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3.xml" ContentType="application/vnd.openxmlformats-officedocument.wordprocessingml.footer+xml"/>
  <Override PartName="/word/header4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6.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2.xml" ContentType="application/vnd.openxmlformats-officedocument.wordprocessingml.header+xml"/>
  <Override PartName="/word/header5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footer11.xml" ContentType="application/vnd.openxmlformats-officedocument.wordprocessingml.footer+xml"/>
  <Override PartName="/word/header93.xml" ContentType="application/vnd.openxmlformats-officedocument.wordprocessingml.header+xml"/>
  <Override PartName="/word/footer12.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13.xml" ContentType="application/vnd.openxmlformats-officedocument.wordprocessingml.footer+xml"/>
  <Override PartName="/word/header96.xml" ContentType="application/vnd.openxmlformats-officedocument.wordprocessingml.header+xml"/>
  <Override PartName="/word/footer14.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footer15.xml" ContentType="application/vnd.openxmlformats-officedocument.wordprocessingml.footer+xml"/>
  <Override PartName="/word/header10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01.xml" ContentType="application/vnd.openxmlformats-officedocument.wordprocessingml.header+xml"/>
  <Override PartName="/word/header102.xml" ContentType="application/vnd.openxmlformats-officedocument.wordprocessingml.header+xml"/>
  <Override PartName="/word/footer20.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before="0" w:after="0" w:line="381" w:lineRule="exact"/>
        <w:ind w:rightChars="0" w:right="0" w:hanging="423" w:leftChars="0" w:left="1856" w:firstLineChars="0" w:firstLine="0"/>
        <w:jc w:val="left"/>
        <w:autoSpaceDE w:val="0"/>
        <w:autoSpaceDN w:val="0"/>
        <w:pBdr>
          <w:bottom w:val="none" w:sz="0" w:space="0" w:color="auto"/>
        </w:pBdr>
        <w:rPr>
          <w:kern w:val="2"/>
          <w:sz w:val="28"/>
          <w:szCs w:val="28"/>
          <w:rFonts w:cstheme="minorBidi" w:ascii="宋体" w:hAnsi="宋体" w:eastAsia="宋体" w:cs="宋体"/>
          <w:b/>
          <w:bCs/>
        </w:rPr>
      </w:pPr>
      <w:bookmarkStart w:name="封面 " w:id="1"/>
      <w:bookmarkEnd w:id="1"/>
      <w:r>
        <w:rPr>
          <w:kern w:val="2"/>
          <w:sz w:val="28"/>
          <w:szCs w:val="28"/>
          <w:rFonts w:cstheme="minorBidi" w:ascii="宋体" w:hAnsi="宋体" w:eastAsia="宋体" w:cs="宋体"/>
          <w:b/>
          <w:bCs/>
        </w:rPr>
        <w:t>河南中医学院２０１</w:t>
      </w:r>
      <w:r>
        <w:rPr>
          <w:kern w:val="2"/>
          <w:sz w:val="28"/>
          <w:szCs w:val="28"/>
          <w:b/>
          <w:bCs/>
          <w:rFonts w:ascii="Times New Roman" w:eastAsia="Times New Roman" w:cstheme="minorBidi" w:hAnsi="宋体" w:cs="宋体"/>
        </w:rPr>
        <w:t>3 </w:t>
      </w:r>
      <w:r>
        <w:rPr>
          <w:kern w:val="2"/>
          <w:sz w:val="28"/>
          <w:szCs w:val="28"/>
          <w:rFonts w:cstheme="minorBidi" w:ascii="宋体" w:hAnsi="宋体" w:eastAsia="宋体" w:cs="宋体"/>
          <w:b/>
          <w:bCs/>
        </w:rPr>
        <w:t>届硕士研究生学位论文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pStyle w:val="aff"/>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spacing w:line="393" w:lineRule="auto" w:before="206"/>
        <w:ind w:leftChars="0" w:left="3189" w:rightChars="0" w:right="127" w:hanging="3078"/>
        <w:jc w:val="left"/>
        <w:rPr>
          <w:b/>
          <w:sz w:val="36"/>
        </w:rPr>
      </w:pPr>
      <w:r>
        <w:rPr>
          <w:rFonts w:ascii="Times New Roman" w:eastAsia="Times New Roman"/>
          <w:b/>
          <w:sz w:val="36"/>
        </w:rPr>
        <w:t>HPLC </w:t>
      </w:r>
      <w:r>
        <w:rPr>
          <w:b/>
          <w:sz w:val="36"/>
        </w:rPr>
        <w:t>指纹图谱与 </w:t>
      </w:r>
      <w:r>
        <w:rPr>
          <w:rFonts w:ascii="Times New Roman" w:eastAsia="Times New Roman"/>
          <w:b/>
          <w:sz w:val="36"/>
        </w:rPr>
        <w:t>NIR </w:t>
      </w:r>
      <w:r>
        <w:rPr>
          <w:b/>
          <w:sz w:val="36"/>
        </w:rPr>
        <w:t>光谱技术在杞菊地黄丸质量分</w:t>
      </w:r>
      <w:r>
        <w:rPr>
          <w:b/>
          <w:w w:val="95"/>
          <w:sz w:val="36"/>
        </w:rPr>
        <w:t>析中的应用研究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tbl>
      <w:tblPr>
        <w:tblW w:w="0" w:type="auto"/>
        <w:jc w:val="left"/>
        <w:tblInd w:w="1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0"/>
        <w:gridCol w:w="2364"/>
      </w:tblGrid>
      <w:tr>
        <w:trPr>
          <w:trHeight w:val="380" w:hRule="atLeast"/>
        </w:trPr>
        <w:tc>
          <w:tcPr>
            <w:tcW w:w="23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20"/>
                <w:sz w:val="28"/>
              </w:rPr>
              <w:t>研 究 生 姓 名 ：</w:t>
            </w:r>
          </w:p>
        </w:tc>
        <w:tc>
          <w:tcPr>
            <w:tcW w:w="236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刘建营</w:t>
            </w:r>
          </w:p>
        </w:tc>
      </w:tr>
      <w:tr>
        <w:trPr>
          <w:trHeight w:val="500" w:hRule="atLeast"/>
        </w:trPr>
        <w:tc>
          <w:tcPr>
            <w:tcW w:w="2340" w:type="dxa"/>
          </w:tcPr>
          <w:p w:rsidR="0018722C">
            <w:pPr>
              <w:widowControl w:val="0"/>
              <w:snapToGrid w:val="1"/>
              <w:spacing w:line="240" w:lineRule="atLeast"/>
              <w:ind w:leftChars="0" w:left="0" w:rightChars="0" w:right="0" w:firstLineChars="0" w:firstLine="0"/>
              <w:jc w:val="center"/>
              <w:autoSpaceDE w:val="0"/>
              <w:autoSpaceDN w:val="0"/>
              <w:tabs>
                <w:tab w:pos="1496"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导</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22"/>
                <w:w w:val="95"/>
                <w:sz w:val="28"/>
              </w:rPr>
              <w:t>师</w:t>
            </w:r>
            <w:r>
              <w:rPr>
                <w:kern w:val="2"/>
                <w:szCs w:val="22"/>
                <w:rFonts w:ascii="宋体" w:eastAsia="宋体" w:hint="eastAsia" w:cstheme="minorBidi" w:hAnsi="Times New Roman" w:cs="Times New Roman"/>
                <w:b/>
                <w:w w:val="95"/>
                <w:sz w:val="28"/>
              </w:rPr>
              <w:t>：</w:t>
            </w:r>
            <w:r>
              <w:rPr>
                <w:kern w:val="2"/>
                <w:szCs w:val="22"/>
                <w:rFonts w:ascii="宋体" w:eastAsia="宋体" w:hint="eastAsia" w:cstheme="minorBidi" w:hAnsi="Times New Roman" w:cs="Times New Roman"/>
                <w:b/>
                <w:spacing w:val="-48"/>
                <w:sz w:val="28"/>
              </w:rPr>
              <w:t> </w:t>
            </w:r>
          </w:p>
        </w:tc>
        <w:tc>
          <w:tcPr>
            <w:tcW w:w="2364" w:type="dxa"/>
          </w:tcPr>
          <w:p w:rsidR="0018722C">
            <w:pPr>
              <w:widowControl w:val="0"/>
              <w:snapToGrid w:val="1"/>
              <w:spacing w:line="240" w:lineRule="atLeast"/>
              <w:ind w:leftChars="0" w:left="0" w:rightChars="0" w:right="0" w:firstLineChars="0" w:firstLine="0"/>
              <w:jc w:val="left"/>
              <w:autoSpaceDE w:val="0"/>
              <w:autoSpaceDN w:val="0"/>
              <w:tabs>
                <w:tab w:pos="685" w:val="left" w:leader="none"/>
                <w:tab w:pos="1277" w:val="left" w:leader="none"/>
                <w:tab w:pos="1868"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白</w:t>
            </w:r>
            <w:r w:rsidRPr="00000000">
              <w:rPr>
                <w:kern w:val="2"/>
                <w:sz w:val="22"/>
                <w:szCs w:val="22"/>
                <w:rFonts w:cstheme="minorBidi" w:ascii="Times New Roman" w:hAnsi="Times New Roman" w:eastAsia="Times New Roman" w:cs="Times New Roman"/>
              </w:rPr>
              <w:tab/>
              <w:t>雁</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t>授</w:t>
            </w:r>
          </w:p>
        </w:tc>
      </w:tr>
      <w:tr>
        <w:trPr>
          <w:trHeight w:val="500" w:hRule="atLeast"/>
        </w:trPr>
        <w:tc>
          <w:tcPr>
            <w:tcW w:w="23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20"/>
                <w:sz w:val="28"/>
              </w:rPr>
              <w:t>指 导 组 成 员 ：</w:t>
            </w:r>
          </w:p>
        </w:tc>
        <w:tc>
          <w:tcPr>
            <w:tcW w:w="2364" w:type="dxa"/>
          </w:tcPr>
          <w:p w:rsidR="0018722C">
            <w:pPr>
              <w:widowControl w:val="0"/>
              <w:snapToGrid w:val="1"/>
              <w:spacing w:line="240" w:lineRule="atLeast"/>
              <w:ind w:leftChars="0" w:left="0" w:rightChars="0" w:right="0" w:firstLineChars="0" w:firstLine="0"/>
              <w:jc w:val="left"/>
              <w:autoSpaceDE w:val="0"/>
              <w:autoSpaceDN w:val="0"/>
              <w:tabs>
                <w:tab w:pos="127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6"/>
                <w:sz w:val="28"/>
              </w:rPr>
              <w:t>雷敬</w:t>
            </w:r>
            <w:r>
              <w:rPr>
                <w:kern w:val="2"/>
                <w:szCs w:val="22"/>
                <w:rFonts w:ascii="宋体" w:eastAsia="宋体" w:hint="eastAsia" w:cstheme="minorBidi" w:hAnsi="Times New Roman" w:cs="Times New Roman"/>
                <w:sz w:val="28"/>
              </w:rPr>
              <w:t>卫</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6"/>
                <w:sz w:val="28"/>
              </w:rPr>
              <w:t>副教授</w:t>
            </w:r>
          </w:p>
        </w:tc>
      </w:tr>
      <w:tr>
        <w:trPr>
          <w:trHeight w:val="500" w:hRule="atLeast"/>
        </w:trPr>
        <w:tc>
          <w:tcPr>
            <w:tcW w:w="23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2364" w:type="dxa"/>
          </w:tcPr>
          <w:p w:rsidR="0018722C">
            <w:pPr>
              <w:widowControl w:val="0"/>
              <w:snapToGrid w:val="1"/>
              <w:spacing w:line="240" w:lineRule="atLeast"/>
              <w:ind w:leftChars="0" w:left="0" w:rightChars="0" w:right="0" w:firstLineChars="0" w:firstLine="0"/>
              <w:jc w:val="left"/>
              <w:autoSpaceDE w:val="0"/>
              <w:autoSpaceDN w:val="0"/>
              <w:tabs>
                <w:tab w:pos="127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6"/>
                <w:sz w:val="28"/>
              </w:rPr>
              <w:t>谢彩</w:t>
            </w:r>
            <w:r>
              <w:rPr>
                <w:kern w:val="2"/>
                <w:szCs w:val="22"/>
                <w:rFonts w:ascii="宋体" w:eastAsia="宋体" w:hint="eastAsia" w:cstheme="minorBidi" w:hAnsi="Times New Roman" w:cs="Times New Roman"/>
                <w:sz w:val="28"/>
              </w:rPr>
              <w:t>侠</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6"/>
                <w:sz w:val="28"/>
              </w:rPr>
              <w:t>副教授</w:t>
            </w:r>
          </w:p>
        </w:tc>
      </w:tr>
      <w:tr>
        <w:trPr>
          <w:trHeight w:val="500" w:hRule="atLeast"/>
        </w:trPr>
        <w:tc>
          <w:tcPr>
            <w:tcW w:w="23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20"/>
                <w:sz w:val="28"/>
              </w:rPr>
              <w:t>学 科 、 专 业 ：</w:t>
            </w:r>
          </w:p>
        </w:tc>
        <w:tc>
          <w:tcPr>
            <w:tcW w:w="236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药物分析学</w:t>
            </w:r>
          </w:p>
        </w:tc>
      </w:tr>
      <w:tr>
        <w:trPr>
          <w:trHeight w:val="380" w:hRule="atLeast"/>
        </w:trPr>
        <w:tc>
          <w:tcPr>
            <w:tcW w:w="23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20"/>
                <w:sz w:val="28"/>
              </w:rPr>
              <w:t>所 属 院 、 部 ：</w:t>
            </w:r>
          </w:p>
        </w:tc>
        <w:tc>
          <w:tcPr>
            <w:tcW w:w="236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药学院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after="0" w:before="15"/>
        <w:ind w:hanging="423" w:leftChars="0" w:left="3719" w:rightChars="0" w:right="3688" w:firstLineChars="0" w:firstLine="0"/>
        <w:jc w:val="center"/>
        <w:autoSpaceDE w:val="0"/>
        <w:autoSpaceDN w:val="0"/>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rPr>
        <w:t>中国﹒郑州</w:t>
      </w:r>
    </w:p>
    <w:p w:rsidR="0018722C">
      <w:pPr>
        <w:spacing w:before="41"/>
        <w:ind w:leftChars="0" w:left="3313" w:rightChars="0" w:right="0" w:firstLineChars="0" w:firstLine="0"/>
        <w:jc w:val="left"/>
        <w:rPr>
          <w:b/>
          <w:sz w:val="28"/>
        </w:rPr>
      </w:pPr>
      <w:r>
        <w:rPr>
          <w:b/>
          <w:sz w:val="28"/>
        </w:rPr>
        <w:t>２０１3 年 5 月 02 日</w:t>
      </w:r>
    </w:p>
    <w:p w:rsidR="0018722C">
      <w:pPr>
        <w:spacing w:after="0"/>
        <w:jc w:val="left"/>
        <w:rPr>
          <w:sz w:val="28"/>
        </w:rPr>
        <w:sectPr w:rsidR="00556256">
          <w:pgSz w:w="11910" w:h="16840"/>
          <w:pgMar w:top="1440" w:bottom="280" w:left="1600" w:right="132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spacing w:before="22"/>
        <w:ind w:leftChars="0" w:left="2653" w:rightChars="0" w:right="0" w:firstLineChars="0" w:firstLine="0"/>
        <w:jc w:val="left"/>
        <w:rPr>
          <w:b/>
          <w:sz w:val="32"/>
        </w:rPr>
      </w:pPr>
      <w:bookmarkStart w:name="声明 " w:id="2"/>
      <w:bookmarkEnd w:id="2"/>
      <w:r/>
      <w:r>
        <w:rPr>
          <w:b/>
          <w:w w:val="95"/>
          <w:sz w:val="32"/>
        </w:rPr>
        <w:t>硕士学位论文原创性声明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b/>
        </w:rPr>
      </w:pPr>
    </w:p>
    <w:p w:rsidR="0018722C">
      <w:pPr>
        <w:spacing w:line="420" w:lineRule="auto" w:before="0"/>
        <w:ind w:leftChars="0" w:left="102" w:rightChars="0" w:right="191" w:firstLineChars="0" w:firstLine="451"/>
        <w:jc w:val="both"/>
        <w:rPr>
          <w:sz w:val="21"/>
        </w:rPr>
      </w:pPr>
      <w:r>
        <w:rPr>
          <w:sz w:val="21"/>
        </w:rPr>
        <w:t>本人所呈交的硕士学位论文，是在导师白雁教授的指导下，独立进行科学研究工作所取得的成果。除文中已特别加以注明引用的内容外，论文中不包含任何其他个人或集体已经发表或撰写过的研究成果。对本文的研究做出重要贡献的个人和集体，均已在文中以明确方式标明并致谢。本人完全意识到本声明的法律结果由本人承担。</w:t>
      </w:r>
    </w:p>
    <w:p w:rsidR="0018722C">
      <w:pPr>
        <w:spacing w:before="47"/>
        <w:ind w:leftChars="0" w:left="553" w:rightChars="0" w:right="0" w:firstLineChars="0" w:firstLine="0"/>
        <w:jc w:val="left"/>
        <w:rPr>
          <w:sz w:val="21"/>
        </w:rPr>
      </w:pPr>
      <w:r>
        <w:rPr>
          <w:sz w:val="21"/>
        </w:rPr>
        <w:t>特此声明。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7718" w:val="left" w:leader="none"/>
        </w:tabs>
        <w:spacing w:before="161"/>
        <w:ind w:leftChars="0" w:left="4391" w:rightChars="0" w:right="0" w:firstLineChars="0" w:firstLine="0"/>
        <w:jc w:val="left"/>
        <w:rPr>
          <w:rFonts w:ascii="Times New Roman" w:eastAsia="Times New Roman"/>
          <w:sz w:val="21"/>
        </w:rPr>
      </w:pPr>
      <w:r>
        <w:rPr>
          <w:spacing w:val="8"/>
          <w:w w:val="100"/>
          <w:sz w:val="21"/>
        </w:rPr>
        <w:t>论</w:t>
      </w:r>
      <w:r>
        <w:rPr>
          <w:spacing w:val="6"/>
          <w:w w:val="100"/>
          <w:sz w:val="21"/>
        </w:rPr>
        <w:t>文作者（签名</w:t>
      </w:r>
      <w:r>
        <w:rPr>
          <w:spacing w:val="-50"/>
          <w:w w:val="100"/>
          <w:sz w:val="21"/>
        </w:rPr>
        <w:t>）</w:t>
      </w:r>
      <w:r>
        <w:rPr>
          <w:spacing w:val="8"/>
          <w:w w:val="100"/>
          <w:sz w:val="21"/>
        </w:rPr>
        <w:t>：</w:t>
      </w:r>
      <w:r>
        <w:rPr>
          <w:rFonts w:ascii="Times New Roman" w:eastAsia="Times New Roman"/>
          <w:w w:val="100"/>
          <w:sz w:val="21"/>
          <w:u w:val="single"/>
        </w:rPr>
        <w:t> </w:t>
      </w:r>
      <w:r>
        <w:rPr>
          <w:rFonts w:ascii="Times New Roman" w:eastAsia="Times New Roman"/>
          <w:sz w:val="21"/>
          <w:u w:val="single"/>
        </w:rPr>
        <w:tab/>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tabs>
          <w:tab w:pos="6881" w:val="left" w:leader="none"/>
          <w:tab w:pos="7449" w:val="left" w:leader="none"/>
        </w:tabs>
        <w:spacing w:before="37"/>
        <w:ind w:leftChars="0" w:left="6316" w:rightChars="0" w:right="0" w:firstLineChars="0" w:firstLine="0"/>
        <w:jc w:val="left"/>
        <w:rPr>
          <w:sz w:val="21"/>
        </w:rPr>
      </w:pPr>
      <w:r>
        <w:rPr>
          <w:sz w:val="21"/>
        </w:rPr>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2483"/>
        <w:jc w:val="left"/>
        <w:autoSpaceDE w:val="0"/>
        <w:autoSpaceDN w:val="0"/>
        <w:pBdr>
          <w:bottom w:val="none" w:sz="0" w:space="0" w:color="auto"/>
        </w:pBdr>
        <w:rPr>
          <w:kern w:val="2"/>
          <w:sz w:val="32"/>
          <w:szCs w:val="32"/>
          <w:rFonts w:cstheme="minorBidi" w:ascii="宋体" w:hAnsi="宋体" w:eastAsia="宋体" w:cs="宋体"/>
          <w:b/>
          <w:bCs/>
        </w:rPr>
      </w:pPr>
      <w:r>
        <w:rPr>
          <w:kern w:val="2"/>
          <w:sz w:val="32"/>
          <w:szCs w:val="32"/>
          <w:rFonts w:cstheme="minorBidi" w:ascii="宋体" w:hAnsi="宋体" w:eastAsia="宋体" w:cs="宋体"/>
          <w:b/>
          <w:bCs/>
          <w:w w:val="95"/>
        </w:rPr>
        <w:t>硕士学位论文使用授权声明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b/>
        </w:rPr>
      </w:pPr>
    </w:p>
    <w:p w:rsidR="0018722C">
      <w:pPr>
        <w:spacing w:line="420" w:lineRule="auto" w:before="0"/>
        <w:ind w:leftChars="0" w:left="102" w:rightChars="0" w:right="101" w:firstLineChars="0" w:firstLine="451"/>
        <w:jc w:val="both"/>
        <w:rPr>
          <w:sz w:val="21"/>
        </w:rPr>
      </w:pPr>
      <w:r>
        <w:rPr>
          <w:spacing w:val="6"/>
          <w:sz w:val="21"/>
        </w:rPr>
        <w:t>本人已完全了解河南中医学院有关保留、使用硕士学位论文的相关规定，同意学校保</w:t>
      </w:r>
      <w:r>
        <w:rPr>
          <w:spacing w:val="6"/>
          <w:sz w:val="21"/>
        </w:rPr>
        <w:t>留或向国家有关部门、机构送交本学位论文的复印件和电子版，允许论文被查阅或借阅。</w:t>
      </w:r>
      <w:r>
        <w:rPr>
          <w:spacing w:val="6"/>
          <w:sz w:val="21"/>
        </w:rPr>
        <w:t>本人授权河南中医学院可以将本论文的全部或部分内容编入有关数据库进行检索，可以采</w:t>
      </w:r>
      <w:r>
        <w:rPr>
          <w:spacing w:val="-1"/>
          <w:sz w:val="21"/>
        </w:rPr>
        <w:t>用影印、缩印或其他复制手段保存、汇编本论文</w:t>
      </w:r>
      <w:r>
        <w:rPr>
          <w:spacing w:val="8"/>
          <w:sz w:val="21"/>
        </w:rPr>
        <w:t>（</w:t>
      </w:r>
      <w:r>
        <w:rPr>
          <w:spacing w:val="2"/>
          <w:sz w:val="21"/>
        </w:rPr>
        <w:t>注：保密论文在解密后适用本授权声明</w:t>
      </w:r>
      <w:r>
        <w:rPr>
          <w:spacing w:val="-50"/>
          <w:sz w:val="21"/>
        </w:rPr>
        <w:t>）</w:t>
      </w:r>
      <w:r>
        <w:rPr>
          <w:sz w:val="21"/>
        </w:rPr>
        <w:t>。</w:t>
      </w:r>
    </w:p>
    <w:p w:rsidR="0018722C">
      <w:pPr>
        <w:spacing w:before="47"/>
        <w:ind w:leftChars="0" w:left="553" w:rightChars="0" w:right="0" w:firstLineChars="0" w:firstLine="0"/>
        <w:jc w:val="left"/>
        <w:rPr>
          <w:sz w:val="21"/>
        </w:rPr>
      </w:pPr>
      <w:r>
        <w:rPr>
          <w:sz w:val="21"/>
        </w:rPr>
        <w:t>特此声明。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3877" w:val="left" w:leader="none"/>
          <w:tab w:pos="5073" w:val="left" w:leader="none"/>
          <w:tab w:pos="7948" w:val="left" w:leader="none"/>
        </w:tabs>
        <w:spacing w:before="162"/>
        <w:ind w:leftChars="0" w:left="553" w:rightChars="0" w:right="0" w:firstLineChars="0" w:firstLine="0"/>
        <w:jc w:val="left"/>
        <w:rPr>
          <w:rFonts w:ascii="Times New Roman" w:eastAsia="Times New Roman"/>
          <w:sz w:val="21"/>
        </w:rPr>
      </w:pPr>
      <w:r>
        <w:rPr>
          <w:spacing w:val="6"/>
          <w:w w:val="100"/>
          <w:sz w:val="21"/>
        </w:rPr>
        <w:t>论文作者（签名</w:t>
      </w:r>
      <w:r>
        <w:rPr>
          <w:spacing w:val="-50"/>
          <w:w w:val="100"/>
          <w:sz w:val="21"/>
        </w:rPr>
        <w:t>）</w:t>
      </w:r>
      <w:r>
        <w:rPr>
          <w:spacing w:val="6"/>
          <w:w w:val="100"/>
          <w:sz w:val="21"/>
        </w:rPr>
        <w:t>：</w:t>
      </w:r>
      <w:r>
        <w:rPr>
          <w:rFonts w:ascii="Times New Roman" w:eastAsia="Times New Roman"/>
          <w:w w:val="100"/>
          <w:sz w:val="21"/>
          <w:u w:val="single"/>
        </w:rPr>
        <w:t> </w:t>
      </w:r>
      <w:r>
        <w:rPr>
          <w:rFonts w:ascii="Times New Roman" w:eastAsia="Times New Roman"/>
          <w:sz w:val="21"/>
          <w:u w:val="single"/>
        </w:rPr>
        <w:tab/>
      </w:r>
      <w:r>
        <w:rPr>
          <w:rFonts w:ascii="Times New Roman" w:eastAsia="Times New Roman"/>
          <w:sz w:val="21"/>
        </w:rPr>
        <w:tab/>
      </w:r>
      <w:r>
        <w:rPr>
          <w:spacing w:val="8"/>
          <w:w w:val="100"/>
          <w:sz w:val="21"/>
        </w:rPr>
        <w:t>导</w:t>
      </w:r>
      <w:r>
        <w:rPr>
          <w:spacing w:val="6"/>
          <w:w w:val="100"/>
          <w:sz w:val="21"/>
        </w:rPr>
        <w:t>师（签名</w:t>
      </w:r>
      <w:r>
        <w:rPr>
          <w:spacing w:val="-50"/>
          <w:w w:val="100"/>
          <w:sz w:val="21"/>
        </w:rPr>
        <w:t>）</w:t>
      </w:r>
      <w:r>
        <w:rPr>
          <w:spacing w:val="8"/>
          <w:w w:val="100"/>
          <w:sz w:val="21"/>
        </w:rPr>
        <w:t>：</w:t>
      </w:r>
      <w:r>
        <w:rPr>
          <w:rFonts w:ascii="Times New Roman" w:eastAsia="Times New Roman"/>
          <w:w w:val="100"/>
          <w:sz w:val="21"/>
          <w:u w:val="single"/>
        </w:rPr>
        <w:t> </w:t>
      </w:r>
      <w:r>
        <w:rPr>
          <w:rFonts w:ascii="Times New Roman" w:eastAsia="Times New Roman"/>
          <w:sz w:val="21"/>
          <w:u w:val="single"/>
        </w:rPr>
        <w:tab/>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tabs>
          <w:tab w:pos="3040" w:val="left" w:leader="none"/>
          <w:tab w:pos="3604" w:val="left" w:leader="none"/>
          <w:tab w:pos="6539" w:val="left" w:leader="none"/>
          <w:tab w:pos="7109" w:val="left" w:leader="none"/>
          <w:tab w:pos="7673" w:val="left" w:leader="none"/>
        </w:tabs>
        <w:spacing w:before="37"/>
        <w:ind w:leftChars="0" w:left="2476" w:rightChars="0" w:right="0" w:firstLineChars="0" w:firstLine="0"/>
        <w:jc w:val="left"/>
        <w:rPr>
          <w:sz w:val="21"/>
        </w:rPr>
      </w:pPr>
      <w:r>
        <w:rPr>
          <w:sz w:val="21"/>
        </w:rPr>
        <w:t>年</w:t>
      </w:r>
      <w:r w:rsidRPr="00000000">
        <w:tab/>
        <w:t>月</w:t>
      </w:r>
      <w:r w:rsidRPr="00000000">
        <w:tab/>
        <w:t>日</w:t>
      </w:r>
      <w:r w:rsidRPr="00000000">
        <w:tab/>
        <w:t>年</w:t>
      </w:r>
      <w:r w:rsidRPr="00000000">
        <w:tab/>
        <w:t>月</w:t>
      </w:r>
      <w:r w:rsidRPr="00000000">
        <w:tab/>
        <w:t>日</w:t>
      </w:r>
    </w:p>
    <w:p w:rsidR="0018722C">
      <w:pPr>
        <w:spacing w:after="0"/>
        <w:jc w:val="left"/>
        <w:rPr>
          <w:sz w:val="21"/>
        </w:rPr>
        <w:sectPr w:rsidR="00556256">
          <w:pgSz w:w="11910" w:h="16840"/>
          <w:pgMar w:top="1580" w:bottom="280" w:left="1600" w:right="12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"_Toc686707325"</w:instrText>
      </w:r>
      <w:r>
        <w:fldChar w:fldCharType="separate"/>
      </w:r>
      <w:r>
        <w:t>中文摘要</w:t>
      </w:r>
      <w:r>
        <w:fldChar w:fldCharType="end"/>
      </w:r>
      <w:r>
        <w:rPr>
          <w:noProof/>
          <w:webHidden/>
        </w:rPr>
        <w:tab/>
      </w:r>
      <w:r>
        <w:rPr>
          <w:noProof/>
          <w:webHidden/>
        </w:rPr>
        <w:fldChar w:fldCharType="begin"/>
      </w:r>
      <w:r>
        <w:rPr>
          <w:noProof/>
          <w:webHidden/>
        </w:rPr>
        <w:instrText> PAGEREF _Toc686707325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"_Toc686707326"</w:instrText>
      </w:r>
      <w:r>
        <w:fldChar w:fldCharType="separate"/>
      </w:r>
      <w:r>
        <w:rPr>
          <w:b/>
        </w:rPr>
        <w:t>Abstract</w:t>
      </w:r>
      <w:r>
        <w:fldChar w:fldCharType="end"/>
      </w:r>
      <w:r>
        <w:rPr>
          <w:noProof/>
          <w:webHidden/>
        </w:rPr>
        <w:tab/>
      </w:r>
      <w:r>
        <w:rPr>
          <w:noProof/>
          <w:webHidden/>
        </w:rPr>
        <w:fldChar w:fldCharType="begin"/>
      </w:r>
      <w:r>
        <w:rPr>
          <w:noProof/>
          <w:webHidden/>
        </w:rPr>
        <w:instrText> PAGEREF _Toc686707326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"_Toc686707327"</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_Toc686707327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"_Toc686707328"</w:instrText>
      </w:r>
      <w:r>
        <w:fldChar w:fldCharType="separate"/>
      </w:r>
      <w:r>
        <w:rPr>
          <w:b/>
        </w:rPr>
        <w:t>1</w:t>
      </w:r>
      <w:r>
        <w:t xml:space="preserve"> </w:t>
      </w:r>
      <w:r>
        <w:t>现代中药分析简介</w:t>
      </w:r>
      <w:r>
        <w:fldChar w:fldCharType="end"/>
      </w:r>
      <w:r>
        <w:rPr>
          <w:noProof/>
          <w:webHidden/>
        </w:rPr>
        <w:tab/>
      </w:r>
      <w:r>
        <w:rPr>
          <w:noProof/>
          <w:webHidden/>
        </w:rPr>
        <w:fldChar w:fldCharType="begin"/>
      </w:r>
      <w:r>
        <w:rPr>
          <w:noProof/>
          <w:webHidden/>
        </w:rPr>
        <w:instrText> PAGEREF _Toc686707328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"_Toc686707329"</w:instrText>
      </w:r>
      <w:r>
        <w:fldChar w:fldCharType="separate"/>
      </w:r>
      <w:r>
        <w:rPr>
          <w:b/>
        </w:rPr>
        <w:t>2</w:t>
      </w:r>
      <w:r>
        <w:t xml:space="preserve"> </w:t>
      </w:r>
      <w:r>
        <w:t>中药高效液相指纹图谱技术简介</w:t>
      </w:r>
      <w:r>
        <w:fldChar w:fldCharType="end"/>
      </w:r>
      <w:r>
        <w:rPr>
          <w:noProof/>
          <w:webHidden/>
        </w:rPr>
        <w:tab/>
      </w:r>
      <w:r>
        <w:rPr>
          <w:noProof/>
          <w:webHidden/>
        </w:rPr>
        <w:fldChar w:fldCharType="begin"/>
      </w:r>
      <w:r>
        <w:rPr>
          <w:noProof/>
          <w:webHidden/>
        </w:rPr>
        <w:instrText> PAGEREF _Toc686707329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"_Toc686707330"</w:instrText>
      </w:r>
      <w:r>
        <w:fldChar w:fldCharType="separate"/>
      </w:r>
      <w:r>
        <w:t>2.1</w:t>
      </w:r>
      <w:r>
        <w:t xml:space="preserve"> </w:t>
      </w:r>
      <w:r>
        <w:t>高效液相指纹图谱技术简介</w:t>
      </w:r>
      <w:r>
        <w:fldChar w:fldCharType="end"/>
      </w:r>
      <w:r>
        <w:rPr>
          <w:noProof/>
          <w:webHidden/>
        </w:rPr>
        <w:tab/>
      </w:r>
      <w:r>
        <w:rPr>
          <w:noProof/>
          <w:webHidden/>
        </w:rPr>
        <w:fldChar w:fldCharType="begin"/>
      </w:r>
      <w:r>
        <w:rPr>
          <w:noProof/>
          <w:webHidden/>
        </w:rPr>
        <w:instrText> PAGEREF _Toc686707330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"_Toc686707331"</w:instrText>
      </w:r>
      <w:r>
        <w:fldChar w:fldCharType="separate"/>
      </w:r>
      <w:r>
        <w:t>2.2</w:t>
      </w:r>
      <w:r>
        <w:t xml:space="preserve"> </w:t>
      </w:r>
      <w:r>
        <w:t>HPLC</w:t>
      </w:r>
      <w:r/>
      <w:r>
        <w:t>指纹图谱的研究方法和技术要求</w:t>
      </w:r>
      <w:r>
        <w:rPr>
          <w:vertAlign w:val="superscript"/>
        </w:rPr>
        <w:t>[</w:t>
      </w:r>
      <w:r>
        <w:rPr>
          <w:vertAlign w:val="superscript"/>
        </w:rPr>
        <w:t xml:space="preserve">5</w:t>
      </w:r>
      <w:r>
        <w:rPr>
          <w:vertAlign w:val="superscript"/>
        </w:rPr>
        <w:t>]</w:t>
      </w:r>
      <w:r>
        <w:fldChar w:fldCharType="end"/>
      </w:r>
      <w:r>
        <w:rPr>
          <w:noProof/>
          <w:webHidden/>
        </w:rPr>
        <w:tab/>
      </w:r>
      <w:r>
        <w:rPr>
          <w:noProof/>
          <w:webHidden/>
        </w:rPr>
        <w:fldChar w:fldCharType="begin"/>
      </w:r>
      <w:r>
        <w:rPr>
          <w:noProof/>
          <w:webHidden/>
        </w:rPr>
        <w:instrText> PAGEREF _Toc686707331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"_Toc686707332"</w:instrText>
      </w:r>
      <w:r>
        <w:fldChar w:fldCharType="separate"/>
      </w:r>
      <w:r>
        <w:t>2.3</w:t>
      </w:r>
      <w:r>
        <w:t xml:space="preserve"> </w:t>
      </w:r>
      <w:r>
        <w:t>HPLC</w:t>
      </w:r>
      <w:r/>
      <w:r>
        <w:t>指纹图谱涉及的研究内容</w:t>
      </w:r>
      <w:r>
        <w:rPr>
          <w:vertAlign w:val="superscript"/>
        </w:rPr>
        <w:t>[</w:t>
      </w:r>
      <w:r>
        <w:rPr>
          <w:vertAlign w:val="superscript"/>
        </w:rPr>
        <w:t xml:space="preserve">6</w:t>
      </w:r>
      <w:r>
        <w:rPr>
          <w:vertAlign w:val="superscript"/>
        </w:rPr>
        <w:t>]</w:t>
      </w:r>
      <w:r>
        <w:fldChar w:fldCharType="end"/>
      </w:r>
      <w:r>
        <w:rPr>
          <w:noProof/>
          <w:webHidden/>
        </w:rPr>
        <w:tab/>
      </w:r>
      <w:r>
        <w:rPr>
          <w:noProof/>
          <w:webHidden/>
        </w:rPr>
        <w:fldChar w:fldCharType="begin"/>
      </w:r>
      <w:r>
        <w:rPr>
          <w:noProof/>
          <w:webHidden/>
        </w:rPr>
        <w:instrText> PAGEREF _Toc686707332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"_Toc686707333"</w:instrText>
      </w:r>
      <w:r>
        <w:fldChar w:fldCharType="separate"/>
      </w:r>
      <w:r>
        <w:rPr>
          <w:b/>
        </w:rPr>
        <w:t>3</w:t>
      </w:r>
      <w:r>
        <w:t xml:space="preserve"> </w:t>
      </w:r>
      <w:r>
        <w:t>近红外光谱技术</w:t>
      </w:r>
      <w:r>
        <w:fldChar w:fldCharType="end"/>
      </w:r>
      <w:r>
        <w:rPr>
          <w:noProof/>
          <w:webHidden/>
        </w:rPr>
        <w:tab/>
      </w:r>
      <w:r>
        <w:rPr>
          <w:noProof/>
          <w:webHidden/>
        </w:rPr>
        <w:fldChar w:fldCharType="begin"/>
      </w:r>
      <w:r>
        <w:rPr>
          <w:noProof/>
          <w:webHidden/>
        </w:rPr>
        <w:instrText> PAGEREF _Toc686707333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"_Toc686707334"</w:instrText>
      </w:r>
      <w:r>
        <w:fldChar w:fldCharType="separate"/>
      </w:r>
      <w:r>
        <w:t>3.1</w:t>
      </w:r>
      <w:r>
        <w:t xml:space="preserve"> </w:t>
      </w:r>
      <w:r>
        <w:t>近红外简介</w:t>
      </w:r>
      <w:r>
        <w:fldChar w:fldCharType="end"/>
      </w:r>
      <w:r>
        <w:rPr>
          <w:noProof/>
          <w:webHidden/>
        </w:rPr>
        <w:tab/>
      </w:r>
      <w:r>
        <w:rPr>
          <w:noProof/>
          <w:webHidden/>
        </w:rPr>
        <w:fldChar w:fldCharType="begin"/>
      </w:r>
      <w:r>
        <w:rPr>
          <w:noProof/>
          <w:webHidden/>
        </w:rPr>
        <w:instrText> PAGEREF _Toc686707334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"_Toc686707335"</w:instrText>
      </w:r>
      <w:r>
        <w:fldChar w:fldCharType="separate"/>
      </w:r>
      <w:r>
        <w:t>3.2</w:t>
      </w:r>
      <w:r>
        <w:t xml:space="preserve"> </w:t>
      </w:r>
      <w:r>
        <w:t>原理</w:t>
      </w:r>
      <w:r>
        <w:fldChar w:fldCharType="end"/>
      </w:r>
      <w:r>
        <w:rPr>
          <w:noProof/>
          <w:webHidden/>
        </w:rPr>
        <w:tab/>
      </w:r>
      <w:r>
        <w:rPr>
          <w:noProof/>
          <w:webHidden/>
        </w:rPr>
        <w:fldChar w:fldCharType="begin"/>
      </w:r>
      <w:r>
        <w:rPr>
          <w:noProof/>
          <w:webHidden/>
        </w:rPr>
        <w:instrText> PAGEREF _Toc686707335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"_Toc686707336"</w:instrText>
      </w:r>
      <w:r>
        <w:fldChar w:fldCharType="separate"/>
      </w:r>
      <w:r>
        <w:t>3.3</w:t>
      </w:r>
      <w:r>
        <w:t xml:space="preserve"> </w:t>
      </w:r>
      <w:r>
        <w:t>应用基础</w:t>
      </w:r>
      <w:r>
        <w:fldChar w:fldCharType="end"/>
      </w:r>
      <w:r>
        <w:rPr>
          <w:noProof/>
          <w:webHidden/>
        </w:rPr>
        <w:tab/>
      </w:r>
      <w:r>
        <w:rPr>
          <w:noProof/>
          <w:webHidden/>
        </w:rPr>
        <w:fldChar w:fldCharType="begin"/>
      </w:r>
      <w:r>
        <w:rPr>
          <w:noProof/>
          <w:webHidden/>
        </w:rPr>
        <w:instrText> PAGEREF _Toc686707336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"_Toc686707337"</w:instrText>
      </w:r>
      <w:r>
        <w:fldChar w:fldCharType="separate"/>
      </w:r>
      <w:r>
        <w:t>3.4</w:t>
      </w:r>
      <w:r>
        <w:t xml:space="preserve"> </w:t>
      </w:r>
      <w:r>
        <w:t>近红外分析流程</w:t>
      </w:r>
      <w:r>
        <w:fldChar w:fldCharType="end"/>
      </w:r>
      <w:r>
        <w:rPr>
          <w:noProof/>
          <w:webHidden/>
        </w:rPr>
        <w:tab/>
      </w:r>
      <w:r>
        <w:rPr>
          <w:noProof/>
          <w:webHidden/>
        </w:rPr>
        <w:fldChar w:fldCharType="begin"/>
      </w:r>
      <w:r>
        <w:rPr>
          <w:noProof/>
          <w:webHidden/>
        </w:rPr>
        <w:instrText> PAGEREF _Toc686707337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"_Toc686707338"</w:instrText>
      </w:r>
      <w:r>
        <w:fldChar w:fldCharType="separate"/>
      </w:r>
      <w:r>
        <w:t>3.5</w:t>
      </w:r>
      <w:r>
        <w:t xml:space="preserve"> </w:t>
      </w:r>
      <w:r>
        <w:t>定量分析模型的建立</w:t>
      </w:r>
      <w:r>
        <w:fldChar w:fldCharType="end"/>
      </w:r>
      <w:r>
        <w:rPr>
          <w:noProof/>
          <w:webHidden/>
        </w:rPr>
        <w:tab/>
      </w:r>
      <w:r>
        <w:rPr>
          <w:noProof/>
          <w:webHidden/>
        </w:rPr>
        <w:fldChar w:fldCharType="begin"/>
      </w:r>
      <w:r>
        <w:rPr>
          <w:noProof/>
          <w:webHidden/>
        </w:rPr>
        <w:instrText> PAGEREF _Toc686707338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"_Toc686707339"</w:instrText>
      </w:r>
      <w:r>
        <w:fldChar w:fldCharType="separate"/>
      </w:r>
      <w:r>
        <w:t>3.6</w:t>
      </w:r>
      <w:r>
        <w:t xml:space="preserve"> </w:t>
      </w:r>
      <w:r>
        <w:t>定性分析模型的建立</w:t>
      </w:r>
      <w:r>
        <w:fldChar w:fldCharType="end"/>
      </w:r>
      <w:r>
        <w:rPr>
          <w:noProof/>
          <w:webHidden/>
        </w:rPr>
        <w:tab/>
      </w:r>
      <w:r>
        <w:rPr>
          <w:noProof/>
          <w:webHidden/>
        </w:rPr>
        <w:fldChar w:fldCharType="begin"/>
      </w:r>
      <w:r>
        <w:rPr>
          <w:noProof/>
          <w:webHidden/>
        </w:rPr>
        <w:instrText> PAGEREF _Toc686707339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"_Toc686707340"</w:instrText>
      </w:r>
      <w:r>
        <w:fldChar w:fldCharType="separate"/>
      </w:r>
      <w:r>
        <w:t>3.7</w:t>
      </w:r>
      <w:r>
        <w:t xml:space="preserve"> </w:t>
      </w:r>
      <w:r>
        <w:t>分析模型的评价和优化</w:t>
      </w:r>
      <w:r>
        <w:fldChar w:fldCharType="end"/>
      </w:r>
      <w:r>
        <w:rPr>
          <w:noProof/>
          <w:webHidden/>
        </w:rPr>
        <w:tab/>
      </w:r>
      <w:r>
        <w:rPr>
          <w:noProof/>
          <w:webHidden/>
        </w:rPr>
        <w:fldChar w:fldCharType="begin"/>
      </w:r>
      <w:r>
        <w:rPr>
          <w:noProof/>
          <w:webHidden/>
        </w:rPr>
        <w:instrText> PAGEREF _Toc686707340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"_Toc686707341"</w:instrText>
      </w:r>
      <w:r>
        <w:fldChar w:fldCharType="separate"/>
      </w:r>
      <w:r>
        <w:t>3.8</w:t>
      </w:r>
      <w:r>
        <w:t xml:space="preserve"> </w:t>
      </w:r>
      <w:r>
        <w:t>模型的推广应用</w:t>
      </w:r>
      <w:r>
        <w:fldChar w:fldCharType="end"/>
      </w:r>
      <w:r>
        <w:rPr>
          <w:noProof/>
          <w:webHidden/>
        </w:rPr>
        <w:tab/>
      </w:r>
      <w:r>
        <w:rPr>
          <w:noProof/>
          <w:webHidden/>
        </w:rPr>
        <w:fldChar w:fldCharType="begin"/>
      </w:r>
      <w:r>
        <w:rPr>
          <w:noProof/>
          <w:webHidden/>
        </w:rPr>
        <w:instrText> PAGEREF _Toc686707341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"_Toc686707342"</w:instrText>
      </w:r>
      <w:r>
        <w:fldChar w:fldCharType="separate"/>
      </w:r>
      <w:r>
        <w:t>4</w:t>
      </w:r>
      <w:r>
        <w:t xml:space="preserve"> </w:t>
      </w:r>
      <w:r>
        <w:t>杞菊地黄丸</w:t>
      </w:r>
      <w:r>
        <w:t>（</w:t>
      </w:r>
      <w:r>
        <w:t xml:space="preserve">浓缩丸</w:t>
      </w:r>
      <w:r>
        <w:t>）</w:t>
      </w:r>
      <w:r>
        <w:t>简介</w:t>
      </w:r>
      <w:r>
        <w:rPr>
          <w:vertAlign w:val="superscript"/>
        </w:rPr>
        <w:t>[</w:t>
      </w:r>
      <w:r>
        <w:rPr>
          <w:vertAlign w:val="superscript"/>
        </w:rPr>
        <w:t xml:space="preserve">32</w:t>
      </w:r>
      <w:r>
        <w:rPr>
          <w:vertAlign w:val="superscript"/>
        </w:rPr>
        <w:t>]</w:t>
      </w:r>
      <w:r>
        <w:fldChar w:fldCharType="end"/>
      </w:r>
      <w:r>
        <w:rPr>
          <w:noProof/>
          <w:webHidden/>
        </w:rPr>
        <w:tab/>
      </w:r>
      <w:r>
        <w:rPr>
          <w:noProof/>
          <w:webHidden/>
        </w:rPr>
        <w:fldChar w:fldCharType="begin"/>
      </w:r>
      <w:r>
        <w:rPr>
          <w:noProof/>
          <w:webHidden/>
        </w:rPr>
        <w:instrText> PAGEREF _Toc686707342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"_Toc686707343"</w:instrText>
      </w:r>
      <w:r>
        <w:fldChar w:fldCharType="separate"/>
      </w:r>
      <w:r>
        <w:rPr>
          <w:b/>
        </w:rPr>
        <w:t>5</w:t>
      </w:r>
      <w:r>
        <w:t xml:space="preserve"> </w:t>
      </w:r>
      <w:r>
        <w:t>本课题研究内容、预期目标</w:t>
      </w:r>
      <w:r>
        <w:fldChar w:fldCharType="end"/>
      </w:r>
      <w:r>
        <w:rPr>
          <w:noProof/>
          <w:webHidden/>
        </w:rPr>
        <w:tab/>
      </w:r>
      <w:r>
        <w:rPr>
          <w:noProof/>
          <w:webHidden/>
        </w:rPr>
        <w:fldChar w:fldCharType="begin"/>
      </w:r>
      <w:r>
        <w:rPr>
          <w:noProof/>
          <w:webHidden/>
        </w:rPr>
        <w:instrText> PAGEREF _Toc686707343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"_Toc686707344"</w:instrText>
      </w:r>
      <w:r>
        <w:fldChar w:fldCharType="separate"/>
      </w:r>
      <w:r>
        <w:t>5.1</w:t>
      </w:r>
      <w:r>
        <w:t xml:space="preserve"> </w:t>
      </w:r>
      <w:r>
        <w:t>研究内容</w:t>
      </w:r>
      <w:r>
        <w:fldChar w:fldCharType="end"/>
      </w:r>
      <w:r>
        <w:rPr>
          <w:noProof/>
          <w:webHidden/>
        </w:rPr>
        <w:tab/>
      </w:r>
      <w:r>
        <w:rPr>
          <w:noProof/>
          <w:webHidden/>
        </w:rPr>
        <w:fldChar w:fldCharType="begin"/>
      </w:r>
      <w:r>
        <w:rPr>
          <w:noProof/>
          <w:webHidden/>
        </w:rPr>
        <w:instrText> PAGEREF _Toc686707344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"_Toc686707345"</w:instrText>
      </w:r>
      <w:r>
        <w:fldChar w:fldCharType="separate"/>
      </w:r>
      <w:r>
        <w:t>5.2</w:t>
      </w:r>
      <w:r>
        <w:t xml:space="preserve"> </w:t>
      </w:r>
      <w:r>
        <w:t>预期目标</w:t>
      </w:r>
      <w:r>
        <w:fldChar w:fldCharType="end"/>
      </w:r>
      <w:r>
        <w:rPr>
          <w:noProof/>
          <w:webHidden/>
        </w:rPr>
        <w:tab/>
      </w:r>
      <w:r>
        <w:rPr>
          <w:noProof/>
          <w:webHidden/>
        </w:rPr>
        <w:fldChar w:fldCharType="begin"/>
      </w:r>
      <w:r>
        <w:rPr>
          <w:noProof/>
          <w:webHidden/>
        </w:rPr>
        <w:instrText> PAGEREF _Toc686707345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"_Toc686707346"</w:instrText>
      </w:r>
      <w:r>
        <w:fldChar w:fldCharType="separate"/>
      </w:r>
      <w:r>
        <w:rPr>
          <w:b/>
        </w:rPr>
        <w:t>6</w:t>
      </w:r>
      <w:r>
        <w:t xml:space="preserve"> </w:t>
      </w:r>
      <w:r>
        <w:t>本项实验研究的意义</w:t>
      </w:r>
      <w:r>
        <w:fldChar w:fldCharType="end"/>
      </w:r>
      <w:r>
        <w:rPr>
          <w:noProof/>
          <w:webHidden/>
        </w:rPr>
        <w:tab/>
      </w:r>
      <w:r>
        <w:rPr>
          <w:noProof/>
          <w:webHidden/>
        </w:rPr>
        <w:fldChar w:fldCharType="begin"/>
      </w:r>
      <w:r>
        <w:rPr>
          <w:noProof/>
          <w:webHidden/>
        </w:rPr>
        <w:instrText> PAGEREF _Toc686707346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"_Toc686707347"</w:instrText>
      </w:r>
      <w:r>
        <w:fldChar w:fldCharType="separate"/>
      </w:r>
      <w:r>
        <w:t>第一部分</w:t>
      </w:r>
      <w:r>
        <w:t xml:space="preserve">  </w:t>
      </w:r>
      <w:r w:rsidRPr="00DB64CE">
        <w:t>杞菊地黄丸的</w:t>
      </w:r>
      <w:r>
        <w:rPr>
          <w:b/>
        </w:rPr>
        <w:t>HPLC</w:t>
      </w:r>
      <w:r>
        <w:t>指纹图谱研究</w:t>
      </w:r>
      <w:r>
        <w:fldChar w:fldCharType="end"/>
      </w:r>
      <w:r>
        <w:rPr>
          <w:noProof/>
          <w:webHidden/>
        </w:rPr>
        <w:tab/>
      </w:r>
      <w:r>
        <w:rPr>
          <w:noProof/>
          <w:webHidden/>
        </w:rPr>
        <w:fldChar w:fldCharType="begin"/>
      </w:r>
      <w:r>
        <w:rPr>
          <w:noProof/>
          <w:webHidden/>
        </w:rPr>
        <w:instrText> PAGEREF _Toc686707347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"_Toc686707348"</w:instrText>
      </w:r>
      <w:r>
        <w:fldChar w:fldCharType="separate"/>
      </w:r>
      <w:r>
        <w:rPr>
          <w:b/>
        </w:rPr>
        <w:t>1</w:t>
      </w:r>
      <w:r>
        <w:t xml:space="preserve"> </w:t>
      </w:r>
      <w:r>
        <w:t>杞菊地黄丸指纹图谱方法学考察</w:t>
      </w:r>
      <w:r>
        <w:fldChar w:fldCharType="end"/>
      </w:r>
      <w:r>
        <w:rPr>
          <w:noProof/>
          <w:webHidden/>
        </w:rPr>
        <w:tab/>
      </w:r>
      <w:r>
        <w:rPr>
          <w:noProof/>
          <w:webHidden/>
        </w:rPr>
        <w:fldChar w:fldCharType="begin"/>
      </w:r>
      <w:r>
        <w:rPr>
          <w:noProof/>
          <w:webHidden/>
        </w:rPr>
        <w:instrText> PAGEREF _Toc686707348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"_Toc686707349"</w:instrText>
      </w:r>
      <w:r>
        <w:fldChar w:fldCharType="separate"/>
      </w:r>
      <w:r>
        <w:t>1.1</w:t>
      </w:r>
      <w:r>
        <w:t xml:space="preserve"> </w:t>
      </w:r>
      <w:r>
        <w:t>仪器、试剂与实验样品</w:t>
      </w:r>
      <w:r>
        <w:fldChar w:fldCharType="end"/>
      </w:r>
      <w:r>
        <w:rPr>
          <w:noProof/>
          <w:webHidden/>
        </w:rPr>
        <w:tab/>
      </w:r>
      <w:r>
        <w:rPr>
          <w:noProof/>
          <w:webHidden/>
        </w:rPr>
        <w:fldChar w:fldCharType="begin"/>
      </w:r>
      <w:r>
        <w:rPr>
          <w:noProof/>
          <w:webHidden/>
        </w:rPr>
        <w:instrText> PAGEREF _Toc686707349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"_Toc686707350"</w:instrText>
      </w:r>
      <w:r>
        <w:fldChar w:fldCharType="separate"/>
      </w:r>
      <w:r>
        <w:t>1.2</w:t>
      </w:r>
      <w:r>
        <w:t xml:space="preserve"> </w:t>
      </w:r>
      <w:r>
        <w:t>实验方法</w:t>
      </w:r>
      <w:r>
        <w:fldChar w:fldCharType="end"/>
      </w:r>
      <w:r>
        <w:rPr>
          <w:noProof/>
          <w:webHidden/>
        </w:rPr>
        <w:tab/>
      </w:r>
      <w:r>
        <w:rPr>
          <w:noProof/>
          <w:webHidden/>
        </w:rPr>
        <w:fldChar w:fldCharType="begin"/>
      </w:r>
      <w:r>
        <w:rPr>
          <w:noProof/>
          <w:webHidden/>
        </w:rPr>
        <w:instrText> PAGEREF _Toc686707350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"_Toc686707351"</w:instrText>
      </w:r>
      <w:r>
        <w:fldChar w:fldCharType="separate"/>
      </w:r>
      <w:r>
        <w:rPr>
          <w:b/>
        </w:rPr>
        <w:t>2</w:t>
      </w:r>
      <w:r>
        <w:t xml:space="preserve"> </w:t>
      </w:r>
      <w:r>
        <w:t>杞菊地黄丸样品</w:t>
      </w:r>
      <w:r>
        <w:rPr>
          <w:b/>
        </w:rPr>
        <w:t>HPLC</w:t>
      </w:r>
      <w:r w:rsidR="001852F3">
        <w:t xml:space="preserve">指纹图谱建立</w:t>
      </w:r>
      <w:r>
        <w:fldChar w:fldCharType="end"/>
      </w:r>
      <w:r>
        <w:rPr>
          <w:noProof/>
          <w:webHidden/>
        </w:rPr>
        <w:tab/>
      </w:r>
      <w:r>
        <w:rPr>
          <w:noProof/>
          <w:webHidden/>
        </w:rPr>
        <w:fldChar w:fldCharType="begin"/>
      </w:r>
      <w:r>
        <w:rPr>
          <w:noProof/>
          <w:webHidden/>
        </w:rPr>
        <w:instrText> PAGEREF _Toc686707351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"_Toc686707352"</w:instrText>
      </w:r>
      <w:r>
        <w:fldChar w:fldCharType="separate"/>
      </w:r>
      <w:r>
        <w:t>2.1</w:t>
      </w:r>
      <w:r>
        <w:t xml:space="preserve"> </w:t>
      </w:r>
      <w:r>
        <w:t>河南宛西产杞菊地黄丸指纹图谱的建立</w:t>
      </w:r>
      <w:r>
        <w:fldChar w:fldCharType="end"/>
      </w:r>
      <w:r>
        <w:rPr>
          <w:noProof/>
          <w:webHidden/>
        </w:rPr>
        <w:tab/>
      </w:r>
      <w:r>
        <w:rPr>
          <w:noProof/>
          <w:webHidden/>
        </w:rPr>
        <w:fldChar w:fldCharType="begin"/>
      </w:r>
      <w:r>
        <w:rPr>
          <w:noProof/>
          <w:webHidden/>
        </w:rPr>
        <w:instrText> PAGEREF _Toc686707352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"_Toc686707353"</w:instrText>
      </w:r>
      <w:r>
        <w:fldChar w:fldCharType="separate"/>
      </w:r>
      <w:r>
        <w:t>2.2</w:t>
      </w:r>
      <w:r>
        <w:t xml:space="preserve"> </w:t>
      </w:r>
      <w:r>
        <w:t>湖北马鞍</w:t>
      </w:r>
      <w:r>
        <w:t>ft产杞菊地黄丸指纹图谱的建立</w:t>
      </w:r>
      <w:r>
        <w:fldChar w:fldCharType="end"/>
      </w:r>
      <w:r>
        <w:rPr>
          <w:noProof/>
          <w:webHidden/>
        </w:rPr>
        <w:tab/>
      </w:r>
      <w:r>
        <w:rPr>
          <w:noProof/>
          <w:webHidden/>
        </w:rPr>
        <w:fldChar w:fldCharType="begin"/>
      </w:r>
      <w:r>
        <w:rPr>
          <w:noProof/>
          <w:webHidden/>
        </w:rPr>
        <w:instrText> PAGEREF _Toc686707353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"_Toc686707354"</w:instrText>
      </w:r>
      <w:r>
        <w:fldChar w:fldCharType="separate"/>
      </w:r>
      <w:r>
        <w:t>2.3</w:t>
      </w:r>
      <w:r>
        <w:t xml:space="preserve"> </w:t>
      </w:r>
      <w:r>
        <w:t>北京同仁堂产杞菊地黄丸指纹图谱的建立</w:t>
      </w:r>
      <w:r>
        <w:fldChar w:fldCharType="end"/>
      </w:r>
      <w:r>
        <w:rPr>
          <w:noProof/>
          <w:webHidden/>
        </w:rPr>
        <w:tab/>
      </w:r>
      <w:r>
        <w:rPr>
          <w:noProof/>
          <w:webHidden/>
        </w:rPr>
        <w:fldChar w:fldCharType="begin"/>
      </w:r>
      <w:r>
        <w:rPr>
          <w:noProof/>
          <w:webHidden/>
        </w:rPr>
        <w:instrText> PAGEREF _Toc686707354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"_Toc686707355"</w:instrText>
      </w:r>
      <w:r>
        <w:fldChar w:fldCharType="separate"/>
      </w:r>
      <w:r>
        <w:t>2.4</w:t>
      </w:r>
      <w:r>
        <w:t xml:space="preserve"> </w:t>
      </w:r>
      <w:r>
        <w:t>不同生产厂家产杞菊地黄丸指纹图谱的建立</w:t>
      </w:r>
      <w:r>
        <w:fldChar w:fldCharType="end"/>
      </w:r>
      <w:r>
        <w:rPr>
          <w:noProof/>
          <w:webHidden/>
        </w:rPr>
        <w:tab/>
      </w:r>
      <w:r>
        <w:rPr>
          <w:noProof/>
          <w:webHidden/>
        </w:rPr>
        <w:fldChar w:fldCharType="begin"/>
      </w:r>
      <w:r>
        <w:rPr>
          <w:noProof/>
          <w:webHidden/>
        </w:rPr>
        <w:instrText> PAGEREF _Toc686707355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"_Toc686707356"</w:instrText>
      </w:r>
      <w:r>
        <w:fldChar w:fldCharType="separate"/>
      </w:r>
      <w:r>
        <w:rPr>
          <w:b/>
        </w:rPr>
        <w:t>3</w:t>
      </w:r>
      <w:r>
        <w:t xml:space="preserve"> </w:t>
      </w:r>
      <w:r>
        <w:t>讨论与小结</w:t>
      </w:r>
      <w:r>
        <w:fldChar w:fldCharType="end"/>
      </w:r>
      <w:r>
        <w:rPr>
          <w:noProof/>
          <w:webHidden/>
        </w:rPr>
        <w:tab/>
      </w:r>
      <w:r>
        <w:rPr>
          <w:noProof/>
          <w:webHidden/>
        </w:rPr>
        <w:fldChar w:fldCharType="begin"/>
      </w:r>
      <w:r>
        <w:rPr>
          <w:noProof/>
          <w:webHidden/>
        </w:rPr>
        <w:instrText> PAGEREF _Toc686707356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"_Toc686707357"</w:instrText>
      </w:r>
      <w:r>
        <w:fldChar w:fldCharType="separate"/>
      </w:r>
      <w:r>
        <w:t>3.1</w:t>
      </w:r>
      <w:r>
        <w:t xml:space="preserve"> </w:t>
      </w:r>
      <w:r>
        <w:t>讨论</w:t>
      </w:r>
      <w:r>
        <w:fldChar w:fldCharType="end"/>
      </w:r>
      <w:r>
        <w:rPr>
          <w:noProof/>
          <w:webHidden/>
        </w:rPr>
        <w:tab/>
      </w:r>
      <w:r>
        <w:rPr>
          <w:noProof/>
          <w:webHidden/>
        </w:rPr>
        <w:fldChar w:fldCharType="begin"/>
      </w:r>
      <w:r>
        <w:rPr>
          <w:noProof/>
          <w:webHidden/>
        </w:rPr>
        <w:instrText> PAGEREF _Toc686707357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"_Toc686707358"</w:instrText>
      </w:r>
      <w:r>
        <w:fldChar w:fldCharType="separate"/>
      </w:r>
      <w:r>
        <w:t>3.2</w:t>
      </w:r>
      <w:r>
        <w:t xml:space="preserve"> </w:t>
      </w:r>
      <w:r>
        <w:t>小结</w:t>
      </w:r>
      <w:r>
        <w:fldChar w:fldCharType="end"/>
      </w:r>
      <w:r>
        <w:rPr>
          <w:noProof/>
          <w:webHidden/>
        </w:rPr>
        <w:tab/>
      </w:r>
      <w:r>
        <w:rPr>
          <w:noProof/>
          <w:webHidden/>
        </w:rPr>
        <w:fldChar w:fldCharType="begin"/>
      </w:r>
      <w:r>
        <w:rPr>
          <w:noProof/>
          <w:webHidden/>
        </w:rPr>
        <w:instrText> PAGEREF _Toc686707358 \h </w:instrText>
      </w:r>
      <w:r>
        <w:rPr>
          <w:noProof/>
          <w:webHidden/>
        </w:rPr>
        <w:fldChar w:fldCharType="separate"/>
      </w:r>
      <w:r>
        <w:rPr>
          <w:noProof/>
          <w:webHidden/>
        </w:rPr>
        <w:t>67</w:t>
      </w:r>
      <w:r>
        <w:rPr>
          <w:noProof/>
          <w:webHidden/>
        </w:rPr>
        <w:fldChar w:fldCharType="end"/>
      </w:r>
    </w:p>
    <w:p w:rsidR="0018722C">
      <w:pPr>
        <w:pStyle w:val="TOC1"/>
        <w:topLinePunct/>
      </w:pPr>
      <w:r>
        <w:fldChar w:fldCharType="begin"/>
      </w:r>
      <w:r>
        <w:instrText>HYPERLINK \l "_Toc686707359"</w:instrText>
      </w:r>
      <w:r>
        <w:fldChar w:fldCharType="separate"/>
      </w:r>
      <w:r>
        <w:t>第二部分</w:t>
      </w:r>
      <w:r>
        <w:t xml:space="preserve">  </w:t>
      </w:r>
      <w:r>
        <w:t>近红外光谱技术在河南宛西产杞菊地黄丸定量分</w:t>
      </w:r>
      <w:r w:rsidR="001852F3">
        <w:t xml:space="preserve">  析中的应用</w:t>
      </w:r>
      <w:r>
        <w:fldChar w:fldCharType="end"/>
      </w:r>
      <w:r>
        <w:rPr>
          <w:noProof/>
          <w:webHidden/>
        </w:rPr>
        <w:tab/>
      </w:r>
      <w:r>
        <w:rPr>
          <w:noProof/>
          <w:webHidden/>
        </w:rPr>
        <w:fldChar w:fldCharType="begin"/>
      </w:r>
      <w:r>
        <w:rPr>
          <w:noProof/>
          <w:webHidden/>
        </w:rPr>
        <w:instrText> PAGEREF _Toc686707359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"_Toc686707360"</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_Toc686707360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"_Toc686707361"</w:instrText>
      </w:r>
      <w:r>
        <w:fldChar w:fldCharType="separate"/>
      </w:r>
      <w:r>
        <w:t>1.1</w:t>
      </w:r>
      <w:r>
        <w:t xml:space="preserve"> </w:t>
      </w:r>
      <w:r>
        <w:t>仪器、试剂与实验样品</w:t>
      </w:r>
      <w:r>
        <w:fldChar w:fldCharType="end"/>
      </w:r>
      <w:r>
        <w:rPr>
          <w:noProof/>
          <w:webHidden/>
        </w:rPr>
        <w:tab/>
      </w:r>
      <w:r>
        <w:rPr>
          <w:noProof/>
          <w:webHidden/>
        </w:rPr>
        <w:fldChar w:fldCharType="begin"/>
      </w:r>
      <w:r>
        <w:rPr>
          <w:noProof/>
          <w:webHidden/>
        </w:rPr>
        <w:instrText> PAGEREF _Toc686707361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"_Toc686707362"</w:instrText>
      </w:r>
      <w:r>
        <w:fldChar w:fldCharType="separate"/>
      </w:r>
      <w:r>
        <w:t>1.2</w:t>
      </w:r>
      <w:r>
        <w:t xml:space="preserve"> </w:t>
      </w:r>
      <w:r>
        <w:t>N</w:t>
      </w:r>
      <w:r>
        <w:t>IR</w:t>
      </w:r>
      <w:r/>
      <w:r>
        <w:t>图谱的采集</w:t>
      </w:r>
      <w:r>
        <w:fldChar w:fldCharType="end"/>
      </w:r>
      <w:r>
        <w:rPr>
          <w:noProof/>
          <w:webHidden/>
        </w:rPr>
        <w:tab/>
      </w:r>
      <w:r>
        <w:rPr>
          <w:noProof/>
          <w:webHidden/>
        </w:rPr>
        <w:fldChar w:fldCharType="begin"/>
      </w:r>
      <w:r>
        <w:rPr>
          <w:noProof/>
          <w:webHidden/>
        </w:rPr>
        <w:instrText> PAGEREF _Toc686707362 \h </w:instrText>
      </w:r>
      <w:r>
        <w:rPr>
          <w:noProof/>
          <w:webHidden/>
        </w:rPr>
        <w:fldChar w:fldCharType="separate"/>
      </w:r>
      <w:r>
        <w:rPr>
          <w:noProof/>
          <w:webHidden/>
        </w:rPr>
        <w:t>74</w:t>
      </w:r>
      <w:r>
        <w:rPr>
          <w:noProof/>
          <w:webHidden/>
        </w:rPr>
        <w:fldChar w:fldCharType="end"/>
      </w:r>
    </w:p>
    <w:p w:rsidR="0018722C">
      <w:pPr>
        <w:pStyle w:val="TOC2"/>
        <w:topLinePunct/>
      </w:pPr>
      <w:r>
        <w:fldChar w:fldCharType="begin"/>
      </w:r>
      <w:r>
        <w:instrText>HYPERLINK \l "_Toc686707363"</w:instrText>
      </w:r>
      <w:r>
        <w:fldChar w:fldCharType="separate"/>
      </w:r>
      <w:r>
        <w:rPr>
          <w:b/>
        </w:rPr>
        <w:t>2</w:t>
      </w:r>
      <w:r>
        <w:t xml:space="preserve"> </w:t>
      </w:r>
      <w:r>
        <w:t>杞菊地黄丸中指标性成分的含量测定</w:t>
      </w:r>
      <w:r>
        <w:rPr>
          <w:b/>
          <w:vertAlign w:val="superscript"/>
        </w:rPr>
        <w:t>[</w:t>
      </w:r>
      <w:r>
        <w:rPr>
          <w:b/>
          <w:vertAlign w:val="superscript"/>
        </w:rPr>
        <w:t xml:space="preserve">33</w:t>
      </w:r>
      <w:r>
        <w:rPr>
          <w:b/>
          <w:vertAlign w:val="superscript"/>
        </w:rPr>
        <w:t>]</w:t>
      </w:r>
      <w:r>
        <w:fldChar w:fldCharType="end"/>
      </w:r>
      <w:r>
        <w:rPr>
          <w:noProof/>
          <w:webHidden/>
        </w:rPr>
        <w:tab/>
      </w:r>
      <w:r>
        <w:rPr>
          <w:noProof/>
          <w:webHidden/>
        </w:rPr>
        <w:fldChar w:fldCharType="begin"/>
      </w:r>
      <w:r>
        <w:rPr>
          <w:noProof/>
          <w:webHidden/>
        </w:rPr>
        <w:instrText> PAGEREF _Toc686707363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"_Toc686707364"</w:instrText>
      </w:r>
      <w:r>
        <w:fldChar w:fldCharType="separate"/>
      </w:r>
      <w:r>
        <w:t>2.1</w:t>
      </w:r>
      <w:r>
        <w:t xml:space="preserve"> </w:t>
      </w:r>
      <w:r>
        <w:t>杞菊地黄丸</w:t>
      </w:r>
      <w:r>
        <w:t>（</w:t>
      </w:r>
      <w:r>
        <w:t xml:space="preserve">浓缩丸</w:t>
      </w:r>
      <w:r>
        <w:t>）</w:t>
      </w:r>
      <w:r>
        <w:t>中水分的含量测定</w:t>
      </w:r>
      <w:r>
        <w:fldChar w:fldCharType="end"/>
      </w:r>
      <w:r>
        <w:rPr>
          <w:noProof/>
          <w:webHidden/>
        </w:rPr>
        <w:tab/>
      </w:r>
      <w:r>
        <w:rPr>
          <w:noProof/>
          <w:webHidden/>
        </w:rPr>
        <w:fldChar w:fldCharType="begin"/>
      </w:r>
      <w:r>
        <w:rPr>
          <w:noProof/>
          <w:webHidden/>
        </w:rPr>
        <w:instrText> PAGEREF _Toc686707364 \h </w:instrText>
      </w:r>
      <w:r>
        <w:rPr>
          <w:noProof/>
          <w:webHidden/>
        </w:rPr>
        <w:fldChar w:fldCharType="separate"/>
      </w:r>
      <w:r>
        <w:rPr>
          <w:noProof/>
          <w:webHidden/>
        </w:rPr>
        <w:t>74</w:t>
      </w:r>
      <w:r>
        <w:rPr>
          <w:noProof/>
          <w:webHidden/>
        </w:rPr>
        <w:fldChar w:fldCharType="end"/>
      </w:r>
    </w:p>
    <w:p w:rsidR="0018722C">
      <w:pPr>
        <w:pStyle w:val="TOC3"/>
        <w:topLinePunct/>
      </w:pPr>
      <w:r>
        <w:fldChar w:fldCharType="begin"/>
      </w:r>
      <w:r>
        <w:instrText>HYPERLINK \l "_Toc686707365"</w:instrText>
      </w:r>
      <w:r>
        <w:fldChar w:fldCharType="separate"/>
      </w:r>
      <w:r>
        <w:t>2.2</w:t>
      </w:r>
      <w:r>
        <w:t xml:space="preserve"> </w:t>
      </w:r>
      <w:r>
        <w:t>杞菊地黄丸中丹皮酚含量</w:t>
      </w:r>
      <w:r>
        <w:t>HPLC</w:t>
      </w:r>
      <w:r/>
      <w:r>
        <w:t>分析</w:t>
      </w:r>
      <w:r>
        <w:fldChar w:fldCharType="end"/>
      </w:r>
      <w:r>
        <w:rPr>
          <w:noProof/>
          <w:webHidden/>
        </w:rPr>
        <w:tab/>
      </w:r>
      <w:r>
        <w:rPr>
          <w:noProof/>
          <w:webHidden/>
        </w:rPr>
        <w:fldChar w:fldCharType="begin"/>
      </w:r>
      <w:r>
        <w:rPr>
          <w:noProof/>
          <w:webHidden/>
        </w:rPr>
        <w:instrText> PAGEREF _Toc686707365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"_Toc686707366"</w:instrText>
      </w:r>
      <w:r>
        <w:fldChar w:fldCharType="separate"/>
      </w:r>
      <w:r>
        <w:t>2.3</w:t>
      </w:r>
      <w:r>
        <w:t xml:space="preserve"> </w:t>
      </w:r>
      <w:r>
        <w:t>杞菊地黄丸中马钱苷的含量测定</w:t>
      </w:r>
      <w:r>
        <w:fldChar w:fldCharType="end"/>
      </w:r>
      <w:r>
        <w:rPr>
          <w:noProof/>
          <w:webHidden/>
        </w:rPr>
        <w:tab/>
      </w:r>
      <w:r>
        <w:rPr>
          <w:noProof/>
          <w:webHidden/>
        </w:rPr>
        <w:fldChar w:fldCharType="begin"/>
      </w:r>
      <w:r>
        <w:rPr>
          <w:noProof/>
          <w:webHidden/>
        </w:rPr>
        <w:instrText> PAGEREF _Toc686707366 \h </w:instrText>
      </w:r>
      <w:r>
        <w:rPr>
          <w:noProof/>
          <w:webHidden/>
        </w:rPr>
        <w:fldChar w:fldCharType="separate"/>
      </w:r>
      <w:r>
        <w:rPr>
          <w:noProof/>
          <w:webHidden/>
        </w:rPr>
        <w:t>89</w:t>
      </w:r>
      <w:r>
        <w:rPr>
          <w:noProof/>
          <w:webHidden/>
        </w:rPr>
        <w:fldChar w:fldCharType="end"/>
      </w:r>
    </w:p>
    <w:p w:rsidR="0018722C">
      <w:pPr>
        <w:pStyle w:val="TOC2"/>
        <w:topLinePunct/>
      </w:pPr>
      <w:r>
        <w:fldChar w:fldCharType="begin"/>
      </w:r>
      <w:r>
        <w:instrText>HYPERLINK \l "_Toc686707367"</w:instrText>
      </w:r>
      <w:r>
        <w:fldChar w:fldCharType="separate"/>
      </w:r>
      <w:r>
        <w:rPr>
          <w:b/>
        </w:rPr>
        <w:t>3</w:t>
      </w:r>
      <w:r>
        <w:t xml:space="preserve"> </w:t>
      </w:r>
      <w:r>
        <w:t>杞菊地黄丸中各指标性成分近红外模型的建立</w:t>
      </w:r>
      <w:r>
        <w:fldChar w:fldCharType="end"/>
      </w:r>
      <w:r>
        <w:rPr>
          <w:noProof/>
          <w:webHidden/>
        </w:rPr>
        <w:tab/>
      </w:r>
      <w:r>
        <w:rPr>
          <w:noProof/>
          <w:webHidden/>
        </w:rPr>
        <w:fldChar w:fldCharType="begin"/>
      </w:r>
      <w:r>
        <w:rPr>
          <w:noProof/>
          <w:webHidden/>
        </w:rPr>
        <w:instrText> PAGEREF _Toc686707367 \h </w:instrText>
      </w:r>
      <w:r>
        <w:rPr>
          <w:noProof/>
          <w:webHidden/>
        </w:rPr>
        <w:fldChar w:fldCharType="separate"/>
      </w:r>
      <w:r>
        <w:rPr>
          <w:noProof/>
          <w:webHidden/>
        </w:rPr>
        <w:t>98</w:t>
      </w:r>
      <w:r>
        <w:rPr>
          <w:noProof/>
          <w:webHidden/>
        </w:rPr>
        <w:fldChar w:fldCharType="end"/>
      </w:r>
    </w:p>
    <w:p w:rsidR="0018722C">
      <w:pPr>
        <w:pStyle w:val="TOC3"/>
        <w:topLinePunct/>
      </w:pPr>
      <w:r>
        <w:fldChar w:fldCharType="begin"/>
      </w:r>
      <w:r>
        <w:instrText>HYPERLINK \l "_Toc686707368"</w:instrText>
      </w:r>
      <w:r>
        <w:fldChar w:fldCharType="separate"/>
      </w:r>
      <w:r>
        <w:t>3.1</w:t>
      </w:r>
      <w:r>
        <w:t xml:space="preserve"> </w:t>
      </w:r>
      <w:r>
        <w:t>杞菊地黄丸水分模型的建立</w:t>
      </w:r>
      <w:r>
        <w:fldChar w:fldCharType="end"/>
      </w:r>
      <w:r>
        <w:rPr>
          <w:noProof/>
          <w:webHidden/>
        </w:rPr>
        <w:tab/>
      </w:r>
      <w:r>
        <w:rPr>
          <w:noProof/>
          <w:webHidden/>
        </w:rPr>
        <w:fldChar w:fldCharType="begin"/>
      </w:r>
      <w:r>
        <w:rPr>
          <w:noProof/>
          <w:webHidden/>
        </w:rPr>
        <w:instrText> PAGEREF _Toc686707368 \h </w:instrText>
      </w:r>
      <w:r>
        <w:rPr>
          <w:noProof/>
          <w:webHidden/>
        </w:rPr>
        <w:fldChar w:fldCharType="separate"/>
      </w:r>
      <w:r>
        <w:rPr>
          <w:noProof/>
          <w:webHidden/>
        </w:rPr>
        <w:t>98</w:t>
      </w:r>
      <w:r>
        <w:rPr>
          <w:noProof/>
          <w:webHidden/>
        </w:rPr>
        <w:fldChar w:fldCharType="end"/>
      </w:r>
    </w:p>
    <w:p w:rsidR="0018722C">
      <w:pPr>
        <w:pStyle w:val="TOC3"/>
        <w:topLinePunct/>
      </w:pPr>
      <w:r>
        <w:fldChar w:fldCharType="begin"/>
      </w:r>
      <w:r>
        <w:instrText>HYPERLINK \l "_Toc686707369"</w:instrText>
      </w:r>
      <w:r>
        <w:fldChar w:fldCharType="separate"/>
      </w:r>
      <w:r>
        <w:t>3.2</w:t>
      </w:r>
      <w:r>
        <w:t xml:space="preserve"> </w:t>
      </w:r>
      <w:r>
        <w:t>杞菊地黄丸丹皮酚模型的建立</w:t>
      </w:r>
      <w:r>
        <w:fldChar w:fldCharType="end"/>
      </w:r>
      <w:r>
        <w:rPr>
          <w:noProof/>
          <w:webHidden/>
        </w:rPr>
        <w:tab/>
      </w:r>
      <w:r>
        <w:rPr>
          <w:noProof/>
          <w:webHidden/>
        </w:rPr>
        <w:fldChar w:fldCharType="begin"/>
      </w:r>
      <w:r>
        <w:rPr>
          <w:noProof/>
          <w:webHidden/>
        </w:rPr>
        <w:instrText> PAGEREF _Toc686707369 \h </w:instrText>
      </w:r>
      <w:r>
        <w:rPr>
          <w:noProof/>
          <w:webHidden/>
        </w:rPr>
        <w:fldChar w:fldCharType="separate"/>
      </w:r>
      <w:r>
        <w:rPr>
          <w:noProof/>
          <w:webHidden/>
        </w:rPr>
        <w:t>101</w:t>
      </w:r>
      <w:r>
        <w:rPr>
          <w:noProof/>
          <w:webHidden/>
        </w:rPr>
        <w:fldChar w:fldCharType="end"/>
      </w:r>
    </w:p>
    <w:p w:rsidR="0018722C">
      <w:pPr>
        <w:pStyle w:val="TOC3"/>
        <w:topLinePunct/>
      </w:pPr>
      <w:r>
        <w:fldChar w:fldCharType="begin"/>
      </w:r>
      <w:r>
        <w:instrText>HYPERLINK \l "_Toc686707370"</w:instrText>
      </w:r>
      <w:r>
        <w:fldChar w:fldCharType="separate"/>
      </w:r>
      <w:r>
        <w:t>3.3</w:t>
      </w:r>
      <w:r>
        <w:t xml:space="preserve"> </w:t>
      </w:r>
      <w:r>
        <w:t>杞菊地黄丸马钱苷模型的建立</w:t>
      </w:r>
      <w:r>
        <w:fldChar w:fldCharType="end"/>
      </w:r>
      <w:r>
        <w:rPr>
          <w:noProof/>
          <w:webHidden/>
        </w:rPr>
        <w:tab/>
      </w:r>
      <w:r>
        <w:rPr>
          <w:noProof/>
          <w:webHidden/>
        </w:rPr>
        <w:fldChar w:fldCharType="begin"/>
      </w:r>
      <w:r>
        <w:rPr>
          <w:noProof/>
          <w:webHidden/>
        </w:rPr>
        <w:instrText> PAGEREF _Toc686707370 \h </w:instrText>
      </w:r>
      <w:r>
        <w:rPr>
          <w:noProof/>
          <w:webHidden/>
        </w:rPr>
        <w:fldChar w:fldCharType="separate"/>
      </w:r>
      <w:r>
        <w:rPr>
          <w:noProof/>
          <w:webHidden/>
        </w:rPr>
        <w:t>103</w:t>
      </w:r>
      <w:r>
        <w:rPr>
          <w:noProof/>
          <w:webHidden/>
        </w:rPr>
        <w:fldChar w:fldCharType="end"/>
      </w:r>
    </w:p>
    <w:p w:rsidR="0018722C">
      <w:pPr>
        <w:pStyle w:val="TOC2"/>
        <w:topLinePunct/>
      </w:pPr>
      <w:r>
        <w:fldChar w:fldCharType="begin"/>
      </w:r>
      <w:r>
        <w:instrText>HYPERLINK \l "_Toc686707371"</w:instrText>
      </w:r>
      <w:r>
        <w:fldChar w:fldCharType="separate"/>
      </w:r>
      <w:r>
        <w:rPr>
          <w:b/>
        </w:rPr>
        <w:t>4</w:t>
      </w:r>
      <w:r>
        <w:t xml:space="preserve"> </w:t>
      </w:r>
      <w:r>
        <w:t>讨论与小结</w:t>
      </w:r>
      <w:r>
        <w:fldChar w:fldCharType="end"/>
      </w:r>
      <w:r>
        <w:rPr>
          <w:noProof/>
          <w:webHidden/>
        </w:rPr>
        <w:tab/>
      </w:r>
      <w:r>
        <w:rPr>
          <w:noProof/>
          <w:webHidden/>
        </w:rPr>
        <w:fldChar w:fldCharType="begin"/>
      </w:r>
      <w:r>
        <w:rPr>
          <w:noProof/>
          <w:webHidden/>
        </w:rPr>
        <w:instrText> PAGEREF _Toc686707371 \h </w:instrText>
      </w:r>
      <w:r>
        <w:rPr>
          <w:noProof/>
          <w:webHidden/>
        </w:rPr>
        <w:fldChar w:fldCharType="separate"/>
      </w:r>
      <w:r>
        <w:rPr>
          <w:noProof/>
          <w:webHidden/>
        </w:rPr>
        <w:t>106</w:t>
      </w:r>
      <w:r>
        <w:rPr>
          <w:noProof/>
          <w:webHidden/>
        </w:rPr>
        <w:fldChar w:fldCharType="end"/>
      </w:r>
    </w:p>
    <w:p w:rsidR="0018722C">
      <w:pPr>
        <w:pStyle w:val="TOC3"/>
        <w:topLinePunct/>
      </w:pPr>
      <w:r>
        <w:fldChar w:fldCharType="begin"/>
      </w:r>
      <w:r>
        <w:instrText>HYPERLINK \l "_Toc686707372"</w:instrText>
      </w:r>
      <w:r>
        <w:fldChar w:fldCharType="separate"/>
      </w:r>
      <w:r>
        <w:t>4.1</w:t>
      </w:r>
      <w:r>
        <w:t xml:space="preserve"> </w:t>
      </w:r>
      <w:r>
        <w:t>讨论</w:t>
      </w:r>
      <w:r>
        <w:fldChar w:fldCharType="end"/>
      </w:r>
      <w:r>
        <w:rPr>
          <w:noProof/>
          <w:webHidden/>
        </w:rPr>
        <w:tab/>
      </w:r>
      <w:r>
        <w:rPr>
          <w:noProof/>
          <w:webHidden/>
        </w:rPr>
        <w:fldChar w:fldCharType="begin"/>
      </w:r>
      <w:r>
        <w:rPr>
          <w:noProof/>
          <w:webHidden/>
        </w:rPr>
        <w:instrText> PAGEREF _Toc686707372 \h </w:instrText>
      </w:r>
      <w:r>
        <w:rPr>
          <w:noProof/>
          <w:webHidden/>
        </w:rPr>
        <w:fldChar w:fldCharType="separate"/>
      </w:r>
      <w:r>
        <w:rPr>
          <w:noProof/>
          <w:webHidden/>
        </w:rPr>
        <w:t>106</w:t>
      </w:r>
      <w:r>
        <w:rPr>
          <w:noProof/>
          <w:webHidden/>
        </w:rPr>
        <w:fldChar w:fldCharType="end"/>
      </w:r>
    </w:p>
    <w:p w:rsidR="0018722C">
      <w:pPr>
        <w:pStyle w:val="TOC3"/>
        <w:topLinePunct/>
      </w:pPr>
      <w:r>
        <w:fldChar w:fldCharType="begin"/>
      </w:r>
      <w:r>
        <w:instrText>HYPERLINK \l "_Toc686707373"</w:instrText>
      </w:r>
      <w:r>
        <w:fldChar w:fldCharType="separate"/>
      </w:r>
      <w:r>
        <w:t>4.2</w:t>
      </w:r>
      <w:r>
        <w:t xml:space="preserve"> </w:t>
      </w:r>
      <w:r>
        <w:t>小结</w:t>
      </w:r>
      <w:r>
        <w:fldChar w:fldCharType="end"/>
      </w:r>
      <w:r>
        <w:rPr>
          <w:noProof/>
          <w:webHidden/>
        </w:rPr>
        <w:tab/>
      </w:r>
      <w:r>
        <w:rPr>
          <w:noProof/>
          <w:webHidden/>
        </w:rPr>
        <w:fldChar w:fldCharType="begin"/>
      </w:r>
      <w:r>
        <w:rPr>
          <w:noProof/>
          <w:webHidden/>
        </w:rPr>
        <w:instrText> PAGEREF _Toc686707373 \h </w:instrText>
      </w:r>
      <w:r>
        <w:rPr>
          <w:noProof/>
          <w:webHidden/>
        </w:rPr>
        <w:fldChar w:fldCharType="separate"/>
      </w:r>
      <w:r>
        <w:rPr>
          <w:noProof/>
          <w:webHidden/>
        </w:rPr>
        <w:t>106</w:t>
      </w:r>
      <w:r>
        <w:rPr>
          <w:noProof/>
          <w:webHidden/>
        </w:rPr>
        <w:fldChar w:fldCharType="end"/>
      </w:r>
    </w:p>
    <w:p w:rsidR="0018722C">
      <w:pPr>
        <w:pStyle w:val="TOC1"/>
        <w:topLinePunct/>
      </w:pPr>
      <w:r>
        <w:fldChar w:fldCharType="begin"/>
      </w:r>
      <w:r>
        <w:instrText>HYPERLINK \l "_Toc686707374"</w:instrText>
      </w:r>
      <w:r>
        <w:fldChar w:fldCharType="separate"/>
      </w:r>
      <w:r>
        <w:t>第三部分</w:t>
      </w:r>
      <w:r>
        <w:t xml:space="preserve">  </w:t>
      </w:r>
      <w:r>
        <w:t>近红外光谱技术在不同厂家杞菊地黄丸定量及定</w:t>
      </w:r>
      <w:r w:rsidR="001852F3">
        <w:t xml:space="preserve">  性分析中的应用</w:t>
      </w:r>
      <w:r>
        <w:fldChar w:fldCharType="end"/>
      </w:r>
      <w:r>
        <w:rPr>
          <w:noProof/>
          <w:webHidden/>
        </w:rPr>
        <w:tab/>
      </w:r>
      <w:r>
        <w:rPr>
          <w:noProof/>
          <w:webHidden/>
        </w:rPr>
        <w:fldChar w:fldCharType="begin"/>
      </w:r>
      <w:r>
        <w:rPr>
          <w:noProof/>
          <w:webHidden/>
        </w:rPr>
        <w:instrText> PAGEREF _Toc686707374 \h </w:instrText>
      </w:r>
      <w:r>
        <w:rPr>
          <w:noProof/>
          <w:webHidden/>
        </w:rPr>
        <w:fldChar w:fldCharType="separate"/>
      </w:r>
      <w:r>
        <w:rPr>
          <w:noProof/>
          <w:webHidden/>
        </w:rPr>
        <w:t>106</w:t>
      </w:r>
      <w:r>
        <w:rPr>
          <w:noProof/>
          <w:webHidden/>
        </w:rPr>
        <w:fldChar w:fldCharType="end"/>
      </w:r>
    </w:p>
    <w:p w:rsidR="0018722C">
      <w:pPr>
        <w:pStyle w:val="TOC2"/>
        <w:topLinePunct/>
      </w:pPr>
      <w:r>
        <w:fldChar w:fldCharType="begin"/>
      </w:r>
      <w:r>
        <w:instrText>HYPERLINK \l "_Toc686707375"</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_Toc686707375 \h </w:instrText>
      </w:r>
      <w:r>
        <w:rPr>
          <w:noProof/>
          <w:webHidden/>
        </w:rPr>
        <w:fldChar w:fldCharType="separate"/>
      </w:r>
      <w:r>
        <w:rPr>
          <w:noProof/>
          <w:webHidden/>
        </w:rPr>
        <w:t>106</w:t>
      </w:r>
      <w:r>
        <w:rPr>
          <w:noProof/>
          <w:webHidden/>
        </w:rPr>
        <w:fldChar w:fldCharType="end"/>
      </w:r>
    </w:p>
    <w:p w:rsidR="0018722C">
      <w:pPr>
        <w:pStyle w:val="TOC3"/>
        <w:topLinePunct/>
      </w:pPr>
      <w:r>
        <w:fldChar w:fldCharType="begin"/>
      </w:r>
      <w:r>
        <w:instrText>HYPERLINK \l "_Toc686707376"</w:instrText>
      </w:r>
      <w:r>
        <w:fldChar w:fldCharType="separate"/>
      </w:r>
      <w:r>
        <w:t>1.1 </w:t>
      </w:r>
      <w:r>
        <w:t>仪器、试剂</w:t>
      </w:r>
      <w:r>
        <w:t>同第二部分</w:t>
      </w:r>
      <w:r>
        <w:t>1</w:t>
      </w:r>
      <w:r>
        <w:t>.</w:t>
      </w:r>
      <w:r>
        <w:t>1.</w:t>
      </w:r>
      <w:r>
        <w:fldChar w:fldCharType="end"/>
      </w:r>
      <w:r>
        <w:rPr>
          <w:noProof/>
          <w:webHidden/>
        </w:rPr>
        <w:tab/>
      </w:r>
      <w:r>
        <w:rPr>
          <w:noProof/>
          <w:webHidden/>
        </w:rPr>
        <w:fldChar w:fldCharType="begin"/>
      </w:r>
      <w:r>
        <w:rPr>
          <w:noProof/>
          <w:webHidden/>
        </w:rPr>
        <w:instrText> PAGEREF _Toc686707376 \h </w:instrText>
      </w:r>
      <w:r>
        <w:rPr>
          <w:noProof/>
          <w:webHidden/>
        </w:rPr>
        <w:fldChar w:fldCharType="separate"/>
      </w:r>
      <w:r>
        <w:rPr>
          <w:noProof/>
          <w:webHidden/>
        </w:rPr>
        <w:t>106</w:t>
      </w:r>
      <w:r>
        <w:rPr>
          <w:noProof/>
          <w:webHidden/>
        </w:rPr>
        <w:fldChar w:fldCharType="end"/>
      </w:r>
    </w:p>
    <w:p w:rsidR="0018722C">
      <w:pPr>
        <w:pStyle w:val="TOC3"/>
        <w:topLinePunct/>
      </w:pPr>
      <w:r>
        <w:fldChar w:fldCharType="begin"/>
      </w:r>
      <w:r>
        <w:instrText>HYPERLINK \l "_Toc686707377"</w:instrText>
      </w:r>
      <w:r>
        <w:fldChar w:fldCharType="separate"/>
      </w:r>
      <w:r>
        <w:t>1.2</w:t>
      </w:r>
      <w:r>
        <w:t xml:space="preserve"> </w:t>
      </w:r>
      <w:r>
        <w:t>N</w:t>
      </w:r>
      <w:r>
        <w:t>IR</w:t>
      </w:r>
      <w:r/>
      <w:r>
        <w:t>图谱的采集</w:t>
      </w:r>
      <w:r>
        <w:fldChar w:fldCharType="end"/>
      </w:r>
      <w:r>
        <w:rPr>
          <w:noProof/>
          <w:webHidden/>
        </w:rPr>
        <w:tab/>
      </w:r>
      <w:r>
        <w:rPr>
          <w:noProof/>
          <w:webHidden/>
        </w:rPr>
        <w:fldChar w:fldCharType="begin"/>
      </w:r>
      <w:r>
        <w:rPr>
          <w:noProof/>
          <w:webHidden/>
        </w:rPr>
        <w:instrText> PAGEREF _Toc686707377 \h </w:instrText>
      </w:r>
      <w:r>
        <w:rPr>
          <w:noProof/>
          <w:webHidden/>
        </w:rPr>
        <w:fldChar w:fldCharType="separate"/>
      </w:r>
      <w:r>
        <w:rPr>
          <w:noProof/>
          <w:webHidden/>
        </w:rPr>
        <w:t>115</w:t>
      </w:r>
      <w:r>
        <w:rPr>
          <w:noProof/>
          <w:webHidden/>
        </w:rPr>
        <w:fldChar w:fldCharType="end"/>
      </w:r>
    </w:p>
    <w:p w:rsidR="0018722C">
      <w:pPr>
        <w:pStyle w:val="TOC2"/>
        <w:topLinePunct/>
      </w:pPr>
      <w:r>
        <w:fldChar w:fldCharType="begin"/>
      </w:r>
      <w:r>
        <w:instrText>HYPERLINK \l "_Toc686707378"</w:instrText>
      </w:r>
      <w:r>
        <w:fldChar w:fldCharType="separate"/>
      </w:r>
      <w:r>
        <w:rPr>
          <w:b/>
        </w:rPr>
        <w:t>2</w:t>
      </w:r>
      <w:r>
        <w:t xml:space="preserve"> </w:t>
      </w:r>
      <w:r>
        <w:t>不同生产厂家杞菊地黄丸中指标性成分的含量测定</w:t>
      </w:r>
      <w:r>
        <w:fldChar w:fldCharType="end"/>
      </w:r>
      <w:r>
        <w:rPr>
          <w:noProof/>
          <w:webHidden/>
        </w:rPr>
        <w:tab/>
      </w:r>
      <w:r>
        <w:rPr>
          <w:noProof/>
          <w:webHidden/>
        </w:rPr>
        <w:fldChar w:fldCharType="begin"/>
      </w:r>
      <w:r>
        <w:rPr>
          <w:noProof/>
          <w:webHidden/>
        </w:rPr>
        <w:instrText> PAGEREF _Toc686707378 \h </w:instrText>
      </w:r>
      <w:r>
        <w:rPr>
          <w:noProof/>
          <w:webHidden/>
        </w:rPr>
        <w:fldChar w:fldCharType="separate"/>
      </w:r>
      <w:r>
        <w:rPr>
          <w:noProof/>
          <w:webHidden/>
        </w:rPr>
        <w:t>115</w:t>
      </w:r>
      <w:r>
        <w:rPr>
          <w:noProof/>
          <w:webHidden/>
        </w:rPr>
        <w:fldChar w:fldCharType="end"/>
      </w:r>
    </w:p>
    <w:p w:rsidR="0018722C">
      <w:pPr>
        <w:pStyle w:val="TOC3"/>
        <w:topLinePunct/>
      </w:pPr>
      <w:r>
        <w:fldChar w:fldCharType="begin"/>
      </w:r>
      <w:r>
        <w:instrText>HYPERLINK \l "_Toc686707379"</w:instrText>
      </w:r>
      <w:r>
        <w:fldChar w:fldCharType="separate"/>
      </w:r>
      <w:r>
        <w:t>2.1</w:t>
      </w:r>
      <w:r>
        <w:t xml:space="preserve"> </w:t>
      </w:r>
      <w:r>
        <w:t>水分的含量测定</w:t>
      </w:r>
      <w:r>
        <w:fldChar w:fldCharType="end"/>
      </w:r>
      <w:r>
        <w:rPr>
          <w:noProof/>
          <w:webHidden/>
        </w:rPr>
        <w:tab/>
      </w:r>
      <w:r>
        <w:rPr>
          <w:noProof/>
          <w:webHidden/>
        </w:rPr>
        <w:fldChar w:fldCharType="begin"/>
      </w:r>
      <w:r>
        <w:rPr>
          <w:noProof/>
          <w:webHidden/>
        </w:rPr>
        <w:instrText> PAGEREF _Toc686707379 \h </w:instrText>
      </w:r>
      <w:r>
        <w:rPr>
          <w:noProof/>
          <w:webHidden/>
        </w:rPr>
        <w:fldChar w:fldCharType="separate"/>
      </w:r>
      <w:r>
        <w:rPr>
          <w:noProof/>
          <w:webHidden/>
        </w:rPr>
        <w:t>115</w:t>
      </w:r>
      <w:r>
        <w:rPr>
          <w:noProof/>
          <w:webHidden/>
        </w:rPr>
        <w:fldChar w:fldCharType="end"/>
      </w:r>
    </w:p>
    <w:p w:rsidR="0018722C">
      <w:pPr>
        <w:pStyle w:val="TOC3"/>
        <w:topLinePunct/>
      </w:pPr>
      <w:r>
        <w:fldChar w:fldCharType="begin"/>
      </w:r>
      <w:r>
        <w:instrText>HYPERLINK \l "_Toc686707380"</w:instrText>
      </w:r>
      <w:r>
        <w:fldChar w:fldCharType="separate"/>
      </w:r>
      <w:r>
        <w:t>2.2 </w:t>
      </w:r>
      <w:r>
        <w:t>杞菊地黄丸中丹皮酚含量</w:t>
      </w:r>
      <w:r>
        <w:t>HPLC</w:t>
      </w:r>
      <w:r/>
      <w:r>
        <w:t>分析方</w:t>
      </w:r>
      <w:r>
        <w:t>法同本文第二部分</w:t>
      </w:r>
      <w:r>
        <w:t>2</w:t>
      </w:r>
      <w:r>
        <w:t>.</w:t>
      </w:r>
      <w:r>
        <w:t>2</w:t>
      </w:r>
      <w:r>
        <w:t>，结果如下表所示。</w:t>
      </w:r>
      <w:r>
        <w:fldChar w:fldCharType="end"/>
      </w:r>
      <w:r>
        <w:rPr>
          <w:noProof/>
          <w:webHidden/>
        </w:rPr>
        <w:tab/>
      </w:r>
      <w:r>
        <w:rPr>
          <w:noProof/>
          <w:webHidden/>
        </w:rPr>
        <w:fldChar w:fldCharType="begin"/>
      </w:r>
      <w:r>
        <w:rPr>
          <w:noProof/>
          <w:webHidden/>
        </w:rPr>
        <w:instrText> PAGEREF _Toc686707380 \h </w:instrText>
      </w:r>
      <w:r>
        <w:rPr>
          <w:noProof/>
          <w:webHidden/>
        </w:rPr>
        <w:fldChar w:fldCharType="separate"/>
      </w:r>
      <w:r>
        <w:rPr>
          <w:noProof/>
          <w:webHidden/>
        </w:rPr>
        <w:t>121</w:t>
      </w:r>
      <w:r>
        <w:rPr>
          <w:noProof/>
          <w:webHidden/>
        </w:rPr>
        <w:fldChar w:fldCharType="end"/>
      </w:r>
    </w:p>
    <w:p w:rsidR="0018722C">
      <w:pPr>
        <w:pStyle w:val="TOC3"/>
        <w:topLinePunct/>
      </w:pPr>
      <w:r>
        <w:fldChar w:fldCharType="begin"/>
      </w:r>
      <w:r>
        <w:instrText>HYPERLINK \l "_Toc686707381"</w:instrText>
      </w:r>
      <w:r>
        <w:fldChar w:fldCharType="separate"/>
      </w:r>
      <w:r>
        <w:t>2.3</w:t>
      </w:r>
      <w:r>
        <w:t xml:space="preserve"> </w:t>
      </w:r>
      <w:r>
        <w:t>杞菊地黄丸中马钱苷的含量测定</w:t>
      </w:r>
      <w:r>
        <w:fldChar w:fldCharType="end"/>
      </w:r>
      <w:r>
        <w:rPr>
          <w:noProof/>
          <w:webHidden/>
        </w:rPr>
        <w:tab/>
      </w:r>
      <w:r>
        <w:rPr>
          <w:noProof/>
          <w:webHidden/>
        </w:rPr>
        <w:fldChar w:fldCharType="begin"/>
      </w:r>
      <w:r>
        <w:rPr>
          <w:noProof/>
          <w:webHidden/>
        </w:rPr>
        <w:instrText> PAGEREF _Toc686707381 \h </w:instrText>
      </w:r>
      <w:r>
        <w:rPr>
          <w:noProof/>
          <w:webHidden/>
        </w:rPr>
        <w:fldChar w:fldCharType="separate"/>
      </w:r>
      <w:r>
        <w:rPr>
          <w:noProof/>
          <w:webHidden/>
        </w:rPr>
        <w:t>126</w:t>
      </w:r>
      <w:r>
        <w:rPr>
          <w:noProof/>
          <w:webHidden/>
        </w:rPr>
        <w:fldChar w:fldCharType="end"/>
      </w:r>
    </w:p>
    <w:p w:rsidR="0018722C">
      <w:pPr>
        <w:pStyle w:val="TOC2"/>
        <w:topLinePunct/>
      </w:pPr>
      <w:r>
        <w:fldChar w:fldCharType="begin"/>
      </w:r>
      <w:r>
        <w:instrText>HYPERLINK \l "_Toc686707382"</w:instrText>
      </w:r>
      <w:r>
        <w:fldChar w:fldCharType="separate"/>
      </w:r>
      <w:r>
        <w:rPr>
          <w:b/>
        </w:rPr>
        <w:t>3</w:t>
      </w:r>
      <w:r>
        <w:t xml:space="preserve"> </w:t>
      </w:r>
      <w:r>
        <w:t>不同生产厂家杞菊地黄丸中各指标性成分近红外模型的建立</w:t>
      </w:r>
      <w:r>
        <w:fldChar w:fldCharType="end"/>
      </w:r>
      <w:r>
        <w:rPr>
          <w:noProof/>
          <w:webHidden/>
        </w:rPr>
        <w:tab/>
      </w:r>
      <w:r>
        <w:rPr>
          <w:noProof/>
          <w:webHidden/>
        </w:rPr>
        <w:fldChar w:fldCharType="begin"/>
      </w:r>
      <w:r>
        <w:rPr>
          <w:noProof/>
          <w:webHidden/>
        </w:rPr>
        <w:instrText> PAGEREF _Toc686707382 \h </w:instrText>
      </w:r>
      <w:r>
        <w:rPr>
          <w:noProof/>
          <w:webHidden/>
        </w:rPr>
        <w:fldChar w:fldCharType="separate"/>
      </w:r>
      <w:r>
        <w:rPr>
          <w:noProof/>
          <w:webHidden/>
        </w:rPr>
        <w:t>131</w:t>
      </w:r>
      <w:r>
        <w:rPr>
          <w:noProof/>
          <w:webHidden/>
        </w:rPr>
        <w:fldChar w:fldCharType="end"/>
      </w:r>
    </w:p>
    <w:p w:rsidR="0018722C">
      <w:pPr>
        <w:pStyle w:val="TOC3"/>
        <w:topLinePunct/>
      </w:pPr>
      <w:r>
        <w:fldChar w:fldCharType="begin"/>
      </w:r>
      <w:r>
        <w:instrText>HYPERLINK \l "_Toc686707383"</w:instrText>
      </w:r>
      <w:r>
        <w:fldChar w:fldCharType="separate"/>
      </w:r>
      <w:r>
        <w:t>3.1</w:t>
      </w:r>
      <w:r>
        <w:t xml:space="preserve"> </w:t>
      </w:r>
      <w:r>
        <w:t>不同生产厂家杞菊地黄丸水分模型的建立</w:t>
      </w:r>
      <w:r>
        <w:fldChar w:fldCharType="end"/>
      </w:r>
      <w:r>
        <w:rPr>
          <w:noProof/>
          <w:webHidden/>
        </w:rPr>
        <w:tab/>
      </w:r>
      <w:r>
        <w:rPr>
          <w:noProof/>
          <w:webHidden/>
        </w:rPr>
        <w:fldChar w:fldCharType="begin"/>
      </w:r>
      <w:r>
        <w:rPr>
          <w:noProof/>
          <w:webHidden/>
        </w:rPr>
        <w:instrText> PAGEREF _Toc686707383 \h </w:instrText>
      </w:r>
      <w:r>
        <w:rPr>
          <w:noProof/>
          <w:webHidden/>
        </w:rPr>
        <w:fldChar w:fldCharType="separate"/>
      </w:r>
      <w:r>
        <w:rPr>
          <w:noProof/>
          <w:webHidden/>
        </w:rPr>
        <w:t>131</w:t>
      </w:r>
      <w:r>
        <w:rPr>
          <w:noProof/>
          <w:webHidden/>
        </w:rPr>
        <w:fldChar w:fldCharType="end"/>
      </w:r>
    </w:p>
    <w:p w:rsidR="0018722C">
      <w:pPr>
        <w:pStyle w:val="TOC3"/>
        <w:topLinePunct/>
      </w:pPr>
      <w:r>
        <w:fldChar w:fldCharType="begin"/>
      </w:r>
      <w:r>
        <w:instrText>HYPERLINK \l "_Toc686707384"</w:instrText>
      </w:r>
      <w:r>
        <w:fldChar w:fldCharType="separate"/>
      </w:r>
      <w:r>
        <w:t>3.2</w:t>
      </w:r>
      <w:r>
        <w:t xml:space="preserve"> </w:t>
      </w:r>
      <w:r>
        <w:t>杞菊地黄丸丹皮酚模型的建立</w:t>
      </w:r>
      <w:r>
        <w:fldChar w:fldCharType="end"/>
      </w:r>
      <w:r>
        <w:rPr>
          <w:noProof/>
          <w:webHidden/>
        </w:rPr>
        <w:tab/>
      </w:r>
      <w:r>
        <w:rPr>
          <w:noProof/>
          <w:webHidden/>
        </w:rPr>
        <w:fldChar w:fldCharType="begin"/>
      </w:r>
      <w:r>
        <w:rPr>
          <w:noProof/>
          <w:webHidden/>
        </w:rPr>
        <w:instrText> PAGEREF _Toc686707384 \h </w:instrText>
      </w:r>
      <w:r>
        <w:rPr>
          <w:noProof/>
          <w:webHidden/>
        </w:rPr>
        <w:fldChar w:fldCharType="separate"/>
      </w:r>
      <w:r>
        <w:rPr>
          <w:noProof/>
          <w:webHidden/>
        </w:rPr>
        <w:t>132</w:t>
      </w:r>
      <w:r>
        <w:rPr>
          <w:noProof/>
          <w:webHidden/>
        </w:rPr>
        <w:fldChar w:fldCharType="end"/>
      </w:r>
    </w:p>
    <w:p w:rsidR="0018722C">
      <w:pPr>
        <w:pStyle w:val="TOC3"/>
        <w:topLinePunct/>
      </w:pPr>
      <w:r>
        <w:fldChar w:fldCharType="begin"/>
      </w:r>
      <w:r>
        <w:instrText>HYPERLINK \l "_Toc686707385"</w:instrText>
      </w:r>
      <w:r>
        <w:fldChar w:fldCharType="separate"/>
      </w:r>
      <w:r>
        <w:t>3.3</w:t>
      </w:r>
      <w:r>
        <w:t xml:space="preserve"> </w:t>
      </w:r>
      <w:r>
        <w:t>杞菊地黄丸马钱苷模型的建立</w:t>
      </w:r>
      <w:r>
        <w:fldChar w:fldCharType="end"/>
      </w:r>
      <w:r>
        <w:rPr>
          <w:noProof/>
          <w:webHidden/>
        </w:rPr>
        <w:tab/>
      </w:r>
      <w:r>
        <w:rPr>
          <w:noProof/>
          <w:webHidden/>
        </w:rPr>
        <w:fldChar w:fldCharType="begin"/>
      </w:r>
      <w:r>
        <w:rPr>
          <w:noProof/>
          <w:webHidden/>
        </w:rPr>
        <w:instrText> PAGEREF _Toc686707385 \h </w:instrText>
      </w:r>
      <w:r>
        <w:rPr>
          <w:noProof/>
          <w:webHidden/>
        </w:rPr>
        <w:fldChar w:fldCharType="separate"/>
      </w:r>
      <w:r>
        <w:rPr>
          <w:noProof/>
          <w:webHidden/>
        </w:rPr>
        <w:t>132</w:t>
      </w:r>
      <w:r>
        <w:rPr>
          <w:noProof/>
          <w:webHidden/>
        </w:rPr>
        <w:fldChar w:fldCharType="end"/>
      </w:r>
    </w:p>
    <w:p w:rsidR="0018722C">
      <w:pPr>
        <w:pStyle w:val="TOC2"/>
        <w:topLinePunct/>
      </w:pPr>
      <w:r>
        <w:fldChar w:fldCharType="begin"/>
      </w:r>
      <w:r>
        <w:instrText>HYPERLINK \l "_Toc686707386"</w:instrText>
      </w:r>
      <w:r>
        <w:fldChar w:fldCharType="separate"/>
      </w:r>
      <w:r>
        <w:rPr>
          <w:b/>
        </w:rPr>
        <w:t>4</w:t>
      </w:r>
      <w:r>
        <w:t xml:space="preserve"> </w:t>
      </w:r>
      <w:r>
        <w:t>不同生产厂家近红外定性分析模型的建立</w:t>
      </w:r>
      <w:r>
        <w:fldChar w:fldCharType="end"/>
      </w:r>
      <w:r>
        <w:rPr>
          <w:noProof/>
          <w:webHidden/>
        </w:rPr>
        <w:tab/>
      </w:r>
      <w:r>
        <w:rPr>
          <w:noProof/>
          <w:webHidden/>
        </w:rPr>
        <w:fldChar w:fldCharType="begin"/>
      </w:r>
      <w:r>
        <w:rPr>
          <w:noProof/>
          <w:webHidden/>
        </w:rPr>
        <w:instrText> PAGEREF _Toc686707386 \h </w:instrText>
      </w:r>
      <w:r>
        <w:rPr>
          <w:noProof/>
          <w:webHidden/>
        </w:rPr>
        <w:fldChar w:fldCharType="separate"/>
      </w:r>
      <w:r>
        <w:rPr>
          <w:noProof/>
          <w:webHidden/>
        </w:rPr>
        <w:t>132</w:t>
      </w:r>
      <w:r>
        <w:rPr>
          <w:noProof/>
          <w:webHidden/>
        </w:rPr>
        <w:fldChar w:fldCharType="end"/>
      </w:r>
    </w:p>
    <w:p w:rsidR="0018722C">
      <w:pPr>
        <w:pStyle w:val="TOC3"/>
        <w:topLinePunct/>
      </w:pPr>
      <w:r>
        <w:fldChar w:fldCharType="begin"/>
      </w:r>
      <w:r>
        <w:instrText>HYPERLINK \l "_Toc686707387"</w:instrText>
      </w:r>
      <w:r>
        <w:fldChar w:fldCharType="separate"/>
      </w:r>
      <w:r>
        <w:t>4.1</w:t>
      </w:r>
      <w:r>
        <w:t xml:space="preserve"> </w:t>
      </w:r>
      <w:r>
        <w:t>不同厂家杞菊地黄丸近红外判别分析模型的建立</w:t>
      </w:r>
      <w:r>
        <w:fldChar w:fldCharType="end"/>
      </w:r>
      <w:r>
        <w:rPr>
          <w:noProof/>
          <w:webHidden/>
        </w:rPr>
        <w:tab/>
      </w:r>
      <w:r>
        <w:rPr>
          <w:noProof/>
          <w:webHidden/>
        </w:rPr>
        <w:fldChar w:fldCharType="begin"/>
      </w:r>
      <w:r>
        <w:rPr>
          <w:noProof/>
          <w:webHidden/>
        </w:rPr>
        <w:instrText> PAGEREF _Toc686707387 \h </w:instrText>
      </w:r>
      <w:r>
        <w:rPr>
          <w:noProof/>
          <w:webHidden/>
        </w:rPr>
        <w:fldChar w:fldCharType="separate"/>
      </w:r>
      <w:r>
        <w:rPr>
          <w:noProof/>
          <w:webHidden/>
        </w:rPr>
        <w:t>132</w:t>
      </w:r>
      <w:r>
        <w:rPr>
          <w:noProof/>
          <w:webHidden/>
        </w:rPr>
        <w:fldChar w:fldCharType="end"/>
      </w:r>
    </w:p>
    <w:p w:rsidR="0018722C">
      <w:pPr>
        <w:pStyle w:val="TOC3"/>
        <w:topLinePunct/>
      </w:pPr>
      <w:r>
        <w:fldChar w:fldCharType="begin"/>
      </w:r>
      <w:r>
        <w:instrText>HYPERLINK \l "_Toc686707388"</w:instrText>
      </w:r>
      <w:r>
        <w:fldChar w:fldCharType="separate"/>
      </w:r>
      <w:r>
        <w:t>4.2</w:t>
      </w:r>
      <w:r>
        <w:t xml:space="preserve"> </w:t>
      </w:r>
      <w:r>
        <w:t>不同厂家杞菊地黄丸近红外聚类分析模型的建立</w:t>
      </w:r>
      <w:r>
        <w:fldChar w:fldCharType="end"/>
      </w:r>
      <w:r>
        <w:rPr>
          <w:noProof/>
          <w:webHidden/>
        </w:rPr>
        <w:tab/>
      </w:r>
      <w:r>
        <w:rPr>
          <w:noProof/>
          <w:webHidden/>
        </w:rPr>
        <w:fldChar w:fldCharType="begin"/>
      </w:r>
      <w:r>
        <w:rPr>
          <w:noProof/>
          <w:webHidden/>
        </w:rPr>
        <w:instrText> PAGEREF _Toc686707388 \h </w:instrText>
      </w:r>
      <w:r>
        <w:rPr>
          <w:noProof/>
          <w:webHidden/>
        </w:rPr>
        <w:fldChar w:fldCharType="separate"/>
      </w:r>
      <w:r>
        <w:rPr>
          <w:noProof/>
          <w:webHidden/>
        </w:rPr>
        <w:t>135</w:t>
      </w:r>
      <w:r>
        <w:rPr>
          <w:noProof/>
          <w:webHidden/>
        </w:rPr>
        <w:fldChar w:fldCharType="end"/>
      </w:r>
    </w:p>
    <w:p w:rsidR="0018722C">
      <w:pPr>
        <w:pStyle w:val="TOC2"/>
        <w:topLinePunct/>
      </w:pPr>
      <w:r>
        <w:fldChar w:fldCharType="begin"/>
      </w:r>
      <w:r>
        <w:instrText>HYPERLINK \l "_Toc686707389"</w:instrText>
      </w:r>
      <w:r>
        <w:fldChar w:fldCharType="separate"/>
      </w:r>
      <w:r>
        <w:rPr>
          <w:b/>
        </w:rPr>
        <w:t>5</w:t>
      </w:r>
      <w:r>
        <w:t xml:space="preserve"> </w:t>
      </w:r>
      <w:r>
        <w:t>讨论与小结</w:t>
      </w:r>
      <w:r>
        <w:fldChar w:fldCharType="end"/>
      </w:r>
      <w:r>
        <w:rPr>
          <w:noProof/>
          <w:webHidden/>
        </w:rPr>
        <w:tab/>
      </w:r>
      <w:r>
        <w:rPr>
          <w:noProof/>
          <w:webHidden/>
        </w:rPr>
        <w:fldChar w:fldCharType="begin"/>
      </w:r>
      <w:r>
        <w:rPr>
          <w:noProof/>
          <w:webHidden/>
        </w:rPr>
        <w:instrText> PAGEREF _Toc686707389 \h </w:instrText>
      </w:r>
      <w:r>
        <w:rPr>
          <w:noProof/>
          <w:webHidden/>
        </w:rPr>
        <w:fldChar w:fldCharType="separate"/>
      </w:r>
      <w:r>
        <w:rPr>
          <w:noProof/>
          <w:webHidden/>
        </w:rPr>
        <w:t>139</w:t>
      </w:r>
      <w:r>
        <w:rPr>
          <w:noProof/>
          <w:webHidden/>
        </w:rPr>
        <w:fldChar w:fldCharType="end"/>
      </w:r>
    </w:p>
    <w:p w:rsidR="0018722C">
      <w:pPr>
        <w:pStyle w:val="TOC3"/>
        <w:topLinePunct/>
      </w:pPr>
      <w:r>
        <w:fldChar w:fldCharType="begin"/>
      </w:r>
      <w:r>
        <w:instrText>HYPERLINK \l "_Toc686707390"</w:instrText>
      </w:r>
      <w:r>
        <w:fldChar w:fldCharType="separate"/>
      </w:r>
      <w:r>
        <w:t>5.1</w:t>
      </w:r>
      <w:r>
        <w:t xml:space="preserve"> </w:t>
      </w:r>
      <w:r>
        <w:t>讨论</w:t>
      </w:r>
      <w:r>
        <w:fldChar w:fldCharType="end"/>
      </w:r>
      <w:r>
        <w:rPr>
          <w:noProof/>
          <w:webHidden/>
        </w:rPr>
        <w:tab/>
      </w:r>
      <w:r>
        <w:rPr>
          <w:noProof/>
          <w:webHidden/>
        </w:rPr>
        <w:fldChar w:fldCharType="begin"/>
      </w:r>
      <w:r>
        <w:rPr>
          <w:noProof/>
          <w:webHidden/>
        </w:rPr>
        <w:instrText> PAGEREF _Toc686707390 \h </w:instrText>
      </w:r>
      <w:r>
        <w:rPr>
          <w:noProof/>
          <w:webHidden/>
        </w:rPr>
        <w:fldChar w:fldCharType="separate"/>
      </w:r>
      <w:r>
        <w:rPr>
          <w:noProof/>
          <w:webHidden/>
        </w:rPr>
        <w:t>139</w:t>
      </w:r>
      <w:r>
        <w:rPr>
          <w:noProof/>
          <w:webHidden/>
        </w:rPr>
        <w:fldChar w:fldCharType="end"/>
      </w:r>
    </w:p>
    <w:p w:rsidR="0018722C">
      <w:pPr>
        <w:pStyle w:val="TOC3"/>
        <w:topLinePunct/>
      </w:pPr>
      <w:r>
        <w:fldChar w:fldCharType="begin"/>
      </w:r>
      <w:r>
        <w:instrText>HYPERLINK \l "_Toc686707391"</w:instrText>
      </w:r>
      <w:r>
        <w:fldChar w:fldCharType="separate"/>
      </w:r>
      <w:r>
        <w:t>5.2</w:t>
      </w:r>
      <w:r>
        <w:t xml:space="preserve"> </w:t>
      </w:r>
      <w:r>
        <w:t>小结</w:t>
      </w:r>
      <w:r>
        <w:fldChar w:fldCharType="end"/>
      </w:r>
      <w:r>
        <w:rPr>
          <w:noProof/>
          <w:webHidden/>
        </w:rPr>
        <w:tab/>
      </w:r>
      <w:r>
        <w:rPr>
          <w:noProof/>
          <w:webHidden/>
        </w:rPr>
        <w:fldChar w:fldCharType="begin"/>
      </w:r>
      <w:r>
        <w:rPr>
          <w:noProof/>
          <w:webHidden/>
        </w:rPr>
        <w:instrText> PAGEREF _Toc686707391 \h </w:instrText>
      </w:r>
      <w:r>
        <w:rPr>
          <w:noProof/>
          <w:webHidden/>
        </w:rPr>
        <w:fldChar w:fldCharType="separate"/>
      </w:r>
      <w:r>
        <w:rPr>
          <w:noProof/>
          <w:webHidden/>
        </w:rPr>
        <w:t>139</w:t>
      </w:r>
      <w:r>
        <w:rPr>
          <w:noProof/>
          <w:webHidden/>
        </w:rPr>
        <w:fldChar w:fldCharType="end"/>
      </w:r>
    </w:p>
    <w:p w:rsidR="0018722C">
      <w:pPr>
        <w:pStyle w:val="TOC1"/>
        <w:topLinePunct/>
      </w:pPr>
      <w:r>
        <w:fldChar w:fldCharType="begin"/>
      </w:r>
      <w:r>
        <w:instrText>HYPERLINK \l "_Toc686707392"</w:instrText>
      </w:r>
      <w:r>
        <w:fldChar w:fldCharType="separate"/>
      </w:r>
      <w:r>
        <w:pict>
          <v:line style="position:absolute;mso-position-horizontal-relative:page;mso-position-vertical-relative:paragraph;z-index:1864;mso-wrap-distance-left:0;mso-wrap-distance-right:0" from="94.944pt,15.621726pt" to="523.054pt,15.621726pt" stroked="true" strokeweight=".72pt" strokecolor="#000000">
            <v:stroke dashstyle="solid"/>
            <w10:wrap type="topAndBottom"/>
          </v:line>
        </w:pict>
      </w:r>
      <w:r>
        <w:t>总结与展望</w:t>
      </w:r>
      <w:r>
        <w:fldChar w:fldCharType="end"/>
      </w:r>
      <w:r>
        <w:rPr>
          <w:noProof/>
          <w:webHidden/>
        </w:rPr>
        <w:tab/>
      </w:r>
      <w:r>
        <w:rPr>
          <w:noProof/>
          <w:webHidden/>
        </w:rPr>
        <w:fldChar w:fldCharType="begin"/>
      </w:r>
      <w:r>
        <w:rPr>
          <w:noProof/>
          <w:webHidden/>
        </w:rPr>
        <w:instrText> PAGEREF _Toc686707392 \h </w:instrText>
      </w:r>
      <w:r>
        <w:rPr>
          <w:noProof/>
          <w:webHidden/>
        </w:rPr>
        <w:fldChar w:fldCharType="separate"/>
      </w:r>
      <w:r>
        <w:rPr>
          <w:noProof/>
          <w:webHidden/>
        </w:rPr>
        <w:t>139</w:t>
      </w:r>
      <w:r>
        <w:rPr>
          <w:noProof/>
          <w:webHidden/>
        </w:rPr>
        <w:fldChar w:fldCharType="end"/>
      </w:r>
    </w:p>
    <w:p w:rsidR="0018722C">
      <w:pPr>
        <w:pStyle w:val="TOC1"/>
        <w:topLinePunct/>
      </w:pPr>
      <w:r>
        <w:fldChar w:fldCharType="begin"/>
      </w:r>
      <w:r>
        <w:instrText>HYPERLINK \l "_Toc686707393"</w:instrText>
      </w:r>
      <w:r>
        <w:fldChar w:fldCharType="separate"/>
      </w:r>
      <w:r>
        <w:t>总结与展望</w:t>
      </w:r>
      <w:r>
        <w:fldChar w:fldCharType="end"/>
      </w:r>
      <w:r>
        <w:rPr>
          <w:noProof/>
          <w:webHidden/>
        </w:rPr>
        <w:tab/>
      </w:r>
      <w:r>
        <w:rPr>
          <w:noProof/>
          <w:webHidden/>
        </w:rPr>
        <w:fldChar w:fldCharType="begin"/>
      </w:r>
      <w:r>
        <w:rPr>
          <w:noProof/>
          <w:webHidden/>
        </w:rPr>
        <w:instrText> PAGEREF _Toc686707393 \h </w:instrText>
      </w:r>
      <w:r>
        <w:rPr>
          <w:noProof/>
          <w:webHidden/>
        </w:rPr>
        <w:fldChar w:fldCharType="separate"/>
      </w:r>
      <w:r>
        <w:rPr>
          <w:noProof/>
          <w:webHidden/>
        </w:rPr>
        <w:t>139</w:t>
      </w:r>
      <w:r>
        <w:rPr>
          <w:noProof/>
          <w:webHidden/>
        </w:rPr>
        <w:fldChar w:fldCharType="end"/>
      </w:r>
    </w:p>
    <w:p w:rsidR="0018722C">
      <w:pPr>
        <w:pStyle w:val="TOC2"/>
        <w:topLinePunct/>
      </w:pPr>
      <w:r>
        <w:fldChar w:fldCharType="begin"/>
      </w:r>
      <w:r>
        <w:instrText>HYPERLINK \l "_Toc686707394"</w:instrText>
      </w:r>
      <w:r>
        <w:fldChar w:fldCharType="separate"/>
      </w:r>
      <w:r>
        <w:rPr>
          <w:b/>
        </w:rPr>
        <w:t>1 </w:t>
      </w:r>
      <w:r>
        <w:t>总结</w:t>
      </w:r>
      <w:r>
        <w:fldChar w:fldCharType="end"/>
      </w:r>
      <w:r>
        <w:rPr>
          <w:noProof/>
          <w:webHidden/>
        </w:rPr>
        <w:tab/>
      </w:r>
      <w:r>
        <w:rPr>
          <w:noProof/>
          <w:webHidden/>
        </w:rPr>
        <w:fldChar w:fldCharType="begin"/>
      </w:r>
      <w:r>
        <w:rPr>
          <w:noProof/>
          <w:webHidden/>
        </w:rPr>
        <w:instrText> PAGEREF _Toc686707394 \h </w:instrText>
      </w:r>
      <w:r>
        <w:rPr>
          <w:noProof/>
          <w:webHidden/>
        </w:rPr>
        <w:fldChar w:fldCharType="separate"/>
      </w:r>
      <w:r>
        <w:rPr>
          <w:noProof/>
          <w:webHidden/>
        </w:rPr>
        <w:t>139</w:t>
      </w:r>
      <w:r>
        <w:rPr>
          <w:noProof/>
          <w:webHidden/>
        </w:rPr>
        <w:fldChar w:fldCharType="end"/>
      </w:r>
    </w:p>
    <w:p w:rsidR="0018722C">
      <w:pPr>
        <w:pStyle w:val="TOC2"/>
        <w:topLinePunct/>
      </w:pPr>
      <w:r>
        <w:fldChar w:fldCharType="begin"/>
      </w:r>
      <w:r>
        <w:instrText>HYPERLINK \l "_Toc686707395"</w:instrText>
      </w:r>
      <w:r>
        <w:fldChar w:fldCharType="separate"/>
      </w:r>
      <w:r>
        <w:rPr>
          <w:b/>
        </w:rPr>
        <w:t>2</w:t>
      </w:r>
      <w:r>
        <w:t xml:space="preserve"> </w:t>
      </w:r>
      <w:r>
        <w:t>展望</w:t>
      </w:r>
      <w:r>
        <w:fldChar w:fldCharType="end"/>
      </w:r>
      <w:r>
        <w:rPr>
          <w:noProof/>
          <w:webHidden/>
        </w:rPr>
        <w:tab/>
      </w:r>
      <w:r>
        <w:rPr>
          <w:noProof/>
          <w:webHidden/>
        </w:rPr>
        <w:fldChar w:fldCharType="begin"/>
      </w:r>
      <w:r>
        <w:rPr>
          <w:noProof/>
          <w:webHidden/>
        </w:rPr>
        <w:instrText> PAGEREF _Toc686707395 \h </w:instrText>
      </w:r>
      <w:r>
        <w:rPr>
          <w:noProof/>
          <w:webHidden/>
        </w:rPr>
        <w:fldChar w:fldCharType="separate"/>
      </w:r>
      <w:r>
        <w:rPr>
          <w:noProof/>
          <w:webHidden/>
        </w:rPr>
        <w:t>139</w:t>
      </w:r>
      <w:r>
        <w:rPr>
          <w:noProof/>
          <w:webHidden/>
        </w:rPr>
        <w:fldChar w:fldCharType="end"/>
      </w:r>
    </w:p>
    <w:p w:rsidR="0018722C">
      <w:pPr>
        <w:pStyle w:val="TOC1"/>
        <w:topLinePunct/>
      </w:pPr>
      <w:r>
        <w:fldChar w:fldCharType="begin"/>
      </w:r>
      <w:r>
        <w:instrText>HYPERLINK \l "_Toc686707396"</w:instrText>
      </w:r>
      <w:r>
        <w:fldChar w:fldCharType="separate"/>
      </w:r>
      <w:r>
        <w:t>参考文献</w:t>
      </w:r>
      <w:r>
        <w:fldChar w:fldCharType="end"/>
      </w:r>
      <w:r>
        <w:rPr>
          <w:noProof/>
          <w:webHidden/>
        </w:rPr>
        <w:tab/>
      </w:r>
      <w:r>
        <w:rPr>
          <w:noProof/>
          <w:webHidden/>
        </w:rPr>
        <w:fldChar w:fldCharType="begin"/>
      </w:r>
      <w:r>
        <w:rPr>
          <w:noProof/>
          <w:webHidden/>
        </w:rPr>
        <w:instrText> PAGEREF _Toc686707396 \h </w:instrText>
      </w:r>
      <w:r>
        <w:rPr>
          <w:noProof/>
          <w:webHidden/>
        </w:rPr>
        <w:fldChar w:fldCharType="separate"/>
      </w:r>
      <w:r>
        <w:rPr>
          <w:noProof/>
          <w:webHidden/>
        </w:rPr>
        <w:t>140</w:t>
      </w:r>
      <w:r>
        <w:rPr>
          <w:noProof/>
          <w:webHidden/>
        </w:rPr>
        <w:fldChar w:fldCharType="end"/>
      </w:r>
    </w:p>
    <w:p w:rsidR="0018722C">
      <w:pPr>
        <w:pStyle w:val="TOC1"/>
        <w:topLinePunct/>
      </w:pPr>
      <w:r>
        <w:fldChar w:fldCharType="begin"/>
      </w:r>
      <w:r>
        <w:instrText>HYPERLINK \l "_Toc686707397"</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_Toc686707397 \h </w:instrText>
      </w:r>
      <w:r>
        <w:rPr>
          <w:noProof/>
          <w:webHidden/>
        </w:rPr>
        <w:fldChar w:fldCharType="separate"/>
      </w:r>
      <w:r>
        <w:rPr>
          <w:noProof/>
          <w:webHidden/>
        </w:rPr>
        <w:t>141</w:t>
      </w:r>
      <w:r>
        <w:rPr>
          <w:noProof/>
          <w:webHidden/>
        </w:rPr>
        <w:fldChar w:fldCharType="end"/>
      </w:r>
    </w:p>
    <w:p w:rsidR="0018722C">
      <w:pPr>
        <w:pStyle w:val="TOC1"/>
        <w:topLinePunct/>
      </w:pPr>
      <w:r>
        <w:fldChar w:fldCharType="begin"/>
      </w:r>
      <w:r>
        <w:instrText>HYPERLINK \l "_Toc686707398"</w:instrText>
      </w:r>
      <w:r>
        <w:fldChar w:fldCharType="separate"/>
      </w:r>
      <w:r>
        <w:t>附录</w:t>
      </w:r>
      <w:r>
        <w:rPr>
          <w:b/>
        </w:rPr>
        <w:t>1  </w:t>
      </w:r>
      <w:r>
        <w:t>文献综述</w:t>
      </w:r>
      <w:r>
        <w:fldChar w:fldCharType="end"/>
      </w:r>
      <w:r>
        <w:rPr>
          <w:noProof/>
          <w:webHidden/>
        </w:rPr>
        <w:tab/>
      </w:r>
      <w:r>
        <w:rPr>
          <w:noProof/>
          <w:webHidden/>
        </w:rPr>
        <w:fldChar w:fldCharType="begin"/>
      </w:r>
      <w:r>
        <w:rPr>
          <w:noProof/>
          <w:webHidden/>
        </w:rPr>
        <w:instrText> PAGEREF _Toc686707398 \h </w:instrText>
      </w:r>
      <w:r>
        <w:rPr>
          <w:noProof/>
          <w:webHidden/>
        </w:rPr>
        <w:fldChar w:fldCharType="separate"/>
      </w:r>
      <w:r>
        <w:rPr>
          <w:noProof/>
          <w:webHidden/>
        </w:rPr>
        <w:t>141</w:t>
      </w:r>
      <w:r>
        <w:rPr>
          <w:noProof/>
          <w:webHidden/>
        </w:rPr>
        <w:fldChar w:fldCharType="end"/>
      </w:r>
    </w:p>
    <w:p w:rsidR="0018722C">
      <w:pPr>
        <w:pStyle w:val="TOC1"/>
        <w:topLinePunct/>
      </w:pPr>
      <w:r>
        <w:fldChar w:fldCharType="begin"/>
      </w:r>
      <w:r>
        <w:instrText>HYPERLINK \l "_Toc686707399"</w:instrText>
      </w:r>
      <w:r>
        <w:fldChar w:fldCharType="separate"/>
      </w:r>
      <w:r>
        <w:t>参考文献</w:t>
      </w:r>
      <w:r>
        <w:fldChar w:fldCharType="end"/>
      </w:r>
      <w:r>
        <w:rPr>
          <w:noProof/>
          <w:webHidden/>
        </w:rPr>
        <w:tab/>
      </w:r>
      <w:r>
        <w:rPr>
          <w:noProof/>
          <w:webHidden/>
        </w:rPr>
        <w:fldChar w:fldCharType="begin"/>
      </w:r>
      <w:r>
        <w:rPr>
          <w:noProof/>
          <w:webHidden/>
        </w:rPr>
        <w:instrText> PAGEREF _Toc686707399 \h </w:instrText>
      </w:r>
      <w:r>
        <w:rPr>
          <w:noProof/>
          <w:webHidden/>
        </w:rPr>
        <w:fldChar w:fldCharType="separate"/>
      </w:r>
      <w:r>
        <w:rPr>
          <w:noProof/>
          <w:webHidden/>
        </w:rPr>
        <w:t>142</w:t>
      </w:r>
      <w:r>
        <w:rPr>
          <w:noProof/>
          <w:webHidden/>
        </w:rPr>
        <w:fldChar w:fldCharType="end"/>
      </w:r>
      <w:r>
        <w:fldChar w:fldCharType="end"/>
      </w:r>
    </w:p>
    <w:p w:rsidR="009F338D">
      <w:pPr>
        <w:sectPr w:rsidR="00556256">
          <w:headerReference w:type="even" r:id="rId176"/>
          <w:headerReference w:type="default" r:id="rId174"/>
          <w:footerReference w:type="even" r:id="rId172"/>
          <w:footerReference w:type="default" r:id="rId169"/>
          <w:footerReference w:type="first" r:id="rId167"/>
          <w:headerReference w:type="first" r:id="rId17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59901" w:name="_Ref665759901"/>
      <w:bookmarkStart w:id="707325" w:name="_Toc686707325"/>
      <w:bookmarkStart w:name="中文摘要 " w:id="4"/>
      <w:bookmarkEnd w:id="4"/>
      <w:bookmarkStart w:name="_bookmark0" w:id="5"/>
      <w:bookmarkEnd w:id="5"/>
      <w:r>
        <w:t>中文摘要</w:t>
      </w:r>
      <w:bookmarkEnd w:id="707325"/>
    </w:p>
    <w:bookmarkEnd w:id="759901"/>
    <w:p w:rsidR="0018722C">
      <w:pPr>
        <w:pStyle w:val="aff0"/>
        <w:topLinePunct/>
      </w:pPr>
      <w:r>
        <w:t>本论文将</w:t>
      </w:r>
      <w:r>
        <w:rPr>
          <w:rFonts w:ascii="Times New Roman" w:eastAsia="Times New Roman"/>
        </w:rPr>
        <w:t>HPLC</w:t>
      </w:r>
      <w:r>
        <w:t>指纹图谱技术与</w:t>
      </w:r>
      <w:r>
        <w:rPr>
          <w:rFonts w:ascii="Times New Roman" w:eastAsia="Times New Roman"/>
        </w:rPr>
        <w:t>NIR</w:t>
      </w:r>
      <w:r>
        <w:t>光谱技术联用，从整体性角度对杞菊地黄丸</w:t>
      </w:r>
      <w:r>
        <w:t>（</w:t>
      </w:r>
      <w:r>
        <w:t>浓缩丸</w:t>
      </w:r>
      <w:r>
        <w:t>）</w:t>
      </w:r>
      <w:r>
        <w:t>进行质量分析。主要内容为以下三个部分：</w:t>
      </w:r>
    </w:p>
    <w:p w:rsidR="0018722C">
      <w:pPr>
        <w:pStyle w:val="aff0"/>
        <w:topLinePunct/>
      </w:pPr>
      <w:r>
        <w:rPr>
          <w:rFonts w:ascii="Times New Roman" w:eastAsia="Times New Roman"/>
        </w:rPr>
        <w:t>1</w:t>
      </w:r>
      <w:r>
        <w:t>、在</w:t>
      </w:r>
      <w:r>
        <w:rPr>
          <w:rFonts w:ascii="Times New Roman" w:eastAsia="Times New Roman"/>
        </w:rPr>
        <w:t>HPLC</w:t>
      </w:r>
      <w:r>
        <w:t>指纹图谱研究中，</w:t>
      </w:r>
      <w:r w:rsidR="001852F3">
        <w:t xml:space="preserve">通过对样品不同提取方法、不同提取溶剂、不同色谱条件等的考察，最终确定了杞菊地黄丸</w:t>
      </w:r>
      <w:r>
        <w:rPr>
          <w:rFonts w:ascii="Times New Roman" w:eastAsia="Times New Roman"/>
        </w:rPr>
        <w:t>HPLC</w:t>
      </w:r>
      <w:r>
        <w:t>指纹图谱分析方法，</w:t>
      </w:r>
      <w:r w:rsidR="001852F3">
        <w:t xml:space="preserve">并对不同生产厂家的样品进行分析。实验结果表明，</w:t>
      </w:r>
      <w:r w:rsidR="001852F3">
        <w:t xml:space="preserve">该方法专属性强，</w:t>
      </w:r>
      <w:r w:rsidR="001852F3">
        <w:t xml:space="preserve">可以作为杞菊地黄丸质量评价手段。</w:t>
      </w:r>
    </w:p>
    <w:p w:rsidR="0018722C">
      <w:pPr>
        <w:pStyle w:val="aff0"/>
        <w:topLinePunct/>
      </w:pPr>
      <w:r>
        <w:rPr>
          <w:rFonts w:ascii="Times New Roman" w:eastAsia="宋体"/>
        </w:rPr>
        <w:t>2</w:t>
      </w:r>
      <w:r>
        <w:t>、建立一种能快速测定河南宛西产杞菊地黄丸中水分、丹皮酚、马钱苷三</w:t>
      </w:r>
      <w:r>
        <w:t>种指标性成分含量的分析方法。采用</w:t>
      </w:r>
      <w:r>
        <w:rPr>
          <w:rFonts w:ascii="Times New Roman" w:eastAsia="宋体"/>
        </w:rPr>
        <w:t>2010</w:t>
      </w:r>
      <w:r>
        <w:t>版《中国药典》法分别测定</w:t>
      </w:r>
      <w:r>
        <w:rPr>
          <w:rFonts w:ascii="Times New Roman" w:eastAsia="宋体"/>
        </w:rPr>
        <w:t>96</w:t>
      </w:r>
      <w:r>
        <w:t>份杞</w:t>
      </w:r>
      <w:r>
        <w:t>菊地黄丸样本中水分、丹皮酚、马钱苷的含量，同时扫描其近红外光谱图，以</w:t>
      </w:r>
      <w:r>
        <w:t>偏最小二乘法建立近红外光谱与其含量之间的定量分析模型。结果表明，水分、</w:t>
      </w:r>
      <w:r>
        <w:t>丹皮酚、马钱苷模型的内部交叉验证决定系数分别</w:t>
      </w:r>
      <w:r>
        <w:t>（</w:t>
      </w:r>
      <w:r>
        <w:rPr>
          <w:rFonts w:ascii="Times New Roman" w:eastAsia="宋体"/>
        </w:rPr>
        <w:t>R</w:t>
      </w:r>
      <w:r>
        <w:rPr>
          <w:rFonts w:ascii="Times New Roman" w:eastAsia="宋体"/>
        </w:rPr>
        <w:t>2</w:t>
      </w:r>
      <w:r>
        <w:t>）</w:t>
      </w:r>
      <w:r>
        <w:t>分别为</w:t>
      </w:r>
      <w:r>
        <w:rPr>
          <w:rFonts w:ascii="Times New Roman" w:eastAsia="宋体"/>
        </w:rPr>
        <w:t>0</w:t>
      </w:r>
      <w:r>
        <w:rPr>
          <w:rFonts w:ascii="Times New Roman" w:eastAsia="宋体"/>
        </w:rPr>
        <w:t>.</w:t>
      </w:r>
      <w:r>
        <w:rPr>
          <w:rFonts w:ascii="Times New Roman" w:eastAsia="宋体"/>
        </w:rPr>
        <w:t>9</w:t>
      </w:r>
      <w:r>
        <w:rPr>
          <w:rFonts w:ascii="Times New Roman" w:eastAsia="宋体"/>
        </w:rPr>
        <w:t>8</w:t>
      </w:r>
      <w:r>
        <w:rPr>
          <w:rFonts w:ascii="Times New Roman" w:eastAsia="宋体"/>
        </w:rPr>
        <w:t>80</w:t>
      </w:r>
      <w:r>
        <w:rPr>
          <w:rFonts w:ascii="Times New Roman" w:eastAsia="宋体"/>
        </w:rPr>
        <w:t>9</w:t>
      </w:r>
      <w:r>
        <w:t>、</w:t>
      </w:r>
      <w:r>
        <w:rPr>
          <w:rFonts w:ascii="Times New Roman" w:eastAsia="宋体"/>
        </w:rPr>
        <w:t>0</w:t>
      </w:r>
      <w:r>
        <w:rPr>
          <w:rFonts w:ascii="Times New Roman" w:eastAsia="宋体"/>
        </w:rPr>
        <w:t>.9</w:t>
      </w:r>
      <w:r>
        <w:rPr>
          <w:rFonts w:ascii="Times New Roman" w:eastAsia="宋体"/>
        </w:rPr>
        <w:t>8</w:t>
      </w:r>
      <w:r>
        <w:rPr>
          <w:rFonts w:ascii="Times New Roman" w:eastAsia="宋体"/>
        </w:rPr>
        <w:t>08</w:t>
      </w:r>
      <w:r>
        <w:rPr>
          <w:rFonts w:ascii="Times New Roman" w:eastAsia="宋体"/>
        </w:rPr>
        <w:t>9</w:t>
      </w:r>
      <w:r>
        <w:t>和</w:t>
      </w:r>
      <w:r>
        <w:rPr>
          <w:rFonts w:ascii="Times New Roman" w:eastAsia="宋体"/>
        </w:rPr>
        <w:t>0.99764</w:t>
      </w:r>
      <w:r>
        <w:t>，校正均方差</w:t>
      </w:r>
      <w:r>
        <w:t>（</w:t>
      </w:r>
      <w:r>
        <w:rPr>
          <w:rFonts w:ascii="Times New Roman" w:eastAsia="宋体"/>
        </w:rPr>
        <w:t>RMSEC</w:t>
      </w:r>
      <w:r>
        <w:t>）</w:t>
      </w:r>
      <w:r>
        <w:t>分别为</w:t>
      </w:r>
      <w:r>
        <w:rPr>
          <w:rFonts w:ascii="Times New Roman" w:eastAsia="宋体"/>
        </w:rPr>
        <w:t>0</w:t>
      </w:r>
      <w:r>
        <w:rPr>
          <w:rFonts w:ascii="Times New Roman" w:eastAsia="宋体"/>
        </w:rPr>
        <w:t>.</w:t>
      </w:r>
      <w:r>
        <w:rPr>
          <w:rFonts w:ascii="Times New Roman" w:eastAsia="宋体"/>
        </w:rPr>
        <w:t>0587</w:t>
      </w:r>
      <w:r>
        <w:t>、</w:t>
      </w:r>
      <w:r>
        <w:rPr>
          <w:rFonts w:ascii="Times New Roman" w:eastAsia="宋体"/>
        </w:rPr>
        <w:t>0.057</w:t>
      </w:r>
      <w:r>
        <w:t>和</w:t>
      </w:r>
      <w:r>
        <w:rPr>
          <w:rFonts w:ascii="Times New Roman" w:eastAsia="宋体"/>
        </w:rPr>
        <w:t>0.0416</w:t>
      </w:r>
      <w:r>
        <w:t>，内部交叉</w:t>
      </w:r>
      <w:r>
        <w:t>验证均方差</w:t>
      </w:r>
      <w:r>
        <w:t>（</w:t>
      </w:r>
      <w:r>
        <w:rPr>
          <w:rFonts w:ascii="Times New Roman" w:eastAsia="宋体"/>
        </w:rPr>
        <w:t>RMSECV</w:t>
      </w:r>
      <w:r>
        <w:t>）</w:t>
      </w:r>
      <w:r>
        <w:t>分别为</w:t>
      </w:r>
      <w:r>
        <w:rPr>
          <w:rFonts w:ascii="Times New Roman" w:eastAsia="宋体"/>
        </w:rPr>
        <w:t>0</w:t>
      </w:r>
      <w:r>
        <w:rPr>
          <w:rFonts w:ascii="Times New Roman" w:eastAsia="宋体"/>
        </w:rPr>
        <w:t>.</w:t>
      </w:r>
      <w:r>
        <w:rPr>
          <w:rFonts w:ascii="Times New Roman" w:eastAsia="宋体"/>
        </w:rPr>
        <w:t>26405</w:t>
      </w:r>
      <w:r>
        <w:t>、</w:t>
      </w:r>
      <w:r>
        <w:rPr>
          <w:rFonts w:ascii="Times New Roman" w:eastAsia="宋体"/>
        </w:rPr>
        <w:t>0.19403</w:t>
      </w:r>
      <w:r>
        <w:t>和</w:t>
      </w:r>
      <w:r>
        <w:rPr>
          <w:rFonts w:ascii="Times New Roman" w:eastAsia="宋体"/>
        </w:rPr>
        <w:t>0.0934</w:t>
      </w:r>
      <w:r>
        <w:t>；经外部验证，预</w:t>
      </w:r>
      <w:r>
        <w:t>测相关系数</w:t>
      </w:r>
      <w:r>
        <w:t>（</w:t>
      </w:r>
      <w:r>
        <w:rPr>
          <w:rFonts w:ascii="Times New Roman" w:eastAsia="宋体"/>
        </w:rPr>
        <w:t>r</w:t>
      </w:r>
      <w:r>
        <w:t>）</w:t>
      </w:r>
      <w:r>
        <w:t>分别为</w:t>
      </w:r>
      <w:r>
        <w:rPr>
          <w:rFonts w:ascii="Times New Roman" w:eastAsia="宋体"/>
        </w:rPr>
        <w:t>0</w:t>
      </w:r>
      <w:r>
        <w:rPr>
          <w:rFonts w:ascii="Times New Roman" w:eastAsia="宋体"/>
        </w:rPr>
        <w:t>.</w:t>
      </w:r>
      <w:r>
        <w:rPr>
          <w:rFonts w:ascii="Times New Roman" w:eastAsia="宋体"/>
        </w:rPr>
        <w:t>9969</w:t>
      </w:r>
      <w:r>
        <w:t>、</w:t>
      </w:r>
      <w:r>
        <w:rPr>
          <w:rFonts w:ascii="Times New Roman" w:eastAsia="宋体"/>
        </w:rPr>
        <w:t>0.9976</w:t>
      </w:r>
      <w:r>
        <w:t>和</w:t>
      </w:r>
      <w:r>
        <w:rPr>
          <w:rFonts w:ascii="Times New Roman" w:eastAsia="宋体"/>
        </w:rPr>
        <w:t>0.97348</w:t>
      </w:r>
      <w:r>
        <w:t>，预测均方差</w:t>
      </w:r>
      <w:r>
        <w:rPr>
          <w:rFonts w:ascii="Times New Roman" w:eastAsia="宋体"/>
        </w:rPr>
        <w:t>(</w:t>
      </w:r>
      <w:r>
        <w:rPr>
          <w:rFonts w:ascii="Times New Roman" w:eastAsia="宋体"/>
        </w:rPr>
        <w:t>RMSEP</w:t>
      </w:r>
      <w:r>
        <w:rPr>
          <w:rFonts w:ascii="Times New Roman" w:eastAsia="宋体"/>
        </w:rPr>
        <w:t>)</w:t>
      </w:r>
      <w:r>
        <w:t>分别</w:t>
      </w:r>
      <w:r>
        <w:t>为</w:t>
      </w:r>
      <w:r>
        <w:rPr>
          <w:rFonts w:ascii="Times New Roman" w:eastAsia="宋体"/>
        </w:rPr>
        <w:t>0</w:t>
      </w:r>
      <w:r>
        <w:rPr>
          <w:rFonts w:ascii="Times New Roman" w:eastAsia="宋体"/>
        </w:rPr>
        <w:t>.</w:t>
      </w:r>
      <w:r>
        <w:rPr>
          <w:rFonts w:ascii="Times New Roman" w:eastAsia="宋体"/>
        </w:rPr>
        <w:t>0752</w:t>
      </w:r>
      <w:r>
        <w:t>、</w:t>
      </w:r>
      <w:r>
        <w:rPr>
          <w:rFonts w:ascii="Times New Roman" w:eastAsia="宋体"/>
        </w:rPr>
        <w:t>0.0617</w:t>
      </w:r>
      <w:r>
        <w:t>和</w:t>
      </w:r>
      <w:r>
        <w:rPr>
          <w:rFonts w:ascii="Times New Roman" w:eastAsia="宋体"/>
        </w:rPr>
        <w:t>0.08491</w:t>
      </w:r>
      <w:r>
        <w:t>。经统计学检验，未知样品的预测结果与真实值之</w:t>
      </w:r>
      <w:r>
        <w:t>间的差异无统计学意义，表明所建分析模型性能较好，可以用于对未知样品的</w:t>
      </w:r>
      <w:r>
        <w:t>分析。</w:t>
      </w:r>
    </w:p>
    <w:p w:rsidR="0018722C">
      <w:pPr>
        <w:pStyle w:val="aff0"/>
        <w:topLinePunct/>
      </w:pPr>
      <w:r>
        <w:rPr>
          <w:rFonts w:ascii="Times New Roman" w:eastAsia="Times New Roman"/>
        </w:rPr>
        <w:t>3</w:t>
      </w:r>
      <w:r>
        <w:t>、研究</w:t>
      </w:r>
      <w:r>
        <w:rPr>
          <w:rFonts w:ascii="Times New Roman" w:eastAsia="Times New Roman"/>
        </w:rPr>
        <w:t>NIR</w:t>
      </w:r>
      <w:r>
        <w:t>光谱技术在不同厂家杞菊地黄丸快速定量分析和定性鉴别分析中的应用。将收集到的三个不同生产厂家的杞菊地黄丸样品共</w:t>
      </w:r>
      <w:r>
        <w:rPr>
          <w:rFonts w:ascii="Times New Roman" w:eastAsia="Times New Roman"/>
        </w:rPr>
        <w:t>100</w:t>
      </w:r>
      <w:r w:rsidR="001852F3">
        <w:rPr>
          <w:rFonts w:ascii="Times New Roman" w:eastAsia="Times New Roman"/>
        </w:rPr>
        <w:t xml:space="preserve"> </w:t>
      </w:r>
      <w:r>
        <w:t>批，采集样</w:t>
      </w:r>
    </w:p>
    <w:p w:rsidR="0018722C">
      <w:pPr>
        <w:pStyle w:val="aff0"/>
        <w:topLinePunct/>
      </w:pPr>
      <w:r>
        <w:t>品的近红外光谱数据；采用</w:t>
      </w:r>
      <w:r>
        <w:rPr>
          <w:rFonts w:ascii="Times New Roman" w:eastAsia="Times New Roman"/>
        </w:rPr>
        <w:t>2010</w:t>
      </w:r>
      <w:r>
        <w:t>版《中国药典》规定的方法测定指标性成分含量；结合化学计量学方法建立水分、丹皮酚和马钱苷近红外定量分析模型。经统计学检验，模型对未知样品的预测结果与</w:t>
      </w:r>
      <w:r>
        <w:rPr>
          <w:rFonts w:ascii="Times New Roman" w:eastAsia="Times New Roman"/>
        </w:rPr>
        <w:t>HPLC</w:t>
      </w:r>
      <w:r>
        <w:t>测定结果之间的差异无统计学意义。另外，实验对三个不同厂家的</w:t>
      </w:r>
      <w:r>
        <w:rPr>
          <w:rFonts w:ascii="Times New Roman" w:eastAsia="Times New Roman"/>
        </w:rPr>
        <w:t>30</w:t>
      </w:r>
      <w:r>
        <w:t>批杞菊地黄丸样品建立了近红外定性分析模型，所建判别分析模型可以准确区分三厂家的样品，对校正集样品的分类鉴别准确率和验证集样品的预测鉴别准确率均为</w:t>
      </w:r>
      <w:r>
        <w:rPr>
          <w:rFonts w:ascii="Times New Roman" w:eastAsia="Times New Roman"/>
        </w:rPr>
        <w:t>100%</w:t>
      </w:r>
      <w:r>
        <w:t>；所建聚类分析模型将</w:t>
      </w:r>
    </w:p>
    <w:p w:rsidR="0018722C">
      <w:pPr>
        <w:pStyle w:val="aff0"/>
        <w:topLinePunct/>
      </w:pPr>
      <w:r>
        <w:rPr>
          <w:rFonts w:ascii="Times New Roman" w:eastAsia="Times New Roman"/>
        </w:rPr>
        <w:t>30</w:t>
      </w:r>
      <w:r>
        <w:t>批样品清晰地聚为三类，界限明显，归属确切，验证了判别分析模型的准确性。结果表明，</w:t>
      </w:r>
      <w:r>
        <w:rPr>
          <w:rFonts w:ascii="Times New Roman" w:eastAsia="Times New Roman"/>
        </w:rPr>
        <w:t>NIR</w:t>
      </w:r>
      <w:r>
        <w:t>光谱技术可用于杞菊地黄丸指标性成分的快速定量分析和不同厂家定性鉴别分析。</w:t>
      </w:r>
    </w:p>
    <w:p w:rsidR="0018722C">
      <w:pPr>
        <w:pStyle w:val="aff0"/>
        <w:topLinePunct/>
      </w:pPr>
      <w:r>
        <w:t>本文将</w:t>
      </w:r>
      <w:r>
        <w:rPr>
          <w:rFonts w:ascii="Times New Roman" w:eastAsia="Times New Roman"/>
        </w:rPr>
        <w:t>HPLC</w:t>
      </w:r>
      <w:r>
        <w:t>指纹图谱技术与</w:t>
      </w:r>
      <w:r>
        <w:rPr>
          <w:rFonts w:ascii="Times New Roman" w:eastAsia="Times New Roman"/>
        </w:rPr>
        <w:t>NIR</w:t>
      </w:r>
      <w:r>
        <w:t>光谱技术应用于杞菊地黄丸，利用这两种技术各自的优点，从整体角度对其进行质量分析，为杞菊地黄丸整体质量的快速评价和真伪鉴别提供了一种新方法，同时也为杞菊地黄丸及其它中药制剂</w:t>
      </w:r>
    </w:p>
    <w:p w:rsidR="0018722C">
      <w:pPr>
        <w:pStyle w:val="aff0"/>
        <w:topLinePunct/>
      </w:pPr>
      <w:r>
        <w:t>生产过程中的在线检测和质量控制提供了参考和应用基础。</w:t>
      </w:r>
    </w:p>
    <w:p w:rsidR="0018722C">
      <w:pPr>
        <w:pStyle w:val="aff"/>
        <w:topLinePunct/>
      </w:pPr>
      <w:r>
        <w:rPr>
          <w:rFonts w:eastAsia="黑体" w:ascii="Times New Roman"/>
          <w:rStyle w:val="afe"/>
        </w:rPr>
        <w:t>关键词：</w:t>
      </w:r>
      <w:r>
        <w:t>杞菊地黄丸；</w:t>
      </w:r>
      <w:r>
        <w:t xml:space="preserve"> </w:t>
      </w:r>
      <w:r/>
      <w:r>
        <w:rPr>
          <w:rFonts w:ascii="Times New Roman" w:eastAsia="Times New Roman"/>
        </w:rPr>
        <w:t>HPLC </w:t>
      </w:r>
      <w:r>
        <w:t>指纹图谱技术；</w:t>
      </w:r>
      <w:r>
        <w:t xml:space="preserve"> </w:t>
      </w:r>
      <w:r/>
      <w:r>
        <w:rPr>
          <w:rFonts w:ascii="Times New Roman" w:eastAsia="Times New Roman"/>
        </w:rPr>
        <w:t>NIR </w:t>
      </w:r>
      <w:r>
        <w:t>光谱技术；整体性；定量分析； 定性分析</w:t>
      </w:r>
      <w:r/>
    </w:p>
    <w:p w:rsidR="0018722C">
      <w:pPr>
        <w:topLinePunct/>
      </w:pPr>
      <w:r>
        <w:rPr>
          <w:rFonts w:cstheme="minorBidi" w:hAnsiTheme="minorHAnsi" w:eastAsiaTheme="minorHAnsi" w:asciiTheme="minorHAnsi" w:ascii="Times New Roman"/>
          <w:b/>
        </w:rPr>
        <w:t>Quality evaluation and control of Qiju Dihuang Pills by HPLC Fingerprint </w:t>
      </w:r>
      <w:r>
        <w:rPr>
          <w:rFonts w:ascii="Times New Roman" w:cstheme="minorBidi" w:hAnsiTheme="minorHAnsi" w:eastAsiaTheme="minorHAnsi"/>
        </w:rPr>
        <w:t>and NIR</w:t>
      </w:r>
      <w:r w:rsidR="001852F3">
        <w:rPr>
          <w:rFonts w:ascii="Times New Roman" w:cstheme="minorBidi" w:hAnsiTheme="minorHAnsi" w:eastAsiaTheme="minorHAnsi"/>
        </w:rPr>
        <w:t xml:space="preserve"> Spectroscopy</w:t>
      </w:r>
    </w:p>
    <w:p w:rsidR="0018722C">
      <w:pPr>
        <w:topLinePunct/>
      </w:pPr>
      <w:r>
        <w:rPr>
          <w:rFonts w:cstheme="minorBidi" w:hAnsiTheme="minorHAnsi" w:eastAsiaTheme="minorHAnsi" w:asciiTheme="minorHAnsi" w:ascii="Times New Roman"/>
          <w:i/>
        </w:rPr>
        <w:t>Liu</w:t>
      </w:r>
      <w:r w:rsidR="001852F3">
        <w:rPr>
          <w:rFonts w:cstheme="minorBidi" w:hAnsiTheme="minorHAnsi" w:eastAsiaTheme="minorHAnsi" w:asciiTheme="minorHAnsi" w:ascii="Times New Roman"/>
          <w:i/>
        </w:rPr>
        <w:t xml:space="preserve"> Jianying</w:t>
      </w:r>
      <w:r>
        <w:rPr>
          <w:rFonts w:cstheme="minorBidi" w:hAnsiTheme="minorHAnsi" w:eastAsiaTheme="minorHAnsi" w:asciiTheme="minorHAnsi" w:ascii="Times New Roman"/>
          <w:i/>
        </w:rPr>
        <w:t>(</w:t>
      </w:r>
      <w:r>
        <w:rPr>
          <w:rFonts w:cstheme="minorBidi" w:hAnsiTheme="minorHAnsi" w:eastAsiaTheme="minorHAnsi" w:asciiTheme="minorHAnsi" w:ascii="Times New Roman"/>
          <w:i/>
        </w:rPr>
        <w:t>Science of</w:t>
      </w:r>
      <w:r w:rsidR="001852F3">
        <w:rPr>
          <w:rFonts w:cstheme="minorBidi" w:hAnsiTheme="minorHAnsi" w:eastAsiaTheme="minorHAnsi" w:asciiTheme="minorHAnsi" w:ascii="Times New Roman"/>
          <w:i/>
        </w:rPr>
        <w:t xml:space="preserve"> Pharmaceutical Analysis</w:t>
      </w:r>
      <w:r>
        <w:rPr>
          <w:rFonts w:cstheme="minorBidi" w:hAnsiTheme="minorHAnsi" w:eastAsiaTheme="minorHAnsi" w:asciiTheme="minorHAnsi" w:ascii="Times New Roman"/>
          <w:i/>
        </w:rPr>
        <w:t>)</w:t>
      </w:r>
    </w:p>
    <w:p w:rsidR="0018722C">
      <w:pPr>
        <w:pStyle w:val="af5"/>
        <w:topLinePunct/>
      </w:pPr>
      <w:r>
        <w:rPr>
          <w:rFonts w:cstheme="minorBidi" w:hAnsiTheme="minorHAnsi" w:eastAsiaTheme="minorHAnsi" w:asciiTheme="minorHAnsi" w:ascii="Times New Roman"/>
        </w:rPr>
        <w:t>Directed by </w:t>
      </w:r>
      <w:r>
        <w:rPr>
          <w:rFonts w:ascii="Times New Roman" w:cstheme="minorBidi" w:hAnsiTheme="minorHAnsi" w:eastAsiaTheme="minorHAnsi"/>
          <w:i/>
        </w:rPr>
        <w:t>Professor Bai</w:t>
      </w:r>
      <w:r w:rsidR="001852F3">
        <w:rPr>
          <w:rFonts w:ascii="Times New Roman" w:cstheme="minorBidi" w:hAnsiTheme="minorHAnsi" w:eastAsiaTheme="minorHAnsi"/>
          <w:i/>
        </w:rPr>
        <w:t xml:space="preserve"> Yan</w:t>
      </w:r>
    </w:p>
    <w:p w:rsidR="0018722C">
      <w:pPr>
        <w:pStyle w:val="afff2"/>
        <w:topLinePunct/>
      </w:pPr>
      <w:bookmarkStart w:id="707326" w:name="_Toc686707326"/>
      <w:bookmarkStart w:name="英文摘要 " w:id="6"/>
      <w:bookmarkEnd w:id="6"/>
      <w:bookmarkStart w:name="_bookmark1" w:id="7"/>
      <w:bookmarkEnd w:id="7"/>
      <w:r>
        <w:rPr>
          <w:b/>
        </w:rPr>
        <w:t>Abstract</w:t>
      </w:r>
      <w:bookmarkEnd w:id="707326"/>
    </w:p>
    <w:p w:rsidR="0018722C">
      <w:pPr>
        <w:pStyle w:val="afc"/>
        <w:topLinePunct/>
      </w:pPr>
      <w:r>
        <w:rPr>
          <w:rFonts w:ascii="Times New Roman"/>
        </w:rPr>
        <w:t>In</w:t>
      </w:r>
      <w:r w:rsidR="001852F3">
        <w:rPr>
          <w:rFonts w:ascii="Times New Roman"/>
        </w:rPr>
        <w:t xml:space="preserve"> </w:t>
      </w:r>
      <w:r>
        <w:rPr>
          <w:rFonts w:ascii="Times New Roman"/>
        </w:rPr>
        <w:t>this</w:t>
      </w:r>
      <w:r w:rsidR="001852F3">
        <w:rPr>
          <w:rFonts w:ascii="Times New Roman"/>
        </w:rPr>
        <w:t xml:space="preserve">  paper,</w:t>
      </w:r>
      <w:r w:rsidR="004B696B">
        <w:rPr>
          <w:rFonts w:ascii="Times New Roman"/>
        </w:rPr>
        <w:t xml:space="preserve"> </w:t>
      </w:r>
      <w:r w:rsidR="004B696B">
        <w:rPr>
          <w:rFonts w:ascii="Times New Roman"/>
        </w:rPr>
        <w:t xml:space="preserve">the</w:t>
      </w:r>
      <w:r w:rsidR="001852F3">
        <w:rPr>
          <w:rFonts w:ascii="Times New Roman"/>
        </w:rPr>
        <w:t xml:space="preserve">  </w:t>
      </w:r>
      <w:r>
        <w:rPr>
          <w:rFonts w:ascii="Times New Roman"/>
        </w:rPr>
        <w:t>quality</w:t>
      </w:r>
      <w:r w:rsidR="001852F3">
        <w:rPr>
          <w:rFonts w:ascii="Times New Roman"/>
        </w:rPr>
        <w:t xml:space="preserve">  </w:t>
      </w:r>
      <w:r>
        <w:rPr>
          <w:rFonts w:ascii="Times New Roman"/>
        </w:rPr>
        <w:t>of</w:t>
      </w:r>
      <w:r w:rsidR="001852F3">
        <w:rPr>
          <w:rFonts w:ascii="Times New Roman"/>
        </w:rPr>
        <w:t xml:space="preserve">  </w:t>
      </w:r>
      <w:r>
        <w:rPr>
          <w:rFonts w:ascii="Times New Roman"/>
        </w:rPr>
        <w:t>Qijudihuang</w:t>
      </w:r>
      <w:r w:rsidR="001852F3">
        <w:rPr>
          <w:rFonts w:ascii="Times New Roman"/>
        </w:rPr>
        <w:t xml:space="preserve">  </w:t>
      </w:r>
      <w:r>
        <w:rPr>
          <w:rFonts w:ascii="Times New Roman"/>
        </w:rPr>
        <w:t>Pills</w:t>
      </w:r>
      <w:r w:rsidR="001852F3">
        <w:rPr>
          <w:rFonts w:ascii="Times New Roman"/>
        </w:rPr>
        <w:t xml:space="preserve">  was</w:t>
      </w:r>
      <w:r w:rsidR="001852F3">
        <w:rPr>
          <w:rFonts w:ascii="Times New Roman"/>
        </w:rPr>
        <w:t xml:space="preserve">  </w:t>
      </w:r>
      <w:r>
        <w:rPr>
          <w:rFonts w:ascii="Times New Roman"/>
        </w:rPr>
        <w:t>analyzed</w:t>
      </w:r>
      <w:r w:rsidR="001852F3">
        <w:rPr>
          <w:rFonts w:ascii="Times New Roman"/>
        </w:rPr>
        <w:t xml:space="preserve">  </w:t>
      </w:r>
      <w:r>
        <w:rPr>
          <w:rFonts w:ascii="Times New Roman"/>
        </w:rPr>
        <w:t>from </w:t>
      </w:r>
      <w:r>
        <w:rPr>
          <w:rFonts w:ascii="Times New Roman"/>
        </w:rPr>
        <w:t>holistic ideology by </w:t>
      </w:r>
      <w:r>
        <w:rPr>
          <w:rFonts w:ascii="Times New Roman"/>
        </w:rPr>
        <w:t>HPLC </w:t>
      </w:r>
      <w:r>
        <w:rPr>
          <w:rFonts w:ascii="Times New Roman"/>
        </w:rPr>
        <w:t>fingerprinting </w:t>
      </w:r>
      <w:r>
        <w:rPr>
          <w:rFonts w:ascii="Times New Roman"/>
        </w:rPr>
        <w:t>and </w:t>
      </w:r>
      <w:r>
        <w:rPr>
          <w:rFonts w:ascii="Times New Roman"/>
        </w:rPr>
        <w:t>NIR </w:t>
      </w:r>
      <w:r>
        <w:rPr>
          <w:rFonts w:ascii="Times New Roman"/>
        </w:rPr>
        <w:t>spectroscopy. </w:t>
      </w:r>
      <w:r>
        <w:rPr>
          <w:rFonts w:ascii="Times New Roman"/>
        </w:rPr>
        <w:t>Considering </w:t>
      </w:r>
      <w:r>
        <w:rPr>
          <w:rFonts w:ascii="Times New Roman"/>
        </w:rPr>
        <w:t>the </w:t>
      </w:r>
      <w:r>
        <w:rPr>
          <w:rFonts w:ascii="Times New Roman"/>
        </w:rPr>
        <w:t>content, </w:t>
      </w:r>
      <w:r>
        <w:rPr>
          <w:rFonts w:ascii="Times New Roman"/>
        </w:rPr>
        <w:t>this</w:t>
      </w:r>
      <w:r w:rsidR="001852F3">
        <w:rPr>
          <w:rFonts w:ascii="Times New Roman"/>
        </w:rPr>
        <w:t xml:space="preserve"> paper is </w:t>
      </w:r>
      <w:r>
        <w:rPr>
          <w:rFonts w:ascii="Times New Roman"/>
        </w:rPr>
        <w:t>mainly talking </w:t>
      </w:r>
      <w:r>
        <w:rPr>
          <w:rFonts w:ascii="Times New Roman"/>
        </w:rPr>
        <w:t>about the</w:t>
      </w:r>
      <w:r w:rsidR="001852F3">
        <w:rPr>
          <w:rFonts w:ascii="Times New Roman"/>
        </w:rPr>
        <w:t xml:space="preserve"> </w:t>
      </w:r>
      <w:r>
        <w:rPr>
          <w:rFonts w:ascii="Times New Roman"/>
        </w:rPr>
        <w:t>following </w:t>
      </w:r>
      <w:r>
        <w:rPr>
          <w:rFonts w:ascii="Times New Roman"/>
        </w:rPr>
        <w:t>thr </w:t>
      </w:r>
      <w:r>
        <w:rPr>
          <w:rFonts w:ascii="Times New Roman"/>
        </w:rPr>
        <w:t>ee</w:t>
      </w:r>
      <w:r>
        <w:rPr>
          <w:rFonts w:ascii="Times New Roman"/>
        </w:rPr>
        <w:t> </w:t>
      </w:r>
      <w:r>
        <w:rPr>
          <w:rFonts w:ascii="Times New Roman"/>
        </w:rPr>
        <w:t>parts:</w:t>
      </w:r>
    </w:p>
    <w:p w:rsidR="0018722C">
      <w:pPr>
        <w:pStyle w:val="cw21"/>
        <w:numPr>
          <w:ilvl w:val="0"/>
          <w:numId w:val="0"/>
        </w:numPr>
        <w:topLinePunct/>
      </w:pPr>
      <w:r>
        <w:rPr>
          <w:rFonts w:ascii="Times New Roman" w:eastAsia="Times New Roman"/>
        </w:rPr>
        <w:t>1. </w:t>
      </w:r>
      <w:r>
        <w:rPr>
          <w:rFonts w:ascii="Times New Roman" w:eastAsia="Times New Roman"/>
        </w:rPr>
        <w:t>By </w:t>
      </w:r>
      <w:r>
        <w:rPr>
          <w:rFonts w:ascii="Times New Roman" w:eastAsia="Times New Roman"/>
        </w:rPr>
        <w:t>investigating</w:t>
      </w:r>
      <w:r>
        <w:rPr>
          <w:rFonts w:ascii="Times New Roman" w:eastAsia="Times New Roman"/>
        </w:rPr>
        <w:t> </w:t>
      </w:r>
      <w:r>
        <w:rPr>
          <w:rFonts w:ascii="Times New Roman" w:eastAsia="Times New Roman"/>
        </w:rPr>
        <w:t>samples </w:t>
      </w:r>
      <w:r>
        <w:rPr>
          <w:rFonts w:ascii="Times New Roman" w:eastAsia="Times New Roman"/>
        </w:rPr>
        <w:t>of </w:t>
      </w:r>
      <w:r>
        <w:rPr>
          <w:rFonts w:ascii="Times New Roman" w:eastAsia="Times New Roman"/>
        </w:rPr>
        <w:t>different </w:t>
      </w:r>
      <w:r>
        <w:rPr>
          <w:rFonts w:ascii="Times New Roman" w:eastAsia="Times New Roman"/>
        </w:rPr>
        <w:t>extraction methods, solvents, chromatographic conditions </w:t>
      </w:r>
      <w:r>
        <w:rPr>
          <w:rFonts w:ascii="Times New Roman" w:eastAsia="Times New Roman"/>
        </w:rPr>
        <w:t>and </w:t>
      </w:r>
      <w:r>
        <w:rPr>
          <w:rFonts w:ascii="Times New Roman" w:eastAsia="Times New Roman"/>
        </w:rPr>
        <w:t>so </w:t>
      </w:r>
      <w:r>
        <w:rPr>
          <w:rFonts w:ascii="Times New Roman" w:eastAsia="Times New Roman"/>
        </w:rPr>
        <w:t>on</w:t>
      </w:r>
      <w:r>
        <w:rPr>
          <w:spacing w:val="4"/>
        </w:rPr>
        <w:t xml:space="preserve">, </w:t>
      </w:r>
      <w:r>
        <w:rPr>
          <w:rFonts w:ascii="Times New Roman" w:eastAsia="Times New Roman"/>
        </w:rPr>
        <w:t>the </w:t>
      </w:r>
      <w:r>
        <w:rPr>
          <w:rFonts w:ascii="Times New Roman" w:eastAsia="Times New Roman"/>
        </w:rPr>
        <w:t>HPLC </w:t>
      </w:r>
      <w:r>
        <w:rPr>
          <w:rFonts w:ascii="Times New Roman" w:eastAsia="Times New Roman"/>
        </w:rPr>
        <w:t>fingerprint analysis method </w:t>
      </w:r>
      <w:r>
        <w:rPr>
          <w:rFonts w:ascii="Times New Roman" w:eastAsia="Times New Roman"/>
        </w:rPr>
        <w:t>was </w:t>
      </w:r>
      <w:r>
        <w:rPr>
          <w:rFonts w:ascii="Times New Roman" w:eastAsia="Times New Roman"/>
        </w:rPr>
        <w:t>established</w:t>
      </w:r>
      <w:r>
        <w:rPr>
          <w:spacing w:val="2"/>
        </w:rPr>
        <w:t xml:space="preserve">, </w:t>
      </w:r>
      <w:r>
        <w:rPr>
          <w:rFonts w:ascii="Times New Roman" w:eastAsia="Times New Roman"/>
        </w:rPr>
        <w:t>and</w:t>
      </w:r>
      <w:r>
        <w:rPr>
          <w:rFonts w:ascii="Times New Roman" w:eastAsia="Times New Roman"/>
        </w:rPr>
        <w:t> </w:t>
      </w:r>
      <w:r>
        <w:rPr>
          <w:rFonts w:ascii="Times New Roman" w:eastAsia="Times New Roman"/>
        </w:rPr>
        <w:t>the</w:t>
      </w:r>
      <w:r>
        <w:rPr>
          <w:rFonts w:ascii="Times New Roman" w:eastAsia="Times New Roman"/>
        </w:rPr>
        <w:t> </w:t>
      </w:r>
      <w:r>
        <w:rPr>
          <w:rFonts w:ascii="Times New Roman" w:eastAsia="Times New Roman"/>
        </w:rPr>
        <w:t>samples</w:t>
      </w:r>
      <w:r>
        <w:rPr>
          <w:rFonts w:ascii="Times New Roman" w:eastAsia="Times New Roman"/>
        </w:rPr>
        <w:t> </w:t>
      </w:r>
      <w:r>
        <w:rPr>
          <w:rFonts w:ascii="Times New Roman" w:eastAsia="Times New Roman"/>
        </w:rPr>
        <w:t>from</w:t>
      </w:r>
      <w:r>
        <w:rPr>
          <w:rFonts w:ascii="Times New Roman" w:eastAsia="Times New Roman"/>
        </w:rPr>
        <w:t> </w:t>
      </w:r>
      <w:r>
        <w:rPr>
          <w:rFonts w:ascii="Times New Roman" w:eastAsia="Times New Roman"/>
        </w:rPr>
        <w:t>three</w:t>
      </w:r>
      <w:r>
        <w:rPr>
          <w:rFonts w:ascii="Times New Roman" w:eastAsia="Times New Roman"/>
        </w:rPr>
        <w:t> </w:t>
      </w:r>
      <w:r>
        <w:rPr>
          <w:rFonts w:ascii="Times New Roman" w:eastAsia="Times New Roman"/>
        </w:rPr>
        <w:t>different</w:t>
      </w:r>
      <w:r>
        <w:rPr>
          <w:rFonts w:ascii="Times New Roman" w:eastAsia="Times New Roman"/>
        </w:rPr>
        <w:t> </w:t>
      </w:r>
      <w:r>
        <w:rPr>
          <w:rFonts w:ascii="Times New Roman" w:eastAsia="Times New Roman"/>
        </w:rPr>
        <w:t>manufacturers</w:t>
      </w:r>
      <w:r>
        <w:rPr>
          <w:rFonts w:ascii="Times New Roman" w:eastAsia="Times New Roman"/>
        </w:rPr>
        <w:t> </w:t>
      </w:r>
      <w:r>
        <w:rPr>
          <w:rFonts w:ascii="Times New Roman" w:eastAsia="Times New Roman"/>
        </w:rPr>
        <w:t>were</w:t>
      </w:r>
      <w:r>
        <w:rPr>
          <w:rFonts w:ascii="Times New Roman" w:eastAsia="Times New Roman"/>
        </w:rPr>
        <w:t> </w:t>
      </w:r>
      <w:r>
        <w:rPr>
          <w:rFonts w:ascii="Times New Roman" w:eastAsia="Times New Roman"/>
        </w:rPr>
        <w:t>analyzed</w:t>
      </w:r>
      <w:r>
        <w:rPr>
          <w:rFonts w:ascii="Times New Roman" w:eastAsia="Times New Roman"/>
        </w:rPr>
        <w:t> </w:t>
      </w:r>
      <w:r>
        <w:rPr>
          <w:rFonts w:ascii="Times New Roman" w:eastAsia="Times New Roman"/>
        </w:rPr>
        <w:t>by</w:t>
      </w:r>
    </w:p>
    <w:p w:rsidR="0018722C">
      <w:pPr>
        <w:pStyle w:val="afc"/>
        <w:topLinePunct/>
      </w:pPr>
      <w:r>
        <w:rPr>
          <w:rFonts w:ascii="Times New Roman" w:eastAsia="宋体"/>
        </w:rPr>
        <w:t/>
      </w:r>
      <w:r>
        <w:rPr>
          <w:rFonts w:ascii="Times New Roman" w:eastAsia="宋体"/>
        </w:rPr>
        <w:t>T</w:t>
      </w:r>
      <w:r>
        <w:rPr>
          <w:rFonts w:ascii="Times New Roman" w:eastAsia="宋体"/>
        </w:rPr>
        <w:t xml:space="preserve">his </w:t>
      </w:r>
      <w:r>
        <w:rPr>
          <w:rFonts w:ascii="Times New Roman" w:eastAsia="宋体"/>
        </w:rPr>
        <w:t xml:space="preserve">method.</w:t>
      </w:r>
      <w:r w:rsidR="004B696B">
        <w:rPr>
          <w:rFonts w:ascii="Times New Roman" w:eastAsia="宋体"/>
        </w:rPr>
        <w:t xml:space="preserve"> </w:t>
      </w:r>
      <w:r w:rsidR="004B696B">
        <w:rPr>
          <w:rFonts w:ascii="Times New Roman" w:eastAsia="宋体"/>
        </w:rPr>
        <w:t xml:space="preserve">The experimental results showed   </w:t>
      </w:r>
      <w:r>
        <w:rPr>
          <w:rFonts w:ascii="Times New Roman" w:eastAsia="宋体"/>
        </w:rPr>
        <w:t>that</w:t>
      </w:r>
      <w:r>
        <w:rPr>
          <w:spacing w:val="1"/>
        </w:rPr>
        <w:t xml:space="preserve">, </w:t>
      </w:r>
      <w:r>
        <w:rPr>
          <w:rFonts w:ascii="Times New Roman" w:eastAsia="宋体"/>
        </w:rPr>
        <w:t xml:space="preserve">this </w:t>
      </w:r>
      <w:r>
        <w:rPr>
          <w:rFonts w:ascii="Times New Roman" w:eastAsia="宋体"/>
        </w:rPr>
        <w:t xml:space="preserve">method </w:t>
      </w:r>
      <w:r>
        <w:rPr>
          <w:rFonts w:ascii="Times New Roman" w:eastAsia="宋体"/>
        </w:rPr>
        <w:t>wasspecific</w:t>
      </w:r>
      <w:r>
        <w:rPr>
          <w:spacing w:val="2"/>
        </w:rPr>
        <w:t xml:space="preserve">, </w:t>
      </w:r>
      <w:r>
        <w:rPr>
          <w:rFonts w:ascii="Times New Roman" w:eastAsia="宋体"/>
        </w:rPr>
        <w:t xml:space="preserve">could  </w:t>
      </w:r>
      <w:r>
        <w:rPr>
          <w:rFonts w:ascii="Times New Roman" w:eastAsia="宋体"/>
        </w:rPr>
        <w:t xml:space="preserve">be  </w:t>
      </w:r>
      <w:r>
        <w:rPr>
          <w:rFonts w:ascii="Times New Roman" w:eastAsia="宋体"/>
        </w:rPr>
        <w:t xml:space="preserve">used </w:t>
      </w:r>
      <w:r>
        <w:rPr>
          <w:rFonts w:ascii="Times New Roman" w:eastAsia="宋体"/>
        </w:rPr>
        <w:t xml:space="preserve">as  </w:t>
      </w:r>
      <w:r>
        <w:rPr>
          <w:rFonts w:ascii="Times New Roman" w:eastAsia="宋体"/>
        </w:rPr>
        <w:t xml:space="preserve">a  </w:t>
      </w:r>
      <w:r>
        <w:rPr>
          <w:rFonts w:ascii="Times New Roman" w:eastAsia="宋体"/>
        </w:rPr>
        <w:t xml:space="preserve">means </w:t>
      </w:r>
      <w:r>
        <w:rPr>
          <w:rFonts w:ascii="Times New Roman" w:eastAsia="宋体"/>
        </w:rPr>
        <w:t xml:space="preserve">of </w:t>
      </w:r>
      <w:r>
        <w:rPr>
          <w:rFonts w:ascii="Times New Roman" w:eastAsia="宋体"/>
        </w:rPr>
        <w:t>identification</w:t>
      </w:r>
      <w:r>
        <w:rPr>
          <w:rFonts w:ascii="Times New Roman" w:eastAsia="宋体"/>
        </w:rPr>
        <w:t xml:space="preserve"> </w:t>
      </w:r>
      <w:r>
        <w:rPr>
          <w:rFonts w:ascii="Times New Roman" w:eastAsia="宋体"/>
        </w:rPr>
        <w:t xml:space="preserve">of Qiju </w:t>
      </w:r>
      <w:r>
        <w:rPr>
          <w:rFonts w:ascii="Times New Roman" w:eastAsia="宋体"/>
        </w:rPr>
        <w:t xml:space="preserve">Dihuang </w:t>
      </w:r>
      <w:r>
        <w:rPr>
          <w:rFonts w:ascii="Times New Roman" w:eastAsia="宋体"/>
        </w:rPr>
        <w:t>Pills.</w:t>
      </w:r>
    </w:p>
    <w:p w:rsidR="0018722C">
      <w:pPr>
        <w:pStyle w:val="cw21"/>
        <w:numPr>
          <w:ilvl w:val="0"/>
          <w:numId w:val="0"/>
        </w:numPr>
        <w:topLinePunct/>
      </w:pPr>
      <w:r>
        <w:rPr>
          <w:rFonts w:ascii="Times New Roman" w:eastAsia="Times New Roman"/>
        </w:rPr>
        <w:t>2. </w:t>
      </w:r>
      <w:r>
        <w:rPr>
          <w:rFonts w:ascii="Times New Roman" w:eastAsia="Times New Roman"/>
        </w:rPr>
        <w:t>In </w:t>
      </w:r>
      <w:r>
        <w:rPr>
          <w:rFonts w:ascii="Times New Roman" w:eastAsia="Times New Roman"/>
        </w:rPr>
        <w:t>this part, </w:t>
      </w:r>
      <w:r>
        <w:rPr>
          <w:rFonts w:ascii="Times New Roman" w:eastAsia="Times New Roman"/>
        </w:rPr>
        <w:t>a </w:t>
      </w:r>
      <w:r>
        <w:rPr>
          <w:rFonts w:ascii="Times New Roman" w:eastAsia="Times New Roman"/>
        </w:rPr>
        <w:t>new method </w:t>
      </w:r>
      <w:r>
        <w:rPr>
          <w:rFonts w:ascii="Times New Roman" w:eastAsia="Times New Roman"/>
        </w:rPr>
        <w:t>that can  </w:t>
      </w:r>
      <w:r>
        <w:rPr>
          <w:rFonts w:ascii="Times New Roman" w:eastAsia="Times New Roman"/>
        </w:rPr>
        <w:t>directly determine three components  </w:t>
      </w:r>
      <w:r>
        <w:rPr>
          <w:rFonts w:ascii="Times New Roman" w:eastAsia="Times New Roman"/>
        </w:rPr>
        <w:t>of  Qiju  </w:t>
      </w:r>
      <w:r>
        <w:rPr>
          <w:rFonts w:ascii="Times New Roman" w:eastAsia="Times New Roman"/>
        </w:rPr>
        <w:t>Dihuang  </w:t>
      </w:r>
      <w:r>
        <w:rPr>
          <w:rFonts w:ascii="Times New Roman" w:eastAsia="Times New Roman"/>
        </w:rPr>
        <w:t>Pills</w:t>
      </w:r>
      <w:r>
        <w:rPr>
          <w:spacing w:val="2"/>
        </w:rPr>
        <w:t>(</w:t>
      </w:r>
      <w:r>
        <w:rPr>
          <w:rFonts w:ascii="Times New Roman" w:eastAsia="Times New Roman"/>
        </w:rPr>
        <w:t>samples  </w:t>
      </w:r>
      <w:r>
        <w:rPr>
          <w:rFonts w:ascii="Times New Roman" w:eastAsia="Times New Roman"/>
        </w:rPr>
        <w:t>from  </w:t>
      </w:r>
      <w:r>
        <w:rPr>
          <w:rFonts w:ascii="Times New Roman" w:eastAsia="Times New Roman"/>
        </w:rPr>
        <w:t>Wanxi  </w:t>
      </w:r>
      <w:r>
        <w:rPr>
          <w:rFonts w:ascii="Times New Roman" w:eastAsia="Times New Roman"/>
        </w:rPr>
        <w:t>Henan</w:t>
      </w:r>
      <w:r>
        <w:rPr>
          <w:spacing w:val="2"/>
        </w:rPr>
        <w:t>)</w:t>
      </w:r>
      <w:r>
        <w:t xml:space="preserve"> </w:t>
      </w:r>
      <w:r>
        <w:rPr>
          <w:rFonts w:ascii="Times New Roman" w:eastAsia="Times New Roman"/>
        </w:rPr>
        <w:t>by  Near-infrared</w:t>
      </w:r>
      <w:r>
        <w:rPr>
          <w:rFonts w:ascii="Times New Roman" w:eastAsia="Times New Roman"/>
        </w:rPr>
        <w:t> </w:t>
      </w:r>
      <w:r>
        <w:rPr>
          <w:rFonts w:ascii="Times New Roman" w:eastAsia="Times New Roman"/>
        </w:rPr>
        <w:t>spectroscopy</w:t>
      </w:r>
    </w:p>
    <w:p w:rsidR="0018722C">
      <w:pPr>
        <w:pStyle w:val="afc"/>
        <w:topLinePunct/>
      </w:pPr>
      <w:r>
        <w:rPr>
          <w:rFonts w:ascii="Times New Roman" w:eastAsia="宋体"/>
        </w:rPr>
        <w:t/>
      </w:r>
      <w:r>
        <w:rPr>
          <w:rFonts w:ascii="Times New Roman" w:eastAsia="宋体"/>
        </w:rPr>
        <w:t>C</w:t>
      </w:r>
      <w:r>
        <w:rPr>
          <w:rFonts w:ascii="Times New Roman" w:eastAsia="宋体"/>
        </w:rPr>
        <w:t xml:space="preserve">ombined with chemometrics methods was created. First, the method indexed by the 2010 edition of</w:t>
      </w:r>
      <w:r w:rsidR="004B696B">
        <w:rPr>
          <w:rFonts w:ascii="Times New Roman" w:eastAsia="宋体"/>
        </w:rPr>
        <w:t xml:space="preserve">"</w:t>
      </w:r>
      <w:r w:rsidR="004B696B">
        <w:rPr>
          <w:rFonts w:ascii="Times New Roman" w:eastAsia="宋体"/>
        </w:rPr>
        <w:t xml:space="preserve"> </w:t>
      </w:r>
      <w:r w:rsidR="004B696B">
        <w:rPr>
          <w:rFonts w:ascii="Times New Roman" w:eastAsia="宋体"/>
        </w:rPr>
        <w:t xml:space="preserve">Chinese Pharmacopoeia" were used to determine the contents of Moisture, Paeonol and  Loganin from 96  samples of  Qiju Dihuang Pills</w:t>
      </w:r>
      <w:r w:rsidR="004B696B">
        <w:rPr>
          <w:rFonts w:ascii="Times New Roman" w:eastAsia="宋体"/>
        </w:rPr>
        <w:t xml:space="preserve">.</w:t>
      </w:r>
      <w:r w:rsidR="004B696B">
        <w:rPr>
          <w:rFonts w:ascii="Times New Roman" w:eastAsia="宋体"/>
        </w:rPr>
        <w:t xml:space="preserve"> </w:t>
      </w:r>
      <w:r w:rsidR="004B696B">
        <w:rPr>
          <w:rFonts w:ascii="Times New Roman" w:eastAsia="宋体"/>
        </w:rPr>
        <w:t xml:space="preserve">Meanwhile </w:t>
      </w:r>
      <w:r>
        <w:t>，</w:t>
      </w:r>
    </w:p>
    <w:p w:rsidR="0018722C">
      <w:pPr>
        <w:pStyle w:val="afc"/>
        <w:topLinePunct/>
      </w:pPr>
      <w:r>
        <w:rPr>
          <w:rFonts w:ascii="Times New Roman"/>
        </w:rPr>
        <w:t xml:space="preserve">NIR diffuse reflectance spectra of 96 samples were collected.</w:t>
      </w:r>
      <w:r w:rsidR="004B696B">
        <w:rPr>
          <w:rFonts w:ascii="Times New Roman"/>
        </w:rPr>
        <w:t xml:space="preserve"> </w:t>
      </w:r>
      <w:r w:rsidR="004B696B">
        <w:rPr>
          <w:rFonts w:ascii="Times New Roman"/>
        </w:rPr>
        <w:t xml:space="preserve">Then, Partial Least-Squares </w:t>
      </w:r>
      <w:r>
        <w:rPr>
          <w:rFonts w:ascii="Times New Roman"/>
        </w:rPr>
        <w:t xml:space="preserve">(</w:t>
      </w:r>
      <w:r>
        <w:rPr>
          <w:rFonts w:ascii="Times New Roman"/>
        </w:rPr>
        <w:t xml:space="preserve">PLS</w:t>
      </w:r>
      <w:r>
        <w:rPr>
          <w:rFonts w:ascii="Times New Roman"/>
        </w:rPr>
        <w:t xml:space="preserve">)</w:t>
      </w:r>
      <w:r>
        <w:rPr>
          <w:rFonts w:ascii="Times New Roman"/>
        </w:rPr>
        <w:t xml:space="preserve"> method was used to create a quantitative model of calibration. Research  findings  showed  that  the  correlation  coefficients  of  the  PLS calibration</w:t>
      </w:r>
    </w:p>
    <w:p w:rsidR="0018722C">
      <w:pPr>
        <w:pStyle w:val="afc"/>
        <w:topLinePunct/>
      </w:pPr>
      <w:r>
        <w:rPr>
          <w:rFonts w:ascii="Times New Roman" w:eastAsia="宋体"/>
        </w:rPr>
        <w:t/>
      </w:r>
      <w:r>
        <w:rPr>
          <w:rFonts w:ascii="Times New Roman" w:eastAsia="宋体"/>
        </w:rPr>
        <w:t>M</w:t>
      </w:r>
      <w:r>
        <w:rPr>
          <w:rFonts w:ascii="Times New Roman" w:eastAsia="宋体"/>
        </w:rPr>
        <w:t xml:space="preserve">odels  of  NIR  spectroscopy  for  Moisture,  Paeonol  and  Loganin  were 0.98809 </w:t>
      </w:r>
      <w:r>
        <w:t>、</w:t>
      </w:r>
    </w:p>
    <w:p w:rsidR="0018722C">
      <w:pPr>
        <w:pStyle w:val="afc"/>
        <w:topLinePunct/>
      </w:pPr>
      <w:r>
        <w:rPr>
          <w:rFonts w:ascii="Times New Roman"/>
        </w:rPr>
        <w:t xml:space="preserve">0.9089 and 0.99764, the root-mean-square error of cross-validation </w:t>
      </w:r>
      <w:r>
        <w:rPr>
          <w:rFonts w:ascii="Times New Roman"/>
        </w:rPr>
        <w:t xml:space="preserve">(</w:t>
      </w:r>
      <w:r>
        <w:rPr>
          <w:rFonts w:ascii="Times New Roman"/>
        </w:rPr>
        <w:t xml:space="preserve">RMSECV</w:t>
      </w:r>
      <w:r>
        <w:rPr>
          <w:rFonts w:ascii="Times New Roman"/>
        </w:rPr>
        <w:t xml:space="preserve">)</w:t>
      </w:r>
      <w:r w:rsidR="001852F3">
        <w:rPr>
          <w:rFonts w:ascii="Times New Roman"/>
        </w:rPr>
        <w:t xml:space="preserve"> </w:t>
      </w:r>
      <w:r>
        <w:rPr>
          <w:rFonts w:ascii="Times New Roman"/>
        </w:rPr>
        <w:t xml:space="preserve">was</w:t>
      </w:r>
    </w:p>
    <w:p w:rsidR="0018722C">
      <w:pPr>
        <w:pStyle w:val="afc"/>
        <w:topLinePunct/>
      </w:pPr>
      <w:r>
        <w:rPr>
          <w:rFonts w:ascii="Times New Roman" w:eastAsia="Times New Roman"/>
        </w:rPr>
        <w:t>0.0587</w:t>
      </w:r>
      <w:r>
        <w:t>、</w:t>
      </w:r>
      <w:r>
        <w:rPr>
          <w:rFonts w:ascii="Times New Roman" w:eastAsia="Times New Roman"/>
        </w:rPr>
        <w:t>0.057 and 0.0416; the correlation between the reference value of the testing sample set and the near infrared predictive value were0.9969</w:t>
      </w:r>
      <w:r>
        <w:t>、</w:t>
      </w:r>
      <w:r>
        <w:rPr>
          <w:rFonts w:ascii="Times New Roman" w:eastAsia="Times New Roman"/>
        </w:rPr>
        <w:t>0.9976 and 0.97348</w:t>
      </w:r>
      <w:r>
        <w:t>;</w:t>
      </w:r>
    </w:p>
    <w:p w:rsidR="0018722C">
      <w:pPr>
        <w:pStyle w:val="afc"/>
        <w:topLinePunct/>
      </w:pPr>
      <w:r>
        <w:rPr>
          <w:rFonts w:ascii="Times New Roman" w:eastAsia="宋体"/>
        </w:rPr>
        <w:t/>
      </w:r>
      <w:r>
        <w:rPr>
          <w:rFonts w:ascii="Times New Roman" w:eastAsia="宋体"/>
        </w:rPr>
        <w:t>T</w:t>
      </w:r>
      <w:r>
        <w:rPr>
          <w:rFonts w:ascii="Times New Roman" w:eastAsia="宋体"/>
        </w:rPr>
        <w:t xml:space="preserve">he </w:t>
      </w:r>
      <w:r>
        <w:rPr>
          <w:rFonts w:ascii="Times New Roman" w:eastAsia="宋体"/>
        </w:rPr>
        <w:t xml:space="preserve">root-mean-square </w:t>
      </w:r>
      <w:r>
        <w:rPr>
          <w:rFonts w:ascii="Times New Roman" w:eastAsia="宋体"/>
        </w:rPr>
        <w:t xml:space="preserve">error of </w:t>
      </w:r>
      <w:r>
        <w:rPr>
          <w:rFonts w:ascii="Times New Roman" w:eastAsia="宋体"/>
        </w:rPr>
        <w:t>prediction</w:t>
      </w:r>
      <w:r>
        <w:t>(</w:t>
      </w:r>
      <w:r>
        <w:rPr>
          <w:rFonts w:ascii="Times New Roman" w:eastAsia="宋体"/>
        </w:rPr>
        <w:t>RMSEP</w:t>
      </w:r>
      <w:r>
        <w:t>)</w:t>
      </w:r>
      <w:r w:rsidR="001852F3">
        <w:t xml:space="preserve"> </w:t>
      </w:r>
      <w:r>
        <w:rPr>
          <w:rFonts w:ascii="Times New Roman" w:eastAsia="宋体"/>
        </w:rPr>
        <w:t xml:space="preserve">was </w:t>
      </w:r>
      <w:r>
        <w:rPr>
          <w:rFonts w:ascii="Times New Roman" w:eastAsia="宋体"/>
        </w:rPr>
        <w:t>0.0752</w:t>
      </w:r>
      <w:r>
        <w:t>、</w:t>
      </w:r>
      <w:r>
        <w:rPr>
          <w:rFonts w:ascii="Times New Roman" w:eastAsia="宋体"/>
        </w:rPr>
        <w:t xml:space="preserve">0.0617 </w:t>
      </w:r>
      <w:r>
        <w:rPr>
          <w:rFonts w:ascii="Times New Roman" w:eastAsia="宋体"/>
        </w:rPr>
        <w:t xml:space="preserve">and </w:t>
      </w:r>
      <w:r>
        <w:rPr>
          <w:rFonts w:ascii="Times New Roman" w:eastAsia="宋体"/>
        </w:rPr>
        <w:t xml:space="preserve">0.08491. Statistical </w:t>
      </w:r>
      <w:r>
        <w:rPr>
          <w:rFonts w:ascii="Times New Roman" w:eastAsia="宋体"/>
        </w:rPr>
        <w:t xml:space="preserve">test was </w:t>
      </w:r>
      <w:r>
        <w:rPr>
          <w:rFonts w:ascii="Times New Roman" w:eastAsia="宋体"/>
        </w:rPr>
        <w:t xml:space="preserve">used </w:t>
      </w:r>
      <w:r>
        <w:rPr>
          <w:rFonts w:ascii="Times New Roman" w:eastAsia="宋体"/>
        </w:rPr>
        <w:t>to</w:t>
      </w:r>
      <w:r w:rsidR="001852F3">
        <w:rPr>
          <w:rFonts w:ascii="Times New Roman" w:eastAsia="宋体"/>
        </w:rPr>
        <w:t xml:space="preserve"> </w:t>
      </w:r>
      <w:r>
        <w:rPr>
          <w:rFonts w:ascii="Times New Roman" w:eastAsia="宋体"/>
        </w:rPr>
        <w:t xml:space="preserve">analysis </w:t>
      </w:r>
      <w:r>
        <w:rPr>
          <w:rFonts w:ascii="Times New Roman" w:eastAsia="宋体"/>
        </w:rPr>
        <w:t xml:space="preserve">the </w:t>
      </w:r>
      <w:r>
        <w:rPr>
          <w:rFonts w:ascii="Times New Roman" w:eastAsia="宋体"/>
        </w:rPr>
        <w:t xml:space="preserve">dates </w:t>
      </w:r>
      <w:r>
        <w:rPr>
          <w:rFonts w:ascii="Times New Roman" w:eastAsia="宋体"/>
        </w:rPr>
        <w:t xml:space="preserve">and </w:t>
      </w:r>
      <w:r>
        <w:rPr>
          <w:rFonts w:ascii="Times New Roman" w:eastAsia="宋体"/>
        </w:rPr>
        <w:t xml:space="preserve">the </w:t>
      </w:r>
      <w:r>
        <w:rPr>
          <w:rFonts w:ascii="Times New Roman" w:eastAsia="宋体"/>
        </w:rPr>
        <w:t xml:space="preserve">results showed </w:t>
      </w:r>
      <w:r>
        <w:rPr>
          <w:rFonts w:ascii="Times New Roman" w:eastAsia="宋体"/>
        </w:rPr>
        <w:t xml:space="preserve">that </w:t>
      </w:r>
      <w:r>
        <w:rPr>
          <w:rFonts w:ascii="Times New Roman" w:eastAsia="宋体"/>
        </w:rPr>
        <w:t xml:space="preserve">there </w:t>
      </w:r>
      <w:r>
        <w:rPr>
          <w:rFonts w:ascii="Times New Roman" w:eastAsia="宋体"/>
        </w:rPr>
        <w:t xml:space="preserve">was     </w:t>
      </w:r>
      <w:r>
        <w:rPr>
          <w:rFonts w:ascii="Times New Roman" w:eastAsia="宋体"/>
        </w:rPr>
        <w:t xml:space="preserve">no </w:t>
      </w:r>
      <w:r>
        <w:rPr>
          <w:rFonts w:ascii="Times New Roman" w:eastAsia="宋体"/>
        </w:rPr>
        <w:t xml:space="preserve">significant difference between </w:t>
      </w:r>
      <w:r>
        <w:rPr>
          <w:rFonts w:ascii="Times New Roman" w:eastAsia="宋体"/>
        </w:rPr>
        <w:t xml:space="preserve">NIR </w:t>
      </w:r>
      <w:r>
        <w:rPr>
          <w:rFonts w:ascii="Times New Roman" w:eastAsia="宋体"/>
        </w:rPr>
        <w:t xml:space="preserve">prediction values </w:t>
      </w:r>
      <w:r>
        <w:rPr>
          <w:rFonts w:ascii="Times New Roman" w:eastAsia="宋体"/>
        </w:rPr>
        <w:t xml:space="preserve">and the </w:t>
      </w:r>
      <w:r>
        <w:rPr>
          <w:rFonts w:ascii="Times New Roman" w:eastAsia="宋体"/>
        </w:rPr>
        <w:t>values determinated</w:t>
      </w:r>
      <w:r w:rsidR="001852F3">
        <w:rPr>
          <w:rFonts w:ascii="Times New Roman" w:eastAsia="宋体"/>
        </w:rPr>
        <w:t xml:space="preserve"> by standard methods. </w:t>
      </w:r>
      <w:r>
        <w:rPr>
          <w:rFonts w:ascii="Times New Roman" w:eastAsia="宋体"/>
        </w:rPr>
        <w:t xml:space="preserve">It </w:t>
      </w:r>
      <w:r>
        <w:rPr>
          <w:rFonts w:ascii="Times New Roman" w:eastAsia="宋体"/>
        </w:rPr>
        <w:t xml:space="preserve">is </w:t>
      </w:r>
      <w:r>
        <w:rPr>
          <w:rFonts w:ascii="Times New Roman" w:eastAsia="宋体"/>
        </w:rPr>
        <w:t xml:space="preserve">indicated </w:t>
      </w:r>
      <w:r>
        <w:rPr>
          <w:rFonts w:ascii="Times New Roman" w:eastAsia="宋体"/>
        </w:rPr>
        <w:t xml:space="preserve">that the </w:t>
      </w:r>
      <w:r>
        <w:rPr>
          <w:rFonts w:ascii="Times New Roman" w:eastAsia="宋体"/>
        </w:rPr>
        <w:t xml:space="preserve">analysis model </w:t>
      </w:r>
      <w:r>
        <w:rPr>
          <w:rFonts w:ascii="Times New Roman" w:eastAsia="宋体"/>
        </w:rPr>
        <w:t>has</w:t>
      </w:r>
      <w:r w:rsidR="001852F3">
        <w:rPr>
          <w:rFonts w:ascii="Times New Roman" w:eastAsia="宋体"/>
        </w:rPr>
        <w:t xml:space="preserve"> good </w:t>
      </w:r>
      <w:r>
        <w:rPr>
          <w:rFonts w:ascii="Times New Roman" w:eastAsia="宋体"/>
        </w:rPr>
        <w:t xml:space="preserve">performa nce, </w:t>
      </w:r>
      <w:r>
        <w:rPr>
          <w:rFonts w:ascii="Times New Roman" w:eastAsia="宋体"/>
        </w:rPr>
        <w:t>can</w:t>
      </w:r>
      <w:r>
        <w:rPr>
          <w:rFonts w:ascii="Times New Roman" w:eastAsia="宋体"/>
        </w:rPr>
        <w:t xml:space="preserve"> </w:t>
      </w:r>
      <w:r>
        <w:rPr>
          <w:rFonts w:ascii="Times New Roman" w:eastAsia="宋体"/>
        </w:rPr>
        <w:t>be</w:t>
      </w:r>
      <w:r>
        <w:rPr>
          <w:rFonts w:ascii="Times New Roman" w:eastAsia="宋体"/>
        </w:rPr>
        <w:t xml:space="preserve"> </w:t>
      </w:r>
      <w:r>
        <w:rPr>
          <w:rFonts w:ascii="Times New Roman" w:eastAsia="宋体"/>
        </w:rPr>
        <w:t>used</w:t>
      </w:r>
      <w:r>
        <w:rPr>
          <w:rFonts w:ascii="Times New Roman" w:eastAsia="宋体"/>
        </w:rPr>
        <w:t xml:space="preserve"> </w:t>
      </w:r>
      <w:r>
        <w:rPr>
          <w:rFonts w:ascii="Times New Roman" w:eastAsia="宋体"/>
        </w:rPr>
        <w:t>for</w:t>
      </w:r>
      <w:r>
        <w:rPr>
          <w:rFonts w:ascii="Times New Roman" w:eastAsia="宋体"/>
        </w:rPr>
        <w:t xml:space="preserve"> </w:t>
      </w:r>
      <w:r>
        <w:rPr>
          <w:rFonts w:ascii="Times New Roman" w:eastAsia="宋体"/>
        </w:rPr>
        <w:t>the</w:t>
      </w:r>
      <w:r>
        <w:rPr>
          <w:rFonts w:ascii="Times New Roman" w:eastAsia="宋体"/>
        </w:rPr>
        <w:t xml:space="preserve"> </w:t>
      </w:r>
      <w:r>
        <w:rPr>
          <w:rFonts w:ascii="Times New Roman" w:eastAsia="宋体"/>
        </w:rPr>
        <w:t>analysis</w:t>
      </w:r>
      <w:r>
        <w:rPr>
          <w:rFonts w:ascii="Times New Roman" w:eastAsia="宋体"/>
        </w:rPr>
        <w:t xml:space="preserve"> </w:t>
      </w:r>
      <w:r>
        <w:rPr>
          <w:rFonts w:ascii="Times New Roman" w:eastAsia="宋体"/>
        </w:rPr>
        <w:t>of</w:t>
      </w:r>
      <w:r>
        <w:rPr>
          <w:rFonts w:ascii="Times New Roman" w:eastAsia="宋体"/>
        </w:rPr>
        <w:t xml:space="preserve"> </w:t>
      </w:r>
      <w:r>
        <w:rPr>
          <w:rFonts w:ascii="Times New Roman" w:eastAsia="宋体"/>
        </w:rPr>
        <w:t>unknown</w:t>
      </w:r>
      <w:r>
        <w:rPr>
          <w:rFonts w:ascii="Times New Roman" w:eastAsia="宋体"/>
        </w:rPr>
        <w:t xml:space="preserve"> </w:t>
      </w:r>
      <w:r>
        <w:rPr>
          <w:rFonts w:ascii="Times New Roman" w:eastAsia="宋体"/>
        </w:rPr>
        <w:t>samples.</w:t>
      </w:r>
    </w:p>
    <w:p w:rsidR="0018722C">
      <w:pPr>
        <w:pStyle w:val="cw21"/>
        <w:numPr>
          <w:ilvl w:val="0"/>
          <w:numId w:val="0"/>
        </w:numPr>
        <w:topLinePunct/>
      </w:pPr>
      <w:r>
        <w:rPr>
          <w:rFonts w:ascii="Times New Roman" w:eastAsia="Times New Roman"/>
        </w:rPr>
        <w:t>3. </w:t>
      </w:r>
      <w:r>
        <w:rPr>
          <w:rFonts w:ascii="Times New Roman" w:eastAsia="Times New Roman"/>
        </w:rPr>
        <w:t>In</w:t>
      </w:r>
      <w:r w:rsidR="001852F3">
        <w:rPr>
          <w:rFonts w:ascii="Times New Roman" w:eastAsia="Times New Roman"/>
        </w:rPr>
        <w:t xml:space="preserve"> </w:t>
      </w:r>
      <w:r>
        <w:rPr>
          <w:rFonts w:ascii="Times New Roman" w:eastAsia="Times New Roman"/>
        </w:rPr>
        <w:t>this</w:t>
      </w:r>
      <w:r w:rsidR="001852F3">
        <w:rPr>
          <w:rFonts w:ascii="Times New Roman" w:eastAsia="Times New Roman"/>
        </w:rPr>
        <w:t xml:space="preserve"> </w:t>
      </w:r>
      <w:r>
        <w:rPr>
          <w:rFonts w:ascii="Times New Roman" w:eastAsia="Times New Roman"/>
        </w:rPr>
        <w:t>part</w:t>
      </w:r>
      <w:r>
        <w:rPr>
          <w:spacing w:val="3"/>
        </w:rPr>
        <w:t xml:space="preserve">, </w:t>
      </w:r>
      <w:r>
        <w:rPr>
          <w:rFonts w:ascii="Times New Roman" w:eastAsia="Times New Roman"/>
        </w:rPr>
        <w:t>we</w:t>
      </w:r>
      <w:r w:rsidR="001852F3">
        <w:rPr>
          <w:rFonts w:ascii="Times New Roman" w:eastAsia="Times New Roman"/>
        </w:rPr>
        <w:t xml:space="preserve"> </w:t>
      </w:r>
      <w:r>
        <w:rPr>
          <w:rFonts w:ascii="Times New Roman" w:eastAsia="Times New Roman"/>
        </w:rPr>
        <w:t>studied</w:t>
      </w:r>
      <w:r w:rsidR="001852F3">
        <w:rPr>
          <w:rFonts w:ascii="Times New Roman" w:eastAsia="Times New Roman"/>
        </w:rPr>
        <w:t xml:space="preserve"> </w:t>
      </w:r>
      <w:r>
        <w:rPr>
          <w:rFonts w:ascii="Times New Roman" w:eastAsia="Times New Roman"/>
        </w:rPr>
        <w:t>the</w:t>
      </w:r>
      <w:r w:rsidR="001852F3">
        <w:rPr>
          <w:rFonts w:ascii="Times New Roman" w:eastAsia="Times New Roman"/>
        </w:rPr>
        <w:t xml:space="preserve"> </w:t>
      </w:r>
      <w:r>
        <w:rPr>
          <w:rFonts w:ascii="Times New Roman" w:eastAsia="Times New Roman"/>
        </w:rPr>
        <w:t>application</w:t>
      </w:r>
      <w:r w:rsidR="001852F3">
        <w:rPr>
          <w:rFonts w:ascii="Times New Roman" w:eastAsia="Times New Roman"/>
        </w:rPr>
        <w:t xml:space="preserve"> </w:t>
      </w:r>
      <w:r>
        <w:rPr>
          <w:rFonts w:ascii="Times New Roman" w:eastAsia="Times New Roman"/>
        </w:rPr>
        <w:t>of</w:t>
      </w:r>
      <w:r w:rsidR="001852F3">
        <w:rPr>
          <w:rFonts w:ascii="Times New Roman" w:eastAsia="Times New Roman"/>
        </w:rPr>
        <w:t xml:space="preserve"> </w:t>
      </w:r>
      <w:r>
        <w:rPr>
          <w:rFonts w:ascii="Times New Roman" w:eastAsia="Times New Roman"/>
        </w:rPr>
        <w:t>NIR</w:t>
      </w:r>
      <w:r w:rsidR="001852F3">
        <w:rPr>
          <w:rFonts w:ascii="Times New Roman" w:eastAsia="Times New Roman"/>
        </w:rPr>
        <w:t xml:space="preserve"> </w:t>
      </w:r>
      <w:r>
        <w:rPr>
          <w:rFonts w:ascii="Times New Roman" w:eastAsia="Times New Roman"/>
        </w:rPr>
        <w:t>spectroscopy</w:t>
      </w:r>
      <w:r w:rsidR="001852F3">
        <w:rPr>
          <w:rFonts w:ascii="Times New Roman" w:eastAsia="Times New Roman"/>
        </w:rPr>
        <w:t xml:space="preserve"> </w:t>
      </w:r>
      <w:r>
        <w:rPr>
          <w:rFonts w:ascii="Times New Roman" w:eastAsia="Times New Roman"/>
        </w:rPr>
        <w:t>in</w:t>
      </w:r>
      <w:r w:rsidR="001852F3">
        <w:rPr>
          <w:rFonts w:ascii="Times New Roman" w:eastAsia="Times New Roman"/>
        </w:rPr>
        <w:t xml:space="preserve"> </w:t>
      </w:r>
      <w:r>
        <w:rPr>
          <w:rFonts w:ascii="Times New Roman" w:eastAsia="Times New Roman"/>
        </w:rPr>
        <w:t>the</w:t>
      </w:r>
      <w:r>
        <w:rPr>
          <w:rFonts w:ascii="Times New Roman" w:eastAsia="Times New Roman"/>
        </w:rPr>
        <w:t> </w:t>
      </w:r>
      <w:r>
        <w:rPr>
          <w:rFonts w:ascii="Times New Roman" w:eastAsia="Times New Roman"/>
        </w:rPr>
        <w:t>rapid</w:t>
      </w:r>
    </w:p>
    <w:p w:rsidR="0018722C">
      <w:pPr>
        <w:pStyle w:val="afc"/>
        <w:topLinePunct/>
      </w:pPr>
      <w:r>
        <w:rPr>
          <w:rFonts w:ascii="Times New Roman"/>
        </w:rPr>
        <w:t/>
      </w:r>
      <w:r>
        <w:rPr>
          <w:rFonts w:ascii="Times New Roman"/>
        </w:rPr>
        <w:t>Q</w:t>
      </w:r>
      <w:r>
        <w:rPr>
          <w:rFonts w:ascii="Times New Roman"/>
        </w:rPr>
        <w:t>uantitative analysis of Qiju Dihuang Pills and qualitative identification of different</w:t>
      </w:r>
    </w:p>
    <w:p w:rsidR="0018722C">
      <w:pPr>
        <w:pStyle w:val="afc"/>
        <w:topLinePunct/>
      </w:pPr>
      <w:r>
        <w:rPr>
          <w:rFonts w:ascii="Times New Roman" w:eastAsia="宋体"/>
        </w:rPr>
        <w:t/>
      </w:r>
      <w:r>
        <w:rPr>
          <w:rFonts w:ascii="Times New Roman" w:eastAsia="宋体"/>
        </w:rPr>
        <w:t>M</w:t>
      </w:r>
      <w:r>
        <w:rPr>
          <w:rFonts w:ascii="Times New Roman" w:eastAsia="宋体"/>
        </w:rPr>
        <w:t>anufacturers. A total of 100 batches of samples</w:t>
      </w:r>
      <w:r>
        <w:t xml:space="preserve">, </w:t>
      </w:r>
      <w:r>
        <w:rPr>
          <w:rFonts w:ascii="Times New Roman" w:eastAsia="宋体"/>
        </w:rPr>
        <w:t>which were produced by three different manufacturers</w:t>
      </w:r>
      <w:r>
        <w:t xml:space="preserve">, </w:t>
      </w:r>
      <w:r>
        <w:rPr>
          <w:rFonts w:ascii="Times New Roman" w:eastAsia="宋体"/>
        </w:rPr>
        <w:t>were collected. Collecting NIR spectra by NIR Diffuse Reflectance  Spectroscopy with  the  index  components  content  determined  by 2010</w:t>
      </w:r>
    </w:p>
    <w:p w:rsidR="0018722C">
      <w:pPr>
        <w:pStyle w:val="afc"/>
        <w:topLinePunct/>
      </w:pPr>
      <w:r>
        <w:rPr>
          <w:rFonts w:ascii="Times New Roman" w:hAnsi="Times New Roman"/>
        </w:rPr>
        <w:t/>
      </w:r>
      <w:r>
        <w:rPr>
          <w:rFonts w:ascii="Times New Roman" w:hAnsi="Times New Roman"/>
        </w:rPr>
        <w:t>E</w:t>
      </w:r>
      <w:r>
        <w:rPr>
          <w:rFonts w:ascii="Times New Roman" w:hAnsi="Times New Roman"/>
        </w:rPr>
        <w:t xml:space="preserve">dition of</w:t>
      </w:r>
      <w:r>
        <w:rPr>
          <w:rFonts w:ascii="Times New Roman" w:hAnsi="Times New Roman"/>
        </w:rPr>
        <w:t>"</w:t>
      </w:r>
      <w:r w:rsidR="004B696B">
        <w:rPr>
          <w:rFonts w:ascii="Times New Roman" w:hAnsi="Times New Roman"/>
        </w:rPr>
        <w:t xml:space="preserve"> </w:t>
      </w:r>
      <w:r>
        <w:rPr>
          <w:rFonts w:ascii="Times New Roman" w:hAnsi="Times New Roman"/>
        </w:rPr>
        <w:t xml:space="preserve">Chinese pharmacopoeia</w:t>
      </w:r>
      <w:r>
        <w:rPr>
          <w:rFonts w:ascii="Times New Roman" w:hAnsi="Times New Roman"/>
        </w:rPr>
        <w:t>"</w:t>
      </w:r>
      <w:r w:rsidR="004B696B">
        <w:rPr>
          <w:rFonts w:ascii="Times New Roman" w:hAnsi="Times New Roman"/>
        </w:rPr>
        <w:t xml:space="preserve"> </w:t>
      </w:r>
      <w:r>
        <w:rPr>
          <w:rFonts w:ascii="Times New Roman" w:hAnsi="Times New Roman"/>
        </w:rPr>
        <w:t>method as  a  reference of the partial least square</w:t>
      </w:r>
    </w:p>
    <w:p w:rsidR="0018722C">
      <w:pPr>
        <w:pStyle w:val="afc"/>
        <w:topLinePunct/>
      </w:pPr>
      <w:r>
        <w:t>（</w:t>
      </w:r>
      <w:r>
        <w:rPr>
          <w:rFonts w:ascii="Times New Roman" w:eastAsia="Times New Roman"/>
        </w:rPr>
        <w:t>PLS</w:t>
      </w:r>
      <w:r>
        <w:t>）</w:t>
      </w:r>
      <w:r>
        <w:t xml:space="preserve"> </w:t>
      </w:r>
      <w:r>
        <w:rPr>
          <w:rFonts w:ascii="Times New Roman" w:eastAsia="Times New Roman"/>
        </w:rPr>
        <w:t>calibration models of Moisture, Paeonol and Loganin were built. Statistical test was used to analysis the dates and the results showed  that  there  was  no significant difference between NIR  prediction values  and the values determinated  by</w:t>
      </w:r>
    </w:p>
    <w:p w:rsidR="0018722C">
      <w:pPr>
        <w:pStyle w:val="afc"/>
        <w:topLinePunct/>
      </w:pPr>
      <w:r>
        <w:rPr>
          <w:rFonts w:ascii="Times New Roman" w:eastAsia="宋体"/>
        </w:rPr>
        <w:t/>
      </w:r>
      <w:r>
        <w:rPr>
          <w:rFonts w:ascii="Times New Roman" w:eastAsia="宋体"/>
        </w:rPr>
        <w:t>S</w:t>
      </w:r>
      <w:r>
        <w:rPr>
          <w:rFonts w:ascii="Times New Roman" w:eastAsia="宋体"/>
        </w:rPr>
        <w:t>tandard  methods.</w:t>
      </w:r>
      <w:r w:rsidR="004B696B">
        <w:rPr>
          <w:rFonts w:ascii="Times New Roman" w:eastAsia="宋体"/>
        </w:rPr>
        <w:t xml:space="preserve"> </w:t>
      </w:r>
      <w:r w:rsidR="004B696B">
        <w:rPr>
          <w:rFonts w:ascii="Times New Roman" w:eastAsia="宋体"/>
        </w:rPr>
        <w:t>Moreover</w:t>
      </w:r>
      <w:r>
        <w:t xml:space="preserve">, </w:t>
      </w:r>
      <w:r>
        <w:rPr>
          <w:rFonts w:ascii="Times New Roman" w:eastAsia="宋体"/>
        </w:rPr>
        <w:t>the  NIR  qualitative  analysis  model  of  30  batches of</w:t>
      </w:r>
    </w:p>
    <w:p w:rsidR="0018722C">
      <w:pPr>
        <w:pStyle w:val="afc"/>
        <w:topLinePunct/>
      </w:pPr>
      <w:r>
        <w:rPr>
          <w:rFonts w:ascii="Times New Roman"/>
        </w:rPr>
        <w:t>Qiju </w:t>
      </w:r>
      <w:r>
        <w:rPr>
          <w:rFonts w:ascii="Times New Roman"/>
        </w:rPr>
        <w:t>Dihuang pills </w:t>
      </w:r>
      <w:r>
        <w:rPr>
          <w:rFonts w:ascii="Times New Roman"/>
        </w:rPr>
        <w:t>from </w:t>
      </w:r>
      <w:r>
        <w:rPr>
          <w:rFonts w:ascii="Times New Roman"/>
        </w:rPr>
        <w:t>three different manufacturers </w:t>
      </w:r>
      <w:r>
        <w:rPr>
          <w:rFonts w:ascii="Times New Roman"/>
        </w:rPr>
        <w:t>was </w:t>
      </w:r>
      <w:r>
        <w:rPr>
          <w:rFonts w:ascii="Times New Roman"/>
        </w:rPr>
        <w:t>established. </w:t>
      </w:r>
      <w:r>
        <w:rPr>
          <w:rFonts w:ascii="Times New Roman"/>
        </w:rPr>
        <w:t>For </w:t>
      </w:r>
      <w:r>
        <w:rPr>
          <w:rFonts w:ascii="Times New Roman"/>
        </w:rPr>
        <w:t>the </w:t>
      </w:r>
      <w:r>
        <w:rPr>
          <w:rFonts w:ascii="Times New Roman"/>
        </w:rPr>
        <w:t>discriminant analysis </w:t>
      </w:r>
      <w:r>
        <w:rPr>
          <w:rFonts w:ascii="Times New Roman"/>
        </w:rPr>
        <w:t>model</w:t>
      </w:r>
      <w:r>
        <w:rPr>
          <w:rFonts w:ascii="Times New Roman"/>
        </w:rPr>
        <w:t>,</w:t>
      </w:r>
      <w:r w:rsidR="001852F3">
        <w:rPr>
          <w:rFonts w:ascii="Times New Roman"/>
        </w:rPr>
        <w:t xml:space="preserve"> </w:t>
      </w:r>
      <w:r w:rsidR="001852F3">
        <w:rPr>
          <w:rFonts w:ascii="Times New Roman"/>
        </w:rPr>
        <w:t xml:space="preserve">the </w:t>
      </w:r>
      <w:r>
        <w:rPr>
          <w:rFonts w:ascii="Times New Roman"/>
        </w:rPr>
        <w:t>classification precision </w:t>
      </w:r>
      <w:r>
        <w:rPr>
          <w:rFonts w:ascii="Times New Roman"/>
        </w:rPr>
        <w:t>of </w:t>
      </w:r>
      <w:r>
        <w:rPr>
          <w:rFonts w:ascii="Times New Roman"/>
        </w:rPr>
        <w:t>calibration </w:t>
      </w:r>
      <w:r>
        <w:rPr>
          <w:rFonts w:ascii="Times New Roman"/>
        </w:rPr>
        <w:t>set </w:t>
      </w:r>
      <w:r>
        <w:rPr>
          <w:rFonts w:ascii="Times New Roman"/>
        </w:rPr>
        <w:t>and the </w:t>
      </w:r>
      <w:r>
        <w:rPr>
          <w:rFonts w:ascii="Times New Roman"/>
        </w:rPr>
        <w:t>forecasting precision </w:t>
      </w:r>
      <w:r>
        <w:rPr>
          <w:rFonts w:ascii="Times New Roman"/>
        </w:rPr>
        <w:t>of </w:t>
      </w:r>
      <w:r>
        <w:rPr>
          <w:rFonts w:ascii="Times New Roman"/>
        </w:rPr>
        <w:t>validation </w:t>
      </w:r>
      <w:r>
        <w:rPr>
          <w:rFonts w:ascii="Times New Roman"/>
        </w:rPr>
        <w:t>set </w:t>
      </w:r>
      <w:r>
        <w:rPr>
          <w:rFonts w:ascii="Times New Roman"/>
        </w:rPr>
        <w:t>were </w:t>
      </w:r>
      <w:r>
        <w:rPr>
          <w:rFonts w:ascii="Times New Roman"/>
        </w:rPr>
        <w:t>all </w:t>
      </w:r>
      <w:r>
        <w:rPr>
          <w:rFonts w:ascii="Times New Roman"/>
        </w:rPr>
        <w:t>100%;</w:t>
      </w:r>
      <w:r w:rsidR="001852F3">
        <w:rPr>
          <w:rFonts w:ascii="Times New Roman"/>
        </w:rPr>
        <w:t xml:space="preserve"> </w:t>
      </w:r>
      <w:r>
        <w:rPr>
          <w:rFonts w:ascii="Times New Roman"/>
        </w:rPr>
        <w:t>for</w:t>
      </w:r>
      <w:r w:rsidR="001852F3">
        <w:rPr>
          <w:rFonts w:ascii="Times New Roman"/>
        </w:rPr>
        <w:t xml:space="preserve"> </w:t>
      </w:r>
      <w:r>
        <w:rPr>
          <w:rFonts w:ascii="Times New Roman"/>
        </w:rPr>
        <w:t>clustering</w:t>
      </w:r>
      <w:r w:rsidR="001852F3">
        <w:rPr>
          <w:rFonts w:ascii="Times New Roman"/>
        </w:rPr>
        <w:t xml:space="preserve"> </w:t>
      </w:r>
      <w:r>
        <w:rPr>
          <w:rFonts w:ascii="Times New Roman"/>
        </w:rPr>
        <w:t>analysis</w:t>
      </w:r>
      <w:r>
        <w:rPr>
          <w:rFonts w:ascii="Times New Roman"/>
        </w:rPr>
        <w:t> </w:t>
      </w:r>
      <w:r>
        <w:rPr>
          <w:rFonts w:ascii="Times New Roman"/>
        </w:rPr>
        <w:t>model,30 samples were clearly </w:t>
      </w:r>
      <w:r>
        <w:rPr>
          <w:rFonts w:ascii="Times New Roman"/>
        </w:rPr>
        <w:t>and </w:t>
      </w:r>
      <w:r>
        <w:rPr>
          <w:rFonts w:ascii="Times New Roman"/>
        </w:rPr>
        <w:t>correctly gather </w:t>
      </w:r>
      <w:r>
        <w:rPr>
          <w:rFonts w:ascii="Times New Roman"/>
        </w:rPr>
        <w:t>into </w:t>
      </w:r>
      <w:r>
        <w:rPr>
          <w:rFonts w:ascii="Times New Roman"/>
        </w:rPr>
        <w:t>three categories,</w:t>
      </w:r>
      <w:r w:rsidR="001852F3">
        <w:rPr>
          <w:rFonts w:ascii="Times New Roman"/>
        </w:rPr>
        <w:t xml:space="preserve"> </w:t>
      </w:r>
      <w:r w:rsidR="001852F3">
        <w:rPr>
          <w:rFonts w:ascii="Times New Roman"/>
        </w:rPr>
        <w:t xml:space="preserve">and </w:t>
      </w:r>
      <w:r>
        <w:rPr>
          <w:rFonts w:ascii="Times New Roman"/>
        </w:rPr>
        <w:t>it</w:t>
      </w:r>
      <w:r>
        <w:rPr>
          <w:rFonts w:ascii="Times New Roman"/>
        </w:rPr>
        <w:t> </w:t>
      </w:r>
      <w:r>
        <w:rPr>
          <w:rFonts w:ascii="Times New Roman"/>
        </w:rPr>
        <w:t>verified </w:t>
      </w:r>
      <w:r>
        <w:rPr>
          <w:rFonts w:ascii="Times New Roman"/>
        </w:rPr>
        <w:t>the </w:t>
      </w:r>
      <w:r>
        <w:rPr>
          <w:rFonts w:ascii="Times New Roman"/>
        </w:rPr>
        <w:t>accuracy </w:t>
      </w:r>
      <w:r>
        <w:rPr>
          <w:rFonts w:ascii="Times New Roman"/>
        </w:rPr>
        <w:t>of the </w:t>
      </w:r>
      <w:r>
        <w:rPr>
          <w:rFonts w:ascii="Times New Roman"/>
        </w:rPr>
        <w:t>discriminant analysis model</w:t>
      </w:r>
      <w:r w:rsidR="004B696B">
        <w:rPr>
          <w:rFonts w:ascii="Times New Roman"/>
        </w:rPr>
        <w:t>.</w:t>
      </w:r>
      <w:r w:rsidR="001852F3">
        <w:rPr>
          <w:rFonts w:ascii="Times New Roman"/>
        </w:rPr>
        <w:t xml:space="preserve"> </w:t>
      </w:r>
      <w:r w:rsidR="001852F3">
        <w:rPr>
          <w:rFonts w:ascii="Times New Roman"/>
        </w:rPr>
        <w:t xml:space="preserve">The </w:t>
      </w:r>
      <w:r>
        <w:rPr>
          <w:rFonts w:ascii="Times New Roman"/>
        </w:rPr>
        <w:t>result showed that the near </w:t>
      </w:r>
      <w:r>
        <w:rPr>
          <w:rFonts w:ascii="Times New Roman"/>
        </w:rPr>
        <w:t>infrared </w:t>
      </w:r>
      <w:r>
        <w:rPr>
          <w:rFonts w:ascii="Times New Roman"/>
        </w:rPr>
        <w:t>spectroscopy </w:t>
      </w:r>
      <w:r>
        <w:rPr>
          <w:rFonts w:ascii="Times New Roman"/>
        </w:rPr>
        <w:t>technology could </w:t>
      </w:r>
      <w:r>
        <w:rPr>
          <w:rFonts w:ascii="Times New Roman"/>
        </w:rPr>
        <w:t>be </w:t>
      </w:r>
      <w:r>
        <w:rPr>
          <w:rFonts w:ascii="Times New Roman"/>
        </w:rPr>
        <w:t>used </w:t>
      </w:r>
      <w:r>
        <w:rPr>
          <w:rFonts w:ascii="Times New Roman"/>
        </w:rPr>
        <w:t>in </w:t>
      </w:r>
      <w:r>
        <w:rPr>
          <w:rFonts w:ascii="Times New Roman"/>
        </w:rPr>
        <w:t>the </w:t>
      </w:r>
      <w:r>
        <w:rPr>
          <w:rFonts w:ascii="Times New Roman"/>
        </w:rPr>
        <w:t>quick quantification analysis </w:t>
      </w:r>
      <w:r>
        <w:rPr>
          <w:rFonts w:ascii="Times New Roman"/>
        </w:rPr>
        <w:t>and</w:t>
      </w:r>
      <w:r w:rsidR="001852F3">
        <w:rPr>
          <w:rFonts w:ascii="Times New Roman"/>
        </w:rPr>
        <w:t xml:space="preserve"> </w:t>
      </w:r>
      <w:r>
        <w:rPr>
          <w:rFonts w:ascii="Times New Roman"/>
        </w:rPr>
        <w:t>manufacturers </w:t>
      </w:r>
      <w:r>
        <w:rPr>
          <w:rFonts w:ascii="Times New Roman"/>
        </w:rPr>
        <w:t>identify </w:t>
      </w:r>
      <w:r>
        <w:rPr>
          <w:rFonts w:ascii="Times New Roman"/>
        </w:rPr>
        <w:t>qualitative analysis </w:t>
      </w:r>
      <w:r>
        <w:rPr>
          <w:rFonts w:ascii="Times New Roman"/>
        </w:rPr>
        <w:t>of</w:t>
      </w:r>
      <w:r w:rsidR="001852F3">
        <w:rPr>
          <w:rFonts w:ascii="Times New Roman"/>
        </w:rPr>
        <w:t xml:space="preserve"> </w:t>
      </w:r>
      <w:r>
        <w:rPr>
          <w:rFonts w:ascii="Times New Roman"/>
        </w:rPr>
        <w:t>Qiju </w:t>
      </w:r>
      <w:r>
        <w:rPr>
          <w:rFonts w:ascii="Times New Roman"/>
        </w:rPr>
        <w:t>Dihuang pills</w:t>
      </w:r>
      <w:r>
        <w:rPr>
          <w:rFonts w:ascii="Times New Roman"/>
        </w:rPr>
        <w:t> </w:t>
      </w:r>
      <w:r>
        <w:rPr>
          <w:rFonts w:ascii="Times New Roman"/>
        </w:rPr>
        <w:t>.</w:t>
      </w:r>
    </w:p>
    <w:p w:rsidR="0018722C">
      <w:pPr>
        <w:pStyle w:val="afc"/>
        <w:topLinePunct/>
      </w:pPr>
      <w:r>
        <w:rPr>
          <w:rFonts w:ascii="Times New Roman" w:eastAsia="Times New Roman"/>
        </w:rPr>
        <w:t>In this study</w:t>
      </w:r>
      <w:r>
        <w:t xml:space="preserve">, </w:t>
      </w:r>
      <w:r>
        <w:rPr>
          <w:rFonts w:ascii="Times New Roman" w:eastAsia="Times New Roman"/>
        </w:rPr>
        <w:t>a new method for Qiju Dihuang pills fast quality evaluation and</w:t>
      </w:r>
    </w:p>
    <w:p w:rsidR="0018722C">
      <w:pPr>
        <w:pStyle w:val="afc"/>
        <w:topLinePunct/>
      </w:pPr>
      <w:r>
        <w:rPr>
          <w:rFonts w:ascii="Times New Roman"/>
        </w:rPr>
        <w:t/>
      </w:r>
      <w:r>
        <w:rPr>
          <w:rFonts w:ascii="Times New Roman"/>
        </w:rPr>
        <w:t>I</w:t>
      </w:r>
      <w:r>
        <w:rPr>
          <w:rFonts w:ascii="Times New Roman"/>
        </w:rPr>
        <w:t xml:space="preserve">dentification </w:t>
      </w:r>
      <w:r>
        <w:rPr>
          <w:rFonts w:ascii="Times New Roman"/>
        </w:rPr>
        <w:t xml:space="preserve">was </w:t>
      </w:r>
      <w:r>
        <w:rPr>
          <w:rFonts w:ascii="Times New Roman"/>
        </w:rPr>
        <w:t xml:space="preserve">established </w:t>
      </w:r>
      <w:r>
        <w:rPr>
          <w:rFonts w:ascii="Times New Roman"/>
        </w:rPr>
        <w:t>from</w:t>
      </w:r>
      <w:r w:rsidR="001852F3">
        <w:rPr>
          <w:rFonts w:ascii="Times New Roman"/>
        </w:rPr>
        <w:t xml:space="preserve"> the </w:t>
      </w:r>
      <w:r>
        <w:rPr>
          <w:rFonts w:ascii="Times New Roman"/>
        </w:rPr>
        <w:t>overall perspective</w:t>
      </w:r>
      <w:r w:rsidR="001852F3">
        <w:rPr>
          <w:rFonts w:ascii="Times New Roman"/>
        </w:rPr>
        <w:t xml:space="preserve"> by taking advantages </w:t>
      </w:r>
      <w:r>
        <w:rPr>
          <w:rFonts w:ascii="Times New Roman"/>
        </w:rPr>
        <w:t>of</w:t>
      </w:r>
      <w:r w:rsidR="001852F3">
        <w:rPr>
          <w:rFonts w:ascii="Times New Roman"/>
        </w:rPr>
        <w:t xml:space="preserve"> </w:t>
      </w:r>
      <w:r>
        <w:rPr>
          <w:rFonts w:ascii="Times New Roman"/>
        </w:rPr>
        <w:t xml:space="preserve">the </w:t>
      </w:r>
      <w:r>
        <w:rPr>
          <w:rFonts w:ascii="Times New Roman"/>
        </w:rPr>
        <w:t xml:space="preserve">HPLC </w:t>
      </w:r>
      <w:r>
        <w:rPr>
          <w:rFonts w:ascii="Times New Roman"/>
        </w:rPr>
        <w:t xml:space="preserve">fingerprint technology </w:t>
      </w:r>
      <w:r>
        <w:rPr>
          <w:rFonts w:ascii="Times New Roman"/>
        </w:rPr>
        <w:t xml:space="preserve">and the </w:t>
      </w:r>
      <w:r>
        <w:rPr>
          <w:rFonts w:ascii="Times New Roman"/>
        </w:rPr>
        <w:t xml:space="preserve">NIR </w:t>
      </w:r>
      <w:r>
        <w:rPr>
          <w:rFonts w:ascii="Times New Roman"/>
        </w:rPr>
        <w:t xml:space="preserve">spectrum </w:t>
      </w:r>
      <w:r>
        <w:rPr>
          <w:rFonts w:ascii="Times New Roman"/>
        </w:rPr>
        <w:t>technology.</w:t>
      </w:r>
      <w:r w:rsidR="001852F3">
        <w:rPr>
          <w:rFonts w:ascii="Times New Roman"/>
        </w:rPr>
        <w:t xml:space="preserve"> </w:t>
      </w:r>
      <w:r w:rsidR="001852F3">
        <w:rPr>
          <w:rFonts w:ascii="Times New Roman"/>
        </w:rPr>
        <w:t xml:space="preserve">At </w:t>
      </w:r>
      <w:r>
        <w:rPr>
          <w:rFonts w:ascii="Times New Roman"/>
        </w:rPr>
        <w:t>the</w:t>
      </w:r>
      <w:r w:rsidR="001852F3">
        <w:rPr>
          <w:rFonts w:ascii="Times New Roman"/>
        </w:rPr>
        <w:t xml:space="preserve"> same</w:t>
      </w:r>
      <w:r w:rsidR="001852F3">
        <w:rPr>
          <w:rFonts w:ascii="Times New Roman"/>
        </w:rPr>
        <w:t xml:space="preserve"> </w:t>
      </w:r>
      <w:r>
        <w:rPr>
          <w:rFonts w:ascii="Times New Roman"/>
        </w:rPr>
        <w:t>time,</w:t>
      </w:r>
      <w:r w:rsidR="001852F3">
        <w:rPr>
          <w:rFonts w:ascii="Times New Roman"/>
        </w:rPr>
        <w:t xml:space="preserve"> </w:t>
      </w:r>
      <w:r w:rsidR="001852F3">
        <w:rPr>
          <w:rFonts w:ascii="Times New Roman"/>
        </w:rPr>
        <w:t xml:space="preserve">it provided reference </w:t>
      </w:r>
      <w:r>
        <w:rPr>
          <w:rFonts w:ascii="Times New Roman"/>
        </w:rPr>
        <w:t xml:space="preserve">and </w:t>
      </w:r>
      <w:r>
        <w:rPr>
          <w:rFonts w:ascii="Times New Roman"/>
        </w:rPr>
        <w:t xml:space="preserve">application foundation </w:t>
      </w:r>
      <w:r>
        <w:rPr>
          <w:rFonts w:ascii="Times New Roman"/>
        </w:rPr>
        <w:t xml:space="preserve">for </w:t>
      </w:r>
      <w:r>
        <w:rPr>
          <w:rFonts w:ascii="Times New Roman"/>
        </w:rPr>
        <w:t xml:space="preserve">on </w:t>
      </w:r>
      <w:r>
        <w:rPr>
          <w:rFonts w:ascii="Times New Roman"/>
        </w:rPr>
        <w:t xml:space="preserve">-line </w:t>
      </w:r>
      <w:r>
        <w:rPr>
          <w:rFonts w:ascii="Times New Roman"/>
        </w:rPr>
        <w:t>detection</w:t>
      </w:r>
      <w:r w:rsidR="001852F3">
        <w:rPr>
          <w:rFonts w:ascii="Times New Roman"/>
        </w:rPr>
        <w:t xml:space="preserve"> </w:t>
      </w:r>
      <w:r>
        <w:rPr>
          <w:rFonts w:ascii="Times New Roman"/>
        </w:rPr>
        <w:t>and</w:t>
      </w:r>
      <w:r w:rsidR="001852F3">
        <w:rPr>
          <w:rFonts w:ascii="Times New Roman"/>
        </w:rPr>
        <w:t xml:space="preserve"> </w:t>
      </w:r>
      <w:r>
        <w:rPr>
          <w:rFonts w:ascii="Times New Roman"/>
        </w:rPr>
        <w:t>quality</w:t>
      </w:r>
      <w:r>
        <w:rPr>
          <w:rFonts w:ascii="Times New Roman"/>
        </w:rPr>
        <w:t xml:space="preserve"> </w:t>
      </w:r>
      <w:r>
        <w:rPr>
          <w:rFonts w:ascii="Times New Roman"/>
        </w:rPr>
        <w:t>control</w:t>
      </w:r>
      <w:r>
        <w:rPr>
          <w:rFonts w:ascii="Times New Roman"/>
        </w:rPr>
        <w:t xml:space="preserve"> </w:t>
      </w:r>
      <w:r>
        <w:rPr>
          <w:rFonts w:ascii="Times New Roman"/>
        </w:rPr>
        <w:t>of</w:t>
      </w:r>
      <w:r>
        <w:rPr>
          <w:rFonts w:ascii="Times New Roman"/>
        </w:rPr>
        <w:t xml:space="preserve"> </w:t>
      </w:r>
      <w:r>
        <w:rPr>
          <w:rFonts w:ascii="Times New Roman"/>
        </w:rPr>
        <w:t>Qiju</w:t>
      </w:r>
      <w:r>
        <w:rPr>
          <w:rFonts w:ascii="Times New Roman"/>
        </w:rPr>
        <w:t xml:space="preserve"> </w:t>
      </w:r>
      <w:r>
        <w:rPr>
          <w:rFonts w:ascii="Times New Roman"/>
        </w:rPr>
        <w:t>Dihuang</w:t>
      </w:r>
      <w:r>
        <w:rPr>
          <w:rFonts w:ascii="Times New Roman"/>
        </w:rPr>
        <w:t xml:space="preserve"> </w:t>
      </w:r>
      <w:r>
        <w:rPr>
          <w:rFonts w:ascii="Times New Roman"/>
        </w:rPr>
        <w:t>pills</w:t>
      </w:r>
      <w:r>
        <w:rPr>
          <w:rFonts w:ascii="Times New Roman"/>
        </w:rPr>
        <w:t xml:space="preserve"> </w:t>
      </w:r>
      <w:r>
        <w:rPr>
          <w:rFonts w:ascii="Times New Roman"/>
        </w:rPr>
        <w:t>and</w:t>
      </w:r>
      <w:r>
        <w:rPr>
          <w:rFonts w:ascii="Times New Roman"/>
        </w:rPr>
        <w:t xml:space="preserve"> </w:t>
      </w:r>
      <w:r>
        <w:rPr>
          <w:rFonts w:ascii="Times New Roman"/>
        </w:rPr>
        <w:t>other</w:t>
      </w:r>
      <w:r>
        <w:rPr>
          <w:rFonts w:ascii="Times New Roman"/>
        </w:rPr>
        <w:t xml:space="preserve"> </w:t>
      </w:r>
      <w:r>
        <w:rPr>
          <w:rFonts w:ascii="Times New Roman"/>
        </w:rPr>
        <w:t>Chinese</w:t>
      </w:r>
      <w:r>
        <w:rPr>
          <w:rFonts w:ascii="Times New Roman"/>
        </w:rPr>
        <w:t xml:space="preserve"> </w:t>
      </w:r>
      <w:r>
        <w:rPr>
          <w:rFonts w:ascii="Times New Roman"/>
        </w:rPr>
        <w:t>medicine</w:t>
      </w:r>
      <w:r>
        <w:rPr>
          <w:rFonts w:ascii="Times New Roman"/>
        </w:rPr>
        <w:t xml:space="preserve"> </w:t>
      </w:r>
      <w:r>
        <w:rPr>
          <w:rFonts w:ascii="Times New Roman"/>
        </w:rPr>
        <w:t>production.</w:t>
      </w:r>
    </w:p>
    <w:p w:rsidR="0018722C">
      <w:pPr>
        <w:pStyle w:val="aff"/>
        <w:topLinePunct/>
      </w:pPr>
      <w:r>
        <w:rPr>
          <w:rStyle w:val="afe"/>
          <w:rFonts w:eastAsia="黑体" w:ascii="Times New Roman"/>
          <w:b/>
        </w:rPr>
        <w:t/>
      </w:r>
      <w:r>
        <w:rPr>
          <w:rStyle w:val="afe"/>
          <w:rFonts w:eastAsia="黑体" w:ascii="Times New Roman"/>
          <w:b/>
        </w:rPr>
        <w:t>K</w:t>
      </w:r>
      <w:r>
        <w:rPr>
          <w:rStyle w:val="afe"/>
          <w:rFonts w:eastAsia="黑体" w:ascii="Times New Roman"/>
          <w:b/>
        </w:rPr>
        <w:t>ey</w:t>
      </w:r>
      <w:r>
        <w:rPr>
          <w:rStyle w:val="afe"/>
          <w:rFonts w:eastAsia="黑体" w:ascii="Times New Roman"/>
          <w:b/>
        </w:rPr>
        <w:t xml:space="preserve"> </w:t>
      </w:r>
      <w:r>
        <w:rPr>
          <w:rStyle w:val="afe"/>
          <w:rFonts w:eastAsia="黑体" w:ascii="Times New Roman"/>
          <w:b/>
        </w:rPr>
        <w:t>words:</w:t>
      </w:r>
      <w:r w:rsidR="004B696B">
        <w:rPr>
          <w:rStyle w:val="afe"/>
          <w:rFonts w:eastAsia="黑体" w:ascii="Times New Roman"/>
          <w:b/>
        </w:rPr>
        <w:t xml:space="preserve"> </w:t>
      </w:r>
      <w:r>
        <w:rPr>
          <w:rFonts w:ascii="Times New Roman"/>
        </w:rPr>
        <w:t>Qiju</w:t>
      </w:r>
      <w:r>
        <w:rPr>
          <w:rFonts w:ascii="Times New Roman"/>
        </w:rPr>
        <w:t xml:space="preserve">; </w:t>
      </w:r>
      <w:r>
        <w:rPr>
          <w:rFonts w:ascii="Times New Roman"/>
        </w:rPr>
        <w:t>Dihuang</w:t>
      </w:r>
      <w:r>
        <w:rPr>
          <w:rFonts w:ascii="Times New Roman"/>
        </w:rPr>
        <w:t xml:space="preserve">; </w:t>
      </w:r>
      <w:r>
        <w:rPr>
          <w:rFonts w:ascii="Times New Roman"/>
        </w:rPr>
        <w:t>Pills;</w:t>
      </w:r>
      <w:r>
        <w:rPr>
          <w:rFonts w:ascii="Times New Roman"/>
        </w:rPr>
        <w:t xml:space="preserve"> </w:t>
      </w:r>
      <w:r>
        <w:rPr>
          <w:rFonts w:ascii="Times New Roman"/>
        </w:rPr>
        <w:t>HPLC</w:t>
      </w:r>
      <w:r>
        <w:rPr>
          <w:rFonts w:ascii="Times New Roman"/>
        </w:rPr>
        <w:t xml:space="preserve">; </w:t>
      </w:r>
      <w:r>
        <w:rPr>
          <w:rFonts w:ascii="Times New Roman"/>
        </w:rPr>
        <w:t xml:space="preserve">Fingerprint;  </w:t>
      </w:r>
      <w:r>
        <w:rPr>
          <w:rFonts w:ascii="Times New Roman"/>
        </w:rPr>
        <w:t xml:space="preserve"> </w:t>
      </w:r>
      <w:r>
        <w:rPr>
          <w:rFonts w:ascii="Times New Roman"/>
        </w:rPr>
        <w:t>NIR</w:t>
      </w:r>
      <w:r>
        <w:rPr>
          <w:rFonts w:ascii="Times New Roman"/>
        </w:rPr>
        <w:t xml:space="preserve">; </w:t>
      </w:r>
      <w:r>
        <w:rPr>
          <w:rFonts w:ascii="Times New Roman"/>
        </w:rPr>
        <w:t>Spectroscopy; Holistic</w:t>
      </w:r>
      <w:r>
        <w:rPr>
          <w:rFonts w:ascii="Times New Roman"/>
        </w:rPr>
        <w:t xml:space="preserve">; </w:t>
      </w:r>
      <w:r>
        <w:rPr>
          <w:rFonts w:ascii="Times New Roman"/>
        </w:rPr>
        <w:t>I</w:t>
      </w:r>
      <w:r>
        <w:rPr>
          <w:rFonts w:ascii="Times New Roman"/>
        </w:rPr>
        <w:t xml:space="preserve">deology; </w:t>
      </w:r>
      <w:r>
        <w:rPr>
          <w:rFonts w:ascii="Times New Roman"/>
        </w:rPr>
        <w:t xml:space="preserve"> </w:t>
      </w:r>
      <w:r>
        <w:rPr>
          <w:rFonts w:ascii="Times New Roman"/>
        </w:rPr>
        <w:t>Q</w:t>
      </w:r>
      <w:r>
        <w:rPr>
          <w:rFonts w:ascii="Times New Roman"/>
        </w:rPr>
        <w:t xml:space="preserve">uantitative </w:t>
      </w:r>
      <w:r>
        <w:rPr>
          <w:rFonts w:ascii="Times New Roman"/>
        </w:rPr>
        <w:t>analysis;</w:t>
      </w:r>
      <w:r w:rsidR="004B696B">
        <w:rPr>
          <w:rFonts w:ascii="Times New Roman"/>
        </w:rPr>
        <w:t xml:space="preserve"> </w:t>
      </w:r>
      <w:r w:rsidR="004B696B">
        <w:rPr>
          <w:rFonts w:ascii="Times New Roman"/>
        </w:rPr>
        <w:t>qualitative</w:t>
      </w:r>
      <w:r>
        <w:rPr>
          <w:rFonts w:ascii="Times New Roman"/>
        </w:rPr>
        <w:t xml:space="preserve">; </w:t>
      </w:r>
      <w:r>
        <w:rPr>
          <w:rFonts w:ascii="Times New Roman"/>
        </w:rPr>
        <w:t>A</w:t>
      </w:r>
      <w:r>
        <w:rPr>
          <w:rFonts w:ascii="Times New Roman"/>
        </w:rPr>
        <w:t>nalysis</w:t>
      </w:r>
    </w:p>
    <w:p w:rsidR="0018722C">
      <w:pPr>
        <w:pStyle w:val="aa"/>
        <w:topLinePunct/>
      </w:pPr>
      <w:bookmarkStart w:id="707327" w:name="_Toc686707327"/>
      <w:bookmarkStart w:name="前言 " w:id="8"/>
      <w:bookmarkEnd w:id="8"/>
      <w:bookmarkStart w:name="_bookmark2" w:id="9"/>
      <w:bookmarkEnd w:id="9"/>
      <w:r>
        <w:t>前</w:t>
      </w:r>
      <w:r w:rsidR="004F241D">
        <w:rPr>
          <w:b/>
        </w:rPr>
        <w:t xml:space="preserve">  </w:t>
      </w:r>
      <w:r w:rsidR="004F241D">
        <w:rPr>
          <w:b/>
        </w:rPr>
        <w:t xml:space="preserve">言</w:t>
      </w:r>
      <w:bookmarkEnd w:id="707327"/>
    </w:p>
    <w:p w:rsidR="0018722C">
      <w:pPr>
        <w:pStyle w:val="Heading2"/>
        <w:topLinePunct/>
        <w:ind w:left="171" w:hangingChars="171" w:hanging="171"/>
      </w:pPr>
      <w:bookmarkStart w:id="707328" w:name="_Toc686707328"/>
      <w:bookmarkStart w:name="1 现代中药分析简介 " w:id="10"/>
      <w:bookmarkEnd w:id="10"/>
      <w:r>
        <w:rPr>
          <w:b/>
        </w:rPr>
        <w:t>1</w:t>
      </w:r>
      <w:r>
        <w:t xml:space="preserve"> </w:t>
      </w:r>
      <w:bookmarkStart w:name="1 现代中药分析简介 " w:id="11"/>
      <w:bookmarkEnd w:id="11"/>
      <w:r>
        <w:t>现代中药分析简介</w:t>
      </w:r>
      <w:bookmarkEnd w:id="707328"/>
    </w:p>
    <w:p w:rsidR="0018722C">
      <w:pPr>
        <w:topLinePunct/>
      </w:pPr>
      <w:r>
        <w:t>当今，传统医学的治疗理念正逐渐为世界所接受，传统医药也受到国际社会越来越多的关注，世界范围内对中医药的需求日益增长，这为中医药的发展提供了广阔的空间。英国著名学者马丁</w:t>
      </w:r>
      <w:r>
        <w:rPr>
          <w:rFonts w:hint="eastAsia"/>
        </w:rPr>
        <w:t>・</w:t>
      </w:r>
      <w:r>
        <w:t>雅克在其新作《当中国统治世界》中说，“中国已经有两个领域在全球享有巨大影响力：饮食和传统中医。中餐和中医都是悠久历史的产物，世界大部分地区是通过这两种文化遗产的精髓了解中国的。中医的全球影响力似乎有可能持续扩大。”中医药经过改革开放</w:t>
      </w:r>
      <w:r>
        <w:rPr>
          <w:rFonts w:ascii="Times New Roman" w:hAnsi="Times New Roman" w:eastAsia="Times New Roman"/>
        </w:rPr>
        <w:t>30</w:t>
      </w:r>
      <w:r>
        <w:t>多年的发展，已经在国际上形成了集医疗、保健、教育、科研、生产和贸易为一体的完整的产业链；中医药文化的价值观和理念反映了当前我国的社会和经济发展及外交等多方面的战略需求和价值取向；广大中医师以中医药为载体传播中医药文化，传播中华民族的认知方式、价值取向和审美情趣。因此，发展中医药现代化具有非常重要的理论和现实意义。</w:t>
      </w:r>
    </w:p>
    <w:p w:rsidR="0018722C">
      <w:pPr>
        <w:topLinePunct/>
      </w:pPr>
      <w:r>
        <w:t>然而，传统中医药在国内的发展却相当的坎坷。从中药市场的混乱状况，</w:t>
      </w:r>
      <w:r w:rsidR="001852F3">
        <w:t xml:space="preserve">到中医药的存废之争，都显示出了中医的尴尬处境。究其原因，笔者以为无非有两点：一是相对于西医药，中医药有其自身的复杂性；二是中医药缺乏适合自身的标准。</w:t>
      </w:r>
    </w:p>
    <w:p w:rsidR="0018722C">
      <w:pPr>
        <w:topLinePunct/>
      </w:pPr>
      <w:r>
        <w:t>中药及其制剂均为多组分复杂体系，因此评价其质量应采用与之相适应的，</w:t>
      </w:r>
      <w:r w:rsidR="001852F3">
        <w:t xml:space="preserve">能提供丰富鉴别信息的检测方法，但现行的显微鉴别、理化鉴别和含量测定等方法都不足以解决这一问题。中药的复杂性使其对检测手段提出了很高的要求。具有准确行、普适性、全面性和稳定性的检测器才能制定出适合中药自身情况的质量标准。现行的中药质量控制模式基本上是建立以测定中药某一有效成分为目标</w:t>
      </w:r>
      <w:r>
        <w:rPr>
          <w:rFonts w:ascii="Times New Roman" w:hAnsi="Times New Roman" w:eastAsia="Times New Roman"/>
          <w:rFonts w:hint="eastAsia"/>
        </w:rPr>
        <w:t>，</w:t>
      </w:r>
      <w:r>
        <w:t>分析方法既有定性又可定量的质量标准。这种模式的质量标准在中药材及中成药生产、研究和市场商品的监督管理、优化生产工艺、控制药品质量、评价商品真伪、整顿中药市场等方面，至今起着不可替代的重要作用。但是，这对于中医“整体”理论指导下的中药，不能全面衡量中药及制剂的质量、疗效和稳定性。要控制中药的功效，不应该局限于只针对某几种化学成分，还必须对方剂的物质群整体予以控制</w:t>
      </w:r>
      <w:r>
        <w:rPr>
          <w:rFonts w:ascii="Times New Roman" w:hAnsi="Times New Roman" w:eastAsia="Times New Roman"/>
          <w:vertAlign w:val="superscript"/>
        </w:rPr>
        <w:t>[</w:t>
      </w:r>
      <w:r>
        <w:rPr>
          <w:rFonts w:ascii="Times New Roman" w:hAnsi="Times New Roman" w:eastAsia="Times New Roman"/>
          <w:vertAlign w:val="superscript"/>
        </w:rPr>
        <w:t xml:space="preserve">1</w:t>
      </w:r>
      <w:r>
        <w:rPr>
          <w:rFonts w:ascii="Times New Roman" w:hAnsi="Times New Roman" w:eastAsia="Times New Roman"/>
          <w:vertAlign w:val="superscript"/>
        </w:rPr>
        <w:t>]</w:t>
      </w:r>
      <w:r>
        <w:t>。</w:t>
      </w:r>
    </w:p>
    <w:p w:rsidR="0018722C">
      <w:pPr>
        <w:pStyle w:val="Heading2"/>
        <w:topLinePunct/>
        <w:ind w:left="171" w:hangingChars="171" w:hanging="171"/>
      </w:pPr>
      <w:bookmarkStart w:id="707329" w:name="_Toc686707329"/>
      <w:bookmarkStart w:name="2 中药高效液相指纹图谱技术简介 " w:id="12"/>
      <w:bookmarkEnd w:id="12"/>
      <w:r>
        <w:rPr>
          <w:b/>
        </w:rPr>
        <w:t>2</w:t>
      </w:r>
      <w:r>
        <w:t xml:space="preserve"> </w:t>
      </w:r>
      <w:bookmarkStart w:name="2 中药高效液相指纹图谱技术简介 " w:id="13"/>
      <w:bookmarkEnd w:id="13"/>
      <w:r>
        <w:t>中药高效液相指纹图谱技术简介</w:t>
      </w:r>
      <w:bookmarkEnd w:id="707329"/>
    </w:p>
    <w:p w:rsidR="0018722C">
      <w:pPr>
        <w:pStyle w:val="Heading3"/>
        <w:topLinePunct/>
        <w:ind w:left="200" w:hangingChars="200" w:hanging="200"/>
      </w:pPr>
      <w:bookmarkStart w:id="707330" w:name="_Toc686707330"/>
      <w:r>
        <w:t>2.1</w:t>
      </w:r>
      <w:r>
        <w:t xml:space="preserve"> </w:t>
      </w:r>
      <w:r>
        <w:t>高效液相指纹图谱技术简介</w:t>
      </w:r>
      <w:bookmarkEnd w:id="707330"/>
    </w:p>
    <w:p w:rsidR="0018722C">
      <w:pPr>
        <w:topLinePunct/>
      </w:pPr>
      <w:r>
        <w:rPr>
          <w:rFonts w:ascii="Times New Roman" w:hAnsi="Times New Roman" w:eastAsia="Times New Roman"/>
        </w:rPr>
        <w:t>HPLC</w:t>
      </w:r>
      <w:r>
        <w:t>指纹图谱技术是以高效液相色谱法为基础而建立起来的一种综合的、整体的鉴定手段。</w:t>
      </w:r>
      <w:r>
        <w:rPr>
          <w:rFonts w:ascii="Times New Roman" w:hAnsi="Times New Roman" w:eastAsia="Times New Roman"/>
        </w:rPr>
        <w:t>“</w:t>
      </w:r>
      <w:r>
        <w:t>模糊性</w:t>
      </w:r>
      <w:r>
        <w:rPr>
          <w:rFonts w:ascii="Times New Roman" w:hAnsi="Times New Roman" w:eastAsia="Times New Roman"/>
        </w:rPr>
        <w:t>”</w:t>
      </w:r>
      <w:r>
        <w:t>和</w:t>
      </w:r>
      <w:r>
        <w:rPr>
          <w:rFonts w:ascii="Times New Roman" w:hAnsi="Times New Roman" w:eastAsia="Times New Roman"/>
        </w:rPr>
        <w:t>“</w:t>
      </w:r>
      <w:r>
        <w:t>整体性</w:t>
      </w:r>
      <w:r>
        <w:rPr>
          <w:rFonts w:ascii="Times New Roman" w:hAnsi="Times New Roman" w:eastAsia="Times New Roman"/>
        </w:rPr>
        <w:t>”</w:t>
      </w:r>
      <w:r>
        <w:t>为其显著特点</w:t>
      </w:r>
      <w:r>
        <w:rPr>
          <w:rFonts w:ascii="Times New Roman" w:hAnsi="Times New Roman" w:eastAsia="Times New Roman"/>
          <w:vertAlign w:val="superscript"/>
        </w:rPr>
        <w:t>[</w:t>
      </w:r>
      <w:r>
        <w:rPr>
          <w:rFonts w:ascii="Times New Roman" w:hAnsi="Times New Roman" w:eastAsia="Times New Roman"/>
          <w:vertAlign w:val="superscript"/>
        </w:rPr>
        <w:t xml:space="preserve">2</w:t>
      </w:r>
      <w:r>
        <w:rPr>
          <w:rFonts w:ascii="Times New Roman" w:hAnsi="Times New Roman" w:eastAsia="Times New Roman"/>
          <w:vertAlign w:val="superscript"/>
        </w:rPr>
        <w:t>]</w:t>
      </w:r>
      <w:r>
        <w:t>。高效液相色谱法</w:t>
      </w:r>
      <w:r>
        <w:t>（</w:t>
      </w:r>
      <w:r>
        <w:rPr>
          <w:rFonts w:ascii="Times New Roman" w:hAnsi="Times New Roman" w:eastAsia="Times New Roman"/>
        </w:rPr>
        <w:t>HPLC</w:t>
      </w:r>
      <w:r>
        <w:t>）</w:t>
      </w:r>
    </w:p>
    <w:p w:rsidR="0018722C">
      <w:pPr>
        <w:topLinePunct/>
      </w:pPr>
      <w:r>
        <w:t>以其在药品的质量控制、中药的成分研究等方面所特有的分离效率高、灵敏度高、分析速度快、稳定性和重现性好、流动相选择性广、检测器种类多、色谱柱可反复使用等优势，非常适合构建中药指纹图谱。</w:t>
      </w:r>
    </w:p>
    <w:p w:rsidR="0018722C">
      <w:pPr>
        <w:topLinePunct/>
      </w:pPr>
      <w:r>
        <w:t>近年</w:t>
      </w:r>
      <w:r>
        <w:t>来，高效液相指纹图谱技术在中药的而品质评价、资源开发及药效学成分寻找等方面得到了越来广泛的应用，已成为中药品种鉴定和质量评价的重要手段之一</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t>。</w:t>
      </w:r>
      <w:r>
        <w:rPr>
          <w:rFonts w:ascii="Times New Roman" w:eastAsia="Times New Roman"/>
        </w:rPr>
        <w:t>2010</w:t>
      </w:r>
      <w:r>
        <w:t>版《中国药典》编写大纲中明确指出，积极推进自主创新，</w:t>
      </w:r>
      <w:r w:rsidR="001852F3">
        <w:t xml:space="preserve">根据中医学理论和重要成分复杂的特点，建立能反应中药整体特性的色谱指纹图谱方法，以保证质量的稳定、均一。</w:t>
      </w:r>
    </w:p>
    <w:p w:rsidR="0018722C">
      <w:pPr>
        <w:pStyle w:val="Heading3"/>
        <w:topLinePunct/>
        <w:ind w:left="200" w:hangingChars="200" w:hanging="200"/>
      </w:pPr>
      <w:bookmarkStart w:id="707331" w:name="_Toc686707331"/>
      <w:r>
        <w:t>2.2</w:t>
      </w:r>
      <w:r>
        <w:t xml:space="preserve"> </w:t>
      </w:r>
      <w:r>
        <w:t>HPLC</w:t>
      </w:r>
      <w:r/>
      <w:r>
        <w:t>指纹图谱的研究方法和技术要求</w:t>
      </w:r>
      <w:r>
        <w:rPr>
          <w:vertAlign w:val="superscript"/>
        </w:rPr>
        <w:t>[</w:t>
      </w:r>
      <w:r>
        <w:rPr>
          <w:vertAlign w:val="superscript"/>
        </w:rPr>
        <w:t xml:space="preserve">5</w:t>
      </w:r>
      <w:r>
        <w:rPr>
          <w:vertAlign w:val="superscript"/>
        </w:rPr>
        <w:t>]</w:t>
      </w:r>
      <w:bookmarkEnd w:id="707331"/>
    </w:p>
    <w:p w:rsidR="0018722C">
      <w:pPr>
        <w:pStyle w:val="4"/>
        <w:topLinePunct/>
        <w:ind w:left="200" w:hangingChars="200" w:hanging="200"/>
      </w:pPr>
      <w:r>
        <w:t>2.1.1</w:t>
      </w:r>
      <w:r>
        <w:t xml:space="preserve"> </w:t>
      </w:r>
      <w:r>
        <w:t>样品的收集</w:t>
      </w:r>
    </w:p>
    <w:p w:rsidR="0018722C">
      <w:pPr>
        <w:topLinePunct/>
      </w:pPr>
      <w:r>
        <w:t>样品的收集是研究指纹图谱最初也是最关键的步骤。由于不可能对一个药材的所有样本进行试验，所以收集的样品要有足够的代表性。考虑到生物样品的个体差异，只有在相当数量的样品中，才能清楚地显现出它的特性，所以要收集</w:t>
      </w:r>
      <w:r>
        <w:rPr>
          <w:rFonts w:ascii="Times New Roman" w:eastAsia="Times New Roman"/>
        </w:rPr>
        <w:t>10</w:t>
      </w:r>
      <w:r>
        <w:t>批次以上的样品。</w:t>
      </w:r>
    </w:p>
    <w:p w:rsidR="0018722C">
      <w:pPr>
        <w:pStyle w:val="4"/>
        <w:topLinePunct/>
        <w:ind w:left="200" w:hangingChars="200" w:hanging="200"/>
      </w:pPr>
      <w:r>
        <w:t>2.2.2</w:t>
      </w:r>
      <w:r>
        <w:t xml:space="preserve"> </w:t>
      </w:r>
      <w:r>
        <w:t>供试品的制备</w:t>
      </w:r>
    </w:p>
    <w:p w:rsidR="0018722C">
      <w:pPr>
        <w:topLinePunct/>
      </w:pPr>
      <w:r>
        <w:t>供试品制备过程中的每一步骤均应规范化操作，所有批次供试品制备过程中都必须保持一致，以保证样品分析具有良好的精密度、正确性、重现性以及样品间的可比性。</w:t>
      </w:r>
    </w:p>
    <w:p w:rsidR="0018722C">
      <w:pPr>
        <w:pStyle w:val="4"/>
        <w:topLinePunct/>
        <w:ind w:left="200" w:hangingChars="200" w:hanging="200"/>
      </w:pPr>
      <w:r>
        <w:t>2.2.3</w:t>
      </w:r>
      <w:r>
        <w:t xml:space="preserve"> </w:t>
      </w:r>
      <w:r>
        <w:t>参照物的制备</w:t>
      </w:r>
    </w:p>
    <w:p w:rsidR="0018722C">
      <w:pPr>
        <w:topLinePunct/>
      </w:pPr>
      <w:r>
        <w:t>制定指纹图谱应设立参照物或参照峰，应根据供试品中所含成分的性质，</w:t>
      </w:r>
      <w:r w:rsidR="001852F3">
        <w:t xml:space="preserve">选择适宜的对照品作为参照物。如果没有适宜的对照品，可选择适宜的内标物作为参照物。参照物的制备应根据检测方法的需要选择适宜的方法进行。</w:t>
      </w:r>
    </w:p>
    <w:p w:rsidR="0018722C">
      <w:pPr>
        <w:pStyle w:val="4"/>
        <w:topLinePunct/>
        <w:ind w:left="200" w:hangingChars="200" w:hanging="200"/>
      </w:pPr>
      <w:r>
        <w:t>2.2.4</w:t>
      </w:r>
      <w:r>
        <w:t xml:space="preserve"> </w:t>
      </w:r>
      <w:r>
        <w:t>色谱条件的优选</w:t>
      </w:r>
    </w:p>
    <w:p w:rsidR="0018722C">
      <w:pPr>
        <w:topLinePunct/>
      </w:pPr>
      <w:r>
        <w:t>高效液相色谱法之所以适用范围很广，主要是因为可根据检测对象选择适宜的色谱条件。色谱条件主要包括色谱柱、流动相、检测器等的优化选择。要建立最佳色谱条件，使中药的内在特性都显现出来，位药材的指纹图谱评价及其品质鉴定提供足够的信息。</w:t>
      </w:r>
    </w:p>
    <w:p w:rsidR="0018722C">
      <w:pPr>
        <w:pStyle w:val="4"/>
        <w:topLinePunct/>
        <w:ind w:left="200" w:hangingChars="200" w:hanging="200"/>
      </w:pPr>
      <w:r>
        <w:t>2.2.5</w:t>
      </w:r>
      <w:r>
        <w:t xml:space="preserve"> </w:t>
      </w:r>
      <w:r>
        <w:t>样品测试及方法学考察</w:t>
      </w:r>
    </w:p>
    <w:p w:rsidR="0018722C">
      <w:pPr>
        <w:topLinePunct/>
      </w:pPr>
      <w:r>
        <w:t>中药材样品按优化的提取分离方法制备供试品，在最佳的色谱分离分析条件下进样测试。对于所含成分类型相同或相似的中药材，可以制定一张指纹图谱；对于所含成分类型复杂的中药材，一张指纹图谱不能反映该中药材的固有特性，应根据成分类型，采用多种测定条件，制作多张指纹图谱。通过大量比较实验，获取足以代表中药材特征的指纹图谱，以满足指纹图谱的专属性、重现性、稳定性和普适性的要求。为了验证测试结果的可靠性，供试品稳定性</w:t>
      </w:r>
      <w:r>
        <w:t>、</w:t>
      </w:r>
    </w:p>
    <w:p w:rsidR="0018722C">
      <w:pPr>
        <w:topLinePunct/>
      </w:pPr>
      <w:r>
        <w:t>仪器精密度、实验方法重现性必须经过严格的方法学考察。</w:t>
      </w:r>
    </w:p>
    <w:p w:rsidR="0018722C">
      <w:pPr>
        <w:pStyle w:val="4"/>
        <w:topLinePunct/>
        <w:ind w:left="200" w:hangingChars="200" w:hanging="200"/>
      </w:pPr>
      <w:r>
        <w:t>2.2.6</w:t>
      </w:r>
      <w:r>
        <w:t xml:space="preserve"> </w:t>
      </w:r>
      <w:r>
        <w:t>指纹图谱的建立</w:t>
      </w:r>
    </w:p>
    <w:p w:rsidR="0018722C">
      <w:pPr>
        <w:topLinePunct/>
      </w:pPr>
      <w:r>
        <w:t>根据足够样品数</w:t>
      </w:r>
      <w:r>
        <w:t>（</w:t>
      </w:r>
      <w:r>
        <w:rPr>
          <w:rFonts w:ascii="Times New Roman" w:hAnsi="Times New Roman" w:eastAsia="宋体"/>
          <w:spacing w:val="4"/>
        </w:rPr>
        <w:t>10</w:t>
      </w:r>
      <w:r>
        <w:rPr>
          <w:spacing w:val="6"/>
        </w:rPr>
        <w:t>批次以上</w:t>
      </w:r>
      <w:r>
        <w:t>）</w:t>
      </w:r>
      <w:r>
        <w:t>测试结果所给出的峰数、峰值</w:t>
      </w:r>
      <w:r>
        <w:t>（</w:t>
      </w:r>
      <w:r>
        <w:rPr>
          <w:spacing w:val="6"/>
        </w:rPr>
        <w:t>积分值</w:t>
      </w:r>
      <w:r>
        <w:t>）</w:t>
      </w:r>
      <w:r>
        <w:t>和峰位</w:t>
      </w:r>
      <w:r>
        <w:t>（</w:t>
      </w:r>
      <w:r>
        <w:rPr>
          <w:spacing w:val="6"/>
        </w:rPr>
        <w:t>保留时间</w:t>
      </w:r>
      <w:r>
        <w:t>）</w:t>
      </w:r>
      <w:r>
        <w:t>等参数，确定共有指纹峰</w:t>
      </w:r>
      <w:r>
        <w:t>（</w:t>
      </w:r>
      <w:r>
        <w:rPr>
          <w:spacing w:val="5"/>
        </w:rPr>
        <w:t>相对保留时间、峰面积比值</w:t>
      </w:r>
      <w:r>
        <w:t>）</w:t>
      </w:r>
      <w:r>
        <w:t>，</w:t>
      </w:r>
      <w:r>
        <w:t>选取特征指纹峰群</w:t>
      </w:r>
      <w:r>
        <w:t>（</w:t>
      </w:r>
      <w:r>
        <w:rPr>
          <w:spacing w:val="6"/>
        </w:rPr>
        <w:t>色谱峰组合</w:t>
      </w:r>
      <w:r>
        <w:t>）</w:t>
      </w:r>
      <w:r>
        <w:t>，制定指纹图谱。采用阿拉伯数字标示共有峰，</w:t>
      </w:r>
      <w:r>
        <w:t>用“</w:t>
      </w:r>
      <w:r>
        <w:rPr>
          <w:rFonts w:ascii="Times New Roman" w:hAnsi="Times New Roman" w:eastAsia="宋体"/>
        </w:rPr>
        <w:t>S</w:t>
      </w:r>
      <w:r>
        <w:t>”标示参照物峰。实验中，应记录</w:t>
      </w:r>
      <w:r>
        <w:rPr>
          <w:rFonts w:ascii="Times New Roman" w:hAnsi="Times New Roman" w:eastAsia="宋体"/>
        </w:rPr>
        <w:t>2h</w:t>
      </w:r>
      <w:r>
        <w:t>的色谱峰，以考察</w:t>
      </w:r>
      <w:r>
        <w:rPr>
          <w:rFonts w:ascii="Times New Roman" w:hAnsi="Times New Roman" w:eastAsia="宋体"/>
        </w:rPr>
        <w:t>1h</w:t>
      </w:r>
      <w:r>
        <w:t>以后的色谱峰</w:t>
      </w:r>
      <w:r>
        <w:t>情况。</w:t>
      </w:r>
    </w:p>
    <w:p w:rsidR="0018722C">
      <w:pPr>
        <w:topLinePunct/>
      </w:pPr>
      <w:r>
        <w:t>中药材指纹图谱必须具有充分的代表性和专属性，要对不同产地、不同等级规格或不同采收季节等的代表性的样品进行分析比较，从中归纳出中药材共有的、峰面积相对稳定的色谱峰作为特征指纹峰。所选择特征指纹峰群必须具备专属性。对于多来源的中药材，必须考察品种间的特异性。</w:t>
      </w:r>
    </w:p>
    <w:p w:rsidR="0018722C">
      <w:pPr>
        <w:pStyle w:val="4"/>
        <w:topLinePunct/>
        <w:ind w:left="200" w:hangingChars="200" w:hanging="200"/>
      </w:pPr>
      <w:r>
        <w:t>2.2.7</w:t>
      </w:r>
      <w:r>
        <w:t xml:space="preserve"> </w:t>
      </w:r>
      <w:r>
        <w:t>指纹图谱的分析与评价</w:t>
      </w:r>
    </w:p>
    <w:p w:rsidR="0018722C">
      <w:pPr>
        <w:topLinePunct/>
      </w:pPr>
      <w:r>
        <w:t>根据指纹图谱所获取的信息，建立指纹图谱分析比较的重要参数</w:t>
      </w:r>
      <w:r>
        <w:t>（</w:t>
      </w:r>
      <w:r>
        <w:rPr>
          <w:spacing w:val="5"/>
        </w:rPr>
        <w:t>共有峰、</w:t>
      </w:r>
      <w:r>
        <w:rPr>
          <w:spacing w:val="6"/>
        </w:rPr>
        <w:t>重叠率、</w:t>
      </w:r>
      <w:r>
        <w:rPr>
          <w:rFonts w:ascii="Times New Roman" w:eastAsia="宋体"/>
          <w:w w:val="99"/>
        </w:rPr>
        <w:t>N</w:t>
      </w:r>
      <w:r>
        <w:rPr>
          <w:spacing w:val="5"/>
        </w:rPr>
        <w:t>强峰、特征指纹等</w:t>
      </w:r>
      <w:r>
        <w:t>）</w:t>
      </w:r>
      <w:r>
        <w:t>；计算特征指纹的相似率与差异率，进行指纹图</w:t>
      </w:r>
      <w:r>
        <w:t>谱的评价；应用计算机技术</w:t>
      </w:r>
      <w:r>
        <w:t>（</w:t>
      </w:r>
      <w:r>
        <w:rPr>
          <w:spacing w:val="8"/>
        </w:rPr>
        <w:t>主成分分析、聚类分析、人工神经网络或相似度</w:t>
      </w:r>
      <w:r>
        <w:rPr>
          <w:spacing w:val="6"/>
        </w:rPr>
        <w:t>分析等</w:t>
      </w:r>
      <w:r>
        <w:t>）</w:t>
      </w:r>
      <w:r>
        <w:t>解析、识别图谱信息以及图谱相似度评价，以建立可行、实用的</w:t>
      </w:r>
      <w:r>
        <w:rPr>
          <w:rFonts w:ascii="Times New Roman" w:eastAsia="宋体"/>
        </w:rPr>
        <w:t>HPLC</w:t>
      </w:r>
      <w:r>
        <w:t>指纹图谱量化评价标准。</w:t>
      </w:r>
    </w:p>
    <w:p w:rsidR="0018722C">
      <w:pPr>
        <w:pStyle w:val="Heading3"/>
        <w:topLinePunct/>
        <w:ind w:left="200" w:hangingChars="200" w:hanging="200"/>
      </w:pPr>
      <w:bookmarkStart w:id="707332" w:name="_Toc686707332"/>
      <w:r>
        <w:t>2.3</w:t>
      </w:r>
      <w:r>
        <w:t xml:space="preserve"> </w:t>
      </w:r>
      <w:r>
        <w:t>HPLC</w:t>
      </w:r>
      <w:r/>
      <w:r>
        <w:t>指纹图谱涉及的研究内容</w:t>
      </w:r>
      <w:r>
        <w:rPr>
          <w:vertAlign w:val="superscript"/>
        </w:rPr>
        <w:t>[</w:t>
      </w:r>
      <w:r>
        <w:rPr>
          <w:vertAlign w:val="superscript"/>
        </w:rPr>
        <w:t xml:space="preserve">6</w:t>
      </w:r>
      <w:r>
        <w:rPr>
          <w:vertAlign w:val="superscript"/>
        </w:rPr>
        <w:t>]</w:t>
      </w:r>
      <w:bookmarkEnd w:id="707332"/>
    </w:p>
    <w:p w:rsidR="0018722C">
      <w:pPr>
        <w:pStyle w:val="4"/>
        <w:topLinePunct/>
        <w:ind w:left="200" w:hangingChars="200" w:hanging="200"/>
      </w:pPr>
      <w:r>
        <w:t>2.3.1</w:t>
      </w:r>
      <w:r>
        <w:t xml:space="preserve"> </w:t>
      </w:r>
      <w:r>
        <w:t>建立单味中药材的高效液相指纹图谱</w:t>
      </w:r>
    </w:p>
    <w:p w:rsidR="0018722C">
      <w:pPr>
        <w:topLinePunct/>
      </w:pPr>
      <w:r>
        <w:t>单位药材是中药的组成基础，对单味中药材的高效液相指纹图谱的研究，</w:t>
      </w:r>
      <w:r w:rsidR="001852F3">
        <w:t xml:space="preserve">不仅在基础理论上为药材质量的评价做了大量而有效的工作，而且也为指纹图谱理论在应用领域中的开展提供了简便易行的方法。</w:t>
      </w:r>
    </w:p>
    <w:p w:rsidR="0018722C">
      <w:pPr>
        <w:pStyle w:val="4"/>
        <w:textAlignment w:val="center"/>
        <w:topLinePunct/>
        <w:ind w:left="200" w:hangingChars="200" w:hanging="200"/>
      </w:pPr>
      <w:r>
        <w:t>2.3.2</w:t>
      </w:r>
      <w:r>
        <w:t xml:space="preserve"> </w:t>
      </w:r>
      <w:r>
        <w:t>应用于相似药材的鉴别及质量评</w:t>
      </w:r>
      <w:r>
        <w:drawing>
          <wp:inline distT="0" distB="0" distL="0" distR="0">
            <wp:extent cx="326136" cy="1524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5" cstate="print"/>
                    <a:stretch>
                      <a:fillRect/>
                    </a:stretch>
                  </pic:blipFill>
                  <pic:spPr>
                    <a:xfrm>
                      <a:off x="0" y="0"/>
                      <a:ext cx="326136" cy="152400"/>
                    </a:xfrm>
                    <a:prstGeom prst="rect">
                      <a:avLst/>
                    </a:prstGeom>
                  </pic:spPr>
                </pic:pic>
              </a:graphicData>
            </a:graphic>
          </wp:inline>
        </w:drawing>
      </w:r>
    </w:p>
    <w:p w:rsidR="0018722C">
      <w:pPr>
        <w:topLinePunct/>
      </w:pPr>
      <w:r>
        <w:t>许多同科或同属的药材，由于相似的功效，在临床上有时混用，或在药材流通中渗伪。与此同时，某些资源匮乏、稀有的名贵药材，也存在急需寻找替代品的问题，而上述问题的解决都需要通过有力的质量控制和评价方法来解决</w:t>
      </w:r>
      <w:r>
        <w:t>，</w:t>
      </w:r>
    </w:p>
    <w:p w:rsidR="0018722C">
      <w:pPr>
        <w:topLinePunct/>
      </w:pPr>
      <w:r>
        <w:rPr>
          <w:rFonts w:ascii="Times New Roman" w:eastAsia="Times New Roman"/>
        </w:rPr>
        <w:t>HPLC</w:t>
      </w:r>
      <w:r>
        <w:t>就是其中一种方法。</w:t>
      </w:r>
    </w:p>
    <w:p w:rsidR="0018722C">
      <w:pPr>
        <w:pStyle w:val="4"/>
        <w:textAlignment w:val="center"/>
        <w:topLinePunct/>
        <w:ind w:left="200" w:hangingChars="200" w:hanging="200"/>
      </w:pPr>
      <w:r>
        <w:t>2.3.3</w:t>
      </w:r>
      <w:r>
        <w:t xml:space="preserve"> </w:t>
      </w:r>
      <w:r>
        <w:t>药材中主要化学成分的指纹图谱研</w:t>
      </w:r>
      <w:r>
        <w:drawing>
          <wp:inline distT="0" distB="0" distL="0" distR="0">
            <wp:extent cx="326136" cy="152400"/>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15" cstate="print"/>
                    <a:stretch>
                      <a:fillRect/>
                    </a:stretch>
                  </pic:blipFill>
                  <pic:spPr>
                    <a:xfrm>
                      <a:off x="0" y="0"/>
                      <a:ext cx="326136" cy="152400"/>
                    </a:xfrm>
                    <a:prstGeom prst="rect">
                      <a:avLst/>
                    </a:prstGeom>
                  </pic:spPr>
                </pic:pic>
              </a:graphicData>
            </a:graphic>
          </wp:inline>
        </w:drawing>
      </w:r>
    </w:p>
    <w:p w:rsidR="0018722C">
      <w:pPr>
        <w:topLinePunct/>
      </w:pPr>
      <w:r>
        <w:t>对于部分应用时间长、疗效肯定、成分明确的药材，通过研究其主要化学成分的</w:t>
      </w:r>
      <w:r>
        <w:rPr>
          <w:rFonts w:ascii="Times New Roman" w:eastAsia="Times New Roman"/>
        </w:rPr>
        <w:t>HPLC</w:t>
      </w:r>
      <w:r>
        <w:t>指纹图谱，从方法学的角度讲，能够使研究的方向更加明确，结果比较确定，能对药材质量做出更好的评价。</w:t>
      </w:r>
    </w:p>
    <w:p w:rsidR="0018722C">
      <w:pPr>
        <w:pStyle w:val="4"/>
        <w:textAlignment w:val="center"/>
        <w:topLinePunct/>
        <w:ind w:left="200" w:hangingChars="200" w:hanging="200"/>
      </w:pPr>
      <w:r>
        <w:t>2.3.4</w:t>
      </w:r>
      <w:r>
        <w:t xml:space="preserve"> </w:t>
      </w:r>
      <w:r>
        <w:t>中药制剂的</w:t>
      </w:r>
      <w:r>
        <w:t>HPLC</w:t>
      </w:r>
      <w:r/>
      <w:r>
        <w:t>指纹图谱</w:t>
      </w:r>
      <w:r>
        <w:t>研</w:t>
      </w:r>
      <w:r>
        <w:drawing>
          <wp:inline distT="0" distB="0" distL="0" distR="0">
            <wp:extent cx="326136" cy="152400"/>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15" cstate="print"/>
                    <a:stretch>
                      <a:fillRect/>
                    </a:stretch>
                  </pic:blipFill>
                  <pic:spPr>
                    <a:xfrm>
                      <a:off x="0" y="0"/>
                      <a:ext cx="326136" cy="152400"/>
                    </a:xfrm>
                    <a:prstGeom prst="rect">
                      <a:avLst/>
                    </a:prstGeom>
                  </pic:spPr>
                </pic:pic>
              </a:graphicData>
            </a:graphic>
          </wp:inline>
        </w:drawing>
      </w:r>
    </w:p>
    <w:p w:rsidR="0018722C">
      <w:pPr>
        <w:topLinePunct/>
      </w:pPr>
      <w:r>
        <w:t>中药制剂是中药产业发展的一个重要部分，质量控制是影响其全面发展和国际化的一个瓶颈。</w:t>
      </w:r>
      <w:r>
        <w:rPr>
          <w:rFonts w:ascii="Times New Roman" w:eastAsia="Times New Roman"/>
        </w:rPr>
        <w:t>2002</w:t>
      </w:r>
      <w:r w:rsidR="001852F3">
        <w:rPr>
          <w:rFonts w:ascii="Times New Roman" w:eastAsia="Times New Roman"/>
        </w:rPr>
        <w:t xml:space="preserve"> </w:t>
      </w:r>
      <w:r>
        <w:t>年国家食品药品监督管理局要求对中药注射剂进行</w:t>
      </w:r>
      <w:r>
        <w:t>指</w:t>
      </w:r>
    </w:p>
    <w:p w:rsidR="0018722C">
      <w:pPr>
        <w:pStyle w:val="ae"/>
        <w:topLinePunct/>
      </w:pPr>
      <w:r>
        <w:rPr>
          <w:spacing w:val="4"/>
        </w:rPr>
        <w:t>纹图谱研究，</w:t>
      </w:r>
      <w:r w:rsidR="001852F3">
        <w:rPr>
          <w:spacing w:val="4"/>
        </w:rPr>
        <w:t xml:space="preserve">而其他剂型的指纹图谱也相继有人开展了研究。随着</w:t>
      </w:r>
      <w:r>
        <w:rPr>
          <w:rFonts w:ascii="Times New Roman" w:eastAsia="宋体"/>
          <w:spacing w:val="2"/>
        </w:rPr>
        <w:t>HPLC</w:t>
      </w:r>
      <w:r>
        <w:t>及</w:t>
      </w:r>
      <w:r>
        <w:rPr>
          <w:rFonts w:ascii="Times New Roman" w:eastAsia="宋体"/>
          <w:spacing w:val="2"/>
        </w:rPr>
        <w:t>HPLC-MS</w:t>
      </w:r>
      <w:r>
        <w:rPr>
          <w:spacing w:val="4"/>
        </w:rPr>
        <w:t>技术的逐步发展和完善，它们必将在中药及其制剂生产的质量监控等</w:t>
      </w:r>
      <w:r>
        <w:rPr>
          <w:spacing w:val="6"/>
        </w:rPr>
        <w:t>方面起到重要的作用，从而加快中药产业现代化的步伐 </w:t>
      </w:r>
      <w:r>
        <w:rPr>
          <w:spacing w:val="10"/>
        </w:rPr>
        <w:drawing>
          <wp:inline distT="0" distB="0" distL="0" distR="0">
            <wp:extent cx="326136" cy="152400"/>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15" cstate="print"/>
                    <a:stretch>
                      <a:fillRect/>
                    </a:stretch>
                  </pic:blipFill>
                  <pic:spPr>
                    <a:xfrm>
                      <a:off x="0" y="0"/>
                      <a:ext cx="326136" cy="152400"/>
                    </a:xfrm>
                    <a:prstGeom prst="rect">
                      <a:avLst/>
                    </a:prstGeom>
                  </pic:spPr>
                </pic:pic>
              </a:graphicData>
            </a:graphic>
          </wp:inline>
        </w:drawing>
      </w:r>
    </w:p>
    <w:p w:rsidR="0018722C">
      <w:pPr>
        <w:pStyle w:val="Heading2"/>
        <w:topLinePunct/>
        <w:ind w:left="171" w:hangingChars="171" w:hanging="171"/>
      </w:pPr>
      <w:bookmarkStart w:id="707333" w:name="_Toc686707333"/>
      <w:bookmarkStart w:name="3 近红外光谱技术 " w:id="14"/>
      <w:bookmarkEnd w:id="14"/>
      <w:r>
        <w:rPr>
          <w:b/>
        </w:rPr>
        <w:t>3</w:t>
      </w:r>
      <w:r>
        <w:t xml:space="preserve"> </w:t>
      </w:r>
      <w:bookmarkStart w:name="3 近红外光谱技术 " w:id="15"/>
      <w:bookmarkEnd w:id="15"/>
      <w:r>
        <w:t>近红外光谱技术</w:t>
      </w:r>
      <w:bookmarkEnd w:id="707333"/>
    </w:p>
    <w:p w:rsidR="0018722C">
      <w:pPr>
        <w:pStyle w:val="Heading3"/>
        <w:topLinePunct/>
        <w:ind w:left="200" w:hangingChars="200" w:hanging="200"/>
      </w:pPr>
      <w:bookmarkStart w:id="707334" w:name="_Toc686707334"/>
      <w:r>
        <w:t>3.1</w:t>
      </w:r>
      <w:r>
        <w:t xml:space="preserve"> </w:t>
      </w:r>
      <w:r>
        <w:t>近红外简介</w:t>
      </w:r>
      <w:bookmarkEnd w:id="707334"/>
    </w:p>
    <w:p w:rsidR="0018722C">
      <w:pPr>
        <w:topLinePunct/>
      </w:pPr>
      <w:r>
        <w:t>近红外光谱</w:t>
      </w:r>
      <w:r>
        <w:t>（</w:t>
      </w:r>
      <w:r>
        <w:rPr>
          <w:rFonts w:ascii="Times New Roman" w:eastAsia="宋体"/>
          <w:spacing w:val="4"/>
          <w:w w:val="99"/>
        </w:rPr>
        <w:t>N</w:t>
      </w:r>
      <w:r>
        <w:rPr>
          <w:rFonts w:ascii="Times New Roman" w:eastAsia="宋体"/>
          <w:spacing w:val="2"/>
        </w:rPr>
        <w:t>e</w:t>
      </w:r>
      <w:r>
        <w:rPr>
          <w:rFonts w:ascii="Times New Roman" w:eastAsia="宋体"/>
          <w:spacing w:val="4"/>
        </w:rPr>
        <w:t>a</w:t>
      </w:r>
      <w:r>
        <w:rPr>
          <w:rFonts w:ascii="Times New Roman" w:eastAsia="宋体"/>
        </w:rPr>
        <w:t>r </w:t>
      </w:r>
      <w:r>
        <w:rPr>
          <w:rFonts w:ascii="Times New Roman" w:eastAsia="宋体"/>
          <w:spacing w:val="1"/>
        </w:rPr>
        <w:t>I</w:t>
      </w:r>
      <w:r>
        <w:rPr>
          <w:rFonts w:ascii="Times New Roman" w:eastAsia="宋体"/>
          <w:spacing w:val="4"/>
        </w:rPr>
        <w:t>n</w:t>
      </w:r>
      <w:r>
        <w:rPr>
          <w:rFonts w:ascii="Times New Roman" w:eastAsia="宋体"/>
          <w:spacing w:val="4"/>
        </w:rPr>
        <w:t>fr</w:t>
      </w:r>
      <w:r>
        <w:rPr>
          <w:rFonts w:ascii="Times New Roman" w:eastAsia="宋体"/>
          <w:spacing w:val="2"/>
        </w:rPr>
        <w:t>a</w:t>
      </w:r>
      <w:r>
        <w:rPr>
          <w:rFonts w:ascii="Times New Roman" w:eastAsia="宋体"/>
          <w:spacing w:val="4"/>
        </w:rPr>
        <w:t>r</w:t>
      </w:r>
      <w:r>
        <w:rPr>
          <w:rFonts w:ascii="Times New Roman" w:eastAsia="宋体"/>
          <w:spacing w:val="2"/>
        </w:rPr>
        <w:t>e</w:t>
      </w:r>
      <w:r>
        <w:rPr>
          <w:rFonts w:ascii="Times New Roman" w:eastAsia="宋体"/>
          <w:spacing w:val="6"/>
        </w:rPr>
        <w:t>d</w:t>
      </w:r>
      <w:r>
        <w:rPr>
          <w:spacing w:val="-56"/>
        </w:rPr>
        <w:t xml:space="preserve">, </w:t>
      </w:r>
      <w:r>
        <w:rPr>
          <w:rFonts w:ascii="Times New Roman" w:eastAsia="宋体"/>
          <w:spacing w:val="5"/>
          <w:w w:val="99"/>
        </w:rPr>
        <w:t>N</w:t>
      </w:r>
      <w:r>
        <w:rPr>
          <w:rFonts w:ascii="Times New Roman" w:eastAsia="宋体"/>
          <w:spacing w:val="1"/>
          <w:w w:val="99"/>
        </w:rPr>
        <w:t>I</w:t>
      </w:r>
      <w:r>
        <w:rPr>
          <w:rFonts w:ascii="Times New Roman" w:eastAsia="宋体"/>
          <w:spacing w:val="5"/>
          <w:w w:val="99"/>
        </w:rPr>
        <w:t>R</w:t>
      </w:r>
      <w:r>
        <w:t>）</w:t>
      </w:r>
      <w:r>
        <w:t>区域按美国材料检测协会</w:t>
      </w:r>
      <w:r>
        <w:t>（</w:t>
      </w:r>
      <w:r>
        <w:rPr>
          <w:rFonts w:ascii="Times New Roman" w:eastAsia="宋体"/>
          <w:spacing w:val="2"/>
          <w:w w:val="99"/>
        </w:rPr>
        <w:t>A</w:t>
      </w:r>
      <w:r>
        <w:rPr>
          <w:rFonts w:ascii="Times New Roman" w:eastAsia="宋体"/>
          <w:spacing w:val="3"/>
        </w:rPr>
        <w:t>m</w:t>
      </w:r>
      <w:r>
        <w:rPr>
          <w:rFonts w:ascii="Times New Roman" w:eastAsia="宋体"/>
          <w:spacing w:val="4"/>
        </w:rPr>
        <w:t>e</w:t>
      </w:r>
      <w:r>
        <w:rPr>
          <w:rFonts w:ascii="Times New Roman" w:eastAsia="宋体"/>
          <w:spacing w:val="2"/>
        </w:rPr>
        <w:t>r</w:t>
      </w:r>
      <w:r>
        <w:rPr>
          <w:rFonts w:ascii="Times New Roman" w:eastAsia="宋体"/>
          <w:spacing w:val="4"/>
        </w:rPr>
        <w:t>i</w:t>
      </w:r>
      <w:r>
        <w:rPr>
          <w:rFonts w:ascii="Times New Roman" w:eastAsia="宋体"/>
          <w:spacing w:val="4"/>
        </w:rPr>
        <w:t>c</w:t>
      </w:r>
      <w:r>
        <w:rPr>
          <w:rFonts w:ascii="Times New Roman" w:eastAsia="宋体"/>
          <w:spacing w:val="2"/>
        </w:rPr>
        <w:t>a</w:t>
      </w:r>
      <w:r>
        <w:rPr>
          <w:rFonts w:ascii="Times New Roman" w:eastAsia="宋体"/>
        </w:rPr>
        <w:t>n </w:t>
      </w:r>
      <w:r>
        <w:rPr>
          <w:rFonts w:ascii="Times New Roman" w:eastAsia="宋体"/>
          <w:spacing w:val="3"/>
          <w:w w:val="99"/>
        </w:rPr>
        <w:t>S</w:t>
      </w:r>
      <w:r>
        <w:rPr>
          <w:rFonts w:ascii="Times New Roman" w:eastAsia="宋体"/>
          <w:spacing w:val="4"/>
        </w:rPr>
        <w:t>o</w:t>
      </w:r>
      <w:r>
        <w:rPr>
          <w:rFonts w:ascii="Times New Roman" w:eastAsia="宋体"/>
          <w:spacing w:val="2"/>
        </w:rPr>
        <w:t>c</w:t>
      </w:r>
      <w:r>
        <w:rPr>
          <w:rFonts w:ascii="Times New Roman" w:eastAsia="宋体"/>
          <w:spacing w:val="3"/>
        </w:rPr>
        <w:t>i</w:t>
      </w:r>
      <w:r>
        <w:rPr>
          <w:rFonts w:ascii="Times New Roman" w:eastAsia="宋体"/>
          <w:spacing w:val="4"/>
        </w:rPr>
        <w:t>e</w:t>
      </w:r>
      <w:r>
        <w:rPr>
          <w:rFonts w:ascii="Times New Roman" w:eastAsia="宋体"/>
          <w:spacing w:val="6"/>
        </w:rPr>
        <w:t>t</w:t>
      </w:r>
      <w:r>
        <w:rPr>
          <w:rFonts w:ascii="Times New Roman" w:eastAsia="宋体"/>
        </w:rPr>
        <w:t>y </w:t>
      </w:r>
      <w:r>
        <w:rPr>
          <w:rFonts w:ascii="Times New Roman" w:eastAsia="宋体"/>
          <w:spacing w:val="2"/>
        </w:rPr>
        <w:t>for</w:t>
      </w:r>
      <w:r>
        <w:rPr>
          <w:rFonts w:ascii="Times New Roman" w:eastAsia="宋体"/>
          <w:spacing w:val="1"/>
        </w:rPr>
        <w:t> Testing</w:t>
      </w:r>
      <w:r>
        <w:rPr>
          <w:rFonts w:ascii="Times New Roman" w:eastAsia="宋体"/>
          <w:spacing w:val="0"/>
        </w:rPr>
        <w:t> </w:t>
      </w:r>
      <w:r>
        <w:rPr>
          <w:rFonts w:ascii="Times New Roman" w:eastAsia="宋体"/>
          <w:spacing w:val="2"/>
        </w:rPr>
        <w:t xml:space="preserve">Materials,</w:t>
      </w:r>
      <w:r w:rsidR="001852F3">
        <w:rPr>
          <w:rFonts w:ascii="Times New Roman" w:eastAsia="宋体"/>
          <w:spacing w:val="2"/>
        </w:rPr>
        <w:t xml:space="preserve"> </w:t>
      </w:r>
      <w:r w:rsidR="001852F3">
        <w:rPr>
          <w:rFonts w:ascii="Times New Roman" w:eastAsia="宋体"/>
          <w:spacing w:val="2"/>
        </w:rPr>
        <w:t xml:space="preserve">ASTM</w:t>
      </w:r>
      <w:r>
        <w:t>）</w:t>
      </w:r>
      <w:r>
        <w:t>定义是指波长在</w:t>
      </w:r>
      <w:r>
        <w:rPr>
          <w:rFonts w:ascii="Times New Roman" w:eastAsia="宋体"/>
        </w:rPr>
        <w:t>780</w:t>
      </w:r>
      <w:r>
        <w:t>～</w:t>
      </w:r>
      <w:r>
        <w:rPr>
          <w:rFonts w:ascii="Times New Roman" w:eastAsia="宋体"/>
        </w:rPr>
        <w:t>2526nm</w:t>
      </w:r>
      <w:r>
        <w:t>范围内的电磁波，是</w:t>
      </w:r>
      <w:r>
        <w:t>人们最早发现的非可见光区域</w:t>
      </w:r>
      <w:r>
        <w:rPr>
          <w:rFonts w:ascii="Times New Roman" w:eastAsia="宋体"/>
          <w:vertAlign w:val="superscript"/>
        </w:rPr>
        <w:t>[</w:t>
      </w:r>
      <w:r>
        <w:rPr>
          <w:rFonts w:ascii="Times New Roman" w:eastAsia="宋体"/>
          <w:vertAlign w:val="superscript"/>
          <w:position w:val="11"/>
        </w:rPr>
        <w:t xml:space="preserve">7</w:t>
      </w:r>
      <w:r>
        <w:rPr>
          <w:rFonts w:ascii="Times New Roman" w:eastAsia="宋体"/>
          <w:vertAlign w:val="superscript"/>
        </w:rPr>
        <w:t>]</w:t>
      </w:r>
      <w:r>
        <w:t>。由于近红外光谱区主要是由含氢基团的谱带重</w:t>
      </w:r>
      <w:r>
        <w:t>叠严重的倍频和合频吸收峰组成，吸收度较弱，光谱的信噪比低，并且在测定光谱过程中，不可避免地引入各种各样的噪声，同时其信息量丰富，数据量庞</w:t>
      </w:r>
      <w:r>
        <w:t>大，都使得</w:t>
      </w:r>
      <w:r>
        <w:rPr>
          <w:rFonts w:ascii="Times New Roman" w:eastAsia="宋体"/>
        </w:rPr>
        <w:t>NIR</w:t>
      </w:r>
      <w:r>
        <w:t>光谱的谱图解析、信息提取及依靠传统工作曲线方法进行定量</w:t>
      </w:r>
      <w:r>
        <w:t>分析变得异常的困难，这也是长期以来限制</w:t>
      </w:r>
      <w:r>
        <w:rPr>
          <w:rFonts w:ascii="Times New Roman" w:eastAsia="宋体"/>
        </w:rPr>
        <w:t>NIR</w:t>
      </w:r>
      <w:r>
        <w:t>技术的主要原因。</w:t>
      </w:r>
    </w:p>
    <w:p w:rsidR="0018722C">
      <w:pPr>
        <w:topLinePunct/>
      </w:pPr>
      <w:r>
        <w:t>直到上世纪</w:t>
      </w:r>
      <w:r>
        <w:rPr>
          <w:rFonts w:ascii="Times New Roman" w:hAnsi="Times New Roman" w:eastAsia="宋体"/>
        </w:rPr>
        <w:t>80</w:t>
      </w:r>
      <w:r>
        <w:t>年，随着光谱仪器技术的发展</w:t>
      </w:r>
      <w:r>
        <w:rPr>
          <w:rFonts w:ascii="Times New Roman" w:hAnsi="Times New Roman" w:eastAsia="宋体"/>
          <w:spacing w:val="6"/>
          <w:rFonts w:hint="eastAsia"/>
        </w:rPr>
        <w:t>，</w:t>
      </w:r>
      <w:r>
        <w:t>更重要的是计算机硬件及在</w:t>
      </w:r>
      <w:r>
        <w:t>化学计量学发展基础上的软件技术的发展</w:t>
      </w:r>
      <w:r>
        <w:rPr>
          <w:rFonts w:ascii="Times New Roman" w:hAnsi="Times New Roman" w:eastAsia="宋体"/>
          <w:spacing w:val="11"/>
          <w:rFonts w:hint="eastAsia"/>
        </w:rPr>
        <w:t>，</w:t>
      </w:r>
      <w:r>
        <w:t>近红外光谱才被人们重新重视并得</w:t>
      </w:r>
      <w:r>
        <w:t>到较多应用</w:t>
      </w:r>
      <w:r>
        <w:rPr>
          <w:rFonts w:ascii="Times New Roman" w:hAnsi="Times New Roman" w:eastAsia="宋体"/>
          <w:spacing w:val="6"/>
          <w:rFonts w:hint="eastAsia"/>
        </w:rPr>
        <w:t>，</w:t>
      </w:r>
      <w:r>
        <w:t>被认为是</w:t>
      </w:r>
      <w:r>
        <w:rPr>
          <w:rFonts w:ascii="Times New Roman" w:hAnsi="Times New Roman" w:eastAsia="宋体"/>
        </w:rPr>
        <w:t>NIRS</w:t>
      </w:r>
      <w:r>
        <w:t>技术的复兴</w:t>
      </w:r>
      <w:r>
        <w:rPr>
          <w:rFonts w:ascii="Times New Roman" w:hAnsi="Times New Roman" w:eastAsia="宋体"/>
          <w:vertAlign w:val="superscript"/>
        </w:rPr>
        <w:t>[</w:t>
      </w:r>
      <w:r>
        <w:rPr>
          <w:rFonts w:ascii="Times New Roman" w:hAnsi="Times New Roman" w:eastAsia="宋体"/>
          <w:vertAlign w:val="superscript"/>
        </w:rPr>
        <w:t xml:space="preserve">8</w:t>
      </w:r>
      <w:r>
        <w:rPr>
          <w:rFonts w:ascii="Times New Roman" w:hAnsi="Times New Roman" w:eastAsia="宋体"/>
          <w:vertAlign w:val="superscript"/>
        </w:rPr>
        <w:t>]</w:t>
      </w:r>
      <w:r>
        <w:t>。除因多元分析等数据处理手段和计</w:t>
      </w:r>
      <w:r>
        <w:t>算机软件技术的发展可在相当程度上解决</w:t>
      </w:r>
      <w:r>
        <w:rPr>
          <w:rFonts w:ascii="Times New Roman" w:hAnsi="Times New Roman" w:eastAsia="宋体"/>
        </w:rPr>
        <w:t>NIRS</w:t>
      </w:r>
      <w:r>
        <w:t>谱带宽、重叠大等问题以外</w:t>
      </w:r>
      <w:r>
        <w:rPr>
          <w:rFonts w:ascii="Times New Roman" w:hAnsi="Times New Roman" w:eastAsia="宋体"/>
          <w:spacing w:val="6"/>
          <w:rFonts w:hint="eastAsia"/>
        </w:rPr>
        <w:t>，</w:t>
      </w:r>
      <w:r>
        <w:t>还</w:t>
      </w:r>
      <w:r>
        <w:t>因</w:t>
      </w:r>
      <w:r>
        <w:rPr>
          <w:rFonts w:ascii="Times New Roman" w:hAnsi="Times New Roman" w:eastAsia="宋体"/>
        </w:rPr>
        <w:t>NIRS</w:t>
      </w:r>
      <w:r>
        <w:t>吸光度低所致的分析试样无须处理的优点</w:t>
      </w:r>
      <w:r>
        <w:rPr>
          <w:rFonts w:ascii="Times New Roman" w:hAnsi="Times New Roman" w:eastAsia="宋体"/>
          <w:spacing w:val="5"/>
          <w:rFonts w:hint="eastAsia"/>
        </w:rPr>
        <w:t>，</w:t>
      </w:r>
      <w:r>
        <w:t>以及</w:t>
      </w:r>
      <w:r>
        <w:rPr>
          <w:rFonts w:ascii="Times New Roman" w:hAnsi="Times New Roman" w:eastAsia="宋体"/>
        </w:rPr>
        <w:t>NIRS</w:t>
      </w:r>
      <w:r>
        <w:t>光透射度大、散</w:t>
      </w:r>
      <w:r>
        <w:t>射强、对试样无损伤</w:t>
      </w:r>
      <w:r>
        <w:rPr>
          <w:rFonts w:ascii="Times New Roman" w:hAnsi="Times New Roman" w:eastAsia="宋体"/>
          <w:spacing w:val="10"/>
          <w:rFonts w:hint="eastAsia"/>
        </w:rPr>
        <w:t>，</w:t>
      </w:r>
      <w:r>
        <w:t>可同时进行多种组分的分析。它能在几分钟内，仅通过对</w:t>
      </w:r>
      <w:r>
        <w:t>被测样品完成一次近红外光谱的采集测量，即可完成其多项性能指标的测定</w:t>
      </w:r>
      <w:r>
        <w:t>（</w:t>
      </w:r>
      <w:r>
        <w:t>最</w:t>
      </w:r>
      <w:r>
        <w:rPr>
          <w:spacing w:val="6"/>
        </w:rPr>
        <w:t>多可达十余项指标</w:t>
      </w:r>
      <w:r>
        <w:t>）</w:t>
      </w:r>
      <w:r>
        <w:t>。光谱测量时不需要对分析样品进行前处理，分析过程中不</w:t>
      </w:r>
      <w:r>
        <w:t>消耗其它材料或破坏样品，不污染环境，真正实现“绿色”检验，节约检测成</w:t>
      </w:r>
      <w:r>
        <w:t>本</w:t>
      </w:r>
      <w:r>
        <w:rPr>
          <w:rFonts w:ascii="Times New Roman" w:hAnsi="Times New Roman" w:eastAsia="宋体"/>
          <w:vertAlign w:val="superscript"/>
        </w:rPr>
        <w:t>[</w:t>
      </w:r>
      <w:r>
        <w:rPr>
          <w:rFonts w:ascii="Times New Roman" w:hAnsi="Times New Roman" w:eastAsia="宋体"/>
          <w:vertAlign w:val="superscript"/>
          <w:position w:val="11"/>
        </w:rPr>
        <w:t xml:space="preserve">9</w:t>
      </w:r>
      <w:r>
        <w:rPr>
          <w:rFonts w:ascii="Times New Roman" w:hAnsi="Times New Roman" w:eastAsia="宋体"/>
          <w:vertAlign w:val="superscript"/>
        </w:rPr>
        <w:t>]</w:t>
      </w:r>
      <w:r>
        <w:t>。因此，近红外光谱技术很适合用于整体质量控制的在线分析。</w:t>
      </w:r>
    </w:p>
    <w:p w:rsidR="0018722C">
      <w:pPr>
        <w:pStyle w:val="Heading3"/>
        <w:topLinePunct/>
        <w:ind w:left="200" w:hangingChars="200" w:hanging="200"/>
      </w:pPr>
      <w:bookmarkStart w:id="707335" w:name="_Toc686707335"/>
      <w:r>
        <w:t>3.2</w:t>
      </w:r>
      <w:r>
        <w:t xml:space="preserve"> </w:t>
      </w:r>
      <w:r>
        <w:t>原理</w:t>
      </w:r>
      <w:bookmarkEnd w:id="707335"/>
    </w:p>
    <w:p w:rsidR="0018722C">
      <w:pPr>
        <w:topLinePunct/>
      </w:pPr>
      <w:r>
        <w:t>近红外光谱是由于分子振动能级的跃迁</w:t>
      </w:r>
      <w:r>
        <w:rPr>
          <w:rFonts w:ascii="Times New Roman" w:eastAsia="宋体"/>
          <w:rFonts w:ascii="Times New Roman" w:eastAsia="宋体"/>
          <w:spacing w:val="3"/>
        </w:rPr>
        <w:t>（</w:t>
      </w:r>
      <w:r>
        <w:rPr>
          <w:spacing w:val="6"/>
        </w:rPr>
        <w:t>同时伴随转动能级跃迁</w:t>
      </w:r>
      <w:r>
        <w:rPr>
          <w:rFonts w:ascii="Times New Roman" w:eastAsia="宋体"/>
          <w:rFonts w:ascii="Times New Roman" w:eastAsia="宋体"/>
          <w:spacing w:val="3"/>
        </w:rPr>
        <w:t>）</w:t>
      </w:r>
      <w:r>
        <w:t>而产生的。</w:t>
      </w:r>
      <w:r>
        <w:t>近红外分析技术是依据被检测样品中某一化学成分对近红外光谱区的吸收特性而进行检测的一种方法，记录的是分子中单个化学键的基频振动的倍频和合频</w:t>
      </w:r>
      <w:r>
        <w:t>信息</w:t>
      </w:r>
      <w:r>
        <w:rPr>
          <w:rFonts w:ascii="Times New Roman" w:eastAsia="宋体"/>
          <w:spacing w:val="2"/>
          <w:rFonts w:hint="eastAsia"/>
        </w:rPr>
        <w:t>，</w:t>
      </w:r>
      <w:r>
        <w:t>该光谱是在</w:t>
      </w:r>
      <w:r>
        <w:rPr>
          <w:rFonts w:ascii="Times New Roman" w:eastAsia="宋体"/>
        </w:rPr>
        <w:t>700</w:t>
      </w:r>
      <w:r>
        <w:t>～</w:t>
      </w:r>
      <w:r>
        <w:rPr>
          <w:rFonts w:ascii="Times New Roman" w:eastAsia="宋体"/>
        </w:rPr>
        <w:t>2526</w:t>
      </w:r>
      <w:r>
        <w:rPr>
          <w:rFonts w:ascii="Times New Roman" w:eastAsia="宋体"/>
        </w:rPr>
        <w:t> </w:t>
      </w:r>
      <w:r>
        <w:rPr>
          <w:rFonts w:ascii="Times New Roman" w:eastAsia="宋体"/>
        </w:rPr>
        <w:t>nm</w:t>
      </w:r>
      <w:r>
        <w:t>范围内分子的吸收辐射。在</w:t>
      </w:r>
      <w:r>
        <w:rPr>
          <w:rFonts w:ascii="Times New Roman" w:eastAsia="宋体"/>
        </w:rPr>
        <w:t>NIRS</w:t>
      </w:r>
      <w:r>
        <w:t>测量中显示的</w:t>
      </w:r>
      <w:r>
        <w:t>是综合波带与谐波带</w:t>
      </w:r>
      <w:r>
        <w:rPr>
          <w:rFonts w:ascii="Times New Roman" w:eastAsia="宋体"/>
          <w:spacing w:val="5"/>
          <w:rFonts w:hint="eastAsia"/>
        </w:rPr>
        <w:t>，</w:t>
      </w:r>
      <w:r>
        <w:t>是</w:t>
      </w:r>
      <w:r>
        <w:rPr>
          <w:rFonts w:ascii="Times New Roman" w:eastAsia="宋体"/>
        </w:rPr>
        <w:t>R-H</w:t>
      </w:r>
      <w:r>
        <w:t>分子团</w:t>
      </w:r>
      <w:r>
        <w:rPr>
          <w:rFonts w:ascii="Times New Roman" w:eastAsia="宋体"/>
        </w:rPr>
        <w:t>(</w:t>
      </w:r>
      <w:r>
        <w:rPr>
          <w:rFonts w:ascii="Times New Roman" w:eastAsia="宋体"/>
          <w:spacing w:val="0"/>
        </w:rPr>
        <w:t>R</w:t>
      </w:r>
      <w:r>
        <w:rPr>
          <w:spacing w:val="-12"/>
        </w:rPr>
        <w:t>是</w:t>
      </w:r>
      <w:r>
        <w:rPr>
          <w:rFonts w:ascii="Times New Roman" w:eastAsia="宋体"/>
          <w:spacing w:val="4"/>
        </w:rPr>
        <w:t>O</w:t>
      </w:r>
      <w:r>
        <w:rPr>
          <w:spacing w:val="-56"/>
        </w:rPr>
        <w:t>、</w:t>
      </w:r>
      <w:r>
        <w:rPr>
          <w:rFonts w:ascii="Times New Roman" w:eastAsia="宋体"/>
          <w:spacing w:val="2"/>
        </w:rPr>
        <w:t>C</w:t>
      </w:r>
      <w:r>
        <w:rPr>
          <w:spacing w:val="-56"/>
        </w:rPr>
        <w:t>、</w:t>
      </w:r>
      <w:r>
        <w:rPr>
          <w:rFonts w:ascii="Times New Roman" w:eastAsia="宋体"/>
        </w:rPr>
        <w:t>N</w:t>
      </w:r>
      <w:r>
        <w:rPr>
          <w:spacing w:val="-13"/>
        </w:rPr>
        <w:t>和</w:t>
      </w:r>
      <w:r>
        <w:rPr>
          <w:rFonts w:ascii="Times New Roman" w:eastAsia="宋体"/>
          <w:spacing w:val="3"/>
        </w:rPr>
        <w:t>S</w:t>
      </w:r>
      <w:r>
        <w:rPr>
          <w:rFonts w:ascii="Times New Roman" w:eastAsia="宋体"/>
        </w:rPr>
        <w:t>)</w:t>
      </w:r>
      <w:r>
        <w:t>产生的吸收频率谐波</w:t>
      </w:r>
      <w:r>
        <w:rPr>
          <w:rFonts w:ascii="Times New Roman" w:eastAsia="宋体"/>
          <w:vertAlign w:val="superscript"/>
        </w:rPr>
        <w:t>[</w:t>
      </w:r>
      <w:r>
        <w:rPr>
          <w:rFonts w:ascii="Times New Roman" w:eastAsia="宋体"/>
          <w:vertAlign w:val="superscript"/>
        </w:rPr>
        <w:t xml:space="preserve">10-12</w:t>
      </w:r>
      <w:r>
        <w:rPr>
          <w:rFonts w:ascii="Times New Roman" w:eastAsia="宋体"/>
          <w:vertAlign w:val="superscript"/>
        </w:rPr>
        <w:t>]</w:t>
      </w:r>
      <w:r>
        <w:rPr>
          <w:rFonts w:ascii="Times New Roman" w:eastAsia="宋体"/>
          <w:spacing w:val="2"/>
          <w:rFonts w:hint="eastAsia"/>
        </w:rPr>
        <w:t>，</w:t>
      </w:r>
      <w:r>
        <w:t>并常常受含氢基团</w:t>
      </w:r>
      <w:r>
        <w:rPr>
          <w:rFonts w:ascii="Times New Roman" w:eastAsia="宋体"/>
        </w:rPr>
        <w:t>X-H</w:t>
      </w:r>
      <w:r>
        <w:rPr>
          <w:rFonts w:ascii="Times New Roman" w:eastAsia="宋体"/>
        </w:rPr>
        <w:t>(</w:t>
      </w:r>
      <w:r>
        <w:rPr>
          <w:rFonts w:ascii="Times New Roman" w:eastAsia="宋体"/>
          <w:spacing w:val="3"/>
        </w:rPr>
        <w:t>C-H</w:t>
      </w:r>
      <w:r>
        <w:rPr>
          <w:spacing w:val="-8"/>
        </w:rPr>
        <w:t>、</w:t>
      </w:r>
      <w:r>
        <w:rPr>
          <w:rFonts w:ascii="Times New Roman" w:eastAsia="宋体"/>
          <w:spacing w:val="2"/>
        </w:rPr>
        <w:t>N-H</w:t>
      </w:r>
      <w:r>
        <w:rPr>
          <w:spacing w:val="-10"/>
        </w:rPr>
        <w:t>、</w:t>
      </w:r>
      <w:r>
        <w:rPr>
          <w:rFonts w:ascii="Times New Roman" w:eastAsia="宋体"/>
          <w:spacing w:val="3"/>
        </w:rPr>
        <w:t>O-H</w:t>
      </w:r>
      <w:r>
        <w:rPr>
          <w:rFonts w:ascii="Times New Roman" w:eastAsia="宋体"/>
        </w:rPr>
        <w:t>)</w:t>
      </w:r>
      <w:r>
        <w:t>的倍频和合频的重叠主导</w:t>
      </w:r>
      <w:r>
        <w:rPr>
          <w:rFonts w:ascii="Times New Roman" w:eastAsia="宋体"/>
          <w:spacing w:val="8"/>
          <w:rFonts w:hint="eastAsia"/>
        </w:rPr>
        <w:t>，</w:t>
      </w:r>
      <w:r>
        <w:t>精确近红外</w:t>
      </w:r>
      <w:r>
        <w:t>谱带的归属很困难，因为每个近红外谱带可能是若干个不同基频的倍频和合频谱带的组合，没有锐峰和基线分离的谱峰，大量是重叠谱峰和肩峰，从直观上</w:t>
      </w:r>
      <w:r>
        <w:t>根本难以对其进行分析。</w:t>
      </w:r>
    </w:p>
    <w:p w:rsidR="0018722C">
      <w:pPr>
        <w:pStyle w:val="Heading3"/>
        <w:topLinePunct/>
        <w:ind w:left="200" w:hangingChars="200" w:hanging="200"/>
      </w:pPr>
      <w:bookmarkStart w:id="707336" w:name="_Toc686707336"/>
      <w:r>
        <w:t>3.3</w:t>
      </w:r>
      <w:r>
        <w:t xml:space="preserve"> </w:t>
      </w:r>
      <w:r>
        <w:t>应用基础</w:t>
      </w:r>
      <w:bookmarkEnd w:id="707336"/>
    </w:p>
    <w:p w:rsidR="0018722C">
      <w:pPr>
        <w:topLinePunct/>
      </w:pPr>
      <w:r>
        <w:t>近红外光谱分析技术方法由三个要素组成。第一是准确、稳定地测定样品</w:t>
      </w:r>
    </w:p>
    <w:p w:rsidR="0018722C">
      <w:pPr>
        <w:topLinePunct/>
      </w:pPr>
      <w:r>
        <w:t>的吸收或漫反射光谱图谱的硬件技术</w:t>
      </w:r>
      <w:r>
        <w:t>（</w:t>
      </w:r>
      <w:r>
        <w:rPr>
          <w:spacing w:val="6"/>
        </w:rPr>
        <w:t>即光谱仪</w:t>
      </w:r>
      <w:r>
        <w:t>）</w:t>
      </w:r>
      <w:r>
        <w:t>，这一硬件技术的主要要求是</w:t>
      </w:r>
      <w:r>
        <w:t>必须保持长时间的稳定性，以取得样品真实的光谱数据。第二是化学计量学软件，用于光谱预处理，建立分析模型，研究模型的转移等。对这一技术的要求是能降低所得光谱的噪声，并从光谱中尽可能多的提取有用的信息，建立准确</w:t>
      </w:r>
      <w:r>
        <w:t>的模型，并能使模型在不同仪器中使用。第三是针对分析任务建立的校正模型，</w:t>
      </w:r>
      <w:r>
        <w:t>要求模型稳定、实用，并能在一定范围内推广应用</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w:t>
      </w:r>
    </w:p>
    <w:p w:rsidR="0018722C">
      <w:pPr>
        <w:pStyle w:val="Heading3"/>
        <w:topLinePunct/>
        <w:ind w:left="200" w:hangingChars="200" w:hanging="200"/>
      </w:pPr>
      <w:bookmarkStart w:id="707337" w:name="_Toc686707337"/>
      <w:r>
        <w:t>3.4</w:t>
      </w:r>
      <w:r>
        <w:t xml:space="preserve"> </w:t>
      </w:r>
      <w:r>
        <w:t>近红外分析流程</w:t>
      </w:r>
      <w:bookmarkEnd w:id="707337"/>
    </w:p>
    <w:p w:rsidR="0018722C">
      <w:pPr>
        <w:pStyle w:val="4"/>
        <w:topLinePunct/>
        <w:ind w:left="200" w:hangingChars="200" w:hanging="200"/>
      </w:pPr>
      <w:r>
        <w:t>3.4.1</w:t>
      </w:r>
      <w:r>
        <w:t xml:space="preserve"> </w:t>
      </w:r>
      <w:r>
        <w:t>收集具有代表性的样品</w:t>
      </w:r>
    </w:p>
    <w:p w:rsidR="0018722C">
      <w:pPr>
        <w:topLinePunct/>
      </w:pPr>
      <w:r>
        <w:t>近红外光谱分析技术作为一种“绿色”分析技术，具有快速、高效、非破坏性等优点，样品在近红外光谱区中信息量丰富，可以实现多组分同时分析和在线分析</w:t>
      </w:r>
      <w:r>
        <w:rPr>
          <w:rFonts w:ascii="Times New Roman" w:hAnsi="Times New Roman" w:eastAsia="Times New Roman"/>
          <w:vertAlign w:val="superscript"/>
        </w:rPr>
        <w:t>[</w:t>
      </w:r>
      <w:r>
        <w:rPr>
          <w:rFonts w:ascii="Times New Roman" w:hAnsi="Times New Roman" w:eastAsia="Times New Roman"/>
          <w:vertAlign w:val="superscript"/>
        </w:rPr>
        <w:t xml:space="preserve">14</w:t>
      </w:r>
      <w:r>
        <w:rPr>
          <w:rFonts w:ascii="Times New Roman" w:hAnsi="Times New Roman" w:eastAsia="Times New Roman"/>
          <w:vertAlign w:val="superscript"/>
        </w:rPr>
        <w:t>]</w:t>
      </w:r>
      <w:r>
        <w:t>。但是，由于近红外光谱分析是从复杂的光谱背景中提取有用的光谱信息，所以，测定样品的光谱易受测量条件、样品状态以及样品水分等多种因素的影响，给分析结果带来一定的误差。因此，为了建立一个具有准确性、代表性、可靠性以及覆盖范围广的近红外校正模型，样品的选择是非常重要的一个环节。一般来说，近红外光谱分析对样品有如下要求：</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样品必须具有代表性，能够代表某一类分析对象的化学特征，尽量包含使用模型分析的未知样品中所有化学成分。</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样品中待分析组分的浓度变化范围应大于未知样品中该组分的浓度变化范围，且浓度范围在整个变化范围内是均匀分布的。</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待测样品的物理性质，如样品的温度、湿度、澄明度、色泽、松紧程度等应尽量保证一致，以减少其对光谱产生的差异。</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样品必须具有一定的数量已达到统计意义，以此确定光谱变量与样品性质之间的数学关系。</w:t>
      </w:r>
    </w:p>
    <w:p w:rsidR="0018722C">
      <w:pPr>
        <w:pStyle w:val="4"/>
        <w:topLinePunct/>
        <w:ind w:left="200" w:hangingChars="200" w:hanging="200"/>
      </w:pPr>
      <w:r>
        <w:t>3.4.2</w:t>
      </w:r>
      <w:r>
        <w:t xml:space="preserve"> </w:t>
      </w:r>
      <w:r>
        <w:t>样品光学数据的采集</w:t>
      </w:r>
      <w:r>
        <w:rPr>
          <w:vertAlign w:val="superscript"/>
        </w:rPr>
        <w:t>[</w:t>
      </w:r>
      <w:r>
        <w:rPr>
          <w:vertAlign w:val="superscript"/>
        </w:rPr>
        <w:t xml:space="preserve">15</w:t>
      </w:r>
      <w:r>
        <w:rPr>
          <w:vertAlign w:val="superscript"/>
        </w:rPr>
        <w:t>]</w:t>
      </w:r>
    </w:p>
    <w:p w:rsidR="0018722C">
      <w:pPr>
        <w:topLinePunct/>
      </w:pPr>
      <w:r>
        <w:t>不同于中红外等分析测定技术，近红外对样品前处理要求不高，一般可直接对样品进行近红外光谱测量。近红外光谱的测试方法主要分为透射和反射两种类型。依据不同的测量对象，又可细分为透</w:t>
      </w:r>
      <w:r>
        <w:t>（</w:t>
      </w:r>
      <w:r>
        <w:t>反</w:t>
      </w:r>
      <w:r>
        <w:t>）</w:t>
      </w:r>
      <w:r>
        <w:t>射、漫反射、漫透</w:t>
      </w:r>
      <w:r>
        <w:t>（</w:t>
      </w:r>
      <w:r>
        <w:t>反</w:t>
      </w:r>
      <w:r>
        <w:t>）</w:t>
      </w:r>
      <w:r/>
      <w:r w:rsidR="001852F3">
        <w:t xml:space="preserve">射等采集方式。</w:t>
      </w:r>
    </w:p>
    <w:p w:rsidR="0018722C">
      <w:pPr>
        <w:pStyle w:val="5"/>
        <w:topLinePunct/>
      </w:pPr>
      <w:r>
        <w:t>3.4.2.1</w:t>
      </w:r>
      <w:r>
        <w:t xml:space="preserve"> </w:t>
      </w:r>
      <w:r>
        <w:t>透射和透反射法采集</w:t>
      </w:r>
    </w:p>
    <w:p w:rsidR="0018722C">
      <w:pPr>
        <w:topLinePunct/>
      </w:pPr>
      <w:r>
        <w:t>对于均匀透明的液体，如汽油、白酒等样品，透射式最理想的测量方式。最常用的透射测量附件是石英材料制成的比色皿，用于装载比色皿的池架通常为标准件，依据不同的测量对象和使用的波段，可选用不同光程和结构的比色皿。</w:t>
      </w:r>
    </w:p>
    <w:p w:rsidR="0018722C">
      <w:pPr>
        <w:topLinePunct/>
      </w:pPr>
      <w:r>
        <w:t>透反射与透射的测量原理相同，只是在比色皿后放置一组反射镜，使透过</w:t>
      </w:r>
    </w:p>
    <w:p w:rsidR="0018722C">
      <w:pPr>
        <w:topLinePunct/>
      </w:pPr>
      <w:r>
        <w:t>比色皿的光又折回重新通过样品，其与透射相比光程增加一倍。</w:t>
      </w:r>
    </w:p>
    <w:p w:rsidR="0018722C">
      <w:pPr>
        <w:topLinePunct/>
      </w:pPr>
      <w:r>
        <w:t>需要注意的是，不论是何种测量方式，由于液体样品的光谱对温度较为敏感，尤其在短波近红外区域，为得到稳定可靠的光谱，往往对比色皿进行恒温控制。恒温温度和精度依据测量对象而定，一般用户可以根据实际情况自行设定，通常恒定在常温，如</w:t>
      </w:r>
      <w:r>
        <w:rPr>
          <w:rFonts w:ascii="Times New Roman" w:hAnsi="Times New Roman" w:eastAsia="Times New Roman"/>
        </w:rPr>
        <w:t>25</w:t>
      </w:r>
      <w:r>
        <w:t>℃，恒温精度一般为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w:t>
      </w:r>
      <w:r>
        <w:t>℃；较低的恒定温度，可以减少样品挥发成分的损失，以及抑制样品的降解等，但过低的温度会是空气中的水分凝结到比色皿上，影响光谱的测量准确性。</w:t>
      </w:r>
    </w:p>
    <w:p w:rsidR="0018722C">
      <w:pPr>
        <w:topLinePunct/>
      </w:pPr>
      <w:r>
        <w:t>近几年来，为了生产自动化的需要，浸入透</w:t>
      </w:r>
      <w:r>
        <w:t>（</w:t>
      </w:r>
      <w:r>
        <w:t>反</w:t>
      </w:r>
      <w:r>
        <w:t>）</w:t>
      </w:r>
      <w:r>
        <w:t>射式光纤探头成了另一种常用的透射测样附件，其原理是，入射光纤传输的光经透镜耦合准直后变成平行光，照射到棱镜上，经棱镜改变光的传输方向后，进入待测样品，携带样品信息的光再透过透镜耦合进入出射光纤中。光纤探头进行样品测量时较为方便，只需将探头完全浸入液体即可，但使用时，应注意不要过度弯曲光纤，以防折断。最好使用光纤支架来固定光纤探头，这样可以在避免折断光纤的同时，</w:t>
      </w:r>
      <w:r w:rsidR="001852F3">
        <w:t xml:space="preserve">还可满足在测量不同样品时，光纤的弯曲程度尽量保持一致。</w:t>
      </w:r>
    </w:p>
    <w:p w:rsidR="0018722C">
      <w:pPr>
        <w:pStyle w:val="5"/>
        <w:topLinePunct/>
      </w:pPr>
      <w:r>
        <w:t>3.4.2.2</w:t>
      </w:r>
      <w:r>
        <w:t xml:space="preserve"> </w:t>
      </w:r>
      <w:r>
        <w:t>漫反射采集</w:t>
      </w:r>
    </w:p>
    <w:p w:rsidR="0018722C">
      <w:pPr>
        <w:topLinePunct/>
      </w:pPr>
      <w:r>
        <w:t>对于固体颗粒、粉末、纸张和织物等样品，漫反射是最常见的近红外光谱测量方式。在漫反射过程中，分析光与样品表面或内部作用，光传播方向不断变化，最终携带样品信息有反射出样品表面，由检测器进行检测。</w:t>
      </w:r>
    </w:p>
    <w:p w:rsidR="0018722C">
      <w:pPr>
        <w:topLinePunct/>
      </w:pPr>
      <w:r>
        <w:t>以漫反射原理进行光谱数据采集的测样附件中，有两种最常用。一是积分球。积分球采集特别适用于固体和小颗粒状样品。从固体或者粉末样品表面漫反射回来的光的方向是向</w:t>
      </w:r>
      <w:r>
        <w:t>四面八方</w:t>
      </w:r>
      <w:r>
        <w:t>的，积分球的作用就是收集这些反射光已被检测器检测。积分球的反射光收集率效率更高，得到的光谱信噪比高、重复性也较好。而且，检测器放置在积分球的出口，不易受到入射光束波动的影响。</w:t>
      </w:r>
      <w:r>
        <w:t>另一种是光纤漫反射探头。光纤漫反射探头可以用来测量各种类型的固体样品，</w:t>
      </w:r>
      <w:r>
        <w:t>如塑料、水果、药片和谷物等。为有效收集样品漫反射的光，漫反射探头多采</w:t>
      </w:r>
      <w:r>
        <w:t>用光纤束，其中一部分用来传输来自光源或单色器的光</w:t>
      </w:r>
      <w:r>
        <w:t>（</w:t>
      </w:r>
      <w:r>
        <w:rPr>
          <w:spacing w:val="6"/>
        </w:rPr>
        <w:t>光源光纤</w:t>
      </w:r>
      <w:r>
        <w:t>）</w:t>
      </w:r>
      <w:r>
        <w:t>，使之照射</w:t>
      </w:r>
      <w:r>
        <w:t>到待测样品上，另一部分光纤则用来收集样品的漫反射光</w:t>
      </w:r>
      <w:r>
        <w:t>（</w:t>
      </w:r>
      <w:r>
        <w:rPr>
          <w:spacing w:val="6"/>
        </w:rPr>
        <w:t>检测光纤</w:t>
      </w:r>
      <w:r>
        <w:t>）</w:t>
      </w:r>
      <w:r>
        <w:t>，并传输</w:t>
      </w:r>
      <w:r>
        <w:t>回光谱仪。但是要注意的是，由于采用光纤束，光能量衰减严重，传输距离不</w:t>
      </w:r>
      <w:r>
        <w:t>宜超过</w:t>
      </w:r>
      <w:r>
        <w:rPr>
          <w:rFonts w:ascii="Times New Roman" w:eastAsia="Times New Roman"/>
        </w:rPr>
        <w:t>50m</w:t>
      </w:r>
      <w:r>
        <w:t>。</w:t>
      </w:r>
    </w:p>
    <w:p w:rsidR="0018722C">
      <w:pPr>
        <w:pStyle w:val="5"/>
        <w:topLinePunct/>
      </w:pPr>
      <w:r>
        <w:t>3.4.2.3</w:t>
      </w:r>
      <w:r>
        <w:t xml:space="preserve"> </w:t>
      </w:r>
      <w:r>
        <w:t>漫透射和漫透反射采集</w:t>
      </w:r>
    </w:p>
    <w:p w:rsidR="0018722C">
      <w:pPr>
        <w:topLinePunct/>
      </w:pPr>
      <w:r>
        <w:t>对于浆状、黏稠状和含有悬浮物颗粒的液体，如牛奶、涂料以及油漆等，</w:t>
      </w:r>
      <w:r w:rsidR="001852F3">
        <w:t xml:space="preserve">多采用漫透射或者漫透反射方式进行测量。当一束平行光照射到上述液体时，</w:t>
      </w:r>
      <w:r w:rsidR="001852F3">
        <w:t xml:space="preserve">与均匀透明的液体相比，除了吸收外，还将对光产生散射作用，因此对这些样品进行透射分析时称为漫透射。它的测试形式与透射相同，只是光与样品的</w:t>
      </w:r>
      <w:r w:rsidR="001852F3">
        <w:t>作</w:t>
      </w:r>
    </w:p>
    <w:p w:rsidR="0018722C">
      <w:pPr>
        <w:topLinePunct/>
      </w:pPr>
      <w:r>
        <w:t>用形式不同。利用上述透射附件如比色皿和透射式光纤探头可以对这类液体进行测量。</w:t>
      </w:r>
    </w:p>
    <w:p w:rsidR="0018722C">
      <w:pPr>
        <w:topLinePunct/>
      </w:pPr>
      <w:r>
        <w:t>通过以上介绍可以看出，对同一类样品可以采用多种方式和附件进行近红外光谱分析。在选择具体测量附件时，要拥有这样的观点，即用最可重复的样品测量方式采集光谱。此外，还需考虑测量的方便性、光谱的信噪比和光谱包含的样品信息量等问题。在选择测量方式时，另一种观点也非常重要，即在相同的仪器条件下，透射光谱通常要比反射光谱包含更强的样品化学组成的信息。因此透射方式更有利于对组成或与组成密切相关的性质进行分析。</w:t>
      </w:r>
    </w:p>
    <w:p w:rsidR="0018722C">
      <w:pPr>
        <w:pStyle w:val="4"/>
        <w:topLinePunct/>
        <w:ind w:left="200" w:hangingChars="200" w:hanging="200"/>
      </w:pPr>
      <w:r>
        <w:t>3.4.3</w:t>
      </w:r>
      <w:r>
        <w:t xml:space="preserve"> </w:t>
      </w:r>
      <w:r>
        <w:t>样品组成或性质的测定</w:t>
      </w:r>
    </w:p>
    <w:p w:rsidR="0018722C">
      <w:pPr>
        <w:topLinePunct/>
      </w:pPr>
      <w:r>
        <w:t>近红外光谱分析技术是二次分析技术</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其模型预测结果的准确性取决于标准方法测定结果的准确性，因此为建立高质量的校正模型，在测定样品的组成和性质时，应选用标准方法，使测定结果的误差降至最小。可以通过反复测定取平均值的方法提高参比数据的精密度。</w:t>
      </w:r>
    </w:p>
    <w:p w:rsidR="0018722C">
      <w:pPr>
        <w:pStyle w:val="4"/>
        <w:topLinePunct/>
        <w:ind w:left="200" w:hangingChars="200" w:hanging="200"/>
      </w:pPr>
      <w:r>
        <w:t>3.4.4</w:t>
      </w:r>
      <w:r>
        <w:t xml:space="preserve"> </w:t>
      </w:r>
      <w:r>
        <w:t>采用定量或定性校正方法建立数学模型</w:t>
      </w:r>
    </w:p>
    <w:p w:rsidR="0018722C">
      <w:pPr>
        <w:pStyle w:val="5"/>
        <w:topLinePunct/>
      </w:pPr>
      <w:r>
        <w:t>3.4.4.1</w:t>
      </w:r>
      <w:r>
        <w:t xml:space="preserve"> </w:t>
      </w:r>
      <w:r>
        <w:t>校正集与验证集的选择</w:t>
      </w:r>
    </w:p>
    <w:p w:rsidR="0018722C">
      <w:pPr>
        <w:topLinePunct/>
      </w:pPr>
      <w:r>
        <w:t>建立样品的近红外分析模型时，校正集与验证应能充分代表样品整体的信息，组成应包含以后未知样品所包含的所有化学组成，浓度变化范围大于使用模型进行分析的未知样品的浓度变化范围</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，且组分浓度在整个变化范围内是均匀分布的。</w:t>
      </w:r>
    </w:p>
    <w:p w:rsidR="0018722C">
      <w:pPr>
        <w:pStyle w:val="5"/>
        <w:topLinePunct/>
      </w:pPr>
      <w:r>
        <w:t>3.4.4.2</w:t>
      </w:r>
      <w:r>
        <w:t xml:space="preserve"> </w:t>
      </w:r>
      <w:r>
        <w:t>光谱预处理方法的选择</w:t>
      </w:r>
    </w:p>
    <w:p w:rsidR="0018722C">
      <w:pPr>
        <w:topLinePunct/>
      </w:pPr>
      <w:r>
        <w:t>由于样品在</w:t>
      </w:r>
      <w:r>
        <w:rPr>
          <w:rFonts w:ascii="Times New Roman" w:eastAsia="Times New Roman"/>
        </w:rPr>
        <w:t>NIR</w:t>
      </w:r>
      <w:r>
        <w:t>区域的吸收主要为分子振动的倍频和合频振动吸收，吸收强度低、谱带复杂、重叠严重，无法使用经典定性、定量方法，因此在分析之前必须对光谱数据进行预处理，一方面可以消除样品背景干扰、随机噪声、基线飘移、光散射以及器件引起光谱差异等因素对校正结果产生的影响，为校正模型的建立奠定良好基础</w:t>
      </w:r>
      <w:r>
        <w:rPr>
          <w:rFonts w:ascii="Times New Roman" w:eastAsia="Times New Roman"/>
          <w:rFonts w:hint="eastAsia"/>
        </w:rPr>
        <w:t>；</w:t>
      </w:r>
      <w:r>
        <w:t>另一方面通过光谱预处理中的相关图或光谱方差分析等功能，筛选用于建立分析模型的合适波数范围，提高模型运算效率和预测精度</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。现对本文中使用的预处理方法原理做简单介绍。</w:t>
      </w:r>
    </w:p>
    <w:p w:rsidR="0018722C">
      <w:pPr>
        <w:topLinePunct/>
      </w:pPr>
      <w:r>
        <w:t>（</w:t>
      </w:r>
      <w:r>
        <w:t>1</w:t>
      </w:r>
      <w:r>
        <w:t>）</w:t>
      </w:r>
      <w:r>
        <w:t>平滑处理</w:t>
      </w:r>
    </w:p>
    <w:p w:rsidR="0018722C">
      <w:pPr>
        <w:topLinePunct/>
      </w:pPr>
      <w:r>
        <w:t>光谱的平滑处理是消除噪声的常用方法，</w:t>
      </w:r>
      <w:r w:rsidR="001852F3">
        <w:t xml:space="preserve">也被称为数字滤波器。其基本思</w:t>
      </w:r>
      <w:r>
        <w:t>路是在平滑点的前后各取若干点来进行“平均”或“拟合”，以求得平滑点的最</w:t>
      </w:r>
      <w:r>
        <w:t>佳估计值，消除随机噪声。常用的平滑方法主要有</w:t>
      </w:r>
      <w:r>
        <w:rPr>
          <w:rFonts w:ascii="Times New Roman" w:hAnsi="Times New Roman" w:eastAsia="宋体"/>
          <w:spacing w:val="2"/>
          <w:rFonts w:hint="eastAsia"/>
        </w:rPr>
        <w:t>：</w:t>
      </w:r>
      <w:r>
        <w:t>移动窗口</w:t>
      </w:r>
      <w:r>
        <w:rPr>
          <w:rFonts w:ascii="Times New Roman" w:hAnsi="Times New Roman" w:eastAsia="宋体"/>
        </w:rPr>
        <w:t>(</w:t>
      </w:r>
      <w:r>
        <w:rPr>
          <w:rFonts w:ascii="Times New Roman" w:hAnsi="Times New Roman" w:eastAsia="宋体"/>
        </w:rPr>
        <w:t>Moving</w:t>
      </w:r>
      <w:r>
        <w:rPr>
          <w:rFonts w:ascii="Times New Roman" w:hAnsi="Times New Roman" w:eastAsia="宋体"/>
        </w:rPr>
        <w:t> </w:t>
      </w:r>
      <w:r>
        <w:rPr>
          <w:rFonts w:ascii="Times New Roman" w:hAnsi="Times New Roman" w:eastAsia="宋体"/>
        </w:rPr>
        <w:t>Window</w:t>
      </w:r>
      <w:r>
        <w:rPr>
          <w:rFonts w:ascii="Times New Roman" w:hAnsi="Times New Roman" w:eastAsia="宋体"/>
        </w:rPr>
        <w:t>)</w:t>
      </w:r>
      <w:r>
        <w:t>平滑法、中位值平滑法、</w:t>
      </w:r>
      <w:r>
        <w:rPr>
          <w:rFonts w:ascii="Times New Roman" w:hAnsi="Times New Roman" w:eastAsia="宋体"/>
        </w:rPr>
        <w:t>Savitsky-Golay</w:t>
      </w:r>
      <w:r>
        <w:t>平滑法和</w:t>
      </w:r>
      <w:r>
        <w:rPr>
          <w:rFonts w:ascii="Times New Roman" w:hAnsi="Times New Roman" w:eastAsia="宋体"/>
        </w:rPr>
        <w:t>Norris</w:t>
      </w:r>
      <w:r>
        <w:t>平滑法等。</w:t>
      </w:r>
    </w:p>
    <w:p w:rsidR="0018722C">
      <w:pPr>
        <w:topLinePunct/>
      </w:pPr>
      <w:r>
        <w:t>（</w:t>
      </w:r>
      <w:r>
        <w:t>2</w:t>
      </w:r>
      <w:r>
        <w:t>）</w:t>
      </w:r>
      <w:r>
        <w:t>导数光谱</w:t>
      </w:r>
    </w:p>
    <w:p w:rsidR="0018722C">
      <w:pPr>
        <w:topLinePunct/>
      </w:pPr>
      <w:r>
        <w:t>将原始光谱数据微分</w:t>
      </w:r>
      <w:r>
        <w:t>（</w:t>
      </w:r>
      <w:r>
        <w:t>逐点相减</w:t>
      </w:r>
      <w:r>
        <w:t>）</w:t>
      </w:r>
      <w:r>
        <w:t>即可得到，主要可以消除基线漂移，提</w:t>
      </w:r>
    </w:p>
    <w:p w:rsidR="0018722C">
      <w:pPr>
        <w:topLinePunct/>
      </w:pPr>
      <w:r>
        <w:t>供比原始光谱更具特征的光谱信息。微分处理是净化谱图信息最常用的处理方法，可根据需要进行一阶或二阶微分处理。其结果不依赖于所选择的的光谱范</w:t>
      </w:r>
      <w:r>
        <w:t>围，但依赖于窗口的大小</w:t>
      </w:r>
      <w:r>
        <w:t>（</w:t>
      </w:r>
      <w:r>
        <w:t>即选择的点数</w:t>
      </w:r>
      <w:r>
        <w:t>）</w:t>
      </w:r>
      <w:r>
        <w:t>，同时增大了噪声，需要作平滑处理。</w:t>
      </w:r>
    </w:p>
    <w:p w:rsidR="0018722C">
      <w:pPr>
        <w:topLinePunct/>
      </w:pPr>
      <w:r>
        <w:t>（</w:t>
      </w:r>
      <w:r>
        <w:t>3</w:t>
      </w:r>
      <w:r>
        <w:t>）</w:t>
      </w:r>
      <w:r>
        <w:t>归一化处理</w:t>
      </w:r>
    </w:p>
    <w:p w:rsidR="0018722C">
      <w:spacing w:beforeLines="0" w:before="0" w:afterLines="0" w:after="0" w:line="440" w:lineRule="auto"/>
      <w:pPr>
        <w:sectPr w:rsidR="00556256">
          <w:headerReference w:type="even" r:id="rId177"/>
          <w:headerReference w:type="default" r:id="rId173"/>
          <w:footerReference w:type="even" r:id="rId171"/>
          <w:footerReference w:type="default" r:id="rId170"/>
          <w:headerReference w:type="first" r:id="rId168"/>
          <w:footerReference w:type="first" r:id="rId175"/>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A</w:t>
      </w:r>
      <w:r>
        <w:rPr>
          <w:rFonts w:ascii="Times New Roman" w:hAnsi="Times New Roman" w:cstheme="minorBidi" w:eastAsiaTheme="minorHAnsi"/>
        </w:rPr>
        <w:t>(</w:t>
      </w:r>
      <w:r>
        <w:rPr>
          <w:rFonts w:ascii="Times New Roman" w:hAnsi="Times New Roman" w:cstheme="minorBidi" w:eastAsiaTheme="minorHAnsi"/>
          <w:i/>
        </w:rPr>
        <w:t xml:space="preserve">k </w:t>
      </w:r>
      <w:r>
        <w:rPr>
          <w:rFonts w:ascii="Times New Roman" w:hAnsi="Times New Roman" w:cstheme="minorBidi" w:eastAsiaTheme="minorHAnsi"/>
        </w:rPr>
        <w:t>)</w:t>
      </w:r>
    </w:p>
    <w:p w:rsidR="0018722C">
      <w:pPr>
        <w:topLinePunct/>
      </w:pPr>
      <w:r>
        <w:rPr>
          <w:rFonts w:cstheme="minorBidi" w:hAnsiTheme="minorHAnsi" w:eastAsiaTheme="minorHAnsi" w:asciiTheme="minorHAnsi"/>
        </w:rPr>
        <w:t>先</w:t>
      </w:r>
      <w:r>
        <w:rPr>
          <w:rFonts w:cstheme="minorBidi" w:hAnsiTheme="minorHAnsi" w:eastAsiaTheme="minorHAnsi" w:asciiTheme="minorHAnsi"/>
        </w:rPr>
        <w:t>计算</w:t>
      </w:r>
      <w:r>
        <w:rPr>
          <w:rFonts w:cstheme="minorBidi" w:hAnsiTheme="minorHAnsi" w:eastAsiaTheme="minorHAnsi" w:asciiTheme="minorHAnsi"/>
        </w:rPr>
        <w:t>平</w:t>
      </w:r>
      <w:r>
        <w:rPr>
          <w:rFonts w:cstheme="minorBidi" w:hAnsiTheme="minorHAnsi" w:eastAsiaTheme="minorHAnsi" w:asciiTheme="minorHAnsi"/>
        </w:rPr>
        <w:t>均</w:t>
      </w:r>
      <w:r>
        <w:rPr>
          <w:rFonts w:cstheme="minorBidi" w:hAnsiTheme="minorHAnsi" w:eastAsiaTheme="minorHAnsi" w:asciiTheme="minorHAnsi"/>
        </w:rPr>
        <w:t>强</w:t>
      </w:r>
      <w:r>
        <w:rPr>
          <w:rFonts w:cstheme="minorBidi" w:hAnsiTheme="minorHAnsi" w:eastAsiaTheme="minorHAnsi" w:asciiTheme="minorHAnsi"/>
        </w:rPr>
        <w:t>度</w:t>
      </w:r>
      <w:r>
        <w:rPr>
          <w:rFonts w:ascii="Times New Roman" w:hAnsi="Times New Roman" w:cstheme="minorBidi" w:eastAsiaTheme="minorHAnsi"/>
        </w:rPr>
        <w:t>y</w:t>
      </w:r>
      <w:r>
        <w:rPr>
          <w:rFonts w:cstheme="minorBidi" w:hAnsiTheme="minorHAnsi" w:eastAsiaTheme="minorHAnsi" w:asciiTheme="minorHAnsi"/>
        </w:rPr>
        <w:t>（</w:t>
      </w:r>
      <w:r>
        <w:rPr>
          <w:rFonts w:cstheme="minorBidi" w:hAnsiTheme="minorHAnsi" w:eastAsiaTheme="minorHAnsi" w:asciiTheme="minorHAnsi"/>
        </w:rPr>
        <w:t>只</w:t>
      </w:r>
      <w:r>
        <w:rPr>
          <w:rFonts w:cstheme="minorBidi" w:hAnsiTheme="minorHAnsi" w:eastAsiaTheme="minorHAnsi" w:asciiTheme="minorHAnsi"/>
        </w:rPr>
        <w:t>有被</w:t>
      </w:r>
      <w:r>
        <w:rPr>
          <w:rFonts w:cstheme="minorBidi" w:hAnsiTheme="minorHAnsi" w:eastAsiaTheme="minorHAnsi" w:asciiTheme="minorHAnsi"/>
        </w:rPr>
        <w:t>选</w:t>
      </w:r>
      <w:r>
        <w:rPr>
          <w:rFonts w:cstheme="minorBidi" w:hAnsiTheme="minorHAnsi" w:eastAsiaTheme="minorHAnsi" w:asciiTheme="minorHAnsi"/>
        </w:rPr>
        <w:t>定谱</w:t>
      </w:r>
      <w:r>
        <w:rPr>
          <w:rFonts w:cstheme="minorBidi" w:hAnsiTheme="minorHAnsi" w:eastAsiaTheme="minorHAnsi" w:asciiTheme="minorHAnsi"/>
        </w:rPr>
        <w:t>区</w:t>
      </w:r>
      <w:r>
        <w:rPr>
          <w:rFonts w:cstheme="minorBidi" w:hAnsiTheme="minorHAnsi" w:eastAsiaTheme="minorHAnsi" w:asciiTheme="minorHAnsi"/>
        </w:rPr>
        <w:t>范围</w:t>
      </w:r>
      <w:r>
        <w:rPr>
          <w:rFonts w:cstheme="minorBidi" w:hAnsiTheme="minorHAnsi" w:eastAsiaTheme="minorHAnsi" w:asciiTheme="minorHAnsi"/>
        </w:rPr>
        <w:t>参</w:t>
      </w:r>
      <w:r>
        <w:rPr>
          <w:rFonts w:cstheme="minorBidi" w:hAnsiTheme="minorHAnsi" w:eastAsiaTheme="minorHAnsi" w:asciiTheme="minorHAnsi"/>
        </w:rPr>
        <w:t>与计</w:t>
      </w:r>
      <w:r>
        <w:rPr>
          <w:rFonts w:cstheme="minorBidi" w:hAnsiTheme="minorHAnsi" w:eastAsiaTheme="minorHAnsi" w:asciiTheme="minorHAnsi"/>
        </w:rPr>
        <w:t>算</w:t>
      </w:r>
      <w:r>
        <w:rPr>
          <w:rFonts w:cstheme="minorBidi" w:hAnsiTheme="minorHAnsi" w:eastAsiaTheme="minorHAnsi" w:asciiTheme="minorHAnsi"/>
        </w:rPr>
        <w:t>）</w:t>
      </w:r>
      <w:r>
        <w:rPr>
          <w:rFonts w:ascii="Times New Roman" w:hAnsi="Times New Roman" w:cstheme="minorBidi" w:eastAsiaTheme="minorHAnsi"/>
          <w:i/>
        </w:rPr>
        <w:t>a</w:t>
      </w:r>
      <w:r>
        <w:rPr>
          <w:rFonts w:ascii="Times New Roman" w:hAnsi="Times New Roman" w:cstheme="minorBidi" w:eastAsiaTheme="minorHAnsi"/>
          <w:vertAlign w:val="subscript"/>
          <w:i/>
        </w:rPr>
        <w:t>m</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i/>
          <w:vertAlign w:val="superscript"/>
          /&gt;
        </w:rPr>
        <w:t xml:space="preserve"> </w:t>
      </w:r>
      <w:r>
        <w:rPr>
          <w:rFonts w:ascii="Times New Roman" w:hAnsi="Times New Roman" w:cstheme="minorBidi" w:eastAsiaTheme="minorHAnsi"/>
          <w:i/>
          <w:vertAlign w:val="superscript"/>
          /&gt;
        </w:rPr>
        <w:t>k</w:t>
      </w:r>
    </w:p>
    <w:p w:rsidR="0018722C">
      <w:pPr>
        <w:topLinePunct/>
      </w:pPr>
      <w:r>
        <w:rPr>
          <w:rFonts w:cstheme="minorBidi" w:hAnsiTheme="minorHAnsi" w:eastAsiaTheme="minorHAnsi" w:asciiTheme="minorHAnsi" w:ascii="Times New Roman"/>
          <w:i/>
        </w:rPr>
        <w:t>N</w:t>
      </w:r>
    </w:p>
    <w:p w:rsidR="0018722C">
      <w:pPr>
        <w:pStyle w:val="BodyText"/>
        <w:spacing w:before="1"/>
        <w:ind w:leftChars="0" w:left="107"/>
        <w:topLinePunct/>
      </w:pPr>
      <w:r>
        <w:t>；然后从</w:t>
      </w:r>
    </w:p>
    <w:p w:rsidR="0018722C">
      <w:spacing w:beforeLines="0" w:before="0" w:afterLines="0" w:after="0" w:line="440" w:lineRule="auto"/>
      <w:pPr>
        <w:sectPr w:rsidR="00556256">
          <w:type w:val="continuous"/>
          <w:pgSz w:w="11910" w:h="16840"/>
          <w:pgMar w:top="1440" w:bottom="280" w:left="1100" w:right="1560"/>
          <w:cols w:num="2" w:equalWidth="0">
            <w:col w:w="7789" w:space="40"/>
            <w:col w:w="1421"/>
          </w:cols>
          <w:pgNumType w:start="1"/>
        </w:sectPr>
        <w:topLinePunct/>
      </w:pPr>
    </w:p>
    <w:p w:rsidR="0018722C">
      <w:pPr>
        <w:topLinePunct/>
      </w:pPr>
      <w:r>
        <w:t>光谱中减去这个值，这使得光谱集中在</w:t>
      </w:r>
      <w:r>
        <w:rPr>
          <w:rFonts w:ascii="Times New Roman" w:eastAsia="Times New Roman"/>
        </w:rPr>
        <w:t>y</w:t>
      </w:r>
      <w:r>
        <w:t>＝</w:t>
      </w:r>
      <w:r>
        <w:rPr>
          <w:rFonts w:ascii="Times New Roman" w:eastAsia="Times New Roman"/>
        </w:rPr>
        <w:t>0</w:t>
      </w:r>
      <w:r>
        <w:t>附近</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a</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3"/>
          <w:w w:val="105"/>
          <w:sz w:val="24"/>
        </w:rPr>
        <w:t>k</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k</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i/>
        </w:rPr>
        <w:t>m</w:t>
      </w:r>
    </w:p>
    <w:p w:rsidR="0018722C">
      <w:pPr>
        <w:topLinePunct/>
      </w:pPr>
      <w:r>
        <w:br w:type="column"/>
      </w:r>
      <w:r>
        <w:t>；将</w:t>
      </w:r>
      <w:r>
        <w:rPr>
          <w:rFonts w:ascii="Times New Roman" w:eastAsia="Times New Roman"/>
        </w:rPr>
        <w:t>y</w:t>
      </w:r>
      <w:r>
        <w:t>值平</w:t>
      </w:r>
    </w:p>
    <w:p w:rsidR="0018722C">
      <w:spacing w:beforeLines="0" w:before="0" w:afterLines="0" w:after="0" w:line="440" w:lineRule="auto"/>
      <w:pPr>
        <w:sectPr w:rsidR="00556256">
          <w:type w:val="continuous"/>
          <w:pgSz w:w="11910" w:h="16840"/>
          <w:pgMar w:top="1440" w:bottom="280" w:left="1100" w:right="1560"/>
          <w:cols w:num="3" w:equalWidth="0">
            <w:col w:w="5644" w:space="40"/>
            <w:col w:w="1686" w:space="175"/>
            <w:col w:w="1705"/>
          </w:cols>
          <w:pgNumType w:start="1"/>
        </w:sectPr>
        <w:topLinePunct/>
      </w:pPr>
    </w:p>
    <w:p w:rsidR="0018722C">
      <w:pPr>
        <w:topLinePunct/>
      </w:pPr>
      <w:r>
        <w:t>方和开根号后除以谱图</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A</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A</w:t>
      </w:r>
      <w:r>
        <w:rPr>
          <w:rFonts w:ascii="Times New Roman" w:cstheme="minorBidi" w:hAnsiTheme="minorHAnsi" w:eastAsiaTheme="minorHAnsi"/>
        </w:rPr>
        <w:t xml:space="preserve">' </w:t>
      </w:r>
      <w:r>
        <w:rPr>
          <w:rFonts w:ascii="Times New Roman" w:cstheme="minorBidi" w:hAnsiTheme="minorHAnsi" w:eastAsiaTheme="minorHAnsi"/>
        </w:rPr>
        <w:t xml:space="preserve">(</w:t>
      </w:r>
      <w:r>
        <w:rPr>
          <w:rFonts w:ascii="Times New Roman" w:cstheme="minorBidi" w:hAnsiTheme="minorHAnsi" w:eastAsiaTheme="minorHAnsi"/>
          <w:i/>
        </w:rPr>
        <w:t xml:space="preserve">k </w:t>
      </w:r>
      <w:r>
        <w:rPr>
          <w:rFonts w:ascii="Times New Roman" w:cstheme="minorBidi" w:hAnsiTheme="minorHAnsi" w:eastAsiaTheme="minorHAnsi"/>
        </w:rPr>
        <w:t xml:space="preserve">)</w:t>
      </w:r>
    </w:p>
    <w:p w:rsidR="0018722C">
      <w:pPr>
        <w:spacing w:line="226" w:lineRule="exact" w:before="17"/>
        <w:ind w:leftChars="0" w:left="148" w:rightChars="0" w:right="0" w:firstLineChars="0" w:firstLine="0"/>
        <w:jc w:val="center"/>
        <w:rPr>
          <w:rFonts w:ascii="Times New Roman" w:hAnsi="Times New Roman"/>
          <w:sz w:val="8"/>
        </w:rPr>
      </w:pPr>
      <w:r>
        <w:pict>
          <v:group style="position:absolute;margin-left:238.970596pt;margin-top:1.050366pt;width:62.5pt;height:17.4pt;mso-position-horizontal-relative:page;mso-position-vertical-relative:paragraph;z-index:-441760" coordorigin="4779,21" coordsize="1250,348">
            <v:line style="position:absolute" from="4804,252" to="4835,242" stroked="true" strokeweight=".326242pt" strokecolor="#000000">
              <v:stroke dashstyle="solid"/>
            </v:line>
            <v:line style="position:absolute" from="4835,245" to="4879,359" stroked="true" strokeweight=".940698pt" strokecolor="#000000">
              <v:stroke dashstyle="solid"/>
            </v:line>
            <v:shape style="position:absolute;left:838;top:12202;width:1261;height:548" coordorigin="839,12202" coordsize="1261,548" path="m4884,359l4943,46m4943,46l6009,46m4779,24l6029,24e" filled="false" stroked="true" strokeweight=".400525pt" strokecolor="#000000">
              <v:path arrowok="t"/>
              <v:stroke dashstyle="solid"/>
            </v:shape>
            <w10:wrap type="none"/>
          </v:group>
        </w:pict>
      </w:r>
      <w:r>
        <w:pict>
          <v:shape style="position:absolute;margin-left:279.136993pt;margin-top:12.145909pt;width:13.15pt;height:22.1pt;mso-position-horizontal-relative:page;mso-position-vertical-relative:paragraph;z-index:-441736"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102"/>
                      <w:sz w:val="36"/>
                    </w:rPr>
                    <w:t></w:t>
                  </w:r>
                </w:p>
              </w:txbxContent>
            </v:textbox>
            <w10:wrap type="none"/>
          </v:shape>
        </w:pict>
      </w:r>
      <w:r>
        <w:rPr>
          <w:rFonts w:ascii="Symbol" w:hAnsi="Symbol"/>
          <w:w w:val="165"/>
          <w:position w:val="-2"/>
          <w:sz w:val="22"/>
        </w:rPr>
        <w:t></w:t>
      </w:r>
      <w:r>
        <w:rPr>
          <w:rFonts w:ascii="Times New Roman" w:hAnsi="Times New Roman"/>
          <w:spacing w:val="-68"/>
          <w:w w:val="165"/>
          <w:position w:val="-2"/>
          <w:sz w:val="22"/>
        </w:rPr>
        <w:t> </w:t>
      </w:r>
      <w:r>
        <w:rPr>
          <w:rFonts w:ascii="Times New Roman" w:hAnsi="Times New Roman"/>
          <w:spacing w:val="2"/>
          <w:w w:val="165"/>
          <w:sz w:val="15"/>
        </w:rPr>
        <w:t>(</w:t>
      </w:r>
      <w:r>
        <w:rPr>
          <w:rFonts w:ascii="Times New Roman" w:hAnsi="Times New Roman"/>
          <w:i/>
          <w:spacing w:val="2"/>
          <w:w w:val="165"/>
          <w:sz w:val="15"/>
        </w:rPr>
        <w:t>a</w:t>
      </w:r>
      <w:r>
        <w:rPr>
          <w:rFonts w:ascii="Times New Roman" w:hAnsi="Times New Roman"/>
          <w:spacing w:val="2"/>
          <w:w w:val="165"/>
          <w:sz w:val="15"/>
        </w:rPr>
        <w:t>'</w:t>
      </w:r>
      <w:r>
        <w:rPr>
          <w:rFonts w:ascii="Times New Roman" w:hAnsi="Times New Roman"/>
          <w:spacing w:val="-43"/>
          <w:w w:val="165"/>
          <w:sz w:val="15"/>
        </w:rPr>
        <w:t> </w:t>
      </w:r>
      <w:r>
        <w:rPr>
          <w:rFonts w:ascii="Times New Roman" w:hAnsi="Times New Roman"/>
          <w:spacing w:val="1"/>
          <w:w w:val="165"/>
          <w:sz w:val="15"/>
        </w:rPr>
        <w:t>(</w:t>
      </w:r>
      <w:r>
        <w:rPr>
          <w:rFonts w:ascii="Times New Roman" w:hAnsi="Times New Roman"/>
          <w:i/>
          <w:spacing w:val="1"/>
          <w:w w:val="165"/>
          <w:sz w:val="15"/>
        </w:rPr>
        <w:t>k</w:t>
      </w:r>
      <w:r>
        <w:rPr>
          <w:rFonts w:ascii="Times New Roman" w:hAnsi="Times New Roman"/>
          <w:i/>
          <w:spacing w:val="-44"/>
          <w:w w:val="165"/>
          <w:sz w:val="15"/>
        </w:rPr>
        <w:t> </w:t>
      </w:r>
      <w:r>
        <w:rPr>
          <w:rFonts w:ascii="Times New Roman" w:hAnsi="Times New Roman"/>
          <w:spacing w:val="1"/>
          <w:w w:val="165"/>
          <w:sz w:val="15"/>
        </w:rPr>
        <w:t>))</w:t>
      </w:r>
      <w:r>
        <w:rPr>
          <w:rFonts w:ascii="Times New Roman" w:hAnsi="Times New Roman"/>
          <w:spacing w:val="1"/>
          <w:w w:val="165"/>
          <w:position w:val="7"/>
          <w:sz w:val="8"/>
        </w:rPr>
        <w:t>2</w:t>
      </w:r>
    </w:p>
    <w:p w:rsidR="0018722C">
      <w:pPr>
        <w:topLinePunct/>
      </w:pPr>
      <w:r>
        <w:br w:type="column"/>
      </w:r>
      <w:r>
        <w:t>；计算</w:t>
      </w:r>
      <w:r>
        <w:rPr>
          <w:rFonts w:ascii="Times New Roman" w:eastAsia="Times New Roman"/>
        </w:rPr>
        <w:t>y</w:t>
      </w:r>
      <w:r>
        <w:t>值的平方和，结果谱图的</w:t>
      </w:r>
    </w:p>
    <w:p w:rsidR="0018722C">
      <w:spacing w:beforeLines="0" w:before="0" w:afterLines="0" w:after="0" w:line="440" w:lineRule="auto"/>
      <w:pPr>
        <w:sectPr w:rsidR="00556256">
          <w:type w:val="continuous"/>
          <w:pgSz w:w="11910" w:h="16840"/>
          <w:pgMar w:top="1440" w:bottom="280" w:left="1100" w:right="1560"/>
          <w:cols w:num="4" w:equalWidth="0">
            <w:col w:w="2691" w:space="45"/>
            <w:col w:w="886" w:space="85"/>
            <w:col w:w="1166" w:space="119"/>
            <w:col w:w="4258"/>
          </w:cols>
          <w:pgNumType w:start="1"/>
        </w:sectPr>
        <w:topLinePunct/>
      </w:pPr>
    </w:p>
    <w:p w:rsidR="0018722C">
      <w:pPr>
        <w:topLinePunct/>
      </w:pPr>
      <w:r>
        <w:rPr>
          <w:rFonts w:cstheme="minorBidi" w:hAnsiTheme="minorHAnsi" w:eastAsiaTheme="minorHAnsi" w:asciiTheme="minorHAnsi" w:ascii="Times New Roman"/>
          <w:i/>
        </w:rPr>
        <w:t>k</w:t>
      </w:r>
    </w:p>
    <w:p w:rsidR="0018722C">
      <w:pPr>
        <w:topLinePunct/>
      </w:pPr>
      <w:r>
        <w:rPr>
          <w:rFonts w:ascii="Times New Roman" w:eastAsia="Times New Roman"/>
        </w:rPr>
        <w:t>y</w:t>
      </w:r>
      <w:r>
        <w:t>值矢量和是</w:t>
      </w:r>
      <w:r>
        <w:rPr>
          <w:rFonts w:ascii="Times New Roman" w:eastAsia="Times New Roman"/>
        </w:rPr>
        <w:t>1</w:t>
      </w:r>
      <w:r>
        <w:t>（</w:t>
      </w:r>
      <w:r>
        <w:t>在被选定的谱区范围</w:t>
      </w:r>
      <w:r>
        <w:t>）</w:t>
      </w:r>
    </w:p>
    <w:p w:rsidR="0018722C">
      <w:pPr>
        <w:topLinePunct/>
      </w:pPr>
      <w:r>
        <w:rPr>
          <w:rFonts w:cstheme="minorBidi" w:hAnsiTheme="minorHAnsi" w:eastAsiaTheme="minorHAnsi" w:asciiTheme="minorHAnsi" w:ascii="Times New Roman"/>
          <w:i/>
        </w:rPr>
        <w:t>k</w:t>
      </w:r>
    </w:p>
    <w:p w:rsidR="0018722C">
      <w:pPr>
        <w:topLinePunct/>
      </w:pPr>
      <w:r>
        <w:rPr>
          <w:rFonts w:cstheme="minorBidi" w:hAnsiTheme="minorHAnsi" w:eastAsiaTheme="minorHAnsi" w:asciiTheme="minorHAnsi"/>
        </w:rPr>
        <w:br w:type="column"/>
      </w:r>
      <w:r>
        <w:rPr>
          <w:rFonts w:ascii="Times New Roman" w:hAnsi="Times New Roman" w:eastAsia="宋体" w:cstheme="minorBidi"/>
          <w:kern w:val="2"/>
          <w:rFonts w:ascii="Times New Roman" w:hAnsi="Times New Roman" w:eastAsia="宋体" w:cstheme="minorBidi"/>
          <w:spacing w:val="3"/>
          <w:sz w:val="24"/>
        </w:rPr>
        <w:t>（</w:t>
      </w:r>
      <w:r>
        <w:rPr>
          <w:rFonts w:ascii="Times New Roman" w:hAnsi="Times New Roman" w:eastAsia="宋体" w:cstheme="minorBidi"/>
          <w:i/>
        </w:rPr>
        <w:t>A</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i/>
        </w:rPr>
        <w:t>k</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2</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1</w:t>
      </w:r>
      <w:r w:rsidRPr="00000000">
        <w:rPr>
          <w:rFonts w:cstheme="minorBidi" w:hAnsiTheme="minorHAnsi" w:eastAsiaTheme="minorHAnsi" w:asciiTheme="minorHAnsi"/>
        </w:rPr>
        <w:tab/>
      </w:r>
      <w:r>
        <w:rPr>
          <w:rFonts w:cstheme="minorBidi" w:hAnsiTheme="minorHAnsi" w:eastAsiaTheme="minorHAnsi" w:asciiTheme="minorHAnsi"/>
          <w:kern w:val="2"/>
          <w:position w:val="-4"/>
          <w:sz w:val="24"/>
        </w:rPr>
        <w:t>.</w:t>
      </w:r>
    </w:p>
    <w:p w:rsidR="0018722C">
      <w:spacing w:beforeLines="0" w:before="0" w:afterLines="0" w:after="0" w:line="440" w:lineRule="auto"/>
      <w:pPr>
        <w:sectPr w:rsidR="00556256">
          <w:type w:val="continuous"/>
          <w:pgSz w:w="11910" w:h="16840"/>
          <w:pgMar w:top="1440" w:bottom="280" w:left="1100" w:right="1560"/>
          <w:cols w:num="2" w:equalWidth="0">
            <w:col w:w="4746" w:space="40"/>
            <w:col w:w="4464"/>
          </w:cols>
          <w:pgNumType w:start="1"/>
        </w:sectPr>
        <w:topLinePunct/>
      </w:pPr>
    </w:p>
    <w:p w:rsidR="0018722C">
      <w:pPr>
        <w:topLinePunct/>
      </w:pPr>
      <w:r>
        <w:t>矢量归一化能降低同一样品若干次测量之间的误差，用于消除光程的变化</w:t>
      </w:r>
    </w:p>
    <w:p w:rsidR="0018722C">
      <w:pPr>
        <w:topLinePunct/>
      </w:pPr>
      <w:r>
        <w:t>或样品的稀释等变化对光谱产生的影响。它能保持光谱的特征，比较容易解释光谱，但结果依赖于所选的谱区范围。</w:t>
      </w:r>
    </w:p>
    <w:p w:rsidR="0018722C">
      <w:pPr>
        <w:topLinePunct/>
      </w:pPr>
      <w:r>
        <w:t>（</w:t>
      </w:r>
      <w:r>
        <w:t>4</w:t>
      </w:r>
      <w:r>
        <w:t>）</w:t>
      </w:r>
      <w:r>
        <w:t>多元散射校正</w:t>
      </w:r>
    </w:p>
    <w:p w:rsidR="0018722C">
      <w:pPr>
        <w:topLinePunct/>
      </w:pPr>
      <w:r>
        <w:t>多元散射校正可以去除近红外漫反射光谱中样品的镜面反射以及不均匀性造成的噪声，同时可以消除漫反射光谱的基线及光谱的不重复性。</w:t>
      </w:r>
    </w:p>
    <w:p w:rsidR="0018722C">
      <w:pPr>
        <w:topLinePunct/>
      </w:pPr>
      <w:r>
        <w:t>（</w:t>
      </w:r>
      <w:r>
        <w:t>5</w:t>
      </w:r>
      <w:r>
        <w:t>）</w:t>
      </w:r>
      <w:r>
        <w:t>标准正则变换</w:t>
      </w:r>
    </w:p>
    <w:p w:rsidR="0018722C">
      <w:pPr>
        <w:topLinePunct/>
      </w:pPr>
      <w:r>
        <w:t>与</w:t>
      </w:r>
      <w:r>
        <w:rPr>
          <w:rFonts w:ascii="Times New Roman" w:eastAsia="Times New Roman"/>
        </w:rPr>
        <w:t>MSC</w:t>
      </w:r>
      <w:r w:rsidR="001852F3">
        <w:rPr>
          <w:rFonts w:ascii="Times New Roman" w:eastAsia="Times New Roman"/>
        </w:rPr>
        <w:t xml:space="preserve"> </w:t>
      </w:r>
      <w:r>
        <w:t>相似，</w:t>
      </w:r>
      <w:r>
        <w:rPr>
          <w:rFonts w:ascii="Times New Roman" w:eastAsia="Times New Roman"/>
        </w:rPr>
        <w:t>SNV</w:t>
      </w:r>
      <w:r w:rsidR="001852F3">
        <w:rPr>
          <w:rFonts w:ascii="Times New Roman" w:eastAsia="Times New Roman"/>
        </w:rPr>
        <w:t xml:space="preserve"> </w:t>
      </w:r>
      <w:r>
        <w:t>校正也可用来校正样品间因散射而引起的光谱的误差</w:t>
      </w:r>
    </w:p>
    <w:p w:rsidR="0018722C">
      <w:pPr>
        <w:pStyle w:val="cw20"/>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除上述比较常见的光谱预处理方法外，又有一些新的光谱预处理方法得到了发展和应用，如小波变换</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20-21</w:t>
      </w:r>
      <w:r>
        <w:rPr>
          <w:rFonts w:ascii="Times New Roman" w:hAnsi="Times New Roman" w:eastAsia="Times New Roman"/>
          <w:vertAlign w:val="superscript"/>
        </w:rPr>
        <w:t>]</w:t>
      </w:r>
      <w:r>
        <w:t>、平均样品残余光谱修正、正交信号校正和褶合变换等。其中小波变换是</w:t>
      </w:r>
      <w:r>
        <w:t>近年</w:t>
      </w:r>
      <w:r>
        <w:t>来新出现并不断获得应用推广的一种高效信号处理方法。该方法可把各种频率组成的混合信号按不同分辨尺度分解成一系列不同频率的块信号。根据这一特点，依先验知识可对特殊频率范围的噪声或背景进行滤波处理，如高频随机噪声的滤波，可设定一个阀值，对高频部分的信号进行重构，</w:t>
      </w:r>
      <w:r w:rsidR="001852F3">
        <w:t xml:space="preserve">即可滤掉随机噪声，同样，也可以对白噪声或慢漂移进行扣除。如果需要，加以特殊“修饰”，甚至可对倍频等其它千扰进行平滑处理，小波变换滤波适应面广的特点是其它方法所不能比拟的</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22</w:t>
      </w:r>
      <w:r>
        <w:rPr>
          <w:rFonts w:ascii="Times New Roman" w:hAnsi="Times New Roman" w:eastAsia="Times New Roman"/>
          <w:vertAlign w:val="superscript"/>
        </w:rPr>
        <w:t>]</w:t>
      </w:r>
      <w:r>
        <w:t>。</w:t>
      </w:r>
    </w:p>
    <w:p w:rsidR="0018722C">
      <w:pPr>
        <w:pStyle w:val="Heading3"/>
        <w:topLinePunct/>
        <w:ind w:left="200" w:hangingChars="200" w:hanging="200"/>
      </w:pPr>
      <w:bookmarkStart w:id="707338" w:name="_Toc686707338"/>
      <w:r>
        <w:t>3.5</w:t>
      </w:r>
      <w:r>
        <w:t xml:space="preserve"> </w:t>
      </w:r>
      <w:r>
        <w:t>定量分析模型的建立</w:t>
      </w:r>
      <w:bookmarkEnd w:id="707338"/>
    </w:p>
    <w:p w:rsidR="0018722C">
      <w:pPr>
        <w:topLinePunct/>
      </w:pPr>
      <w:r>
        <w:t>定量校正也称多元校正，即在样品浓度</w:t>
      </w:r>
      <w:r>
        <w:t>（</w:t>
      </w:r>
      <w:r/>
      <w:r w:rsidR="001852F3">
        <w:t xml:space="preserve">或其它物化性质</w:t>
      </w:r>
      <w:r>
        <w:t>）</w:t>
      </w:r>
      <w:r>
        <w:t xml:space="preserve">与分析仪器响应值之间建立定量关系，是化学计量学的一个主要分支。由于近红外光谱的复杂性和分析对象的多元性，决定</w:t>
      </w:r>
      <w:r>
        <w:rPr>
          <w:rFonts w:ascii="Times New Roman" w:eastAsia="Times New Roman"/>
        </w:rPr>
        <w:t>NIR</w:t>
      </w:r>
      <w:r>
        <w:t>分析技术必须使用多元信息处理技术。</w:t>
      </w:r>
    </w:p>
    <w:p w:rsidR="0018722C">
      <w:pPr>
        <w:topLinePunct/>
      </w:pPr>
      <w:r>
        <w:t>近红外定量分析的常用方法有如下三种</w:t>
      </w:r>
      <w:r>
        <w:rPr>
          <w:rFonts w:ascii="Times New Roman" w:eastAsia="Times New Roman"/>
          <w:rFonts w:hint="eastAsia"/>
        </w:rPr>
        <w:t>：</w:t>
      </w:r>
      <w:r>
        <w:t>主成分回归、多元线性回归、偏最小二乘法。</w:t>
      </w:r>
    </w:p>
    <w:p w:rsidR="0018722C">
      <w:pPr>
        <w:topLinePunct/>
      </w:pPr>
      <w:r>
        <w:t>（</w:t>
      </w:r>
      <w:r>
        <w:rPr>
          <w:rFonts w:ascii="Times New Roman" w:eastAsia="Times New Roman"/>
        </w:rPr>
        <w:t>1</w:t>
      </w:r>
      <w:r>
        <w:t>）</w:t>
      </w:r>
      <w:r>
        <w:t>主成分回归</w:t>
      </w:r>
    </w:p>
    <w:p w:rsidR="0018722C">
      <w:pPr>
        <w:topLinePunct/>
      </w:pPr>
      <w:r>
        <w:t>主成分分析在化学计量学中的地位举足轻重，包括主成分分析</w:t>
      </w:r>
      <w:r>
        <w:rPr>
          <w:rFonts w:ascii="Times New Roman" w:eastAsia="Times New Roman"/>
        </w:rPr>
        <w:t>(</w:t>
      </w:r>
      <w:r>
        <w:rPr>
          <w:rFonts w:ascii="Times New Roman" w:eastAsia="Times New Roman"/>
        </w:rPr>
        <w:t xml:space="preserve">PCA</w:t>
      </w:r>
      <w:r>
        <w:rPr>
          <w:rFonts w:ascii="Times New Roman" w:eastAsia="Times New Roman"/>
        </w:rPr>
        <w:t>)</w:t>
      </w:r>
      <w:r>
        <w:t>和主成</w:t>
      </w:r>
    </w:p>
    <w:p w:rsidR="0018722C">
      <w:pPr>
        <w:topLinePunct/>
      </w:pPr>
      <w:r>
        <w:t>分回归</w:t>
      </w:r>
      <w:r>
        <w:rPr>
          <w:rFonts w:ascii="Times New Roman" w:eastAsia="Times New Roman"/>
        </w:rPr>
        <w:t>(</w:t>
      </w:r>
      <w:r>
        <w:rPr>
          <w:rFonts w:ascii="Times New Roman" w:eastAsia="Times New Roman"/>
        </w:rPr>
        <w:t xml:space="preserve">PCR</w:t>
      </w:r>
      <w:r>
        <w:rPr>
          <w:rFonts w:ascii="Times New Roman" w:eastAsia="Times New Roman"/>
        </w:rPr>
        <w:t>)</w:t>
      </w:r>
      <w:r>
        <w:t>两步。</w:t>
      </w:r>
    </w:p>
    <w:p w:rsidR="0018722C">
      <w:pPr>
        <w:topLinePunct/>
      </w:pPr>
      <w:r>
        <w:t>在进行主成分分析时，先求出样品集光谱矩阵的主成分矩阵，再建立样品成分含量矩阵与主成分矩阵的线形关系，用所建立的线形函数来预测未知样</w:t>
      </w:r>
      <w:r>
        <w:t>品</w:t>
      </w:r>
    </w:p>
    <w:p w:rsidR="0018722C">
      <w:pPr>
        <w:topLinePunct/>
      </w:pPr>
      <w:r>
        <w:rPr>
          <w:rFonts w:ascii="Times New Roman" w:eastAsia="Times New Roman"/>
          <w:rFonts w:ascii="Times New Roman" w:eastAsia="Times New Roman"/>
        </w:rPr>
        <w:t>（</w:t>
      </w:r>
      <w:r>
        <w:t>其中的最佳主成分矩阵的维数采用内部交叉检验来得出</w:t>
      </w:r>
      <w:r>
        <w:rPr>
          <w:rFonts w:ascii="Times New Roman" w:eastAsia="Times New Roman"/>
          <w:rFonts w:ascii="Times New Roman" w:eastAsia="Times New Roman"/>
        </w:rPr>
        <w:t>）</w:t>
      </w:r>
      <w:r>
        <w:t>。</w:t>
      </w:r>
    </w:p>
    <w:p w:rsidR="0018722C">
      <w:pPr>
        <w:topLinePunct/>
      </w:pPr>
      <w:r>
        <w:rPr>
          <w:rFonts w:ascii="Times New Roman" w:eastAsia="Times New Roman"/>
        </w:rPr>
        <w:t>PCA</w:t>
      </w:r>
      <w:r>
        <w:t>中，光谱数据是由主成分光谱和得分组成的，可以使用全谱数据，保留了平均效应；但浓度</w:t>
      </w:r>
      <w:r>
        <w:rPr>
          <w:rFonts w:ascii="Times New Roman" w:eastAsia="Times New Roman"/>
        </w:rPr>
        <w:t>C</w:t>
      </w:r>
      <w:r>
        <w:t>没有起作用，因此单独使用</w:t>
      </w:r>
      <w:r>
        <w:rPr>
          <w:rFonts w:ascii="Times New Roman" w:eastAsia="Times New Roman"/>
        </w:rPr>
        <w:t>PCA</w:t>
      </w:r>
      <w:r>
        <w:t>不能分析待测组分含量，需要再进行主成分回归。在</w:t>
      </w:r>
      <w:r>
        <w:rPr>
          <w:rFonts w:ascii="Times New Roman" w:eastAsia="Times New Roman"/>
        </w:rPr>
        <w:t>PCR</w:t>
      </w:r>
      <w:r>
        <w:t>中，完成浓度矩阵</w:t>
      </w:r>
      <w:r>
        <w:rPr>
          <w:rFonts w:ascii="Times New Roman" w:eastAsia="Times New Roman"/>
        </w:rPr>
        <w:t>C</w:t>
      </w:r>
      <w:r>
        <w:t>对得分矩阵</w:t>
      </w:r>
      <w:r>
        <w:rPr>
          <w:rFonts w:ascii="Times New Roman" w:eastAsia="Times New Roman"/>
        </w:rPr>
        <w:t>T</w:t>
      </w:r>
      <w:r>
        <w:t>的回归。</w:t>
      </w:r>
    </w:p>
    <w:p w:rsidR="0018722C">
      <w:pPr>
        <w:topLinePunct/>
      </w:pPr>
      <w:r>
        <w:t>主成分回归充分利用了光谱数据的信息，</w:t>
      </w:r>
      <w:r w:rsidR="001852F3">
        <w:t xml:space="preserve">增加了模型抗干扰的能力；解决了共线性问题；适合于复杂分析体系，无需知道干扰组分的存在就可以预测被测组分。但主成分回归在分解光谱矩阵时，没有考虑光谱矩阵与样品成分矩阵之间的内在联系，不能保证参与回归的主成分一定与被测组分或性质的相关。</w:t>
      </w:r>
    </w:p>
    <w:p w:rsidR="0018722C">
      <w:pPr>
        <w:topLinePunct/>
      </w:pPr>
      <w:r>
        <w:t>（</w:t>
      </w:r>
      <w:r>
        <w:rPr>
          <w:rFonts w:ascii="Times New Roman" w:eastAsia="Times New Roman"/>
        </w:rPr>
        <w:t>2</w:t>
      </w:r>
      <w:r>
        <w:t>）</w:t>
      </w:r>
      <w:r>
        <w:t>多元线性回归法</w:t>
      </w:r>
    </w:p>
    <w:p w:rsidR="0018722C">
      <w:pPr>
        <w:topLinePunct/>
      </w:pPr>
      <w:r>
        <w:t>多元线性回归分析</w:t>
      </w:r>
      <w:r>
        <w:rPr>
          <w:rFonts w:ascii="Times New Roman" w:hAnsi="Times New Roman" w:eastAsia="Times New Roman"/>
        </w:rPr>
        <w:t>(</w:t>
      </w:r>
      <w:r>
        <w:rPr>
          <w:rFonts w:ascii="Times New Roman" w:hAnsi="Times New Roman" w:eastAsia="Times New Roman"/>
        </w:rPr>
        <w:t xml:space="preserve">MLR</w:t>
      </w:r>
      <w:r>
        <w:rPr>
          <w:rFonts w:ascii="Times New Roman" w:hAnsi="Times New Roman" w:eastAsia="Times New Roman"/>
        </w:rPr>
        <w:t>)</w:t>
      </w:r>
      <w:r>
        <w:t>是从对因变量有影响的许多变量中，选择一些变量作为自变量建立</w:t>
      </w:r>
      <w:r>
        <w:rPr>
          <w:rFonts w:ascii="Times New Roman" w:hAnsi="Times New Roman" w:eastAsia="Times New Roman"/>
        </w:rPr>
        <w:t>“</w:t>
      </w:r>
      <w:r>
        <w:t>最优</w:t>
      </w:r>
      <w:r>
        <w:rPr>
          <w:rFonts w:ascii="Times New Roman" w:hAnsi="Times New Roman" w:eastAsia="Times New Roman"/>
        </w:rPr>
        <w:t>”</w:t>
      </w:r>
      <w:r>
        <w:t>回归方程，对因变量进行预报和控制。</w:t>
      </w:r>
      <w:r>
        <w:rPr>
          <w:rFonts w:ascii="Times New Roman" w:hAnsi="Times New Roman" w:eastAsia="Times New Roman"/>
        </w:rPr>
        <w:t>“</w:t>
      </w:r>
      <w:r>
        <w:t>最优</w:t>
      </w:r>
      <w:r>
        <w:rPr>
          <w:rFonts w:ascii="Times New Roman" w:hAnsi="Times New Roman" w:eastAsia="Times New Roman"/>
        </w:rPr>
        <w:t>”</w:t>
      </w:r>
      <w:r>
        <w:t>回归方程主要是指在回归方程中包含所有对因变量影响显著的自变量而不包含对因变量影响不显著的自变量的回归方程。</w:t>
      </w:r>
    </w:p>
    <w:p w:rsidR="0018722C">
      <w:pPr>
        <w:topLinePunct/>
      </w:pPr>
      <w:r>
        <w:t>近红外分析中，</w:t>
      </w:r>
      <w:r>
        <w:rPr>
          <w:rFonts w:ascii="Times New Roman" w:eastAsia="Times New Roman"/>
        </w:rPr>
        <w:t>MLR</w:t>
      </w:r>
      <w:r>
        <w:t>的基本思想是经过反复搜索，选择出包含待测成分信息量最大的波长点以及能表征主要背景的波长点，用这些波长点的吸光度与样品组分含量的线形函数组成的线形方程来预测未知样品。</w:t>
      </w:r>
    </w:p>
    <w:p w:rsidR="0018722C">
      <w:pPr>
        <w:topLinePunct/>
      </w:pPr>
      <w:r>
        <w:t>在做多元线性回归分析时，</w:t>
      </w:r>
      <w:r w:rsidR="001852F3">
        <w:t xml:space="preserve">仅知一种组分的含量，也可进行定量分析，而且只有待测组分的含量进行参照方法的测定。但是，其参加回归的变量数不能超过校正集的样本数，所使用的变量数受到限制；无法消除回归中遇到的共线性问题；对仪器的信噪比要求很高，若使用的变量包含了噪声，会影响模型的预测能力。</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 xml:space="preserve">偏最小二乘法</w:t>
      </w:r>
      <w:r>
        <w:rPr>
          <w:rFonts w:cstheme="minorBidi" w:hAnsiTheme="minorHAnsi" w:eastAsiaTheme="minorHAnsi" w:asciiTheme="minorHAnsi"/>
        </w:rPr>
        <w:t>（</w:t>
      </w:r>
      <w:r>
        <w:rPr>
          <w:kern w:val="2"/>
          <w:szCs w:val="22"/>
          <w:rFonts w:ascii="Times New Roman" w:eastAsia="Times New Roman" w:cstheme="minorBidi" w:hAnsiTheme="minorHAnsi"/>
          <w:sz w:val="24"/>
        </w:rPr>
        <w:t>PLS</w:t>
      </w:r>
      <w:r>
        <w:rPr>
          <w:rFonts w:cstheme="minorBidi" w:hAnsiTheme="minorHAnsi" w:eastAsiaTheme="minorHAnsi" w:asciiTheme="minorHAnsi"/>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 xml:space="preserve">23</w:t>
      </w:r>
      <w:r>
        <w:rPr>
          <w:rFonts w:ascii="Times New Roman" w:eastAsia="Times New Roman" w:cstheme="minorBidi" w:hAnsiTheme="minorHAnsi"/>
          <w:vertAlign w:val="superscript"/>
        </w:rPr>
        <w:t>]</w:t>
      </w:r>
    </w:p>
    <w:p w:rsidR="0018722C">
      <w:pPr>
        <w:topLinePunct/>
      </w:pPr>
      <w:r>
        <w:t>在主成分回归中，只对光谱矩阵作了分解，消除了光谱矩阵中的无用信息；</w:t>
      </w:r>
      <w:r w:rsidR="001852F3">
        <w:t xml:space="preserve">同样，浓度矩阵中也包含了无用信息，也应作相应处理。偏最小二乘法就是基于以上思想提出的多元回归方法。</w:t>
      </w:r>
    </w:p>
    <w:p w:rsidR="0018722C">
      <w:pPr>
        <w:topLinePunct/>
      </w:pPr>
      <w:r>
        <w:t>在进行偏最小二乘法时，分别求出样品集光谱矩阵和样品组分矩阵的主成分矩阵，将这两个矩阵相关联，求其线形关系，用所建立的线形函数来预测未知样品</w:t>
      </w:r>
      <w:r>
        <w:rPr>
          <w:rFonts w:ascii="Times New Roman" w:eastAsia="Times New Roman"/>
          <w:rFonts w:ascii="Times New Roman" w:eastAsia="Times New Roman"/>
        </w:rPr>
        <w:t>（</w:t>
      </w:r>
      <w:r>
        <w:t>其中的最佳主成分矩阵的维数采用内部交叉检验来得出</w:t>
      </w:r>
      <w:r>
        <w:rPr>
          <w:rFonts w:ascii="Times New Roman" w:eastAsia="Times New Roman"/>
          <w:rFonts w:ascii="Times New Roman" w:eastAsia="Times New Roman"/>
        </w:rPr>
        <w:t>）</w:t>
      </w:r>
      <w:r>
        <w:t>。</w:t>
      </w:r>
    </w:p>
    <w:p w:rsidR="0018722C">
      <w:pPr>
        <w:topLinePunct/>
      </w:pPr>
      <w:r>
        <w:t>第一步，矩阵分解，其模型为：</w:t>
      </w:r>
    </w:p>
    <w:p w:rsidR="0018722C">
      <w:pPr>
        <w:topLinePunct/>
      </w:pPr>
      <w:r>
        <w:rPr>
          <w:rFonts w:cstheme="minorBidi" w:hAnsiTheme="minorHAnsi" w:eastAsiaTheme="minorHAnsi" w:asciiTheme="minorHAnsi" w:ascii="Times New Roman"/>
          <w:i/>
        </w:rPr>
        <w:t>X</w:t>
      </w:r>
      <w:r>
        <w:rPr>
          <w:rFonts w:ascii="Times New Roman" w:cstheme="minorBidi" w:hAnsiTheme="minorHAnsi" w:eastAsiaTheme="minorHAnsi"/>
        </w:rPr>
        <w:t>=</w:t>
      </w:r>
      <w:r>
        <w:rPr>
          <w:rFonts w:ascii="Times New Roman" w:cstheme="minorBidi" w:hAnsiTheme="minorHAnsi" w:eastAsiaTheme="minorHAnsi"/>
          <w:i/>
        </w:rPr>
        <w:t>TP</w:t>
      </w:r>
      <w:r>
        <w:rPr>
          <w:rFonts w:ascii="Times New Roman" w:cstheme="minorBidi" w:hAnsiTheme="minorHAnsi" w:eastAsiaTheme="minorHAnsi"/>
        </w:rPr>
        <w:t>+</w:t>
      </w:r>
      <w:r>
        <w:rPr>
          <w:rFonts w:ascii="Times New Roman" w:cstheme="minorBidi" w:hAnsiTheme="minorHAnsi" w:eastAsiaTheme="minorHAnsi"/>
          <w:i/>
        </w:rPr>
        <w:t>E </w:t>
      </w:r>
      <w:r>
        <w:rPr>
          <w:rFonts w:ascii="Times New Roman" w:cstheme="minorBidi" w:hAnsiTheme="minorHAnsi" w:eastAsiaTheme="minorHAnsi"/>
          <w:i/>
        </w:rPr>
        <w:t>Y</w:t>
      </w:r>
      <w:r>
        <w:rPr>
          <w:rFonts w:ascii="Times New Roman" w:cstheme="minorBidi" w:hAnsiTheme="minorHAnsi" w:eastAsiaTheme="minorHAnsi"/>
        </w:rPr>
        <w:t>=</w:t>
      </w:r>
      <w:r>
        <w:rPr>
          <w:rFonts w:ascii="Times New Roman" w:cstheme="minorBidi" w:hAnsiTheme="minorHAnsi" w:eastAsiaTheme="minorHAnsi"/>
          <w:i/>
        </w:rPr>
        <w:t>UQ</w:t>
      </w:r>
      <w:r>
        <w:rPr>
          <w:rFonts w:ascii="Times New Roman" w:cstheme="minorBidi" w:hAnsiTheme="minorHAnsi" w:eastAsiaTheme="minorHAnsi"/>
        </w:rPr>
        <w:t>+</w:t>
      </w:r>
      <w:r>
        <w:rPr>
          <w:rFonts w:ascii="Times New Roman" w:cstheme="minorBidi" w:hAnsiTheme="minorHAnsi" w:eastAsiaTheme="minorHAnsi"/>
          <w:i/>
        </w:rPr>
        <w:t>F</w:t>
      </w:r>
    </w:p>
    <w:p w:rsidR="0018722C">
      <w:pPr>
        <w:topLinePunct/>
      </w:pPr>
      <w:r>
        <w:t>第二步，将</w:t>
      </w:r>
      <w:r>
        <w:rPr>
          <w:rFonts w:ascii="Times New Roman" w:eastAsia="Times New Roman"/>
        </w:rPr>
        <w:t>T</w:t>
      </w:r>
      <w:r>
        <w:t>和</w:t>
      </w:r>
      <w:r>
        <w:rPr>
          <w:rFonts w:ascii="Times New Roman" w:eastAsia="Times New Roman"/>
        </w:rPr>
        <w:t>U</w:t>
      </w:r>
      <w:r>
        <w:t>作线性回归</w:t>
      </w:r>
    </w:p>
    <w:p w:rsidR="0018722C">
      <w:pPr>
        <w:topLinePunct/>
      </w:pPr>
      <w:r>
        <w:rPr>
          <w:rFonts w:cstheme="minorBidi" w:hAnsiTheme="minorHAnsi" w:eastAsiaTheme="minorHAnsi" w:asciiTheme="minorHAnsi" w:ascii="Times New Roman"/>
          <w:i/>
        </w:rPr>
        <w:t>U</w:t>
      </w:r>
      <w:r>
        <w:rPr>
          <w:rFonts w:ascii="Times New Roman" w:cstheme="minorBidi" w:hAnsiTheme="minorHAnsi" w:eastAsiaTheme="minorHAnsi"/>
        </w:rPr>
        <w:t>=</w:t>
      </w:r>
      <w:r>
        <w:rPr>
          <w:rFonts w:ascii="Times New Roman" w:cstheme="minorBidi" w:hAnsiTheme="minorHAnsi" w:eastAsiaTheme="minorHAnsi"/>
          <w:i/>
        </w:rPr>
        <w:t>TB</w:t>
      </w:r>
    </w:p>
    <w:p w:rsidR="0018722C">
      <w:pPr>
        <w:topLinePunct/>
      </w:pPr>
      <w:r>
        <w:t>预测时，先求出未知样品</w:t>
      </w:r>
      <w:r>
        <w:rPr>
          <w:rFonts w:ascii="Times New Roman" w:eastAsia="Times New Roman"/>
        </w:rPr>
        <w:t>X</w:t>
      </w:r>
      <w:r>
        <w:t>矩阵的</w:t>
      </w:r>
      <w:r>
        <w:rPr>
          <w:rFonts w:ascii="Times New Roman" w:eastAsia="Times New Roman"/>
        </w:rPr>
        <w:t>T</w:t>
      </w:r>
      <w:r>
        <w:t>未知，再按下式计算浓度</w:t>
      </w:r>
    </w:p>
    <w:p w:rsidR="0018722C">
      <w:pPr>
        <w:topLinePunct/>
      </w:pPr>
      <w:r>
        <w:rPr>
          <w:rFonts w:cstheme="minorBidi" w:hAnsiTheme="minorHAnsi" w:eastAsiaTheme="minorHAnsi" w:asciiTheme="minorHAnsi" w:ascii="Times New Roman" w:eastAsia="Times New Roman"/>
          <w:i/>
        </w:rPr>
        <w:t>Y</w:t>
      </w:r>
      <w:r>
        <w:rPr>
          <w:rFonts w:cstheme="minorBidi" w:hAnsiTheme="minorHAnsi" w:eastAsiaTheme="minorHAnsi" w:asciiTheme="minorHAnsi"/>
        </w:rPr>
        <w:t>未知</w:t>
      </w:r>
      <w:r>
        <w:rPr>
          <w:rFonts w:cstheme="minorBidi" w:hAnsiTheme="minorHAnsi" w:eastAsiaTheme="minorHAnsi" w:asciiTheme="minorHAnsi"/>
        </w:rPr>
        <w:t>＝</w:t>
      </w:r>
      <w:r>
        <w:rPr>
          <w:rFonts w:ascii="Times New Roman" w:eastAsia="Times New Roman" w:cstheme="minorBidi" w:hAnsiTheme="minorHAnsi"/>
          <w:i/>
        </w:rPr>
        <w:t>T</w:t>
      </w:r>
      <w:r>
        <w:rPr>
          <w:rFonts w:cstheme="minorBidi" w:hAnsiTheme="minorHAnsi" w:eastAsiaTheme="minorHAnsi" w:asciiTheme="minorHAnsi"/>
        </w:rPr>
        <w:t>未知</w:t>
      </w:r>
      <w:r>
        <w:rPr>
          <w:rFonts w:ascii="Times New Roman" w:eastAsia="Times New Roman" w:cstheme="minorBidi" w:hAnsiTheme="minorHAnsi"/>
          <w:i/>
        </w:rPr>
        <w:t>BQ</w:t>
      </w:r>
    </w:p>
    <w:p w:rsidR="0018722C">
      <w:pPr>
        <w:topLinePunct/>
      </w:pPr>
      <w:r>
        <w:t>偏最小二乘法充分提取样品光谱的有效信息，消除了线性相关的问题，考虑了光谱矩阵与样品成分矩阵之间的内在联系，模型更稳健，适合于复杂分析体系；所需处理数据量庞大，计算速度较慢，计算过程较繁琐，需要多次迭代，</w:t>
      </w:r>
      <w:r w:rsidR="001852F3">
        <w:t xml:space="preserve">同时模型建立过程复杂，较抽象，较难理解，是目前世界上近红外定量分析商品化软件中最流行的算法。本实验所使用的两个近红外软件在建立定量分析模型时均是以偏最小二乘法为基础。</w:t>
      </w:r>
    </w:p>
    <w:p w:rsidR="0018722C">
      <w:pPr>
        <w:pStyle w:val="Heading3"/>
        <w:topLinePunct/>
        <w:ind w:left="200" w:hangingChars="200" w:hanging="200"/>
      </w:pPr>
      <w:bookmarkStart w:id="707339" w:name="_Toc686707339"/>
      <w:r>
        <w:t>3.6</w:t>
      </w:r>
      <w:r>
        <w:t xml:space="preserve"> </w:t>
      </w:r>
      <w:r>
        <w:t>定性分析模型的建立</w:t>
      </w:r>
      <w:bookmarkEnd w:id="707339"/>
    </w:p>
    <w:p w:rsidR="0018722C">
      <w:pPr>
        <w:topLinePunct/>
      </w:pPr>
      <w:r>
        <w:t>光谱的定性分析都是依靠已知样品及未知样品的谱图比较来完成。由于</w:t>
      </w:r>
    </w:p>
    <w:p w:rsidR="0018722C">
      <w:pPr>
        <w:topLinePunct/>
      </w:pPr>
      <w:r>
        <w:rPr>
          <w:rFonts w:ascii="Times New Roman" w:eastAsia="Times New Roman"/>
        </w:rPr>
        <w:t>NIRS</w:t>
      </w:r>
      <w:r>
        <w:t>的谱带较宽且灵敏度较差，吸收峰重叠严重，从人眼考察</w:t>
      </w:r>
      <w:r>
        <w:rPr>
          <w:rFonts w:ascii="Times New Roman" w:eastAsia="Times New Roman"/>
        </w:rPr>
        <w:t>NIRS</w:t>
      </w:r>
      <w:r>
        <w:t>图的相似性难以判别，因此定性分析一般须借助模式识别法方可完成。常用的模式识别定性分析方法包括有监督模式识别法和无监督模式识别法两大类</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w:t>
      </w:r>
    </w:p>
    <w:p w:rsidR="0018722C">
      <w:pPr>
        <w:topLinePunct/>
      </w:pPr>
      <w:r>
        <w:t>有监督模式识别法要运用一组已知其类别的样本，这些样本集在特征空间</w:t>
      </w:r>
      <w:r>
        <w:t>中构成的点集称为训练集</w:t>
      </w:r>
      <w:r>
        <w:t>（</w:t>
      </w:r>
      <w:r>
        <w:rPr>
          <w:spacing w:val="6"/>
        </w:rPr>
        <w:t>校正集</w:t>
      </w:r>
      <w:r>
        <w:t>）</w:t>
      </w:r>
      <w:r>
        <w:t>。有监督的模式识别就是利用训练集</w:t>
      </w:r>
      <w:r>
        <w:t>（</w:t>
      </w:r>
      <w:r>
        <w:rPr>
          <w:spacing w:val="3"/>
        </w:rPr>
        <w:t>因为</w:t>
      </w:r>
      <w:r>
        <w:rPr>
          <w:spacing w:val="6"/>
        </w:rPr>
        <w:t>已经知道各个模式的所属类别</w:t>
      </w:r>
      <w:r>
        <w:t>）</w:t>
      </w:r>
      <w:r>
        <w:t>通过所谓的训练</w:t>
      </w:r>
      <w:r>
        <w:t>（</w:t>
      </w:r>
      <w:r>
        <w:rPr>
          <w:spacing w:val="6"/>
        </w:rPr>
        <w:t>或学习</w:t>
      </w:r>
      <w:r>
        <w:t>）</w:t>
      </w:r>
      <w:r>
        <w:t>来获得识别准则</w:t>
      </w:r>
      <w:r>
        <w:t>（</w:t>
      </w:r>
      <w:r>
        <w:t>或</w:t>
      </w:r>
      <w:r>
        <w:rPr>
          <w:spacing w:val="6"/>
        </w:rPr>
        <w:t>判别函数</w:t>
      </w:r>
      <w:r>
        <w:t>）</w:t>
      </w:r>
      <w:r>
        <w:t>，然后再用这些识别准则来判决未知模式所属的类别。为了检验从训</w:t>
      </w:r>
      <w:r>
        <w:t>练集中得到的识别准则的可靠程度，常常利用一些未包含在训练集中的已知类</w:t>
      </w:r>
      <w:r>
        <w:t>别的样本构成所谓预示集</w:t>
      </w:r>
      <w:r>
        <w:t>（</w:t>
      </w:r>
      <w:r>
        <w:rPr>
          <w:spacing w:val="6"/>
        </w:rPr>
        <w:t>验证集</w:t>
      </w:r>
      <w:r>
        <w:t>）</w:t>
      </w:r>
      <w:r>
        <w:t>，利用从训练集中获得的识别准则对预示集中各模式进行识别，以检验其识别的可靠性，如</w:t>
      </w:r>
      <w:r>
        <w:rPr>
          <w:rFonts w:ascii="Times New Roman" w:eastAsia="Times New Roman"/>
        </w:rPr>
        <w:t>PRIMA</w:t>
      </w:r>
      <w:r>
        <w:t>、</w:t>
      </w:r>
      <w:r>
        <w:rPr>
          <w:rFonts w:ascii="Times New Roman" w:eastAsia="Times New Roman"/>
        </w:rPr>
        <w:t>SIMCA</w:t>
      </w:r>
      <w:r>
        <w:rPr>
          <w:rFonts w:ascii="Times New Roman" w:eastAsia="Times New Roman"/>
          <w:vertAlign w:val="superscript"/>
        </w:rPr>
        <w:t>[</w:t>
      </w:r>
      <w:r>
        <w:rPr>
          <w:rFonts w:ascii="Times New Roman" w:eastAsia="Times New Roman"/>
          <w:vertAlign w:val="superscript"/>
          <w:position w:val="11"/>
        </w:rPr>
        <w:t xml:space="preserve">25-26</w:t>
      </w:r>
      <w:r>
        <w:rPr>
          <w:rFonts w:ascii="Times New Roman" w:eastAsia="Times New Roman"/>
          <w:vertAlign w:val="superscript"/>
        </w:rPr>
        <w:t>]</w:t>
      </w:r>
      <w:r>
        <w:t>、判别分</w:t>
      </w:r>
      <w:r>
        <w:t>析和人工神经网络</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等都属于有监督学习系统。</w:t>
      </w:r>
    </w:p>
    <w:p w:rsidR="0018722C">
      <w:pPr>
        <w:topLinePunct/>
      </w:pPr>
      <w:r>
        <w:t>无监督学习与有监督学习不同，它不依赖于训练集，而是在特征空间中直接寻找点群或其他可以识别的数据结构，如聚类分析、非线性映射和最小生成树等就属于无监督的学习系统。</w:t>
      </w:r>
    </w:p>
    <w:p w:rsidR="0018722C">
      <w:pPr>
        <w:topLinePunct/>
      </w:pPr>
      <w:r>
        <w:t>本课题采用的近红外定性分析方法分别为判别分析和聚类分析。在此对这两种方法做以简单介绍。</w:t>
      </w:r>
    </w:p>
    <w:p w:rsidR="0018722C">
      <w:pPr>
        <w:topLinePunct/>
      </w:pPr>
      <w:r>
        <w:t>（</w:t>
      </w:r>
      <w:r>
        <w:rPr>
          <w:rFonts w:ascii="Times New Roman" w:eastAsia="Times New Roman"/>
        </w:rPr>
        <w:t>1</w:t>
      </w:r>
      <w:r>
        <w:t>）</w:t>
      </w:r>
      <w:r>
        <w:t>判别分析</w:t>
      </w:r>
    </w:p>
    <w:p w:rsidR="0018722C">
      <w:pPr>
        <w:topLinePunct/>
      </w:pPr>
      <w:r>
        <w:t>判别分析法是利用已知类别样品的光谱信息建立判别分析模型，然后利用该模型来判断未知样品与已知类别中的哪类最相似。其思路是用几组已知类别的样本作为训练集，让计算机向这些已知样本“学习”，建立一个模式识别库，来对未知样品进行识别分类。对于库里的每类样品中的所有样品进行统计分析而计算出每类样品所对应的阈值，这个阈值就可以作为鉴定未知样品的标准。</w:t>
      </w:r>
    </w:p>
    <w:p w:rsidR="0018722C">
      <w:pPr>
        <w:topLinePunct/>
      </w:pPr>
      <w:r>
        <w:t>鉴定未知样品时，其光谱可以和库中每一类物质的参考光谱进行比较。如果该光谱和库中参考光谱距离小于参考光谱对应的阈值，那么该样品可能和库中的这种物质属于同一种物质。但是对这个新样品最后鉴定结果必须将它同库中所有的物质比较后才能得出。如果未知样品的光谱在库中只在一类光谱阈值之内，</w:t>
      </w:r>
      <w:r w:rsidR="001852F3">
        <w:t xml:space="preserve">那么就认为这个样品属于这一类别；如果未知样品的光谱在库中所有物质阈值之外，那么就认为这个样品不能用这个库来鉴定。</w:t>
      </w:r>
    </w:p>
    <w:p w:rsidR="0018722C">
      <w:pPr>
        <w:topLinePunct/>
      </w:pPr>
      <w:r>
        <w:t>欧氏距离是两条光谱差异程度的一个尺度，也就是说欧氏距离越大，光谱的差异也就越大，而两条完全相同光谱的欧氏距离为零。</w:t>
      </w:r>
      <w:r>
        <w:rPr>
          <w:rFonts w:ascii="Times New Roman" w:eastAsia="Times New Roman"/>
        </w:rPr>
        <w:t>1</w:t>
      </w:r>
      <w:r>
        <w:t>条样品光谱同库中</w:t>
      </w:r>
      <w:r>
        <w:rPr>
          <w:rFonts w:ascii="Times New Roman" w:eastAsia="Times New Roman"/>
        </w:rPr>
        <w:t>1 </w:t>
      </w:r>
      <w:r>
        <w:t>条</w:t>
      </w:r>
    </w:p>
    <w:p w:rsidR="0018722C">
      <w:pPr>
        <w:pStyle w:val="ae"/>
        <w:topLinePunct/>
      </w:pPr>
      <w:r>
        <w:pict>
          <v:shape style="margin-left:222.091995pt;margin-top:3.4475pt;width:12pt;height:12pt;mso-position-horizontal-relative:page;mso-position-vertical-relative:paragraph;z-index:-441712"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为</w:t>
                  </w:r>
                </w:p>
              </w:txbxContent>
            </v:textbox>
            <w10:wrap type="none"/>
          </v:shape>
        </w:pict>
      </w:r>
      <w:r>
        <w:rPr>
          <w:spacing w:val="6"/>
        </w:rPr>
        <w:t>光</w:t>
      </w:r>
      <w:r>
        <w:rPr>
          <w:spacing w:val="8"/>
        </w:rPr>
        <w:t>谱的</w:t>
      </w:r>
      <w:r>
        <w:rPr>
          <w:spacing w:val="6"/>
        </w:rPr>
        <w:t>距</w:t>
      </w:r>
      <w:r>
        <w:rPr>
          <w:spacing w:val="8"/>
        </w:rPr>
        <w:t>离</w:t>
      </w:r>
      <w:r>
        <w:rPr>
          <w:spacing w:val="6"/>
        </w:rPr>
        <w:t>（</w:t>
      </w:r>
      <w:r>
        <w:rPr>
          <w:rFonts w:ascii="Times New Roman" w:eastAsia="宋体"/>
          <w:spacing w:val="6"/>
        </w:rPr>
        <w:t>D</w:t>
      </w:r>
      <w:r>
        <w:rPr>
          <w:spacing w:val="6"/>
        </w:rPr>
        <w:t>）</w:t>
      </w:r>
      <w:r>
        <w:rPr>
          <w:spacing w:val="8"/>
        </w:rPr>
        <w:t>被</w:t>
      </w:r>
      <w:r>
        <w:rPr>
          <w:spacing w:val="6"/>
        </w:rPr>
        <w:t>定</w:t>
      </w:r>
      <w:r>
        <w:rPr>
          <w:spacing w:val="-12"/>
        </w:rPr>
        <w:drawing>
          <wp:inline distT="0" distB="0" distL="0" distR="0">
            <wp:extent cx="1944369" cy="342900"/>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16" cstate="print"/>
                    <a:stretch>
                      <a:fillRect/>
                    </a:stretch>
                  </pic:blipFill>
                  <pic:spPr>
                    <a:xfrm>
                      <a:off x="0" y="0"/>
                      <a:ext cx="1944369" cy="342900"/>
                    </a:xfrm>
                    <a:prstGeom prst="rect">
                      <a:avLst/>
                    </a:prstGeom>
                  </pic:spPr>
                </pic:pic>
              </a:graphicData>
            </a:graphic>
          </wp:inline>
        </w:drawing>
      </w:r>
      <w:r w:rsidR="001852F3">
        <w:rPr>
          <w:rFonts w:ascii="Times New Roman" w:eastAsia="宋体"/>
          <w:spacing w:val="-12"/>
        </w:rPr>
        <w:t xml:space="preserve">     </w:t>
      </w:r>
      <w:r>
        <w:rPr>
          <w:spacing w:val="6"/>
        </w:rPr>
        <w:t>（式</w:t>
      </w:r>
      <w:r>
        <w:t>中</w:t>
      </w:r>
      <w:r>
        <w:rPr>
          <w:rFonts w:ascii="Times New Roman" w:eastAsia="宋体"/>
          <w:i/>
          <w:spacing w:val="1"/>
        </w:rPr>
        <w:t>Asi</w:t>
      </w:r>
      <w:r w:rsidR="001852F3">
        <w:rPr>
          <w:rFonts w:ascii="Times New Roman" w:eastAsia="宋体"/>
          <w:i/>
          <w:spacing w:val="1"/>
        </w:rPr>
        <w:t xml:space="preserve"> </w:t>
      </w:r>
      <w:r>
        <w:rPr>
          <w:spacing w:val="8"/>
        </w:rPr>
        <w:t>为</w:t>
      </w:r>
      <w:r>
        <w:rPr>
          <w:spacing w:val="6"/>
        </w:rPr>
        <w:t>样</w:t>
      </w:r>
      <w:r>
        <w:rPr>
          <w:spacing w:val="8"/>
        </w:rPr>
        <w:t>品光</w:t>
      </w:r>
      <w:r>
        <w:t>谱</w:t>
      </w:r>
      <w:r>
        <w:rPr>
          <w:spacing w:val="6"/>
        </w:rPr>
        <w:t>在</w:t>
      </w:r>
      <w:r>
        <w:rPr>
          <w:spacing w:val="5"/>
        </w:rPr>
        <w:t>波长点处吸光度值，</w:t>
      </w:r>
      <w:r>
        <w:rPr>
          <w:rFonts w:ascii="Times New Roman" w:eastAsia="宋体"/>
          <w:i/>
          <w:spacing w:val="-3"/>
        </w:rPr>
        <w:t>Ari</w:t>
      </w:r>
      <w:r>
        <w:rPr>
          <w:spacing w:val="3"/>
        </w:rPr>
        <w:t>为库中光谱在波长点</w:t>
      </w:r>
      <w:r>
        <w:rPr>
          <w:rFonts w:ascii="Times New Roman" w:eastAsia="宋体"/>
          <w:i/>
        </w:rPr>
        <w:t>i</w:t>
      </w:r>
      <w:r>
        <w:rPr>
          <w:spacing w:val="6"/>
        </w:rPr>
        <w:t>处吸光度值</w:t>
      </w:r>
      <w:r>
        <w:rPr>
          <w:spacing w:val="-56"/>
        </w:rPr>
        <w:t>）</w:t>
      </w:r>
      <w:r>
        <w:rPr>
          <w:spacing w:val="2"/>
        </w:rPr>
        <w:t>。欧氏距离的本质</w:t>
      </w:r>
    </w:p>
    <w:p w:rsidR="0018722C">
      <w:pPr>
        <w:topLinePunct/>
      </w:pPr>
      <w:r>
        <w:t>是两条光谱在所选波长范围内</w:t>
      </w:r>
      <w:r>
        <w:rPr>
          <w:rFonts w:ascii="Times New Roman" w:eastAsia="宋体"/>
        </w:rPr>
        <w:t>Y</w:t>
      </w:r>
      <w:r>
        <w:t>轴差异的总和。所以对两条完全相同的光谱，</w:t>
      </w:r>
      <w:r>
        <w:t>它们的吸光度是完全相同的，差异的总和也就为零，而且随着吸光度值差异的</w:t>
      </w:r>
      <w:r>
        <w:t>增加，欧氏距离也会相应得增大。</w:t>
      </w:r>
    </w:p>
    <w:p w:rsidR="0018722C">
      <w:pPr>
        <w:topLinePunct/>
      </w:pPr>
      <w:r>
        <w:t>（</w:t>
      </w:r>
      <w:r>
        <w:rPr>
          <w:rFonts w:ascii="Times New Roman" w:eastAsia="Times New Roman"/>
        </w:rPr>
        <w:t>2</w:t>
      </w:r>
      <w:r>
        <w:t>）</w:t>
      </w:r>
      <w:r>
        <w:t>聚类分析</w:t>
      </w:r>
    </w:p>
    <w:p w:rsidR="0018722C">
      <w:pPr>
        <w:topLinePunct/>
      </w:pPr>
      <w:r>
        <w:t>聚类分析是根据样本自身的属性，用数学方法按照某种相似性或差异性指标来确定样本之间的亲疏关系，并按这种亲疏关系程度对样本进行聚类</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w:t>
      </w:r>
    </w:p>
    <w:p w:rsidR="0018722C">
      <w:pPr>
        <w:topLinePunct/>
      </w:pPr>
      <w:r>
        <w:t>在分析时，</w:t>
      </w:r>
      <w:r w:rsidR="001852F3">
        <w:t xml:space="preserve">首先计算所有谱图之间的距离，两张最相似</w:t>
      </w:r>
      <w:r>
        <w:t>（</w:t>
      </w:r>
      <w:r>
        <w:t>最小距离</w:t>
      </w:r>
      <w:r>
        <w:t>）</w:t>
      </w:r>
      <w:r>
        <w:t>的谱图被聚为一类。同时计算该类与其他谱图之间的距离，最小距离的两个目标</w:t>
      </w:r>
      <w:r>
        <w:t>（</w:t>
      </w:r>
      <w:r>
        <w:t>谱图</w:t>
      </w:r>
      <w:r>
        <w:rPr>
          <w:rFonts w:ascii="Times New Roman" w:eastAsia="Times New Roman"/>
        </w:rPr>
        <w:t>/</w:t>
      </w:r>
      <w:r>
        <w:t>谱图、谱图</w:t>
      </w:r>
      <w:r>
        <w:rPr>
          <w:rFonts w:ascii="Times New Roman" w:eastAsia="Times New Roman"/>
        </w:rPr>
        <w:t>/</w:t>
      </w:r>
      <w:r>
        <w:t>类</w:t>
      </w:r>
      <w:r>
        <w:t>）</w:t>
      </w:r>
      <w:r>
        <w:t>被聚会一类。再计算这个新类与其他谱图</w:t>
      </w:r>
      <w:r>
        <w:t>（</w:t>
      </w:r>
      <w:r>
        <w:t>谱图、类</w:t>
      </w:r>
      <w:r>
        <w:t>）</w:t>
      </w:r>
      <w:r>
        <w:t>之间的距离，最小距离的两个目标</w:t>
      </w:r>
      <w:r>
        <w:t>（</w:t>
      </w:r>
      <w:r>
        <w:t>谱图</w:t>
      </w:r>
      <w:r>
        <w:rPr>
          <w:rFonts w:ascii="Times New Roman" w:eastAsia="Times New Roman"/>
        </w:rPr>
        <w:t>/</w:t>
      </w:r>
      <w:r>
        <w:t>谱图、谱图</w:t>
      </w:r>
      <w:r>
        <w:rPr>
          <w:rFonts w:ascii="Times New Roman" w:eastAsia="Times New Roman"/>
        </w:rPr>
        <w:t>/</w:t>
      </w:r>
      <w:r>
        <w:t>类、类</w:t>
      </w:r>
      <w:r>
        <w:rPr>
          <w:rFonts w:ascii="Times New Roman" w:eastAsia="Times New Roman"/>
        </w:rPr>
        <w:t>/</w:t>
      </w:r>
      <w:r>
        <w:t>类</w:t>
      </w:r>
      <w:r>
        <w:t>）</w:t>
      </w:r>
      <w:r>
        <w:t>会再被聚会一类，</w:t>
      </w:r>
      <w:r w:rsidR="001852F3">
        <w:t xml:space="preserve">以此类推，直至所有样本聚类完成，达到分类的目的。</w:t>
      </w:r>
    </w:p>
    <w:p w:rsidR="0018722C">
      <w:pPr>
        <w:pStyle w:val="Heading3"/>
        <w:topLinePunct/>
        <w:ind w:left="200" w:hangingChars="200" w:hanging="200"/>
      </w:pPr>
      <w:bookmarkStart w:id="707340" w:name="_Toc686707340"/>
      <w:r>
        <w:t>3.7</w:t>
      </w:r>
      <w:r>
        <w:t xml:space="preserve"> </w:t>
      </w:r>
      <w:r>
        <w:t>分析模型的评价和优化</w:t>
      </w:r>
      <w:bookmarkEnd w:id="707340"/>
    </w:p>
    <w:p w:rsidR="0018722C">
      <w:pPr>
        <w:topLinePunct/>
      </w:pPr>
      <w:r>
        <w:t>在建立模型时，对校正集样品建立校正模型，同时作交叉验证，并用验证</w:t>
      </w:r>
      <w:r>
        <w:t>集样品对模型进行外部验证，</w:t>
      </w:r>
      <w:r w:rsidR="001852F3">
        <w:t xml:space="preserve">最后根据交叉检验决定系数</w:t>
      </w:r>
      <w:r>
        <w:t>（</w:t>
      </w:r>
      <w:r/>
      <w:r>
        <w:rPr>
          <w:rFonts w:ascii="Times New Roman" w:eastAsia="宋体"/>
        </w:rPr>
        <w:t>R</w:t>
      </w:r>
      <w:r>
        <w:rPr>
          <w:rFonts w:ascii="Times New Roman" w:eastAsia="宋体"/>
        </w:rPr>
        <w:t>2</w:t>
      </w:r>
      <w:r>
        <w:t>）</w:t>
      </w:r>
      <w:r>
        <w:t>、校正均方</w:t>
      </w:r>
      <w:r>
        <w:t>差</w:t>
      </w:r>
    </w:p>
    <w:p w:rsidR="0018722C">
      <w:pPr>
        <w:topLinePunct/>
      </w:pPr>
      <w:r>
        <w:t>（</w:t>
      </w:r>
      <w:r/>
      <w:r>
        <w:rPr>
          <w:rFonts w:ascii="Times New Roman" w:eastAsia="宋体"/>
        </w:rPr>
        <w:t>R</w:t>
      </w:r>
      <w:r>
        <w:rPr>
          <w:rFonts w:ascii="Times New Roman" w:eastAsia="宋体"/>
        </w:rPr>
        <w:t>M</w:t>
      </w:r>
      <w:r>
        <w:rPr>
          <w:rFonts w:ascii="Times New Roman" w:eastAsia="宋体"/>
        </w:rPr>
        <w:t>S</w:t>
      </w:r>
      <w:r>
        <w:rPr>
          <w:rFonts w:ascii="Times New Roman" w:eastAsia="宋体"/>
        </w:rPr>
        <w:t>E</w:t>
      </w:r>
      <w:r>
        <w:rPr>
          <w:rFonts w:ascii="Times New Roman" w:eastAsia="宋体"/>
        </w:rPr>
        <w:t>C</w:t>
      </w:r>
      <w:r>
        <w:t>）</w:t>
      </w:r>
      <w:r>
        <w:t>、交互验证均方差</w:t>
      </w:r>
      <w:r>
        <w:t>（</w:t>
      </w:r>
      <w:r>
        <w:rPr>
          <w:rFonts w:ascii="Times New Roman" w:eastAsia="宋体"/>
          <w:spacing w:val="3"/>
        </w:rPr>
        <w:t>R</w:t>
      </w:r>
      <w:r>
        <w:rPr>
          <w:rFonts w:ascii="Times New Roman" w:eastAsia="宋体"/>
          <w:spacing w:val="3"/>
          <w:w w:val="99"/>
        </w:rPr>
        <w:t>MS</w:t>
      </w:r>
      <w:r>
        <w:rPr>
          <w:rFonts w:ascii="Times New Roman" w:eastAsia="宋体"/>
          <w:spacing w:val="2"/>
        </w:rPr>
        <w:t>E</w:t>
      </w:r>
      <w:r>
        <w:rPr>
          <w:rFonts w:ascii="Times New Roman" w:eastAsia="宋体"/>
          <w:spacing w:val="5"/>
        </w:rPr>
        <w:t>C</w:t>
      </w:r>
      <w:r>
        <w:rPr>
          <w:rFonts w:ascii="Times New Roman" w:eastAsia="宋体"/>
          <w:spacing w:val="10"/>
          <w:w w:val="99"/>
        </w:rPr>
        <w:t>V</w:t>
      </w:r>
      <w:r>
        <w:t>）</w:t>
      </w:r>
      <w:r>
        <w:t>、预测相关系数</w:t>
      </w:r>
      <w:r>
        <w:t>（</w:t>
      </w:r>
      <w:r>
        <w:rPr>
          <w:rFonts w:ascii="Times New Roman" w:eastAsia="宋体"/>
          <w:spacing w:val="10"/>
        </w:rPr>
        <w:t>r</w:t>
      </w:r>
      <w:r>
        <w:t>）</w:t>
      </w:r>
      <w:r>
        <w:t>、预测均方差</w:t>
      </w:r>
    </w:p>
    <w:p w:rsidR="0018722C">
      <w:pPr>
        <w:topLinePunct/>
      </w:pPr>
      <w:r>
        <w:t>（</w:t>
      </w:r>
      <w:r>
        <w:rPr>
          <w:rFonts w:ascii="Times New Roman" w:eastAsia="Times New Roman"/>
        </w:rPr>
        <w:t>RMSEP</w:t>
      </w:r>
      <w:r>
        <w:t>）</w:t>
      </w:r>
      <w:r>
        <w:t>等性能参数来确定最优校正模型。对于同一样品集所构建的近红外定量校正模型，相关系数越大、均方差越小，表明所建模型适用性越强、预测效果越好</w:t>
      </w:r>
      <w:r>
        <w:rPr>
          <w:rFonts w:ascii="Times New Roman" w:eastAsia="Times New Roman"/>
          <w:vertAlign w:val="superscript"/>
        </w:rPr>
        <w:t>[</w:t>
      </w:r>
      <w:r>
        <w:rPr>
          <w:rFonts w:ascii="Times New Roman" w:eastAsia="Times New Roman"/>
          <w:vertAlign w:val="superscript"/>
          <w:position w:val="11"/>
        </w:rPr>
        <w:t xml:space="preserve">29</w:t>
      </w:r>
      <w:r>
        <w:rPr>
          <w:rFonts w:ascii="Times New Roman" w:eastAsia="Times New Roman"/>
          <w:vertAlign w:val="superscript"/>
        </w:rPr>
        <w:t>]</w:t>
      </w:r>
      <w:r>
        <w:t>。</w:t>
      </w:r>
    </w:p>
    <w:p w:rsidR="0018722C">
      <w:pPr>
        <w:topLinePunct/>
      </w:pPr>
      <w:r>
        <w:t>在对模型进行验证时，可以用外部证实法检验数学模型，用于评价数学模型时间和空间的稳定性。为了检验数学模型在时间和空间的检验样品集，必须检验是否都能得到稳定的结果。如果用外边证实的方法确定的数学模型预测效果较好，则可以考虑在近红外光谱分析中应用该数学模型；如果测定的样品在时间和空间条件上有一些新的变化，原有的数学模型已不适合此条件，则需要建立新的有代表性的校正样品集</w:t>
      </w:r>
      <w:r>
        <w:t>（</w:t>
      </w:r>
      <w:r>
        <w:t>可以在原有的样品集中增加一些新的样品</w:t>
      </w:r>
      <w:r>
        <w:t>类</w:t>
      </w:r>
    </w:p>
    <w:p w:rsidR="0018722C">
      <w:pPr>
        <w:topLinePunct/>
      </w:pPr>
      <w:r>
        <w:t>型，以使新的校正集能代表新类型的样品</w:t>
      </w:r>
      <w:r>
        <w:t>）</w:t>
      </w:r>
      <w:r>
        <w:t>，然后再对数学模型进行修正与维护。</w:t>
      </w:r>
    </w:p>
    <w:p w:rsidR="0018722C">
      <w:pPr>
        <w:pStyle w:val="Heading3"/>
        <w:topLinePunct/>
        <w:ind w:left="200" w:hangingChars="200" w:hanging="200"/>
      </w:pPr>
      <w:bookmarkStart w:id="707341" w:name="_Toc686707341"/>
      <w:r>
        <w:t>3.8</w:t>
      </w:r>
      <w:r>
        <w:t xml:space="preserve"> </w:t>
      </w:r>
      <w:r>
        <w:t>模型的推广应用</w:t>
      </w:r>
      <w:bookmarkEnd w:id="707341"/>
    </w:p>
    <w:p w:rsidR="0018722C">
      <w:pPr>
        <w:topLinePunct/>
      </w:pPr>
      <w:r>
        <w:t>在多元校正方法的应用过程中，经常遇到这样的情况，在某一仪器上</w:t>
      </w:r>
      <w:r>
        <w:t>（</w:t>
      </w:r>
      <w:r>
        <w:t>称源机，</w:t>
      </w:r>
      <w:r>
        <w:rPr>
          <w:rFonts w:ascii="Times New Roman" w:eastAsia="Times New Roman"/>
        </w:rPr>
        <w:t>Master</w:t>
      </w:r>
      <w:r>
        <w:t>）</w:t>
      </w:r>
      <w:r>
        <w:t>上建立的一个近红外分析模型，在另一台与源机相同型号的仪</w:t>
      </w:r>
      <w:r>
        <w:t>器</w:t>
      </w:r>
    </w:p>
    <w:p w:rsidR="0018722C">
      <w:pPr>
        <w:topLinePunct/>
      </w:pPr>
      <w:r>
        <w:rPr>
          <w:rFonts w:ascii="Times New Roman" w:eastAsia="Times New Roman"/>
          <w:rFonts w:ascii="Times New Roman" w:eastAsia="Times New Roman"/>
        </w:rPr>
        <w:t>（</w:t>
      </w:r>
      <w:r>
        <w:t>称目标机，</w:t>
      </w:r>
      <w:r>
        <w:rPr>
          <w:rFonts w:ascii="Times New Roman" w:eastAsia="Times New Roman"/>
        </w:rPr>
        <w:t>Slaver</w:t>
      </w:r>
      <w:r>
        <w:rPr>
          <w:rFonts w:ascii="Times New Roman" w:eastAsia="Times New Roman"/>
          <w:rFonts w:ascii="Times New Roman" w:eastAsia="Times New Roman"/>
        </w:rPr>
        <w:t>）</w:t>
      </w:r>
      <w:r>
        <w:t>上无法使用，或者结果产生较大偏差，解决这类问题的过程称为模型传递。由于建立满足实际应用要求的多元校正模型往往花费大量人力和物力，因此研究模型传递技术具有很高的应用价值，也一直是</w:t>
      </w:r>
      <w:r>
        <w:t>近年</w:t>
      </w:r>
      <w:r>
        <w:t>分析信息处理技术研究的热点课题之一</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t>。</w:t>
      </w:r>
    </w:p>
    <w:p w:rsidR="0018722C">
      <w:pPr>
        <w:topLinePunct/>
      </w:pPr>
      <w:r>
        <w:t>目前解决模型传递问题主要有三种途径</w:t>
      </w:r>
      <w:r>
        <w:rPr>
          <w:rFonts w:ascii="Times New Roman" w:eastAsia="宋体"/>
          <w:spacing w:val="-2"/>
          <w:rFonts w:hint="eastAsia"/>
        </w:rPr>
        <w:t>：</w:t>
      </w:r>
      <w:r>
        <w:t>（</w:t>
      </w:r>
      <w:r>
        <w:rPr>
          <w:rFonts w:ascii="Times New Roman" w:eastAsia="宋体"/>
          <w:spacing w:val="-2"/>
        </w:rPr>
        <w:t>1</w:t>
      </w:r>
      <w:r>
        <w:t>）</w:t>
      </w:r>
      <w:r>
        <w:t>建立稳定的校正模型，可以不</w:t>
      </w:r>
      <w:r>
        <w:t>用进行模型传递就可以适用在不同的仪器上，主要是通过变量的筛选、微分、</w:t>
      </w:r>
      <w:r>
        <w:t>小波变换、多元散射校正</w:t>
      </w:r>
      <w:r>
        <w:t>（</w:t>
      </w:r>
      <w:r>
        <w:rPr>
          <w:rFonts w:ascii="Times New Roman" w:eastAsia="宋体"/>
          <w:spacing w:val="3"/>
          <w:w w:val="99"/>
        </w:rPr>
        <w:t>MS</w:t>
      </w:r>
      <w:r>
        <w:rPr>
          <w:rFonts w:ascii="Times New Roman" w:eastAsia="宋体"/>
          <w:spacing w:val="4"/>
        </w:rPr>
        <w:t>C</w:t>
      </w:r>
      <w:r>
        <w:t>）</w:t>
      </w:r>
      <w:r>
        <w:t>、标准正交变量变换</w:t>
      </w:r>
      <w:r>
        <w:t>（</w:t>
      </w:r>
      <w:r>
        <w:rPr>
          <w:rFonts w:ascii="Times New Roman" w:eastAsia="宋体"/>
          <w:spacing w:val="5"/>
          <w:w w:val="99"/>
        </w:rPr>
        <w:t>S</w:t>
      </w:r>
      <w:r>
        <w:rPr>
          <w:rFonts w:ascii="Times New Roman" w:eastAsia="宋体"/>
          <w:spacing w:val="2"/>
          <w:w w:val="99"/>
        </w:rPr>
        <w:t>N</w:t>
      </w:r>
      <w:r>
        <w:rPr>
          <w:rFonts w:ascii="Times New Roman" w:eastAsia="宋体"/>
          <w:spacing w:val="4"/>
          <w:w w:val="99"/>
        </w:rPr>
        <w:t>V</w:t>
      </w:r>
      <w:r>
        <w:t>）</w:t>
      </w:r>
      <w:r>
        <w:t>、傅里叶变换</w:t>
      </w:r>
      <w:r>
        <w:t>（</w:t>
      </w:r>
      <w:r>
        <w:rPr>
          <w:rFonts w:ascii="Times New Roman" w:eastAsia="宋体"/>
          <w:spacing w:val="4"/>
          <w:w w:val="99"/>
        </w:rPr>
        <w:t>F</w:t>
      </w:r>
      <w:r>
        <w:rPr>
          <w:rFonts w:ascii="Times New Roman" w:eastAsia="宋体"/>
          <w:spacing w:val="3"/>
          <w:w w:val="99"/>
        </w:rPr>
        <w:t>T</w:t>
      </w:r>
      <w:r>
        <w:t>）</w:t>
      </w:r>
      <w:r>
        <w:t>、</w:t>
      </w:r>
      <w:r>
        <w:t>正交信号校正</w:t>
      </w:r>
      <w:r>
        <w:t>（</w:t>
      </w:r>
      <w:r>
        <w:rPr>
          <w:rFonts w:ascii="Times New Roman" w:eastAsia="宋体"/>
          <w:spacing w:val="1"/>
        </w:rPr>
        <w:t>OSC</w:t>
      </w:r>
      <w:r>
        <w:t>）</w:t>
      </w:r>
      <w:r>
        <w:t>等预处理方法，和使用稳定、不同仪器等测量条件扩充校</w:t>
      </w:r>
      <w:r>
        <w:t>正模型，以及采用稳健回归方法如</w:t>
      </w:r>
      <w:r>
        <w:rPr>
          <w:rFonts w:ascii="Times New Roman" w:eastAsia="宋体"/>
        </w:rPr>
        <w:t>RPLS</w:t>
      </w:r>
      <w:r>
        <w:t>等方法增强源机所建模型的选择能力，</w:t>
      </w:r>
      <w:r>
        <w:t>使其能用于目标机所测的信号；</w:t>
      </w:r>
      <w:r>
        <w:t>（</w:t>
      </w:r>
      <w:r>
        <w:rPr>
          <w:rFonts w:ascii="Times New Roman" w:eastAsia="宋体"/>
          <w:spacing w:val="6"/>
        </w:rPr>
        <w:t>2</w:t>
      </w:r>
      <w:r>
        <w:t>）</w:t>
      </w:r>
      <w:r>
        <w:t>修改现有的模型，以便能在现有的仪器上</w:t>
      </w:r>
      <w:r>
        <w:t>使用，主要是通过对预测结果进行校正，如斜率</w:t>
      </w:r>
      <w:r>
        <w:rPr>
          <w:rFonts w:ascii="Times New Roman" w:eastAsia="宋体"/>
        </w:rPr>
        <w:t>/</w:t>
      </w:r>
      <w:r>
        <w:t>偏差</w:t>
      </w:r>
      <w:r>
        <w:t>（</w:t>
      </w:r>
      <w:r>
        <w:rPr>
          <w:rFonts w:ascii="Times New Roman" w:eastAsia="宋体"/>
          <w:spacing w:val="3"/>
          <w:w w:val="99"/>
        </w:rPr>
        <w:t>S</w:t>
      </w:r>
      <w:r>
        <w:rPr>
          <w:rFonts w:ascii="Times New Roman" w:eastAsia="宋体"/>
          <w:spacing w:val="4"/>
        </w:rPr>
        <w:t>/</w:t>
      </w:r>
      <w:r>
        <w:rPr>
          <w:rFonts w:ascii="Times New Roman" w:eastAsia="宋体"/>
          <w:spacing w:val="2"/>
        </w:rPr>
        <w:t>B</w:t>
      </w:r>
      <w:r>
        <w:t>）</w:t>
      </w:r>
      <w:r>
        <w:t>算法；</w:t>
      </w:r>
      <w:r>
        <w:t>（</w:t>
      </w:r>
      <w:r>
        <w:rPr>
          <w:rFonts w:ascii="Times New Roman" w:eastAsia="宋体"/>
          <w:spacing w:val="3"/>
        </w:rPr>
        <w:t>3</w:t>
      </w:r>
      <w:r>
        <w:t>）</w:t>
      </w:r>
      <w:r>
        <w:t>校正光</w:t>
      </w:r>
      <w:r>
        <w:t>谱图，以便与另外仪器的光谱一致，常用的方法有直接校正</w:t>
      </w:r>
      <w:r>
        <w:t>（</w:t>
      </w:r>
      <w:r>
        <w:rPr>
          <w:rFonts w:ascii="Times New Roman" w:eastAsia="宋体"/>
          <w:spacing w:val="5"/>
        </w:rPr>
        <w:t>DS</w:t>
      </w:r>
      <w:r>
        <w:t>）</w:t>
      </w:r>
      <w:r>
        <w:t>算法、分段直接校正</w:t>
      </w:r>
      <w:r>
        <w:t>（</w:t>
      </w:r>
      <w:r>
        <w:rPr>
          <w:rFonts w:ascii="Times New Roman" w:eastAsia="宋体"/>
          <w:spacing w:val="5"/>
        </w:rPr>
        <w:t>PDS</w:t>
      </w:r>
      <w:r>
        <w:t>）</w:t>
      </w:r>
      <w:r>
        <w:t>算法和</w:t>
      </w:r>
      <w:r>
        <w:rPr>
          <w:rFonts w:ascii="Times New Roman" w:eastAsia="宋体"/>
        </w:rPr>
        <w:t xml:space="preserve">Shenk,</w:t>
      </w:r>
      <w:r w:rsidR="001852F3">
        <w:rPr>
          <w:rFonts w:ascii="Times New Roman" w:eastAsia="宋体"/>
        </w:rPr>
        <w:t xml:space="preserve"> </w:t>
      </w:r>
      <w:r w:rsidR="001852F3">
        <w:rPr>
          <w:rFonts w:ascii="Times New Roman" w:eastAsia="宋体"/>
        </w:rPr>
        <w:t xml:space="preserve">s</w:t>
      </w:r>
      <w:r>
        <w:t>算法，另一类是无标样方法，使用这类算法不</w:t>
      </w:r>
      <w:r>
        <w:t>需要任何标准样品，主要以有限脉冲响应</w:t>
      </w:r>
      <w:r>
        <w:t>（</w:t>
      </w:r>
      <w:r>
        <w:rPr>
          <w:rFonts w:ascii="Times New Roman" w:eastAsia="宋体"/>
          <w:spacing w:val="4"/>
        </w:rPr>
        <w:t>FIR</w:t>
      </w:r>
      <w:r>
        <w:t>）</w:t>
      </w:r>
      <w:r>
        <w:t>算法为代表</w:t>
      </w:r>
      <w:r>
        <w:rPr>
          <w:rFonts w:ascii="Times New Roman" w:eastAsia="宋体"/>
          <w:vertAlign w:val="superscript"/>
        </w:rPr>
        <w:t>[</w:t>
      </w:r>
      <w:r>
        <w:rPr>
          <w:rFonts w:ascii="Times New Roman" w:eastAsia="宋体"/>
          <w:vertAlign w:val="superscript"/>
          <w:position w:val="11"/>
        </w:rPr>
        <w:t xml:space="preserve">31</w:t>
      </w:r>
      <w:r>
        <w:rPr>
          <w:rFonts w:ascii="Times New Roman" w:eastAsia="宋体"/>
          <w:vertAlign w:val="superscript"/>
        </w:rPr>
        <w:t>]</w:t>
      </w:r>
      <w:r>
        <w:t>。</w:t>
      </w:r>
    </w:p>
    <w:p w:rsidR="0018722C">
      <w:pPr>
        <w:pStyle w:val="Heading2"/>
        <w:topLinePunct/>
        <w:ind w:left="171" w:hangingChars="171" w:hanging="171"/>
      </w:pPr>
      <w:bookmarkStart w:id="707342" w:name="_Toc686707342"/>
      <w:bookmarkStart w:name="4 杞菊地黄丸（浓缩丸）简介[32] " w:id="16"/>
      <w:bookmarkEnd w:id="16"/>
      <w:r>
        <w:t>4</w:t>
      </w:r>
      <w:r>
        <w:t xml:space="preserve"> </w:t>
      </w:r>
      <w:bookmarkStart w:name="4 杞菊地黄丸（浓缩丸）简介[32] " w:id="17"/>
      <w:bookmarkEnd w:id="17"/>
      <w:r>
        <w:t>杞菊地黄丸</w:t>
      </w:r>
      <w:r>
        <w:t>（</w:t>
      </w:r>
      <w:r>
        <w:t xml:space="preserve">浓缩丸</w:t>
      </w:r>
      <w:r>
        <w:t>）</w:t>
      </w:r>
      <w:r>
        <w:t>简介</w:t>
      </w:r>
      <w:r>
        <w:rPr>
          <w:vertAlign w:val="superscript"/>
        </w:rPr>
        <w:t>[</w:t>
      </w:r>
      <w:r>
        <w:rPr>
          <w:vertAlign w:val="superscript"/>
        </w:rPr>
        <w:t xml:space="preserve">32</w:t>
      </w:r>
      <w:r>
        <w:rPr>
          <w:vertAlign w:val="superscript"/>
        </w:rPr>
        <w:t>]</w:t>
      </w:r>
      <w:bookmarkEnd w:id="707342"/>
    </w:p>
    <w:p w:rsidR="0018722C">
      <w:pPr>
        <w:topLinePunct/>
      </w:pPr>
      <w:r>
        <w:t>杞菊地黄丸处方来自《麻疹全书》，其组成为</w:t>
      </w:r>
      <w:hyperlink r:id="rId17">
        <w:r>
          <w:t>枸杞子</w:t>
        </w:r>
      </w:hyperlink>
      <w:r>
        <w:rPr>
          <w:rFonts w:ascii="Times New Roman" w:eastAsia="Times New Roman"/>
        </w:rPr>
        <w:t>40g</w:t>
      </w:r>
      <w:r>
        <w:t>，菊花</w:t>
      </w:r>
      <w:r>
        <w:rPr>
          <w:rFonts w:ascii="Times New Roman" w:eastAsia="Times New Roman"/>
        </w:rPr>
        <w:t>40g</w:t>
      </w:r>
      <w:r>
        <w:t>，</w:t>
      </w:r>
      <w:hyperlink r:id="rId18">
        <w:r>
          <w:t>熟地</w:t>
        </w:r>
      </w:hyperlink>
      <w:hyperlink r:id="rId18">
        <w:r>
          <w:t>黄</w:t>
        </w:r>
      </w:hyperlink>
      <w:r>
        <w:rPr>
          <w:rFonts w:ascii="Times New Roman" w:eastAsia="Times New Roman"/>
        </w:rPr>
        <w:t>160g</w:t>
      </w:r>
      <w:r>
        <w:t>，</w:t>
      </w:r>
      <w:hyperlink r:id="rId19">
        <w:r>
          <w:t>ft茱萸</w:t>
        </w:r>
      </w:hyperlink>
      <w:r>
        <w:t>（</w:t>
      </w:r>
      <w:r>
        <w:t>制</w:t>
      </w:r>
      <w:r>
        <w:t>）</w:t>
      </w:r>
      <w:r>
        <w:rPr>
          <w:rFonts w:ascii="Times New Roman" w:eastAsia="Times New Roman"/>
        </w:rPr>
        <w:t>80g</w:t>
      </w:r>
      <w:r>
        <w:t>，</w:t>
      </w:r>
      <w:hyperlink r:id="rId20">
        <w:r>
          <w:t>牡丹皮</w:t>
        </w:r>
      </w:hyperlink>
      <w:r>
        <w:rPr>
          <w:rFonts w:ascii="Times New Roman" w:eastAsia="Times New Roman"/>
        </w:rPr>
        <w:t>60g</w:t>
      </w:r>
      <w:r>
        <w:t>，</w:t>
      </w:r>
      <w:hyperlink r:id="rId21">
        <w:r>
          <w:t>ft药</w:t>
        </w:r>
      </w:hyperlink>
      <w:r>
        <w:rPr>
          <w:rFonts w:ascii="Times New Roman" w:eastAsia="Times New Roman"/>
        </w:rPr>
        <w:t>80g</w:t>
      </w:r>
      <w:r>
        <w:t>，</w:t>
      </w:r>
      <w:hyperlink r:id="rId22">
        <w:r>
          <w:t>茯苓</w:t>
        </w:r>
      </w:hyperlink>
      <w:r>
        <w:rPr>
          <w:rFonts w:ascii="Times New Roman" w:eastAsia="Times New Roman"/>
        </w:rPr>
        <w:t>60g</w:t>
      </w:r>
      <w:r>
        <w:t>，</w:t>
      </w:r>
      <w:hyperlink r:id="rId23">
        <w:r>
          <w:t>泽泻</w:t>
        </w:r>
      </w:hyperlink>
      <w:r>
        <w:rPr>
          <w:rFonts w:ascii="Times New Roman" w:eastAsia="Times New Roman"/>
        </w:rPr>
        <w:t>60g</w:t>
      </w:r>
      <w:r>
        <w:t>。中医认为：肝开窍于目，肝血上注于目则能视。枸杞子补肾益精，养肝明目；菊花善清利头目，宣散肝经之热。熟地滋阴补肾，填精益髓；ft茱萸补养肝肾，并能涩精，取肝肾同源之意；ft药补益脾阴，亦能固肾，共为臣药；泽泻利湿而泄肾浊，并能减熟地黄之滋腻；茯苓淡渗脾湿，并助ft药之健运，与泽泻共泻肾浊，助真阴得复其位；丹皮清泄虚热，并制ft茱萸之温涩。</w:t>
      </w:r>
    </w:p>
    <w:p w:rsidR="0018722C">
      <w:pPr>
        <w:topLinePunct/>
      </w:pPr>
      <w:r>
        <w:t>将以上八味药材，泽泻、茯苓粉碎成细粉，加水煎煮两次，第一次</w:t>
      </w:r>
      <w:r>
        <w:rPr>
          <w:rFonts w:ascii="Times New Roman" w:hAnsi="Times New Roman" w:eastAsia="Times New Roman"/>
        </w:rPr>
        <w:t>3</w:t>
      </w:r>
      <w:r>
        <w:t>小时，</w:t>
      </w:r>
      <w:r w:rsidR="001852F3">
        <w:t xml:space="preserve">第二次</w:t>
      </w:r>
      <w:r>
        <w:rPr>
          <w:rFonts w:ascii="Times New Roman" w:hAnsi="Times New Roman" w:eastAsia="Times New Roman"/>
        </w:rPr>
        <w:t>2</w:t>
      </w:r>
      <w:r>
        <w:t>小时，滤过，合并滤液并浓缩成相对密度为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30</w:t>
      </w:r>
      <w:r>
        <w:t>～</w:t>
      </w:r>
      <w:r>
        <w:rPr>
          <w:rFonts w:ascii="Times New Roman" w:hAnsi="Times New Roman" w:eastAsia="Times New Roman"/>
        </w:rPr>
        <w:t>1.35</w:t>
      </w:r>
      <w:r>
        <w:t>（</w:t>
      </w:r>
      <w:r>
        <w:rPr>
          <w:rFonts w:ascii="Times New Roman" w:hAnsi="Times New Roman" w:eastAsia="Times New Roman"/>
        </w:rPr>
        <w:t>60</w:t>
      </w:r>
      <w:r>
        <w:t>～</w:t>
      </w:r>
      <w:r>
        <w:rPr>
          <w:rFonts w:ascii="Times New Roman" w:hAnsi="Times New Roman" w:eastAsia="Times New Roman"/>
        </w:rPr>
        <w:t>80</w:t>
      </w:r>
      <w:r>
        <w:t>℃</w:t>
      </w:r>
      <w:r>
        <w:t>）</w:t>
      </w:r>
      <w:r>
        <w:t xml:space="preserve">的稠膏；熟地黄切片，加水煎煮三次，第一次</w:t>
      </w:r>
      <w:r>
        <w:rPr>
          <w:rFonts w:ascii="Times New Roman" w:hAnsi="Times New Roman" w:eastAsia="Times New Roman"/>
        </w:rPr>
        <w:t>3</w:t>
      </w:r>
      <w:r>
        <w:t>小时，第二次</w:t>
      </w:r>
      <w:r>
        <w:rPr>
          <w:rFonts w:ascii="Times New Roman" w:hAnsi="Times New Roman" w:eastAsia="Times New Roman"/>
        </w:rPr>
        <w:t>2</w:t>
      </w:r>
      <w:r>
        <w:t>小时，第三次一小时，滤过，合并滤液并浓缩成相对密度为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30</w:t>
      </w:r>
      <w:r>
        <w:t>～</w:t>
      </w:r>
      <w:r>
        <w:rPr>
          <w:rFonts w:ascii="Times New Roman" w:hAnsi="Times New Roman" w:eastAsia="Times New Roman"/>
        </w:rPr>
        <w:t>1.35</w:t>
      </w:r>
      <w:r>
        <w:t>（</w:t>
      </w:r>
      <w:r>
        <w:rPr>
          <w:rFonts w:ascii="Times New Roman" w:hAnsi="Times New Roman" w:eastAsia="Times New Roman"/>
        </w:rPr>
        <w:t>60</w:t>
      </w:r>
      <w:r>
        <w:t>～</w:t>
      </w:r>
      <w:r>
        <w:rPr>
          <w:rFonts w:ascii="Times New Roman" w:hAnsi="Times New Roman" w:eastAsia="Times New Roman"/>
        </w:rPr>
        <w:t>80</w:t>
      </w:r>
      <w:r>
        <w:t>℃</w:t>
      </w:r>
      <w:r>
        <w:t>）</w:t>
      </w:r>
      <w:r>
        <w:t xml:space="preserve">的稠膏；取枸杞子以</w:t>
      </w:r>
      <w:r>
        <w:rPr>
          <w:rFonts w:ascii="Times New Roman" w:hAnsi="Times New Roman" w:eastAsia="Times New Roman"/>
        </w:rPr>
        <w:t>45%</w:t>
      </w:r>
      <w:r>
        <w:t>乙醇作溶剂，酒萸肉</w:t>
      </w:r>
      <w:r>
        <w:rPr>
          <w:rFonts w:ascii="Times New Roman" w:hAnsi="Times New Roman" w:eastAsia="Times New Roman"/>
        </w:rPr>
        <w:t>53</w:t>
      </w:r>
      <w:r>
        <w:rPr>
          <w:rFonts w:ascii="Times New Roman" w:hAnsi="Times New Roman" w:eastAsia="Times New Roman"/>
        </w:rPr>
        <w:t>.</w:t>
      </w:r>
      <w:r>
        <w:rPr>
          <w:rFonts w:ascii="Times New Roman" w:hAnsi="Times New Roman" w:eastAsia="Times New Roman"/>
        </w:rPr>
        <w:t>3g</w:t>
      </w:r>
      <w:r>
        <w:t>、牡丹皮</w:t>
      </w:r>
      <w:r>
        <w:rPr>
          <w:rFonts w:ascii="Times New Roman" w:hAnsi="Times New Roman" w:eastAsia="Times New Roman"/>
        </w:rPr>
        <w:t>33</w:t>
      </w:r>
      <w:r>
        <w:rPr>
          <w:rFonts w:ascii="Times New Roman" w:hAnsi="Times New Roman" w:eastAsia="Times New Roman"/>
        </w:rPr>
        <w:t>.</w:t>
      </w:r>
      <w:r>
        <w:rPr>
          <w:rFonts w:ascii="Times New Roman" w:hAnsi="Times New Roman" w:eastAsia="Times New Roman"/>
        </w:rPr>
        <w:t>5g</w:t>
      </w:r>
      <w:r>
        <w:t>及菊花以</w:t>
      </w:r>
      <w:r>
        <w:rPr>
          <w:rFonts w:ascii="Times New Roman" w:hAnsi="Times New Roman" w:eastAsia="Times New Roman"/>
        </w:rPr>
        <w:t>70%</w:t>
      </w:r>
      <w:r>
        <w:t>乙醇作溶剂，浸渍</w:t>
      </w:r>
      <w:r>
        <w:rPr>
          <w:rFonts w:ascii="Times New Roman" w:hAnsi="Times New Roman" w:eastAsia="Times New Roman"/>
        </w:rPr>
        <w:t>24</w:t>
      </w:r>
      <w:r>
        <w:t>小时后，分别进行渗滤，收集滤液，合并两种滤液，回收乙醇浓缩成相对密度为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30</w:t>
      </w:r>
      <w:r>
        <w:t>～</w:t>
      </w:r>
      <w:r>
        <w:rPr>
          <w:rFonts w:ascii="Times New Roman" w:hAnsi="Times New Roman" w:eastAsia="Times New Roman"/>
        </w:rPr>
        <w:t>1.35</w:t>
      </w:r>
      <w:r>
        <w:t>（</w:t>
      </w:r>
      <w:r>
        <w:rPr>
          <w:rFonts w:ascii="Times New Roman" w:hAnsi="Times New Roman" w:eastAsia="Times New Roman"/>
        </w:rPr>
        <w:t>60</w:t>
      </w:r>
      <w:r>
        <w:t>～</w:t>
      </w:r>
      <w:r>
        <w:rPr>
          <w:rFonts w:ascii="Times New Roman" w:hAnsi="Times New Roman" w:eastAsia="Times New Roman"/>
        </w:rPr>
        <w:t>80</w:t>
      </w:r>
      <w:r>
        <w:t>℃</w:t>
      </w:r>
      <w:r>
        <w:t>）</w:t>
      </w:r>
      <w:r>
        <w:t>的稠膏；将ft药、剩余的牡丹皮和酒萸肉粉碎成细粉，与上述各清膏混匀，制成浓缩丸，干燥，打光，即得。</w:t>
      </w:r>
    </w:p>
    <w:p w:rsidR="0018722C">
      <w:pPr>
        <w:topLinePunct/>
      </w:pPr>
      <w:r>
        <w:t>传统中医理论认为，杞菊地黄丸具有滋阴补肾的功效</w:t>
      </w:r>
      <w:r>
        <w:rPr>
          <w:rFonts w:ascii="Times New Roman" w:eastAsia="宋体"/>
          <w:rFonts w:hint="eastAsia"/>
        </w:rPr>
        <w:t>，</w:t>
      </w:r>
      <w:r>
        <w:t>用于肝肾阴亏</w:t>
      </w:r>
      <w:r>
        <w:rPr>
          <w:rFonts w:ascii="Times New Roman" w:eastAsia="宋体"/>
          <w:rFonts w:hint="eastAsia"/>
        </w:rPr>
        <w:t>，</w:t>
      </w:r>
      <w:r>
        <w:t>眩晕耳鸣</w:t>
      </w:r>
      <w:r>
        <w:rPr>
          <w:rFonts w:ascii="Times New Roman" w:eastAsia="宋体"/>
          <w:rFonts w:hint="eastAsia"/>
        </w:rPr>
        <w:t>，</w:t>
      </w:r>
      <w:r>
        <w:t>羞明畏光</w:t>
      </w:r>
      <w:r>
        <w:rPr>
          <w:rFonts w:ascii="Times New Roman" w:eastAsia="宋体"/>
          <w:rFonts w:hint="eastAsia"/>
        </w:rPr>
        <w:t>，</w:t>
      </w:r>
      <w:r>
        <w:t>迎风流泪等。现代医学研究则证明，杞菊地黄丸可增强免疫功能，抗衰老，改善肝脏脂肪代谢，促进肝细胞新生，预防脂肪肝发生，降低毛细血管通透性，抗炎，降低四氧嘧啶引起的高血糖，减少东莨菪碱对学习记忆功能的影响，还有抗</w:t>
      </w:r>
      <w:hyperlink r:id="rId24">
        <w:r>
          <w:t>肿瘤</w:t>
        </w:r>
      </w:hyperlink>
      <w:r>
        <w:t>、降血脂等作用。</w:t>
      </w:r>
    </w:p>
    <w:p w:rsidR="0018722C">
      <w:pPr>
        <w:topLinePunct/>
      </w:pPr>
      <w:r>
        <w:rPr>
          <w:rFonts w:ascii="Times New Roman" w:eastAsia="宋体"/>
        </w:rPr>
        <w:t>2010</w:t>
      </w:r>
      <w:r>
        <w:t>版《中国药典》初次收载杞菊地黄丸</w:t>
      </w:r>
      <w:r>
        <w:t>（</w:t>
      </w:r>
      <w:r>
        <w:rPr>
          <w:spacing w:val="6"/>
        </w:rPr>
        <w:t>浓缩丸</w:t>
      </w:r>
      <w:r>
        <w:t>）</w:t>
      </w:r>
      <w:r>
        <w:t>。文中对杞菊地黄丸</w:t>
      </w:r>
      <w:r>
        <w:t>（</w:t>
      </w:r>
      <w:r>
        <w:t>浓</w:t>
      </w:r>
      <w:r>
        <w:rPr>
          <w:spacing w:val="6"/>
        </w:rPr>
        <w:t>缩丸</w:t>
      </w:r>
      <w:r>
        <w:t>）</w:t>
      </w:r>
      <w:r>
        <w:t>的处方组成、制作工艺、性状、鉴别、检查、含量测定等做了严格要求。</w:t>
      </w:r>
    </w:p>
    <w:p w:rsidR="0018722C">
      <w:pPr>
        <w:pStyle w:val="Heading2"/>
        <w:topLinePunct/>
        <w:ind w:left="171" w:hangingChars="171" w:hanging="171"/>
      </w:pPr>
      <w:bookmarkStart w:id="707343" w:name="_Toc686707343"/>
      <w:bookmarkStart w:name="5 本课题研究内容、预期目标 " w:id="18"/>
      <w:bookmarkEnd w:id="18"/>
      <w:r>
        <w:rPr>
          <w:b/>
        </w:rPr>
        <w:t>5</w:t>
      </w:r>
      <w:r>
        <w:t xml:space="preserve"> </w:t>
      </w:r>
      <w:bookmarkStart w:name="5 本课题研究内容、预期目标 " w:id="19"/>
      <w:bookmarkEnd w:id="19"/>
      <w:r>
        <w:t>本课题研究内容、预期目标</w:t>
      </w:r>
      <w:bookmarkEnd w:id="707343"/>
    </w:p>
    <w:p w:rsidR="0018722C">
      <w:pPr>
        <w:pStyle w:val="Heading3"/>
        <w:topLinePunct/>
        <w:ind w:left="200" w:hangingChars="200" w:hanging="200"/>
      </w:pPr>
      <w:bookmarkStart w:id="707344" w:name="_Toc686707344"/>
      <w:r>
        <w:t>5.1</w:t>
      </w:r>
      <w:r>
        <w:t xml:space="preserve"> </w:t>
      </w:r>
      <w:r>
        <w:t>研究内容</w:t>
      </w:r>
      <w:bookmarkEnd w:id="707344"/>
    </w:p>
    <w:p w:rsidR="0018722C">
      <w:pPr>
        <w:pStyle w:val="4"/>
        <w:topLinePunct/>
        <w:ind w:left="200" w:hangingChars="200" w:hanging="200"/>
      </w:pPr>
      <w:r>
        <w:t>5.1.1</w:t>
      </w:r>
      <w:r>
        <w:t xml:space="preserve"> </w:t>
      </w:r>
      <w:r>
        <w:t>HPLC</w:t>
      </w:r>
      <w:r/>
      <w:r>
        <w:t>指纹图谱的建立</w:t>
      </w:r>
    </w:p>
    <w:p w:rsidR="0018722C">
      <w:pPr>
        <w:topLinePunct/>
      </w:pPr>
      <w:r>
        <w:t>（</w:t>
      </w:r>
      <w:r>
        <w:rPr>
          <w:rFonts w:ascii="Times New Roman" w:eastAsia="Times New Roman"/>
        </w:rPr>
        <w:t>1</w:t>
      </w:r>
      <w:r>
        <w:t>）</w:t>
      </w:r>
      <w:r>
        <w:t>建立杞菊地黄丸浓缩丸</w:t>
      </w:r>
      <w:r>
        <w:t>（</w:t>
      </w:r>
      <w:r>
        <w:t>河南宛西制药提供</w:t>
      </w:r>
      <w:r>
        <w:t>）</w:t>
      </w:r>
      <w:r>
        <w:rPr>
          <w:rFonts w:ascii="Times New Roman" w:eastAsia="Times New Roman"/>
        </w:rPr>
        <w:t>HPLC</w:t>
      </w:r>
      <w:r>
        <w:t>指纹图谱。</w:t>
      </w:r>
    </w:p>
    <w:p w:rsidR="0018722C">
      <w:pPr>
        <w:topLinePunct/>
      </w:pPr>
      <w:r>
        <w:t>（</w:t>
      </w:r>
      <w:r>
        <w:rPr>
          <w:rFonts w:ascii="Times New Roman" w:eastAsia="Times New Roman"/>
        </w:rPr>
        <w:t>2</w:t>
      </w:r>
      <w:r>
        <w:t>）</w:t>
      </w:r>
      <w:r>
        <w:t xml:space="preserve">收集市场上不同厂家生产的杞菊地黄丸浓缩丸，建立不同厂家的</w:t>
      </w:r>
      <w:r>
        <w:rPr>
          <w:rFonts w:ascii="Times New Roman" w:eastAsia="Times New Roman"/>
        </w:rPr>
        <w:t>HPLC</w:t>
      </w:r>
    </w:p>
    <w:p w:rsidR="0018722C">
      <w:pPr>
        <w:topLinePunct/>
      </w:pPr>
      <w:r>
        <w:t>指纹图谱。</w:t>
      </w:r>
    </w:p>
    <w:p w:rsidR="0018722C">
      <w:pPr>
        <w:pStyle w:val="4"/>
        <w:topLinePunct/>
        <w:ind w:left="200" w:hangingChars="200" w:hanging="200"/>
      </w:pPr>
      <w:r>
        <w:t>5.1.2</w:t>
      </w:r>
      <w:r>
        <w:t xml:space="preserve"> </w:t>
      </w:r>
      <w:r>
        <w:t>近红外定性、定量模型的建立</w:t>
      </w:r>
    </w:p>
    <w:p w:rsidR="0018722C">
      <w:pPr>
        <w:topLinePunct/>
      </w:pPr>
      <w:r>
        <w:t>（</w:t>
      </w:r>
      <w:r>
        <w:rPr>
          <w:rFonts w:ascii="Times New Roman" w:eastAsia="Times New Roman"/>
        </w:rPr>
        <w:t>1</w:t>
      </w:r>
      <w:r>
        <w:t>）</w:t>
      </w:r>
      <w:r>
        <w:t>建立河南宛西产杞菊地黄丸</w:t>
      </w:r>
      <w:r>
        <w:t>（</w:t>
      </w:r>
      <w:r>
        <w:t>浓缩丸</w:t>
      </w:r>
      <w:r>
        <w:t>）</w:t>
      </w:r>
      <w:r>
        <w:t>中水分、丹皮酚、马钱苷的近红外定量模型。</w:t>
      </w:r>
    </w:p>
    <w:p w:rsidR="0018722C">
      <w:pPr>
        <w:topLinePunct/>
      </w:pPr>
      <w:r>
        <w:t>（</w:t>
      </w:r>
      <w:r>
        <w:rPr>
          <w:rFonts w:ascii="Times New Roman" w:eastAsia="Times New Roman"/>
        </w:rPr>
        <w:t>2</w:t>
      </w:r>
      <w:r>
        <w:t>）</w:t>
      </w:r>
      <w:r>
        <w:t xml:space="preserve">收集市场上不同厂家生产的杞菊地黄丸浓缩丸，</w:t>
      </w:r>
      <w:r w:rsidR="001852F3">
        <w:t xml:space="preserve">建立不同生产厂家杞菊地黄丸</w:t>
      </w:r>
      <w:r>
        <w:t>（</w:t>
      </w:r>
      <w:r>
        <w:t>浓缩丸</w:t>
      </w:r>
      <w:r>
        <w:t>）</w:t>
      </w:r>
      <w:r>
        <w:t>中水分、丹皮酚、马钱苷的近红外定量模型。</w:t>
      </w:r>
    </w:p>
    <w:p w:rsidR="0018722C">
      <w:pPr>
        <w:topLinePunct/>
      </w:pPr>
      <w:r>
        <w:t>（</w:t>
      </w:r>
      <w:r>
        <w:rPr>
          <w:rFonts w:ascii="Times New Roman" w:eastAsia="Times New Roman"/>
        </w:rPr>
        <w:t>3</w:t>
      </w:r>
      <w:r>
        <w:t>）</w:t>
      </w:r>
      <w:r>
        <w:t>建立不同厂家近红外定性鉴别模型。</w:t>
      </w:r>
    </w:p>
    <w:p w:rsidR="0018722C">
      <w:pPr>
        <w:topLinePunct/>
      </w:pPr>
      <w:r>
        <w:t>（</w:t>
      </w:r>
      <w:r>
        <w:rPr>
          <w:rFonts w:ascii="Times New Roman" w:eastAsia="Times New Roman"/>
        </w:rPr>
        <w:t>4</w:t>
      </w:r>
      <w:r>
        <w:t>）</w:t>
      </w:r>
      <w:r>
        <w:t xml:space="preserve">在定性鉴别项上对比</w:t>
      </w:r>
      <w:r>
        <w:rPr>
          <w:rFonts w:ascii="Times New Roman" w:eastAsia="Times New Roman"/>
        </w:rPr>
        <w:t>HPLC</w:t>
      </w:r>
      <w:r>
        <w:t>指纹图谱与近红外定性模型效果。</w:t>
      </w:r>
    </w:p>
    <w:p w:rsidR="0018722C">
      <w:pPr>
        <w:pStyle w:val="Heading3"/>
        <w:topLinePunct/>
        <w:ind w:left="200" w:hangingChars="200" w:hanging="200"/>
      </w:pPr>
      <w:bookmarkStart w:id="707345" w:name="_Toc686707345"/>
      <w:r>
        <w:t>5.2</w:t>
      </w:r>
      <w:r>
        <w:t xml:space="preserve"> </w:t>
      </w:r>
      <w:r>
        <w:t>预期目标</w:t>
      </w:r>
      <w:bookmarkEnd w:id="707345"/>
    </w:p>
    <w:p w:rsidR="0018722C">
      <w:pPr>
        <w:topLinePunct/>
      </w:pPr>
      <w:r>
        <w:t>为河南宛西制药建立杞菊地黄丸浓缩丸的</w:t>
      </w:r>
      <w:r>
        <w:rPr>
          <w:rFonts w:ascii="Times New Roman" w:eastAsia="宋体"/>
        </w:rPr>
        <w:t>HPLC</w:t>
      </w:r>
      <w:r>
        <w:t>指纹图谱及水分、丹皮酚、</w:t>
      </w:r>
      <w:r>
        <w:t>马钱苷的近红外定量模型，用于指导生产。建立不同生产厂家杞菊地黄丸浓缩</w:t>
      </w:r>
      <w:r>
        <w:t>丸的</w:t>
      </w:r>
      <w:r>
        <w:rPr>
          <w:rFonts w:ascii="Times New Roman" w:eastAsia="宋体"/>
        </w:rPr>
        <w:t>HPLC</w:t>
      </w:r>
      <w:r>
        <w:t>指纹图谱及近红外定性鉴别模型，用于市场上流通的药品的质量监控。</w:t>
      </w:r>
    </w:p>
    <w:p w:rsidR="0018722C">
      <w:pPr>
        <w:pStyle w:val="Heading2"/>
        <w:topLinePunct/>
        <w:ind w:left="171" w:hangingChars="171" w:hanging="171"/>
      </w:pPr>
      <w:bookmarkStart w:id="707346" w:name="_Toc686707346"/>
      <w:bookmarkStart w:name="6 本项实验研究的意义 " w:id="20"/>
      <w:bookmarkEnd w:id="20"/>
      <w:r>
        <w:rPr>
          <w:b/>
        </w:rPr>
        <w:t>6</w:t>
      </w:r>
      <w:r>
        <w:t xml:space="preserve"> </w:t>
      </w:r>
      <w:bookmarkStart w:name="6 本项实验研究的意义 " w:id="21"/>
      <w:bookmarkEnd w:id="21"/>
      <w:r>
        <w:t>本项实验研究的意义</w:t>
      </w:r>
      <w:bookmarkEnd w:id="707346"/>
    </w:p>
    <w:p w:rsidR="0018722C">
      <w:pPr>
        <w:topLinePunct/>
      </w:pPr>
      <w:r>
        <w:t>随着现代科学技术的飞速发展和多种学科的相互交叉融合，尤其是现代生物学、化学、物理学、信息科学等学科向中药研究开发和生产领域的不断融合，</w:t>
      </w:r>
      <w:r w:rsidR="001852F3">
        <w:t xml:space="preserve">给中药的质量控制方法的研究开发提供了新思路。</w:t>
      </w:r>
    </w:p>
    <w:p w:rsidR="0018722C">
      <w:pPr>
        <w:topLinePunct/>
      </w:pPr>
      <w:r>
        <w:t>将近红外光谱技术这个新一代分析技术引入中药质量控制当中，为改变了当前常规分析方法费时费力、操作繁冗、毒害性大、污染环境的面貌，同时满足了中药材及其制剂的在线实时控制，多种性质和成分同时分析测定，提高了分析效率，可以实现数据资源共享的需求，为中药质量控制开拓了一个新的空间。</w:t>
      </w:r>
    </w:p>
    <w:p w:rsidR="0018722C">
      <w:pPr>
        <w:topLinePunct/>
      </w:pPr>
      <w:r>
        <w:t>通过本研究，完善建立杞菊地黄丸浓缩丸整体质量控制的检测方法，建成并将其推广到其他中药制剂的质量评价与控制中，确保中药制剂质量的均一性和稳定性。</w:t>
      </w:r>
    </w:p>
    <w:p w:rsidR="0018722C">
      <w:pPr>
        <w:pStyle w:val="Heading1"/>
        <w:topLinePunct/>
      </w:pPr>
      <w:bookmarkStart w:id="707347" w:name="_Toc686707347"/>
      <w:bookmarkStart w:name="第一部分 杞菊地黄丸的HPLC指纹图谱研究 " w:id="22"/>
      <w:bookmarkEnd w:id="22"/>
      <w:bookmarkStart w:name="_bookmark3" w:id="23"/>
      <w:bookmarkEnd w:id="23"/>
      <w:r>
        <w:t>第一部分</w:t>
      </w:r>
      <w:r>
        <w:t xml:space="preserve">  </w:t>
      </w:r>
      <w:r w:rsidRPr="00DB64CE">
        <w:t>杞菊地黄丸的</w:t>
      </w:r>
      <w:r>
        <w:rPr>
          <w:b/>
        </w:rPr>
        <w:t>HPLC</w:t>
      </w:r>
      <w:r>
        <w:t>指纹图谱研究</w:t>
      </w:r>
      <w:bookmarkEnd w:id="707347"/>
    </w:p>
    <w:p w:rsidR="0018722C">
      <w:pPr>
        <w:pStyle w:val="Heading2"/>
        <w:topLinePunct/>
        <w:ind w:left="171" w:hangingChars="171" w:hanging="171"/>
      </w:pPr>
      <w:bookmarkStart w:id="707348" w:name="_Toc686707348"/>
      <w:bookmarkStart w:name="1 杞菊地黄丸指纹图谱方法学考察 " w:id="24"/>
      <w:bookmarkEnd w:id="24"/>
      <w:r>
        <w:rPr>
          <w:b/>
        </w:rPr>
        <w:t>1</w:t>
      </w:r>
      <w:r>
        <w:t xml:space="preserve"> </w:t>
      </w:r>
      <w:bookmarkStart w:name="_bookmark4" w:id="25"/>
      <w:bookmarkEnd w:id="25"/>
      <w:bookmarkStart w:name="_bookmark4" w:id="26"/>
      <w:bookmarkEnd w:id="26"/>
      <w:r>
        <w:t>杞菊地黄丸指纹图谱方法学考察</w:t>
      </w:r>
      <w:bookmarkEnd w:id="707348"/>
    </w:p>
    <w:p w:rsidR="0018722C">
      <w:pPr>
        <w:pStyle w:val="Heading3"/>
        <w:topLinePunct/>
        <w:ind w:left="200" w:hangingChars="200" w:hanging="200"/>
      </w:pPr>
      <w:bookmarkStart w:id="707349" w:name="_Toc686707349"/>
      <w:bookmarkStart w:name="_bookmark5" w:id="27"/>
      <w:bookmarkEnd w:id="27"/>
      <w:r>
        <w:t>1.1</w:t>
      </w:r>
      <w:r>
        <w:t xml:space="preserve"> </w:t>
      </w:r>
      <w:bookmarkStart w:name="_bookmark5" w:id="28"/>
      <w:bookmarkEnd w:id="28"/>
      <w:r>
        <w:t>仪器、试剂与实验样品</w:t>
      </w:r>
      <w:bookmarkEnd w:id="707349"/>
    </w:p>
    <w:p w:rsidR="0018722C">
      <w:pPr>
        <w:topLinePunct/>
      </w:pPr>
      <w:r>
        <w:t>仪器</w:t>
      </w:r>
      <w:r/>
      <w:r>
        <w:rPr>
          <w:rFonts w:ascii="Times New Roman" w:eastAsia="宋体"/>
        </w:rPr>
        <w:t>Agilent</w:t>
      </w:r>
      <w:r>
        <w:rPr>
          <w:rFonts w:ascii="Times New Roman" w:eastAsia="宋体"/>
        </w:rPr>
        <w:t> </w:t>
      </w:r>
      <w:r>
        <w:rPr>
          <w:rFonts w:ascii="Times New Roman" w:eastAsia="宋体"/>
        </w:rPr>
        <w:t>1200</w:t>
      </w:r>
      <w:r>
        <w:t>型高效液相色谱仪</w:t>
      </w:r>
      <w:r w:rsidRPr="00000000">
        <w:tab/>
        <w:t>美国安捷伦科技公司配有</w:t>
      </w:r>
      <w:r w:rsidR="001852F3">
        <w:t xml:space="preserve">四元泵</w:t>
      </w:r>
    </w:p>
    <w:p w:rsidR="0018722C">
      <w:pPr>
        <w:pStyle w:val="BodyText"/>
        <w:spacing w:before="43"/>
        <w:ind w:leftChars="0" w:left="1687"/>
        <w:topLinePunct/>
      </w:pPr>
      <w:r>
        <w:t>标准自动进样器</w:t>
      </w:r>
    </w:p>
    <w:p w:rsidR="0018722C">
      <w:pPr>
        <w:topLinePunct/>
      </w:pPr>
      <w:r>
        <w:rPr>
          <w:rFonts w:ascii="Times New Roman" w:eastAsia="Times New Roman"/>
        </w:rPr>
        <w:t>DAD</w:t>
      </w:r>
      <w:r>
        <w:t>检测器</w:t>
      </w:r>
    </w:p>
    <w:p w:rsidR="0018722C">
      <w:pPr>
        <w:topLinePunct/>
      </w:pPr>
      <w:r>
        <w:rPr>
          <w:rFonts w:ascii="Times New Roman" w:eastAsia="Times New Roman"/>
        </w:rPr>
        <w:t>Chemstation</w:t>
      </w:r>
      <w:r>
        <w:t>色谱工作站</w:t>
      </w:r>
    </w:p>
    <w:p w:rsidR="0018722C">
      <w:pPr>
        <w:topLinePunct/>
      </w:pPr>
      <w:r>
        <w:rPr>
          <w:rFonts w:ascii="Times New Roman" w:eastAsia="宋体"/>
        </w:rPr>
        <w:t>HS-6150</w:t>
      </w:r>
      <w:r>
        <w:t>超声波清洗仪</w:t>
      </w:r>
      <w:r w:rsidRPr="00000000">
        <w:tab/>
      </w:r>
      <w:r>
        <w:t>昆ft市超声仪器有限公司</w:t>
      </w:r>
      <w:r w:rsidR="001852F3">
        <w:t xml:space="preserve"> </w:t>
      </w:r>
      <w:r>
        <w:rPr>
          <w:rFonts w:ascii="Times New Roman" w:eastAsia="宋体"/>
        </w:rPr>
        <w:t>METTLER</w:t>
      </w:r>
      <w:r>
        <w:rPr>
          <w:rFonts w:ascii="Times New Roman" w:eastAsia="宋体"/>
        </w:rPr>
        <w:t> </w:t>
      </w:r>
      <w:r>
        <w:rPr>
          <w:rFonts w:ascii="Times New Roman" w:eastAsia="宋体"/>
        </w:rPr>
        <w:t>AE240</w:t>
      </w:r>
      <w:r>
        <w:t>型电子天平</w:t>
      </w:r>
      <w:r w:rsidRPr="00000000">
        <w:tab/>
        <w:tab/>
      </w:r>
      <w:r>
        <w:t>瑞</w:t>
      </w:r>
      <w:r>
        <w:t>士梅特勒</w:t>
      </w:r>
      <w:r>
        <w:rPr>
          <w:rFonts w:ascii="Times New Roman" w:eastAsia="宋体"/>
        </w:rPr>
        <w:t>-</w:t>
      </w:r>
      <w:r>
        <w:t>托利多公司</w:t>
      </w:r>
      <w:r>
        <w:rPr>
          <w:rFonts w:ascii="Times New Roman" w:eastAsia="宋体"/>
        </w:rPr>
        <w:t>WND-200A</w:t>
      </w:r>
      <w:r>
        <w:t>型中药粉碎机</w:t>
      </w:r>
      <w:r w:rsidRPr="00000000">
        <w:tab/>
      </w:r>
      <w:r>
        <w:t>浙江省兰溪市伟能达电器公司</w:t>
      </w:r>
      <w:r>
        <w:rPr>
          <w:rFonts w:ascii="Times New Roman" w:eastAsia="宋体"/>
        </w:rPr>
        <w:t>HH-S</w:t>
      </w:r>
      <w:r>
        <w:t>型水浴锅</w:t>
      </w:r>
      <w:r w:rsidRPr="00000000">
        <w:tab/>
        <w:tab/>
      </w:r>
      <w:r>
        <w:t>巩义市英峪予华仪器</w:t>
      </w:r>
      <w:r>
        <w:t>厂</w:t>
      </w:r>
    </w:p>
    <w:p w:rsidR="0018722C">
      <w:pPr>
        <w:topLinePunct/>
      </w:pPr>
      <w:r>
        <w:rPr>
          <w:rFonts w:ascii="Times New Roman" w:eastAsia="Times New Roman"/>
        </w:rPr>
        <w:t>CHROMAP1.5</w:t>
      </w:r>
      <w:r>
        <w:t>指纹图谱处理软件</w:t>
      </w:r>
      <w:r w:rsidRPr="00000000">
        <w:tab/>
        <w:t>珠海科曼有限公司</w:t>
      </w:r>
    </w:p>
    <w:p w:rsidR="0018722C">
      <w:pPr>
        <w:topLinePunct/>
      </w:pPr>
      <w:r>
        <w:rPr>
          <w:rFonts w:ascii="Times New Roman" w:eastAsia="宋体"/>
        </w:rPr>
        <w:t>Milli-Q</w:t>
      </w:r>
      <w:r>
        <w:rPr>
          <w:rFonts w:ascii="Times New Roman" w:eastAsia="宋体"/>
        </w:rPr>
        <w:t> </w:t>
      </w:r>
      <w:r>
        <w:rPr>
          <w:rFonts w:ascii="Times New Roman" w:eastAsia="宋体"/>
        </w:rPr>
        <w:t>Academic</w:t>
      </w:r>
      <w:r>
        <w:rPr>
          <w:rFonts w:ascii="Times New Roman" w:eastAsia="宋体"/>
        </w:rPr>
        <w:t> </w:t>
      </w:r>
      <w:r>
        <w:rPr>
          <w:rFonts w:ascii="Times New Roman" w:eastAsia="宋体"/>
        </w:rPr>
        <w:t>A10</w:t>
      </w:r>
      <w:r>
        <w:t>超纯水机</w:t>
      </w:r>
      <w:r w:rsidRPr="00000000">
        <w:tab/>
        <w:t>美国</w:t>
      </w:r>
      <w:r/>
      <w:r>
        <w:rPr>
          <w:rFonts w:ascii="Times New Roman" w:eastAsia="宋体"/>
        </w:rPr>
        <w:t>Millipore</w:t>
      </w:r>
      <w:r>
        <w:t>公司</w:t>
      </w:r>
    </w:p>
    <w:p w:rsidR="0018722C">
      <w:pPr>
        <w:topLinePunct/>
      </w:pPr>
      <w:r>
        <w:t>试剂</w:t>
      </w:r>
      <w:r/>
      <w:r>
        <w:t>丹皮酚对照品</w:t>
      </w:r>
      <w:r>
        <w:t>（</w:t>
      </w:r>
      <w:r>
        <w:rPr>
          <w:rFonts w:ascii="Times New Roman" w:eastAsia="Times New Roman"/>
        </w:rPr>
        <w:t>110708-200506</w:t>
      </w:r>
      <w:r>
        <w:t>）</w:t>
      </w:r>
      <w:r/>
      <w:r w:rsidR="001852F3">
        <w:t xml:space="preserve"> </w:t>
      </w:r>
      <w:r/>
      <w:r>
        <w:t>中国药品生物制品检定所马钱苷对照品</w:t>
      </w:r>
      <w:r>
        <w:t>（</w:t>
      </w:r>
      <w:r>
        <w:rPr>
          <w:rFonts w:ascii="Times New Roman" w:eastAsia="Times New Roman"/>
        </w:rPr>
        <w:t>11640-201005</w:t>
      </w:r>
      <w:r>
        <w:t>）</w:t>
      </w:r>
      <w:r/>
      <w:r w:rsidR="001852F3">
        <w:t xml:space="preserve">  </w:t>
      </w:r>
      <w:r/>
      <w:r>
        <w:t>中国药品生物制品检定所甲醇</w:t>
      </w:r>
      <w:r>
        <w:t>（</w:t>
      </w:r>
      <w:r>
        <w:t>色谱纯</w:t>
      </w:r>
      <w:r>
        <w:t>）</w:t>
      </w:r>
      <w:r w:rsidR="001852F3">
        <w:t>美国</w:t>
      </w:r>
      <w:r/>
      <w:r>
        <w:rPr>
          <w:rFonts w:ascii="Times New Roman" w:eastAsia="Times New Roman"/>
        </w:rPr>
        <w:t>Tedi</w:t>
      </w:r>
      <w:r>
        <w:rPr>
          <w:rFonts w:ascii="Times New Roman" w:eastAsia="Times New Roman"/>
        </w:rPr>
        <w:t>a</w:t>
      </w:r>
    </w:p>
    <w:p w:rsidR="0018722C">
      <w:pPr>
        <w:pStyle w:val="BodyText"/>
        <w:tabs>
          <w:tab w:pos="4928" w:val="left" w:leader="none"/>
        </w:tabs>
        <w:spacing w:before="15"/>
        <w:ind w:leftChars="0" w:left="847"/>
        <w:rPr>
          <w:rFonts w:ascii="Times New Roman" w:eastAsia="Times New Roman"/>
        </w:rPr>
        <w:topLinePunct/>
      </w:pPr>
      <w:r>
        <w:t>乙腈（色谱纯）</w:t>
      </w:r>
      <w:r w:rsidR="001852F3">
        <w:t>美国</w:t>
      </w:r>
      <w:r>
        <w:rPr>
          <w:rFonts w:ascii="Times New Roman" w:eastAsia="Times New Roman"/>
          <w:spacing w:val="-2"/>
        </w:rPr>
        <w:t>Tedia</w:t>
      </w:r>
    </w:p>
    <w:p w:rsidR="0018722C">
      <w:pPr>
        <w:pStyle w:val="BodyText"/>
        <w:tabs>
          <w:tab w:pos="4928" w:val="left" w:leader="none"/>
        </w:tabs>
        <w:spacing w:before="89"/>
        <w:ind w:leftChars="0" w:left="847"/>
        <w:topLinePunct/>
      </w:pPr>
      <w:r>
        <w:t>超纯水</w:t>
      </w:r>
      <w:r w:rsidR="001852F3">
        <w:t>自制</w:t>
      </w:r>
    </w:p>
    <w:p w:rsidR="0018722C">
      <w:pPr>
        <w:topLinePunct/>
      </w:pPr>
      <w:r>
        <w:t>冰乙酸</w:t>
      </w:r>
      <w:r w:rsidR="001852F3">
        <w:t>天津科密欧化学试剂开发中心</w:t>
      </w:r>
    </w:p>
    <w:p w:rsidR="0018722C">
      <w:pPr>
        <w:topLinePunct/>
      </w:pPr>
      <w:r>
        <w:t>实验样品</w:t>
      </w:r>
      <w:r w:rsidR="001852F3">
        <w:t xml:space="preserve">实验所用杞菊地黄丸</w:t>
      </w:r>
      <w:r>
        <w:t>（</w:t>
      </w:r>
      <w:r>
        <w:t>浓缩丸</w:t>
      </w:r>
      <w:r>
        <w:t>）</w:t>
      </w:r>
      <w:r>
        <w:t>样品均购至市场。粉碎后过</w:t>
      </w:r>
      <w:r>
        <w:rPr>
          <w:rFonts w:ascii="Times New Roman" w:eastAsia="宋体"/>
        </w:rPr>
        <w:t>60</w:t>
      </w:r>
      <w:r>
        <w:t>目药典筛备用。</w:t>
      </w:r>
      <w:r>
        <w:rPr>
          <w:rFonts w:ascii="Times New Roman" w:eastAsia="宋体"/>
        </w:rPr>
        <w:t>30</w:t>
      </w:r>
      <w:r>
        <w:t>份杞菊地黄丸生产厂家与生产批号如下表所示。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1-1  </w:t>
      </w:r>
      <w:r>
        <w:rPr>
          <w:rFonts w:cstheme="minorBidi" w:hAnsiTheme="minorHAnsi" w:eastAsiaTheme="minorHAnsi" w:asciiTheme="minorHAnsi"/>
        </w:rPr>
        <w:t>杞菊地黄丸指纹图谱编号</w:t>
      </w:r>
    </w:p>
    <w:tbl>
      <w:tblPr>
        <w:tblW w:w="5000" w:type="pct"/>
        <w:tblInd w:w="2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3"/>
        <w:gridCol w:w="1229"/>
        <w:gridCol w:w="1666"/>
        <w:gridCol w:w="1489"/>
        <w:gridCol w:w="1411"/>
        <w:gridCol w:w="1655"/>
      </w:tblGrid>
      <w:tr>
        <w:trPr>
          <w:tblHeader/>
        </w:trPr>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样品编号</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生产批号</w:t>
            </w:r>
          </w:p>
        </w:tc>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样品编号</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生产批号</w:t>
            </w:r>
          </w:p>
        </w:tc>
      </w:tr>
      <w:tr>
        <w:tc>
          <w:tcPr>
            <w:tcW w:w="629" w:type="pct"/>
            <w:vAlign w:val="center"/>
          </w:tcPr>
          <w:p w:rsidR="0018722C">
            <w:pPr>
              <w:pStyle w:val="ac"/>
              <w:topLinePunct/>
              <w:ind w:leftChars="0" w:left="0" w:rightChars="0" w:right="0" w:firstLineChars="0" w:firstLine="0"/>
              <w:spacing w:line="240" w:lineRule="atLeast"/>
            </w:pPr>
            <w:r>
              <w:t>W1</w:t>
            </w:r>
          </w:p>
        </w:tc>
        <w:tc>
          <w:tcPr>
            <w:tcW w:w="721" w:type="pct"/>
            <w:vAlign w:val="center"/>
          </w:tcPr>
          <w:p w:rsidR="0018722C">
            <w:pPr>
              <w:pStyle w:val="a5"/>
              <w:topLinePunct/>
              <w:ind w:leftChars="0" w:left="0" w:rightChars="0" w:right="0" w:firstLineChars="0" w:firstLine="0"/>
              <w:spacing w:line="240" w:lineRule="atLeast"/>
            </w:pPr>
            <w:r>
              <w:t>河南宛西</w:t>
            </w:r>
          </w:p>
        </w:tc>
        <w:tc>
          <w:tcPr>
            <w:tcW w:w="977" w:type="pct"/>
            <w:vAlign w:val="center"/>
          </w:tcPr>
          <w:p w:rsidR="0018722C">
            <w:pPr>
              <w:pStyle w:val="affff9"/>
              <w:topLinePunct/>
              <w:ind w:leftChars="0" w:left="0" w:rightChars="0" w:right="0" w:firstLineChars="0" w:firstLine="0"/>
              <w:spacing w:line="240" w:lineRule="atLeast"/>
            </w:pPr>
            <w:r>
              <w:t>20100366</w:t>
            </w:r>
          </w:p>
        </w:tc>
        <w:tc>
          <w:tcPr>
            <w:tcW w:w="874" w:type="pct"/>
            <w:vAlign w:val="center"/>
          </w:tcPr>
          <w:p w:rsidR="0018722C">
            <w:pPr>
              <w:pStyle w:val="a5"/>
              <w:topLinePunct/>
              <w:ind w:leftChars="0" w:left="0" w:rightChars="0" w:right="0" w:firstLineChars="0" w:firstLine="0"/>
              <w:spacing w:line="240" w:lineRule="atLeast"/>
            </w:pPr>
            <w:r>
              <w:t>M16</w:t>
            </w:r>
          </w:p>
        </w:tc>
        <w:tc>
          <w:tcPr>
            <w:tcW w:w="828" w:type="pct"/>
            <w:vAlign w:val="center"/>
          </w:tcPr>
          <w:p w:rsidR="0018722C">
            <w:pPr>
              <w:pStyle w:val="a5"/>
              <w:topLinePunct/>
              <w:ind w:leftChars="0" w:left="0" w:rightChars="0" w:right="0" w:firstLineChars="0" w:firstLine="0"/>
              <w:spacing w:line="240" w:lineRule="atLeast"/>
            </w:pPr>
            <w:r>
              <w:t>湖北马鞍ft</w:t>
            </w:r>
          </w:p>
        </w:tc>
        <w:tc>
          <w:tcPr>
            <w:tcW w:w="971" w:type="pct"/>
            <w:vAlign w:val="center"/>
          </w:tcPr>
          <w:p w:rsidR="0018722C">
            <w:pPr>
              <w:pStyle w:val="affff9"/>
              <w:topLinePunct/>
              <w:ind w:leftChars="0" w:left="0" w:rightChars="0" w:right="0" w:firstLineChars="0" w:firstLine="0"/>
              <w:spacing w:line="240" w:lineRule="atLeast"/>
            </w:pPr>
            <w:r>
              <w:t>20111130</w:t>
            </w:r>
          </w:p>
        </w:tc>
      </w:tr>
      <w:tr>
        <w:tc>
          <w:tcPr>
            <w:tcW w:w="629" w:type="pct"/>
            <w:vAlign w:val="center"/>
          </w:tcPr>
          <w:p w:rsidR="0018722C">
            <w:pPr>
              <w:pStyle w:val="ac"/>
              <w:topLinePunct/>
              <w:ind w:leftChars="0" w:left="0" w:rightChars="0" w:right="0" w:firstLineChars="0" w:firstLine="0"/>
              <w:spacing w:line="240" w:lineRule="atLeast"/>
            </w:pPr>
            <w:r>
              <w:t>W2</w:t>
            </w:r>
          </w:p>
        </w:tc>
        <w:tc>
          <w:tcPr>
            <w:tcW w:w="721" w:type="pct"/>
            <w:vAlign w:val="center"/>
          </w:tcPr>
          <w:p w:rsidR="0018722C">
            <w:pPr>
              <w:pStyle w:val="a5"/>
              <w:topLinePunct/>
              <w:ind w:leftChars="0" w:left="0" w:rightChars="0" w:right="0" w:firstLineChars="0" w:firstLine="0"/>
              <w:spacing w:line="240" w:lineRule="atLeast"/>
            </w:pPr>
            <w:r>
              <w:t>河南宛西</w:t>
            </w:r>
          </w:p>
        </w:tc>
        <w:tc>
          <w:tcPr>
            <w:tcW w:w="977" w:type="pct"/>
            <w:vAlign w:val="center"/>
          </w:tcPr>
          <w:p w:rsidR="0018722C">
            <w:pPr>
              <w:pStyle w:val="affff9"/>
              <w:topLinePunct/>
              <w:ind w:leftChars="0" w:left="0" w:rightChars="0" w:right="0" w:firstLineChars="0" w:firstLine="0"/>
              <w:spacing w:line="240" w:lineRule="atLeast"/>
            </w:pPr>
            <w:r>
              <w:t>20100376</w:t>
            </w:r>
          </w:p>
        </w:tc>
        <w:tc>
          <w:tcPr>
            <w:tcW w:w="874" w:type="pct"/>
            <w:vAlign w:val="center"/>
          </w:tcPr>
          <w:p w:rsidR="0018722C">
            <w:pPr>
              <w:pStyle w:val="a5"/>
              <w:topLinePunct/>
              <w:ind w:leftChars="0" w:left="0" w:rightChars="0" w:right="0" w:firstLineChars="0" w:firstLine="0"/>
              <w:spacing w:line="240" w:lineRule="atLeast"/>
            </w:pPr>
            <w:r>
              <w:t>M17</w:t>
            </w:r>
          </w:p>
        </w:tc>
        <w:tc>
          <w:tcPr>
            <w:tcW w:w="828" w:type="pct"/>
            <w:vAlign w:val="center"/>
          </w:tcPr>
          <w:p w:rsidR="0018722C">
            <w:pPr>
              <w:pStyle w:val="a5"/>
              <w:topLinePunct/>
              <w:ind w:leftChars="0" w:left="0" w:rightChars="0" w:right="0" w:firstLineChars="0" w:firstLine="0"/>
              <w:spacing w:line="240" w:lineRule="atLeast"/>
            </w:pPr>
            <w:r>
              <w:t>湖北马鞍ft</w:t>
            </w:r>
          </w:p>
        </w:tc>
        <w:tc>
          <w:tcPr>
            <w:tcW w:w="971" w:type="pct"/>
            <w:vAlign w:val="center"/>
          </w:tcPr>
          <w:p w:rsidR="0018722C">
            <w:pPr>
              <w:pStyle w:val="affff9"/>
              <w:topLinePunct/>
              <w:ind w:leftChars="0" w:left="0" w:rightChars="0" w:right="0" w:firstLineChars="0" w:firstLine="0"/>
              <w:spacing w:line="240" w:lineRule="atLeast"/>
            </w:pPr>
            <w:r>
              <w:t>20111152</w:t>
            </w:r>
          </w:p>
        </w:tc>
      </w:tr>
      <w:tr>
        <w:tc>
          <w:tcPr>
            <w:tcW w:w="629" w:type="pct"/>
            <w:vAlign w:val="center"/>
          </w:tcPr>
          <w:p w:rsidR="0018722C">
            <w:pPr>
              <w:pStyle w:val="ac"/>
              <w:topLinePunct/>
              <w:ind w:leftChars="0" w:left="0" w:rightChars="0" w:right="0" w:firstLineChars="0" w:firstLine="0"/>
              <w:spacing w:line="240" w:lineRule="atLeast"/>
            </w:pPr>
            <w:r>
              <w:t>W3</w:t>
            </w:r>
          </w:p>
        </w:tc>
        <w:tc>
          <w:tcPr>
            <w:tcW w:w="721" w:type="pct"/>
            <w:vAlign w:val="center"/>
          </w:tcPr>
          <w:p w:rsidR="0018722C">
            <w:pPr>
              <w:pStyle w:val="a5"/>
              <w:topLinePunct/>
              <w:ind w:leftChars="0" w:left="0" w:rightChars="0" w:right="0" w:firstLineChars="0" w:firstLine="0"/>
              <w:spacing w:line="240" w:lineRule="atLeast"/>
            </w:pPr>
            <w:r>
              <w:t>河南宛西</w:t>
            </w:r>
          </w:p>
        </w:tc>
        <w:tc>
          <w:tcPr>
            <w:tcW w:w="977" w:type="pct"/>
            <w:vAlign w:val="center"/>
          </w:tcPr>
          <w:p w:rsidR="0018722C">
            <w:pPr>
              <w:pStyle w:val="affff9"/>
              <w:topLinePunct/>
              <w:ind w:leftChars="0" w:left="0" w:rightChars="0" w:right="0" w:firstLineChars="0" w:firstLine="0"/>
              <w:spacing w:line="240" w:lineRule="atLeast"/>
            </w:pPr>
            <w:r>
              <w:t>201003103</w:t>
            </w:r>
          </w:p>
        </w:tc>
        <w:tc>
          <w:tcPr>
            <w:tcW w:w="874" w:type="pct"/>
            <w:vAlign w:val="center"/>
          </w:tcPr>
          <w:p w:rsidR="0018722C">
            <w:pPr>
              <w:pStyle w:val="a5"/>
              <w:topLinePunct/>
              <w:ind w:leftChars="0" w:left="0" w:rightChars="0" w:right="0" w:firstLineChars="0" w:firstLine="0"/>
              <w:spacing w:line="240" w:lineRule="atLeast"/>
            </w:pPr>
            <w:r>
              <w:t>M18</w:t>
            </w:r>
          </w:p>
        </w:tc>
        <w:tc>
          <w:tcPr>
            <w:tcW w:w="828" w:type="pct"/>
            <w:vAlign w:val="center"/>
          </w:tcPr>
          <w:p w:rsidR="0018722C">
            <w:pPr>
              <w:pStyle w:val="a5"/>
              <w:topLinePunct/>
              <w:ind w:leftChars="0" w:left="0" w:rightChars="0" w:right="0" w:firstLineChars="0" w:firstLine="0"/>
              <w:spacing w:line="240" w:lineRule="atLeast"/>
            </w:pPr>
            <w:r>
              <w:t>湖北马鞍ft</w:t>
            </w:r>
          </w:p>
        </w:tc>
        <w:tc>
          <w:tcPr>
            <w:tcW w:w="971" w:type="pct"/>
            <w:vAlign w:val="center"/>
          </w:tcPr>
          <w:p w:rsidR="0018722C">
            <w:pPr>
              <w:pStyle w:val="affff9"/>
              <w:topLinePunct/>
              <w:ind w:leftChars="0" w:left="0" w:rightChars="0" w:right="0" w:firstLineChars="0" w:firstLine="0"/>
              <w:spacing w:line="240" w:lineRule="atLeast"/>
            </w:pPr>
            <w:r>
              <w:t>20120314</w:t>
            </w:r>
          </w:p>
        </w:tc>
      </w:tr>
      <w:tr>
        <w:tc>
          <w:tcPr>
            <w:tcW w:w="629" w:type="pct"/>
            <w:vAlign w:val="center"/>
          </w:tcPr>
          <w:p w:rsidR="0018722C">
            <w:pPr>
              <w:pStyle w:val="ac"/>
              <w:topLinePunct/>
              <w:ind w:leftChars="0" w:left="0" w:rightChars="0" w:right="0" w:firstLineChars="0" w:firstLine="0"/>
              <w:spacing w:line="240" w:lineRule="atLeast"/>
            </w:pPr>
            <w:r>
              <w:t>W4</w:t>
            </w:r>
          </w:p>
        </w:tc>
        <w:tc>
          <w:tcPr>
            <w:tcW w:w="721" w:type="pct"/>
            <w:vAlign w:val="center"/>
          </w:tcPr>
          <w:p w:rsidR="0018722C">
            <w:pPr>
              <w:pStyle w:val="a5"/>
              <w:topLinePunct/>
              <w:ind w:leftChars="0" w:left="0" w:rightChars="0" w:right="0" w:firstLineChars="0" w:firstLine="0"/>
              <w:spacing w:line="240" w:lineRule="atLeast"/>
            </w:pPr>
            <w:r>
              <w:t>河南宛西</w:t>
            </w:r>
          </w:p>
        </w:tc>
        <w:tc>
          <w:tcPr>
            <w:tcW w:w="977" w:type="pct"/>
            <w:vAlign w:val="center"/>
          </w:tcPr>
          <w:p w:rsidR="0018722C">
            <w:pPr>
              <w:pStyle w:val="affff9"/>
              <w:topLinePunct/>
              <w:ind w:leftChars="0" w:left="0" w:rightChars="0" w:right="0" w:firstLineChars="0" w:firstLine="0"/>
              <w:spacing w:line="240" w:lineRule="atLeast"/>
            </w:pPr>
            <w:r>
              <w:t>20100467</w:t>
            </w:r>
          </w:p>
        </w:tc>
        <w:tc>
          <w:tcPr>
            <w:tcW w:w="874" w:type="pct"/>
            <w:vAlign w:val="center"/>
          </w:tcPr>
          <w:p w:rsidR="0018722C">
            <w:pPr>
              <w:pStyle w:val="a5"/>
              <w:topLinePunct/>
              <w:ind w:leftChars="0" w:left="0" w:rightChars="0" w:right="0" w:firstLineChars="0" w:firstLine="0"/>
              <w:spacing w:line="240" w:lineRule="atLeast"/>
            </w:pPr>
            <w:r>
              <w:t>M19</w:t>
            </w:r>
          </w:p>
        </w:tc>
        <w:tc>
          <w:tcPr>
            <w:tcW w:w="828" w:type="pct"/>
            <w:vAlign w:val="center"/>
          </w:tcPr>
          <w:p w:rsidR="0018722C">
            <w:pPr>
              <w:pStyle w:val="a5"/>
              <w:topLinePunct/>
              <w:ind w:leftChars="0" w:left="0" w:rightChars="0" w:right="0" w:firstLineChars="0" w:firstLine="0"/>
              <w:spacing w:line="240" w:lineRule="atLeast"/>
            </w:pPr>
            <w:r>
              <w:t>湖北马鞍ft</w:t>
            </w:r>
          </w:p>
        </w:tc>
        <w:tc>
          <w:tcPr>
            <w:tcW w:w="971" w:type="pct"/>
            <w:vAlign w:val="center"/>
          </w:tcPr>
          <w:p w:rsidR="0018722C">
            <w:pPr>
              <w:pStyle w:val="affff9"/>
              <w:topLinePunct/>
              <w:ind w:leftChars="0" w:left="0" w:rightChars="0" w:right="0" w:firstLineChars="0" w:firstLine="0"/>
              <w:spacing w:line="240" w:lineRule="atLeast"/>
            </w:pPr>
            <w:r>
              <w:t>20120404</w:t>
            </w:r>
          </w:p>
        </w:tc>
      </w:tr>
      <w:tr>
        <w:tc>
          <w:tcPr>
            <w:tcW w:w="629" w:type="pct"/>
            <w:vAlign w:val="center"/>
          </w:tcPr>
          <w:p w:rsidR="0018722C">
            <w:pPr>
              <w:pStyle w:val="ac"/>
              <w:topLinePunct/>
              <w:ind w:leftChars="0" w:left="0" w:rightChars="0" w:right="0" w:firstLineChars="0" w:firstLine="0"/>
              <w:spacing w:line="240" w:lineRule="atLeast"/>
            </w:pPr>
            <w:r>
              <w:t>W5</w:t>
            </w:r>
          </w:p>
        </w:tc>
        <w:tc>
          <w:tcPr>
            <w:tcW w:w="721" w:type="pct"/>
            <w:vAlign w:val="center"/>
          </w:tcPr>
          <w:p w:rsidR="0018722C">
            <w:pPr>
              <w:pStyle w:val="a5"/>
              <w:topLinePunct/>
              <w:ind w:leftChars="0" w:left="0" w:rightChars="0" w:right="0" w:firstLineChars="0" w:firstLine="0"/>
              <w:spacing w:line="240" w:lineRule="atLeast"/>
            </w:pPr>
            <w:r>
              <w:t>河南宛西</w:t>
            </w:r>
          </w:p>
        </w:tc>
        <w:tc>
          <w:tcPr>
            <w:tcW w:w="977" w:type="pct"/>
            <w:vAlign w:val="center"/>
          </w:tcPr>
          <w:p w:rsidR="0018722C">
            <w:pPr>
              <w:pStyle w:val="affff9"/>
              <w:topLinePunct/>
              <w:ind w:leftChars="0" w:left="0" w:rightChars="0" w:right="0" w:firstLineChars="0" w:firstLine="0"/>
              <w:spacing w:line="240" w:lineRule="atLeast"/>
            </w:pPr>
            <w:r>
              <w:t>20100490</w:t>
            </w:r>
          </w:p>
        </w:tc>
        <w:tc>
          <w:tcPr>
            <w:tcW w:w="874" w:type="pct"/>
            <w:vAlign w:val="center"/>
          </w:tcPr>
          <w:p w:rsidR="0018722C">
            <w:pPr>
              <w:pStyle w:val="a5"/>
              <w:topLinePunct/>
              <w:ind w:leftChars="0" w:left="0" w:rightChars="0" w:right="0" w:firstLineChars="0" w:firstLine="0"/>
              <w:spacing w:line="240" w:lineRule="atLeast"/>
            </w:pPr>
            <w:r>
              <w:t>M20</w:t>
            </w:r>
          </w:p>
        </w:tc>
        <w:tc>
          <w:tcPr>
            <w:tcW w:w="828" w:type="pct"/>
            <w:vAlign w:val="center"/>
          </w:tcPr>
          <w:p w:rsidR="0018722C">
            <w:pPr>
              <w:pStyle w:val="a5"/>
              <w:topLinePunct/>
              <w:ind w:leftChars="0" w:left="0" w:rightChars="0" w:right="0" w:firstLineChars="0" w:firstLine="0"/>
              <w:spacing w:line="240" w:lineRule="atLeast"/>
            </w:pPr>
            <w:r>
              <w:t>湖北马鞍ft</w:t>
            </w:r>
          </w:p>
        </w:tc>
        <w:tc>
          <w:tcPr>
            <w:tcW w:w="971" w:type="pct"/>
            <w:vAlign w:val="center"/>
          </w:tcPr>
          <w:p w:rsidR="0018722C">
            <w:pPr>
              <w:pStyle w:val="affff9"/>
              <w:topLinePunct/>
              <w:ind w:leftChars="0" w:left="0" w:rightChars="0" w:right="0" w:firstLineChars="0" w:firstLine="0"/>
              <w:spacing w:line="240" w:lineRule="atLeast"/>
            </w:pPr>
            <w:r>
              <w:t>20120620</w:t>
            </w:r>
          </w:p>
        </w:tc>
      </w:tr>
      <w:tr>
        <w:tc>
          <w:tcPr>
            <w:tcW w:w="629" w:type="pct"/>
            <w:vAlign w:val="center"/>
          </w:tcPr>
          <w:p w:rsidR="0018722C">
            <w:pPr>
              <w:pStyle w:val="ac"/>
              <w:topLinePunct/>
              <w:ind w:leftChars="0" w:left="0" w:rightChars="0" w:right="0" w:firstLineChars="0" w:firstLine="0"/>
              <w:spacing w:line="240" w:lineRule="atLeast"/>
            </w:pPr>
            <w:r>
              <w:t>W6</w:t>
            </w:r>
          </w:p>
        </w:tc>
        <w:tc>
          <w:tcPr>
            <w:tcW w:w="721" w:type="pct"/>
            <w:vAlign w:val="center"/>
          </w:tcPr>
          <w:p w:rsidR="0018722C">
            <w:pPr>
              <w:pStyle w:val="a5"/>
              <w:topLinePunct/>
              <w:ind w:leftChars="0" w:left="0" w:rightChars="0" w:right="0" w:firstLineChars="0" w:firstLine="0"/>
              <w:spacing w:line="240" w:lineRule="atLeast"/>
            </w:pPr>
            <w:r>
              <w:t>河南宛西</w:t>
            </w:r>
          </w:p>
        </w:tc>
        <w:tc>
          <w:tcPr>
            <w:tcW w:w="977" w:type="pct"/>
            <w:vAlign w:val="center"/>
          </w:tcPr>
          <w:p w:rsidR="0018722C">
            <w:pPr>
              <w:pStyle w:val="affff9"/>
              <w:topLinePunct/>
              <w:ind w:leftChars="0" w:left="0" w:rightChars="0" w:right="0" w:firstLineChars="0" w:firstLine="0"/>
              <w:spacing w:line="240" w:lineRule="atLeast"/>
            </w:pPr>
            <w:r>
              <w:t>20100516</w:t>
            </w:r>
          </w:p>
        </w:tc>
        <w:tc>
          <w:tcPr>
            <w:tcW w:w="874" w:type="pct"/>
            <w:vAlign w:val="center"/>
          </w:tcPr>
          <w:p w:rsidR="0018722C">
            <w:pPr>
              <w:pStyle w:val="a5"/>
              <w:topLinePunct/>
              <w:ind w:leftChars="0" w:left="0" w:rightChars="0" w:right="0" w:firstLineChars="0" w:firstLine="0"/>
              <w:spacing w:line="240" w:lineRule="atLeast"/>
            </w:pPr>
            <w:r>
              <w:t>T21</w:t>
            </w:r>
          </w:p>
        </w:tc>
        <w:tc>
          <w:tcPr>
            <w:tcW w:w="828" w:type="pct"/>
            <w:vAlign w:val="center"/>
          </w:tcPr>
          <w:p w:rsidR="0018722C">
            <w:pPr>
              <w:pStyle w:val="a5"/>
              <w:topLinePunct/>
              <w:ind w:leftChars="0" w:left="0" w:rightChars="0" w:right="0" w:firstLineChars="0" w:firstLine="0"/>
              <w:spacing w:line="240" w:lineRule="atLeast"/>
            </w:pPr>
            <w:r>
              <w:t>北京同仁堂</w:t>
            </w:r>
          </w:p>
        </w:tc>
        <w:tc>
          <w:tcPr>
            <w:tcW w:w="971" w:type="pct"/>
            <w:vAlign w:val="center"/>
          </w:tcPr>
          <w:p w:rsidR="0018722C">
            <w:pPr>
              <w:pStyle w:val="affff9"/>
              <w:topLinePunct/>
              <w:ind w:leftChars="0" w:left="0" w:rightChars="0" w:right="0" w:firstLineChars="0" w:firstLine="0"/>
              <w:spacing w:line="240" w:lineRule="atLeast"/>
            </w:pPr>
            <w:r>
              <w:t>9065145</w:t>
            </w:r>
          </w:p>
        </w:tc>
      </w:tr>
      <w:tr>
        <w:tc>
          <w:tcPr>
            <w:tcW w:w="629" w:type="pct"/>
            <w:vAlign w:val="center"/>
            <w:tcBorders>
              <w:top w:val="single" w:sz="4" w:space="0" w:color="auto"/>
            </w:tcBorders>
          </w:tcPr>
          <w:p w:rsidR="0018722C">
            <w:pPr>
              <w:pStyle w:val="ac"/>
              <w:topLinePunct/>
              <w:ind w:leftChars="0" w:left="0" w:rightChars="0" w:right="0" w:firstLineChars="0" w:firstLine="0"/>
              <w:spacing w:line="240" w:lineRule="atLeast"/>
            </w:pPr>
            <w:r>
              <w:t>W7</w:t>
            </w:r>
          </w:p>
        </w:tc>
        <w:tc>
          <w:tcPr>
            <w:tcW w:w="721" w:type="pct"/>
            <w:vAlign w:val="center"/>
            <w:tcBorders>
              <w:top w:val="single" w:sz="4" w:space="0" w:color="auto"/>
            </w:tcBorders>
          </w:tcPr>
          <w:p w:rsidR="0018722C">
            <w:pPr>
              <w:pStyle w:val="aff1"/>
              <w:topLinePunct/>
              <w:ind w:leftChars="0" w:left="0" w:rightChars="0" w:right="0" w:firstLineChars="0" w:firstLine="0"/>
              <w:spacing w:line="240" w:lineRule="atLeast"/>
            </w:pPr>
            <w:r>
              <w:t>河南宛西</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20100546</w:t>
            </w:r>
          </w:p>
        </w:tc>
        <w:tc>
          <w:tcPr>
            <w:tcW w:w="874" w:type="pct"/>
            <w:vAlign w:val="center"/>
            <w:tcBorders>
              <w:top w:val="single" w:sz="4" w:space="0" w:color="auto"/>
            </w:tcBorders>
          </w:tcPr>
          <w:p w:rsidR="0018722C">
            <w:pPr>
              <w:pStyle w:val="aff1"/>
              <w:topLinePunct/>
              <w:ind w:leftChars="0" w:left="0" w:rightChars="0" w:right="0" w:firstLineChars="0" w:firstLine="0"/>
              <w:spacing w:line="240" w:lineRule="atLeast"/>
            </w:pPr>
            <w:r>
              <w:t>T22</w:t>
            </w:r>
          </w:p>
        </w:tc>
        <w:tc>
          <w:tcPr>
            <w:tcW w:w="828" w:type="pct"/>
            <w:vAlign w:val="center"/>
            <w:tcBorders>
              <w:top w:val="single" w:sz="4" w:space="0" w:color="auto"/>
            </w:tcBorders>
          </w:tcPr>
          <w:p w:rsidR="0018722C">
            <w:pPr>
              <w:pStyle w:val="aff1"/>
              <w:topLinePunct/>
              <w:ind w:leftChars="0" w:left="0" w:rightChars="0" w:right="0" w:firstLineChars="0" w:firstLine="0"/>
              <w:spacing w:line="240" w:lineRule="atLeast"/>
            </w:pPr>
            <w:r>
              <w:t>北京同仁堂</w:t>
            </w:r>
          </w:p>
        </w:tc>
        <w:tc>
          <w:tcPr>
            <w:tcW w:w="971" w:type="pct"/>
            <w:vAlign w:val="center"/>
            <w:tcBorders>
              <w:top w:val="single" w:sz="4" w:space="0" w:color="auto"/>
            </w:tcBorders>
          </w:tcPr>
          <w:p w:rsidR="0018722C">
            <w:pPr>
              <w:pStyle w:val="affff9"/>
              <w:topLinePunct/>
              <w:ind w:leftChars="0" w:left="0" w:rightChars="0" w:right="0" w:firstLineChars="0" w:firstLine="0"/>
              <w:spacing w:line="240" w:lineRule="atLeast"/>
            </w:pPr>
            <w:r>
              <w:t>9072677</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534"/>
        <w:gridCol w:w="1565"/>
        <w:gridCol w:w="1253"/>
        <w:gridCol w:w="1651"/>
        <w:gridCol w:w="1662"/>
      </w:tblGrid>
      <w:tr>
        <w:trPr>
          <w:trHeight w:val="120" w:hRule="atLeast"/>
        </w:trPr>
        <w:tc>
          <w:tcPr>
            <w:tcW w:w="87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53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56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5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65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66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r>
      <w:tr>
        <w:trPr>
          <w:trHeight w:val="420" w:hRule="atLeast"/>
        </w:trPr>
        <w:tc>
          <w:tcPr>
            <w:tcW w:w="875" w:type="dxa"/>
            <w:tcBorders>
              <w:top w:val="single" w:sz="12" w:space="0" w:color="000000"/>
            </w:tcBorders>
          </w:tcPr>
          <w:p w:rsidR="0018722C">
            <w:pPr>
              <w:topLinePunct/>
              <w:ind w:leftChars="0" w:left="0" w:rightChars="0" w:right="0" w:firstLineChars="0" w:firstLine="0"/>
              <w:spacing w:line="240" w:lineRule="atLeast"/>
            </w:pPr>
            <w:r>
              <w:t>W8</w:t>
            </w:r>
          </w:p>
        </w:tc>
        <w:tc>
          <w:tcPr>
            <w:tcW w:w="1534"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河南宛西</w:t>
            </w:r>
          </w:p>
        </w:tc>
        <w:tc>
          <w:tcPr>
            <w:tcW w:w="1565" w:type="dxa"/>
            <w:tcBorders>
              <w:top w:val="single" w:sz="12" w:space="0" w:color="000000"/>
            </w:tcBorders>
          </w:tcPr>
          <w:p w:rsidR="0018722C">
            <w:pPr>
              <w:topLinePunct/>
              <w:ind w:leftChars="0" w:left="0" w:rightChars="0" w:right="0" w:firstLineChars="0" w:firstLine="0"/>
              <w:spacing w:line="240" w:lineRule="atLeast"/>
            </w:pPr>
            <w:r>
              <w:t>201005105</w:t>
            </w:r>
          </w:p>
        </w:tc>
        <w:tc>
          <w:tcPr>
            <w:tcW w:w="1253" w:type="dxa"/>
            <w:tcBorders>
              <w:top w:val="single" w:sz="12" w:space="0" w:color="000000"/>
            </w:tcBorders>
          </w:tcPr>
          <w:p w:rsidR="0018722C">
            <w:pPr>
              <w:topLinePunct/>
              <w:ind w:leftChars="0" w:left="0" w:rightChars="0" w:right="0" w:firstLineChars="0" w:firstLine="0"/>
              <w:spacing w:line="240" w:lineRule="atLeast"/>
            </w:pPr>
            <w:r>
              <w:t>T23</w:t>
            </w:r>
          </w:p>
        </w:tc>
        <w:tc>
          <w:tcPr>
            <w:tcW w:w="1651"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北京同仁堂</w:t>
            </w:r>
          </w:p>
        </w:tc>
        <w:tc>
          <w:tcPr>
            <w:tcW w:w="1662" w:type="dxa"/>
            <w:tcBorders>
              <w:top w:val="single" w:sz="12" w:space="0" w:color="000000"/>
            </w:tcBorders>
          </w:tcPr>
          <w:p w:rsidR="0018722C">
            <w:pPr>
              <w:topLinePunct/>
              <w:ind w:leftChars="0" w:left="0" w:rightChars="0" w:right="0" w:firstLineChars="0" w:firstLine="0"/>
              <w:spacing w:line="240" w:lineRule="atLeast"/>
            </w:pPr>
            <w:r>
              <w:t>9072839</w:t>
            </w:r>
          </w:p>
        </w:tc>
      </w:tr>
      <w:tr>
        <w:trPr>
          <w:trHeight w:val="420" w:hRule="atLeast"/>
        </w:trPr>
        <w:tc>
          <w:tcPr>
            <w:tcW w:w="875" w:type="dxa"/>
          </w:tcPr>
          <w:p w:rsidR="0018722C">
            <w:pPr>
              <w:topLinePunct/>
              <w:ind w:leftChars="0" w:left="0" w:rightChars="0" w:right="0" w:firstLineChars="0" w:firstLine="0"/>
              <w:spacing w:line="240" w:lineRule="atLeast"/>
            </w:pPr>
            <w:r>
              <w:t>W9</w:t>
            </w:r>
          </w:p>
        </w:tc>
        <w:tc>
          <w:tcPr>
            <w:tcW w:w="1534" w:type="dxa"/>
          </w:tcPr>
          <w:p w:rsidR="0018722C">
            <w:pPr>
              <w:topLinePunct/>
              <w:ind w:leftChars="0" w:left="0" w:rightChars="0" w:right="0" w:firstLineChars="0" w:firstLine="0"/>
              <w:spacing w:line="240" w:lineRule="atLeast"/>
            </w:pPr>
            <w:r>
              <w:rPr>
                <w:rFonts w:ascii="宋体" w:eastAsia="宋体" w:hint="eastAsia"/>
              </w:rPr>
              <w:t>河南宛西</w:t>
            </w:r>
          </w:p>
        </w:tc>
        <w:tc>
          <w:tcPr>
            <w:tcW w:w="1565" w:type="dxa"/>
          </w:tcPr>
          <w:p w:rsidR="0018722C">
            <w:pPr>
              <w:topLinePunct/>
              <w:ind w:leftChars="0" w:left="0" w:rightChars="0" w:right="0" w:firstLineChars="0" w:firstLine="0"/>
              <w:spacing w:line="240" w:lineRule="atLeast"/>
            </w:pPr>
            <w:r>
              <w:t>20100614</w:t>
            </w:r>
          </w:p>
        </w:tc>
        <w:tc>
          <w:tcPr>
            <w:tcW w:w="1253" w:type="dxa"/>
          </w:tcPr>
          <w:p w:rsidR="0018722C">
            <w:pPr>
              <w:topLinePunct/>
              <w:ind w:leftChars="0" w:left="0" w:rightChars="0" w:right="0" w:firstLineChars="0" w:firstLine="0"/>
              <w:spacing w:line="240" w:lineRule="atLeast"/>
            </w:pPr>
            <w:r>
              <w:t>T24</w:t>
            </w:r>
          </w:p>
        </w:tc>
        <w:tc>
          <w:tcPr>
            <w:tcW w:w="165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662" w:type="dxa"/>
          </w:tcPr>
          <w:p w:rsidR="0018722C">
            <w:pPr>
              <w:topLinePunct/>
              <w:ind w:leftChars="0" w:left="0" w:rightChars="0" w:right="0" w:firstLineChars="0" w:firstLine="0"/>
              <w:spacing w:line="240" w:lineRule="atLeast"/>
            </w:pPr>
            <w:r>
              <w:t>1060172</w:t>
            </w:r>
          </w:p>
        </w:tc>
      </w:tr>
      <w:tr>
        <w:trPr>
          <w:trHeight w:val="420" w:hRule="atLeast"/>
        </w:trPr>
        <w:tc>
          <w:tcPr>
            <w:tcW w:w="875" w:type="dxa"/>
          </w:tcPr>
          <w:p w:rsidR="0018722C">
            <w:pPr>
              <w:topLinePunct/>
              <w:ind w:leftChars="0" w:left="0" w:rightChars="0" w:right="0" w:firstLineChars="0" w:firstLine="0"/>
              <w:spacing w:line="240" w:lineRule="atLeast"/>
            </w:pPr>
            <w:r>
              <w:t>W10</w:t>
            </w:r>
          </w:p>
        </w:tc>
        <w:tc>
          <w:tcPr>
            <w:tcW w:w="1534" w:type="dxa"/>
          </w:tcPr>
          <w:p w:rsidR="0018722C">
            <w:pPr>
              <w:topLinePunct/>
              <w:ind w:leftChars="0" w:left="0" w:rightChars="0" w:right="0" w:firstLineChars="0" w:firstLine="0"/>
              <w:spacing w:line="240" w:lineRule="atLeast"/>
            </w:pPr>
            <w:r>
              <w:rPr>
                <w:rFonts w:ascii="宋体" w:eastAsia="宋体" w:hint="eastAsia"/>
              </w:rPr>
              <w:t>河南宛西</w:t>
            </w:r>
          </w:p>
        </w:tc>
        <w:tc>
          <w:tcPr>
            <w:tcW w:w="1565" w:type="dxa"/>
          </w:tcPr>
          <w:p w:rsidR="0018722C">
            <w:pPr>
              <w:topLinePunct/>
              <w:ind w:leftChars="0" w:left="0" w:rightChars="0" w:right="0" w:firstLineChars="0" w:firstLine="0"/>
              <w:spacing w:line="240" w:lineRule="atLeast"/>
            </w:pPr>
            <w:r>
              <w:t>20100632</w:t>
            </w:r>
          </w:p>
        </w:tc>
        <w:tc>
          <w:tcPr>
            <w:tcW w:w="1253" w:type="dxa"/>
          </w:tcPr>
          <w:p w:rsidR="0018722C">
            <w:pPr>
              <w:topLinePunct/>
              <w:ind w:leftChars="0" w:left="0" w:rightChars="0" w:right="0" w:firstLineChars="0" w:firstLine="0"/>
              <w:spacing w:line="240" w:lineRule="atLeast"/>
            </w:pPr>
            <w:r>
              <w:t>T25</w:t>
            </w:r>
          </w:p>
        </w:tc>
        <w:tc>
          <w:tcPr>
            <w:tcW w:w="165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662" w:type="dxa"/>
          </w:tcPr>
          <w:p w:rsidR="0018722C">
            <w:pPr>
              <w:topLinePunct/>
              <w:ind w:leftChars="0" w:left="0" w:rightChars="0" w:right="0" w:firstLineChars="0" w:firstLine="0"/>
              <w:spacing w:line="240" w:lineRule="atLeast"/>
            </w:pPr>
            <w:r>
              <w:t>1070260</w:t>
            </w:r>
          </w:p>
        </w:tc>
      </w:tr>
      <w:tr>
        <w:trPr>
          <w:trHeight w:val="420" w:hRule="atLeast"/>
        </w:trPr>
        <w:tc>
          <w:tcPr>
            <w:tcW w:w="875" w:type="dxa"/>
          </w:tcPr>
          <w:p w:rsidR="0018722C">
            <w:pPr>
              <w:topLinePunct/>
              <w:ind w:leftChars="0" w:left="0" w:rightChars="0" w:right="0" w:firstLineChars="0" w:firstLine="0"/>
              <w:spacing w:line="240" w:lineRule="atLeast"/>
            </w:pPr>
            <w:r>
              <w:t>M11</w:t>
            </w:r>
          </w:p>
        </w:tc>
        <w:tc>
          <w:tcPr>
            <w:tcW w:w="1534" w:type="dxa"/>
          </w:tcPr>
          <w:p w:rsidR="0018722C">
            <w:pPr>
              <w:topLinePunct/>
              <w:ind w:leftChars="0" w:left="0" w:rightChars="0" w:right="0" w:firstLineChars="0" w:firstLine="0"/>
              <w:spacing w:line="240" w:lineRule="atLeast"/>
            </w:pPr>
            <w:r>
              <w:rPr>
                <w:rFonts w:ascii="宋体" w:eastAsia="宋体" w:hint="eastAsia"/>
              </w:rPr>
              <w:t>湖北马鞍ft</w:t>
            </w:r>
          </w:p>
        </w:tc>
        <w:tc>
          <w:tcPr>
            <w:tcW w:w="1565" w:type="dxa"/>
          </w:tcPr>
          <w:p w:rsidR="0018722C">
            <w:pPr>
              <w:topLinePunct/>
              <w:ind w:leftChars="0" w:left="0" w:rightChars="0" w:right="0" w:firstLineChars="0" w:firstLine="0"/>
              <w:spacing w:line="240" w:lineRule="atLeast"/>
            </w:pPr>
            <w:r>
              <w:t>201001204</w:t>
            </w:r>
          </w:p>
        </w:tc>
        <w:tc>
          <w:tcPr>
            <w:tcW w:w="1253" w:type="dxa"/>
          </w:tcPr>
          <w:p w:rsidR="0018722C">
            <w:pPr>
              <w:topLinePunct/>
              <w:ind w:leftChars="0" w:left="0" w:rightChars="0" w:right="0" w:firstLineChars="0" w:firstLine="0"/>
              <w:spacing w:line="240" w:lineRule="atLeast"/>
            </w:pPr>
            <w:r>
              <w:t>T26</w:t>
            </w:r>
          </w:p>
        </w:tc>
        <w:tc>
          <w:tcPr>
            <w:tcW w:w="165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662" w:type="dxa"/>
          </w:tcPr>
          <w:p w:rsidR="0018722C">
            <w:pPr>
              <w:topLinePunct/>
              <w:ind w:leftChars="0" w:left="0" w:rightChars="0" w:right="0" w:firstLineChars="0" w:firstLine="0"/>
              <w:spacing w:line="240" w:lineRule="atLeast"/>
            </w:pPr>
            <w:r>
              <w:t>1070263</w:t>
            </w:r>
          </w:p>
        </w:tc>
      </w:tr>
      <w:tr>
        <w:trPr>
          <w:trHeight w:val="420" w:hRule="atLeast"/>
        </w:trPr>
        <w:tc>
          <w:tcPr>
            <w:tcW w:w="875" w:type="dxa"/>
          </w:tcPr>
          <w:p w:rsidR="0018722C">
            <w:pPr>
              <w:topLinePunct/>
              <w:ind w:leftChars="0" w:left="0" w:rightChars="0" w:right="0" w:firstLineChars="0" w:firstLine="0"/>
              <w:spacing w:line="240" w:lineRule="atLeast"/>
            </w:pPr>
            <w:r>
              <w:t>M12</w:t>
            </w:r>
          </w:p>
        </w:tc>
        <w:tc>
          <w:tcPr>
            <w:tcW w:w="1534" w:type="dxa"/>
          </w:tcPr>
          <w:p w:rsidR="0018722C">
            <w:pPr>
              <w:topLinePunct/>
              <w:ind w:leftChars="0" w:left="0" w:rightChars="0" w:right="0" w:firstLineChars="0" w:firstLine="0"/>
              <w:spacing w:line="240" w:lineRule="atLeast"/>
            </w:pPr>
            <w:r>
              <w:rPr>
                <w:rFonts w:ascii="宋体" w:eastAsia="宋体" w:hint="eastAsia"/>
              </w:rPr>
              <w:t>湖北马鞍ft</w:t>
            </w:r>
          </w:p>
        </w:tc>
        <w:tc>
          <w:tcPr>
            <w:tcW w:w="1565" w:type="dxa"/>
          </w:tcPr>
          <w:p w:rsidR="0018722C">
            <w:pPr>
              <w:topLinePunct/>
              <w:ind w:leftChars="0" w:left="0" w:rightChars="0" w:right="0" w:firstLineChars="0" w:firstLine="0"/>
              <w:spacing w:line="240" w:lineRule="atLeast"/>
            </w:pPr>
            <w:r>
              <w:t>20100841</w:t>
            </w:r>
          </w:p>
        </w:tc>
        <w:tc>
          <w:tcPr>
            <w:tcW w:w="1253" w:type="dxa"/>
          </w:tcPr>
          <w:p w:rsidR="0018722C">
            <w:pPr>
              <w:topLinePunct/>
              <w:ind w:leftChars="0" w:left="0" w:rightChars="0" w:right="0" w:firstLineChars="0" w:firstLine="0"/>
              <w:spacing w:line="240" w:lineRule="atLeast"/>
            </w:pPr>
            <w:r>
              <w:t>T27</w:t>
            </w:r>
          </w:p>
        </w:tc>
        <w:tc>
          <w:tcPr>
            <w:tcW w:w="165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662" w:type="dxa"/>
          </w:tcPr>
          <w:p w:rsidR="0018722C">
            <w:pPr>
              <w:topLinePunct/>
              <w:ind w:leftChars="0" w:left="0" w:rightChars="0" w:right="0" w:firstLineChars="0" w:firstLine="0"/>
              <w:spacing w:line="240" w:lineRule="atLeast"/>
            </w:pPr>
            <w:r>
              <w:t>1071472</w:t>
            </w:r>
          </w:p>
        </w:tc>
      </w:tr>
      <w:tr>
        <w:trPr>
          <w:trHeight w:val="420" w:hRule="atLeast"/>
        </w:trPr>
        <w:tc>
          <w:tcPr>
            <w:tcW w:w="875" w:type="dxa"/>
          </w:tcPr>
          <w:p w:rsidR="0018722C">
            <w:pPr>
              <w:topLinePunct/>
              <w:ind w:leftChars="0" w:left="0" w:rightChars="0" w:right="0" w:firstLineChars="0" w:firstLine="0"/>
              <w:spacing w:line="240" w:lineRule="atLeast"/>
            </w:pPr>
            <w:r>
              <w:t>M13</w:t>
            </w:r>
          </w:p>
        </w:tc>
        <w:tc>
          <w:tcPr>
            <w:tcW w:w="1534" w:type="dxa"/>
          </w:tcPr>
          <w:p w:rsidR="0018722C">
            <w:pPr>
              <w:topLinePunct/>
              <w:ind w:leftChars="0" w:left="0" w:rightChars="0" w:right="0" w:firstLineChars="0" w:firstLine="0"/>
              <w:spacing w:line="240" w:lineRule="atLeast"/>
            </w:pPr>
            <w:r>
              <w:rPr>
                <w:rFonts w:ascii="宋体" w:eastAsia="宋体" w:hint="eastAsia"/>
              </w:rPr>
              <w:t>湖北马鞍ft</w:t>
            </w:r>
          </w:p>
        </w:tc>
        <w:tc>
          <w:tcPr>
            <w:tcW w:w="1565" w:type="dxa"/>
          </w:tcPr>
          <w:p w:rsidR="0018722C">
            <w:pPr>
              <w:topLinePunct/>
              <w:ind w:leftChars="0" w:left="0" w:rightChars="0" w:right="0" w:firstLineChars="0" w:firstLine="0"/>
              <w:spacing w:line="240" w:lineRule="atLeast"/>
            </w:pPr>
            <w:r>
              <w:t>20101204</w:t>
            </w:r>
          </w:p>
        </w:tc>
        <w:tc>
          <w:tcPr>
            <w:tcW w:w="1253" w:type="dxa"/>
          </w:tcPr>
          <w:p w:rsidR="0018722C">
            <w:pPr>
              <w:topLinePunct/>
              <w:ind w:leftChars="0" w:left="0" w:rightChars="0" w:right="0" w:firstLineChars="0" w:firstLine="0"/>
              <w:spacing w:line="240" w:lineRule="atLeast"/>
            </w:pPr>
            <w:r>
              <w:t>T28</w:t>
            </w:r>
          </w:p>
        </w:tc>
        <w:tc>
          <w:tcPr>
            <w:tcW w:w="165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662" w:type="dxa"/>
          </w:tcPr>
          <w:p w:rsidR="0018722C">
            <w:pPr>
              <w:topLinePunct/>
              <w:ind w:leftChars="0" w:left="0" w:rightChars="0" w:right="0" w:firstLineChars="0" w:firstLine="0"/>
              <w:spacing w:line="240" w:lineRule="atLeast"/>
            </w:pPr>
            <w:r>
              <w:t>12051949</w:t>
            </w:r>
          </w:p>
        </w:tc>
      </w:tr>
      <w:tr>
        <w:trPr>
          <w:trHeight w:val="420" w:hRule="atLeast"/>
        </w:trPr>
        <w:tc>
          <w:tcPr>
            <w:tcW w:w="875" w:type="dxa"/>
          </w:tcPr>
          <w:p w:rsidR="0018722C">
            <w:pPr>
              <w:topLinePunct/>
              <w:ind w:leftChars="0" w:left="0" w:rightChars="0" w:right="0" w:firstLineChars="0" w:firstLine="0"/>
              <w:spacing w:line="240" w:lineRule="atLeast"/>
            </w:pPr>
            <w:r>
              <w:t>M14</w:t>
            </w:r>
          </w:p>
        </w:tc>
        <w:tc>
          <w:tcPr>
            <w:tcW w:w="1534" w:type="dxa"/>
          </w:tcPr>
          <w:p w:rsidR="0018722C">
            <w:pPr>
              <w:topLinePunct/>
              <w:ind w:leftChars="0" w:left="0" w:rightChars="0" w:right="0" w:firstLineChars="0" w:firstLine="0"/>
              <w:spacing w:line="240" w:lineRule="atLeast"/>
            </w:pPr>
            <w:r>
              <w:rPr>
                <w:rFonts w:ascii="宋体" w:eastAsia="宋体" w:hint="eastAsia"/>
              </w:rPr>
              <w:t>湖北马鞍ft</w:t>
            </w:r>
          </w:p>
        </w:tc>
        <w:tc>
          <w:tcPr>
            <w:tcW w:w="1565" w:type="dxa"/>
          </w:tcPr>
          <w:p w:rsidR="0018722C">
            <w:pPr>
              <w:topLinePunct/>
              <w:ind w:leftChars="0" w:left="0" w:rightChars="0" w:right="0" w:firstLineChars="0" w:firstLine="0"/>
              <w:spacing w:line="240" w:lineRule="atLeast"/>
            </w:pPr>
            <w:r>
              <w:t>20110231</w:t>
            </w:r>
          </w:p>
        </w:tc>
        <w:tc>
          <w:tcPr>
            <w:tcW w:w="1253" w:type="dxa"/>
          </w:tcPr>
          <w:p w:rsidR="0018722C">
            <w:pPr>
              <w:topLinePunct/>
              <w:ind w:leftChars="0" w:left="0" w:rightChars="0" w:right="0" w:firstLineChars="0" w:firstLine="0"/>
              <w:spacing w:line="240" w:lineRule="atLeast"/>
            </w:pPr>
            <w:r>
              <w:t>T29</w:t>
            </w:r>
          </w:p>
        </w:tc>
        <w:tc>
          <w:tcPr>
            <w:tcW w:w="165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662" w:type="dxa"/>
          </w:tcPr>
          <w:p w:rsidR="0018722C">
            <w:pPr>
              <w:topLinePunct/>
              <w:ind w:leftChars="0" w:left="0" w:rightChars="0" w:right="0" w:firstLineChars="0" w:firstLine="0"/>
              <w:spacing w:line="240" w:lineRule="atLeast"/>
            </w:pPr>
            <w:r>
              <w:t>12074784</w:t>
            </w:r>
          </w:p>
        </w:tc>
      </w:tr>
      <w:tr>
        <w:trPr>
          <w:trHeight w:val="400" w:hRule="atLeast"/>
        </w:trPr>
        <w:tc>
          <w:tcPr>
            <w:tcW w:w="875" w:type="dxa"/>
            <w:tcBorders>
              <w:bottom w:val="single" w:sz="12" w:space="0" w:color="000000"/>
            </w:tcBorders>
          </w:tcPr>
          <w:p w:rsidR="0018722C">
            <w:pPr>
              <w:topLinePunct/>
              <w:ind w:leftChars="0" w:left="0" w:rightChars="0" w:right="0" w:firstLineChars="0" w:firstLine="0"/>
              <w:spacing w:line="240" w:lineRule="atLeast"/>
            </w:pPr>
            <w:r>
              <w:t>M15</w:t>
            </w:r>
          </w:p>
        </w:tc>
        <w:tc>
          <w:tcPr>
            <w:tcW w:w="1534"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湖北马鞍ft</w:t>
            </w:r>
          </w:p>
        </w:tc>
        <w:tc>
          <w:tcPr>
            <w:tcW w:w="1565" w:type="dxa"/>
            <w:tcBorders>
              <w:bottom w:val="single" w:sz="12" w:space="0" w:color="000000"/>
            </w:tcBorders>
          </w:tcPr>
          <w:p w:rsidR="0018722C">
            <w:pPr>
              <w:topLinePunct/>
              <w:ind w:leftChars="0" w:left="0" w:rightChars="0" w:right="0" w:firstLineChars="0" w:firstLine="0"/>
              <w:spacing w:line="240" w:lineRule="atLeast"/>
            </w:pPr>
            <w:r>
              <w:t>20110352</w:t>
            </w:r>
          </w:p>
        </w:tc>
        <w:tc>
          <w:tcPr>
            <w:tcW w:w="1253" w:type="dxa"/>
            <w:tcBorders>
              <w:bottom w:val="single" w:sz="12" w:space="0" w:color="000000"/>
            </w:tcBorders>
          </w:tcPr>
          <w:p w:rsidR="0018722C">
            <w:pPr>
              <w:topLinePunct/>
              <w:ind w:leftChars="0" w:left="0" w:rightChars="0" w:right="0" w:firstLineChars="0" w:firstLine="0"/>
              <w:spacing w:line="240" w:lineRule="atLeast"/>
            </w:pPr>
            <w:r>
              <w:t>T30</w:t>
            </w:r>
          </w:p>
        </w:tc>
        <w:tc>
          <w:tcPr>
            <w:tcW w:w="165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北京同仁堂</w:t>
            </w:r>
          </w:p>
        </w:tc>
        <w:tc>
          <w:tcPr>
            <w:tcW w:w="1662" w:type="dxa"/>
            <w:tcBorders>
              <w:bottom w:val="single" w:sz="12" w:space="0" w:color="000000"/>
            </w:tcBorders>
          </w:tcPr>
          <w:p w:rsidR="0018722C">
            <w:pPr>
              <w:topLinePunct/>
              <w:ind w:leftChars="0" w:left="0" w:rightChars="0" w:right="0" w:firstLineChars="0" w:firstLine="0"/>
              <w:spacing w:line="240" w:lineRule="atLeast"/>
            </w:pPr>
            <w:r>
              <w:t>12077331</w:t>
            </w:r>
          </w:p>
        </w:tc>
      </w:tr>
    </w:tbl>
    <w:p w:rsidR="0018722C">
      <w:pPr>
        <w:pStyle w:val="affa"/>
      </w:pPr>
    </w:p>
    <w:p w:rsidR="0018722C">
      <w:pPr>
        <w:topLinePunct/>
      </w:pPr>
      <w:r>
        <w:t>其他</w:t>
      </w:r>
      <w:r w:rsidR="001852F3">
        <w:t xml:space="preserve">烧瓶</w:t>
      </w:r>
      <w:r>
        <w:t>（</w:t>
      </w:r>
      <w:r>
        <w:rPr>
          <w:rFonts w:ascii="Times New Roman" w:eastAsia="宋体"/>
          <w:spacing w:val="2"/>
        </w:rPr>
        <w:t>5</w:t>
      </w:r>
      <w:r>
        <w:rPr>
          <w:rFonts w:ascii="Times New Roman" w:eastAsia="宋体"/>
          <w:spacing w:val="0"/>
        </w:rPr>
        <w:t>0</w:t>
      </w:r>
      <w:r>
        <w:rPr>
          <w:rFonts w:ascii="Times New Roman" w:eastAsia="宋体"/>
          <w:spacing w:val="2"/>
        </w:rPr>
        <w:t>m</w:t>
      </w:r>
      <w:r>
        <w:rPr>
          <w:rFonts w:ascii="Times New Roman" w:eastAsia="宋体"/>
        </w:rPr>
        <w:t>L</w:t>
      </w:r>
      <w:r>
        <w:t>）</w:t>
      </w:r>
      <w:r>
        <w:t>；移液管</w:t>
      </w:r>
      <w:r>
        <w:t>（</w:t>
      </w:r>
      <w:r>
        <w:rPr>
          <w:rFonts w:ascii="Times New Roman" w:eastAsia="宋体"/>
          <w:spacing w:val="2"/>
        </w:rPr>
        <w:t>5</w:t>
      </w:r>
      <w:r>
        <w:rPr>
          <w:rFonts w:ascii="Times New Roman" w:eastAsia="宋体"/>
          <w:spacing w:val="2"/>
        </w:rPr>
        <w:t>m</w:t>
      </w:r>
      <w:r>
        <w:rPr>
          <w:rFonts w:ascii="Times New Roman" w:eastAsia="宋体"/>
        </w:rPr>
        <w:t>L</w:t>
      </w:r>
      <w:r>
        <w:rPr>
          <w:spacing w:val="-30"/>
        </w:rPr>
        <w:t xml:space="preserve">, </w:t>
      </w:r>
      <w:r>
        <w:rPr>
          <w:rFonts w:ascii="Times New Roman" w:eastAsia="宋体"/>
          <w:spacing w:val="2"/>
        </w:rPr>
        <w:t>1</w:t>
      </w:r>
      <w:r>
        <w:rPr>
          <w:rFonts w:ascii="Times New Roman" w:eastAsia="宋体"/>
          <w:spacing w:val="2"/>
        </w:rPr>
        <w:t>m</w:t>
      </w:r>
      <w:r>
        <w:rPr>
          <w:rFonts w:ascii="Times New Roman" w:eastAsia="宋体"/>
        </w:rPr>
        <w:t>L</w:t>
      </w:r>
      <w:r>
        <w:t>）</w:t>
      </w:r>
      <w:r>
        <w:t>；容量瓶</w:t>
      </w:r>
      <w:r>
        <w:t>（</w:t>
      </w:r>
      <w:r>
        <w:rPr>
          <w:rFonts w:ascii="Times New Roman" w:eastAsia="宋体"/>
          <w:spacing w:val="2"/>
        </w:rPr>
        <w:t>1</w:t>
      </w:r>
      <w:r>
        <w:rPr>
          <w:rFonts w:ascii="Times New Roman" w:eastAsia="宋体"/>
          <w:spacing w:val="0"/>
        </w:rPr>
        <w:t>0</w:t>
      </w:r>
      <w:r>
        <w:rPr>
          <w:rFonts w:ascii="Times New Roman" w:eastAsia="宋体"/>
          <w:spacing w:val="2"/>
        </w:rPr>
        <w:t>m</w:t>
      </w:r>
      <w:r>
        <w:rPr>
          <w:rFonts w:ascii="Times New Roman" w:eastAsia="宋体"/>
        </w:rPr>
        <w:t>L</w:t>
      </w:r>
      <w:r>
        <w:rPr>
          <w:spacing w:val="-30"/>
        </w:rPr>
        <w:t xml:space="preserve">, </w:t>
      </w:r>
      <w:r>
        <w:rPr>
          <w:rFonts w:ascii="Times New Roman" w:eastAsia="宋体"/>
          <w:spacing w:val="2"/>
        </w:rPr>
        <w:t>5</w:t>
      </w:r>
      <w:r>
        <w:rPr>
          <w:rFonts w:ascii="Times New Roman" w:eastAsia="宋体"/>
          <w:spacing w:val="3"/>
        </w:rPr>
        <w:t>m</w:t>
      </w:r>
      <w:r>
        <w:rPr>
          <w:rFonts w:ascii="Times New Roman" w:eastAsia="宋体"/>
        </w:rPr>
        <w:t>L</w:t>
      </w:r>
      <w:r>
        <w:t>）</w:t>
      </w:r>
      <w:r>
        <w:t>；量筒</w:t>
      </w:r>
      <w:r>
        <w:t>（</w:t>
      </w:r>
      <w:r>
        <w:rPr>
          <w:rFonts w:ascii="Times New Roman" w:eastAsia="宋体"/>
          <w:spacing w:val="2"/>
        </w:rPr>
        <w:t>5</w:t>
      </w:r>
      <w:r>
        <w:rPr>
          <w:rFonts w:ascii="Times New Roman" w:eastAsia="宋体"/>
          <w:spacing w:val="0"/>
        </w:rPr>
        <w:t>0</w:t>
      </w:r>
      <w:r>
        <w:rPr>
          <w:rFonts w:ascii="Times New Roman" w:eastAsia="宋体"/>
          <w:spacing w:val="2"/>
        </w:rPr>
        <w:t>m</w:t>
      </w:r>
      <w:r>
        <w:rPr>
          <w:rFonts w:ascii="Times New Roman" w:eastAsia="宋体"/>
        </w:rPr>
        <w:t>L</w:t>
      </w:r>
      <w:r>
        <w:t>）</w:t>
      </w:r>
      <w:r>
        <w:t>；</w:t>
      </w:r>
      <w:r>
        <w:t>注射器；称量纸；</w:t>
      </w:r>
      <w:r>
        <w:rPr>
          <w:rFonts w:ascii="Times New Roman" w:eastAsia="宋体"/>
        </w:rPr>
        <w:t>0.45um</w:t>
      </w:r>
      <w:r>
        <w:t>微孔滤膜；</w:t>
      </w:r>
      <w:r>
        <w:rPr>
          <w:rFonts w:ascii="Times New Roman" w:eastAsia="宋体"/>
        </w:rPr>
        <w:t>0.45</w:t>
      </w:r>
      <w:r>
        <w:t>微孔滤头；滤纸；玻棒；冷凝管；橡胶管；沸石；漏斗；洗耳球；洗瓶；蒸发皿。</w:t>
      </w:r>
    </w:p>
    <w:p w:rsidR="0018722C">
      <w:pPr>
        <w:pStyle w:val="Heading3"/>
        <w:topLinePunct/>
        <w:ind w:left="200" w:hangingChars="200" w:hanging="200"/>
      </w:pPr>
      <w:bookmarkStart w:id="707350" w:name="_Toc686707350"/>
      <w:r>
        <w:t>1.2</w:t>
      </w:r>
      <w:r>
        <w:t xml:space="preserve"> </w:t>
      </w:r>
      <w:r>
        <w:t>实验方法</w:t>
      </w:r>
      <w:bookmarkEnd w:id="707350"/>
    </w:p>
    <w:p w:rsidR="0018722C">
      <w:pPr>
        <w:pStyle w:val="4"/>
        <w:topLinePunct/>
        <w:ind w:left="200" w:hangingChars="200" w:hanging="200"/>
      </w:pPr>
      <w:r>
        <w:t>1.2.1</w:t>
      </w:r>
      <w:r>
        <w:t xml:space="preserve"> </w:t>
      </w:r>
      <w:r>
        <w:t>供试品溶液的制备</w:t>
      </w:r>
    </w:p>
    <w:p w:rsidR="0018722C">
      <w:pPr>
        <w:topLinePunct/>
      </w:pPr>
      <w:r>
        <w:t>取杞菊地黄丸粉末约</w:t>
      </w:r>
      <w:r>
        <w:rPr>
          <w:rFonts w:ascii="Times New Roman" w:hAnsi="Times New Roman" w:eastAsia="Times New Roman"/>
        </w:rPr>
        <w:t>2g</w:t>
      </w:r>
      <w:r>
        <w:t>，精密称定，置</w:t>
      </w:r>
      <w:r>
        <w:rPr>
          <w:rFonts w:ascii="Times New Roman" w:hAnsi="Times New Roman" w:eastAsia="Times New Roman"/>
        </w:rPr>
        <w:t>100mL</w:t>
      </w:r>
      <w:r>
        <w:t>的锥形瓶中，精密加入</w:t>
      </w:r>
      <w:r>
        <w:rPr>
          <w:rFonts w:ascii="Times New Roman" w:hAnsi="Times New Roman" w:eastAsia="Times New Roman"/>
        </w:rPr>
        <w:t>75%</w:t>
      </w:r>
      <w:r>
        <w:t>的乙醇</w:t>
      </w:r>
      <w:r>
        <w:rPr>
          <w:rFonts w:ascii="Times New Roman" w:hAnsi="Times New Roman" w:eastAsia="Times New Roman"/>
        </w:rPr>
        <w:t>40mL</w:t>
      </w:r>
      <w:r>
        <w:t>，称定重量，功率</w:t>
      </w:r>
      <w:r>
        <w:rPr>
          <w:rFonts w:ascii="Times New Roman" w:hAnsi="Times New Roman" w:eastAsia="Times New Roman"/>
        </w:rPr>
        <w:t>50HZ</w:t>
      </w:r>
      <w:r>
        <w:t>，超声处理</w:t>
      </w:r>
      <w:r>
        <w:rPr>
          <w:rFonts w:ascii="Times New Roman" w:hAnsi="Times New Roman" w:eastAsia="Times New Roman"/>
        </w:rPr>
        <w:t>60min</w:t>
      </w:r>
      <w:r>
        <w:t>，放冷，再称定重量，</w:t>
      </w:r>
      <w:r>
        <w:t>用</w:t>
      </w:r>
      <w:r>
        <w:rPr>
          <w:rFonts w:ascii="Times New Roman" w:hAnsi="Times New Roman" w:eastAsia="Times New Roman"/>
        </w:rPr>
        <w:t>75%</w:t>
      </w:r>
      <w:r>
        <w:t>乙醇补足减失的重量，摇匀，滤过，滤液用微孔滤膜过滤器</w:t>
      </w:r>
      <w:r>
        <w:t>（</w:t>
      </w:r>
      <w:r>
        <w:rPr>
          <w:rFonts w:ascii="Times New Roman" w:hAnsi="Times New Roman" w:eastAsia="Times New Roman"/>
        </w:rPr>
        <w:t>0.45µm</w:t>
      </w:r>
      <w:r>
        <w:t>）</w:t>
      </w:r>
      <w:r>
        <w:t>过滤，作为供试品溶液。</w:t>
      </w:r>
    </w:p>
    <w:p w:rsidR="0018722C">
      <w:pPr>
        <w:pStyle w:val="4"/>
        <w:topLinePunct/>
        <w:ind w:left="200" w:hangingChars="200" w:hanging="200"/>
      </w:pPr>
      <w:r>
        <w:t>1.2.2</w:t>
      </w:r>
      <w:r>
        <w:t xml:space="preserve"> </w:t>
      </w:r>
      <w:r>
        <w:t>对照品溶液的制备</w:t>
      </w:r>
    </w:p>
    <w:p w:rsidR="0018722C">
      <w:pPr>
        <w:topLinePunct/>
      </w:pPr>
      <w:r>
        <w:t>取丹皮酚、马钱苷对照品适量，精密称定，置量瓶中，加</w:t>
      </w:r>
      <w:r>
        <w:rPr>
          <w:rFonts w:ascii="Times New Roman" w:eastAsia="Times New Roman"/>
        </w:rPr>
        <w:t>75%</w:t>
      </w:r>
      <w:r>
        <w:t>的乙醇制成含丹皮酚</w:t>
      </w:r>
      <w:r>
        <w:rPr>
          <w:rFonts w:ascii="Times New Roman" w:eastAsia="Times New Roman"/>
        </w:rPr>
        <w:t>225ug</w:t>
      </w:r>
      <w:r>
        <w:rPr>
          <w:rFonts w:ascii="Times New Roman" w:eastAsia="Times New Roman"/>
        </w:rPr>
        <w:t>/</w:t>
      </w:r>
      <w:r>
        <w:rPr>
          <w:rFonts w:ascii="Times New Roman" w:eastAsia="Times New Roman"/>
        </w:rPr>
        <w:t>mL</w:t>
      </w:r>
      <w:r>
        <w:t>、马钱苷</w:t>
      </w:r>
      <w:r>
        <w:rPr>
          <w:rFonts w:ascii="Times New Roman" w:eastAsia="Times New Roman"/>
        </w:rPr>
        <w:t>204ug</w:t>
      </w:r>
      <w:r>
        <w:rPr>
          <w:rFonts w:ascii="Times New Roman" w:eastAsia="Times New Roman"/>
        </w:rPr>
        <w:t>/</w:t>
      </w:r>
      <w:r>
        <w:rPr>
          <w:rFonts w:ascii="Times New Roman" w:eastAsia="Times New Roman"/>
        </w:rPr>
        <w:t xml:space="preserve">mL</w:t>
      </w:r>
      <w:r>
        <w:t>的溶液，即得。</w:t>
      </w:r>
    </w:p>
    <w:p w:rsidR="0018722C">
      <w:pPr>
        <w:pStyle w:val="4"/>
        <w:topLinePunct/>
        <w:ind w:left="200" w:hangingChars="200" w:hanging="200"/>
      </w:pPr>
      <w:r>
        <w:t>1.2.3</w:t>
      </w:r>
      <w:r>
        <w:t xml:space="preserve"> </w:t>
      </w:r>
      <w:r>
        <w:t>色谱条件</w:t>
      </w:r>
    </w:p>
    <w:p w:rsidR="0018722C">
      <w:pPr>
        <w:topLinePunct/>
      </w:pPr>
      <w:r>
        <w:t>色谱柱</w:t>
      </w:r>
      <w:r>
        <w:rPr>
          <w:rFonts w:ascii="Times New Roman" w:hAnsi="Times New Roman" w:eastAsia="Times New Roman"/>
          <w:rFonts w:hint="eastAsia"/>
        </w:rPr>
        <w:t>：</w:t>
      </w:r>
      <w:r>
        <w:rPr>
          <w:rFonts w:ascii="Times New Roman" w:hAnsi="Times New Roman" w:eastAsia="Times New Roman"/>
        </w:rPr>
        <w:t>Diamonsil C</w:t>
      </w:r>
      <w:r>
        <w:rPr>
          <w:rFonts w:ascii="Times New Roman" w:hAnsi="Times New Roman" w:eastAsia="Times New Roman"/>
        </w:rPr>
        <w:t>18</w:t>
      </w:r>
      <w:r>
        <w:t>色谱柱</w:t>
      </w:r>
      <w:r>
        <w:rPr>
          <w:rFonts w:ascii="Times New Roman" w:hAnsi="Times New Roman" w:eastAsia="Times New Roman"/>
        </w:rPr>
        <w:t>(</w:t>
      </w:r>
      <w:r>
        <w:rPr>
          <w:rFonts w:ascii="Times New Roman" w:hAnsi="Times New Roman" w:eastAsia="Times New Roman"/>
          <w:spacing w:val="11"/>
        </w:rPr>
        <w:t xml:space="preserve"> </w:t>
      </w:r>
      <w:r>
        <w:rPr>
          <w:rFonts w:ascii="Times New Roman" w:hAnsi="Times New Roman" w:eastAsia="Times New Roman"/>
        </w:rPr>
        <w:t>250 mm×4.6mm</w:t>
      </w:r>
      <w:r>
        <w:rPr>
          <w:spacing w:val="2"/>
        </w:rPr>
        <w:t xml:space="preserve">, </w:t>
      </w:r>
      <w:r>
        <w:rPr>
          <w:rFonts w:ascii="Times New Roman" w:hAnsi="Times New Roman" w:eastAsia="Times New Roman"/>
          <w:spacing w:val="2"/>
        </w:rPr>
        <w:t>5μm</w:t>
      </w:r>
      <w:r>
        <w:rPr>
          <w:rFonts w:ascii="Times New Roman" w:hAnsi="Times New Roman" w:eastAsia="Times New Roman"/>
        </w:rPr>
        <w:t>)</w:t>
      </w:r>
      <w:r>
        <w:t>；乙腈</w:t>
      </w:r>
      <w:r>
        <w:rPr>
          <w:rFonts w:ascii="Times New Roman" w:hAnsi="Times New Roman" w:eastAsia="Times New Roman"/>
        </w:rPr>
        <w:t>-0.1%</w:t>
      </w:r>
      <w:r>
        <w:t>磷酸水梯</w:t>
      </w:r>
      <w:r>
        <w:t>度洗脱</w:t>
      </w:r>
      <w:r>
        <w:t>（</w:t>
      </w:r>
      <w:r>
        <w:rPr>
          <w:spacing w:val="2"/>
        </w:rPr>
        <w:t>见表下表</w:t>
      </w:r>
      <w:r>
        <w:t>）</w:t>
      </w:r>
      <w:r>
        <w:t>；记录时间为</w:t>
      </w:r>
      <w:r>
        <w:rPr>
          <w:rFonts w:ascii="Times New Roman" w:hAnsi="Times New Roman" w:eastAsia="Times New Roman"/>
        </w:rPr>
        <w:t>12</w:t>
      </w:r>
      <w:r>
        <w:rPr>
          <w:rFonts w:ascii="Times New Roman" w:hAnsi="Times New Roman" w:eastAsia="Times New Roman"/>
        </w:rPr>
        <w:t>5m</w:t>
      </w:r>
      <w:r>
        <w:rPr>
          <w:rFonts w:ascii="Times New Roman" w:hAnsi="Times New Roman" w:eastAsia="Times New Roman"/>
        </w:rPr>
        <w:t>i</w:t>
      </w:r>
      <w:r>
        <w:rPr>
          <w:rFonts w:ascii="Times New Roman" w:hAnsi="Times New Roman" w:eastAsia="Times New Roman"/>
        </w:rPr>
        <w:t>n</w:t>
      </w:r>
      <w:r>
        <w:t>；柱温：</w:t>
      </w:r>
      <w:r>
        <w:rPr>
          <w:rFonts w:ascii="Times New Roman" w:hAnsi="Times New Roman" w:eastAsia="Times New Roman"/>
        </w:rPr>
        <w:t>3</w:t>
      </w:r>
      <w:r>
        <w:rPr>
          <w:rFonts w:ascii="Times New Roman" w:hAnsi="Times New Roman" w:eastAsia="Times New Roman"/>
        </w:rPr>
        <w:t>0</w:t>
      </w:r>
      <w:r>
        <w:t>℃；检测波长：</w:t>
      </w:r>
      <w:r>
        <w:rPr>
          <w:rFonts w:ascii="Times New Roman" w:hAnsi="Times New Roman" w:eastAsia="Times New Roman"/>
        </w:rPr>
        <w:t>22</w:t>
      </w:r>
      <w:r>
        <w:rPr>
          <w:rFonts w:ascii="Times New Roman" w:hAnsi="Times New Roman" w:eastAsia="Times New Roman"/>
        </w:rPr>
        <w:t>0</w:t>
      </w:r>
      <w:r>
        <w:rPr>
          <w:rFonts w:ascii="Times New Roman" w:hAnsi="Times New Roman" w:eastAsia="Times New Roman"/>
        </w:rPr>
        <w:t>n</w:t>
      </w:r>
      <w:r>
        <w:rPr>
          <w:rFonts w:ascii="Times New Roman" w:hAnsi="Times New Roman" w:eastAsia="Times New Roman"/>
        </w:rPr>
        <w:t>m</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1-2  </w:t>
      </w:r>
      <w:r>
        <w:rPr>
          <w:rFonts w:cstheme="minorBidi" w:hAnsiTheme="minorHAnsi" w:eastAsiaTheme="minorHAnsi" w:asciiTheme="minorHAnsi"/>
        </w:rPr>
        <w:t>流动相梯度洗脱运行时间表</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8"/>
        <w:gridCol w:w="2183"/>
        <w:gridCol w:w="1933"/>
        <w:gridCol w:w="3200"/>
      </w:tblGrid>
      <w:tr>
        <w:trPr>
          <w:tblHeader/>
        </w:trPr>
        <w:tc>
          <w:tcPr>
            <w:tcW w:w="873" w:type="pct"/>
            <w:vAlign w:val="center"/>
            <w:tcBorders>
              <w:bottom w:val="single" w:sz="4" w:space="0" w:color="auto"/>
            </w:tcBorders>
          </w:tcPr>
          <w:p w:rsidR="0018722C">
            <w:pPr>
              <w:pStyle w:val="a7"/>
              <w:topLinePunct/>
              <w:ind w:leftChars="0" w:left="0" w:rightChars="0" w:right="0" w:firstLineChars="0" w:firstLine="0"/>
              <w:spacing w:line="240" w:lineRule="atLeast"/>
            </w:pPr>
            <w:r>
              <w:t>Time</w:t>
            </w:r>
            <w:r>
              <w:t>(</w:t>
            </w:r>
            <w:r>
              <w:t>min</w:t>
            </w:r>
            <w:r>
              <w:t>)</w:t>
            </w:r>
          </w:p>
        </w:tc>
        <w:tc>
          <w:tcPr>
            <w:tcW w:w="1231" w:type="pct"/>
            <w:vAlign w:val="center"/>
            <w:tcBorders>
              <w:bottom w:val="single" w:sz="4" w:space="0" w:color="auto"/>
            </w:tcBorders>
          </w:tcPr>
          <w:p w:rsidR="0018722C">
            <w:pPr>
              <w:pStyle w:val="a7"/>
              <w:topLinePunct/>
              <w:ind w:leftChars="0" w:left="0" w:rightChars="0" w:right="0" w:firstLineChars="0" w:firstLine="0"/>
              <w:spacing w:line="240" w:lineRule="atLeast"/>
            </w:pPr>
            <w:r>
              <w:t>Flow</w:t>
            </w:r>
            <w:r>
              <w:t>(</w:t>
            </w:r>
            <w:r>
              <w:t>mL</w:t>
            </w:r>
            <w:r>
              <w:t>/</w:t>
            </w:r>
            <w:r>
              <w:t>min</w:t>
            </w:r>
            <w:r>
              <w:t>)</w:t>
            </w:r>
          </w:p>
        </w:tc>
        <w:tc>
          <w:tcPr>
            <w:tcW w:w="1090"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t>(</w:t>
            </w:r>
            <w:r>
              <w:t>乙腈</w:t>
            </w:r>
            <w:r>
              <w:t>)</w:t>
            </w:r>
          </w:p>
        </w:tc>
        <w:tc>
          <w:tcPr>
            <w:tcW w:w="1805"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t>(</w:t>
            </w:r>
            <w:r>
              <w:t>0.1%</w:t>
            </w:r>
            <w:r>
              <w:t>冰乙酸水溶液</w:t>
            </w:r>
            <w:r>
              <w:t>)</w:t>
            </w:r>
          </w:p>
        </w:tc>
      </w:tr>
      <w:tr>
        <w:tc>
          <w:tcPr>
            <w:tcW w:w="873" w:type="pct"/>
            <w:vAlign w:val="center"/>
          </w:tcPr>
          <w:p w:rsidR="0018722C">
            <w:pPr>
              <w:pStyle w:val="affff9"/>
              <w:topLinePunct/>
              <w:ind w:leftChars="0" w:left="0" w:rightChars="0" w:right="0" w:firstLineChars="0" w:firstLine="0"/>
              <w:spacing w:line="240" w:lineRule="atLeast"/>
            </w:pPr>
            <w:r>
              <w:t>0</w:t>
            </w:r>
          </w:p>
        </w:tc>
        <w:tc>
          <w:tcPr>
            <w:tcW w:w="1231" w:type="pct"/>
            <w:vAlign w:val="center"/>
          </w:tcPr>
          <w:p w:rsidR="0018722C">
            <w:pPr>
              <w:pStyle w:val="affff9"/>
              <w:topLinePunct/>
              <w:ind w:leftChars="0" w:left="0" w:rightChars="0" w:right="0" w:firstLineChars="0" w:firstLine="0"/>
              <w:spacing w:line="240" w:lineRule="atLeast"/>
            </w:pPr>
            <w:r>
              <w:t>1.0</w:t>
            </w:r>
          </w:p>
        </w:tc>
        <w:tc>
          <w:tcPr>
            <w:tcW w:w="1090" w:type="pct"/>
            <w:vAlign w:val="center"/>
          </w:tcPr>
          <w:p w:rsidR="0018722C">
            <w:pPr>
              <w:pStyle w:val="affff9"/>
              <w:topLinePunct/>
              <w:ind w:leftChars="0" w:left="0" w:rightChars="0" w:right="0" w:firstLineChars="0" w:firstLine="0"/>
              <w:spacing w:line="240" w:lineRule="atLeast"/>
            </w:pPr>
            <w:r>
              <w:t>10</w:t>
            </w:r>
          </w:p>
        </w:tc>
        <w:tc>
          <w:tcPr>
            <w:tcW w:w="1805" w:type="pct"/>
            <w:vAlign w:val="center"/>
          </w:tcPr>
          <w:p w:rsidR="0018722C">
            <w:pPr>
              <w:pStyle w:val="affff9"/>
              <w:topLinePunct/>
              <w:ind w:leftChars="0" w:left="0" w:rightChars="0" w:right="0" w:firstLineChars="0" w:firstLine="0"/>
              <w:spacing w:line="240" w:lineRule="atLeast"/>
            </w:pPr>
            <w:r>
              <w:t>90</w:t>
            </w:r>
          </w:p>
        </w:tc>
      </w:tr>
      <w:tr>
        <w:tc>
          <w:tcPr>
            <w:tcW w:w="873" w:type="pct"/>
            <w:vAlign w:val="center"/>
          </w:tcPr>
          <w:p w:rsidR="0018722C">
            <w:pPr>
              <w:pStyle w:val="affff9"/>
              <w:topLinePunct/>
              <w:ind w:leftChars="0" w:left="0" w:rightChars="0" w:right="0" w:firstLineChars="0" w:firstLine="0"/>
              <w:spacing w:line="240" w:lineRule="atLeast"/>
            </w:pPr>
            <w:r>
              <w:t>15</w:t>
            </w:r>
          </w:p>
        </w:tc>
        <w:tc>
          <w:tcPr>
            <w:tcW w:w="1231" w:type="pct"/>
            <w:vAlign w:val="center"/>
          </w:tcPr>
          <w:p w:rsidR="0018722C">
            <w:pPr>
              <w:pStyle w:val="affff9"/>
              <w:topLinePunct/>
              <w:ind w:leftChars="0" w:left="0" w:rightChars="0" w:right="0" w:firstLineChars="0" w:firstLine="0"/>
              <w:spacing w:line="240" w:lineRule="atLeast"/>
            </w:pPr>
            <w:r>
              <w:t>1.0</w:t>
            </w:r>
          </w:p>
        </w:tc>
        <w:tc>
          <w:tcPr>
            <w:tcW w:w="1090" w:type="pct"/>
            <w:vAlign w:val="center"/>
          </w:tcPr>
          <w:p w:rsidR="0018722C">
            <w:pPr>
              <w:pStyle w:val="affff9"/>
              <w:topLinePunct/>
              <w:ind w:leftChars="0" w:left="0" w:rightChars="0" w:right="0" w:firstLineChars="0" w:firstLine="0"/>
              <w:spacing w:line="240" w:lineRule="atLeast"/>
            </w:pPr>
            <w:r>
              <w:t>10</w:t>
            </w:r>
          </w:p>
        </w:tc>
        <w:tc>
          <w:tcPr>
            <w:tcW w:w="1805" w:type="pct"/>
            <w:vAlign w:val="center"/>
          </w:tcPr>
          <w:p w:rsidR="0018722C">
            <w:pPr>
              <w:pStyle w:val="affff9"/>
              <w:topLinePunct/>
              <w:ind w:leftChars="0" w:left="0" w:rightChars="0" w:right="0" w:firstLineChars="0" w:firstLine="0"/>
              <w:spacing w:line="240" w:lineRule="atLeast"/>
            </w:pPr>
            <w:r>
              <w:t>90</w:t>
            </w:r>
          </w:p>
        </w:tc>
      </w:tr>
      <w:tr>
        <w:tc>
          <w:tcPr>
            <w:tcW w:w="873" w:type="pct"/>
            <w:vAlign w:val="center"/>
          </w:tcPr>
          <w:p w:rsidR="0018722C">
            <w:pPr>
              <w:pStyle w:val="affff9"/>
              <w:topLinePunct/>
              <w:ind w:leftChars="0" w:left="0" w:rightChars="0" w:right="0" w:firstLineChars="0" w:firstLine="0"/>
              <w:spacing w:line="240" w:lineRule="atLeast"/>
            </w:pPr>
            <w:r>
              <w:t>25</w:t>
            </w:r>
          </w:p>
        </w:tc>
        <w:tc>
          <w:tcPr>
            <w:tcW w:w="1231" w:type="pct"/>
            <w:vAlign w:val="center"/>
          </w:tcPr>
          <w:p w:rsidR="0018722C">
            <w:pPr>
              <w:pStyle w:val="affff9"/>
              <w:topLinePunct/>
              <w:ind w:leftChars="0" w:left="0" w:rightChars="0" w:right="0" w:firstLineChars="0" w:firstLine="0"/>
              <w:spacing w:line="240" w:lineRule="atLeast"/>
            </w:pPr>
            <w:r>
              <w:t>1.0</w:t>
            </w:r>
          </w:p>
        </w:tc>
        <w:tc>
          <w:tcPr>
            <w:tcW w:w="1090" w:type="pct"/>
            <w:vAlign w:val="center"/>
          </w:tcPr>
          <w:p w:rsidR="0018722C">
            <w:pPr>
              <w:pStyle w:val="affff9"/>
              <w:topLinePunct/>
              <w:ind w:leftChars="0" w:left="0" w:rightChars="0" w:right="0" w:firstLineChars="0" w:firstLine="0"/>
              <w:spacing w:line="240" w:lineRule="atLeast"/>
            </w:pPr>
            <w:r>
              <w:t>15</w:t>
            </w:r>
          </w:p>
        </w:tc>
        <w:tc>
          <w:tcPr>
            <w:tcW w:w="1805" w:type="pct"/>
            <w:vAlign w:val="center"/>
          </w:tcPr>
          <w:p w:rsidR="0018722C">
            <w:pPr>
              <w:pStyle w:val="affff9"/>
              <w:topLinePunct/>
              <w:ind w:leftChars="0" w:left="0" w:rightChars="0" w:right="0" w:firstLineChars="0" w:firstLine="0"/>
              <w:spacing w:line="240" w:lineRule="atLeast"/>
            </w:pPr>
            <w:r>
              <w:t>85</w:t>
            </w:r>
          </w:p>
        </w:tc>
      </w:tr>
      <w:tr>
        <w:tc>
          <w:tcPr>
            <w:tcW w:w="873" w:type="pct"/>
            <w:vAlign w:val="center"/>
          </w:tcPr>
          <w:p w:rsidR="0018722C">
            <w:pPr>
              <w:pStyle w:val="affff9"/>
              <w:topLinePunct/>
              <w:ind w:leftChars="0" w:left="0" w:rightChars="0" w:right="0" w:firstLineChars="0" w:firstLine="0"/>
              <w:spacing w:line="240" w:lineRule="atLeast"/>
            </w:pPr>
            <w:r>
              <w:t>35</w:t>
            </w:r>
          </w:p>
        </w:tc>
        <w:tc>
          <w:tcPr>
            <w:tcW w:w="1231" w:type="pct"/>
            <w:vAlign w:val="center"/>
          </w:tcPr>
          <w:p w:rsidR="0018722C">
            <w:pPr>
              <w:pStyle w:val="affff9"/>
              <w:topLinePunct/>
              <w:ind w:leftChars="0" w:left="0" w:rightChars="0" w:right="0" w:firstLineChars="0" w:firstLine="0"/>
              <w:spacing w:line="240" w:lineRule="atLeast"/>
            </w:pPr>
            <w:r>
              <w:t>1.0</w:t>
            </w:r>
          </w:p>
        </w:tc>
        <w:tc>
          <w:tcPr>
            <w:tcW w:w="1090" w:type="pct"/>
            <w:vAlign w:val="center"/>
          </w:tcPr>
          <w:p w:rsidR="0018722C">
            <w:pPr>
              <w:pStyle w:val="affff9"/>
              <w:topLinePunct/>
              <w:ind w:leftChars="0" w:left="0" w:rightChars="0" w:right="0" w:firstLineChars="0" w:firstLine="0"/>
              <w:spacing w:line="240" w:lineRule="atLeast"/>
            </w:pPr>
            <w:r>
              <w:t>15</w:t>
            </w:r>
          </w:p>
        </w:tc>
        <w:tc>
          <w:tcPr>
            <w:tcW w:w="1805" w:type="pct"/>
            <w:vAlign w:val="center"/>
          </w:tcPr>
          <w:p w:rsidR="0018722C">
            <w:pPr>
              <w:pStyle w:val="affff9"/>
              <w:topLinePunct/>
              <w:ind w:leftChars="0" w:left="0" w:rightChars="0" w:right="0" w:firstLineChars="0" w:firstLine="0"/>
              <w:spacing w:line="240" w:lineRule="atLeast"/>
            </w:pPr>
            <w:r>
              <w:t>85</w:t>
            </w:r>
          </w:p>
        </w:tc>
      </w:tr>
      <w:tr>
        <w:tc>
          <w:tcPr>
            <w:tcW w:w="873" w:type="pct"/>
            <w:vAlign w:val="center"/>
          </w:tcPr>
          <w:p w:rsidR="0018722C">
            <w:pPr>
              <w:pStyle w:val="affff9"/>
              <w:topLinePunct/>
              <w:ind w:leftChars="0" w:left="0" w:rightChars="0" w:right="0" w:firstLineChars="0" w:firstLine="0"/>
              <w:spacing w:line="240" w:lineRule="atLeast"/>
            </w:pPr>
            <w:r>
              <w:t>50</w:t>
            </w:r>
          </w:p>
        </w:tc>
        <w:tc>
          <w:tcPr>
            <w:tcW w:w="1231" w:type="pct"/>
            <w:vAlign w:val="center"/>
          </w:tcPr>
          <w:p w:rsidR="0018722C">
            <w:pPr>
              <w:pStyle w:val="affff9"/>
              <w:topLinePunct/>
              <w:ind w:leftChars="0" w:left="0" w:rightChars="0" w:right="0" w:firstLineChars="0" w:firstLine="0"/>
              <w:spacing w:line="240" w:lineRule="atLeast"/>
            </w:pPr>
            <w:r>
              <w:t>1.0</w:t>
            </w:r>
          </w:p>
        </w:tc>
        <w:tc>
          <w:tcPr>
            <w:tcW w:w="1090" w:type="pct"/>
            <w:vAlign w:val="center"/>
          </w:tcPr>
          <w:p w:rsidR="0018722C">
            <w:pPr>
              <w:pStyle w:val="affff9"/>
              <w:topLinePunct/>
              <w:ind w:leftChars="0" w:left="0" w:rightChars="0" w:right="0" w:firstLineChars="0" w:firstLine="0"/>
              <w:spacing w:line="240" w:lineRule="atLeast"/>
            </w:pPr>
            <w:r>
              <w:t>20</w:t>
            </w:r>
          </w:p>
        </w:tc>
        <w:tc>
          <w:tcPr>
            <w:tcW w:w="1805" w:type="pct"/>
            <w:vAlign w:val="center"/>
          </w:tcPr>
          <w:p w:rsidR="0018722C">
            <w:pPr>
              <w:pStyle w:val="affff9"/>
              <w:topLinePunct/>
              <w:ind w:leftChars="0" w:left="0" w:rightChars="0" w:right="0" w:firstLineChars="0" w:firstLine="0"/>
              <w:spacing w:line="240" w:lineRule="atLeast"/>
            </w:pPr>
            <w:r>
              <w:t>80</w:t>
            </w:r>
          </w:p>
        </w:tc>
      </w:tr>
      <w:tr>
        <w:tc>
          <w:tcPr>
            <w:tcW w:w="873" w:type="pct"/>
            <w:vAlign w:val="center"/>
          </w:tcPr>
          <w:p w:rsidR="0018722C">
            <w:pPr>
              <w:pStyle w:val="affff9"/>
              <w:topLinePunct/>
              <w:ind w:leftChars="0" w:left="0" w:rightChars="0" w:right="0" w:firstLineChars="0" w:firstLine="0"/>
              <w:spacing w:line="240" w:lineRule="atLeast"/>
            </w:pPr>
            <w:r>
              <w:t>60</w:t>
            </w:r>
          </w:p>
        </w:tc>
        <w:tc>
          <w:tcPr>
            <w:tcW w:w="1231" w:type="pct"/>
            <w:vAlign w:val="center"/>
          </w:tcPr>
          <w:p w:rsidR="0018722C">
            <w:pPr>
              <w:pStyle w:val="affff9"/>
              <w:topLinePunct/>
              <w:ind w:leftChars="0" w:left="0" w:rightChars="0" w:right="0" w:firstLineChars="0" w:firstLine="0"/>
              <w:spacing w:line="240" w:lineRule="atLeast"/>
            </w:pPr>
            <w:r>
              <w:t>1.0</w:t>
            </w:r>
          </w:p>
        </w:tc>
        <w:tc>
          <w:tcPr>
            <w:tcW w:w="1090" w:type="pct"/>
            <w:vAlign w:val="center"/>
          </w:tcPr>
          <w:p w:rsidR="0018722C">
            <w:pPr>
              <w:pStyle w:val="affff9"/>
              <w:topLinePunct/>
              <w:ind w:leftChars="0" w:left="0" w:rightChars="0" w:right="0" w:firstLineChars="0" w:firstLine="0"/>
              <w:spacing w:line="240" w:lineRule="atLeast"/>
            </w:pPr>
            <w:r>
              <w:t>35</w:t>
            </w:r>
          </w:p>
        </w:tc>
        <w:tc>
          <w:tcPr>
            <w:tcW w:w="1805" w:type="pct"/>
            <w:vAlign w:val="center"/>
          </w:tcPr>
          <w:p w:rsidR="0018722C">
            <w:pPr>
              <w:pStyle w:val="affff9"/>
              <w:topLinePunct/>
              <w:ind w:leftChars="0" w:left="0" w:rightChars="0" w:right="0" w:firstLineChars="0" w:firstLine="0"/>
              <w:spacing w:line="240" w:lineRule="atLeast"/>
            </w:pPr>
            <w:r>
              <w:t>65</w:t>
            </w:r>
          </w:p>
        </w:tc>
      </w:tr>
      <w:tr>
        <w:tc>
          <w:tcPr>
            <w:tcW w:w="873" w:type="pct"/>
            <w:vAlign w:val="center"/>
            <w:tcBorders>
              <w:top w:val="single" w:sz="4" w:space="0" w:color="auto"/>
            </w:tcBorders>
          </w:tcPr>
          <w:p w:rsidR="0018722C">
            <w:pPr>
              <w:pStyle w:val="affff9"/>
              <w:topLinePunct/>
              <w:ind w:leftChars="0" w:left="0" w:rightChars="0" w:right="0" w:firstLineChars="0" w:firstLine="0"/>
              <w:spacing w:line="240" w:lineRule="atLeast"/>
            </w:pPr>
            <w:r>
              <w:t>75</w:t>
            </w:r>
          </w:p>
        </w:tc>
        <w:tc>
          <w:tcPr>
            <w:tcW w:w="1231"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090"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c>
          <w:tcPr>
            <w:tcW w:w="1805"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r>
    </w:tbl>
    <w:p w:rsidR="0018722C">
      <w:pPr>
        <w:pStyle w:val="affa"/>
      </w:pPr>
    </w:p>
    <w:p w:rsidR="0018722C">
      <w:pPr>
        <w:pStyle w:val="cw21"/>
        <w:topLinePunct/>
      </w:pPr>
      <w:r>
        <w:t>1.2.4 </w:t>
      </w:r>
      <w:r>
        <w:rPr>
          <w:rFonts w:ascii="Times New Roman" w:eastAsia="宋体"/>
        </w:rPr>
        <w:t>2h</w:t>
      </w:r>
      <w:r>
        <w:t>试验</w:t>
      </w:r>
    </w:p>
    <w:p w:rsidR="0018722C">
      <w:pPr>
        <w:pStyle w:val="5"/>
        <w:topLinePunct/>
      </w:pPr>
      <w:r>
        <w:t>1.2.4.1 </w:t>
      </w:r>
      <w:r>
        <w:t>吸取色谱甲醇溶剂</w:t>
      </w:r>
      <w:r>
        <w:t>10µl</w:t>
      </w:r>
      <w:r>
        <w:t> </w:t>
      </w:r>
      <w:r w:rsidP="AA7D325B">
        <w:t>,</w:t>
      </w:r>
      <w:r>
        <w:t>注入高效液相色谱仪，进样</w:t>
      </w:r>
      <w:r>
        <w:t>2h</w:t>
      </w:r>
      <w:r>
        <w:t>，结果见图</w:t>
      </w:r>
      <w:r>
        <w:t>1-1</w:t>
      </w:r>
      <w:r>
        <w:t>。试验结果表明，空白试验除基线稍有漂移外，无杂质峰干扰。</w:t>
      </w:r>
    </w:p>
    <w:p w:rsidR="00000000">
      <w:pPr>
        <w:pStyle w:val="aff7"/>
        <w:spacing w:line="240" w:lineRule="atLeast"/>
        <w:topLinePunct/>
      </w:pPr>
      <w:r>
        <w:drawing>
          <wp:inline>
            <wp:extent cx="5684564" cy="1797367"/>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27" cstate="print"/>
                    <a:stretch>
                      <a:fillRect/>
                    </a:stretch>
                  </pic:blipFill>
                  <pic:spPr>
                    <a:xfrm>
                      <a:off x="0" y="0"/>
                      <a:ext cx="5684564" cy="179736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1-1  </w:t>
      </w:r>
      <w:r>
        <w:rPr>
          <w:kern w:val="2"/>
          <w:szCs w:val="22"/>
          <w:rFonts w:cstheme="minorBidi" w:hAnsiTheme="minorHAnsi" w:eastAsiaTheme="minorHAnsi" w:asciiTheme="minorHAnsi"/>
          <w:sz w:val="21"/>
        </w:rPr>
        <w:t>纯甲醇</w:t>
      </w:r>
      <w:r>
        <w:rPr>
          <w:kern w:val="2"/>
          <w:szCs w:val="22"/>
          <w:rFonts w:ascii="Times New Roman" w:eastAsia="Times New Roman" w:cstheme="minorBidi" w:hAnsiTheme="minorHAnsi"/>
          <w:sz w:val="21"/>
        </w:rPr>
        <w:t>2</w:t>
      </w:r>
      <w:r>
        <w:rPr>
          <w:kern w:val="2"/>
          <w:szCs w:val="22"/>
          <w:rFonts w:cstheme="minorBidi" w:hAnsiTheme="minorHAnsi" w:eastAsiaTheme="minorHAnsi" w:asciiTheme="minorHAnsi"/>
          <w:sz w:val="21"/>
        </w:rPr>
        <w:t>小时试验</w:t>
      </w:r>
    </w:p>
    <w:p w:rsidR="0018722C">
      <w:pPr>
        <w:pStyle w:val="5"/>
        <w:topLinePunct/>
      </w:pPr>
      <w:r>
        <w:t>1.2.4.2 </w:t>
      </w:r>
      <w:r>
        <w:t>精密吸取样品溶液</w:t>
      </w:r>
      <w:r>
        <w:t>10µl</w:t>
      </w:r>
      <w:r>
        <w:t> </w:t>
      </w:r>
      <w:r w:rsidP="AA7D325B">
        <w:t>,</w:t>
      </w:r>
      <w:r>
        <w:t>注入高效液相色谱仪，进样</w:t>
      </w:r>
      <w:r>
        <w:t>2h</w:t>
      </w:r>
      <w:r>
        <w:t>，结果见图</w:t>
      </w:r>
      <w:r>
        <w:t>1-2</w:t>
      </w:r>
      <w:r>
        <w:t>。</w:t>
      </w:r>
    </w:p>
    <w:p w:rsidR="0018722C">
      <w:pPr>
        <w:pStyle w:val="aff7"/>
        <w:topLinePunct/>
      </w:pPr>
      <w:r>
        <w:drawing>
          <wp:inline>
            <wp:extent cx="5655386" cy="1755076"/>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28" cstate="print"/>
                    <a:stretch>
                      <a:fillRect/>
                    </a:stretch>
                  </pic:blipFill>
                  <pic:spPr>
                    <a:xfrm>
                      <a:off x="0" y="0"/>
                      <a:ext cx="5655386" cy="1755076"/>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872" w:footer="1201" w:top="1100" w:bottom="1400" w:left="1680" w:right="340"/>
          <w:pgNumType w:start="1"/>
        </w:sectPr>
        <w:topLinePunct/>
      </w:pPr>
    </w:p>
    <w:p w:rsidR="0018722C">
      <w:pPr>
        <w:keepNext/>
        <w:pStyle w:val="cw21"/>
        <w:topLinePunct/>
      </w:pPr>
      <w:r>
        <w:t>1.2.5</w:t>
      </w:r>
      <w:r>
        <w:t>对照试验</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eastAsia="Times New Roman" w:cstheme="minorBidi" w:hAnsiTheme="minorHAnsi"/>
        </w:rPr>
        <w:t>1-2  </w:t>
      </w:r>
      <w:r>
        <w:rPr>
          <w:rFonts w:cstheme="minorBidi" w:hAnsiTheme="minorHAnsi" w:eastAsiaTheme="minorHAnsi" w:asciiTheme="minorHAnsi"/>
        </w:rPr>
        <w:t>杞菊地黄丸样品</w:t>
      </w:r>
      <w:r>
        <w:rPr>
          <w:rFonts w:cstheme="minorBidi" w:hAnsiTheme="minorHAnsi" w:eastAsiaTheme="minorHAnsi" w:asciiTheme="minorHAnsi"/>
        </w:rPr>
        <w:t>（</w:t>
      </w:r>
      <w:r>
        <w:rPr>
          <w:rFonts w:cstheme="minorBidi" w:hAnsiTheme="minorHAnsi" w:eastAsiaTheme="minorHAnsi" w:asciiTheme="minorHAnsi"/>
        </w:rPr>
        <w:t>河南宛西</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小时试验</w:t>
      </w:r>
    </w:p>
    <w:p w:rsidR="0018722C">
      <w:spacing w:beforeLines="0" w:before="0" w:afterLines="0" w:after="0" w:line="440" w:lineRule="auto"/>
      <w:pPr>
        <w:sectPr w:rsidR="00556256">
          <w:type w:val="continuous"/>
          <w:pgSz w:w="11910" w:h="16840"/>
          <w:pgMar w:top="1440" w:bottom="280" w:left="1680" w:right="340"/>
          <w:cols w:num="2" w:equalWidth="0">
            <w:col w:w="1987" w:space="40"/>
            <w:col w:w="7863"/>
          </w:cols>
        </w:sectPr>
        <w:topLinePunct/>
      </w:pPr>
    </w:p>
    <w:p w:rsidR="0018722C">
      <w:pPr>
        <w:pStyle w:val="BodyText"/>
        <w:spacing w:line="225" w:lineRule="auto" w:before="52"/>
        <w:ind w:leftChars="0" w:left="247" w:rightChars="0" w:right="1007" w:firstLineChars="0" w:firstLine="511"/>
        <w:topLinePunct/>
      </w:pPr>
      <w:r>
        <w:t>取对照品及样品溶液</w:t>
      </w:r>
      <w:r>
        <w:rPr>
          <w:rFonts w:ascii="Times New Roman" w:hAnsi="Times New Roman" w:eastAsia="Times New Roman"/>
        </w:rPr>
        <w:t>10µL</w:t>
      </w:r>
      <w:r>
        <w:t>，注入高效液相色谱仪，按上述色谱条件测定，</w:t>
      </w:r>
      <w:r w:rsidR="001852F3">
        <w:t xml:space="preserve">记录色谱图，见下图所示。</w:t>
      </w:r>
    </w:p>
    <w:p w:rsidR="00000000">
      <w:pPr>
        <w:pStyle w:val="aff7"/>
        <w:spacing w:line="240" w:lineRule="atLeast"/>
        <w:topLinePunct/>
      </w:pPr>
      <w:r>
        <w:drawing>
          <wp:inline>
            <wp:extent cx="5887167" cy="2567559"/>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29" cstate="print"/>
                    <a:stretch>
                      <a:fillRect/>
                    </a:stretch>
                  </pic:blipFill>
                  <pic:spPr>
                    <a:xfrm>
                      <a:off x="0" y="0"/>
                      <a:ext cx="5887167" cy="256755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1-3  </w:t>
      </w:r>
      <w:r>
        <w:rPr>
          <w:rFonts w:cstheme="minorBidi" w:hAnsiTheme="minorHAnsi" w:eastAsiaTheme="minorHAnsi" w:asciiTheme="minorHAnsi"/>
        </w:rPr>
        <w:t>杞菊地黄丸及对照品指纹图谱</w:t>
      </w:r>
      <w:r>
        <w:rPr>
          <w:rFonts w:cstheme="minorBidi" w:hAnsiTheme="minorHAnsi" w:eastAsiaTheme="minorHAnsi" w:asciiTheme="minorHAnsi"/>
        </w:rPr>
        <w:t>（</w:t>
      </w:r>
      <w:r>
        <w:rPr>
          <w:rFonts w:cstheme="minorBidi" w:hAnsiTheme="minorHAnsi" w:eastAsiaTheme="minorHAnsi" w:asciiTheme="minorHAnsi"/>
        </w:rPr>
        <w:t>河南宛西产样品</w:t>
      </w:r>
      <w:r>
        <w:rPr>
          <w:rFonts w:cstheme="minorBidi" w:hAnsiTheme="minorHAnsi" w:eastAsiaTheme="minorHAnsi" w:asciiTheme="minorHAnsi"/>
        </w:rPr>
        <w:t>）</w:t>
      </w:r>
    </w:p>
    <w:p w:rsidR="0018722C">
      <w:pPr>
        <w:pStyle w:val="4"/>
        <w:topLinePunct/>
        <w:ind w:left="200" w:hangingChars="200" w:hanging="200"/>
      </w:pPr>
      <w:r>
        <w:t>1.2.6</w:t>
      </w:r>
      <w:r>
        <w:t xml:space="preserve"> </w:t>
      </w:r>
      <w:r>
        <w:t>精密度试验</w:t>
      </w:r>
    </w:p>
    <w:p w:rsidR="0018722C">
      <w:pPr>
        <w:topLinePunct/>
      </w:pPr>
      <w:r>
        <w:t>精密吸取同一供试品溶液</w:t>
      </w:r>
      <w:r>
        <w:rPr>
          <w:rFonts w:ascii="Times New Roman" w:hAnsi="Times New Roman" w:eastAsia="宋体"/>
        </w:rPr>
        <w:t>10µL</w:t>
      </w:r>
      <w:r>
        <w:t>，按照“</w:t>
      </w:r>
      <w:r>
        <w:rPr>
          <w:rFonts w:ascii="Times New Roman" w:hAnsi="Times New Roman" w:eastAsia="宋体"/>
        </w:rPr>
        <w:t>1.2.1</w:t>
      </w:r>
      <w:r>
        <w:t>”项下方法制备供试品溶液，</w:t>
      </w:r>
      <w:r>
        <w:t>按照“</w:t>
      </w:r>
      <w:r>
        <w:rPr>
          <w:rFonts w:ascii="Times New Roman" w:hAnsi="Times New Roman" w:eastAsia="宋体"/>
        </w:rPr>
        <w:t>1.2.3</w:t>
      </w:r>
      <w:r>
        <w:t>”项下色谱条件进样，连续进样</w:t>
      </w:r>
      <w:r>
        <w:rPr>
          <w:rFonts w:ascii="Times New Roman" w:hAnsi="Times New Roman" w:eastAsia="宋体"/>
        </w:rPr>
        <w:t>5</w:t>
      </w:r>
      <w:r>
        <w:t>次，记录色谱图中共有峰保留</w:t>
      </w:r>
      <w:r>
        <w:t>时</w:t>
      </w:r>
    </w:p>
    <w:p w:rsidR="0018722C">
      <w:pPr>
        <w:topLinePunct/>
      </w:pPr>
      <w:r>
        <w:t>间和峰面积，以共有峰的</w:t>
      </w:r>
      <w:r>
        <w:rPr>
          <w:rFonts w:ascii="Times New Roman" w:eastAsia="Times New Roman"/>
        </w:rPr>
        <w:t>10</w:t>
      </w:r>
      <w:r>
        <w:t>号峰作为内标准峰，结果显示，共有峰的相对保留时间和相对峰面积积分值的</w:t>
      </w:r>
      <w:r>
        <w:rPr>
          <w:rFonts w:ascii="Times New Roman" w:eastAsia="Times New Roman"/>
        </w:rPr>
        <w:t>RSD</w:t>
      </w:r>
      <w:r>
        <w:t>值均小于</w:t>
      </w:r>
      <w:r>
        <w:rPr>
          <w:rFonts w:ascii="Times New Roman" w:eastAsia="Times New Roman"/>
        </w:rPr>
        <w:t>3%</w:t>
      </w:r>
      <w:r>
        <w:t>，表明仪器精密度良好。结果见</w:t>
      </w:r>
      <w:r>
        <w:t>表</w:t>
      </w:r>
      <w:r>
        <w:rPr>
          <w:rFonts w:ascii="Times New Roman" w:eastAsia="Times New Roman"/>
        </w:rPr>
        <w:t>1-3</w:t>
      </w:r>
      <w:r>
        <w:t>、</w:t>
      </w:r>
      <w:r>
        <w:rPr>
          <w:rFonts w:ascii="Times New Roman" w:eastAsia="Times New Roman"/>
        </w:rPr>
        <w:t>1-4</w:t>
      </w:r>
      <w:r>
        <w:t>。</w:t>
      </w:r>
    </w:p>
    <w:p w:rsidR="0018722C">
      <w:pPr>
        <w:textAlignment w:val="center"/>
        <w:topLinePunct/>
      </w:pPr>
      <w:r>
        <w:rPr>
          <w:kern w:val="2"/>
          <w:sz w:val="22"/>
          <w:szCs w:val="22"/>
          <w:rFonts w:cstheme="minorBidi" w:hAnsiTheme="minorHAnsi" w:eastAsiaTheme="minorHAnsi" w:asciiTheme="minorHAnsi"/>
        </w:rPr>
        <w:pict>
          <v:group style="margin-left:77.543999pt;margin-top:21.063658pt;width:411.58pt;height:1.43pt;mso-position-horizontal-relative:page;mso-position-vertical-relative:paragraph;z-index:1168;mso-wrap-distance-left:0;mso-wrap-distance-right:0" coordorigin="1551,421" coordsize="8352,29">
            <v:line style="position:absolute" from="1551,436" to="2626,436" stroked="true" strokeweight="1.44pt" strokecolor="#000000">
              <v:stroke dashstyle="solid"/>
            </v:line>
            <v:rect style="position:absolute;left:2626;top:421;width:29;height:29" filled="true" fillcolor="#000000" stroked="false">
              <v:fill type="solid"/>
            </v:rect>
            <v:line style="position:absolute" from="2655,436" to="7847,436" stroked="true" strokeweight="1.44pt" strokecolor="#000000">
              <v:stroke dashstyle="solid"/>
            </v:line>
            <v:rect style="position:absolute;left:7847;top:421;width:29;height:29" filled="true" fillcolor="#000000" stroked="false">
              <v:fill type="solid"/>
            </v:rect>
            <v:line style="position:absolute" from="7876,436" to="8884,436" stroked="true" strokeweight="1.44pt" strokecolor="#000000">
              <v:stroke dashstyle="solid"/>
            </v:line>
            <v:rect style="position:absolute;left:8884;top:421;width:29;height:29" filled="true" fillcolor="#000000" stroked="false">
              <v:fill type="solid"/>
            </v:rect>
            <v:line style="position:absolute" from="8913,436" to="9902,436" stroked="true" strokeweight="1.44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1-3  </w:t>
      </w:r>
      <w:r>
        <w:rPr>
          <w:kern w:val="2"/>
          <w:szCs w:val="22"/>
          <w:rFonts w:cstheme="minorBidi" w:hAnsiTheme="minorHAnsi" w:eastAsiaTheme="minorHAnsi" w:asciiTheme="minorHAnsi"/>
          <w:sz w:val="21"/>
        </w:rPr>
        <w:t>仪器精密度试验相对保留时间计算结果</w:t>
      </w:r>
    </w:p>
    <w:p w:rsidR="0018722C">
      <w:pPr>
        <w:tabs>
          <w:tab w:pos="3456" w:val="left" w:leader="none"/>
        </w:tabs>
        <w:spacing w:line="257" w:lineRule="exact" w:before="7"/>
        <w:ind w:leftChars="0" w:left="527" w:rightChars="0" w:right="0" w:firstLineChars="0" w:firstLine="0"/>
        <w:jc w:val="left"/>
        <w:topLinePunct/>
      </w:pPr>
      <w:r>
        <w:rPr>
          <w:kern w:val="2"/>
          <w:sz w:val="22"/>
          <w:szCs w:val="22"/>
          <w:rFonts w:cstheme="minorBidi" w:hAnsiTheme="minorHAnsi" w:eastAsiaTheme="minorHAnsi" w:asciiTheme="minorHAnsi"/>
        </w:rPr>
        <w:t>共有</w:t>
      </w:r>
      <w:r w:rsidR="001852F3">
        <w:rPr>
          <w:kern w:val="2"/>
          <w:sz w:val="22"/>
          <w:szCs w:val="22"/>
          <w:rFonts w:cstheme="minorBidi" w:hAnsiTheme="minorHAnsi" w:eastAsiaTheme="minorHAnsi" w:asciiTheme="minorHAnsi"/>
        </w:rPr>
        <w:t>样品编号</w:t>
      </w:r>
    </w:p>
    <w:p w:rsidR="0018722C">
      <w:pPr>
        <w:pStyle w:val="ae"/>
        <w:topLinePunct/>
      </w:pPr>
      <w:r>
        <w:rPr>
          <w:kern w:val="2"/>
          <w:sz w:val="22"/>
          <w:szCs w:val="22"/>
          <w:rFonts w:cstheme="minorBidi" w:hAnsiTheme="minorHAnsi" w:eastAsiaTheme="minorHAnsi" w:asciiTheme="minorHAnsi"/>
        </w:rPr>
        <w:pict>
          <v:shape style="margin-left:77.183998pt;margin-top:6.970404pt;width:411.58pt;height:522.51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2"/>
                    <w:gridCol w:w="1044"/>
                    <w:gridCol w:w="1044"/>
                    <w:gridCol w:w="1044"/>
                    <w:gridCol w:w="1044"/>
                    <w:gridCol w:w="1044"/>
                    <w:gridCol w:w="1088"/>
                    <w:gridCol w:w="967"/>
                  </w:tblGrid>
                  <w:tr>
                    <w:trPr>
                      <w:trHeight w:val="420" w:hRule="atLeast"/>
                    </w:trPr>
                    <w:tc>
                      <w:tcPr>
                        <w:tcW w:w="1082" w:type="dxa"/>
                        <w:tcBorders>
                          <w:bottom w:val="single" w:sz="8" w:space="0" w:color="000000"/>
                        </w:tcBorders>
                      </w:tcPr>
                      <w:p w:rsidR="0018722C">
                        <w:pPr>
                          <w:widowControl w:val="0"/>
                          <w:snapToGrid w:val="1"/>
                          <w:spacing w:beforeLines="0" w:afterLines="0" w:lineRule="auto" w:line="240" w:after="0" w:before="42"/>
                          <w:ind w:firstLineChars="0" w:firstLine="0" w:leftChars="0" w:left="304" w:rightChars="0" w:right="297"/>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峰号</w:t>
                        </w:r>
                      </w:p>
                    </w:tc>
                    <w:tc>
                      <w:tcPr>
                        <w:tcW w:w="1044" w:type="dxa"/>
                        <w:tcBorders>
                          <w:top w:val="single" w:sz="8" w:space="0" w:color="000000"/>
                          <w:bottom w:val="single" w:sz="8" w:space="0" w:color="000000"/>
                        </w:tcBorders>
                      </w:tcPr>
                      <w:p w:rsidR="0018722C">
                        <w:pPr>
                          <w:widowControl w:val="0"/>
                          <w:snapToGrid w:val="1"/>
                          <w:spacing w:beforeLines="0" w:afterLines="0" w:lineRule="auto" w:line="240" w:after="0" w:before="92"/>
                          <w:ind w:firstLineChars="0" w:firstLine="0" w:leftChars="0" w:left="0" w:rightChars="0" w:right="1"/>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1</w:t>
                        </w:r>
                      </w:p>
                    </w:tc>
                    <w:tc>
                      <w:tcPr>
                        <w:tcW w:w="1044" w:type="dxa"/>
                        <w:tcBorders>
                          <w:top w:val="single" w:sz="8" w:space="0" w:color="000000"/>
                          <w:bottom w:val="single" w:sz="8" w:space="0" w:color="000000"/>
                        </w:tcBorders>
                      </w:tcPr>
                      <w:p w:rsidR="0018722C">
                        <w:pPr>
                          <w:widowControl w:val="0"/>
                          <w:snapToGrid w:val="1"/>
                          <w:spacing w:beforeLines="0" w:afterLines="0" w:lineRule="auto" w:line="240" w:after="0" w:before="92"/>
                          <w:ind w:firstLineChars="0" w:firstLine="0" w:leftChars="0" w:left="0" w:rightChars="0" w:right="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2</w:t>
                        </w:r>
                      </w:p>
                    </w:tc>
                    <w:tc>
                      <w:tcPr>
                        <w:tcW w:w="1044" w:type="dxa"/>
                        <w:tcBorders>
                          <w:top w:val="single" w:sz="8" w:space="0" w:color="000000"/>
                          <w:bottom w:val="single" w:sz="8" w:space="0" w:color="000000"/>
                        </w:tcBorders>
                      </w:tcPr>
                      <w:p w:rsidR="0018722C">
                        <w:pPr>
                          <w:widowControl w:val="0"/>
                          <w:snapToGrid w:val="1"/>
                          <w:spacing w:beforeLines="0" w:afterLines="0" w:lineRule="auto" w:line="240" w:after="0" w:before="92"/>
                          <w:ind w:firstLineChars="0" w:firstLine="0" w:leftChars="0" w:left="0" w:rightChars="0" w:right="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3</w:t>
                        </w:r>
                      </w:p>
                    </w:tc>
                    <w:tc>
                      <w:tcPr>
                        <w:tcW w:w="1044" w:type="dxa"/>
                        <w:tcBorders>
                          <w:top w:val="single" w:sz="8" w:space="0" w:color="000000"/>
                          <w:bottom w:val="single" w:sz="8" w:space="0" w:color="000000"/>
                        </w:tcBorders>
                      </w:tcPr>
                      <w:p w:rsidR="0018722C">
                        <w:pPr>
                          <w:widowControl w:val="0"/>
                          <w:snapToGrid w:val="1"/>
                          <w:spacing w:beforeLines="0" w:afterLines="0" w:lineRule="auto" w:line="240" w:after="0" w:before="92"/>
                          <w:ind w:firstLineChars="0" w:firstLine="0" w:leftChars="0" w:left="0" w:rightChars="0" w:right="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4</w:t>
                        </w:r>
                      </w:p>
                    </w:tc>
                    <w:tc>
                      <w:tcPr>
                        <w:tcW w:w="1044" w:type="dxa"/>
                        <w:tcBorders>
                          <w:top w:val="single" w:sz="8" w:space="0" w:color="000000"/>
                          <w:bottom w:val="single" w:sz="8" w:space="0" w:color="000000"/>
                        </w:tcBorders>
                      </w:tcPr>
                      <w:p w:rsidR="0018722C">
                        <w:pPr>
                          <w:widowControl w:val="0"/>
                          <w:snapToGrid w:val="1"/>
                          <w:spacing w:beforeLines="0" w:afterLines="0" w:lineRule="auto" w:line="240" w:after="0" w:before="92"/>
                          <w:ind w:firstLineChars="0" w:firstLine="0" w:leftChars="0" w:left="0" w:rightChars="0" w:right="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5</w:t>
                        </w:r>
                      </w:p>
                    </w:tc>
                    <w:tc>
                      <w:tcPr>
                        <w:tcW w:w="2055" w:type="dxa"/>
                        <w:gridSpan w:val="2"/>
                        <w:tcBorders>
                          <w:bottom w:val="single" w:sz="8"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20" w:hRule="atLeast"/>
                    </w:trPr>
                    <w:tc>
                      <w:tcPr>
                        <w:tcW w:w="1082" w:type="dxa"/>
                        <w:tcBorders>
                          <w:top w:val="single" w:sz="8" w:space="0" w:color="000000"/>
                        </w:tcBorders>
                      </w:tcPr>
                      <w:p w:rsidR="0018722C">
                        <w:pPr>
                          <w:widowControl w:val="0"/>
                          <w:snapToGrid w:val="1"/>
                          <w:spacing w:beforeLines="0" w:afterLines="0" w:lineRule="auto" w:line="240" w:after="0" w:before="82"/>
                          <w:ind w:firstLineChars="0" w:firstLine="0" w:rightChars="0" w:right="0" w:leftChars="0" w:left="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1</w:t>
                        </w:r>
                      </w:p>
                    </w:tc>
                    <w:tc>
                      <w:tcPr>
                        <w:tcW w:w="1044" w:type="dxa"/>
                        <w:tcBorders>
                          <w:top w:val="single" w:sz="8" w:space="0" w:color="000000"/>
                        </w:tcBorders>
                      </w:tcPr>
                      <w:p w:rsidR="0018722C">
                        <w:pPr>
                          <w:widowControl w:val="0"/>
                          <w:snapToGrid w:val="1"/>
                          <w:spacing w:beforeLines="0" w:afterLines="0" w:lineRule="auto" w:line="240" w:after="0" w:before="82"/>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0.1601</w:t>
                        </w:r>
                      </w:p>
                    </w:tc>
                    <w:tc>
                      <w:tcPr>
                        <w:tcW w:w="1044" w:type="dxa"/>
                        <w:tcBorders>
                          <w:top w:val="single" w:sz="8" w:space="0" w:color="000000"/>
                        </w:tcBorders>
                      </w:tcPr>
                      <w:p w:rsidR="0018722C">
                        <w:pPr>
                          <w:widowControl w:val="0"/>
                          <w:snapToGrid w:val="1"/>
                          <w:spacing w:beforeLines="0" w:afterLines="0" w:lineRule="auto" w:line="240" w:after="0" w:before="82"/>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0.1597</w:t>
                        </w:r>
                      </w:p>
                    </w:tc>
                    <w:tc>
                      <w:tcPr>
                        <w:tcW w:w="1044" w:type="dxa"/>
                        <w:tcBorders>
                          <w:top w:val="single" w:sz="8" w:space="0" w:color="000000"/>
                        </w:tcBorders>
                      </w:tcPr>
                      <w:p w:rsidR="0018722C">
                        <w:pPr>
                          <w:widowControl w:val="0"/>
                          <w:snapToGrid w:val="1"/>
                          <w:spacing w:beforeLines="0" w:afterLines="0" w:lineRule="auto" w:line="240" w:after="0" w:before="82"/>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0.1600</w:t>
                        </w:r>
                      </w:p>
                    </w:tc>
                    <w:tc>
                      <w:tcPr>
                        <w:tcW w:w="1044" w:type="dxa"/>
                        <w:tcBorders>
                          <w:top w:val="single" w:sz="8" w:space="0" w:color="000000"/>
                        </w:tcBorders>
                      </w:tcPr>
                      <w:p w:rsidR="0018722C">
                        <w:pPr>
                          <w:widowControl w:val="0"/>
                          <w:snapToGrid w:val="1"/>
                          <w:spacing w:beforeLines="0" w:afterLines="0" w:lineRule="auto" w:line="240" w:after="0" w:before="82"/>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0.1599</w:t>
                        </w:r>
                      </w:p>
                    </w:tc>
                    <w:tc>
                      <w:tcPr>
                        <w:tcW w:w="1044" w:type="dxa"/>
                        <w:tcBorders>
                          <w:top w:val="single" w:sz="8" w:space="0" w:color="000000"/>
                        </w:tcBorders>
                      </w:tcPr>
                      <w:p w:rsidR="0018722C">
                        <w:pPr>
                          <w:widowControl w:val="0"/>
                          <w:snapToGrid w:val="1"/>
                          <w:spacing w:beforeLines="0" w:afterLines="0" w:lineRule="auto" w:line="240" w:after="0" w:before="82"/>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0.1603</w:t>
                        </w:r>
                      </w:p>
                    </w:tc>
                    <w:tc>
                      <w:tcPr>
                        <w:tcW w:w="1088" w:type="dxa"/>
                        <w:tcBorders>
                          <w:top w:val="single" w:sz="8" w:space="0" w:color="000000"/>
                        </w:tcBorders>
                      </w:tcPr>
                      <w:p w:rsidR="0018722C">
                        <w:pPr>
                          <w:widowControl w:val="0"/>
                          <w:snapToGrid w:val="1"/>
                          <w:spacing w:beforeLines="0" w:afterLines="0" w:lineRule="auto" w:line="240" w:after="0" w:before="82"/>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0.1600</w:t>
                        </w:r>
                      </w:p>
                    </w:tc>
                    <w:tc>
                      <w:tcPr>
                        <w:tcW w:w="967" w:type="dxa"/>
                        <w:tcBorders>
                          <w:top w:val="single" w:sz="8" w:space="0" w:color="000000"/>
                        </w:tcBorders>
                      </w:tcPr>
                      <w:p w:rsidR="0018722C">
                        <w:pPr>
                          <w:widowControl w:val="0"/>
                          <w:snapToGrid w:val="1"/>
                          <w:spacing w:beforeLines="0" w:afterLines="0" w:lineRule="auto" w:line="240" w:after="0" w:before="82"/>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0.14</w:t>
                        </w:r>
                      </w:p>
                    </w:tc>
                  </w:tr>
                  <w:tr>
                    <w:trPr>
                      <w:trHeight w:val="420" w:hRule="atLeast"/>
                    </w:trPr>
                    <w:tc>
                      <w:tcPr>
                        <w:tcW w:w="1082" w:type="dxa"/>
                      </w:tcPr>
                      <w:p w:rsidR="0018722C">
                        <w:pPr>
                          <w:widowControl w:val="0"/>
                          <w:snapToGrid w:val="1"/>
                          <w:spacing w:beforeLines="0" w:afterLines="0" w:lineRule="auto" w:line="240" w:after="0" w:before="80"/>
                          <w:ind w:firstLineChars="0" w:firstLine="0" w:rightChars="0" w:right="0" w:leftChars="0" w:left="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2</w:t>
                        </w:r>
                      </w:p>
                    </w:tc>
                    <w:tc>
                      <w:tcPr>
                        <w:tcW w:w="1044" w:type="dxa"/>
                      </w:tcPr>
                      <w:p w:rsidR="0018722C">
                        <w:pPr>
                          <w:widowControl w:val="0"/>
                          <w:snapToGrid w:val="1"/>
                          <w:spacing w:beforeLines="0" w:afterLines="0" w:lineRule="auto" w:line="240" w:after="0" w:before="80"/>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0.2039</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0.2034</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0.2037</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0.2036</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0.2042</w:t>
                        </w:r>
                      </w:p>
                    </w:tc>
                    <w:tc>
                      <w:tcPr>
                        <w:tcW w:w="1088" w:type="dxa"/>
                      </w:tcPr>
                      <w:p w:rsidR="0018722C">
                        <w:pPr>
                          <w:widowControl w:val="0"/>
                          <w:snapToGrid w:val="1"/>
                          <w:spacing w:beforeLines="0" w:afterLines="0" w:lineRule="auto" w:line="240" w:after="0" w:before="80"/>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0.2038</w:t>
                        </w:r>
                      </w:p>
                    </w:tc>
                    <w:tc>
                      <w:tcPr>
                        <w:tcW w:w="967" w:type="dxa"/>
                      </w:tcPr>
                      <w:p w:rsidR="0018722C">
                        <w:pPr>
                          <w:widowControl w:val="0"/>
                          <w:snapToGrid w:val="1"/>
                          <w:spacing w:beforeLines="0" w:afterLines="0" w:lineRule="auto" w:line="240" w:after="0" w:before="80"/>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0.15</w:t>
                        </w:r>
                      </w:p>
                    </w:tc>
                  </w:tr>
                  <w:tr>
                    <w:trPr>
                      <w:trHeight w:val="420" w:hRule="atLeast"/>
                    </w:trPr>
                    <w:tc>
                      <w:tcPr>
                        <w:tcW w:w="1082" w:type="dxa"/>
                      </w:tcPr>
                      <w:p w:rsidR="0018722C">
                        <w:pPr>
                          <w:widowControl w:val="0"/>
                          <w:snapToGrid w:val="1"/>
                          <w:spacing w:beforeLines="0" w:afterLines="0" w:lineRule="auto" w:line="240" w:after="0" w:before="79"/>
                          <w:ind w:firstLineChars="0" w:firstLine="0" w:rightChars="0" w:right="0" w:leftChars="0" w:left="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3</w:t>
                        </w:r>
                      </w:p>
                    </w:tc>
                    <w:tc>
                      <w:tcPr>
                        <w:tcW w:w="1044" w:type="dxa"/>
                      </w:tcPr>
                      <w:p w:rsidR="0018722C">
                        <w:pPr>
                          <w:widowControl w:val="0"/>
                          <w:snapToGrid w:val="1"/>
                          <w:spacing w:beforeLines="0" w:afterLines="0" w:lineRule="auto" w:line="240" w:after="0" w:before="79"/>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0.2419</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0.2417</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0.2423</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0.2420</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0.2421</w:t>
                        </w:r>
                      </w:p>
                    </w:tc>
                    <w:tc>
                      <w:tcPr>
                        <w:tcW w:w="1088" w:type="dxa"/>
                      </w:tcPr>
                      <w:p w:rsidR="0018722C">
                        <w:pPr>
                          <w:widowControl w:val="0"/>
                          <w:snapToGrid w:val="1"/>
                          <w:spacing w:beforeLines="0" w:afterLines="0" w:lineRule="auto" w:line="240" w:after="0" w:before="79"/>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0.2420</w:t>
                        </w:r>
                      </w:p>
                    </w:tc>
                    <w:tc>
                      <w:tcPr>
                        <w:tcW w:w="967" w:type="dxa"/>
                      </w:tcPr>
                      <w:p w:rsidR="0018722C">
                        <w:pPr>
                          <w:widowControl w:val="0"/>
                          <w:snapToGrid w:val="1"/>
                          <w:spacing w:beforeLines="0" w:afterLines="0" w:lineRule="auto" w:line="240" w:after="0" w:before="79"/>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0.09</w:t>
                        </w:r>
                      </w:p>
                    </w:tc>
                  </w:tr>
                  <w:tr>
                    <w:trPr>
                      <w:trHeight w:val="420" w:hRule="atLeast"/>
                    </w:trPr>
                    <w:tc>
                      <w:tcPr>
                        <w:tcW w:w="1082" w:type="dxa"/>
                      </w:tcPr>
                      <w:p w:rsidR="0018722C">
                        <w:pPr>
                          <w:widowControl w:val="0"/>
                          <w:snapToGrid w:val="1"/>
                          <w:spacing w:beforeLines="0" w:afterLines="0" w:lineRule="auto" w:line="240" w:after="0" w:before="79"/>
                          <w:ind w:firstLineChars="0" w:firstLine="0" w:rightChars="0" w:right="0" w:leftChars="0" w:left="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4</w:t>
                        </w:r>
                      </w:p>
                    </w:tc>
                    <w:tc>
                      <w:tcPr>
                        <w:tcW w:w="1044" w:type="dxa"/>
                      </w:tcPr>
                      <w:p w:rsidR="0018722C">
                        <w:pPr>
                          <w:widowControl w:val="0"/>
                          <w:snapToGrid w:val="1"/>
                          <w:spacing w:beforeLines="0" w:afterLines="0" w:lineRule="auto" w:line="240" w:after="0" w:before="79"/>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0.2564</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0.2565</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0.2566</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0.2563</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0.2561</w:t>
                        </w:r>
                      </w:p>
                    </w:tc>
                    <w:tc>
                      <w:tcPr>
                        <w:tcW w:w="1088" w:type="dxa"/>
                      </w:tcPr>
                      <w:p w:rsidR="0018722C">
                        <w:pPr>
                          <w:widowControl w:val="0"/>
                          <w:snapToGrid w:val="1"/>
                          <w:spacing w:beforeLines="0" w:afterLines="0" w:lineRule="auto" w:line="240" w:after="0" w:before="79"/>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0.2564</w:t>
                        </w:r>
                      </w:p>
                    </w:tc>
                    <w:tc>
                      <w:tcPr>
                        <w:tcW w:w="967" w:type="dxa"/>
                      </w:tcPr>
                      <w:p w:rsidR="0018722C">
                        <w:pPr>
                          <w:widowControl w:val="0"/>
                          <w:snapToGrid w:val="1"/>
                          <w:spacing w:beforeLines="0" w:afterLines="0" w:lineRule="auto" w:line="240" w:after="0" w:before="79"/>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0.08</w:t>
                        </w:r>
                      </w:p>
                    </w:tc>
                  </w:tr>
                  <w:tr>
                    <w:trPr>
                      <w:trHeight w:val="420" w:hRule="atLeast"/>
                    </w:trPr>
                    <w:tc>
                      <w:tcPr>
                        <w:tcW w:w="1082" w:type="dxa"/>
                      </w:tcPr>
                      <w:p w:rsidR="0018722C">
                        <w:pPr>
                          <w:widowControl w:val="0"/>
                          <w:snapToGrid w:val="1"/>
                          <w:spacing w:beforeLines="0" w:afterLines="0" w:lineRule="auto" w:line="240" w:after="0" w:before="80"/>
                          <w:ind w:firstLineChars="0" w:firstLine="0" w:rightChars="0" w:right="0" w:leftChars="0" w:left="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5</w:t>
                        </w:r>
                      </w:p>
                    </w:tc>
                    <w:tc>
                      <w:tcPr>
                        <w:tcW w:w="1044" w:type="dxa"/>
                      </w:tcPr>
                      <w:p w:rsidR="0018722C">
                        <w:pPr>
                          <w:widowControl w:val="0"/>
                          <w:snapToGrid w:val="1"/>
                          <w:spacing w:beforeLines="0" w:afterLines="0" w:lineRule="auto" w:line="240" w:after="0" w:before="80"/>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0.3488</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0.3486</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0.3488</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0.3491</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0.3490</w:t>
                        </w:r>
                      </w:p>
                    </w:tc>
                    <w:tc>
                      <w:tcPr>
                        <w:tcW w:w="1088" w:type="dxa"/>
                      </w:tcPr>
                      <w:p w:rsidR="0018722C">
                        <w:pPr>
                          <w:widowControl w:val="0"/>
                          <w:snapToGrid w:val="1"/>
                          <w:spacing w:beforeLines="0" w:afterLines="0" w:lineRule="auto" w:line="240" w:after="0" w:before="80"/>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0.3489</w:t>
                        </w:r>
                      </w:p>
                    </w:tc>
                    <w:tc>
                      <w:tcPr>
                        <w:tcW w:w="967" w:type="dxa"/>
                      </w:tcPr>
                      <w:p w:rsidR="0018722C">
                        <w:pPr>
                          <w:widowControl w:val="0"/>
                          <w:snapToGrid w:val="1"/>
                          <w:spacing w:beforeLines="0" w:afterLines="0" w:lineRule="auto" w:line="240" w:after="0" w:before="80"/>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0.06</w:t>
                        </w:r>
                      </w:p>
                    </w:tc>
                  </w:tr>
                  <w:tr>
                    <w:trPr>
                      <w:trHeight w:val="420" w:hRule="atLeast"/>
                    </w:trPr>
                    <w:tc>
                      <w:tcPr>
                        <w:tcW w:w="1082" w:type="dxa"/>
                      </w:tcPr>
                      <w:p w:rsidR="0018722C">
                        <w:pPr>
                          <w:widowControl w:val="0"/>
                          <w:snapToGrid w:val="1"/>
                          <w:spacing w:beforeLines="0" w:afterLines="0" w:lineRule="auto" w:line="240" w:after="0" w:before="79"/>
                          <w:ind w:firstLineChars="0" w:firstLine="0" w:rightChars="0" w:right="0" w:leftChars="0" w:left="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6</w:t>
                        </w:r>
                      </w:p>
                    </w:tc>
                    <w:tc>
                      <w:tcPr>
                        <w:tcW w:w="1044" w:type="dxa"/>
                      </w:tcPr>
                      <w:p w:rsidR="0018722C">
                        <w:pPr>
                          <w:widowControl w:val="0"/>
                          <w:snapToGrid w:val="1"/>
                          <w:spacing w:beforeLines="0" w:afterLines="0" w:lineRule="auto" w:line="240" w:after="0" w:before="79"/>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0.4441</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0.4440</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0.4438</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0.4443</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0.4445</w:t>
                        </w:r>
                      </w:p>
                    </w:tc>
                    <w:tc>
                      <w:tcPr>
                        <w:tcW w:w="1088" w:type="dxa"/>
                      </w:tcPr>
                      <w:p w:rsidR="0018722C">
                        <w:pPr>
                          <w:widowControl w:val="0"/>
                          <w:snapToGrid w:val="1"/>
                          <w:spacing w:beforeLines="0" w:afterLines="0" w:lineRule="auto" w:line="240" w:after="0" w:before="79"/>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0.4441</w:t>
                        </w:r>
                      </w:p>
                    </w:tc>
                    <w:tc>
                      <w:tcPr>
                        <w:tcW w:w="967" w:type="dxa"/>
                      </w:tcPr>
                      <w:p w:rsidR="0018722C">
                        <w:pPr>
                          <w:widowControl w:val="0"/>
                          <w:snapToGrid w:val="1"/>
                          <w:spacing w:beforeLines="0" w:afterLines="0" w:lineRule="auto" w:line="240" w:after="0" w:before="79"/>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0.06</w:t>
                        </w:r>
                      </w:p>
                    </w:tc>
                  </w:tr>
                  <w:tr>
                    <w:trPr>
                      <w:trHeight w:val="420" w:hRule="atLeast"/>
                    </w:trPr>
                    <w:tc>
                      <w:tcPr>
                        <w:tcW w:w="1082" w:type="dxa"/>
                      </w:tcPr>
                      <w:p w:rsidR="0018722C">
                        <w:pPr>
                          <w:widowControl w:val="0"/>
                          <w:snapToGrid w:val="1"/>
                          <w:spacing w:beforeLines="0" w:afterLines="0" w:lineRule="auto" w:line="240" w:after="0" w:before="80"/>
                          <w:ind w:firstLineChars="0" w:firstLine="0" w:rightChars="0" w:right="0" w:leftChars="0" w:left="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7</w:t>
                        </w:r>
                      </w:p>
                    </w:tc>
                    <w:tc>
                      <w:tcPr>
                        <w:tcW w:w="1044" w:type="dxa"/>
                      </w:tcPr>
                      <w:p w:rsidR="0018722C">
                        <w:pPr>
                          <w:widowControl w:val="0"/>
                          <w:snapToGrid w:val="1"/>
                          <w:spacing w:beforeLines="0" w:afterLines="0" w:lineRule="auto" w:line="240" w:after="0" w:before="80"/>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0.6087</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0.6086</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0.6091</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0.6088</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0.6091</w:t>
                        </w:r>
                      </w:p>
                    </w:tc>
                    <w:tc>
                      <w:tcPr>
                        <w:tcW w:w="1088" w:type="dxa"/>
                      </w:tcPr>
                      <w:p w:rsidR="0018722C">
                        <w:pPr>
                          <w:widowControl w:val="0"/>
                          <w:snapToGrid w:val="1"/>
                          <w:spacing w:beforeLines="0" w:afterLines="0" w:lineRule="auto" w:line="240" w:after="0" w:before="80"/>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0.6089</w:t>
                        </w:r>
                      </w:p>
                    </w:tc>
                    <w:tc>
                      <w:tcPr>
                        <w:tcW w:w="967" w:type="dxa"/>
                      </w:tcPr>
                      <w:p w:rsidR="0018722C">
                        <w:pPr>
                          <w:widowControl w:val="0"/>
                          <w:snapToGrid w:val="1"/>
                          <w:spacing w:beforeLines="0" w:afterLines="0" w:lineRule="auto" w:line="240" w:after="0" w:before="80"/>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0.04</w:t>
                        </w:r>
                      </w:p>
                    </w:tc>
                  </w:tr>
                  <w:tr>
                    <w:trPr>
                      <w:trHeight w:val="420" w:hRule="atLeast"/>
                    </w:trPr>
                    <w:tc>
                      <w:tcPr>
                        <w:tcW w:w="1082" w:type="dxa"/>
                      </w:tcPr>
                      <w:p w:rsidR="0018722C">
                        <w:pPr>
                          <w:widowControl w:val="0"/>
                          <w:snapToGrid w:val="1"/>
                          <w:spacing w:beforeLines="0" w:afterLines="0" w:lineRule="auto" w:line="240" w:after="0" w:before="79"/>
                          <w:ind w:firstLineChars="0" w:firstLine="0" w:rightChars="0" w:right="0" w:leftChars="0" w:left="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8</w:t>
                        </w:r>
                      </w:p>
                    </w:tc>
                    <w:tc>
                      <w:tcPr>
                        <w:tcW w:w="1044" w:type="dxa"/>
                      </w:tcPr>
                      <w:p w:rsidR="0018722C">
                        <w:pPr>
                          <w:widowControl w:val="0"/>
                          <w:snapToGrid w:val="1"/>
                          <w:spacing w:beforeLines="0" w:afterLines="0" w:lineRule="auto" w:line="240" w:after="0" w:before="79"/>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0.7675</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0.7673</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0.7681</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0.7679</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0.7682</w:t>
                        </w:r>
                      </w:p>
                    </w:tc>
                    <w:tc>
                      <w:tcPr>
                        <w:tcW w:w="1088" w:type="dxa"/>
                      </w:tcPr>
                      <w:p w:rsidR="0018722C">
                        <w:pPr>
                          <w:widowControl w:val="0"/>
                          <w:snapToGrid w:val="1"/>
                          <w:spacing w:beforeLines="0" w:afterLines="0" w:lineRule="auto" w:line="240" w:after="0" w:before="79"/>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0.7678</w:t>
                        </w:r>
                      </w:p>
                    </w:tc>
                    <w:tc>
                      <w:tcPr>
                        <w:tcW w:w="967" w:type="dxa"/>
                      </w:tcPr>
                      <w:p w:rsidR="0018722C">
                        <w:pPr>
                          <w:widowControl w:val="0"/>
                          <w:snapToGrid w:val="1"/>
                          <w:spacing w:beforeLines="0" w:afterLines="0" w:lineRule="auto" w:line="240" w:after="0" w:before="79"/>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0.05</w:t>
                        </w:r>
                      </w:p>
                    </w:tc>
                  </w:tr>
                  <w:tr>
                    <w:trPr>
                      <w:trHeight w:val="420" w:hRule="atLeast"/>
                    </w:trPr>
                    <w:tc>
                      <w:tcPr>
                        <w:tcW w:w="1082" w:type="dxa"/>
                      </w:tcPr>
                      <w:p w:rsidR="0018722C">
                        <w:pPr>
                          <w:widowControl w:val="0"/>
                          <w:snapToGrid w:val="1"/>
                          <w:spacing w:beforeLines="0" w:afterLines="0" w:lineRule="auto" w:line="240" w:after="0" w:before="80"/>
                          <w:ind w:firstLineChars="0" w:firstLine="0" w:rightChars="0" w:right="0" w:leftChars="0" w:left="2"/>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2"/>
                          </w:rPr>
                          <w:t>9</w:t>
                        </w:r>
                      </w:p>
                    </w:tc>
                    <w:tc>
                      <w:tcPr>
                        <w:tcW w:w="1044" w:type="dxa"/>
                      </w:tcPr>
                      <w:p w:rsidR="0018722C">
                        <w:pPr>
                          <w:widowControl w:val="0"/>
                          <w:snapToGrid w:val="1"/>
                          <w:spacing w:beforeLines="0" w:afterLines="0" w:lineRule="auto" w:line="240" w:after="0" w:before="80"/>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0.9189</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0.9185</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0.9191</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0.9195</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0.9193</w:t>
                        </w:r>
                      </w:p>
                    </w:tc>
                    <w:tc>
                      <w:tcPr>
                        <w:tcW w:w="1088" w:type="dxa"/>
                      </w:tcPr>
                      <w:p w:rsidR="0018722C">
                        <w:pPr>
                          <w:widowControl w:val="0"/>
                          <w:snapToGrid w:val="1"/>
                          <w:spacing w:beforeLines="0" w:afterLines="0" w:lineRule="auto" w:line="240" w:after="0" w:before="80"/>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0.9191</w:t>
                        </w:r>
                      </w:p>
                    </w:tc>
                    <w:tc>
                      <w:tcPr>
                        <w:tcW w:w="967" w:type="dxa"/>
                      </w:tcPr>
                      <w:p w:rsidR="0018722C">
                        <w:pPr>
                          <w:widowControl w:val="0"/>
                          <w:snapToGrid w:val="1"/>
                          <w:spacing w:beforeLines="0" w:afterLines="0" w:lineRule="auto" w:line="240" w:after="0" w:before="80"/>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0.04</w:t>
                        </w:r>
                      </w:p>
                    </w:tc>
                  </w:tr>
                  <w:tr>
                    <w:trPr>
                      <w:trHeight w:val="420" w:hRule="atLeast"/>
                    </w:trPr>
                    <w:tc>
                      <w:tcPr>
                        <w:tcW w:w="1082" w:type="dxa"/>
                      </w:tcPr>
                      <w:p w:rsidR="0018722C">
                        <w:pPr>
                          <w:widowControl w:val="0"/>
                          <w:snapToGrid w:val="1"/>
                          <w:spacing w:beforeLines="0" w:afterLines="0" w:lineRule="auto" w:line="240" w:after="0" w:before="79"/>
                          <w:ind w:firstLineChars="0" w:firstLine="0" w:leftChars="0" w:left="299" w:rightChars="0" w:right="2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w:t>
                        </w:r>
                      </w:p>
                    </w:tc>
                    <w:tc>
                      <w:tcPr>
                        <w:tcW w:w="1044" w:type="dxa"/>
                      </w:tcPr>
                      <w:p w:rsidR="0018722C">
                        <w:pPr>
                          <w:widowControl w:val="0"/>
                          <w:snapToGrid w:val="1"/>
                          <w:spacing w:beforeLines="0" w:afterLines="0" w:lineRule="auto" w:line="240" w:after="0" w:before="79"/>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1.0000</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1.0000</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1.0000</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1.0000</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1.0000</w:t>
                        </w:r>
                      </w:p>
                    </w:tc>
                    <w:tc>
                      <w:tcPr>
                        <w:tcW w:w="1088" w:type="dxa"/>
                      </w:tcPr>
                      <w:p w:rsidR="0018722C">
                        <w:pPr>
                          <w:widowControl w:val="0"/>
                          <w:snapToGrid w:val="1"/>
                          <w:spacing w:beforeLines="0" w:afterLines="0" w:lineRule="auto" w:line="240" w:after="0" w:before="79"/>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1.0000</w:t>
                        </w:r>
                      </w:p>
                    </w:tc>
                    <w:tc>
                      <w:tcPr>
                        <w:tcW w:w="967" w:type="dxa"/>
                      </w:tcPr>
                      <w:p w:rsidR="0018722C">
                        <w:pPr>
                          <w:widowControl w:val="0"/>
                          <w:snapToGrid w:val="1"/>
                          <w:spacing w:beforeLines="0" w:afterLines="0" w:lineRule="auto" w:line="240" w:after="0" w:before="79"/>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0.00</w:t>
                        </w:r>
                      </w:p>
                    </w:tc>
                  </w:tr>
                  <w:tr>
                    <w:trPr>
                      <w:trHeight w:val="420" w:hRule="atLeast"/>
                    </w:trPr>
                    <w:tc>
                      <w:tcPr>
                        <w:tcW w:w="1082" w:type="dxa"/>
                      </w:tcPr>
                      <w:p w:rsidR="0018722C">
                        <w:pPr>
                          <w:widowControl w:val="0"/>
                          <w:snapToGrid w:val="1"/>
                          <w:spacing w:beforeLines="0" w:afterLines="0" w:lineRule="auto" w:line="240" w:after="0" w:before="79"/>
                          <w:ind w:firstLineChars="0" w:firstLine="0" w:leftChars="0" w:left="299" w:rightChars="0" w:right="2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w:t>
                        </w:r>
                      </w:p>
                    </w:tc>
                    <w:tc>
                      <w:tcPr>
                        <w:tcW w:w="1044" w:type="dxa"/>
                      </w:tcPr>
                      <w:p w:rsidR="0018722C">
                        <w:pPr>
                          <w:widowControl w:val="0"/>
                          <w:snapToGrid w:val="1"/>
                          <w:spacing w:beforeLines="0" w:afterLines="0" w:lineRule="auto" w:line="240" w:after="0" w:before="79"/>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1.0920</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1.0915</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1.0929</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1.0931</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1.0928</w:t>
                        </w:r>
                      </w:p>
                    </w:tc>
                    <w:tc>
                      <w:tcPr>
                        <w:tcW w:w="1088" w:type="dxa"/>
                      </w:tcPr>
                      <w:p w:rsidR="0018722C">
                        <w:pPr>
                          <w:widowControl w:val="0"/>
                          <w:snapToGrid w:val="1"/>
                          <w:spacing w:beforeLines="0" w:afterLines="0" w:lineRule="auto" w:line="240" w:after="0" w:before="79"/>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1.0925</w:t>
                        </w:r>
                      </w:p>
                    </w:tc>
                    <w:tc>
                      <w:tcPr>
                        <w:tcW w:w="967" w:type="dxa"/>
                      </w:tcPr>
                      <w:p w:rsidR="0018722C">
                        <w:pPr>
                          <w:widowControl w:val="0"/>
                          <w:snapToGrid w:val="1"/>
                          <w:spacing w:beforeLines="0" w:afterLines="0" w:lineRule="auto" w:line="240" w:after="0" w:before="79"/>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0.06</w:t>
                        </w:r>
                      </w:p>
                    </w:tc>
                  </w:tr>
                  <w:tr>
                    <w:trPr>
                      <w:trHeight w:val="420" w:hRule="atLeast"/>
                    </w:trPr>
                    <w:tc>
                      <w:tcPr>
                        <w:tcW w:w="1082" w:type="dxa"/>
                      </w:tcPr>
                      <w:p w:rsidR="0018722C">
                        <w:pPr>
                          <w:widowControl w:val="0"/>
                          <w:snapToGrid w:val="1"/>
                          <w:spacing w:beforeLines="0" w:afterLines="0" w:lineRule="auto" w:line="240" w:after="0" w:before="80"/>
                          <w:ind w:firstLineChars="0" w:firstLine="0" w:leftChars="0" w:left="299" w:rightChars="0" w:right="2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w:t>
                        </w:r>
                      </w:p>
                    </w:tc>
                    <w:tc>
                      <w:tcPr>
                        <w:tcW w:w="1044" w:type="dxa"/>
                      </w:tcPr>
                      <w:p w:rsidR="0018722C">
                        <w:pPr>
                          <w:widowControl w:val="0"/>
                          <w:snapToGrid w:val="1"/>
                          <w:spacing w:beforeLines="0" w:afterLines="0" w:lineRule="auto" w:line="240" w:after="0" w:before="80"/>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1.1166</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1.1161</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1.1172</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1.1171</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1.1170</w:t>
                        </w:r>
                      </w:p>
                    </w:tc>
                    <w:tc>
                      <w:tcPr>
                        <w:tcW w:w="1088" w:type="dxa"/>
                      </w:tcPr>
                      <w:p w:rsidR="0018722C">
                        <w:pPr>
                          <w:widowControl w:val="0"/>
                          <w:snapToGrid w:val="1"/>
                          <w:spacing w:beforeLines="0" w:afterLines="0" w:lineRule="auto" w:line="240" w:after="0" w:before="80"/>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1.1168</w:t>
                        </w:r>
                      </w:p>
                    </w:tc>
                    <w:tc>
                      <w:tcPr>
                        <w:tcW w:w="967" w:type="dxa"/>
                      </w:tcPr>
                      <w:p w:rsidR="0018722C">
                        <w:pPr>
                          <w:widowControl w:val="0"/>
                          <w:snapToGrid w:val="1"/>
                          <w:spacing w:beforeLines="0" w:afterLines="0" w:lineRule="auto" w:line="240" w:after="0" w:before="80"/>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0.04</w:t>
                        </w:r>
                      </w:p>
                    </w:tc>
                  </w:tr>
                  <w:tr>
                    <w:trPr>
                      <w:trHeight w:val="420" w:hRule="atLeast"/>
                    </w:trPr>
                    <w:tc>
                      <w:tcPr>
                        <w:tcW w:w="1082" w:type="dxa"/>
                      </w:tcPr>
                      <w:p w:rsidR="0018722C">
                        <w:pPr>
                          <w:widowControl w:val="0"/>
                          <w:snapToGrid w:val="1"/>
                          <w:spacing w:beforeLines="0" w:afterLines="0" w:lineRule="auto" w:line="240" w:after="0" w:before="79"/>
                          <w:ind w:firstLineChars="0" w:firstLine="0" w:leftChars="0" w:left="299" w:rightChars="0" w:right="2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w:t>
                        </w:r>
                      </w:p>
                    </w:tc>
                    <w:tc>
                      <w:tcPr>
                        <w:tcW w:w="1044" w:type="dxa"/>
                      </w:tcPr>
                      <w:p w:rsidR="0018722C">
                        <w:pPr>
                          <w:widowControl w:val="0"/>
                          <w:snapToGrid w:val="1"/>
                          <w:spacing w:beforeLines="0" w:afterLines="0" w:lineRule="auto" w:line="240" w:after="0" w:before="79"/>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1.1859</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1.1855</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1.1867</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1.1865</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1.1861</w:t>
                        </w:r>
                      </w:p>
                    </w:tc>
                    <w:tc>
                      <w:tcPr>
                        <w:tcW w:w="1088" w:type="dxa"/>
                      </w:tcPr>
                      <w:p w:rsidR="0018722C">
                        <w:pPr>
                          <w:widowControl w:val="0"/>
                          <w:snapToGrid w:val="1"/>
                          <w:spacing w:beforeLines="0" w:afterLines="0" w:lineRule="auto" w:line="240" w:after="0" w:before="79"/>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1.1861</w:t>
                        </w:r>
                      </w:p>
                    </w:tc>
                    <w:tc>
                      <w:tcPr>
                        <w:tcW w:w="967" w:type="dxa"/>
                      </w:tcPr>
                      <w:p w:rsidR="0018722C">
                        <w:pPr>
                          <w:widowControl w:val="0"/>
                          <w:snapToGrid w:val="1"/>
                          <w:spacing w:beforeLines="0" w:afterLines="0" w:lineRule="auto" w:line="240" w:after="0" w:before="79"/>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0.04</w:t>
                        </w:r>
                      </w:p>
                    </w:tc>
                  </w:tr>
                  <w:tr>
                    <w:trPr>
                      <w:trHeight w:val="420" w:hRule="atLeast"/>
                    </w:trPr>
                    <w:tc>
                      <w:tcPr>
                        <w:tcW w:w="1082" w:type="dxa"/>
                      </w:tcPr>
                      <w:p w:rsidR="0018722C">
                        <w:pPr>
                          <w:widowControl w:val="0"/>
                          <w:snapToGrid w:val="1"/>
                          <w:spacing w:beforeLines="0" w:afterLines="0" w:lineRule="auto" w:line="240" w:after="0" w:before="80"/>
                          <w:ind w:firstLineChars="0" w:firstLine="0" w:leftChars="0" w:left="299" w:rightChars="0" w:right="2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w:t>
                        </w:r>
                      </w:p>
                    </w:tc>
                    <w:tc>
                      <w:tcPr>
                        <w:tcW w:w="1044" w:type="dxa"/>
                      </w:tcPr>
                      <w:p w:rsidR="0018722C">
                        <w:pPr>
                          <w:widowControl w:val="0"/>
                          <w:snapToGrid w:val="1"/>
                          <w:spacing w:beforeLines="0" w:afterLines="0" w:lineRule="auto" w:line="240" w:after="0" w:before="80"/>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1.2481</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1.2471</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1.2495</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1.2491</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1.2489</w:t>
                        </w:r>
                      </w:p>
                    </w:tc>
                    <w:tc>
                      <w:tcPr>
                        <w:tcW w:w="1088" w:type="dxa"/>
                      </w:tcPr>
                      <w:p w:rsidR="0018722C">
                        <w:pPr>
                          <w:widowControl w:val="0"/>
                          <w:snapToGrid w:val="1"/>
                          <w:spacing w:beforeLines="0" w:afterLines="0" w:lineRule="auto" w:line="240" w:after="0" w:before="80"/>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1.2485</w:t>
                        </w:r>
                      </w:p>
                    </w:tc>
                    <w:tc>
                      <w:tcPr>
                        <w:tcW w:w="967" w:type="dxa"/>
                      </w:tcPr>
                      <w:p w:rsidR="0018722C">
                        <w:pPr>
                          <w:widowControl w:val="0"/>
                          <w:snapToGrid w:val="1"/>
                          <w:spacing w:beforeLines="0" w:afterLines="0" w:lineRule="auto" w:line="240" w:after="0" w:before="80"/>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0.08</w:t>
                        </w:r>
                      </w:p>
                    </w:tc>
                  </w:tr>
                  <w:tr>
                    <w:trPr>
                      <w:trHeight w:val="420" w:hRule="atLeast"/>
                    </w:trPr>
                    <w:tc>
                      <w:tcPr>
                        <w:tcW w:w="1082" w:type="dxa"/>
                      </w:tcPr>
                      <w:p w:rsidR="0018722C">
                        <w:pPr>
                          <w:widowControl w:val="0"/>
                          <w:snapToGrid w:val="1"/>
                          <w:spacing w:beforeLines="0" w:afterLines="0" w:lineRule="auto" w:line="240" w:after="0" w:before="79"/>
                          <w:ind w:firstLineChars="0" w:firstLine="0" w:leftChars="0" w:left="299" w:rightChars="0" w:right="2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w:t>
                        </w:r>
                      </w:p>
                    </w:tc>
                    <w:tc>
                      <w:tcPr>
                        <w:tcW w:w="1044" w:type="dxa"/>
                      </w:tcPr>
                      <w:p w:rsidR="0018722C">
                        <w:pPr>
                          <w:widowControl w:val="0"/>
                          <w:snapToGrid w:val="1"/>
                          <w:spacing w:beforeLines="0" w:afterLines="0" w:lineRule="auto" w:line="240" w:after="0" w:before="79"/>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1.2902</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1.2889</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1.2916</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1.2911</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1.2913</w:t>
                        </w:r>
                      </w:p>
                    </w:tc>
                    <w:tc>
                      <w:tcPr>
                        <w:tcW w:w="1088" w:type="dxa"/>
                      </w:tcPr>
                      <w:p w:rsidR="0018722C">
                        <w:pPr>
                          <w:widowControl w:val="0"/>
                          <w:snapToGrid w:val="1"/>
                          <w:spacing w:beforeLines="0" w:afterLines="0" w:lineRule="auto" w:line="240" w:after="0" w:before="79"/>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1.2906</w:t>
                        </w:r>
                      </w:p>
                    </w:tc>
                    <w:tc>
                      <w:tcPr>
                        <w:tcW w:w="967" w:type="dxa"/>
                      </w:tcPr>
                      <w:p w:rsidR="0018722C">
                        <w:pPr>
                          <w:widowControl w:val="0"/>
                          <w:snapToGrid w:val="1"/>
                          <w:spacing w:beforeLines="0" w:afterLines="0" w:lineRule="auto" w:line="240" w:after="0" w:before="79"/>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0.08</w:t>
                        </w:r>
                      </w:p>
                    </w:tc>
                  </w:tr>
                  <w:tr>
                    <w:trPr>
                      <w:trHeight w:val="420" w:hRule="atLeast"/>
                    </w:trPr>
                    <w:tc>
                      <w:tcPr>
                        <w:tcW w:w="1082" w:type="dxa"/>
                      </w:tcPr>
                      <w:p w:rsidR="0018722C">
                        <w:pPr>
                          <w:widowControl w:val="0"/>
                          <w:snapToGrid w:val="1"/>
                          <w:spacing w:beforeLines="0" w:afterLines="0" w:lineRule="auto" w:line="240" w:after="0" w:before="79"/>
                          <w:ind w:firstLineChars="0" w:firstLine="0" w:leftChars="0" w:left="299" w:rightChars="0" w:right="2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w:t>
                        </w:r>
                      </w:p>
                    </w:tc>
                    <w:tc>
                      <w:tcPr>
                        <w:tcW w:w="1044" w:type="dxa"/>
                      </w:tcPr>
                      <w:p w:rsidR="0018722C">
                        <w:pPr>
                          <w:widowControl w:val="0"/>
                          <w:snapToGrid w:val="1"/>
                          <w:spacing w:beforeLines="0" w:afterLines="0" w:lineRule="auto" w:line="240" w:after="0" w:before="79"/>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1.3070</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1.3061</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1.3089</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1.3079</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1.3075</w:t>
                        </w:r>
                      </w:p>
                    </w:tc>
                    <w:tc>
                      <w:tcPr>
                        <w:tcW w:w="1088" w:type="dxa"/>
                      </w:tcPr>
                      <w:p w:rsidR="0018722C">
                        <w:pPr>
                          <w:widowControl w:val="0"/>
                          <w:snapToGrid w:val="1"/>
                          <w:spacing w:beforeLines="0" w:afterLines="0" w:lineRule="auto" w:line="240" w:after="0" w:before="79"/>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1.3075</w:t>
                        </w:r>
                      </w:p>
                    </w:tc>
                    <w:tc>
                      <w:tcPr>
                        <w:tcW w:w="967" w:type="dxa"/>
                      </w:tcPr>
                      <w:p w:rsidR="0018722C">
                        <w:pPr>
                          <w:widowControl w:val="0"/>
                          <w:snapToGrid w:val="1"/>
                          <w:spacing w:beforeLines="0" w:afterLines="0" w:lineRule="auto" w:line="240" w:after="0" w:before="79"/>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0.08</w:t>
                        </w:r>
                      </w:p>
                    </w:tc>
                  </w:tr>
                  <w:tr>
                    <w:trPr>
                      <w:trHeight w:val="420" w:hRule="atLeast"/>
                    </w:trPr>
                    <w:tc>
                      <w:tcPr>
                        <w:tcW w:w="1082" w:type="dxa"/>
                      </w:tcPr>
                      <w:p w:rsidR="0018722C">
                        <w:pPr>
                          <w:widowControl w:val="0"/>
                          <w:snapToGrid w:val="1"/>
                          <w:spacing w:beforeLines="0" w:afterLines="0" w:lineRule="auto" w:line="240" w:after="0" w:before="80"/>
                          <w:ind w:firstLineChars="0" w:firstLine="0" w:leftChars="0" w:left="299" w:rightChars="0" w:right="2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w:t>
                        </w:r>
                      </w:p>
                    </w:tc>
                    <w:tc>
                      <w:tcPr>
                        <w:tcW w:w="1044" w:type="dxa"/>
                      </w:tcPr>
                      <w:p w:rsidR="0018722C">
                        <w:pPr>
                          <w:widowControl w:val="0"/>
                          <w:snapToGrid w:val="1"/>
                          <w:spacing w:beforeLines="0" w:afterLines="0" w:lineRule="auto" w:line="240" w:after="0" w:before="80"/>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1.4191</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1.4184</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1.4199</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1.4199</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1.4195</w:t>
                        </w:r>
                      </w:p>
                    </w:tc>
                    <w:tc>
                      <w:tcPr>
                        <w:tcW w:w="1088" w:type="dxa"/>
                      </w:tcPr>
                      <w:p w:rsidR="0018722C">
                        <w:pPr>
                          <w:widowControl w:val="0"/>
                          <w:snapToGrid w:val="1"/>
                          <w:spacing w:beforeLines="0" w:afterLines="0" w:lineRule="auto" w:line="240" w:after="0" w:before="80"/>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1.4194</w:t>
                        </w:r>
                      </w:p>
                    </w:tc>
                    <w:tc>
                      <w:tcPr>
                        <w:tcW w:w="967" w:type="dxa"/>
                      </w:tcPr>
                      <w:p w:rsidR="0018722C">
                        <w:pPr>
                          <w:widowControl w:val="0"/>
                          <w:snapToGrid w:val="1"/>
                          <w:spacing w:beforeLines="0" w:afterLines="0" w:lineRule="auto" w:line="240" w:after="0" w:before="80"/>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0.04</w:t>
                        </w:r>
                      </w:p>
                    </w:tc>
                  </w:tr>
                  <w:tr>
                    <w:trPr>
                      <w:trHeight w:val="420" w:hRule="atLeast"/>
                    </w:trPr>
                    <w:tc>
                      <w:tcPr>
                        <w:tcW w:w="1082" w:type="dxa"/>
                      </w:tcPr>
                      <w:p w:rsidR="0018722C">
                        <w:pPr>
                          <w:widowControl w:val="0"/>
                          <w:snapToGrid w:val="1"/>
                          <w:spacing w:beforeLines="0" w:afterLines="0" w:lineRule="auto" w:line="240" w:after="0" w:before="79"/>
                          <w:ind w:firstLineChars="0" w:firstLine="0" w:leftChars="0" w:left="299" w:rightChars="0" w:right="2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w:t>
                        </w:r>
                      </w:p>
                    </w:tc>
                    <w:tc>
                      <w:tcPr>
                        <w:tcW w:w="1044" w:type="dxa"/>
                      </w:tcPr>
                      <w:p w:rsidR="0018722C">
                        <w:pPr>
                          <w:widowControl w:val="0"/>
                          <w:snapToGrid w:val="1"/>
                          <w:spacing w:beforeLines="0" w:afterLines="0" w:lineRule="auto" w:line="240" w:after="0" w:before="79"/>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1.5604</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1.5595</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1.5621</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1.5619</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1.5614</w:t>
                        </w:r>
                      </w:p>
                    </w:tc>
                    <w:tc>
                      <w:tcPr>
                        <w:tcW w:w="1088" w:type="dxa"/>
                      </w:tcPr>
                      <w:p w:rsidR="0018722C">
                        <w:pPr>
                          <w:widowControl w:val="0"/>
                          <w:snapToGrid w:val="1"/>
                          <w:spacing w:beforeLines="0" w:afterLines="0" w:lineRule="auto" w:line="240" w:after="0" w:before="79"/>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1.5611</w:t>
                        </w:r>
                      </w:p>
                    </w:tc>
                    <w:tc>
                      <w:tcPr>
                        <w:tcW w:w="967" w:type="dxa"/>
                      </w:tcPr>
                      <w:p w:rsidR="0018722C">
                        <w:pPr>
                          <w:widowControl w:val="0"/>
                          <w:snapToGrid w:val="1"/>
                          <w:spacing w:beforeLines="0" w:afterLines="0" w:lineRule="auto" w:line="240" w:after="0" w:before="79"/>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0.07</w:t>
                        </w:r>
                      </w:p>
                    </w:tc>
                  </w:tr>
                  <w:tr>
                    <w:trPr>
                      <w:trHeight w:val="420" w:hRule="atLeast"/>
                    </w:trPr>
                    <w:tc>
                      <w:tcPr>
                        <w:tcW w:w="1082" w:type="dxa"/>
                      </w:tcPr>
                      <w:p w:rsidR="0018722C">
                        <w:pPr>
                          <w:widowControl w:val="0"/>
                          <w:snapToGrid w:val="1"/>
                          <w:spacing w:beforeLines="0" w:afterLines="0" w:lineRule="auto" w:line="240" w:after="0" w:before="80"/>
                          <w:ind w:firstLineChars="0" w:firstLine="0" w:leftChars="0" w:left="299" w:rightChars="0" w:right="2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19</w:t>
                        </w:r>
                      </w:p>
                    </w:tc>
                    <w:tc>
                      <w:tcPr>
                        <w:tcW w:w="1044" w:type="dxa"/>
                      </w:tcPr>
                      <w:p w:rsidR="0018722C">
                        <w:pPr>
                          <w:widowControl w:val="0"/>
                          <w:snapToGrid w:val="1"/>
                          <w:spacing w:beforeLines="0" w:afterLines="0" w:lineRule="auto" w:line="240" w:after="0" w:before="80"/>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1.6633</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1.6619</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1.6648</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1.6644</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1.6649</w:t>
                        </w:r>
                      </w:p>
                    </w:tc>
                    <w:tc>
                      <w:tcPr>
                        <w:tcW w:w="1088" w:type="dxa"/>
                      </w:tcPr>
                      <w:p w:rsidR="0018722C">
                        <w:pPr>
                          <w:widowControl w:val="0"/>
                          <w:snapToGrid w:val="1"/>
                          <w:spacing w:beforeLines="0" w:afterLines="0" w:lineRule="auto" w:line="240" w:after="0" w:before="80"/>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1.6639</w:t>
                        </w:r>
                      </w:p>
                    </w:tc>
                    <w:tc>
                      <w:tcPr>
                        <w:tcW w:w="967" w:type="dxa"/>
                      </w:tcPr>
                      <w:p w:rsidR="0018722C">
                        <w:pPr>
                          <w:widowControl w:val="0"/>
                          <w:snapToGrid w:val="1"/>
                          <w:spacing w:beforeLines="0" w:afterLines="0" w:lineRule="auto" w:line="240" w:after="0" w:before="80"/>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0.07</w:t>
                        </w:r>
                      </w:p>
                    </w:tc>
                  </w:tr>
                  <w:tr>
                    <w:trPr>
                      <w:trHeight w:val="420" w:hRule="atLeast"/>
                    </w:trPr>
                    <w:tc>
                      <w:tcPr>
                        <w:tcW w:w="1082" w:type="dxa"/>
                      </w:tcPr>
                      <w:p w:rsidR="0018722C">
                        <w:pPr>
                          <w:widowControl w:val="0"/>
                          <w:snapToGrid w:val="1"/>
                          <w:spacing w:beforeLines="0" w:afterLines="0" w:lineRule="auto" w:line="240" w:after="0" w:before="79"/>
                          <w:ind w:firstLineChars="0" w:firstLine="0" w:leftChars="0" w:left="299" w:rightChars="0" w:right="2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w:t>
                        </w:r>
                      </w:p>
                    </w:tc>
                    <w:tc>
                      <w:tcPr>
                        <w:tcW w:w="1044" w:type="dxa"/>
                      </w:tcPr>
                      <w:p w:rsidR="0018722C">
                        <w:pPr>
                          <w:widowControl w:val="0"/>
                          <w:snapToGrid w:val="1"/>
                          <w:spacing w:beforeLines="0" w:afterLines="0" w:lineRule="auto" w:line="240" w:after="0" w:before="79"/>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1.7241</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1.7237</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1.7248</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1.7246</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1.7244</w:t>
                        </w:r>
                      </w:p>
                    </w:tc>
                    <w:tc>
                      <w:tcPr>
                        <w:tcW w:w="1088" w:type="dxa"/>
                      </w:tcPr>
                      <w:p w:rsidR="0018722C">
                        <w:pPr>
                          <w:widowControl w:val="0"/>
                          <w:snapToGrid w:val="1"/>
                          <w:spacing w:beforeLines="0" w:afterLines="0" w:lineRule="auto" w:line="240" w:after="0" w:before="79"/>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1.7243</w:t>
                        </w:r>
                      </w:p>
                    </w:tc>
                    <w:tc>
                      <w:tcPr>
                        <w:tcW w:w="967" w:type="dxa"/>
                      </w:tcPr>
                      <w:p w:rsidR="0018722C">
                        <w:pPr>
                          <w:widowControl w:val="0"/>
                          <w:snapToGrid w:val="1"/>
                          <w:spacing w:beforeLines="0" w:afterLines="0" w:lineRule="auto" w:line="240" w:after="0" w:before="79"/>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0.03</w:t>
                        </w:r>
                      </w:p>
                    </w:tc>
                  </w:tr>
                  <w:tr>
                    <w:trPr>
                      <w:trHeight w:val="420" w:hRule="atLeast"/>
                    </w:trPr>
                    <w:tc>
                      <w:tcPr>
                        <w:tcW w:w="1082" w:type="dxa"/>
                      </w:tcPr>
                      <w:p w:rsidR="0018722C">
                        <w:pPr>
                          <w:widowControl w:val="0"/>
                          <w:snapToGrid w:val="1"/>
                          <w:spacing w:beforeLines="0" w:afterLines="0" w:lineRule="auto" w:line="240" w:after="0" w:before="80"/>
                          <w:ind w:firstLineChars="0" w:firstLine="0" w:leftChars="0" w:left="299" w:rightChars="0" w:right="2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21</w:t>
                        </w:r>
                      </w:p>
                    </w:tc>
                    <w:tc>
                      <w:tcPr>
                        <w:tcW w:w="1044" w:type="dxa"/>
                      </w:tcPr>
                      <w:p w:rsidR="0018722C">
                        <w:pPr>
                          <w:widowControl w:val="0"/>
                          <w:snapToGrid w:val="1"/>
                          <w:spacing w:beforeLines="0" w:afterLines="0" w:lineRule="auto" w:line="240" w:after="0" w:before="80"/>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1.7620</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1.7615</w:t>
                        </w:r>
                      </w:p>
                    </w:tc>
                    <w:tc>
                      <w:tcPr>
                        <w:tcW w:w="1044" w:type="dxa"/>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1.7629</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1.7627</w:t>
                        </w:r>
                      </w:p>
                    </w:tc>
                    <w:tc>
                      <w:tcPr>
                        <w:tcW w:w="1044" w:type="dxa"/>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1.7625</w:t>
                        </w:r>
                      </w:p>
                    </w:tc>
                    <w:tc>
                      <w:tcPr>
                        <w:tcW w:w="1088" w:type="dxa"/>
                      </w:tcPr>
                      <w:p w:rsidR="0018722C">
                        <w:pPr>
                          <w:widowControl w:val="0"/>
                          <w:snapToGrid w:val="1"/>
                          <w:spacing w:beforeLines="0" w:afterLines="0" w:lineRule="auto" w:line="240" w:after="0" w:before="80"/>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1.7623</w:t>
                        </w:r>
                      </w:p>
                    </w:tc>
                    <w:tc>
                      <w:tcPr>
                        <w:tcW w:w="967" w:type="dxa"/>
                      </w:tcPr>
                      <w:p w:rsidR="0018722C">
                        <w:pPr>
                          <w:widowControl w:val="0"/>
                          <w:snapToGrid w:val="1"/>
                          <w:spacing w:beforeLines="0" w:afterLines="0" w:lineRule="auto" w:line="240" w:after="0" w:before="80"/>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0.03</w:t>
                        </w:r>
                      </w:p>
                    </w:tc>
                  </w:tr>
                  <w:tr>
                    <w:trPr>
                      <w:trHeight w:val="420" w:hRule="atLeast"/>
                    </w:trPr>
                    <w:tc>
                      <w:tcPr>
                        <w:tcW w:w="1082" w:type="dxa"/>
                      </w:tcPr>
                      <w:p w:rsidR="0018722C">
                        <w:pPr>
                          <w:widowControl w:val="0"/>
                          <w:snapToGrid w:val="1"/>
                          <w:spacing w:beforeLines="0" w:afterLines="0" w:lineRule="auto" w:line="240" w:after="0" w:before="79"/>
                          <w:ind w:firstLineChars="0" w:firstLine="0" w:leftChars="0" w:left="299" w:rightChars="0" w:right="2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22</w:t>
                        </w:r>
                      </w:p>
                    </w:tc>
                    <w:tc>
                      <w:tcPr>
                        <w:tcW w:w="1044" w:type="dxa"/>
                      </w:tcPr>
                      <w:p w:rsidR="0018722C">
                        <w:pPr>
                          <w:widowControl w:val="0"/>
                          <w:snapToGrid w:val="1"/>
                          <w:spacing w:beforeLines="0" w:afterLines="0" w:lineRule="auto" w:line="240" w:after="0" w:before="79"/>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1.8681</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1.8675</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1.8690</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1.8688</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1.8684</w:t>
                        </w:r>
                      </w:p>
                    </w:tc>
                    <w:tc>
                      <w:tcPr>
                        <w:tcW w:w="1088" w:type="dxa"/>
                      </w:tcPr>
                      <w:p w:rsidR="0018722C">
                        <w:pPr>
                          <w:widowControl w:val="0"/>
                          <w:snapToGrid w:val="1"/>
                          <w:spacing w:beforeLines="0" w:afterLines="0" w:lineRule="auto" w:line="240" w:after="0" w:before="79"/>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1.8684</w:t>
                        </w:r>
                      </w:p>
                    </w:tc>
                    <w:tc>
                      <w:tcPr>
                        <w:tcW w:w="967" w:type="dxa"/>
                      </w:tcPr>
                      <w:p w:rsidR="0018722C">
                        <w:pPr>
                          <w:widowControl w:val="0"/>
                          <w:snapToGrid w:val="1"/>
                          <w:spacing w:beforeLines="0" w:afterLines="0" w:lineRule="auto" w:line="240" w:after="0" w:before="79"/>
                          <w:ind w:firstLineChars="0" w:firstLine="0" w:rightChars="0" w:right="0" w:leftChars="0" w:left="26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0.03</w:t>
                        </w:r>
                      </w:p>
                    </w:tc>
                  </w:tr>
                  <w:tr>
                    <w:trPr>
                      <w:trHeight w:val="420" w:hRule="atLeast"/>
                    </w:trPr>
                    <w:tc>
                      <w:tcPr>
                        <w:tcW w:w="1082" w:type="dxa"/>
                      </w:tcPr>
                      <w:p w:rsidR="0018722C">
                        <w:pPr>
                          <w:widowControl w:val="0"/>
                          <w:snapToGrid w:val="1"/>
                          <w:spacing w:beforeLines="0" w:afterLines="0" w:lineRule="auto" w:line="240" w:after="0" w:before="79"/>
                          <w:ind w:firstLineChars="0" w:firstLine="0" w:leftChars="0" w:left="299" w:rightChars="0" w:right="2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23</w:t>
                        </w:r>
                      </w:p>
                    </w:tc>
                    <w:tc>
                      <w:tcPr>
                        <w:tcW w:w="1044" w:type="dxa"/>
                      </w:tcPr>
                      <w:p w:rsidR="0018722C">
                        <w:pPr>
                          <w:widowControl w:val="0"/>
                          <w:snapToGrid w:val="1"/>
                          <w:spacing w:beforeLines="0" w:afterLines="0" w:lineRule="auto" w:line="240" w:after="0" w:before="79"/>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1.8906</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1.8889</w:t>
                        </w:r>
                      </w:p>
                    </w:tc>
                    <w:tc>
                      <w:tcPr>
                        <w:tcW w:w="1044" w:type="dxa"/>
                      </w:tcPr>
                      <w:p w:rsidR="0018722C">
                        <w:pPr>
                          <w:widowControl w:val="0"/>
                          <w:snapToGrid w:val="1"/>
                          <w:spacing w:beforeLines="0" w:afterLines="0" w:lineRule="auto" w:line="240" w:after="0" w:before="79"/>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1.8929</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1.8918</w:t>
                        </w:r>
                      </w:p>
                    </w:tc>
                    <w:tc>
                      <w:tcPr>
                        <w:tcW w:w="1044" w:type="dxa"/>
                      </w:tcPr>
                      <w:p w:rsidR="0018722C">
                        <w:pPr>
                          <w:widowControl w:val="0"/>
                          <w:snapToGrid w:val="1"/>
                          <w:spacing w:beforeLines="0" w:afterLines="0" w:lineRule="auto" w:line="240" w:after="0" w:before="79"/>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1.8916</w:t>
                        </w:r>
                      </w:p>
                    </w:tc>
                    <w:tc>
                      <w:tcPr>
                        <w:tcW w:w="1088" w:type="dxa"/>
                      </w:tcPr>
                      <w:p w:rsidR="0018722C">
                        <w:pPr>
                          <w:widowControl w:val="0"/>
                          <w:snapToGrid w:val="1"/>
                          <w:spacing w:beforeLines="0" w:afterLines="0" w:lineRule="auto" w:line="240" w:after="0" w:before="79"/>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1.8912</w:t>
                        </w:r>
                      </w:p>
                    </w:tc>
                    <w:tc>
                      <w:tcPr>
                        <w:tcW w:w="967" w:type="dxa"/>
                      </w:tcPr>
                      <w:p w:rsidR="0018722C">
                        <w:pPr>
                          <w:widowControl w:val="0"/>
                          <w:snapToGrid w:val="1"/>
                          <w:spacing w:beforeLines="0" w:afterLines="0" w:lineRule="auto" w:line="240" w:after="0" w:before="86"/>
                          <w:ind w:firstLineChars="0" w:firstLine="0" w:rightChars="0" w:right="0" w:leftChars="0" w:left="2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w:t>
                        </w:r>
                      </w:p>
                    </w:tc>
                  </w:tr>
                  <w:tr>
                    <w:trPr>
                      <w:trHeight w:val="400" w:hRule="atLeast"/>
                    </w:trPr>
                    <w:tc>
                      <w:tcPr>
                        <w:tcW w:w="1082" w:type="dxa"/>
                        <w:tcBorders>
                          <w:bottom w:val="single" w:sz="12" w:space="0" w:color="000000"/>
                        </w:tcBorders>
                      </w:tcPr>
                      <w:p w:rsidR="0018722C">
                        <w:pPr>
                          <w:widowControl w:val="0"/>
                          <w:snapToGrid w:val="1"/>
                          <w:spacing w:beforeLines="0" w:afterLines="0" w:lineRule="auto" w:line="240" w:after="0" w:before="80"/>
                          <w:ind w:firstLineChars="0" w:firstLine="0" w:leftChars="0" w:left="299" w:rightChars="0" w:right="2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24</w:t>
                        </w:r>
                      </w:p>
                    </w:tc>
                    <w:tc>
                      <w:tcPr>
                        <w:tcW w:w="1044" w:type="dxa"/>
                        <w:tcBorders>
                          <w:bottom w:val="single" w:sz="12" w:space="0" w:color="000000"/>
                        </w:tcBorders>
                      </w:tcPr>
                      <w:p w:rsidR="0018722C">
                        <w:pPr>
                          <w:widowControl w:val="0"/>
                          <w:snapToGrid w:val="1"/>
                          <w:spacing w:beforeLines="0" w:afterLines="0" w:lineRule="auto" w:line="240" w:after="0" w:before="80"/>
                          <w:ind w:firstLineChars="0" w:firstLine="0" w:leftChars="0" w:left="198"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1.8983</w:t>
                        </w:r>
                      </w:p>
                    </w:tc>
                    <w:tc>
                      <w:tcPr>
                        <w:tcW w:w="1044" w:type="dxa"/>
                        <w:tcBorders>
                          <w:bottom w:val="single" w:sz="12" w:space="0" w:color="000000"/>
                        </w:tcBorders>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1.8971</w:t>
                        </w:r>
                      </w:p>
                    </w:tc>
                    <w:tc>
                      <w:tcPr>
                        <w:tcW w:w="1044" w:type="dxa"/>
                        <w:tcBorders>
                          <w:bottom w:val="single" w:sz="12" w:space="0" w:color="000000"/>
                        </w:tcBorders>
                      </w:tcPr>
                      <w:p w:rsidR="0018722C">
                        <w:pPr>
                          <w:widowControl w:val="0"/>
                          <w:snapToGrid w:val="1"/>
                          <w:spacing w:beforeLines="0" w:afterLines="0" w:lineRule="auto" w:line="240" w:after="0" w:before="80"/>
                          <w:ind w:firstLineChars="0" w:firstLine="0" w:leftChars="0" w:left="199" w:rightChars="0" w:right="198"/>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1.8999</w:t>
                        </w:r>
                      </w:p>
                    </w:tc>
                    <w:tc>
                      <w:tcPr>
                        <w:tcW w:w="1044" w:type="dxa"/>
                        <w:tcBorders>
                          <w:bottom w:val="single" w:sz="12" w:space="0" w:color="000000"/>
                        </w:tcBorders>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1.8991</w:t>
                        </w:r>
                      </w:p>
                    </w:tc>
                    <w:tc>
                      <w:tcPr>
                        <w:tcW w:w="1044" w:type="dxa"/>
                        <w:tcBorders>
                          <w:bottom w:val="single" w:sz="12" w:space="0" w:color="000000"/>
                        </w:tcBorders>
                      </w:tcPr>
                      <w:p w:rsidR="0018722C">
                        <w:pPr>
                          <w:widowControl w:val="0"/>
                          <w:snapToGrid w:val="1"/>
                          <w:spacing w:beforeLines="0" w:afterLines="0" w:lineRule="auto" w:line="240" w:after="0" w:before="80"/>
                          <w:ind w:firstLineChars="0" w:firstLine="0" w:leftChars="0" w:left="199" w:rightChars="0" w:right="197"/>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1.8984</w:t>
                        </w:r>
                      </w:p>
                    </w:tc>
                    <w:tc>
                      <w:tcPr>
                        <w:tcW w:w="1088" w:type="dxa"/>
                        <w:tcBorders>
                          <w:bottom w:val="single" w:sz="12" w:space="0" w:color="000000"/>
                        </w:tcBorders>
                      </w:tcPr>
                      <w:p w:rsidR="0018722C">
                        <w:pPr>
                          <w:widowControl w:val="0"/>
                          <w:snapToGrid w:val="1"/>
                          <w:spacing w:beforeLines="0" w:afterLines="0" w:lineRule="auto" w:line="240" w:after="0" w:before="80"/>
                          <w:ind w:firstLineChars="0" w:firstLine="0" w:rightChars="0" w:right="0" w:leftChars="0" w:left="21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1.8986</w:t>
                        </w:r>
                      </w:p>
                    </w:tc>
                    <w:tc>
                      <w:tcPr>
                        <w:tcW w:w="967" w:type="dxa"/>
                        <w:tcBorders>
                          <w:bottom w:val="single" w:sz="12" w:space="0" w:color="000000"/>
                        </w:tcBorders>
                      </w:tcPr>
                      <w:p w:rsidR="0018722C">
                        <w:pPr>
                          <w:widowControl w:val="0"/>
                          <w:snapToGrid w:val="1"/>
                          <w:spacing w:beforeLines="0" w:afterLines="0" w:lineRule="auto" w:line="240" w:after="0" w:before="87"/>
                          <w:ind w:firstLineChars="0" w:firstLine="0" w:rightChars="0" w:right="0" w:leftChars="0" w:left="2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2"/>
        </w:rPr>
        <w:t>均值</w:t>
      </w:r>
      <w:r>
        <w:rPr>
          <w:kern w:val="2"/>
          <w:szCs w:val="22"/>
          <w:rFonts w:ascii="Times New Roman" w:eastAsia="Times New Roman" w:cstheme="minorBidi" w:hAnsiTheme="minorHAnsi"/>
          <w:spacing w:val="0"/>
          <w:sz w:val="22"/>
        </w:rPr>
        <w:t>RSD(%)</w:t>
      </w:r>
    </w:p>
    <w:p w:rsidR="0018722C">
      <w:pPr>
        <w:textAlignment w:val="center"/>
        <w:topLinePunct/>
      </w:pPr>
      <w:r>
        <w:rPr>
          <w:kern w:val="2"/>
          <w:sz w:val="22"/>
          <w:szCs w:val="22"/>
          <w:rFonts w:cstheme="minorBidi" w:hAnsiTheme="minorHAnsi" w:eastAsiaTheme="minorHAnsi" w:asciiTheme="minorHAnsi"/>
        </w:rPr>
        <w:pict>
          <v:group style="margin-left:153.380005pt;margin-top:43.573647pt;width:262.05pt;height:.75pt;mso-position-horizontal-relative:page;mso-position-vertical-relative:paragraph;z-index:-441568" coordorigin="3068,871" coordsize="5241,15">
            <v:line style="position:absolute" from="3068,879" to="4117,879" stroked="true" strokeweight=".72pt" strokecolor="#000000">
              <v:stroke dashstyle="solid"/>
            </v:line>
            <v:rect style="position:absolute;left:4117;top:871;width:15;height:15" filled="true" fillcolor="#000000" stroked="false">
              <v:fill type="solid"/>
            </v:rect>
            <v:line style="position:absolute" from="4131,879" to="5163,879" stroked="true" strokeweight=".72pt" strokecolor="#000000">
              <v:stroke dashstyle="solid"/>
            </v:line>
            <v:rect style="position:absolute;left:5163;top:871;width:15;height:15" filled="true" fillcolor="#000000" stroked="false">
              <v:fill type="solid"/>
            </v:rect>
            <v:line style="position:absolute" from="5178,879" to="6213,879" stroked="true" strokeweight=".72pt" strokecolor="#000000">
              <v:stroke dashstyle="solid"/>
            </v:line>
            <v:rect style="position:absolute;left:6212;top:871;width:15;height:15" filled="true" fillcolor="#000000" stroked="false">
              <v:fill type="solid"/>
            </v:rect>
            <v:line style="position:absolute" from="6227,879" to="7261,879" stroked="true" strokeweight=".72pt" strokecolor="#000000">
              <v:stroke dashstyle="solid"/>
            </v:line>
            <v:rect style="position:absolute;left:7261;top:871;width:15;height:15" filled="true" fillcolor="#000000" stroked="false">
              <v:fill type="solid"/>
            </v:rect>
            <v:line style="position:absolute" from="7276,879" to="8308,879" stroked="true" strokeweight=".72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1-4  </w:t>
      </w:r>
      <w:r>
        <w:rPr>
          <w:kern w:val="2"/>
          <w:szCs w:val="22"/>
          <w:rFonts w:cstheme="minorBidi" w:hAnsiTheme="minorHAnsi" w:eastAsiaTheme="minorHAnsi" w:asciiTheme="minorHAnsi"/>
          <w:sz w:val="21"/>
        </w:rPr>
        <w:t>仪器精密度试验相对保留峰面积计算结果</w:t>
      </w:r>
    </w:p>
    <w:tbl>
      <w:tblPr>
        <w:tblW w:w="5000" w:type="pct"/>
        <w:tblInd w:w="3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7"/>
        <w:gridCol w:w="1097"/>
        <w:gridCol w:w="979"/>
        <w:gridCol w:w="1185"/>
        <w:gridCol w:w="979"/>
        <w:gridCol w:w="1046"/>
        <w:gridCol w:w="998"/>
        <w:gridCol w:w="1062"/>
      </w:tblGrid>
      <w:tr>
        <w:trPr>
          <w:tblHeader/>
        </w:trPr>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共有</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样品编号</w:t>
            </w:r>
          </w:p>
        </w:tc>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584" w:type="pct"/>
            <w:vAlign w:val="center"/>
          </w:tcPr>
          <w:p w:rsidR="0018722C">
            <w:pPr>
              <w:pStyle w:val="a5"/>
              <w:topLinePunct/>
              <w:ind w:leftChars="0" w:left="0" w:rightChars="0" w:right="0" w:firstLineChars="0" w:firstLine="0"/>
              <w:spacing w:line="240" w:lineRule="atLeast"/>
            </w:pPr>
          </w:p>
        </w:tc>
        <w:tc>
          <w:tcPr>
            <w:tcW w:w="707" w:type="pct"/>
            <w:vAlign w:val="center"/>
          </w:tcPr>
          <w:p w:rsidR="0018722C">
            <w:pPr>
              <w:pStyle w:val="a5"/>
              <w:topLinePunct/>
              <w:ind w:leftChars="0" w:left="0" w:rightChars="0" w:right="0" w:firstLineChars="0" w:firstLine="0"/>
              <w:spacing w:line="240" w:lineRule="atLeast"/>
            </w:pPr>
          </w:p>
        </w:tc>
        <w:tc>
          <w:tcPr>
            <w:tcW w:w="584" w:type="pct"/>
            <w:vAlign w:val="center"/>
          </w:tcPr>
          <w:p w:rsidR="0018722C">
            <w:pPr>
              <w:pStyle w:val="a5"/>
              <w:topLinePunct/>
              <w:ind w:leftChars="0" w:left="0" w:rightChars="0" w:right="0" w:firstLineChars="0" w:firstLine="0"/>
              <w:spacing w:line="240" w:lineRule="atLeast"/>
            </w:pPr>
          </w:p>
        </w:tc>
        <w:tc>
          <w:tcPr>
            <w:tcW w:w="624" w:type="pct"/>
            <w:vAlign w:val="center"/>
          </w:tcPr>
          <w:p w:rsidR="0018722C">
            <w:pPr>
              <w:pStyle w:val="a5"/>
              <w:topLinePunct/>
              <w:ind w:leftChars="0" w:left="0" w:rightChars="0" w:right="0" w:firstLineChars="0" w:firstLine="0"/>
              <w:spacing w:line="240" w:lineRule="atLeast"/>
            </w:pPr>
          </w:p>
        </w:tc>
        <w:tc>
          <w:tcPr>
            <w:tcW w:w="595" w:type="pct"/>
            <w:vAlign w:val="center"/>
          </w:tcPr>
          <w:p w:rsidR="0018722C">
            <w:pPr>
              <w:pStyle w:val="a5"/>
              <w:topLinePunct/>
              <w:ind w:leftChars="0" w:left="0" w:rightChars="0" w:right="0" w:firstLineChars="0" w:firstLine="0"/>
              <w:spacing w:line="240" w:lineRule="atLeast"/>
            </w:pPr>
            <w:r>
              <w:t>均值</w:t>
            </w:r>
          </w:p>
        </w:tc>
        <w:tc>
          <w:tcPr>
            <w:tcW w:w="633" w:type="pct"/>
            <w:vAlign w:val="center"/>
          </w:tcPr>
          <w:p w:rsidR="0018722C">
            <w:pPr>
              <w:pStyle w:val="ad"/>
              <w:topLinePunct/>
              <w:ind w:leftChars="0" w:left="0" w:rightChars="0" w:right="0" w:firstLineChars="0" w:firstLine="0"/>
              <w:spacing w:line="240" w:lineRule="atLeast"/>
            </w:pPr>
            <w:r>
              <w:t>RSD</w:t>
            </w:r>
            <w:r>
              <w:t>(</w:t>
            </w:r>
            <w:r>
              <w:t>%</w:t>
            </w:r>
            <w:r>
              <w:t>)</w:t>
            </w:r>
          </w:p>
        </w:tc>
      </w:tr>
      <w:tr>
        <w:tc>
          <w:tcPr>
            <w:tcW w:w="619" w:type="pct"/>
            <w:vAlign w:val="center"/>
          </w:tcPr>
          <w:p w:rsidR="0018722C">
            <w:pPr>
              <w:pStyle w:val="ac"/>
              <w:topLinePunct/>
              <w:ind w:leftChars="0" w:left="0" w:rightChars="0" w:right="0" w:firstLineChars="0" w:firstLine="0"/>
              <w:spacing w:line="240" w:lineRule="atLeast"/>
            </w:pPr>
            <w:r>
              <w:t>峰号</w:t>
            </w:r>
          </w:p>
        </w:tc>
        <w:tc>
          <w:tcPr>
            <w:tcW w:w="654" w:type="pct"/>
            <w:vAlign w:val="center"/>
          </w:tcPr>
          <w:p w:rsidR="0018722C">
            <w:pPr>
              <w:pStyle w:val="affff9"/>
              <w:topLinePunct/>
              <w:ind w:leftChars="0" w:left="0" w:rightChars="0" w:right="0" w:firstLineChars="0" w:firstLine="0"/>
              <w:spacing w:line="240" w:lineRule="atLeast"/>
            </w:pPr>
            <w:r>
              <w:t>1</w:t>
            </w:r>
          </w:p>
        </w:tc>
        <w:tc>
          <w:tcPr>
            <w:tcW w:w="584" w:type="pct"/>
            <w:vAlign w:val="center"/>
          </w:tcPr>
          <w:p w:rsidR="0018722C">
            <w:pPr>
              <w:pStyle w:val="affff9"/>
              <w:topLinePunct/>
              <w:ind w:leftChars="0" w:left="0" w:rightChars="0" w:right="0" w:firstLineChars="0" w:firstLine="0"/>
              <w:spacing w:line="240" w:lineRule="atLeast"/>
            </w:pPr>
            <w:r>
              <w:t>2</w:t>
            </w:r>
          </w:p>
        </w:tc>
        <w:tc>
          <w:tcPr>
            <w:tcW w:w="707" w:type="pct"/>
            <w:vAlign w:val="center"/>
          </w:tcPr>
          <w:p w:rsidR="0018722C">
            <w:pPr>
              <w:pStyle w:val="affff9"/>
              <w:topLinePunct/>
              <w:ind w:leftChars="0" w:left="0" w:rightChars="0" w:right="0" w:firstLineChars="0" w:firstLine="0"/>
              <w:spacing w:line="240" w:lineRule="atLeast"/>
            </w:pPr>
            <w:r>
              <w:t>3</w:t>
            </w:r>
          </w:p>
        </w:tc>
        <w:tc>
          <w:tcPr>
            <w:tcW w:w="584" w:type="pct"/>
            <w:vAlign w:val="center"/>
          </w:tcPr>
          <w:p w:rsidR="0018722C">
            <w:pPr>
              <w:pStyle w:val="affff9"/>
              <w:topLinePunct/>
              <w:ind w:leftChars="0" w:left="0" w:rightChars="0" w:right="0" w:firstLineChars="0" w:firstLine="0"/>
              <w:spacing w:line="240" w:lineRule="atLeast"/>
            </w:pPr>
            <w:r>
              <w:t>4</w:t>
            </w:r>
          </w:p>
        </w:tc>
        <w:tc>
          <w:tcPr>
            <w:tcW w:w="624" w:type="pct"/>
            <w:vAlign w:val="center"/>
          </w:tcPr>
          <w:p w:rsidR="0018722C">
            <w:pPr>
              <w:pStyle w:val="affff9"/>
              <w:topLinePunct/>
              <w:ind w:leftChars="0" w:left="0" w:rightChars="0" w:right="0" w:firstLineChars="0" w:firstLine="0"/>
              <w:spacing w:line="240" w:lineRule="atLeast"/>
            </w:pPr>
            <w:r>
              <w:t>5</w:t>
            </w:r>
          </w:p>
        </w:tc>
        <w:tc>
          <w:tcPr>
            <w:tcW w:w="595" w:type="pct"/>
            <w:vAlign w:val="center"/>
          </w:tcPr>
          <w:p w:rsidR="0018722C">
            <w:pPr>
              <w:pStyle w:val="a5"/>
              <w:topLinePunct/>
              <w:ind w:leftChars="0" w:left="0" w:rightChars="0" w:right="0" w:firstLineChars="0" w:firstLine="0"/>
              <w:spacing w:line="240" w:lineRule="atLeast"/>
            </w:pPr>
          </w:p>
        </w:tc>
        <w:tc>
          <w:tcPr>
            <w:tcW w:w="633" w:type="pct"/>
            <w:vAlign w:val="center"/>
          </w:tcPr>
          <w:p w:rsidR="0018722C">
            <w:pPr>
              <w:pStyle w:val="ad"/>
              <w:topLinePunct/>
              <w:ind w:leftChars="0" w:left="0" w:rightChars="0" w:right="0" w:firstLineChars="0" w:firstLine="0"/>
              <w:spacing w:line="240" w:lineRule="atLeast"/>
            </w:pPr>
          </w:p>
        </w:tc>
      </w:tr>
      <w:tr>
        <w:tc>
          <w:tcPr>
            <w:tcW w:w="619" w:type="pct"/>
            <w:vAlign w:val="center"/>
          </w:tcPr>
          <w:p w:rsidR="0018722C">
            <w:pPr>
              <w:pStyle w:val="affff9"/>
              <w:topLinePunct/>
              <w:ind w:leftChars="0" w:left="0" w:rightChars="0" w:right="0" w:firstLineChars="0" w:firstLine="0"/>
              <w:spacing w:line="240" w:lineRule="atLeast"/>
            </w:pPr>
            <w:r>
              <w:t>1</w:t>
            </w:r>
          </w:p>
        </w:tc>
        <w:tc>
          <w:tcPr>
            <w:tcW w:w="654" w:type="pct"/>
            <w:vAlign w:val="center"/>
          </w:tcPr>
          <w:p w:rsidR="0018722C">
            <w:pPr>
              <w:pStyle w:val="affff9"/>
              <w:topLinePunct/>
              <w:ind w:leftChars="0" w:left="0" w:rightChars="0" w:right="0" w:firstLineChars="0" w:firstLine="0"/>
              <w:spacing w:line="240" w:lineRule="atLeast"/>
            </w:pPr>
            <w:r>
              <w:t>3.5979</w:t>
            </w:r>
          </w:p>
        </w:tc>
        <w:tc>
          <w:tcPr>
            <w:tcW w:w="584" w:type="pct"/>
            <w:vAlign w:val="center"/>
          </w:tcPr>
          <w:p w:rsidR="0018722C">
            <w:pPr>
              <w:pStyle w:val="affff9"/>
              <w:topLinePunct/>
              <w:ind w:leftChars="0" w:left="0" w:rightChars="0" w:right="0" w:firstLineChars="0" w:firstLine="0"/>
              <w:spacing w:line="240" w:lineRule="atLeast"/>
            </w:pPr>
            <w:r>
              <w:t>3.5935</w:t>
            </w:r>
          </w:p>
        </w:tc>
        <w:tc>
          <w:tcPr>
            <w:tcW w:w="707" w:type="pct"/>
            <w:vAlign w:val="center"/>
          </w:tcPr>
          <w:p w:rsidR="0018722C">
            <w:pPr>
              <w:pStyle w:val="affff9"/>
              <w:topLinePunct/>
              <w:ind w:leftChars="0" w:left="0" w:rightChars="0" w:right="0" w:firstLineChars="0" w:firstLine="0"/>
              <w:spacing w:line="240" w:lineRule="atLeast"/>
            </w:pPr>
            <w:r>
              <w:t>3.5998</w:t>
            </w:r>
          </w:p>
        </w:tc>
        <w:tc>
          <w:tcPr>
            <w:tcW w:w="584" w:type="pct"/>
            <w:vAlign w:val="center"/>
          </w:tcPr>
          <w:p w:rsidR="0018722C">
            <w:pPr>
              <w:pStyle w:val="affff9"/>
              <w:topLinePunct/>
              <w:ind w:leftChars="0" w:left="0" w:rightChars="0" w:right="0" w:firstLineChars="0" w:firstLine="0"/>
              <w:spacing w:line="240" w:lineRule="atLeast"/>
            </w:pPr>
            <w:r>
              <w:t>3.6002</w:t>
            </w:r>
          </w:p>
        </w:tc>
        <w:tc>
          <w:tcPr>
            <w:tcW w:w="624" w:type="pct"/>
            <w:vAlign w:val="center"/>
          </w:tcPr>
          <w:p w:rsidR="0018722C">
            <w:pPr>
              <w:pStyle w:val="affff9"/>
              <w:topLinePunct/>
              <w:ind w:leftChars="0" w:left="0" w:rightChars="0" w:right="0" w:firstLineChars="0" w:firstLine="0"/>
              <w:spacing w:line="240" w:lineRule="atLeast"/>
            </w:pPr>
            <w:r>
              <w:t>3.5935</w:t>
            </w:r>
          </w:p>
        </w:tc>
        <w:tc>
          <w:tcPr>
            <w:tcW w:w="595" w:type="pct"/>
            <w:vAlign w:val="center"/>
          </w:tcPr>
          <w:p w:rsidR="0018722C">
            <w:pPr>
              <w:pStyle w:val="affff9"/>
              <w:topLinePunct/>
              <w:ind w:leftChars="0" w:left="0" w:rightChars="0" w:right="0" w:firstLineChars="0" w:firstLine="0"/>
              <w:spacing w:line="240" w:lineRule="atLeast"/>
            </w:pPr>
            <w:r>
              <w:t>3.5970</w:t>
            </w:r>
          </w:p>
        </w:tc>
        <w:tc>
          <w:tcPr>
            <w:tcW w:w="633" w:type="pct"/>
            <w:vAlign w:val="center"/>
          </w:tcPr>
          <w:p w:rsidR="0018722C">
            <w:pPr>
              <w:pStyle w:val="affff9"/>
              <w:topLinePunct/>
              <w:ind w:leftChars="0" w:left="0" w:rightChars="0" w:right="0" w:firstLineChars="0" w:firstLine="0"/>
              <w:spacing w:line="240" w:lineRule="atLeast"/>
            </w:pPr>
            <w:r>
              <w:t>0.09</w:t>
            </w:r>
          </w:p>
        </w:tc>
      </w:tr>
      <w:tr>
        <w:tc>
          <w:tcPr>
            <w:tcW w:w="619" w:type="pct"/>
            <w:vAlign w:val="center"/>
          </w:tcPr>
          <w:p w:rsidR="0018722C">
            <w:pPr>
              <w:pStyle w:val="affff9"/>
              <w:topLinePunct/>
              <w:ind w:leftChars="0" w:left="0" w:rightChars="0" w:right="0" w:firstLineChars="0" w:firstLine="0"/>
              <w:spacing w:line="240" w:lineRule="atLeast"/>
            </w:pPr>
            <w:r>
              <w:t>2</w:t>
            </w:r>
          </w:p>
        </w:tc>
        <w:tc>
          <w:tcPr>
            <w:tcW w:w="654" w:type="pct"/>
            <w:vAlign w:val="center"/>
          </w:tcPr>
          <w:p w:rsidR="0018722C">
            <w:pPr>
              <w:pStyle w:val="affff9"/>
              <w:topLinePunct/>
              <w:ind w:leftChars="0" w:left="0" w:rightChars="0" w:right="0" w:firstLineChars="0" w:firstLine="0"/>
              <w:spacing w:line="240" w:lineRule="atLeast"/>
            </w:pPr>
            <w:r>
              <w:t>2.1014</w:t>
            </w:r>
          </w:p>
        </w:tc>
        <w:tc>
          <w:tcPr>
            <w:tcW w:w="584" w:type="pct"/>
            <w:vAlign w:val="center"/>
          </w:tcPr>
          <w:p w:rsidR="0018722C">
            <w:pPr>
              <w:pStyle w:val="affff9"/>
              <w:topLinePunct/>
              <w:ind w:leftChars="0" w:left="0" w:rightChars="0" w:right="0" w:firstLineChars="0" w:firstLine="0"/>
              <w:spacing w:line="240" w:lineRule="atLeast"/>
            </w:pPr>
            <w:r>
              <w:t>2.0998</w:t>
            </w:r>
          </w:p>
        </w:tc>
        <w:tc>
          <w:tcPr>
            <w:tcW w:w="707" w:type="pct"/>
            <w:vAlign w:val="center"/>
          </w:tcPr>
          <w:p w:rsidR="0018722C">
            <w:pPr>
              <w:pStyle w:val="affff9"/>
              <w:topLinePunct/>
              <w:ind w:leftChars="0" w:left="0" w:rightChars="0" w:right="0" w:firstLineChars="0" w:firstLine="0"/>
              <w:spacing w:line="240" w:lineRule="atLeast"/>
            </w:pPr>
            <w:r>
              <w:t>2.1029</w:t>
            </w:r>
          </w:p>
        </w:tc>
        <w:tc>
          <w:tcPr>
            <w:tcW w:w="584" w:type="pct"/>
            <w:vAlign w:val="center"/>
          </w:tcPr>
          <w:p w:rsidR="0018722C">
            <w:pPr>
              <w:pStyle w:val="affff9"/>
              <w:topLinePunct/>
              <w:ind w:leftChars="0" w:left="0" w:rightChars="0" w:right="0" w:firstLineChars="0" w:firstLine="0"/>
              <w:spacing w:line="240" w:lineRule="atLeast"/>
            </w:pPr>
            <w:r>
              <w:t>2.1025</w:t>
            </w:r>
          </w:p>
        </w:tc>
        <w:tc>
          <w:tcPr>
            <w:tcW w:w="624" w:type="pct"/>
            <w:vAlign w:val="center"/>
          </w:tcPr>
          <w:p w:rsidR="0018722C">
            <w:pPr>
              <w:pStyle w:val="affff9"/>
              <w:topLinePunct/>
              <w:ind w:leftChars="0" w:left="0" w:rightChars="0" w:right="0" w:firstLineChars="0" w:firstLine="0"/>
              <w:spacing w:line="240" w:lineRule="atLeast"/>
            </w:pPr>
            <w:r>
              <w:t>2.1022</w:t>
            </w:r>
          </w:p>
        </w:tc>
        <w:tc>
          <w:tcPr>
            <w:tcW w:w="595" w:type="pct"/>
            <w:vAlign w:val="center"/>
          </w:tcPr>
          <w:p w:rsidR="0018722C">
            <w:pPr>
              <w:pStyle w:val="affff9"/>
              <w:topLinePunct/>
              <w:ind w:leftChars="0" w:left="0" w:rightChars="0" w:right="0" w:firstLineChars="0" w:firstLine="0"/>
              <w:spacing w:line="240" w:lineRule="atLeast"/>
            </w:pPr>
            <w:r>
              <w:t>2.1018</w:t>
            </w:r>
          </w:p>
        </w:tc>
        <w:tc>
          <w:tcPr>
            <w:tcW w:w="633" w:type="pct"/>
            <w:vAlign w:val="center"/>
          </w:tcPr>
          <w:p w:rsidR="0018722C">
            <w:pPr>
              <w:pStyle w:val="affff9"/>
              <w:topLinePunct/>
              <w:ind w:leftChars="0" w:left="0" w:rightChars="0" w:right="0" w:firstLineChars="0" w:firstLine="0"/>
              <w:spacing w:line="240" w:lineRule="atLeast"/>
            </w:pPr>
            <w:r>
              <w:t>0.06</w:t>
            </w:r>
          </w:p>
        </w:tc>
      </w:tr>
      <w:tr>
        <w:tc>
          <w:tcPr>
            <w:tcW w:w="619" w:type="pct"/>
            <w:vAlign w:val="center"/>
          </w:tcPr>
          <w:p w:rsidR="0018722C">
            <w:pPr>
              <w:pStyle w:val="affff9"/>
              <w:topLinePunct/>
              <w:ind w:leftChars="0" w:left="0" w:rightChars="0" w:right="0" w:firstLineChars="0" w:firstLine="0"/>
              <w:spacing w:line="240" w:lineRule="atLeast"/>
            </w:pPr>
            <w:r>
              <w:t>3</w:t>
            </w:r>
          </w:p>
        </w:tc>
        <w:tc>
          <w:tcPr>
            <w:tcW w:w="654" w:type="pct"/>
            <w:vAlign w:val="center"/>
          </w:tcPr>
          <w:p w:rsidR="0018722C">
            <w:pPr>
              <w:pStyle w:val="affff9"/>
              <w:topLinePunct/>
              <w:ind w:leftChars="0" w:left="0" w:rightChars="0" w:right="0" w:firstLineChars="0" w:firstLine="0"/>
              <w:spacing w:line="240" w:lineRule="atLeast"/>
            </w:pPr>
            <w:r>
              <w:t>0.5101</w:t>
            </w:r>
          </w:p>
        </w:tc>
        <w:tc>
          <w:tcPr>
            <w:tcW w:w="584" w:type="pct"/>
            <w:vAlign w:val="center"/>
          </w:tcPr>
          <w:p w:rsidR="0018722C">
            <w:pPr>
              <w:pStyle w:val="affff9"/>
              <w:topLinePunct/>
              <w:ind w:leftChars="0" w:left="0" w:rightChars="0" w:right="0" w:firstLineChars="0" w:firstLine="0"/>
              <w:spacing w:line="240" w:lineRule="atLeast"/>
            </w:pPr>
            <w:r>
              <w:t>0.5095</w:t>
            </w:r>
          </w:p>
        </w:tc>
        <w:tc>
          <w:tcPr>
            <w:tcW w:w="707" w:type="pct"/>
            <w:vAlign w:val="center"/>
          </w:tcPr>
          <w:p w:rsidR="0018722C">
            <w:pPr>
              <w:pStyle w:val="affff9"/>
              <w:topLinePunct/>
              <w:ind w:leftChars="0" w:left="0" w:rightChars="0" w:right="0" w:firstLineChars="0" w:firstLine="0"/>
              <w:spacing w:line="240" w:lineRule="atLeast"/>
            </w:pPr>
            <w:r>
              <w:t>0.5106</w:t>
            </w:r>
          </w:p>
        </w:tc>
        <w:tc>
          <w:tcPr>
            <w:tcW w:w="584" w:type="pct"/>
            <w:vAlign w:val="center"/>
          </w:tcPr>
          <w:p w:rsidR="0018722C">
            <w:pPr>
              <w:pStyle w:val="affff9"/>
              <w:topLinePunct/>
              <w:ind w:leftChars="0" w:left="0" w:rightChars="0" w:right="0" w:firstLineChars="0" w:firstLine="0"/>
              <w:spacing w:line="240" w:lineRule="atLeast"/>
            </w:pPr>
            <w:r>
              <w:t>0.5104</w:t>
            </w:r>
          </w:p>
        </w:tc>
        <w:tc>
          <w:tcPr>
            <w:tcW w:w="624" w:type="pct"/>
            <w:vAlign w:val="center"/>
          </w:tcPr>
          <w:p w:rsidR="0018722C">
            <w:pPr>
              <w:pStyle w:val="affff9"/>
              <w:topLinePunct/>
              <w:ind w:leftChars="0" w:left="0" w:rightChars="0" w:right="0" w:firstLineChars="0" w:firstLine="0"/>
              <w:spacing w:line="240" w:lineRule="atLeast"/>
            </w:pPr>
            <w:r>
              <w:t>0.5105</w:t>
            </w:r>
          </w:p>
        </w:tc>
        <w:tc>
          <w:tcPr>
            <w:tcW w:w="595" w:type="pct"/>
            <w:vAlign w:val="center"/>
          </w:tcPr>
          <w:p w:rsidR="0018722C">
            <w:pPr>
              <w:pStyle w:val="affff9"/>
              <w:topLinePunct/>
              <w:ind w:leftChars="0" w:left="0" w:rightChars="0" w:right="0" w:firstLineChars="0" w:firstLine="0"/>
              <w:spacing w:line="240" w:lineRule="atLeast"/>
            </w:pPr>
            <w:r>
              <w:t>0.5102</w:t>
            </w:r>
          </w:p>
        </w:tc>
        <w:tc>
          <w:tcPr>
            <w:tcW w:w="633" w:type="pct"/>
            <w:vAlign w:val="center"/>
          </w:tcPr>
          <w:p w:rsidR="0018722C">
            <w:pPr>
              <w:pStyle w:val="affff9"/>
              <w:topLinePunct/>
              <w:ind w:leftChars="0" w:left="0" w:rightChars="0" w:right="0" w:firstLineChars="0" w:firstLine="0"/>
              <w:spacing w:line="240" w:lineRule="atLeast"/>
            </w:pPr>
            <w:r>
              <w:t>0.09</w:t>
            </w:r>
          </w:p>
        </w:tc>
      </w:tr>
      <w:tr>
        <w:tc>
          <w:tcPr>
            <w:tcW w:w="619" w:type="pct"/>
            <w:vAlign w:val="center"/>
          </w:tcPr>
          <w:p w:rsidR="0018722C">
            <w:pPr>
              <w:pStyle w:val="affff9"/>
              <w:topLinePunct/>
              <w:ind w:leftChars="0" w:left="0" w:rightChars="0" w:right="0" w:firstLineChars="0" w:firstLine="0"/>
              <w:spacing w:line="240" w:lineRule="atLeast"/>
            </w:pPr>
            <w:r>
              <w:t>4</w:t>
            </w:r>
          </w:p>
        </w:tc>
        <w:tc>
          <w:tcPr>
            <w:tcW w:w="654" w:type="pct"/>
            <w:vAlign w:val="center"/>
          </w:tcPr>
          <w:p w:rsidR="0018722C">
            <w:pPr>
              <w:pStyle w:val="affff9"/>
              <w:topLinePunct/>
              <w:ind w:leftChars="0" w:left="0" w:rightChars="0" w:right="0" w:firstLineChars="0" w:firstLine="0"/>
              <w:spacing w:line="240" w:lineRule="atLeast"/>
            </w:pPr>
            <w:r>
              <w:t>1.2867</w:t>
            </w:r>
          </w:p>
        </w:tc>
        <w:tc>
          <w:tcPr>
            <w:tcW w:w="584" w:type="pct"/>
            <w:vAlign w:val="center"/>
          </w:tcPr>
          <w:p w:rsidR="0018722C">
            <w:pPr>
              <w:pStyle w:val="affff9"/>
              <w:topLinePunct/>
              <w:ind w:leftChars="0" w:left="0" w:rightChars="0" w:right="0" w:firstLineChars="0" w:firstLine="0"/>
              <w:spacing w:line="240" w:lineRule="atLeast"/>
            </w:pPr>
            <w:r>
              <w:t>1.2855</w:t>
            </w:r>
          </w:p>
        </w:tc>
        <w:tc>
          <w:tcPr>
            <w:tcW w:w="707" w:type="pct"/>
            <w:vAlign w:val="center"/>
          </w:tcPr>
          <w:p w:rsidR="0018722C">
            <w:pPr>
              <w:pStyle w:val="affff9"/>
              <w:topLinePunct/>
              <w:ind w:leftChars="0" w:left="0" w:rightChars="0" w:right="0" w:firstLineChars="0" w:firstLine="0"/>
              <w:spacing w:line="240" w:lineRule="atLeast"/>
            </w:pPr>
            <w:r>
              <w:t>1.2870</w:t>
            </w:r>
          </w:p>
        </w:tc>
        <w:tc>
          <w:tcPr>
            <w:tcW w:w="584" w:type="pct"/>
            <w:vAlign w:val="center"/>
          </w:tcPr>
          <w:p w:rsidR="0018722C">
            <w:pPr>
              <w:pStyle w:val="affff9"/>
              <w:topLinePunct/>
              <w:ind w:leftChars="0" w:left="0" w:rightChars="0" w:right="0" w:firstLineChars="0" w:firstLine="0"/>
              <w:spacing w:line="240" w:lineRule="atLeast"/>
            </w:pPr>
            <w:r>
              <w:t>1.2873</w:t>
            </w:r>
          </w:p>
        </w:tc>
        <w:tc>
          <w:tcPr>
            <w:tcW w:w="624" w:type="pct"/>
            <w:vAlign w:val="center"/>
          </w:tcPr>
          <w:p w:rsidR="0018722C">
            <w:pPr>
              <w:pStyle w:val="affff9"/>
              <w:topLinePunct/>
              <w:ind w:leftChars="0" w:left="0" w:rightChars="0" w:right="0" w:firstLineChars="0" w:firstLine="0"/>
              <w:spacing w:line="240" w:lineRule="atLeast"/>
            </w:pPr>
            <w:r>
              <w:t>1.2869</w:t>
            </w:r>
          </w:p>
        </w:tc>
        <w:tc>
          <w:tcPr>
            <w:tcW w:w="595" w:type="pct"/>
            <w:vAlign w:val="center"/>
          </w:tcPr>
          <w:p w:rsidR="0018722C">
            <w:pPr>
              <w:pStyle w:val="affff9"/>
              <w:topLinePunct/>
              <w:ind w:leftChars="0" w:left="0" w:rightChars="0" w:right="0" w:firstLineChars="0" w:firstLine="0"/>
              <w:spacing w:line="240" w:lineRule="atLeast"/>
            </w:pPr>
            <w:r>
              <w:t>1.2867</w:t>
            </w:r>
          </w:p>
        </w:tc>
        <w:tc>
          <w:tcPr>
            <w:tcW w:w="633" w:type="pct"/>
            <w:vAlign w:val="center"/>
          </w:tcPr>
          <w:p w:rsidR="0018722C">
            <w:pPr>
              <w:pStyle w:val="affff9"/>
              <w:topLinePunct/>
              <w:ind w:leftChars="0" w:left="0" w:rightChars="0" w:right="0" w:firstLineChars="0" w:firstLine="0"/>
              <w:spacing w:line="240" w:lineRule="atLeast"/>
            </w:pPr>
            <w:r>
              <w:t>0.05</w:t>
            </w:r>
          </w:p>
        </w:tc>
      </w:tr>
      <w:tr>
        <w:tc>
          <w:tcPr>
            <w:tcW w:w="619" w:type="pct"/>
            <w:vAlign w:val="center"/>
          </w:tcPr>
          <w:p w:rsidR="0018722C">
            <w:pPr>
              <w:pStyle w:val="affff9"/>
              <w:topLinePunct/>
              <w:ind w:leftChars="0" w:left="0" w:rightChars="0" w:right="0" w:firstLineChars="0" w:firstLine="0"/>
              <w:spacing w:line="240" w:lineRule="atLeast"/>
            </w:pPr>
            <w:r>
              <w:t>5</w:t>
            </w:r>
          </w:p>
        </w:tc>
        <w:tc>
          <w:tcPr>
            <w:tcW w:w="654" w:type="pct"/>
            <w:vAlign w:val="center"/>
          </w:tcPr>
          <w:p w:rsidR="0018722C">
            <w:pPr>
              <w:pStyle w:val="affff9"/>
              <w:topLinePunct/>
              <w:ind w:leftChars="0" w:left="0" w:rightChars="0" w:right="0" w:firstLineChars="0" w:firstLine="0"/>
              <w:spacing w:line="240" w:lineRule="atLeast"/>
            </w:pPr>
            <w:r>
              <w:t>0.1241</w:t>
            </w:r>
          </w:p>
        </w:tc>
        <w:tc>
          <w:tcPr>
            <w:tcW w:w="584" w:type="pct"/>
            <w:vAlign w:val="center"/>
          </w:tcPr>
          <w:p w:rsidR="0018722C">
            <w:pPr>
              <w:pStyle w:val="affff9"/>
              <w:topLinePunct/>
              <w:ind w:leftChars="0" w:left="0" w:rightChars="0" w:right="0" w:firstLineChars="0" w:firstLine="0"/>
              <w:spacing w:line="240" w:lineRule="atLeast"/>
            </w:pPr>
            <w:r>
              <w:t>0.1237</w:t>
            </w:r>
          </w:p>
        </w:tc>
        <w:tc>
          <w:tcPr>
            <w:tcW w:w="707" w:type="pct"/>
            <w:vAlign w:val="center"/>
          </w:tcPr>
          <w:p w:rsidR="0018722C">
            <w:pPr>
              <w:pStyle w:val="affff9"/>
              <w:topLinePunct/>
              <w:ind w:leftChars="0" w:left="0" w:rightChars="0" w:right="0" w:firstLineChars="0" w:firstLine="0"/>
              <w:spacing w:line="240" w:lineRule="atLeast"/>
            </w:pPr>
            <w:r>
              <w:t>0.1247</w:t>
            </w:r>
          </w:p>
        </w:tc>
        <w:tc>
          <w:tcPr>
            <w:tcW w:w="584" w:type="pct"/>
            <w:vAlign w:val="center"/>
          </w:tcPr>
          <w:p w:rsidR="0018722C">
            <w:pPr>
              <w:pStyle w:val="affff9"/>
              <w:topLinePunct/>
              <w:ind w:leftChars="0" w:left="0" w:rightChars="0" w:right="0" w:firstLineChars="0" w:firstLine="0"/>
              <w:spacing w:line="240" w:lineRule="atLeast"/>
            </w:pPr>
            <w:r>
              <w:t>0.1245</w:t>
            </w:r>
          </w:p>
        </w:tc>
        <w:tc>
          <w:tcPr>
            <w:tcW w:w="624" w:type="pct"/>
            <w:vAlign w:val="center"/>
          </w:tcPr>
          <w:p w:rsidR="0018722C">
            <w:pPr>
              <w:pStyle w:val="affff9"/>
              <w:topLinePunct/>
              <w:ind w:leftChars="0" w:left="0" w:rightChars="0" w:right="0" w:firstLineChars="0" w:firstLine="0"/>
              <w:spacing w:line="240" w:lineRule="atLeast"/>
            </w:pPr>
            <w:r>
              <w:t>0.1243</w:t>
            </w:r>
          </w:p>
        </w:tc>
        <w:tc>
          <w:tcPr>
            <w:tcW w:w="595" w:type="pct"/>
            <w:vAlign w:val="center"/>
          </w:tcPr>
          <w:p w:rsidR="0018722C">
            <w:pPr>
              <w:pStyle w:val="affff9"/>
              <w:topLinePunct/>
              <w:ind w:leftChars="0" w:left="0" w:rightChars="0" w:right="0" w:firstLineChars="0" w:firstLine="0"/>
              <w:spacing w:line="240" w:lineRule="atLeast"/>
            </w:pPr>
            <w:r>
              <w:t>0.1243</w:t>
            </w:r>
          </w:p>
        </w:tc>
        <w:tc>
          <w:tcPr>
            <w:tcW w:w="633" w:type="pct"/>
            <w:vAlign w:val="center"/>
          </w:tcPr>
          <w:p w:rsidR="0018722C">
            <w:pPr>
              <w:pStyle w:val="affff9"/>
              <w:topLinePunct/>
              <w:ind w:leftChars="0" w:left="0" w:rightChars="0" w:right="0" w:firstLineChars="0" w:firstLine="0"/>
              <w:spacing w:line="240" w:lineRule="atLeast"/>
            </w:pPr>
            <w:r>
              <w:t>0.31</w:t>
            </w:r>
          </w:p>
        </w:tc>
      </w:tr>
      <w:tr>
        <w:tc>
          <w:tcPr>
            <w:tcW w:w="619" w:type="pct"/>
            <w:vAlign w:val="center"/>
          </w:tcPr>
          <w:p w:rsidR="0018722C">
            <w:pPr>
              <w:pStyle w:val="affff9"/>
              <w:topLinePunct/>
              <w:ind w:leftChars="0" w:left="0" w:rightChars="0" w:right="0" w:firstLineChars="0" w:firstLine="0"/>
              <w:spacing w:line="240" w:lineRule="atLeast"/>
            </w:pPr>
            <w:r>
              <w:t>6</w:t>
            </w:r>
          </w:p>
        </w:tc>
        <w:tc>
          <w:tcPr>
            <w:tcW w:w="654" w:type="pct"/>
            <w:vAlign w:val="center"/>
          </w:tcPr>
          <w:p w:rsidR="0018722C">
            <w:pPr>
              <w:pStyle w:val="affff9"/>
              <w:topLinePunct/>
              <w:ind w:leftChars="0" w:left="0" w:rightChars="0" w:right="0" w:firstLineChars="0" w:firstLine="0"/>
              <w:spacing w:line="240" w:lineRule="atLeast"/>
            </w:pPr>
            <w:r>
              <w:t>1.1967</w:t>
            </w:r>
          </w:p>
        </w:tc>
        <w:tc>
          <w:tcPr>
            <w:tcW w:w="584" w:type="pct"/>
            <w:vAlign w:val="center"/>
          </w:tcPr>
          <w:p w:rsidR="0018722C">
            <w:pPr>
              <w:pStyle w:val="affff9"/>
              <w:topLinePunct/>
              <w:ind w:leftChars="0" w:left="0" w:rightChars="0" w:right="0" w:firstLineChars="0" w:firstLine="0"/>
              <w:spacing w:line="240" w:lineRule="atLeast"/>
            </w:pPr>
            <w:r>
              <w:t>1.1954</w:t>
            </w:r>
          </w:p>
        </w:tc>
        <w:tc>
          <w:tcPr>
            <w:tcW w:w="707" w:type="pct"/>
            <w:vAlign w:val="center"/>
          </w:tcPr>
          <w:p w:rsidR="0018722C">
            <w:pPr>
              <w:pStyle w:val="affff9"/>
              <w:topLinePunct/>
              <w:ind w:leftChars="0" w:left="0" w:rightChars="0" w:right="0" w:firstLineChars="0" w:firstLine="0"/>
              <w:spacing w:line="240" w:lineRule="atLeast"/>
            </w:pPr>
            <w:r>
              <w:t>1.1975</w:t>
            </w:r>
          </w:p>
        </w:tc>
        <w:tc>
          <w:tcPr>
            <w:tcW w:w="584" w:type="pct"/>
            <w:vAlign w:val="center"/>
          </w:tcPr>
          <w:p w:rsidR="0018722C">
            <w:pPr>
              <w:pStyle w:val="affff9"/>
              <w:topLinePunct/>
              <w:ind w:leftChars="0" w:left="0" w:rightChars="0" w:right="0" w:firstLineChars="0" w:firstLine="0"/>
              <w:spacing w:line="240" w:lineRule="atLeast"/>
            </w:pPr>
            <w:r>
              <w:t>1.1973</w:t>
            </w:r>
          </w:p>
        </w:tc>
        <w:tc>
          <w:tcPr>
            <w:tcW w:w="624" w:type="pct"/>
            <w:vAlign w:val="center"/>
          </w:tcPr>
          <w:p w:rsidR="0018722C">
            <w:pPr>
              <w:pStyle w:val="affff9"/>
              <w:topLinePunct/>
              <w:ind w:leftChars="0" w:left="0" w:rightChars="0" w:right="0" w:firstLineChars="0" w:firstLine="0"/>
              <w:spacing w:line="240" w:lineRule="atLeast"/>
            </w:pPr>
            <w:r>
              <w:t>1.1970</w:t>
            </w:r>
          </w:p>
        </w:tc>
        <w:tc>
          <w:tcPr>
            <w:tcW w:w="595" w:type="pct"/>
            <w:vAlign w:val="center"/>
          </w:tcPr>
          <w:p w:rsidR="0018722C">
            <w:pPr>
              <w:pStyle w:val="affff9"/>
              <w:topLinePunct/>
              <w:ind w:leftChars="0" w:left="0" w:rightChars="0" w:right="0" w:firstLineChars="0" w:firstLine="0"/>
              <w:spacing w:line="240" w:lineRule="atLeast"/>
            </w:pPr>
            <w:r>
              <w:t>1.1968</w:t>
            </w:r>
          </w:p>
        </w:tc>
        <w:tc>
          <w:tcPr>
            <w:tcW w:w="633" w:type="pct"/>
            <w:vAlign w:val="center"/>
          </w:tcPr>
          <w:p w:rsidR="0018722C">
            <w:pPr>
              <w:pStyle w:val="affff9"/>
              <w:topLinePunct/>
              <w:ind w:leftChars="0" w:left="0" w:rightChars="0" w:right="0" w:firstLineChars="0" w:firstLine="0"/>
              <w:spacing w:line="240" w:lineRule="atLeast"/>
            </w:pPr>
            <w:r>
              <w:t>0.07</w:t>
            </w:r>
          </w:p>
        </w:tc>
      </w:tr>
      <w:tr>
        <w:tc>
          <w:tcPr>
            <w:tcW w:w="619" w:type="pct"/>
            <w:vAlign w:val="center"/>
          </w:tcPr>
          <w:p w:rsidR="0018722C">
            <w:pPr>
              <w:pStyle w:val="affff9"/>
              <w:topLinePunct/>
              <w:ind w:leftChars="0" w:left="0" w:rightChars="0" w:right="0" w:firstLineChars="0" w:firstLine="0"/>
              <w:spacing w:line="240" w:lineRule="atLeast"/>
            </w:pPr>
            <w:r>
              <w:t>7</w:t>
            </w:r>
          </w:p>
        </w:tc>
        <w:tc>
          <w:tcPr>
            <w:tcW w:w="654" w:type="pct"/>
            <w:vAlign w:val="center"/>
          </w:tcPr>
          <w:p w:rsidR="0018722C">
            <w:pPr>
              <w:pStyle w:val="affff9"/>
              <w:topLinePunct/>
              <w:ind w:leftChars="0" w:left="0" w:rightChars="0" w:right="0" w:firstLineChars="0" w:firstLine="0"/>
              <w:spacing w:line="240" w:lineRule="atLeast"/>
            </w:pPr>
            <w:r>
              <w:t>1.1652</w:t>
            </w:r>
          </w:p>
        </w:tc>
        <w:tc>
          <w:tcPr>
            <w:tcW w:w="584" w:type="pct"/>
            <w:vAlign w:val="center"/>
          </w:tcPr>
          <w:p w:rsidR="0018722C">
            <w:pPr>
              <w:pStyle w:val="affff9"/>
              <w:topLinePunct/>
              <w:ind w:leftChars="0" w:left="0" w:rightChars="0" w:right="0" w:firstLineChars="0" w:firstLine="0"/>
              <w:spacing w:line="240" w:lineRule="atLeast"/>
            </w:pPr>
            <w:r>
              <w:t>1.1645</w:t>
            </w:r>
          </w:p>
        </w:tc>
        <w:tc>
          <w:tcPr>
            <w:tcW w:w="707" w:type="pct"/>
            <w:vAlign w:val="center"/>
          </w:tcPr>
          <w:p w:rsidR="0018722C">
            <w:pPr>
              <w:pStyle w:val="affff9"/>
              <w:topLinePunct/>
              <w:ind w:leftChars="0" w:left="0" w:rightChars="0" w:right="0" w:firstLineChars="0" w:firstLine="0"/>
              <w:spacing w:line="240" w:lineRule="atLeast"/>
            </w:pPr>
            <w:r>
              <w:t>1.1661</w:t>
            </w:r>
          </w:p>
        </w:tc>
        <w:tc>
          <w:tcPr>
            <w:tcW w:w="584" w:type="pct"/>
            <w:vAlign w:val="center"/>
          </w:tcPr>
          <w:p w:rsidR="0018722C">
            <w:pPr>
              <w:pStyle w:val="affff9"/>
              <w:topLinePunct/>
              <w:ind w:leftChars="0" w:left="0" w:rightChars="0" w:right="0" w:firstLineChars="0" w:firstLine="0"/>
              <w:spacing w:line="240" w:lineRule="atLeast"/>
            </w:pPr>
            <w:r>
              <w:t>1.1659</w:t>
            </w:r>
          </w:p>
        </w:tc>
        <w:tc>
          <w:tcPr>
            <w:tcW w:w="624" w:type="pct"/>
            <w:vAlign w:val="center"/>
          </w:tcPr>
          <w:p w:rsidR="0018722C">
            <w:pPr>
              <w:pStyle w:val="affff9"/>
              <w:topLinePunct/>
              <w:ind w:leftChars="0" w:left="0" w:rightChars="0" w:right="0" w:firstLineChars="0" w:firstLine="0"/>
              <w:spacing w:line="240" w:lineRule="atLeast"/>
            </w:pPr>
            <w:r>
              <w:t>1.1655</w:t>
            </w:r>
          </w:p>
        </w:tc>
        <w:tc>
          <w:tcPr>
            <w:tcW w:w="595" w:type="pct"/>
            <w:vAlign w:val="center"/>
          </w:tcPr>
          <w:p w:rsidR="0018722C">
            <w:pPr>
              <w:pStyle w:val="affff9"/>
              <w:topLinePunct/>
              <w:ind w:leftChars="0" w:left="0" w:rightChars="0" w:right="0" w:firstLineChars="0" w:firstLine="0"/>
              <w:spacing w:line="240" w:lineRule="atLeast"/>
            </w:pPr>
            <w:r>
              <w:t>1.1654</w:t>
            </w:r>
          </w:p>
        </w:tc>
        <w:tc>
          <w:tcPr>
            <w:tcW w:w="633" w:type="pct"/>
            <w:vAlign w:val="center"/>
          </w:tcPr>
          <w:p w:rsidR="0018722C">
            <w:pPr>
              <w:pStyle w:val="affff9"/>
              <w:topLinePunct/>
              <w:ind w:leftChars="0" w:left="0" w:rightChars="0" w:right="0" w:firstLineChars="0" w:firstLine="0"/>
              <w:spacing w:line="240" w:lineRule="atLeast"/>
            </w:pPr>
            <w:r>
              <w:t>0.05</w:t>
            </w:r>
          </w:p>
        </w:tc>
      </w:tr>
      <w:tr>
        <w:tc>
          <w:tcPr>
            <w:tcW w:w="619" w:type="pct"/>
            <w:vAlign w:val="center"/>
          </w:tcPr>
          <w:p w:rsidR="0018722C">
            <w:pPr>
              <w:pStyle w:val="affff9"/>
              <w:topLinePunct/>
              <w:ind w:leftChars="0" w:left="0" w:rightChars="0" w:right="0" w:firstLineChars="0" w:firstLine="0"/>
              <w:spacing w:line="240" w:lineRule="atLeast"/>
            </w:pPr>
            <w:r>
              <w:t>8</w:t>
            </w:r>
          </w:p>
        </w:tc>
        <w:tc>
          <w:tcPr>
            <w:tcW w:w="654" w:type="pct"/>
            <w:vAlign w:val="center"/>
          </w:tcPr>
          <w:p w:rsidR="0018722C">
            <w:pPr>
              <w:pStyle w:val="affff9"/>
              <w:topLinePunct/>
              <w:ind w:leftChars="0" w:left="0" w:rightChars="0" w:right="0" w:firstLineChars="0" w:firstLine="0"/>
              <w:spacing w:line="240" w:lineRule="atLeast"/>
            </w:pPr>
            <w:r>
              <w:t>0.0719</w:t>
            </w:r>
          </w:p>
        </w:tc>
        <w:tc>
          <w:tcPr>
            <w:tcW w:w="584" w:type="pct"/>
            <w:vAlign w:val="center"/>
          </w:tcPr>
          <w:p w:rsidR="0018722C">
            <w:pPr>
              <w:pStyle w:val="affff9"/>
              <w:topLinePunct/>
              <w:ind w:leftChars="0" w:left="0" w:rightChars="0" w:right="0" w:firstLineChars="0" w:firstLine="0"/>
              <w:spacing w:line="240" w:lineRule="atLeast"/>
            </w:pPr>
            <w:r>
              <w:t>0.0718</w:t>
            </w:r>
          </w:p>
        </w:tc>
        <w:tc>
          <w:tcPr>
            <w:tcW w:w="707" w:type="pct"/>
            <w:vAlign w:val="center"/>
          </w:tcPr>
          <w:p w:rsidR="0018722C">
            <w:pPr>
              <w:pStyle w:val="affff9"/>
              <w:topLinePunct/>
              <w:ind w:leftChars="0" w:left="0" w:rightChars="0" w:right="0" w:firstLineChars="0" w:firstLine="0"/>
              <w:spacing w:line="240" w:lineRule="atLeast"/>
            </w:pPr>
            <w:r>
              <w:t>0.0721</w:t>
            </w:r>
          </w:p>
        </w:tc>
        <w:tc>
          <w:tcPr>
            <w:tcW w:w="584" w:type="pct"/>
            <w:vAlign w:val="center"/>
          </w:tcPr>
          <w:p w:rsidR="0018722C">
            <w:pPr>
              <w:pStyle w:val="affff9"/>
              <w:topLinePunct/>
              <w:ind w:leftChars="0" w:left="0" w:rightChars="0" w:right="0" w:firstLineChars="0" w:firstLine="0"/>
              <w:spacing w:line="240" w:lineRule="atLeast"/>
            </w:pPr>
            <w:r>
              <w:t>0.0722</w:t>
            </w:r>
          </w:p>
        </w:tc>
        <w:tc>
          <w:tcPr>
            <w:tcW w:w="624" w:type="pct"/>
            <w:vAlign w:val="center"/>
          </w:tcPr>
          <w:p w:rsidR="0018722C">
            <w:pPr>
              <w:pStyle w:val="affff9"/>
              <w:topLinePunct/>
              <w:ind w:leftChars="0" w:left="0" w:rightChars="0" w:right="0" w:firstLineChars="0" w:firstLine="0"/>
              <w:spacing w:line="240" w:lineRule="atLeast"/>
            </w:pPr>
            <w:r>
              <w:t>0.0722</w:t>
            </w:r>
          </w:p>
        </w:tc>
        <w:tc>
          <w:tcPr>
            <w:tcW w:w="595" w:type="pct"/>
            <w:vAlign w:val="center"/>
          </w:tcPr>
          <w:p w:rsidR="0018722C">
            <w:pPr>
              <w:pStyle w:val="affff9"/>
              <w:topLinePunct/>
              <w:ind w:leftChars="0" w:left="0" w:rightChars="0" w:right="0" w:firstLineChars="0" w:firstLine="0"/>
              <w:spacing w:line="240" w:lineRule="atLeast"/>
            </w:pPr>
            <w:r>
              <w:t>0.0720</w:t>
            </w:r>
          </w:p>
        </w:tc>
        <w:tc>
          <w:tcPr>
            <w:tcW w:w="633" w:type="pct"/>
            <w:vAlign w:val="center"/>
          </w:tcPr>
          <w:p w:rsidR="0018722C">
            <w:pPr>
              <w:pStyle w:val="affff9"/>
              <w:topLinePunct/>
              <w:ind w:leftChars="0" w:left="0" w:rightChars="0" w:right="0" w:firstLineChars="0" w:firstLine="0"/>
              <w:spacing w:line="240" w:lineRule="atLeast"/>
            </w:pPr>
            <w:r>
              <w:t>0.25</w:t>
            </w:r>
          </w:p>
        </w:tc>
      </w:tr>
      <w:tr>
        <w:tc>
          <w:tcPr>
            <w:tcW w:w="619" w:type="pct"/>
            <w:vAlign w:val="center"/>
          </w:tcPr>
          <w:p w:rsidR="0018722C">
            <w:pPr>
              <w:pStyle w:val="affff9"/>
              <w:topLinePunct/>
              <w:ind w:leftChars="0" w:left="0" w:rightChars="0" w:right="0" w:firstLineChars="0" w:firstLine="0"/>
              <w:spacing w:line="240" w:lineRule="atLeast"/>
            </w:pPr>
            <w:r>
              <w:t>9</w:t>
            </w:r>
          </w:p>
        </w:tc>
        <w:tc>
          <w:tcPr>
            <w:tcW w:w="654" w:type="pct"/>
            <w:vAlign w:val="center"/>
          </w:tcPr>
          <w:p w:rsidR="0018722C">
            <w:pPr>
              <w:pStyle w:val="affff9"/>
              <w:topLinePunct/>
              <w:ind w:leftChars="0" w:left="0" w:rightChars="0" w:right="0" w:firstLineChars="0" w:firstLine="0"/>
              <w:spacing w:line="240" w:lineRule="atLeast"/>
            </w:pPr>
            <w:r>
              <w:t>0.6458</w:t>
            </w:r>
          </w:p>
        </w:tc>
        <w:tc>
          <w:tcPr>
            <w:tcW w:w="584" w:type="pct"/>
            <w:vAlign w:val="center"/>
          </w:tcPr>
          <w:p w:rsidR="0018722C">
            <w:pPr>
              <w:pStyle w:val="affff9"/>
              <w:topLinePunct/>
              <w:ind w:leftChars="0" w:left="0" w:rightChars="0" w:right="0" w:firstLineChars="0" w:firstLine="0"/>
              <w:spacing w:line="240" w:lineRule="atLeast"/>
            </w:pPr>
            <w:r>
              <w:t>0.6453</w:t>
            </w:r>
          </w:p>
        </w:tc>
        <w:tc>
          <w:tcPr>
            <w:tcW w:w="707" w:type="pct"/>
            <w:vAlign w:val="center"/>
          </w:tcPr>
          <w:p w:rsidR="0018722C">
            <w:pPr>
              <w:pStyle w:val="affff9"/>
              <w:topLinePunct/>
              <w:ind w:leftChars="0" w:left="0" w:rightChars="0" w:right="0" w:firstLineChars="0" w:firstLine="0"/>
              <w:spacing w:line="240" w:lineRule="atLeast"/>
            </w:pPr>
            <w:r>
              <w:t>0.6465</w:t>
            </w:r>
          </w:p>
        </w:tc>
        <w:tc>
          <w:tcPr>
            <w:tcW w:w="584" w:type="pct"/>
            <w:vAlign w:val="center"/>
          </w:tcPr>
          <w:p w:rsidR="0018722C">
            <w:pPr>
              <w:pStyle w:val="affff9"/>
              <w:topLinePunct/>
              <w:ind w:leftChars="0" w:left="0" w:rightChars="0" w:right="0" w:firstLineChars="0" w:firstLine="0"/>
              <w:spacing w:line="240" w:lineRule="atLeast"/>
            </w:pPr>
            <w:r>
              <w:t>0.6462</w:t>
            </w:r>
          </w:p>
        </w:tc>
        <w:tc>
          <w:tcPr>
            <w:tcW w:w="624" w:type="pct"/>
            <w:vAlign w:val="center"/>
          </w:tcPr>
          <w:p w:rsidR="0018722C">
            <w:pPr>
              <w:pStyle w:val="affff9"/>
              <w:topLinePunct/>
              <w:ind w:leftChars="0" w:left="0" w:rightChars="0" w:right="0" w:firstLineChars="0" w:firstLine="0"/>
              <w:spacing w:line="240" w:lineRule="atLeast"/>
            </w:pPr>
            <w:r>
              <w:t>0.6461</w:t>
            </w:r>
          </w:p>
        </w:tc>
        <w:tc>
          <w:tcPr>
            <w:tcW w:w="595" w:type="pct"/>
            <w:vAlign w:val="center"/>
          </w:tcPr>
          <w:p w:rsidR="0018722C">
            <w:pPr>
              <w:pStyle w:val="affff9"/>
              <w:topLinePunct/>
              <w:ind w:leftChars="0" w:left="0" w:rightChars="0" w:right="0" w:firstLineChars="0" w:firstLine="0"/>
              <w:spacing w:line="240" w:lineRule="atLeast"/>
            </w:pPr>
            <w:r>
              <w:t>0.6460</w:t>
            </w:r>
          </w:p>
        </w:tc>
        <w:tc>
          <w:tcPr>
            <w:tcW w:w="633" w:type="pct"/>
            <w:vAlign w:val="center"/>
          </w:tcPr>
          <w:p w:rsidR="0018722C">
            <w:pPr>
              <w:pStyle w:val="affff9"/>
              <w:topLinePunct/>
              <w:ind w:leftChars="0" w:left="0" w:rightChars="0" w:right="0" w:firstLineChars="0" w:firstLine="0"/>
              <w:spacing w:line="240" w:lineRule="atLeast"/>
            </w:pPr>
            <w:r>
              <w:t>0.07</w:t>
            </w:r>
          </w:p>
        </w:tc>
      </w:tr>
      <w:tr>
        <w:tc>
          <w:tcPr>
            <w:tcW w:w="619" w:type="pct"/>
            <w:vAlign w:val="center"/>
          </w:tcPr>
          <w:p w:rsidR="0018722C">
            <w:pPr>
              <w:pStyle w:val="affff9"/>
              <w:topLinePunct/>
              <w:ind w:leftChars="0" w:left="0" w:rightChars="0" w:right="0" w:firstLineChars="0" w:firstLine="0"/>
              <w:spacing w:line="240" w:lineRule="atLeast"/>
            </w:pPr>
            <w:r>
              <w:t>10</w:t>
            </w:r>
          </w:p>
        </w:tc>
        <w:tc>
          <w:tcPr>
            <w:tcW w:w="654" w:type="pct"/>
            <w:vAlign w:val="center"/>
          </w:tcPr>
          <w:p w:rsidR="0018722C">
            <w:pPr>
              <w:pStyle w:val="affff9"/>
              <w:topLinePunct/>
              <w:ind w:leftChars="0" w:left="0" w:rightChars="0" w:right="0" w:firstLineChars="0" w:firstLine="0"/>
              <w:spacing w:line="240" w:lineRule="atLeast"/>
            </w:pPr>
            <w:r>
              <w:t>1.0000</w:t>
            </w:r>
          </w:p>
        </w:tc>
        <w:tc>
          <w:tcPr>
            <w:tcW w:w="584" w:type="pct"/>
            <w:vAlign w:val="center"/>
          </w:tcPr>
          <w:p w:rsidR="0018722C">
            <w:pPr>
              <w:pStyle w:val="affff9"/>
              <w:topLinePunct/>
              <w:ind w:leftChars="0" w:left="0" w:rightChars="0" w:right="0" w:firstLineChars="0" w:firstLine="0"/>
              <w:spacing w:line="240" w:lineRule="atLeast"/>
            </w:pPr>
            <w:r>
              <w:t>1.0000</w:t>
            </w:r>
          </w:p>
        </w:tc>
        <w:tc>
          <w:tcPr>
            <w:tcW w:w="707" w:type="pct"/>
            <w:vAlign w:val="center"/>
          </w:tcPr>
          <w:p w:rsidR="0018722C">
            <w:pPr>
              <w:pStyle w:val="affff9"/>
              <w:topLinePunct/>
              <w:ind w:leftChars="0" w:left="0" w:rightChars="0" w:right="0" w:firstLineChars="0" w:firstLine="0"/>
              <w:spacing w:line="240" w:lineRule="atLeast"/>
            </w:pPr>
            <w:r>
              <w:t>1.0000</w:t>
            </w:r>
          </w:p>
        </w:tc>
        <w:tc>
          <w:tcPr>
            <w:tcW w:w="584" w:type="pct"/>
            <w:vAlign w:val="center"/>
          </w:tcPr>
          <w:p w:rsidR="0018722C">
            <w:pPr>
              <w:pStyle w:val="affff9"/>
              <w:topLinePunct/>
              <w:ind w:leftChars="0" w:left="0" w:rightChars="0" w:right="0" w:firstLineChars="0" w:firstLine="0"/>
              <w:spacing w:line="240" w:lineRule="atLeast"/>
            </w:pPr>
            <w:r>
              <w:t>1.0000</w:t>
            </w:r>
          </w:p>
        </w:tc>
        <w:tc>
          <w:tcPr>
            <w:tcW w:w="624" w:type="pct"/>
            <w:vAlign w:val="center"/>
          </w:tcPr>
          <w:p w:rsidR="0018722C">
            <w:pPr>
              <w:pStyle w:val="affff9"/>
              <w:topLinePunct/>
              <w:ind w:leftChars="0" w:left="0" w:rightChars="0" w:right="0" w:firstLineChars="0" w:firstLine="0"/>
              <w:spacing w:line="240" w:lineRule="atLeast"/>
            </w:pPr>
            <w:r>
              <w:t>1.0000</w:t>
            </w:r>
          </w:p>
        </w:tc>
        <w:tc>
          <w:tcPr>
            <w:tcW w:w="595" w:type="pct"/>
            <w:vAlign w:val="center"/>
          </w:tcPr>
          <w:p w:rsidR="0018722C">
            <w:pPr>
              <w:pStyle w:val="affff9"/>
              <w:topLinePunct/>
              <w:ind w:leftChars="0" w:left="0" w:rightChars="0" w:right="0" w:firstLineChars="0" w:firstLine="0"/>
              <w:spacing w:line="240" w:lineRule="atLeast"/>
            </w:pPr>
            <w:r>
              <w:t>1.0000</w:t>
            </w:r>
          </w:p>
        </w:tc>
        <w:tc>
          <w:tcPr>
            <w:tcW w:w="633" w:type="pct"/>
            <w:vAlign w:val="center"/>
          </w:tcPr>
          <w:p w:rsidR="0018722C">
            <w:pPr>
              <w:pStyle w:val="affff9"/>
              <w:topLinePunct/>
              <w:ind w:leftChars="0" w:left="0" w:rightChars="0" w:right="0" w:firstLineChars="0" w:firstLine="0"/>
              <w:spacing w:line="240" w:lineRule="atLeast"/>
            </w:pPr>
            <w:r>
              <w:t>0.00</w:t>
            </w:r>
          </w:p>
        </w:tc>
      </w:tr>
      <w:tr>
        <w:tc>
          <w:tcPr>
            <w:tcW w:w="619" w:type="pct"/>
            <w:vAlign w:val="center"/>
          </w:tcPr>
          <w:p w:rsidR="0018722C">
            <w:pPr>
              <w:pStyle w:val="affff9"/>
              <w:topLinePunct/>
              <w:ind w:leftChars="0" w:left="0" w:rightChars="0" w:right="0" w:firstLineChars="0" w:firstLine="0"/>
              <w:spacing w:line="240" w:lineRule="atLeast"/>
            </w:pPr>
            <w:r>
              <w:t>11</w:t>
            </w:r>
          </w:p>
        </w:tc>
        <w:tc>
          <w:tcPr>
            <w:tcW w:w="654" w:type="pct"/>
            <w:vAlign w:val="center"/>
          </w:tcPr>
          <w:p w:rsidR="0018722C">
            <w:pPr>
              <w:pStyle w:val="affff9"/>
              <w:topLinePunct/>
              <w:ind w:leftChars="0" w:left="0" w:rightChars="0" w:right="0" w:firstLineChars="0" w:firstLine="0"/>
              <w:spacing w:line="240" w:lineRule="atLeast"/>
            </w:pPr>
            <w:r>
              <w:t>0.2838</w:t>
            </w:r>
          </w:p>
        </w:tc>
        <w:tc>
          <w:tcPr>
            <w:tcW w:w="584" w:type="pct"/>
            <w:vAlign w:val="center"/>
          </w:tcPr>
          <w:p w:rsidR="0018722C">
            <w:pPr>
              <w:pStyle w:val="affff9"/>
              <w:topLinePunct/>
              <w:ind w:leftChars="0" w:left="0" w:rightChars="0" w:right="0" w:firstLineChars="0" w:firstLine="0"/>
              <w:spacing w:line="240" w:lineRule="atLeast"/>
            </w:pPr>
            <w:r>
              <w:t>0.2834</w:t>
            </w:r>
          </w:p>
        </w:tc>
        <w:tc>
          <w:tcPr>
            <w:tcW w:w="707" w:type="pct"/>
            <w:vAlign w:val="center"/>
          </w:tcPr>
          <w:p w:rsidR="0018722C">
            <w:pPr>
              <w:pStyle w:val="affff9"/>
              <w:topLinePunct/>
              <w:ind w:leftChars="0" w:left="0" w:rightChars="0" w:right="0" w:firstLineChars="0" w:firstLine="0"/>
              <w:spacing w:line="240" w:lineRule="atLeast"/>
            </w:pPr>
            <w:r>
              <w:t>0.2845</w:t>
            </w:r>
          </w:p>
        </w:tc>
        <w:tc>
          <w:tcPr>
            <w:tcW w:w="584" w:type="pct"/>
            <w:vAlign w:val="center"/>
          </w:tcPr>
          <w:p w:rsidR="0018722C">
            <w:pPr>
              <w:pStyle w:val="affff9"/>
              <w:topLinePunct/>
              <w:ind w:leftChars="0" w:left="0" w:rightChars="0" w:right="0" w:firstLineChars="0" w:firstLine="0"/>
              <w:spacing w:line="240" w:lineRule="atLeast"/>
            </w:pPr>
            <w:r>
              <w:t>0.2841</w:t>
            </w:r>
          </w:p>
        </w:tc>
        <w:tc>
          <w:tcPr>
            <w:tcW w:w="624" w:type="pct"/>
            <w:vAlign w:val="center"/>
          </w:tcPr>
          <w:p w:rsidR="0018722C">
            <w:pPr>
              <w:pStyle w:val="affff9"/>
              <w:topLinePunct/>
              <w:ind w:leftChars="0" w:left="0" w:rightChars="0" w:right="0" w:firstLineChars="0" w:firstLine="0"/>
              <w:spacing w:line="240" w:lineRule="atLeast"/>
            </w:pPr>
            <w:r>
              <w:t>0.2843</w:t>
            </w:r>
          </w:p>
        </w:tc>
        <w:tc>
          <w:tcPr>
            <w:tcW w:w="595" w:type="pct"/>
            <w:vAlign w:val="center"/>
          </w:tcPr>
          <w:p w:rsidR="0018722C">
            <w:pPr>
              <w:pStyle w:val="affff9"/>
              <w:topLinePunct/>
              <w:ind w:leftChars="0" w:left="0" w:rightChars="0" w:right="0" w:firstLineChars="0" w:firstLine="0"/>
              <w:spacing w:line="240" w:lineRule="atLeast"/>
            </w:pPr>
            <w:r>
              <w:t>0.2840</w:t>
            </w:r>
          </w:p>
        </w:tc>
        <w:tc>
          <w:tcPr>
            <w:tcW w:w="633" w:type="pct"/>
            <w:vAlign w:val="center"/>
          </w:tcPr>
          <w:p w:rsidR="0018722C">
            <w:pPr>
              <w:pStyle w:val="affff9"/>
              <w:topLinePunct/>
              <w:ind w:leftChars="0" w:left="0" w:rightChars="0" w:right="0" w:firstLineChars="0" w:firstLine="0"/>
              <w:spacing w:line="240" w:lineRule="atLeast"/>
            </w:pPr>
            <w:r>
              <w:t>0.15</w:t>
            </w:r>
          </w:p>
        </w:tc>
      </w:tr>
      <w:tr>
        <w:tc>
          <w:tcPr>
            <w:tcW w:w="619" w:type="pct"/>
            <w:vAlign w:val="center"/>
          </w:tcPr>
          <w:p w:rsidR="0018722C">
            <w:pPr>
              <w:pStyle w:val="affff9"/>
              <w:topLinePunct/>
              <w:ind w:leftChars="0" w:left="0" w:rightChars="0" w:right="0" w:firstLineChars="0" w:firstLine="0"/>
              <w:spacing w:line="240" w:lineRule="atLeast"/>
            </w:pPr>
            <w:r>
              <w:t>12</w:t>
            </w:r>
          </w:p>
        </w:tc>
        <w:tc>
          <w:tcPr>
            <w:tcW w:w="654" w:type="pct"/>
            <w:vAlign w:val="center"/>
          </w:tcPr>
          <w:p w:rsidR="0018722C">
            <w:pPr>
              <w:pStyle w:val="affff9"/>
              <w:topLinePunct/>
              <w:ind w:leftChars="0" w:left="0" w:rightChars="0" w:right="0" w:firstLineChars="0" w:firstLine="0"/>
              <w:spacing w:line="240" w:lineRule="atLeast"/>
            </w:pPr>
            <w:r>
              <w:t>0.3780</w:t>
            </w:r>
          </w:p>
        </w:tc>
        <w:tc>
          <w:tcPr>
            <w:tcW w:w="584" w:type="pct"/>
            <w:vAlign w:val="center"/>
          </w:tcPr>
          <w:p w:rsidR="0018722C">
            <w:pPr>
              <w:pStyle w:val="affff9"/>
              <w:topLinePunct/>
              <w:ind w:leftChars="0" w:left="0" w:rightChars="0" w:right="0" w:firstLineChars="0" w:firstLine="0"/>
              <w:spacing w:line="240" w:lineRule="atLeast"/>
            </w:pPr>
            <w:r>
              <w:t>0.3771</w:t>
            </w:r>
          </w:p>
        </w:tc>
        <w:tc>
          <w:tcPr>
            <w:tcW w:w="707" w:type="pct"/>
            <w:vAlign w:val="center"/>
          </w:tcPr>
          <w:p w:rsidR="0018722C">
            <w:pPr>
              <w:pStyle w:val="affff9"/>
              <w:topLinePunct/>
              <w:ind w:leftChars="0" w:left="0" w:rightChars="0" w:right="0" w:firstLineChars="0" w:firstLine="0"/>
              <w:spacing w:line="240" w:lineRule="atLeast"/>
            </w:pPr>
            <w:r>
              <w:t>0.3791</w:t>
            </w:r>
          </w:p>
        </w:tc>
        <w:tc>
          <w:tcPr>
            <w:tcW w:w="584" w:type="pct"/>
            <w:vAlign w:val="center"/>
          </w:tcPr>
          <w:p w:rsidR="0018722C">
            <w:pPr>
              <w:pStyle w:val="affff9"/>
              <w:topLinePunct/>
              <w:ind w:leftChars="0" w:left="0" w:rightChars="0" w:right="0" w:firstLineChars="0" w:firstLine="0"/>
              <w:spacing w:line="240" w:lineRule="atLeast"/>
            </w:pPr>
            <w:r>
              <w:t>0.3787</w:t>
            </w:r>
          </w:p>
        </w:tc>
        <w:tc>
          <w:tcPr>
            <w:tcW w:w="624" w:type="pct"/>
            <w:vAlign w:val="center"/>
          </w:tcPr>
          <w:p w:rsidR="0018722C">
            <w:pPr>
              <w:pStyle w:val="affff9"/>
              <w:topLinePunct/>
              <w:ind w:leftChars="0" w:left="0" w:rightChars="0" w:right="0" w:firstLineChars="0" w:firstLine="0"/>
              <w:spacing w:line="240" w:lineRule="atLeast"/>
            </w:pPr>
            <w:r>
              <w:t>0.3783</w:t>
            </w:r>
          </w:p>
        </w:tc>
        <w:tc>
          <w:tcPr>
            <w:tcW w:w="595" w:type="pct"/>
            <w:vAlign w:val="center"/>
          </w:tcPr>
          <w:p w:rsidR="0018722C">
            <w:pPr>
              <w:pStyle w:val="affff9"/>
              <w:topLinePunct/>
              <w:ind w:leftChars="0" w:left="0" w:rightChars="0" w:right="0" w:firstLineChars="0" w:firstLine="0"/>
              <w:spacing w:line="240" w:lineRule="atLeast"/>
            </w:pPr>
            <w:r>
              <w:t>0.3782</w:t>
            </w:r>
          </w:p>
        </w:tc>
        <w:tc>
          <w:tcPr>
            <w:tcW w:w="633" w:type="pct"/>
            <w:vAlign w:val="center"/>
          </w:tcPr>
          <w:p w:rsidR="0018722C">
            <w:pPr>
              <w:pStyle w:val="affff9"/>
              <w:topLinePunct/>
              <w:ind w:leftChars="0" w:left="0" w:rightChars="0" w:right="0" w:firstLineChars="0" w:firstLine="0"/>
              <w:spacing w:line="240" w:lineRule="atLeast"/>
            </w:pPr>
            <w:r>
              <w:t>0.20</w:t>
            </w:r>
          </w:p>
        </w:tc>
      </w:tr>
      <w:tr>
        <w:tc>
          <w:tcPr>
            <w:tcW w:w="619" w:type="pct"/>
            <w:vAlign w:val="center"/>
          </w:tcPr>
          <w:p w:rsidR="0018722C">
            <w:pPr>
              <w:pStyle w:val="affff9"/>
              <w:topLinePunct/>
              <w:ind w:leftChars="0" w:left="0" w:rightChars="0" w:right="0" w:firstLineChars="0" w:firstLine="0"/>
              <w:spacing w:line="240" w:lineRule="atLeast"/>
            </w:pPr>
            <w:r>
              <w:t>13</w:t>
            </w:r>
          </w:p>
        </w:tc>
        <w:tc>
          <w:tcPr>
            <w:tcW w:w="654" w:type="pct"/>
            <w:vAlign w:val="center"/>
          </w:tcPr>
          <w:p w:rsidR="0018722C">
            <w:pPr>
              <w:pStyle w:val="affff9"/>
              <w:topLinePunct/>
              <w:ind w:leftChars="0" w:left="0" w:rightChars="0" w:right="0" w:firstLineChars="0" w:firstLine="0"/>
              <w:spacing w:line="240" w:lineRule="atLeast"/>
            </w:pPr>
            <w:r>
              <w:t>0.3028</w:t>
            </w:r>
          </w:p>
        </w:tc>
        <w:tc>
          <w:tcPr>
            <w:tcW w:w="584" w:type="pct"/>
            <w:vAlign w:val="center"/>
          </w:tcPr>
          <w:p w:rsidR="0018722C">
            <w:pPr>
              <w:pStyle w:val="affff9"/>
              <w:topLinePunct/>
              <w:ind w:leftChars="0" w:left="0" w:rightChars="0" w:right="0" w:firstLineChars="0" w:firstLine="0"/>
              <w:spacing w:line="240" w:lineRule="atLeast"/>
            </w:pPr>
            <w:r>
              <w:t>0.3021</w:t>
            </w:r>
          </w:p>
        </w:tc>
        <w:tc>
          <w:tcPr>
            <w:tcW w:w="707" w:type="pct"/>
            <w:vAlign w:val="center"/>
          </w:tcPr>
          <w:p w:rsidR="0018722C">
            <w:pPr>
              <w:pStyle w:val="affff9"/>
              <w:topLinePunct/>
              <w:ind w:leftChars="0" w:left="0" w:rightChars="0" w:right="0" w:firstLineChars="0" w:firstLine="0"/>
              <w:spacing w:line="240" w:lineRule="atLeast"/>
            </w:pPr>
            <w:r>
              <w:t>0.3037</w:t>
            </w:r>
          </w:p>
        </w:tc>
        <w:tc>
          <w:tcPr>
            <w:tcW w:w="584" w:type="pct"/>
            <w:vAlign w:val="center"/>
          </w:tcPr>
          <w:p w:rsidR="0018722C">
            <w:pPr>
              <w:pStyle w:val="affff9"/>
              <w:topLinePunct/>
              <w:ind w:leftChars="0" w:left="0" w:rightChars="0" w:right="0" w:firstLineChars="0" w:firstLine="0"/>
              <w:spacing w:line="240" w:lineRule="atLeast"/>
            </w:pPr>
            <w:r>
              <w:t>0.3034</w:t>
            </w:r>
          </w:p>
        </w:tc>
        <w:tc>
          <w:tcPr>
            <w:tcW w:w="624" w:type="pct"/>
            <w:vAlign w:val="center"/>
          </w:tcPr>
          <w:p w:rsidR="0018722C">
            <w:pPr>
              <w:pStyle w:val="affff9"/>
              <w:topLinePunct/>
              <w:ind w:leftChars="0" w:left="0" w:rightChars="0" w:right="0" w:firstLineChars="0" w:firstLine="0"/>
              <w:spacing w:line="240" w:lineRule="atLeast"/>
            </w:pPr>
            <w:r>
              <w:t>0.3029</w:t>
            </w:r>
          </w:p>
        </w:tc>
        <w:tc>
          <w:tcPr>
            <w:tcW w:w="595" w:type="pct"/>
            <w:vAlign w:val="center"/>
          </w:tcPr>
          <w:p w:rsidR="0018722C">
            <w:pPr>
              <w:pStyle w:val="affff9"/>
              <w:topLinePunct/>
              <w:ind w:leftChars="0" w:left="0" w:rightChars="0" w:right="0" w:firstLineChars="0" w:firstLine="0"/>
              <w:spacing w:line="240" w:lineRule="atLeast"/>
            </w:pPr>
            <w:r>
              <w:t>0.3030</w:t>
            </w:r>
          </w:p>
        </w:tc>
        <w:tc>
          <w:tcPr>
            <w:tcW w:w="633" w:type="pct"/>
            <w:vAlign w:val="center"/>
          </w:tcPr>
          <w:p w:rsidR="0018722C">
            <w:pPr>
              <w:pStyle w:val="affff9"/>
              <w:topLinePunct/>
              <w:ind w:leftChars="0" w:left="0" w:rightChars="0" w:right="0" w:firstLineChars="0" w:firstLine="0"/>
              <w:spacing w:line="240" w:lineRule="atLeast"/>
            </w:pPr>
            <w:r>
              <w:t>0.20</w:t>
            </w:r>
          </w:p>
        </w:tc>
      </w:tr>
      <w:tr>
        <w:tc>
          <w:tcPr>
            <w:tcW w:w="619" w:type="pct"/>
            <w:vAlign w:val="center"/>
          </w:tcPr>
          <w:p w:rsidR="0018722C">
            <w:pPr>
              <w:pStyle w:val="affff9"/>
              <w:topLinePunct/>
              <w:ind w:leftChars="0" w:left="0" w:rightChars="0" w:right="0" w:firstLineChars="0" w:firstLine="0"/>
              <w:spacing w:line="240" w:lineRule="atLeast"/>
            </w:pPr>
            <w:r>
              <w:t>14</w:t>
            </w:r>
          </w:p>
        </w:tc>
        <w:tc>
          <w:tcPr>
            <w:tcW w:w="654" w:type="pct"/>
            <w:vAlign w:val="center"/>
          </w:tcPr>
          <w:p w:rsidR="0018722C">
            <w:pPr>
              <w:pStyle w:val="affff9"/>
              <w:topLinePunct/>
              <w:ind w:leftChars="0" w:left="0" w:rightChars="0" w:right="0" w:firstLineChars="0" w:firstLine="0"/>
              <w:spacing w:line="240" w:lineRule="atLeast"/>
            </w:pPr>
            <w:r>
              <w:t>0.0998</w:t>
            </w:r>
          </w:p>
        </w:tc>
        <w:tc>
          <w:tcPr>
            <w:tcW w:w="584" w:type="pct"/>
            <w:vAlign w:val="center"/>
          </w:tcPr>
          <w:p w:rsidR="0018722C">
            <w:pPr>
              <w:pStyle w:val="affff9"/>
              <w:topLinePunct/>
              <w:ind w:leftChars="0" w:left="0" w:rightChars="0" w:right="0" w:firstLineChars="0" w:firstLine="0"/>
              <w:spacing w:line="240" w:lineRule="atLeast"/>
            </w:pPr>
            <w:r>
              <w:t>0.0996</w:t>
            </w:r>
          </w:p>
        </w:tc>
        <w:tc>
          <w:tcPr>
            <w:tcW w:w="707" w:type="pct"/>
            <w:vAlign w:val="center"/>
          </w:tcPr>
          <w:p w:rsidR="0018722C">
            <w:pPr>
              <w:pStyle w:val="affff9"/>
              <w:topLinePunct/>
              <w:ind w:leftChars="0" w:left="0" w:rightChars="0" w:right="0" w:firstLineChars="0" w:firstLine="0"/>
              <w:spacing w:line="240" w:lineRule="atLeast"/>
            </w:pPr>
            <w:r>
              <w:t>0.1004</w:t>
            </w:r>
          </w:p>
        </w:tc>
        <w:tc>
          <w:tcPr>
            <w:tcW w:w="584" w:type="pct"/>
            <w:vAlign w:val="center"/>
          </w:tcPr>
          <w:p w:rsidR="0018722C">
            <w:pPr>
              <w:pStyle w:val="affff9"/>
              <w:topLinePunct/>
              <w:ind w:leftChars="0" w:left="0" w:rightChars="0" w:right="0" w:firstLineChars="0" w:firstLine="0"/>
              <w:spacing w:line="240" w:lineRule="atLeast"/>
            </w:pPr>
            <w:r>
              <w:t>0.1004</w:t>
            </w:r>
          </w:p>
        </w:tc>
        <w:tc>
          <w:tcPr>
            <w:tcW w:w="624" w:type="pct"/>
            <w:vAlign w:val="center"/>
          </w:tcPr>
          <w:p w:rsidR="0018722C">
            <w:pPr>
              <w:pStyle w:val="affff9"/>
              <w:topLinePunct/>
              <w:ind w:leftChars="0" w:left="0" w:rightChars="0" w:right="0" w:firstLineChars="0" w:firstLine="0"/>
              <w:spacing w:line="240" w:lineRule="atLeast"/>
            </w:pPr>
            <w:r>
              <w:t>0.1001</w:t>
            </w:r>
          </w:p>
        </w:tc>
        <w:tc>
          <w:tcPr>
            <w:tcW w:w="595" w:type="pct"/>
            <w:vAlign w:val="center"/>
          </w:tcPr>
          <w:p w:rsidR="0018722C">
            <w:pPr>
              <w:pStyle w:val="affff9"/>
              <w:topLinePunct/>
              <w:ind w:leftChars="0" w:left="0" w:rightChars="0" w:right="0" w:firstLineChars="0" w:firstLine="0"/>
              <w:spacing w:line="240" w:lineRule="atLeast"/>
            </w:pPr>
            <w:r>
              <w:t>0.1001</w:t>
            </w:r>
          </w:p>
        </w:tc>
        <w:tc>
          <w:tcPr>
            <w:tcW w:w="633" w:type="pct"/>
            <w:vAlign w:val="center"/>
          </w:tcPr>
          <w:p w:rsidR="0018722C">
            <w:pPr>
              <w:pStyle w:val="affff9"/>
              <w:topLinePunct/>
              <w:ind w:leftChars="0" w:left="0" w:rightChars="0" w:right="0" w:firstLineChars="0" w:firstLine="0"/>
              <w:spacing w:line="240" w:lineRule="atLeast"/>
            </w:pPr>
            <w:r>
              <w:t>0.36</w:t>
            </w:r>
          </w:p>
        </w:tc>
      </w:tr>
      <w:tr>
        <w:tc>
          <w:tcPr>
            <w:tcW w:w="619" w:type="pct"/>
            <w:vAlign w:val="center"/>
          </w:tcPr>
          <w:p w:rsidR="0018722C">
            <w:pPr>
              <w:pStyle w:val="affff9"/>
              <w:topLinePunct/>
              <w:ind w:leftChars="0" w:left="0" w:rightChars="0" w:right="0" w:firstLineChars="0" w:firstLine="0"/>
              <w:spacing w:line="240" w:lineRule="atLeast"/>
            </w:pPr>
            <w:r>
              <w:t>15</w:t>
            </w:r>
          </w:p>
        </w:tc>
        <w:tc>
          <w:tcPr>
            <w:tcW w:w="654" w:type="pct"/>
            <w:vAlign w:val="center"/>
          </w:tcPr>
          <w:p w:rsidR="0018722C">
            <w:pPr>
              <w:pStyle w:val="affff9"/>
              <w:topLinePunct/>
              <w:ind w:leftChars="0" w:left="0" w:rightChars="0" w:right="0" w:firstLineChars="0" w:firstLine="0"/>
              <w:spacing w:line="240" w:lineRule="atLeast"/>
            </w:pPr>
            <w:r>
              <w:t>0.2982</w:t>
            </w:r>
          </w:p>
        </w:tc>
        <w:tc>
          <w:tcPr>
            <w:tcW w:w="584" w:type="pct"/>
            <w:vAlign w:val="center"/>
          </w:tcPr>
          <w:p w:rsidR="0018722C">
            <w:pPr>
              <w:pStyle w:val="affff9"/>
              <w:topLinePunct/>
              <w:ind w:leftChars="0" w:left="0" w:rightChars="0" w:right="0" w:firstLineChars="0" w:firstLine="0"/>
              <w:spacing w:line="240" w:lineRule="atLeast"/>
            </w:pPr>
            <w:r>
              <w:t>0.2975</w:t>
            </w:r>
          </w:p>
        </w:tc>
        <w:tc>
          <w:tcPr>
            <w:tcW w:w="707" w:type="pct"/>
            <w:vAlign w:val="center"/>
          </w:tcPr>
          <w:p w:rsidR="0018722C">
            <w:pPr>
              <w:pStyle w:val="affff9"/>
              <w:topLinePunct/>
              <w:ind w:leftChars="0" w:left="0" w:rightChars="0" w:right="0" w:firstLineChars="0" w:firstLine="0"/>
              <w:spacing w:line="240" w:lineRule="atLeast"/>
            </w:pPr>
            <w:r>
              <w:t>0.2994</w:t>
            </w:r>
          </w:p>
        </w:tc>
        <w:tc>
          <w:tcPr>
            <w:tcW w:w="584" w:type="pct"/>
            <w:vAlign w:val="center"/>
          </w:tcPr>
          <w:p w:rsidR="0018722C">
            <w:pPr>
              <w:pStyle w:val="affff9"/>
              <w:topLinePunct/>
              <w:ind w:leftChars="0" w:left="0" w:rightChars="0" w:right="0" w:firstLineChars="0" w:firstLine="0"/>
              <w:spacing w:line="240" w:lineRule="atLeast"/>
            </w:pPr>
            <w:r>
              <w:t>0.2996</w:t>
            </w:r>
          </w:p>
        </w:tc>
        <w:tc>
          <w:tcPr>
            <w:tcW w:w="624" w:type="pct"/>
            <w:vAlign w:val="center"/>
          </w:tcPr>
          <w:p w:rsidR="0018722C">
            <w:pPr>
              <w:pStyle w:val="affff9"/>
              <w:topLinePunct/>
              <w:ind w:leftChars="0" w:left="0" w:rightChars="0" w:right="0" w:firstLineChars="0" w:firstLine="0"/>
              <w:spacing w:line="240" w:lineRule="atLeast"/>
            </w:pPr>
            <w:r>
              <w:t>0.2991</w:t>
            </w:r>
          </w:p>
        </w:tc>
        <w:tc>
          <w:tcPr>
            <w:tcW w:w="595" w:type="pct"/>
            <w:vAlign w:val="center"/>
          </w:tcPr>
          <w:p w:rsidR="0018722C">
            <w:pPr>
              <w:pStyle w:val="affff9"/>
              <w:topLinePunct/>
              <w:ind w:leftChars="0" w:left="0" w:rightChars="0" w:right="0" w:firstLineChars="0" w:firstLine="0"/>
              <w:spacing w:line="240" w:lineRule="atLeast"/>
            </w:pPr>
            <w:r>
              <w:t>0.2988</w:t>
            </w:r>
          </w:p>
        </w:tc>
        <w:tc>
          <w:tcPr>
            <w:tcW w:w="633" w:type="pct"/>
            <w:vAlign w:val="center"/>
          </w:tcPr>
          <w:p w:rsidR="0018722C">
            <w:pPr>
              <w:pStyle w:val="affff9"/>
              <w:topLinePunct/>
              <w:ind w:leftChars="0" w:left="0" w:rightChars="0" w:right="0" w:firstLineChars="0" w:firstLine="0"/>
              <w:spacing w:line="240" w:lineRule="atLeast"/>
            </w:pPr>
            <w:r>
              <w:t>0.30</w:t>
            </w:r>
          </w:p>
        </w:tc>
      </w:tr>
      <w:tr>
        <w:tc>
          <w:tcPr>
            <w:tcW w:w="619" w:type="pct"/>
            <w:vAlign w:val="center"/>
          </w:tcPr>
          <w:p w:rsidR="0018722C">
            <w:pPr>
              <w:pStyle w:val="affff9"/>
              <w:topLinePunct/>
              <w:ind w:leftChars="0" w:left="0" w:rightChars="0" w:right="0" w:firstLineChars="0" w:firstLine="0"/>
              <w:spacing w:line="240" w:lineRule="atLeast"/>
            </w:pPr>
            <w:r>
              <w:t>16</w:t>
            </w:r>
          </w:p>
        </w:tc>
        <w:tc>
          <w:tcPr>
            <w:tcW w:w="654" w:type="pct"/>
            <w:vAlign w:val="center"/>
          </w:tcPr>
          <w:p w:rsidR="0018722C">
            <w:pPr>
              <w:pStyle w:val="affff9"/>
              <w:topLinePunct/>
              <w:ind w:leftChars="0" w:left="0" w:rightChars="0" w:right="0" w:firstLineChars="0" w:firstLine="0"/>
              <w:spacing w:line="240" w:lineRule="atLeast"/>
            </w:pPr>
            <w:r>
              <w:t>0.1629</w:t>
            </w:r>
          </w:p>
        </w:tc>
        <w:tc>
          <w:tcPr>
            <w:tcW w:w="584" w:type="pct"/>
            <w:vAlign w:val="center"/>
          </w:tcPr>
          <w:p w:rsidR="0018722C">
            <w:pPr>
              <w:pStyle w:val="affff9"/>
              <w:topLinePunct/>
              <w:ind w:leftChars="0" w:left="0" w:rightChars="0" w:right="0" w:firstLineChars="0" w:firstLine="0"/>
              <w:spacing w:line="240" w:lineRule="atLeast"/>
            </w:pPr>
            <w:r>
              <w:t>0.1621</w:t>
            </w:r>
          </w:p>
        </w:tc>
        <w:tc>
          <w:tcPr>
            <w:tcW w:w="707" w:type="pct"/>
            <w:vAlign w:val="center"/>
          </w:tcPr>
          <w:p w:rsidR="0018722C">
            <w:pPr>
              <w:pStyle w:val="affff9"/>
              <w:topLinePunct/>
              <w:ind w:leftChars="0" w:left="0" w:rightChars="0" w:right="0" w:firstLineChars="0" w:firstLine="0"/>
              <w:spacing w:line="240" w:lineRule="atLeast"/>
            </w:pPr>
            <w:r>
              <w:t>0.1638</w:t>
            </w:r>
          </w:p>
        </w:tc>
        <w:tc>
          <w:tcPr>
            <w:tcW w:w="584" w:type="pct"/>
            <w:vAlign w:val="center"/>
          </w:tcPr>
          <w:p w:rsidR="0018722C">
            <w:pPr>
              <w:pStyle w:val="affff9"/>
              <w:topLinePunct/>
              <w:ind w:leftChars="0" w:left="0" w:rightChars="0" w:right="0" w:firstLineChars="0" w:firstLine="0"/>
              <w:spacing w:line="240" w:lineRule="atLeast"/>
            </w:pPr>
            <w:r>
              <w:t>0.1636</w:t>
            </w:r>
          </w:p>
        </w:tc>
        <w:tc>
          <w:tcPr>
            <w:tcW w:w="624" w:type="pct"/>
            <w:vAlign w:val="center"/>
          </w:tcPr>
          <w:p w:rsidR="0018722C">
            <w:pPr>
              <w:pStyle w:val="affff9"/>
              <w:topLinePunct/>
              <w:ind w:leftChars="0" w:left="0" w:rightChars="0" w:right="0" w:firstLineChars="0" w:firstLine="0"/>
              <w:spacing w:line="240" w:lineRule="atLeast"/>
            </w:pPr>
            <w:r>
              <w:t>0.1632</w:t>
            </w:r>
          </w:p>
        </w:tc>
        <w:tc>
          <w:tcPr>
            <w:tcW w:w="595" w:type="pct"/>
            <w:vAlign w:val="center"/>
          </w:tcPr>
          <w:p w:rsidR="0018722C">
            <w:pPr>
              <w:pStyle w:val="affff9"/>
              <w:topLinePunct/>
              <w:ind w:leftChars="0" w:left="0" w:rightChars="0" w:right="0" w:firstLineChars="0" w:firstLine="0"/>
              <w:spacing w:line="240" w:lineRule="atLeast"/>
            </w:pPr>
            <w:r>
              <w:t>0.1631</w:t>
            </w:r>
          </w:p>
        </w:tc>
        <w:tc>
          <w:tcPr>
            <w:tcW w:w="633" w:type="pct"/>
            <w:vAlign w:val="center"/>
          </w:tcPr>
          <w:p w:rsidR="0018722C">
            <w:pPr>
              <w:pStyle w:val="affff9"/>
              <w:topLinePunct/>
              <w:ind w:leftChars="0" w:left="0" w:rightChars="0" w:right="0" w:firstLineChars="0" w:firstLine="0"/>
              <w:spacing w:line="240" w:lineRule="atLeast"/>
            </w:pPr>
            <w:r>
              <w:t>0.41</w:t>
            </w:r>
          </w:p>
        </w:tc>
      </w:tr>
      <w:tr>
        <w:tc>
          <w:tcPr>
            <w:tcW w:w="619" w:type="pct"/>
            <w:vAlign w:val="center"/>
          </w:tcPr>
          <w:p w:rsidR="0018722C">
            <w:pPr>
              <w:pStyle w:val="affff9"/>
              <w:topLinePunct/>
              <w:ind w:leftChars="0" w:left="0" w:rightChars="0" w:right="0" w:firstLineChars="0" w:firstLine="0"/>
              <w:spacing w:line="240" w:lineRule="atLeast"/>
            </w:pPr>
            <w:r>
              <w:t>17</w:t>
            </w:r>
          </w:p>
        </w:tc>
        <w:tc>
          <w:tcPr>
            <w:tcW w:w="654" w:type="pct"/>
            <w:vAlign w:val="center"/>
          </w:tcPr>
          <w:p w:rsidR="0018722C">
            <w:pPr>
              <w:pStyle w:val="affff9"/>
              <w:topLinePunct/>
              <w:ind w:leftChars="0" w:left="0" w:rightChars="0" w:right="0" w:firstLineChars="0" w:firstLine="0"/>
              <w:spacing w:line="240" w:lineRule="atLeast"/>
            </w:pPr>
            <w:r>
              <w:t>0.3312</w:t>
            </w:r>
          </w:p>
        </w:tc>
        <w:tc>
          <w:tcPr>
            <w:tcW w:w="584" w:type="pct"/>
            <w:vAlign w:val="center"/>
          </w:tcPr>
          <w:p w:rsidR="0018722C">
            <w:pPr>
              <w:pStyle w:val="affff9"/>
              <w:topLinePunct/>
              <w:ind w:leftChars="0" w:left="0" w:rightChars="0" w:right="0" w:firstLineChars="0" w:firstLine="0"/>
              <w:spacing w:line="240" w:lineRule="atLeast"/>
            </w:pPr>
            <w:r>
              <w:t>0.3309</w:t>
            </w:r>
          </w:p>
        </w:tc>
        <w:tc>
          <w:tcPr>
            <w:tcW w:w="707" w:type="pct"/>
            <w:vAlign w:val="center"/>
          </w:tcPr>
          <w:p w:rsidR="0018722C">
            <w:pPr>
              <w:pStyle w:val="affff9"/>
              <w:topLinePunct/>
              <w:ind w:leftChars="0" w:left="0" w:rightChars="0" w:right="0" w:firstLineChars="0" w:firstLine="0"/>
              <w:spacing w:line="240" w:lineRule="atLeast"/>
            </w:pPr>
            <w:r>
              <w:t>0.3321</w:t>
            </w:r>
          </w:p>
        </w:tc>
        <w:tc>
          <w:tcPr>
            <w:tcW w:w="584" w:type="pct"/>
            <w:vAlign w:val="center"/>
          </w:tcPr>
          <w:p w:rsidR="0018722C">
            <w:pPr>
              <w:pStyle w:val="affff9"/>
              <w:topLinePunct/>
              <w:ind w:leftChars="0" w:left="0" w:rightChars="0" w:right="0" w:firstLineChars="0" w:firstLine="0"/>
              <w:spacing w:line="240" w:lineRule="atLeast"/>
            </w:pPr>
            <w:r>
              <w:t>0.3319</w:t>
            </w:r>
          </w:p>
        </w:tc>
        <w:tc>
          <w:tcPr>
            <w:tcW w:w="624" w:type="pct"/>
            <w:vAlign w:val="center"/>
          </w:tcPr>
          <w:p w:rsidR="0018722C">
            <w:pPr>
              <w:pStyle w:val="affff9"/>
              <w:topLinePunct/>
              <w:ind w:leftChars="0" w:left="0" w:rightChars="0" w:right="0" w:firstLineChars="0" w:firstLine="0"/>
              <w:spacing w:line="240" w:lineRule="atLeast"/>
            </w:pPr>
            <w:r>
              <w:t>0.3315</w:t>
            </w:r>
          </w:p>
        </w:tc>
        <w:tc>
          <w:tcPr>
            <w:tcW w:w="595" w:type="pct"/>
            <w:vAlign w:val="center"/>
          </w:tcPr>
          <w:p w:rsidR="0018722C">
            <w:pPr>
              <w:pStyle w:val="affff9"/>
              <w:topLinePunct/>
              <w:ind w:leftChars="0" w:left="0" w:rightChars="0" w:right="0" w:firstLineChars="0" w:firstLine="0"/>
              <w:spacing w:line="240" w:lineRule="atLeast"/>
            </w:pPr>
            <w:r>
              <w:t>0.3315</w:t>
            </w:r>
          </w:p>
        </w:tc>
        <w:tc>
          <w:tcPr>
            <w:tcW w:w="633" w:type="pct"/>
            <w:vAlign w:val="center"/>
          </w:tcPr>
          <w:p w:rsidR="0018722C">
            <w:pPr>
              <w:pStyle w:val="affff9"/>
              <w:topLinePunct/>
              <w:ind w:leftChars="0" w:left="0" w:rightChars="0" w:right="0" w:firstLineChars="0" w:firstLine="0"/>
              <w:spacing w:line="240" w:lineRule="atLeast"/>
            </w:pPr>
            <w:r>
              <w:t>0.15</w:t>
            </w:r>
          </w:p>
        </w:tc>
      </w:tr>
      <w:tr>
        <w:tc>
          <w:tcPr>
            <w:tcW w:w="619" w:type="pct"/>
            <w:vAlign w:val="center"/>
          </w:tcPr>
          <w:p w:rsidR="0018722C">
            <w:pPr>
              <w:pStyle w:val="affff9"/>
              <w:topLinePunct/>
              <w:ind w:leftChars="0" w:left="0" w:rightChars="0" w:right="0" w:firstLineChars="0" w:firstLine="0"/>
              <w:spacing w:line="240" w:lineRule="atLeast"/>
            </w:pPr>
            <w:r>
              <w:t>18</w:t>
            </w:r>
          </w:p>
        </w:tc>
        <w:tc>
          <w:tcPr>
            <w:tcW w:w="654" w:type="pct"/>
            <w:vAlign w:val="center"/>
          </w:tcPr>
          <w:p w:rsidR="0018722C">
            <w:pPr>
              <w:pStyle w:val="affff9"/>
              <w:topLinePunct/>
              <w:ind w:leftChars="0" w:left="0" w:rightChars="0" w:right="0" w:firstLineChars="0" w:firstLine="0"/>
              <w:spacing w:line="240" w:lineRule="atLeast"/>
            </w:pPr>
            <w:r>
              <w:t>0.1083</w:t>
            </w:r>
          </w:p>
        </w:tc>
        <w:tc>
          <w:tcPr>
            <w:tcW w:w="584" w:type="pct"/>
            <w:vAlign w:val="center"/>
          </w:tcPr>
          <w:p w:rsidR="0018722C">
            <w:pPr>
              <w:pStyle w:val="affff9"/>
              <w:topLinePunct/>
              <w:ind w:leftChars="0" w:left="0" w:rightChars="0" w:right="0" w:firstLineChars="0" w:firstLine="0"/>
              <w:spacing w:line="240" w:lineRule="atLeast"/>
            </w:pPr>
            <w:r>
              <w:t>0.1078</w:t>
            </w:r>
          </w:p>
        </w:tc>
        <w:tc>
          <w:tcPr>
            <w:tcW w:w="707" w:type="pct"/>
            <w:vAlign w:val="center"/>
          </w:tcPr>
          <w:p w:rsidR="0018722C">
            <w:pPr>
              <w:pStyle w:val="affff9"/>
              <w:topLinePunct/>
              <w:ind w:leftChars="0" w:left="0" w:rightChars="0" w:right="0" w:firstLineChars="0" w:firstLine="0"/>
              <w:spacing w:line="240" w:lineRule="atLeast"/>
            </w:pPr>
            <w:r>
              <w:t>0.1089</w:t>
            </w:r>
          </w:p>
        </w:tc>
        <w:tc>
          <w:tcPr>
            <w:tcW w:w="584" w:type="pct"/>
            <w:vAlign w:val="center"/>
          </w:tcPr>
          <w:p w:rsidR="0018722C">
            <w:pPr>
              <w:pStyle w:val="affff9"/>
              <w:topLinePunct/>
              <w:ind w:leftChars="0" w:left="0" w:rightChars="0" w:right="0" w:firstLineChars="0" w:firstLine="0"/>
              <w:spacing w:line="240" w:lineRule="atLeast"/>
            </w:pPr>
            <w:r>
              <w:t>0.1091</w:t>
            </w:r>
          </w:p>
        </w:tc>
        <w:tc>
          <w:tcPr>
            <w:tcW w:w="624" w:type="pct"/>
            <w:vAlign w:val="center"/>
          </w:tcPr>
          <w:p w:rsidR="0018722C">
            <w:pPr>
              <w:pStyle w:val="affff9"/>
              <w:topLinePunct/>
              <w:ind w:leftChars="0" w:left="0" w:rightChars="0" w:right="0" w:firstLineChars="0" w:firstLine="0"/>
              <w:spacing w:line="240" w:lineRule="atLeast"/>
            </w:pPr>
            <w:r>
              <w:t>0.1089</w:t>
            </w:r>
          </w:p>
        </w:tc>
        <w:tc>
          <w:tcPr>
            <w:tcW w:w="595" w:type="pct"/>
            <w:vAlign w:val="center"/>
          </w:tcPr>
          <w:p w:rsidR="0018722C">
            <w:pPr>
              <w:pStyle w:val="affff9"/>
              <w:topLinePunct/>
              <w:ind w:leftChars="0" w:left="0" w:rightChars="0" w:right="0" w:firstLineChars="0" w:firstLine="0"/>
              <w:spacing w:line="240" w:lineRule="atLeast"/>
            </w:pPr>
            <w:r>
              <w:t>0.1086</w:t>
            </w:r>
          </w:p>
        </w:tc>
        <w:tc>
          <w:tcPr>
            <w:tcW w:w="633" w:type="pct"/>
            <w:vAlign w:val="center"/>
          </w:tcPr>
          <w:p w:rsidR="0018722C">
            <w:pPr>
              <w:pStyle w:val="affff9"/>
              <w:topLinePunct/>
              <w:ind w:leftChars="0" w:left="0" w:rightChars="0" w:right="0" w:firstLineChars="0" w:firstLine="0"/>
              <w:spacing w:line="240" w:lineRule="atLeast"/>
            </w:pPr>
            <w:r>
              <w:t>0.50</w:t>
            </w:r>
          </w:p>
        </w:tc>
      </w:tr>
      <w:tr>
        <w:tc>
          <w:tcPr>
            <w:tcW w:w="619" w:type="pct"/>
            <w:vAlign w:val="center"/>
          </w:tcPr>
          <w:p w:rsidR="0018722C">
            <w:pPr>
              <w:pStyle w:val="affff9"/>
              <w:topLinePunct/>
              <w:ind w:leftChars="0" w:left="0" w:rightChars="0" w:right="0" w:firstLineChars="0" w:firstLine="0"/>
              <w:spacing w:line="240" w:lineRule="atLeast"/>
            </w:pPr>
            <w:r>
              <w:t>19</w:t>
            </w:r>
          </w:p>
        </w:tc>
        <w:tc>
          <w:tcPr>
            <w:tcW w:w="654" w:type="pct"/>
            <w:vAlign w:val="center"/>
          </w:tcPr>
          <w:p w:rsidR="0018722C">
            <w:pPr>
              <w:pStyle w:val="affff9"/>
              <w:topLinePunct/>
              <w:ind w:leftChars="0" w:left="0" w:rightChars="0" w:right="0" w:firstLineChars="0" w:firstLine="0"/>
              <w:spacing w:line="240" w:lineRule="atLeast"/>
            </w:pPr>
            <w:r>
              <w:t>0.0837</w:t>
            </w:r>
          </w:p>
        </w:tc>
        <w:tc>
          <w:tcPr>
            <w:tcW w:w="584" w:type="pct"/>
            <w:vAlign w:val="center"/>
          </w:tcPr>
          <w:p w:rsidR="0018722C">
            <w:pPr>
              <w:pStyle w:val="affff9"/>
              <w:topLinePunct/>
              <w:ind w:leftChars="0" w:left="0" w:rightChars="0" w:right="0" w:firstLineChars="0" w:firstLine="0"/>
              <w:spacing w:line="240" w:lineRule="atLeast"/>
            </w:pPr>
            <w:r>
              <w:t>0.0835</w:t>
            </w:r>
          </w:p>
        </w:tc>
        <w:tc>
          <w:tcPr>
            <w:tcW w:w="707" w:type="pct"/>
            <w:vAlign w:val="center"/>
          </w:tcPr>
          <w:p w:rsidR="0018722C">
            <w:pPr>
              <w:pStyle w:val="affff9"/>
              <w:topLinePunct/>
              <w:ind w:leftChars="0" w:left="0" w:rightChars="0" w:right="0" w:firstLineChars="0" w:firstLine="0"/>
              <w:spacing w:line="240" w:lineRule="atLeast"/>
            </w:pPr>
            <w:r>
              <w:t>0.0842</w:t>
            </w:r>
          </w:p>
        </w:tc>
        <w:tc>
          <w:tcPr>
            <w:tcW w:w="584" w:type="pct"/>
            <w:vAlign w:val="center"/>
          </w:tcPr>
          <w:p w:rsidR="0018722C">
            <w:pPr>
              <w:pStyle w:val="affff9"/>
              <w:topLinePunct/>
              <w:ind w:leftChars="0" w:left="0" w:rightChars="0" w:right="0" w:firstLineChars="0" w:firstLine="0"/>
              <w:spacing w:line="240" w:lineRule="atLeast"/>
            </w:pPr>
            <w:r>
              <w:t>0.0843</w:t>
            </w:r>
          </w:p>
        </w:tc>
        <w:tc>
          <w:tcPr>
            <w:tcW w:w="624" w:type="pct"/>
            <w:vAlign w:val="center"/>
          </w:tcPr>
          <w:p w:rsidR="0018722C">
            <w:pPr>
              <w:pStyle w:val="affff9"/>
              <w:topLinePunct/>
              <w:ind w:leftChars="0" w:left="0" w:rightChars="0" w:right="0" w:firstLineChars="0" w:firstLine="0"/>
              <w:spacing w:line="240" w:lineRule="atLeast"/>
            </w:pPr>
            <w:r>
              <w:t>0.0843</w:t>
            </w:r>
          </w:p>
        </w:tc>
        <w:tc>
          <w:tcPr>
            <w:tcW w:w="595" w:type="pct"/>
            <w:vAlign w:val="center"/>
          </w:tcPr>
          <w:p w:rsidR="0018722C">
            <w:pPr>
              <w:pStyle w:val="affff9"/>
              <w:topLinePunct/>
              <w:ind w:leftChars="0" w:left="0" w:rightChars="0" w:right="0" w:firstLineChars="0" w:firstLine="0"/>
              <w:spacing w:line="240" w:lineRule="atLeast"/>
            </w:pPr>
            <w:r>
              <w:t>0.0840</w:t>
            </w:r>
          </w:p>
        </w:tc>
        <w:tc>
          <w:tcPr>
            <w:tcW w:w="633" w:type="pct"/>
            <w:vAlign w:val="center"/>
          </w:tcPr>
          <w:p w:rsidR="0018722C">
            <w:pPr>
              <w:pStyle w:val="affff9"/>
              <w:topLinePunct/>
              <w:ind w:leftChars="0" w:left="0" w:rightChars="0" w:right="0" w:firstLineChars="0" w:firstLine="0"/>
              <w:spacing w:line="240" w:lineRule="atLeast"/>
            </w:pPr>
            <w:r>
              <w:t>0.45</w:t>
            </w:r>
          </w:p>
        </w:tc>
      </w:tr>
      <w:tr>
        <w:tc>
          <w:tcPr>
            <w:tcW w:w="619" w:type="pct"/>
            <w:vAlign w:val="center"/>
          </w:tcPr>
          <w:p w:rsidR="0018722C">
            <w:pPr>
              <w:pStyle w:val="affff9"/>
              <w:topLinePunct/>
              <w:ind w:leftChars="0" w:left="0" w:rightChars="0" w:right="0" w:firstLineChars="0" w:firstLine="0"/>
              <w:spacing w:line="240" w:lineRule="atLeast"/>
            </w:pPr>
            <w:r>
              <w:t>20</w:t>
            </w:r>
          </w:p>
        </w:tc>
        <w:tc>
          <w:tcPr>
            <w:tcW w:w="654" w:type="pct"/>
            <w:vAlign w:val="center"/>
          </w:tcPr>
          <w:p w:rsidR="0018722C">
            <w:pPr>
              <w:pStyle w:val="affff9"/>
              <w:topLinePunct/>
              <w:ind w:leftChars="0" w:left="0" w:rightChars="0" w:right="0" w:firstLineChars="0" w:firstLine="0"/>
              <w:spacing w:line="240" w:lineRule="atLeast"/>
            </w:pPr>
            <w:r>
              <w:t>0.1381</w:t>
            </w:r>
          </w:p>
        </w:tc>
        <w:tc>
          <w:tcPr>
            <w:tcW w:w="584" w:type="pct"/>
            <w:vAlign w:val="center"/>
          </w:tcPr>
          <w:p w:rsidR="0018722C">
            <w:pPr>
              <w:pStyle w:val="affff9"/>
              <w:topLinePunct/>
              <w:ind w:leftChars="0" w:left="0" w:rightChars="0" w:right="0" w:firstLineChars="0" w:firstLine="0"/>
              <w:spacing w:line="240" w:lineRule="atLeast"/>
            </w:pPr>
            <w:r>
              <w:t>0.1375</w:t>
            </w:r>
          </w:p>
        </w:tc>
        <w:tc>
          <w:tcPr>
            <w:tcW w:w="707" w:type="pct"/>
            <w:vAlign w:val="center"/>
          </w:tcPr>
          <w:p w:rsidR="0018722C">
            <w:pPr>
              <w:pStyle w:val="affff9"/>
              <w:topLinePunct/>
              <w:ind w:leftChars="0" w:left="0" w:rightChars="0" w:right="0" w:firstLineChars="0" w:firstLine="0"/>
              <w:spacing w:line="240" w:lineRule="atLeast"/>
            </w:pPr>
            <w:r>
              <w:t>0.1390</w:t>
            </w:r>
          </w:p>
        </w:tc>
        <w:tc>
          <w:tcPr>
            <w:tcW w:w="584" w:type="pct"/>
            <w:vAlign w:val="center"/>
          </w:tcPr>
          <w:p w:rsidR="0018722C">
            <w:pPr>
              <w:pStyle w:val="affff9"/>
              <w:topLinePunct/>
              <w:ind w:leftChars="0" w:left="0" w:rightChars="0" w:right="0" w:firstLineChars="0" w:firstLine="0"/>
              <w:spacing w:line="240" w:lineRule="atLeast"/>
            </w:pPr>
            <w:r>
              <w:t>0.1387</w:t>
            </w:r>
          </w:p>
        </w:tc>
        <w:tc>
          <w:tcPr>
            <w:tcW w:w="624" w:type="pct"/>
            <w:vAlign w:val="center"/>
          </w:tcPr>
          <w:p w:rsidR="0018722C">
            <w:pPr>
              <w:pStyle w:val="affff9"/>
              <w:topLinePunct/>
              <w:ind w:leftChars="0" w:left="0" w:rightChars="0" w:right="0" w:firstLineChars="0" w:firstLine="0"/>
              <w:spacing w:line="240" w:lineRule="atLeast"/>
            </w:pPr>
            <w:r>
              <w:t>0.1384</w:t>
            </w:r>
          </w:p>
        </w:tc>
        <w:tc>
          <w:tcPr>
            <w:tcW w:w="595" w:type="pct"/>
            <w:vAlign w:val="center"/>
          </w:tcPr>
          <w:p w:rsidR="0018722C">
            <w:pPr>
              <w:pStyle w:val="affff9"/>
              <w:topLinePunct/>
              <w:ind w:leftChars="0" w:left="0" w:rightChars="0" w:right="0" w:firstLineChars="0" w:firstLine="0"/>
              <w:spacing w:line="240" w:lineRule="atLeast"/>
            </w:pPr>
            <w:r>
              <w:t>0.1383</w:t>
            </w:r>
          </w:p>
        </w:tc>
        <w:tc>
          <w:tcPr>
            <w:tcW w:w="633" w:type="pct"/>
            <w:vAlign w:val="center"/>
          </w:tcPr>
          <w:p w:rsidR="0018722C">
            <w:pPr>
              <w:pStyle w:val="affff9"/>
              <w:topLinePunct/>
              <w:ind w:leftChars="0" w:left="0" w:rightChars="0" w:right="0" w:firstLineChars="0" w:firstLine="0"/>
              <w:spacing w:line="240" w:lineRule="atLeast"/>
            </w:pPr>
            <w:r>
              <w:t>0.42</w:t>
            </w:r>
          </w:p>
        </w:tc>
      </w:tr>
      <w:tr>
        <w:tc>
          <w:tcPr>
            <w:tcW w:w="619" w:type="pct"/>
            <w:vAlign w:val="center"/>
          </w:tcPr>
          <w:p w:rsidR="0018722C">
            <w:pPr>
              <w:pStyle w:val="affff9"/>
              <w:topLinePunct/>
              <w:ind w:leftChars="0" w:left="0" w:rightChars="0" w:right="0" w:firstLineChars="0" w:firstLine="0"/>
              <w:spacing w:line="240" w:lineRule="atLeast"/>
            </w:pPr>
            <w:r>
              <w:t>21</w:t>
            </w:r>
          </w:p>
        </w:tc>
        <w:tc>
          <w:tcPr>
            <w:tcW w:w="654" w:type="pct"/>
            <w:vAlign w:val="center"/>
          </w:tcPr>
          <w:p w:rsidR="0018722C">
            <w:pPr>
              <w:pStyle w:val="affff9"/>
              <w:topLinePunct/>
              <w:ind w:leftChars="0" w:left="0" w:rightChars="0" w:right="0" w:firstLineChars="0" w:firstLine="0"/>
              <w:spacing w:line="240" w:lineRule="atLeast"/>
            </w:pPr>
            <w:r>
              <w:t>0.7393</w:t>
            </w:r>
          </w:p>
        </w:tc>
        <w:tc>
          <w:tcPr>
            <w:tcW w:w="584" w:type="pct"/>
            <w:vAlign w:val="center"/>
          </w:tcPr>
          <w:p w:rsidR="0018722C">
            <w:pPr>
              <w:pStyle w:val="affff9"/>
              <w:topLinePunct/>
              <w:ind w:leftChars="0" w:left="0" w:rightChars="0" w:right="0" w:firstLineChars="0" w:firstLine="0"/>
              <w:spacing w:line="240" w:lineRule="atLeast"/>
            </w:pPr>
            <w:r>
              <w:t>0.7387</w:t>
            </w:r>
          </w:p>
        </w:tc>
        <w:tc>
          <w:tcPr>
            <w:tcW w:w="707" w:type="pct"/>
            <w:vAlign w:val="center"/>
          </w:tcPr>
          <w:p w:rsidR="0018722C">
            <w:pPr>
              <w:pStyle w:val="affff9"/>
              <w:topLinePunct/>
              <w:ind w:leftChars="0" w:left="0" w:rightChars="0" w:right="0" w:firstLineChars="0" w:firstLine="0"/>
              <w:spacing w:line="240" w:lineRule="atLeast"/>
            </w:pPr>
            <w:r>
              <w:t>0.7401</w:t>
            </w:r>
          </w:p>
        </w:tc>
        <w:tc>
          <w:tcPr>
            <w:tcW w:w="584" w:type="pct"/>
            <w:vAlign w:val="center"/>
          </w:tcPr>
          <w:p w:rsidR="0018722C">
            <w:pPr>
              <w:pStyle w:val="affff9"/>
              <w:topLinePunct/>
              <w:ind w:leftChars="0" w:left="0" w:rightChars="0" w:right="0" w:firstLineChars="0" w:firstLine="0"/>
              <w:spacing w:line="240" w:lineRule="atLeast"/>
            </w:pPr>
            <w:r>
              <w:t>0.7397</w:t>
            </w:r>
          </w:p>
        </w:tc>
        <w:tc>
          <w:tcPr>
            <w:tcW w:w="624" w:type="pct"/>
            <w:vAlign w:val="center"/>
          </w:tcPr>
          <w:p w:rsidR="0018722C">
            <w:pPr>
              <w:pStyle w:val="affff9"/>
              <w:topLinePunct/>
              <w:ind w:leftChars="0" w:left="0" w:rightChars="0" w:right="0" w:firstLineChars="0" w:firstLine="0"/>
              <w:spacing w:line="240" w:lineRule="atLeast"/>
            </w:pPr>
            <w:r>
              <w:t>0.7395</w:t>
            </w:r>
          </w:p>
        </w:tc>
        <w:tc>
          <w:tcPr>
            <w:tcW w:w="595" w:type="pct"/>
            <w:vAlign w:val="center"/>
          </w:tcPr>
          <w:p w:rsidR="0018722C">
            <w:pPr>
              <w:pStyle w:val="affff9"/>
              <w:topLinePunct/>
              <w:ind w:leftChars="0" w:left="0" w:rightChars="0" w:right="0" w:firstLineChars="0" w:firstLine="0"/>
              <w:spacing w:line="240" w:lineRule="atLeast"/>
            </w:pPr>
            <w:r>
              <w:t>0.7395</w:t>
            </w:r>
          </w:p>
        </w:tc>
        <w:tc>
          <w:tcPr>
            <w:tcW w:w="633" w:type="pct"/>
            <w:vAlign w:val="center"/>
          </w:tcPr>
          <w:p w:rsidR="0018722C">
            <w:pPr>
              <w:pStyle w:val="affff9"/>
              <w:topLinePunct/>
              <w:ind w:leftChars="0" w:left="0" w:rightChars="0" w:right="0" w:firstLineChars="0" w:firstLine="0"/>
              <w:spacing w:line="240" w:lineRule="atLeast"/>
            </w:pPr>
            <w:r>
              <w:t>0.07</w:t>
            </w:r>
          </w:p>
        </w:tc>
      </w:tr>
      <w:tr>
        <w:tc>
          <w:tcPr>
            <w:tcW w:w="619" w:type="pct"/>
            <w:vAlign w:val="center"/>
          </w:tcPr>
          <w:p w:rsidR="0018722C">
            <w:pPr>
              <w:pStyle w:val="affff9"/>
              <w:topLinePunct/>
              <w:ind w:leftChars="0" w:left="0" w:rightChars="0" w:right="0" w:firstLineChars="0" w:firstLine="0"/>
              <w:spacing w:line="240" w:lineRule="atLeast"/>
            </w:pPr>
            <w:r>
              <w:t>22</w:t>
            </w:r>
          </w:p>
        </w:tc>
        <w:tc>
          <w:tcPr>
            <w:tcW w:w="654" w:type="pct"/>
            <w:vAlign w:val="center"/>
          </w:tcPr>
          <w:p w:rsidR="0018722C">
            <w:pPr>
              <w:pStyle w:val="affff9"/>
              <w:topLinePunct/>
              <w:ind w:leftChars="0" w:left="0" w:rightChars="0" w:right="0" w:firstLineChars="0" w:firstLine="0"/>
              <w:spacing w:line="240" w:lineRule="atLeast"/>
            </w:pPr>
            <w:r>
              <w:t>3.5995</w:t>
            </w:r>
          </w:p>
        </w:tc>
        <w:tc>
          <w:tcPr>
            <w:tcW w:w="584" w:type="pct"/>
            <w:vAlign w:val="center"/>
          </w:tcPr>
          <w:p w:rsidR="0018722C">
            <w:pPr>
              <w:pStyle w:val="affff9"/>
              <w:topLinePunct/>
              <w:ind w:leftChars="0" w:left="0" w:rightChars="0" w:right="0" w:firstLineChars="0" w:firstLine="0"/>
              <w:spacing w:line="240" w:lineRule="atLeast"/>
            </w:pPr>
            <w:r>
              <w:t>3.5985</w:t>
            </w:r>
          </w:p>
        </w:tc>
        <w:tc>
          <w:tcPr>
            <w:tcW w:w="707" w:type="pct"/>
            <w:vAlign w:val="center"/>
          </w:tcPr>
          <w:p w:rsidR="0018722C">
            <w:pPr>
              <w:pStyle w:val="affff9"/>
              <w:topLinePunct/>
              <w:ind w:leftChars="0" w:left="0" w:rightChars="0" w:right="0" w:firstLineChars="0" w:firstLine="0"/>
              <w:spacing w:line="240" w:lineRule="atLeast"/>
            </w:pPr>
            <w:r>
              <w:t>3.6019</w:t>
            </w:r>
          </w:p>
        </w:tc>
        <w:tc>
          <w:tcPr>
            <w:tcW w:w="584" w:type="pct"/>
            <w:vAlign w:val="center"/>
          </w:tcPr>
          <w:p w:rsidR="0018722C">
            <w:pPr>
              <w:pStyle w:val="affff9"/>
              <w:topLinePunct/>
              <w:ind w:leftChars="0" w:left="0" w:rightChars="0" w:right="0" w:firstLineChars="0" w:firstLine="0"/>
              <w:spacing w:line="240" w:lineRule="atLeast"/>
            </w:pPr>
            <w:r>
              <w:t>3.6017</w:t>
            </w:r>
          </w:p>
        </w:tc>
        <w:tc>
          <w:tcPr>
            <w:tcW w:w="624" w:type="pct"/>
            <w:vAlign w:val="center"/>
          </w:tcPr>
          <w:p w:rsidR="0018722C">
            <w:pPr>
              <w:pStyle w:val="affff9"/>
              <w:topLinePunct/>
              <w:ind w:leftChars="0" w:left="0" w:rightChars="0" w:right="0" w:firstLineChars="0" w:firstLine="0"/>
              <w:spacing w:line="240" w:lineRule="atLeast"/>
            </w:pPr>
            <w:r>
              <w:t>3.6011</w:t>
            </w:r>
          </w:p>
        </w:tc>
        <w:tc>
          <w:tcPr>
            <w:tcW w:w="595" w:type="pct"/>
            <w:vAlign w:val="center"/>
          </w:tcPr>
          <w:p w:rsidR="0018722C">
            <w:pPr>
              <w:pStyle w:val="affff9"/>
              <w:topLinePunct/>
              <w:ind w:leftChars="0" w:left="0" w:rightChars="0" w:right="0" w:firstLineChars="0" w:firstLine="0"/>
              <w:spacing w:line="240" w:lineRule="atLeast"/>
            </w:pPr>
            <w:r>
              <w:t>3.6005</w:t>
            </w:r>
          </w:p>
        </w:tc>
        <w:tc>
          <w:tcPr>
            <w:tcW w:w="633" w:type="pct"/>
            <w:vAlign w:val="center"/>
          </w:tcPr>
          <w:p w:rsidR="0018722C">
            <w:pPr>
              <w:pStyle w:val="affff9"/>
              <w:topLinePunct/>
              <w:ind w:leftChars="0" w:left="0" w:rightChars="0" w:right="0" w:firstLineChars="0" w:firstLine="0"/>
              <w:spacing w:line="240" w:lineRule="atLeast"/>
            </w:pPr>
            <w:r>
              <w:t>0.04</w:t>
            </w:r>
          </w:p>
        </w:tc>
      </w:tr>
      <w:tr>
        <w:tc>
          <w:tcPr>
            <w:tcW w:w="619" w:type="pct"/>
            <w:vAlign w:val="center"/>
          </w:tcPr>
          <w:p w:rsidR="0018722C">
            <w:pPr>
              <w:pStyle w:val="affff9"/>
              <w:topLinePunct/>
              <w:ind w:leftChars="0" w:left="0" w:rightChars="0" w:right="0" w:firstLineChars="0" w:firstLine="0"/>
              <w:spacing w:line="240" w:lineRule="atLeast"/>
            </w:pPr>
            <w:r>
              <w:t>23</w:t>
            </w:r>
          </w:p>
        </w:tc>
        <w:tc>
          <w:tcPr>
            <w:tcW w:w="654" w:type="pct"/>
            <w:vAlign w:val="center"/>
          </w:tcPr>
          <w:p w:rsidR="0018722C">
            <w:pPr>
              <w:pStyle w:val="affff9"/>
              <w:topLinePunct/>
              <w:ind w:leftChars="0" w:left="0" w:rightChars="0" w:right="0" w:firstLineChars="0" w:firstLine="0"/>
              <w:spacing w:line="240" w:lineRule="atLeast"/>
            </w:pPr>
            <w:r>
              <w:t>0.1300</w:t>
            </w:r>
          </w:p>
        </w:tc>
        <w:tc>
          <w:tcPr>
            <w:tcW w:w="584" w:type="pct"/>
            <w:vAlign w:val="center"/>
          </w:tcPr>
          <w:p w:rsidR="0018722C">
            <w:pPr>
              <w:pStyle w:val="affff9"/>
              <w:topLinePunct/>
              <w:ind w:leftChars="0" w:left="0" w:rightChars="0" w:right="0" w:firstLineChars="0" w:firstLine="0"/>
              <w:spacing w:line="240" w:lineRule="atLeast"/>
            </w:pPr>
            <w:r>
              <w:t>0.1296</w:t>
            </w:r>
          </w:p>
        </w:tc>
        <w:tc>
          <w:tcPr>
            <w:tcW w:w="707" w:type="pct"/>
            <w:vAlign w:val="center"/>
          </w:tcPr>
          <w:p w:rsidR="0018722C">
            <w:pPr>
              <w:pStyle w:val="affff9"/>
              <w:topLinePunct/>
              <w:ind w:leftChars="0" w:left="0" w:rightChars="0" w:right="0" w:firstLineChars="0" w:firstLine="0"/>
              <w:spacing w:line="240" w:lineRule="atLeast"/>
            </w:pPr>
            <w:r>
              <w:t>0.1303</w:t>
            </w:r>
          </w:p>
        </w:tc>
        <w:tc>
          <w:tcPr>
            <w:tcW w:w="584" w:type="pct"/>
            <w:vAlign w:val="center"/>
          </w:tcPr>
          <w:p w:rsidR="0018722C">
            <w:pPr>
              <w:pStyle w:val="affff9"/>
              <w:topLinePunct/>
              <w:ind w:leftChars="0" w:left="0" w:rightChars="0" w:right="0" w:firstLineChars="0" w:firstLine="0"/>
              <w:spacing w:line="240" w:lineRule="atLeast"/>
            </w:pPr>
            <w:r>
              <w:t>0.1302</w:t>
            </w:r>
          </w:p>
        </w:tc>
        <w:tc>
          <w:tcPr>
            <w:tcW w:w="624" w:type="pct"/>
            <w:vAlign w:val="center"/>
          </w:tcPr>
          <w:p w:rsidR="0018722C">
            <w:pPr>
              <w:pStyle w:val="affff9"/>
              <w:topLinePunct/>
              <w:ind w:leftChars="0" w:left="0" w:rightChars="0" w:right="0" w:firstLineChars="0" w:firstLine="0"/>
              <w:spacing w:line="240" w:lineRule="atLeast"/>
            </w:pPr>
            <w:r>
              <w:t>0.1301</w:t>
            </w:r>
          </w:p>
        </w:tc>
        <w:tc>
          <w:tcPr>
            <w:tcW w:w="595" w:type="pct"/>
            <w:vAlign w:val="center"/>
          </w:tcPr>
          <w:p w:rsidR="0018722C">
            <w:pPr>
              <w:pStyle w:val="affff9"/>
              <w:topLinePunct/>
              <w:ind w:leftChars="0" w:left="0" w:rightChars="0" w:right="0" w:firstLineChars="0" w:firstLine="0"/>
              <w:spacing w:line="240" w:lineRule="atLeast"/>
            </w:pPr>
            <w:r>
              <w:t>0.1300</w:t>
            </w:r>
          </w:p>
        </w:tc>
        <w:tc>
          <w:tcPr>
            <w:tcW w:w="633" w:type="pct"/>
            <w:vAlign w:val="center"/>
          </w:tcPr>
          <w:p w:rsidR="0018722C">
            <w:pPr>
              <w:pStyle w:val="affff9"/>
              <w:topLinePunct/>
              <w:ind w:leftChars="0" w:left="0" w:rightChars="0" w:right="0" w:firstLineChars="0" w:firstLine="0"/>
              <w:spacing w:line="240" w:lineRule="atLeast"/>
            </w:pPr>
            <w:r>
              <w:t>0.21</w:t>
            </w:r>
          </w:p>
        </w:tc>
      </w:tr>
      <w:tr>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0.1645</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0.1640</w:t>
            </w:r>
          </w:p>
        </w:tc>
        <w:tc>
          <w:tcPr>
            <w:tcW w:w="707" w:type="pct"/>
            <w:vAlign w:val="center"/>
            <w:tcBorders>
              <w:top w:val="single" w:sz="4" w:space="0" w:color="auto"/>
            </w:tcBorders>
          </w:tcPr>
          <w:p w:rsidR="0018722C">
            <w:pPr>
              <w:pStyle w:val="affff9"/>
              <w:topLinePunct/>
              <w:ind w:leftChars="0" w:left="0" w:rightChars="0" w:right="0" w:firstLineChars="0" w:firstLine="0"/>
              <w:spacing w:line="240" w:lineRule="atLeast"/>
            </w:pPr>
            <w:r>
              <w:t>0.1652</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0.1653</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0.1649</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0.1648</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0.33</w:t>
            </w:r>
          </w:p>
        </w:tc>
      </w:tr>
    </w:tbl>
    <w:p w:rsidR="0018722C">
      <w:pPr>
        <w:pStyle w:val="affa"/>
      </w:pPr>
    </w:p>
    <w:p w:rsidR="0018722C">
      <w:pPr>
        <w:pStyle w:val="4"/>
        <w:topLinePunct/>
        <w:ind w:left="200" w:hangingChars="200" w:hanging="200"/>
      </w:pPr>
      <w:r>
        <w:t>1.2.7</w:t>
      </w:r>
      <w:r>
        <w:t xml:space="preserve"> </w:t>
      </w:r>
      <w:r>
        <w:t>重复性试验</w:t>
      </w:r>
    </w:p>
    <w:p w:rsidR="0018722C">
      <w:pPr>
        <w:topLinePunct/>
      </w:pPr>
      <w:r>
        <w:t>分别精密称取同一批样品</w:t>
      </w:r>
      <w:r>
        <w:rPr>
          <w:rFonts w:ascii="Times New Roman" w:hAnsi="Times New Roman" w:eastAsia="宋体"/>
        </w:rPr>
        <w:t>5</w:t>
      </w:r>
      <w:r>
        <w:t>份，按照“</w:t>
      </w:r>
      <w:r>
        <w:rPr>
          <w:rFonts w:ascii="Times New Roman" w:hAnsi="Times New Roman" w:eastAsia="宋体"/>
        </w:rPr>
        <w:t>1.2.1</w:t>
      </w:r>
      <w:r>
        <w:t>”项下方法制备供试品溶液，</w:t>
      </w:r>
    </w:p>
    <w:p w:rsidR="0018722C">
      <w:pPr>
        <w:topLinePunct/>
      </w:pPr>
      <w:r>
        <w:t>按“</w:t>
      </w:r>
      <w:r>
        <w:rPr>
          <w:rFonts w:ascii="Times New Roman" w:hAnsi="Times New Roman" w:eastAsia="Times New Roman"/>
        </w:rPr>
        <w:t>1.2.3</w:t>
      </w:r>
      <w:r>
        <w:t>”项下色谱条件测定，记录各共有峰保留时间和峰面积。以</w:t>
      </w:r>
      <w:r>
        <w:rPr>
          <w:rFonts w:ascii="Times New Roman" w:hAnsi="Times New Roman" w:eastAsia="Times New Roman"/>
        </w:rPr>
        <w:t>21</w:t>
      </w:r>
      <w:r>
        <w:t>号峰的保留时间和峰面积值作为参照，共有峰的相对保留时间和相对峰面积积分</w:t>
      </w:r>
      <w:r>
        <w:t>值</w:t>
      </w:r>
    </w:p>
    <w:p w:rsidR="0018722C">
      <w:pPr>
        <w:topLinePunct/>
      </w:pPr>
      <w:r>
        <w:rPr>
          <w:rFonts w:ascii="Times New Roman" w:eastAsia="Times New Roman"/>
        </w:rPr>
        <w:t>RSD</w:t>
      </w:r>
      <w:r w:rsidR="001852F3">
        <w:rPr>
          <w:rFonts w:ascii="Times New Roman" w:eastAsia="Times New Roman"/>
        </w:rPr>
        <w:t xml:space="preserve"> </w:t>
      </w:r>
      <w:r>
        <w:t>值均小于</w:t>
      </w:r>
      <w:r>
        <w:rPr>
          <w:rFonts w:ascii="Times New Roman" w:eastAsia="Times New Roman"/>
        </w:rPr>
        <w:t>3%</w:t>
      </w:r>
      <w:r>
        <w:t>，符合指纹图谱要求，整个试验的重复性良好。见</w:t>
      </w:r>
      <w:r>
        <w:t>表</w:t>
      </w:r>
      <w:r>
        <w:rPr>
          <w:rFonts w:ascii="Times New Roman" w:eastAsia="Times New Roman"/>
        </w:rPr>
        <w:t>1-5</w:t>
      </w:r>
      <w:r>
        <w:t>、</w:t>
      </w:r>
    </w:p>
    <w:p w:rsidR="0018722C">
      <w:pPr>
        <w:topLinePunct/>
      </w:pPr>
      <w:r>
        <w:rPr>
          <w:rFonts w:ascii="Times New Roman" w:eastAsia="Times New Roman"/>
        </w:rPr>
        <w:t>1-6</w:t>
      </w:r>
      <w:r>
        <w:t>.</w:t>
      </w:r>
    </w:p>
    <w:p w:rsidR="0018722C">
      <w:pPr>
        <w:textAlignment w:val="center"/>
        <w:topLinePunct/>
      </w:pPr>
      <w:r>
        <w:rPr>
          <w:kern w:val="2"/>
          <w:sz w:val="22"/>
          <w:szCs w:val="22"/>
          <w:rFonts w:cstheme="minorBidi" w:hAnsiTheme="minorHAnsi" w:eastAsiaTheme="minorHAnsi" w:asciiTheme="minorHAnsi"/>
        </w:rPr>
        <w:pict>
          <v:group style="margin-left:125.660004pt;margin-top:43.693649pt;width:270.55pt;height:.75pt;mso-position-horizontal-relative:page;mso-position-vertical-relative:paragraph;z-index:-441544" coordorigin="2513,874" coordsize="5411,15">
            <v:line style="position:absolute" from="2513,881" to="3596,881" stroked="true" strokeweight=".72pt" strokecolor="#000000">
              <v:stroke dashstyle="solid"/>
            </v:line>
            <v:rect style="position:absolute;left:3596;top:873;width:15;height:15" filled="true" fillcolor="#000000" stroked="false">
              <v:fill type="solid"/>
            </v:rect>
            <v:line style="position:absolute" from="3611,881" to="4676,881" stroked="true" strokeweight=".72pt" strokecolor="#000000">
              <v:stroke dashstyle="solid"/>
            </v:line>
            <v:rect style="position:absolute;left:4676;top:873;width:15;height:15" filled="true" fillcolor="#000000" stroked="false">
              <v:fill type="solid"/>
            </v:rect>
            <v:line style="position:absolute" from="4691,881" to="5759,881" stroked="true" strokeweight=".72pt" strokecolor="#000000">
              <v:stroke dashstyle="solid"/>
            </v:line>
            <v:rect style="position:absolute;left:5758;top:873;width:15;height:15" filled="true" fillcolor="#000000" stroked="false">
              <v:fill type="solid"/>
            </v:rect>
            <v:line style="position:absolute" from="5773,881" to="6839,881" stroked="true" strokeweight=".72pt" strokecolor="#000000">
              <v:stroke dashstyle="solid"/>
            </v:line>
            <v:rect style="position:absolute;left:6839;top:873;width:15;height:15" filled="true" fillcolor="#000000" stroked="false">
              <v:fill type="solid"/>
            </v:rect>
            <v:line style="position:absolute" from="6853,881" to="7924,881" stroked="true" strokeweight=".72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1-5  </w:t>
      </w:r>
      <w:r>
        <w:rPr>
          <w:kern w:val="2"/>
          <w:szCs w:val="22"/>
          <w:rFonts w:cstheme="minorBidi" w:hAnsiTheme="minorHAnsi" w:eastAsiaTheme="minorHAnsi" w:asciiTheme="minorHAnsi"/>
          <w:sz w:val="21"/>
        </w:rPr>
        <w:t>重复性试验相对保留时间计算结果</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69"/>
        <w:gridCol w:w="1129"/>
        <w:gridCol w:w="1014"/>
        <w:gridCol w:w="1219"/>
        <w:gridCol w:w="1011"/>
        <w:gridCol w:w="1080"/>
        <w:gridCol w:w="1033"/>
        <w:gridCol w:w="1096"/>
      </w:tblGrid>
      <w:tr>
        <w:trPr>
          <w:tblHeader/>
        </w:trPr>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共有</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样品编号</w:t>
            </w:r>
          </w:p>
        </w:tc>
        <w:tc>
          <w:tcPr>
            <w:tcW w:w="2439"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18" w:type="pct"/>
            <w:vAlign w:val="center"/>
          </w:tcPr>
          <w:p w:rsidR="0018722C">
            <w:pPr>
              <w:pStyle w:val="ac"/>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705" w:type="pct"/>
            <w:vAlign w:val="center"/>
          </w:tcPr>
          <w:p w:rsidR="0018722C">
            <w:pPr>
              <w:pStyle w:val="a5"/>
              <w:topLinePunct/>
              <w:ind w:leftChars="0" w:left="0" w:rightChars="0" w:right="0" w:firstLineChars="0" w:firstLine="0"/>
              <w:spacing w:line="240" w:lineRule="atLeast"/>
            </w:pPr>
          </w:p>
        </w:tc>
        <w:tc>
          <w:tcPr>
            <w:tcW w:w="584" w:type="pct"/>
            <w:vAlign w:val="center"/>
          </w:tcPr>
          <w:p w:rsidR="0018722C">
            <w:pPr>
              <w:pStyle w:val="a5"/>
              <w:topLinePunct/>
              <w:ind w:leftChars="0" w:left="0" w:rightChars="0" w:right="0" w:firstLineChars="0" w:firstLine="0"/>
              <w:spacing w:line="240" w:lineRule="atLeast"/>
            </w:pPr>
          </w:p>
        </w:tc>
        <w:tc>
          <w:tcPr>
            <w:tcW w:w="624" w:type="pct"/>
            <w:vAlign w:val="center"/>
          </w:tcPr>
          <w:p w:rsidR="0018722C">
            <w:pPr>
              <w:pStyle w:val="a5"/>
              <w:topLinePunct/>
              <w:ind w:leftChars="0" w:left="0" w:rightChars="0" w:right="0" w:firstLineChars="0" w:firstLine="0"/>
              <w:spacing w:line="240" w:lineRule="atLeast"/>
            </w:pPr>
          </w:p>
        </w:tc>
        <w:tc>
          <w:tcPr>
            <w:tcW w:w="597" w:type="pct"/>
            <w:vAlign w:val="center"/>
          </w:tcPr>
          <w:p w:rsidR="0018722C">
            <w:pPr>
              <w:pStyle w:val="a5"/>
              <w:topLinePunct/>
              <w:ind w:leftChars="0" w:left="0" w:rightChars="0" w:right="0" w:firstLineChars="0" w:firstLine="0"/>
              <w:spacing w:line="240" w:lineRule="atLeast"/>
            </w:pPr>
            <w:r>
              <w:t>均值</w:t>
            </w:r>
          </w:p>
        </w:tc>
        <w:tc>
          <w:tcPr>
            <w:tcW w:w="633" w:type="pct"/>
            <w:vAlign w:val="center"/>
          </w:tcPr>
          <w:p w:rsidR="0018722C">
            <w:pPr>
              <w:pStyle w:val="ad"/>
              <w:topLinePunct/>
              <w:ind w:leftChars="0" w:left="0" w:rightChars="0" w:right="0" w:firstLineChars="0" w:firstLine="0"/>
              <w:spacing w:line="240" w:lineRule="atLeast"/>
            </w:pPr>
            <w:r>
              <w:t>RSD</w:t>
            </w:r>
            <w:r>
              <w:t>(</w:t>
            </w:r>
            <w:r>
              <w:t>%</w:t>
            </w:r>
            <w:r>
              <w:t>)</w:t>
            </w:r>
          </w:p>
        </w:tc>
      </w:tr>
      <w:tr>
        <w:tc>
          <w:tcPr>
            <w:tcW w:w="618" w:type="pct"/>
            <w:vAlign w:val="center"/>
          </w:tcPr>
          <w:p w:rsidR="0018722C">
            <w:pPr>
              <w:pStyle w:val="ac"/>
              <w:topLinePunct/>
              <w:ind w:leftChars="0" w:left="0" w:rightChars="0" w:right="0" w:firstLineChars="0" w:firstLine="0"/>
              <w:spacing w:line="240" w:lineRule="atLeast"/>
            </w:pPr>
            <w:r>
              <w:t>峰号</w:t>
            </w:r>
          </w:p>
        </w:tc>
        <w:tc>
          <w:tcPr>
            <w:tcW w:w="653" w:type="pct"/>
            <w:vAlign w:val="center"/>
          </w:tcPr>
          <w:p w:rsidR="0018722C">
            <w:pPr>
              <w:pStyle w:val="affff9"/>
              <w:topLinePunct/>
              <w:ind w:leftChars="0" w:left="0" w:rightChars="0" w:right="0" w:firstLineChars="0" w:firstLine="0"/>
              <w:spacing w:line="240" w:lineRule="atLeast"/>
            </w:pPr>
            <w:r>
              <w:t>1</w:t>
            </w:r>
          </w:p>
        </w:tc>
        <w:tc>
          <w:tcPr>
            <w:tcW w:w="586" w:type="pct"/>
            <w:vAlign w:val="center"/>
          </w:tcPr>
          <w:p w:rsidR="0018722C">
            <w:pPr>
              <w:pStyle w:val="affff9"/>
              <w:topLinePunct/>
              <w:ind w:leftChars="0" w:left="0" w:rightChars="0" w:right="0" w:firstLineChars="0" w:firstLine="0"/>
              <w:spacing w:line="240" w:lineRule="atLeast"/>
            </w:pPr>
            <w:r>
              <w:t>2</w:t>
            </w:r>
          </w:p>
        </w:tc>
        <w:tc>
          <w:tcPr>
            <w:tcW w:w="705" w:type="pct"/>
            <w:vAlign w:val="center"/>
          </w:tcPr>
          <w:p w:rsidR="0018722C">
            <w:pPr>
              <w:pStyle w:val="affff9"/>
              <w:topLinePunct/>
              <w:ind w:leftChars="0" w:left="0" w:rightChars="0" w:right="0" w:firstLineChars="0" w:firstLine="0"/>
              <w:spacing w:line="240" w:lineRule="atLeast"/>
            </w:pPr>
            <w:r>
              <w:t>3</w:t>
            </w:r>
          </w:p>
        </w:tc>
        <w:tc>
          <w:tcPr>
            <w:tcW w:w="584" w:type="pct"/>
            <w:vAlign w:val="center"/>
          </w:tcPr>
          <w:p w:rsidR="0018722C">
            <w:pPr>
              <w:pStyle w:val="affff9"/>
              <w:topLinePunct/>
              <w:ind w:leftChars="0" w:left="0" w:rightChars="0" w:right="0" w:firstLineChars="0" w:firstLine="0"/>
              <w:spacing w:line="240" w:lineRule="atLeast"/>
            </w:pPr>
            <w:r>
              <w:t>4</w:t>
            </w:r>
          </w:p>
        </w:tc>
        <w:tc>
          <w:tcPr>
            <w:tcW w:w="624" w:type="pct"/>
            <w:vAlign w:val="center"/>
          </w:tcPr>
          <w:p w:rsidR="0018722C">
            <w:pPr>
              <w:pStyle w:val="affff9"/>
              <w:topLinePunct/>
              <w:ind w:leftChars="0" w:left="0" w:rightChars="0" w:right="0" w:firstLineChars="0" w:firstLine="0"/>
              <w:spacing w:line="240" w:lineRule="atLeast"/>
            </w:pPr>
            <w:r>
              <w:t>5</w:t>
            </w:r>
          </w:p>
        </w:tc>
        <w:tc>
          <w:tcPr>
            <w:tcW w:w="597" w:type="pct"/>
            <w:vAlign w:val="center"/>
          </w:tcPr>
          <w:p w:rsidR="0018722C">
            <w:pPr>
              <w:pStyle w:val="a5"/>
              <w:topLinePunct/>
              <w:ind w:leftChars="0" w:left="0" w:rightChars="0" w:right="0" w:firstLineChars="0" w:firstLine="0"/>
              <w:spacing w:line="240" w:lineRule="atLeast"/>
            </w:pPr>
          </w:p>
        </w:tc>
        <w:tc>
          <w:tcPr>
            <w:tcW w:w="633" w:type="pct"/>
            <w:vAlign w:val="center"/>
          </w:tcPr>
          <w:p w:rsidR="0018722C">
            <w:pPr>
              <w:pStyle w:val="ad"/>
              <w:topLinePunct/>
              <w:ind w:leftChars="0" w:left="0" w:rightChars="0" w:right="0" w:firstLineChars="0" w:firstLine="0"/>
              <w:spacing w:line="240" w:lineRule="atLeast"/>
            </w:pPr>
          </w:p>
        </w:tc>
      </w:tr>
      <w:tr>
        <w:tc>
          <w:tcPr>
            <w:tcW w:w="618" w:type="pct"/>
            <w:vAlign w:val="center"/>
          </w:tcPr>
          <w:p w:rsidR="0018722C">
            <w:pPr>
              <w:pStyle w:val="affff9"/>
              <w:topLinePunct/>
              <w:ind w:leftChars="0" w:left="0" w:rightChars="0" w:right="0" w:firstLineChars="0" w:firstLine="0"/>
              <w:spacing w:line="240" w:lineRule="atLeast"/>
            </w:pPr>
            <w:r>
              <w:t>1</w:t>
            </w:r>
          </w:p>
        </w:tc>
        <w:tc>
          <w:tcPr>
            <w:tcW w:w="653" w:type="pct"/>
            <w:vAlign w:val="center"/>
          </w:tcPr>
          <w:p w:rsidR="0018722C">
            <w:pPr>
              <w:pStyle w:val="affff9"/>
              <w:topLinePunct/>
              <w:ind w:leftChars="0" w:left="0" w:rightChars="0" w:right="0" w:firstLineChars="0" w:firstLine="0"/>
              <w:spacing w:line="240" w:lineRule="atLeast"/>
            </w:pPr>
            <w:r>
              <w:t>0.0908</w:t>
            </w:r>
          </w:p>
        </w:tc>
        <w:tc>
          <w:tcPr>
            <w:tcW w:w="586" w:type="pct"/>
            <w:vAlign w:val="center"/>
          </w:tcPr>
          <w:p w:rsidR="0018722C">
            <w:pPr>
              <w:pStyle w:val="affff9"/>
              <w:topLinePunct/>
              <w:ind w:leftChars="0" w:left="0" w:rightChars="0" w:right="0" w:firstLineChars="0" w:firstLine="0"/>
              <w:spacing w:line="240" w:lineRule="atLeast"/>
            </w:pPr>
            <w:r>
              <w:t>0.0905</w:t>
            </w:r>
          </w:p>
        </w:tc>
        <w:tc>
          <w:tcPr>
            <w:tcW w:w="705" w:type="pct"/>
            <w:vAlign w:val="center"/>
          </w:tcPr>
          <w:p w:rsidR="0018722C">
            <w:pPr>
              <w:pStyle w:val="affff9"/>
              <w:topLinePunct/>
              <w:ind w:leftChars="0" w:left="0" w:rightChars="0" w:right="0" w:firstLineChars="0" w:firstLine="0"/>
              <w:spacing w:line="240" w:lineRule="atLeast"/>
            </w:pPr>
            <w:r>
              <w:t>0.0914</w:t>
            </w:r>
          </w:p>
        </w:tc>
        <w:tc>
          <w:tcPr>
            <w:tcW w:w="584" w:type="pct"/>
            <w:vAlign w:val="center"/>
          </w:tcPr>
          <w:p w:rsidR="0018722C">
            <w:pPr>
              <w:pStyle w:val="affff9"/>
              <w:topLinePunct/>
              <w:ind w:leftChars="0" w:left="0" w:rightChars="0" w:right="0" w:firstLineChars="0" w:firstLine="0"/>
              <w:spacing w:line="240" w:lineRule="atLeast"/>
            </w:pPr>
            <w:r>
              <w:t>0.0909</w:t>
            </w:r>
          </w:p>
        </w:tc>
        <w:tc>
          <w:tcPr>
            <w:tcW w:w="624" w:type="pct"/>
            <w:vAlign w:val="center"/>
          </w:tcPr>
          <w:p w:rsidR="0018722C">
            <w:pPr>
              <w:pStyle w:val="affff9"/>
              <w:topLinePunct/>
              <w:ind w:leftChars="0" w:left="0" w:rightChars="0" w:right="0" w:firstLineChars="0" w:firstLine="0"/>
              <w:spacing w:line="240" w:lineRule="atLeast"/>
            </w:pPr>
            <w:r>
              <w:t>0.0910</w:t>
            </w:r>
          </w:p>
        </w:tc>
        <w:tc>
          <w:tcPr>
            <w:tcW w:w="597" w:type="pct"/>
            <w:vAlign w:val="center"/>
          </w:tcPr>
          <w:p w:rsidR="0018722C">
            <w:pPr>
              <w:pStyle w:val="affff9"/>
              <w:topLinePunct/>
              <w:ind w:leftChars="0" w:left="0" w:rightChars="0" w:right="0" w:firstLineChars="0" w:firstLine="0"/>
              <w:spacing w:line="240" w:lineRule="atLeast"/>
            </w:pPr>
            <w:r>
              <w:t>0.0909</w:t>
            </w:r>
          </w:p>
        </w:tc>
        <w:tc>
          <w:tcPr>
            <w:tcW w:w="633" w:type="pct"/>
            <w:vAlign w:val="center"/>
          </w:tcPr>
          <w:p w:rsidR="0018722C">
            <w:pPr>
              <w:pStyle w:val="affff9"/>
              <w:topLinePunct/>
              <w:ind w:leftChars="0" w:left="0" w:rightChars="0" w:right="0" w:firstLineChars="0" w:firstLine="0"/>
              <w:spacing w:line="240" w:lineRule="atLeast"/>
            </w:pPr>
            <w:r>
              <w:t>0.36</w:t>
            </w:r>
          </w:p>
        </w:tc>
      </w:tr>
      <w:tr>
        <w:tc>
          <w:tcPr>
            <w:tcW w:w="618" w:type="pct"/>
            <w:vAlign w:val="center"/>
          </w:tcPr>
          <w:p w:rsidR="0018722C">
            <w:pPr>
              <w:pStyle w:val="affff9"/>
              <w:topLinePunct/>
              <w:ind w:leftChars="0" w:left="0" w:rightChars="0" w:right="0" w:firstLineChars="0" w:firstLine="0"/>
              <w:spacing w:line="240" w:lineRule="atLeast"/>
            </w:pPr>
            <w:r>
              <w:t>2</w:t>
            </w:r>
          </w:p>
        </w:tc>
        <w:tc>
          <w:tcPr>
            <w:tcW w:w="653" w:type="pct"/>
            <w:vAlign w:val="center"/>
          </w:tcPr>
          <w:p w:rsidR="0018722C">
            <w:pPr>
              <w:pStyle w:val="affff9"/>
              <w:topLinePunct/>
              <w:ind w:leftChars="0" w:left="0" w:rightChars="0" w:right="0" w:firstLineChars="0" w:firstLine="0"/>
              <w:spacing w:line="240" w:lineRule="atLeast"/>
            </w:pPr>
            <w:r>
              <w:t>0.1157</w:t>
            </w:r>
          </w:p>
        </w:tc>
        <w:tc>
          <w:tcPr>
            <w:tcW w:w="586" w:type="pct"/>
            <w:vAlign w:val="center"/>
          </w:tcPr>
          <w:p w:rsidR="0018722C">
            <w:pPr>
              <w:pStyle w:val="affff9"/>
              <w:topLinePunct/>
              <w:ind w:leftChars="0" w:left="0" w:rightChars="0" w:right="0" w:firstLineChars="0" w:firstLine="0"/>
              <w:spacing w:line="240" w:lineRule="atLeast"/>
            </w:pPr>
            <w:r>
              <w:t>0.1155</w:t>
            </w:r>
          </w:p>
        </w:tc>
        <w:tc>
          <w:tcPr>
            <w:tcW w:w="705" w:type="pct"/>
            <w:vAlign w:val="center"/>
          </w:tcPr>
          <w:p w:rsidR="0018722C">
            <w:pPr>
              <w:pStyle w:val="affff9"/>
              <w:topLinePunct/>
              <w:ind w:leftChars="0" w:left="0" w:rightChars="0" w:right="0" w:firstLineChars="0" w:firstLine="0"/>
              <w:spacing w:line="240" w:lineRule="atLeast"/>
            </w:pPr>
            <w:r>
              <w:t>0.1160</w:t>
            </w:r>
          </w:p>
        </w:tc>
        <w:tc>
          <w:tcPr>
            <w:tcW w:w="584" w:type="pct"/>
            <w:vAlign w:val="center"/>
          </w:tcPr>
          <w:p w:rsidR="0018722C">
            <w:pPr>
              <w:pStyle w:val="affff9"/>
              <w:topLinePunct/>
              <w:ind w:leftChars="0" w:left="0" w:rightChars="0" w:right="0" w:firstLineChars="0" w:firstLine="0"/>
              <w:spacing w:line="240" w:lineRule="atLeast"/>
            </w:pPr>
            <w:r>
              <w:t>0.1163</w:t>
            </w:r>
          </w:p>
        </w:tc>
        <w:tc>
          <w:tcPr>
            <w:tcW w:w="624" w:type="pct"/>
            <w:vAlign w:val="center"/>
          </w:tcPr>
          <w:p w:rsidR="0018722C">
            <w:pPr>
              <w:pStyle w:val="affff9"/>
              <w:topLinePunct/>
              <w:ind w:leftChars="0" w:left="0" w:rightChars="0" w:right="0" w:firstLineChars="0" w:firstLine="0"/>
              <w:spacing w:line="240" w:lineRule="atLeast"/>
            </w:pPr>
            <w:r>
              <w:t>0.1161</w:t>
            </w:r>
          </w:p>
        </w:tc>
        <w:tc>
          <w:tcPr>
            <w:tcW w:w="597" w:type="pct"/>
            <w:vAlign w:val="center"/>
          </w:tcPr>
          <w:p w:rsidR="0018722C">
            <w:pPr>
              <w:pStyle w:val="affff9"/>
              <w:topLinePunct/>
              <w:ind w:leftChars="0" w:left="0" w:rightChars="0" w:right="0" w:firstLineChars="0" w:firstLine="0"/>
              <w:spacing w:line="240" w:lineRule="atLeast"/>
            </w:pPr>
            <w:r>
              <w:t>0.1159</w:t>
            </w:r>
          </w:p>
        </w:tc>
        <w:tc>
          <w:tcPr>
            <w:tcW w:w="633" w:type="pct"/>
            <w:vAlign w:val="center"/>
          </w:tcPr>
          <w:p w:rsidR="0018722C">
            <w:pPr>
              <w:pStyle w:val="affff9"/>
              <w:topLinePunct/>
              <w:ind w:leftChars="0" w:left="0" w:rightChars="0" w:right="0" w:firstLineChars="0" w:firstLine="0"/>
              <w:spacing w:line="240" w:lineRule="atLeast"/>
            </w:pPr>
            <w:r>
              <w:t>0.28</w:t>
            </w:r>
          </w:p>
        </w:tc>
      </w:tr>
      <w:tr>
        <w:tc>
          <w:tcPr>
            <w:tcW w:w="618" w:type="pct"/>
            <w:vAlign w:val="center"/>
          </w:tcPr>
          <w:p w:rsidR="0018722C">
            <w:pPr>
              <w:pStyle w:val="affff9"/>
              <w:topLinePunct/>
              <w:ind w:leftChars="0" w:left="0" w:rightChars="0" w:right="0" w:firstLineChars="0" w:firstLine="0"/>
              <w:spacing w:line="240" w:lineRule="atLeast"/>
            </w:pPr>
            <w:r>
              <w:t>3</w:t>
            </w:r>
          </w:p>
        </w:tc>
        <w:tc>
          <w:tcPr>
            <w:tcW w:w="653" w:type="pct"/>
            <w:vAlign w:val="center"/>
          </w:tcPr>
          <w:p w:rsidR="0018722C">
            <w:pPr>
              <w:pStyle w:val="affff9"/>
              <w:topLinePunct/>
              <w:ind w:leftChars="0" w:left="0" w:rightChars="0" w:right="0" w:firstLineChars="0" w:firstLine="0"/>
              <w:spacing w:line="240" w:lineRule="atLeast"/>
            </w:pPr>
            <w:r>
              <w:t>0.1373</w:t>
            </w:r>
          </w:p>
        </w:tc>
        <w:tc>
          <w:tcPr>
            <w:tcW w:w="586" w:type="pct"/>
            <w:vAlign w:val="center"/>
          </w:tcPr>
          <w:p w:rsidR="0018722C">
            <w:pPr>
              <w:pStyle w:val="affff9"/>
              <w:topLinePunct/>
              <w:ind w:leftChars="0" w:left="0" w:rightChars="0" w:right="0" w:firstLineChars="0" w:firstLine="0"/>
              <w:spacing w:line="240" w:lineRule="atLeast"/>
            </w:pPr>
            <w:r>
              <w:t>0.1369</w:t>
            </w:r>
          </w:p>
        </w:tc>
        <w:tc>
          <w:tcPr>
            <w:tcW w:w="705" w:type="pct"/>
            <w:vAlign w:val="center"/>
          </w:tcPr>
          <w:p w:rsidR="0018722C">
            <w:pPr>
              <w:pStyle w:val="affff9"/>
              <w:topLinePunct/>
              <w:ind w:leftChars="0" w:left="0" w:rightChars="0" w:right="0" w:firstLineChars="0" w:firstLine="0"/>
              <w:spacing w:line="240" w:lineRule="atLeast"/>
            </w:pPr>
            <w:r>
              <w:t>0.1376</w:t>
            </w:r>
          </w:p>
        </w:tc>
        <w:tc>
          <w:tcPr>
            <w:tcW w:w="584" w:type="pct"/>
            <w:vAlign w:val="center"/>
          </w:tcPr>
          <w:p w:rsidR="0018722C">
            <w:pPr>
              <w:pStyle w:val="affff9"/>
              <w:topLinePunct/>
              <w:ind w:leftChars="0" w:left="0" w:rightChars="0" w:right="0" w:firstLineChars="0" w:firstLine="0"/>
              <w:spacing w:line="240" w:lineRule="atLeast"/>
            </w:pPr>
            <w:r>
              <w:t>0.1374</w:t>
            </w:r>
          </w:p>
        </w:tc>
        <w:tc>
          <w:tcPr>
            <w:tcW w:w="624" w:type="pct"/>
            <w:vAlign w:val="center"/>
          </w:tcPr>
          <w:p w:rsidR="0018722C">
            <w:pPr>
              <w:pStyle w:val="affff9"/>
              <w:topLinePunct/>
              <w:ind w:leftChars="0" w:left="0" w:rightChars="0" w:right="0" w:firstLineChars="0" w:firstLine="0"/>
              <w:spacing w:line="240" w:lineRule="atLeast"/>
            </w:pPr>
            <w:r>
              <w:t>0.1371</w:t>
            </w:r>
          </w:p>
        </w:tc>
        <w:tc>
          <w:tcPr>
            <w:tcW w:w="597" w:type="pct"/>
            <w:vAlign w:val="center"/>
          </w:tcPr>
          <w:p w:rsidR="0018722C">
            <w:pPr>
              <w:pStyle w:val="affff9"/>
              <w:topLinePunct/>
              <w:ind w:leftChars="0" w:left="0" w:rightChars="0" w:right="0" w:firstLineChars="0" w:firstLine="0"/>
              <w:spacing w:line="240" w:lineRule="atLeast"/>
            </w:pPr>
            <w:r>
              <w:t>0.1373</w:t>
            </w:r>
          </w:p>
        </w:tc>
        <w:tc>
          <w:tcPr>
            <w:tcW w:w="633" w:type="pct"/>
            <w:vAlign w:val="center"/>
          </w:tcPr>
          <w:p w:rsidR="0018722C">
            <w:pPr>
              <w:pStyle w:val="affff9"/>
              <w:topLinePunct/>
              <w:ind w:leftChars="0" w:left="0" w:rightChars="0" w:right="0" w:firstLineChars="0" w:firstLine="0"/>
              <w:spacing w:line="240" w:lineRule="atLeast"/>
            </w:pPr>
            <w:r>
              <w:t>0.20</w:t>
            </w:r>
          </w:p>
        </w:tc>
      </w:tr>
      <w:tr>
        <w:tc>
          <w:tcPr>
            <w:tcW w:w="618" w:type="pct"/>
            <w:vAlign w:val="center"/>
          </w:tcPr>
          <w:p w:rsidR="0018722C">
            <w:pPr>
              <w:pStyle w:val="affff9"/>
              <w:topLinePunct/>
              <w:ind w:leftChars="0" w:left="0" w:rightChars="0" w:right="0" w:firstLineChars="0" w:firstLine="0"/>
              <w:spacing w:line="240" w:lineRule="atLeast"/>
            </w:pPr>
            <w:r>
              <w:t>4</w:t>
            </w:r>
          </w:p>
        </w:tc>
        <w:tc>
          <w:tcPr>
            <w:tcW w:w="653" w:type="pct"/>
            <w:vAlign w:val="center"/>
          </w:tcPr>
          <w:p w:rsidR="0018722C">
            <w:pPr>
              <w:pStyle w:val="affff9"/>
              <w:topLinePunct/>
              <w:ind w:leftChars="0" w:left="0" w:rightChars="0" w:right="0" w:firstLineChars="0" w:firstLine="0"/>
              <w:spacing w:line="240" w:lineRule="atLeast"/>
            </w:pPr>
            <w:r>
              <w:t>0.1455</w:t>
            </w:r>
          </w:p>
        </w:tc>
        <w:tc>
          <w:tcPr>
            <w:tcW w:w="586" w:type="pct"/>
            <w:vAlign w:val="center"/>
          </w:tcPr>
          <w:p w:rsidR="0018722C">
            <w:pPr>
              <w:pStyle w:val="affff9"/>
              <w:topLinePunct/>
              <w:ind w:leftChars="0" w:left="0" w:rightChars="0" w:right="0" w:firstLineChars="0" w:firstLine="0"/>
              <w:spacing w:line="240" w:lineRule="atLeast"/>
            </w:pPr>
            <w:r>
              <w:t>0.1451</w:t>
            </w:r>
          </w:p>
        </w:tc>
        <w:tc>
          <w:tcPr>
            <w:tcW w:w="705" w:type="pct"/>
            <w:vAlign w:val="center"/>
          </w:tcPr>
          <w:p w:rsidR="0018722C">
            <w:pPr>
              <w:pStyle w:val="affff9"/>
              <w:topLinePunct/>
              <w:ind w:leftChars="0" w:left="0" w:rightChars="0" w:right="0" w:firstLineChars="0" w:firstLine="0"/>
              <w:spacing w:line="240" w:lineRule="atLeast"/>
            </w:pPr>
            <w:r>
              <w:t>0.1459</w:t>
            </w:r>
          </w:p>
        </w:tc>
        <w:tc>
          <w:tcPr>
            <w:tcW w:w="584" w:type="pct"/>
            <w:vAlign w:val="center"/>
          </w:tcPr>
          <w:p w:rsidR="0018722C">
            <w:pPr>
              <w:pStyle w:val="affff9"/>
              <w:topLinePunct/>
              <w:ind w:leftChars="0" w:left="0" w:rightChars="0" w:right="0" w:firstLineChars="0" w:firstLine="0"/>
              <w:spacing w:line="240" w:lineRule="atLeast"/>
            </w:pPr>
            <w:r>
              <w:t>0.1455</w:t>
            </w:r>
          </w:p>
        </w:tc>
        <w:tc>
          <w:tcPr>
            <w:tcW w:w="624" w:type="pct"/>
            <w:vAlign w:val="center"/>
          </w:tcPr>
          <w:p w:rsidR="0018722C">
            <w:pPr>
              <w:pStyle w:val="affff9"/>
              <w:topLinePunct/>
              <w:ind w:leftChars="0" w:left="0" w:rightChars="0" w:right="0" w:firstLineChars="0" w:firstLine="0"/>
              <w:spacing w:line="240" w:lineRule="atLeast"/>
            </w:pPr>
            <w:r>
              <w:t>0.1457</w:t>
            </w:r>
          </w:p>
        </w:tc>
        <w:tc>
          <w:tcPr>
            <w:tcW w:w="597" w:type="pct"/>
            <w:vAlign w:val="center"/>
          </w:tcPr>
          <w:p w:rsidR="0018722C">
            <w:pPr>
              <w:pStyle w:val="affff9"/>
              <w:topLinePunct/>
              <w:ind w:leftChars="0" w:left="0" w:rightChars="0" w:right="0" w:firstLineChars="0" w:firstLine="0"/>
              <w:spacing w:line="240" w:lineRule="atLeast"/>
            </w:pPr>
            <w:r>
              <w:t>0.1455</w:t>
            </w:r>
          </w:p>
        </w:tc>
        <w:tc>
          <w:tcPr>
            <w:tcW w:w="633" w:type="pct"/>
            <w:vAlign w:val="center"/>
          </w:tcPr>
          <w:p w:rsidR="0018722C">
            <w:pPr>
              <w:pStyle w:val="affff9"/>
              <w:topLinePunct/>
              <w:ind w:leftChars="0" w:left="0" w:rightChars="0" w:right="0" w:firstLineChars="0" w:firstLine="0"/>
              <w:spacing w:line="240" w:lineRule="atLeast"/>
            </w:pPr>
            <w:r>
              <w:t>0.20</w:t>
            </w:r>
          </w:p>
        </w:tc>
      </w:tr>
      <w:tr>
        <w:tc>
          <w:tcPr>
            <w:tcW w:w="618" w:type="pct"/>
            <w:vAlign w:val="center"/>
          </w:tcPr>
          <w:p w:rsidR="0018722C">
            <w:pPr>
              <w:pStyle w:val="affff9"/>
              <w:topLinePunct/>
              <w:ind w:leftChars="0" w:left="0" w:rightChars="0" w:right="0" w:firstLineChars="0" w:firstLine="0"/>
              <w:spacing w:line="240" w:lineRule="atLeast"/>
            </w:pPr>
            <w:r>
              <w:t>5</w:t>
            </w:r>
          </w:p>
        </w:tc>
        <w:tc>
          <w:tcPr>
            <w:tcW w:w="653" w:type="pct"/>
            <w:vAlign w:val="center"/>
          </w:tcPr>
          <w:p w:rsidR="0018722C">
            <w:pPr>
              <w:pStyle w:val="affff9"/>
              <w:topLinePunct/>
              <w:ind w:leftChars="0" w:left="0" w:rightChars="0" w:right="0" w:firstLineChars="0" w:firstLine="0"/>
              <w:spacing w:line="240" w:lineRule="atLeast"/>
            </w:pPr>
            <w:r>
              <w:t>0.1980</w:t>
            </w:r>
          </w:p>
        </w:tc>
        <w:tc>
          <w:tcPr>
            <w:tcW w:w="586" w:type="pct"/>
            <w:vAlign w:val="center"/>
          </w:tcPr>
          <w:p w:rsidR="0018722C">
            <w:pPr>
              <w:pStyle w:val="affff9"/>
              <w:topLinePunct/>
              <w:ind w:leftChars="0" w:left="0" w:rightChars="0" w:right="0" w:firstLineChars="0" w:firstLine="0"/>
              <w:spacing w:line="240" w:lineRule="atLeast"/>
            </w:pPr>
            <w:r>
              <w:t>0.1976</w:t>
            </w:r>
          </w:p>
        </w:tc>
        <w:tc>
          <w:tcPr>
            <w:tcW w:w="705" w:type="pct"/>
            <w:vAlign w:val="center"/>
          </w:tcPr>
          <w:p w:rsidR="0018722C">
            <w:pPr>
              <w:pStyle w:val="affff9"/>
              <w:topLinePunct/>
              <w:ind w:leftChars="0" w:left="0" w:rightChars="0" w:right="0" w:firstLineChars="0" w:firstLine="0"/>
              <w:spacing w:line="240" w:lineRule="atLeast"/>
            </w:pPr>
            <w:r>
              <w:t>0.1983</w:t>
            </w:r>
          </w:p>
        </w:tc>
        <w:tc>
          <w:tcPr>
            <w:tcW w:w="584" w:type="pct"/>
            <w:vAlign w:val="center"/>
          </w:tcPr>
          <w:p w:rsidR="0018722C">
            <w:pPr>
              <w:pStyle w:val="affff9"/>
              <w:topLinePunct/>
              <w:ind w:leftChars="0" w:left="0" w:rightChars="0" w:right="0" w:firstLineChars="0" w:firstLine="0"/>
              <w:spacing w:line="240" w:lineRule="atLeast"/>
            </w:pPr>
            <w:r>
              <w:t>0.1985</w:t>
            </w:r>
          </w:p>
        </w:tc>
        <w:tc>
          <w:tcPr>
            <w:tcW w:w="624" w:type="pct"/>
            <w:vAlign w:val="center"/>
          </w:tcPr>
          <w:p w:rsidR="0018722C">
            <w:pPr>
              <w:pStyle w:val="affff9"/>
              <w:topLinePunct/>
              <w:ind w:leftChars="0" w:left="0" w:rightChars="0" w:right="0" w:firstLineChars="0" w:firstLine="0"/>
              <w:spacing w:line="240" w:lineRule="atLeast"/>
            </w:pPr>
            <w:r>
              <w:t>0.1981</w:t>
            </w:r>
          </w:p>
        </w:tc>
        <w:tc>
          <w:tcPr>
            <w:tcW w:w="597" w:type="pct"/>
            <w:vAlign w:val="center"/>
          </w:tcPr>
          <w:p w:rsidR="0018722C">
            <w:pPr>
              <w:pStyle w:val="affff9"/>
              <w:topLinePunct/>
              <w:ind w:leftChars="0" w:left="0" w:rightChars="0" w:right="0" w:firstLineChars="0" w:firstLine="0"/>
              <w:spacing w:line="240" w:lineRule="atLeast"/>
            </w:pPr>
            <w:r>
              <w:t>0.1981</w:t>
            </w:r>
          </w:p>
        </w:tc>
        <w:tc>
          <w:tcPr>
            <w:tcW w:w="633" w:type="pct"/>
            <w:vAlign w:val="center"/>
          </w:tcPr>
          <w:p w:rsidR="0018722C">
            <w:pPr>
              <w:pStyle w:val="affff9"/>
              <w:topLinePunct/>
              <w:ind w:leftChars="0" w:left="0" w:rightChars="0" w:right="0" w:firstLineChars="0" w:firstLine="0"/>
              <w:spacing w:line="240" w:lineRule="atLeast"/>
            </w:pPr>
            <w:r>
              <w:t>0.17</w:t>
            </w:r>
          </w:p>
        </w:tc>
      </w:tr>
      <w:tr>
        <w:tc>
          <w:tcPr>
            <w:tcW w:w="618" w:type="pct"/>
            <w:vAlign w:val="center"/>
          </w:tcPr>
          <w:p w:rsidR="0018722C">
            <w:pPr>
              <w:pStyle w:val="affff9"/>
              <w:topLinePunct/>
              <w:ind w:leftChars="0" w:left="0" w:rightChars="0" w:right="0" w:firstLineChars="0" w:firstLine="0"/>
              <w:spacing w:line="240" w:lineRule="atLeast"/>
            </w:pPr>
            <w:r>
              <w:t>6</w:t>
            </w:r>
          </w:p>
        </w:tc>
        <w:tc>
          <w:tcPr>
            <w:tcW w:w="653" w:type="pct"/>
            <w:vAlign w:val="center"/>
          </w:tcPr>
          <w:p w:rsidR="0018722C">
            <w:pPr>
              <w:pStyle w:val="affff9"/>
              <w:topLinePunct/>
              <w:ind w:leftChars="0" w:left="0" w:rightChars="0" w:right="0" w:firstLineChars="0" w:firstLine="0"/>
              <w:spacing w:line="240" w:lineRule="atLeast"/>
            </w:pPr>
            <w:r>
              <w:t>0.2520</w:t>
            </w:r>
          </w:p>
        </w:tc>
        <w:tc>
          <w:tcPr>
            <w:tcW w:w="586" w:type="pct"/>
            <w:vAlign w:val="center"/>
          </w:tcPr>
          <w:p w:rsidR="0018722C">
            <w:pPr>
              <w:pStyle w:val="affff9"/>
              <w:topLinePunct/>
              <w:ind w:leftChars="0" w:left="0" w:rightChars="0" w:right="0" w:firstLineChars="0" w:firstLine="0"/>
              <w:spacing w:line="240" w:lineRule="atLeast"/>
            </w:pPr>
            <w:r>
              <w:t>0.2515</w:t>
            </w:r>
          </w:p>
        </w:tc>
        <w:tc>
          <w:tcPr>
            <w:tcW w:w="705" w:type="pct"/>
            <w:vAlign w:val="center"/>
          </w:tcPr>
          <w:p w:rsidR="0018722C">
            <w:pPr>
              <w:pStyle w:val="affff9"/>
              <w:topLinePunct/>
              <w:ind w:leftChars="0" w:left="0" w:rightChars="0" w:right="0" w:firstLineChars="0" w:firstLine="0"/>
              <w:spacing w:line="240" w:lineRule="atLeast"/>
            </w:pPr>
            <w:r>
              <w:t>0.2526</w:t>
            </w:r>
          </w:p>
        </w:tc>
        <w:tc>
          <w:tcPr>
            <w:tcW w:w="584" w:type="pct"/>
            <w:vAlign w:val="center"/>
          </w:tcPr>
          <w:p w:rsidR="0018722C">
            <w:pPr>
              <w:pStyle w:val="affff9"/>
              <w:topLinePunct/>
              <w:ind w:leftChars="0" w:left="0" w:rightChars="0" w:right="0" w:firstLineChars="0" w:firstLine="0"/>
              <w:spacing w:line="240" w:lineRule="atLeast"/>
            </w:pPr>
            <w:r>
              <w:t>0.2526</w:t>
            </w:r>
          </w:p>
        </w:tc>
        <w:tc>
          <w:tcPr>
            <w:tcW w:w="624" w:type="pct"/>
            <w:vAlign w:val="center"/>
          </w:tcPr>
          <w:p w:rsidR="0018722C">
            <w:pPr>
              <w:pStyle w:val="affff9"/>
              <w:topLinePunct/>
              <w:ind w:leftChars="0" w:left="0" w:rightChars="0" w:right="0" w:firstLineChars="0" w:firstLine="0"/>
              <w:spacing w:line="240" w:lineRule="atLeast"/>
            </w:pPr>
            <w:r>
              <w:t>0.2522</w:t>
            </w:r>
          </w:p>
        </w:tc>
        <w:tc>
          <w:tcPr>
            <w:tcW w:w="597" w:type="pct"/>
            <w:vAlign w:val="center"/>
          </w:tcPr>
          <w:p w:rsidR="0018722C">
            <w:pPr>
              <w:pStyle w:val="affff9"/>
              <w:topLinePunct/>
              <w:ind w:leftChars="0" w:left="0" w:rightChars="0" w:right="0" w:firstLineChars="0" w:firstLine="0"/>
              <w:spacing w:line="240" w:lineRule="atLeast"/>
            </w:pPr>
            <w:r>
              <w:t>0.2522</w:t>
            </w:r>
          </w:p>
        </w:tc>
        <w:tc>
          <w:tcPr>
            <w:tcW w:w="633" w:type="pct"/>
            <w:vAlign w:val="center"/>
          </w:tcPr>
          <w:p w:rsidR="0018722C">
            <w:pPr>
              <w:pStyle w:val="affff9"/>
              <w:topLinePunct/>
              <w:ind w:leftChars="0" w:left="0" w:rightChars="0" w:right="0" w:firstLineChars="0" w:firstLine="0"/>
              <w:spacing w:line="240" w:lineRule="atLeast"/>
            </w:pPr>
            <w:r>
              <w:t>0.18</w:t>
            </w:r>
          </w:p>
        </w:tc>
      </w:tr>
      <w:tr>
        <w:tc>
          <w:tcPr>
            <w:tcW w:w="618" w:type="pct"/>
            <w:vAlign w:val="center"/>
          </w:tcPr>
          <w:p w:rsidR="0018722C">
            <w:pPr>
              <w:pStyle w:val="affff9"/>
              <w:topLinePunct/>
              <w:ind w:leftChars="0" w:left="0" w:rightChars="0" w:right="0" w:firstLineChars="0" w:firstLine="0"/>
              <w:spacing w:line="240" w:lineRule="atLeast"/>
            </w:pPr>
            <w:r>
              <w:t>7</w:t>
            </w:r>
          </w:p>
        </w:tc>
        <w:tc>
          <w:tcPr>
            <w:tcW w:w="653" w:type="pct"/>
            <w:vAlign w:val="center"/>
          </w:tcPr>
          <w:p w:rsidR="0018722C">
            <w:pPr>
              <w:pStyle w:val="affff9"/>
              <w:topLinePunct/>
              <w:ind w:leftChars="0" w:left="0" w:rightChars="0" w:right="0" w:firstLineChars="0" w:firstLine="0"/>
              <w:spacing w:line="240" w:lineRule="atLeast"/>
            </w:pPr>
            <w:r>
              <w:t>0.3455</w:t>
            </w:r>
          </w:p>
        </w:tc>
        <w:tc>
          <w:tcPr>
            <w:tcW w:w="586" w:type="pct"/>
            <w:vAlign w:val="center"/>
          </w:tcPr>
          <w:p w:rsidR="0018722C">
            <w:pPr>
              <w:pStyle w:val="affff9"/>
              <w:topLinePunct/>
              <w:ind w:leftChars="0" w:left="0" w:rightChars="0" w:right="0" w:firstLineChars="0" w:firstLine="0"/>
              <w:spacing w:line="240" w:lineRule="atLeast"/>
            </w:pPr>
            <w:r>
              <w:t>0.3450</w:t>
            </w:r>
          </w:p>
        </w:tc>
        <w:tc>
          <w:tcPr>
            <w:tcW w:w="705" w:type="pct"/>
            <w:vAlign w:val="center"/>
          </w:tcPr>
          <w:p w:rsidR="0018722C">
            <w:pPr>
              <w:pStyle w:val="affff9"/>
              <w:topLinePunct/>
              <w:ind w:leftChars="0" w:left="0" w:rightChars="0" w:right="0" w:firstLineChars="0" w:firstLine="0"/>
              <w:spacing w:line="240" w:lineRule="atLeast"/>
            </w:pPr>
            <w:r>
              <w:t>0.3459</w:t>
            </w:r>
          </w:p>
        </w:tc>
        <w:tc>
          <w:tcPr>
            <w:tcW w:w="584" w:type="pct"/>
            <w:vAlign w:val="center"/>
          </w:tcPr>
          <w:p w:rsidR="0018722C">
            <w:pPr>
              <w:pStyle w:val="affff9"/>
              <w:topLinePunct/>
              <w:ind w:leftChars="0" w:left="0" w:rightChars="0" w:right="0" w:firstLineChars="0" w:firstLine="0"/>
              <w:spacing w:line="240" w:lineRule="atLeast"/>
            </w:pPr>
            <w:r>
              <w:t>0.3457</w:t>
            </w:r>
          </w:p>
        </w:tc>
        <w:tc>
          <w:tcPr>
            <w:tcW w:w="624" w:type="pct"/>
            <w:vAlign w:val="center"/>
          </w:tcPr>
          <w:p w:rsidR="0018722C">
            <w:pPr>
              <w:pStyle w:val="affff9"/>
              <w:topLinePunct/>
              <w:ind w:leftChars="0" w:left="0" w:rightChars="0" w:right="0" w:firstLineChars="0" w:firstLine="0"/>
              <w:spacing w:line="240" w:lineRule="atLeast"/>
            </w:pPr>
            <w:r>
              <w:t>0.3458</w:t>
            </w:r>
          </w:p>
        </w:tc>
        <w:tc>
          <w:tcPr>
            <w:tcW w:w="597" w:type="pct"/>
            <w:vAlign w:val="center"/>
          </w:tcPr>
          <w:p w:rsidR="0018722C">
            <w:pPr>
              <w:pStyle w:val="affff9"/>
              <w:topLinePunct/>
              <w:ind w:leftChars="0" w:left="0" w:rightChars="0" w:right="0" w:firstLineChars="0" w:firstLine="0"/>
              <w:spacing w:line="240" w:lineRule="atLeast"/>
            </w:pPr>
            <w:r>
              <w:t>0.3456</w:t>
            </w:r>
          </w:p>
        </w:tc>
        <w:tc>
          <w:tcPr>
            <w:tcW w:w="633" w:type="pct"/>
            <w:vAlign w:val="center"/>
          </w:tcPr>
          <w:p w:rsidR="0018722C">
            <w:pPr>
              <w:pStyle w:val="affff9"/>
              <w:topLinePunct/>
              <w:ind w:leftChars="0" w:left="0" w:rightChars="0" w:right="0" w:firstLineChars="0" w:firstLine="0"/>
              <w:spacing w:line="240" w:lineRule="atLeast"/>
            </w:pPr>
            <w:r>
              <w:t>0.10</w:t>
            </w:r>
          </w:p>
        </w:tc>
      </w:tr>
      <w:tr>
        <w:tc>
          <w:tcPr>
            <w:tcW w:w="618" w:type="pct"/>
            <w:vAlign w:val="center"/>
          </w:tcPr>
          <w:p w:rsidR="0018722C">
            <w:pPr>
              <w:pStyle w:val="affff9"/>
              <w:topLinePunct/>
              <w:ind w:leftChars="0" w:left="0" w:rightChars="0" w:right="0" w:firstLineChars="0" w:firstLine="0"/>
              <w:spacing w:line="240" w:lineRule="atLeast"/>
            </w:pPr>
            <w:r>
              <w:t>8</w:t>
            </w:r>
          </w:p>
        </w:tc>
        <w:tc>
          <w:tcPr>
            <w:tcW w:w="653" w:type="pct"/>
            <w:vAlign w:val="center"/>
          </w:tcPr>
          <w:p w:rsidR="0018722C">
            <w:pPr>
              <w:pStyle w:val="affff9"/>
              <w:topLinePunct/>
              <w:ind w:leftChars="0" w:left="0" w:rightChars="0" w:right="0" w:firstLineChars="0" w:firstLine="0"/>
              <w:spacing w:line="240" w:lineRule="atLeast"/>
            </w:pPr>
            <w:r>
              <w:t>0.4356</w:t>
            </w:r>
          </w:p>
        </w:tc>
        <w:tc>
          <w:tcPr>
            <w:tcW w:w="586" w:type="pct"/>
            <w:vAlign w:val="center"/>
          </w:tcPr>
          <w:p w:rsidR="0018722C">
            <w:pPr>
              <w:pStyle w:val="affff9"/>
              <w:topLinePunct/>
              <w:ind w:leftChars="0" w:left="0" w:rightChars="0" w:right="0" w:firstLineChars="0" w:firstLine="0"/>
              <w:spacing w:line="240" w:lineRule="atLeast"/>
            </w:pPr>
            <w:r>
              <w:t>0.4349</w:t>
            </w:r>
          </w:p>
        </w:tc>
        <w:tc>
          <w:tcPr>
            <w:tcW w:w="705" w:type="pct"/>
            <w:vAlign w:val="center"/>
          </w:tcPr>
          <w:p w:rsidR="0018722C">
            <w:pPr>
              <w:pStyle w:val="affff9"/>
              <w:topLinePunct/>
              <w:ind w:leftChars="0" w:left="0" w:rightChars="0" w:right="0" w:firstLineChars="0" w:firstLine="0"/>
              <w:spacing w:line="240" w:lineRule="atLeast"/>
            </w:pPr>
            <w:r>
              <w:t>0.4361</w:t>
            </w:r>
          </w:p>
        </w:tc>
        <w:tc>
          <w:tcPr>
            <w:tcW w:w="584" w:type="pct"/>
            <w:vAlign w:val="center"/>
          </w:tcPr>
          <w:p w:rsidR="0018722C">
            <w:pPr>
              <w:pStyle w:val="affff9"/>
              <w:topLinePunct/>
              <w:ind w:leftChars="0" w:left="0" w:rightChars="0" w:right="0" w:firstLineChars="0" w:firstLine="0"/>
              <w:spacing w:line="240" w:lineRule="atLeast"/>
            </w:pPr>
            <w:r>
              <w:t>0.4365</w:t>
            </w:r>
          </w:p>
        </w:tc>
        <w:tc>
          <w:tcPr>
            <w:tcW w:w="624" w:type="pct"/>
            <w:vAlign w:val="center"/>
          </w:tcPr>
          <w:p w:rsidR="0018722C">
            <w:pPr>
              <w:pStyle w:val="affff9"/>
              <w:topLinePunct/>
              <w:ind w:leftChars="0" w:left="0" w:rightChars="0" w:right="0" w:firstLineChars="0" w:firstLine="0"/>
              <w:spacing w:line="240" w:lineRule="atLeast"/>
            </w:pPr>
            <w:r>
              <w:t>0.4362</w:t>
            </w:r>
          </w:p>
        </w:tc>
        <w:tc>
          <w:tcPr>
            <w:tcW w:w="597" w:type="pct"/>
            <w:vAlign w:val="center"/>
          </w:tcPr>
          <w:p w:rsidR="0018722C">
            <w:pPr>
              <w:pStyle w:val="affff9"/>
              <w:topLinePunct/>
              <w:ind w:leftChars="0" w:left="0" w:rightChars="0" w:right="0" w:firstLineChars="0" w:firstLine="0"/>
              <w:spacing w:line="240" w:lineRule="atLeast"/>
            </w:pPr>
            <w:r>
              <w:t>0.4359</w:t>
            </w:r>
          </w:p>
        </w:tc>
        <w:tc>
          <w:tcPr>
            <w:tcW w:w="633" w:type="pct"/>
            <w:vAlign w:val="center"/>
          </w:tcPr>
          <w:p w:rsidR="0018722C">
            <w:pPr>
              <w:pStyle w:val="affff9"/>
              <w:topLinePunct/>
              <w:ind w:leftChars="0" w:left="0" w:rightChars="0" w:right="0" w:firstLineChars="0" w:firstLine="0"/>
              <w:spacing w:line="240" w:lineRule="atLeast"/>
            </w:pPr>
            <w:r>
              <w:t>0.14</w:t>
            </w:r>
          </w:p>
        </w:tc>
      </w:tr>
      <w:tr>
        <w:tc>
          <w:tcPr>
            <w:tcW w:w="618" w:type="pct"/>
            <w:vAlign w:val="center"/>
          </w:tcPr>
          <w:p w:rsidR="0018722C">
            <w:pPr>
              <w:pStyle w:val="affff9"/>
              <w:topLinePunct/>
              <w:ind w:leftChars="0" w:left="0" w:rightChars="0" w:right="0" w:firstLineChars="0" w:firstLine="0"/>
              <w:spacing w:line="240" w:lineRule="atLeast"/>
            </w:pPr>
            <w:r>
              <w:t>9</w:t>
            </w:r>
          </w:p>
        </w:tc>
        <w:tc>
          <w:tcPr>
            <w:tcW w:w="653" w:type="pct"/>
            <w:vAlign w:val="center"/>
          </w:tcPr>
          <w:p w:rsidR="0018722C">
            <w:pPr>
              <w:pStyle w:val="affff9"/>
              <w:topLinePunct/>
              <w:ind w:leftChars="0" w:left="0" w:rightChars="0" w:right="0" w:firstLineChars="0" w:firstLine="0"/>
              <w:spacing w:line="240" w:lineRule="atLeast"/>
            </w:pPr>
            <w:r>
              <w:t>0.5215</w:t>
            </w:r>
          </w:p>
        </w:tc>
        <w:tc>
          <w:tcPr>
            <w:tcW w:w="586" w:type="pct"/>
            <w:vAlign w:val="center"/>
          </w:tcPr>
          <w:p w:rsidR="0018722C">
            <w:pPr>
              <w:pStyle w:val="affff9"/>
              <w:topLinePunct/>
              <w:ind w:leftChars="0" w:left="0" w:rightChars="0" w:right="0" w:firstLineChars="0" w:firstLine="0"/>
              <w:spacing w:line="240" w:lineRule="atLeast"/>
            </w:pPr>
            <w:r>
              <w:t>0.5209</w:t>
            </w:r>
          </w:p>
        </w:tc>
        <w:tc>
          <w:tcPr>
            <w:tcW w:w="705" w:type="pct"/>
            <w:vAlign w:val="center"/>
          </w:tcPr>
          <w:p w:rsidR="0018722C">
            <w:pPr>
              <w:pStyle w:val="affff9"/>
              <w:topLinePunct/>
              <w:ind w:leftChars="0" w:left="0" w:rightChars="0" w:right="0" w:firstLineChars="0" w:firstLine="0"/>
              <w:spacing w:line="240" w:lineRule="atLeast"/>
            </w:pPr>
            <w:r>
              <w:t>0.5222</w:t>
            </w:r>
          </w:p>
        </w:tc>
        <w:tc>
          <w:tcPr>
            <w:tcW w:w="584" w:type="pct"/>
            <w:vAlign w:val="center"/>
          </w:tcPr>
          <w:p w:rsidR="0018722C">
            <w:pPr>
              <w:pStyle w:val="affff9"/>
              <w:topLinePunct/>
              <w:ind w:leftChars="0" w:left="0" w:rightChars="0" w:right="0" w:firstLineChars="0" w:firstLine="0"/>
              <w:spacing w:line="240" w:lineRule="atLeast"/>
            </w:pPr>
            <w:r>
              <w:t>0.5220</w:t>
            </w:r>
          </w:p>
        </w:tc>
        <w:tc>
          <w:tcPr>
            <w:tcW w:w="624" w:type="pct"/>
            <w:vAlign w:val="center"/>
          </w:tcPr>
          <w:p w:rsidR="0018722C">
            <w:pPr>
              <w:pStyle w:val="affff9"/>
              <w:topLinePunct/>
              <w:ind w:leftChars="0" w:left="0" w:rightChars="0" w:right="0" w:firstLineChars="0" w:firstLine="0"/>
              <w:spacing w:line="240" w:lineRule="atLeast"/>
            </w:pPr>
            <w:r>
              <w:t>0.5219</w:t>
            </w:r>
          </w:p>
        </w:tc>
        <w:tc>
          <w:tcPr>
            <w:tcW w:w="597" w:type="pct"/>
            <w:vAlign w:val="center"/>
          </w:tcPr>
          <w:p w:rsidR="0018722C">
            <w:pPr>
              <w:pStyle w:val="affff9"/>
              <w:topLinePunct/>
              <w:ind w:leftChars="0" w:left="0" w:rightChars="0" w:right="0" w:firstLineChars="0" w:firstLine="0"/>
              <w:spacing w:line="240" w:lineRule="atLeast"/>
            </w:pPr>
            <w:r>
              <w:t>0.5217</w:t>
            </w:r>
          </w:p>
        </w:tc>
        <w:tc>
          <w:tcPr>
            <w:tcW w:w="633" w:type="pct"/>
            <w:vAlign w:val="center"/>
          </w:tcPr>
          <w:p w:rsidR="0018722C">
            <w:pPr>
              <w:pStyle w:val="affff9"/>
              <w:topLinePunct/>
              <w:ind w:leftChars="0" w:left="0" w:rightChars="0" w:right="0" w:firstLineChars="0" w:firstLine="0"/>
              <w:spacing w:line="240" w:lineRule="atLeast"/>
            </w:pPr>
            <w:r>
              <w:t>0.10</w:t>
            </w:r>
          </w:p>
        </w:tc>
      </w:tr>
      <w:tr>
        <w:tc>
          <w:tcPr>
            <w:tcW w:w="618" w:type="pct"/>
            <w:vAlign w:val="center"/>
          </w:tcPr>
          <w:p w:rsidR="0018722C">
            <w:pPr>
              <w:pStyle w:val="affff9"/>
              <w:topLinePunct/>
              <w:ind w:leftChars="0" w:left="0" w:rightChars="0" w:right="0" w:firstLineChars="0" w:firstLine="0"/>
              <w:spacing w:line="240" w:lineRule="atLeast"/>
            </w:pPr>
            <w:r>
              <w:t>10</w:t>
            </w:r>
          </w:p>
        </w:tc>
        <w:tc>
          <w:tcPr>
            <w:tcW w:w="653" w:type="pct"/>
            <w:vAlign w:val="center"/>
          </w:tcPr>
          <w:p w:rsidR="0018722C">
            <w:pPr>
              <w:pStyle w:val="affff9"/>
              <w:topLinePunct/>
              <w:ind w:leftChars="0" w:left="0" w:rightChars="0" w:right="0" w:firstLineChars="0" w:firstLine="0"/>
              <w:spacing w:line="240" w:lineRule="atLeast"/>
            </w:pPr>
            <w:r>
              <w:t>0.5675</w:t>
            </w:r>
          </w:p>
        </w:tc>
        <w:tc>
          <w:tcPr>
            <w:tcW w:w="586" w:type="pct"/>
            <w:vAlign w:val="center"/>
          </w:tcPr>
          <w:p w:rsidR="0018722C">
            <w:pPr>
              <w:pStyle w:val="affff9"/>
              <w:topLinePunct/>
              <w:ind w:leftChars="0" w:left="0" w:rightChars="0" w:right="0" w:firstLineChars="0" w:firstLine="0"/>
              <w:spacing w:line="240" w:lineRule="atLeast"/>
            </w:pPr>
            <w:r>
              <w:t>0.5668</w:t>
            </w:r>
          </w:p>
        </w:tc>
        <w:tc>
          <w:tcPr>
            <w:tcW w:w="705" w:type="pct"/>
            <w:vAlign w:val="center"/>
          </w:tcPr>
          <w:p w:rsidR="0018722C">
            <w:pPr>
              <w:pStyle w:val="affff9"/>
              <w:topLinePunct/>
              <w:ind w:leftChars="0" w:left="0" w:rightChars="0" w:right="0" w:firstLineChars="0" w:firstLine="0"/>
              <w:spacing w:line="240" w:lineRule="atLeast"/>
            </w:pPr>
            <w:r>
              <w:t>0.5683</w:t>
            </w:r>
          </w:p>
        </w:tc>
        <w:tc>
          <w:tcPr>
            <w:tcW w:w="584" w:type="pct"/>
            <w:vAlign w:val="center"/>
          </w:tcPr>
          <w:p w:rsidR="0018722C">
            <w:pPr>
              <w:pStyle w:val="affff9"/>
              <w:topLinePunct/>
              <w:ind w:leftChars="0" w:left="0" w:rightChars="0" w:right="0" w:firstLineChars="0" w:firstLine="0"/>
              <w:spacing w:line="240" w:lineRule="atLeast"/>
            </w:pPr>
            <w:r>
              <w:t>0.5682</w:t>
            </w:r>
          </w:p>
        </w:tc>
        <w:tc>
          <w:tcPr>
            <w:tcW w:w="624" w:type="pct"/>
            <w:vAlign w:val="center"/>
          </w:tcPr>
          <w:p w:rsidR="0018722C">
            <w:pPr>
              <w:pStyle w:val="affff9"/>
              <w:topLinePunct/>
              <w:ind w:leftChars="0" w:left="0" w:rightChars="0" w:right="0" w:firstLineChars="0" w:firstLine="0"/>
              <w:spacing w:line="240" w:lineRule="atLeast"/>
            </w:pPr>
            <w:r>
              <w:t>0.5679</w:t>
            </w:r>
          </w:p>
        </w:tc>
        <w:tc>
          <w:tcPr>
            <w:tcW w:w="597" w:type="pct"/>
            <w:vAlign w:val="center"/>
          </w:tcPr>
          <w:p w:rsidR="0018722C">
            <w:pPr>
              <w:pStyle w:val="affff9"/>
              <w:topLinePunct/>
              <w:ind w:leftChars="0" w:left="0" w:rightChars="0" w:right="0" w:firstLineChars="0" w:firstLine="0"/>
              <w:spacing w:line="240" w:lineRule="atLeast"/>
            </w:pPr>
            <w:r>
              <w:t>0.5677</w:t>
            </w:r>
          </w:p>
        </w:tc>
        <w:tc>
          <w:tcPr>
            <w:tcW w:w="633" w:type="pct"/>
            <w:vAlign w:val="center"/>
          </w:tcPr>
          <w:p w:rsidR="0018722C">
            <w:pPr>
              <w:pStyle w:val="affff9"/>
              <w:topLinePunct/>
              <w:ind w:leftChars="0" w:left="0" w:rightChars="0" w:right="0" w:firstLineChars="0" w:firstLine="0"/>
              <w:spacing w:line="240" w:lineRule="atLeast"/>
            </w:pPr>
            <w:r>
              <w:t>0.11</w:t>
            </w:r>
          </w:p>
        </w:tc>
      </w:tr>
      <w:tr>
        <w:tc>
          <w:tcPr>
            <w:tcW w:w="618" w:type="pct"/>
            <w:vAlign w:val="center"/>
          </w:tcPr>
          <w:p w:rsidR="0018722C">
            <w:pPr>
              <w:pStyle w:val="affff9"/>
              <w:topLinePunct/>
              <w:ind w:leftChars="0" w:left="0" w:rightChars="0" w:right="0" w:firstLineChars="0" w:firstLine="0"/>
              <w:spacing w:line="240" w:lineRule="atLeast"/>
            </w:pPr>
            <w:r>
              <w:t>11</w:t>
            </w:r>
          </w:p>
        </w:tc>
        <w:tc>
          <w:tcPr>
            <w:tcW w:w="653" w:type="pct"/>
            <w:vAlign w:val="center"/>
          </w:tcPr>
          <w:p w:rsidR="0018722C">
            <w:pPr>
              <w:pStyle w:val="affff9"/>
              <w:topLinePunct/>
              <w:ind w:leftChars="0" w:left="0" w:rightChars="0" w:right="0" w:firstLineChars="0" w:firstLine="0"/>
              <w:spacing w:line="240" w:lineRule="atLeast"/>
            </w:pPr>
            <w:r>
              <w:t>0.6198</w:t>
            </w:r>
          </w:p>
        </w:tc>
        <w:tc>
          <w:tcPr>
            <w:tcW w:w="586" w:type="pct"/>
            <w:vAlign w:val="center"/>
          </w:tcPr>
          <w:p w:rsidR="0018722C">
            <w:pPr>
              <w:pStyle w:val="affff9"/>
              <w:topLinePunct/>
              <w:ind w:leftChars="0" w:left="0" w:rightChars="0" w:right="0" w:firstLineChars="0" w:firstLine="0"/>
              <w:spacing w:line="240" w:lineRule="atLeast"/>
            </w:pPr>
            <w:r>
              <w:t>0.6189</w:t>
            </w:r>
          </w:p>
        </w:tc>
        <w:tc>
          <w:tcPr>
            <w:tcW w:w="705" w:type="pct"/>
            <w:vAlign w:val="center"/>
          </w:tcPr>
          <w:p w:rsidR="0018722C">
            <w:pPr>
              <w:pStyle w:val="affff9"/>
              <w:topLinePunct/>
              <w:ind w:leftChars="0" w:left="0" w:rightChars="0" w:right="0" w:firstLineChars="0" w:firstLine="0"/>
              <w:spacing w:line="240" w:lineRule="atLeast"/>
            </w:pPr>
            <w:r>
              <w:t>0.6209</w:t>
            </w:r>
          </w:p>
        </w:tc>
        <w:tc>
          <w:tcPr>
            <w:tcW w:w="584" w:type="pct"/>
            <w:vAlign w:val="center"/>
          </w:tcPr>
          <w:p w:rsidR="0018722C">
            <w:pPr>
              <w:pStyle w:val="affff9"/>
              <w:topLinePunct/>
              <w:ind w:leftChars="0" w:left="0" w:rightChars="0" w:right="0" w:firstLineChars="0" w:firstLine="0"/>
              <w:spacing w:line="240" w:lineRule="atLeast"/>
            </w:pPr>
            <w:r>
              <w:t>0.6210</w:t>
            </w:r>
          </w:p>
        </w:tc>
        <w:tc>
          <w:tcPr>
            <w:tcW w:w="624" w:type="pct"/>
            <w:vAlign w:val="center"/>
          </w:tcPr>
          <w:p w:rsidR="0018722C">
            <w:pPr>
              <w:pStyle w:val="affff9"/>
              <w:topLinePunct/>
              <w:ind w:leftChars="0" w:left="0" w:rightChars="0" w:right="0" w:firstLineChars="0" w:firstLine="0"/>
              <w:spacing w:line="240" w:lineRule="atLeast"/>
            </w:pPr>
            <w:r>
              <w:t>0.6201</w:t>
            </w:r>
          </w:p>
        </w:tc>
        <w:tc>
          <w:tcPr>
            <w:tcW w:w="597" w:type="pct"/>
            <w:vAlign w:val="center"/>
          </w:tcPr>
          <w:p w:rsidR="0018722C">
            <w:pPr>
              <w:pStyle w:val="affff9"/>
              <w:topLinePunct/>
              <w:ind w:leftChars="0" w:left="0" w:rightChars="0" w:right="0" w:firstLineChars="0" w:firstLine="0"/>
              <w:spacing w:line="240" w:lineRule="atLeast"/>
            </w:pPr>
            <w:r>
              <w:t>0.6201</w:t>
            </w:r>
          </w:p>
        </w:tc>
        <w:tc>
          <w:tcPr>
            <w:tcW w:w="633" w:type="pct"/>
            <w:vAlign w:val="center"/>
          </w:tcPr>
          <w:p w:rsidR="0018722C">
            <w:pPr>
              <w:pStyle w:val="affff9"/>
              <w:topLinePunct/>
              <w:ind w:leftChars="0" w:left="0" w:rightChars="0" w:right="0" w:firstLineChars="0" w:firstLine="0"/>
              <w:spacing w:line="240" w:lineRule="atLeast"/>
            </w:pPr>
            <w:r>
              <w:t>0.14</w:t>
            </w:r>
          </w:p>
        </w:tc>
      </w:tr>
      <w:tr>
        <w:tc>
          <w:tcPr>
            <w:tcW w:w="618" w:type="pct"/>
            <w:vAlign w:val="center"/>
          </w:tcPr>
          <w:p w:rsidR="0018722C">
            <w:pPr>
              <w:pStyle w:val="affff9"/>
              <w:topLinePunct/>
              <w:ind w:leftChars="0" w:left="0" w:rightChars="0" w:right="0" w:firstLineChars="0" w:firstLine="0"/>
              <w:spacing w:line="240" w:lineRule="atLeast"/>
            </w:pPr>
            <w:r>
              <w:t>12</w:t>
            </w:r>
          </w:p>
        </w:tc>
        <w:tc>
          <w:tcPr>
            <w:tcW w:w="653" w:type="pct"/>
            <w:vAlign w:val="center"/>
          </w:tcPr>
          <w:p w:rsidR="0018722C">
            <w:pPr>
              <w:pStyle w:val="affff9"/>
              <w:topLinePunct/>
              <w:ind w:leftChars="0" w:left="0" w:rightChars="0" w:right="0" w:firstLineChars="0" w:firstLine="0"/>
              <w:spacing w:line="240" w:lineRule="atLeast"/>
            </w:pPr>
            <w:r>
              <w:t>0.6337</w:t>
            </w:r>
          </w:p>
        </w:tc>
        <w:tc>
          <w:tcPr>
            <w:tcW w:w="586" w:type="pct"/>
            <w:vAlign w:val="center"/>
          </w:tcPr>
          <w:p w:rsidR="0018722C">
            <w:pPr>
              <w:pStyle w:val="affff9"/>
              <w:topLinePunct/>
              <w:ind w:leftChars="0" w:left="0" w:rightChars="0" w:right="0" w:firstLineChars="0" w:firstLine="0"/>
              <w:spacing w:line="240" w:lineRule="atLeast"/>
            </w:pPr>
            <w:r>
              <w:t>0.6332</w:t>
            </w:r>
          </w:p>
        </w:tc>
        <w:tc>
          <w:tcPr>
            <w:tcW w:w="705" w:type="pct"/>
            <w:vAlign w:val="center"/>
          </w:tcPr>
          <w:p w:rsidR="0018722C">
            <w:pPr>
              <w:pStyle w:val="affff9"/>
              <w:topLinePunct/>
              <w:ind w:leftChars="0" w:left="0" w:rightChars="0" w:right="0" w:firstLineChars="0" w:firstLine="0"/>
              <w:spacing w:line="240" w:lineRule="atLeast"/>
            </w:pPr>
            <w:r>
              <w:t>0.6345</w:t>
            </w:r>
          </w:p>
        </w:tc>
        <w:tc>
          <w:tcPr>
            <w:tcW w:w="584" w:type="pct"/>
            <w:vAlign w:val="center"/>
          </w:tcPr>
          <w:p w:rsidR="0018722C">
            <w:pPr>
              <w:pStyle w:val="affff9"/>
              <w:topLinePunct/>
              <w:ind w:leftChars="0" w:left="0" w:rightChars="0" w:right="0" w:firstLineChars="0" w:firstLine="0"/>
              <w:spacing w:line="240" w:lineRule="atLeast"/>
            </w:pPr>
            <w:r>
              <w:t>0.6346</w:t>
            </w:r>
          </w:p>
        </w:tc>
        <w:tc>
          <w:tcPr>
            <w:tcW w:w="624" w:type="pct"/>
            <w:vAlign w:val="center"/>
          </w:tcPr>
          <w:p w:rsidR="0018722C">
            <w:pPr>
              <w:pStyle w:val="affff9"/>
              <w:topLinePunct/>
              <w:ind w:leftChars="0" w:left="0" w:rightChars="0" w:right="0" w:firstLineChars="0" w:firstLine="0"/>
              <w:spacing w:line="240" w:lineRule="atLeast"/>
            </w:pPr>
            <w:r>
              <w:t>0.6341</w:t>
            </w:r>
          </w:p>
        </w:tc>
        <w:tc>
          <w:tcPr>
            <w:tcW w:w="597" w:type="pct"/>
            <w:vAlign w:val="center"/>
          </w:tcPr>
          <w:p w:rsidR="0018722C">
            <w:pPr>
              <w:pStyle w:val="affff9"/>
              <w:topLinePunct/>
              <w:ind w:leftChars="0" w:left="0" w:rightChars="0" w:right="0" w:firstLineChars="0" w:firstLine="0"/>
              <w:spacing w:line="240" w:lineRule="atLeast"/>
            </w:pPr>
            <w:r>
              <w:t>0.6340</w:t>
            </w:r>
          </w:p>
        </w:tc>
        <w:tc>
          <w:tcPr>
            <w:tcW w:w="633" w:type="pct"/>
            <w:vAlign w:val="center"/>
          </w:tcPr>
          <w:p w:rsidR="0018722C">
            <w:pPr>
              <w:pStyle w:val="affff9"/>
              <w:topLinePunct/>
              <w:ind w:leftChars="0" w:left="0" w:rightChars="0" w:right="0" w:firstLineChars="0" w:firstLine="0"/>
              <w:spacing w:line="240" w:lineRule="atLeast"/>
            </w:pPr>
            <w:r>
              <w:t>0.09</w:t>
            </w:r>
          </w:p>
        </w:tc>
      </w:tr>
      <w:tr>
        <w:tc>
          <w:tcPr>
            <w:tcW w:w="618" w:type="pct"/>
            <w:vAlign w:val="center"/>
          </w:tcPr>
          <w:p w:rsidR="0018722C">
            <w:pPr>
              <w:pStyle w:val="affff9"/>
              <w:topLinePunct/>
              <w:ind w:leftChars="0" w:left="0" w:rightChars="0" w:right="0" w:firstLineChars="0" w:firstLine="0"/>
              <w:spacing w:line="240" w:lineRule="atLeast"/>
            </w:pPr>
            <w:r>
              <w:t>13</w:t>
            </w:r>
          </w:p>
        </w:tc>
        <w:tc>
          <w:tcPr>
            <w:tcW w:w="653" w:type="pct"/>
            <w:vAlign w:val="center"/>
          </w:tcPr>
          <w:p w:rsidR="0018722C">
            <w:pPr>
              <w:pStyle w:val="affff9"/>
              <w:topLinePunct/>
              <w:ind w:leftChars="0" w:left="0" w:rightChars="0" w:right="0" w:firstLineChars="0" w:firstLine="0"/>
              <w:spacing w:line="240" w:lineRule="atLeast"/>
            </w:pPr>
            <w:r>
              <w:t>0.6730</w:t>
            </w:r>
          </w:p>
        </w:tc>
        <w:tc>
          <w:tcPr>
            <w:tcW w:w="586" w:type="pct"/>
            <w:vAlign w:val="center"/>
          </w:tcPr>
          <w:p w:rsidR="0018722C">
            <w:pPr>
              <w:pStyle w:val="affff9"/>
              <w:topLinePunct/>
              <w:ind w:leftChars="0" w:left="0" w:rightChars="0" w:right="0" w:firstLineChars="0" w:firstLine="0"/>
              <w:spacing w:line="240" w:lineRule="atLeast"/>
            </w:pPr>
            <w:r>
              <w:t>0.6725</w:t>
            </w:r>
          </w:p>
        </w:tc>
        <w:tc>
          <w:tcPr>
            <w:tcW w:w="705" w:type="pct"/>
            <w:vAlign w:val="center"/>
          </w:tcPr>
          <w:p w:rsidR="0018722C">
            <w:pPr>
              <w:pStyle w:val="affff9"/>
              <w:topLinePunct/>
              <w:ind w:leftChars="0" w:left="0" w:rightChars="0" w:right="0" w:firstLineChars="0" w:firstLine="0"/>
              <w:spacing w:line="240" w:lineRule="atLeast"/>
            </w:pPr>
            <w:r>
              <w:t>0.6740</w:t>
            </w:r>
          </w:p>
        </w:tc>
        <w:tc>
          <w:tcPr>
            <w:tcW w:w="584" w:type="pct"/>
            <w:vAlign w:val="center"/>
          </w:tcPr>
          <w:p w:rsidR="0018722C">
            <w:pPr>
              <w:pStyle w:val="affff9"/>
              <w:topLinePunct/>
              <w:ind w:leftChars="0" w:left="0" w:rightChars="0" w:right="0" w:firstLineChars="0" w:firstLine="0"/>
              <w:spacing w:line="240" w:lineRule="atLeast"/>
            </w:pPr>
            <w:r>
              <w:t>0.6739</w:t>
            </w:r>
          </w:p>
        </w:tc>
        <w:tc>
          <w:tcPr>
            <w:tcW w:w="624" w:type="pct"/>
            <w:vAlign w:val="center"/>
          </w:tcPr>
          <w:p w:rsidR="0018722C">
            <w:pPr>
              <w:pStyle w:val="affff9"/>
              <w:topLinePunct/>
              <w:ind w:leftChars="0" w:left="0" w:rightChars="0" w:right="0" w:firstLineChars="0" w:firstLine="0"/>
              <w:spacing w:line="240" w:lineRule="atLeast"/>
            </w:pPr>
            <w:r>
              <w:t>0.6737</w:t>
            </w:r>
          </w:p>
        </w:tc>
        <w:tc>
          <w:tcPr>
            <w:tcW w:w="597" w:type="pct"/>
            <w:vAlign w:val="center"/>
          </w:tcPr>
          <w:p w:rsidR="0018722C">
            <w:pPr>
              <w:pStyle w:val="affff9"/>
              <w:topLinePunct/>
              <w:ind w:leftChars="0" w:left="0" w:rightChars="0" w:right="0" w:firstLineChars="0" w:firstLine="0"/>
              <w:spacing w:line="240" w:lineRule="atLeast"/>
            </w:pPr>
            <w:r>
              <w:t>0.6734</w:t>
            </w:r>
          </w:p>
        </w:tc>
        <w:tc>
          <w:tcPr>
            <w:tcW w:w="633" w:type="pct"/>
            <w:vAlign w:val="center"/>
          </w:tcPr>
          <w:p w:rsidR="0018722C">
            <w:pPr>
              <w:pStyle w:val="affff9"/>
              <w:topLinePunct/>
              <w:ind w:leftChars="0" w:left="0" w:rightChars="0" w:right="0" w:firstLineChars="0" w:firstLine="0"/>
              <w:spacing w:line="240" w:lineRule="atLeast"/>
            </w:pPr>
            <w:r>
              <w:t>0.10</w:t>
            </w:r>
          </w:p>
        </w:tc>
      </w:tr>
      <w:tr>
        <w:tc>
          <w:tcPr>
            <w:tcW w:w="618" w:type="pct"/>
            <w:vAlign w:val="center"/>
          </w:tcPr>
          <w:p w:rsidR="0018722C">
            <w:pPr>
              <w:pStyle w:val="affff9"/>
              <w:topLinePunct/>
              <w:ind w:leftChars="0" w:left="0" w:rightChars="0" w:right="0" w:firstLineChars="0" w:firstLine="0"/>
              <w:spacing w:line="240" w:lineRule="atLeast"/>
            </w:pPr>
            <w:r>
              <w:t>14</w:t>
            </w:r>
          </w:p>
        </w:tc>
        <w:tc>
          <w:tcPr>
            <w:tcW w:w="653" w:type="pct"/>
            <w:vAlign w:val="center"/>
          </w:tcPr>
          <w:p w:rsidR="0018722C">
            <w:pPr>
              <w:pStyle w:val="affff9"/>
              <w:topLinePunct/>
              <w:ind w:leftChars="0" w:left="0" w:rightChars="0" w:right="0" w:firstLineChars="0" w:firstLine="0"/>
              <w:spacing w:line="240" w:lineRule="atLeast"/>
            </w:pPr>
            <w:r>
              <w:t>0.7083</w:t>
            </w:r>
          </w:p>
        </w:tc>
        <w:tc>
          <w:tcPr>
            <w:tcW w:w="586" w:type="pct"/>
            <w:vAlign w:val="center"/>
          </w:tcPr>
          <w:p w:rsidR="0018722C">
            <w:pPr>
              <w:pStyle w:val="affff9"/>
              <w:topLinePunct/>
              <w:ind w:leftChars="0" w:left="0" w:rightChars="0" w:right="0" w:firstLineChars="0" w:firstLine="0"/>
              <w:spacing w:line="240" w:lineRule="atLeast"/>
            </w:pPr>
            <w:r>
              <w:t>0.7078</w:t>
            </w:r>
          </w:p>
        </w:tc>
        <w:tc>
          <w:tcPr>
            <w:tcW w:w="705" w:type="pct"/>
            <w:vAlign w:val="center"/>
          </w:tcPr>
          <w:p w:rsidR="0018722C">
            <w:pPr>
              <w:pStyle w:val="affff9"/>
              <w:topLinePunct/>
              <w:ind w:leftChars="0" w:left="0" w:rightChars="0" w:right="0" w:firstLineChars="0" w:firstLine="0"/>
              <w:spacing w:line="240" w:lineRule="atLeast"/>
            </w:pPr>
            <w:r>
              <w:t>0.7091</w:t>
            </w:r>
          </w:p>
        </w:tc>
        <w:tc>
          <w:tcPr>
            <w:tcW w:w="584" w:type="pct"/>
            <w:vAlign w:val="center"/>
          </w:tcPr>
          <w:p w:rsidR="0018722C">
            <w:pPr>
              <w:pStyle w:val="affff9"/>
              <w:topLinePunct/>
              <w:ind w:leftChars="0" w:left="0" w:rightChars="0" w:right="0" w:firstLineChars="0" w:firstLine="0"/>
              <w:spacing w:line="240" w:lineRule="atLeast"/>
            </w:pPr>
            <w:r>
              <w:t>0.7089</w:t>
            </w:r>
          </w:p>
        </w:tc>
        <w:tc>
          <w:tcPr>
            <w:tcW w:w="624" w:type="pct"/>
            <w:vAlign w:val="center"/>
          </w:tcPr>
          <w:p w:rsidR="0018722C">
            <w:pPr>
              <w:pStyle w:val="affff9"/>
              <w:topLinePunct/>
              <w:ind w:leftChars="0" w:left="0" w:rightChars="0" w:right="0" w:firstLineChars="0" w:firstLine="0"/>
              <w:spacing w:line="240" w:lineRule="atLeast"/>
            </w:pPr>
            <w:r>
              <w:t>0.7085</w:t>
            </w:r>
          </w:p>
        </w:tc>
        <w:tc>
          <w:tcPr>
            <w:tcW w:w="597" w:type="pct"/>
            <w:vAlign w:val="center"/>
          </w:tcPr>
          <w:p w:rsidR="0018722C">
            <w:pPr>
              <w:pStyle w:val="affff9"/>
              <w:topLinePunct/>
              <w:ind w:leftChars="0" w:left="0" w:rightChars="0" w:right="0" w:firstLineChars="0" w:firstLine="0"/>
              <w:spacing w:line="240" w:lineRule="atLeast"/>
            </w:pPr>
            <w:r>
              <w:t>0.7085</w:t>
            </w:r>
          </w:p>
        </w:tc>
        <w:tc>
          <w:tcPr>
            <w:tcW w:w="633" w:type="pct"/>
            <w:vAlign w:val="center"/>
          </w:tcPr>
          <w:p w:rsidR="0018722C">
            <w:pPr>
              <w:pStyle w:val="affff9"/>
              <w:topLinePunct/>
              <w:ind w:leftChars="0" w:left="0" w:rightChars="0" w:right="0" w:firstLineChars="0" w:firstLine="0"/>
              <w:spacing w:line="240" w:lineRule="atLeast"/>
            </w:pPr>
            <w:r>
              <w:t>0.07</w:t>
            </w:r>
          </w:p>
        </w:tc>
      </w:tr>
      <w:tr>
        <w:tc>
          <w:tcPr>
            <w:tcW w:w="618" w:type="pct"/>
            <w:vAlign w:val="center"/>
          </w:tcPr>
          <w:p w:rsidR="0018722C">
            <w:pPr>
              <w:pStyle w:val="affff9"/>
              <w:topLinePunct/>
              <w:ind w:leftChars="0" w:left="0" w:rightChars="0" w:right="0" w:firstLineChars="0" w:firstLine="0"/>
              <w:spacing w:line="240" w:lineRule="atLeast"/>
            </w:pPr>
            <w:r>
              <w:t>15</w:t>
            </w:r>
          </w:p>
        </w:tc>
        <w:tc>
          <w:tcPr>
            <w:tcW w:w="653" w:type="pct"/>
            <w:vAlign w:val="center"/>
          </w:tcPr>
          <w:p w:rsidR="0018722C">
            <w:pPr>
              <w:pStyle w:val="affff9"/>
              <w:topLinePunct/>
              <w:ind w:leftChars="0" w:left="0" w:rightChars="0" w:right="0" w:firstLineChars="0" w:firstLine="0"/>
              <w:spacing w:line="240" w:lineRule="atLeast"/>
            </w:pPr>
            <w:r>
              <w:t>0.7322</w:t>
            </w:r>
          </w:p>
        </w:tc>
        <w:tc>
          <w:tcPr>
            <w:tcW w:w="586" w:type="pct"/>
            <w:vAlign w:val="center"/>
          </w:tcPr>
          <w:p w:rsidR="0018722C">
            <w:pPr>
              <w:pStyle w:val="affff9"/>
              <w:topLinePunct/>
              <w:ind w:leftChars="0" w:left="0" w:rightChars="0" w:right="0" w:firstLineChars="0" w:firstLine="0"/>
              <w:spacing w:line="240" w:lineRule="atLeast"/>
            </w:pPr>
            <w:r>
              <w:t>0.7315</w:t>
            </w:r>
          </w:p>
        </w:tc>
        <w:tc>
          <w:tcPr>
            <w:tcW w:w="705" w:type="pct"/>
            <w:vAlign w:val="center"/>
          </w:tcPr>
          <w:p w:rsidR="0018722C">
            <w:pPr>
              <w:pStyle w:val="affff9"/>
              <w:topLinePunct/>
              <w:ind w:leftChars="0" w:left="0" w:rightChars="0" w:right="0" w:firstLineChars="0" w:firstLine="0"/>
              <w:spacing w:line="240" w:lineRule="atLeast"/>
            </w:pPr>
            <w:r>
              <w:t>0.7331</w:t>
            </w:r>
          </w:p>
        </w:tc>
        <w:tc>
          <w:tcPr>
            <w:tcW w:w="584" w:type="pct"/>
            <w:vAlign w:val="center"/>
          </w:tcPr>
          <w:p w:rsidR="0018722C">
            <w:pPr>
              <w:pStyle w:val="affff9"/>
              <w:topLinePunct/>
              <w:ind w:leftChars="0" w:left="0" w:rightChars="0" w:right="0" w:firstLineChars="0" w:firstLine="0"/>
              <w:spacing w:line="240" w:lineRule="atLeast"/>
            </w:pPr>
            <w:r>
              <w:t>0.7332</w:t>
            </w:r>
          </w:p>
        </w:tc>
        <w:tc>
          <w:tcPr>
            <w:tcW w:w="624" w:type="pct"/>
            <w:vAlign w:val="center"/>
          </w:tcPr>
          <w:p w:rsidR="0018722C">
            <w:pPr>
              <w:pStyle w:val="affff9"/>
              <w:topLinePunct/>
              <w:ind w:leftChars="0" w:left="0" w:rightChars="0" w:right="0" w:firstLineChars="0" w:firstLine="0"/>
              <w:spacing w:line="240" w:lineRule="atLeast"/>
            </w:pPr>
            <w:r>
              <w:t>0.7329</w:t>
            </w:r>
          </w:p>
        </w:tc>
        <w:tc>
          <w:tcPr>
            <w:tcW w:w="597" w:type="pct"/>
            <w:vAlign w:val="center"/>
          </w:tcPr>
          <w:p w:rsidR="0018722C">
            <w:pPr>
              <w:pStyle w:val="affff9"/>
              <w:topLinePunct/>
              <w:ind w:leftChars="0" w:left="0" w:rightChars="0" w:right="0" w:firstLineChars="0" w:firstLine="0"/>
              <w:spacing w:line="240" w:lineRule="atLeast"/>
            </w:pPr>
            <w:r>
              <w:t>0.7326</w:t>
            </w:r>
          </w:p>
        </w:tc>
        <w:tc>
          <w:tcPr>
            <w:tcW w:w="633" w:type="pct"/>
            <w:vAlign w:val="center"/>
          </w:tcPr>
          <w:p w:rsidR="0018722C">
            <w:pPr>
              <w:pStyle w:val="affff9"/>
              <w:topLinePunct/>
              <w:ind w:leftChars="0" w:left="0" w:rightChars="0" w:right="0" w:firstLineChars="0" w:firstLine="0"/>
              <w:spacing w:line="240" w:lineRule="atLeast"/>
            </w:pPr>
            <w:r>
              <w:t>0.10</w:t>
            </w:r>
          </w:p>
        </w:tc>
      </w:tr>
      <w:tr>
        <w:tc>
          <w:tcPr>
            <w:tcW w:w="618" w:type="pct"/>
            <w:vAlign w:val="center"/>
          </w:tcPr>
          <w:p w:rsidR="0018722C">
            <w:pPr>
              <w:pStyle w:val="affff9"/>
              <w:topLinePunct/>
              <w:ind w:leftChars="0" w:left="0" w:rightChars="0" w:right="0" w:firstLineChars="0" w:firstLine="0"/>
              <w:spacing w:line="240" w:lineRule="atLeast"/>
            </w:pPr>
            <w:r>
              <w:t>16</w:t>
            </w:r>
          </w:p>
        </w:tc>
        <w:tc>
          <w:tcPr>
            <w:tcW w:w="653" w:type="pct"/>
            <w:vAlign w:val="center"/>
          </w:tcPr>
          <w:p w:rsidR="0018722C">
            <w:pPr>
              <w:pStyle w:val="affff9"/>
              <w:topLinePunct/>
              <w:ind w:leftChars="0" w:left="0" w:rightChars="0" w:right="0" w:firstLineChars="0" w:firstLine="0"/>
              <w:spacing w:line="240" w:lineRule="atLeast"/>
            </w:pPr>
            <w:r>
              <w:t>0.7418</w:t>
            </w:r>
          </w:p>
        </w:tc>
        <w:tc>
          <w:tcPr>
            <w:tcW w:w="586" w:type="pct"/>
            <w:vAlign w:val="center"/>
          </w:tcPr>
          <w:p w:rsidR="0018722C">
            <w:pPr>
              <w:pStyle w:val="affff9"/>
              <w:topLinePunct/>
              <w:ind w:leftChars="0" w:left="0" w:rightChars="0" w:right="0" w:firstLineChars="0" w:firstLine="0"/>
              <w:spacing w:line="240" w:lineRule="atLeast"/>
            </w:pPr>
            <w:r>
              <w:t>0.7410</w:t>
            </w:r>
          </w:p>
        </w:tc>
        <w:tc>
          <w:tcPr>
            <w:tcW w:w="705" w:type="pct"/>
            <w:vAlign w:val="center"/>
          </w:tcPr>
          <w:p w:rsidR="0018722C">
            <w:pPr>
              <w:pStyle w:val="affff9"/>
              <w:topLinePunct/>
              <w:ind w:leftChars="0" w:left="0" w:rightChars="0" w:right="0" w:firstLineChars="0" w:firstLine="0"/>
              <w:spacing w:line="240" w:lineRule="atLeast"/>
            </w:pPr>
            <w:r>
              <w:t>0.7429</w:t>
            </w:r>
          </w:p>
        </w:tc>
        <w:tc>
          <w:tcPr>
            <w:tcW w:w="584" w:type="pct"/>
            <w:vAlign w:val="center"/>
          </w:tcPr>
          <w:p w:rsidR="0018722C">
            <w:pPr>
              <w:pStyle w:val="affff9"/>
              <w:topLinePunct/>
              <w:ind w:leftChars="0" w:left="0" w:rightChars="0" w:right="0" w:firstLineChars="0" w:firstLine="0"/>
              <w:spacing w:line="240" w:lineRule="atLeast"/>
            </w:pPr>
            <w:r>
              <w:t>0.7425</w:t>
            </w:r>
          </w:p>
        </w:tc>
        <w:tc>
          <w:tcPr>
            <w:tcW w:w="624" w:type="pct"/>
            <w:vAlign w:val="center"/>
          </w:tcPr>
          <w:p w:rsidR="0018722C">
            <w:pPr>
              <w:pStyle w:val="affff9"/>
              <w:topLinePunct/>
              <w:ind w:leftChars="0" w:left="0" w:rightChars="0" w:right="0" w:firstLineChars="0" w:firstLine="0"/>
              <w:spacing w:line="240" w:lineRule="atLeast"/>
            </w:pPr>
            <w:r>
              <w:t>0.7421</w:t>
            </w:r>
          </w:p>
        </w:tc>
        <w:tc>
          <w:tcPr>
            <w:tcW w:w="597" w:type="pct"/>
            <w:vAlign w:val="center"/>
          </w:tcPr>
          <w:p w:rsidR="0018722C">
            <w:pPr>
              <w:pStyle w:val="affff9"/>
              <w:topLinePunct/>
              <w:ind w:leftChars="0" w:left="0" w:rightChars="0" w:right="0" w:firstLineChars="0" w:firstLine="0"/>
              <w:spacing w:line="240" w:lineRule="atLeast"/>
            </w:pPr>
            <w:r>
              <w:t>0.7421</w:t>
            </w:r>
          </w:p>
        </w:tc>
        <w:tc>
          <w:tcPr>
            <w:tcW w:w="633" w:type="pct"/>
            <w:vAlign w:val="center"/>
          </w:tcPr>
          <w:p w:rsidR="0018722C">
            <w:pPr>
              <w:pStyle w:val="affff9"/>
              <w:topLinePunct/>
              <w:ind w:leftChars="0" w:left="0" w:rightChars="0" w:right="0" w:firstLineChars="0" w:firstLine="0"/>
              <w:spacing w:line="240" w:lineRule="atLeast"/>
            </w:pPr>
            <w:r>
              <w:t>0.10</w:t>
            </w:r>
          </w:p>
        </w:tc>
      </w:tr>
      <w:tr>
        <w:tc>
          <w:tcPr>
            <w:tcW w:w="618" w:type="pct"/>
            <w:vAlign w:val="center"/>
          </w:tcPr>
          <w:p w:rsidR="0018722C">
            <w:pPr>
              <w:pStyle w:val="affff9"/>
              <w:topLinePunct/>
              <w:ind w:leftChars="0" w:left="0" w:rightChars="0" w:right="0" w:firstLineChars="0" w:firstLine="0"/>
              <w:spacing w:line="240" w:lineRule="atLeast"/>
            </w:pPr>
            <w:r>
              <w:t>17</w:t>
            </w:r>
          </w:p>
        </w:tc>
        <w:tc>
          <w:tcPr>
            <w:tcW w:w="653" w:type="pct"/>
            <w:vAlign w:val="center"/>
          </w:tcPr>
          <w:p w:rsidR="0018722C">
            <w:pPr>
              <w:pStyle w:val="affff9"/>
              <w:topLinePunct/>
              <w:ind w:leftChars="0" w:left="0" w:rightChars="0" w:right="0" w:firstLineChars="0" w:firstLine="0"/>
              <w:spacing w:line="240" w:lineRule="atLeast"/>
            </w:pPr>
            <w:r>
              <w:t>0.8054</w:t>
            </w:r>
          </w:p>
        </w:tc>
        <w:tc>
          <w:tcPr>
            <w:tcW w:w="586" w:type="pct"/>
            <w:vAlign w:val="center"/>
          </w:tcPr>
          <w:p w:rsidR="0018722C">
            <w:pPr>
              <w:pStyle w:val="affff9"/>
              <w:topLinePunct/>
              <w:ind w:leftChars="0" w:left="0" w:rightChars="0" w:right="0" w:firstLineChars="0" w:firstLine="0"/>
              <w:spacing w:line="240" w:lineRule="atLeast"/>
            </w:pPr>
            <w:r>
              <w:t>0.8046</w:t>
            </w:r>
          </w:p>
        </w:tc>
        <w:tc>
          <w:tcPr>
            <w:tcW w:w="705" w:type="pct"/>
            <w:vAlign w:val="center"/>
          </w:tcPr>
          <w:p w:rsidR="0018722C">
            <w:pPr>
              <w:pStyle w:val="affff9"/>
              <w:topLinePunct/>
              <w:ind w:leftChars="0" w:left="0" w:rightChars="0" w:right="0" w:firstLineChars="0" w:firstLine="0"/>
              <w:spacing w:line="240" w:lineRule="atLeast"/>
            </w:pPr>
            <w:r>
              <w:t>0.8061</w:t>
            </w:r>
          </w:p>
        </w:tc>
        <w:tc>
          <w:tcPr>
            <w:tcW w:w="584" w:type="pct"/>
            <w:vAlign w:val="center"/>
          </w:tcPr>
          <w:p w:rsidR="0018722C">
            <w:pPr>
              <w:pStyle w:val="affff9"/>
              <w:topLinePunct/>
              <w:ind w:leftChars="0" w:left="0" w:rightChars="0" w:right="0" w:firstLineChars="0" w:firstLine="0"/>
              <w:spacing w:line="240" w:lineRule="atLeast"/>
            </w:pPr>
            <w:r>
              <w:t>0.8062</w:t>
            </w:r>
          </w:p>
        </w:tc>
        <w:tc>
          <w:tcPr>
            <w:tcW w:w="624" w:type="pct"/>
            <w:vAlign w:val="center"/>
          </w:tcPr>
          <w:p w:rsidR="0018722C">
            <w:pPr>
              <w:pStyle w:val="affff9"/>
              <w:topLinePunct/>
              <w:ind w:leftChars="0" w:left="0" w:rightChars="0" w:right="0" w:firstLineChars="0" w:firstLine="0"/>
              <w:spacing w:line="240" w:lineRule="atLeast"/>
            </w:pPr>
            <w:r>
              <w:t>0.8057</w:t>
            </w:r>
          </w:p>
        </w:tc>
        <w:tc>
          <w:tcPr>
            <w:tcW w:w="597" w:type="pct"/>
            <w:vAlign w:val="center"/>
          </w:tcPr>
          <w:p w:rsidR="0018722C">
            <w:pPr>
              <w:pStyle w:val="affff9"/>
              <w:topLinePunct/>
              <w:ind w:leftChars="0" w:left="0" w:rightChars="0" w:right="0" w:firstLineChars="0" w:firstLine="0"/>
              <w:spacing w:line="240" w:lineRule="atLeast"/>
            </w:pPr>
            <w:r>
              <w:t>0.8056</w:t>
            </w:r>
          </w:p>
        </w:tc>
        <w:tc>
          <w:tcPr>
            <w:tcW w:w="633" w:type="pct"/>
            <w:vAlign w:val="center"/>
          </w:tcPr>
          <w:p w:rsidR="0018722C">
            <w:pPr>
              <w:pStyle w:val="affff9"/>
              <w:topLinePunct/>
              <w:ind w:leftChars="0" w:left="0" w:rightChars="0" w:right="0" w:firstLineChars="0" w:firstLine="0"/>
              <w:spacing w:line="240" w:lineRule="atLeast"/>
            </w:pPr>
            <w:r>
              <w:t>0.08</w:t>
            </w:r>
          </w:p>
        </w:tc>
      </w:tr>
      <w:tr>
        <w:tc>
          <w:tcPr>
            <w:tcW w:w="618" w:type="pct"/>
            <w:vAlign w:val="center"/>
          </w:tcPr>
          <w:p w:rsidR="0018722C">
            <w:pPr>
              <w:pStyle w:val="affff9"/>
              <w:topLinePunct/>
              <w:ind w:leftChars="0" w:left="0" w:rightChars="0" w:right="0" w:firstLineChars="0" w:firstLine="0"/>
              <w:spacing w:line="240" w:lineRule="atLeast"/>
            </w:pPr>
            <w:r>
              <w:t>18</w:t>
            </w:r>
          </w:p>
        </w:tc>
        <w:tc>
          <w:tcPr>
            <w:tcW w:w="653" w:type="pct"/>
            <w:vAlign w:val="center"/>
          </w:tcPr>
          <w:p w:rsidR="0018722C">
            <w:pPr>
              <w:pStyle w:val="affff9"/>
              <w:topLinePunct/>
              <w:ind w:leftChars="0" w:left="0" w:rightChars="0" w:right="0" w:firstLineChars="0" w:firstLine="0"/>
              <w:spacing w:line="240" w:lineRule="atLeast"/>
            </w:pPr>
            <w:r>
              <w:t>0.8856</w:t>
            </w:r>
          </w:p>
        </w:tc>
        <w:tc>
          <w:tcPr>
            <w:tcW w:w="586" w:type="pct"/>
            <w:vAlign w:val="center"/>
          </w:tcPr>
          <w:p w:rsidR="0018722C">
            <w:pPr>
              <w:pStyle w:val="affff9"/>
              <w:topLinePunct/>
              <w:ind w:leftChars="0" w:left="0" w:rightChars="0" w:right="0" w:firstLineChars="0" w:firstLine="0"/>
              <w:spacing w:line="240" w:lineRule="atLeast"/>
            </w:pPr>
            <w:r>
              <w:t>0.8849</w:t>
            </w:r>
          </w:p>
        </w:tc>
        <w:tc>
          <w:tcPr>
            <w:tcW w:w="705" w:type="pct"/>
            <w:vAlign w:val="center"/>
          </w:tcPr>
          <w:p w:rsidR="0018722C">
            <w:pPr>
              <w:pStyle w:val="affff9"/>
              <w:topLinePunct/>
              <w:ind w:leftChars="0" w:left="0" w:rightChars="0" w:right="0" w:firstLineChars="0" w:firstLine="0"/>
              <w:spacing w:line="240" w:lineRule="atLeast"/>
            </w:pPr>
            <w:r>
              <w:t>0.8867</w:t>
            </w:r>
          </w:p>
        </w:tc>
        <w:tc>
          <w:tcPr>
            <w:tcW w:w="584" w:type="pct"/>
            <w:vAlign w:val="center"/>
          </w:tcPr>
          <w:p w:rsidR="0018722C">
            <w:pPr>
              <w:pStyle w:val="affff9"/>
              <w:topLinePunct/>
              <w:ind w:leftChars="0" w:left="0" w:rightChars="0" w:right="0" w:firstLineChars="0" w:firstLine="0"/>
              <w:spacing w:line="240" w:lineRule="atLeast"/>
            </w:pPr>
            <w:r>
              <w:t>0.8865</w:t>
            </w:r>
          </w:p>
        </w:tc>
        <w:tc>
          <w:tcPr>
            <w:tcW w:w="624" w:type="pct"/>
            <w:vAlign w:val="center"/>
          </w:tcPr>
          <w:p w:rsidR="0018722C">
            <w:pPr>
              <w:pStyle w:val="affff9"/>
              <w:topLinePunct/>
              <w:ind w:leftChars="0" w:left="0" w:rightChars="0" w:right="0" w:firstLineChars="0" w:firstLine="0"/>
              <w:spacing w:line="240" w:lineRule="atLeast"/>
            </w:pPr>
            <w:r>
              <w:t>0.8861</w:t>
            </w:r>
          </w:p>
        </w:tc>
        <w:tc>
          <w:tcPr>
            <w:tcW w:w="597" w:type="pct"/>
            <w:vAlign w:val="center"/>
          </w:tcPr>
          <w:p w:rsidR="0018722C">
            <w:pPr>
              <w:pStyle w:val="affff9"/>
              <w:topLinePunct/>
              <w:ind w:leftChars="0" w:left="0" w:rightChars="0" w:right="0" w:firstLineChars="0" w:firstLine="0"/>
              <w:spacing w:line="240" w:lineRule="atLeast"/>
            </w:pPr>
            <w:r>
              <w:t>0.8860</w:t>
            </w:r>
          </w:p>
        </w:tc>
        <w:tc>
          <w:tcPr>
            <w:tcW w:w="633" w:type="pct"/>
            <w:vAlign w:val="center"/>
          </w:tcPr>
          <w:p w:rsidR="0018722C">
            <w:pPr>
              <w:pStyle w:val="affff9"/>
              <w:topLinePunct/>
              <w:ind w:leftChars="0" w:left="0" w:rightChars="0" w:right="0" w:firstLineChars="0" w:firstLine="0"/>
              <w:spacing w:line="240" w:lineRule="atLeast"/>
            </w:pPr>
            <w:r>
              <w:t>0.08</w:t>
            </w:r>
          </w:p>
        </w:tc>
      </w:tr>
      <w:tr>
        <w:tc>
          <w:tcPr>
            <w:tcW w:w="618" w:type="pct"/>
            <w:vAlign w:val="center"/>
          </w:tcPr>
          <w:p w:rsidR="0018722C">
            <w:pPr>
              <w:pStyle w:val="affff9"/>
              <w:topLinePunct/>
              <w:ind w:leftChars="0" w:left="0" w:rightChars="0" w:right="0" w:firstLineChars="0" w:firstLine="0"/>
              <w:spacing w:line="240" w:lineRule="atLeast"/>
            </w:pPr>
            <w:r>
              <w:t>19</w:t>
            </w:r>
          </w:p>
        </w:tc>
        <w:tc>
          <w:tcPr>
            <w:tcW w:w="653" w:type="pct"/>
            <w:vAlign w:val="center"/>
          </w:tcPr>
          <w:p w:rsidR="0018722C">
            <w:pPr>
              <w:pStyle w:val="affff9"/>
              <w:topLinePunct/>
              <w:ind w:leftChars="0" w:left="0" w:rightChars="0" w:right="0" w:firstLineChars="0" w:firstLine="0"/>
              <w:spacing w:line="240" w:lineRule="atLeast"/>
            </w:pPr>
            <w:r>
              <w:t>0.9439</w:t>
            </w:r>
          </w:p>
        </w:tc>
        <w:tc>
          <w:tcPr>
            <w:tcW w:w="586" w:type="pct"/>
            <w:vAlign w:val="center"/>
          </w:tcPr>
          <w:p w:rsidR="0018722C">
            <w:pPr>
              <w:pStyle w:val="affff9"/>
              <w:topLinePunct/>
              <w:ind w:leftChars="0" w:left="0" w:rightChars="0" w:right="0" w:firstLineChars="0" w:firstLine="0"/>
              <w:spacing w:line="240" w:lineRule="atLeast"/>
            </w:pPr>
            <w:r>
              <w:t>0.9435</w:t>
            </w:r>
          </w:p>
        </w:tc>
        <w:tc>
          <w:tcPr>
            <w:tcW w:w="705" w:type="pct"/>
            <w:vAlign w:val="center"/>
          </w:tcPr>
          <w:p w:rsidR="0018722C">
            <w:pPr>
              <w:pStyle w:val="affff9"/>
              <w:topLinePunct/>
              <w:ind w:leftChars="0" w:left="0" w:rightChars="0" w:right="0" w:firstLineChars="0" w:firstLine="0"/>
              <w:spacing w:line="240" w:lineRule="atLeast"/>
            </w:pPr>
            <w:r>
              <w:t>0.9444</w:t>
            </w:r>
          </w:p>
        </w:tc>
        <w:tc>
          <w:tcPr>
            <w:tcW w:w="584" w:type="pct"/>
            <w:vAlign w:val="center"/>
          </w:tcPr>
          <w:p w:rsidR="0018722C">
            <w:pPr>
              <w:pStyle w:val="affff9"/>
              <w:topLinePunct/>
              <w:ind w:leftChars="0" w:left="0" w:rightChars="0" w:right="0" w:firstLineChars="0" w:firstLine="0"/>
              <w:spacing w:line="240" w:lineRule="atLeast"/>
            </w:pPr>
            <w:r>
              <w:t>0.9441</w:t>
            </w:r>
          </w:p>
        </w:tc>
        <w:tc>
          <w:tcPr>
            <w:tcW w:w="624" w:type="pct"/>
            <w:vAlign w:val="center"/>
          </w:tcPr>
          <w:p w:rsidR="0018722C">
            <w:pPr>
              <w:pStyle w:val="affff9"/>
              <w:topLinePunct/>
              <w:ind w:leftChars="0" w:left="0" w:rightChars="0" w:right="0" w:firstLineChars="0" w:firstLine="0"/>
              <w:spacing w:line="240" w:lineRule="atLeast"/>
            </w:pPr>
            <w:r>
              <w:t>0.9447</w:t>
            </w:r>
          </w:p>
        </w:tc>
        <w:tc>
          <w:tcPr>
            <w:tcW w:w="597" w:type="pct"/>
            <w:vAlign w:val="center"/>
          </w:tcPr>
          <w:p w:rsidR="0018722C">
            <w:pPr>
              <w:pStyle w:val="affff9"/>
              <w:topLinePunct/>
              <w:ind w:leftChars="0" w:left="0" w:rightChars="0" w:right="0" w:firstLineChars="0" w:firstLine="0"/>
              <w:spacing w:line="240" w:lineRule="atLeast"/>
            </w:pPr>
            <w:r>
              <w:t>0.9441</w:t>
            </w:r>
          </w:p>
        </w:tc>
        <w:tc>
          <w:tcPr>
            <w:tcW w:w="633" w:type="pct"/>
            <w:vAlign w:val="center"/>
          </w:tcPr>
          <w:p w:rsidR="0018722C">
            <w:pPr>
              <w:pStyle w:val="affff9"/>
              <w:topLinePunct/>
              <w:ind w:leftChars="0" w:left="0" w:rightChars="0" w:right="0" w:firstLineChars="0" w:firstLine="0"/>
              <w:spacing w:line="240" w:lineRule="atLeast"/>
            </w:pPr>
            <w:r>
              <w:t>0.05</w:t>
            </w:r>
          </w:p>
        </w:tc>
      </w:tr>
      <w:tr>
        <w:tc>
          <w:tcPr>
            <w:tcW w:w="618" w:type="pct"/>
            <w:vAlign w:val="center"/>
          </w:tcPr>
          <w:p w:rsidR="0018722C">
            <w:pPr>
              <w:pStyle w:val="affff9"/>
              <w:topLinePunct/>
              <w:ind w:leftChars="0" w:left="0" w:rightChars="0" w:right="0" w:firstLineChars="0" w:firstLine="0"/>
              <w:spacing w:line="240" w:lineRule="atLeast"/>
            </w:pPr>
            <w:r>
              <w:t>20</w:t>
            </w:r>
          </w:p>
        </w:tc>
        <w:tc>
          <w:tcPr>
            <w:tcW w:w="653" w:type="pct"/>
            <w:vAlign w:val="center"/>
          </w:tcPr>
          <w:p w:rsidR="0018722C">
            <w:pPr>
              <w:pStyle w:val="affff9"/>
              <w:topLinePunct/>
              <w:ind w:leftChars="0" w:left="0" w:rightChars="0" w:right="0" w:firstLineChars="0" w:firstLine="0"/>
              <w:spacing w:line="240" w:lineRule="atLeast"/>
            </w:pPr>
            <w:r>
              <w:t>0.9785</w:t>
            </w:r>
          </w:p>
        </w:tc>
        <w:tc>
          <w:tcPr>
            <w:tcW w:w="586" w:type="pct"/>
            <w:vAlign w:val="center"/>
          </w:tcPr>
          <w:p w:rsidR="0018722C">
            <w:pPr>
              <w:pStyle w:val="affff9"/>
              <w:topLinePunct/>
              <w:ind w:leftChars="0" w:left="0" w:rightChars="0" w:right="0" w:firstLineChars="0" w:firstLine="0"/>
              <w:spacing w:line="240" w:lineRule="atLeast"/>
            </w:pPr>
            <w:r>
              <w:t>0.9776</w:t>
            </w:r>
          </w:p>
        </w:tc>
        <w:tc>
          <w:tcPr>
            <w:tcW w:w="705" w:type="pct"/>
            <w:vAlign w:val="center"/>
          </w:tcPr>
          <w:p w:rsidR="0018722C">
            <w:pPr>
              <w:pStyle w:val="affff9"/>
              <w:topLinePunct/>
              <w:ind w:leftChars="0" w:left="0" w:rightChars="0" w:right="0" w:firstLineChars="0" w:firstLine="0"/>
              <w:spacing w:line="240" w:lineRule="atLeast"/>
            </w:pPr>
            <w:r>
              <w:t>0.9795</w:t>
            </w:r>
          </w:p>
        </w:tc>
        <w:tc>
          <w:tcPr>
            <w:tcW w:w="584" w:type="pct"/>
            <w:vAlign w:val="center"/>
          </w:tcPr>
          <w:p w:rsidR="0018722C">
            <w:pPr>
              <w:pStyle w:val="affff9"/>
              <w:topLinePunct/>
              <w:ind w:leftChars="0" w:left="0" w:rightChars="0" w:right="0" w:firstLineChars="0" w:firstLine="0"/>
              <w:spacing w:line="240" w:lineRule="atLeast"/>
            </w:pPr>
            <w:r>
              <w:t>0.9793</w:t>
            </w:r>
          </w:p>
        </w:tc>
        <w:tc>
          <w:tcPr>
            <w:tcW w:w="624" w:type="pct"/>
            <w:vAlign w:val="center"/>
          </w:tcPr>
          <w:p w:rsidR="0018722C">
            <w:pPr>
              <w:pStyle w:val="affff9"/>
              <w:topLinePunct/>
              <w:ind w:leftChars="0" w:left="0" w:rightChars="0" w:right="0" w:firstLineChars="0" w:firstLine="0"/>
              <w:spacing w:line="240" w:lineRule="atLeast"/>
            </w:pPr>
            <w:r>
              <w:t>0.9789</w:t>
            </w:r>
          </w:p>
        </w:tc>
        <w:tc>
          <w:tcPr>
            <w:tcW w:w="597" w:type="pct"/>
            <w:vAlign w:val="center"/>
          </w:tcPr>
          <w:p w:rsidR="0018722C">
            <w:pPr>
              <w:pStyle w:val="affff9"/>
              <w:topLinePunct/>
              <w:ind w:leftChars="0" w:left="0" w:rightChars="0" w:right="0" w:firstLineChars="0" w:firstLine="0"/>
              <w:spacing w:line="240" w:lineRule="atLeast"/>
            </w:pPr>
            <w:r>
              <w:t>0.9788</w:t>
            </w:r>
          </w:p>
        </w:tc>
        <w:tc>
          <w:tcPr>
            <w:tcW w:w="633" w:type="pct"/>
            <w:vAlign w:val="center"/>
          </w:tcPr>
          <w:p w:rsidR="0018722C">
            <w:pPr>
              <w:pStyle w:val="affff9"/>
              <w:topLinePunct/>
              <w:ind w:leftChars="0" w:left="0" w:rightChars="0" w:right="0" w:firstLineChars="0" w:firstLine="0"/>
              <w:spacing w:line="240" w:lineRule="atLeast"/>
            </w:pPr>
            <w:r>
              <w:t>0.08</w:t>
            </w:r>
          </w:p>
        </w:tc>
      </w:tr>
      <w:tr>
        <w:tc>
          <w:tcPr>
            <w:tcW w:w="618" w:type="pct"/>
            <w:vAlign w:val="center"/>
          </w:tcPr>
          <w:p w:rsidR="0018722C">
            <w:pPr>
              <w:pStyle w:val="affff9"/>
              <w:topLinePunct/>
              <w:ind w:leftChars="0" w:left="0" w:rightChars="0" w:right="0" w:firstLineChars="0" w:firstLine="0"/>
              <w:spacing w:line="240" w:lineRule="atLeast"/>
            </w:pPr>
            <w:r>
              <w:t>21</w:t>
            </w:r>
          </w:p>
        </w:tc>
        <w:tc>
          <w:tcPr>
            <w:tcW w:w="653" w:type="pct"/>
            <w:vAlign w:val="center"/>
          </w:tcPr>
          <w:p w:rsidR="0018722C">
            <w:pPr>
              <w:pStyle w:val="affff9"/>
              <w:topLinePunct/>
              <w:ind w:leftChars="0" w:left="0" w:rightChars="0" w:right="0" w:firstLineChars="0" w:firstLine="0"/>
              <w:spacing w:line="240" w:lineRule="atLeast"/>
            </w:pPr>
            <w:r>
              <w:t>1.0000</w:t>
            </w:r>
          </w:p>
        </w:tc>
        <w:tc>
          <w:tcPr>
            <w:tcW w:w="586" w:type="pct"/>
            <w:vAlign w:val="center"/>
          </w:tcPr>
          <w:p w:rsidR="0018722C">
            <w:pPr>
              <w:pStyle w:val="affff9"/>
              <w:topLinePunct/>
              <w:ind w:leftChars="0" w:left="0" w:rightChars="0" w:right="0" w:firstLineChars="0" w:firstLine="0"/>
              <w:spacing w:line="240" w:lineRule="atLeast"/>
            </w:pPr>
            <w:r>
              <w:t>1.0000</w:t>
            </w:r>
          </w:p>
        </w:tc>
        <w:tc>
          <w:tcPr>
            <w:tcW w:w="705" w:type="pct"/>
            <w:vAlign w:val="center"/>
          </w:tcPr>
          <w:p w:rsidR="0018722C">
            <w:pPr>
              <w:pStyle w:val="affff9"/>
              <w:topLinePunct/>
              <w:ind w:leftChars="0" w:left="0" w:rightChars="0" w:right="0" w:firstLineChars="0" w:firstLine="0"/>
              <w:spacing w:line="240" w:lineRule="atLeast"/>
            </w:pPr>
            <w:r>
              <w:t>1.0000</w:t>
            </w:r>
          </w:p>
        </w:tc>
        <w:tc>
          <w:tcPr>
            <w:tcW w:w="584" w:type="pct"/>
            <w:vAlign w:val="center"/>
          </w:tcPr>
          <w:p w:rsidR="0018722C">
            <w:pPr>
              <w:pStyle w:val="affff9"/>
              <w:topLinePunct/>
              <w:ind w:leftChars="0" w:left="0" w:rightChars="0" w:right="0" w:firstLineChars="0" w:firstLine="0"/>
              <w:spacing w:line="240" w:lineRule="atLeast"/>
            </w:pPr>
            <w:r>
              <w:t>1.0000</w:t>
            </w:r>
          </w:p>
        </w:tc>
        <w:tc>
          <w:tcPr>
            <w:tcW w:w="624" w:type="pct"/>
            <w:vAlign w:val="center"/>
          </w:tcPr>
          <w:p w:rsidR="0018722C">
            <w:pPr>
              <w:pStyle w:val="affff9"/>
              <w:topLinePunct/>
              <w:ind w:leftChars="0" w:left="0" w:rightChars="0" w:right="0" w:firstLineChars="0" w:firstLine="0"/>
              <w:spacing w:line="240" w:lineRule="atLeast"/>
            </w:pPr>
            <w:r>
              <w:t>1.0000</w:t>
            </w:r>
          </w:p>
        </w:tc>
        <w:tc>
          <w:tcPr>
            <w:tcW w:w="597" w:type="pct"/>
            <w:vAlign w:val="center"/>
          </w:tcPr>
          <w:p w:rsidR="0018722C">
            <w:pPr>
              <w:pStyle w:val="affff9"/>
              <w:topLinePunct/>
              <w:ind w:leftChars="0" w:left="0" w:rightChars="0" w:right="0" w:firstLineChars="0" w:firstLine="0"/>
              <w:spacing w:line="240" w:lineRule="atLeast"/>
            </w:pPr>
            <w:r>
              <w:t>1.0000</w:t>
            </w:r>
          </w:p>
        </w:tc>
        <w:tc>
          <w:tcPr>
            <w:tcW w:w="633" w:type="pct"/>
            <w:vAlign w:val="center"/>
          </w:tcPr>
          <w:p w:rsidR="0018722C">
            <w:pPr>
              <w:pStyle w:val="affff9"/>
              <w:topLinePunct/>
              <w:ind w:leftChars="0" w:left="0" w:rightChars="0" w:right="0" w:firstLineChars="0" w:firstLine="0"/>
              <w:spacing w:line="240" w:lineRule="atLeast"/>
            </w:pPr>
            <w:r>
              <w:t>0.00</w:t>
            </w:r>
          </w:p>
        </w:tc>
      </w:tr>
      <w:tr>
        <w:tc>
          <w:tcPr>
            <w:tcW w:w="618" w:type="pct"/>
            <w:vAlign w:val="center"/>
          </w:tcPr>
          <w:p w:rsidR="0018722C">
            <w:pPr>
              <w:pStyle w:val="affff9"/>
              <w:topLinePunct/>
              <w:ind w:leftChars="0" w:left="0" w:rightChars="0" w:right="0" w:firstLineChars="0" w:firstLine="0"/>
              <w:spacing w:line="240" w:lineRule="atLeast"/>
            </w:pPr>
            <w:r>
              <w:t>22</w:t>
            </w:r>
          </w:p>
        </w:tc>
        <w:tc>
          <w:tcPr>
            <w:tcW w:w="653" w:type="pct"/>
            <w:vAlign w:val="center"/>
          </w:tcPr>
          <w:p w:rsidR="0018722C">
            <w:pPr>
              <w:pStyle w:val="affff9"/>
              <w:topLinePunct/>
              <w:ind w:leftChars="0" w:left="0" w:rightChars="0" w:right="0" w:firstLineChars="0" w:firstLine="0"/>
              <w:spacing w:line="240" w:lineRule="atLeast"/>
            </w:pPr>
            <w:r>
              <w:t>1.0602</w:t>
            </w:r>
          </w:p>
        </w:tc>
        <w:tc>
          <w:tcPr>
            <w:tcW w:w="586" w:type="pct"/>
            <w:vAlign w:val="center"/>
          </w:tcPr>
          <w:p w:rsidR="0018722C">
            <w:pPr>
              <w:pStyle w:val="affff9"/>
              <w:topLinePunct/>
              <w:ind w:leftChars="0" w:left="0" w:rightChars="0" w:right="0" w:firstLineChars="0" w:firstLine="0"/>
              <w:spacing w:line="240" w:lineRule="atLeast"/>
            </w:pPr>
            <w:r>
              <w:t>1.0591</w:t>
            </w:r>
          </w:p>
        </w:tc>
        <w:tc>
          <w:tcPr>
            <w:tcW w:w="705" w:type="pct"/>
            <w:vAlign w:val="center"/>
          </w:tcPr>
          <w:p w:rsidR="0018722C">
            <w:pPr>
              <w:pStyle w:val="affff9"/>
              <w:topLinePunct/>
              <w:ind w:leftChars="0" w:left="0" w:rightChars="0" w:right="0" w:firstLineChars="0" w:firstLine="0"/>
              <w:spacing w:line="240" w:lineRule="atLeast"/>
            </w:pPr>
            <w:r>
              <w:t>1.0611</w:t>
            </w:r>
          </w:p>
        </w:tc>
        <w:tc>
          <w:tcPr>
            <w:tcW w:w="584" w:type="pct"/>
            <w:vAlign w:val="center"/>
          </w:tcPr>
          <w:p w:rsidR="0018722C">
            <w:pPr>
              <w:pStyle w:val="affff9"/>
              <w:topLinePunct/>
              <w:ind w:leftChars="0" w:left="0" w:rightChars="0" w:right="0" w:firstLineChars="0" w:firstLine="0"/>
              <w:spacing w:line="240" w:lineRule="atLeast"/>
            </w:pPr>
            <w:r>
              <w:t>1.0609</w:t>
            </w:r>
          </w:p>
        </w:tc>
        <w:tc>
          <w:tcPr>
            <w:tcW w:w="624" w:type="pct"/>
            <w:vAlign w:val="center"/>
          </w:tcPr>
          <w:p w:rsidR="0018722C">
            <w:pPr>
              <w:pStyle w:val="affff9"/>
              <w:topLinePunct/>
              <w:ind w:leftChars="0" w:left="0" w:rightChars="0" w:right="0" w:firstLineChars="0" w:firstLine="0"/>
              <w:spacing w:line="240" w:lineRule="atLeast"/>
            </w:pPr>
            <w:r>
              <w:t>1.0606</w:t>
            </w:r>
          </w:p>
        </w:tc>
        <w:tc>
          <w:tcPr>
            <w:tcW w:w="597" w:type="pct"/>
            <w:vAlign w:val="center"/>
          </w:tcPr>
          <w:p w:rsidR="0018722C">
            <w:pPr>
              <w:pStyle w:val="affff9"/>
              <w:topLinePunct/>
              <w:ind w:leftChars="0" w:left="0" w:rightChars="0" w:right="0" w:firstLineChars="0" w:firstLine="0"/>
              <w:spacing w:line="240" w:lineRule="atLeast"/>
            </w:pPr>
            <w:r>
              <w:t>1.0604</w:t>
            </w:r>
          </w:p>
        </w:tc>
        <w:tc>
          <w:tcPr>
            <w:tcW w:w="633" w:type="pct"/>
            <w:vAlign w:val="center"/>
          </w:tcPr>
          <w:p w:rsidR="0018722C">
            <w:pPr>
              <w:pStyle w:val="affff9"/>
              <w:topLinePunct/>
              <w:ind w:leftChars="0" w:left="0" w:rightChars="0" w:right="0" w:firstLineChars="0" w:firstLine="0"/>
              <w:spacing w:line="240" w:lineRule="atLeast"/>
            </w:pPr>
            <w:r>
              <w:t>0.07</w:t>
            </w:r>
          </w:p>
        </w:tc>
      </w:tr>
      <w:tr>
        <w:tc>
          <w:tcPr>
            <w:tcW w:w="618" w:type="pct"/>
            <w:vAlign w:val="center"/>
          </w:tcPr>
          <w:p w:rsidR="0018722C">
            <w:pPr>
              <w:pStyle w:val="affff9"/>
              <w:topLinePunct/>
              <w:ind w:leftChars="0" w:left="0" w:rightChars="0" w:right="0" w:firstLineChars="0" w:firstLine="0"/>
              <w:spacing w:line="240" w:lineRule="atLeast"/>
            </w:pPr>
            <w:r>
              <w:t>23</w:t>
            </w:r>
          </w:p>
        </w:tc>
        <w:tc>
          <w:tcPr>
            <w:tcW w:w="653" w:type="pct"/>
            <w:vAlign w:val="center"/>
          </w:tcPr>
          <w:p w:rsidR="0018722C">
            <w:pPr>
              <w:pStyle w:val="affff9"/>
              <w:topLinePunct/>
              <w:ind w:leftChars="0" w:left="0" w:rightChars="0" w:right="0" w:firstLineChars="0" w:firstLine="0"/>
              <w:spacing w:line="240" w:lineRule="atLeast"/>
            </w:pPr>
            <w:r>
              <w:t>1.0730</w:t>
            </w:r>
          </w:p>
        </w:tc>
        <w:tc>
          <w:tcPr>
            <w:tcW w:w="586" w:type="pct"/>
            <w:vAlign w:val="center"/>
          </w:tcPr>
          <w:p w:rsidR="0018722C">
            <w:pPr>
              <w:pStyle w:val="affff9"/>
              <w:topLinePunct/>
              <w:ind w:leftChars="0" w:left="0" w:rightChars="0" w:right="0" w:firstLineChars="0" w:firstLine="0"/>
              <w:spacing w:line="240" w:lineRule="atLeast"/>
            </w:pPr>
            <w:r>
              <w:t>1.0719</w:t>
            </w:r>
          </w:p>
        </w:tc>
        <w:tc>
          <w:tcPr>
            <w:tcW w:w="705" w:type="pct"/>
            <w:vAlign w:val="center"/>
          </w:tcPr>
          <w:p w:rsidR="0018722C">
            <w:pPr>
              <w:pStyle w:val="affff9"/>
              <w:topLinePunct/>
              <w:ind w:leftChars="0" w:left="0" w:rightChars="0" w:right="0" w:firstLineChars="0" w:firstLine="0"/>
              <w:spacing w:line="240" w:lineRule="atLeast"/>
            </w:pPr>
            <w:r>
              <w:t>1.0731</w:t>
            </w:r>
          </w:p>
        </w:tc>
        <w:tc>
          <w:tcPr>
            <w:tcW w:w="584" w:type="pct"/>
            <w:vAlign w:val="center"/>
          </w:tcPr>
          <w:p w:rsidR="0018722C">
            <w:pPr>
              <w:pStyle w:val="affff9"/>
              <w:topLinePunct/>
              <w:ind w:leftChars="0" w:left="0" w:rightChars="0" w:right="0" w:firstLineChars="0" w:firstLine="0"/>
              <w:spacing w:line="240" w:lineRule="atLeast"/>
            </w:pPr>
            <w:r>
              <w:t>1.0739</w:t>
            </w:r>
          </w:p>
        </w:tc>
        <w:tc>
          <w:tcPr>
            <w:tcW w:w="624" w:type="pct"/>
            <w:vAlign w:val="center"/>
          </w:tcPr>
          <w:p w:rsidR="0018722C">
            <w:pPr>
              <w:pStyle w:val="affff9"/>
              <w:topLinePunct/>
              <w:ind w:leftChars="0" w:left="0" w:rightChars="0" w:right="0" w:firstLineChars="0" w:firstLine="0"/>
              <w:spacing w:line="240" w:lineRule="atLeast"/>
            </w:pPr>
            <w:r>
              <w:t>1.0735</w:t>
            </w:r>
          </w:p>
        </w:tc>
        <w:tc>
          <w:tcPr>
            <w:tcW w:w="597" w:type="pct"/>
            <w:vAlign w:val="center"/>
          </w:tcPr>
          <w:p w:rsidR="0018722C">
            <w:pPr>
              <w:pStyle w:val="affff9"/>
              <w:topLinePunct/>
              <w:ind w:leftChars="0" w:left="0" w:rightChars="0" w:right="0" w:firstLineChars="0" w:firstLine="0"/>
              <w:spacing w:line="240" w:lineRule="atLeast"/>
            </w:pPr>
            <w:r>
              <w:t>1.0731</w:t>
            </w:r>
          </w:p>
        </w:tc>
        <w:tc>
          <w:tcPr>
            <w:tcW w:w="633" w:type="pct"/>
            <w:vAlign w:val="center"/>
          </w:tcPr>
          <w:p w:rsidR="0018722C">
            <w:pPr>
              <w:pStyle w:val="affff9"/>
              <w:topLinePunct/>
              <w:ind w:leftChars="0" w:left="0" w:rightChars="0" w:right="0" w:firstLineChars="0" w:firstLine="0"/>
              <w:spacing w:line="240" w:lineRule="atLeast"/>
            </w:pPr>
            <w:r>
              <w:t>0.07</w:t>
            </w:r>
          </w:p>
        </w:tc>
      </w:tr>
      <w:tr>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1.0773</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1.0765</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1.0781</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1.0783</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1.0779</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1.0776</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0.07</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125.18pt;margin-top:49.569645pt;width:271.4pt;height:.75pt;mso-position-horizontal-relative:page;mso-position-vertical-relative:paragraph;z-index:-441520" coordorigin="2504,991" coordsize="5428,15">
            <v:line style="position:absolute" from="2504,999" to="3589,999" stroked="true" strokeweight=".72003pt" strokecolor="#000000">
              <v:stroke dashstyle="solid"/>
            </v:line>
            <v:rect style="position:absolute;left:3589;top:991;width:15;height:15" filled="true" fillcolor="#000000" stroked="false">
              <v:fill type="solid"/>
            </v:rect>
            <v:line style="position:absolute" from="3603,999" to="4674,999" stroked="true" strokeweight=".72003pt" strokecolor="#000000">
              <v:stroke dashstyle="solid"/>
            </v:line>
            <v:rect style="position:absolute;left:4673;top:991;width:15;height:15" filled="true" fillcolor="#000000" stroked="false">
              <v:fill type="solid"/>
            </v:rect>
            <v:line style="position:absolute" from="4688,999" to="5759,999" stroked="true" strokeweight=".72003pt" strokecolor="#000000">
              <v:stroke dashstyle="solid"/>
            </v:line>
            <v:rect style="position:absolute;left:5758;top:991;width:15;height:15" filled="true" fillcolor="#000000" stroked="false">
              <v:fill type="solid"/>
            </v:rect>
            <v:line style="position:absolute" from="5773,999" to="6844,999" stroked="true" strokeweight=".72003pt" strokecolor="#000000">
              <v:stroke dashstyle="solid"/>
            </v:line>
            <v:rect style="position:absolute;left:6843;top:991;width:15;height:15" filled="true" fillcolor="#000000" stroked="false">
              <v:fill type="solid"/>
            </v:rect>
            <v:line style="position:absolute" from="6858,999" to="7931,999" stroked="true" strokeweight=".72003pt" strokecolor="#000000">
              <v:stroke dashstyle="solid"/>
            </v:line>
            <w10:wrap type="none"/>
          </v:group>
        </w:pict>
      </w:r>
      <w:r>
        <w:rPr>
          <w:kern w:val="2"/>
          <w:szCs w:val="22"/>
          <w:rFonts w:ascii="Times New Roman" w:eastAsia="Times New Roman" w:cstheme="minorBidi" w:hAnsiTheme="minorHAnsi"/>
          <w:sz w:val="21"/>
        </w:rPr>
        <w:t>1-6</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重复性试验相对保留峰面积计算结果</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1011"/>
        <w:gridCol w:w="1085"/>
        <w:gridCol w:w="1085"/>
        <w:gridCol w:w="1085"/>
        <w:gridCol w:w="2081"/>
        <w:gridCol w:w="1143"/>
      </w:tblGrid>
      <w:tr>
        <w:trPr>
          <w:trHeight w:val="300" w:hRule="atLeast"/>
        </w:trPr>
        <w:tc>
          <w:tcPr>
            <w:tcW w:w="1193"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共有</w:t>
            </w:r>
          </w:p>
        </w:tc>
        <w:tc>
          <w:tcPr>
            <w:tcW w:w="1011" w:type="dxa"/>
            <w:tcBorders>
              <w:top w:val="single" w:sz="12" w:space="0" w:color="000000"/>
            </w:tcBorders>
          </w:tcPr>
          <w:p w:rsidR="0018722C">
            <w:pPr>
              <w:topLinePunct/>
              <w:ind w:leftChars="0" w:left="0" w:rightChars="0" w:right="0" w:firstLineChars="0" w:firstLine="0"/>
              <w:spacing w:line="240" w:lineRule="atLeast"/>
            </w:pPr>
          </w:p>
        </w:tc>
        <w:tc>
          <w:tcPr>
            <w:tcW w:w="1085" w:type="dxa"/>
            <w:tcBorders>
              <w:top w:val="single" w:sz="12" w:space="0" w:color="000000"/>
            </w:tcBorders>
          </w:tcPr>
          <w:p w:rsidR="0018722C">
            <w:pPr>
              <w:topLinePunct/>
              <w:ind w:leftChars="0" w:left="0" w:rightChars="0" w:right="0" w:firstLineChars="0" w:firstLine="0"/>
              <w:spacing w:line="240" w:lineRule="atLeast"/>
            </w:pPr>
          </w:p>
        </w:tc>
        <w:tc>
          <w:tcPr>
            <w:tcW w:w="1085"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样品编号</w:t>
            </w:r>
          </w:p>
        </w:tc>
        <w:tc>
          <w:tcPr>
            <w:tcW w:w="1085" w:type="dxa"/>
            <w:tcBorders>
              <w:top w:val="single" w:sz="12" w:space="0" w:color="000000"/>
            </w:tcBorders>
          </w:tcPr>
          <w:p w:rsidR="0018722C">
            <w:pPr>
              <w:topLinePunct/>
              <w:ind w:leftChars="0" w:left="0" w:rightChars="0" w:right="0" w:firstLineChars="0" w:firstLine="0"/>
              <w:spacing w:line="240" w:lineRule="atLeast"/>
            </w:pPr>
          </w:p>
        </w:tc>
        <w:tc>
          <w:tcPr>
            <w:tcW w:w="2081" w:type="dxa"/>
            <w:tcBorders>
              <w:top w:val="single" w:sz="12" w:space="0" w:color="000000"/>
            </w:tcBorders>
          </w:tcPr>
          <w:p w:rsidR="0018722C">
            <w:pPr>
              <w:topLinePunct/>
              <w:ind w:leftChars="0" w:left="0" w:rightChars="0" w:right="0" w:firstLineChars="0" w:firstLine="0"/>
              <w:spacing w:line="240" w:lineRule="atLeast"/>
            </w:pPr>
          </w:p>
        </w:tc>
        <w:tc>
          <w:tcPr>
            <w:tcW w:w="1143" w:type="dxa"/>
            <w:tcBorders>
              <w:top w:val="single" w:sz="12" w:space="0" w:color="000000"/>
            </w:tcBorders>
          </w:tcPr>
          <w:p w:rsidR="0018722C">
            <w:pPr>
              <w:topLinePunct/>
              <w:ind w:leftChars="0" w:left="0" w:rightChars="0" w:right="0" w:firstLineChars="0" w:firstLine="0"/>
              <w:spacing w:line="240" w:lineRule="atLeast"/>
            </w:pPr>
          </w:p>
        </w:tc>
      </w:tr>
      <w:tr>
        <w:trPr>
          <w:trHeight w:val="220" w:hRule="atLeast"/>
        </w:trPr>
        <w:tc>
          <w:tcPr>
            <w:tcW w:w="7540" w:type="dxa"/>
            <w:gridSpan w:val="6"/>
          </w:tcPr>
          <w:p w:rsidR="0018722C">
            <w:pPr>
              <w:topLinePunct/>
              <w:ind w:leftChars="0" w:left="0" w:rightChars="0" w:right="0" w:firstLineChars="0" w:firstLine="0"/>
              <w:spacing w:line="240" w:lineRule="atLeast"/>
            </w:pPr>
            <w:r>
              <w:rPr>
                <w:rFonts w:ascii="宋体" w:eastAsia="宋体" w:hint="eastAsia"/>
              </w:rPr>
              <w:t>均值</w:t>
            </w:r>
          </w:p>
        </w:tc>
        <w:tc>
          <w:tcPr>
            <w:tcW w:w="1143" w:type="dxa"/>
          </w:tcPr>
          <w:p w:rsidR="0018722C">
            <w:pPr>
              <w:topLinePunct/>
              <w:ind w:leftChars="0" w:left="0" w:rightChars="0" w:right="0" w:firstLineChars="0" w:firstLine="0"/>
              <w:spacing w:line="240" w:lineRule="atLeast"/>
            </w:pPr>
            <w:r>
              <w:t>RSD</w:t>
            </w:r>
            <w:r>
              <w:t>(</w:t>
            </w:r>
            <w:r>
              <w:t>%</w:t>
            </w:r>
            <w:r>
              <w:t>)</w:t>
            </w:r>
          </w:p>
        </w:tc>
      </w:tr>
      <w:tr>
        <w:trPr>
          <w:trHeight w:val="320" w:hRule="atLeast"/>
        </w:trPr>
        <w:tc>
          <w:tcPr>
            <w:tcW w:w="1193"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峰号</w:t>
            </w:r>
          </w:p>
        </w:tc>
        <w:tc>
          <w:tcPr>
            <w:tcW w:w="1011" w:type="dxa"/>
            <w:tcBorders>
              <w:bottom w:val="single" w:sz="6" w:space="0" w:color="000000"/>
            </w:tcBorders>
          </w:tcPr>
          <w:p w:rsidR="0018722C">
            <w:pPr>
              <w:topLinePunct/>
              <w:ind w:leftChars="0" w:left="0" w:rightChars="0" w:right="0" w:firstLineChars="0" w:firstLine="0"/>
              <w:spacing w:line="240" w:lineRule="atLeast"/>
            </w:pPr>
            <w:r>
              <w:t>1</w:t>
            </w:r>
          </w:p>
        </w:tc>
        <w:tc>
          <w:tcPr>
            <w:tcW w:w="1085" w:type="dxa"/>
            <w:tcBorders>
              <w:bottom w:val="single" w:sz="6" w:space="0" w:color="000000"/>
            </w:tcBorders>
          </w:tcPr>
          <w:p w:rsidR="0018722C">
            <w:pPr>
              <w:topLinePunct/>
              <w:ind w:leftChars="0" w:left="0" w:rightChars="0" w:right="0" w:firstLineChars="0" w:firstLine="0"/>
              <w:spacing w:line="240" w:lineRule="atLeast"/>
            </w:pPr>
            <w:r>
              <w:t>2</w:t>
            </w:r>
          </w:p>
        </w:tc>
        <w:tc>
          <w:tcPr>
            <w:tcW w:w="1085" w:type="dxa"/>
            <w:tcBorders>
              <w:bottom w:val="single" w:sz="6" w:space="0" w:color="000000"/>
            </w:tcBorders>
          </w:tcPr>
          <w:p w:rsidR="0018722C">
            <w:pPr>
              <w:topLinePunct/>
              <w:ind w:leftChars="0" w:left="0" w:rightChars="0" w:right="0" w:firstLineChars="0" w:firstLine="0"/>
              <w:spacing w:line="240" w:lineRule="atLeast"/>
            </w:pPr>
            <w:r>
              <w:t>3</w:t>
            </w:r>
          </w:p>
        </w:tc>
        <w:tc>
          <w:tcPr>
            <w:tcW w:w="1085" w:type="dxa"/>
            <w:tcBorders>
              <w:bottom w:val="single" w:sz="6" w:space="0" w:color="000000"/>
            </w:tcBorders>
          </w:tcPr>
          <w:p w:rsidR="0018722C">
            <w:pPr>
              <w:topLinePunct/>
              <w:ind w:leftChars="0" w:left="0" w:rightChars="0" w:right="0" w:firstLineChars="0" w:firstLine="0"/>
              <w:spacing w:line="240" w:lineRule="atLeast"/>
            </w:pPr>
            <w:r>
              <w:t>4</w:t>
            </w:r>
          </w:p>
        </w:tc>
        <w:tc>
          <w:tcPr>
            <w:tcW w:w="2081" w:type="dxa"/>
            <w:tcBorders>
              <w:bottom w:val="single" w:sz="6" w:space="0" w:color="000000"/>
            </w:tcBorders>
          </w:tcPr>
          <w:p w:rsidR="0018722C">
            <w:pPr>
              <w:topLinePunct/>
              <w:ind w:leftChars="0" w:left="0" w:rightChars="0" w:right="0" w:firstLineChars="0" w:firstLine="0"/>
              <w:spacing w:line="240" w:lineRule="atLeast"/>
            </w:pPr>
            <w:r>
              <w:t>5</w:t>
            </w:r>
          </w:p>
        </w:tc>
        <w:tc>
          <w:tcPr>
            <w:tcW w:w="1143" w:type="dxa"/>
            <w:tcBorders>
              <w:bottom w:val="single" w:sz="6" w:space="0" w:color="000000"/>
            </w:tcBorders>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
        <w:gridCol w:w="953"/>
        <w:gridCol w:w="1190"/>
        <w:gridCol w:w="1086"/>
        <w:gridCol w:w="1086"/>
        <w:gridCol w:w="1087"/>
        <w:gridCol w:w="1086"/>
        <w:gridCol w:w="1132"/>
        <w:gridCol w:w="949"/>
        <w:gridCol w:w="61"/>
      </w:tblGrid>
      <w:tr>
        <w:trPr>
          <w:trHeight w:val="120" w:hRule="atLeast"/>
        </w:trPr>
        <w:tc>
          <w:tcPr>
            <w:tcW w:w="67" w:type="dxa"/>
            <w:tcBorders>
              <w:bottom w:val="single" w:sz="6" w:space="0" w:color="000000"/>
            </w:tcBorders>
          </w:tcPr>
          <w:p w:rsidR="0018722C">
            <w:pPr>
              <w:topLinePunct/>
              <w:ind w:leftChars="0" w:left="0" w:rightChars="0" w:right="0" w:firstLineChars="0" w:firstLine="0"/>
              <w:spacing w:line="240" w:lineRule="atLeast"/>
            </w:pPr>
          </w:p>
        </w:tc>
        <w:tc>
          <w:tcPr>
            <w:tcW w:w="953"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1190"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1086"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1086"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1087"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1086"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1132"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949"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61" w:type="dxa"/>
            <w:tcBorders>
              <w:bottom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67" w:type="dxa"/>
            <w:tcBorders>
              <w:top w:val="single" w:sz="6" w:space="0" w:color="000000"/>
            </w:tcBorders>
          </w:tcPr>
          <w:p w:rsidR="0018722C">
            <w:pPr>
              <w:topLinePunct/>
              <w:ind w:leftChars="0" w:left="0" w:rightChars="0" w:right="0" w:firstLineChars="0" w:firstLine="0"/>
              <w:spacing w:line="240" w:lineRule="atLeast"/>
            </w:pPr>
          </w:p>
        </w:tc>
        <w:tc>
          <w:tcPr>
            <w:tcW w:w="953" w:type="dxa"/>
            <w:tcBorders>
              <w:top w:val="single" w:sz="6" w:space="0" w:color="000000"/>
            </w:tcBorders>
          </w:tcPr>
          <w:p w:rsidR="0018722C">
            <w:pPr>
              <w:topLinePunct/>
              <w:ind w:leftChars="0" w:left="0" w:rightChars="0" w:right="0" w:firstLineChars="0" w:firstLine="0"/>
              <w:spacing w:line="240" w:lineRule="atLeast"/>
            </w:pPr>
            <w:r>
              <w:t>1</w:t>
            </w:r>
          </w:p>
        </w:tc>
        <w:tc>
          <w:tcPr>
            <w:tcW w:w="1190" w:type="dxa"/>
            <w:tcBorders>
              <w:top w:val="single" w:sz="6" w:space="0" w:color="000000"/>
            </w:tcBorders>
          </w:tcPr>
          <w:p w:rsidR="0018722C">
            <w:pPr>
              <w:topLinePunct/>
              <w:ind w:leftChars="0" w:left="0" w:rightChars="0" w:right="0" w:firstLineChars="0" w:firstLine="0"/>
              <w:spacing w:line="240" w:lineRule="atLeast"/>
            </w:pPr>
            <w:r>
              <w:t>4.8666</w:t>
            </w:r>
          </w:p>
        </w:tc>
        <w:tc>
          <w:tcPr>
            <w:tcW w:w="1086" w:type="dxa"/>
            <w:tcBorders>
              <w:top w:val="single" w:sz="6" w:space="0" w:color="000000"/>
            </w:tcBorders>
          </w:tcPr>
          <w:p w:rsidR="0018722C">
            <w:pPr>
              <w:topLinePunct/>
              <w:ind w:leftChars="0" w:left="0" w:rightChars="0" w:right="0" w:firstLineChars="0" w:firstLine="0"/>
              <w:spacing w:line="240" w:lineRule="atLeast"/>
            </w:pPr>
            <w:r>
              <w:t>4.8641</w:t>
            </w:r>
          </w:p>
        </w:tc>
        <w:tc>
          <w:tcPr>
            <w:tcW w:w="1086" w:type="dxa"/>
            <w:tcBorders>
              <w:top w:val="single" w:sz="6" w:space="0" w:color="000000"/>
            </w:tcBorders>
          </w:tcPr>
          <w:p w:rsidR="0018722C">
            <w:pPr>
              <w:topLinePunct/>
              <w:ind w:leftChars="0" w:left="0" w:rightChars="0" w:right="0" w:firstLineChars="0" w:firstLine="0"/>
              <w:spacing w:line="240" w:lineRule="atLeast"/>
            </w:pPr>
            <w:r>
              <w:t>4.8685</w:t>
            </w:r>
          </w:p>
        </w:tc>
        <w:tc>
          <w:tcPr>
            <w:tcW w:w="1087" w:type="dxa"/>
            <w:tcBorders>
              <w:top w:val="single" w:sz="6" w:space="0" w:color="000000"/>
            </w:tcBorders>
          </w:tcPr>
          <w:p w:rsidR="0018722C">
            <w:pPr>
              <w:topLinePunct/>
              <w:ind w:leftChars="0" w:left="0" w:rightChars="0" w:right="0" w:firstLineChars="0" w:firstLine="0"/>
              <w:spacing w:line="240" w:lineRule="atLeast"/>
            </w:pPr>
            <w:r>
              <w:t>4.8679</w:t>
            </w:r>
          </w:p>
        </w:tc>
        <w:tc>
          <w:tcPr>
            <w:tcW w:w="1086" w:type="dxa"/>
            <w:tcBorders>
              <w:top w:val="single" w:sz="6" w:space="0" w:color="000000"/>
            </w:tcBorders>
          </w:tcPr>
          <w:p w:rsidR="0018722C">
            <w:pPr>
              <w:topLinePunct/>
              <w:ind w:leftChars="0" w:left="0" w:rightChars="0" w:right="0" w:firstLineChars="0" w:firstLine="0"/>
              <w:spacing w:line="240" w:lineRule="atLeast"/>
            </w:pPr>
            <w:r>
              <w:t>4.8672</w:t>
            </w:r>
          </w:p>
        </w:tc>
        <w:tc>
          <w:tcPr>
            <w:tcW w:w="1132" w:type="dxa"/>
            <w:tcBorders>
              <w:top w:val="single" w:sz="6" w:space="0" w:color="000000"/>
            </w:tcBorders>
          </w:tcPr>
          <w:p w:rsidR="0018722C">
            <w:pPr>
              <w:topLinePunct/>
              <w:ind w:leftChars="0" w:left="0" w:rightChars="0" w:right="0" w:firstLineChars="0" w:firstLine="0"/>
              <w:spacing w:line="240" w:lineRule="atLeast"/>
            </w:pPr>
            <w:r>
              <w:t>4.8669</w:t>
            </w:r>
          </w:p>
        </w:tc>
        <w:tc>
          <w:tcPr>
            <w:tcW w:w="949" w:type="dxa"/>
            <w:tcBorders>
              <w:top w:val="single" w:sz="6" w:space="0" w:color="000000"/>
            </w:tcBorders>
          </w:tcPr>
          <w:p w:rsidR="0018722C">
            <w:pPr>
              <w:topLinePunct/>
              <w:ind w:leftChars="0" w:left="0" w:rightChars="0" w:right="0" w:firstLineChars="0" w:firstLine="0"/>
              <w:spacing w:line="240" w:lineRule="atLeast"/>
            </w:pPr>
            <w:r>
              <w:t>0.03</w:t>
            </w:r>
          </w:p>
        </w:tc>
        <w:tc>
          <w:tcPr>
            <w:tcW w:w="61" w:type="dxa"/>
            <w:tcBorders>
              <w:top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2</w:t>
            </w:r>
          </w:p>
        </w:tc>
        <w:tc>
          <w:tcPr>
            <w:tcW w:w="1190" w:type="dxa"/>
          </w:tcPr>
          <w:p w:rsidR="0018722C">
            <w:pPr>
              <w:topLinePunct/>
              <w:ind w:leftChars="0" w:left="0" w:rightChars="0" w:right="0" w:firstLineChars="0" w:firstLine="0"/>
              <w:spacing w:line="240" w:lineRule="atLeast"/>
            </w:pPr>
            <w:r>
              <w:t>2.8423</w:t>
            </w:r>
          </w:p>
        </w:tc>
        <w:tc>
          <w:tcPr>
            <w:tcW w:w="1086" w:type="dxa"/>
          </w:tcPr>
          <w:p w:rsidR="0018722C">
            <w:pPr>
              <w:topLinePunct/>
              <w:ind w:leftChars="0" w:left="0" w:rightChars="0" w:right="0" w:firstLineChars="0" w:firstLine="0"/>
              <w:spacing w:line="240" w:lineRule="atLeast"/>
            </w:pPr>
            <w:r>
              <w:t>2.8401</w:t>
            </w:r>
          </w:p>
        </w:tc>
        <w:tc>
          <w:tcPr>
            <w:tcW w:w="1086" w:type="dxa"/>
          </w:tcPr>
          <w:p w:rsidR="0018722C">
            <w:pPr>
              <w:topLinePunct/>
              <w:ind w:leftChars="0" w:left="0" w:rightChars="0" w:right="0" w:firstLineChars="0" w:firstLine="0"/>
              <w:spacing w:line="240" w:lineRule="atLeast"/>
            </w:pPr>
            <w:r>
              <w:t>2.8439</w:t>
            </w:r>
          </w:p>
        </w:tc>
        <w:tc>
          <w:tcPr>
            <w:tcW w:w="1087" w:type="dxa"/>
          </w:tcPr>
          <w:p w:rsidR="0018722C">
            <w:pPr>
              <w:topLinePunct/>
              <w:ind w:leftChars="0" w:left="0" w:rightChars="0" w:right="0" w:firstLineChars="0" w:firstLine="0"/>
              <w:spacing w:line="240" w:lineRule="atLeast"/>
            </w:pPr>
            <w:r>
              <w:t>2.8441</w:t>
            </w:r>
          </w:p>
        </w:tc>
        <w:tc>
          <w:tcPr>
            <w:tcW w:w="1086" w:type="dxa"/>
          </w:tcPr>
          <w:p w:rsidR="0018722C">
            <w:pPr>
              <w:topLinePunct/>
              <w:ind w:leftChars="0" w:left="0" w:rightChars="0" w:right="0" w:firstLineChars="0" w:firstLine="0"/>
              <w:spacing w:line="240" w:lineRule="atLeast"/>
            </w:pPr>
            <w:r>
              <w:t>2.8428</w:t>
            </w:r>
          </w:p>
        </w:tc>
        <w:tc>
          <w:tcPr>
            <w:tcW w:w="1132" w:type="dxa"/>
          </w:tcPr>
          <w:p w:rsidR="0018722C">
            <w:pPr>
              <w:topLinePunct/>
              <w:ind w:leftChars="0" w:left="0" w:rightChars="0" w:right="0" w:firstLineChars="0" w:firstLine="0"/>
              <w:spacing w:line="240" w:lineRule="atLeast"/>
            </w:pPr>
            <w:r>
              <w:t>2.8426</w:t>
            </w:r>
          </w:p>
        </w:tc>
        <w:tc>
          <w:tcPr>
            <w:tcW w:w="949" w:type="dxa"/>
          </w:tcPr>
          <w:p w:rsidR="0018722C">
            <w:pPr>
              <w:topLinePunct/>
              <w:ind w:leftChars="0" w:left="0" w:rightChars="0" w:right="0" w:firstLineChars="0" w:firstLine="0"/>
              <w:spacing w:line="240" w:lineRule="atLeast"/>
            </w:pPr>
            <w:r>
              <w:t>0.06</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3</w:t>
            </w:r>
          </w:p>
        </w:tc>
        <w:tc>
          <w:tcPr>
            <w:tcW w:w="1190" w:type="dxa"/>
          </w:tcPr>
          <w:p w:rsidR="0018722C">
            <w:pPr>
              <w:topLinePunct/>
              <w:ind w:leftChars="0" w:left="0" w:rightChars="0" w:right="0" w:firstLineChars="0" w:firstLine="0"/>
              <w:spacing w:line="240" w:lineRule="atLeast"/>
            </w:pPr>
            <w:r>
              <w:t>0.6899</w:t>
            </w:r>
          </w:p>
        </w:tc>
        <w:tc>
          <w:tcPr>
            <w:tcW w:w="1086" w:type="dxa"/>
          </w:tcPr>
          <w:p w:rsidR="0018722C">
            <w:pPr>
              <w:topLinePunct/>
              <w:ind w:leftChars="0" w:left="0" w:rightChars="0" w:right="0" w:firstLineChars="0" w:firstLine="0"/>
              <w:spacing w:line="240" w:lineRule="atLeast"/>
            </w:pPr>
            <w:r>
              <w:t>0.6890</w:t>
            </w:r>
          </w:p>
        </w:tc>
        <w:tc>
          <w:tcPr>
            <w:tcW w:w="1086" w:type="dxa"/>
          </w:tcPr>
          <w:p w:rsidR="0018722C">
            <w:pPr>
              <w:topLinePunct/>
              <w:ind w:leftChars="0" w:left="0" w:rightChars="0" w:right="0" w:firstLineChars="0" w:firstLine="0"/>
              <w:spacing w:line="240" w:lineRule="atLeast"/>
            </w:pPr>
            <w:r>
              <w:t>0.6913</w:t>
            </w:r>
          </w:p>
        </w:tc>
        <w:tc>
          <w:tcPr>
            <w:tcW w:w="1087" w:type="dxa"/>
          </w:tcPr>
          <w:p w:rsidR="0018722C">
            <w:pPr>
              <w:topLinePunct/>
              <w:ind w:leftChars="0" w:left="0" w:rightChars="0" w:right="0" w:firstLineChars="0" w:firstLine="0"/>
              <w:spacing w:line="240" w:lineRule="atLeast"/>
            </w:pPr>
            <w:r>
              <w:t>0.6911</w:t>
            </w:r>
          </w:p>
        </w:tc>
        <w:tc>
          <w:tcPr>
            <w:tcW w:w="1086" w:type="dxa"/>
          </w:tcPr>
          <w:p w:rsidR="0018722C">
            <w:pPr>
              <w:topLinePunct/>
              <w:ind w:leftChars="0" w:left="0" w:rightChars="0" w:right="0" w:firstLineChars="0" w:firstLine="0"/>
              <w:spacing w:line="240" w:lineRule="atLeast"/>
            </w:pPr>
            <w:r>
              <w:t>0.6911</w:t>
            </w:r>
          </w:p>
        </w:tc>
        <w:tc>
          <w:tcPr>
            <w:tcW w:w="1132" w:type="dxa"/>
          </w:tcPr>
          <w:p w:rsidR="0018722C">
            <w:pPr>
              <w:topLinePunct/>
              <w:ind w:leftChars="0" w:left="0" w:rightChars="0" w:right="0" w:firstLineChars="0" w:firstLine="0"/>
              <w:spacing w:line="240" w:lineRule="atLeast"/>
            </w:pPr>
            <w:r>
              <w:t>0.6905</w:t>
            </w:r>
          </w:p>
        </w:tc>
        <w:tc>
          <w:tcPr>
            <w:tcW w:w="949" w:type="dxa"/>
          </w:tcPr>
          <w:p w:rsidR="0018722C">
            <w:pPr>
              <w:topLinePunct/>
              <w:ind w:leftChars="0" w:left="0" w:rightChars="0" w:right="0" w:firstLineChars="0" w:firstLine="0"/>
              <w:spacing w:line="240" w:lineRule="atLeast"/>
            </w:pPr>
            <w:r>
              <w:t>0.14</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4</w:t>
            </w:r>
          </w:p>
        </w:tc>
        <w:tc>
          <w:tcPr>
            <w:tcW w:w="1190" w:type="dxa"/>
          </w:tcPr>
          <w:p w:rsidR="0018722C">
            <w:pPr>
              <w:topLinePunct/>
              <w:ind w:leftChars="0" w:left="0" w:rightChars="0" w:right="0" w:firstLineChars="0" w:firstLine="0"/>
              <w:spacing w:line="240" w:lineRule="atLeast"/>
            </w:pPr>
            <w:r>
              <w:t>1.7404</w:t>
            </w:r>
          </w:p>
        </w:tc>
        <w:tc>
          <w:tcPr>
            <w:tcW w:w="1086" w:type="dxa"/>
          </w:tcPr>
          <w:p w:rsidR="0018722C">
            <w:pPr>
              <w:topLinePunct/>
              <w:ind w:leftChars="0" w:left="0" w:rightChars="0" w:right="0" w:firstLineChars="0" w:firstLine="0"/>
              <w:spacing w:line="240" w:lineRule="atLeast"/>
            </w:pPr>
            <w:r>
              <w:t>1.7393</w:t>
            </w:r>
          </w:p>
        </w:tc>
        <w:tc>
          <w:tcPr>
            <w:tcW w:w="1086" w:type="dxa"/>
          </w:tcPr>
          <w:p w:rsidR="0018722C">
            <w:pPr>
              <w:topLinePunct/>
              <w:ind w:leftChars="0" w:left="0" w:rightChars="0" w:right="0" w:firstLineChars="0" w:firstLine="0"/>
              <w:spacing w:line="240" w:lineRule="atLeast"/>
            </w:pPr>
            <w:r>
              <w:t>1.7415</w:t>
            </w:r>
          </w:p>
        </w:tc>
        <w:tc>
          <w:tcPr>
            <w:tcW w:w="1087" w:type="dxa"/>
          </w:tcPr>
          <w:p w:rsidR="0018722C">
            <w:pPr>
              <w:topLinePunct/>
              <w:ind w:leftChars="0" w:left="0" w:rightChars="0" w:right="0" w:firstLineChars="0" w:firstLine="0"/>
              <w:spacing w:line="240" w:lineRule="atLeast"/>
            </w:pPr>
            <w:r>
              <w:t>1.7418</w:t>
            </w:r>
          </w:p>
        </w:tc>
        <w:tc>
          <w:tcPr>
            <w:tcW w:w="1086" w:type="dxa"/>
          </w:tcPr>
          <w:p w:rsidR="0018722C">
            <w:pPr>
              <w:topLinePunct/>
              <w:ind w:leftChars="0" w:left="0" w:rightChars="0" w:right="0" w:firstLineChars="0" w:firstLine="0"/>
              <w:spacing w:line="240" w:lineRule="atLeast"/>
            </w:pPr>
            <w:r>
              <w:t>1.7409</w:t>
            </w:r>
          </w:p>
        </w:tc>
        <w:tc>
          <w:tcPr>
            <w:tcW w:w="1132" w:type="dxa"/>
          </w:tcPr>
          <w:p w:rsidR="0018722C">
            <w:pPr>
              <w:topLinePunct/>
              <w:ind w:leftChars="0" w:left="0" w:rightChars="0" w:right="0" w:firstLineChars="0" w:firstLine="0"/>
              <w:spacing w:line="240" w:lineRule="atLeast"/>
            </w:pPr>
            <w:r>
              <w:t>1.7408</w:t>
            </w:r>
          </w:p>
        </w:tc>
        <w:tc>
          <w:tcPr>
            <w:tcW w:w="949" w:type="dxa"/>
          </w:tcPr>
          <w:p w:rsidR="0018722C">
            <w:pPr>
              <w:topLinePunct/>
              <w:ind w:leftChars="0" w:left="0" w:rightChars="0" w:right="0" w:firstLineChars="0" w:firstLine="0"/>
              <w:spacing w:line="240" w:lineRule="atLeast"/>
            </w:pPr>
            <w:r>
              <w:t>0.06</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5</w:t>
            </w:r>
          </w:p>
        </w:tc>
        <w:tc>
          <w:tcPr>
            <w:tcW w:w="1190" w:type="dxa"/>
          </w:tcPr>
          <w:p w:rsidR="0018722C">
            <w:pPr>
              <w:topLinePunct/>
              <w:ind w:leftChars="0" w:left="0" w:rightChars="0" w:right="0" w:firstLineChars="0" w:firstLine="0"/>
              <w:spacing w:line="240" w:lineRule="atLeast"/>
            </w:pPr>
            <w:r>
              <w:t>0.1678</w:t>
            </w:r>
          </w:p>
        </w:tc>
        <w:tc>
          <w:tcPr>
            <w:tcW w:w="1086" w:type="dxa"/>
          </w:tcPr>
          <w:p w:rsidR="0018722C">
            <w:pPr>
              <w:topLinePunct/>
              <w:ind w:leftChars="0" w:left="0" w:rightChars="0" w:right="0" w:firstLineChars="0" w:firstLine="0"/>
              <w:spacing w:line="240" w:lineRule="atLeast"/>
            </w:pPr>
            <w:r>
              <w:t>0.1669</w:t>
            </w:r>
          </w:p>
        </w:tc>
        <w:tc>
          <w:tcPr>
            <w:tcW w:w="1086" w:type="dxa"/>
          </w:tcPr>
          <w:p w:rsidR="0018722C">
            <w:pPr>
              <w:topLinePunct/>
              <w:ind w:leftChars="0" w:left="0" w:rightChars="0" w:right="0" w:firstLineChars="0" w:firstLine="0"/>
              <w:spacing w:line="240" w:lineRule="atLeast"/>
            </w:pPr>
            <w:r>
              <w:t>0.1688</w:t>
            </w:r>
          </w:p>
        </w:tc>
        <w:tc>
          <w:tcPr>
            <w:tcW w:w="1087" w:type="dxa"/>
          </w:tcPr>
          <w:p w:rsidR="0018722C">
            <w:pPr>
              <w:topLinePunct/>
              <w:ind w:leftChars="0" w:left="0" w:rightChars="0" w:right="0" w:firstLineChars="0" w:firstLine="0"/>
              <w:spacing w:line="240" w:lineRule="atLeast"/>
            </w:pPr>
            <w:r>
              <w:t>0.1689</w:t>
            </w:r>
          </w:p>
        </w:tc>
        <w:tc>
          <w:tcPr>
            <w:tcW w:w="1086" w:type="dxa"/>
          </w:tcPr>
          <w:p w:rsidR="0018722C">
            <w:pPr>
              <w:topLinePunct/>
              <w:ind w:leftChars="0" w:left="0" w:rightChars="0" w:right="0" w:firstLineChars="0" w:firstLine="0"/>
              <w:spacing w:line="240" w:lineRule="atLeast"/>
            </w:pPr>
            <w:r>
              <w:t>0.1685</w:t>
            </w:r>
          </w:p>
        </w:tc>
        <w:tc>
          <w:tcPr>
            <w:tcW w:w="1132" w:type="dxa"/>
          </w:tcPr>
          <w:p w:rsidR="0018722C">
            <w:pPr>
              <w:topLinePunct/>
              <w:ind w:leftChars="0" w:left="0" w:rightChars="0" w:right="0" w:firstLineChars="0" w:firstLine="0"/>
              <w:spacing w:line="240" w:lineRule="atLeast"/>
            </w:pPr>
            <w:r>
              <w:t>0.1682</w:t>
            </w:r>
          </w:p>
        </w:tc>
        <w:tc>
          <w:tcPr>
            <w:tcW w:w="949" w:type="dxa"/>
          </w:tcPr>
          <w:p w:rsidR="0018722C">
            <w:pPr>
              <w:topLinePunct/>
              <w:ind w:leftChars="0" w:left="0" w:rightChars="0" w:right="0" w:firstLineChars="0" w:firstLine="0"/>
              <w:spacing w:line="240" w:lineRule="atLeast"/>
            </w:pPr>
            <w:r>
              <w:t>0.50</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6</w:t>
            </w:r>
          </w:p>
        </w:tc>
        <w:tc>
          <w:tcPr>
            <w:tcW w:w="1190" w:type="dxa"/>
          </w:tcPr>
          <w:p w:rsidR="0018722C">
            <w:pPr>
              <w:topLinePunct/>
              <w:ind w:leftChars="0" w:left="0" w:rightChars="0" w:right="0" w:firstLineChars="0" w:firstLine="0"/>
              <w:spacing w:line="240" w:lineRule="atLeast"/>
            </w:pPr>
            <w:r>
              <w:t>1.6187</w:t>
            </w:r>
          </w:p>
        </w:tc>
        <w:tc>
          <w:tcPr>
            <w:tcW w:w="1086" w:type="dxa"/>
          </w:tcPr>
          <w:p w:rsidR="0018722C">
            <w:pPr>
              <w:topLinePunct/>
              <w:ind w:leftChars="0" w:left="0" w:rightChars="0" w:right="0" w:firstLineChars="0" w:firstLine="0"/>
              <w:spacing w:line="240" w:lineRule="atLeast"/>
            </w:pPr>
            <w:r>
              <w:t>1.6178</w:t>
            </w:r>
          </w:p>
        </w:tc>
        <w:tc>
          <w:tcPr>
            <w:tcW w:w="1086" w:type="dxa"/>
          </w:tcPr>
          <w:p w:rsidR="0018722C">
            <w:pPr>
              <w:topLinePunct/>
              <w:ind w:leftChars="0" w:left="0" w:rightChars="0" w:right="0" w:firstLineChars="0" w:firstLine="0"/>
              <w:spacing w:line="240" w:lineRule="atLeast"/>
            </w:pPr>
            <w:r>
              <w:t>1.6199</w:t>
            </w:r>
          </w:p>
        </w:tc>
        <w:tc>
          <w:tcPr>
            <w:tcW w:w="1087" w:type="dxa"/>
          </w:tcPr>
          <w:p w:rsidR="0018722C">
            <w:pPr>
              <w:topLinePunct/>
              <w:ind w:leftChars="0" w:left="0" w:rightChars="0" w:right="0" w:firstLineChars="0" w:firstLine="0"/>
              <w:spacing w:line="240" w:lineRule="atLeast"/>
            </w:pPr>
            <w:r>
              <w:t>1.6195</w:t>
            </w:r>
          </w:p>
        </w:tc>
        <w:tc>
          <w:tcPr>
            <w:tcW w:w="1086" w:type="dxa"/>
          </w:tcPr>
          <w:p w:rsidR="0018722C">
            <w:pPr>
              <w:topLinePunct/>
              <w:ind w:leftChars="0" w:left="0" w:rightChars="0" w:right="0" w:firstLineChars="0" w:firstLine="0"/>
              <w:spacing w:line="240" w:lineRule="atLeast"/>
            </w:pPr>
            <w:r>
              <w:t>1.6189</w:t>
            </w:r>
          </w:p>
        </w:tc>
        <w:tc>
          <w:tcPr>
            <w:tcW w:w="1132" w:type="dxa"/>
          </w:tcPr>
          <w:p w:rsidR="0018722C">
            <w:pPr>
              <w:topLinePunct/>
              <w:ind w:leftChars="0" w:left="0" w:rightChars="0" w:right="0" w:firstLineChars="0" w:firstLine="0"/>
              <w:spacing w:line="240" w:lineRule="atLeast"/>
            </w:pPr>
            <w:r>
              <w:t>1.6190</w:t>
            </w:r>
          </w:p>
        </w:tc>
        <w:tc>
          <w:tcPr>
            <w:tcW w:w="949" w:type="dxa"/>
          </w:tcPr>
          <w:p w:rsidR="0018722C">
            <w:pPr>
              <w:topLinePunct/>
              <w:ind w:leftChars="0" w:left="0" w:rightChars="0" w:right="0" w:firstLineChars="0" w:firstLine="0"/>
              <w:spacing w:line="240" w:lineRule="atLeast"/>
            </w:pPr>
            <w:r>
              <w:t>0.05</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7</w:t>
            </w:r>
          </w:p>
        </w:tc>
        <w:tc>
          <w:tcPr>
            <w:tcW w:w="1190" w:type="dxa"/>
          </w:tcPr>
          <w:p w:rsidR="0018722C">
            <w:pPr>
              <w:topLinePunct/>
              <w:ind w:leftChars="0" w:left="0" w:rightChars="0" w:right="0" w:firstLineChars="0" w:firstLine="0"/>
              <w:spacing w:line="240" w:lineRule="atLeast"/>
            </w:pPr>
            <w:r>
              <w:t>1.5761</w:t>
            </w:r>
          </w:p>
        </w:tc>
        <w:tc>
          <w:tcPr>
            <w:tcW w:w="1086" w:type="dxa"/>
          </w:tcPr>
          <w:p w:rsidR="0018722C">
            <w:pPr>
              <w:topLinePunct/>
              <w:ind w:leftChars="0" w:left="0" w:rightChars="0" w:right="0" w:firstLineChars="0" w:firstLine="0"/>
              <w:spacing w:line="240" w:lineRule="atLeast"/>
            </w:pPr>
            <w:r>
              <w:t>1.5748</w:t>
            </w:r>
          </w:p>
        </w:tc>
        <w:tc>
          <w:tcPr>
            <w:tcW w:w="1086" w:type="dxa"/>
          </w:tcPr>
          <w:p w:rsidR="0018722C">
            <w:pPr>
              <w:topLinePunct/>
              <w:ind w:leftChars="0" w:left="0" w:rightChars="0" w:right="0" w:firstLineChars="0" w:firstLine="0"/>
              <w:spacing w:line="240" w:lineRule="atLeast"/>
            </w:pPr>
            <w:r>
              <w:t>1.5782</w:t>
            </w:r>
          </w:p>
        </w:tc>
        <w:tc>
          <w:tcPr>
            <w:tcW w:w="1087" w:type="dxa"/>
          </w:tcPr>
          <w:p w:rsidR="0018722C">
            <w:pPr>
              <w:topLinePunct/>
              <w:ind w:leftChars="0" w:left="0" w:rightChars="0" w:right="0" w:firstLineChars="0" w:firstLine="0"/>
              <w:spacing w:line="240" w:lineRule="atLeast"/>
            </w:pPr>
            <w:r>
              <w:t>1.5779</w:t>
            </w:r>
          </w:p>
        </w:tc>
        <w:tc>
          <w:tcPr>
            <w:tcW w:w="1086" w:type="dxa"/>
          </w:tcPr>
          <w:p w:rsidR="0018722C">
            <w:pPr>
              <w:topLinePunct/>
              <w:ind w:leftChars="0" w:left="0" w:rightChars="0" w:right="0" w:firstLineChars="0" w:firstLine="0"/>
              <w:spacing w:line="240" w:lineRule="atLeast"/>
            </w:pPr>
            <w:r>
              <w:t>1.5767</w:t>
            </w:r>
          </w:p>
        </w:tc>
        <w:tc>
          <w:tcPr>
            <w:tcW w:w="1132" w:type="dxa"/>
          </w:tcPr>
          <w:p w:rsidR="0018722C">
            <w:pPr>
              <w:topLinePunct/>
              <w:ind w:leftChars="0" w:left="0" w:rightChars="0" w:right="0" w:firstLineChars="0" w:firstLine="0"/>
              <w:spacing w:line="240" w:lineRule="atLeast"/>
            </w:pPr>
            <w:r>
              <w:t>1.5767</w:t>
            </w:r>
          </w:p>
        </w:tc>
        <w:tc>
          <w:tcPr>
            <w:tcW w:w="949" w:type="dxa"/>
          </w:tcPr>
          <w:p w:rsidR="0018722C">
            <w:pPr>
              <w:topLinePunct/>
              <w:ind w:leftChars="0" w:left="0" w:rightChars="0" w:right="0" w:firstLineChars="0" w:firstLine="0"/>
              <w:spacing w:line="240" w:lineRule="atLeast"/>
            </w:pPr>
            <w:r>
              <w:t>0.09</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8</w:t>
            </w:r>
          </w:p>
        </w:tc>
        <w:tc>
          <w:tcPr>
            <w:tcW w:w="1190" w:type="dxa"/>
          </w:tcPr>
          <w:p w:rsidR="0018722C">
            <w:pPr>
              <w:topLinePunct/>
              <w:ind w:leftChars="0" w:left="0" w:rightChars="0" w:right="0" w:firstLineChars="0" w:firstLine="0"/>
              <w:spacing w:line="240" w:lineRule="atLeast"/>
            </w:pPr>
            <w:r>
              <w:t>0.0973</w:t>
            </w:r>
          </w:p>
        </w:tc>
        <w:tc>
          <w:tcPr>
            <w:tcW w:w="1086" w:type="dxa"/>
          </w:tcPr>
          <w:p w:rsidR="0018722C">
            <w:pPr>
              <w:topLinePunct/>
              <w:ind w:leftChars="0" w:left="0" w:rightChars="0" w:right="0" w:firstLineChars="0" w:firstLine="0"/>
              <w:spacing w:line="240" w:lineRule="atLeast"/>
            </w:pPr>
            <w:r>
              <w:t>0.0971</w:t>
            </w:r>
          </w:p>
        </w:tc>
        <w:tc>
          <w:tcPr>
            <w:tcW w:w="1086" w:type="dxa"/>
          </w:tcPr>
          <w:p w:rsidR="0018722C">
            <w:pPr>
              <w:topLinePunct/>
              <w:ind w:leftChars="0" w:left="0" w:rightChars="0" w:right="0" w:firstLineChars="0" w:firstLine="0"/>
              <w:spacing w:line="240" w:lineRule="atLeast"/>
            </w:pPr>
            <w:r>
              <w:t>0.0974</w:t>
            </w:r>
          </w:p>
        </w:tc>
        <w:tc>
          <w:tcPr>
            <w:tcW w:w="1087" w:type="dxa"/>
          </w:tcPr>
          <w:p w:rsidR="0018722C">
            <w:pPr>
              <w:topLinePunct/>
              <w:ind w:leftChars="0" w:left="0" w:rightChars="0" w:right="0" w:firstLineChars="0" w:firstLine="0"/>
              <w:spacing w:line="240" w:lineRule="atLeast"/>
            </w:pPr>
            <w:r>
              <w:t>0.0977</w:t>
            </w:r>
          </w:p>
        </w:tc>
        <w:tc>
          <w:tcPr>
            <w:tcW w:w="1086" w:type="dxa"/>
          </w:tcPr>
          <w:p w:rsidR="0018722C">
            <w:pPr>
              <w:topLinePunct/>
              <w:ind w:leftChars="0" w:left="0" w:rightChars="0" w:right="0" w:firstLineChars="0" w:firstLine="0"/>
              <w:spacing w:line="240" w:lineRule="atLeast"/>
            </w:pPr>
            <w:r>
              <w:t>0.0975</w:t>
            </w:r>
          </w:p>
        </w:tc>
        <w:tc>
          <w:tcPr>
            <w:tcW w:w="1132" w:type="dxa"/>
          </w:tcPr>
          <w:p w:rsidR="0018722C">
            <w:pPr>
              <w:topLinePunct/>
              <w:ind w:leftChars="0" w:left="0" w:rightChars="0" w:right="0" w:firstLineChars="0" w:firstLine="0"/>
              <w:spacing w:line="240" w:lineRule="atLeast"/>
            </w:pPr>
            <w:r>
              <w:t>0.0974</w:t>
            </w:r>
          </w:p>
        </w:tc>
        <w:tc>
          <w:tcPr>
            <w:tcW w:w="949" w:type="dxa"/>
          </w:tcPr>
          <w:p w:rsidR="0018722C">
            <w:pPr>
              <w:topLinePunct/>
              <w:ind w:leftChars="0" w:left="0" w:rightChars="0" w:right="0" w:firstLineChars="0" w:firstLine="0"/>
              <w:spacing w:line="240" w:lineRule="atLeast"/>
            </w:pPr>
            <w:r>
              <w:t>0.23</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9</w:t>
            </w:r>
          </w:p>
        </w:tc>
        <w:tc>
          <w:tcPr>
            <w:tcW w:w="1190" w:type="dxa"/>
          </w:tcPr>
          <w:p w:rsidR="0018722C">
            <w:pPr>
              <w:topLinePunct/>
              <w:ind w:leftChars="0" w:left="0" w:rightChars="0" w:right="0" w:firstLineChars="0" w:firstLine="0"/>
              <w:spacing w:line="240" w:lineRule="atLeast"/>
            </w:pPr>
            <w:r>
              <w:t>0.8735</w:t>
            </w:r>
          </w:p>
        </w:tc>
        <w:tc>
          <w:tcPr>
            <w:tcW w:w="1086" w:type="dxa"/>
          </w:tcPr>
          <w:p w:rsidR="0018722C">
            <w:pPr>
              <w:topLinePunct/>
              <w:ind w:leftChars="0" w:left="0" w:rightChars="0" w:right="0" w:firstLineChars="0" w:firstLine="0"/>
              <w:spacing w:line="240" w:lineRule="atLeast"/>
            </w:pPr>
            <w:r>
              <w:t>0.8726</w:t>
            </w:r>
          </w:p>
        </w:tc>
        <w:tc>
          <w:tcPr>
            <w:tcW w:w="1086" w:type="dxa"/>
          </w:tcPr>
          <w:p w:rsidR="0018722C">
            <w:pPr>
              <w:topLinePunct/>
              <w:ind w:leftChars="0" w:left="0" w:rightChars="0" w:right="0" w:firstLineChars="0" w:firstLine="0"/>
              <w:spacing w:line="240" w:lineRule="atLeast"/>
            </w:pPr>
            <w:r>
              <w:t>0.8743</w:t>
            </w:r>
          </w:p>
        </w:tc>
        <w:tc>
          <w:tcPr>
            <w:tcW w:w="1087" w:type="dxa"/>
          </w:tcPr>
          <w:p w:rsidR="0018722C">
            <w:pPr>
              <w:topLinePunct/>
              <w:ind w:leftChars="0" w:left="0" w:rightChars="0" w:right="0" w:firstLineChars="0" w:firstLine="0"/>
              <w:spacing w:line="240" w:lineRule="atLeast"/>
            </w:pPr>
            <w:r>
              <w:t>0.8747</w:t>
            </w:r>
          </w:p>
        </w:tc>
        <w:tc>
          <w:tcPr>
            <w:tcW w:w="1086" w:type="dxa"/>
          </w:tcPr>
          <w:p w:rsidR="0018722C">
            <w:pPr>
              <w:topLinePunct/>
              <w:ind w:leftChars="0" w:left="0" w:rightChars="0" w:right="0" w:firstLineChars="0" w:firstLine="0"/>
              <w:spacing w:line="240" w:lineRule="atLeast"/>
            </w:pPr>
            <w:r>
              <w:t>0.8741</w:t>
            </w:r>
          </w:p>
        </w:tc>
        <w:tc>
          <w:tcPr>
            <w:tcW w:w="1132" w:type="dxa"/>
          </w:tcPr>
          <w:p w:rsidR="0018722C">
            <w:pPr>
              <w:topLinePunct/>
              <w:ind w:leftChars="0" w:left="0" w:rightChars="0" w:right="0" w:firstLineChars="0" w:firstLine="0"/>
              <w:spacing w:line="240" w:lineRule="atLeast"/>
            </w:pPr>
            <w:r>
              <w:t>0.8738</w:t>
            </w:r>
          </w:p>
        </w:tc>
        <w:tc>
          <w:tcPr>
            <w:tcW w:w="949" w:type="dxa"/>
          </w:tcPr>
          <w:p w:rsidR="0018722C">
            <w:pPr>
              <w:topLinePunct/>
              <w:ind w:leftChars="0" w:left="0" w:rightChars="0" w:right="0" w:firstLineChars="0" w:firstLine="0"/>
              <w:spacing w:line="240" w:lineRule="atLeast"/>
            </w:pPr>
            <w:r>
              <w:t>0.09</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10</w:t>
            </w:r>
          </w:p>
        </w:tc>
        <w:tc>
          <w:tcPr>
            <w:tcW w:w="1190" w:type="dxa"/>
          </w:tcPr>
          <w:p w:rsidR="0018722C">
            <w:pPr>
              <w:topLinePunct/>
              <w:ind w:leftChars="0" w:left="0" w:rightChars="0" w:right="0" w:firstLineChars="0" w:firstLine="0"/>
              <w:spacing w:line="240" w:lineRule="atLeast"/>
            </w:pPr>
            <w:r>
              <w:t>1.3526</w:t>
            </w:r>
          </w:p>
        </w:tc>
        <w:tc>
          <w:tcPr>
            <w:tcW w:w="1086" w:type="dxa"/>
          </w:tcPr>
          <w:p w:rsidR="0018722C">
            <w:pPr>
              <w:topLinePunct/>
              <w:ind w:leftChars="0" w:left="0" w:rightChars="0" w:right="0" w:firstLineChars="0" w:firstLine="0"/>
              <w:spacing w:line="240" w:lineRule="atLeast"/>
            </w:pPr>
            <w:r>
              <w:t>1.3511</w:t>
            </w:r>
          </w:p>
        </w:tc>
        <w:tc>
          <w:tcPr>
            <w:tcW w:w="1086" w:type="dxa"/>
          </w:tcPr>
          <w:p w:rsidR="0018722C">
            <w:pPr>
              <w:topLinePunct/>
              <w:ind w:leftChars="0" w:left="0" w:rightChars="0" w:right="0" w:firstLineChars="0" w:firstLine="0"/>
              <w:spacing w:line="240" w:lineRule="atLeast"/>
            </w:pPr>
            <w:r>
              <w:t>1.3537</w:t>
            </w:r>
          </w:p>
        </w:tc>
        <w:tc>
          <w:tcPr>
            <w:tcW w:w="1087" w:type="dxa"/>
          </w:tcPr>
          <w:p w:rsidR="0018722C">
            <w:pPr>
              <w:topLinePunct/>
              <w:ind w:leftChars="0" w:left="0" w:rightChars="0" w:right="0" w:firstLineChars="0" w:firstLine="0"/>
              <w:spacing w:line="240" w:lineRule="atLeast"/>
            </w:pPr>
            <w:r>
              <w:t>1.3539</w:t>
            </w:r>
          </w:p>
        </w:tc>
        <w:tc>
          <w:tcPr>
            <w:tcW w:w="1086" w:type="dxa"/>
          </w:tcPr>
          <w:p w:rsidR="0018722C">
            <w:pPr>
              <w:topLinePunct/>
              <w:ind w:leftChars="0" w:left="0" w:rightChars="0" w:right="0" w:firstLineChars="0" w:firstLine="0"/>
              <w:spacing w:line="240" w:lineRule="atLeast"/>
            </w:pPr>
            <w:r>
              <w:t>1.3529</w:t>
            </w:r>
          </w:p>
        </w:tc>
        <w:tc>
          <w:tcPr>
            <w:tcW w:w="1132" w:type="dxa"/>
          </w:tcPr>
          <w:p w:rsidR="0018722C">
            <w:pPr>
              <w:topLinePunct/>
              <w:ind w:leftChars="0" w:left="0" w:rightChars="0" w:right="0" w:firstLineChars="0" w:firstLine="0"/>
              <w:spacing w:line="240" w:lineRule="atLeast"/>
            </w:pPr>
            <w:r>
              <w:t>1.3528</w:t>
            </w:r>
          </w:p>
        </w:tc>
        <w:tc>
          <w:tcPr>
            <w:tcW w:w="949" w:type="dxa"/>
          </w:tcPr>
          <w:p w:rsidR="0018722C">
            <w:pPr>
              <w:topLinePunct/>
              <w:ind w:leftChars="0" w:left="0" w:rightChars="0" w:right="0" w:firstLineChars="0" w:firstLine="0"/>
              <w:spacing w:line="240" w:lineRule="atLeast"/>
            </w:pPr>
            <w:r>
              <w:t>0.08</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11</w:t>
            </w:r>
          </w:p>
        </w:tc>
        <w:tc>
          <w:tcPr>
            <w:tcW w:w="1190" w:type="dxa"/>
          </w:tcPr>
          <w:p w:rsidR="0018722C">
            <w:pPr>
              <w:topLinePunct/>
              <w:ind w:leftChars="0" w:left="0" w:rightChars="0" w:right="0" w:firstLineChars="0" w:firstLine="0"/>
              <w:spacing w:line="240" w:lineRule="atLeast"/>
            </w:pPr>
            <w:r>
              <w:t>0.3838</w:t>
            </w:r>
          </w:p>
        </w:tc>
        <w:tc>
          <w:tcPr>
            <w:tcW w:w="1086" w:type="dxa"/>
          </w:tcPr>
          <w:p w:rsidR="0018722C">
            <w:pPr>
              <w:topLinePunct/>
              <w:ind w:leftChars="0" w:left="0" w:rightChars="0" w:right="0" w:firstLineChars="0" w:firstLine="0"/>
              <w:spacing w:line="240" w:lineRule="atLeast"/>
            </w:pPr>
            <w:r>
              <w:t>0.3835</w:t>
            </w:r>
          </w:p>
        </w:tc>
        <w:tc>
          <w:tcPr>
            <w:tcW w:w="1086" w:type="dxa"/>
          </w:tcPr>
          <w:p w:rsidR="0018722C">
            <w:pPr>
              <w:topLinePunct/>
              <w:ind w:leftChars="0" w:left="0" w:rightChars="0" w:right="0" w:firstLineChars="0" w:firstLine="0"/>
              <w:spacing w:line="240" w:lineRule="atLeast"/>
            </w:pPr>
            <w:r>
              <w:t>0.3841</w:t>
            </w:r>
          </w:p>
        </w:tc>
        <w:tc>
          <w:tcPr>
            <w:tcW w:w="1087" w:type="dxa"/>
          </w:tcPr>
          <w:p w:rsidR="0018722C">
            <w:pPr>
              <w:topLinePunct/>
              <w:ind w:leftChars="0" w:left="0" w:rightChars="0" w:right="0" w:firstLineChars="0" w:firstLine="0"/>
              <w:spacing w:line="240" w:lineRule="atLeast"/>
            </w:pPr>
            <w:r>
              <w:t>0.3840</w:t>
            </w:r>
          </w:p>
        </w:tc>
        <w:tc>
          <w:tcPr>
            <w:tcW w:w="1086" w:type="dxa"/>
          </w:tcPr>
          <w:p w:rsidR="0018722C">
            <w:pPr>
              <w:topLinePunct/>
              <w:ind w:leftChars="0" w:left="0" w:rightChars="0" w:right="0" w:firstLineChars="0" w:firstLine="0"/>
              <w:spacing w:line="240" w:lineRule="atLeast"/>
            </w:pPr>
            <w:r>
              <w:t>0.3842</w:t>
            </w:r>
          </w:p>
        </w:tc>
        <w:tc>
          <w:tcPr>
            <w:tcW w:w="1132" w:type="dxa"/>
          </w:tcPr>
          <w:p w:rsidR="0018722C">
            <w:pPr>
              <w:topLinePunct/>
              <w:ind w:leftChars="0" w:left="0" w:rightChars="0" w:right="0" w:firstLineChars="0" w:firstLine="0"/>
              <w:spacing w:line="240" w:lineRule="atLeast"/>
            </w:pPr>
            <w:r>
              <w:t>0.3839</w:t>
            </w:r>
          </w:p>
        </w:tc>
        <w:tc>
          <w:tcPr>
            <w:tcW w:w="949" w:type="dxa"/>
          </w:tcPr>
          <w:p w:rsidR="0018722C">
            <w:pPr>
              <w:topLinePunct/>
              <w:ind w:leftChars="0" w:left="0" w:rightChars="0" w:right="0" w:firstLineChars="0" w:firstLine="0"/>
              <w:spacing w:line="240" w:lineRule="atLeast"/>
            </w:pPr>
            <w:r>
              <w:t>0.07</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12</w:t>
            </w:r>
          </w:p>
        </w:tc>
        <w:tc>
          <w:tcPr>
            <w:tcW w:w="1190" w:type="dxa"/>
          </w:tcPr>
          <w:p w:rsidR="0018722C">
            <w:pPr>
              <w:topLinePunct/>
              <w:ind w:leftChars="0" w:left="0" w:rightChars="0" w:right="0" w:firstLineChars="0" w:firstLine="0"/>
              <w:spacing w:line="240" w:lineRule="atLeast"/>
            </w:pPr>
            <w:r>
              <w:t>0.5113</w:t>
            </w:r>
          </w:p>
        </w:tc>
        <w:tc>
          <w:tcPr>
            <w:tcW w:w="1086" w:type="dxa"/>
          </w:tcPr>
          <w:p w:rsidR="0018722C">
            <w:pPr>
              <w:topLinePunct/>
              <w:ind w:leftChars="0" w:left="0" w:rightChars="0" w:right="0" w:firstLineChars="0" w:firstLine="0"/>
              <w:spacing w:line="240" w:lineRule="atLeast"/>
            </w:pPr>
            <w:r>
              <w:t>0.5101</w:t>
            </w:r>
          </w:p>
        </w:tc>
        <w:tc>
          <w:tcPr>
            <w:tcW w:w="1086" w:type="dxa"/>
          </w:tcPr>
          <w:p w:rsidR="0018722C">
            <w:pPr>
              <w:topLinePunct/>
              <w:ind w:leftChars="0" w:left="0" w:rightChars="0" w:right="0" w:firstLineChars="0" w:firstLine="0"/>
              <w:spacing w:line="240" w:lineRule="atLeast"/>
            </w:pPr>
            <w:r>
              <w:t>0.5129</w:t>
            </w:r>
          </w:p>
        </w:tc>
        <w:tc>
          <w:tcPr>
            <w:tcW w:w="1087" w:type="dxa"/>
          </w:tcPr>
          <w:p w:rsidR="0018722C">
            <w:pPr>
              <w:topLinePunct/>
              <w:ind w:leftChars="0" w:left="0" w:rightChars="0" w:right="0" w:firstLineChars="0" w:firstLine="0"/>
              <w:spacing w:line="240" w:lineRule="atLeast"/>
            </w:pPr>
            <w:r>
              <w:t>0.5124</w:t>
            </w:r>
          </w:p>
        </w:tc>
        <w:tc>
          <w:tcPr>
            <w:tcW w:w="1086" w:type="dxa"/>
          </w:tcPr>
          <w:p w:rsidR="0018722C">
            <w:pPr>
              <w:topLinePunct/>
              <w:ind w:leftChars="0" w:left="0" w:rightChars="0" w:right="0" w:firstLineChars="0" w:firstLine="0"/>
              <w:spacing w:line="240" w:lineRule="atLeast"/>
            </w:pPr>
            <w:r>
              <w:t>0.5115</w:t>
            </w:r>
          </w:p>
        </w:tc>
        <w:tc>
          <w:tcPr>
            <w:tcW w:w="1132" w:type="dxa"/>
          </w:tcPr>
          <w:p w:rsidR="0018722C">
            <w:pPr>
              <w:topLinePunct/>
              <w:ind w:leftChars="0" w:left="0" w:rightChars="0" w:right="0" w:firstLineChars="0" w:firstLine="0"/>
              <w:spacing w:line="240" w:lineRule="atLeast"/>
            </w:pPr>
            <w:r>
              <w:t>0.5116</w:t>
            </w:r>
          </w:p>
        </w:tc>
        <w:tc>
          <w:tcPr>
            <w:tcW w:w="949" w:type="dxa"/>
          </w:tcPr>
          <w:p w:rsidR="0018722C">
            <w:pPr>
              <w:topLinePunct/>
              <w:ind w:leftChars="0" w:left="0" w:rightChars="0" w:right="0" w:firstLineChars="0" w:firstLine="0"/>
              <w:spacing w:line="240" w:lineRule="atLeast"/>
            </w:pPr>
            <w:r>
              <w:t>0.21</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13</w:t>
            </w:r>
          </w:p>
        </w:tc>
        <w:tc>
          <w:tcPr>
            <w:tcW w:w="1190" w:type="dxa"/>
          </w:tcPr>
          <w:p w:rsidR="0018722C">
            <w:pPr>
              <w:topLinePunct/>
              <w:ind w:leftChars="0" w:left="0" w:rightChars="0" w:right="0" w:firstLineChars="0" w:firstLine="0"/>
              <w:spacing w:line="240" w:lineRule="atLeast"/>
            </w:pPr>
            <w:r>
              <w:t>0.4096</w:t>
            </w:r>
          </w:p>
        </w:tc>
        <w:tc>
          <w:tcPr>
            <w:tcW w:w="1086" w:type="dxa"/>
          </w:tcPr>
          <w:p w:rsidR="0018722C">
            <w:pPr>
              <w:topLinePunct/>
              <w:ind w:leftChars="0" w:left="0" w:rightChars="0" w:right="0" w:firstLineChars="0" w:firstLine="0"/>
              <w:spacing w:line="240" w:lineRule="atLeast"/>
            </w:pPr>
            <w:r>
              <w:t>0.4085</w:t>
            </w:r>
          </w:p>
        </w:tc>
        <w:tc>
          <w:tcPr>
            <w:tcW w:w="1086" w:type="dxa"/>
          </w:tcPr>
          <w:p w:rsidR="0018722C">
            <w:pPr>
              <w:topLinePunct/>
              <w:ind w:leftChars="0" w:left="0" w:rightChars="0" w:right="0" w:firstLineChars="0" w:firstLine="0"/>
              <w:spacing w:line="240" w:lineRule="atLeast"/>
            </w:pPr>
            <w:r>
              <w:t>0.4105</w:t>
            </w:r>
          </w:p>
        </w:tc>
        <w:tc>
          <w:tcPr>
            <w:tcW w:w="1087" w:type="dxa"/>
          </w:tcPr>
          <w:p w:rsidR="0018722C">
            <w:pPr>
              <w:topLinePunct/>
              <w:ind w:leftChars="0" w:left="0" w:rightChars="0" w:right="0" w:firstLineChars="0" w:firstLine="0"/>
              <w:spacing w:line="240" w:lineRule="atLeast"/>
            </w:pPr>
            <w:r>
              <w:t>0.4100</w:t>
            </w:r>
          </w:p>
        </w:tc>
        <w:tc>
          <w:tcPr>
            <w:tcW w:w="1086" w:type="dxa"/>
          </w:tcPr>
          <w:p w:rsidR="0018722C">
            <w:pPr>
              <w:topLinePunct/>
              <w:ind w:leftChars="0" w:left="0" w:rightChars="0" w:right="0" w:firstLineChars="0" w:firstLine="0"/>
              <w:spacing w:line="240" w:lineRule="atLeast"/>
            </w:pPr>
            <w:r>
              <w:t>0.4103</w:t>
            </w:r>
          </w:p>
        </w:tc>
        <w:tc>
          <w:tcPr>
            <w:tcW w:w="1132" w:type="dxa"/>
          </w:tcPr>
          <w:p w:rsidR="0018722C">
            <w:pPr>
              <w:topLinePunct/>
              <w:ind w:leftChars="0" w:left="0" w:rightChars="0" w:right="0" w:firstLineChars="0" w:firstLine="0"/>
              <w:spacing w:line="240" w:lineRule="atLeast"/>
            </w:pPr>
            <w:r>
              <w:t>0.4098</w:t>
            </w:r>
          </w:p>
        </w:tc>
        <w:tc>
          <w:tcPr>
            <w:tcW w:w="949" w:type="dxa"/>
          </w:tcPr>
          <w:p w:rsidR="0018722C">
            <w:pPr>
              <w:topLinePunct/>
              <w:ind w:leftChars="0" w:left="0" w:rightChars="0" w:right="0" w:firstLineChars="0" w:firstLine="0"/>
              <w:spacing w:line="240" w:lineRule="atLeast"/>
            </w:pPr>
            <w:r>
              <w:t>0.19</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14</w:t>
            </w:r>
          </w:p>
        </w:tc>
        <w:tc>
          <w:tcPr>
            <w:tcW w:w="1190" w:type="dxa"/>
          </w:tcPr>
          <w:p w:rsidR="0018722C">
            <w:pPr>
              <w:topLinePunct/>
              <w:ind w:leftChars="0" w:left="0" w:rightChars="0" w:right="0" w:firstLineChars="0" w:firstLine="0"/>
              <w:spacing w:line="240" w:lineRule="atLeast"/>
            </w:pPr>
            <w:r>
              <w:t>0.1349</w:t>
            </w:r>
          </w:p>
        </w:tc>
        <w:tc>
          <w:tcPr>
            <w:tcW w:w="1086" w:type="dxa"/>
          </w:tcPr>
          <w:p w:rsidR="0018722C">
            <w:pPr>
              <w:topLinePunct/>
              <w:ind w:leftChars="0" w:left="0" w:rightChars="0" w:right="0" w:firstLineChars="0" w:firstLine="0"/>
              <w:spacing w:line="240" w:lineRule="atLeast"/>
            </w:pPr>
            <w:r>
              <w:t>0.1345</w:t>
            </w:r>
          </w:p>
        </w:tc>
        <w:tc>
          <w:tcPr>
            <w:tcW w:w="1086" w:type="dxa"/>
          </w:tcPr>
          <w:p w:rsidR="0018722C">
            <w:pPr>
              <w:topLinePunct/>
              <w:ind w:leftChars="0" w:left="0" w:rightChars="0" w:right="0" w:firstLineChars="0" w:firstLine="0"/>
              <w:spacing w:line="240" w:lineRule="atLeast"/>
            </w:pPr>
            <w:r>
              <w:t>0.1356</w:t>
            </w:r>
          </w:p>
        </w:tc>
        <w:tc>
          <w:tcPr>
            <w:tcW w:w="1087" w:type="dxa"/>
          </w:tcPr>
          <w:p w:rsidR="0018722C">
            <w:pPr>
              <w:topLinePunct/>
              <w:ind w:leftChars="0" w:left="0" w:rightChars="0" w:right="0" w:firstLineChars="0" w:firstLine="0"/>
              <w:spacing w:line="240" w:lineRule="atLeast"/>
            </w:pPr>
            <w:r>
              <w:t>0.1355</w:t>
            </w:r>
          </w:p>
        </w:tc>
        <w:tc>
          <w:tcPr>
            <w:tcW w:w="1086" w:type="dxa"/>
          </w:tcPr>
          <w:p w:rsidR="0018722C">
            <w:pPr>
              <w:topLinePunct/>
              <w:ind w:leftChars="0" w:left="0" w:rightChars="0" w:right="0" w:firstLineChars="0" w:firstLine="0"/>
              <w:spacing w:line="240" w:lineRule="atLeast"/>
            </w:pPr>
            <w:r>
              <w:t>0.1351</w:t>
            </w:r>
          </w:p>
        </w:tc>
        <w:tc>
          <w:tcPr>
            <w:tcW w:w="1132" w:type="dxa"/>
          </w:tcPr>
          <w:p w:rsidR="0018722C">
            <w:pPr>
              <w:topLinePunct/>
              <w:ind w:leftChars="0" w:left="0" w:rightChars="0" w:right="0" w:firstLineChars="0" w:firstLine="0"/>
              <w:spacing w:line="240" w:lineRule="atLeast"/>
            </w:pPr>
            <w:r>
              <w:t>0.1351</w:t>
            </w:r>
          </w:p>
        </w:tc>
        <w:tc>
          <w:tcPr>
            <w:tcW w:w="949" w:type="dxa"/>
          </w:tcPr>
          <w:p w:rsidR="0018722C">
            <w:pPr>
              <w:topLinePunct/>
              <w:ind w:leftChars="0" w:left="0" w:rightChars="0" w:right="0" w:firstLineChars="0" w:firstLine="0"/>
              <w:spacing w:line="240" w:lineRule="atLeast"/>
            </w:pPr>
            <w:r>
              <w:t>0.33</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15</w:t>
            </w:r>
          </w:p>
        </w:tc>
        <w:tc>
          <w:tcPr>
            <w:tcW w:w="1190" w:type="dxa"/>
          </w:tcPr>
          <w:p w:rsidR="0018722C">
            <w:pPr>
              <w:topLinePunct/>
              <w:ind w:leftChars="0" w:left="0" w:rightChars="0" w:right="0" w:firstLineChars="0" w:firstLine="0"/>
              <w:spacing w:line="240" w:lineRule="atLeast"/>
            </w:pPr>
            <w:r>
              <w:t>0.4033</w:t>
            </w:r>
          </w:p>
        </w:tc>
        <w:tc>
          <w:tcPr>
            <w:tcW w:w="1086" w:type="dxa"/>
          </w:tcPr>
          <w:p w:rsidR="0018722C">
            <w:pPr>
              <w:topLinePunct/>
              <w:ind w:leftChars="0" w:left="0" w:rightChars="0" w:right="0" w:firstLineChars="0" w:firstLine="0"/>
              <w:spacing w:line="240" w:lineRule="atLeast"/>
            </w:pPr>
            <w:r>
              <w:t>0.4025</w:t>
            </w:r>
          </w:p>
        </w:tc>
        <w:tc>
          <w:tcPr>
            <w:tcW w:w="1086" w:type="dxa"/>
          </w:tcPr>
          <w:p w:rsidR="0018722C">
            <w:pPr>
              <w:topLinePunct/>
              <w:ind w:leftChars="0" w:left="0" w:rightChars="0" w:right="0" w:firstLineChars="0" w:firstLine="0"/>
              <w:spacing w:line="240" w:lineRule="atLeast"/>
            </w:pPr>
            <w:r>
              <w:t>0.4037</w:t>
            </w:r>
          </w:p>
        </w:tc>
        <w:tc>
          <w:tcPr>
            <w:tcW w:w="1087" w:type="dxa"/>
          </w:tcPr>
          <w:p w:rsidR="0018722C">
            <w:pPr>
              <w:topLinePunct/>
              <w:ind w:leftChars="0" w:left="0" w:rightChars="0" w:right="0" w:firstLineChars="0" w:firstLine="0"/>
              <w:spacing w:line="240" w:lineRule="atLeast"/>
            </w:pPr>
            <w:r>
              <w:t>0.4043</w:t>
            </w:r>
          </w:p>
        </w:tc>
        <w:tc>
          <w:tcPr>
            <w:tcW w:w="1086" w:type="dxa"/>
          </w:tcPr>
          <w:p w:rsidR="0018722C">
            <w:pPr>
              <w:topLinePunct/>
              <w:ind w:leftChars="0" w:left="0" w:rightChars="0" w:right="0" w:firstLineChars="0" w:firstLine="0"/>
              <w:spacing w:line="240" w:lineRule="atLeast"/>
            </w:pPr>
            <w:r>
              <w:t>0.4039</w:t>
            </w:r>
          </w:p>
        </w:tc>
        <w:tc>
          <w:tcPr>
            <w:tcW w:w="1132" w:type="dxa"/>
          </w:tcPr>
          <w:p w:rsidR="0018722C">
            <w:pPr>
              <w:topLinePunct/>
              <w:ind w:leftChars="0" w:left="0" w:rightChars="0" w:right="0" w:firstLineChars="0" w:firstLine="0"/>
              <w:spacing w:line="240" w:lineRule="atLeast"/>
            </w:pPr>
            <w:r>
              <w:t>0.4035</w:t>
            </w:r>
          </w:p>
        </w:tc>
        <w:tc>
          <w:tcPr>
            <w:tcW w:w="949" w:type="dxa"/>
          </w:tcPr>
          <w:p w:rsidR="0018722C">
            <w:pPr>
              <w:topLinePunct/>
              <w:ind w:leftChars="0" w:left="0" w:rightChars="0" w:right="0" w:firstLineChars="0" w:firstLine="0"/>
              <w:spacing w:line="240" w:lineRule="atLeast"/>
            </w:pPr>
            <w:r>
              <w:t>0.17</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16</w:t>
            </w:r>
          </w:p>
        </w:tc>
        <w:tc>
          <w:tcPr>
            <w:tcW w:w="1190" w:type="dxa"/>
          </w:tcPr>
          <w:p w:rsidR="0018722C">
            <w:pPr>
              <w:topLinePunct/>
              <w:ind w:leftChars="0" w:left="0" w:rightChars="0" w:right="0" w:firstLineChars="0" w:firstLine="0"/>
              <w:spacing w:line="240" w:lineRule="atLeast"/>
            </w:pPr>
            <w:r>
              <w:t>0.2203</w:t>
            </w:r>
          </w:p>
        </w:tc>
        <w:tc>
          <w:tcPr>
            <w:tcW w:w="1086" w:type="dxa"/>
          </w:tcPr>
          <w:p w:rsidR="0018722C">
            <w:pPr>
              <w:topLinePunct/>
              <w:ind w:leftChars="0" w:left="0" w:rightChars="0" w:right="0" w:firstLineChars="0" w:firstLine="0"/>
              <w:spacing w:line="240" w:lineRule="atLeast"/>
            </w:pPr>
            <w:r>
              <w:t>0.2200</w:t>
            </w:r>
          </w:p>
        </w:tc>
        <w:tc>
          <w:tcPr>
            <w:tcW w:w="1086" w:type="dxa"/>
          </w:tcPr>
          <w:p w:rsidR="0018722C">
            <w:pPr>
              <w:topLinePunct/>
              <w:ind w:leftChars="0" w:left="0" w:rightChars="0" w:right="0" w:firstLineChars="0" w:firstLine="0"/>
              <w:spacing w:line="240" w:lineRule="atLeast"/>
            </w:pPr>
            <w:r>
              <w:t>0.2210</w:t>
            </w:r>
          </w:p>
        </w:tc>
        <w:tc>
          <w:tcPr>
            <w:tcW w:w="1087" w:type="dxa"/>
          </w:tcPr>
          <w:p w:rsidR="0018722C">
            <w:pPr>
              <w:topLinePunct/>
              <w:ind w:leftChars="0" w:left="0" w:rightChars="0" w:right="0" w:firstLineChars="0" w:firstLine="0"/>
              <w:spacing w:line="240" w:lineRule="atLeast"/>
            </w:pPr>
            <w:r>
              <w:t>0.2209</w:t>
            </w:r>
          </w:p>
        </w:tc>
        <w:tc>
          <w:tcPr>
            <w:tcW w:w="1086" w:type="dxa"/>
          </w:tcPr>
          <w:p w:rsidR="0018722C">
            <w:pPr>
              <w:topLinePunct/>
              <w:ind w:leftChars="0" w:left="0" w:rightChars="0" w:right="0" w:firstLineChars="0" w:firstLine="0"/>
              <w:spacing w:line="240" w:lineRule="atLeast"/>
            </w:pPr>
            <w:r>
              <w:t>0.2206</w:t>
            </w:r>
          </w:p>
        </w:tc>
        <w:tc>
          <w:tcPr>
            <w:tcW w:w="1132" w:type="dxa"/>
          </w:tcPr>
          <w:p w:rsidR="0018722C">
            <w:pPr>
              <w:topLinePunct/>
              <w:ind w:leftChars="0" w:left="0" w:rightChars="0" w:right="0" w:firstLineChars="0" w:firstLine="0"/>
              <w:spacing w:line="240" w:lineRule="atLeast"/>
            </w:pPr>
            <w:r>
              <w:t>0.2206</w:t>
            </w:r>
          </w:p>
        </w:tc>
        <w:tc>
          <w:tcPr>
            <w:tcW w:w="949" w:type="dxa"/>
          </w:tcPr>
          <w:p w:rsidR="0018722C">
            <w:pPr>
              <w:topLinePunct/>
              <w:ind w:leftChars="0" w:left="0" w:rightChars="0" w:right="0" w:firstLineChars="0" w:firstLine="0"/>
              <w:spacing w:line="240" w:lineRule="atLeast"/>
            </w:pPr>
            <w:r>
              <w:t>0.19</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17</w:t>
            </w:r>
          </w:p>
        </w:tc>
        <w:tc>
          <w:tcPr>
            <w:tcW w:w="1190" w:type="dxa"/>
          </w:tcPr>
          <w:p w:rsidR="0018722C">
            <w:pPr>
              <w:topLinePunct/>
              <w:ind w:leftChars="0" w:left="0" w:rightChars="0" w:right="0" w:firstLineChars="0" w:firstLine="0"/>
              <w:spacing w:line="240" w:lineRule="atLeast"/>
            </w:pPr>
            <w:r>
              <w:t>0.4480</w:t>
            </w:r>
          </w:p>
        </w:tc>
        <w:tc>
          <w:tcPr>
            <w:tcW w:w="1086" w:type="dxa"/>
          </w:tcPr>
          <w:p w:rsidR="0018722C">
            <w:pPr>
              <w:topLinePunct/>
              <w:ind w:leftChars="0" w:left="0" w:rightChars="0" w:right="0" w:firstLineChars="0" w:firstLine="0"/>
              <w:spacing w:line="240" w:lineRule="atLeast"/>
            </w:pPr>
            <w:r>
              <w:t>0.4469</w:t>
            </w:r>
          </w:p>
        </w:tc>
        <w:tc>
          <w:tcPr>
            <w:tcW w:w="1086" w:type="dxa"/>
          </w:tcPr>
          <w:p w:rsidR="0018722C">
            <w:pPr>
              <w:topLinePunct/>
              <w:ind w:leftChars="0" w:left="0" w:rightChars="0" w:right="0" w:firstLineChars="0" w:firstLine="0"/>
              <w:spacing w:line="240" w:lineRule="atLeast"/>
            </w:pPr>
            <w:r>
              <w:t>0.4491</w:t>
            </w:r>
          </w:p>
        </w:tc>
        <w:tc>
          <w:tcPr>
            <w:tcW w:w="1087" w:type="dxa"/>
          </w:tcPr>
          <w:p w:rsidR="0018722C">
            <w:pPr>
              <w:topLinePunct/>
              <w:ind w:leftChars="0" w:left="0" w:rightChars="0" w:right="0" w:firstLineChars="0" w:firstLine="0"/>
              <w:spacing w:line="240" w:lineRule="atLeast"/>
            </w:pPr>
            <w:r>
              <w:t>0.4489</w:t>
            </w:r>
          </w:p>
        </w:tc>
        <w:tc>
          <w:tcPr>
            <w:tcW w:w="1086" w:type="dxa"/>
          </w:tcPr>
          <w:p w:rsidR="0018722C">
            <w:pPr>
              <w:topLinePunct/>
              <w:ind w:leftChars="0" w:left="0" w:rightChars="0" w:right="0" w:firstLineChars="0" w:firstLine="0"/>
              <w:spacing w:line="240" w:lineRule="atLeast"/>
            </w:pPr>
            <w:r>
              <w:t>0.4482</w:t>
            </w:r>
          </w:p>
        </w:tc>
        <w:tc>
          <w:tcPr>
            <w:tcW w:w="1132" w:type="dxa"/>
          </w:tcPr>
          <w:p w:rsidR="0018722C">
            <w:pPr>
              <w:topLinePunct/>
              <w:ind w:leftChars="0" w:left="0" w:rightChars="0" w:right="0" w:firstLineChars="0" w:firstLine="0"/>
              <w:spacing w:line="240" w:lineRule="atLeast"/>
            </w:pPr>
            <w:r>
              <w:t>0.4482</w:t>
            </w:r>
          </w:p>
        </w:tc>
        <w:tc>
          <w:tcPr>
            <w:tcW w:w="949" w:type="dxa"/>
          </w:tcPr>
          <w:p w:rsidR="0018722C">
            <w:pPr>
              <w:topLinePunct/>
              <w:ind w:leftChars="0" w:left="0" w:rightChars="0" w:right="0" w:firstLineChars="0" w:firstLine="0"/>
              <w:spacing w:line="240" w:lineRule="atLeast"/>
            </w:pPr>
            <w:r>
              <w:t>0.19</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18</w:t>
            </w:r>
          </w:p>
        </w:tc>
        <w:tc>
          <w:tcPr>
            <w:tcW w:w="1190" w:type="dxa"/>
          </w:tcPr>
          <w:p w:rsidR="0018722C">
            <w:pPr>
              <w:topLinePunct/>
              <w:ind w:leftChars="0" w:left="0" w:rightChars="0" w:right="0" w:firstLineChars="0" w:firstLine="0"/>
              <w:spacing w:line="240" w:lineRule="atLeast"/>
            </w:pPr>
            <w:r>
              <w:t>0.1465</w:t>
            </w:r>
          </w:p>
        </w:tc>
        <w:tc>
          <w:tcPr>
            <w:tcW w:w="1086" w:type="dxa"/>
          </w:tcPr>
          <w:p w:rsidR="0018722C">
            <w:pPr>
              <w:topLinePunct/>
              <w:ind w:leftChars="0" w:left="0" w:rightChars="0" w:right="0" w:firstLineChars="0" w:firstLine="0"/>
              <w:spacing w:line="240" w:lineRule="atLeast"/>
            </w:pPr>
            <w:r>
              <w:t>0.1460</w:t>
            </w:r>
          </w:p>
        </w:tc>
        <w:tc>
          <w:tcPr>
            <w:tcW w:w="1086" w:type="dxa"/>
          </w:tcPr>
          <w:p w:rsidR="0018722C">
            <w:pPr>
              <w:topLinePunct/>
              <w:ind w:leftChars="0" w:left="0" w:rightChars="0" w:right="0" w:firstLineChars="0" w:firstLine="0"/>
              <w:spacing w:line="240" w:lineRule="atLeast"/>
            </w:pPr>
            <w:r>
              <w:t>0.1466</w:t>
            </w:r>
          </w:p>
        </w:tc>
        <w:tc>
          <w:tcPr>
            <w:tcW w:w="1087" w:type="dxa"/>
          </w:tcPr>
          <w:p w:rsidR="0018722C">
            <w:pPr>
              <w:topLinePunct/>
              <w:ind w:leftChars="0" w:left="0" w:rightChars="0" w:right="0" w:firstLineChars="0" w:firstLine="0"/>
              <w:spacing w:line="240" w:lineRule="atLeast"/>
            </w:pPr>
            <w:r>
              <w:t>0.1470</w:t>
            </w:r>
          </w:p>
        </w:tc>
        <w:tc>
          <w:tcPr>
            <w:tcW w:w="1086" w:type="dxa"/>
          </w:tcPr>
          <w:p w:rsidR="0018722C">
            <w:pPr>
              <w:topLinePunct/>
              <w:ind w:leftChars="0" w:left="0" w:rightChars="0" w:right="0" w:firstLineChars="0" w:firstLine="0"/>
              <w:spacing w:line="240" w:lineRule="atLeast"/>
            </w:pPr>
            <w:r>
              <w:t>0.1469</w:t>
            </w:r>
          </w:p>
        </w:tc>
        <w:tc>
          <w:tcPr>
            <w:tcW w:w="1132" w:type="dxa"/>
          </w:tcPr>
          <w:p w:rsidR="0018722C">
            <w:pPr>
              <w:topLinePunct/>
              <w:ind w:leftChars="0" w:left="0" w:rightChars="0" w:right="0" w:firstLineChars="0" w:firstLine="0"/>
              <w:spacing w:line="240" w:lineRule="atLeast"/>
            </w:pPr>
            <w:r>
              <w:t>0.1466</w:t>
            </w:r>
          </w:p>
        </w:tc>
        <w:tc>
          <w:tcPr>
            <w:tcW w:w="949" w:type="dxa"/>
          </w:tcPr>
          <w:p w:rsidR="0018722C">
            <w:pPr>
              <w:topLinePunct/>
              <w:ind w:leftChars="0" w:left="0" w:rightChars="0" w:right="0" w:firstLineChars="0" w:firstLine="0"/>
              <w:spacing w:line="240" w:lineRule="atLeast"/>
            </w:pPr>
            <w:r>
              <w:t>0.27</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19</w:t>
            </w:r>
          </w:p>
        </w:tc>
        <w:tc>
          <w:tcPr>
            <w:tcW w:w="1190" w:type="dxa"/>
          </w:tcPr>
          <w:p w:rsidR="0018722C">
            <w:pPr>
              <w:topLinePunct/>
              <w:ind w:leftChars="0" w:left="0" w:rightChars="0" w:right="0" w:firstLineChars="0" w:firstLine="0"/>
              <w:spacing w:line="240" w:lineRule="atLeast"/>
            </w:pPr>
            <w:r>
              <w:t>0.1132</w:t>
            </w:r>
          </w:p>
        </w:tc>
        <w:tc>
          <w:tcPr>
            <w:tcW w:w="1086" w:type="dxa"/>
          </w:tcPr>
          <w:p w:rsidR="0018722C">
            <w:pPr>
              <w:topLinePunct/>
              <w:ind w:leftChars="0" w:left="0" w:rightChars="0" w:right="0" w:firstLineChars="0" w:firstLine="0"/>
              <w:spacing w:line="240" w:lineRule="atLeast"/>
            </w:pPr>
            <w:r>
              <w:t>0.1130</w:t>
            </w:r>
          </w:p>
        </w:tc>
        <w:tc>
          <w:tcPr>
            <w:tcW w:w="1086" w:type="dxa"/>
          </w:tcPr>
          <w:p w:rsidR="0018722C">
            <w:pPr>
              <w:topLinePunct/>
              <w:ind w:leftChars="0" w:left="0" w:rightChars="0" w:right="0" w:firstLineChars="0" w:firstLine="0"/>
              <w:spacing w:line="240" w:lineRule="atLeast"/>
            </w:pPr>
            <w:r>
              <w:t>0.1135</w:t>
            </w:r>
          </w:p>
        </w:tc>
        <w:tc>
          <w:tcPr>
            <w:tcW w:w="1087" w:type="dxa"/>
          </w:tcPr>
          <w:p w:rsidR="0018722C">
            <w:pPr>
              <w:topLinePunct/>
              <w:ind w:leftChars="0" w:left="0" w:rightChars="0" w:right="0" w:firstLineChars="0" w:firstLine="0"/>
              <w:spacing w:line="240" w:lineRule="atLeast"/>
            </w:pPr>
            <w:r>
              <w:t>0.1133</w:t>
            </w:r>
          </w:p>
        </w:tc>
        <w:tc>
          <w:tcPr>
            <w:tcW w:w="1086" w:type="dxa"/>
          </w:tcPr>
          <w:p w:rsidR="0018722C">
            <w:pPr>
              <w:topLinePunct/>
              <w:ind w:leftChars="0" w:left="0" w:rightChars="0" w:right="0" w:firstLineChars="0" w:firstLine="0"/>
              <w:spacing w:line="240" w:lineRule="atLeast"/>
            </w:pPr>
            <w:r>
              <w:t>0.1136</w:t>
            </w:r>
          </w:p>
        </w:tc>
        <w:tc>
          <w:tcPr>
            <w:tcW w:w="1132" w:type="dxa"/>
          </w:tcPr>
          <w:p w:rsidR="0018722C">
            <w:pPr>
              <w:topLinePunct/>
              <w:ind w:leftChars="0" w:left="0" w:rightChars="0" w:right="0" w:firstLineChars="0" w:firstLine="0"/>
              <w:spacing w:line="240" w:lineRule="atLeast"/>
            </w:pPr>
            <w:r>
              <w:t>0.1133</w:t>
            </w:r>
          </w:p>
        </w:tc>
        <w:tc>
          <w:tcPr>
            <w:tcW w:w="949" w:type="dxa"/>
          </w:tcPr>
          <w:p w:rsidR="0018722C">
            <w:pPr>
              <w:topLinePunct/>
              <w:ind w:leftChars="0" w:left="0" w:rightChars="0" w:right="0" w:firstLineChars="0" w:firstLine="0"/>
              <w:spacing w:line="240" w:lineRule="atLeast"/>
            </w:pPr>
            <w:r>
              <w:t>0.21</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20</w:t>
            </w:r>
          </w:p>
        </w:tc>
        <w:tc>
          <w:tcPr>
            <w:tcW w:w="1190" w:type="dxa"/>
          </w:tcPr>
          <w:p w:rsidR="0018722C">
            <w:pPr>
              <w:topLinePunct/>
              <w:ind w:leftChars="0" w:left="0" w:rightChars="0" w:right="0" w:firstLineChars="0" w:firstLine="0"/>
              <w:spacing w:line="240" w:lineRule="atLeast"/>
            </w:pPr>
            <w:r>
              <w:t>0.1868</w:t>
            </w:r>
          </w:p>
        </w:tc>
        <w:tc>
          <w:tcPr>
            <w:tcW w:w="1086" w:type="dxa"/>
          </w:tcPr>
          <w:p w:rsidR="0018722C">
            <w:pPr>
              <w:topLinePunct/>
              <w:ind w:leftChars="0" w:left="0" w:rightChars="0" w:right="0" w:firstLineChars="0" w:firstLine="0"/>
              <w:spacing w:line="240" w:lineRule="atLeast"/>
            </w:pPr>
            <w:r>
              <w:t>0.1859</w:t>
            </w:r>
          </w:p>
        </w:tc>
        <w:tc>
          <w:tcPr>
            <w:tcW w:w="1086" w:type="dxa"/>
          </w:tcPr>
          <w:p w:rsidR="0018722C">
            <w:pPr>
              <w:topLinePunct/>
              <w:ind w:leftChars="0" w:left="0" w:rightChars="0" w:right="0" w:firstLineChars="0" w:firstLine="0"/>
              <w:spacing w:line="240" w:lineRule="atLeast"/>
            </w:pPr>
            <w:r>
              <w:t>0.1871</w:t>
            </w:r>
          </w:p>
        </w:tc>
        <w:tc>
          <w:tcPr>
            <w:tcW w:w="1087" w:type="dxa"/>
          </w:tcPr>
          <w:p w:rsidR="0018722C">
            <w:pPr>
              <w:topLinePunct/>
              <w:ind w:leftChars="0" w:left="0" w:rightChars="0" w:right="0" w:firstLineChars="0" w:firstLine="0"/>
              <w:spacing w:line="240" w:lineRule="atLeast"/>
            </w:pPr>
            <w:r>
              <w:t>0.1875</w:t>
            </w:r>
          </w:p>
        </w:tc>
        <w:tc>
          <w:tcPr>
            <w:tcW w:w="1086" w:type="dxa"/>
          </w:tcPr>
          <w:p w:rsidR="0018722C">
            <w:pPr>
              <w:topLinePunct/>
              <w:ind w:leftChars="0" w:left="0" w:rightChars="0" w:right="0" w:firstLineChars="0" w:firstLine="0"/>
              <w:spacing w:line="240" w:lineRule="atLeast"/>
            </w:pPr>
            <w:r>
              <w:t>0.1872</w:t>
            </w:r>
          </w:p>
        </w:tc>
        <w:tc>
          <w:tcPr>
            <w:tcW w:w="1132" w:type="dxa"/>
          </w:tcPr>
          <w:p w:rsidR="0018722C">
            <w:pPr>
              <w:topLinePunct/>
              <w:ind w:leftChars="0" w:left="0" w:rightChars="0" w:right="0" w:firstLineChars="0" w:firstLine="0"/>
              <w:spacing w:line="240" w:lineRule="atLeast"/>
            </w:pPr>
            <w:r>
              <w:t>0.1869</w:t>
            </w:r>
          </w:p>
        </w:tc>
        <w:tc>
          <w:tcPr>
            <w:tcW w:w="949" w:type="dxa"/>
          </w:tcPr>
          <w:p w:rsidR="0018722C">
            <w:pPr>
              <w:topLinePunct/>
              <w:ind w:leftChars="0" w:left="0" w:rightChars="0" w:right="0" w:firstLineChars="0" w:firstLine="0"/>
              <w:spacing w:line="240" w:lineRule="atLeast"/>
            </w:pPr>
            <w:r>
              <w:t>0.33</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21</w:t>
            </w:r>
          </w:p>
        </w:tc>
        <w:tc>
          <w:tcPr>
            <w:tcW w:w="1190" w:type="dxa"/>
          </w:tcPr>
          <w:p w:rsidR="0018722C">
            <w:pPr>
              <w:topLinePunct/>
              <w:ind w:leftChars="0" w:left="0" w:rightChars="0" w:right="0" w:firstLineChars="0" w:firstLine="0"/>
              <w:spacing w:line="240" w:lineRule="atLeast"/>
            </w:pPr>
            <w:r>
              <w:t>1.0000</w:t>
            </w:r>
          </w:p>
        </w:tc>
        <w:tc>
          <w:tcPr>
            <w:tcW w:w="1086" w:type="dxa"/>
          </w:tcPr>
          <w:p w:rsidR="0018722C">
            <w:pPr>
              <w:topLinePunct/>
              <w:ind w:leftChars="0" w:left="0" w:rightChars="0" w:right="0" w:firstLineChars="0" w:firstLine="0"/>
              <w:spacing w:line="240" w:lineRule="atLeast"/>
            </w:pPr>
            <w:r>
              <w:t>1.0000</w:t>
            </w:r>
          </w:p>
        </w:tc>
        <w:tc>
          <w:tcPr>
            <w:tcW w:w="1086" w:type="dxa"/>
          </w:tcPr>
          <w:p w:rsidR="0018722C">
            <w:pPr>
              <w:topLinePunct/>
              <w:ind w:leftChars="0" w:left="0" w:rightChars="0" w:right="0" w:firstLineChars="0" w:firstLine="0"/>
              <w:spacing w:line="240" w:lineRule="atLeast"/>
            </w:pPr>
            <w:r>
              <w:t>1.0000</w:t>
            </w:r>
          </w:p>
        </w:tc>
        <w:tc>
          <w:tcPr>
            <w:tcW w:w="1087" w:type="dxa"/>
          </w:tcPr>
          <w:p w:rsidR="0018722C">
            <w:pPr>
              <w:topLinePunct/>
              <w:ind w:leftChars="0" w:left="0" w:rightChars="0" w:right="0" w:firstLineChars="0" w:firstLine="0"/>
              <w:spacing w:line="240" w:lineRule="atLeast"/>
            </w:pPr>
            <w:r>
              <w:t>1.0000</w:t>
            </w:r>
          </w:p>
        </w:tc>
        <w:tc>
          <w:tcPr>
            <w:tcW w:w="1086" w:type="dxa"/>
          </w:tcPr>
          <w:p w:rsidR="0018722C">
            <w:pPr>
              <w:topLinePunct/>
              <w:ind w:leftChars="0" w:left="0" w:rightChars="0" w:right="0" w:firstLineChars="0" w:firstLine="0"/>
              <w:spacing w:line="240" w:lineRule="atLeast"/>
            </w:pPr>
            <w:r>
              <w:t>1.0000</w:t>
            </w:r>
          </w:p>
        </w:tc>
        <w:tc>
          <w:tcPr>
            <w:tcW w:w="1132" w:type="dxa"/>
          </w:tcPr>
          <w:p w:rsidR="0018722C">
            <w:pPr>
              <w:topLinePunct/>
              <w:ind w:leftChars="0" w:left="0" w:rightChars="0" w:right="0" w:firstLineChars="0" w:firstLine="0"/>
              <w:spacing w:line="240" w:lineRule="atLeast"/>
            </w:pPr>
            <w:r>
              <w:t>1.0000</w:t>
            </w:r>
          </w:p>
        </w:tc>
        <w:tc>
          <w:tcPr>
            <w:tcW w:w="949" w:type="dxa"/>
          </w:tcPr>
          <w:p w:rsidR="0018722C">
            <w:pPr>
              <w:topLinePunct/>
              <w:ind w:leftChars="0" w:left="0" w:rightChars="0" w:right="0" w:firstLineChars="0" w:firstLine="0"/>
              <w:spacing w:line="240" w:lineRule="atLeast"/>
            </w:pPr>
            <w:r>
              <w:t>0.00</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22</w:t>
            </w:r>
          </w:p>
        </w:tc>
        <w:tc>
          <w:tcPr>
            <w:tcW w:w="1190" w:type="dxa"/>
          </w:tcPr>
          <w:p w:rsidR="0018722C">
            <w:pPr>
              <w:topLinePunct/>
              <w:ind w:leftChars="0" w:left="0" w:rightChars="0" w:right="0" w:firstLineChars="0" w:firstLine="0"/>
              <w:spacing w:line="240" w:lineRule="atLeast"/>
            </w:pPr>
            <w:r>
              <w:t>4.8688</w:t>
            </w:r>
          </w:p>
        </w:tc>
        <w:tc>
          <w:tcPr>
            <w:tcW w:w="1086" w:type="dxa"/>
          </w:tcPr>
          <w:p w:rsidR="0018722C">
            <w:pPr>
              <w:topLinePunct/>
              <w:ind w:leftChars="0" w:left="0" w:rightChars="0" w:right="0" w:firstLineChars="0" w:firstLine="0"/>
              <w:spacing w:line="240" w:lineRule="atLeast"/>
            </w:pPr>
            <w:r>
              <w:t>4.8653</w:t>
            </w:r>
          </w:p>
        </w:tc>
        <w:tc>
          <w:tcPr>
            <w:tcW w:w="1086" w:type="dxa"/>
          </w:tcPr>
          <w:p w:rsidR="0018722C">
            <w:pPr>
              <w:topLinePunct/>
              <w:ind w:leftChars="0" w:left="0" w:rightChars="0" w:right="0" w:firstLineChars="0" w:firstLine="0"/>
              <w:spacing w:line="240" w:lineRule="atLeast"/>
            </w:pPr>
            <w:r>
              <w:t>4.8721</w:t>
            </w:r>
          </w:p>
        </w:tc>
        <w:tc>
          <w:tcPr>
            <w:tcW w:w="1087" w:type="dxa"/>
          </w:tcPr>
          <w:p w:rsidR="0018722C">
            <w:pPr>
              <w:topLinePunct/>
              <w:ind w:leftChars="0" w:left="0" w:rightChars="0" w:right="0" w:firstLineChars="0" w:firstLine="0"/>
              <w:spacing w:line="240" w:lineRule="atLeast"/>
            </w:pPr>
            <w:r>
              <w:t>4.8715</w:t>
            </w:r>
          </w:p>
        </w:tc>
        <w:tc>
          <w:tcPr>
            <w:tcW w:w="1086" w:type="dxa"/>
          </w:tcPr>
          <w:p w:rsidR="0018722C">
            <w:pPr>
              <w:topLinePunct/>
              <w:ind w:leftChars="0" w:left="0" w:rightChars="0" w:right="0" w:firstLineChars="0" w:firstLine="0"/>
              <w:spacing w:line="240" w:lineRule="atLeast"/>
            </w:pPr>
            <w:r>
              <w:t>4.8719</w:t>
            </w:r>
          </w:p>
        </w:tc>
        <w:tc>
          <w:tcPr>
            <w:tcW w:w="1132" w:type="dxa"/>
          </w:tcPr>
          <w:p w:rsidR="0018722C">
            <w:pPr>
              <w:topLinePunct/>
              <w:ind w:leftChars="0" w:left="0" w:rightChars="0" w:right="0" w:firstLineChars="0" w:firstLine="0"/>
              <w:spacing w:line="240" w:lineRule="atLeast"/>
            </w:pPr>
            <w:r>
              <w:t>4.8699</w:t>
            </w:r>
          </w:p>
        </w:tc>
        <w:tc>
          <w:tcPr>
            <w:tcW w:w="949" w:type="dxa"/>
          </w:tcPr>
          <w:p w:rsidR="0018722C">
            <w:pPr>
              <w:topLinePunct/>
              <w:ind w:leftChars="0" w:left="0" w:rightChars="0" w:right="0" w:firstLineChars="0" w:firstLine="0"/>
              <w:spacing w:line="240" w:lineRule="atLeast"/>
            </w:pPr>
            <w:r>
              <w:t>0.06</w:t>
            </w:r>
          </w:p>
        </w:tc>
        <w:tc>
          <w:tcPr>
            <w:tcW w:w="61" w:type="dxa"/>
          </w:tcPr>
          <w:p w:rsidR="0018722C">
            <w:pPr>
              <w:topLinePunct/>
              <w:ind w:leftChars="0" w:left="0" w:rightChars="0" w:right="0" w:firstLineChars="0" w:firstLine="0"/>
              <w:spacing w:line="240" w:lineRule="atLeast"/>
            </w:pPr>
          </w:p>
        </w:tc>
      </w:tr>
      <w:tr>
        <w:trPr>
          <w:trHeight w:val="420" w:hRule="atLeast"/>
        </w:trPr>
        <w:tc>
          <w:tcPr>
            <w:tcW w:w="67"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r>
              <w:t>23</w:t>
            </w:r>
          </w:p>
        </w:tc>
        <w:tc>
          <w:tcPr>
            <w:tcW w:w="1190" w:type="dxa"/>
          </w:tcPr>
          <w:p w:rsidR="0018722C">
            <w:pPr>
              <w:topLinePunct/>
              <w:ind w:leftChars="0" w:left="0" w:rightChars="0" w:right="0" w:firstLineChars="0" w:firstLine="0"/>
              <w:spacing w:line="240" w:lineRule="atLeast"/>
            </w:pPr>
            <w:r>
              <w:t>0.1759</w:t>
            </w:r>
          </w:p>
        </w:tc>
        <w:tc>
          <w:tcPr>
            <w:tcW w:w="1086" w:type="dxa"/>
          </w:tcPr>
          <w:p w:rsidR="0018722C">
            <w:pPr>
              <w:topLinePunct/>
              <w:ind w:leftChars="0" w:left="0" w:rightChars="0" w:right="0" w:firstLineChars="0" w:firstLine="0"/>
              <w:spacing w:line="240" w:lineRule="atLeast"/>
            </w:pPr>
            <w:r>
              <w:t>0.1755</w:t>
            </w:r>
          </w:p>
        </w:tc>
        <w:tc>
          <w:tcPr>
            <w:tcW w:w="1086" w:type="dxa"/>
          </w:tcPr>
          <w:p w:rsidR="0018722C">
            <w:pPr>
              <w:topLinePunct/>
              <w:ind w:leftChars="0" w:left="0" w:rightChars="0" w:right="0" w:firstLineChars="0" w:firstLine="0"/>
              <w:spacing w:line="240" w:lineRule="atLeast"/>
            </w:pPr>
            <w:r>
              <w:t>0.1765</w:t>
            </w:r>
          </w:p>
        </w:tc>
        <w:tc>
          <w:tcPr>
            <w:tcW w:w="1087" w:type="dxa"/>
          </w:tcPr>
          <w:p w:rsidR="0018722C">
            <w:pPr>
              <w:topLinePunct/>
              <w:ind w:leftChars="0" w:left="0" w:rightChars="0" w:right="0" w:firstLineChars="0" w:firstLine="0"/>
              <w:spacing w:line="240" w:lineRule="atLeast"/>
            </w:pPr>
            <w:r>
              <w:t>0.1763</w:t>
            </w:r>
          </w:p>
        </w:tc>
        <w:tc>
          <w:tcPr>
            <w:tcW w:w="1086" w:type="dxa"/>
          </w:tcPr>
          <w:p w:rsidR="0018722C">
            <w:pPr>
              <w:topLinePunct/>
              <w:ind w:leftChars="0" w:left="0" w:rightChars="0" w:right="0" w:firstLineChars="0" w:firstLine="0"/>
              <w:spacing w:line="240" w:lineRule="atLeast"/>
            </w:pPr>
            <w:r>
              <w:t>0.1761</w:t>
            </w:r>
          </w:p>
        </w:tc>
        <w:tc>
          <w:tcPr>
            <w:tcW w:w="1132" w:type="dxa"/>
          </w:tcPr>
          <w:p w:rsidR="0018722C">
            <w:pPr>
              <w:topLinePunct/>
              <w:ind w:leftChars="0" w:left="0" w:rightChars="0" w:right="0" w:firstLineChars="0" w:firstLine="0"/>
              <w:spacing w:line="240" w:lineRule="atLeast"/>
            </w:pPr>
            <w:r>
              <w:t>0.1761</w:t>
            </w:r>
          </w:p>
        </w:tc>
        <w:tc>
          <w:tcPr>
            <w:tcW w:w="949" w:type="dxa"/>
          </w:tcPr>
          <w:p w:rsidR="0018722C">
            <w:pPr>
              <w:topLinePunct/>
              <w:ind w:leftChars="0" w:left="0" w:rightChars="0" w:right="0" w:firstLineChars="0" w:firstLine="0"/>
              <w:spacing w:line="240" w:lineRule="atLeast"/>
            </w:pPr>
            <w:r>
              <w:t>0.22</w:t>
            </w:r>
          </w:p>
        </w:tc>
        <w:tc>
          <w:tcPr>
            <w:tcW w:w="61" w:type="dxa"/>
          </w:tcPr>
          <w:p w:rsidR="0018722C">
            <w:pPr>
              <w:topLinePunct/>
              <w:ind w:leftChars="0" w:left="0" w:rightChars="0" w:right="0" w:firstLineChars="0" w:firstLine="0"/>
              <w:spacing w:line="240" w:lineRule="atLeast"/>
            </w:pPr>
          </w:p>
        </w:tc>
      </w:tr>
      <w:tr>
        <w:trPr>
          <w:trHeight w:val="400" w:hRule="atLeast"/>
        </w:trPr>
        <w:tc>
          <w:tcPr>
            <w:tcW w:w="67" w:type="dxa"/>
            <w:tcBorders>
              <w:bottom w:val="single" w:sz="12" w:space="0" w:color="000000"/>
            </w:tcBorders>
          </w:tcPr>
          <w:p w:rsidR="0018722C">
            <w:pPr>
              <w:topLinePunct/>
              <w:ind w:leftChars="0" w:left="0" w:rightChars="0" w:right="0" w:firstLineChars="0" w:firstLine="0"/>
              <w:spacing w:line="240" w:lineRule="atLeast"/>
            </w:pPr>
          </w:p>
        </w:tc>
        <w:tc>
          <w:tcPr>
            <w:tcW w:w="953" w:type="dxa"/>
            <w:tcBorders>
              <w:bottom w:val="single" w:sz="12" w:space="0" w:color="000000"/>
            </w:tcBorders>
          </w:tcPr>
          <w:p w:rsidR="0018722C">
            <w:pPr>
              <w:topLinePunct/>
              <w:ind w:leftChars="0" w:left="0" w:rightChars="0" w:right="0" w:firstLineChars="0" w:firstLine="0"/>
              <w:spacing w:line="240" w:lineRule="atLeast"/>
            </w:pPr>
            <w:r>
              <w:t>24</w:t>
            </w:r>
          </w:p>
        </w:tc>
        <w:tc>
          <w:tcPr>
            <w:tcW w:w="1190" w:type="dxa"/>
            <w:tcBorders>
              <w:bottom w:val="single" w:sz="12" w:space="0" w:color="000000"/>
            </w:tcBorders>
          </w:tcPr>
          <w:p w:rsidR="0018722C">
            <w:pPr>
              <w:topLinePunct/>
              <w:ind w:leftChars="0" w:left="0" w:rightChars="0" w:right="0" w:firstLineChars="0" w:firstLine="0"/>
              <w:spacing w:line="240" w:lineRule="atLeast"/>
            </w:pPr>
            <w:r>
              <w:t>0.2225</w:t>
            </w:r>
          </w:p>
        </w:tc>
        <w:tc>
          <w:tcPr>
            <w:tcW w:w="1086" w:type="dxa"/>
            <w:tcBorders>
              <w:bottom w:val="single" w:sz="12" w:space="0" w:color="000000"/>
            </w:tcBorders>
          </w:tcPr>
          <w:p w:rsidR="0018722C">
            <w:pPr>
              <w:topLinePunct/>
              <w:ind w:leftChars="0" w:left="0" w:rightChars="0" w:right="0" w:firstLineChars="0" w:firstLine="0"/>
              <w:spacing w:line="240" w:lineRule="atLeast"/>
            </w:pPr>
            <w:r>
              <w:t>0.2221</w:t>
            </w:r>
          </w:p>
        </w:tc>
        <w:tc>
          <w:tcPr>
            <w:tcW w:w="1086" w:type="dxa"/>
            <w:tcBorders>
              <w:bottom w:val="single" w:sz="12" w:space="0" w:color="000000"/>
            </w:tcBorders>
          </w:tcPr>
          <w:p w:rsidR="0018722C">
            <w:pPr>
              <w:topLinePunct/>
              <w:ind w:leftChars="0" w:left="0" w:rightChars="0" w:right="0" w:firstLineChars="0" w:firstLine="0"/>
              <w:spacing w:line="240" w:lineRule="atLeast"/>
            </w:pPr>
            <w:r>
              <w:t>0.2232</w:t>
            </w:r>
          </w:p>
        </w:tc>
        <w:tc>
          <w:tcPr>
            <w:tcW w:w="1087" w:type="dxa"/>
            <w:tcBorders>
              <w:bottom w:val="single" w:sz="12" w:space="0" w:color="000000"/>
            </w:tcBorders>
          </w:tcPr>
          <w:p w:rsidR="0018722C">
            <w:pPr>
              <w:topLinePunct/>
              <w:ind w:leftChars="0" w:left="0" w:rightChars="0" w:right="0" w:firstLineChars="0" w:firstLine="0"/>
              <w:spacing w:line="240" w:lineRule="atLeast"/>
            </w:pPr>
            <w:r>
              <w:t>0.2231</w:t>
            </w:r>
          </w:p>
        </w:tc>
        <w:tc>
          <w:tcPr>
            <w:tcW w:w="1086" w:type="dxa"/>
            <w:tcBorders>
              <w:bottom w:val="single" w:sz="12" w:space="0" w:color="000000"/>
            </w:tcBorders>
          </w:tcPr>
          <w:p w:rsidR="0018722C">
            <w:pPr>
              <w:topLinePunct/>
              <w:ind w:leftChars="0" w:left="0" w:rightChars="0" w:right="0" w:firstLineChars="0" w:firstLine="0"/>
              <w:spacing w:line="240" w:lineRule="atLeast"/>
            </w:pPr>
            <w:r>
              <w:t>0.2229</w:t>
            </w:r>
          </w:p>
        </w:tc>
        <w:tc>
          <w:tcPr>
            <w:tcW w:w="1132" w:type="dxa"/>
            <w:tcBorders>
              <w:bottom w:val="single" w:sz="12" w:space="0" w:color="000000"/>
            </w:tcBorders>
          </w:tcPr>
          <w:p w:rsidR="0018722C">
            <w:pPr>
              <w:topLinePunct/>
              <w:ind w:leftChars="0" w:left="0" w:rightChars="0" w:right="0" w:firstLineChars="0" w:firstLine="0"/>
              <w:spacing w:line="240" w:lineRule="atLeast"/>
            </w:pPr>
            <w:r>
              <w:t>0.2228</w:t>
            </w:r>
          </w:p>
        </w:tc>
        <w:tc>
          <w:tcPr>
            <w:tcW w:w="949" w:type="dxa"/>
            <w:tcBorders>
              <w:bottom w:val="single" w:sz="12" w:space="0" w:color="000000"/>
            </w:tcBorders>
          </w:tcPr>
          <w:p w:rsidR="0018722C">
            <w:pPr>
              <w:topLinePunct/>
              <w:ind w:leftChars="0" w:left="0" w:rightChars="0" w:right="0" w:firstLineChars="0" w:firstLine="0"/>
              <w:spacing w:line="240" w:lineRule="atLeast"/>
            </w:pPr>
            <w:r>
              <w:t>0.20</w:t>
            </w:r>
          </w:p>
        </w:tc>
        <w:tc>
          <w:tcPr>
            <w:tcW w:w="61"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4"/>
        <w:topLinePunct/>
        <w:ind w:left="200" w:hangingChars="200" w:hanging="200"/>
      </w:pPr>
      <w:r>
        <w:t>1.2.8</w:t>
      </w:r>
      <w:r>
        <w:t xml:space="preserve"> </w:t>
      </w:r>
      <w:r>
        <w:t>稳定性试验</w:t>
      </w:r>
    </w:p>
    <w:p w:rsidR="0018722C">
      <w:pPr>
        <w:topLinePunct/>
      </w:pPr>
      <w:r>
        <w:t>取同一批供试品溶液，在相同的条件下分别于</w:t>
      </w:r>
      <w:r>
        <w:rPr>
          <w:rFonts w:ascii="Times New Roman" w:eastAsia="Times New Roman"/>
        </w:rPr>
        <w:t>0h</w:t>
      </w:r>
      <w:r>
        <w:t>，</w:t>
      </w:r>
      <w:r>
        <w:rPr>
          <w:rFonts w:ascii="Times New Roman" w:eastAsia="Times New Roman"/>
        </w:rPr>
        <w:t>4h</w:t>
      </w:r>
      <w:r>
        <w:t>，</w:t>
      </w:r>
      <w:r>
        <w:rPr>
          <w:rFonts w:ascii="Times New Roman" w:eastAsia="Times New Roman"/>
        </w:rPr>
        <w:t>8h</w:t>
      </w:r>
      <w:r>
        <w:t>，</w:t>
      </w:r>
      <w:r>
        <w:rPr>
          <w:rFonts w:ascii="Times New Roman" w:eastAsia="Times New Roman"/>
        </w:rPr>
        <w:t>12h</w:t>
      </w:r>
      <w:r>
        <w:t>，</w:t>
      </w:r>
      <w:r>
        <w:rPr>
          <w:rFonts w:ascii="Times New Roman" w:eastAsia="Times New Roman"/>
        </w:rPr>
        <w:t>24h</w:t>
      </w:r>
      <w:r>
        <w:t>测定结果，以</w:t>
      </w:r>
      <w:r>
        <w:rPr>
          <w:rFonts w:ascii="Times New Roman" w:eastAsia="Times New Roman"/>
        </w:rPr>
        <w:t>21</w:t>
      </w:r>
      <w:r>
        <w:t>号峰的保留时间和峰面积值作为参照，共有峰的相对保留时间和相对峰面积积分值</w:t>
      </w:r>
      <w:r>
        <w:rPr>
          <w:rFonts w:ascii="Times New Roman" w:eastAsia="Times New Roman"/>
        </w:rPr>
        <w:t>RSD</w:t>
      </w:r>
      <w:r>
        <w:t>值均小于</w:t>
      </w:r>
      <w:r>
        <w:rPr>
          <w:rFonts w:ascii="Times New Roman" w:eastAsia="Times New Roman"/>
        </w:rPr>
        <w:t>3%</w:t>
      </w:r>
      <w:r>
        <w:t>，符合指纹图谱要求，表明试液在</w:t>
      </w:r>
      <w:r>
        <w:rPr>
          <w:rFonts w:ascii="Times New Roman" w:eastAsia="Times New Roman"/>
        </w:rPr>
        <w:t>24h</w:t>
      </w:r>
      <w:r>
        <w:t>内稳定，结果见下</w:t>
      </w:r>
      <w:r>
        <w:t>表</w:t>
      </w:r>
      <w:r>
        <w:rPr>
          <w:rFonts w:ascii="Times New Roman" w:eastAsia="Times New Roman"/>
        </w:rPr>
        <w:t>1-7</w:t>
      </w:r>
      <w:r>
        <w:t>、</w:t>
      </w:r>
      <w:r>
        <w:rPr>
          <w:rFonts w:ascii="Times New Roman" w:eastAsia="Times New Roman"/>
        </w:rPr>
        <w:t>1-8</w:t>
      </w:r>
      <w:r>
        <w:t>。</w:t>
      </w:r>
    </w:p>
    <w:p w:rsidR="0018722C">
      <w:pPr>
        <w:textAlignment w:val="center"/>
        <w:topLinePunct/>
      </w:pPr>
      <w:r>
        <w:rPr>
          <w:kern w:val="2"/>
          <w:sz w:val="22"/>
          <w:szCs w:val="22"/>
          <w:rFonts w:cstheme="minorBidi" w:hAnsiTheme="minorHAnsi" w:eastAsiaTheme="minorHAnsi" w:asciiTheme="minorHAnsi"/>
        </w:rPr>
        <w:pict>
          <v:group style="margin-left:144.5pt;margin-top:43.5937pt;width:277.05pt;height:.75pt;mso-position-horizontal-relative:page;mso-position-vertical-relative:paragraph;z-index:-441496" coordorigin="2890,872" coordsize="5541,15">
            <v:line style="position:absolute" from="2890,879" to="3999,879" stroked="true" strokeweight=".71997pt" strokecolor="#000000">
              <v:stroke dashstyle="solid"/>
            </v:line>
            <v:rect style="position:absolute;left:3999;top:871;width:15;height:15" filled="true" fillcolor="#000000" stroked="false">
              <v:fill type="solid"/>
            </v:rect>
            <v:line style="position:absolute" from="4014,879" to="5106,879" stroked="true" strokeweight=".71997pt" strokecolor="#000000">
              <v:stroke dashstyle="solid"/>
            </v:line>
            <v:rect style="position:absolute;left:5105;top:871;width:15;height:15" filled="true" fillcolor="#000000" stroked="false">
              <v:fill type="solid"/>
            </v:rect>
            <v:line style="position:absolute" from="5120,879" to="6215,879" stroked="true" strokeweight=".71997pt" strokecolor="#000000">
              <v:stroke dashstyle="solid"/>
            </v:line>
            <v:rect style="position:absolute;left:6215;top:871;width:15;height:15" filled="true" fillcolor="#000000" stroked="false">
              <v:fill type="solid"/>
            </v:rect>
            <v:line style="position:absolute" from="6229,879" to="7324,879" stroked="true" strokeweight=".71997pt" strokecolor="#000000">
              <v:stroke dashstyle="solid"/>
            </v:line>
            <v:rect style="position:absolute;left:7323;top:871;width:15;height:15" filled="true" fillcolor="#000000" stroked="false">
              <v:fill type="solid"/>
            </v:rect>
            <v:line style="position:absolute" from="7338,879" to="8431,879" stroked="true" strokeweight=".71997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1-7  </w:t>
      </w:r>
      <w:r>
        <w:rPr>
          <w:kern w:val="2"/>
          <w:szCs w:val="22"/>
          <w:rFonts w:cstheme="minorBidi" w:hAnsiTheme="minorHAnsi" w:eastAsiaTheme="minorHAnsi" w:asciiTheme="minorHAnsi"/>
          <w:sz w:val="21"/>
        </w:rPr>
        <w:t>稳定性试验相对保留时间计算结果</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8"/>
        <w:gridCol w:w="1157"/>
        <w:gridCol w:w="1039"/>
        <w:gridCol w:w="1245"/>
        <w:gridCol w:w="1039"/>
        <w:gridCol w:w="1105"/>
        <w:gridCol w:w="1059"/>
        <w:gridCol w:w="1123"/>
      </w:tblGrid>
      <w:tr>
        <w:trPr>
          <w:tblHeader/>
        </w:trPr>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共有</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样品编号</w:t>
            </w:r>
          </w:p>
        </w:tc>
        <w:tc>
          <w:tcPr>
            <w:tcW w:w="244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623" w:type="pct"/>
            <w:vAlign w:val="center"/>
          </w:tcPr>
          <w:p w:rsidR="0018722C">
            <w:pPr>
              <w:pStyle w:val="a5"/>
              <w:topLinePunct/>
              <w:ind w:leftChars="0" w:left="0" w:rightChars="0" w:right="0" w:firstLineChars="0" w:firstLine="0"/>
              <w:spacing w:line="240" w:lineRule="atLeast"/>
            </w:pPr>
          </w:p>
        </w:tc>
        <w:tc>
          <w:tcPr>
            <w:tcW w:w="597" w:type="pct"/>
            <w:vAlign w:val="center"/>
          </w:tcPr>
          <w:p w:rsidR="0018722C">
            <w:pPr>
              <w:pStyle w:val="a5"/>
              <w:topLinePunct/>
              <w:ind w:leftChars="0" w:left="0" w:rightChars="0" w:right="0" w:firstLineChars="0" w:firstLine="0"/>
              <w:spacing w:line="240" w:lineRule="atLeast"/>
            </w:pPr>
            <w:r>
              <w:t>均值</w:t>
            </w:r>
          </w:p>
        </w:tc>
        <w:tc>
          <w:tcPr>
            <w:tcW w:w="633" w:type="pct"/>
            <w:vAlign w:val="center"/>
          </w:tcPr>
          <w:p w:rsidR="0018722C">
            <w:pPr>
              <w:pStyle w:val="ad"/>
              <w:topLinePunct/>
              <w:ind w:leftChars="0" w:left="0" w:rightChars="0" w:right="0" w:firstLineChars="0" w:firstLine="0"/>
              <w:spacing w:line="240" w:lineRule="atLeast"/>
            </w:pPr>
            <w:r>
              <w:t>RSD</w:t>
            </w:r>
            <w:r>
              <w:t>(</w:t>
            </w:r>
            <w:r>
              <w:t>%</w:t>
            </w:r>
            <w:r>
              <w:t>)</w:t>
            </w:r>
          </w:p>
        </w:tc>
      </w:tr>
      <w:tr>
        <w:tc>
          <w:tcPr>
            <w:tcW w:w="619" w:type="pct"/>
            <w:vAlign w:val="center"/>
          </w:tcPr>
          <w:p w:rsidR="0018722C">
            <w:pPr>
              <w:pStyle w:val="ac"/>
              <w:topLinePunct/>
              <w:ind w:leftChars="0" w:left="0" w:rightChars="0" w:right="0" w:firstLineChars="0" w:firstLine="0"/>
              <w:spacing w:line="240" w:lineRule="atLeast"/>
            </w:pPr>
            <w:r>
              <w:t>峰号</w:t>
            </w:r>
          </w:p>
        </w:tc>
        <w:tc>
          <w:tcPr>
            <w:tcW w:w="653" w:type="pct"/>
            <w:vAlign w:val="center"/>
          </w:tcPr>
          <w:p w:rsidR="0018722C">
            <w:pPr>
              <w:pStyle w:val="affff9"/>
              <w:topLinePunct/>
              <w:ind w:leftChars="0" w:left="0" w:rightChars="0" w:right="0" w:firstLineChars="0" w:firstLine="0"/>
              <w:spacing w:line="240" w:lineRule="atLeast"/>
            </w:pPr>
            <w:r>
              <w:t>1</w:t>
            </w:r>
          </w:p>
        </w:tc>
        <w:tc>
          <w:tcPr>
            <w:tcW w:w="586" w:type="pct"/>
            <w:vAlign w:val="center"/>
          </w:tcPr>
          <w:p w:rsidR="0018722C">
            <w:pPr>
              <w:pStyle w:val="affff9"/>
              <w:topLinePunct/>
              <w:ind w:leftChars="0" w:left="0" w:rightChars="0" w:right="0" w:firstLineChars="0" w:firstLine="0"/>
              <w:spacing w:line="240" w:lineRule="atLeast"/>
            </w:pPr>
            <w:r>
              <w:t>2</w:t>
            </w:r>
          </w:p>
        </w:tc>
        <w:tc>
          <w:tcPr>
            <w:tcW w:w="702" w:type="pct"/>
            <w:vAlign w:val="center"/>
          </w:tcPr>
          <w:p w:rsidR="0018722C">
            <w:pPr>
              <w:pStyle w:val="affff9"/>
              <w:topLinePunct/>
              <w:ind w:leftChars="0" w:left="0" w:rightChars="0" w:right="0" w:firstLineChars="0" w:firstLine="0"/>
              <w:spacing w:line="240" w:lineRule="atLeast"/>
            </w:pPr>
            <w:r>
              <w:t>3</w:t>
            </w:r>
          </w:p>
        </w:tc>
        <w:tc>
          <w:tcPr>
            <w:tcW w:w="586" w:type="pct"/>
            <w:vAlign w:val="center"/>
          </w:tcPr>
          <w:p w:rsidR="0018722C">
            <w:pPr>
              <w:pStyle w:val="affff9"/>
              <w:topLinePunct/>
              <w:ind w:leftChars="0" w:left="0" w:rightChars="0" w:right="0" w:firstLineChars="0" w:firstLine="0"/>
              <w:spacing w:line="240" w:lineRule="atLeast"/>
            </w:pPr>
            <w:r>
              <w:t>4</w:t>
            </w:r>
          </w:p>
        </w:tc>
        <w:tc>
          <w:tcPr>
            <w:tcW w:w="623" w:type="pct"/>
            <w:vAlign w:val="center"/>
          </w:tcPr>
          <w:p w:rsidR="0018722C">
            <w:pPr>
              <w:pStyle w:val="affff9"/>
              <w:topLinePunct/>
              <w:ind w:leftChars="0" w:left="0" w:rightChars="0" w:right="0" w:firstLineChars="0" w:firstLine="0"/>
              <w:spacing w:line="240" w:lineRule="atLeast"/>
            </w:pPr>
            <w:r>
              <w:t>5</w:t>
            </w:r>
          </w:p>
        </w:tc>
        <w:tc>
          <w:tcPr>
            <w:tcW w:w="597" w:type="pct"/>
            <w:vAlign w:val="center"/>
          </w:tcPr>
          <w:p w:rsidR="0018722C">
            <w:pPr>
              <w:pStyle w:val="a5"/>
              <w:topLinePunct/>
              <w:ind w:leftChars="0" w:left="0" w:rightChars="0" w:right="0" w:firstLineChars="0" w:firstLine="0"/>
              <w:spacing w:line="240" w:lineRule="atLeast"/>
            </w:pPr>
          </w:p>
        </w:tc>
        <w:tc>
          <w:tcPr>
            <w:tcW w:w="633" w:type="pct"/>
            <w:vAlign w:val="center"/>
          </w:tcPr>
          <w:p w:rsidR="0018722C">
            <w:pPr>
              <w:pStyle w:val="ad"/>
              <w:topLinePunct/>
              <w:ind w:leftChars="0" w:left="0" w:rightChars="0" w:right="0" w:firstLineChars="0" w:firstLine="0"/>
              <w:spacing w:line="240" w:lineRule="atLeast"/>
            </w:pPr>
          </w:p>
        </w:tc>
      </w:tr>
      <w:tr>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0.0912</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0.0913</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0.0909</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0.0911</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t>0.0906</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0.0910</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0.30</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
        <w:gridCol w:w="886"/>
        <w:gridCol w:w="1214"/>
        <w:gridCol w:w="1108"/>
        <w:gridCol w:w="1108"/>
        <w:gridCol w:w="1109"/>
        <w:gridCol w:w="1105"/>
        <w:gridCol w:w="1153"/>
        <w:gridCol w:w="879"/>
        <w:gridCol w:w="151"/>
      </w:tblGrid>
      <w:tr>
        <w:trPr>
          <w:trHeight w:val="120" w:hRule="atLeast"/>
        </w:trPr>
        <w:tc>
          <w:tcPr>
            <w:tcW w:w="156" w:type="dxa"/>
            <w:tcBorders>
              <w:bottom w:val="single" w:sz="12" w:space="0" w:color="000000"/>
            </w:tcBorders>
          </w:tcPr>
          <w:p w:rsidR="0018722C">
            <w:pPr>
              <w:topLinePunct/>
              <w:ind w:leftChars="0" w:left="0" w:rightChars="0" w:right="0" w:firstLineChars="0" w:firstLine="0"/>
              <w:spacing w:line="240" w:lineRule="atLeast"/>
            </w:pPr>
          </w:p>
        </w:tc>
        <w:tc>
          <w:tcPr>
            <w:tcW w:w="88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1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108"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108"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10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10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15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87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51" w:type="dxa"/>
            <w:tcBorders>
              <w:bottom w:val="single" w:sz="12" w:space="0" w:color="000000"/>
            </w:tcBorders>
          </w:tcPr>
          <w:p w:rsidR="0018722C">
            <w:pPr>
              <w:topLinePunct/>
              <w:ind w:leftChars="0" w:left="0" w:rightChars="0" w:right="0" w:firstLineChars="0" w:firstLine="0"/>
              <w:spacing w:line="240" w:lineRule="atLeast"/>
            </w:pPr>
          </w:p>
        </w:tc>
      </w:tr>
      <w:tr>
        <w:trPr>
          <w:trHeight w:val="420" w:hRule="atLeast"/>
        </w:trPr>
        <w:tc>
          <w:tcPr>
            <w:tcW w:w="156" w:type="dxa"/>
            <w:tcBorders>
              <w:top w:val="single" w:sz="12" w:space="0" w:color="000000"/>
            </w:tcBorders>
          </w:tcPr>
          <w:p w:rsidR="0018722C">
            <w:pPr>
              <w:topLinePunct/>
              <w:ind w:leftChars="0" w:left="0" w:rightChars="0" w:right="0" w:firstLineChars="0" w:firstLine="0"/>
              <w:spacing w:line="240" w:lineRule="atLeast"/>
            </w:pPr>
          </w:p>
        </w:tc>
        <w:tc>
          <w:tcPr>
            <w:tcW w:w="886" w:type="dxa"/>
            <w:tcBorders>
              <w:top w:val="single" w:sz="12" w:space="0" w:color="000000"/>
            </w:tcBorders>
          </w:tcPr>
          <w:p w:rsidR="0018722C">
            <w:pPr>
              <w:topLinePunct/>
              <w:ind w:leftChars="0" w:left="0" w:rightChars="0" w:right="0" w:firstLineChars="0" w:firstLine="0"/>
              <w:spacing w:line="240" w:lineRule="atLeast"/>
            </w:pPr>
            <w:r>
              <w:t>2</w:t>
            </w:r>
          </w:p>
        </w:tc>
        <w:tc>
          <w:tcPr>
            <w:tcW w:w="1214" w:type="dxa"/>
            <w:tcBorders>
              <w:top w:val="single" w:sz="12" w:space="0" w:color="000000"/>
            </w:tcBorders>
          </w:tcPr>
          <w:p w:rsidR="0018722C">
            <w:pPr>
              <w:topLinePunct/>
              <w:ind w:leftChars="0" w:left="0" w:rightChars="0" w:right="0" w:firstLineChars="0" w:firstLine="0"/>
              <w:spacing w:line="240" w:lineRule="atLeast"/>
            </w:pPr>
            <w:r>
              <w:t>0.1154</w:t>
            </w:r>
          </w:p>
        </w:tc>
        <w:tc>
          <w:tcPr>
            <w:tcW w:w="1108" w:type="dxa"/>
            <w:tcBorders>
              <w:top w:val="single" w:sz="12" w:space="0" w:color="000000"/>
            </w:tcBorders>
          </w:tcPr>
          <w:p w:rsidR="0018722C">
            <w:pPr>
              <w:topLinePunct/>
              <w:ind w:leftChars="0" w:left="0" w:rightChars="0" w:right="0" w:firstLineChars="0" w:firstLine="0"/>
              <w:spacing w:line="240" w:lineRule="atLeast"/>
            </w:pPr>
            <w:r>
              <w:t>0.1151</w:t>
            </w:r>
          </w:p>
        </w:tc>
        <w:tc>
          <w:tcPr>
            <w:tcW w:w="1108" w:type="dxa"/>
            <w:tcBorders>
              <w:top w:val="single" w:sz="12" w:space="0" w:color="000000"/>
            </w:tcBorders>
          </w:tcPr>
          <w:p w:rsidR="0018722C">
            <w:pPr>
              <w:topLinePunct/>
              <w:ind w:leftChars="0" w:left="0" w:rightChars="0" w:right="0" w:firstLineChars="0" w:firstLine="0"/>
              <w:spacing w:line="240" w:lineRule="atLeast"/>
            </w:pPr>
            <w:r>
              <w:t>0.1159</w:t>
            </w:r>
          </w:p>
        </w:tc>
        <w:tc>
          <w:tcPr>
            <w:tcW w:w="1109" w:type="dxa"/>
            <w:tcBorders>
              <w:top w:val="single" w:sz="12" w:space="0" w:color="000000"/>
            </w:tcBorders>
          </w:tcPr>
          <w:p w:rsidR="0018722C">
            <w:pPr>
              <w:topLinePunct/>
              <w:ind w:leftChars="0" w:left="0" w:rightChars="0" w:right="0" w:firstLineChars="0" w:firstLine="0"/>
              <w:spacing w:line="240" w:lineRule="atLeast"/>
            </w:pPr>
            <w:r>
              <w:t>0.1160</w:t>
            </w:r>
          </w:p>
        </w:tc>
        <w:tc>
          <w:tcPr>
            <w:tcW w:w="1105" w:type="dxa"/>
            <w:tcBorders>
              <w:top w:val="single" w:sz="12" w:space="0" w:color="000000"/>
            </w:tcBorders>
          </w:tcPr>
          <w:p w:rsidR="0018722C">
            <w:pPr>
              <w:topLinePunct/>
              <w:ind w:leftChars="0" w:left="0" w:rightChars="0" w:right="0" w:firstLineChars="0" w:firstLine="0"/>
              <w:spacing w:line="240" w:lineRule="atLeast"/>
            </w:pPr>
            <w:r>
              <w:t>0.1157</w:t>
            </w:r>
          </w:p>
        </w:tc>
        <w:tc>
          <w:tcPr>
            <w:tcW w:w="1153" w:type="dxa"/>
            <w:tcBorders>
              <w:top w:val="single" w:sz="12" w:space="0" w:color="000000"/>
            </w:tcBorders>
          </w:tcPr>
          <w:p w:rsidR="0018722C">
            <w:pPr>
              <w:topLinePunct/>
              <w:ind w:leftChars="0" w:left="0" w:rightChars="0" w:right="0" w:firstLineChars="0" w:firstLine="0"/>
              <w:spacing w:line="240" w:lineRule="atLeast"/>
            </w:pPr>
            <w:r>
              <w:t>0.1156</w:t>
            </w:r>
          </w:p>
        </w:tc>
        <w:tc>
          <w:tcPr>
            <w:tcW w:w="879" w:type="dxa"/>
            <w:tcBorders>
              <w:top w:val="single" w:sz="12" w:space="0" w:color="000000"/>
            </w:tcBorders>
          </w:tcPr>
          <w:p w:rsidR="0018722C">
            <w:pPr>
              <w:topLinePunct/>
              <w:ind w:leftChars="0" w:left="0" w:rightChars="0" w:right="0" w:firstLineChars="0" w:firstLine="0"/>
              <w:spacing w:line="240" w:lineRule="atLeast"/>
            </w:pPr>
            <w:r>
              <w:t>0.32</w:t>
            </w:r>
          </w:p>
        </w:tc>
        <w:tc>
          <w:tcPr>
            <w:tcW w:w="151" w:type="dxa"/>
            <w:tcBorders>
              <w:top w:val="single" w:sz="12" w:space="0" w:color="000000"/>
            </w:tcBorders>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3</w:t>
            </w:r>
          </w:p>
        </w:tc>
        <w:tc>
          <w:tcPr>
            <w:tcW w:w="1214" w:type="dxa"/>
          </w:tcPr>
          <w:p w:rsidR="0018722C">
            <w:pPr>
              <w:topLinePunct/>
              <w:ind w:leftChars="0" w:left="0" w:rightChars="0" w:right="0" w:firstLineChars="0" w:firstLine="0"/>
              <w:spacing w:line="240" w:lineRule="atLeast"/>
            </w:pPr>
            <w:r>
              <w:t>0.1376</w:t>
            </w:r>
          </w:p>
        </w:tc>
        <w:tc>
          <w:tcPr>
            <w:tcW w:w="1108" w:type="dxa"/>
          </w:tcPr>
          <w:p w:rsidR="0018722C">
            <w:pPr>
              <w:topLinePunct/>
              <w:ind w:leftChars="0" w:left="0" w:rightChars="0" w:right="0" w:firstLineChars="0" w:firstLine="0"/>
              <w:spacing w:line="240" w:lineRule="atLeast"/>
            </w:pPr>
            <w:r>
              <w:t>0.1381</w:t>
            </w:r>
          </w:p>
        </w:tc>
        <w:tc>
          <w:tcPr>
            <w:tcW w:w="1108" w:type="dxa"/>
          </w:tcPr>
          <w:p w:rsidR="0018722C">
            <w:pPr>
              <w:topLinePunct/>
              <w:ind w:leftChars="0" w:left="0" w:rightChars="0" w:right="0" w:firstLineChars="0" w:firstLine="0"/>
              <w:spacing w:line="240" w:lineRule="atLeast"/>
            </w:pPr>
            <w:r>
              <w:t>0.1379</w:t>
            </w:r>
          </w:p>
        </w:tc>
        <w:tc>
          <w:tcPr>
            <w:tcW w:w="1109" w:type="dxa"/>
          </w:tcPr>
          <w:p w:rsidR="0018722C">
            <w:pPr>
              <w:topLinePunct/>
              <w:ind w:leftChars="0" w:left="0" w:rightChars="0" w:right="0" w:firstLineChars="0" w:firstLine="0"/>
              <w:spacing w:line="240" w:lineRule="atLeast"/>
            </w:pPr>
            <w:r>
              <w:t>0.1374</w:t>
            </w:r>
          </w:p>
        </w:tc>
        <w:tc>
          <w:tcPr>
            <w:tcW w:w="1105" w:type="dxa"/>
          </w:tcPr>
          <w:p w:rsidR="0018722C">
            <w:pPr>
              <w:topLinePunct/>
              <w:ind w:leftChars="0" w:left="0" w:rightChars="0" w:right="0" w:firstLineChars="0" w:firstLine="0"/>
              <w:spacing w:line="240" w:lineRule="atLeast"/>
            </w:pPr>
            <w:r>
              <w:t>0.1369</w:t>
            </w:r>
          </w:p>
        </w:tc>
        <w:tc>
          <w:tcPr>
            <w:tcW w:w="1153" w:type="dxa"/>
          </w:tcPr>
          <w:p w:rsidR="0018722C">
            <w:pPr>
              <w:topLinePunct/>
              <w:ind w:leftChars="0" w:left="0" w:rightChars="0" w:right="0" w:firstLineChars="0" w:firstLine="0"/>
              <w:spacing w:line="240" w:lineRule="atLeast"/>
            </w:pPr>
            <w:r>
              <w:t>0.1376</w:t>
            </w:r>
          </w:p>
        </w:tc>
        <w:tc>
          <w:tcPr>
            <w:tcW w:w="879" w:type="dxa"/>
          </w:tcPr>
          <w:p w:rsidR="0018722C">
            <w:pPr>
              <w:topLinePunct/>
              <w:ind w:leftChars="0" w:left="0" w:rightChars="0" w:right="0" w:firstLineChars="0" w:firstLine="0"/>
              <w:spacing w:line="240" w:lineRule="atLeast"/>
            </w:pPr>
            <w:r>
              <w:t>0.34</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4</w:t>
            </w:r>
          </w:p>
        </w:tc>
        <w:tc>
          <w:tcPr>
            <w:tcW w:w="1214" w:type="dxa"/>
          </w:tcPr>
          <w:p w:rsidR="0018722C">
            <w:pPr>
              <w:topLinePunct/>
              <w:ind w:leftChars="0" w:left="0" w:rightChars="0" w:right="0" w:firstLineChars="0" w:firstLine="0"/>
              <w:spacing w:line="240" w:lineRule="atLeast"/>
            </w:pPr>
            <w:r>
              <w:t>0.1456</w:t>
            </w:r>
          </w:p>
        </w:tc>
        <w:tc>
          <w:tcPr>
            <w:tcW w:w="1108" w:type="dxa"/>
          </w:tcPr>
          <w:p w:rsidR="0018722C">
            <w:pPr>
              <w:topLinePunct/>
              <w:ind w:leftChars="0" w:left="0" w:rightChars="0" w:right="0" w:firstLineChars="0" w:firstLine="0"/>
              <w:spacing w:line="240" w:lineRule="atLeast"/>
            </w:pPr>
            <w:r>
              <w:t>0.1465</w:t>
            </w:r>
          </w:p>
        </w:tc>
        <w:tc>
          <w:tcPr>
            <w:tcW w:w="1108" w:type="dxa"/>
          </w:tcPr>
          <w:p w:rsidR="0018722C">
            <w:pPr>
              <w:topLinePunct/>
              <w:ind w:leftChars="0" w:left="0" w:rightChars="0" w:right="0" w:firstLineChars="0" w:firstLine="0"/>
              <w:spacing w:line="240" w:lineRule="atLeast"/>
            </w:pPr>
            <w:r>
              <w:t>0.1461</w:t>
            </w:r>
          </w:p>
        </w:tc>
        <w:tc>
          <w:tcPr>
            <w:tcW w:w="1109" w:type="dxa"/>
          </w:tcPr>
          <w:p w:rsidR="0018722C">
            <w:pPr>
              <w:topLinePunct/>
              <w:ind w:leftChars="0" w:left="0" w:rightChars="0" w:right="0" w:firstLineChars="0" w:firstLine="0"/>
              <w:spacing w:line="240" w:lineRule="atLeast"/>
            </w:pPr>
            <w:r>
              <w:t>0.1459</w:t>
            </w:r>
          </w:p>
        </w:tc>
        <w:tc>
          <w:tcPr>
            <w:tcW w:w="1105" w:type="dxa"/>
          </w:tcPr>
          <w:p w:rsidR="0018722C">
            <w:pPr>
              <w:topLinePunct/>
              <w:ind w:leftChars="0" w:left="0" w:rightChars="0" w:right="0" w:firstLineChars="0" w:firstLine="0"/>
              <w:spacing w:line="240" w:lineRule="atLeast"/>
            </w:pPr>
            <w:r>
              <w:t>0.1451</w:t>
            </w:r>
          </w:p>
        </w:tc>
        <w:tc>
          <w:tcPr>
            <w:tcW w:w="1153" w:type="dxa"/>
          </w:tcPr>
          <w:p w:rsidR="0018722C">
            <w:pPr>
              <w:topLinePunct/>
              <w:ind w:leftChars="0" w:left="0" w:rightChars="0" w:right="0" w:firstLineChars="0" w:firstLine="0"/>
              <w:spacing w:line="240" w:lineRule="atLeast"/>
            </w:pPr>
            <w:r>
              <w:t>0.1458</w:t>
            </w:r>
          </w:p>
        </w:tc>
        <w:tc>
          <w:tcPr>
            <w:tcW w:w="879" w:type="dxa"/>
          </w:tcPr>
          <w:p w:rsidR="0018722C">
            <w:pPr>
              <w:topLinePunct/>
              <w:ind w:leftChars="0" w:left="0" w:rightChars="0" w:right="0" w:firstLineChars="0" w:firstLine="0"/>
              <w:spacing w:line="240" w:lineRule="atLeast"/>
            </w:pPr>
            <w:r>
              <w:t>0.36</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5</w:t>
            </w:r>
          </w:p>
        </w:tc>
        <w:tc>
          <w:tcPr>
            <w:tcW w:w="1214" w:type="dxa"/>
          </w:tcPr>
          <w:p w:rsidR="0018722C">
            <w:pPr>
              <w:topLinePunct/>
              <w:ind w:leftChars="0" w:left="0" w:rightChars="0" w:right="0" w:firstLineChars="0" w:firstLine="0"/>
              <w:spacing w:line="240" w:lineRule="atLeast"/>
            </w:pPr>
            <w:r>
              <w:t>0.1987</w:t>
            </w:r>
          </w:p>
        </w:tc>
        <w:tc>
          <w:tcPr>
            <w:tcW w:w="1108" w:type="dxa"/>
          </w:tcPr>
          <w:p w:rsidR="0018722C">
            <w:pPr>
              <w:topLinePunct/>
              <w:ind w:leftChars="0" w:left="0" w:rightChars="0" w:right="0" w:firstLineChars="0" w:firstLine="0"/>
              <w:spacing w:line="240" w:lineRule="atLeast"/>
            </w:pPr>
            <w:r>
              <w:t>0.1989</w:t>
            </w:r>
          </w:p>
        </w:tc>
        <w:tc>
          <w:tcPr>
            <w:tcW w:w="1108" w:type="dxa"/>
          </w:tcPr>
          <w:p w:rsidR="0018722C">
            <w:pPr>
              <w:topLinePunct/>
              <w:ind w:leftChars="0" w:left="0" w:rightChars="0" w:right="0" w:firstLineChars="0" w:firstLine="0"/>
              <w:spacing w:line="240" w:lineRule="atLeast"/>
            </w:pPr>
            <w:r>
              <w:t>0.1989</w:t>
            </w:r>
          </w:p>
        </w:tc>
        <w:tc>
          <w:tcPr>
            <w:tcW w:w="1109" w:type="dxa"/>
          </w:tcPr>
          <w:p w:rsidR="0018722C">
            <w:pPr>
              <w:topLinePunct/>
              <w:ind w:leftChars="0" w:left="0" w:rightChars="0" w:right="0" w:firstLineChars="0" w:firstLine="0"/>
              <w:spacing w:line="240" w:lineRule="atLeast"/>
            </w:pPr>
            <w:r>
              <w:t>0.1984</w:t>
            </w:r>
          </w:p>
        </w:tc>
        <w:tc>
          <w:tcPr>
            <w:tcW w:w="1105" w:type="dxa"/>
          </w:tcPr>
          <w:p w:rsidR="0018722C">
            <w:pPr>
              <w:topLinePunct/>
              <w:ind w:leftChars="0" w:left="0" w:rightChars="0" w:right="0" w:firstLineChars="0" w:firstLine="0"/>
              <w:spacing w:line="240" w:lineRule="atLeast"/>
            </w:pPr>
            <w:r>
              <w:t>0.1979</w:t>
            </w:r>
          </w:p>
        </w:tc>
        <w:tc>
          <w:tcPr>
            <w:tcW w:w="1153" w:type="dxa"/>
          </w:tcPr>
          <w:p w:rsidR="0018722C">
            <w:pPr>
              <w:topLinePunct/>
              <w:ind w:leftChars="0" w:left="0" w:rightChars="0" w:right="0" w:firstLineChars="0" w:firstLine="0"/>
              <w:spacing w:line="240" w:lineRule="atLeast"/>
            </w:pPr>
            <w:r>
              <w:t>0.1986</w:t>
            </w:r>
          </w:p>
        </w:tc>
        <w:tc>
          <w:tcPr>
            <w:tcW w:w="879" w:type="dxa"/>
          </w:tcPr>
          <w:p w:rsidR="0018722C">
            <w:pPr>
              <w:topLinePunct/>
              <w:ind w:leftChars="0" w:left="0" w:rightChars="0" w:right="0" w:firstLineChars="0" w:firstLine="0"/>
              <w:spacing w:line="240" w:lineRule="atLeast"/>
            </w:pPr>
            <w:r>
              <w:t>0.21</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6</w:t>
            </w:r>
          </w:p>
        </w:tc>
        <w:tc>
          <w:tcPr>
            <w:tcW w:w="1214" w:type="dxa"/>
          </w:tcPr>
          <w:p w:rsidR="0018722C">
            <w:pPr>
              <w:topLinePunct/>
              <w:ind w:leftChars="0" w:left="0" w:rightChars="0" w:right="0" w:firstLineChars="0" w:firstLine="0"/>
              <w:spacing w:line="240" w:lineRule="atLeast"/>
            </w:pPr>
            <w:r>
              <w:t>0.2527</w:t>
            </w:r>
          </w:p>
        </w:tc>
        <w:tc>
          <w:tcPr>
            <w:tcW w:w="1108" w:type="dxa"/>
          </w:tcPr>
          <w:p w:rsidR="0018722C">
            <w:pPr>
              <w:topLinePunct/>
              <w:ind w:leftChars="0" w:left="0" w:rightChars="0" w:right="0" w:firstLineChars="0" w:firstLine="0"/>
              <w:spacing w:line="240" w:lineRule="atLeast"/>
            </w:pPr>
            <w:r>
              <w:t>0.2531</w:t>
            </w:r>
          </w:p>
        </w:tc>
        <w:tc>
          <w:tcPr>
            <w:tcW w:w="1108" w:type="dxa"/>
          </w:tcPr>
          <w:p w:rsidR="0018722C">
            <w:pPr>
              <w:topLinePunct/>
              <w:ind w:leftChars="0" w:left="0" w:rightChars="0" w:right="0" w:firstLineChars="0" w:firstLine="0"/>
              <w:spacing w:line="240" w:lineRule="atLeast"/>
            </w:pPr>
            <w:r>
              <w:t>0.2530</w:t>
            </w:r>
          </w:p>
        </w:tc>
        <w:tc>
          <w:tcPr>
            <w:tcW w:w="1109" w:type="dxa"/>
          </w:tcPr>
          <w:p w:rsidR="0018722C">
            <w:pPr>
              <w:topLinePunct/>
              <w:ind w:leftChars="0" w:left="0" w:rightChars="0" w:right="0" w:firstLineChars="0" w:firstLine="0"/>
              <w:spacing w:line="240" w:lineRule="atLeast"/>
            </w:pPr>
            <w:r>
              <w:t>0.2529</w:t>
            </w:r>
          </w:p>
        </w:tc>
        <w:tc>
          <w:tcPr>
            <w:tcW w:w="1105" w:type="dxa"/>
          </w:tcPr>
          <w:p w:rsidR="0018722C">
            <w:pPr>
              <w:topLinePunct/>
              <w:ind w:leftChars="0" w:left="0" w:rightChars="0" w:right="0" w:firstLineChars="0" w:firstLine="0"/>
              <w:spacing w:line="240" w:lineRule="atLeast"/>
            </w:pPr>
            <w:r>
              <w:t>0.2511</w:t>
            </w:r>
          </w:p>
        </w:tc>
        <w:tc>
          <w:tcPr>
            <w:tcW w:w="1153" w:type="dxa"/>
          </w:tcPr>
          <w:p w:rsidR="0018722C">
            <w:pPr>
              <w:topLinePunct/>
              <w:ind w:leftChars="0" w:left="0" w:rightChars="0" w:right="0" w:firstLineChars="0" w:firstLine="0"/>
              <w:spacing w:line="240" w:lineRule="atLeast"/>
            </w:pPr>
            <w:r>
              <w:t>0.2526</w:t>
            </w:r>
          </w:p>
        </w:tc>
        <w:tc>
          <w:tcPr>
            <w:tcW w:w="879" w:type="dxa"/>
          </w:tcPr>
          <w:p w:rsidR="0018722C">
            <w:pPr>
              <w:topLinePunct/>
              <w:ind w:leftChars="0" w:left="0" w:rightChars="0" w:right="0" w:firstLineChars="0" w:firstLine="0"/>
              <w:spacing w:line="240" w:lineRule="atLeast"/>
            </w:pPr>
            <w:r>
              <w:t>0.33</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7</w:t>
            </w:r>
          </w:p>
        </w:tc>
        <w:tc>
          <w:tcPr>
            <w:tcW w:w="1214" w:type="dxa"/>
          </w:tcPr>
          <w:p w:rsidR="0018722C">
            <w:pPr>
              <w:topLinePunct/>
              <w:ind w:leftChars="0" w:left="0" w:rightChars="0" w:right="0" w:firstLineChars="0" w:firstLine="0"/>
              <w:spacing w:line="240" w:lineRule="atLeast"/>
            </w:pPr>
            <w:r>
              <w:t>0.3451</w:t>
            </w:r>
          </w:p>
        </w:tc>
        <w:tc>
          <w:tcPr>
            <w:tcW w:w="1108" w:type="dxa"/>
          </w:tcPr>
          <w:p w:rsidR="0018722C">
            <w:pPr>
              <w:topLinePunct/>
              <w:ind w:leftChars="0" w:left="0" w:rightChars="0" w:right="0" w:firstLineChars="0" w:firstLine="0"/>
              <w:spacing w:line="240" w:lineRule="atLeast"/>
            </w:pPr>
            <w:r>
              <w:t>0.3467</w:t>
            </w:r>
          </w:p>
        </w:tc>
        <w:tc>
          <w:tcPr>
            <w:tcW w:w="1108" w:type="dxa"/>
          </w:tcPr>
          <w:p w:rsidR="0018722C">
            <w:pPr>
              <w:topLinePunct/>
              <w:ind w:leftChars="0" w:left="0" w:rightChars="0" w:right="0" w:firstLineChars="0" w:firstLine="0"/>
              <w:spacing w:line="240" w:lineRule="atLeast"/>
            </w:pPr>
            <w:r>
              <w:t>0.3469</w:t>
            </w:r>
          </w:p>
        </w:tc>
        <w:tc>
          <w:tcPr>
            <w:tcW w:w="1109" w:type="dxa"/>
          </w:tcPr>
          <w:p w:rsidR="0018722C">
            <w:pPr>
              <w:topLinePunct/>
              <w:ind w:leftChars="0" w:left="0" w:rightChars="0" w:right="0" w:firstLineChars="0" w:firstLine="0"/>
              <w:spacing w:line="240" w:lineRule="atLeast"/>
            </w:pPr>
            <w:r>
              <w:t>0.3465</w:t>
            </w:r>
          </w:p>
        </w:tc>
        <w:tc>
          <w:tcPr>
            <w:tcW w:w="1105" w:type="dxa"/>
          </w:tcPr>
          <w:p w:rsidR="0018722C">
            <w:pPr>
              <w:topLinePunct/>
              <w:ind w:leftChars="0" w:left="0" w:rightChars="0" w:right="0" w:firstLineChars="0" w:firstLine="0"/>
              <w:spacing w:line="240" w:lineRule="atLeast"/>
            </w:pPr>
            <w:r>
              <w:t>0.3457</w:t>
            </w:r>
          </w:p>
        </w:tc>
        <w:tc>
          <w:tcPr>
            <w:tcW w:w="1153" w:type="dxa"/>
          </w:tcPr>
          <w:p w:rsidR="0018722C">
            <w:pPr>
              <w:topLinePunct/>
              <w:ind w:leftChars="0" w:left="0" w:rightChars="0" w:right="0" w:firstLineChars="0" w:firstLine="0"/>
              <w:spacing w:line="240" w:lineRule="atLeast"/>
            </w:pPr>
            <w:r>
              <w:t>0.3462</w:t>
            </w:r>
          </w:p>
        </w:tc>
        <w:tc>
          <w:tcPr>
            <w:tcW w:w="879" w:type="dxa"/>
          </w:tcPr>
          <w:p w:rsidR="0018722C">
            <w:pPr>
              <w:topLinePunct/>
              <w:ind w:leftChars="0" w:left="0" w:rightChars="0" w:right="0" w:firstLineChars="0" w:firstLine="0"/>
              <w:spacing w:line="240" w:lineRule="atLeast"/>
            </w:pPr>
            <w:r>
              <w:t>0.22</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8</w:t>
            </w:r>
          </w:p>
        </w:tc>
        <w:tc>
          <w:tcPr>
            <w:tcW w:w="1214" w:type="dxa"/>
          </w:tcPr>
          <w:p w:rsidR="0018722C">
            <w:pPr>
              <w:topLinePunct/>
              <w:ind w:leftChars="0" w:left="0" w:rightChars="0" w:right="0" w:firstLineChars="0" w:firstLine="0"/>
              <w:spacing w:line="240" w:lineRule="atLeast"/>
            </w:pPr>
            <w:r>
              <w:t>0.4359</w:t>
            </w:r>
          </w:p>
        </w:tc>
        <w:tc>
          <w:tcPr>
            <w:tcW w:w="1108" w:type="dxa"/>
          </w:tcPr>
          <w:p w:rsidR="0018722C">
            <w:pPr>
              <w:topLinePunct/>
              <w:ind w:leftChars="0" w:left="0" w:rightChars="0" w:right="0" w:firstLineChars="0" w:firstLine="0"/>
              <w:spacing w:line="240" w:lineRule="atLeast"/>
            </w:pPr>
            <w:r>
              <w:t>0.4354</w:t>
            </w:r>
          </w:p>
        </w:tc>
        <w:tc>
          <w:tcPr>
            <w:tcW w:w="1108" w:type="dxa"/>
          </w:tcPr>
          <w:p w:rsidR="0018722C">
            <w:pPr>
              <w:topLinePunct/>
              <w:ind w:leftChars="0" w:left="0" w:rightChars="0" w:right="0" w:firstLineChars="0" w:firstLine="0"/>
              <w:spacing w:line="240" w:lineRule="atLeast"/>
            </w:pPr>
            <w:r>
              <w:t>0.4367</w:t>
            </w:r>
          </w:p>
        </w:tc>
        <w:tc>
          <w:tcPr>
            <w:tcW w:w="1109" w:type="dxa"/>
          </w:tcPr>
          <w:p w:rsidR="0018722C">
            <w:pPr>
              <w:topLinePunct/>
              <w:ind w:leftChars="0" w:left="0" w:rightChars="0" w:right="0" w:firstLineChars="0" w:firstLine="0"/>
              <w:spacing w:line="240" w:lineRule="atLeast"/>
            </w:pPr>
            <w:r>
              <w:t>0.4369</w:t>
            </w:r>
          </w:p>
        </w:tc>
        <w:tc>
          <w:tcPr>
            <w:tcW w:w="1105" w:type="dxa"/>
          </w:tcPr>
          <w:p w:rsidR="0018722C">
            <w:pPr>
              <w:topLinePunct/>
              <w:ind w:leftChars="0" w:left="0" w:rightChars="0" w:right="0" w:firstLineChars="0" w:firstLine="0"/>
              <w:spacing w:line="240" w:lineRule="atLeast"/>
            </w:pPr>
            <w:r>
              <w:t>0.4360</w:t>
            </w:r>
          </w:p>
        </w:tc>
        <w:tc>
          <w:tcPr>
            <w:tcW w:w="1153" w:type="dxa"/>
          </w:tcPr>
          <w:p w:rsidR="0018722C">
            <w:pPr>
              <w:topLinePunct/>
              <w:ind w:leftChars="0" w:left="0" w:rightChars="0" w:right="0" w:firstLineChars="0" w:firstLine="0"/>
              <w:spacing w:line="240" w:lineRule="atLeast"/>
            </w:pPr>
            <w:r>
              <w:t>0.4362</w:t>
            </w:r>
          </w:p>
        </w:tc>
        <w:tc>
          <w:tcPr>
            <w:tcW w:w="879" w:type="dxa"/>
          </w:tcPr>
          <w:p w:rsidR="0018722C">
            <w:pPr>
              <w:topLinePunct/>
              <w:ind w:leftChars="0" w:left="0" w:rightChars="0" w:right="0" w:firstLineChars="0" w:firstLine="0"/>
              <w:spacing w:line="240" w:lineRule="atLeast"/>
            </w:pPr>
            <w:r>
              <w:t>0.14</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9</w:t>
            </w:r>
          </w:p>
        </w:tc>
        <w:tc>
          <w:tcPr>
            <w:tcW w:w="1214" w:type="dxa"/>
          </w:tcPr>
          <w:p w:rsidR="0018722C">
            <w:pPr>
              <w:topLinePunct/>
              <w:ind w:leftChars="0" w:left="0" w:rightChars="0" w:right="0" w:firstLineChars="0" w:firstLine="0"/>
              <w:spacing w:line="240" w:lineRule="atLeast"/>
            </w:pPr>
            <w:r>
              <w:t>0.5219</w:t>
            </w:r>
          </w:p>
        </w:tc>
        <w:tc>
          <w:tcPr>
            <w:tcW w:w="1108" w:type="dxa"/>
          </w:tcPr>
          <w:p w:rsidR="0018722C">
            <w:pPr>
              <w:topLinePunct/>
              <w:ind w:leftChars="0" w:left="0" w:rightChars="0" w:right="0" w:firstLineChars="0" w:firstLine="0"/>
              <w:spacing w:line="240" w:lineRule="atLeast"/>
            </w:pPr>
            <w:r>
              <w:t>0.5231</w:t>
            </w:r>
          </w:p>
        </w:tc>
        <w:tc>
          <w:tcPr>
            <w:tcW w:w="1108" w:type="dxa"/>
          </w:tcPr>
          <w:p w:rsidR="0018722C">
            <w:pPr>
              <w:topLinePunct/>
              <w:ind w:leftChars="0" w:left="0" w:rightChars="0" w:right="0" w:firstLineChars="0" w:firstLine="0"/>
              <w:spacing w:line="240" w:lineRule="atLeast"/>
            </w:pPr>
            <w:r>
              <w:t>0.5230</w:t>
            </w:r>
          </w:p>
        </w:tc>
        <w:tc>
          <w:tcPr>
            <w:tcW w:w="1109" w:type="dxa"/>
          </w:tcPr>
          <w:p w:rsidR="0018722C">
            <w:pPr>
              <w:topLinePunct/>
              <w:ind w:leftChars="0" w:left="0" w:rightChars="0" w:right="0" w:firstLineChars="0" w:firstLine="0"/>
              <w:spacing w:line="240" w:lineRule="atLeast"/>
            </w:pPr>
            <w:r>
              <w:t>0.5229</w:t>
            </w:r>
          </w:p>
        </w:tc>
        <w:tc>
          <w:tcPr>
            <w:tcW w:w="1105" w:type="dxa"/>
          </w:tcPr>
          <w:p w:rsidR="0018722C">
            <w:pPr>
              <w:topLinePunct/>
              <w:ind w:leftChars="0" w:left="0" w:rightChars="0" w:right="0" w:firstLineChars="0" w:firstLine="0"/>
              <w:spacing w:line="240" w:lineRule="atLeast"/>
            </w:pPr>
            <w:r>
              <w:t>0.5215</w:t>
            </w:r>
          </w:p>
        </w:tc>
        <w:tc>
          <w:tcPr>
            <w:tcW w:w="1153" w:type="dxa"/>
          </w:tcPr>
          <w:p w:rsidR="0018722C">
            <w:pPr>
              <w:topLinePunct/>
              <w:ind w:leftChars="0" w:left="0" w:rightChars="0" w:right="0" w:firstLineChars="0" w:firstLine="0"/>
              <w:spacing w:line="240" w:lineRule="atLeast"/>
            </w:pPr>
            <w:r>
              <w:t>0.5225</w:t>
            </w:r>
          </w:p>
        </w:tc>
        <w:tc>
          <w:tcPr>
            <w:tcW w:w="879" w:type="dxa"/>
          </w:tcPr>
          <w:p w:rsidR="0018722C">
            <w:pPr>
              <w:topLinePunct/>
              <w:ind w:leftChars="0" w:left="0" w:rightChars="0" w:right="0" w:firstLineChars="0" w:firstLine="0"/>
              <w:spacing w:line="240" w:lineRule="atLeast"/>
            </w:pPr>
            <w:r>
              <w:t>0.14</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10</w:t>
            </w:r>
          </w:p>
        </w:tc>
        <w:tc>
          <w:tcPr>
            <w:tcW w:w="1214" w:type="dxa"/>
          </w:tcPr>
          <w:p w:rsidR="0018722C">
            <w:pPr>
              <w:topLinePunct/>
              <w:ind w:leftChars="0" w:left="0" w:rightChars="0" w:right="0" w:firstLineChars="0" w:firstLine="0"/>
              <w:spacing w:line="240" w:lineRule="atLeast"/>
            </w:pPr>
            <w:r>
              <w:t>0.5679</w:t>
            </w:r>
          </w:p>
        </w:tc>
        <w:tc>
          <w:tcPr>
            <w:tcW w:w="1108" w:type="dxa"/>
          </w:tcPr>
          <w:p w:rsidR="0018722C">
            <w:pPr>
              <w:topLinePunct/>
              <w:ind w:leftChars="0" w:left="0" w:rightChars="0" w:right="0" w:firstLineChars="0" w:firstLine="0"/>
              <w:spacing w:line="240" w:lineRule="atLeast"/>
            </w:pPr>
            <w:r>
              <w:t>0.5689</w:t>
            </w:r>
          </w:p>
        </w:tc>
        <w:tc>
          <w:tcPr>
            <w:tcW w:w="1108" w:type="dxa"/>
          </w:tcPr>
          <w:p w:rsidR="0018722C">
            <w:pPr>
              <w:topLinePunct/>
              <w:ind w:leftChars="0" w:left="0" w:rightChars="0" w:right="0" w:firstLineChars="0" w:firstLine="0"/>
              <w:spacing w:line="240" w:lineRule="atLeast"/>
            </w:pPr>
            <w:r>
              <w:t>0.5688</w:t>
            </w:r>
          </w:p>
        </w:tc>
        <w:tc>
          <w:tcPr>
            <w:tcW w:w="1109" w:type="dxa"/>
          </w:tcPr>
          <w:p w:rsidR="0018722C">
            <w:pPr>
              <w:topLinePunct/>
              <w:ind w:leftChars="0" w:left="0" w:rightChars="0" w:right="0" w:firstLineChars="0" w:firstLine="0"/>
              <w:spacing w:line="240" w:lineRule="atLeast"/>
            </w:pPr>
            <w:r>
              <w:t>0.5683</w:t>
            </w:r>
          </w:p>
        </w:tc>
        <w:tc>
          <w:tcPr>
            <w:tcW w:w="1105" w:type="dxa"/>
          </w:tcPr>
          <w:p w:rsidR="0018722C">
            <w:pPr>
              <w:topLinePunct/>
              <w:ind w:leftChars="0" w:left="0" w:rightChars="0" w:right="0" w:firstLineChars="0" w:firstLine="0"/>
              <w:spacing w:line="240" w:lineRule="atLeast"/>
            </w:pPr>
            <w:r>
              <w:t>0.5671</w:t>
            </w:r>
          </w:p>
        </w:tc>
        <w:tc>
          <w:tcPr>
            <w:tcW w:w="1153" w:type="dxa"/>
          </w:tcPr>
          <w:p w:rsidR="0018722C">
            <w:pPr>
              <w:topLinePunct/>
              <w:ind w:leftChars="0" w:left="0" w:rightChars="0" w:right="0" w:firstLineChars="0" w:firstLine="0"/>
              <w:spacing w:line="240" w:lineRule="atLeast"/>
            </w:pPr>
            <w:r>
              <w:t>0.5682</w:t>
            </w:r>
          </w:p>
        </w:tc>
        <w:tc>
          <w:tcPr>
            <w:tcW w:w="879" w:type="dxa"/>
          </w:tcPr>
          <w:p w:rsidR="0018722C">
            <w:pPr>
              <w:topLinePunct/>
              <w:ind w:leftChars="0" w:left="0" w:rightChars="0" w:right="0" w:firstLineChars="0" w:firstLine="0"/>
              <w:spacing w:line="240" w:lineRule="atLeast"/>
            </w:pPr>
            <w:r>
              <w:t>0.13</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11</w:t>
            </w:r>
          </w:p>
        </w:tc>
        <w:tc>
          <w:tcPr>
            <w:tcW w:w="1214" w:type="dxa"/>
          </w:tcPr>
          <w:p w:rsidR="0018722C">
            <w:pPr>
              <w:topLinePunct/>
              <w:ind w:leftChars="0" w:left="0" w:rightChars="0" w:right="0" w:firstLineChars="0" w:firstLine="0"/>
              <w:spacing w:line="240" w:lineRule="atLeast"/>
            </w:pPr>
            <w:r>
              <w:t>0.6196</w:t>
            </w:r>
          </w:p>
        </w:tc>
        <w:tc>
          <w:tcPr>
            <w:tcW w:w="1108" w:type="dxa"/>
          </w:tcPr>
          <w:p w:rsidR="0018722C">
            <w:pPr>
              <w:topLinePunct/>
              <w:ind w:leftChars="0" w:left="0" w:rightChars="0" w:right="0" w:firstLineChars="0" w:firstLine="0"/>
              <w:spacing w:line="240" w:lineRule="atLeast"/>
            </w:pPr>
            <w:r>
              <w:t>0.6191</w:t>
            </w:r>
          </w:p>
        </w:tc>
        <w:tc>
          <w:tcPr>
            <w:tcW w:w="1108" w:type="dxa"/>
          </w:tcPr>
          <w:p w:rsidR="0018722C">
            <w:pPr>
              <w:topLinePunct/>
              <w:ind w:leftChars="0" w:left="0" w:rightChars="0" w:right="0" w:firstLineChars="0" w:firstLine="0"/>
              <w:spacing w:line="240" w:lineRule="atLeast"/>
            </w:pPr>
            <w:r>
              <w:t>0.6208</w:t>
            </w:r>
          </w:p>
        </w:tc>
        <w:tc>
          <w:tcPr>
            <w:tcW w:w="1109" w:type="dxa"/>
          </w:tcPr>
          <w:p w:rsidR="0018722C">
            <w:pPr>
              <w:topLinePunct/>
              <w:ind w:leftChars="0" w:left="0" w:rightChars="0" w:right="0" w:firstLineChars="0" w:firstLine="0"/>
              <w:spacing w:line="240" w:lineRule="atLeast"/>
            </w:pPr>
            <w:r>
              <w:t>0.6204</w:t>
            </w:r>
          </w:p>
        </w:tc>
        <w:tc>
          <w:tcPr>
            <w:tcW w:w="1105" w:type="dxa"/>
          </w:tcPr>
          <w:p w:rsidR="0018722C">
            <w:pPr>
              <w:topLinePunct/>
              <w:ind w:leftChars="0" w:left="0" w:rightChars="0" w:right="0" w:firstLineChars="0" w:firstLine="0"/>
              <w:spacing w:line="240" w:lineRule="atLeast"/>
            </w:pPr>
            <w:r>
              <w:t>0.6201</w:t>
            </w:r>
          </w:p>
        </w:tc>
        <w:tc>
          <w:tcPr>
            <w:tcW w:w="1153" w:type="dxa"/>
          </w:tcPr>
          <w:p w:rsidR="0018722C">
            <w:pPr>
              <w:topLinePunct/>
              <w:ind w:leftChars="0" w:left="0" w:rightChars="0" w:right="0" w:firstLineChars="0" w:firstLine="0"/>
              <w:spacing w:line="240" w:lineRule="atLeast"/>
            </w:pPr>
            <w:r>
              <w:t>0.6200</w:t>
            </w:r>
          </w:p>
        </w:tc>
        <w:tc>
          <w:tcPr>
            <w:tcW w:w="879" w:type="dxa"/>
          </w:tcPr>
          <w:p w:rsidR="0018722C">
            <w:pPr>
              <w:topLinePunct/>
              <w:ind w:leftChars="0" w:left="0" w:rightChars="0" w:right="0" w:firstLineChars="0" w:firstLine="0"/>
              <w:spacing w:line="240" w:lineRule="atLeast"/>
            </w:pPr>
            <w:r>
              <w:t>0.11</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12</w:t>
            </w:r>
          </w:p>
        </w:tc>
        <w:tc>
          <w:tcPr>
            <w:tcW w:w="1214" w:type="dxa"/>
          </w:tcPr>
          <w:p w:rsidR="0018722C">
            <w:pPr>
              <w:topLinePunct/>
              <w:ind w:leftChars="0" w:left="0" w:rightChars="0" w:right="0" w:firstLineChars="0" w:firstLine="0"/>
              <w:spacing w:line="240" w:lineRule="atLeast"/>
            </w:pPr>
            <w:r>
              <w:t>0.6335</w:t>
            </w:r>
          </w:p>
        </w:tc>
        <w:tc>
          <w:tcPr>
            <w:tcW w:w="1108" w:type="dxa"/>
          </w:tcPr>
          <w:p w:rsidR="0018722C">
            <w:pPr>
              <w:topLinePunct/>
              <w:ind w:leftChars="0" w:left="0" w:rightChars="0" w:right="0" w:firstLineChars="0" w:firstLine="0"/>
              <w:spacing w:line="240" w:lineRule="atLeast"/>
            </w:pPr>
            <w:r>
              <w:t>0.6348</w:t>
            </w:r>
          </w:p>
        </w:tc>
        <w:tc>
          <w:tcPr>
            <w:tcW w:w="1108" w:type="dxa"/>
          </w:tcPr>
          <w:p w:rsidR="0018722C">
            <w:pPr>
              <w:topLinePunct/>
              <w:ind w:leftChars="0" w:left="0" w:rightChars="0" w:right="0" w:firstLineChars="0" w:firstLine="0"/>
              <w:spacing w:line="240" w:lineRule="atLeast"/>
            </w:pPr>
            <w:r>
              <w:t>0.6347</w:t>
            </w:r>
          </w:p>
        </w:tc>
        <w:tc>
          <w:tcPr>
            <w:tcW w:w="1109" w:type="dxa"/>
          </w:tcPr>
          <w:p w:rsidR="0018722C">
            <w:pPr>
              <w:topLinePunct/>
              <w:ind w:leftChars="0" w:left="0" w:rightChars="0" w:right="0" w:firstLineChars="0" w:firstLine="0"/>
              <w:spacing w:line="240" w:lineRule="atLeast"/>
            </w:pPr>
            <w:r>
              <w:t>0.6345</w:t>
            </w:r>
          </w:p>
        </w:tc>
        <w:tc>
          <w:tcPr>
            <w:tcW w:w="1105" w:type="dxa"/>
          </w:tcPr>
          <w:p w:rsidR="0018722C">
            <w:pPr>
              <w:topLinePunct/>
              <w:ind w:leftChars="0" w:left="0" w:rightChars="0" w:right="0" w:firstLineChars="0" w:firstLine="0"/>
              <w:spacing w:line="240" w:lineRule="atLeast"/>
            </w:pPr>
            <w:r>
              <w:t>0.6338</w:t>
            </w:r>
          </w:p>
        </w:tc>
        <w:tc>
          <w:tcPr>
            <w:tcW w:w="1153" w:type="dxa"/>
          </w:tcPr>
          <w:p w:rsidR="0018722C">
            <w:pPr>
              <w:topLinePunct/>
              <w:ind w:leftChars="0" w:left="0" w:rightChars="0" w:right="0" w:firstLineChars="0" w:firstLine="0"/>
              <w:spacing w:line="240" w:lineRule="atLeast"/>
            </w:pPr>
            <w:r>
              <w:t>0.6343</w:t>
            </w:r>
          </w:p>
        </w:tc>
        <w:tc>
          <w:tcPr>
            <w:tcW w:w="879" w:type="dxa"/>
          </w:tcPr>
          <w:p w:rsidR="0018722C">
            <w:pPr>
              <w:topLinePunct/>
              <w:ind w:leftChars="0" w:left="0" w:rightChars="0" w:right="0" w:firstLineChars="0" w:firstLine="0"/>
              <w:spacing w:line="240" w:lineRule="atLeast"/>
            </w:pPr>
            <w:r>
              <w:t>0.09</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13</w:t>
            </w:r>
          </w:p>
        </w:tc>
        <w:tc>
          <w:tcPr>
            <w:tcW w:w="1214" w:type="dxa"/>
          </w:tcPr>
          <w:p w:rsidR="0018722C">
            <w:pPr>
              <w:topLinePunct/>
              <w:ind w:leftChars="0" w:left="0" w:rightChars="0" w:right="0" w:firstLineChars="0" w:firstLine="0"/>
              <w:spacing w:line="240" w:lineRule="atLeast"/>
            </w:pPr>
            <w:r>
              <w:t>0.6735</w:t>
            </w:r>
          </w:p>
        </w:tc>
        <w:tc>
          <w:tcPr>
            <w:tcW w:w="1108" w:type="dxa"/>
          </w:tcPr>
          <w:p w:rsidR="0018722C">
            <w:pPr>
              <w:topLinePunct/>
              <w:ind w:leftChars="0" w:left="0" w:rightChars="0" w:right="0" w:firstLineChars="0" w:firstLine="0"/>
              <w:spacing w:line="240" w:lineRule="atLeast"/>
            </w:pPr>
            <w:r>
              <w:t>0.6745</w:t>
            </w:r>
          </w:p>
        </w:tc>
        <w:tc>
          <w:tcPr>
            <w:tcW w:w="1108" w:type="dxa"/>
          </w:tcPr>
          <w:p w:rsidR="0018722C">
            <w:pPr>
              <w:topLinePunct/>
              <w:ind w:leftChars="0" w:left="0" w:rightChars="0" w:right="0" w:firstLineChars="0" w:firstLine="0"/>
              <w:spacing w:line="240" w:lineRule="atLeast"/>
            </w:pPr>
            <w:r>
              <w:t>0.6746</w:t>
            </w:r>
          </w:p>
        </w:tc>
        <w:tc>
          <w:tcPr>
            <w:tcW w:w="1109" w:type="dxa"/>
          </w:tcPr>
          <w:p w:rsidR="0018722C">
            <w:pPr>
              <w:topLinePunct/>
              <w:ind w:leftChars="0" w:left="0" w:rightChars="0" w:right="0" w:firstLineChars="0" w:firstLine="0"/>
              <w:spacing w:line="240" w:lineRule="atLeast"/>
            </w:pPr>
            <w:r>
              <w:t>0.6741</w:t>
            </w:r>
          </w:p>
        </w:tc>
        <w:tc>
          <w:tcPr>
            <w:tcW w:w="1105" w:type="dxa"/>
          </w:tcPr>
          <w:p w:rsidR="0018722C">
            <w:pPr>
              <w:topLinePunct/>
              <w:ind w:leftChars="0" w:left="0" w:rightChars="0" w:right="0" w:firstLineChars="0" w:firstLine="0"/>
              <w:spacing w:line="240" w:lineRule="atLeast"/>
            </w:pPr>
            <w:r>
              <w:t>0.6732</w:t>
            </w:r>
          </w:p>
        </w:tc>
        <w:tc>
          <w:tcPr>
            <w:tcW w:w="1153" w:type="dxa"/>
          </w:tcPr>
          <w:p w:rsidR="0018722C">
            <w:pPr>
              <w:topLinePunct/>
              <w:ind w:leftChars="0" w:left="0" w:rightChars="0" w:right="0" w:firstLineChars="0" w:firstLine="0"/>
              <w:spacing w:line="240" w:lineRule="atLeast"/>
            </w:pPr>
            <w:r>
              <w:t>0.6740</w:t>
            </w:r>
          </w:p>
        </w:tc>
        <w:tc>
          <w:tcPr>
            <w:tcW w:w="879" w:type="dxa"/>
          </w:tcPr>
          <w:p w:rsidR="0018722C">
            <w:pPr>
              <w:topLinePunct/>
              <w:ind w:leftChars="0" w:left="0" w:rightChars="0" w:right="0" w:firstLineChars="0" w:firstLine="0"/>
              <w:spacing w:line="240" w:lineRule="atLeast"/>
            </w:pPr>
            <w:r>
              <w:t>0.09</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14</w:t>
            </w:r>
          </w:p>
        </w:tc>
        <w:tc>
          <w:tcPr>
            <w:tcW w:w="1214" w:type="dxa"/>
          </w:tcPr>
          <w:p w:rsidR="0018722C">
            <w:pPr>
              <w:topLinePunct/>
              <w:ind w:leftChars="0" w:left="0" w:rightChars="0" w:right="0" w:firstLineChars="0" w:firstLine="0"/>
              <w:spacing w:line="240" w:lineRule="atLeast"/>
            </w:pPr>
            <w:r>
              <w:t>0.7079</w:t>
            </w:r>
          </w:p>
        </w:tc>
        <w:tc>
          <w:tcPr>
            <w:tcW w:w="1108" w:type="dxa"/>
          </w:tcPr>
          <w:p w:rsidR="0018722C">
            <w:pPr>
              <w:topLinePunct/>
              <w:ind w:leftChars="0" w:left="0" w:rightChars="0" w:right="0" w:firstLineChars="0" w:firstLine="0"/>
              <w:spacing w:line="240" w:lineRule="atLeast"/>
            </w:pPr>
            <w:r>
              <w:t>0.7071</w:t>
            </w:r>
          </w:p>
        </w:tc>
        <w:tc>
          <w:tcPr>
            <w:tcW w:w="1108" w:type="dxa"/>
          </w:tcPr>
          <w:p w:rsidR="0018722C">
            <w:pPr>
              <w:topLinePunct/>
              <w:ind w:leftChars="0" w:left="0" w:rightChars="0" w:right="0" w:firstLineChars="0" w:firstLine="0"/>
              <w:spacing w:line="240" w:lineRule="atLeast"/>
            </w:pPr>
            <w:r>
              <w:t>0.7089</w:t>
            </w:r>
          </w:p>
        </w:tc>
        <w:tc>
          <w:tcPr>
            <w:tcW w:w="1109" w:type="dxa"/>
          </w:tcPr>
          <w:p w:rsidR="0018722C">
            <w:pPr>
              <w:topLinePunct/>
              <w:ind w:leftChars="0" w:left="0" w:rightChars="0" w:right="0" w:firstLineChars="0" w:firstLine="0"/>
              <w:spacing w:line="240" w:lineRule="atLeast"/>
            </w:pPr>
            <w:r>
              <w:t>0.7091</w:t>
            </w:r>
          </w:p>
        </w:tc>
        <w:tc>
          <w:tcPr>
            <w:tcW w:w="1105" w:type="dxa"/>
          </w:tcPr>
          <w:p w:rsidR="0018722C">
            <w:pPr>
              <w:topLinePunct/>
              <w:ind w:leftChars="0" w:left="0" w:rightChars="0" w:right="0" w:firstLineChars="0" w:firstLine="0"/>
              <w:spacing w:line="240" w:lineRule="atLeast"/>
            </w:pPr>
            <w:r>
              <w:t>0.7090</w:t>
            </w:r>
          </w:p>
        </w:tc>
        <w:tc>
          <w:tcPr>
            <w:tcW w:w="1153" w:type="dxa"/>
          </w:tcPr>
          <w:p w:rsidR="0018722C">
            <w:pPr>
              <w:topLinePunct/>
              <w:ind w:leftChars="0" w:left="0" w:rightChars="0" w:right="0" w:firstLineChars="0" w:firstLine="0"/>
              <w:spacing w:line="240" w:lineRule="atLeast"/>
            </w:pPr>
            <w:r>
              <w:t>0.7084</w:t>
            </w:r>
          </w:p>
        </w:tc>
        <w:tc>
          <w:tcPr>
            <w:tcW w:w="879" w:type="dxa"/>
          </w:tcPr>
          <w:p w:rsidR="0018722C">
            <w:pPr>
              <w:topLinePunct/>
              <w:ind w:leftChars="0" w:left="0" w:rightChars="0" w:right="0" w:firstLineChars="0" w:firstLine="0"/>
              <w:spacing w:line="240" w:lineRule="atLeast"/>
            </w:pPr>
            <w:r>
              <w:t>0.12</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15</w:t>
            </w:r>
          </w:p>
        </w:tc>
        <w:tc>
          <w:tcPr>
            <w:tcW w:w="1214" w:type="dxa"/>
          </w:tcPr>
          <w:p w:rsidR="0018722C">
            <w:pPr>
              <w:topLinePunct/>
              <w:ind w:leftChars="0" w:left="0" w:rightChars="0" w:right="0" w:firstLineChars="0" w:firstLine="0"/>
              <w:spacing w:line="240" w:lineRule="atLeast"/>
            </w:pPr>
            <w:r>
              <w:t>0.7319</w:t>
            </w:r>
          </w:p>
        </w:tc>
        <w:tc>
          <w:tcPr>
            <w:tcW w:w="1108" w:type="dxa"/>
          </w:tcPr>
          <w:p w:rsidR="0018722C">
            <w:pPr>
              <w:topLinePunct/>
              <w:ind w:leftChars="0" w:left="0" w:rightChars="0" w:right="0" w:firstLineChars="0" w:firstLine="0"/>
              <w:spacing w:line="240" w:lineRule="atLeast"/>
            </w:pPr>
            <w:r>
              <w:t>0.7311</w:t>
            </w:r>
          </w:p>
        </w:tc>
        <w:tc>
          <w:tcPr>
            <w:tcW w:w="1108" w:type="dxa"/>
          </w:tcPr>
          <w:p w:rsidR="0018722C">
            <w:pPr>
              <w:topLinePunct/>
              <w:ind w:leftChars="0" w:left="0" w:rightChars="0" w:right="0" w:firstLineChars="0" w:firstLine="0"/>
              <w:spacing w:line="240" w:lineRule="atLeast"/>
            </w:pPr>
            <w:r>
              <w:t>0.7331</w:t>
            </w:r>
          </w:p>
        </w:tc>
        <w:tc>
          <w:tcPr>
            <w:tcW w:w="1109" w:type="dxa"/>
          </w:tcPr>
          <w:p w:rsidR="0018722C">
            <w:pPr>
              <w:topLinePunct/>
              <w:ind w:leftChars="0" w:left="0" w:rightChars="0" w:right="0" w:firstLineChars="0" w:firstLine="0"/>
              <w:spacing w:line="240" w:lineRule="atLeast"/>
            </w:pPr>
            <w:r>
              <w:t>0.7329</w:t>
            </w:r>
          </w:p>
        </w:tc>
        <w:tc>
          <w:tcPr>
            <w:tcW w:w="1105" w:type="dxa"/>
          </w:tcPr>
          <w:p w:rsidR="0018722C">
            <w:pPr>
              <w:topLinePunct/>
              <w:ind w:leftChars="0" w:left="0" w:rightChars="0" w:right="0" w:firstLineChars="0" w:firstLine="0"/>
              <w:spacing w:line="240" w:lineRule="atLeast"/>
            </w:pPr>
            <w:r>
              <w:t>0.7330</w:t>
            </w:r>
          </w:p>
        </w:tc>
        <w:tc>
          <w:tcPr>
            <w:tcW w:w="1153" w:type="dxa"/>
          </w:tcPr>
          <w:p w:rsidR="0018722C">
            <w:pPr>
              <w:topLinePunct/>
              <w:ind w:leftChars="0" w:left="0" w:rightChars="0" w:right="0" w:firstLineChars="0" w:firstLine="0"/>
              <w:spacing w:line="240" w:lineRule="atLeast"/>
            </w:pPr>
            <w:r>
              <w:t>0.7324</w:t>
            </w:r>
          </w:p>
        </w:tc>
        <w:tc>
          <w:tcPr>
            <w:tcW w:w="879" w:type="dxa"/>
          </w:tcPr>
          <w:p w:rsidR="0018722C">
            <w:pPr>
              <w:topLinePunct/>
              <w:ind w:leftChars="0" w:left="0" w:rightChars="0" w:right="0" w:firstLineChars="0" w:firstLine="0"/>
              <w:spacing w:line="240" w:lineRule="atLeast"/>
            </w:pPr>
            <w:r>
              <w:t>0.12</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16</w:t>
            </w:r>
          </w:p>
        </w:tc>
        <w:tc>
          <w:tcPr>
            <w:tcW w:w="1214" w:type="dxa"/>
          </w:tcPr>
          <w:p w:rsidR="0018722C">
            <w:pPr>
              <w:topLinePunct/>
              <w:ind w:leftChars="0" w:left="0" w:rightChars="0" w:right="0" w:firstLineChars="0" w:firstLine="0"/>
              <w:spacing w:line="240" w:lineRule="atLeast"/>
            </w:pPr>
            <w:r>
              <w:t>0.7408</w:t>
            </w:r>
          </w:p>
        </w:tc>
        <w:tc>
          <w:tcPr>
            <w:tcW w:w="1108" w:type="dxa"/>
          </w:tcPr>
          <w:p w:rsidR="0018722C">
            <w:pPr>
              <w:topLinePunct/>
              <w:ind w:leftChars="0" w:left="0" w:rightChars="0" w:right="0" w:firstLineChars="0" w:firstLine="0"/>
              <w:spacing w:line="240" w:lineRule="atLeast"/>
            </w:pPr>
            <w:r>
              <w:t>0.7401</w:t>
            </w:r>
          </w:p>
        </w:tc>
        <w:tc>
          <w:tcPr>
            <w:tcW w:w="1108" w:type="dxa"/>
          </w:tcPr>
          <w:p w:rsidR="0018722C">
            <w:pPr>
              <w:topLinePunct/>
              <w:ind w:leftChars="0" w:left="0" w:rightChars="0" w:right="0" w:firstLineChars="0" w:firstLine="0"/>
              <w:spacing w:line="240" w:lineRule="atLeast"/>
            </w:pPr>
            <w:r>
              <w:t>0.7421</w:t>
            </w:r>
          </w:p>
        </w:tc>
        <w:tc>
          <w:tcPr>
            <w:tcW w:w="1109" w:type="dxa"/>
          </w:tcPr>
          <w:p w:rsidR="0018722C">
            <w:pPr>
              <w:topLinePunct/>
              <w:ind w:leftChars="0" w:left="0" w:rightChars="0" w:right="0" w:firstLineChars="0" w:firstLine="0"/>
              <w:spacing w:line="240" w:lineRule="atLeast"/>
            </w:pPr>
            <w:r>
              <w:t>0.7419</w:t>
            </w:r>
          </w:p>
        </w:tc>
        <w:tc>
          <w:tcPr>
            <w:tcW w:w="1105" w:type="dxa"/>
          </w:tcPr>
          <w:p w:rsidR="0018722C">
            <w:pPr>
              <w:topLinePunct/>
              <w:ind w:leftChars="0" w:left="0" w:rightChars="0" w:right="0" w:firstLineChars="0" w:firstLine="0"/>
              <w:spacing w:line="240" w:lineRule="atLeast"/>
            </w:pPr>
            <w:r>
              <w:t>0.7418</w:t>
            </w:r>
          </w:p>
        </w:tc>
        <w:tc>
          <w:tcPr>
            <w:tcW w:w="1153" w:type="dxa"/>
          </w:tcPr>
          <w:p w:rsidR="0018722C">
            <w:pPr>
              <w:topLinePunct/>
              <w:ind w:leftChars="0" w:left="0" w:rightChars="0" w:right="0" w:firstLineChars="0" w:firstLine="0"/>
              <w:spacing w:line="240" w:lineRule="atLeast"/>
            </w:pPr>
            <w:r>
              <w:t>0.7413</w:t>
            </w:r>
          </w:p>
        </w:tc>
        <w:tc>
          <w:tcPr>
            <w:tcW w:w="879" w:type="dxa"/>
          </w:tcPr>
          <w:p w:rsidR="0018722C">
            <w:pPr>
              <w:topLinePunct/>
              <w:ind w:leftChars="0" w:left="0" w:rightChars="0" w:right="0" w:firstLineChars="0" w:firstLine="0"/>
              <w:spacing w:line="240" w:lineRule="atLeast"/>
            </w:pPr>
            <w:r>
              <w:t>0.12</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17</w:t>
            </w:r>
          </w:p>
        </w:tc>
        <w:tc>
          <w:tcPr>
            <w:tcW w:w="1214" w:type="dxa"/>
          </w:tcPr>
          <w:p w:rsidR="0018722C">
            <w:pPr>
              <w:topLinePunct/>
              <w:ind w:leftChars="0" w:left="0" w:rightChars="0" w:right="0" w:firstLineChars="0" w:firstLine="0"/>
              <w:spacing w:line="240" w:lineRule="atLeast"/>
            </w:pPr>
            <w:r>
              <w:t>0.8059</w:t>
            </w:r>
          </w:p>
        </w:tc>
        <w:tc>
          <w:tcPr>
            <w:tcW w:w="1108" w:type="dxa"/>
          </w:tcPr>
          <w:p w:rsidR="0018722C">
            <w:pPr>
              <w:topLinePunct/>
              <w:ind w:leftChars="0" w:left="0" w:rightChars="0" w:right="0" w:firstLineChars="0" w:firstLine="0"/>
              <w:spacing w:line="240" w:lineRule="atLeast"/>
            </w:pPr>
            <w:r>
              <w:t>0.8067</w:t>
            </w:r>
          </w:p>
        </w:tc>
        <w:tc>
          <w:tcPr>
            <w:tcW w:w="1108" w:type="dxa"/>
          </w:tcPr>
          <w:p w:rsidR="0018722C">
            <w:pPr>
              <w:topLinePunct/>
              <w:ind w:leftChars="0" w:left="0" w:rightChars="0" w:right="0" w:firstLineChars="0" w:firstLine="0"/>
              <w:spacing w:line="240" w:lineRule="atLeast"/>
            </w:pPr>
            <w:r>
              <w:t>0.8069</w:t>
            </w:r>
          </w:p>
        </w:tc>
        <w:tc>
          <w:tcPr>
            <w:tcW w:w="1109" w:type="dxa"/>
          </w:tcPr>
          <w:p w:rsidR="0018722C">
            <w:pPr>
              <w:topLinePunct/>
              <w:ind w:leftChars="0" w:left="0" w:rightChars="0" w:right="0" w:firstLineChars="0" w:firstLine="0"/>
              <w:spacing w:line="240" w:lineRule="atLeast"/>
            </w:pPr>
            <w:r>
              <w:t>0.8061</w:t>
            </w:r>
          </w:p>
        </w:tc>
        <w:tc>
          <w:tcPr>
            <w:tcW w:w="1105" w:type="dxa"/>
          </w:tcPr>
          <w:p w:rsidR="0018722C">
            <w:pPr>
              <w:topLinePunct/>
              <w:ind w:leftChars="0" w:left="0" w:rightChars="0" w:right="0" w:firstLineChars="0" w:firstLine="0"/>
              <w:spacing w:line="240" w:lineRule="atLeast"/>
            </w:pPr>
            <w:r>
              <w:t>0.8055</w:t>
            </w:r>
          </w:p>
        </w:tc>
        <w:tc>
          <w:tcPr>
            <w:tcW w:w="1153" w:type="dxa"/>
          </w:tcPr>
          <w:p w:rsidR="0018722C">
            <w:pPr>
              <w:topLinePunct/>
              <w:ind w:leftChars="0" w:left="0" w:rightChars="0" w:right="0" w:firstLineChars="0" w:firstLine="0"/>
              <w:spacing w:line="240" w:lineRule="atLeast"/>
            </w:pPr>
            <w:r>
              <w:t>0.8062</w:t>
            </w:r>
          </w:p>
        </w:tc>
        <w:tc>
          <w:tcPr>
            <w:tcW w:w="879" w:type="dxa"/>
          </w:tcPr>
          <w:p w:rsidR="0018722C">
            <w:pPr>
              <w:topLinePunct/>
              <w:ind w:leftChars="0" w:left="0" w:rightChars="0" w:right="0" w:firstLineChars="0" w:firstLine="0"/>
              <w:spacing w:line="240" w:lineRule="atLeast"/>
            </w:pPr>
            <w:r>
              <w:t>0.07</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18</w:t>
            </w:r>
          </w:p>
        </w:tc>
        <w:tc>
          <w:tcPr>
            <w:tcW w:w="1214" w:type="dxa"/>
          </w:tcPr>
          <w:p w:rsidR="0018722C">
            <w:pPr>
              <w:topLinePunct/>
              <w:ind w:leftChars="0" w:left="0" w:rightChars="0" w:right="0" w:firstLineChars="0" w:firstLine="0"/>
              <w:spacing w:line="240" w:lineRule="atLeast"/>
            </w:pPr>
            <w:r>
              <w:t>0.8851</w:t>
            </w:r>
          </w:p>
        </w:tc>
        <w:tc>
          <w:tcPr>
            <w:tcW w:w="1108" w:type="dxa"/>
          </w:tcPr>
          <w:p w:rsidR="0018722C">
            <w:pPr>
              <w:topLinePunct/>
              <w:ind w:leftChars="0" w:left="0" w:rightChars="0" w:right="0" w:firstLineChars="0" w:firstLine="0"/>
              <w:spacing w:line="240" w:lineRule="atLeast"/>
            </w:pPr>
            <w:r>
              <w:t>0.8844</w:t>
            </w:r>
          </w:p>
        </w:tc>
        <w:tc>
          <w:tcPr>
            <w:tcW w:w="1108" w:type="dxa"/>
          </w:tcPr>
          <w:p w:rsidR="0018722C">
            <w:pPr>
              <w:topLinePunct/>
              <w:ind w:leftChars="0" w:left="0" w:rightChars="0" w:right="0" w:firstLineChars="0" w:firstLine="0"/>
              <w:spacing w:line="240" w:lineRule="atLeast"/>
            </w:pPr>
            <w:r>
              <w:t>0.8859</w:t>
            </w:r>
          </w:p>
        </w:tc>
        <w:tc>
          <w:tcPr>
            <w:tcW w:w="1109" w:type="dxa"/>
          </w:tcPr>
          <w:p w:rsidR="0018722C">
            <w:pPr>
              <w:topLinePunct/>
              <w:ind w:leftChars="0" w:left="0" w:rightChars="0" w:right="0" w:firstLineChars="0" w:firstLine="0"/>
              <w:spacing w:line="240" w:lineRule="atLeast"/>
            </w:pPr>
            <w:r>
              <w:t>0.8861</w:t>
            </w:r>
          </w:p>
        </w:tc>
        <w:tc>
          <w:tcPr>
            <w:tcW w:w="1105" w:type="dxa"/>
          </w:tcPr>
          <w:p w:rsidR="0018722C">
            <w:pPr>
              <w:topLinePunct/>
              <w:ind w:leftChars="0" w:left="0" w:rightChars="0" w:right="0" w:firstLineChars="0" w:firstLine="0"/>
              <w:spacing w:line="240" w:lineRule="atLeast"/>
            </w:pPr>
            <w:r>
              <w:t>0.8863</w:t>
            </w:r>
          </w:p>
        </w:tc>
        <w:tc>
          <w:tcPr>
            <w:tcW w:w="1153" w:type="dxa"/>
          </w:tcPr>
          <w:p w:rsidR="0018722C">
            <w:pPr>
              <w:topLinePunct/>
              <w:ind w:leftChars="0" w:left="0" w:rightChars="0" w:right="0" w:firstLineChars="0" w:firstLine="0"/>
              <w:spacing w:line="240" w:lineRule="atLeast"/>
            </w:pPr>
            <w:r>
              <w:t>0.8856</w:t>
            </w:r>
          </w:p>
        </w:tc>
        <w:tc>
          <w:tcPr>
            <w:tcW w:w="879" w:type="dxa"/>
          </w:tcPr>
          <w:p w:rsidR="0018722C">
            <w:pPr>
              <w:topLinePunct/>
              <w:ind w:leftChars="0" w:left="0" w:rightChars="0" w:right="0" w:firstLineChars="0" w:firstLine="0"/>
              <w:spacing w:line="240" w:lineRule="atLeast"/>
            </w:pPr>
            <w:r>
              <w:t>0.09</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19</w:t>
            </w:r>
          </w:p>
        </w:tc>
        <w:tc>
          <w:tcPr>
            <w:tcW w:w="1214" w:type="dxa"/>
          </w:tcPr>
          <w:p w:rsidR="0018722C">
            <w:pPr>
              <w:topLinePunct/>
              <w:ind w:leftChars="0" w:left="0" w:rightChars="0" w:right="0" w:firstLineChars="0" w:firstLine="0"/>
              <w:spacing w:line="240" w:lineRule="atLeast"/>
            </w:pPr>
            <w:r>
              <w:t>0.9431</w:t>
            </w:r>
          </w:p>
        </w:tc>
        <w:tc>
          <w:tcPr>
            <w:tcW w:w="1108" w:type="dxa"/>
          </w:tcPr>
          <w:p w:rsidR="0018722C">
            <w:pPr>
              <w:topLinePunct/>
              <w:ind w:leftChars="0" w:left="0" w:rightChars="0" w:right="0" w:firstLineChars="0" w:firstLine="0"/>
              <w:spacing w:line="240" w:lineRule="atLeast"/>
            </w:pPr>
            <w:r>
              <w:t>0.9419</w:t>
            </w:r>
          </w:p>
        </w:tc>
        <w:tc>
          <w:tcPr>
            <w:tcW w:w="1108" w:type="dxa"/>
          </w:tcPr>
          <w:p w:rsidR="0018722C">
            <w:pPr>
              <w:topLinePunct/>
              <w:ind w:leftChars="0" w:left="0" w:rightChars="0" w:right="0" w:firstLineChars="0" w:firstLine="0"/>
              <w:spacing w:line="240" w:lineRule="atLeast"/>
            </w:pPr>
            <w:r>
              <w:t>0.9439</w:t>
            </w:r>
          </w:p>
        </w:tc>
        <w:tc>
          <w:tcPr>
            <w:tcW w:w="1109" w:type="dxa"/>
          </w:tcPr>
          <w:p w:rsidR="0018722C">
            <w:pPr>
              <w:topLinePunct/>
              <w:ind w:leftChars="0" w:left="0" w:rightChars="0" w:right="0" w:firstLineChars="0" w:firstLine="0"/>
              <w:spacing w:line="240" w:lineRule="atLeast"/>
            </w:pPr>
            <w:r>
              <w:t>0.9441</w:t>
            </w:r>
          </w:p>
        </w:tc>
        <w:tc>
          <w:tcPr>
            <w:tcW w:w="1105" w:type="dxa"/>
          </w:tcPr>
          <w:p w:rsidR="0018722C">
            <w:pPr>
              <w:topLinePunct/>
              <w:ind w:leftChars="0" w:left="0" w:rightChars="0" w:right="0" w:firstLineChars="0" w:firstLine="0"/>
              <w:spacing w:line="240" w:lineRule="atLeast"/>
            </w:pPr>
            <w:r>
              <w:t>0.9438</w:t>
            </w:r>
          </w:p>
        </w:tc>
        <w:tc>
          <w:tcPr>
            <w:tcW w:w="1153" w:type="dxa"/>
          </w:tcPr>
          <w:p w:rsidR="0018722C">
            <w:pPr>
              <w:topLinePunct/>
              <w:ind w:leftChars="0" w:left="0" w:rightChars="0" w:right="0" w:firstLineChars="0" w:firstLine="0"/>
              <w:spacing w:line="240" w:lineRule="atLeast"/>
            </w:pPr>
            <w:r>
              <w:t>0.9434</w:t>
            </w:r>
          </w:p>
        </w:tc>
        <w:tc>
          <w:tcPr>
            <w:tcW w:w="879" w:type="dxa"/>
          </w:tcPr>
          <w:p w:rsidR="0018722C">
            <w:pPr>
              <w:topLinePunct/>
              <w:ind w:leftChars="0" w:left="0" w:rightChars="0" w:right="0" w:firstLineChars="0" w:firstLine="0"/>
              <w:spacing w:line="240" w:lineRule="atLeast"/>
            </w:pPr>
            <w:r>
              <w:t>0.10</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20</w:t>
            </w:r>
          </w:p>
        </w:tc>
        <w:tc>
          <w:tcPr>
            <w:tcW w:w="1214" w:type="dxa"/>
          </w:tcPr>
          <w:p w:rsidR="0018722C">
            <w:pPr>
              <w:topLinePunct/>
              <w:ind w:leftChars="0" w:left="0" w:rightChars="0" w:right="0" w:firstLineChars="0" w:firstLine="0"/>
              <w:spacing w:line="240" w:lineRule="atLeast"/>
            </w:pPr>
            <w:r>
              <w:t>0.9789</w:t>
            </w:r>
          </w:p>
        </w:tc>
        <w:tc>
          <w:tcPr>
            <w:tcW w:w="1108" w:type="dxa"/>
          </w:tcPr>
          <w:p w:rsidR="0018722C">
            <w:pPr>
              <w:topLinePunct/>
              <w:ind w:leftChars="0" w:left="0" w:rightChars="0" w:right="0" w:firstLineChars="0" w:firstLine="0"/>
              <w:spacing w:line="240" w:lineRule="atLeast"/>
            </w:pPr>
            <w:r>
              <w:t>0.9799</w:t>
            </w:r>
          </w:p>
        </w:tc>
        <w:tc>
          <w:tcPr>
            <w:tcW w:w="1108" w:type="dxa"/>
          </w:tcPr>
          <w:p w:rsidR="0018722C">
            <w:pPr>
              <w:topLinePunct/>
              <w:ind w:leftChars="0" w:left="0" w:rightChars="0" w:right="0" w:firstLineChars="0" w:firstLine="0"/>
              <w:spacing w:line="240" w:lineRule="atLeast"/>
            </w:pPr>
            <w:r>
              <w:t>0.9792</w:t>
            </w:r>
          </w:p>
        </w:tc>
        <w:tc>
          <w:tcPr>
            <w:tcW w:w="1109" w:type="dxa"/>
          </w:tcPr>
          <w:p w:rsidR="0018722C">
            <w:pPr>
              <w:topLinePunct/>
              <w:ind w:leftChars="0" w:left="0" w:rightChars="0" w:right="0" w:firstLineChars="0" w:firstLine="0"/>
              <w:spacing w:line="240" w:lineRule="atLeast"/>
            </w:pPr>
            <w:r>
              <w:t>0.9789</w:t>
            </w:r>
          </w:p>
        </w:tc>
        <w:tc>
          <w:tcPr>
            <w:tcW w:w="1105" w:type="dxa"/>
          </w:tcPr>
          <w:p w:rsidR="0018722C">
            <w:pPr>
              <w:topLinePunct/>
              <w:ind w:leftChars="0" w:left="0" w:rightChars="0" w:right="0" w:firstLineChars="0" w:firstLine="0"/>
              <w:spacing w:line="240" w:lineRule="atLeast"/>
            </w:pPr>
            <w:r>
              <w:t>0.9786</w:t>
            </w:r>
          </w:p>
        </w:tc>
        <w:tc>
          <w:tcPr>
            <w:tcW w:w="1153" w:type="dxa"/>
          </w:tcPr>
          <w:p w:rsidR="0018722C">
            <w:pPr>
              <w:topLinePunct/>
              <w:ind w:leftChars="0" w:left="0" w:rightChars="0" w:right="0" w:firstLineChars="0" w:firstLine="0"/>
              <w:spacing w:line="240" w:lineRule="atLeast"/>
            </w:pPr>
            <w:r>
              <w:t>0.9791</w:t>
            </w:r>
          </w:p>
        </w:tc>
        <w:tc>
          <w:tcPr>
            <w:tcW w:w="879" w:type="dxa"/>
          </w:tcPr>
          <w:p w:rsidR="0018722C">
            <w:pPr>
              <w:topLinePunct/>
              <w:ind w:leftChars="0" w:left="0" w:rightChars="0" w:right="0" w:firstLineChars="0" w:firstLine="0"/>
              <w:spacing w:line="240" w:lineRule="atLeast"/>
            </w:pPr>
            <w:r>
              <w:t>0.05</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21</w:t>
            </w:r>
          </w:p>
        </w:tc>
        <w:tc>
          <w:tcPr>
            <w:tcW w:w="1214" w:type="dxa"/>
          </w:tcPr>
          <w:p w:rsidR="0018722C">
            <w:pPr>
              <w:topLinePunct/>
              <w:ind w:leftChars="0" w:left="0" w:rightChars="0" w:right="0" w:firstLineChars="0" w:firstLine="0"/>
              <w:spacing w:line="240" w:lineRule="atLeast"/>
            </w:pPr>
            <w:r>
              <w:t>1.0000</w:t>
            </w:r>
          </w:p>
        </w:tc>
        <w:tc>
          <w:tcPr>
            <w:tcW w:w="1108" w:type="dxa"/>
          </w:tcPr>
          <w:p w:rsidR="0018722C">
            <w:pPr>
              <w:topLinePunct/>
              <w:ind w:leftChars="0" w:left="0" w:rightChars="0" w:right="0" w:firstLineChars="0" w:firstLine="0"/>
              <w:spacing w:line="240" w:lineRule="atLeast"/>
            </w:pPr>
            <w:r>
              <w:t>1.0000</w:t>
            </w:r>
          </w:p>
        </w:tc>
        <w:tc>
          <w:tcPr>
            <w:tcW w:w="1108" w:type="dxa"/>
          </w:tcPr>
          <w:p w:rsidR="0018722C">
            <w:pPr>
              <w:topLinePunct/>
              <w:ind w:leftChars="0" w:left="0" w:rightChars="0" w:right="0" w:firstLineChars="0" w:firstLine="0"/>
              <w:spacing w:line="240" w:lineRule="atLeast"/>
            </w:pPr>
            <w:r>
              <w:t>1.0000</w:t>
            </w:r>
          </w:p>
        </w:tc>
        <w:tc>
          <w:tcPr>
            <w:tcW w:w="1109" w:type="dxa"/>
          </w:tcPr>
          <w:p w:rsidR="0018722C">
            <w:pPr>
              <w:topLinePunct/>
              <w:ind w:leftChars="0" w:left="0" w:rightChars="0" w:right="0" w:firstLineChars="0" w:firstLine="0"/>
              <w:spacing w:line="240" w:lineRule="atLeast"/>
            </w:pPr>
            <w:r>
              <w:t>1.0000</w:t>
            </w:r>
          </w:p>
        </w:tc>
        <w:tc>
          <w:tcPr>
            <w:tcW w:w="1105" w:type="dxa"/>
          </w:tcPr>
          <w:p w:rsidR="0018722C">
            <w:pPr>
              <w:topLinePunct/>
              <w:ind w:leftChars="0" w:left="0" w:rightChars="0" w:right="0" w:firstLineChars="0" w:firstLine="0"/>
              <w:spacing w:line="240" w:lineRule="atLeast"/>
            </w:pPr>
            <w:r>
              <w:t>1.0000</w:t>
            </w:r>
          </w:p>
        </w:tc>
        <w:tc>
          <w:tcPr>
            <w:tcW w:w="1153" w:type="dxa"/>
          </w:tcPr>
          <w:p w:rsidR="0018722C">
            <w:pPr>
              <w:topLinePunct/>
              <w:ind w:leftChars="0" w:left="0" w:rightChars="0" w:right="0" w:firstLineChars="0" w:firstLine="0"/>
              <w:spacing w:line="240" w:lineRule="atLeast"/>
            </w:pPr>
            <w:r>
              <w:t>1.0000</w:t>
            </w:r>
          </w:p>
        </w:tc>
        <w:tc>
          <w:tcPr>
            <w:tcW w:w="879" w:type="dxa"/>
          </w:tcPr>
          <w:p w:rsidR="0018722C">
            <w:pPr>
              <w:topLinePunct/>
              <w:ind w:leftChars="0" w:left="0" w:rightChars="0" w:right="0" w:firstLineChars="0" w:firstLine="0"/>
              <w:spacing w:line="240" w:lineRule="atLeast"/>
            </w:pPr>
            <w:r>
              <w:t>0.00</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22</w:t>
            </w:r>
          </w:p>
        </w:tc>
        <w:tc>
          <w:tcPr>
            <w:tcW w:w="1214" w:type="dxa"/>
          </w:tcPr>
          <w:p w:rsidR="0018722C">
            <w:pPr>
              <w:topLinePunct/>
              <w:ind w:leftChars="0" w:left="0" w:rightChars="0" w:right="0" w:firstLineChars="0" w:firstLine="0"/>
              <w:spacing w:line="240" w:lineRule="atLeast"/>
            </w:pPr>
            <w:r>
              <w:t>1.0599</w:t>
            </w:r>
          </w:p>
        </w:tc>
        <w:tc>
          <w:tcPr>
            <w:tcW w:w="1108" w:type="dxa"/>
          </w:tcPr>
          <w:p w:rsidR="0018722C">
            <w:pPr>
              <w:topLinePunct/>
              <w:ind w:leftChars="0" w:left="0" w:rightChars="0" w:right="0" w:firstLineChars="0" w:firstLine="0"/>
              <w:spacing w:line="240" w:lineRule="atLeast"/>
            </w:pPr>
            <w:r>
              <w:t>1.0621</w:t>
            </w:r>
          </w:p>
        </w:tc>
        <w:tc>
          <w:tcPr>
            <w:tcW w:w="1108" w:type="dxa"/>
          </w:tcPr>
          <w:p w:rsidR="0018722C">
            <w:pPr>
              <w:topLinePunct/>
              <w:ind w:leftChars="0" w:left="0" w:rightChars="0" w:right="0" w:firstLineChars="0" w:firstLine="0"/>
              <w:spacing w:line="240" w:lineRule="atLeast"/>
            </w:pPr>
            <w:r>
              <w:t>1.0619</w:t>
            </w:r>
          </w:p>
        </w:tc>
        <w:tc>
          <w:tcPr>
            <w:tcW w:w="1109" w:type="dxa"/>
          </w:tcPr>
          <w:p w:rsidR="0018722C">
            <w:pPr>
              <w:topLinePunct/>
              <w:ind w:leftChars="0" w:left="0" w:rightChars="0" w:right="0" w:firstLineChars="0" w:firstLine="0"/>
              <w:spacing w:line="240" w:lineRule="atLeast"/>
            </w:pPr>
            <w:r>
              <w:t>1.0615</w:t>
            </w:r>
          </w:p>
        </w:tc>
        <w:tc>
          <w:tcPr>
            <w:tcW w:w="1105" w:type="dxa"/>
          </w:tcPr>
          <w:p w:rsidR="0018722C">
            <w:pPr>
              <w:topLinePunct/>
              <w:ind w:leftChars="0" w:left="0" w:rightChars="0" w:right="0" w:firstLineChars="0" w:firstLine="0"/>
              <w:spacing w:line="240" w:lineRule="atLeast"/>
            </w:pPr>
            <w:r>
              <w:t>1.0605</w:t>
            </w:r>
          </w:p>
        </w:tc>
        <w:tc>
          <w:tcPr>
            <w:tcW w:w="1153" w:type="dxa"/>
          </w:tcPr>
          <w:p w:rsidR="0018722C">
            <w:pPr>
              <w:topLinePunct/>
              <w:ind w:leftChars="0" w:left="0" w:rightChars="0" w:right="0" w:firstLineChars="0" w:firstLine="0"/>
              <w:spacing w:line="240" w:lineRule="atLeast"/>
            </w:pPr>
            <w:r>
              <w:t>1.0612</w:t>
            </w:r>
          </w:p>
        </w:tc>
        <w:tc>
          <w:tcPr>
            <w:tcW w:w="879" w:type="dxa"/>
          </w:tcPr>
          <w:p w:rsidR="0018722C">
            <w:pPr>
              <w:topLinePunct/>
              <w:ind w:leftChars="0" w:left="0" w:rightChars="0" w:right="0" w:firstLineChars="0" w:firstLine="0"/>
              <w:spacing w:line="240" w:lineRule="atLeast"/>
            </w:pPr>
            <w:r>
              <w:t>0.09</w:t>
            </w:r>
          </w:p>
        </w:tc>
        <w:tc>
          <w:tcPr>
            <w:tcW w:w="151" w:type="dxa"/>
          </w:tcPr>
          <w:p w:rsidR="0018722C">
            <w:pPr>
              <w:topLinePunct/>
              <w:ind w:leftChars="0" w:left="0" w:rightChars="0" w:right="0" w:firstLineChars="0" w:firstLine="0"/>
              <w:spacing w:line="240" w:lineRule="atLeast"/>
            </w:pPr>
          </w:p>
        </w:tc>
      </w:tr>
      <w:tr>
        <w:trPr>
          <w:trHeight w:val="420" w:hRule="atLeast"/>
        </w:trPr>
        <w:tc>
          <w:tcPr>
            <w:tcW w:w="156" w:type="dxa"/>
          </w:tcPr>
          <w:p w:rsidR="0018722C">
            <w:pPr>
              <w:topLinePunct/>
              <w:ind w:leftChars="0" w:left="0" w:rightChars="0" w:right="0" w:firstLineChars="0" w:firstLine="0"/>
              <w:spacing w:line="240" w:lineRule="atLeast"/>
            </w:pPr>
          </w:p>
        </w:tc>
        <w:tc>
          <w:tcPr>
            <w:tcW w:w="886" w:type="dxa"/>
          </w:tcPr>
          <w:p w:rsidR="0018722C">
            <w:pPr>
              <w:topLinePunct/>
              <w:ind w:leftChars="0" w:left="0" w:rightChars="0" w:right="0" w:firstLineChars="0" w:firstLine="0"/>
              <w:spacing w:line="240" w:lineRule="atLeast"/>
            </w:pPr>
            <w:r>
              <w:t>23</w:t>
            </w:r>
          </w:p>
        </w:tc>
        <w:tc>
          <w:tcPr>
            <w:tcW w:w="1214" w:type="dxa"/>
          </w:tcPr>
          <w:p w:rsidR="0018722C">
            <w:pPr>
              <w:topLinePunct/>
              <w:ind w:leftChars="0" w:left="0" w:rightChars="0" w:right="0" w:firstLineChars="0" w:firstLine="0"/>
              <w:spacing w:line="240" w:lineRule="atLeast"/>
            </w:pPr>
            <w:r>
              <w:t>1.0723</w:t>
            </w:r>
          </w:p>
        </w:tc>
        <w:tc>
          <w:tcPr>
            <w:tcW w:w="1108" w:type="dxa"/>
          </w:tcPr>
          <w:p w:rsidR="0018722C">
            <w:pPr>
              <w:topLinePunct/>
              <w:ind w:leftChars="0" w:left="0" w:rightChars="0" w:right="0" w:firstLineChars="0" w:firstLine="0"/>
              <w:spacing w:line="240" w:lineRule="atLeast"/>
            </w:pPr>
            <w:r>
              <w:t>1.0711</w:t>
            </w:r>
          </w:p>
        </w:tc>
        <w:tc>
          <w:tcPr>
            <w:tcW w:w="1108" w:type="dxa"/>
          </w:tcPr>
          <w:p w:rsidR="0018722C">
            <w:pPr>
              <w:topLinePunct/>
              <w:ind w:leftChars="0" w:left="0" w:rightChars="0" w:right="0" w:firstLineChars="0" w:firstLine="0"/>
              <w:spacing w:line="240" w:lineRule="atLeast"/>
            </w:pPr>
            <w:r>
              <w:t>1.0731</w:t>
            </w:r>
          </w:p>
        </w:tc>
        <w:tc>
          <w:tcPr>
            <w:tcW w:w="1109" w:type="dxa"/>
          </w:tcPr>
          <w:p w:rsidR="0018722C">
            <w:pPr>
              <w:topLinePunct/>
              <w:ind w:leftChars="0" w:left="0" w:rightChars="0" w:right="0" w:firstLineChars="0" w:firstLine="0"/>
              <w:spacing w:line="240" w:lineRule="atLeast"/>
            </w:pPr>
            <w:r>
              <w:t>1.0734</w:t>
            </w:r>
          </w:p>
        </w:tc>
        <w:tc>
          <w:tcPr>
            <w:tcW w:w="1105" w:type="dxa"/>
          </w:tcPr>
          <w:p w:rsidR="0018722C">
            <w:pPr>
              <w:topLinePunct/>
              <w:ind w:leftChars="0" w:left="0" w:rightChars="0" w:right="0" w:firstLineChars="0" w:firstLine="0"/>
              <w:spacing w:line="240" w:lineRule="atLeast"/>
            </w:pPr>
            <w:r>
              <w:t>1.0729</w:t>
            </w:r>
          </w:p>
        </w:tc>
        <w:tc>
          <w:tcPr>
            <w:tcW w:w="1153" w:type="dxa"/>
          </w:tcPr>
          <w:p w:rsidR="0018722C">
            <w:pPr>
              <w:topLinePunct/>
              <w:ind w:leftChars="0" w:left="0" w:rightChars="0" w:right="0" w:firstLineChars="0" w:firstLine="0"/>
              <w:spacing w:line="240" w:lineRule="atLeast"/>
            </w:pPr>
            <w:r>
              <w:t>1.0726</w:t>
            </w:r>
          </w:p>
        </w:tc>
        <w:tc>
          <w:tcPr>
            <w:tcW w:w="879" w:type="dxa"/>
          </w:tcPr>
          <w:p w:rsidR="0018722C">
            <w:pPr>
              <w:topLinePunct/>
              <w:ind w:leftChars="0" w:left="0" w:rightChars="0" w:right="0" w:firstLineChars="0" w:firstLine="0"/>
              <w:spacing w:line="240" w:lineRule="atLeast"/>
            </w:pPr>
            <w:r>
              <w:t>0.08</w:t>
            </w:r>
          </w:p>
        </w:tc>
        <w:tc>
          <w:tcPr>
            <w:tcW w:w="151" w:type="dxa"/>
          </w:tcPr>
          <w:p w:rsidR="0018722C">
            <w:pPr>
              <w:topLinePunct/>
              <w:ind w:leftChars="0" w:left="0" w:rightChars="0" w:right="0" w:firstLineChars="0" w:firstLine="0"/>
              <w:spacing w:line="240" w:lineRule="atLeast"/>
            </w:pPr>
          </w:p>
        </w:tc>
      </w:tr>
      <w:tr>
        <w:trPr>
          <w:trHeight w:val="400" w:hRule="atLeast"/>
        </w:trPr>
        <w:tc>
          <w:tcPr>
            <w:tcW w:w="156" w:type="dxa"/>
            <w:tcBorders>
              <w:bottom w:val="single" w:sz="12" w:space="0" w:color="000000"/>
            </w:tcBorders>
          </w:tcPr>
          <w:p w:rsidR="0018722C">
            <w:pPr>
              <w:topLinePunct/>
              <w:ind w:leftChars="0" w:left="0" w:rightChars="0" w:right="0" w:firstLineChars="0" w:firstLine="0"/>
              <w:spacing w:line="240" w:lineRule="atLeast"/>
            </w:pPr>
          </w:p>
        </w:tc>
        <w:tc>
          <w:tcPr>
            <w:tcW w:w="886" w:type="dxa"/>
            <w:tcBorders>
              <w:bottom w:val="single" w:sz="12" w:space="0" w:color="000000"/>
            </w:tcBorders>
          </w:tcPr>
          <w:p w:rsidR="0018722C">
            <w:pPr>
              <w:topLinePunct/>
              <w:ind w:leftChars="0" w:left="0" w:rightChars="0" w:right="0" w:firstLineChars="0" w:firstLine="0"/>
              <w:spacing w:line="240" w:lineRule="atLeast"/>
            </w:pPr>
            <w:r>
              <w:t>24</w:t>
            </w:r>
          </w:p>
        </w:tc>
        <w:tc>
          <w:tcPr>
            <w:tcW w:w="1214" w:type="dxa"/>
            <w:tcBorders>
              <w:bottom w:val="single" w:sz="12" w:space="0" w:color="000000"/>
            </w:tcBorders>
          </w:tcPr>
          <w:p w:rsidR="0018722C">
            <w:pPr>
              <w:topLinePunct/>
              <w:ind w:leftChars="0" w:left="0" w:rightChars="0" w:right="0" w:firstLineChars="0" w:firstLine="0"/>
              <w:spacing w:line="240" w:lineRule="atLeast"/>
            </w:pPr>
            <w:r>
              <w:t>1.0768</w:t>
            </w:r>
          </w:p>
        </w:tc>
        <w:tc>
          <w:tcPr>
            <w:tcW w:w="1108" w:type="dxa"/>
            <w:tcBorders>
              <w:bottom w:val="single" w:sz="12" w:space="0" w:color="000000"/>
            </w:tcBorders>
          </w:tcPr>
          <w:p w:rsidR="0018722C">
            <w:pPr>
              <w:topLinePunct/>
              <w:ind w:leftChars="0" w:left="0" w:rightChars="0" w:right="0" w:firstLineChars="0" w:firstLine="0"/>
              <w:spacing w:line="240" w:lineRule="atLeast"/>
            </w:pPr>
            <w:r>
              <w:t>1.0759</w:t>
            </w:r>
          </w:p>
        </w:tc>
        <w:tc>
          <w:tcPr>
            <w:tcW w:w="1108" w:type="dxa"/>
            <w:tcBorders>
              <w:bottom w:val="single" w:sz="12" w:space="0" w:color="000000"/>
            </w:tcBorders>
          </w:tcPr>
          <w:p w:rsidR="0018722C">
            <w:pPr>
              <w:topLinePunct/>
              <w:ind w:leftChars="0" w:left="0" w:rightChars="0" w:right="0" w:firstLineChars="0" w:firstLine="0"/>
              <w:spacing w:line="240" w:lineRule="atLeast"/>
            </w:pPr>
            <w:r>
              <w:t>1.0773</w:t>
            </w:r>
          </w:p>
        </w:tc>
        <w:tc>
          <w:tcPr>
            <w:tcW w:w="1109" w:type="dxa"/>
            <w:tcBorders>
              <w:bottom w:val="single" w:sz="12" w:space="0" w:color="000000"/>
            </w:tcBorders>
          </w:tcPr>
          <w:p w:rsidR="0018722C">
            <w:pPr>
              <w:topLinePunct/>
              <w:ind w:leftChars="0" w:left="0" w:rightChars="0" w:right="0" w:firstLineChars="0" w:firstLine="0"/>
              <w:spacing w:line="240" w:lineRule="atLeast"/>
            </w:pPr>
            <w:r>
              <w:t>1.0771</w:t>
            </w:r>
          </w:p>
        </w:tc>
        <w:tc>
          <w:tcPr>
            <w:tcW w:w="1105" w:type="dxa"/>
            <w:tcBorders>
              <w:bottom w:val="single" w:sz="12" w:space="0" w:color="000000"/>
            </w:tcBorders>
          </w:tcPr>
          <w:p w:rsidR="0018722C">
            <w:pPr>
              <w:topLinePunct/>
              <w:ind w:leftChars="0" w:left="0" w:rightChars="0" w:right="0" w:firstLineChars="0" w:firstLine="0"/>
              <w:spacing w:line="240" w:lineRule="atLeast"/>
            </w:pPr>
            <w:r>
              <w:t>1.0769</w:t>
            </w:r>
          </w:p>
        </w:tc>
        <w:tc>
          <w:tcPr>
            <w:tcW w:w="1153" w:type="dxa"/>
            <w:tcBorders>
              <w:bottom w:val="single" w:sz="12" w:space="0" w:color="000000"/>
            </w:tcBorders>
          </w:tcPr>
          <w:p w:rsidR="0018722C">
            <w:pPr>
              <w:topLinePunct/>
              <w:ind w:leftChars="0" w:left="0" w:rightChars="0" w:right="0" w:firstLineChars="0" w:firstLine="0"/>
              <w:spacing w:line="240" w:lineRule="atLeast"/>
            </w:pPr>
            <w:r>
              <w:t>1.0768</w:t>
            </w:r>
          </w:p>
        </w:tc>
        <w:tc>
          <w:tcPr>
            <w:tcW w:w="879" w:type="dxa"/>
            <w:tcBorders>
              <w:bottom w:val="single" w:sz="12" w:space="0" w:color="000000"/>
            </w:tcBorders>
          </w:tcPr>
          <w:p w:rsidR="0018722C">
            <w:pPr>
              <w:topLinePunct/>
              <w:ind w:leftChars="0" w:left="0" w:rightChars="0" w:right="0" w:firstLineChars="0" w:firstLine="0"/>
              <w:spacing w:line="240" w:lineRule="atLeast"/>
            </w:pPr>
            <w:r>
              <w:t>0.05</w:t>
            </w:r>
          </w:p>
        </w:tc>
        <w:tc>
          <w:tcPr>
            <w:tcW w:w="151"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spacing w:beforeLines="0" w:before="0" w:afterLines="0" w:after="0" w:line="440" w:lineRule="auto"/>
      <w:pPr>
        <w:sectPr w:rsidR="00556256">
          <w:type w:val="continuous"/>
          <w:pgSz w:w="11910" w:h="16840"/>
          <w:pgMar w:header="871" w:footer="1201" w:top="1060" w:bottom="1400" w:left="1180" w:right="1640"/>
        </w:sectPr>
        <w:topLinePunct/>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1-8</w:t>
      </w:r>
      <w:r>
        <w:t xml:space="preserve">  </w:t>
      </w:r>
      <w:r>
        <w:rPr>
          <w:rFonts w:cstheme="minorBidi" w:hAnsiTheme="minorHAnsi" w:eastAsiaTheme="minorHAnsi" w:asciiTheme="minorHAnsi"/>
        </w:rPr>
        <w:t>稳定性试验相对保留峰面积计算结果</w:t>
      </w:r>
    </w:p>
    <w:p w:rsidR="0018722C">
      <w:pPr>
        <w:pStyle w:val="ae"/>
        <w:topLinePunct/>
      </w:pPr>
      <w:r>
        <w:rPr>
          <w:kern w:val="2"/>
          <w:sz w:val="22"/>
          <w:szCs w:val="22"/>
          <w:rFonts w:cstheme="minorBidi" w:hAnsiTheme="minorHAnsi" w:eastAsiaTheme="minorHAnsi" w:asciiTheme="minorHAnsi"/>
        </w:rPr>
        <w:pict>
          <v:group style="margin-left:74.064003pt;margin-top:4.357655pt;width:411.58pt;height:1.41pt;mso-position-horizontal-relative:page;mso-position-vertical-relative:paragraph;z-index:1312" coordorigin="1481,87" coordsize="8493,29">
            <v:line style="position:absolute" from="1481,102" to="2573,102" stroked="true" strokeweight="1.44pt" strokecolor="#000000">
              <v:stroke dashstyle="solid"/>
            </v:line>
            <v:rect style="position:absolute;left:2573;top:87;width:29;height:29" filled="true" fillcolor="#000000" stroked="false">
              <v:fill type="solid"/>
            </v:rect>
            <v:line style="position:absolute" from="2602,102" to="7883,102" stroked="true" strokeweight="1.44pt" strokecolor="#000000">
              <v:stroke dashstyle="solid"/>
            </v:line>
            <v:rect style="position:absolute;left:7883;top:87;width:29;height:29" filled="true" fillcolor="#000000" stroked="false">
              <v:fill type="solid"/>
            </v:rect>
            <v:line style="position:absolute" from="7912,102" to="8939,102" stroked="true" strokeweight="1.44pt" strokecolor="#000000">
              <v:stroke dashstyle="solid"/>
            </v:line>
            <v:rect style="position:absolute;left:8939;top:87;width:29;height:29" filled="true" fillcolor="#000000" stroked="false">
              <v:fill type="solid"/>
            </v:rect>
            <v:line style="position:absolute" from="8968,102" to="9974,102" stroked="true" strokeweight="1.44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2"/>
        </w:rPr>
        <w:t>共有</w:t>
      </w:r>
      <w:r>
        <w:rPr>
          <w:kern w:val="2"/>
          <w:szCs w:val="22"/>
          <w:rFonts w:cstheme="minorBidi" w:hAnsiTheme="minorHAnsi" w:eastAsiaTheme="minorHAnsi" w:asciiTheme="minorHAnsi"/>
          <w:sz w:val="22"/>
        </w:rPr>
        <w:t>样品编号</w:t>
      </w:r>
    </w:p>
    <w:p w:rsidR="0018722C">
      <w:pPr>
        <w:pStyle w:val="ae"/>
        <w:topLinePunct/>
      </w:pPr>
      <w:r>
        <w:rPr>
          <w:kern w:val="2"/>
          <w:sz w:val="22"/>
          <w:szCs w:val="22"/>
          <w:rFonts w:cstheme="minorBidi" w:hAnsiTheme="minorHAnsi" w:eastAsiaTheme="minorHAnsi" w:asciiTheme="minorHAnsi"/>
        </w:rPr>
        <w:pict>
          <v:group style="margin-left:128.660004pt;margin-top:4.57768pt;width:265.5pt;height:.75pt;mso-position-horizontal-relative:page;mso-position-vertical-relative:paragraph;z-index:1336" coordorigin="2573,92" coordsize="5310,15">
            <v:line style="position:absolute" from="2573,99" to="3634,99" stroked="true" strokeweight=".71997pt" strokecolor="#000000">
              <v:stroke dashstyle="solid"/>
            </v:line>
            <v:rect style="position:absolute;left:3634;top:91;width:15;height:15" filled="true" fillcolor="#000000" stroked="false">
              <v:fill type="solid"/>
            </v:rect>
            <v:line style="position:absolute" from="3649,99" to="4698,99" stroked="true" strokeweight=".71997pt" strokecolor="#000000">
              <v:stroke dashstyle="solid"/>
            </v:line>
            <v:rect style="position:absolute;left:4697;top:91;width:15;height:15" filled="true" fillcolor="#000000" stroked="false">
              <v:fill type="solid"/>
            </v:rect>
            <v:line style="position:absolute" from="4712,99" to="5759,99" stroked="true" strokeweight=".71997pt" strokecolor="#000000">
              <v:stroke dashstyle="solid"/>
            </v:line>
            <v:rect style="position:absolute;left:5758;top:91;width:15;height:15" filled="true" fillcolor="#000000" stroked="false">
              <v:fill type="solid"/>
            </v:rect>
            <v:line style="position:absolute" from="5773,99" to="6822,99" stroked="true" strokeweight=".71997pt" strokecolor="#000000">
              <v:stroke dashstyle="solid"/>
            </v:line>
            <v:rect style="position:absolute;left:6822;top:91;width:15;height:15" filled="true" fillcolor="#000000" stroked="false">
              <v:fill type="solid"/>
            </v:rect>
            <v:line style="position:absolute" from="6837,99" to="7883,99" stroked="true" strokeweight=".71997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2"/>
        </w:rPr>
        <w:t>峰号</w:t>
      </w:r>
      <w:r>
        <w:rPr>
          <w:kern w:val="2"/>
          <w:szCs w:val="22"/>
          <w:rFonts w:ascii="Times New Roman" w:eastAsia="Times New Roman" w:cstheme="minorBidi" w:hAnsiTheme="minorHAnsi"/>
          <w:sz w:val="22"/>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均值</w:t>
      </w:r>
      <w:r>
        <w:rPr>
          <w:rFonts w:ascii="Times New Roman" w:eastAsia="Times New Roman" w:cstheme="minorBidi" w:hAnsiTheme="minorHAnsi"/>
        </w:rPr>
        <w:t>RSD</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t>
      </w:r>
    </w:p>
    <w:p w:rsidR="0018722C">
      <w:spacing w:beforeLines="0" w:before="0" w:afterLines="0" w:after="0" w:line="440" w:lineRule="auto"/>
      <w:pPr>
        <w:sectPr w:rsidR="00556256">
          <w:type w:val="continuous"/>
          <w:pgSz w:w="11910" w:h="16840"/>
          <w:pgMar w:top="1440" w:bottom="280" w:left="1180" w:right="1640"/>
          <w:cols w:num="2" w:equalWidth="0">
            <w:col w:w="6526" w:space="40"/>
            <w:col w:w="2524"/>
          </w:cols>
        </w:sectPr>
        <w:topLinePunct/>
      </w:pPr>
    </w:p>
    <w:tbl>
      <w:tblPr>
        <w:tblW w:w="5000" w:type="pct"/>
        <w:tblInd w:w="2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7"/>
        <w:gridCol w:w="1255"/>
        <w:gridCol w:w="1122"/>
        <w:gridCol w:w="1062"/>
        <w:gridCol w:w="1062"/>
        <w:gridCol w:w="999"/>
        <w:gridCol w:w="1046"/>
        <w:gridCol w:w="984"/>
      </w:tblGrid>
      <w:tr>
        <w:trPr>
          <w:tblHeader/>
        </w:trPr>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4.8691</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4.8689</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4.8691</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4.8710</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4.8695</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4.8695</w:t>
            </w:r>
          </w:p>
        </w:tc>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0.02</w:t>
            </w:r>
          </w:p>
        </w:tc>
      </w:tr>
      <w:tr>
        <w:tc>
          <w:tcPr>
            <w:tcW w:w="569" w:type="pct"/>
            <w:vAlign w:val="center"/>
          </w:tcPr>
          <w:p w:rsidR="0018722C">
            <w:pPr>
              <w:pStyle w:val="affff9"/>
              <w:topLinePunct/>
              <w:ind w:leftChars="0" w:left="0" w:rightChars="0" w:right="0" w:firstLineChars="0" w:firstLine="0"/>
              <w:spacing w:line="240" w:lineRule="atLeast"/>
            </w:pPr>
            <w:r>
              <w:t>2</w:t>
            </w:r>
          </w:p>
        </w:tc>
        <w:tc>
          <w:tcPr>
            <w:tcW w:w="738" w:type="pct"/>
            <w:vAlign w:val="center"/>
          </w:tcPr>
          <w:p w:rsidR="0018722C">
            <w:pPr>
              <w:pStyle w:val="affff9"/>
              <w:topLinePunct/>
              <w:ind w:leftChars="0" w:left="0" w:rightChars="0" w:right="0" w:firstLineChars="0" w:firstLine="0"/>
              <w:spacing w:line="240" w:lineRule="atLeast"/>
            </w:pPr>
            <w:r>
              <w:t>2.8411</w:t>
            </w:r>
          </w:p>
        </w:tc>
        <w:tc>
          <w:tcPr>
            <w:tcW w:w="660" w:type="pct"/>
            <w:vAlign w:val="center"/>
          </w:tcPr>
          <w:p w:rsidR="0018722C">
            <w:pPr>
              <w:pStyle w:val="affff9"/>
              <w:topLinePunct/>
              <w:ind w:leftChars="0" w:left="0" w:rightChars="0" w:right="0" w:firstLineChars="0" w:firstLine="0"/>
              <w:spacing w:line="240" w:lineRule="atLeast"/>
            </w:pPr>
            <w:r>
              <w:t>2.8404</w:t>
            </w:r>
          </w:p>
        </w:tc>
        <w:tc>
          <w:tcPr>
            <w:tcW w:w="625" w:type="pct"/>
            <w:vAlign w:val="center"/>
          </w:tcPr>
          <w:p w:rsidR="0018722C">
            <w:pPr>
              <w:pStyle w:val="affff9"/>
              <w:topLinePunct/>
              <w:ind w:leftChars="0" w:left="0" w:rightChars="0" w:right="0" w:firstLineChars="0" w:firstLine="0"/>
              <w:spacing w:line="240" w:lineRule="atLeast"/>
            </w:pPr>
            <w:r>
              <w:t>2.8419</w:t>
            </w:r>
          </w:p>
        </w:tc>
        <w:tc>
          <w:tcPr>
            <w:tcW w:w="625" w:type="pct"/>
            <w:vAlign w:val="center"/>
          </w:tcPr>
          <w:p w:rsidR="0018722C">
            <w:pPr>
              <w:pStyle w:val="affff9"/>
              <w:topLinePunct/>
              <w:ind w:leftChars="0" w:left="0" w:rightChars="0" w:right="0" w:firstLineChars="0" w:firstLine="0"/>
              <w:spacing w:line="240" w:lineRule="atLeast"/>
            </w:pPr>
            <w:r>
              <w:t>2.8421</w:t>
            </w:r>
          </w:p>
        </w:tc>
        <w:tc>
          <w:tcPr>
            <w:tcW w:w="588" w:type="pct"/>
            <w:vAlign w:val="center"/>
          </w:tcPr>
          <w:p w:rsidR="0018722C">
            <w:pPr>
              <w:pStyle w:val="affff9"/>
              <w:topLinePunct/>
              <w:ind w:leftChars="0" w:left="0" w:rightChars="0" w:right="0" w:firstLineChars="0" w:firstLine="0"/>
              <w:spacing w:line="240" w:lineRule="atLeast"/>
            </w:pPr>
            <w:r>
              <w:t>2.8417</w:t>
            </w:r>
          </w:p>
        </w:tc>
        <w:tc>
          <w:tcPr>
            <w:tcW w:w="616" w:type="pct"/>
            <w:vAlign w:val="center"/>
          </w:tcPr>
          <w:p w:rsidR="0018722C">
            <w:pPr>
              <w:pStyle w:val="affff9"/>
              <w:topLinePunct/>
              <w:ind w:leftChars="0" w:left="0" w:rightChars="0" w:right="0" w:firstLineChars="0" w:firstLine="0"/>
              <w:spacing w:line="240" w:lineRule="atLeast"/>
            </w:pPr>
            <w:r>
              <w:t>2.8414</w:t>
            </w:r>
          </w:p>
        </w:tc>
        <w:tc>
          <w:tcPr>
            <w:tcW w:w="579" w:type="pct"/>
            <w:vAlign w:val="center"/>
          </w:tcPr>
          <w:p w:rsidR="0018722C">
            <w:pPr>
              <w:pStyle w:val="affff9"/>
              <w:topLinePunct/>
              <w:ind w:leftChars="0" w:left="0" w:rightChars="0" w:right="0" w:firstLineChars="0" w:firstLine="0"/>
              <w:spacing w:line="240" w:lineRule="atLeast"/>
            </w:pPr>
            <w:r>
              <w:t>0.02</w:t>
            </w:r>
          </w:p>
        </w:tc>
      </w:tr>
      <w:tr>
        <w:tc>
          <w:tcPr>
            <w:tcW w:w="569" w:type="pct"/>
            <w:vAlign w:val="center"/>
          </w:tcPr>
          <w:p w:rsidR="0018722C">
            <w:pPr>
              <w:pStyle w:val="affff9"/>
              <w:topLinePunct/>
              <w:ind w:leftChars="0" w:left="0" w:rightChars="0" w:right="0" w:firstLineChars="0" w:firstLine="0"/>
              <w:spacing w:line="240" w:lineRule="atLeast"/>
            </w:pPr>
            <w:r>
              <w:t>3</w:t>
            </w:r>
          </w:p>
        </w:tc>
        <w:tc>
          <w:tcPr>
            <w:tcW w:w="738" w:type="pct"/>
            <w:vAlign w:val="center"/>
          </w:tcPr>
          <w:p w:rsidR="0018722C">
            <w:pPr>
              <w:pStyle w:val="affff9"/>
              <w:topLinePunct/>
              <w:ind w:leftChars="0" w:left="0" w:rightChars="0" w:right="0" w:firstLineChars="0" w:firstLine="0"/>
              <w:spacing w:line="240" w:lineRule="atLeast"/>
            </w:pPr>
            <w:r>
              <w:t>0.6890</w:t>
            </w:r>
          </w:p>
        </w:tc>
        <w:tc>
          <w:tcPr>
            <w:tcW w:w="660" w:type="pct"/>
            <w:vAlign w:val="center"/>
          </w:tcPr>
          <w:p w:rsidR="0018722C">
            <w:pPr>
              <w:pStyle w:val="affff9"/>
              <w:topLinePunct/>
              <w:ind w:leftChars="0" w:left="0" w:rightChars="0" w:right="0" w:firstLineChars="0" w:firstLine="0"/>
              <w:spacing w:line="240" w:lineRule="atLeast"/>
            </w:pPr>
            <w:r>
              <w:t>0.6921</w:t>
            </w:r>
          </w:p>
        </w:tc>
        <w:tc>
          <w:tcPr>
            <w:tcW w:w="625" w:type="pct"/>
            <w:vAlign w:val="center"/>
          </w:tcPr>
          <w:p w:rsidR="0018722C">
            <w:pPr>
              <w:pStyle w:val="affff9"/>
              <w:topLinePunct/>
              <w:ind w:leftChars="0" w:left="0" w:rightChars="0" w:right="0" w:firstLineChars="0" w:firstLine="0"/>
              <w:spacing w:line="240" w:lineRule="atLeast"/>
            </w:pPr>
            <w:r>
              <w:t>0.6915</w:t>
            </w:r>
          </w:p>
        </w:tc>
        <w:tc>
          <w:tcPr>
            <w:tcW w:w="625" w:type="pct"/>
            <w:vAlign w:val="center"/>
          </w:tcPr>
          <w:p w:rsidR="0018722C">
            <w:pPr>
              <w:pStyle w:val="affff9"/>
              <w:topLinePunct/>
              <w:ind w:leftChars="0" w:left="0" w:rightChars="0" w:right="0" w:firstLineChars="0" w:firstLine="0"/>
              <w:spacing w:line="240" w:lineRule="atLeast"/>
            </w:pPr>
            <w:r>
              <w:t>0.6918</w:t>
            </w:r>
          </w:p>
        </w:tc>
        <w:tc>
          <w:tcPr>
            <w:tcW w:w="588" w:type="pct"/>
            <w:vAlign w:val="center"/>
          </w:tcPr>
          <w:p w:rsidR="0018722C">
            <w:pPr>
              <w:pStyle w:val="affff9"/>
              <w:topLinePunct/>
              <w:ind w:leftChars="0" w:left="0" w:rightChars="0" w:right="0" w:firstLineChars="0" w:firstLine="0"/>
              <w:spacing w:line="240" w:lineRule="atLeast"/>
            </w:pPr>
            <w:r>
              <w:t>0.6898</w:t>
            </w:r>
          </w:p>
        </w:tc>
        <w:tc>
          <w:tcPr>
            <w:tcW w:w="616" w:type="pct"/>
            <w:vAlign w:val="center"/>
          </w:tcPr>
          <w:p w:rsidR="0018722C">
            <w:pPr>
              <w:pStyle w:val="affff9"/>
              <w:topLinePunct/>
              <w:ind w:leftChars="0" w:left="0" w:rightChars="0" w:right="0" w:firstLineChars="0" w:firstLine="0"/>
              <w:spacing w:line="240" w:lineRule="atLeast"/>
            </w:pPr>
            <w:r>
              <w:t>0.6908</w:t>
            </w:r>
          </w:p>
        </w:tc>
        <w:tc>
          <w:tcPr>
            <w:tcW w:w="579" w:type="pct"/>
            <w:vAlign w:val="center"/>
          </w:tcPr>
          <w:p w:rsidR="0018722C">
            <w:pPr>
              <w:pStyle w:val="affff9"/>
              <w:topLinePunct/>
              <w:ind w:leftChars="0" w:left="0" w:rightChars="0" w:right="0" w:firstLineChars="0" w:firstLine="0"/>
              <w:spacing w:line="240" w:lineRule="atLeast"/>
            </w:pPr>
            <w:r>
              <w:t>0.20</w:t>
            </w:r>
          </w:p>
        </w:tc>
      </w:tr>
      <w:tr>
        <w:tc>
          <w:tcPr>
            <w:tcW w:w="569" w:type="pct"/>
            <w:vAlign w:val="center"/>
          </w:tcPr>
          <w:p w:rsidR="0018722C">
            <w:pPr>
              <w:pStyle w:val="affff9"/>
              <w:topLinePunct/>
              <w:ind w:leftChars="0" w:left="0" w:rightChars="0" w:right="0" w:firstLineChars="0" w:firstLine="0"/>
              <w:spacing w:line="240" w:lineRule="atLeast"/>
            </w:pPr>
            <w:r>
              <w:t>4</w:t>
            </w:r>
          </w:p>
        </w:tc>
        <w:tc>
          <w:tcPr>
            <w:tcW w:w="738" w:type="pct"/>
            <w:vAlign w:val="center"/>
          </w:tcPr>
          <w:p w:rsidR="0018722C">
            <w:pPr>
              <w:pStyle w:val="affff9"/>
              <w:topLinePunct/>
              <w:ind w:leftChars="0" w:left="0" w:rightChars="0" w:right="0" w:firstLineChars="0" w:firstLine="0"/>
              <w:spacing w:line="240" w:lineRule="atLeast"/>
            </w:pPr>
            <w:r>
              <w:t>1.7420</w:t>
            </w:r>
          </w:p>
        </w:tc>
        <w:tc>
          <w:tcPr>
            <w:tcW w:w="660" w:type="pct"/>
            <w:vAlign w:val="center"/>
          </w:tcPr>
          <w:p w:rsidR="0018722C">
            <w:pPr>
              <w:pStyle w:val="affff9"/>
              <w:topLinePunct/>
              <w:ind w:leftChars="0" w:left="0" w:rightChars="0" w:right="0" w:firstLineChars="0" w:firstLine="0"/>
              <w:spacing w:line="240" w:lineRule="atLeast"/>
            </w:pPr>
            <w:r>
              <w:t>1.7423</w:t>
            </w:r>
          </w:p>
        </w:tc>
        <w:tc>
          <w:tcPr>
            <w:tcW w:w="625" w:type="pct"/>
            <w:vAlign w:val="center"/>
          </w:tcPr>
          <w:p w:rsidR="0018722C">
            <w:pPr>
              <w:pStyle w:val="affff9"/>
              <w:topLinePunct/>
              <w:ind w:leftChars="0" w:left="0" w:rightChars="0" w:right="0" w:firstLineChars="0" w:firstLine="0"/>
              <w:spacing w:line="240" w:lineRule="atLeast"/>
            </w:pPr>
            <w:r>
              <w:t>1.7421</w:t>
            </w:r>
          </w:p>
        </w:tc>
        <w:tc>
          <w:tcPr>
            <w:tcW w:w="625" w:type="pct"/>
            <w:vAlign w:val="center"/>
          </w:tcPr>
          <w:p w:rsidR="0018722C">
            <w:pPr>
              <w:pStyle w:val="affff9"/>
              <w:topLinePunct/>
              <w:ind w:leftChars="0" w:left="0" w:rightChars="0" w:right="0" w:firstLineChars="0" w:firstLine="0"/>
              <w:spacing w:line="240" w:lineRule="atLeast"/>
            </w:pPr>
            <w:r>
              <w:t>1.7430</w:t>
            </w:r>
          </w:p>
        </w:tc>
        <w:tc>
          <w:tcPr>
            <w:tcW w:w="588" w:type="pct"/>
            <w:vAlign w:val="center"/>
          </w:tcPr>
          <w:p w:rsidR="0018722C">
            <w:pPr>
              <w:pStyle w:val="affff9"/>
              <w:topLinePunct/>
              <w:ind w:leftChars="0" w:left="0" w:rightChars="0" w:right="0" w:firstLineChars="0" w:firstLine="0"/>
              <w:spacing w:line="240" w:lineRule="atLeast"/>
            </w:pPr>
            <w:r>
              <w:t>1.7415</w:t>
            </w:r>
          </w:p>
        </w:tc>
        <w:tc>
          <w:tcPr>
            <w:tcW w:w="616" w:type="pct"/>
            <w:vAlign w:val="center"/>
          </w:tcPr>
          <w:p w:rsidR="0018722C">
            <w:pPr>
              <w:pStyle w:val="affff9"/>
              <w:topLinePunct/>
              <w:ind w:leftChars="0" w:left="0" w:rightChars="0" w:right="0" w:firstLineChars="0" w:firstLine="0"/>
              <w:spacing w:line="240" w:lineRule="atLeast"/>
            </w:pPr>
            <w:r>
              <w:t>1.7422</w:t>
            </w:r>
          </w:p>
        </w:tc>
        <w:tc>
          <w:tcPr>
            <w:tcW w:w="579" w:type="pct"/>
            <w:vAlign w:val="center"/>
          </w:tcPr>
          <w:p w:rsidR="0018722C">
            <w:pPr>
              <w:pStyle w:val="affff9"/>
              <w:topLinePunct/>
              <w:ind w:leftChars="0" w:left="0" w:rightChars="0" w:right="0" w:firstLineChars="0" w:firstLine="0"/>
              <w:spacing w:line="240" w:lineRule="atLeast"/>
            </w:pPr>
            <w:r>
              <w:t>0.03</w:t>
            </w:r>
          </w:p>
        </w:tc>
      </w:tr>
      <w:tr>
        <w:tc>
          <w:tcPr>
            <w:tcW w:w="569" w:type="pct"/>
            <w:vAlign w:val="center"/>
          </w:tcPr>
          <w:p w:rsidR="0018722C">
            <w:pPr>
              <w:pStyle w:val="affff9"/>
              <w:topLinePunct/>
              <w:ind w:leftChars="0" w:left="0" w:rightChars="0" w:right="0" w:firstLineChars="0" w:firstLine="0"/>
              <w:spacing w:line="240" w:lineRule="atLeast"/>
            </w:pPr>
            <w:r>
              <w:t>5</w:t>
            </w:r>
          </w:p>
        </w:tc>
        <w:tc>
          <w:tcPr>
            <w:tcW w:w="738" w:type="pct"/>
            <w:vAlign w:val="center"/>
          </w:tcPr>
          <w:p w:rsidR="0018722C">
            <w:pPr>
              <w:pStyle w:val="affff9"/>
              <w:topLinePunct/>
              <w:ind w:leftChars="0" w:left="0" w:rightChars="0" w:right="0" w:firstLineChars="0" w:firstLine="0"/>
              <w:spacing w:line="240" w:lineRule="atLeast"/>
            </w:pPr>
            <w:r>
              <w:t>0.1682</w:t>
            </w:r>
          </w:p>
        </w:tc>
        <w:tc>
          <w:tcPr>
            <w:tcW w:w="660" w:type="pct"/>
            <w:vAlign w:val="center"/>
          </w:tcPr>
          <w:p w:rsidR="0018722C">
            <w:pPr>
              <w:pStyle w:val="affff9"/>
              <w:topLinePunct/>
              <w:ind w:leftChars="0" w:left="0" w:rightChars="0" w:right="0" w:firstLineChars="0" w:firstLine="0"/>
              <w:spacing w:line="240" w:lineRule="atLeast"/>
            </w:pPr>
            <w:r>
              <w:t>0.1685</w:t>
            </w:r>
          </w:p>
        </w:tc>
        <w:tc>
          <w:tcPr>
            <w:tcW w:w="625" w:type="pct"/>
            <w:vAlign w:val="center"/>
          </w:tcPr>
          <w:p w:rsidR="0018722C">
            <w:pPr>
              <w:pStyle w:val="affff9"/>
              <w:topLinePunct/>
              <w:ind w:leftChars="0" w:left="0" w:rightChars="0" w:right="0" w:firstLineChars="0" w:firstLine="0"/>
              <w:spacing w:line="240" w:lineRule="atLeast"/>
            </w:pPr>
            <w:r>
              <w:t>0.1689</w:t>
            </w:r>
          </w:p>
        </w:tc>
        <w:tc>
          <w:tcPr>
            <w:tcW w:w="625" w:type="pct"/>
            <w:vAlign w:val="center"/>
          </w:tcPr>
          <w:p w:rsidR="0018722C">
            <w:pPr>
              <w:pStyle w:val="affff9"/>
              <w:topLinePunct/>
              <w:ind w:leftChars="0" w:left="0" w:rightChars="0" w:right="0" w:firstLineChars="0" w:firstLine="0"/>
              <w:spacing w:line="240" w:lineRule="atLeast"/>
            </w:pPr>
            <w:r>
              <w:t>0.1691</w:t>
            </w:r>
          </w:p>
        </w:tc>
        <w:tc>
          <w:tcPr>
            <w:tcW w:w="588" w:type="pct"/>
            <w:vAlign w:val="center"/>
          </w:tcPr>
          <w:p w:rsidR="0018722C">
            <w:pPr>
              <w:pStyle w:val="affff9"/>
              <w:topLinePunct/>
              <w:ind w:leftChars="0" w:left="0" w:rightChars="0" w:right="0" w:firstLineChars="0" w:firstLine="0"/>
              <w:spacing w:line="240" w:lineRule="atLeast"/>
            </w:pPr>
            <w:r>
              <w:t>0.1679</w:t>
            </w:r>
          </w:p>
        </w:tc>
        <w:tc>
          <w:tcPr>
            <w:tcW w:w="616" w:type="pct"/>
            <w:vAlign w:val="center"/>
          </w:tcPr>
          <w:p w:rsidR="0018722C">
            <w:pPr>
              <w:pStyle w:val="affff9"/>
              <w:topLinePunct/>
              <w:ind w:leftChars="0" w:left="0" w:rightChars="0" w:right="0" w:firstLineChars="0" w:firstLine="0"/>
              <w:spacing w:line="240" w:lineRule="atLeast"/>
            </w:pPr>
            <w:r>
              <w:t>0.1685</w:t>
            </w:r>
          </w:p>
        </w:tc>
        <w:tc>
          <w:tcPr>
            <w:tcW w:w="579" w:type="pct"/>
            <w:vAlign w:val="center"/>
          </w:tcPr>
          <w:p w:rsidR="0018722C">
            <w:pPr>
              <w:pStyle w:val="affff9"/>
              <w:topLinePunct/>
              <w:ind w:leftChars="0" w:left="0" w:rightChars="0" w:right="0" w:firstLineChars="0" w:firstLine="0"/>
              <w:spacing w:line="240" w:lineRule="atLeast"/>
            </w:pPr>
            <w:r>
              <w:t>0.29</w:t>
            </w:r>
          </w:p>
        </w:tc>
      </w:tr>
      <w:tr>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1.6187</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1.6198</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1.6195</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1.6191</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1.6189</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1.6192</w:t>
            </w:r>
          </w:p>
        </w:tc>
        <w:tc>
          <w:tcPr>
            <w:tcW w:w="579" w:type="pct"/>
            <w:vAlign w:val="center"/>
            <w:tcBorders>
              <w:top w:val="single" w:sz="4" w:space="0" w:color="auto"/>
            </w:tcBorders>
          </w:tcPr>
          <w:p w:rsidR="0018722C">
            <w:pPr>
              <w:pStyle w:val="affff9"/>
              <w:topLinePunct/>
              <w:ind w:leftChars="0" w:left="0" w:rightChars="0" w:right="0" w:firstLineChars="0" w:firstLine="0"/>
              <w:spacing w:line="240" w:lineRule="atLeast"/>
            </w:pPr>
            <w:r>
              <w:t>0.03</w:t>
            </w:r>
          </w:p>
        </w:tc>
      </w:tr>
    </w:tbl>
    <w:p w:rsidR="0018722C">
      <w:pPr>
        <w:rPr/>
        <w:topLinePunct/>
        <w:pStyle w:val="affa"/>
      </w:pPr>
    </w:p>
    <w:tbl>
      <w:tblPr>
        <w:tblW w:w="0" w:type="auto"/>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288"/>
        <w:gridCol w:w="1062"/>
        <w:gridCol w:w="1062"/>
        <w:gridCol w:w="1062"/>
        <w:gridCol w:w="1000"/>
        <w:gridCol w:w="1047"/>
        <w:gridCol w:w="993"/>
      </w:tblGrid>
      <w:tr>
        <w:trPr>
          <w:trHeight w:val="120" w:hRule="atLeast"/>
        </w:trPr>
        <w:tc>
          <w:tcPr>
            <w:tcW w:w="100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88"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06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06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06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00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04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99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r>
      <w:tr>
        <w:trPr>
          <w:trHeight w:val="420" w:hRule="atLeast"/>
        </w:trPr>
        <w:tc>
          <w:tcPr>
            <w:tcW w:w="1004" w:type="dxa"/>
            <w:tcBorders>
              <w:top w:val="single" w:sz="12" w:space="0" w:color="000000"/>
            </w:tcBorders>
          </w:tcPr>
          <w:p w:rsidR="0018722C">
            <w:pPr>
              <w:topLinePunct/>
              <w:ind w:leftChars="0" w:left="0" w:rightChars="0" w:right="0" w:firstLineChars="0" w:firstLine="0"/>
              <w:spacing w:line="240" w:lineRule="atLeast"/>
            </w:pPr>
            <w:r>
              <w:t>7</w:t>
            </w:r>
          </w:p>
        </w:tc>
        <w:tc>
          <w:tcPr>
            <w:tcW w:w="1288" w:type="dxa"/>
            <w:tcBorders>
              <w:top w:val="single" w:sz="12" w:space="0" w:color="000000"/>
            </w:tcBorders>
          </w:tcPr>
          <w:p w:rsidR="0018722C">
            <w:pPr>
              <w:topLinePunct/>
              <w:ind w:leftChars="0" w:left="0" w:rightChars="0" w:right="0" w:firstLineChars="0" w:firstLine="0"/>
              <w:spacing w:line="240" w:lineRule="atLeast"/>
            </w:pPr>
            <w:r>
              <w:t>1.5780</w:t>
            </w:r>
          </w:p>
        </w:tc>
        <w:tc>
          <w:tcPr>
            <w:tcW w:w="1062" w:type="dxa"/>
            <w:tcBorders>
              <w:top w:val="single" w:sz="12" w:space="0" w:color="000000"/>
            </w:tcBorders>
          </w:tcPr>
          <w:p w:rsidR="0018722C">
            <w:pPr>
              <w:topLinePunct/>
              <w:ind w:leftChars="0" w:left="0" w:rightChars="0" w:right="0" w:firstLineChars="0" w:firstLine="0"/>
              <w:spacing w:line="240" w:lineRule="atLeast"/>
            </w:pPr>
            <w:r>
              <w:t>1.5783</w:t>
            </w:r>
          </w:p>
        </w:tc>
        <w:tc>
          <w:tcPr>
            <w:tcW w:w="1062" w:type="dxa"/>
            <w:tcBorders>
              <w:top w:val="single" w:sz="12" w:space="0" w:color="000000"/>
            </w:tcBorders>
          </w:tcPr>
          <w:p w:rsidR="0018722C">
            <w:pPr>
              <w:topLinePunct/>
              <w:ind w:leftChars="0" w:left="0" w:rightChars="0" w:right="0" w:firstLineChars="0" w:firstLine="0"/>
              <w:spacing w:line="240" w:lineRule="atLeast"/>
            </w:pPr>
            <w:r>
              <w:t>1.5790</w:t>
            </w:r>
          </w:p>
        </w:tc>
        <w:tc>
          <w:tcPr>
            <w:tcW w:w="1062" w:type="dxa"/>
            <w:tcBorders>
              <w:top w:val="single" w:sz="12" w:space="0" w:color="000000"/>
            </w:tcBorders>
          </w:tcPr>
          <w:p w:rsidR="0018722C">
            <w:pPr>
              <w:topLinePunct/>
              <w:ind w:leftChars="0" w:left="0" w:rightChars="0" w:right="0" w:firstLineChars="0" w:firstLine="0"/>
              <w:spacing w:line="240" w:lineRule="atLeast"/>
            </w:pPr>
            <w:r>
              <w:t>1.5789</w:t>
            </w:r>
          </w:p>
        </w:tc>
        <w:tc>
          <w:tcPr>
            <w:tcW w:w="1000" w:type="dxa"/>
            <w:tcBorders>
              <w:top w:val="single" w:sz="12" w:space="0" w:color="000000"/>
            </w:tcBorders>
          </w:tcPr>
          <w:p w:rsidR="0018722C">
            <w:pPr>
              <w:topLinePunct/>
              <w:ind w:leftChars="0" w:left="0" w:rightChars="0" w:right="0" w:firstLineChars="0" w:firstLine="0"/>
              <w:spacing w:line="240" w:lineRule="atLeast"/>
            </w:pPr>
            <w:r>
              <w:t>1.5779</w:t>
            </w:r>
          </w:p>
        </w:tc>
        <w:tc>
          <w:tcPr>
            <w:tcW w:w="1047" w:type="dxa"/>
            <w:tcBorders>
              <w:top w:val="single" w:sz="12" w:space="0" w:color="000000"/>
            </w:tcBorders>
          </w:tcPr>
          <w:p w:rsidR="0018722C">
            <w:pPr>
              <w:topLinePunct/>
              <w:ind w:leftChars="0" w:left="0" w:rightChars="0" w:right="0" w:firstLineChars="0" w:firstLine="0"/>
              <w:spacing w:line="240" w:lineRule="atLeast"/>
            </w:pPr>
            <w:r>
              <w:t>1.5784</w:t>
            </w:r>
          </w:p>
        </w:tc>
        <w:tc>
          <w:tcPr>
            <w:tcW w:w="993" w:type="dxa"/>
            <w:tcBorders>
              <w:top w:val="single" w:sz="12" w:space="0" w:color="000000"/>
            </w:tcBorders>
          </w:tcPr>
          <w:p w:rsidR="0018722C">
            <w:pPr>
              <w:topLinePunct/>
              <w:ind w:leftChars="0" w:left="0" w:rightChars="0" w:right="0" w:firstLineChars="0" w:firstLine="0"/>
              <w:spacing w:line="240" w:lineRule="atLeast"/>
            </w:pPr>
            <w:r>
              <w:t>0.03</w:t>
            </w:r>
          </w:p>
        </w:tc>
      </w:tr>
      <w:tr>
        <w:trPr>
          <w:trHeight w:val="420" w:hRule="atLeast"/>
        </w:trPr>
        <w:tc>
          <w:tcPr>
            <w:tcW w:w="1004" w:type="dxa"/>
          </w:tcPr>
          <w:p w:rsidR="0018722C">
            <w:pPr>
              <w:topLinePunct/>
              <w:ind w:leftChars="0" w:left="0" w:rightChars="0" w:right="0" w:firstLineChars="0" w:firstLine="0"/>
              <w:spacing w:line="240" w:lineRule="atLeast"/>
            </w:pPr>
            <w:r>
              <w:t>8</w:t>
            </w:r>
          </w:p>
        </w:tc>
        <w:tc>
          <w:tcPr>
            <w:tcW w:w="1288" w:type="dxa"/>
          </w:tcPr>
          <w:p w:rsidR="0018722C">
            <w:pPr>
              <w:topLinePunct/>
              <w:ind w:leftChars="0" w:left="0" w:rightChars="0" w:right="0" w:firstLineChars="0" w:firstLine="0"/>
              <w:spacing w:line="240" w:lineRule="atLeast"/>
            </w:pPr>
            <w:r>
              <w:t>0.0969</w:t>
            </w:r>
          </w:p>
        </w:tc>
        <w:tc>
          <w:tcPr>
            <w:tcW w:w="1062" w:type="dxa"/>
          </w:tcPr>
          <w:p w:rsidR="0018722C">
            <w:pPr>
              <w:topLinePunct/>
              <w:ind w:leftChars="0" w:left="0" w:rightChars="0" w:right="0" w:firstLineChars="0" w:firstLine="0"/>
              <w:spacing w:line="240" w:lineRule="atLeast"/>
            </w:pPr>
            <w:r>
              <w:t>0.0966</w:t>
            </w:r>
          </w:p>
        </w:tc>
        <w:tc>
          <w:tcPr>
            <w:tcW w:w="1062" w:type="dxa"/>
          </w:tcPr>
          <w:p w:rsidR="0018722C">
            <w:pPr>
              <w:topLinePunct/>
              <w:ind w:leftChars="0" w:left="0" w:rightChars="0" w:right="0" w:firstLineChars="0" w:firstLine="0"/>
              <w:spacing w:line="240" w:lineRule="atLeast"/>
            </w:pPr>
            <w:r>
              <w:t>0.0971</w:t>
            </w:r>
          </w:p>
        </w:tc>
        <w:tc>
          <w:tcPr>
            <w:tcW w:w="1062" w:type="dxa"/>
          </w:tcPr>
          <w:p w:rsidR="0018722C">
            <w:pPr>
              <w:topLinePunct/>
              <w:ind w:leftChars="0" w:left="0" w:rightChars="0" w:right="0" w:firstLineChars="0" w:firstLine="0"/>
              <w:spacing w:line="240" w:lineRule="atLeast"/>
            </w:pPr>
            <w:r>
              <w:t>0.0973</w:t>
            </w:r>
          </w:p>
        </w:tc>
        <w:tc>
          <w:tcPr>
            <w:tcW w:w="1000" w:type="dxa"/>
          </w:tcPr>
          <w:p w:rsidR="0018722C">
            <w:pPr>
              <w:topLinePunct/>
              <w:ind w:leftChars="0" w:left="0" w:rightChars="0" w:right="0" w:firstLineChars="0" w:firstLine="0"/>
              <w:spacing w:line="240" w:lineRule="atLeast"/>
            </w:pPr>
            <w:r>
              <w:t>0.0970</w:t>
            </w:r>
          </w:p>
        </w:tc>
        <w:tc>
          <w:tcPr>
            <w:tcW w:w="1047" w:type="dxa"/>
          </w:tcPr>
          <w:p w:rsidR="0018722C">
            <w:pPr>
              <w:topLinePunct/>
              <w:ind w:leftChars="0" w:left="0" w:rightChars="0" w:right="0" w:firstLineChars="0" w:firstLine="0"/>
              <w:spacing w:line="240" w:lineRule="atLeast"/>
            </w:pPr>
            <w:r>
              <w:t>0.0970</w:t>
            </w:r>
          </w:p>
        </w:tc>
        <w:tc>
          <w:tcPr>
            <w:tcW w:w="993" w:type="dxa"/>
          </w:tcPr>
          <w:p w:rsidR="0018722C">
            <w:pPr>
              <w:topLinePunct/>
              <w:ind w:leftChars="0" w:left="0" w:rightChars="0" w:right="0" w:firstLineChars="0" w:firstLine="0"/>
              <w:spacing w:line="240" w:lineRule="atLeast"/>
            </w:pPr>
            <w:r>
              <w:t>0.27</w:t>
            </w:r>
          </w:p>
        </w:tc>
      </w:tr>
      <w:tr>
        <w:trPr>
          <w:trHeight w:val="420" w:hRule="atLeast"/>
        </w:trPr>
        <w:tc>
          <w:tcPr>
            <w:tcW w:w="1004" w:type="dxa"/>
          </w:tcPr>
          <w:p w:rsidR="0018722C">
            <w:pPr>
              <w:topLinePunct/>
              <w:ind w:leftChars="0" w:left="0" w:rightChars="0" w:right="0" w:firstLineChars="0" w:firstLine="0"/>
              <w:spacing w:line="240" w:lineRule="atLeast"/>
            </w:pPr>
            <w:r>
              <w:t>9</w:t>
            </w:r>
          </w:p>
        </w:tc>
        <w:tc>
          <w:tcPr>
            <w:tcW w:w="1288" w:type="dxa"/>
          </w:tcPr>
          <w:p w:rsidR="0018722C">
            <w:pPr>
              <w:topLinePunct/>
              <w:ind w:leftChars="0" w:left="0" w:rightChars="0" w:right="0" w:firstLineChars="0" w:firstLine="0"/>
              <w:spacing w:line="240" w:lineRule="atLeast"/>
            </w:pPr>
            <w:r>
              <w:t>0.8748</w:t>
            </w:r>
          </w:p>
        </w:tc>
        <w:tc>
          <w:tcPr>
            <w:tcW w:w="1062" w:type="dxa"/>
          </w:tcPr>
          <w:p w:rsidR="0018722C">
            <w:pPr>
              <w:topLinePunct/>
              <w:ind w:leftChars="0" w:left="0" w:rightChars="0" w:right="0" w:firstLineChars="0" w:firstLine="0"/>
              <w:spacing w:line="240" w:lineRule="atLeast"/>
            </w:pPr>
            <w:r>
              <w:t>0.8751</w:t>
            </w:r>
          </w:p>
        </w:tc>
        <w:tc>
          <w:tcPr>
            <w:tcW w:w="1062" w:type="dxa"/>
          </w:tcPr>
          <w:p w:rsidR="0018722C">
            <w:pPr>
              <w:topLinePunct/>
              <w:ind w:leftChars="0" w:left="0" w:rightChars="0" w:right="0" w:firstLineChars="0" w:firstLine="0"/>
              <w:spacing w:line="240" w:lineRule="atLeast"/>
            </w:pPr>
            <w:r>
              <w:t>0.8756</w:t>
            </w:r>
          </w:p>
        </w:tc>
        <w:tc>
          <w:tcPr>
            <w:tcW w:w="1062" w:type="dxa"/>
          </w:tcPr>
          <w:p w:rsidR="0018722C">
            <w:pPr>
              <w:topLinePunct/>
              <w:ind w:leftChars="0" w:left="0" w:rightChars="0" w:right="0" w:firstLineChars="0" w:firstLine="0"/>
              <w:spacing w:line="240" w:lineRule="atLeast"/>
            </w:pPr>
            <w:r>
              <w:t>0.8749</w:t>
            </w:r>
          </w:p>
        </w:tc>
        <w:tc>
          <w:tcPr>
            <w:tcW w:w="1000" w:type="dxa"/>
          </w:tcPr>
          <w:p w:rsidR="0018722C">
            <w:pPr>
              <w:topLinePunct/>
              <w:ind w:leftChars="0" w:left="0" w:rightChars="0" w:right="0" w:firstLineChars="0" w:firstLine="0"/>
              <w:spacing w:line="240" w:lineRule="atLeast"/>
            </w:pPr>
            <w:r>
              <w:t>0.8739</w:t>
            </w:r>
          </w:p>
        </w:tc>
        <w:tc>
          <w:tcPr>
            <w:tcW w:w="1047" w:type="dxa"/>
          </w:tcPr>
          <w:p w:rsidR="0018722C">
            <w:pPr>
              <w:topLinePunct/>
              <w:ind w:leftChars="0" w:left="0" w:rightChars="0" w:right="0" w:firstLineChars="0" w:firstLine="0"/>
              <w:spacing w:line="240" w:lineRule="atLeast"/>
            </w:pPr>
            <w:r>
              <w:t>0.8749</w:t>
            </w:r>
          </w:p>
        </w:tc>
        <w:tc>
          <w:tcPr>
            <w:tcW w:w="993" w:type="dxa"/>
          </w:tcPr>
          <w:p w:rsidR="0018722C">
            <w:pPr>
              <w:topLinePunct/>
              <w:ind w:leftChars="0" w:left="0" w:rightChars="0" w:right="0" w:firstLineChars="0" w:firstLine="0"/>
              <w:spacing w:line="240" w:lineRule="atLeast"/>
            </w:pPr>
            <w:r>
              <w:t>0.07</w:t>
            </w:r>
          </w:p>
        </w:tc>
      </w:tr>
      <w:tr>
        <w:trPr>
          <w:trHeight w:val="420" w:hRule="atLeast"/>
        </w:trPr>
        <w:tc>
          <w:tcPr>
            <w:tcW w:w="1004" w:type="dxa"/>
          </w:tcPr>
          <w:p w:rsidR="0018722C">
            <w:pPr>
              <w:topLinePunct/>
              <w:ind w:leftChars="0" w:left="0" w:rightChars="0" w:right="0" w:firstLineChars="0" w:firstLine="0"/>
              <w:spacing w:line="240" w:lineRule="atLeast"/>
            </w:pPr>
            <w:r>
              <w:t>10</w:t>
            </w:r>
          </w:p>
        </w:tc>
        <w:tc>
          <w:tcPr>
            <w:tcW w:w="1288" w:type="dxa"/>
          </w:tcPr>
          <w:p w:rsidR="0018722C">
            <w:pPr>
              <w:topLinePunct/>
              <w:ind w:leftChars="0" w:left="0" w:rightChars="0" w:right="0" w:firstLineChars="0" w:firstLine="0"/>
              <w:spacing w:line="240" w:lineRule="atLeast"/>
            </w:pPr>
            <w:r>
              <w:t>1.3539</w:t>
            </w:r>
          </w:p>
        </w:tc>
        <w:tc>
          <w:tcPr>
            <w:tcW w:w="1062" w:type="dxa"/>
          </w:tcPr>
          <w:p w:rsidR="0018722C">
            <w:pPr>
              <w:topLinePunct/>
              <w:ind w:leftChars="0" w:left="0" w:rightChars="0" w:right="0" w:firstLineChars="0" w:firstLine="0"/>
              <w:spacing w:line="240" w:lineRule="atLeast"/>
            </w:pPr>
            <w:r>
              <w:t>1.3545</w:t>
            </w:r>
          </w:p>
        </w:tc>
        <w:tc>
          <w:tcPr>
            <w:tcW w:w="1062" w:type="dxa"/>
          </w:tcPr>
          <w:p w:rsidR="0018722C">
            <w:pPr>
              <w:topLinePunct/>
              <w:ind w:leftChars="0" w:left="0" w:rightChars="0" w:right="0" w:firstLineChars="0" w:firstLine="0"/>
              <w:spacing w:line="240" w:lineRule="atLeast"/>
            </w:pPr>
            <w:r>
              <w:t>1.3541</w:t>
            </w:r>
          </w:p>
        </w:tc>
        <w:tc>
          <w:tcPr>
            <w:tcW w:w="1062" w:type="dxa"/>
          </w:tcPr>
          <w:p w:rsidR="0018722C">
            <w:pPr>
              <w:topLinePunct/>
              <w:ind w:leftChars="0" w:left="0" w:rightChars="0" w:right="0" w:firstLineChars="0" w:firstLine="0"/>
              <w:spacing w:line="240" w:lineRule="atLeast"/>
            </w:pPr>
            <w:r>
              <w:t>1.3538</w:t>
            </w:r>
          </w:p>
        </w:tc>
        <w:tc>
          <w:tcPr>
            <w:tcW w:w="1000" w:type="dxa"/>
          </w:tcPr>
          <w:p w:rsidR="0018722C">
            <w:pPr>
              <w:topLinePunct/>
              <w:ind w:leftChars="0" w:left="0" w:rightChars="0" w:right="0" w:firstLineChars="0" w:firstLine="0"/>
              <w:spacing w:line="240" w:lineRule="atLeast"/>
            </w:pPr>
            <w:r>
              <w:t>1.3531</w:t>
            </w:r>
          </w:p>
        </w:tc>
        <w:tc>
          <w:tcPr>
            <w:tcW w:w="1047" w:type="dxa"/>
          </w:tcPr>
          <w:p w:rsidR="0018722C">
            <w:pPr>
              <w:topLinePunct/>
              <w:ind w:leftChars="0" w:left="0" w:rightChars="0" w:right="0" w:firstLineChars="0" w:firstLine="0"/>
              <w:spacing w:line="240" w:lineRule="atLeast"/>
            </w:pPr>
            <w:r>
              <w:t>1.3539</w:t>
            </w:r>
          </w:p>
        </w:tc>
        <w:tc>
          <w:tcPr>
            <w:tcW w:w="993" w:type="dxa"/>
          </w:tcPr>
          <w:p w:rsidR="0018722C">
            <w:pPr>
              <w:topLinePunct/>
              <w:ind w:leftChars="0" w:left="0" w:rightChars="0" w:right="0" w:firstLineChars="0" w:firstLine="0"/>
              <w:spacing w:line="240" w:lineRule="atLeast"/>
            </w:pPr>
            <w:r>
              <w:t>0.04</w:t>
            </w:r>
          </w:p>
        </w:tc>
      </w:tr>
      <w:tr>
        <w:trPr>
          <w:trHeight w:val="420" w:hRule="atLeast"/>
        </w:trPr>
        <w:tc>
          <w:tcPr>
            <w:tcW w:w="1004" w:type="dxa"/>
          </w:tcPr>
          <w:p w:rsidR="0018722C">
            <w:pPr>
              <w:topLinePunct/>
              <w:ind w:leftChars="0" w:left="0" w:rightChars="0" w:right="0" w:firstLineChars="0" w:firstLine="0"/>
              <w:spacing w:line="240" w:lineRule="atLeast"/>
            </w:pPr>
            <w:r>
              <w:t>11</w:t>
            </w:r>
          </w:p>
        </w:tc>
        <w:tc>
          <w:tcPr>
            <w:tcW w:w="1288" w:type="dxa"/>
          </w:tcPr>
          <w:p w:rsidR="0018722C">
            <w:pPr>
              <w:topLinePunct/>
              <w:ind w:leftChars="0" w:left="0" w:rightChars="0" w:right="0" w:firstLineChars="0" w:firstLine="0"/>
              <w:spacing w:line="240" w:lineRule="atLeast"/>
            </w:pPr>
            <w:r>
              <w:t>0.3831</w:t>
            </w:r>
          </w:p>
        </w:tc>
        <w:tc>
          <w:tcPr>
            <w:tcW w:w="1062" w:type="dxa"/>
          </w:tcPr>
          <w:p w:rsidR="0018722C">
            <w:pPr>
              <w:topLinePunct/>
              <w:ind w:leftChars="0" w:left="0" w:rightChars="0" w:right="0" w:firstLineChars="0" w:firstLine="0"/>
              <w:spacing w:line="240" w:lineRule="atLeast"/>
            </w:pPr>
            <w:r>
              <w:t>0.3829</w:t>
            </w:r>
          </w:p>
        </w:tc>
        <w:tc>
          <w:tcPr>
            <w:tcW w:w="1062" w:type="dxa"/>
          </w:tcPr>
          <w:p w:rsidR="0018722C">
            <w:pPr>
              <w:topLinePunct/>
              <w:ind w:leftChars="0" w:left="0" w:rightChars="0" w:right="0" w:firstLineChars="0" w:firstLine="0"/>
              <w:spacing w:line="240" w:lineRule="atLeast"/>
            </w:pPr>
            <w:r>
              <w:t>0.3839</w:t>
            </w:r>
          </w:p>
        </w:tc>
        <w:tc>
          <w:tcPr>
            <w:tcW w:w="1062" w:type="dxa"/>
          </w:tcPr>
          <w:p w:rsidR="0018722C">
            <w:pPr>
              <w:topLinePunct/>
              <w:ind w:leftChars="0" w:left="0" w:rightChars="0" w:right="0" w:firstLineChars="0" w:firstLine="0"/>
              <w:spacing w:line="240" w:lineRule="atLeast"/>
            </w:pPr>
            <w:r>
              <w:t>0.3841</w:t>
            </w:r>
          </w:p>
        </w:tc>
        <w:tc>
          <w:tcPr>
            <w:tcW w:w="1000" w:type="dxa"/>
          </w:tcPr>
          <w:p w:rsidR="0018722C">
            <w:pPr>
              <w:topLinePunct/>
              <w:ind w:leftChars="0" w:left="0" w:rightChars="0" w:right="0" w:firstLineChars="0" w:firstLine="0"/>
              <w:spacing w:line="240" w:lineRule="atLeast"/>
            </w:pPr>
            <w:r>
              <w:t>0.3842</w:t>
            </w:r>
          </w:p>
        </w:tc>
        <w:tc>
          <w:tcPr>
            <w:tcW w:w="1047" w:type="dxa"/>
          </w:tcPr>
          <w:p w:rsidR="0018722C">
            <w:pPr>
              <w:topLinePunct/>
              <w:ind w:leftChars="0" w:left="0" w:rightChars="0" w:right="0" w:firstLineChars="0" w:firstLine="0"/>
              <w:spacing w:line="240" w:lineRule="atLeast"/>
            </w:pPr>
            <w:r>
              <w:t>0.3836</w:t>
            </w:r>
          </w:p>
        </w:tc>
        <w:tc>
          <w:tcPr>
            <w:tcW w:w="993" w:type="dxa"/>
          </w:tcPr>
          <w:p w:rsidR="0018722C">
            <w:pPr>
              <w:topLinePunct/>
              <w:ind w:leftChars="0" w:left="0" w:rightChars="0" w:right="0" w:firstLineChars="0" w:firstLine="0"/>
              <w:spacing w:line="240" w:lineRule="atLeast"/>
            </w:pPr>
            <w:r>
              <w:t>0.16</w:t>
            </w:r>
          </w:p>
        </w:tc>
      </w:tr>
      <w:tr>
        <w:trPr>
          <w:trHeight w:val="420" w:hRule="atLeast"/>
        </w:trPr>
        <w:tc>
          <w:tcPr>
            <w:tcW w:w="1004" w:type="dxa"/>
          </w:tcPr>
          <w:p w:rsidR="0018722C">
            <w:pPr>
              <w:topLinePunct/>
              <w:ind w:leftChars="0" w:left="0" w:rightChars="0" w:right="0" w:firstLineChars="0" w:firstLine="0"/>
              <w:spacing w:line="240" w:lineRule="atLeast"/>
            </w:pPr>
            <w:r>
              <w:t>12</w:t>
            </w:r>
          </w:p>
        </w:tc>
        <w:tc>
          <w:tcPr>
            <w:tcW w:w="1288" w:type="dxa"/>
          </w:tcPr>
          <w:p w:rsidR="0018722C">
            <w:pPr>
              <w:topLinePunct/>
              <w:ind w:leftChars="0" w:left="0" w:rightChars="0" w:right="0" w:firstLineChars="0" w:firstLine="0"/>
              <w:spacing w:line="240" w:lineRule="atLeast"/>
            </w:pPr>
            <w:r>
              <w:t>0.5120</w:t>
            </w:r>
          </w:p>
        </w:tc>
        <w:tc>
          <w:tcPr>
            <w:tcW w:w="1062" w:type="dxa"/>
          </w:tcPr>
          <w:p w:rsidR="0018722C">
            <w:pPr>
              <w:topLinePunct/>
              <w:ind w:leftChars="0" w:left="0" w:rightChars="0" w:right="0" w:firstLineChars="0" w:firstLine="0"/>
              <w:spacing w:line="240" w:lineRule="atLeast"/>
            </w:pPr>
            <w:r>
              <w:t>0.5129</w:t>
            </w:r>
          </w:p>
        </w:tc>
        <w:tc>
          <w:tcPr>
            <w:tcW w:w="1062" w:type="dxa"/>
          </w:tcPr>
          <w:p w:rsidR="0018722C">
            <w:pPr>
              <w:topLinePunct/>
              <w:ind w:leftChars="0" w:left="0" w:rightChars="0" w:right="0" w:firstLineChars="0" w:firstLine="0"/>
              <w:spacing w:line="240" w:lineRule="atLeast"/>
            </w:pPr>
            <w:r>
              <w:t>0.5125</w:t>
            </w:r>
          </w:p>
        </w:tc>
        <w:tc>
          <w:tcPr>
            <w:tcW w:w="1062" w:type="dxa"/>
          </w:tcPr>
          <w:p w:rsidR="0018722C">
            <w:pPr>
              <w:topLinePunct/>
              <w:ind w:leftChars="0" w:left="0" w:rightChars="0" w:right="0" w:firstLineChars="0" w:firstLine="0"/>
              <w:spacing w:line="240" w:lineRule="atLeast"/>
            </w:pPr>
            <w:r>
              <w:t>0.5120</w:t>
            </w:r>
          </w:p>
        </w:tc>
        <w:tc>
          <w:tcPr>
            <w:tcW w:w="1000" w:type="dxa"/>
          </w:tcPr>
          <w:p w:rsidR="0018722C">
            <w:pPr>
              <w:topLinePunct/>
              <w:ind w:leftChars="0" w:left="0" w:rightChars="0" w:right="0" w:firstLineChars="0" w:firstLine="0"/>
              <w:spacing w:line="240" w:lineRule="atLeast"/>
            </w:pPr>
            <w:r>
              <w:t>0.5119</w:t>
            </w:r>
          </w:p>
        </w:tc>
        <w:tc>
          <w:tcPr>
            <w:tcW w:w="1047" w:type="dxa"/>
          </w:tcPr>
          <w:p w:rsidR="0018722C">
            <w:pPr>
              <w:topLinePunct/>
              <w:ind w:leftChars="0" w:left="0" w:rightChars="0" w:right="0" w:firstLineChars="0" w:firstLine="0"/>
              <w:spacing w:line="240" w:lineRule="atLeast"/>
            </w:pPr>
            <w:r>
              <w:t>0.5123</w:t>
            </w:r>
          </w:p>
        </w:tc>
        <w:tc>
          <w:tcPr>
            <w:tcW w:w="993" w:type="dxa"/>
          </w:tcPr>
          <w:p w:rsidR="0018722C">
            <w:pPr>
              <w:topLinePunct/>
              <w:ind w:leftChars="0" w:left="0" w:rightChars="0" w:right="0" w:firstLineChars="0" w:firstLine="0"/>
              <w:spacing w:line="240" w:lineRule="atLeast"/>
            </w:pPr>
            <w:r>
              <w:t>0.08</w:t>
            </w:r>
          </w:p>
        </w:tc>
      </w:tr>
      <w:tr>
        <w:trPr>
          <w:trHeight w:val="420" w:hRule="atLeast"/>
        </w:trPr>
        <w:tc>
          <w:tcPr>
            <w:tcW w:w="1004" w:type="dxa"/>
          </w:tcPr>
          <w:p w:rsidR="0018722C">
            <w:pPr>
              <w:topLinePunct/>
              <w:ind w:leftChars="0" w:left="0" w:rightChars="0" w:right="0" w:firstLineChars="0" w:firstLine="0"/>
              <w:spacing w:line="240" w:lineRule="atLeast"/>
            </w:pPr>
            <w:r>
              <w:t>13</w:t>
            </w:r>
          </w:p>
        </w:tc>
        <w:tc>
          <w:tcPr>
            <w:tcW w:w="1288" w:type="dxa"/>
          </w:tcPr>
          <w:p w:rsidR="0018722C">
            <w:pPr>
              <w:topLinePunct/>
              <w:ind w:leftChars="0" w:left="0" w:rightChars="0" w:right="0" w:firstLineChars="0" w:firstLine="0"/>
              <w:spacing w:line="240" w:lineRule="atLeast"/>
            </w:pPr>
            <w:r>
              <w:t>0.4098</w:t>
            </w:r>
          </w:p>
        </w:tc>
        <w:tc>
          <w:tcPr>
            <w:tcW w:w="1062" w:type="dxa"/>
          </w:tcPr>
          <w:p w:rsidR="0018722C">
            <w:pPr>
              <w:topLinePunct/>
              <w:ind w:leftChars="0" w:left="0" w:rightChars="0" w:right="0" w:firstLineChars="0" w:firstLine="0"/>
              <w:spacing w:line="240" w:lineRule="atLeast"/>
            </w:pPr>
            <w:r>
              <w:t>0.4109</w:t>
            </w:r>
          </w:p>
        </w:tc>
        <w:tc>
          <w:tcPr>
            <w:tcW w:w="1062" w:type="dxa"/>
          </w:tcPr>
          <w:p w:rsidR="0018722C">
            <w:pPr>
              <w:topLinePunct/>
              <w:ind w:leftChars="0" w:left="0" w:rightChars="0" w:right="0" w:firstLineChars="0" w:firstLine="0"/>
              <w:spacing w:line="240" w:lineRule="atLeast"/>
            </w:pPr>
            <w:r>
              <w:t>0.4111</w:t>
            </w:r>
          </w:p>
        </w:tc>
        <w:tc>
          <w:tcPr>
            <w:tcW w:w="1062" w:type="dxa"/>
          </w:tcPr>
          <w:p w:rsidR="0018722C">
            <w:pPr>
              <w:topLinePunct/>
              <w:ind w:leftChars="0" w:left="0" w:rightChars="0" w:right="0" w:firstLineChars="0" w:firstLine="0"/>
              <w:spacing w:line="240" w:lineRule="atLeast"/>
            </w:pPr>
            <w:r>
              <w:t>0.4099</w:t>
            </w:r>
          </w:p>
        </w:tc>
        <w:tc>
          <w:tcPr>
            <w:tcW w:w="1000" w:type="dxa"/>
          </w:tcPr>
          <w:p w:rsidR="0018722C">
            <w:pPr>
              <w:topLinePunct/>
              <w:ind w:leftChars="0" w:left="0" w:rightChars="0" w:right="0" w:firstLineChars="0" w:firstLine="0"/>
              <w:spacing w:line="240" w:lineRule="atLeast"/>
            </w:pPr>
            <w:r>
              <w:t>0.4095</w:t>
            </w:r>
          </w:p>
        </w:tc>
        <w:tc>
          <w:tcPr>
            <w:tcW w:w="1047" w:type="dxa"/>
          </w:tcPr>
          <w:p w:rsidR="0018722C">
            <w:pPr>
              <w:topLinePunct/>
              <w:ind w:leftChars="0" w:left="0" w:rightChars="0" w:right="0" w:firstLineChars="0" w:firstLine="0"/>
              <w:spacing w:line="240" w:lineRule="atLeast"/>
            </w:pPr>
            <w:r>
              <w:t>0.4102</w:t>
            </w:r>
          </w:p>
        </w:tc>
        <w:tc>
          <w:tcPr>
            <w:tcW w:w="993" w:type="dxa"/>
          </w:tcPr>
          <w:p w:rsidR="0018722C">
            <w:pPr>
              <w:topLinePunct/>
              <w:ind w:leftChars="0" w:left="0" w:rightChars="0" w:right="0" w:firstLineChars="0" w:firstLine="0"/>
              <w:spacing w:line="240" w:lineRule="atLeast"/>
            </w:pPr>
            <w:r>
              <w:t>0.17</w:t>
            </w:r>
          </w:p>
        </w:tc>
      </w:tr>
      <w:tr>
        <w:trPr>
          <w:trHeight w:val="420" w:hRule="atLeast"/>
        </w:trPr>
        <w:tc>
          <w:tcPr>
            <w:tcW w:w="1004" w:type="dxa"/>
          </w:tcPr>
          <w:p w:rsidR="0018722C">
            <w:pPr>
              <w:topLinePunct/>
              <w:ind w:leftChars="0" w:left="0" w:rightChars="0" w:right="0" w:firstLineChars="0" w:firstLine="0"/>
              <w:spacing w:line="240" w:lineRule="atLeast"/>
            </w:pPr>
            <w:r>
              <w:t>14</w:t>
            </w:r>
          </w:p>
        </w:tc>
        <w:tc>
          <w:tcPr>
            <w:tcW w:w="1288" w:type="dxa"/>
          </w:tcPr>
          <w:p w:rsidR="0018722C">
            <w:pPr>
              <w:topLinePunct/>
              <w:ind w:leftChars="0" w:left="0" w:rightChars="0" w:right="0" w:firstLineChars="0" w:firstLine="0"/>
              <w:spacing w:line="240" w:lineRule="atLeast"/>
            </w:pPr>
            <w:r>
              <w:t>0.1345</w:t>
            </w:r>
          </w:p>
        </w:tc>
        <w:tc>
          <w:tcPr>
            <w:tcW w:w="1062" w:type="dxa"/>
          </w:tcPr>
          <w:p w:rsidR="0018722C">
            <w:pPr>
              <w:topLinePunct/>
              <w:ind w:leftChars="0" w:left="0" w:rightChars="0" w:right="0" w:firstLineChars="0" w:firstLine="0"/>
              <w:spacing w:line="240" w:lineRule="atLeast"/>
            </w:pPr>
            <w:r>
              <w:t>0.1341</w:t>
            </w:r>
          </w:p>
        </w:tc>
        <w:tc>
          <w:tcPr>
            <w:tcW w:w="1062" w:type="dxa"/>
          </w:tcPr>
          <w:p w:rsidR="0018722C">
            <w:pPr>
              <w:topLinePunct/>
              <w:ind w:leftChars="0" w:left="0" w:rightChars="0" w:right="0" w:firstLineChars="0" w:firstLine="0"/>
              <w:spacing w:line="240" w:lineRule="atLeast"/>
            </w:pPr>
            <w:r>
              <w:t>0.1349</w:t>
            </w:r>
          </w:p>
        </w:tc>
        <w:tc>
          <w:tcPr>
            <w:tcW w:w="1062" w:type="dxa"/>
          </w:tcPr>
          <w:p w:rsidR="0018722C">
            <w:pPr>
              <w:topLinePunct/>
              <w:ind w:leftChars="0" w:left="0" w:rightChars="0" w:right="0" w:firstLineChars="0" w:firstLine="0"/>
              <w:spacing w:line="240" w:lineRule="atLeast"/>
            </w:pPr>
            <w:r>
              <w:t>0.1351</w:t>
            </w:r>
          </w:p>
        </w:tc>
        <w:tc>
          <w:tcPr>
            <w:tcW w:w="1000" w:type="dxa"/>
          </w:tcPr>
          <w:p w:rsidR="0018722C">
            <w:pPr>
              <w:topLinePunct/>
              <w:ind w:leftChars="0" w:left="0" w:rightChars="0" w:right="0" w:firstLineChars="0" w:firstLine="0"/>
              <w:spacing w:line="240" w:lineRule="atLeast"/>
            </w:pPr>
            <w:r>
              <w:t>0.1353</w:t>
            </w:r>
          </w:p>
        </w:tc>
        <w:tc>
          <w:tcPr>
            <w:tcW w:w="1047" w:type="dxa"/>
          </w:tcPr>
          <w:p w:rsidR="0018722C">
            <w:pPr>
              <w:topLinePunct/>
              <w:ind w:leftChars="0" w:left="0" w:rightChars="0" w:right="0" w:firstLineChars="0" w:firstLine="0"/>
              <w:spacing w:line="240" w:lineRule="atLeast"/>
            </w:pPr>
            <w:r>
              <w:t>0.1348</w:t>
            </w:r>
          </w:p>
        </w:tc>
        <w:tc>
          <w:tcPr>
            <w:tcW w:w="993" w:type="dxa"/>
          </w:tcPr>
          <w:p w:rsidR="0018722C">
            <w:pPr>
              <w:topLinePunct/>
              <w:ind w:leftChars="0" w:left="0" w:rightChars="0" w:right="0" w:firstLineChars="0" w:firstLine="0"/>
              <w:spacing w:line="240" w:lineRule="atLeast"/>
            </w:pPr>
            <w:r>
              <w:t>0.36</w:t>
            </w:r>
          </w:p>
        </w:tc>
      </w:tr>
      <w:tr>
        <w:trPr>
          <w:trHeight w:val="420" w:hRule="atLeast"/>
        </w:trPr>
        <w:tc>
          <w:tcPr>
            <w:tcW w:w="1004" w:type="dxa"/>
          </w:tcPr>
          <w:p w:rsidR="0018722C">
            <w:pPr>
              <w:topLinePunct/>
              <w:ind w:leftChars="0" w:left="0" w:rightChars="0" w:right="0" w:firstLineChars="0" w:firstLine="0"/>
              <w:spacing w:line="240" w:lineRule="atLeast"/>
            </w:pPr>
            <w:r>
              <w:t>15</w:t>
            </w:r>
          </w:p>
        </w:tc>
        <w:tc>
          <w:tcPr>
            <w:tcW w:w="1288" w:type="dxa"/>
          </w:tcPr>
          <w:p w:rsidR="0018722C">
            <w:pPr>
              <w:topLinePunct/>
              <w:ind w:leftChars="0" w:left="0" w:rightChars="0" w:right="0" w:firstLineChars="0" w:firstLine="0"/>
              <w:spacing w:line="240" w:lineRule="atLeast"/>
            </w:pPr>
            <w:r>
              <w:t>0.4031</w:t>
            </w:r>
          </w:p>
        </w:tc>
        <w:tc>
          <w:tcPr>
            <w:tcW w:w="1062" w:type="dxa"/>
          </w:tcPr>
          <w:p w:rsidR="0018722C">
            <w:pPr>
              <w:topLinePunct/>
              <w:ind w:leftChars="0" w:left="0" w:rightChars="0" w:right="0" w:firstLineChars="0" w:firstLine="0"/>
              <w:spacing w:line="240" w:lineRule="atLeast"/>
            </w:pPr>
            <w:r>
              <w:t>0.4026</w:t>
            </w:r>
          </w:p>
        </w:tc>
        <w:tc>
          <w:tcPr>
            <w:tcW w:w="1062" w:type="dxa"/>
          </w:tcPr>
          <w:p w:rsidR="0018722C">
            <w:pPr>
              <w:topLinePunct/>
              <w:ind w:leftChars="0" w:left="0" w:rightChars="0" w:right="0" w:firstLineChars="0" w:firstLine="0"/>
              <w:spacing w:line="240" w:lineRule="atLeast"/>
            </w:pPr>
            <w:r>
              <w:t>0.4035</w:t>
            </w:r>
          </w:p>
        </w:tc>
        <w:tc>
          <w:tcPr>
            <w:tcW w:w="1062" w:type="dxa"/>
          </w:tcPr>
          <w:p w:rsidR="0018722C">
            <w:pPr>
              <w:topLinePunct/>
              <w:ind w:leftChars="0" w:left="0" w:rightChars="0" w:right="0" w:firstLineChars="0" w:firstLine="0"/>
              <w:spacing w:line="240" w:lineRule="atLeast"/>
            </w:pPr>
            <w:r>
              <w:t>0.4039</w:t>
            </w:r>
          </w:p>
        </w:tc>
        <w:tc>
          <w:tcPr>
            <w:tcW w:w="1000" w:type="dxa"/>
          </w:tcPr>
          <w:p w:rsidR="0018722C">
            <w:pPr>
              <w:topLinePunct/>
              <w:ind w:leftChars="0" w:left="0" w:rightChars="0" w:right="0" w:firstLineChars="0" w:firstLine="0"/>
              <w:spacing w:line="240" w:lineRule="atLeast"/>
            </w:pPr>
            <w:r>
              <w:t>0.4041</w:t>
            </w:r>
          </w:p>
        </w:tc>
        <w:tc>
          <w:tcPr>
            <w:tcW w:w="1047" w:type="dxa"/>
          </w:tcPr>
          <w:p w:rsidR="0018722C">
            <w:pPr>
              <w:topLinePunct/>
              <w:ind w:leftChars="0" w:left="0" w:rightChars="0" w:right="0" w:firstLineChars="0" w:firstLine="0"/>
              <w:spacing w:line="240" w:lineRule="atLeast"/>
            </w:pPr>
            <w:r>
              <w:t>0.4034</w:t>
            </w:r>
          </w:p>
        </w:tc>
        <w:tc>
          <w:tcPr>
            <w:tcW w:w="993" w:type="dxa"/>
          </w:tcPr>
          <w:p w:rsidR="0018722C">
            <w:pPr>
              <w:topLinePunct/>
              <w:ind w:leftChars="0" w:left="0" w:rightChars="0" w:right="0" w:firstLineChars="0" w:firstLine="0"/>
              <w:spacing w:line="240" w:lineRule="atLeast"/>
            </w:pPr>
            <w:r>
              <w:t>0.15</w:t>
            </w:r>
          </w:p>
        </w:tc>
      </w:tr>
      <w:tr>
        <w:trPr>
          <w:trHeight w:val="420" w:hRule="atLeast"/>
        </w:trPr>
        <w:tc>
          <w:tcPr>
            <w:tcW w:w="1004" w:type="dxa"/>
          </w:tcPr>
          <w:p w:rsidR="0018722C">
            <w:pPr>
              <w:topLinePunct/>
              <w:ind w:leftChars="0" w:left="0" w:rightChars="0" w:right="0" w:firstLineChars="0" w:firstLine="0"/>
              <w:spacing w:line="240" w:lineRule="atLeast"/>
            </w:pPr>
            <w:r>
              <w:t>16</w:t>
            </w:r>
          </w:p>
        </w:tc>
        <w:tc>
          <w:tcPr>
            <w:tcW w:w="1288" w:type="dxa"/>
          </w:tcPr>
          <w:p w:rsidR="0018722C">
            <w:pPr>
              <w:topLinePunct/>
              <w:ind w:leftChars="0" w:left="0" w:rightChars="0" w:right="0" w:firstLineChars="0" w:firstLine="0"/>
              <w:spacing w:line="240" w:lineRule="atLeast"/>
            </w:pPr>
            <w:r>
              <w:t>0.2201</w:t>
            </w:r>
          </w:p>
        </w:tc>
        <w:tc>
          <w:tcPr>
            <w:tcW w:w="1062" w:type="dxa"/>
          </w:tcPr>
          <w:p w:rsidR="0018722C">
            <w:pPr>
              <w:topLinePunct/>
              <w:ind w:leftChars="0" w:left="0" w:rightChars="0" w:right="0" w:firstLineChars="0" w:firstLine="0"/>
              <w:spacing w:line="240" w:lineRule="atLeast"/>
            </w:pPr>
            <w:r>
              <w:t>0.2196</w:t>
            </w:r>
          </w:p>
        </w:tc>
        <w:tc>
          <w:tcPr>
            <w:tcW w:w="1062" w:type="dxa"/>
          </w:tcPr>
          <w:p w:rsidR="0018722C">
            <w:pPr>
              <w:topLinePunct/>
              <w:ind w:leftChars="0" w:left="0" w:rightChars="0" w:right="0" w:firstLineChars="0" w:firstLine="0"/>
              <w:spacing w:line="240" w:lineRule="atLeast"/>
            </w:pPr>
            <w:r>
              <w:t>0.2212</w:t>
            </w:r>
          </w:p>
        </w:tc>
        <w:tc>
          <w:tcPr>
            <w:tcW w:w="1062" w:type="dxa"/>
          </w:tcPr>
          <w:p w:rsidR="0018722C">
            <w:pPr>
              <w:topLinePunct/>
              <w:ind w:leftChars="0" w:left="0" w:rightChars="0" w:right="0" w:firstLineChars="0" w:firstLine="0"/>
              <w:spacing w:line="240" w:lineRule="atLeast"/>
            </w:pPr>
            <w:r>
              <w:t>0.2210</w:t>
            </w:r>
          </w:p>
        </w:tc>
        <w:tc>
          <w:tcPr>
            <w:tcW w:w="1000" w:type="dxa"/>
          </w:tcPr>
          <w:p w:rsidR="0018722C">
            <w:pPr>
              <w:topLinePunct/>
              <w:ind w:leftChars="0" w:left="0" w:rightChars="0" w:right="0" w:firstLineChars="0" w:firstLine="0"/>
              <w:spacing w:line="240" w:lineRule="atLeast"/>
            </w:pPr>
            <w:r>
              <w:t>0.2209</w:t>
            </w:r>
          </w:p>
        </w:tc>
        <w:tc>
          <w:tcPr>
            <w:tcW w:w="1047" w:type="dxa"/>
          </w:tcPr>
          <w:p w:rsidR="0018722C">
            <w:pPr>
              <w:topLinePunct/>
              <w:ind w:leftChars="0" w:left="0" w:rightChars="0" w:right="0" w:firstLineChars="0" w:firstLine="0"/>
              <w:spacing w:line="240" w:lineRule="atLeast"/>
            </w:pPr>
            <w:r>
              <w:t>0.2206</w:t>
            </w:r>
          </w:p>
        </w:tc>
        <w:tc>
          <w:tcPr>
            <w:tcW w:w="993" w:type="dxa"/>
          </w:tcPr>
          <w:p w:rsidR="0018722C">
            <w:pPr>
              <w:topLinePunct/>
              <w:ind w:leftChars="0" w:left="0" w:rightChars="0" w:right="0" w:firstLineChars="0" w:firstLine="0"/>
              <w:spacing w:line="240" w:lineRule="atLeast"/>
            </w:pPr>
            <w:r>
              <w:t>0.31</w:t>
            </w:r>
          </w:p>
        </w:tc>
      </w:tr>
      <w:tr>
        <w:trPr>
          <w:trHeight w:val="420" w:hRule="atLeast"/>
        </w:trPr>
        <w:tc>
          <w:tcPr>
            <w:tcW w:w="1004" w:type="dxa"/>
          </w:tcPr>
          <w:p w:rsidR="0018722C">
            <w:pPr>
              <w:topLinePunct/>
              <w:ind w:leftChars="0" w:left="0" w:rightChars="0" w:right="0" w:firstLineChars="0" w:firstLine="0"/>
              <w:spacing w:line="240" w:lineRule="atLeast"/>
            </w:pPr>
            <w:r>
              <w:t>17</w:t>
            </w:r>
          </w:p>
        </w:tc>
        <w:tc>
          <w:tcPr>
            <w:tcW w:w="1288" w:type="dxa"/>
          </w:tcPr>
          <w:p w:rsidR="0018722C">
            <w:pPr>
              <w:topLinePunct/>
              <w:ind w:leftChars="0" w:left="0" w:rightChars="0" w:right="0" w:firstLineChars="0" w:firstLine="0"/>
              <w:spacing w:line="240" w:lineRule="atLeast"/>
            </w:pPr>
            <w:r>
              <w:t>0.4485</w:t>
            </w:r>
          </w:p>
        </w:tc>
        <w:tc>
          <w:tcPr>
            <w:tcW w:w="1062" w:type="dxa"/>
          </w:tcPr>
          <w:p w:rsidR="0018722C">
            <w:pPr>
              <w:topLinePunct/>
              <w:ind w:leftChars="0" w:left="0" w:rightChars="0" w:right="0" w:firstLineChars="0" w:firstLine="0"/>
              <w:spacing w:line="240" w:lineRule="atLeast"/>
            </w:pPr>
            <w:r>
              <w:t>0.4496</w:t>
            </w:r>
          </w:p>
        </w:tc>
        <w:tc>
          <w:tcPr>
            <w:tcW w:w="1062" w:type="dxa"/>
          </w:tcPr>
          <w:p w:rsidR="0018722C">
            <w:pPr>
              <w:topLinePunct/>
              <w:ind w:leftChars="0" w:left="0" w:rightChars="0" w:right="0" w:firstLineChars="0" w:firstLine="0"/>
              <w:spacing w:line="240" w:lineRule="atLeast"/>
            </w:pPr>
            <w:r>
              <w:t>0.4497</w:t>
            </w:r>
          </w:p>
        </w:tc>
        <w:tc>
          <w:tcPr>
            <w:tcW w:w="1062" w:type="dxa"/>
          </w:tcPr>
          <w:p w:rsidR="0018722C">
            <w:pPr>
              <w:topLinePunct/>
              <w:ind w:leftChars="0" w:left="0" w:rightChars="0" w:right="0" w:firstLineChars="0" w:firstLine="0"/>
              <w:spacing w:line="240" w:lineRule="atLeast"/>
            </w:pPr>
            <w:r>
              <w:t>0.4491</w:t>
            </w:r>
          </w:p>
        </w:tc>
        <w:tc>
          <w:tcPr>
            <w:tcW w:w="1000" w:type="dxa"/>
          </w:tcPr>
          <w:p w:rsidR="0018722C">
            <w:pPr>
              <w:topLinePunct/>
              <w:ind w:leftChars="0" w:left="0" w:rightChars="0" w:right="0" w:firstLineChars="0" w:firstLine="0"/>
              <w:spacing w:line="240" w:lineRule="atLeast"/>
            </w:pPr>
            <w:r>
              <w:t>0.4489</w:t>
            </w:r>
          </w:p>
        </w:tc>
        <w:tc>
          <w:tcPr>
            <w:tcW w:w="1047" w:type="dxa"/>
          </w:tcPr>
          <w:p w:rsidR="0018722C">
            <w:pPr>
              <w:topLinePunct/>
              <w:ind w:leftChars="0" w:left="0" w:rightChars="0" w:right="0" w:firstLineChars="0" w:firstLine="0"/>
              <w:spacing w:line="240" w:lineRule="atLeast"/>
            </w:pPr>
            <w:r>
              <w:t>0.4492</w:t>
            </w:r>
          </w:p>
        </w:tc>
        <w:tc>
          <w:tcPr>
            <w:tcW w:w="993" w:type="dxa"/>
          </w:tcPr>
          <w:p w:rsidR="0018722C">
            <w:pPr>
              <w:topLinePunct/>
              <w:ind w:leftChars="0" w:left="0" w:rightChars="0" w:right="0" w:firstLineChars="0" w:firstLine="0"/>
              <w:spacing w:line="240" w:lineRule="atLeast"/>
            </w:pPr>
            <w:r>
              <w:t>0.11</w:t>
            </w:r>
          </w:p>
        </w:tc>
      </w:tr>
      <w:tr>
        <w:trPr>
          <w:trHeight w:val="420" w:hRule="atLeast"/>
        </w:trPr>
        <w:tc>
          <w:tcPr>
            <w:tcW w:w="1004" w:type="dxa"/>
          </w:tcPr>
          <w:p w:rsidR="0018722C">
            <w:pPr>
              <w:topLinePunct/>
              <w:ind w:leftChars="0" w:left="0" w:rightChars="0" w:right="0" w:firstLineChars="0" w:firstLine="0"/>
              <w:spacing w:line="240" w:lineRule="atLeast"/>
            </w:pPr>
            <w:r>
              <w:t>18</w:t>
            </w:r>
          </w:p>
        </w:tc>
        <w:tc>
          <w:tcPr>
            <w:tcW w:w="1288" w:type="dxa"/>
          </w:tcPr>
          <w:p w:rsidR="0018722C">
            <w:pPr>
              <w:topLinePunct/>
              <w:ind w:leftChars="0" w:left="0" w:rightChars="0" w:right="0" w:firstLineChars="0" w:firstLine="0"/>
              <w:spacing w:line="240" w:lineRule="atLeast"/>
            </w:pPr>
            <w:r>
              <w:t>0.1459</w:t>
            </w:r>
          </w:p>
        </w:tc>
        <w:tc>
          <w:tcPr>
            <w:tcW w:w="1062" w:type="dxa"/>
          </w:tcPr>
          <w:p w:rsidR="0018722C">
            <w:pPr>
              <w:topLinePunct/>
              <w:ind w:leftChars="0" w:left="0" w:rightChars="0" w:right="0" w:firstLineChars="0" w:firstLine="0"/>
              <w:spacing w:line="240" w:lineRule="atLeast"/>
            </w:pPr>
            <w:r>
              <w:t>0.1455</w:t>
            </w:r>
          </w:p>
        </w:tc>
        <w:tc>
          <w:tcPr>
            <w:tcW w:w="1062" w:type="dxa"/>
          </w:tcPr>
          <w:p w:rsidR="0018722C">
            <w:pPr>
              <w:topLinePunct/>
              <w:ind w:leftChars="0" w:left="0" w:rightChars="0" w:right="0" w:firstLineChars="0" w:firstLine="0"/>
              <w:spacing w:line="240" w:lineRule="atLeast"/>
            </w:pPr>
            <w:r>
              <w:t>0.1468</w:t>
            </w:r>
          </w:p>
        </w:tc>
        <w:tc>
          <w:tcPr>
            <w:tcW w:w="1062" w:type="dxa"/>
          </w:tcPr>
          <w:p w:rsidR="0018722C">
            <w:pPr>
              <w:topLinePunct/>
              <w:ind w:leftChars="0" w:left="0" w:rightChars="0" w:right="0" w:firstLineChars="0" w:firstLine="0"/>
              <w:spacing w:line="240" w:lineRule="atLeast"/>
            </w:pPr>
            <w:r>
              <w:t>0.1466</w:t>
            </w:r>
          </w:p>
        </w:tc>
        <w:tc>
          <w:tcPr>
            <w:tcW w:w="1000" w:type="dxa"/>
          </w:tcPr>
          <w:p w:rsidR="0018722C">
            <w:pPr>
              <w:topLinePunct/>
              <w:ind w:leftChars="0" w:left="0" w:rightChars="0" w:right="0" w:firstLineChars="0" w:firstLine="0"/>
              <w:spacing w:line="240" w:lineRule="atLeast"/>
            </w:pPr>
            <w:r>
              <w:t>0.1469</w:t>
            </w:r>
          </w:p>
        </w:tc>
        <w:tc>
          <w:tcPr>
            <w:tcW w:w="1047" w:type="dxa"/>
          </w:tcPr>
          <w:p w:rsidR="0018722C">
            <w:pPr>
              <w:topLinePunct/>
              <w:ind w:leftChars="0" w:left="0" w:rightChars="0" w:right="0" w:firstLineChars="0" w:firstLine="0"/>
              <w:spacing w:line="240" w:lineRule="atLeast"/>
            </w:pPr>
            <w:r>
              <w:t>0.1463</w:t>
            </w:r>
          </w:p>
        </w:tc>
        <w:tc>
          <w:tcPr>
            <w:tcW w:w="993" w:type="dxa"/>
          </w:tcPr>
          <w:p w:rsidR="0018722C">
            <w:pPr>
              <w:topLinePunct/>
              <w:ind w:leftChars="0" w:left="0" w:rightChars="0" w:right="0" w:firstLineChars="0" w:firstLine="0"/>
              <w:spacing w:line="240" w:lineRule="atLeast"/>
            </w:pPr>
            <w:r>
              <w:t>0.42</w:t>
            </w:r>
          </w:p>
        </w:tc>
      </w:tr>
      <w:tr>
        <w:trPr>
          <w:trHeight w:val="420" w:hRule="atLeast"/>
        </w:trPr>
        <w:tc>
          <w:tcPr>
            <w:tcW w:w="1004" w:type="dxa"/>
          </w:tcPr>
          <w:p w:rsidR="0018722C">
            <w:pPr>
              <w:topLinePunct/>
              <w:ind w:leftChars="0" w:left="0" w:rightChars="0" w:right="0" w:firstLineChars="0" w:firstLine="0"/>
              <w:spacing w:line="240" w:lineRule="atLeast"/>
            </w:pPr>
            <w:r>
              <w:t>19</w:t>
            </w:r>
          </w:p>
        </w:tc>
        <w:tc>
          <w:tcPr>
            <w:tcW w:w="1288" w:type="dxa"/>
          </w:tcPr>
          <w:p w:rsidR="0018722C">
            <w:pPr>
              <w:topLinePunct/>
              <w:ind w:leftChars="0" w:left="0" w:rightChars="0" w:right="0" w:firstLineChars="0" w:firstLine="0"/>
              <w:spacing w:line="240" w:lineRule="atLeast"/>
            </w:pPr>
            <w:r>
              <w:t>0.1129</w:t>
            </w:r>
          </w:p>
        </w:tc>
        <w:tc>
          <w:tcPr>
            <w:tcW w:w="1062" w:type="dxa"/>
          </w:tcPr>
          <w:p w:rsidR="0018722C">
            <w:pPr>
              <w:topLinePunct/>
              <w:ind w:leftChars="0" w:left="0" w:rightChars="0" w:right="0" w:firstLineChars="0" w:firstLine="0"/>
              <w:spacing w:line="240" w:lineRule="atLeast"/>
            </w:pPr>
            <w:r>
              <w:t>0.1124</w:t>
            </w:r>
          </w:p>
        </w:tc>
        <w:tc>
          <w:tcPr>
            <w:tcW w:w="1062" w:type="dxa"/>
          </w:tcPr>
          <w:p w:rsidR="0018722C">
            <w:pPr>
              <w:topLinePunct/>
              <w:ind w:leftChars="0" w:left="0" w:rightChars="0" w:right="0" w:firstLineChars="0" w:firstLine="0"/>
              <w:spacing w:line="240" w:lineRule="atLeast"/>
            </w:pPr>
            <w:r>
              <w:t>0.1135</w:t>
            </w:r>
          </w:p>
        </w:tc>
        <w:tc>
          <w:tcPr>
            <w:tcW w:w="1062" w:type="dxa"/>
          </w:tcPr>
          <w:p w:rsidR="0018722C">
            <w:pPr>
              <w:topLinePunct/>
              <w:ind w:leftChars="0" w:left="0" w:rightChars="0" w:right="0" w:firstLineChars="0" w:firstLine="0"/>
              <w:spacing w:line="240" w:lineRule="atLeast"/>
            </w:pPr>
            <w:r>
              <w:t>0.1133</w:t>
            </w:r>
          </w:p>
        </w:tc>
        <w:tc>
          <w:tcPr>
            <w:tcW w:w="1000" w:type="dxa"/>
          </w:tcPr>
          <w:p w:rsidR="0018722C">
            <w:pPr>
              <w:topLinePunct/>
              <w:ind w:leftChars="0" w:left="0" w:rightChars="0" w:right="0" w:firstLineChars="0" w:firstLine="0"/>
              <w:spacing w:line="240" w:lineRule="atLeast"/>
            </w:pPr>
            <w:r>
              <w:t>0.1137</w:t>
            </w:r>
          </w:p>
        </w:tc>
        <w:tc>
          <w:tcPr>
            <w:tcW w:w="1047" w:type="dxa"/>
          </w:tcPr>
          <w:p w:rsidR="0018722C">
            <w:pPr>
              <w:topLinePunct/>
              <w:ind w:leftChars="0" w:left="0" w:rightChars="0" w:right="0" w:firstLineChars="0" w:firstLine="0"/>
              <w:spacing w:line="240" w:lineRule="atLeast"/>
            </w:pPr>
            <w:r>
              <w:t>0.1132</w:t>
            </w:r>
          </w:p>
        </w:tc>
        <w:tc>
          <w:tcPr>
            <w:tcW w:w="993" w:type="dxa"/>
          </w:tcPr>
          <w:p w:rsidR="0018722C">
            <w:pPr>
              <w:topLinePunct/>
              <w:ind w:leftChars="0" w:left="0" w:rightChars="0" w:right="0" w:firstLineChars="0" w:firstLine="0"/>
              <w:spacing w:line="240" w:lineRule="atLeast"/>
            </w:pPr>
            <w:r>
              <w:t>0.46</w:t>
            </w:r>
          </w:p>
        </w:tc>
      </w:tr>
      <w:tr>
        <w:trPr>
          <w:trHeight w:val="420" w:hRule="atLeast"/>
        </w:trPr>
        <w:tc>
          <w:tcPr>
            <w:tcW w:w="1004" w:type="dxa"/>
          </w:tcPr>
          <w:p w:rsidR="0018722C">
            <w:pPr>
              <w:topLinePunct/>
              <w:ind w:leftChars="0" w:left="0" w:rightChars="0" w:right="0" w:firstLineChars="0" w:firstLine="0"/>
              <w:spacing w:line="240" w:lineRule="atLeast"/>
            </w:pPr>
            <w:r>
              <w:t>20</w:t>
            </w:r>
          </w:p>
        </w:tc>
        <w:tc>
          <w:tcPr>
            <w:tcW w:w="1288" w:type="dxa"/>
          </w:tcPr>
          <w:p w:rsidR="0018722C">
            <w:pPr>
              <w:topLinePunct/>
              <w:ind w:leftChars="0" w:left="0" w:rightChars="0" w:right="0" w:firstLineChars="0" w:firstLine="0"/>
              <w:spacing w:line="240" w:lineRule="atLeast"/>
            </w:pPr>
            <w:r>
              <w:t>0.1880</w:t>
            </w:r>
          </w:p>
        </w:tc>
        <w:tc>
          <w:tcPr>
            <w:tcW w:w="1062" w:type="dxa"/>
          </w:tcPr>
          <w:p w:rsidR="0018722C">
            <w:pPr>
              <w:topLinePunct/>
              <w:ind w:leftChars="0" w:left="0" w:rightChars="0" w:right="0" w:firstLineChars="0" w:firstLine="0"/>
              <w:spacing w:line="240" w:lineRule="atLeast"/>
            </w:pPr>
            <w:r>
              <w:t>0.1885</w:t>
            </w:r>
          </w:p>
        </w:tc>
        <w:tc>
          <w:tcPr>
            <w:tcW w:w="1062" w:type="dxa"/>
          </w:tcPr>
          <w:p w:rsidR="0018722C">
            <w:pPr>
              <w:topLinePunct/>
              <w:ind w:leftChars="0" w:left="0" w:rightChars="0" w:right="0" w:firstLineChars="0" w:firstLine="0"/>
              <w:spacing w:line="240" w:lineRule="atLeast"/>
            </w:pPr>
            <w:r>
              <w:t>0.1889</w:t>
            </w:r>
          </w:p>
        </w:tc>
        <w:tc>
          <w:tcPr>
            <w:tcW w:w="1062" w:type="dxa"/>
          </w:tcPr>
          <w:p w:rsidR="0018722C">
            <w:pPr>
              <w:topLinePunct/>
              <w:ind w:leftChars="0" w:left="0" w:rightChars="0" w:right="0" w:firstLineChars="0" w:firstLine="0"/>
              <w:spacing w:line="240" w:lineRule="atLeast"/>
            </w:pPr>
            <w:r>
              <w:t>0.1879</w:t>
            </w:r>
          </w:p>
        </w:tc>
        <w:tc>
          <w:tcPr>
            <w:tcW w:w="1000" w:type="dxa"/>
          </w:tcPr>
          <w:p w:rsidR="0018722C">
            <w:pPr>
              <w:topLinePunct/>
              <w:ind w:leftChars="0" w:left="0" w:rightChars="0" w:right="0" w:firstLineChars="0" w:firstLine="0"/>
              <w:spacing w:line="240" w:lineRule="atLeast"/>
            </w:pPr>
            <w:r>
              <w:t>0.1878</w:t>
            </w:r>
          </w:p>
        </w:tc>
        <w:tc>
          <w:tcPr>
            <w:tcW w:w="1047" w:type="dxa"/>
          </w:tcPr>
          <w:p w:rsidR="0018722C">
            <w:pPr>
              <w:topLinePunct/>
              <w:ind w:leftChars="0" w:left="0" w:rightChars="0" w:right="0" w:firstLineChars="0" w:firstLine="0"/>
              <w:spacing w:line="240" w:lineRule="atLeast"/>
            </w:pPr>
            <w:r>
              <w:t>0.1882</w:t>
            </w:r>
          </w:p>
        </w:tc>
        <w:tc>
          <w:tcPr>
            <w:tcW w:w="993" w:type="dxa"/>
          </w:tcPr>
          <w:p w:rsidR="0018722C">
            <w:pPr>
              <w:topLinePunct/>
              <w:ind w:leftChars="0" w:left="0" w:rightChars="0" w:right="0" w:firstLineChars="0" w:firstLine="0"/>
              <w:spacing w:line="240" w:lineRule="atLeast"/>
            </w:pPr>
            <w:r>
              <w:t>0.25</w:t>
            </w:r>
          </w:p>
        </w:tc>
      </w:tr>
      <w:tr>
        <w:trPr>
          <w:trHeight w:val="420" w:hRule="atLeast"/>
        </w:trPr>
        <w:tc>
          <w:tcPr>
            <w:tcW w:w="1004" w:type="dxa"/>
          </w:tcPr>
          <w:p w:rsidR="0018722C">
            <w:pPr>
              <w:topLinePunct/>
              <w:ind w:leftChars="0" w:left="0" w:rightChars="0" w:right="0" w:firstLineChars="0" w:firstLine="0"/>
              <w:spacing w:line="240" w:lineRule="atLeast"/>
            </w:pPr>
            <w:r>
              <w:t>21</w:t>
            </w:r>
          </w:p>
        </w:tc>
        <w:tc>
          <w:tcPr>
            <w:tcW w:w="1288" w:type="dxa"/>
          </w:tcPr>
          <w:p w:rsidR="0018722C">
            <w:pPr>
              <w:topLinePunct/>
              <w:ind w:leftChars="0" w:left="0" w:rightChars="0" w:right="0" w:firstLineChars="0" w:firstLine="0"/>
              <w:spacing w:line="240" w:lineRule="atLeast"/>
            </w:pPr>
            <w:r>
              <w:t>1.0000</w:t>
            </w:r>
          </w:p>
        </w:tc>
        <w:tc>
          <w:tcPr>
            <w:tcW w:w="1062" w:type="dxa"/>
          </w:tcPr>
          <w:p w:rsidR="0018722C">
            <w:pPr>
              <w:topLinePunct/>
              <w:ind w:leftChars="0" w:left="0" w:rightChars="0" w:right="0" w:firstLineChars="0" w:firstLine="0"/>
              <w:spacing w:line="240" w:lineRule="atLeast"/>
            </w:pPr>
            <w:r>
              <w:t>1.0000</w:t>
            </w:r>
          </w:p>
        </w:tc>
        <w:tc>
          <w:tcPr>
            <w:tcW w:w="1062" w:type="dxa"/>
          </w:tcPr>
          <w:p w:rsidR="0018722C">
            <w:pPr>
              <w:topLinePunct/>
              <w:ind w:leftChars="0" w:left="0" w:rightChars="0" w:right="0" w:firstLineChars="0" w:firstLine="0"/>
              <w:spacing w:line="240" w:lineRule="atLeast"/>
            </w:pPr>
            <w:r>
              <w:t>1.0000</w:t>
            </w:r>
          </w:p>
        </w:tc>
        <w:tc>
          <w:tcPr>
            <w:tcW w:w="1062" w:type="dxa"/>
          </w:tcPr>
          <w:p w:rsidR="0018722C">
            <w:pPr>
              <w:topLinePunct/>
              <w:ind w:leftChars="0" w:left="0" w:rightChars="0" w:right="0" w:firstLineChars="0" w:firstLine="0"/>
              <w:spacing w:line="240" w:lineRule="atLeast"/>
            </w:pPr>
            <w:r>
              <w:t>1.0000</w:t>
            </w:r>
          </w:p>
        </w:tc>
        <w:tc>
          <w:tcPr>
            <w:tcW w:w="1000" w:type="dxa"/>
          </w:tcPr>
          <w:p w:rsidR="0018722C">
            <w:pPr>
              <w:topLinePunct/>
              <w:ind w:leftChars="0" w:left="0" w:rightChars="0" w:right="0" w:firstLineChars="0" w:firstLine="0"/>
              <w:spacing w:line="240" w:lineRule="atLeast"/>
            </w:pPr>
            <w:r>
              <w:t>1.0000</w:t>
            </w:r>
          </w:p>
        </w:tc>
        <w:tc>
          <w:tcPr>
            <w:tcW w:w="1047" w:type="dxa"/>
          </w:tcPr>
          <w:p w:rsidR="0018722C">
            <w:pPr>
              <w:topLinePunct/>
              <w:ind w:leftChars="0" w:left="0" w:rightChars="0" w:right="0" w:firstLineChars="0" w:firstLine="0"/>
              <w:spacing w:line="240" w:lineRule="atLeast"/>
            </w:pPr>
            <w:r>
              <w:t>1.0000</w:t>
            </w:r>
          </w:p>
        </w:tc>
        <w:tc>
          <w:tcPr>
            <w:tcW w:w="993" w:type="dxa"/>
          </w:tcPr>
          <w:p w:rsidR="0018722C">
            <w:pPr>
              <w:topLinePunct/>
              <w:ind w:leftChars="0" w:left="0" w:rightChars="0" w:right="0" w:firstLineChars="0" w:firstLine="0"/>
              <w:spacing w:line="240" w:lineRule="atLeast"/>
            </w:pPr>
            <w:r>
              <w:t>0.00</w:t>
            </w:r>
          </w:p>
        </w:tc>
      </w:tr>
      <w:tr>
        <w:trPr>
          <w:trHeight w:val="420" w:hRule="atLeast"/>
        </w:trPr>
        <w:tc>
          <w:tcPr>
            <w:tcW w:w="1004" w:type="dxa"/>
          </w:tcPr>
          <w:p w:rsidR="0018722C">
            <w:pPr>
              <w:topLinePunct/>
              <w:ind w:leftChars="0" w:left="0" w:rightChars="0" w:right="0" w:firstLineChars="0" w:firstLine="0"/>
              <w:spacing w:line="240" w:lineRule="atLeast"/>
            </w:pPr>
            <w:r>
              <w:t>22</w:t>
            </w:r>
          </w:p>
        </w:tc>
        <w:tc>
          <w:tcPr>
            <w:tcW w:w="1288" w:type="dxa"/>
          </w:tcPr>
          <w:p w:rsidR="0018722C">
            <w:pPr>
              <w:topLinePunct/>
              <w:ind w:leftChars="0" w:left="0" w:rightChars="0" w:right="0" w:firstLineChars="0" w:firstLine="0"/>
              <w:spacing w:line="240" w:lineRule="atLeast"/>
            </w:pPr>
            <w:r>
              <w:t>4.8659</w:t>
            </w:r>
          </w:p>
        </w:tc>
        <w:tc>
          <w:tcPr>
            <w:tcW w:w="1062" w:type="dxa"/>
          </w:tcPr>
          <w:p w:rsidR="0018722C">
            <w:pPr>
              <w:topLinePunct/>
              <w:ind w:leftChars="0" w:left="0" w:rightChars="0" w:right="0" w:firstLineChars="0" w:firstLine="0"/>
              <w:spacing w:line="240" w:lineRule="atLeast"/>
            </w:pPr>
            <w:r>
              <w:t>4.8702</w:t>
            </w:r>
          </w:p>
        </w:tc>
        <w:tc>
          <w:tcPr>
            <w:tcW w:w="1062" w:type="dxa"/>
          </w:tcPr>
          <w:p w:rsidR="0018722C">
            <w:pPr>
              <w:topLinePunct/>
              <w:ind w:leftChars="0" w:left="0" w:rightChars="0" w:right="0" w:firstLineChars="0" w:firstLine="0"/>
              <w:spacing w:line="240" w:lineRule="atLeast"/>
            </w:pPr>
            <w:r>
              <w:t>4.8712</w:t>
            </w:r>
          </w:p>
        </w:tc>
        <w:tc>
          <w:tcPr>
            <w:tcW w:w="1062" w:type="dxa"/>
          </w:tcPr>
          <w:p w:rsidR="0018722C">
            <w:pPr>
              <w:topLinePunct/>
              <w:ind w:leftChars="0" w:left="0" w:rightChars="0" w:right="0" w:firstLineChars="0" w:firstLine="0"/>
              <w:spacing w:line="240" w:lineRule="atLeast"/>
            </w:pPr>
            <w:r>
              <w:t>4.8699</w:t>
            </w:r>
          </w:p>
        </w:tc>
        <w:tc>
          <w:tcPr>
            <w:tcW w:w="1000" w:type="dxa"/>
          </w:tcPr>
          <w:p w:rsidR="0018722C">
            <w:pPr>
              <w:topLinePunct/>
              <w:ind w:leftChars="0" w:left="0" w:rightChars="0" w:right="0" w:firstLineChars="0" w:firstLine="0"/>
              <w:spacing w:line="240" w:lineRule="atLeast"/>
            </w:pPr>
            <w:r>
              <w:t>4.8701</w:t>
            </w:r>
          </w:p>
        </w:tc>
        <w:tc>
          <w:tcPr>
            <w:tcW w:w="1047" w:type="dxa"/>
          </w:tcPr>
          <w:p w:rsidR="0018722C">
            <w:pPr>
              <w:topLinePunct/>
              <w:ind w:leftChars="0" w:left="0" w:rightChars="0" w:right="0" w:firstLineChars="0" w:firstLine="0"/>
              <w:spacing w:line="240" w:lineRule="atLeast"/>
            </w:pPr>
            <w:r>
              <w:t>4.8695</w:t>
            </w:r>
          </w:p>
        </w:tc>
        <w:tc>
          <w:tcPr>
            <w:tcW w:w="993" w:type="dxa"/>
          </w:tcPr>
          <w:p w:rsidR="0018722C">
            <w:pPr>
              <w:topLinePunct/>
              <w:ind w:leftChars="0" w:left="0" w:rightChars="0" w:right="0" w:firstLineChars="0" w:firstLine="0"/>
              <w:spacing w:line="240" w:lineRule="atLeast"/>
            </w:pPr>
            <w:r>
              <w:t>0.04</w:t>
            </w:r>
          </w:p>
        </w:tc>
      </w:tr>
      <w:tr>
        <w:trPr>
          <w:trHeight w:val="420" w:hRule="atLeast"/>
        </w:trPr>
        <w:tc>
          <w:tcPr>
            <w:tcW w:w="1004" w:type="dxa"/>
          </w:tcPr>
          <w:p w:rsidR="0018722C">
            <w:pPr>
              <w:topLinePunct/>
              <w:ind w:leftChars="0" w:left="0" w:rightChars="0" w:right="0" w:firstLineChars="0" w:firstLine="0"/>
              <w:spacing w:line="240" w:lineRule="atLeast"/>
            </w:pPr>
            <w:r>
              <w:t>23</w:t>
            </w:r>
          </w:p>
        </w:tc>
        <w:tc>
          <w:tcPr>
            <w:tcW w:w="1288" w:type="dxa"/>
          </w:tcPr>
          <w:p w:rsidR="0018722C">
            <w:pPr>
              <w:topLinePunct/>
              <w:ind w:leftChars="0" w:left="0" w:rightChars="0" w:right="0" w:firstLineChars="0" w:firstLine="0"/>
              <w:spacing w:line="240" w:lineRule="atLeast"/>
            </w:pPr>
            <w:r>
              <w:t>0.1757</w:t>
            </w:r>
          </w:p>
        </w:tc>
        <w:tc>
          <w:tcPr>
            <w:tcW w:w="1062" w:type="dxa"/>
          </w:tcPr>
          <w:p w:rsidR="0018722C">
            <w:pPr>
              <w:topLinePunct/>
              <w:ind w:leftChars="0" w:left="0" w:rightChars="0" w:right="0" w:firstLineChars="0" w:firstLine="0"/>
              <w:spacing w:line="240" w:lineRule="atLeast"/>
            </w:pPr>
            <w:r>
              <w:t>0.1754</w:t>
            </w:r>
          </w:p>
        </w:tc>
        <w:tc>
          <w:tcPr>
            <w:tcW w:w="1062" w:type="dxa"/>
          </w:tcPr>
          <w:p w:rsidR="0018722C">
            <w:pPr>
              <w:topLinePunct/>
              <w:ind w:leftChars="0" w:left="0" w:rightChars="0" w:right="0" w:firstLineChars="0" w:firstLine="0"/>
              <w:spacing w:line="240" w:lineRule="atLeast"/>
            </w:pPr>
            <w:r>
              <w:t>0.1765</w:t>
            </w:r>
          </w:p>
        </w:tc>
        <w:tc>
          <w:tcPr>
            <w:tcW w:w="1062" w:type="dxa"/>
          </w:tcPr>
          <w:p w:rsidR="0018722C">
            <w:pPr>
              <w:topLinePunct/>
              <w:ind w:leftChars="0" w:left="0" w:rightChars="0" w:right="0" w:firstLineChars="0" w:firstLine="0"/>
              <w:spacing w:line="240" w:lineRule="atLeast"/>
            </w:pPr>
            <w:r>
              <w:t>0.1766</w:t>
            </w:r>
          </w:p>
        </w:tc>
        <w:tc>
          <w:tcPr>
            <w:tcW w:w="1000" w:type="dxa"/>
          </w:tcPr>
          <w:p w:rsidR="0018722C">
            <w:pPr>
              <w:topLinePunct/>
              <w:ind w:leftChars="0" w:left="0" w:rightChars="0" w:right="0" w:firstLineChars="0" w:firstLine="0"/>
              <w:spacing w:line="240" w:lineRule="atLeast"/>
            </w:pPr>
            <w:r>
              <w:t>0.1758</w:t>
            </w:r>
          </w:p>
        </w:tc>
        <w:tc>
          <w:tcPr>
            <w:tcW w:w="1047" w:type="dxa"/>
          </w:tcPr>
          <w:p w:rsidR="0018722C">
            <w:pPr>
              <w:topLinePunct/>
              <w:ind w:leftChars="0" w:left="0" w:rightChars="0" w:right="0" w:firstLineChars="0" w:firstLine="0"/>
              <w:spacing w:line="240" w:lineRule="atLeast"/>
            </w:pPr>
            <w:r>
              <w:t>0.1760</w:t>
            </w:r>
          </w:p>
        </w:tc>
        <w:tc>
          <w:tcPr>
            <w:tcW w:w="993" w:type="dxa"/>
          </w:tcPr>
          <w:p w:rsidR="0018722C">
            <w:pPr>
              <w:topLinePunct/>
              <w:ind w:leftChars="0" w:left="0" w:rightChars="0" w:right="0" w:firstLineChars="0" w:firstLine="0"/>
              <w:spacing w:line="240" w:lineRule="atLeast"/>
            </w:pPr>
            <w:r>
              <w:t>0.30</w:t>
            </w:r>
          </w:p>
        </w:tc>
      </w:tr>
      <w:tr>
        <w:trPr>
          <w:trHeight w:val="400" w:hRule="atLeast"/>
        </w:trPr>
        <w:tc>
          <w:tcPr>
            <w:tcW w:w="1004" w:type="dxa"/>
            <w:tcBorders>
              <w:bottom w:val="single" w:sz="12" w:space="0" w:color="000000"/>
            </w:tcBorders>
          </w:tcPr>
          <w:p w:rsidR="0018722C">
            <w:pPr>
              <w:topLinePunct/>
              <w:ind w:leftChars="0" w:left="0" w:rightChars="0" w:right="0" w:firstLineChars="0" w:firstLine="0"/>
              <w:spacing w:line="240" w:lineRule="atLeast"/>
            </w:pPr>
            <w:r>
              <w:t>24</w:t>
            </w:r>
          </w:p>
        </w:tc>
        <w:tc>
          <w:tcPr>
            <w:tcW w:w="1288" w:type="dxa"/>
            <w:tcBorders>
              <w:bottom w:val="single" w:sz="12" w:space="0" w:color="000000"/>
            </w:tcBorders>
          </w:tcPr>
          <w:p w:rsidR="0018722C">
            <w:pPr>
              <w:topLinePunct/>
              <w:ind w:leftChars="0" w:left="0" w:rightChars="0" w:right="0" w:firstLineChars="0" w:firstLine="0"/>
              <w:spacing w:line="240" w:lineRule="atLeast"/>
            </w:pPr>
            <w:r>
              <w:t>0.2223</w:t>
            </w:r>
          </w:p>
        </w:tc>
        <w:tc>
          <w:tcPr>
            <w:tcW w:w="1062" w:type="dxa"/>
            <w:tcBorders>
              <w:bottom w:val="single" w:sz="12" w:space="0" w:color="000000"/>
            </w:tcBorders>
          </w:tcPr>
          <w:p w:rsidR="0018722C">
            <w:pPr>
              <w:topLinePunct/>
              <w:ind w:leftChars="0" w:left="0" w:rightChars="0" w:right="0" w:firstLineChars="0" w:firstLine="0"/>
              <w:spacing w:line="240" w:lineRule="atLeast"/>
            </w:pPr>
            <w:r>
              <w:t>0.2218</w:t>
            </w:r>
          </w:p>
        </w:tc>
        <w:tc>
          <w:tcPr>
            <w:tcW w:w="1062" w:type="dxa"/>
            <w:tcBorders>
              <w:bottom w:val="single" w:sz="12" w:space="0" w:color="000000"/>
            </w:tcBorders>
          </w:tcPr>
          <w:p w:rsidR="0018722C">
            <w:pPr>
              <w:topLinePunct/>
              <w:ind w:leftChars="0" w:left="0" w:rightChars="0" w:right="0" w:firstLineChars="0" w:firstLine="0"/>
              <w:spacing w:line="240" w:lineRule="atLeast"/>
            </w:pPr>
            <w:r>
              <w:t>0.2226</w:t>
            </w:r>
          </w:p>
        </w:tc>
        <w:tc>
          <w:tcPr>
            <w:tcW w:w="1062" w:type="dxa"/>
            <w:tcBorders>
              <w:bottom w:val="single" w:sz="12" w:space="0" w:color="000000"/>
            </w:tcBorders>
          </w:tcPr>
          <w:p w:rsidR="0018722C">
            <w:pPr>
              <w:topLinePunct/>
              <w:ind w:leftChars="0" w:left="0" w:rightChars="0" w:right="0" w:firstLineChars="0" w:firstLine="0"/>
              <w:spacing w:line="240" w:lineRule="atLeast"/>
            </w:pPr>
            <w:r>
              <w:t>0.2229</w:t>
            </w:r>
          </w:p>
        </w:tc>
        <w:tc>
          <w:tcPr>
            <w:tcW w:w="1000" w:type="dxa"/>
            <w:tcBorders>
              <w:bottom w:val="single" w:sz="12" w:space="0" w:color="000000"/>
            </w:tcBorders>
          </w:tcPr>
          <w:p w:rsidR="0018722C">
            <w:pPr>
              <w:topLinePunct/>
              <w:ind w:leftChars="0" w:left="0" w:rightChars="0" w:right="0" w:firstLineChars="0" w:firstLine="0"/>
              <w:spacing w:line="240" w:lineRule="atLeast"/>
            </w:pPr>
            <w:r>
              <w:t>0.2233</w:t>
            </w:r>
          </w:p>
        </w:tc>
        <w:tc>
          <w:tcPr>
            <w:tcW w:w="1047" w:type="dxa"/>
            <w:tcBorders>
              <w:bottom w:val="single" w:sz="12" w:space="0" w:color="000000"/>
            </w:tcBorders>
          </w:tcPr>
          <w:p w:rsidR="0018722C">
            <w:pPr>
              <w:topLinePunct/>
              <w:ind w:leftChars="0" w:left="0" w:rightChars="0" w:right="0" w:firstLineChars="0" w:firstLine="0"/>
              <w:spacing w:line="240" w:lineRule="atLeast"/>
            </w:pPr>
            <w:r>
              <w:t>0.2226</w:t>
            </w:r>
          </w:p>
        </w:tc>
        <w:tc>
          <w:tcPr>
            <w:tcW w:w="993" w:type="dxa"/>
            <w:tcBorders>
              <w:bottom w:val="single" w:sz="12" w:space="0" w:color="000000"/>
            </w:tcBorders>
          </w:tcPr>
          <w:p w:rsidR="0018722C">
            <w:pPr>
              <w:topLinePunct/>
              <w:ind w:leftChars="0" w:left="0" w:rightChars="0" w:right="0" w:firstLineChars="0" w:firstLine="0"/>
              <w:spacing w:line="240" w:lineRule="atLeast"/>
            </w:pPr>
            <w:r>
              <w:t>0.26</w:t>
            </w:r>
          </w:p>
        </w:tc>
      </w:tr>
    </w:tbl>
    <w:p w:rsidR="0018722C">
      <w:pPr>
        <w:topLinePunct/>
        <w:pStyle w:val="affa"/>
      </w:pPr>
    </w:p>
    <w:p w:rsidR="0018722C">
      <w:pPr>
        <w:pStyle w:val="Heading2"/>
        <w:topLinePunct/>
        <w:ind w:left="171" w:hangingChars="171" w:hanging="171"/>
      </w:pPr>
      <w:bookmarkStart w:id="707351" w:name="_Toc686707351"/>
      <w:bookmarkStart w:name="2 杞菊地黄丸样品HPLC指纹图谱建立 " w:id="29"/>
      <w:bookmarkEnd w:id="29"/>
      <w:r>
        <w:rPr>
          <w:b/>
        </w:rPr>
        <w:t>2</w:t>
      </w:r>
      <w:r>
        <w:t xml:space="preserve"> </w:t>
      </w:r>
      <w:bookmarkStart w:name="_bookmark6" w:id="30"/>
      <w:bookmarkEnd w:id="30"/>
      <w:bookmarkStart w:name="_bookmark6" w:id="31"/>
      <w:bookmarkEnd w:id="31"/>
      <w:r>
        <w:t>杞菊地黄丸样品</w:t>
      </w:r>
      <w:r>
        <w:rPr>
          <w:b/>
        </w:rPr>
        <w:t>HPLC</w:t>
      </w:r>
      <w:r w:rsidR="001852F3">
        <w:t xml:space="preserve">指纹图谱建立</w:t>
      </w:r>
      <w:bookmarkEnd w:id="707351"/>
    </w:p>
    <w:p w:rsidR="0018722C">
      <w:pPr>
        <w:pStyle w:val="Heading3"/>
        <w:topLinePunct/>
        <w:ind w:left="200" w:hangingChars="200" w:hanging="200"/>
      </w:pPr>
      <w:bookmarkStart w:id="707352" w:name="_Toc686707352"/>
      <w:bookmarkStart w:name="_bookmark7" w:id="32"/>
      <w:bookmarkEnd w:id="32"/>
      <w:r>
        <w:t>2.1</w:t>
      </w:r>
      <w:r>
        <w:t xml:space="preserve"> </w:t>
      </w:r>
      <w:bookmarkStart w:name="_bookmark7" w:id="33"/>
      <w:bookmarkEnd w:id="33"/>
      <w:r>
        <w:t>河南宛西产杞菊地黄丸指纹图谱的建立</w:t>
      </w:r>
      <w:bookmarkEnd w:id="707352"/>
    </w:p>
    <w:p w:rsidR="0018722C">
      <w:pPr>
        <w:pStyle w:val="4"/>
        <w:topLinePunct/>
        <w:ind w:left="200" w:hangingChars="200" w:hanging="200"/>
      </w:pPr>
      <w:r>
        <w:t>2.1.1</w:t>
      </w:r>
      <w:r>
        <w:t xml:space="preserve"> </w:t>
      </w:r>
      <w:r>
        <w:t>河南宛西产杞菊地黄丸指纹图谱的测定</w:t>
      </w:r>
    </w:p>
    <w:p w:rsidR="0018722C">
      <w:pPr>
        <w:topLinePunct/>
      </w:pPr>
      <w:r>
        <w:t>分别取河南宛西制药生产的</w:t>
      </w:r>
      <w:r>
        <w:rPr>
          <w:rFonts w:ascii="Times New Roman" w:hAnsi="Times New Roman" w:eastAsia="宋体"/>
        </w:rPr>
        <w:t>10</w:t>
      </w:r>
      <w:r>
        <w:t>批不同批次的杞菊地黄丸</w:t>
      </w:r>
      <w:r>
        <w:t>（</w:t>
      </w:r>
      <w:r>
        <w:t>浓缩丸</w:t>
      </w:r>
      <w:r>
        <w:t>）</w:t>
      </w:r>
      <w:r>
        <w:t>样品各</w:t>
      </w:r>
      <w:r>
        <w:rPr>
          <w:rFonts w:ascii="Times New Roman" w:hAnsi="Times New Roman" w:eastAsia="宋体"/>
        </w:rPr>
        <w:t>2g</w:t>
      </w:r>
      <w:r>
        <w:t>，</w:t>
      </w:r>
      <w:r w:rsidR="001852F3">
        <w:t xml:space="preserve">精密称定，按照“</w:t>
      </w:r>
      <w:r>
        <w:rPr>
          <w:rFonts w:ascii="Times New Roman" w:hAnsi="Times New Roman" w:eastAsia="宋体"/>
        </w:rPr>
        <w:t>1.2.1</w:t>
      </w:r>
      <w:r>
        <w:t>”项下方法制备供试品溶液，按“</w:t>
      </w:r>
      <w:r>
        <w:rPr>
          <w:rFonts w:ascii="Times New Roman" w:hAnsi="Times New Roman" w:eastAsia="宋体"/>
        </w:rPr>
        <w:t>1.2.3</w:t>
      </w:r>
      <w:r>
        <w:t>”项下色谱条件测</w:t>
      </w:r>
      <w:r>
        <w:t>定，记录各共有峰峰面积。不同批次样品以</w:t>
      </w:r>
      <w:r>
        <w:rPr>
          <w:rFonts w:ascii="Times New Roman" w:hAnsi="Times New Roman" w:eastAsia="宋体"/>
        </w:rPr>
        <w:t>9</w:t>
      </w:r>
      <w:r>
        <w:t>号峰峰面积值作为参照，计算各共</w:t>
      </w:r>
      <w:r>
        <w:t>有峰相对峰面积积分值。结果见</w:t>
      </w:r>
      <w:r>
        <w:t>表</w:t>
      </w:r>
      <w:r>
        <w:rPr>
          <w:rFonts w:ascii="Times New Roman" w:hAnsi="Times New Roman" w:eastAsia="宋体"/>
        </w:rPr>
        <w:t>1-9</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1-9</w:t>
      </w:r>
      <w:r>
        <w:t xml:space="preserve">  </w:t>
      </w:r>
      <w:r>
        <w:rPr>
          <w:rFonts w:cstheme="minorBidi" w:hAnsiTheme="minorHAnsi" w:eastAsiaTheme="minorHAnsi" w:asciiTheme="minorHAnsi"/>
        </w:rPr>
        <w:t>河南宛西产不同生产批次杞菊地黄丸样品相对保留峰面积计算结果</w:t>
      </w:r>
    </w:p>
    <w:tbl>
      <w:tblPr>
        <w:tblW w:w="5000" w:type="pct"/>
        <w:tblInd w:w="26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1"/>
        <w:gridCol w:w="665"/>
        <w:gridCol w:w="682"/>
        <w:gridCol w:w="689"/>
        <w:gridCol w:w="689"/>
        <w:gridCol w:w="689"/>
        <w:gridCol w:w="689"/>
        <w:gridCol w:w="689"/>
        <w:gridCol w:w="689"/>
        <w:gridCol w:w="691"/>
        <w:gridCol w:w="695"/>
        <w:gridCol w:w="748"/>
      </w:tblGrid>
      <w:tr>
        <w:trPr>
          <w:tblHeader/>
        </w:trPr>
        <w:tc>
          <w:tcPr>
            <w:tcW w:w="497" w:type="pct"/>
            <w:vMerge w:val="restart"/>
            <w:vAlign w:val="center"/>
          </w:tcPr>
          <w:p w:rsidR="0018722C">
            <w:pPr>
              <w:pStyle w:val="a7"/>
              <w:topLinePunct/>
              <w:ind w:leftChars="0" w:left="0" w:rightChars="0" w:right="0" w:firstLineChars="0" w:firstLine="0"/>
              <w:spacing w:line="240" w:lineRule="atLeast"/>
            </w:pPr>
            <w:r w:rsidRPr="00000000">
              <w:rPr>
                <w:sz w:val="24"/>
                <w:szCs w:val="24"/>
              </w:rPr>
              <w:t>共有峰</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编号</w:t>
            </w:r>
          </w:p>
        </w:tc>
        <w:tc>
          <w:tcPr>
            <w:tcW w:w="393" w:type="pct"/>
            <w:vAlign w:val="center"/>
          </w:tcPr>
          <w:p w:rsidR="0018722C">
            <w:pPr>
              <w:pStyle w:val="a7"/>
              <w:topLinePunct/>
              <w:ind w:leftChars="0" w:left="0" w:rightChars="0" w:right="0" w:firstLineChars="0" w:firstLine="0"/>
              <w:spacing w:line="240" w:lineRule="atLeast"/>
            </w:pPr>
          </w:p>
        </w:tc>
        <w:tc>
          <w:tcPr>
            <w:tcW w:w="403" w:type="pct"/>
            <w:vAlign w:val="center"/>
          </w:tcPr>
          <w:p w:rsidR="0018722C">
            <w:pPr>
              <w:pStyle w:val="a7"/>
              <w:topLinePunct/>
              <w:ind w:leftChars="0" w:left="0" w:rightChars="0" w:right="0" w:firstLineChars="0" w:firstLine="0"/>
              <w:spacing w:line="240" w:lineRule="atLeast"/>
            </w:pPr>
          </w:p>
        </w:tc>
        <w:tc>
          <w:tcPr>
            <w:tcW w:w="407" w:type="pct"/>
            <w:vAlign w:val="center"/>
          </w:tcPr>
          <w:p w:rsidR="0018722C">
            <w:pPr>
              <w:pStyle w:val="a7"/>
              <w:topLinePunct/>
              <w:ind w:leftChars="0" w:left="0" w:rightChars="0" w:right="0" w:firstLineChars="0" w:firstLine="0"/>
              <w:spacing w:line="240" w:lineRule="atLeast"/>
            </w:pPr>
          </w:p>
        </w:tc>
        <w:tc>
          <w:tcPr>
            <w:tcW w:w="407" w:type="pct"/>
            <w:vAlign w:val="center"/>
          </w:tcPr>
          <w:p w:rsidR="0018722C">
            <w:pPr>
              <w:pStyle w:val="a7"/>
              <w:topLinePunct/>
              <w:ind w:leftChars="0" w:left="0" w:rightChars="0" w:right="0" w:firstLineChars="0" w:firstLine="0"/>
              <w:spacing w:line="240" w:lineRule="atLeast"/>
            </w:pPr>
          </w:p>
        </w:tc>
        <w:tc>
          <w:tcPr>
            <w:tcW w:w="815" w:type="pct"/>
            <w:gridSpan w:val="2"/>
            <w:vAlign w:val="center"/>
          </w:tcPr>
          <w:p w:rsidR="0018722C">
            <w:pPr>
              <w:pStyle w:val="a7"/>
              <w:topLinePunct/>
              <w:ind w:leftChars="0" w:left="0" w:rightChars="0" w:right="0" w:firstLineChars="0" w:firstLine="0"/>
              <w:spacing w:line="240" w:lineRule="atLeast"/>
            </w:pPr>
            <w:r w:rsidRPr="00000000">
              <w:rPr>
                <w:sz w:val="24"/>
                <w:szCs w:val="24"/>
              </w:rPr>
              <w:t>样品编号</w:t>
            </w:r>
          </w:p>
        </w:tc>
        <w:tc>
          <w:tcPr>
            <w:tcW w:w="407" w:type="pct"/>
            <w:vAlign w:val="center"/>
          </w:tcPr>
          <w:p w:rsidR="0018722C">
            <w:pPr>
              <w:pStyle w:val="a7"/>
              <w:topLinePunct/>
              <w:ind w:leftChars="0" w:left="0" w:rightChars="0" w:right="0" w:firstLineChars="0" w:firstLine="0"/>
              <w:spacing w:line="240" w:lineRule="atLeast"/>
            </w:pPr>
          </w:p>
        </w:tc>
        <w:tc>
          <w:tcPr>
            <w:tcW w:w="407" w:type="pct"/>
            <w:vAlign w:val="center"/>
          </w:tcPr>
          <w:p w:rsidR="0018722C">
            <w:pPr>
              <w:pStyle w:val="a7"/>
              <w:topLinePunct/>
              <w:ind w:leftChars="0" w:left="0" w:rightChars="0" w:right="0" w:firstLineChars="0" w:firstLine="0"/>
              <w:spacing w:line="240" w:lineRule="atLeast"/>
            </w:pPr>
          </w:p>
        </w:tc>
        <w:tc>
          <w:tcPr>
            <w:tcW w:w="409" w:type="pct"/>
            <w:vAlign w:val="center"/>
          </w:tcPr>
          <w:p w:rsidR="0018722C">
            <w:pPr>
              <w:pStyle w:val="a7"/>
              <w:topLinePunct/>
              <w:ind w:leftChars="0" w:left="0" w:rightChars="0" w:right="0" w:firstLineChars="0" w:firstLine="0"/>
              <w:spacing w:line="240" w:lineRule="atLeast"/>
            </w:pPr>
          </w:p>
        </w:tc>
        <w:tc>
          <w:tcPr>
            <w:tcW w:w="411" w:type="pct"/>
            <w:vAlign w:val="center"/>
          </w:tcPr>
          <w:p w:rsidR="0018722C">
            <w:pPr>
              <w:pStyle w:val="a7"/>
              <w:topLinePunct/>
              <w:ind w:leftChars="0" w:left="0" w:rightChars="0" w:right="0" w:firstLineChars="0" w:firstLine="0"/>
              <w:spacing w:line="240" w:lineRule="atLeast"/>
            </w:pPr>
          </w:p>
        </w:tc>
        <w:tc>
          <w:tcPr>
            <w:tcW w:w="442" w:type="pct"/>
            <w:vMerge w:val="restart"/>
            <w:vAlign w:val="center"/>
          </w:tcPr>
          <w:p w:rsidR="0018722C">
            <w:pPr>
              <w:pStyle w:val="a7"/>
              <w:topLinePunct/>
              <w:ind w:leftChars="0" w:left="0" w:rightChars="0" w:right="0" w:firstLineChars="0" w:firstLine="0"/>
              <w:spacing w:line="240" w:lineRule="atLeast"/>
            </w:pPr>
            <w:r w:rsidRPr="00000000">
              <w:rPr>
                <w:sz w:val="24"/>
                <w:szCs w:val="24"/>
              </w:rPr>
              <w:t>RSD</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r>
      <w:tr>
        <w:trPr>
          <w:tblHeader/>
        </w:trPr>
        <w:tc>
          <w:tcPr>
            <w:tcW w:w="49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W1</w:t>
            </w:r>
          </w:p>
        </w:tc>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W2</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W3</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W4</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W5</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W6</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W7</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W8</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W9</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W10</w:t>
            </w:r>
          </w:p>
        </w:tc>
        <w:tc>
          <w:tcPr>
            <w:tcW w:w="44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5.2797</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3.0454</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2.742</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3.9015</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3.6674</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4.9478</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3.4421</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3.2118</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2.8742</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3.3887</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23.28</w:t>
            </w:r>
          </w:p>
        </w:tc>
      </w:tr>
      <w:tr>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2.6647</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0.4373</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1.2727</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1.3063</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1.0371</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2.6668</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0.4957</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0.8522</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2.605</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69.9</w:t>
            </w:r>
          </w:p>
        </w:tc>
      </w:tr>
      <w:tr>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0.8337</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0.1679</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0.5071</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0.5927</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0.4889</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0.8559</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0.2557</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0.4565</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0.2121</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0.8722</w:t>
            </w:r>
          </w:p>
        </w:tc>
        <w:tc>
          <w:tcPr>
            <w:tcW w:w="442" w:type="pct"/>
            <w:vAlign w:val="center"/>
          </w:tcPr>
          <w:p w:rsidR="0018722C">
            <w:pPr>
              <w:pStyle w:val="affff9"/>
              <w:topLinePunct/>
              <w:ind w:leftChars="0" w:left="0" w:rightChars="0" w:right="0" w:firstLineChars="0" w:firstLine="0"/>
              <w:spacing w:line="240" w:lineRule="atLeast"/>
            </w:pPr>
            <w:r w:rsidRPr="00000000">
              <w:rPr>
                <w:sz w:val="24"/>
                <w:szCs w:val="24"/>
              </w:rPr>
              <w:t>50.63</w:t>
            </w:r>
          </w:p>
        </w:tc>
      </w:tr>
      <w:tr>
        <w:tc>
          <w:tcPr>
            <w:tcW w:w="4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w:t>
            </w:r>
          </w:p>
        </w:tc>
        <w:tc>
          <w:tcPr>
            <w:tcW w:w="3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1.2933</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0.7863</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1.036</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1.2831</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0.9602</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1.3002</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0.7776</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0.814</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0.6926</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1.4598</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26.39</w:t>
            </w:r>
          </w:p>
        </w:tc>
      </w:tr>
    </w:tbl>
    <w:p w:rsidR="0018722C">
      <w:pPr>
        <w:rPr/>
        <w:topLinePunct/>
        <w:pStyle w:val="affa"/>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
        <w:gridCol w:w="718"/>
        <w:gridCol w:w="776"/>
        <w:gridCol w:w="681"/>
        <w:gridCol w:w="691"/>
        <w:gridCol w:w="691"/>
        <w:gridCol w:w="690"/>
        <w:gridCol w:w="690"/>
        <w:gridCol w:w="690"/>
        <w:gridCol w:w="690"/>
        <w:gridCol w:w="693"/>
        <w:gridCol w:w="711"/>
        <w:gridCol w:w="738"/>
        <w:gridCol w:w="59"/>
      </w:tblGrid>
      <w:tr>
        <w:trPr>
          <w:trHeight w:val="120" w:hRule="atLeast"/>
        </w:trPr>
        <w:tc>
          <w:tcPr>
            <w:tcW w:w="36" w:type="dxa"/>
            <w:tcBorders>
              <w:top w:val="single" w:sz="6" w:space="0" w:color="000000"/>
            </w:tcBorders>
          </w:tcPr>
          <w:p w:rsidR="0018722C">
            <w:pPr>
              <w:topLinePunct/>
              <w:ind w:leftChars="0" w:left="0" w:rightChars="0" w:right="0" w:firstLineChars="0" w:firstLine="0"/>
              <w:spacing w:line="240" w:lineRule="atLeast"/>
            </w:pPr>
          </w:p>
        </w:tc>
        <w:tc>
          <w:tcPr>
            <w:tcW w:w="718"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7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8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9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9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9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9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9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9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9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1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38"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59" w:type="dxa"/>
            <w:tcBorders>
              <w:top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36" w:type="dxa"/>
          </w:tcPr>
          <w:p w:rsidR="0018722C">
            <w:pPr>
              <w:topLinePunct/>
              <w:ind w:leftChars="0" w:left="0" w:rightChars="0" w:right="0" w:firstLineChars="0" w:firstLine="0"/>
              <w:spacing w:line="240" w:lineRule="atLeast"/>
            </w:pPr>
          </w:p>
        </w:tc>
        <w:tc>
          <w:tcPr>
            <w:tcW w:w="718"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5</w:t>
            </w:r>
          </w:p>
        </w:tc>
        <w:tc>
          <w:tcPr>
            <w:tcW w:w="776"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0.1284</w:t>
            </w:r>
          </w:p>
        </w:tc>
        <w:tc>
          <w:tcPr>
            <w:tcW w:w="681"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0.1396</w:t>
            </w:r>
          </w:p>
        </w:tc>
        <w:tc>
          <w:tcPr>
            <w:tcW w:w="691"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0.1381</w:t>
            </w:r>
          </w:p>
        </w:tc>
        <w:tc>
          <w:tcPr>
            <w:tcW w:w="691"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0.1398</w:t>
            </w:r>
          </w:p>
        </w:tc>
        <w:tc>
          <w:tcPr>
            <w:tcW w:w="690"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0.1408</w:t>
            </w:r>
          </w:p>
        </w:tc>
        <w:tc>
          <w:tcPr>
            <w:tcW w:w="690"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0.2784</w:t>
            </w:r>
          </w:p>
        </w:tc>
        <w:tc>
          <w:tcPr>
            <w:tcW w:w="690"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0.1311</w:t>
            </w:r>
          </w:p>
        </w:tc>
        <w:tc>
          <w:tcPr>
            <w:tcW w:w="690"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0.1288</w:t>
            </w:r>
          </w:p>
        </w:tc>
        <w:tc>
          <w:tcPr>
            <w:tcW w:w="693"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0.1322</w:t>
            </w:r>
          </w:p>
        </w:tc>
        <w:tc>
          <w:tcPr>
            <w:tcW w:w="711"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0.9548</w:t>
            </w:r>
          </w:p>
        </w:tc>
        <w:tc>
          <w:tcPr>
            <w:tcW w:w="738"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111.71</w:t>
            </w:r>
          </w:p>
        </w:tc>
        <w:tc>
          <w:tcPr>
            <w:tcW w:w="59" w:type="dxa"/>
          </w:tcPr>
          <w:p w:rsidR="0018722C">
            <w:pPr>
              <w:topLinePunct/>
              <w:ind w:leftChars="0" w:left="0" w:rightChars="0" w:right="0" w:firstLineChars="0" w:firstLine="0"/>
              <w:spacing w:line="240" w:lineRule="atLeast"/>
            </w:pPr>
          </w:p>
        </w:tc>
      </w:tr>
      <w:tr>
        <w:trPr>
          <w:trHeight w:val="420" w:hRule="atLeast"/>
        </w:trPr>
        <w:tc>
          <w:tcPr>
            <w:tcW w:w="36"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r w:rsidRPr="00000000">
              <w:rPr>
                <w:sz w:val="24"/>
                <w:szCs w:val="24"/>
              </w:rPr>
              <w:t>6</w:t>
            </w:r>
          </w:p>
        </w:tc>
        <w:tc>
          <w:tcPr>
            <w:tcW w:w="776" w:type="dxa"/>
          </w:tcPr>
          <w:p w:rsidR="0018722C">
            <w:pPr>
              <w:topLinePunct/>
              <w:ind w:leftChars="0" w:left="0" w:rightChars="0" w:right="0" w:firstLineChars="0" w:firstLine="0"/>
              <w:spacing w:line="240" w:lineRule="atLeast"/>
            </w:pPr>
            <w:r w:rsidRPr="00000000">
              <w:rPr>
                <w:sz w:val="24"/>
                <w:szCs w:val="24"/>
              </w:rPr>
              <w:t>1.1737</w:t>
            </w:r>
          </w:p>
        </w:tc>
        <w:tc>
          <w:tcPr>
            <w:tcW w:w="681" w:type="dxa"/>
          </w:tcPr>
          <w:p w:rsidR="0018722C">
            <w:pPr>
              <w:topLinePunct/>
              <w:ind w:leftChars="0" w:left="0" w:rightChars="0" w:right="0" w:firstLineChars="0" w:firstLine="0"/>
              <w:spacing w:line="240" w:lineRule="atLeast"/>
            </w:pPr>
            <w:r w:rsidRPr="00000000">
              <w:rPr>
                <w:sz w:val="24"/>
                <w:szCs w:val="24"/>
              </w:rPr>
              <w:t>1.0912</w:t>
            </w:r>
          </w:p>
        </w:tc>
        <w:tc>
          <w:tcPr>
            <w:tcW w:w="691" w:type="dxa"/>
          </w:tcPr>
          <w:p w:rsidR="0018722C">
            <w:pPr>
              <w:topLinePunct/>
              <w:ind w:leftChars="0" w:left="0" w:rightChars="0" w:right="0" w:firstLineChars="0" w:firstLine="0"/>
              <w:spacing w:line="240" w:lineRule="atLeast"/>
            </w:pPr>
            <w:r w:rsidRPr="00000000">
              <w:rPr>
                <w:sz w:val="24"/>
                <w:szCs w:val="24"/>
              </w:rPr>
              <w:t>1.1852</w:t>
            </w:r>
          </w:p>
        </w:tc>
        <w:tc>
          <w:tcPr>
            <w:tcW w:w="691" w:type="dxa"/>
          </w:tcPr>
          <w:p w:rsidR="0018722C">
            <w:pPr>
              <w:topLinePunct/>
              <w:ind w:leftChars="0" w:left="0" w:rightChars="0" w:right="0" w:firstLineChars="0" w:firstLine="0"/>
              <w:spacing w:line="240" w:lineRule="atLeast"/>
            </w:pPr>
            <w:r w:rsidRPr="00000000">
              <w:rPr>
                <w:sz w:val="24"/>
                <w:szCs w:val="24"/>
              </w:rPr>
              <w:t>1.5946</w:t>
            </w:r>
          </w:p>
        </w:tc>
        <w:tc>
          <w:tcPr>
            <w:tcW w:w="690" w:type="dxa"/>
          </w:tcPr>
          <w:p w:rsidR="0018722C">
            <w:pPr>
              <w:topLinePunct/>
              <w:ind w:leftChars="0" w:left="0" w:rightChars="0" w:right="0" w:firstLineChars="0" w:firstLine="0"/>
              <w:spacing w:line="240" w:lineRule="atLeast"/>
            </w:pPr>
            <w:r w:rsidRPr="00000000">
              <w:rPr>
                <w:sz w:val="24"/>
                <w:szCs w:val="24"/>
              </w:rPr>
              <w:t>1.121</w:t>
            </w:r>
          </w:p>
        </w:tc>
        <w:tc>
          <w:tcPr>
            <w:tcW w:w="690" w:type="dxa"/>
          </w:tcPr>
          <w:p w:rsidR="0018722C">
            <w:pPr>
              <w:topLinePunct/>
              <w:ind w:leftChars="0" w:left="0" w:rightChars="0" w:right="0" w:firstLineChars="0" w:firstLine="0"/>
              <w:spacing w:line="240" w:lineRule="atLeast"/>
            </w:pPr>
            <w:r w:rsidRPr="00000000">
              <w:rPr>
                <w:sz w:val="24"/>
                <w:szCs w:val="24"/>
              </w:rPr>
              <w:t>1.1032</w:t>
            </w:r>
          </w:p>
        </w:tc>
        <w:tc>
          <w:tcPr>
            <w:tcW w:w="690" w:type="dxa"/>
          </w:tcPr>
          <w:p w:rsidR="0018722C">
            <w:pPr>
              <w:topLinePunct/>
              <w:ind w:leftChars="0" w:left="0" w:rightChars="0" w:right="0" w:firstLineChars="0" w:firstLine="0"/>
              <w:spacing w:line="240" w:lineRule="atLeast"/>
            </w:pPr>
            <w:r w:rsidRPr="00000000">
              <w:rPr>
                <w:sz w:val="24"/>
                <w:szCs w:val="24"/>
              </w:rPr>
              <w:t>0.9974</w:t>
            </w:r>
          </w:p>
        </w:tc>
        <w:tc>
          <w:tcPr>
            <w:tcW w:w="690" w:type="dxa"/>
          </w:tcPr>
          <w:p w:rsidR="0018722C">
            <w:pPr>
              <w:topLinePunct/>
              <w:ind w:leftChars="0" w:left="0" w:rightChars="0" w:right="0" w:firstLineChars="0" w:firstLine="0"/>
              <w:spacing w:line="240" w:lineRule="atLeast"/>
            </w:pPr>
            <w:r w:rsidRPr="00000000">
              <w:rPr>
                <w:sz w:val="24"/>
                <w:szCs w:val="24"/>
              </w:rPr>
              <w:t>0.9057</w:t>
            </w:r>
          </w:p>
        </w:tc>
        <w:tc>
          <w:tcPr>
            <w:tcW w:w="693" w:type="dxa"/>
          </w:tcPr>
          <w:p w:rsidR="0018722C">
            <w:pPr>
              <w:topLinePunct/>
              <w:ind w:leftChars="0" w:left="0" w:rightChars="0" w:right="0" w:firstLineChars="0" w:firstLine="0"/>
              <w:spacing w:line="240" w:lineRule="atLeast"/>
            </w:pPr>
            <w:r w:rsidRPr="00000000">
              <w:rPr>
                <w:sz w:val="24"/>
                <w:szCs w:val="24"/>
              </w:rPr>
              <w:t>0.9098</w:t>
            </w:r>
          </w:p>
        </w:tc>
        <w:tc>
          <w:tcPr>
            <w:tcW w:w="711" w:type="dxa"/>
          </w:tcPr>
          <w:p w:rsidR="0018722C">
            <w:pPr>
              <w:topLinePunct/>
              <w:ind w:leftChars="0" w:left="0" w:rightChars="0" w:right="0" w:firstLineChars="0" w:firstLine="0"/>
              <w:spacing w:line="240" w:lineRule="atLeast"/>
            </w:pPr>
            <w:r w:rsidRPr="00000000">
              <w:rPr>
                <w:sz w:val="24"/>
                <w:szCs w:val="24"/>
              </w:rPr>
              <w:t>1.6435</w:t>
            </w:r>
          </w:p>
        </w:tc>
        <w:tc>
          <w:tcPr>
            <w:tcW w:w="738" w:type="dxa"/>
          </w:tcPr>
          <w:p w:rsidR="0018722C">
            <w:pPr>
              <w:topLinePunct/>
              <w:ind w:leftChars="0" w:left="0" w:rightChars="0" w:right="0" w:firstLineChars="0" w:firstLine="0"/>
              <w:spacing w:line="240" w:lineRule="atLeast"/>
            </w:pPr>
            <w:r w:rsidRPr="00000000">
              <w:rPr>
                <w:sz w:val="24"/>
                <w:szCs w:val="24"/>
              </w:rPr>
              <w:t>21.74</w:t>
            </w:r>
          </w:p>
        </w:tc>
        <w:tc>
          <w:tcPr>
            <w:tcW w:w="59" w:type="dxa"/>
          </w:tcPr>
          <w:p w:rsidR="0018722C">
            <w:pPr>
              <w:topLinePunct/>
              <w:ind w:leftChars="0" w:left="0" w:rightChars="0" w:right="0" w:firstLineChars="0" w:firstLine="0"/>
              <w:spacing w:line="240" w:lineRule="atLeast"/>
            </w:pPr>
          </w:p>
        </w:tc>
      </w:tr>
      <w:tr>
        <w:trPr>
          <w:trHeight w:val="420" w:hRule="atLeast"/>
        </w:trPr>
        <w:tc>
          <w:tcPr>
            <w:tcW w:w="36"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r w:rsidRPr="00000000">
              <w:rPr>
                <w:sz w:val="24"/>
                <w:szCs w:val="24"/>
              </w:rPr>
              <w:t>7</w:t>
            </w:r>
          </w:p>
        </w:tc>
        <w:tc>
          <w:tcPr>
            <w:tcW w:w="776" w:type="dxa"/>
          </w:tcPr>
          <w:p w:rsidR="0018722C">
            <w:pPr>
              <w:topLinePunct/>
              <w:ind w:leftChars="0" w:left="0" w:rightChars="0" w:right="0" w:firstLineChars="0" w:firstLine="0"/>
              <w:spacing w:line="240" w:lineRule="atLeast"/>
            </w:pPr>
            <w:r w:rsidRPr="00000000">
              <w:rPr>
                <w:sz w:val="24"/>
                <w:szCs w:val="24"/>
              </w:rPr>
              <w:t>0.9079</w:t>
            </w:r>
          </w:p>
        </w:tc>
        <w:tc>
          <w:tcPr>
            <w:tcW w:w="681" w:type="dxa"/>
          </w:tcPr>
          <w:p w:rsidR="0018722C">
            <w:pPr>
              <w:topLinePunct/>
              <w:ind w:leftChars="0" w:left="0" w:rightChars="0" w:right="0" w:firstLineChars="0" w:firstLine="0"/>
              <w:spacing w:line="240" w:lineRule="atLeast"/>
            </w:pPr>
            <w:r w:rsidRPr="00000000">
              <w:rPr>
                <w:sz w:val="24"/>
                <w:szCs w:val="24"/>
              </w:rPr>
              <w:t>1.1761</w:t>
            </w:r>
          </w:p>
        </w:tc>
        <w:tc>
          <w:tcPr>
            <w:tcW w:w="691" w:type="dxa"/>
          </w:tcPr>
          <w:p w:rsidR="0018722C">
            <w:pPr>
              <w:topLinePunct/>
              <w:ind w:leftChars="0" w:left="0" w:rightChars="0" w:right="0" w:firstLineChars="0" w:firstLine="0"/>
              <w:spacing w:line="240" w:lineRule="atLeast"/>
            </w:pPr>
            <w:r w:rsidRPr="00000000">
              <w:rPr>
                <w:sz w:val="24"/>
                <w:szCs w:val="24"/>
              </w:rPr>
              <w:t>0.9186</w:t>
            </w:r>
          </w:p>
        </w:tc>
        <w:tc>
          <w:tcPr>
            <w:tcW w:w="691" w:type="dxa"/>
          </w:tcPr>
          <w:p w:rsidR="0018722C">
            <w:pPr>
              <w:topLinePunct/>
              <w:ind w:leftChars="0" w:left="0" w:rightChars="0" w:right="0" w:firstLineChars="0" w:firstLine="0"/>
              <w:spacing w:line="240" w:lineRule="atLeast"/>
            </w:pPr>
            <w:r w:rsidRPr="00000000">
              <w:rPr>
                <w:sz w:val="24"/>
                <w:szCs w:val="24"/>
              </w:rPr>
              <w:t>0.9953</w:t>
            </w:r>
          </w:p>
        </w:tc>
        <w:tc>
          <w:tcPr>
            <w:tcW w:w="690" w:type="dxa"/>
          </w:tcPr>
          <w:p w:rsidR="0018722C">
            <w:pPr>
              <w:topLinePunct/>
              <w:ind w:leftChars="0" w:left="0" w:rightChars="0" w:right="0" w:firstLineChars="0" w:firstLine="0"/>
              <w:spacing w:line="240" w:lineRule="atLeast"/>
            </w:pPr>
            <w:r w:rsidRPr="00000000">
              <w:rPr>
                <w:sz w:val="24"/>
                <w:szCs w:val="24"/>
              </w:rPr>
              <w:t>0.9507</w:t>
            </w:r>
          </w:p>
        </w:tc>
        <w:tc>
          <w:tcPr>
            <w:tcW w:w="690" w:type="dxa"/>
          </w:tcPr>
          <w:p w:rsidR="0018722C">
            <w:pPr>
              <w:topLinePunct/>
              <w:ind w:leftChars="0" w:left="0" w:rightChars="0" w:right="0" w:firstLineChars="0" w:firstLine="0"/>
              <w:spacing w:line="240" w:lineRule="atLeast"/>
            </w:pPr>
            <w:r w:rsidRPr="00000000">
              <w:rPr>
                <w:sz w:val="24"/>
                <w:szCs w:val="24"/>
              </w:rPr>
              <w:t>1.0305</w:t>
            </w:r>
          </w:p>
        </w:tc>
        <w:tc>
          <w:tcPr>
            <w:tcW w:w="690" w:type="dxa"/>
          </w:tcPr>
          <w:p w:rsidR="0018722C">
            <w:pPr>
              <w:topLinePunct/>
              <w:ind w:leftChars="0" w:left="0" w:rightChars="0" w:right="0" w:firstLineChars="0" w:firstLine="0"/>
              <w:spacing w:line="240" w:lineRule="atLeast"/>
            </w:pPr>
            <w:r w:rsidRPr="00000000">
              <w:rPr>
                <w:sz w:val="24"/>
                <w:szCs w:val="24"/>
              </w:rPr>
              <w:t>1.098</w:t>
            </w:r>
          </w:p>
        </w:tc>
        <w:tc>
          <w:tcPr>
            <w:tcW w:w="690" w:type="dxa"/>
          </w:tcPr>
          <w:p w:rsidR="0018722C">
            <w:pPr>
              <w:topLinePunct/>
              <w:ind w:leftChars="0" w:left="0" w:rightChars="0" w:right="0" w:firstLineChars="0" w:firstLine="0"/>
              <w:spacing w:line="240" w:lineRule="atLeast"/>
            </w:pPr>
            <w:r w:rsidRPr="00000000">
              <w:rPr>
                <w:sz w:val="24"/>
                <w:szCs w:val="24"/>
              </w:rPr>
              <w:t>0.9436</w:t>
            </w:r>
          </w:p>
        </w:tc>
        <w:tc>
          <w:tcPr>
            <w:tcW w:w="693" w:type="dxa"/>
          </w:tcPr>
          <w:p w:rsidR="0018722C">
            <w:pPr>
              <w:topLinePunct/>
              <w:ind w:leftChars="0" w:left="0" w:rightChars="0" w:right="0" w:firstLineChars="0" w:firstLine="0"/>
              <w:spacing w:line="240" w:lineRule="atLeast"/>
            </w:pPr>
            <w:r w:rsidRPr="00000000">
              <w:rPr>
                <w:sz w:val="24"/>
                <w:szCs w:val="24"/>
              </w:rPr>
              <w:t>0.9052</w:t>
            </w:r>
          </w:p>
        </w:tc>
        <w:tc>
          <w:tcPr>
            <w:tcW w:w="711" w:type="dxa"/>
          </w:tcPr>
          <w:p w:rsidR="0018722C">
            <w:pPr>
              <w:topLinePunct/>
              <w:ind w:leftChars="0" w:left="0" w:rightChars="0" w:right="0" w:firstLineChars="0" w:firstLine="0"/>
              <w:spacing w:line="240" w:lineRule="atLeast"/>
            </w:pPr>
            <w:r w:rsidRPr="00000000">
              <w:rPr>
                <w:sz w:val="24"/>
                <w:szCs w:val="24"/>
              </w:rPr>
              <w:t>1.0483</w:t>
            </w:r>
          </w:p>
        </w:tc>
        <w:tc>
          <w:tcPr>
            <w:tcW w:w="738" w:type="dxa"/>
          </w:tcPr>
          <w:p w:rsidR="0018722C">
            <w:pPr>
              <w:topLinePunct/>
              <w:ind w:leftChars="0" w:left="0" w:rightChars="0" w:right="0" w:firstLineChars="0" w:firstLine="0"/>
              <w:spacing w:line="240" w:lineRule="atLeast"/>
            </w:pPr>
            <w:r w:rsidRPr="00000000">
              <w:rPr>
                <w:sz w:val="24"/>
                <w:szCs w:val="24"/>
              </w:rPr>
              <w:t>9.06</w:t>
            </w:r>
          </w:p>
        </w:tc>
        <w:tc>
          <w:tcPr>
            <w:tcW w:w="59" w:type="dxa"/>
          </w:tcPr>
          <w:p w:rsidR="0018722C">
            <w:pPr>
              <w:topLinePunct/>
              <w:ind w:leftChars="0" w:left="0" w:rightChars="0" w:right="0" w:firstLineChars="0" w:firstLine="0"/>
              <w:spacing w:line="240" w:lineRule="atLeast"/>
            </w:pPr>
          </w:p>
        </w:tc>
      </w:tr>
      <w:tr>
        <w:trPr>
          <w:trHeight w:val="420" w:hRule="atLeast"/>
        </w:trPr>
        <w:tc>
          <w:tcPr>
            <w:tcW w:w="36"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r w:rsidRPr="00000000">
              <w:rPr>
                <w:sz w:val="24"/>
                <w:szCs w:val="24"/>
              </w:rPr>
              <w:t>8</w:t>
            </w:r>
          </w:p>
        </w:tc>
        <w:tc>
          <w:tcPr>
            <w:tcW w:w="776" w:type="dxa"/>
          </w:tcPr>
          <w:p w:rsidR="0018722C">
            <w:pPr>
              <w:topLinePunct/>
              <w:ind w:leftChars="0" w:left="0" w:rightChars="0" w:right="0" w:firstLineChars="0" w:firstLine="0"/>
              <w:spacing w:line="240" w:lineRule="atLeast"/>
            </w:pPr>
            <w:r w:rsidRPr="00000000">
              <w:rPr>
                <w:sz w:val="24"/>
                <w:szCs w:val="24"/>
              </w:rPr>
              <w:t>0.5512</w:t>
            </w:r>
          </w:p>
        </w:tc>
        <w:tc>
          <w:tcPr>
            <w:tcW w:w="681" w:type="dxa"/>
          </w:tcPr>
          <w:p w:rsidR="0018722C">
            <w:pPr>
              <w:topLinePunct/>
              <w:ind w:leftChars="0" w:left="0" w:rightChars="0" w:right="0" w:firstLineChars="0" w:firstLine="0"/>
              <w:spacing w:line="240" w:lineRule="atLeast"/>
            </w:pPr>
            <w:r w:rsidRPr="00000000">
              <w:rPr>
                <w:sz w:val="24"/>
                <w:szCs w:val="24"/>
              </w:rPr>
              <w:t>0.6397</w:t>
            </w:r>
          </w:p>
        </w:tc>
        <w:tc>
          <w:tcPr>
            <w:tcW w:w="691" w:type="dxa"/>
          </w:tcPr>
          <w:p w:rsidR="0018722C">
            <w:pPr>
              <w:topLinePunct/>
              <w:ind w:leftChars="0" w:left="0" w:rightChars="0" w:right="0" w:firstLineChars="0" w:firstLine="0"/>
              <w:spacing w:line="240" w:lineRule="atLeast"/>
            </w:pPr>
            <w:r w:rsidRPr="00000000">
              <w:rPr>
                <w:sz w:val="24"/>
                <w:szCs w:val="24"/>
              </w:rPr>
              <w:t>0.5614</w:t>
            </w:r>
          </w:p>
        </w:tc>
        <w:tc>
          <w:tcPr>
            <w:tcW w:w="691" w:type="dxa"/>
          </w:tcPr>
          <w:p w:rsidR="0018722C">
            <w:pPr>
              <w:topLinePunct/>
              <w:ind w:leftChars="0" w:left="0" w:rightChars="0" w:right="0" w:firstLineChars="0" w:firstLine="0"/>
              <w:spacing w:line="240" w:lineRule="atLeast"/>
            </w:pPr>
            <w:r w:rsidRPr="00000000">
              <w:rPr>
                <w:sz w:val="24"/>
                <w:szCs w:val="24"/>
              </w:rPr>
              <w:t>0.5518</w:t>
            </w:r>
          </w:p>
        </w:tc>
        <w:tc>
          <w:tcPr>
            <w:tcW w:w="690" w:type="dxa"/>
          </w:tcPr>
          <w:p w:rsidR="0018722C">
            <w:pPr>
              <w:topLinePunct/>
              <w:ind w:leftChars="0" w:left="0" w:rightChars="0" w:right="0" w:firstLineChars="0" w:firstLine="0"/>
              <w:spacing w:line="240" w:lineRule="atLeast"/>
            </w:pPr>
            <w:r w:rsidRPr="00000000">
              <w:rPr>
                <w:sz w:val="24"/>
                <w:szCs w:val="24"/>
              </w:rPr>
              <w:t>0.5246</w:t>
            </w:r>
          </w:p>
        </w:tc>
        <w:tc>
          <w:tcPr>
            <w:tcW w:w="690" w:type="dxa"/>
          </w:tcPr>
          <w:p w:rsidR="0018722C">
            <w:pPr>
              <w:topLinePunct/>
              <w:ind w:leftChars="0" w:left="0" w:rightChars="0" w:right="0" w:firstLineChars="0" w:firstLine="0"/>
              <w:spacing w:line="240" w:lineRule="atLeast"/>
            </w:pPr>
            <w:r w:rsidRPr="00000000">
              <w:rPr>
                <w:sz w:val="24"/>
                <w:szCs w:val="24"/>
              </w:rPr>
              <w:t>0.5693</w:t>
            </w:r>
          </w:p>
        </w:tc>
        <w:tc>
          <w:tcPr>
            <w:tcW w:w="690" w:type="dxa"/>
          </w:tcPr>
          <w:p w:rsidR="0018722C">
            <w:pPr>
              <w:topLinePunct/>
              <w:ind w:leftChars="0" w:left="0" w:rightChars="0" w:right="0" w:firstLineChars="0" w:firstLine="0"/>
              <w:spacing w:line="240" w:lineRule="atLeast"/>
            </w:pPr>
            <w:r w:rsidRPr="00000000">
              <w:rPr>
                <w:sz w:val="24"/>
                <w:szCs w:val="24"/>
              </w:rPr>
              <w:t>0.5425</w:t>
            </w:r>
          </w:p>
        </w:tc>
        <w:tc>
          <w:tcPr>
            <w:tcW w:w="690" w:type="dxa"/>
          </w:tcPr>
          <w:p w:rsidR="0018722C">
            <w:pPr>
              <w:topLinePunct/>
              <w:ind w:leftChars="0" w:left="0" w:rightChars="0" w:right="0" w:firstLineChars="0" w:firstLine="0"/>
              <w:spacing w:line="240" w:lineRule="atLeast"/>
            </w:pPr>
            <w:r w:rsidRPr="00000000">
              <w:rPr>
                <w:sz w:val="24"/>
                <w:szCs w:val="24"/>
              </w:rPr>
              <w:t>0.4192</w:t>
            </w:r>
          </w:p>
        </w:tc>
        <w:tc>
          <w:tcPr>
            <w:tcW w:w="693" w:type="dxa"/>
          </w:tcPr>
          <w:p w:rsidR="0018722C">
            <w:pPr>
              <w:topLinePunct/>
              <w:ind w:leftChars="0" w:left="0" w:rightChars="0" w:right="0" w:firstLineChars="0" w:firstLine="0"/>
              <w:spacing w:line="240" w:lineRule="atLeast"/>
            </w:pPr>
            <w:r w:rsidRPr="00000000">
              <w:rPr>
                <w:sz w:val="24"/>
                <w:szCs w:val="24"/>
              </w:rPr>
              <w:t>0.4659</w:t>
            </w:r>
          </w:p>
        </w:tc>
        <w:tc>
          <w:tcPr>
            <w:tcW w:w="711" w:type="dxa"/>
          </w:tcPr>
          <w:p w:rsidR="0018722C">
            <w:pPr>
              <w:topLinePunct/>
              <w:ind w:leftChars="0" w:left="0" w:rightChars="0" w:right="0" w:firstLineChars="0" w:firstLine="0"/>
              <w:spacing w:line="240" w:lineRule="atLeast"/>
            </w:pPr>
            <w:r w:rsidRPr="00000000">
              <w:rPr>
                <w:sz w:val="24"/>
                <w:szCs w:val="24"/>
              </w:rPr>
              <w:t>0.5895</w:t>
            </w:r>
          </w:p>
        </w:tc>
        <w:tc>
          <w:tcPr>
            <w:tcW w:w="738" w:type="dxa"/>
          </w:tcPr>
          <w:p w:rsidR="0018722C">
            <w:pPr>
              <w:topLinePunct/>
              <w:ind w:leftChars="0" w:left="0" w:rightChars="0" w:right="0" w:firstLineChars="0" w:firstLine="0"/>
              <w:spacing w:line="240" w:lineRule="atLeast"/>
            </w:pPr>
            <w:r w:rsidRPr="00000000">
              <w:rPr>
                <w:sz w:val="24"/>
                <w:szCs w:val="24"/>
              </w:rPr>
              <w:t>11.4</w:t>
            </w:r>
          </w:p>
        </w:tc>
        <w:tc>
          <w:tcPr>
            <w:tcW w:w="59" w:type="dxa"/>
          </w:tcPr>
          <w:p w:rsidR="0018722C">
            <w:pPr>
              <w:topLinePunct/>
              <w:ind w:leftChars="0" w:left="0" w:rightChars="0" w:right="0" w:firstLineChars="0" w:firstLine="0"/>
              <w:spacing w:line="240" w:lineRule="atLeast"/>
            </w:pPr>
          </w:p>
        </w:tc>
      </w:tr>
      <w:tr>
        <w:trPr>
          <w:trHeight w:val="420" w:hRule="atLeast"/>
        </w:trPr>
        <w:tc>
          <w:tcPr>
            <w:tcW w:w="36"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r w:rsidRPr="00000000">
              <w:rPr>
                <w:sz w:val="24"/>
                <w:szCs w:val="24"/>
              </w:rPr>
              <w:t>9</w:t>
            </w:r>
          </w:p>
        </w:tc>
        <w:tc>
          <w:tcPr>
            <w:tcW w:w="776" w:type="dxa"/>
          </w:tcPr>
          <w:p w:rsidR="0018722C">
            <w:pPr>
              <w:topLinePunct/>
              <w:ind w:leftChars="0" w:left="0" w:rightChars="0" w:right="0" w:firstLineChars="0" w:firstLine="0"/>
              <w:spacing w:line="240" w:lineRule="atLeast"/>
            </w:pPr>
            <w:r w:rsidRPr="00000000">
              <w:rPr>
                <w:sz w:val="24"/>
                <w:szCs w:val="24"/>
              </w:rPr>
              <w:t>1.0000</w:t>
            </w:r>
          </w:p>
        </w:tc>
        <w:tc>
          <w:tcPr>
            <w:tcW w:w="681" w:type="dxa"/>
          </w:tcPr>
          <w:p w:rsidR="0018722C">
            <w:pPr>
              <w:topLinePunct/>
              <w:ind w:leftChars="0" w:left="0" w:rightChars="0" w:right="0" w:firstLineChars="0" w:firstLine="0"/>
              <w:spacing w:line="240" w:lineRule="atLeast"/>
            </w:pPr>
            <w:r w:rsidRPr="00000000">
              <w:rPr>
                <w:sz w:val="24"/>
                <w:szCs w:val="24"/>
              </w:rPr>
              <w:t>1.0000</w:t>
            </w:r>
          </w:p>
        </w:tc>
        <w:tc>
          <w:tcPr>
            <w:tcW w:w="691" w:type="dxa"/>
          </w:tcPr>
          <w:p w:rsidR="0018722C">
            <w:pPr>
              <w:topLinePunct/>
              <w:ind w:leftChars="0" w:left="0" w:rightChars="0" w:right="0" w:firstLineChars="0" w:firstLine="0"/>
              <w:spacing w:line="240" w:lineRule="atLeast"/>
            </w:pPr>
            <w:r w:rsidRPr="00000000">
              <w:rPr>
                <w:sz w:val="24"/>
                <w:szCs w:val="24"/>
              </w:rPr>
              <w:t>1.0000</w:t>
            </w:r>
          </w:p>
        </w:tc>
        <w:tc>
          <w:tcPr>
            <w:tcW w:w="691" w:type="dxa"/>
          </w:tcPr>
          <w:p w:rsidR="0018722C">
            <w:pPr>
              <w:topLinePunct/>
              <w:ind w:leftChars="0" w:left="0" w:rightChars="0" w:right="0" w:firstLineChars="0" w:firstLine="0"/>
              <w:spacing w:line="240" w:lineRule="atLeast"/>
            </w:pPr>
            <w:r w:rsidRPr="00000000">
              <w:rPr>
                <w:sz w:val="24"/>
                <w:szCs w:val="24"/>
              </w:rPr>
              <w:t>1.0000</w:t>
            </w:r>
          </w:p>
        </w:tc>
        <w:tc>
          <w:tcPr>
            <w:tcW w:w="690" w:type="dxa"/>
          </w:tcPr>
          <w:p w:rsidR="0018722C">
            <w:pPr>
              <w:topLinePunct/>
              <w:ind w:leftChars="0" w:left="0" w:rightChars="0" w:right="0" w:firstLineChars="0" w:firstLine="0"/>
              <w:spacing w:line="240" w:lineRule="atLeast"/>
            </w:pPr>
            <w:r w:rsidRPr="00000000">
              <w:rPr>
                <w:sz w:val="24"/>
                <w:szCs w:val="24"/>
              </w:rPr>
              <w:t>1.0000</w:t>
            </w:r>
          </w:p>
        </w:tc>
        <w:tc>
          <w:tcPr>
            <w:tcW w:w="690" w:type="dxa"/>
          </w:tcPr>
          <w:p w:rsidR="0018722C">
            <w:pPr>
              <w:topLinePunct/>
              <w:ind w:leftChars="0" w:left="0" w:rightChars="0" w:right="0" w:firstLineChars="0" w:firstLine="0"/>
              <w:spacing w:line="240" w:lineRule="atLeast"/>
            </w:pPr>
            <w:r w:rsidRPr="00000000">
              <w:rPr>
                <w:sz w:val="24"/>
                <w:szCs w:val="24"/>
              </w:rPr>
              <w:t>1.0000</w:t>
            </w:r>
          </w:p>
        </w:tc>
        <w:tc>
          <w:tcPr>
            <w:tcW w:w="690" w:type="dxa"/>
          </w:tcPr>
          <w:p w:rsidR="0018722C">
            <w:pPr>
              <w:topLinePunct/>
              <w:ind w:leftChars="0" w:left="0" w:rightChars="0" w:right="0" w:firstLineChars="0" w:firstLine="0"/>
              <w:spacing w:line="240" w:lineRule="atLeast"/>
            </w:pPr>
            <w:r w:rsidRPr="00000000">
              <w:rPr>
                <w:sz w:val="24"/>
                <w:szCs w:val="24"/>
              </w:rPr>
              <w:t>1.0000</w:t>
            </w:r>
          </w:p>
        </w:tc>
        <w:tc>
          <w:tcPr>
            <w:tcW w:w="690" w:type="dxa"/>
          </w:tcPr>
          <w:p w:rsidR="0018722C">
            <w:pPr>
              <w:topLinePunct/>
              <w:ind w:leftChars="0" w:left="0" w:rightChars="0" w:right="0" w:firstLineChars="0" w:firstLine="0"/>
              <w:spacing w:line="240" w:lineRule="atLeast"/>
            </w:pPr>
            <w:r w:rsidRPr="00000000">
              <w:rPr>
                <w:sz w:val="24"/>
                <w:szCs w:val="24"/>
              </w:rPr>
              <w:t>1.0000</w:t>
            </w:r>
          </w:p>
        </w:tc>
        <w:tc>
          <w:tcPr>
            <w:tcW w:w="693" w:type="dxa"/>
          </w:tcPr>
          <w:p w:rsidR="0018722C">
            <w:pPr>
              <w:topLinePunct/>
              <w:ind w:leftChars="0" w:left="0" w:rightChars="0" w:right="0" w:firstLineChars="0" w:firstLine="0"/>
              <w:spacing w:line="240" w:lineRule="atLeast"/>
            </w:pPr>
            <w:r w:rsidRPr="00000000">
              <w:rPr>
                <w:sz w:val="24"/>
                <w:szCs w:val="24"/>
              </w:rPr>
              <w:t>1.0000</w:t>
            </w:r>
          </w:p>
        </w:tc>
        <w:tc>
          <w:tcPr>
            <w:tcW w:w="711" w:type="dxa"/>
          </w:tcPr>
          <w:p w:rsidR="0018722C">
            <w:pPr>
              <w:topLinePunct/>
              <w:ind w:leftChars="0" w:left="0" w:rightChars="0" w:right="0" w:firstLineChars="0" w:firstLine="0"/>
              <w:spacing w:line="240" w:lineRule="atLeast"/>
            </w:pPr>
            <w:r w:rsidRPr="00000000">
              <w:rPr>
                <w:sz w:val="24"/>
                <w:szCs w:val="24"/>
              </w:rPr>
              <w:t>1.0000</w:t>
            </w:r>
          </w:p>
        </w:tc>
        <w:tc>
          <w:tcPr>
            <w:tcW w:w="738" w:type="dxa"/>
          </w:tcPr>
          <w:p w:rsidR="0018722C">
            <w:pPr>
              <w:topLinePunct/>
              <w:ind w:leftChars="0" w:left="0" w:rightChars="0" w:right="0" w:firstLineChars="0" w:firstLine="0"/>
              <w:spacing w:line="240" w:lineRule="atLeast"/>
            </w:pPr>
            <w:r w:rsidRPr="00000000">
              <w:rPr>
                <w:sz w:val="24"/>
                <w:szCs w:val="24"/>
              </w:rPr>
              <w:t>0</w:t>
            </w:r>
          </w:p>
        </w:tc>
        <w:tc>
          <w:tcPr>
            <w:tcW w:w="59" w:type="dxa"/>
          </w:tcPr>
          <w:p w:rsidR="0018722C">
            <w:pPr>
              <w:topLinePunct/>
              <w:ind w:leftChars="0" w:left="0" w:rightChars="0" w:right="0" w:firstLineChars="0" w:firstLine="0"/>
              <w:spacing w:line="240" w:lineRule="atLeast"/>
            </w:pPr>
          </w:p>
        </w:tc>
      </w:tr>
      <w:tr>
        <w:trPr>
          <w:trHeight w:val="420" w:hRule="atLeast"/>
        </w:trPr>
        <w:tc>
          <w:tcPr>
            <w:tcW w:w="36"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r w:rsidRPr="00000000">
              <w:rPr>
                <w:sz w:val="24"/>
                <w:szCs w:val="24"/>
              </w:rPr>
              <w:t>10</w:t>
            </w:r>
          </w:p>
        </w:tc>
        <w:tc>
          <w:tcPr>
            <w:tcW w:w="776" w:type="dxa"/>
          </w:tcPr>
          <w:p w:rsidR="0018722C">
            <w:pPr>
              <w:topLinePunct/>
              <w:ind w:leftChars="0" w:left="0" w:rightChars="0" w:right="0" w:firstLineChars="0" w:firstLine="0"/>
              <w:spacing w:line="240" w:lineRule="atLeast"/>
            </w:pPr>
            <w:r w:rsidRPr="00000000">
              <w:rPr>
                <w:sz w:val="24"/>
                <w:szCs w:val="24"/>
              </w:rPr>
              <w:t>0.3245</w:t>
            </w:r>
          </w:p>
        </w:tc>
        <w:tc>
          <w:tcPr>
            <w:tcW w:w="681" w:type="dxa"/>
          </w:tcPr>
          <w:p w:rsidR="0018722C">
            <w:pPr>
              <w:topLinePunct/>
              <w:ind w:leftChars="0" w:left="0" w:rightChars="0" w:right="0" w:firstLineChars="0" w:firstLine="0"/>
              <w:spacing w:line="240" w:lineRule="atLeast"/>
            </w:pPr>
            <w:r w:rsidRPr="00000000">
              <w:rPr>
                <w:sz w:val="24"/>
                <w:szCs w:val="24"/>
              </w:rPr>
              <w:t>0.4417</w:t>
            </w:r>
          </w:p>
        </w:tc>
        <w:tc>
          <w:tcPr>
            <w:tcW w:w="691" w:type="dxa"/>
          </w:tcPr>
          <w:p w:rsidR="0018722C">
            <w:pPr>
              <w:topLinePunct/>
              <w:ind w:leftChars="0" w:left="0" w:rightChars="0" w:right="0" w:firstLineChars="0" w:firstLine="0"/>
              <w:spacing w:line="240" w:lineRule="atLeast"/>
            </w:pPr>
            <w:r w:rsidRPr="00000000">
              <w:rPr>
                <w:sz w:val="24"/>
                <w:szCs w:val="24"/>
              </w:rPr>
              <w:t>0.3398</w:t>
            </w:r>
          </w:p>
        </w:tc>
        <w:tc>
          <w:tcPr>
            <w:tcW w:w="691" w:type="dxa"/>
          </w:tcPr>
          <w:p w:rsidR="0018722C">
            <w:pPr>
              <w:topLinePunct/>
              <w:ind w:leftChars="0" w:left="0" w:rightChars="0" w:right="0" w:firstLineChars="0" w:firstLine="0"/>
              <w:spacing w:line="240" w:lineRule="atLeast"/>
            </w:pPr>
            <w:r w:rsidRPr="00000000">
              <w:rPr>
                <w:sz w:val="24"/>
                <w:szCs w:val="24"/>
              </w:rPr>
              <w:t>0.418</w:t>
            </w:r>
          </w:p>
        </w:tc>
        <w:tc>
          <w:tcPr>
            <w:tcW w:w="690" w:type="dxa"/>
          </w:tcPr>
          <w:p w:rsidR="0018722C">
            <w:pPr>
              <w:topLinePunct/>
              <w:ind w:leftChars="0" w:left="0" w:rightChars="0" w:right="0" w:firstLineChars="0" w:firstLine="0"/>
              <w:spacing w:line="240" w:lineRule="atLeast"/>
            </w:pPr>
            <w:r w:rsidRPr="00000000">
              <w:rPr>
                <w:sz w:val="24"/>
                <w:szCs w:val="24"/>
              </w:rPr>
              <w:t>0.3421</w:t>
            </w:r>
          </w:p>
        </w:tc>
        <w:tc>
          <w:tcPr>
            <w:tcW w:w="690" w:type="dxa"/>
          </w:tcPr>
          <w:p w:rsidR="0018722C">
            <w:pPr>
              <w:topLinePunct/>
              <w:ind w:leftChars="0" w:left="0" w:rightChars="0" w:right="0" w:firstLineChars="0" w:firstLine="0"/>
              <w:spacing w:line="240" w:lineRule="atLeast"/>
            </w:pPr>
            <w:r w:rsidRPr="00000000">
              <w:rPr>
                <w:sz w:val="24"/>
                <w:szCs w:val="24"/>
              </w:rPr>
              <w:t>0.3441</w:t>
            </w:r>
          </w:p>
        </w:tc>
        <w:tc>
          <w:tcPr>
            <w:tcW w:w="690" w:type="dxa"/>
          </w:tcPr>
          <w:p w:rsidR="0018722C">
            <w:pPr>
              <w:topLinePunct/>
              <w:ind w:leftChars="0" w:left="0" w:rightChars="0" w:right="0" w:firstLineChars="0" w:firstLine="0"/>
              <w:spacing w:line="240" w:lineRule="atLeast"/>
            </w:pPr>
            <w:r w:rsidRPr="00000000">
              <w:rPr>
                <w:sz w:val="24"/>
                <w:szCs w:val="24"/>
              </w:rPr>
              <w:t>0.3699</w:t>
            </w:r>
          </w:p>
        </w:tc>
        <w:tc>
          <w:tcPr>
            <w:tcW w:w="690" w:type="dxa"/>
          </w:tcPr>
          <w:p w:rsidR="0018722C">
            <w:pPr>
              <w:topLinePunct/>
              <w:ind w:leftChars="0" w:left="0" w:rightChars="0" w:right="0" w:firstLineChars="0" w:firstLine="0"/>
              <w:spacing w:line="240" w:lineRule="atLeast"/>
            </w:pPr>
            <w:r w:rsidRPr="00000000">
              <w:rPr>
                <w:sz w:val="24"/>
                <w:szCs w:val="24"/>
              </w:rPr>
              <w:t>0.3497</w:t>
            </w:r>
          </w:p>
        </w:tc>
        <w:tc>
          <w:tcPr>
            <w:tcW w:w="693" w:type="dxa"/>
          </w:tcPr>
          <w:p w:rsidR="0018722C">
            <w:pPr>
              <w:topLinePunct/>
              <w:ind w:leftChars="0" w:left="0" w:rightChars="0" w:right="0" w:firstLineChars="0" w:firstLine="0"/>
              <w:spacing w:line="240" w:lineRule="atLeast"/>
            </w:pPr>
            <w:r w:rsidRPr="00000000">
              <w:rPr>
                <w:sz w:val="24"/>
                <w:szCs w:val="24"/>
              </w:rPr>
              <w:t>0.2977</w:t>
            </w:r>
          </w:p>
        </w:tc>
        <w:tc>
          <w:tcPr>
            <w:tcW w:w="711" w:type="dxa"/>
          </w:tcPr>
          <w:p w:rsidR="0018722C">
            <w:pPr>
              <w:topLinePunct/>
              <w:ind w:leftChars="0" w:left="0" w:rightChars="0" w:right="0" w:firstLineChars="0" w:firstLine="0"/>
              <w:spacing w:line="240" w:lineRule="atLeast"/>
            </w:pPr>
            <w:r w:rsidRPr="00000000">
              <w:rPr>
                <w:sz w:val="24"/>
                <w:szCs w:val="24"/>
              </w:rPr>
              <w:t>0.4169</w:t>
            </w:r>
          </w:p>
        </w:tc>
        <w:tc>
          <w:tcPr>
            <w:tcW w:w="738" w:type="dxa"/>
          </w:tcPr>
          <w:p w:rsidR="0018722C">
            <w:pPr>
              <w:topLinePunct/>
              <w:ind w:leftChars="0" w:left="0" w:rightChars="0" w:right="0" w:firstLineChars="0" w:firstLine="0"/>
              <w:spacing w:line="240" w:lineRule="atLeast"/>
            </w:pPr>
            <w:r w:rsidRPr="00000000">
              <w:rPr>
                <w:sz w:val="24"/>
                <w:szCs w:val="24"/>
              </w:rPr>
              <w:t>12.74</w:t>
            </w:r>
          </w:p>
        </w:tc>
        <w:tc>
          <w:tcPr>
            <w:tcW w:w="59" w:type="dxa"/>
          </w:tcPr>
          <w:p w:rsidR="0018722C">
            <w:pPr>
              <w:topLinePunct/>
              <w:ind w:leftChars="0" w:left="0" w:rightChars="0" w:right="0" w:firstLineChars="0" w:firstLine="0"/>
              <w:spacing w:line="240" w:lineRule="atLeast"/>
            </w:pPr>
          </w:p>
        </w:tc>
      </w:tr>
      <w:tr>
        <w:trPr>
          <w:trHeight w:val="420" w:hRule="atLeast"/>
        </w:trPr>
        <w:tc>
          <w:tcPr>
            <w:tcW w:w="36"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r w:rsidRPr="00000000">
              <w:rPr>
                <w:sz w:val="24"/>
                <w:szCs w:val="24"/>
              </w:rPr>
              <w:t>11</w:t>
            </w:r>
          </w:p>
        </w:tc>
        <w:tc>
          <w:tcPr>
            <w:tcW w:w="776" w:type="dxa"/>
          </w:tcPr>
          <w:p w:rsidR="0018722C">
            <w:pPr>
              <w:topLinePunct/>
              <w:ind w:leftChars="0" w:left="0" w:rightChars="0" w:right="0" w:firstLineChars="0" w:firstLine="0"/>
              <w:spacing w:line="240" w:lineRule="atLeast"/>
            </w:pPr>
            <w:r w:rsidRPr="00000000">
              <w:rPr>
                <w:sz w:val="24"/>
                <w:szCs w:val="24"/>
              </w:rPr>
              <w:t>0.2802</w:t>
            </w:r>
          </w:p>
        </w:tc>
        <w:tc>
          <w:tcPr>
            <w:tcW w:w="681" w:type="dxa"/>
          </w:tcPr>
          <w:p w:rsidR="0018722C">
            <w:pPr>
              <w:topLinePunct/>
              <w:ind w:leftChars="0" w:left="0" w:rightChars="0" w:right="0" w:firstLineChars="0" w:firstLine="0"/>
              <w:spacing w:line="240" w:lineRule="atLeast"/>
            </w:pPr>
            <w:r w:rsidRPr="00000000">
              <w:rPr>
                <w:sz w:val="24"/>
                <w:szCs w:val="24"/>
              </w:rPr>
              <w:t>0.3872</w:t>
            </w:r>
          </w:p>
        </w:tc>
        <w:tc>
          <w:tcPr>
            <w:tcW w:w="691" w:type="dxa"/>
          </w:tcPr>
          <w:p w:rsidR="0018722C">
            <w:pPr>
              <w:topLinePunct/>
              <w:ind w:leftChars="0" w:left="0" w:rightChars="0" w:right="0" w:firstLineChars="0" w:firstLine="0"/>
              <w:spacing w:line="240" w:lineRule="atLeast"/>
            </w:pPr>
            <w:r w:rsidRPr="00000000">
              <w:rPr>
                <w:sz w:val="24"/>
                <w:szCs w:val="24"/>
              </w:rPr>
              <w:t>0.4056</w:t>
            </w:r>
          </w:p>
        </w:tc>
        <w:tc>
          <w:tcPr>
            <w:tcW w:w="691" w:type="dxa"/>
          </w:tcPr>
          <w:p w:rsidR="0018722C">
            <w:pPr>
              <w:topLinePunct/>
              <w:ind w:leftChars="0" w:left="0" w:rightChars="0" w:right="0" w:firstLineChars="0" w:firstLine="0"/>
              <w:spacing w:line="240" w:lineRule="atLeast"/>
            </w:pPr>
            <w:r w:rsidRPr="00000000">
              <w:rPr>
                <w:sz w:val="24"/>
                <w:szCs w:val="24"/>
              </w:rPr>
              <w:t>0.3022</w:t>
            </w:r>
          </w:p>
        </w:tc>
        <w:tc>
          <w:tcPr>
            <w:tcW w:w="690" w:type="dxa"/>
          </w:tcPr>
          <w:p w:rsidR="0018722C">
            <w:pPr>
              <w:topLinePunct/>
              <w:ind w:leftChars="0" w:left="0" w:rightChars="0" w:right="0" w:firstLineChars="0" w:firstLine="0"/>
              <w:spacing w:line="240" w:lineRule="atLeast"/>
            </w:pPr>
            <w:r w:rsidRPr="00000000">
              <w:rPr>
                <w:sz w:val="24"/>
                <w:szCs w:val="24"/>
              </w:rPr>
              <w:t>0.2461</w:t>
            </w:r>
          </w:p>
        </w:tc>
        <w:tc>
          <w:tcPr>
            <w:tcW w:w="690" w:type="dxa"/>
          </w:tcPr>
          <w:p w:rsidR="0018722C">
            <w:pPr>
              <w:topLinePunct/>
              <w:ind w:leftChars="0" w:left="0" w:rightChars="0" w:right="0" w:firstLineChars="0" w:firstLine="0"/>
              <w:spacing w:line="240" w:lineRule="atLeast"/>
            </w:pPr>
            <w:r w:rsidRPr="00000000">
              <w:rPr>
                <w:sz w:val="24"/>
                <w:szCs w:val="24"/>
              </w:rPr>
              <w:t>0.3166</w:t>
            </w:r>
          </w:p>
        </w:tc>
        <w:tc>
          <w:tcPr>
            <w:tcW w:w="690" w:type="dxa"/>
          </w:tcPr>
          <w:p w:rsidR="0018722C">
            <w:pPr>
              <w:topLinePunct/>
              <w:ind w:leftChars="0" w:left="0" w:rightChars="0" w:right="0" w:firstLineChars="0" w:firstLine="0"/>
              <w:spacing w:line="240" w:lineRule="atLeast"/>
            </w:pPr>
            <w:r w:rsidRPr="00000000">
              <w:rPr>
                <w:sz w:val="24"/>
                <w:szCs w:val="24"/>
              </w:rPr>
              <w:t>0.2334</w:t>
            </w:r>
          </w:p>
        </w:tc>
        <w:tc>
          <w:tcPr>
            <w:tcW w:w="690" w:type="dxa"/>
          </w:tcPr>
          <w:p w:rsidR="0018722C">
            <w:pPr>
              <w:topLinePunct/>
              <w:ind w:leftChars="0" w:left="0" w:rightChars="0" w:right="0" w:firstLineChars="0" w:firstLine="0"/>
              <w:spacing w:line="240" w:lineRule="atLeast"/>
            </w:pPr>
            <w:r w:rsidRPr="00000000">
              <w:rPr>
                <w:sz w:val="24"/>
                <w:szCs w:val="24"/>
              </w:rPr>
              <w:t>0.3036</w:t>
            </w:r>
          </w:p>
        </w:tc>
        <w:tc>
          <w:tcPr>
            <w:tcW w:w="693" w:type="dxa"/>
          </w:tcPr>
          <w:p w:rsidR="0018722C">
            <w:pPr>
              <w:topLinePunct/>
              <w:ind w:leftChars="0" w:left="0" w:rightChars="0" w:right="0" w:firstLineChars="0" w:firstLine="0"/>
              <w:spacing w:line="240" w:lineRule="atLeast"/>
            </w:pPr>
            <w:r w:rsidRPr="00000000">
              <w:rPr>
                <w:sz w:val="24"/>
                <w:szCs w:val="24"/>
              </w:rPr>
              <w:t>0.1898</w:t>
            </w:r>
          </w:p>
        </w:tc>
        <w:tc>
          <w:tcPr>
            <w:tcW w:w="711" w:type="dxa"/>
          </w:tcPr>
          <w:p w:rsidR="0018722C">
            <w:pPr>
              <w:topLinePunct/>
              <w:ind w:leftChars="0" w:left="0" w:rightChars="0" w:right="0" w:firstLineChars="0" w:firstLine="0"/>
              <w:spacing w:line="240" w:lineRule="atLeast"/>
            </w:pPr>
            <w:r w:rsidRPr="00000000">
              <w:rPr>
                <w:sz w:val="24"/>
                <w:szCs w:val="24"/>
              </w:rPr>
              <w:t>0.4167</w:t>
            </w:r>
          </w:p>
        </w:tc>
        <w:tc>
          <w:tcPr>
            <w:tcW w:w="738" w:type="dxa"/>
          </w:tcPr>
          <w:p w:rsidR="0018722C">
            <w:pPr>
              <w:topLinePunct/>
              <w:ind w:leftChars="0" w:left="0" w:rightChars="0" w:right="0" w:firstLineChars="0" w:firstLine="0"/>
              <w:spacing w:line="240" w:lineRule="atLeast"/>
            </w:pPr>
            <w:r w:rsidRPr="00000000">
              <w:rPr>
                <w:sz w:val="24"/>
                <w:szCs w:val="24"/>
              </w:rPr>
              <w:t>24.64</w:t>
            </w:r>
          </w:p>
        </w:tc>
        <w:tc>
          <w:tcPr>
            <w:tcW w:w="59" w:type="dxa"/>
          </w:tcPr>
          <w:p w:rsidR="0018722C">
            <w:pPr>
              <w:topLinePunct/>
              <w:ind w:leftChars="0" w:left="0" w:rightChars="0" w:right="0" w:firstLineChars="0" w:firstLine="0"/>
              <w:spacing w:line="240" w:lineRule="atLeast"/>
            </w:pPr>
          </w:p>
        </w:tc>
      </w:tr>
      <w:tr>
        <w:trPr>
          <w:trHeight w:val="420" w:hRule="atLeast"/>
        </w:trPr>
        <w:tc>
          <w:tcPr>
            <w:tcW w:w="36"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r w:rsidRPr="00000000">
              <w:rPr>
                <w:sz w:val="24"/>
                <w:szCs w:val="24"/>
              </w:rPr>
              <w:t>12</w:t>
            </w:r>
          </w:p>
        </w:tc>
        <w:tc>
          <w:tcPr>
            <w:tcW w:w="776" w:type="dxa"/>
          </w:tcPr>
          <w:p w:rsidR="0018722C">
            <w:pPr>
              <w:topLinePunct/>
              <w:ind w:leftChars="0" w:left="0" w:rightChars="0" w:right="0" w:firstLineChars="0" w:firstLine="0"/>
              <w:spacing w:line="240" w:lineRule="atLeast"/>
            </w:pPr>
            <w:r w:rsidRPr="00000000">
              <w:rPr>
                <w:sz w:val="24"/>
                <w:szCs w:val="24"/>
              </w:rPr>
              <w:t>0.3566</w:t>
            </w:r>
          </w:p>
        </w:tc>
        <w:tc>
          <w:tcPr>
            <w:tcW w:w="681" w:type="dxa"/>
          </w:tcPr>
          <w:p w:rsidR="0018722C">
            <w:pPr>
              <w:topLinePunct/>
              <w:ind w:leftChars="0" w:left="0" w:rightChars="0" w:right="0" w:firstLineChars="0" w:firstLine="0"/>
              <w:spacing w:line="240" w:lineRule="atLeast"/>
            </w:pPr>
            <w:r w:rsidRPr="00000000">
              <w:rPr>
                <w:sz w:val="24"/>
                <w:szCs w:val="24"/>
              </w:rPr>
              <w:t>0.3255</w:t>
            </w:r>
          </w:p>
        </w:tc>
        <w:tc>
          <w:tcPr>
            <w:tcW w:w="691" w:type="dxa"/>
          </w:tcPr>
          <w:p w:rsidR="0018722C">
            <w:pPr>
              <w:topLinePunct/>
              <w:ind w:leftChars="0" w:left="0" w:rightChars="0" w:right="0" w:firstLineChars="0" w:firstLine="0"/>
              <w:spacing w:line="240" w:lineRule="atLeast"/>
            </w:pPr>
            <w:r w:rsidRPr="00000000">
              <w:rPr>
                <w:sz w:val="24"/>
                <w:szCs w:val="24"/>
              </w:rPr>
              <w:t>0.3313</w:t>
            </w:r>
          </w:p>
        </w:tc>
        <w:tc>
          <w:tcPr>
            <w:tcW w:w="691" w:type="dxa"/>
          </w:tcPr>
          <w:p w:rsidR="0018722C">
            <w:pPr>
              <w:topLinePunct/>
              <w:ind w:leftChars="0" w:left="0" w:rightChars="0" w:right="0" w:firstLineChars="0" w:firstLine="0"/>
              <w:spacing w:line="240" w:lineRule="atLeast"/>
            </w:pPr>
            <w:r w:rsidRPr="00000000">
              <w:rPr>
                <w:sz w:val="24"/>
                <w:szCs w:val="24"/>
              </w:rPr>
              <w:t>0.1628</w:t>
            </w:r>
          </w:p>
        </w:tc>
        <w:tc>
          <w:tcPr>
            <w:tcW w:w="690" w:type="dxa"/>
          </w:tcPr>
          <w:p w:rsidR="0018722C">
            <w:pPr>
              <w:topLinePunct/>
              <w:ind w:leftChars="0" w:left="0" w:rightChars="0" w:right="0" w:firstLineChars="0" w:firstLine="0"/>
              <w:spacing w:line="240" w:lineRule="atLeast"/>
            </w:pPr>
            <w:r w:rsidRPr="00000000">
              <w:rPr>
                <w:sz w:val="24"/>
                <w:szCs w:val="24"/>
              </w:rPr>
              <w:t>0.1155</w:t>
            </w:r>
          </w:p>
        </w:tc>
        <w:tc>
          <w:tcPr>
            <w:tcW w:w="690" w:type="dxa"/>
          </w:tcPr>
          <w:p w:rsidR="0018722C">
            <w:pPr>
              <w:topLinePunct/>
              <w:ind w:leftChars="0" w:left="0" w:rightChars="0" w:right="0" w:firstLineChars="0" w:firstLine="0"/>
              <w:spacing w:line="240" w:lineRule="atLeast"/>
            </w:pPr>
            <w:r w:rsidRPr="00000000">
              <w:rPr>
                <w:sz w:val="24"/>
                <w:szCs w:val="24"/>
              </w:rPr>
              <w:t>0.1405</w:t>
            </w:r>
          </w:p>
        </w:tc>
        <w:tc>
          <w:tcPr>
            <w:tcW w:w="690" w:type="dxa"/>
          </w:tcPr>
          <w:p w:rsidR="0018722C">
            <w:pPr>
              <w:topLinePunct/>
              <w:ind w:leftChars="0" w:left="0" w:rightChars="0" w:right="0" w:firstLineChars="0" w:firstLine="0"/>
              <w:spacing w:line="240" w:lineRule="atLeast"/>
            </w:pPr>
            <w:r w:rsidRPr="00000000">
              <w:rPr>
                <w:sz w:val="24"/>
                <w:szCs w:val="24"/>
              </w:rPr>
              <w:t>0.1009</w:t>
            </w:r>
          </w:p>
        </w:tc>
        <w:tc>
          <w:tcPr>
            <w:tcW w:w="690" w:type="dxa"/>
          </w:tcPr>
          <w:p w:rsidR="0018722C">
            <w:pPr>
              <w:topLinePunct/>
              <w:ind w:leftChars="0" w:left="0" w:rightChars="0" w:right="0" w:firstLineChars="0" w:firstLine="0"/>
              <w:spacing w:line="240" w:lineRule="atLeast"/>
            </w:pPr>
            <w:r w:rsidRPr="00000000">
              <w:rPr>
                <w:sz w:val="24"/>
                <w:szCs w:val="24"/>
              </w:rPr>
              <w:t>0.316</w:t>
            </w:r>
          </w:p>
        </w:tc>
        <w:tc>
          <w:tcPr>
            <w:tcW w:w="693" w:type="dxa"/>
          </w:tcPr>
          <w:p w:rsidR="0018722C">
            <w:pPr>
              <w:topLinePunct/>
              <w:ind w:leftChars="0" w:left="0" w:rightChars="0" w:right="0" w:firstLineChars="0" w:firstLine="0"/>
              <w:spacing w:line="240" w:lineRule="atLeast"/>
            </w:pPr>
            <w:r w:rsidRPr="00000000">
              <w:rPr>
                <w:sz w:val="24"/>
                <w:szCs w:val="24"/>
              </w:rPr>
              <w:t>0.097</w:t>
            </w:r>
          </w:p>
        </w:tc>
        <w:tc>
          <w:tcPr>
            <w:tcW w:w="711" w:type="dxa"/>
          </w:tcPr>
          <w:p w:rsidR="0018722C">
            <w:pPr>
              <w:topLinePunct/>
              <w:ind w:leftChars="0" w:left="0" w:rightChars="0" w:right="0" w:firstLineChars="0" w:firstLine="0"/>
              <w:spacing w:line="240" w:lineRule="atLeast"/>
            </w:pPr>
            <w:r w:rsidRPr="00000000">
              <w:rPr>
                <w:sz w:val="24"/>
                <w:szCs w:val="24"/>
              </w:rPr>
              <w:t>0.4822</w:t>
            </w:r>
          </w:p>
        </w:tc>
        <w:tc>
          <w:tcPr>
            <w:tcW w:w="738" w:type="dxa"/>
          </w:tcPr>
          <w:p w:rsidR="0018722C">
            <w:pPr>
              <w:topLinePunct/>
              <w:ind w:leftChars="0" w:left="0" w:rightChars="0" w:right="0" w:firstLineChars="0" w:firstLine="0"/>
              <w:spacing w:line="240" w:lineRule="atLeast"/>
            </w:pPr>
            <w:r w:rsidRPr="00000000">
              <w:rPr>
                <w:sz w:val="24"/>
                <w:szCs w:val="24"/>
              </w:rPr>
              <w:t>55.72</w:t>
            </w:r>
          </w:p>
        </w:tc>
        <w:tc>
          <w:tcPr>
            <w:tcW w:w="59" w:type="dxa"/>
          </w:tcPr>
          <w:p w:rsidR="0018722C">
            <w:pPr>
              <w:topLinePunct/>
              <w:ind w:leftChars="0" w:left="0" w:rightChars="0" w:right="0" w:firstLineChars="0" w:firstLine="0"/>
              <w:spacing w:line="240" w:lineRule="atLeast"/>
            </w:pPr>
          </w:p>
        </w:tc>
      </w:tr>
      <w:tr>
        <w:trPr>
          <w:trHeight w:val="420" w:hRule="atLeast"/>
        </w:trPr>
        <w:tc>
          <w:tcPr>
            <w:tcW w:w="36"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r w:rsidRPr="00000000">
              <w:rPr>
                <w:sz w:val="24"/>
                <w:szCs w:val="24"/>
              </w:rPr>
              <w:t>13</w:t>
            </w:r>
          </w:p>
        </w:tc>
        <w:tc>
          <w:tcPr>
            <w:tcW w:w="776" w:type="dxa"/>
          </w:tcPr>
          <w:p w:rsidR="0018722C">
            <w:pPr>
              <w:topLinePunct/>
              <w:ind w:leftChars="0" w:left="0" w:rightChars="0" w:right="0" w:firstLineChars="0" w:firstLine="0"/>
              <w:spacing w:line="240" w:lineRule="atLeast"/>
            </w:pPr>
            <w:r w:rsidRPr="00000000">
              <w:rPr>
                <w:sz w:val="24"/>
                <w:szCs w:val="24"/>
              </w:rPr>
              <w:t>0.6764</w:t>
            </w:r>
          </w:p>
        </w:tc>
        <w:tc>
          <w:tcPr>
            <w:tcW w:w="681" w:type="dxa"/>
          </w:tcPr>
          <w:p w:rsidR="0018722C">
            <w:pPr>
              <w:topLinePunct/>
              <w:ind w:leftChars="0" w:left="0" w:rightChars="0" w:right="0" w:firstLineChars="0" w:firstLine="0"/>
              <w:spacing w:line="240" w:lineRule="atLeast"/>
            </w:pPr>
            <w:r w:rsidRPr="00000000">
              <w:rPr>
                <w:sz w:val="24"/>
                <w:szCs w:val="24"/>
              </w:rPr>
              <w:t>0.7122</w:t>
            </w:r>
          </w:p>
        </w:tc>
        <w:tc>
          <w:tcPr>
            <w:tcW w:w="691" w:type="dxa"/>
          </w:tcPr>
          <w:p w:rsidR="0018722C">
            <w:pPr>
              <w:topLinePunct/>
              <w:ind w:leftChars="0" w:left="0" w:rightChars="0" w:right="0" w:firstLineChars="0" w:firstLine="0"/>
              <w:spacing w:line="240" w:lineRule="atLeast"/>
            </w:pPr>
            <w:r w:rsidRPr="00000000">
              <w:rPr>
                <w:sz w:val="24"/>
                <w:szCs w:val="24"/>
              </w:rPr>
              <w:t>0.6647</w:t>
            </w:r>
          </w:p>
        </w:tc>
        <w:tc>
          <w:tcPr>
            <w:tcW w:w="691" w:type="dxa"/>
          </w:tcPr>
          <w:p w:rsidR="0018722C">
            <w:pPr>
              <w:topLinePunct/>
              <w:ind w:leftChars="0" w:left="0" w:rightChars="0" w:right="0" w:firstLineChars="0" w:firstLine="0"/>
              <w:spacing w:line="240" w:lineRule="atLeast"/>
            </w:pPr>
            <w:r w:rsidRPr="00000000">
              <w:rPr>
                <w:sz w:val="24"/>
                <w:szCs w:val="24"/>
              </w:rPr>
              <w:t>0.6452</w:t>
            </w:r>
          </w:p>
        </w:tc>
        <w:tc>
          <w:tcPr>
            <w:tcW w:w="690" w:type="dxa"/>
          </w:tcPr>
          <w:p w:rsidR="0018722C">
            <w:pPr>
              <w:topLinePunct/>
              <w:ind w:leftChars="0" w:left="0" w:rightChars="0" w:right="0" w:firstLineChars="0" w:firstLine="0"/>
              <w:spacing w:line="240" w:lineRule="atLeast"/>
            </w:pPr>
            <w:r w:rsidRPr="00000000">
              <w:rPr>
                <w:sz w:val="24"/>
                <w:szCs w:val="24"/>
              </w:rPr>
              <w:t>0.6848</w:t>
            </w:r>
          </w:p>
        </w:tc>
        <w:tc>
          <w:tcPr>
            <w:tcW w:w="690" w:type="dxa"/>
          </w:tcPr>
          <w:p w:rsidR="0018722C">
            <w:pPr>
              <w:topLinePunct/>
              <w:ind w:leftChars="0" w:left="0" w:rightChars="0" w:right="0" w:firstLineChars="0" w:firstLine="0"/>
              <w:spacing w:line="240" w:lineRule="atLeast"/>
            </w:pPr>
            <w:r w:rsidRPr="00000000">
              <w:rPr>
                <w:sz w:val="24"/>
                <w:szCs w:val="24"/>
              </w:rPr>
              <w:t>0.6768</w:t>
            </w:r>
          </w:p>
        </w:tc>
        <w:tc>
          <w:tcPr>
            <w:tcW w:w="690" w:type="dxa"/>
          </w:tcPr>
          <w:p w:rsidR="0018722C">
            <w:pPr>
              <w:topLinePunct/>
              <w:ind w:leftChars="0" w:left="0" w:rightChars="0" w:right="0" w:firstLineChars="0" w:firstLine="0"/>
              <w:spacing w:line="240" w:lineRule="atLeast"/>
            </w:pPr>
            <w:r w:rsidRPr="00000000">
              <w:rPr>
                <w:sz w:val="24"/>
                <w:szCs w:val="24"/>
              </w:rPr>
              <w:t>0.6926</w:t>
            </w:r>
          </w:p>
        </w:tc>
        <w:tc>
          <w:tcPr>
            <w:tcW w:w="690" w:type="dxa"/>
          </w:tcPr>
          <w:p w:rsidR="0018722C">
            <w:pPr>
              <w:topLinePunct/>
              <w:ind w:leftChars="0" w:left="0" w:rightChars="0" w:right="0" w:firstLineChars="0" w:firstLine="0"/>
              <w:spacing w:line="240" w:lineRule="atLeast"/>
            </w:pPr>
            <w:r w:rsidRPr="00000000">
              <w:rPr>
                <w:sz w:val="24"/>
                <w:szCs w:val="24"/>
              </w:rPr>
              <w:t>0.6917</w:t>
            </w:r>
          </w:p>
        </w:tc>
        <w:tc>
          <w:tcPr>
            <w:tcW w:w="693" w:type="dxa"/>
          </w:tcPr>
          <w:p w:rsidR="0018722C">
            <w:pPr>
              <w:topLinePunct/>
              <w:ind w:leftChars="0" w:left="0" w:rightChars="0" w:right="0" w:firstLineChars="0" w:firstLine="0"/>
              <w:spacing w:line="240" w:lineRule="atLeast"/>
            </w:pPr>
            <w:r w:rsidRPr="00000000">
              <w:rPr>
                <w:sz w:val="24"/>
                <w:szCs w:val="24"/>
              </w:rPr>
              <w:t>0.6217</w:t>
            </w:r>
          </w:p>
        </w:tc>
        <w:tc>
          <w:tcPr>
            <w:tcW w:w="711" w:type="dxa"/>
          </w:tcPr>
          <w:p w:rsidR="0018722C">
            <w:pPr>
              <w:topLinePunct/>
              <w:ind w:leftChars="0" w:left="0" w:rightChars="0" w:right="0" w:firstLineChars="0" w:firstLine="0"/>
              <w:spacing w:line="240" w:lineRule="atLeast"/>
            </w:pPr>
            <w:r w:rsidRPr="00000000">
              <w:rPr>
                <w:sz w:val="24"/>
                <w:szCs w:val="24"/>
              </w:rPr>
              <w:t>0.6437</w:t>
            </w:r>
          </w:p>
        </w:tc>
        <w:tc>
          <w:tcPr>
            <w:tcW w:w="738" w:type="dxa"/>
          </w:tcPr>
          <w:p w:rsidR="0018722C">
            <w:pPr>
              <w:topLinePunct/>
              <w:ind w:leftChars="0" w:left="0" w:rightChars="0" w:right="0" w:firstLineChars="0" w:firstLine="0"/>
              <w:spacing w:line="240" w:lineRule="atLeast"/>
            </w:pPr>
            <w:r w:rsidRPr="00000000">
              <w:rPr>
                <w:sz w:val="24"/>
                <w:szCs w:val="24"/>
              </w:rPr>
              <w:t>4.07</w:t>
            </w:r>
          </w:p>
        </w:tc>
        <w:tc>
          <w:tcPr>
            <w:tcW w:w="59" w:type="dxa"/>
          </w:tcPr>
          <w:p w:rsidR="0018722C">
            <w:pPr>
              <w:topLinePunct/>
              <w:ind w:leftChars="0" w:left="0" w:rightChars="0" w:right="0" w:firstLineChars="0" w:firstLine="0"/>
              <w:spacing w:line="240" w:lineRule="atLeast"/>
            </w:pPr>
          </w:p>
        </w:tc>
      </w:tr>
      <w:tr>
        <w:trPr>
          <w:trHeight w:val="420" w:hRule="atLeast"/>
        </w:trPr>
        <w:tc>
          <w:tcPr>
            <w:tcW w:w="36"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r w:rsidRPr="00000000">
              <w:rPr>
                <w:sz w:val="24"/>
                <w:szCs w:val="24"/>
              </w:rPr>
              <w:t>14</w:t>
            </w:r>
          </w:p>
        </w:tc>
        <w:tc>
          <w:tcPr>
            <w:tcW w:w="776" w:type="dxa"/>
          </w:tcPr>
          <w:p w:rsidR="0018722C">
            <w:pPr>
              <w:topLinePunct/>
              <w:ind w:leftChars="0" w:left="0" w:rightChars="0" w:right="0" w:firstLineChars="0" w:firstLine="0"/>
              <w:spacing w:line="240" w:lineRule="atLeast"/>
            </w:pPr>
            <w:r w:rsidRPr="00000000">
              <w:rPr>
                <w:sz w:val="24"/>
                <w:szCs w:val="24"/>
              </w:rPr>
              <w:t>2.8749</w:t>
            </w:r>
          </w:p>
        </w:tc>
        <w:tc>
          <w:tcPr>
            <w:tcW w:w="681" w:type="dxa"/>
          </w:tcPr>
          <w:p w:rsidR="0018722C">
            <w:pPr>
              <w:topLinePunct/>
              <w:ind w:leftChars="0" w:left="0" w:rightChars="0" w:right="0" w:firstLineChars="0" w:firstLine="0"/>
              <w:spacing w:line="240" w:lineRule="atLeast"/>
            </w:pPr>
            <w:r w:rsidRPr="00000000">
              <w:rPr>
                <w:sz w:val="24"/>
                <w:szCs w:val="24"/>
              </w:rPr>
              <w:t>3.4299</w:t>
            </w:r>
          </w:p>
        </w:tc>
        <w:tc>
          <w:tcPr>
            <w:tcW w:w="691" w:type="dxa"/>
          </w:tcPr>
          <w:p w:rsidR="0018722C">
            <w:pPr>
              <w:topLinePunct/>
              <w:ind w:leftChars="0" w:left="0" w:rightChars="0" w:right="0" w:firstLineChars="0" w:firstLine="0"/>
              <w:spacing w:line="240" w:lineRule="atLeast"/>
            </w:pPr>
            <w:r w:rsidRPr="00000000">
              <w:rPr>
                <w:sz w:val="24"/>
                <w:szCs w:val="24"/>
              </w:rPr>
              <w:t>3.1478</w:t>
            </w:r>
          </w:p>
        </w:tc>
        <w:tc>
          <w:tcPr>
            <w:tcW w:w="691" w:type="dxa"/>
          </w:tcPr>
          <w:p w:rsidR="0018722C">
            <w:pPr>
              <w:topLinePunct/>
              <w:ind w:leftChars="0" w:left="0" w:rightChars="0" w:right="0" w:firstLineChars="0" w:firstLine="0"/>
              <w:spacing w:line="240" w:lineRule="atLeast"/>
            </w:pPr>
            <w:r w:rsidRPr="00000000">
              <w:rPr>
                <w:sz w:val="24"/>
                <w:szCs w:val="24"/>
              </w:rPr>
              <w:t>3.1575</w:t>
            </w:r>
          </w:p>
        </w:tc>
        <w:tc>
          <w:tcPr>
            <w:tcW w:w="690" w:type="dxa"/>
          </w:tcPr>
          <w:p w:rsidR="0018722C">
            <w:pPr>
              <w:topLinePunct/>
              <w:ind w:leftChars="0" w:left="0" w:rightChars="0" w:right="0" w:firstLineChars="0" w:firstLine="0"/>
              <w:spacing w:line="240" w:lineRule="atLeast"/>
            </w:pPr>
            <w:r w:rsidRPr="00000000">
              <w:rPr>
                <w:sz w:val="24"/>
                <w:szCs w:val="24"/>
              </w:rPr>
              <w:t>3.2099</w:t>
            </w:r>
          </w:p>
        </w:tc>
        <w:tc>
          <w:tcPr>
            <w:tcW w:w="690" w:type="dxa"/>
          </w:tcPr>
          <w:p w:rsidR="0018722C">
            <w:pPr>
              <w:topLinePunct/>
              <w:ind w:leftChars="0" w:left="0" w:rightChars="0" w:right="0" w:firstLineChars="0" w:firstLine="0"/>
              <w:spacing w:line="240" w:lineRule="atLeast"/>
            </w:pPr>
            <w:r w:rsidRPr="00000000">
              <w:rPr>
                <w:sz w:val="24"/>
                <w:szCs w:val="24"/>
              </w:rPr>
              <w:t>2.7649</w:t>
            </w:r>
          </w:p>
        </w:tc>
        <w:tc>
          <w:tcPr>
            <w:tcW w:w="690" w:type="dxa"/>
          </w:tcPr>
          <w:p w:rsidR="0018722C">
            <w:pPr>
              <w:topLinePunct/>
              <w:ind w:leftChars="0" w:left="0" w:rightChars="0" w:right="0" w:firstLineChars="0" w:firstLine="0"/>
              <w:spacing w:line="240" w:lineRule="atLeast"/>
            </w:pPr>
            <w:r w:rsidRPr="00000000">
              <w:rPr>
                <w:sz w:val="24"/>
                <w:szCs w:val="24"/>
              </w:rPr>
              <w:t>2.8624</w:t>
            </w:r>
          </w:p>
        </w:tc>
        <w:tc>
          <w:tcPr>
            <w:tcW w:w="690" w:type="dxa"/>
          </w:tcPr>
          <w:p w:rsidR="0018722C">
            <w:pPr>
              <w:topLinePunct/>
              <w:ind w:leftChars="0" w:left="0" w:rightChars="0" w:right="0" w:firstLineChars="0" w:firstLine="0"/>
              <w:spacing w:line="240" w:lineRule="atLeast"/>
            </w:pPr>
            <w:r w:rsidRPr="00000000">
              <w:rPr>
                <w:sz w:val="24"/>
                <w:szCs w:val="24"/>
              </w:rPr>
              <w:t>3.0922</w:t>
            </w:r>
          </w:p>
        </w:tc>
        <w:tc>
          <w:tcPr>
            <w:tcW w:w="693" w:type="dxa"/>
          </w:tcPr>
          <w:p w:rsidR="0018722C">
            <w:pPr>
              <w:topLinePunct/>
              <w:ind w:leftChars="0" w:left="0" w:rightChars="0" w:right="0" w:firstLineChars="0" w:firstLine="0"/>
              <w:spacing w:line="240" w:lineRule="atLeast"/>
            </w:pPr>
            <w:r w:rsidRPr="00000000">
              <w:rPr>
                <w:sz w:val="24"/>
                <w:szCs w:val="24"/>
              </w:rPr>
              <w:t>2.3214</w:t>
            </w:r>
          </w:p>
        </w:tc>
        <w:tc>
          <w:tcPr>
            <w:tcW w:w="711" w:type="dxa"/>
          </w:tcPr>
          <w:p w:rsidR="0018722C">
            <w:pPr>
              <w:topLinePunct/>
              <w:ind w:leftChars="0" w:left="0" w:rightChars="0" w:right="0" w:firstLineChars="0" w:firstLine="0"/>
              <w:spacing w:line="240" w:lineRule="atLeast"/>
            </w:pPr>
            <w:r w:rsidRPr="00000000">
              <w:rPr>
                <w:sz w:val="24"/>
                <w:szCs w:val="24"/>
              </w:rPr>
              <w:t>2.8337</w:t>
            </w:r>
          </w:p>
        </w:tc>
        <w:tc>
          <w:tcPr>
            <w:tcW w:w="738" w:type="dxa"/>
          </w:tcPr>
          <w:p w:rsidR="0018722C">
            <w:pPr>
              <w:topLinePunct/>
              <w:ind w:leftChars="0" w:left="0" w:rightChars="0" w:right="0" w:firstLineChars="0" w:firstLine="0"/>
              <w:spacing w:line="240" w:lineRule="atLeast"/>
            </w:pPr>
            <w:r w:rsidRPr="00000000">
              <w:rPr>
                <w:sz w:val="24"/>
                <w:szCs w:val="24"/>
              </w:rPr>
              <w:t>10.37</w:t>
            </w:r>
          </w:p>
        </w:tc>
        <w:tc>
          <w:tcPr>
            <w:tcW w:w="59" w:type="dxa"/>
          </w:tcPr>
          <w:p w:rsidR="0018722C">
            <w:pPr>
              <w:topLinePunct/>
              <w:ind w:leftChars="0" w:left="0" w:rightChars="0" w:right="0" w:firstLineChars="0" w:firstLine="0"/>
              <w:spacing w:line="240" w:lineRule="atLeast"/>
            </w:pPr>
          </w:p>
        </w:tc>
      </w:tr>
      <w:tr>
        <w:trPr>
          <w:trHeight w:val="420" w:hRule="atLeast"/>
        </w:trPr>
        <w:tc>
          <w:tcPr>
            <w:tcW w:w="36"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r w:rsidRPr="00000000">
              <w:rPr>
                <w:sz w:val="24"/>
                <w:szCs w:val="24"/>
              </w:rPr>
              <w:t>15</w:t>
            </w:r>
          </w:p>
        </w:tc>
        <w:tc>
          <w:tcPr>
            <w:tcW w:w="776" w:type="dxa"/>
          </w:tcPr>
          <w:p w:rsidR="0018722C">
            <w:pPr>
              <w:topLinePunct/>
              <w:ind w:leftChars="0" w:left="0" w:rightChars="0" w:right="0" w:firstLineChars="0" w:firstLine="0"/>
              <w:spacing w:line="240" w:lineRule="atLeast"/>
            </w:pPr>
            <w:r w:rsidRPr="00000000">
              <w:rPr>
                <w:sz w:val="24"/>
                <w:szCs w:val="24"/>
              </w:rPr>
              <w:t>0.1014</w:t>
            </w:r>
          </w:p>
        </w:tc>
        <w:tc>
          <w:tcPr>
            <w:tcW w:w="681" w:type="dxa"/>
          </w:tcPr>
          <w:p w:rsidR="0018722C">
            <w:pPr>
              <w:topLinePunct/>
              <w:ind w:leftChars="0" w:left="0" w:rightChars="0" w:right="0" w:firstLineChars="0" w:firstLine="0"/>
              <w:spacing w:line="240" w:lineRule="atLeast"/>
            </w:pPr>
            <w:r w:rsidRPr="00000000">
              <w:rPr>
                <w:sz w:val="24"/>
                <w:szCs w:val="24"/>
              </w:rPr>
              <w:t>0.1007</w:t>
            </w:r>
          </w:p>
        </w:tc>
        <w:tc>
          <w:tcPr>
            <w:tcW w:w="691" w:type="dxa"/>
          </w:tcPr>
          <w:p w:rsidR="0018722C">
            <w:pPr>
              <w:topLinePunct/>
              <w:ind w:leftChars="0" w:left="0" w:rightChars="0" w:right="0" w:firstLineChars="0" w:firstLine="0"/>
              <w:spacing w:line="240" w:lineRule="atLeast"/>
            </w:pPr>
            <w:r w:rsidRPr="00000000">
              <w:rPr>
                <w:sz w:val="24"/>
                <w:szCs w:val="24"/>
              </w:rPr>
              <w:t>0.1292</w:t>
            </w:r>
          </w:p>
        </w:tc>
        <w:tc>
          <w:tcPr>
            <w:tcW w:w="691" w:type="dxa"/>
          </w:tcPr>
          <w:p w:rsidR="0018722C">
            <w:pPr>
              <w:topLinePunct/>
              <w:ind w:leftChars="0" w:left="0" w:rightChars="0" w:right="0" w:firstLineChars="0" w:firstLine="0"/>
              <w:spacing w:line="240" w:lineRule="atLeast"/>
            </w:pPr>
            <w:r w:rsidRPr="00000000">
              <w:rPr>
                <w:sz w:val="24"/>
                <w:szCs w:val="24"/>
              </w:rPr>
              <w:t>0.1197</w:t>
            </w:r>
          </w:p>
        </w:tc>
        <w:tc>
          <w:tcPr>
            <w:tcW w:w="690" w:type="dxa"/>
          </w:tcPr>
          <w:p w:rsidR="0018722C">
            <w:pPr>
              <w:topLinePunct/>
              <w:ind w:leftChars="0" w:left="0" w:rightChars="0" w:right="0" w:firstLineChars="0" w:firstLine="0"/>
              <w:spacing w:line="240" w:lineRule="atLeast"/>
            </w:pPr>
            <w:r w:rsidRPr="00000000">
              <w:rPr>
                <w:sz w:val="24"/>
                <w:szCs w:val="24"/>
              </w:rPr>
              <w:t>0.1300</w:t>
            </w:r>
          </w:p>
        </w:tc>
        <w:tc>
          <w:tcPr>
            <w:tcW w:w="690" w:type="dxa"/>
          </w:tcPr>
          <w:p w:rsidR="0018722C">
            <w:pPr>
              <w:topLinePunct/>
              <w:ind w:leftChars="0" w:left="0" w:rightChars="0" w:right="0" w:firstLineChars="0" w:firstLine="0"/>
              <w:spacing w:line="240" w:lineRule="atLeast"/>
            </w:pPr>
            <w:r w:rsidRPr="00000000">
              <w:rPr>
                <w:sz w:val="24"/>
                <w:szCs w:val="24"/>
              </w:rPr>
              <w:t>0.1287</w:t>
            </w:r>
          </w:p>
        </w:tc>
        <w:tc>
          <w:tcPr>
            <w:tcW w:w="690" w:type="dxa"/>
          </w:tcPr>
          <w:p w:rsidR="0018722C">
            <w:pPr>
              <w:topLinePunct/>
              <w:ind w:leftChars="0" w:left="0" w:rightChars="0" w:right="0" w:firstLineChars="0" w:firstLine="0"/>
              <w:spacing w:line="240" w:lineRule="atLeast"/>
            </w:pPr>
            <w:r w:rsidRPr="00000000">
              <w:rPr>
                <w:sz w:val="24"/>
                <w:szCs w:val="24"/>
              </w:rPr>
              <w:t>0.1161</w:t>
            </w:r>
          </w:p>
        </w:tc>
        <w:tc>
          <w:tcPr>
            <w:tcW w:w="690" w:type="dxa"/>
          </w:tcPr>
          <w:p w:rsidR="0018722C">
            <w:pPr>
              <w:topLinePunct/>
              <w:ind w:leftChars="0" w:left="0" w:rightChars="0" w:right="0" w:firstLineChars="0" w:firstLine="0"/>
              <w:spacing w:line="240" w:lineRule="atLeast"/>
            </w:pPr>
            <w:r w:rsidRPr="00000000">
              <w:rPr>
                <w:sz w:val="24"/>
                <w:szCs w:val="24"/>
              </w:rPr>
              <w:t>0.1185</w:t>
            </w:r>
          </w:p>
        </w:tc>
        <w:tc>
          <w:tcPr>
            <w:tcW w:w="693" w:type="dxa"/>
          </w:tcPr>
          <w:p w:rsidR="0018722C">
            <w:pPr>
              <w:topLinePunct/>
              <w:ind w:leftChars="0" w:left="0" w:rightChars="0" w:right="0" w:firstLineChars="0" w:firstLine="0"/>
              <w:spacing w:line="240" w:lineRule="atLeast"/>
            </w:pPr>
            <w:r w:rsidRPr="00000000">
              <w:rPr>
                <w:sz w:val="24"/>
                <w:szCs w:val="24"/>
              </w:rPr>
              <w:t>0.0887</w:t>
            </w:r>
          </w:p>
        </w:tc>
        <w:tc>
          <w:tcPr>
            <w:tcW w:w="711" w:type="dxa"/>
          </w:tcPr>
          <w:p w:rsidR="0018722C">
            <w:pPr>
              <w:topLinePunct/>
              <w:ind w:leftChars="0" w:left="0" w:rightChars="0" w:right="0" w:firstLineChars="0" w:firstLine="0"/>
              <w:spacing w:line="240" w:lineRule="atLeast"/>
            </w:pPr>
            <w:r w:rsidRPr="00000000">
              <w:rPr>
                <w:sz w:val="24"/>
                <w:szCs w:val="24"/>
              </w:rPr>
              <w:t>0.0793</w:t>
            </w:r>
          </w:p>
        </w:tc>
        <w:tc>
          <w:tcPr>
            <w:tcW w:w="738" w:type="dxa"/>
          </w:tcPr>
          <w:p w:rsidR="0018722C">
            <w:pPr>
              <w:topLinePunct/>
              <w:ind w:leftChars="0" w:left="0" w:rightChars="0" w:right="0" w:firstLineChars="0" w:firstLine="0"/>
              <w:spacing w:line="240" w:lineRule="atLeast"/>
            </w:pPr>
            <w:r w:rsidRPr="00000000">
              <w:rPr>
                <w:sz w:val="24"/>
                <w:szCs w:val="24"/>
              </w:rPr>
              <w:t>12.98</w:t>
            </w:r>
          </w:p>
        </w:tc>
        <w:tc>
          <w:tcPr>
            <w:tcW w:w="59" w:type="dxa"/>
          </w:tcPr>
          <w:p w:rsidR="0018722C">
            <w:pPr>
              <w:topLinePunct/>
              <w:ind w:leftChars="0" w:left="0" w:rightChars="0" w:right="0" w:firstLineChars="0" w:firstLine="0"/>
              <w:spacing w:line="240" w:lineRule="atLeast"/>
            </w:pPr>
          </w:p>
        </w:tc>
      </w:tr>
      <w:tr>
        <w:trPr>
          <w:trHeight w:val="420" w:hRule="atLeast"/>
        </w:trPr>
        <w:tc>
          <w:tcPr>
            <w:tcW w:w="36" w:type="dxa"/>
            <w:tcBorders>
              <w:bottom w:val="single" w:sz="12" w:space="0" w:color="000000"/>
            </w:tcBorders>
          </w:tcPr>
          <w:p w:rsidR="0018722C">
            <w:pPr>
              <w:topLinePunct/>
              <w:ind w:leftChars="0" w:left="0" w:rightChars="0" w:right="0" w:firstLineChars="0" w:firstLine="0"/>
              <w:spacing w:line="240" w:lineRule="atLeast"/>
            </w:pPr>
          </w:p>
        </w:tc>
        <w:tc>
          <w:tcPr>
            <w:tcW w:w="718"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16</w:t>
            </w:r>
          </w:p>
        </w:tc>
        <w:tc>
          <w:tcPr>
            <w:tcW w:w="77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0.1203</w:t>
            </w:r>
          </w:p>
        </w:tc>
        <w:tc>
          <w:tcPr>
            <w:tcW w:w="68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0.1258</w:t>
            </w:r>
          </w:p>
        </w:tc>
        <w:tc>
          <w:tcPr>
            <w:tcW w:w="69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0.1574</w:t>
            </w:r>
          </w:p>
        </w:tc>
        <w:tc>
          <w:tcPr>
            <w:tcW w:w="69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0.1421</w:t>
            </w:r>
          </w:p>
        </w:tc>
        <w:tc>
          <w:tcPr>
            <w:tcW w:w="69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0.1645</w:t>
            </w:r>
          </w:p>
        </w:tc>
        <w:tc>
          <w:tcPr>
            <w:tcW w:w="69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0.1799</w:t>
            </w:r>
          </w:p>
        </w:tc>
        <w:tc>
          <w:tcPr>
            <w:tcW w:w="69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0.1679</w:t>
            </w:r>
          </w:p>
        </w:tc>
        <w:tc>
          <w:tcPr>
            <w:tcW w:w="69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0.1407</w:t>
            </w:r>
          </w:p>
        </w:tc>
        <w:tc>
          <w:tcPr>
            <w:tcW w:w="69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0.1263</w:t>
            </w:r>
          </w:p>
        </w:tc>
        <w:tc>
          <w:tcPr>
            <w:tcW w:w="71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0.0940</w:t>
            </w:r>
          </w:p>
        </w:tc>
        <w:tc>
          <w:tcPr>
            <w:tcW w:w="738"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16.22</w:t>
            </w:r>
          </w:p>
        </w:tc>
        <w:tc>
          <w:tcPr>
            <w:tcW w:w="59" w:type="dxa"/>
          </w:tcPr>
          <w:p w:rsidR="0018722C">
            <w:pPr>
              <w:topLinePunct/>
              <w:ind w:leftChars="0" w:left="0" w:rightChars="0" w:right="0" w:firstLineChars="0" w:firstLine="0"/>
              <w:spacing w:line="240" w:lineRule="atLeast"/>
            </w:pPr>
          </w:p>
        </w:tc>
      </w:tr>
    </w:tbl>
    <w:p w:rsidR="0018722C">
      <w:pPr>
        <w:pStyle w:val="affa"/>
      </w:pPr>
    </w:p>
    <w:p w:rsidR="0018722C">
      <w:pPr>
        <w:pStyle w:val="4"/>
        <w:topLinePunct/>
        <w:ind w:left="200" w:hangingChars="200" w:hanging="200"/>
      </w:pPr>
      <w:r>
        <w:t>2.1.2</w:t>
      </w:r>
      <w:r>
        <w:t xml:space="preserve"> </w:t>
      </w:r>
      <w:r>
        <w:t>河南宛西产杞菊地黄丸指纹图谱的建立</w:t>
      </w:r>
    </w:p>
    <w:p w:rsidR="0018722C">
      <w:pPr>
        <w:topLinePunct/>
      </w:pPr>
      <w:r>
        <w:t>将所得</w:t>
      </w:r>
      <w:r>
        <w:rPr>
          <w:rFonts w:ascii="Times New Roman" w:hAnsi="Times New Roman" w:eastAsia="Times New Roman"/>
        </w:rPr>
        <w:t>10</w:t>
      </w:r>
      <w:r>
        <w:t>批不同批次的杞菊地黄丸指纹图谱数据输入到“中药色谱指纹图谱相似度评价软件</w:t>
      </w:r>
      <w:r>
        <w:t>（</w:t>
      </w:r>
      <w:r>
        <w:rPr>
          <w:rFonts w:ascii="Times New Roman" w:hAnsi="Times New Roman" w:eastAsia="Times New Roman"/>
        </w:rPr>
        <w:t>2004A</w:t>
      </w:r>
      <w:r>
        <w:t>版</w:t>
      </w:r>
      <w:r>
        <w:t>）</w:t>
      </w:r>
      <w:r>
        <w:t>”中，得到各样品的</w:t>
      </w:r>
      <w:r>
        <w:rPr>
          <w:rFonts w:ascii="Times New Roman" w:hAnsi="Times New Roman" w:eastAsia="Times New Roman"/>
        </w:rPr>
        <w:t>H</w:t>
      </w:r>
      <w:r>
        <w:rPr>
          <w:rFonts w:ascii="Times New Roman" w:hAnsi="Times New Roman" w:eastAsia="Times New Roman"/>
        </w:rPr>
        <w:t>P</w:t>
      </w:r>
      <w:r>
        <w:rPr>
          <w:rFonts w:ascii="Times New Roman" w:hAnsi="Times New Roman" w:eastAsia="Times New Roman"/>
        </w:rPr>
        <w:t>L</w:t>
      </w:r>
      <w:r>
        <w:rPr>
          <w:rFonts w:ascii="Times New Roman" w:hAnsi="Times New Roman" w:eastAsia="Times New Roman"/>
        </w:rPr>
        <w:t>C</w:t>
      </w:r>
      <w:r>
        <w:t>色谱叠加图，如</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w:t>
      </w:r>
      <w:r>
        <w:t>所</w:t>
      </w:r>
      <w:r>
        <w:t>示。以相对峰面积为变量，按中位数法生成对照指纹图谱，如</w:t>
      </w:r>
      <w:r>
        <w:t>图</w:t>
      </w:r>
      <w:r>
        <w:rPr>
          <w:rFonts w:ascii="Times New Roman" w:hAnsi="Times New Roman" w:eastAsia="Times New Roman"/>
        </w:rPr>
        <w:t>1-5</w:t>
      </w:r>
      <w:r>
        <w:t>所示。</w:t>
      </w:r>
    </w:p>
    <w:p w:rsidR="0018722C">
      <w:pPr>
        <w:pStyle w:val="affff5"/>
        <w:keepNext/>
        <w:topLinePunct/>
      </w:pPr>
      <w:r>
        <w:rPr>
          <w:sz w:val="20"/>
        </w:rPr>
        <w:drawing>
          <wp:inline distT="0" distB="0" distL="0" distR="0">
            <wp:extent cx="4878500" cy="1741104"/>
            <wp:effectExtent l="0" t="0" r="0" b="0"/>
            <wp:docPr id="17" name="image6.png" descr=""/>
            <wp:cNvGraphicFramePr>
              <a:graphicFrameLocks noChangeAspect="1"/>
            </wp:cNvGraphicFramePr>
            <a:graphic>
              <a:graphicData uri="http://schemas.openxmlformats.org/drawingml/2006/picture">
                <pic:pic>
                  <pic:nvPicPr>
                    <pic:cNvPr id="18" name="image6.png"/>
                    <pic:cNvPicPr/>
                  </pic:nvPicPr>
                  <pic:blipFill>
                    <a:blip r:embed="rId34" cstate="print"/>
                    <a:stretch>
                      <a:fillRect/>
                    </a:stretch>
                  </pic:blipFill>
                  <pic:spPr>
                    <a:xfrm>
                      <a:off x="0" y="0"/>
                      <a:ext cx="5254459" cy="1875281"/>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1-4</w:t>
      </w:r>
      <w:r>
        <w:t xml:space="preserve">  </w:t>
      </w:r>
      <w:r w:rsidRPr="00DB64CE">
        <w:rPr>
          <w:rFonts w:ascii="Times New Roman" w:eastAsia="Times New Roman" w:cstheme="minorBidi" w:hAnsiTheme="minorHAnsi"/>
        </w:rPr>
        <w:t>10</w:t>
      </w:r>
      <w:r>
        <w:rPr>
          <w:rFonts w:cstheme="minorBidi" w:hAnsiTheme="minorHAnsi" w:eastAsiaTheme="minorHAnsi" w:asciiTheme="minorHAnsi"/>
        </w:rPr>
        <w:t>批河南宛西产杞菊地黄丸样品</w:t>
      </w:r>
      <w:r>
        <w:rPr>
          <w:rFonts w:ascii="Times New Roman" w:eastAsia="Times New Roman" w:cstheme="minorBidi" w:hAnsiTheme="minorHAnsi"/>
        </w:rPr>
        <w:t>HPLC</w:t>
      </w:r>
      <w:r>
        <w:rPr>
          <w:rFonts w:cstheme="minorBidi" w:hAnsiTheme="minorHAnsi" w:eastAsiaTheme="minorHAnsi" w:asciiTheme="minorHAnsi"/>
        </w:rPr>
        <w:t>色谱叠加图</w:t>
      </w:r>
    </w:p>
    <w:p w:rsidR="0018722C">
      <w:pPr>
        <w:spacing w:before="131"/>
        <w:ind w:leftChars="0" w:left="688" w:rightChars="0" w:right="383" w:firstLineChars="0" w:firstLine="0"/>
        <w:jc w:val="center"/>
        <w:keepNext/>
        <w:topLinePunct/>
      </w:pPr>
      <w:r>
        <w:rPr>
          <w:kern w:val="2"/>
          <w:szCs w:val="22"/>
          <w:rFonts w:cstheme="minorBidi" w:hAnsiTheme="minorHAnsi" w:eastAsiaTheme="minorHAnsi" w:asciiTheme="minorHAnsi"/>
          <w:sz w:val="21"/>
        </w:rPr>
        <w:t>（从下至上依次为</w:t>
      </w:r>
      <w:r>
        <w:rPr>
          <w:kern w:val="2"/>
          <w:szCs w:val="22"/>
          <w:rFonts w:ascii="Times New Roman" w:eastAsia="Times New Roman" w:cstheme="minorBidi" w:hAnsiTheme="minorHAnsi"/>
          <w:sz w:val="21"/>
        </w:rPr>
        <w:t>W1</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W2</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W3</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W4</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W5</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W6</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W7</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W8</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W9</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W10</w:t>
      </w:r>
      <w:r w:rsidR="001852F3">
        <w:rPr>
          <w:kern w:val="2"/>
          <w:szCs w:val="22"/>
          <w:rFonts w:ascii="Times New Roman" w:eastAsia="Times New Roman" w:cstheme="minorBidi" w:hAnsiTheme="minorHAnsi"/>
          <w:sz w:val="21"/>
        </w:rPr>
        <w:t xml:space="preserve"> </w:t>
      </w:r>
      <w:r>
        <w:rPr>
          <w:kern w:val="2"/>
          <w:szCs w:val="22"/>
          <w:rFonts w:cstheme="minorBidi" w:hAnsiTheme="minorHAnsi" w:eastAsiaTheme="minorHAnsi" w:asciiTheme="minorHAnsi"/>
          <w:sz w:val="21"/>
        </w:rPr>
        <w:t>号样品）</w:t>
      </w:r>
    </w:p>
    <w:p w:rsidR="00000000">
      <w:pPr>
        <w:pStyle w:val="aff7"/>
        <w:spacing w:line="240" w:lineRule="atLeast"/>
        <w:topLinePunct/>
      </w:pPr>
      <w:r>
        <w:rPr>
          <w:kern w:val="2"/>
          <w:sz w:val="22"/>
          <w:szCs w:val="22"/>
          <w:rFonts w:cstheme="minorBidi" w:hAnsiTheme="minorHAnsi" w:eastAsiaTheme="minorHAnsi" w:asciiTheme="minorHAnsi"/>
        </w:rPr>
        <w:drawing>
          <wp:inline>
            <wp:extent cx="5238877" cy="1846230"/>
            <wp:effectExtent l="0" t="0" r="0" b="0"/>
            <wp:docPr id="19" name="image7.png" descr=""/>
            <wp:cNvGraphicFramePr>
              <a:graphicFrameLocks noChangeAspect="1"/>
            </wp:cNvGraphicFramePr>
            <a:graphic>
              <a:graphicData uri="http://schemas.openxmlformats.org/drawingml/2006/picture">
                <pic:pic>
                  <pic:nvPicPr>
                    <pic:cNvPr id="20" name="image7.png"/>
                    <pic:cNvPicPr/>
                  </pic:nvPicPr>
                  <pic:blipFill>
                    <a:blip r:embed="rId35" cstate="print"/>
                    <a:stretch>
                      <a:fillRect/>
                    </a:stretch>
                  </pic:blipFill>
                  <pic:spPr>
                    <a:xfrm>
                      <a:off x="0" y="0"/>
                      <a:ext cx="5238877" cy="184623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1-5  </w:t>
      </w:r>
      <w:r>
        <w:rPr>
          <w:rFonts w:cstheme="minorBidi" w:hAnsiTheme="minorHAnsi" w:eastAsiaTheme="minorHAnsi" w:asciiTheme="minorHAnsi"/>
        </w:rPr>
        <w:t>河南宛西产杞菊地黄丸</w:t>
      </w:r>
      <w:r>
        <w:rPr>
          <w:rFonts w:ascii="Times New Roman" w:eastAsia="Times New Roman" w:cstheme="minorBidi" w:hAnsiTheme="minorHAnsi"/>
        </w:rPr>
        <w:t>HPLC</w:t>
      </w:r>
      <w:r>
        <w:rPr>
          <w:rFonts w:cstheme="minorBidi" w:hAnsiTheme="minorHAnsi" w:eastAsiaTheme="minorHAnsi" w:asciiTheme="minorHAnsi"/>
        </w:rPr>
        <w:t>色谱指纹图谱共有模式</w:t>
      </w:r>
    </w:p>
    <w:p w:rsidR="0018722C">
      <w:pPr>
        <w:pStyle w:val="4"/>
        <w:topLinePunct/>
        <w:ind w:left="200" w:hangingChars="200" w:hanging="200"/>
      </w:pPr>
      <w:r>
        <w:t>2.1.3</w:t>
      </w:r>
      <w:r>
        <w:t xml:space="preserve"> </w:t>
      </w:r>
      <w:r>
        <w:t>河南宛西产杞菊地黄丸指纹图谱指纹图谱相似度计算</w:t>
      </w:r>
    </w:p>
    <w:p w:rsidR="0018722C">
      <w:pPr>
        <w:topLinePunct/>
      </w:pPr>
      <w:r>
        <w:t>相似度</w:t>
      </w:r>
      <w:r>
        <w:t>（</w:t>
      </w:r>
      <w:r>
        <w:rPr>
          <w:rFonts w:ascii="Times New Roman" w:eastAsia="Times New Roman"/>
        </w:rPr>
        <w:t>Similarity</w:t>
      </w:r>
      <w:r>
        <w:t>）</w:t>
      </w:r>
      <w:r>
        <w:t xml:space="preserve">是评价中药指纹图谱的一个重要参数，据此分析中药质量的稳定性。本试验利用相关系数法对</w:t>
      </w:r>
      <w:r>
        <w:rPr>
          <w:rFonts w:ascii="Times New Roman" w:eastAsia="Times New Roman"/>
        </w:rPr>
        <w:t>10</w:t>
      </w:r>
      <w:r>
        <w:t>批不同生产批号的杞菊地黄丸样品进行了相似度计算，结果见</w:t>
      </w:r>
      <w:r>
        <w:t>表</w:t>
      </w:r>
      <w:r>
        <w:rPr>
          <w:rFonts w:ascii="Times New Roman" w:eastAsia="Times New Roman"/>
        </w:rPr>
        <w:t>1-10</w:t>
      </w:r>
      <w:r>
        <w:t>。</w:t>
      </w:r>
    </w:p>
    <w:p w:rsidR="0018722C">
      <w:pPr>
        <w:pStyle w:val="a8"/>
        <w:topLinePunct/>
      </w:pPr>
      <w:r>
        <w:t>表</w:t>
      </w:r>
      <w:r>
        <w:rPr>
          <w:rFonts w:ascii="Times New Roman" w:eastAsia="Times New Roman"/>
        </w:rPr>
        <w:t>1-10</w:t>
      </w:r>
      <w:r>
        <w:t xml:space="preserve">  </w:t>
      </w:r>
      <w:r>
        <w:t>河南宛西产杞菊地黄丸不同批次样品相似度计算表</w:t>
      </w:r>
    </w:p>
    <w:tbl>
      <w:tblPr>
        <w:tblW w:w="5000" w:type="pct"/>
        <w:tblInd w:w="3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20"/>
        <w:gridCol w:w="670"/>
        <w:gridCol w:w="676"/>
        <w:gridCol w:w="681"/>
        <w:gridCol w:w="679"/>
        <w:gridCol w:w="680"/>
        <w:gridCol w:w="680"/>
        <w:gridCol w:w="679"/>
        <w:gridCol w:w="679"/>
        <w:gridCol w:w="680"/>
        <w:gridCol w:w="693"/>
        <w:gridCol w:w="720"/>
      </w:tblGrid>
      <w:tr>
        <w:trPr>
          <w:tblHeader/>
        </w:trPr>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W1</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W2</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W3</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W4</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W5</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W6</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W7</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W8</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W9</w:t>
            </w:r>
          </w:p>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W10</w:t>
            </w:r>
          </w:p>
        </w:tc>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对照</w:t>
            </w:r>
          </w:p>
        </w:tc>
      </w:tr>
      <w:tr>
        <w:tc>
          <w:tcPr>
            <w:tcW w:w="437" w:type="pct"/>
            <w:vAlign w:val="center"/>
          </w:tcPr>
          <w:p w:rsidR="0018722C">
            <w:pPr>
              <w:pStyle w:val="ac"/>
              <w:topLinePunct/>
              <w:ind w:leftChars="0" w:left="0" w:rightChars="0" w:right="0" w:firstLineChars="0" w:firstLine="0"/>
              <w:spacing w:line="240" w:lineRule="atLeast"/>
            </w:pPr>
            <w:r w:rsidRPr="00000000">
              <w:rPr>
                <w:sz w:val="24"/>
                <w:szCs w:val="24"/>
              </w:rPr>
              <w:t>W1</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0.968</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0.981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0.965</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0.963</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0.975</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0.986</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0.972</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0.995</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0.985</w:t>
            </w:r>
          </w:p>
        </w:tc>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0.992</w:t>
            </w:r>
          </w:p>
        </w:tc>
      </w:tr>
      <w:tr>
        <w:tc>
          <w:tcPr>
            <w:tcW w:w="437" w:type="pct"/>
            <w:vAlign w:val="center"/>
          </w:tcPr>
          <w:p w:rsidR="0018722C">
            <w:pPr>
              <w:pStyle w:val="ac"/>
              <w:topLinePunct/>
              <w:ind w:leftChars="0" w:left="0" w:rightChars="0" w:right="0" w:firstLineChars="0" w:firstLine="0"/>
              <w:spacing w:line="240" w:lineRule="atLeast"/>
            </w:pPr>
            <w:r w:rsidRPr="00000000">
              <w:rPr>
                <w:sz w:val="24"/>
                <w:szCs w:val="24"/>
              </w:rPr>
              <w:t>W2</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0.968</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0.978</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0.982</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0.987</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0.968</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0.99</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0.98</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0.965</w:t>
            </w:r>
          </w:p>
        </w:tc>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0.994</w:t>
            </w:r>
          </w:p>
        </w:tc>
      </w:tr>
      <w:tr>
        <w:tc>
          <w:tcPr>
            <w:tcW w:w="437" w:type="pct"/>
            <w:vAlign w:val="center"/>
          </w:tcPr>
          <w:p w:rsidR="0018722C">
            <w:pPr>
              <w:pStyle w:val="ac"/>
              <w:topLinePunct/>
              <w:ind w:leftChars="0" w:left="0" w:rightChars="0" w:right="0" w:firstLineChars="0" w:firstLine="0"/>
              <w:spacing w:line="240" w:lineRule="atLeast"/>
            </w:pPr>
            <w:r w:rsidRPr="00000000">
              <w:rPr>
                <w:sz w:val="24"/>
                <w:szCs w:val="24"/>
              </w:rPr>
              <w:t>W3</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0.981</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0.978</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0.973</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0.978</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0.978</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0.973</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0.985</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0.974</w:t>
            </w:r>
          </w:p>
        </w:tc>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0.984</w:t>
            </w:r>
          </w:p>
        </w:tc>
      </w:tr>
      <w:tr>
        <w:tc>
          <w:tcPr>
            <w:tcW w:w="437" w:type="pct"/>
            <w:vAlign w:val="center"/>
          </w:tcPr>
          <w:p w:rsidR="0018722C">
            <w:pPr>
              <w:pStyle w:val="ac"/>
              <w:topLinePunct/>
              <w:ind w:leftChars="0" w:left="0" w:rightChars="0" w:right="0" w:firstLineChars="0" w:firstLine="0"/>
              <w:spacing w:line="240" w:lineRule="atLeast"/>
            </w:pPr>
            <w:r w:rsidRPr="00000000">
              <w:rPr>
                <w:sz w:val="24"/>
                <w:szCs w:val="24"/>
              </w:rPr>
              <w:t>W4</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0.965</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0.982</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0.994</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0.966</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0.961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0.961</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0.973</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0.995</w:t>
            </w:r>
          </w:p>
        </w:tc>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0.965</w:t>
            </w:r>
          </w:p>
        </w:tc>
      </w:tr>
      <w:tr>
        <w:tc>
          <w:tcPr>
            <w:tcW w:w="437" w:type="pct"/>
            <w:vAlign w:val="center"/>
          </w:tcPr>
          <w:p w:rsidR="0018722C">
            <w:pPr>
              <w:pStyle w:val="ac"/>
              <w:topLinePunct/>
              <w:ind w:leftChars="0" w:left="0" w:rightChars="0" w:right="0" w:firstLineChars="0" w:firstLine="0"/>
              <w:spacing w:line="240" w:lineRule="atLeast"/>
            </w:pPr>
            <w:r w:rsidRPr="00000000">
              <w:rPr>
                <w:sz w:val="24"/>
                <w:szCs w:val="24"/>
              </w:rPr>
              <w:t>W5</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0.963</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0.987</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0.978</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0.994</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0.976</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0.973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0.967</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0.982</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0.983</w:t>
            </w:r>
          </w:p>
        </w:tc>
      </w:tr>
      <w:tr>
        <w:tc>
          <w:tcPr>
            <w:tcW w:w="437" w:type="pct"/>
            <w:vAlign w:val="center"/>
          </w:tcPr>
          <w:p w:rsidR="0018722C">
            <w:pPr>
              <w:pStyle w:val="ac"/>
              <w:topLinePunct/>
              <w:ind w:leftChars="0" w:left="0" w:rightChars="0" w:right="0" w:firstLineChars="0" w:firstLine="0"/>
              <w:spacing w:line="240" w:lineRule="atLeast"/>
            </w:pPr>
            <w:r w:rsidRPr="00000000">
              <w:rPr>
                <w:sz w:val="24"/>
                <w:szCs w:val="24"/>
              </w:rPr>
              <w:t>W6</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0.975</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0.968</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0.966</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0.976</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0.969</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0.979</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0.978</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0.965</w:t>
            </w:r>
          </w:p>
        </w:tc>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0.975</w:t>
            </w:r>
          </w:p>
        </w:tc>
      </w:tr>
      <w:tr>
        <w:tc>
          <w:tcPr>
            <w:tcW w:w="437" w:type="pct"/>
            <w:vAlign w:val="center"/>
          </w:tcPr>
          <w:p w:rsidR="0018722C">
            <w:pPr>
              <w:pStyle w:val="ac"/>
              <w:topLinePunct/>
              <w:ind w:leftChars="0" w:left="0" w:rightChars="0" w:right="0" w:firstLineChars="0" w:firstLine="0"/>
              <w:spacing w:line="240" w:lineRule="atLeast"/>
            </w:pPr>
            <w:r w:rsidRPr="00000000">
              <w:rPr>
                <w:sz w:val="24"/>
                <w:szCs w:val="24"/>
              </w:rPr>
              <w:t>W7</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0.986</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0.99</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0.978</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0.961</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0.973</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0.969</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0.997</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0.973</w:t>
            </w:r>
          </w:p>
        </w:tc>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0.998</w:t>
            </w:r>
          </w:p>
        </w:tc>
      </w:tr>
      <w:tr>
        <w:tc>
          <w:tcPr>
            <w:tcW w:w="437" w:type="pct"/>
            <w:vAlign w:val="center"/>
          </w:tcPr>
          <w:p w:rsidR="0018722C">
            <w:pPr>
              <w:pStyle w:val="ac"/>
              <w:topLinePunct/>
              <w:ind w:leftChars="0" w:left="0" w:rightChars="0" w:right="0" w:firstLineChars="0" w:firstLine="0"/>
              <w:spacing w:line="240" w:lineRule="atLeast"/>
            </w:pPr>
            <w:r w:rsidRPr="00000000">
              <w:rPr>
                <w:sz w:val="24"/>
                <w:szCs w:val="24"/>
              </w:rPr>
              <w:t>W8</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0.972</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0.98</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0.961</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0.967</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0.979</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0.993</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0.969</w:t>
            </w:r>
          </w:p>
        </w:tc>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0.992</w:t>
            </w:r>
          </w:p>
        </w:tc>
      </w:tr>
      <w:tr>
        <w:tc>
          <w:tcPr>
            <w:tcW w:w="437" w:type="pct"/>
            <w:vAlign w:val="center"/>
          </w:tcPr>
          <w:p w:rsidR="0018722C">
            <w:pPr>
              <w:pStyle w:val="ac"/>
              <w:topLinePunct/>
              <w:ind w:leftChars="0" w:left="0" w:rightChars="0" w:right="0" w:firstLineChars="0" w:firstLine="0"/>
              <w:spacing w:line="240" w:lineRule="atLeast"/>
            </w:pPr>
            <w:r w:rsidRPr="00000000">
              <w:rPr>
                <w:sz w:val="24"/>
                <w:szCs w:val="24"/>
              </w:rPr>
              <w:t>W9</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0.995</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0.985</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0.973</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0.982</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0.978</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0.997</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0.993</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0.988</w:t>
            </w:r>
          </w:p>
        </w:tc>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0.999</w:t>
            </w:r>
          </w:p>
        </w:tc>
      </w:tr>
      <w:tr>
        <w:tc>
          <w:tcPr>
            <w:tcW w:w="437" w:type="pct"/>
            <w:vAlign w:val="center"/>
          </w:tcPr>
          <w:p w:rsidR="0018722C">
            <w:pPr>
              <w:pStyle w:val="ac"/>
              <w:topLinePunct/>
              <w:ind w:leftChars="0" w:left="0" w:rightChars="0" w:right="0" w:firstLineChars="0" w:firstLine="0"/>
              <w:spacing w:line="240" w:lineRule="atLeast"/>
            </w:pPr>
            <w:r w:rsidRPr="00000000">
              <w:rPr>
                <w:sz w:val="24"/>
                <w:szCs w:val="24"/>
              </w:rPr>
              <w:t>W10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0.985</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0.965</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0.974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0.995</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0.965</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0.973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0.969</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0.988</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0.979</w:t>
            </w:r>
          </w:p>
        </w:tc>
      </w:tr>
      <w:tr>
        <w:tc>
          <w:tcPr>
            <w:tcW w:w="43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对照</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0.992</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0.994</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0.984</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0.965</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0.983</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0.975</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0.998</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0.992</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0.999</w:t>
            </w:r>
          </w:p>
        </w:tc>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0.979</w:t>
            </w:r>
          </w:p>
        </w:tc>
        <w:tc>
          <w:tcPr>
            <w:tcW w:w="4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r>
    </w:tbl>
    <w:p w:rsidR="0018722C">
      <w:pPr>
        <w:pStyle w:val="affa"/>
      </w:pPr>
    </w:p>
    <w:p w:rsidR="0018722C">
      <w:pPr>
        <w:pStyle w:val="Heading3"/>
        <w:topLinePunct/>
        <w:ind w:left="200" w:hangingChars="200" w:hanging="200"/>
      </w:pPr>
      <w:bookmarkStart w:id="707353" w:name="_Toc686707353"/>
      <w:bookmarkStart w:name="_bookmark8" w:id="34"/>
      <w:bookmarkEnd w:id="34"/>
      <w:r>
        <w:t>2.2</w:t>
      </w:r>
      <w:r>
        <w:t xml:space="preserve"> </w:t>
      </w:r>
      <w:bookmarkStart w:name="_bookmark8" w:id="35"/>
      <w:bookmarkEnd w:id="35"/>
      <w:r>
        <w:t>湖北马鞍</w:t>
      </w:r>
      <w:r>
        <w:t>ft产杞菊地黄丸指纹图谱的建立</w:t>
      </w:r>
      <w:bookmarkEnd w:id="707353"/>
    </w:p>
    <w:p w:rsidR="0018722C">
      <w:pPr>
        <w:pStyle w:val="4"/>
        <w:topLinePunct/>
        <w:ind w:left="200" w:hangingChars="200" w:hanging="200"/>
      </w:pPr>
      <w:r>
        <w:t>2.2.1</w:t>
      </w:r>
      <w:r>
        <w:t xml:space="preserve"> </w:t>
      </w:r>
      <w:r>
        <w:t>河南宛西产杞菊地黄丸指纹图谱的测定</w:t>
      </w:r>
    </w:p>
    <w:p w:rsidR="0018722C">
      <w:pPr>
        <w:topLinePunct/>
      </w:pPr>
      <w:r>
        <w:t>分别取湖北马鞍ft制药生产的</w:t>
      </w:r>
      <w:r>
        <w:rPr>
          <w:rFonts w:ascii="Times New Roman" w:eastAsia="Times New Roman"/>
        </w:rPr>
        <w:t>10</w:t>
      </w:r>
      <w:r>
        <w:t>批不同批次的杞菊地黄丸</w:t>
      </w:r>
      <w:r>
        <w:t>（</w:t>
      </w:r>
      <w:r>
        <w:t>浓缩丸</w:t>
      </w:r>
      <w:r>
        <w:t>）</w:t>
      </w:r>
      <w:r>
        <w:t>样品各</w:t>
      </w:r>
    </w:p>
    <w:p w:rsidR="0018722C">
      <w:pPr>
        <w:topLinePunct/>
      </w:pPr>
      <w:r>
        <w:rPr>
          <w:rFonts w:ascii="Times New Roman" w:hAnsi="Times New Roman" w:eastAsia="Times New Roman"/>
        </w:rPr>
        <w:t>2g</w:t>
      </w:r>
      <w:r>
        <w:t>，精密称定，按照“</w:t>
      </w:r>
      <w:r>
        <w:rPr>
          <w:rFonts w:ascii="Times New Roman" w:hAnsi="Times New Roman" w:eastAsia="Times New Roman"/>
        </w:rPr>
        <w:t>1.2.1</w:t>
      </w:r>
      <w:r>
        <w:t>”项下方法制备供试品溶液，按“</w:t>
      </w:r>
      <w:r>
        <w:rPr>
          <w:rFonts w:ascii="Times New Roman" w:hAnsi="Times New Roman" w:eastAsia="Times New Roman"/>
        </w:rPr>
        <w:t>1.2.3</w:t>
      </w:r>
      <w:r>
        <w:t>”项下色谱条</w:t>
      </w:r>
      <w:r>
        <w:t>件测定，记录各共有峰峰面积。不同批次样品以</w:t>
      </w:r>
      <w:r>
        <w:rPr>
          <w:rFonts w:ascii="Times New Roman" w:hAnsi="Times New Roman" w:eastAsia="Times New Roman"/>
        </w:rPr>
        <w:t>10</w:t>
      </w:r>
      <w:r>
        <w:t>号峰峰面积值作为参照，计算</w:t>
      </w:r>
      <w:r>
        <w:t>各共有峰相对峰面积积分值。结果见</w:t>
      </w:r>
      <w:r>
        <w:t>表</w:t>
      </w:r>
      <w:r>
        <w:rPr>
          <w:rFonts w:ascii="Times New Roman" w:hAnsi="Times New Roman" w:eastAsia="Times New Roman"/>
        </w:rPr>
        <w:t>1-11</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1-11</w:t>
      </w:r>
      <w:r>
        <w:t xml:space="preserve">  </w:t>
      </w:r>
      <w:r>
        <w:rPr>
          <w:rFonts w:cstheme="minorBidi" w:hAnsiTheme="minorHAnsi" w:eastAsiaTheme="minorHAnsi" w:asciiTheme="minorHAnsi"/>
        </w:rPr>
        <w:t>湖北马鞍ft产不同生产批次杞菊地黄丸样品相对保留峰面积计算结果</w:t>
      </w:r>
    </w:p>
    <w:tbl>
      <w:tblPr>
        <w:tblW w:w="5000" w:type="pct"/>
        <w:tblInd w:w="2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9"/>
        <w:gridCol w:w="662"/>
        <w:gridCol w:w="663"/>
        <w:gridCol w:w="661"/>
        <w:gridCol w:w="661"/>
        <w:gridCol w:w="662"/>
        <w:gridCol w:w="662"/>
        <w:gridCol w:w="662"/>
        <w:gridCol w:w="662"/>
        <w:gridCol w:w="662"/>
        <w:gridCol w:w="667"/>
        <w:gridCol w:w="820"/>
      </w:tblGrid>
      <w:tr>
        <w:trPr>
          <w:tblHeader/>
        </w:trPr>
        <w:tc>
          <w:tcPr>
            <w:tcW w:w="602" w:type="pct"/>
            <w:vMerge w:val="restart"/>
            <w:vAlign w:val="center"/>
          </w:tcPr>
          <w:p w:rsidR="0018722C">
            <w:pPr>
              <w:pStyle w:val="a7"/>
              <w:topLinePunct/>
              <w:ind w:leftChars="0" w:left="0" w:rightChars="0" w:right="0" w:firstLineChars="0" w:firstLine="0"/>
              <w:spacing w:line="240" w:lineRule="atLeast"/>
            </w:pPr>
            <w:r w:rsidRPr="00000000">
              <w:rPr>
                <w:sz w:val="24"/>
                <w:szCs w:val="24"/>
              </w:rPr>
              <w:t>共有峰</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编号</w:t>
            </w:r>
          </w:p>
        </w:tc>
        <w:tc>
          <w:tcPr>
            <w:tcW w:w="391" w:type="pct"/>
            <w:vAlign w:val="center"/>
          </w:tcPr>
          <w:p w:rsidR="0018722C">
            <w:pPr>
              <w:pStyle w:val="a7"/>
              <w:topLinePunct/>
              <w:ind w:leftChars="0" w:left="0" w:rightChars="0" w:right="0" w:firstLineChars="0" w:firstLine="0"/>
              <w:spacing w:line="240" w:lineRule="atLeast"/>
            </w:pPr>
          </w:p>
        </w:tc>
        <w:tc>
          <w:tcPr>
            <w:tcW w:w="392" w:type="pct"/>
            <w:vAlign w:val="center"/>
          </w:tcPr>
          <w:p w:rsidR="0018722C">
            <w:pPr>
              <w:pStyle w:val="a7"/>
              <w:topLinePunct/>
              <w:ind w:leftChars="0" w:left="0" w:rightChars="0" w:right="0" w:firstLineChars="0" w:firstLine="0"/>
              <w:spacing w:line="240" w:lineRule="atLeast"/>
            </w:pPr>
          </w:p>
        </w:tc>
        <w:tc>
          <w:tcPr>
            <w:tcW w:w="391" w:type="pct"/>
            <w:vAlign w:val="center"/>
          </w:tcPr>
          <w:p w:rsidR="0018722C">
            <w:pPr>
              <w:pStyle w:val="a7"/>
              <w:topLinePunct/>
              <w:ind w:leftChars="0" w:left="0" w:rightChars="0" w:right="0" w:firstLineChars="0" w:firstLine="0"/>
              <w:spacing w:line="240" w:lineRule="atLeast"/>
            </w:pPr>
          </w:p>
        </w:tc>
        <w:tc>
          <w:tcPr>
            <w:tcW w:w="391" w:type="pct"/>
            <w:vAlign w:val="center"/>
          </w:tcPr>
          <w:p w:rsidR="0018722C">
            <w:pPr>
              <w:pStyle w:val="a7"/>
              <w:topLinePunct/>
              <w:ind w:leftChars="0" w:left="0" w:rightChars="0" w:right="0" w:firstLineChars="0" w:firstLine="0"/>
              <w:spacing w:line="240" w:lineRule="atLeast"/>
            </w:pPr>
          </w:p>
        </w:tc>
        <w:tc>
          <w:tcPr>
            <w:tcW w:w="782" w:type="pct"/>
            <w:gridSpan w:val="2"/>
            <w:vAlign w:val="center"/>
          </w:tcPr>
          <w:p w:rsidR="0018722C">
            <w:pPr>
              <w:pStyle w:val="a7"/>
              <w:topLinePunct/>
              <w:ind w:leftChars="0" w:left="0" w:rightChars="0" w:right="0" w:firstLineChars="0" w:firstLine="0"/>
              <w:spacing w:line="240" w:lineRule="atLeast"/>
            </w:pPr>
            <w:r w:rsidRPr="00000000">
              <w:rPr>
                <w:sz w:val="24"/>
                <w:szCs w:val="24"/>
              </w:rPr>
              <w:t>样品编号</w:t>
            </w:r>
          </w:p>
        </w:tc>
        <w:tc>
          <w:tcPr>
            <w:tcW w:w="391" w:type="pct"/>
            <w:vAlign w:val="center"/>
          </w:tcPr>
          <w:p w:rsidR="0018722C">
            <w:pPr>
              <w:pStyle w:val="a7"/>
              <w:topLinePunct/>
              <w:ind w:leftChars="0" w:left="0" w:rightChars="0" w:right="0" w:firstLineChars="0" w:firstLine="0"/>
              <w:spacing w:line="240" w:lineRule="atLeast"/>
            </w:pPr>
          </w:p>
        </w:tc>
        <w:tc>
          <w:tcPr>
            <w:tcW w:w="391" w:type="pct"/>
            <w:vAlign w:val="center"/>
          </w:tcPr>
          <w:p w:rsidR="0018722C">
            <w:pPr>
              <w:pStyle w:val="a7"/>
              <w:topLinePunct/>
              <w:ind w:leftChars="0" w:left="0" w:rightChars="0" w:right="0" w:firstLineChars="0" w:firstLine="0"/>
              <w:spacing w:line="240" w:lineRule="atLeast"/>
            </w:pPr>
          </w:p>
        </w:tc>
        <w:tc>
          <w:tcPr>
            <w:tcW w:w="391" w:type="pct"/>
            <w:vAlign w:val="center"/>
          </w:tcPr>
          <w:p w:rsidR="0018722C">
            <w:pPr>
              <w:pStyle w:val="a7"/>
              <w:topLinePunct/>
              <w:ind w:leftChars="0" w:left="0" w:rightChars="0" w:right="0" w:firstLineChars="0" w:firstLine="0"/>
              <w:spacing w:line="240" w:lineRule="atLeast"/>
            </w:pPr>
          </w:p>
        </w:tc>
        <w:tc>
          <w:tcPr>
            <w:tcW w:w="394" w:type="pct"/>
            <w:vAlign w:val="center"/>
          </w:tcPr>
          <w:p w:rsidR="0018722C">
            <w:pPr>
              <w:pStyle w:val="a7"/>
              <w:topLinePunct/>
              <w:ind w:leftChars="0" w:left="0" w:rightChars="0" w:right="0" w:firstLineChars="0" w:firstLine="0"/>
              <w:spacing w:line="240" w:lineRule="atLeast"/>
            </w:pPr>
          </w:p>
        </w:tc>
        <w:tc>
          <w:tcPr>
            <w:tcW w:w="484" w:type="pct"/>
            <w:vMerge w:val="restart"/>
            <w:vAlign w:val="center"/>
          </w:tcPr>
          <w:p w:rsidR="0018722C">
            <w:pPr>
              <w:pStyle w:val="a7"/>
              <w:topLinePunct/>
              <w:ind w:leftChars="0" w:left="0" w:rightChars="0" w:right="0" w:firstLineChars="0" w:firstLine="0"/>
              <w:spacing w:line="240" w:lineRule="atLeast"/>
            </w:pPr>
            <w:r w:rsidRPr="00000000">
              <w:rPr>
                <w:sz w:val="24"/>
                <w:szCs w:val="24"/>
              </w:rPr>
              <w:t>RSD</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r>
      <w:tr>
        <w:trPr>
          <w:tblHeader/>
        </w:trPr>
        <w:tc>
          <w:tcPr>
            <w:tcW w:w="60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M11</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M12</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M13</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M14</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M15</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M16</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M17</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M18</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M19</w:t>
            </w:r>
          </w:p>
        </w:tc>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M20</w:t>
            </w:r>
          </w:p>
        </w:tc>
        <w:tc>
          <w:tcPr>
            <w:tcW w:w="48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4.5947</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2.5190</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3.6463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2.5412</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3.7515</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1.0806</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4.7539</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3.2543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4.9755</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4.4332</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42.06</w:t>
            </w:r>
          </w:p>
        </w:tc>
      </w:tr>
      <w:tr>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1.2705</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0.5169</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1.2373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0.5405</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1.1431</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0.9849</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1.0465</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0.5169</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1.2630</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1.1997</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39.4</w:t>
            </w:r>
          </w:p>
        </w:tc>
      </w:tr>
      <w:tr>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1.7866</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0.9921</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1.8281</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1.0357</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1.8663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3.1203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1.6018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0.9760</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1.8036</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1.7745</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30.29</w:t>
            </w:r>
          </w:p>
        </w:tc>
      </w:tr>
      <w:tr>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0.6734</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0.1710</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0.8825</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0.1793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0.6759</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0.7574</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0.7380</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0.2060</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0.9752</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0.8236</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52.92</w:t>
            </w:r>
          </w:p>
        </w:tc>
      </w:tr>
      <w:tr>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0.2572</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0.1265</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0.2659</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0.1328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0.2849</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0.2208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0.2778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0.1473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0.2847</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0.2867</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35.65</w:t>
            </w:r>
          </w:p>
        </w:tc>
      </w:tr>
      <w:tr>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1.0871</w:t>
            </w:r>
          </w:p>
        </w:tc>
        <w:tc>
          <w:tcPr>
            <w:tcW w:w="392" w:type="pct"/>
            <w:vAlign w:val="center"/>
          </w:tcPr>
          <w:p w:rsidR="0018722C">
            <w:pPr>
              <w:pStyle w:val="affff9"/>
              <w:topLinePunct/>
              <w:ind w:leftChars="0" w:left="0" w:rightChars="0" w:right="0" w:firstLineChars="0" w:firstLine="0"/>
              <w:spacing w:line="240" w:lineRule="atLeast"/>
            </w:pPr>
            <w:r w:rsidRPr="00000000">
              <w:rPr>
                <w:sz w:val="24"/>
                <w:szCs w:val="24"/>
              </w:rPr>
              <w:t>1.1683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1.1542</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1.2028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1.3328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2.6745</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1.1085</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1.1911</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1.2062</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1.1728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19.42</w:t>
            </w:r>
          </w:p>
        </w:tc>
      </w:tr>
      <w:tr>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0.1168</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0.1502</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0.1567</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0.1648</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0.1597</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0.4964</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0.1298</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0.1583</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0.1645</w:t>
            </w:r>
          </w:p>
        </w:tc>
        <w:tc>
          <w:tcPr>
            <w:tcW w:w="3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0.1672</w:t>
            </w:r>
          </w:p>
        </w:tc>
        <w:tc>
          <w:tcPr>
            <w:tcW w:w="4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37.41</w:t>
            </w:r>
          </w:p>
        </w:tc>
      </w:tr>
    </w:tbl>
    <w:p w:rsidR="0018722C">
      <w:pPr>
        <w:rPr/>
        <w:topLinePunct/>
        <w:pStyle w:val="affa"/>
      </w:pPr>
    </w:p>
    <w:tbl>
      <w:tblPr>
        <w:tblW w:w="0" w:type="auto"/>
        <w:tblInd w:w="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
        <w:gridCol w:w="852"/>
        <w:gridCol w:w="818"/>
        <w:gridCol w:w="662"/>
        <w:gridCol w:w="662"/>
        <w:gridCol w:w="663"/>
        <w:gridCol w:w="663"/>
        <w:gridCol w:w="663"/>
        <w:gridCol w:w="663"/>
        <w:gridCol w:w="661"/>
        <w:gridCol w:w="663"/>
        <w:gridCol w:w="727"/>
        <w:gridCol w:w="765"/>
        <w:gridCol w:w="54"/>
      </w:tblGrid>
      <w:tr>
        <w:trPr>
          <w:trHeight w:val="120" w:hRule="atLeast"/>
        </w:trPr>
        <w:tc>
          <w:tcPr>
            <w:tcW w:w="34" w:type="dxa"/>
            <w:tcBorders>
              <w:top w:val="single" w:sz="6" w:space="0" w:color="000000"/>
            </w:tcBorders>
          </w:tcPr>
          <w:p w:rsidR="0018722C">
            <w:pPr>
              <w:topLinePunct/>
              <w:ind w:leftChars="0" w:left="0" w:rightChars="0" w:right="0" w:firstLineChars="0" w:firstLine="0"/>
              <w:spacing w:line="240" w:lineRule="atLeast"/>
            </w:pPr>
          </w:p>
        </w:tc>
        <w:tc>
          <w:tcPr>
            <w:tcW w:w="85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818"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6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6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6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6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6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6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6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6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2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6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54" w:type="dxa"/>
            <w:tcBorders>
              <w:top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34" w:type="dxa"/>
          </w:tcPr>
          <w:p w:rsidR="0018722C">
            <w:pPr>
              <w:topLinePunct/>
              <w:ind w:leftChars="0" w:left="0" w:rightChars="0" w:right="0" w:firstLineChars="0" w:firstLine="0"/>
              <w:spacing w:line="240" w:lineRule="atLeast"/>
            </w:pPr>
          </w:p>
        </w:tc>
        <w:tc>
          <w:tcPr>
            <w:tcW w:w="852"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8</w:t>
            </w:r>
          </w:p>
        </w:tc>
        <w:tc>
          <w:tcPr>
            <w:tcW w:w="818"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1.0225</w:t>
            </w:r>
          </w:p>
        </w:tc>
        <w:tc>
          <w:tcPr>
            <w:tcW w:w="662"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0.9809</w:t>
            </w:r>
          </w:p>
        </w:tc>
        <w:tc>
          <w:tcPr>
            <w:tcW w:w="662"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1.1546</w:t>
            </w:r>
          </w:p>
        </w:tc>
        <w:tc>
          <w:tcPr>
            <w:tcW w:w="663"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1.0159</w:t>
            </w:r>
          </w:p>
        </w:tc>
        <w:tc>
          <w:tcPr>
            <w:tcW w:w="663"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1.0942</w:t>
            </w:r>
          </w:p>
        </w:tc>
        <w:tc>
          <w:tcPr>
            <w:tcW w:w="663"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1.2227</w:t>
            </w:r>
          </w:p>
        </w:tc>
        <w:tc>
          <w:tcPr>
            <w:tcW w:w="663"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1.0733</w:t>
            </w:r>
          </w:p>
        </w:tc>
        <w:tc>
          <w:tcPr>
            <w:tcW w:w="661"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0.9831</w:t>
            </w:r>
          </w:p>
        </w:tc>
        <w:tc>
          <w:tcPr>
            <w:tcW w:w="663"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0.9831</w:t>
            </w:r>
          </w:p>
        </w:tc>
        <w:tc>
          <w:tcPr>
            <w:tcW w:w="727"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0.9731</w:t>
            </w:r>
          </w:p>
        </w:tc>
        <w:tc>
          <w:tcPr>
            <w:tcW w:w="765"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15.06</w:t>
            </w:r>
          </w:p>
        </w:tc>
        <w:tc>
          <w:tcPr>
            <w:tcW w:w="54" w:type="dxa"/>
          </w:tcPr>
          <w:p w:rsidR="0018722C">
            <w:pPr>
              <w:topLinePunct/>
              <w:ind w:leftChars="0" w:left="0" w:rightChars="0" w:right="0" w:firstLineChars="0" w:firstLine="0"/>
              <w:spacing w:line="240" w:lineRule="atLeast"/>
            </w:pPr>
          </w:p>
        </w:tc>
      </w:tr>
      <w:tr>
        <w:trPr>
          <w:trHeight w:val="420" w:hRule="atLeast"/>
        </w:trPr>
        <w:tc>
          <w:tcPr>
            <w:tcW w:w="34"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rsidRPr="00000000">
              <w:rPr>
                <w:sz w:val="24"/>
                <w:szCs w:val="24"/>
              </w:rPr>
              <w:t>9</w:t>
            </w:r>
          </w:p>
        </w:tc>
        <w:tc>
          <w:tcPr>
            <w:tcW w:w="818" w:type="dxa"/>
          </w:tcPr>
          <w:p w:rsidR="0018722C">
            <w:pPr>
              <w:topLinePunct/>
              <w:ind w:leftChars="0" w:left="0" w:rightChars="0" w:right="0" w:firstLineChars="0" w:firstLine="0"/>
              <w:spacing w:line="240" w:lineRule="atLeast"/>
            </w:pPr>
            <w:r w:rsidRPr="00000000">
              <w:rPr>
                <w:sz w:val="24"/>
                <w:szCs w:val="24"/>
              </w:rPr>
              <w:t>0.4311</w:t>
            </w:r>
          </w:p>
        </w:tc>
        <w:tc>
          <w:tcPr>
            <w:tcW w:w="662" w:type="dxa"/>
          </w:tcPr>
          <w:p w:rsidR="0018722C">
            <w:pPr>
              <w:topLinePunct/>
              <w:ind w:leftChars="0" w:left="0" w:rightChars="0" w:right="0" w:firstLineChars="0" w:firstLine="0"/>
              <w:spacing w:line="240" w:lineRule="atLeast"/>
            </w:pPr>
            <w:r w:rsidRPr="00000000">
              <w:rPr>
                <w:sz w:val="24"/>
                <w:szCs w:val="24"/>
              </w:rPr>
              <w:t>0.7429</w:t>
            </w:r>
          </w:p>
        </w:tc>
        <w:tc>
          <w:tcPr>
            <w:tcW w:w="662" w:type="dxa"/>
          </w:tcPr>
          <w:p w:rsidR="0018722C">
            <w:pPr>
              <w:topLinePunct/>
              <w:ind w:leftChars="0" w:left="0" w:rightChars="0" w:right="0" w:firstLineChars="0" w:firstLine="0"/>
              <w:spacing w:line="240" w:lineRule="atLeast"/>
            </w:pPr>
            <w:r w:rsidRPr="00000000">
              <w:rPr>
                <w:sz w:val="24"/>
                <w:szCs w:val="24"/>
              </w:rPr>
              <w:t>0.8660</w:t>
            </w:r>
          </w:p>
        </w:tc>
        <w:tc>
          <w:tcPr>
            <w:tcW w:w="663" w:type="dxa"/>
          </w:tcPr>
          <w:p w:rsidR="0018722C">
            <w:pPr>
              <w:topLinePunct/>
              <w:ind w:leftChars="0" w:left="0" w:rightChars="0" w:right="0" w:firstLineChars="0" w:firstLine="0"/>
              <w:spacing w:line="240" w:lineRule="atLeast"/>
            </w:pPr>
            <w:r w:rsidRPr="00000000">
              <w:rPr>
                <w:sz w:val="24"/>
                <w:szCs w:val="24"/>
              </w:rPr>
              <w:t>0.7234</w:t>
            </w:r>
          </w:p>
        </w:tc>
        <w:tc>
          <w:tcPr>
            <w:tcW w:w="663" w:type="dxa"/>
          </w:tcPr>
          <w:p w:rsidR="0018722C">
            <w:pPr>
              <w:topLinePunct/>
              <w:ind w:leftChars="0" w:left="0" w:rightChars="0" w:right="0" w:firstLineChars="0" w:firstLine="0"/>
              <w:spacing w:line="240" w:lineRule="atLeast"/>
            </w:pPr>
            <w:r w:rsidRPr="00000000">
              <w:rPr>
                <w:sz w:val="24"/>
                <w:szCs w:val="24"/>
              </w:rPr>
              <w:t>0.4905</w:t>
            </w:r>
          </w:p>
        </w:tc>
        <w:tc>
          <w:tcPr>
            <w:tcW w:w="663" w:type="dxa"/>
          </w:tcPr>
          <w:p w:rsidR="0018722C">
            <w:pPr>
              <w:topLinePunct/>
              <w:ind w:leftChars="0" w:left="0" w:rightChars="0" w:right="0" w:firstLineChars="0" w:firstLine="0"/>
              <w:spacing w:line="240" w:lineRule="atLeast"/>
            </w:pPr>
            <w:r w:rsidRPr="00000000">
              <w:rPr>
                <w:sz w:val="24"/>
                <w:szCs w:val="24"/>
              </w:rPr>
              <w:t>1.5549</w:t>
            </w:r>
          </w:p>
        </w:tc>
        <w:tc>
          <w:tcPr>
            <w:tcW w:w="663" w:type="dxa"/>
          </w:tcPr>
          <w:p w:rsidR="0018722C">
            <w:pPr>
              <w:topLinePunct/>
              <w:ind w:leftChars="0" w:left="0" w:rightChars="0" w:right="0" w:firstLineChars="0" w:firstLine="0"/>
              <w:spacing w:line="240" w:lineRule="atLeast"/>
            </w:pPr>
            <w:r w:rsidRPr="00000000">
              <w:rPr>
                <w:sz w:val="24"/>
                <w:szCs w:val="24"/>
              </w:rPr>
              <w:t>0.4774</w:t>
            </w:r>
          </w:p>
        </w:tc>
        <w:tc>
          <w:tcPr>
            <w:tcW w:w="661" w:type="dxa"/>
          </w:tcPr>
          <w:p w:rsidR="0018722C">
            <w:pPr>
              <w:topLinePunct/>
              <w:ind w:leftChars="0" w:left="0" w:rightChars="0" w:right="0" w:firstLineChars="0" w:firstLine="0"/>
              <w:spacing w:line="240" w:lineRule="atLeast"/>
            </w:pPr>
            <w:r w:rsidRPr="00000000">
              <w:rPr>
                <w:sz w:val="24"/>
                <w:szCs w:val="24"/>
              </w:rPr>
              <w:t>0.7990</w:t>
            </w:r>
          </w:p>
        </w:tc>
        <w:tc>
          <w:tcPr>
            <w:tcW w:w="663" w:type="dxa"/>
          </w:tcPr>
          <w:p w:rsidR="0018722C">
            <w:pPr>
              <w:topLinePunct/>
              <w:ind w:leftChars="0" w:left="0" w:rightChars="0" w:right="0" w:firstLineChars="0" w:firstLine="0"/>
              <w:spacing w:line="240" w:lineRule="atLeast"/>
            </w:pPr>
            <w:r w:rsidRPr="00000000">
              <w:rPr>
                <w:sz w:val="24"/>
                <w:szCs w:val="24"/>
              </w:rPr>
              <w:t>0.8299</w:t>
            </w:r>
          </w:p>
        </w:tc>
        <w:tc>
          <w:tcPr>
            <w:tcW w:w="727" w:type="dxa"/>
          </w:tcPr>
          <w:p w:rsidR="0018722C">
            <w:pPr>
              <w:topLinePunct/>
              <w:ind w:leftChars="0" w:left="0" w:rightChars="0" w:right="0" w:firstLineChars="0" w:firstLine="0"/>
              <w:spacing w:line="240" w:lineRule="atLeast"/>
            </w:pPr>
            <w:r w:rsidRPr="00000000">
              <w:rPr>
                <w:sz w:val="24"/>
                <w:szCs w:val="24"/>
              </w:rPr>
              <w:t>0.8154</w:t>
            </w:r>
          </w:p>
        </w:tc>
        <w:tc>
          <w:tcPr>
            <w:tcW w:w="765" w:type="dxa"/>
          </w:tcPr>
          <w:p w:rsidR="0018722C">
            <w:pPr>
              <w:topLinePunct/>
              <w:ind w:leftChars="0" w:left="0" w:rightChars="0" w:right="0" w:firstLineChars="0" w:firstLine="0"/>
              <w:spacing w:line="240" w:lineRule="atLeast"/>
            </w:pPr>
            <w:r w:rsidRPr="00000000">
              <w:rPr>
                <w:sz w:val="24"/>
                <w:szCs w:val="24"/>
              </w:rPr>
              <w:t>27.57</w:t>
            </w:r>
          </w:p>
        </w:tc>
        <w:tc>
          <w:tcPr>
            <w:tcW w:w="54" w:type="dxa"/>
          </w:tcPr>
          <w:p w:rsidR="0018722C">
            <w:pPr>
              <w:topLinePunct/>
              <w:ind w:leftChars="0" w:left="0" w:rightChars="0" w:right="0" w:firstLineChars="0" w:firstLine="0"/>
              <w:spacing w:line="240" w:lineRule="atLeast"/>
            </w:pPr>
          </w:p>
        </w:tc>
      </w:tr>
      <w:tr>
        <w:trPr>
          <w:trHeight w:val="420" w:hRule="atLeast"/>
        </w:trPr>
        <w:tc>
          <w:tcPr>
            <w:tcW w:w="34"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rsidRPr="00000000">
              <w:rPr>
                <w:sz w:val="24"/>
                <w:szCs w:val="24"/>
              </w:rPr>
              <w:t>10</w:t>
            </w:r>
          </w:p>
        </w:tc>
        <w:tc>
          <w:tcPr>
            <w:tcW w:w="818" w:type="dxa"/>
          </w:tcPr>
          <w:p w:rsidR="0018722C">
            <w:pPr>
              <w:topLinePunct/>
              <w:ind w:leftChars="0" w:left="0" w:rightChars="0" w:right="0" w:firstLineChars="0" w:firstLine="0"/>
              <w:spacing w:line="240" w:lineRule="atLeast"/>
            </w:pPr>
            <w:r w:rsidRPr="00000000">
              <w:rPr>
                <w:sz w:val="24"/>
                <w:szCs w:val="24"/>
              </w:rPr>
              <w:t>1.0000</w:t>
            </w:r>
          </w:p>
        </w:tc>
        <w:tc>
          <w:tcPr>
            <w:tcW w:w="662" w:type="dxa"/>
          </w:tcPr>
          <w:p w:rsidR="0018722C">
            <w:pPr>
              <w:topLinePunct/>
              <w:ind w:leftChars="0" w:left="0" w:rightChars="0" w:right="0" w:firstLineChars="0" w:firstLine="0"/>
              <w:spacing w:line="240" w:lineRule="atLeast"/>
            </w:pPr>
            <w:r w:rsidRPr="00000000">
              <w:rPr>
                <w:sz w:val="24"/>
                <w:szCs w:val="24"/>
              </w:rPr>
              <w:t>1.0000</w:t>
            </w:r>
          </w:p>
        </w:tc>
        <w:tc>
          <w:tcPr>
            <w:tcW w:w="662" w:type="dxa"/>
          </w:tcPr>
          <w:p w:rsidR="0018722C">
            <w:pPr>
              <w:topLinePunct/>
              <w:ind w:leftChars="0" w:left="0" w:rightChars="0" w:right="0" w:firstLineChars="0" w:firstLine="0"/>
              <w:spacing w:line="240" w:lineRule="atLeast"/>
            </w:pPr>
            <w:r w:rsidRPr="00000000">
              <w:rPr>
                <w:sz w:val="24"/>
                <w:szCs w:val="24"/>
              </w:rPr>
              <w:t>1.0000</w:t>
            </w:r>
          </w:p>
        </w:tc>
        <w:tc>
          <w:tcPr>
            <w:tcW w:w="663" w:type="dxa"/>
          </w:tcPr>
          <w:p w:rsidR="0018722C">
            <w:pPr>
              <w:topLinePunct/>
              <w:ind w:leftChars="0" w:left="0" w:rightChars="0" w:right="0" w:firstLineChars="0" w:firstLine="0"/>
              <w:spacing w:line="240" w:lineRule="atLeast"/>
            </w:pPr>
            <w:r w:rsidRPr="00000000">
              <w:rPr>
                <w:sz w:val="24"/>
                <w:szCs w:val="24"/>
              </w:rPr>
              <w:t>1.0000</w:t>
            </w:r>
          </w:p>
        </w:tc>
        <w:tc>
          <w:tcPr>
            <w:tcW w:w="663" w:type="dxa"/>
          </w:tcPr>
          <w:p w:rsidR="0018722C">
            <w:pPr>
              <w:topLinePunct/>
              <w:ind w:leftChars="0" w:left="0" w:rightChars="0" w:right="0" w:firstLineChars="0" w:firstLine="0"/>
              <w:spacing w:line="240" w:lineRule="atLeast"/>
            </w:pPr>
            <w:r w:rsidRPr="00000000">
              <w:rPr>
                <w:sz w:val="24"/>
                <w:szCs w:val="24"/>
              </w:rPr>
              <w:t>1.0000</w:t>
            </w:r>
          </w:p>
        </w:tc>
        <w:tc>
          <w:tcPr>
            <w:tcW w:w="663" w:type="dxa"/>
          </w:tcPr>
          <w:p w:rsidR="0018722C">
            <w:pPr>
              <w:topLinePunct/>
              <w:ind w:leftChars="0" w:left="0" w:rightChars="0" w:right="0" w:firstLineChars="0" w:firstLine="0"/>
              <w:spacing w:line="240" w:lineRule="atLeast"/>
            </w:pPr>
            <w:r w:rsidRPr="00000000">
              <w:rPr>
                <w:sz w:val="24"/>
                <w:szCs w:val="24"/>
              </w:rPr>
              <w:t>1.0000</w:t>
            </w:r>
          </w:p>
        </w:tc>
        <w:tc>
          <w:tcPr>
            <w:tcW w:w="663" w:type="dxa"/>
          </w:tcPr>
          <w:p w:rsidR="0018722C">
            <w:pPr>
              <w:topLinePunct/>
              <w:ind w:leftChars="0" w:left="0" w:rightChars="0" w:right="0" w:firstLineChars="0" w:firstLine="0"/>
              <w:spacing w:line="240" w:lineRule="atLeast"/>
            </w:pPr>
            <w:r w:rsidRPr="00000000">
              <w:rPr>
                <w:sz w:val="24"/>
                <w:szCs w:val="24"/>
              </w:rPr>
              <w:t>1.0000</w:t>
            </w:r>
          </w:p>
        </w:tc>
        <w:tc>
          <w:tcPr>
            <w:tcW w:w="661" w:type="dxa"/>
          </w:tcPr>
          <w:p w:rsidR="0018722C">
            <w:pPr>
              <w:topLinePunct/>
              <w:ind w:leftChars="0" w:left="0" w:rightChars="0" w:right="0" w:firstLineChars="0" w:firstLine="0"/>
              <w:spacing w:line="240" w:lineRule="atLeast"/>
            </w:pPr>
            <w:r w:rsidRPr="00000000">
              <w:rPr>
                <w:sz w:val="24"/>
                <w:szCs w:val="24"/>
              </w:rPr>
              <w:t>1.0000</w:t>
            </w:r>
          </w:p>
        </w:tc>
        <w:tc>
          <w:tcPr>
            <w:tcW w:w="663" w:type="dxa"/>
          </w:tcPr>
          <w:p w:rsidR="0018722C">
            <w:pPr>
              <w:topLinePunct/>
              <w:ind w:leftChars="0" w:left="0" w:rightChars="0" w:right="0" w:firstLineChars="0" w:firstLine="0"/>
              <w:spacing w:line="240" w:lineRule="atLeast"/>
            </w:pPr>
            <w:r w:rsidRPr="00000000">
              <w:rPr>
                <w:sz w:val="24"/>
                <w:szCs w:val="24"/>
              </w:rPr>
              <w:t>1.0000</w:t>
            </w:r>
          </w:p>
        </w:tc>
        <w:tc>
          <w:tcPr>
            <w:tcW w:w="727" w:type="dxa"/>
          </w:tcPr>
          <w:p w:rsidR="0018722C">
            <w:pPr>
              <w:topLinePunct/>
              <w:ind w:leftChars="0" w:left="0" w:rightChars="0" w:right="0" w:firstLineChars="0" w:firstLine="0"/>
              <w:spacing w:line="240" w:lineRule="atLeast"/>
            </w:pPr>
            <w:r w:rsidRPr="00000000">
              <w:rPr>
                <w:sz w:val="24"/>
                <w:szCs w:val="24"/>
              </w:rPr>
              <w:t>1.0000</w:t>
            </w:r>
          </w:p>
        </w:tc>
        <w:tc>
          <w:tcPr>
            <w:tcW w:w="765" w:type="dxa"/>
          </w:tcPr>
          <w:p w:rsidR="0018722C">
            <w:pPr>
              <w:topLinePunct/>
              <w:ind w:leftChars="0" w:left="0" w:rightChars="0" w:right="0" w:firstLineChars="0" w:firstLine="0"/>
              <w:spacing w:line="240" w:lineRule="atLeast"/>
            </w:pPr>
            <w:r w:rsidRPr="00000000">
              <w:rPr>
                <w:sz w:val="24"/>
                <w:szCs w:val="24"/>
              </w:rPr>
              <w:t>15.16</w:t>
            </w:r>
          </w:p>
        </w:tc>
        <w:tc>
          <w:tcPr>
            <w:tcW w:w="54" w:type="dxa"/>
          </w:tcPr>
          <w:p w:rsidR="0018722C">
            <w:pPr>
              <w:topLinePunct/>
              <w:ind w:leftChars="0" w:left="0" w:rightChars="0" w:right="0" w:firstLineChars="0" w:firstLine="0"/>
              <w:spacing w:line="240" w:lineRule="atLeast"/>
            </w:pPr>
          </w:p>
        </w:tc>
      </w:tr>
      <w:tr>
        <w:trPr>
          <w:trHeight w:val="420" w:hRule="atLeast"/>
        </w:trPr>
        <w:tc>
          <w:tcPr>
            <w:tcW w:w="34"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rsidRPr="00000000">
              <w:rPr>
                <w:sz w:val="24"/>
                <w:szCs w:val="24"/>
              </w:rPr>
              <w:t>11</w:t>
            </w:r>
          </w:p>
        </w:tc>
        <w:tc>
          <w:tcPr>
            <w:tcW w:w="818" w:type="dxa"/>
          </w:tcPr>
          <w:p w:rsidR="0018722C">
            <w:pPr>
              <w:topLinePunct/>
              <w:ind w:leftChars="0" w:left="0" w:rightChars="0" w:right="0" w:firstLineChars="0" w:firstLine="0"/>
              <w:spacing w:line="240" w:lineRule="atLeast"/>
            </w:pPr>
            <w:r w:rsidRPr="00000000">
              <w:rPr>
                <w:sz w:val="24"/>
                <w:szCs w:val="24"/>
              </w:rPr>
              <w:t>0.2982</w:t>
            </w:r>
          </w:p>
        </w:tc>
        <w:tc>
          <w:tcPr>
            <w:tcW w:w="662" w:type="dxa"/>
          </w:tcPr>
          <w:p w:rsidR="0018722C">
            <w:pPr>
              <w:topLinePunct/>
              <w:ind w:leftChars="0" w:left="0" w:rightChars="0" w:right="0" w:firstLineChars="0" w:firstLine="0"/>
              <w:spacing w:line="240" w:lineRule="atLeast"/>
            </w:pPr>
            <w:r w:rsidRPr="00000000">
              <w:rPr>
                <w:sz w:val="24"/>
                <w:szCs w:val="24"/>
              </w:rPr>
              <w:t>0.3102</w:t>
            </w:r>
          </w:p>
        </w:tc>
        <w:tc>
          <w:tcPr>
            <w:tcW w:w="662" w:type="dxa"/>
          </w:tcPr>
          <w:p w:rsidR="0018722C">
            <w:pPr>
              <w:topLinePunct/>
              <w:ind w:leftChars="0" w:left="0" w:rightChars="0" w:right="0" w:firstLineChars="0" w:firstLine="0"/>
              <w:spacing w:line="240" w:lineRule="atLeast"/>
            </w:pPr>
            <w:r w:rsidRPr="00000000">
              <w:rPr>
                <w:sz w:val="24"/>
                <w:szCs w:val="24"/>
              </w:rPr>
              <w:t>0.2975</w:t>
            </w:r>
          </w:p>
        </w:tc>
        <w:tc>
          <w:tcPr>
            <w:tcW w:w="663" w:type="dxa"/>
          </w:tcPr>
          <w:p w:rsidR="0018722C">
            <w:pPr>
              <w:topLinePunct/>
              <w:ind w:leftChars="0" w:left="0" w:rightChars="0" w:right="0" w:firstLineChars="0" w:firstLine="0"/>
              <w:spacing w:line="240" w:lineRule="atLeast"/>
            </w:pPr>
            <w:r w:rsidRPr="00000000">
              <w:rPr>
                <w:sz w:val="24"/>
                <w:szCs w:val="24"/>
              </w:rPr>
              <w:t>0.3296</w:t>
            </w:r>
          </w:p>
        </w:tc>
        <w:tc>
          <w:tcPr>
            <w:tcW w:w="663" w:type="dxa"/>
          </w:tcPr>
          <w:p w:rsidR="0018722C">
            <w:pPr>
              <w:topLinePunct/>
              <w:ind w:leftChars="0" w:left="0" w:rightChars="0" w:right="0" w:firstLineChars="0" w:firstLine="0"/>
              <w:spacing w:line="240" w:lineRule="atLeast"/>
            </w:pPr>
            <w:r w:rsidRPr="00000000">
              <w:rPr>
                <w:sz w:val="24"/>
                <w:szCs w:val="24"/>
              </w:rPr>
              <w:t>0.3719</w:t>
            </w:r>
          </w:p>
        </w:tc>
        <w:tc>
          <w:tcPr>
            <w:tcW w:w="663" w:type="dxa"/>
          </w:tcPr>
          <w:p w:rsidR="0018722C">
            <w:pPr>
              <w:topLinePunct/>
              <w:ind w:leftChars="0" w:left="0" w:rightChars="0" w:right="0" w:firstLineChars="0" w:firstLine="0"/>
              <w:spacing w:line="240" w:lineRule="atLeast"/>
            </w:pPr>
            <w:r w:rsidRPr="00000000">
              <w:rPr>
                <w:sz w:val="24"/>
                <w:szCs w:val="24"/>
              </w:rPr>
              <w:t>0.3470</w:t>
            </w:r>
          </w:p>
        </w:tc>
        <w:tc>
          <w:tcPr>
            <w:tcW w:w="663" w:type="dxa"/>
          </w:tcPr>
          <w:p w:rsidR="0018722C">
            <w:pPr>
              <w:topLinePunct/>
              <w:ind w:leftChars="0" w:left="0" w:rightChars="0" w:right="0" w:firstLineChars="0" w:firstLine="0"/>
              <w:spacing w:line="240" w:lineRule="atLeast"/>
            </w:pPr>
            <w:r w:rsidRPr="00000000">
              <w:rPr>
                <w:sz w:val="24"/>
                <w:szCs w:val="24"/>
              </w:rPr>
              <w:t>0.2885</w:t>
            </w:r>
          </w:p>
        </w:tc>
        <w:tc>
          <w:tcPr>
            <w:tcW w:w="661" w:type="dxa"/>
          </w:tcPr>
          <w:p w:rsidR="0018722C">
            <w:pPr>
              <w:topLinePunct/>
              <w:ind w:leftChars="0" w:left="0" w:rightChars="0" w:right="0" w:firstLineChars="0" w:firstLine="0"/>
              <w:spacing w:line="240" w:lineRule="atLeast"/>
            </w:pPr>
            <w:r w:rsidRPr="00000000">
              <w:rPr>
                <w:sz w:val="24"/>
                <w:szCs w:val="24"/>
              </w:rPr>
              <w:t>0.2904</w:t>
            </w:r>
          </w:p>
        </w:tc>
        <w:tc>
          <w:tcPr>
            <w:tcW w:w="663" w:type="dxa"/>
          </w:tcPr>
          <w:p w:rsidR="0018722C">
            <w:pPr>
              <w:topLinePunct/>
              <w:ind w:leftChars="0" w:left="0" w:rightChars="0" w:right="0" w:firstLineChars="0" w:firstLine="0"/>
              <w:spacing w:line="240" w:lineRule="atLeast"/>
            </w:pPr>
            <w:r w:rsidRPr="00000000">
              <w:rPr>
                <w:sz w:val="24"/>
                <w:szCs w:val="24"/>
              </w:rPr>
              <w:t>0.2968</w:t>
            </w:r>
          </w:p>
        </w:tc>
        <w:tc>
          <w:tcPr>
            <w:tcW w:w="727" w:type="dxa"/>
          </w:tcPr>
          <w:p w:rsidR="0018722C">
            <w:pPr>
              <w:topLinePunct/>
              <w:ind w:leftChars="0" w:left="0" w:rightChars="0" w:right="0" w:firstLineChars="0" w:firstLine="0"/>
              <w:spacing w:line="240" w:lineRule="atLeast"/>
            </w:pPr>
            <w:r w:rsidRPr="00000000">
              <w:rPr>
                <w:sz w:val="24"/>
                <w:szCs w:val="24"/>
              </w:rPr>
              <w:t>0.2881</w:t>
            </w:r>
          </w:p>
        </w:tc>
        <w:tc>
          <w:tcPr>
            <w:tcW w:w="765" w:type="dxa"/>
          </w:tcPr>
          <w:p w:rsidR="0018722C">
            <w:pPr>
              <w:topLinePunct/>
              <w:ind w:leftChars="0" w:left="0" w:rightChars="0" w:right="0" w:firstLineChars="0" w:firstLine="0"/>
              <w:spacing w:line="240" w:lineRule="atLeast"/>
            </w:pPr>
            <w:r w:rsidRPr="00000000">
              <w:rPr>
                <w:sz w:val="24"/>
                <w:szCs w:val="24"/>
              </w:rPr>
              <w:t>11.84</w:t>
            </w:r>
          </w:p>
        </w:tc>
        <w:tc>
          <w:tcPr>
            <w:tcW w:w="54" w:type="dxa"/>
          </w:tcPr>
          <w:p w:rsidR="0018722C">
            <w:pPr>
              <w:topLinePunct/>
              <w:ind w:leftChars="0" w:left="0" w:rightChars="0" w:right="0" w:firstLineChars="0" w:firstLine="0"/>
              <w:spacing w:line="240" w:lineRule="atLeast"/>
            </w:pPr>
          </w:p>
        </w:tc>
      </w:tr>
      <w:tr>
        <w:trPr>
          <w:trHeight w:val="420" w:hRule="atLeast"/>
        </w:trPr>
        <w:tc>
          <w:tcPr>
            <w:tcW w:w="34"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rsidRPr="00000000">
              <w:rPr>
                <w:sz w:val="24"/>
                <w:szCs w:val="24"/>
              </w:rPr>
              <w:t>12</w:t>
            </w:r>
          </w:p>
        </w:tc>
        <w:tc>
          <w:tcPr>
            <w:tcW w:w="818" w:type="dxa"/>
          </w:tcPr>
          <w:p w:rsidR="0018722C">
            <w:pPr>
              <w:topLinePunct/>
              <w:ind w:leftChars="0" w:left="0" w:rightChars="0" w:right="0" w:firstLineChars="0" w:firstLine="0"/>
              <w:spacing w:line="240" w:lineRule="atLeast"/>
            </w:pPr>
            <w:r w:rsidRPr="00000000">
              <w:rPr>
                <w:sz w:val="24"/>
                <w:szCs w:val="24"/>
              </w:rPr>
              <w:t>0.1719</w:t>
            </w:r>
          </w:p>
        </w:tc>
        <w:tc>
          <w:tcPr>
            <w:tcW w:w="662" w:type="dxa"/>
          </w:tcPr>
          <w:p w:rsidR="0018722C">
            <w:pPr>
              <w:topLinePunct/>
              <w:ind w:leftChars="0" w:left="0" w:rightChars="0" w:right="0" w:firstLineChars="0" w:firstLine="0"/>
              <w:spacing w:line="240" w:lineRule="atLeast"/>
            </w:pPr>
            <w:r w:rsidRPr="00000000">
              <w:rPr>
                <w:sz w:val="24"/>
                <w:szCs w:val="24"/>
              </w:rPr>
              <w:t>0.1936</w:t>
            </w:r>
          </w:p>
        </w:tc>
        <w:tc>
          <w:tcPr>
            <w:tcW w:w="662" w:type="dxa"/>
          </w:tcPr>
          <w:p w:rsidR="0018722C">
            <w:pPr>
              <w:topLinePunct/>
              <w:ind w:leftChars="0" w:left="0" w:rightChars="0" w:right="0" w:firstLineChars="0" w:firstLine="0"/>
              <w:spacing w:line="240" w:lineRule="atLeast"/>
            </w:pPr>
            <w:r w:rsidRPr="00000000">
              <w:rPr>
                <w:sz w:val="24"/>
                <w:szCs w:val="24"/>
              </w:rPr>
              <w:t>0.1995</w:t>
            </w:r>
          </w:p>
        </w:tc>
        <w:tc>
          <w:tcPr>
            <w:tcW w:w="663" w:type="dxa"/>
          </w:tcPr>
          <w:p w:rsidR="0018722C">
            <w:pPr>
              <w:topLinePunct/>
              <w:ind w:leftChars="0" w:left="0" w:rightChars="0" w:right="0" w:firstLineChars="0" w:firstLine="0"/>
              <w:spacing w:line="240" w:lineRule="atLeast"/>
            </w:pPr>
            <w:r w:rsidRPr="00000000">
              <w:rPr>
                <w:sz w:val="24"/>
                <w:szCs w:val="24"/>
              </w:rPr>
              <w:t>0.2060</w:t>
            </w:r>
          </w:p>
        </w:tc>
        <w:tc>
          <w:tcPr>
            <w:tcW w:w="663" w:type="dxa"/>
          </w:tcPr>
          <w:p w:rsidR="0018722C">
            <w:pPr>
              <w:topLinePunct/>
              <w:ind w:leftChars="0" w:left="0" w:rightChars="0" w:right="0" w:firstLineChars="0" w:firstLine="0"/>
              <w:spacing w:line="240" w:lineRule="atLeast"/>
            </w:pPr>
            <w:r w:rsidRPr="00000000">
              <w:rPr>
                <w:sz w:val="24"/>
                <w:szCs w:val="24"/>
              </w:rPr>
              <w:t>0.2147</w:t>
            </w:r>
          </w:p>
        </w:tc>
        <w:tc>
          <w:tcPr>
            <w:tcW w:w="663" w:type="dxa"/>
          </w:tcPr>
          <w:p w:rsidR="0018722C">
            <w:pPr>
              <w:topLinePunct/>
              <w:ind w:leftChars="0" w:left="0" w:rightChars="0" w:right="0" w:firstLineChars="0" w:firstLine="0"/>
              <w:spacing w:line="240" w:lineRule="atLeast"/>
            </w:pPr>
            <w:r w:rsidRPr="00000000">
              <w:rPr>
                <w:sz w:val="24"/>
                <w:szCs w:val="24"/>
              </w:rPr>
              <w:t>0.3877</w:t>
            </w:r>
          </w:p>
        </w:tc>
        <w:tc>
          <w:tcPr>
            <w:tcW w:w="663" w:type="dxa"/>
          </w:tcPr>
          <w:p w:rsidR="0018722C">
            <w:pPr>
              <w:topLinePunct/>
              <w:ind w:leftChars="0" w:left="0" w:rightChars="0" w:right="0" w:firstLineChars="0" w:firstLine="0"/>
              <w:spacing w:line="240" w:lineRule="atLeast"/>
            </w:pPr>
            <w:r w:rsidRPr="00000000">
              <w:rPr>
                <w:sz w:val="24"/>
                <w:szCs w:val="24"/>
              </w:rPr>
              <w:t>0.1643</w:t>
            </w:r>
          </w:p>
        </w:tc>
        <w:tc>
          <w:tcPr>
            <w:tcW w:w="661" w:type="dxa"/>
          </w:tcPr>
          <w:p w:rsidR="0018722C">
            <w:pPr>
              <w:topLinePunct/>
              <w:ind w:leftChars="0" w:left="0" w:rightChars="0" w:right="0" w:firstLineChars="0" w:firstLine="0"/>
              <w:spacing w:line="240" w:lineRule="atLeast"/>
            </w:pPr>
            <w:r w:rsidRPr="00000000">
              <w:rPr>
                <w:sz w:val="24"/>
                <w:szCs w:val="24"/>
              </w:rPr>
              <w:t>0.2120</w:t>
            </w:r>
          </w:p>
        </w:tc>
        <w:tc>
          <w:tcPr>
            <w:tcW w:w="663" w:type="dxa"/>
          </w:tcPr>
          <w:p w:rsidR="0018722C">
            <w:pPr>
              <w:topLinePunct/>
              <w:ind w:leftChars="0" w:left="0" w:rightChars="0" w:right="0" w:firstLineChars="0" w:firstLine="0"/>
              <w:spacing w:line="240" w:lineRule="atLeast"/>
            </w:pPr>
            <w:r w:rsidRPr="00000000">
              <w:rPr>
                <w:sz w:val="24"/>
                <w:szCs w:val="24"/>
              </w:rPr>
              <w:t>0.2200</w:t>
            </w:r>
          </w:p>
        </w:tc>
        <w:tc>
          <w:tcPr>
            <w:tcW w:w="727" w:type="dxa"/>
          </w:tcPr>
          <w:p w:rsidR="0018722C">
            <w:pPr>
              <w:topLinePunct/>
              <w:ind w:leftChars="0" w:left="0" w:rightChars="0" w:right="0" w:firstLineChars="0" w:firstLine="0"/>
              <w:spacing w:line="240" w:lineRule="atLeast"/>
            </w:pPr>
            <w:r w:rsidRPr="00000000">
              <w:rPr>
                <w:sz w:val="24"/>
                <w:szCs w:val="24"/>
              </w:rPr>
              <w:t>0.2118</w:t>
            </w:r>
          </w:p>
        </w:tc>
        <w:tc>
          <w:tcPr>
            <w:tcW w:w="765" w:type="dxa"/>
          </w:tcPr>
          <w:p w:rsidR="0018722C">
            <w:pPr>
              <w:topLinePunct/>
              <w:ind w:leftChars="0" w:left="0" w:rightChars="0" w:right="0" w:firstLineChars="0" w:firstLine="0"/>
              <w:spacing w:line="240" w:lineRule="atLeast"/>
            </w:pPr>
            <w:r w:rsidRPr="00000000">
              <w:rPr>
                <w:sz w:val="24"/>
                <w:szCs w:val="24"/>
              </w:rPr>
              <w:t>13.02</w:t>
            </w:r>
          </w:p>
        </w:tc>
        <w:tc>
          <w:tcPr>
            <w:tcW w:w="54" w:type="dxa"/>
          </w:tcPr>
          <w:p w:rsidR="0018722C">
            <w:pPr>
              <w:topLinePunct/>
              <w:ind w:leftChars="0" w:left="0" w:rightChars="0" w:right="0" w:firstLineChars="0" w:firstLine="0"/>
              <w:spacing w:line="240" w:lineRule="atLeast"/>
            </w:pPr>
          </w:p>
        </w:tc>
      </w:tr>
      <w:tr>
        <w:trPr>
          <w:trHeight w:val="420" w:hRule="atLeast"/>
        </w:trPr>
        <w:tc>
          <w:tcPr>
            <w:tcW w:w="34" w:type="dxa"/>
          </w:tcPr>
          <w:p w:rsidR="0018722C">
            <w:pPr>
              <w:topLinePunct/>
              <w:ind w:leftChars="0" w:left="0" w:rightChars="0" w:right="0" w:firstLineChars="0" w:firstLine="0"/>
              <w:spacing w:line="240" w:lineRule="atLeast"/>
            </w:pPr>
          </w:p>
        </w:tc>
        <w:tc>
          <w:tcPr>
            <w:tcW w:w="852" w:type="dxa"/>
          </w:tcPr>
          <w:p w:rsidR="0018722C">
            <w:pPr>
              <w:topLinePunct/>
              <w:ind w:leftChars="0" w:left="0" w:rightChars="0" w:right="0" w:firstLineChars="0" w:firstLine="0"/>
              <w:spacing w:line="240" w:lineRule="atLeast"/>
            </w:pPr>
            <w:r w:rsidRPr="00000000">
              <w:rPr>
                <w:sz w:val="24"/>
                <w:szCs w:val="24"/>
              </w:rPr>
              <w:t>13</w:t>
            </w:r>
          </w:p>
        </w:tc>
        <w:tc>
          <w:tcPr>
            <w:tcW w:w="818" w:type="dxa"/>
          </w:tcPr>
          <w:p w:rsidR="0018722C">
            <w:pPr>
              <w:topLinePunct/>
              <w:ind w:leftChars="0" w:left="0" w:rightChars="0" w:right="0" w:firstLineChars="0" w:firstLine="0"/>
              <w:spacing w:line="240" w:lineRule="atLeast"/>
            </w:pPr>
            <w:r w:rsidRPr="00000000">
              <w:rPr>
                <w:sz w:val="24"/>
                <w:szCs w:val="24"/>
              </w:rPr>
              <w:t>0.6760</w:t>
            </w:r>
          </w:p>
        </w:tc>
        <w:tc>
          <w:tcPr>
            <w:tcW w:w="662" w:type="dxa"/>
          </w:tcPr>
          <w:p w:rsidR="0018722C">
            <w:pPr>
              <w:topLinePunct/>
              <w:ind w:leftChars="0" w:left="0" w:rightChars="0" w:right="0" w:firstLineChars="0" w:firstLine="0"/>
              <w:spacing w:line="240" w:lineRule="atLeast"/>
            </w:pPr>
            <w:r w:rsidRPr="00000000">
              <w:rPr>
                <w:sz w:val="24"/>
                <w:szCs w:val="24"/>
              </w:rPr>
              <w:t>0.7017</w:t>
            </w:r>
          </w:p>
        </w:tc>
        <w:tc>
          <w:tcPr>
            <w:tcW w:w="662" w:type="dxa"/>
          </w:tcPr>
          <w:p w:rsidR="0018722C">
            <w:pPr>
              <w:topLinePunct/>
              <w:ind w:leftChars="0" w:left="0" w:rightChars="0" w:right="0" w:firstLineChars="0" w:firstLine="0"/>
              <w:spacing w:line="240" w:lineRule="atLeast"/>
            </w:pPr>
            <w:r w:rsidRPr="00000000">
              <w:rPr>
                <w:sz w:val="24"/>
                <w:szCs w:val="24"/>
              </w:rPr>
              <w:t>0.7032</w:t>
            </w:r>
          </w:p>
        </w:tc>
        <w:tc>
          <w:tcPr>
            <w:tcW w:w="663" w:type="dxa"/>
          </w:tcPr>
          <w:p w:rsidR="0018722C">
            <w:pPr>
              <w:topLinePunct/>
              <w:ind w:leftChars="0" w:left="0" w:rightChars="0" w:right="0" w:firstLineChars="0" w:firstLine="0"/>
              <w:spacing w:line="240" w:lineRule="atLeast"/>
            </w:pPr>
            <w:r w:rsidRPr="00000000">
              <w:rPr>
                <w:sz w:val="24"/>
                <w:szCs w:val="24"/>
              </w:rPr>
              <w:t>0.7035</w:t>
            </w:r>
          </w:p>
        </w:tc>
        <w:tc>
          <w:tcPr>
            <w:tcW w:w="663" w:type="dxa"/>
          </w:tcPr>
          <w:p w:rsidR="0018722C">
            <w:pPr>
              <w:topLinePunct/>
              <w:ind w:leftChars="0" w:left="0" w:rightChars="0" w:right="0" w:firstLineChars="0" w:firstLine="0"/>
              <w:spacing w:line="240" w:lineRule="atLeast"/>
            </w:pPr>
            <w:r w:rsidRPr="00000000">
              <w:rPr>
                <w:sz w:val="24"/>
                <w:szCs w:val="24"/>
              </w:rPr>
              <w:t>0.8069</w:t>
            </w:r>
          </w:p>
        </w:tc>
        <w:tc>
          <w:tcPr>
            <w:tcW w:w="663" w:type="dxa"/>
          </w:tcPr>
          <w:p w:rsidR="0018722C">
            <w:pPr>
              <w:topLinePunct/>
              <w:ind w:leftChars="0" w:left="0" w:rightChars="0" w:right="0" w:firstLineChars="0" w:firstLine="0"/>
              <w:spacing w:line="240" w:lineRule="atLeast"/>
            </w:pPr>
            <w:r w:rsidRPr="00000000">
              <w:rPr>
                <w:sz w:val="24"/>
                <w:szCs w:val="24"/>
              </w:rPr>
              <w:t>0.6950</w:t>
            </w:r>
          </w:p>
        </w:tc>
        <w:tc>
          <w:tcPr>
            <w:tcW w:w="663" w:type="dxa"/>
          </w:tcPr>
          <w:p w:rsidR="0018722C">
            <w:pPr>
              <w:topLinePunct/>
              <w:ind w:leftChars="0" w:left="0" w:rightChars="0" w:right="0" w:firstLineChars="0" w:firstLine="0"/>
              <w:spacing w:line="240" w:lineRule="atLeast"/>
            </w:pPr>
            <w:r w:rsidRPr="00000000">
              <w:rPr>
                <w:sz w:val="24"/>
                <w:szCs w:val="24"/>
              </w:rPr>
              <w:t>0.8244</w:t>
            </w:r>
          </w:p>
        </w:tc>
        <w:tc>
          <w:tcPr>
            <w:tcW w:w="661" w:type="dxa"/>
          </w:tcPr>
          <w:p w:rsidR="0018722C">
            <w:pPr>
              <w:topLinePunct/>
              <w:ind w:leftChars="0" w:left="0" w:rightChars="0" w:right="0" w:firstLineChars="0" w:firstLine="0"/>
              <w:spacing w:line="240" w:lineRule="atLeast"/>
            </w:pPr>
            <w:r w:rsidRPr="00000000">
              <w:rPr>
                <w:sz w:val="24"/>
                <w:szCs w:val="24"/>
              </w:rPr>
              <w:t>0.6636</w:t>
            </w:r>
          </w:p>
        </w:tc>
        <w:tc>
          <w:tcPr>
            <w:tcW w:w="663" w:type="dxa"/>
          </w:tcPr>
          <w:p w:rsidR="0018722C">
            <w:pPr>
              <w:topLinePunct/>
              <w:ind w:leftChars="0" w:left="0" w:rightChars="0" w:right="0" w:firstLineChars="0" w:firstLine="0"/>
              <w:spacing w:line="240" w:lineRule="atLeast"/>
            </w:pPr>
            <w:r w:rsidRPr="00000000">
              <w:rPr>
                <w:sz w:val="24"/>
                <w:szCs w:val="24"/>
              </w:rPr>
              <w:t>0.6799</w:t>
            </w:r>
          </w:p>
        </w:tc>
        <w:tc>
          <w:tcPr>
            <w:tcW w:w="727" w:type="dxa"/>
          </w:tcPr>
          <w:p w:rsidR="0018722C">
            <w:pPr>
              <w:topLinePunct/>
              <w:ind w:leftChars="0" w:left="0" w:rightChars="0" w:right="0" w:firstLineChars="0" w:firstLine="0"/>
              <w:spacing w:line="240" w:lineRule="atLeast"/>
            </w:pPr>
            <w:r w:rsidRPr="00000000">
              <w:rPr>
                <w:sz w:val="24"/>
                <w:szCs w:val="24"/>
              </w:rPr>
              <w:t>0.6692</w:t>
            </w:r>
          </w:p>
        </w:tc>
        <w:tc>
          <w:tcPr>
            <w:tcW w:w="765" w:type="dxa"/>
          </w:tcPr>
          <w:p w:rsidR="0018722C">
            <w:pPr>
              <w:topLinePunct/>
              <w:ind w:leftChars="0" w:left="0" w:rightChars="0" w:right="0" w:firstLineChars="0" w:firstLine="0"/>
              <w:spacing w:line="240" w:lineRule="atLeast"/>
            </w:pPr>
            <w:r w:rsidRPr="00000000">
              <w:rPr>
                <w:sz w:val="24"/>
                <w:szCs w:val="24"/>
              </w:rPr>
              <w:t>18.93</w:t>
            </w:r>
          </w:p>
        </w:tc>
        <w:tc>
          <w:tcPr>
            <w:tcW w:w="54" w:type="dxa"/>
          </w:tcPr>
          <w:p w:rsidR="0018722C">
            <w:pPr>
              <w:topLinePunct/>
              <w:ind w:leftChars="0" w:left="0" w:rightChars="0" w:right="0" w:firstLineChars="0" w:firstLine="0"/>
              <w:spacing w:line="240" w:lineRule="atLeast"/>
            </w:pPr>
          </w:p>
        </w:tc>
      </w:tr>
      <w:tr>
        <w:trPr>
          <w:trHeight w:val="400" w:hRule="atLeast"/>
        </w:trPr>
        <w:tc>
          <w:tcPr>
            <w:tcW w:w="34" w:type="dxa"/>
            <w:tcBorders>
              <w:bottom w:val="single" w:sz="12" w:space="0" w:color="000000"/>
            </w:tcBorders>
          </w:tcPr>
          <w:p w:rsidR="0018722C">
            <w:pPr>
              <w:topLinePunct/>
              <w:ind w:leftChars="0" w:left="0" w:rightChars="0" w:right="0" w:firstLineChars="0" w:firstLine="0"/>
              <w:spacing w:line="240" w:lineRule="atLeast"/>
            </w:pPr>
          </w:p>
        </w:tc>
        <w:tc>
          <w:tcPr>
            <w:tcW w:w="85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14</w:t>
            </w:r>
          </w:p>
        </w:tc>
        <w:tc>
          <w:tcPr>
            <w:tcW w:w="818"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2.2114</w:t>
            </w:r>
          </w:p>
        </w:tc>
        <w:tc>
          <w:tcPr>
            <w:tcW w:w="66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2.2550</w:t>
            </w:r>
          </w:p>
        </w:tc>
        <w:tc>
          <w:tcPr>
            <w:tcW w:w="66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2.2613</w:t>
            </w:r>
          </w:p>
        </w:tc>
        <w:tc>
          <w:tcPr>
            <w:tcW w:w="66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2.3665</w:t>
            </w:r>
          </w:p>
        </w:tc>
        <w:tc>
          <w:tcPr>
            <w:tcW w:w="66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2.0808</w:t>
            </w:r>
          </w:p>
        </w:tc>
        <w:tc>
          <w:tcPr>
            <w:tcW w:w="66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1.7399</w:t>
            </w:r>
          </w:p>
        </w:tc>
        <w:tc>
          <w:tcPr>
            <w:tcW w:w="66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1.7060</w:t>
            </w:r>
          </w:p>
        </w:tc>
        <w:tc>
          <w:tcPr>
            <w:tcW w:w="66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2.2235</w:t>
            </w:r>
          </w:p>
        </w:tc>
        <w:tc>
          <w:tcPr>
            <w:tcW w:w="66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2.2735</w:t>
            </w:r>
          </w:p>
        </w:tc>
        <w:tc>
          <w:tcPr>
            <w:tcW w:w="72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2.2166</w:t>
            </w:r>
          </w:p>
        </w:tc>
        <w:tc>
          <w:tcPr>
            <w:tcW w:w="76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17.81</w:t>
            </w:r>
          </w:p>
        </w:tc>
        <w:tc>
          <w:tcPr>
            <w:tcW w:w="54" w:type="dxa"/>
          </w:tcPr>
          <w:p w:rsidR="0018722C">
            <w:pPr>
              <w:topLinePunct/>
              <w:ind w:leftChars="0" w:left="0" w:rightChars="0" w:right="0" w:firstLineChars="0" w:firstLine="0"/>
              <w:spacing w:line="240" w:lineRule="atLeast"/>
            </w:pPr>
          </w:p>
        </w:tc>
      </w:tr>
    </w:tbl>
    <w:p w:rsidR="0018722C">
      <w:pPr>
        <w:pStyle w:val="affa"/>
      </w:pPr>
    </w:p>
    <w:p w:rsidR="0018722C">
      <w:pPr>
        <w:pStyle w:val="4"/>
        <w:topLinePunct/>
        <w:ind w:left="200" w:hangingChars="200" w:hanging="200"/>
      </w:pPr>
      <w:r>
        <w:t>2.2.2</w:t>
      </w:r>
      <w:r>
        <w:t xml:space="preserve"> </w:t>
      </w:r>
      <w:r>
        <w:t>湖北马鞍ft产杞菊地黄丸指纹图谱的建立</w:t>
      </w:r>
    </w:p>
    <w:p w:rsidR="0018722C">
      <w:pPr>
        <w:topLinePunct/>
      </w:pPr>
      <w:r>
        <w:t>将所得</w:t>
      </w:r>
      <w:r>
        <w:rPr>
          <w:rFonts w:ascii="Times New Roman" w:hAnsi="Times New Roman" w:eastAsia="Times New Roman"/>
        </w:rPr>
        <w:t>10</w:t>
      </w:r>
      <w:r>
        <w:t>批不同批次的杞菊地黄丸指纹图谱数据输入到“中药色谱指纹图谱相似度评价软件</w:t>
      </w:r>
      <w:r>
        <w:t>（</w:t>
      </w:r>
      <w:r>
        <w:rPr>
          <w:rFonts w:ascii="Times New Roman" w:hAnsi="Times New Roman" w:eastAsia="Times New Roman"/>
        </w:rPr>
        <w:t>2004A</w:t>
      </w:r>
      <w:r>
        <w:t>版</w:t>
      </w:r>
      <w:r>
        <w:t>）</w:t>
      </w:r>
      <w:r>
        <w:t>”中，得到各样品的</w:t>
      </w:r>
      <w:r>
        <w:rPr>
          <w:rFonts w:ascii="Times New Roman" w:hAnsi="Times New Roman" w:eastAsia="Times New Roman"/>
        </w:rPr>
        <w:t>H</w:t>
      </w:r>
      <w:r>
        <w:rPr>
          <w:rFonts w:ascii="Times New Roman" w:hAnsi="Times New Roman" w:eastAsia="Times New Roman"/>
        </w:rPr>
        <w:t>P</w:t>
      </w:r>
      <w:r>
        <w:rPr>
          <w:rFonts w:ascii="Times New Roman" w:hAnsi="Times New Roman" w:eastAsia="Times New Roman"/>
        </w:rPr>
        <w:t>L</w:t>
      </w:r>
      <w:r>
        <w:rPr>
          <w:rFonts w:ascii="Times New Roman" w:hAnsi="Times New Roman" w:eastAsia="Times New Roman"/>
        </w:rPr>
        <w:t>C</w:t>
      </w:r>
      <w:r>
        <w:t>色谱叠加图，如</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w:t>
      </w:r>
      <w:r>
        <w:t>所</w:t>
      </w:r>
      <w:r>
        <w:t>示。以相对峰面积为变量，按中位数法生成对照指纹图谱，如</w:t>
      </w:r>
      <w:r>
        <w:t>图</w:t>
      </w:r>
      <w:r>
        <w:rPr>
          <w:rFonts w:ascii="Times New Roman" w:hAnsi="Times New Roman" w:eastAsia="Times New Roman"/>
        </w:rPr>
        <w:t>1-7</w:t>
      </w:r>
      <w:r>
        <w:t>所示。</w:t>
      </w:r>
    </w:p>
    <w:p w:rsidR="0018722C">
      <w:pPr>
        <w:pStyle w:val="aff7"/>
        <w:topLinePunct/>
      </w:pPr>
      <w:r>
        <w:drawing>
          <wp:inline>
            <wp:extent cx="5802395" cy="2236946"/>
            <wp:effectExtent l="0" t="0" r="0" b="0"/>
            <wp:docPr id="21" name="image8.png" descr=""/>
            <wp:cNvGraphicFramePr>
              <a:graphicFrameLocks noChangeAspect="1"/>
            </wp:cNvGraphicFramePr>
            <a:graphic>
              <a:graphicData uri="http://schemas.openxmlformats.org/drawingml/2006/picture">
                <pic:pic>
                  <pic:nvPicPr>
                    <pic:cNvPr id="22" name="image8.png"/>
                    <pic:cNvPicPr/>
                  </pic:nvPicPr>
                  <pic:blipFill>
                    <a:blip r:embed="rId38" cstate="print"/>
                    <a:stretch>
                      <a:fillRect/>
                    </a:stretch>
                  </pic:blipFill>
                  <pic:spPr>
                    <a:xfrm>
                      <a:off x="0" y="0"/>
                      <a:ext cx="5802395" cy="223694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1-6</w:t>
      </w:r>
      <w:r>
        <w:t xml:space="preserve">  </w:t>
      </w:r>
      <w:r w:rsidRPr="00DB64CE">
        <w:rPr>
          <w:rFonts w:ascii="Times New Roman" w:eastAsia="Times New Roman" w:cstheme="minorBidi" w:hAnsiTheme="minorHAnsi"/>
        </w:rPr>
        <w:t>10</w:t>
      </w:r>
      <w:r>
        <w:rPr>
          <w:rFonts w:cstheme="minorBidi" w:hAnsiTheme="minorHAnsi" w:eastAsiaTheme="minorHAnsi" w:asciiTheme="minorHAnsi"/>
        </w:rPr>
        <w:t>批湖北马鞍ft产杞菊地黄丸样品</w:t>
      </w:r>
      <w:r>
        <w:rPr>
          <w:rFonts w:ascii="Times New Roman" w:eastAsia="Times New Roman" w:cstheme="minorBidi" w:hAnsiTheme="minorHAnsi"/>
        </w:rPr>
        <w:t>HPLC</w:t>
      </w:r>
      <w:r>
        <w:rPr>
          <w:rFonts w:cstheme="minorBidi" w:hAnsiTheme="minorHAnsi" w:eastAsiaTheme="minorHAnsi" w:asciiTheme="minorHAnsi"/>
        </w:rPr>
        <w:t>色谱叠加图</w:t>
      </w:r>
    </w:p>
    <w:p w:rsidR="0018722C">
      <w:pPr>
        <w:keepNext/>
        <w:topLinePunct/>
      </w:pPr>
      <w:r>
        <w:rPr>
          <w:rFonts w:cstheme="minorBidi" w:hAnsiTheme="minorHAnsi" w:eastAsiaTheme="minorHAnsi" w:asciiTheme="minorHAnsi"/>
        </w:rPr>
        <w:t>（</w:t>
      </w:r>
      <w:r>
        <w:rPr>
          <w:rFonts w:cstheme="minorBidi" w:hAnsiTheme="minorHAnsi" w:eastAsiaTheme="minorHAnsi" w:asciiTheme="minorHAnsi"/>
        </w:rPr>
        <w:t>从下至上依次为</w:t>
      </w:r>
      <w:r>
        <w:rPr>
          <w:rFonts w:ascii="Times New Roman" w:eastAsia="Times New Roman" w:cstheme="minorBidi" w:hAnsiTheme="minorHAnsi"/>
        </w:rPr>
        <w:t>M11</w:t>
      </w:r>
      <w:r>
        <w:rPr>
          <w:rFonts w:cstheme="minorBidi" w:hAnsiTheme="minorHAnsi" w:eastAsiaTheme="minorHAnsi" w:asciiTheme="minorHAnsi"/>
        </w:rPr>
        <w:t>、</w:t>
      </w:r>
      <w:r>
        <w:rPr>
          <w:rFonts w:ascii="Times New Roman" w:eastAsia="Times New Roman" w:cstheme="minorBidi" w:hAnsiTheme="minorHAnsi"/>
        </w:rPr>
        <w:t>M12</w:t>
      </w:r>
      <w:r>
        <w:rPr>
          <w:rFonts w:cstheme="minorBidi" w:hAnsiTheme="minorHAnsi" w:eastAsiaTheme="minorHAnsi" w:asciiTheme="minorHAnsi"/>
        </w:rPr>
        <w:t>、</w:t>
      </w:r>
      <w:r>
        <w:rPr>
          <w:rFonts w:ascii="Times New Roman" w:eastAsia="Times New Roman" w:cstheme="minorBidi" w:hAnsiTheme="minorHAnsi"/>
        </w:rPr>
        <w:t>M13</w:t>
      </w:r>
      <w:r>
        <w:rPr>
          <w:rFonts w:cstheme="minorBidi" w:hAnsiTheme="minorHAnsi" w:eastAsiaTheme="minorHAnsi" w:asciiTheme="minorHAnsi"/>
        </w:rPr>
        <w:t>、</w:t>
      </w:r>
      <w:r>
        <w:rPr>
          <w:rFonts w:ascii="Times New Roman" w:eastAsia="Times New Roman" w:cstheme="minorBidi" w:hAnsiTheme="minorHAnsi"/>
        </w:rPr>
        <w:t>M14</w:t>
      </w:r>
      <w:r>
        <w:rPr>
          <w:rFonts w:cstheme="minorBidi" w:hAnsiTheme="minorHAnsi" w:eastAsiaTheme="minorHAnsi" w:asciiTheme="minorHAnsi"/>
        </w:rPr>
        <w:t>、</w:t>
      </w:r>
      <w:r>
        <w:rPr>
          <w:rFonts w:ascii="Times New Roman" w:eastAsia="Times New Roman" w:cstheme="minorBidi" w:hAnsiTheme="minorHAnsi"/>
        </w:rPr>
        <w:t>M15</w:t>
      </w:r>
      <w:r>
        <w:rPr>
          <w:rFonts w:cstheme="minorBidi" w:hAnsiTheme="minorHAnsi" w:eastAsiaTheme="minorHAnsi" w:asciiTheme="minorHAnsi"/>
        </w:rPr>
        <w:t>、</w:t>
      </w:r>
      <w:r>
        <w:rPr>
          <w:rFonts w:ascii="Times New Roman" w:eastAsia="Times New Roman" w:cstheme="minorBidi" w:hAnsiTheme="minorHAnsi"/>
        </w:rPr>
        <w:t>M16</w:t>
      </w:r>
      <w:r>
        <w:rPr>
          <w:rFonts w:cstheme="minorBidi" w:hAnsiTheme="minorHAnsi" w:eastAsiaTheme="minorHAnsi" w:asciiTheme="minorHAnsi"/>
        </w:rPr>
        <w:t>、</w:t>
      </w:r>
      <w:r>
        <w:rPr>
          <w:rFonts w:ascii="Times New Roman" w:eastAsia="Times New Roman" w:cstheme="minorBidi" w:hAnsiTheme="minorHAnsi"/>
        </w:rPr>
        <w:t>M17</w:t>
      </w:r>
      <w:r>
        <w:rPr>
          <w:rFonts w:cstheme="minorBidi" w:hAnsiTheme="minorHAnsi" w:eastAsiaTheme="minorHAnsi" w:asciiTheme="minorHAnsi"/>
        </w:rPr>
        <w:t>、</w:t>
      </w:r>
      <w:r>
        <w:rPr>
          <w:rFonts w:ascii="Times New Roman" w:eastAsia="Times New Roman" w:cstheme="minorBidi" w:hAnsiTheme="minorHAnsi"/>
        </w:rPr>
        <w:t>M18</w:t>
      </w:r>
      <w:r>
        <w:rPr>
          <w:rFonts w:cstheme="minorBidi" w:hAnsiTheme="minorHAnsi" w:eastAsiaTheme="minorHAnsi" w:asciiTheme="minorHAnsi"/>
        </w:rPr>
        <w:t>、</w:t>
      </w:r>
      <w:r>
        <w:rPr>
          <w:rFonts w:ascii="Times New Roman" w:eastAsia="Times New Roman" w:cstheme="minorBidi" w:hAnsiTheme="minorHAnsi"/>
        </w:rPr>
        <w:t>M19</w:t>
      </w:r>
      <w:r>
        <w:rPr>
          <w:rFonts w:cstheme="minorBidi" w:hAnsiTheme="minorHAnsi" w:eastAsiaTheme="minorHAnsi" w:asciiTheme="minorHAnsi"/>
        </w:rPr>
        <w:t>、</w:t>
      </w:r>
      <w:r>
        <w:rPr>
          <w:rFonts w:ascii="Times New Roman" w:eastAsia="Times New Roman" w:cstheme="minorBidi" w:hAnsiTheme="minorHAnsi"/>
        </w:rPr>
        <w:t>M20  </w:t>
      </w:r>
      <w:r>
        <w:rPr>
          <w:rFonts w:cstheme="minorBidi" w:hAnsiTheme="minorHAnsi" w:eastAsiaTheme="minorHAnsi" w:asciiTheme="minorHAnsi"/>
        </w:rPr>
        <w:t>号</w:t>
      </w:r>
    </w:p>
    <w:p w:rsidR="0018722C">
      <w:pPr>
        <w:spacing w:before="131"/>
        <w:ind w:leftChars="0" w:left="544" w:rightChars="0" w:right="539" w:firstLineChars="0" w:firstLine="0"/>
        <w:jc w:val="center"/>
        <w:keepNext/>
        <w:topLinePunct/>
      </w:pPr>
      <w:r>
        <w:rPr>
          <w:kern w:val="2"/>
          <w:szCs w:val="22"/>
          <w:rFonts w:cstheme="minorBidi" w:hAnsiTheme="minorHAnsi" w:eastAsiaTheme="minorHAnsi" w:asciiTheme="minorHAnsi"/>
          <w:sz w:val="21"/>
        </w:rPr>
        <w:t>样品）</w:t>
      </w:r>
    </w:p>
    <w:p w:rsidR="00000000">
      <w:pPr>
        <w:pStyle w:val="aff7"/>
        <w:spacing w:line="240" w:lineRule="atLeast"/>
        <w:topLinePunct/>
      </w:pPr>
      <w:r>
        <w:rPr>
          <w:kern w:val="2"/>
          <w:sz w:val="22"/>
          <w:szCs w:val="22"/>
          <w:rFonts w:cstheme="minorBidi" w:hAnsiTheme="minorHAnsi" w:eastAsiaTheme="minorHAnsi" w:asciiTheme="minorHAnsi"/>
        </w:rPr>
        <w:drawing>
          <wp:inline>
            <wp:extent cx="5856369" cy="2095023"/>
            <wp:effectExtent l="0" t="0" r="0" b="0"/>
            <wp:docPr id="23" name="image9.png" descr=""/>
            <wp:cNvGraphicFramePr>
              <a:graphicFrameLocks noChangeAspect="1"/>
            </wp:cNvGraphicFramePr>
            <a:graphic>
              <a:graphicData uri="http://schemas.openxmlformats.org/drawingml/2006/picture">
                <pic:pic>
                  <pic:nvPicPr>
                    <pic:cNvPr id="24" name="image9.png"/>
                    <pic:cNvPicPr/>
                  </pic:nvPicPr>
                  <pic:blipFill>
                    <a:blip r:embed="rId39" cstate="print"/>
                    <a:stretch>
                      <a:fillRect/>
                    </a:stretch>
                  </pic:blipFill>
                  <pic:spPr>
                    <a:xfrm>
                      <a:off x="0" y="0"/>
                      <a:ext cx="5856369" cy="209502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1-7  </w:t>
      </w:r>
      <w:r>
        <w:rPr>
          <w:rFonts w:cstheme="minorBidi" w:hAnsiTheme="minorHAnsi" w:eastAsiaTheme="minorHAnsi" w:asciiTheme="minorHAnsi"/>
        </w:rPr>
        <w:t>湖北马鞍ft产杞菊地黄丸</w:t>
      </w:r>
      <w:r>
        <w:rPr>
          <w:rFonts w:ascii="Times New Roman" w:eastAsia="Times New Roman" w:cstheme="minorBidi" w:hAnsiTheme="minorHAnsi"/>
        </w:rPr>
        <w:t>HPLC</w:t>
      </w:r>
      <w:r>
        <w:rPr>
          <w:rFonts w:cstheme="minorBidi" w:hAnsiTheme="minorHAnsi" w:eastAsiaTheme="minorHAnsi" w:asciiTheme="minorHAnsi"/>
        </w:rPr>
        <w:t>色谱指纹图谱共有模式</w:t>
      </w:r>
    </w:p>
    <w:p w:rsidR="0018722C">
      <w:pPr>
        <w:pStyle w:val="4"/>
        <w:topLinePunct/>
        <w:ind w:left="200" w:hangingChars="200" w:hanging="200"/>
      </w:pPr>
      <w:r>
        <w:t>2.2.3</w:t>
      </w:r>
      <w:r>
        <w:t xml:space="preserve"> </w:t>
      </w:r>
      <w:r>
        <w:t>湖北马鞍ft产杞菊地黄丸指纹图谱指纹图谱相似度计算</w:t>
      </w:r>
    </w:p>
    <w:p w:rsidR="0018722C">
      <w:pPr>
        <w:topLinePunct/>
      </w:pPr>
      <w:r>
        <w:t>本试验利用相关系数法对</w:t>
      </w:r>
      <w:r>
        <w:rPr>
          <w:rFonts w:ascii="Times New Roman" w:eastAsia="Times New Roman"/>
        </w:rPr>
        <w:t>10</w:t>
      </w:r>
      <w:r>
        <w:t>批不同生产批号的杞菊地黄丸样品进行了相似度计算，结果见</w:t>
      </w:r>
      <w:r>
        <w:t>表</w:t>
      </w:r>
      <w:r>
        <w:rPr>
          <w:rFonts w:ascii="Times New Roman" w:eastAsia="Times New Roman"/>
        </w:rPr>
        <w:t>1-12</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1-12</w:t>
      </w:r>
      <w:r>
        <w:t xml:space="preserve">  </w:t>
      </w:r>
      <w:r>
        <w:rPr>
          <w:rFonts w:cstheme="minorBidi" w:hAnsiTheme="minorHAnsi" w:eastAsiaTheme="minorHAnsi" w:asciiTheme="minorHAnsi"/>
        </w:rPr>
        <w:t>湖北马鞍ft产杞菊地黄丸不同批次样品相似度计算表</w:t>
      </w:r>
    </w:p>
    <w:tbl>
      <w:tblPr>
        <w:tblW w:w="5000" w:type="pct"/>
        <w:tblInd w:w="25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9"/>
        <w:gridCol w:w="770"/>
        <w:gridCol w:w="713"/>
        <w:gridCol w:w="683"/>
        <w:gridCol w:w="692"/>
        <w:gridCol w:w="698"/>
        <w:gridCol w:w="697"/>
        <w:gridCol w:w="687"/>
        <w:gridCol w:w="668"/>
        <w:gridCol w:w="644"/>
        <w:gridCol w:w="653"/>
        <w:gridCol w:w="707"/>
      </w:tblGrid>
      <w:tr>
        <w:trPr>
          <w:tblHeader/>
        </w:trPr>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M11</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M12</w:t>
            </w:r>
          </w:p>
        </w:tc>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M13</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M14</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M15</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M16</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M17</w:t>
            </w:r>
          </w:p>
        </w:tc>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M18</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M19</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M20</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对照</w:t>
            </w:r>
          </w:p>
        </w:tc>
      </w:tr>
      <w:tr>
        <w:tc>
          <w:tcPr>
            <w:tcW w:w="512" w:type="pct"/>
            <w:vAlign w:val="center"/>
          </w:tcPr>
          <w:p w:rsidR="0018722C">
            <w:pPr>
              <w:pStyle w:val="ac"/>
              <w:topLinePunct/>
              <w:ind w:leftChars="0" w:left="0" w:rightChars="0" w:right="0" w:firstLineChars="0" w:firstLine="0"/>
              <w:spacing w:line="240" w:lineRule="atLeast"/>
            </w:pPr>
            <w:r w:rsidRPr="00000000">
              <w:rPr>
                <w:sz w:val="24"/>
                <w:szCs w:val="24"/>
              </w:rPr>
              <w:t>M11</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0.993</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0.891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0.895</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0.892</w:t>
            </w:r>
          </w:p>
        </w:tc>
        <w:tc>
          <w:tcPr>
            <w:tcW w:w="405" w:type="pct"/>
            <w:vAlign w:val="center"/>
          </w:tcPr>
          <w:p w:rsidR="0018722C">
            <w:pPr>
              <w:pStyle w:val="affff9"/>
              <w:topLinePunct/>
              <w:ind w:leftChars="0" w:left="0" w:rightChars="0" w:right="0" w:firstLineChars="0" w:firstLine="0"/>
              <w:spacing w:line="240" w:lineRule="atLeast"/>
            </w:pPr>
            <w:r w:rsidRPr="00000000">
              <w:rPr>
                <w:sz w:val="24"/>
                <w:szCs w:val="24"/>
              </w:rPr>
              <w:t>0.894</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0.836</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0.841</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0.839</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0.979</w:t>
            </w:r>
          </w:p>
        </w:tc>
      </w:tr>
      <w:tr>
        <w:tc>
          <w:tcPr>
            <w:tcW w:w="512" w:type="pct"/>
            <w:vAlign w:val="center"/>
          </w:tcPr>
          <w:p w:rsidR="0018722C">
            <w:pPr>
              <w:pStyle w:val="ac"/>
              <w:topLinePunct/>
              <w:ind w:leftChars="0" w:left="0" w:rightChars="0" w:right="0" w:firstLineChars="0" w:firstLine="0"/>
              <w:spacing w:line="240" w:lineRule="atLeast"/>
            </w:pPr>
            <w:r w:rsidRPr="00000000">
              <w:rPr>
                <w:sz w:val="24"/>
                <w:szCs w:val="24"/>
              </w:rPr>
              <w:t>M12</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0.894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0.895</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0.894</w:t>
            </w:r>
          </w:p>
        </w:tc>
        <w:tc>
          <w:tcPr>
            <w:tcW w:w="405" w:type="pct"/>
            <w:vAlign w:val="center"/>
          </w:tcPr>
          <w:p w:rsidR="0018722C">
            <w:pPr>
              <w:pStyle w:val="affff9"/>
              <w:topLinePunct/>
              <w:ind w:leftChars="0" w:left="0" w:rightChars="0" w:right="0" w:firstLineChars="0" w:firstLine="0"/>
              <w:spacing w:line="240" w:lineRule="atLeast"/>
            </w:pPr>
            <w:r w:rsidRPr="00000000">
              <w:rPr>
                <w:sz w:val="24"/>
                <w:szCs w:val="24"/>
              </w:rPr>
              <w:t>0.894</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0.842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0.84</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0.839</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0.971</w:t>
            </w:r>
          </w:p>
        </w:tc>
      </w:tr>
      <w:tr>
        <w:tc>
          <w:tcPr>
            <w:tcW w:w="512" w:type="pct"/>
            <w:vAlign w:val="center"/>
          </w:tcPr>
          <w:p w:rsidR="0018722C">
            <w:pPr>
              <w:pStyle w:val="ac"/>
              <w:topLinePunct/>
              <w:ind w:leftChars="0" w:left="0" w:rightChars="0" w:right="0" w:firstLineChars="0" w:firstLine="0"/>
              <w:spacing w:line="240" w:lineRule="atLeast"/>
            </w:pPr>
            <w:r w:rsidRPr="00000000">
              <w:rPr>
                <w:sz w:val="24"/>
                <w:szCs w:val="24"/>
              </w:rPr>
              <w:t>M13</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0.993</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0.891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0.896</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0.896</w:t>
            </w:r>
          </w:p>
        </w:tc>
        <w:tc>
          <w:tcPr>
            <w:tcW w:w="405" w:type="pct"/>
            <w:vAlign w:val="center"/>
          </w:tcPr>
          <w:p w:rsidR="0018722C">
            <w:pPr>
              <w:pStyle w:val="affff9"/>
              <w:topLinePunct/>
              <w:ind w:leftChars="0" w:left="0" w:rightChars="0" w:right="0" w:firstLineChars="0" w:firstLine="0"/>
              <w:spacing w:line="240" w:lineRule="atLeast"/>
            </w:pPr>
            <w:r w:rsidRPr="00000000">
              <w:rPr>
                <w:sz w:val="24"/>
                <w:szCs w:val="24"/>
              </w:rPr>
              <w:t>0.893</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0.838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0.835</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0.841</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0.981</w:t>
            </w:r>
          </w:p>
        </w:tc>
      </w:tr>
      <w:tr>
        <w:tc>
          <w:tcPr>
            <w:tcW w:w="512" w:type="pct"/>
            <w:vAlign w:val="center"/>
          </w:tcPr>
          <w:p w:rsidR="0018722C">
            <w:pPr>
              <w:pStyle w:val="ac"/>
              <w:topLinePunct/>
              <w:ind w:leftChars="0" w:left="0" w:rightChars="0" w:right="0" w:firstLineChars="0" w:firstLine="0"/>
              <w:spacing w:line="240" w:lineRule="atLeast"/>
            </w:pPr>
            <w:r w:rsidRPr="00000000">
              <w:rPr>
                <w:sz w:val="24"/>
                <w:szCs w:val="24"/>
              </w:rPr>
              <w:t>M14</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0.891</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0.894</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0.891</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405" w:type="pct"/>
            <w:vAlign w:val="center"/>
          </w:tcPr>
          <w:p w:rsidR="0018722C">
            <w:pPr>
              <w:pStyle w:val="affff9"/>
              <w:topLinePunct/>
              <w:ind w:leftChars="0" w:left="0" w:rightChars="0" w:right="0" w:firstLineChars="0" w:firstLine="0"/>
              <w:spacing w:line="240" w:lineRule="atLeast"/>
            </w:pPr>
            <w:r w:rsidRPr="00000000">
              <w:rPr>
                <w:sz w:val="24"/>
                <w:szCs w:val="24"/>
              </w:rPr>
              <w:t>0.992</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0.861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0.861</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0.862</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0.965</w:t>
            </w:r>
          </w:p>
        </w:tc>
      </w:tr>
      <w:tr>
        <w:tc>
          <w:tcPr>
            <w:tcW w:w="512" w:type="pct"/>
            <w:vAlign w:val="center"/>
          </w:tcPr>
          <w:p w:rsidR="0018722C">
            <w:pPr>
              <w:pStyle w:val="ac"/>
              <w:topLinePunct/>
              <w:ind w:leftChars="0" w:left="0" w:rightChars="0" w:right="0" w:firstLineChars="0" w:firstLine="0"/>
              <w:spacing w:line="240" w:lineRule="atLeast"/>
            </w:pPr>
            <w:r w:rsidRPr="00000000">
              <w:rPr>
                <w:sz w:val="24"/>
                <w:szCs w:val="24"/>
              </w:rPr>
              <w:t>M15</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0.895</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0.895</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0.896</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0.992</w:t>
            </w:r>
          </w:p>
        </w:tc>
        <w:tc>
          <w:tcPr>
            <w:tcW w:w="405"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0.859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0.862</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0.861</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0.972</w:t>
            </w:r>
          </w:p>
        </w:tc>
      </w:tr>
      <w:tr>
        <w:tc>
          <w:tcPr>
            <w:tcW w:w="512" w:type="pct"/>
            <w:vAlign w:val="center"/>
          </w:tcPr>
          <w:p w:rsidR="0018722C">
            <w:pPr>
              <w:pStyle w:val="ac"/>
              <w:topLinePunct/>
              <w:ind w:leftChars="0" w:left="0" w:rightChars="0" w:right="0" w:firstLineChars="0" w:firstLine="0"/>
              <w:spacing w:line="240" w:lineRule="atLeast"/>
            </w:pPr>
            <w:r w:rsidRPr="00000000">
              <w:rPr>
                <w:sz w:val="24"/>
                <w:szCs w:val="24"/>
              </w:rPr>
              <w:t>M16</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0.892</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0.894</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0.896</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0.992</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05"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0.863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0.861</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0.859</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0.975</w:t>
            </w:r>
          </w:p>
        </w:tc>
      </w:tr>
      <w:tr>
        <w:tc>
          <w:tcPr>
            <w:tcW w:w="512" w:type="pct"/>
            <w:vAlign w:val="center"/>
          </w:tcPr>
          <w:p w:rsidR="0018722C">
            <w:pPr>
              <w:pStyle w:val="ac"/>
              <w:topLinePunct/>
              <w:ind w:leftChars="0" w:left="0" w:rightChars="0" w:right="0" w:firstLineChars="0" w:firstLine="0"/>
              <w:spacing w:line="240" w:lineRule="atLeast"/>
            </w:pPr>
            <w:r w:rsidRPr="00000000">
              <w:rPr>
                <w:sz w:val="24"/>
                <w:szCs w:val="24"/>
              </w:rPr>
              <w:t>M17</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0.894</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0.894</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0.893</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0.992</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40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0.861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0.859</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0.86</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0.961</w:t>
            </w:r>
          </w:p>
        </w:tc>
      </w:tr>
      <w:tr>
        <w:tc>
          <w:tcPr>
            <w:tcW w:w="512" w:type="pct"/>
            <w:vAlign w:val="center"/>
          </w:tcPr>
          <w:p w:rsidR="0018722C">
            <w:pPr>
              <w:pStyle w:val="ac"/>
              <w:topLinePunct/>
              <w:ind w:leftChars="0" w:left="0" w:rightChars="0" w:right="0" w:firstLineChars="0" w:firstLine="0"/>
              <w:spacing w:line="240" w:lineRule="atLeast"/>
            </w:pPr>
            <w:r w:rsidRPr="00000000">
              <w:rPr>
                <w:sz w:val="24"/>
                <w:szCs w:val="24"/>
              </w:rPr>
              <w:t>M18</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0.836</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0.842</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0.838</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0.861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0.859</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0.863</w:t>
            </w:r>
          </w:p>
        </w:tc>
        <w:tc>
          <w:tcPr>
            <w:tcW w:w="405" w:type="pct"/>
            <w:vAlign w:val="center"/>
          </w:tcPr>
          <w:p w:rsidR="0018722C">
            <w:pPr>
              <w:pStyle w:val="affff9"/>
              <w:topLinePunct/>
              <w:ind w:leftChars="0" w:left="0" w:rightChars="0" w:right="0" w:firstLineChars="0" w:firstLine="0"/>
              <w:spacing w:line="240" w:lineRule="atLeast"/>
            </w:pPr>
            <w:r w:rsidRPr="00000000">
              <w:rPr>
                <w:sz w:val="24"/>
                <w:szCs w:val="24"/>
              </w:rPr>
              <w:t>0.861</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0.992</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0.971</w:t>
            </w:r>
          </w:p>
        </w:tc>
      </w:tr>
      <w:tr>
        <w:tc>
          <w:tcPr>
            <w:tcW w:w="512" w:type="pct"/>
            <w:vAlign w:val="center"/>
          </w:tcPr>
          <w:p w:rsidR="0018722C">
            <w:pPr>
              <w:pStyle w:val="ac"/>
              <w:topLinePunct/>
              <w:ind w:leftChars="0" w:left="0" w:rightChars="0" w:right="0" w:firstLineChars="0" w:firstLine="0"/>
              <w:spacing w:line="240" w:lineRule="atLeast"/>
            </w:pPr>
            <w:r w:rsidRPr="00000000">
              <w:rPr>
                <w:sz w:val="24"/>
                <w:szCs w:val="24"/>
              </w:rPr>
              <w:t>M19</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0.841</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0.84</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0.835</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0.861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0.862</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0.861</w:t>
            </w:r>
          </w:p>
        </w:tc>
        <w:tc>
          <w:tcPr>
            <w:tcW w:w="405" w:type="pct"/>
            <w:vAlign w:val="center"/>
          </w:tcPr>
          <w:p w:rsidR="0018722C">
            <w:pPr>
              <w:pStyle w:val="affff9"/>
              <w:topLinePunct/>
              <w:ind w:leftChars="0" w:left="0" w:rightChars="0" w:right="0" w:firstLineChars="0" w:firstLine="0"/>
              <w:spacing w:line="240" w:lineRule="atLeast"/>
            </w:pPr>
            <w:r w:rsidRPr="00000000">
              <w:rPr>
                <w:sz w:val="24"/>
                <w:szCs w:val="24"/>
              </w:rPr>
              <w:t>0.859</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0.97</w:t>
            </w:r>
          </w:p>
        </w:tc>
      </w:tr>
      <w:tr>
        <w:tc>
          <w:tcPr>
            <w:tcW w:w="512" w:type="pct"/>
            <w:vAlign w:val="center"/>
          </w:tcPr>
          <w:p w:rsidR="0018722C">
            <w:pPr>
              <w:pStyle w:val="ac"/>
              <w:topLinePunct/>
              <w:ind w:leftChars="0" w:left="0" w:rightChars="0" w:right="0" w:firstLineChars="0" w:firstLine="0"/>
              <w:spacing w:line="240" w:lineRule="atLeast"/>
            </w:pPr>
            <w:r w:rsidRPr="00000000">
              <w:rPr>
                <w:sz w:val="24"/>
                <w:szCs w:val="24"/>
              </w:rPr>
              <w:t>M20</w:t>
            </w:r>
          </w:p>
        </w:tc>
        <w:tc>
          <w:tcPr>
            <w:tcW w:w="454" w:type="pct"/>
            <w:vAlign w:val="center"/>
          </w:tcPr>
          <w:p w:rsidR="0018722C">
            <w:pPr>
              <w:pStyle w:val="affff9"/>
              <w:topLinePunct/>
              <w:ind w:leftChars="0" w:left="0" w:rightChars="0" w:right="0" w:firstLineChars="0" w:firstLine="0"/>
              <w:spacing w:line="240" w:lineRule="atLeast"/>
            </w:pPr>
            <w:r w:rsidRPr="00000000">
              <w:rPr>
                <w:sz w:val="24"/>
                <w:szCs w:val="24"/>
              </w:rPr>
              <w:t>0.839</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0.839</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0.841</w:t>
            </w:r>
          </w:p>
        </w:tc>
        <w:tc>
          <w:tcPr>
            <w:tcW w:w="408" w:type="pct"/>
            <w:vAlign w:val="center"/>
          </w:tcPr>
          <w:p w:rsidR="0018722C">
            <w:pPr>
              <w:pStyle w:val="affff9"/>
              <w:topLinePunct/>
              <w:ind w:leftChars="0" w:left="0" w:rightChars="0" w:right="0" w:firstLineChars="0" w:firstLine="0"/>
              <w:spacing w:line="240" w:lineRule="atLeast"/>
            </w:pPr>
            <w:r w:rsidRPr="00000000">
              <w:rPr>
                <w:sz w:val="24"/>
                <w:szCs w:val="24"/>
              </w:rPr>
              <w:t>0.862</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0.861</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0.859</w:t>
            </w:r>
          </w:p>
        </w:tc>
        <w:tc>
          <w:tcPr>
            <w:tcW w:w="405" w:type="pct"/>
            <w:vAlign w:val="center"/>
          </w:tcPr>
          <w:p w:rsidR="0018722C">
            <w:pPr>
              <w:pStyle w:val="affff9"/>
              <w:topLinePunct/>
              <w:ind w:leftChars="0" w:left="0" w:rightChars="0" w:right="0" w:firstLineChars="0" w:firstLine="0"/>
              <w:spacing w:line="240" w:lineRule="atLeast"/>
            </w:pPr>
            <w:r w:rsidRPr="00000000">
              <w:rPr>
                <w:sz w:val="24"/>
                <w:szCs w:val="24"/>
              </w:rPr>
              <w:t>0.86</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0.992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7" w:type="pct"/>
            <w:vAlign w:val="center"/>
          </w:tcPr>
          <w:p w:rsidR="0018722C">
            <w:pPr>
              <w:pStyle w:val="affff9"/>
              <w:topLinePunct/>
              <w:ind w:leftChars="0" w:left="0" w:rightChars="0" w:right="0" w:firstLineChars="0" w:firstLine="0"/>
              <w:spacing w:line="240" w:lineRule="atLeast"/>
            </w:pPr>
            <w:r w:rsidRPr="00000000">
              <w:rPr>
                <w:sz w:val="24"/>
                <w:szCs w:val="24"/>
              </w:rPr>
              <w:t>0.978</w:t>
            </w:r>
          </w:p>
        </w:tc>
      </w:tr>
      <w:tr>
        <w:tc>
          <w:tcPr>
            <w:tcW w:w="51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对照</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0.979</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0.971</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0.981</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0.965</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0.972</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0.975</w:t>
            </w:r>
          </w:p>
        </w:tc>
        <w:tc>
          <w:tcPr>
            <w:tcW w:w="40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0.961</w:t>
            </w:r>
          </w:p>
        </w:tc>
        <w:tc>
          <w:tcPr>
            <w:tcW w:w="3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0.971</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0.97</w:t>
            </w:r>
          </w:p>
        </w:tc>
        <w:tc>
          <w:tcPr>
            <w:tcW w:w="3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0.978</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r>
    </w:tbl>
    <w:p w:rsidR="0018722C">
      <w:pPr>
        <w:pStyle w:val="affa"/>
      </w:pPr>
    </w:p>
    <w:p w:rsidR="0018722C">
      <w:pPr>
        <w:pStyle w:val="Heading3"/>
        <w:topLinePunct/>
        <w:ind w:left="200" w:hangingChars="200" w:hanging="200"/>
      </w:pPr>
      <w:bookmarkStart w:id="707354" w:name="_Toc686707354"/>
      <w:bookmarkStart w:name="_bookmark9" w:id="36"/>
      <w:bookmarkEnd w:id="36"/>
      <w:r>
        <w:t>2.3</w:t>
      </w:r>
      <w:r>
        <w:t xml:space="preserve"> </w:t>
      </w:r>
      <w:bookmarkStart w:name="_bookmark9" w:id="37"/>
      <w:bookmarkEnd w:id="37"/>
      <w:r>
        <w:t>北京同仁堂产杞菊地黄丸指纹图谱的建立</w:t>
      </w:r>
      <w:bookmarkEnd w:id="707354"/>
    </w:p>
    <w:p w:rsidR="0018722C">
      <w:pPr>
        <w:pStyle w:val="4"/>
        <w:topLinePunct/>
        <w:ind w:left="200" w:hangingChars="200" w:hanging="200"/>
      </w:pPr>
      <w:r>
        <w:t>2.3.1</w:t>
      </w:r>
      <w:r>
        <w:t xml:space="preserve"> </w:t>
      </w:r>
      <w:r>
        <w:t>河南宛西产杞菊地黄丸指纹图谱的测定</w:t>
      </w:r>
    </w:p>
    <w:p w:rsidR="0018722C">
      <w:pPr>
        <w:topLinePunct/>
      </w:pPr>
      <w:r>
        <w:t>分别取北京同仁堂制药生产的</w:t>
      </w:r>
      <w:r>
        <w:rPr>
          <w:rFonts w:ascii="Times New Roman" w:eastAsia="Times New Roman"/>
        </w:rPr>
        <w:t>10</w:t>
      </w:r>
      <w:r>
        <w:t>批不同批次的杞菊地黄丸</w:t>
      </w:r>
      <w:r>
        <w:t>（</w:t>
      </w:r>
      <w:r>
        <w:t>浓缩丸</w:t>
      </w:r>
      <w:r>
        <w:t>）</w:t>
      </w:r>
      <w:r>
        <w:t>样品各</w:t>
      </w:r>
    </w:p>
    <w:p w:rsidR="0018722C">
      <w:pPr>
        <w:topLinePunct/>
      </w:pPr>
      <w:r>
        <w:rPr>
          <w:rFonts w:ascii="Times New Roman" w:hAnsi="Times New Roman" w:eastAsia="宋体"/>
        </w:rPr>
        <w:t>2g</w:t>
      </w:r>
      <w:r>
        <w:t>，精密称定，按照“</w:t>
      </w:r>
      <w:r>
        <w:rPr>
          <w:rFonts w:ascii="Times New Roman" w:hAnsi="Times New Roman" w:eastAsia="宋体"/>
        </w:rPr>
        <w:t>1.2.1</w:t>
      </w:r>
      <w:r>
        <w:t>”项下方法制备供试品溶液，按“</w:t>
      </w:r>
      <w:r>
        <w:rPr>
          <w:rFonts w:ascii="Times New Roman" w:hAnsi="Times New Roman" w:eastAsia="宋体"/>
        </w:rPr>
        <w:t>1.2.3</w:t>
      </w:r>
      <w:r>
        <w:t>”项下色谱条</w:t>
      </w:r>
      <w:r>
        <w:t>件测定，记录各共有峰峰面积。不同批次样品以</w:t>
      </w:r>
      <w:r>
        <w:rPr>
          <w:rFonts w:ascii="Times New Roman" w:hAnsi="Times New Roman" w:eastAsia="宋体"/>
        </w:rPr>
        <w:t>9</w:t>
      </w:r>
      <w:r>
        <w:t>号峰峰面积值作为参照，计算</w:t>
      </w:r>
      <w:r>
        <w:t>各共有峰相对峰面积积分值。结果见</w:t>
      </w:r>
      <w:r>
        <w:t>表</w:t>
      </w:r>
      <w:r>
        <w:rPr>
          <w:rFonts w:ascii="Times New Roman" w:hAnsi="Times New Roman" w:eastAsia="宋体"/>
        </w:rPr>
        <w:t>1-13</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1-13</w:t>
      </w:r>
      <w:r>
        <w:t xml:space="preserve">  </w:t>
      </w:r>
      <w:r>
        <w:rPr>
          <w:rFonts w:cstheme="minorBidi" w:hAnsiTheme="minorHAnsi" w:eastAsiaTheme="minorHAnsi" w:asciiTheme="minorHAnsi"/>
        </w:rPr>
        <w:t>北京同仁堂产不同生产批次杞菊地黄丸样品相对保留峰面积计算结果</w:t>
      </w:r>
    </w:p>
    <w:tbl>
      <w:tblPr>
        <w:tblW w:w="5000" w:type="pct"/>
        <w:tblInd w:w="2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2"/>
        <w:gridCol w:w="700"/>
        <w:gridCol w:w="701"/>
        <w:gridCol w:w="701"/>
        <w:gridCol w:w="701"/>
        <w:gridCol w:w="701"/>
        <w:gridCol w:w="701"/>
        <w:gridCol w:w="700"/>
        <w:gridCol w:w="700"/>
        <w:gridCol w:w="702"/>
        <w:gridCol w:w="702"/>
        <w:gridCol w:w="722"/>
      </w:tblGrid>
      <w:tr>
        <w:trPr>
          <w:tblHeader/>
        </w:trPr>
        <w:tc>
          <w:tcPr>
            <w:tcW w:w="481" w:type="pct"/>
            <w:vMerge w:val="restart"/>
            <w:vAlign w:val="center"/>
          </w:tcPr>
          <w:p w:rsidR="0018722C">
            <w:pPr>
              <w:pStyle w:val="a7"/>
              <w:topLinePunct/>
              <w:ind w:leftChars="0" w:left="0" w:rightChars="0" w:right="0" w:firstLineChars="0" w:firstLine="0"/>
              <w:spacing w:line="240" w:lineRule="atLeast"/>
            </w:pPr>
            <w:r w:rsidRPr="00000000">
              <w:rPr>
                <w:sz w:val="24"/>
                <w:szCs w:val="24"/>
              </w:rPr>
              <w:t>共有峰</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编号</w:t>
            </w:r>
          </w:p>
        </w:tc>
        <w:tc>
          <w:tcPr>
            <w:tcW w:w="409" w:type="pct"/>
            <w:vAlign w:val="center"/>
          </w:tcPr>
          <w:p w:rsidR="0018722C">
            <w:pPr>
              <w:pStyle w:val="a7"/>
              <w:topLinePunct/>
              <w:ind w:leftChars="0" w:left="0" w:rightChars="0" w:right="0" w:firstLineChars="0" w:firstLine="0"/>
              <w:spacing w:line="240" w:lineRule="atLeast"/>
            </w:pPr>
          </w:p>
        </w:tc>
        <w:tc>
          <w:tcPr>
            <w:tcW w:w="410" w:type="pct"/>
            <w:vAlign w:val="center"/>
          </w:tcPr>
          <w:p w:rsidR="0018722C">
            <w:pPr>
              <w:pStyle w:val="a7"/>
              <w:topLinePunct/>
              <w:ind w:leftChars="0" w:left="0" w:rightChars="0" w:right="0" w:firstLineChars="0" w:firstLine="0"/>
              <w:spacing w:line="240" w:lineRule="atLeast"/>
            </w:pPr>
          </w:p>
        </w:tc>
        <w:tc>
          <w:tcPr>
            <w:tcW w:w="410" w:type="pct"/>
            <w:vAlign w:val="center"/>
          </w:tcPr>
          <w:p w:rsidR="0018722C">
            <w:pPr>
              <w:pStyle w:val="a7"/>
              <w:topLinePunct/>
              <w:ind w:leftChars="0" w:left="0" w:rightChars="0" w:right="0" w:firstLineChars="0" w:firstLine="0"/>
              <w:spacing w:line="240" w:lineRule="atLeast"/>
            </w:pPr>
          </w:p>
        </w:tc>
        <w:tc>
          <w:tcPr>
            <w:tcW w:w="410" w:type="pct"/>
            <w:vAlign w:val="center"/>
          </w:tcPr>
          <w:p w:rsidR="0018722C">
            <w:pPr>
              <w:pStyle w:val="a7"/>
              <w:topLinePunct/>
              <w:ind w:leftChars="0" w:left="0" w:rightChars="0" w:right="0" w:firstLineChars="0" w:firstLine="0"/>
              <w:spacing w:line="240" w:lineRule="atLeast"/>
            </w:pPr>
          </w:p>
        </w:tc>
        <w:tc>
          <w:tcPr>
            <w:tcW w:w="820" w:type="pct"/>
            <w:gridSpan w:val="2"/>
            <w:vAlign w:val="center"/>
          </w:tcPr>
          <w:p w:rsidR="0018722C">
            <w:pPr>
              <w:pStyle w:val="a7"/>
              <w:topLinePunct/>
              <w:ind w:leftChars="0" w:left="0" w:rightChars="0" w:right="0" w:firstLineChars="0" w:firstLine="0"/>
              <w:spacing w:line="240" w:lineRule="atLeast"/>
            </w:pPr>
            <w:r w:rsidRPr="00000000">
              <w:rPr>
                <w:sz w:val="24"/>
                <w:szCs w:val="24"/>
              </w:rPr>
              <w:t>样品编号</w:t>
            </w:r>
          </w:p>
        </w:tc>
        <w:tc>
          <w:tcPr>
            <w:tcW w:w="409" w:type="pct"/>
            <w:vAlign w:val="center"/>
          </w:tcPr>
          <w:p w:rsidR="0018722C">
            <w:pPr>
              <w:pStyle w:val="a7"/>
              <w:topLinePunct/>
              <w:ind w:leftChars="0" w:left="0" w:rightChars="0" w:right="0" w:firstLineChars="0" w:firstLine="0"/>
              <w:spacing w:line="240" w:lineRule="atLeast"/>
            </w:pPr>
          </w:p>
        </w:tc>
        <w:tc>
          <w:tcPr>
            <w:tcW w:w="409" w:type="pct"/>
            <w:vAlign w:val="center"/>
          </w:tcPr>
          <w:p w:rsidR="0018722C">
            <w:pPr>
              <w:pStyle w:val="a7"/>
              <w:topLinePunct/>
              <w:ind w:leftChars="0" w:left="0" w:rightChars="0" w:right="0" w:firstLineChars="0" w:firstLine="0"/>
              <w:spacing w:line="240" w:lineRule="atLeast"/>
            </w:pPr>
          </w:p>
        </w:tc>
        <w:tc>
          <w:tcPr>
            <w:tcW w:w="410" w:type="pct"/>
            <w:vAlign w:val="center"/>
          </w:tcPr>
          <w:p w:rsidR="0018722C">
            <w:pPr>
              <w:pStyle w:val="a7"/>
              <w:topLinePunct/>
              <w:ind w:leftChars="0" w:left="0" w:rightChars="0" w:right="0" w:firstLineChars="0" w:firstLine="0"/>
              <w:spacing w:line="240" w:lineRule="atLeast"/>
            </w:pPr>
          </w:p>
        </w:tc>
        <w:tc>
          <w:tcPr>
            <w:tcW w:w="410" w:type="pct"/>
            <w:vAlign w:val="center"/>
          </w:tcPr>
          <w:p w:rsidR="0018722C">
            <w:pPr>
              <w:pStyle w:val="a7"/>
              <w:topLinePunct/>
              <w:ind w:leftChars="0" w:left="0" w:rightChars="0" w:right="0" w:firstLineChars="0" w:firstLine="0"/>
              <w:spacing w:line="240" w:lineRule="atLeast"/>
            </w:pPr>
          </w:p>
        </w:tc>
        <w:tc>
          <w:tcPr>
            <w:tcW w:w="422" w:type="pct"/>
            <w:vMerge w:val="restart"/>
            <w:vAlign w:val="center"/>
          </w:tcPr>
          <w:p w:rsidR="0018722C">
            <w:pPr>
              <w:pStyle w:val="a7"/>
              <w:topLinePunct/>
              <w:ind w:leftChars="0" w:left="0" w:rightChars="0" w:right="0" w:firstLineChars="0" w:firstLine="0"/>
              <w:spacing w:line="240" w:lineRule="atLeast"/>
            </w:pPr>
            <w:r w:rsidRPr="00000000">
              <w:rPr>
                <w:sz w:val="24"/>
                <w:szCs w:val="24"/>
              </w:rPr>
              <w:t>RSD</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p>
        </w:tc>
      </w:tr>
      <w:tr>
        <w:trPr>
          <w:tblHeader/>
        </w:trPr>
        <w:tc>
          <w:tcPr>
            <w:tcW w:w="48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T21</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T22</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T23</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T24</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T25</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T26</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T27</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T28</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T29</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T30</w:t>
            </w:r>
          </w:p>
        </w:tc>
        <w:tc>
          <w:tcPr>
            <w:tcW w:w="42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3.2272</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5.5905</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5.0234</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5.1470</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4.1961</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4.6894</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4.0598</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4.3493</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4.2496</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4.4530</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17.85</w:t>
            </w:r>
          </w:p>
        </w:tc>
      </w:tr>
      <w:tr>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0.6924</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1.1406</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1.0044</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0.9881</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0.9173</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0.9740</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0.9399</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1.0184</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0.8377</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0.8849</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13.87</w:t>
            </w:r>
          </w:p>
        </w:tc>
      </w:tr>
      <w:tr>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0.6499</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0.8710</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0.7625</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0.7685</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0.7341</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0.7433</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0.8084</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0.8816</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0.7372</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0.8266</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9.34</w:t>
            </w:r>
          </w:p>
        </w:tc>
      </w:tr>
      <w:tr>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1.4918</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2.2664</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1.9272</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1.2861</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1.1822</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1.2870</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1.3094</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1.5119</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1.1323</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1.1657</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22.34</w:t>
            </w:r>
          </w:p>
        </w:tc>
      </w:tr>
      <w:tr>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0.2086</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0.2907</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0.2432</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0.2654</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0.2568</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0.2568</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0.2639</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0.2904</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0.2127</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0.2358</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9.66</w:t>
            </w:r>
          </w:p>
        </w:tc>
      </w:tr>
      <w:tr>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1.6027</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2.2518</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1.6830</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1.9087</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1.6672</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1.6672</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1.7765</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2.0944</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1.6368</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1.8792</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8.52</w:t>
            </w:r>
          </w:p>
        </w:tc>
      </w:tr>
      <w:tr>
        <w:tc>
          <w:tcPr>
            <w:tcW w:w="481"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0.2267</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0.2547</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0.2227</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0.2151</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0.2174</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0.2174</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0.2412</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0.2889</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0.1969</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0.2258</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4.08</w:t>
            </w:r>
          </w:p>
        </w:tc>
      </w:tr>
      <w:tr>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1.0447</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1.3183</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1.0200</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1.1535</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1.0470</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1.1246</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1.0208</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1.1913</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0.9421</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0.9812</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9.76</w:t>
            </w:r>
          </w:p>
        </w:tc>
      </w:tr>
    </w:tbl>
    <w:p w:rsidR="0018722C">
      <w:pPr>
        <w:rPr/>
        <w:topLinePunct/>
        <w:pStyle w:val="affa"/>
      </w:pP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
        <w:gridCol w:w="798"/>
        <w:gridCol w:w="702"/>
        <w:gridCol w:w="702"/>
        <w:gridCol w:w="701"/>
        <w:gridCol w:w="701"/>
        <w:gridCol w:w="700"/>
        <w:gridCol w:w="700"/>
        <w:gridCol w:w="701"/>
        <w:gridCol w:w="701"/>
        <w:gridCol w:w="727"/>
        <w:gridCol w:w="701"/>
      </w:tblGrid>
      <w:tr>
        <w:trPr>
          <w:trHeight w:val="120" w:hRule="atLeast"/>
        </w:trPr>
        <w:tc>
          <w:tcPr>
            <w:tcW w:w="72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98"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0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0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0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0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0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0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0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0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2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0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r>
      <w:tr>
        <w:trPr>
          <w:trHeight w:val="420" w:hRule="atLeast"/>
        </w:trPr>
        <w:tc>
          <w:tcPr>
            <w:tcW w:w="724"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9</w:t>
            </w:r>
          </w:p>
        </w:tc>
        <w:tc>
          <w:tcPr>
            <w:tcW w:w="798"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0.0734</w:t>
            </w:r>
          </w:p>
        </w:tc>
        <w:tc>
          <w:tcPr>
            <w:tcW w:w="702"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0.0844</w:t>
            </w:r>
          </w:p>
        </w:tc>
        <w:tc>
          <w:tcPr>
            <w:tcW w:w="702"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0.0713</w:t>
            </w:r>
          </w:p>
        </w:tc>
        <w:tc>
          <w:tcPr>
            <w:tcW w:w="701"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0.0724</w:t>
            </w:r>
          </w:p>
        </w:tc>
        <w:tc>
          <w:tcPr>
            <w:tcW w:w="701"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0.0640</w:t>
            </w:r>
          </w:p>
        </w:tc>
        <w:tc>
          <w:tcPr>
            <w:tcW w:w="700"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0.0729</w:t>
            </w:r>
          </w:p>
        </w:tc>
        <w:tc>
          <w:tcPr>
            <w:tcW w:w="700"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0.0816</w:t>
            </w:r>
          </w:p>
        </w:tc>
        <w:tc>
          <w:tcPr>
            <w:tcW w:w="701"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0.0880</w:t>
            </w:r>
          </w:p>
        </w:tc>
        <w:tc>
          <w:tcPr>
            <w:tcW w:w="701"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0.0646</w:t>
            </w:r>
          </w:p>
        </w:tc>
        <w:tc>
          <w:tcPr>
            <w:tcW w:w="727"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0.0684</w:t>
            </w:r>
          </w:p>
        </w:tc>
        <w:tc>
          <w:tcPr>
            <w:tcW w:w="701"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3.87</w:t>
            </w:r>
          </w:p>
        </w:tc>
      </w:tr>
      <w:tr>
        <w:trPr>
          <w:trHeight w:val="420" w:hRule="atLeast"/>
        </w:trPr>
        <w:tc>
          <w:tcPr>
            <w:tcW w:w="724" w:type="dxa"/>
          </w:tcPr>
          <w:p w:rsidR="0018722C">
            <w:pPr>
              <w:topLinePunct/>
              <w:ind w:leftChars="0" w:left="0" w:rightChars="0" w:right="0" w:firstLineChars="0" w:firstLine="0"/>
              <w:spacing w:line="240" w:lineRule="atLeast"/>
            </w:pPr>
            <w:r w:rsidRPr="00000000">
              <w:rPr>
                <w:sz w:val="24"/>
                <w:szCs w:val="24"/>
              </w:rPr>
              <w:t>10</w:t>
            </w:r>
          </w:p>
        </w:tc>
        <w:tc>
          <w:tcPr>
            <w:tcW w:w="798" w:type="dxa"/>
          </w:tcPr>
          <w:p w:rsidR="0018722C">
            <w:pPr>
              <w:topLinePunct/>
              <w:ind w:leftChars="0" w:left="0" w:rightChars="0" w:right="0" w:firstLineChars="0" w:firstLine="0"/>
              <w:spacing w:line="240" w:lineRule="atLeast"/>
            </w:pPr>
            <w:r w:rsidRPr="00000000">
              <w:rPr>
                <w:sz w:val="24"/>
                <w:szCs w:val="24"/>
              </w:rPr>
              <w:t>1.0000</w:t>
            </w:r>
          </w:p>
        </w:tc>
        <w:tc>
          <w:tcPr>
            <w:tcW w:w="702" w:type="dxa"/>
          </w:tcPr>
          <w:p w:rsidR="0018722C">
            <w:pPr>
              <w:topLinePunct/>
              <w:ind w:leftChars="0" w:left="0" w:rightChars="0" w:right="0" w:firstLineChars="0" w:firstLine="0"/>
              <w:spacing w:line="240" w:lineRule="atLeast"/>
            </w:pPr>
            <w:r w:rsidRPr="00000000">
              <w:rPr>
                <w:sz w:val="24"/>
                <w:szCs w:val="24"/>
              </w:rPr>
              <w:t>1.0000</w:t>
            </w:r>
          </w:p>
        </w:tc>
        <w:tc>
          <w:tcPr>
            <w:tcW w:w="702" w:type="dxa"/>
          </w:tcPr>
          <w:p w:rsidR="0018722C">
            <w:pPr>
              <w:topLinePunct/>
              <w:ind w:leftChars="0" w:left="0" w:rightChars="0" w:right="0" w:firstLineChars="0" w:firstLine="0"/>
              <w:spacing w:line="240" w:lineRule="atLeast"/>
            </w:pPr>
            <w:r w:rsidRPr="00000000">
              <w:rPr>
                <w:sz w:val="24"/>
                <w:szCs w:val="24"/>
              </w:rPr>
              <w:t>1.0000</w:t>
            </w:r>
          </w:p>
        </w:tc>
        <w:tc>
          <w:tcPr>
            <w:tcW w:w="701" w:type="dxa"/>
          </w:tcPr>
          <w:p w:rsidR="0018722C">
            <w:pPr>
              <w:topLinePunct/>
              <w:ind w:leftChars="0" w:left="0" w:rightChars="0" w:right="0" w:firstLineChars="0" w:firstLine="0"/>
              <w:spacing w:line="240" w:lineRule="atLeast"/>
            </w:pPr>
            <w:r w:rsidRPr="00000000">
              <w:rPr>
                <w:sz w:val="24"/>
                <w:szCs w:val="24"/>
              </w:rPr>
              <w:t>1.0000</w:t>
            </w:r>
          </w:p>
        </w:tc>
        <w:tc>
          <w:tcPr>
            <w:tcW w:w="701" w:type="dxa"/>
          </w:tcPr>
          <w:p w:rsidR="0018722C">
            <w:pPr>
              <w:topLinePunct/>
              <w:ind w:leftChars="0" w:left="0" w:rightChars="0" w:right="0" w:firstLineChars="0" w:firstLine="0"/>
              <w:spacing w:line="240" w:lineRule="atLeast"/>
            </w:pPr>
            <w:r w:rsidRPr="00000000">
              <w:rPr>
                <w:sz w:val="24"/>
                <w:szCs w:val="24"/>
              </w:rPr>
              <w:t>1.0000</w:t>
            </w:r>
          </w:p>
        </w:tc>
        <w:tc>
          <w:tcPr>
            <w:tcW w:w="700" w:type="dxa"/>
          </w:tcPr>
          <w:p w:rsidR="0018722C">
            <w:pPr>
              <w:topLinePunct/>
              <w:ind w:leftChars="0" w:left="0" w:rightChars="0" w:right="0" w:firstLineChars="0" w:firstLine="0"/>
              <w:spacing w:line="240" w:lineRule="atLeast"/>
            </w:pPr>
            <w:r w:rsidRPr="00000000">
              <w:rPr>
                <w:sz w:val="24"/>
                <w:szCs w:val="24"/>
              </w:rPr>
              <w:t>1.0000</w:t>
            </w:r>
          </w:p>
        </w:tc>
        <w:tc>
          <w:tcPr>
            <w:tcW w:w="700" w:type="dxa"/>
          </w:tcPr>
          <w:p w:rsidR="0018722C">
            <w:pPr>
              <w:topLinePunct/>
              <w:ind w:leftChars="0" w:left="0" w:rightChars="0" w:right="0" w:firstLineChars="0" w:firstLine="0"/>
              <w:spacing w:line="240" w:lineRule="atLeast"/>
            </w:pPr>
            <w:r w:rsidRPr="00000000">
              <w:rPr>
                <w:sz w:val="24"/>
                <w:szCs w:val="24"/>
              </w:rPr>
              <w:t>1.0000</w:t>
            </w:r>
          </w:p>
        </w:tc>
        <w:tc>
          <w:tcPr>
            <w:tcW w:w="701" w:type="dxa"/>
          </w:tcPr>
          <w:p w:rsidR="0018722C">
            <w:pPr>
              <w:topLinePunct/>
              <w:ind w:leftChars="0" w:left="0" w:rightChars="0" w:right="0" w:firstLineChars="0" w:firstLine="0"/>
              <w:spacing w:line="240" w:lineRule="atLeast"/>
            </w:pPr>
            <w:r w:rsidRPr="00000000">
              <w:rPr>
                <w:sz w:val="24"/>
                <w:szCs w:val="24"/>
              </w:rPr>
              <w:t>1.0000</w:t>
            </w:r>
          </w:p>
        </w:tc>
        <w:tc>
          <w:tcPr>
            <w:tcW w:w="701" w:type="dxa"/>
          </w:tcPr>
          <w:p w:rsidR="0018722C">
            <w:pPr>
              <w:topLinePunct/>
              <w:ind w:leftChars="0" w:left="0" w:rightChars="0" w:right="0" w:firstLineChars="0" w:firstLine="0"/>
              <w:spacing w:line="240" w:lineRule="atLeast"/>
            </w:pPr>
            <w:r w:rsidRPr="00000000">
              <w:rPr>
                <w:sz w:val="24"/>
                <w:szCs w:val="24"/>
              </w:rPr>
              <w:t>1.0000</w:t>
            </w:r>
          </w:p>
        </w:tc>
        <w:tc>
          <w:tcPr>
            <w:tcW w:w="727" w:type="dxa"/>
          </w:tcPr>
          <w:p w:rsidR="0018722C">
            <w:pPr>
              <w:topLinePunct/>
              <w:ind w:leftChars="0" w:left="0" w:rightChars="0" w:right="0" w:firstLineChars="0" w:firstLine="0"/>
              <w:spacing w:line="240" w:lineRule="atLeast"/>
            </w:pPr>
            <w:r w:rsidRPr="00000000">
              <w:rPr>
                <w:sz w:val="24"/>
                <w:szCs w:val="24"/>
              </w:rPr>
              <w:t>1.0000</w:t>
            </w:r>
          </w:p>
        </w:tc>
        <w:tc>
          <w:tcPr>
            <w:tcW w:w="701" w:type="dxa"/>
          </w:tcPr>
          <w:p w:rsidR="0018722C">
            <w:pPr>
              <w:topLinePunct/>
              <w:ind w:leftChars="0" w:left="0" w:rightChars="0" w:right="0" w:firstLineChars="0" w:firstLine="0"/>
              <w:spacing w:line="240" w:lineRule="atLeast"/>
            </w:pPr>
            <w:r w:rsidRPr="00000000">
              <w:rPr>
                <w:sz w:val="24"/>
                <w:szCs w:val="24"/>
              </w:rPr>
              <w:t>11.36</w:t>
            </w:r>
          </w:p>
        </w:tc>
      </w:tr>
      <w:tr>
        <w:trPr>
          <w:trHeight w:val="420" w:hRule="atLeast"/>
        </w:trPr>
        <w:tc>
          <w:tcPr>
            <w:tcW w:w="724" w:type="dxa"/>
          </w:tcPr>
          <w:p w:rsidR="0018722C">
            <w:pPr>
              <w:topLinePunct/>
              <w:ind w:leftChars="0" w:left="0" w:rightChars="0" w:right="0" w:firstLineChars="0" w:firstLine="0"/>
              <w:spacing w:line="240" w:lineRule="atLeast"/>
            </w:pPr>
            <w:r w:rsidRPr="00000000">
              <w:rPr>
                <w:sz w:val="24"/>
                <w:szCs w:val="24"/>
              </w:rPr>
              <w:t>11</w:t>
            </w:r>
          </w:p>
        </w:tc>
        <w:tc>
          <w:tcPr>
            <w:tcW w:w="798" w:type="dxa"/>
          </w:tcPr>
          <w:p w:rsidR="0018722C">
            <w:pPr>
              <w:topLinePunct/>
              <w:ind w:leftChars="0" w:left="0" w:rightChars="0" w:right="0" w:firstLineChars="0" w:firstLine="0"/>
              <w:spacing w:line="240" w:lineRule="atLeast"/>
            </w:pPr>
            <w:r w:rsidRPr="00000000">
              <w:rPr>
                <w:sz w:val="24"/>
                <w:szCs w:val="24"/>
              </w:rPr>
              <w:t>1.2152</w:t>
            </w:r>
          </w:p>
        </w:tc>
        <w:tc>
          <w:tcPr>
            <w:tcW w:w="702" w:type="dxa"/>
          </w:tcPr>
          <w:p w:rsidR="0018722C">
            <w:pPr>
              <w:topLinePunct/>
              <w:ind w:leftChars="0" w:left="0" w:rightChars="0" w:right="0" w:firstLineChars="0" w:firstLine="0"/>
              <w:spacing w:line="240" w:lineRule="atLeast"/>
            </w:pPr>
            <w:r w:rsidRPr="00000000">
              <w:rPr>
                <w:sz w:val="24"/>
                <w:szCs w:val="24"/>
              </w:rPr>
              <w:t>1.4802</w:t>
            </w:r>
          </w:p>
        </w:tc>
        <w:tc>
          <w:tcPr>
            <w:tcW w:w="702" w:type="dxa"/>
          </w:tcPr>
          <w:p w:rsidR="0018722C">
            <w:pPr>
              <w:topLinePunct/>
              <w:ind w:leftChars="0" w:left="0" w:rightChars="0" w:right="0" w:firstLineChars="0" w:firstLine="0"/>
              <w:spacing w:line="240" w:lineRule="atLeast"/>
            </w:pPr>
            <w:r w:rsidRPr="00000000">
              <w:rPr>
                <w:sz w:val="24"/>
                <w:szCs w:val="24"/>
              </w:rPr>
              <w:t>1.1803</w:t>
            </w:r>
          </w:p>
        </w:tc>
        <w:tc>
          <w:tcPr>
            <w:tcW w:w="701" w:type="dxa"/>
          </w:tcPr>
          <w:p w:rsidR="0018722C">
            <w:pPr>
              <w:topLinePunct/>
              <w:ind w:leftChars="0" w:left="0" w:rightChars="0" w:right="0" w:firstLineChars="0" w:firstLine="0"/>
              <w:spacing w:line="240" w:lineRule="atLeast"/>
            </w:pPr>
            <w:r w:rsidRPr="00000000">
              <w:rPr>
                <w:sz w:val="24"/>
                <w:szCs w:val="24"/>
              </w:rPr>
              <w:t>1.2178</w:t>
            </w:r>
          </w:p>
        </w:tc>
        <w:tc>
          <w:tcPr>
            <w:tcW w:w="701" w:type="dxa"/>
          </w:tcPr>
          <w:p w:rsidR="0018722C">
            <w:pPr>
              <w:topLinePunct/>
              <w:ind w:leftChars="0" w:left="0" w:rightChars="0" w:right="0" w:firstLineChars="0" w:firstLine="0"/>
              <w:spacing w:line="240" w:lineRule="atLeast"/>
            </w:pPr>
            <w:r w:rsidRPr="00000000">
              <w:rPr>
                <w:sz w:val="24"/>
                <w:szCs w:val="24"/>
              </w:rPr>
              <w:t>1.0999</w:t>
            </w:r>
          </w:p>
        </w:tc>
        <w:tc>
          <w:tcPr>
            <w:tcW w:w="700" w:type="dxa"/>
          </w:tcPr>
          <w:p w:rsidR="0018722C">
            <w:pPr>
              <w:topLinePunct/>
              <w:ind w:leftChars="0" w:left="0" w:rightChars="0" w:right="0" w:firstLineChars="0" w:firstLine="0"/>
              <w:spacing w:line="240" w:lineRule="atLeast"/>
            </w:pPr>
            <w:r w:rsidRPr="00000000">
              <w:rPr>
                <w:sz w:val="24"/>
                <w:szCs w:val="24"/>
              </w:rPr>
              <w:t>1.1807</w:t>
            </w:r>
          </w:p>
        </w:tc>
        <w:tc>
          <w:tcPr>
            <w:tcW w:w="700" w:type="dxa"/>
          </w:tcPr>
          <w:p w:rsidR="0018722C">
            <w:pPr>
              <w:topLinePunct/>
              <w:ind w:leftChars="0" w:left="0" w:rightChars="0" w:right="0" w:firstLineChars="0" w:firstLine="0"/>
              <w:spacing w:line="240" w:lineRule="atLeast"/>
            </w:pPr>
            <w:r w:rsidRPr="00000000">
              <w:rPr>
                <w:sz w:val="24"/>
                <w:szCs w:val="24"/>
              </w:rPr>
              <w:t>1.3274</w:t>
            </w:r>
          </w:p>
        </w:tc>
        <w:tc>
          <w:tcPr>
            <w:tcW w:w="701" w:type="dxa"/>
          </w:tcPr>
          <w:p w:rsidR="0018722C">
            <w:pPr>
              <w:topLinePunct/>
              <w:ind w:leftChars="0" w:left="0" w:rightChars="0" w:right="0" w:firstLineChars="0" w:firstLine="0"/>
              <w:spacing w:line="240" w:lineRule="atLeast"/>
            </w:pPr>
            <w:r w:rsidRPr="00000000">
              <w:rPr>
                <w:sz w:val="24"/>
                <w:szCs w:val="24"/>
              </w:rPr>
              <w:t>1.4990</w:t>
            </w:r>
          </w:p>
        </w:tc>
        <w:tc>
          <w:tcPr>
            <w:tcW w:w="701" w:type="dxa"/>
          </w:tcPr>
          <w:p w:rsidR="0018722C">
            <w:pPr>
              <w:topLinePunct/>
              <w:ind w:leftChars="0" w:left="0" w:rightChars="0" w:right="0" w:firstLineChars="0" w:firstLine="0"/>
              <w:spacing w:line="240" w:lineRule="atLeast"/>
            </w:pPr>
            <w:r w:rsidRPr="00000000">
              <w:rPr>
                <w:sz w:val="24"/>
                <w:szCs w:val="24"/>
              </w:rPr>
              <w:t>1.0979</w:t>
            </w:r>
          </w:p>
        </w:tc>
        <w:tc>
          <w:tcPr>
            <w:tcW w:w="727" w:type="dxa"/>
          </w:tcPr>
          <w:p w:rsidR="0018722C">
            <w:pPr>
              <w:topLinePunct/>
              <w:ind w:leftChars="0" w:left="0" w:rightChars="0" w:right="0" w:firstLineChars="0" w:firstLine="0"/>
              <w:spacing w:line="240" w:lineRule="atLeast"/>
            </w:pPr>
            <w:r w:rsidRPr="00000000">
              <w:rPr>
                <w:sz w:val="24"/>
                <w:szCs w:val="24"/>
              </w:rPr>
              <w:t>1.1104</w:t>
            </w:r>
          </w:p>
        </w:tc>
        <w:tc>
          <w:tcPr>
            <w:tcW w:w="701" w:type="dxa"/>
          </w:tcPr>
          <w:p w:rsidR="0018722C">
            <w:pPr>
              <w:topLinePunct/>
              <w:ind w:leftChars="0" w:left="0" w:rightChars="0" w:right="0" w:firstLineChars="0" w:firstLine="0"/>
              <w:spacing w:line="240" w:lineRule="atLeast"/>
            </w:pPr>
            <w:r w:rsidRPr="00000000">
              <w:rPr>
                <w:sz w:val="24"/>
                <w:szCs w:val="24"/>
              </w:rPr>
              <w:t>3.66</w:t>
            </w:r>
          </w:p>
        </w:tc>
      </w:tr>
      <w:tr>
        <w:trPr>
          <w:trHeight w:val="420" w:hRule="atLeast"/>
        </w:trPr>
        <w:tc>
          <w:tcPr>
            <w:tcW w:w="724" w:type="dxa"/>
          </w:tcPr>
          <w:p w:rsidR="0018722C">
            <w:pPr>
              <w:topLinePunct/>
              <w:ind w:leftChars="0" w:left="0" w:rightChars="0" w:right="0" w:firstLineChars="0" w:firstLine="0"/>
              <w:spacing w:line="240" w:lineRule="atLeast"/>
            </w:pPr>
            <w:r w:rsidRPr="00000000">
              <w:rPr>
                <w:sz w:val="24"/>
                <w:szCs w:val="24"/>
              </w:rPr>
              <w:t>12</w:t>
            </w:r>
          </w:p>
        </w:tc>
        <w:tc>
          <w:tcPr>
            <w:tcW w:w="798" w:type="dxa"/>
          </w:tcPr>
          <w:p w:rsidR="0018722C">
            <w:pPr>
              <w:topLinePunct/>
              <w:ind w:leftChars="0" w:left="0" w:rightChars="0" w:right="0" w:firstLineChars="0" w:firstLine="0"/>
              <w:spacing w:line="240" w:lineRule="atLeast"/>
            </w:pPr>
            <w:r w:rsidRPr="00000000">
              <w:rPr>
                <w:sz w:val="24"/>
                <w:szCs w:val="24"/>
              </w:rPr>
              <w:t>0.2677</w:t>
            </w:r>
          </w:p>
        </w:tc>
        <w:tc>
          <w:tcPr>
            <w:tcW w:w="702" w:type="dxa"/>
          </w:tcPr>
          <w:p w:rsidR="0018722C">
            <w:pPr>
              <w:topLinePunct/>
              <w:ind w:leftChars="0" w:left="0" w:rightChars="0" w:right="0" w:firstLineChars="0" w:firstLine="0"/>
              <w:spacing w:line="240" w:lineRule="atLeast"/>
            </w:pPr>
            <w:r w:rsidRPr="00000000">
              <w:rPr>
                <w:sz w:val="24"/>
                <w:szCs w:val="24"/>
              </w:rPr>
              <w:t>0.3321</w:t>
            </w:r>
          </w:p>
        </w:tc>
        <w:tc>
          <w:tcPr>
            <w:tcW w:w="702" w:type="dxa"/>
          </w:tcPr>
          <w:p w:rsidR="0018722C">
            <w:pPr>
              <w:topLinePunct/>
              <w:ind w:leftChars="0" w:left="0" w:rightChars="0" w:right="0" w:firstLineChars="0" w:firstLine="0"/>
              <w:spacing w:line="240" w:lineRule="atLeast"/>
            </w:pPr>
            <w:r w:rsidRPr="00000000">
              <w:rPr>
                <w:sz w:val="24"/>
                <w:szCs w:val="24"/>
              </w:rPr>
              <w:t>0.2261</w:t>
            </w:r>
          </w:p>
        </w:tc>
        <w:tc>
          <w:tcPr>
            <w:tcW w:w="701" w:type="dxa"/>
          </w:tcPr>
          <w:p w:rsidR="0018722C">
            <w:pPr>
              <w:topLinePunct/>
              <w:ind w:leftChars="0" w:left="0" w:rightChars="0" w:right="0" w:firstLineChars="0" w:firstLine="0"/>
              <w:spacing w:line="240" w:lineRule="atLeast"/>
            </w:pPr>
            <w:r w:rsidRPr="00000000">
              <w:rPr>
                <w:sz w:val="24"/>
                <w:szCs w:val="24"/>
              </w:rPr>
              <w:t>0.2334</w:t>
            </w:r>
          </w:p>
        </w:tc>
        <w:tc>
          <w:tcPr>
            <w:tcW w:w="701" w:type="dxa"/>
          </w:tcPr>
          <w:p w:rsidR="0018722C">
            <w:pPr>
              <w:topLinePunct/>
              <w:ind w:leftChars="0" w:left="0" w:rightChars="0" w:right="0" w:firstLineChars="0" w:firstLine="0"/>
              <w:spacing w:line="240" w:lineRule="atLeast"/>
            </w:pPr>
            <w:r w:rsidRPr="00000000">
              <w:rPr>
                <w:sz w:val="24"/>
                <w:szCs w:val="24"/>
              </w:rPr>
              <w:t>0.1938</w:t>
            </w:r>
          </w:p>
        </w:tc>
        <w:tc>
          <w:tcPr>
            <w:tcW w:w="700" w:type="dxa"/>
          </w:tcPr>
          <w:p w:rsidR="0018722C">
            <w:pPr>
              <w:topLinePunct/>
              <w:ind w:leftChars="0" w:left="0" w:rightChars="0" w:right="0" w:firstLineChars="0" w:firstLine="0"/>
              <w:spacing w:line="240" w:lineRule="atLeast"/>
            </w:pPr>
            <w:r w:rsidRPr="00000000">
              <w:rPr>
                <w:sz w:val="24"/>
                <w:szCs w:val="24"/>
              </w:rPr>
              <w:t>0.2130</w:t>
            </w:r>
          </w:p>
        </w:tc>
        <w:tc>
          <w:tcPr>
            <w:tcW w:w="700" w:type="dxa"/>
          </w:tcPr>
          <w:p w:rsidR="0018722C">
            <w:pPr>
              <w:topLinePunct/>
              <w:ind w:leftChars="0" w:left="0" w:rightChars="0" w:right="0" w:firstLineChars="0" w:firstLine="0"/>
              <w:spacing w:line="240" w:lineRule="atLeast"/>
            </w:pPr>
            <w:r w:rsidRPr="00000000">
              <w:rPr>
                <w:sz w:val="24"/>
                <w:szCs w:val="24"/>
              </w:rPr>
              <w:t>0.3734</w:t>
            </w:r>
          </w:p>
        </w:tc>
        <w:tc>
          <w:tcPr>
            <w:tcW w:w="701" w:type="dxa"/>
          </w:tcPr>
          <w:p w:rsidR="0018722C">
            <w:pPr>
              <w:topLinePunct/>
              <w:ind w:leftChars="0" w:left="0" w:rightChars="0" w:right="0" w:firstLineChars="0" w:firstLine="0"/>
              <w:spacing w:line="240" w:lineRule="atLeast"/>
            </w:pPr>
            <w:r w:rsidRPr="00000000">
              <w:rPr>
                <w:sz w:val="24"/>
                <w:szCs w:val="24"/>
              </w:rPr>
              <w:t>0.3860</w:t>
            </w:r>
          </w:p>
        </w:tc>
        <w:tc>
          <w:tcPr>
            <w:tcW w:w="701" w:type="dxa"/>
          </w:tcPr>
          <w:p w:rsidR="0018722C">
            <w:pPr>
              <w:topLinePunct/>
              <w:ind w:leftChars="0" w:left="0" w:rightChars="0" w:right="0" w:firstLineChars="0" w:firstLine="0"/>
              <w:spacing w:line="240" w:lineRule="atLeast"/>
            </w:pPr>
            <w:r w:rsidRPr="00000000">
              <w:rPr>
                <w:sz w:val="24"/>
                <w:szCs w:val="24"/>
              </w:rPr>
              <w:t>0.1953</w:t>
            </w:r>
          </w:p>
        </w:tc>
        <w:tc>
          <w:tcPr>
            <w:tcW w:w="727" w:type="dxa"/>
          </w:tcPr>
          <w:p w:rsidR="0018722C">
            <w:pPr>
              <w:topLinePunct/>
              <w:ind w:leftChars="0" w:left="0" w:rightChars="0" w:right="0" w:firstLineChars="0" w:firstLine="0"/>
              <w:spacing w:line="240" w:lineRule="atLeast"/>
            </w:pPr>
            <w:r w:rsidRPr="00000000">
              <w:rPr>
                <w:sz w:val="24"/>
                <w:szCs w:val="24"/>
              </w:rPr>
              <w:t>0.2020</w:t>
            </w:r>
          </w:p>
        </w:tc>
        <w:tc>
          <w:tcPr>
            <w:tcW w:w="701" w:type="dxa"/>
          </w:tcPr>
          <w:p w:rsidR="0018722C">
            <w:pPr>
              <w:topLinePunct/>
              <w:ind w:leftChars="0" w:left="0" w:rightChars="0" w:right="0" w:firstLineChars="0" w:firstLine="0"/>
              <w:spacing w:line="240" w:lineRule="atLeast"/>
            </w:pPr>
            <w:r w:rsidRPr="00000000">
              <w:rPr>
                <w:sz w:val="24"/>
                <w:szCs w:val="24"/>
              </w:rPr>
              <w:t>16.62</w:t>
            </w:r>
          </w:p>
        </w:tc>
      </w:tr>
      <w:tr>
        <w:trPr>
          <w:trHeight w:val="420" w:hRule="atLeast"/>
        </w:trPr>
        <w:tc>
          <w:tcPr>
            <w:tcW w:w="724" w:type="dxa"/>
          </w:tcPr>
          <w:p w:rsidR="0018722C">
            <w:pPr>
              <w:topLinePunct/>
              <w:ind w:leftChars="0" w:left="0" w:rightChars="0" w:right="0" w:firstLineChars="0" w:firstLine="0"/>
              <w:spacing w:line="240" w:lineRule="atLeast"/>
            </w:pPr>
            <w:r w:rsidRPr="00000000">
              <w:rPr>
                <w:sz w:val="24"/>
                <w:szCs w:val="24"/>
              </w:rPr>
              <w:t>13</w:t>
            </w:r>
          </w:p>
        </w:tc>
        <w:tc>
          <w:tcPr>
            <w:tcW w:w="798" w:type="dxa"/>
          </w:tcPr>
          <w:p w:rsidR="0018722C">
            <w:pPr>
              <w:topLinePunct/>
              <w:ind w:leftChars="0" w:left="0" w:rightChars="0" w:right="0" w:firstLineChars="0" w:firstLine="0"/>
              <w:spacing w:line="240" w:lineRule="atLeast"/>
            </w:pPr>
            <w:r w:rsidRPr="00000000">
              <w:rPr>
                <w:sz w:val="24"/>
                <w:szCs w:val="24"/>
              </w:rPr>
              <w:t>0.1815</w:t>
            </w:r>
          </w:p>
        </w:tc>
        <w:tc>
          <w:tcPr>
            <w:tcW w:w="702" w:type="dxa"/>
          </w:tcPr>
          <w:p w:rsidR="0018722C">
            <w:pPr>
              <w:topLinePunct/>
              <w:ind w:leftChars="0" w:left="0" w:rightChars="0" w:right="0" w:firstLineChars="0" w:firstLine="0"/>
              <w:spacing w:line="240" w:lineRule="atLeast"/>
            </w:pPr>
            <w:r w:rsidRPr="00000000">
              <w:rPr>
                <w:sz w:val="24"/>
                <w:szCs w:val="24"/>
              </w:rPr>
              <w:t>0.2479</w:t>
            </w:r>
          </w:p>
        </w:tc>
        <w:tc>
          <w:tcPr>
            <w:tcW w:w="702" w:type="dxa"/>
          </w:tcPr>
          <w:p w:rsidR="0018722C">
            <w:pPr>
              <w:topLinePunct/>
              <w:ind w:leftChars="0" w:left="0" w:rightChars="0" w:right="0" w:firstLineChars="0" w:firstLine="0"/>
              <w:spacing w:line="240" w:lineRule="atLeast"/>
            </w:pPr>
            <w:r w:rsidRPr="00000000">
              <w:rPr>
                <w:sz w:val="24"/>
                <w:szCs w:val="24"/>
              </w:rPr>
              <w:t>0.2215</w:t>
            </w:r>
          </w:p>
        </w:tc>
        <w:tc>
          <w:tcPr>
            <w:tcW w:w="701" w:type="dxa"/>
          </w:tcPr>
          <w:p w:rsidR="0018722C">
            <w:pPr>
              <w:topLinePunct/>
              <w:ind w:leftChars="0" w:left="0" w:rightChars="0" w:right="0" w:firstLineChars="0" w:firstLine="0"/>
              <w:spacing w:line="240" w:lineRule="atLeast"/>
            </w:pPr>
            <w:r w:rsidRPr="00000000">
              <w:rPr>
                <w:sz w:val="24"/>
                <w:szCs w:val="24"/>
              </w:rPr>
              <w:t>0.1954</w:t>
            </w:r>
          </w:p>
        </w:tc>
        <w:tc>
          <w:tcPr>
            <w:tcW w:w="701" w:type="dxa"/>
          </w:tcPr>
          <w:p w:rsidR="0018722C">
            <w:pPr>
              <w:topLinePunct/>
              <w:ind w:leftChars="0" w:left="0" w:rightChars="0" w:right="0" w:firstLineChars="0" w:firstLine="0"/>
              <w:spacing w:line="240" w:lineRule="atLeast"/>
            </w:pPr>
            <w:r w:rsidRPr="00000000">
              <w:rPr>
                <w:sz w:val="24"/>
                <w:szCs w:val="24"/>
              </w:rPr>
              <w:t>0.1789</w:t>
            </w:r>
          </w:p>
        </w:tc>
        <w:tc>
          <w:tcPr>
            <w:tcW w:w="700" w:type="dxa"/>
          </w:tcPr>
          <w:p w:rsidR="0018722C">
            <w:pPr>
              <w:topLinePunct/>
              <w:ind w:leftChars="0" w:left="0" w:rightChars="0" w:right="0" w:firstLineChars="0" w:firstLine="0"/>
              <w:spacing w:line="240" w:lineRule="atLeast"/>
            </w:pPr>
            <w:r w:rsidRPr="00000000">
              <w:rPr>
                <w:sz w:val="24"/>
                <w:szCs w:val="24"/>
              </w:rPr>
              <w:t>0.2002</w:t>
            </w:r>
          </w:p>
        </w:tc>
        <w:tc>
          <w:tcPr>
            <w:tcW w:w="700" w:type="dxa"/>
          </w:tcPr>
          <w:p w:rsidR="0018722C">
            <w:pPr>
              <w:topLinePunct/>
              <w:ind w:leftChars="0" w:left="0" w:rightChars="0" w:right="0" w:firstLineChars="0" w:firstLine="0"/>
              <w:spacing w:line="240" w:lineRule="atLeast"/>
            </w:pPr>
            <w:r w:rsidRPr="00000000">
              <w:rPr>
                <w:sz w:val="24"/>
                <w:szCs w:val="24"/>
              </w:rPr>
              <w:t>0.2215</w:t>
            </w:r>
          </w:p>
        </w:tc>
        <w:tc>
          <w:tcPr>
            <w:tcW w:w="701" w:type="dxa"/>
          </w:tcPr>
          <w:p w:rsidR="0018722C">
            <w:pPr>
              <w:topLinePunct/>
              <w:ind w:leftChars="0" w:left="0" w:rightChars="0" w:right="0" w:firstLineChars="0" w:firstLine="0"/>
              <w:spacing w:line="240" w:lineRule="atLeast"/>
            </w:pPr>
            <w:r w:rsidRPr="00000000">
              <w:rPr>
                <w:sz w:val="24"/>
                <w:szCs w:val="24"/>
              </w:rPr>
              <w:t>0.3000</w:t>
            </w:r>
          </w:p>
        </w:tc>
        <w:tc>
          <w:tcPr>
            <w:tcW w:w="701" w:type="dxa"/>
          </w:tcPr>
          <w:p w:rsidR="0018722C">
            <w:pPr>
              <w:topLinePunct/>
              <w:ind w:leftChars="0" w:left="0" w:rightChars="0" w:right="0" w:firstLineChars="0" w:firstLine="0"/>
              <w:spacing w:line="240" w:lineRule="atLeast"/>
            </w:pPr>
            <w:r w:rsidRPr="00000000">
              <w:rPr>
                <w:sz w:val="24"/>
                <w:szCs w:val="24"/>
              </w:rPr>
              <w:t>0.2434</w:t>
            </w:r>
          </w:p>
        </w:tc>
        <w:tc>
          <w:tcPr>
            <w:tcW w:w="727" w:type="dxa"/>
          </w:tcPr>
          <w:p w:rsidR="0018722C">
            <w:pPr>
              <w:topLinePunct/>
              <w:ind w:leftChars="0" w:left="0" w:rightChars="0" w:right="0" w:firstLineChars="0" w:firstLine="0"/>
              <w:spacing w:line="240" w:lineRule="atLeast"/>
            </w:pPr>
            <w:r w:rsidRPr="00000000">
              <w:rPr>
                <w:sz w:val="24"/>
                <w:szCs w:val="24"/>
              </w:rPr>
              <w:t>0.2549</w:t>
            </w:r>
          </w:p>
        </w:tc>
        <w:tc>
          <w:tcPr>
            <w:tcW w:w="701" w:type="dxa"/>
          </w:tcPr>
          <w:p w:rsidR="0018722C">
            <w:pPr>
              <w:topLinePunct/>
              <w:ind w:leftChars="0" w:left="0" w:rightChars="0" w:right="0" w:firstLineChars="0" w:firstLine="0"/>
              <w:spacing w:line="240" w:lineRule="atLeast"/>
            </w:pPr>
            <w:r w:rsidRPr="00000000">
              <w:rPr>
                <w:sz w:val="24"/>
                <w:szCs w:val="24"/>
              </w:rPr>
              <w:t>13.34</w:t>
            </w:r>
          </w:p>
        </w:tc>
      </w:tr>
      <w:tr>
        <w:trPr>
          <w:trHeight w:val="420" w:hRule="atLeast"/>
        </w:trPr>
        <w:tc>
          <w:tcPr>
            <w:tcW w:w="724" w:type="dxa"/>
          </w:tcPr>
          <w:p w:rsidR="0018722C">
            <w:pPr>
              <w:topLinePunct/>
              <w:ind w:leftChars="0" w:left="0" w:rightChars="0" w:right="0" w:firstLineChars="0" w:firstLine="0"/>
              <w:spacing w:line="240" w:lineRule="atLeast"/>
            </w:pPr>
            <w:r w:rsidRPr="00000000">
              <w:rPr>
                <w:sz w:val="24"/>
                <w:szCs w:val="24"/>
              </w:rPr>
              <w:t>14</w:t>
            </w:r>
          </w:p>
        </w:tc>
        <w:tc>
          <w:tcPr>
            <w:tcW w:w="798" w:type="dxa"/>
          </w:tcPr>
          <w:p w:rsidR="0018722C">
            <w:pPr>
              <w:topLinePunct/>
              <w:ind w:leftChars="0" w:left="0" w:rightChars="0" w:right="0" w:firstLineChars="0" w:firstLine="0"/>
              <w:spacing w:line="240" w:lineRule="atLeast"/>
            </w:pPr>
            <w:r w:rsidRPr="00000000">
              <w:rPr>
                <w:sz w:val="24"/>
                <w:szCs w:val="24"/>
              </w:rPr>
              <w:t>0.2415</w:t>
            </w:r>
          </w:p>
        </w:tc>
        <w:tc>
          <w:tcPr>
            <w:tcW w:w="702" w:type="dxa"/>
          </w:tcPr>
          <w:p w:rsidR="0018722C">
            <w:pPr>
              <w:topLinePunct/>
              <w:ind w:leftChars="0" w:left="0" w:rightChars="0" w:right="0" w:firstLineChars="0" w:firstLine="0"/>
              <w:spacing w:line="240" w:lineRule="atLeast"/>
            </w:pPr>
            <w:r w:rsidRPr="00000000">
              <w:rPr>
                <w:sz w:val="24"/>
                <w:szCs w:val="24"/>
              </w:rPr>
              <w:t>0.3533</w:t>
            </w:r>
          </w:p>
        </w:tc>
        <w:tc>
          <w:tcPr>
            <w:tcW w:w="702" w:type="dxa"/>
          </w:tcPr>
          <w:p w:rsidR="0018722C">
            <w:pPr>
              <w:topLinePunct/>
              <w:ind w:leftChars="0" w:left="0" w:rightChars="0" w:right="0" w:firstLineChars="0" w:firstLine="0"/>
              <w:spacing w:line="240" w:lineRule="atLeast"/>
            </w:pPr>
            <w:r w:rsidRPr="00000000">
              <w:rPr>
                <w:sz w:val="24"/>
                <w:szCs w:val="24"/>
              </w:rPr>
              <w:t>0.2542</w:t>
            </w:r>
          </w:p>
        </w:tc>
        <w:tc>
          <w:tcPr>
            <w:tcW w:w="701" w:type="dxa"/>
          </w:tcPr>
          <w:p w:rsidR="0018722C">
            <w:pPr>
              <w:topLinePunct/>
              <w:ind w:leftChars="0" w:left="0" w:rightChars="0" w:right="0" w:firstLineChars="0" w:firstLine="0"/>
              <w:spacing w:line="240" w:lineRule="atLeast"/>
            </w:pPr>
            <w:r w:rsidRPr="00000000">
              <w:rPr>
                <w:sz w:val="24"/>
                <w:szCs w:val="24"/>
              </w:rPr>
              <w:t>0.2620</w:t>
            </w:r>
          </w:p>
        </w:tc>
        <w:tc>
          <w:tcPr>
            <w:tcW w:w="701" w:type="dxa"/>
          </w:tcPr>
          <w:p w:rsidR="0018722C">
            <w:pPr>
              <w:topLinePunct/>
              <w:ind w:leftChars="0" w:left="0" w:rightChars="0" w:right="0" w:firstLineChars="0" w:firstLine="0"/>
              <w:spacing w:line="240" w:lineRule="atLeast"/>
            </w:pPr>
            <w:r w:rsidRPr="00000000">
              <w:rPr>
                <w:sz w:val="24"/>
                <w:szCs w:val="24"/>
              </w:rPr>
              <w:t>0.3052</w:t>
            </w:r>
          </w:p>
        </w:tc>
        <w:tc>
          <w:tcPr>
            <w:tcW w:w="700" w:type="dxa"/>
          </w:tcPr>
          <w:p w:rsidR="0018722C">
            <w:pPr>
              <w:topLinePunct/>
              <w:ind w:leftChars="0" w:left="0" w:rightChars="0" w:right="0" w:firstLineChars="0" w:firstLine="0"/>
              <w:spacing w:line="240" w:lineRule="atLeast"/>
            </w:pPr>
            <w:r w:rsidRPr="00000000">
              <w:rPr>
                <w:sz w:val="24"/>
                <w:szCs w:val="24"/>
              </w:rPr>
              <w:t>0.2636</w:t>
            </w:r>
          </w:p>
        </w:tc>
        <w:tc>
          <w:tcPr>
            <w:tcW w:w="700" w:type="dxa"/>
          </w:tcPr>
          <w:p w:rsidR="0018722C">
            <w:pPr>
              <w:topLinePunct/>
              <w:ind w:leftChars="0" w:left="0" w:rightChars="0" w:right="0" w:firstLineChars="0" w:firstLine="0"/>
              <w:spacing w:line="240" w:lineRule="atLeast"/>
            </w:pPr>
            <w:r w:rsidRPr="00000000">
              <w:rPr>
                <w:sz w:val="24"/>
                <w:szCs w:val="24"/>
              </w:rPr>
              <w:t>0.2965</w:t>
            </w:r>
          </w:p>
        </w:tc>
        <w:tc>
          <w:tcPr>
            <w:tcW w:w="701" w:type="dxa"/>
          </w:tcPr>
          <w:p w:rsidR="0018722C">
            <w:pPr>
              <w:topLinePunct/>
              <w:ind w:leftChars="0" w:left="0" w:rightChars="0" w:right="0" w:firstLineChars="0" w:firstLine="0"/>
              <w:spacing w:line="240" w:lineRule="atLeast"/>
            </w:pPr>
            <w:r w:rsidRPr="00000000">
              <w:rPr>
                <w:sz w:val="24"/>
                <w:szCs w:val="24"/>
              </w:rPr>
              <w:t>0.3212</w:t>
            </w:r>
          </w:p>
        </w:tc>
        <w:tc>
          <w:tcPr>
            <w:tcW w:w="701" w:type="dxa"/>
          </w:tcPr>
          <w:p w:rsidR="0018722C">
            <w:pPr>
              <w:topLinePunct/>
              <w:ind w:leftChars="0" w:left="0" w:rightChars="0" w:right="0" w:firstLineChars="0" w:firstLine="0"/>
              <w:spacing w:line="240" w:lineRule="atLeast"/>
            </w:pPr>
            <w:r w:rsidRPr="00000000">
              <w:rPr>
                <w:sz w:val="24"/>
                <w:szCs w:val="24"/>
              </w:rPr>
              <w:t>0.2782</w:t>
            </w:r>
          </w:p>
        </w:tc>
        <w:tc>
          <w:tcPr>
            <w:tcW w:w="727" w:type="dxa"/>
          </w:tcPr>
          <w:p w:rsidR="0018722C">
            <w:pPr>
              <w:topLinePunct/>
              <w:ind w:leftChars="0" w:left="0" w:rightChars="0" w:right="0" w:firstLineChars="0" w:firstLine="0"/>
              <w:spacing w:line="240" w:lineRule="atLeast"/>
            </w:pPr>
            <w:r w:rsidRPr="00000000">
              <w:rPr>
                <w:sz w:val="24"/>
                <w:szCs w:val="24"/>
              </w:rPr>
              <w:t>0.2879</w:t>
            </w:r>
          </w:p>
        </w:tc>
        <w:tc>
          <w:tcPr>
            <w:tcW w:w="701" w:type="dxa"/>
          </w:tcPr>
          <w:p w:rsidR="0018722C">
            <w:pPr>
              <w:topLinePunct/>
              <w:ind w:leftChars="0" w:left="0" w:rightChars="0" w:right="0" w:firstLineChars="0" w:firstLine="0"/>
              <w:spacing w:line="240" w:lineRule="atLeast"/>
            </w:pPr>
            <w:r w:rsidRPr="00000000">
              <w:rPr>
                <w:sz w:val="24"/>
                <w:szCs w:val="24"/>
              </w:rPr>
              <w:t>11.26</w:t>
            </w:r>
          </w:p>
        </w:tc>
      </w:tr>
      <w:tr>
        <w:trPr>
          <w:trHeight w:val="420" w:hRule="atLeast"/>
        </w:trPr>
        <w:tc>
          <w:tcPr>
            <w:tcW w:w="724" w:type="dxa"/>
          </w:tcPr>
          <w:p w:rsidR="0018722C">
            <w:pPr>
              <w:topLinePunct/>
              <w:ind w:leftChars="0" w:left="0" w:rightChars="0" w:right="0" w:firstLineChars="0" w:firstLine="0"/>
              <w:spacing w:line="240" w:lineRule="atLeast"/>
            </w:pPr>
            <w:r w:rsidRPr="00000000">
              <w:rPr>
                <w:sz w:val="24"/>
                <w:szCs w:val="24"/>
              </w:rPr>
              <w:t>15</w:t>
            </w:r>
          </w:p>
        </w:tc>
        <w:tc>
          <w:tcPr>
            <w:tcW w:w="798" w:type="dxa"/>
          </w:tcPr>
          <w:p w:rsidR="0018722C">
            <w:pPr>
              <w:topLinePunct/>
              <w:ind w:leftChars="0" w:left="0" w:rightChars="0" w:right="0" w:firstLineChars="0" w:firstLine="0"/>
              <w:spacing w:line="240" w:lineRule="atLeast"/>
            </w:pPr>
            <w:r w:rsidRPr="00000000">
              <w:rPr>
                <w:sz w:val="24"/>
                <w:szCs w:val="24"/>
              </w:rPr>
              <w:t>0.1007</w:t>
            </w:r>
          </w:p>
        </w:tc>
        <w:tc>
          <w:tcPr>
            <w:tcW w:w="702" w:type="dxa"/>
          </w:tcPr>
          <w:p w:rsidR="0018722C">
            <w:pPr>
              <w:topLinePunct/>
              <w:ind w:leftChars="0" w:left="0" w:rightChars="0" w:right="0" w:firstLineChars="0" w:firstLine="0"/>
              <w:spacing w:line="240" w:lineRule="atLeast"/>
            </w:pPr>
            <w:r w:rsidRPr="00000000">
              <w:rPr>
                <w:sz w:val="24"/>
                <w:szCs w:val="24"/>
              </w:rPr>
              <w:t>0.0962</w:t>
            </w:r>
          </w:p>
        </w:tc>
        <w:tc>
          <w:tcPr>
            <w:tcW w:w="702" w:type="dxa"/>
          </w:tcPr>
          <w:p w:rsidR="0018722C">
            <w:pPr>
              <w:topLinePunct/>
              <w:ind w:leftChars="0" w:left="0" w:rightChars="0" w:right="0" w:firstLineChars="0" w:firstLine="0"/>
              <w:spacing w:line="240" w:lineRule="atLeast"/>
            </w:pPr>
            <w:r w:rsidRPr="00000000">
              <w:rPr>
                <w:sz w:val="24"/>
                <w:szCs w:val="24"/>
              </w:rPr>
              <w:t>0.0836</w:t>
            </w:r>
          </w:p>
        </w:tc>
        <w:tc>
          <w:tcPr>
            <w:tcW w:w="701" w:type="dxa"/>
          </w:tcPr>
          <w:p w:rsidR="0018722C">
            <w:pPr>
              <w:topLinePunct/>
              <w:ind w:leftChars="0" w:left="0" w:rightChars="0" w:right="0" w:firstLineChars="0" w:firstLine="0"/>
              <w:spacing w:line="240" w:lineRule="atLeast"/>
            </w:pPr>
            <w:r w:rsidRPr="00000000">
              <w:rPr>
                <w:sz w:val="24"/>
                <w:szCs w:val="24"/>
              </w:rPr>
              <w:t>0.0867</w:t>
            </w:r>
          </w:p>
        </w:tc>
        <w:tc>
          <w:tcPr>
            <w:tcW w:w="701" w:type="dxa"/>
          </w:tcPr>
          <w:p w:rsidR="0018722C">
            <w:pPr>
              <w:topLinePunct/>
              <w:ind w:leftChars="0" w:left="0" w:rightChars="0" w:right="0" w:firstLineChars="0" w:firstLine="0"/>
              <w:spacing w:line="240" w:lineRule="atLeast"/>
            </w:pPr>
            <w:r w:rsidRPr="00000000">
              <w:rPr>
                <w:sz w:val="24"/>
                <w:szCs w:val="24"/>
              </w:rPr>
              <w:t>0.0933</w:t>
            </w:r>
          </w:p>
        </w:tc>
        <w:tc>
          <w:tcPr>
            <w:tcW w:w="700" w:type="dxa"/>
          </w:tcPr>
          <w:p w:rsidR="0018722C">
            <w:pPr>
              <w:topLinePunct/>
              <w:ind w:leftChars="0" w:left="0" w:rightChars="0" w:right="0" w:firstLineChars="0" w:firstLine="0"/>
              <w:spacing w:line="240" w:lineRule="atLeast"/>
            </w:pPr>
            <w:r w:rsidRPr="00000000">
              <w:rPr>
                <w:sz w:val="24"/>
                <w:szCs w:val="24"/>
              </w:rPr>
              <w:t>0.0866</w:t>
            </w:r>
          </w:p>
        </w:tc>
        <w:tc>
          <w:tcPr>
            <w:tcW w:w="700" w:type="dxa"/>
          </w:tcPr>
          <w:p w:rsidR="0018722C">
            <w:pPr>
              <w:topLinePunct/>
              <w:ind w:leftChars="0" w:left="0" w:rightChars="0" w:right="0" w:firstLineChars="0" w:firstLine="0"/>
              <w:spacing w:line="240" w:lineRule="atLeast"/>
            </w:pPr>
            <w:r w:rsidRPr="00000000">
              <w:rPr>
                <w:sz w:val="24"/>
                <w:szCs w:val="24"/>
              </w:rPr>
              <w:t>0.1082</w:t>
            </w:r>
          </w:p>
        </w:tc>
        <w:tc>
          <w:tcPr>
            <w:tcW w:w="701" w:type="dxa"/>
          </w:tcPr>
          <w:p w:rsidR="0018722C">
            <w:pPr>
              <w:topLinePunct/>
              <w:ind w:leftChars="0" w:left="0" w:rightChars="0" w:right="0" w:firstLineChars="0" w:firstLine="0"/>
              <w:spacing w:line="240" w:lineRule="atLeast"/>
            </w:pPr>
            <w:r w:rsidRPr="00000000">
              <w:rPr>
                <w:sz w:val="24"/>
                <w:szCs w:val="24"/>
              </w:rPr>
              <w:t>0.1124</w:t>
            </w:r>
          </w:p>
        </w:tc>
        <w:tc>
          <w:tcPr>
            <w:tcW w:w="701" w:type="dxa"/>
          </w:tcPr>
          <w:p w:rsidR="0018722C">
            <w:pPr>
              <w:topLinePunct/>
              <w:ind w:leftChars="0" w:left="0" w:rightChars="0" w:right="0" w:firstLineChars="0" w:firstLine="0"/>
              <w:spacing w:line="240" w:lineRule="atLeast"/>
            </w:pPr>
            <w:r w:rsidRPr="00000000">
              <w:rPr>
                <w:sz w:val="24"/>
                <w:szCs w:val="24"/>
              </w:rPr>
              <w:t>0.0991</w:t>
            </w:r>
          </w:p>
        </w:tc>
        <w:tc>
          <w:tcPr>
            <w:tcW w:w="727" w:type="dxa"/>
          </w:tcPr>
          <w:p w:rsidR="0018722C">
            <w:pPr>
              <w:topLinePunct/>
              <w:ind w:leftChars="0" w:left="0" w:rightChars="0" w:right="0" w:firstLineChars="0" w:firstLine="0"/>
              <w:spacing w:line="240" w:lineRule="atLeast"/>
            </w:pPr>
            <w:r w:rsidRPr="00000000">
              <w:rPr>
                <w:sz w:val="24"/>
                <w:szCs w:val="24"/>
              </w:rPr>
              <w:t>0.1196</w:t>
            </w:r>
          </w:p>
        </w:tc>
        <w:tc>
          <w:tcPr>
            <w:tcW w:w="701" w:type="dxa"/>
          </w:tcPr>
          <w:p w:rsidR="0018722C">
            <w:pPr>
              <w:topLinePunct/>
              <w:ind w:leftChars="0" w:left="0" w:rightChars="0" w:right="0" w:firstLineChars="0" w:firstLine="0"/>
              <w:spacing w:line="240" w:lineRule="atLeast"/>
            </w:pPr>
            <w:r w:rsidRPr="00000000">
              <w:rPr>
                <w:sz w:val="24"/>
                <w:szCs w:val="24"/>
              </w:rPr>
              <w:t>12.83</w:t>
            </w:r>
          </w:p>
        </w:tc>
      </w:tr>
      <w:tr>
        <w:trPr>
          <w:trHeight w:val="420" w:hRule="atLeast"/>
        </w:trPr>
        <w:tc>
          <w:tcPr>
            <w:tcW w:w="724" w:type="dxa"/>
          </w:tcPr>
          <w:p w:rsidR="0018722C">
            <w:pPr>
              <w:topLinePunct/>
              <w:ind w:leftChars="0" w:left="0" w:rightChars="0" w:right="0" w:firstLineChars="0" w:firstLine="0"/>
              <w:spacing w:line="240" w:lineRule="atLeast"/>
            </w:pPr>
            <w:r w:rsidRPr="00000000">
              <w:rPr>
                <w:sz w:val="24"/>
                <w:szCs w:val="24"/>
              </w:rPr>
              <w:t>16</w:t>
            </w:r>
          </w:p>
        </w:tc>
        <w:tc>
          <w:tcPr>
            <w:tcW w:w="798" w:type="dxa"/>
          </w:tcPr>
          <w:p w:rsidR="0018722C">
            <w:pPr>
              <w:topLinePunct/>
              <w:ind w:leftChars="0" w:left="0" w:rightChars="0" w:right="0" w:firstLineChars="0" w:firstLine="0"/>
              <w:spacing w:line="240" w:lineRule="atLeast"/>
            </w:pPr>
            <w:r w:rsidRPr="00000000">
              <w:rPr>
                <w:sz w:val="24"/>
                <w:szCs w:val="24"/>
              </w:rPr>
              <w:t>0.4569</w:t>
            </w:r>
          </w:p>
        </w:tc>
        <w:tc>
          <w:tcPr>
            <w:tcW w:w="702" w:type="dxa"/>
          </w:tcPr>
          <w:p w:rsidR="0018722C">
            <w:pPr>
              <w:topLinePunct/>
              <w:ind w:leftChars="0" w:left="0" w:rightChars="0" w:right="0" w:firstLineChars="0" w:firstLine="0"/>
              <w:spacing w:line="240" w:lineRule="atLeast"/>
            </w:pPr>
            <w:r w:rsidRPr="00000000">
              <w:rPr>
                <w:sz w:val="24"/>
                <w:szCs w:val="24"/>
              </w:rPr>
              <w:t>0.6228</w:t>
            </w:r>
          </w:p>
        </w:tc>
        <w:tc>
          <w:tcPr>
            <w:tcW w:w="702" w:type="dxa"/>
          </w:tcPr>
          <w:p w:rsidR="0018722C">
            <w:pPr>
              <w:topLinePunct/>
              <w:ind w:leftChars="0" w:left="0" w:rightChars="0" w:right="0" w:firstLineChars="0" w:firstLine="0"/>
              <w:spacing w:line="240" w:lineRule="atLeast"/>
            </w:pPr>
            <w:r w:rsidRPr="00000000">
              <w:rPr>
                <w:sz w:val="24"/>
                <w:szCs w:val="24"/>
              </w:rPr>
              <w:t>0.5010</w:t>
            </w:r>
          </w:p>
        </w:tc>
        <w:tc>
          <w:tcPr>
            <w:tcW w:w="701" w:type="dxa"/>
          </w:tcPr>
          <w:p w:rsidR="0018722C">
            <w:pPr>
              <w:topLinePunct/>
              <w:ind w:leftChars="0" w:left="0" w:rightChars="0" w:right="0" w:firstLineChars="0" w:firstLine="0"/>
              <w:spacing w:line="240" w:lineRule="atLeast"/>
            </w:pPr>
            <w:r w:rsidRPr="00000000">
              <w:rPr>
                <w:sz w:val="24"/>
                <w:szCs w:val="24"/>
              </w:rPr>
              <w:t>0.5165</w:t>
            </w:r>
          </w:p>
        </w:tc>
        <w:tc>
          <w:tcPr>
            <w:tcW w:w="701" w:type="dxa"/>
          </w:tcPr>
          <w:p w:rsidR="0018722C">
            <w:pPr>
              <w:topLinePunct/>
              <w:ind w:leftChars="0" w:left="0" w:rightChars="0" w:right="0" w:firstLineChars="0" w:firstLine="0"/>
              <w:spacing w:line="240" w:lineRule="atLeast"/>
            </w:pPr>
            <w:r w:rsidRPr="00000000">
              <w:rPr>
                <w:sz w:val="24"/>
                <w:szCs w:val="24"/>
              </w:rPr>
              <w:t>0.4702</w:t>
            </w:r>
          </w:p>
        </w:tc>
        <w:tc>
          <w:tcPr>
            <w:tcW w:w="700" w:type="dxa"/>
          </w:tcPr>
          <w:p w:rsidR="0018722C">
            <w:pPr>
              <w:topLinePunct/>
              <w:ind w:leftChars="0" w:left="0" w:rightChars="0" w:right="0" w:firstLineChars="0" w:firstLine="0"/>
              <w:spacing w:line="240" w:lineRule="atLeast"/>
            </w:pPr>
            <w:r w:rsidRPr="00000000">
              <w:rPr>
                <w:sz w:val="24"/>
                <w:szCs w:val="24"/>
              </w:rPr>
              <w:t>0.5074</w:t>
            </w:r>
          </w:p>
        </w:tc>
        <w:tc>
          <w:tcPr>
            <w:tcW w:w="700" w:type="dxa"/>
          </w:tcPr>
          <w:p w:rsidR="0018722C">
            <w:pPr>
              <w:topLinePunct/>
              <w:ind w:leftChars="0" w:left="0" w:rightChars="0" w:right="0" w:firstLineChars="0" w:firstLine="0"/>
              <w:spacing w:line="240" w:lineRule="atLeast"/>
            </w:pPr>
            <w:r w:rsidRPr="00000000">
              <w:rPr>
                <w:sz w:val="24"/>
                <w:szCs w:val="24"/>
              </w:rPr>
              <w:t>0.5021</w:t>
            </w:r>
          </w:p>
        </w:tc>
        <w:tc>
          <w:tcPr>
            <w:tcW w:w="701" w:type="dxa"/>
          </w:tcPr>
          <w:p w:rsidR="0018722C">
            <w:pPr>
              <w:topLinePunct/>
              <w:ind w:leftChars="0" w:left="0" w:rightChars="0" w:right="0" w:firstLineChars="0" w:firstLine="0"/>
              <w:spacing w:line="240" w:lineRule="atLeast"/>
            </w:pPr>
            <w:r w:rsidRPr="00000000">
              <w:rPr>
                <w:sz w:val="24"/>
                <w:szCs w:val="24"/>
              </w:rPr>
              <w:t>0.5021</w:t>
            </w:r>
          </w:p>
        </w:tc>
        <w:tc>
          <w:tcPr>
            <w:tcW w:w="701" w:type="dxa"/>
          </w:tcPr>
          <w:p w:rsidR="0018722C">
            <w:pPr>
              <w:topLinePunct/>
              <w:ind w:leftChars="0" w:left="0" w:rightChars="0" w:right="0" w:firstLineChars="0" w:firstLine="0"/>
              <w:spacing w:line="240" w:lineRule="atLeast"/>
            </w:pPr>
            <w:r w:rsidRPr="00000000">
              <w:rPr>
                <w:sz w:val="24"/>
                <w:szCs w:val="24"/>
              </w:rPr>
              <w:t>0.4638</w:t>
            </w:r>
          </w:p>
        </w:tc>
        <w:tc>
          <w:tcPr>
            <w:tcW w:w="727" w:type="dxa"/>
          </w:tcPr>
          <w:p w:rsidR="0018722C">
            <w:pPr>
              <w:topLinePunct/>
              <w:ind w:leftChars="0" w:left="0" w:rightChars="0" w:right="0" w:firstLineChars="0" w:firstLine="0"/>
              <w:spacing w:line="240" w:lineRule="atLeast"/>
            </w:pPr>
            <w:r w:rsidRPr="00000000">
              <w:rPr>
                <w:sz w:val="24"/>
                <w:szCs w:val="24"/>
              </w:rPr>
              <w:t>0.4634</w:t>
            </w:r>
          </w:p>
        </w:tc>
        <w:tc>
          <w:tcPr>
            <w:tcW w:w="701" w:type="dxa"/>
          </w:tcPr>
          <w:p w:rsidR="0018722C">
            <w:pPr>
              <w:topLinePunct/>
              <w:ind w:leftChars="0" w:left="0" w:rightChars="0" w:right="0" w:firstLineChars="0" w:firstLine="0"/>
              <w:spacing w:line="240" w:lineRule="atLeast"/>
            </w:pPr>
            <w:r w:rsidRPr="00000000">
              <w:rPr>
                <w:sz w:val="24"/>
                <w:szCs w:val="24"/>
              </w:rPr>
              <w:t>7.88</w:t>
            </w:r>
          </w:p>
        </w:tc>
      </w:tr>
      <w:tr>
        <w:trPr>
          <w:trHeight w:val="420" w:hRule="atLeast"/>
        </w:trPr>
        <w:tc>
          <w:tcPr>
            <w:tcW w:w="724" w:type="dxa"/>
          </w:tcPr>
          <w:p w:rsidR="0018722C">
            <w:pPr>
              <w:topLinePunct/>
              <w:ind w:leftChars="0" w:left="0" w:rightChars="0" w:right="0" w:firstLineChars="0" w:firstLine="0"/>
              <w:spacing w:line="240" w:lineRule="atLeast"/>
            </w:pPr>
            <w:r w:rsidRPr="00000000">
              <w:rPr>
                <w:sz w:val="24"/>
                <w:szCs w:val="24"/>
              </w:rPr>
              <w:t>17</w:t>
            </w:r>
          </w:p>
        </w:tc>
        <w:tc>
          <w:tcPr>
            <w:tcW w:w="798" w:type="dxa"/>
          </w:tcPr>
          <w:p w:rsidR="0018722C">
            <w:pPr>
              <w:topLinePunct/>
              <w:ind w:leftChars="0" w:left="0" w:rightChars="0" w:right="0" w:firstLineChars="0" w:firstLine="0"/>
              <w:spacing w:line="240" w:lineRule="atLeast"/>
            </w:pPr>
            <w:r w:rsidRPr="00000000">
              <w:rPr>
                <w:sz w:val="24"/>
                <w:szCs w:val="24"/>
              </w:rPr>
              <w:t>1.7299</w:t>
            </w:r>
          </w:p>
        </w:tc>
        <w:tc>
          <w:tcPr>
            <w:tcW w:w="702" w:type="dxa"/>
          </w:tcPr>
          <w:p w:rsidR="0018722C">
            <w:pPr>
              <w:topLinePunct/>
              <w:ind w:leftChars="0" w:left="0" w:rightChars="0" w:right="0" w:firstLineChars="0" w:firstLine="0"/>
              <w:spacing w:line="240" w:lineRule="atLeast"/>
            </w:pPr>
            <w:r w:rsidRPr="00000000">
              <w:rPr>
                <w:sz w:val="24"/>
                <w:szCs w:val="24"/>
              </w:rPr>
              <w:t>3.0937</w:t>
            </w:r>
          </w:p>
        </w:tc>
        <w:tc>
          <w:tcPr>
            <w:tcW w:w="702" w:type="dxa"/>
          </w:tcPr>
          <w:p w:rsidR="0018722C">
            <w:pPr>
              <w:topLinePunct/>
              <w:ind w:leftChars="0" w:left="0" w:rightChars="0" w:right="0" w:firstLineChars="0" w:firstLine="0"/>
              <w:spacing w:line="240" w:lineRule="atLeast"/>
            </w:pPr>
            <w:r w:rsidRPr="00000000">
              <w:rPr>
                <w:sz w:val="24"/>
                <w:szCs w:val="24"/>
              </w:rPr>
              <w:t>2.5112</w:t>
            </w:r>
          </w:p>
        </w:tc>
        <w:tc>
          <w:tcPr>
            <w:tcW w:w="701" w:type="dxa"/>
          </w:tcPr>
          <w:p w:rsidR="0018722C">
            <w:pPr>
              <w:topLinePunct/>
              <w:ind w:leftChars="0" w:left="0" w:rightChars="0" w:right="0" w:firstLineChars="0" w:firstLine="0"/>
              <w:spacing w:line="240" w:lineRule="atLeast"/>
            </w:pPr>
            <w:r w:rsidRPr="00000000">
              <w:rPr>
                <w:sz w:val="24"/>
                <w:szCs w:val="24"/>
              </w:rPr>
              <w:t>2.5993</w:t>
            </w:r>
          </w:p>
        </w:tc>
        <w:tc>
          <w:tcPr>
            <w:tcW w:w="701" w:type="dxa"/>
          </w:tcPr>
          <w:p w:rsidR="0018722C">
            <w:pPr>
              <w:topLinePunct/>
              <w:ind w:leftChars="0" w:left="0" w:rightChars="0" w:right="0" w:firstLineChars="0" w:firstLine="0"/>
              <w:spacing w:line="240" w:lineRule="atLeast"/>
            </w:pPr>
            <w:r w:rsidRPr="00000000">
              <w:rPr>
                <w:sz w:val="24"/>
                <w:szCs w:val="24"/>
              </w:rPr>
              <w:t>2.3646</w:t>
            </w:r>
          </w:p>
        </w:tc>
        <w:tc>
          <w:tcPr>
            <w:tcW w:w="700" w:type="dxa"/>
          </w:tcPr>
          <w:p w:rsidR="0018722C">
            <w:pPr>
              <w:topLinePunct/>
              <w:ind w:leftChars="0" w:left="0" w:rightChars="0" w:right="0" w:firstLineChars="0" w:firstLine="0"/>
              <w:spacing w:line="240" w:lineRule="atLeast"/>
            </w:pPr>
            <w:r w:rsidRPr="00000000">
              <w:rPr>
                <w:sz w:val="24"/>
                <w:szCs w:val="24"/>
              </w:rPr>
              <w:t>2.5556</w:t>
            </w:r>
          </w:p>
        </w:tc>
        <w:tc>
          <w:tcPr>
            <w:tcW w:w="700" w:type="dxa"/>
          </w:tcPr>
          <w:p w:rsidR="0018722C">
            <w:pPr>
              <w:topLinePunct/>
              <w:ind w:leftChars="0" w:left="0" w:rightChars="0" w:right="0" w:firstLineChars="0" w:firstLine="0"/>
              <w:spacing w:line="240" w:lineRule="atLeast"/>
            </w:pPr>
            <w:r w:rsidRPr="00000000">
              <w:rPr>
                <w:sz w:val="24"/>
                <w:szCs w:val="24"/>
              </w:rPr>
              <w:t>2.2617</w:t>
            </w:r>
          </w:p>
        </w:tc>
        <w:tc>
          <w:tcPr>
            <w:tcW w:w="701" w:type="dxa"/>
          </w:tcPr>
          <w:p w:rsidR="0018722C">
            <w:pPr>
              <w:topLinePunct/>
              <w:ind w:leftChars="0" w:left="0" w:rightChars="0" w:right="0" w:firstLineChars="0" w:firstLine="0"/>
              <w:spacing w:line="240" w:lineRule="atLeast"/>
            </w:pPr>
            <w:r w:rsidRPr="00000000">
              <w:rPr>
                <w:sz w:val="24"/>
                <w:szCs w:val="24"/>
              </w:rPr>
              <w:t>2.2617</w:t>
            </w:r>
          </w:p>
        </w:tc>
        <w:tc>
          <w:tcPr>
            <w:tcW w:w="701" w:type="dxa"/>
          </w:tcPr>
          <w:p w:rsidR="0018722C">
            <w:pPr>
              <w:topLinePunct/>
              <w:ind w:leftChars="0" w:left="0" w:rightChars="0" w:right="0" w:firstLineChars="0" w:firstLine="0"/>
              <w:spacing w:line="240" w:lineRule="atLeast"/>
            </w:pPr>
            <w:r w:rsidRPr="00000000">
              <w:rPr>
                <w:sz w:val="24"/>
                <w:szCs w:val="24"/>
              </w:rPr>
              <w:t>2.3999</w:t>
            </w:r>
          </w:p>
        </w:tc>
        <w:tc>
          <w:tcPr>
            <w:tcW w:w="727" w:type="dxa"/>
          </w:tcPr>
          <w:p w:rsidR="0018722C">
            <w:pPr>
              <w:topLinePunct/>
              <w:ind w:leftChars="0" w:left="0" w:rightChars="0" w:right="0" w:firstLineChars="0" w:firstLine="0"/>
              <w:spacing w:line="240" w:lineRule="atLeast"/>
            </w:pPr>
            <w:r w:rsidRPr="00000000">
              <w:rPr>
                <w:sz w:val="24"/>
                <w:szCs w:val="24"/>
              </w:rPr>
              <w:t>2.5121</w:t>
            </w:r>
          </w:p>
        </w:tc>
        <w:tc>
          <w:tcPr>
            <w:tcW w:w="701" w:type="dxa"/>
          </w:tcPr>
          <w:p w:rsidR="0018722C">
            <w:pPr>
              <w:topLinePunct/>
              <w:ind w:leftChars="0" w:left="0" w:rightChars="0" w:right="0" w:firstLineChars="0" w:firstLine="0"/>
              <w:spacing w:line="240" w:lineRule="atLeast"/>
            </w:pPr>
            <w:r w:rsidRPr="00000000">
              <w:rPr>
                <w:sz w:val="24"/>
                <w:szCs w:val="24"/>
              </w:rPr>
              <w:t>15.59</w:t>
            </w:r>
          </w:p>
        </w:tc>
      </w:tr>
      <w:tr>
        <w:trPr>
          <w:trHeight w:val="420" w:hRule="atLeast"/>
        </w:trPr>
        <w:tc>
          <w:tcPr>
            <w:tcW w:w="724"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18</w:t>
            </w:r>
          </w:p>
        </w:tc>
        <w:tc>
          <w:tcPr>
            <w:tcW w:w="798"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0.0435</w:t>
            </w:r>
          </w:p>
        </w:tc>
        <w:tc>
          <w:tcPr>
            <w:tcW w:w="70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0.0540</w:t>
            </w:r>
          </w:p>
        </w:tc>
        <w:tc>
          <w:tcPr>
            <w:tcW w:w="70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0.1791</w:t>
            </w:r>
          </w:p>
        </w:tc>
        <w:tc>
          <w:tcPr>
            <w:tcW w:w="70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0.1873</w:t>
            </w:r>
          </w:p>
        </w:tc>
        <w:tc>
          <w:tcPr>
            <w:tcW w:w="70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0.1731</w:t>
            </w:r>
          </w:p>
        </w:tc>
        <w:tc>
          <w:tcPr>
            <w:tcW w:w="70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0.1785</w:t>
            </w:r>
          </w:p>
        </w:tc>
        <w:tc>
          <w:tcPr>
            <w:tcW w:w="70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0.2239</w:t>
            </w:r>
          </w:p>
        </w:tc>
        <w:tc>
          <w:tcPr>
            <w:tcW w:w="70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0.2239</w:t>
            </w:r>
          </w:p>
        </w:tc>
        <w:tc>
          <w:tcPr>
            <w:tcW w:w="70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0.1738</w:t>
            </w:r>
          </w:p>
        </w:tc>
        <w:tc>
          <w:tcPr>
            <w:tcW w:w="72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0.1935</w:t>
            </w:r>
          </w:p>
        </w:tc>
        <w:tc>
          <w:tcPr>
            <w:tcW w:w="70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38.63</w:t>
            </w:r>
          </w:p>
        </w:tc>
      </w:tr>
    </w:tbl>
    <w:p w:rsidR="0018722C">
      <w:pPr>
        <w:pStyle w:val="affa"/>
      </w:pPr>
    </w:p>
    <w:p w:rsidR="0018722C">
      <w:pPr>
        <w:pStyle w:val="4"/>
        <w:topLinePunct/>
        <w:ind w:left="200" w:hangingChars="200" w:hanging="200"/>
      </w:pPr>
      <w:r>
        <w:t>2.3.2</w:t>
      </w:r>
      <w:r>
        <w:t xml:space="preserve"> </w:t>
      </w:r>
      <w:r>
        <w:t>北京同仁堂产杞菊地黄丸指纹图谱的建立</w:t>
      </w:r>
    </w:p>
    <w:p w:rsidR="0018722C">
      <w:pPr>
        <w:topLinePunct/>
      </w:pPr>
      <w:r>
        <w:t>将所得</w:t>
      </w:r>
      <w:r>
        <w:rPr>
          <w:rFonts w:ascii="Times New Roman" w:hAnsi="Times New Roman" w:eastAsia="Times New Roman"/>
        </w:rPr>
        <w:t>10</w:t>
      </w:r>
      <w:r>
        <w:t>批不同批次的杞菊地黄丸指纹图谱数据输入到“中药色谱指纹图谱相似度评价软件</w:t>
      </w:r>
      <w:r>
        <w:t>（</w:t>
      </w:r>
      <w:r>
        <w:rPr>
          <w:rFonts w:ascii="Times New Roman" w:hAnsi="Times New Roman" w:eastAsia="Times New Roman"/>
        </w:rPr>
        <w:t>2004A</w:t>
      </w:r>
      <w:r>
        <w:t>版</w:t>
      </w:r>
      <w:r>
        <w:t>）</w:t>
      </w:r>
      <w:r>
        <w:t>”中，得到各样品的</w:t>
      </w:r>
      <w:r>
        <w:rPr>
          <w:rFonts w:ascii="Times New Roman" w:hAnsi="Times New Roman" w:eastAsia="Times New Roman"/>
        </w:rPr>
        <w:t>H</w:t>
      </w:r>
      <w:r>
        <w:rPr>
          <w:rFonts w:ascii="Times New Roman" w:hAnsi="Times New Roman" w:eastAsia="Times New Roman"/>
        </w:rPr>
        <w:t>P</w:t>
      </w:r>
      <w:r>
        <w:rPr>
          <w:rFonts w:ascii="Times New Roman" w:hAnsi="Times New Roman" w:eastAsia="Times New Roman"/>
        </w:rPr>
        <w:t>L</w:t>
      </w:r>
      <w:r>
        <w:rPr>
          <w:rFonts w:ascii="Times New Roman" w:hAnsi="Times New Roman" w:eastAsia="Times New Roman"/>
        </w:rPr>
        <w:t>C</w:t>
      </w:r>
      <w:r>
        <w:t>色谱叠加图，如</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w:t>
      </w:r>
      <w:r>
        <w:t>所</w:t>
      </w:r>
      <w:r>
        <w:t>示。以相对峰面积为变量，按中位数法生成对照指纹图谱，如</w:t>
      </w:r>
      <w:r>
        <w:t>图</w:t>
      </w:r>
      <w:r>
        <w:rPr>
          <w:rFonts w:ascii="Times New Roman" w:hAnsi="Times New Roman" w:eastAsia="Times New Roman"/>
        </w:rPr>
        <w:t>1-9</w:t>
      </w:r>
      <w:r>
        <w:t>所示。</w:t>
      </w:r>
    </w:p>
    <w:p w:rsidR="0018722C">
      <w:pPr>
        <w:pStyle w:val="affff5"/>
        <w:keepNext/>
        <w:topLinePunct/>
      </w:pPr>
      <w:r>
        <w:rPr>
          <w:sz w:val="20"/>
        </w:rPr>
        <w:drawing>
          <wp:inline distT="0" distB="0" distL="0" distR="0">
            <wp:extent cx="4944500" cy="1838360"/>
            <wp:effectExtent l="0" t="0" r="0" b="0"/>
            <wp:docPr id="25" name="image10.png" descr=""/>
            <wp:cNvGraphicFramePr>
              <a:graphicFrameLocks noChangeAspect="1"/>
            </wp:cNvGraphicFramePr>
            <a:graphic>
              <a:graphicData uri="http://schemas.openxmlformats.org/drawingml/2006/picture">
                <pic:pic>
                  <pic:nvPicPr>
                    <pic:cNvPr id="26" name="image10.png"/>
                    <pic:cNvPicPr/>
                  </pic:nvPicPr>
                  <pic:blipFill>
                    <a:blip r:embed="rId40" cstate="print"/>
                    <a:stretch>
                      <a:fillRect/>
                    </a:stretch>
                  </pic:blipFill>
                  <pic:spPr>
                    <a:xfrm>
                      <a:off x="0" y="0"/>
                      <a:ext cx="5758821" cy="2141124"/>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1-8</w:t>
      </w:r>
      <w:r>
        <w:t xml:space="preserve">  </w:t>
      </w:r>
      <w:r w:rsidRPr="00DB64CE">
        <w:rPr>
          <w:rFonts w:ascii="Times New Roman" w:eastAsia="Times New Roman" w:cstheme="minorBidi" w:hAnsiTheme="minorHAnsi"/>
        </w:rPr>
        <w:t>10</w:t>
      </w:r>
      <w:r>
        <w:rPr>
          <w:rFonts w:cstheme="minorBidi" w:hAnsiTheme="minorHAnsi" w:eastAsiaTheme="minorHAnsi" w:asciiTheme="minorHAnsi"/>
        </w:rPr>
        <w:t>批北京同仁堂产杞菊地黄丸样品</w:t>
      </w:r>
      <w:r>
        <w:rPr>
          <w:rFonts w:ascii="Times New Roman" w:eastAsia="Times New Roman" w:cstheme="minorBidi" w:hAnsiTheme="minorHAnsi"/>
        </w:rPr>
        <w:t>HPLC</w:t>
      </w:r>
      <w:r>
        <w:rPr>
          <w:rFonts w:cstheme="minorBidi" w:hAnsiTheme="minorHAnsi" w:eastAsiaTheme="minorHAnsi" w:asciiTheme="minorHAnsi"/>
        </w:rPr>
        <w:t>色谱叠加图</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从下至上依次为</w:t>
      </w:r>
      <w:r>
        <w:rPr>
          <w:rFonts w:ascii="Times New Roman" w:eastAsia="Times New Roman" w:cstheme="minorBidi" w:hAnsiTheme="minorHAnsi"/>
        </w:rPr>
        <w:t>T21</w:t>
      </w:r>
      <w:r>
        <w:rPr>
          <w:rFonts w:cstheme="minorBidi" w:hAnsiTheme="minorHAnsi" w:eastAsiaTheme="minorHAnsi" w:asciiTheme="minorHAnsi"/>
        </w:rPr>
        <w:t>、</w:t>
      </w:r>
      <w:r>
        <w:rPr>
          <w:rFonts w:ascii="Times New Roman" w:eastAsia="Times New Roman" w:cstheme="minorBidi" w:hAnsiTheme="minorHAnsi"/>
        </w:rPr>
        <w:t>T22</w:t>
      </w:r>
      <w:r>
        <w:rPr>
          <w:rFonts w:cstheme="minorBidi" w:hAnsiTheme="minorHAnsi" w:eastAsiaTheme="minorHAnsi" w:asciiTheme="minorHAnsi"/>
        </w:rPr>
        <w:t>、</w:t>
      </w:r>
      <w:r>
        <w:rPr>
          <w:rFonts w:ascii="Times New Roman" w:eastAsia="Times New Roman" w:cstheme="minorBidi" w:hAnsiTheme="minorHAnsi"/>
        </w:rPr>
        <w:t>T23</w:t>
      </w:r>
      <w:r>
        <w:rPr>
          <w:rFonts w:cstheme="minorBidi" w:hAnsiTheme="minorHAnsi" w:eastAsiaTheme="minorHAnsi" w:asciiTheme="minorHAnsi"/>
        </w:rPr>
        <w:t>、</w:t>
      </w:r>
      <w:r>
        <w:rPr>
          <w:rFonts w:ascii="Times New Roman" w:eastAsia="Times New Roman" w:cstheme="minorBidi" w:hAnsiTheme="minorHAnsi"/>
        </w:rPr>
        <w:t>T24</w:t>
      </w:r>
      <w:r>
        <w:rPr>
          <w:rFonts w:cstheme="minorBidi" w:hAnsiTheme="minorHAnsi" w:eastAsiaTheme="minorHAnsi" w:asciiTheme="minorHAnsi"/>
        </w:rPr>
        <w:t>、</w:t>
      </w:r>
      <w:r>
        <w:rPr>
          <w:rFonts w:ascii="Times New Roman" w:eastAsia="Times New Roman" w:cstheme="minorBidi" w:hAnsiTheme="minorHAnsi"/>
        </w:rPr>
        <w:t>T25</w:t>
      </w:r>
      <w:r>
        <w:rPr>
          <w:rFonts w:cstheme="minorBidi" w:hAnsiTheme="minorHAnsi" w:eastAsiaTheme="minorHAnsi" w:asciiTheme="minorHAnsi"/>
        </w:rPr>
        <w:t>、</w:t>
      </w:r>
      <w:r>
        <w:rPr>
          <w:rFonts w:ascii="Times New Roman" w:eastAsia="Times New Roman" w:cstheme="minorBidi" w:hAnsiTheme="minorHAnsi"/>
        </w:rPr>
        <w:t>T26</w:t>
      </w:r>
      <w:r>
        <w:rPr>
          <w:rFonts w:cstheme="minorBidi" w:hAnsiTheme="minorHAnsi" w:eastAsiaTheme="minorHAnsi" w:asciiTheme="minorHAnsi"/>
        </w:rPr>
        <w:t>、</w:t>
      </w:r>
      <w:r>
        <w:rPr>
          <w:rFonts w:ascii="Times New Roman" w:eastAsia="Times New Roman" w:cstheme="minorBidi" w:hAnsiTheme="minorHAnsi"/>
        </w:rPr>
        <w:t>T27</w:t>
      </w:r>
      <w:r>
        <w:rPr>
          <w:rFonts w:cstheme="minorBidi" w:hAnsiTheme="minorHAnsi" w:eastAsiaTheme="minorHAnsi" w:asciiTheme="minorHAnsi"/>
        </w:rPr>
        <w:t>、</w:t>
      </w:r>
      <w:r>
        <w:rPr>
          <w:rFonts w:ascii="Times New Roman" w:eastAsia="Times New Roman" w:cstheme="minorBidi" w:hAnsiTheme="minorHAnsi"/>
        </w:rPr>
        <w:t>T28</w:t>
      </w:r>
      <w:r>
        <w:rPr>
          <w:rFonts w:cstheme="minorBidi" w:hAnsiTheme="minorHAnsi" w:eastAsiaTheme="minorHAnsi" w:asciiTheme="minorHAnsi"/>
        </w:rPr>
        <w:t>、</w:t>
      </w:r>
      <w:r>
        <w:rPr>
          <w:rFonts w:ascii="Times New Roman" w:eastAsia="Times New Roman" w:cstheme="minorBidi" w:hAnsiTheme="minorHAnsi"/>
        </w:rPr>
        <w:t>T29</w:t>
      </w:r>
      <w:r>
        <w:rPr>
          <w:rFonts w:cstheme="minorBidi" w:hAnsiTheme="minorHAnsi" w:eastAsiaTheme="minorHAnsi" w:asciiTheme="minorHAnsi"/>
        </w:rPr>
        <w:t>、</w:t>
      </w:r>
      <w:r>
        <w:rPr>
          <w:rFonts w:ascii="Times New Roman" w:eastAsia="Times New Roman" w:cstheme="minorBidi" w:hAnsiTheme="minorHAnsi"/>
        </w:rPr>
        <w:t>T30</w:t>
      </w:r>
      <w:r w:rsidR="001852F3">
        <w:rPr>
          <w:rFonts w:ascii="Times New Roman" w:eastAsia="Times New Roman" w:cstheme="minorBidi" w:hAnsiTheme="minorHAnsi"/>
        </w:rPr>
        <w:t xml:space="preserve"> </w:t>
      </w:r>
      <w:r>
        <w:rPr>
          <w:rFonts w:cstheme="minorBidi" w:hAnsiTheme="minorHAnsi" w:eastAsiaTheme="minorHAnsi" w:asciiTheme="minorHAnsi"/>
        </w:rPr>
        <w:t>号样品</w:t>
      </w:r>
      <w:r>
        <w:rPr>
          <w:rFonts w:cstheme="minorBidi" w:hAnsiTheme="minorHAnsi" w:eastAsiaTheme="minorHAnsi" w:asciiTheme="minorHAnsi"/>
        </w:rPr>
        <w:t>）</w:t>
      </w:r>
    </w:p>
    <w:p w:rsidR="0018722C">
      <w:pPr>
        <w:pStyle w:val="aff7"/>
        <w:topLinePunct/>
      </w:pPr>
      <w:r>
        <w:drawing>
          <wp:inline>
            <wp:extent cx="5426780" cy="1731359"/>
            <wp:effectExtent l="0" t="0" r="0" b="0"/>
            <wp:docPr id="27" name="image11.png" descr=""/>
            <wp:cNvGraphicFramePr>
              <a:graphicFrameLocks noChangeAspect="1"/>
            </wp:cNvGraphicFramePr>
            <a:graphic>
              <a:graphicData uri="http://schemas.openxmlformats.org/drawingml/2006/picture">
                <pic:pic>
                  <pic:nvPicPr>
                    <pic:cNvPr id="28" name="image11.png"/>
                    <pic:cNvPicPr/>
                  </pic:nvPicPr>
                  <pic:blipFill>
                    <a:blip r:embed="rId41" cstate="print"/>
                    <a:stretch>
                      <a:fillRect/>
                    </a:stretch>
                  </pic:blipFill>
                  <pic:spPr>
                    <a:xfrm>
                      <a:off x="0" y="0"/>
                      <a:ext cx="5426780" cy="173135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1-9  </w:t>
      </w:r>
      <w:r>
        <w:rPr>
          <w:rFonts w:cstheme="minorBidi" w:hAnsiTheme="minorHAnsi" w:eastAsiaTheme="minorHAnsi" w:asciiTheme="minorHAnsi"/>
        </w:rPr>
        <w:t>北京同仁堂产杞菊地黄丸</w:t>
      </w:r>
      <w:r>
        <w:rPr>
          <w:rFonts w:ascii="Times New Roman" w:eastAsia="Times New Roman" w:cstheme="minorBidi" w:hAnsiTheme="minorHAnsi"/>
        </w:rPr>
        <w:t>HPLC</w:t>
      </w:r>
      <w:r>
        <w:rPr>
          <w:rFonts w:cstheme="minorBidi" w:hAnsiTheme="minorHAnsi" w:eastAsiaTheme="minorHAnsi" w:asciiTheme="minorHAnsi"/>
        </w:rPr>
        <w:t>色谱指纹图谱共有模式</w:t>
      </w:r>
    </w:p>
    <w:p w:rsidR="0018722C">
      <w:pPr>
        <w:pStyle w:val="4"/>
        <w:topLinePunct/>
        <w:ind w:left="200" w:hangingChars="200" w:hanging="200"/>
      </w:pPr>
      <w:r>
        <w:t>2.3.3</w:t>
      </w:r>
      <w:r>
        <w:t xml:space="preserve"> </w:t>
      </w:r>
      <w:r>
        <w:t>北京同仁堂产杞菊地黄丸指纹图谱指纹图谱相似度计算</w:t>
      </w:r>
    </w:p>
    <w:p w:rsidR="0018722C">
      <w:pPr>
        <w:topLinePunct/>
      </w:pPr>
      <w:r>
        <w:t>本试验利用相关系数法对</w:t>
      </w:r>
      <w:r>
        <w:rPr>
          <w:rFonts w:ascii="Times New Roman" w:eastAsia="Times New Roman"/>
        </w:rPr>
        <w:t>10</w:t>
      </w:r>
      <w:r>
        <w:t>批不同生产批号的杞菊地黄丸样品进行了相似度计算，结果见</w:t>
      </w:r>
      <w:r>
        <w:t>表</w:t>
      </w:r>
      <w:r>
        <w:rPr>
          <w:rFonts w:ascii="Times New Roman" w:eastAsia="Times New Roman"/>
        </w:rPr>
        <w:t>1-14</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1-14</w:t>
      </w:r>
      <w:r>
        <w:t xml:space="preserve">  </w:t>
      </w:r>
      <w:r>
        <w:rPr>
          <w:rFonts w:cstheme="minorBidi" w:hAnsiTheme="minorHAnsi" w:eastAsiaTheme="minorHAnsi" w:asciiTheme="minorHAnsi"/>
        </w:rPr>
        <w:t>北京同仁堂产杞菊地黄丸不同批次样品相似度计算表</w:t>
      </w:r>
    </w:p>
    <w:tbl>
      <w:tblPr>
        <w:tblW w:w="5000" w:type="pct"/>
        <w:tblInd w:w="25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24"/>
        <w:gridCol w:w="669"/>
        <w:gridCol w:w="678"/>
        <w:gridCol w:w="677"/>
        <w:gridCol w:w="678"/>
        <w:gridCol w:w="697"/>
        <w:gridCol w:w="724"/>
        <w:gridCol w:w="714"/>
        <w:gridCol w:w="700"/>
        <w:gridCol w:w="710"/>
        <w:gridCol w:w="762"/>
        <w:gridCol w:w="857"/>
      </w:tblGrid>
      <w:tr>
        <w:trPr>
          <w:tblHeader/>
        </w:trPr>
        <w:tc>
          <w:tcPr>
            <w:tcW w:w="3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T21</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T22</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T23</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T24</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T25</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T26</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T27</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T28</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T29</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T30</w:t>
            </w: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对照</w:t>
            </w:r>
          </w:p>
        </w:tc>
      </w:tr>
      <w:tr>
        <w:tc>
          <w:tcPr>
            <w:tcW w:w="367" w:type="pct"/>
            <w:vAlign w:val="center"/>
          </w:tcPr>
          <w:p w:rsidR="0018722C">
            <w:pPr>
              <w:pStyle w:val="ac"/>
              <w:topLinePunct/>
              <w:ind w:leftChars="0" w:left="0" w:rightChars="0" w:right="0" w:firstLineChars="0" w:firstLine="0"/>
              <w:spacing w:line="240" w:lineRule="atLeast"/>
            </w:pPr>
            <w:r w:rsidRPr="00000000">
              <w:rPr>
                <w:sz w:val="24"/>
                <w:szCs w:val="24"/>
              </w:rPr>
              <w:t>T21</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0.993</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0.796</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0.795</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0.801</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0.802</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0.725</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0.722</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0.724</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0.969</w:t>
            </w:r>
          </w:p>
        </w:tc>
      </w:tr>
      <w:tr>
        <w:tc>
          <w:tcPr>
            <w:tcW w:w="367" w:type="pct"/>
            <w:vAlign w:val="center"/>
          </w:tcPr>
          <w:p w:rsidR="0018722C">
            <w:pPr>
              <w:pStyle w:val="ac"/>
              <w:topLinePunct/>
              <w:ind w:leftChars="0" w:left="0" w:rightChars="0" w:right="0" w:firstLineChars="0" w:firstLine="0"/>
              <w:spacing w:line="240" w:lineRule="atLeast"/>
            </w:pPr>
            <w:r w:rsidRPr="00000000">
              <w:rPr>
                <w:sz w:val="24"/>
                <w:szCs w:val="24"/>
              </w:rPr>
              <w:t>T22</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0.795</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0.799</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0.802</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0.804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0.722</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0.723</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0.725</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0.977</w:t>
            </w:r>
          </w:p>
        </w:tc>
      </w:tr>
      <w:tr>
        <w:tc>
          <w:tcPr>
            <w:tcW w:w="367" w:type="pct"/>
            <w:vAlign w:val="center"/>
          </w:tcPr>
          <w:p w:rsidR="0018722C">
            <w:pPr>
              <w:pStyle w:val="ac"/>
              <w:topLinePunct/>
              <w:ind w:leftChars="0" w:left="0" w:rightChars="0" w:right="0" w:firstLineChars="0" w:firstLine="0"/>
              <w:spacing w:line="240" w:lineRule="atLeast"/>
            </w:pPr>
            <w:r w:rsidRPr="00000000">
              <w:rPr>
                <w:sz w:val="24"/>
                <w:szCs w:val="24"/>
              </w:rPr>
              <w:t>T23</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0.993</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0.798</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0.797</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0.802</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0.805</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0.731</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0.729</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0.727</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0.977</w:t>
            </w:r>
          </w:p>
        </w:tc>
      </w:tr>
      <w:tr>
        <w:tc>
          <w:tcPr>
            <w:tcW w:w="367" w:type="pct"/>
            <w:vAlign w:val="center"/>
          </w:tcPr>
          <w:p w:rsidR="0018722C">
            <w:pPr>
              <w:pStyle w:val="ac"/>
              <w:topLinePunct/>
              <w:ind w:leftChars="0" w:left="0" w:rightChars="0" w:right="0" w:firstLineChars="0" w:firstLine="0"/>
              <w:spacing w:line="240" w:lineRule="atLeast"/>
            </w:pPr>
            <w:r w:rsidRPr="00000000">
              <w:rPr>
                <w:sz w:val="24"/>
                <w:szCs w:val="24"/>
              </w:rPr>
              <w:t>T24</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0.796</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0.795</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0.798</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0.994</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0.735</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0.732</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0.729</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0.985</w:t>
            </w:r>
          </w:p>
        </w:tc>
      </w:tr>
      <w:tr>
        <w:tc>
          <w:tcPr>
            <w:tcW w:w="367" w:type="pct"/>
            <w:vAlign w:val="center"/>
          </w:tcPr>
          <w:p w:rsidR="0018722C">
            <w:pPr>
              <w:pStyle w:val="ac"/>
              <w:topLinePunct/>
              <w:ind w:leftChars="0" w:left="0" w:rightChars="0" w:right="0" w:firstLineChars="0" w:firstLine="0"/>
              <w:spacing w:line="240" w:lineRule="atLeast"/>
            </w:pPr>
            <w:r w:rsidRPr="00000000">
              <w:rPr>
                <w:sz w:val="24"/>
                <w:szCs w:val="24"/>
              </w:rPr>
              <w:t>T25</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0.795</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0.799</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0.797</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0.992</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0.729</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0.731</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0.73</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0.988</w:t>
            </w:r>
          </w:p>
        </w:tc>
      </w:tr>
      <w:tr>
        <w:tc>
          <w:tcPr>
            <w:tcW w:w="367" w:type="pct"/>
            <w:vAlign w:val="center"/>
          </w:tcPr>
          <w:p w:rsidR="0018722C">
            <w:pPr>
              <w:pStyle w:val="ac"/>
              <w:topLinePunct/>
              <w:ind w:leftChars="0" w:left="0" w:rightChars="0" w:right="0" w:firstLineChars="0" w:firstLine="0"/>
              <w:spacing w:line="240" w:lineRule="atLeast"/>
            </w:pPr>
            <w:r w:rsidRPr="00000000">
              <w:rPr>
                <w:sz w:val="24"/>
                <w:szCs w:val="24"/>
              </w:rPr>
              <w:t>T26</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0.801</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0.802</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0.802</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0.994</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0.99</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0.728</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0.73</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0.732</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0.986</w:t>
            </w:r>
          </w:p>
        </w:tc>
      </w:tr>
      <w:tr>
        <w:tc>
          <w:tcPr>
            <w:tcW w:w="367" w:type="pct"/>
            <w:vAlign w:val="center"/>
          </w:tcPr>
          <w:p w:rsidR="0018722C">
            <w:pPr>
              <w:pStyle w:val="ac"/>
              <w:topLinePunct/>
              <w:ind w:leftChars="0" w:left="0" w:rightChars="0" w:right="0" w:firstLineChars="0" w:firstLine="0"/>
              <w:spacing w:line="240" w:lineRule="atLeast"/>
            </w:pPr>
            <w:r w:rsidRPr="00000000">
              <w:rPr>
                <w:sz w:val="24"/>
                <w:szCs w:val="24"/>
              </w:rPr>
              <w:t>T27</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0.802</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0.804</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0.805</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0.992</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0.99</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0.729</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0.727</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0.731</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0.99</w:t>
            </w:r>
          </w:p>
        </w:tc>
      </w:tr>
      <w:tr>
        <w:tc>
          <w:tcPr>
            <w:tcW w:w="367" w:type="pct"/>
            <w:vAlign w:val="center"/>
          </w:tcPr>
          <w:p w:rsidR="0018722C">
            <w:pPr>
              <w:pStyle w:val="ac"/>
              <w:topLinePunct/>
              <w:ind w:leftChars="0" w:left="0" w:rightChars="0" w:right="0" w:firstLineChars="0" w:firstLine="0"/>
              <w:spacing w:line="240" w:lineRule="atLeast"/>
            </w:pPr>
            <w:r w:rsidRPr="00000000">
              <w:rPr>
                <w:sz w:val="24"/>
                <w:szCs w:val="24"/>
              </w:rPr>
              <w:t>T28</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0.725</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0.722</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0.731</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0.735</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0.729</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0.728</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0.729</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0.994</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0.989</w:t>
            </w:r>
          </w:p>
        </w:tc>
      </w:tr>
      <w:tr>
        <w:tc>
          <w:tcPr>
            <w:tcW w:w="367" w:type="pct"/>
            <w:vAlign w:val="center"/>
          </w:tcPr>
          <w:p w:rsidR="0018722C">
            <w:pPr>
              <w:pStyle w:val="ac"/>
              <w:topLinePunct/>
              <w:ind w:leftChars="0" w:left="0" w:rightChars="0" w:right="0" w:firstLineChars="0" w:firstLine="0"/>
              <w:spacing w:line="240" w:lineRule="atLeast"/>
            </w:pPr>
            <w:r w:rsidRPr="00000000">
              <w:rPr>
                <w:sz w:val="24"/>
                <w:szCs w:val="24"/>
              </w:rPr>
              <w:t>T29</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0.722</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0.723</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0.729</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0.732</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0.731</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0.73</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0.727</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0.994</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0.992</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0.985</w:t>
            </w:r>
          </w:p>
        </w:tc>
      </w:tr>
      <w:tr>
        <w:tc>
          <w:tcPr>
            <w:tcW w:w="367" w:type="pct"/>
            <w:vAlign w:val="center"/>
          </w:tcPr>
          <w:p w:rsidR="0018722C">
            <w:pPr>
              <w:pStyle w:val="ac"/>
              <w:topLinePunct/>
              <w:ind w:leftChars="0" w:left="0" w:rightChars="0" w:right="0" w:firstLineChars="0" w:firstLine="0"/>
              <w:spacing w:line="240" w:lineRule="atLeast"/>
            </w:pPr>
            <w:r w:rsidRPr="00000000">
              <w:rPr>
                <w:sz w:val="24"/>
                <w:szCs w:val="24"/>
              </w:rPr>
              <w:t>T30</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0.724</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0.725</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0.727</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0.729</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0.73</w:t>
            </w:r>
          </w:p>
        </w:tc>
        <w:tc>
          <w:tcPr>
            <w:tcW w:w="426" w:type="pct"/>
            <w:vAlign w:val="center"/>
          </w:tcPr>
          <w:p w:rsidR="0018722C">
            <w:pPr>
              <w:pStyle w:val="affff9"/>
              <w:topLinePunct/>
              <w:ind w:leftChars="0" w:left="0" w:rightChars="0" w:right="0" w:firstLineChars="0" w:firstLine="0"/>
              <w:spacing w:line="240" w:lineRule="atLeast"/>
            </w:pPr>
            <w:r w:rsidRPr="00000000">
              <w:rPr>
                <w:sz w:val="24"/>
                <w:szCs w:val="24"/>
              </w:rPr>
              <w:t>0.732</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0.731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0.991</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0.992</w:t>
            </w:r>
          </w:p>
        </w:tc>
        <w:tc>
          <w:tcPr>
            <w:tcW w:w="44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05" w:type="pct"/>
            <w:vAlign w:val="center"/>
          </w:tcPr>
          <w:p w:rsidR="0018722C">
            <w:pPr>
              <w:pStyle w:val="affff9"/>
              <w:topLinePunct/>
              <w:ind w:leftChars="0" w:left="0" w:rightChars="0" w:right="0" w:firstLineChars="0" w:firstLine="0"/>
              <w:spacing w:line="240" w:lineRule="atLeast"/>
            </w:pPr>
            <w:r w:rsidRPr="00000000">
              <w:rPr>
                <w:sz w:val="24"/>
                <w:szCs w:val="24"/>
              </w:rPr>
              <w:t>0.985</w:t>
            </w:r>
          </w:p>
        </w:tc>
      </w:tr>
      <w:tr>
        <w:tc>
          <w:tcPr>
            <w:tcW w:w="36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对照</w:t>
            </w:r>
          </w:p>
        </w:tc>
        <w:tc>
          <w:tcPr>
            <w:tcW w:w="3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0.969</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0.977</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0.977</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0.985</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0.988</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0.986</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0.989</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0.985</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0.985</w:t>
            </w:r>
          </w:p>
        </w:tc>
        <w:tc>
          <w:tcPr>
            <w:tcW w:w="50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r>
    </w:tbl>
    <w:p w:rsidR="0018722C">
      <w:pPr>
        <w:pStyle w:val="affa"/>
      </w:pPr>
    </w:p>
    <w:p w:rsidR="0018722C">
      <w:pPr>
        <w:pStyle w:val="Heading3"/>
        <w:topLinePunct/>
        <w:ind w:left="200" w:hangingChars="200" w:hanging="200"/>
      </w:pPr>
      <w:bookmarkStart w:id="707355" w:name="_Toc686707355"/>
      <w:bookmarkStart w:name="_bookmark10" w:id="38"/>
      <w:bookmarkEnd w:id="38"/>
      <w:r>
        <w:t>2.4</w:t>
      </w:r>
      <w:r>
        <w:t xml:space="preserve"> </w:t>
      </w:r>
      <w:bookmarkStart w:name="_bookmark10" w:id="39"/>
      <w:bookmarkEnd w:id="39"/>
      <w:r>
        <w:t>不同生产厂家产杞菊地黄丸指纹图谱的建立</w:t>
      </w:r>
      <w:bookmarkEnd w:id="707355"/>
    </w:p>
    <w:p w:rsidR="0018722C">
      <w:pPr>
        <w:pStyle w:val="4"/>
        <w:topLinePunct/>
        <w:ind w:left="200" w:hangingChars="200" w:hanging="200"/>
      </w:pPr>
      <w:r>
        <w:t>2.4.1</w:t>
      </w:r>
      <w:r>
        <w:t xml:space="preserve"> </w:t>
      </w:r>
      <w:r>
        <w:t>不同生产厂家产杞菊地黄丸指纹图谱的测定</w:t>
      </w:r>
    </w:p>
    <w:p w:rsidR="0018722C">
      <w:pPr>
        <w:pStyle w:val="BodyText"/>
        <w:spacing w:line="304" w:lineRule="auto" w:before="88"/>
        <w:ind w:leftChars="0" w:left="247" w:rightChars="0" w:right="149" w:firstLineChars="0" w:firstLine="479"/>
        <w:jc w:val="both"/>
        <w:topLinePunct/>
      </w:pPr>
      <w:r>
        <w:rPr>
          <w:spacing w:val="-2"/>
        </w:rPr>
        <w:t>分别取上述不同生产厂家生产的</w:t>
      </w:r>
      <w:r>
        <w:rPr>
          <w:rFonts w:ascii="Times New Roman" w:hAnsi="Times New Roman" w:eastAsia="Times New Roman"/>
        </w:rPr>
        <w:t>30</w:t>
      </w:r>
      <w:r>
        <w:rPr>
          <w:spacing w:val="0"/>
        </w:rPr>
        <w:t>批不同批次的杞菊地黄丸</w:t>
      </w:r>
      <w:r>
        <w:t>（浓缩丸</w:t>
      </w:r>
      <w:r>
        <w:rPr>
          <w:spacing w:val="-4"/>
        </w:rPr>
        <w:t>）</w:t>
      </w:r>
      <w:r>
        <w:t>样品</w:t>
      </w:r>
      <w:r>
        <w:rPr>
          <w:spacing w:val="-4"/>
        </w:rPr>
        <w:t>各</w:t>
      </w:r>
      <w:r>
        <w:rPr>
          <w:rFonts w:ascii="Times New Roman" w:hAnsi="Times New Roman" w:eastAsia="Times New Roman"/>
        </w:rPr>
        <w:t>2g</w:t>
      </w:r>
      <w:r>
        <w:t>，精密称定，按照“</w:t>
      </w:r>
      <w:r>
        <w:rPr>
          <w:rFonts w:ascii="Times New Roman" w:hAnsi="Times New Roman" w:eastAsia="Times New Roman"/>
        </w:rPr>
        <w:t>1.2.1</w:t>
      </w:r>
      <w:r>
        <w:t>”项下方法制备供试品溶液，按“</w:t>
      </w:r>
      <w:r>
        <w:rPr>
          <w:rFonts w:ascii="Times New Roman" w:hAnsi="Times New Roman" w:eastAsia="Times New Roman"/>
        </w:rPr>
        <w:t>1.2.3</w:t>
      </w:r>
      <w:r>
        <w:t>”项下色谱</w:t>
      </w:r>
      <w:r>
        <w:rPr>
          <w:spacing w:val="-4"/>
        </w:rPr>
        <w:t>条件测定。将此</w:t>
      </w:r>
      <w:r>
        <w:rPr>
          <w:rFonts w:ascii="Times New Roman" w:hAnsi="Times New Roman" w:eastAsia="Times New Roman"/>
        </w:rPr>
        <w:t>30</w:t>
      </w:r>
      <w:r>
        <w:rPr>
          <w:spacing w:val="-1"/>
        </w:rPr>
        <w:t>批样品的指纹图谱数据输入到“中药色谱指纹图谱相似度评价软件（</w:t>
      </w:r>
      <w:r>
        <w:rPr>
          <w:rFonts w:ascii="Times New Roman" w:hAnsi="Times New Roman" w:eastAsia="Times New Roman"/>
          <w:spacing w:val="-1"/>
        </w:rPr>
        <w:t>2004A</w:t>
      </w:r>
      <w:r>
        <w:t>版）”</w:t>
      </w:r>
      <w:r>
        <w:rPr>
          <w:spacing w:val="-4"/>
        </w:rPr>
        <w:t>中，得到各样品的</w:t>
      </w:r>
      <w:r>
        <w:rPr>
          <w:rFonts w:ascii="Times New Roman" w:hAnsi="Times New Roman" w:eastAsia="Times New Roman"/>
        </w:rPr>
        <w:t>HPLC</w:t>
      </w:r>
      <w:r>
        <w:rPr>
          <w:spacing w:val="-4"/>
        </w:rPr>
        <w:t>色谱叠加图，如</w:t>
      </w:r>
      <w:r>
        <w:rPr>
          <w:spacing w:val="-4"/>
        </w:rPr>
        <w:t>图</w:t>
      </w:r>
      <w:r>
        <w:rPr>
          <w:rFonts w:ascii="Times New Roman" w:hAnsi="Times New Roman" w:eastAsia="Times New Roman"/>
        </w:rPr>
        <w:t>1-10</w:t>
      </w:r>
      <w:r>
        <w:t>所示。以相</w:t>
      </w:r>
      <w:r>
        <w:rPr>
          <w:spacing w:val="-2"/>
        </w:rPr>
        <w:t>对峰面积为变量，按中位数法生成对照指纹图谱，如</w:t>
      </w:r>
      <w:r>
        <w:rPr>
          <w:spacing w:val="-2"/>
        </w:rPr>
        <w:t>图</w:t>
      </w:r>
      <w:r>
        <w:rPr>
          <w:rFonts w:ascii="Times New Roman" w:hAnsi="Times New Roman" w:eastAsia="Times New Roman"/>
        </w:rPr>
        <w:t>1-5</w:t>
      </w:r>
      <w:r>
        <w:t>所示。</w:t>
      </w:r>
    </w:p>
    <w:p w:rsidR="0018722C">
      <w:pPr>
        <w:pStyle w:val="aff7"/>
        <w:topLinePunct/>
      </w:pPr>
      <w:r>
        <w:drawing>
          <wp:inline>
            <wp:extent cx="5452109" cy="2179955"/>
            <wp:effectExtent l="0" t="0" r="0" b="0"/>
            <wp:docPr id="29" name="image12.png" descr=""/>
            <wp:cNvGraphicFramePr>
              <a:graphicFrameLocks noChangeAspect="1"/>
            </wp:cNvGraphicFramePr>
            <a:graphic>
              <a:graphicData uri="http://schemas.openxmlformats.org/drawingml/2006/picture">
                <pic:pic>
                  <pic:nvPicPr>
                    <pic:cNvPr id="30" name="image12.png"/>
                    <pic:cNvPicPr/>
                  </pic:nvPicPr>
                  <pic:blipFill>
                    <a:blip r:embed="rId42" cstate="print"/>
                    <a:stretch>
                      <a:fillRect/>
                    </a:stretch>
                  </pic:blipFill>
                  <pic:spPr>
                    <a:xfrm>
                      <a:off x="0" y="0"/>
                      <a:ext cx="5452109" cy="217995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1-10  </w:t>
      </w:r>
      <w:r>
        <w:rPr>
          <w:rFonts w:cstheme="minorBidi" w:hAnsiTheme="minorHAnsi" w:eastAsiaTheme="minorHAnsi" w:asciiTheme="minorHAnsi"/>
        </w:rPr>
        <w:t>三个不同生产厂家产杞菊地黄丸样品</w:t>
      </w:r>
      <w:r>
        <w:rPr>
          <w:rFonts w:ascii="Times New Roman" w:eastAsia="Times New Roman" w:cstheme="minorBidi" w:hAnsiTheme="minorHAnsi"/>
        </w:rPr>
        <w:t>HPLC</w:t>
      </w:r>
      <w:r>
        <w:rPr>
          <w:rFonts w:cstheme="minorBidi" w:hAnsiTheme="minorHAnsi" w:eastAsiaTheme="minorHAnsi" w:asciiTheme="minorHAnsi"/>
        </w:rPr>
        <w:t>色谱叠加图</w:t>
      </w:r>
    </w:p>
    <w:p w:rsidR="0018722C">
      <w:pPr>
        <w:pStyle w:val="affff5"/>
        <w:keepNext/>
        <w:topLinePunct/>
      </w:pPr>
      <w:r>
        <w:rPr>
          <w:sz w:val="20"/>
        </w:rPr>
        <w:drawing>
          <wp:inline distT="0" distB="0" distL="0" distR="0">
            <wp:extent cx="4944500" cy="1483407"/>
            <wp:effectExtent l="0" t="0" r="0" b="0"/>
            <wp:docPr id="31" name="image13.png" descr=""/>
            <wp:cNvGraphicFramePr>
              <a:graphicFrameLocks noChangeAspect="1"/>
            </wp:cNvGraphicFramePr>
            <a:graphic>
              <a:graphicData uri="http://schemas.openxmlformats.org/drawingml/2006/picture">
                <pic:pic>
                  <pic:nvPicPr>
                    <pic:cNvPr id="32" name="image13.png"/>
                    <pic:cNvPicPr/>
                  </pic:nvPicPr>
                  <pic:blipFill>
                    <a:blip r:embed="rId45" cstate="print"/>
                    <a:stretch>
                      <a:fillRect/>
                    </a:stretch>
                  </pic:blipFill>
                  <pic:spPr>
                    <a:xfrm>
                      <a:off x="0" y="0"/>
                      <a:ext cx="5511589" cy="165354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1-11  </w:t>
      </w:r>
      <w:r>
        <w:rPr>
          <w:rFonts w:cstheme="minorBidi" w:hAnsiTheme="minorHAnsi" w:eastAsiaTheme="minorHAnsi" w:asciiTheme="minorHAnsi"/>
        </w:rPr>
        <w:t>三个不同生产厂家产杞菊地黄丸</w:t>
      </w:r>
      <w:r>
        <w:rPr>
          <w:rFonts w:ascii="Times New Roman" w:eastAsia="Times New Roman" w:cstheme="minorBidi" w:hAnsiTheme="minorHAnsi"/>
        </w:rPr>
        <w:t>HPLC</w:t>
      </w:r>
      <w:r>
        <w:rPr>
          <w:rFonts w:cstheme="minorBidi" w:hAnsiTheme="minorHAnsi" w:eastAsiaTheme="minorHAnsi" w:asciiTheme="minorHAnsi"/>
        </w:rPr>
        <w:t>色谱指纹图谱共有模式</w:t>
      </w:r>
    </w:p>
    <w:p w:rsidR="0018722C">
      <w:pPr>
        <w:pStyle w:val="Heading2"/>
        <w:topLinePunct/>
        <w:ind w:left="171" w:hangingChars="171" w:hanging="171"/>
      </w:pPr>
      <w:bookmarkStart w:id="707356" w:name="_Toc686707356"/>
      <w:bookmarkStart w:name="3 讨论与小结 " w:id="40"/>
      <w:bookmarkEnd w:id="40"/>
      <w:r>
        <w:rPr>
          <w:b/>
        </w:rPr>
        <w:t>3</w:t>
      </w:r>
      <w:r>
        <w:t xml:space="preserve"> </w:t>
      </w:r>
      <w:bookmarkStart w:name="_bookmark11" w:id="41"/>
      <w:bookmarkEnd w:id="41"/>
      <w:bookmarkStart w:name="_bookmark11" w:id="42"/>
      <w:bookmarkEnd w:id="42"/>
      <w:r>
        <w:t>讨论与小结</w:t>
      </w:r>
      <w:bookmarkEnd w:id="707356"/>
    </w:p>
    <w:p w:rsidR="0018722C">
      <w:pPr>
        <w:pStyle w:val="Heading3"/>
        <w:topLinePunct/>
        <w:ind w:left="200" w:hangingChars="200" w:hanging="200"/>
      </w:pPr>
      <w:bookmarkStart w:id="707357" w:name="_Toc686707357"/>
      <w:bookmarkStart w:name="_bookmark12" w:id="43"/>
      <w:bookmarkEnd w:id="43"/>
      <w:r>
        <w:t>3.1</w:t>
      </w:r>
      <w:r>
        <w:t xml:space="preserve"> </w:t>
      </w:r>
      <w:bookmarkStart w:name="_bookmark12" w:id="44"/>
      <w:bookmarkEnd w:id="44"/>
      <w:r>
        <w:t>讨论</w:t>
      </w:r>
      <w:bookmarkEnd w:id="707357"/>
    </w:p>
    <w:p w:rsidR="0018722C">
      <w:pPr>
        <w:pStyle w:val="4"/>
        <w:topLinePunct/>
        <w:ind w:left="200" w:hangingChars="200" w:hanging="200"/>
      </w:pPr>
      <w:r>
        <w:t>3.1.1</w:t>
      </w:r>
      <w:r>
        <w:t xml:space="preserve"> </w:t>
      </w:r>
      <w:r>
        <w:t>提取溶剂的考察</w:t>
      </w:r>
    </w:p>
    <w:p w:rsidR="0018722C">
      <w:pPr>
        <w:topLinePunct/>
      </w:pPr>
      <w:r>
        <w:t>在选择提取溶剂时，本实验主要从以下三方面考虑：</w:t>
      </w:r>
    </w:p>
    <w:p w:rsidR="0018722C">
      <w:pPr>
        <w:topLinePunct/>
      </w:pPr>
      <w:r>
        <w:t>（</w:t>
      </w:r>
      <w:r>
        <w:rPr>
          <w:rFonts w:ascii="Times New Roman" w:eastAsia="Times New Roman"/>
        </w:rPr>
        <w:t>1</w:t>
      </w:r>
      <w:r>
        <w:t>）</w:t>
      </w:r>
      <w:r>
        <w:t>杞菊地黄丸中的指标性成分丹皮酚易溶于乙醇和甲醇中；马钱苷几乎不溶于乙酸乙酯、氯仿、丙酮等溶剂，在水中却极易溶解，因此在实验之初采用了乙醇水溶液和甲醇水溶液进行考察。试验中发现，乙醇溶液提取物所得图谱色谱峰比甲醇溶液多，可能是因为甲醇溶液极性更强，样品中的弱极性成分溶解过少所致。</w:t>
      </w:r>
    </w:p>
    <w:p w:rsidR="0018722C">
      <w:pPr>
        <w:topLinePunct/>
      </w:pPr>
      <w:r>
        <w:t>（</w:t>
      </w:r>
      <w:r>
        <w:rPr>
          <w:rFonts w:ascii="Times New Roman" w:hAnsi="Times New Roman" w:eastAsia="Times New Roman"/>
        </w:rPr>
        <w:t>2</w:t>
      </w:r>
      <w:r>
        <w:t>）</w:t>
      </w:r>
      <w:r>
        <w:t>杞菊地黄丸</w:t>
      </w:r>
      <w:r>
        <w:t>（</w:t>
      </w:r>
      <w:r>
        <w:t>浓缩丸</w:t>
      </w:r>
      <w:r>
        <w:t>）</w:t>
      </w:r>
      <w:r>
        <w:t>在生产过程中，使用了水煎煮和乙醇溶液提取。</w:t>
      </w:r>
      <w:r>
        <w:t>根据“相似相容”原理，为了能尽量提取出更多的物质，应该使用乙醇的水溶液。</w:t>
      </w:r>
    </w:p>
    <w:p w:rsidR="0018722C">
      <w:pPr>
        <w:topLinePunct/>
      </w:pPr>
      <w:r>
        <w:t>（</w:t>
      </w:r>
      <w:r>
        <w:rPr>
          <w:rFonts w:ascii="Times New Roman" w:eastAsia="Times New Roman"/>
        </w:rPr>
        <w:t>3</w:t>
      </w:r>
      <w:r>
        <w:t>）</w:t>
      </w:r>
      <w:r>
        <w:t>考虑到实验的绿色环保，乙醇溶液更优于甲醇溶液。因此本实验采用乙醇溶液提取。</w:t>
      </w:r>
    </w:p>
    <w:p w:rsidR="0018722C">
      <w:pPr>
        <w:topLinePunct/>
      </w:pPr>
      <w:r>
        <w:t>综上所述，通过对不同比例乙醇溶液的考察，确定使用</w:t>
      </w:r>
      <w:r>
        <w:rPr>
          <w:rFonts w:ascii="Times New Roman" w:eastAsia="Times New Roman"/>
        </w:rPr>
        <w:t>75%</w:t>
      </w:r>
      <w:r>
        <w:t>乙醇作为实验的提取溶剂。</w:t>
      </w:r>
    </w:p>
    <w:p w:rsidR="0018722C">
      <w:pPr>
        <w:pStyle w:val="4"/>
        <w:topLinePunct/>
        <w:ind w:left="200" w:hangingChars="200" w:hanging="200"/>
      </w:pPr>
      <w:r>
        <w:t>3.1.2</w:t>
      </w:r>
      <w:r>
        <w:t xml:space="preserve"> </w:t>
      </w:r>
      <w:r>
        <w:t>提取方法的选择</w:t>
      </w:r>
    </w:p>
    <w:p w:rsidR="0018722C">
      <w:pPr>
        <w:topLinePunct/>
      </w:pPr>
      <w:r>
        <w:t>本实验考察</w:t>
      </w:r>
      <w:r>
        <w:rPr>
          <w:rFonts w:ascii="Times New Roman" w:eastAsia="Times New Roman"/>
        </w:rPr>
        <w:t>75%</w:t>
      </w:r>
      <w:r>
        <w:t>乙醇作为提取溶剂，用超声和水浴回流两种提取方法进行试验。结果显示超声提取所得色谱峰比回流所得色谱峰多、峰面积更大。因此采用超声提取法作为供试品溶液的提取方法。试验中也对超声时间</w:t>
      </w:r>
      <w:r>
        <w:t>（</w:t>
      </w:r>
      <w:r>
        <w:rPr>
          <w:rFonts w:ascii="Times New Roman" w:eastAsia="Times New Roman"/>
        </w:rPr>
        <w:t>30min</w:t>
      </w:r>
      <w:r>
        <w:t>、</w:t>
      </w:r>
      <w:r>
        <w:rPr>
          <w:rFonts w:ascii="Times New Roman" w:eastAsia="Times New Roman"/>
        </w:rPr>
        <w:t>45min</w:t>
      </w:r>
      <w:r>
        <w:t>、</w:t>
      </w:r>
      <w:r>
        <w:rPr>
          <w:rFonts w:ascii="Times New Roman" w:eastAsia="Times New Roman"/>
        </w:rPr>
        <w:t>60mi</w:t>
      </w:r>
      <w:r>
        <w:rPr>
          <w:rFonts w:ascii="Times New Roman" w:eastAsia="Times New Roman"/>
          <w:spacing w:val="0"/>
        </w:rPr>
        <w:t>n</w:t>
      </w:r>
      <w:r>
        <w:t>）</w:t>
      </w:r>
      <w:r>
        <w:t>、超声功率</w:t>
      </w:r>
      <w:r>
        <w:t>（</w:t>
      </w:r>
      <w:r>
        <w:rPr>
          <w:rFonts w:ascii="Times New Roman" w:eastAsia="Times New Roman"/>
        </w:rPr>
        <w:t>4</w:t>
      </w:r>
      <w:r>
        <w:rPr>
          <w:rFonts w:ascii="Times New Roman" w:eastAsia="Times New Roman"/>
          <w:spacing w:val="-2"/>
        </w:rPr>
        <w:t>0</w:t>
      </w:r>
      <w:r>
        <w:rPr>
          <w:rFonts w:ascii="Times New Roman" w:eastAsia="Times New Roman"/>
          <w:w w:val="99"/>
        </w:rPr>
        <w:t>H</w:t>
      </w:r>
      <w:r>
        <w:rPr>
          <w:rFonts w:ascii="Times New Roman" w:eastAsia="Times New Roman"/>
          <w:spacing w:val="-2"/>
          <w:w w:val="99"/>
        </w:rPr>
        <w:t>Z</w:t>
      </w:r>
      <w:r>
        <w:rPr>
          <w:spacing w:val="-4"/>
        </w:rPr>
        <w:t>、</w:t>
      </w:r>
      <w:r>
        <w:rPr>
          <w:rFonts w:ascii="Times New Roman" w:eastAsia="Times New Roman"/>
        </w:rPr>
        <w:t>60</w:t>
      </w:r>
      <w:r>
        <w:rPr>
          <w:rFonts w:ascii="Times New Roman" w:eastAsia="Times New Roman"/>
          <w:spacing w:val="0"/>
        </w:rPr>
        <w:t>H</w:t>
      </w:r>
      <w:r>
        <w:rPr>
          <w:rFonts w:ascii="Times New Roman" w:eastAsia="Times New Roman"/>
          <w:spacing w:val="-2"/>
        </w:rPr>
        <w:t>Z</w:t>
      </w:r>
      <w:r>
        <w:rPr>
          <w:spacing w:val="-4"/>
        </w:rPr>
        <w:t>、</w:t>
      </w:r>
      <w:r>
        <w:rPr>
          <w:rFonts w:ascii="Times New Roman" w:eastAsia="Times New Roman"/>
        </w:rPr>
        <w:t>80</w:t>
      </w:r>
      <w:r>
        <w:rPr>
          <w:rFonts w:ascii="Times New Roman" w:eastAsia="Times New Roman"/>
          <w:spacing w:val="0"/>
        </w:rPr>
        <w:t>H</w:t>
      </w:r>
      <w:r>
        <w:rPr>
          <w:rFonts w:ascii="Times New Roman" w:eastAsia="Times New Roman"/>
        </w:rPr>
        <w:t>Z</w:t>
      </w:r>
      <w:r>
        <w:t>）</w:t>
      </w:r>
      <w:r>
        <w:t>、溶剂用量</w:t>
      </w:r>
      <w:r>
        <w:t>（</w:t>
      </w:r>
      <w:r>
        <w:rPr>
          <w:rFonts w:ascii="Times New Roman" w:eastAsia="Times New Roman"/>
        </w:rPr>
        <w:t>15</w:t>
      </w:r>
      <w:r>
        <w:rPr>
          <w:rFonts w:ascii="Times New Roman" w:eastAsia="Times New Roman"/>
          <w:spacing w:val="0"/>
        </w:rPr>
        <w:t>m</w:t>
      </w:r>
      <w:r>
        <w:rPr>
          <w:rFonts w:ascii="Times New Roman" w:eastAsia="Times New Roman"/>
          <w:spacing w:val="-2"/>
        </w:rPr>
        <w:t>L</w:t>
      </w:r>
      <w:r>
        <w:rPr>
          <w:spacing w:val="-4"/>
        </w:rPr>
        <w:t>、</w:t>
      </w:r>
      <w:r>
        <w:rPr>
          <w:rFonts w:ascii="Times New Roman" w:eastAsia="Times New Roman"/>
        </w:rPr>
        <w:t>30m</w:t>
      </w:r>
      <w:r>
        <w:rPr>
          <w:rFonts w:ascii="Times New Roman" w:eastAsia="Times New Roman"/>
          <w:spacing w:val="-2"/>
        </w:rPr>
        <w:t>L</w:t>
      </w:r>
      <w:r>
        <w:rPr>
          <w:spacing w:val="-4"/>
        </w:rPr>
        <w:t>、</w:t>
      </w:r>
      <w:r>
        <w:rPr>
          <w:rFonts w:ascii="Times New Roman" w:eastAsia="Times New Roman"/>
        </w:rPr>
        <w:t>40</w:t>
      </w:r>
      <w:r>
        <w:rPr>
          <w:rFonts w:ascii="Times New Roman" w:eastAsia="Times New Roman"/>
          <w:spacing w:val="0"/>
        </w:rPr>
        <w:t>m</w:t>
      </w:r>
      <w:r>
        <w:rPr>
          <w:rFonts w:ascii="Times New Roman" w:eastAsia="Times New Roman"/>
          <w:spacing w:val="-2"/>
        </w:rPr>
        <w:t>L</w:t>
      </w:r>
      <w:r>
        <w:t>）</w:t>
      </w:r>
      <w:r>
        <w:t>进</w:t>
      </w:r>
      <w:r>
        <w:t>行考察，发现超声功率对色谱峰影响不大，而超声时间为</w:t>
      </w:r>
      <w:r>
        <w:rPr>
          <w:rFonts w:ascii="Times New Roman" w:eastAsia="Times New Roman"/>
        </w:rPr>
        <w:t>60min</w:t>
      </w:r>
      <w:r>
        <w:t>和溶剂用量为</w:t>
      </w:r>
      <w:r>
        <w:rPr>
          <w:rFonts w:ascii="Times New Roman" w:eastAsia="Times New Roman"/>
        </w:rPr>
        <w:t>40m</w:t>
      </w:r>
      <w:r>
        <w:rPr>
          <w:rFonts w:ascii="Times New Roman" w:eastAsia="Times New Roman"/>
        </w:rPr>
        <w:t>L</w:t>
      </w:r>
    </w:p>
    <w:p w:rsidR="0018722C">
      <w:pPr>
        <w:topLinePunct/>
      </w:pPr>
      <w:r>
        <w:t>时，色谱峰最多，色谱图最具特征性，因此选择用</w:t>
      </w:r>
      <w:r>
        <w:rPr>
          <w:rFonts w:ascii="Times New Roman" w:eastAsia="Times New Roman"/>
        </w:rPr>
        <w:t>40mL</w:t>
      </w:r>
      <w:r>
        <w:t>的</w:t>
      </w:r>
      <w:r>
        <w:rPr>
          <w:rFonts w:ascii="Times New Roman" w:eastAsia="Times New Roman"/>
        </w:rPr>
        <w:t>75%</w:t>
      </w:r>
      <w:r>
        <w:t>乙醇超声提取</w:t>
      </w:r>
      <w:r>
        <w:rPr>
          <w:rFonts w:ascii="Times New Roman" w:eastAsia="Times New Roman"/>
        </w:rPr>
        <w:t>60min</w:t>
      </w:r>
    </w:p>
    <w:p w:rsidR="0018722C">
      <w:pPr>
        <w:topLinePunct/>
      </w:pPr>
      <w:r>
        <w:t>作为样品的提取方法。</w:t>
      </w:r>
    </w:p>
    <w:p w:rsidR="0018722C">
      <w:pPr>
        <w:pStyle w:val="4"/>
        <w:topLinePunct/>
        <w:ind w:left="200" w:hangingChars="200" w:hanging="200"/>
      </w:pPr>
      <w:r>
        <w:t>3.1.3</w:t>
      </w:r>
      <w:r>
        <w:t xml:space="preserve"> </w:t>
      </w:r>
      <w:r>
        <w:t>流动相的选择</w:t>
      </w:r>
    </w:p>
    <w:p w:rsidR="0018722C">
      <w:pPr>
        <w:topLinePunct/>
      </w:pPr>
      <w:r>
        <w:t>为了取得尽可能多的组分峰和比较满意的分离，本试验选用多种流动相梯度</w:t>
      </w:r>
      <w:r>
        <w:t>洗脱系统进行洗脱。首先选用了乙腈</w:t>
      </w:r>
      <w:r>
        <w:rPr>
          <w:rFonts w:ascii="Times New Roman" w:eastAsia="Times New Roman"/>
        </w:rPr>
        <w:t>-</w:t>
      </w:r>
      <w:r>
        <w:t>水系统、甲醇</w:t>
      </w:r>
      <w:r>
        <w:rPr>
          <w:rFonts w:ascii="Times New Roman" w:eastAsia="Times New Roman"/>
        </w:rPr>
        <w:t>-</w:t>
      </w:r>
      <w:r>
        <w:t>水系统不同组成比例的梯度洗</w:t>
      </w:r>
      <w:r>
        <w:t>脱，结果发现，乙腈</w:t>
      </w:r>
      <w:r>
        <w:rPr>
          <w:rFonts w:ascii="Times New Roman" w:eastAsia="Times New Roman"/>
        </w:rPr>
        <w:t>-</w:t>
      </w:r>
      <w:r>
        <w:t>水系统作为流动相时色谱峰分离效果比甲醇</w:t>
      </w:r>
      <w:r>
        <w:rPr>
          <w:rFonts w:ascii="Times New Roman" w:eastAsia="Times New Roman"/>
        </w:rPr>
        <w:t>-</w:t>
      </w:r>
      <w:r>
        <w:t>水作为流动相峰</w:t>
      </w:r>
      <w:r>
        <w:t>的分离效果好，所得组分峰多，且基线较为平稳；图谱中个别峰的分离效果不佳，</w:t>
      </w:r>
      <w:r>
        <w:t>在水相中加入</w:t>
      </w:r>
      <w:r>
        <w:rPr>
          <w:rFonts w:ascii="Times New Roman" w:eastAsia="Times New Roman"/>
        </w:rPr>
        <w:t>0</w:t>
      </w:r>
      <w:r>
        <w:rPr>
          <w:rFonts w:ascii="Times New Roman" w:eastAsia="Times New Roman"/>
        </w:rPr>
        <w:t>.</w:t>
      </w:r>
      <w:r>
        <w:rPr>
          <w:rFonts w:ascii="Times New Roman" w:eastAsia="Times New Roman"/>
        </w:rPr>
        <w:t>1%</w:t>
      </w:r>
      <w:r>
        <w:t>的冰乙酸调节后，色谱峰的分离度得到明显改善。最后确定流动相洗脱系统为乙腈</w:t>
      </w:r>
      <w:r>
        <w:rPr>
          <w:rFonts w:ascii="Times New Roman" w:eastAsia="Times New Roman"/>
        </w:rPr>
        <w:t>-0.1%</w:t>
      </w:r>
      <w:r>
        <w:t>冰乙酸水溶液梯度洗脱</w:t>
      </w:r>
      <w:r>
        <w:rPr>
          <w:rFonts w:ascii="Times New Roman" w:eastAsia="Times New Roman"/>
        </w:rPr>
        <w:t>75min</w:t>
      </w:r>
      <w:r>
        <w:t>。</w:t>
      </w:r>
    </w:p>
    <w:p w:rsidR="0018722C">
      <w:pPr>
        <w:pStyle w:val="4"/>
        <w:topLinePunct/>
        <w:ind w:left="200" w:hangingChars="200" w:hanging="200"/>
      </w:pPr>
      <w:r>
        <w:t>3.1.4</w:t>
      </w:r>
      <w:r>
        <w:t xml:space="preserve"> </w:t>
      </w:r>
      <w:r>
        <w:t>检测波长的选择</w:t>
      </w:r>
    </w:p>
    <w:p w:rsidR="0018722C">
      <w:pPr>
        <w:topLinePunct/>
      </w:pPr>
      <w:r>
        <w:t>本实验采用二极管阵列紫外检测器作为检测器。首先在上述色谱条件下采用全波长扫描进行测定，并同时在</w:t>
      </w:r>
      <w:r>
        <w:rPr>
          <w:rFonts w:ascii="Times New Roman" w:eastAsia="Times New Roman"/>
        </w:rPr>
        <w:t>200</w:t>
      </w:r>
      <w:r>
        <w:t>～</w:t>
      </w:r>
      <w:r>
        <w:rPr>
          <w:rFonts w:ascii="Times New Roman" w:eastAsia="Times New Roman"/>
        </w:rPr>
        <w:t>400nm</w:t>
      </w:r>
      <w:r>
        <w:t>下采集其三维色谱图，通过对三维色谱图在所有波长下的出峰的情况、基线的平稳程度，以及各成分的分离情况等因素综合考虑，最终选定检测波长为</w:t>
      </w:r>
      <w:r>
        <w:rPr>
          <w:rFonts w:ascii="Times New Roman" w:eastAsia="Times New Roman"/>
        </w:rPr>
        <w:t>236nm</w:t>
      </w:r>
      <w:r>
        <w:t>。</w:t>
      </w:r>
    </w:p>
    <w:p w:rsidR="0018722C">
      <w:pPr>
        <w:pStyle w:val="Heading3"/>
        <w:topLinePunct/>
        <w:ind w:left="200" w:hangingChars="200" w:hanging="200"/>
      </w:pPr>
      <w:bookmarkStart w:id="707358" w:name="_Toc686707358"/>
      <w:bookmarkStart w:name="_bookmark13" w:id="45"/>
      <w:bookmarkEnd w:id="45"/>
      <w:r>
        <w:t>3.2</w:t>
      </w:r>
      <w:r>
        <w:t xml:space="preserve"> </w:t>
      </w:r>
      <w:r>
        <w:t>小结</w:t>
      </w:r>
      <w:bookmarkEnd w:id="707358"/>
    </w:p>
    <w:p w:rsidR="0018722C">
      <w:pPr>
        <w:topLinePunct/>
      </w:pPr>
      <w:r>
        <w:t>（</w:t>
      </w:r>
      <w:r>
        <w:rPr>
          <w:rFonts w:ascii="Times New Roman" w:eastAsia="Times New Roman"/>
        </w:rPr>
        <w:t>1</w:t>
      </w:r>
      <w:r>
        <w:t>）</w:t>
      </w:r>
      <w:r>
        <w:t xml:space="preserve">本实验尝试着为杞菊地黄丸建立一种符合其质量检测要求的指纹图谱方法。在实验中，通过对样品不同提取方法、不同提取溶剂、不同色谱条件等的考察，最终确定了杞菊地黄丸高效液相指纹图谱分析方法。实验结果表明，</w:t>
      </w:r>
      <w:r w:rsidR="001852F3">
        <w:t xml:space="preserve">该方法专属性强，可以作为杞菊地黄丸质量评价手段。</w:t>
      </w:r>
    </w:p>
    <w:p w:rsidR="0018722C">
      <w:pPr>
        <w:topLinePunct/>
      </w:pPr>
      <w:r>
        <w:t>（</w:t>
      </w:r>
      <w:r>
        <w:rPr>
          <w:rFonts w:ascii="Times New Roman" w:eastAsia="Times New Roman"/>
        </w:rPr>
        <w:t>2</w:t>
      </w:r>
      <w:r>
        <w:t>）</w:t>
      </w:r>
      <w:r>
        <w:t xml:space="preserve">对于河南宛西制药有限公司产样品，建立了河南宛西产杞菊地黄丸指纹图谱。从</w:t>
      </w:r>
      <w:r>
        <w:rPr>
          <w:rFonts w:ascii="Times New Roman" w:eastAsia="Times New Roman"/>
        </w:rPr>
        <w:t>10</w:t>
      </w:r>
      <w:r>
        <w:t>批样品的整体来看，各样品共有峰的相对保留时间严格一致，各个共有峰的相对峰面积变化也趋于一致，相似度都达到</w:t>
      </w:r>
      <w:r>
        <w:rPr>
          <w:rFonts w:ascii="Times New Roman" w:eastAsia="Times New Roman"/>
        </w:rPr>
        <w:t>0</w:t>
      </w:r>
      <w:r>
        <w:rPr>
          <w:rFonts w:ascii="Times New Roman" w:eastAsia="Times New Roman"/>
        </w:rPr>
        <w:t>.</w:t>
      </w:r>
      <w:r>
        <w:rPr>
          <w:rFonts w:ascii="Times New Roman" w:eastAsia="Times New Roman"/>
        </w:rPr>
        <w:t>96</w:t>
      </w:r>
      <w:r>
        <w:t>以上，不同批次的杞菊地黄丸样品有较好的一致性，利用相似度评价不能有效区分出不同生产批次的杞菊地黄丸。产生这种结果的原因，一是因为河南宛西制药使用的原药材均来自道地产区，药材种植规范，药品生产工艺稳定，二是实验中使用的是同一年生产的药品，样品不具有足够的差异性。</w:t>
      </w:r>
    </w:p>
    <w:p w:rsidR="0018722C">
      <w:pPr>
        <w:topLinePunct/>
      </w:pPr>
      <w:r>
        <w:t>（</w:t>
      </w:r>
      <w:r>
        <w:rPr>
          <w:rFonts w:ascii="Times New Roman" w:eastAsia="宋体"/>
        </w:rPr>
        <w:t>3</w:t>
      </w:r>
      <w:r>
        <w:t>）</w:t>
      </w:r>
      <w:r>
        <w:t>对于湖北马鞍</w:t>
      </w:r>
      <w:r>
        <w:t>f</w:t>
      </w:r>
      <w:r>
        <w:t>t</w:t>
      </w:r>
      <w:r>
        <w:t>产杞菊地黄丸，我们收集了三个不同生产年份</w:t>
      </w:r>
      <w:r>
        <w:t>（</w:t>
      </w:r>
      <w:r>
        <w:rPr>
          <w:rFonts w:ascii="Times New Roman" w:eastAsia="宋体"/>
          <w:spacing w:val="2"/>
        </w:rPr>
        <w:t>20</w:t>
      </w:r>
      <w:r>
        <w:rPr>
          <w:rFonts w:ascii="Times New Roman" w:eastAsia="宋体"/>
          <w:spacing w:val="4"/>
        </w:rPr>
        <w:t>1</w:t>
      </w:r>
      <w:r>
        <w:rPr>
          <w:rFonts w:ascii="Times New Roman" w:eastAsia="宋体"/>
        </w:rPr>
        <w:t>0</w:t>
      </w:r>
      <w:r>
        <w:rPr>
          <w:spacing w:val="6"/>
        </w:rPr>
        <w:t>年、</w:t>
      </w:r>
      <w:r>
        <w:rPr>
          <w:rFonts w:ascii="Times New Roman" w:eastAsia="宋体"/>
          <w:spacing w:val="2"/>
        </w:rPr>
        <w:t>2011</w:t>
      </w:r>
      <w:r>
        <w:rPr>
          <w:spacing w:val="6"/>
        </w:rPr>
        <w:t>年、</w:t>
      </w:r>
      <w:r>
        <w:rPr>
          <w:rFonts w:ascii="Times New Roman" w:eastAsia="宋体"/>
          <w:spacing w:val="2"/>
        </w:rPr>
        <w:t>2012</w:t>
      </w:r>
      <w:r>
        <w:rPr>
          <w:spacing w:val="8"/>
        </w:rPr>
        <w:t>年</w:t>
      </w:r>
      <w:r>
        <w:t>）</w:t>
      </w:r>
      <w:r>
        <w:t>的样品。通过对比其不同生产年份样品的指纹图谱数</w:t>
      </w:r>
      <w:r>
        <w:t>据来看，在指纹图谱中某些色谱峰的含量变化较大，如</w:t>
      </w:r>
      <w:r>
        <w:rPr>
          <w:rFonts w:ascii="Times New Roman" w:eastAsia="宋体"/>
        </w:rPr>
        <w:t>1</w:t>
      </w:r>
      <w:r>
        <w:t>号共有峰，</w:t>
      </w:r>
      <w:r>
        <w:rPr>
          <w:rFonts w:ascii="Times New Roman" w:eastAsia="宋体"/>
        </w:rPr>
        <w:t>2012</w:t>
      </w:r>
      <w:r>
        <w:rPr>
          <w:rFonts w:ascii="Times New Roman" w:eastAsia="宋体"/>
        </w:rPr>
        <w:t> </w:t>
      </w:r>
      <w:r>
        <w:t>年</w:t>
      </w:r>
    </w:p>
    <w:p w:rsidR="0018722C">
      <w:pPr>
        <w:topLinePunct/>
      </w:pPr>
      <w:r>
        <w:t>样品面积平均值</w:t>
      </w:r>
      <w:r>
        <w:rPr>
          <w:rFonts w:ascii="Times New Roman" w:eastAsia="Times New Roman"/>
        </w:rPr>
        <w:t>4359</w:t>
      </w:r>
      <w:r>
        <w:t>明显大于其他两个年份的平均值</w:t>
      </w:r>
      <w:r>
        <w:rPr>
          <w:rFonts w:ascii="Times New Roman" w:eastAsia="Times New Roman"/>
        </w:rPr>
        <w:t>2267</w:t>
      </w:r>
      <w:r>
        <w:t>。可以认为</w:t>
      </w:r>
      <w:r>
        <w:rPr>
          <w:rFonts w:ascii="Times New Roman" w:eastAsia="Times New Roman"/>
        </w:rPr>
        <w:t>2012</w:t>
      </w:r>
    </w:p>
    <w:p w:rsidR="0018722C">
      <w:pPr>
        <w:topLinePunct/>
      </w:pPr>
      <w:r>
        <w:t>年样品在</w:t>
      </w:r>
      <w:r>
        <w:rPr>
          <w:rFonts w:ascii="Times New Roman" w:eastAsia="宋体"/>
        </w:rPr>
        <w:t>1</w:t>
      </w:r>
      <w:r>
        <w:t>号峰对应的物质含量大于其他年份生产的样品。同样对于北京同</w:t>
      </w:r>
    </w:p>
    <w:p w:rsidR="0018722C">
      <w:pPr>
        <w:topLinePunct/>
      </w:pPr>
      <w:r>
        <w:t>仁堂生产的杞菊地黄丸，在收集到的</w:t>
      </w:r>
      <w:r>
        <w:rPr>
          <w:rFonts w:ascii="Times New Roman" w:eastAsia="Times New Roman"/>
        </w:rPr>
        <w:t>3</w:t>
      </w:r>
      <w:r>
        <w:t>个不同生产年份</w:t>
      </w:r>
      <w:r>
        <w:t>（</w:t>
      </w:r>
      <w:r>
        <w:rPr>
          <w:rFonts w:ascii="Times New Roman" w:eastAsia="Times New Roman"/>
        </w:rPr>
        <w:t>2009</w:t>
      </w:r>
      <w:r>
        <w:t>年、</w:t>
      </w:r>
      <w:r>
        <w:rPr>
          <w:rFonts w:ascii="Times New Roman" w:eastAsia="Times New Roman"/>
        </w:rPr>
        <w:t>2010</w:t>
      </w:r>
      <w:r>
        <w:t>年、</w:t>
      </w:r>
    </w:p>
    <w:p w:rsidR="0018722C">
      <w:pPr>
        <w:topLinePunct/>
      </w:pPr>
      <w:r>
        <w:rPr>
          <w:rFonts w:ascii="Times New Roman" w:eastAsia="宋体"/>
        </w:rPr>
        <w:t>2012</w:t>
      </w:r>
      <w:r>
        <w:t>年</w:t>
      </w:r>
      <w:r>
        <w:t>）</w:t>
      </w:r>
      <w:r>
        <w:t>的样品中，</w:t>
      </w:r>
      <w:r>
        <w:rPr>
          <w:rFonts w:ascii="Times New Roman" w:eastAsia="宋体"/>
        </w:rPr>
        <w:t>2009</w:t>
      </w:r>
      <w:r>
        <w:t>年产样品</w:t>
      </w:r>
      <w:r>
        <w:rPr>
          <w:rFonts w:ascii="Times New Roman" w:eastAsia="宋体"/>
        </w:rPr>
        <w:t>4</w:t>
      </w:r>
      <w:r>
        <w:t>号峰的峰面积明显高于其他生产年份；</w:t>
      </w:r>
    </w:p>
    <w:p w:rsidR="0018722C">
      <w:pPr>
        <w:topLinePunct/>
      </w:pPr>
      <w:r>
        <w:t>而</w:t>
      </w:r>
      <w:r>
        <w:rPr>
          <w:rFonts w:ascii="Times New Roman" w:eastAsia="Times New Roman"/>
        </w:rPr>
        <w:t>2012</w:t>
      </w:r>
      <w:r>
        <w:t>年产样品</w:t>
      </w:r>
      <w:r>
        <w:rPr>
          <w:rFonts w:ascii="Times New Roman" w:eastAsia="Times New Roman"/>
        </w:rPr>
        <w:t>7</w:t>
      </w:r>
      <w:r>
        <w:t>号峰的峰面积要高于其他两个生产年份。之所以会产生这样的结果，我们推测可能是样品生产工艺的改变或者原药材的不同造成。</w:t>
      </w:r>
    </w:p>
    <w:p w:rsidR="0018722C">
      <w:pPr>
        <w:topLinePunct/>
      </w:pPr>
      <w:r>
        <w:t>（</w:t>
      </w:r>
      <w:r/>
      <w:r>
        <w:rPr>
          <w:rFonts w:ascii="Times New Roman" w:eastAsia="宋体"/>
        </w:rPr>
        <w:t>4</w:t>
      </w:r>
      <w:r>
        <w:t>）</w:t>
      </w:r>
      <w:r/>
      <w:r w:rsidR="001852F3">
        <w:t xml:space="preserve">对于不同生产厂家的杞菊地黄丸，本实验以河南宛西、湖北马鞍</w:t>
      </w:r>
      <w:r>
        <w:t>ft</w:t>
      </w:r>
      <w:r>
        <w:t>、北京同仁堂产杞菊地黄丸为例，建立了不同生产厂家的杞菊地黄丸指纹图谱。通过对比不同生产厂家样品指纹图谱的共有模式，可以明显看出不同</w:t>
      </w:r>
      <w:r>
        <w:t>厂家样品的差异：如，湖北马鞍</w:t>
      </w:r>
      <w:r>
        <w:t>ft</w:t>
      </w:r>
      <w:r>
        <w:t>产样品中，有一个明显的</w:t>
      </w:r>
      <w:r>
        <w:rPr>
          <w:rFonts w:ascii="Times New Roman" w:eastAsia="宋体"/>
        </w:rPr>
        <w:t>4</w:t>
      </w:r>
      <w:r>
        <w:t>号峰，其他</w:t>
      </w:r>
      <w:r>
        <w:t>生</w:t>
      </w:r>
    </w:p>
    <w:p w:rsidR="0018722C">
      <w:pPr>
        <w:topLinePunct/>
      </w:pPr>
      <w:r>
        <w:t>产厂家样品中则没有；河南宛西产样品中有</w:t>
      </w:r>
      <w:r>
        <w:rPr>
          <w:rFonts w:ascii="Times New Roman" w:eastAsia="Times New Roman"/>
        </w:rPr>
        <w:t>12</w:t>
      </w:r>
      <w:r w:rsidR="001852F3">
        <w:rPr>
          <w:rFonts w:ascii="Times New Roman" w:eastAsia="Times New Roman"/>
        </w:rPr>
        <w:t xml:space="preserve"> </w:t>
      </w:r>
      <w:r>
        <w:t>号、</w:t>
      </w:r>
      <w:r>
        <w:rPr>
          <w:rFonts w:ascii="Times New Roman" w:eastAsia="Times New Roman"/>
        </w:rPr>
        <w:t>15</w:t>
      </w:r>
      <w:r w:rsidR="001852F3">
        <w:rPr>
          <w:rFonts w:ascii="Times New Roman" w:eastAsia="Times New Roman"/>
        </w:rPr>
        <w:t xml:space="preserve"> </w:t>
      </w:r>
      <w:r>
        <w:t>号、</w:t>
      </w:r>
      <w:r>
        <w:rPr>
          <w:rFonts w:ascii="Times New Roman" w:eastAsia="Times New Roman"/>
        </w:rPr>
        <w:t>16</w:t>
      </w:r>
      <w:r w:rsidR="001852F3">
        <w:rPr>
          <w:rFonts w:ascii="Times New Roman" w:eastAsia="Times New Roman"/>
        </w:rPr>
        <w:t xml:space="preserve"> </w:t>
      </w:r>
      <w:r>
        <w:t>号三个特有</w:t>
      </w:r>
    </w:p>
    <w:p w:rsidR="0018722C">
      <w:pPr>
        <w:topLinePunct/>
      </w:pPr>
      <w:r>
        <w:t>峰；北京同仁堂产样品有</w:t>
      </w:r>
      <w:r>
        <w:rPr>
          <w:rFonts w:ascii="Times New Roman" w:eastAsia="宋体"/>
        </w:rPr>
        <w:t>12</w:t>
      </w:r>
      <w:r>
        <w:t>号、</w:t>
      </w:r>
      <w:r>
        <w:rPr>
          <w:rFonts w:ascii="Times New Roman" w:eastAsia="宋体"/>
        </w:rPr>
        <w:t>18</w:t>
      </w:r>
      <w:r>
        <w:t>号两个特有峰，与湖北马鞍</w:t>
      </w:r>
      <w:r>
        <w:t>ft</w:t>
      </w:r>
      <w:r>
        <w:t>产样品共</w:t>
      </w:r>
    </w:p>
    <w:p w:rsidR="0018722C">
      <w:pPr>
        <w:topLinePunct/>
      </w:pPr>
      <w:r>
        <w:t>有</w:t>
      </w:r>
      <w:r>
        <w:rPr>
          <w:rFonts w:ascii="Times New Roman" w:eastAsia="Times New Roman"/>
        </w:rPr>
        <w:t>7</w:t>
      </w:r>
      <w:r>
        <w:t>号峰。除了这些差异，三家样品的相似度很高，三个不同厂家的样品总体相似，但又有些差异，这说明本实验所采用的方法合理，具有很强的准确性和可靠性，可用于杞菊地黄丸的定性鉴别。</w:t>
      </w:r>
    </w:p>
    <w:p w:rsidR="0018722C">
      <w:pPr>
        <w:pStyle w:val="Heading1"/>
        <w:topLinePunct/>
      </w:pPr>
      <w:bookmarkStart w:id="707359" w:name="_Toc686707359"/>
      <w:bookmarkStart w:name="第二部分 近红外光谱技术在河南宛西产杞菊地黄丸定量分析中的应用 " w:id="46"/>
      <w:bookmarkEnd w:id="46"/>
      <w:bookmarkStart w:name="_bookmark14" w:id="47"/>
      <w:bookmarkEnd w:id="47"/>
      <w:r>
        <w:t>第二部分</w:t>
      </w:r>
      <w:r>
        <w:t xml:space="preserve">  </w:t>
      </w:r>
      <w:r>
        <w:t>近红外光谱技术在河南宛西产杞菊地黄丸定量分</w:t>
      </w:r>
      <w:r w:rsidR="001852F3">
        <w:t xml:space="preserve">  析中的应用</w:t>
      </w:r>
      <w:bookmarkEnd w:id="707359"/>
    </w:p>
    <w:p w:rsidR="0018722C">
      <w:pPr>
        <w:pStyle w:val="Heading2"/>
        <w:topLinePunct/>
        <w:ind w:left="171" w:hangingChars="171" w:hanging="171"/>
      </w:pPr>
      <w:bookmarkStart w:id="707360" w:name="_Toc686707360"/>
      <w:bookmarkStart w:name="1 材料与方法 " w:id="48"/>
      <w:bookmarkEnd w:id="48"/>
      <w:r>
        <w:rPr>
          <w:b/>
        </w:rPr>
        <w:t>1</w:t>
      </w:r>
      <w:r>
        <w:t xml:space="preserve"> </w:t>
      </w:r>
      <w:bookmarkStart w:name="_bookmark15" w:id="49"/>
      <w:bookmarkEnd w:id="49"/>
      <w:bookmarkStart w:name="_bookmark15" w:id="50"/>
      <w:bookmarkEnd w:id="50"/>
      <w:r>
        <w:t>材料与方法</w:t>
      </w:r>
      <w:bookmarkEnd w:id="707360"/>
    </w:p>
    <w:p w:rsidR="0018722C">
      <w:pPr>
        <w:pStyle w:val="Heading3"/>
        <w:topLinePunct/>
        <w:ind w:left="200" w:hangingChars="200" w:hanging="200"/>
      </w:pPr>
      <w:bookmarkStart w:id="707361" w:name="_Toc686707361"/>
      <w:bookmarkStart w:name="_bookmark16" w:id="51"/>
      <w:bookmarkEnd w:id="51"/>
      <w:r>
        <w:t>1.1</w:t>
      </w:r>
      <w:r>
        <w:t xml:space="preserve"> </w:t>
      </w:r>
      <w:bookmarkStart w:name="_bookmark16" w:id="52"/>
      <w:bookmarkEnd w:id="52"/>
      <w:r>
        <w:t>仪器、试剂与实验样品</w:t>
      </w:r>
      <w:bookmarkEnd w:id="707361"/>
    </w:p>
    <w:p w:rsidR="0018722C">
      <w:pPr>
        <w:topLinePunct/>
      </w:pPr>
      <w:r>
        <w:t>仪器</w:t>
      </w:r>
      <w:r/>
      <w:r>
        <w:rPr>
          <w:rFonts w:ascii="Times New Roman" w:eastAsia="Times New Roman"/>
        </w:rPr>
        <w:t>Agilent</w:t>
      </w:r>
      <w:r>
        <w:rPr>
          <w:rFonts w:ascii="Times New Roman" w:eastAsia="Times New Roman"/>
        </w:rPr>
        <w:t> </w:t>
      </w:r>
      <w:r>
        <w:rPr>
          <w:rFonts w:ascii="Times New Roman" w:eastAsia="Times New Roman"/>
        </w:rPr>
        <w:t>1200</w:t>
      </w:r>
      <w:r>
        <w:t>型高效液相色谱仪</w:t>
      </w:r>
      <w:r w:rsidR="001852F3">
        <w:t>美国安捷伦科技公司配有</w:t>
      </w:r>
      <w:r w:rsidR="001852F3">
        <w:t xml:space="preserve">四元泵</w:t>
      </w:r>
    </w:p>
    <w:p w:rsidR="0018722C">
      <w:pPr>
        <w:pStyle w:val="BodyText"/>
        <w:spacing w:before="46"/>
        <w:ind w:leftChars="0" w:left="1687"/>
        <w:topLinePunct/>
      </w:pPr>
      <w:r>
        <w:t>标准自动进样器</w:t>
      </w:r>
    </w:p>
    <w:p w:rsidR="0018722C">
      <w:pPr>
        <w:topLinePunct/>
      </w:pPr>
      <w:r>
        <w:rPr>
          <w:rFonts w:ascii="Times New Roman" w:eastAsia="Times New Roman"/>
        </w:rPr>
        <w:t>DAD</w:t>
      </w:r>
      <w:r>
        <w:t>检测器</w:t>
      </w:r>
    </w:p>
    <w:p w:rsidR="0018722C">
      <w:pPr>
        <w:topLinePunct/>
      </w:pPr>
      <w:r>
        <w:rPr>
          <w:rFonts w:ascii="Times New Roman" w:eastAsia="Times New Roman"/>
        </w:rPr>
        <w:t>Chemstation</w:t>
      </w:r>
      <w:r>
        <w:t>色谱工作站</w:t>
      </w:r>
    </w:p>
    <w:p w:rsidR="0018722C">
      <w:pPr>
        <w:topLinePunct/>
      </w:pPr>
      <w:r>
        <w:rPr>
          <w:rFonts w:ascii="Times New Roman" w:eastAsia="Times New Roman"/>
        </w:rPr>
        <w:t>Nicolet</w:t>
      </w:r>
      <w:r>
        <w:rPr>
          <w:rFonts w:ascii="Times New Roman" w:eastAsia="Times New Roman"/>
        </w:rPr>
        <w:t> </w:t>
      </w:r>
      <w:r>
        <w:rPr>
          <w:rFonts w:ascii="Times New Roman" w:eastAsia="Times New Roman"/>
        </w:rPr>
        <w:t>6700</w:t>
      </w:r>
      <w:r>
        <w:t>傅立叶变换近红外光谱仪</w:t>
      </w:r>
      <w:r w:rsidR="001852F3">
        <w:t>美国赛默飞世尔科技公司配有</w:t>
      </w:r>
      <w:r w:rsidR="001852F3">
        <w:t xml:space="preserve">漫反射积分球附件</w:t>
      </w:r>
    </w:p>
    <w:p w:rsidR="0018722C">
      <w:pPr>
        <w:topLinePunct/>
      </w:pPr>
      <w:r>
        <w:rPr>
          <w:rFonts w:ascii="Times New Roman" w:eastAsia="Times New Roman"/>
        </w:rPr>
        <w:t>OMNIC</w:t>
      </w:r>
      <w:r>
        <w:t>光谱采集软件</w:t>
      </w:r>
    </w:p>
    <w:p w:rsidR="0018722C">
      <w:pPr>
        <w:topLinePunct/>
      </w:pPr>
      <w:r>
        <w:rPr>
          <w:rFonts w:ascii="Times New Roman" w:eastAsia="Times New Roman"/>
        </w:rPr>
        <w:t>TQ8.0</w:t>
      </w:r>
      <w:r>
        <w:t>分析软件</w:t>
      </w:r>
    </w:p>
    <w:p w:rsidR="0018722C">
      <w:pPr>
        <w:topLinePunct/>
      </w:pPr>
      <w:r>
        <w:rPr>
          <w:rFonts w:ascii="Times New Roman" w:eastAsia="Times New Roman"/>
        </w:rPr>
        <w:t>Bruker</w:t>
      </w:r>
      <w:r>
        <w:rPr>
          <w:rFonts w:ascii="Times New Roman" w:eastAsia="Times New Roman"/>
        </w:rPr>
        <w:t> </w:t>
      </w:r>
      <w:r>
        <w:rPr>
          <w:rFonts w:ascii="Times New Roman" w:eastAsia="Times New Roman"/>
        </w:rPr>
        <w:t>MPA</w:t>
      </w:r>
      <w:r>
        <w:t>傅里叶变换近红外仪</w:t>
      </w:r>
      <w:r w:rsidR="001852F3">
        <w:t>德国布鲁克光谱仪器公司配有</w:t>
      </w:r>
      <w:r/>
      <w:r>
        <w:rPr>
          <w:rFonts w:ascii="Times New Roman" w:eastAsia="Times New Roman"/>
        </w:rPr>
        <w:t>OPUS</w:t>
      </w:r>
      <w:r>
        <w:t>分析软件</w:t>
      </w:r>
    </w:p>
    <w:p w:rsidR="0018722C">
      <w:pPr>
        <w:topLinePunct/>
      </w:pPr>
      <w:r>
        <w:rPr>
          <w:rFonts w:ascii="Times New Roman" w:eastAsia="Times New Roman"/>
        </w:rPr>
        <w:t>HS-6150</w:t>
      </w:r>
      <w:r>
        <w:t>超声波清洗仪</w:t>
      </w:r>
      <w:r>
        <w:t>昆ft市超声仪器有限公司</w:t>
      </w:r>
      <w:r w:rsidR="001852F3">
        <w:t xml:space="preserve"> </w:t>
      </w:r>
      <w:r>
        <w:rPr>
          <w:rFonts w:ascii="Times New Roman" w:eastAsia="Times New Roman"/>
        </w:rPr>
        <w:t>METTLER</w:t>
      </w:r>
      <w:r>
        <w:rPr>
          <w:rFonts w:ascii="Times New Roman" w:eastAsia="Times New Roman"/>
        </w:rPr>
        <w:t> </w:t>
      </w:r>
      <w:r>
        <w:rPr>
          <w:rFonts w:ascii="Times New Roman" w:eastAsia="Times New Roman"/>
        </w:rPr>
        <w:t>AE240</w:t>
      </w:r>
      <w:r>
        <w:t>型电子天平</w:t>
      </w:r>
      <w:r>
        <w:t>瑞</w:t>
      </w:r>
      <w:r>
        <w:t>士梅特勒</w:t>
      </w:r>
      <w:r>
        <w:rPr>
          <w:rFonts w:ascii="Times New Roman" w:eastAsia="Times New Roman"/>
        </w:rPr>
        <w:t>-</w:t>
      </w:r>
      <w:r>
        <w:t>托利多公司</w:t>
      </w:r>
      <w:r>
        <w:rPr>
          <w:rFonts w:ascii="Times New Roman" w:eastAsia="Times New Roman"/>
        </w:rPr>
        <w:t>WND-200A</w:t>
      </w:r>
      <w:r>
        <w:t>型中药粉碎机</w:t>
      </w:r>
      <w:r w:rsidR="001852F3">
        <w:t>浙江省兰溪市伟能达电器公司</w:t>
      </w:r>
      <w:r>
        <w:rPr>
          <w:rFonts w:ascii="Times New Roman" w:eastAsia="Times New Roman"/>
        </w:rPr>
        <w:t>Milli-Q</w:t>
      </w:r>
      <w:r>
        <w:rPr>
          <w:rFonts w:ascii="Times New Roman" w:eastAsia="Times New Roman"/>
        </w:rPr>
        <w:t> </w:t>
      </w:r>
      <w:r>
        <w:rPr>
          <w:rFonts w:ascii="Times New Roman" w:eastAsia="Times New Roman"/>
        </w:rPr>
        <w:t>Academic</w:t>
      </w:r>
      <w:r>
        <w:rPr>
          <w:rFonts w:ascii="Times New Roman" w:eastAsia="Times New Roman"/>
        </w:rPr>
        <w:t> </w:t>
      </w:r>
      <w:r>
        <w:rPr>
          <w:rFonts w:ascii="Times New Roman" w:eastAsia="Times New Roman"/>
        </w:rPr>
        <w:t>A10</w:t>
      </w:r>
      <w:r>
        <w:t>超纯水机</w:t>
      </w:r>
      <w:r w:rsidR="001852F3">
        <w:t>美国</w:t>
      </w:r>
      <w:r/>
      <w:r>
        <w:rPr>
          <w:rFonts w:ascii="Times New Roman" w:eastAsia="Times New Roman"/>
        </w:rPr>
        <w:t>Millipore</w:t>
      </w:r>
      <w:r>
        <w:t>公</w:t>
      </w:r>
      <w:r>
        <w:t>司</w:t>
      </w:r>
    </w:p>
    <w:p w:rsidR="0018722C">
      <w:pPr>
        <w:topLinePunct/>
      </w:pPr>
      <w:r>
        <w:t>试剂</w:t>
      </w:r>
      <w:r/>
      <w:r>
        <w:t>丹皮酚对照品</w:t>
      </w:r>
      <w:r>
        <w:t>（</w:t>
      </w:r>
      <w:r>
        <w:rPr>
          <w:rFonts w:ascii="Times New Roman" w:eastAsia="Times New Roman"/>
        </w:rPr>
        <w:t>110708-200506</w:t>
      </w:r>
      <w:r>
        <w:t>）</w:t>
      </w:r>
      <w:r/>
      <w:r w:rsidR="001852F3">
        <w:t xml:space="preserve">  </w:t>
      </w:r>
      <w:r/>
      <w:r>
        <w:t>中国药品生物制品检定所马钱苷对照品</w:t>
      </w:r>
      <w:r>
        <w:t>（</w:t>
      </w:r>
      <w:r>
        <w:rPr>
          <w:rFonts w:ascii="Times New Roman" w:eastAsia="Times New Roman"/>
        </w:rPr>
        <w:t>11640-201005</w:t>
      </w:r>
      <w:r>
        <w:t>）</w:t>
      </w:r>
      <w:r/>
      <w:r w:rsidR="001852F3">
        <w:t xml:space="preserve">   </w:t>
      </w:r>
      <w:r/>
      <w:r>
        <w:t>中国药品生物制品检定所甲醇</w:t>
      </w:r>
      <w:r>
        <w:t>（</w:t>
      </w:r>
      <w:r>
        <w:t>色谱纯</w:t>
      </w:r>
      <w:r>
        <w:t>）</w:t>
      </w:r>
      <w:r w:rsidR="001852F3">
        <w:t>美国</w:t>
      </w:r>
      <w:r/>
      <w:r>
        <w:rPr>
          <w:rFonts w:ascii="Times New Roman" w:eastAsia="Times New Roman"/>
        </w:rPr>
        <w:t>Tedi</w:t>
      </w:r>
      <w:r>
        <w:rPr>
          <w:rFonts w:ascii="Times New Roman" w:eastAsia="Times New Roman"/>
        </w:rPr>
        <w:t>a</w:t>
      </w:r>
    </w:p>
    <w:p w:rsidR="0018722C">
      <w:pPr>
        <w:pStyle w:val="BodyText"/>
        <w:tabs>
          <w:tab w:pos="4988" w:val="left" w:leader="none"/>
        </w:tabs>
        <w:spacing w:before="18"/>
        <w:ind w:leftChars="0" w:left="847"/>
        <w:rPr>
          <w:rFonts w:ascii="Times New Roman" w:eastAsia="Times New Roman"/>
        </w:rPr>
        <w:topLinePunct/>
      </w:pPr>
      <w:r>
        <w:t>乙腈（色谱纯）</w:t>
      </w:r>
      <w:r w:rsidR="001852F3">
        <w:t>美国</w:t>
      </w:r>
      <w:r>
        <w:rPr>
          <w:rFonts w:ascii="Times New Roman" w:eastAsia="Times New Roman"/>
          <w:spacing w:val="-2"/>
        </w:rPr>
        <w:t>Tedia</w:t>
      </w:r>
    </w:p>
    <w:p w:rsidR="0018722C">
      <w:pPr>
        <w:topLinePunct/>
      </w:pPr>
      <w:r>
        <w:t>磷酸</w:t>
      </w:r>
      <w:r w:rsidR="001852F3">
        <w:t>天津科密欧化学试剂开发中心</w:t>
      </w:r>
    </w:p>
    <w:p w:rsidR="0018722C">
      <w:pPr>
        <w:topLinePunct/>
      </w:pPr>
      <w:r>
        <w:t>实验样品</w:t>
      </w:r>
      <w:r>
        <w:rPr>
          <w:rFonts w:ascii="Times New Roman" w:eastAsia="Times New Roman"/>
        </w:rPr>
        <w:t>96</w:t>
      </w:r>
      <w:r>
        <w:t>份杞菊地黄丸</w:t>
      </w:r>
      <w:r>
        <w:t>（</w:t>
      </w:r>
      <w:r>
        <w:t>浓缩丸</w:t>
      </w:r>
      <w:r>
        <w:t>）</w:t>
      </w:r>
      <w:r>
        <w:t>样品由河南宛西制药公司提供。粉碎后过</w:t>
      </w:r>
    </w:p>
    <w:p w:rsidR="0018722C">
      <w:pPr>
        <w:topLinePunct/>
      </w:pPr>
      <w:r>
        <w:rPr>
          <w:rFonts w:ascii="Times New Roman" w:eastAsia="Times New Roman"/>
        </w:rPr>
        <w:t>65</w:t>
      </w:r>
      <w:r>
        <w:t>目药典筛备用。</w:t>
      </w:r>
      <w:r>
        <w:rPr>
          <w:rFonts w:ascii="Times New Roman" w:eastAsia="Times New Roman"/>
        </w:rPr>
        <w:t>96</w:t>
      </w:r>
      <w:r>
        <w:t>份杞菊地黄丸编号与生产批号如下表所示。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w:t>
      </w:r>
      <w:r>
        <w:t xml:space="preserve">  </w:t>
      </w:r>
      <w:r w:rsidRPr="00DB64CE">
        <w:rPr>
          <w:rFonts w:ascii="Times New Roman" w:eastAsia="Times New Roman" w:cstheme="minorBidi" w:hAnsiTheme="minorHAnsi"/>
        </w:rPr>
        <w:t>96</w:t>
      </w:r>
      <w:r>
        <w:rPr>
          <w:rFonts w:cstheme="minorBidi" w:hAnsiTheme="minorHAnsi" w:eastAsiaTheme="minorHAnsi" w:asciiTheme="minorHAnsi"/>
        </w:rPr>
        <w:t>份杞菊地黄丸编号与生产批号</w:t>
      </w:r>
    </w:p>
    <w:tbl>
      <w:tblPr>
        <w:tblW w:w="5000" w:type="pct"/>
        <w:tblInd w:w="3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1"/>
        <w:gridCol w:w="1457"/>
        <w:gridCol w:w="1248"/>
        <w:gridCol w:w="1527"/>
        <w:gridCol w:w="1319"/>
        <w:gridCol w:w="1631"/>
      </w:tblGrid>
      <w:tr>
        <w:trPr>
          <w:tblHeader/>
        </w:trPr>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样品号</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生产批号</w:t>
            </w: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r>
              <w:t>样品号</w:t>
            </w:r>
          </w:p>
        </w:tc>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生产批号</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样品号</w:t>
            </w:r>
          </w:p>
        </w:tc>
        <w:tc>
          <w:tcPr>
            <w:tcW w:w="987" w:type="pct"/>
            <w:vAlign w:val="center"/>
            <w:tcBorders>
              <w:bottom w:val="single" w:sz="4" w:space="0" w:color="auto"/>
            </w:tcBorders>
          </w:tcPr>
          <w:p w:rsidR="0018722C">
            <w:pPr>
              <w:pStyle w:val="a7"/>
              <w:topLinePunct/>
              <w:ind w:leftChars="0" w:left="0" w:rightChars="0" w:right="0" w:firstLineChars="0" w:firstLine="0"/>
              <w:spacing w:line="240" w:lineRule="atLeast"/>
            </w:pPr>
            <w:r>
              <w:t>生产批号</w:t>
            </w:r>
          </w:p>
        </w:tc>
      </w:tr>
      <w:tr>
        <w:tc>
          <w:tcPr>
            <w:tcW w:w="654" w:type="pct"/>
            <w:vAlign w:val="center"/>
          </w:tcPr>
          <w:p w:rsidR="0018722C">
            <w:pPr>
              <w:pStyle w:val="affff9"/>
              <w:topLinePunct/>
              <w:ind w:leftChars="0" w:left="0" w:rightChars="0" w:right="0" w:firstLineChars="0" w:firstLine="0"/>
              <w:spacing w:line="240" w:lineRule="atLeast"/>
            </w:pPr>
            <w:r>
              <w:t>1</w:t>
            </w:r>
          </w:p>
        </w:tc>
        <w:tc>
          <w:tcPr>
            <w:tcW w:w="882" w:type="pct"/>
            <w:vAlign w:val="center"/>
          </w:tcPr>
          <w:p w:rsidR="0018722C">
            <w:pPr>
              <w:pStyle w:val="affff9"/>
              <w:topLinePunct/>
              <w:ind w:leftChars="0" w:left="0" w:rightChars="0" w:right="0" w:firstLineChars="0" w:firstLine="0"/>
              <w:spacing w:line="240" w:lineRule="atLeast"/>
            </w:pPr>
            <w:r>
              <w:t>20100353</w:t>
            </w:r>
          </w:p>
        </w:tc>
        <w:tc>
          <w:tcPr>
            <w:tcW w:w="755" w:type="pct"/>
            <w:vAlign w:val="center"/>
          </w:tcPr>
          <w:p w:rsidR="0018722C">
            <w:pPr>
              <w:pStyle w:val="affff9"/>
              <w:topLinePunct/>
              <w:ind w:leftChars="0" w:left="0" w:rightChars="0" w:right="0" w:firstLineChars="0" w:firstLine="0"/>
              <w:spacing w:line="240" w:lineRule="atLeast"/>
            </w:pPr>
            <w:r>
              <w:t>33</w:t>
            </w:r>
          </w:p>
        </w:tc>
        <w:tc>
          <w:tcPr>
            <w:tcW w:w="924" w:type="pct"/>
            <w:vAlign w:val="center"/>
          </w:tcPr>
          <w:p w:rsidR="0018722C">
            <w:pPr>
              <w:pStyle w:val="affff9"/>
              <w:topLinePunct/>
              <w:ind w:leftChars="0" w:left="0" w:rightChars="0" w:right="0" w:firstLineChars="0" w:firstLine="0"/>
              <w:spacing w:line="240" w:lineRule="atLeast"/>
            </w:pPr>
            <w:r>
              <w:t>20100387</w:t>
            </w:r>
          </w:p>
        </w:tc>
        <w:tc>
          <w:tcPr>
            <w:tcW w:w="798" w:type="pct"/>
            <w:vAlign w:val="center"/>
          </w:tcPr>
          <w:p w:rsidR="0018722C">
            <w:pPr>
              <w:pStyle w:val="affff9"/>
              <w:topLinePunct/>
              <w:ind w:leftChars="0" w:left="0" w:rightChars="0" w:right="0" w:firstLineChars="0" w:firstLine="0"/>
              <w:spacing w:line="240" w:lineRule="atLeast"/>
            </w:pPr>
            <w:r>
              <w:t>65</w:t>
            </w:r>
          </w:p>
        </w:tc>
        <w:tc>
          <w:tcPr>
            <w:tcW w:w="987" w:type="pct"/>
            <w:vAlign w:val="center"/>
          </w:tcPr>
          <w:p w:rsidR="0018722C">
            <w:pPr>
              <w:pStyle w:val="affff9"/>
              <w:topLinePunct/>
              <w:ind w:leftChars="0" w:left="0" w:rightChars="0" w:right="0" w:firstLineChars="0" w:firstLine="0"/>
              <w:spacing w:line="240" w:lineRule="atLeast"/>
            </w:pPr>
            <w:r>
              <w:t>20100508</w:t>
            </w:r>
          </w:p>
        </w:tc>
      </w:tr>
      <w:tr>
        <w:tc>
          <w:tcPr>
            <w:tcW w:w="654" w:type="pct"/>
            <w:vAlign w:val="center"/>
          </w:tcPr>
          <w:p w:rsidR="0018722C">
            <w:pPr>
              <w:pStyle w:val="affff9"/>
              <w:topLinePunct/>
              <w:ind w:leftChars="0" w:left="0" w:rightChars="0" w:right="0" w:firstLineChars="0" w:firstLine="0"/>
              <w:spacing w:line="240" w:lineRule="atLeast"/>
            </w:pPr>
            <w:r>
              <w:t>2</w:t>
            </w:r>
          </w:p>
        </w:tc>
        <w:tc>
          <w:tcPr>
            <w:tcW w:w="882" w:type="pct"/>
            <w:vAlign w:val="center"/>
          </w:tcPr>
          <w:p w:rsidR="0018722C">
            <w:pPr>
              <w:pStyle w:val="affff9"/>
              <w:topLinePunct/>
              <w:ind w:leftChars="0" w:left="0" w:rightChars="0" w:right="0" w:firstLineChars="0" w:firstLine="0"/>
              <w:spacing w:line="240" w:lineRule="atLeast"/>
            </w:pPr>
            <w:r>
              <w:t>20100354</w:t>
            </w:r>
          </w:p>
        </w:tc>
        <w:tc>
          <w:tcPr>
            <w:tcW w:w="755" w:type="pct"/>
            <w:vAlign w:val="center"/>
          </w:tcPr>
          <w:p w:rsidR="0018722C">
            <w:pPr>
              <w:pStyle w:val="affff9"/>
              <w:topLinePunct/>
              <w:ind w:leftChars="0" w:left="0" w:rightChars="0" w:right="0" w:firstLineChars="0" w:firstLine="0"/>
              <w:spacing w:line="240" w:lineRule="atLeast"/>
            </w:pPr>
            <w:r>
              <w:t>34</w:t>
            </w:r>
          </w:p>
        </w:tc>
        <w:tc>
          <w:tcPr>
            <w:tcW w:w="924" w:type="pct"/>
            <w:vAlign w:val="center"/>
          </w:tcPr>
          <w:p w:rsidR="0018722C">
            <w:pPr>
              <w:pStyle w:val="affff9"/>
              <w:topLinePunct/>
              <w:ind w:leftChars="0" w:left="0" w:rightChars="0" w:right="0" w:firstLineChars="0" w:firstLine="0"/>
              <w:spacing w:line="240" w:lineRule="atLeast"/>
            </w:pPr>
            <w:r>
              <w:t>20100388</w:t>
            </w:r>
          </w:p>
        </w:tc>
        <w:tc>
          <w:tcPr>
            <w:tcW w:w="798" w:type="pct"/>
            <w:vAlign w:val="center"/>
          </w:tcPr>
          <w:p w:rsidR="0018722C">
            <w:pPr>
              <w:pStyle w:val="affff9"/>
              <w:topLinePunct/>
              <w:ind w:leftChars="0" w:left="0" w:rightChars="0" w:right="0" w:firstLineChars="0" w:firstLine="0"/>
              <w:spacing w:line="240" w:lineRule="atLeast"/>
            </w:pPr>
            <w:r>
              <w:t>66</w:t>
            </w:r>
          </w:p>
        </w:tc>
        <w:tc>
          <w:tcPr>
            <w:tcW w:w="987" w:type="pct"/>
            <w:vAlign w:val="center"/>
          </w:tcPr>
          <w:p w:rsidR="0018722C">
            <w:pPr>
              <w:pStyle w:val="affff9"/>
              <w:topLinePunct/>
              <w:ind w:leftChars="0" w:left="0" w:rightChars="0" w:right="0" w:firstLineChars="0" w:firstLine="0"/>
              <w:spacing w:line="240" w:lineRule="atLeast"/>
            </w:pPr>
            <w:r>
              <w:t>20100516</w:t>
            </w:r>
          </w:p>
        </w:tc>
      </w:tr>
      <w:tr>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20100355</w:t>
            </w:r>
          </w:p>
        </w:tc>
        <w:tc>
          <w:tcPr>
            <w:tcW w:w="755"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c>
          <w:tcPr>
            <w:tcW w:w="924" w:type="pct"/>
            <w:vAlign w:val="center"/>
            <w:tcBorders>
              <w:top w:val="single" w:sz="4" w:space="0" w:color="auto"/>
            </w:tcBorders>
          </w:tcPr>
          <w:p w:rsidR="0018722C">
            <w:pPr>
              <w:pStyle w:val="affff9"/>
              <w:topLinePunct/>
              <w:ind w:leftChars="0" w:left="0" w:rightChars="0" w:right="0" w:firstLineChars="0" w:firstLine="0"/>
              <w:spacing w:line="240" w:lineRule="atLeast"/>
            </w:pPr>
            <w:r>
              <w:t>20100389</w:t>
            </w:r>
          </w:p>
        </w:tc>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67</w:t>
            </w:r>
          </w:p>
        </w:tc>
        <w:tc>
          <w:tcPr>
            <w:tcW w:w="987" w:type="pct"/>
            <w:vAlign w:val="center"/>
            <w:tcBorders>
              <w:top w:val="single" w:sz="4" w:space="0" w:color="auto"/>
            </w:tcBorders>
          </w:tcPr>
          <w:p w:rsidR="0018722C">
            <w:pPr>
              <w:pStyle w:val="affff9"/>
              <w:topLinePunct/>
              <w:ind w:leftChars="0" w:left="0" w:rightChars="0" w:right="0" w:firstLineChars="0" w:firstLine="0"/>
              <w:spacing w:line="240" w:lineRule="atLeast"/>
            </w:pPr>
            <w:r>
              <w:t>20100517</w:t>
            </w:r>
          </w:p>
        </w:tc>
      </w:tr>
    </w:tbl>
    <w:p w:rsidR="0018722C">
      <w:pPr>
        <w:rPr/>
        <w:topLinePunct/>
        <w:pStyle w:val="affa"/>
      </w:pP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
        <w:gridCol w:w="869"/>
        <w:gridCol w:w="1669"/>
        <w:gridCol w:w="1037"/>
        <w:gridCol w:w="1793"/>
        <w:gridCol w:w="1056"/>
        <w:gridCol w:w="1843"/>
        <w:gridCol w:w="151"/>
      </w:tblGrid>
      <w:tr>
        <w:trPr>
          <w:trHeight w:val="120" w:hRule="atLeast"/>
        </w:trPr>
        <w:tc>
          <w:tcPr>
            <w:tcW w:w="144" w:type="dxa"/>
            <w:tcBorders>
              <w:top w:val="single" w:sz="6" w:space="0" w:color="000000"/>
            </w:tcBorders>
          </w:tcPr>
          <w:p w:rsidR="0018722C">
            <w:pPr>
              <w:topLinePunct/>
              <w:ind w:leftChars="0" w:left="0" w:rightChars="0" w:right="0" w:firstLineChars="0" w:firstLine="0"/>
              <w:spacing w:line="240" w:lineRule="atLeast"/>
            </w:pPr>
          </w:p>
        </w:tc>
        <w:tc>
          <w:tcPr>
            <w:tcW w:w="86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66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03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79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05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84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51" w:type="dxa"/>
            <w:tcBorders>
              <w:top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Borders>
              <w:top w:val="single" w:sz="12" w:space="0" w:color="000000"/>
            </w:tcBorders>
          </w:tcPr>
          <w:p w:rsidR="0018722C">
            <w:pPr>
              <w:topLinePunct/>
              <w:ind w:leftChars="0" w:left="0" w:rightChars="0" w:right="0" w:firstLineChars="0" w:firstLine="0"/>
              <w:spacing w:line="240" w:lineRule="atLeast"/>
            </w:pPr>
            <w:r>
              <w:t>4</w:t>
            </w:r>
          </w:p>
        </w:tc>
        <w:tc>
          <w:tcPr>
            <w:tcW w:w="1669" w:type="dxa"/>
            <w:tcBorders>
              <w:top w:val="single" w:sz="12" w:space="0" w:color="000000"/>
            </w:tcBorders>
          </w:tcPr>
          <w:p w:rsidR="0018722C">
            <w:pPr>
              <w:topLinePunct/>
              <w:ind w:leftChars="0" w:left="0" w:rightChars="0" w:right="0" w:firstLineChars="0" w:firstLine="0"/>
              <w:spacing w:line="240" w:lineRule="atLeast"/>
            </w:pPr>
            <w:r>
              <w:t>20100356</w:t>
            </w:r>
          </w:p>
        </w:tc>
        <w:tc>
          <w:tcPr>
            <w:tcW w:w="1037" w:type="dxa"/>
            <w:tcBorders>
              <w:top w:val="single" w:sz="12" w:space="0" w:color="000000"/>
            </w:tcBorders>
          </w:tcPr>
          <w:p w:rsidR="0018722C">
            <w:pPr>
              <w:topLinePunct/>
              <w:ind w:leftChars="0" w:left="0" w:rightChars="0" w:right="0" w:firstLineChars="0" w:firstLine="0"/>
              <w:spacing w:line="240" w:lineRule="atLeast"/>
            </w:pPr>
            <w:r>
              <w:t>36</w:t>
            </w:r>
          </w:p>
        </w:tc>
        <w:tc>
          <w:tcPr>
            <w:tcW w:w="1793" w:type="dxa"/>
            <w:tcBorders>
              <w:top w:val="single" w:sz="12" w:space="0" w:color="000000"/>
            </w:tcBorders>
          </w:tcPr>
          <w:p w:rsidR="0018722C">
            <w:pPr>
              <w:topLinePunct/>
              <w:ind w:leftChars="0" w:left="0" w:rightChars="0" w:right="0" w:firstLineChars="0" w:firstLine="0"/>
              <w:spacing w:line="240" w:lineRule="atLeast"/>
            </w:pPr>
            <w:r>
              <w:t>20100390</w:t>
            </w:r>
          </w:p>
        </w:tc>
        <w:tc>
          <w:tcPr>
            <w:tcW w:w="1056" w:type="dxa"/>
            <w:tcBorders>
              <w:top w:val="single" w:sz="12" w:space="0" w:color="000000"/>
            </w:tcBorders>
          </w:tcPr>
          <w:p w:rsidR="0018722C">
            <w:pPr>
              <w:topLinePunct/>
              <w:ind w:leftChars="0" w:left="0" w:rightChars="0" w:right="0" w:firstLineChars="0" w:firstLine="0"/>
              <w:spacing w:line="240" w:lineRule="atLeast"/>
            </w:pPr>
            <w:r>
              <w:t>68</w:t>
            </w:r>
          </w:p>
        </w:tc>
        <w:tc>
          <w:tcPr>
            <w:tcW w:w="1843" w:type="dxa"/>
            <w:tcBorders>
              <w:top w:val="single" w:sz="12" w:space="0" w:color="000000"/>
            </w:tcBorders>
          </w:tcPr>
          <w:p w:rsidR="0018722C">
            <w:pPr>
              <w:topLinePunct/>
              <w:ind w:leftChars="0" w:left="0" w:rightChars="0" w:right="0" w:firstLineChars="0" w:firstLine="0"/>
              <w:spacing w:line="240" w:lineRule="atLeast"/>
            </w:pPr>
            <w:r>
              <w:t>20100521</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5</w:t>
            </w:r>
          </w:p>
        </w:tc>
        <w:tc>
          <w:tcPr>
            <w:tcW w:w="1669" w:type="dxa"/>
          </w:tcPr>
          <w:p w:rsidR="0018722C">
            <w:pPr>
              <w:topLinePunct/>
              <w:ind w:leftChars="0" w:left="0" w:rightChars="0" w:right="0" w:firstLineChars="0" w:firstLine="0"/>
              <w:spacing w:line="240" w:lineRule="atLeast"/>
            </w:pPr>
            <w:r>
              <w:t>20100357</w:t>
            </w:r>
          </w:p>
        </w:tc>
        <w:tc>
          <w:tcPr>
            <w:tcW w:w="1037" w:type="dxa"/>
          </w:tcPr>
          <w:p w:rsidR="0018722C">
            <w:pPr>
              <w:topLinePunct/>
              <w:ind w:leftChars="0" w:left="0" w:rightChars="0" w:right="0" w:firstLineChars="0" w:firstLine="0"/>
              <w:spacing w:line="240" w:lineRule="atLeast"/>
            </w:pPr>
            <w:r>
              <w:t>37</w:t>
            </w:r>
          </w:p>
        </w:tc>
        <w:tc>
          <w:tcPr>
            <w:tcW w:w="1793" w:type="dxa"/>
          </w:tcPr>
          <w:p w:rsidR="0018722C">
            <w:pPr>
              <w:topLinePunct/>
              <w:ind w:leftChars="0" w:left="0" w:rightChars="0" w:right="0" w:firstLineChars="0" w:firstLine="0"/>
              <w:spacing w:line="240" w:lineRule="atLeast"/>
            </w:pPr>
            <w:r>
              <w:t>20100391</w:t>
            </w:r>
          </w:p>
        </w:tc>
        <w:tc>
          <w:tcPr>
            <w:tcW w:w="1056" w:type="dxa"/>
          </w:tcPr>
          <w:p w:rsidR="0018722C">
            <w:pPr>
              <w:topLinePunct/>
              <w:ind w:leftChars="0" w:left="0" w:rightChars="0" w:right="0" w:firstLineChars="0" w:firstLine="0"/>
              <w:spacing w:line="240" w:lineRule="atLeast"/>
            </w:pPr>
            <w:r>
              <w:t>69</w:t>
            </w:r>
          </w:p>
        </w:tc>
        <w:tc>
          <w:tcPr>
            <w:tcW w:w="1843" w:type="dxa"/>
          </w:tcPr>
          <w:p w:rsidR="0018722C">
            <w:pPr>
              <w:topLinePunct/>
              <w:ind w:leftChars="0" w:left="0" w:rightChars="0" w:right="0" w:firstLineChars="0" w:firstLine="0"/>
              <w:spacing w:line="240" w:lineRule="atLeast"/>
            </w:pPr>
            <w:r>
              <w:t>20100522</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6</w:t>
            </w:r>
          </w:p>
        </w:tc>
        <w:tc>
          <w:tcPr>
            <w:tcW w:w="1669" w:type="dxa"/>
          </w:tcPr>
          <w:p w:rsidR="0018722C">
            <w:pPr>
              <w:topLinePunct/>
              <w:ind w:leftChars="0" w:left="0" w:rightChars="0" w:right="0" w:firstLineChars="0" w:firstLine="0"/>
              <w:spacing w:line="240" w:lineRule="atLeast"/>
            </w:pPr>
            <w:r>
              <w:t>20100357</w:t>
            </w:r>
          </w:p>
        </w:tc>
        <w:tc>
          <w:tcPr>
            <w:tcW w:w="1037" w:type="dxa"/>
          </w:tcPr>
          <w:p w:rsidR="0018722C">
            <w:pPr>
              <w:topLinePunct/>
              <w:ind w:leftChars="0" w:left="0" w:rightChars="0" w:right="0" w:firstLineChars="0" w:firstLine="0"/>
              <w:spacing w:line="240" w:lineRule="atLeast"/>
            </w:pPr>
            <w:r>
              <w:t>38</w:t>
            </w:r>
          </w:p>
        </w:tc>
        <w:tc>
          <w:tcPr>
            <w:tcW w:w="1793" w:type="dxa"/>
          </w:tcPr>
          <w:p w:rsidR="0018722C">
            <w:pPr>
              <w:topLinePunct/>
              <w:ind w:leftChars="0" w:left="0" w:rightChars="0" w:right="0" w:firstLineChars="0" w:firstLine="0"/>
              <w:spacing w:line="240" w:lineRule="atLeast"/>
            </w:pPr>
            <w:r>
              <w:t>20100392</w:t>
            </w:r>
          </w:p>
        </w:tc>
        <w:tc>
          <w:tcPr>
            <w:tcW w:w="1056" w:type="dxa"/>
          </w:tcPr>
          <w:p w:rsidR="0018722C">
            <w:pPr>
              <w:topLinePunct/>
              <w:ind w:leftChars="0" w:left="0" w:rightChars="0" w:right="0" w:firstLineChars="0" w:firstLine="0"/>
              <w:spacing w:line="240" w:lineRule="atLeast"/>
            </w:pPr>
            <w:r>
              <w:t>70</w:t>
            </w:r>
          </w:p>
        </w:tc>
        <w:tc>
          <w:tcPr>
            <w:tcW w:w="1843" w:type="dxa"/>
          </w:tcPr>
          <w:p w:rsidR="0018722C">
            <w:pPr>
              <w:topLinePunct/>
              <w:ind w:leftChars="0" w:left="0" w:rightChars="0" w:right="0" w:firstLineChars="0" w:firstLine="0"/>
              <w:spacing w:line="240" w:lineRule="atLeast"/>
            </w:pPr>
            <w:r>
              <w:t>20100526</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7</w:t>
            </w:r>
          </w:p>
        </w:tc>
        <w:tc>
          <w:tcPr>
            <w:tcW w:w="1669" w:type="dxa"/>
          </w:tcPr>
          <w:p w:rsidR="0018722C">
            <w:pPr>
              <w:topLinePunct/>
              <w:ind w:leftChars="0" w:left="0" w:rightChars="0" w:right="0" w:firstLineChars="0" w:firstLine="0"/>
              <w:spacing w:line="240" w:lineRule="atLeast"/>
            </w:pPr>
            <w:r>
              <w:t>20100358</w:t>
            </w:r>
          </w:p>
        </w:tc>
        <w:tc>
          <w:tcPr>
            <w:tcW w:w="1037" w:type="dxa"/>
          </w:tcPr>
          <w:p w:rsidR="0018722C">
            <w:pPr>
              <w:topLinePunct/>
              <w:ind w:leftChars="0" w:left="0" w:rightChars="0" w:right="0" w:firstLineChars="0" w:firstLine="0"/>
              <w:spacing w:line="240" w:lineRule="atLeast"/>
            </w:pPr>
            <w:r>
              <w:t>39</w:t>
            </w:r>
          </w:p>
        </w:tc>
        <w:tc>
          <w:tcPr>
            <w:tcW w:w="1793" w:type="dxa"/>
          </w:tcPr>
          <w:p w:rsidR="0018722C">
            <w:pPr>
              <w:topLinePunct/>
              <w:ind w:leftChars="0" w:left="0" w:rightChars="0" w:right="0" w:firstLineChars="0" w:firstLine="0"/>
              <w:spacing w:line="240" w:lineRule="atLeast"/>
            </w:pPr>
            <w:r>
              <w:t>20100393</w:t>
            </w:r>
          </w:p>
        </w:tc>
        <w:tc>
          <w:tcPr>
            <w:tcW w:w="1056" w:type="dxa"/>
          </w:tcPr>
          <w:p w:rsidR="0018722C">
            <w:pPr>
              <w:topLinePunct/>
              <w:ind w:leftChars="0" w:left="0" w:rightChars="0" w:right="0" w:firstLineChars="0" w:firstLine="0"/>
              <w:spacing w:line="240" w:lineRule="atLeast"/>
            </w:pPr>
            <w:r>
              <w:t>71</w:t>
            </w:r>
          </w:p>
        </w:tc>
        <w:tc>
          <w:tcPr>
            <w:tcW w:w="1843" w:type="dxa"/>
          </w:tcPr>
          <w:p w:rsidR="0018722C">
            <w:pPr>
              <w:topLinePunct/>
              <w:ind w:leftChars="0" w:left="0" w:rightChars="0" w:right="0" w:firstLineChars="0" w:firstLine="0"/>
              <w:spacing w:line="240" w:lineRule="atLeast"/>
            </w:pPr>
            <w:r>
              <w:t>20100533</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8</w:t>
            </w:r>
          </w:p>
        </w:tc>
        <w:tc>
          <w:tcPr>
            <w:tcW w:w="1669" w:type="dxa"/>
          </w:tcPr>
          <w:p w:rsidR="0018722C">
            <w:pPr>
              <w:topLinePunct/>
              <w:ind w:leftChars="0" w:left="0" w:rightChars="0" w:right="0" w:firstLineChars="0" w:firstLine="0"/>
              <w:spacing w:line="240" w:lineRule="atLeast"/>
            </w:pPr>
            <w:r>
              <w:t>20100359</w:t>
            </w:r>
          </w:p>
        </w:tc>
        <w:tc>
          <w:tcPr>
            <w:tcW w:w="1037" w:type="dxa"/>
          </w:tcPr>
          <w:p w:rsidR="0018722C">
            <w:pPr>
              <w:topLinePunct/>
              <w:ind w:leftChars="0" w:left="0" w:rightChars="0" w:right="0" w:firstLineChars="0" w:firstLine="0"/>
              <w:spacing w:line="240" w:lineRule="atLeast"/>
            </w:pPr>
            <w:r>
              <w:t>40</w:t>
            </w:r>
          </w:p>
        </w:tc>
        <w:tc>
          <w:tcPr>
            <w:tcW w:w="1793" w:type="dxa"/>
          </w:tcPr>
          <w:p w:rsidR="0018722C">
            <w:pPr>
              <w:topLinePunct/>
              <w:ind w:leftChars="0" w:left="0" w:rightChars="0" w:right="0" w:firstLineChars="0" w:firstLine="0"/>
              <w:spacing w:line="240" w:lineRule="atLeast"/>
            </w:pPr>
            <w:r>
              <w:t>20100394</w:t>
            </w:r>
          </w:p>
        </w:tc>
        <w:tc>
          <w:tcPr>
            <w:tcW w:w="1056" w:type="dxa"/>
          </w:tcPr>
          <w:p w:rsidR="0018722C">
            <w:pPr>
              <w:topLinePunct/>
              <w:ind w:leftChars="0" w:left="0" w:rightChars="0" w:right="0" w:firstLineChars="0" w:firstLine="0"/>
              <w:spacing w:line="240" w:lineRule="atLeast"/>
            </w:pPr>
            <w:r>
              <w:t>72</w:t>
            </w:r>
          </w:p>
        </w:tc>
        <w:tc>
          <w:tcPr>
            <w:tcW w:w="1843" w:type="dxa"/>
          </w:tcPr>
          <w:p w:rsidR="0018722C">
            <w:pPr>
              <w:topLinePunct/>
              <w:ind w:leftChars="0" w:left="0" w:rightChars="0" w:right="0" w:firstLineChars="0" w:firstLine="0"/>
              <w:spacing w:line="240" w:lineRule="atLeast"/>
            </w:pPr>
            <w:r>
              <w:t>20100537</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9</w:t>
            </w:r>
          </w:p>
        </w:tc>
        <w:tc>
          <w:tcPr>
            <w:tcW w:w="1669" w:type="dxa"/>
          </w:tcPr>
          <w:p w:rsidR="0018722C">
            <w:pPr>
              <w:topLinePunct/>
              <w:ind w:leftChars="0" w:left="0" w:rightChars="0" w:right="0" w:firstLineChars="0" w:firstLine="0"/>
              <w:spacing w:line="240" w:lineRule="atLeast"/>
            </w:pPr>
            <w:r>
              <w:t>20100360</w:t>
            </w:r>
          </w:p>
        </w:tc>
        <w:tc>
          <w:tcPr>
            <w:tcW w:w="1037" w:type="dxa"/>
          </w:tcPr>
          <w:p w:rsidR="0018722C">
            <w:pPr>
              <w:topLinePunct/>
              <w:ind w:leftChars="0" w:left="0" w:rightChars="0" w:right="0" w:firstLineChars="0" w:firstLine="0"/>
              <w:spacing w:line="240" w:lineRule="atLeast"/>
            </w:pPr>
            <w:r>
              <w:t>41</w:t>
            </w:r>
          </w:p>
        </w:tc>
        <w:tc>
          <w:tcPr>
            <w:tcW w:w="1793" w:type="dxa"/>
          </w:tcPr>
          <w:p w:rsidR="0018722C">
            <w:pPr>
              <w:topLinePunct/>
              <w:ind w:leftChars="0" w:left="0" w:rightChars="0" w:right="0" w:firstLineChars="0" w:firstLine="0"/>
              <w:spacing w:line="240" w:lineRule="atLeast"/>
            </w:pPr>
            <w:r>
              <w:t>20100395</w:t>
            </w:r>
          </w:p>
        </w:tc>
        <w:tc>
          <w:tcPr>
            <w:tcW w:w="1056" w:type="dxa"/>
          </w:tcPr>
          <w:p w:rsidR="0018722C">
            <w:pPr>
              <w:topLinePunct/>
              <w:ind w:leftChars="0" w:left="0" w:rightChars="0" w:right="0" w:firstLineChars="0" w:firstLine="0"/>
              <w:spacing w:line="240" w:lineRule="atLeast"/>
            </w:pPr>
            <w:r>
              <w:t>73</w:t>
            </w:r>
          </w:p>
        </w:tc>
        <w:tc>
          <w:tcPr>
            <w:tcW w:w="1843" w:type="dxa"/>
          </w:tcPr>
          <w:p w:rsidR="0018722C">
            <w:pPr>
              <w:topLinePunct/>
              <w:ind w:leftChars="0" w:left="0" w:rightChars="0" w:right="0" w:firstLineChars="0" w:firstLine="0"/>
              <w:spacing w:line="240" w:lineRule="atLeast"/>
            </w:pPr>
            <w:r>
              <w:t>20100539</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10</w:t>
            </w:r>
          </w:p>
        </w:tc>
        <w:tc>
          <w:tcPr>
            <w:tcW w:w="1669" w:type="dxa"/>
          </w:tcPr>
          <w:p w:rsidR="0018722C">
            <w:pPr>
              <w:topLinePunct/>
              <w:ind w:leftChars="0" w:left="0" w:rightChars="0" w:right="0" w:firstLineChars="0" w:firstLine="0"/>
              <w:spacing w:line="240" w:lineRule="atLeast"/>
            </w:pPr>
            <w:r>
              <w:t>20100361</w:t>
            </w:r>
          </w:p>
        </w:tc>
        <w:tc>
          <w:tcPr>
            <w:tcW w:w="1037" w:type="dxa"/>
          </w:tcPr>
          <w:p w:rsidR="0018722C">
            <w:pPr>
              <w:topLinePunct/>
              <w:ind w:leftChars="0" w:left="0" w:rightChars="0" w:right="0" w:firstLineChars="0" w:firstLine="0"/>
              <w:spacing w:line="240" w:lineRule="atLeast"/>
            </w:pPr>
            <w:r>
              <w:t>42</w:t>
            </w:r>
          </w:p>
        </w:tc>
        <w:tc>
          <w:tcPr>
            <w:tcW w:w="1793" w:type="dxa"/>
          </w:tcPr>
          <w:p w:rsidR="0018722C">
            <w:pPr>
              <w:topLinePunct/>
              <w:ind w:leftChars="0" w:left="0" w:rightChars="0" w:right="0" w:firstLineChars="0" w:firstLine="0"/>
              <w:spacing w:line="240" w:lineRule="atLeast"/>
            </w:pPr>
            <w:r>
              <w:t>20100396</w:t>
            </w:r>
          </w:p>
        </w:tc>
        <w:tc>
          <w:tcPr>
            <w:tcW w:w="1056" w:type="dxa"/>
          </w:tcPr>
          <w:p w:rsidR="0018722C">
            <w:pPr>
              <w:topLinePunct/>
              <w:ind w:leftChars="0" w:left="0" w:rightChars="0" w:right="0" w:firstLineChars="0" w:firstLine="0"/>
              <w:spacing w:line="240" w:lineRule="atLeast"/>
            </w:pPr>
            <w:r>
              <w:t>74</w:t>
            </w:r>
          </w:p>
        </w:tc>
        <w:tc>
          <w:tcPr>
            <w:tcW w:w="1843" w:type="dxa"/>
          </w:tcPr>
          <w:p w:rsidR="0018722C">
            <w:pPr>
              <w:topLinePunct/>
              <w:ind w:leftChars="0" w:left="0" w:rightChars="0" w:right="0" w:firstLineChars="0" w:firstLine="0"/>
              <w:spacing w:line="240" w:lineRule="atLeast"/>
            </w:pPr>
            <w:r>
              <w:t>20100546</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11</w:t>
            </w:r>
          </w:p>
        </w:tc>
        <w:tc>
          <w:tcPr>
            <w:tcW w:w="1669" w:type="dxa"/>
          </w:tcPr>
          <w:p w:rsidR="0018722C">
            <w:pPr>
              <w:topLinePunct/>
              <w:ind w:leftChars="0" w:left="0" w:rightChars="0" w:right="0" w:firstLineChars="0" w:firstLine="0"/>
              <w:spacing w:line="240" w:lineRule="atLeast"/>
            </w:pPr>
            <w:r>
              <w:t>20100362</w:t>
            </w:r>
          </w:p>
        </w:tc>
        <w:tc>
          <w:tcPr>
            <w:tcW w:w="1037" w:type="dxa"/>
          </w:tcPr>
          <w:p w:rsidR="0018722C">
            <w:pPr>
              <w:topLinePunct/>
              <w:ind w:leftChars="0" w:left="0" w:rightChars="0" w:right="0" w:firstLineChars="0" w:firstLine="0"/>
              <w:spacing w:line="240" w:lineRule="atLeast"/>
            </w:pPr>
            <w:r>
              <w:t>43</w:t>
            </w:r>
          </w:p>
        </w:tc>
        <w:tc>
          <w:tcPr>
            <w:tcW w:w="1793" w:type="dxa"/>
          </w:tcPr>
          <w:p w:rsidR="0018722C">
            <w:pPr>
              <w:topLinePunct/>
              <w:ind w:leftChars="0" w:left="0" w:rightChars="0" w:right="0" w:firstLineChars="0" w:firstLine="0"/>
              <w:spacing w:line="240" w:lineRule="atLeast"/>
            </w:pPr>
            <w:r>
              <w:t>20100397</w:t>
            </w:r>
          </w:p>
        </w:tc>
        <w:tc>
          <w:tcPr>
            <w:tcW w:w="1056" w:type="dxa"/>
          </w:tcPr>
          <w:p w:rsidR="0018722C">
            <w:pPr>
              <w:topLinePunct/>
              <w:ind w:leftChars="0" w:left="0" w:rightChars="0" w:right="0" w:firstLineChars="0" w:firstLine="0"/>
              <w:spacing w:line="240" w:lineRule="atLeast"/>
            </w:pPr>
            <w:r>
              <w:t>75</w:t>
            </w:r>
          </w:p>
        </w:tc>
        <w:tc>
          <w:tcPr>
            <w:tcW w:w="1843" w:type="dxa"/>
          </w:tcPr>
          <w:p w:rsidR="0018722C">
            <w:pPr>
              <w:topLinePunct/>
              <w:ind w:leftChars="0" w:left="0" w:rightChars="0" w:right="0" w:firstLineChars="0" w:firstLine="0"/>
              <w:spacing w:line="240" w:lineRule="atLeast"/>
            </w:pPr>
            <w:r>
              <w:t>20100549</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12</w:t>
            </w:r>
          </w:p>
        </w:tc>
        <w:tc>
          <w:tcPr>
            <w:tcW w:w="1669" w:type="dxa"/>
          </w:tcPr>
          <w:p w:rsidR="0018722C">
            <w:pPr>
              <w:topLinePunct/>
              <w:ind w:leftChars="0" w:left="0" w:rightChars="0" w:right="0" w:firstLineChars="0" w:firstLine="0"/>
              <w:spacing w:line="240" w:lineRule="atLeast"/>
            </w:pPr>
            <w:r>
              <w:t>20100363</w:t>
            </w:r>
          </w:p>
        </w:tc>
        <w:tc>
          <w:tcPr>
            <w:tcW w:w="1037" w:type="dxa"/>
          </w:tcPr>
          <w:p w:rsidR="0018722C">
            <w:pPr>
              <w:topLinePunct/>
              <w:ind w:leftChars="0" w:left="0" w:rightChars="0" w:right="0" w:firstLineChars="0" w:firstLine="0"/>
              <w:spacing w:line="240" w:lineRule="atLeast"/>
            </w:pPr>
            <w:r>
              <w:t>44</w:t>
            </w:r>
          </w:p>
        </w:tc>
        <w:tc>
          <w:tcPr>
            <w:tcW w:w="1793" w:type="dxa"/>
          </w:tcPr>
          <w:p w:rsidR="0018722C">
            <w:pPr>
              <w:topLinePunct/>
              <w:ind w:leftChars="0" w:left="0" w:rightChars="0" w:right="0" w:firstLineChars="0" w:firstLine="0"/>
              <w:spacing w:line="240" w:lineRule="atLeast"/>
            </w:pPr>
            <w:r>
              <w:t>20100398</w:t>
            </w:r>
          </w:p>
        </w:tc>
        <w:tc>
          <w:tcPr>
            <w:tcW w:w="1056" w:type="dxa"/>
          </w:tcPr>
          <w:p w:rsidR="0018722C">
            <w:pPr>
              <w:topLinePunct/>
              <w:ind w:leftChars="0" w:left="0" w:rightChars="0" w:right="0" w:firstLineChars="0" w:firstLine="0"/>
              <w:spacing w:line="240" w:lineRule="atLeast"/>
            </w:pPr>
            <w:r>
              <w:t>76</w:t>
            </w:r>
          </w:p>
        </w:tc>
        <w:tc>
          <w:tcPr>
            <w:tcW w:w="1843" w:type="dxa"/>
          </w:tcPr>
          <w:p w:rsidR="0018722C">
            <w:pPr>
              <w:topLinePunct/>
              <w:ind w:leftChars="0" w:left="0" w:rightChars="0" w:right="0" w:firstLineChars="0" w:firstLine="0"/>
              <w:spacing w:line="240" w:lineRule="atLeast"/>
            </w:pPr>
            <w:r>
              <w:t>20100550</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13</w:t>
            </w:r>
          </w:p>
        </w:tc>
        <w:tc>
          <w:tcPr>
            <w:tcW w:w="1669" w:type="dxa"/>
          </w:tcPr>
          <w:p w:rsidR="0018722C">
            <w:pPr>
              <w:topLinePunct/>
              <w:ind w:leftChars="0" w:left="0" w:rightChars="0" w:right="0" w:firstLineChars="0" w:firstLine="0"/>
              <w:spacing w:line="240" w:lineRule="atLeast"/>
            </w:pPr>
            <w:r>
              <w:t>20100364</w:t>
            </w:r>
          </w:p>
        </w:tc>
        <w:tc>
          <w:tcPr>
            <w:tcW w:w="1037" w:type="dxa"/>
          </w:tcPr>
          <w:p w:rsidR="0018722C">
            <w:pPr>
              <w:topLinePunct/>
              <w:ind w:leftChars="0" w:left="0" w:rightChars="0" w:right="0" w:firstLineChars="0" w:firstLine="0"/>
              <w:spacing w:line="240" w:lineRule="atLeast"/>
            </w:pPr>
            <w:r>
              <w:t>45</w:t>
            </w:r>
          </w:p>
        </w:tc>
        <w:tc>
          <w:tcPr>
            <w:tcW w:w="1793" w:type="dxa"/>
          </w:tcPr>
          <w:p w:rsidR="0018722C">
            <w:pPr>
              <w:topLinePunct/>
              <w:ind w:leftChars="0" w:left="0" w:rightChars="0" w:right="0" w:firstLineChars="0" w:firstLine="0"/>
              <w:spacing w:line="240" w:lineRule="atLeast"/>
            </w:pPr>
            <w:r>
              <w:t>20100399</w:t>
            </w:r>
          </w:p>
        </w:tc>
        <w:tc>
          <w:tcPr>
            <w:tcW w:w="1056" w:type="dxa"/>
          </w:tcPr>
          <w:p w:rsidR="0018722C">
            <w:pPr>
              <w:topLinePunct/>
              <w:ind w:leftChars="0" w:left="0" w:rightChars="0" w:right="0" w:firstLineChars="0" w:firstLine="0"/>
              <w:spacing w:line="240" w:lineRule="atLeast"/>
            </w:pPr>
            <w:r>
              <w:t>77</w:t>
            </w:r>
          </w:p>
        </w:tc>
        <w:tc>
          <w:tcPr>
            <w:tcW w:w="1843" w:type="dxa"/>
          </w:tcPr>
          <w:p w:rsidR="0018722C">
            <w:pPr>
              <w:topLinePunct/>
              <w:ind w:leftChars="0" w:left="0" w:rightChars="0" w:right="0" w:firstLineChars="0" w:firstLine="0"/>
              <w:spacing w:line="240" w:lineRule="atLeast"/>
            </w:pPr>
            <w:r>
              <w:t>20100551</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14</w:t>
            </w:r>
          </w:p>
        </w:tc>
        <w:tc>
          <w:tcPr>
            <w:tcW w:w="1669" w:type="dxa"/>
          </w:tcPr>
          <w:p w:rsidR="0018722C">
            <w:pPr>
              <w:topLinePunct/>
              <w:ind w:leftChars="0" w:left="0" w:rightChars="0" w:right="0" w:firstLineChars="0" w:firstLine="0"/>
              <w:spacing w:line="240" w:lineRule="atLeast"/>
            </w:pPr>
            <w:r>
              <w:t>20100365</w:t>
            </w:r>
          </w:p>
        </w:tc>
        <w:tc>
          <w:tcPr>
            <w:tcW w:w="1037" w:type="dxa"/>
          </w:tcPr>
          <w:p w:rsidR="0018722C">
            <w:pPr>
              <w:topLinePunct/>
              <w:ind w:leftChars="0" w:left="0" w:rightChars="0" w:right="0" w:firstLineChars="0" w:firstLine="0"/>
              <w:spacing w:line="240" w:lineRule="atLeast"/>
            </w:pPr>
            <w:r>
              <w:t>46</w:t>
            </w:r>
          </w:p>
        </w:tc>
        <w:tc>
          <w:tcPr>
            <w:tcW w:w="1793" w:type="dxa"/>
          </w:tcPr>
          <w:p w:rsidR="0018722C">
            <w:pPr>
              <w:topLinePunct/>
              <w:ind w:leftChars="0" w:left="0" w:rightChars="0" w:right="0" w:firstLineChars="0" w:firstLine="0"/>
              <w:spacing w:line="240" w:lineRule="atLeast"/>
            </w:pPr>
            <w:r>
              <w:t>201003101</w:t>
            </w:r>
          </w:p>
        </w:tc>
        <w:tc>
          <w:tcPr>
            <w:tcW w:w="1056" w:type="dxa"/>
          </w:tcPr>
          <w:p w:rsidR="0018722C">
            <w:pPr>
              <w:topLinePunct/>
              <w:ind w:leftChars="0" w:left="0" w:rightChars="0" w:right="0" w:firstLineChars="0" w:firstLine="0"/>
              <w:spacing w:line="240" w:lineRule="atLeast"/>
            </w:pPr>
            <w:r>
              <w:t>78</w:t>
            </w:r>
          </w:p>
        </w:tc>
        <w:tc>
          <w:tcPr>
            <w:tcW w:w="1843" w:type="dxa"/>
          </w:tcPr>
          <w:p w:rsidR="0018722C">
            <w:pPr>
              <w:topLinePunct/>
              <w:ind w:leftChars="0" w:left="0" w:rightChars="0" w:right="0" w:firstLineChars="0" w:firstLine="0"/>
              <w:spacing w:line="240" w:lineRule="atLeast"/>
            </w:pPr>
            <w:r>
              <w:t>20110054</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15</w:t>
            </w:r>
          </w:p>
        </w:tc>
        <w:tc>
          <w:tcPr>
            <w:tcW w:w="1669" w:type="dxa"/>
          </w:tcPr>
          <w:p w:rsidR="0018722C">
            <w:pPr>
              <w:topLinePunct/>
              <w:ind w:leftChars="0" w:left="0" w:rightChars="0" w:right="0" w:firstLineChars="0" w:firstLine="0"/>
              <w:spacing w:line="240" w:lineRule="atLeast"/>
            </w:pPr>
            <w:r>
              <w:t>20100366</w:t>
            </w:r>
          </w:p>
        </w:tc>
        <w:tc>
          <w:tcPr>
            <w:tcW w:w="1037" w:type="dxa"/>
          </w:tcPr>
          <w:p w:rsidR="0018722C">
            <w:pPr>
              <w:topLinePunct/>
              <w:ind w:leftChars="0" w:left="0" w:rightChars="0" w:right="0" w:firstLineChars="0" w:firstLine="0"/>
              <w:spacing w:line="240" w:lineRule="atLeast"/>
            </w:pPr>
            <w:r>
              <w:t>47</w:t>
            </w:r>
          </w:p>
        </w:tc>
        <w:tc>
          <w:tcPr>
            <w:tcW w:w="1793" w:type="dxa"/>
          </w:tcPr>
          <w:p w:rsidR="0018722C">
            <w:pPr>
              <w:topLinePunct/>
              <w:ind w:leftChars="0" w:left="0" w:rightChars="0" w:right="0" w:firstLineChars="0" w:firstLine="0"/>
              <w:spacing w:line="240" w:lineRule="atLeast"/>
            </w:pPr>
            <w:r>
              <w:t>201003102</w:t>
            </w:r>
          </w:p>
        </w:tc>
        <w:tc>
          <w:tcPr>
            <w:tcW w:w="1056" w:type="dxa"/>
          </w:tcPr>
          <w:p w:rsidR="0018722C">
            <w:pPr>
              <w:topLinePunct/>
              <w:ind w:leftChars="0" w:left="0" w:rightChars="0" w:right="0" w:firstLineChars="0" w:firstLine="0"/>
              <w:spacing w:line="240" w:lineRule="atLeast"/>
            </w:pPr>
            <w:r>
              <w:t>79</w:t>
            </w:r>
          </w:p>
        </w:tc>
        <w:tc>
          <w:tcPr>
            <w:tcW w:w="1843" w:type="dxa"/>
          </w:tcPr>
          <w:p w:rsidR="0018722C">
            <w:pPr>
              <w:topLinePunct/>
              <w:ind w:leftChars="0" w:left="0" w:rightChars="0" w:right="0" w:firstLineChars="0" w:firstLine="0"/>
              <w:spacing w:line="240" w:lineRule="atLeast"/>
            </w:pPr>
            <w:r>
              <w:t>20100560</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16</w:t>
            </w:r>
          </w:p>
        </w:tc>
        <w:tc>
          <w:tcPr>
            <w:tcW w:w="1669" w:type="dxa"/>
          </w:tcPr>
          <w:p w:rsidR="0018722C">
            <w:pPr>
              <w:topLinePunct/>
              <w:ind w:leftChars="0" w:left="0" w:rightChars="0" w:right="0" w:firstLineChars="0" w:firstLine="0"/>
              <w:spacing w:line="240" w:lineRule="atLeast"/>
            </w:pPr>
            <w:r>
              <w:t>20100367</w:t>
            </w:r>
          </w:p>
        </w:tc>
        <w:tc>
          <w:tcPr>
            <w:tcW w:w="1037" w:type="dxa"/>
          </w:tcPr>
          <w:p w:rsidR="0018722C">
            <w:pPr>
              <w:topLinePunct/>
              <w:ind w:leftChars="0" w:left="0" w:rightChars="0" w:right="0" w:firstLineChars="0" w:firstLine="0"/>
              <w:spacing w:line="240" w:lineRule="atLeast"/>
            </w:pPr>
            <w:r>
              <w:t>48</w:t>
            </w:r>
          </w:p>
        </w:tc>
        <w:tc>
          <w:tcPr>
            <w:tcW w:w="1793" w:type="dxa"/>
          </w:tcPr>
          <w:p w:rsidR="0018722C">
            <w:pPr>
              <w:topLinePunct/>
              <w:ind w:leftChars="0" w:left="0" w:rightChars="0" w:right="0" w:firstLineChars="0" w:firstLine="0"/>
              <w:spacing w:line="240" w:lineRule="atLeast"/>
            </w:pPr>
            <w:r>
              <w:t>201003103</w:t>
            </w:r>
          </w:p>
        </w:tc>
        <w:tc>
          <w:tcPr>
            <w:tcW w:w="1056" w:type="dxa"/>
          </w:tcPr>
          <w:p w:rsidR="0018722C">
            <w:pPr>
              <w:topLinePunct/>
              <w:ind w:leftChars="0" w:left="0" w:rightChars="0" w:right="0" w:firstLineChars="0" w:firstLine="0"/>
              <w:spacing w:line="240" w:lineRule="atLeast"/>
            </w:pPr>
            <w:r>
              <w:t>80</w:t>
            </w:r>
          </w:p>
        </w:tc>
        <w:tc>
          <w:tcPr>
            <w:tcW w:w="1843" w:type="dxa"/>
          </w:tcPr>
          <w:p w:rsidR="0018722C">
            <w:pPr>
              <w:topLinePunct/>
              <w:ind w:leftChars="0" w:left="0" w:rightChars="0" w:right="0" w:firstLineChars="0" w:firstLine="0"/>
              <w:spacing w:line="240" w:lineRule="atLeast"/>
            </w:pPr>
            <w:r>
              <w:t>20100561</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17</w:t>
            </w:r>
          </w:p>
        </w:tc>
        <w:tc>
          <w:tcPr>
            <w:tcW w:w="1669" w:type="dxa"/>
          </w:tcPr>
          <w:p w:rsidR="0018722C">
            <w:pPr>
              <w:topLinePunct/>
              <w:ind w:leftChars="0" w:left="0" w:rightChars="0" w:right="0" w:firstLineChars="0" w:firstLine="0"/>
              <w:spacing w:line="240" w:lineRule="atLeast"/>
            </w:pPr>
            <w:r>
              <w:t>20100368</w:t>
            </w:r>
          </w:p>
        </w:tc>
        <w:tc>
          <w:tcPr>
            <w:tcW w:w="1037" w:type="dxa"/>
          </w:tcPr>
          <w:p w:rsidR="0018722C">
            <w:pPr>
              <w:topLinePunct/>
              <w:ind w:leftChars="0" w:left="0" w:rightChars="0" w:right="0" w:firstLineChars="0" w:firstLine="0"/>
              <w:spacing w:line="240" w:lineRule="atLeast"/>
            </w:pPr>
            <w:r>
              <w:t>49</w:t>
            </w:r>
          </w:p>
        </w:tc>
        <w:tc>
          <w:tcPr>
            <w:tcW w:w="1793" w:type="dxa"/>
          </w:tcPr>
          <w:p w:rsidR="0018722C">
            <w:pPr>
              <w:topLinePunct/>
              <w:ind w:leftChars="0" w:left="0" w:rightChars="0" w:right="0" w:firstLineChars="0" w:firstLine="0"/>
              <w:spacing w:line="240" w:lineRule="atLeast"/>
            </w:pPr>
            <w:r>
              <w:t>201003109</w:t>
            </w:r>
          </w:p>
        </w:tc>
        <w:tc>
          <w:tcPr>
            <w:tcW w:w="1056" w:type="dxa"/>
          </w:tcPr>
          <w:p w:rsidR="0018722C">
            <w:pPr>
              <w:topLinePunct/>
              <w:ind w:leftChars="0" w:left="0" w:rightChars="0" w:right="0" w:firstLineChars="0" w:firstLine="0"/>
              <w:spacing w:line="240" w:lineRule="atLeast"/>
            </w:pPr>
            <w:r>
              <w:t>81</w:t>
            </w:r>
          </w:p>
        </w:tc>
        <w:tc>
          <w:tcPr>
            <w:tcW w:w="1843" w:type="dxa"/>
          </w:tcPr>
          <w:p w:rsidR="0018722C">
            <w:pPr>
              <w:topLinePunct/>
              <w:ind w:leftChars="0" w:left="0" w:rightChars="0" w:right="0" w:firstLineChars="0" w:firstLine="0"/>
              <w:spacing w:line="240" w:lineRule="atLeast"/>
            </w:pPr>
            <w:r>
              <w:t>20100579</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18</w:t>
            </w:r>
          </w:p>
        </w:tc>
        <w:tc>
          <w:tcPr>
            <w:tcW w:w="1669" w:type="dxa"/>
          </w:tcPr>
          <w:p w:rsidR="0018722C">
            <w:pPr>
              <w:topLinePunct/>
              <w:ind w:leftChars="0" w:left="0" w:rightChars="0" w:right="0" w:firstLineChars="0" w:firstLine="0"/>
              <w:spacing w:line="240" w:lineRule="atLeast"/>
            </w:pPr>
            <w:r>
              <w:t>20100373</w:t>
            </w:r>
          </w:p>
        </w:tc>
        <w:tc>
          <w:tcPr>
            <w:tcW w:w="1037" w:type="dxa"/>
          </w:tcPr>
          <w:p w:rsidR="0018722C">
            <w:pPr>
              <w:topLinePunct/>
              <w:ind w:leftChars="0" w:left="0" w:rightChars="0" w:right="0" w:firstLineChars="0" w:firstLine="0"/>
              <w:spacing w:line="240" w:lineRule="atLeast"/>
            </w:pPr>
            <w:r>
              <w:t>50</w:t>
            </w:r>
          </w:p>
        </w:tc>
        <w:tc>
          <w:tcPr>
            <w:tcW w:w="1793" w:type="dxa"/>
          </w:tcPr>
          <w:p w:rsidR="0018722C">
            <w:pPr>
              <w:topLinePunct/>
              <w:ind w:leftChars="0" w:left="0" w:rightChars="0" w:right="0" w:firstLineChars="0" w:firstLine="0"/>
              <w:spacing w:line="240" w:lineRule="atLeast"/>
            </w:pPr>
            <w:r>
              <w:t>201003100</w:t>
            </w:r>
          </w:p>
        </w:tc>
        <w:tc>
          <w:tcPr>
            <w:tcW w:w="1056" w:type="dxa"/>
          </w:tcPr>
          <w:p w:rsidR="0018722C">
            <w:pPr>
              <w:topLinePunct/>
              <w:ind w:leftChars="0" w:left="0" w:rightChars="0" w:right="0" w:firstLineChars="0" w:firstLine="0"/>
              <w:spacing w:line="240" w:lineRule="atLeast"/>
            </w:pPr>
            <w:r>
              <w:t>82</w:t>
            </w:r>
          </w:p>
        </w:tc>
        <w:tc>
          <w:tcPr>
            <w:tcW w:w="1843" w:type="dxa"/>
          </w:tcPr>
          <w:p w:rsidR="0018722C">
            <w:pPr>
              <w:topLinePunct/>
              <w:ind w:leftChars="0" w:left="0" w:rightChars="0" w:right="0" w:firstLineChars="0" w:firstLine="0"/>
              <w:spacing w:line="240" w:lineRule="atLeast"/>
            </w:pPr>
            <w:r>
              <w:t>20100582</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19</w:t>
            </w:r>
          </w:p>
        </w:tc>
        <w:tc>
          <w:tcPr>
            <w:tcW w:w="1669" w:type="dxa"/>
          </w:tcPr>
          <w:p w:rsidR="0018722C">
            <w:pPr>
              <w:topLinePunct/>
              <w:ind w:leftChars="0" w:left="0" w:rightChars="0" w:right="0" w:firstLineChars="0" w:firstLine="0"/>
              <w:spacing w:line="240" w:lineRule="atLeast"/>
            </w:pPr>
            <w:r>
              <w:t>20100374</w:t>
            </w:r>
          </w:p>
        </w:tc>
        <w:tc>
          <w:tcPr>
            <w:tcW w:w="1037" w:type="dxa"/>
          </w:tcPr>
          <w:p w:rsidR="0018722C">
            <w:pPr>
              <w:topLinePunct/>
              <w:ind w:leftChars="0" w:left="0" w:rightChars="0" w:right="0" w:firstLineChars="0" w:firstLine="0"/>
              <w:spacing w:line="240" w:lineRule="atLeast"/>
            </w:pPr>
            <w:r>
              <w:t>51</w:t>
            </w:r>
          </w:p>
        </w:tc>
        <w:tc>
          <w:tcPr>
            <w:tcW w:w="1793" w:type="dxa"/>
          </w:tcPr>
          <w:p w:rsidR="0018722C">
            <w:pPr>
              <w:topLinePunct/>
              <w:ind w:leftChars="0" w:left="0" w:rightChars="0" w:right="0" w:firstLineChars="0" w:firstLine="0"/>
              <w:spacing w:line="240" w:lineRule="atLeast"/>
            </w:pPr>
            <w:r>
              <w:t>201003111</w:t>
            </w:r>
          </w:p>
        </w:tc>
        <w:tc>
          <w:tcPr>
            <w:tcW w:w="1056" w:type="dxa"/>
          </w:tcPr>
          <w:p w:rsidR="0018722C">
            <w:pPr>
              <w:topLinePunct/>
              <w:ind w:leftChars="0" w:left="0" w:rightChars="0" w:right="0" w:firstLineChars="0" w:firstLine="0"/>
              <w:spacing w:line="240" w:lineRule="atLeast"/>
            </w:pPr>
            <w:r>
              <w:t>83</w:t>
            </w:r>
          </w:p>
        </w:tc>
        <w:tc>
          <w:tcPr>
            <w:tcW w:w="1843" w:type="dxa"/>
          </w:tcPr>
          <w:p w:rsidR="0018722C">
            <w:pPr>
              <w:topLinePunct/>
              <w:ind w:leftChars="0" w:left="0" w:rightChars="0" w:right="0" w:firstLineChars="0" w:firstLine="0"/>
              <w:spacing w:line="240" w:lineRule="atLeast"/>
            </w:pPr>
            <w:r>
              <w:t>20100609</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20</w:t>
            </w:r>
          </w:p>
        </w:tc>
        <w:tc>
          <w:tcPr>
            <w:tcW w:w="1669" w:type="dxa"/>
          </w:tcPr>
          <w:p w:rsidR="0018722C">
            <w:pPr>
              <w:topLinePunct/>
              <w:ind w:leftChars="0" w:left="0" w:rightChars="0" w:right="0" w:firstLineChars="0" w:firstLine="0"/>
              <w:spacing w:line="240" w:lineRule="atLeast"/>
            </w:pPr>
            <w:r>
              <w:t>20100375</w:t>
            </w:r>
          </w:p>
        </w:tc>
        <w:tc>
          <w:tcPr>
            <w:tcW w:w="1037" w:type="dxa"/>
          </w:tcPr>
          <w:p w:rsidR="0018722C">
            <w:pPr>
              <w:topLinePunct/>
              <w:ind w:leftChars="0" w:left="0" w:rightChars="0" w:right="0" w:firstLineChars="0" w:firstLine="0"/>
              <w:spacing w:line="240" w:lineRule="atLeast"/>
            </w:pPr>
            <w:r>
              <w:t>52</w:t>
            </w:r>
          </w:p>
        </w:tc>
        <w:tc>
          <w:tcPr>
            <w:tcW w:w="1793" w:type="dxa"/>
          </w:tcPr>
          <w:p w:rsidR="0018722C">
            <w:pPr>
              <w:topLinePunct/>
              <w:ind w:leftChars="0" w:left="0" w:rightChars="0" w:right="0" w:firstLineChars="0" w:firstLine="0"/>
              <w:spacing w:line="240" w:lineRule="atLeast"/>
            </w:pPr>
            <w:r>
              <w:t>20100466</w:t>
            </w:r>
          </w:p>
        </w:tc>
        <w:tc>
          <w:tcPr>
            <w:tcW w:w="1056" w:type="dxa"/>
          </w:tcPr>
          <w:p w:rsidR="0018722C">
            <w:pPr>
              <w:topLinePunct/>
              <w:ind w:leftChars="0" w:left="0" w:rightChars="0" w:right="0" w:firstLineChars="0" w:firstLine="0"/>
              <w:spacing w:line="240" w:lineRule="atLeast"/>
            </w:pPr>
            <w:r>
              <w:t>84</w:t>
            </w:r>
          </w:p>
        </w:tc>
        <w:tc>
          <w:tcPr>
            <w:tcW w:w="1843" w:type="dxa"/>
          </w:tcPr>
          <w:p w:rsidR="0018722C">
            <w:pPr>
              <w:topLinePunct/>
              <w:ind w:leftChars="0" w:left="0" w:rightChars="0" w:right="0" w:firstLineChars="0" w:firstLine="0"/>
              <w:spacing w:line="240" w:lineRule="atLeast"/>
            </w:pPr>
            <w:r>
              <w:t>2.01E+08</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21</w:t>
            </w:r>
          </w:p>
        </w:tc>
        <w:tc>
          <w:tcPr>
            <w:tcW w:w="1669" w:type="dxa"/>
          </w:tcPr>
          <w:p w:rsidR="0018722C">
            <w:pPr>
              <w:topLinePunct/>
              <w:ind w:leftChars="0" w:left="0" w:rightChars="0" w:right="0" w:firstLineChars="0" w:firstLine="0"/>
              <w:spacing w:line="240" w:lineRule="atLeast"/>
            </w:pPr>
            <w:r>
              <w:t>20100376</w:t>
            </w:r>
          </w:p>
        </w:tc>
        <w:tc>
          <w:tcPr>
            <w:tcW w:w="1037" w:type="dxa"/>
          </w:tcPr>
          <w:p w:rsidR="0018722C">
            <w:pPr>
              <w:topLinePunct/>
              <w:ind w:leftChars="0" w:left="0" w:rightChars="0" w:right="0" w:firstLineChars="0" w:firstLine="0"/>
              <w:spacing w:line="240" w:lineRule="atLeast"/>
            </w:pPr>
            <w:r>
              <w:t>53</w:t>
            </w:r>
          </w:p>
        </w:tc>
        <w:tc>
          <w:tcPr>
            <w:tcW w:w="1793" w:type="dxa"/>
          </w:tcPr>
          <w:p w:rsidR="0018722C">
            <w:pPr>
              <w:topLinePunct/>
              <w:ind w:leftChars="0" w:left="0" w:rightChars="0" w:right="0" w:firstLineChars="0" w:firstLine="0"/>
              <w:spacing w:line="240" w:lineRule="atLeast"/>
            </w:pPr>
            <w:r>
              <w:t>20100467</w:t>
            </w:r>
          </w:p>
        </w:tc>
        <w:tc>
          <w:tcPr>
            <w:tcW w:w="1056" w:type="dxa"/>
          </w:tcPr>
          <w:p w:rsidR="0018722C">
            <w:pPr>
              <w:topLinePunct/>
              <w:ind w:leftChars="0" w:left="0" w:rightChars="0" w:right="0" w:firstLineChars="0" w:firstLine="0"/>
              <w:spacing w:line="240" w:lineRule="atLeast"/>
            </w:pPr>
            <w:r>
              <w:t>85</w:t>
            </w:r>
          </w:p>
        </w:tc>
        <w:tc>
          <w:tcPr>
            <w:tcW w:w="1843" w:type="dxa"/>
          </w:tcPr>
          <w:p w:rsidR="0018722C">
            <w:pPr>
              <w:topLinePunct/>
              <w:ind w:leftChars="0" w:left="0" w:rightChars="0" w:right="0" w:firstLineChars="0" w:firstLine="0"/>
              <w:spacing w:line="240" w:lineRule="atLeast"/>
            </w:pPr>
            <w:r>
              <w:t>20100586</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22</w:t>
            </w:r>
          </w:p>
        </w:tc>
        <w:tc>
          <w:tcPr>
            <w:tcW w:w="1669" w:type="dxa"/>
          </w:tcPr>
          <w:p w:rsidR="0018722C">
            <w:pPr>
              <w:topLinePunct/>
              <w:ind w:leftChars="0" w:left="0" w:rightChars="0" w:right="0" w:firstLineChars="0" w:firstLine="0"/>
              <w:spacing w:line="240" w:lineRule="atLeast"/>
            </w:pPr>
            <w:r>
              <w:t>20100369</w:t>
            </w:r>
          </w:p>
        </w:tc>
        <w:tc>
          <w:tcPr>
            <w:tcW w:w="1037" w:type="dxa"/>
          </w:tcPr>
          <w:p w:rsidR="0018722C">
            <w:pPr>
              <w:topLinePunct/>
              <w:ind w:leftChars="0" w:left="0" w:rightChars="0" w:right="0" w:firstLineChars="0" w:firstLine="0"/>
              <w:spacing w:line="240" w:lineRule="atLeast"/>
            </w:pPr>
            <w:r>
              <w:t>54</w:t>
            </w:r>
          </w:p>
        </w:tc>
        <w:tc>
          <w:tcPr>
            <w:tcW w:w="1793" w:type="dxa"/>
          </w:tcPr>
          <w:p w:rsidR="0018722C">
            <w:pPr>
              <w:topLinePunct/>
              <w:ind w:leftChars="0" w:left="0" w:rightChars="0" w:right="0" w:firstLineChars="0" w:firstLine="0"/>
              <w:spacing w:line="240" w:lineRule="atLeast"/>
            </w:pPr>
            <w:r>
              <w:t>20100469</w:t>
            </w:r>
          </w:p>
        </w:tc>
        <w:tc>
          <w:tcPr>
            <w:tcW w:w="1056" w:type="dxa"/>
          </w:tcPr>
          <w:p w:rsidR="0018722C">
            <w:pPr>
              <w:topLinePunct/>
              <w:ind w:leftChars="0" w:left="0" w:rightChars="0" w:right="0" w:firstLineChars="0" w:firstLine="0"/>
              <w:spacing w:line="240" w:lineRule="atLeast"/>
            </w:pPr>
            <w:r>
              <w:t>86</w:t>
            </w:r>
          </w:p>
        </w:tc>
        <w:tc>
          <w:tcPr>
            <w:tcW w:w="1843" w:type="dxa"/>
          </w:tcPr>
          <w:p w:rsidR="0018722C">
            <w:pPr>
              <w:topLinePunct/>
              <w:ind w:leftChars="0" w:left="0" w:rightChars="0" w:right="0" w:firstLineChars="0" w:firstLine="0"/>
              <w:spacing w:line="240" w:lineRule="atLeast"/>
            </w:pPr>
            <w:r>
              <w:t>20100612</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23</w:t>
            </w:r>
          </w:p>
        </w:tc>
        <w:tc>
          <w:tcPr>
            <w:tcW w:w="1669" w:type="dxa"/>
          </w:tcPr>
          <w:p w:rsidR="0018722C">
            <w:pPr>
              <w:topLinePunct/>
              <w:ind w:leftChars="0" w:left="0" w:rightChars="0" w:right="0" w:firstLineChars="0" w:firstLine="0"/>
              <w:spacing w:line="240" w:lineRule="atLeast"/>
            </w:pPr>
            <w:r>
              <w:t>20100370</w:t>
            </w:r>
          </w:p>
        </w:tc>
        <w:tc>
          <w:tcPr>
            <w:tcW w:w="1037" w:type="dxa"/>
          </w:tcPr>
          <w:p w:rsidR="0018722C">
            <w:pPr>
              <w:topLinePunct/>
              <w:ind w:leftChars="0" w:left="0" w:rightChars="0" w:right="0" w:firstLineChars="0" w:firstLine="0"/>
              <w:spacing w:line="240" w:lineRule="atLeast"/>
            </w:pPr>
            <w:r>
              <w:t>55</w:t>
            </w:r>
          </w:p>
        </w:tc>
        <w:tc>
          <w:tcPr>
            <w:tcW w:w="1793" w:type="dxa"/>
          </w:tcPr>
          <w:p w:rsidR="0018722C">
            <w:pPr>
              <w:topLinePunct/>
              <w:ind w:leftChars="0" w:left="0" w:rightChars="0" w:right="0" w:firstLineChars="0" w:firstLine="0"/>
              <w:spacing w:line="240" w:lineRule="atLeast"/>
            </w:pPr>
            <w:r>
              <w:t>20100471</w:t>
            </w:r>
          </w:p>
        </w:tc>
        <w:tc>
          <w:tcPr>
            <w:tcW w:w="1056" w:type="dxa"/>
          </w:tcPr>
          <w:p w:rsidR="0018722C">
            <w:pPr>
              <w:topLinePunct/>
              <w:ind w:leftChars="0" w:left="0" w:rightChars="0" w:right="0" w:firstLineChars="0" w:firstLine="0"/>
              <w:spacing w:line="240" w:lineRule="atLeast"/>
            </w:pPr>
            <w:r>
              <w:t>87</w:t>
            </w:r>
          </w:p>
        </w:tc>
        <w:tc>
          <w:tcPr>
            <w:tcW w:w="1843" w:type="dxa"/>
          </w:tcPr>
          <w:p w:rsidR="0018722C">
            <w:pPr>
              <w:topLinePunct/>
              <w:ind w:leftChars="0" w:left="0" w:rightChars="0" w:right="0" w:firstLineChars="0" w:firstLine="0"/>
              <w:spacing w:line="240" w:lineRule="atLeast"/>
            </w:pPr>
            <w:r>
              <w:t>20100614</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24</w:t>
            </w:r>
          </w:p>
        </w:tc>
        <w:tc>
          <w:tcPr>
            <w:tcW w:w="1669" w:type="dxa"/>
          </w:tcPr>
          <w:p w:rsidR="0018722C">
            <w:pPr>
              <w:topLinePunct/>
              <w:ind w:leftChars="0" w:left="0" w:rightChars="0" w:right="0" w:firstLineChars="0" w:firstLine="0"/>
              <w:spacing w:line="240" w:lineRule="atLeast"/>
            </w:pPr>
            <w:r>
              <w:t>20100371</w:t>
            </w:r>
          </w:p>
        </w:tc>
        <w:tc>
          <w:tcPr>
            <w:tcW w:w="1037" w:type="dxa"/>
          </w:tcPr>
          <w:p w:rsidR="0018722C">
            <w:pPr>
              <w:topLinePunct/>
              <w:ind w:leftChars="0" w:left="0" w:rightChars="0" w:right="0" w:firstLineChars="0" w:firstLine="0"/>
              <w:spacing w:line="240" w:lineRule="atLeast"/>
            </w:pPr>
            <w:r>
              <w:t>56</w:t>
            </w:r>
          </w:p>
        </w:tc>
        <w:tc>
          <w:tcPr>
            <w:tcW w:w="1793" w:type="dxa"/>
          </w:tcPr>
          <w:p w:rsidR="0018722C">
            <w:pPr>
              <w:topLinePunct/>
              <w:ind w:leftChars="0" w:left="0" w:rightChars="0" w:right="0" w:firstLineChars="0" w:firstLine="0"/>
              <w:spacing w:line="240" w:lineRule="atLeast"/>
            </w:pPr>
            <w:r>
              <w:t>20100472</w:t>
            </w:r>
          </w:p>
        </w:tc>
        <w:tc>
          <w:tcPr>
            <w:tcW w:w="1056" w:type="dxa"/>
          </w:tcPr>
          <w:p w:rsidR="0018722C">
            <w:pPr>
              <w:topLinePunct/>
              <w:ind w:leftChars="0" w:left="0" w:rightChars="0" w:right="0" w:firstLineChars="0" w:firstLine="0"/>
              <w:spacing w:line="240" w:lineRule="atLeast"/>
            </w:pPr>
            <w:r>
              <w:t>88</w:t>
            </w:r>
          </w:p>
        </w:tc>
        <w:tc>
          <w:tcPr>
            <w:tcW w:w="1843" w:type="dxa"/>
          </w:tcPr>
          <w:p w:rsidR="0018722C">
            <w:pPr>
              <w:topLinePunct/>
              <w:ind w:leftChars="0" w:left="0" w:rightChars="0" w:right="0" w:firstLineChars="0" w:firstLine="0"/>
              <w:spacing w:line="240" w:lineRule="atLeast"/>
            </w:pPr>
            <w:r>
              <w:t>20100616</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25</w:t>
            </w:r>
          </w:p>
        </w:tc>
        <w:tc>
          <w:tcPr>
            <w:tcW w:w="1669" w:type="dxa"/>
          </w:tcPr>
          <w:p w:rsidR="0018722C">
            <w:pPr>
              <w:topLinePunct/>
              <w:ind w:leftChars="0" w:left="0" w:rightChars="0" w:right="0" w:firstLineChars="0" w:firstLine="0"/>
              <w:spacing w:line="240" w:lineRule="atLeast"/>
            </w:pPr>
            <w:r>
              <w:t>20100372</w:t>
            </w:r>
          </w:p>
        </w:tc>
        <w:tc>
          <w:tcPr>
            <w:tcW w:w="1037" w:type="dxa"/>
          </w:tcPr>
          <w:p w:rsidR="0018722C">
            <w:pPr>
              <w:topLinePunct/>
              <w:ind w:leftChars="0" w:left="0" w:rightChars="0" w:right="0" w:firstLineChars="0" w:firstLine="0"/>
              <w:spacing w:line="240" w:lineRule="atLeast"/>
            </w:pPr>
            <w:r>
              <w:t>57</w:t>
            </w:r>
          </w:p>
        </w:tc>
        <w:tc>
          <w:tcPr>
            <w:tcW w:w="1793" w:type="dxa"/>
          </w:tcPr>
          <w:p w:rsidR="0018722C">
            <w:pPr>
              <w:topLinePunct/>
              <w:ind w:leftChars="0" w:left="0" w:rightChars="0" w:right="0" w:firstLineChars="0" w:firstLine="0"/>
              <w:spacing w:line="240" w:lineRule="atLeast"/>
            </w:pPr>
            <w:r>
              <w:t>20100477</w:t>
            </w:r>
          </w:p>
        </w:tc>
        <w:tc>
          <w:tcPr>
            <w:tcW w:w="1056" w:type="dxa"/>
          </w:tcPr>
          <w:p w:rsidR="0018722C">
            <w:pPr>
              <w:topLinePunct/>
              <w:ind w:leftChars="0" w:left="0" w:rightChars="0" w:right="0" w:firstLineChars="0" w:firstLine="0"/>
              <w:spacing w:line="240" w:lineRule="atLeast"/>
            </w:pPr>
            <w:r>
              <w:t>89</w:t>
            </w:r>
          </w:p>
        </w:tc>
        <w:tc>
          <w:tcPr>
            <w:tcW w:w="1843" w:type="dxa"/>
          </w:tcPr>
          <w:p w:rsidR="0018722C">
            <w:pPr>
              <w:topLinePunct/>
              <w:ind w:leftChars="0" w:left="0" w:rightChars="0" w:right="0" w:firstLineChars="0" w:firstLine="0"/>
              <w:spacing w:line="240" w:lineRule="atLeast"/>
            </w:pPr>
            <w:r>
              <w:t>20100617</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26</w:t>
            </w:r>
          </w:p>
        </w:tc>
        <w:tc>
          <w:tcPr>
            <w:tcW w:w="1669" w:type="dxa"/>
          </w:tcPr>
          <w:p w:rsidR="0018722C">
            <w:pPr>
              <w:topLinePunct/>
              <w:ind w:leftChars="0" w:left="0" w:rightChars="0" w:right="0" w:firstLineChars="0" w:firstLine="0"/>
              <w:spacing w:line="240" w:lineRule="atLeast"/>
            </w:pPr>
            <w:r>
              <w:t>20100375</w:t>
            </w:r>
          </w:p>
        </w:tc>
        <w:tc>
          <w:tcPr>
            <w:tcW w:w="1037" w:type="dxa"/>
          </w:tcPr>
          <w:p w:rsidR="0018722C">
            <w:pPr>
              <w:topLinePunct/>
              <w:ind w:leftChars="0" w:left="0" w:rightChars="0" w:right="0" w:firstLineChars="0" w:firstLine="0"/>
              <w:spacing w:line="240" w:lineRule="atLeast"/>
            </w:pPr>
            <w:r>
              <w:t>58</w:t>
            </w:r>
          </w:p>
        </w:tc>
        <w:tc>
          <w:tcPr>
            <w:tcW w:w="1793" w:type="dxa"/>
          </w:tcPr>
          <w:p w:rsidR="0018722C">
            <w:pPr>
              <w:topLinePunct/>
              <w:ind w:leftChars="0" w:left="0" w:rightChars="0" w:right="0" w:firstLineChars="0" w:firstLine="0"/>
              <w:spacing w:line="240" w:lineRule="atLeast"/>
            </w:pPr>
            <w:r>
              <w:t>20100481</w:t>
            </w:r>
          </w:p>
        </w:tc>
        <w:tc>
          <w:tcPr>
            <w:tcW w:w="1056" w:type="dxa"/>
          </w:tcPr>
          <w:p w:rsidR="0018722C">
            <w:pPr>
              <w:topLinePunct/>
              <w:ind w:leftChars="0" w:left="0" w:rightChars="0" w:right="0" w:firstLineChars="0" w:firstLine="0"/>
              <w:spacing w:line="240" w:lineRule="atLeast"/>
            </w:pPr>
            <w:r>
              <w:t>90</w:t>
            </w:r>
          </w:p>
        </w:tc>
        <w:tc>
          <w:tcPr>
            <w:tcW w:w="1843" w:type="dxa"/>
          </w:tcPr>
          <w:p w:rsidR="0018722C">
            <w:pPr>
              <w:topLinePunct/>
              <w:ind w:leftChars="0" w:left="0" w:rightChars="0" w:right="0" w:firstLineChars="0" w:firstLine="0"/>
              <w:spacing w:line="240" w:lineRule="atLeast"/>
            </w:pPr>
            <w:r>
              <w:t>20100622</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27</w:t>
            </w:r>
          </w:p>
        </w:tc>
        <w:tc>
          <w:tcPr>
            <w:tcW w:w="1669" w:type="dxa"/>
          </w:tcPr>
          <w:p w:rsidR="0018722C">
            <w:pPr>
              <w:topLinePunct/>
              <w:ind w:leftChars="0" w:left="0" w:rightChars="0" w:right="0" w:firstLineChars="0" w:firstLine="0"/>
              <w:spacing w:line="240" w:lineRule="atLeast"/>
            </w:pPr>
            <w:r>
              <w:t>20100377</w:t>
            </w:r>
          </w:p>
        </w:tc>
        <w:tc>
          <w:tcPr>
            <w:tcW w:w="1037" w:type="dxa"/>
          </w:tcPr>
          <w:p w:rsidR="0018722C">
            <w:pPr>
              <w:topLinePunct/>
              <w:ind w:leftChars="0" w:left="0" w:rightChars="0" w:right="0" w:firstLineChars="0" w:firstLine="0"/>
              <w:spacing w:line="240" w:lineRule="atLeast"/>
            </w:pPr>
            <w:r>
              <w:t>59</w:t>
            </w:r>
          </w:p>
        </w:tc>
        <w:tc>
          <w:tcPr>
            <w:tcW w:w="1793" w:type="dxa"/>
          </w:tcPr>
          <w:p w:rsidR="0018722C">
            <w:pPr>
              <w:topLinePunct/>
              <w:ind w:leftChars="0" w:left="0" w:rightChars="0" w:right="0" w:firstLineChars="0" w:firstLine="0"/>
              <w:spacing w:line="240" w:lineRule="atLeast"/>
            </w:pPr>
            <w:r>
              <w:t>20100482</w:t>
            </w:r>
          </w:p>
        </w:tc>
        <w:tc>
          <w:tcPr>
            <w:tcW w:w="1056" w:type="dxa"/>
          </w:tcPr>
          <w:p w:rsidR="0018722C">
            <w:pPr>
              <w:topLinePunct/>
              <w:ind w:leftChars="0" w:left="0" w:rightChars="0" w:right="0" w:firstLineChars="0" w:firstLine="0"/>
              <w:spacing w:line="240" w:lineRule="atLeast"/>
            </w:pPr>
            <w:r>
              <w:t>91</w:t>
            </w:r>
          </w:p>
        </w:tc>
        <w:tc>
          <w:tcPr>
            <w:tcW w:w="1843" w:type="dxa"/>
          </w:tcPr>
          <w:p w:rsidR="0018722C">
            <w:pPr>
              <w:topLinePunct/>
              <w:ind w:leftChars="0" w:left="0" w:rightChars="0" w:right="0" w:firstLineChars="0" w:firstLine="0"/>
              <w:spacing w:line="240" w:lineRule="atLeast"/>
            </w:pPr>
            <w:r>
              <w:t>20100624</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28</w:t>
            </w:r>
          </w:p>
        </w:tc>
        <w:tc>
          <w:tcPr>
            <w:tcW w:w="1669" w:type="dxa"/>
          </w:tcPr>
          <w:p w:rsidR="0018722C">
            <w:pPr>
              <w:topLinePunct/>
              <w:ind w:leftChars="0" w:left="0" w:rightChars="0" w:right="0" w:firstLineChars="0" w:firstLine="0"/>
              <w:spacing w:line="240" w:lineRule="atLeast"/>
            </w:pPr>
            <w:r>
              <w:t>20100379</w:t>
            </w:r>
          </w:p>
        </w:tc>
        <w:tc>
          <w:tcPr>
            <w:tcW w:w="1037" w:type="dxa"/>
          </w:tcPr>
          <w:p w:rsidR="0018722C">
            <w:pPr>
              <w:topLinePunct/>
              <w:ind w:leftChars="0" w:left="0" w:rightChars="0" w:right="0" w:firstLineChars="0" w:firstLine="0"/>
              <w:spacing w:line="240" w:lineRule="atLeast"/>
            </w:pPr>
            <w:r>
              <w:t>60</w:t>
            </w:r>
          </w:p>
        </w:tc>
        <w:tc>
          <w:tcPr>
            <w:tcW w:w="1793" w:type="dxa"/>
          </w:tcPr>
          <w:p w:rsidR="0018722C">
            <w:pPr>
              <w:topLinePunct/>
              <w:ind w:leftChars="0" w:left="0" w:rightChars="0" w:right="0" w:firstLineChars="0" w:firstLine="0"/>
              <w:spacing w:line="240" w:lineRule="atLeast"/>
            </w:pPr>
            <w:r>
              <w:t>20100486</w:t>
            </w:r>
          </w:p>
        </w:tc>
        <w:tc>
          <w:tcPr>
            <w:tcW w:w="1056" w:type="dxa"/>
          </w:tcPr>
          <w:p w:rsidR="0018722C">
            <w:pPr>
              <w:topLinePunct/>
              <w:ind w:leftChars="0" w:left="0" w:rightChars="0" w:right="0" w:firstLineChars="0" w:firstLine="0"/>
              <w:spacing w:line="240" w:lineRule="atLeast"/>
            </w:pPr>
            <w:r>
              <w:t>92</w:t>
            </w:r>
          </w:p>
        </w:tc>
        <w:tc>
          <w:tcPr>
            <w:tcW w:w="1843" w:type="dxa"/>
          </w:tcPr>
          <w:p w:rsidR="0018722C">
            <w:pPr>
              <w:topLinePunct/>
              <w:ind w:leftChars="0" w:left="0" w:rightChars="0" w:right="0" w:firstLineChars="0" w:firstLine="0"/>
              <w:spacing w:line="240" w:lineRule="atLeast"/>
            </w:pPr>
            <w:r>
              <w:t>20100627</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29</w:t>
            </w:r>
          </w:p>
        </w:tc>
        <w:tc>
          <w:tcPr>
            <w:tcW w:w="1669" w:type="dxa"/>
          </w:tcPr>
          <w:p w:rsidR="0018722C">
            <w:pPr>
              <w:topLinePunct/>
              <w:ind w:leftChars="0" w:left="0" w:rightChars="0" w:right="0" w:firstLineChars="0" w:firstLine="0"/>
              <w:spacing w:line="240" w:lineRule="atLeast"/>
            </w:pPr>
            <w:r>
              <w:t>20100381</w:t>
            </w:r>
          </w:p>
        </w:tc>
        <w:tc>
          <w:tcPr>
            <w:tcW w:w="1037" w:type="dxa"/>
          </w:tcPr>
          <w:p w:rsidR="0018722C">
            <w:pPr>
              <w:topLinePunct/>
              <w:ind w:leftChars="0" w:left="0" w:rightChars="0" w:right="0" w:firstLineChars="0" w:firstLine="0"/>
              <w:spacing w:line="240" w:lineRule="atLeast"/>
            </w:pPr>
            <w:r>
              <w:t>61</w:t>
            </w:r>
          </w:p>
        </w:tc>
        <w:tc>
          <w:tcPr>
            <w:tcW w:w="1793" w:type="dxa"/>
          </w:tcPr>
          <w:p w:rsidR="0018722C">
            <w:pPr>
              <w:topLinePunct/>
              <w:ind w:leftChars="0" w:left="0" w:rightChars="0" w:right="0" w:firstLineChars="0" w:firstLine="0"/>
              <w:spacing w:line="240" w:lineRule="atLeast"/>
            </w:pPr>
            <w:r>
              <w:t>20100489</w:t>
            </w:r>
          </w:p>
        </w:tc>
        <w:tc>
          <w:tcPr>
            <w:tcW w:w="1056" w:type="dxa"/>
          </w:tcPr>
          <w:p w:rsidR="0018722C">
            <w:pPr>
              <w:topLinePunct/>
              <w:ind w:leftChars="0" w:left="0" w:rightChars="0" w:right="0" w:firstLineChars="0" w:firstLine="0"/>
              <w:spacing w:line="240" w:lineRule="atLeast"/>
            </w:pPr>
            <w:r>
              <w:t>93</w:t>
            </w:r>
          </w:p>
        </w:tc>
        <w:tc>
          <w:tcPr>
            <w:tcW w:w="1843" w:type="dxa"/>
          </w:tcPr>
          <w:p w:rsidR="0018722C">
            <w:pPr>
              <w:topLinePunct/>
              <w:ind w:leftChars="0" w:left="0" w:rightChars="0" w:right="0" w:firstLineChars="0" w:firstLine="0"/>
              <w:spacing w:line="240" w:lineRule="atLeast"/>
            </w:pPr>
            <w:r>
              <w:t>20100628</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30</w:t>
            </w:r>
          </w:p>
        </w:tc>
        <w:tc>
          <w:tcPr>
            <w:tcW w:w="1669" w:type="dxa"/>
          </w:tcPr>
          <w:p w:rsidR="0018722C">
            <w:pPr>
              <w:topLinePunct/>
              <w:ind w:leftChars="0" w:left="0" w:rightChars="0" w:right="0" w:firstLineChars="0" w:firstLine="0"/>
              <w:spacing w:line="240" w:lineRule="atLeast"/>
            </w:pPr>
            <w:r>
              <w:t>20100383</w:t>
            </w:r>
          </w:p>
        </w:tc>
        <w:tc>
          <w:tcPr>
            <w:tcW w:w="1037" w:type="dxa"/>
          </w:tcPr>
          <w:p w:rsidR="0018722C">
            <w:pPr>
              <w:topLinePunct/>
              <w:ind w:leftChars="0" w:left="0" w:rightChars="0" w:right="0" w:firstLineChars="0" w:firstLine="0"/>
              <w:spacing w:line="240" w:lineRule="atLeast"/>
            </w:pPr>
            <w:r>
              <w:t>62</w:t>
            </w:r>
          </w:p>
        </w:tc>
        <w:tc>
          <w:tcPr>
            <w:tcW w:w="1793" w:type="dxa"/>
          </w:tcPr>
          <w:p w:rsidR="0018722C">
            <w:pPr>
              <w:topLinePunct/>
              <w:ind w:leftChars="0" w:left="0" w:rightChars="0" w:right="0" w:firstLineChars="0" w:firstLine="0"/>
              <w:spacing w:line="240" w:lineRule="atLeast"/>
            </w:pPr>
            <w:r>
              <w:t>20100490</w:t>
            </w:r>
          </w:p>
        </w:tc>
        <w:tc>
          <w:tcPr>
            <w:tcW w:w="1056" w:type="dxa"/>
          </w:tcPr>
          <w:p w:rsidR="0018722C">
            <w:pPr>
              <w:topLinePunct/>
              <w:ind w:leftChars="0" w:left="0" w:rightChars="0" w:right="0" w:firstLineChars="0" w:firstLine="0"/>
              <w:spacing w:line="240" w:lineRule="atLeast"/>
            </w:pPr>
            <w:r>
              <w:t>94</w:t>
            </w:r>
          </w:p>
        </w:tc>
        <w:tc>
          <w:tcPr>
            <w:tcW w:w="1843" w:type="dxa"/>
          </w:tcPr>
          <w:p w:rsidR="0018722C">
            <w:pPr>
              <w:topLinePunct/>
              <w:ind w:leftChars="0" w:left="0" w:rightChars="0" w:right="0" w:firstLineChars="0" w:firstLine="0"/>
              <w:spacing w:line="240" w:lineRule="atLeast"/>
            </w:pPr>
            <w:r>
              <w:t>20100630</w:t>
            </w:r>
          </w:p>
        </w:tc>
        <w:tc>
          <w:tcPr>
            <w:tcW w:w="151" w:type="dxa"/>
          </w:tcPr>
          <w:p w:rsidR="0018722C">
            <w:pPr>
              <w:topLinePunct/>
              <w:ind w:leftChars="0" w:left="0" w:rightChars="0" w:right="0" w:firstLineChars="0" w:firstLine="0"/>
              <w:spacing w:line="240" w:lineRule="atLeast"/>
            </w:pPr>
          </w:p>
        </w:tc>
      </w:tr>
      <w:tr>
        <w:trPr>
          <w:trHeight w:val="420" w:hRule="atLeast"/>
        </w:trPr>
        <w:tc>
          <w:tcPr>
            <w:tcW w:w="144"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r>
              <w:t>31</w:t>
            </w:r>
          </w:p>
        </w:tc>
        <w:tc>
          <w:tcPr>
            <w:tcW w:w="1669" w:type="dxa"/>
          </w:tcPr>
          <w:p w:rsidR="0018722C">
            <w:pPr>
              <w:topLinePunct/>
              <w:ind w:leftChars="0" w:left="0" w:rightChars="0" w:right="0" w:firstLineChars="0" w:firstLine="0"/>
              <w:spacing w:line="240" w:lineRule="atLeast"/>
            </w:pPr>
            <w:r>
              <w:t>20100385</w:t>
            </w:r>
          </w:p>
        </w:tc>
        <w:tc>
          <w:tcPr>
            <w:tcW w:w="1037" w:type="dxa"/>
          </w:tcPr>
          <w:p w:rsidR="0018722C">
            <w:pPr>
              <w:topLinePunct/>
              <w:ind w:leftChars="0" w:left="0" w:rightChars="0" w:right="0" w:firstLineChars="0" w:firstLine="0"/>
              <w:spacing w:line="240" w:lineRule="atLeast"/>
            </w:pPr>
            <w:r>
              <w:t>63</w:t>
            </w:r>
          </w:p>
        </w:tc>
        <w:tc>
          <w:tcPr>
            <w:tcW w:w="1793" w:type="dxa"/>
          </w:tcPr>
          <w:p w:rsidR="0018722C">
            <w:pPr>
              <w:topLinePunct/>
              <w:ind w:leftChars="0" w:left="0" w:rightChars="0" w:right="0" w:firstLineChars="0" w:firstLine="0"/>
              <w:spacing w:line="240" w:lineRule="atLeast"/>
            </w:pPr>
            <w:r>
              <w:t>20100494</w:t>
            </w:r>
          </w:p>
        </w:tc>
        <w:tc>
          <w:tcPr>
            <w:tcW w:w="1056" w:type="dxa"/>
          </w:tcPr>
          <w:p w:rsidR="0018722C">
            <w:pPr>
              <w:topLinePunct/>
              <w:ind w:leftChars="0" w:left="0" w:rightChars="0" w:right="0" w:firstLineChars="0" w:firstLine="0"/>
              <w:spacing w:line="240" w:lineRule="atLeast"/>
            </w:pPr>
            <w:r>
              <w:t>95</w:t>
            </w:r>
          </w:p>
        </w:tc>
        <w:tc>
          <w:tcPr>
            <w:tcW w:w="1843" w:type="dxa"/>
          </w:tcPr>
          <w:p w:rsidR="0018722C">
            <w:pPr>
              <w:topLinePunct/>
              <w:ind w:leftChars="0" w:left="0" w:rightChars="0" w:right="0" w:firstLineChars="0" w:firstLine="0"/>
              <w:spacing w:line="240" w:lineRule="atLeast"/>
            </w:pPr>
            <w:r>
              <w:t>20100632</w:t>
            </w:r>
          </w:p>
        </w:tc>
        <w:tc>
          <w:tcPr>
            <w:tcW w:w="151" w:type="dxa"/>
          </w:tcPr>
          <w:p w:rsidR="0018722C">
            <w:pPr>
              <w:topLinePunct/>
              <w:ind w:leftChars="0" w:left="0" w:rightChars="0" w:right="0" w:firstLineChars="0" w:firstLine="0"/>
              <w:spacing w:line="240" w:lineRule="atLeast"/>
            </w:pPr>
          </w:p>
        </w:tc>
      </w:tr>
      <w:tr>
        <w:trPr>
          <w:trHeight w:val="400" w:hRule="atLeast"/>
        </w:trPr>
        <w:tc>
          <w:tcPr>
            <w:tcW w:w="144" w:type="dxa"/>
          </w:tcPr>
          <w:p w:rsidR="0018722C">
            <w:pPr>
              <w:topLinePunct/>
              <w:ind w:leftChars="0" w:left="0" w:rightChars="0" w:right="0" w:firstLineChars="0" w:firstLine="0"/>
              <w:spacing w:line="240" w:lineRule="atLeast"/>
            </w:pPr>
          </w:p>
        </w:tc>
        <w:tc>
          <w:tcPr>
            <w:tcW w:w="869" w:type="dxa"/>
            <w:tcBorders>
              <w:bottom w:val="single" w:sz="12" w:space="0" w:color="000000"/>
            </w:tcBorders>
          </w:tcPr>
          <w:p w:rsidR="0018722C">
            <w:pPr>
              <w:topLinePunct/>
              <w:ind w:leftChars="0" w:left="0" w:rightChars="0" w:right="0" w:firstLineChars="0" w:firstLine="0"/>
              <w:spacing w:line="240" w:lineRule="atLeast"/>
            </w:pPr>
            <w:r>
              <w:t>32</w:t>
            </w:r>
          </w:p>
        </w:tc>
        <w:tc>
          <w:tcPr>
            <w:tcW w:w="1669" w:type="dxa"/>
            <w:tcBorders>
              <w:bottom w:val="single" w:sz="12" w:space="0" w:color="000000"/>
            </w:tcBorders>
          </w:tcPr>
          <w:p w:rsidR="0018722C">
            <w:pPr>
              <w:topLinePunct/>
              <w:ind w:leftChars="0" w:left="0" w:rightChars="0" w:right="0" w:firstLineChars="0" w:firstLine="0"/>
              <w:spacing w:line="240" w:lineRule="atLeast"/>
            </w:pPr>
            <w:r>
              <w:t>20100386</w:t>
            </w:r>
          </w:p>
        </w:tc>
        <w:tc>
          <w:tcPr>
            <w:tcW w:w="1037" w:type="dxa"/>
            <w:tcBorders>
              <w:bottom w:val="single" w:sz="12" w:space="0" w:color="000000"/>
            </w:tcBorders>
          </w:tcPr>
          <w:p w:rsidR="0018722C">
            <w:pPr>
              <w:topLinePunct/>
              <w:ind w:leftChars="0" w:left="0" w:rightChars="0" w:right="0" w:firstLineChars="0" w:firstLine="0"/>
              <w:spacing w:line="240" w:lineRule="atLeast"/>
            </w:pPr>
            <w:r>
              <w:t>64</w:t>
            </w:r>
          </w:p>
        </w:tc>
        <w:tc>
          <w:tcPr>
            <w:tcW w:w="1793" w:type="dxa"/>
            <w:tcBorders>
              <w:bottom w:val="single" w:sz="12" w:space="0" w:color="000000"/>
            </w:tcBorders>
          </w:tcPr>
          <w:p w:rsidR="0018722C">
            <w:pPr>
              <w:topLinePunct/>
              <w:ind w:leftChars="0" w:left="0" w:rightChars="0" w:right="0" w:firstLineChars="0" w:firstLine="0"/>
              <w:spacing w:line="240" w:lineRule="atLeast"/>
            </w:pPr>
            <w:r>
              <w:t>20100503</w:t>
            </w:r>
          </w:p>
        </w:tc>
        <w:tc>
          <w:tcPr>
            <w:tcW w:w="1056" w:type="dxa"/>
            <w:tcBorders>
              <w:bottom w:val="single" w:sz="12" w:space="0" w:color="000000"/>
            </w:tcBorders>
          </w:tcPr>
          <w:p w:rsidR="0018722C">
            <w:pPr>
              <w:topLinePunct/>
              <w:ind w:leftChars="0" w:left="0" w:rightChars="0" w:right="0" w:firstLineChars="0" w:firstLine="0"/>
              <w:spacing w:line="240" w:lineRule="atLeast"/>
            </w:pPr>
            <w:r>
              <w:t>96</w:t>
            </w:r>
          </w:p>
        </w:tc>
        <w:tc>
          <w:tcPr>
            <w:tcW w:w="1843" w:type="dxa"/>
            <w:tcBorders>
              <w:bottom w:val="single" w:sz="12" w:space="0" w:color="000000"/>
            </w:tcBorders>
          </w:tcPr>
          <w:p w:rsidR="0018722C">
            <w:pPr>
              <w:topLinePunct/>
              <w:ind w:leftChars="0" w:left="0" w:rightChars="0" w:right="0" w:firstLineChars="0" w:firstLine="0"/>
              <w:spacing w:line="240" w:lineRule="atLeast"/>
            </w:pPr>
            <w:r>
              <w:t>20100633</w:t>
            </w:r>
          </w:p>
        </w:tc>
        <w:tc>
          <w:tcPr>
            <w:tcW w:w="151" w:type="dxa"/>
          </w:tcPr>
          <w:p w:rsidR="0018722C">
            <w:pPr>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id="707362" w:name="_Toc686707362"/>
      <w:bookmarkStart w:name="_bookmark17" w:id="53"/>
      <w:bookmarkEnd w:id="53"/>
      <w:r>
        <w:t>1.2</w:t>
      </w:r>
      <w:r>
        <w:t xml:space="preserve"> </w:t>
      </w:r>
      <w:bookmarkStart w:name="_bookmark17" w:id="54"/>
      <w:bookmarkEnd w:id="54"/>
      <w:r>
        <w:t>N</w:t>
      </w:r>
      <w:r>
        <w:t>IR</w:t>
      </w:r>
      <w:r/>
      <w:r>
        <w:t>图谱的采集</w:t>
      </w:r>
      <w:bookmarkEnd w:id="707362"/>
    </w:p>
    <w:p w:rsidR="0018722C">
      <w:pPr>
        <w:topLinePunct/>
      </w:pPr>
      <w:r>
        <w:t>将</w:t>
      </w:r>
      <w:r>
        <w:rPr>
          <w:rFonts w:ascii="Times New Roman" w:eastAsia="Times New Roman"/>
        </w:rPr>
        <w:t>96</w:t>
      </w:r>
      <w:r>
        <w:t>份杞菊地黄丸样品粉碎，过</w:t>
      </w:r>
      <w:r>
        <w:rPr>
          <w:rFonts w:ascii="Times New Roman" w:eastAsia="Times New Roman"/>
        </w:rPr>
        <w:t>60</w:t>
      </w:r>
      <w:r>
        <w:t>目筛，取约</w:t>
      </w:r>
      <w:r>
        <w:rPr>
          <w:rFonts w:ascii="Times New Roman" w:eastAsia="Times New Roman"/>
        </w:rPr>
        <w:t>10g</w:t>
      </w:r>
      <w:r>
        <w:t>粉末放入石英样品杯中，混合均匀，以空气为参比，按下述实验条件进行扫描：</w:t>
      </w:r>
    </w:p>
    <w:p w:rsidR="0018722C">
      <w:pPr>
        <w:topLinePunct/>
      </w:pPr>
      <w:r>
        <w:t>测样方式：积分球漫反射，分辨率：</w:t>
      </w:r>
      <w:r>
        <w:rPr>
          <w:rFonts w:ascii="Times New Roman" w:eastAsia="Times New Roman"/>
        </w:rPr>
        <w:t>8cm</w:t>
      </w:r>
      <w:r>
        <w:rPr>
          <w:rFonts w:ascii="Times New Roman" w:eastAsia="Times New Roman"/>
        </w:rPr>
        <w:t>-1</w:t>
      </w:r>
    </w:p>
    <w:p w:rsidR="0018722C">
      <w:pPr>
        <w:pStyle w:val="ae"/>
        <w:topLinePunct/>
      </w:pPr>
      <w:r>
        <w:drawing>
          <wp:inline>
            <wp:extent cx="2038350" cy="2814954"/>
            <wp:effectExtent l="0" t="0" r="0" b="0"/>
            <wp:docPr id="33" name="image14.jpeg" descr=""/>
            <wp:cNvGraphicFramePr>
              <a:graphicFrameLocks noChangeAspect="1"/>
            </wp:cNvGraphicFramePr>
            <a:graphic>
              <a:graphicData uri="http://schemas.openxmlformats.org/drawingml/2006/picture">
                <pic:pic>
                  <pic:nvPicPr>
                    <pic:cNvPr id="34" name="image14.jpeg"/>
                    <pic:cNvPicPr/>
                  </pic:nvPicPr>
                  <pic:blipFill>
                    <a:blip r:embed="rId48" cstate="print"/>
                    <a:stretch>
                      <a:fillRect/>
                    </a:stretch>
                  </pic:blipFill>
                  <pic:spPr>
                    <a:xfrm>
                      <a:off x="0" y="0"/>
                      <a:ext cx="2038350" cy="2814954"/>
                    </a:xfrm>
                    <a:prstGeom prst="rect">
                      <a:avLst/>
                    </a:prstGeom>
                  </pic:spPr>
                </pic:pic>
              </a:graphicData>
            </a:graphic>
          </wp:inline>
        </w:drawing>
      </w:r>
    </w:p>
    <w:p w:rsidR="0018722C">
      <w:pPr>
        <w:pStyle w:val="ae"/>
        <w:topLinePunct/>
      </w:pPr>
      <w:r>
        <w:t>光谱采集范围：</w:t>
      </w:r>
      <w:r>
        <w:rPr>
          <w:rFonts w:ascii="Times New Roman" w:eastAsia="Times New Roman"/>
        </w:rPr>
        <w:t>12000</w:t>
      </w:r>
      <w:r>
        <w:t>～</w:t>
      </w:r>
      <w:r>
        <w:rPr>
          <w:rFonts w:ascii="Times New Roman" w:eastAsia="Times New Roman"/>
        </w:rPr>
        <w:t>4000cm</w:t>
      </w:r>
      <w:r>
        <w:rPr>
          <w:rFonts w:ascii="Times New Roman" w:eastAsia="Times New Roman"/>
          <w:sz w:val="16"/>
        </w:rPr>
        <w:t>-1</w:t>
      </w:r>
      <w:r>
        <w:t>扫描次数：</w:t>
      </w:r>
      <w:r>
        <w:rPr>
          <w:rFonts w:ascii="Times New Roman" w:eastAsia="Times New Roman"/>
        </w:rPr>
        <w:t>32</w:t>
      </w:r>
      <w:r>
        <w:t>次</w:t>
      </w:r>
    </w:p>
    <w:p w:rsidR="0018722C">
      <w:pPr>
        <w:topLinePunct/>
      </w:pPr>
      <w:r>
        <w:t>温度：</w:t>
      </w:r>
      <w:r>
        <w:t>（</w:t>
      </w:r>
      <w:r>
        <w:rPr>
          <w:rFonts w:ascii="Times New Roman" w:hAnsi="Times New Roman" w:eastAsia="Times New Roman"/>
        </w:rPr>
        <w:t>20</w:t>
      </w:r>
      <w:r>
        <w:t>±</w:t>
      </w:r>
      <w:r>
        <w:rPr>
          <w:rFonts w:ascii="Times New Roman" w:hAnsi="Times New Roman" w:eastAsia="Times New Roman"/>
        </w:rPr>
        <w:t>1</w:t>
      </w:r>
      <w:r>
        <w:t>）</w:t>
      </w:r>
      <w:r>
        <w:t xml:space="preserve">℃</w:t>
      </w:r>
      <w:r w:rsidR="001852F3">
        <w:t xml:space="preserve">相对湿度：</w:t>
      </w:r>
      <w:r>
        <w:rPr>
          <w:rFonts w:ascii="Times New Roman" w:hAnsi="Times New Roman" w:eastAsia="Times New Roman"/>
        </w:rPr>
        <w:t>35</w:t>
      </w:r>
      <w:r>
        <w:t>～</w:t>
      </w:r>
      <w:r>
        <w:rPr>
          <w:rFonts w:ascii="Times New Roman" w:hAnsi="Times New Roman" w:eastAsia="Times New Roman"/>
        </w:rPr>
        <w:t>37</w:t>
      </w:r>
      <w:r>
        <w:t>％</w:t>
      </w:r>
    </w:p>
    <w:p w:rsidR="0018722C">
      <w:pPr>
        <w:topLinePunct/>
      </w:pPr>
      <w:r>
        <w:t>每个样品重复扫描</w:t>
      </w:r>
      <w:r>
        <w:rPr>
          <w:rFonts w:ascii="Times New Roman" w:eastAsia="Times New Roman"/>
        </w:rPr>
        <w:t>3</w:t>
      </w:r>
      <w:r>
        <w:t>次，求平均光谱，</w:t>
      </w:r>
      <w:r>
        <w:rPr>
          <w:rFonts w:ascii="Times New Roman" w:eastAsia="Times New Roman"/>
        </w:rPr>
        <w:t>96</w:t>
      </w:r>
      <w:r>
        <w:t>份杞菊地黄丸样品的近红外光谱叠加见</w:t>
      </w:r>
      <w:r>
        <w:t>图</w:t>
      </w:r>
      <w:r>
        <w:rPr>
          <w:rFonts w:ascii="Times New Roman" w:eastAsia="Times New Roman"/>
        </w:rPr>
        <w:t>2-1</w:t>
      </w:r>
      <w:r>
        <w:t>。</w:t>
      </w:r>
    </w:p>
    <w:p w:rsidR="0018722C">
      <w:pPr>
        <w:pStyle w:val="aff7"/>
        <w:topLinePunct/>
      </w:pPr>
      <w:r>
        <w:drawing>
          <wp:inline>
            <wp:extent cx="4867641" cy="2452687"/>
            <wp:effectExtent l="0" t="0" r="0" b="0"/>
            <wp:docPr id="35" name="image15.png" descr=""/>
            <wp:cNvGraphicFramePr>
              <a:graphicFrameLocks noChangeAspect="1"/>
            </wp:cNvGraphicFramePr>
            <a:graphic>
              <a:graphicData uri="http://schemas.openxmlformats.org/drawingml/2006/picture">
                <pic:pic>
                  <pic:nvPicPr>
                    <pic:cNvPr id="36" name="image15.png"/>
                    <pic:cNvPicPr/>
                  </pic:nvPicPr>
                  <pic:blipFill>
                    <a:blip r:embed="rId49" cstate="print"/>
                    <a:stretch>
                      <a:fillRect/>
                    </a:stretch>
                  </pic:blipFill>
                  <pic:spPr>
                    <a:xfrm>
                      <a:off x="0" y="0"/>
                      <a:ext cx="4867641" cy="245268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2-1</w:t>
      </w:r>
      <w:r>
        <w:t xml:space="preserve">  </w:t>
      </w:r>
      <w:r w:rsidRPr="00DB64CE">
        <w:rPr>
          <w:rFonts w:ascii="Times New Roman" w:eastAsia="Times New Roman" w:cstheme="minorBidi" w:hAnsiTheme="minorHAnsi"/>
        </w:rPr>
        <w:t>96</w:t>
      </w:r>
      <w:r>
        <w:rPr>
          <w:rFonts w:cstheme="minorBidi" w:hAnsiTheme="minorHAnsi" w:eastAsiaTheme="minorHAnsi" w:asciiTheme="minorHAnsi"/>
        </w:rPr>
        <w:t>份杞菊地黄丸近红外光谱图</w:t>
      </w:r>
    </w:p>
    <w:p w:rsidR="0018722C">
      <w:pPr>
        <w:pStyle w:val="Heading2"/>
        <w:topLinePunct/>
        <w:ind w:left="171" w:hangingChars="171" w:hanging="171"/>
      </w:pPr>
      <w:bookmarkStart w:id="707363" w:name="_Toc686707363"/>
      <w:bookmarkStart w:name="2 杞菊地黄丸中指标性成分的含量测定[33] " w:id="55"/>
      <w:bookmarkEnd w:id="55"/>
      <w:r>
        <w:rPr>
          <w:b/>
        </w:rPr>
        <w:t>2</w:t>
      </w:r>
      <w:r>
        <w:t xml:space="preserve"> </w:t>
      </w:r>
      <w:bookmarkStart w:name="_bookmark18" w:id="56"/>
      <w:bookmarkEnd w:id="56"/>
      <w:bookmarkStart w:name="_bookmark18" w:id="57"/>
      <w:bookmarkEnd w:id="57"/>
      <w:r>
        <w:t>杞菊地黄丸中指标性成分的含量测定</w:t>
      </w:r>
      <w:r>
        <w:rPr>
          <w:b/>
          <w:vertAlign w:val="superscript"/>
        </w:rPr>
        <w:t>[</w:t>
      </w:r>
      <w:r>
        <w:rPr>
          <w:b/>
          <w:vertAlign w:val="superscript"/>
        </w:rPr>
        <w:t xml:space="preserve">33</w:t>
      </w:r>
      <w:r>
        <w:rPr>
          <w:b/>
          <w:vertAlign w:val="superscript"/>
        </w:rPr>
        <w:t>]</w:t>
      </w:r>
      <w:bookmarkEnd w:id="707363"/>
    </w:p>
    <w:p w:rsidR="0018722C">
      <w:pPr>
        <w:pStyle w:val="Heading3"/>
        <w:topLinePunct/>
        <w:ind w:left="200" w:hangingChars="200" w:hanging="200"/>
      </w:pPr>
      <w:bookmarkStart w:id="707364" w:name="_Toc686707364"/>
      <w:bookmarkStart w:name="_bookmark19" w:id="58"/>
      <w:bookmarkEnd w:id="58"/>
      <w:r>
        <w:t>2.1</w:t>
      </w:r>
      <w:r>
        <w:t xml:space="preserve"> </w:t>
      </w:r>
      <w:bookmarkStart w:name="_bookmark19" w:id="59"/>
      <w:bookmarkEnd w:id="59"/>
      <w:r>
        <w:t>杞菊地黄丸</w:t>
      </w:r>
      <w:r>
        <w:t>（</w:t>
      </w:r>
      <w:r>
        <w:t xml:space="preserve">浓缩丸</w:t>
      </w:r>
      <w:r>
        <w:t>）</w:t>
      </w:r>
      <w:r>
        <w:t>中水分的含量测定</w:t>
      </w:r>
      <w:bookmarkEnd w:id="707364"/>
    </w:p>
    <w:p w:rsidR="0018722C">
      <w:pPr>
        <w:topLinePunct/>
      </w:pPr>
      <w:r>
        <w:t>依据</w:t>
      </w:r>
      <w:r>
        <w:rPr>
          <w:rFonts w:ascii="Times New Roman" w:hAnsi="Times New Roman" w:eastAsia="Times New Roman"/>
        </w:rPr>
        <w:t>2010</w:t>
      </w:r>
      <w:r>
        <w:t>版《中国药典》一部附录</w:t>
      </w:r>
      <w:r>
        <w:rPr>
          <w:rFonts w:ascii="Times New Roman" w:hAnsi="Times New Roman" w:eastAsia="Times New Roman"/>
        </w:rPr>
        <w:t>IX H</w:t>
      </w:r>
      <w:r>
        <w:t>水分测定法中第二法“甲苯法”对杞菊地黄丸</w:t>
      </w:r>
      <w:r>
        <w:t>（</w:t>
      </w:r>
      <w:r>
        <w:t>浓缩丸</w:t>
      </w:r>
      <w:r>
        <w:t>）</w:t>
      </w:r>
      <w:r>
        <w:t>进行水分测定。</w:t>
      </w:r>
    </w:p>
    <w:p w:rsidR="0018722C">
      <w:pPr>
        <w:pStyle w:val="4"/>
        <w:topLinePunct/>
        <w:ind w:left="200" w:hangingChars="200" w:hanging="200"/>
      </w:pPr>
      <w:r>
        <w:t>2.1.2</w:t>
      </w:r>
      <w:r>
        <w:t xml:space="preserve"> </w:t>
      </w:r>
      <w:r>
        <w:t>样品制备</w:t>
      </w:r>
    </w:p>
    <w:p w:rsidR="0018722C">
      <w:pPr>
        <w:topLinePunct/>
      </w:pPr>
      <w:r>
        <w:t>取各杞菊地黄丸</w:t>
      </w:r>
      <w:r>
        <w:t>（</w:t>
      </w:r>
      <w:r>
        <w:t xml:space="preserve">浓缩丸</w:t>
      </w:r>
      <w:r>
        <w:t>）</w:t>
      </w:r>
      <w:r>
        <w:t xml:space="preserve">样品，粉碎成可通过</w:t>
      </w:r>
      <w:r>
        <w:rPr>
          <w:rFonts w:ascii="Times New Roman" w:eastAsia="Times New Roman"/>
        </w:rPr>
        <w:t>60</w:t>
      </w:r>
      <w:r>
        <w:t>目筛的粉末，备用。</w:t>
      </w:r>
    </w:p>
    <w:p w:rsidR="0018722C">
      <w:pPr>
        <w:pStyle w:val="4"/>
        <w:topLinePunct/>
        <w:ind w:left="200" w:hangingChars="200" w:hanging="200"/>
      </w:pPr>
      <w:r>
        <w:t>2.1.3</w:t>
      </w:r>
      <w:r>
        <w:t xml:space="preserve"> </w:t>
      </w:r>
      <w:r>
        <w:t>水分的测定</w:t>
      </w:r>
    </w:p>
    <w:p w:rsidR="0018722C">
      <w:pPr>
        <w:topLinePunct/>
      </w:pPr>
      <w:r>
        <w:t>取各杞菊地黄丸</w:t>
      </w:r>
      <w:r>
        <w:t>（</w:t>
      </w:r>
      <w:r>
        <w:t>浓缩丸</w:t>
      </w:r>
      <w:r>
        <w:t>）</w:t>
      </w:r>
      <w:r>
        <w:t>粉末约</w:t>
      </w:r>
      <w:r>
        <w:rPr>
          <w:rFonts w:ascii="Times New Roman" w:eastAsia="宋体"/>
        </w:rPr>
        <w:t>15g</w:t>
      </w:r>
      <w:r>
        <w:t>，精密称定，</w:t>
      </w:r>
      <w:r>
        <w:t>装入水分测定仪的圆底烧瓶中</w:t>
      </w:r>
      <w:r>
        <w:t>（</w:t>
      </w:r>
      <w:r>
        <w:rPr>
          <w:spacing w:val="-10"/>
        </w:rPr>
        <w:t>见</w:t>
      </w:r>
      <w:r>
        <w:rPr>
          <w:spacing w:val="-10"/>
        </w:rPr>
        <w:t>图</w:t>
      </w:r>
      <w:r>
        <w:rPr>
          <w:rFonts w:ascii="Times New Roman" w:eastAsia="宋体"/>
        </w:rPr>
        <w:t>2</w:t>
      </w:r>
      <w:r>
        <w:rPr>
          <w:rFonts w:ascii="Times New Roman" w:eastAsia="宋体"/>
          <w:spacing w:val="0"/>
        </w:rPr>
        <w:t>-</w:t>
      </w:r>
      <w:r>
        <w:rPr>
          <w:rFonts w:ascii="Times New Roman" w:eastAsia="宋体"/>
        </w:rPr>
        <w:t>2</w:t>
      </w:r>
      <w:r>
        <w:t>）</w:t>
      </w:r>
      <w:r>
        <w:t>，加甲苯</w:t>
      </w:r>
      <w:r>
        <w:rPr>
          <w:rFonts w:ascii="Times New Roman" w:eastAsia="宋体"/>
        </w:rPr>
        <w:t>200</w:t>
      </w:r>
      <w:r>
        <w:rPr>
          <w:rFonts w:ascii="Times New Roman" w:eastAsia="宋体"/>
        </w:rPr>
        <w:t>m</w:t>
      </w:r>
      <w:r>
        <w:rPr>
          <w:rFonts w:ascii="Times New Roman" w:eastAsia="宋体"/>
        </w:rPr>
        <w:t>L</w:t>
      </w:r>
      <w:r>
        <w:t>，加入几块干燥、洁净的沸石，将仪器各部分连接，自冷凝</w:t>
      </w:r>
      <w:r>
        <w:t>管顶端加入甲苯，至充</w:t>
      </w:r>
      <w:r>
        <w:rPr>
          <w:rFonts w:ascii="Times New Roman" w:eastAsia="宋体"/>
        </w:rPr>
        <w:t>B</w:t>
      </w:r>
      <w:r>
        <w:t>管的狭细部分。将</w:t>
      </w:r>
      <w:r>
        <w:rPr>
          <w:rFonts w:ascii="Times New Roman" w:eastAsia="宋体"/>
        </w:rPr>
        <w:t>A</w:t>
      </w:r>
      <w:r>
        <w:t>瓶置电热套中缓缓加热，待甲苯开始沸腾时，调节温度，使每秒钟馏</w:t>
      </w:r>
      <w:r>
        <w:t>出</w:t>
      </w:r>
      <w:r>
        <w:rPr>
          <w:rFonts w:ascii="Times New Roman" w:eastAsia="宋体"/>
        </w:rPr>
        <w:t>2</w:t>
      </w:r>
      <w:r>
        <w:t>滴。待水分完全馏出，即测定管刻度部分的水量不再增加时</w:t>
      </w:r>
      <w:r>
        <w:rPr>
          <w:rFonts w:ascii="Times New Roman" w:eastAsia="宋体"/>
          <w:rFonts w:hint="eastAsia"/>
        </w:rPr>
        <w:t>，</w:t>
      </w:r>
      <w:r>
        <w:t>将冷凝管内部先用甲苯冲洗</w:t>
      </w:r>
      <w:r>
        <w:rPr>
          <w:rFonts w:ascii="Times New Roman" w:eastAsia="宋体"/>
          <w:rFonts w:hint="eastAsia"/>
        </w:rPr>
        <w:t>，</w:t>
      </w:r>
      <w:r>
        <w:t>再用饱蘸甲苯的长刷</w:t>
      </w:r>
      <w:r w:rsidR="001852F3">
        <w:t xml:space="preserve">或其他适宜的方法，将管壁上附着的水滴推下，继续蒸馏</w:t>
      </w:r>
      <w:r>
        <w:rPr>
          <w:rFonts w:ascii="Times New Roman" w:eastAsia="宋体"/>
        </w:rPr>
        <w:t>5min</w:t>
      </w:r>
      <w:r>
        <w:t>，放冷至室温，拆卸装置，如有水粘附在</w:t>
      </w:r>
      <w:r>
        <w:rPr>
          <w:rFonts w:ascii="Times New Roman" w:eastAsia="宋体"/>
        </w:rPr>
        <w:t>B</w:t>
      </w:r>
      <w:r>
        <w:t>管的管</w:t>
      </w:r>
      <w:r>
        <w:t>壁</w:t>
      </w:r>
    </w:p>
    <w:p w:rsidR="0018722C">
      <w:pPr>
        <w:topLinePunct/>
      </w:pPr>
      <w:r>
        <w:t>上，可用蘸甲苯的铜丝推下，放置，使水分与甲苯完全分离。检读水量，并计算各杞菊地黄丸</w:t>
      </w:r>
      <w:r>
        <w:t>（</w:t>
      </w:r>
      <w:r>
        <w:t>浓缩丸</w:t>
      </w:r>
      <w:r>
        <w:t>）</w:t>
      </w:r>
      <w:r>
        <w:t>样品中的含水量</w:t>
      </w:r>
      <w:r>
        <w:t>（</w:t>
      </w:r>
      <w:r>
        <w:rPr>
          <w:rFonts w:ascii="Times New Roman" w:eastAsia="Times New Roman"/>
          <w:spacing w:val="0"/>
        </w:rPr>
        <w:t>%</w:t>
      </w:r>
      <w:r>
        <w:t>）</w:t>
      </w:r>
      <w:r>
        <w:t>，每个样品的测定结果为</w:t>
      </w:r>
      <w:r>
        <w:rPr>
          <w:rFonts w:ascii="Times New Roman" w:eastAsia="Times New Roman"/>
        </w:rPr>
        <w:t>2</w:t>
      </w:r>
      <w:r>
        <w:t>次测定</w:t>
      </w:r>
      <w:r>
        <w:t>平均值。结果见</w:t>
      </w:r>
      <w:r>
        <w:t>表</w:t>
      </w:r>
      <w:r>
        <w:rPr>
          <w:rFonts w:ascii="Times New Roman" w:eastAsia="Times New Roman"/>
        </w:rPr>
        <w:t>2-2</w:t>
      </w:r>
      <w:r>
        <w:t>。</w:t>
      </w:r>
    </w:p>
    <w:p w:rsidR="0018722C">
      <w:pPr>
        <w:pStyle w:val="a8"/>
        <w:topLinePunct/>
      </w:pPr>
      <w:r>
        <w:t>表</w:t>
      </w:r>
      <w:r>
        <w:rPr>
          <w:rFonts w:ascii="Times New Roman" w:eastAsia="Times New Roman"/>
        </w:rPr>
        <w:t>2-2</w:t>
      </w:r>
      <w:r>
        <w:t xml:space="preserve">  </w:t>
      </w:r>
      <w:r w:rsidRPr="00DB64CE">
        <w:rPr>
          <w:rFonts w:ascii="Times New Roman" w:eastAsia="Times New Roman"/>
        </w:rPr>
        <w:t>96</w:t>
      </w:r>
      <w:r>
        <w:t>份杞菊地黄丸水分含量</w:t>
      </w:r>
    </w:p>
    <w:tbl>
      <w:tblPr>
        <w:tblW w:w="5000" w:type="pct"/>
        <w:tblInd w:w="4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2"/>
        <w:gridCol w:w="1733"/>
        <w:gridCol w:w="968"/>
        <w:gridCol w:w="1751"/>
        <w:gridCol w:w="960"/>
        <w:gridCol w:w="1592"/>
      </w:tblGrid>
      <w:tr>
        <w:trPr>
          <w:tblHeader/>
        </w:trPr>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t>样品号</w:t>
            </w:r>
          </w:p>
        </w:tc>
        <w:tc>
          <w:tcPr>
            <w:tcW w:w="1093" w:type="pct"/>
            <w:vAlign w:val="center"/>
            <w:tcBorders>
              <w:bottom w:val="single" w:sz="4" w:space="0" w:color="auto"/>
            </w:tcBorders>
          </w:tcPr>
          <w:p w:rsidR="0018722C">
            <w:pPr>
              <w:pStyle w:val="a7"/>
              <w:topLinePunct/>
              <w:ind w:leftChars="0" w:left="0" w:rightChars="0" w:right="0" w:firstLineChars="0" w:firstLine="0"/>
              <w:spacing w:line="240" w:lineRule="atLeast"/>
            </w:pPr>
            <w:r>
              <w:t>水分含量</w:t>
            </w:r>
            <w:r>
              <w:t>（</w:t>
            </w:r>
            <w:r>
              <w:t>%</w:t>
            </w:r>
            <w:r>
              <w:t>）</w:t>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样品号</w:t>
            </w:r>
          </w:p>
        </w:tc>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水分含量</w:t>
            </w:r>
            <w:r>
              <w:t>（</w:t>
            </w:r>
            <w:r>
              <w:t>%</w:t>
            </w:r>
            <w:r>
              <w:t>）</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样品号</w:t>
            </w:r>
          </w:p>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水分含量</w:t>
            </w:r>
            <w:r>
              <w:t>（</w:t>
            </w:r>
            <w:r>
              <w:t>%</w:t>
            </w:r>
            <w:r>
              <w:t>）</w:t>
            </w:r>
          </w:p>
        </w:tc>
      </w:tr>
      <w:tr>
        <w:tc>
          <w:tcPr>
            <w:tcW w:w="582"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1</w:t>
            </w:r>
          </w:p>
        </w:tc>
        <w:tc>
          <w:tcPr>
            <w:tcW w:w="109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6.01</w:t>
            </w:r>
          </w:p>
        </w:tc>
        <w:tc>
          <w:tcPr>
            <w:tcW w:w="61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33</w:t>
            </w:r>
          </w:p>
        </w:tc>
        <w:tc>
          <w:tcPr>
            <w:tcW w:w="110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6.67</w:t>
            </w:r>
          </w:p>
        </w:tc>
        <w:tc>
          <w:tcPr>
            <w:tcW w:w="60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65</w:t>
            </w:r>
          </w:p>
        </w:tc>
        <w:tc>
          <w:tcPr>
            <w:tcW w:w="1004"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6.64</w:t>
            </w:r>
          </w:p>
        </w:tc>
      </w:tr>
      <w:tr>
        <w:tc>
          <w:tcPr>
            <w:tcW w:w="582" w:type="pct"/>
            <w:vAlign w:val="center"/>
          </w:tcPr>
          <w:p w:rsidR="0018722C">
            <w:pPr>
              <w:pStyle w:val="affff9"/>
              <w:topLinePunct/>
              <w:ind w:leftChars="0" w:left="0" w:rightChars="0" w:right="0" w:firstLineChars="0" w:firstLine="0"/>
              <w:spacing w:line="240" w:lineRule="atLeast"/>
            </w:pPr>
            <w:r>
              <w:t>2</w:t>
            </w:r>
          </w:p>
        </w:tc>
        <w:tc>
          <w:tcPr>
            <w:tcW w:w="1093" w:type="pct"/>
            <w:vAlign w:val="center"/>
          </w:tcPr>
          <w:p w:rsidR="0018722C">
            <w:pPr>
              <w:pStyle w:val="affff9"/>
              <w:topLinePunct/>
              <w:ind w:leftChars="0" w:left="0" w:rightChars="0" w:right="0" w:firstLineChars="0" w:firstLine="0"/>
              <w:spacing w:line="240" w:lineRule="atLeast"/>
            </w:pPr>
            <w:r>
              <w:t>5.87</w:t>
            </w:r>
          </w:p>
        </w:tc>
        <w:tc>
          <w:tcPr>
            <w:tcW w:w="611" w:type="pct"/>
            <w:vAlign w:val="center"/>
          </w:tcPr>
          <w:p w:rsidR="0018722C">
            <w:pPr>
              <w:pStyle w:val="affff9"/>
              <w:topLinePunct/>
              <w:ind w:leftChars="0" w:left="0" w:rightChars="0" w:right="0" w:firstLineChars="0" w:firstLine="0"/>
              <w:spacing w:line="240" w:lineRule="atLeast"/>
            </w:pPr>
            <w:r>
              <w:t>34</w:t>
            </w:r>
          </w:p>
        </w:tc>
        <w:tc>
          <w:tcPr>
            <w:tcW w:w="1105" w:type="pct"/>
            <w:vAlign w:val="center"/>
          </w:tcPr>
          <w:p w:rsidR="0018722C">
            <w:pPr>
              <w:pStyle w:val="affff9"/>
              <w:topLinePunct/>
              <w:ind w:leftChars="0" w:left="0" w:rightChars="0" w:right="0" w:firstLineChars="0" w:firstLine="0"/>
              <w:spacing w:line="240" w:lineRule="atLeast"/>
            </w:pPr>
            <w:r>
              <w:t>6.51</w:t>
            </w:r>
          </w:p>
        </w:tc>
        <w:tc>
          <w:tcPr>
            <w:tcW w:w="606" w:type="pct"/>
            <w:vAlign w:val="center"/>
          </w:tcPr>
          <w:p w:rsidR="0018722C">
            <w:pPr>
              <w:pStyle w:val="affff9"/>
              <w:topLinePunct/>
              <w:ind w:leftChars="0" w:left="0" w:rightChars="0" w:right="0" w:firstLineChars="0" w:firstLine="0"/>
              <w:spacing w:line="240" w:lineRule="atLeast"/>
            </w:pPr>
            <w:r>
              <w:t>66</w:t>
            </w:r>
          </w:p>
        </w:tc>
        <w:tc>
          <w:tcPr>
            <w:tcW w:w="1004" w:type="pct"/>
            <w:vAlign w:val="center"/>
          </w:tcPr>
          <w:p w:rsidR="0018722C">
            <w:pPr>
              <w:pStyle w:val="affff9"/>
              <w:topLinePunct/>
              <w:ind w:leftChars="0" w:left="0" w:rightChars="0" w:right="0" w:firstLineChars="0" w:firstLine="0"/>
              <w:spacing w:line="240" w:lineRule="atLeast"/>
            </w:pPr>
            <w:r>
              <w:t>6.62</w:t>
            </w:r>
          </w:p>
        </w:tc>
      </w:tr>
      <w:tr>
        <w:tc>
          <w:tcPr>
            <w:tcW w:w="582" w:type="pct"/>
            <w:vAlign w:val="center"/>
          </w:tcPr>
          <w:p w:rsidR="0018722C">
            <w:pPr>
              <w:pStyle w:val="affff9"/>
              <w:topLinePunct/>
              <w:ind w:leftChars="0" w:left="0" w:rightChars="0" w:right="0" w:firstLineChars="0" w:firstLine="0"/>
              <w:spacing w:line="240" w:lineRule="atLeast"/>
            </w:pPr>
            <w:r>
              <w:t>3</w:t>
            </w:r>
          </w:p>
        </w:tc>
        <w:tc>
          <w:tcPr>
            <w:tcW w:w="1093" w:type="pct"/>
            <w:vAlign w:val="center"/>
          </w:tcPr>
          <w:p w:rsidR="0018722C">
            <w:pPr>
              <w:pStyle w:val="affff9"/>
              <w:topLinePunct/>
              <w:ind w:leftChars="0" w:left="0" w:rightChars="0" w:right="0" w:firstLineChars="0" w:firstLine="0"/>
              <w:spacing w:line="240" w:lineRule="atLeast"/>
            </w:pPr>
            <w:r>
              <w:t>6.4</w:t>
            </w:r>
          </w:p>
        </w:tc>
        <w:tc>
          <w:tcPr>
            <w:tcW w:w="611" w:type="pct"/>
            <w:vAlign w:val="center"/>
          </w:tcPr>
          <w:p w:rsidR="0018722C">
            <w:pPr>
              <w:pStyle w:val="affff9"/>
              <w:topLinePunct/>
              <w:ind w:leftChars="0" w:left="0" w:rightChars="0" w:right="0" w:firstLineChars="0" w:firstLine="0"/>
              <w:spacing w:line="240" w:lineRule="atLeast"/>
            </w:pPr>
            <w:r>
              <w:t>35</w:t>
            </w:r>
          </w:p>
        </w:tc>
        <w:tc>
          <w:tcPr>
            <w:tcW w:w="1105" w:type="pct"/>
            <w:vAlign w:val="center"/>
          </w:tcPr>
          <w:p w:rsidR="0018722C">
            <w:pPr>
              <w:pStyle w:val="affff9"/>
              <w:topLinePunct/>
              <w:ind w:leftChars="0" w:left="0" w:rightChars="0" w:right="0" w:firstLineChars="0" w:firstLine="0"/>
              <w:spacing w:line="240" w:lineRule="atLeast"/>
            </w:pPr>
            <w:r>
              <w:t>6.46</w:t>
            </w:r>
          </w:p>
        </w:tc>
        <w:tc>
          <w:tcPr>
            <w:tcW w:w="606" w:type="pct"/>
            <w:vAlign w:val="center"/>
          </w:tcPr>
          <w:p w:rsidR="0018722C">
            <w:pPr>
              <w:pStyle w:val="affff9"/>
              <w:topLinePunct/>
              <w:ind w:leftChars="0" w:left="0" w:rightChars="0" w:right="0" w:firstLineChars="0" w:firstLine="0"/>
              <w:spacing w:line="240" w:lineRule="atLeast"/>
            </w:pPr>
            <w:r>
              <w:t>67</w:t>
            </w:r>
          </w:p>
        </w:tc>
        <w:tc>
          <w:tcPr>
            <w:tcW w:w="1004" w:type="pct"/>
            <w:vAlign w:val="center"/>
          </w:tcPr>
          <w:p w:rsidR="0018722C">
            <w:pPr>
              <w:pStyle w:val="affff9"/>
              <w:topLinePunct/>
              <w:ind w:leftChars="0" w:left="0" w:rightChars="0" w:right="0" w:firstLineChars="0" w:firstLine="0"/>
              <w:spacing w:line="240" w:lineRule="atLeast"/>
            </w:pPr>
            <w:r>
              <w:t>6.73</w:t>
            </w:r>
          </w:p>
        </w:tc>
      </w:tr>
      <w:tr>
        <w:tc>
          <w:tcPr>
            <w:tcW w:w="582" w:type="pct"/>
            <w:vAlign w:val="center"/>
          </w:tcPr>
          <w:p w:rsidR="0018722C">
            <w:pPr>
              <w:pStyle w:val="affff9"/>
              <w:topLinePunct/>
              <w:ind w:leftChars="0" w:left="0" w:rightChars="0" w:right="0" w:firstLineChars="0" w:firstLine="0"/>
              <w:spacing w:line="240" w:lineRule="atLeast"/>
            </w:pPr>
            <w:r>
              <w:t>4</w:t>
            </w:r>
          </w:p>
        </w:tc>
        <w:tc>
          <w:tcPr>
            <w:tcW w:w="1093" w:type="pct"/>
            <w:vAlign w:val="center"/>
          </w:tcPr>
          <w:p w:rsidR="0018722C">
            <w:pPr>
              <w:pStyle w:val="affff9"/>
              <w:topLinePunct/>
              <w:ind w:leftChars="0" w:left="0" w:rightChars="0" w:right="0" w:firstLineChars="0" w:firstLine="0"/>
              <w:spacing w:line="240" w:lineRule="atLeast"/>
            </w:pPr>
            <w:r>
              <w:t>5.93</w:t>
            </w:r>
          </w:p>
        </w:tc>
        <w:tc>
          <w:tcPr>
            <w:tcW w:w="611" w:type="pct"/>
            <w:vAlign w:val="center"/>
          </w:tcPr>
          <w:p w:rsidR="0018722C">
            <w:pPr>
              <w:pStyle w:val="affff9"/>
              <w:topLinePunct/>
              <w:ind w:leftChars="0" w:left="0" w:rightChars="0" w:right="0" w:firstLineChars="0" w:firstLine="0"/>
              <w:spacing w:line="240" w:lineRule="atLeast"/>
            </w:pPr>
            <w:r>
              <w:t>36</w:t>
            </w:r>
          </w:p>
        </w:tc>
        <w:tc>
          <w:tcPr>
            <w:tcW w:w="1105" w:type="pct"/>
            <w:vAlign w:val="center"/>
          </w:tcPr>
          <w:p w:rsidR="0018722C">
            <w:pPr>
              <w:pStyle w:val="affff9"/>
              <w:topLinePunct/>
              <w:ind w:leftChars="0" w:left="0" w:rightChars="0" w:right="0" w:firstLineChars="0" w:firstLine="0"/>
              <w:spacing w:line="240" w:lineRule="atLeast"/>
            </w:pPr>
            <w:r>
              <w:t>6.66</w:t>
            </w:r>
          </w:p>
        </w:tc>
        <w:tc>
          <w:tcPr>
            <w:tcW w:w="606" w:type="pct"/>
            <w:vAlign w:val="center"/>
          </w:tcPr>
          <w:p w:rsidR="0018722C">
            <w:pPr>
              <w:pStyle w:val="affff9"/>
              <w:topLinePunct/>
              <w:ind w:leftChars="0" w:left="0" w:rightChars="0" w:right="0" w:firstLineChars="0" w:firstLine="0"/>
              <w:spacing w:line="240" w:lineRule="atLeast"/>
            </w:pPr>
            <w:r>
              <w:t>68</w:t>
            </w:r>
          </w:p>
        </w:tc>
        <w:tc>
          <w:tcPr>
            <w:tcW w:w="1004" w:type="pct"/>
            <w:vAlign w:val="center"/>
          </w:tcPr>
          <w:p w:rsidR="0018722C">
            <w:pPr>
              <w:pStyle w:val="affff9"/>
              <w:topLinePunct/>
              <w:ind w:leftChars="0" w:left="0" w:rightChars="0" w:right="0" w:firstLineChars="0" w:firstLine="0"/>
              <w:spacing w:line="240" w:lineRule="atLeast"/>
            </w:pPr>
            <w:r>
              <w:t>6.23</w:t>
            </w:r>
          </w:p>
        </w:tc>
      </w:tr>
      <w:tr>
        <w:tc>
          <w:tcPr>
            <w:tcW w:w="582" w:type="pct"/>
            <w:vAlign w:val="center"/>
          </w:tcPr>
          <w:p w:rsidR="0018722C">
            <w:pPr>
              <w:pStyle w:val="affff9"/>
              <w:topLinePunct/>
              <w:ind w:leftChars="0" w:left="0" w:rightChars="0" w:right="0" w:firstLineChars="0" w:firstLine="0"/>
              <w:spacing w:line="240" w:lineRule="atLeast"/>
            </w:pPr>
            <w:r>
              <w:t>5</w:t>
            </w:r>
          </w:p>
        </w:tc>
        <w:tc>
          <w:tcPr>
            <w:tcW w:w="1093" w:type="pct"/>
            <w:vAlign w:val="center"/>
          </w:tcPr>
          <w:p w:rsidR="0018722C">
            <w:pPr>
              <w:pStyle w:val="affff9"/>
              <w:topLinePunct/>
              <w:ind w:leftChars="0" w:left="0" w:rightChars="0" w:right="0" w:firstLineChars="0" w:firstLine="0"/>
              <w:spacing w:line="240" w:lineRule="atLeast"/>
            </w:pPr>
            <w:r>
              <w:t>6.43</w:t>
            </w:r>
          </w:p>
        </w:tc>
        <w:tc>
          <w:tcPr>
            <w:tcW w:w="611" w:type="pct"/>
            <w:vAlign w:val="center"/>
          </w:tcPr>
          <w:p w:rsidR="0018722C">
            <w:pPr>
              <w:pStyle w:val="affff9"/>
              <w:topLinePunct/>
              <w:ind w:leftChars="0" w:left="0" w:rightChars="0" w:right="0" w:firstLineChars="0" w:firstLine="0"/>
              <w:spacing w:line="240" w:lineRule="atLeast"/>
            </w:pPr>
            <w:r>
              <w:t>37</w:t>
            </w:r>
          </w:p>
        </w:tc>
        <w:tc>
          <w:tcPr>
            <w:tcW w:w="1105" w:type="pct"/>
            <w:vAlign w:val="center"/>
          </w:tcPr>
          <w:p w:rsidR="0018722C">
            <w:pPr>
              <w:pStyle w:val="affff9"/>
              <w:topLinePunct/>
              <w:ind w:leftChars="0" w:left="0" w:rightChars="0" w:right="0" w:firstLineChars="0" w:firstLine="0"/>
              <w:spacing w:line="240" w:lineRule="atLeast"/>
            </w:pPr>
            <w:r>
              <w:t>6.03</w:t>
            </w:r>
          </w:p>
        </w:tc>
        <w:tc>
          <w:tcPr>
            <w:tcW w:w="606" w:type="pct"/>
            <w:vAlign w:val="center"/>
          </w:tcPr>
          <w:p w:rsidR="0018722C">
            <w:pPr>
              <w:pStyle w:val="affff9"/>
              <w:topLinePunct/>
              <w:ind w:leftChars="0" w:left="0" w:rightChars="0" w:right="0" w:firstLineChars="0" w:firstLine="0"/>
              <w:spacing w:line="240" w:lineRule="atLeast"/>
            </w:pPr>
            <w:r>
              <w:t>69</w:t>
            </w:r>
          </w:p>
        </w:tc>
        <w:tc>
          <w:tcPr>
            <w:tcW w:w="1004" w:type="pct"/>
            <w:vAlign w:val="center"/>
          </w:tcPr>
          <w:p w:rsidR="0018722C">
            <w:pPr>
              <w:pStyle w:val="affff9"/>
              <w:topLinePunct/>
              <w:ind w:leftChars="0" w:left="0" w:rightChars="0" w:right="0" w:firstLineChars="0" w:firstLine="0"/>
              <w:spacing w:line="240" w:lineRule="atLeast"/>
            </w:pPr>
            <w:r>
              <w:t>7.22</w:t>
            </w:r>
          </w:p>
        </w:tc>
      </w:tr>
      <w:tr>
        <w:tc>
          <w:tcPr>
            <w:tcW w:w="582" w:type="pct"/>
            <w:vAlign w:val="center"/>
          </w:tcPr>
          <w:p w:rsidR="0018722C">
            <w:pPr>
              <w:pStyle w:val="affff9"/>
              <w:topLinePunct/>
              <w:ind w:leftChars="0" w:left="0" w:rightChars="0" w:right="0" w:firstLineChars="0" w:firstLine="0"/>
              <w:spacing w:line="240" w:lineRule="atLeast"/>
            </w:pPr>
            <w:r>
              <w:t>6</w:t>
            </w:r>
          </w:p>
        </w:tc>
        <w:tc>
          <w:tcPr>
            <w:tcW w:w="1093" w:type="pct"/>
            <w:vAlign w:val="center"/>
          </w:tcPr>
          <w:p w:rsidR="0018722C">
            <w:pPr>
              <w:pStyle w:val="affff9"/>
              <w:topLinePunct/>
              <w:ind w:leftChars="0" w:left="0" w:rightChars="0" w:right="0" w:firstLineChars="0" w:firstLine="0"/>
              <w:spacing w:line="240" w:lineRule="atLeast"/>
            </w:pPr>
            <w:r>
              <w:t>5.69</w:t>
            </w:r>
          </w:p>
        </w:tc>
        <w:tc>
          <w:tcPr>
            <w:tcW w:w="611" w:type="pct"/>
            <w:vAlign w:val="center"/>
          </w:tcPr>
          <w:p w:rsidR="0018722C">
            <w:pPr>
              <w:pStyle w:val="affff9"/>
              <w:topLinePunct/>
              <w:ind w:leftChars="0" w:left="0" w:rightChars="0" w:right="0" w:firstLineChars="0" w:firstLine="0"/>
              <w:spacing w:line="240" w:lineRule="atLeast"/>
            </w:pPr>
            <w:r>
              <w:t>38</w:t>
            </w:r>
          </w:p>
        </w:tc>
        <w:tc>
          <w:tcPr>
            <w:tcW w:w="1105" w:type="pct"/>
            <w:vAlign w:val="center"/>
          </w:tcPr>
          <w:p w:rsidR="0018722C">
            <w:pPr>
              <w:pStyle w:val="affff9"/>
              <w:topLinePunct/>
              <w:ind w:leftChars="0" w:left="0" w:rightChars="0" w:right="0" w:firstLineChars="0" w:firstLine="0"/>
              <w:spacing w:line="240" w:lineRule="atLeast"/>
            </w:pPr>
            <w:r>
              <w:t>6.77</w:t>
            </w:r>
          </w:p>
        </w:tc>
        <w:tc>
          <w:tcPr>
            <w:tcW w:w="606" w:type="pct"/>
            <w:vAlign w:val="center"/>
          </w:tcPr>
          <w:p w:rsidR="0018722C">
            <w:pPr>
              <w:pStyle w:val="affff9"/>
              <w:topLinePunct/>
              <w:ind w:leftChars="0" w:left="0" w:rightChars="0" w:right="0" w:firstLineChars="0" w:firstLine="0"/>
              <w:spacing w:line="240" w:lineRule="atLeast"/>
            </w:pPr>
            <w:r>
              <w:t>70</w:t>
            </w:r>
          </w:p>
        </w:tc>
        <w:tc>
          <w:tcPr>
            <w:tcW w:w="1004" w:type="pct"/>
            <w:vAlign w:val="center"/>
          </w:tcPr>
          <w:p w:rsidR="0018722C">
            <w:pPr>
              <w:pStyle w:val="affff9"/>
              <w:topLinePunct/>
              <w:ind w:leftChars="0" w:left="0" w:rightChars="0" w:right="0" w:firstLineChars="0" w:firstLine="0"/>
              <w:spacing w:line="240" w:lineRule="atLeast"/>
            </w:pPr>
            <w:r>
              <w:t>6.21</w:t>
            </w:r>
          </w:p>
        </w:tc>
      </w:tr>
      <w:tr>
        <w:tc>
          <w:tcPr>
            <w:tcW w:w="582" w:type="pct"/>
            <w:vAlign w:val="center"/>
          </w:tcPr>
          <w:p w:rsidR="0018722C">
            <w:pPr>
              <w:pStyle w:val="affff9"/>
              <w:topLinePunct/>
              <w:ind w:leftChars="0" w:left="0" w:rightChars="0" w:right="0" w:firstLineChars="0" w:firstLine="0"/>
              <w:spacing w:line="240" w:lineRule="atLeast"/>
            </w:pPr>
            <w:r>
              <w:t>7</w:t>
            </w:r>
          </w:p>
        </w:tc>
        <w:tc>
          <w:tcPr>
            <w:tcW w:w="1093" w:type="pct"/>
            <w:vAlign w:val="center"/>
          </w:tcPr>
          <w:p w:rsidR="0018722C">
            <w:pPr>
              <w:pStyle w:val="affff9"/>
              <w:topLinePunct/>
              <w:ind w:leftChars="0" w:left="0" w:rightChars="0" w:right="0" w:firstLineChars="0" w:firstLine="0"/>
              <w:spacing w:line="240" w:lineRule="atLeast"/>
            </w:pPr>
            <w:r>
              <w:t>6.21</w:t>
            </w:r>
          </w:p>
        </w:tc>
        <w:tc>
          <w:tcPr>
            <w:tcW w:w="611" w:type="pct"/>
            <w:vAlign w:val="center"/>
          </w:tcPr>
          <w:p w:rsidR="0018722C">
            <w:pPr>
              <w:pStyle w:val="affff9"/>
              <w:topLinePunct/>
              <w:ind w:leftChars="0" w:left="0" w:rightChars="0" w:right="0" w:firstLineChars="0" w:firstLine="0"/>
              <w:spacing w:line="240" w:lineRule="atLeast"/>
            </w:pPr>
            <w:r>
              <w:t>39</w:t>
            </w:r>
          </w:p>
        </w:tc>
        <w:tc>
          <w:tcPr>
            <w:tcW w:w="1105" w:type="pct"/>
            <w:vAlign w:val="center"/>
          </w:tcPr>
          <w:p w:rsidR="0018722C">
            <w:pPr>
              <w:pStyle w:val="affff9"/>
              <w:topLinePunct/>
              <w:ind w:leftChars="0" w:left="0" w:rightChars="0" w:right="0" w:firstLineChars="0" w:firstLine="0"/>
              <w:spacing w:line="240" w:lineRule="atLeast"/>
            </w:pPr>
            <w:r>
              <w:t>6.64</w:t>
            </w:r>
          </w:p>
        </w:tc>
        <w:tc>
          <w:tcPr>
            <w:tcW w:w="606" w:type="pct"/>
            <w:vAlign w:val="center"/>
          </w:tcPr>
          <w:p w:rsidR="0018722C">
            <w:pPr>
              <w:pStyle w:val="affff9"/>
              <w:topLinePunct/>
              <w:ind w:leftChars="0" w:left="0" w:rightChars="0" w:right="0" w:firstLineChars="0" w:firstLine="0"/>
              <w:spacing w:line="240" w:lineRule="atLeast"/>
            </w:pPr>
            <w:r>
              <w:t>71</w:t>
            </w:r>
          </w:p>
        </w:tc>
        <w:tc>
          <w:tcPr>
            <w:tcW w:w="1004" w:type="pct"/>
            <w:vAlign w:val="center"/>
          </w:tcPr>
          <w:p w:rsidR="0018722C">
            <w:pPr>
              <w:pStyle w:val="affff9"/>
              <w:topLinePunct/>
              <w:ind w:leftChars="0" w:left="0" w:rightChars="0" w:right="0" w:firstLineChars="0" w:firstLine="0"/>
              <w:spacing w:line="240" w:lineRule="atLeast"/>
            </w:pPr>
            <w:r>
              <w:t>6.32</w:t>
            </w:r>
          </w:p>
        </w:tc>
      </w:tr>
      <w:tr>
        <w:tc>
          <w:tcPr>
            <w:tcW w:w="582" w:type="pct"/>
            <w:vAlign w:val="center"/>
          </w:tcPr>
          <w:p w:rsidR="0018722C">
            <w:pPr>
              <w:pStyle w:val="affff9"/>
              <w:topLinePunct/>
              <w:ind w:leftChars="0" w:left="0" w:rightChars="0" w:right="0" w:firstLineChars="0" w:firstLine="0"/>
              <w:spacing w:line="240" w:lineRule="atLeast"/>
            </w:pPr>
            <w:r>
              <w:t>8</w:t>
            </w:r>
          </w:p>
        </w:tc>
        <w:tc>
          <w:tcPr>
            <w:tcW w:w="1093" w:type="pct"/>
            <w:vAlign w:val="center"/>
          </w:tcPr>
          <w:p w:rsidR="0018722C">
            <w:pPr>
              <w:pStyle w:val="affff9"/>
              <w:topLinePunct/>
              <w:ind w:leftChars="0" w:left="0" w:rightChars="0" w:right="0" w:firstLineChars="0" w:firstLine="0"/>
              <w:spacing w:line="240" w:lineRule="atLeast"/>
            </w:pPr>
            <w:r>
              <w:t>5.39</w:t>
            </w:r>
          </w:p>
        </w:tc>
        <w:tc>
          <w:tcPr>
            <w:tcW w:w="611" w:type="pct"/>
            <w:vAlign w:val="center"/>
          </w:tcPr>
          <w:p w:rsidR="0018722C">
            <w:pPr>
              <w:pStyle w:val="affff9"/>
              <w:topLinePunct/>
              <w:ind w:leftChars="0" w:left="0" w:rightChars="0" w:right="0" w:firstLineChars="0" w:firstLine="0"/>
              <w:spacing w:line="240" w:lineRule="atLeast"/>
            </w:pPr>
            <w:r>
              <w:t>40</w:t>
            </w:r>
          </w:p>
        </w:tc>
        <w:tc>
          <w:tcPr>
            <w:tcW w:w="1105" w:type="pct"/>
            <w:vAlign w:val="center"/>
          </w:tcPr>
          <w:p w:rsidR="0018722C">
            <w:pPr>
              <w:pStyle w:val="affff9"/>
              <w:topLinePunct/>
              <w:ind w:leftChars="0" w:left="0" w:rightChars="0" w:right="0" w:firstLineChars="0" w:firstLine="0"/>
              <w:spacing w:line="240" w:lineRule="atLeast"/>
            </w:pPr>
            <w:r>
              <w:t>7.79</w:t>
            </w:r>
          </w:p>
        </w:tc>
        <w:tc>
          <w:tcPr>
            <w:tcW w:w="606" w:type="pct"/>
            <w:vAlign w:val="center"/>
          </w:tcPr>
          <w:p w:rsidR="0018722C">
            <w:pPr>
              <w:pStyle w:val="affff9"/>
              <w:topLinePunct/>
              <w:ind w:leftChars="0" w:left="0" w:rightChars="0" w:right="0" w:firstLineChars="0" w:firstLine="0"/>
              <w:spacing w:line="240" w:lineRule="atLeast"/>
            </w:pPr>
            <w:r>
              <w:t>72</w:t>
            </w:r>
          </w:p>
        </w:tc>
        <w:tc>
          <w:tcPr>
            <w:tcW w:w="1004" w:type="pct"/>
            <w:vAlign w:val="center"/>
          </w:tcPr>
          <w:p w:rsidR="0018722C">
            <w:pPr>
              <w:pStyle w:val="affff9"/>
              <w:topLinePunct/>
              <w:ind w:leftChars="0" w:left="0" w:rightChars="0" w:right="0" w:firstLineChars="0" w:firstLine="0"/>
              <w:spacing w:line="240" w:lineRule="atLeast"/>
            </w:pPr>
            <w:r>
              <w:t>5.88</w:t>
            </w:r>
          </w:p>
        </w:tc>
      </w:tr>
      <w:tr>
        <w:tc>
          <w:tcPr>
            <w:tcW w:w="582" w:type="pct"/>
            <w:vAlign w:val="center"/>
          </w:tcPr>
          <w:p w:rsidR="0018722C">
            <w:pPr>
              <w:pStyle w:val="affff9"/>
              <w:topLinePunct/>
              <w:ind w:leftChars="0" w:left="0" w:rightChars="0" w:right="0" w:firstLineChars="0" w:firstLine="0"/>
              <w:spacing w:line="240" w:lineRule="atLeast"/>
            </w:pPr>
            <w:r>
              <w:t>9</w:t>
            </w:r>
          </w:p>
        </w:tc>
        <w:tc>
          <w:tcPr>
            <w:tcW w:w="1093" w:type="pct"/>
            <w:vAlign w:val="center"/>
          </w:tcPr>
          <w:p w:rsidR="0018722C">
            <w:pPr>
              <w:pStyle w:val="affff9"/>
              <w:topLinePunct/>
              <w:ind w:leftChars="0" w:left="0" w:rightChars="0" w:right="0" w:firstLineChars="0" w:firstLine="0"/>
              <w:spacing w:line="240" w:lineRule="atLeast"/>
            </w:pPr>
            <w:r>
              <w:t>6.7</w:t>
            </w:r>
          </w:p>
        </w:tc>
        <w:tc>
          <w:tcPr>
            <w:tcW w:w="611" w:type="pct"/>
            <w:vAlign w:val="center"/>
          </w:tcPr>
          <w:p w:rsidR="0018722C">
            <w:pPr>
              <w:pStyle w:val="affff9"/>
              <w:topLinePunct/>
              <w:ind w:leftChars="0" w:left="0" w:rightChars="0" w:right="0" w:firstLineChars="0" w:firstLine="0"/>
              <w:spacing w:line="240" w:lineRule="atLeast"/>
            </w:pPr>
            <w:r>
              <w:t>41</w:t>
            </w:r>
          </w:p>
        </w:tc>
        <w:tc>
          <w:tcPr>
            <w:tcW w:w="1105" w:type="pct"/>
            <w:vAlign w:val="center"/>
          </w:tcPr>
          <w:p w:rsidR="0018722C">
            <w:pPr>
              <w:pStyle w:val="affff9"/>
              <w:topLinePunct/>
              <w:ind w:leftChars="0" w:left="0" w:rightChars="0" w:right="0" w:firstLineChars="0" w:firstLine="0"/>
              <w:spacing w:line="240" w:lineRule="atLeast"/>
            </w:pPr>
            <w:r>
              <w:t>6.49</w:t>
            </w:r>
          </w:p>
        </w:tc>
        <w:tc>
          <w:tcPr>
            <w:tcW w:w="606" w:type="pct"/>
            <w:vAlign w:val="center"/>
          </w:tcPr>
          <w:p w:rsidR="0018722C">
            <w:pPr>
              <w:pStyle w:val="affff9"/>
              <w:topLinePunct/>
              <w:ind w:leftChars="0" w:left="0" w:rightChars="0" w:right="0" w:firstLineChars="0" w:firstLine="0"/>
              <w:spacing w:line="240" w:lineRule="atLeast"/>
            </w:pPr>
            <w:r>
              <w:t>73</w:t>
            </w:r>
          </w:p>
        </w:tc>
        <w:tc>
          <w:tcPr>
            <w:tcW w:w="1004" w:type="pct"/>
            <w:vAlign w:val="center"/>
          </w:tcPr>
          <w:p w:rsidR="0018722C">
            <w:pPr>
              <w:pStyle w:val="affff9"/>
              <w:topLinePunct/>
              <w:ind w:leftChars="0" w:left="0" w:rightChars="0" w:right="0" w:firstLineChars="0" w:firstLine="0"/>
              <w:spacing w:line="240" w:lineRule="atLeast"/>
            </w:pPr>
            <w:r>
              <w:t>6.32</w:t>
            </w:r>
          </w:p>
        </w:tc>
      </w:tr>
      <w:tr>
        <w:tc>
          <w:tcPr>
            <w:tcW w:w="582" w:type="pct"/>
            <w:vAlign w:val="center"/>
          </w:tcPr>
          <w:p w:rsidR="0018722C">
            <w:pPr>
              <w:pStyle w:val="affff9"/>
              <w:topLinePunct/>
              <w:ind w:leftChars="0" w:left="0" w:rightChars="0" w:right="0" w:firstLineChars="0" w:firstLine="0"/>
              <w:spacing w:line="240" w:lineRule="atLeast"/>
            </w:pPr>
            <w:r>
              <w:t>10</w:t>
            </w:r>
          </w:p>
        </w:tc>
        <w:tc>
          <w:tcPr>
            <w:tcW w:w="1093" w:type="pct"/>
            <w:vAlign w:val="center"/>
          </w:tcPr>
          <w:p w:rsidR="0018722C">
            <w:pPr>
              <w:pStyle w:val="affff9"/>
              <w:topLinePunct/>
              <w:ind w:leftChars="0" w:left="0" w:rightChars="0" w:right="0" w:firstLineChars="0" w:firstLine="0"/>
              <w:spacing w:line="240" w:lineRule="atLeast"/>
            </w:pPr>
            <w:r>
              <w:t>6.92</w:t>
            </w:r>
          </w:p>
        </w:tc>
        <w:tc>
          <w:tcPr>
            <w:tcW w:w="611" w:type="pct"/>
            <w:vAlign w:val="center"/>
          </w:tcPr>
          <w:p w:rsidR="0018722C">
            <w:pPr>
              <w:pStyle w:val="affff9"/>
              <w:topLinePunct/>
              <w:ind w:leftChars="0" w:left="0" w:rightChars="0" w:right="0" w:firstLineChars="0" w:firstLine="0"/>
              <w:spacing w:line="240" w:lineRule="atLeast"/>
            </w:pPr>
            <w:r>
              <w:t>42</w:t>
            </w:r>
          </w:p>
        </w:tc>
        <w:tc>
          <w:tcPr>
            <w:tcW w:w="1105" w:type="pct"/>
            <w:vAlign w:val="center"/>
          </w:tcPr>
          <w:p w:rsidR="0018722C">
            <w:pPr>
              <w:pStyle w:val="affff9"/>
              <w:topLinePunct/>
              <w:ind w:leftChars="0" w:left="0" w:rightChars="0" w:right="0" w:firstLineChars="0" w:firstLine="0"/>
              <w:spacing w:line="240" w:lineRule="atLeast"/>
            </w:pPr>
            <w:r>
              <w:t>6.61</w:t>
            </w:r>
          </w:p>
        </w:tc>
        <w:tc>
          <w:tcPr>
            <w:tcW w:w="606" w:type="pct"/>
            <w:vAlign w:val="center"/>
          </w:tcPr>
          <w:p w:rsidR="0018722C">
            <w:pPr>
              <w:pStyle w:val="affff9"/>
              <w:topLinePunct/>
              <w:ind w:leftChars="0" w:left="0" w:rightChars="0" w:right="0" w:firstLineChars="0" w:firstLine="0"/>
              <w:spacing w:line="240" w:lineRule="atLeast"/>
            </w:pPr>
            <w:r>
              <w:t>74</w:t>
            </w:r>
          </w:p>
        </w:tc>
        <w:tc>
          <w:tcPr>
            <w:tcW w:w="1004" w:type="pct"/>
            <w:vAlign w:val="center"/>
          </w:tcPr>
          <w:p w:rsidR="0018722C">
            <w:pPr>
              <w:pStyle w:val="affff9"/>
              <w:topLinePunct/>
              <w:ind w:leftChars="0" w:left="0" w:rightChars="0" w:right="0" w:firstLineChars="0" w:firstLine="0"/>
              <w:spacing w:line="240" w:lineRule="atLeast"/>
            </w:pPr>
            <w:r>
              <w:t>6.55</w:t>
            </w:r>
          </w:p>
        </w:tc>
      </w:tr>
      <w:tr>
        <w:tc>
          <w:tcPr>
            <w:tcW w:w="582" w:type="pct"/>
            <w:vAlign w:val="center"/>
          </w:tcPr>
          <w:p w:rsidR="0018722C">
            <w:pPr>
              <w:pStyle w:val="affff9"/>
              <w:topLinePunct/>
              <w:ind w:leftChars="0" w:left="0" w:rightChars="0" w:right="0" w:firstLineChars="0" w:firstLine="0"/>
              <w:spacing w:line="240" w:lineRule="atLeast"/>
            </w:pPr>
            <w:r>
              <w:t>11</w:t>
            </w:r>
          </w:p>
        </w:tc>
        <w:tc>
          <w:tcPr>
            <w:tcW w:w="1093" w:type="pct"/>
            <w:vAlign w:val="center"/>
          </w:tcPr>
          <w:p w:rsidR="0018722C">
            <w:pPr>
              <w:pStyle w:val="affff9"/>
              <w:topLinePunct/>
              <w:ind w:leftChars="0" w:left="0" w:rightChars="0" w:right="0" w:firstLineChars="0" w:firstLine="0"/>
              <w:spacing w:line="240" w:lineRule="atLeast"/>
            </w:pPr>
            <w:r>
              <w:t>7.53</w:t>
            </w:r>
          </w:p>
        </w:tc>
        <w:tc>
          <w:tcPr>
            <w:tcW w:w="611" w:type="pct"/>
            <w:vAlign w:val="center"/>
          </w:tcPr>
          <w:p w:rsidR="0018722C">
            <w:pPr>
              <w:pStyle w:val="affff9"/>
              <w:topLinePunct/>
              <w:ind w:leftChars="0" w:left="0" w:rightChars="0" w:right="0" w:firstLineChars="0" w:firstLine="0"/>
              <w:spacing w:line="240" w:lineRule="atLeast"/>
            </w:pPr>
            <w:r>
              <w:t>43</w:t>
            </w:r>
          </w:p>
        </w:tc>
        <w:tc>
          <w:tcPr>
            <w:tcW w:w="1105" w:type="pct"/>
            <w:vAlign w:val="center"/>
          </w:tcPr>
          <w:p w:rsidR="0018722C">
            <w:pPr>
              <w:pStyle w:val="affff9"/>
              <w:topLinePunct/>
              <w:ind w:leftChars="0" w:left="0" w:rightChars="0" w:right="0" w:firstLineChars="0" w:firstLine="0"/>
              <w:spacing w:line="240" w:lineRule="atLeast"/>
            </w:pPr>
            <w:r>
              <w:t>6.58</w:t>
            </w:r>
          </w:p>
        </w:tc>
        <w:tc>
          <w:tcPr>
            <w:tcW w:w="606" w:type="pct"/>
            <w:vAlign w:val="center"/>
          </w:tcPr>
          <w:p w:rsidR="0018722C">
            <w:pPr>
              <w:pStyle w:val="affff9"/>
              <w:topLinePunct/>
              <w:ind w:leftChars="0" w:left="0" w:rightChars="0" w:right="0" w:firstLineChars="0" w:firstLine="0"/>
              <w:spacing w:line="240" w:lineRule="atLeast"/>
            </w:pPr>
            <w:r>
              <w:t>75</w:t>
            </w:r>
          </w:p>
        </w:tc>
        <w:tc>
          <w:tcPr>
            <w:tcW w:w="1004" w:type="pct"/>
            <w:vAlign w:val="center"/>
          </w:tcPr>
          <w:p w:rsidR="0018722C">
            <w:pPr>
              <w:pStyle w:val="affff9"/>
              <w:topLinePunct/>
              <w:ind w:leftChars="0" w:left="0" w:rightChars="0" w:right="0" w:firstLineChars="0" w:firstLine="0"/>
              <w:spacing w:line="240" w:lineRule="atLeast"/>
            </w:pPr>
            <w:r>
              <w:t>6.06</w:t>
            </w:r>
          </w:p>
        </w:tc>
      </w:tr>
      <w:tr>
        <w:tc>
          <w:tcPr>
            <w:tcW w:w="582" w:type="pct"/>
            <w:vAlign w:val="center"/>
          </w:tcPr>
          <w:p w:rsidR="0018722C">
            <w:pPr>
              <w:pStyle w:val="affff9"/>
              <w:topLinePunct/>
              <w:ind w:leftChars="0" w:left="0" w:rightChars="0" w:right="0" w:firstLineChars="0" w:firstLine="0"/>
              <w:spacing w:line="240" w:lineRule="atLeast"/>
            </w:pPr>
            <w:r>
              <w:t>12</w:t>
            </w:r>
          </w:p>
        </w:tc>
        <w:tc>
          <w:tcPr>
            <w:tcW w:w="1093" w:type="pct"/>
            <w:vAlign w:val="center"/>
          </w:tcPr>
          <w:p w:rsidR="0018722C">
            <w:pPr>
              <w:pStyle w:val="affff9"/>
              <w:topLinePunct/>
              <w:ind w:leftChars="0" w:left="0" w:rightChars="0" w:right="0" w:firstLineChars="0" w:firstLine="0"/>
              <w:spacing w:line="240" w:lineRule="atLeast"/>
            </w:pPr>
            <w:r>
              <w:t>7.3</w:t>
            </w:r>
          </w:p>
        </w:tc>
        <w:tc>
          <w:tcPr>
            <w:tcW w:w="611" w:type="pct"/>
            <w:vAlign w:val="center"/>
          </w:tcPr>
          <w:p w:rsidR="0018722C">
            <w:pPr>
              <w:pStyle w:val="affff9"/>
              <w:topLinePunct/>
              <w:ind w:leftChars="0" w:left="0" w:rightChars="0" w:right="0" w:firstLineChars="0" w:firstLine="0"/>
              <w:spacing w:line="240" w:lineRule="atLeast"/>
            </w:pPr>
            <w:r>
              <w:t>44</w:t>
            </w:r>
          </w:p>
        </w:tc>
        <w:tc>
          <w:tcPr>
            <w:tcW w:w="1105" w:type="pct"/>
            <w:vAlign w:val="center"/>
          </w:tcPr>
          <w:p w:rsidR="0018722C">
            <w:pPr>
              <w:pStyle w:val="affff9"/>
              <w:topLinePunct/>
              <w:ind w:leftChars="0" w:left="0" w:rightChars="0" w:right="0" w:firstLineChars="0" w:firstLine="0"/>
              <w:spacing w:line="240" w:lineRule="atLeast"/>
            </w:pPr>
            <w:r>
              <w:t>6.88</w:t>
            </w:r>
          </w:p>
        </w:tc>
        <w:tc>
          <w:tcPr>
            <w:tcW w:w="606" w:type="pct"/>
            <w:vAlign w:val="center"/>
          </w:tcPr>
          <w:p w:rsidR="0018722C">
            <w:pPr>
              <w:pStyle w:val="affff9"/>
              <w:topLinePunct/>
              <w:ind w:leftChars="0" w:left="0" w:rightChars="0" w:right="0" w:firstLineChars="0" w:firstLine="0"/>
              <w:spacing w:line="240" w:lineRule="atLeast"/>
            </w:pPr>
            <w:r>
              <w:t>76</w:t>
            </w:r>
          </w:p>
        </w:tc>
        <w:tc>
          <w:tcPr>
            <w:tcW w:w="1004" w:type="pct"/>
            <w:vAlign w:val="center"/>
          </w:tcPr>
          <w:p w:rsidR="0018722C">
            <w:pPr>
              <w:pStyle w:val="affff9"/>
              <w:topLinePunct/>
              <w:ind w:leftChars="0" w:left="0" w:rightChars="0" w:right="0" w:firstLineChars="0" w:firstLine="0"/>
              <w:spacing w:line="240" w:lineRule="atLeast"/>
            </w:pPr>
            <w:r>
              <w:t>6.55</w:t>
            </w:r>
          </w:p>
        </w:tc>
      </w:tr>
      <w:tr>
        <w:tc>
          <w:tcPr>
            <w:tcW w:w="582" w:type="pct"/>
            <w:vAlign w:val="center"/>
          </w:tcPr>
          <w:p w:rsidR="0018722C">
            <w:pPr>
              <w:pStyle w:val="affff9"/>
              <w:topLinePunct/>
              <w:ind w:leftChars="0" w:left="0" w:rightChars="0" w:right="0" w:firstLineChars="0" w:firstLine="0"/>
              <w:spacing w:line="240" w:lineRule="atLeast"/>
            </w:pPr>
            <w:r>
              <w:t>13</w:t>
            </w:r>
          </w:p>
        </w:tc>
        <w:tc>
          <w:tcPr>
            <w:tcW w:w="1093" w:type="pct"/>
            <w:vAlign w:val="center"/>
          </w:tcPr>
          <w:p w:rsidR="0018722C">
            <w:pPr>
              <w:pStyle w:val="affff9"/>
              <w:topLinePunct/>
              <w:ind w:leftChars="0" w:left="0" w:rightChars="0" w:right="0" w:firstLineChars="0" w:firstLine="0"/>
              <w:spacing w:line="240" w:lineRule="atLeast"/>
            </w:pPr>
            <w:r>
              <w:t>6.79</w:t>
            </w:r>
          </w:p>
        </w:tc>
        <w:tc>
          <w:tcPr>
            <w:tcW w:w="611" w:type="pct"/>
            <w:vAlign w:val="center"/>
          </w:tcPr>
          <w:p w:rsidR="0018722C">
            <w:pPr>
              <w:pStyle w:val="affff9"/>
              <w:topLinePunct/>
              <w:ind w:leftChars="0" w:left="0" w:rightChars="0" w:right="0" w:firstLineChars="0" w:firstLine="0"/>
              <w:spacing w:line="240" w:lineRule="atLeast"/>
            </w:pPr>
            <w:r>
              <w:t>45</w:t>
            </w:r>
          </w:p>
        </w:tc>
        <w:tc>
          <w:tcPr>
            <w:tcW w:w="1105" w:type="pct"/>
            <w:vAlign w:val="center"/>
          </w:tcPr>
          <w:p w:rsidR="0018722C">
            <w:pPr>
              <w:pStyle w:val="affff9"/>
              <w:topLinePunct/>
              <w:ind w:leftChars="0" w:left="0" w:rightChars="0" w:right="0" w:firstLineChars="0" w:firstLine="0"/>
              <w:spacing w:line="240" w:lineRule="atLeast"/>
            </w:pPr>
            <w:r>
              <w:t>6.76</w:t>
            </w:r>
          </w:p>
        </w:tc>
        <w:tc>
          <w:tcPr>
            <w:tcW w:w="606" w:type="pct"/>
            <w:vAlign w:val="center"/>
          </w:tcPr>
          <w:p w:rsidR="0018722C">
            <w:pPr>
              <w:pStyle w:val="affff9"/>
              <w:topLinePunct/>
              <w:ind w:leftChars="0" w:left="0" w:rightChars="0" w:right="0" w:firstLineChars="0" w:firstLine="0"/>
              <w:spacing w:line="240" w:lineRule="atLeast"/>
            </w:pPr>
            <w:r>
              <w:t>77</w:t>
            </w:r>
          </w:p>
        </w:tc>
        <w:tc>
          <w:tcPr>
            <w:tcW w:w="1004" w:type="pct"/>
            <w:vAlign w:val="center"/>
          </w:tcPr>
          <w:p w:rsidR="0018722C">
            <w:pPr>
              <w:pStyle w:val="affff9"/>
              <w:topLinePunct/>
              <w:ind w:leftChars="0" w:left="0" w:rightChars="0" w:right="0" w:firstLineChars="0" w:firstLine="0"/>
              <w:spacing w:line="240" w:lineRule="atLeast"/>
            </w:pPr>
            <w:r>
              <w:t>6.58</w:t>
            </w:r>
          </w:p>
        </w:tc>
      </w:tr>
      <w:tr>
        <w:tc>
          <w:tcPr>
            <w:tcW w:w="582" w:type="pct"/>
            <w:vAlign w:val="center"/>
          </w:tcPr>
          <w:p w:rsidR="0018722C">
            <w:pPr>
              <w:pStyle w:val="affff9"/>
              <w:topLinePunct/>
              <w:ind w:leftChars="0" w:left="0" w:rightChars="0" w:right="0" w:firstLineChars="0" w:firstLine="0"/>
              <w:spacing w:line="240" w:lineRule="atLeast"/>
            </w:pPr>
            <w:r>
              <w:t>14</w:t>
            </w:r>
          </w:p>
        </w:tc>
        <w:tc>
          <w:tcPr>
            <w:tcW w:w="1093" w:type="pct"/>
            <w:vAlign w:val="center"/>
          </w:tcPr>
          <w:p w:rsidR="0018722C">
            <w:pPr>
              <w:pStyle w:val="affff9"/>
              <w:topLinePunct/>
              <w:ind w:leftChars="0" w:left="0" w:rightChars="0" w:right="0" w:firstLineChars="0" w:firstLine="0"/>
              <w:spacing w:line="240" w:lineRule="atLeast"/>
            </w:pPr>
            <w:r>
              <w:t>6.37</w:t>
            </w:r>
          </w:p>
        </w:tc>
        <w:tc>
          <w:tcPr>
            <w:tcW w:w="611" w:type="pct"/>
            <w:vAlign w:val="center"/>
          </w:tcPr>
          <w:p w:rsidR="0018722C">
            <w:pPr>
              <w:pStyle w:val="affff9"/>
              <w:topLinePunct/>
              <w:ind w:leftChars="0" w:left="0" w:rightChars="0" w:right="0" w:firstLineChars="0" w:firstLine="0"/>
              <w:spacing w:line="240" w:lineRule="atLeast"/>
            </w:pPr>
            <w:r>
              <w:t>46</w:t>
            </w:r>
          </w:p>
        </w:tc>
        <w:tc>
          <w:tcPr>
            <w:tcW w:w="1105" w:type="pct"/>
            <w:vAlign w:val="center"/>
          </w:tcPr>
          <w:p w:rsidR="0018722C">
            <w:pPr>
              <w:pStyle w:val="affff9"/>
              <w:topLinePunct/>
              <w:ind w:leftChars="0" w:left="0" w:rightChars="0" w:right="0" w:firstLineChars="0" w:firstLine="0"/>
              <w:spacing w:line="240" w:lineRule="atLeast"/>
            </w:pPr>
            <w:r>
              <w:t>6.36</w:t>
            </w:r>
          </w:p>
        </w:tc>
        <w:tc>
          <w:tcPr>
            <w:tcW w:w="606" w:type="pct"/>
            <w:vAlign w:val="center"/>
          </w:tcPr>
          <w:p w:rsidR="0018722C">
            <w:pPr>
              <w:pStyle w:val="affff9"/>
              <w:topLinePunct/>
              <w:ind w:leftChars="0" w:left="0" w:rightChars="0" w:right="0" w:firstLineChars="0" w:firstLine="0"/>
              <w:spacing w:line="240" w:lineRule="atLeast"/>
            </w:pPr>
            <w:r>
              <w:t>78</w:t>
            </w:r>
          </w:p>
        </w:tc>
        <w:tc>
          <w:tcPr>
            <w:tcW w:w="1004" w:type="pct"/>
            <w:vAlign w:val="center"/>
          </w:tcPr>
          <w:p w:rsidR="0018722C">
            <w:pPr>
              <w:pStyle w:val="affff9"/>
              <w:topLinePunct/>
              <w:ind w:leftChars="0" w:left="0" w:rightChars="0" w:right="0" w:firstLineChars="0" w:firstLine="0"/>
              <w:spacing w:line="240" w:lineRule="atLeast"/>
            </w:pPr>
            <w:r>
              <w:t>7.37</w:t>
            </w:r>
          </w:p>
        </w:tc>
      </w:tr>
      <w:tr>
        <w:tc>
          <w:tcPr>
            <w:tcW w:w="582" w:type="pct"/>
            <w:vAlign w:val="center"/>
          </w:tcPr>
          <w:p w:rsidR="0018722C">
            <w:pPr>
              <w:pStyle w:val="affff9"/>
              <w:topLinePunct/>
              <w:ind w:leftChars="0" w:left="0" w:rightChars="0" w:right="0" w:firstLineChars="0" w:firstLine="0"/>
              <w:spacing w:line="240" w:lineRule="atLeast"/>
            </w:pPr>
            <w:r>
              <w:t>15</w:t>
            </w:r>
          </w:p>
        </w:tc>
        <w:tc>
          <w:tcPr>
            <w:tcW w:w="1093" w:type="pct"/>
            <w:vAlign w:val="center"/>
          </w:tcPr>
          <w:p w:rsidR="0018722C">
            <w:pPr>
              <w:pStyle w:val="affff9"/>
              <w:topLinePunct/>
              <w:ind w:leftChars="0" w:left="0" w:rightChars="0" w:right="0" w:firstLineChars="0" w:firstLine="0"/>
              <w:spacing w:line="240" w:lineRule="atLeast"/>
            </w:pPr>
            <w:r>
              <w:t>6.43</w:t>
            </w:r>
          </w:p>
        </w:tc>
        <w:tc>
          <w:tcPr>
            <w:tcW w:w="611" w:type="pct"/>
            <w:vAlign w:val="center"/>
          </w:tcPr>
          <w:p w:rsidR="0018722C">
            <w:pPr>
              <w:pStyle w:val="affff9"/>
              <w:topLinePunct/>
              <w:ind w:leftChars="0" w:left="0" w:rightChars="0" w:right="0" w:firstLineChars="0" w:firstLine="0"/>
              <w:spacing w:line="240" w:lineRule="atLeast"/>
            </w:pPr>
            <w:r>
              <w:t>47</w:t>
            </w:r>
          </w:p>
        </w:tc>
        <w:tc>
          <w:tcPr>
            <w:tcW w:w="1105" w:type="pct"/>
            <w:vAlign w:val="center"/>
          </w:tcPr>
          <w:p w:rsidR="0018722C">
            <w:pPr>
              <w:pStyle w:val="affff9"/>
              <w:topLinePunct/>
              <w:ind w:leftChars="0" w:left="0" w:rightChars="0" w:right="0" w:firstLineChars="0" w:firstLine="0"/>
              <w:spacing w:line="240" w:lineRule="atLeast"/>
            </w:pPr>
            <w:r>
              <w:t>7.23</w:t>
            </w:r>
          </w:p>
        </w:tc>
        <w:tc>
          <w:tcPr>
            <w:tcW w:w="606" w:type="pct"/>
            <w:vAlign w:val="center"/>
          </w:tcPr>
          <w:p w:rsidR="0018722C">
            <w:pPr>
              <w:pStyle w:val="affff9"/>
              <w:topLinePunct/>
              <w:ind w:leftChars="0" w:left="0" w:rightChars="0" w:right="0" w:firstLineChars="0" w:firstLine="0"/>
              <w:spacing w:line="240" w:lineRule="atLeast"/>
            </w:pPr>
            <w:r>
              <w:t>79</w:t>
            </w:r>
          </w:p>
        </w:tc>
        <w:tc>
          <w:tcPr>
            <w:tcW w:w="1004" w:type="pct"/>
            <w:vAlign w:val="center"/>
          </w:tcPr>
          <w:p w:rsidR="0018722C">
            <w:pPr>
              <w:pStyle w:val="affff9"/>
              <w:topLinePunct/>
              <w:ind w:leftChars="0" w:left="0" w:rightChars="0" w:right="0" w:firstLineChars="0" w:firstLine="0"/>
              <w:spacing w:line="240" w:lineRule="atLeast"/>
            </w:pPr>
            <w:r>
              <w:t>7.51</w:t>
            </w:r>
          </w:p>
        </w:tc>
      </w:tr>
      <w:tr>
        <w:tc>
          <w:tcPr>
            <w:tcW w:w="582" w:type="pct"/>
            <w:vAlign w:val="center"/>
          </w:tcPr>
          <w:p w:rsidR="0018722C">
            <w:pPr>
              <w:pStyle w:val="affff9"/>
              <w:topLinePunct/>
              <w:ind w:leftChars="0" w:left="0" w:rightChars="0" w:right="0" w:firstLineChars="0" w:firstLine="0"/>
              <w:spacing w:line="240" w:lineRule="atLeast"/>
            </w:pPr>
            <w:r>
              <w:t>16</w:t>
            </w:r>
          </w:p>
        </w:tc>
        <w:tc>
          <w:tcPr>
            <w:tcW w:w="1093" w:type="pct"/>
            <w:vAlign w:val="center"/>
          </w:tcPr>
          <w:p w:rsidR="0018722C">
            <w:pPr>
              <w:pStyle w:val="affff9"/>
              <w:topLinePunct/>
              <w:ind w:leftChars="0" w:left="0" w:rightChars="0" w:right="0" w:firstLineChars="0" w:firstLine="0"/>
              <w:spacing w:line="240" w:lineRule="atLeast"/>
            </w:pPr>
            <w:r>
              <w:t>6.74</w:t>
            </w:r>
          </w:p>
        </w:tc>
        <w:tc>
          <w:tcPr>
            <w:tcW w:w="611" w:type="pct"/>
            <w:vAlign w:val="center"/>
          </w:tcPr>
          <w:p w:rsidR="0018722C">
            <w:pPr>
              <w:pStyle w:val="affff9"/>
              <w:topLinePunct/>
              <w:ind w:leftChars="0" w:left="0" w:rightChars="0" w:right="0" w:firstLineChars="0" w:firstLine="0"/>
              <w:spacing w:line="240" w:lineRule="atLeast"/>
            </w:pPr>
            <w:r>
              <w:t>48</w:t>
            </w:r>
          </w:p>
        </w:tc>
        <w:tc>
          <w:tcPr>
            <w:tcW w:w="1105" w:type="pct"/>
            <w:vAlign w:val="center"/>
          </w:tcPr>
          <w:p w:rsidR="0018722C">
            <w:pPr>
              <w:pStyle w:val="affff9"/>
              <w:topLinePunct/>
              <w:ind w:leftChars="0" w:left="0" w:rightChars="0" w:right="0" w:firstLineChars="0" w:firstLine="0"/>
              <w:spacing w:line="240" w:lineRule="atLeast"/>
            </w:pPr>
            <w:r>
              <w:t>6.65</w:t>
            </w:r>
          </w:p>
        </w:tc>
        <w:tc>
          <w:tcPr>
            <w:tcW w:w="606" w:type="pct"/>
            <w:vAlign w:val="center"/>
          </w:tcPr>
          <w:p w:rsidR="0018722C">
            <w:pPr>
              <w:pStyle w:val="affff9"/>
              <w:topLinePunct/>
              <w:ind w:leftChars="0" w:left="0" w:rightChars="0" w:right="0" w:firstLineChars="0" w:firstLine="0"/>
              <w:spacing w:line="240" w:lineRule="atLeast"/>
            </w:pPr>
            <w:r>
              <w:t>80</w:t>
            </w:r>
          </w:p>
        </w:tc>
        <w:tc>
          <w:tcPr>
            <w:tcW w:w="1004" w:type="pct"/>
            <w:vAlign w:val="center"/>
          </w:tcPr>
          <w:p w:rsidR="0018722C">
            <w:pPr>
              <w:pStyle w:val="affff9"/>
              <w:topLinePunct/>
              <w:ind w:leftChars="0" w:left="0" w:rightChars="0" w:right="0" w:firstLineChars="0" w:firstLine="0"/>
              <w:spacing w:line="240" w:lineRule="atLeast"/>
            </w:pPr>
            <w:r>
              <w:t>7.06</w:t>
            </w:r>
          </w:p>
        </w:tc>
      </w:tr>
      <w:tr>
        <w:tc>
          <w:tcPr>
            <w:tcW w:w="582" w:type="pct"/>
            <w:vAlign w:val="center"/>
          </w:tcPr>
          <w:p w:rsidR="0018722C">
            <w:pPr>
              <w:pStyle w:val="affff9"/>
              <w:topLinePunct/>
              <w:ind w:leftChars="0" w:left="0" w:rightChars="0" w:right="0" w:firstLineChars="0" w:firstLine="0"/>
              <w:spacing w:line="240" w:lineRule="atLeast"/>
            </w:pPr>
            <w:r>
              <w:t>17</w:t>
            </w:r>
          </w:p>
        </w:tc>
        <w:tc>
          <w:tcPr>
            <w:tcW w:w="1093" w:type="pct"/>
            <w:vAlign w:val="center"/>
          </w:tcPr>
          <w:p w:rsidR="0018722C">
            <w:pPr>
              <w:pStyle w:val="affff9"/>
              <w:topLinePunct/>
              <w:ind w:leftChars="0" w:left="0" w:rightChars="0" w:right="0" w:firstLineChars="0" w:firstLine="0"/>
              <w:spacing w:line="240" w:lineRule="atLeast"/>
            </w:pPr>
            <w:r>
              <w:t>6.97</w:t>
            </w:r>
          </w:p>
        </w:tc>
        <w:tc>
          <w:tcPr>
            <w:tcW w:w="611" w:type="pct"/>
            <w:vAlign w:val="center"/>
          </w:tcPr>
          <w:p w:rsidR="0018722C">
            <w:pPr>
              <w:pStyle w:val="affff9"/>
              <w:topLinePunct/>
              <w:ind w:leftChars="0" w:left="0" w:rightChars="0" w:right="0" w:firstLineChars="0" w:firstLine="0"/>
              <w:spacing w:line="240" w:lineRule="atLeast"/>
            </w:pPr>
            <w:r>
              <w:t>49</w:t>
            </w:r>
          </w:p>
        </w:tc>
        <w:tc>
          <w:tcPr>
            <w:tcW w:w="1105" w:type="pct"/>
            <w:vAlign w:val="center"/>
          </w:tcPr>
          <w:p w:rsidR="0018722C">
            <w:pPr>
              <w:pStyle w:val="affff9"/>
              <w:topLinePunct/>
              <w:ind w:leftChars="0" w:left="0" w:rightChars="0" w:right="0" w:firstLineChars="0" w:firstLine="0"/>
              <w:spacing w:line="240" w:lineRule="atLeast"/>
            </w:pPr>
            <w:r>
              <w:t>6.42</w:t>
            </w:r>
          </w:p>
        </w:tc>
        <w:tc>
          <w:tcPr>
            <w:tcW w:w="606" w:type="pct"/>
            <w:vAlign w:val="center"/>
          </w:tcPr>
          <w:p w:rsidR="0018722C">
            <w:pPr>
              <w:pStyle w:val="affff9"/>
              <w:topLinePunct/>
              <w:ind w:leftChars="0" w:left="0" w:rightChars="0" w:right="0" w:firstLineChars="0" w:firstLine="0"/>
              <w:spacing w:line="240" w:lineRule="atLeast"/>
            </w:pPr>
            <w:r>
              <w:t>81</w:t>
            </w:r>
          </w:p>
        </w:tc>
        <w:tc>
          <w:tcPr>
            <w:tcW w:w="1004" w:type="pct"/>
            <w:vAlign w:val="center"/>
          </w:tcPr>
          <w:p w:rsidR="0018722C">
            <w:pPr>
              <w:pStyle w:val="affff9"/>
              <w:topLinePunct/>
              <w:ind w:leftChars="0" w:left="0" w:rightChars="0" w:right="0" w:firstLineChars="0" w:firstLine="0"/>
              <w:spacing w:line="240" w:lineRule="atLeast"/>
            </w:pPr>
            <w:r>
              <w:t>7.26</w:t>
            </w:r>
          </w:p>
        </w:tc>
      </w:tr>
      <w:tr>
        <w:tc>
          <w:tcPr>
            <w:tcW w:w="582" w:type="pct"/>
            <w:vAlign w:val="center"/>
          </w:tcPr>
          <w:p w:rsidR="0018722C">
            <w:pPr>
              <w:pStyle w:val="affff9"/>
              <w:topLinePunct/>
              <w:ind w:leftChars="0" w:left="0" w:rightChars="0" w:right="0" w:firstLineChars="0" w:firstLine="0"/>
              <w:spacing w:line="240" w:lineRule="atLeast"/>
            </w:pPr>
            <w:r>
              <w:t>18</w:t>
            </w:r>
          </w:p>
        </w:tc>
        <w:tc>
          <w:tcPr>
            <w:tcW w:w="1093" w:type="pct"/>
            <w:vAlign w:val="center"/>
          </w:tcPr>
          <w:p w:rsidR="0018722C">
            <w:pPr>
              <w:pStyle w:val="affff9"/>
              <w:topLinePunct/>
              <w:ind w:leftChars="0" w:left="0" w:rightChars="0" w:right="0" w:firstLineChars="0" w:firstLine="0"/>
              <w:spacing w:line="240" w:lineRule="atLeast"/>
            </w:pPr>
            <w:r>
              <w:t>6.57</w:t>
            </w:r>
          </w:p>
        </w:tc>
        <w:tc>
          <w:tcPr>
            <w:tcW w:w="611" w:type="pct"/>
            <w:vAlign w:val="center"/>
          </w:tcPr>
          <w:p w:rsidR="0018722C">
            <w:pPr>
              <w:pStyle w:val="affff9"/>
              <w:topLinePunct/>
              <w:ind w:leftChars="0" w:left="0" w:rightChars="0" w:right="0" w:firstLineChars="0" w:firstLine="0"/>
              <w:spacing w:line="240" w:lineRule="atLeast"/>
            </w:pPr>
            <w:r>
              <w:t>50</w:t>
            </w:r>
          </w:p>
        </w:tc>
        <w:tc>
          <w:tcPr>
            <w:tcW w:w="1105" w:type="pct"/>
            <w:vAlign w:val="center"/>
          </w:tcPr>
          <w:p w:rsidR="0018722C">
            <w:pPr>
              <w:pStyle w:val="affff9"/>
              <w:topLinePunct/>
              <w:ind w:leftChars="0" w:left="0" w:rightChars="0" w:right="0" w:firstLineChars="0" w:firstLine="0"/>
              <w:spacing w:line="240" w:lineRule="atLeast"/>
            </w:pPr>
            <w:r>
              <w:t>6.34</w:t>
            </w:r>
          </w:p>
        </w:tc>
        <w:tc>
          <w:tcPr>
            <w:tcW w:w="606" w:type="pct"/>
            <w:vAlign w:val="center"/>
          </w:tcPr>
          <w:p w:rsidR="0018722C">
            <w:pPr>
              <w:pStyle w:val="affff9"/>
              <w:topLinePunct/>
              <w:ind w:leftChars="0" w:left="0" w:rightChars="0" w:right="0" w:firstLineChars="0" w:firstLine="0"/>
              <w:spacing w:line="240" w:lineRule="atLeast"/>
            </w:pPr>
            <w:r>
              <w:t>82</w:t>
            </w:r>
          </w:p>
        </w:tc>
        <w:tc>
          <w:tcPr>
            <w:tcW w:w="1004" w:type="pct"/>
            <w:vAlign w:val="center"/>
          </w:tcPr>
          <w:p w:rsidR="0018722C">
            <w:pPr>
              <w:pStyle w:val="affff9"/>
              <w:topLinePunct/>
              <w:ind w:leftChars="0" w:left="0" w:rightChars="0" w:right="0" w:firstLineChars="0" w:firstLine="0"/>
              <w:spacing w:line="240" w:lineRule="atLeast"/>
            </w:pPr>
            <w:r>
              <w:t>6.75</w:t>
            </w:r>
          </w:p>
        </w:tc>
      </w:tr>
      <w:tr>
        <w:tc>
          <w:tcPr>
            <w:tcW w:w="582" w:type="pct"/>
            <w:vAlign w:val="center"/>
          </w:tcPr>
          <w:p w:rsidR="0018722C">
            <w:pPr>
              <w:pStyle w:val="affff9"/>
              <w:topLinePunct/>
              <w:ind w:leftChars="0" w:left="0" w:rightChars="0" w:right="0" w:firstLineChars="0" w:firstLine="0"/>
              <w:spacing w:line="240" w:lineRule="atLeast"/>
            </w:pPr>
            <w:r>
              <w:t>19</w:t>
            </w:r>
          </w:p>
        </w:tc>
        <w:tc>
          <w:tcPr>
            <w:tcW w:w="1093" w:type="pct"/>
            <w:vAlign w:val="center"/>
          </w:tcPr>
          <w:p w:rsidR="0018722C">
            <w:pPr>
              <w:pStyle w:val="affff9"/>
              <w:topLinePunct/>
              <w:ind w:leftChars="0" w:left="0" w:rightChars="0" w:right="0" w:firstLineChars="0" w:firstLine="0"/>
              <w:spacing w:line="240" w:lineRule="atLeast"/>
            </w:pPr>
            <w:r>
              <w:t>6.73</w:t>
            </w:r>
          </w:p>
        </w:tc>
        <w:tc>
          <w:tcPr>
            <w:tcW w:w="611" w:type="pct"/>
            <w:vAlign w:val="center"/>
          </w:tcPr>
          <w:p w:rsidR="0018722C">
            <w:pPr>
              <w:pStyle w:val="affff9"/>
              <w:topLinePunct/>
              <w:ind w:leftChars="0" w:left="0" w:rightChars="0" w:right="0" w:firstLineChars="0" w:firstLine="0"/>
              <w:spacing w:line="240" w:lineRule="atLeast"/>
            </w:pPr>
            <w:r>
              <w:t>51</w:t>
            </w:r>
          </w:p>
        </w:tc>
        <w:tc>
          <w:tcPr>
            <w:tcW w:w="1105" w:type="pct"/>
            <w:vAlign w:val="center"/>
          </w:tcPr>
          <w:p w:rsidR="0018722C">
            <w:pPr>
              <w:pStyle w:val="affff9"/>
              <w:topLinePunct/>
              <w:ind w:leftChars="0" w:left="0" w:rightChars="0" w:right="0" w:firstLineChars="0" w:firstLine="0"/>
              <w:spacing w:line="240" w:lineRule="atLeast"/>
            </w:pPr>
            <w:r>
              <w:t>6.68</w:t>
            </w:r>
          </w:p>
        </w:tc>
        <w:tc>
          <w:tcPr>
            <w:tcW w:w="606" w:type="pct"/>
            <w:vAlign w:val="center"/>
          </w:tcPr>
          <w:p w:rsidR="0018722C">
            <w:pPr>
              <w:pStyle w:val="affff9"/>
              <w:topLinePunct/>
              <w:ind w:leftChars="0" w:left="0" w:rightChars="0" w:right="0" w:firstLineChars="0" w:firstLine="0"/>
              <w:spacing w:line="240" w:lineRule="atLeast"/>
            </w:pPr>
            <w:r>
              <w:t>83</w:t>
            </w:r>
          </w:p>
        </w:tc>
        <w:tc>
          <w:tcPr>
            <w:tcW w:w="1004" w:type="pct"/>
            <w:vAlign w:val="center"/>
          </w:tcPr>
          <w:p w:rsidR="0018722C">
            <w:pPr>
              <w:pStyle w:val="affff9"/>
              <w:topLinePunct/>
              <w:ind w:leftChars="0" w:left="0" w:rightChars="0" w:right="0" w:firstLineChars="0" w:firstLine="0"/>
              <w:spacing w:line="240" w:lineRule="atLeast"/>
            </w:pPr>
            <w:r>
              <w:t>6.38</w:t>
            </w:r>
          </w:p>
        </w:tc>
      </w:tr>
      <w:tr>
        <w:tc>
          <w:tcPr>
            <w:tcW w:w="582" w:type="pct"/>
            <w:vAlign w:val="center"/>
          </w:tcPr>
          <w:p w:rsidR="0018722C">
            <w:pPr>
              <w:pStyle w:val="affff9"/>
              <w:topLinePunct/>
              <w:ind w:leftChars="0" w:left="0" w:rightChars="0" w:right="0" w:firstLineChars="0" w:firstLine="0"/>
              <w:spacing w:line="240" w:lineRule="atLeast"/>
            </w:pPr>
            <w:r>
              <w:t>20</w:t>
            </w:r>
          </w:p>
        </w:tc>
        <w:tc>
          <w:tcPr>
            <w:tcW w:w="1093" w:type="pct"/>
            <w:vAlign w:val="center"/>
          </w:tcPr>
          <w:p w:rsidR="0018722C">
            <w:pPr>
              <w:pStyle w:val="affff9"/>
              <w:topLinePunct/>
              <w:ind w:leftChars="0" w:left="0" w:rightChars="0" w:right="0" w:firstLineChars="0" w:firstLine="0"/>
              <w:spacing w:line="240" w:lineRule="atLeast"/>
            </w:pPr>
            <w:r>
              <w:t>6.03</w:t>
            </w:r>
          </w:p>
        </w:tc>
        <w:tc>
          <w:tcPr>
            <w:tcW w:w="611" w:type="pct"/>
            <w:vAlign w:val="center"/>
          </w:tcPr>
          <w:p w:rsidR="0018722C">
            <w:pPr>
              <w:pStyle w:val="affff9"/>
              <w:topLinePunct/>
              <w:ind w:leftChars="0" w:left="0" w:rightChars="0" w:right="0" w:firstLineChars="0" w:firstLine="0"/>
              <w:spacing w:line="240" w:lineRule="atLeast"/>
            </w:pPr>
            <w:r>
              <w:t>52</w:t>
            </w:r>
          </w:p>
        </w:tc>
        <w:tc>
          <w:tcPr>
            <w:tcW w:w="1105" w:type="pct"/>
            <w:vAlign w:val="center"/>
          </w:tcPr>
          <w:p w:rsidR="0018722C">
            <w:pPr>
              <w:pStyle w:val="affff9"/>
              <w:topLinePunct/>
              <w:ind w:leftChars="0" w:left="0" w:rightChars="0" w:right="0" w:firstLineChars="0" w:firstLine="0"/>
              <w:spacing w:line="240" w:lineRule="atLeast"/>
            </w:pPr>
            <w:r>
              <w:t>7.5</w:t>
            </w:r>
          </w:p>
        </w:tc>
        <w:tc>
          <w:tcPr>
            <w:tcW w:w="606" w:type="pct"/>
            <w:vAlign w:val="center"/>
          </w:tcPr>
          <w:p w:rsidR="0018722C">
            <w:pPr>
              <w:pStyle w:val="affff9"/>
              <w:topLinePunct/>
              <w:ind w:leftChars="0" w:left="0" w:rightChars="0" w:right="0" w:firstLineChars="0" w:firstLine="0"/>
              <w:spacing w:line="240" w:lineRule="atLeast"/>
            </w:pPr>
            <w:r>
              <w:t>84</w:t>
            </w:r>
          </w:p>
        </w:tc>
        <w:tc>
          <w:tcPr>
            <w:tcW w:w="1004" w:type="pct"/>
            <w:vAlign w:val="center"/>
          </w:tcPr>
          <w:p w:rsidR="0018722C">
            <w:pPr>
              <w:pStyle w:val="affff9"/>
              <w:topLinePunct/>
              <w:ind w:leftChars="0" w:left="0" w:rightChars="0" w:right="0" w:firstLineChars="0" w:firstLine="0"/>
              <w:spacing w:line="240" w:lineRule="atLeast"/>
            </w:pPr>
            <w:r>
              <w:t>6.69</w:t>
            </w:r>
          </w:p>
        </w:tc>
      </w:tr>
      <w:tr>
        <w:tc>
          <w:tcPr>
            <w:tcW w:w="582" w:type="pct"/>
            <w:vAlign w:val="center"/>
          </w:tcPr>
          <w:p w:rsidR="0018722C">
            <w:pPr>
              <w:pStyle w:val="affff9"/>
              <w:topLinePunct/>
              <w:ind w:leftChars="0" w:left="0" w:rightChars="0" w:right="0" w:firstLineChars="0" w:firstLine="0"/>
              <w:spacing w:line="240" w:lineRule="atLeast"/>
            </w:pPr>
            <w:r>
              <w:t>21</w:t>
            </w:r>
          </w:p>
        </w:tc>
        <w:tc>
          <w:tcPr>
            <w:tcW w:w="1093" w:type="pct"/>
            <w:vAlign w:val="center"/>
          </w:tcPr>
          <w:p w:rsidR="0018722C">
            <w:pPr>
              <w:pStyle w:val="affff9"/>
              <w:topLinePunct/>
              <w:ind w:leftChars="0" w:left="0" w:rightChars="0" w:right="0" w:firstLineChars="0" w:firstLine="0"/>
              <w:spacing w:line="240" w:lineRule="atLeast"/>
            </w:pPr>
            <w:r>
              <w:t>6.98</w:t>
            </w:r>
          </w:p>
        </w:tc>
        <w:tc>
          <w:tcPr>
            <w:tcW w:w="611" w:type="pct"/>
            <w:vAlign w:val="center"/>
          </w:tcPr>
          <w:p w:rsidR="0018722C">
            <w:pPr>
              <w:pStyle w:val="affff9"/>
              <w:topLinePunct/>
              <w:ind w:leftChars="0" w:left="0" w:rightChars="0" w:right="0" w:firstLineChars="0" w:firstLine="0"/>
              <w:spacing w:line="240" w:lineRule="atLeast"/>
            </w:pPr>
            <w:r>
              <w:t>53</w:t>
            </w:r>
          </w:p>
        </w:tc>
        <w:tc>
          <w:tcPr>
            <w:tcW w:w="1105" w:type="pct"/>
            <w:vAlign w:val="center"/>
          </w:tcPr>
          <w:p w:rsidR="0018722C">
            <w:pPr>
              <w:pStyle w:val="affff9"/>
              <w:topLinePunct/>
              <w:ind w:leftChars="0" w:left="0" w:rightChars="0" w:right="0" w:firstLineChars="0" w:firstLine="0"/>
              <w:spacing w:line="240" w:lineRule="atLeast"/>
            </w:pPr>
            <w:r>
              <w:t>7.41</w:t>
            </w:r>
          </w:p>
        </w:tc>
        <w:tc>
          <w:tcPr>
            <w:tcW w:w="606" w:type="pct"/>
            <w:vAlign w:val="center"/>
          </w:tcPr>
          <w:p w:rsidR="0018722C">
            <w:pPr>
              <w:pStyle w:val="affff9"/>
              <w:topLinePunct/>
              <w:ind w:leftChars="0" w:left="0" w:rightChars="0" w:right="0" w:firstLineChars="0" w:firstLine="0"/>
              <w:spacing w:line="240" w:lineRule="atLeast"/>
            </w:pPr>
            <w:r>
              <w:t>85</w:t>
            </w:r>
          </w:p>
        </w:tc>
        <w:tc>
          <w:tcPr>
            <w:tcW w:w="1004" w:type="pct"/>
            <w:vAlign w:val="center"/>
          </w:tcPr>
          <w:p w:rsidR="0018722C">
            <w:pPr>
              <w:pStyle w:val="affff9"/>
              <w:topLinePunct/>
              <w:ind w:leftChars="0" w:left="0" w:rightChars="0" w:right="0" w:firstLineChars="0" w:firstLine="0"/>
              <w:spacing w:line="240" w:lineRule="atLeast"/>
            </w:pPr>
            <w:r>
              <w:t>7.43</w:t>
            </w:r>
          </w:p>
        </w:tc>
      </w:tr>
      <w:tr>
        <w:tc>
          <w:tcPr>
            <w:tcW w:w="582" w:type="pct"/>
            <w:vAlign w:val="center"/>
          </w:tcPr>
          <w:p w:rsidR="0018722C">
            <w:pPr>
              <w:pStyle w:val="affff9"/>
              <w:topLinePunct/>
              <w:ind w:leftChars="0" w:left="0" w:rightChars="0" w:right="0" w:firstLineChars="0" w:firstLine="0"/>
              <w:spacing w:line="240" w:lineRule="atLeast"/>
            </w:pPr>
            <w:r>
              <w:t>22</w:t>
            </w:r>
          </w:p>
        </w:tc>
        <w:tc>
          <w:tcPr>
            <w:tcW w:w="1093" w:type="pct"/>
            <w:vAlign w:val="center"/>
          </w:tcPr>
          <w:p w:rsidR="0018722C">
            <w:pPr>
              <w:pStyle w:val="affff9"/>
              <w:topLinePunct/>
              <w:ind w:leftChars="0" w:left="0" w:rightChars="0" w:right="0" w:firstLineChars="0" w:firstLine="0"/>
              <w:spacing w:line="240" w:lineRule="atLeast"/>
            </w:pPr>
            <w:r>
              <w:t>6.44</w:t>
            </w:r>
          </w:p>
        </w:tc>
        <w:tc>
          <w:tcPr>
            <w:tcW w:w="611" w:type="pct"/>
            <w:vAlign w:val="center"/>
          </w:tcPr>
          <w:p w:rsidR="0018722C">
            <w:pPr>
              <w:pStyle w:val="affff9"/>
              <w:topLinePunct/>
              <w:ind w:leftChars="0" w:left="0" w:rightChars="0" w:right="0" w:firstLineChars="0" w:firstLine="0"/>
              <w:spacing w:line="240" w:lineRule="atLeast"/>
            </w:pPr>
            <w:r>
              <w:t>54</w:t>
            </w:r>
          </w:p>
        </w:tc>
        <w:tc>
          <w:tcPr>
            <w:tcW w:w="1105" w:type="pct"/>
            <w:vAlign w:val="center"/>
          </w:tcPr>
          <w:p w:rsidR="0018722C">
            <w:pPr>
              <w:pStyle w:val="affff9"/>
              <w:topLinePunct/>
              <w:ind w:leftChars="0" w:left="0" w:rightChars="0" w:right="0" w:firstLineChars="0" w:firstLine="0"/>
              <w:spacing w:line="240" w:lineRule="atLeast"/>
            </w:pPr>
            <w:r>
              <w:t>6.27</w:t>
            </w:r>
          </w:p>
        </w:tc>
        <w:tc>
          <w:tcPr>
            <w:tcW w:w="606" w:type="pct"/>
            <w:vAlign w:val="center"/>
          </w:tcPr>
          <w:p w:rsidR="0018722C">
            <w:pPr>
              <w:pStyle w:val="affff9"/>
              <w:topLinePunct/>
              <w:ind w:leftChars="0" w:left="0" w:rightChars="0" w:right="0" w:firstLineChars="0" w:firstLine="0"/>
              <w:spacing w:line="240" w:lineRule="atLeast"/>
            </w:pPr>
            <w:r>
              <w:t>86</w:t>
            </w:r>
          </w:p>
        </w:tc>
        <w:tc>
          <w:tcPr>
            <w:tcW w:w="1004" w:type="pct"/>
            <w:vAlign w:val="center"/>
          </w:tcPr>
          <w:p w:rsidR="0018722C">
            <w:pPr>
              <w:pStyle w:val="affff9"/>
              <w:topLinePunct/>
              <w:ind w:leftChars="0" w:left="0" w:rightChars="0" w:right="0" w:firstLineChars="0" w:firstLine="0"/>
              <w:spacing w:line="240" w:lineRule="atLeast"/>
            </w:pPr>
            <w:r>
              <w:t>7.33</w:t>
            </w:r>
          </w:p>
        </w:tc>
      </w:tr>
      <w:tr>
        <w:tc>
          <w:tcPr>
            <w:tcW w:w="582" w:type="pct"/>
            <w:vAlign w:val="center"/>
          </w:tcPr>
          <w:p w:rsidR="0018722C">
            <w:pPr>
              <w:pStyle w:val="affff9"/>
              <w:topLinePunct/>
              <w:ind w:leftChars="0" w:left="0" w:rightChars="0" w:right="0" w:firstLineChars="0" w:firstLine="0"/>
              <w:spacing w:line="240" w:lineRule="atLeast"/>
            </w:pPr>
            <w:r>
              <w:t>23</w:t>
            </w:r>
          </w:p>
        </w:tc>
        <w:tc>
          <w:tcPr>
            <w:tcW w:w="1093" w:type="pct"/>
            <w:vAlign w:val="center"/>
          </w:tcPr>
          <w:p w:rsidR="0018722C">
            <w:pPr>
              <w:pStyle w:val="affff9"/>
              <w:topLinePunct/>
              <w:ind w:leftChars="0" w:left="0" w:rightChars="0" w:right="0" w:firstLineChars="0" w:firstLine="0"/>
              <w:spacing w:line="240" w:lineRule="atLeast"/>
            </w:pPr>
            <w:r>
              <w:t>6.59</w:t>
            </w:r>
          </w:p>
        </w:tc>
        <w:tc>
          <w:tcPr>
            <w:tcW w:w="611" w:type="pct"/>
            <w:vAlign w:val="center"/>
          </w:tcPr>
          <w:p w:rsidR="0018722C">
            <w:pPr>
              <w:pStyle w:val="affff9"/>
              <w:topLinePunct/>
              <w:ind w:leftChars="0" w:left="0" w:rightChars="0" w:right="0" w:firstLineChars="0" w:firstLine="0"/>
              <w:spacing w:line="240" w:lineRule="atLeast"/>
            </w:pPr>
            <w:r>
              <w:t>55</w:t>
            </w:r>
          </w:p>
        </w:tc>
        <w:tc>
          <w:tcPr>
            <w:tcW w:w="1105" w:type="pct"/>
            <w:vAlign w:val="center"/>
          </w:tcPr>
          <w:p w:rsidR="0018722C">
            <w:pPr>
              <w:pStyle w:val="affff9"/>
              <w:topLinePunct/>
              <w:ind w:leftChars="0" w:left="0" w:rightChars="0" w:right="0" w:firstLineChars="0" w:firstLine="0"/>
              <w:spacing w:line="240" w:lineRule="atLeast"/>
            </w:pPr>
            <w:r>
              <w:t>6.65</w:t>
            </w:r>
          </w:p>
        </w:tc>
        <w:tc>
          <w:tcPr>
            <w:tcW w:w="606" w:type="pct"/>
            <w:vAlign w:val="center"/>
          </w:tcPr>
          <w:p w:rsidR="0018722C">
            <w:pPr>
              <w:pStyle w:val="affff9"/>
              <w:topLinePunct/>
              <w:ind w:leftChars="0" w:left="0" w:rightChars="0" w:right="0" w:firstLineChars="0" w:firstLine="0"/>
              <w:spacing w:line="240" w:lineRule="atLeast"/>
            </w:pPr>
            <w:r>
              <w:t>87</w:t>
            </w:r>
          </w:p>
        </w:tc>
        <w:tc>
          <w:tcPr>
            <w:tcW w:w="1004" w:type="pct"/>
            <w:vAlign w:val="center"/>
          </w:tcPr>
          <w:p w:rsidR="0018722C">
            <w:pPr>
              <w:pStyle w:val="affff9"/>
              <w:topLinePunct/>
              <w:ind w:leftChars="0" w:left="0" w:rightChars="0" w:right="0" w:firstLineChars="0" w:firstLine="0"/>
              <w:spacing w:line="240" w:lineRule="atLeast"/>
            </w:pPr>
            <w:r>
              <w:t>6.44</w:t>
            </w:r>
          </w:p>
        </w:tc>
      </w:tr>
      <w:tr>
        <w:tc>
          <w:tcPr>
            <w:tcW w:w="582" w:type="pct"/>
            <w:vAlign w:val="center"/>
          </w:tcPr>
          <w:p w:rsidR="0018722C">
            <w:pPr>
              <w:pStyle w:val="affff9"/>
              <w:topLinePunct/>
              <w:ind w:leftChars="0" w:left="0" w:rightChars="0" w:right="0" w:firstLineChars="0" w:firstLine="0"/>
              <w:spacing w:line="240" w:lineRule="atLeast"/>
            </w:pPr>
            <w:r>
              <w:t>24</w:t>
            </w:r>
          </w:p>
        </w:tc>
        <w:tc>
          <w:tcPr>
            <w:tcW w:w="1093" w:type="pct"/>
            <w:vAlign w:val="center"/>
          </w:tcPr>
          <w:p w:rsidR="0018722C">
            <w:pPr>
              <w:pStyle w:val="affff9"/>
              <w:topLinePunct/>
              <w:ind w:leftChars="0" w:left="0" w:rightChars="0" w:right="0" w:firstLineChars="0" w:firstLine="0"/>
              <w:spacing w:line="240" w:lineRule="atLeast"/>
            </w:pPr>
            <w:r>
              <w:t>6.35</w:t>
            </w:r>
          </w:p>
        </w:tc>
        <w:tc>
          <w:tcPr>
            <w:tcW w:w="611" w:type="pct"/>
            <w:vAlign w:val="center"/>
          </w:tcPr>
          <w:p w:rsidR="0018722C">
            <w:pPr>
              <w:pStyle w:val="affff9"/>
              <w:topLinePunct/>
              <w:ind w:leftChars="0" w:left="0" w:rightChars="0" w:right="0" w:firstLineChars="0" w:firstLine="0"/>
              <w:spacing w:line="240" w:lineRule="atLeast"/>
            </w:pPr>
            <w:r>
              <w:t>56</w:t>
            </w:r>
          </w:p>
        </w:tc>
        <w:tc>
          <w:tcPr>
            <w:tcW w:w="1105" w:type="pct"/>
            <w:vAlign w:val="center"/>
          </w:tcPr>
          <w:p w:rsidR="0018722C">
            <w:pPr>
              <w:pStyle w:val="affff9"/>
              <w:topLinePunct/>
              <w:ind w:leftChars="0" w:left="0" w:rightChars="0" w:right="0" w:firstLineChars="0" w:firstLine="0"/>
              <w:spacing w:line="240" w:lineRule="atLeast"/>
            </w:pPr>
            <w:r>
              <w:t>6.56</w:t>
            </w:r>
          </w:p>
        </w:tc>
        <w:tc>
          <w:tcPr>
            <w:tcW w:w="606" w:type="pct"/>
            <w:vAlign w:val="center"/>
          </w:tcPr>
          <w:p w:rsidR="0018722C">
            <w:pPr>
              <w:pStyle w:val="affff9"/>
              <w:topLinePunct/>
              <w:ind w:leftChars="0" w:left="0" w:rightChars="0" w:right="0" w:firstLineChars="0" w:firstLine="0"/>
              <w:spacing w:line="240" w:lineRule="atLeast"/>
            </w:pPr>
            <w:r>
              <w:t>88</w:t>
            </w:r>
          </w:p>
        </w:tc>
        <w:tc>
          <w:tcPr>
            <w:tcW w:w="1004" w:type="pct"/>
            <w:vAlign w:val="center"/>
          </w:tcPr>
          <w:p w:rsidR="0018722C">
            <w:pPr>
              <w:pStyle w:val="affff9"/>
              <w:topLinePunct/>
              <w:ind w:leftChars="0" w:left="0" w:rightChars="0" w:right="0" w:firstLineChars="0" w:firstLine="0"/>
              <w:spacing w:line="240" w:lineRule="atLeast"/>
            </w:pPr>
            <w:r>
              <w:t>5.92</w:t>
            </w:r>
          </w:p>
        </w:tc>
      </w:tr>
      <w:tr>
        <w:tc>
          <w:tcPr>
            <w:tcW w:w="582" w:type="pct"/>
            <w:vAlign w:val="center"/>
          </w:tcPr>
          <w:p w:rsidR="0018722C">
            <w:pPr>
              <w:pStyle w:val="affff9"/>
              <w:topLinePunct/>
              <w:ind w:leftChars="0" w:left="0" w:rightChars="0" w:right="0" w:firstLineChars="0" w:firstLine="0"/>
              <w:spacing w:line="240" w:lineRule="atLeast"/>
            </w:pPr>
            <w:r>
              <w:t>25</w:t>
            </w:r>
          </w:p>
        </w:tc>
        <w:tc>
          <w:tcPr>
            <w:tcW w:w="1093" w:type="pct"/>
            <w:vAlign w:val="center"/>
          </w:tcPr>
          <w:p w:rsidR="0018722C">
            <w:pPr>
              <w:pStyle w:val="affff9"/>
              <w:topLinePunct/>
              <w:ind w:leftChars="0" w:left="0" w:rightChars="0" w:right="0" w:firstLineChars="0" w:firstLine="0"/>
              <w:spacing w:line="240" w:lineRule="atLeast"/>
            </w:pPr>
            <w:r>
              <w:t>6.47</w:t>
            </w:r>
          </w:p>
        </w:tc>
        <w:tc>
          <w:tcPr>
            <w:tcW w:w="611" w:type="pct"/>
            <w:vAlign w:val="center"/>
          </w:tcPr>
          <w:p w:rsidR="0018722C">
            <w:pPr>
              <w:pStyle w:val="affff9"/>
              <w:topLinePunct/>
              <w:ind w:leftChars="0" w:left="0" w:rightChars="0" w:right="0" w:firstLineChars="0" w:firstLine="0"/>
              <w:spacing w:line="240" w:lineRule="atLeast"/>
            </w:pPr>
            <w:r>
              <w:t>57</w:t>
            </w:r>
          </w:p>
        </w:tc>
        <w:tc>
          <w:tcPr>
            <w:tcW w:w="1105" w:type="pct"/>
            <w:vAlign w:val="center"/>
          </w:tcPr>
          <w:p w:rsidR="0018722C">
            <w:pPr>
              <w:pStyle w:val="affff9"/>
              <w:topLinePunct/>
              <w:ind w:leftChars="0" w:left="0" w:rightChars="0" w:right="0" w:firstLineChars="0" w:firstLine="0"/>
              <w:spacing w:line="240" w:lineRule="atLeast"/>
            </w:pPr>
            <w:r>
              <w:t>7.17</w:t>
            </w:r>
          </w:p>
        </w:tc>
        <w:tc>
          <w:tcPr>
            <w:tcW w:w="606" w:type="pct"/>
            <w:vAlign w:val="center"/>
          </w:tcPr>
          <w:p w:rsidR="0018722C">
            <w:pPr>
              <w:pStyle w:val="affff9"/>
              <w:topLinePunct/>
              <w:ind w:leftChars="0" w:left="0" w:rightChars="0" w:right="0" w:firstLineChars="0" w:firstLine="0"/>
              <w:spacing w:line="240" w:lineRule="atLeast"/>
            </w:pPr>
            <w:r>
              <w:t>89</w:t>
            </w:r>
          </w:p>
        </w:tc>
        <w:tc>
          <w:tcPr>
            <w:tcW w:w="1004" w:type="pct"/>
            <w:vAlign w:val="center"/>
          </w:tcPr>
          <w:p w:rsidR="0018722C">
            <w:pPr>
              <w:pStyle w:val="affff9"/>
              <w:topLinePunct/>
              <w:ind w:leftChars="0" w:left="0" w:rightChars="0" w:right="0" w:firstLineChars="0" w:firstLine="0"/>
              <w:spacing w:line="240" w:lineRule="atLeast"/>
            </w:pPr>
            <w:r>
              <w:t>6.92</w:t>
            </w:r>
          </w:p>
        </w:tc>
      </w:tr>
      <w:tr>
        <w:tc>
          <w:tcPr>
            <w:tcW w:w="582" w:type="pct"/>
            <w:vAlign w:val="center"/>
          </w:tcPr>
          <w:p w:rsidR="0018722C">
            <w:pPr>
              <w:pStyle w:val="affff9"/>
              <w:topLinePunct/>
              <w:ind w:leftChars="0" w:left="0" w:rightChars="0" w:right="0" w:firstLineChars="0" w:firstLine="0"/>
              <w:spacing w:line="240" w:lineRule="atLeast"/>
            </w:pPr>
            <w:r>
              <w:t>26</w:t>
            </w:r>
          </w:p>
        </w:tc>
        <w:tc>
          <w:tcPr>
            <w:tcW w:w="1093" w:type="pct"/>
            <w:vAlign w:val="center"/>
          </w:tcPr>
          <w:p w:rsidR="0018722C">
            <w:pPr>
              <w:pStyle w:val="affff9"/>
              <w:topLinePunct/>
              <w:ind w:leftChars="0" w:left="0" w:rightChars="0" w:right="0" w:firstLineChars="0" w:firstLine="0"/>
              <w:spacing w:line="240" w:lineRule="atLeast"/>
            </w:pPr>
            <w:r>
              <w:t>5.83</w:t>
            </w:r>
          </w:p>
        </w:tc>
        <w:tc>
          <w:tcPr>
            <w:tcW w:w="611" w:type="pct"/>
            <w:vAlign w:val="center"/>
          </w:tcPr>
          <w:p w:rsidR="0018722C">
            <w:pPr>
              <w:pStyle w:val="affff9"/>
              <w:topLinePunct/>
              <w:ind w:leftChars="0" w:left="0" w:rightChars="0" w:right="0" w:firstLineChars="0" w:firstLine="0"/>
              <w:spacing w:line="240" w:lineRule="atLeast"/>
            </w:pPr>
            <w:r>
              <w:t>58</w:t>
            </w:r>
          </w:p>
        </w:tc>
        <w:tc>
          <w:tcPr>
            <w:tcW w:w="1105" w:type="pct"/>
            <w:vAlign w:val="center"/>
          </w:tcPr>
          <w:p w:rsidR="0018722C">
            <w:pPr>
              <w:pStyle w:val="affff9"/>
              <w:topLinePunct/>
              <w:ind w:leftChars="0" w:left="0" w:rightChars="0" w:right="0" w:firstLineChars="0" w:firstLine="0"/>
              <w:spacing w:line="240" w:lineRule="atLeast"/>
            </w:pPr>
            <w:r>
              <w:t>7.31</w:t>
            </w:r>
          </w:p>
        </w:tc>
        <w:tc>
          <w:tcPr>
            <w:tcW w:w="606" w:type="pct"/>
            <w:vAlign w:val="center"/>
          </w:tcPr>
          <w:p w:rsidR="0018722C">
            <w:pPr>
              <w:pStyle w:val="affff9"/>
              <w:topLinePunct/>
              <w:ind w:leftChars="0" w:left="0" w:rightChars="0" w:right="0" w:firstLineChars="0" w:firstLine="0"/>
              <w:spacing w:line="240" w:lineRule="atLeast"/>
            </w:pPr>
            <w:r>
              <w:t>90</w:t>
            </w:r>
          </w:p>
        </w:tc>
        <w:tc>
          <w:tcPr>
            <w:tcW w:w="1004" w:type="pct"/>
            <w:vAlign w:val="center"/>
          </w:tcPr>
          <w:p w:rsidR="0018722C">
            <w:pPr>
              <w:pStyle w:val="affff9"/>
              <w:topLinePunct/>
              <w:ind w:leftChars="0" w:left="0" w:rightChars="0" w:right="0" w:firstLineChars="0" w:firstLine="0"/>
              <w:spacing w:line="240" w:lineRule="atLeast"/>
            </w:pPr>
            <w:r>
              <w:t>7.33</w:t>
            </w:r>
          </w:p>
        </w:tc>
      </w:tr>
      <w:tr>
        <w:tc>
          <w:tcPr>
            <w:tcW w:w="582"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1093" w:type="pct"/>
            <w:vAlign w:val="center"/>
            <w:tcBorders>
              <w:top w:val="single" w:sz="4" w:space="0" w:color="auto"/>
            </w:tcBorders>
          </w:tcPr>
          <w:p w:rsidR="0018722C">
            <w:pPr>
              <w:pStyle w:val="affff9"/>
              <w:topLinePunct/>
              <w:ind w:leftChars="0" w:left="0" w:rightChars="0" w:right="0" w:firstLineChars="0" w:firstLine="0"/>
              <w:spacing w:line="240" w:lineRule="atLeast"/>
            </w:pPr>
            <w:r>
              <w:t>6.31</w:t>
            </w:r>
          </w:p>
        </w:tc>
        <w:tc>
          <w:tcPr>
            <w:tcW w:w="611" w:type="pct"/>
            <w:vAlign w:val="center"/>
            <w:tcBorders>
              <w:top w:val="single" w:sz="4" w:space="0" w:color="auto"/>
            </w:tcBorders>
          </w:tcPr>
          <w:p w:rsidR="0018722C">
            <w:pPr>
              <w:pStyle w:val="affff9"/>
              <w:topLinePunct/>
              <w:ind w:leftChars="0" w:left="0" w:rightChars="0" w:right="0" w:firstLineChars="0" w:firstLine="0"/>
              <w:spacing w:line="240" w:lineRule="atLeast"/>
            </w:pPr>
            <w:r>
              <w:t>59</w:t>
            </w:r>
          </w:p>
        </w:tc>
        <w:tc>
          <w:tcPr>
            <w:tcW w:w="1105" w:type="pct"/>
            <w:vAlign w:val="center"/>
            <w:tcBorders>
              <w:top w:val="single" w:sz="4" w:space="0" w:color="auto"/>
            </w:tcBorders>
          </w:tcPr>
          <w:p w:rsidR="0018722C">
            <w:pPr>
              <w:pStyle w:val="affff9"/>
              <w:topLinePunct/>
              <w:ind w:leftChars="0" w:left="0" w:rightChars="0" w:right="0" w:firstLineChars="0" w:firstLine="0"/>
              <w:spacing w:line="240" w:lineRule="atLeast"/>
            </w:pPr>
            <w:r>
              <w:t>6.68</w:t>
            </w:r>
          </w:p>
        </w:tc>
        <w:tc>
          <w:tcPr>
            <w:tcW w:w="606" w:type="pct"/>
            <w:vAlign w:val="center"/>
            <w:tcBorders>
              <w:top w:val="single" w:sz="4" w:space="0" w:color="auto"/>
            </w:tcBorders>
          </w:tcPr>
          <w:p w:rsidR="0018722C">
            <w:pPr>
              <w:pStyle w:val="affff9"/>
              <w:topLinePunct/>
              <w:ind w:leftChars="0" w:left="0" w:rightChars="0" w:right="0" w:firstLineChars="0" w:firstLine="0"/>
              <w:spacing w:line="240" w:lineRule="atLeast"/>
            </w:pPr>
            <w:r>
              <w:t>91</w:t>
            </w:r>
          </w:p>
        </w:tc>
        <w:tc>
          <w:tcPr>
            <w:tcW w:w="1004" w:type="pct"/>
            <w:vAlign w:val="center"/>
            <w:tcBorders>
              <w:top w:val="single" w:sz="4" w:space="0" w:color="auto"/>
            </w:tcBorders>
          </w:tcPr>
          <w:p w:rsidR="0018722C">
            <w:pPr>
              <w:pStyle w:val="affff9"/>
              <w:topLinePunct/>
              <w:ind w:leftChars="0" w:left="0" w:rightChars="0" w:right="0" w:firstLineChars="0" w:firstLine="0"/>
              <w:spacing w:line="240" w:lineRule="atLeast"/>
            </w:pPr>
            <w:r>
              <w:t>7.15</w:t>
            </w:r>
          </w:p>
        </w:tc>
      </w:tr>
    </w:tbl>
    <w:p w:rsidR="0018722C">
      <w:pPr>
        <w:rPr/>
        <w:topLinePunct/>
        <w:pStyle w:val="affa"/>
      </w:pPr>
    </w:p>
    <w:tbl>
      <w:tblPr>
        <w:tblW w:w="0" w:type="auto"/>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
        <w:gridCol w:w="1043"/>
        <w:gridCol w:w="1427"/>
        <w:gridCol w:w="1277"/>
        <w:gridCol w:w="1435"/>
        <w:gridCol w:w="1283"/>
        <w:gridCol w:w="1451"/>
        <w:gridCol w:w="326"/>
      </w:tblGrid>
      <w:tr>
        <w:trPr>
          <w:trHeight w:val="120" w:hRule="atLeast"/>
        </w:trPr>
        <w:tc>
          <w:tcPr>
            <w:tcW w:w="319" w:type="dxa"/>
            <w:tcBorders>
              <w:top w:val="single" w:sz="6" w:space="0" w:color="000000"/>
            </w:tcBorders>
          </w:tcPr>
          <w:p w:rsidR="0018722C">
            <w:pPr>
              <w:topLinePunct/>
              <w:ind w:leftChars="0" w:left="0" w:rightChars="0" w:right="0" w:firstLineChars="0" w:firstLine="0"/>
              <w:spacing w:line="240" w:lineRule="atLeast"/>
            </w:pPr>
          </w:p>
        </w:tc>
        <w:tc>
          <w:tcPr>
            <w:tcW w:w="104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42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7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43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8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45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326" w:type="dxa"/>
            <w:tcBorders>
              <w:top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319" w:type="dxa"/>
          </w:tcPr>
          <w:p w:rsidR="0018722C">
            <w:pPr>
              <w:topLinePunct/>
              <w:ind w:leftChars="0" w:left="0" w:rightChars="0" w:right="0" w:firstLineChars="0" w:firstLine="0"/>
              <w:spacing w:line="240" w:lineRule="atLeast"/>
            </w:pPr>
          </w:p>
        </w:tc>
        <w:tc>
          <w:tcPr>
            <w:tcW w:w="1043" w:type="dxa"/>
            <w:tcBorders>
              <w:top w:val="single" w:sz="12" w:space="0" w:color="000000"/>
            </w:tcBorders>
          </w:tcPr>
          <w:p w:rsidR="0018722C">
            <w:pPr>
              <w:topLinePunct/>
              <w:ind w:leftChars="0" w:left="0" w:rightChars="0" w:right="0" w:firstLineChars="0" w:firstLine="0"/>
              <w:spacing w:line="240" w:lineRule="atLeast"/>
            </w:pPr>
            <w:r>
              <w:t>28</w:t>
            </w:r>
          </w:p>
        </w:tc>
        <w:tc>
          <w:tcPr>
            <w:tcW w:w="1427" w:type="dxa"/>
            <w:tcBorders>
              <w:top w:val="single" w:sz="12" w:space="0" w:color="000000"/>
            </w:tcBorders>
          </w:tcPr>
          <w:p w:rsidR="0018722C">
            <w:pPr>
              <w:topLinePunct/>
              <w:ind w:leftChars="0" w:left="0" w:rightChars="0" w:right="0" w:firstLineChars="0" w:firstLine="0"/>
              <w:spacing w:line="240" w:lineRule="atLeast"/>
            </w:pPr>
            <w:r>
              <w:t>6.45</w:t>
            </w:r>
          </w:p>
        </w:tc>
        <w:tc>
          <w:tcPr>
            <w:tcW w:w="1277" w:type="dxa"/>
            <w:tcBorders>
              <w:top w:val="single" w:sz="12" w:space="0" w:color="000000"/>
            </w:tcBorders>
          </w:tcPr>
          <w:p w:rsidR="0018722C">
            <w:pPr>
              <w:topLinePunct/>
              <w:ind w:leftChars="0" w:left="0" w:rightChars="0" w:right="0" w:firstLineChars="0" w:firstLine="0"/>
              <w:spacing w:line="240" w:lineRule="atLeast"/>
            </w:pPr>
            <w:r>
              <w:t>60</w:t>
            </w:r>
          </w:p>
        </w:tc>
        <w:tc>
          <w:tcPr>
            <w:tcW w:w="1435" w:type="dxa"/>
            <w:tcBorders>
              <w:top w:val="single" w:sz="12" w:space="0" w:color="000000"/>
            </w:tcBorders>
          </w:tcPr>
          <w:p w:rsidR="0018722C">
            <w:pPr>
              <w:topLinePunct/>
              <w:ind w:leftChars="0" w:left="0" w:rightChars="0" w:right="0" w:firstLineChars="0" w:firstLine="0"/>
              <w:spacing w:line="240" w:lineRule="atLeast"/>
            </w:pPr>
            <w:r>
              <w:t>6.56</w:t>
            </w:r>
          </w:p>
        </w:tc>
        <w:tc>
          <w:tcPr>
            <w:tcW w:w="1283" w:type="dxa"/>
            <w:tcBorders>
              <w:top w:val="single" w:sz="12" w:space="0" w:color="000000"/>
            </w:tcBorders>
          </w:tcPr>
          <w:p w:rsidR="0018722C">
            <w:pPr>
              <w:topLinePunct/>
              <w:ind w:leftChars="0" w:left="0" w:rightChars="0" w:right="0" w:firstLineChars="0" w:firstLine="0"/>
              <w:spacing w:line="240" w:lineRule="atLeast"/>
            </w:pPr>
            <w:r>
              <w:t>92</w:t>
            </w:r>
          </w:p>
        </w:tc>
        <w:tc>
          <w:tcPr>
            <w:tcW w:w="1451" w:type="dxa"/>
            <w:tcBorders>
              <w:top w:val="single" w:sz="12" w:space="0" w:color="000000"/>
            </w:tcBorders>
          </w:tcPr>
          <w:p w:rsidR="0018722C">
            <w:pPr>
              <w:topLinePunct/>
              <w:ind w:leftChars="0" w:left="0" w:rightChars="0" w:right="0" w:firstLineChars="0" w:firstLine="0"/>
              <w:spacing w:line="240" w:lineRule="atLeast"/>
            </w:pPr>
            <w:r>
              <w:t>6.25</w:t>
            </w:r>
          </w:p>
        </w:tc>
        <w:tc>
          <w:tcPr>
            <w:tcW w:w="326" w:type="dxa"/>
          </w:tcPr>
          <w:p w:rsidR="0018722C">
            <w:pPr>
              <w:topLinePunct/>
              <w:ind w:leftChars="0" w:left="0" w:rightChars="0" w:right="0" w:firstLineChars="0" w:firstLine="0"/>
              <w:spacing w:line="240" w:lineRule="atLeast"/>
            </w:pPr>
          </w:p>
        </w:tc>
      </w:tr>
      <w:tr>
        <w:trPr>
          <w:trHeight w:val="420" w:hRule="atLeast"/>
        </w:trPr>
        <w:tc>
          <w:tcPr>
            <w:tcW w:w="319" w:type="dxa"/>
          </w:tcPr>
          <w:p w:rsidR="0018722C">
            <w:pPr>
              <w:topLinePunct/>
              <w:ind w:leftChars="0" w:left="0" w:rightChars="0" w:right="0" w:firstLineChars="0" w:firstLine="0"/>
              <w:spacing w:line="240" w:lineRule="atLeast"/>
            </w:pPr>
          </w:p>
        </w:tc>
        <w:tc>
          <w:tcPr>
            <w:tcW w:w="1043" w:type="dxa"/>
          </w:tcPr>
          <w:p w:rsidR="0018722C">
            <w:pPr>
              <w:topLinePunct/>
              <w:ind w:leftChars="0" w:left="0" w:rightChars="0" w:right="0" w:firstLineChars="0" w:firstLine="0"/>
              <w:spacing w:line="240" w:lineRule="atLeast"/>
            </w:pPr>
            <w:r>
              <w:t>29</w:t>
            </w:r>
          </w:p>
        </w:tc>
        <w:tc>
          <w:tcPr>
            <w:tcW w:w="1427" w:type="dxa"/>
          </w:tcPr>
          <w:p w:rsidR="0018722C">
            <w:pPr>
              <w:topLinePunct/>
              <w:ind w:leftChars="0" w:left="0" w:rightChars="0" w:right="0" w:firstLineChars="0" w:firstLine="0"/>
              <w:spacing w:line="240" w:lineRule="atLeast"/>
            </w:pPr>
            <w:r>
              <w:t>7.32</w:t>
            </w:r>
          </w:p>
        </w:tc>
        <w:tc>
          <w:tcPr>
            <w:tcW w:w="1277" w:type="dxa"/>
          </w:tcPr>
          <w:p w:rsidR="0018722C">
            <w:pPr>
              <w:topLinePunct/>
              <w:ind w:leftChars="0" w:left="0" w:rightChars="0" w:right="0" w:firstLineChars="0" w:firstLine="0"/>
              <w:spacing w:line="240" w:lineRule="atLeast"/>
            </w:pPr>
            <w:r>
              <w:t>61</w:t>
            </w:r>
          </w:p>
        </w:tc>
        <w:tc>
          <w:tcPr>
            <w:tcW w:w="1435" w:type="dxa"/>
          </w:tcPr>
          <w:p w:rsidR="0018722C">
            <w:pPr>
              <w:topLinePunct/>
              <w:ind w:leftChars="0" w:left="0" w:rightChars="0" w:right="0" w:firstLineChars="0" w:firstLine="0"/>
              <w:spacing w:line="240" w:lineRule="atLeast"/>
            </w:pPr>
            <w:r>
              <w:t>7.43</w:t>
            </w:r>
          </w:p>
        </w:tc>
        <w:tc>
          <w:tcPr>
            <w:tcW w:w="1283" w:type="dxa"/>
          </w:tcPr>
          <w:p w:rsidR="0018722C">
            <w:pPr>
              <w:topLinePunct/>
              <w:ind w:leftChars="0" w:left="0" w:rightChars="0" w:right="0" w:firstLineChars="0" w:firstLine="0"/>
              <w:spacing w:line="240" w:lineRule="atLeast"/>
            </w:pPr>
            <w:r>
              <w:t>93</w:t>
            </w:r>
          </w:p>
        </w:tc>
        <w:tc>
          <w:tcPr>
            <w:tcW w:w="1451" w:type="dxa"/>
          </w:tcPr>
          <w:p w:rsidR="0018722C">
            <w:pPr>
              <w:topLinePunct/>
              <w:ind w:leftChars="0" w:left="0" w:rightChars="0" w:right="0" w:firstLineChars="0" w:firstLine="0"/>
              <w:spacing w:line="240" w:lineRule="atLeast"/>
            </w:pPr>
            <w:r>
              <w:t>6.84</w:t>
            </w:r>
          </w:p>
        </w:tc>
        <w:tc>
          <w:tcPr>
            <w:tcW w:w="326" w:type="dxa"/>
          </w:tcPr>
          <w:p w:rsidR="0018722C">
            <w:pPr>
              <w:topLinePunct/>
              <w:ind w:leftChars="0" w:left="0" w:rightChars="0" w:right="0" w:firstLineChars="0" w:firstLine="0"/>
              <w:spacing w:line="240" w:lineRule="atLeast"/>
            </w:pPr>
          </w:p>
        </w:tc>
      </w:tr>
      <w:tr>
        <w:trPr>
          <w:trHeight w:val="420" w:hRule="atLeast"/>
        </w:trPr>
        <w:tc>
          <w:tcPr>
            <w:tcW w:w="319" w:type="dxa"/>
          </w:tcPr>
          <w:p w:rsidR="0018722C">
            <w:pPr>
              <w:topLinePunct/>
              <w:ind w:leftChars="0" w:left="0" w:rightChars="0" w:right="0" w:firstLineChars="0" w:firstLine="0"/>
              <w:spacing w:line="240" w:lineRule="atLeast"/>
            </w:pPr>
          </w:p>
        </w:tc>
        <w:tc>
          <w:tcPr>
            <w:tcW w:w="1043" w:type="dxa"/>
          </w:tcPr>
          <w:p w:rsidR="0018722C">
            <w:pPr>
              <w:topLinePunct/>
              <w:ind w:leftChars="0" w:left="0" w:rightChars="0" w:right="0" w:firstLineChars="0" w:firstLine="0"/>
              <w:spacing w:line="240" w:lineRule="atLeast"/>
            </w:pPr>
            <w:r>
              <w:t>30</w:t>
            </w:r>
          </w:p>
        </w:tc>
        <w:tc>
          <w:tcPr>
            <w:tcW w:w="1427" w:type="dxa"/>
          </w:tcPr>
          <w:p w:rsidR="0018722C">
            <w:pPr>
              <w:topLinePunct/>
              <w:ind w:leftChars="0" w:left="0" w:rightChars="0" w:right="0" w:firstLineChars="0" w:firstLine="0"/>
              <w:spacing w:line="240" w:lineRule="atLeast"/>
            </w:pPr>
            <w:r>
              <w:t>6.46</w:t>
            </w:r>
          </w:p>
        </w:tc>
        <w:tc>
          <w:tcPr>
            <w:tcW w:w="1277" w:type="dxa"/>
          </w:tcPr>
          <w:p w:rsidR="0018722C">
            <w:pPr>
              <w:topLinePunct/>
              <w:ind w:leftChars="0" w:left="0" w:rightChars="0" w:right="0" w:firstLineChars="0" w:firstLine="0"/>
              <w:spacing w:line="240" w:lineRule="atLeast"/>
            </w:pPr>
            <w:r>
              <w:t>62</w:t>
            </w:r>
          </w:p>
        </w:tc>
        <w:tc>
          <w:tcPr>
            <w:tcW w:w="1435" w:type="dxa"/>
          </w:tcPr>
          <w:p w:rsidR="0018722C">
            <w:pPr>
              <w:topLinePunct/>
              <w:ind w:leftChars="0" w:left="0" w:rightChars="0" w:right="0" w:firstLineChars="0" w:firstLine="0"/>
              <w:spacing w:line="240" w:lineRule="atLeast"/>
            </w:pPr>
            <w:r>
              <w:t>6.33</w:t>
            </w:r>
          </w:p>
        </w:tc>
        <w:tc>
          <w:tcPr>
            <w:tcW w:w="1283" w:type="dxa"/>
          </w:tcPr>
          <w:p w:rsidR="0018722C">
            <w:pPr>
              <w:topLinePunct/>
              <w:ind w:leftChars="0" w:left="0" w:rightChars="0" w:right="0" w:firstLineChars="0" w:firstLine="0"/>
              <w:spacing w:line="240" w:lineRule="atLeast"/>
            </w:pPr>
            <w:r>
              <w:t>94</w:t>
            </w:r>
          </w:p>
        </w:tc>
        <w:tc>
          <w:tcPr>
            <w:tcW w:w="1451" w:type="dxa"/>
          </w:tcPr>
          <w:p w:rsidR="0018722C">
            <w:pPr>
              <w:topLinePunct/>
              <w:ind w:leftChars="0" w:left="0" w:rightChars="0" w:right="0" w:firstLineChars="0" w:firstLine="0"/>
              <w:spacing w:line="240" w:lineRule="atLeast"/>
            </w:pPr>
            <w:r>
              <w:t>6.73</w:t>
            </w:r>
          </w:p>
        </w:tc>
        <w:tc>
          <w:tcPr>
            <w:tcW w:w="326" w:type="dxa"/>
          </w:tcPr>
          <w:p w:rsidR="0018722C">
            <w:pPr>
              <w:topLinePunct/>
              <w:ind w:leftChars="0" w:left="0" w:rightChars="0" w:right="0" w:firstLineChars="0" w:firstLine="0"/>
              <w:spacing w:line="240" w:lineRule="atLeast"/>
            </w:pPr>
          </w:p>
        </w:tc>
      </w:tr>
      <w:tr>
        <w:trPr>
          <w:trHeight w:val="420" w:hRule="atLeast"/>
        </w:trPr>
        <w:tc>
          <w:tcPr>
            <w:tcW w:w="319" w:type="dxa"/>
          </w:tcPr>
          <w:p w:rsidR="0018722C">
            <w:pPr>
              <w:topLinePunct/>
              <w:ind w:leftChars="0" w:left="0" w:rightChars="0" w:right="0" w:firstLineChars="0" w:firstLine="0"/>
              <w:spacing w:line="240" w:lineRule="atLeast"/>
            </w:pPr>
          </w:p>
        </w:tc>
        <w:tc>
          <w:tcPr>
            <w:tcW w:w="1043" w:type="dxa"/>
          </w:tcPr>
          <w:p w:rsidR="0018722C">
            <w:pPr>
              <w:topLinePunct/>
              <w:ind w:leftChars="0" w:left="0" w:rightChars="0" w:right="0" w:firstLineChars="0" w:firstLine="0"/>
              <w:spacing w:line="240" w:lineRule="atLeast"/>
            </w:pPr>
            <w:r>
              <w:t>31</w:t>
            </w:r>
          </w:p>
        </w:tc>
        <w:tc>
          <w:tcPr>
            <w:tcW w:w="1427" w:type="dxa"/>
          </w:tcPr>
          <w:p w:rsidR="0018722C">
            <w:pPr>
              <w:topLinePunct/>
              <w:ind w:leftChars="0" w:left="0" w:rightChars="0" w:right="0" w:firstLineChars="0" w:firstLine="0"/>
              <w:spacing w:line="240" w:lineRule="atLeast"/>
            </w:pPr>
            <w:r>
              <w:t>6.56</w:t>
            </w:r>
          </w:p>
        </w:tc>
        <w:tc>
          <w:tcPr>
            <w:tcW w:w="1277" w:type="dxa"/>
          </w:tcPr>
          <w:p w:rsidR="0018722C">
            <w:pPr>
              <w:topLinePunct/>
              <w:ind w:leftChars="0" w:left="0" w:rightChars="0" w:right="0" w:firstLineChars="0" w:firstLine="0"/>
              <w:spacing w:line="240" w:lineRule="atLeast"/>
            </w:pPr>
            <w:r>
              <w:t>63</w:t>
            </w:r>
          </w:p>
        </w:tc>
        <w:tc>
          <w:tcPr>
            <w:tcW w:w="1435" w:type="dxa"/>
          </w:tcPr>
          <w:p w:rsidR="0018722C">
            <w:pPr>
              <w:topLinePunct/>
              <w:ind w:leftChars="0" w:left="0" w:rightChars="0" w:right="0" w:firstLineChars="0" w:firstLine="0"/>
              <w:spacing w:line="240" w:lineRule="atLeast"/>
            </w:pPr>
            <w:r>
              <w:t>6.47</w:t>
            </w:r>
          </w:p>
        </w:tc>
        <w:tc>
          <w:tcPr>
            <w:tcW w:w="1283" w:type="dxa"/>
          </w:tcPr>
          <w:p w:rsidR="0018722C">
            <w:pPr>
              <w:topLinePunct/>
              <w:ind w:leftChars="0" w:left="0" w:rightChars="0" w:right="0" w:firstLineChars="0" w:firstLine="0"/>
              <w:spacing w:line="240" w:lineRule="atLeast"/>
            </w:pPr>
            <w:r>
              <w:t>95</w:t>
            </w:r>
          </w:p>
        </w:tc>
        <w:tc>
          <w:tcPr>
            <w:tcW w:w="1451" w:type="dxa"/>
          </w:tcPr>
          <w:p w:rsidR="0018722C">
            <w:pPr>
              <w:topLinePunct/>
              <w:ind w:leftChars="0" w:left="0" w:rightChars="0" w:right="0" w:firstLineChars="0" w:firstLine="0"/>
              <w:spacing w:line="240" w:lineRule="atLeast"/>
            </w:pPr>
            <w:r>
              <w:t>6.84</w:t>
            </w:r>
          </w:p>
        </w:tc>
        <w:tc>
          <w:tcPr>
            <w:tcW w:w="326" w:type="dxa"/>
          </w:tcPr>
          <w:p w:rsidR="0018722C">
            <w:pPr>
              <w:topLinePunct/>
              <w:ind w:leftChars="0" w:left="0" w:rightChars="0" w:right="0" w:firstLineChars="0" w:firstLine="0"/>
              <w:spacing w:line="240" w:lineRule="atLeast"/>
            </w:pPr>
          </w:p>
        </w:tc>
      </w:tr>
      <w:tr>
        <w:trPr>
          <w:trHeight w:val="400" w:hRule="atLeast"/>
        </w:trPr>
        <w:tc>
          <w:tcPr>
            <w:tcW w:w="319" w:type="dxa"/>
          </w:tcPr>
          <w:p w:rsidR="0018722C">
            <w:pPr>
              <w:topLinePunct/>
              <w:ind w:leftChars="0" w:left="0" w:rightChars="0" w:right="0" w:firstLineChars="0" w:firstLine="0"/>
              <w:spacing w:line="240" w:lineRule="atLeast"/>
            </w:pPr>
          </w:p>
        </w:tc>
        <w:tc>
          <w:tcPr>
            <w:tcW w:w="1043" w:type="dxa"/>
            <w:tcBorders>
              <w:bottom w:val="single" w:sz="12" w:space="0" w:color="000000"/>
            </w:tcBorders>
          </w:tcPr>
          <w:p w:rsidR="0018722C">
            <w:pPr>
              <w:topLinePunct/>
              <w:ind w:leftChars="0" w:left="0" w:rightChars="0" w:right="0" w:firstLineChars="0" w:firstLine="0"/>
              <w:spacing w:line="240" w:lineRule="atLeast"/>
            </w:pPr>
            <w:r>
              <w:t>32</w:t>
            </w:r>
          </w:p>
        </w:tc>
        <w:tc>
          <w:tcPr>
            <w:tcW w:w="1427" w:type="dxa"/>
            <w:tcBorders>
              <w:bottom w:val="single" w:sz="12" w:space="0" w:color="000000"/>
            </w:tcBorders>
          </w:tcPr>
          <w:p w:rsidR="0018722C">
            <w:pPr>
              <w:topLinePunct/>
              <w:ind w:leftChars="0" w:left="0" w:rightChars="0" w:right="0" w:firstLineChars="0" w:firstLine="0"/>
              <w:spacing w:line="240" w:lineRule="atLeast"/>
            </w:pPr>
            <w:r>
              <w:t>6.74</w:t>
            </w:r>
          </w:p>
        </w:tc>
        <w:tc>
          <w:tcPr>
            <w:tcW w:w="1277" w:type="dxa"/>
            <w:tcBorders>
              <w:bottom w:val="single" w:sz="12" w:space="0" w:color="000000"/>
            </w:tcBorders>
          </w:tcPr>
          <w:p w:rsidR="0018722C">
            <w:pPr>
              <w:topLinePunct/>
              <w:ind w:leftChars="0" w:left="0" w:rightChars="0" w:right="0" w:firstLineChars="0" w:firstLine="0"/>
              <w:spacing w:line="240" w:lineRule="atLeast"/>
            </w:pPr>
            <w:r>
              <w:t>64</w:t>
            </w:r>
          </w:p>
        </w:tc>
        <w:tc>
          <w:tcPr>
            <w:tcW w:w="1435" w:type="dxa"/>
            <w:tcBorders>
              <w:bottom w:val="single" w:sz="12" w:space="0" w:color="000000"/>
            </w:tcBorders>
          </w:tcPr>
          <w:p w:rsidR="0018722C">
            <w:pPr>
              <w:topLinePunct/>
              <w:ind w:leftChars="0" w:left="0" w:rightChars="0" w:right="0" w:firstLineChars="0" w:firstLine="0"/>
              <w:spacing w:line="240" w:lineRule="atLeast"/>
            </w:pPr>
            <w:r>
              <w:t>6.32</w:t>
            </w:r>
          </w:p>
        </w:tc>
        <w:tc>
          <w:tcPr>
            <w:tcW w:w="1283" w:type="dxa"/>
            <w:tcBorders>
              <w:bottom w:val="single" w:sz="12" w:space="0" w:color="000000"/>
            </w:tcBorders>
          </w:tcPr>
          <w:p w:rsidR="0018722C">
            <w:pPr>
              <w:topLinePunct/>
              <w:ind w:leftChars="0" w:left="0" w:rightChars="0" w:right="0" w:firstLineChars="0" w:firstLine="0"/>
              <w:spacing w:line="240" w:lineRule="atLeast"/>
            </w:pPr>
            <w:r>
              <w:t>96</w:t>
            </w:r>
          </w:p>
        </w:tc>
        <w:tc>
          <w:tcPr>
            <w:tcW w:w="1451" w:type="dxa"/>
            <w:tcBorders>
              <w:bottom w:val="single" w:sz="12" w:space="0" w:color="000000"/>
            </w:tcBorders>
          </w:tcPr>
          <w:p w:rsidR="0018722C">
            <w:pPr>
              <w:topLinePunct/>
              <w:ind w:leftChars="0" w:left="0" w:rightChars="0" w:right="0" w:firstLineChars="0" w:firstLine="0"/>
              <w:spacing w:line="240" w:lineRule="atLeast"/>
            </w:pPr>
            <w:r>
              <w:t>6.13</w:t>
            </w:r>
          </w:p>
        </w:tc>
        <w:tc>
          <w:tcPr>
            <w:tcW w:w="326" w:type="dxa"/>
          </w:tcPr>
          <w:p w:rsidR="0018722C">
            <w:pPr>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id="707365" w:name="_Toc686707365"/>
      <w:bookmarkStart w:name="_bookmark20" w:id="60"/>
      <w:bookmarkEnd w:id="60"/>
      <w:r>
        <w:t>2.2</w:t>
      </w:r>
      <w:r>
        <w:t xml:space="preserve"> </w:t>
      </w:r>
      <w:bookmarkStart w:name="_bookmark20" w:id="61"/>
      <w:bookmarkEnd w:id="61"/>
      <w:r>
        <w:t>杞菊地黄丸中丹皮酚含量</w:t>
      </w:r>
      <w:r>
        <w:t>HPLC</w:t>
      </w:r>
      <w:r/>
      <w:r>
        <w:t>分析</w:t>
      </w:r>
      <w:bookmarkEnd w:id="707365"/>
    </w:p>
    <w:p w:rsidR="0018722C">
      <w:pPr>
        <w:pStyle w:val="4"/>
        <w:topLinePunct/>
        <w:ind w:left="200" w:hangingChars="200" w:hanging="200"/>
      </w:pPr>
      <w:r>
        <w:t>2.2.1</w:t>
      </w:r>
      <w:r>
        <w:t xml:space="preserve"> </w:t>
      </w:r>
      <w:r>
        <w:t>对照品溶液的制备</w:t>
      </w:r>
    </w:p>
    <w:p w:rsidR="0018722C">
      <w:pPr>
        <w:topLinePunct/>
      </w:pPr>
      <w:r>
        <w:t>精密称取丹皮酚对照品</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91mg</w:t>
      </w:r>
      <w:r>
        <w:t>，加甲醇制成每</w:t>
      </w:r>
      <w:r>
        <w:rPr>
          <w:rFonts w:ascii="Times New Roman" w:hAnsi="Times New Roman" w:eastAsia="Times New Roman"/>
        </w:rPr>
        <w:t>1ml</w:t>
      </w:r>
      <w:r>
        <w:t>含丹皮酚</w:t>
      </w:r>
      <w:r>
        <w:rPr>
          <w:rFonts w:ascii="Times New Roman" w:hAnsi="Times New Roman" w:eastAsia="Times New Roman"/>
        </w:rPr>
        <w:t>191</w:t>
      </w:r>
      <w:r>
        <w:t>μ</w:t>
      </w:r>
      <w:r>
        <w:rPr>
          <w:rFonts w:ascii="Times New Roman" w:hAnsi="Times New Roman" w:eastAsia="Times New Roman"/>
        </w:rPr>
        <w:t>g</w:t>
      </w:r>
      <w:r>
        <w:t>的溶液。</w:t>
      </w:r>
    </w:p>
    <w:p w:rsidR="0018722C">
      <w:pPr>
        <w:pStyle w:val="4"/>
        <w:topLinePunct/>
        <w:ind w:left="200" w:hangingChars="200" w:hanging="200"/>
      </w:pPr>
      <w:r>
        <w:t>2.2.2</w:t>
      </w:r>
      <w:r>
        <w:t xml:space="preserve"> </w:t>
      </w:r>
      <w:r>
        <w:t>供试品溶液的制备</w:t>
      </w:r>
    </w:p>
    <w:p w:rsidR="0018722C">
      <w:pPr>
        <w:topLinePunct/>
      </w:pPr>
      <w:r>
        <w:t>取杞菊地黄丸粉末约</w:t>
      </w:r>
      <w:r>
        <w:rPr>
          <w:rFonts w:ascii="Times New Roman" w:eastAsia="Times New Roman"/>
        </w:rPr>
        <w:t>0</w:t>
      </w:r>
      <w:r>
        <w:rPr>
          <w:rFonts w:ascii="Times New Roman" w:eastAsia="Times New Roman"/>
        </w:rPr>
        <w:t>.</w:t>
      </w:r>
      <w:r>
        <w:rPr>
          <w:rFonts w:ascii="Times New Roman" w:eastAsia="Times New Roman"/>
        </w:rPr>
        <w:t>5g</w:t>
      </w:r>
      <w:r>
        <w:t>，精密称定，置具塞锥形瓶中，精密加入</w:t>
      </w:r>
      <w:r>
        <w:rPr>
          <w:rFonts w:ascii="Times New Roman" w:eastAsia="Times New Roman"/>
        </w:rPr>
        <w:t>70%</w:t>
      </w:r>
      <w:r>
        <w:t>甲醇</w:t>
      </w:r>
      <w:r>
        <w:rPr>
          <w:rFonts w:ascii="Times New Roman" w:eastAsia="Times New Roman"/>
        </w:rPr>
        <w:t>50ml</w:t>
      </w:r>
      <w:r>
        <w:t>，密塞，称定重量，超声处理</w:t>
      </w:r>
      <w:r>
        <w:t>（</w:t>
      </w:r>
      <w:r>
        <w:t>功率</w:t>
      </w:r>
      <w:r>
        <w:rPr>
          <w:rFonts w:ascii="Times New Roman" w:eastAsia="Times New Roman"/>
        </w:rPr>
        <w:t>220W</w:t>
      </w:r>
      <w:r>
        <w:t>，频率</w:t>
      </w:r>
      <w:r>
        <w:rPr>
          <w:rFonts w:ascii="Times New Roman" w:eastAsia="Times New Roman"/>
        </w:rPr>
        <w:t>25KHz</w:t>
      </w:r>
      <w:r>
        <w:t>）</w:t>
      </w:r>
      <w:r>
        <w:rPr>
          <w:rFonts w:ascii="Times New Roman" w:eastAsia="Times New Roman"/>
        </w:rPr>
        <w:t>45</w:t>
      </w:r>
      <w:r>
        <w:t>分钟，放冷，</w:t>
      </w:r>
      <w:r>
        <w:t>再称定重量，用</w:t>
      </w:r>
      <w:r>
        <w:rPr>
          <w:rFonts w:ascii="Times New Roman" w:eastAsia="Times New Roman"/>
        </w:rPr>
        <w:t>70%</w:t>
      </w:r>
      <w:r>
        <w:t>甲醇补足减失的重量，摇匀，滤过，取续滤液作为供试品溶液。</w:t>
      </w:r>
    </w:p>
    <w:p w:rsidR="0018722C">
      <w:pPr>
        <w:pStyle w:val="4"/>
        <w:topLinePunct/>
        <w:ind w:left="200" w:hangingChars="200" w:hanging="200"/>
      </w:pPr>
      <w:r>
        <w:t>2.2.3</w:t>
      </w:r>
      <w:r>
        <w:t xml:space="preserve"> </w:t>
      </w:r>
      <w:r>
        <w:t>色谱条件的选择</w:t>
      </w:r>
    </w:p>
    <w:p w:rsidR="0018722C">
      <w:pPr>
        <w:pStyle w:val="ae"/>
        <w:topLinePunct/>
      </w:pPr>
      <w:r>
        <w:pict>
          <v:group style="margin-left:122.550003pt;margin-top:73.235619pt;width:382pt;height:158.8pt;mso-position-horizontal-relative:page;mso-position-vertical-relative:paragraph;z-index:1528;mso-wrap-distance-left:0;mso-wrap-distance-right:0" coordorigin="2451,1465" coordsize="7640,3176">
            <v:shape style="position:absolute;left:5767;top:1464;width:4324;height:3140" type="#_x0000_t75" stroked="false">
              <v:imagedata r:id="rId52" o:title=""/>
            </v:shape>
            <v:shape style="position:absolute;left:2451;top:2848;width:3354;height:1792" type="#_x0000_t75" stroked="false">
              <v:imagedata r:id="rId53" o:title=""/>
            </v:shape>
            <w10:wrap type="topAndBottom"/>
          </v:group>
        </w:pict>
      </w:r>
    </w:p>
    <w:p w:rsidR="0018722C">
      <w:pPr>
        <w:pStyle w:val="ae"/>
        <w:topLinePunct/>
      </w:pPr>
      <w:r>
        <w:t>依利特</w:t>
      </w:r>
      <w:r>
        <w:rPr>
          <w:rFonts w:ascii="Times New Roman" w:hAnsi="Times New Roman" w:eastAsia="Times New Roman"/>
          <w:spacing w:val="-1"/>
        </w:rPr>
        <w:t>B</w:t>
      </w:r>
      <w:r>
        <w:rPr>
          <w:rFonts w:ascii="Times New Roman" w:hAnsi="Times New Roman" w:eastAsia="Times New Roman"/>
          <w:spacing w:val="0"/>
        </w:rPr>
        <w:t>e</w:t>
      </w:r>
      <w:r>
        <w:rPr>
          <w:rFonts w:ascii="Times New Roman" w:hAnsi="Times New Roman" w:eastAsia="Times New Roman"/>
        </w:rPr>
        <w:t>tasil C18</w:t>
      </w:r>
      <w:r>
        <w:rPr>
          <w:spacing w:val="-8"/>
        </w:rPr>
        <w:t>色谱柱</w:t>
      </w:r>
      <w:r>
        <w:t>（</w:t>
      </w:r>
      <w:r>
        <w:rPr>
          <w:rFonts w:ascii="Times New Roman" w:hAnsi="Times New Roman" w:eastAsia="Times New Roman"/>
        </w:rPr>
        <w:t>200 m</w:t>
      </w:r>
      <w:r>
        <w:rPr>
          <w:rFonts w:ascii="Times New Roman" w:hAnsi="Times New Roman" w:eastAsia="Times New Roman"/>
          <w:spacing w:val="0"/>
        </w:rPr>
        <w:t>m</w:t>
      </w:r>
      <w:r>
        <w:t>×</w:t>
      </w:r>
      <w:r>
        <w:rPr>
          <w:rFonts w:ascii="Times New Roman" w:hAnsi="Times New Roman" w:eastAsia="Times New Roman"/>
        </w:rPr>
        <w:t>4.6m</w:t>
      </w:r>
      <w:r>
        <w:rPr>
          <w:rFonts w:ascii="Times New Roman" w:hAnsi="Times New Roman" w:eastAsia="Times New Roman"/>
          <w:spacing w:val="0"/>
        </w:rPr>
        <w:t>m</w:t>
      </w:r>
      <w:r>
        <w:rPr>
          <w:spacing w:val="-24"/>
        </w:rPr>
        <w:t xml:space="preserve">, </w:t>
      </w:r>
      <w:r>
        <w:rPr>
          <w:rFonts w:ascii="Times New Roman" w:hAnsi="Times New Roman" w:eastAsia="Times New Roman"/>
          <w:spacing w:val="0"/>
        </w:rPr>
        <w:t>5</w:t>
      </w:r>
      <w:r>
        <w:rPr>
          <w:rFonts w:ascii="Times New Roman" w:hAnsi="Times New Roman" w:eastAsia="Times New Roman"/>
          <w:spacing w:val="-1"/>
        </w:rPr>
        <w:t>µ</w:t>
      </w:r>
      <w:r>
        <w:rPr>
          <w:rFonts w:ascii="Times New Roman" w:hAnsi="Times New Roman" w:eastAsia="Times New Roman"/>
        </w:rPr>
        <w:t>m</w:t>
      </w:r>
      <w:r>
        <w:rPr>
          <w:spacing w:val="-60"/>
        </w:rPr>
        <w:t>）</w:t>
      </w:r>
      <w:r>
        <w:rPr>
          <w:spacing w:val="-8"/>
        </w:rPr>
        <w:t>；流动相为甲醇：水</w:t>
      </w:r>
      <w:r>
        <w:t>（</w:t>
      </w:r>
      <w:r>
        <w:rPr>
          <w:rFonts w:ascii="Times New Roman" w:hAnsi="Times New Roman" w:eastAsia="Times New Roman"/>
        </w:rPr>
        <w:t>70</w:t>
      </w:r>
      <w:r>
        <w:t>:</w:t>
      </w:r>
      <w:r>
        <w:t> </w:t>
      </w:r>
      <w:r>
        <w:rPr>
          <w:rFonts w:ascii="Times New Roman" w:hAnsi="Times New Roman" w:eastAsia="Times New Roman"/>
        </w:rPr>
        <w:t>30</w:t>
      </w:r>
      <w:r>
        <w:t>）</w:t>
      </w:r>
      <w:r>
        <w:rPr>
          <w:spacing w:val="-4"/>
        </w:rPr>
        <w:t>等度洗脱；流速</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0ml/min</w:t>
      </w:r>
      <w:r>
        <w:rPr>
          <w:spacing w:val="-8"/>
        </w:rPr>
        <w:t>；柱温</w:t>
      </w:r>
      <w:r>
        <w:rPr>
          <w:rFonts w:ascii="Times New Roman" w:hAnsi="Times New Roman" w:eastAsia="Times New Roman"/>
        </w:rPr>
        <w:t>30</w:t>
      </w:r>
      <w:r>
        <w:rPr>
          <w:spacing w:val="-4"/>
        </w:rPr>
        <w:t>℃；进样体积</w:t>
      </w:r>
      <w:r>
        <w:rPr>
          <w:rFonts w:ascii="Times New Roman" w:hAnsi="Times New Roman" w:eastAsia="Times New Roman"/>
        </w:rPr>
        <w:t>10</w:t>
      </w:r>
      <w:r>
        <w:t>μ</w:t>
      </w:r>
      <w:r>
        <w:rPr>
          <w:rFonts w:ascii="Times New Roman" w:hAnsi="Times New Roman" w:eastAsia="Times New Roman"/>
        </w:rPr>
        <w:t>l</w:t>
      </w:r>
      <w:r>
        <w:rPr>
          <w:spacing w:val="-6"/>
        </w:rPr>
        <w:t>；检测波长</w:t>
      </w:r>
      <w:r>
        <w:rPr>
          <w:rFonts w:ascii="Times New Roman" w:hAnsi="Times New Roman" w:eastAsia="Times New Roman"/>
        </w:rPr>
        <w:t>274 nm</w:t>
      </w:r>
      <w:r>
        <w:t>。</w:t>
      </w:r>
      <w:r>
        <w:rPr>
          <w:spacing w:val="-2"/>
        </w:rPr>
        <w:t>以上述色谱条件，丹皮酚和其他组分色谱峰分离度良好，如</w:t>
      </w:r>
      <w:r>
        <w:rPr>
          <w:spacing w:val="-2"/>
        </w:rPr>
        <w:t>图</w:t>
      </w:r>
      <w:r>
        <w:rPr>
          <w:rFonts w:ascii="Times New Roman" w:hAnsi="Times New Roman" w:eastAsia="Times New Roman"/>
        </w:rPr>
        <w:t>2-3</w:t>
      </w:r>
      <w:r>
        <w:t>所示。</w:t>
      </w:r>
    </w:p>
    <w:p w:rsidR="0018722C">
      <w:spacing w:beforeLines="0" w:before="0" w:afterLines="0" w:after="0" w:line="440" w:lineRule="auto"/>
      <w:pPr>
        <w:sectPr w:rsidR="00556256">
          <w:type w:val="continuous"/>
          <w:pgSz w:w="11910" w:h="16840"/>
          <w:pgMar w:header="857" w:footer="1201" w:top="1040" w:bottom="1400" w:left="1680" w:right="1240"/>
        </w:sectPr>
        <w:topLinePunct/>
      </w:pPr>
    </w:p>
    <w:p w:rsidR="0018722C">
      <w:pPr>
        <w:pStyle w:val="cw21"/>
        <w:topLinePunct/>
      </w:pPr>
      <w:r>
        <w:rPr>
          <w:rFonts w:ascii="Times New Roman" w:eastAsia="Times New Roman"/>
        </w:rPr>
        <w:t>2.2.4</w:t>
      </w:r>
      <w:r>
        <w:t>线形关系考察</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A-</w:t>
      </w:r>
      <w:r>
        <w:rPr>
          <w:rFonts w:cstheme="minorBidi" w:hAnsiTheme="minorHAnsi" w:eastAsiaTheme="minorHAnsi" w:asciiTheme="minorHAnsi"/>
        </w:rPr>
        <w:t>对照品；</w:t>
      </w:r>
      <w:r>
        <w:rPr>
          <w:rFonts w:ascii="Times New Roman" w:eastAsia="Times New Roman" w:cstheme="minorBidi" w:hAnsiTheme="minorHAnsi"/>
        </w:rPr>
        <w:t>B-</w:t>
      </w:r>
      <w:r>
        <w:rPr>
          <w:rFonts w:cstheme="minorBidi" w:hAnsiTheme="minorHAnsi" w:eastAsiaTheme="minorHAnsi" w:asciiTheme="minorHAnsi"/>
        </w:rPr>
        <w:t>样品；</w:t>
      </w:r>
      <w:r>
        <w:rPr>
          <w:rFonts w:ascii="Times New Roman" w:eastAsia="Times New Roman" w:cstheme="minorBidi" w:hAnsiTheme="minorHAnsi"/>
        </w:rPr>
        <w:t>1-</w:t>
      </w:r>
      <w:r>
        <w:rPr>
          <w:rFonts w:cstheme="minorBidi" w:hAnsiTheme="minorHAnsi" w:eastAsiaTheme="minorHAnsi" w:asciiTheme="minorHAnsi"/>
        </w:rPr>
        <w:t>丹皮酚</w:t>
      </w:r>
      <w:r>
        <w:rPr>
          <w:rFonts w:cstheme="minorBidi" w:hAnsiTheme="minorHAnsi" w:eastAsiaTheme="minorHAnsi" w:asciiTheme="minorHAnsi"/>
        </w:rPr>
        <w:t>图</w:t>
      </w:r>
      <w:r>
        <w:rPr>
          <w:rFonts w:ascii="Times New Roman" w:eastAsia="Times New Roman" w:cstheme="minorBidi" w:hAnsiTheme="minorHAnsi"/>
        </w:rPr>
        <w:t>2-3</w:t>
      </w:r>
      <w:r w:rsidR="001852F3">
        <w:rPr>
          <w:rFonts w:ascii="Times New Roman" w:eastAsia="Times New Roman" w:cstheme="minorBidi" w:hAnsiTheme="minorHAnsi"/>
        </w:rPr>
        <w:t xml:space="preserve"> </w:t>
      </w:r>
      <w:r>
        <w:rPr>
          <w:rFonts w:cstheme="minorBidi" w:hAnsiTheme="minorHAnsi" w:eastAsiaTheme="minorHAnsi" w:asciiTheme="minorHAnsi"/>
        </w:rPr>
        <w:t>杞菊地黄丸</w:t>
      </w:r>
      <w:r>
        <w:rPr>
          <w:rFonts w:ascii="Times New Roman" w:eastAsia="Times New Roman" w:cstheme="minorBidi" w:hAnsiTheme="minorHAnsi"/>
        </w:rPr>
        <w:t>HPLC</w:t>
      </w:r>
      <w:r>
        <w:rPr>
          <w:rFonts w:cstheme="minorBidi" w:hAnsiTheme="minorHAnsi" w:eastAsiaTheme="minorHAnsi" w:asciiTheme="minorHAnsi"/>
        </w:rPr>
        <w:t>图谱</w:t>
      </w:r>
    </w:p>
    <w:p w:rsidR="0018722C">
      <w:spacing w:beforeLines="0" w:before="0" w:afterLines="0" w:after="0" w:line="440" w:lineRule="auto"/>
      <w:pPr>
        <w:sectPr w:rsidR="00556256">
          <w:type w:val="continuous"/>
          <w:pgSz w:w="11910" w:h="16840"/>
          <w:pgMar w:top="1440" w:bottom="280" w:left="1680" w:right="1240"/>
          <w:cols w:num="2" w:equalWidth="0">
            <w:col w:w="2408" w:space="463"/>
            <w:col w:w="6119"/>
          </w:cols>
        </w:sectPr>
        <w:topLinePunct/>
      </w:pPr>
    </w:p>
    <w:p w:rsidR="0018722C">
      <w:pPr>
        <w:topLinePunct/>
      </w:pPr>
      <w:r>
        <w:t>将</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项下的对照品溶液稀释成</w:t>
      </w:r>
      <w:r>
        <w:rPr>
          <w:rFonts w:ascii="Times New Roman" w:hAnsi="Times New Roman" w:eastAsia="Times New Roman"/>
        </w:rPr>
        <w:t>186</w:t>
      </w:r>
      <w:r>
        <w:t>μ</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148.8</w:t>
      </w:r>
      <w:r>
        <w:t>μ</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111.6</w:t>
      </w:r>
      <w:r>
        <w:t>μ</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74.4</w:t>
      </w:r>
    </w:p>
    <w:p w:rsidR="0018722C">
      <w:pPr>
        <w:topLinePunct/>
      </w:pPr>
      <w:r>
        <w:t>μ</w:t>
      </w:r>
      <w:r>
        <w:rPr>
          <w:rFonts w:ascii="Times New Roman" w:hAnsi="Times New Roman" w:eastAsia="宋体"/>
        </w:rPr>
        <w:t>g</w:t>
      </w:r>
      <w:r>
        <w:rPr>
          <w:rFonts w:ascii="Times New Roman" w:hAnsi="Times New Roman" w:eastAsia="宋体"/>
        </w:rPr>
        <w:t>/</w:t>
      </w:r>
      <w:r>
        <w:rPr>
          <w:rFonts w:ascii="Times New Roman" w:hAnsi="Times New Roman" w:eastAsia="宋体"/>
        </w:rPr>
        <w:t xml:space="preserve">ml</w:t>
      </w:r>
      <w:r>
        <w:t>和</w:t>
      </w:r>
      <w:r>
        <w:rPr>
          <w:rFonts w:ascii="Times New Roman" w:hAnsi="Times New Roman" w:eastAsia="宋体"/>
        </w:rPr>
        <w:t>37.2</w:t>
      </w:r>
      <w:r>
        <w:t>μ</w:t>
      </w:r>
      <w:r>
        <w:rPr>
          <w:rFonts w:ascii="Times New Roman" w:hAnsi="Times New Roman" w:eastAsia="宋体"/>
        </w:rPr>
        <w:t>g</w:t>
      </w:r>
      <w:r>
        <w:rPr>
          <w:rFonts w:ascii="Times New Roman" w:hAnsi="Times New Roman" w:eastAsia="宋体"/>
        </w:rPr>
        <w:t>/</w:t>
      </w:r>
      <w:r>
        <w:rPr>
          <w:rFonts w:ascii="Times New Roman" w:hAnsi="Times New Roman" w:eastAsia="宋体"/>
        </w:rPr>
        <w:t xml:space="preserve">ml</w:t>
      </w:r>
      <w:r>
        <w:t>的溶液，按照</w:t>
      </w:r>
      <w:r>
        <w:rPr>
          <w:rFonts w:ascii="Times New Roman" w:hAnsi="Times New Roman" w:eastAsia="宋体"/>
        </w:rPr>
        <w:t>2</w:t>
      </w:r>
      <w:r>
        <w:rPr>
          <w:rFonts w:ascii="Times New Roman" w:hAnsi="Times New Roman" w:eastAsia="宋体"/>
        </w:rPr>
        <w:t>.</w:t>
      </w:r>
      <w:r>
        <w:rPr>
          <w:rFonts w:ascii="Times New Roman" w:hAnsi="Times New Roman" w:eastAsia="宋体"/>
        </w:rPr>
        <w:t>4</w:t>
      </w:r>
      <w:r>
        <w:rPr>
          <w:rFonts w:ascii="Times New Roman" w:hAnsi="Times New Roman" w:eastAsia="宋体"/>
        </w:rPr>
        <w:t>.</w:t>
      </w:r>
      <w:r>
        <w:rPr>
          <w:rFonts w:ascii="Times New Roman" w:hAnsi="Times New Roman" w:eastAsia="宋体"/>
        </w:rPr>
        <w:t>3</w:t>
      </w:r>
      <w:r>
        <w:t>项下的色谱条件，精密吸取</w:t>
      </w:r>
      <w:r>
        <w:rPr>
          <w:rFonts w:ascii="Times New Roman" w:hAnsi="Times New Roman" w:eastAsia="宋体"/>
        </w:rPr>
        <w:t>10</w:t>
      </w:r>
      <w:r>
        <w:t>μ</w:t>
      </w:r>
      <w:r>
        <w:rPr>
          <w:rFonts w:ascii="Times New Roman" w:hAnsi="Times New Roman" w:eastAsia="宋体"/>
        </w:rPr>
        <w:t>l</w:t>
      </w:r>
      <w:r>
        <w:rPr>
          <w:rFonts w:hint="eastAsia"/>
        </w:rPr>
        <w:t>，</w:t>
      </w:r>
      <w:r>
        <w:t>分别</w:t>
      </w:r>
      <w:r>
        <w:t>注入高效液相色谱仪，以峰面积积分值</w:t>
      </w:r>
      <w:r>
        <w:rPr>
          <w:rFonts w:ascii="Times New Roman" w:hAnsi="Times New Roman" w:eastAsia="宋体"/>
        </w:rPr>
        <w:t>y</w:t>
      </w:r>
      <w:r>
        <w:t>为纵坐标，丹皮酚浓度</w:t>
      </w:r>
      <w:r>
        <w:rPr>
          <w:rFonts w:ascii="Times New Roman" w:hAnsi="Times New Roman" w:eastAsia="宋体"/>
        </w:rPr>
        <w:t>x</w:t>
      </w:r>
      <w:r>
        <w:t>（</w:t>
      </w:r>
      <w:r>
        <w:t>μ</w:t>
      </w:r>
      <w:r>
        <w:rPr>
          <w:rFonts w:ascii="Times New Roman" w:hAnsi="Times New Roman" w:eastAsia="宋体"/>
        </w:rPr>
        <w:t>g</w:t>
      </w:r>
      <w:r>
        <w:rPr>
          <w:rFonts w:ascii="Times New Roman" w:hAnsi="Times New Roman" w:eastAsia="宋体"/>
        </w:rPr>
        <w:t>/</w:t>
      </w:r>
      <w:r>
        <w:rPr>
          <w:rFonts w:ascii="Times New Roman" w:hAnsi="Times New Roman" w:eastAsia="宋体"/>
        </w:rPr>
        <w:t>ml</w:t>
      </w:r>
      <w:r>
        <w:t>）</w:t>
      </w:r>
      <w:r>
        <w:t>为横</w:t>
      </w:r>
      <w:r>
        <w:t>坐标，绘制标准曲线，得回归方程</w:t>
      </w:r>
      <w:r>
        <w:rPr>
          <w:rFonts w:ascii="Times New Roman" w:hAnsi="Times New Roman" w:eastAsia="宋体"/>
        </w:rPr>
        <w:t>y</w:t>
      </w:r>
      <w:r>
        <w:rPr>
          <w:rFonts w:ascii="Times New Roman" w:hAnsi="Times New Roman" w:eastAsia="宋体"/>
        </w:rPr>
        <w:t> = </w:t>
      </w:r>
      <w:r>
        <w:rPr>
          <w:rFonts w:ascii="Times New Roman" w:hAnsi="Times New Roman" w:eastAsia="宋体"/>
        </w:rPr>
        <w:t>43.631x</w:t>
      </w:r>
      <w:r>
        <w:rPr>
          <w:rFonts w:ascii="Times New Roman" w:hAnsi="Times New Roman" w:eastAsia="宋体"/>
        </w:rPr>
        <w:t> - </w:t>
      </w:r>
      <w:r>
        <w:rPr>
          <w:rFonts w:ascii="Times New Roman" w:hAnsi="Times New Roman" w:eastAsia="宋体"/>
        </w:rPr>
        <w:t>90.737</w:t>
      </w:r>
      <w:r>
        <w:t>，相关系数</w:t>
      </w:r>
      <w:r>
        <w:rPr>
          <w:rFonts w:ascii="Times New Roman" w:hAnsi="Times New Roman" w:eastAsia="宋体"/>
        </w:rPr>
        <w:t>R</w:t>
      </w:r>
      <w:r>
        <w:rPr>
          <w:rFonts w:ascii="Times New Roman" w:hAnsi="Times New Roman" w:eastAsia="宋体"/>
        </w:rPr>
        <w:t>2</w:t>
      </w:r>
      <w:r>
        <w:rPr>
          <w:rFonts w:ascii="Times New Roman" w:hAnsi="Times New Roman" w:eastAsia="宋体"/>
        </w:rPr>
        <w:t>=0.9991</w:t>
      </w:r>
      <w:r>
        <w:t>。结</w:t>
      </w:r>
      <w:r>
        <w:t>果表明，丹皮酚在</w:t>
      </w:r>
      <w:r>
        <w:rPr>
          <w:rFonts w:ascii="Times New Roman" w:hAnsi="Times New Roman" w:eastAsia="宋体"/>
        </w:rPr>
        <w:t>1860</w:t>
      </w:r>
      <w:r>
        <w:t>～</w:t>
      </w:r>
      <w:r>
        <w:rPr>
          <w:rFonts w:ascii="Times New Roman" w:hAnsi="Times New Roman" w:eastAsia="宋体"/>
        </w:rPr>
        <w:t>372</w:t>
      </w:r>
      <w:r>
        <w:t>μ</w:t>
      </w:r>
      <w:r>
        <w:rPr>
          <w:rFonts w:ascii="Times New Roman" w:hAnsi="Times New Roman" w:eastAsia="宋体"/>
        </w:rPr>
        <w:t>g</w:t>
      </w:r>
      <w:r>
        <w:t>范围内呈良好的线性关系，如</w:t>
      </w:r>
      <w:r>
        <w:t>图</w:t>
      </w:r>
      <w:r>
        <w:rPr>
          <w:rFonts w:ascii="Times New Roman" w:hAnsi="Times New Roman" w:eastAsia="宋体"/>
        </w:rPr>
        <w:t>2-4</w:t>
      </w:r>
      <w:r>
        <w:t>所示。</w:t>
      </w:r>
    </w:p>
    <w:p w:rsidR="0018722C">
      <w:pPr>
        <w:pStyle w:val="affff5"/>
        <w:topLinePunct/>
      </w:pPr>
      <w:r>
        <w:rPr>
          <w:sz w:val="20"/>
        </w:rPr>
        <w:drawing>
          <wp:inline distT="0" distB="0" distL="0" distR="0">
            <wp:extent cx="4889500" cy="2235301"/>
            <wp:effectExtent l="0" t="0" r="0" b="0"/>
            <wp:docPr id="37" name="image18.png" descr=""/>
            <wp:cNvGraphicFramePr>
              <a:graphicFrameLocks noChangeAspect="1"/>
            </wp:cNvGraphicFramePr>
            <a:graphic>
              <a:graphicData uri="http://schemas.openxmlformats.org/drawingml/2006/picture">
                <pic:pic>
                  <pic:nvPicPr>
                    <pic:cNvPr id="38" name="image18.png"/>
                    <pic:cNvPicPr/>
                  </pic:nvPicPr>
                  <pic:blipFill>
                    <a:blip r:embed="rId54" cstate="print"/>
                    <a:stretch>
                      <a:fillRect/>
                    </a:stretch>
                  </pic:blipFill>
                  <pic:spPr>
                    <a:xfrm>
                      <a:off x="0" y="0"/>
                      <a:ext cx="5250627" cy="2400395"/>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872" w:footer="1201" w:top="1100" w:bottom="1400" w:left="1340" w:right="1680"/>
        </w:sectPr>
        <w:topLinePunct/>
      </w:pPr>
    </w:p>
    <w:p w:rsidR="0018722C">
      <w:pPr>
        <w:keepNext/>
        <w:pStyle w:val="cw21"/>
        <w:topLinePunct/>
      </w:pPr>
      <w:r>
        <w:rPr>
          <w:rFonts w:ascii="Times New Roman" w:eastAsia="Times New Roman"/>
        </w:rPr>
        <w:t>2.2.5</w:t>
      </w:r>
      <w:r>
        <w:t>精密度试验</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eastAsia="Times New Roman" w:cstheme="minorBidi" w:hAnsiTheme="minorHAnsi"/>
        </w:rPr>
        <w:t>2-4  </w:t>
      </w:r>
      <w:r>
        <w:rPr>
          <w:rFonts w:cstheme="minorBidi" w:hAnsiTheme="minorHAnsi" w:eastAsiaTheme="minorHAnsi" w:asciiTheme="minorHAnsi"/>
        </w:rPr>
        <w:t>丹皮酚标准曲线图</w:t>
      </w:r>
    </w:p>
    <w:p w:rsidR="0018722C">
      <w:spacing w:beforeLines="0" w:before="0" w:afterLines="0" w:after="0" w:line="440" w:lineRule="auto"/>
      <w:pPr>
        <w:sectPr w:rsidR="00556256">
          <w:type w:val="continuous"/>
          <w:pgSz w:w="11910" w:h="16840"/>
          <w:pgMar w:top="1440" w:bottom="280" w:left="1340" w:right="1680"/>
          <w:cols w:num="2" w:equalWidth="0">
            <w:col w:w="2055" w:space="1032"/>
            <w:col w:w="5803"/>
          </w:cols>
        </w:sectPr>
        <w:topLinePunct/>
      </w:pPr>
    </w:p>
    <w:p w:rsidR="0018722C">
      <w:pPr>
        <w:topLinePunct/>
      </w:pPr>
      <w:r>
        <w:t>精密吸取丹皮酚</w:t>
      </w:r>
      <w:r>
        <w:rPr>
          <w:rFonts w:ascii="Times New Roman" w:hAnsi="Times New Roman" w:eastAsia="Times New Roman"/>
        </w:rPr>
        <w:t>186</w:t>
      </w:r>
      <w:r>
        <w:t>μ</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 xml:space="preserve">ml</w:t>
      </w:r>
      <w:r>
        <w:t>对照品溶液</w:t>
      </w:r>
      <w:r>
        <w:rPr>
          <w:rFonts w:ascii="Times New Roman" w:hAnsi="Times New Roman" w:eastAsia="Times New Roman"/>
        </w:rPr>
        <w:t>10</w:t>
      </w:r>
      <w:r>
        <w:t>μ</w:t>
      </w:r>
      <w:r>
        <w:rPr>
          <w:rFonts w:ascii="Times New Roman" w:hAnsi="Times New Roman" w:eastAsia="Times New Roman"/>
        </w:rPr>
        <w:t>L</w:t>
      </w:r>
      <w:r>
        <w:t>，重复进样</w:t>
      </w:r>
      <w:r>
        <w:rPr>
          <w:rFonts w:ascii="Times New Roman" w:hAnsi="Times New Roman" w:eastAsia="Times New Roman"/>
        </w:rPr>
        <w:t>6</w:t>
      </w:r>
      <w:r>
        <w:t>次，测定峰面积，</w:t>
      </w:r>
      <w:r>
        <w:t>其相对标准偏差</w:t>
      </w:r>
      <w:r>
        <w:rPr>
          <w:rFonts w:ascii="Times New Roman" w:hAnsi="Times New Roman" w:eastAsia="Times New Roman"/>
        </w:rPr>
        <w:t>RSD</w:t>
      </w:r>
      <w:r>
        <w:t>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09 %</w:t>
      </w:r>
      <w:r>
        <w:t>，结果见</w:t>
      </w:r>
      <w:r>
        <w:t>表</w:t>
      </w:r>
      <w:r>
        <w:rPr>
          <w:rFonts w:ascii="Times New Roman" w:hAnsi="Times New Roman" w:eastAsia="Times New Roman"/>
        </w:rPr>
        <w:t>2-3</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2-3  </w:t>
      </w:r>
      <w:r>
        <w:rPr>
          <w:rFonts w:cstheme="minorBidi" w:hAnsiTheme="minorHAnsi" w:eastAsiaTheme="minorHAnsi" w:asciiTheme="minorHAnsi"/>
        </w:rPr>
        <w:t>丹皮酚含量测定精密度试验</w:t>
      </w:r>
      <w:r>
        <w:rPr>
          <w:rFonts w:cstheme="minorBidi" w:hAnsiTheme="minorHAnsi" w:eastAsiaTheme="minorHAnsi" w:asciiTheme="minorHAnsi"/>
        </w:rPr>
        <w:t>（</w:t>
      </w:r>
      <w:r>
        <w:rPr>
          <w:rFonts w:ascii="Times New Roman" w:eastAsia="Times New Roman" w:cstheme="minorBidi" w:hAnsiTheme="minorHAnsi"/>
        </w:rPr>
        <w:t>n=6</w:t>
      </w:r>
      <w:r>
        <w:rPr>
          <w:rFonts w:cstheme="minorBidi" w:hAnsiTheme="minorHAnsi" w:eastAsiaTheme="minorHAnsi" w:asciiTheme="minorHAnsi"/>
        </w:rPr>
        <w:t>）</w:t>
      </w:r>
    </w:p>
    <w:tbl>
      <w:tblPr>
        <w:tblW w:w="5000" w:type="pct"/>
        <w:tblInd w:w="17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30"/>
        <w:gridCol w:w="1098"/>
        <w:gridCol w:w="1079"/>
        <w:gridCol w:w="996"/>
        <w:gridCol w:w="996"/>
        <w:gridCol w:w="996"/>
        <w:gridCol w:w="996"/>
        <w:gridCol w:w="935"/>
      </w:tblGrid>
      <w:tr>
        <w:trPr>
          <w:tblHeader/>
        </w:trPr>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试验号</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6</w:t>
            </w:r>
          </w:p>
        </w:tc>
        <w:tc>
          <w:tcPr>
            <w:tcW w:w="555" w:type="pct"/>
            <w:vAlign w:val="center"/>
            <w:tcBorders>
              <w:bottom w:val="single" w:sz="4" w:space="0" w:color="auto"/>
            </w:tcBorders>
          </w:tcPr>
          <w:p w:rsidR="0018722C">
            <w:pPr>
              <w:pStyle w:val="a7"/>
              <w:topLinePunct/>
              <w:ind w:leftChars="0" w:left="0" w:rightChars="0" w:right="0" w:firstLineChars="0" w:firstLine="0"/>
            </w:pPr>
            <w:r w:rsidRPr="00000000">
              <w:rPr>
                <w:sz w:val="24"/>
                <w:szCs w:val="24"/>
              </w:rPr>
              <w:t>RSD</w:t>
            </w:r>
            <w:r w:rsidRPr="00000000">
              <w:rPr>
                <w:sz w:val="24"/>
                <w:szCs w:val="24"/>
              </w:rPr>
              <w:t>(</w:t>
            </w:r>
            <w:r w:rsidRPr="00000000">
              <w:rPr>
                <w:sz w:val="24"/>
                <w:szCs w:val="24"/>
              </w:rPr>
              <w:t>%</w:t>
            </w:r>
            <w:r w:rsidRPr="00000000">
              <w:rPr>
                <w:spacing w:line="240" w:lineRule="atLeast"/>
                <w:sz w:val="24"/>
                <w:szCs w:val="24"/>
              </w:rPr>
              <w:t>)</w:t>
            </w:r>
          </w:p>
        </w:tc>
      </w:tr>
      <w:tr>
        <w:tc>
          <w:tcPr>
            <w:tcW w:w="78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丹皮酚峰面积</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8024.85498</w:t>
            </w: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8022.25756</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8007.4689</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8011.4673</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8020.4936</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8009.8674</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w:t>
            </w:r>
          </w:p>
        </w:tc>
      </w:tr>
    </w:tbl>
    <w:p w:rsidR="0018722C">
      <w:pPr>
        <w:pStyle w:val="affa"/>
      </w:pPr>
    </w:p>
    <w:p w:rsidR="0018722C">
      <w:pPr>
        <w:pStyle w:val="4"/>
        <w:topLinePunct/>
        <w:ind w:left="200" w:hangingChars="200" w:hanging="200"/>
      </w:pPr>
      <w:r>
        <w:t>2.2.6</w:t>
      </w:r>
      <w:r>
        <w:t xml:space="preserve"> </w:t>
      </w:r>
      <w:r>
        <w:t>重复性试验</w:t>
      </w:r>
    </w:p>
    <w:p w:rsidR="0018722C">
      <w:pPr>
        <w:topLinePunct/>
      </w:pPr>
      <w:r>
        <w:t>分别称取</w:t>
      </w:r>
      <w:r>
        <w:rPr>
          <w:rFonts w:ascii="Times New Roman" w:eastAsia="Times New Roman"/>
        </w:rPr>
        <w:t>21</w:t>
      </w:r>
      <w:r>
        <w:t>号样品</w:t>
      </w:r>
      <w:r>
        <w:rPr>
          <w:rFonts w:ascii="Times New Roman" w:eastAsia="Times New Roman"/>
        </w:rPr>
        <w:t>6</w:t>
      </w:r>
      <w:r>
        <w:t>份，各</w:t>
      </w:r>
      <w:r>
        <w:rPr>
          <w:rFonts w:ascii="Times New Roman" w:eastAsia="Times New Roman"/>
        </w:rPr>
        <w:t>1g</w:t>
      </w:r>
      <w:r>
        <w:t>，精密称定，按照</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2</w:t>
      </w:r>
      <w:r>
        <w:t>项下制备方法制备 </w:t>
      </w:r>
      <w:r>
        <w:rPr>
          <w:rFonts w:ascii="Times New Roman" w:eastAsia="Times New Roman"/>
        </w:rPr>
        <w:t>6</w:t>
      </w:r>
    </w:p>
    <w:p w:rsidR="0018722C">
      <w:pPr>
        <w:topLinePunct/>
      </w:pPr>
      <w:r>
        <w:t>份供试品溶液，分别精密吸取</w:t>
      </w:r>
      <w:r>
        <w:rPr>
          <w:rFonts w:ascii="Times New Roman" w:hAnsi="Times New Roman" w:eastAsia="Times New Roman"/>
        </w:rPr>
        <w:t>10</w:t>
      </w:r>
      <w:r w:rsidR="001852F3">
        <w:rPr>
          <w:rFonts w:ascii="Times New Roman" w:hAnsi="Times New Roman" w:eastAsia="Times New Roman"/>
        </w:rPr>
        <w:t xml:space="preserve"> </w:t>
      </w:r>
      <w:r>
        <w:t>μ</w:t>
      </w:r>
      <w:r>
        <w:rPr>
          <w:rFonts w:ascii="Times New Roman" w:hAnsi="Times New Roman" w:eastAsia="Times New Roman"/>
        </w:rPr>
        <w:t>L</w:t>
      </w:r>
      <w:r w:rsidR="001852F3">
        <w:rPr>
          <w:rFonts w:ascii="Times New Roman" w:hAnsi="Times New Roman" w:eastAsia="Times New Roman"/>
        </w:rPr>
        <w:t xml:space="preserve"> </w:t>
      </w:r>
      <w:r>
        <w:t>进样，测定丹皮酚含量，其相对标准偏差</w:t>
      </w:r>
    </w:p>
    <w:p w:rsidR="0018722C">
      <w:pPr>
        <w:topLinePunct/>
      </w:pPr>
      <w:r>
        <w:rPr>
          <w:rFonts w:ascii="Times New Roman" w:eastAsia="Times New Roman"/>
        </w:rPr>
        <w:t>RSD</w:t>
      </w:r>
      <w:r>
        <w:t>值为</w:t>
      </w:r>
      <w:r/>
      <w:r>
        <w:rPr>
          <w:rFonts w:ascii="Times New Roman" w:eastAsia="Times New Roman"/>
        </w:rPr>
        <w:t>0</w:t>
      </w:r>
      <w:r>
        <w:rPr>
          <w:rFonts w:ascii="Times New Roman" w:eastAsia="Times New Roman"/>
        </w:rPr>
        <w:t>.</w:t>
      </w:r>
      <w:r>
        <w:rPr>
          <w:rFonts w:ascii="Times New Roman" w:eastAsia="Times New Roman"/>
        </w:rPr>
        <w:t>68</w:t>
      </w:r>
      <w:r>
        <w:rPr>
          <w:rFonts w:ascii="Times New Roman" w:eastAsia="Times New Roman"/>
        </w:rPr>
        <w:t> </w:t>
      </w:r>
      <w:r>
        <w:rPr>
          <w:rFonts w:ascii="Times New Roman" w:eastAsia="Times New Roman"/>
        </w:rPr>
        <w:t>%</w:t>
      </w:r>
      <w:r>
        <w:t>，</w:t>
      </w:r>
      <w:r w:rsidR="001852F3">
        <w:t>由此可见采用本方法测定丹皮酚含量，重复性良好，结果见</w:t>
      </w:r>
      <w:r w:rsidR="001852F3">
        <w:t>表</w:t>
      </w:r>
      <w:r/>
      <w:r>
        <w:rPr>
          <w:rFonts w:ascii="Times New Roman" w:eastAsia="Times New Roman"/>
        </w:rPr>
        <w:t>2-4</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2-4  </w:t>
      </w:r>
      <w:r>
        <w:rPr>
          <w:rFonts w:cstheme="minorBidi" w:hAnsiTheme="minorHAnsi" w:eastAsiaTheme="minorHAnsi" w:asciiTheme="minorHAnsi"/>
        </w:rPr>
        <w:t>丹皮酚含量测定重复性试验</w:t>
      </w:r>
      <w:r>
        <w:rPr>
          <w:rFonts w:cstheme="minorBidi" w:hAnsiTheme="minorHAnsi" w:eastAsiaTheme="minorHAnsi" w:asciiTheme="minorHAnsi"/>
        </w:rPr>
        <w:t>（</w:t>
      </w:r>
      <w:r>
        <w:rPr>
          <w:rFonts w:ascii="Times New Roman" w:eastAsia="Times New Roman" w:cstheme="minorBidi" w:hAnsiTheme="minorHAnsi"/>
        </w:rPr>
        <w:t>n=6</w:t>
      </w:r>
      <w:r>
        <w:rPr>
          <w:rFonts w:cstheme="minorBidi" w:hAnsiTheme="minorHAnsi" w:eastAsiaTheme="minorHAnsi" w:asciiTheme="minorHAnsi"/>
        </w:rPr>
        <w:t>）</w:t>
      </w:r>
    </w:p>
    <w:tbl>
      <w:tblPr>
        <w:tblW w:w="5000" w:type="pct"/>
        <w:tblInd w:w="1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5"/>
        <w:gridCol w:w="835"/>
        <w:gridCol w:w="1047"/>
        <w:gridCol w:w="976"/>
        <w:gridCol w:w="951"/>
        <w:gridCol w:w="951"/>
        <w:gridCol w:w="951"/>
        <w:gridCol w:w="1158"/>
      </w:tblGrid>
      <w:tr>
        <w:trPr>
          <w:tblHeader/>
        </w:trPr>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试验号</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6</w:t>
            </w:r>
          </w:p>
        </w:tc>
        <w:tc>
          <w:tcPr>
            <w:tcW w:w="679" w:type="pct"/>
            <w:vAlign w:val="center"/>
            <w:tcBorders>
              <w:bottom w:val="single" w:sz="4" w:space="0" w:color="auto"/>
            </w:tcBorders>
          </w:tcPr>
          <w:p w:rsidR="0018722C">
            <w:pPr>
              <w:pStyle w:val="a7"/>
              <w:topLinePunct/>
              <w:ind w:leftChars="0" w:left="0" w:rightChars="0" w:right="0" w:firstLineChars="0" w:firstLine="0"/>
            </w:pPr>
            <w:r>
              <w:t>RSD</w:t>
            </w:r>
            <w:r>
              <w:t>(</w:t>
            </w:r>
            <w:r>
              <w:t>%</w:t>
            </w:r>
            <w:r>
              <w:rPr>
                <w:spacing w:line="240" w:lineRule="atLeast"/>
              </w:rPr>
              <w:t>)</w:t>
            </w:r>
          </w:p>
        </w:tc>
      </w:tr>
      <w:tr>
        <w:tc>
          <w:tcPr>
            <w:tcW w:w="971" w:type="pct"/>
            <w:vAlign w:val="center"/>
            <w:tcBorders>
              <w:top w:val="single" w:sz="4" w:space="0" w:color="auto"/>
            </w:tcBorders>
          </w:tcPr>
          <w:p w:rsidR="0018722C">
            <w:pPr>
              <w:pStyle w:val="ac"/>
              <w:topLinePunct/>
              <w:ind w:leftChars="0" w:left="0" w:rightChars="0" w:right="0" w:firstLineChars="0" w:firstLine="0"/>
              <w:spacing w:line="240" w:lineRule="atLeast"/>
            </w:pPr>
            <w:r>
              <w:t>丹皮酚含量</w:t>
            </w:r>
            <w:r>
              <w:t>（</w:t>
            </w:r>
            <w:r>
              <w:t>%</w:t>
            </w:r>
            <w:r>
              <w:t>）</w:t>
            </w:r>
          </w:p>
        </w:tc>
        <w:tc>
          <w:tcPr>
            <w:tcW w:w="490" w:type="pct"/>
            <w:vAlign w:val="center"/>
            <w:tcBorders>
              <w:top w:val="single" w:sz="4" w:space="0" w:color="auto"/>
            </w:tcBorders>
          </w:tcPr>
          <w:p w:rsidR="0018722C">
            <w:pPr>
              <w:pStyle w:val="affff9"/>
              <w:topLinePunct/>
              <w:ind w:leftChars="0" w:left="0" w:rightChars="0" w:right="0" w:firstLineChars="0" w:firstLine="0"/>
              <w:spacing w:line="240" w:lineRule="atLeast"/>
            </w:pPr>
            <w:r>
              <w:t>2.02</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1.99</w:t>
            </w:r>
          </w:p>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t>2.02</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2.01</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2.01</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2.03</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0.68</w:t>
            </w:r>
          </w:p>
        </w:tc>
      </w:tr>
    </w:tbl>
    <w:p w:rsidR="0018722C">
      <w:pPr>
        <w:pStyle w:val="affa"/>
      </w:pPr>
    </w:p>
    <w:p w:rsidR="0018722C">
      <w:pPr>
        <w:pStyle w:val="4"/>
        <w:topLinePunct/>
        <w:ind w:left="200" w:hangingChars="200" w:hanging="200"/>
      </w:pPr>
      <w:r>
        <w:t>2.2.7</w:t>
      </w:r>
      <w:r>
        <w:t xml:space="preserve"> </w:t>
      </w:r>
      <w:r>
        <w:t>稳定性试验</w:t>
      </w:r>
    </w:p>
    <w:p w:rsidR="0018722C">
      <w:pPr>
        <w:topLinePunct/>
      </w:pPr>
      <w:r>
        <w:t>取</w:t>
      </w:r>
      <w:r>
        <w:rPr>
          <w:rFonts w:ascii="Times New Roman" w:hAnsi="Times New Roman" w:eastAsia="Times New Roman"/>
        </w:rPr>
        <w:t>61</w:t>
      </w:r>
      <w:r>
        <w:t>号样品</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5g</w:t>
      </w:r>
      <w:r>
        <w:t>，精密称定，按照</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项下制备方法制备供试品溶液，精</w:t>
      </w:r>
      <w:r>
        <w:t>密吸取</w:t>
      </w:r>
      <w:r>
        <w:rPr>
          <w:rFonts w:ascii="Times New Roman" w:hAnsi="Times New Roman" w:eastAsia="Times New Roman"/>
        </w:rPr>
        <w:t>10</w:t>
      </w:r>
      <w:r>
        <w:t>μ</w:t>
      </w:r>
      <w:r>
        <w:rPr>
          <w:rFonts w:ascii="Times New Roman" w:hAnsi="Times New Roman" w:eastAsia="Times New Roman"/>
        </w:rPr>
        <w:t>L</w:t>
      </w:r>
      <w:r>
        <w:t>，分别在</w:t>
      </w:r>
      <w:r>
        <w:rPr>
          <w:rFonts w:ascii="Times New Roman" w:hAnsi="Times New Roman" w:eastAsia="Times New Roman"/>
        </w:rPr>
        <w:t>0h</w:t>
      </w:r>
      <w:r>
        <w:t>，</w:t>
      </w:r>
      <w:r>
        <w:rPr>
          <w:rFonts w:ascii="Times New Roman" w:hAnsi="Times New Roman" w:eastAsia="Times New Roman"/>
        </w:rPr>
        <w:t>2h</w:t>
      </w:r>
      <w:r>
        <w:t>，</w:t>
      </w:r>
      <w:r>
        <w:rPr>
          <w:rFonts w:ascii="Times New Roman" w:hAnsi="Times New Roman" w:eastAsia="Times New Roman"/>
        </w:rPr>
        <w:t>4h</w:t>
      </w:r>
      <w:r>
        <w:t>，</w:t>
      </w:r>
      <w:r>
        <w:rPr>
          <w:rFonts w:ascii="Times New Roman" w:hAnsi="Times New Roman" w:eastAsia="Times New Roman"/>
        </w:rPr>
        <w:t>8h</w:t>
      </w:r>
      <w:r>
        <w:t>，</w:t>
      </w:r>
      <w:r>
        <w:rPr>
          <w:rFonts w:ascii="Times New Roman" w:hAnsi="Times New Roman" w:eastAsia="Times New Roman"/>
        </w:rPr>
        <w:t>12h</w:t>
      </w:r>
      <w:r>
        <w:t>，</w:t>
      </w:r>
      <w:r>
        <w:rPr>
          <w:rFonts w:ascii="Times New Roman" w:hAnsi="Times New Roman" w:eastAsia="Times New Roman"/>
        </w:rPr>
        <w:t>24h</w:t>
      </w:r>
      <w:r>
        <w:t>进样，其峰面积相对标准偏</w:t>
      </w:r>
      <w:r>
        <w:t>差</w:t>
      </w:r>
      <w:r>
        <w:rPr>
          <w:rFonts w:ascii="Times New Roman" w:hAnsi="Times New Roman" w:eastAsia="Times New Roman"/>
        </w:rPr>
        <w:t>RSD</w:t>
      </w:r>
      <w:r>
        <w:t>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45</w:t>
      </w:r>
      <w:r>
        <w:rPr>
          <w:rFonts w:ascii="Times New Roman" w:hAnsi="Times New Roman" w:eastAsia="Times New Roman"/>
        </w:rPr>
        <w:t> %</w:t>
      </w:r>
      <w:r>
        <w:t>，结果表明丹皮酚在</w:t>
      </w:r>
      <w:r>
        <w:rPr>
          <w:rFonts w:ascii="Times New Roman" w:hAnsi="Times New Roman" w:eastAsia="Times New Roman"/>
        </w:rPr>
        <w:t>24</w:t>
      </w:r>
      <w:r>
        <w:t>小时内稳定性良好，结果见</w:t>
      </w:r>
      <w:r>
        <w:t>表</w:t>
      </w:r>
      <w:r>
        <w:rPr>
          <w:rFonts w:ascii="Times New Roman" w:hAnsi="Times New Roman" w:eastAsia="Times New Roman"/>
        </w:rPr>
        <w:t>2-5</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2-5  </w:t>
      </w:r>
      <w:r>
        <w:rPr>
          <w:rFonts w:cstheme="minorBidi" w:hAnsiTheme="minorHAnsi" w:eastAsiaTheme="minorHAnsi" w:asciiTheme="minorHAnsi"/>
        </w:rPr>
        <w:t>丹皮酚含量测定稳定性试验</w:t>
      </w:r>
      <w:r>
        <w:rPr>
          <w:rFonts w:cstheme="minorBidi" w:hAnsiTheme="minorHAnsi" w:eastAsiaTheme="minorHAnsi" w:asciiTheme="minorHAnsi"/>
        </w:rPr>
        <w:t>（</w:t>
      </w:r>
      <w:r>
        <w:rPr>
          <w:rFonts w:ascii="Times New Roman" w:eastAsia="Times New Roman" w:cstheme="minorBidi" w:hAnsiTheme="minorHAnsi"/>
        </w:rPr>
        <w:t>n=6</w:t>
      </w:r>
      <w:r>
        <w:rPr>
          <w:rFonts w:cstheme="minorBidi" w:hAnsiTheme="minorHAnsi" w:eastAsiaTheme="minorHAnsi" w:asciiTheme="minorHAnsi"/>
        </w:rPr>
        <w:t>）</w:t>
      </w:r>
    </w:p>
    <w:tbl>
      <w:tblPr>
        <w:tblW w:w="5000" w:type="pct"/>
        <w:tblInd w:w="15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8"/>
        <w:gridCol w:w="1142"/>
        <w:gridCol w:w="1029"/>
        <w:gridCol w:w="983"/>
        <w:gridCol w:w="981"/>
        <w:gridCol w:w="981"/>
        <w:gridCol w:w="980"/>
        <w:gridCol w:w="934"/>
      </w:tblGrid>
      <w:tr>
        <w:trPr>
          <w:tblHeader/>
        </w:trPr>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试验号</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6</w:t>
            </w:r>
          </w:p>
        </w:tc>
        <w:tc>
          <w:tcPr>
            <w:tcW w:w="553" w:type="pct"/>
            <w:vAlign w:val="center"/>
            <w:tcBorders>
              <w:bottom w:val="single" w:sz="4" w:space="0" w:color="auto"/>
            </w:tcBorders>
          </w:tcPr>
          <w:p w:rsidR="0018722C">
            <w:pPr>
              <w:pStyle w:val="a7"/>
              <w:topLinePunct/>
              <w:ind w:leftChars="0" w:left="0" w:rightChars="0" w:right="0" w:firstLineChars="0" w:firstLine="0"/>
            </w:pPr>
            <w:r>
              <w:t>RSD</w:t>
            </w:r>
            <w:r>
              <w:t>(</w:t>
            </w:r>
            <w:r>
              <w:t>%</w:t>
            </w:r>
            <w:r>
              <w:rPr>
                <w:spacing w:line="240" w:lineRule="atLeast"/>
              </w:rPr>
              <w:t>)</w:t>
            </w:r>
          </w:p>
        </w:tc>
      </w:tr>
      <w:tr>
        <w:tc>
          <w:tcPr>
            <w:tcW w:w="839" w:type="pct"/>
            <w:vAlign w:val="center"/>
            <w:tcBorders>
              <w:top w:val="single" w:sz="4" w:space="0" w:color="auto"/>
            </w:tcBorders>
          </w:tcPr>
          <w:p w:rsidR="0018722C">
            <w:pPr>
              <w:pStyle w:val="ac"/>
              <w:topLinePunct/>
              <w:ind w:leftChars="0" w:left="0" w:rightChars="0" w:right="0" w:firstLineChars="0" w:firstLine="0"/>
              <w:spacing w:line="240" w:lineRule="atLeast"/>
            </w:pPr>
            <w:r>
              <w:t>丹皮酚峰面积</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981.34387</w:t>
            </w:r>
          </w:p>
        </w:tc>
        <w:tc>
          <w:tcPr>
            <w:tcW w:w="609" w:type="pct"/>
            <w:vAlign w:val="center"/>
            <w:tcBorders>
              <w:top w:val="single" w:sz="4" w:space="0" w:color="auto"/>
            </w:tcBorders>
          </w:tcPr>
          <w:p w:rsidR="0018722C">
            <w:pPr>
              <w:pStyle w:val="affff9"/>
              <w:topLinePunct/>
              <w:ind w:leftChars="0" w:left="0" w:rightChars="0" w:right="0" w:firstLineChars="0" w:firstLine="0"/>
              <w:spacing w:line="240" w:lineRule="atLeast"/>
            </w:pPr>
            <w:r>
              <w:t>985.92675</w:t>
            </w:r>
          </w:p>
        </w:tc>
        <w:tc>
          <w:tcPr>
            <w:tcW w:w="582" w:type="pct"/>
            <w:vAlign w:val="center"/>
            <w:tcBorders>
              <w:top w:val="single" w:sz="4" w:space="0" w:color="auto"/>
            </w:tcBorders>
          </w:tcPr>
          <w:p w:rsidR="0018722C">
            <w:pPr>
              <w:pStyle w:val="affff9"/>
              <w:topLinePunct/>
              <w:ind w:leftChars="0" w:left="0" w:rightChars="0" w:right="0" w:firstLineChars="0" w:firstLine="0"/>
              <w:spacing w:line="240" w:lineRule="atLeast"/>
            </w:pPr>
            <w:r>
              <w:t>976.16493</w:t>
            </w:r>
          </w:p>
        </w:tc>
        <w:tc>
          <w:tcPr>
            <w:tcW w:w="581" w:type="pct"/>
            <w:vAlign w:val="center"/>
            <w:tcBorders>
              <w:top w:val="single" w:sz="4" w:space="0" w:color="auto"/>
            </w:tcBorders>
          </w:tcPr>
          <w:p w:rsidR="0018722C">
            <w:pPr>
              <w:pStyle w:val="affff9"/>
              <w:topLinePunct/>
              <w:ind w:leftChars="0" w:left="0" w:rightChars="0" w:right="0" w:firstLineChars="0" w:firstLine="0"/>
              <w:spacing w:line="240" w:lineRule="atLeast"/>
            </w:pPr>
            <w:r>
              <w:t>973.27598</w:t>
            </w:r>
          </w:p>
        </w:tc>
        <w:tc>
          <w:tcPr>
            <w:tcW w:w="581" w:type="pct"/>
            <w:vAlign w:val="center"/>
            <w:tcBorders>
              <w:top w:val="single" w:sz="4" w:space="0" w:color="auto"/>
            </w:tcBorders>
          </w:tcPr>
          <w:p w:rsidR="0018722C">
            <w:pPr>
              <w:pStyle w:val="affff9"/>
              <w:topLinePunct/>
              <w:ind w:leftChars="0" w:left="0" w:rightChars="0" w:right="0" w:firstLineChars="0" w:firstLine="0"/>
              <w:spacing w:line="240" w:lineRule="atLeast"/>
            </w:pPr>
            <w:r>
              <w:t>977.59751</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979.71594</w:t>
            </w:r>
          </w:p>
        </w:tc>
        <w:tc>
          <w:tcPr>
            <w:tcW w:w="553" w:type="pct"/>
            <w:vAlign w:val="center"/>
            <w:tcBorders>
              <w:top w:val="single" w:sz="4" w:space="0" w:color="auto"/>
            </w:tcBorders>
          </w:tcPr>
          <w:p w:rsidR="0018722C">
            <w:pPr>
              <w:pStyle w:val="affff9"/>
              <w:topLinePunct/>
              <w:ind w:leftChars="0" w:left="0" w:rightChars="0" w:right="0" w:firstLineChars="0" w:firstLine="0"/>
              <w:spacing w:line="240" w:lineRule="atLeast"/>
            </w:pPr>
            <w:r>
              <w:t>0.45</w:t>
            </w:r>
          </w:p>
        </w:tc>
      </w:tr>
    </w:tbl>
    <w:p w:rsidR="0018722C">
      <w:pPr>
        <w:pStyle w:val="affa"/>
      </w:pPr>
    </w:p>
    <w:p w:rsidR="0018722C">
      <w:pPr>
        <w:pStyle w:val="4"/>
        <w:topLinePunct/>
        <w:ind w:left="200" w:hangingChars="200" w:hanging="200"/>
      </w:pPr>
      <w:r>
        <w:t>2.2.8</w:t>
      </w:r>
      <w:r>
        <w:t xml:space="preserve"> </w:t>
      </w:r>
      <w:r>
        <w:t>加样回收率试验</w:t>
      </w:r>
    </w:p>
    <w:p w:rsidR="0018722C">
      <w:pPr>
        <w:topLinePunct/>
      </w:pPr>
      <w:r>
        <w:t>取已知含量的样品</w:t>
      </w:r>
      <w:r>
        <w:rPr>
          <w:rFonts w:ascii="Times New Roman" w:hAnsi="Times New Roman" w:eastAsia="宋体"/>
        </w:rPr>
        <w:t>6</w:t>
      </w:r>
      <w:r>
        <w:t>份</w:t>
      </w:r>
      <w:r>
        <w:rPr>
          <w:rFonts w:ascii="Times New Roman" w:hAnsi="Times New Roman" w:eastAsia="宋体"/>
          <w:spacing w:val="0"/>
          <w:rFonts w:hint="eastAsia"/>
        </w:rPr>
        <w:t>，</w:t>
      </w:r>
      <w:r>
        <w:t>各</w:t>
      </w:r>
      <w:r>
        <w:rPr>
          <w:rFonts w:ascii="Times New Roman" w:hAnsi="Times New Roman" w:eastAsia="宋体"/>
        </w:rPr>
        <w:t>0</w:t>
      </w:r>
      <w:r>
        <w:rPr>
          <w:rFonts w:ascii="Times New Roman" w:hAnsi="Times New Roman" w:eastAsia="宋体"/>
        </w:rPr>
        <w:t>.</w:t>
      </w:r>
      <w:r>
        <w:rPr>
          <w:rFonts w:ascii="Times New Roman" w:hAnsi="Times New Roman" w:eastAsia="宋体"/>
        </w:rPr>
        <w:t>25</w:t>
      </w:r>
      <w:r>
        <w:rPr>
          <w:rFonts w:ascii="Times New Roman" w:hAnsi="Times New Roman" w:eastAsia="宋体"/>
        </w:rPr>
        <w:t>g</w:t>
      </w:r>
      <w:r>
        <w:t>，精密称定</w:t>
      </w:r>
      <w:r>
        <w:rPr>
          <w:rFonts w:ascii="Times New Roman" w:hAnsi="Times New Roman" w:eastAsia="宋体"/>
          <w:rFonts w:hint="eastAsia"/>
        </w:rPr>
        <w:t>，</w:t>
      </w:r>
      <w:r>
        <w:t>加入丹皮酚对照品适量</w:t>
      </w:r>
      <w:r>
        <w:rPr>
          <w:rFonts w:ascii="Times New Roman" w:hAnsi="Times New Roman" w:eastAsia="宋体"/>
          <w:rFonts w:hint="eastAsia"/>
        </w:rPr>
        <w:t>，</w:t>
      </w:r>
      <w:r w:rsidR="001852F3">
        <w:rPr>
          <w:rFonts w:ascii="Times New Roman" w:hAnsi="Times New Roman" w:eastAsia="宋体"/>
        </w:rPr>
        <w:t xml:space="preserve"> </w:t>
      </w:r>
      <w:r>
        <w:t>按照</w:t>
      </w:r>
      <w:r>
        <w:rPr>
          <w:rFonts w:ascii="Times New Roman" w:hAnsi="Times New Roman" w:eastAsia="宋体"/>
        </w:rPr>
        <w:t>2</w:t>
      </w:r>
      <w:r>
        <w:rPr>
          <w:rFonts w:ascii="Times New Roman" w:hAnsi="Times New Roman" w:eastAsia="宋体"/>
        </w:rPr>
        <w:t>.</w:t>
      </w:r>
      <w:r>
        <w:rPr>
          <w:rFonts w:ascii="Times New Roman" w:hAnsi="Times New Roman" w:eastAsia="宋体"/>
        </w:rPr>
        <w:t>4</w:t>
      </w:r>
      <w:r>
        <w:rPr>
          <w:rFonts w:ascii="Times New Roman" w:hAnsi="Times New Roman" w:eastAsia="宋体"/>
        </w:rPr>
        <w:t>.</w:t>
      </w:r>
      <w:r>
        <w:rPr>
          <w:rFonts w:ascii="Times New Roman" w:hAnsi="Times New Roman" w:eastAsia="宋体"/>
        </w:rPr>
        <w:t>2</w:t>
      </w:r>
      <w:r>
        <w:t>项下供试品制备方法制备供试品溶液</w:t>
      </w:r>
      <w:r>
        <w:rPr>
          <w:rFonts w:ascii="Times New Roman" w:hAnsi="Times New Roman" w:eastAsia="宋体"/>
          <w:rFonts w:hint="eastAsia"/>
        </w:rPr>
        <w:t>，</w:t>
      </w:r>
      <w:r>
        <w:t>分别精密吸取</w:t>
      </w:r>
      <w:r>
        <w:rPr>
          <w:rFonts w:ascii="Times New Roman" w:hAnsi="Times New Roman" w:eastAsia="宋体"/>
        </w:rPr>
        <w:t>10</w:t>
      </w:r>
      <w:r>
        <w:t>μ</w:t>
      </w:r>
      <w:r>
        <w:rPr>
          <w:rFonts w:ascii="Times New Roman" w:hAnsi="Times New Roman" w:eastAsia="宋体"/>
        </w:rPr>
        <w:t>L</w:t>
      </w:r>
      <w:r>
        <w:t>进样，测定丹皮酚含量</w:t>
      </w:r>
      <w:r>
        <w:rPr>
          <w:rFonts w:ascii="Times New Roman" w:hAnsi="Times New Roman" w:eastAsia="宋体"/>
          <w:rFonts w:hint="eastAsia"/>
        </w:rPr>
        <w:t>，</w:t>
      </w:r>
      <w:r>
        <w:t>计算回收率，得平均回收率为</w:t>
      </w:r>
      <w:r>
        <w:rPr>
          <w:rFonts w:ascii="Times New Roman" w:hAnsi="Times New Roman" w:eastAsia="宋体"/>
        </w:rPr>
        <w:t>99</w:t>
      </w:r>
      <w:r>
        <w:rPr>
          <w:rFonts w:ascii="Times New Roman" w:hAnsi="Times New Roman" w:eastAsia="宋体"/>
        </w:rPr>
        <w:t>.</w:t>
      </w:r>
      <w:r>
        <w:rPr>
          <w:rFonts w:ascii="Times New Roman" w:hAnsi="Times New Roman" w:eastAsia="宋体"/>
        </w:rPr>
        <w:t>75%</w:t>
      </w:r>
      <w:r>
        <w:t xml:space="preserve">, </w:t>
      </w:r>
      <w:r>
        <w:rPr>
          <w:rFonts w:ascii="Times New Roman" w:hAnsi="Times New Roman" w:eastAsia="宋体"/>
        </w:rPr>
        <w:t>RSD</w:t>
      </w:r>
      <w:r>
        <w:t>值为</w:t>
      </w:r>
      <w:r>
        <w:rPr>
          <w:rFonts w:ascii="Times New Roman" w:hAnsi="Times New Roman" w:eastAsia="宋体"/>
        </w:rPr>
        <w:t>1</w:t>
      </w:r>
      <w:r>
        <w:rPr>
          <w:rFonts w:ascii="Times New Roman" w:hAnsi="Times New Roman" w:eastAsia="宋体"/>
        </w:rPr>
        <w:t>.</w:t>
      </w:r>
      <w:r>
        <w:rPr>
          <w:rFonts w:ascii="Times New Roman" w:hAnsi="Times New Roman" w:eastAsia="宋体"/>
        </w:rPr>
        <w:t>01%</w:t>
      </w:r>
      <w:r>
        <w:t>，结果表明该方法准确可</w:t>
      </w:r>
      <w:r>
        <w:t>靠，见</w:t>
      </w:r>
      <w:r>
        <w:t>表</w:t>
      </w:r>
      <w:r>
        <w:rPr>
          <w:rFonts w:ascii="Times New Roman" w:hAnsi="Times New Roman" w:eastAsia="宋体"/>
        </w:rPr>
        <w:t>2-6</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2-6  </w:t>
      </w:r>
      <w:r>
        <w:rPr>
          <w:rFonts w:cstheme="minorBidi" w:hAnsiTheme="minorHAnsi" w:eastAsiaTheme="minorHAnsi" w:asciiTheme="minorHAnsi"/>
        </w:rPr>
        <w:t>丹皮酚含量测定加样回收试验</w:t>
      </w:r>
      <w:r>
        <w:rPr>
          <w:rFonts w:cstheme="minorBidi" w:hAnsiTheme="minorHAnsi" w:eastAsiaTheme="minorHAnsi" w:asciiTheme="minorHAnsi"/>
        </w:rPr>
        <w:t>（</w:t>
      </w:r>
      <w:r>
        <w:rPr>
          <w:rFonts w:ascii="Times New Roman" w:eastAsia="Times New Roman" w:cstheme="minorBidi" w:hAnsiTheme="minorHAnsi"/>
        </w:rPr>
        <w:t>n=6</w:t>
      </w:r>
      <w:r>
        <w:rPr>
          <w:rFonts w:cstheme="minorBidi" w:hAnsiTheme="minorHAnsi" w:eastAsiaTheme="minorHAnsi" w:asciiTheme="minorHAnsi"/>
        </w:rPr>
        <w:t>）</w:t>
      </w:r>
    </w:p>
    <w:tbl>
      <w:tblPr>
        <w:tblW w:w="5000" w:type="pct"/>
        <w:tblInd w:w="35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4"/>
        <w:gridCol w:w="1218"/>
        <w:gridCol w:w="355"/>
        <w:gridCol w:w="1255"/>
        <w:gridCol w:w="1212"/>
        <w:gridCol w:w="940"/>
        <w:gridCol w:w="1246"/>
        <w:gridCol w:w="1088"/>
      </w:tblGrid>
      <w:tr>
        <w:trPr>
          <w:tblHeader/>
        </w:trPr>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样品量</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样  品 含</w:t>
            </w:r>
          </w:p>
        </w:tc>
        <w:tc>
          <w:tcPr>
            <w:tcW w:w="214" w:type="pct"/>
            <w:vAlign w:val="center"/>
            <w:tcBorders>
              <w:bottom w:val="single" w:sz="4" w:space="0" w:color="auto"/>
            </w:tcBorders>
          </w:tcPr>
          <w:p w:rsidR="0018722C">
            <w:pPr>
              <w:pStyle w:val="a7"/>
              <w:topLinePunct/>
              <w:ind w:leftChars="0" w:left="0" w:rightChars="0" w:right="0" w:firstLineChars="0" w:firstLine="0"/>
              <w:spacing w:line="240" w:lineRule="atLeast"/>
            </w:pPr>
            <w:r>
              <w:t>量</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丹 皮 酚 加</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测 得 总 量</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回收率</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平均回收</w:t>
            </w:r>
          </w:p>
        </w:tc>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p>
        </w:tc>
      </w:tr>
      <w:tr>
        <w:tc>
          <w:tcPr>
            <w:tcW w:w="593" w:type="pct"/>
            <w:vAlign w:val="center"/>
          </w:tcPr>
          <w:p w:rsidR="0018722C">
            <w:pPr>
              <w:pStyle w:val="ac"/>
              <w:topLinePunct/>
              <w:ind w:leftChars="0" w:left="0" w:rightChars="0" w:right="0" w:firstLineChars="0" w:firstLine="0"/>
              <w:spacing w:line="240" w:lineRule="atLeast"/>
            </w:pPr>
            <w:r>
              <w:t>（</w:t>
            </w:r>
            <w:r>
              <w:t>g</w:t>
            </w:r>
            <w:r>
              <w:t>）</w:t>
            </w:r>
          </w:p>
        </w:tc>
        <w:tc>
          <w:tcPr>
            <w:tcW w:w="734" w:type="pct"/>
            <w:vAlign w:val="center"/>
          </w:tcPr>
          <w:p w:rsidR="0018722C">
            <w:pPr>
              <w:pStyle w:val="a5"/>
              <w:topLinePunct/>
              <w:ind w:leftChars="0" w:left="0" w:rightChars="0" w:right="0" w:firstLineChars="0" w:firstLine="0"/>
              <w:spacing w:line="240" w:lineRule="atLeast"/>
            </w:pPr>
            <w:r>
              <w:t>（</w:t>
            </w:r>
            <w:r>
              <w:t>mg</w:t>
            </w:r>
            <w:r>
              <w:t>）</w:t>
            </w:r>
          </w:p>
        </w:tc>
        <w:tc>
          <w:tcPr>
            <w:tcW w:w="214" w:type="pct"/>
            <w:vAlign w:val="center"/>
          </w:tcPr>
          <w:p w:rsidR="0018722C">
            <w:pPr>
              <w:pStyle w:val="a5"/>
              <w:topLinePunct/>
              <w:ind w:leftChars="0" w:left="0" w:rightChars="0" w:right="0" w:firstLineChars="0" w:firstLine="0"/>
              <w:spacing w:line="240" w:lineRule="atLeast"/>
            </w:pPr>
          </w:p>
        </w:tc>
        <w:tc>
          <w:tcPr>
            <w:tcW w:w="756" w:type="pct"/>
            <w:vAlign w:val="center"/>
          </w:tcPr>
          <w:p w:rsidR="0018722C">
            <w:pPr>
              <w:pStyle w:val="a5"/>
              <w:topLinePunct/>
              <w:ind w:leftChars="0" w:left="0" w:rightChars="0" w:right="0" w:firstLineChars="0" w:firstLine="0"/>
              <w:spacing w:line="240" w:lineRule="atLeast"/>
            </w:pPr>
            <w:r>
              <w:t>入量</w:t>
            </w:r>
            <w:r>
              <w:t>（</w:t>
            </w:r>
            <w:r>
              <w:t>mg</w:t>
            </w:r>
            <w:r>
              <w:t>）</w:t>
            </w:r>
          </w:p>
        </w:tc>
        <w:tc>
          <w:tcPr>
            <w:tcW w:w="730" w:type="pct"/>
            <w:vAlign w:val="center"/>
          </w:tcPr>
          <w:p w:rsidR="0018722C">
            <w:pPr>
              <w:pStyle w:val="a5"/>
              <w:topLinePunct/>
              <w:ind w:leftChars="0" w:left="0" w:rightChars="0" w:right="0" w:firstLineChars="0" w:firstLine="0"/>
              <w:spacing w:line="240" w:lineRule="atLeast"/>
            </w:pPr>
            <w:r>
              <w:t>（</w:t>
            </w:r>
            <w:r>
              <w:t>mg</w:t>
            </w:r>
            <w:r>
              <w:t>）</w:t>
            </w:r>
          </w:p>
        </w:tc>
        <w:tc>
          <w:tcPr>
            <w:tcW w:w="566" w:type="pct"/>
            <w:vAlign w:val="center"/>
          </w:tcPr>
          <w:p w:rsidR="0018722C">
            <w:pPr>
              <w:pStyle w:val="a5"/>
              <w:topLinePunct/>
              <w:ind w:leftChars="0" w:left="0" w:rightChars="0" w:right="0" w:firstLineChars="0" w:firstLine="0"/>
              <w:spacing w:line="240" w:lineRule="atLeast"/>
            </w:pPr>
            <w:r>
              <w:t>（</w:t>
            </w:r>
            <w:r>
              <w:t>%</w:t>
            </w:r>
            <w:r>
              <w:t>）</w:t>
            </w:r>
          </w:p>
        </w:tc>
        <w:tc>
          <w:tcPr>
            <w:tcW w:w="751" w:type="pct"/>
            <w:vAlign w:val="center"/>
          </w:tcPr>
          <w:p w:rsidR="0018722C">
            <w:pPr>
              <w:pStyle w:val="a5"/>
              <w:topLinePunct/>
              <w:ind w:leftChars="0" w:left="0" w:rightChars="0" w:right="0" w:firstLineChars="0" w:firstLine="0"/>
              <w:spacing w:line="240" w:lineRule="atLeast"/>
            </w:pPr>
            <w:r>
              <w:t>率</w:t>
            </w:r>
            <w:r>
              <w:t>（</w:t>
            </w:r>
            <w:r>
              <w:t>%</w:t>
            </w:r>
            <w:r>
              <w:t>）</w:t>
            </w:r>
          </w:p>
        </w:tc>
        <w:tc>
          <w:tcPr>
            <w:tcW w:w="656" w:type="pct"/>
            <w:vAlign w:val="center"/>
          </w:tcPr>
          <w:p w:rsidR="0018722C">
            <w:pPr>
              <w:pStyle w:val="ad"/>
              <w:topLinePunct/>
              <w:ind w:leftChars="0" w:left="0" w:rightChars="0" w:right="0" w:firstLineChars="0" w:firstLine="0"/>
              <w:spacing w:line="240" w:lineRule="atLeast"/>
            </w:pPr>
            <w:r>
              <w:t>（</w:t>
            </w:r>
            <w:r>
              <w:t>%</w:t>
            </w:r>
            <w:r>
              <w:t>）</w:t>
            </w:r>
          </w:p>
        </w:tc>
      </w:tr>
      <w:tr>
        <w:tc>
          <w:tcPr>
            <w:tcW w:w="593" w:type="pct"/>
            <w:vAlign w:val="center"/>
          </w:tcPr>
          <w:p w:rsidR="0018722C">
            <w:pPr>
              <w:pStyle w:val="affff9"/>
              <w:topLinePunct/>
              <w:ind w:leftChars="0" w:left="0" w:rightChars="0" w:right="0" w:firstLineChars="0" w:firstLine="0"/>
              <w:spacing w:line="240" w:lineRule="atLeast"/>
            </w:pPr>
            <w:r>
              <w:t>0.2513</w:t>
            </w:r>
          </w:p>
        </w:tc>
        <w:tc>
          <w:tcPr>
            <w:tcW w:w="734" w:type="pct"/>
            <w:vAlign w:val="center"/>
          </w:tcPr>
          <w:p w:rsidR="0018722C">
            <w:pPr>
              <w:pStyle w:val="affff9"/>
              <w:topLinePunct/>
              <w:ind w:leftChars="0" w:left="0" w:rightChars="0" w:right="0" w:firstLineChars="0" w:firstLine="0"/>
              <w:spacing w:line="240" w:lineRule="atLeast"/>
            </w:pPr>
            <w:r>
              <w:t>1.98</w:t>
            </w:r>
          </w:p>
        </w:tc>
        <w:tc>
          <w:tcPr>
            <w:tcW w:w="214" w:type="pct"/>
            <w:vAlign w:val="center"/>
          </w:tcPr>
          <w:p w:rsidR="0018722C">
            <w:pPr>
              <w:pStyle w:val="a5"/>
              <w:topLinePunct/>
              <w:ind w:leftChars="0" w:left="0" w:rightChars="0" w:right="0" w:firstLineChars="0" w:firstLine="0"/>
              <w:spacing w:line="240" w:lineRule="atLeast"/>
            </w:pPr>
          </w:p>
        </w:tc>
        <w:tc>
          <w:tcPr>
            <w:tcW w:w="756" w:type="pct"/>
            <w:vAlign w:val="center"/>
          </w:tcPr>
          <w:p w:rsidR="0018722C">
            <w:pPr>
              <w:pStyle w:val="affff9"/>
              <w:topLinePunct/>
              <w:ind w:leftChars="0" w:left="0" w:rightChars="0" w:right="0" w:firstLineChars="0" w:firstLine="0"/>
              <w:spacing w:line="240" w:lineRule="atLeast"/>
            </w:pPr>
            <w:r>
              <w:t>1.66</w:t>
            </w:r>
          </w:p>
        </w:tc>
        <w:tc>
          <w:tcPr>
            <w:tcW w:w="730" w:type="pct"/>
            <w:vAlign w:val="center"/>
          </w:tcPr>
          <w:p w:rsidR="0018722C">
            <w:pPr>
              <w:pStyle w:val="affff9"/>
              <w:topLinePunct/>
              <w:ind w:leftChars="0" w:left="0" w:rightChars="0" w:right="0" w:firstLineChars="0" w:firstLine="0"/>
              <w:spacing w:line="240" w:lineRule="atLeast"/>
            </w:pPr>
            <w:r>
              <w:t>2.14</w:t>
            </w:r>
          </w:p>
        </w:tc>
        <w:tc>
          <w:tcPr>
            <w:tcW w:w="566" w:type="pct"/>
            <w:vAlign w:val="center"/>
          </w:tcPr>
          <w:p w:rsidR="0018722C">
            <w:pPr>
              <w:pStyle w:val="affff9"/>
              <w:topLinePunct/>
              <w:ind w:leftChars="0" w:left="0" w:rightChars="0" w:right="0" w:firstLineChars="0" w:firstLine="0"/>
              <w:spacing w:line="240" w:lineRule="atLeast"/>
            </w:pPr>
            <w:r>
              <w:t>99.16</w:t>
            </w:r>
          </w:p>
        </w:tc>
        <w:tc>
          <w:tcPr>
            <w:tcW w:w="751" w:type="pct"/>
            <w:vAlign w:val="center"/>
          </w:tcPr>
          <w:p w:rsidR="0018722C">
            <w:pPr>
              <w:pStyle w:val="a5"/>
              <w:topLinePunct/>
              <w:ind w:leftChars="0" w:left="0" w:rightChars="0" w:right="0" w:firstLineChars="0" w:firstLine="0"/>
              <w:spacing w:line="240" w:lineRule="atLeast"/>
            </w:pPr>
          </w:p>
        </w:tc>
        <w:tc>
          <w:tcPr>
            <w:tcW w:w="656" w:type="pct"/>
            <w:vAlign w:val="center"/>
          </w:tcPr>
          <w:p w:rsidR="0018722C">
            <w:pPr>
              <w:pStyle w:val="ad"/>
              <w:topLinePunct/>
              <w:ind w:leftChars="0" w:left="0" w:rightChars="0" w:right="0" w:firstLineChars="0" w:firstLine="0"/>
              <w:spacing w:line="240" w:lineRule="atLeast"/>
            </w:pPr>
          </w:p>
        </w:tc>
      </w:tr>
      <w:tr>
        <w:tc>
          <w:tcPr>
            <w:tcW w:w="593" w:type="pct"/>
            <w:vAlign w:val="center"/>
          </w:tcPr>
          <w:p w:rsidR="0018722C">
            <w:pPr>
              <w:pStyle w:val="affff9"/>
              <w:topLinePunct/>
              <w:ind w:leftChars="0" w:left="0" w:rightChars="0" w:right="0" w:firstLineChars="0" w:firstLine="0"/>
              <w:spacing w:line="240" w:lineRule="atLeast"/>
            </w:pPr>
            <w:r>
              <w:t>0.2489</w:t>
            </w:r>
          </w:p>
        </w:tc>
        <w:tc>
          <w:tcPr>
            <w:tcW w:w="734" w:type="pct"/>
            <w:vAlign w:val="center"/>
          </w:tcPr>
          <w:p w:rsidR="0018722C">
            <w:pPr>
              <w:pStyle w:val="affff9"/>
              <w:topLinePunct/>
              <w:ind w:leftChars="0" w:left="0" w:rightChars="0" w:right="0" w:firstLineChars="0" w:firstLine="0"/>
              <w:spacing w:line="240" w:lineRule="atLeast"/>
            </w:pPr>
            <w:r>
              <w:t>1.93</w:t>
            </w:r>
          </w:p>
        </w:tc>
        <w:tc>
          <w:tcPr>
            <w:tcW w:w="214" w:type="pct"/>
            <w:vAlign w:val="center"/>
          </w:tcPr>
          <w:p w:rsidR="0018722C">
            <w:pPr>
              <w:pStyle w:val="a5"/>
              <w:topLinePunct/>
              <w:ind w:leftChars="0" w:left="0" w:rightChars="0" w:right="0" w:firstLineChars="0" w:firstLine="0"/>
              <w:spacing w:line="240" w:lineRule="atLeast"/>
            </w:pPr>
          </w:p>
        </w:tc>
        <w:tc>
          <w:tcPr>
            <w:tcW w:w="756" w:type="pct"/>
            <w:vAlign w:val="center"/>
          </w:tcPr>
          <w:p w:rsidR="0018722C">
            <w:pPr>
              <w:pStyle w:val="affff9"/>
              <w:topLinePunct/>
              <w:ind w:leftChars="0" w:left="0" w:rightChars="0" w:right="0" w:firstLineChars="0" w:firstLine="0"/>
              <w:spacing w:line="240" w:lineRule="atLeast"/>
            </w:pPr>
            <w:r>
              <w:t>1.66</w:t>
            </w:r>
          </w:p>
        </w:tc>
        <w:tc>
          <w:tcPr>
            <w:tcW w:w="730" w:type="pct"/>
            <w:vAlign w:val="center"/>
          </w:tcPr>
          <w:p w:rsidR="0018722C">
            <w:pPr>
              <w:pStyle w:val="affff9"/>
              <w:topLinePunct/>
              <w:ind w:leftChars="0" w:left="0" w:rightChars="0" w:right="0" w:firstLineChars="0" w:firstLine="0"/>
              <w:spacing w:line="240" w:lineRule="atLeast"/>
            </w:pPr>
            <w:r>
              <w:t>2.14</w:t>
            </w:r>
          </w:p>
        </w:tc>
        <w:tc>
          <w:tcPr>
            <w:tcW w:w="566" w:type="pct"/>
            <w:vAlign w:val="center"/>
          </w:tcPr>
          <w:p w:rsidR="0018722C">
            <w:pPr>
              <w:pStyle w:val="affff9"/>
              <w:topLinePunct/>
              <w:ind w:leftChars="0" w:left="0" w:rightChars="0" w:right="0" w:firstLineChars="0" w:firstLine="0"/>
              <w:spacing w:line="240" w:lineRule="atLeast"/>
            </w:pPr>
            <w:r>
              <w:t>100.15</w:t>
            </w:r>
          </w:p>
        </w:tc>
        <w:tc>
          <w:tcPr>
            <w:tcW w:w="751" w:type="pct"/>
            <w:vAlign w:val="center"/>
          </w:tcPr>
          <w:p w:rsidR="0018722C">
            <w:pPr>
              <w:pStyle w:val="a5"/>
              <w:topLinePunct/>
              <w:ind w:leftChars="0" w:left="0" w:rightChars="0" w:right="0" w:firstLineChars="0" w:firstLine="0"/>
              <w:spacing w:line="240" w:lineRule="atLeast"/>
            </w:pPr>
          </w:p>
        </w:tc>
        <w:tc>
          <w:tcPr>
            <w:tcW w:w="656" w:type="pct"/>
            <w:vAlign w:val="center"/>
          </w:tcPr>
          <w:p w:rsidR="0018722C">
            <w:pPr>
              <w:pStyle w:val="ad"/>
              <w:topLinePunct/>
              <w:ind w:leftChars="0" w:left="0" w:rightChars="0" w:right="0" w:firstLineChars="0" w:firstLine="0"/>
              <w:spacing w:line="240" w:lineRule="atLeast"/>
            </w:pPr>
          </w:p>
        </w:tc>
      </w:tr>
      <w:tr>
        <w:tc>
          <w:tcPr>
            <w:tcW w:w="593" w:type="pct"/>
            <w:vAlign w:val="center"/>
          </w:tcPr>
          <w:p w:rsidR="0018722C">
            <w:pPr>
              <w:pStyle w:val="affff9"/>
              <w:topLinePunct/>
              <w:ind w:leftChars="0" w:left="0" w:rightChars="0" w:right="0" w:firstLineChars="0" w:firstLine="0"/>
              <w:spacing w:line="240" w:lineRule="atLeast"/>
            </w:pPr>
            <w:r>
              <w:t>0.2495</w:t>
            </w:r>
          </w:p>
          <w:p w:rsidR="0018722C">
            <w:pPr>
              <w:pStyle w:val="a5"/>
              <w:topLinePunct/>
            </w:pPr>
          </w:p>
          <w:p w:rsidR="0018722C">
            <w:pPr>
              <w:pStyle w:val="affff9"/>
              <w:topLinePunct/>
              <w:ind w:leftChars="0" w:left="0" w:rightChars="0" w:right="0" w:firstLineChars="0" w:firstLine="0"/>
              <w:spacing w:line="240" w:lineRule="atLeast"/>
            </w:pPr>
            <w:r>
              <w:t>0.2493</w:t>
            </w:r>
          </w:p>
        </w:tc>
        <w:tc>
          <w:tcPr>
            <w:tcW w:w="734" w:type="pct"/>
            <w:vAlign w:val="center"/>
          </w:tcPr>
          <w:p w:rsidR="0018722C">
            <w:pPr>
              <w:pStyle w:val="affff9"/>
              <w:topLinePunct/>
              <w:ind w:leftChars="0" w:left="0" w:rightChars="0" w:right="0" w:firstLineChars="0" w:firstLine="0"/>
              <w:spacing w:line="240" w:lineRule="atLeast"/>
            </w:pPr>
            <w:r>
              <w:t>1.93</w:t>
            </w:r>
          </w:p>
          <w:p w:rsidR="0018722C">
            <w:pPr>
              <w:pStyle w:val="a5"/>
              <w:topLinePunct/>
            </w:pPr>
          </w:p>
          <w:p w:rsidR="0018722C">
            <w:pPr>
              <w:pStyle w:val="affff9"/>
              <w:topLinePunct/>
              <w:ind w:leftChars="0" w:left="0" w:rightChars="0" w:right="0" w:firstLineChars="0" w:firstLine="0"/>
              <w:spacing w:line="240" w:lineRule="atLeast"/>
            </w:pPr>
            <w:r>
              <w:t>1.94</w:t>
            </w:r>
          </w:p>
        </w:tc>
        <w:tc>
          <w:tcPr>
            <w:tcW w:w="214" w:type="pct"/>
            <w:vAlign w:val="center"/>
          </w:tcPr>
          <w:p w:rsidR="0018722C">
            <w:pPr>
              <w:pStyle w:val="a5"/>
              <w:topLinePunct/>
              <w:ind w:leftChars="0" w:left="0" w:rightChars="0" w:right="0" w:firstLineChars="0" w:firstLine="0"/>
              <w:spacing w:line="240" w:lineRule="atLeast"/>
            </w:pPr>
          </w:p>
        </w:tc>
        <w:tc>
          <w:tcPr>
            <w:tcW w:w="756" w:type="pct"/>
            <w:vAlign w:val="center"/>
          </w:tcPr>
          <w:p w:rsidR="0018722C">
            <w:pPr>
              <w:pStyle w:val="affff9"/>
              <w:topLinePunct/>
              <w:ind w:leftChars="0" w:left="0" w:rightChars="0" w:right="0" w:firstLineChars="0" w:firstLine="0"/>
              <w:spacing w:line="240" w:lineRule="atLeast"/>
            </w:pPr>
            <w:r>
              <w:t>1.35</w:t>
            </w:r>
          </w:p>
          <w:p w:rsidR="0018722C">
            <w:pPr>
              <w:pStyle w:val="a5"/>
              <w:topLinePunct/>
            </w:pPr>
          </w:p>
          <w:p w:rsidR="0018722C">
            <w:pPr>
              <w:pStyle w:val="affff9"/>
              <w:topLinePunct/>
              <w:ind w:leftChars="0" w:left="0" w:rightChars="0" w:right="0" w:firstLineChars="0" w:firstLine="0"/>
              <w:spacing w:line="240" w:lineRule="atLeast"/>
            </w:pPr>
            <w:r>
              <w:t>1.35</w:t>
            </w:r>
          </w:p>
        </w:tc>
        <w:tc>
          <w:tcPr>
            <w:tcW w:w="730" w:type="pct"/>
            <w:vAlign w:val="center"/>
          </w:tcPr>
          <w:p w:rsidR="0018722C">
            <w:pPr>
              <w:pStyle w:val="affff9"/>
              <w:topLinePunct/>
              <w:ind w:leftChars="0" w:left="0" w:rightChars="0" w:right="0" w:firstLineChars="0" w:firstLine="0"/>
              <w:spacing w:line="240" w:lineRule="atLeast"/>
            </w:pPr>
            <w:r>
              <w:t>1.82</w:t>
            </w:r>
          </w:p>
          <w:p w:rsidR="0018722C">
            <w:pPr>
              <w:pStyle w:val="a5"/>
              <w:topLinePunct/>
            </w:pPr>
          </w:p>
          <w:p w:rsidR="0018722C">
            <w:pPr>
              <w:pStyle w:val="affff9"/>
              <w:topLinePunct/>
              <w:ind w:leftChars="0" w:left="0" w:rightChars="0" w:right="0" w:firstLineChars="0" w:firstLine="0"/>
              <w:spacing w:line="240" w:lineRule="atLeast"/>
            </w:pPr>
            <w:r>
              <w:t>1.81</w:t>
            </w:r>
          </w:p>
        </w:tc>
        <w:tc>
          <w:tcPr>
            <w:tcW w:w="566" w:type="pct"/>
            <w:vAlign w:val="center"/>
          </w:tcPr>
          <w:p w:rsidR="0018722C">
            <w:pPr>
              <w:pStyle w:val="affff9"/>
              <w:topLinePunct/>
              <w:ind w:leftChars="0" w:left="0" w:rightChars="0" w:right="0" w:firstLineChars="0" w:firstLine="0"/>
              <w:spacing w:line="240" w:lineRule="atLeast"/>
            </w:pPr>
            <w:r>
              <w:t>99.87</w:t>
            </w:r>
          </w:p>
          <w:p w:rsidR="0018722C">
            <w:pPr>
              <w:pStyle w:val="a5"/>
              <w:topLinePunct/>
            </w:pPr>
          </w:p>
          <w:p w:rsidR="0018722C">
            <w:pPr>
              <w:pStyle w:val="affff9"/>
              <w:topLinePunct/>
              <w:ind w:leftChars="0" w:left="0" w:rightChars="0" w:right="0" w:firstLineChars="0" w:firstLine="0"/>
              <w:spacing w:line="240" w:lineRule="atLeast"/>
            </w:pPr>
            <w:r>
              <w:t>98.87</w:t>
            </w:r>
          </w:p>
        </w:tc>
        <w:tc>
          <w:tcPr>
            <w:tcW w:w="7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99.75</w:t>
            </w:r>
          </w:p>
        </w:tc>
        <w:tc>
          <w:tcPr>
            <w:tcW w:w="6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1.01</w:t>
            </w:r>
          </w:p>
        </w:tc>
      </w:tr>
      <w:tr>
        <w:tc>
          <w:tcPr>
            <w:tcW w:w="593" w:type="pct"/>
            <w:vAlign w:val="center"/>
          </w:tcPr>
          <w:p w:rsidR="0018722C">
            <w:pPr>
              <w:pStyle w:val="affff9"/>
              <w:topLinePunct/>
              <w:ind w:leftChars="0" w:left="0" w:rightChars="0" w:right="0" w:firstLineChars="0" w:firstLine="0"/>
              <w:spacing w:line="240" w:lineRule="atLeast"/>
            </w:pPr>
            <w:r>
              <w:t>0.2505</w:t>
            </w:r>
          </w:p>
        </w:tc>
        <w:tc>
          <w:tcPr>
            <w:tcW w:w="734" w:type="pct"/>
            <w:vAlign w:val="center"/>
          </w:tcPr>
          <w:p w:rsidR="0018722C">
            <w:pPr>
              <w:pStyle w:val="affff9"/>
              <w:topLinePunct/>
              <w:ind w:leftChars="0" w:left="0" w:rightChars="0" w:right="0" w:firstLineChars="0" w:firstLine="0"/>
              <w:spacing w:line="240" w:lineRule="atLeast"/>
            </w:pPr>
            <w:r>
              <w:t>1.95</w:t>
            </w:r>
          </w:p>
        </w:tc>
        <w:tc>
          <w:tcPr>
            <w:tcW w:w="214" w:type="pct"/>
            <w:vAlign w:val="center"/>
          </w:tcPr>
          <w:p w:rsidR="0018722C">
            <w:pPr>
              <w:pStyle w:val="a5"/>
              <w:topLinePunct/>
              <w:ind w:leftChars="0" w:left="0" w:rightChars="0" w:right="0" w:firstLineChars="0" w:firstLine="0"/>
              <w:spacing w:line="240" w:lineRule="atLeast"/>
            </w:pPr>
          </w:p>
        </w:tc>
        <w:tc>
          <w:tcPr>
            <w:tcW w:w="756" w:type="pct"/>
            <w:vAlign w:val="center"/>
          </w:tcPr>
          <w:p w:rsidR="0018722C">
            <w:pPr>
              <w:pStyle w:val="affff9"/>
              <w:topLinePunct/>
              <w:ind w:leftChars="0" w:left="0" w:rightChars="0" w:right="0" w:firstLineChars="0" w:firstLine="0"/>
              <w:spacing w:line="240" w:lineRule="atLeast"/>
            </w:pPr>
            <w:r>
              <w:t>1.11</w:t>
            </w:r>
          </w:p>
        </w:tc>
        <w:tc>
          <w:tcPr>
            <w:tcW w:w="730" w:type="pct"/>
            <w:vAlign w:val="center"/>
          </w:tcPr>
          <w:p w:rsidR="0018722C">
            <w:pPr>
              <w:pStyle w:val="affff9"/>
              <w:topLinePunct/>
              <w:ind w:leftChars="0" w:left="0" w:rightChars="0" w:right="0" w:firstLineChars="0" w:firstLine="0"/>
              <w:spacing w:line="240" w:lineRule="atLeast"/>
            </w:pPr>
            <w:r>
              <w:t>1.62</w:t>
            </w:r>
          </w:p>
        </w:tc>
        <w:tc>
          <w:tcPr>
            <w:tcW w:w="566" w:type="pct"/>
            <w:vAlign w:val="center"/>
          </w:tcPr>
          <w:p w:rsidR="0018722C">
            <w:pPr>
              <w:pStyle w:val="affff9"/>
              <w:topLinePunct/>
              <w:ind w:leftChars="0" w:left="0" w:rightChars="0" w:right="0" w:firstLineChars="0" w:firstLine="0"/>
              <w:spacing w:line="240" w:lineRule="atLeast"/>
            </w:pPr>
            <w:r>
              <w:t>101.06</w:t>
            </w:r>
          </w:p>
        </w:tc>
        <w:tc>
          <w:tcPr>
            <w:tcW w:w="751" w:type="pct"/>
            <w:vAlign w:val="center"/>
          </w:tcPr>
          <w:p w:rsidR="0018722C">
            <w:pPr>
              <w:pStyle w:val="a5"/>
              <w:topLinePunct/>
              <w:ind w:leftChars="0" w:left="0" w:rightChars="0" w:right="0" w:firstLineChars="0" w:firstLine="0"/>
              <w:spacing w:line="240" w:lineRule="atLeast"/>
            </w:pPr>
          </w:p>
        </w:tc>
        <w:tc>
          <w:tcPr>
            <w:tcW w:w="656" w:type="pct"/>
            <w:vAlign w:val="center"/>
          </w:tcPr>
          <w:p w:rsidR="0018722C">
            <w:pPr>
              <w:pStyle w:val="ad"/>
              <w:topLinePunct/>
              <w:ind w:leftChars="0" w:left="0" w:rightChars="0" w:right="0" w:firstLineChars="0" w:firstLine="0"/>
              <w:spacing w:line="240" w:lineRule="atLeast"/>
            </w:pPr>
          </w:p>
        </w:tc>
      </w:tr>
      <w:tr>
        <w:tc>
          <w:tcPr>
            <w:tcW w:w="593" w:type="pct"/>
            <w:vAlign w:val="center"/>
            <w:tcBorders>
              <w:top w:val="single" w:sz="4" w:space="0" w:color="auto"/>
            </w:tcBorders>
          </w:tcPr>
          <w:p w:rsidR="0018722C">
            <w:pPr>
              <w:pStyle w:val="affff9"/>
              <w:topLinePunct/>
              <w:ind w:leftChars="0" w:left="0" w:rightChars="0" w:right="0" w:firstLineChars="0" w:firstLine="0"/>
              <w:spacing w:line="240" w:lineRule="atLeast"/>
            </w:pPr>
            <w:r>
              <w:t>0.2511</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1.96</w:t>
            </w:r>
          </w:p>
        </w:tc>
        <w:tc>
          <w:tcPr>
            <w:tcW w:w="2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6" w:type="pct"/>
            <w:vAlign w:val="center"/>
            <w:tcBorders>
              <w:top w:val="single" w:sz="4" w:space="0" w:color="auto"/>
            </w:tcBorders>
          </w:tcPr>
          <w:p w:rsidR="0018722C">
            <w:pPr>
              <w:pStyle w:val="affff9"/>
              <w:topLinePunct/>
              <w:ind w:leftChars="0" w:left="0" w:rightChars="0" w:right="0" w:firstLineChars="0" w:firstLine="0"/>
              <w:spacing w:line="240" w:lineRule="atLeast"/>
            </w:pPr>
            <w:r>
              <w:t>1.11</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1.61</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t>99.78</w:t>
            </w:r>
          </w:p>
        </w:tc>
        <w:tc>
          <w:tcPr>
            <w:tcW w:w="75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5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4"/>
        <w:topLinePunct/>
        <w:ind w:left="200" w:hangingChars="200" w:hanging="200"/>
      </w:pPr>
      <w:r>
        <w:t>2.2.9</w:t>
      </w:r>
      <w:r>
        <w:t xml:space="preserve"> </w:t>
      </w:r>
      <w:r>
        <w:t>样品中丹皮酚含量测定</w:t>
      </w:r>
    </w:p>
    <w:p w:rsidR="0018722C">
      <w:pPr>
        <w:topLinePunct/>
      </w:pPr>
      <w:r>
        <w:t>精密称取杞菊地黄丸粉末约</w:t>
      </w:r>
      <w:r>
        <w:rPr>
          <w:rFonts w:ascii="Times New Roman" w:eastAsia="Times New Roman"/>
        </w:rPr>
        <w:t>1g</w:t>
      </w:r>
      <w:r>
        <w:t>，按照</w:t>
      </w:r>
      <w:r>
        <w:rPr>
          <w:rFonts w:ascii="Times New Roman" w:eastAsia="Times New Roman"/>
        </w:rPr>
        <w:t>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2</w:t>
      </w:r>
      <w:r>
        <w:t>项下制成供试品溶液，精密吸取供</w:t>
      </w:r>
      <w:r>
        <w:t>试品溶液</w:t>
      </w:r>
      <w:r>
        <w:rPr>
          <w:rFonts w:ascii="Times New Roman" w:eastAsia="Times New Roman"/>
        </w:rPr>
        <w:t>10ul</w:t>
      </w:r>
      <w:r>
        <w:t>进样，以保留时间定性，峰面积定量，外标法计算。每份样品平行作三次求平均值，</w:t>
      </w:r>
      <w:r>
        <w:rPr>
          <w:rFonts w:ascii="Times New Roman" w:eastAsia="Times New Roman"/>
        </w:rPr>
        <w:t>96</w:t>
      </w:r>
      <w:r>
        <w:t>份样品丹皮酚含量范围为</w:t>
      </w:r>
      <w:r>
        <w:rPr>
          <w:rFonts w:ascii="Times New Roman" w:eastAsia="Times New Roman"/>
        </w:rPr>
        <w:t>1</w:t>
      </w:r>
      <w:r>
        <w:rPr>
          <w:rFonts w:ascii="Times New Roman" w:eastAsia="Times New Roman"/>
        </w:rPr>
        <w:t>.</w:t>
      </w:r>
      <w:r>
        <w:rPr>
          <w:rFonts w:ascii="Times New Roman" w:eastAsia="Times New Roman"/>
        </w:rPr>
        <w:t>89mg</w:t>
      </w:r>
      <w:r>
        <w:rPr>
          <w:rFonts w:ascii="Times New Roman" w:eastAsia="Times New Roman"/>
        </w:rPr>
        <w:t>/</w:t>
      </w:r>
      <w:r>
        <w:rPr>
          <w:rFonts w:ascii="Times New Roman" w:eastAsia="Times New Roman"/>
        </w:rPr>
        <w:t>g</w:t>
      </w:r>
      <w:r>
        <w:t>～</w:t>
      </w:r>
      <w:r>
        <w:rPr>
          <w:rFonts w:ascii="Times New Roman" w:eastAsia="Times New Roman"/>
        </w:rPr>
        <w:t>3.14mg</w:t>
      </w:r>
      <w:r>
        <w:rPr>
          <w:rFonts w:ascii="Times New Roman" w:eastAsia="Times New Roman"/>
        </w:rPr>
        <w:t>/</w:t>
      </w:r>
      <w:r>
        <w:rPr>
          <w:rFonts w:ascii="Times New Roman" w:eastAsia="Times New Roman"/>
        </w:rPr>
        <w:t>g</w:t>
      </w:r>
      <w:r>
        <w:t>，如</w:t>
      </w:r>
      <w:r>
        <w:t>表</w:t>
      </w:r>
      <w:r>
        <w:rPr>
          <w:rFonts w:ascii="Times New Roman" w:eastAsia="Times New Roman"/>
        </w:rPr>
        <w:t>2-7</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2-7</w:t>
      </w:r>
      <w:r>
        <w:t xml:space="preserve">  </w:t>
      </w:r>
      <w:r w:rsidRPr="00DB64CE">
        <w:rPr>
          <w:rFonts w:ascii="Times New Roman" w:eastAsia="Times New Roman" w:cstheme="minorBidi" w:hAnsiTheme="minorHAnsi"/>
        </w:rPr>
        <w:t>96</w:t>
      </w:r>
      <w:r>
        <w:rPr>
          <w:rFonts w:cstheme="minorBidi" w:hAnsiTheme="minorHAnsi" w:eastAsiaTheme="minorHAnsi" w:asciiTheme="minorHAnsi"/>
        </w:rPr>
        <w:t>份杞菊地黄丸中丹皮酚含量</w:t>
      </w:r>
    </w:p>
    <w:tbl>
      <w:tblPr>
        <w:tblW w:w="5000" w:type="pct"/>
        <w:tblInd w:w="3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1"/>
        <w:gridCol w:w="1771"/>
        <w:gridCol w:w="957"/>
        <w:gridCol w:w="1965"/>
        <w:gridCol w:w="935"/>
        <w:gridCol w:w="1828"/>
      </w:tblGrid>
      <w:tr>
        <w:trPr>
          <w:tblHeader/>
        </w:trPr>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样品号</w:t>
            </w:r>
          </w:p>
        </w:tc>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r>
              <w:t>丹 皮 酚 含 量</w:t>
            </w:r>
          </w:p>
          <w:p w:rsidR="0018722C">
            <w:pPr>
              <w:pStyle w:val="a7"/>
              <w:topLinePunct/>
              <w:ind w:leftChars="0" w:left="0" w:rightChars="0" w:right="0" w:firstLineChars="0" w:firstLine="0"/>
              <w:spacing w:line="240" w:lineRule="atLeast"/>
            </w:pPr>
            <w:r>
              <w:t>（</w:t>
            </w:r>
            <w:r>
              <w:t>mg</w:t>
            </w:r>
            <w:r>
              <w:t>/</w:t>
            </w:r>
            <w:r>
              <w:t>g</w:t>
            </w:r>
            <w:r>
              <w:t>)</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样品号</w:t>
            </w:r>
          </w:p>
        </w:tc>
        <w:tc>
          <w:tcPr>
            <w:tcW w:w="118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丹皮酚含量</w:t>
            </w:r>
            <w:r>
              <w:rPr>
                <w:w w:val="95"/>
              </w:rPr>
              <w:t>(</w:t>
            </w:r>
            <w:r>
              <w:t>mg</w:t>
            </w:r>
            <w:r>
              <w:t>/</w:t>
            </w:r>
            <w:r>
              <w:t>g</w:t>
            </w:r>
            <w:r>
              <w:t>)</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样品号</w:t>
            </w:r>
          </w:p>
        </w:tc>
        <w:tc>
          <w:tcPr>
            <w:tcW w:w="109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丹皮酚含量</w:t>
            </w:r>
            <w:r>
              <w:rPr>
                <w:w w:val="95"/>
              </w:rPr>
              <w:t>(</w:t>
            </w:r>
            <w:r>
              <w:t>mg</w:t>
            </w:r>
            <w:r>
              <w:t>/</w:t>
            </w:r>
            <w:r>
              <w:t>g</w:t>
            </w:r>
            <w:r>
              <w:t>)</w:t>
            </w:r>
          </w:p>
        </w:tc>
      </w:tr>
      <w:tr>
        <w:tc>
          <w:tcPr>
            <w:tcW w:w="523" w:type="pct"/>
            <w:vAlign w:val="center"/>
          </w:tcPr>
          <w:p w:rsidR="0018722C">
            <w:pPr>
              <w:pStyle w:val="affff9"/>
              <w:topLinePunct/>
              <w:ind w:leftChars="0" w:left="0" w:rightChars="0" w:right="0" w:firstLineChars="0" w:firstLine="0"/>
              <w:spacing w:line="240" w:lineRule="atLeast"/>
            </w:pPr>
            <w:r>
              <w:t>1</w:t>
            </w:r>
          </w:p>
        </w:tc>
        <w:tc>
          <w:tcPr>
            <w:tcW w:w="1063" w:type="pct"/>
            <w:vAlign w:val="center"/>
          </w:tcPr>
          <w:p w:rsidR="0018722C">
            <w:pPr>
              <w:pStyle w:val="affff9"/>
              <w:topLinePunct/>
              <w:ind w:leftChars="0" w:left="0" w:rightChars="0" w:right="0" w:firstLineChars="0" w:firstLine="0"/>
              <w:spacing w:line="240" w:lineRule="atLeast"/>
            </w:pPr>
            <w:r>
              <w:t>2.19</w:t>
            </w:r>
          </w:p>
        </w:tc>
        <w:tc>
          <w:tcPr>
            <w:tcW w:w="575" w:type="pct"/>
            <w:vAlign w:val="center"/>
          </w:tcPr>
          <w:p w:rsidR="0018722C">
            <w:pPr>
              <w:pStyle w:val="affff9"/>
              <w:topLinePunct/>
              <w:ind w:leftChars="0" w:left="0" w:rightChars="0" w:right="0" w:firstLineChars="0" w:firstLine="0"/>
              <w:spacing w:line="240" w:lineRule="atLeast"/>
            </w:pPr>
            <w:r>
              <w:t>33</w:t>
            </w:r>
          </w:p>
        </w:tc>
        <w:tc>
          <w:tcPr>
            <w:tcW w:w="1180" w:type="pct"/>
            <w:vAlign w:val="center"/>
          </w:tcPr>
          <w:p w:rsidR="0018722C">
            <w:pPr>
              <w:pStyle w:val="affff9"/>
              <w:topLinePunct/>
              <w:ind w:leftChars="0" w:left="0" w:rightChars="0" w:right="0" w:firstLineChars="0" w:firstLine="0"/>
              <w:spacing w:line="240" w:lineRule="atLeast"/>
            </w:pPr>
            <w:r>
              <w:t>2.72</w:t>
            </w:r>
          </w:p>
        </w:tc>
        <w:tc>
          <w:tcPr>
            <w:tcW w:w="561" w:type="pct"/>
            <w:vAlign w:val="center"/>
          </w:tcPr>
          <w:p w:rsidR="0018722C">
            <w:pPr>
              <w:pStyle w:val="affff9"/>
              <w:topLinePunct/>
              <w:ind w:leftChars="0" w:left="0" w:rightChars="0" w:right="0" w:firstLineChars="0" w:firstLine="0"/>
              <w:spacing w:line="240" w:lineRule="atLeast"/>
            </w:pPr>
            <w:r>
              <w:t>65</w:t>
            </w:r>
          </w:p>
        </w:tc>
        <w:tc>
          <w:tcPr>
            <w:tcW w:w="1098" w:type="pct"/>
            <w:vAlign w:val="center"/>
          </w:tcPr>
          <w:p w:rsidR="0018722C">
            <w:pPr>
              <w:pStyle w:val="affff9"/>
              <w:topLinePunct/>
              <w:ind w:leftChars="0" w:left="0" w:rightChars="0" w:right="0" w:firstLineChars="0" w:firstLine="0"/>
              <w:spacing w:line="240" w:lineRule="atLeast"/>
            </w:pPr>
            <w:r>
              <w:t>2.41</w:t>
            </w:r>
          </w:p>
        </w:tc>
      </w:tr>
      <w:tr>
        <w:tc>
          <w:tcPr>
            <w:tcW w:w="523" w:type="pct"/>
            <w:vAlign w:val="center"/>
          </w:tcPr>
          <w:p w:rsidR="0018722C">
            <w:pPr>
              <w:pStyle w:val="affff9"/>
              <w:topLinePunct/>
              <w:ind w:leftChars="0" w:left="0" w:rightChars="0" w:right="0" w:firstLineChars="0" w:firstLine="0"/>
              <w:spacing w:line="240" w:lineRule="atLeast"/>
            </w:pPr>
            <w:r>
              <w:t>2</w:t>
            </w:r>
          </w:p>
        </w:tc>
        <w:tc>
          <w:tcPr>
            <w:tcW w:w="1063" w:type="pct"/>
            <w:vAlign w:val="center"/>
          </w:tcPr>
          <w:p w:rsidR="0018722C">
            <w:pPr>
              <w:pStyle w:val="affff9"/>
              <w:topLinePunct/>
              <w:ind w:leftChars="0" w:left="0" w:rightChars="0" w:right="0" w:firstLineChars="0" w:firstLine="0"/>
              <w:spacing w:line="240" w:lineRule="atLeast"/>
            </w:pPr>
            <w:r>
              <w:t>2.03</w:t>
            </w:r>
          </w:p>
        </w:tc>
        <w:tc>
          <w:tcPr>
            <w:tcW w:w="575" w:type="pct"/>
            <w:vAlign w:val="center"/>
          </w:tcPr>
          <w:p w:rsidR="0018722C">
            <w:pPr>
              <w:pStyle w:val="affff9"/>
              <w:topLinePunct/>
              <w:ind w:leftChars="0" w:left="0" w:rightChars="0" w:right="0" w:firstLineChars="0" w:firstLine="0"/>
              <w:spacing w:line="240" w:lineRule="atLeast"/>
            </w:pPr>
            <w:r>
              <w:t>34</w:t>
            </w:r>
          </w:p>
        </w:tc>
        <w:tc>
          <w:tcPr>
            <w:tcW w:w="1180" w:type="pct"/>
            <w:vAlign w:val="center"/>
          </w:tcPr>
          <w:p w:rsidR="0018722C">
            <w:pPr>
              <w:pStyle w:val="affff9"/>
              <w:topLinePunct/>
              <w:ind w:leftChars="0" w:left="0" w:rightChars="0" w:right="0" w:firstLineChars="0" w:firstLine="0"/>
              <w:spacing w:line="240" w:lineRule="atLeast"/>
            </w:pPr>
            <w:r>
              <w:t>2.70</w:t>
            </w:r>
          </w:p>
        </w:tc>
        <w:tc>
          <w:tcPr>
            <w:tcW w:w="561" w:type="pct"/>
            <w:vAlign w:val="center"/>
          </w:tcPr>
          <w:p w:rsidR="0018722C">
            <w:pPr>
              <w:pStyle w:val="affff9"/>
              <w:topLinePunct/>
              <w:ind w:leftChars="0" w:left="0" w:rightChars="0" w:right="0" w:firstLineChars="0" w:firstLine="0"/>
              <w:spacing w:line="240" w:lineRule="atLeast"/>
            </w:pPr>
            <w:r>
              <w:t>66</w:t>
            </w:r>
          </w:p>
        </w:tc>
        <w:tc>
          <w:tcPr>
            <w:tcW w:w="1098" w:type="pct"/>
            <w:vAlign w:val="center"/>
          </w:tcPr>
          <w:p w:rsidR="0018722C">
            <w:pPr>
              <w:pStyle w:val="affff9"/>
              <w:topLinePunct/>
              <w:ind w:leftChars="0" w:left="0" w:rightChars="0" w:right="0" w:firstLineChars="0" w:firstLine="0"/>
              <w:spacing w:line="240" w:lineRule="atLeast"/>
            </w:pPr>
            <w:r>
              <w:t>2.30</w:t>
            </w:r>
          </w:p>
        </w:tc>
      </w:tr>
      <w:tr>
        <w:tc>
          <w:tcPr>
            <w:tcW w:w="523" w:type="pct"/>
            <w:vAlign w:val="center"/>
          </w:tcPr>
          <w:p w:rsidR="0018722C">
            <w:pPr>
              <w:pStyle w:val="affff9"/>
              <w:topLinePunct/>
              <w:ind w:leftChars="0" w:left="0" w:rightChars="0" w:right="0" w:firstLineChars="0" w:firstLine="0"/>
              <w:spacing w:line="240" w:lineRule="atLeast"/>
            </w:pPr>
            <w:r>
              <w:t>3</w:t>
            </w:r>
          </w:p>
        </w:tc>
        <w:tc>
          <w:tcPr>
            <w:tcW w:w="1063" w:type="pct"/>
            <w:vAlign w:val="center"/>
          </w:tcPr>
          <w:p w:rsidR="0018722C">
            <w:pPr>
              <w:pStyle w:val="affff9"/>
              <w:topLinePunct/>
              <w:ind w:leftChars="0" w:left="0" w:rightChars="0" w:right="0" w:firstLineChars="0" w:firstLine="0"/>
              <w:spacing w:line="240" w:lineRule="atLeast"/>
            </w:pPr>
            <w:r>
              <w:t>2.11</w:t>
            </w:r>
          </w:p>
        </w:tc>
        <w:tc>
          <w:tcPr>
            <w:tcW w:w="575" w:type="pct"/>
            <w:vAlign w:val="center"/>
          </w:tcPr>
          <w:p w:rsidR="0018722C">
            <w:pPr>
              <w:pStyle w:val="affff9"/>
              <w:topLinePunct/>
              <w:ind w:leftChars="0" w:left="0" w:rightChars="0" w:right="0" w:firstLineChars="0" w:firstLine="0"/>
              <w:spacing w:line="240" w:lineRule="atLeast"/>
            </w:pPr>
            <w:r>
              <w:t>35</w:t>
            </w:r>
          </w:p>
        </w:tc>
        <w:tc>
          <w:tcPr>
            <w:tcW w:w="1180" w:type="pct"/>
            <w:vAlign w:val="center"/>
          </w:tcPr>
          <w:p w:rsidR="0018722C">
            <w:pPr>
              <w:pStyle w:val="affff9"/>
              <w:topLinePunct/>
              <w:ind w:leftChars="0" w:left="0" w:rightChars="0" w:right="0" w:firstLineChars="0" w:firstLine="0"/>
              <w:spacing w:line="240" w:lineRule="atLeast"/>
            </w:pPr>
            <w:r>
              <w:t>2.66</w:t>
            </w:r>
          </w:p>
        </w:tc>
        <w:tc>
          <w:tcPr>
            <w:tcW w:w="561" w:type="pct"/>
            <w:vAlign w:val="center"/>
          </w:tcPr>
          <w:p w:rsidR="0018722C">
            <w:pPr>
              <w:pStyle w:val="affff9"/>
              <w:topLinePunct/>
              <w:ind w:leftChars="0" w:left="0" w:rightChars="0" w:right="0" w:firstLineChars="0" w:firstLine="0"/>
              <w:spacing w:line="240" w:lineRule="atLeast"/>
            </w:pPr>
            <w:r>
              <w:t>67</w:t>
            </w:r>
          </w:p>
        </w:tc>
        <w:tc>
          <w:tcPr>
            <w:tcW w:w="1098" w:type="pct"/>
            <w:vAlign w:val="center"/>
          </w:tcPr>
          <w:p w:rsidR="0018722C">
            <w:pPr>
              <w:pStyle w:val="affff9"/>
              <w:topLinePunct/>
              <w:ind w:leftChars="0" w:left="0" w:rightChars="0" w:right="0" w:firstLineChars="0" w:firstLine="0"/>
              <w:spacing w:line="240" w:lineRule="atLeast"/>
            </w:pPr>
            <w:r>
              <w:t>2.39</w:t>
            </w:r>
          </w:p>
        </w:tc>
      </w:tr>
      <w:tr>
        <w:tc>
          <w:tcPr>
            <w:tcW w:w="523" w:type="pct"/>
            <w:vAlign w:val="center"/>
          </w:tcPr>
          <w:p w:rsidR="0018722C">
            <w:pPr>
              <w:pStyle w:val="affff9"/>
              <w:topLinePunct/>
              <w:ind w:leftChars="0" w:left="0" w:rightChars="0" w:right="0" w:firstLineChars="0" w:firstLine="0"/>
              <w:spacing w:line="240" w:lineRule="atLeast"/>
            </w:pPr>
            <w:r>
              <w:t>4</w:t>
            </w:r>
          </w:p>
        </w:tc>
        <w:tc>
          <w:tcPr>
            <w:tcW w:w="1063" w:type="pct"/>
            <w:vAlign w:val="center"/>
          </w:tcPr>
          <w:p w:rsidR="0018722C">
            <w:pPr>
              <w:pStyle w:val="affff9"/>
              <w:topLinePunct/>
              <w:ind w:leftChars="0" w:left="0" w:rightChars="0" w:right="0" w:firstLineChars="0" w:firstLine="0"/>
              <w:spacing w:line="240" w:lineRule="atLeast"/>
            </w:pPr>
            <w:r>
              <w:t>2.26</w:t>
            </w:r>
          </w:p>
        </w:tc>
        <w:tc>
          <w:tcPr>
            <w:tcW w:w="575" w:type="pct"/>
            <w:vAlign w:val="center"/>
          </w:tcPr>
          <w:p w:rsidR="0018722C">
            <w:pPr>
              <w:pStyle w:val="affff9"/>
              <w:topLinePunct/>
              <w:ind w:leftChars="0" w:left="0" w:rightChars="0" w:right="0" w:firstLineChars="0" w:firstLine="0"/>
              <w:spacing w:line="240" w:lineRule="atLeast"/>
            </w:pPr>
            <w:r>
              <w:t>36</w:t>
            </w:r>
          </w:p>
        </w:tc>
        <w:tc>
          <w:tcPr>
            <w:tcW w:w="1180" w:type="pct"/>
            <w:vAlign w:val="center"/>
          </w:tcPr>
          <w:p w:rsidR="0018722C">
            <w:pPr>
              <w:pStyle w:val="affff9"/>
              <w:topLinePunct/>
              <w:ind w:leftChars="0" w:left="0" w:rightChars="0" w:right="0" w:firstLineChars="0" w:firstLine="0"/>
              <w:spacing w:line="240" w:lineRule="atLeast"/>
            </w:pPr>
            <w:r>
              <w:t>2.63</w:t>
            </w:r>
          </w:p>
        </w:tc>
        <w:tc>
          <w:tcPr>
            <w:tcW w:w="561" w:type="pct"/>
            <w:vAlign w:val="center"/>
          </w:tcPr>
          <w:p w:rsidR="0018722C">
            <w:pPr>
              <w:pStyle w:val="affff9"/>
              <w:topLinePunct/>
              <w:ind w:leftChars="0" w:left="0" w:rightChars="0" w:right="0" w:firstLineChars="0" w:firstLine="0"/>
              <w:spacing w:line="240" w:lineRule="atLeast"/>
            </w:pPr>
            <w:r>
              <w:t>68</w:t>
            </w:r>
          </w:p>
        </w:tc>
        <w:tc>
          <w:tcPr>
            <w:tcW w:w="1098" w:type="pct"/>
            <w:vAlign w:val="center"/>
          </w:tcPr>
          <w:p w:rsidR="0018722C">
            <w:pPr>
              <w:pStyle w:val="affff9"/>
              <w:topLinePunct/>
              <w:ind w:leftChars="0" w:left="0" w:rightChars="0" w:right="0" w:firstLineChars="0" w:firstLine="0"/>
              <w:spacing w:line="240" w:lineRule="atLeast"/>
            </w:pPr>
            <w:r>
              <w:t>2.17</w:t>
            </w:r>
          </w:p>
        </w:tc>
      </w:tr>
      <w:tr>
        <w:tc>
          <w:tcPr>
            <w:tcW w:w="523" w:type="pct"/>
            <w:vAlign w:val="center"/>
          </w:tcPr>
          <w:p w:rsidR="0018722C">
            <w:pPr>
              <w:pStyle w:val="affff9"/>
              <w:topLinePunct/>
              <w:ind w:leftChars="0" w:left="0" w:rightChars="0" w:right="0" w:firstLineChars="0" w:firstLine="0"/>
              <w:spacing w:line="240" w:lineRule="atLeast"/>
            </w:pPr>
            <w:r>
              <w:t>5</w:t>
            </w:r>
          </w:p>
        </w:tc>
        <w:tc>
          <w:tcPr>
            <w:tcW w:w="1063" w:type="pct"/>
            <w:vAlign w:val="center"/>
          </w:tcPr>
          <w:p w:rsidR="0018722C">
            <w:pPr>
              <w:pStyle w:val="affff9"/>
              <w:topLinePunct/>
              <w:ind w:leftChars="0" w:left="0" w:rightChars="0" w:right="0" w:firstLineChars="0" w:firstLine="0"/>
              <w:spacing w:line="240" w:lineRule="atLeast"/>
            </w:pPr>
            <w:r>
              <w:t>2.34</w:t>
            </w:r>
          </w:p>
        </w:tc>
        <w:tc>
          <w:tcPr>
            <w:tcW w:w="575" w:type="pct"/>
            <w:vAlign w:val="center"/>
          </w:tcPr>
          <w:p w:rsidR="0018722C">
            <w:pPr>
              <w:pStyle w:val="affff9"/>
              <w:topLinePunct/>
              <w:ind w:leftChars="0" w:left="0" w:rightChars="0" w:right="0" w:firstLineChars="0" w:firstLine="0"/>
              <w:spacing w:line="240" w:lineRule="atLeast"/>
            </w:pPr>
            <w:r>
              <w:t>37</w:t>
            </w:r>
          </w:p>
        </w:tc>
        <w:tc>
          <w:tcPr>
            <w:tcW w:w="1180" w:type="pct"/>
            <w:vAlign w:val="center"/>
          </w:tcPr>
          <w:p w:rsidR="0018722C">
            <w:pPr>
              <w:pStyle w:val="affff9"/>
              <w:topLinePunct/>
              <w:ind w:leftChars="0" w:left="0" w:rightChars="0" w:right="0" w:firstLineChars="0" w:firstLine="0"/>
              <w:spacing w:line="240" w:lineRule="atLeast"/>
            </w:pPr>
            <w:r>
              <w:t>2.79</w:t>
            </w:r>
          </w:p>
        </w:tc>
        <w:tc>
          <w:tcPr>
            <w:tcW w:w="561" w:type="pct"/>
            <w:vAlign w:val="center"/>
          </w:tcPr>
          <w:p w:rsidR="0018722C">
            <w:pPr>
              <w:pStyle w:val="affff9"/>
              <w:topLinePunct/>
              <w:ind w:leftChars="0" w:left="0" w:rightChars="0" w:right="0" w:firstLineChars="0" w:firstLine="0"/>
              <w:spacing w:line="240" w:lineRule="atLeast"/>
            </w:pPr>
            <w:r>
              <w:t>69</w:t>
            </w:r>
          </w:p>
        </w:tc>
        <w:tc>
          <w:tcPr>
            <w:tcW w:w="1098" w:type="pct"/>
            <w:vAlign w:val="center"/>
          </w:tcPr>
          <w:p w:rsidR="0018722C">
            <w:pPr>
              <w:pStyle w:val="affff9"/>
              <w:topLinePunct/>
              <w:ind w:leftChars="0" w:left="0" w:rightChars="0" w:right="0" w:firstLineChars="0" w:firstLine="0"/>
              <w:spacing w:line="240" w:lineRule="atLeast"/>
            </w:pPr>
            <w:r>
              <w:t>2.17</w:t>
            </w:r>
          </w:p>
        </w:tc>
      </w:tr>
      <w:tr>
        <w:tc>
          <w:tcPr>
            <w:tcW w:w="523" w:type="pct"/>
            <w:vAlign w:val="center"/>
          </w:tcPr>
          <w:p w:rsidR="0018722C">
            <w:pPr>
              <w:pStyle w:val="affff9"/>
              <w:topLinePunct/>
              <w:ind w:leftChars="0" w:left="0" w:rightChars="0" w:right="0" w:firstLineChars="0" w:firstLine="0"/>
              <w:spacing w:line="240" w:lineRule="atLeast"/>
            </w:pPr>
            <w:r>
              <w:t>6</w:t>
            </w:r>
          </w:p>
        </w:tc>
        <w:tc>
          <w:tcPr>
            <w:tcW w:w="1063" w:type="pct"/>
            <w:vAlign w:val="center"/>
          </w:tcPr>
          <w:p w:rsidR="0018722C">
            <w:pPr>
              <w:pStyle w:val="affff9"/>
              <w:topLinePunct/>
              <w:ind w:leftChars="0" w:left="0" w:rightChars="0" w:right="0" w:firstLineChars="0" w:firstLine="0"/>
              <w:spacing w:line="240" w:lineRule="atLeast"/>
            </w:pPr>
            <w:r>
              <w:t>2.16</w:t>
            </w:r>
          </w:p>
        </w:tc>
        <w:tc>
          <w:tcPr>
            <w:tcW w:w="575" w:type="pct"/>
            <w:vAlign w:val="center"/>
          </w:tcPr>
          <w:p w:rsidR="0018722C">
            <w:pPr>
              <w:pStyle w:val="affff9"/>
              <w:topLinePunct/>
              <w:ind w:leftChars="0" w:left="0" w:rightChars="0" w:right="0" w:firstLineChars="0" w:firstLine="0"/>
              <w:spacing w:line="240" w:lineRule="atLeast"/>
            </w:pPr>
            <w:r>
              <w:t>38</w:t>
            </w:r>
          </w:p>
        </w:tc>
        <w:tc>
          <w:tcPr>
            <w:tcW w:w="1180" w:type="pct"/>
            <w:vAlign w:val="center"/>
          </w:tcPr>
          <w:p w:rsidR="0018722C">
            <w:pPr>
              <w:pStyle w:val="affff9"/>
              <w:topLinePunct/>
              <w:ind w:leftChars="0" w:left="0" w:rightChars="0" w:right="0" w:firstLineChars="0" w:firstLine="0"/>
              <w:spacing w:line="240" w:lineRule="atLeast"/>
            </w:pPr>
            <w:r>
              <w:t>2.86</w:t>
            </w:r>
          </w:p>
        </w:tc>
        <w:tc>
          <w:tcPr>
            <w:tcW w:w="561" w:type="pct"/>
            <w:vAlign w:val="center"/>
          </w:tcPr>
          <w:p w:rsidR="0018722C">
            <w:pPr>
              <w:pStyle w:val="affff9"/>
              <w:topLinePunct/>
              <w:ind w:leftChars="0" w:left="0" w:rightChars="0" w:right="0" w:firstLineChars="0" w:firstLine="0"/>
              <w:spacing w:line="240" w:lineRule="atLeast"/>
            </w:pPr>
            <w:r>
              <w:t>70</w:t>
            </w:r>
          </w:p>
        </w:tc>
        <w:tc>
          <w:tcPr>
            <w:tcW w:w="1098" w:type="pct"/>
            <w:vAlign w:val="center"/>
          </w:tcPr>
          <w:p w:rsidR="0018722C">
            <w:pPr>
              <w:pStyle w:val="affff9"/>
              <w:topLinePunct/>
              <w:ind w:leftChars="0" w:left="0" w:rightChars="0" w:right="0" w:firstLineChars="0" w:firstLine="0"/>
              <w:spacing w:line="240" w:lineRule="atLeast"/>
            </w:pPr>
            <w:r>
              <w:t>2.23</w:t>
            </w:r>
          </w:p>
        </w:tc>
      </w:tr>
      <w:tr>
        <w:tc>
          <w:tcPr>
            <w:tcW w:w="523" w:type="pct"/>
            <w:vAlign w:val="center"/>
          </w:tcPr>
          <w:p w:rsidR="0018722C">
            <w:pPr>
              <w:pStyle w:val="affff9"/>
              <w:topLinePunct/>
              <w:ind w:leftChars="0" w:left="0" w:rightChars="0" w:right="0" w:firstLineChars="0" w:firstLine="0"/>
              <w:spacing w:line="240" w:lineRule="atLeast"/>
            </w:pPr>
            <w:r>
              <w:t>7</w:t>
            </w:r>
          </w:p>
        </w:tc>
        <w:tc>
          <w:tcPr>
            <w:tcW w:w="1063" w:type="pct"/>
            <w:vAlign w:val="center"/>
          </w:tcPr>
          <w:p w:rsidR="0018722C">
            <w:pPr>
              <w:pStyle w:val="affff9"/>
              <w:topLinePunct/>
              <w:ind w:leftChars="0" w:left="0" w:rightChars="0" w:right="0" w:firstLineChars="0" w:firstLine="0"/>
              <w:spacing w:line="240" w:lineRule="atLeast"/>
            </w:pPr>
            <w:r>
              <w:t>2.40</w:t>
            </w:r>
          </w:p>
        </w:tc>
        <w:tc>
          <w:tcPr>
            <w:tcW w:w="575" w:type="pct"/>
            <w:vAlign w:val="center"/>
          </w:tcPr>
          <w:p w:rsidR="0018722C">
            <w:pPr>
              <w:pStyle w:val="affff9"/>
              <w:topLinePunct/>
              <w:ind w:leftChars="0" w:left="0" w:rightChars="0" w:right="0" w:firstLineChars="0" w:firstLine="0"/>
              <w:spacing w:line="240" w:lineRule="atLeast"/>
            </w:pPr>
            <w:r>
              <w:t>39</w:t>
            </w:r>
          </w:p>
        </w:tc>
        <w:tc>
          <w:tcPr>
            <w:tcW w:w="1180" w:type="pct"/>
            <w:vAlign w:val="center"/>
          </w:tcPr>
          <w:p w:rsidR="0018722C">
            <w:pPr>
              <w:pStyle w:val="affff9"/>
              <w:topLinePunct/>
              <w:ind w:leftChars="0" w:left="0" w:rightChars="0" w:right="0" w:firstLineChars="0" w:firstLine="0"/>
              <w:spacing w:line="240" w:lineRule="atLeast"/>
            </w:pPr>
            <w:r>
              <w:t>2.96</w:t>
            </w:r>
          </w:p>
        </w:tc>
        <w:tc>
          <w:tcPr>
            <w:tcW w:w="561" w:type="pct"/>
            <w:vAlign w:val="center"/>
          </w:tcPr>
          <w:p w:rsidR="0018722C">
            <w:pPr>
              <w:pStyle w:val="affff9"/>
              <w:topLinePunct/>
              <w:ind w:leftChars="0" w:left="0" w:rightChars="0" w:right="0" w:firstLineChars="0" w:firstLine="0"/>
              <w:spacing w:line="240" w:lineRule="atLeast"/>
            </w:pPr>
            <w:r>
              <w:t>71</w:t>
            </w:r>
          </w:p>
        </w:tc>
        <w:tc>
          <w:tcPr>
            <w:tcW w:w="1098" w:type="pct"/>
            <w:vAlign w:val="center"/>
          </w:tcPr>
          <w:p w:rsidR="0018722C">
            <w:pPr>
              <w:pStyle w:val="affff9"/>
              <w:topLinePunct/>
              <w:ind w:leftChars="0" w:left="0" w:rightChars="0" w:right="0" w:firstLineChars="0" w:firstLine="0"/>
              <w:spacing w:line="240" w:lineRule="atLeast"/>
            </w:pPr>
            <w:r>
              <w:t>2.39</w:t>
            </w:r>
          </w:p>
        </w:tc>
      </w:tr>
      <w:tr>
        <w:tc>
          <w:tcPr>
            <w:tcW w:w="523" w:type="pct"/>
            <w:vAlign w:val="center"/>
          </w:tcPr>
          <w:p w:rsidR="0018722C">
            <w:pPr>
              <w:pStyle w:val="affff9"/>
              <w:topLinePunct/>
              <w:ind w:leftChars="0" w:left="0" w:rightChars="0" w:right="0" w:firstLineChars="0" w:firstLine="0"/>
              <w:spacing w:line="240" w:lineRule="atLeast"/>
            </w:pPr>
            <w:r>
              <w:t>8</w:t>
            </w:r>
          </w:p>
        </w:tc>
        <w:tc>
          <w:tcPr>
            <w:tcW w:w="1063" w:type="pct"/>
            <w:vAlign w:val="center"/>
          </w:tcPr>
          <w:p w:rsidR="0018722C">
            <w:pPr>
              <w:pStyle w:val="affff9"/>
              <w:topLinePunct/>
              <w:ind w:leftChars="0" w:left="0" w:rightChars="0" w:right="0" w:firstLineChars="0" w:firstLine="0"/>
              <w:spacing w:line="240" w:lineRule="atLeast"/>
            </w:pPr>
            <w:r>
              <w:t>2.28</w:t>
            </w:r>
          </w:p>
        </w:tc>
        <w:tc>
          <w:tcPr>
            <w:tcW w:w="575" w:type="pct"/>
            <w:vAlign w:val="center"/>
          </w:tcPr>
          <w:p w:rsidR="0018722C">
            <w:pPr>
              <w:pStyle w:val="affff9"/>
              <w:topLinePunct/>
              <w:ind w:leftChars="0" w:left="0" w:rightChars="0" w:right="0" w:firstLineChars="0" w:firstLine="0"/>
              <w:spacing w:line="240" w:lineRule="atLeast"/>
            </w:pPr>
            <w:r>
              <w:t>40</w:t>
            </w:r>
          </w:p>
        </w:tc>
        <w:tc>
          <w:tcPr>
            <w:tcW w:w="1180" w:type="pct"/>
            <w:vAlign w:val="center"/>
          </w:tcPr>
          <w:p w:rsidR="0018722C">
            <w:pPr>
              <w:pStyle w:val="affff9"/>
              <w:topLinePunct/>
              <w:ind w:leftChars="0" w:left="0" w:rightChars="0" w:right="0" w:firstLineChars="0" w:firstLine="0"/>
              <w:spacing w:line="240" w:lineRule="atLeast"/>
            </w:pPr>
            <w:r>
              <w:t>2.73</w:t>
            </w:r>
          </w:p>
        </w:tc>
        <w:tc>
          <w:tcPr>
            <w:tcW w:w="561" w:type="pct"/>
            <w:vAlign w:val="center"/>
          </w:tcPr>
          <w:p w:rsidR="0018722C">
            <w:pPr>
              <w:pStyle w:val="affff9"/>
              <w:topLinePunct/>
              <w:ind w:leftChars="0" w:left="0" w:rightChars="0" w:right="0" w:firstLineChars="0" w:firstLine="0"/>
              <w:spacing w:line="240" w:lineRule="atLeast"/>
            </w:pPr>
            <w:r>
              <w:t>72</w:t>
            </w:r>
          </w:p>
        </w:tc>
        <w:tc>
          <w:tcPr>
            <w:tcW w:w="1098" w:type="pct"/>
            <w:vAlign w:val="center"/>
          </w:tcPr>
          <w:p w:rsidR="0018722C">
            <w:pPr>
              <w:pStyle w:val="affff9"/>
              <w:topLinePunct/>
              <w:ind w:leftChars="0" w:left="0" w:rightChars="0" w:right="0" w:firstLineChars="0" w:firstLine="0"/>
              <w:spacing w:line="240" w:lineRule="atLeast"/>
            </w:pPr>
            <w:r>
              <w:t>2.17</w:t>
            </w:r>
          </w:p>
        </w:tc>
      </w:tr>
      <w:tr>
        <w:tc>
          <w:tcPr>
            <w:tcW w:w="523" w:type="pct"/>
            <w:vAlign w:val="center"/>
          </w:tcPr>
          <w:p w:rsidR="0018722C">
            <w:pPr>
              <w:pStyle w:val="affff9"/>
              <w:topLinePunct/>
              <w:ind w:leftChars="0" w:left="0" w:rightChars="0" w:right="0" w:firstLineChars="0" w:firstLine="0"/>
              <w:spacing w:line="240" w:lineRule="atLeast"/>
            </w:pPr>
            <w:r>
              <w:t>9</w:t>
            </w:r>
          </w:p>
        </w:tc>
        <w:tc>
          <w:tcPr>
            <w:tcW w:w="1063" w:type="pct"/>
            <w:vAlign w:val="center"/>
          </w:tcPr>
          <w:p w:rsidR="0018722C">
            <w:pPr>
              <w:pStyle w:val="affff9"/>
              <w:topLinePunct/>
              <w:ind w:leftChars="0" w:left="0" w:rightChars="0" w:right="0" w:firstLineChars="0" w:firstLine="0"/>
              <w:spacing w:line="240" w:lineRule="atLeast"/>
            </w:pPr>
            <w:r>
              <w:t>2.40</w:t>
            </w:r>
          </w:p>
        </w:tc>
        <w:tc>
          <w:tcPr>
            <w:tcW w:w="575" w:type="pct"/>
            <w:vAlign w:val="center"/>
          </w:tcPr>
          <w:p w:rsidR="0018722C">
            <w:pPr>
              <w:pStyle w:val="affff9"/>
              <w:topLinePunct/>
              <w:ind w:leftChars="0" w:left="0" w:rightChars="0" w:right="0" w:firstLineChars="0" w:firstLine="0"/>
              <w:spacing w:line="240" w:lineRule="atLeast"/>
            </w:pPr>
            <w:r>
              <w:t>41</w:t>
            </w:r>
          </w:p>
        </w:tc>
        <w:tc>
          <w:tcPr>
            <w:tcW w:w="1180" w:type="pct"/>
            <w:vAlign w:val="center"/>
          </w:tcPr>
          <w:p w:rsidR="0018722C">
            <w:pPr>
              <w:pStyle w:val="affff9"/>
              <w:topLinePunct/>
              <w:ind w:leftChars="0" w:left="0" w:rightChars="0" w:right="0" w:firstLineChars="0" w:firstLine="0"/>
              <w:spacing w:line="240" w:lineRule="atLeast"/>
            </w:pPr>
            <w:r>
              <w:t>2.69</w:t>
            </w:r>
          </w:p>
        </w:tc>
        <w:tc>
          <w:tcPr>
            <w:tcW w:w="561" w:type="pct"/>
            <w:vAlign w:val="center"/>
          </w:tcPr>
          <w:p w:rsidR="0018722C">
            <w:pPr>
              <w:pStyle w:val="affff9"/>
              <w:topLinePunct/>
              <w:ind w:leftChars="0" w:left="0" w:rightChars="0" w:right="0" w:firstLineChars="0" w:firstLine="0"/>
              <w:spacing w:line="240" w:lineRule="atLeast"/>
            </w:pPr>
            <w:r>
              <w:t>73</w:t>
            </w:r>
          </w:p>
        </w:tc>
        <w:tc>
          <w:tcPr>
            <w:tcW w:w="1098" w:type="pct"/>
            <w:vAlign w:val="center"/>
          </w:tcPr>
          <w:p w:rsidR="0018722C">
            <w:pPr>
              <w:pStyle w:val="affff9"/>
              <w:topLinePunct/>
              <w:ind w:leftChars="0" w:left="0" w:rightChars="0" w:right="0" w:firstLineChars="0" w:firstLine="0"/>
              <w:spacing w:line="240" w:lineRule="atLeast"/>
            </w:pPr>
            <w:r>
              <w:t>2.24</w:t>
            </w:r>
          </w:p>
        </w:tc>
      </w:tr>
      <w:tr>
        <w:tc>
          <w:tcPr>
            <w:tcW w:w="523" w:type="pct"/>
            <w:vAlign w:val="center"/>
          </w:tcPr>
          <w:p w:rsidR="0018722C">
            <w:pPr>
              <w:pStyle w:val="affff9"/>
              <w:topLinePunct/>
              <w:ind w:leftChars="0" w:left="0" w:rightChars="0" w:right="0" w:firstLineChars="0" w:firstLine="0"/>
              <w:spacing w:line="240" w:lineRule="atLeast"/>
            </w:pPr>
            <w:r>
              <w:t>10</w:t>
            </w:r>
          </w:p>
        </w:tc>
        <w:tc>
          <w:tcPr>
            <w:tcW w:w="1063" w:type="pct"/>
            <w:vAlign w:val="center"/>
          </w:tcPr>
          <w:p w:rsidR="0018722C">
            <w:pPr>
              <w:pStyle w:val="affff9"/>
              <w:topLinePunct/>
              <w:ind w:leftChars="0" w:left="0" w:rightChars="0" w:right="0" w:firstLineChars="0" w:firstLine="0"/>
              <w:spacing w:line="240" w:lineRule="atLeast"/>
            </w:pPr>
            <w:r>
              <w:t>2.39</w:t>
            </w:r>
          </w:p>
        </w:tc>
        <w:tc>
          <w:tcPr>
            <w:tcW w:w="575" w:type="pct"/>
            <w:vAlign w:val="center"/>
          </w:tcPr>
          <w:p w:rsidR="0018722C">
            <w:pPr>
              <w:pStyle w:val="affff9"/>
              <w:topLinePunct/>
              <w:ind w:leftChars="0" w:left="0" w:rightChars="0" w:right="0" w:firstLineChars="0" w:firstLine="0"/>
              <w:spacing w:line="240" w:lineRule="atLeast"/>
            </w:pPr>
            <w:r>
              <w:t>42</w:t>
            </w:r>
          </w:p>
        </w:tc>
        <w:tc>
          <w:tcPr>
            <w:tcW w:w="1180" w:type="pct"/>
            <w:vAlign w:val="center"/>
          </w:tcPr>
          <w:p w:rsidR="0018722C">
            <w:pPr>
              <w:pStyle w:val="affff9"/>
              <w:topLinePunct/>
              <w:ind w:leftChars="0" w:left="0" w:rightChars="0" w:right="0" w:firstLineChars="0" w:firstLine="0"/>
              <w:spacing w:line="240" w:lineRule="atLeast"/>
            </w:pPr>
            <w:r>
              <w:t>2.73</w:t>
            </w:r>
          </w:p>
        </w:tc>
        <w:tc>
          <w:tcPr>
            <w:tcW w:w="561" w:type="pct"/>
            <w:vAlign w:val="center"/>
          </w:tcPr>
          <w:p w:rsidR="0018722C">
            <w:pPr>
              <w:pStyle w:val="affff9"/>
              <w:topLinePunct/>
              <w:ind w:leftChars="0" w:left="0" w:rightChars="0" w:right="0" w:firstLineChars="0" w:firstLine="0"/>
              <w:spacing w:line="240" w:lineRule="atLeast"/>
            </w:pPr>
            <w:r>
              <w:t>74</w:t>
            </w:r>
          </w:p>
        </w:tc>
        <w:tc>
          <w:tcPr>
            <w:tcW w:w="1098" w:type="pct"/>
            <w:vAlign w:val="center"/>
          </w:tcPr>
          <w:p w:rsidR="0018722C">
            <w:pPr>
              <w:pStyle w:val="affff9"/>
              <w:topLinePunct/>
              <w:ind w:leftChars="0" w:left="0" w:rightChars="0" w:right="0" w:firstLineChars="0" w:firstLine="0"/>
              <w:spacing w:line="240" w:lineRule="atLeast"/>
            </w:pPr>
            <w:r>
              <w:t>2.16</w:t>
            </w:r>
          </w:p>
        </w:tc>
      </w:tr>
      <w:tr>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1063" w:type="pct"/>
            <w:vAlign w:val="center"/>
            <w:tcBorders>
              <w:top w:val="single" w:sz="4" w:space="0" w:color="auto"/>
            </w:tcBorders>
          </w:tcPr>
          <w:p w:rsidR="0018722C">
            <w:pPr>
              <w:pStyle w:val="affff9"/>
              <w:topLinePunct/>
              <w:ind w:leftChars="0" w:left="0" w:rightChars="0" w:right="0" w:firstLineChars="0" w:firstLine="0"/>
              <w:spacing w:line="240" w:lineRule="atLeast"/>
            </w:pPr>
            <w:r>
              <w:t>2.29</w:t>
            </w:r>
          </w:p>
        </w:tc>
        <w:tc>
          <w:tcPr>
            <w:tcW w:w="575"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c>
          <w:tcPr>
            <w:tcW w:w="1180" w:type="pct"/>
            <w:vAlign w:val="center"/>
            <w:tcBorders>
              <w:top w:val="single" w:sz="4" w:space="0" w:color="auto"/>
            </w:tcBorders>
          </w:tcPr>
          <w:p w:rsidR="0018722C">
            <w:pPr>
              <w:pStyle w:val="affff9"/>
              <w:topLinePunct/>
              <w:ind w:leftChars="0" w:left="0" w:rightChars="0" w:right="0" w:firstLineChars="0" w:firstLine="0"/>
              <w:spacing w:line="240" w:lineRule="atLeast"/>
            </w:pPr>
            <w:r>
              <w:t>2.81</w:t>
            </w:r>
          </w:p>
        </w:tc>
        <w:tc>
          <w:tcPr>
            <w:tcW w:w="561" w:type="pct"/>
            <w:vAlign w:val="center"/>
            <w:tcBorders>
              <w:top w:val="single" w:sz="4" w:space="0" w:color="auto"/>
            </w:tcBorders>
          </w:tcPr>
          <w:p w:rsidR="0018722C">
            <w:pPr>
              <w:pStyle w:val="affff9"/>
              <w:topLinePunct/>
              <w:ind w:leftChars="0" w:left="0" w:rightChars="0" w:right="0" w:firstLineChars="0" w:firstLine="0"/>
              <w:spacing w:line="240" w:lineRule="atLeast"/>
            </w:pPr>
            <w:r>
              <w:t>75</w:t>
            </w:r>
          </w:p>
        </w:tc>
        <w:tc>
          <w:tcPr>
            <w:tcW w:w="1098" w:type="pct"/>
            <w:vAlign w:val="center"/>
            <w:tcBorders>
              <w:top w:val="single" w:sz="4" w:space="0" w:color="auto"/>
            </w:tcBorders>
          </w:tcPr>
          <w:p w:rsidR="0018722C">
            <w:pPr>
              <w:pStyle w:val="affff9"/>
              <w:topLinePunct/>
              <w:ind w:leftChars="0" w:left="0" w:rightChars="0" w:right="0" w:firstLineChars="0" w:firstLine="0"/>
              <w:spacing w:line="240" w:lineRule="atLeast"/>
            </w:pPr>
            <w:r>
              <w:t>2.23</w:t>
            </w:r>
          </w:p>
        </w:tc>
      </w:tr>
    </w:tbl>
    <w:p w:rsidR="0018722C">
      <w:pPr>
        <w:rPr/>
        <w:topLinePunct/>
        <w:pStyle w:val="affa"/>
      </w:pP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
        <w:gridCol w:w="673"/>
        <w:gridCol w:w="1452"/>
        <w:gridCol w:w="1275"/>
        <w:gridCol w:w="1535"/>
        <w:gridCol w:w="1365"/>
        <w:gridCol w:w="2027"/>
        <w:gridCol w:w="120"/>
      </w:tblGrid>
      <w:tr>
        <w:trPr>
          <w:trHeight w:val="120" w:hRule="atLeast"/>
        </w:trPr>
        <w:tc>
          <w:tcPr>
            <w:tcW w:w="113" w:type="dxa"/>
            <w:tcBorders>
              <w:top w:val="single" w:sz="6" w:space="0" w:color="000000"/>
            </w:tcBorders>
          </w:tcPr>
          <w:p w:rsidR="0018722C">
            <w:pPr>
              <w:topLinePunct/>
              <w:ind w:leftChars="0" w:left="0" w:rightChars="0" w:right="0" w:firstLineChars="0" w:firstLine="0"/>
              <w:spacing w:line="240" w:lineRule="atLeast"/>
            </w:pPr>
          </w:p>
        </w:tc>
        <w:tc>
          <w:tcPr>
            <w:tcW w:w="67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45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7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53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36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202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0" w:type="dxa"/>
            <w:tcBorders>
              <w:top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Borders>
              <w:top w:val="single" w:sz="12" w:space="0" w:color="000000"/>
            </w:tcBorders>
          </w:tcPr>
          <w:p w:rsidR="0018722C">
            <w:pPr>
              <w:topLinePunct/>
              <w:ind w:leftChars="0" w:left="0" w:rightChars="0" w:right="0" w:firstLineChars="0" w:firstLine="0"/>
              <w:spacing w:line="240" w:lineRule="atLeast"/>
            </w:pPr>
            <w:r>
              <w:t>12</w:t>
            </w:r>
          </w:p>
        </w:tc>
        <w:tc>
          <w:tcPr>
            <w:tcW w:w="1452" w:type="dxa"/>
            <w:tcBorders>
              <w:top w:val="single" w:sz="12" w:space="0" w:color="000000"/>
            </w:tcBorders>
          </w:tcPr>
          <w:p w:rsidR="0018722C">
            <w:pPr>
              <w:topLinePunct/>
              <w:ind w:leftChars="0" w:left="0" w:rightChars="0" w:right="0" w:firstLineChars="0" w:firstLine="0"/>
              <w:spacing w:line="240" w:lineRule="atLeast"/>
            </w:pPr>
            <w:r>
              <w:t>2.32</w:t>
            </w:r>
          </w:p>
        </w:tc>
        <w:tc>
          <w:tcPr>
            <w:tcW w:w="1275" w:type="dxa"/>
            <w:tcBorders>
              <w:top w:val="single" w:sz="12" w:space="0" w:color="000000"/>
            </w:tcBorders>
          </w:tcPr>
          <w:p w:rsidR="0018722C">
            <w:pPr>
              <w:topLinePunct/>
              <w:ind w:leftChars="0" w:left="0" w:rightChars="0" w:right="0" w:firstLineChars="0" w:firstLine="0"/>
              <w:spacing w:line="240" w:lineRule="atLeast"/>
            </w:pPr>
            <w:r>
              <w:t>44</w:t>
            </w:r>
          </w:p>
        </w:tc>
        <w:tc>
          <w:tcPr>
            <w:tcW w:w="1535" w:type="dxa"/>
            <w:tcBorders>
              <w:top w:val="single" w:sz="12" w:space="0" w:color="000000"/>
            </w:tcBorders>
          </w:tcPr>
          <w:p w:rsidR="0018722C">
            <w:pPr>
              <w:topLinePunct/>
              <w:ind w:leftChars="0" w:left="0" w:rightChars="0" w:right="0" w:firstLineChars="0" w:firstLine="0"/>
              <w:spacing w:line="240" w:lineRule="atLeast"/>
            </w:pPr>
            <w:r>
              <w:t>2.40</w:t>
            </w:r>
          </w:p>
        </w:tc>
        <w:tc>
          <w:tcPr>
            <w:tcW w:w="1365" w:type="dxa"/>
            <w:tcBorders>
              <w:top w:val="single" w:sz="12" w:space="0" w:color="000000"/>
            </w:tcBorders>
          </w:tcPr>
          <w:p w:rsidR="0018722C">
            <w:pPr>
              <w:topLinePunct/>
              <w:ind w:leftChars="0" w:left="0" w:rightChars="0" w:right="0" w:firstLineChars="0" w:firstLine="0"/>
              <w:spacing w:line="240" w:lineRule="atLeast"/>
            </w:pPr>
            <w:r>
              <w:t>76</w:t>
            </w:r>
          </w:p>
        </w:tc>
        <w:tc>
          <w:tcPr>
            <w:tcW w:w="2027" w:type="dxa"/>
            <w:tcBorders>
              <w:top w:val="single" w:sz="12" w:space="0" w:color="000000"/>
            </w:tcBorders>
          </w:tcPr>
          <w:p w:rsidR="0018722C">
            <w:pPr>
              <w:topLinePunct/>
              <w:ind w:leftChars="0" w:left="0" w:rightChars="0" w:right="0" w:firstLineChars="0" w:firstLine="0"/>
              <w:spacing w:line="240" w:lineRule="atLeast"/>
            </w:pPr>
            <w:r>
              <w:t>2.26</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13</w:t>
            </w:r>
          </w:p>
        </w:tc>
        <w:tc>
          <w:tcPr>
            <w:tcW w:w="1452" w:type="dxa"/>
          </w:tcPr>
          <w:p w:rsidR="0018722C">
            <w:pPr>
              <w:topLinePunct/>
              <w:ind w:leftChars="0" w:left="0" w:rightChars="0" w:right="0" w:firstLineChars="0" w:firstLine="0"/>
              <w:spacing w:line="240" w:lineRule="atLeast"/>
            </w:pPr>
            <w:r>
              <w:t>2.25</w:t>
            </w:r>
          </w:p>
        </w:tc>
        <w:tc>
          <w:tcPr>
            <w:tcW w:w="1275" w:type="dxa"/>
          </w:tcPr>
          <w:p w:rsidR="0018722C">
            <w:pPr>
              <w:topLinePunct/>
              <w:ind w:leftChars="0" w:left="0" w:rightChars="0" w:right="0" w:firstLineChars="0" w:firstLine="0"/>
              <w:spacing w:line="240" w:lineRule="atLeast"/>
            </w:pPr>
            <w:r>
              <w:t>45</w:t>
            </w:r>
          </w:p>
        </w:tc>
        <w:tc>
          <w:tcPr>
            <w:tcW w:w="1535" w:type="dxa"/>
          </w:tcPr>
          <w:p w:rsidR="0018722C">
            <w:pPr>
              <w:topLinePunct/>
              <w:ind w:leftChars="0" w:left="0" w:rightChars="0" w:right="0" w:firstLineChars="0" w:firstLine="0"/>
              <w:spacing w:line="240" w:lineRule="atLeast"/>
            </w:pPr>
            <w:r>
              <w:t>2.95</w:t>
            </w:r>
          </w:p>
        </w:tc>
        <w:tc>
          <w:tcPr>
            <w:tcW w:w="1365" w:type="dxa"/>
          </w:tcPr>
          <w:p w:rsidR="0018722C">
            <w:pPr>
              <w:topLinePunct/>
              <w:ind w:leftChars="0" w:left="0" w:rightChars="0" w:right="0" w:firstLineChars="0" w:firstLine="0"/>
              <w:spacing w:line="240" w:lineRule="atLeast"/>
            </w:pPr>
            <w:r>
              <w:t>77</w:t>
            </w:r>
          </w:p>
        </w:tc>
        <w:tc>
          <w:tcPr>
            <w:tcW w:w="2027" w:type="dxa"/>
          </w:tcPr>
          <w:p w:rsidR="0018722C">
            <w:pPr>
              <w:topLinePunct/>
              <w:ind w:leftChars="0" w:left="0" w:rightChars="0" w:right="0" w:firstLineChars="0" w:firstLine="0"/>
              <w:spacing w:line="240" w:lineRule="atLeast"/>
            </w:pPr>
            <w:r>
              <w:t>2.27</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14</w:t>
            </w:r>
          </w:p>
        </w:tc>
        <w:tc>
          <w:tcPr>
            <w:tcW w:w="1452" w:type="dxa"/>
          </w:tcPr>
          <w:p w:rsidR="0018722C">
            <w:pPr>
              <w:topLinePunct/>
              <w:ind w:leftChars="0" w:left="0" w:rightChars="0" w:right="0" w:firstLineChars="0" w:firstLine="0"/>
              <w:spacing w:line="240" w:lineRule="atLeast"/>
            </w:pPr>
            <w:r>
              <w:t>2.44</w:t>
            </w:r>
          </w:p>
        </w:tc>
        <w:tc>
          <w:tcPr>
            <w:tcW w:w="1275" w:type="dxa"/>
          </w:tcPr>
          <w:p w:rsidR="0018722C">
            <w:pPr>
              <w:topLinePunct/>
              <w:ind w:leftChars="0" w:left="0" w:rightChars="0" w:right="0" w:firstLineChars="0" w:firstLine="0"/>
              <w:spacing w:line="240" w:lineRule="atLeast"/>
            </w:pPr>
            <w:r>
              <w:t>46</w:t>
            </w:r>
          </w:p>
        </w:tc>
        <w:tc>
          <w:tcPr>
            <w:tcW w:w="1535" w:type="dxa"/>
          </w:tcPr>
          <w:p w:rsidR="0018722C">
            <w:pPr>
              <w:topLinePunct/>
              <w:ind w:leftChars="0" w:left="0" w:rightChars="0" w:right="0" w:firstLineChars="0" w:firstLine="0"/>
              <w:spacing w:line="240" w:lineRule="atLeast"/>
            </w:pPr>
            <w:r>
              <w:t>2.68</w:t>
            </w:r>
          </w:p>
        </w:tc>
        <w:tc>
          <w:tcPr>
            <w:tcW w:w="1365" w:type="dxa"/>
          </w:tcPr>
          <w:p w:rsidR="0018722C">
            <w:pPr>
              <w:topLinePunct/>
              <w:ind w:leftChars="0" w:left="0" w:rightChars="0" w:right="0" w:firstLineChars="0" w:firstLine="0"/>
              <w:spacing w:line="240" w:lineRule="atLeast"/>
            </w:pPr>
            <w:r>
              <w:t>78</w:t>
            </w:r>
          </w:p>
        </w:tc>
        <w:tc>
          <w:tcPr>
            <w:tcW w:w="2027" w:type="dxa"/>
          </w:tcPr>
          <w:p w:rsidR="0018722C">
            <w:pPr>
              <w:topLinePunct/>
              <w:ind w:leftChars="0" w:left="0" w:rightChars="0" w:right="0" w:firstLineChars="0" w:firstLine="0"/>
              <w:spacing w:line="240" w:lineRule="atLeast"/>
            </w:pPr>
            <w:r>
              <w:t>2.24</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15</w:t>
            </w:r>
          </w:p>
        </w:tc>
        <w:tc>
          <w:tcPr>
            <w:tcW w:w="1452" w:type="dxa"/>
          </w:tcPr>
          <w:p w:rsidR="0018722C">
            <w:pPr>
              <w:topLinePunct/>
              <w:ind w:leftChars="0" w:left="0" w:rightChars="0" w:right="0" w:firstLineChars="0" w:firstLine="0"/>
              <w:spacing w:line="240" w:lineRule="atLeast"/>
            </w:pPr>
            <w:r>
              <w:t>2.41</w:t>
            </w:r>
          </w:p>
        </w:tc>
        <w:tc>
          <w:tcPr>
            <w:tcW w:w="1275" w:type="dxa"/>
          </w:tcPr>
          <w:p w:rsidR="0018722C">
            <w:pPr>
              <w:topLinePunct/>
              <w:ind w:leftChars="0" w:left="0" w:rightChars="0" w:right="0" w:firstLineChars="0" w:firstLine="0"/>
              <w:spacing w:line="240" w:lineRule="atLeast"/>
            </w:pPr>
            <w:r>
              <w:t>47</w:t>
            </w:r>
          </w:p>
        </w:tc>
        <w:tc>
          <w:tcPr>
            <w:tcW w:w="1535" w:type="dxa"/>
          </w:tcPr>
          <w:p w:rsidR="0018722C">
            <w:pPr>
              <w:topLinePunct/>
              <w:ind w:leftChars="0" w:left="0" w:rightChars="0" w:right="0" w:firstLineChars="0" w:firstLine="0"/>
              <w:spacing w:line="240" w:lineRule="atLeast"/>
            </w:pPr>
            <w:r>
              <w:t>2.61</w:t>
            </w:r>
          </w:p>
        </w:tc>
        <w:tc>
          <w:tcPr>
            <w:tcW w:w="1365" w:type="dxa"/>
          </w:tcPr>
          <w:p w:rsidR="0018722C">
            <w:pPr>
              <w:topLinePunct/>
              <w:ind w:leftChars="0" w:left="0" w:rightChars="0" w:right="0" w:firstLineChars="0" w:firstLine="0"/>
              <w:spacing w:line="240" w:lineRule="atLeast"/>
            </w:pPr>
            <w:r>
              <w:t>79</w:t>
            </w:r>
          </w:p>
        </w:tc>
        <w:tc>
          <w:tcPr>
            <w:tcW w:w="2027" w:type="dxa"/>
          </w:tcPr>
          <w:p w:rsidR="0018722C">
            <w:pPr>
              <w:topLinePunct/>
              <w:ind w:leftChars="0" w:left="0" w:rightChars="0" w:right="0" w:firstLineChars="0" w:firstLine="0"/>
              <w:spacing w:line="240" w:lineRule="atLeast"/>
            </w:pPr>
            <w:r>
              <w:t>2.24</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16</w:t>
            </w:r>
          </w:p>
        </w:tc>
        <w:tc>
          <w:tcPr>
            <w:tcW w:w="1452" w:type="dxa"/>
          </w:tcPr>
          <w:p w:rsidR="0018722C">
            <w:pPr>
              <w:topLinePunct/>
              <w:ind w:leftChars="0" w:left="0" w:rightChars="0" w:right="0" w:firstLineChars="0" w:firstLine="0"/>
              <w:spacing w:line="240" w:lineRule="atLeast"/>
            </w:pPr>
            <w:r>
              <w:t>2.38</w:t>
            </w:r>
          </w:p>
        </w:tc>
        <w:tc>
          <w:tcPr>
            <w:tcW w:w="1275" w:type="dxa"/>
          </w:tcPr>
          <w:p w:rsidR="0018722C">
            <w:pPr>
              <w:topLinePunct/>
              <w:ind w:leftChars="0" w:left="0" w:rightChars="0" w:right="0" w:firstLineChars="0" w:firstLine="0"/>
              <w:spacing w:line="240" w:lineRule="atLeast"/>
            </w:pPr>
            <w:r>
              <w:t>48</w:t>
            </w:r>
          </w:p>
        </w:tc>
        <w:tc>
          <w:tcPr>
            <w:tcW w:w="1535" w:type="dxa"/>
          </w:tcPr>
          <w:p w:rsidR="0018722C">
            <w:pPr>
              <w:topLinePunct/>
              <w:ind w:leftChars="0" w:left="0" w:rightChars="0" w:right="0" w:firstLineChars="0" w:firstLine="0"/>
              <w:spacing w:line="240" w:lineRule="atLeast"/>
            </w:pPr>
            <w:r>
              <w:t>2.70</w:t>
            </w:r>
          </w:p>
        </w:tc>
        <w:tc>
          <w:tcPr>
            <w:tcW w:w="1365" w:type="dxa"/>
          </w:tcPr>
          <w:p w:rsidR="0018722C">
            <w:pPr>
              <w:topLinePunct/>
              <w:ind w:leftChars="0" w:left="0" w:rightChars="0" w:right="0" w:firstLineChars="0" w:firstLine="0"/>
              <w:spacing w:line="240" w:lineRule="atLeast"/>
            </w:pPr>
            <w:r>
              <w:t>80</w:t>
            </w:r>
          </w:p>
        </w:tc>
        <w:tc>
          <w:tcPr>
            <w:tcW w:w="2027" w:type="dxa"/>
          </w:tcPr>
          <w:p w:rsidR="0018722C">
            <w:pPr>
              <w:topLinePunct/>
              <w:ind w:leftChars="0" w:left="0" w:rightChars="0" w:right="0" w:firstLineChars="0" w:firstLine="0"/>
              <w:spacing w:line="240" w:lineRule="atLeast"/>
            </w:pPr>
            <w:r>
              <w:t>2.20</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17</w:t>
            </w:r>
          </w:p>
        </w:tc>
        <w:tc>
          <w:tcPr>
            <w:tcW w:w="1452" w:type="dxa"/>
          </w:tcPr>
          <w:p w:rsidR="0018722C">
            <w:pPr>
              <w:topLinePunct/>
              <w:ind w:leftChars="0" w:left="0" w:rightChars="0" w:right="0" w:firstLineChars="0" w:firstLine="0"/>
              <w:spacing w:line="240" w:lineRule="atLeast"/>
            </w:pPr>
            <w:r>
              <w:t>2.39</w:t>
            </w:r>
          </w:p>
        </w:tc>
        <w:tc>
          <w:tcPr>
            <w:tcW w:w="1275" w:type="dxa"/>
          </w:tcPr>
          <w:p w:rsidR="0018722C">
            <w:pPr>
              <w:topLinePunct/>
              <w:ind w:leftChars="0" w:left="0" w:rightChars="0" w:right="0" w:firstLineChars="0" w:firstLine="0"/>
              <w:spacing w:line="240" w:lineRule="atLeast"/>
            </w:pPr>
            <w:r>
              <w:t>49</w:t>
            </w:r>
          </w:p>
        </w:tc>
        <w:tc>
          <w:tcPr>
            <w:tcW w:w="1535" w:type="dxa"/>
          </w:tcPr>
          <w:p w:rsidR="0018722C">
            <w:pPr>
              <w:topLinePunct/>
              <w:ind w:leftChars="0" w:left="0" w:rightChars="0" w:right="0" w:firstLineChars="0" w:firstLine="0"/>
              <w:spacing w:line="240" w:lineRule="atLeast"/>
            </w:pPr>
            <w:r>
              <w:t>3.13</w:t>
            </w:r>
          </w:p>
        </w:tc>
        <w:tc>
          <w:tcPr>
            <w:tcW w:w="1365" w:type="dxa"/>
          </w:tcPr>
          <w:p w:rsidR="0018722C">
            <w:pPr>
              <w:topLinePunct/>
              <w:ind w:leftChars="0" w:left="0" w:rightChars="0" w:right="0" w:firstLineChars="0" w:firstLine="0"/>
              <w:spacing w:line="240" w:lineRule="atLeast"/>
            </w:pPr>
            <w:r>
              <w:t>81</w:t>
            </w:r>
          </w:p>
        </w:tc>
        <w:tc>
          <w:tcPr>
            <w:tcW w:w="2027" w:type="dxa"/>
          </w:tcPr>
          <w:p w:rsidR="0018722C">
            <w:pPr>
              <w:topLinePunct/>
              <w:ind w:leftChars="0" w:left="0" w:rightChars="0" w:right="0" w:firstLineChars="0" w:firstLine="0"/>
              <w:spacing w:line="240" w:lineRule="atLeast"/>
            </w:pPr>
            <w:r>
              <w:t>2.12</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18</w:t>
            </w:r>
          </w:p>
        </w:tc>
        <w:tc>
          <w:tcPr>
            <w:tcW w:w="1452" w:type="dxa"/>
          </w:tcPr>
          <w:p w:rsidR="0018722C">
            <w:pPr>
              <w:topLinePunct/>
              <w:ind w:leftChars="0" w:left="0" w:rightChars="0" w:right="0" w:firstLineChars="0" w:firstLine="0"/>
              <w:spacing w:line="240" w:lineRule="atLeast"/>
            </w:pPr>
            <w:r>
              <w:t>2.35</w:t>
            </w:r>
          </w:p>
        </w:tc>
        <w:tc>
          <w:tcPr>
            <w:tcW w:w="1275" w:type="dxa"/>
          </w:tcPr>
          <w:p w:rsidR="0018722C">
            <w:pPr>
              <w:topLinePunct/>
              <w:ind w:leftChars="0" w:left="0" w:rightChars="0" w:right="0" w:firstLineChars="0" w:firstLine="0"/>
              <w:spacing w:line="240" w:lineRule="atLeast"/>
            </w:pPr>
            <w:r>
              <w:t>50</w:t>
            </w:r>
          </w:p>
        </w:tc>
        <w:tc>
          <w:tcPr>
            <w:tcW w:w="1535" w:type="dxa"/>
          </w:tcPr>
          <w:p w:rsidR="0018722C">
            <w:pPr>
              <w:topLinePunct/>
              <w:ind w:leftChars="0" w:left="0" w:rightChars="0" w:right="0" w:firstLineChars="0" w:firstLine="0"/>
              <w:spacing w:line="240" w:lineRule="atLeast"/>
            </w:pPr>
            <w:r>
              <w:t>2.29</w:t>
            </w:r>
          </w:p>
        </w:tc>
        <w:tc>
          <w:tcPr>
            <w:tcW w:w="1365" w:type="dxa"/>
          </w:tcPr>
          <w:p w:rsidR="0018722C">
            <w:pPr>
              <w:topLinePunct/>
              <w:ind w:leftChars="0" w:left="0" w:rightChars="0" w:right="0" w:firstLineChars="0" w:firstLine="0"/>
              <w:spacing w:line="240" w:lineRule="atLeast"/>
            </w:pPr>
            <w:r>
              <w:t>82</w:t>
            </w:r>
          </w:p>
        </w:tc>
        <w:tc>
          <w:tcPr>
            <w:tcW w:w="2027" w:type="dxa"/>
          </w:tcPr>
          <w:p w:rsidR="0018722C">
            <w:pPr>
              <w:topLinePunct/>
              <w:ind w:leftChars="0" w:left="0" w:rightChars="0" w:right="0" w:firstLineChars="0" w:firstLine="0"/>
              <w:spacing w:line="240" w:lineRule="atLeast"/>
            </w:pPr>
            <w:r>
              <w:t>2.15</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19</w:t>
            </w:r>
          </w:p>
        </w:tc>
        <w:tc>
          <w:tcPr>
            <w:tcW w:w="1452" w:type="dxa"/>
          </w:tcPr>
          <w:p w:rsidR="0018722C">
            <w:pPr>
              <w:topLinePunct/>
              <w:ind w:leftChars="0" w:left="0" w:rightChars="0" w:right="0" w:firstLineChars="0" w:firstLine="0"/>
              <w:spacing w:line="240" w:lineRule="atLeast"/>
            </w:pPr>
            <w:r>
              <w:t>2.42</w:t>
            </w:r>
          </w:p>
        </w:tc>
        <w:tc>
          <w:tcPr>
            <w:tcW w:w="1275" w:type="dxa"/>
          </w:tcPr>
          <w:p w:rsidR="0018722C">
            <w:pPr>
              <w:topLinePunct/>
              <w:ind w:leftChars="0" w:left="0" w:rightChars="0" w:right="0" w:firstLineChars="0" w:firstLine="0"/>
              <w:spacing w:line="240" w:lineRule="atLeast"/>
            </w:pPr>
            <w:r>
              <w:t>51</w:t>
            </w:r>
          </w:p>
        </w:tc>
        <w:tc>
          <w:tcPr>
            <w:tcW w:w="1535" w:type="dxa"/>
          </w:tcPr>
          <w:p w:rsidR="0018722C">
            <w:pPr>
              <w:topLinePunct/>
              <w:ind w:leftChars="0" w:left="0" w:rightChars="0" w:right="0" w:firstLineChars="0" w:firstLine="0"/>
              <w:spacing w:line="240" w:lineRule="atLeast"/>
            </w:pPr>
            <w:r>
              <w:t>2.13</w:t>
            </w:r>
          </w:p>
        </w:tc>
        <w:tc>
          <w:tcPr>
            <w:tcW w:w="1365" w:type="dxa"/>
          </w:tcPr>
          <w:p w:rsidR="0018722C">
            <w:pPr>
              <w:topLinePunct/>
              <w:ind w:leftChars="0" w:left="0" w:rightChars="0" w:right="0" w:firstLineChars="0" w:firstLine="0"/>
              <w:spacing w:line="240" w:lineRule="atLeast"/>
            </w:pPr>
            <w:r>
              <w:t>83</w:t>
            </w:r>
          </w:p>
        </w:tc>
        <w:tc>
          <w:tcPr>
            <w:tcW w:w="2027" w:type="dxa"/>
          </w:tcPr>
          <w:p w:rsidR="0018722C">
            <w:pPr>
              <w:topLinePunct/>
              <w:ind w:leftChars="0" w:left="0" w:rightChars="0" w:right="0" w:firstLineChars="0" w:firstLine="0"/>
              <w:spacing w:line="240" w:lineRule="atLeast"/>
            </w:pPr>
            <w:r>
              <w:t>2.11</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20</w:t>
            </w:r>
          </w:p>
        </w:tc>
        <w:tc>
          <w:tcPr>
            <w:tcW w:w="1452" w:type="dxa"/>
          </w:tcPr>
          <w:p w:rsidR="0018722C">
            <w:pPr>
              <w:topLinePunct/>
              <w:ind w:leftChars="0" w:left="0" w:rightChars="0" w:right="0" w:firstLineChars="0" w:firstLine="0"/>
              <w:spacing w:line="240" w:lineRule="atLeast"/>
            </w:pPr>
            <w:r>
              <w:t>2.44</w:t>
            </w:r>
          </w:p>
        </w:tc>
        <w:tc>
          <w:tcPr>
            <w:tcW w:w="1275" w:type="dxa"/>
          </w:tcPr>
          <w:p w:rsidR="0018722C">
            <w:pPr>
              <w:topLinePunct/>
              <w:ind w:leftChars="0" w:left="0" w:rightChars="0" w:right="0" w:firstLineChars="0" w:firstLine="0"/>
              <w:spacing w:line="240" w:lineRule="atLeast"/>
            </w:pPr>
            <w:r>
              <w:t>52</w:t>
            </w:r>
          </w:p>
        </w:tc>
        <w:tc>
          <w:tcPr>
            <w:tcW w:w="1535" w:type="dxa"/>
          </w:tcPr>
          <w:p w:rsidR="0018722C">
            <w:pPr>
              <w:topLinePunct/>
              <w:ind w:leftChars="0" w:left="0" w:rightChars="0" w:right="0" w:firstLineChars="0" w:firstLine="0"/>
              <w:spacing w:line="240" w:lineRule="atLeast"/>
            </w:pPr>
            <w:r>
              <w:t>1.89</w:t>
            </w:r>
          </w:p>
        </w:tc>
        <w:tc>
          <w:tcPr>
            <w:tcW w:w="1365" w:type="dxa"/>
          </w:tcPr>
          <w:p w:rsidR="0018722C">
            <w:pPr>
              <w:topLinePunct/>
              <w:ind w:leftChars="0" w:left="0" w:rightChars="0" w:right="0" w:firstLineChars="0" w:firstLine="0"/>
              <w:spacing w:line="240" w:lineRule="atLeast"/>
            </w:pPr>
            <w:r>
              <w:t>84</w:t>
            </w:r>
          </w:p>
        </w:tc>
        <w:tc>
          <w:tcPr>
            <w:tcW w:w="2027" w:type="dxa"/>
          </w:tcPr>
          <w:p w:rsidR="0018722C">
            <w:pPr>
              <w:topLinePunct/>
              <w:ind w:leftChars="0" w:left="0" w:rightChars="0" w:right="0" w:firstLineChars="0" w:firstLine="0"/>
              <w:spacing w:line="240" w:lineRule="atLeast"/>
            </w:pPr>
            <w:r>
              <w:t>2.16</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21</w:t>
            </w:r>
          </w:p>
        </w:tc>
        <w:tc>
          <w:tcPr>
            <w:tcW w:w="1452" w:type="dxa"/>
          </w:tcPr>
          <w:p w:rsidR="0018722C">
            <w:pPr>
              <w:topLinePunct/>
              <w:ind w:leftChars="0" w:left="0" w:rightChars="0" w:right="0" w:firstLineChars="0" w:firstLine="0"/>
              <w:spacing w:line="240" w:lineRule="atLeast"/>
            </w:pPr>
            <w:r>
              <w:t>2.02</w:t>
            </w:r>
          </w:p>
        </w:tc>
        <w:tc>
          <w:tcPr>
            <w:tcW w:w="1275" w:type="dxa"/>
          </w:tcPr>
          <w:p w:rsidR="0018722C">
            <w:pPr>
              <w:topLinePunct/>
              <w:ind w:leftChars="0" w:left="0" w:rightChars="0" w:right="0" w:firstLineChars="0" w:firstLine="0"/>
              <w:spacing w:line="240" w:lineRule="atLeast"/>
            </w:pPr>
            <w:r>
              <w:t>53</w:t>
            </w:r>
          </w:p>
        </w:tc>
        <w:tc>
          <w:tcPr>
            <w:tcW w:w="1535" w:type="dxa"/>
          </w:tcPr>
          <w:p w:rsidR="0018722C">
            <w:pPr>
              <w:topLinePunct/>
              <w:ind w:leftChars="0" w:left="0" w:rightChars="0" w:right="0" w:firstLineChars="0" w:firstLine="0"/>
              <w:spacing w:line="240" w:lineRule="atLeast"/>
            </w:pPr>
            <w:r>
              <w:t>2.05</w:t>
            </w:r>
          </w:p>
        </w:tc>
        <w:tc>
          <w:tcPr>
            <w:tcW w:w="1365" w:type="dxa"/>
          </w:tcPr>
          <w:p w:rsidR="0018722C">
            <w:pPr>
              <w:topLinePunct/>
              <w:ind w:leftChars="0" w:left="0" w:rightChars="0" w:right="0" w:firstLineChars="0" w:firstLine="0"/>
              <w:spacing w:line="240" w:lineRule="atLeast"/>
            </w:pPr>
            <w:r>
              <w:t>85</w:t>
            </w:r>
          </w:p>
        </w:tc>
        <w:tc>
          <w:tcPr>
            <w:tcW w:w="2027" w:type="dxa"/>
          </w:tcPr>
          <w:p w:rsidR="0018722C">
            <w:pPr>
              <w:topLinePunct/>
              <w:ind w:leftChars="0" w:left="0" w:rightChars="0" w:right="0" w:firstLineChars="0" w:firstLine="0"/>
              <w:spacing w:line="240" w:lineRule="atLeast"/>
            </w:pPr>
            <w:r>
              <w:t>2.11</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22</w:t>
            </w:r>
          </w:p>
        </w:tc>
        <w:tc>
          <w:tcPr>
            <w:tcW w:w="1452" w:type="dxa"/>
          </w:tcPr>
          <w:p w:rsidR="0018722C">
            <w:pPr>
              <w:topLinePunct/>
              <w:ind w:leftChars="0" w:left="0" w:rightChars="0" w:right="0" w:firstLineChars="0" w:firstLine="0"/>
              <w:spacing w:line="240" w:lineRule="atLeast"/>
            </w:pPr>
            <w:r>
              <w:t>2.26</w:t>
            </w:r>
          </w:p>
        </w:tc>
        <w:tc>
          <w:tcPr>
            <w:tcW w:w="1275" w:type="dxa"/>
          </w:tcPr>
          <w:p w:rsidR="0018722C">
            <w:pPr>
              <w:topLinePunct/>
              <w:ind w:leftChars="0" w:left="0" w:rightChars="0" w:right="0" w:firstLineChars="0" w:firstLine="0"/>
              <w:spacing w:line="240" w:lineRule="atLeast"/>
            </w:pPr>
            <w:r>
              <w:t>54</w:t>
            </w:r>
          </w:p>
        </w:tc>
        <w:tc>
          <w:tcPr>
            <w:tcW w:w="1535" w:type="dxa"/>
          </w:tcPr>
          <w:p w:rsidR="0018722C">
            <w:pPr>
              <w:topLinePunct/>
              <w:ind w:leftChars="0" w:left="0" w:rightChars="0" w:right="0" w:firstLineChars="0" w:firstLine="0"/>
              <w:spacing w:line="240" w:lineRule="atLeast"/>
            </w:pPr>
            <w:r>
              <w:t>2.18</w:t>
            </w:r>
          </w:p>
        </w:tc>
        <w:tc>
          <w:tcPr>
            <w:tcW w:w="1365" w:type="dxa"/>
          </w:tcPr>
          <w:p w:rsidR="0018722C">
            <w:pPr>
              <w:topLinePunct/>
              <w:ind w:leftChars="0" w:left="0" w:rightChars="0" w:right="0" w:firstLineChars="0" w:firstLine="0"/>
              <w:spacing w:line="240" w:lineRule="atLeast"/>
            </w:pPr>
            <w:r>
              <w:t>86</w:t>
            </w:r>
          </w:p>
        </w:tc>
        <w:tc>
          <w:tcPr>
            <w:tcW w:w="2027" w:type="dxa"/>
          </w:tcPr>
          <w:p w:rsidR="0018722C">
            <w:pPr>
              <w:topLinePunct/>
              <w:ind w:leftChars="0" w:left="0" w:rightChars="0" w:right="0" w:firstLineChars="0" w:firstLine="0"/>
              <w:spacing w:line="240" w:lineRule="atLeast"/>
            </w:pPr>
            <w:r>
              <w:t>2.17</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23</w:t>
            </w:r>
          </w:p>
        </w:tc>
        <w:tc>
          <w:tcPr>
            <w:tcW w:w="1452" w:type="dxa"/>
          </w:tcPr>
          <w:p w:rsidR="0018722C">
            <w:pPr>
              <w:topLinePunct/>
              <w:ind w:leftChars="0" w:left="0" w:rightChars="0" w:right="0" w:firstLineChars="0" w:firstLine="0"/>
              <w:spacing w:line="240" w:lineRule="atLeast"/>
            </w:pPr>
            <w:r>
              <w:t>2.33</w:t>
            </w:r>
          </w:p>
        </w:tc>
        <w:tc>
          <w:tcPr>
            <w:tcW w:w="1275" w:type="dxa"/>
          </w:tcPr>
          <w:p w:rsidR="0018722C">
            <w:pPr>
              <w:topLinePunct/>
              <w:ind w:leftChars="0" w:left="0" w:rightChars="0" w:right="0" w:firstLineChars="0" w:firstLine="0"/>
              <w:spacing w:line="240" w:lineRule="atLeast"/>
            </w:pPr>
            <w:r>
              <w:t>55</w:t>
            </w:r>
          </w:p>
        </w:tc>
        <w:tc>
          <w:tcPr>
            <w:tcW w:w="1535" w:type="dxa"/>
          </w:tcPr>
          <w:p w:rsidR="0018722C">
            <w:pPr>
              <w:topLinePunct/>
              <w:ind w:leftChars="0" w:left="0" w:rightChars="0" w:right="0" w:firstLineChars="0" w:firstLine="0"/>
              <w:spacing w:line="240" w:lineRule="atLeast"/>
            </w:pPr>
            <w:r>
              <w:t>2.13</w:t>
            </w:r>
          </w:p>
        </w:tc>
        <w:tc>
          <w:tcPr>
            <w:tcW w:w="1365" w:type="dxa"/>
          </w:tcPr>
          <w:p w:rsidR="0018722C">
            <w:pPr>
              <w:topLinePunct/>
              <w:ind w:leftChars="0" w:left="0" w:rightChars="0" w:right="0" w:firstLineChars="0" w:firstLine="0"/>
              <w:spacing w:line="240" w:lineRule="atLeast"/>
            </w:pPr>
            <w:r>
              <w:t>87</w:t>
            </w:r>
          </w:p>
        </w:tc>
        <w:tc>
          <w:tcPr>
            <w:tcW w:w="2027" w:type="dxa"/>
          </w:tcPr>
          <w:p w:rsidR="0018722C">
            <w:pPr>
              <w:topLinePunct/>
              <w:ind w:leftChars="0" w:left="0" w:rightChars="0" w:right="0" w:firstLineChars="0" w:firstLine="0"/>
              <w:spacing w:line="240" w:lineRule="atLeast"/>
            </w:pPr>
            <w:r>
              <w:t>2.01</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24</w:t>
            </w:r>
          </w:p>
        </w:tc>
        <w:tc>
          <w:tcPr>
            <w:tcW w:w="1452" w:type="dxa"/>
          </w:tcPr>
          <w:p w:rsidR="0018722C">
            <w:pPr>
              <w:topLinePunct/>
              <w:ind w:leftChars="0" w:left="0" w:rightChars="0" w:right="0" w:firstLineChars="0" w:firstLine="0"/>
              <w:spacing w:line="240" w:lineRule="atLeast"/>
            </w:pPr>
            <w:r>
              <w:t>2.30</w:t>
            </w:r>
          </w:p>
        </w:tc>
        <w:tc>
          <w:tcPr>
            <w:tcW w:w="1275" w:type="dxa"/>
          </w:tcPr>
          <w:p w:rsidR="0018722C">
            <w:pPr>
              <w:topLinePunct/>
              <w:ind w:leftChars="0" w:left="0" w:rightChars="0" w:right="0" w:firstLineChars="0" w:firstLine="0"/>
              <w:spacing w:line="240" w:lineRule="atLeast"/>
            </w:pPr>
            <w:r>
              <w:t>56</w:t>
            </w:r>
          </w:p>
        </w:tc>
        <w:tc>
          <w:tcPr>
            <w:tcW w:w="1535" w:type="dxa"/>
          </w:tcPr>
          <w:p w:rsidR="0018722C">
            <w:pPr>
              <w:topLinePunct/>
              <w:ind w:leftChars="0" w:left="0" w:rightChars="0" w:right="0" w:firstLineChars="0" w:firstLine="0"/>
              <w:spacing w:line="240" w:lineRule="atLeast"/>
            </w:pPr>
            <w:r>
              <w:t>2.01</w:t>
            </w:r>
          </w:p>
        </w:tc>
        <w:tc>
          <w:tcPr>
            <w:tcW w:w="1365" w:type="dxa"/>
          </w:tcPr>
          <w:p w:rsidR="0018722C">
            <w:pPr>
              <w:topLinePunct/>
              <w:ind w:leftChars="0" w:left="0" w:rightChars="0" w:right="0" w:firstLineChars="0" w:firstLine="0"/>
              <w:spacing w:line="240" w:lineRule="atLeast"/>
            </w:pPr>
            <w:r>
              <w:t>88</w:t>
            </w:r>
          </w:p>
        </w:tc>
        <w:tc>
          <w:tcPr>
            <w:tcW w:w="2027" w:type="dxa"/>
          </w:tcPr>
          <w:p w:rsidR="0018722C">
            <w:pPr>
              <w:topLinePunct/>
              <w:ind w:leftChars="0" w:left="0" w:rightChars="0" w:right="0" w:firstLineChars="0" w:firstLine="0"/>
              <w:spacing w:line="240" w:lineRule="atLeast"/>
            </w:pPr>
            <w:r>
              <w:t>2.11</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25</w:t>
            </w:r>
          </w:p>
        </w:tc>
        <w:tc>
          <w:tcPr>
            <w:tcW w:w="1452" w:type="dxa"/>
          </w:tcPr>
          <w:p w:rsidR="0018722C">
            <w:pPr>
              <w:topLinePunct/>
              <w:ind w:leftChars="0" w:left="0" w:rightChars="0" w:right="0" w:firstLineChars="0" w:firstLine="0"/>
              <w:spacing w:line="240" w:lineRule="atLeast"/>
            </w:pPr>
            <w:r>
              <w:t>2.42</w:t>
            </w:r>
          </w:p>
        </w:tc>
        <w:tc>
          <w:tcPr>
            <w:tcW w:w="1275" w:type="dxa"/>
          </w:tcPr>
          <w:p w:rsidR="0018722C">
            <w:pPr>
              <w:topLinePunct/>
              <w:ind w:leftChars="0" w:left="0" w:rightChars="0" w:right="0" w:firstLineChars="0" w:firstLine="0"/>
              <w:spacing w:line="240" w:lineRule="atLeast"/>
            </w:pPr>
            <w:r>
              <w:t>57</w:t>
            </w:r>
          </w:p>
        </w:tc>
        <w:tc>
          <w:tcPr>
            <w:tcW w:w="1535" w:type="dxa"/>
          </w:tcPr>
          <w:p w:rsidR="0018722C">
            <w:pPr>
              <w:topLinePunct/>
              <w:ind w:leftChars="0" w:left="0" w:rightChars="0" w:right="0" w:firstLineChars="0" w:firstLine="0"/>
              <w:spacing w:line="240" w:lineRule="atLeast"/>
            </w:pPr>
            <w:r>
              <w:t>2.06</w:t>
            </w:r>
          </w:p>
        </w:tc>
        <w:tc>
          <w:tcPr>
            <w:tcW w:w="1365" w:type="dxa"/>
          </w:tcPr>
          <w:p w:rsidR="0018722C">
            <w:pPr>
              <w:topLinePunct/>
              <w:ind w:leftChars="0" w:left="0" w:rightChars="0" w:right="0" w:firstLineChars="0" w:firstLine="0"/>
              <w:spacing w:line="240" w:lineRule="atLeast"/>
            </w:pPr>
            <w:r>
              <w:t>89</w:t>
            </w:r>
          </w:p>
        </w:tc>
        <w:tc>
          <w:tcPr>
            <w:tcW w:w="2027" w:type="dxa"/>
          </w:tcPr>
          <w:p w:rsidR="0018722C">
            <w:pPr>
              <w:topLinePunct/>
              <w:ind w:leftChars="0" w:left="0" w:rightChars="0" w:right="0" w:firstLineChars="0" w:firstLine="0"/>
              <w:spacing w:line="240" w:lineRule="atLeast"/>
            </w:pPr>
            <w:r>
              <w:t>1.91</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26</w:t>
            </w:r>
          </w:p>
        </w:tc>
        <w:tc>
          <w:tcPr>
            <w:tcW w:w="1452" w:type="dxa"/>
          </w:tcPr>
          <w:p w:rsidR="0018722C">
            <w:pPr>
              <w:topLinePunct/>
              <w:ind w:leftChars="0" w:left="0" w:rightChars="0" w:right="0" w:firstLineChars="0" w:firstLine="0"/>
              <w:spacing w:line="240" w:lineRule="atLeast"/>
            </w:pPr>
            <w:r>
              <w:t>2.30</w:t>
            </w:r>
          </w:p>
        </w:tc>
        <w:tc>
          <w:tcPr>
            <w:tcW w:w="1275" w:type="dxa"/>
          </w:tcPr>
          <w:p w:rsidR="0018722C">
            <w:pPr>
              <w:topLinePunct/>
              <w:ind w:leftChars="0" w:left="0" w:rightChars="0" w:right="0" w:firstLineChars="0" w:firstLine="0"/>
              <w:spacing w:line="240" w:lineRule="atLeast"/>
            </w:pPr>
            <w:r>
              <w:t>58</w:t>
            </w:r>
          </w:p>
        </w:tc>
        <w:tc>
          <w:tcPr>
            <w:tcW w:w="1535" w:type="dxa"/>
          </w:tcPr>
          <w:p w:rsidR="0018722C">
            <w:pPr>
              <w:topLinePunct/>
              <w:ind w:leftChars="0" w:left="0" w:rightChars="0" w:right="0" w:firstLineChars="0" w:firstLine="0"/>
              <w:spacing w:line="240" w:lineRule="atLeast"/>
            </w:pPr>
            <w:r>
              <w:t>1.98</w:t>
            </w:r>
          </w:p>
        </w:tc>
        <w:tc>
          <w:tcPr>
            <w:tcW w:w="1365" w:type="dxa"/>
          </w:tcPr>
          <w:p w:rsidR="0018722C">
            <w:pPr>
              <w:topLinePunct/>
              <w:ind w:leftChars="0" w:left="0" w:rightChars="0" w:right="0" w:firstLineChars="0" w:firstLine="0"/>
              <w:spacing w:line="240" w:lineRule="atLeast"/>
            </w:pPr>
            <w:r>
              <w:t>90</w:t>
            </w:r>
          </w:p>
        </w:tc>
        <w:tc>
          <w:tcPr>
            <w:tcW w:w="2027" w:type="dxa"/>
          </w:tcPr>
          <w:p w:rsidR="0018722C">
            <w:pPr>
              <w:topLinePunct/>
              <w:ind w:leftChars="0" w:left="0" w:rightChars="0" w:right="0" w:firstLineChars="0" w:firstLine="0"/>
              <w:spacing w:line="240" w:lineRule="atLeast"/>
            </w:pPr>
            <w:r>
              <w:t>2.08</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27</w:t>
            </w:r>
          </w:p>
        </w:tc>
        <w:tc>
          <w:tcPr>
            <w:tcW w:w="1452" w:type="dxa"/>
          </w:tcPr>
          <w:p w:rsidR="0018722C">
            <w:pPr>
              <w:topLinePunct/>
              <w:ind w:leftChars="0" w:left="0" w:rightChars="0" w:right="0" w:firstLineChars="0" w:firstLine="0"/>
              <w:spacing w:line="240" w:lineRule="atLeast"/>
            </w:pPr>
            <w:r>
              <w:t>2.24</w:t>
            </w:r>
          </w:p>
        </w:tc>
        <w:tc>
          <w:tcPr>
            <w:tcW w:w="1275" w:type="dxa"/>
          </w:tcPr>
          <w:p w:rsidR="0018722C">
            <w:pPr>
              <w:topLinePunct/>
              <w:ind w:leftChars="0" w:left="0" w:rightChars="0" w:right="0" w:firstLineChars="0" w:firstLine="0"/>
              <w:spacing w:line="240" w:lineRule="atLeast"/>
            </w:pPr>
            <w:r>
              <w:t>59</w:t>
            </w:r>
          </w:p>
        </w:tc>
        <w:tc>
          <w:tcPr>
            <w:tcW w:w="1535" w:type="dxa"/>
          </w:tcPr>
          <w:p w:rsidR="0018722C">
            <w:pPr>
              <w:topLinePunct/>
              <w:ind w:leftChars="0" w:left="0" w:rightChars="0" w:right="0" w:firstLineChars="0" w:firstLine="0"/>
              <w:spacing w:line="240" w:lineRule="atLeast"/>
            </w:pPr>
            <w:r>
              <w:t>2.05</w:t>
            </w:r>
          </w:p>
        </w:tc>
        <w:tc>
          <w:tcPr>
            <w:tcW w:w="1365" w:type="dxa"/>
          </w:tcPr>
          <w:p w:rsidR="0018722C">
            <w:pPr>
              <w:topLinePunct/>
              <w:ind w:leftChars="0" w:left="0" w:rightChars="0" w:right="0" w:firstLineChars="0" w:firstLine="0"/>
              <w:spacing w:line="240" w:lineRule="atLeast"/>
            </w:pPr>
            <w:r>
              <w:t>91</w:t>
            </w:r>
          </w:p>
        </w:tc>
        <w:tc>
          <w:tcPr>
            <w:tcW w:w="2027" w:type="dxa"/>
          </w:tcPr>
          <w:p w:rsidR="0018722C">
            <w:pPr>
              <w:topLinePunct/>
              <w:ind w:leftChars="0" w:left="0" w:rightChars="0" w:right="0" w:firstLineChars="0" w:firstLine="0"/>
              <w:spacing w:line="240" w:lineRule="atLeast"/>
            </w:pPr>
            <w:r>
              <w:t>2.03</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28</w:t>
            </w:r>
          </w:p>
        </w:tc>
        <w:tc>
          <w:tcPr>
            <w:tcW w:w="1452" w:type="dxa"/>
          </w:tcPr>
          <w:p w:rsidR="0018722C">
            <w:pPr>
              <w:topLinePunct/>
              <w:ind w:leftChars="0" w:left="0" w:rightChars="0" w:right="0" w:firstLineChars="0" w:firstLine="0"/>
              <w:spacing w:line="240" w:lineRule="atLeast"/>
            </w:pPr>
            <w:r>
              <w:t>2.39</w:t>
            </w:r>
          </w:p>
        </w:tc>
        <w:tc>
          <w:tcPr>
            <w:tcW w:w="1275" w:type="dxa"/>
          </w:tcPr>
          <w:p w:rsidR="0018722C">
            <w:pPr>
              <w:topLinePunct/>
              <w:ind w:leftChars="0" w:left="0" w:rightChars="0" w:right="0" w:firstLineChars="0" w:firstLine="0"/>
              <w:spacing w:line="240" w:lineRule="atLeast"/>
            </w:pPr>
            <w:r>
              <w:t>60</w:t>
            </w:r>
          </w:p>
        </w:tc>
        <w:tc>
          <w:tcPr>
            <w:tcW w:w="1535" w:type="dxa"/>
          </w:tcPr>
          <w:p w:rsidR="0018722C">
            <w:pPr>
              <w:topLinePunct/>
              <w:ind w:leftChars="0" w:left="0" w:rightChars="0" w:right="0" w:firstLineChars="0" w:firstLine="0"/>
              <w:spacing w:line="240" w:lineRule="atLeast"/>
            </w:pPr>
            <w:r>
              <w:t>2.09</w:t>
            </w:r>
          </w:p>
        </w:tc>
        <w:tc>
          <w:tcPr>
            <w:tcW w:w="1365" w:type="dxa"/>
          </w:tcPr>
          <w:p w:rsidR="0018722C">
            <w:pPr>
              <w:topLinePunct/>
              <w:ind w:leftChars="0" w:left="0" w:rightChars="0" w:right="0" w:firstLineChars="0" w:firstLine="0"/>
              <w:spacing w:line="240" w:lineRule="atLeast"/>
            </w:pPr>
            <w:r>
              <w:t>92</w:t>
            </w:r>
          </w:p>
        </w:tc>
        <w:tc>
          <w:tcPr>
            <w:tcW w:w="2027" w:type="dxa"/>
          </w:tcPr>
          <w:p w:rsidR="0018722C">
            <w:pPr>
              <w:topLinePunct/>
              <w:ind w:leftChars="0" w:left="0" w:rightChars="0" w:right="0" w:firstLineChars="0" w:firstLine="0"/>
              <w:spacing w:line="240" w:lineRule="atLeast"/>
            </w:pPr>
            <w:r>
              <w:t>2.13</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29</w:t>
            </w:r>
          </w:p>
        </w:tc>
        <w:tc>
          <w:tcPr>
            <w:tcW w:w="1452" w:type="dxa"/>
          </w:tcPr>
          <w:p w:rsidR="0018722C">
            <w:pPr>
              <w:topLinePunct/>
              <w:ind w:leftChars="0" w:left="0" w:rightChars="0" w:right="0" w:firstLineChars="0" w:firstLine="0"/>
              <w:spacing w:line="240" w:lineRule="atLeast"/>
            </w:pPr>
            <w:r>
              <w:t>2.64</w:t>
            </w:r>
          </w:p>
        </w:tc>
        <w:tc>
          <w:tcPr>
            <w:tcW w:w="1275" w:type="dxa"/>
          </w:tcPr>
          <w:p w:rsidR="0018722C">
            <w:pPr>
              <w:topLinePunct/>
              <w:ind w:leftChars="0" w:left="0" w:rightChars="0" w:right="0" w:firstLineChars="0" w:firstLine="0"/>
              <w:spacing w:line="240" w:lineRule="atLeast"/>
            </w:pPr>
            <w:r>
              <w:t>61</w:t>
            </w:r>
          </w:p>
        </w:tc>
        <w:tc>
          <w:tcPr>
            <w:tcW w:w="1535" w:type="dxa"/>
          </w:tcPr>
          <w:p w:rsidR="0018722C">
            <w:pPr>
              <w:topLinePunct/>
              <w:ind w:leftChars="0" w:left="0" w:rightChars="0" w:right="0" w:firstLineChars="0" w:firstLine="0"/>
              <w:spacing w:line="240" w:lineRule="atLeast"/>
            </w:pPr>
            <w:r>
              <w:t>2.28</w:t>
            </w:r>
          </w:p>
        </w:tc>
        <w:tc>
          <w:tcPr>
            <w:tcW w:w="1365" w:type="dxa"/>
          </w:tcPr>
          <w:p w:rsidR="0018722C">
            <w:pPr>
              <w:topLinePunct/>
              <w:ind w:leftChars="0" w:left="0" w:rightChars="0" w:right="0" w:firstLineChars="0" w:firstLine="0"/>
              <w:spacing w:line="240" w:lineRule="atLeast"/>
            </w:pPr>
            <w:r>
              <w:t>93</w:t>
            </w:r>
          </w:p>
        </w:tc>
        <w:tc>
          <w:tcPr>
            <w:tcW w:w="2027" w:type="dxa"/>
          </w:tcPr>
          <w:p w:rsidR="0018722C">
            <w:pPr>
              <w:topLinePunct/>
              <w:ind w:leftChars="0" w:left="0" w:rightChars="0" w:right="0" w:firstLineChars="0" w:firstLine="0"/>
              <w:spacing w:line="240" w:lineRule="atLeast"/>
            </w:pPr>
            <w:r>
              <w:t>2.00</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30</w:t>
            </w:r>
          </w:p>
        </w:tc>
        <w:tc>
          <w:tcPr>
            <w:tcW w:w="1452" w:type="dxa"/>
          </w:tcPr>
          <w:p w:rsidR="0018722C">
            <w:pPr>
              <w:topLinePunct/>
              <w:ind w:leftChars="0" w:left="0" w:rightChars="0" w:right="0" w:firstLineChars="0" w:firstLine="0"/>
              <w:spacing w:line="240" w:lineRule="atLeast"/>
            </w:pPr>
            <w:r>
              <w:t>2.76</w:t>
            </w:r>
          </w:p>
        </w:tc>
        <w:tc>
          <w:tcPr>
            <w:tcW w:w="1275" w:type="dxa"/>
          </w:tcPr>
          <w:p w:rsidR="0018722C">
            <w:pPr>
              <w:topLinePunct/>
              <w:ind w:leftChars="0" w:left="0" w:rightChars="0" w:right="0" w:firstLineChars="0" w:firstLine="0"/>
              <w:spacing w:line="240" w:lineRule="atLeast"/>
            </w:pPr>
            <w:r>
              <w:t>62</w:t>
            </w:r>
          </w:p>
        </w:tc>
        <w:tc>
          <w:tcPr>
            <w:tcW w:w="1535" w:type="dxa"/>
          </w:tcPr>
          <w:p w:rsidR="0018722C">
            <w:pPr>
              <w:topLinePunct/>
              <w:ind w:leftChars="0" w:left="0" w:rightChars="0" w:right="0" w:firstLineChars="0" w:firstLine="0"/>
              <w:spacing w:line="240" w:lineRule="atLeast"/>
            </w:pPr>
            <w:r>
              <w:t>2.06</w:t>
            </w:r>
          </w:p>
        </w:tc>
        <w:tc>
          <w:tcPr>
            <w:tcW w:w="1365" w:type="dxa"/>
          </w:tcPr>
          <w:p w:rsidR="0018722C">
            <w:pPr>
              <w:topLinePunct/>
              <w:ind w:leftChars="0" w:left="0" w:rightChars="0" w:right="0" w:firstLineChars="0" w:firstLine="0"/>
              <w:spacing w:line="240" w:lineRule="atLeast"/>
            </w:pPr>
            <w:r>
              <w:t>94</w:t>
            </w:r>
          </w:p>
        </w:tc>
        <w:tc>
          <w:tcPr>
            <w:tcW w:w="2027" w:type="dxa"/>
          </w:tcPr>
          <w:p w:rsidR="0018722C">
            <w:pPr>
              <w:topLinePunct/>
              <w:ind w:leftChars="0" w:left="0" w:rightChars="0" w:right="0" w:firstLineChars="0" w:firstLine="0"/>
              <w:spacing w:line="240" w:lineRule="atLeast"/>
            </w:pPr>
            <w:r>
              <w:t>2.02</w:t>
            </w:r>
          </w:p>
        </w:tc>
        <w:tc>
          <w:tcPr>
            <w:tcW w:w="120" w:type="dxa"/>
          </w:tcPr>
          <w:p w:rsidR="0018722C">
            <w:pPr>
              <w:topLinePunct/>
              <w:ind w:leftChars="0" w:left="0" w:rightChars="0" w:right="0" w:firstLineChars="0" w:firstLine="0"/>
              <w:spacing w:line="240" w:lineRule="atLeast"/>
            </w:pPr>
          </w:p>
        </w:tc>
      </w:tr>
      <w:tr>
        <w:trPr>
          <w:trHeight w:val="420" w:hRule="atLeast"/>
        </w:trPr>
        <w:tc>
          <w:tcPr>
            <w:tcW w:w="113" w:type="dxa"/>
          </w:tcPr>
          <w:p w:rsidR="0018722C">
            <w:pPr>
              <w:topLinePunct/>
              <w:ind w:leftChars="0" w:left="0" w:rightChars="0" w:right="0" w:firstLineChars="0" w:firstLine="0"/>
              <w:spacing w:line="240" w:lineRule="atLeast"/>
            </w:pPr>
          </w:p>
        </w:tc>
        <w:tc>
          <w:tcPr>
            <w:tcW w:w="673" w:type="dxa"/>
          </w:tcPr>
          <w:p w:rsidR="0018722C">
            <w:pPr>
              <w:topLinePunct/>
              <w:ind w:leftChars="0" w:left="0" w:rightChars="0" w:right="0" w:firstLineChars="0" w:firstLine="0"/>
              <w:spacing w:line="240" w:lineRule="atLeast"/>
            </w:pPr>
            <w:r>
              <w:t>31</w:t>
            </w:r>
          </w:p>
        </w:tc>
        <w:tc>
          <w:tcPr>
            <w:tcW w:w="1452" w:type="dxa"/>
          </w:tcPr>
          <w:p w:rsidR="0018722C">
            <w:pPr>
              <w:topLinePunct/>
              <w:ind w:leftChars="0" w:left="0" w:rightChars="0" w:right="0" w:firstLineChars="0" w:firstLine="0"/>
              <w:spacing w:line="240" w:lineRule="atLeast"/>
            </w:pPr>
            <w:r>
              <w:t>2.68</w:t>
            </w:r>
          </w:p>
        </w:tc>
        <w:tc>
          <w:tcPr>
            <w:tcW w:w="1275" w:type="dxa"/>
          </w:tcPr>
          <w:p w:rsidR="0018722C">
            <w:pPr>
              <w:topLinePunct/>
              <w:ind w:leftChars="0" w:left="0" w:rightChars="0" w:right="0" w:firstLineChars="0" w:firstLine="0"/>
              <w:spacing w:line="240" w:lineRule="atLeast"/>
            </w:pPr>
            <w:r>
              <w:t>63</w:t>
            </w:r>
          </w:p>
        </w:tc>
        <w:tc>
          <w:tcPr>
            <w:tcW w:w="1535" w:type="dxa"/>
          </w:tcPr>
          <w:p w:rsidR="0018722C">
            <w:pPr>
              <w:topLinePunct/>
              <w:ind w:leftChars="0" w:left="0" w:rightChars="0" w:right="0" w:firstLineChars="0" w:firstLine="0"/>
              <w:spacing w:line="240" w:lineRule="atLeast"/>
            </w:pPr>
            <w:r>
              <w:t>2.27</w:t>
            </w:r>
          </w:p>
        </w:tc>
        <w:tc>
          <w:tcPr>
            <w:tcW w:w="1365" w:type="dxa"/>
          </w:tcPr>
          <w:p w:rsidR="0018722C">
            <w:pPr>
              <w:topLinePunct/>
              <w:ind w:leftChars="0" w:left="0" w:rightChars="0" w:right="0" w:firstLineChars="0" w:firstLine="0"/>
              <w:spacing w:line="240" w:lineRule="atLeast"/>
            </w:pPr>
            <w:r>
              <w:t>95</w:t>
            </w:r>
          </w:p>
        </w:tc>
        <w:tc>
          <w:tcPr>
            <w:tcW w:w="2027" w:type="dxa"/>
          </w:tcPr>
          <w:p w:rsidR="0018722C">
            <w:pPr>
              <w:topLinePunct/>
              <w:ind w:leftChars="0" w:left="0" w:rightChars="0" w:right="0" w:firstLineChars="0" w:firstLine="0"/>
              <w:spacing w:line="240" w:lineRule="atLeast"/>
            </w:pPr>
            <w:r>
              <w:t>2.01</w:t>
            </w:r>
          </w:p>
        </w:tc>
        <w:tc>
          <w:tcPr>
            <w:tcW w:w="120" w:type="dxa"/>
          </w:tcPr>
          <w:p w:rsidR="0018722C">
            <w:pPr>
              <w:topLinePunct/>
              <w:ind w:leftChars="0" w:left="0" w:rightChars="0" w:right="0" w:firstLineChars="0" w:firstLine="0"/>
              <w:spacing w:line="240" w:lineRule="atLeast"/>
            </w:pPr>
          </w:p>
        </w:tc>
      </w:tr>
      <w:tr>
        <w:trPr>
          <w:trHeight w:val="400" w:hRule="atLeast"/>
        </w:trPr>
        <w:tc>
          <w:tcPr>
            <w:tcW w:w="113" w:type="dxa"/>
          </w:tcPr>
          <w:p w:rsidR="0018722C">
            <w:pPr>
              <w:topLinePunct/>
              <w:ind w:leftChars="0" w:left="0" w:rightChars="0" w:right="0" w:firstLineChars="0" w:firstLine="0"/>
              <w:spacing w:line="240" w:lineRule="atLeast"/>
            </w:pPr>
          </w:p>
        </w:tc>
        <w:tc>
          <w:tcPr>
            <w:tcW w:w="673" w:type="dxa"/>
            <w:tcBorders>
              <w:bottom w:val="single" w:sz="12" w:space="0" w:color="000000"/>
            </w:tcBorders>
          </w:tcPr>
          <w:p w:rsidR="0018722C">
            <w:pPr>
              <w:topLinePunct/>
              <w:ind w:leftChars="0" w:left="0" w:rightChars="0" w:right="0" w:firstLineChars="0" w:firstLine="0"/>
              <w:spacing w:line="240" w:lineRule="atLeast"/>
            </w:pPr>
            <w:r>
              <w:t>32</w:t>
            </w:r>
          </w:p>
        </w:tc>
        <w:tc>
          <w:tcPr>
            <w:tcW w:w="1452" w:type="dxa"/>
            <w:tcBorders>
              <w:bottom w:val="single" w:sz="12" w:space="0" w:color="000000"/>
            </w:tcBorders>
          </w:tcPr>
          <w:p w:rsidR="0018722C">
            <w:pPr>
              <w:topLinePunct/>
              <w:ind w:leftChars="0" w:left="0" w:rightChars="0" w:right="0" w:firstLineChars="0" w:firstLine="0"/>
              <w:spacing w:line="240" w:lineRule="atLeast"/>
            </w:pPr>
            <w:r>
              <w:t>2.97</w:t>
            </w:r>
          </w:p>
        </w:tc>
        <w:tc>
          <w:tcPr>
            <w:tcW w:w="1275" w:type="dxa"/>
            <w:tcBorders>
              <w:bottom w:val="single" w:sz="12" w:space="0" w:color="000000"/>
            </w:tcBorders>
          </w:tcPr>
          <w:p w:rsidR="0018722C">
            <w:pPr>
              <w:topLinePunct/>
              <w:ind w:leftChars="0" w:left="0" w:rightChars="0" w:right="0" w:firstLineChars="0" w:firstLine="0"/>
              <w:spacing w:line="240" w:lineRule="atLeast"/>
            </w:pPr>
            <w:r>
              <w:t>64</w:t>
            </w:r>
          </w:p>
        </w:tc>
        <w:tc>
          <w:tcPr>
            <w:tcW w:w="1535" w:type="dxa"/>
            <w:tcBorders>
              <w:bottom w:val="single" w:sz="12" w:space="0" w:color="000000"/>
            </w:tcBorders>
          </w:tcPr>
          <w:p w:rsidR="0018722C">
            <w:pPr>
              <w:topLinePunct/>
              <w:ind w:leftChars="0" w:left="0" w:rightChars="0" w:right="0" w:firstLineChars="0" w:firstLine="0"/>
              <w:spacing w:line="240" w:lineRule="atLeast"/>
            </w:pPr>
            <w:r>
              <w:t>2.20</w:t>
            </w:r>
          </w:p>
        </w:tc>
        <w:tc>
          <w:tcPr>
            <w:tcW w:w="1365" w:type="dxa"/>
            <w:tcBorders>
              <w:bottom w:val="single" w:sz="12" w:space="0" w:color="000000"/>
            </w:tcBorders>
          </w:tcPr>
          <w:p w:rsidR="0018722C">
            <w:pPr>
              <w:topLinePunct/>
              <w:ind w:leftChars="0" w:left="0" w:rightChars="0" w:right="0" w:firstLineChars="0" w:firstLine="0"/>
              <w:spacing w:line="240" w:lineRule="atLeast"/>
            </w:pPr>
            <w:r>
              <w:t>96</w:t>
            </w:r>
          </w:p>
        </w:tc>
        <w:tc>
          <w:tcPr>
            <w:tcW w:w="2027" w:type="dxa"/>
            <w:tcBorders>
              <w:bottom w:val="single" w:sz="12" w:space="0" w:color="000000"/>
            </w:tcBorders>
          </w:tcPr>
          <w:p w:rsidR="0018722C">
            <w:pPr>
              <w:topLinePunct/>
              <w:ind w:leftChars="0" w:left="0" w:rightChars="0" w:right="0" w:firstLineChars="0" w:firstLine="0"/>
              <w:spacing w:line="240" w:lineRule="atLeast"/>
            </w:pPr>
            <w:r>
              <w:t>3.14</w:t>
            </w:r>
          </w:p>
        </w:tc>
        <w:tc>
          <w:tcPr>
            <w:tcW w:w="120" w:type="dxa"/>
          </w:tcPr>
          <w:p w:rsidR="0018722C">
            <w:pPr>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id="707366" w:name="_Toc686707366"/>
      <w:bookmarkStart w:name="_bookmark21" w:id="62"/>
      <w:bookmarkEnd w:id="62"/>
      <w:r>
        <w:t>2.3</w:t>
      </w:r>
      <w:r>
        <w:t xml:space="preserve"> </w:t>
      </w:r>
      <w:bookmarkStart w:name="_bookmark21" w:id="63"/>
      <w:bookmarkEnd w:id="63"/>
      <w:r>
        <w:t>杞菊地黄丸中马钱苷的含量测定</w:t>
      </w:r>
      <w:bookmarkEnd w:id="707366"/>
    </w:p>
    <w:p w:rsidR="0018722C">
      <w:pPr>
        <w:pStyle w:val="4"/>
        <w:topLinePunct/>
        <w:ind w:left="200" w:hangingChars="200" w:hanging="200"/>
      </w:pPr>
      <w:r>
        <w:t>2.3.1</w:t>
      </w:r>
      <w:r>
        <w:t xml:space="preserve"> </w:t>
      </w:r>
      <w:r>
        <w:t>对照品溶液的制备</w:t>
      </w:r>
    </w:p>
    <w:p w:rsidR="0018722C">
      <w:pPr>
        <w:topLinePunct/>
      </w:pPr>
      <w:r>
        <w:t>精密称取马钱苷对照品</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56mg</w:t>
      </w:r>
      <w:r>
        <w:t>，加甲醇制成每</w:t>
      </w:r>
      <w:r>
        <w:rPr>
          <w:rFonts w:ascii="Times New Roman" w:hAnsi="Times New Roman" w:eastAsia="Times New Roman"/>
        </w:rPr>
        <w:t>1ml</w:t>
      </w:r>
      <w:r>
        <w:t>含丹皮酚</w:t>
      </w:r>
      <w:r>
        <w:rPr>
          <w:rFonts w:ascii="Times New Roman" w:hAnsi="Times New Roman" w:eastAsia="Times New Roman"/>
        </w:rPr>
        <w:t>256</w:t>
      </w:r>
      <w:r>
        <w:t>μ</w:t>
      </w:r>
      <w:r>
        <w:rPr>
          <w:rFonts w:ascii="Times New Roman" w:hAnsi="Times New Roman" w:eastAsia="Times New Roman"/>
        </w:rPr>
        <w:t>g</w:t>
      </w:r>
      <w:r>
        <w:t>的溶液。</w:t>
      </w:r>
    </w:p>
    <w:p w:rsidR="0018722C">
      <w:pPr>
        <w:pStyle w:val="4"/>
        <w:topLinePunct/>
        <w:ind w:left="200" w:hangingChars="200" w:hanging="200"/>
      </w:pPr>
      <w:r>
        <w:t>2.3.2</w:t>
      </w:r>
      <w:r>
        <w:t xml:space="preserve"> </w:t>
      </w:r>
      <w:r>
        <w:t>杞菊地黄丸供试品溶液的制备</w:t>
      </w:r>
    </w:p>
    <w:p w:rsidR="0018722C">
      <w:pPr>
        <w:topLinePunct/>
      </w:pPr>
      <w:r>
        <w:t>取本品适量，研碎，取约</w:t>
      </w:r>
      <w:r>
        <w:rPr>
          <w:rFonts w:ascii="Times New Roman" w:eastAsia="宋体"/>
        </w:rPr>
        <w:t>1g</w:t>
      </w:r>
      <w:r>
        <w:t>，精密称定，置具塞锥形瓶中，精密加入</w:t>
      </w:r>
      <w:r>
        <w:rPr>
          <w:rFonts w:ascii="Times New Roman" w:eastAsia="宋体"/>
        </w:rPr>
        <w:t>50</w:t>
      </w:r>
      <w:r>
        <w:t>％甲</w:t>
      </w:r>
      <w:r>
        <w:t>醇</w:t>
      </w:r>
      <w:r>
        <w:rPr>
          <w:rFonts w:ascii="Times New Roman" w:eastAsia="宋体"/>
        </w:rPr>
        <w:t>25ml</w:t>
      </w:r>
      <w:r>
        <w:t>，密塞，称定重量，加热回流</w:t>
      </w:r>
      <w:r>
        <w:rPr>
          <w:rFonts w:ascii="Times New Roman" w:eastAsia="宋体"/>
        </w:rPr>
        <w:t>1</w:t>
      </w:r>
      <w:r>
        <w:t>小时，放冷，再称定重量，用</w:t>
      </w:r>
      <w:r>
        <w:rPr>
          <w:rFonts w:ascii="Times New Roman" w:eastAsia="宋体"/>
        </w:rPr>
        <w:t>50</w:t>
      </w:r>
      <w:r>
        <w:t>％甲醇补</w:t>
      </w:r>
      <w:r>
        <w:t>足减失的重量，摇匀，滤过，精密量取续滤液</w:t>
      </w:r>
      <w:r>
        <w:rPr>
          <w:rFonts w:ascii="Times New Roman" w:eastAsia="宋体"/>
        </w:rPr>
        <w:t>10ml</w:t>
      </w:r>
      <w:r>
        <w:t>，加在中性氧化铝柱</w:t>
      </w:r>
      <w:r>
        <w:t>（</w:t>
      </w:r>
      <w:r>
        <w:rPr>
          <w:rFonts w:ascii="Times New Roman" w:eastAsia="宋体"/>
        </w:rPr>
        <w:t>100</w:t>
      </w:r>
      <w:r>
        <w:t>～</w:t>
      </w:r>
      <w:r>
        <w:rPr>
          <w:rFonts w:ascii="Times New Roman" w:eastAsia="宋体"/>
        </w:rPr>
        <w:t>200</w:t>
      </w:r>
      <w:r>
        <w:t>目</w:t>
      </w:r>
      <w:r>
        <w:t xml:space="preserve">, </w:t>
      </w:r>
      <w:r>
        <w:rPr>
          <w:rFonts w:ascii="Times New Roman" w:eastAsia="宋体"/>
        </w:rPr>
        <w:t>4g</w:t>
      </w:r>
      <w:r>
        <w:rPr>
          <w:spacing w:val="-6"/>
        </w:rPr>
        <w:t xml:space="preserve">, </w:t>
      </w:r>
      <w:r>
        <w:t>内径为</w:t>
      </w:r>
      <w:r>
        <w:rPr>
          <w:rFonts w:ascii="Times New Roman" w:eastAsia="宋体"/>
        </w:rPr>
        <w:t>1cm</w:t>
      </w:r>
      <w:r>
        <w:t>）</w:t>
      </w:r>
      <w:r>
        <w:t>上，用</w:t>
      </w:r>
      <w:r>
        <w:rPr>
          <w:rFonts w:ascii="Times New Roman" w:eastAsia="宋体"/>
        </w:rPr>
        <w:t>40</w:t>
      </w:r>
      <w:r>
        <w:t>％甲醇</w:t>
      </w:r>
      <w:r>
        <w:rPr>
          <w:rFonts w:ascii="Times New Roman" w:eastAsia="宋体"/>
        </w:rPr>
        <w:t>50ml</w:t>
      </w:r>
      <w:r>
        <w:t>洗脱，收集流出液与洗脱液，蒸干，</w:t>
      </w:r>
      <w:r>
        <w:t>残渣用</w:t>
      </w:r>
      <w:r>
        <w:rPr>
          <w:rFonts w:ascii="Times New Roman" w:eastAsia="宋体"/>
        </w:rPr>
        <w:t>50</w:t>
      </w:r>
      <w:r>
        <w:t>％甲醇溶解，转移至</w:t>
      </w:r>
      <w:r>
        <w:rPr>
          <w:rFonts w:ascii="Times New Roman" w:eastAsia="宋体"/>
        </w:rPr>
        <w:t>5ml</w:t>
      </w:r>
      <w:r>
        <w:t>量瓶中，加</w:t>
      </w:r>
      <w:r>
        <w:rPr>
          <w:rFonts w:ascii="Times New Roman" w:eastAsia="宋体"/>
        </w:rPr>
        <w:t>50</w:t>
      </w:r>
      <w:r>
        <w:t>％甲醇至刻度，摇匀，滤过，取续滤液，即得。</w:t>
      </w:r>
    </w:p>
    <w:p w:rsidR="0018722C">
      <w:pPr>
        <w:pStyle w:val="4"/>
        <w:topLinePunct/>
        <w:ind w:left="200" w:hangingChars="200" w:hanging="200"/>
      </w:pPr>
      <w:r>
        <w:t>2.3.3</w:t>
      </w:r>
      <w:r>
        <w:t xml:space="preserve"> </w:t>
      </w:r>
      <w:r>
        <w:t>色谱条件</w:t>
      </w:r>
    </w:p>
    <w:p w:rsidR="0018722C">
      <w:pPr>
        <w:topLinePunct/>
      </w:pPr>
      <w:r>
        <w:t>依利特</w:t>
      </w:r>
      <w:r>
        <w:rPr>
          <w:rFonts w:ascii="Times New Roman" w:hAnsi="Times New Roman" w:eastAsia="Times New Roman"/>
        </w:rPr>
        <w:t>B</w:t>
      </w:r>
      <w:r>
        <w:rPr>
          <w:rFonts w:ascii="Times New Roman" w:hAnsi="Times New Roman" w:eastAsia="Times New Roman"/>
        </w:rPr>
        <w:t>e</w:t>
      </w:r>
      <w:r>
        <w:rPr>
          <w:rFonts w:ascii="Times New Roman" w:hAnsi="Times New Roman" w:eastAsia="Times New Roman"/>
        </w:rPr>
        <w:t>tasil C18</w:t>
      </w:r>
      <w:r>
        <w:t>色谱柱</w:t>
      </w:r>
      <w:r>
        <w:t>（</w:t>
      </w:r>
      <w:r>
        <w:rPr>
          <w:rFonts w:ascii="Times New Roman" w:hAnsi="Times New Roman" w:eastAsia="Times New Roman"/>
        </w:rPr>
        <w:t>200 m</w:t>
      </w:r>
      <w:r>
        <w:rPr>
          <w:rFonts w:ascii="Times New Roman" w:hAnsi="Times New Roman" w:eastAsia="Times New Roman"/>
        </w:rPr>
        <w:t>m</w:t>
      </w:r>
      <w:r>
        <w:t>×</w:t>
      </w:r>
      <w:r>
        <w:rPr>
          <w:rFonts w:ascii="Times New Roman" w:hAnsi="Times New Roman" w:eastAsia="Times New Roman"/>
        </w:rPr>
        <w:t>4.6m</w:t>
      </w:r>
      <w:r>
        <w:rPr>
          <w:rFonts w:ascii="Times New Roman" w:hAnsi="Times New Roman" w:eastAsia="Times New Roman"/>
        </w:rPr>
        <w:t>m</w:t>
      </w:r>
      <w:r>
        <w:rPr>
          <w:spacing w:val="-56"/>
        </w:rPr>
        <w:t xml:space="preserve">, </w:t>
      </w:r>
      <w:r>
        <w:rPr>
          <w:rFonts w:ascii="Times New Roman" w:hAnsi="Times New Roman" w:eastAsia="Times New Roman"/>
        </w:rPr>
        <w:t>5</w:t>
      </w:r>
      <w:r>
        <w:rPr>
          <w:rFonts w:ascii="Times New Roman" w:hAnsi="Times New Roman" w:eastAsia="Times New Roman"/>
        </w:rPr>
        <w:t>µ</w:t>
      </w:r>
      <w:r>
        <w:rPr>
          <w:rFonts w:ascii="Times New Roman" w:hAnsi="Times New Roman" w:eastAsia="Times New Roman"/>
        </w:rPr>
        <w:t>m</w:t>
      </w:r>
      <w:r>
        <w:t>）</w:t>
      </w:r>
      <w:r>
        <w:t>；流动相为甲醇</w:t>
      </w:r>
      <w:r>
        <w:rPr>
          <w:rFonts w:ascii="Times New Roman" w:hAnsi="Times New Roman" w:eastAsia="Times New Roman"/>
        </w:rPr>
        <w:t>-</w:t>
      </w:r>
      <w:r>
        <w:t>乙腈</w:t>
      </w:r>
      <w:r>
        <w:rPr>
          <w:rFonts w:ascii="Times New Roman" w:hAnsi="Times New Roman" w:eastAsia="Times New Roman"/>
        </w:rPr>
        <w:t>-</w:t>
      </w:r>
      <w:r>
        <w:rPr>
          <w:rFonts w:ascii="Times New Roman" w:hAnsi="Times New Roman" w:eastAsia="Times New Roman"/>
        </w:rPr>
        <w:t>0.1</w:t>
      </w:r>
      <w:r>
        <w:t>％</w:t>
      </w:r>
    </w:p>
    <w:p w:rsidR="0018722C">
      <w:pPr>
        <w:topLinePunct/>
      </w:pPr>
      <w:r>
        <w:t>磷酸溶液</w:t>
      </w:r>
      <w:r>
        <w:t>（</w:t>
      </w:r>
      <w:r>
        <w:rPr>
          <w:rFonts w:ascii="Times New Roman" w:hAnsi="Times New Roman" w:eastAsia="Times New Roman"/>
        </w:rPr>
        <w:t>5</w:t>
      </w:r>
      <w:r>
        <w:t xml:space="preserve">: </w:t>
      </w:r>
      <w:r>
        <w:rPr>
          <w:rFonts w:ascii="Times New Roman" w:hAnsi="Times New Roman" w:eastAsia="Times New Roman"/>
        </w:rPr>
        <w:t>9</w:t>
      </w:r>
      <w:r>
        <w:t xml:space="preserve">: </w:t>
      </w:r>
      <w:r>
        <w:rPr>
          <w:rFonts w:ascii="Times New Roman" w:hAnsi="Times New Roman" w:eastAsia="Times New Roman"/>
        </w:rPr>
        <w:t>86</w:t>
      </w:r>
      <w:r>
        <w:t>）</w:t>
      </w:r>
      <w:r>
        <w:t>等度洗脱；流速</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0ml</w:t>
      </w:r>
      <w:r>
        <w:rPr>
          <w:rFonts w:ascii="Times New Roman" w:hAnsi="Times New Roman" w:eastAsia="Times New Roman"/>
        </w:rPr>
        <w:t>/</w:t>
      </w:r>
      <w:r>
        <w:rPr>
          <w:rFonts w:ascii="Times New Roman" w:hAnsi="Times New Roman" w:eastAsia="Times New Roman"/>
        </w:rPr>
        <w:t>min</w:t>
      </w:r>
      <w:r>
        <w:t>；柱温</w:t>
      </w:r>
      <w:r>
        <w:rPr>
          <w:rFonts w:ascii="Times New Roman" w:hAnsi="Times New Roman" w:eastAsia="Times New Roman"/>
        </w:rPr>
        <w:t>30</w:t>
      </w:r>
      <w:r>
        <w:t>℃；进样体积</w:t>
      </w:r>
      <w:r>
        <w:rPr>
          <w:rFonts w:ascii="Times New Roman" w:hAnsi="Times New Roman" w:eastAsia="Times New Roman"/>
        </w:rPr>
        <w:t>10μL</w:t>
      </w:r>
      <w:r>
        <w:t>；</w:t>
      </w:r>
      <w:r>
        <w:t>检测波长</w:t>
      </w:r>
      <w:r>
        <w:rPr>
          <w:rFonts w:ascii="Times New Roman" w:hAnsi="Times New Roman" w:eastAsia="Times New Roman"/>
        </w:rPr>
        <w:t>236nm</w:t>
      </w:r>
      <w:r>
        <w:t>。以上述色谱条件，所得杞菊地黄丸</w:t>
      </w:r>
      <w:r>
        <w:t>（</w:t>
      </w:r>
      <w:r>
        <w:t>浓缩丸</w:t>
      </w:r>
      <w:r>
        <w:t>）</w:t>
      </w:r>
      <w:r>
        <w:rPr>
          <w:rFonts w:ascii="Times New Roman" w:hAnsi="Times New Roman" w:eastAsia="Times New Roman"/>
        </w:rPr>
        <w:t>HPLC</w:t>
      </w:r>
      <w:r>
        <w:t>图谱如</w:t>
      </w:r>
      <w:r>
        <w:t>图</w:t>
      </w:r>
      <w:r>
        <w:rPr>
          <w:rFonts w:ascii="Times New Roman" w:hAnsi="Times New Roman" w:eastAsia="Times New Roman"/>
        </w:rPr>
        <w:t>2-5</w:t>
      </w:r>
      <w:r>
        <w:t>所示。</w:t>
      </w:r>
    </w:p>
    <w:p w:rsidR="0018722C">
      <w:pPr>
        <w:pStyle w:val="aff7"/>
        <w:topLinePunct/>
      </w:pPr>
      <w:r>
        <w:pict>
          <v:group style="margin-left:101.550003pt;margin-top:15.453213pt;width:426.85pt;height:138.5pt;mso-position-horizontal-relative:page;mso-position-vertical-relative:paragraph;z-index:1552;mso-wrap-distance-left:0;mso-wrap-distance-right:0" coordorigin="2031,309" coordsize="8537,2770">
            <v:shape style="position:absolute;left:2031;top:309;width:4140;height:2652" type="#_x0000_t75" stroked="false">
              <v:imagedata r:id="rId57" o:title=""/>
            </v:shape>
            <v:shape style="position:absolute;left:6068;top:583;width:4500;height:2496" type="#_x0000_t75" stroked="false">
              <v:imagedata r:id="rId58" o:title=""/>
            </v:shape>
            <w10:wrap type="topAndBottom"/>
          </v:group>
        </w:pict>
      </w:r>
    </w:p>
    <w:p w:rsidR="0018722C">
      <w:spacing w:beforeLines="0" w:before="0" w:afterLines="0" w:after="0" w:line="440" w:lineRule="auto"/>
      <w:pPr>
        <w:sectPr w:rsidR="00556256">
          <w:type w:val="continuous"/>
          <w:pgSz w:w="11910" w:h="16840"/>
          <w:pgMar w:header="877" w:footer="1201" w:top="1100" w:bottom="1400" w:left="1680" w:right="1220"/>
        </w:sectPr>
        <w:topLinePunct/>
      </w:pPr>
    </w:p>
    <w:p w:rsidR="0018722C">
      <w:pPr>
        <w:keepNext/>
        <w:pStyle w:val="cw21"/>
        <w:topLinePunct/>
      </w:pPr>
      <w:r>
        <w:rPr>
          <w:rFonts w:ascii="Times New Roman" w:eastAsia="Times New Roman"/>
        </w:rPr>
        <w:t>2.3.4</w:t>
      </w:r>
      <w:r>
        <w:t>线形关系考察</w:t>
      </w:r>
    </w:p>
    <w:p w:rsidR="0018722C">
      <w:pPr>
        <w:keepNext/>
        <w:topLinePunct/>
      </w:pPr>
      <w:r>
        <w:rPr>
          <w:rFonts w:cstheme="minorBidi" w:hAnsiTheme="minorHAnsi" w:eastAsiaTheme="minorHAnsi" w:asciiTheme="minorHAnsi"/>
        </w:rPr>
        <w:br w:type="column"/>
      </w:r>
      <w:r>
        <w:rPr>
          <w:rFonts w:ascii="Times New Roman" w:eastAsia="Times New Roman" w:cstheme="minorBidi" w:hAnsiTheme="minorHAnsi"/>
        </w:rPr>
        <w:t>A</w:t>
      </w:r>
      <w:r>
        <w:rPr>
          <w:rFonts w:cstheme="minorBidi" w:hAnsiTheme="minorHAnsi" w:eastAsiaTheme="minorHAnsi" w:asciiTheme="minorHAnsi"/>
        </w:rPr>
        <w:t>．对照品；</w:t>
      </w:r>
      <w:r>
        <w:rPr>
          <w:rFonts w:ascii="Times New Roman" w:eastAsia="Times New Roman" w:cstheme="minorBidi" w:hAnsiTheme="minorHAnsi"/>
        </w:rPr>
        <w:t>B.</w:t>
      </w:r>
      <w:r>
        <w:rPr>
          <w:rFonts w:cstheme="minorBidi" w:hAnsiTheme="minorHAnsi" w:eastAsiaTheme="minorHAnsi" w:asciiTheme="minorHAnsi"/>
        </w:rPr>
        <w:t>样品；</w:t>
      </w:r>
      <w:r>
        <w:rPr>
          <w:rFonts w:ascii="Times New Roman" w:eastAsia="Times New Roman" w:cstheme="minorBidi" w:hAnsiTheme="minorHAnsi"/>
        </w:rPr>
        <w:t>1.</w:t>
      </w:r>
      <w:r>
        <w:rPr>
          <w:rFonts w:cstheme="minorBidi" w:hAnsiTheme="minorHAnsi" w:eastAsiaTheme="minorHAnsi" w:asciiTheme="minorHAnsi"/>
        </w:rPr>
        <w:t>马钱苷</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2-5  </w:t>
      </w:r>
      <w:r>
        <w:rPr>
          <w:kern w:val="2"/>
          <w:szCs w:val="22"/>
          <w:rFonts w:cstheme="minorBidi" w:hAnsiTheme="minorHAnsi" w:eastAsiaTheme="minorHAnsi" w:asciiTheme="minorHAnsi"/>
          <w:sz w:val="21"/>
        </w:rPr>
        <w:t>杞菊地黄丸的</w:t>
      </w:r>
      <w:r>
        <w:rPr>
          <w:kern w:val="2"/>
          <w:szCs w:val="22"/>
          <w:rFonts w:ascii="Times New Roman" w:eastAsia="Times New Roman" w:cstheme="minorBidi" w:hAnsiTheme="minorHAnsi"/>
          <w:sz w:val="21"/>
        </w:rPr>
        <w:t>HPLC </w:t>
      </w:r>
      <w:r>
        <w:rPr>
          <w:kern w:val="2"/>
          <w:szCs w:val="22"/>
          <w:rFonts w:cstheme="minorBidi" w:hAnsiTheme="minorHAnsi" w:eastAsiaTheme="minorHAnsi" w:asciiTheme="minorHAnsi"/>
          <w:sz w:val="21"/>
        </w:rPr>
        <w:t>图</w:t>
      </w:r>
    </w:p>
    <w:p w:rsidR="0018722C">
      <w:spacing w:beforeLines="0" w:before="0" w:afterLines="0" w:after="0" w:line="440" w:lineRule="auto"/>
      <w:pPr>
        <w:sectPr w:rsidR="00556256">
          <w:type w:val="continuous"/>
          <w:pgSz w:w="11910" w:h="16840"/>
          <w:pgMar w:top="1440" w:bottom="280" w:left="1680" w:right="1220"/>
          <w:cols w:num="2" w:equalWidth="0">
            <w:col w:w="2408" w:space="436"/>
            <w:col w:w="6166"/>
          </w:cols>
        </w:sectPr>
        <w:topLinePunct/>
      </w:pPr>
    </w:p>
    <w:p w:rsidR="0018722C">
      <w:pPr>
        <w:topLinePunct/>
      </w:pPr>
      <w:r>
        <w:t>将</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项下的对照品溶液稀释成</w:t>
      </w:r>
      <w:r>
        <w:rPr>
          <w:rFonts w:ascii="Times New Roman" w:hAnsi="Times New Roman" w:eastAsia="Times New Roman"/>
        </w:rPr>
        <w:t>256μg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204.8g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153.6μg</w:t>
      </w:r>
      <w:r>
        <w:rPr>
          <w:rFonts w:ascii="Times New Roman" w:hAnsi="Times New Roman" w:eastAsia="Times New Roman"/>
        </w:rPr>
        <w:t>/</w:t>
      </w:r>
      <w:r>
        <w:rPr>
          <w:rFonts w:ascii="Times New Roman" w:hAnsi="Times New Roman" w:eastAsia="Times New Roman"/>
        </w:rPr>
        <w:t>mL</w:t>
      </w:r>
      <w:r>
        <w:t>、</w:t>
      </w:r>
    </w:p>
    <w:p w:rsidR="0018722C">
      <w:pPr>
        <w:topLinePunct/>
      </w:pPr>
      <w:r>
        <w:rPr>
          <w:rFonts w:ascii="Times New Roman" w:hAnsi="Times New Roman" w:eastAsia="Times New Roman"/>
        </w:rPr>
        <w:t>102.4μg</w:t>
      </w:r>
      <w:r>
        <w:rPr>
          <w:rFonts w:ascii="Times New Roman" w:hAnsi="Times New Roman" w:eastAsia="Times New Roman"/>
        </w:rPr>
        <w:t>/</w:t>
      </w:r>
      <w:r>
        <w:rPr>
          <w:rFonts w:ascii="Times New Roman" w:hAnsi="Times New Roman" w:eastAsia="Times New Roman"/>
        </w:rPr>
        <w:t xml:space="preserve">mL</w:t>
      </w:r>
      <w:r>
        <w:t>和</w:t>
      </w:r>
      <w:r>
        <w:rPr>
          <w:rFonts w:ascii="Times New Roman" w:hAnsi="Times New Roman" w:eastAsia="Times New Roman"/>
        </w:rPr>
        <w:t>51.2μg</w:t>
      </w:r>
      <w:r>
        <w:rPr>
          <w:rFonts w:ascii="Times New Roman" w:hAnsi="Times New Roman" w:eastAsia="Times New Roman"/>
        </w:rPr>
        <w:t>/</w:t>
      </w:r>
      <w:r>
        <w:rPr>
          <w:rFonts w:ascii="Times New Roman" w:hAnsi="Times New Roman" w:eastAsia="Times New Roman"/>
        </w:rPr>
        <w:t xml:space="preserve">mL</w:t>
      </w:r>
      <w:r>
        <w:t>的溶液，按照</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项下的色谱条件，精密吸取</w:t>
      </w:r>
      <w:r>
        <w:rPr>
          <w:rFonts w:ascii="Times New Roman" w:hAnsi="Times New Roman" w:eastAsia="Times New Roman"/>
        </w:rPr>
        <w:t>10μL</w:t>
      </w:r>
      <w:r>
        <w:rPr>
          <w:rFonts w:hint="eastAsia"/>
        </w:rPr>
        <w:t>，</w:t>
      </w:r>
      <w:r>
        <w:t>分</w:t>
      </w:r>
      <w:r>
        <w:t>别注入高效液相色谱仪，以峰面积积分值</w:t>
      </w:r>
      <w:r>
        <w:rPr>
          <w:rFonts w:ascii="Times New Roman" w:hAnsi="Times New Roman" w:eastAsia="Times New Roman"/>
        </w:rPr>
        <w:t>y</w:t>
      </w:r>
      <w:r>
        <w:t>为纵坐标，马钱苷浓度</w:t>
      </w:r>
      <w:r>
        <w:rPr>
          <w:rFonts w:ascii="Times New Roman" w:hAnsi="Times New Roman" w:eastAsia="Times New Roman"/>
        </w:rPr>
        <w:t>x</w:t>
      </w:r>
      <w:r>
        <w:t>（</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mL</w:t>
      </w:r>
      <w:r>
        <w:t>）</w:t>
      </w:r>
      <w:r>
        <w:t>为</w:t>
      </w:r>
      <w:r>
        <w:t>横坐标，绘制标准曲线，得回归方程</w:t>
      </w:r>
      <w:r>
        <w:rPr>
          <w:rFonts w:ascii="Times New Roman" w:hAnsi="Times New Roman" w:eastAsia="Times New Roman"/>
        </w:rPr>
        <w:t>y</w:t>
      </w:r>
      <w:r>
        <w:rPr>
          <w:rFonts w:ascii="Times New Roman" w:hAnsi="Times New Roman" w:eastAsia="Times New Roman"/>
        </w:rPr>
        <w:t> =</w:t>
      </w:r>
      <w:r>
        <w:rPr>
          <w:rFonts w:ascii="Times New Roman" w:hAnsi="Times New Roman" w:eastAsia="Times New Roman"/>
        </w:rPr>
        <w:t>43.631x-90.737</w:t>
      </w:r>
      <w:r>
        <w:t>，相关系数</w:t>
      </w:r>
      <w:r>
        <w:rPr>
          <w:rFonts w:ascii="Times New Roman" w:hAnsi="Times New Roman" w:eastAsia="Times New Roman"/>
        </w:rPr>
        <w:t>R</w:t>
      </w:r>
      <w:r>
        <w:rPr>
          <w:rFonts w:ascii="Times New Roman" w:hAnsi="Times New Roman" w:eastAsia="Times New Roman"/>
        </w:rPr>
        <w:t>2</w:t>
      </w:r>
      <w:r>
        <w:rPr>
          <w:rFonts w:ascii="Times New Roman" w:hAnsi="Times New Roman" w:eastAsia="Times New Roman"/>
        </w:rPr>
        <w:t>=0.999</w:t>
      </w:r>
      <w:r>
        <w:t>。结</w:t>
      </w:r>
      <w:r>
        <w:t>果表明，马钱苷在</w:t>
      </w:r>
      <w:r>
        <w:rPr>
          <w:rFonts w:ascii="Times New Roman" w:hAnsi="Times New Roman" w:eastAsia="Times New Roman"/>
        </w:rPr>
        <w:t>2560</w:t>
      </w:r>
      <w:r>
        <w:t>～</w:t>
      </w:r>
      <w:r>
        <w:rPr>
          <w:rFonts w:ascii="Times New Roman" w:hAnsi="Times New Roman" w:eastAsia="Times New Roman"/>
        </w:rPr>
        <w:t>512μg</w:t>
      </w:r>
      <w:r>
        <w:t>范围内呈良好的线性关系，如</w:t>
      </w:r>
      <w:r>
        <w:t>图</w:t>
      </w:r>
      <w:r>
        <w:rPr>
          <w:rFonts w:ascii="Times New Roman" w:hAnsi="Times New Roman" w:eastAsia="Times New Roman"/>
        </w:rPr>
        <w:t>2-6</w:t>
      </w:r>
      <w:r>
        <w:t>所示。</w:t>
      </w:r>
    </w:p>
    <w:p w:rsidR="0018722C">
      <w:pPr>
        <w:pStyle w:val="affff5"/>
        <w:topLinePunct/>
      </w:pPr>
      <w:r>
        <w:rPr>
          <w:sz w:val="20"/>
        </w:rPr>
        <w:drawing>
          <wp:inline distT="0" distB="0" distL="0" distR="0">
            <wp:extent cx="4937176" cy="2312860"/>
            <wp:effectExtent l="0" t="0" r="0" b="0"/>
            <wp:docPr id="39" name="image21.png" descr=""/>
            <wp:cNvGraphicFramePr>
              <a:graphicFrameLocks noChangeAspect="1"/>
            </wp:cNvGraphicFramePr>
            <a:graphic>
              <a:graphicData uri="http://schemas.openxmlformats.org/drawingml/2006/picture">
                <pic:pic>
                  <pic:nvPicPr>
                    <pic:cNvPr id="40" name="image21.png"/>
                    <pic:cNvPicPr/>
                  </pic:nvPicPr>
                  <pic:blipFill>
                    <a:blip r:embed="rId59" cstate="print"/>
                    <a:stretch>
                      <a:fillRect/>
                    </a:stretch>
                  </pic:blipFill>
                  <pic:spPr>
                    <a:xfrm>
                      <a:off x="0" y="0"/>
                      <a:ext cx="4937176" cy="2312860"/>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top="1440" w:bottom="280" w:left="1680" w:right="1220"/>
        </w:sectPr>
        <w:topLinePunct/>
      </w:pPr>
    </w:p>
    <w:p w:rsidR="0018722C">
      <w:pPr>
        <w:keepNext/>
        <w:pStyle w:val="cw21"/>
        <w:topLinePunct/>
      </w:pPr>
      <w:r>
        <w:t>2.3.5</w:t>
      </w:r>
      <w:r>
        <w:t>精密度试验</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2-6  </w:t>
      </w:r>
      <w:r>
        <w:rPr>
          <w:kern w:val="2"/>
          <w:szCs w:val="22"/>
          <w:rFonts w:cstheme="minorBidi" w:hAnsiTheme="minorHAnsi" w:eastAsiaTheme="minorHAnsi" w:asciiTheme="minorHAnsi"/>
          <w:sz w:val="21"/>
        </w:rPr>
        <w:t>马钱苷标准曲线图</w:t>
      </w:r>
    </w:p>
    <w:p w:rsidR="0018722C">
      <w:spacing w:beforeLines="0" w:before="0" w:afterLines="0" w:after="0" w:line="440" w:lineRule="auto"/>
      <w:pPr>
        <w:sectPr w:rsidR="00556256">
          <w:type w:val="continuous"/>
          <w:pgSz w:w="11910" w:h="16840"/>
          <w:pgMar w:top="1440" w:bottom="280" w:left="1680" w:right="1220"/>
          <w:cols w:num="2" w:equalWidth="0">
            <w:col w:w="2168" w:space="984"/>
            <w:col w:w="5858"/>
          </w:cols>
        </w:sectPr>
        <w:topLinePunct/>
      </w:pPr>
    </w:p>
    <w:p w:rsidR="0018722C">
      <w:pPr>
        <w:topLinePunct/>
      </w:pPr>
      <w:r>
        <w:t>精密吸取马钱苷</w:t>
      </w:r>
      <w:r>
        <w:rPr>
          <w:rFonts w:ascii="Times New Roman" w:hAnsi="Times New Roman" w:eastAsia="Times New Roman"/>
        </w:rPr>
        <w:t>256μg</w:t>
      </w:r>
      <w:r>
        <w:rPr>
          <w:rFonts w:ascii="Times New Roman" w:hAnsi="Times New Roman" w:eastAsia="Times New Roman"/>
        </w:rPr>
        <w:t>/</w:t>
      </w:r>
      <w:r>
        <w:rPr>
          <w:rFonts w:ascii="Times New Roman" w:hAnsi="Times New Roman" w:eastAsia="Times New Roman"/>
        </w:rPr>
        <w:t xml:space="preserve">mL</w:t>
      </w:r>
      <w:r>
        <w:t>对照品溶液</w:t>
      </w:r>
      <w:r>
        <w:rPr>
          <w:rFonts w:ascii="Times New Roman" w:hAnsi="Times New Roman" w:eastAsia="Times New Roman"/>
        </w:rPr>
        <w:t>10μL</w:t>
      </w:r>
      <w:r>
        <w:t>，重复进样</w:t>
      </w:r>
      <w:r>
        <w:rPr>
          <w:rFonts w:ascii="Times New Roman" w:hAnsi="Times New Roman" w:eastAsia="Times New Roman"/>
        </w:rPr>
        <w:t>6</w:t>
      </w:r>
      <w:r>
        <w:t>次，测定峰面积，</w:t>
      </w:r>
      <w:r>
        <w:t>其相对标准偏差</w:t>
      </w:r>
      <w:r>
        <w:rPr>
          <w:rFonts w:ascii="Times New Roman" w:hAnsi="Times New Roman" w:eastAsia="Times New Roman"/>
        </w:rPr>
        <w:t>RSD</w:t>
      </w:r>
      <w:r>
        <w:t>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12%</w:t>
      </w:r>
      <w:r>
        <w:t>，结果见</w:t>
      </w:r>
      <w:r>
        <w:t>表</w:t>
      </w:r>
      <w:r>
        <w:rPr>
          <w:rFonts w:ascii="Times New Roman" w:hAnsi="Times New Roman" w:eastAsia="Times New Roman"/>
        </w:rPr>
        <w:t>2-8</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2-8  </w:t>
      </w:r>
      <w:r>
        <w:rPr>
          <w:rFonts w:cstheme="minorBidi" w:hAnsiTheme="minorHAnsi" w:eastAsiaTheme="minorHAnsi" w:asciiTheme="minorHAnsi"/>
        </w:rPr>
        <w:t>马钱苷含量测定精密度试验</w:t>
      </w:r>
      <w:r>
        <w:rPr>
          <w:rFonts w:cstheme="minorBidi" w:hAnsiTheme="minorHAnsi" w:eastAsiaTheme="minorHAnsi" w:asciiTheme="minorHAnsi"/>
        </w:rPr>
        <w:t>（</w:t>
      </w:r>
      <w:r>
        <w:rPr>
          <w:rFonts w:ascii="Times New Roman" w:eastAsia="Times New Roman" w:cstheme="minorBidi" w:hAnsiTheme="minorHAnsi"/>
        </w:rPr>
        <w:t>n=6</w:t>
      </w:r>
      <w:r>
        <w:rPr>
          <w:rFonts w:cstheme="minorBidi" w:hAnsiTheme="minorHAnsi" w:eastAsiaTheme="minorHAnsi" w:asciiTheme="minorHAnsi"/>
        </w:rPr>
        <w:t>）</w:t>
      </w:r>
    </w:p>
    <w:tbl>
      <w:tblPr>
        <w:tblW w:w="5000" w:type="pct"/>
        <w:tblInd w:w="1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69"/>
        <w:gridCol w:w="1017"/>
        <w:gridCol w:w="1022"/>
        <w:gridCol w:w="1037"/>
        <w:gridCol w:w="1033"/>
        <w:gridCol w:w="1030"/>
        <w:gridCol w:w="1018"/>
        <w:gridCol w:w="985"/>
      </w:tblGrid>
      <w:tr>
        <w:trPr>
          <w:tblHeader/>
        </w:trPr>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试验号</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6</w:t>
            </w:r>
          </w:p>
        </w:tc>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r>
              <w:t>(</w:t>
            </w:r>
            <w:r>
              <w:t>%</w:t>
            </w:r>
            <w:r>
              <w:t>)</w:t>
            </w:r>
          </w:p>
        </w:tc>
      </w:tr>
      <w:tr>
        <w:tc>
          <w:tcPr>
            <w:tcW w:w="804" w:type="pct"/>
            <w:vAlign w:val="center"/>
            <w:tcBorders>
              <w:top w:val="single" w:sz="4" w:space="0" w:color="auto"/>
            </w:tcBorders>
          </w:tcPr>
          <w:p w:rsidR="0018722C">
            <w:pPr>
              <w:pStyle w:val="ac"/>
              <w:topLinePunct/>
              <w:ind w:leftChars="0" w:left="0" w:rightChars="0" w:right="0" w:firstLineChars="0" w:firstLine="0"/>
              <w:spacing w:line="240" w:lineRule="atLeast"/>
            </w:pPr>
            <w:r>
              <w:t>马钱苷峰面积</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4938.4589</w:t>
            </w:r>
          </w:p>
        </w:tc>
        <w:tc>
          <w:tcPr>
            <w:tcW w:w="600" w:type="pct"/>
            <w:vAlign w:val="center"/>
            <w:tcBorders>
              <w:top w:val="single" w:sz="4" w:space="0" w:color="auto"/>
            </w:tcBorders>
          </w:tcPr>
          <w:p w:rsidR="0018722C">
            <w:pPr>
              <w:pStyle w:val="affff9"/>
              <w:topLinePunct/>
              <w:ind w:leftChars="0" w:left="0" w:rightChars="0" w:right="0" w:firstLineChars="0" w:firstLine="0"/>
              <w:spacing w:line="240" w:lineRule="atLeast"/>
            </w:pPr>
            <w:r>
              <w:t>4937.1235</w:t>
            </w:r>
          </w:p>
        </w:tc>
        <w:tc>
          <w:tcPr>
            <w:tcW w:w="609" w:type="pct"/>
            <w:vAlign w:val="center"/>
            <w:tcBorders>
              <w:top w:val="single" w:sz="4" w:space="0" w:color="auto"/>
            </w:tcBorders>
          </w:tcPr>
          <w:p w:rsidR="0018722C">
            <w:pPr>
              <w:pStyle w:val="affff9"/>
              <w:topLinePunct/>
              <w:ind w:leftChars="0" w:left="0" w:rightChars="0" w:right="0" w:firstLineChars="0" w:firstLine="0"/>
              <w:spacing w:line="240" w:lineRule="atLeast"/>
            </w:pPr>
            <w:r>
              <w:t>4926.7561</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4939.4288</w:t>
            </w:r>
          </w:p>
        </w:tc>
        <w:tc>
          <w:tcPr>
            <w:tcW w:w="605" w:type="pct"/>
            <w:vAlign w:val="center"/>
            <w:tcBorders>
              <w:top w:val="single" w:sz="4" w:space="0" w:color="auto"/>
            </w:tcBorders>
          </w:tcPr>
          <w:p w:rsidR="0018722C">
            <w:pPr>
              <w:pStyle w:val="affff9"/>
              <w:topLinePunct/>
              <w:ind w:leftChars="0" w:left="0" w:rightChars="0" w:right="0" w:firstLineChars="0" w:firstLine="0"/>
              <w:spacing w:line="240" w:lineRule="atLeast"/>
            </w:pPr>
            <w:r>
              <w:t>4930.4583</w:t>
            </w:r>
          </w:p>
        </w:tc>
        <w:tc>
          <w:tcPr>
            <w:tcW w:w="598" w:type="pct"/>
            <w:vAlign w:val="center"/>
            <w:tcBorders>
              <w:top w:val="single" w:sz="4" w:space="0" w:color="auto"/>
            </w:tcBorders>
          </w:tcPr>
          <w:p w:rsidR="0018722C">
            <w:pPr>
              <w:pStyle w:val="affff9"/>
              <w:topLinePunct/>
              <w:ind w:leftChars="0" w:left="0" w:rightChars="0" w:right="0" w:firstLineChars="0" w:firstLine="0"/>
              <w:spacing w:line="240" w:lineRule="atLeast"/>
            </w:pPr>
            <w:r>
              <w:t>4925.1573</w:t>
            </w:r>
          </w:p>
        </w:tc>
        <w:tc>
          <w:tcPr>
            <w:tcW w:w="579" w:type="pct"/>
            <w:vAlign w:val="center"/>
            <w:tcBorders>
              <w:top w:val="single" w:sz="4" w:space="0" w:color="auto"/>
            </w:tcBorders>
          </w:tcPr>
          <w:p w:rsidR="0018722C">
            <w:pPr>
              <w:pStyle w:val="affff9"/>
              <w:topLinePunct/>
              <w:ind w:leftChars="0" w:left="0" w:rightChars="0" w:right="0" w:firstLineChars="0" w:firstLine="0"/>
              <w:spacing w:line="240" w:lineRule="atLeast"/>
            </w:pPr>
            <w:r>
              <w:t>0.12</w:t>
            </w:r>
          </w:p>
        </w:tc>
      </w:tr>
    </w:tbl>
    <w:p w:rsidR="0018722C">
      <w:pPr>
        <w:pStyle w:val="affa"/>
      </w:pPr>
    </w:p>
    <w:p w:rsidR="0018722C">
      <w:pPr>
        <w:pStyle w:val="4"/>
        <w:topLinePunct/>
        <w:ind w:left="200" w:hangingChars="200" w:hanging="200"/>
      </w:pPr>
      <w:r>
        <w:t>2.3.6</w:t>
      </w:r>
      <w:r>
        <w:t xml:space="preserve"> </w:t>
      </w:r>
      <w:r>
        <w:t>重复性试验</w:t>
      </w:r>
    </w:p>
    <w:p w:rsidR="0018722C">
      <w:pPr>
        <w:topLinePunct/>
      </w:pPr>
      <w:r>
        <w:t>分别称取</w:t>
      </w:r>
      <w:r>
        <w:rPr>
          <w:rFonts w:ascii="Times New Roman" w:hAnsi="Times New Roman" w:eastAsia="Times New Roman"/>
        </w:rPr>
        <w:t>77</w:t>
      </w:r>
      <w:r>
        <w:t>号样品</w:t>
      </w:r>
      <w:r>
        <w:rPr>
          <w:rFonts w:ascii="Times New Roman" w:hAnsi="Times New Roman" w:eastAsia="Times New Roman"/>
        </w:rPr>
        <w:t>6</w:t>
      </w:r>
      <w:r>
        <w:t>份，各</w:t>
      </w:r>
      <w:r>
        <w:rPr>
          <w:rFonts w:ascii="Times New Roman" w:hAnsi="Times New Roman" w:eastAsia="Times New Roman"/>
        </w:rPr>
        <w:t>1g</w:t>
      </w:r>
      <w:r>
        <w:t>，精密称定，按照</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项下制备方法制备</w:t>
      </w:r>
      <w:r>
        <w:rPr>
          <w:rFonts w:ascii="Times New Roman" w:hAnsi="Times New Roman" w:eastAsia="Times New Roman"/>
        </w:rPr>
        <w:t>6</w:t>
      </w:r>
      <w:r>
        <w:t>份供试品溶液，分别精密吸取</w:t>
      </w:r>
      <w:r>
        <w:rPr>
          <w:rFonts w:ascii="Times New Roman" w:hAnsi="Times New Roman" w:eastAsia="Times New Roman"/>
        </w:rPr>
        <w:t>10μL</w:t>
      </w:r>
      <w:r>
        <w:t>进样，测定马钱苷含量，其相对标准偏差</w:t>
      </w:r>
      <w:r>
        <w:rPr>
          <w:rFonts w:ascii="Times New Roman" w:hAnsi="Times New Roman" w:eastAsia="Times New Roman"/>
        </w:rPr>
        <w:t>RSD</w:t>
      </w:r>
      <w:r>
        <w:t>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75 %</w:t>
      </w:r>
      <w:r>
        <w:t>，由此可见采用本方法测定马钱苷含量，重复性良好，结果见</w:t>
      </w:r>
      <w:r>
        <w:t>表</w:t>
      </w:r>
      <w:r>
        <w:rPr>
          <w:rFonts w:ascii="Times New Roman" w:hAnsi="Times New Roman" w:eastAsia="Times New Roman"/>
        </w:rPr>
        <w:t>2-9</w:t>
      </w:r>
      <w:r>
        <w:t>。</w:t>
      </w:r>
    </w:p>
    <w:p w:rsidR="0018722C">
      <w:pPr>
        <w:pStyle w:val="a8"/>
        <w:topLinePunct/>
      </w:pPr>
      <w:r>
        <w:t>表</w:t>
      </w:r>
      <w:r>
        <w:rPr>
          <w:rFonts w:ascii="Times New Roman" w:eastAsia="Times New Roman"/>
        </w:rPr>
        <w:t>2-9</w:t>
      </w:r>
      <w:r>
        <w:t xml:space="preserve">  </w:t>
      </w:r>
      <w:r>
        <w:t>马钱苷含量测定重复性试验</w:t>
      </w:r>
      <w:r>
        <w:t>（</w:t>
      </w:r>
      <w:r>
        <w:rPr>
          <w:rFonts w:ascii="Times New Roman" w:eastAsia="Times New Roman"/>
        </w:rPr>
        <w:t>n=6</w:t>
      </w:r>
      <w:r>
        <w:t>）</w:t>
      </w:r>
    </w:p>
    <w:tbl>
      <w:tblPr>
        <w:tblW w:w="5000" w:type="pct"/>
        <w:tblInd w:w="1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44"/>
        <w:gridCol w:w="792"/>
        <w:gridCol w:w="877"/>
        <w:gridCol w:w="878"/>
        <w:gridCol w:w="896"/>
        <w:gridCol w:w="914"/>
        <w:gridCol w:w="905"/>
        <w:gridCol w:w="1166"/>
      </w:tblGrid>
      <w:tr>
        <w:trPr>
          <w:tblHeader/>
        </w:trPr>
        <w:tc>
          <w:tcPr>
            <w:tcW w:w="1161" w:type="pct"/>
            <w:vAlign w:val="center"/>
            <w:tcBorders>
              <w:bottom w:val="single" w:sz="4" w:space="0" w:color="auto"/>
            </w:tcBorders>
          </w:tcPr>
          <w:p w:rsidR="0018722C">
            <w:pPr>
              <w:pStyle w:val="a7"/>
              <w:topLinePunct/>
              <w:ind w:leftChars="0" w:left="0" w:rightChars="0" w:right="0" w:firstLineChars="0" w:firstLine="0"/>
              <w:spacing w:line="240" w:lineRule="atLeast"/>
            </w:pPr>
            <w:r>
              <w:t>试验号</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6</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r>
              <w:t>(</w:t>
            </w:r>
            <w:r>
              <w:t>%</w:t>
            </w:r>
            <w:r>
              <w:t>)</w:t>
            </w:r>
          </w:p>
        </w:tc>
      </w:tr>
      <w:tr>
        <w:tc>
          <w:tcPr>
            <w:tcW w:w="1161" w:type="pct"/>
            <w:vAlign w:val="center"/>
            <w:tcBorders>
              <w:top w:val="single" w:sz="4" w:space="0" w:color="auto"/>
            </w:tcBorders>
          </w:tcPr>
          <w:p w:rsidR="0018722C">
            <w:pPr>
              <w:pStyle w:val="ac"/>
              <w:topLinePunct/>
              <w:ind w:leftChars="0" w:left="0" w:rightChars="0" w:right="0" w:firstLineChars="0" w:firstLine="0"/>
              <w:spacing w:line="240" w:lineRule="atLeast"/>
            </w:pPr>
            <w:r>
              <w:t>马钱苷含量</w:t>
            </w:r>
            <w:r>
              <w:t>（</w:t>
            </w:r>
            <w:r>
              <w:t>mg</w:t>
            </w:r>
            <w:r>
              <w:t>/</w:t>
            </w:r>
            <w:r>
              <w:t>g</w:t>
            </w:r>
            <w:r>
              <w:t>）</w:t>
            </w:r>
          </w:p>
        </w:tc>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t>1.41</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t>1.39</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t>1.38</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t>1.39</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1.40</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t>1.41</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0.75</w:t>
            </w:r>
          </w:p>
        </w:tc>
      </w:tr>
    </w:tbl>
    <w:p w:rsidR="0018722C">
      <w:pPr>
        <w:pStyle w:val="affa"/>
      </w:pPr>
    </w:p>
    <w:p w:rsidR="0018722C">
      <w:pPr>
        <w:pStyle w:val="4"/>
        <w:topLinePunct/>
        <w:ind w:left="200" w:hangingChars="200" w:hanging="200"/>
      </w:pPr>
      <w:r>
        <w:t>2.3.7</w:t>
      </w:r>
      <w:r>
        <w:t xml:space="preserve"> </w:t>
      </w:r>
      <w:r>
        <w:t>稳定性试验</w:t>
      </w:r>
    </w:p>
    <w:p w:rsidR="0018722C">
      <w:pPr>
        <w:topLinePunct/>
      </w:pPr>
      <w:r>
        <w:t>取</w:t>
      </w:r>
      <w:r>
        <w:rPr>
          <w:rFonts w:ascii="Times New Roman" w:hAnsi="Times New Roman" w:eastAsia="宋体"/>
        </w:rPr>
        <w:t>30</w:t>
      </w:r>
      <w:r>
        <w:t>号样品</w:t>
      </w:r>
      <w:r>
        <w:rPr>
          <w:rFonts w:ascii="Times New Roman" w:hAnsi="Times New Roman" w:eastAsia="宋体"/>
        </w:rPr>
        <w:t>1g</w:t>
      </w:r>
      <w:r>
        <w:t>，精密称定，按照</w:t>
      </w:r>
      <w:r>
        <w:rPr>
          <w:rFonts w:ascii="Times New Roman" w:hAnsi="Times New Roman" w:eastAsia="宋体"/>
        </w:rPr>
        <w:t>2</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Pr>
        <w:t>2</w:t>
      </w:r>
      <w:r>
        <w:t>项下制备方法制备供试品溶液，精密</w:t>
      </w:r>
      <w:r>
        <w:t>吸取</w:t>
      </w:r>
      <w:r>
        <w:rPr>
          <w:rFonts w:ascii="Times New Roman" w:hAnsi="Times New Roman" w:eastAsia="宋体"/>
        </w:rPr>
        <w:t>10</w:t>
      </w:r>
      <w:r>
        <w:rPr>
          <w:rFonts w:ascii="Times New Roman" w:hAnsi="Times New Roman" w:eastAsia="宋体"/>
        </w:rPr>
        <w:t>μL</w:t>
      </w:r>
      <w:r>
        <w:t>，分别在</w:t>
      </w:r>
      <w:r>
        <w:rPr>
          <w:rFonts w:ascii="Times New Roman" w:hAnsi="Times New Roman" w:eastAsia="宋体"/>
        </w:rPr>
        <w:t>0h</w:t>
      </w:r>
      <w:r>
        <w:t>，</w:t>
      </w:r>
      <w:r>
        <w:rPr>
          <w:rFonts w:ascii="Times New Roman" w:hAnsi="Times New Roman" w:eastAsia="宋体"/>
        </w:rPr>
        <w:t>2h</w:t>
      </w:r>
      <w:r>
        <w:t>，</w:t>
      </w:r>
      <w:r>
        <w:rPr>
          <w:rFonts w:ascii="Times New Roman" w:hAnsi="Times New Roman" w:eastAsia="宋体"/>
        </w:rPr>
        <w:t>4h</w:t>
      </w:r>
      <w:r>
        <w:t>，</w:t>
      </w:r>
      <w:r>
        <w:rPr>
          <w:rFonts w:ascii="Times New Roman" w:hAnsi="Times New Roman" w:eastAsia="宋体"/>
        </w:rPr>
        <w:t>8h</w:t>
      </w:r>
      <w:r>
        <w:t>，</w:t>
      </w:r>
      <w:r>
        <w:rPr>
          <w:rFonts w:ascii="Times New Roman" w:hAnsi="Times New Roman" w:eastAsia="宋体"/>
        </w:rPr>
        <w:t>12h</w:t>
      </w:r>
      <w:r>
        <w:t>，</w:t>
      </w:r>
      <w:r>
        <w:rPr>
          <w:rFonts w:ascii="Times New Roman" w:hAnsi="Times New Roman" w:eastAsia="宋体"/>
        </w:rPr>
        <w:t>24h</w:t>
      </w:r>
      <w:r>
        <w:t>进样，其峰面积相对标准偏</w:t>
      </w:r>
      <w:r>
        <w:t>差</w:t>
      </w:r>
    </w:p>
    <w:p w:rsidR="0018722C">
      <w:pPr>
        <w:topLinePunct/>
      </w:pPr>
      <w:r>
        <w:rPr>
          <w:rFonts w:ascii="Times New Roman" w:eastAsia="宋体"/>
        </w:rPr>
        <w:t>RSD</w:t>
      </w:r>
      <w:r>
        <w:t>值为</w:t>
      </w:r>
      <w:r>
        <w:rPr>
          <w:rFonts w:ascii="Times New Roman" w:eastAsia="宋体"/>
        </w:rPr>
        <w:t>0</w:t>
      </w:r>
      <w:r>
        <w:rPr>
          <w:rFonts w:ascii="Times New Roman" w:eastAsia="宋体"/>
        </w:rPr>
        <w:t>.</w:t>
      </w:r>
      <w:r>
        <w:rPr>
          <w:rFonts w:ascii="Times New Roman" w:eastAsia="宋体"/>
        </w:rPr>
        <w:t>10</w:t>
      </w:r>
      <w:r>
        <w:rPr>
          <w:rFonts w:ascii="Times New Roman" w:eastAsia="宋体"/>
        </w:rPr>
        <w:t> %</w:t>
      </w:r>
      <w:r>
        <w:t>，结果表明马钱苷在</w:t>
      </w:r>
      <w:r>
        <w:rPr>
          <w:rFonts w:ascii="Times New Roman" w:eastAsia="宋体"/>
        </w:rPr>
        <w:t>24</w:t>
      </w:r>
      <w:r>
        <w:t>小时内稳定性良好，结果见</w:t>
      </w:r>
      <w:r>
        <w:t>表</w:t>
      </w:r>
      <w:r>
        <w:rPr>
          <w:rFonts w:ascii="Times New Roman" w:eastAsia="宋体"/>
        </w:rPr>
        <w:t>2-10</w:t>
      </w:r>
      <w:r>
        <w:t>。</w:t>
      </w:r>
      <w:r>
        <w:t>表</w:t>
      </w:r>
      <w:r>
        <w:rPr>
          <w:rFonts w:ascii="Times New Roman" w:eastAsia="宋体"/>
        </w:rPr>
        <w:t>2-10</w:t>
      </w:r>
      <w:r>
        <w:t>马钱苷含量测定稳定性试验</w:t>
      </w:r>
      <w:r>
        <w:t>（</w:t>
      </w:r>
      <w:r>
        <w:rPr>
          <w:rFonts w:ascii="Times New Roman" w:eastAsia="宋体"/>
        </w:rPr>
        <w:t>n=6</w:t>
      </w:r>
      <w:r>
        <w:t>）</w:t>
      </w: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107"/>
        <w:gridCol w:w="1135"/>
        <w:gridCol w:w="1068"/>
        <w:gridCol w:w="1024"/>
        <w:gridCol w:w="1024"/>
        <w:gridCol w:w="1026"/>
        <w:gridCol w:w="886"/>
      </w:tblGrid>
      <w:tr>
        <w:trPr>
          <w:trHeight w:val="420" w:hRule="atLeast"/>
        </w:trPr>
        <w:tc>
          <w:tcPr>
            <w:tcW w:w="126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试验号</w:t>
            </w:r>
          </w:p>
        </w:tc>
        <w:tc>
          <w:tcPr>
            <w:tcW w:w="110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1</w:t>
            </w:r>
          </w:p>
        </w:tc>
        <w:tc>
          <w:tcPr>
            <w:tcW w:w="113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2</w:t>
            </w:r>
          </w:p>
        </w:tc>
        <w:tc>
          <w:tcPr>
            <w:tcW w:w="106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3</w:t>
            </w:r>
          </w:p>
        </w:tc>
        <w:tc>
          <w:tcPr>
            <w:tcW w:w="102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4</w:t>
            </w:r>
          </w:p>
        </w:tc>
        <w:tc>
          <w:tcPr>
            <w:tcW w:w="102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5</w:t>
            </w:r>
          </w:p>
        </w:tc>
        <w:tc>
          <w:tcPr>
            <w:tcW w:w="102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6</w:t>
            </w:r>
          </w:p>
        </w:tc>
        <w:tc>
          <w:tcPr>
            <w:tcW w:w="88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R</w:t>
            </w:r>
            <w:r>
              <w:t>S</w:t>
            </w:r>
            <w:r>
              <w:t>D</w:t>
            </w:r>
            <w:r>
              <w:rPr>
                <w:rFonts w:ascii="宋体" w:eastAsia="宋体" w:hint="eastAsia"/>
                <w:rFonts w:ascii="宋体" w:eastAsia="宋体" w:hint="eastAsia"/>
                <w:w w:val="100"/>
                <w:sz w:val="16"/>
              </w:rPr>
              <w:t>(</w:t>
            </w:r>
            <w:r>
              <w:t>%</w:t>
            </w:r>
            <w:r>
              <w:rPr>
                <w:rFonts w:ascii="宋体" w:eastAsia="宋体" w:hint="eastAsia"/>
                <w:rFonts w:ascii="宋体" w:eastAsia="宋体" w:hint="eastAsia"/>
                <w:w w:val="100"/>
                <w:sz w:val="16"/>
              </w:rPr>
              <w:t>)</w:t>
            </w:r>
          </w:p>
        </w:tc>
      </w:tr>
      <w:tr>
        <w:trPr>
          <w:trHeight w:val="420" w:hRule="atLeast"/>
        </w:trPr>
        <w:tc>
          <w:tcPr>
            <w:tcW w:w="1267"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马钱苷峰面积</w:t>
            </w:r>
          </w:p>
        </w:tc>
        <w:tc>
          <w:tcPr>
            <w:tcW w:w="1107"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t>1179.8154</w:t>
            </w:r>
          </w:p>
        </w:tc>
        <w:tc>
          <w:tcPr>
            <w:tcW w:w="1135"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t>1150.1576</w:t>
            </w:r>
          </w:p>
        </w:tc>
        <w:tc>
          <w:tcPr>
            <w:tcW w:w="1068"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t>1161.5684</w:t>
            </w:r>
          </w:p>
        </w:tc>
        <w:tc>
          <w:tcPr>
            <w:tcW w:w="1024"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t>1169.1566</w:t>
            </w:r>
          </w:p>
        </w:tc>
        <w:tc>
          <w:tcPr>
            <w:tcW w:w="1024"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t>1176.1563</w:t>
            </w:r>
          </w:p>
        </w:tc>
        <w:tc>
          <w:tcPr>
            <w:tcW w:w="1026"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t>1177.5935</w:t>
            </w:r>
          </w:p>
        </w:tc>
        <w:tc>
          <w:tcPr>
            <w:tcW w:w="886"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t>0.10</w:t>
            </w:r>
          </w:p>
        </w:tc>
      </w:tr>
    </w:tbl>
    <w:p w:rsidR="0018722C">
      <w:pPr>
        <w:pStyle w:val="affa"/>
      </w:pPr>
    </w:p>
    <w:p w:rsidR="0018722C">
      <w:pPr>
        <w:pStyle w:val="4"/>
        <w:topLinePunct/>
        <w:ind w:left="200" w:hangingChars="200" w:hanging="200"/>
      </w:pPr>
      <w:r>
        <w:t>2.3.8</w:t>
      </w:r>
      <w:r>
        <w:t xml:space="preserve"> </w:t>
      </w:r>
      <w:r>
        <w:t>加样回收率试验</w:t>
      </w:r>
    </w:p>
    <w:p w:rsidR="0018722C">
      <w:pPr>
        <w:topLinePunct/>
      </w:pPr>
      <w:r>
        <w:t>取已知含量的</w:t>
      </w:r>
      <w:r>
        <w:rPr>
          <w:rFonts w:ascii="Times New Roman" w:eastAsia="宋体"/>
        </w:rPr>
        <w:t>35</w:t>
      </w:r>
      <w:r>
        <w:t>号样品</w:t>
      </w:r>
      <w:r>
        <w:rPr>
          <w:rFonts w:ascii="Times New Roman" w:eastAsia="宋体"/>
        </w:rPr>
        <w:t>6</w:t>
      </w:r>
      <w:r>
        <w:t>份</w:t>
      </w:r>
      <w:r>
        <w:rPr>
          <w:rFonts w:ascii="Times New Roman" w:eastAsia="宋体"/>
          <w:rFonts w:hint="eastAsia"/>
        </w:rPr>
        <w:t>，</w:t>
      </w:r>
      <w:r>
        <w:t>各</w:t>
      </w:r>
      <w:r>
        <w:rPr>
          <w:rFonts w:ascii="Times New Roman" w:eastAsia="宋体"/>
        </w:rPr>
        <w:t>0</w:t>
      </w:r>
      <w:r>
        <w:rPr>
          <w:rFonts w:ascii="Times New Roman" w:eastAsia="宋体"/>
        </w:rPr>
        <w:t>.</w:t>
      </w:r>
      <w:r>
        <w:rPr>
          <w:rFonts w:ascii="Times New Roman" w:eastAsia="宋体"/>
        </w:rPr>
        <w:t>5g</w:t>
      </w:r>
      <w:r>
        <w:t>，精密称定</w:t>
      </w:r>
      <w:r>
        <w:rPr>
          <w:rFonts w:ascii="Times New Roman" w:eastAsia="宋体"/>
          <w:rFonts w:hint="eastAsia"/>
        </w:rPr>
        <w:t>，</w:t>
      </w:r>
      <w:r>
        <w:t>加入马钱苷对照品适量</w:t>
      </w:r>
      <w:r>
        <w:rPr>
          <w:rFonts w:ascii="Times New Roman" w:eastAsia="宋体"/>
          <w:rFonts w:hint="eastAsia"/>
        </w:rPr>
        <w:t>，</w:t>
      </w:r>
      <w:r w:rsidR="001852F3">
        <w:rPr>
          <w:rFonts w:ascii="Times New Roman" w:eastAsia="宋体"/>
        </w:rPr>
        <w:t xml:space="preserve"> </w:t>
      </w:r>
      <w:r>
        <w:t>按照</w:t>
      </w:r>
    </w:p>
    <w:p w:rsidR="0018722C">
      <w:pPr>
        <w:pStyle w:val="4"/>
        <w:topLinePunct/>
        <w:ind w:left="200" w:hangingChars="200" w:hanging="200"/>
      </w:pPr>
      <w:r>
        <w:t>2.3.2 </w:t>
      </w:r>
      <w:r>
        <w:t>项下供试品制备方法制备供试品溶液</w:t>
      </w:r>
      <w:r w:rsidP="AA7D325B">
        <w:t>,</w:t>
      </w:r>
      <w:r>
        <w:t>分别精密吸取</w:t>
      </w:r>
      <w:r>
        <w:t>10μL</w:t>
      </w:r>
      <w:r>
        <w:t>进样，测定马钱苷含量</w:t>
      </w:r>
      <w:r w:rsidP="AA7D325B">
        <w:t>,</w:t>
      </w:r>
      <w:r>
        <w:t>计算回收率，得平均回收率为</w:t>
      </w:r>
      <w:r>
        <w:t>100</w:t>
      </w:r>
      <w:r>
        <w:t>.</w:t>
      </w:r>
      <w:r>
        <w:t>01%</w:t>
      </w:r>
      <w:r w:rsidP="AA7D325B">
        <w:t>，</w:t>
      </w:r>
      <w:r>
        <w:t>RSD</w:t>
      </w:r>
      <w:r>
        <w:t>值为</w:t>
      </w:r>
      <w:r>
        <w:t>0</w:t>
      </w:r>
      <w:r>
        <w:t>.</w:t>
      </w:r>
      <w:r>
        <w:t>19%</w:t>
      </w:r>
      <w:r>
        <w:t>，结果表明该方法</w:t>
      </w:r>
      <w:r>
        <w:t>准确可靠，见表</w:t>
      </w:r>
      <w:r>
        <w:t>2-11</w:t>
      </w:r>
      <w:r>
        <w:t>。</w:t>
      </w:r>
    </w:p>
    <w:p w:rsidR="0018722C">
      <w:pPr>
        <w:pStyle w:val="a8"/>
        <w:topLinePunct/>
      </w:pPr>
      <w:r>
        <w:t>表</w:t>
      </w:r>
      <w:r>
        <w:rPr>
          <w:rFonts w:ascii="Times New Roman" w:eastAsia="Times New Roman"/>
        </w:rPr>
        <w:t>2-11</w:t>
      </w:r>
      <w:r>
        <w:t xml:space="preserve">  </w:t>
      </w:r>
      <w:r>
        <w:t>马钱苷含量测定加样回收试验</w:t>
      </w:r>
      <w:r>
        <w:t>（</w:t>
      </w:r>
      <w:r>
        <w:rPr>
          <w:rFonts w:ascii="Times New Roman" w:eastAsia="Times New Roman"/>
        </w:rPr>
        <w:t>n=6</w:t>
      </w:r>
      <w:r>
        <w:t>）</w:t>
      </w:r>
    </w:p>
    <w:tbl>
      <w:tblPr>
        <w:tblW w:w="5000" w:type="pct"/>
        <w:tblInd w:w="1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60"/>
        <w:gridCol w:w="1444"/>
        <w:gridCol w:w="1506"/>
        <w:gridCol w:w="1259"/>
        <w:gridCol w:w="992"/>
        <w:gridCol w:w="1257"/>
        <w:gridCol w:w="877"/>
      </w:tblGrid>
      <w:tr>
        <w:trPr>
          <w:tblHeader/>
        </w:trPr>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样品量</w:t>
            </w: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t>样品含量</w:t>
            </w:r>
          </w:p>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马钱苷加入</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测 得 总 量</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回收率</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平 均 回</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RSD</w:t>
            </w:r>
          </w:p>
        </w:tc>
      </w:tr>
      <w:tr>
        <w:tc>
          <w:tcPr>
            <w:tcW w:w="631" w:type="pct"/>
            <w:vAlign w:val="center"/>
          </w:tcPr>
          <w:p w:rsidR="0018722C">
            <w:pPr>
              <w:pStyle w:val="ac"/>
              <w:topLinePunct/>
              <w:ind w:leftChars="0" w:left="0" w:rightChars="0" w:right="0" w:firstLineChars="0" w:firstLine="0"/>
              <w:spacing w:line="240" w:lineRule="atLeast"/>
            </w:pPr>
            <w:r>
              <w:t>（</w:t>
            </w:r>
            <w:r>
              <w:t>g</w:t>
            </w:r>
            <w:r>
              <w:t>）</w:t>
            </w:r>
          </w:p>
        </w:tc>
        <w:tc>
          <w:tcPr>
            <w:tcW w:w="860" w:type="pct"/>
            <w:vAlign w:val="center"/>
          </w:tcPr>
          <w:p w:rsidR="0018722C">
            <w:pPr>
              <w:pStyle w:val="a5"/>
              <w:topLinePunct/>
              <w:ind w:leftChars="0" w:left="0" w:rightChars="0" w:right="0" w:firstLineChars="0" w:firstLine="0"/>
              <w:spacing w:line="240" w:lineRule="atLeast"/>
            </w:pPr>
            <w:r>
              <w:t>（</w:t>
            </w:r>
            <w:r>
              <w:t>mg</w:t>
            </w:r>
            <w:r>
              <w:t>）</w:t>
            </w:r>
          </w:p>
        </w:tc>
        <w:tc>
          <w:tcPr>
            <w:tcW w:w="897" w:type="pct"/>
            <w:vAlign w:val="center"/>
          </w:tcPr>
          <w:p w:rsidR="0018722C">
            <w:pPr>
              <w:pStyle w:val="a5"/>
              <w:topLinePunct/>
              <w:ind w:leftChars="0" w:left="0" w:rightChars="0" w:right="0" w:firstLineChars="0" w:firstLine="0"/>
              <w:spacing w:line="240" w:lineRule="atLeast"/>
            </w:pPr>
            <w:r>
              <w:t>量</w:t>
            </w:r>
            <w:r>
              <w:t>（</w:t>
            </w:r>
            <w:r>
              <w:t>mg</w:t>
            </w:r>
            <w:r>
              <w:t>）</w:t>
            </w:r>
          </w:p>
        </w:tc>
        <w:tc>
          <w:tcPr>
            <w:tcW w:w="750" w:type="pct"/>
            <w:vAlign w:val="center"/>
          </w:tcPr>
          <w:p w:rsidR="0018722C">
            <w:pPr>
              <w:pStyle w:val="a5"/>
              <w:topLinePunct/>
              <w:ind w:leftChars="0" w:left="0" w:rightChars="0" w:right="0" w:firstLineChars="0" w:firstLine="0"/>
              <w:spacing w:line="240" w:lineRule="atLeast"/>
            </w:pPr>
            <w:r>
              <w:t>（</w:t>
            </w:r>
            <w:r>
              <w:t>mg</w:t>
            </w:r>
            <w:r>
              <w:t>）</w:t>
            </w:r>
          </w:p>
        </w:tc>
        <w:tc>
          <w:tcPr>
            <w:tcW w:w="591" w:type="pct"/>
            <w:vAlign w:val="center"/>
          </w:tcPr>
          <w:p w:rsidR="0018722C">
            <w:pPr>
              <w:pStyle w:val="a5"/>
              <w:topLinePunct/>
              <w:ind w:leftChars="0" w:left="0" w:rightChars="0" w:right="0" w:firstLineChars="0" w:firstLine="0"/>
              <w:spacing w:line="240" w:lineRule="atLeast"/>
            </w:pPr>
            <w:r>
              <w:t>（</w:t>
            </w:r>
            <w:r>
              <w:t>%</w:t>
            </w:r>
            <w:r>
              <w:t>）</w:t>
            </w:r>
          </w:p>
        </w:tc>
        <w:tc>
          <w:tcPr>
            <w:tcW w:w="749" w:type="pct"/>
            <w:vAlign w:val="center"/>
          </w:tcPr>
          <w:p w:rsidR="0018722C">
            <w:pPr>
              <w:pStyle w:val="a5"/>
              <w:topLinePunct/>
              <w:ind w:leftChars="0" w:left="0" w:rightChars="0" w:right="0" w:firstLineChars="0" w:firstLine="0"/>
              <w:spacing w:line="240" w:lineRule="atLeast"/>
            </w:pPr>
            <w:r>
              <w:t>收率</w:t>
            </w:r>
            <w:r>
              <w:t>（</w:t>
            </w:r>
            <w:r>
              <w:t>%</w:t>
            </w:r>
            <w:r>
              <w:t>）</w:t>
            </w:r>
          </w:p>
        </w:tc>
        <w:tc>
          <w:tcPr>
            <w:tcW w:w="522" w:type="pct"/>
            <w:vAlign w:val="center"/>
          </w:tcPr>
          <w:p w:rsidR="0018722C">
            <w:pPr>
              <w:pStyle w:val="ad"/>
              <w:topLinePunct/>
              <w:ind w:leftChars="0" w:left="0" w:rightChars="0" w:right="0" w:firstLineChars="0" w:firstLine="0"/>
              <w:spacing w:line="240" w:lineRule="atLeast"/>
            </w:pPr>
            <w:r>
              <w:t>（</w:t>
            </w:r>
            <w:r>
              <w:t>%</w:t>
            </w:r>
            <w:r>
              <w:t>）</w:t>
            </w:r>
          </w:p>
        </w:tc>
      </w:tr>
      <w:tr>
        <w:tc>
          <w:tcPr>
            <w:tcW w:w="631" w:type="pct"/>
            <w:vAlign w:val="center"/>
          </w:tcPr>
          <w:p w:rsidR="0018722C">
            <w:pPr>
              <w:pStyle w:val="affff9"/>
              <w:topLinePunct/>
              <w:ind w:leftChars="0" w:left="0" w:rightChars="0" w:right="0" w:firstLineChars="0" w:firstLine="0"/>
              <w:spacing w:line="240" w:lineRule="atLeast"/>
            </w:pPr>
            <w:r>
              <w:t>0.5149</w:t>
            </w:r>
          </w:p>
        </w:tc>
        <w:tc>
          <w:tcPr>
            <w:tcW w:w="860" w:type="pct"/>
            <w:vAlign w:val="center"/>
          </w:tcPr>
          <w:p w:rsidR="0018722C">
            <w:pPr>
              <w:pStyle w:val="affff9"/>
              <w:topLinePunct/>
              <w:ind w:leftChars="0" w:left="0" w:rightChars="0" w:right="0" w:firstLineChars="0" w:firstLine="0"/>
              <w:spacing w:line="240" w:lineRule="atLeast"/>
            </w:pPr>
            <w:r>
              <w:t>1.49</w:t>
            </w:r>
          </w:p>
        </w:tc>
        <w:tc>
          <w:tcPr>
            <w:tcW w:w="897" w:type="pct"/>
            <w:vAlign w:val="center"/>
          </w:tcPr>
          <w:p w:rsidR="0018722C">
            <w:pPr>
              <w:pStyle w:val="affff9"/>
              <w:topLinePunct/>
              <w:ind w:leftChars="0" w:left="0" w:rightChars="0" w:right="0" w:firstLineChars="0" w:firstLine="0"/>
              <w:spacing w:line="240" w:lineRule="atLeast"/>
            </w:pPr>
            <w:r>
              <w:t>1.38</w:t>
            </w:r>
          </w:p>
        </w:tc>
        <w:tc>
          <w:tcPr>
            <w:tcW w:w="750" w:type="pct"/>
            <w:vAlign w:val="center"/>
          </w:tcPr>
          <w:p w:rsidR="0018722C">
            <w:pPr>
              <w:pStyle w:val="affff9"/>
              <w:topLinePunct/>
              <w:ind w:leftChars="0" w:left="0" w:rightChars="0" w:right="0" w:firstLineChars="0" w:firstLine="0"/>
              <w:spacing w:line="240" w:lineRule="atLeast"/>
            </w:pPr>
            <w:r>
              <w:t>2.15</w:t>
            </w:r>
          </w:p>
        </w:tc>
        <w:tc>
          <w:tcPr>
            <w:tcW w:w="591" w:type="pct"/>
            <w:vAlign w:val="center"/>
          </w:tcPr>
          <w:p w:rsidR="0018722C">
            <w:pPr>
              <w:pStyle w:val="affff9"/>
              <w:topLinePunct/>
              <w:ind w:leftChars="0" w:left="0" w:rightChars="0" w:right="0" w:firstLineChars="0" w:firstLine="0"/>
              <w:spacing w:line="240" w:lineRule="atLeast"/>
            </w:pPr>
            <w:r>
              <w:t>100.23</w:t>
            </w:r>
          </w:p>
        </w:tc>
        <w:tc>
          <w:tcPr>
            <w:tcW w:w="749"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d"/>
              <w:topLinePunct/>
              <w:ind w:leftChars="0" w:left="0" w:rightChars="0" w:right="0" w:firstLineChars="0" w:firstLine="0"/>
              <w:spacing w:line="240" w:lineRule="atLeast"/>
            </w:pPr>
          </w:p>
        </w:tc>
      </w:tr>
      <w:tr>
        <w:tc>
          <w:tcPr>
            <w:tcW w:w="631" w:type="pct"/>
            <w:vAlign w:val="center"/>
          </w:tcPr>
          <w:p w:rsidR="0018722C">
            <w:pPr>
              <w:pStyle w:val="affff9"/>
              <w:topLinePunct/>
              <w:ind w:leftChars="0" w:left="0" w:rightChars="0" w:right="0" w:firstLineChars="0" w:firstLine="0"/>
              <w:spacing w:line="240" w:lineRule="atLeast"/>
            </w:pPr>
            <w:r>
              <w:t>0.4976</w:t>
            </w:r>
          </w:p>
        </w:tc>
        <w:tc>
          <w:tcPr>
            <w:tcW w:w="860" w:type="pct"/>
            <w:vAlign w:val="center"/>
          </w:tcPr>
          <w:p w:rsidR="0018722C">
            <w:pPr>
              <w:pStyle w:val="affff9"/>
              <w:topLinePunct/>
              <w:ind w:leftChars="0" w:left="0" w:rightChars="0" w:right="0" w:firstLineChars="0" w:firstLine="0"/>
              <w:spacing w:line="240" w:lineRule="atLeast"/>
            </w:pPr>
            <w:r>
              <w:t>1.48</w:t>
            </w:r>
          </w:p>
        </w:tc>
        <w:tc>
          <w:tcPr>
            <w:tcW w:w="897" w:type="pct"/>
            <w:vAlign w:val="center"/>
          </w:tcPr>
          <w:p w:rsidR="0018722C">
            <w:pPr>
              <w:pStyle w:val="affff9"/>
              <w:topLinePunct/>
              <w:ind w:leftChars="0" w:left="0" w:rightChars="0" w:right="0" w:firstLineChars="0" w:firstLine="0"/>
              <w:spacing w:line="240" w:lineRule="atLeast"/>
            </w:pPr>
            <w:r>
              <w:t>1.38</w:t>
            </w:r>
          </w:p>
        </w:tc>
        <w:tc>
          <w:tcPr>
            <w:tcW w:w="750" w:type="pct"/>
            <w:vAlign w:val="center"/>
          </w:tcPr>
          <w:p w:rsidR="0018722C">
            <w:pPr>
              <w:pStyle w:val="affff9"/>
              <w:topLinePunct/>
              <w:ind w:leftChars="0" w:left="0" w:rightChars="0" w:right="0" w:firstLineChars="0" w:firstLine="0"/>
              <w:spacing w:line="240" w:lineRule="atLeast"/>
            </w:pPr>
            <w:r>
              <w:t>2.12</w:t>
            </w:r>
          </w:p>
        </w:tc>
        <w:tc>
          <w:tcPr>
            <w:tcW w:w="591" w:type="pct"/>
            <w:vAlign w:val="center"/>
          </w:tcPr>
          <w:p w:rsidR="0018722C">
            <w:pPr>
              <w:pStyle w:val="affff9"/>
              <w:topLinePunct/>
              <w:ind w:leftChars="0" w:left="0" w:rightChars="0" w:right="0" w:firstLineChars="0" w:firstLine="0"/>
              <w:spacing w:line="240" w:lineRule="atLeast"/>
            </w:pPr>
            <w:r>
              <w:t>100.05</w:t>
            </w:r>
          </w:p>
        </w:tc>
        <w:tc>
          <w:tcPr>
            <w:tcW w:w="749"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d"/>
              <w:topLinePunct/>
              <w:ind w:leftChars="0" w:left="0" w:rightChars="0" w:right="0" w:firstLineChars="0" w:firstLine="0"/>
              <w:spacing w:line="240" w:lineRule="atLeast"/>
            </w:pPr>
          </w:p>
        </w:tc>
      </w:tr>
      <w:tr>
        <w:tc>
          <w:tcPr>
            <w:tcW w:w="631" w:type="pct"/>
            <w:vAlign w:val="center"/>
          </w:tcPr>
          <w:p w:rsidR="0018722C">
            <w:pPr>
              <w:pStyle w:val="affff9"/>
              <w:topLinePunct/>
              <w:ind w:leftChars="0" w:left="0" w:rightChars="0" w:right="0" w:firstLineChars="0" w:firstLine="0"/>
              <w:spacing w:line="240" w:lineRule="atLeast"/>
            </w:pPr>
            <w:r>
              <w:t>0.4953</w:t>
            </w:r>
          </w:p>
          <w:p w:rsidR="0018722C">
            <w:pPr>
              <w:pStyle w:val="a5"/>
              <w:topLinePunct/>
            </w:pPr>
          </w:p>
          <w:p w:rsidR="0018722C">
            <w:pPr>
              <w:pStyle w:val="affff9"/>
              <w:topLinePunct/>
              <w:ind w:leftChars="0" w:left="0" w:rightChars="0" w:right="0" w:firstLineChars="0" w:firstLine="0"/>
              <w:spacing w:line="240" w:lineRule="atLeast"/>
            </w:pPr>
            <w:r>
              <w:t>0.4989</w:t>
            </w:r>
          </w:p>
        </w:tc>
        <w:tc>
          <w:tcPr>
            <w:tcW w:w="860" w:type="pct"/>
            <w:vAlign w:val="center"/>
          </w:tcPr>
          <w:p w:rsidR="0018722C">
            <w:pPr>
              <w:pStyle w:val="affff9"/>
              <w:topLinePunct/>
              <w:ind w:leftChars="0" w:left="0" w:rightChars="0" w:right="0" w:firstLineChars="0" w:firstLine="0"/>
              <w:spacing w:line="240" w:lineRule="atLeast"/>
            </w:pPr>
            <w:r>
              <w:t>1.48</w:t>
            </w:r>
          </w:p>
          <w:p w:rsidR="0018722C">
            <w:pPr>
              <w:pStyle w:val="a5"/>
              <w:topLinePunct/>
            </w:pPr>
          </w:p>
          <w:p w:rsidR="0018722C">
            <w:pPr>
              <w:pStyle w:val="affff9"/>
              <w:topLinePunct/>
              <w:ind w:leftChars="0" w:left="0" w:rightChars="0" w:right="0" w:firstLineChars="0" w:firstLine="0"/>
              <w:spacing w:line="240" w:lineRule="atLeast"/>
            </w:pPr>
            <w:r>
              <w:t>1.49</w:t>
            </w:r>
          </w:p>
        </w:tc>
        <w:tc>
          <w:tcPr>
            <w:tcW w:w="897" w:type="pct"/>
            <w:vAlign w:val="center"/>
          </w:tcPr>
          <w:p w:rsidR="0018722C">
            <w:pPr>
              <w:pStyle w:val="affff9"/>
              <w:topLinePunct/>
              <w:ind w:leftChars="0" w:left="0" w:rightChars="0" w:right="0" w:firstLineChars="0" w:firstLine="0"/>
              <w:spacing w:line="240" w:lineRule="atLeast"/>
            </w:pPr>
            <w:r>
              <w:t>1.38</w:t>
            </w:r>
          </w:p>
          <w:p w:rsidR="0018722C">
            <w:pPr>
              <w:pStyle w:val="a5"/>
              <w:topLinePunct/>
            </w:pPr>
          </w:p>
          <w:p w:rsidR="0018722C">
            <w:pPr>
              <w:pStyle w:val="affff9"/>
              <w:topLinePunct/>
              <w:ind w:leftChars="0" w:left="0" w:rightChars="0" w:right="0" w:firstLineChars="0" w:firstLine="0"/>
              <w:spacing w:line="240" w:lineRule="atLeast"/>
            </w:pPr>
            <w:r>
              <w:t>1.38</w:t>
            </w:r>
          </w:p>
        </w:tc>
        <w:tc>
          <w:tcPr>
            <w:tcW w:w="750" w:type="pct"/>
            <w:vAlign w:val="center"/>
          </w:tcPr>
          <w:p w:rsidR="0018722C">
            <w:pPr>
              <w:pStyle w:val="affff9"/>
              <w:topLinePunct/>
              <w:ind w:leftChars="0" w:left="0" w:rightChars="0" w:right="0" w:firstLineChars="0" w:firstLine="0"/>
              <w:spacing w:line="240" w:lineRule="atLeast"/>
            </w:pPr>
            <w:r>
              <w:t>2.11</w:t>
            </w:r>
          </w:p>
          <w:p w:rsidR="0018722C">
            <w:pPr>
              <w:pStyle w:val="a5"/>
              <w:topLinePunct/>
            </w:pPr>
          </w:p>
          <w:p w:rsidR="0018722C">
            <w:pPr>
              <w:pStyle w:val="affff9"/>
              <w:topLinePunct/>
              <w:ind w:leftChars="0" w:left="0" w:rightChars="0" w:right="0" w:firstLineChars="0" w:firstLine="0"/>
              <w:spacing w:line="240" w:lineRule="atLeast"/>
            </w:pPr>
            <w:r>
              <w:t>2.12</w:t>
            </w:r>
          </w:p>
        </w:tc>
        <w:tc>
          <w:tcPr>
            <w:tcW w:w="591" w:type="pct"/>
            <w:vAlign w:val="center"/>
          </w:tcPr>
          <w:p w:rsidR="0018722C">
            <w:pPr>
              <w:pStyle w:val="affff9"/>
              <w:topLinePunct/>
              <w:ind w:leftChars="0" w:left="0" w:rightChars="0" w:right="0" w:firstLineChars="0" w:firstLine="0"/>
              <w:spacing w:line="240" w:lineRule="atLeast"/>
            </w:pPr>
            <w:r>
              <w:t>99.92</w:t>
            </w:r>
          </w:p>
          <w:p w:rsidR="0018722C">
            <w:pPr>
              <w:pStyle w:val="a5"/>
              <w:topLinePunct/>
            </w:pPr>
          </w:p>
          <w:p w:rsidR="0018722C">
            <w:pPr>
              <w:pStyle w:val="affff9"/>
              <w:topLinePunct/>
              <w:ind w:leftChars="0" w:left="0" w:rightChars="0" w:right="0" w:firstLineChars="0" w:firstLine="0"/>
              <w:spacing w:line="240" w:lineRule="atLeast"/>
            </w:pPr>
            <w:r>
              <w:t>99.75</w:t>
            </w:r>
          </w:p>
        </w:tc>
        <w:tc>
          <w:tcPr>
            <w:tcW w:w="74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100.01</w:t>
            </w:r>
          </w:p>
        </w:tc>
        <w:tc>
          <w:tcPr>
            <w:tcW w:w="5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0.19</w:t>
            </w:r>
          </w:p>
        </w:tc>
      </w:tr>
      <w:tr>
        <w:tc>
          <w:tcPr>
            <w:tcW w:w="631" w:type="pct"/>
            <w:vAlign w:val="center"/>
          </w:tcPr>
          <w:p w:rsidR="0018722C">
            <w:pPr>
              <w:pStyle w:val="affff9"/>
              <w:topLinePunct/>
              <w:ind w:leftChars="0" w:left="0" w:rightChars="0" w:right="0" w:firstLineChars="0" w:firstLine="0"/>
              <w:spacing w:line="240" w:lineRule="atLeast"/>
            </w:pPr>
            <w:r>
              <w:t>0.5051</w:t>
            </w:r>
          </w:p>
        </w:tc>
        <w:tc>
          <w:tcPr>
            <w:tcW w:w="860" w:type="pct"/>
            <w:vAlign w:val="center"/>
          </w:tcPr>
          <w:p w:rsidR="0018722C">
            <w:pPr>
              <w:pStyle w:val="affff9"/>
              <w:topLinePunct/>
              <w:ind w:leftChars="0" w:left="0" w:rightChars="0" w:right="0" w:firstLineChars="0" w:firstLine="0"/>
              <w:spacing w:line="240" w:lineRule="atLeast"/>
            </w:pPr>
            <w:r>
              <w:t>1.47</w:t>
            </w:r>
          </w:p>
        </w:tc>
        <w:tc>
          <w:tcPr>
            <w:tcW w:w="897" w:type="pct"/>
            <w:vAlign w:val="center"/>
          </w:tcPr>
          <w:p w:rsidR="0018722C">
            <w:pPr>
              <w:pStyle w:val="affff9"/>
              <w:topLinePunct/>
              <w:ind w:leftChars="0" w:left="0" w:rightChars="0" w:right="0" w:firstLineChars="0" w:firstLine="0"/>
              <w:spacing w:line="240" w:lineRule="atLeast"/>
            </w:pPr>
            <w:r>
              <w:t>1.38</w:t>
            </w:r>
          </w:p>
        </w:tc>
        <w:tc>
          <w:tcPr>
            <w:tcW w:w="750" w:type="pct"/>
            <w:vAlign w:val="center"/>
          </w:tcPr>
          <w:p w:rsidR="0018722C">
            <w:pPr>
              <w:pStyle w:val="affff9"/>
              <w:topLinePunct/>
              <w:ind w:leftChars="0" w:left="0" w:rightChars="0" w:right="0" w:firstLineChars="0" w:firstLine="0"/>
              <w:spacing w:line="240" w:lineRule="atLeast"/>
            </w:pPr>
            <w:r>
              <w:t>2.13</w:t>
            </w:r>
          </w:p>
        </w:tc>
        <w:tc>
          <w:tcPr>
            <w:tcW w:w="591" w:type="pct"/>
            <w:vAlign w:val="center"/>
          </w:tcPr>
          <w:p w:rsidR="0018722C">
            <w:pPr>
              <w:pStyle w:val="affff9"/>
              <w:topLinePunct/>
              <w:ind w:leftChars="0" w:left="0" w:rightChars="0" w:right="0" w:firstLineChars="0" w:firstLine="0"/>
              <w:spacing w:line="240" w:lineRule="atLeast"/>
            </w:pPr>
            <w:r>
              <w:t>100.17</w:t>
            </w:r>
          </w:p>
        </w:tc>
        <w:tc>
          <w:tcPr>
            <w:tcW w:w="749" w:type="pct"/>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d"/>
              <w:topLinePunct/>
              <w:ind w:leftChars="0" w:left="0" w:rightChars="0" w:right="0" w:firstLineChars="0" w:firstLine="0"/>
              <w:spacing w:line="240" w:lineRule="atLeast"/>
            </w:pPr>
          </w:p>
        </w:tc>
      </w:tr>
      <w:tr>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0.5079</w:t>
            </w:r>
          </w:p>
        </w:tc>
        <w:tc>
          <w:tcPr>
            <w:tcW w:w="860" w:type="pct"/>
            <w:vAlign w:val="center"/>
            <w:tcBorders>
              <w:top w:val="single" w:sz="4" w:space="0" w:color="auto"/>
            </w:tcBorders>
          </w:tcPr>
          <w:p w:rsidR="0018722C">
            <w:pPr>
              <w:pStyle w:val="affff9"/>
              <w:topLinePunct/>
              <w:ind w:leftChars="0" w:left="0" w:rightChars="0" w:right="0" w:firstLineChars="0" w:firstLine="0"/>
              <w:spacing w:line="240" w:lineRule="atLeast"/>
            </w:pPr>
            <w:r>
              <w:t>1.48</w:t>
            </w:r>
          </w:p>
        </w:tc>
        <w:tc>
          <w:tcPr>
            <w:tcW w:w="897" w:type="pct"/>
            <w:vAlign w:val="center"/>
            <w:tcBorders>
              <w:top w:val="single" w:sz="4" w:space="0" w:color="auto"/>
            </w:tcBorders>
          </w:tcPr>
          <w:p w:rsidR="0018722C">
            <w:pPr>
              <w:pStyle w:val="affff9"/>
              <w:topLinePunct/>
              <w:ind w:leftChars="0" w:left="0" w:rightChars="0" w:right="0" w:firstLineChars="0" w:firstLine="0"/>
              <w:spacing w:line="240" w:lineRule="atLeast"/>
            </w:pPr>
            <w:r>
              <w:t>1.38</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2.14</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100.21</w:t>
            </w:r>
          </w:p>
        </w:tc>
        <w:tc>
          <w:tcPr>
            <w:tcW w:w="74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4"/>
        <w:topLinePunct/>
        <w:ind w:left="200" w:hangingChars="200" w:hanging="200"/>
      </w:pPr>
      <w:r>
        <w:t>2.3.9</w:t>
      </w:r>
      <w:r>
        <w:t xml:space="preserve"> </w:t>
      </w:r>
      <w:r>
        <w:t>马钱苷的含量测定</w:t>
      </w:r>
    </w:p>
    <w:p w:rsidR="0018722C">
      <w:pPr>
        <w:topLinePunct/>
      </w:pPr>
      <w:r>
        <w:t>精密称取上述杞菊地黄丸粉末各约</w:t>
      </w:r>
      <w:r>
        <w:rPr>
          <w:rFonts w:ascii="Times New Roman" w:eastAsia="Times New Roman"/>
        </w:rPr>
        <w:t>1g</w:t>
      </w:r>
      <w:r>
        <w:t>，按照</w:t>
      </w:r>
      <w:r>
        <w:rPr>
          <w:rFonts w:ascii="Times New Roman" w:eastAsia="Times New Roman"/>
        </w:rPr>
        <w:t>2</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2</w:t>
      </w:r>
      <w:r>
        <w:t>项下制成供试品溶液，精密</w:t>
      </w:r>
      <w:r>
        <w:t>吸取供试品溶液</w:t>
      </w:r>
      <w:r>
        <w:rPr>
          <w:rFonts w:ascii="Times New Roman" w:eastAsia="Times New Roman"/>
        </w:rPr>
        <w:t>10uL</w:t>
      </w:r>
      <w:r>
        <w:t>进样，以保留时间定性，峰面积定量，外标法计算。每份样</w:t>
      </w:r>
      <w:r>
        <w:t>品平行作三次求平均值，</w:t>
      </w:r>
      <w:r>
        <w:rPr>
          <w:rFonts w:ascii="Times New Roman" w:eastAsia="Times New Roman"/>
        </w:rPr>
        <w:t>96</w:t>
      </w:r>
      <w:r>
        <w:t>份样品马钱苷含量范围为</w:t>
      </w:r>
      <w:r>
        <w:rPr>
          <w:rFonts w:ascii="Times New Roman" w:eastAsia="Times New Roman"/>
        </w:rPr>
        <w:t>1</w:t>
      </w:r>
      <w:r>
        <w:rPr>
          <w:rFonts w:ascii="Times New Roman" w:eastAsia="Times New Roman"/>
        </w:rPr>
        <w:t>.</w:t>
      </w:r>
      <w:r>
        <w:rPr>
          <w:rFonts w:ascii="Times New Roman" w:eastAsia="Times New Roman"/>
        </w:rPr>
        <w:t>18mg</w:t>
      </w:r>
      <w:r>
        <w:rPr>
          <w:rFonts w:ascii="Times New Roman" w:eastAsia="Times New Roman"/>
        </w:rPr>
        <w:t>/</w:t>
      </w:r>
      <w:r>
        <w:rPr>
          <w:rFonts w:ascii="Times New Roman" w:eastAsia="Times New Roman"/>
        </w:rPr>
        <w:t>g</w:t>
      </w:r>
      <w:r>
        <w:t>～</w:t>
      </w:r>
      <w:r>
        <w:rPr>
          <w:rFonts w:ascii="Times New Roman" w:eastAsia="Times New Roman"/>
        </w:rPr>
        <w:t>1.85mg</w:t>
      </w:r>
      <w:r>
        <w:rPr>
          <w:rFonts w:ascii="Times New Roman" w:eastAsia="Times New Roman"/>
        </w:rPr>
        <w:t>/</w:t>
      </w:r>
      <w:r>
        <w:rPr>
          <w:rFonts w:ascii="Times New Roman" w:eastAsia="Times New Roman"/>
        </w:rPr>
        <w:t>g</w:t>
      </w:r>
      <w:r>
        <w:t>，如</w:t>
      </w:r>
      <w:r>
        <w:t>表</w:t>
      </w:r>
      <w:r>
        <w:rPr>
          <w:rFonts w:ascii="Times New Roman" w:eastAsia="Times New Roman"/>
        </w:rPr>
        <w:t>2-12</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2-12</w:t>
      </w:r>
      <w:r>
        <w:t xml:space="preserve">  </w:t>
      </w:r>
      <w:r w:rsidRPr="00DB64CE">
        <w:rPr>
          <w:rFonts w:ascii="Times New Roman" w:eastAsia="Times New Roman" w:cstheme="minorBidi" w:hAnsiTheme="minorHAnsi"/>
        </w:rPr>
        <w:t>96</w:t>
      </w:r>
      <w:r>
        <w:rPr>
          <w:rFonts w:cstheme="minorBidi" w:hAnsiTheme="minorHAnsi" w:eastAsiaTheme="minorHAnsi" w:asciiTheme="minorHAnsi"/>
        </w:rPr>
        <w:t>份杞菊地黄丸中马钱苷含量</w:t>
      </w:r>
    </w:p>
    <w:tbl>
      <w:tblPr>
        <w:tblW w:w="5000" w:type="pct"/>
        <w:tblInd w:w="76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2"/>
        <w:gridCol w:w="1525"/>
        <w:gridCol w:w="1079"/>
        <w:gridCol w:w="1604"/>
        <w:gridCol w:w="973"/>
        <w:gridCol w:w="1375"/>
      </w:tblGrid>
      <w:tr>
        <w:trPr>
          <w:tblHeader/>
        </w:trPr>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样 品</w:t>
            </w:r>
          </w:p>
          <w:p w:rsidR="0018722C">
            <w:pPr>
              <w:pStyle w:val="a7"/>
              <w:topLinePunct/>
              <w:ind w:leftChars="0" w:left="0" w:rightChars="0" w:right="0" w:firstLineChars="0" w:firstLine="0"/>
              <w:spacing w:line="240" w:lineRule="atLeast"/>
            </w:pPr>
            <w:r>
              <w:t>号</w:t>
            </w:r>
          </w:p>
        </w:tc>
        <w:tc>
          <w:tcPr>
            <w:tcW w:w="1022" w:type="pct"/>
            <w:vAlign w:val="center"/>
            <w:tcBorders>
              <w:bottom w:val="single" w:sz="4" w:space="0" w:color="auto"/>
            </w:tcBorders>
          </w:tcPr>
          <w:p w:rsidR="0018722C">
            <w:pPr>
              <w:pStyle w:val="a7"/>
              <w:topLinePunct/>
              <w:ind w:leftChars="0" w:left="0" w:rightChars="0" w:right="0" w:firstLineChars="0" w:firstLine="0"/>
              <w:spacing w:line="240" w:lineRule="atLeast"/>
            </w:pPr>
            <w:r>
              <w:t>马钱苷含</w:t>
            </w:r>
          </w:p>
          <w:p w:rsidR="0018722C">
            <w:pPr>
              <w:pStyle w:val="a7"/>
              <w:topLinePunct/>
              <w:ind w:leftChars="0" w:left="0" w:rightChars="0" w:right="0" w:firstLineChars="0" w:firstLine="0"/>
              <w:spacing w:line="240" w:lineRule="atLeast"/>
            </w:pPr>
            <w:r>
              <w:t>量</w:t>
            </w:r>
            <w:r>
              <w:t>(</w:t>
            </w:r>
            <w:r>
              <w:t xml:space="preserve">mg</w:t>
            </w:r>
            <w:r>
              <w:t>/</w:t>
            </w:r>
            <w:r>
              <w:t>g</w:t>
            </w:r>
            <w:r>
              <w:t>)</w:t>
            </w:r>
          </w:p>
        </w:tc>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样品号</w:t>
            </w:r>
          </w:p>
        </w:tc>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r>
              <w:t>马钱苷含</w:t>
            </w:r>
            <w:r/>
          </w:p>
          <w:p w:rsidR="0018722C">
            <w:pPr>
              <w:pStyle w:val="a7"/>
              <w:topLinePunct/>
              <w:ind w:leftChars="0" w:left="0" w:rightChars="0" w:right="0" w:firstLineChars="0" w:firstLine="0"/>
              <w:spacing w:line="240" w:lineRule="atLeast"/>
            </w:pPr>
            <w:r>
              <w:t>量</w:t>
            </w:r>
            <w:r>
              <w:t>(</w:t>
            </w:r>
            <w:r>
              <w:t xml:space="preserve">mg</w:t>
            </w:r>
            <w:r>
              <w:t>/</w:t>
            </w:r>
            <w:r>
              <w:t>g</w:t>
            </w:r>
            <w:r>
              <w:t>)</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样 品</w:t>
            </w:r>
          </w:p>
          <w:p w:rsidR="0018722C">
            <w:pPr>
              <w:pStyle w:val="a7"/>
              <w:topLinePunct/>
              <w:ind w:leftChars="0" w:left="0" w:rightChars="0" w:right="0" w:firstLineChars="0" w:firstLine="0"/>
              <w:spacing w:line="240" w:lineRule="atLeast"/>
            </w:pPr>
            <w:r>
              <w:t>号</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马钱苷含</w:t>
            </w:r>
          </w:p>
          <w:p w:rsidR="0018722C">
            <w:pPr>
              <w:pStyle w:val="a7"/>
              <w:topLinePunct/>
              <w:ind w:leftChars="0" w:left="0" w:rightChars="0" w:right="0" w:firstLineChars="0" w:firstLine="0"/>
              <w:spacing w:line="240" w:lineRule="atLeast"/>
            </w:pPr>
            <w:r>
              <w:t>量</w:t>
            </w:r>
            <w:r>
              <w:t>(</w:t>
            </w:r>
            <w:r>
              <w:t xml:space="preserve">mg</w:t>
            </w:r>
            <w:r>
              <w:t>/</w:t>
            </w:r>
            <w:r>
              <w:t>g</w:t>
            </w:r>
            <w:r>
              <w:t>)</w:t>
            </w:r>
          </w:p>
        </w:tc>
      </w:tr>
      <w:tr>
        <w:tc>
          <w:tcPr>
            <w:tcW w:w="605" w:type="pct"/>
            <w:vAlign w:val="center"/>
          </w:tcPr>
          <w:p w:rsidR="0018722C">
            <w:pPr>
              <w:pStyle w:val="affff9"/>
              <w:topLinePunct/>
              <w:ind w:leftChars="0" w:left="0" w:rightChars="0" w:right="0" w:firstLineChars="0" w:firstLine="0"/>
              <w:spacing w:line="240" w:lineRule="atLeast"/>
            </w:pPr>
            <w:r>
              <w:t>1</w:t>
            </w:r>
          </w:p>
        </w:tc>
        <w:tc>
          <w:tcPr>
            <w:tcW w:w="1022" w:type="pct"/>
            <w:vAlign w:val="center"/>
          </w:tcPr>
          <w:p w:rsidR="0018722C">
            <w:pPr>
              <w:pStyle w:val="affff9"/>
              <w:topLinePunct/>
              <w:ind w:leftChars="0" w:left="0" w:rightChars="0" w:right="0" w:firstLineChars="0" w:firstLine="0"/>
              <w:spacing w:line="240" w:lineRule="atLeast"/>
            </w:pPr>
            <w:r>
              <w:t>1.53</w:t>
            </w:r>
          </w:p>
        </w:tc>
        <w:tc>
          <w:tcPr>
            <w:tcW w:w="723" w:type="pct"/>
            <w:vAlign w:val="center"/>
          </w:tcPr>
          <w:p w:rsidR="0018722C">
            <w:pPr>
              <w:pStyle w:val="affff9"/>
              <w:topLinePunct/>
              <w:ind w:leftChars="0" w:left="0" w:rightChars="0" w:right="0" w:firstLineChars="0" w:firstLine="0"/>
              <w:spacing w:line="240" w:lineRule="atLeast"/>
            </w:pPr>
            <w:r>
              <w:t>33</w:t>
            </w:r>
          </w:p>
        </w:tc>
        <w:tc>
          <w:tcPr>
            <w:tcW w:w="1075" w:type="pct"/>
            <w:vAlign w:val="center"/>
          </w:tcPr>
          <w:p w:rsidR="0018722C">
            <w:pPr>
              <w:pStyle w:val="affff9"/>
              <w:topLinePunct/>
              <w:ind w:leftChars="0" w:left="0" w:rightChars="0" w:right="0" w:firstLineChars="0" w:firstLine="0"/>
              <w:spacing w:line="240" w:lineRule="atLeast"/>
            </w:pPr>
            <w:r>
              <w:t>1.40</w:t>
            </w:r>
          </w:p>
        </w:tc>
        <w:tc>
          <w:tcPr>
            <w:tcW w:w="652" w:type="pct"/>
            <w:vAlign w:val="center"/>
          </w:tcPr>
          <w:p w:rsidR="0018722C">
            <w:pPr>
              <w:pStyle w:val="affff9"/>
              <w:topLinePunct/>
              <w:ind w:leftChars="0" w:left="0" w:rightChars="0" w:right="0" w:firstLineChars="0" w:firstLine="0"/>
              <w:spacing w:line="240" w:lineRule="atLeast"/>
            </w:pPr>
            <w:r>
              <w:t>65</w:t>
            </w:r>
          </w:p>
        </w:tc>
        <w:tc>
          <w:tcPr>
            <w:tcW w:w="922" w:type="pct"/>
            <w:vAlign w:val="center"/>
          </w:tcPr>
          <w:p w:rsidR="0018722C">
            <w:pPr>
              <w:pStyle w:val="affff9"/>
              <w:topLinePunct/>
              <w:ind w:leftChars="0" w:left="0" w:rightChars="0" w:right="0" w:firstLineChars="0" w:firstLine="0"/>
              <w:spacing w:line="240" w:lineRule="atLeast"/>
            </w:pPr>
            <w:r>
              <w:t>1.56</w:t>
            </w:r>
          </w:p>
        </w:tc>
      </w:tr>
      <w:tr>
        <w:tc>
          <w:tcPr>
            <w:tcW w:w="605" w:type="pct"/>
            <w:vAlign w:val="center"/>
          </w:tcPr>
          <w:p w:rsidR="0018722C">
            <w:pPr>
              <w:pStyle w:val="affff9"/>
              <w:topLinePunct/>
              <w:ind w:leftChars="0" w:left="0" w:rightChars="0" w:right="0" w:firstLineChars="0" w:firstLine="0"/>
              <w:spacing w:line="240" w:lineRule="atLeast"/>
            </w:pPr>
            <w:r>
              <w:t>2</w:t>
            </w:r>
          </w:p>
        </w:tc>
        <w:tc>
          <w:tcPr>
            <w:tcW w:w="1022" w:type="pct"/>
            <w:vAlign w:val="center"/>
          </w:tcPr>
          <w:p w:rsidR="0018722C">
            <w:pPr>
              <w:pStyle w:val="affff9"/>
              <w:topLinePunct/>
              <w:ind w:leftChars="0" w:left="0" w:rightChars="0" w:right="0" w:firstLineChars="0" w:firstLine="0"/>
              <w:spacing w:line="240" w:lineRule="atLeast"/>
            </w:pPr>
            <w:r>
              <w:t>1.46</w:t>
            </w:r>
          </w:p>
        </w:tc>
        <w:tc>
          <w:tcPr>
            <w:tcW w:w="723" w:type="pct"/>
            <w:vAlign w:val="center"/>
          </w:tcPr>
          <w:p w:rsidR="0018722C">
            <w:pPr>
              <w:pStyle w:val="affff9"/>
              <w:topLinePunct/>
              <w:ind w:leftChars="0" w:left="0" w:rightChars="0" w:right="0" w:firstLineChars="0" w:firstLine="0"/>
              <w:spacing w:line="240" w:lineRule="atLeast"/>
            </w:pPr>
            <w:r>
              <w:t>34</w:t>
            </w:r>
          </w:p>
        </w:tc>
        <w:tc>
          <w:tcPr>
            <w:tcW w:w="1075" w:type="pct"/>
            <w:vAlign w:val="center"/>
          </w:tcPr>
          <w:p w:rsidR="0018722C">
            <w:pPr>
              <w:pStyle w:val="affff9"/>
              <w:topLinePunct/>
              <w:ind w:leftChars="0" w:left="0" w:rightChars="0" w:right="0" w:firstLineChars="0" w:firstLine="0"/>
              <w:spacing w:line="240" w:lineRule="atLeast"/>
            </w:pPr>
            <w:r>
              <w:t>1.59</w:t>
            </w:r>
          </w:p>
        </w:tc>
        <w:tc>
          <w:tcPr>
            <w:tcW w:w="652" w:type="pct"/>
            <w:vAlign w:val="center"/>
          </w:tcPr>
          <w:p w:rsidR="0018722C">
            <w:pPr>
              <w:pStyle w:val="affff9"/>
              <w:topLinePunct/>
              <w:ind w:leftChars="0" w:left="0" w:rightChars="0" w:right="0" w:firstLineChars="0" w:firstLine="0"/>
              <w:spacing w:line="240" w:lineRule="atLeast"/>
            </w:pPr>
            <w:r>
              <w:t>66</w:t>
            </w:r>
          </w:p>
        </w:tc>
        <w:tc>
          <w:tcPr>
            <w:tcW w:w="922" w:type="pct"/>
            <w:vAlign w:val="center"/>
          </w:tcPr>
          <w:p w:rsidR="0018722C">
            <w:pPr>
              <w:pStyle w:val="affff9"/>
              <w:topLinePunct/>
              <w:ind w:leftChars="0" w:left="0" w:rightChars="0" w:right="0" w:firstLineChars="0" w:firstLine="0"/>
              <w:spacing w:line="240" w:lineRule="atLeast"/>
            </w:pPr>
            <w:r>
              <w:t>1.59</w:t>
            </w:r>
          </w:p>
        </w:tc>
      </w:tr>
      <w:tr>
        <w:tc>
          <w:tcPr>
            <w:tcW w:w="605" w:type="pct"/>
            <w:vAlign w:val="center"/>
          </w:tcPr>
          <w:p w:rsidR="0018722C">
            <w:pPr>
              <w:pStyle w:val="affff9"/>
              <w:topLinePunct/>
              <w:ind w:leftChars="0" w:left="0" w:rightChars="0" w:right="0" w:firstLineChars="0" w:firstLine="0"/>
              <w:spacing w:line="240" w:lineRule="atLeast"/>
            </w:pPr>
            <w:r>
              <w:t>3</w:t>
            </w:r>
          </w:p>
        </w:tc>
        <w:tc>
          <w:tcPr>
            <w:tcW w:w="1022" w:type="pct"/>
            <w:vAlign w:val="center"/>
          </w:tcPr>
          <w:p w:rsidR="0018722C">
            <w:pPr>
              <w:pStyle w:val="affff9"/>
              <w:topLinePunct/>
              <w:ind w:leftChars="0" w:left="0" w:rightChars="0" w:right="0" w:firstLineChars="0" w:firstLine="0"/>
              <w:spacing w:line="240" w:lineRule="atLeast"/>
            </w:pPr>
            <w:r>
              <w:t>1.45</w:t>
            </w:r>
          </w:p>
        </w:tc>
        <w:tc>
          <w:tcPr>
            <w:tcW w:w="723" w:type="pct"/>
            <w:vAlign w:val="center"/>
          </w:tcPr>
          <w:p w:rsidR="0018722C">
            <w:pPr>
              <w:pStyle w:val="affff9"/>
              <w:topLinePunct/>
              <w:ind w:leftChars="0" w:left="0" w:rightChars="0" w:right="0" w:firstLineChars="0" w:firstLine="0"/>
              <w:spacing w:line="240" w:lineRule="atLeast"/>
            </w:pPr>
            <w:r>
              <w:t>35</w:t>
            </w:r>
          </w:p>
        </w:tc>
        <w:tc>
          <w:tcPr>
            <w:tcW w:w="1075" w:type="pct"/>
            <w:vAlign w:val="center"/>
          </w:tcPr>
          <w:p w:rsidR="0018722C">
            <w:pPr>
              <w:pStyle w:val="affff9"/>
              <w:topLinePunct/>
              <w:ind w:leftChars="0" w:left="0" w:rightChars="0" w:right="0" w:firstLineChars="0" w:firstLine="0"/>
              <w:spacing w:line="240" w:lineRule="atLeast"/>
            </w:pPr>
            <w:r>
              <w:t>1.49</w:t>
            </w:r>
          </w:p>
        </w:tc>
        <w:tc>
          <w:tcPr>
            <w:tcW w:w="652" w:type="pct"/>
            <w:vAlign w:val="center"/>
          </w:tcPr>
          <w:p w:rsidR="0018722C">
            <w:pPr>
              <w:pStyle w:val="affff9"/>
              <w:topLinePunct/>
              <w:ind w:leftChars="0" w:left="0" w:rightChars="0" w:right="0" w:firstLineChars="0" w:firstLine="0"/>
              <w:spacing w:line="240" w:lineRule="atLeast"/>
            </w:pPr>
            <w:r>
              <w:t>67</w:t>
            </w:r>
          </w:p>
        </w:tc>
        <w:tc>
          <w:tcPr>
            <w:tcW w:w="922" w:type="pct"/>
            <w:vAlign w:val="center"/>
          </w:tcPr>
          <w:p w:rsidR="0018722C">
            <w:pPr>
              <w:pStyle w:val="affff9"/>
              <w:topLinePunct/>
              <w:ind w:leftChars="0" w:left="0" w:rightChars="0" w:right="0" w:firstLineChars="0" w:firstLine="0"/>
              <w:spacing w:line="240" w:lineRule="atLeast"/>
            </w:pPr>
            <w:r>
              <w:t>1.53</w:t>
            </w:r>
          </w:p>
        </w:tc>
      </w:tr>
      <w:tr>
        <w:tc>
          <w:tcPr>
            <w:tcW w:w="605" w:type="pct"/>
            <w:vAlign w:val="center"/>
          </w:tcPr>
          <w:p w:rsidR="0018722C">
            <w:pPr>
              <w:pStyle w:val="affff9"/>
              <w:topLinePunct/>
              <w:ind w:leftChars="0" w:left="0" w:rightChars="0" w:right="0" w:firstLineChars="0" w:firstLine="0"/>
              <w:spacing w:line="240" w:lineRule="atLeast"/>
            </w:pPr>
            <w:r>
              <w:t>4</w:t>
            </w:r>
          </w:p>
        </w:tc>
        <w:tc>
          <w:tcPr>
            <w:tcW w:w="1022" w:type="pct"/>
            <w:vAlign w:val="center"/>
          </w:tcPr>
          <w:p w:rsidR="0018722C">
            <w:pPr>
              <w:pStyle w:val="affff9"/>
              <w:topLinePunct/>
              <w:ind w:leftChars="0" w:left="0" w:rightChars="0" w:right="0" w:firstLineChars="0" w:firstLine="0"/>
              <w:spacing w:line="240" w:lineRule="atLeast"/>
            </w:pPr>
            <w:r>
              <w:t>1.49</w:t>
            </w:r>
          </w:p>
        </w:tc>
        <w:tc>
          <w:tcPr>
            <w:tcW w:w="723" w:type="pct"/>
            <w:vAlign w:val="center"/>
          </w:tcPr>
          <w:p w:rsidR="0018722C">
            <w:pPr>
              <w:pStyle w:val="affff9"/>
              <w:topLinePunct/>
              <w:ind w:leftChars="0" w:left="0" w:rightChars="0" w:right="0" w:firstLineChars="0" w:firstLine="0"/>
              <w:spacing w:line="240" w:lineRule="atLeast"/>
            </w:pPr>
            <w:r>
              <w:t>36</w:t>
            </w:r>
          </w:p>
        </w:tc>
        <w:tc>
          <w:tcPr>
            <w:tcW w:w="1075" w:type="pct"/>
            <w:vAlign w:val="center"/>
          </w:tcPr>
          <w:p w:rsidR="0018722C">
            <w:pPr>
              <w:pStyle w:val="affff9"/>
              <w:topLinePunct/>
              <w:ind w:leftChars="0" w:left="0" w:rightChars="0" w:right="0" w:firstLineChars="0" w:firstLine="0"/>
              <w:spacing w:line="240" w:lineRule="atLeast"/>
            </w:pPr>
            <w:r>
              <w:t>1.51</w:t>
            </w:r>
          </w:p>
        </w:tc>
        <w:tc>
          <w:tcPr>
            <w:tcW w:w="652" w:type="pct"/>
            <w:vAlign w:val="center"/>
          </w:tcPr>
          <w:p w:rsidR="0018722C">
            <w:pPr>
              <w:pStyle w:val="affff9"/>
              <w:topLinePunct/>
              <w:ind w:leftChars="0" w:left="0" w:rightChars="0" w:right="0" w:firstLineChars="0" w:firstLine="0"/>
              <w:spacing w:line="240" w:lineRule="atLeast"/>
            </w:pPr>
            <w:r>
              <w:t>68</w:t>
            </w:r>
          </w:p>
        </w:tc>
        <w:tc>
          <w:tcPr>
            <w:tcW w:w="922" w:type="pct"/>
            <w:vAlign w:val="center"/>
          </w:tcPr>
          <w:p w:rsidR="0018722C">
            <w:pPr>
              <w:pStyle w:val="affff9"/>
              <w:topLinePunct/>
              <w:ind w:leftChars="0" w:left="0" w:rightChars="0" w:right="0" w:firstLineChars="0" w:firstLine="0"/>
              <w:spacing w:line="240" w:lineRule="atLeast"/>
            </w:pPr>
            <w:r>
              <w:t>1.49</w:t>
            </w:r>
          </w:p>
        </w:tc>
      </w:tr>
      <w:tr>
        <w:tc>
          <w:tcPr>
            <w:tcW w:w="605" w:type="pct"/>
            <w:vAlign w:val="center"/>
          </w:tcPr>
          <w:p w:rsidR="0018722C">
            <w:pPr>
              <w:pStyle w:val="affff9"/>
              <w:topLinePunct/>
              <w:ind w:leftChars="0" w:left="0" w:rightChars="0" w:right="0" w:firstLineChars="0" w:firstLine="0"/>
              <w:spacing w:line="240" w:lineRule="atLeast"/>
            </w:pPr>
            <w:r>
              <w:t>5</w:t>
            </w:r>
          </w:p>
        </w:tc>
        <w:tc>
          <w:tcPr>
            <w:tcW w:w="1022" w:type="pct"/>
            <w:vAlign w:val="center"/>
          </w:tcPr>
          <w:p w:rsidR="0018722C">
            <w:pPr>
              <w:pStyle w:val="affff9"/>
              <w:topLinePunct/>
              <w:ind w:leftChars="0" w:left="0" w:rightChars="0" w:right="0" w:firstLineChars="0" w:firstLine="0"/>
              <w:spacing w:line="240" w:lineRule="atLeast"/>
            </w:pPr>
            <w:r>
              <w:t>1.45</w:t>
            </w:r>
          </w:p>
        </w:tc>
        <w:tc>
          <w:tcPr>
            <w:tcW w:w="723" w:type="pct"/>
            <w:vAlign w:val="center"/>
          </w:tcPr>
          <w:p w:rsidR="0018722C">
            <w:pPr>
              <w:pStyle w:val="affff9"/>
              <w:topLinePunct/>
              <w:ind w:leftChars="0" w:left="0" w:rightChars="0" w:right="0" w:firstLineChars="0" w:firstLine="0"/>
              <w:spacing w:line="240" w:lineRule="atLeast"/>
            </w:pPr>
            <w:r>
              <w:t>37</w:t>
            </w:r>
          </w:p>
        </w:tc>
        <w:tc>
          <w:tcPr>
            <w:tcW w:w="1075" w:type="pct"/>
            <w:vAlign w:val="center"/>
          </w:tcPr>
          <w:p w:rsidR="0018722C">
            <w:pPr>
              <w:pStyle w:val="affff9"/>
              <w:topLinePunct/>
              <w:ind w:leftChars="0" w:left="0" w:rightChars="0" w:right="0" w:firstLineChars="0" w:firstLine="0"/>
              <w:spacing w:line="240" w:lineRule="atLeast"/>
            </w:pPr>
            <w:r>
              <w:t>1.64</w:t>
            </w:r>
          </w:p>
        </w:tc>
        <w:tc>
          <w:tcPr>
            <w:tcW w:w="652" w:type="pct"/>
            <w:vAlign w:val="center"/>
          </w:tcPr>
          <w:p w:rsidR="0018722C">
            <w:pPr>
              <w:pStyle w:val="affff9"/>
              <w:topLinePunct/>
              <w:ind w:leftChars="0" w:left="0" w:rightChars="0" w:right="0" w:firstLineChars="0" w:firstLine="0"/>
              <w:spacing w:line="240" w:lineRule="atLeast"/>
            </w:pPr>
            <w:r>
              <w:t>69</w:t>
            </w:r>
          </w:p>
        </w:tc>
        <w:tc>
          <w:tcPr>
            <w:tcW w:w="922" w:type="pct"/>
            <w:vAlign w:val="center"/>
          </w:tcPr>
          <w:p w:rsidR="0018722C">
            <w:pPr>
              <w:pStyle w:val="affff9"/>
              <w:topLinePunct/>
              <w:ind w:leftChars="0" w:left="0" w:rightChars="0" w:right="0" w:firstLineChars="0" w:firstLine="0"/>
              <w:spacing w:line="240" w:lineRule="atLeast"/>
            </w:pPr>
            <w:r>
              <w:t>1.50</w:t>
            </w:r>
          </w:p>
        </w:tc>
      </w:tr>
      <w:tr>
        <w:tc>
          <w:tcPr>
            <w:tcW w:w="605" w:type="pct"/>
            <w:vAlign w:val="center"/>
          </w:tcPr>
          <w:p w:rsidR="0018722C">
            <w:pPr>
              <w:pStyle w:val="affff9"/>
              <w:topLinePunct/>
              <w:ind w:leftChars="0" w:left="0" w:rightChars="0" w:right="0" w:firstLineChars="0" w:firstLine="0"/>
              <w:spacing w:line="240" w:lineRule="atLeast"/>
            </w:pPr>
            <w:r>
              <w:t>6</w:t>
            </w:r>
          </w:p>
        </w:tc>
        <w:tc>
          <w:tcPr>
            <w:tcW w:w="1022" w:type="pct"/>
            <w:vAlign w:val="center"/>
          </w:tcPr>
          <w:p w:rsidR="0018722C">
            <w:pPr>
              <w:pStyle w:val="affff9"/>
              <w:topLinePunct/>
              <w:ind w:leftChars="0" w:left="0" w:rightChars="0" w:right="0" w:firstLineChars="0" w:firstLine="0"/>
              <w:spacing w:line="240" w:lineRule="atLeast"/>
            </w:pPr>
            <w:r>
              <w:t>1.47</w:t>
            </w:r>
          </w:p>
        </w:tc>
        <w:tc>
          <w:tcPr>
            <w:tcW w:w="723" w:type="pct"/>
            <w:vAlign w:val="center"/>
          </w:tcPr>
          <w:p w:rsidR="0018722C">
            <w:pPr>
              <w:pStyle w:val="affff9"/>
              <w:topLinePunct/>
              <w:ind w:leftChars="0" w:left="0" w:rightChars="0" w:right="0" w:firstLineChars="0" w:firstLine="0"/>
              <w:spacing w:line="240" w:lineRule="atLeast"/>
            </w:pPr>
            <w:r>
              <w:t>38</w:t>
            </w:r>
          </w:p>
        </w:tc>
        <w:tc>
          <w:tcPr>
            <w:tcW w:w="1075" w:type="pct"/>
            <w:vAlign w:val="center"/>
          </w:tcPr>
          <w:p w:rsidR="0018722C">
            <w:pPr>
              <w:pStyle w:val="affff9"/>
              <w:topLinePunct/>
              <w:ind w:leftChars="0" w:left="0" w:rightChars="0" w:right="0" w:firstLineChars="0" w:firstLine="0"/>
              <w:spacing w:line="240" w:lineRule="atLeast"/>
            </w:pPr>
            <w:r>
              <w:t>1.56</w:t>
            </w:r>
          </w:p>
        </w:tc>
        <w:tc>
          <w:tcPr>
            <w:tcW w:w="652" w:type="pct"/>
            <w:vAlign w:val="center"/>
          </w:tcPr>
          <w:p w:rsidR="0018722C">
            <w:pPr>
              <w:pStyle w:val="affff9"/>
              <w:topLinePunct/>
              <w:ind w:leftChars="0" w:left="0" w:rightChars="0" w:right="0" w:firstLineChars="0" w:firstLine="0"/>
              <w:spacing w:line="240" w:lineRule="atLeast"/>
            </w:pPr>
            <w:r>
              <w:t>70</w:t>
            </w:r>
          </w:p>
        </w:tc>
        <w:tc>
          <w:tcPr>
            <w:tcW w:w="922" w:type="pct"/>
            <w:vAlign w:val="center"/>
          </w:tcPr>
          <w:p w:rsidR="0018722C">
            <w:pPr>
              <w:pStyle w:val="affff9"/>
              <w:topLinePunct/>
              <w:ind w:leftChars="0" w:left="0" w:rightChars="0" w:right="0" w:firstLineChars="0" w:firstLine="0"/>
              <w:spacing w:line="240" w:lineRule="atLeast"/>
            </w:pPr>
            <w:r>
              <w:t>1.48</w:t>
            </w:r>
          </w:p>
        </w:tc>
      </w:tr>
      <w:tr>
        <w:tc>
          <w:tcPr>
            <w:tcW w:w="605" w:type="pct"/>
            <w:vAlign w:val="center"/>
          </w:tcPr>
          <w:p w:rsidR="0018722C">
            <w:pPr>
              <w:pStyle w:val="affff9"/>
              <w:topLinePunct/>
              <w:ind w:leftChars="0" w:left="0" w:rightChars="0" w:right="0" w:firstLineChars="0" w:firstLine="0"/>
              <w:spacing w:line="240" w:lineRule="atLeast"/>
            </w:pPr>
            <w:r>
              <w:t>7</w:t>
            </w:r>
          </w:p>
        </w:tc>
        <w:tc>
          <w:tcPr>
            <w:tcW w:w="1022" w:type="pct"/>
            <w:vAlign w:val="center"/>
          </w:tcPr>
          <w:p w:rsidR="0018722C">
            <w:pPr>
              <w:pStyle w:val="affff9"/>
              <w:topLinePunct/>
              <w:ind w:leftChars="0" w:left="0" w:rightChars="0" w:right="0" w:firstLineChars="0" w:firstLine="0"/>
              <w:spacing w:line="240" w:lineRule="atLeast"/>
            </w:pPr>
            <w:r>
              <w:t>1.18</w:t>
            </w:r>
          </w:p>
        </w:tc>
        <w:tc>
          <w:tcPr>
            <w:tcW w:w="723" w:type="pct"/>
            <w:vAlign w:val="center"/>
          </w:tcPr>
          <w:p w:rsidR="0018722C">
            <w:pPr>
              <w:pStyle w:val="affff9"/>
              <w:topLinePunct/>
              <w:ind w:leftChars="0" w:left="0" w:rightChars="0" w:right="0" w:firstLineChars="0" w:firstLine="0"/>
              <w:spacing w:line="240" w:lineRule="atLeast"/>
            </w:pPr>
            <w:r>
              <w:t>39</w:t>
            </w:r>
          </w:p>
        </w:tc>
        <w:tc>
          <w:tcPr>
            <w:tcW w:w="1075" w:type="pct"/>
            <w:vAlign w:val="center"/>
          </w:tcPr>
          <w:p w:rsidR="0018722C">
            <w:pPr>
              <w:pStyle w:val="affff9"/>
              <w:topLinePunct/>
              <w:ind w:leftChars="0" w:left="0" w:rightChars="0" w:right="0" w:firstLineChars="0" w:firstLine="0"/>
              <w:spacing w:line="240" w:lineRule="atLeast"/>
            </w:pPr>
            <w:r>
              <w:t>1.70</w:t>
            </w:r>
          </w:p>
        </w:tc>
        <w:tc>
          <w:tcPr>
            <w:tcW w:w="652" w:type="pct"/>
            <w:vAlign w:val="center"/>
          </w:tcPr>
          <w:p w:rsidR="0018722C">
            <w:pPr>
              <w:pStyle w:val="affff9"/>
              <w:topLinePunct/>
              <w:ind w:leftChars="0" w:left="0" w:rightChars="0" w:right="0" w:firstLineChars="0" w:firstLine="0"/>
              <w:spacing w:line="240" w:lineRule="atLeast"/>
            </w:pPr>
            <w:r>
              <w:t>71</w:t>
            </w:r>
          </w:p>
        </w:tc>
        <w:tc>
          <w:tcPr>
            <w:tcW w:w="922" w:type="pct"/>
            <w:vAlign w:val="center"/>
          </w:tcPr>
          <w:p w:rsidR="0018722C">
            <w:pPr>
              <w:pStyle w:val="affff9"/>
              <w:topLinePunct/>
              <w:ind w:leftChars="0" w:left="0" w:rightChars="0" w:right="0" w:firstLineChars="0" w:firstLine="0"/>
              <w:spacing w:line="240" w:lineRule="atLeast"/>
            </w:pPr>
            <w:r>
              <w:t>1.44</w:t>
            </w:r>
          </w:p>
        </w:tc>
      </w:tr>
      <w:tr>
        <w:tc>
          <w:tcPr>
            <w:tcW w:w="605" w:type="pct"/>
            <w:vAlign w:val="center"/>
          </w:tcPr>
          <w:p w:rsidR="0018722C">
            <w:pPr>
              <w:pStyle w:val="affff9"/>
              <w:topLinePunct/>
              <w:ind w:leftChars="0" w:left="0" w:rightChars="0" w:right="0" w:firstLineChars="0" w:firstLine="0"/>
              <w:spacing w:line="240" w:lineRule="atLeast"/>
            </w:pPr>
            <w:r>
              <w:t>8</w:t>
            </w:r>
          </w:p>
        </w:tc>
        <w:tc>
          <w:tcPr>
            <w:tcW w:w="1022" w:type="pct"/>
            <w:vAlign w:val="center"/>
          </w:tcPr>
          <w:p w:rsidR="0018722C">
            <w:pPr>
              <w:pStyle w:val="affff9"/>
              <w:topLinePunct/>
              <w:ind w:leftChars="0" w:left="0" w:rightChars="0" w:right="0" w:firstLineChars="0" w:firstLine="0"/>
              <w:spacing w:line="240" w:lineRule="atLeast"/>
            </w:pPr>
            <w:r>
              <w:t>1.41</w:t>
            </w:r>
          </w:p>
        </w:tc>
        <w:tc>
          <w:tcPr>
            <w:tcW w:w="723" w:type="pct"/>
            <w:vAlign w:val="center"/>
          </w:tcPr>
          <w:p w:rsidR="0018722C">
            <w:pPr>
              <w:pStyle w:val="affff9"/>
              <w:topLinePunct/>
              <w:ind w:leftChars="0" w:left="0" w:rightChars="0" w:right="0" w:firstLineChars="0" w:firstLine="0"/>
              <w:spacing w:line="240" w:lineRule="atLeast"/>
            </w:pPr>
            <w:r>
              <w:t>40</w:t>
            </w:r>
          </w:p>
        </w:tc>
        <w:tc>
          <w:tcPr>
            <w:tcW w:w="1075" w:type="pct"/>
            <w:vAlign w:val="center"/>
          </w:tcPr>
          <w:p w:rsidR="0018722C">
            <w:pPr>
              <w:pStyle w:val="affff9"/>
              <w:topLinePunct/>
              <w:ind w:leftChars="0" w:left="0" w:rightChars="0" w:right="0" w:firstLineChars="0" w:firstLine="0"/>
              <w:spacing w:line="240" w:lineRule="atLeast"/>
            </w:pPr>
            <w:r>
              <w:t>1.61</w:t>
            </w:r>
          </w:p>
        </w:tc>
        <w:tc>
          <w:tcPr>
            <w:tcW w:w="652" w:type="pct"/>
            <w:vAlign w:val="center"/>
          </w:tcPr>
          <w:p w:rsidR="0018722C">
            <w:pPr>
              <w:pStyle w:val="affff9"/>
              <w:topLinePunct/>
              <w:ind w:leftChars="0" w:left="0" w:rightChars="0" w:right="0" w:firstLineChars="0" w:firstLine="0"/>
              <w:spacing w:line="240" w:lineRule="atLeast"/>
            </w:pPr>
            <w:r>
              <w:t>72</w:t>
            </w:r>
          </w:p>
        </w:tc>
        <w:tc>
          <w:tcPr>
            <w:tcW w:w="922" w:type="pct"/>
            <w:vAlign w:val="center"/>
          </w:tcPr>
          <w:p w:rsidR="0018722C">
            <w:pPr>
              <w:pStyle w:val="affff9"/>
              <w:topLinePunct/>
              <w:ind w:leftChars="0" w:left="0" w:rightChars="0" w:right="0" w:firstLineChars="0" w:firstLine="0"/>
              <w:spacing w:line="240" w:lineRule="atLeast"/>
            </w:pPr>
            <w:r>
              <w:t>1.54</w:t>
            </w:r>
          </w:p>
        </w:tc>
      </w:tr>
      <w:tr>
        <w:tc>
          <w:tcPr>
            <w:tcW w:w="605" w:type="pct"/>
            <w:vAlign w:val="center"/>
          </w:tcPr>
          <w:p w:rsidR="0018722C">
            <w:pPr>
              <w:pStyle w:val="affff9"/>
              <w:topLinePunct/>
              <w:ind w:leftChars="0" w:left="0" w:rightChars="0" w:right="0" w:firstLineChars="0" w:firstLine="0"/>
              <w:spacing w:line="240" w:lineRule="atLeast"/>
            </w:pPr>
            <w:r>
              <w:t>9</w:t>
            </w:r>
          </w:p>
        </w:tc>
        <w:tc>
          <w:tcPr>
            <w:tcW w:w="1022" w:type="pct"/>
            <w:vAlign w:val="center"/>
          </w:tcPr>
          <w:p w:rsidR="0018722C">
            <w:pPr>
              <w:pStyle w:val="affff9"/>
              <w:topLinePunct/>
              <w:ind w:leftChars="0" w:left="0" w:rightChars="0" w:right="0" w:firstLineChars="0" w:firstLine="0"/>
              <w:spacing w:line="240" w:lineRule="atLeast"/>
            </w:pPr>
            <w:r>
              <w:t>1.33</w:t>
            </w:r>
          </w:p>
        </w:tc>
        <w:tc>
          <w:tcPr>
            <w:tcW w:w="723" w:type="pct"/>
            <w:vAlign w:val="center"/>
          </w:tcPr>
          <w:p w:rsidR="0018722C">
            <w:pPr>
              <w:pStyle w:val="affff9"/>
              <w:topLinePunct/>
              <w:ind w:leftChars="0" w:left="0" w:rightChars="0" w:right="0" w:firstLineChars="0" w:firstLine="0"/>
              <w:spacing w:line="240" w:lineRule="atLeast"/>
            </w:pPr>
            <w:r>
              <w:t>41</w:t>
            </w:r>
          </w:p>
        </w:tc>
        <w:tc>
          <w:tcPr>
            <w:tcW w:w="1075" w:type="pct"/>
            <w:vAlign w:val="center"/>
          </w:tcPr>
          <w:p w:rsidR="0018722C">
            <w:pPr>
              <w:pStyle w:val="affff9"/>
              <w:topLinePunct/>
              <w:ind w:leftChars="0" w:left="0" w:rightChars="0" w:right="0" w:firstLineChars="0" w:firstLine="0"/>
              <w:spacing w:line="240" w:lineRule="atLeast"/>
            </w:pPr>
            <w:r>
              <w:t>1.76</w:t>
            </w:r>
          </w:p>
        </w:tc>
        <w:tc>
          <w:tcPr>
            <w:tcW w:w="652" w:type="pct"/>
            <w:vAlign w:val="center"/>
          </w:tcPr>
          <w:p w:rsidR="0018722C">
            <w:pPr>
              <w:pStyle w:val="affff9"/>
              <w:topLinePunct/>
              <w:ind w:leftChars="0" w:left="0" w:rightChars="0" w:right="0" w:firstLineChars="0" w:firstLine="0"/>
              <w:spacing w:line="240" w:lineRule="atLeast"/>
            </w:pPr>
            <w:r>
              <w:t>73</w:t>
            </w:r>
          </w:p>
        </w:tc>
        <w:tc>
          <w:tcPr>
            <w:tcW w:w="922" w:type="pct"/>
            <w:vAlign w:val="center"/>
          </w:tcPr>
          <w:p w:rsidR="0018722C">
            <w:pPr>
              <w:pStyle w:val="affff9"/>
              <w:topLinePunct/>
              <w:ind w:leftChars="0" w:left="0" w:rightChars="0" w:right="0" w:firstLineChars="0" w:firstLine="0"/>
              <w:spacing w:line="240" w:lineRule="atLeast"/>
            </w:pPr>
            <w:r>
              <w:t>1.56</w:t>
            </w:r>
          </w:p>
        </w:tc>
      </w:tr>
      <w:tr>
        <w:tc>
          <w:tcPr>
            <w:tcW w:w="605" w:type="pct"/>
            <w:vAlign w:val="center"/>
          </w:tcPr>
          <w:p w:rsidR="0018722C">
            <w:pPr>
              <w:pStyle w:val="affff9"/>
              <w:topLinePunct/>
              <w:ind w:leftChars="0" w:left="0" w:rightChars="0" w:right="0" w:firstLineChars="0" w:firstLine="0"/>
              <w:spacing w:line="240" w:lineRule="atLeast"/>
            </w:pPr>
            <w:r>
              <w:t>10</w:t>
            </w:r>
          </w:p>
        </w:tc>
        <w:tc>
          <w:tcPr>
            <w:tcW w:w="1022" w:type="pct"/>
            <w:vAlign w:val="center"/>
          </w:tcPr>
          <w:p w:rsidR="0018722C">
            <w:pPr>
              <w:pStyle w:val="affff9"/>
              <w:topLinePunct/>
              <w:ind w:leftChars="0" w:left="0" w:rightChars="0" w:right="0" w:firstLineChars="0" w:firstLine="0"/>
              <w:spacing w:line="240" w:lineRule="atLeast"/>
            </w:pPr>
            <w:r>
              <w:t>1.44</w:t>
            </w:r>
          </w:p>
        </w:tc>
        <w:tc>
          <w:tcPr>
            <w:tcW w:w="723" w:type="pct"/>
            <w:vAlign w:val="center"/>
          </w:tcPr>
          <w:p w:rsidR="0018722C">
            <w:pPr>
              <w:pStyle w:val="affff9"/>
              <w:topLinePunct/>
              <w:ind w:leftChars="0" w:left="0" w:rightChars="0" w:right="0" w:firstLineChars="0" w:firstLine="0"/>
              <w:spacing w:line="240" w:lineRule="atLeast"/>
            </w:pPr>
            <w:r>
              <w:t>42</w:t>
            </w:r>
          </w:p>
        </w:tc>
        <w:tc>
          <w:tcPr>
            <w:tcW w:w="1075" w:type="pct"/>
            <w:vAlign w:val="center"/>
          </w:tcPr>
          <w:p w:rsidR="0018722C">
            <w:pPr>
              <w:pStyle w:val="affff9"/>
              <w:topLinePunct/>
              <w:ind w:leftChars="0" w:left="0" w:rightChars="0" w:right="0" w:firstLineChars="0" w:firstLine="0"/>
              <w:spacing w:line="240" w:lineRule="atLeast"/>
            </w:pPr>
            <w:r>
              <w:t>1.79</w:t>
            </w:r>
          </w:p>
        </w:tc>
        <w:tc>
          <w:tcPr>
            <w:tcW w:w="652" w:type="pct"/>
            <w:vAlign w:val="center"/>
          </w:tcPr>
          <w:p w:rsidR="0018722C">
            <w:pPr>
              <w:pStyle w:val="affff9"/>
              <w:topLinePunct/>
              <w:ind w:leftChars="0" w:left="0" w:rightChars="0" w:right="0" w:firstLineChars="0" w:firstLine="0"/>
              <w:spacing w:line="240" w:lineRule="atLeast"/>
            </w:pPr>
            <w:r>
              <w:t>74</w:t>
            </w:r>
          </w:p>
        </w:tc>
        <w:tc>
          <w:tcPr>
            <w:tcW w:w="922" w:type="pct"/>
            <w:vAlign w:val="center"/>
          </w:tcPr>
          <w:p w:rsidR="0018722C">
            <w:pPr>
              <w:pStyle w:val="affff9"/>
              <w:topLinePunct/>
              <w:ind w:leftChars="0" w:left="0" w:rightChars="0" w:right="0" w:firstLineChars="0" w:firstLine="0"/>
              <w:spacing w:line="240" w:lineRule="atLeast"/>
            </w:pPr>
            <w:r>
              <w:t>1.62</w:t>
            </w:r>
          </w:p>
        </w:tc>
      </w:tr>
      <w:tr>
        <w:tc>
          <w:tcPr>
            <w:tcW w:w="605" w:type="pct"/>
            <w:vAlign w:val="center"/>
          </w:tcPr>
          <w:p w:rsidR="0018722C">
            <w:pPr>
              <w:pStyle w:val="affff9"/>
              <w:topLinePunct/>
              <w:ind w:leftChars="0" w:left="0" w:rightChars="0" w:right="0" w:firstLineChars="0" w:firstLine="0"/>
              <w:spacing w:line="240" w:lineRule="atLeast"/>
            </w:pPr>
            <w:r>
              <w:t>11</w:t>
            </w:r>
          </w:p>
        </w:tc>
        <w:tc>
          <w:tcPr>
            <w:tcW w:w="1022" w:type="pct"/>
            <w:vAlign w:val="center"/>
          </w:tcPr>
          <w:p w:rsidR="0018722C">
            <w:pPr>
              <w:pStyle w:val="affff9"/>
              <w:topLinePunct/>
              <w:ind w:leftChars="0" w:left="0" w:rightChars="0" w:right="0" w:firstLineChars="0" w:firstLine="0"/>
              <w:spacing w:line="240" w:lineRule="atLeast"/>
            </w:pPr>
            <w:r>
              <w:t>1.37</w:t>
            </w:r>
          </w:p>
        </w:tc>
        <w:tc>
          <w:tcPr>
            <w:tcW w:w="723" w:type="pct"/>
            <w:vAlign w:val="center"/>
          </w:tcPr>
          <w:p w:rsidR="0018722C">
            <w:pPr>
              <w:pStyle w:val="affff9"/>
              <w:topLinePunct/>
              <w:ind w:leftChars="0" w:left="0" w:rightChars="0" w:right="0" w:firstLineChars="0" w:firstLine="0"/>
              <w:spacing w:line="240" w:lineRule="atLeast"/>
            </w:pPr>
            <w:r>
              <w:t>43</w:t>
            </w:r>
          </w:p>
        </w:tc>
        <w:tc>
          <w:tcPr>
            <w:tcW w:w="1075" w:type="pct"/>
            <w:vAlign w:val="center"/>
          </w:tcPr>
          <w:p w:rsidR="0018722C">
            <w:pPr>
              <w:pStyle w:val="affff9"/>
              <w:topLinePunct/>
              <w:ind w:leftChars="0" w:left="0" w:rightChars="0" w:right="0" w:firstLineChars="0" w:firstLine="0"/>
              <w:spacing w:line="240" w:lineRule="atLeast"/>
            </w:pPr>
            <w:r>
              <w:t>1.81</w:t>
            </w:r>
          </w:p>
        </w:tc>
        <w:tc>
          <w:tcPr>
            <w:tcW w:w="652" w:type="pct"/>
            <w:vAlign w:val="center"/>
          </w:tcPr>
          <w:p w:rsidR="0018722C">
            <w:pPr>
              <w:pStyle w:val="affff9"/>
              <w:topLinePunct/>
              <w:ind w:leftChars="0" w:left="0" w:rightChars="0" w:right="0" w:firstLineChars="0" w:firstLine="0"/>
              <w:spacing w:line="240" w:lineRule="atLeast"/>
            </w:pPr>
            <w:r>
              <w:t>75</w:t>
            </w:r>
          </w:p>
        </w:tc>
        <w:tc>
          <w:tcPr>
            <w:tcW w:w="922" w:type="pct"/>
            <w:vAlign w:val="center"/>
          </w:tcPr>
          <w:p w:rsidR="0018722C">
            <w:pPr>
              <w:pStyle w:val="affff9"/>
              <w:topLinePunct/>
              <w:ind w:leftChars="0" w:left="0" w:rightChars="0" w:right="0" w:firstLineChars="0" w:firstLine="0"/>
              <w:spacing w:line="240" w:lineRule="atLeast"/>
            </w:pPr>
            <w:r>
              <w:t>1.51</w:t>
            </w:r>
          </w:p>
        </w:tc>
      </w:tr>
      <w:tr>
        <w:tc>
          <w:tcPr>
            <w:tcW w:w="605" w:type="pct"/>
            <w:vAlign w:val="center"/>
          </w:tcPr>
          <w:p w:rsidR="0018722C">
            <w:pPr>
              <w:pStyle w:val="affff9"/>
              <w:topLinePunct/>
              <w:ind w:leftChars="0" w:left="0" w:rightChars="0" w:right="0" w:firstLineChars="0" w:firstLine="0"/>
              <w:spacing w:line="240" w:lineRule="atLeast"/>
            </w:pPr>
            <w:r>
              <w:t>12</w:t>
            </w:r>
          </w:p>
        </w:tc>
        <w:tc>
          <w:tcPr>
            <w:tcW w:w="1022" w:type="pct"/>
            <w:vAlign w:val="center"/>
          </w:tcPr>
          <w:p w:rsidR="0018722C">
            <w:pPr>
              <w:pStyle w:val="affff9"/>
              <w:topLinePunct/>
              <w:ind w:leftChars="0" w:left="0" w:rightChars="0" w:right="0" w:firstLineChars="0" w:firstLine="0"/>
              <w:spacing w:line="240" w:lineRule="atLeast"/>
            </w:pPr>
            <w:r>
              <w:t>1.35</w:t>
            </w:r>
          </w:p>
        </w:tc>
        <w:tc>
          <w:tcPr>
            <w:tcW w:w="723" w:type="pct"/>
            <w:vAlign w:val="center"/>
          </w:tcPr>
          <w:p w:rsidR="0018722C">
            <w:pPr>
              <w:pStyle w:val="affff9"/>
              <w:topLinePunct/>
              <w:ind w:leftChars="0" w:left="0" w:rightChars="0" w:right="0" w:firstLineChars="0" w:firstLine="0"/>
              <w:spacing w:line="240" w:lineRule="atLeast"/>
            </w:pPr>
            <w:r>
              <w:t>44</w:t>
            </w:r>
          </w:p>
        </w:tc>
        <w:tc>
          <w:tcPr>
            <w:tcW w:w="1075" w:type="pct"/>
            <w:vAlign w:val="center"/>
          </w:tcPr>
          <w:p w:rsidR="0018722C">
            <w:pPr>
              <w:pStyle w:val="affff9"/>
              <w:topLinePunct/>
              <w:ind w:leftChars="0" w:left="0" w:rightChars="0" w:right="0" w:firstLineChars="0" w:firstLine="0"/>
              <w:spacing w:line="240" w:lineRule="atLeast"/>
            </w:pPr>
            <w:r>
              <w:t>1.85</w:t>
            </w:r>
          </w:p>
        </w:tc>
        <w:tc>
          <w:tcPr>
            <w:tcW w:w="652" w:type="pct"/>
            <w:vAlign w:val="center"/>
          </w:tcPr>
          <w:p w:rsidR="0018722C">
            <w:pPr>
              <w:pStyle w:val="affff9"/>
              <w:topLinePunct/>
              <w:ind w:leftChars="0" w:left="0" w:rightChars="0" w:right="0" w:firstLineChars="0" w:firstLine="0"/>
              <w:spacing w:line="240" w:lineRule="atLeast"/>
            </w:pPr>
            <w:r>
              <w:t>76</w:t>
            </w:r>
          </w:p>
        </w:tc>
        <w:tc>
          <w:tcPr>
            <w:tcW w:w="922" w:type="pct"/>
            <w:vAlign w:val="center"/>
          </w:tcPr>
          <w:p w:rsidR="0018722C">
            <w:pPr>
              <w:pStyle w:val="affff9"/>
              <w:topLinePunct/>
              <w:ind w:leftChars="0" w:left="0" w:rightChars="0" w:right="0" w:firstLineChars="0" w:firstLine="0"/>
              <w:spacing w:line="240" w:lineRule="atLeast"/>
            </w:pPr>
            <w:r>
              <w:t>1.44</w:t>
            </w:r>
          </w:p>
        </w:tc>
      </w:tr>
      <w:tr>
        <w:tc>
          <w:tcPr>
            <w:tcW w:w="605" w:type="pct"/>
            <w:vAlign w:val="center"/>
          </w:tcPr>
          <w:p w:rsidR="0018722C">
            <w:pPr>
              <w:pStyle w:val="affff9"/>
              <w:topLinePunct/>
              <w:ind w:leftChars="0" w:left="0" w:rightChars="0" w:right="0" w:firstLineChars="0" w:firstLine="0"/>
              <w:spacing w:line="240" w:lineRule="atLeast"/>
            </w:pPr>
            <w:r>
              <w:t>13</w:t>
            </w:r>
          </w:p>
        </w:tc>
        <w:tc>
          <w:tcPr>
            <w:tcW w:w="1022" w:type="pct"/>
            <w:vAlign w:val="center"/>
          </w:tcPr>
          <w:p w:rsidR="0018722C">
            <w:pPr>
              <w:pStyle w:val="affff9"/>
              <w:topLinePunct/>
              <w:ind w:leftChars="0" w:left="0" w:rightChars="0" w:right="0" w:firstLineChars="0" w:firstLine="0"/>
              <w:spacing w:line="240" w:lineRule="atLeast"/>
            </w:pPr>
            <w:r>
              <w:t>1.22</w:t>
            </w:r>
          </w:p>
        </w:tc>
        <w:tc>
          <w:tcPr>
            <w:tcW w:w="723" w:type="pct"/>
            <w:vAlign w:val="center"/>
          </w:tcPr>
          <w:p w:rsidR="0018722C">
            <w:pPr>
              <w:pStyle w:val="affff9"/>
              <w:topLinePunct/>
              <w:ind w:leftChars="0" w:left="0" w:rightChars="0" w:right="0" w:firstLineChars="0" w:firstLine="0"/>
              <w:spacing w:line="240" w:lineRule="atLeast"/>
            </w:pPr>
            <w:r>
              <w:t>45</w:t>
            </w:r>
          </w:p>
        </w:tc>
        <w:tc>
          <w:tcPr>
            <w:tcW w:w="1075" w:type="pct"/>
            <w:vAlign w:val="center"/>
          </w:tcPr>
          <w:p w:rsidR="0018722C">
            <w:pPr>
              <w:pStyle w:val="affff9"/>
              <w:topLinePunct/>
              <w:ind w:leftChars="0" w:left="0" w:rightChars="0" w:right="0" w:firstLineChars="0" w:firstLine="0"/>
              <w:spacing w:line="240" w:lineRule="atLeast"/>
            </w:pPr>
            <w:r>
              <w:t>1.62</w:t>
            </w:r>
          </w:p>
        </w:tc>
        <w:tc>
          <w:tcPr>
            <w:tcW w:w="652" w:type="pct"/>
            <w:vAlign w:val="center"/>
          </w:tcPr>
          <w:p w:rsidR="0018722C">
            <w:pPr>
              <w:pStyle w:val="affff9"/>
              <w:topLinePunct/>
              <w:ind w:leftChars="0" w:left="0" w:rightChars="0" w:right="0" w:firstLineChars="0" w:firstLine="0"/>
              <w:spacing w:line="240" w:lineRule="atLeast"/>
            </w:pPr>
            <w:r>
              <w:t>77</w:t>
            </w:r>
          </w:p>
        </w:tc>
        <w:tc>
          <w:tcPr>
            <w:tcW w:w="922" w:type="pct"/>
            <w:vAlign w:val="center"/>
          </w:tcPr>
          <w:p w:rsidR="0018722C">
            <w:pPr>
              <w:pStyle w:val="affff9"/>
              <w:topLinePunct/>
              <w:ind w:leftChars="0" w:left="0" w:rightChars="0" w:right="0" w:firstLineChars="0" w:firstLine="0"/>
              <w:spacing w:line="240" w:lineRule="atLeast"/>
            </w:pPr>
            <w:r>
              <w:t>1.42</w:t>
            </w:r>
          </w:p>
        </w:tc>
      </w:tr>
      <w:tr>
        <w:tc>
          <w:tcPr>
            <w:tcW w:w="605" w:type="pct"/>
            <w:vAlign w:val="center"/>
          </w:tcPr>
          <w:p w:rsidR="0018722C">
            <w:pPr>
              <w:pStyle w:val="affff9"/>
              <w:topLinePunct/>
              <w:ind w:leftChars="0" w:left="0" w:rightChars="0" w:right="0" w:firstLineChars="0" w:firstLine="0"/>
              <w:spacing w:line="240" w:lineRule="atLeast"/>
            </w:pPr>
            <w:r>
              <w:t>14</w:t>
            </w:r>
          </w:p>
        </w:tc>
        <w:tc>
          <w:tcPr>
            <w:tcW w:w="1022" w:type="pct"/>
            <w:vAlign w:val="center"/>
          </w:tcPr>
          <w:p w:rsidR="0018722C">
            <w:pPr>
              <w:pStyle w:val="affff9"/>
              <w:topLinePunct/>
              <w:ind w:leftChars="0" w:left="0" w:rightChars="0" w:right="0" w:firstLineChars="0" w:firstLine="0"/>
              <w:spacing w:line="240" w:lineRule="atLeast"/>
            </w:pPr>
            <w:r>
              <w:t>1.32</w:t>
            </w:r>
          </w:p>
        </w:tc>
        <w:tc>
          <w:tcPr>
            <w:tcW w:w="723" w:type="pct"/>
            <w:vAlign w:val="center"/>
          </w:tcPr>
          <w:p w:rsidR="0018722C">
            <w:pPr>
              <w:pStyle w:val="affff9"/>
              <w:topLinePunct/>
              <w:ind w:leftChars="0" w:left="0" w:rightChars="0" w:right="0" w:firstLineChars="0" w:firstLine="0"/>
              <w:spacing w:line="240" w:lineRule="atLeast"/>
            </w:pPr>
            <w:r>
              <w:t>46</w:t>
            </w:r>
          </w:p>
        </w:tc>
        <w:tc>
          <w:tcPr>
            <w:tcW w:w="1075" w:type="pct"/>
            <w:vAlign w:val="center"/>
          </w:tcPr>
          <w:p w:rsidR="0018722C">
            <w:pPr>
              <w:pStyle w:val="affff9"/>
              <w:topLinePunct/>
              <w:ind w:leftChars="0" w:left="0" w:rightChars="0" w:right="0" w:firstLineChars="0" w:firstLine="0"/>
              <w:spacing w:line="240" w:lineRule="atLeast"/>
            </w:pPr>
            <w:r>
              <w:t>1.59</w:t>
            </w:r>
          </w:p>
        </w:tc>
        <w:tc>
          <w:tcPr>
            <w:tcW w:w="652" w:type="pct"/>
            <w:vAlign w:val="center"/>
          </w:tcPr>
          <w:p w:rsidR="0018722C">
            <w:pPr>
              <w:pStyle w:val="affff9"/>
              <w:topLinePunct/>
              <w:ind w:leftChars="0" w:left="0" w:rightChars="0" w:right="0" w:firstLineChars="0" w:firstLine="0"/>
              <w:spacing w:line="240" w:lineRule="atLeast"/>
            </w:pPr>
            <w:r>
              <w:t>78</w:t>
            </w:r>
          </w:p>
        </w:tc>
        <w:tc>
          <w:tcPr>
            <w:tcW w:w="922" w:type="pct"/>
            <w:vAlign w:val="center"/>
          </w:tcPr>
          <w:p w:rsidR="0018722C">
            <w:pPr>
              <w:pStyle w:val="affff9"/>
              <w:topLinePunct/>
              <w:ind w:leftChars="0" w:left="0" w:rightChars="0" w:right="0" w:firstLineChars="0" w:firstLine="0"/>
              <w:spacing w:line="240" w:lineRule="atLeast"/>
            </w:pPr>
            <w:r>
              <w:t>1.70</w:t>
            </w:r>
          </w:p>
        </w:tc>
      </w:tr>
      <w:tr>
        <w:tc>
          <w:tcPr>
            <w:tcW w:w="605" w:type="pct"/>
            <w:vAlign w:val="center"/>
          </w:tcPr>
          <w:p w:rsidR="0018722C">
            <w:pPr>
              <w:pStyle w:val="affff9"/>
              <w:topLinePunct/>
              <w:ind w:leftChars="0" w:left="0" w:rightChars="0" w:right="0" w:firstLineChars="0" w:firstLine="0"/>
              <w:spacing w:line="240" w:lineRule="atLeast"/>
            </w:pPr>
            <w:r>
              <w:t>15</w:t>
            </w:r>
          </w:p>
        </w:tc>
        <w:tc>
          <w:tcPr>
            <w:tcW w:w="1022" w:type="pct"/>
            <w:vAlign w:val="center"/>
          </w:tcPr>
          <w:p w:rsidR="0018722C">
            <w:pPr>
              <w:pStyle w:val="affff9"/>
              <w:topLinePunct/>
              <w:ind w:leftChars="0" w:left="0" w:rightChars="0" w:right="0" w:firstLineChars="0" w:firstLine="0"/>
              <w:spacing w:line="240" w:lineRule="atLeast"/>
            </w:pPr>
            <w:r>
              <w:t>1.36</w:t>
            </w:r>
          </w:p>
        </w:tc>
        <w:tc>
          <w:tcPr>
            <w:tcW w:w="723" w:type="pct"/>
            <w:vAlign w:val="center"/>
          </w:tcPr>
          <w:p w:rsidR="0018722C">
            <w:pPr>
              <w:pStyle w:val="affff9"/>
              <w:topLinePunct/>
              <w:ind w:leftChars="0" w:left="0" w:rightChars="0" w:right="0" w:firstLineChars="0" w:firstLine="0"/>
              <w:spacing w:line="240" w:lineRule="atLeast"/>
            </w:pPr>
            <w:r>
              <w:t>47</w:t>
            </w:r>
          </w:p>
        </w:tc>
        <w:tc>
          <w:tcPr>
            <w:tcW w:w="1075" w:type="pct"/>
            <w:vAlign w:val="center"/>
          </w:tcPr>
          <w:p w:rsidR="0018722C">
            <w:pPr>
              <w:pStyle w:val="affff9"/>
              <w:topLinePunct/>
              <w:ind w:leftChars="0" w:left="0" w:rightChars="0" w:right="0" w:firstLineChars="0" w:firstLine="0"/>
              <w:spacing w:line="240" w:lineRule="atLeast"/>
            </w:pPr>
            <w:r>
              <w:t>1.64</w:t>
            </w:r>
          </w:p>
        </w:tc>
        <w:tc>
          <w:tcPr>
            <w:tcW w:w="652" w:type="pct"/>
            <w:vAlign w:val="center"/>
          </w:tcPr>
          <w:p w:rsidR="0018722C">
            <w:pPr>
              <w:pStyle w:val="affff9"/>
              <w:topLinePunct/>
              <w:ind w:leftChars="0" w:left="0" w:rightChars="0" w:right="0" w:firstLineChars="0" w:firstLine="0"/>
              <w:spacing w:line="240" w:lineRule="atLeast"/>
            </w:pPr>
            <w:r>
              <w:t>79</w:t>
            </w:r>
          </w:p>
        </w:tc>
        <w:tc>
          <w:tcPr>
            <w:tcW w:w="922" w:type="pct"/>
            <w:vAlign w:val="center"/>
          </w:tcPr>
          <w:p w:rsidR="0018722C">
            <w:pPr>
              <w:pStyle w:val="affff9"/>
              <w:topLinePunct/>
              <w:ind w:leftChars="0" w:left="0" w:rightChars="0" w:right="0" w:firstLineChars="0" w:firstLine="0"/>
              <w:spacing w:line="240" w:lineRule="atLeast"/>
            </w:pPr>
            <w:r>
              <w:t>1.66</w:t>
            </w:r>
          </w:p>
        </w:tc>
      </w:tr>
      <w:tr>
        <w:tc>
          <w:tcPr>
            <w:tcW w:w="605" w:type="pct"/>
            <w:vAlign w:val="center"/>
          </w:tcPr>
          <w:p w:rsidR="0018722C">
            <w:pPr>
              <w:pStyle w:val="affff9"/>
              <w:topLinePunct/>
              <w:ind w:leftChars="0" w:left="0" w:rightChars="0" w:right="0" w:firstLineChars="0" w:firstLine="0"/>
              <w:spacing w:line="240" w:lineRule="atLeast"/>
            </w:pPr>
            <w:r>
              <w:t>16</w:t>
            </w:r>
          </w:p>
        </w:tc>
        <w:tc>
          <w:tcPr>
            <w:tcW w:w="1022" w:type="pct"/>
            <w:vAlign w:val="center"/>
          </w:tcPr>
          <w:p w:rsidR="0018722C">
            <w:pPr>
              <w:pStyle w:val="affff9"/>
              <w:topLinePunct/>
              <w:ind w:leftChars="0" w:left="0" w:rightChars="0" w:right="0" w:firstLineChars="0" w:firstLine="0"/>
              <w:spacing w:line="240" w:lineRule="atLeast"/>
            </w:pPr>
            <w:r>
              <w:t>1.38</w:t>
            </w:r>
          </w:p>
        </w:tc>
        <w:tc>
          <w:tcPr>
            <w:tcW w:w="723" w:type="pct"/>
            <w:vAlign w:val="center"/>
          </w:tcPr>
          <w:p w:rsidR="0018722C">
            <w:pPr>
              <w:pStyle w:val="affff9"/>
              <w:topLinePunct/>
              <w:ind w:leftChars="0" w:left="0" w:rightChars="0" w:right="0" w:firstLineChars="0" w:firstLine="0"/>
              <w:spacing w:line="240" w:lineRule="atLeast"/>
            </w:pPr>
            <w:r>
              <w:t>48</w:t>
            </w:r>
          </w:p>
        </w:tc>
        <w:tc>
          <w:tcPr>
            <w:tcW w:w="1075" w:type="pct"/>
            <w:vAlign w:val="center"/>
          </w:tcPr>
          <w:p w:rsidR="0018722C">
            <w:pPr>
              <w:pStyle w:val="affff9"/>
              <w:topLinePunct/>
              <w:ind w:leftChars="0" w:left="0" w:rightChars="0" w:right="0" w:firstLineChars="0" w:firstLine="0"/>
              <w:spacing w:line="240" w:lineRule="atLeast"/>
            </w:pPr>
            <w:r>
              <w:t>1.64</w:t>
            </w:r>
          </w:p>
        </w:tc>
        <w:tc>
          <w:tcPr>
            <w:tcW w:w="652" w:type="pct"/>
            <w:vAlign w:val="center"/>
          </w:tcPr>
          <w:p w:rsidR="0018722C">
            <w:pPr>
              <w:pStyle w:val="affff9"/>
              <w:topLinePunct/>
              <w:ind w:leftChars="0" w:left="0" w:rightChars="0" w:right="0" w:firstLineChars="0" w:firstLine="0"/>
              <w:spacing w:line="240" w:lineRule="atLeast"/>
            </w:pPr>
            <w:r>
              <w:t>80</w:t>
            </w:r>
          </w:p>
        </w:tc>
        <w:tc>
          <w:tcPr>
            <w:tcW w:w="922" w:type="pct"/>
            <w:vAlign w:val="center"/>
          </w:tcPr>
          <w:p w:rsidR="0018722C">
            <w:pPr>
              <w:pStyle w:val="affff9"/>
              <w:topLinePunct/>
              <w:ind w:leftChars="0" w:left="0" w:rightChars="0" w:right="0" w:firstLineChars="0" w:firstLine="0"/>
              <w:spacing w:line="240" w:lineRule="atLeast"/>
            </w:pPr>
            <w:r>
              <w:t>1.57</w:t>
            </w:r>
          </w:p>
        </w:tc>
      </w:tr>
      <w:tr>
        <w:tc>
          <w:tcPr>
            <w:tcW w:w="605" w:type="pct"/>
            <w:vAlign w:val="center"/>
          </w:tcPr>
          <w:p w:rsidR="0018722C">
            <w:pPr>
              <w:pStyle w:val="affff9"/>
              <w:topLinePunct/>
              <w:ind w:leftChars="0" w:left="0" w:rightChars="0" w:right="0" w:firstLineChars="0" w:firstLine="0"/>
              <w:spacing w:line="240" w:lineRule="atLeast"/>
            </w:pPr>
            <w:r>
              <w:t>17</w:t>
            </w:r>
          </w:p>
        </w:tc>
        <w:tc>
          <w:tcPr>
            <w:tcW w:w="1022" w:type="pct"/>
            <w:vAlign w:val="center"/>
          </w:tcPr>
          <w:p w:rsidR="0018722C">
            <w:pPr>
              <w:pStyle w:val="affff9"/>
              <w:topLinePunct/>
              <w:ind w:leftChars="0" w:left="0" w:rightChars="0" w:right="0" w:firstLineChars="0" w:firstLine="0"/>
              <w:spacing w:line="240" w:lineRule="atLeast"/>
            </w:pPr>
            <w:r>
              <w:t>1.25</w:t>
            </w:r>
          </w:p>
        </w:tc>
        <w:tc>
          <w:tcPr>
            <w:tcW w:w="723" w:type="pct"/>
            <w:vAlign w:val="center"/>
          </w:tcPr>
          <w:p w:rsidR="0018722C">
            <w:pPr>
              <w:pStyle w:val="affff9"/>
              <w:topLinePunct/>
              <w:ind w:leftChars="0" w:left="0" w:rightChars="0" w:right="0" w:firstLineChars="0" w:firstLine="0"/>
              <w:spacing w:line="240" w:lineRule="atLeast"/>
            </w:pPr>
            <w:r>
              <w:t>49</w:t>
            </w:r>
          </w:p>
        </w:tc>
        <w:tc>
          <w:tcPr>
            <w:tcW w:w="1075" w:type="pct"/>
            <w:vAlign w:val="center"/>
          </w:tcPr>
          <w:p w:rsidR="0018722C">
            <w:pPr>
              <w:pStyle w:val="affff9"/>
              <w:topLinePunct/>
              <w:ind w:leftChars="0" w:left="0" w:rightChars="0" w:right="0" w:firstLineChars="0" w:firstLine="0"/>
              <w:spacing w:line="240" w:lineRule="atLeast"/>
            </w:pPr>
            <w:r>
              <w:t>1.55</w:t>
            </w:r>
          </w:p>
        </w:tc>
        <w:tc>
          <w:tcPr>
            <w:tcW w:w="652" w:type="pct"/>
            <w:vAlign w:val="center"/>
          </w:tcPr>
          <w:p w:rsidR="0018722C">
            <w:pPr>
              <w:pStyle w:val="affff9"/>
              <w:topLinePunct/>
              <w:ind w:leftChars="0" w:left="0" w:rightChars="0" w:right="0" w:firstLineChars="0" w:firstLine="0"/>
              <w:spacing w:line="240" w:lineRule="atLeast"/>
            </w:pPr>
            <w:r>
              <w:t>81</w:t>
            </w:r>
          </w:p>
        </w:tc>
        <w:tc>
          <w:tcPr>
            <w:tcW w:w="922" w:type="pct"/>
            <w:vAlign w:val="center"/>
          </w:tcPr>
          <w:p w:rsidR="0018722C">
            <w:pPr>
              <w:pStyle w:val="affff9"/>
              <w:topLinePunct/>
              <w:ind w:leftChars="0" w:left="0" w:rightChars="0" w:right="0" w:firstLineChars="0" w:firstLine="0"/>
              <w:spacing w:line="240" w:lineRule="atLeast"/>
            </w:pPr>
            <w:r>
              <w:t>1.56</w:t>
            </w:r>
          </w:p>
        </w:tc>
      </w:tr>
      <w:tr>
        <w:tc>
          <w:tcPr>
            <w:tcW w:w="605" w:type="pct"/>
            <w:vAlign w:val="center"/>
          </w:tcPr>
          <w:p w:rsidR="0018722C">
            <w:pPr>
              <w:pStyle w:val="affff9"/>
              <w:topLinePunct/>
              <w:ind w:leftChars="0" w:left="0" w:rightChars="0" w:right="0" w:firstLineChars="0" w:firstLine="0"/>
              <w:spacing w:line="240" w:lineRule="atLeast"/>
            </w:pPr>
            <w:r>
              <w:t>18</w:t>
            </w:r>
          </w:p>
        </w:tc>
        <w:tc>
          <w:tcPr>
            <w:tcW w:w="1022" w:type="pct"/>
            <w:vAlign w:val="center"/>
          </w:tcPr>
          <w:p w:rsidR="0018722C">
            <w:pPr>
              <w:pStyle w:val="affff9"/>
              <w:topLinePunct/>
              <w:ind w:leftChars="0" w:left="0" w:rightChars="0" w:right="0" w:firstLineChars="0" w:firstLine="0"/>
              <w:spacing w:line="240" w:lineRule="atLeast"/>
            </w:pPr>
            <w:r>
              <w:t>1.33</w:t>
            </w:r>
          </w:p>
        </w:tc>
        <w:tc>
          <w:tcPr>
            <w:tcW w:w="723" w:type="pct"/>
            <w:vAlign w:val="center"/>
          </w:tcPr>
          <w:p w:rsidR="0018722C">
            <w:pPr>
              <w:pStyle w:val="affff9"/>
              <w:topLinePunct/>
              <w:ind w:leftChars="0" w:left="0" w:rightChars="0" w:right="0" w:firstLineChars="0" w:firstLine="0"/>
              <w:spacing w:line="240" w:lineRule="atLeast"/>
            </w:pPr>
            <w:r>
              <w:t>50</w:t>
            </w:r>
          </w:p>
        </w:tc>
        <w:tc>
          <w:tcPr>
            <w:tcW w:w="1075" w:type="pct"/>
            <w:vAlign w:val="center"/>
          </w:tcPr>
          <w:p w:rsidR="0018722C">
            <w:pPr>
              <w:pStyle w:val="affff9"/>
              <w:topLinePunct/>
              <w:ind w:leftChars="0" w:left="0" w:rightChars="0" w:right="0" w:firstLineChars="0" w:firstLine="0"/>
              <w:spacing w:line="240" w:lineRule="atLeast"/>
            </w:pPr>
            <w:r>
              <w:t>1.61</w:t>
            </w:r>
          </w:p>
        </w:tc>
        <w:tc>
          <w:tcPr>
            <w:tcW w:w="652" w:type="pct"/>
            <w:vAlign w:val="center"/>
          </w:tcPr>
          <w:p w:rsidR="0018722C">
            <w:pPr>
              <w:pStyle w:val="affff9"/>
              <w:topLinePunct/>
              <w:ind w:leftChars="0" w:left="0" w:rightChars="0" w:right="0" w:firstLineChars="0" w:firstLine="0"/>
              <w:spacing w:line="240" w:lineRule="atLeast"/>
            </w:pPr>
            <w:r>
              <w:t>82</w:t>
            </w:r>
          </w:p>
        </w:tc>
        <w:tc>
          <w:tcPr>
            <w:tcW w:w="922" w:type="pct"/>
            <w:vAlign w:val="center"/>
          </w:tcPr>
          <w:p w:rsidR="0018722C">
            <w:pPr>
              <w:pStyle w:val="affff9"/>
              <w:topLinePunct/>
              <w:ind w:leftChars="0" w:left="0" w:rightChars="0" w:right="0" w:firstLineChars="0" w:firstLine="0"/>
              <w:spacing w:line="240" w:lineRule="atLeast"/>
            </w:pPr>
            <w:r>
              <w:t>1.58</w:t>
            </w:r>
          </w:p>
        </w:tc>
      </w:tr>
      <w:tr>
        <w:tc>
          <w:tcPr>
            <w:tcW w:w="605" w:type="pct"/>
            <w:vAlign w:val="center"/>
          </w:tcPr>
          <w:p w:rsidR="0018722C">
            <w:pPr>
              <w:pStyle w:val="affff9"/>
              <w:topLinePunct/>
              <w:ind w:leftChars="0" w:left="0" w:rightChars="0" w:right="0" w:firstLineChars="0" w:firstLine="0"/>
              <w:spacing w:line="240" w:lineRule="atLeast"/>
            </w:pPr>
            <w:r>
              <w:t>19</w:t>
            </w:r>
          </w:p>
        </w:tc>
        <w:tc>
          <w:tcPr>
            <w:tcW w:w="1022" w:type="pct"/>
            <w:vAlign w:val="center"/>
          </w:tcPr>
          <w:p w:rsidR="0018722C">
            <w:pPr>
              <w:pStyle w:val="affff9"/>
              <w:topLinePunct/>
              <w:ind w:leftChars="0" w:left="0" w:rightChars="0" w:right="0" w:firstLineChars="0" w:firstLine="0"/>
              <w:spacing w:line="240" w:lineRule="atLeast"/>
            </w:pPr>
            <w:r>
              <w:t>1.36</w:t>
            </w:r>
          </w:p>
        </w:tc>
        <w:tc>
          <w:tcPr>
            <w:tcW w:w="723" w:type="pct"/>
            <w:vAlign w:val="center"/>
          </w:tcPr>
          <w:p w:rsidR="0018722C">
            <w:pPr>
              <w:pStyle w:val="affff9"/>
              <w:topLinePunct/>
              <w:ind w:leftChars="0" w:left="0" w:rightChars="0" w:right="0" w:firstLineChars="0" w:firstLine="0"/>
              <w:spacing w:line="240" w:lineRule="atLeast"/>
            </w:pPr>
            <w:r>
              <w:t>51</w:t>
            </w:r>
          </w:p>
        </w:tc>
        <w:tc>
          <w:tcPr>
            <w:tcW w:w="1075" w:type="pct"/>
            <w:vAlign w:val="center"/>
          </w:tcPr>
          <w:p w:rsidR="0018722C">
            <w:pPr>
              <w:pStyle w:val="affff9"/>
              <w:topLinePunct/>
              <w:ind w:leftChars="0" w:left="0" w:rightChars="0" w:right="0" w:firstLineChars="0" w:firstLine="0"/>
              <w:spacing w:line="240" w:lineRule="atLeast"/>
            </w:pPr>
            <w:r>
              <w:t>1.55</w:t>
            </w:r>
          </w:p>
        </w:tc>
        <w:tc>
          <w:tcPr>
            <w:tcW w:w="652" w:type="pct"/>
            <w:vAlign w:val="center"/>
          </w:tcPr>
          <w:p w:rsidR="0018722C">
            <w:pPr>
              <w:pStyle w:val="affff9"/>
              <w:topLinePunct/>
              <w:ind w:leftChars="0" w:left="0" w:rightChars="0" w:right="0" w:firstLineChars="0" w:firstLine="0"/>
              <w:spacing w:line="240" w:lineRule="atLeast"/>
            </w:pPr>
            <w:r>
              <w:t>83</w:t>
            </w:r>
          </w:p>
        </w:tc>
        <w:tc>
          <w:tcPr>
            <w:tcW w:w="922" w:type="pct"/>
            <w:vAlign w:val="center"/>
          </w:tcPr>
          <w:p w:rsidR="0018722C">
            <w:pPr>
              <w:pStyle w:val="affff9"/>
              <w:topLinePunct/>
              <w:ind w:leftChars="0" w:left="0" w:rightChars="0" w:right="0" w:firstLineChars="0" w:firstLine="0"/>
              <w:spacing w:line="240" w:lineRule="atLeast"/>
            </w:pPr>
            <w:r>
              <w:t>1.54</w:t>
            </w:r>
          </w:p>
        </w:tc>
      </w:tr>
      <w:tr>
        <w:tc>
          <w:tcPr>
            <w:tcW w:w="605" w:type="pct"/>
            <w:vAlign w:val="center"/>
          </w:tcPr>
          <w:p w:rsidR="0018722C">
            <w:pPr>
              <w:pStyle w:val="affff9"/>
              <w:topLinePunct/>
              <w:ind w:leftChars="0" w:left="0" w:rightChars="0" w:right="0" w:firstLineChars="0" w:firstLine="0"/>
              <w:spacing w:line="240" w:lineRule="atLeast"/>
            </w:pPr>
            <w:r>
              <w:t>20</w:t>
            </w:r>
          </w:p>
        </w:tc>
        <w:tc>
          <w:tcPr>
            <w:tcW w:w="1022" w:type="pct"/>
            <w:vAlign w:val="center"/>
          </w:tcPr>
          <w:p w:rsidR="0018722C">
            <w:pPr>
              <w:pStyle w:val="affff9"/>
              <w:topLinePunct/>
              <w:ind w:leftChars="0" w:left="0" w:rightChars="0" w:right="0" w:firstLineChars="0" w:firstLine="0"/>
              <w:spacing w:line="240" w:lineRule="atLeast"/>
            </w:pPr>
            <w:r>
              <w:t>1.27</w:t>
            </w:r>
          </w:p>
        </w:tc>
        <w:tc>
          <w:tcPr>
            <w:tcW w:w="723" w:type="pct"/>
            <w:vAlign w:val="center"/>
          </w:tcPr>
          <w:p w:rsidR="0018722C">
            <w:pPr>
              <w:pStyle w:val="affff9"/>
              <w:topLinePunct/>
              <w:ind w:leftChars="0" w:left="0" w:rightChars="0" w:right="0" w:firstLineChars="0" w:firstLine="0"/>
              <w:spacing w:line="240" w:lineRule="atLeast"/>
            </w:pPr>
            <w:r>
              <w:t>52</w:t>
            </w:r>
          </w:p>
        </w:tc>
        <w:tc>
          <w:tcPr>
            <w:tcW w:w="1075" w:type="pct"/>
            <w:vAlign w:val="center"/>
          </w:tcPr>
          <w:p w:rsidR="0018722C">
            <w:pPr>
              <w:pStyle w:val="affff9"/>
              <w:topLinePunct/>
              <w:ind w:leftChars="0" w:left="0" w:rightChars="0" w:right="0" w:firstLineChars="0" w:firstLine="0"/>
              <w:spacing w:line="240" w:lineRule="atLeast"/>
            </w:pPr>
            <w:r>
              <w:t>1.51</w:t>
            </w:r>
          </w:p>
        </w:tc>
        <w:tc>
          <w:tcPr>
            <w:tcW w:w="652" w:type="pct"/>
            <w:vAlign w:val="center"/>
          </w:tcPr>
          <w:p w:rsidR="0018722C">
            <w:pPr>
              <w:pStyle w:val="affff9"/>
              <w:topLinePunct/>
              <w:ind w:leftChars="0" w:left="0" w:rightChars="0" w:right="0" w:firstLineChars="0" w:firstLine="0"/>
              <w:spacing w:line="240" w:lineRule="atLeast"/>
            </w:pPr>
            <w:r>
              <w:t>84</w:t>
            </w:r>
          </w:p>
        </w:tc>
        <w:tc>
          <w:tcPr>
            <w:tcW w:w="922" w:type="pct"/>
            <w:vAlign w:val="center"/>
          </w:tcPr>
          <w:p w:rsidR="0018722C">
            <w:pPr>
              <w:pStyle w:val="affff9"/>
              <w:topLinePunct/>
              <w:ind w:leftChars="0" w:left="0" w:rightChars="0" w:right="0" w:firstLineChars="0" w:firstLine="0"/>
              <w:spacing w:line="240" w:lineRule="atLeast"/>
            </w:pPr>
            <w:r>
              <w:t>1.50</w:t>
            </w:r>
          </w:p>
        </w:tc>
      </w:tr>
      <w:tr>
        <w:tc>
          <w:tcPr>
            <w:tcW w:w="605" w:type="pct"/>
            <w:vAlign w:val="center"/>
          </w:tcPr>
          <w:p w:rsidR="0018722C">
            <w:pPr>
              <w:pStyle w:val="affff9"/>
              <w:topLinePunct/>
              <w:ind w:leftChars="0" w:left="0" w:rightChars="0" w:right="0" w:firstLineChars="0" w:firstLine="0"/>
              <w:spacing w:line="240" w:lineRule="atLeast"/>
            </w:pPr>
            <w:r>
              <w:t>21</w:t>
            </w:r>
          </w:p>
        </w:tc>
        <w:tc>
          <w:tcPr>
            <w:tcW w:w="1022" w:type="pct"/>
            <w:vAlign w:val="center"/>
          </w:tcPr>
          <w:p w:rsidR="0018722C">
            <w:pPr>
              <w:pStyle w:val="affff9"/>
              <w:topLinePunct/>
              <w:ind w:leftChars="0" w:left="0" w:rightChars="0" w:right="0" w:firstLineChars="0" w:firstLine="0"/>
              <w:spacing w:line="240" w:lineRule="atLeast"/>
            </w:pPr>
            <w:r>
              <w:t>1.61</w:t>
            </w:r>
          </w:p>
        </w:tc>
        <w:tc>
          <w:tcPr>
            <w:tcW w:w="723" w:type="pct"/>
            <w:vAlign w:val="center"/>
          </w:tcPr>
          <w:p w:rsidR="0018722C">
            <w:pPr>
              <w:pStyle w:val="affff9"/>
              <w:topLinePunct/>
              <w:ind w:leftChars="0" w:left="0" w:rightChars="0" w:right="0" w:firstLineChars="0" w:firstLine="0"/>
              <w:spacing w:line="240" w:lineRule="atLeast"/>
            </w:pPr>
            <w:r>
              <w:t>53</w:t>
            </w:r>
          </w:p>
        </w:tc>
        <w:tc>
          <w:tcPr>
            <w:tcW w:w="1075" w:type="pct"/>
            <w:vAlign w:val="center"/>
          </w:tcPr>
          <w:p w:rsidR="0018722C">
            <w:pPr>
              <w:pStyle w:val="affff9"/>
              <w:topLinePunct/>
              <w:ind w:leftChars="0" w:left="0" w:rightChars="0" w:right="0" w:firstLineChars="0" w:firstLine="0"/>
              <w:spacing w:line="240" w:lineRule="atLeast"/>
            </w:pPr>
            <w:r>
              <w:t>1.53</w:t>
            </w:r>
          </w:p>
        </w:tc>
        <w:tc>
          <w:tcPr>
            <w:tcW w:w="652" w:type="pct"/>
            <w:vAlign w:val="center"/>
          </w:tcPr>
          <w:p w:rsidR="0018722C">
            <w:pPr>
              <w:pStyle w:val="affff9"/>
              <w:topLinePunct/>
              <w:ind w:leftChars="0" w:left="0" w:rightChars="0" w:right="0" w:firstLineChars="0" w:firstLine="0"/>
              <w:spacing w:line="240" w:lineRule="atLeast"/>
            </w:pPr>
            <w:r>
              <w:t>85</w:t>
            </w:r>
          </w:p>
        </w:tc>
        <w:tc>
          <w:tcPr>
            <w:tcW w:w="922" w:type="pct"/>
            <w:vAlign w:val="center"/>
          </w:tcPr>
          <w:p w:rsidR="0018722C">
            <w:pPr>
              <w:pStyle w:val="affff9"/>
              <w:topLinePunct/>
              <w:ind w:leftChars="0" w:left="0" w:rightChars="0" w:right="0" w:firstLineChars="0" w:firstLine="0"/>
              <w:spacing w:line="240" w:lineRule="atLeast"/>
            </w:pPr>
            <w:r>
              <w:t>1.46</w:t>
            </w:r>
          </w:p>
        </w:tc>
      </w:tr>
      <w:tr>
        <w:tc>
          <w:tcPr>
            <w:tcW w:w="605" w:type="pct"/>
            <w:vAlign w:val="center"/>
          </w:tcPr>
          <w:p w:rsidR="0018722C">
            <w:pPr>
              <w:pStyle w:val="affff9"/>
              <w:topLinePunct/>
              <w:ind w:leftChars="0" w:left="0" w:rightChars="0" w:right="0" w:firstLineChars="0" w:firstLine="0"/>
              <w:spacing w:line="240" w:lineRule="atLeast"/>
            </w:pPr>
            <w:r>
              <w:t>22</w:t>
            </w:r>
          </w:p>
        </w:tc>
        <w:tc>
          <w:tcPr>
            <w:tcW w:w="1022" w:type="pct"/>
            <w:vAlign w:val="center"/>
          </w:tcPr>
          <w:p w:rsidR="0018722C">
            <w:pPr>
              <w:pStyle w:val="affff9"/>
              <w:topLinePunct/>
              <w:ind w:leftChars="0" w:left="0" w:rightChars="0" w:right="0" w:firstLineChars="0" w:firstLine="0"/>
              <w:spacing w:line="240" w:lineRule="atLeast"/>
            </w:pPr>
            <w:r>
              <w:t>1.55</w:t>
            </w:r>
          </w:p>
        </w:tc>
        <w:tc>
          <w:tcPr>
            <w:tcW w:w="723" w:type="pct"/>
            <w:vAlign w:val="center"/>
          </w:tcPr>
          <w:p w:rsidR="0018722C">
            <w:pPr>
              <w:pStyle w:val="affff9"/>
              <w:topLinePunct/>
              <w:ind w:leftChars="0" w:left="0" w:rightChars="0" w:right="0" w:firstLineChars="0" w:firstLine="0"/>
              <w:spacing w:line="240" w:lineRule="atLeast"/>
            </w:pPr>
            <w:r>
              <w:t>54</w:t>
            </w:r>
          </w:p>
        </w:tc>
        <w:tc>
          <w:tcPr>
            <w:tcW w:w="1075" w:type="pct"/>
            <w:vAlign w:val="center"/>
          </w:tcPr>
          <w:p w:rsidR="0018722C">
            <w:pPr>
              <w:pStyle w:val="affff9"/>
              <w:topLinePunct/>
              <w:ind w:leftChars="0" w:left="0" w:rightChars="0" w:right="0" w:firstLineChars="0" w:firstLine="0"/>
              <w:spacing w:line="240" w:lineRule="atLeast"/>
            </w:pPr>
            <w:r>
              <w:t>1.54</w:t>
            </w:r>
          </w:p>
        </w:tc>
        <w:tc>
          <w:tcPr>
            <w:tcW w:w="652" w:type="pct"/>
            <w:vAlign w:val="center"/>
          </w:tcPr>
          <w:p w:rsidR="0018722C">
            <w:pPr>
              <w:pStyle w:val="affff9"/>
              <w:topLinePunct/>
              <w:ind w:leftChars="0" w:left="0" w:rightChars="0" w:right="0" w:firstLineChars="0" w:firstLine="0"/>
              <w:spacing w:line="240" w:lineRule="atLeast"/>
            </w:pPr>
            <w:r>
              <w:t>86</w:t>
            </w:r>
          </w:p>
        </w:tc>
        <w:tc>
          <w:tcPr>
            <w:tcW w:w="922" w:type="pct"/>
            <w:vAlign w:val="center"/>
          </w:tcPr>
          <w:p w:rsidR="0018722C">
            <w:pPr>
              <w:pStyle w:val="affff9"/>
              <w:topLinePunct/>
              <w:ind w:leftChars="0" w:left="0" w:rightChars="0" w:right="0" w:firstLineChars="0" w:firstLine="0"/>
              <w:spacing w:line="240" w:lineRule="atLeast"/>
            </w:pPr>
            <w:r>
              <w:t>1.48</w:t>
            </w:r>
          </w:p>
        </w:tc>
      </w:tr>
      <w:tr>
        <w:tc>
          <w:tcPr>
            <w:tcW w:w="605" w:type="pct"/>
            <w:vAlign w:val="center"/>
          </w:tcPr>
          <w:p w:rsidR="0018722C">
            <w:pPr>
              <w:pStyle w:val="affff9"/>
              <w:topLinePunct/>
              <w:ind w:leftChars="0" w:left="0" w:rightChars="0" w:right="0" w:firstLineChars="0" w:firstLine="0"/>
              <w:spacing w:line="240" w:lineRule="atLeast"/>
            </w:pPr>
            <w:r>
              <w:t>23</w:t>
            </w:r>
          </w:p>
        </w:tc>
        <w:tc>
          <w:tcPr>
            <w:tcW w:w="1022" w:type="pct"/>
            <w:vAlign w:val="center"/>
          </w:tcPr>
          <w:p w:rsidR="0018722C">
            <w:pPr>
              <w:pStyle w:val="affff9"/>
              <w:topLinePunct/>
              <w:ind w:leftChars="0" w:left="0" w:rightChars="0" w:right="0" w:firstLineChars="0" w:firstLine="0"/>
              <w:spacing w:line="240" w:lineRule="atLeast"/>
            </w:pPr>
            <w:r>
              <w:t>1.62</w:t>
            </w:r>
          </w:p>
        </w:tc>
        <w:tc>
          <w:tcPr>
            <w:tcW w:w="723" w:type="pct"/>
            <w:vAlign w:val="center"/>
          </w:tcPr>
          <w:p w:rsidR="0018722C">
            <w:pPr>
              <w:pStyle w:val="affff9"/>
              <w:topLinePunct/>
              <w:ind w:leftChars="0" w:left="0" w:rightChars="0" w:right="0" w:firstLineChars="0" w:firstLine="0"/>
              <w:spacing w:line="240" w:lineRule="atLeast"/>
            </w:pPr>
            <w:r>
              <w:t>55</w:t>
            </w:r>
          </w:p>
        </w:tc>
        <w:tc>
          <w:tcPr>
            <w:tcW w:w="1075" w:type="pct"/>
            <w:vAlign w:val="center"/>
          </w:tcPr>
          <w:p w:rsidR="0018722C">
            <w:pPr>
              <w:pStyle w:val="affff9"/>
              <w:topLinePunct/>
              <w:ind w:leftChars="0" w:left="0" w:rightChars="0" w:right="0" w:firstLineChars="0" w:firstLine="0"/>
              <w:spacing w:line="240" w:lineRule="atLeast"/>
            </w:pPr>
            <w:r>
              <w:t>1.51</w:t>
            </w:r>
          </w:p>
        </w:tc>
        <w:tc>
          <w:tcPr>
            <w:tcW w:w="652" w:type="pct"/>
            <w:vAlign w:val="center"/>
          </w:tcPr>
          <w:p w:rsidR="0018722C">
            <w:pPr>
              <w:pStyle w:val="affff9"/>
              <w:topLinePunct/>
              <w:ind w:leftChars="0" w:left="0" w:rightChars="0" w:right="0" w:firstLineChars="0" w:firstLine="0"/>
              <w:spacing w:line="240" w:lineRule="atLeast"/>
            </w:pPr>
            <w:r>
              <w:t>87</w:t>
            </w:r>
          </w:p>
        </w:tc>
        <w:tc>
          <w:tcPr>
            <w:tcW w:w="922" w:type="pct"/>
            <w:vAlign w:val="center"/>
          </w:tcPr>
          <w:p w:rsidR="0018722C">
            <w:pPr>
              <w:pStyle w:val="affff9"/>
              <w:topLinePunct/>
              <w:ind w:leftChars="0" w:left="0" w:rightChars="0" w:right="0" w:firstLineChars="0" w:firstLine="0"/>
              <w:spacing w:line="240" w:lineRule="atLeast"/>
            </w:pPr>
            <w:r>
              <w:t>1.45</w:t>
            </w:r>
          </w:p>
        </w:tc>
      </w:tr>
      <w:tr>
        <w:tc>
          <w:tcPr>
            <w:tcW w:w="605" w:type="pct"/>
            <w:vAlign w:val="center"/>
          </w:tcPr>
          <w:p w:rsidR="0018722C">
            <w:pPr>
              <w:pStyle w:val="affff9"/>
              <w:topLinePunct/>
              <w:ind w:leftChars="0" w:left="0" w:rightChars="0" w:right="0" w:firstLineChars="0" w:firstLine="0"/>
              <w:spacing w:line="240" w:lineRule="atLeast"/>
            </w:pPr>
            <w:r>
              <w:t>24</w:t>
            </w:r>
          </w:p>
        </w:tc>
        <w:tc>
          <w:tcPr>
            <w:tcW w:w="1022" w:type="pct"/>
            <w:vAlign w:val="center"/>
          </w:tcPr>
          <w:p w:rsidR="0018722C">
            <w:pPr>
              <w:pStyle w:val="affff9"/>
              <w:topLinePunct/>
              <w:ind w:leftChars="0" w:left="0" w:rightChars="0" w:right="0" w:firstLineChars="0" w:firstLine="0"/>
              <w:spacing w:line="240" w:lineRule="atLeast"/>
            </w:pPr>
            <w:r>
              <w:t>1.63</w:t>
            </w:r>
          </w:p>
        </w:tc>
        <w:tc>
          <w:tcPr>
            <w:tcW w:w="723" w:type="pct"/>
            <w:vAlign w:val="center"/>
          </w:tcPr>
          <w:p w:rsidR="0018722C">
            <w:pPr>
              <w:pStyle w:val="affff9"/>
              <w:topLinePunct/>
              <w:ind w:leftChars="0" w:left="0" w:rightChars="0" w:right="0" w:firstLineChars="0" w:firstLine="0"/>
              <w:spacing w:line="240" w:lineRule="atLeast"/>
            </w:pPr>
            <w:r>
              <w:t>56</w:t>
            </w:r>
          </w:p>
        </w:tc>
        <w:tc>
          <w:tcPr>
            <w:tcW w:w="1075" w:type="pct"/>
            <w:vAlign w:val="center"/>
          </w:tcPr>
          <w:p w:rsidR="0018722C">
            <w:pPr>
              <w:pStyle w:val="affff9"/>
              <w:topLinePunct/>
              <w:ind w:leftChars="0" w:left="0" w:rightChars="0" w:right="0" w:firstLineChars="0" w:firstLine="0"/>
              <w:spacing w:line="240" w:lineRule="atLeast"/>
            </w:pPr>
            <w:r>
              <w:t>1.50</w:t>
            </w:r>
          </w:p>
        </w:tc>
        <w:tc>
          <w:tcPr>
            <w:tcW w:w="652" w:type="pct"/>
            <w:vAlign w:val="center"/>
          </w:tcPr>
          <w:p w:rsidR="0018722C">
            <w:pPr>
              <w:pStyle w:val="affff9"/>
              <w:topLinePunct/>
              <w:ind w:leftChars="0" w:left="0" w:rightChars="0" w:right="0" w:firstLineChars="0" w:firstLine="0"/>
              <w:spacing w:line="240" w:lineRule="atLeast"/>
            </w:pPr>
            <w:r>
              <w:t>88</w:t>
            </w:r>
          </w:p>
        </w:tc>
        <w:tc>
          <w:tcPr>
            <w:tcW w:w="922" w:type="pct"/>
            <w:vAlign w:val="center"/>
          </w:tcPr>
          <w:p w:rsidR="0018722C">
            <w:pPr>
              <w:pStyle w:val="affff9"/>
              <w:topLinePunct/>
              <w:ind w:leftChars="0" w:left="0" w:rightChars="0" w:right="0" w:firstLineChars="0" w:firstLine="0"/>
              <w:spacing w:line="240" w:lineRule="atLeast"/>
            </w:pPr>
            <w:r>
              <w:t>1.52</w:t>
            </w:r>
          </w:p>
        </w:tc>
      </w:tr>
      <w:tr>
        <w:tc>
          <w:tcPr>
            <w:tcW w:w="605"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1022" w:type="pct"/>
            <w:vAlign w:val="center"/>
            <w:tcBorders>
              <w:top w:val="single" w:sz="4" w:space="0" w:color="auto"/>
            </w:tcBorders>
          </w:tcPr>
          <w:p w:rsidR="0018722C">
            <w:pPr>
              <w:pStyle w:val="affff9"/>
              <w:topLinePunct/>
              <w:ind w:leftChars="0" w:left="0" w:rightChars="0" w:right="0" w:firstLineChars="0" w:firstLine="0"/>
              <w:spacing w:line="240" w:lineRule="atLeast"/>
            </w:pPr>
            <w:r>
              <w:t>1.57</w:t>
            </w:r>
          </w:p>
        </w:tc>
        <w:tc>
          <w:tcPr>
            <w:tcW w:w="723" w:type="pct"/>
            <w:vAlign w:val="center"/>
            <w:tcBorders>
              <w:top w:val="single" w:sz="4" w:space="0" w:color="auto"/>
            </w:tcBorders>
          </w:tcPr>
          <w:p w:rsidR="0018722C">
            <w:pPr>
              <w:pStyle w:val="affff9"/>
              <w:topLinePunct/>
              <w:ind w:leftChars="0" w:left="0" w:rightChars="0" w:right="0" w:firstLineChars="0" w:firstLine="0"/>
              <w:spacing w:line="240" w:lineRule="atLeast"/>
            </w:pPr>
            <w:r>
              <w:t>57</w:t>
            </w:r>
          </w:p>
        </w:tc>
        <w:tc>
          <w:tcPr>
            <w:tcW w:w="1075" w:type="pct"/>
            <w:vAlign w:val="center"/>
            <w:tcBorders>
              <w:top w:val="single" w:sz="4" w:space="0" w:color="auto"/>
            </w:tcBorders>
          </w:tcPr>
          <w:p w:rsidR="0018722C">
            <w:pPr>
              <w:pStyle w:val="affff9"/>
              <w:topLinePunct/>
              <w:ind w:leftChars="0" w:left="0" w:rightChars="0" w:right="0" w:firstLineChars="0" w:firstLine="0"/>
              <w:spacing w:line="240" w:lineRule="atLeast"/>
            </w:pPr>
            <w:r>
              <w:t>1.67</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t>1.50</w:t>
            </w:r>
          </w:p>
        </w:tc>
      </w:tr>
    </w:tbl>
    <w:p w:rsidR="0018722C">
      <w:pPr>
        <w:rPr/>
        <w:topLinePunct/>
        <w:pStyle w:val="affa"/>
      </w:pPr>
    </w:p>
    <w:tbl>
      <w:tblPr>
        <w:tblW w:w="0" w:type="auto"/>
        <w:tblInd w:w="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341"/>
        <w:gridCol w:w="1244"/>
        <w:gridCol w:w="1431"/>
        <w:gridCol w:w="1168"/>
        <w:gridCol w:w="1595"/>
      </w:tblGrid>
      <w:tr>
        <w:trPr>
          <w:trHeight w:val="120" w:hRule="atLeast"/>
        </w:trPr>
        <w:tc>
          <w:tcPr>
            <w:tcW w:w="683" w:type="dxa"/>
            <w:tcBorders>
              <w:bottom w:val="single" w:sz="12" w:space="0" w:color="000000"/>
            </w:tcBorders>
          </w:tcPr>
          <w:p w:rsidR="0018722C">
            <w:pPr>
              <w:topLinePunct/>
              <w:ind w:leftChars="0" w:left="0" w:rightChars="0" w:right="0" w:firstLineChars="0" w:firstLine="0"/>
              <w:spacing w:line="240" w:lineRule="atLeast"/>
            </w:pPr>
          </w:p>
        </w:tc>
        <w:tc>
          <w:tcPr>
            <w:tcW w:w="1341" w:type="dxa"/>
            <w:tcBorders>
              <w:bottom w:val="single" w:sz="12" w:space="0" w:color="000000"/>
            </w:tcBorders>
          </w:tcPr>
          <w:p w:rsidR="0018722C">
            <w:pPr>
              <w:topLinePunct/>
              <w:ind w:leftChars="0" w:left="0" w:rightChars="0" w:right="0" w:firstLineChars="0" w:firstLine="0"/>
              <w:spacing w:line="240" w:lineRule="atLeast"/>
            </w:pPr>
          </w:p>
        </w:tc>
        <w:tc>
          <w:tcPr>
            <w:tcW w:w="1244" w:type="dxa"/>
            <w:tcBorders>
              <w:bottom w:val="single" w:sz="12" w:space="0" w:color="000000"/>
            </w:tcBorders>
          </w:tcPr>
          <w:p w:rsidR="0018722C">
            <w:pPr>
              <w:topLinePunct/>
              <w:ind w:leftChars="0" w:left="0" w:rightChars="0" w:right="0" w:firstLineChars="0" w:firstLine="0"/>
              <w:spacing w:line="240" w:lineRule="atLeast"/>
            </w:pPr>
          </w:p>
        </w:tc>
        <w:tc>
          <w:tcPr>
            <w:tcW w:w="1431" w:type="dxa"/>
            <w:tcBorders>
              <w:bottom w:val="single" w:sz="12" w:space="0" w:color="000000"/>
            </w:tcBorders>
          </w:tcPr>
          <w:p w:rsidR="0018722C">
            <w:pPr>
              <w:topLinePunct/>
              <w:ind w:leftChars="0" w:left="0" w:rightChars="0" w:right="0" w:firstLineChars="0" w:firstLine="0"/>
              <w:spacing w:line="240" w:lineRule="atLeast"/>
            </w:pPr>
          </w:p>
        </w:tc>
        <w:tc>
          <w:tcPr>
            <w:tcW w:w="1168" w:type="dxa"/>
            <w:tcBorders>
              <w:bottom w:val="single" w:sz="12" w:space="0" w:color="000000"/>
            </w:tcBorders>
          </w:tcPr>
          <w:p w:rsidR="0018722C">
            <w:pPr>
              <w:topLinePunct/>
              <w:ind w:leftChars="0" w:left="0" w:rightChars="0" w:right="0" w:firstLineChars="0" w:firstLine="0"/>
              <w:spacing w:line="240" w:lineRule="atLeast"/>
            </w:pPr>
          </w:p>
        </w:tc>
        <w:tc>
          <w:tcPr>
            <w:tcW w:w="1595" w:type="dxa"/>
            <w:tcBorders>
              <w:bottom w:val="single" w:sz="12" w:space="0" w:color="000000"/>
            </w:tcBorders>
          </w:tcPr>
          <w:p w:rsidR="0018722C">
            <w:pPr>
              <w:topLinePunct/>
              <w:ind w:leftChars="0" w:left="0" w:rightChars="0" w:right="0" w:firstLineChars="0" w:firstLine="0"/>
              <w:spacing w:line="240" w:lineRule="atLeast"/>
            </w:pPr>
          </w:p>
        </w:tc>
      </w:tr>
      <w:tr>
        <w:trPr>
          <w:trHeight w:val="420" w:hRule="atLeast"/>
        </w:trPr>
        <w:tc>
          <w:tcPr>
            <w:tcW w:w="683" w:type="dxa"/>
            <w:tcBorders>
              <w:top w:val="single" w:sz="12" w:space="0" w:color="000000"/>
            </w:tcBorders>
          </w:tcPr>
          <w:p w:rsidR="0018722C">
            <w:pPr>
              <w:topLinePunct/>
              <w:ind w:leftChars="0" w:left="0" w:rightChars="0" w:right="0" w:firstLineChars="0" w:firstLine="0"/>
              <w:spacing w:line="240" w:lineRule="atLeast"/>
            </w:pPr>
            <w:r>
              <w:t>26</w:t>
            </w:r>
          </w:p>
        </w:tc>
        <w:tc>
          <w:tcPr>
            <w:tcW w:w="1341" w:type="dxa"/>
            <w:tcBorders>
              <w:top w:val="single" w:sz="12" w:space="0" w:color="000000"/>
            </w:tcBorders>
          </w:tcPr>
          <w:p w:rsidR="0018722C">
            <w:pPr>
              <w:topLinePunct/>
              <w:ind w:leftChars="0" w:left="0" w:rightChars="0" w:right="0" w:firstLineChars="0" w:firstLine="0"/>
              <w:spacing w:line="240" w:lineRule="atLeast"/>
            </w:pPr>
            <w:r>
              <w:t>1.64</w:t>
            </w:r>
          </w:p>
        </w:tc>
        <w:tc>
          <w:tcPr>
            <w:tcW w:w="1244" w:type="dxa"/>
            <w:tcBorders>
              <w:top w:val="single" w:sz="12" w:space="0" w:color="000000"/>
            </w:tcBorders>
          </w:tcPr>
          <w:p w:rsidR="0018722C">
            <w:pPr>
              <w:topLinePunct/>
              <w:ind w:leftChars="0" w:left="0" w:rightChars="0" w:right="0" w:firstLineChars="0" w:firstLine="0"/>
              <w:spacing w:line="240" w:lineRule="atLeast"/>
            </w:pPr>
            <w:r>
              <w:t>58</w:t>
            </w:r>
          </w:p>
        </w:tc>
        <w:tc>
          <w:tcPr>
            <w:tcW w:w="1431" w:type="dxa"/>
            <w:tcBorders>
              <w:top w:val="single" w:sz="12" w:space="0" w:color="000000"/>
            </w:tcBorders>
          </w:tcPr>
          <w:p w:rsidR="0018722C">
            <w:pPr>
              <w:topLinePunct/>
              <w:ind w:leftChars="0" w:left="0" w:rightChars="0" w:right="0" w:firstLineChars="0" w:firstLine="0"/>
              <w:spacing w:line="240" w:lineRule="atLeast"/>
            </w:pPr>
            <w:r>
              <w:t>1.56</w:t>
            </w:r>
          </w:p>
        </w:tc>
        <w:tc>
          <w:tcPr>
            <w:tcW w:w="1168" w:type="dxa"/>
            <w:tcBorders>
              <w:top w:val="single" w:sz="12" w:space="0" w:color="000000"/>
            </w:tcBorders>
          </w:tcPr>
          <w:p w:rsidR="0018722C">
            <w:pPr>
              <w:topLinePunct/>
              <w:ind w:leftChars="0" w:left="0" w:rightChars="0" w:right="0" w:firstLineChars="0" w:firstLine="0"/>
              <w:spacing w:line="240" w:lineRule="atLeast"/>
            </w:pPr>
            <w:r>
              <w:t>90</w:t>
            </w:r>
          </w:p>
        </w:tc>
        <w:tc>
          <w:tcPr>
            <w:tcW w:w="1595" w:type="dxa"/>
            <w:tcBorders>
              <w:top w:val="single" w:sz="12" w:space="0" w:color="000000"/>
            </w:tcBorders>
          </w:tcPr>
          <w:p w:rsidR="0018722C">
            <w:pPr>
              <w:topLinePunct/>
              <w:ind w:leftChars="0" w:left="0" w:rightChars="0" w:right="0" w:firstLineChars="0" w:firstLine="0"/>
              <w:spacing w:line="240" w:lineRule="atLeast"/>
            </w:pPr>
            <w:r>
              <w:t>1.49</w:t>
            </w:r>
          </w:p>
        </w:tc>
      </w:tr>
      <w:tr>
        <w:trPr>
          <w:trHeight w:val="420" w:hRule="atLeast"/>
        </w:trPr>
        <w:tc>
          <w:tcPr>
            <w:tcW w:w="683" w:type="dxa"/>
          </w:tcPr>
          <w:p w:rsidR="0018722C">
            <w:pPr>
              <w:topLinePunct/>
              <w:ind w:leftChars="0" w:left="0" w:rightChars="0" w:right="0" w:firstLineChars="0" w:firstLine="0"/>
              <w:spacing w:line="240" w:lineRule="atLeast"/>
            </w:pPr>
            <w:r>
              <w:t>27</w:t>
            </w:r>
          </w:p>
        </w:tc>
        <w:tc>
          <w:tcPr>
            <w:tcW w:w="1341" w:type="dxa"/>
          </w:tcPr>
          <w:p w:rsidR="0018722C">
            <w:pPr>
              <w:topLinePunct/>
              <w:ind w:leftChars="0" w:left="0" w:rightChars="0" w:right="0" w:firstLineChars="0" w:firstLine="0"/>
              <w:spacing w:line="240" w:lineRule="atLeast"/>
            </w:pPr>
            <w:r>
              <w:t>1.72</w:t>
            </w:r>
          </w:p>
        </w:tc>
        <w:tc>
          <w:tcPr>
            <w:tcW w:w="1244" w:type="dxa"/>
          </w:tcPr>
          <w:p w:rsidR="0018722C">
            <w:pPr>
              <w:topLinePunct/>
              <w:ind w:leftChars="0" w:left="0" w:rightChars="0" w:right="0" w:firstLineChars="0" w:firstLine="0"/>
              <w:spacing w:line="240" w:lineRule="atLeast"/>
            </w:pPr>
            <w:r>
              <w:t>59</w:t>
            </w:r>
          </w:p>
        </w:tc>
        <w:tc>
          <w:tcPr>
            <w:tcW w:w="1431" w:type="dxa"/>
          </w:tcPr>
          <w:p w:rsidR="0018722C">
            <w:pPr>
              <w:topLinePunct/>
              <w:ind w:leftChars="0" w:left="0" w:rightChars="0" w:right="0" w:firstLineChars="0" w:firstLine="0"/>
              <w:spacing w:line="240" w:lineRule="atLeast"/>
            </w:pPr>
            <w:r>
              <w:t>1.41</w:t>
            </w:r>
          </w:p>
        </w:tc>
        <w:tc>
          <w:tcPr>
            <w:tcW w:w="1168" w:type="dxa"/>
          </w:tcPr>
          <w:p w:rsidR="0018722C">
            <w:pPr>
              <w:topLinePunct/>
              <w:ind w:leftChars="0" w:left="0" w:rightChars="0" w:right="0" w:firstLineChars="0" w:firstLine="0"/>
              <w:spacing w:line="240" w:lineRule="atLeast"/>
            </w:pPr>
            <w:r>
              <w:t>91</w:t>
            </w:r>
          </w:p>
        </w:tc>
        <w:tc>
          <w:tcPr>
            <w:tcW w:w="1595" w:type="dxa"/>
          </w:tcPr>
          <w:p w:rsidR="0018722C">
            <w:pPr>
              <w:topLinePunct/>
              <w:ind w:leftChars="0" w:left="0" w:rightChars="0" w:right="0" w:firstLineChars="0" w:firstLine="0"/>
              <w:spacing w:line="240" w:lineRule="atLeast"/>
            </w:pPr>
            <w:r>
              <w:t>1.57</w:t>
            </w:r>
          </w:p>
        </w:tc>
      </w:tr>
      <w:tr>
        <w:trPr>
          <w:trHeight w:val="420" w:hRule="atLeast"/>
        </w:trPr>
        <w:tc>
          <w:tcPr>
            <w:tcW w:w="683" w:type="dxa"/>
          </w:tcPr>
          <w:p w:rsidR="0018722C">
            <w:pPr>
              <w:topLinePunct/>
              <w:ind w:leftChars="0" w:left="0" w:rightChars="0" w:right="0" w:firstLineChars="0" w:firstLine="0"/>
              <w:spacing w:line="240" w:lineRule="atLeast"/>
            </w:pPr>
            <w:r>
              <w:t>28</w:t>
            </w:r>
          </w:p>
        </w:tc>
        <w:tc>
          <w:tcPr>
            <w:tcW w:w="1341" w:type="dxa"/>
          </w:tcPr>
          <w:p w:rsidR="0018722C">
            <w:pPr>
              <w:topLinePunct/>
              <w:ind w:leftChars="0" w:left="0" w:rightChars="0" w:right="0" w:firstLineChars="0" w:firstLine="0"/>
              <w:spacing w:line="240" w:lineRule="atLeast"/>
            </w:pPr>
            <w:r>
              <w:t>1.65</w:t>
            </w:r>
          </w:p>
        </w:tc>
        <w:tc>
          <w:tcPr>
            <w:tcW w:w="1244" w:type="dxa"/>
          </w:tcPr>
          <w:p w:rsidR="0018722C">
            <w:pPr>
              <w:topLinePunct/>
              <w:ind w:leftChars="0" w:left="0" w:rightChars="0" w:right="0" w:firstLineChars="0" w:firstLine="0"/>
              <w:spacing w:line="240" w:lineRule="atLeast"/>
            </w:pPr>
            <w:r>
              <w:t>60</w:t>
            </w:r>
          </w:p>
        </w:tc>
        <w:tc>
          <w:tcPr>
            <w:tcW w:w="1431" w:type="dxa"/>
          </w:tcPr>
          <w:p w:rsidR="0018722C">
            <w:pPr>
              <w:topLinePunct/>
              <w:ind w:leftChars="0" w:left="0" w:rightChars="0" w:right="0" w:firstLineChars="0" w:firstLine="0"/>
              <w:spacing w:line="240" w:lineRule="atLeast"/>
            </w:pPr>
            <w:r>
              <w:t>1.56</w:t>
            </w:r>
          </w:p>
        </w:tc>
        <w:tc>
          <w:tcPr>
            <w:tcW w:w="1168" w:type="dxa"/>
          </w:tcPr>
          <w:p w:rsidR="0018722C">
            <w:pPr>
              <w:topLinePunct/>
              <w:ind w:leftChars="0" w:left="0" w:rightChars="0" w:right="0" w:firstLineChars="0" w:firstLine="0"/>
              <w:spacing w:line="240" w:lineRule="atLeast"/>
            </w:pPr>
            <w:r>
              <w:t>92</w:t>
            </w:r>
          </w:p>
        </w:tc>
        <w:tc>
          <w:tcPr>
            <w:tcW w:w="1595" w:type="dxa"/>
          </w:tcPr>
          <w:p w:rsidR="0018722C">
            <w:pPr>
              <w:topLinePunct/>
              <w:ind w:leftChars="0" w:left="0" w:rightChars="0" w:right="0" w:firstLineChars="0" w:firstLine="0"/>
              <w:spacing w:line="240" w:lineRule="atLeast"/>
            </w:pPr>
            <w:r>
              <w:t>1.43</w:t>
            </w:r>
          </w:p>
        </w:tc>
      </w:tr>
      <w:tr>
        <w:trPr>
          <w:trHeight w:val="420" w:hRule="atLeast"/>
        </w:trPr>
        <w:tc>
          <w:tcPr>
            <w:tcW w:w="683" w:type="dxa"/>
          </w:tcPr>
          <w:p w:rsidR="0018722C">
            <w:pPr>
              <w:topLinePunct/>
              <w:ind w:leftChars="0" w:left="0" w:rightChars="0" w:right="0" w:firstLineChars="0" w:firstLine="0"/>
              <w:spacing w:line="240" w:lineRule="atLeast"/>
            </w:pPr>
            <w:r>
              <w:t>29</w:t>
            </w:r>
          </w:p>
        </w:tc>
        <w:tc>
          <w:tcPr>
            <w:tcW w:w="1341" w:type="dxa"/>
          </w:tcPr>
          <w:p w:rsidR="0018722C">
            <w:pPr>
              <w:topLinePunct/>
              <w:ind w:leftChars="0" w:left="0" w:rightChars="0" w:right="0" w:firstLineChars="0" w:firstLine="0"/>
              <w:spacing w:line="240" w:lineRule="atLeast"/>
            </w:pPr>
            <w:r>
              <w:t>1.71</w:t>
            </w:r>
          </w:p>
        </w:tc>
        <w:tc>
          <w:tcPr>
            <w:tcW w:w="1244" w:type="dxa"/>
          </w:tcPr>
          <w:p w:rsidR="0018722C">
            <w:pPr>
              <w:topLinePunct/>
              <w:ind w:leftChars="0" w:left="0" w:rightChars="0" w:right="0" w:firstLineChars="0" w:firstLine="0"/>
              <w:spacing w:line="240" w:lineRule="atLeast"/>
            </w:pPr>
            <w:r>
              <w:t>61</w:t>
            </w:r>
          </w:p>
        </w:tc>
        <w:tc>
          <w:tcPr>
            <w:tcW w:w="1431" w:type="dxa"/>
          </w:tcPr>
          <w:p w:rsidR="0018722C">
            <w:pPr>
              <w:topLinePunct/>
              <w:ind w:leftChars="0" w:left="0" w:rightChars="0" w:right="0" w:firstLineChars="0" w:firstLine="0"/>
              <w:spacing w:line="240" w:lineRule="atLeast"/>
            </w:pPr>
            <w:r>
              <w:t>1.63</w:t>
            </w:r>
          </w:p>
        </w:tc>
        <w:tc>
          <w:tcPr>
            <w:tcW w:w="1168" w:type="dxa"/>
          </w:tcPr>
          <w:p w:rsidR="0018722C">
            <w:pPr>
              <w:topLinePunct/>
              <w:ind w:leftChars="0" w:left="0" w:rightChars="0" w:right="0" w:firstLineChars="0" w:firstLine="0"/>
              <w:spacing w:line="240" w:lineRule="atLeast"/>
            </w:pPr>
            <w:r>
              <w:t>93</w:t>
            </w:r>
          </w:p>
        </w:tc>
        <w:tc>
          <w:tcPr>
            <w:tcW w:w="1595" w:type="dxa"/>
          </w:tcPr>
          <w:p w:rsidR="0018722C">
            <w:pPr>
              <w:topLinePunct/>
              <w:ind w:leftChars="0" w:left="0" w:rightChars="0" w:right="0" w:firstLineChars="0" w:firstLine="0"/>
              <w:spacing w:line="240" w:lineRule="atLeast"/>
            </w:pPr>
            <w:r>
              <w:t>1.50</w:t>
            </w:r>
          </w:p>
        </w:tc>
      </w:tr>
      <w:tr>
        <w:trPr>
          <w:trHeight w:val="420" w:hRule="atLeast"/>
        </w:trPr>
        <w:tc>
          <w:tcPr>
            <w:tcW w:w="683" w:type="dxa"/>
          </w:tcPr>
          <w:p w:rsidR="0018722C">
            <w:pPr>
              <w:topLinePunct/>
              <w:ind w:leftChars="0" w:left="0" w:rightChars="0" w:right="0" w:firstLineChars="0" w:firstLine="0"/>
              <w:spacing w:line="240" w:lineRule="atLeast"/>
            </w:pPr>
            <w:r>
              <w:t>30</w:t>
            </w:r>
          </w:p>
        </w:tc>
        <w:tc>
          <w:tcPr>
            <w:tcW w:w="1341" w:type="dxa"/>
          </w:tcPr>
          <w:p w:rsidR="0018722C">
            <w:pPr>
              <w:topLinePunct/>
              <w:ind w:leftChars="0" w:left="0" w:rightChars="0" w:right="0" w:firstLineChars="0" w:firstLine="0"/>
              <w:spacing w:line="240" w:lineRule="atLeast"/>
            </w:pPr>
            <w:r>
              <w:t>1.63</w:t>
            </w:r>
          </w:p>
        </w:tc>
        <w:tc>
          <w:tcPr>
            <w:tcW w:w="1244" w:type="dxa"/>
          </w:tcPr>
          <w:p w:rsidR="0018722C">
            <w:pPr>
              <w:topLinePunct/>
              <w:ind w:leftChars="0" w:left="0" w:rightChars="0" w:right="0" w:firstLineChars="0" w:firstLine="0"/>
              <w:spacing w:line="240" w:lineRule="atLeast"/>
            </w:pPr>
            <w:r>
              <w:t>62</w:t>
            </w:r>
          </w:p>
        </w:tc>
        <w:tc>
          <w:tcPr>
            <w:tcW w:w="1431" w:type="dxa"/>
          </w:tcPr>
          <w:p w:rsidR="0018722C">
            <w:pPr>
              <w:topLinePunct/>
              <w:ind w:leftChars="0" w:left="0" w:rightChars="0" w:right="0" w:firstLineChars="0" w:firstLine="0"/>
              <w:spacing w:line="240" w:lineRule="atLeast"/>
            </w:pPr>
            <w:r>
              <w:t>1.44</w:t>
            </w:r>
          </w:p>
        </w:tc>
        <w:tc>
          <w:tcPr>
            <w:tcW w:w="1168" w:type="dxa"/>
          </w:tcPr>
          <w:p w:rsidR="0018722C">
            <w:pPr>
              <w:topLinePunct/>
              <w:ind w:leftChars="0" w:left="0" w:rightChars="0" w:right="0" w:firstLineChars="0" w:firstLine="0"/>
              <w:spacing w:line="240" w:lineRule="atLeast"/>
            </w:pPr>
            <w:r>
              <w:t>94</w:t>
            </w:r>
          </w:p>
        </w:tc>
        <w:tc>
          <w:tcPr>
            <w:tcW w:w="1595" w:type="dxa"/>
          </w:tcPr>
          <w:p w:rsidR="0018722C">
            <w:pPr>
              <w:topLinePunct/>
              <w:ind w:leftChars="0" w:left="0" w:rightChars="0" w:right="0" w:firstLineChars="0" w:firstLine="0"/>
              <w:spacing w:line="240" w:lineRule="atLeast"/>
            </w:pPr>
            <w:r>
              <w:t>1.47</w:t>
            </w:r>
          </w:p>
        </w:tc>
      </w:tr>
      <w:tr>
        <w:trPr>
          <w:trHeight w:val="420" w:hRule="atLeast"/>
        </w:trPr>
        <w:tc>
          <w:tcPr>
            <w:tcW w:w="683" w:type="dxa"/>
          </w:tcPr>
          <w:p w:rsidR="0018722C">
            <w:pPr>
              <w:topLinePunct/>
              <w:ind w:leftChars="0" w:left="0" w:rightChars="0" w:right="0" w:firstLineChars="0" w:firstLine="0"/>
              <w:spacing w:line="240" w:lineRule="atLeast"/>
            </w:pPr>
            <w:r>
              <w:t>31</w:t>
            </w:r>
          </w:p>
        </w:tc>
        <w:tc>
          <w:tcPr>
            <w:tcW w:w="1341" w:type="dxa"/>
          </w:tcPr>
          <w:p w:rsidR="0018722C">
            <w:pPr>
              <w:topLinePunct/>
              <w:ind w:leftChars="0" w:left="0" w:rightChars="0" w:right="0" w:firstLineChars="0" w:firstLine="0"/>
              <w:spacing w:line="240" w:lineRule="atLeast"/>
            </w:pPr>
            <w:r>
              <w:t>1.65</w:t>
            </w:r>
          </w:p>
        </w:tc>
        <w:tc>
          <w:tcPr>
            <w:tcW w:w="1244" w:type="dxa"/>
          </w:tcPr>
          <w:p w:rsidR="0018722C">
            <w:pPr>
              <w:topLinePunct/>
              <w:ind w:leftChars="0" w:left="0" w:rightChars="0" w:right="0" w:firstLineChars="0" w:firstLine="0"/>
              <w:spacing w:line="240" w:lineRule="atLeast"/>
            </w:pPr>
            <w:r>
              <w:t>63</w:t>
            </w:r>
          </w:p>
        </w:tc>
        <w:tc>
          <w:tcPr>
            <w:tcW w:w="1431" w:type="dxa"/>
          </w:tcPr>
          <w:p w:rsidR="0018722C">
            <w:pPr>
              <w:topLinePunct/>
              <w:ind w:leftChars="0" w:left="0" w:rightChars="0" w:right="0" w:firstLineChars="0" w:firstLine="0"/>
              <w:spacing w:line="240" w:lineRule="atLeast"/>
            </w:pPr>
            <w:r>
              <w:t>1.52</w:t>
            </w:r>
          </w:p>
        </w:tc>
        <w:tc>
          <w:tcPr>
            <w:tcW w:w="1168" w:type="dxa"/>
          </w:tcPr>
          <w:p w:rsidR="0018722C">
            <w:pPr>
              <w:topLinePunct/>
              <w:ind w:leftChars="0" w:left="0" w:rightChars="0" w:right="0" w:firstLineChars="0" w:firstLine="0"/>
              <w:spacing w:line="240" w:lineRule="atLeast"/>
            </w:pPr>
            <w:r>
              <w:t>95</w:t>
            </w:r>
          </w:p>
        </w:tc>
        <w:tc>
          <w:tcPr>
            <w:tcW w:w="1595" w:type="dxa"/>
          </w:tcPr>
          <w:p w:rsidR="0018722C">
            <w:pPr>
              <w:topLinePunct/>
              <w:ind w:leftChars="0" w:left="0" w:rightChars="0" w:right="0" w:firstLineChars="0" w:firstLine="0"/>
              <w:spacing w:line="240" w:lineRule="atLeast"/>
            </w:pPr>
            <w:r>
              <w:t>1.42</w:t>
            </w:r>
          </w:p>
        </w:tc>
      </w:tr>
      <w:tr>
        <w:trPr>
          <w:trHeight w:val="400" w:hRule="atLeast"/>
        </w:trPr>
        <w:tc>
          <w:tcPr>
            <w:tcW w:w="683" w:type="dxa"/>
            <w:tcBorders>
              <w:bottom w:val="single" w:sz="12" w:space="0" w:color="000000"/>
            </w:tcBorders>
          </w:tcPr>
          <w:p w:rsidR="0018722C">
            <w:pPr>
              <w:topLinePunct/>
              <w:ind w:leftChars="0" w:left="0" w:rightChars="0" w:right="0" w:firstLineChars="0" w:firstLine="0"/>
              <w:spacing w:line="240" w:lineRule="atLeast"/>
            </w:pPr>
            <w:r>
              <w:t>32</w:t>
            </w:r>
          </w:p>
        </w:tc>
        <w:tc>
          <w:tcPr>
            <w:tcW w:w="1341" w:type="dxa"/>
            <w:tcBorders>
              <w:bottom w:val="single" w:sz="12" w:space="0" w:color="000000"/>
            </w:tcBorders>
          </w:tcPr>
          <w:p w:rsidR="0018722C">
            <w:pPr>
              <w:topLinePunct/>
              <w:ind w:leftChars="0" w:left="0" w:rightChars="0" w:right="0" w:firstLineChars="0" w:firstLine="0"/>
              <w:spacing w:line="240" w:lineRule="atLeast"/>
            </w:pPr>
            <w:r>
              <w:t>1.53</w:t>
            </w:r>
          </w:p>
        </w:tc>
        <w:tc>
          <w:tcPr>
            <w:tcW w:w="1244" w:type="dxa"/>
            <w:tcBorders>
              <w:bottom w:val="single" w:sz="12" w:space="0" w:color="000000"/>
            </w:tcBorders>
          </w:tcPr>
          <w:p w:rsidR="0018722C">
            <w:pPr>
              <w:topLinePunct/>
              <w:ind w:leftChars="0" w:left="0" w:rightChars="0" w:right="0" w:firstLineChars="0" w:firstLine="0"/>
              <w:spacing w:line="240" w:lineRule="atLeast"/>
            </w:pPr>
            <w:r>
              <w:t>64</w:t>
            </w:r>
          </w:p>
        </w:tc>
        <w:tc>
          <w:tcPr>
            <w:tcW w:w="1431" w:type="dxa"/>
            <w:tcBorders>
              <w:bottom w:val="single" w:sz="12" w:space="0" w:color="000000"/>
            </w:tcBorders>
          </w:tcPr>
          <w:p w:rsidR="0018722C">
            <w:pPr>
              <w:topLinePunct/>
              <w:ind w:leftChars="0" w:left="0" w:rightChars="0" w:right="0" w:firstLineChars="0" w:firstLine="0"/>
              <w:spacing w:line="240" w:lineRule="atLeast"/>
            </w:pPr>
            <w:r>
              <w:t>1.42</w:t>
            </w:r>
          </w:p>
        </w:tc>
        <w:tc>
          <w:tcPr>
            <w:tcW w:w="1168" w:type="dxa"/>
            <w:tcBorders>
              <w:bottom w:val="single" w:sz="12" w:space="0" w:color="000000"/>
            </w:tcBorders>
          </w:tcPr>
          <w:p w:rsidR="0018722C">
            <w:pPr>
              <w:topLinePunct/>
              <w:ind w:leftChars="0" w:left="0" w:rightChars="0" w:right="0" w:firstLineChars="0" w:firstLine="0"/>
              <w:spacing w:line="240" w:lineRule="atLeast"/>
            </w:pPr>
            <w:r>
              <w:t>96</w:t>
            </w:r>
          </w:p>
        </w:tc>
        <w:tc>
          <w:tcPr>
            <w:tcW w:w="1595" w:type="dxa"/>
            <w:tcBorders>
              <w:bottom w:val="single" w:sz="12" w:space="0" w:color="000000"/>
            </w:tcBorders>
          </w:tcPr>
          <w:p w:rsidR="0018722C">
            <w:pPr>
              <w:topLinePunct/>
              <w:ind w:leftChars="0" w:left="0" w:rightChars="0" w:right="0" w:firstLineChars="0" w:firstLine="0"/>
              <w:spacing w:line="240" w:lineRule="atLeast"/>
            </w:pPr>
            <w:r>
              <w:t>1.51</w:t>
            </w:r>
          </w:p>
        </w:tc>
      </w:tr>
    </w:tbl>
    <w:p w:rsidR="0018722C">
      <w:pPr>
        <w:topLinePunct/>
        <w:pStyle w:val="affa"/>
      </w:pPr>
    </w:p>
    <w:p w:rsidR="0018722C">
      <w:pPr>
        <w:pStyle w:val="Heading2"/>
        <w:topLinePunct/>
        <w:ind w:left="171" w:hangingChars="171" w:hanging="171"/>
      </w:pPr>
      <w:bookmarkStart w:id="707367" w:name="_Toc686707367"/>
      <w:bookmarkStart w:name="3 杞菊地黄丸中各指标性成分近红外模型的建立 " w:id="64"/>
      <w:bookmarkEnd w:id="64"/>
      <w:r>
        <w:rPr>
          <w:b/>
        </w:rPr>
        <w:t>3</w:t>
      </w:r>
      <w:r>
        <w:t xml:space="preserve"> </w:t>
      </w:r>
      <w:bookmarkStart w:name="_bookmark22" w:id="65"/>
      <w:bookmarkEnd w:id="65"/>
      <w:bookmarkStart w:name="_bookmark22" w:id="66"/>
      <w:bookmarkEnd w:id="66"/>
      <w:r>
        <w:t>杞菊地黄丸中各指标性成分近红外模型的建立</w:t>
      </w:r>
      <w:bookmarkEnd w:id="707367"/>
    </w:p>
    <w:p w:rsidR="0018722C">
      <w:pPr>
        <w:pStyle w:val="Heading3"/>
        <w:topLinePunct/>
        <w:ind w:left="200" w:hangingChars="200" w:hanging="200"/>
      </w:pPr>
      <w:bookmarkStart w:id="707368" w:name="_Toc686707368"/>
      <w:bookmarkStart w:name="_bookmark23" w:id="67"/>
      <w:bookmarkEnd w:id="67"/>
      <w:r>
        <w:t>3.1</w:t>
      </w:r>
      <w:r>
        <w:t xml:space="preserve"> </w:t>
      </w:r>
      <w:bookmarkStart w:name="_bookmark23" w:id="68"/>
      <w:bookmarkEnd w:id="68"/>
      <w:r>
        <w:t>杞菊地黄丸水分模型的建立</w:t>
      </w:r>
      <w:bookmarkEnd w:id="707368"/>
    </w:p>
    <w:p w:rsidR="0018722C">
      <w:pPr>
        <w:pStyle w:val="4"/>
        <w:topLinePunct/>
        <w:ind w:left="200" w:hangingChars="200" w:hanging="200"/>
      </w:pPr>
      <w:r>
        <w:t>3.1.1</w:t>
      </w:r>
      <w:r>
        <w:t xml:space="preserve"> </w:t>
      </w:r>
      <w:r>
        <w:t>校正集和验证集的选择</w:t>
      </w:r>
    </w:p>
    <w:p w:rsidR="0018722C">
      <w:pPr>
        <w:topLinePunct/>
      </w:pPr>
      <w:r>
        <w:t>运用</w:t>
      </w:r>
      <w:r>
        <w:rPr>
          <w:rFonts w:ascii="Times New Roman" w:eastAsia="Times New Roman"/>
        </w:rPr>
        <w:t>TQ8.0</w:t>
      </w:r>
      <w:r>
        <w:t>定量分析软件中</w:t>
      </w:r>
      <w:r>
        <w:rPr>
          <w:rFonts w:ascii="Times New Roman" w:eastAsia="Times New Roman"/>
        </w:rPr>
        <w:t>PLS</w:t>
      </w:r>
      <w:r>
        <w:t>法建立模型。根据杞菊地黄丸</w:t>
      </w:r>
      <w:r>
        <w:t>（</w:t>
      </w:r>
      <w:r>
        <w:t>浓缩丸</w:t>
      </w:r>
      <w:r>
        <w:t>）</w:t>
      </w:r>
      <w:r>
        <w:t>样</w:t>
      </w:r>
      <w:r>
        <w:t>品的水分含量分布情况，从</w:t>
      </w:r>
      <w:r>
        <w:rPr>
          <w:rFonts w:ascii="Times New Roman" w:eastAsia="Times New Roman"/>
        </w:rPr>
        <w:t>96</w:t>
      </w:r>
      <w:r>
        <w:t>份杞菊地黄丸</w:t>
      </w:r>
      <w:r>
        <w:t>（</w:t>
      </w:r>
      <w:r>
        <w:t>浓缩丸</w:t>
      </w:r>
      <w:r>
        <w:t>）</w:t>
      </w:r>
      <w:r>
        <w:t>样品中选择</w:t>
      </w:r>
      <w:r>
        <w:rPr>
          <w:rFonts w:ascii="Times New Roman" w:eastAsia="Times New Roman"/>
        </w:rPr>
        <w:t>77</w:t>
      </w:r>
      <w:r>
        <w:t>个样品作为校正集，</w:t>
      </w:r>
      <w:r>
        <w:rPr>
          <w:rFonts w:ascii="Times New Roman" w:eastAsia="Times New Roman"/>
        </w:rPr>
        <w:t>19</w:t>
      </w:r>
      <w:r>
        <w:t>个样品作为验证集。为使校正集样品更具代表性，验证集样品的水</w:t>
      </w:r>
      <w:r>
        <w:t>分含量范围应在校正集含量之内，见</w:t>
      </w:r>
      <w:r>
        <w:t>表</w:t>
      </w:r>
      <w:r>
        <w:rPr>
          <w:rFonts w:ascii="Times New Roman" w:eastAsia="Times New Roman"/>
        </w:rPr>
        <w:t>2-13</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2-13  </w:t>
      </w:r>
      <w:r>
        <w:rPr>
          <w:rFonts w:cstheme="minorBidi" w:hAnsiTheme="minorHAnsi" w:eastAsiaTheme="minorHAnsi" w:asciiTheme="minorHAnsi"/>
        </w:rPr>
        <w:t>校正集与验证集中水分含量分布</w:t>
      </w:r>
    </w:p>
    <w:tbl>
      <w:tblPr>
        <w:tblW w:w="5000" w:type="pct"/>
        <w:tblInd w:w="5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6"/>
        <w:gridCol w:w="1321"/>
        <w:gridCol w:w="1681"/>
        <w:gridCol w:w="1814"/>
        <w:gridCol w:w="1645"/>
      </w:tblGrid>
      <w:tr>
        <w:trPr>
          <w:tblHeader/>
        </w:trPr>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样品集</w:t>
            </w:r>
          </w:p>
        </w:tc>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r>
              <w:t>样品数</w:t>
            </w:r>
          </w:p>
        </w:tc>
        <w:tc>
          <w:tcPr>
            <w:tcW w:w="1106"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r>
              <w:t>(</w:t>
            </w:r>
            <w:r>
              <w:t>%</w:t>
            </w:r>
            <w:r>
              <w:t>)</w:t>
            </w:r>
          </w:p>
        </w:tc>
        <w:tc>
          <w:tcPr>
            <w:tcW w:w="119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r>
              <w:t>(</w:t>
            </w:r>
            <w:r>
              <w:t>%</w:t>
            </w:r>
            <w:r>
              <w:t>)</w:t>
            </w:r>
          </w:p>
        </w:tc>
        <w:tc>
          <w:tcPr>
            <w:tcW w:w="1083"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r>
              <w:t>(</w:t>
            </w:r>
            <w:r>
              <w:t>%</w:t>
            </w:r>
            <w:r>
              <w:t>)</w:t>
            </w:r>
          </w:p>
        </w:tc>
      </w:tr>
      <w:tr>
        <w:tc>
          <w:tcPr>
            <w:tcW w:w="748" w:type="pct"/>
            <w:vAlign w:val="center"/>
          </w:tcPr>
          <w:p w:rsidR="0018722C">
            <w:pPr>
              <w:pStyle w:val="ac"/>
              <w:topLinePunct/>
              <w:ind w:leftChars="0" w:left="0" w:rightChars="0" w:right="0" w:firstLineChars="0" w:firstLine="0"/>
              <w:spacing w:line="240" w:lineRule="atLeast"/>
            </w:pPr>
            <w:r>
              <w:t>校正集</w:t>
            </w:r>
          </w:p>
        </w:tc>
        <w:tc>
          <w:tcPr>
            <w:tcW w:w="869" w:type="pct"/>
            <w:vAlign w:val="center"/>
          </w:tcPr>
          <w:p w:rsidR="0018722C">
            <w:pPr>
              <w:pStyle w:val="affff9"/>
              <w:topLinePunct/>
              <w:ind w:leftChars="0" w:left="0" w:rightChars="0" w:right="0" w:firstLineChars="0" w:firstLine="0"/>
              <w:spacing w:line="240" w:lineRule="atLeast"/>
            </w:pPr>
            <w:r>
              <w:t>77</w:t>
            </w:r>
          </w:p>
        </w:tc>
        <w:tc>
          <w:tcPr>
            <w:tcW w:w="1106" w:type="pct"/>
            <w:vAlign w:val="center"/>
          </w:tcPr>
          <w:p w:rsidR="0018722C">
            <w:pPr>
              <w:pStyle w:val="affff9"/>
              <w:topLinePunct/>
              <w:ind w:leftChars="0" w:left="0" w:rightChars="0" w:right="0" w:firstLineChars="0" w:firstLine="0"/>
              <w:spacing w:line="240" w:lineRule="atLeast"/>
            </w:pPr>
            <w:r>
              <w:t>7.51</w:t>
            </w:r>
          </w:p>
        </w:tc>
        <w:tc>
          <w:tcPr>
            <w:tcW w:w="1194" w:type="pct"/>
            <w:vAlign w:val="center"/>
          </w:tcPr>
          <w:p w:rsidR="0018722C">
            <w:pPr>
              <w:pStyle w:val="affff9"/>
              <w:topLinePunct/>
              <w:ind w:leftChars="0" w:left="0" w:rightChars="0" w:right="0" w:firstLineChars="0" w:firstLine="0"/>
              <w:spacing w:line="240" w:lineRule="atLeast"/>
            </w:pPr>
            <w:r>
              <w:t>5.83</w:t>
            </w:r>
          </w:p>
        </w:tc>
        <w:tc>
          <w:tcPr>
            <w:tcW w:w="1083" w:type="pct"/>
            <w:vAlign w:val="center"/>
          </w:tcPr>
          <w:p w:rsidR="0018722C">
            <w:pPr>
              <w:pStyle w:val="affff9"/>
              <w:topLinePunct/>
              <w:ind w:leftChars="0" w:left="0" w:rightChars="0" w:right="0" w:firstLineChars="0" w:firstLine="0"/>
              <w:spacing w:line="240" w:lineRule="atLeast"/>
            </w:pPr>
            <w:r>
              <w:t>6.59</w:t>
            </w:r>
          </w:p>
        </w:tc>
      </w:tr>
      <w:tr>
        <w:tc>
          <w:tcPr>
            <w:tcW w:w="748" w:type="pct"/>
            <w:vAlign w:val="center"/>
            <w:tcBorders>
              <w:top w:val="single" w:sz="4" w:space="0" w:color="auto"/>
            </w:tcBorders>
          </w:tcPr>
          <w:p w:rsidR="0018722C">
            <w:pPr>
              <w:pStyle w:val="ac"/>
              <w:topLinePunct/>
              <w:ind w:leftChars="0" w:left="0" w:rightChars="0" w:right="0" w:firstLineChars="0" w:firstLine="0"/>
              <w:spacing w:line="240" w:lineRule="atLeast"/>
            </w:pPr>
            <w:r>
              <w:t>验证集</w:t>
            </w:r>
          </w:p>
        </w:tc>
        <w:tc>
          <w:tcPr>
            <w:tcW w:w="869"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1106" w:type="pct"/>
            <w:vAlign w:val="center"/>
            <w:tcBorders>
              <w:top w:val="single" w:sz="4" w:space="0" w:color="auto"/>
            </w:tcBorders>
          </w:tcPr>
          <w:p w:rsidR="0018722C">
            <w:pPr>
              <w:pStyle w:val="affff9"/>
              <w:topLinePunct/>
              <w:ind w:leftChars="0" w:left="0" w:rightChars="0" w:right="0" w:firstLineChars="0" w:firstLine="0"/>
              <w:spacing w:line="240" w:lineRule="atLeast"/>
            </w:pPr>
            <w:r>
              <w:t>7.17</w:t>
            </w:r>
          </w:p>
        </w:tc>
        <w:tc>
          <w:tcPr>
            <w:tcW w:w="1194" w:type="pct"/>
            <w:vAlign w:val="center"/>
            <w:tcBorders>
              <w:top w:val="single" w:sz="4" w:space="0" w:color="auto"/>
            </w:tcBorders>
          </w:tcPr>
          <w:p w:rsidR="0018722C">
            <w:pPr>
              <w:pStyle w:val="affff9"/>
              <w:topLinePunct/>
              <w:ind w:leftChars="0" w:left="0" w:rightChars="0" w:right="0" w:firstLineChars="0" w:firstLine="0"/>
              <w:spacing w:line="240" w:lineRule="atLeast"/>
            </w:pPr>
            <w:r>
              <w:t>5.88</w:t>
            </w:r>
          </w:p>
        </w:tc>
        <w:tc>
          <w:tcPr>
            <w:tcW w:w="1083" w:type="pct"/>
            <w:vAlign w:val="center"/>
            <w:tcBorders>
              <w:top w:val="single" w:sz="4" w:space="0" w:color="auto"/>
            </w:tcBorders>
          </w:tcPr>
          <w:p w:rsidR="0018722C">
            <w:pPr>
              <w:pStyle w:val="affff9"/>
              <w:topLinePunct/>
              <w:ind w:leftChars="0" w:left="0" w:rightChars="0" w:right="0" w:firstLineChars="0" w:firstLine="0"/>
              <w:spacing w:line="240" w:lineRule="atLeast"/>
            </w:pPr>
            <w:r>
              <w:t>6.76</w:t>
            </w:r>
          </w:p>
        </w:tc>
      </w:tr>
    </w:tbl>
    <w:p w:rsidR="0018722C">
      <w:pPr>
        <w:pStyle w:val="affa"/>
      </w:pPr>
    </w:p>
    <w:p w:rsidR="0018722C">
      <w:pPr>
        <w:pStyle w:val="4"/>
        <w:topLinePunct/>
        <w:ind w:left="200" w:hangingChars="200" w:hanging="200"/>
      </w:pPr>
      <w:r>
        <w:t>3.1.2</w:t>
      </w:r>
      <w:r>
        <w:t xml:space="preserve"> </w:t>
      </w:r>
      <w:r>
        <w:t>光谱预处理方法的选择</w:t>
      </w:r>
    </w:p>
    <w:p w:rsidR="0018722C">
      <w:pPr>
        <w:topLinePunct/>
      </w:pPr>
      <w:r>
        <w:t>在用</w:t>
      </w:r>
      <w:r>
        <w:rPr>
          <w:rFonts w:ascii="Times New Roman" w:eastAsia="宋体"/>
        </w:rPr>
        <w:t>P</w:t>
      </w:r>
      <w:r>
        <w:rPr>
          <w:rFonts w:ascii="Times New Roman" w:eastAsia="宋体"/>
        </w:rPr>
        <w:t>L</w:t>
      </w:r>
      <w:r>
        <w:rPr>
          <w:rFonts w:ascii="Times New Roman" w:eastAsia="宋体"/>
        </w:rPr>
        <w:t>S</w:t>
      </w:r>
      <w:r w:rsidR="001852F3">
        <w:rPr>
          <w:rFonts w:ascii="Times New Roman" w:eastAsia="宋体"/>
        </w:rPr>
        <w:t xml:space="preserve"> </w:t>
      </w:r>
      <w:r>
        <w:t>法建立模型时，根据模型的交叉检验决定系数</w:t>
      </w:r>
      <w:r>
        <w:t>（</w:t>
      </w:r>
      <w:r>
        <w:rPr>
          <w:rFonts w:ascii="Times New Roman" w:eastAsia="宋体"/>
        </w:rPr>
        <w:t>R</w:t>
      </w:r>
      <w:r>
        <w:rPr>
          <w:rFonts w:ascii="Times New Roman" w:eastAsia="宋体"/>
        </w:rPr>
        <w:t>2</w:t>
      </w:r>
      <w:r>
        <w:t>）</w:t>
      </w:r>
      <w:r>
        <w:t>、校正均方差</w:t>
      </w:r>
    </w:p>
    <w:p w:rsidR="0018722C">
      <w:pPr>
        <w:topLinePunct/>
      </w:pPr>
      <w:r>
        <w:t>（</w:t>
      </w:r>
      <w:r>
        <w:rPr>
          <w:rFonts w:ascii="Times New Roman" w:eastAsia="Times New Roman"/>
        </w:rPr>
        <w:t>R</w:t>
      </w:r>
      <w:r>
        <w:rPr>
          <w:rFonts w:ascii="Times New Roman" w:eastAsia="Times New Roman"/>
        </w:rPr>
        <w:t>MS</w:t>
      </w:r>
      <w:r>
        <w:rPr>
          <w:rFonts w:ascii="Times New Roman" w:eastAsia="Times New Roman"/>
        </w:rPr>
        <w:t>EC</w:t>
      </w:r>
      <w:r>
        <w:t>）</w:t>
      </w:r>
      <w:r>
        <w:t>、交互验证均方差</w:t>
      </w:r>
      <w:r>
        <w:t>（</w:t>
      </w:r>
      <w:r>
        <w:rPr>
          <w:rFonts w:ascii="Times New Roman" w:eastAsia="Times New Roman"/>
        </w:rPr>
        <w:t>R</w:t>
      </w:r>
      <w:r>
        <w:rPr>
          <w:rFonts w:ascii="Times New Roman" w:eastAsia="Times New Roman"/>
          <w:w w:val="99"/>
        </w:rPr>
        <w:t>MS</w:t>
      </w:r>
      <w:r>
        <w:rPr>
          <w:rFonts w:ascii="Times New Roman" w:eastAsia="Times New Roman"/>
          <w:w w:val="99"/>
        </w:rPr>
        <w:t>ECV</w:t>
      </w:r>
      <w:r>
        <w:t>）</w:t>
      </w:r>
      <w:r>
        <w:t>、预测相关系数</w:t>
      </w:r>
      <w:r>
        <w:t>（</w:t>
      </w:r>
      <w:r>
        <w:rPr>
          <w:rFonts w:ascii="Times New Roman" w:eastAsia="Times New Roman"/>
          <w:spacing w:val="0"/>
          <w:w w:val="99"/>
        </w:rPr>
        <w:t>r</w:t>
      </w:r>
      <w:r>
        <w:t>）</w:t>
      </w:r>
      <w:r>
        <w:t>、预测均方差</w:t>
      </w:r>
      <w:r>
        <w:t>（</w:t>
      </w:r>
      <w:r>
        <w:rPr>
          <w:rFonts w:ascii="Times New Roman" w:eastAsia="Times New Roman"/>
          <w:w w:val="99"/>
        </w:rPr>
        <w:t>R</w:t>
      </w:r>
      <w:r>
        <w:rPr>
          <w:rFonts w:ascii="Times New Roman" w:eastAsia="Times New Roman"/>
          <w:w w:val="99"/>
        </w:rPr>
        <w:t>MSE</w:t>
      </w:r>
      <w:r>
        <w:rPr>
          <w:rFonts w:ascii="Times New Roman" w:eastAsia="Times New Roman"/>
          <w:spacing w:val="0"/>
          <w:w w:val="99"/>
        </w:rPr>
        <w:t>P</w:t>
      </w:r>
      <w:r>
        <w:t>）</w:t>
      </w:r>
      <w:r>
        <w:t>等性能参数来评价模型。对于同一样品集所构建的近红外定量校正模型，相关系数越大、均方差越小，表明所建模型适用性越强、预测效果越好。预处理方法对</w:t>
      </w:r>
      <w:r>
        <w:rPr>
          <w:rFonts w:ascii="Times New Roman" w:eastAsia="Times New Roman"/>
        </w:rPr>
        <w:t>RMSEC</w:t>
      </w:r>
      <w:r>
        <w:t>和</w:t>
      </w:r>
      <w:r>
        <w:rPr>
          <w:rFonts w:ascii="Times New Roman" w:eastAsia="Times New Roman"/>
        </w:rPr>
        <w:t>R</w:t>
      </w:r>
      <w:r>
        <w:rPr>
          <w:rFonts w:ascii="Times New Roman" w:eastAsia="Times New Roman"/>
        </w:rPr>
        <w:t>2</w:t>
      </w:r>
      <w:r>
        <w:t>的影响如</w:t>
      </w:r>
      <w:r>
        <w:t>表</w:t>
      </w:r>
      <w:r>
        <w:rPr>
          <w:rFonts w:ascii="Times New Roman" w:eastAsia="Times New Roman"/>
        </w:rPr>
        <w:t>2-14</w:t>
      </w:r>
      <w:r>
        <w:t>所示。通过比较最终确定</w:t>
      </w:r>
      <w:r>
        <w:rPr>
          <w:rFonts w:ascii="Times New Roman" w:eastAsia="Times New Roman"/>
        </w:rPr>
        <w:t>SNV</w:t>
      </w:r>
      <w:r>
        <w:rPr>
          <w:rFonts w:ascii="Times New Roman" w:eastAsia="Times New Roman"/>
        </w:rPr>
        <w:t>+ </w:t>
      </w:r>
      <w:r>
        <w:rPr>
          <w:rFonts w:ascii="Times New Roman" w:eastAsia="Times New Roman"/>
        </w:rPr>
        <w:t>SG+Second Derivative</w:t>
      </w:r>
      <w:r>
        <w:t>对光谱进行预处理。</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2-14</w:t>
      </w:r>
      <w:r>
        <w:t xml:space="preserve">  </w:t>
      </w:r>
      <w:r>
        <w:rPr>
          <w:rFonts w:cstheme="minorBidi" w:hAnsiTheme="minorHAnsi" w:eastAsiaTheme="minorHAnsi" w:asciiTheme="minorHAnsi"/>
        </w:rPr>
        <w:t>不同预处理方法对校正模型影响</w:t>
      </w:r>
    </w:p>
    <w:tbl>
      <w:tblPr>
        <w:tblW w:w="5000" w:type="pct"/>
        <w:tblInd w:w="4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35"/>
        <w:gridCol w:w="2031"/>
        <w:gridCol w:w="2362"/>
      </w:tblGrid>
      <w:tr>
        <w:trPr>
          <w:tblHeader/>
        </w:trPr>
        <w:tc>
          <w:tcPr>
            <w:tcW w:w="2194" w:type="pct"/>
            <w:vAlign w:val="center"/>
            <w:tcBorders>
              <w:bottom w:val="single" w:sz="4" w:space="0" w:color="auto"/>
            </w:tcBorders>
          </w:tcPr>
          <w:p w:rsidR="0018722C">
            <w:pPr>
              <w:pStyle w:val="a7"/>
              <w:topLinePunct/>
              <w:ind w:leftChars="0" w:left="0" w:rightChars="0" w:right="0" w:firstLineChars="0" w:firstLine="0"/>
              <w:spacing w:line="240" w:lineRule="atLeast"/>
            </w:pPr>
            <w:r>
              <w:t>光谱预处理方法</w:t>
            </w:r>
          </w:p>
        </w:tc>
        <w:tc>
          <w:tcPr>
            <w:tcW w:w="1297"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c>
          <w:tcPr>
            <w:tcW w:w="1509" w:type="pct"/>
            <w:vAlign w:val="center"/>
            <w:tcBorders>
              <w:bottom w:val="single" w:sz="4" w:space="0" w:color="auto"/>
            </w:tcBorders>
          </w:tcPr>
          <w:p w:rsidR="0018722C">
            <w:pPr>
              <w:pStyle w:val="a7"/>
              <w:topLinePunct/>
              <w:ind w:leftChars="0" w:left="0" w:rightChars="0" w:right="0" w:firstLineChars="0" w:firstLine="0"/>
              <w:spacing w:line="240" w:lineRule="atLeast"/>
            </w:pPr>
            <w:r>
              <w:t>RMSEC</w:t>
            </w:r>
          </w:p>
        </w:tc>
      </w:tr>
      <w:tr>
        <w:tc>
          <w:tcPr>
            <w:tcW w:w="2194" w:type="pct"/>
            <w:vAlign w:val="center"/>
          </w:tcPr>
          <w:p w:rsidR="0018722C">
            <w:pPr>
              <w:pStyle w:val="ac"/>
              <w:topLinePunct/>
              <w:ind w:leftChars="0" w:left="0" w:rightChars="0" w:right="0" w:firstLineChars="0" w:firstLine="0"/>
              <w:spacing w:line="240" w:lineRule="atLeast"/>
            </w:pPr>
            <w:r>
              <w:t>First Derivative + MSC</w:t>
            </w:r>
          </w:p>
        </w:tc>
        <w:tc>
          <w:tcPr>
            <w:tcW w:w="1297" w:type="pct"/>
            <w:vAlign w:val="center"/>
          </w:tcPr>
          <w:p w:rsidR="0018722C">
            <w:pPr>
              <w:pStyle w:val="affff9"/>
              <w:topLinePunct/>
              <w:ind w:leftChars="0" w:left="0" w:rightChars="0" w:right="0" w:firstLineChars="0" w:firstLine="0"/>
              <w:spacing w:line="240" w:lineRule="atLeast"/>
            </w:pPr>
            <w:r>
              <w:t>0.86534</w:t>
            </w:r>
          </w:p>
        </w:tc>
        <w:tc>
          <w:tcPr>
            <w:tcW w:w="1509" w:type="pct"/>
            <w:vAlign w:val="center"/>
          </w:tcPr>
          <w:p w:rsidR="0018722C">
            <w:pPr>
              <w:pStyle w:val="affff9"/>
              <w:topLinePunct/>
              <w:ind w:leftChars="0" w:left="0" w:rightChars="0" w:right="0" w:firstLineChars="0" w:firstLine="0"/>
              <w:spacing w:line="240" w:lineRule="atLeast"/>
            </w:pPr>
            <w:r>
              <w:t>0.154</w:t>
            </w:r>
          </w:p>
        </w:tc>
      </w:tr>
      <w:tr>
        <w:tc>
          <w:tcPr>
            <w:tcW w:w="2194" w:type="pct"/>
            <w:vAlign w:val="center"/>
          </w:tcPr>
          <w:p w:rsidR="0018722C">
            <w:pPr>
              <w:pStyle w:val="ac"/>
              <w:topLinePunct/>
              <w:ind w:leftChars="0" w:left="0" w:rightChars="0" w:right="0" w:firstLineChars="0" w:firstLine="0"/>
              <w:spacing w:line="240" w:lineRule="atLeast"/>
            </w:pPr>
            <w:r>
              <w:t>Second Derivative + MSC</w:t>
            </w:r>
          </w:p>
        </w:tc>
        <w:tc>
          <w:tcPr>
            <w:tcW w:w="1297" w:type="pct"/>
            <w:vAlign w:val="center"/>
          </w:tcPr>
          <w:p w:rsidR="0018722C">
            <w:pPr>
              <w:pStyle w:val="affff9"/>
              <w:topLinePunct/>
              <w:ind w:leftChars="0" w:left="0" w:rightChars="0" w:right="0" w:firstLineChars="0" w:firstLine="0"/>
              <w:spacing w:line="240" w:lineRule="atLeast"/>
            </w:pPr>
            <w:r>
              <w:t>0.91042</w:t>
            </w:r>
          </w:p>
        </w:tc>
        <w:tc>
          <w:tcPr>
            <w:tcW w:w="1509" w:type="pct"/>
            <w:vAlign w:val="center"/>
          </w:tcPr>
          <w:p w:rsidR="0018722C">
            <w:pPr>
              <w:pStyle w:val="affff9"/>
              <w:topLinePunct/>
              <w:ind w:leftChars="0" w:left="0" w:rightChars="0" w:right="0" w:firstLineChars="0" w:firstLine="0"/>
              <w:spacing w:line="240" w:lineRule="atLeast"/>
            </w:pPr>
            <w:r>
              <w:t>0.172</w:t>
            </w:r>
          </w:p>
        </w:tc>
      </w:tr>
      <w:tr>
        <w:tc>
          <w:tcPr>
            <w:tcW w:w="2194" w:type="pct"/>
            <w:vAlign w:val="center"/>
          </w:tcPr>
          <w:p w:rsidR="0018722C">
            <w:pPr>
              <w:pStyle w:val="ac"/>
              <w:topLinePunct/>
              <w:ind w:leftChars="0" w:left="0" w:rightChars="0" w:right="0" w:firstLineChars="0" w:firstLine="0"/>
              <w:spacing w:line="240" w:lineRule="atLeast"/>
            </w:pPr>
            <w:r>
              <w:t>First Derivative + SNV</w:t>
            </w:r>
          </w:p>
        </w:tc>
        <w:tc>
          <w:tcPr>
            <w:tcW w:w="1297" w:type="pct"/>
            <w:vAlign w:val="center"/>
          </w:tcPr>
          <w:p w:rsidR="0018722C">
            <w:pPr>
              <w:pStyle w:val="affff9"/>
              <w:topLinePunct/>
              <w:ind w:leftChars="0" w:left="0" w:rightChars="0" w:right="0" w:firstLineChars="0" w:firstLine="0"/>
              <w:spacing w:line="240" w:lineRule="atLeast"/>
            </w:pPr>
            <w:r>
              <w:t>0.86542</w:t>
            </w:r>
          </w:p>
        </w:tc>
        <w:tc>
          <w:tcPr>
            <w:tcW w:w="1509" w:type="pct"/>
            <w:vAlign w:val="center"/>
          </w:tcPr>
          <w:p w:rsidR="0018722C">
            <w:pPr>
              <w:pStyle w:val="affff9"/>
              <w:topLinePunct/>
              <w:ind w:leftChars="0" w:left="0" w:rightChars="0" w:right="0" w:firstLineChars="0" w:firstLine="0"/>
              <w:spacing w:line="240" w:lineRule="atLeast"/>
            </w:pPr>
            <w:r>
              <w:t>0.563</w:t>
            </w:r>
          </w:p>
        </w:tc>
      </w:tr>
      <w:tr>
        <w:tc>
          <w:tcPr>
            <w:tcW w:w="2194" w:type="pct"/>
            <w:vAlign w:val="center"/>
          </w:tcPr>
          <w:p w:rsidR="0018722C">
            <w:pPr>
              <w:pStyle w:val="ac"/>
              <w:topLinePunct/>
              <w:ind w:leftChars="0" w:left="0" w:rightChars="0" w:right="0" w:firstLineChars="0" w:firstLine="0"/>
              <w:spacing w:line="240" w:lineRule="atLeast"/>
            </w:pPr>
            <w:r>
              <w:t>Second Derivative + SNV</w:t>
            </w:r>
          </w:p>
        </w:tc>
        <w:tc>
          <w:tcPr>
            <w:tcW w:w="1297" w:type="pct"/>
            <w:vAlign w:val="center"/>
          </w:tcPr>
          <w:p w:rsidR="0018722C">
            <w:pPr>
              <w:pStyle w:val="affff9"/>
              <w:topLinePunct/>
              <w:ind w:leftChars="0" w:left="0" w:rightChars="0" w:right="0" w:firstLineChars="0" w:firstLine="0"/>
              <w:spacing w:line="240" w:lineRule="atLeast"/>
            </w:pPr>
            <w:r>
              <w:t>0.87615</w:t>
            </w:r>
          </w:p>
        </w:tc>
        <w:tc>
          <w:tcPr>
            <w:tcW w:w="1509" w:type="pct"/>
            <w:vAlign w:val="center"/>
          </w:tcPr>
          <w:p w:rsidR="0018722C">
            <w:pPr>
              <w:pStyle w:val="affff9"/>
              <w:topLinePunct/>
              <w:ind w:leftChars="0" w:left="0" w:rightChars="0" w:right="0" w:firstLineChars="0" w:firstLine="0"/>
              <w:spacing w:line="240" w:lineRule="atLeast"/>
            </w:pPr>
            <w:r>
              <w:t>0.457</w:t>
            </w:r>
          </w:p>
        </w:tc>
      </w:tr>
      <w:tr>
        <w:tc>
          <w:tcPr>
            <w:tcW w:w="2194" w:type="pct"/>
            <w:vAlign w:val="center"/>
            <w:tcBorders>
              <w:top w:val="single" w:sz="4" w:space="0" w:color="auto"/>
            </w:tcBorders>
          </w:tcPr>
          <w:p w:rsidR="0018722C">
            <w:pPr>
              <w:pStyle w:val="ac"/>
              <w:topLinePunct/>
              <w:ind w:leftChars="0" w:left="0" w:rightChars="0" w:right="0" w:firstLineChars="0" w:firstLine="0"/>
              <w:spacing w:line="240" w:lineRule="atLeast"/>
            </w:pPr>
            <w:r>
              <w:t>MSC</w:t>
            </w:r>
            <w:r>
              <w:t> </w:t>
            </w:r>
            <w:r>
              <w:t>+ND+</w:t>
            </w:r>
            <w:r>
              <w:t> </w:t>
            </w:r>
            <w:r>
              <w:t>First</w:t>
            </w:r>
            <w:r w:rsidRPr="00000000">
              <w:tab/>
              <w:t>Derivative</w:t>
            </w:r>
          </w:p>
        </w:tc>
        <w:tc>
          <w:tcPr>
            <w:tcW w:w="1297" w:type="pct"/>
            <w:vAlign w:val="center"/>
            <w:tcBorders>
              <w:top w:val="single" w:sz="4" w:space="0" w:color="auto"/>
            </w:tcBorders>
          </w:tcPr>
          <w:p w:rsidR="0018722C">
            <w:pPr>
              <w:pStyle w:val="affff9"/>
              <w:topLinePunct/>
              <w:ind w:leftChars="0" w:left="0" w:rightChars="0" w:right="0" w:firstLineChars="0" w:firstLine="0"/>
              <w:spacing w:line="240" w:lineRule="atLeast"/>
            </w:pPr>
            <w:r>
              <w:t>0.67548</w:t>
            </w:r>
          </w:p>
        </w:tc>
        <w:tc>
          <w:tcPr>
            <w:tcW w:w="1509" w:type="pct"/>
            <w:vAlign w:val="center"/>
            <w:tcBorders>
              <w:top w:val="single" w:sz="4" w:space="0" w:color="auto"/>
            </w:tcBorders>
          </w:tcPr>
          <w:p w:rsidR="0018722C">
            <w:pPr>
              <w:pStyle w:val="affff9"/>
              <w:topLinePunct/>
              <w:ind w:leftChars="0" w:left="0" w:rightChars="0" w:right="0" w:firstLineChars="0" w:firstLine="0"/>
              <w:spacing w:line="240" w:lineRule="atLeast"/>
            </w:pPr>
            <w:r>
              <w:t>0.361</w:t>
            </w:r>
          </w:p>
        </w:tc>
      </w:tr>
    </w:tbl>
    <w:p w:rsidR="0018722C">
      <w:pPr>
        <w:rPr/>
        <w:topLinePunct/>
        <w:pStyle w:val="affa"/>
      </w:pPr>
    </w:p>
    <w:tbl>
      <w:tblPr>
        <w:tblW w:w="0" w:type="auto"/>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3500"/>
        <w:gridCol w:w="1981"/>
        <w:gridCol w:w="2362"/>
        <w:gridCol w:w="368"/>
      </w:tblGrid>
      <w:tr>
        <w:trPr>
          <w:trHeight w:val="540" w:hRule="atLeast"/>
        </w:trPr>
        <w:tc>
          <w:tcPr>
            <w:tcW w:w="353" w:type="dxa"/>
            <w:tcBorders>
              <w:top w:val="single" w:sz="6" w:space="0" w:color="000000"/>
            </w:tcBorders>
          </w:tcPr>
          <w:p w:rsidR="0018722C">
            <w:pPr>
              <w:topLinePunct/>
              <w:ind w:leftChars="0" w:left="0" w:rightChars="0" w:right="0" w:firstLineChars="0" w:firstLine="0"/>
              <w:spacing w:line="240" w:lineRule="atLeast"/>
            </w:pPr>
          </w:p>
        </w:tc>
        <w:tc>
          <w:tcPr>
            <w:tcW w:w="350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MSC +ND+ Second Derivative</w:t>
            </w:r>
          </w:p>
        </w:tc>
        <w:tc>
          <w:tcPr>
            <w:tcW w:w="198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0.86475</w:t>
            </w:r>
          </w:p>
        </w:tc>
        <w:tc>
          <w:tcPr>
            <w:tcW w:w="236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0.154</w:t>
            </w:r>
          </w:p>
        </w:tc>
        <w:tc>
          <w:tcPr>
            <w:tcW w:w="368" w:type="dxa"/>
            <w:tcBorders>
              <w:top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353" w:type="dxa"/>
          </w:tcPr>
          <w:p w:rsidR="0018722C">
            <w:pPr>
              <w:topLinePunct/>
              <w:ind w:leftChars="0" w:left="0" w:rightChars="0" w:right="0" w:firstLineChars="0" w:firstLine="0"/>
              <w:spacing w:line="240" w:lineRule="atLeast"/>
            </w:pPr>
          </w:p>
        </w:tc>
        <w:tc>
          <w:tcPr>
            <w:tcW w:w="3500" w:type="dxa"/>
          </w:tcPr>
          <w:p w:rsidR="0018722C">
            <w:pPr>
              <w:topLinePunct/>
              <w:ind w:leftChars="0" w:left="0" w:rightChars="0" w:right="0" w:firstLineChars="0" w:firstLine="0"/>
              <w:spacing w:line="240" w:lineRule="atLeast"/>
            </w:pPr>
            <w:r>
              <w:t>MSC + SG+ First Derivative</w:t>
            </w:r>
          </w:p>
        </w:tc>
        <w:tc>
          <w:tcPr>
            <w:tcW w:w="1981" w:type="dxa"/>
          </w:tcPr>
          <w:p w:rsidR="0018722C">
            <w:pPr>
              <w:topLinePunct/>
              <w:ind w:leftChars="0" w:left="0" w:rightChars="0" w:right="0" w:firstLineChars="0" w:firstLine="0"/>
              <w:spacing w:line="240" w:lineRule="atLeast"/>
            </w:pPr>
            <w:r>
              <w:t>0.75684</w:t>
            </w:r>
          </w:p>
        </w:tc>
        <w:tc>
          <w:tcPr>
            <w:tcW w:w="2362" w:type="dxa"/>
          </w:tcPr>
          <w:p w:rsidR="0018722C">
            <w:pPr>
              <w:topLinePunct/>
              <w:ind w:leftChars="0" w:left="0" w:rightChars="0" w:right="0" w:firstLineChars="0" w:firstLine="0"/>
              <w:spacing w:line="240" w:lineRule="atLeast"/>
            </w:pPr>
            <w:r>
              <w:t>0.0657</w:t>
            </w:r>
          </w:p>
        </w:tc>
        <w:tc>
          <w:tcPr>
            <w:tcW w:w="368" w:type="dxa"/>
          </w:tcPr>
          <w:p w:rsidR="0018722C">
            <w:pPr>
              <w:topLinePunct/>
              <w:ind w:leftChars="0" w:left="0" w:rightChars="0" w:right="0" w:firstLineChars="0" w:firstLine="0"/>
              <w:spacing w:line="240" w:lineRule="atLeast"/>
            </w:pPr>
          </w:p>
        </w:tc>
      </w:tr>
      <w:tr>
        <w:trPr>
          <w:trHeight w:val="420" w:hRule="atLeast"/>
        </w:trPr>
        <w:tc>
          <w:tcPr>
            <w:tcW w:w="353" w:type="dxa"/>
          </w:tcPr>
          <w:p w:rsidR="0018722C">
            <w:pPr>
              <w:topLinePunct/>
              <w:ind w:leftChars="0" w:left="0" w:rightChars="0" w:right="0" w:firstLineChars="0" w:firstLine="0"/>
              <w:spacing w:line="240" w:lineRule="atLeast"/>
            </w:pPr>
          </w:p>
        </w:tc>
        <w:tc>
          <w:tcPr>
            <w:tcW w:w="3500" w:type="dxa"/>
          </w:tcPr>
          <w:p w:rsidR="0018722C">
            <w:pPr>
              <w:topLinePunct/>
              <w:ind w:leftChars="0" w:left="0" w:rightChars="0" w:right="0" w:firstLineChars="0" w:firstLine="0"/>
              <w:spacing w:line="240" w:lineRule="atLeast"/>
            </w:pPr>
            <w:r>
              <w:t>MSC + SG+ Second Derivative</w:t>
            </w:r>
          </w:p>
        </w:tc>
        <w:tc>
          <w:tcPr>
            <w:tcW w:w="1981" w:type="dxa"/>
          </w:tcPr>
          <w:p w:rsidR="0018722C">
            <w:pPr>
              <w:topLinePunct/>
              <w:ind w:leftChars="0" w:left="0" w:rightChars="0" w:right="0" w:firstLineChars="0" w:firstLine="0"/>
              <w:spacing w:line="240" w:lineRule="atLeast"/>
            </w:pPr>
            <w:r>
              <w:t>0.84674</w:t>
            </w:r>
          </w:p>
        </w:tc>
        <w:tc>
          <w:tcPr>
            <w:tcW w:w="2362" w:type="dxa"/>
          </w:tcPr>
          <w:p w:rsidR="0018722C">
            <w:pPr>
              <w:topLinePunct/>
              <w:ind w:leftChars="0" w:left="0" w:rightChars="0" w:right="0" w:firstLineChars="0" w:firstLine="0"/>
              <w:spacing w:line="240" w:lineRule="atLeast"/>
            </w:pPr>
            <w:r>
              <w:t>0.1067</w:t>
            </w:r>
          </w:p>
        </w:tc>
        <w:tc>
          <w:tcPr>
            <w:tcW w:w="368" w:type="dxa"/>
          </w:tcPr>
          <w:p w:rsidR="0018722C">
            <w:pPr>
              <w:topLinePunct/>
              <w:ind w:leftChars="0" w:left="0" w:rightChars="0" w:right="0" w:firstLineChars="0" w:firstLine="0"/>
              <w:spacing w:line="240" w:lineRule="atLeast"/>
            </w:pPr>
          </w:p>
        </w:tc>
      </w:tr>
      <w:tr>
        <w:trPr>
          <w:trHeight w:val="420" w:hRule="atLeast"/>
        </w:trPr>
        <w:tc>
          <w:tcPr>
            <w:tcW w:w="353" w:type="dxa"/>
          </w:tcPr>
          <w:p w:rsidR="0018722C">
            <w:pPr>
              <w:topLinePunct/>
              <w:ind w:leftChars="0" w:left="0" w:rightChars="0" w:right="0" w:firstLineChars="0" w:firstLine="0"/>
              <w:spacing w:line="240" w:lineRule="atLeast"/>
            </w:pPr>
          </w:p>
        </w:tc>
        <w:tc>
          <w:tcPr>
            <w:tcW w:w="3500" w:type="dxa"/>
          </w:tcPr>
          <w:p w:rsidR="0018722C">
            <w:pPr>
              <w:topLinePunct/>
              <w:ind w:leftChars="0" w:left="0" w:rightChars="0" w:right="0" w:firstLineChars="0" w:firstLine="0"/>
              <w:spacing w:line="240" w:lineRule="atLeast"/>
            </w:pPr>
            <w:r>
              <w:t>SNV +SG+ First Derivative</w:t>
            </w:r>
          </w:p>
        </w:tc>
        <w:tc>
          <w:tcPr>
            <w:tcW w:w="1981" w:type="dxa"/>
          </w:tcPr>
          <w:p w:rsidR="0018722C">
            <w:pPr>
              <w:topLinePunct/>
              <w:ind w:leftChars="0" w:left="0" w:rightChars="0" w:right="0" w:firstLineChars="0" w:firstLine="0"/>
              <w:spacing w:line="240" w:lineRule="atLeast"/>
            </w:pPr>
            <w:r>
              <w:t>0.75968</w:t>
            </w:r>
          </w:p>
        </w:tc>
        <w:tc>
          <w:tcPr>
            <w:tcW w:w="2362" w:type="dxa"/>
          </w:tcPr>
          <w:p w:rsidR="0018722C">
            <w:pPr>
              <w:topLinePunct/>
              <w:ind w:leftChars="0" w:left="0" w:rightChars="0" w:right="0" w:firstLineChars="0" w:firstLine="0"/>
              <w:spacing w:line="240" w:lineRule="atLeast"/>
            </w:pPr>
            <w:r>
              <w:t>0.248</w:t>
            </w:r>
          </w:p>
        </w:tc>
        <w:tc>
          <w:tcPr>
            <w:tcW w:w="368" w:type="dxa"/>
          </w:tcPr>
          <w:p w:rsidR="0018722C">
            <w:pPr>
              <w:topLinePunct/>
              <w:ind w:leftChars="0" w:left="0" w:rightChars="0" w:right="0" w:firstLineChars="0" w:firstLine="0"/>
              <w:spacing w:line="240" w:lineRule="atLeast"/>
            </w:pPr>
          </w:p>
        </w:tc>
      </w:tr>
      <w:tr>
        <w:trPr>
          <w:trHeight w:val="420" w:hRule="atLeast"/>
        </w:trPr>
        <w:tc>
          <w:tcPr>
            <w:tcW w:w="353" w:type="dxa"/>
          </w:tcPr>
          <w:p w:rsidR="0018722C">
            <w:pPr>
              <w:topLinePunct/>
              <w:ind w:leftChars="0" w:left="0" w:rightChars="0" w:right="0" w:firstLineChars="0" w:firstLine="0"/>
              <w:spacing w:line="240" w:lineRule="atLeast"/>
            </w:pPr>
          </w:p>
        </w:tc>
        <w:tc>
          <w:tcPr>
            <w:tcW w:w="3500" w:type="dxa"/>
          </w:tcPr>
          <w:p w:rsidR="0018722C">
            <w:pPr>
              <w:topLinePunct/>
              <w:ind w:leftChars="0" w:left="0" w:rightChars="0" w:right="0" w:firstLineChars="0" w:firstLine="0"/>
              <w:spacing w:line="240" w:lineRule="atLeast"/>
            </w:pPr>
            <w:r>
              <w:t>SNV +SG+ Second Derivative</w:t>
            </w:r>
          </w:p>
        </w:tc>
        <w:tc>
          <w:tcPr>
            <w:tcW w:w="1981" w:type="dxa"/>
          </w:tcPr>
          <w:p w:rsidR="0018722C">
            <w:pPr>
              <w:topLinePunct/>
              <w:ind w:leftChars="0" w:left="0" w:rightChars="0" w:right="0" w:firstLineChars="0" w:firstLine="0"/>
              <w:spacing w:line="240" w:lineRule="atLeast"/>
            </w:pPr>
            <w:r>
              <w:t>0.98809</w:t>
            </w:r>
          </w:p>
        </w:tc>
        <w:tc>
          <w:tcPr>
            <w:tcW w:w="2362" w:type="dxa"/>
          </w:tcPr>
          <w:p w:rsidR="0018722C">
            <w:pPr>
              <w:topLinePunct/>
              <w:ind w:leftChars="0" w:left="0" w:rightChars="0" w:right="0" w:firstLineChars="0" w:firstLine="0"/>
              <w:spacing w:line="240" w:lineRule="atLeast"/>
            </w:pPr>
            <w:r>
              <w:t>0.0587</w:t>
            </w:r>
          </w:p>
        </w:tc>
        <w:tc>
          <w:tcPr>
            <w:tcW w:w="368" w:type="dxa"/>
          </w:tcPr>
          <w:p w:rsidR="0018722C">
            <w:pPr>
              <w:topLinePunct/>
              <w:ind w:leftChars="0" w:left="0" w:rightChars="0" w:right="0" w:firstLineChars="0" w:firstLine="0"/>
              <w:spacing w:line="240" w:lineRule="atLeast"/>
            </w:pPr>
          </w:p>
        </w:tc>
      </w:tr>
      <w:tr>
        <w:trPr>
          <w:trHeight w:val="420" w:hRule="atLeast"/>
        </w:trPr>
        <w:tc>
          <w:tcPr>
            <w:tcW w:w="353" w:type="dxa"/>
          </w:tcPr>
          <w:p w:rsidR="0018722C">
            <w:pPr>
              <w:topLinePunct/>
              <w:ind w:leftChars="0" w:left="0" w:rightChars="0" w:right="0" w:firstLineChars="0" w:firstLine="0"/>
              <w:spacing w:line="240" w:lineRule="atLeast"/>
            </w:pPr>
          </w:p>
        </w:tc>
        <w:tc>
          <w:tcPr>
            <w:tcW w:w="3500" w:type="dxa"/>
          </w:tcPr>
          <w:p w:rsidR="0018722C">
            <w:pPr>
              <w:topLinePunct/>
              <w:ind w:leftChars="0" w:left="0" w:rightChars="0" w:right="0" w:firstLineChars="0" w:firstLine="0"/>
              <w:spacing w:line="240" w:lineRule="atLeast"/>
            </w:pPr>
            <w:r>
              <w:t>SNV +</w:t>
            </w:r>
            <w:r>
              <w:t> </w:t>
            </w:r>
            <w:r>
              <w:t>ND+</w:t>
            </w:r>
            <w:r>
              <w:t> </w:t>
            </w:r>
            <w:r>
              <w:t>First</w:t>
            </w:r>
            <w:r w:rsidRPr="00000000">
              <w:tab/>
              <w:t>Derivative</w:t>
            </w:r>
          </w:p>
        </w:tc>
        <w:tc>
          <w:tcPr>
            <w:tcW w:w="1981" w:type="dxa"/>
          </w:tcPr>
          <w:p w:rsidR="0018722C">
            <w:pPr>
              <w:topLinePunct/>
              <w:ind w:leftChars="0" w:left="0" w:rightChars="0" w:right="0" w:firstLineChars="0" w:firstLine="0"/>
              <w:spacing w:line="240" w:lineRule="atLeast"/>
            </w:pPr>
            <w:r>
              <w:t>0.84672</w:t>
            </w:r>
          </w:p>
        </w:tc>
        <w:tc>
          <w:tcPr>
            <w:tcW w:w="2362" w:type="dxa"/>
          </w:tcPr>
          <w:p w:rsidR="0018722C">
            <w:pPr>
              <w:topLinePunct/>
              <w:ind w:leftChars="0" w:left="0" w:rightChars="0" w:right="0" w:firstLineChars="0" w:firstLine="0"/>
              <w:spacing w:line="240" w:lineRule="atLeast"/>
            </w:pPr>
            <w:r>
              <w:t>0.1011</w:t>
            </w:r>
          </w:p>
        </w:tc>
        <w:tc>
          <w:tcPr>
            <w:tcW w:w="368" w:type="dxa"/>
          </w:tcPr>
          <w:p w:rsidR="0018722C">
            <w:pPr>
              <w:topLinePunct/>
              <w:ind w:leftChars="0" w:left="0" w:rightChars="0" w:right="0" w:firstLineChars="0" w:firstLine="0"/>
              <w:spacing w:line="240" w:lineRule="atLeast"/>
            </w:pPr>
          </w:p>
        </w:tc>
      </w:tr>
      <w:tr>
        <w:trPr>
          <w:trHeight w:val="400" w:hRule="atLeast"/>
        </w:trPr>
        <w:tc>
          <w:tcPr>
            <w:tcW w:w="353" w:type="dxa"/>
          </w:tcPr>
          <w:p w:rsidR="0018722C">
            <w:pPr>
              <w:topLinePunct/>
              <w:ind w:leftChars="0" w:left="0" w:rightChars="0" w:right="0" w:firstLineChars="0" w:firstLine="0"/>
              <w:spacing w:line="240" w:lineRule="atLeast"/>
            </w:pPr>
          </w:p>
        </w:tc>
        <w:tc>
          <w:tcPr>
            <w:tcW w:w="3500" w:type="dxa"/>
            <w:tcBorders>
              <w:bottom w:val="single" w:sz="12" w:space="0" w:color="000000"/>
            </w:tcBorders>
          </w:tcPr>
          <w:p w:rsidR="0018722C">
            <w:pPr>
              <w:topLinePunct/>
              <w:ind w:leftChars="0" w:left="0" w:rightChars="0" w:right="0" w:firstLineChars="0" w:firstLine="0"/>
              <w:spacing w:line="240" w:lineRule="atLeast"/>
            </w:pPr>
            <w:r>
              <w:t>SNV + ND+ Second Derivative</w:t>
            </w:r>
          </w:p>
        </w:tc>
        <w:tc>
          <w:tcPr>
            <w:tcW w:w="1981" w:type="dxa"/>
            <w:tcBorders>
              <w:bottom w:val="single" w:sz="12" w:space="0" w:color="000000"/>
            </w:tcBorders>
          </w:tcPr>
          <w:p w:rsidR="0018722C">
            <w:pPr>
              <w:topLinePunct/>
              <w:ind w:leftChars="0" w:left="0" w:rightChars="0" w:right="0" w:firstLineChars="0" w:firstLine="0"/>
              <w:spacing w:line="240" w:lineRule="atLeast"/>
            </w:pPr>
            <w:r>
              <w:t>0.89467</w:t>
            </w:r>
          </w:p>
        </w:tc>
        <w:tc>
          <w:tcPr>
            <w:tcW w:w="2362" w:type="dxa"/>
            <w:tcBorders>
              <w:bottom w:val="single" w:sz="12" w:space="0" w:color="000000"/>
            </w:tcBorders>
          </w:tcPr>
          <w:p w:rsidR="0018722C">
            <w:pPr>
              <w:topLinePunct/>
              <w:ind w:leftChars="0" w:left="0" w:rightChars="0" w:right="0" w:firstLineChars="0" w:firstLine="0"/>
              <w:spacing w:line="240" w:lineRule="atLeast"/>
            </w:pPr>
            <w:r>
              <w:t>0.0842</w:t>
            </w:r>
          </w:p>
        </w:tc>
        <w:tc>
          <w:tcPr>
            <w:tcW w:w="368" w:type="dxa"/>
          </w:tcPr>
          <w:p w:rsidR="0018722C">
            <w:pPr>
              <w:topLinePunct/>
              <w:ind w:leftChars="0" w:left="0" w:rightChars="0" w:right="0" w:firstLineChars="0" w:firstLine="0"/>
              <w:spacing w:line="240" w:lineRule="atLeast"/>
            </w:pPr>
          </w:p>
        </w:tc>
      </w:tr>
    </w:tbl>
    <w:p w:rsidR="0018722C">
      <w:pPr>
        <w:pStyle w:val="affa"/>
      </w:pPr>
    </w:p>
    <w:p w:rsidR="0018722C">
      <w:pPr>
        <w:pStyle w:val="4"/>
        <w:topLinePunct/>
        <w:ind w:left="200" w:hangingChars="200" w:hanging="200"/>
      </w:pPr>
      <w:r>
        <w:t>3.1.3</w:t>
      </w:r>
      <w:r>
        <w:t xml:space="preserve"> </w:t>
      </w:r>
      <w:r>
        <w:t>光谱范围及主因子数的选择</w:t>
      </w:r>
    </w:p>
    <w:p w:rsidR="0018722C">
      <w:pPr>
        <w:topLinePunct/>
      </w:pPr>
      <w:r>
        <w:t>近红外在</w:t>
      </w:r>
      <w:r>
        <w:rPr>
          <w:rFonts w:ascii="Times New Roman" w:eastAsia="Times New Roman"/>
        </w:rPr>
        <w:t>3700-7500 cm</w:t>
      </w:r>
      <w:r>
        <w:rPr>
          <w:rFonts w:ascii="Times New Roman" w:eastAsia="Times New Roman"/>
        </w:rPr>
        <w:t>-1</w:t>
      </w:r>
      <w:r>
        <w:t>范围内主要由倍频和合频峰组成，信号强度高，信息</w:t>
      </w:r>
      <w:r>
        <w:t>丰富，而纯水中的</w:t>
      </w:r>
      <w:r>
        <w:rPr>
          <w:rFonts w:ascii="Times New Roman" w:eastAsia="Times New Roman"/>
        </w:rPr>
        <w:t>O-H</w:t>
      </w:r>
      <w:r>
        <w:t>伸缩振动的一级基频区在</w:t>
      </w:r>
      <w:r>
        <w:rPr>
          <w:rFonts w:ascii="Times New Roman" w:eastAsia="Times New Roman"/>
        </w:rPr>
        <w:t>1440nm</w:t>
      </w:r>
      <w:r>
        <w:t>（</w:t>
      </w:r>
      <w:r>
        <w:rPr>
          <w:rFonts w:ascii="Times New Roman" w:eastAsia="Times New Roman"/>
        </w:rPr>
        <w:t>6944cm</w:t>
      </w:r>
      <w:r>
        <w:rPr>
          <w:rFonts w:ascii="Times New Roman" w:eastAsia="Times New Roman"/>
          <w:position w:val="11"/>
          <w:sz w:val="16"/>
        </w:rPr>
        <w:t>-1</w:t>
      </w:r>
      <w:r>
        <w:t>）</w:t>
      </w:r>
      <w:r>
        <w:t>附近，它的</w:t>
      </w:r>
      <w:r>
        <w:t>一个合频区在</w:t>
      </w:r>
      <w:r>
        <w:rPr>
          <w:rFonts w:ascii="Times New Roman" w:eastAsia="Times New Roman"/>
        </w:rPr>
        <w:t>1940nm</w:t>
      </w:r>
      <w:r>
        <w:t>（</w:t>
      </w:r>
      <w:r>
        <w:rPr>
          <w:rFonts w:ascii="Times New Roman" w:eastAsia="Times New Roman"/>
        </w:rPr>
        <w:t>5155cm</w:t>
      </w:r>
      <w:r>
        <w:rPr>
          <w:rFonts w:ascii="Times New Roman" w:eastAsia="Times New Roman"/>
          <w:position w:val="11"/>
          <w:sz w:val="16"/>
        </w:rPr>
        <w:t>-1</w:t>
      </w:r>
      <w:r>
        <w:t>）</w:t>
      </w:r>
      <w:r>
        <w:t>左右。因此，建模时手动优选最佳波段，辅以</w:t>
      </w:r>
      <w:r>
        <w:rPr>
          <w:rFonts w:ascii="Times New Roman" w:eastAsia="Times New Roman"/>
        </w:rPr>
        <w:t>R</w:t>
      </w:r>
      <w:r>
        <w:rPr>
          <w:rFonts w:ascii="Times New Roman" w:eastAsia="Times New Roman"/>
        </w:rPr>
        <w:t>2</w:t>
      </w:r>
      <w:r>
        <w:t>、</w:t>
      </w:r>
      <w:r>
        <w:rPr>
          <w:rFonts w:ascii="Times New Roman" w:eastAsia="Times New Roman"/>
        </w:rPr>
        <w:t>RMSECV</w:t>
      </w:r>
      <w:r>
        <w:t>作为模型性能的评价指标。通过比较，确定</w:t>
      </w:r>
      <w:r>
        <w:rPr>
          <w:rFonts w:ascii="Times New Roman" w:eastAsia="Times New Roman"/>
        </w:rPr>
        <w:t>4185</w:t>
      </w:r>
      <w:r>
        <w:rPr>
          <w:rFonts w:ascii="Times New Roman" w:eastAsia="Times New Roman"/>
        </w:rPr>
        <w:t>.</w:t>
      </w:r>
      <w:r>
        <w:rPr>
          <w:rFonts w:ascii="Times New Roman" w:eastAsia="Times New Roman"/>
        </w:rPr>
        <w:t>67</w:t>
      </w:r>
      <w:r>
        <w:t>～</w:t>
      </w:r>
      <w:r>
        <w:rPr>
          <w:rFonts w:ascii="Times New Roman" w:eastAsia="Times New Roman"/>
        </w:rPr>
        <w:t>9022.44cm</w:t>
      </w:r>
      <w:r>
        <w:rPr>
          <w:rFonts w:ascii="Times New Roman" w:eastAsia="Times New Roman"/>
        </w:rPr>
        <w:t>-1</w:t>
      </w:r>
      <w:r>
        <w:t>为最佳波段，如</w:t>
      </w:r>
      <w:r>
        <w:t>表</w:t>
      </w:r>
      <w:r>
        <w:rPr>
          <w:rFonts w:ascii="Times New Roman" w:eastAsia="Times New Roman"/>
        </w:rPr>
        <w:t>2-15</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2-15  </w:t>
      </w:r>
      <w:r>
        <w:rPr>
          <w:rFonts w:cstheme="minorBidi" w:hAnsiTheme="minorHAnsi" w:eastAsiaTheme="minorHAnsi" w:asciiTheme="minorHAnsi"/>
        </w:rPr>
        <w:t>不同建模区间对模型性能的影响</w:t>
      </w:r>
    </w:p>
    <w:tbl>
      <w:tblPr>
        <w:tblW w:w="5000" w:type="pct"/>
        <w:tblInd w:w="1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26"/>
        <w:gridCol w:w="2385"/>
        <w:gridCol w:w="1745"/>
        <w:gridCol w:w="1849"/>
      </w:tblGrid>
      <w:tr>
        <w:trPr>
          <w:tblHeader/>
        </w:trPr>
        <w:tc>
          <w:tcPr>
            <w:tcW w:w="291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光谱处理方法</w:t>
            </w:r>
            <w:r w:rsidRPr="00000000">
              <w:tab/>
            </w:r>
            <w:r>
              <w:t>光</w:t>
            </w:r>
            <w:r>
              <w:t>谱范围</w:t>
            </w:r>
            <w:r>
              <w:t>（</w:t>
            </w:r>
            <w:r>
              <w:t>cm</w:t>
            </w:r>
            <w:r>
              <w:t>-1</w:t>
            </w:r>
            <w:r>
              <w:t>）</w:t>
            </w:r>
          </w:p>
        </w:tc>
        <w:tc>
          <w:tcPr>
            <w:tcW w:w="1014"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t>RMSEC</w:t>
            </w:r>
          </w:p>
        </w:tc>
      </w:tr>
      <w:tr>
        <w:tc>
          <w:tcPr>
            <w:tcW w:w="1526" w:type="pct"/>
            <w:vAlign w:val="center"/>
          </w:tcPr>
          <w:p w:rsidR="0018722C">
            <w:pPr>
              <w:pStyle w:val="ac"/>
              <w:topLinePunct/>
              <w:ind w:leftChars="0" w:left="0" w:rightChars="0" w:right="0" w:firstLineChars="0" w:firstLine="0"/>
              <w:spacing w:line="240" w:lineRule="atLeast"/>
            </w:pPr>
          </w:p>
        </w:tc>
        <w:tc>
          <w:tcPr>
            <w:tcW w:w="1386" w:type="pct"/>
            <w:vAlign w:val="center"/>
          </w:tcPr>
          <w:p w:rsidR="0018722C">
            <w:pPr>
              <w:pStyle w:val="a5"/>
              <w:topLinePunct/>
              <w:ind w:leftChars="0" w:left="0" w:rightChars="0" w:right="0" w:firstLineChars="0" w:firstLine="0"/>
              <w:spacing w:line="240" w:lineRule="atLeast"/>
            </w:pPr>
            <w:r>
              <w:t>4185.67</w:t>
            </w:r>
            <w:r>
              <w:t>～</w:t>
            </w:r>
            <w:r>
              <w:t>9022.44</w:t>
            </w:r>
          </w:p>
        </w:tc>
        <w:tc>
          <w:tcPr>
            <w:tcW w:w="1014" w:type="pct"/>
            <w:vAlign w:val="center"/>
          </w:tcPr>
          <w:p w:rsidR="0018722C">
            <w:pPr>
              <w:pStyle w:val="affff9"/>
              <w:topLinePunct/>
              <w:ind w:leftChars="0" w:left="0" w:rightChars="0" w:right="0" w:firstLineChars="0" w:firstLine="0"/>
              <w:spacing w:line="240" w:lineRule="atLeast"/>
            </w:pPr>
            <w:r>
              <w:t>0.98809</w:t>
            </w:r>
          </w:p>
        </w:tc>
        <w:tc>
          <w:tcPr>
            <w:tcW w:w="1074" w:type="pct"/>
            <w:vAlign w:val="center"/>
          </w:tcPr>
          <w:p w:rsidR="0018722C">
            <w:pPr>
              <w:pStyle w:val="affff9"/>
              <w:topLinePunct/>
              <w:ind w:leftChars="0" w:left="0" w:rightChars="0" w:right="0" w:firstLineChars="0" w:firstLine="0"/>
              <w:spacing w:line="240" w:lineRule="atLeast"/>
            </w:pPr>
            <w:r>
              <w:t>0.0587</w:t>
            </w:r>
          </w:p>
        </w:tc>
      </w:tr>
      <w:tr>
        <w:tc>
          <w:tcPr>
            <w:tcW w:w="1526" w:type="pct"/>
            <w:vMerge w:val="restart"/>
            <w:vAlign w:val="center"/>
          </w:tcPr>
          <w:p w:rsidR="0018722C">
            <w:pPr>
              <w:pStyle w:val="ac"/>
              <w:topLinePunct/>
              <w:ind w:leftChars="0" w:left="0" w:rightChars="0" w:right="0" w:firstLineChars="0" w:firstLine="0"/>
              <w:spacing w:line="240" w:lineRule="atLeast"/>
            </w:pPr>
            <w:r>
              <w:t>Second Derivative +SG + SNV</w:t>
            </w:r>
          </w:p>
        </w:tc>
        <w:tc>
          <w:tcPr>
            <w:tcW w:w="1386" w:type="pct"/>
            <w:vAlign w:val="center"/>
          </w:tcPr>
          <w:p w:rsidR="0018722C">
            <w:pPr>
              <w:pStyle w:val="a5"/>
              <w:topLinePunct/>
              <w:ind w:leftChars="0" w:left="0" w:rightChars="0" w:right="0" w:firstLineChars="0" w:firstLine="0"/>
              <w:spacing w:line="240" w:lineRule="atLeast"/>
            </w:pPr>
            <w:r>
              <w:t>4185.67</w:t>
            </w:r>
            <w:r>
              <w:t>～</w:t>
            </w:r>
            <w:r>
              <w:t>11871.95</w:t>
            </w:r>
          </w:p>
        </w:tc>
        <w:tc>
          <w:tcPr>
            <w:tcW w:w="1014" w:type="pct"/>
            <w:vAlign w:val="center"/>
          </w:tcPr>
          <w:p w:rsidR="0018722C">
            <w:pPr>
              <w:pStyle w:val="affff9"/>
              <w:topLinePunct/>
              <w:ind w:leftChars="0" w:left="0" w:rightChars="0" w:right="0" w:firstLineChars="0" w:firstLine="0"/>
              <w:spacing w:line="240" w:lineRule="atLeast"/>
            </w:pPr>
            <w:r>
              <w:t>0.91504</w:t>
            </w:r>
          </w:p>
        </w:tc>
        <w:tc>
          <w:tcPr>
            <w:tcW w:w="1074" w:type="pct"/>
            <w:vAlign w:val="center"/>
          </w:tcPr>
          <w:p w:rsidR="0018722C">
            <w:pPr>
              <w:pStyle w:val="affff9"/>
              <w:topLinePunct/>
              <w:ind w:leftChars="0" w:left="0" w:rightChars="0" w:right="0" w:firstLineChars="0" w:firstLine="0"/>
              <w:spacing w:line="240" w:lineRule="atLeast"/>
            </w:pPr>
            <w:r>
              <w:t>0.154</w:t>
            </w:r>
          </w:p>
        </w:tc>
      </w:tr>
      <w:tr>
        <w:tc>
          <w:tcPr>
            <w:tcW w:w="1526" w:type="pct"/>
            <w:vMerge/>
            <w:vAlign w:val="center"/>
          </w:tcPr>
          <w:p w:rsidR="0018722C">
            <w:pPr>
              <w:pStyle w:val="ac"/>
              <w:topLinePunct/>
              <w:ind w:leftChars="0" w:left="0" w:rightChars="0" w:right="0" w:firstLineChars="0" w:firstLine="0"/>
              <w:spacing w:line="240" w:lineRule="atLeast"/>
            </w:pPr>
          </w:p>
        </w:tc>
        <w:tc>
          <w:tcPr>
            <w:tcW w:w="1386" w:type="pct"/>
            <w:vAlign w:val="center"/>
          </w:tcPr>
          <w:p w:rsidR="0018722C">
            <w:pPr>
              <w:pStyle w:val="a5"/>
              <w:topLinePunct/>
              <w:ind w:leftChars="0" w:left="0" w:rightChars="0" w:right="0" w:firstLineChars="0" w:firstLine="0"/>
              <w:spacing w:line="240" w:lineRule="atLeast"/>
            </w:pPr>
            <w:r>
              <w:t>4185.67</w:t>
            </w:r>
            <w:r>
              <w:t>～</w:t>
            </w:r>
            <w:r>
              <w:t>7266.30</w:t>
            </w:r>
          </w:p>
        </w:tc>
        <w:tc>
          <w:tcPr>
            <w:tcW w:w="1014" w:type="pct"/>
            <w:vAlign w:val="center"/>
          </w:tcPr>
          <w:p w:rsidR="0018722C">
            <w:pPr>
              <w:pStyle w:val="affff9"/>
              <w:topLinePunct/>
              <w:ind w:leftChars="0" w:left="0" w:rightChars="0" w:right="0" w:firstLineChars="0" w:firstLine="0"/>
              <w:spacing w:line="240" w:lineRule="atLeast"/>
            </w:pPr>
            <w:r>
              <w:t>0.71980</w:t>
            </w:r>
          </w:p>
        </w:tc>
        <w:tc>
          <w:tcPr>
            <w:tcW w:w="1074" w:type="pct"/>
            <w:vAlign w:val="center"/>
          </w:tcPr>
          <w:p w:rsidR="0018722C">
            <w:pPr>
              <w:pStyle w:val="affff9"/>
              <w:topLinePunct/>
              <w:ind w:leftChars="0" w:left="0" w:rightChars="0" w:right="0" w:firstLineChars="0" w:firstLine="0"/>
              <w:spacing w:line="240" w:lineRule="atLeast"/>
            </w:pPr>
            <w:r>
              <w:t>0.265</w:t>
            </w:r>
          </w:p>
        </w:tc>
      </w:tr>
      <w:tr>
        <w:tc>
          <w:tcPr>
            <w:tcW w:w="152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86" w:type="pct"/>
            <w:vAlign w:val="center"/>
            <w:tcBorders>
              <w:top w:val="single" w:sz="4" w:space="0" w:color="auto"/>
            </w:tcBorders>
          </w:tcPr>
          <w:p w:rsidR="0018722C">
            <w:pPr>
              <w:pStyle w:val="aff1"/>
              <w:topLinePunct/>
              <w:ind w:leftChars="0" w:left="0" w:rightChars="0" w:right="0" w:firstLineChars="0" w:firstLine="0"/>
              <w:spacing w:line="240" w:lineRule="atLeast"/>
            </w:pPr>
            <w:r>
              <w:t>4185.67</w:t>
            </w:r>
            <w:r>
              <w:t>～</w:t>
            </w:r>
            <w:r>
              <w:t>7762.78</w:t>
            </w:r>
          </w:p>
          <w:p w:rsidR="0018722C">
            <w:pPr>
              <w:pStyle w:val="aff1"/>
              <w:topLinePunct/>
              <w:ind w:leftChars="0" w:left="0" w:rightChars="0" w:right="0" w:firstLineChars="0" w:firstLine="0"/>
              <w:spacing w:line="240" w:lineRule="atLeast"/>
            </w:pPr>
            <w:r>
              <w:t>7887.56</w:t>
            </w:r>
            <w:r>
              <w:t>～</w:t>
            </w:r>
            <w:r>
              <w:t>9073.64</w:t>
            </w:r>
          </w:p>
        </w:tc>
        <w:tc>
          <w:tcPr>
            <w:tcW w:w="101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0.92762</w:t>
            </w:r>
          </w:p>
        </w:tc>
        <w:tc>
          <w:tcPr>
            <w:tcW w:w="107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0.198</w:t>
            </w:r>
          </w:p>
        </w:tc>
      </w:tr>
    </w:tbl>
    <w:p w:rsidR="0018722C">
      <w:pPr>
        <w:pStyle w:val="affa"/>
      </w:pPr>
    </w:p>
    <w:p w:rsidR="0018722C">
      <w:pPr>
        <w:topLinePunct/>
      </w:pPr>
      <w:r>
        <w:t>本实验采用</w:t>
      </w:r>
      <w:r>
        <w:rPr>
          <w:rFonts w:ascii="Times New Roman" w:eastAsia="Times New Roman"/>
        </w:rPr>
        <w:t>PLS</w:t>
      </w:r>
      <w:r>
        <w:t>建立定量分析模型</w:t>
      </w:r>
      <w:r>
        <w:rPr>
          <w:rFonts w:ascii="Times New Roman" w:eastAsia="Times New Roman"/>
          <w:rFonts w:hint="eastAsia"/>
        </w:rPr>
        <w:t>，</w:t>
      </w:r>
      <w:r>
        <w:t>主成分数对模型的预测能力有非常大的影响。主成分数太多，使模型包含过多的测量噪音，出现过拟合现象，主成分数过少，导致建模信息不全，模型预测能力差。因此，本实验采用内部交叉验证法筛</w:t>
      </w:r>
      <w:r>
        <w:t>选主成分数，</w:t>
      </w:r>
      <w:r>
        <w:rPr>
          <w:rFonts w:ascii="Times New Roman" w:eastAsia="Times New Roman"/>
        </w:rPr>
        <w:t>RMSECV</w:t>
      </w:r>
      <w:r>
        <w:t>值最小时，所选主成分数最佳</w:t>
      </w:r>
      <w:r>
        <w:rPr>
          <w:rFonts w:ascii="Times New Roman" w:eastAsia="Times New Roman"/>
        </w:rPr>
        <w:t>[</w:t>
      </w:r>
      <w:r>
        <w:rPr>
          <w:rFonts w:ascii="Times New Roman" w:eastAsia="Times New Roman"/>
        </w:rPr>
        <w:t xml:space="preserve">40</w:t>
      </w:r>
      <w:r>
        <w:rPr>
          <w:rFonts w:ascii="Times New Roman" w:eastAsia="Times New Roman"/>
        </w:rPr>
        <w:t>]</w:t>
      </w:r>
      <w:r>
        <w:t>。</w:t>
      </w:r>
      <w:r w:rsidR="001852F3">
        <w:t xml:space="preserve">如</w:t>
      </w:r>
      <w:r w:rsidR="001852F3">
        <w:t>图</w:t>
      </w:r>
      <w:r>
        <w:rPr>
          <w:rFonts w:ascii="Times New Roman" w:eastAsia="Times New Roman"/>
        </w:rPr>
        <w:t>2-7</w:t>
      </w:r>
      <w:r>
        <w:t>所示，在此波</w:t>
      </w:r>
      <w:r>
        <w:t>长范围下，以</w:t>
      </w:r>
      <w:r>
        <w:rPr>
          <w:rFonts w:ascii="Times New Roman" w:eastAsia="Times New Roman"/>
        </w:rPr>
        <w:t>8</w:t>
      </w:r>
      <w:r>
        <w:t>个主因子数建模，交互验证均方差</w:t>
      </w:r>
      <w:r>
        <w:rPr>
          <w:rFonts w:ascii="Times New Roman" w:eastAsia="Times New Roman"/>
        </w:rPr>
        <w:t>RMSECV=0.26405</w:t>
      </w:r>
      <w:r>
        <w:t>，为最小。</w:t>
      </w:r>
      <w:r>
        <w:t>水分校正模型的交叉检验决定系数</w:t>
      </w:r>
      <w:r>
        <w:rPr>
          <w:rFonts w:ascii="Times New Roman" w:eastAsia="Times New Roman"/>
        </w:rPr>
        <w:t>R</w:t>
      </w:r>
      <w:r>
        <w:rPr>
          <w:rFonts w:ascii="Times New Roman" w:eastAsia="Times New Roman"/>
        </w:rPr>
        <w:t>2</w:t>
      </w:r>
      <w:r>
        <w:rPr>
          <w:rFonts w:ascii="Times New Roman" w:eastAsia="Times New Roman"/>
        </w:rPr>
        <w:t>=0.98809</w:t>
      </w:r>
      <w:r>
        <w:t>，校正均方差</w:t>
      </w:r>
      <w:r>
        <w:rPr>
          <w:rFonts w:ascii="Times New Roman" w:eastAsia="Times New Roman"/>
        </w:rPr>
        <w:t>RMSEC</w:t>
      </w:r>
      <w:r>
        <w:rPr>
          <w:rFonts w:ascii="Times New Roman" w:eastAsia="Times New Roman"/>
        </w:rPr>
        <w:t> =</w:t>
      </w:r>
      <w:r>
        <w:rPr>
          <w:rFonts w:ascii="Times New Roman" w:eastAsia="Times New Roman"/>
        </w:rPr>
        <w:t>0.0587, NIR</w:t>
      </w:r>
      <w:r>
        <w:t>预测值与真实值的相关图见</w:t>
      </w:r>
      <w:r>
        <w:t>图</w:t>
      </w:r>
      <w:r>
        <w:rPr>
          <w:rFonts w:ascii="Times New Roman" w:eastAsia="Times New Roman"/>
        </w:rPr>
        <w:t>2-8</w:t>
      </w:r>
      <w:r>
        <w:t>。由此可见，水分的校正模型性能较好。</w:t>
      </w:r>
    </w:p>
    <w:p w:rsidR="0018722C">
      <w:pPr>
        <w:pStyle w:val="affff5"/>
        <w:keepNext/>
        <w:topLinePunct/>
      </w:pPr>
      <w:r>
        <w:rPr>
          <w:sz w:val="20"/>
        </w:rPr>
        <w:drawing>
          <wp:inline distT="0" distB="0" distL="0" distR="0">
            <wp:extent cx="4784175" cy="3003899"/>
            <wp:effectExtent l="0" t="0" r="0" b="0"/>
            <wp:docPr id="41" name="image22.png" descr=""/>
            <wp:cNvGraphicFramePr>
              <a:graphicFrameLocks noChangeAspect="1"/>
            </wp:cNvGraphicFramePr>
            <a:graphic>
              <a:graphicData uri="http://schemas.openxmlformats.org/drawingml/2006/picture">
                <pic:pic>
                  <pic:nvPicPr>
                    <pic:cNvPr id="42" name="image22.png"/>
                    <pic:cNvPicPr/>
                  </pic:nvPicPr>
                  <pic:blipFill>
                    <a:blip r:embed="rId64" cstate="print"/>
                    <a:stretch>
                      <a:fillRect/>
                    </a:stretch>
                  </pic:blipFill>
                  <pic:spPr>
                    <a:xfrm>
                      <a:off x="0" y="0"/>
                      <a:ext cx="4784175" cy="3003899"/>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2-7</w:t>
      </w:r>
      <w:r>
        <w:t xml:space="preserve">  </w:t>
      </w:r>
      <w:r>
        <w:rPr>
          <w:rFonts w:cstheme="minorBidi" w:hAnsiTheme="minorHAnsi" w:eastAsiaTheme="minorHAnsi" w:asciiTheme="minorHAnsi"/>
        </w:rPr>
        <w:t>主因子数对模型</w:t>
      </w:r>
      <w:r>
        <w:rPr>
          <w:rFonts w:ascii="Times New Roman" w:eastAsia="Times New Roman" w:cstheme="minorBidi" w:hAnsiTheme="minorHAnsi"/>
        </w:rPr>
        <w:t>RMSECV</w:t>
      </w:r>
      <w:r>
        <w:rPr>
          <w:rFonts w:cstheme="minorBidi" w:hAnsiTheme="minorHAnsi" w:eastAsiaTheme="minorHAnsi" w:asciiTheme="minorHAnsi"/>
        </w:rPr>
        <w:t>的影响</w:t>
      </w:r>
    </w:p>
    <w:p w:rsidR="0018722C">
      <w:pPr>
        <w:pStyle w:val="aff7"/>
        <w:topLinePunct/>
      </w:pPr>
      <w:r>
        <w:drawing>
          <wp:inline>
            <wp:extent cx="5271309" cy="2806446"/>
            <wp:effectExtent l="0" t="0" r="0" b="0"/>
            <wp:docPr id="43" name="image23.png" descr=""/>
            <wp:cNvGraphicFramePr>
              <a:graphicFrameLocks noChangeAspect="1"/>
            </wp:cNvGraphicFramePr>
            <a:graphic>
              <a:graphicData uri="http://schemas.openxmlformats.org/drawingml/2006/picture">
                <pic:pic>
                  <pic:nvPicPr>
                    <pic:cNvPr id="44" name="image23.png"/>
                    <pic:cNvPicPr/>
                  </pic:nvPicPr>
                  <pic:blipFill>
                    <a:blip r:embed="rId65" cstate="print"/>
                    <a:stretch>
                      <a:fillRect/>
                    </a:stretch>
                  </pic:blipFill>
                  <pic:spPr>
                    <a:xfrm>
                      <a:off x="0" y="0"/>
                      <a:ext cx="5271309" cy="280644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2-8</w:t>
      </w:r>
      <w:r>
        <w:t xml:space="preserve">  </w:t>
      </w:r>
      <w:r w:rsidRPr="00DB64CE">
        <w:rPr>
          <w:rFonts w:ascii="Times New Roman" w:eastAsia="Times New Roman" w:cstheme="minorBidi" w:hAnsiTheme="minorHAnsi"/>
        </w:rPr>
        <w:t>NIRS</w:t>
      </w:r>
      <w:r>
        <w:rPr>
          <w:rFonts w:cstheme="minorBidi" w:hAnsiTheme="minorHAnsi" w:eastAsiaTheme="minorHAnsi" w:asciiTheme="minorHAnsi"/>
        </w:rPr>
        <w:t>预测值与参考值的相关图</w:t>
      </w:r>
    </w:p>
    <w:p w:rsidR="0018722C">
      <w:pPr>
        <w:pStyle w:val="4"/>
        <w:topLinePunct/>
        <w:ind w:left="200" w:hangingChars="200" w:hanging="200"/>
      </w:pPr>
      <w:r>
        <w:t>3.1.4</w:t>
      </w:r>
      <w:r>
        <w:t xml:space="preserve"> </w:t>
      </w:r>
      <w:r>
        <w:t>NIR</w:t>
      </w:r>
      <w:r/>
      <w:r>
        <w:t>定量模型的外部验证</w:t>
      </w:r>
    </w:p>
    <w:p w:rsidR="0018722C">
      <w:pPr>
        <w:topLinePunct/>
      </w:pPr>
      <w:r>
        <w:t>将</w:t>
      </w:r>
      <w:r>
        <w:rPr>
          <w:rFonts w:ascii="Times New Roman" w:eastAsia="Times New Roman"/>
        </w:rPr>
        <w:t>19</w:t>
      </w:r>
      <w:r>
        <w:t>份验证集样品的</w:t>
      </w:r>
      <w:r>
        <w:rPr>
          <w:rFonts w:ascii="Times New Roman" w:eastAsia="Times New Roman"/>
        </w:rPr>
        <w:t>NIR</w:t>
      </w:r>
      <w:r>
        <w:t>图谱输入定量分析模型，预测其水分含量。</w:t>
      </w:r>
      <w:r>
        <w:rPr>
          <w:rFonts w:ascii="Times New Roman" w:eastAsia="Times New Roman"/>
        </w:rPr>
        <w:t>19</w:t>
      </w:r>
      <w:r>
        <w:t>份验证集样品的</w:t>
      </w:r>
      <w:r>
        <w:rPr>
          <w:rFonts w:ascii="Times New Roman" w:eastAsia="Times New Roman"/>
        </w:rPr>
        <w:t>NIR</w:t>
      </w:r>
      <w:r w:rsidR="001852F3">
        <w:rPr>
          <w:rFonts w:ascii="Times New Roman" w:eastAsia="Times New Roman"/>
        </w:rPr>
        <w:t xml:space="preserve"> </w:t>
      </w:r>
      <w:r>
        <w:t>预测值与甲苯法测得值进行相关分析。水分的预测相关系</w:t>
      </w:r>
      <w:r>
        <w:t>数</w:t>
      </w:r>
    </w:p>
    <w:p w:rsidR="0018722C">
      <w:pPr>
        <w:topLinePunct/>
      </w:pPr>
      <w:r>
        <w:rPr>
          <w:rFonts w:ascii="Times New Roman" w:eastAsia="Times New Roman"/>
        </w:rPr>
        <w:t>r=0.9969</w:t>
      </w:r>
      <w:r>
        <w:t>，预测均方差</w:t>
      </w:r>
      <w:r>
        <w:rPr>
          <w:rFonts w:ascii="Times New Roman" w:eastAsia="Times New Roman"/>
        </w:rPr>
        <w:t>RMSEP=0.0752</w:t>
      </w:r>
      <w:r>
        <w:t>。结果表明，模型可以准确预测其覆盖范围</w:t>
      </w:r>
      <w:r>
        <w:t>内的杞菊地黄丸</w:t>
      </w:r>
      <w:r>
        <w:t>（</w:t>
      </w:r>
      <w:r>
        <w:t>浓缩丸</w:t>
      </w:r>
      <w:r>
        <w:t>）</w:t>
      </w:r>
      <w:r>
        <w:t>中的水分含量。</w:t>
      </w:r>
    </w:p>
    <w:p w:rsidR="0018722C">
      <w:pPr>
        <w:pStyle w:val="4"/>
        <w:topLinePunct/>
        <w:ind w:left="200" w:hangingChars="200" w:hanging="200"/>
      </w:pPr>
      <w:r>
        <w:t>3.1.5</w:t>
      </w:r>
      <w:r>
        <w:t xml:space="preserve"> </w:t>
      </w:r>
      <w:r>
        <w:t>未知样品</w:t>
      </w:r>
      <w:r>
        <w:t>NIR</w:t>
      </w:r>
      <w:r/>
      <w:r>
        <w:t>预测值和</w:t>
      </w:r>
      <w:r>
        <w:t>HPLC</w:t>
      </w:r>
      <w:r/>
      <w:r>
        <w:t>测定值的比较</w:t>
      </w:r>
    </w:p>
    <w:p w:rsidR="0018722C">
      <w:pPr>
        <w:topLinePunct/>
      </w:pPr>
      <w:r>
        <w:t>另取</w:t>
      </w:r>
      <w:r>
        <w:rPr>
          <w:rFonts w:ascii="Times New Roman" w:eastAsia="Times New Roman"/>
        </w:rPr>
        <w:t>11</w:t>
      </w:r>
      <w:r>
        <w:t>份未知杞菊地黄丸，按</w:t>
      </w:r>
      <w:r>
        <w:rPr>
          <w:rFonts w:ascii="Times New Roman" w:eastAsia="Times New Roman"/>
        </w:rPr>
        <w:t>2</w:t>
      </w:r>
      <w:r>
        <w:rPr>
          <w:rFonts w:ascii="Times New Roman" w:eastAsia="Times New Roman"/>
        </w:rPr>
        <w:t>.</w:t>
      </w:r>
      <w:r>
        <w:rPr>
          <w:rFonts w:ascii="Times New Roman" w:eastAsia="Times New Roman"/>
        </w:rPr>
        <w:t>1</w:t>
      </w:r>
      <w:r>
        <w:t>项采集其近红外光谱数据，</w:t>
      </w:r>
      <w:r>
        <w:rPr>
          <w:rFonts w:ascii="Times New Roman" w:eastAsia="Times New Roman"/>
        </w:rPr>
        <w:t>2.2.3</w:t>
      </w:r>
      <w:r>
        <w:t>项测量其</w:t>
      </w:r>
      <w:r>
        <w:t>水分真实值。将</w:t>
      </w:r>
      <w:r>
        <w:rPr>
          <w:rFonts w:ascii="Times New Roman" w:eastAsia="Times New Roman"/>
        </w:rPr>
        <w:t>11</w:t>
      </w:r>
      <w:r>
        <w:t>份未知样品的</w:t>
      </w:r>
      <w:r>
        <w:rPr>
          <w:rFonts w:ascii="Times New Roman" w:eastAsia="Times New Roman"/>
        </w:rPr>
        <w:t>NIR</w:t>
      </w:r>
      <w:r>
        <w:t>图谱输入已建成的定量分析模型中，预测</w:t>
      </w:r>
      <w:r>
        <w:t>其</w:t>
      </w:r>
    </w:p>
    <w:p w:rsidR="0018722C">
      <w:pPr>
        <w:topLinePunct/>
      </w:pPr>
      <w:r>
        <w:t>水分含量。</w:t>
      </w:r>
      <w:r>
        <w:rPr>
          <w:rFonts w:ascii="Times New Roman" w:eastAsia="Times New Roman"/>
        </w:rPr>
        <w:t>11</w:t>
      </w:r>
      <w:r>
        <w:t>份未知样品的</w:t>
      </w:r>
      <w:r>
        <w:rPr>
          <w:rFonts w:ascii="Times New Roman" w:eastAsia="Times New Roman"/>
        </w:rPr>
        <w:t>NIR</w:t>
      </w:r>
      <w:r>
        <w:t>预测值与甲苯法测得值进行配对</w:t>
      </w:r>
      <w:r>
        <w:rPr>
          <w:rFonts w:ascii="Times New Roman" w:eastAsia="Times New Roman"/>
        </w:rPr>
        <w:t>t</w:t>
      </w:r>
      <w:r>
        <w:t>检验。对于给</w:t>
      </w:r>
      <w:r>
        <w:t>定显著性水平</w:t>
      </w:r>
      <w:r>
        <w:rPr>
          <w:rFonts w:ascii="Times New Roman" w:eastAsia="Times New Roman"/>
        </w:rPr>
        <w:t>0</w:t>
      </w:r>
      <w:r>
        <w:rPr>
          <w:rFonts w:ascii="Times New Roman" w:eastAsia="Times New Roman"/>
        </w:rPr>
        <w:t>.</w:t>
      </w:r>
      <w:r>
        <w:rPr>
          <w:rFonts w:ascii="Times New Roman" w:eastAsia="Times New Roman"/>
        </w:rPr>
        <w:t>05</w:t>
      </w:r>
      <w:r>
        <w:t>，</w:t>
      </w:r>
      <w:r>
        <w:rPr>
          <w:rFonts w:ascii="Times New Roman" w:eastAsia="Times New Roman"/>
        </w:rPr>
        <w:t>t</w:t>
      </w:r>
      <w:r>
        <w:t>(</w:t>
      </w:r>
      <w:r>
        <w:rPr>
          <w:rFonts w:ascii="Times New Roman" w:eastAsia="Times New Roman"/>
        </w:rPr>
        <w:t>0.05</w:t>
      </w:r>
      <w:r>
        <w:rPr>
          <w:rFonts w:ascii="Times New Roman" w:eastAsia="Times New Roman"/>
        </w:rPr>
        <w:t>/</w:t>
      </w:r>
      <w:r>
        <w:rPr>
          <w:rFonts w:ascii="Times New Roman" w:eastAsia="Times New Roman"/>
        </w:rPr>
        <w:t>2</w:t>
      </w:r>
      <w:r>
        <w:t xml:space="preserve">, </w:t>
      </w:r>
      <w:r>
        <w:rPr>
          <w:rFonts w:ascii="Times New Roman" w:eastAsia="Times New Roman"/>
        </w:rPr>
        <w:t>10</w:t>
      </w:r>
      <w:r>
        <w:t>)</w:t>
      </w:r>
      <w:r w:rsidR="004B696B">
        <w:t xml:space="preserve"> </w:t>
      </w:r>
      <w:r>
        <w:rPr>
          <w:rFonts w:ascii="Times New Roman" w:eastAsia="Times New Roman"/>
        </w:rPr>
        <w:t>=2.228</w:t>
      </w:r>
      <w:r>
        <w:t>，经配对</w:t>
      </w:r>
      <w:r>
        <w:rPr>
          <w:rFonts w:ascii="Times New Roman" w:eastAsia="Times New Roman"/>
        </w:rPr>
        <w:t>t</w:t>
      </w:r>
      <w:r>
        <w:t>检验，</w:t>
      </w:r>
      <w:r>
        <w:rPr>
          <w:rFonts w:ascii="Times New Roman" w:eastAsia="Times New Roman"/>
        </w:rPr>
        <w:t>11</w:t>
      </w:r>
      <w:r>
        <w:t>个未知杞菊地黄丸</w:t>
      </w:r>
      <w:r>
        <w:t>样品水分</w:t>
      </w:r>
      <w:r>
        <w:rPr>
          <w:rFonts w:ascii="Times New Roman" w:eastAsia="Times New Roman"/>
        </w:rPr>
        <w:t>NIR</w:t>
      </w:r>
      <w:r>
        <w:t>预测值与甲苯法测定值的</w:t>
      </w:r>
      <w:r>
        <w:rPr>
          <w:rFonts w:ascii="Times New Roman" w:eastAsia="Times New Roman"/>
        </w:rPr>
        <w:t>t</w:t>
      </w:r>
      <w:r>
        <w:t>检验值为</w:t>
      </w:r>
      <w:r>
        <w:rPr>
          <w:rFonts w:ascii="Times New Roman" w:eastAsia="Times New Roman"/>
        </w:rPr>
        <w:t>1</w:t>
      </w:r>
      <w:r>
        <w:rPr>
          <w:rFonts w:ascii="Times New Roman" w:eastAsia="Times New Roman"/>
        </w:rPr>
        <w:t>.</w:t>
      </w:r>
      <w:r>
        <w:rPr>
          <w:rFonts w:ascii="Times New Roman" w:eastAsia="Times New Roman"/>
        </w:rPr>
        <w:t>254</w:t>
      </w:r>
      <w:r>
        <w:t>，小于给定值</w:t>
      </w:r>
      <w:r>
        <w:rPr>
          <w:rFonts w:ascii="Times New Roman" w:eastAsia="Times New Roman"/>
        </w:rPr>
        <w:t>2</w:t>
      </w:r>
      <w:r>
        <w:rPr>
          <w:rFonts w:ascii="Times New Roman" w:eastAsia="Times New Roman"/>
        </w:rPr>
        <w:t>.</w:t>
      </w:r>
      <w:r>
        <w:rPr>
          <w:rFonts w:ascii="Times New Roman" w:eastAsia="Times New Roman"/>
        </w:rPr>
        <w:t>228</w:t>
      </w:r>
      <w:r>
        <w:t>，即两种方法的分析结果差异无统计学意义，表明该模型可用于杞菊地黄丸中水分的</w:t>
      </w:r>
      <w:r>
        <w:t>定量分析。</w:t>
      </w:r>
    </w:p>
    <w:p w:rsidR="0018722C">
      <w:pPr>
        <w:pStyle w:val="Heading3"/>
        <w:topLinePunct/>
        <w:ind w:left="200" w:hangingChars="200" w:hanging="200"/>
      </w:pPr>
      <w:bookmarkStart w:id="707369" w:name="_Toc686707369"/>
      <w:bookmarkStart w:name="_bookmark24" w:id="69"/>
      <w:bookmarkEnd w:id="69"/>
      <w:r>
        <w:t>3.2</w:t>
      </w:r>
      <w:r>
        <w:t xml:space="preserve"> </w:t>
      </w:r>
      <w:bookmarkStart w:name="_bookmark24" w:id="70"/>
      <w:bookmarkEnd w:id="70"/>
      <w:r>
        <w:t>杞菊地黄丸丹皮酚模型的建立</w:t>
      </w:r>
      <w:bookmarkEnd w:id="707369"/>
    </w:p>
    <w:p w:rsidR="0018722C">
      <w:pPr>
        <w:pStyle w:val="4"/>
        <w:topLinePunct/>
        <w:ind w:left="200" w:hangingChars="200" w:hanging="200"/>
      </w:pPr>
      <w:r>
        <w:t>3.2.1</w:t>
      </w:r>
      <w:r>
        <w:t xml:space="preserve"> </w:t>
      </w:r>
      <w:r>
        <w:t>定量模型的建立</w:t>
      </w:r>
    </w:p>
    <w:p w:rsidR="0018722C">
      <w:pPr>
        <w:topLinePunct/>
      </w:pPr>
      <w:r>
        <w:t>运用</w:t>
      </w:r>
      <w:r>
        <w:rPr>
          <w:rFonts w:ascii="Times New Roman" w:eastAsia="宋体"/>
        </w:rPr>
        <w:t>TQ8.0</w:t>
      </w:r>
      <w:r>
        <w:t>定量分析软件中</w:t>
      </w:r>
      <w:r>
        <w:rPr>
          <w:rFonts w:ascii="Times New Roman" w:eastAsia="宋体"/>
        </w:rPr>
        <w:t>PLS</w:t>
      </w:r>
      <w:r>
        <w:t>法建立模型。根据杞菊地黄丸中丹皮酚含量</w:t>
      </w:r>
      <w:r>
        <w:t>分布情况，从</w:t>
      </w:r>
      <w:r>
        <w:rPr>
          <w:rFonts w:ascii="Times New Roman" w:eastAsia="宋体"/>
        </w:rPr>
        <w:t>96</w:t>
      </w:r>
      <w:r>
        <w:t>样品中随机选取</w:t>
      </w:r>
      <w:r>
        <w:rPr>
          <w:rFonts w:ascii="Times New Roman" w:eastAsia="宋体"/>
        </w:rPr>
        <w:t>80</w:t>
      </w:r>
      <w:r>
        <w:t>个有代表性的样品组成校正集，</w:t>
      </w:r>
      <w:r>
        <w:rPr>
          <w:rFonts w:ascii="Times New Roman" w:eastAsia="宋体"/>
        </w:rPr>
        <w:t>16</w:t>
      </w:r>
      <w:r>
        <w:t>个样品为验证集，对模型进行内部交叉验证。要保证验证集的丹皮酚含量分布范围在校正</w:t>
      </w:r>
      <w:r>
        <w:t>集的丹皮酚含量范围之内，如</w:t>
      </w:r>
      <w:r>
        <w:t>表</w:t>
      </w:r>
      <w:r>
        <w:rPr>
          <w:rFonts w:ascii="Times New Roman" w:eastAsia="宋体"/>
        </w:rPr>
        <w:t>2</w:t>
      </w:r>
      <w:r>
        <w:t>所示。在建立模型过程中，对校正集样品建立校正模型，同时作交叉验证，并用验证集样品对模型进行外部验证，最后根据交</w:t>
      </w:r>
      <w:r>
        <w:t>叉检验决定系数</w:t>
      </w:r>
      <w:r>
        <w:t>（</w:t>
      </w:r>
      <w:r>
        <w:rPr>
          <w:rFonts w:ascii="Times New Roman" w:eastAsia="宋体"/>
        </w:rPr>
        <w:t>R</w:t>
      </w:r>
      <w:r>
        <w:rPr>
          <w:rFonts w:ascii="Times New Roman" w:eastAsia="宋体"/>
          <w:spacing w:val="1"/>
          <w:w w:val="100"/>
          <w:position w:val="11"/>
          <w:sz w:val="16"/>
        </w:rPr>
        <w:t>2</w:t>
      </w:r>
      <w:r>
        <w:t>）</w:t>
      </w:r>
      <w:r>
        <w:t>、校正均方差</w:t>
      </w:r>
      <w:r>
        <w:t>（</w:t>
      </w:r>
      <w:r>
        <w:rPr>
          <w:rFonts w:ascii="Times New Roman" w:eastAsia="宋体"/>
        </w:rPr>
        <w:t>R</w:t>
      </w:r>
      <w:r>
        <w:rPr>
          <w:rFonts w:ascii="Times New Roman" w:eastAsia="宋体"/>
          <w:w w:val="99"/>
        </w:rPr>
        <w:t>MS</w:t>
      </w:r>
      <w:r>
        <w:rPr>
          <w:rFonts w:ascii="Times New Roman" w:eastAsia="宋体"/>
        </w:rPr>
        <w:t>E</w:t>
      </w:r>
      <w:r>
        <w:rPr>
          <w:rFonts w:ascii="Times New Roman" w:eastAsia="宋体"/>
          <w:spacing w:val="1"/>
        </w:rPr>
        <w:t>C</w:t>
      </w:r>
      <w:r>
        <w:t>）</w:t>
      </w:r>
      <w:r>
        <w:t>、交互验证均方差</w:t>
      </w:r>
      <w:r>
        <w:t>（</w:t>
      </w:r>
      <w:r>
        <w:rPr>
          <w:rFonts w:ascii="Times New Roman" w:eastAsia="宋体"/>
        </w:rPr>
        <w:t>R</w:t>
      </w:r>
      <w:r>
        <w:rPr>
          <w:rFonts w:ascii="Times New Roman" w:eastAsia="宋体"/>
          <w:w w:val="99"/>
        </w:rPr>
        <w:t>MS</w:t>
      </w:r>
      <w:r>
        <w:rPr>
          <w:rFonts w:ascii="Times New Roman" w:eastAsia="宋体"/>
          <w:w w:val="99"/>
        </w:rPr>
        <w:t>EC</w:t>
      </w:r>
      <w:r>
        <w:rPr>
          <w:rFonts w:ascii="Times New Roman" w:eastAsia="宋体"/>
          <w:spacing w:val="0"/>
          <w:w w:val="99"/>
        </w:rPr>
        <w:t>V</w:t>
      </w:r>
      <w:r>
        <w:t>）</w:t>
      </w:r>
      <w:r>
        <w:t>、</w:t>
      </w:r>
      <w:r>
        <w:t>预测相关系数</w:t>
      </w:r>
      <w:r>
        <w:t>（</w:t>
      </w:r>
      <w:r>
        <w:rPr>
          <w:rFonts w:ascii="Times New Roman" w:eastAsia="宋体"/>
          <w:spacing w:val="0"/>
          <w:w w:val="99"/>
        </w:rPr>
        <w:t>r</w:t>
      </w:r>
      <w:r>
        <w:t>）</w:t>
      </w:r>
      <w:r>
        <w:t>、预测均方差</w:t>
      </w:r>
      <w:r>
        <w:t>（</w:t>
      </w:r>
      <w:r>
        <w:rPr>
          <w:rFonts w:ascii="Times New Roman" w:eastAsia="宋体"/>
          <w:w w:val="99"/>
        </w:rPr>
        <w:t>R</w:t>
      </w:r>
      <w:r>
        <w:rPr>
          <w:rFonts w:ascii="Times New Roman" w:eastAsia="宋体"/>
          <w:w w:val="99"/>
        </w:rPr>
        <w:t>MSE</w:t>
      </w:r>
      <w:r>
        <w:rPr>
          <w:rFonts w:ascii="Times New Roman" w:eastAsia="宋体"/>
          <w:spacing w:val="2"/>
          <w:w w:val="99"/>
        </w:rPr>
        <w:t>P</w:t>
      </w:r>
      <w:r>
        <w:t>）</w:t>
      </w:r>
      <w:r>
        <w:t>等性能参数来确定最优校正模型。对于同一样品集所构建的近红外定量校正模型，相关系数越大、均方差越小，表明所建模型适用性越强、预测效果越好。</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2-16  </w:t>
      </w:r>
      <w:r>
        <w:rPr>
          <w:rFonts w:cstheme="minorBidi" w:hAnsiTheme="minorHAnsi" w:eastAsiaTheme="minorHAnsi" w:asciiTheme="minorHAnsi"/>
        </w:rPr>
        <w:t>校正集与验证集中丹皮酚含量分布</w:t>
      </w:r>
    </w:p>
    <w:tbl>
      <w:tblPr>
        <w:tblW w:w="5000" w:type="pct"/>
        <w:tblInd w:w="3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8"/>
        <w:gridCol w:w="1245"/>
        <w:gridCol w:w="1949"/>
        <w:gridCol w:w="1899"/>
        <w:gridCol w:w="2087"/>
      </w:tblGrid>
      <w:tr>
        <w:trPr>
          <w:tblHeader/>
        </w:trPr>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样品集</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样品数</w:t>
            </w: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r>
              <w:t>(</w:t>
            </w:r>
            <w:r>
              <w:t>mg</w:t>
            </w:r>
            <w:r>
              <w:t>/</w:t>
            </w:r>
            <w:r>
              <w:t>g</w:t>
            </w:r>
            <w:r>
              <w:t>)</w:t>
            </w:r>
          </w:p>
        </w:tc>
        <w:tc>
          <w:tcPr>
            <w:tcW w:w="1148"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r>
              <w:t>(</w:t>
            </w:r>
            <w:r>
              <w:t>mg</w:t>
            </w:r>
            <w:r>
              <w:t>/</w:t>
            </w:r>
            <w:r>
              <w:t>g</w:t>
            </w:r>
            <w:r>
              <w:t>)</w:t>
            </w:r>
          </w:p>
        </w:tc>
        <w:tc>
          <w:tcPr>
            <w:tcW w:w="1262"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r>
              <w:t>(</w:t>
            </w:r>
            <w:r>
              <w:t>mg</w:t>
            </w:r>
            <w:r>
              <w:t>/</w:t>
            </w:r>
            <w:r>
              <w:t>g</w:t>
            </w:r>
            <w:r>
              <w:t>)</w:t>
            </w:r>
          </w:p>
        </w:tc>
      </w:tr>
      <w:tr>
        <w:tc>
          <w:tcPr>
            <w:tcW w:w="658" w:type="pct"/>
            <w:vAlign w:val="center"/>
          </w:tcPr>
          <w:p w:rsidR="0018722C">
            <w:pPr>
              <w:pStyle w:val="ac"/>
              <w:topLinePunct/>
              <w:ind w:leftChars="0" w:left="0" w:rightChars="0" w:right="0" w:firstLineChars="0" w:firstLine="0"/>
              <w:spacing w:line="240" w:lineRule="atLeast"/>
            </w:pPr>
            <w:r>
              <w:t>校正集</w:t>
            </w:r>
          </w:p>
        </w:tc>
        <w:tc>
          <w:tcPr>
            <w:tcW w:w="753" w:type="pct"/>
            <w:vAlign w:val="center"/>
          </w:tcPr>
          <w:p w:rsidR="0018722C">
            <w:pPr>
              <w:pStyle w:val="affff9"/>
              <w:topLinePunct/>
              <w:ind w:leftChars="0" w:left="0" w:rightChars="0" w:right="0" w:firstLineChars="0" w:firstLine="0"/>
              <w:spacing w:line="240" w:lineRule="atLeast"/>
            </w:pPr>
            <w:r>
              <w:t>80</w:t>
            </w:r>
          </w:p>
        </w:tc>
        <w:tc>
          <w:tcPr>
            <w:tcW w:w="1179" w:type="pct"/>
            <w:vAlign w:val="center"/>
          </w:tcPr>
          <w:p w:rsidR="0018722C">
            <w:pPr>
              <w:pStyle w:val="affff9"/>
              <w:topLinePunct/>
              <w:ind w:leftChars="0" w:left="0" w:rightChars="0" w:right="0" w:firstLineChars="0" w:firstLine="0"/>
              <w:spacing w:line="240" w:lineRule="atLeast"/>
            </w:pPr>
            <w:r>
              <w:t>3.14</w:t>
            </w:r>
          </w:p>
        </w:tc>
        <w:tc>
          <w:tcPr>
            <w:tcW w:w="1148" w:type="pct"/>
            <w:vAlign w:val="center"/>
          </w:tcPr>
          <w:p w:rsidR="0018722C">
            <w:pPr>
              <w:pStyle w:val="affff9"/>
              <w:topLinePunct/>
              <w:ind w:leftChars="0" w:left="0" w:rightChars="0" w:right="0" w:firstLineChars="0" w:firstLine="0"/>
              <w:spacing w:line="240" w:lineRule="atLeast"/>
            </w:pPr>
            <w:r>
              <w:t>1.89</w:t>
            </w:r>
          </w:p>
        </w:tc>
        <w:tc>
          <w:tcPr>
            <w:tcW w:w="1262" w:type="pct"/>
            <w:vAlign w:val="center"/>
          </w:tcPr>
          <w:p w:rsidR="0018722C">
            <w:pPr>
              <w:pStyle w:val="affff9"/>
              <w:topLinePunct/>
              <w:ind w:leftChars="0" w:left="0" w:rightChars="0" w:right="0" w:firstLineChars="0" w:firstLine="0"/>
              <w:spacing w:line="240" w:lineRule="atLeast"/>
            </w:pPr>
            <w:r>
              <w:t>2.34</w:t>
            </w:r>
          </w:p>
        </w:tc>
      </w:tr>
      <w:tr>
        <w:tc>
          <w:tcPr>
            <w:tcW w:w="658" w:type="pct"/>
            <w:vAlign w:val="center"/>
            <w:tcBorders>
              <w:top w:val="single" w:sz="4" w:space="0" w:color="auto"/>
            </w:tcBorders>
          </w:tcPr>
          <w:p w:rsidR="0018722C">
            <w:pPr>
              <w:pStyle w:val="ac"/>
              <w:topLinePunct/>
              <w:ind w:leftChars="0" w:left="0" w:rightChars="0" w:right="0" w:firstLineChars="0" w:firstLine="0"/>
              <w:spacing w:line="240" w:lineRule="atLeast"/>
            </w:pPr>
            <w:r>
              <w:t>验证集</w:t>
            </w: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1179" w:type="pct"/>
            <w:vAlign w:val="center"/>
            <w:tcBorders>
              <w:top w:val="single" w:sz="4" w:space="0" w:color="auto"/>
            </w:tcBorders>
          </w:tcPr>
          <w:p w:rsidR="0018722C">
            <w:pPr>
              <w:pStyle w:val="affff9"/>
              <w:topLinePunct/>
              <w:ind w:leftChars="0" w:left="0" w:rightChars="0" w:right="0" w:firstLineChars="0" w:firstLine="0"/>
              <w:spacing w:line="240" w:lineRule="atLeast"/>
            </w:pPr>
            <w:r>
              <w:t>2.73</w:t>
            </w:r>
          </w:p>
        </w:tc>
        <w:tc>
          <w:tcPr>
            <w:tcW w:w="1148" w:type="pct"/>
            <w:vAlign w:val="center"/>
            <w:tcBorders>
              <w:top w:val="single" w:sz="4" w:space="0" w:color="auto"/>
            </w:tcBorders>
          </w:tcPr>
          <w:p w:rsidR="0018722C">
            <w:pPr>
              <w:pStyle w:val="affff9"/>
              <w:topLinePunct/>
              <w:ind w:leftChars="0" w:left="0" w:rightChars="0" w:right="0" w:firstLineChars="0" w:firstLine="0"/>
              <w:spacing w:line="240" w:lineRule="atLeast"/>
            </w:pPr>
            <w:r>
              <w:t>2.01</w:t>
            </w:r>
          </w:p>
        </w:tc>
        <w:tc>
          <w:tcPr>
            <w:tcW w:w="1262" w:type="pct"/>
            <w:vAlign w:val="center"/>
            <w:tcBorders>
              <w:top w:val="single" w:sz="4" w:space="0" w:color="auto"/>
            </w:tcBorders>
          </w:tcPr>
          <w:p w:rsidR="0018722C">
            <w:pPr>
              <w:pStyle w:val="affff9"/>
              <w:topLinePunct/>
              <w:ind w:leftChars="0" w:left="0" w:rightChars="0" w:right="0" w:firstLineChars="0" w:firstLine="0"/>
              <w:spacing w:line="240" w:lineRule="atLeast"/>
            </w:pPr>
            <w:r>
              <w:t>2.32</w:t>
            </w:r>
          </w:p>
        </w:tc>
      </w:tr>
    </w:tbl>
    <w:p w:rsidR="0018722C">
      <w:pPr>
        <w:pStyle w:val="affa"/>
      </w:pPr>
    </w:p>
    <w:p w:rsidR="0018722C">
      <w:pPr>
        <w:topLinePunct/>
      </w:pPr>
      <w:r>
        <w:t>在建模过程中，首先考察不同的光谱预处理方法对</w:t>
      </w:r>
      <w:r>
        <w:rPr>
          <w:rFonts w:ascii="Times New Roman" w:eastAsia="Times New Roman"/>
        </w:rPr>
        <w:t>RMSEC</w:t>
      </w:r>
      <w:r>
        <w:t>和</w:t>
      </w:r>
      <w:r>
        <w:rPr>
          <w:rFonts w:ascii="Times New Roman" w:eastAsia="Times New Roman"/>
        </w:rPr>
        <w:t>R</w:t>
      </w:r>
      <w:r>
        <w:rPr>
          <w:rFonts w:ascii="Times New Roman" w:eastAsia="Times New Roman"/>
        </w:rPr>
        <w:t>2</w:t>
      </w:r>
      <w:r>
        <w:t>的影响，如</w:t>
      </w:r>
      <w:r>
        <w:t>表</w:t>
      </w:r>
      <w:r>
        <w:rPr>
          <w:rFonts w:ascii="Times New Roman" w:eastAsia="Times New Roman"/>
        </w:rPr>
        <w:t>2-17</w:t>
      </w:r>
      <w:r>
        <w:t>所示。通过比较最终确定</w:t>
      </w:r>
      <w:r>
        <w:rPr>
          <w:rFonts w:ascii="Times New Roman" w:eastAsia="Times New Roman"/>
        </w:rPr>
        <w:t>SNV</w:t>
      </w:r>
      <w:r>
        <w:rPr>
          <w:rFonts w:ascii="Times New Roman" w:eastAsia="Times New Roman"/>
        </w:rPr>
        <w:t>+ </w:t>
      </w:r>
      <w:r>
        <w:rPr>
          <w:rFonts w:ascii="Times New Roman" w:eastAsia="Times New Roman"/>
        </w:rPr>
        <w:t>Second Derivative</w:t>
      </w:r>
      <w:r>
        <w:t>对光谱进行预处理。</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2-17</w:t>
      </w:r>
      <w:r>
        <w:t xml:space="preserve">  </w:t>
      </w:r>
      <w:r>
        <w:rPr>
          <w:rFonts w:cstheme="minorBidi" w:hAnsiTheme="minorHAnsi" w:eastAsiaTheme="minorHAnsi" w:asciiTheme="minorHAnsi"/>
        </w:rPr>
        <w:t>不同预处理方法对校正模型影响</w:t>
      </w:r>
    </w:p>
    <w:tbl>
      <w:tblPr>
        <w:tblW w:w="5000" w:type="pct"/>
        <w:tblInd w:w="33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15"/>
        <w:gridCol w:w="2172"/>
        <w:gridCol w:w="2541"/>
      </w:tblGrid>
      <w:tr>
        <w:trPr>
          <w:tblHeader/>
        </w:trPr>
        <w:tc>
          <w:tcPr>
            <w:tcW w:w="2170" w:type="pct"/>
            <w:vAlign w:val="center"/>
            <w:tcBorders>
              <w:bottom w:val="single" w:sz="4" w:space="0" w:color="auto"/>
            </w:tcBorders>
          </w:tcPr>
          <w:p w:rsidR="0018722C">
            <w:pPr>
              <w:pStyle w:val="a7"/>
              <w:topLinePunct/>
              <w:ind w:leftChars="0" w:left="0" w:rightChars="0" w:right="0" w:firstLineChars="0" w:firstLine="0"/>
              <w:spacing w:line="240" w:lineRule="atLeast"/>
            </w:pPr>
            <w:r>
              <w:t>光谱预处理方法</w:t>
            </w:r>
          </w:p>
        </w:tc>
        <w:tc>
          <w:tcPr>
            <w:tcW w:w="1304"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c>
          <w:tcPr>
            <w:tcW w:w="1526" w:type="pct"/>
            <w:vAlign w:val="center"/>
            <w:tcBorders>
              <w:bottom w:val="single" w:sz="4" w:space="0" w:color="auto"/>
            </w:tcBorders>
          </w:tcPr>
          <w:p w:rsidR="0018722C">
            <w:pPr>
              <w:pStyle w:val="a7"/>
              <w:topLinePunct/>
              <w:ind w:leftChars="0" w:left="0" w:rightChars="0" w:right="0" w:firstLineChars="0" w:firstLine="0"/>
              <w:spacing w:line="240" w:lineRule="atLeast"/>
            </w:pPr>
            <w:r>
              <w:t>RMSEC</w:t>
            </w:r>
          </w:p>
        </w:tc>
      </w:tr>
      <w:tr>
        <w:tc>
          <w:tcPr>
            <w:tcW w:w="2170" w:type="pct"/>
            <w:vAlign w:val="center"/>
          </w:tcPr>
          <w:p w:rsidR="0018722C">
            <w:pPr>
              <w:pStyle w:val="ac"/>
              <w:topLinePunct/>
              <w:ind w:leftChars="0" w:left="0" w:rightChars="0" w:right="0" w:firstLineChars="0" w:firstLine="0"/>
              <w:spacing w:line="240" w:lineRule="atLeast"/>
            </w:pPr>
            <w:r>
              <w:t>First Derivative + MSC</w:t>
            </w:r>
          </w:p>
        </w:tc>
        <w:tc>
          <w:tcPr>
            <w:tcW w:w="1304" w:type="pct"/>
            <w:vAlign w:val="center"/>
          </w:tcPr>
          <w:p w:rsidR="0018722C">
            <w:pPr>
              <w:pStyle w:val="affff9"/>
              <w:topLinePunct/>
              <w:ind w:leftChars="0" w:left="0" w:rightChars="0" w:right="0" w:firstLineChars="0" w:firstLine="0"/>
              <w:spacing w:line="240" w:lineRule="atLeast"/>
            </w:pPr>
            <w:r>
              <w:t>0.76895</w:t>
            </w:r>
          </w:p>
        </w:tc>
        <w:tc>
          <w:tcPr>
            <w:tcW w:w="1526" w:type="pct"/>
            <w:vAlign w:val="center"/>
          </w:tcPr>
          <w:p w:rsidR="0018722C">
            <w:pPr>
              <w:pStyle w:val="affff9"/>
              <w:topLinePunct/>
              <w:ind w:leftChars="0" w:left="0" w:rightChars="0" w:right="0" w:firstLineChars="0" w:firstLine="0"/>
              <w:spacing w:line="240" w:lineRule="atLeast"/>
            </w:pPr>
            <w:r>
              <w:t>0.156</w:t>
            </w:r>
          </w:p>
        </w:tc>
      </w:tr>
      <w:tr>
        <w:tc>
          <w:tcPr>
            <w:tcW w:w="2170" w:type="pct"/>
            <w:vAlign w:val="center"/>
          </w:tcPr>
          <w:p w:rsidR="0018722C">
            <w:pPr>
              <w:pStyle w:val="ac"/>
              <w:topLinePunct/>
              <w:ind w:leftChars="0" w:left="0" w:rightChars="0" w:right="0" w:firstLineChars="0" w:firstLine="0"/>
              <w:spacing w:line="240" w:lineRule="atLeast"/>
            </w:pPr>
            <w:r>
              <w:t>Second Derivative + MSC</w:t>
            </w:r>
          </w:p>
        </w:tc>
        <w:tc>
          <w:tcPr>
            <w:tcW w:w="1304" w:type="pct"/>
            <w:vAlign w:val="center"/>
          </w:tcPr>
          <w:p w:rsidR="0018722C">
            <w:pPr>
              <w:pStyle w:val="affff9"/>
              <w:topLinePunct/>
              <w:ind w:leftChars="0" w:left="0" w:rightChars="0" w:right="0" w:firstLineChars="0" w:firstLine="0"/>
              <w:spacing w:line="240" w:lineRule="atLeast"/>
            </w:pPr>
            <w:r>
              <w:t>0.84569</w:t>
            </w:r>
          </w:p>
        </w:tc>
        <w:tc>
          <w:tcPr>
            <w:tcW w:w="1526" w:type="pct"/>
            <w:vAlign w:val="center"/>
          </w:tcPr>
          <w:p w:rsidR="0018722C">
            <w:pPr>
              <w:pStyle w:val="affff9"/>
              <w:topLinePunct/>
              <w:ind w:leftChars="0" w:left="0" w:rightChars="0" w:right="0" w:firstLineChars="0" w:firstLine="0"/>
              <w:spacing w:line="240" w:lineRule="atLeast"/>
            </w:pPr>
            <w:r>
              <w:t>0.0914</w:t>
            </w:r>
          </w:p>
        </w:tc>
      </w:tr>
      <w:tr>
        <w:tc>
          <w:tcPr>
            <w:tcW w:w="2170" w:type="pct"/>
            <w:vAlign w:val="center"/>
          </w:tcPr>
          <w:p w:rsidR="0018722C">
            <w:pPr>
              <w:pStyle w:val="ac"/>
              <w:topLinePunct/>
              <w:ind w:leftChars="0" w:left="0" w:rightChars="0" w:right="0" w:firstLineChars="0" w:firstLine="0"/>
              <w:spacing w:line="240" w:lineRule="atLeast"/>
            </w:pPr>
            <w:r>
              <w:t>First Derivative + SNV</w:t>
            </w:r>
          </w:p>
        </w:tc>
        <w:tc>
          <w:tcPr>
            <w:tcW w:w="1304" w:type="pct"/>
            <w:vAlign w:val="center"/>
          </w:tcPr>
          <w:p w:rsidR="0018722C">
            <w:pPr>
              <w:pStyle w:val="affff9"/>
              <w:topLinePunct/>
              <w:ind w:leftChars="0" w:left="0" w:rightChars="0" w:right="0" w:firstLineChars="0" w:firstLine="0"/>
              <w:spacing w:line="240" w:lineRule="atLeast"/>
            </w:pPr>
            <w:r>
              <w:t>0.89469</w:t>
            </w:r>
          </w:p>
        </w:tc>
        <w:tc>
          <w:tcPr>
            <w:tcW w:w="1526" w:type="pct"/>
            <w:vAlign w:val="center"/>
          </w:tcPr>
          <w:p w:rsidR="0018722C">
            <w:pPr>
              <w:pStyle w:val="affff9"/>
              <w:topLinePunct/>
              <w:ind w:leftChars="0" w:left="0" w:rightChars="0" w:right="0" w:firstLineChars="0" w:firstLine="0"/>
              <w:spacing w:line="240" w:lineRule="atLeast"/>
            </w:pPr>
            <w:r>
              <w:t>0.263</w:t>
            </w:r>
          </w:p>
        </w:tc>
      </w:tr>
      <w:tr>
        <w:tc>
          <w:tcPr>
            <w:tcW w:w="2170" w:type="pct"/>
            <w:vAlign w:val="center"/>
          </w:tcPr>
          <w:p w:rsidR="0018722C">
            <w:pPr>
              <w:pStyle w:val="ac"/>
              <w:topLinePunct/>
              <w:ind w:leftChars="0" w:left="0" w:rightChars="0" w:right="0" w:firstLineChars="0" w:firstLine="0"/>
              <w:spacing w:line="240" w:lineRule="atLeast"/>
            </w:pPr>
            <w:r>
              <w:t>Second Derivative + SNV</w:t>
            </w:r>
          </w:p>
        </w:tc>
        <w:tc>
          <w:tcPr>
            <w:tcW w:w="1304" w:type="pct"/>
            <w:vAlign w:val="center"/>
          </w:tcPr>
          <w:p w:rsidR="0018722C">
            <w:pPr>
              <w:pStyle w:val="affff9"/>
              <w:topLinePunct/>
              <w:ind w:leftChars="0" w:left="0" w:rightChars="0" w:right="0" w:firstLineChars="0" w:firstLine="0"/>
              <w:spacing w:line="240" w:lineRule="atLeast"/>
            </w:pPr>
            <w:r>
              <w:t>0.98089</w:t>
            </w:r>
          </w:p>
        </w:tc>
        <w:tc>
          <w:tcPr>
            <w:tcW w:w="1526" w:type="pct"/>
            <w:vAlign w:val="center"/>
          </w:tcPr>
          <w:p w:rsidR="0018722C">
            <w:pPr>
              <w:pStyle w:val="affff9"/>
              <w:topLinePunct/>
              <w:ind w:leftChars="0" w:left="0" w:rightChars="0" w:right="0" w:firstLineChars="0" w:firstLine="0"/>
              <w:spacing w:line="240" w:lineRule="atLeast"/>
            </w:pPr>
            <w:r>
              <w:t>0.0527</w:t>
            </w:r>
          </w:p>
        </w:tc>
      </w:tr>
      <w:tr>
        <w:tc>
          <w:tcPr>
            <w:tcW w:w="2170" w:type="pct"/>
            <w:vAlign w:val="center"/>
          </w:tcPr>
          <w:p w:rsidR="0018722C">
            <w:pPr>
              <w:pStyle w:val="ac"/>
              <w:topLinePunct/>
              <w:ind w:leftChars="0" w:left="0" w:rightChars="0" w:right="0" w:firstLineChars="0" w:firstLine="0"/>
              <w:spacing w:line="240" w:lineRule="atLeast"/>
            </w:pPr>
            <w:r>
              <w:t>MSC</w:t>
            </w:r>
            <w:r>
              <w:t> </w:t>
            </w:r>
            <w:r>
              <w:t>+ND+</w:t>
            </w:r>
            <w:r>
              <w:t> </w:t>
            </w:r>
            <w:r>
              <w:t>First</w:t>
            </w:r>
            <w:r w:rsidRPr="00000000">
              <w:tab/>
              <w:t>Derivative</w:t>
            </w:r>
          </w:p>
        </w:tc>
        <w:tc>
          <w:tcPr>
            <w:tcW w:w="1304" w:type="pct"/>
            <w:vAlign w:val="center"/>
          </w:tcPr>
          <w:p w:rsidR="0018722C">
            <w:pPr>
              <w:pStyle w:val="affff9"/>
              <w:topLinePunct/>
              <w:ind w:leftChars="0" w:left="0" w:rightChars="0" w:right="0" w:firstLineChars="0" w:firstLine="0"/>
              <w:spacing w:line="240" w:lineRule="atLeast"/>
            </w:pPr>
            <w:r>
              <w:t>0.65475</w:t>
            </w:r>
          </w:p>
        </w:tc>
        <w:tc>
          <w:tcPr>
            <w:tcW w:w="1526" w:type="pct"/>
            <w:vAlign w:val="center"/>
          </w:tcPr>
          <w:p w:rsidR="0018722C">
            <w:pPr>
              <w:pStyle w:val="affff9"/>
              <w:topLinePunct/>
              <w:ind w:leftChars="0" w:left="0" w:rightChars="0" w:right="0" w:firstLineChars="0" w:firstLine="0"/>
              <w:spacing w:line="240" w:lineRule="atLeast"/>
            </w:pPr>
            <w:r>
              <w:t>0.351</w:t>
            </w:r>
          </w:p>
        </w:tc>
      </w:tr>
      <w:tr>
        <w:tc>
          <w:tcPr>
            <w:tcW w:w="2170" w:type="pct"/>
            <w:vAlign w:val="center"/>
          </w:tcPr>
          <w:p w:rsidR="0018722C">
            <w:pPr>
              <w:pStyle w:val="ac"/>
              <w:topLinePunct/>
              <w:ind w:leftChars="0" w:left="0" w:rightChars="0" w:right="0" w:firstLineChars="0" w:firstLine="0"/>
              <w:spacing w:line="240" w:lineRule="atLeast"/>
            </w:pPr>
            <w:r>
              <w:t>MSC +ND+ Second Derivative</w:t>
            </w:r>
          </w:p>
        </w:tc>
        <w:tc>
          <w:tcPr>
            <w:tcW w:w="1304" w:type="pct"/>
            <w:vAlign w:val="center"/>
          </w:tcPr>
          <w:p w:rsidR="0018722C">
            <w:pPr>
              <w:pStyle w:val="affff9"/>
              <w:topLinePunct/>
              <w:ind w:leftChars="0" w:left="0" w:rightChars="0" w:right="0" w:firstLineChars="0" w:firstLine="0"/>
              <w:spacing w:line="240" w:lineRule="atLeast"/>
            </w:pPr>
            <w:r>
              <w:t>0.78956</w:t>
            </w:r>
          </w:p>
        </w:tc>
        <w:tc>
          <w:tcPr>
            <w:tcW w:w="1526" w:type="pct"/>
            <w:vAlign w:val="center"/>
          </w:tcPr>
          <w:p w:rsidR="0018722C">
            <w:pPr>
              <w:pStyle w:val="affff9"/>
              <w:topLinePunct/>
              <w:ind w:leftChars="0" w:left="0" w:rightChars="0" w:right="0" w:firstLineChars="0" w:firstLine="0"/>
              <w:spacing w:line="240" w:lineRule="atLeast"/>
            </w:pPr>
            <w:r>
              <w:t>0.238</w:t>
            </w:r>
          </w:p>
        </w:tc>
      </w:tr>
      <w:tr>
        <w:tc>
          <w:tcPr>
            <w:tcW w:w="2170" w:type="pct"/>
            <w:vAlign w:val="center"/>
          </w:tcPr>
          <w:p w:rsidR="0018722C">
            <w:pPr>
              <w:pStyle w:val="ac"/>
              <w:topLinePunct/>
              <w:ind w:leftChars="0" w:left="0" w:rightChars="0" w:right="0" w:firstLineChars="0" w:firstLine="0"/>
              <w:spacing w:line="240" w:lineRule="atLeast"/>
            </w:pPr>
            <w:r>
              <w:t>MSC + SG+ First Derivative</w:t>
            </w:r>
          </w:p>
        </w:tc>
        <w:tc>
          <w:tcPr>
            <w:tcW w:w="1304" w:type="pct"/>
            <w:vAlign w:val="center"/>
          </w:tcPr>
          <w:p w:rsidR="0018722C">
            <w:pPr>
              <w:pStyle w:val="affff9"/>
              <w:topLinePunct/>
              <w:ind w:leftChars="0" w:left="0" w:rightChars="0" w:right="0" w:firstLineChars="0" w:firstLine="0"/>
              <w:spacing w:line="240" w:lineRule="atLeast"/>
            </w:pPr>
            <w:r>
              <w:t>0.77956</w:t>
            </w:r>
          </w:p>
        </w:tc>
        <w:tc>
          <w:tcPr>
            <w:tcW w:w="1526" w:type="pct"/>
            <w:vAlign w:val="center"/>
          </w:tcPr>
          <w:p w:rsidR="0018722C">
            <w:pPr>
              <w:pStyle w:val="affff9"/>
              <w:topLinePunct/>
              <w:ind w:leftChars="0" w:left="0" w:rightChars="0" w:right="0" w:firstLineChars="0" w:firstLine="0"/>
              <w:spacing w:line="240" w:lineRule="atLeast"/>
            </w:pPr>
            <w:r>
              <w:t>0.152</w:t>
            </w:r>
          </w:p>
        </w:tc>
      </w:tr>
      <w:tr>
        <w:tc>
          <w:tcPr>
            <w:tcW w:w="2170" w:type="pct"/>
            <w:vAlign w:val="center"/>
          </w:tcPr>
          <w:p w:rsidR="0018722C">
            <w:pPr>
              <w:pStyle w:val="ac"/>
              <w:topLinePunct/>
              <w:ind w:leftChars="0" w:left="0" w:rightChars="0" w:right="0" w:firstLineChars="0" w:firstLine="0"/>
              <w:spacing w:line="240" w:lineRule="atLeast"/>
            </w:pPr>
            <w:r>
              <w:t>MSC + SG+ Second Derivative</w:t>
            </w:r>
          </w:p>
        </w:tc>
        <w:tc>
          <w:tcPr>
            <w:tcW w:w="1304" w:type="pct"/>
            <w:vAlign w:val="center"/>
          </w:tcPr>
          <w:p w:rsidR="0018722C">
            <w:pPr>
              <w:pStyle w:val="affff9"/>
              <w:topLinePunct/>
              <w:ind w:leftChars="0" w:left="0" w:rightChars="0" w:right="0" w:firstLineChars="0" w:firstLine="0"/>
              <w:spacing w:line="240" w:lineRule="atLeast"/>
            </w:pPr>
            <w:r>
              <w:t>0.86731</w:t>
            </w:r>
          </w:p>
        </w:tc>
        <w:tc>
          <w:tcPr>
            <w:tcW w:w="1526" w:type="pct"/>
            <w:vAlign w:val="center"/>
          </w:tcPr>
          <w:p w:rsidR="0018722C">
            <w:pPr>
              <w:pStyle w:val="affff9"/>
              <w:topLinePunct/>
              <w:ind w:leftChars="0" w:left="0" w:rightChars="0" w:right="0" w:firstLineChars="0" w:firstLine="0"/>
              <w:spacing w:line="240" w:lineRule="atLeast"/>
            </w:pPr>
            <w:r>
              <w:t>0.0946</w:t>
            </w:r>
          </w:p>
        </w:tc>
      </w:tr>
      <w:tr>
        <w:tc>
          <w:tcPr>
            <w:tcW w:w="2170" w:type="pct"/>
            <w:vAlign w:val="center"/>
            <w:tcBorders>
              <w:top w:val="single" w:sz="4" w:space="0" w:color="auto"/>
            </w:tcBorders>
          </w:tcPr>
          <w:p w:rsidR="0018722C">
            <w:pPr>
              <w:pStyle w:val="ac"/>
              <w:topLinePunct/>
              <w:ind w:leftChars="0" w:left="0" w:rightChars="0" w:right="0" w:firstLineChars="0" w:firstLine="0"/>
              <w:spacing w:line="240" w:lineRule="atLeast"/>
            </w:pPr>
            <w:r>
              <w:t>SNV +SG+ First Derivative</w:t>
            </w:r>
          </w:p>
        </w:tc>
        <w:tc>
          <w:tcPr>
            <w:tcW w:w="1304" w:type="pct"/>
            <w:vAlign w:val="center"/>
            <w:tcBorders>
              <w:top w:val="single" w:sz="4" w:space="0" w:color="auto"/>
            </w:tcBorders>
          </w:tcPr>
          <w:p w:rsidR="0018722C">
            <w:pPr>
              <w:pStyle w:val="affff9"/>
              <w:topLinePunct/>
              <w:ind w:leftChars="0" w:left="0" w:rightChars="0" w:right="0" w:firstLineChars="0" w:firstLine="0"/>
              <w:spacing w:line="240" w:lineRule="atLeast"/>
            </w:pPr>
            <w:r>
              <w:t>0.87157</w:t>
            </w:r>
          </w:p>
        </w:tc>
        <w:tc>
          <w:tcPr>
            <w:tcW w:w="1526" w:type="pct"/>
            <w:vAlign w:val="center"/>
            <w:tcBorders>
              <w:top w:val="single" w:sz="4" w:space="0" w:color="auto"/>
            </w:tcBorders>
          </w:tcPr>
          <w:p w:rsidR="0018722C">
            <w:pPr>
              <w:pStyle w:val="affff9"/>
              <w:topLinePunct/>
              <w:ind w:leftChars="0" w:left="0" w:rightChars="0" w:right="0" w:firstLineChars="0" w:firstLine="0"/>
              <w:spacing w:line="240" w:lineRule="atLeast"/>
            </w:pPr>
            <w:r>
              <w:t>0.110</w:t>
            </w:r>
          </w:p>
        </w:tc>
      </w:tr>
    </w:tbl>
    <w:p w:rsidR="0018722C">
      <w:pPr>
        <w:rPr/>
        <w:topLinePunct/>
        <w:pStyle w:val="affa"/>
      </w:pPr>
    </w:p>
    <w:tbl>
      <w:tblPr>
        <w:tblW w:w="0" w:type="auto"/>
        <w:tblInd w:w="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3"/>
        <w:gridCol w:w="2169"/>
        <w:gridCol w:w="2203"/>
        <w:gridCol w:w="338"/>
      </w:tblGrid>
      <w:tr>
        <w:trPr>
          <w:trHeight w:val="560" w:hRule="atLeast"/>
        </w:trPr>
        <w:tc>
          <w:tcPr>
            <w:tcW w:w="363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SNV +SG+ Second Derivative</w:t>
            </w:r>
          </w:p>
        </w:tc>
        <w:tc>
          <w:tcPr>
            <w:tcW w:w="21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0.88046</w:t>
            </w:r>
          </w:p>
        </w:tc>
        <w:tc>
          <w:tcPr>
            <w:tcW w:w="22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0.251</w:t>
            </w:r>
          </w:p>
        </w:tc>
        <w:tc>
          <w:tcPr>
            <w:tcW w:w="338" w:type="dxa"/>
          </w:tcPr>
          <w:p w:rsidR="0018722C">
            <w:pPr>
              <w:topLinePunct/>
              <w:ind w:leftChars="0" w:left="0" w:rightChars="0" w:right="0" w:firstLineChars="0" w:firstLine="0"/>
              <w:spacing w:line="240" w:lineRule="atLeast"/>
            </w:pPr>
          </w:p>
        </w:tc>
      </w:tr>
      <w:tr>
        <w:trPr>
          <w:trHeight w:val="420" w:hRule="atLeast"/>
        </w:trPr>
        <w:tc>
          <w:tcPr>
            <w:tcW w:w="3633" w:type="dxa"/>
          </w:tcPr>
          <w:p w:rsidR="0018722C">
            <w:pPr>
              <w:topLinePunct/>
              <w:ind w:leftChars="0" w:left="0" w:rightChars="0" w:right="0" w:firstLineChars="0" w:firstLine="0"/>
              <w:spacing w:line="240" w:lineRule="atLeast"/>
            </w:pPr>
            <w:r>
              <w:t>SNV +</w:t>
            </w:r>
            <w:r>
              <w:t> </w:t>
            </w:r>
            <w:r>
              <w:t>ND+</w:t>
            </w:r>
            <w:r>
              <w:t> </w:t>
            </w:r>
            <w:r>
              <w:t>First</w:t>
            </w:r>
            <w:r w:rsidRPr="00000000">
              <w:tab/>
              <w:t>Derivative</w:t>
            </w:r>
          </w:p>
        </w:tc>
        <w:tc>
          <w:tcPr>
            <w:tcW w:w="2169" w:type="dxa"/>
          </w:tcPr>
          <w:p w:rsidR="0018722C">
            <w:pPr>
              <w:topLinePunct/>
              <w:ind w:leftChars="0" w:left="0" w:rightChars="0" w:right="0" w:firstLineChars="0" w:firstLine="0"/>
              <w:spacing w:line="240" w:lineRule="atLeast"/>
            </w:pPr>
            <w:r>
              <w:t>0.79438</w:t>
            </w:r>
          </w:p>
        </w:tc>
        <w:tc>
          <w:tcPr>
            <w:tcW w:w="2203" w:type="dxa"/>
          </w:tcPr>
          <w:p w:rsidR="0018722C">
            <w:pPr>
              <w:topLinePunct/>
              <w:ind w:leftChars="0" w:left="0" w:rightChars="0" w:right="0" w:firstLineChars="0" w:firstLine="0"/>
              <w:spacing w:line="240" w:lineRule="atLeast"/>
            </w:pPr>
            <w:r>
              <w:t>0.265</w:t>
            </w:r>
          </w:p>
        </w:tc>
        <w:tc>
          <w:tcPr>
            <w:tcW w:w="338" w:type="dxa"/>
          </w:tcPr>
          <w:p w:rsidR="0018722C">
            <w:pPr>
              <w:topLinePunct/>
              <w:ind w:leftChars="0" w:left="0" w:rightChars="0" w:right="0" w:firstLineChars="0" w:firstLine="0"/>
              <w:spacing w:line="240" w:lineRule="atLeast"/>
            </w:pPr>
          </w:p>
        </w:tc>
      </w:tr>
      <w:tr>
        <w:trPr>
          <w:trHeight w:val="400" w:hRule="atLeast"/>
        </w:trPr>
        <w:tc>
          <w:tcPr>
            <w:tcW w:w="3633" w:type="dxa"/>
            <w:tcBorders>
              <w:bottom w:val="single" w:sz="12" w:space="0" w:color="000000"/>
            </w:tcBorders>
          </w:tcPr>
          <w:p w:rsidR="0018722C">
            <w:pPr>
              <w:topLinePunct/>
              <w:ind w:leftChars="0" w:left="0" w:rightChars="0" w:right="0" w:firstLineChars="0" w:firstLine="0"/>
              <w:spacing w:line="240" w:lineRule="atLeast"/>
            </w:pPr>
            <w:r>
              <w:t>SNV + ND+ Second Derivative</w:t>
            </w:r>
          </w:p>
        </w:tc>
        <w:tc>
          <w:tcPr>
            <w:tcW w:w="2169" w:type="dxa"/>
            <w:tcBorders>
              <w:bottom w:val="single" w:sz="12" w:space="0" w:color="000000"/>
            </w:tcBorders>
          </w:tcPr>
          <w:p w:rsidR="0018722C">
            <w:pPr>
              <w:topLinePunct/>
              <w:ind w:leftChars="0" w:left="0" w:rightChars="0" w:right="0" w:firstLineChars="0" w:firstLine="0"/>
              <w:spacing w:line="240" w:lineRule="atLeast"/>
            </w:pPr>
            <w:r>
              <w:t>0.76342</w:t>
            </w:r>
          </w:p>
        </w:tc>
        <w:tc>
          <w:tcPr>
            <w:tcW w:w="2203" w:type="dxa"/>
            <w:tcBorders>
              <w:bottom w:val="single" w:sz="12" w:space="0" w:color="000000"/>
            </w:tcBorders>
          </w:tcPr>
          <w:p w:rsidR="0018722C">
            <w:pPr>
              <w:topLinePunct/>
              <w:ind w:leftChars="0" w:left="0" w:rightChars="0" w:right="0" w:firstLineChars="0" w:firstLine="0"/>
              <w:spacing w:line="240" w:lineRule="atLeast"/>
            </w:pPr>
            <w:r>
              <w:t>0.342</w:t>
            </w:r>
          </w:p>
        </w:tc>
        <w:tc>
          <w:tcPr>
            <w:tcW w:w="338"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同时优选最佳波段，以</w:t>
      </w:r>
      <w:r>
        <w:rPr>
          <w:rFonts w:ascii="Times New Roman" w:eastAsia="Times New Roman"/>
        </w:rPr>
        <w:t>R</w:t>
      </w:r>
      <w:r>
        <w:rPr>
          <w:rFonts w:ascii="Times New Roman" w:eastAsia="Times New Roman"/>
        </w:rPr>
        <w:t>2</w:t>
      </w:r>
      <w:r>
        <w:t>、</w:t>
      </w:r>
      <w:r>
        <w:rPr>
          <w:rFonts w:ascii="Times New Roman" w:eastAsia="Times New Roman"/>
        </w:rPr>
        <w:t>RMSECV</w:t>
      </w:r>
      <w:r>
        <w:t>作为模型性能的评价指标。通过比较，</w:t>
      </w:r>
      <w:r>
        <w:t>确定</w:t>
      </w:r>
      <w:r>
        <w:rPr>
          <w:rFonts w:ascii="Times New Roman" w:eastAsia="Times New Roman"/>
        </w:rPr>
        <w:t>7704</w:t>
      </w:r>
      <w:r>
        <w:rPr>
          <w:rFonts w:ascii="Times New Roman" w:eastAsia="Times New Roman"/>
        </w:rPr>
        <w:t>.</w:t>
      </w:r>
      <w:r>
        <w:rPr>
          <w:rFonts w:ascii="Times New Roman" w:eastAsia="Times New Roman"/>
        </w:rPr>
        <w:t>20</w:t>
      </w:r>
      <w:r>
        <w:t>～</w:t>
      </w:r>
      <w:r>
        <w:rPr>
          <w:rFonts w:ascii="Times New Roman" w:eastAsia="Times New Roman"/>
        </w:rPr>
        <w:t>4013.86cm</w:t>
      </w:r>
      <w:r>
        <w:rPr>
          <w:rFonts w:ascii="Times New Roman" w:eastAsia="Times New Roman"/>
        </w:rPr>
        <w:t>-1</w:t>
      </w:r>
      <w:r>
        <w:t>为最佳波段，如</w:t>
      </w:r>
      <w:r>
        <w:t>表</w:t>
      </w:r>
      <w:r>
        <w:rPr>
          <w:rFonts w:ascii="Times New Roman" w:eastAsia="Times New Roman"/>
        </w:rPr>
        <w:t>2-18</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2-18</w:t>
      </w:r>
      <w:r>
        <w:t xml:space="preserve">  </w:t>
      </w:r>
      <w:r>
        <w:rPr>
          <w:rFonts w:cstheme="minorBidi" w:hAnsiTheme="minorHAnsi" w:eastAsiaTheme="minorHAnsi" w:asciiTheme="minorHAnsi"/>
        </w:rPr>
        <w:t>不同建模区间对模型性能的影响</w:t>
      </w:r>
    </w:p>
    <w:tbl>
      <w:tblPr>
        <w:tblW w:w="5000" w:type="pct"/>
        <w:tblInd w:w="1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60"/>
        <w:gridCol w:w="2764"/>
        <w:gridCol w:w="1338"/>
        <w:gridCol w:w="1730"/>
      </w:tblGrid>
      <w:tr>
        <w:trPr>
          <w:tblHeader/>
        </w:trPr>
        <w:tc>
          <w:tcPr>
            <w:tcW w:w="317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光谱处理方法</w:t>
            </w:r>
            <w:r w:rsidRPr="00000000">
              <w:tab/>
            </w:r>
            <w:r>
              <w:t>光谱</w:t>
            </w:r>
            <w:r>
              <w:t>范围</w:t>
            </w:r>
            <w:r>
              <w:t>（</w:t>
            </w:r>
            <w:r>
              <w:t>cm</w:t>
            </w:r>
            <w:r>
              <w:t>-1</w:t>
            </w:r>
            <w:r>
              <w:t>）</w:t>
            </w: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c>
          <w:tcPr>
            <w:tcW w:w="1031" w:type="pct"/>
            <w:vAlign w:val="center"/>
            <w:tcBorders>
              <w:bottom w:val="single" w:sz="4" w:space="0" w:color="auto"/>
            </w:tcBorders>
          </w:tcPr>
          <w:p w:rsidR="0018722C">
            <w:pPr>
              <w:pStyle w:val="a7"/>
              <w:topLinePunct/>
              <w:ind w:leftChars="0" w:left="0" w:rightChars="0" w:right="0" w:firstLineChars="0" w:firstLine="0"/>
              <w:spacing w:line="240" w:lineRule="atLeast"/>
            </w:pPr>
            <w:r>
              <w:t>RMSEC</w:t>
            </w:r>
          </w:p>
        </w:tc>
      </w:tr>
      <w:tr>
        <w:tc>
          <w:tcPr>
            <w:tcW w:w="1525" w:type="pct"/>
            <w:vAlign w:val="center"/>
          </w:tcPr>
          <w:p w:rsidR="0018722C">
            <w:pPr>
              <w:pStyle w:val="ac"/>
              <w:topLinePunct/>
              <w:ind w:leftChars="0" w:left="0" w:rightChars="0" w:right="0" w:firstLineChars="0" w:firstLine="0"/>
              <w:spacing w:line="240" w:lineRule="atLeast"/>
            </w:pPr>
          </w:p>
        </w:tc>
        <w:tc>
          <w:tcPr>
            <w:tcW w:w="1647" w:type="pct"/>
            <w:vAlign w:val="center"/>
          </w:tcPr>
          <w:p w:rsidR="0018722C">
            <w:pPr>
              <w:pStyle w:val="a5"/>
              <w:topLinePunct/>
              <w:ind w:leftChars="0" w:left="0" w:rightChars="0" w:right="0" w:firstLineChars="0" w:firstLine="0"/>
              <w:spacing w:line="240" w:lineRule="atLeast"/>
            </w:pPr>
            <w:r>
              <w:t>7704.20</w:t>
            </w:r>
            <w:r>
              <w:t>～</w:t>
            </w:r>
            <w:r>
              <w:t>4013.86</w:t>
            </w:r>
          </w:p>
        </w:tc>
        <w:tc>
          <w:tcPr>
            <w:tcW w:w="797" w:type="pct"/>
            <w:vAlign w:val="center"/>
          </w:tcPr>
          <w:p w:rsidR="0018722C">
            <w:pPr>
              <w:pStyle w:val="affff9"/>
              <w:topLinePunct/>
              <w:ind w:leftChars="0" w:left="0" w:rightChars="0" w:right="0" w:firstLineChars="0" w:firstLine="0"/>
              <w:spacing w:line="240" w:lineRule="atLeast"/>
            </w:pPr>
            <w:r>
              <w:t>0.98089</w:t>
            </w:r>
          </w:p>
        </w:tc>
        <w:tc>
          <w:tcPr>
            <w:tcW w:w="1031" w:type="pct"/>
            <w:vAlign w:val="center"/>
          </w:tcPr>
          <w:p w:rsidR="0018722C">
            <w:pPr>
              <w:pStyle w:val="affff9"/>
              <w:topLinePunct/>
              <w:ind w:leftChars="0" w:left="0" w:rightChars="0" w:right="0" w:firstLineChars="0" w:firstLine="0"/>
              <w:spacing w:line="240" w:lineRule="atLeast"/>
            </w:pPr>
            <w:r>
              <w:t>0.0527</w:t>
            </w:r>
          </w:p>
        </w:tc>
      </w:tr>
      <w:tr>
        <w:tc>
          <w:tcPr>
            <w:tcW w:w="1525" w:type="pct"/>
            <w:vMerge w:val="restart"/>
            <w:vAlign w:val="center"/>
          </w:tcPr>
          <w:p w:rsidR="0018722C">
            <w:pPr>
              <w:pStyle w:val="ac"/>
              <w:topLinePunct/>
              <w:ind w:leftChars="0" w:left="0" w:rightChars="0" w:right="0" w:firstLineChars="0" w:firstLine="0"/>
              <w:spacing w:line="240" w:lineRule="atLeast"/>
            </w:pPr>
            <w:r>
              <w:t>Second</w:t>
            </w:r>
            <w:r w:rsidRPr="00000000">
              <w:tab/>
              <w:t>Derivative</w:t>
            </w:r>
            <w:r w:rsidRPr="00000000">
              <w:tab/>
              <w:t>+ SNV</w:t>
            </w:r>
          </w:p>
        </w:tc>
        <w:tc>
          <w:tcPr>
            <w:tcW w:w="1647" w:type="pct"/>
            <w:vAlign w:val="center"/>
          </w:tcPr>
          <w:p w:rsidR="0018722C">
            <w:pPr>
              <w:pStyle w:val="a5"/>
              <w:topLinePunct/>
              <w:ind w:leftChars="0" w:left="0" w:rightChars="0" w:right="0" w:firstLineChars="0" w:firstLine="0"/>
              <w:spacing w:line="240" w:lineRule="atLeast"/>
            </w:pPr>
            <w:r>
              <w:t>7713.18</w:t>
            </w:r>
            <w:r>
              <w:t>～</w:t>
            </w:r>
            <w:r>
              <w:t>6738.13</w:t>
            </w:r>
          </w:p>
        </w:tc>
        <w:tc>
          <w:tcPr>
            <w:tcW w:w="797" w:type="pct"/>
            <w:vAlign w:val="center"/>
          </w:tcPr>
          <w:p w:rsidR="0018722C">
            <w:pPr>
              <w:pStyle w:val="affff9"/>
              <w:topLinePunct/>
              <w:ind w:leftChars="0" w:left="0" w:rightChars="0" w:right="0" w:firstLineChars="0" w:firstLine="0"/>
              <w:spacing w:line="240" w:lineRule="atLeast"/>
            </w:pPr>
            <w:r>
              <w:t>0.87298</w:t>
            </w:r>
          </w:p>
        </w:tc>
        <w:tc>
          <w:tcPr>
            <w:tcW w:w="1031" w:type="pct"/>
            <w:vAlign w:val="center"/>
          </w:tcPr>
          <w:p w:rsidR="0018722C">
            <w:pPr>
              <w:pStyle w:val="affff9"/>
              <w:topLinePunct/>
              <w:ind w:leftChars="0" w:left="0" w:rightChars="0" w:right="0" w:firstLineChars="0" w:firstLine="0"/>
              <w:spacing w:line="240" w:lineRule="atLeast"/>
            </w:pPr>
            <w:r>
              <w:t>0.132</w:t>
            </w:r>
          </w:p>
        </w:tc>
      </w:tr>
      <w:tr>
        <w:tc>
          <w:tcPr>
            <w:tcW w:w="1525" w:type="pct"/>
            <w:vMerge/>
            <w:vAlign w:val="center"/>
          </w:tcPr>
          <w:p w:rsidR="0018722C">
            <w:pPr>
              <w:pStyle w:val="ac"/>
              <w:topLinePunct/>
              <w:ind w:leftChars="0" w:left="0" w:rightChars="0" w:right="0" w:firstLineChars="0" w:firstLine="0"/>
              <w:spacing w:line="240" w:lineRule="atLeast"/>
            </w:pPr>
          </w:p>
        </w:tc>
        <w:tc>
          <w:tcPr>
            <w:tcW w:w="1647" w:type="pct"/>
            <w:vAlign w:val="center"/>
          </w:tcPr>
          <w:p w:rsidR="0018722C">
            <w:pPr>
              <w:pStyle w:val="a5"/>
              <w:topLinePunct/>
              <w:ind w:leftChars="0" w:left="0" w:rightChars="0" w:right="0" w:firstLineChars="0" w:firstLine="0"/>
              <w:spacing w:line="240" w:lineRule="atLeast"/>
            </w:pPr>
            <w:r>
              <w:t>7244.54</w:t>
            </w:r>
            <w:r>
              <w:t>～</w:t>
            </w:r>
            <w:r>
              <w:t>4004.28</w:t>
            </w:r>
          </w:p>
        </w:tc>
        <w:tc>
          <w:tcPr>
            <w:tcW w:w="797" w:type="pct"/>
            <w:vAlign w:val="center"/>
          </w:tcPr>
          <w:p w:rsidR="0018722C">
            <w:pPr>
              <w:pStyle w:val="affff9"/>
              <w:topLinePunct/>
              <w:ind w:leftChars="0" w:left="0" w:rightChars="0" w:right="0" w:firstLineChars="0" w:firstLine="0"/>
              <w:spacing w:line="240" w:lineRule="atLeast"/>
            </w:pPr>
            <w:r>
              <w:t>0.95296</w:t>
            </w:r>
          </w:p>
        </w:tc>
        <w:tc>
          <w:tcPr>
            <w:tcW w:w="1031" w:type="pct"/>
            <w:vAlign w:val="center"/>
          </w:tcPr>
          <w:p w:rsidR="0018722C">
            <w:pPr>
              <w:pStyle w:val="affff9"/>
              <w:topLinePunct/>
              <w:ind w:leftChars="0" w:left="0" w:rightChars="0" w:right="0" w:firstLineChars="0" w:firstLine="0"/>
              <w:spacing w:line="240" w:lineRule="atLeast"/>
            </w:pPr>
            <w:r>
              <w:t>0.0822</w:t>
            </w:r>
          </w:p>
        </w:tc>
      </w:tr>
      <w:tr>
        <w:tc>
          <w:tcPr>
            <w:tcW w:w="152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47" w:type="pct"/>
            <w:vAlign w:val="center"/>
            <w:tcBorders>
              <w:top w:val="single" w:sz="4" w:space="0" w:color="auto"/>
            </w:tcBorders>
          </w:tcPr>
          <w:p w:rsidR="0018722C">
            <w:pPr>
              <w:pStyle w:val="aff1"/>
              <w:topLinePunct/>
              <w:ind w:leftChars="0" w:left="0" w:rightChars="0" w:right="0" w:firstLineChars="0" w:firstLine="0"/>
              <w:spacing w:line="240" w:lineRule="atLeast"/>
            </w:pPr>
            <w:r>
              <w:t>7327.34</w:t>
            </w:r>
            <w:r>
              <w:t>～</w:t>
            </w:r>
            <w:r>
              <w:t>7071.36</w:t>
            </w:r>
          </w:p>
          <w:p w:rsidR="0018722C">
            <w:pPr>
              <w:pStyle w:val="aff1"/>
              <w:topLinePunct/>
              <w:ind w:leftChars="0" w:left="0" w:rightChars="0" w:right="0" w:firstLineChars="0" w:firstLine="0"/>
              <w:spacing w:line="240" w:lineRule="atLeast"/>
            </w:pPr>
            <w:r>
              <w:t>5556.83</w:t>
            </w:r>
            <w:r>
              <w:t>～</w:t>
            </w:r>
            <w:r>
              <w:t>4022.78</w:t>
            </w:r>
          </w:p>
        </w:tc>
        <w:tc>
          <w:tcPr>
            <w:tcW w:w="797" w:type="pct"/>
            <w:vAlign w:val="center"/>
            <w:tcBorders>
              <w:top w:val="single" w:sz="4" w:space="0" w:color="auto"/>
            </w:tcBorders>
          </w:tcPr>
          <w:p w:rsidR="0018722C">
            <w:pPr>
              <w:pStyle w:val="affff9"/>
              <w:topLinePunct/>
              <w:ind w:leftChars="0" w:left="0" w:rightChars="0" w:right="0" w:firstLineChars="0" w:firstLine="0"/>
              <w:spacing w:line="240" w:lineRule="atLeast"/>
            </w:pPr>
            <w:r>
              <w:t>0.97065</w:t>
            </w:r>
          </w:p>
        </w:tc>
        <w:tc>
          <w:tcPr>
            <w:tcW w:w="1031" w:type="pct"/>
            <w:vAlign w:val="center"/>
            <w:tcBorders>
              <w:top w:val="single" w:sz="4" w:space="0" w:color="auto"/>
            </w:tcBorders>
          </w:tcPr>
          <w:p w:rsidR="0018722C">
            <w:pPr>
              <w:pStyle w:val="affff9"/>
              <w:topLinePunct/>
              <w:ind w:leftChars="0" w:left="0" w:rightChars="0" w:right="0" w:firstLineChars="0" w:firstLine="0"/>
              <w:spacing w:line="240" w:lineRule="atLeast"/>
            </w:pPr>
            <w:r>
              <w:t>0.0652</w:t>
            </w:r>
          </w:p>
        </w:tc>
      </w:tr>
    </w:tbl>
    <w:p w:rsidR="0018722C">
      <w:pPr>
        <w:pStyle w:val="affa"/>
      </w:pPr>
    </w:p>
    <w:p w:rsidR="0018722C">
      <w:pPr>
        <w:topLinePunct/>
      </w:pPr>
      <w:r>
        <w:t>最终如</w:t>
      </w:r>
      <w:r>
        <w:t>图</w:t>
      </w:r>
      <w:r>
        <w:rPr>
          <w:rFonts w:ascii="Times New Roman" w:eastAsia="Times New Roman"/>
        </w:rPr>
        <w:t>2-9</w:t>
      </w:r>
      <w:r>
        <w:t>所示，以</w:t>
      </w:r>
      <w:r>
        <w:rPr>
          <w:rFonts w:ascii="Times New Roman" w:eastAsia="Times New Roman"/>
        </w:rPr>
        <w:t>7</w:t>
      </w:r>
      <w:r>
        <w:t>主因子数建模时，各方面评价指标为最好。丹皮酚校</w:t>
      </w:r>
      <w:r>
        <w:t>正模型的交叉检验决定系数</w:t>
      </w:r>
      <w:r>
        <w:rPr>
          <w:rFonts w:ascii="Times New Roman" w:eastAsia="Times New Roman"/>
        </w:rPr>
        <w:t>R</w:t>
      </w:r>
      <w:r>
        <w:rPr>
          <w:rFonts w:ascii="Times New Roman" w:eastAsia="Times New Roman"/>
        </w:rPr>
        <w:t>2</w:t>
      </w:r>
      <w:r>
        <w:rPr>
          <w:rFonts w:ascii="Times New Roman" w:eastAsia="Times New Roman"/>
        </w:rPr>
        <w:t>=0.98089</w:t>
      </w:r>
      <w:r>
        <w:t>，校正均方差</w:t>
      </w:r>
      <w:r>
        <w:rPr>
          <w:rFonts w:ascii="Times New Roman" w:eastAsia="Times New Roman"/>
        </w:rPr>
        <w:t>RMSEC=0.0527</w:t>
      </w:r>
      <w:r>
        <w:t xml:space="preserve">. </w:t>
      </w:r>
      <w:r>
        <w:rPr>
          <w:rFonts w:ascii="Times New Roman" w:eastAsia="Times New Roman"/>
        </w:rPr>
        <w:t>NIR</w:t>
      </w:r>
      <w:r>
        <w:t>预测</w:t>
      </w:r>
      <w:r>
        <w:t>值与真实值的相关图见</w:t>
      </w:r>
      <w:r>
        <w:t>图</w:t>
      </w:r>
      <w:r>
        <w:rPr>
          <w:rFonts w:ascii="Times New Roman" w:eastAsia="Times New Roman"/>
        </w:rPr>
        <w:t>2-10</w:t>
      </w:r>
      <w:r>
        <w:t>。由此可见，丹皮酚的校正模型性能较好。</w:t>
      </w:r>
    </w:p>
    <w:p w:rsidR="0018722C">
      <w:pPr>
        <w:pStyle w:val="aff7"/>
        <w:topLinePunct/>
      </w:pPr>
      <w:r>
        <w:drawing>
          <wp:inline>
            <wp:extent cx="4939108" cy="3029712"/>
            <wp:effectExtent l="0" t="0" r="0" b="0"/>
            <wp:docPr id="45" name="image24.png" descr=""/>
            <wp:cNvGraphicFramePr>
              <a:graphicFrameLocks noChangeAspect="1"/>
            </wp:cNvGraphicFramePr>
            <a:graphic>
              <a:graphicData uri="http://schemas.openxmlformats.org/drawingml/2006/picture">
                <pic:pic>
                  <pic:nvPicPr>
                    <pic:cNvPr id="46" name="image24.png"/>
                    <pic:cNvPicPr/>
                  </pic:nvPicPr>
                  <pic:blipFill>
                    <a:blip r:embed="rId68" cstate="print"/>
                    <a:stretch>
                      <a:fillRect/>
                    </a:stretch>
                  </pic:blipFill>
                  <pic:spPr>
                    <a:xfrm>
                      <a:off x="0" y="0"/>
                      <a:ext cx="4939108" cy="302971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2-9</w:t>
      </w:r>
      <w:r>
        <w:t xml:space="preserve">  </w:t>
      </w:r>
      <w:r>
        <w:rPr>
          <w:rFonts w:cstheme="minorBidi" w:hAnsiTheme="minorHAnsi" w:eastAsiaTheme="minorHAnsi" w:asciiTheme="minorHAnsi"/>
        </w:rPr>
        <w:t>主因子数对模型</w:t>
      </w:r>
      <w:r>
        <w:rPr>
          <w:rFonts w:ascii="Times New Roman" w:eastAsia="Times New Roman" w:cstheme="minorBidi" w:hAnsiTheme="minorHAnsi"/>
        </w:rPr>
        <w:t>RMSECV</w:t>
      </w:r>
      <w:r>
        <w:rPr>
          <w:rFonts w:cstheme="minorBidi" w:hAnsiTheme="minorHAnsi" w:eastAsiaTheme="minorHAnsi" w:asciiTheme="minorHAnsi"/>
        </w:rPr>
        <w:t>的影响</w:t>
      </w:r>
    </w:p>
    <w:p w:rsidR="0018722C">
      <w:pPr>
        <w:pStyle w:val="affff5"/>
        <w:keepNext/>
        <w:topLinePunct/>
      </w:pPr>
      <w:r>
        <w:rPr>
          <w:sz w:val="20"/>
        </w:rPr>
        <w:drawing>
          <wp:inline distT="0" distB="0" distL="0" distR="0">
            <wp:extent cx="4559179" cy="3105150"/>
            <wp:effectExtent l="0" t="0" r="0" b="0"/>
            <wp:docPr id="47" name="image25.png" descr=""/>
            <wp:cNvGraphicFramePr>
              <a:graphicFrameLocks noChangeAspect="1"/>
            </wp:cNvGraphicFramePr>
            <a:graphic>
              <a:graphicData uri="http://schemas.openxmlformats.org/drawingml/2006/picture">
                <pic:pic>
                  <pic:nvPicPr>
                    <pic:cNvPr id="48" name="image25.png"/>
                    <pic:cNvPicPr/>
                  </pic:nvPicPr>
                  <pic:blipFill>
                    <a:blip r:embed="rId69" cstate="print"/>
                    <a:stretch>
                      <a:fillRect/>
                    </a:stretch>
                  </pic:blipFill>
                  <pic:spPr>
                    <a:xfrm>
                      <a:off x="0" y="0"/>
                      <a:ext cx="4559179" cy="310515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2-10</w:t>
      </w:r>
      <w:r>
        <w:t xml:space="preserve">  </w:t>
      </w:r>
      <w:r w:rsidRPr="00DB64CE">
        <w:rPr>
          <w:rFonts w:ascii="Times New Roman" w:eastAsia="Times New Roman" w:cstheme="minorBidi" w:hAnsiTheme="minorHAnsi"/>
        </w:rPr>
        <w:t>NIRS</w:t>
      </w:r>
      <w:r>
        <w:rPr>
          <w:rFonts w:cstheme="minorBidi" w:hAnsiTheme="minorHAnsi" w:eastAsiaTheme="minorHAnsi" w:asciiTheme="minorHAnsi"/>
        </w:rPr>
        <w:t>预测值与参考值的相关图</w:t>
      </w:r>
    </w:p>
    <w:p w:rsidR="0018722C">
      <w:pPr>
        <w:pStyle w:val="4"/>
        <w:topLinePunct/>
        <w:ind w:left="200" w:hangingChars="200" w:hanging="200"/>
      </w:pPr>
      <w:r>
        <w:t>3.2.2</w:t>
      </w:r>
      <w:r>
        <w:t xml:space="preserve"> </w:t>
      </w:r>
      <w:r>
        <w:t>NIR</w:t>
      </w:r>
      <w:r/>
      <w:r>
        <w:t>定量模型的外部验证</w:t>
      </w:r>
    </w:p>
    <w:p w:rsidR="0018722C">
      <w:pPr>
        <w:topLinePunct/>
      </w:pPr>
      <w:r>
        <w:t>将</w:t>
      </w:r>
      <w:r>
        <w:rPr>
          <w:rFonts w:ascii="Times New Roman" w:eastAsia="Times New Roman"/>
        </w:rPr>
        <w:t>16</w:t>
      </w:r>
      <w:r>
        <w:t>份验证集样品的</w:t>
      </w:r>
      <w:r>
        <w:rPr>
          <w:rFonts w:ascii="Times New Roman" w:eastAsia="Times New Roman"/>
        </w:rPr>
        <w:t>NIR</w:t>
      </w:r>
      <w:r>
        <w:t>图谱输入定量分析模型，预测其丹皮酚含量。</w:t>
      </w:r>
      <w:r>
        <w:rPr>
          <w:rFonts w:ascii="Times New Roman" w:eastAsia="Times New Roman"/>
        </w:rPr>
        <w:t>16</w:t>
      </w:r>
      <w:r>
        <w:t>份验证集样品的</w:t>
      </w:r>
      <w:r>
        <w:rPr>
          <w:rFonts w:ascii="Times New Roman" w:eastAsia="Times New Roman"/>
        </w:rPr>
        <w:t>NIR</w:t>
      </w:r>
      <w:r>
        <w:t>预测值与</w:t>
      </w:r>
      <w:r>
        <w:rPr>
          <w:rFonts w:ascii="Times New Roman" w:eastAsia="Times New Roman"/>
        </w:rPr>
        <w:t>HPLC</w:t>
      </w:r>
      <w:r>
        <w:t>法测得值进行相关分析。丹皮酚的预测相关</w:t>
      </w:r>
      <w:r>
        <w:t>系数</w:t>
      </w:r>
      <w:r>
        <w:rPr>
          <w:rFonts w:ascii="Times New Roman" w:eastAsia="Times New Roman"/>
        </w:rPr>
        <w:t>r=0.9976</w:t>
      </w:r>
      <w:r>
        <w:t>，预测均方差</w:t>
      </w:r>
      <w:r>
        <w:rPr>
          <w:rFonts w:ascii="Times New Roman" w:eastAsia="Times New Roman"/>
        </w:rPr>
        <w:t>RMSEP=0.0617</w:t>
      </w:r>
      <w:r>
        <w:t>。结果表明，模型可以准确预测其覆盖</w:t>
      </w:r>
      <w:r>
        <w:t>范围内的杞菊地黄丸中丹皮酚含量。</w:t>
      </w:r>
    </w:p>
    <w:p w:rsidR="0018722C">
      <w:pPr>
        <w:pStyle w:val="4"/>
        <w:topLinePunct/>
        <w:ind w:left="200" w:hangingChars="200" w:hanging="200"/>
      </w:pPr>
      <w:r>
        <w:t>3.2.3</w:t>
      </w:r>
      <w:r>
        <w:t xml:space="preserve"> </w:t>
      </w:r>
      <w:r>
        <w:t>未知样品</w:t>
      </w:r>
      <w:r>
        <w:t>NIR</w:t>
      </w:r>
      <w:r/>
      <w:r>
        <w:t>预测值和</w:t>
      </w:r>
      <w:r>
        <w:t>HPLC</w:t>
      </w:r>
      <w:r/>
      <w:r>
        <w:t>测定值的比较</w:t>
      </w:r>
    </w:p>
    <w:p w:rsidR="0018722C">
      <w:pPr>
        <w:topLinePunct/>
      </w:pPr>
      <w:r>
        <w:t>另取</w:t>
      </w:r>
      <w:r>
        <w:rPr>
          <w:rFonts w:ascii="Times New Roman" w:eastAsia="Times New Roman"/>
        </w:rPr>
        <w:t>11</w:t>
      </w:r>
      <w:r>
        <w:t>份未知杞菊地黄丸，按</w:t>
      </w:r>
      <w:r>
        <w:rPr>
          <w:rFonts w:ascii="Times New Roman" w:eastAsia="Times New Roman"/>
        </w:rPr>
        <w:t>2</w:t>
      </w:r>
      <w:r>
        <w:rPr>
          <w:rFonts w:ascii="Times New Roman" w:eastAsia="Times New Roman"/>
        </w:rPr>
        <w:t>.</w:t>
      </w:r>
      <w:r>
        <w:rPr>
          <w:rFonts w:ascii="Times New Roman" w:eastAsia="Times New Roman"/>
        </w:rPr>
        <w:t>1</w:t>
      </w:r>
      <w:r>
        <w:t>项采集其近红外光谱数据，</w:t>
      </w:r>
      <w:r>
        <w:rPr>
          <w:rFonts w:ascii="Times New Roman" w:eastAsia="Times New Roman"/>
        </w:rPr>
        <w:t>2.2.3</w:t>
      </w:r>
      <w:r>
        <w:t>项测量其</w:t>
      </w:r>
      <w:r>
        <w:t>丹皮酚真实值。将</w:t>
      </w:r>
      <w:r>
        <w:rPr>
          <w:rFonts w:ascii="Times New Roman" w:eastAsia="Times New Roman"/>
        </w:rPr>
        <w:t>11</w:t>
      </w:r>
      <w:r>
        <w:t>份未知样品的</w:t>
      </w:r>
      <w:r>
        <w:rPr>
          <w:rFonts w:ascii="Times New Roman" w:eastAsia="Times New Roman"/>
        </w:rPr>
        <w:t>NIR</w:t>
      </w:r>
      <w:r>
        <w:t>图谱输入已建成的定量分析模型中，预测其丹皮酚含量。</w:t>
      </w:r>
      <w:r>
        <w:rPr>
          <w:rFonts w:ascii="Times New Roman" w:eastAsia="Times New Roman"/>
        </w:rPr>
        <w:t>11</w:t>
      </w:r>
      <w:r>
        <w:t>份未知样品的</w:t>
      </w:r>
      <w:r>
        <w:rPr>
          <w:rFonts w:ascii="Times New Roman" w:eastAsia="Times New Roman"/>
        </w:rPr>
        <w:t>NIR</w:t>
      </w:r>
      <w:r>
        <w:t>预测值与</w:t>
      </w:r>
      <w:r>
        <w:rPr>
          <w:rFonts w:ascii="Times New Roman" w:eastAsia="Times New Roman"/>
        </w:rPr>
        <w:t>HPLC</w:t>
      </w:r>
      <w:r>
        <w:t>法测得值进行配对</w:t>
      </w:r>
      <w:r>
        <w:rPr>
          <w:rFonts w:ascii="Times New Roman" w:eastAsia="Times New Roman"/>
        </w:rPr>
        <w:t>t</w:t>
      </w:r>
      <w:r>
        <w:t>检验。</w:t>
      </w:r>
      <w:r>
        <w:t>对于给定显著性水平</w:t>
      </w:r>
      <w:r>
        <w:rPr>
          <w:rFonts w:ascii="Times New Roman" w:eastAsia="Times New Roman"/>
        </w:rPr>
        <w:t>0</w:t>
      </w:r>
      <w:r>
        <w:rPr>
          <w:rFonts w:ascii="Times New Roman" w:eastAsia="Times New Roman"/>
        </w:rPr>
        <w:t>.</w:t>
      </w:r>
      <w:r>
        <w:rPr>
          <w:rFonts w:ascii="Times New Roman" w:eastAsia="Times New Roman"/>
        </w:rPr>
        <w:t>05</w:t>
      </w:r>
      <w:r>
        <w:t>，</w:t>
      </w:r>
      <w:r>
        <w:rPr>
          <w:rFonts w:ascii="Times New Roman" w:eastAsia="Times New Roman"/>
        </w:rPr>
        <w:t>t</w:t>
      </w:r>
      <w:r>
        <w:t>(</w:t>
      </w:r>
      <w:r>
        <w:rPr>
          <w:rFonts w:ascii="Times New Roman" w:eastAsia="Times New Roman"/>
        </w:rPr>
        <w:t>0.05</w:t>
      </w:r>
      <w:r>
        <w:rPr>
          <w:rFonts w:ascii="Times New Roman" w:eastAsia="Times New Roman"/>
        </w:rPr>
        <w:t>/</w:t>
      </w:r>
      <w:r>
        <w:rPr>
          <w:rFonts w:ascii="Times New Roman" w:eastAsia="Times New Roman"/>
        </w:rPr>
        <w:t>2</w:t>
      </w:r>
      <w:r>
        <w:t xml:space="preserve">, </w:t>
      </w:r>
      <w:r>
        <w:rPr>
          <w:rFonts w:ascii="Times New Roman" w:eastAsia="Times New Roman"/>
        </w:rPr>
        <w:t>10</w:t>
      </w:r>
      <w:r>
        <w:t>)</w:t>
      </w:r>
      <w:r w:rsidR="004B696B">
        <w:t xml:space="preserve"> </w:t>
      </w:r>
      <w:r>
        <w:rPr>
          <w:rFonts w:ascii="Times New Roman" w:eastAsia="Times New Roman"/>
        </w:rPr>
        <w:t>=2.228</w:t>
      </w:r>
      <w:r>
        <w:t>，经配对</w:t>
      </w:r>
      <w:r>
        <w:rPr>
          <w:rFonts w:ascii="Times New Roman" w:eastAsia="Times New Roman"/>
        </w:rPr>
        <w:t>t</w:t>
      </w:r>
      <w:r>
        <w:t>检验，</w:t>
      </w:r>
      <w:r>
        <w:rPr>
          <w:rFonts w:ascii="Times New Roman" w:eastAsia="Times New Roman"/>
        </w:rPr>
        <w:t>11</w:t>
      </w:r>
      <w:r>
        <w:t>个未知杞菊</w:t>
      </w:r>
      <w:r>
        <w:t>地黄丸样品</w:t>
      </w:r>
      <w:r>
        <w:rPr>
          <w:rFonts w:ascii="Times New Roman" w:eastAsia="Times New Roman"/>
        </w:rPr>
        <w:t>NIR</w:t>
      </w:r>
      <w:r>
        <w:t>预测值与药典法测定值的</w:t>
      </w:r>
      <w:r>
        <w:rPr>
          <w:rFonts w:ascii="Times New Roman" w:eastAsia="Times New Roman"/>
        </w:rPr>
        <w:t>t</w:t>
      </w:r>
      <w:r>
        <w:t>检验值为</w:t>
      </w:r>
      <w:r>
        <w:rPr>
          <w:rFonts w:ascii="Times New Roman" w:eastAsia="Times New Roman"/>
        </w:rPr>
        <w:t>1</w:t>
      </w:r>
      <w:r>
        <w:rPr>
          <w:rFonts w:ascii="Times New Roman" w:eastAsia="Times New Roman"/>
        </w:rPr>
        <w:t>.</w:t>
      </w:r>
      <w:r>
        <w:rPr>
          <w:rFonts w:ascii="Times New Roman" w:eastAsia="Times New Roman"/>
        </w:rPr>
        <w:t>149</w:t>
      </w:r>
      <w:r>
        <w:t>，小于给定值</w:t>
      </w:r>
      <w:r>
        <w:rPr>
          <w:rFonts w:ascii="Times New Roman" w:eastAsia="Times New Roman"/>
        </w:rPr>
        <w:t>2</w:t>
      </w:r>
      <w:r>
        <w:rPr>
          <w:rFonts w:ascii="Times New Roman" w:eastAsia="Times New Roman"/>
        </w:rPr>
        <w:t>.</w:t>
      </w:r>
      <w:r>
        <w:rPr>
          <w:rFonts w:ascii="Times New Roman" w:eastAsia="Times New Roman"/>
        </w:rPr>
        <w:t>228</w:t>
      </w:r>
      <w:r>
        <w:t>，</w:t>
      </w:r>
      <w:r w:rsidR="001852F3">
        <w:t xml:space="preserve">即两种方法的分析结果差异无统计学意义，表明该模型可用于杞菊地黄丸中丹皮</w:t>
      </w:r>
      <w:r>
        <w:t>酚成分的定量分析。</w:t>
      </w:r>
    </w:p>
    <w:p w:rsidR="0018722C">
      <w:pPr>
        <w:pStyle w:val="Heading3"/>
        <w:topLinePunct/>
        <w:ind w:left="200" w:hangingChars="200" w:hanging="200"/>
      </w:pPr>
      <w:bookmarkStart w:id="707370" w:name="_Toc686707370"/>
      <w:bookmarkStart w:name="_bookmark25" w:id="71"/>
      <w:bookmarkEnd w:id="71"/>
      <w:r>
        <w:t>3.3</w:t>
      </w:r>
      <w:r>
        <w:t xml:space="preserve"> </w:t>
      </w:r>
      <w:bookmarkStart w:name="_bookmark25" w:id="72"/>
      <w:bookmarkEnd w:id="72"/>
      <w:r>
        <w:t>杞菊地黄丸马钱苷模型的建立</w:t>
      </w:r>
      <w:bookmarkEnd w:id="707370"/>
    </w:p>
    <w:p w:rsidR="0018722C">
      <w:pPr>
        <w:pStyle w:val="4"/>
        <w:topLinePunct/>
        <w:ind w:left="200" w:hangingChars="200" w:hanging="200"/>
      </w:pPr>
      <w:r>
        <w:t>3.3.1</w:t>
      </w:r>
      <w:r>
        <w:t xml:space="preserve"> </w:t>
      </w:r>
      <w:r>
        <w:t>校正集与验证集的选择</w:t>
      </w:r>
    </w:p>
    <w:p w:rsidR="0018722C">
      <w:pPr>
        <w:topLinePunct/>
      </w:pPr>
      <w:r>
        <w:t>运用</w:t>
      </w:r>
      <w:r>
        <w:rPr>
          <w:rFonts w:ascii="Times New Roman" w:eastAsia="Times New Roman"/>
        </w:rPr>
        <w:t>TQ8.0</w:t>
      </w:r>
      <w:r>
        <w:t>定量分析软件中</w:t>
      </w:r>
      <w:r>
        <w:rPr>
          <w:rFonts w:ascii="Times New Roman" w:eastAsia="Times New Roman"/>
        </w:rPr>
        <w:t>PLS</w:t>
      </w:r>
      <w:r>
        <w:t>法建立模型。根据杞菊地黄丸中马钱苷含量</w:t>
      </w:r>
      <w:r>
        <w:t>分布情况，从</w:t>
      </w:r>
      <w:r>
        <w:rPr>
          <w:rFonts w:ascii="Times New Roman" w:eastAsia="Times New Roman"/>
        </w:rPr>
        <w:t>96</w:t>
      </w:r>
      <w:r>
        <w:t>样品中随机选取</w:t>
      </w:r>
      <w:r>
        <w:rPr>
          <w:rFonts w:ascii="Times New Roman" w:eastAsia="Times New Roman"/>
        </w:rPr>
        <w:t>78</w:t>
      </w:r>
      <w:r>
        <w:t>个有代表性的样品组成校正集，</w:t>
      </w:r>
      <w:r>
        <w:rPr>
          <w:rFonts w:ascii="Times New Roman" w:eastAsia="Times New Roman"/>
        </w:rPr>
        <w:t>18</w:t>
      </w:r>
      <w:r>
        <w:t>个样品为验证集，对模型进行内部交叉验证。要保证验证集的马钱苷含量分布范围在校正</w:t>
      </w:r>
      <w:r>
        <w:t>集的马钱苷含量范围之内，如</w:t>
      </w:r>
      <w:r>
        <w:t>表</w:t>
      </w:r>
      <w:r>
        <w:rPr>
          <w:rFonts w:ascii="Times New Roman" w:eastAsia="Times New Roman"/>
        </w:rPr>
        <w:t>2-16</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2-16</w:t>
      </w:r>
      <w:r>
        <w:t xml:space="preserve">  </w:t>
      </w:r>
      <w:r>
        <w:rPr>
          <w:rFonts w:cstheme="minorBidi" w:hAnsiTheme="minorHAnsi" w:eastAsiaTheme="minorHAnsi" w:asciiTheme="minorHAnsi"/>
        </w:rPr>
        <w:t>校正集与验证集中马钱苷含量分布</w:t>
      </w:r>
      <w:r>
        <w:rPr>
          <w:rFonts w:ascii="Times New Roman" w:eastAsia="Times New Roman" w:cstheme="minorBidi" w:hAnsiTheme="minorHAnsi"/>
        </w:rPr>
        <w:t>(</w:t>
      </w:r>
      <w:r>
        <w:rPr>
          <w:rFonts w:ascii="Times New Roman" w:eastAsia="Times New Roman" w:cstheme="minorBidi" w:hAnsiTheme="minorHAnsi"/>
        </w:rPr>
        <w:t xml:space="preserve">mg</w:t>
      </w:r>
      <w:r>
        <w:rPr>
          <w:rFonts w:ascii="Times New Roman" w:eastAsia="Times New Roman" w:cstheme="minorBidi" w:hAnsiTheme="minorHAnsi"/>
        </w:rPr>
        <w:t>/</w:t>
      </w:r>
      <w:r>
        <w:rPr>
          <w:rFonts w:ascii="Times New Roman" w:eastAsia="Times New Roman" w:cstheme="minorBidi" w:hAnsiTheme="minorHAnsi"/>
        </w:rPr>
        <w:t>g</w:t>
      </w:r>
      <w:r>
        <w:rPr>
          <w:rFonts w:ascii="Times New Roman" w:eastAsia="Times New Roman" w:cstheme="minorBidi" w:hAnsiTheme="minorHAnsi"/>
        </w:rPr>
        <w:t>)</w:t>
      </w:r>
    </w:p>
    <w:p w:rsidR="0018722C">
      <w:pPr>
        <w:rPr/>
        <w:topLinePunct/>
      </w:pP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2"/>
        <w:gridCol w:w="1515"/>
        <w:gridCol w:w="1669"/>
        <w:gridCol w:w="1820"/>
        <w:gridCol w:w="2335"/>
      </w:tblGrid>
      <w:tr>
        <w:trPr>
          <w:tblHeader/>
        </w:trPr>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7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94" w:type="pct"/>
            <w:vAlign w:val="center"/>
          </w:tcPr>
          <w:p w:rsidR="0018722C">
            <w:pPr>
              <w:pStyle w:val="ac"/>
              <w:topLinePunct/>
              <w:ind w:leftChars="0" w:left="0" w:rightChars="0" w:right="0" w:firstLineChars="0" w:firstLine="0"/>
              <w:spacing w:line="240" w:lineRule="atLeast"/>
            </w:pPr>
            <w:r>
              <w:t>样品集</w:t>
            </w:r>
          </w:p>
        </w:tc>
        <w:tc>
          <w:tcPr>
            <w:tcW w:w="889" w:type="pct"/>
            <w:vAlign w:val="center"/>
          </w:tcPr>
          <w:p w:rsidR="0018722C">
            <w:pPr>
              <w:pStyle w:val="a5"/>
              <w:topLinePunct/>
              <w:ind w:leftChars="0" w:left="0" w:rightChars="0" w:right="0" w:firstLineChars="0" w:firstLine="0"/>
              <w:spacing w:line="240" w:lineRule="atLeast"/>
            </w:pPr>
            <w:r>
              <w:t>样品数</w:t>
            </w:r>
          </w:p>
        </w:tc>
        <w:tc>
          <w:tcPr>
            <w:tcW w:w="979" w:type="pct"/>
            <w:vAlign w:val="center"/>
          </w:tcPr>
          <w:p w:rsidR="0018722C">
            <w:pPr>
              <w:pStyle w:val="a5"/>
              <w:topLinePunct/>
              <w:ind w:leftChars="0" w:left="0" w:rightChars="0" w:right="0" w:firstLineChars="0" w:firstLine="0"/>
              <w:spacing w:line="240" w:lineRule="atLeast"/>
            </w:pPr>
            <w:r>
              <w:t>最大值</w:t>
            </w:r>
          </w:p>
        </w:tc>
        <w:tc>
          <w:tcPr>
            <w:tcW w:w="1068" w:type="pct"/>
            <w:vAlign w:val="center"/>
          </w:tcPr>
          <w:p w:rsidR="0018722C">
            <w:pPr>
              <w:pStyle w:val="a5"/>
              <w:topLinePunct/>
              <w:ind w:leftChars="0" w:left="0" w:rightChars="0" w:right="0" w:firstLineChars="0" w:firstLine="0"/>
              <w:spacing w:line="240" w:lineRule="atLeast"/>
            </w:pPr>
            <w:r>
              <w:t>最小值</w:t>
            </w:r>
          </w:p>
        </w:tc>
        <w:tc>
          <w:tcPr>
            <w:tcW w:w="1370" w:type="pct"/>
            <w:vAlign w:val="center"/>
          </w:tcPr>
          <w:p w:rsidR="0018722C">
            <w:pPr>
              <w:pStyle w:val="ad"/>
              <w:topLinePunct/>
              <w:ind w:leftChars="0" w:left="0" w:rightChars="0" w:right="0" w:firstLineChars="0" w:firstLine="0"/>
              <w:spacing w:line="240" w:lineRule="atLeast"/>
            </w:pPr>
            <w:r>
              <w:t>平均值</w:t>
            </w:r>
          </w:p>
        </w:tc>
      </w:tr>
      <w:tr>
        <w:tc>
          <w:tcPr>
            <w:tcW w:w="694" w:type="pct"/>
            <w:vAlign w:val="center"/>
          </w:tcPr>
          <w:p w:rsidR="0018722C">
            <w:pPr>
              <w:pStyle w:val="ac"/>
              <w:topLinePunct/>
              <w:ind w:leftChars="0" w:left="0" w:rightChars="0" w:right="0" w:firstLineChars="0" w:firstLine="0"/>
              <w:spacing w:line="240" w:lineRule="atLeast"/>
            </w:pPr>
            <w:r>
              <w:t>校正集</w:t>
            </w:r>
          </w:p>
        </w:tc>
        <w:tc>
          <w:tcPr>
            <w:tcW w:w="889" w:type="pct"/>
            <w:vAlign w:val="center"/>
          </w:tcPr>
          <w:p w:rsidR="0018722C">
            <w:pPr>
              <w:pStyle w:val="affff9"/>
              <w:topLinePunct/>
              <w:ind w:leftChars="0" w:left="0" w:rightChars="0" w:right="0" w:firstLineChars="0" w:firstLine="0"/>
              <w:spacing w:line="240" w:lineRule="atLeast"/>
            </w:pPr>
            <w:r>
              <w:t>78</w:t>
            </w:r>
          </w:p>
        </w:tc>
        <w:tc>
          <w:tcPr>
            <w:tcW w:w="979" w:type="pct"/>
            <w:vAlign w:val="center"/>
          </w:tcPr>
          <w:p w:rsidR="0018722C">
            <w:pPr>
              <w:pStyle w:val="affff9"/>
              <w:topLinePunct/>
              <w:ind w:leftChars="0" w:left="0" w:rightChars="0" w:right="0" w:firstLineChars="0" w:firstLine="0"/>
              <w:spacing w:line="240" w:lineRule="atLeast"/>
            </w:pPr>
            <w:r>
              <w:t>1.85</w:t>
            </w:r>
          </w:p>
        </w:tc>
        <w:tc>
          <w:tcPr>
            <w:tcW w:w="1068" w:type="pct"/>
            <w:vAlign w:val="center"/>
          </w:tcPr>
          <w:p w:rsidR="0018722C">
            <w:pPr>
              <w:pStyle w:val="affff9"/>
              <w:topLinePunct/>
              <w:ind w:leftChars="0" w:left="0" w:rightChars="0" w:right="0" w:firstLineChars="0" w:firstLine="0"/>
              <w:spacing w:line="240" w:lineRule="atLeast"/>
            </w:pPr>
            <w:r>
              <w:t>1.18</w:t>
            </w:r>
          </w:p>
        </w:tc>
        <w:tc>
          <w:tcPr>
            <w:tcW w:w="1370" w:type="pct"/>
            <w:vAlign w:val="center"/>
          </w:tcPr>
          <w:p w:rsidR="0018722C">
            <w:pPr>
              <w:pStyle w:val="affff9"/>
              <w:topLinePunct/>
              <w:ind w:leftChars="0" w:left="0" w:rightChars="0" w:right="0" w:firstLineChars="0" w:firstLine="0"/>
              <w:spacing w:line="240" w:lineRule="atLeast"/>
            </w:pPr>
            <w:r>
              <w:t>1.52</w:t>
            </w:r>
          </w:p>
        </w:tc>
      </w:tr>
      <w:tr>
        <w:tc>
          <w:tcPr>
            <w:tcW w:w="694" w:type="pct"/>
            <w:vAlign w:val="center"/>
            <w:tcBorders>
              <w:top w:val="single" w:sz="4" w:space="0" w:color="auto"/>
            </w:tcBorders>
          </w:tcPr>
          <w:p w:rsidR="0018722C">
            <w:pPr>
              <w:pStyle w:val="ac"/>
              <w:topLinePunct/>
              <w:ind w:leftChars="0" w:left="0" w:rightChars="0" w:right="0" w:firstLineChars="0" w:firstLine="0"/>
              <w:spacing w:line="240" w:lineRule="atLeast"/>
            </w:pPr>
            <w:r>
              <w:t>验证集</w:t>
            </w:r>
          </w:p>
        </w:tc>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979" w:type="pct"/>
            <w:vAlign w:val="center"/>
            <w:tcBorders>
              <w:top w:val="single" w:sz="4" w:space="0" w:color="auto"/>
            </w:tcBorders>
          </w:tcPr>
          <w:p w:rsidR="0018722C">
            <w:pPr>
              <w:pStyle w:val="affff9"/>
              <w:topLinePunct/>
              <w:ind w:leftChars="0" w:left="0" w:rightChars="0" w:right="0" w:firstLineChars="0" w:firstLine="0"/>
              <w:spacing w:line="240" w:lineRule="atLeast"/>
            </w:pPr>
            <w:r>
              <w:t>1.81</w:t>
            </w:r>
          </w:p>
        </w:tc>
        <w:tc>
          <w:tcPr>
            <w:tcW w:w="1068" w:type="pct"/>
            <w:vAlign w:val="center"/>
            <w:tcBorders>
              <w:top w:val="single" w:sz="4" w:space="0" w:color="auto"/>
            </w:tcBorders>
          </w:tcPr>
          <w:p w:rsidR="0018722C">
            <w:pPr>
              <w:pStyle w:val="affff9"/>
              <w:topLinePunct/>
              <w:ind w:leftChars="0" w:left="0" w:rightChars="0" w:right="0" w:firstLineChars="0" w:firstLine="0"/>
              <w:spacing w:line="240" w:lineRule="atLeast"/>
            </w:pPr>
            <w:r>
              <w:t>1.22</w:t>
            </w:r>
          </w:p>
        </w:tc>
        <w:tc>
          <w:tcPr>
            <w:tcW w:w="1370" w:type="pct"/>
            <w:vAlign w:val="center"/>
            <w:tcBorders>
              <w:top w:val="single" w:sz="4" w:space="0" w:color="auto"/>
            </w:tcBorders>
          </w:tcPr>
          <w:p w:rsidR="0018722C">
            <w:pPr>
              <w:pStyle w:val="affff9"/>
              <w:topLinePunct/>
              <w:ind w:leftChars="0" w:left="0" w:rightChars="0" w:right="0" w:firstLineChars="0" w:firstLine="0"/>
              <w:spacing w:line="240" w:lineRule="atLeast"/>
            </w:pPr>
            <w:r>
              <w:t>1.63</w:t>
            </w:r>
          </w:p>
        </w:tc>
      </w:tr>
    </w:tbl>
    <w:p w:rsidR="0018722C">
      <w:pPr>
        <w:topLinePunct/>
        <w:pStyle w:val="affa"/>
      </w:pPr>
    </w:p>
    <w:p w:rsidR="0018722C">
      <w:pPr>
        <w:pStyle w:val="4"/>
        <w:topLinePunct/>
        <w:ind w:left="200" w:hangingChars="200" w:hanging="200"/>
      </w:pPr>
      <w:r>
        <w:t>3.3.2</w:t>
      </w:r>
      <w:r>
        <w:t xml:space="preserve"> </w:t>
      </w:r>
      <w:r>
        <w:t>光谱预处理方法的选择</w:t>
      </w:r>
    </w:p>
    <w:p w:rsidR="0018722C">
      <w:pPr>
        <w:topLinePunct/>
      </w:pPr>
      <w:r>
        <w:t>在建立模型过程中，对校正集样品建立校正模型，同时作交叉验证，并用验证集样品对模型进行外部验证，最后根据交叉检验决定系数</w:t>
      </w:r>
      <w:r>
        <w:t>（</w:t>
      </w:r>
      <w:r>
        <w:rPr>
          <w:rFonts w:ascii="Times New Roman" w:eastAsia="Times New Roman"/>
        </w:rPr>
        <w:t>R</w:t>
      </w:r>
      <w:r>
        <w:rPr>
          <w:rFonts w:ascii="Times New Roman" w:eastAsia="Times New Roman"/>
        </w:rPr>
        <w:t>2</w:t>
      </w:r>
      <w:r>
        <w:t>）</w:t>
      </w:r>
      <w:r>
        <w:t>、校正均方</w:t>
      </w:r>
      <w:r>
        <w:t>差</w:t>
      </w:r>
    </w:p>
    <w:p w:rsidR="0018722C">
      <w:pPr>
        <w:topLinePunct/>
      </w:pPr>
      <w:r>
        <w:t>（</w:t>
      </w:r>
      <w:r>
        <w:rPr>
          <w:rFonts w:ascii="Times New Roman" w:eastAsia="Times New Roman"/>
        </w:rPr>
        <w:t>R</w:t>
      </w:r>
      <w:r>
        <w:rPr>
          <w:rFonts w:ascii="Times New Roman" w:eastAsia="Times New Roman"/>
        </w:rPr>
        <w:t>MS</w:t>
      </w:r>
      <w:r>
        <w:rPr>
          <w:rFonts w:ascii="Times New Roman" w:eastAsia="Times New Roman"/>
        </w:rPr>
        <w:t>EC</w:t>
      </w:r>
      <w:r>
        <w:t>）</w:t>
      </w:r>
      <w:r>
        <w:t>、交互验证均方差</w:t>
      </w:r>
      <w:r>
        <w:t>（</w:t>
      </w:r>
      <w:r>
        <w:rPr>
          <w:rFonts w:ascii="Times New Roman" w:eastAsia="Times New Roman"/>
        </w:rPr>
        <w:t>R</w:t>
      </w:r>
      <w:r>
        <w:rPr>
          <w:rFonts w:ascii="Times New Roman" w:eastAsia="Times New Roman"/>
          <w:w w:val="99"/>
        </w:rPr>
        <w:t>MS</w:t>
      </w:r>
      <w:r>
        <w:rPr>
          <w:rFonts w:ascii="Times New Roman" w:eastAsia="Times New Roman"/>
          <w:w w:val="99"/>
        </w:rPr>
        <w:t>ECV</w:t>
      </w:r>
      <w:r>
        <w:t>）</w:t>
      </w:r>
      <w:r>
        <w:t>、预测相关系数</w:t>
      </w:r>
      <w:r>
        <w:t>（</w:t>
      </w:r>
      <w:r>
        <w:rPr>
          <w:rFonts w:ascii="Times New Roman" w:eastAsia="Times New Roman"/>
          <w:spacing w:val="0"/>
          <w:w w:val="99"/>
        </w:rPr>
        <w:t>r</w:t>
      </w:r>
      <w:r>
        <w:t>）</w:t>
      </w:r>
      <w:r>
        <w:t>、预测均方差</w:t>
      </w:r>
      <w:r>
        <w:t>（</w:t>
      </w:r>
      <w:r>
        <w:rPr>
          <w:rFonts w:ascii="Times New Roman" w:eastAsia="Times New Roman"/>
          <w:w w:val="99"/>
        </w:rPr>
        <w:t>R</w:t>
      </w:r>
      <w:r>
        <w:rPr>
          <w:rFonts w:ascii="Times New Roman" w:eastAsia="Times New Roman"/>
          <w:w w:val="99"/>
        </w:rPr>
        <w:t>MSE</w:t>
      </w:r>
      <w:r>
        <w:rPr>
          <w:rFonts w:ascii="Times New Roman" w:eastAsia="Times New Roman"/>
          <w:spacing w:val="0"/>
          <w:w w:val="99"/>
        </w:rPr>
        <w:t>P</w:t>
      </w:r>
      <w:r>
        <w:t>）</w:t>
      </w:r>
      <w:r>
        <w:t>等性能参数来确定最优校正模型。对于同一样品集所构建的近红外定量校正模型，</w:t>
      </w:r>
      <w:r>
        <w:t>相关系数越大、均方差越小，表明所建模型适用性越强、预测效果越好。如</w:t>
      </w:r>
      <w:r>
        <w:t>表</w:t>
      </w:r>
      <w:r>
        <w:rPr>
          <w:rFonts w:ascii="Times New Roman" w:eastAsia="Times New Roman"/>
        </w:rPr>
        <w:t>2-17</w:t>
      </w:r>
      <w:r>
        <w:t>所示，考察不同的光谱预处理方法对</w:t>
      </w:r>
      <w:r>
        <w:rPr>
          <w:rFonts w:ascii="Times New Roman" w:eastAsia="Times New Roman"/>
        </w:rPr>
        <w:t>RMSEC</w:t>
      </w:r>
      <w:r>
        <w:t>和</w:t>
      </w:r>
      <w:r>
        <w:rPr>
          <w:rFonts w:ascii="Times New Roman" w:eastAsia="Times New Roman"/>
        </w:rPr>
        <w:t>R</w:t>
      </w:r>
      <w:r>
        <w:rPr>
          <w:rFonts w:ascii="Times New Roman" w:eastAsia="Times New Roman"/>
        </w:rPr>
        <w:t>2</w:t>
      </w:r>
      <w:r>
        <w:t>的影响，如</w:t>
      </w:r>
      <w:r>
        <w:t>表</w:t>
      </w:r>
      <w:r>
        <w:rPr>
          <w:rFonts w:ascii="Times New Roman" w:eastAsia="Times New Roman"/>
        </w:rPr>
        <w:t>2</w:t>
      </w:r>
      <w:r>
        <w:t>所示。通过比</w:t>
      </w:r>
      <w:r>
        <w:t>较最终确定</w:t>
      </w:r>
      <w:r>
        <w:rPr>
          <w:rFonts w:ascii="Times New Roman" w:eastAsia="Times New Roman"/>
        </w:rPr>
        <w:t>SNV</w:t>
      </w:r>
      <w:r>
        <w:rPr>
          <w:rFonts w:ascii="Times New Roman" w:eastAsia="Times New Roman"/>
        </w:rPr>
        <w:t>+ </w:t>
      </w:r>
      <w:r>
        <w:rPr>
          <w:rFonts w:ascii="Times New Roman" w:eastAsia="Times New Roman"/>
        </w:rPr>
        <w:t>First Derivative</w:t>
      </w:r>
      <w:r>
        <w:t>对光谱进行预处理。</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2-17</w:t>
      </w:r>
      <w:r>
        <w:t xml:space="preserve">  </w:t>
      </w:r>
      <w:r>
        <w:rPr>
          <w:rFonts w:cstheme="minorBidi" w:hAnsiTheme="minorHAnsi" w:eastAsiaTheme="minorHAnsi" w:asciiTheme="minorHAnsi"/>
        </w:rPr>
        <w:t>不同预处理方法对校正模型影响</w:t>
      </w:r>
    </w:p>
    <w:tbl>
      <w:tblPr>
        <w:tblW w:w="5000" w:type="pct"/>
        <w:tblInd w:w="2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15"/>
        <w:gridCol w:w="2156"/>
        <w:gridCol w:w="2556"/>
      </w:tblGrid>
      <w:tr>
        <w:trPr>
          <w:tblHeader/>
        </w:trPr>
        <w:tc>
          <w:tcPr>
            <w:tcW w:w="2204" w:type="pct"/>
            <w:vAlign w:val="center"/>
            <w:tcBorders>
              <w:bottom w:val="single" w:sz="4" w:space="0" w:color="auto"/>
            </w:tcBorders>
          </w:tcPr>
          <w:p w:rsidR="0018722C">
            <w:pPr>
              <w:pStyle w:val="a7"/>
              <w:topLinePunct/>
              <w:ind w:leftChars="0" w:left="0" w:rightChars="0" w:right="0" w:firstLineChars="0" w:firstLine="0"/>
              <w:spacing w:line="240" w:lineRule="atLeast"/>
            </w:pPr>
            <w:r>
              <w:t>光谱预处理方法</w:t>
            </w:r>
          </w:p>
        </w:tc>
        <w:tc>
          <w:tcPr>
            <w:tcW w:w="1279"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c>
          <w:tcPr>
            <w:tcW w:w="1517" w:type="pct"/>
            <w:vAlign w:val="center"/>
            <w:tcBorders>
              <w:bottom w:val="single" w:sz="4" w:space="0" w:color="auto"/>
            </w:tcBorders>
          </w:tcPr>
          <w:p w:rsidR="0018722C">
            <w:pPr>
              <w:pStyle w:val="a7"/>
              <w:topLinePunct/>
              <w:ind w:leftChars="0" w:left="0" w:rightChars="0" w:right="0" w:firstLineChars="0" w:firstLine="0"/>
              <w:spacing w:line="240" w:lineRule="atLeast"/>
            </w:pPr>
            <w:r>
              <w:t>RMSEC</w:t>
            </w:r>
          </w:p>
        </w:tc>
      </w:tr>
      <w:tr>
        <w:tc>
          <w:tcPr>
            <w:tcW w:w="2204" w:type="pct"/>
            <w:vAlign w:val="center"/>
          </w:tcPr>
          <w:p w:rsidR="0018722C">
            <w:pPr>
              <w:pStyle w:val="ac"/>
              <w:topLinePunct/>
              <w:ind w:leftChars="0" w:left="0" w:rightChars="0" w:right="0" w:firstLineChars="0" w:firstLine="0"/>
              <w:spacing w:line="240" w:lineRule="atLeast"/>
            </w:pPr>
            <w:r>
              <w:t>First Derivative + MSC</w:t>
            </w:r>
          </w:p>
        </w:tc>
        <w:tc>
          <w:tcPr>
            <w:tcW w:w="1279" w:type="pct"/>
            <w:vAlign w:val="center"/>
          </w:tcPr>
          <w:p w:rsidR="0018722C">
            <w:pPr>
              <w:pStyle w:val="affff9"/>
              <w:topLinePunct/>
              <w:ind w:leftChars="0" w:left="0" w:rightChars="0" w:right="0" w:firstLineChars="0" w:firstLine="0"/>
              <w:spacing w:line="240" w:lineRule="atLeast"/>
            </w:pPr>
            <w:r>
              <w:t>0.67995</w:t>
            </w:r>
          </w:p>
        </w:tc>
        <w:tc>
          <w:tcPr>
            <w:tcW w:w="1517" w:type="pct"/>
            <w:vAlign w:val="center"/>
          </w:tcPr>
          <w:p w:rsidR="0018722C">
            <w:pPr>
              <w:pStyle w:val="affff9"/>
              <w:topLinePunct/>
              <w:ind w:leftChars="0" w:left="0" w:rightChars="0" w:right="0" w:firstLineChars="0" w:firstLine="0"/>
              <w:spacing w:line="240" w:lineRule="atLeast"/>
            </w:pPr>
            <w:r>
              <w:t>0.145</w:t>
            </w:r>
          </w:p>
        </w:tc>
      </w:tr>
      <w:tr>
        <w:tc>
          <w:tcPr>
            <w:tcW w:w="2204" w:type="pct"/>
            <w:vAlign w:val="center"/>
          </w:tcPr>
          <w:p w:rsidR="0018722C">
            <w:pPr>
              <w:pStyle w:val="ac"/>
              <w:topLinePunct/>
              <w:ind w:leftChars="0" w:left="0" w:rightChars="0" w:right="0" w:firstLineChars="0" w:firstLine="0"/>
              <w:spacing w:line="240" w:lineRule="atLeast"/>
            </w:pPr>
            <w:r>
              <w:t>Second Derivative + MSC</w:t>
            </w:r>
          </w:p>
        </w:tc>
        <w:tc>
          <w:tcPr>
            <w:tcW w:w="1279" w:type="pct"/>
            <w:vAlign w:val="center"/>
          </w:tcPr>
          <w:p w:rsidR="0018722C">
            <w:pPr>
              <w:pStyle w:val="affff9"/>
              <w:topLinePunct/>
              <w:ind w:leftChars="0" w:left="0" w:rightChars="0" w:right="0" w:firstLineChars="0" w:firstLine="0"/>
              <w:spacing w:line="240" w:lineRule="atLeast"/>
            </w:pPr>
            <w:r>
              <w:t>0.97559</w:t>
            </w:r>
          </w:p>
        </w:tc>
        <w:tc>
          <w:tcPr>
            <w:tcW w:w="1517" w:type="pct"/>
            <w:vAlign w:val="center"/>
          </w:tcPr>
          <w:p w:rsidR="0018722C">
            <w:pPr>
              <w:pStyle w:val="affff9"/>
              <w:topLinePunct/>
              <w:ind w:leftChars="0" w:left="0" w:rightChars="0" w:right="0" w:firstLineChars="0" w:firstLine="0"/>
              <w:spacing w:line="240" w:lineRule="atLeast"/>
            </w:pPr>
            <w:r>
              <w:t>0.0841</w:t>
            </w:r>
          </w:p>
        </w:tc>
      </w:tr>
      <w:tr>
        <w:tc>
          <w:tcPr>
            <w:tcW w:w="2204" w:type="pct"/>
            <w:vAlign w:val="center"/>
          </w:tcPr>
          <w:p w:rsidR="0018722C">
            <w:pPr>
              <w:pStyle w:val="ac"/>
              <w:topLinePunct/>
              <w:ind w:leftChars="0" w:left="0" w:rightChars="0" w:right="0" w:firstLineChars="0" w:firstLine="0"/>
              <w:spacing w:line="240" w:lineRule="atLeast"/>
            </w:pPr>
            <w:r>
              <w:t>First Derivative + SNV</w:t>
            </w:r>
          </w:p>
        </w:tc>
        <w:tc>
          <w:tcPr>
            <w:tcW w:w="1279" w:type="pct"/>
            <w:vAlign w:val="center"/>
          </w:tcPr>
          <w:p w:rsidR="0018722C">
            <w:pPr>
              <w:pStyle w:val="affff9"/>
              <w:topLinePunct/>
              <w:ind w:leftChars="0" w:left="0" w:rightChars="0" w:right="0" w:firstLineChars="0" w:firstLine="0"/>
              <w:spacing w:line="240" w:lineRule="atLeast"/>
            </w:pPr>
            <w:r>
              <w:t>0.99764</w:t>
            </w:r>
          </w:p>
        </w:tc>
        <w:tc>
          <w:tcPr>
            <w:tcW w:w="1517" w:type="pct"/>
            <w:vAlign w:val="center"/>
          </w:tcPr>
          <w:p w:rsidR="0018722C">
            <w:pPr>
              <w:pStyle w:val="affff9"/>
              <w:topLinePunct/>
              <w:ind w:leftChars="0" w:left="0" w:rightChars="0" w:right="0" w:firstLineChars="0" w:firstLine="0"/>
              <w:spacing w:line="240" w:lineRule="atLeast"/>
            </w:pPr>
            <w:r>
              <w:t>0.0416</w:t>
            </w:r>
          </w:p>
        </w:tc>
      </w:tr>
      <w:tr>
        <w:tc>
          <w:tcPr>
            <w:tcW w:w="2204" w:type="pct"/>
            <w:vAlign w:val="center"/>
          </w:tcPr>
          <w:p w:rsidR="0018722C">
            <w:pPr>
              <w:pStyle w:val="ac"/>
              <w:topLinePunct/>
              <w:ind w:leftChars="0" w:left="0" w:rightChars="0" w:right="0" w:firstLineChars="0" w:firstLine="0"/>
              <w:spacing w:line="240" w:lineRule="atLeast"/>
            </w:pPr>
            <w:r>
              <w:t>Second Derivative + SNV</w:t>
            </w:r>
          </w:p>
        </w:tc>
        <w:tc>
          <w:tcPr>
            <w:tcW w:w="1279" w:type="pct"/>
            <w:vAlign w:val="center"/>
          </w:tcPr>
          <w:p w:rsidR="0018722C">
            <w:pPr>
              <w:pStyle w:val="affff9"/>
              <w:topLinePunct/>
              <w:ind w:leftChars="0" w:left="0" w:rightChars="0" w:right="0" w:firstLineChars="0" w:firstLine="0"/>
              <w:spacing w:line="240" w:lineRule="atLeast"/>
            </w:pPr>
            <w:r>
              <w:t>0.91170</w:t>
            </w:r>
          </w:p>
        </w:tc>
        <w:tc>
          <w:tcPr>
            <w:tcW w:w="1517" w:type="pct"/>
            <w:vAlign w:val="center"/>
          </w:tcPr>
          <w:p w:rsidR="0018722C">
            <w:pPr>
              <w:pStyle w:val="affff9"/>
              <w:topLinePunct/>
              <w:ind w:leftChars="0" w:left="0" w:rightChars="0" w:right="0" w:firstLineChars="0" w:firstLine="0"/>
              <w:spacing w:line="240" w:lineRule="atLeast"/>
            </w:pPr>
            <w:r>
              <w:t>0.0746</w:t>
            </w:r>
          </w:p>
        </w:tc>
      </w:tr>
      <w:tr>
        <w:tc>
          <w:tcPr>
            <w:tcW w:w="2204" w:type="pct"/>
            <w:vAlign w:val="center"/>
          </w:tcPr>
          <w:p w:rsidR="0018722C">
            <w:pPr>
              <w:pStyle w:val="ac"/>
              <w:topLinePunct/>
              <w:ind w:leftChars="0" w:left="0" w:rightChars="0" w:right="0" w:firstLineChars="0" w:firstLine="0"/>
              <w:spacing w:line="240" w:lineRule="atLeast"/>
            </w:pPr>
            <w:r>
              <w:t>MSC</w:t>
            </w:r>
            <w:r>
              <w:t> </w:t>
            </w:r>
            <w:r>
              <w:t>+ND+</w:t>
            </w:r>
            <w:r>
              <w:t> </w:t>
            </w:r>
            <w:r>
              <w:t>First</w:t>
            </w:r>
            <w:r w:rsidRPr="00000000">
              <w:tab/>
              <w:t>Derivative</w:t>
            </w:r>
          </w:p>
        </w:tc>
        <w:tc>
          <w:tcPr>
            <w:tcW w:w="1279" w:type="pct"/>
            <w:vAlign w:val="center"/>
          </w:tcPr>
          <w:p w:rsidR="0018722C">
            <w:pPr>
              <w:pStyle w:val="affff9"/>
              <w:topLinePunct/>
              <w:ind w:leftChars="0" w:left="0" w:rightChars="0" w:right="0" w:firstLineChars="0" w:firstLine="0"/>
              <w:spacing w:line="240" w:lineRule="atLeast"/>
            </w:pPr>
            <w:r>
              <w:t>0.57342</w:t>
            </w:r>
          </w:p>
        </w:tc>
        <w:tc>
          <w:tcPr>
            <w:tcW w:w="1517" w:type="pct"/>
            <w:vAlign w:val="center"/>
          </w:tcPr>
          <w:p w:rsidR="0018722C">
            <w:pPr>
              <w:pStyle w:val="affff9"/>
              <w:topLinePunct/>
              <w:ind w:leftChars="0" w:left="0" w:rightChars="0" w:right="0" w:firstLineChars="0" w:firstLine="0"/>
              <w:spacing w:line="240" w:lineRule="atLeast"/>
            </w:pPr>
            <w:r>
              <w:t>0.413</w:t>
            </w:r>
          </w:p>
        </w:tc>
      </w:tr>
      <w:tr>
        <w:tc>
          <w:tcPr>
            <w:tcW w:w="2204" w:type="pct"/>
            <w:vAlign w:val="center"/>
          </w:tcPr>
          <w:p w:rsidR="0018722C">
            <w:pPr>
              <w:pStyle w:val="ac"/>
              <w:topLinePunct/>
              <w:ind w:leftChars="0" w:left="0" w:rightChars="0" w:right="0" w:firstLineChars="0" w:firstLine="0"/>
              <w:spacing w:line="240" w:lineRule="atLeast"/>
            </w:pPr>
            <w:r>
              <w:t>MSC +ND+ Second Derivative</w:t>
            </w:r>
          </w:p>
        </w:tc>
        <w:tc>
          <w:tcPr>
            <w:tcW w:w="1279" w:type="pct"/>
            <w:vAlign w:val="center"/>
          </w:tcPr>
          <w:p w:rsidR="0018722C">
            <w:pPr>
              <w:pStyle w:val="affff9"/>
              <w:topLinePunct/>
              <w:ind w:leftChars="0" w:left="0" w:rightChars="0" w:right="0" w:firstLineChars="0" w:firstLine="0"/>
              <w:spacing w:line="240" w:lineRule="atLeast"/>
            </w:pPr>
            <w:r>
              <w:t>0.84137</w:t>
            </w:r>
          </w:p>
        </w:tc>
        <w:tc>
          <w:tcPr>
            <w:tcW w:w="1517" w:type="pct"/>
            <w:vAlign w:val="center"/>
          </w:tcPr>
          <w:p w:rsidR="0018722C">
            <w:pPr>
              <w:pStyle w:val="affff9"/>
              <w:topLinePunct/>
              <w:ind w:leftChars="0" w:left="0" w:rightChars="0" w:right="0" w:firstLineChars="0" w:firstLine="0"/>
              <w:spacing w:line="240" w:lineRule="atLeast"/>
            </w:pPr>
            <w:r>
              <w:t>0.115</w:t>
            </w:r>
          </w:p>
        </w:tc>
      </w:tr>
      <w:tr>
        <w:tc>
          <w:tcPr>
            <w:tcW w:w="2204" w:type="pct"/>
            <w:vAlign w:val="center"/>
          </w:tcPr>
          <w:p w:rsidR="0018722C">
            <w:pPr>
              <w:pStyle w:val="ac"/>
              <w:topLinePunct/>
              <w:ind w:leftChars="0" w:left="0" w:rightChars="0" w:right="0" w:firstLineChars="0" w:firstLine="0"/>
              <w:spacing w:line="240" w:lineRule="atLeast"/>
            </w:pPr>
            <w:r>
              <w:t>MSC + SG+ First Derivative</w:t>
            </w:r>
          </w:p>
        </w:tc>
        <w:tc>
          <w:tcPr>
            <w:tcW w:w="1279" w:type="pct"/>
            <w:vAlign w:val="center"/>
          </w:tcPr>
          <w:p w:rsidR="0018722C">
            <w:pPr>
              <w:pStyle w:val="affff9"/>
              <w:topLinePunct/>
              <w:ind w:leftChars="0" w:left="0" w:rightChars="0" w:right="0" w:firstLineChars="0" w:firstLine="0"/>
              <w:spacing w:line="240" w:lineRule="atLeast"/>
            </w:pPr>
            <w:r>
              <w:t>0.67467</w:t>
            </w:r>
          </w:p>
        </w:tc>
        <w:tc>
          <w:tcPr>
            <w:tcW w:w="1517" w:type="pct"/>
            <w:vAlign w:val="center"/>
          </w:tcPr>
          <w:p w:rsidR="0018722C">
            <w:pPr>
              <w:pStyle w:val="affff9"/>
              <w:topLinePunct/>
              <w:ind w:leftChars="0" w:left="0" w:rightChars="0" w:right="0" w:firstLineChars="0" w:firstLine="0"/>
              <w:spacing w:line="240" w:lineRule="atLeast"/>
            </w:pPr>
            <w:r>
              <w:t>0.243</w:t>
            </w:r>
          </w:p>
        </w:tc>
      </w:tr>
      <w:tr>
        <w:tc>
          <w:tcPr>
            <w:tcW w:w="2204" w:type="pct"/>
            <w:vAlign w:val="center"/>
          </w:tcPr>
          <w:p w:rsidR="0018722C">
            <w:pPr>
              <w:pStyle w:val="ac"/>
              <w:topLinePunct/>
              <w:ind w:leftChars="0" w:left="0" w:rightChars="0" w:right="0" w:firstLineChars="0" w:firstLine="0"/>
              <w:spacing w:line="240" w:lineRule="atLeast"/>
            </w:pPr>
            <w:r>
              <w:t>MSC + SG+ Second Derivative</w:t>
            </w:r>
          </w:p>
        </w:tc>
        <w:tc>
          <w:tcPr>
            <w:tcW w:w="1279" w:type="pct"/>
            <w:vAlign w:val="center"/>
          </w:tcPr>
          <w:p w:rsidR="0018722C">
            <w:pPr>
              <w:pStyle w:val="affff9"/>
              <w:topLinePunct/>
              <w:ind w:leftChars="0" w:left="0" w:rightChars="0" w:right="0" w:firstLineChars="0" w:firstLine="0"/>
              <w:spacing w:line="240" w:lineRule="atLeast"/>
            </w:pPr>
            <w:r>
              <w:t>0.85437</w:t>
            </w:r>
          </w:p>
        </w:tc>
        <w:tc>
          <w:tcPr>
            <w:tcW w:w="1517" w:type="pct"/>
            <w:vAlign w:val="center"/>
          </w:tcPr>
          <w:p w:rsidR="0018722C">
            <w:pPr>
              <w:pStyle w:val="affff9"/>
              <w:topLinePunct/>
              <w:ind w:leftChars="0" w:left="0" w:rightChars="0" w:right="0" w:firstLineChars="0" w:firstLine="0"/>
              <w:spacing w:line="240" w:lineRule="atLeast"/>
            </w:pPr>
            <w:r>
              <w:t>0.764</w:t>
            </w:r>
          </w:p>
        </w:tc>
      </w:tr>
      <w:tr>
        <w:tc>
          <w:tcPr>
            <w:tcW w:w="2204" w:type="pct"/>
            <w:vAlign w:val="center"/>
          </w:tcPr>
          <w:p w:rsidR="0018722C">
            <w:pPr>
              <w:pStyle w:val="ac"/>
              <w:topLinePunct/>
              <w:ind w:leftChars="0" w:left="0" w:rightChars="0" w:right="0" w:firstLineChars="0" w:firstLine="0"/>
              <w:spacing w:line="240" w:lineRule="atLeast"/>
            </w:pPr>
            <w:r>
              <w:t>SNV +SG+ First Derivative</w:t>
            </w:r>
          </w:p>
        </w:tc>
        <w:tc>
          <w:tcPr>
            <w:tcW w:w="1279" w:type="pct"/>
            <w:vAlign w:val="center"/>
          </w:tcPr>
          <w:p w:rsidR="0018722C">
            <w:pPr>
              <w:pStyle w:val="affff9"/>
              <w:topLinePunct/>
              <w:ind w:leftChars="0" w:left="0" w:rightChars="0" w:right="0" w:firstLineChars="0" w:firstLine="0"/>
              <w:spacing w:line="240" w:lineRule="atLeast"/>
            </w:pPr>
            <w:r>
              <w:t>0.76976</w:t>
            </w:r>
          </w:p>
        </w:tc>
        <w:tc>
          <w:tcPr>
            <w:tcW w:w="1517" w:type="pct"/>
            <w:vAlign w:val="center"/>
          </w:tcPr>
          <w:p w:rsidR="0018722C">
            <w:pPr>
              <w:pStyle w:val="affff9"/>
              <w:topLinePunct/>
              <w:ind w:leftChars="0" w:left="0" w:rightChars="0" w:right="0" w:firstLineChars="0" w:firstLine="0"/>
              <w:spacing w:line="240" w:lineRule="atLeast"/>
            </w:pPr>
            <w:r>
              <w:t>0.119</w:t>
            </w:r>
          </w:p>
        </w:tc>
      </w:tr>
      <w:tr>
        <w:tc>
          <w:tcPr>
            <w:tcW w:w="2204" w:type="pct"/>
            <w:vAlign w:val="center"/>
          </w:tcPr>
          <w:p w:rsidR="0018722C">
            <w:pPr>
              <w:pStyle w:val="ac"/>
              <w:topLinePunct/>
              <w:ind w:leftChars="0" w:left="0" w:rightChars="0" w:right="0" w:firstLineChars="0" w:firstLine="0"/>
              <w:spacing w:line="240" w:lineRule="atLeast"/>
            </w:pPr>
            <w:r>
              <w:t>SNV +SG+ Second Derivative</w:t>
            </w:r>
          </w:p>
        </w:tc>
        <w:tc>
          <w:tcPr>
            <w:tcW w:w="1279" w:type="pct"/>
            <w:vAlign w:val="center"/>
          </w:tcPr>
          <w:p w:rsidR="0018722C">
            <w:pPr>
              <w:pStyle w:val="affff9"/>
              <w:topLinePunct/>
              <w:ind w:leftChars="0" w:left="0" w:rightChars="0" w:right="0" w:firstLineChars="0" w:firstLine="0"/>
              <w:spacing w:line="240" w:lineRule="atLeast"/>
            </w:pPr>
            <w:r>
              <w:t>0.89675</w:t>
            </w:r>
          </w:p>
        </w:tc>
        <w:tc>
          <w:tcPr>
            <w:tcW w:w="1517" w:type="pct"/>
            <w:vAlign w:val="center"/>
          </w:tcPr>
          <w:p w:rsidR="0018722C">
            <w:pPr>
              <w:pStyle w:val="affff9"/>
              <w:topLinePunct/>
              <w:ind w:leftChars="0" w:left="0" w:rightChars="0" w:right="0" w:firstLineChars="0" w:firstLine="0"/>
              <w:spacing w:line="240" w:lineRule="atLeast"/>
            </w:pPr>
            <w:r>
              <w:t>0.453</w:t>
            </w:r>
          </w:p>
        </w:tc>
      </w:tr>
      <w:tr>
        <w:tc>
          <w:tcPr>
            <w:tcW w:w="2204" w:type="pct"/>
            <w:vAlign w:val="center"/>
          </w:tcPr>
          <w:p w:rsidR="0018722C">
            <w:pPr>
              <w:pStyle w:val="ac"/>
              <w:topLinePunct/>
              <w:ind w:leftChars="0" w:left="0" w:rightChars="0" w:right="0" w:firstLineChars="0" w:firstLine="0"/>
              <w:spacing w:line="240" w:lineRule="atLeast"/>
            </w:pPr>
            <w:r>
              <w:t>SNV +</w:t>
            </w:r>
            <w:r>
              <w:t> </w:t>
            </w:r>
            <w:r>
              <w:t>ND+</w:t>
            </w:r>
            <w:r>
              <w:t> </w:t>
            </w:r>
            <w:r>
              <w:t>First</w:t>
            </w:r>
            <w:r w:rsidRPr="00000000">
              <w:tab/>
              <w:t>Derivative</w:t>
            </w:r>
          </w:p>
        </w:tc>
        <w:tc>
          <w:tcPr>
            <w:tcW w:w="1279" w:type="pct"/>
            <w:vAlign w:val="center"/>
          </w:tcPr>
          <w:p w:rsidR="0018722C">
            <w:pPr>
              <w:pStyle w:val="affff9"/>
              <w:topLinePunct/>
              <w:ind w:leftChars="0" w:left="0" w:rightChars="0" w:right="0" w:firstLineChars="0" w:firstLine="0"/>
              <w:spacing w:line="240" w:lineRule="atLeast"/>
            </w:pPr>
            <w:r>
              <w:t>0.76482</w:t>
            </w:r>
          </w:p>
        </w:tc>
        <w:tc>
          <w:tcPr>
            <w:tcW w:w="1517" w:type="pct"/>
            <w:vAlign w:val="center"/>
          </w:tcPr>
          <w:p w:rsidR="0018722C">
            <w:pPr>
              <w:pStyle w:val="affff9"/>
              <w:topLinePunct/>
              <w:ind w:leftChars="0" w:left="0" w:rightChars="0" w:right="0" w:firstLineChars="0" w:firstLine="0"/>
              <w:spacing w:line="240" w:lineRule="atLeast"/>
            </w:pPr>
            <w:r>
              <w:t>0.157</w:t>
            </w:r>
          </w:p>
        </w:tc>
      </w:tr>
      <w:tr>
        <w:tc>
          <w:tcPr>
            <w:tcW w:w="2204" w:type="pct"/>
            <w:vAlign w:val="center"/>
            <w:tcBorders>
              <w:top w:val="single" w:sz="4" w:space="0" w:color="auto"/>
            </w:tcBorders>
          </w:tcPr>
          <w:p w:rsidR="0018722C">
            <w:pPr>
              <w:pStyle w:val="ac"/>
              <w:topLinePunct/>
              <w:ind w:leftChars="0" w:left="0" w:rightChars="0" w:right="0" w:firstLineChars="0" w:firstLine="0"/>
              <w:spacing w:line="240" w:lineRule="atLeast"/>
            </w:pPr>
            <w:r>
              <w:t>SNV + ND+ Second Derivative</w:t>
            </w:r>
          </w:p>
        </w:tc>
        <w:tc>
          <w:tcPr>
            <w:tcW w:w="1279" w:type="pct"/>
            <w:vAlign w:val="center"/>
            <w:tcBorders>
              <w:top w:val="single" w:sz="4" w:space="0" w:color="auto"/>
            </w:tcBorders>
          </w:tcPr>
          <w:p w:rsidR="0018722C">
            <w:pPr>
              <w:pStyle w:val="affff9"/>
              <w:topLinePunct/>
              <w:ind w:leftChars="0" w:left="0" w:rightChars="0" w:right="0" w:firstLineChars="0" w:firstLine="0"/>
              <w:spacing w:line="240" w:lineRule="atLeast"/>
            </w:pPr>
            <w:r>
              <w:t>0.73481</w:t>
            </w:r>
          </w:p>
        </w:tc>
        <w:tc>
          <w:tcPr>
            <w:tcW w:w="1517" w:type="pct"/>
            <w:vAlign w:val="center"/>
            <w:tcBorders>
              <w:top w:val="single" w:sz="4" w:space="0" w:color="auto"/>
            </w:tcBorders>
          </w:tcPr>
          <w:p w:rsidR="0018722C">
            <w:pPr>
              <w:pStyle w:val="affff9"/>
              <w:topLinePunct/>
              <w:ind w:leftChars="0" w:left="0" w:rightChars="0" w:right="0" w:firstLineChars="0" w:firstLine="0"/>
              <w:spacing w:line="240" w:lineRule="atLeast"/>
            </w:pPr>
            <w:r>
              <w:t>0.225</w:t>
            </w:r>
          </w:p>
        </w:tc>
      </w:tr>
    </w:tbl>
    <w:p w:rsidR="0018722C">
      <w:pPr>
        <w:pStyle w:val="affa"/>
      </w:pPr>
    </w:p>
    <w:p w:rsidR="0018722C">
      <w:pPr>
        <w:pStyle w:val="4"/>
        <w:topLinePunct/>
        <w:ind w:left="200" w:hangingChars="200" w:hanging="200"/>
      </w:pPr>
      <w:r>
        <w:t>3.3.3</w:t>
      </w:r>
      <w:r>
        <w:t xml:space="preserve"> </w:t>
      </w:r>
      <w:r>
        <w:t>光谱范围的选择</w:t>
      </w:r>
    </w:p>
    <w:p w:rsidR="0018722C">
      <w:pPr>
        <w:topLinePunct/>
      </w:pPr>
      <w:r>
        <w:t>由</w:t>
      </w:r>
      <w:r>
        <w:t>图</w:t>
      </w:r>
      <w:r>
        <w:rPr>
          <w:rFonts w:ascii="Times New Roman" w:eastAsia="宋体"/>
        </w:rPr>
        <w:t>1</w:t>
      </w:r>
      <w:r>
        <w:t>可以看出，近红外光谱中各峰重叠严重，用常规的线性分析方法无法分析，但经过一阶导数处理后，其吸收峰变得尖锐，可以使含有有效信息的谱段</w:t>
      </w:r>
      <w:r>
        <w:t>更加明显，如</w:t>
      </w:r>
      <w:r>
        <w:t>图</w:t>
      </w:r>
      <w:r>
        <w:rPr>
          <w:rFonts w:ascii="Times New Roman" w:eastAsia="宋体"/>
        </w:rPr>
        <w:t>2-11</w:t>
      </w:r>
      <w:r>
        <w:t>所示。</w:t>
      </w:r>
    </w:p>
    <w:p w:rsidR="0018722C">
      <w:pPr>
        <w:pStyle w:val="affff5"/>
        <w:keepNext/>
        <w:topLinePunct/>
      </w:pPr>
      <w:r>
        <w:rPr>
          <w:sz w:val="20"/>
        </w:rPr>
        <w:drawing>
          <wp:inline distT="0" distB="0" distL="0" distR="0">
            <wp:extent cx="4889500" cy="2518833"/>
            <wp:effectExtent l="0" t="0" r="0" b="0"/>
            <wp:docPr id="49" name="image26.png" descr=""/>
            <wp:cNvGraphicFramePr>
              <a:graphicFrameLocks noChangeAspect="1"/>
            </wp:cNvGraphicFramePr>
            <a:graphic>
              <a:graphicData uri="http://schemas.openxmlformats.org/drawingml/2006/picture">
                <pic:pic>
                  <pic:nvPicPr>
                    <pic:cNvPr id="50" name="image26.png"/>
                    <pic:cNvPicPr/>
                  </pic:nvPicPr>
                  <pic:blipFill>
                    <a:blip r:embed="rId72" cstate="print"/>
                    <a:stretch>
                      <a:fillRect/>
                    </a:stretch>
                  </pic:blipFill>
                  <pic:spPr>
                    <a:xfrm>
                      <a:off x="0" y="0"/>
                      <a:ext cx="5289719" cy="2725007"/>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2-11</w:t>
      </w:r>
      <w:r>
        <w:t xml:space="preserve">  </w:t>
      </w:r>
      <w:r>
        <w:rPr>
          <w:rFonts w:cstheme="minorBidi" w:hAnsiTheme="minorHAnsi" w:eastAsiaTheme="minorHAnsi" w:asciiTheme="minorHAnsi"/>
        </w:rPr>
        <w:t>杞菊地黄丸</w:t>
      </w:r>
      <w:r>
        <w:rPr>
          <w:rFonts w:cstheme="minorBidi" w:hAnsiTheme="minorHAnsi" w:eastAsiaTheme="minorHAnsi" w:asciiTheme="minorHAnsi"/>
        </w:rPr>
        <w:t>（</w:t>
      </w:r>
      <w:r>
        <w:rPr>
          <w:rFonts w:cstheme="minorBidi" w:hAnsiTheme="minorHAnsi" w:eastAsiaTheme="minorHAnsi" w:asciiTheme="minorHAnsi"/>
        </w:rPr>
        <w:t>浓缩丸</w:t>
      </w:r>
      <w:r>
        <w:rPr>
          <w:rFonts w:cstheme="minorBidi" w:hAnsiTheme="minorHAnsi" w:eastAsiaTheme="minorHAnsi" w:asciiTheme="minorHAnsi"/>
        </w:rPr>
        <w:t>）</w:t>
      </w:r>
      <w:r>
        <w:rPr>
          <w:rFonts w:ascii="Times New Roman" w:eastAsia="Times New Roman" w:cstheme="minorBidi" w:hAnsiTheme="minorHAnsi"/>
        </w:rPr>
        <w:t>NIR</w:t>
      </w:r>
      <w:r>
        <w:rPr>
          <w:rFonts w:cstheme="minorBidi" w:hAnsiTheme="minorHAnsi" w:eastAsiaTheme="minorHAnsi" w:asciiTheme="minorHAnsi"/>
        </w:rPr>
        <w:t>一阶导数图谱</w:t>
      </w:r>
    </w:p>
    <w:p w:rsidR="0018722C">
      <w:pPr>
        <w:topLinePunct/>
      </w:pPr>
      <w:r>
        <w:t>根据一阶导数光谱图，发现样品在</w:t>
      </w:r>
      <w:r>
        <w:rPr>
          <w:rFonts w:ascii="Times New Roman" w:eastAsia="Times New Roman"/>
        </w:rPr>
        <w:t>7361</w:t>
      </w:r>
      <w:r>
        <w:rPr>
          <w:rFonts w:ascii="Times New Roman" w:eastAsia="Times New Roman"/>
        </w:rPr>
        <w:t>.</w:t>
      </w:r>
      <w:r>
        <w:rPr>
          <w:rFonts w:ascii="Times New Roman" w:eastAsia="Times New Roman"/>
        </w:rPr>
        <w:t>88</w:t>
      </w:r>
      <w:r>
        <w:t>～</w:t>
      </w:r>
      <w:r>
        <w:rPr>
          <w:rFonts w:ascii="Times New Roman" w:eastAsia="Times New Roman"/>
        </w:rPr>
        <w:t>4062.14cm</w:t>
      </w:r>
      <w:r>
        <w:rPr>
          <w:rFonts w:ascii="Times New Roman" w:eastAsia="Times New Roman"/>
        </w:rPr>
        <w:t>-1</w:t>
      </w:r>
      <w:r>
        <w:t>处信息丰富。经过比</w:t>
      </w:r>
      <w:r>
        <w:t>较，确定</w:t>
      </w:r>
      <w:r>
        <w:rPr>
          <w:rFonts w:ascii="Times New Roman" w:eastAsia="Times New Roman"/>
        </w:rPr>
        <w:t>7361</w:t>
      </w:r>
      <w:r>
        <w:rPr>
          <w:rFonts w:ascii="Times New Roman" w:eastAsia="Times New Roman"/>
        </w:rPr>
        <w:t>.</w:t>
      </w:r>
      <w:r>
        <w:rPr>
          <w:rFonts w:ascii="Times New Roman" w:eastAsia="Times New Roman"/>
        </w:rPr>
        <w:t>88</w:t>
      </w:r>
      <w:r>
        <w:t>～</w:t>
      </w:r>
      <w:r>
        <w:rPr>
          <w:rFonts w:ascii="Times New Roman" w:eastAsia="Times New Roman"/>
        </w:rPr>
        <w:t>4062.14cm</w:t>
      </w:r>
      <w:r>
        <w:rPr>
          <w:rFonts w:ascii="Times New Roman" w:eastAsia="Times New Roman"/>
        </w:rPr>
        <w:t>-1</w:t>
      </w:r>
      <w:r>
        <w:t>为最佳建模区间，如</w:t>
      </w:r>
      <w:r>
        <w:t>表</w:t>
      </w:r>
      <w:r>
        <w:rPr>
          <w:rFonts w:ascii="Times New Roman" w:eastAsia="Times New Roman"/>
        </w:rPr>
        <w:t>2-18</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2-18  </w:t>
      </w:r>
      <w:r>
        <w:rPr>
          <w:rFonts w:cstheme="minorBidi" w:hAnsiTheme="minorHAnsi" w:eastAsiaTheme="minorHAnsi" w:asciiTheme="minorHAnsi"/>
        </w:rPr>
        <w:t>不同建模区间对模型性能的影响</w:t>
      </w:r>
    </w:p>
    <w:tbl>
      <w:tblPr>
        <w:tblW w:w="5000" w:type="pct"/>
        <w:tblInd w:w="3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74"/>
        <w:gridCol w:w="2638"/>
        <w:gridCol w:w="1602"/>
        <w:gridCol w:w="1775"/>
      </w:tblGrid>
      <w:tr>
        <w:trPr>
          <w:tblHeader/>
        </w:trPr>
        <w:tc>
          <w:tcPr>
            <w:tcW w:w="298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光谱</w:t>
            </w:r>
            <w:r>
              <w:t>处</w:t>
            </w:r>
            <w:r>
              <w:t>理</w:t>
            </w:r>
            <w:r>
              <w:t>方</w:t>
            </w:r>
            <w:r>
              <w:t>法</w:t>
            </w:r>
            <w:r w:rsidRPr="00000000">
              <w:tab/>
            </w:r>
            <w:r>
              <w:t>光</w:t>
            </w:r>
            <w:r>
              <w:t>谱</w:t>
            </w:r>
            <w:r>
              <w:t>范</w:t>
            </w:r>
            <w:r>
              <w:t>围</w:t>
            </w:r>
            <w:r>
              <w:t>（</w:t>
            </w:r>
            <w:r>
              <w:t>cm</w:t>
            </w:r>
            <w:r>
              <w:t>-1</w:t>
            </w:r>
            <w:r>
              <w:t>）</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2</w:t>
            </w:r>
          </w:p>
        </w:tc>
        <w:tc>
          <w:tcPr>
            <w:tcW w:w="1058" w:type="pct"/>
            <w:vAlign w:val="center"/>
            <w:tcBorders>
              <w:bottom w:val="single" w:sz="4" w:space="0" w:color="auto"/>
            </w:tcBorders>
          </w:tcPr>
          <w:p w:rsidR="0018722C">
            <w:pPr>
              <w:pStyle w:val="a7"/>
              <w:topLinePunct/>
              <w:ind w:leftChars="0" w:left="0" w:rightChars="0" w:right="0" w:firstLineChars="0" w:firstLine="0"/>
              <w:spacing w:line="240" w:lineRule="atLeast"/>
            </w:pPr>
            <w:r>
              <w:t>RMSEC</w:t>
            </w:r>
          </w:p>
        </w:tc>
      </w:tr>
      <w:tr>
        <w:tc>
          <w:tcPr>
            <w:tcW w:w="1415" w:type="pct"/>
            <w:vAlign w:val="center"/>
          </w:tcPr>
          <w:p w:rsidR="0018722C">
            <w:pPr>
              <w:pStyle w:val="ac"/>
              <w:topLinePunct/>
              <w:ind w:leftChars="0" w:left="0" w:rightChars="0" w:right="0" w:firstLineChars="0" w:firstLine="0"/>
              <w:spacing w:line="240" w:lineRule="atLeast"/>
            </w:pPr>
          </w:p>
        </w:tc>
        <w:tc>
          <w:tcPr>
            <w:tcW w:w="1572" w:type="pct"/>
            <w:vAlign w:val="center"/>
          </w:tcPr>
          <w:p w:rsidR="0018722C">
            <w:pPr>
              <w:pStyle w:val="a5"/>
              <w:topLinePunct/>
              <w:ind w:leftChars="0" w:left="0" w:rightChars="0" w:right="0" w:firstLineChars="0" w:firstLine="0"/>
              <w:spacing w:line="240" w:lineRule="atLeast"/>
            </w:pPr>
            <w:r>
              <w:t>7361.88</w:t>
            </w:r>
            <w:r>
              <w:t>～</w:t>
            </w:r>
            <w:r>
              <w:t>4062.14</w:t>
            </w:r>
          </w:p>
        </w:tc>
        <w:tc>
          <w:tcPr>
            <w:tcW w:w="955" w:type="pct"/>
            <w:vAlign w:val="center"/>
          </w:tcPr>
          <w:p w:rsidR="0018722C">
            <w:pPr>
              <w:pStyle w:val="affff9"/>
              <w:topLinePunct/>
              <w:ind w:leftChars="0" w:left="0" w:rightChars="0" w:right="0" w:firstLineChars="0" w:firstLine="0"/>
              <w:spacing w:line="240" w:lineRule="atLeast"/>
            </w:pPr>
            <w:r>
              <w:t>0.99764</w:t>
            </w:r>
          </w:p>
        </w:tc>
        <w:tc>
          <w:tcPr>
            <w:tcW w:w="1058" w:type="pct"/>
            <w:vAlign w:val="center"/>
          </w:tcPr>
          <w:p w:rsidR="0018722C">
            <w:pPr>
              <w:pStyle w:val="affff9"/>
              <w:topLinePunct/>
              <w:ind w:leftChars="0" w:left="0" w:rightChars="0" w:right="0" w:firstLineChars="0" w:firstLine="0"/>
              <w:spacing w:line="240" w:lineRule="atLeast"/>
            </w:pPr>
            <w:r>
              <w:t>0.0416</w:t>
            </w:r>
          </w:p>
        </w:tc>
      </w:tr>
      <w:tr>
        <w:tc>
          <w:tcPr>
            <w:tcW w:w="1415" w:type="pct"/>
            <w:vAlign w:val="center"/>
          </w:tcPr>
          <w:p w:rsidR="0018722C">
            <w:pPr>
              <w:pStyle w:val="ac"/>
              <w:topLinePunct/>
              <w:ind w:leftChars="0" w:left="0" w:rightChars="0" w:right="0" w:firstLineChars="0" w:firstLine="0"/>
              <w:spacing w:line="240" w:lineRule="atLeast"/>
            </w:pPr>
          </w:p>
        </w:tc>
        <w:tc>
          <w:tcPr>
            <w:tcW w:w="1572" w:type="pct"/>
            <w:vAlign w:val="center"/>
          </w:tcPr>
          <w:p w:rsidR="0018722C">
            <w:pPr>
              <w:pStyle w:val="a5"/>
              <w:topLinePunct/>
              <w:ind w:leftChars="0" w:left="0" w:rightChars="0" w:right="0" w:firstLineChars="0" w:firstLine="0"/>
              <w:spacing w:line="240" w:lineRule="atLeast"/>
            </w:pPr>
            <w:r>
              <w:t>7819.20</w:t>
            </w:r>
            <w:r>
              <w:t>～</w:t>
            </w:r>
            <w:r>
              <w:t>6514.46</w:t>
            </w:r>
          </w:p>
        </w:tc>
        <w:tc>
          <w:tcPr>
            <w:tcW w:w="955" w:type="pct"/>
            <w:vAlign w:val="center"/>
          </w:tcPr>
          <w:p w:rsidR="0018722C">
            <w:pPr>
              <w:pStyle w:val="affff9"/>
              <w:topLinePunct/>
              <w:ind w:leftChars="0" w:left="0" w:rightChars="0" w:right="0" w:firstLineChars="0" w:firstLine="0"/>
              <w:spacing w:line="240" w:lineRule="atLeast"/>
            </w:pPr>
            <w:r>
              <w:t>0.88012</w:t>
            </w:r>
          </w:p>
        </w:tc>
        <w:tc>
          <w:tcPr>
            <w:tcW w:w="1058" w:type="pct"/>
            <w:vAlign w:val="center"/>
          </w:tcPr>
          <w:p w:rsidR="0018722C">
            <w:pPr>
              <w:pStyle w:val="affff9"/>
              <w:topLinePunct/>
              <w:ind w:leftChars="0" w:left="0" w:rightChars="0" w:right="0" w:firstLineChars="0" w:firstLine="0"/>
              <w:spacing w:line="240" w:lineRule="atLeast"/>
            </w:pPr>
            <w:r>
              <w:t>0.276</w:t>
            </w:r>
          </w:p>
        </w:tc>
      </w:tr>
      <w:tr>
        <w:tc>
          <w:tcPr>
            <w:tcW w:w="1415" w:type="pct"/>
            <w:vAlign w:val="center"/>
          </w:tcPr>
          <w:p w:rsidR="0018722C">
            <w:pPr>
              <w:pStyle w:val="ac"/>
              <w:topLinePunct/>
              <w:ind w:leftChars="0" w:left="0" w:rightChars="0" w:right="0" w:firstLineChars="0" w:firstLine="0"/>
              <w:spacing w:line="240" w:lineRule="atLeast"/>
            </w:pPr>
            <w:r>
              <w:t>First Derivative + SNV</w:t>
            </w:r>
          </w:p>
        </w:tc>
        <w:tc>
          <w:tcPr>
            <w:tcW w:w="1572" w:type="pct"/>
            <w:vAlign w:val="center"/>
          </w:tcPr>
          <w:p w:rsidR="0018722C">
            <w:pPr>
              <w:pStyle w:val="a5"/>
              <w:topLinePunct/>
              <w:ind w:leftChars="0" w:left="0" w:rightChars="0" w:right="0" w:firstLineChars="0" w:firstLine="0"/>
              <w:spacing w:line="240" w:lineRule="atLeast"/>
            </w:pPr>
            <w:r>
              <w:t>7176.23</w:t>
            </w:r>
            <w:r>
              <w:t>～</w:t>
            </w:r>
            <w:r>
              <w:t>4010.76</w:t>
            </w:r>
          </w:p>
        </w:tc>
        <w:tc>
          <w:tcPr>
            <w:tcW w:w="955" w:type="pct"/>
            <w:vAlign w:val="center"/>
          </w:tcPr>
          <w:p w:rsidR="0018722C">
            <w:pPr>
              <w:pStyle w:val="affff9"/>
              <w:topLinePunct/>
              <w:ind w:leftChars="0" w:left="0" w:rightChars="0" w:right="0" w:firstLineChars="0" w:firstLine="0"/>
              <w:spacing w:line="240" w:lineRule="atLeast"/>
            </w:pPr>
            <w:r>
              <w:t>0.91296</w:t>
            </w:r>
          </w:p>
        </w:tc>
        <w:tc>
          <w:tcPr>
            <w:tcW w:w="1058" w:type="pct"/>
            <w:vAlign w:val="center"/>
          </w:tcPr>
          <w:p w:rsidR="0018722C">
            <w:pPr>
              <w:pStyle w:val="affff9"/>
              <w:topLinePunct/>
              <w:ind w:leftChars="0" w:left="0" w:rightChars="0" w:right="0" w:firstLineChars="0" w:firstLine="0"/>
              <w:spacing w:line="240" w:lineRule="atLeast"/>
            </w:pPr>
            <w:r>
              <w:t>0.0917</w:t>
            </w:r>
          </w:p>
        </w:tc>
      </w:tr>
      <w:tr>
        <w:tc>
          <w:tcPr>
            <w:tcW w:w="141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572" w:type="pct"/>
            <w:vAlign w:val="center"/>
            <w:tcBorders>
              <w:top w:val="single" w:sz="4" w:space="0" w:color="auto"/>
            </w:tcBorders>
          </w:tcPr>
          <w:p w:rsidR="0018722C">
            <w:pPr>
              <w:pStyle w:val="aff1"/>
              <w:topLinePunct/>
              <w:ind w:leftChars="0" w:left="0" w:rightChars="0" w:right="0" w:firstLineChars="0" w:firstLine="0"/>
              <w:spacing w:line="240" w:lineRule="atLeast"/>
            </w:pPr>
            <w:r>
              <w:t>7976.58</w:t>
            </w:r>
            <w:r>
              <w:t>～</w:t>
            </w:r>
            <w:r>
              <w:t>7107.18</w:t>
            </w:r>
          </w:p>
          <w:p w:rsidR="0018722C">
            <w:pPr>
              <w:pStyle w:val="aff1"/>
              <w:topLinePunct/>
              <w:ind w:leftChars="0" w:left="0" w:rightChars="0" w:right="0" w:firstLineChars="0" w:firstLine="0"/>
              <w:spacing w:line="240" w:lineRule="atLeast"/>
            </w:pPr>
            <w:r>
              <w:t>5689.44</w:t>
            </w:r>
            <w:r>
              <w:t>～</w:t>
            </w:r>
            <w:r>
              <w:t>4098.43</w:t>
            </w:r>
          </w:p>
        </w:tc>
        <w:tc>
          <w:tcPr>
            <w:tcW w:w="95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0.90737</w:t>
            </w:r>
          </w:p>
        </w:tc>
        <w:tc>
          <w:tcPr>
            <w:tcW w:w="105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0.113</w:t>
            </w:r>
          </w:p>
        </w:tc>
      </w:tr>
    </w:tbl>
    <w:p w:rsidR="0018722C">
      <w:pPr>
        <w:pStyle w:val="affa"/>
      </w:pPr>
    </w:p>
    <w:p w:rsidR="0018722C">
      <w:pPr>
        <w:pStyle w:val="4"/>
        <w:topLinePunct/>
        <w:ind w:left="200" w:hangingChars="200" w:hanging="200"/>
      </w:pPr>
      <w:r>
        <w:t>3.3.4</w:t>
      </w:r>
      <w:r>
        <w:t xml:space="preserve"> </w:t>
      </w:r>
      <w:r>
        <w:t>主因子数的选择</w:t>
      </w:r>
    </w:p>
    <w:p w:rsidR="0018722C">
      <w:pPr>
        <w:topLinePunct/>
      </w:pPr>
      <w:r>
        <w:t>如</w:t>
      </w:r>
      <w:r>
        <w:t>图</w:t>
      </w:r>
      <w:r>
        <w:rPr>
          <w:rFonts w:ascii="Times New Roman" w:eastAsia="Times New Roman"/>
        </w:rPr>
        <w:t>2-12</w:t>
      </w:r>
      <w:r>
        <w:t>所示，以</w:t>
      </w:r>
      <w:r>
        <w:rPr>
          <w:rFonts w:ascii="Times New Roman" w:eastAsia="Times New Roman"/>
        </w:rPr>
        <w:t>7</w:t>
      </w:r>
      <w:r>
        <w:t>主因子数建模时，各方面评价指标为最好。马钱苷校正</w:t>
      </w:r>
      <w:r>
        <w:t>模型的交叉检验决定系数</w:t>
      </w:r>
      <w:r>
        <w:rPr>
          <w:rFonts w:ascii="Times New Roman" w:eastAsia="Times New Roman"/>
        </w:rPr>
        <w:t>R</w:t>
      </w:r>
      <w:r>
        <w:rPr>
          <w:rFonts w:ascii="Times New Roman" w:eastAsia="Times New Roman"/>
        </w:rPr>
        <w:t>2</w:t>
      </w:r>
      <w:r>
        <w:rPr>
          <w:rFonts w:ascii="Times New Roman" w:eastAsia="Times New Roman"/>
        </w:rPr>
        <w:t>=0.99764</w:t>
      </w:r>
      <w:r>
        <w:t>，校正均方差</w:t>
      </w:r>
      <w:r>
        <w:rPr>
          <w:rFonts w:ascii="Times New Roman" w:eastAsia="Times New Roman"/>
        </w:rPr>
        <w:t>RMSEC =0.0416</w:t>
      </w:r>
      <w:r>
        <w:rPr>
          <w:spacing w:val="-10"/>
        </w:rPr>
        <w:t>.</w:t>
      </w:r>
      <w:r>
        <w:t> </w:t>
      </w:r>
      <w:r>
        <w:rPr>
          <w:rFonts w:ascii="Times New Roman" w:eastAsia="Times New Roman"/>
        </w:rPr>
        <w:t>NIR</w:t>
      </w:r>
      <w:r>
        <w:t>预测值</w:t>
      </w:r>
      <w:r>
        <w:t>与真实值的相关图见</w:t>
      </w:r>
      <w:r>
        <w:t>图</w:t>
      </w:r>
      <w:r>
        <w:rPr>
          <w:rFonts w:ascii="Times New Roman" w:eastAsia="Times New Roman"/>
        </w:rPr>
        <w:t>2-13</w:t>
      </w:r>
      <w:r>
        <w:t>。由此可见，马钱苷的校正模型性能较好。</w:t>
      </w:r>
    </w:p>
    <w:p w:rsidR="0018722C">
      <w:pPr>
        <w:pStyle w:val="affff5"/>
        <w:keepNext/>
        <w:topLinePunct/>
      </w:pPr>
      <w:r>
        <w:rPr>
          <w:sz w:val="20"/>
        </w:rPr>
        <w:drawing>
          <wp:inline distT="0" distB="0" distL="0" distR="0">
            <wp:extent cx="4889500" cy="2874719"/>
            <wp:effectExtent l="0" t="0" r="0" b="0"/>
            <wp:docPr id="51" name="image27.png" descr=""/>
            <wp:cNvGraphicFramePr>
              <a:graphicFrameLocks noChangeAspect="1"/>
            </wp:cNvGraphicFramePr>
            <a:graphic>
              <a:graphicData uri="http://schemas.openxmlformats.org/drawingml/2006/picture">
                <pic:pic>
                  <pic:nvPicPr>
                    <pic:cNvPr id="52" name="image27.png"/>
                    <pic:cNvPicPr/>
                  </pic:nvPicPr>
                  <pic:blipFill>
                    <a:blip r:embed="rId75" cstate="print"/>
                    <a:stretch>
                      <a:fillRect/>
                    </a:stretch>
                  </pic:blipFill>
                  <pic:spPr>
                    <a:xfrm>
                      <a:off x="0" y="0"/>
                      <a:ext cx="5246113" cy="308438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2-12  </w:t>
      </w:r>
      <w:r>
        <w:rPr>
          <w:rFonts w:cstheme="minorBidi" w:hAnsiTheme="minorHAnsi" w:eastAsiaTheme="minorHAnsi" w:asciiTheme="minorHAnsi"/>
        </w:rPr>
        <w:t>主成分数对模型交互验证均方差的影响</w:t>
      </w:r>
    </w:p>
    <w:p w:rsidR="0018722C">
      <w:pPr>
        <w:pStyle w:val="aff7"/>
        <w:topLinePunct/>
      </w:pPr>
      <w:r>
        <w:drawing>
          <wp:inline>
            <wp:extent cx="5403008" cy="2515171"/>
            <wp:effectExtent l="0" t="0" r="0" b="0"/>
            <wp:docPr id="53" name="image28.png" descr=""/>
            <wp:cNvGraphicFramePr>
              <a:graphicFrameLocks noChangeAspect="1"/>
            </wp:cNvGraphicFramePr>
            <a:graphic>
              <a:graphicData uri="http://schemas.openxmlformats.org/drawingml/2006/picture">
                <pic:pic>
                  <pic:nvPicPr>
                    <pic:cNvPr id="54" name="image28.png"/>
                    <pic:cNvPicPr/>
                  </pic:nvPicPr>
                  <pic:blipFill>
                    <a:blip r:embed="rId76" cstate="print"/>
                    <a:stretch>
                      <a:fillRect/>
                    </a:stretch>
                  </pic:blipFill>
                  <pic:spPr>
                    <a:xfrm>
                      <a:off x="0" y="0"/>
                      <a:ext cx="5403008" cy="2515171"/>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2-13</w:t>
      </w:r>
      <w:r>
        <w:t xml:space="preserve">  </w:t>
      </w:r>
      <w:r>
        <w:t>NIRS</w:t>
      </w:r>
      <w:r>
        <w:rPr>
          <w:rFonts w:cstheme="minorBidi" w:hAnsiTheme="minorHAnsi" w:eastAsiaTheme="minorHAnsi" w:asciiTheme="minorHAnsi"/>
        </w:rPr>
        <w:t>预</w:t>
      </w:r>
      <w:r>
        <w:rPr>
          <w:rFonts w:cstheme="minorBidi" w:hAnsiTheme="minorHAnsi" w:eastAsiaTheme="minorHAnsi" w:asciiTheme="minorHAnsi"/>
        </w:rPr>
        <w:t>测</w:t>
      </w:r>
      <w:r>
        <w:rPr>
          <w:rFonts w:cstheme="minorBidi" w:hAnsiTheme="minorHAnsi" w:eastAsiaTheme="minorHAnsi" w:asciiTheme="minorHAnsi"/>
        </w:rPr>
        <w:t>值</w:t>
      </w:r>
      <w:r>
        <w:rPr>
          <w:rFonts w:cstheme="minorBidi" w:hAnsiTheme="minorHAnsi" w:eastAsiaTheme="minorHAnsi" w:asciiTheme="minorHAnsi"/>
        </w:rPr>
        <w:t>与参</w:t>
      </w:r>
      <w:r>
        <w:rPr>
          <w:rFonts w:cstheme="minorBidi" w:hAnsiTheme="minorHAnsi" w:eastAsiaTheme="minorHAnsi" w:asciiTheme="minorHAnsi"/>
        </w:rPr>
        <w:t>考值</w:t>
      </w:r>
      <w:r>
        <w:rPr>
          <w:rFonts w:cstheme="minorBidi" w:hAnsiTheme="minorHAnsi" w:eastAsiaTheme="minorHAnsi" w:asciiTheme="minorHAnsi"/>
        </w:rPr>
        <w:t>的</w:t>
      </w:r>
      <w:r>
        <w:rPr>
          <w:rFonts w:cstheme="minorBidi" w:hAnsiTheme="minorHAnsi" w:eastAsiaTheme="minorHAnsi" w:asciiTheme="minorHAnsi"/>
        </w:rPr>
        <w:t>相</w:t>
      </w:r>
      <w:r>
        <w:rPr>
          <w:rFonts w:cstheme="minorBidi" w:hAnsiTheme="minorHAnsi" w:eastAsiaTheme="minorHAnsi" w:asciiTheme="minorHAnsi"/>
        </w:rPr>
        <w:t>关图</w:t>
      </w:r>
    </w:p>
    <w:p w:rsidR="0018722C">
      <w:pPr>
        <w:pStyle w:val="4"/>
        <w:topLinePunct/>
        <w:ind w:left="200" w:hangingChars="200" w:hanging="200"/>
      </w:pPr>
      <w:r>
        <w:t>3.3.5</w:t>
      </w:r>
      <w:r>
        <w:t xml:space="preserve"> </w:t>
      </w:r>
      <w:r>
        <w:t>NIR</w:t>
      </w:r>
      <w:r/>
      <w:r>
        <w:t>定量模型的外部验证</w:t>
      </w:r>
    </w:p>
    <w:p w:rsidR="0018722C">
      <w:pPr>
        <w:topLinePunct/>
      </w:pPr>
      <w:r>
        <w:t>将</w:t>
      </w:r>
      <w:r>
        <w:rPr>
          <w:rFonts w:ascii="Times New Roman" w:eastAsia="Times New Roman"/>
        </w:rPr>
        <w:t>10</w:t>
      </w:r>
      <w:r>
        <w:t>份验证集样品的</w:t>
      </w:r>
      <w:r>
        <w:rPr>
          <w:rFonts w:ascii="Times New Roman" w:eastAsia="Times New Roman"/>
        </w:rPr>
        <w:t>NIR</w:t>
      </w:r>
      <w:r>
        <w:t>图谱输入定量分析模型，预测其马钱苷的含量。</w:t>
      </w:r>
      <w:r>
        <w:rPr>
          <w:rFonts w:ascii="Times New Roman" w:eastAsia="Times New Roman"/>
        </w:rPr>
        <w:t>10</w:t>
      </w:r>
      <w:r>
        <w:t>份验证集样品的</w:t>
      </w:r>
      <w:r>
        <w:rPr>
          <w:rFonts w:ascii="Times New Roman" w:eastAsia="Times New Roman"/>
        </w:rPr>
        <w:t>NIR</w:t>
      </w:r>
      <w:r>
        <w:t>预测值与</w:t>
      </w:r>
      <w:r>
        <w:rPr>
          <w:rFonts w:ascii="Times New Roman" w:eastAsia="Times New Roman"/>
        </w:rPr>
        <w:t>HPLC</w:t>
      </w:r>
      <w:r>
        <w:t>法测得值进行相关分析。马钱苷的预测相关</w:t>
      </w:r>
      <w:r>
        <w:t>系数</w:t>
      </w:r>
      <w:r>
        <w:rPr>
          <w:rFonts w:ascii="Times New Roman" w:eastAsia="Times New Roman"/>
        </w:rPr>
        <w:t>r=0.97348</w:t>
      </w:r>
      <w:r>
        <w:t>，预测均方差</w:t>
      </w:r>
      <w:r>
        <w:rPr>
          <w:rFonts w:ascii="Times New Roman" w:eastAsia="Times New Roman"/>
        </w:rPr>
        <w:t>RMSEP=0.08491</w:t>
      </w:r>
      <w:r>
        <w:t>。结果表明，模型可以准确预测其覆</w:t>
      </w:r>
      <w:r>
        <w:t>盖范围内的杞菊地黄丸中马钱苷含量。</w:t>
      </w:r>
    </w:p>
    <w:p w:rsidR="0018722C">
      <w:pPr>
        <w:pStyle w:val="4"/>
        <w:topLinePunct/>
        <w:ind w:left="200" w:hangingChars="200" w:hanging="200"/>
      </w:pPr>
      <w:r>
        <w:t>3.3.6</w:t>
      </w:r>
      <w:r>
        <w:t xml:space="preserve"> </w:t>
      </w:r>
      <w:r>
        <w:t>未知样品</w:t>
      </w:r>
      <w:r>
        <w:t>NIR</w:t>
      </w:r>
      <w:r/>
      <w:r>
        <w:t>预测值和</w:t>
      </w:r>
      <w:r>
        <w:t>HPLC</w:t>
      </w:r>
      <w:r/>
      <w:r>
        <w:t>测定值的比较</w:t>
      </w:r>
    </w:p>
    <w:p w:rsidR="0018722C">
      <w:pPr>
        <w:topLinePunct/>
      </w:pPr>
      <w:r>
        <w:t>另取</w:t>
      </w:r>
      <w:r>
        <w:rPr>
          <w:rFonts w:ascii="Times New Roman" w:eastAsia="Times New Roman"/>
        </w:rPr>
        <w:t>11</w:t>
      </w:r>
      <w:r>
        <w:t>份未知杞菊地黄丸，按</w:t>
      </w:r>
      <w:r>
        <w:rPr>
          <w:rFonts w:ascii="Times New Roman" w:eastAsia="Times New Roman"/>
        </w:rPr>
        <w:t>2</w:t>
      </w:r>
      <w:r>
        <w:rPr>
          <w:rFonts w:ascii="Times New Roman" w:eastAsia="Times New Roman"/>
        </w:rPr>
        <w:t>.</w:t>
      </w:r>
      <w:r>
        <w:rPr>
          <w:rFonts w:ascii="Times New Roman" w:eastAsia="Times New Roman"/>
        </w:rPr>
        <w:t>1</w:t>
      </w:r>
      <w:r>
        <w:t>项采集其近红外光谱数据，</w:t>
      </w:r>
      <w:r>
        <w:rPr>
          <w:rFonts w:ascii="Times New Roman" w:eastAsia="Times New Roman"/>
        </w:rPr>
        <w:t>2.2.3</w:t>
      </w:r>
      <w:r>
        <w:t>项测量其</w:t>
      </w:r>
      <w:r>
        <w:t>马钱苷真实值。将</w:t>
      </w:r>
      <w:r>
        <w:rPr>
          <w:rFonts w:ascii="Times New Roman" w:eastAsia="Times New Roman"/>
        </w:rPr>
        <w:t>11</w:t>
      </w:r>
      <w:r>
        <w:t>份未知样品的</w:t>
      </w:r>
      <w:r>
        <w:rPr>
          <w:rFonts w:ascii="Times New Roman" w:eastAsia="Times New Roman"/>
        </w:rPr>
        <w:t>NIR</w:t>
      </w:r>
      <w:r>
        <w:t>图谱输入已建成的定量分析模型中，预测其马钱苷含量。</w:t>
      </w:r>
      <w:r>
        <w:rPr>
          <w:rFonts w:ascii="Times New Roman" w:eastAsia="Times New Roman"/>
        </w:rPr>
        <w:t>11</w:t>
      </w:r>
      <w:r>
        <w:t>份未知样品的马钱苷</w:t>
      </w:r>
      <w:r>
        <w:rPr>
          <w:rFonts w:ascii="Times New Roman" w:eastAsia="Times New Roman"/>
        </w:rPr>
        <w:t>NIR</w:t>
      </w:r>
      <w:r>
        <w:t>预测值与</w:t>
      </w:r>
      <w:r>
        <w:rPr>
          <w:rFonts w:ascii="Times New Roman" w:eastAsia="Times New Roman"/>
        </w:rPr>
        <w:t>HPLC</w:t>
      </w:r>
      <w:r>
        <w:t>法测得值进行配对 </w:t>
      </w:r>
      <w:r>
        <w:rPr>
          <w:rFonts w:ascii="Times New Roman" w:eastAsia="Times New Roman"/>
        </w:rPr>
        <w:t>t</w:t>
      </w:r>
    </w:p>
    <w:p w:rsidR="0018722C">
      <w:pPr>
        <w:topLinePunct/>
      </w:pPr>
      <w:r>
        <w:t>检验。对于给定显著性水平</w:t>
      </w:r>
      <w:r>
        <w:rPr>
          <w:rFonts w:ascii="Times New Roman" w:eastAsia="Times New Roman"/>
        </w:rPr>
        <w:t>0</w:t>
      </w:r>
      <w:r>
        <w:rPr>
          <w:rFonts w:ascii="Times New Roman" w:eastAsia="Times New Roman"/>
        </w:rPr>
        <w:t>.</w:t>
      </w:r>
      <w:r>
        <w:rPr>
          <w:rFonts w:ascii="Times New Roman" w:eastAsia="Times New Roman"/>
        </w:rPr>
        <w:t>05</w:t>
      </w:r>
      <w:r>
        <w:t>，</w:t>
      </w:r>
      <w:r>
        <w:rPr>
          <w:rFonts w:ascii="Times New Roman" w:eastAsia="Times New Roman"/>
        </w:rPr>
        <w:t>t</w:t>
      </w:r>
      <w:r>
        <w:t>(</w:t>
      </w:r>
      <w:r>
        <w:rPr>
          <w:rFonts w:ascii="Times New Roman" w:eastAsia="Times New Roman"/>
        </w:rPr>
        <w:t>0.05</w:t>
      </w:r>
      <w:r>
        <w:rPr>
          <w:rFonts w:ascii="Times New Roman" w:eastAsia="Times New Roman"/>
        </w:rPr>
        <w:t>/</w:t>
      </w:r>
      <w:r>
        <w:rPr>
          <w:rFonts w:ascii="Times New Roman" w:eastAsia="Times New Roman"/>
        </w:rPr>
        <w:t>2</w:t>
      </w:r>
      <w:r>
        <w:t xml:space="preserve">, </w:t>
      </w:r>
      <w:r>
        <w:rPr>
          <w:rFonts w:ascii="Times New Roman" w:eastAsia="Times New Roman"/>
        </w:rPr>
        <w:t>10</w:t>
      </w:r>
      <w:r>
        <w:t>)</w:t>
      </w:r>
      <w:r w:rsidR="004B696B">
        <w:t xml:space="preserve"> </w:t>
      </w:r>
      <w:r>
        <w:rPr>
          <w:rFonts w:ascii="Times New Roman" w:eastAsia="Times New Roman"/>
        </w:rPr>
        <w:t>=2.228</w:t>
      </w:r>
      <w:r>
        <w:t>，经配对</w:t>
      </w:r>
      <w:r>
        <w:rPr>
          <w:rFonts w:ascii="Times New Roman" w:eastAsia="Times New Roman"/>
        </w:rPr>
        <w:t>t</w:t>
      </w:r>
      <w:r>
        <w:t>检验，</w:t>
      </w:r>
      <w:r>
        <w:rPr>
          <w:rFonts w:ascii="Times New Roman" w:eastAsia="Times New Roman"/>
        </w:rPr>
        <w:t>11</w:t>
      </w:r>
      <w:r>
        <w:t>个未</w:t>
      </w:r>
      <w:r>
        <w:t>知杞菊地黄丸样品</w:t>
      </w:r>
      <w:r>
        <w:rPr>
          <w:rFonts w:ascii="Times New Roman" w:eastAsia="Times New Roman"/>
        </w:rPr>
        <w:t>NIR</w:t>
      </w:r>
      <w:r>
        <w:t>预测值与药典法测定值的</w:t>
      </w:r>
      <w:r>
        <w:rPr>
          <w:rFonts w:ascii="Times New Roman" w:eastAsia="Times New Roman"/>
        </w:rPr>
        <w:t>t</w:t>
      </w:r>
      <w:r>
        <w:t>检验值为</w:t>
      </w:r>
      <w:r>
        <w:rPr>
          <w:rFonts w:ascii="Times New Roman" w:eastAsia="Times New Roman"/>
        </w:rPr>
        <w:t>1</w:t>
      </w:r>
      <w:r>
        <w:rPr>
          <w:rFonts w:ascii="Times New Roman" w:eastAsia="Times New Roman"/>
        </w:rPr>
        <w:t>.</w:t>
      </w:r>
      <w:r>
        <w:rPr>
          <w:rFonts w:ascii="Times New Roman" w:eastAsia="Times New Roman"/>
        </w:rPr>
        <w:t>783</w:t>
      </w:r>
      <w:r>
        <w:t>，小于给</w:t>
      </w:r>
      <w:r>
        <w:t>定</w:t>
      </w:r>
      <w:r>
        <w:t>值</w:t>
      </w:r>
    </w:p>
    <w:p w:rsidR="0018722C">
      <w:pPr>
        <w:topLinePunct/>
      </w:pPr>
      <w:r>
        <w:rPr>
          <w:rFonts w:ascii="Times New Roman" w:eastAsia="Times New Roman"/>
        </w:rPr>
        <w:t>2.228</w:t>
      </w:r>
      <w:r>
        <w:t>，即两种方法的分析结果差异无统计学意义，表明该模型可用于杞菊地黄丸中马钱苷成分的定量分析。</w:t>
      </w:r>
    </w:p>
    <w:p w:rsidR="0018722C">
      <w:pPr>
        <w:pStyle w:val="Heading2"/>
        <w:topLinePunct/>
        <w:ind w:left="171" w:hangingChars="171" w:hanging="171"/>
      </w:pPr>
      <w:bookmarkStart w:id="707371" w:name="_Toc686707371"/>
      <w:bookmarkStart w:name="4 讨论与小结 " w:id="73"/>
      <w:bookmarkEnd w:id="73"/>
      <w:r>
        <w:rPr>
          <w:b/>
        </w:rPr>
        <w:t>4</w:t>
      </w:r>
      <w:r>
        <w:t xml:space="preserve"> </w:t>
      </w:r>
      <w:bookmarkStart w:name="_bookmark26" w:id="74"/>
      <w:bookmarkEnd w:id="74"/>
      <w:bookmarkStart w:name="_bookmark26" w:id="75"/>
      <w:bookmarkEnd w:id="75"/>
      <w:r>
        <w:t>讨论与小结</w:t>
      </w:r>
      <w:bookmarkEnd w:id="707371"/>
    </w:p>
    <w:p w:rsidR="0018722C">
      <w:pPr>
        <w:pStyle w:val="Heading3"/>
        <w:topLinePunct/>
        <w:ind w:left="200" w:hangingChars="200" w:hanging="200"/>
      </w:pPr>
      <w:bookmarkStart w:id="707372" w:name="_Toc686707372"/>
      <w:bookmarkStart w:name="_bookmark27" w:id="76"/>
      <w:bookmarkEnd w:id="76"/>
      <w:r>
        <w:t>4.1</w:t>
      </w:r>
      <w:r>
        <w:t xml:space="preserve"> </w:t>
      </w:r>
      <w:bookmarkStart w:name="_bookmark27" w:id="77"/>
      <w:bookmarkEnd w:id="77"/>
      <w:r>
        <w:t>讨论</w:t>
      </w:r>
      <w:bookmarkEnd w:id="707372"/>
    </w:p>
    <w:p w:rsidR="0018722C">
      <w:pPr>
        <w:topLinePunct/>
      </w:pPr>
      <w:r>
        <w:t>（</w:t>
      </w:r>
      <w:r>
        <w:rPr>
          <w:rFonts w:ascii="Times New Roman" w:eastAsia="Times New Roman"/>
        </w:rPr>
        <w:t>1</w:t>
      </w:r>
      <w:r>
        <w:t>）</w:t>
      </w:r>
      <w:r>
        <w:t>建模样品的选择对于近红外模型的建立是至关重要的，建模样品的组成决定了所建模型的适用性。选择的建模样品范围应尽量广泛，对待检指标有很好的代表性，必须保证建模样品能充分代表所分析对象的整体，其收集范围应包括将来收集样品的含量水平。</w:t>
      </w:r>
    </w:p>
    <w:p w:rsidR="0018722C">
      <w:pPr>
        <w:topLinePunct/>
      </w:pPr>
      <w:r>
        <w:t>（</w:t>
      </w:r>
      <w:r>
        <w:rPr>
          <w:rFonts w:ascii="Times New Roman" w:eastAsia="Times New Roman"/>
        </w:rPr>
        <w:t>2</w:t>
      </w:r>
      <w:r>
        <w:t>）</w:t>
      </w:r>
      <w:r>
        <w:t>由于近红外光谱技术是二级分析方法，其预测准确度与化学方法测定的参考值准确性密切相关。实验对《中国药典》规定采用的样品测定法进行了详细的方法学考察和系统适用性试验，并对每份样品多次重复测定取平均值，以获得准确性更高的样品指标性成分分析值。</w:t>
      </w:r>
    </w:p>
    <w:p w:rsidR="0018722C">
      <w:pPr>
        <w:topLinePunct/>
      </w:pPr>
      <w:r>
        <w:t>（</w:t>
      </w:r>
      <w:r>
        <w:rPr>
          <w:rFonts w:ascii="Times New Roman" w:eastAsia="Times New Roman"/>
        </w:rPr>
        <w:t>3</w:t>
      </w:r>
      <w:r>
        <w:t>）</w:t>
      </w:r>
      <w:r>
        <w:t xml:space="preserve">对近红外光谱区间及光谱预处理方法的选择，本实验采用多种方法处理，</w:t>
      </w:r>
      <w:r w:rsidR="001852F3">
        <w:t xml:space="preserve">再从中选择最优的方法，以保证建立最优的模型。</w:t>
      </w:r>
    </w:p>
    <w:p w:rsidR="0018722C">
      <w:pPr>
        <w:topLinePunct/>
      </w:pPr>
      <w:r>
        <w:t>（</w:t>
      </w:r>
      <w:r>
        <w:rPr>
          <w:rFonts w:ascii="Times New Roman" w:eastAsia="Times New Roman"/>
        </w:rPr>
        <w:t>4</w:t>
      </w:r>
      <w:r>
        <w:t>）</w:t>
      </w:r>
      <w:r>
        <w:t>样品粒度的差异会影响入射光与样本相互作用的环境，影响漫反射的光</w:t>
      </w:r>
      <w:r>
        <w:t>谱特性。因此为了保持样品粒度一致，本试验中用到的样品粉碎后，过</w:t>
      </w:r>
      <w:r>
        <w:rPr>
          <w:rFonts w:ascii="Times New Roman" w:eastAsia="Times New Roman"/>
        </w:rPr>
        <w:t>65</w:t>
      </w:r>
      <w:r w:rsidR="001852F3">
        <w:rPr>
          <w:rFonts w:ascii="Times New Roman" w:eastAsia="Times New Roman"/>
        </w:rPr>
        <w:t xml:space="preserve"> </w:t>
      </w:r>
      <w:r>
        <w:t>目筛。</w:t>
      </w:r>
    </w:p>
    <w:p w:rsidR="0018722C">
      <w:pPr>
        <w:topLinePunct/>
      </w:pPr>
      <w:r>
        <w:t>为了获得样品平均光谱时，每份样品测定了</w:t>
      </w:r>
      <w:r>
        <w:rPr>
          <w:rFonts w:ascii="Times New Roman" w:eastAsia="宋体"/>
        </w:rPr>
        <w:t>3</w:t>
      </w:r>
      <w:r>
        <w:t>次，每次测定均将样品粉末取出，</w:t>
      </w:r>
      <w:r w:rsidR="001852F3">
        <w:t xml:space="preserve">将粉末混匀后再放入样品杯中重新测定，以尽量减少上述因素引起的误差。</w:t>
      </w:r>
    </w:p>
    <w:p w:rsidR="0018722C">
      <w:pPr>
        <w:pStyle w:val="Heading3"/>
        <w:topLinePunct/>
        <w:ind w:left="200" w:hangingChars="200" w:hanging="200"/>
      </w:pPr>
      <w:bookmarkStart w:id="707373" w:name="_Toc686707373"/>
      <w:bookmarkStart w:name="_bookmark28" w:id="78"/>
      <w:bookmarkEnd w:id="78"/>
      <w:r>
        <w:t>4.2</w:t>
      </w:r>
      <w:r>
        <w:t xml:space="preserve"> </w:t>
      </w:r>
      <w:bookmarkStart w:name="_bookmark28" w:id="79"/>
      <w:bookmarkEnd w:id="79"/>
      <w:r>
        <w:t>小结</w:t>
      </w:r>
      <w:bookmarkEnd w:id="707373"/>
    </w:p>
    <w:p w:rsidR="0018722C">
      <w:pPr>
        <w:topLinePunct/>
      </w:pPr>
      <w:r>
        <w:t>（</w:t>
      </w:r>
      <w:r>
        <w:rPr>
          <w:rFonts w:ascii="Times New Roman" w:eastAsia="Times New Roman"/>
        </w:rPr>
        <w:t>1</w:t>
      </w:r>
      <w:r>
        <w:t>）</w:t>
      </w:r>
      <w:r>
        <w:t>本研究建立了基于近红外光谱技术对杞菊地黄丸</w:t>
      </w:r>
      <w:r>
        <w:t>（</w:t>
      </w:r>
      <w:r>
        <w:t>浓缩丸</w:t>
      </w:r>
      <w:r>
        <w:t>）</w:t>
      </w:r>
      <w:r>
        <w:t>制剂中水分、丹皮酚和马钱苷含量快速测定的新方法。试验分别建立了水分、丹皮酚和马钱苷</w:t>
      </w:r>
      <w:r>
        <w:t>的近红外定量分析模型，模型的内部交叉验证决定系数分别</w:t>
      </w:r>
      <w:r>
        <w:t>（</w:t>
      </w:r>
      <w:r>
        <w:rPr>
          <w:rFonts w:ascii="Times New Roman" w:eastAsia="Times New Roman"/>
          <w:spacing w:val="-6"/>
        </w:rPr>
        <w:t>R</w:t>
      </w:r>
      <w:r>
        <w:rPr>
          <w:rFonts w:ascii="Times New Roman" w:eastAsia="Times New Roman"/>
          <w:spacing w:val="-6"/>
          <w:position w:val="11"/>
          <w:sz w:val="16"/>
        </w:rPr>
        <w:t>2</w:t>
      </w:r>
      <w:r>
        <w:t>）</w:t>
      </w:r>
      <w:r>
        <w:t>分别为</w:t>
      </w:r>
      <w:r>
        <w:rPr>
          <w:rFonts w:ascii="Times New Roman" w:eastAsia="Times New Roman"/>
        </w:rPr>
        <w:t>0</w:t>
      </w:r>
      <w:r>
        <w:rPr>
          <w:rFonts w:ascii="Times New Roman" w:eastAsia="Times New Roman"/>
        </w:rPr>
        <w:t>.</w:t>
      </w:r>
      <w:r>
        <w:rPr>
          <w:rFonts w:ascii="Times New Roman" w:eastAsia="Times New Roman"/>
        </w:rPr>
        <w:t>98809</w:t>
      </w:r>
      <w:r>
        <w:t>、</w:t>
      </w:r>
    </w:p>
    <w:p w:rsidR="0018722C">
      <w:pPr>
        <w:topLinePunct/>
      </w:pPr>
      <w:r>
        <w:rPr>
          <w:rFonts w:ascii="Times New Roman" w:eastAsia="Times New Roman"/>
        </w:rPr>
        <w:t>0.98089</w:t>
      </w:r>
      <w:r>
        <w:t>和</w:t>
      </w:r>
      <w:r>
        <w:rPr>
          <w:rFonts w:ascii="Times New Roman" w:eastAsia="Times New Roman"/>
        </w:rPr>
        <w:t>0.99764</w:t>
      </w:r>
      <w:r>
        <w:t>，校正均方差</w:t>
      </w:r>
      <w:r>
        <w:t>（</w:t>
      </w:r>
      <w:r>
        <w:rPr>
          <w:rFonts w:ascii="Times New Roman" w:eastAsia="Times New Roman"/>
        </w:rPr>
        <w:t>RMSEC</w:t>
      </w:r>
      <w:r>
        <w:t>）</w:t>
      </w:r>
      <w:r>
        <w:t>分别为</w:t>
      </w:r>
      <w:r>
        <w:rPr>
          <w:rFonts w:ascii="Times New Roman" w:eastAsia="Times New Roman"/>
        </w:rPr>
        <w:t>0</w:t>
      </w:r>
      <w:r>
        <w:rPr>
          <w:rFonts w:ascii="Times New Roman" w:eastAsia="Times New Roman"/>
        </w:rPr>
        <w:t>.</w:t>
      </w:r>
      <w:r>
        <w:rPr>
          <w:rFonts w:ascii="Times New Roman" w:eastAsia="Times New Roman"/>
        </w:rPr>
        <w:t>0587</w:t>
      </w:r>
      <w:r>
        <w:t>、</w:t>
      </w:r>
      <w:r>
        <w:rPr>
          <w:rFonts w:ascii="Times New Roman" w:eastAsia="Times New Roman"/>
        </w:rPr>
        <w:t>0.057</w:t>
      </w:r>
      <w:r>
        <w:t>和</w:t>
      </w:r>
      <w:r>
        <w:rPr>
          <w:rFonts w:ascii="Times New Roman" w:eastAsia="Times New Roman"/>
        </w:rPr>
        <w:t>0.0416</w:t>
      </w:r>
      <w:r>
        <w:t>，内部交叉验证均方差</w:t>
      </w:r>
      <w:r>
        <w:t>（</w:t>
      </w:r>
      <w:r>
        <w:rPr>
          <w:rFonts w:ascii="Times New Roman" w:eastAsia="Times New Roman"/>
        </w:rPr>
        <w:t>RMSECV</w:t>
      </w:r>
      <w:r>
        <w:t>）</w:t>
      </w:r>
      <w:r>
        <w:t>分别为</w:t>
      </w:r>
      <w:r>
        <w:rPr>
          <w:rFonts w:ascii="Times New Roman" w:eastAsia="Times New Roman"/>
        </w:rPr>
        <w:t>0</w:t>
      </w:r>
      <w:r>
        <w:rPr>
          <w:rFonts w:ascii="Times New Roman" w:eastAsia="Times New Roman"/>
        </w:rPr>
        <w:t>.</w:t>
      </w:r>
      <w:r>
        <w:rPr>
          <w:rFonts w:ascii="Times New Roman" w:eastAsia="Times New Roman"/>
        </w:rPr>
        <w:t>26405</w:t>
      </w:r>
      <w:r>
        <w:t>、</w:t>
      </w:r>
      <w:r>
        <w:rPr>
          <w:rFonts w:ascii="Times New Roman" w:eastAsia="Times New Roman"/>
        </w:rPr>
        <w:t>0.19403</w:t>
      </w:r>
      <w:r>
        <w:t>和</w:t>
      </w:r>
      <w:r>
        <w:rPr>
          <w:rFonts w:ascii="Times New Roman" w:eastAsia="Times New Roman"/>
        </w:rPr>
        <w:t>0.0934</w:t>
      </w:r>
      <w:r>
        <w:t>；经外部验证，</w:t>
      </w:r>
      <w:r>
        <w:t>预测相关系数</w:t>
      </w:r>
      <w:r>
        <w:t>（</w:t>
      </w:r>
      <w:r>
        <w:rPr>
          <w:rFonts w:ascii="Times New Roman" w:eastAsia="Times New Roman"/>
        </w:rPr>
        <w:t>r</w:t>
      </w:r>
      <w:r>
        <w:t>）</w:t>
      </w:r>
      <w:r>
        <w:t>分别为</w:t>
      </w:r>
      <w:r>
        <w:rPr>
          <w:rFonts w:ascii="Times New Roman" w:eastAsia="Times New Roman"/>
        </w:rPr>
        <w:t>0</w:t>
      </w:r>
      <w:r>
        <w:rPr>
          <w:rFonts w:ascii="Times New Roman" w:eastAsia="Times New Roman"/>
        </w:rPr>
        <w:t>.</w:t>
      </w:r>
      <w:r>
        <w:rPr>
          <w:rFonts w:ascii="Times New Roman" w:eastAsia="Times New Roman"/>
        </w:rPr>
        <w:t>9969</w:t>
      </w:r>
      <w:r>
        <w:t>、</w:t>
      </w:r>
      <w:r>
        <w:rPr>
          <w:rFonts w:ascii="Times New Roman" w:eastAsia="Times New Roman"/>
        </w:rPr>
        <w:t>0.9976</w:t>
      </w:r>
      <w:r>
        <w:t>和</w:t>
      </w:r>
      <w:r>
        <w:rPr>
          <w:rFonts w:ascii="Times New Roman" w:eastAsia="Times New Roman"/>
        </w:rPr>
        <w:t>0.97348</w:t>
      </w:r>
      <w:r>
        <w:t>，预测均方差</w:t>
      </w:r>
      <w:r>
        <w:rPr>
          <w:rFonts w:ascii="Times New Roman" w:eastAsia="Times New Roman"/>
        </w:rPr>
        <w:t>(</w:t>
      </w:r>
      <w:r>
        <w:rPr>
          <w:rFonts w:ascii="Times New Roman" w:eastAsia="Times New Roman"/>
        </w:rPr>
        <w:t xml:space="preserve">RMSEP</w:t>
      </w:r>
      <w:r>
        <w:rPr>
          <w:rFonts w:ascii="Times New Roman" w:eastAsia="Times New Roman"/>
        </w:rPr>
        <w:t>)</w:t>
      </w:r>
      <w:r>
        <w:t>分别</w:t>
      </w:r>
      <w:r>
        <w:t>为</w:t>
      </w:r>
      <w:r>
        <w:rPr>
          <w:rFonts w:ascii="Times New Roman" w:eastAsia="Times New Roman"/>
        </w:rPr>
        <w:t>0</w:t>
      </w:r>
      <w:r>
        <w:rPr>
          <w:rFonts w:ascii="Times New Roman" w:eastAsia="Times New Roman"/>
        </w:rPr>
        <w:t>.</w:t>
      </w:r>
      <w:r>
        <w:rPr>
          <w:rFonts w:ascii="Times New Roman" w:eastAsia="Times New Roman"/>
        </w:rPr>
        <w:t>0752</w:t>
      </w:r>
      <w:r>
        <w:t>、</w:t>
      </w:r>
      <w:r>
        <w:rPr>
          <w:rFonts w:ascii="Times New Roman" w:eastAsia="Times New Roman"/>
        </w:rPr>
        <w:t>0.0617</w:t>
      </w:r>
      <w:r>
        <w:t>和</w:t>
      </w:r>
      <w:r>
        <w:rPr>
          <w:rFonts w:ascii="Times New Roman" w:eastAsia="Times New Roman"/>
        </w:rPr>
        <w:t>0.08491</w:t>
      </w:r>
      <w:r>
        <w:t>。经统计学检验，对验证集样品的预测结果与参考数</w:t>
      </w:r>
      <w:r>
        <w:t>据之间的差异无统计学意义，表明所建分析模型性能较好，可以用于对未知样品</w:t>
      </w:r>
      <w:r>
        <w:t>的分析。</w:t>
      </w:r>
    </w:p>
    <w:p w:rsidR="0018722C">
      <w:pPr>
        <w:topLinePunct/>
      </w:pPr>
      <w:r>
        <w:t>（</w:t>
      </w:r>
      <w:r>
        <w:rPr>
          <w:rFonts w:ascii="Times New Roman" w:eastAsia="Times New Roman"/>
        </w:rPr>
        <w:t>2</w:t>
      </w:r>
      <w:r>
        <w:t>）</w:t>
      </w:r>
      <w:r>
        <w:t>实验结果表明，该方法准确、简便、无污染，可实现大批量杞菊地黄丸</w:t>
      </w:r>
    </w:p>
    <w:p w:rsidR="0018722C">
      <w:pPr>
        <w:topLinePunct/>
      </w:pPr>
      <w:r>
        <w:t>（</w:t>
      </w:r>
      <w:r>
        <w:t xml:space="preserve">浓缩丸</w:t>
      </w:r>
      <w:r>
        <w:t>）</w:t>
      </w:r>
      <w:r>
        <w:t>中水分、丹皮酚和马钱苷的快速分析。近红外定量分析模型建成之后，</w:t>
      </w:r>
      <w:r w:rsidR="001852F3">
        <w:t xml:space="preserve">可简便、快速、无污染地测定水分、丹皮酚和马钱苷的含量，结果准确可靠。</w:t>
      </w:r>
      <w:r w:rsidR="001852F3">
        <w:t>该</w:t>
      </w:r>
    </w:p>
    <w:p w:rsidR="0018722C">
      <w:pPr>
        <w:topLinePunct/>
      </w:pPr>
      <w:r>
        <w:t>技术适用于杞菊地黄丸生产、流通等对检测结果要求时效性较强的各个环节，为其质量评价提供一种新的检测方法。</w:t>
      </w:r>
    </w:p>
    <w:p w:rsidR="0018722C">
      <w:pPr>
        <w:topLinePunct/>
      </w:pPr>
      <w:r>
        <w:t>（</w:t>
      </w:r>
      <w:r>
        <w:rPr>
          <w:rFonts w:ascii="Times New Roman" w:eastAsia="Times New Roman"/>
        </w:rPr>
        <w:t>3</w:t>
      </w:r>
      <w:r>
        <w:t>）</w:t>
      </w:r>
      <w:r>
        <w:t>本次实验中，因条件限制，我们收集到的实验样品均为同一年生产的样品，样品还不具有完全的代表性。下一步，我们将收集更多不同生产年份的杞菊地黄丸</w:t>
      </w:r>
      <w:r>
        <w:t>（</w:t>
      </w:r>
      <w:r>
        <w:t>浓缩丸</w:t>
      </w:r>
      <w:r>
        <w:t>）</w:t>
      </w:r>
      <w:r>
        <w:t>样品，建立适用性更强的近红外模型。</w:t>
      </w:r>
    </w:p>
    <w:p w:rsidR="0018722C">
      <w:pPr>
        <w:pStyle w:val="Heading1"/>
        <w:topLinePunct/>
      </w:pPr>
      <w:bookmarkStart w:id="707374" w:name="_Toc686707374"/>
      <w:bookmarkStart w:name="第三部分 近红外光谱技术在不同厂家杞菊地黄丸定量及定性分析中的应用 " w:id="80"/>
      <w:bookmarkEnd w:id="80"/>
      <w:bookmarkStart w:name="_bookmark29" w:id="81"/>
      <w:bookmarkEnd w:id="81"/>
      <w:r>
        <w:t>第三部分</w:t>
      </w:r>
      <w:r>
        <w:t xml:space="preserve">  </w:t>
      </w:r>
      <w:r>
        <w:t>近红外光谱技术在不同厂家杞菊地黄丸定量及定</w:t>
      </w:r>
      <w:r w:rsidR="001852F3">
        <w:t xml:space="preserve">  性分析中的应用</w:t>
      </w:r>
      <w:bookmarkEnd w:id="707374"/>
    </w:p>
    <w:p w:rsidR="0018722C">
      <w:pPr>
        <w:pStyle w:val="Heading2"/>
        <w:topLinePunct/>
        <w:ind w:left="171" w:hangingChars="171" w:hanging="171"/>
      </w:pPr>
      <w:bookmarkStart w:id="707375" w:name="_Toc686707375"/>
      <w:bookmarkStart w:name="1 材料与方法 " w:id="82"/>
      <w:bookmarkEnd w:id="82"/>
      <w:r>
        <w:rPr>
          <w:b/>
        </w:rPr>
        <w:t>1</w:t>
      </w:r>
      <w:r>
        <w:t xml:space="preserve"> </w:t>
      </w:r>
      <w:bookmarkStart w:name="_bookmark30" w:id="83"/>
      <w:bookmarkEnd w:id="83"/>
      <w:bookmarkStart w:name="_bookmark30" w:id="84"/>
      <w:bookmarkEnd w:id="84"/>
      <w:r>
        <w:t>材料与方法</w:t>
      </w:r>
      <w:bookmarkEnd w:id="707375"/>
    </w:p>
    <w:p w:rsidR="0018722C">
      <w:pPr>
        <w:pStyle w:val="Heading3"/>
        <w:topLinePunct/>
        <w:ind w:left="200" w:hangingChars="200" w:hanging="200"/>
      </w:pPr>
      <w:bookmarkStart w:id="707376" w:name="_Toc686707376"/>
      <w:bookmarkStart w:name="_bookmark31" w:id="85"/>
      <w:bookmarkEnd w:id="85"/>
      <w:r>
        <w:t>1.1 </w:t>
      </w:r>
      <w:bookmarkStart w:name="_bookmark31" w:id="86"/>
      <w:bookmarkEnd w:id="86"/>
      <w:r>
        <w:t>仪器、试剂</w:t>
      </w:r>
      <w:r>
        <w:t>同第二部分</w:t>
      </w:r>
      <w:r>
        <w:t>1</w:t>
      </w:r>
      <w:r>
        <w:t>.</w:t>
      </w:r>
      <w:r>
        <w:t>1.</w:t>
      </w:r>
      <w:bookmarkEnd w:id="707376"/>
    </w:p>
    <w:p w:rsidR="0018722C">
      <w:pPr>
        <w:topLinePunct/>
      </w:pPr>
      <w:r>
        <w:t>实验样品</w:t>
      </w:r>
      <w:r>
        <w:rPr>
          <w:rFonts w:ascii="Times New Roman" w:eastAsia="Times New Roman"/>
        </w:rPr>
        <w:t>100</w:t>
      </w:r>
      <w:r>
        <w:t>份杞菊地黄丸</w:t>
      </w:r>
      <w:r>
        <w:t>（</w:t>
      </w:r>
      <w:r>
        <w:t>浓缩丸</w:t>
      </w:r>
      <w:r>
        <w:t>）</w:t>
      </w:r>
      <w:r>
        <w:t>样品部分由河南宛西制药公司提供，部分</w:t>
      </w:r>
      <w:r>
        <w:t>购至市场。粉碎后过</w:t>
      </w:r>
      <w:r>
        <w:rPr>
          <w:rFonts w:ascii="Times New Roman" w:eastAsia="Times New Roman"/>
        </w:rPr>
        <w:t>65</w:t>
      </w:r>
      <w:r>
        <w:t>目药典筛备用。</w:t>
      </w:r>
      <w:r>
        <w:rPr>
          <w:rFonts w:ascii="Times New Roman" w:eastAsia="Times New Roman"/>
        </w:rPr>
        <w:t>100</w:t>
      </w:r>
      <w:r>
        <w:t>份杞菊地黄丸编号与生产批号如下表所示。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3-1</w:t>
      </w:r>
      <w:r>
        <w:t xml:space="preserve">  </w:t>
      </w:r>
      <w:r w:rsidRPr="00DB64CE">
        <w:rPr>
          <w:rFonts w:ascii="Times New Roman" w:eastAsia="Times New Roman" w:cstheme="minorBidi" w:hAnsiTheme="minorHAnsi"/>
        </w:rPr>
        <w:t>100</w:t>
      </w:r>
      <w:r>
        <w:rPr>
          <w:rFonts w:cstheme="minorBidi" w:hAnsiTheme="minorHAnsi" w:eastAsiaTheme="minorHAnsi" w:asciiTheme="minorHAnsi"/>
        </w:rPr>
        <w:t>份杞菊地黄丸编号、生产厂家与生产批号</w:t>
      </w:r>
    </w:p>
    <w:tbl>
      <w:tblPr>
        <w:tblW w:w="5000" w:type="pct"/>
        <w:tblInd w:w="3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6"/>
        <w:gridCol w:w="1399"/>
        <w:gridCol w:w="1559"/>
        <w:gridCol w:w="1367"/>
        <w:gridCol w:w="1386"/>
        <w:gridCol w:w="1235"/>
      </w:tblGrid>
      <w:tr>
        <w:trPr>
          <w:tblHeader/>
        </w:trPr>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样品编号</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生产批号</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样品编号</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生产厂家</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生产批号</w:t>
            </w:r>
          </w:p>
        </w:tc>
      </w:tr>
      <w:tr>
        <w:tc>
          <w:tcPr>
            <w:tcW w:w="781" w:type="pct"/>
            <w:vAlign w:val="center"/>
          </w:tcPr>
          <w:p w:rsidR="0018722C">
            <w:pPr>
              <w:pStyle w:val="affff9"/>
              <w:topLinePunct/>
              <w:ind w:leftChars="0" w:left="0" w:rightChars="0" w:right="0" w:firstLineChars="0" w:firstLine="0"/>
              <w:spacing w:line="240" w:lineRule="atLeast"/>
            </w:pPr>
            <w:r>
              <w:t>1</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20100356</w:t>
            </w:r>
          </w:p>
        </w:tc>
        <w:tc>
          <w:tcPr>
            <w:tcW w:w="830" w:type="pct"/>
            <w:vAlign w:val="center"/>
          </w:tcPr>
          <w:p w:rsidR="0018722C">
            <w:pPr>
              <w:pStyle w:val="affff9"/>
              <w:topLinePunct/>
              <w:ind w:leftChars="0" w:left="0" w:rightChars="0" w:right="0" w:firstLineChars="0" w:firstLine="0"/>
              <w:spacing w:line="240" w:lineRule="atLeast"/>
            </w:pPr>
            <w:r>
              <w:t>51</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20111130</w:t>
            </w:r>
          </w:p>
        </w:tc>
      </w:tr>
      <w:tr>
        <w:tc>
          <w:tcPr>
            <w:tcW w:w="781" w:type="pct"/>
            <w:vAlign w:val="center"/>
          </w:tcPr>
          <w:p w:rsidR="0018722C">
            <w:pPr>
              <w:pStyle w:val="affff9"/>
              <w:topLinePunct/>
              <w:ind w:leftChars="0" w:left="0" w:rightChars="0" w:right="0" w:firstLineChars="0" w:firstLine="0"/>
              <w:spacing w:line="240" w:lineRule="atLeast"/>
            </w:pPr>
            <w:r>
              <w:t>2</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20100357</w:t>
            </w:r>
          </w:p>
        </w:tc>
        <w:tc>
          <w:tcPr>
            <w:tcW w:w="830" w:type="pct"/>
            <w:vAlign w:val="center"/>
          </w:tcPr>
          <w:p w:rsidR="0018722C">
            <w:pPr>
              <w:pStyle w:val="affff9"/>
              <w:topLinePunct/>
              <w:ind w:leftChars="0" w:left="0" w:rightChars="0" w:right="0" w:firstLineChars="0" w:firstLine="0"/>
              <w:spacing w:line="240" w:lineRule="atLeast"/>
            </w:pPr>
            <w:r>
              <w:t>52</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20111130</w:t>
            </w:r>
          </w:p>
        </w:tc>
      </w:tr>
      <w:tr>
        <w:tc>
          <w:tcPr>
            <w:tcW w:w="781" w:type="pct"/>
            <w:vAlign w:val="center"/>
          </w:tcPr>
          <w:p w:rsidR="0018722C">
            <w:pPr>
              <w:pStyle w:val="affff9"/>
              <w:topLinePunct/>
              <w:ind w:leftChars="0" w:left="0" w:rightChars="0" w:right="0" w:firstLineChars="0" w:firstLine="0"/>
              <w:spacing w:line="240" w:lineRule="atLeast"/>
            </w:pPr>
            <w:r>
              <w:t>3</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20100365</w:t>
            </w:r>
          </w:p>
        </w:tc>
        <w:tc>
          <w:tcPr>
            <w:tcW w:w="830" w:type="pct"/>
            <w:vAlign w:val="center"/>
          </w:tcPr>
          <w:p w:rsidR="0018722C">
            <w:pPr>
              <w:pStyle w:val="affff9"/>
              <w:topLinePunct/>
              <w:ind w:leftChars="0" w:left="0" w:rightChars="0" w:right="0" w:firstLineChars="0" w:firstLine="0"/>
              <w:spacing w:line="240" w:lineRule="atLeast"/>
            </w:pPr>
            <w:r>
              <w:t>53</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20111130</w:t>
            </w:r>
          </w:p>
        </w:tc>
      </w:tr>
      <w:tr>
        <w:tc>
          <w:tcPr>
            <w:tcW w:w="781" w:type="pct"/>
            <w:vAlign w:val="center"/>
          </w:tcPr>
          <w:p w:rsidR="0018722C">
            <w:pPr>
              <w:pStyle w:val="affff9"/>
              <w:topLinePunct/>
              <w:ind w:leftChars="0" w:left="0" w:rightChars="0" w:right="0" w:firstLineChars="0" w:firstLine="0"/>
              <w:spacing w:line="240" w:lineRule="atLeast"/>
            </w:pPr>
            <w:r>
              <w:t>4</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20100366</w:t>
            </w:r>
          </w:p>
        </w:tc>
        <w:tc>
          <w:tcPr>
            <w:tcW w:w="830" w:type="pct"/>
            <w:vAlign w:val="center"/>
          </w:tcPr>
          <w:p w:rsidR="0018722C">
            <w:pPr>
              <w:pStyle w:val="affff9"/>
              <w:topLinePunct/>
              <w:ind w:leftChars="0" w:left="0" w:rightChars="0" w:right="0" w:firstLineChars="0" w:firstLine="0"/>
              <w:spacing w:line="240" w:lineRule="atLeast"/>
            </w:pPr>
            <w:r>
              <w:t>54</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20111130</w:t>
            </w:r>
          </w:p>
        </w:tc>
      </w:tr>
      <w:tr>
        <w:tc>
          <w:tcPr>
            <w:tcW w:w="781" w:type="pct"/>
            <w:vAlign w:val="center"/>
          </w:tcPr>
          <w:p w:rsidR="0018722C">
            <w:pPr>
              <w:pStyle w:val="affff9"/>
              <w:topLinePunct/>
              <w:ind w:leftChars="0" w:left="0" w:rightChars="0" w:right="0" w:firstLineChars="0" w:firstLine="0"/>
              <w:spacing w:line="240" w:lineRule="atLeast"/>
            </w:pPr>
            <w:r>
              <w:t>5</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20100376</w:t>
            </w:r>
          </w:p>
        </w:tc>
        <w:tc>
          <w:tcPr>
            <w:tcW w:w="830" w:type="pct"/>
            <w:vAlign w:val="center"/>
          </w:tcPr>
          <w:p w:rsidR="0018722C">
            <w:pPr>
              <w:pStyle w:val="affff9"/>
              <w:topLinePunct/>
              <w:ind w:leftChars="0" w:left="0" w:rightChars="0" w:right="0" w:firstLineChars="0" w:firstLine="0"/>
              <w:spacing w:line="240" w:lineRule="atLeast"/>
            </w:pPr>
            <w:r>
              <w:t>55</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20101204</w:t>
            </w:r>
          </w:p>
        </w:tc>
      </w:tr>
      <w:tr>
        <w:tc>
          <w:tcPr>
            <w:tcW w:w="781" w:type="pct"/>
            <w:vAlign w:val="center"/>
          </w:tcPr>
          <w:p w:rsidR="0018722C">
            <w:pPr>
              <w:pStyle w:val="affff9"/>
              <w:topLinePunct/>
              <w:ind w:leftChars="0" w:left="0" w:rightChars="0" w:right="0" w:firstLineChars="0" w:firstLine="0"/>
              <w:spacing w:line="240" w:lineRule="atLeast"/>
            </w:pPr>
            <w:r>
              <w:t>6</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20100369</w:t>
            </w:r>
          </w:p>
        </w:tc>
        <w:tc>
          <w:tcPr>
            <w:tcW w:w="830" w:type="pct"/>
            <w:vAlign w:val="center"/>
          </w:tcPr>
          <w:p w:rsidR="0018722C">
            <w:pPr>
              <w:pStyle w:val="affff9"/>
              <w:topLinePunct/>
              <w:ind w:leftChars="0" w:left="0" w:rightChars="0" w:right="0" w:firstLineChars="0" w:firstLine="0"/>
              <w:spacing w:line="240" w:lineRule="atLeast"/>
            </w:pPr>
            <w:r>
              <w:t>56</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20101204</w:t>
            </w:r>
          </w:p>
        </w:tc>
      </w:tr>
      <w:tr>
        <w:tc>
          <w:tcPr>
            <w:tcW w:w="781" w:type="pct"/>
            <w:vAlign w:val="center"/>
          </w:tcPr>
          <w:p w:rsidR="0018722C">
            <w:pPr>
              <w:pStyle w:val="affff9"/>
              <w:topLinePunct/>
              <w:ind w:leftChars="0" w:left="0" w:rightChars="0" w:right="0" w:firstLineChars="0" w:firstLine="0"/>
              <w:spacing w:line="240" w:lineRule="atLeast"/>
            </w:pPr>
            <w:r>
              <w:t>7</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20100383</w:t>
            </w:r>
          </w:p>
        </w:tc>
        <w:tc>
          <w:tcPr>
            <w:tcW w:w="830" w:type="pct"/>
            <w:vAlign w:val="center"/>
          </w:tcPr>
          <w:p w:rsidR="0018722C">
            <w:pPr>
              <w:pStyle w:val="affff9"/>
              <w:topLinePunct/>
              <w:ind w:leftChars="0" w:left="0" w:rightChars="0" w:right="0" w:firstLineChars="0" w:firstLine="0"/>
              <w:spacing w:line="240" w:lineRule="atLeast"/>
            </w:pPr>
            <w:r>
              <w:t>57</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20101204</w:t>
            </w:r>
          </w:p>
        </w:tc>
      </w:tr>
      <w:tr>
        <w:tc>
          <w:tcPr>
            <w:tcW w:w="781" w:type="pct"/>
            <w:vAlign w:val="center"/>
          </w:tcPr>
          <w:p w:rsidR="0018722C">
            <w:pPr>
              <w:pStyle w:val="affff9"/>
              <w:topLinePunct/>
              <w:ind w:leftChars="0" w:left="0" w:rightChars="0" w:right="0" w:firstLineChars="0" w:firstLine="0"/>
              <w:spacing w:line="240" w:lineRule="atLeast"/>
            </w:pPr>
            <w:r>
              <w:t>8</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20100385</w:t>
            </w:r>
          </w:p>
        </w:tc>
        <w:tc>
          <w:tcPr>
            <w:tcW w:w="830" w:type="pct"/>
            <w:vAlign w:val="center"/>
          </w:tcPr>
          <w:p w:rsidR="0018722C">
            <w:pPr>
              <w:pStyle w:val="affff9"/>
              <w:topLinePunct/>
              <w:ind w:leftChars="0" w:left="0" w:rightChars="0" w:right="0" w:firstLineChars="0" w:firstLine="0"/>
              <w:spacing w:line="240" w:lineRule="atLeast"/>
            </w:pPr>
            <w:r>
              <w:t>58</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20101204</w:t>
            </w:r>
          </w:p>
        </w:tc>
      </w:tr>
      <w:tr>
        <w:tc>
          <w:tcPr>
            <w:tcW w:w="781" w:type="pct"/>
            <w:vAlign w:val="center"/>
          </w:tcPr>
          <w:p w:rsidR="0018722C">
            <w:pPr>
              <w:pStyle w:val="affff9"/>
              <w:topLinePunct/>
              <w:ind w:leftChars="0" w:left="0" w:rightChars="0" w:right="0" w:firstLineChars="0" w:firstLine="0"/>
              <w:spacing w:line="240" w:lineRule="atLeast"/>
            </w:pPr>
            <w:r>
              <w:t>9</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20100396</w:t>
            </w:r>
          </w:p>
        </w:tc>
        <w:tc>
          <w:tcPr>
            <w:tcW w:w="830" w:type="pct"/>
            <w:vAlign w:val="center"/>
          </w:tcPr>
          <w:p w:rsidR="0018722C">
            <w:pPr>
              <w:pStyle w:val="affff9"/>
              <w:topLinePunct/>
              <w:ind w:leftChars="0" w:left="0" w:rightChars="0" w:right="0" w:firstLineChars="0" w:firstLine="0"/>
              <w:spacing w:line="240" w:lineRule="atLeast"/>
            </w:pPr>
            <w:r>
              <w:t>59</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20100841</w:t>
            </w:r>
          </w:p>
        </w:tc>
      </w:tr>
      <w:tr>
        <w:tc>
          <w:tcPr>
            <w:tcW w:w="781" w:type="pct"/>
            <w:vAlign w:val="center"/>
          </w:tcPr>
          <w:p w:rsidR="0018722C">
            <w:pPr>
              <w:pStyle w:val="affff9"/>
              <w:topLinePunct/>
              <w:ind w:leftChars="0" w:left="0" w:rightChars="0" w:right="0" w:firstLineChars="0" w:firstLine="0"/>
              <w:spacing w:line="240" w:lineRule="atLeast"/>
            </w:pPr>
            <w:r>
              <w:t>10</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20100397</w:t>
            </w:r>
          </w:p>
        </w:tc>
        <w:tc>
          <w:tcPr>
            <w:tcW w:w="830" w:type="pct"/>
            <w:vAlign w:val="center"/>
          </w:tcPr>
          <w:p w:rsidR="0018722C">
            <w:pPr>
              <w:pStyle w:val="affff9"/>
              <w:topLinePunct/>
              <w:ind w:leftChars="0" w:left="0" w:rightChars="0" w:right="0" w:firstLineChars="0" w:firstLine="0"/>
              <w:spacing w:line="240" w:lineRule="atLeast"/>
            </w:pPr>
            <w:r>
              <w:t>60</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20100841</w:t>
            </w:r>
          </w:p>
        </w:tc>
      </w:tr>
      <w:tr>
        <w:tc>
          <w:tcPr>
            <w:tcW w:w="781" w:type="pct"/>
            <w:vAlign w:val="center"/>
          </w:tcPr>
          <w:p w:rsidR="0018722C">
            <w:pPr>
              <w:pStyle w:val="affff9"/>
              <w:topLinePunct/>
              <w:ind w:leftChars="0" w:left="0" w:rightChars="0" w:right="0" w:firstLineChars="0" w:firstLine="0"/>
              <w:spacing w:line="240" w:lineRule="atLeast"/>
            </w:pPr>
            <w:r>
              <w:t>11</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201003102</w:t>
            </w:r>
          </w:p>
        </w:tc>
        <w:tc>
          <w:tcPr>
            <w:tcW w:w="830" w:type="pct"/>
            <w:vAlign w:val="center"/>
          </w:tcPr>
          <w:p w:rsidR="0018722C">
            <w:pPr>
              <w:pStyle w:val="affff9"/>
              <w:topLinePunct/>
              <w:ind w:leftChars="0" w:left="0" w:rightChars="0" w:right="0" w:firstLineChars="0" w:firstLine="0"/>
              <w:spacing w:line="240" w:lineRule="atLeast"/>
            </w:pPr>
            <w:r>
              <w:t>61</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20100841</w:t>
            </w:r>
          </w:p>
        </w:tc>
      </w:tr>
      <w:tr>
        <w:tc>
          <w:tcPr>
            <w:tcW w:w="781" w:type="pct"/>
            <w:vAlign w:val="center"/>
          </w:tcPr>
          <w:p w:rsidR="0018722C">
            <w:pPr>
              <w:pStyle w:val="affff9"/>
              <w:topLinePunct/>
              <w:ind w:leftChars="0" w:left="0" w:rightChars="0" w:right="0" w:firstLineChars="0" w:firstLine="0"/>
              <w:spacing w:line="240" w:lineRule="atLeast"/>
            </w:pPr>
            <w:r>
              <w:t>12</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201003103</w:t>
            </w:r>
          </w:p>
        </w:tc>
        <w:tc>
          <w:tcPr>
            <w:tcW w:w="830" w:type="pct"/>
            <w:vAlign w:val="center"/>
          </w:tcPr>
          <w:p w:rsidR="0018722C">
            <w:pPr>
              <w:pStyle w:val="affff9"/>
              <w:topLinePunct/>
              <w:ind w:leftChars="0" w:left="0" w:rightChars="0" w:right="0" w:firstLineChars="0" w:firstLine="0"/>
              <w:spacing w:line="240" w:lineRule="atLeast"/>
            </w:pPr>
            <w:r>
              <w:t>62</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20100841</w:t>
            </w:r>
          </w:p>
        </w:tc>
      </w:tr>
      <w:tr>
        <w:tc>
          <w:tcPr>
            <w:tcW w:w="781" w:type="pct"/>
            <w:vAlign w:val="center"/>
          </w:tcPr>
          <w:p w:rsidR="0018722C">
            <w:pPr>
              <w:pStyle w:val="affff9"/>
              <w:topLinePunct/>
              <w:ind w:leftChars="0" w:left="0" w:rightChars="0" w:right="0" w:firstLineChars="0" w:firstLine="0"/>
              <w:spacing w:line="240" w:lineRule="atLeast"/>
            </w:pPr>
            <w:r>
              <w:t>13</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201003100</w:t>
            </w:r>
          </w:p>
        </w:tc>
        <w:tc>
          <w:tcPr>
            <w:tcW w:w="830" w:type="pct"/>
            <w:vAlign w:val="center"/>
          </w:tcPr>
          <w:p w:rsidR="0018722C">
            <w:pPr>
              <w:pStyle w:val="affff9"/>
              <w:topLinePunct/>
              <w:ind w:leftChars="0" w:left="0" w:rightChars="0" w:right="0" w:firstLineChars="0" w:firstLine="0"/>
              <w:spacing w:line="240" w:lineRule="atLeast"/>
            </w:pPr>
            <w:r>
              <w:t>63</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20100841</w:t>
            </w:r>
          </w:p>
        </w:tc>
      </w:tr>
      <w:tr>
        <w:tc>
          <w:tcPr>
            <w:tcW w:w="781" w:type="pct"/>
            <w:vAlign w:val="center"/>
          </w:tcPr>
          <w:p w:rsidR="0018722C">
            <w:pPr>
              <w:pStyle w:val="affff9"/>
              <w:topLinePunct/>
              <w:ind w:leftChars="0" w:left="0" w:rightChars="0" w:right="0" w:firstLineChars="0" w:firstLine="0"/>
              <w:spacing w:line="240" w:lineRule="atLeast"/>
            </w:pPr>
            <w:r>
              <w:t>14</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201003111</w:t>
            </w:r>
          </w:p>
        </w:tc>
        <w:tc>
          <w:tcPr>
            <w:tcW w:w="830" w:type="pct"/>
            <w:vAlign w:val="center"/>
          </w:tcPr>
          <w:p w:rsidR="0018722C">
            <w:pPr>
              <w:pStyle w:val="affff9"/>
              <w:topLinePunct/>
              <w:ind w:leftChars="0" w:left="0" w:rightChars="0" w:right="0" w:firstLineChars="0" w:firstLine="0"/>
              <w:spacing w:line="240" w:lineRule="atLeast"/>
            </w:pPr>
            <w:r>
              <w:t>64</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20110231</w:t>
            </w:r>
          </w:p>
        </w:tc>
      </w:tr>
      <w:tr>
        <w:tc>
          <w:tcPr>
            <w:tcW w:w="781" w:type="pct"/>
            <w:vAlign w:val="center"/>
          </w:tcPr>
          <w:p w:rsidR="0018722C">
            <w:pPr>
              <w:pStyle w:val="affff9"/>
              <w:topLinePunct/>
              <w:ind w:leftChars="0" w:left="0" w:rightChars="0" w:right="0" w:firstLineChars="0" w:firstLine="0"/>
              <w:spacing w:line="240" w:lineRule="atLeast"/>
            </w:pPr>
            <w:r>
              <w:t>15</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20100466</w:t>
            </w:r>
          </w:p>
        </w:tc>
        <w:tc>
          <w:tcPr>
            <w:tcW w:w="830" w:type="pct"/>
            <w:vAlign w:val="center"/>
          </w:tcPr>
          <w:p w:rsidR="0018722C">
            <w:pPr>
              <w:pStyle w:val="affff9"/>
              <w:topLinePunct/>
              <w:ind w:leftChars="0" w:left="0" w:rightChars="0" w:right="0" w:firstLineChars="0" w:firstLine="0"/>
              <w:spacing w:line="240" w:lineRule="atLeast"/>
            </w:pPr>
            <w:r>
              <w:t>65</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20110231</w:t>
            </w:r>
          </w:p>
        </w:tc>
      </w:tr>
      <w:tr>
        <w:tc>
          <w:tcPr>
            <w:tcW w:w="781" w:type="pct"/>
            <w:vAlign w:val="center"/>
          </w:tcPr>
          <w:p w:rsidR="0018722C">
            <w:pPr>
              <w:pStyle w:val="affff9"/>
              <w:topLinePunct/>
              <w:ind w:leftChars="0" w:left="0" w:rightChars="0" w:right="0" w:firstLineChars="0" w:firstLine="0"/>
              <w:spacing w:line="240" w:lineRule="atLeast"/>
            </w:pPr>
            <w:r>
              <w:t>16</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20100467</w:t>
            </w:r>
          </w:p>
        </w:tc>
        <w:tc>
          <w:tcPr>
            <w:tcW w:w="830" w:type="pct"/>
            <w:vAlign w:val="center"/>
          </w:tcPr>
          <w:p w:rsidR="0018722C">
            <w:pPr>
              <w:pStyle w:val="affff9"/>
              <w:topLinePunct/>
              <w:ind w:leftChars="0" w:left="0" w:rightChars="0" w:right="0" w:firstLineChars="0" w:firstLine="0"/>
              <w:spacing w:line="240" w:lineRule="atLeast"/>
            </w:pPr>
            <w:r>
              <w:t>66</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20110231</w:t>
            </w:r>
          </w:p>
        </w:tc>
      </w:tr>
      <w:tr>
        <w:tc>
          <w:tcPr>
            <w:tcW w:w="781" w:type="pct"/>
            <w:vAlign w:val="center"/>
          </w:tcPr>
          <w:p w:rsidR="0018722C">
            <w:pPr>
              <w:pStyle w:val="affff9"/>
              <w:topLinePunct/>
              <w:ind w:leftChars="0" w:left="0" w:rightChars="0" w:right="0" w:firstLineChars="0" w:firstLine="0"/>
              <w:spacing w:line="240" w:lineRule="atLeast"/>
            </w:pPr>
            <w:r>
              <w:t>17</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20100489</w:t>
            </w:r>
          </w:p>
        </w:tc>
        <w:tc>
          <w:tcPr>
            <w:tcW w:w="830" w:type="pct"/>
            <w:vAlign w:val="center"/>
          </w:tcPr>
          <w:p w:rsidR="0018722C">
            <w:pPr>
              <w:pStyle w:val="affff9"/>
              <w:topLinePunct/>
              <w:ind w:leftChars="0" w:left="0" w:rightChars="0" w:right="0" w:firstLineChars="0" w:firstLine="0"/>
              <w:spacing w:line="240" w:lineRule="atLeast"/>
            </w:pPr>
            <w:r>
              <w:t>67</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20110231</w:t>
            </w:r>
          </w:p>
        </w:tc>
      </w:tr>
      <w:tr>
        <w:tc>
          <w:tcPr>
            <w:tcW w:w="781" w:type="pct"/>
            <w:vAlign w:val="center"/>
          </w:tcPr>
          <w:p w:rsidR="0018722C">
            <w:pPr>
              <w:pStyle w:val="affff9"/>
              <w:topLinePunct/>
              <w:ind w:leftChars="0" w:left="0" w:rightChars="0" w:right="0" w:firstLineChars="0" w:firstLine="0"/>
              <w:spacing w:line="240" w:lineRule="atLeast"/>
            </w:pPr>
            <w:r>
              <w:t>18</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20100490</w:t>
            </w:r>
          </w:p>
        </w:tc>
        <w:tc>
          <w:tcPr>
            <w:tcW w:w="830" w:type="pct"/>
            <w:vAlign w:val="center"/>
          </w:tcPr>
          <w:p w:rsidR="0018722C">
            <w:pPr>
              <w:pStyle w:val="affff9"/>
              <w:topLinePunct/>
              <w:ind w:leftChars="0" w:left="0" w:rightChars="0" w:right="0" w:firstLineChars="0" w:firstLine="0"/>
              <w:spacing w:line="240" w:lineRule="atLeast"/>
            </w:pPr>
            <w:r>
              <w:t>68</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20110231</w:t>
            </w:r>
          </w:p>
        </w:tc>
      </w:tr>
      <w:tr>
        <w:tc>
          <w:tcPr>
            <w:tcW w:w="781" w:type="pct"/>
            <w:vAlign w:val="center"/>
          </w:tcPr>
          <w:p w:rsidR="0018722C">
            <w:pPr>
              <w:pStyle w:val="affff9"/>
              <w:topLinePunct/>
              <w:ind w:leftChars="0" w:left="0" w:rightChars="0" w:right="0" w:firstLineChars="0" w:firstLine="0"/>
              <w:spacing w:line="240" w:lineRule="atLeast"/>
            </w:pPr>
            <w:r>
              <w:t>19</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20100494</w:t>
            </w:r>
          </w:p>
        </w:tc>
        <w:tc>
          <w:tcPr>
            <w:tcW w:w="830" w:type="pct"/>
            <w:vAlign w:val="center"/>
          </w:tcPr>
          <w:p w:rsidR="0018722C">
            <w:pPr>
              <w:pStyle w:val="affff9"/>
              <w:topLinePunct/>
              <w:ind w:leftChars="0" w:left="0" w:rightChars="0" w:right="0" w:firstLineChars="0" w:firstLine="0"/>
              <w:spacing w:line="240" w:lineRule="atLeast"/>
            </w:pPr>
            <w:r>
              <w:t>69</w:t>
            </w:r>
          </w:p>
        </w:tc>
        <w:tc>
          <w:tcPr>
            <w:tcW w:w="842" w:type="pct"/>
            <w:vAlign w:val="center"/>
          </w:tcPr>
          <w:p w:rsidR="0018722C">
            <w:pPr>
              <w:pStyle w:val="a5"/>
              <w:topLinePunct/>
              <w:ind w:leftChars="0" w:left="0" w:rightChars="0" w:right="0" w:firstLineChars="0" w:firstLine="0"/>
              <w:spacing w:line="240" w:lineRule="atLeast"/>
            </w:pPr>
            <w:r>
              <w:t>湖北马鞍ft</w:t>
            </w:r>
          </w:p>
        </w:tc>
        <w:tc>
          <w:tcPr>
            <w:tcW w:w="750" w:type="pct"/>
            <w:vAlign w:val="center"/>
          </w:tcPr>
          <w:p w:rsidR="0018722C">
            <w:pPr>
              <w:pStyle w:val="affff9"/>
              <w:topLinePunct/>
              <w:ind w:leftChars="0" w:left="0" w:rightChars="0" w:right="0" w:firstLineChars="0" w:firstLine="0"/>
              <w:spacing w:line="240" w:lineRule="atLeast"/>
            </w:pPr>
            <w:r>
              <w:t>20110352</w:t>
            </w:r>
          </w:p>
        </w:tc>
      </w:tr>
      <w:tr>
        <w:tc>
          <w:tcPr>
            <w:tcW w:w="781" w:type="pct"/>
            <w:vAlign w:val="center"/>
          </w:tcPr>
          <w:p w:rsidR="0018722C">
            <w:pPr>
              <w:pStyle w:val="affff9"/>
              <w:topLinePunct/>
              <w:ind w:leftChars="0" w:left="0" w:rightChars="0" w:right="0" w:firstLineChars="0" w:firstLine="0"/>
              <w:spacing w:line="240" w:lineRule="atLeast"/>
            </w:pPr>
            <w:r>
              <w:t>20</w:t>
            </w:r>
          </w:p>
        </w:tc>
        <w:tc>
          <w:tcPr>
            <w:tcW w:w="850" w:type="pct"/>
            <w:vAlign w:val="center"/>
          </w:tcPr>
          <w:p w:rsidR="0018722C">
            <w:pPr>
              <w:pStyle w:val="a5"/>
              <w:topLinePunct/>
              <w:ind w:leftChars="0" w:left="0" w:rightChars="0" w:right="0" w:firstLineChars="0" w:firstLine="0"/>
              <w:spacing w:line="240" w:lineRule="atLeast"/>
            </w:pPr>
            <w:r>
              <w:t>河南宛西</w:t>
            </w:r>
          </w:p>
        </w:tc>
        <w:tc>
          <w:tcPr>
            <w:tcW w:w="947" w:type="pct"/>
            <w:vAlign w:val="center"/>
          </w:tcPr>
          <w:p w:rsidR="0018722C">
            <w:pPr>
              <w:pStyle w:val="affff9"/>
              <w:topLinePunct/>
              <w:ind w:leftChars="0" w:left="0" w:rightChars="0" w:right="0" w:firstLineChars="0" w:firstLine="0"/>
              <w:spacing w:line="240" w:lineRule="atLeast"/>
            </w:pPr>
            <w:r>
              <w:t>20100503</w:t>
            </w:r>
          </w:p>
        </w:tc>
        <w:tc>
          <w:tcPr>
            <w:tcW w:w="830" w:type="pct"/>
            <w:vAlign w:val="center"/>
          </w:tcPr>
          <w:p w:rsidR="0018722C">
            <w:pPr>
              <w:pStyle w:val="affff9"/>
              <w:topLinePunct/>
              <w:ind w:leftChars="0" w:left="0" w:rightChars="0" w:right="0" w:firstLineChars="0" w:firstLine="0"/>
              <w:spacing w:line="240" w:lineRule="atLeast"/>
            </w:pPr>
            <w:r>
              <w:t>70</w:t>
            </w:r>
          </w:p>
        </w:tc>
        <w:tc>
          <w:tcPr>
            <w:tcW w:w="842" w:type="pct"/>
            <w:vAlign w:val="center"/>
          </w:tcPr>
          <w:p w:rsidR="0018722C">
            <w:pPr>
              <w:pStyle w:val="a5"/>
              <w:topLinePunct/>
              <w:ind w:leftChars="0" w:left="0" w:rightChars="0" w:right="0" w:firstLineChars="0" w:firstLine="0"/>
              <w:spacing w:line="240" w:lineRule="atLeast"/>
            </w:pPr>
            <w:r>
              <w:t>北京同仁堂</w:t>
            </w:r>
          </w:p>
        </w:tc>
        <w:tc>
          <w:tcPr>
            <w:tcW w:w="750" w:type="pct"/>
            <w:vAlign w:val="center"/>
          </w:tcPr>
          <w:p w:rsidR="0018722C">
            <w:pPr>
              <w:pStyle w:val="affff9"/>
              <w:topLinePunct/>
              <w:ind w:leftChars="0" w:left="0" w:rightChars="0" w:right="0" w:firstLineChars="0" w:firstLine="0"/>
              <w:spacing w:line="240" w:lineRule="atLeast"/>
            </w:pPr>
            <w:r>
              <w:t>1070260</w:t>
            </w:r>
          </w:p>
        </w:tc>
      </w:tr>
      <w:tr>
        <w:tc>
          <w:tcPr>
            <w:tcW w:w="781"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850" w:type="pct"/>
            <w:vAlign w:val="center"/>
            <w:tcBorders>
              <w:top w:val="single" w:sz="4" w:space="0" w:color="auto"/>
            </w:tcBorders>
          </w:tcPr>
          <w:p w:rsidR="0018722C">
            <w:pPr>
              <w:pStyle w:val="aff1"/>
              <w:topLinePunct/>
              <w:ind w:leftChars="0" w:left="0" w:rightChars="0" w:right="0" w:firstLineChars="0" w:firstLine="0"/>
              <w:spacing w:line="240" w:lineRule="atLeast"/>
            </w:pPr>
            <w:r>
              <w:t>河南宛西</w:t>
            </w:r>
          </w:p>
        </w:tc>
        <w:tc>
          <w:tcPr>
            <w:tcW w:w="947" w:type="pct"/>
            <w:vAlign w:val="center"/>
            <w:tcBorders>
              <w:top w:val="single" w:sz="4" w:space="0" w:color="auto"/>
            </w:tcBorders>
          </w:tcPr>
          <w:p w:rsidR="0018722C">
            <w:pPr>
              <w:pStyle w:val="affff9"/>
              <w:topLinePunct/>
              <w:ind w:leftChars="0" w:left="0" w:rightChars="0" w:right="0" w:firstLineChars="0" w:firstLine="0"/>
              <w:spacing w:line="240" w:lineRule="atLeast"/>
            </w:pPr>
            <w:r>
              <w:t>20100546</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71</w:t>
            </w:r>
          </w:p>
        </w:tc>
        <w:tc>
          <w:tcPr>
            <w:tcW w:w="842" w:type="pct"/>
            <w:vAlign w:val="center"/>
            <w:tcBorders>
              <w:top w:val="single" w:sz="4" w:space="0" w:color="auto"/>
            </w:tcBorders>
          </w:tcPr>
          <w:p w:rsidR="0018722C">
            <w:pPr>
              <w:pStyle w:val="aff1"/>
              <w:topLinePunct/>
              <w:ind w:leftChars="0" w:left="0" w:rightChars="0" w:right="0" w:firstLineChars="0" w:firstLine="0"/>
              <w:spacing w:line="240" w:lineRule="atLeast"/>
            </w:pPr>
            <w:r>
              <w:t>北京同仁堂</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1070260</w:t>
            </w:r>
          </w:p>
        </w:tc>
      </w:tr>
    </w:tbl>
    <w:p w:rsidR="0018722C">
      <w:pPr>
        <w:rPr/>
        <w:topLinePunct/>
        <w:pStyle w:val="affa"/>
      </w:pP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
        <w:gridCol w:w="917"/>
        <w:gridCol w:w="1839"/>
        <w:gridCol w:w="1489"/>
        <w:gridCol w:w="1054"/>
        <w:gridCol w:w="1701"/>
        <w:gridCol w:w="1235"/>
        <w:gridCol w:w="168"/>
      </w:tblGrid>
      <w:tr>
        <w:trPr>
          <w:trHeight w:val="120" w:hRule="atLeast"/>
        </w:trPr>
        <w:tc>
          <w:tcPr>
            <w:tcW w:w="161" w:type="dxa"/>
            <w:tcBorders>
              <w:top w:val="single" w:sz="6" w:space="0" w:color="000000"/>
            </w:tcBorders>
          </w:tcPr>
          <w:p w:rsidR="0018722C">
            <w:pPr>
              <w:topLinePunct/>
              <w:ind w:leftChars="0" w:left="0" w:rightChars="0" w:right="0" w:firstLineChars="0" w:firstLine="0"/>
              <w:spacing w:line="240" w:lineRule="atLeast"/>
            </w:pPr>
          </w:p>
        </w:tc>
        <w:tc>
          <w:tcPr>
            <w:tcW w:w="91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83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48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05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70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3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68" w:type="dxa"/>
            <w:tcBorders>
              <w:top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Borders>
              <w:top w:val="single" w:sz="12" w:space="0" w:color="000000"/>
            </w:tcBorders>
          </w:tcPr>
          <w:p w:rsidR="0018722C">
            <w:pPr>
              <w:topLinePunct/>
              <w:ind w:leftChars="0" w:left="0" w:rightChars="0" w:right="0" w:firstLineChars="0" w:firstLine="0"/>
              <w:spacing w:line="240" w:lineRule="atLeast"/>
            </w:pPr>
            <w:r>
              <w:t>22</w:t>
            </w:r>
          </w:p>
        </w:tc>
        <w:tc>
          <w:tcPr>
            <w:tcW w:w="1839"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河南宛西</w:t>
            </w:r>
          </w:p>
        </w:tc>
        <w:tc>
          <w:tcPr>
            <w:tcW w:w="1489" w:type="dxa"/>
            <w:tcBorders>
              <w:top w:val="single" w:sz="12" w:space="0" w:color="000000"/>
            </w:tcBorders>
          </w:tcPr>
          <w:p w:rsidR="0018722C">
            <w:pPr>
              <w:topLinePunct/>
              <w:ind w:leftChars="0" w:left="0" w:rightChars="0" w:right="0" w:firstLineChars="0" w:firstLine="0"/>
              <w:spacing w:line="240" w:lineRule="atLeast"/>
            </w:pPr>
            <w:r>
              <w:t>20100550</w:t>
            </w:r>
          </w:p>
        </w:tc>
        <w:tc>
          <w:tcPr>
            <w:tcW w:w="1054" w:type="dxa"/>
            <w:tcBorders>
              <w:top w:val="single" w:sz="12" w:space="0" w:color="000000"/>
            </w:tcBorders>
          </w:tcPr>
          <w:p w:rsidR="0018722C">
            <w:pPr>
              <w:topLinePunct/>
              <w:ind w:leftChars="0" w:left="0" w:rightChars="0" w:right="0" w:firstLineChars="0" w:firstLine="0"/>
              <w:spacing w:line="240" w:lineRule="atLeast"/>
            </w:pPr>
            <w:r>
              <w:t>72</w:t>
            </w:r>
          </w:p>
        </w:tc>
        <w:tc>
          <w:tcPr>
            <w:tcW w:w="1701"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Borders>
              <w:top w:val="single" w:sz="12" w:space="0" w:color="000000"/>
            </w:tcBorders>
          </w:tcPr>
          <w:p w:rsidR="0018722C">
            <w:pPr>
              <w:topLinePunct/>
              <w:ind w:leftChars="0" w:left="0" w:rightChars="0" w:right="0" w:firstLineChars="0" w:firstLine="0"/>
              <w:spacing w:line="240" w:lineRule="atLeast"/>
            </w:pPr>
            <w:r>
              <w:t>1070260</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23</w:t>
            </w:r>
          </w:p>
        </w:tc>
        <w:tc>
          <w:tcPr>
            <w:tcW w:w="1839" w:type="dxa"/>
          </w:tcPr>
          <w:p w:rsidR="0018722C">
            <w:pPr>
              <w:topLinePunct/>
              <w:ind w:leftChars="0" w:left="0" w:rightChars="0" w:right="0" w:firstLineChars="0" w:firstLine="0"/>
              <w:spacing w:line="240" w:lineRule="atLeast"/>
            </w:pPr>
            <w:r>
              <w:rPr>
                <w:rFonts w:ascii="宋体" w:eastAsia="宋体" w:hint="eastAsia"/>
              </w:rPr>
              <w:t>河南宛西</w:t>
            </w:r>
          </w:p>
        </w:tc>
        <w:tc>
          <w:tcPr>
            <w:tcW w:w="1489" w:type="dxa"/>
          </w:tcPr>
          <w:p w:rsidR="0018722C">
            <w:pPr>
              <w:topLinePunct/>
              <w:ind w:leftChars="0" w:left="0" w:rightChars="0" w:right="0" w:firstLineChars="0" w:firstLine="0"/>
              <w:spacing w:line="240" w:lineRule="atLeast"/>
            </w:pPr>
            <w:r>
              <w:t>20100551</w:t>
            </w:r>
          </w:p>
        </w:tc>
        <w:tc>
          <w:tcPr>
            <w:tcW w:w="1054" w:type="dxa"/>
          </w:tcPr>
          <w:p w:rsidR="0018722C">
            <w:pPr>
              <w:topLinePunct/>
              <w:ind w:leftChars="0" w:left="0" w:rightChars="0" w:right="0" w:firstLineChars="0" w:firstLine="0"/>
              <w:spacing w:line="240" w:lineRule="atLeast"/>
            </w:pPr>
            <w:r>
              <w:t>73</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12077331</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24</w:t>
            </w:r>
          </w:p>
        </w:tc>
        <w:tc>
          <w:tcPr>
            <w:tcW w:w="1839" w:type="dxa"/>
          </w:tcPr>
          <w:p w:rsidR="0018722C">
            <w:pPr>
              <w:topLinePunct/>
              <w:ind w:leftChars="0" w:left="0" w:rightChars="0" w:right="0" w:firstLineChars="0" w:firstLine="0"/>
              <w:spacing w:line="240" w:lineRule="atLeast"/>
            </w:pPr>
            <w:r>
              <w:rPr>
                <w:rFonts w:ascii="宋体" w:eastAsia="宋体" w:hint="eastAsia"/>
              </w:rPr>
              <w:t>河南宛西</w:t>
            </w:r>
          </w:p>
        </w:tc>
        <w:tc>
          <w:tcPr>
            <w:tcW w:w="1489" w:type="dxa"/>
          </w:tcPr>
          <w:p w:rsidR="0018722C">
            <w:pPr>
              <w:topLinePunct/>
              <w:ind w:leftChars="0" w:left="0" w:rightChars="0" w:right="0" w:firstLineChars="0" w:firstLine="0"/>
              <w:spacing w:line="240" w:lineRule="atLeast"/>
            </w:pPr>
            <w:r>
              <w:t>20100561</w:t>
            </w:r>
          </w:p>
        </w:tc>
        <w:tc>
          <w:tcPr>
            <w:tcW w:w="1054" w:type="dxa"/>
          </w:tcPr>
          <w:p w:rsidR="0018722C">
            <w:pPr>
              <w:topLinePunct/>
              <w:ind w:leftChars="0" w:left="0" w:rightChars="0" w:right="0" w:firstLineChars="0" w:firstLine="0"/>
              <w:spacing w:line="240" w:lineRule="atLeast"/>
            </w:pPr>
            <w:r>
              <w:t>74</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12077331</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25</w:t>
            </w:r>
          </w:p>
        </w:tc>
        <w:tc>
          <w:tcPr>
            <w:tcW w:w="1839" w:type="dxa"/>
          </w:tcPr>
          <w:p w:rsidR="0018722C">
            <w:pPr>
              <w:topLinePunct/>
              <w:ind w:leftChars="0" w:left="0" w:rightChars="0" w:right="0" w:firstLineChars="0" w:firstLine="0"/>
              <w:spacing w:line="240" w:lineRule="atLeast"/>
            </w:pPr>
            <w:r>
              <w:rPr>
                <w:rFonts w:ascii="宋体" w:eastAsia="宋体" w:hint="eastAsia"/>
              </w:rPr>
              <w:t>河南宛西</w:t>
            </w:r>
          </w:p>
        </w:tc>
        <w:tc>
          <w:tcPr>
            <w:tcW w:w="1489" w:type="dxa"/>
          </w:tcPr>
          <w:p w:rsidR="0018722C">
            <w:pPr>
              <w:topLinePunct/>
              <w:ind w:leftChars="0" w:left="0" w:rightChars="0" w:right="0" w:firstLineChars="0" w:firstLine="0"/>
              <w:spacing w:line="240" w:lineRule="atLeast"/>
            </w:pPr>
            <w:r>
              <w:t>20100579</w:t>
            </w:r>
          </w:p>
        </w:tc>
        <w:tc>
          <w:tcPr>
            <w:tcW w:w="1054" w:type="dxa"/>
          </w:tcPr>
          <w:p w:rsidR="0018722C">
            <w:pPr>
              <w:topLinePunct/>
              <w:ind w:leftChars="0" w:left="0" w:rightChars="0" w:right="0" w:firstLineChars="0" w:firstLine="0"/>
              <w:spacing w:line="240" w:lineRule="atLeast"/>
            </w:pPr>
            <w:r>
              <w:t>75</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12077331</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26</w:t>
            </w:r>
          </w:p>
        </w:tc>
        <w:tc>
          <w:tcPr>
            <w:tcW w:w="1839" w:type="dxa"/>
          </w:tcPr>
          <w:p w:rsidR="0018722C">
            <w:pPr>
              <w:topLinePunct/>
              <w:ind w:leftChars="0" w:left="0" w:rightChars="0" w:right="0" w:firstLineChars="0" w:firstLine="0"/>
              <w:spacing w:line="240" w:lineRule="atLeast"/>
            </w:pPr>
            <w:r>
              <w:rPr>
                <w:rFonts w:ascii="宋体" w:eastAsia="宋体" w:hint="eastAsia"/>
              </w:rPr>
              <w:t>河南宛西</w:t>
            </w:r>
          </w:p>
        </w:tc>
        <w:tc>
          <w:tcPr>
            <w:tcW w:w="1489" w:type="dxa"/>
          </w:tcPr>
          <w:p w:rsidR="0018722C">
            <w:pPr>
              <w:topLinePunct/>
              <w:ind w:leftChars="0" w:left="0" w:rightChars="0" w:right="0" w:firstLineChars="0" w:firstLine="0"/>
              <w:spacing w:line="240" w:lineRule="atLeast"/>
            </w:pPr>
            <w:r>
              <w:t>20100582</w:t>
            </w:r>
          </w:p>
        </w:tc>
        <w:tc>
          <w:tcPr>
            <w:tcW w:w="1054" w:type="dxa"/>
          </w:tcPr>
          <w:p w:rsidR="0018722C">
            <w:pPr>
              <w:topLinePunct/>
              <w:ind w:leftChars="0" w:left="0" w:rightChars="0" w:right="0" w:firstLineChars="0" w:firstLine="0"/>
              <w:spacing w:line="240" w:lineRule="atLeast"/>
            </w:pPr>
            <w:r>
              <w:t>76</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9072839</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27</w:t>
            </w:r>
          </w:p>
        </w:tc>
        <w:tc>
          <w:tcPr>
            <w:tcW w:w="1839" w:type="dxa"/>
          </w:tcPr>
          <w:p w:rsidR="0018722C">
            <w:pPr>
              <w:topLinePunct/>
              <w:ind w:leftChars="0" w:left="0" w:rightChars="0" w:right="0" w:firstLineChars="0" w:firstLine="0"/>
              <w:spacing w:line="240" w:lineRule="atLeast"/>
            </w:pPr>
            <w:r>
              <w:rPr>
                <w:rFonts w:ascii="宋体" w:eastAsia="宋体" w:hint="eastAsia"/>
              </w:rPr>
              <w:t>河南宛西</w:t>
            </w:r>
          </w:p>
        </w:tc>
        <w:tc>
          <w:tcPr>
            <w:tcW w:w="1489" w:type="dxa"/>
          </w:tcPr>
          <w:p w:rsidR="0018722C">
            <w:pPr>
              <w:topLinePunct/>
              <w:ind w:leftChars="0" w:left="0" w:rightChars="0" w:right="0" w:firstLineChars="0" w:firstLine="0"/>
              <w:spacing w:line="240" w:lineRule="atLeast"/>
            </w:pPr>
            <w:r>
              <w:t>20100612</w:t>
            </w:r>
          </w:p>
        </w:tc>
        <w:tc>
          <w:tcPr>
            <w:tcW w:w="1054" w:type="dxa"/>
          </w:tcPr>
          <w:p w:rsidR="0018722C">
            <w:pPr>
              <w:topLinePunct/>
              <w:ind w:leftChars="0" w:left="0" w:rightChars="0" w:right="0" w:firstLineChars="0" w:firstLine="0"/>
              <w:spacing w:line="240" w:lineRule="atLeast"/>
            </w:pPr>
            <w:r>
              <w:t>77</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9072839</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28</w:t>
            </w:r>
          </w:p>
        </w:tc>
        <w:tc>
          <w:tcPr>
            <w:tcW w:w="1839" w:type="dxa"/>
          </w:tcPr>
          <w:p w:rsidR="0018722C">
            <w:pPr>
              <w:topLinePunct/>
              <w:ind w:leftChars="0" w:left="0" w:rightChars="0" w:right="0" w:firstLineChars="0" w:firstLine="0"/>
              <w:spacing w:line="240" w:lineRule="atLeast"/>
            </w:pPr>
            <w:r>
              <w:rPr>
                <w:rFonts w:ascii="宋体" w:eastAsia="宋体" w:hint="eastAsia"/>
              </w:rPr>
              <w:t>河南宛西</w:t>
            </w:r>
          </w:p>
        </w:tc>
        <w:tc>
          <w:tcPr>
            <w:tcW w:w="1489" w:type="dxa"/>
          </w:tcPr>
          <w:p w:rsidR="0018722C">
            <w:pPr>
              <w:topLinePunct/>
              <w:ind w:leftChars="0" w:left="0" w:rightChars="0" w:right="0" w:firstLineChars="0" w:firstLine="0"/>
              <w:spacing w:line="240" w:lineRule="atLeast"/>
            </w:pPr>
            <w:r>
              <w:t>20100614</w:t>
            </w:r>
          </w:p>
        </w:tc>
        <w:tc>
          <w:tcPr>
            <w:tcW w:w="1054" w:type="dxa"/>
          </w:tcPr>
          <w:p w:rsidR="0018722C">
            <w:pPr>
              <w:topLinePunct/>
              <w:ind w:leftChars="0" w:left="0" w:rightChars="0" w:right="0" w:firstLineChars="0" w:firstLine="0"/>
              <w:spacing w:line="240" w:lineRule="atLeast"/>
            </w:pPr>
            <w:r>
              <w:t>78</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1070263</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29</w:t>
            </w:r>
          </w:p>
        </w:tc>
        <w:tc>
          <w:tcPr>
            <w:tcW w:w="1839" w:type="dxa"/>
          </w:tcPr>
          <w:p w:rsidR="0018722C">
            <w:pPr>
              <w:topLinePunct/>
              <w:ind w:leftChars="0" w:left="0" w:rightChars="0" w:right="0" w:firstLineChars="0" w:firstLine="0"/>
              <w:spacing w:line="240" w:lineRule="atLeast"/>
            </w:pPr>
            <w:r>
              <w:rPr>
                <w:rFonts w:ascii="宋体" w:eastAsia="宋体" w:hint="eastAsia"/>
              </w:rPr>
              <w:t>河南宛西</w:t>
            </w:r>
          </w:p>
        </w:tc>
        <w:tc>
          <w:tcPr>
            <w:tcW w:w="1489" w:type="dxa"/>
          </w:tcPr>
          <w:p w:rsidR="0018722C">
            <w:pPr>
              <w:topLinePunct/>
              <w:ind w:leftChars="0" w:left="0" w:rightChars="0" w:right="0" w:firstLineChars="0" w:firstLine="0"/>
              <w:spacing w:line="240" w:lineRule="atLeast"/>
            </w:pPr>
            <w:r>
              <w:t>20100616</w:t>
            </w:r>
          </w:p>
        </w:tc>
        <w:tc>
          <w:tcPr>
            <w:tcW w:w="1054" w:type="dxa"/>
          </w:tcPr>
          <w:p w:rsidR="0018722C">
            <w:pPr>
              <w:topLinePunct/>
              <w:ind w:leftChars="0" w:left="0" w:rightChars="0" w:right="0" w:firstLineChars="0" w:firstLine="0"/>
              <w:spacing w:line="240" w:lineRule="atLeast"/>
            </w:pPr>
            <w:r>
              <w:t>79</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1070263</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30</w:t>
            </w:r>
          </w:p>
        </w:tc>
        <w:tc>
          <w:tcPr>
            <w:tcW w:w="1839" w:type="dxa"/>
          </w:tcPr>
          <w:p w:rsidR="0018722C">
            <w:pPr>
              <w:topLinePunct/>
              <w:ind w:leftChars="0" w:left="0" w:rightChars="0" w:right="0" w:firstLineChars="0" w:firstLine="0"/>
              <w:spacing w:line="240" w:lineRule="atLeast"/>
            </w:pPr>
            <w:r>
              <w:rPr>
                <w:rFonts w:ascii="宋体" w:eastAsia="宋体" w:hint="eastAsia"/>
              </w:rPr>
              <w:t>河南宛西</w:t>
            </w:r>
          </w:p>
        </w:tc>
        <w:tc>
          <w:tcPr>
            <w:tcW w:w="1489" w:type="dxa"/>
          </w:tcPr>
          <w:p w:rsidR="0018722C">
            <w:pPr>
              <w:topLinePunct/>
              <w:ind w:leftChars="0" w:left="0" w:rightChars="0" w:right="0" w:firstLineChars="0" w:firstLine="0"/>
              <w:spacing w:line="240" w:lineRule="atLeast"/>
            </w:pPr>
            <w:r>
              <w:t>20100617</w:t>
            </w:r>
          </w:p>
        </w:tc>
        <w:tc>
          <w:tcPr>
            <w:tcW w:w="1054" w:type="dxa"/>
          </w:tcPr>
          <w:p w:rsidR="0018722C">
            <w:pPr>
              <w:topLinePunct/>
              <w:ind w:leftChars="0" w:left="0" w:rightChars="0" w:right="0" w:firstLineChars="0" w:firstLine="0"/>
              <w:spacing w:line="240" w:lineRule="atLeast"/>
            </w:pPr>
            <w:r>
              <w:t>80</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1070263</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31</w:t>
            </w:r>
          </w:p>
        </w:tc>
        <w:tc>
          <w:tcPr>
            <w:tcW w:w="1839" w:type="dxa"/>
          </w:tcPr>
          <w:p w:rsidR="0018722C">
            <w:pPr>
              <w:topLinePunct/>
              <w:ind w:leftChars="0" w:left="0" w:rightChars="0" w:right="0" w:firstLineChars="0" w:firstLine="0"/>
              <w:spacing w:line="240" w:lineRule="atLeast"/>
            </w:pPr>
            <w:r>
              <w:rPr>
                <w:rFonts w:ascii="宋体" w:eastAsia="宋体" w:hint="eastAsia"/>
              </w:rPr>
              <w:t>河南宛西</w:t>
            </w:r>
          </w:p>
        </w:tc>
        <w:tc>
          <w:tcPr>
            <w:tcW w:w="1489" w:type="dxa"/>
          </w:tcPr>
          <w:p w:rsidR="0018722C">
            <w:pPr>
              <w:topLinePunct/>
              <w:ind w:leftChars="0" w:left="0" w:rightChars="0" w:right="0" w:firstLineChars="0" w:firstLine="0"/>
              <w:spacing w:line="240" w:lineRule="atLeast"/>
            </w:pPr>
            <w:r>
              <w:t>20100632</w:t>
            </w:r>
          </w:p>
        </w:tc>
        <w:tc>
          <w:tcPr>
            <w:tcW w:w="1054" w:type="dxa"/>
          </w:tcPr>
          <w:p w:rsidR="0018722C">
            <w:pPr>
              <w:topLinePunct/>
              <w:ind w:leftChars="0" w:left="0" w:rightChars="0" w:right="0" w:firstLineChars="0" w:firstLine="0"/>
              <w:spacing w:line="240" w:lineRule="atLeast"/>
            </w:pPr>
            <w:r>
              <w:t>81</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1070263</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32</w:t>
            </w:r>
          </w:p>
        </w:tc>
        <w:tc>
          <w:tcPr>
            <w:tcW w:w="1839" w:type="dxa"/>
          </w:tcPr>
          <w:p w:rsidR="0018722C">
            <w:pPr>
              <w:topLinePunct/>
              <w:ind w:leftChars="0" w:left="0" w:rightChars="0" w:right="0" w:firstLineChars="0" w:firstLine="0"/>
              <w:spacing w:line="240" w:lineRule="atLeast"/>
            </w:pPr>
            <w:r>
              <w:rPr>
                <w:rFonts w:ascii="宋体" w:eastAsia="宋体" w:hint="eastAsia"/>
              </w:rPr>
              <w:t>河南宛西</w:t>
            </w:r>
          </w:p>
        </w:tc>
        <w:tc>
          <w:tcPr>
            <w:tcW w:w="1489" w:type="dxa"/>
          </w:tcPr>
          <w:p w:rsidR="0018722C">
            <w:pPr>
              <w:topLinePunct/>
              <w:ind w:leftChars="0" w:left="0" w:rightChars="0" w:right="0" w:firstLineChars="0" w:firstLine="0"/>
              <w:spacing w:line="240" w:lineRule="atLeast"/>
            </w:pPr>
            <w:r>
              <w:t>20100628</w:t>
            </w:r>
          </w:p>
        </w:tc>
        <w:tc>
          <w:tcPr>
            <w:tcW w:w="1054" w:type="dxa"/>
          </w:tcPr>
          <w:p w:rsidR="0018722C">
            <w:pPr>
              <w:topLinePunct/>
              <w:ind w:leftChars="0" w:left="0" w:rightChars="0" w:right="0" w:firstLineChars="0" w:firstLine="0"/>
              <w:spacing w:line="240" w:lineRule="atLeast"/>
            </w:pPr>
            <w:r>
              <w:t>82</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1070263</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33</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20111152</w:t>
            </w:r>
          </w:p>
        </w:tc>
        <w:tc>
          <w:tcPr>
            <w:tcW w:w="1054" w:type="dxa"/>
          </w:tcPr>
          <w:p w:rsidR="0018722C">
            <w:pPr>
              <w:topLinePunct/>
              <w:ind w:leftChars="0" w:left="0" w:rightChars="0" w:right="0" w:firstLineChars="0" w:firstLine="0"/>
              <w:spacing w:line="240" w:lineRule="atLeast"/>
            </w:pPr>
            <w:r>
              <w:t>83</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9072677</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34</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20120404</w:t>
            </w:r>
          </w:p>
        </w:tc>
        <w:tc>
          <w:tcPr>
            <w:tcW w:w="1054" w:type="dxa"/>
          </w:tcPr>
          <w:p w:rsidR="0018722C">
            <w:pPr>
              <w:topLinePunct/>
              <w:ind w:leftChars="0" w:left="0" w:rightChars="0" w:right="0" w:firstLineChars="0" w:firstLine="0"/>
              <w:spacing w:line="240" w:lineRule="atLeast"/>
            </w:pPr>
            <w:r>
              <w:t>84</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9072677</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35</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20120404</w:t>
            </w:r>
          </w:p>
        </w:tc>
        <w:tc>
          <w:tcPr>
            <w:tcW w:w="1054" w:type="dxa"/>
          </w:tcPr>
          <w:p w:rsidR="0018722C">
            <w:pPr>
              <w:topLinePunct/>
              <w:ind w:leftChars="0" w:left="0" w:rightChars="0" w:right="0" w:firstLineChars="0" w:firstLine="0"/>
              <w:spacing w:line="240" w:lineRule="atLeast"/>
            </w:pPr>
            <w:r>
              <w:t>85</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9072677</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36</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20120404</w:t>
            </w:r>
          </w:p>
        </w:tc>
        <w:tc>
          <w:tcPr>
            <w:tcW w:w="1054" w:type="dxa"/>
          </w:tcPr>
          <w:p w:rsidR="0018722C">
            <w:pPr>
              <w:topLinePunct/>
              <w:ind w:leftChars="0" w:left="0" w:rightChars="0" w:right="0" w:firstLineChars="0" w:firstLine="0"/>
              <w:spacing w:line="240" w:lineRule="atLeast"/>
            </w:pPr>
            <w:r>
              <w:t>86</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9072677</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37</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20120404</w:t>
            </w:r>
          </w:p>
        </w:tc>
        <w:tc>
          <w:tcPr>
            <w:tcW w:w="1054" w:type="dxa"/>
          </w:tcPr>
          <w:p w:rsidR="0018722C">
            <w:pPr>
              <w:topLinePunct/>
              <w:ind w:leftChars="0" w:left="0" w:rightChars="0" w:right="0" w:firstLineChars="0" w:firstLine="0"/>
              <w:spacing w:line="240" w:lineRule="atLeast"/>
            </w:pPr>
            <w:r>
              <w:t>87</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12074784</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38</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20120620</w:t>
            </w:r>
          </w:p>
        </w:tc>
        <w:tc>
          <w:tcPr>
            <w:tcW w:w="1054" w:type="dxa"/>
          </w:tcPr>
          <w:p w:rsidR="0018722C">
            <w:pPr>
              <w:topLinePunct/>
              <w:ind w:leftChars="0" w:left="0" w:rightChars="0" w:right="0" w:firstLineChars="0" w:firstLine="0"/>
              <w:spacing w:line="240" w:lineRule="atLeast"/>
            </w:pPr>
            <w:r>
              <w:t>88</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12074784</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39</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20120620</w:t>
            </w:r>
          </w:p>
        </w:tc>
        <w:tc>
          <w:tcPr>
            <w:tcW w:w="1054" w:type="dxa"/>
          </w:tcPr>
          <w:p w:rsidR="0018722C">
            <w:pPr>
              <w:topLinePunct/>
              <w:ind w:leftChars="0" w:left="0" w:rightChars="0" w:right="0" w:firstLineChars="0" w:firstLine="0"/>
              <w:spacing w:line="240" w:lineRule="atLeast"/>
            </w:pPr>
            <w:r>
              <w:t>89</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12074784</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40</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20120620</w:t>
            </w:r>
          </w:p>
        </w:tc>
        <w:tc>
          <w:tcPr>
            <w:tcW w:w="1054" w:type="dxa"/>
          </w:tcPr>
          <w:p w:rsidR="0018722C">
            <w:pPr>
              <w:topLinePunct/>
              <w:ind w:leftChars="0" w:left="0" w:rightChars="0" w:right="0" w:firstLineChars="0" w:firstLine="0"/>
              <w:spacing w:line="240" w:lineRule="atLeast"/>
            </w:pPr>
            <w:r>
              <w:t>90</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1060172</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41</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201001204</w:t>
            </w:r>
          </w:p>
        </w:tc>
        <w:tc>
          <w:tcPr>
            <w:tcW w:w="1054" w:type="dxa"/>
          </w:tcPr>
          <w:p w:rsidR="0018722C">
            <w:pPr>
              <w:topLinePunct/>
              <w:ind w:leftChars="0" w:left="0" w:rightChars="0" w:right="0" w:firstLineChars="0" w:firstLine="0"/>
              <w:spacing w:line="240" w:lineRule="atLeast"/>
            </w:pPr>
            <w:r>
              <w:t>91</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1060172</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42</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201001204</w:t>
            </w:r>
          </w:p>
        </w:tc>
        <w:tc>
          <w:tcPr>
            <w:tcW w:w="1054" w:type="dxa"/>
          </w:tcPr>
          <w:p w:rsidR="0018722C">
            <w:pPr>
              <w:topLinePunct/>
              <w:ind w:leftChars="0" w:left="0" w:rightChars="0" w:right="0" w:firstLineChars="0" w:firstLine="0"/>
              <w:spacing w:line="240" w:lineRule="atLeast"/>
            </w:pPr>
            <w:r>
              <w:t>92</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1060172</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43</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201001204</w:t>
            </w:r>
          </w:p>
        </w:tc>
        <w:tc>
          <w:tcPr>
            <w:tcW w:w="1054" w:type="dxa"/>
          </w:tcPr>
          <w:p w:rsidR="0018722C">
            <w:pPr>
              <w:topLinePunct/>
              <w:ind w:leftChars="0" w:left="0" w:rightChars="0" w:right="0" w:firstLineChars="0" w:firstLine="0"/>
              <w:spacing w:line="240" w:lineRule="atLeast"/>
            </w:pPr>
            <w:r>
              <w:t>93</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1060172</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44</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201001204</w:t>
            </w:r>
          </w:p>
        </w:tc>
        <w:tc>
          <w:tcPr>
            <w:tcW w:w="1054" w:type="dxa"/>
          </w:tcPr>
          <w:p w:rsidR="0018722C">
            <w:pPr>
              <w:topLinePunct/>
              <w:ind w:leftChars="0" w:left="0" w:rightChars="0" w:right="0" w:firstLineChars="0" w:firstLine="0"/>
              <w:spacing w:line="240" w:lineRule="atLeast"/>
            </w:pPr>
            <w:r>
              <w:t>94</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1060172</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45</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20120314</w:t>
            </w:r>
          </w:p>
        </w:tc>
        <w:tc>
          <w:tcPr>
            <w:tcW w:w="1054" w:type="dxa"/>
          </w:tcPr>
          <w:p w:rsidR="0018722C">
            <w:pPr>
              <w:topLinePunct/>
              <w:ind w:leftChars="0" w:left="0" w:rightChars="0" w:right="0" w:firstLineChars="0" w:firstLine="0"/>
              <w:spacing w:line="240" w:lineRule="atLeast"/>
            </w:pPr>
            <w:r>
              <w:t>95</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1060172</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46</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20120314</w:t>
            </w:r>
          </w:p>
        </w:tc>
        <w:tc>
          <w:tcPr>
            <w:tcW w:w="1054" w:type="dxa"/>
          </w:tcPr>
          <w:p w:rsidR="0018722C">
            <w:pPr>
              <w:topLinePunct/>
              <w:ind w:leftChars="0" w:left="0" w:rightChars="0" w:right="0" w:firstLineChars="0" w:firstLine="0"/>
              <w:spacing w:line="240" w:lineRule="atLeast"/>
            </w:pPr>
            <w:r>
              <w:t>96</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1071472</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47</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20120314</w:t>
            </w:r>
          </w:p>
        </w:tc>
        <w:tc>
          <w:tcPr>
            <w:tcW w:w="1054" w:type="dxa"/>
          </w:tcPr>
          <w:p w:rsidR="0018722C">
            <w:pPr>
              <w:topLinePunct/>
              <w:ind w:leftChars="0" w:left="0" w:rightChars="0" w:right="0" w:firstLineChars="0" w:firstLine="0"/>
              <w:spacing w:line="240" w:lineRule="atLeast"/>
            </w:pPr>
            <w:r>
              <w:t>97</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1071472</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48</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20120314</w:t>
            </w:r>
          </w:p>
        </w:tc>
        <w:tc>
          <w:tcPr>
            <w:tcW w:w="1054" w:type="dxa"/>
          </w:tcPr>
          <w:p w:rsidR="0018722C">
            <w:pPr>
              <w:topLinePunct/>
              <w:ind w:leftChars="0" w:left="0" w:rightChars="0" w:right="0" w:firstLineChars="0" w:firstLine="0"/>
              <w:spacing w:line="240" w:lineRule="atLeast"/>
            </w:pPr>
            <w:r>
              <w:t>98</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12051949</w:t>
            </w:r>
          </w:p>
        </w:tc>
        <w:tc>
          <w:tcPr>
            <w:tcW w:w="168" w:type="dxa"/>
          </w:tcPr>
          <w:p w:rsidR="0018722C">
            <w:pPr>
              <w:topLinePunct/>
              <w:ind w:leftChars="0" w:left="0" w:rightChars="0" w:right="0" w:firstLineChars="0" w:firstLine="0"/>
              <w:spacing w:line="240" w:lineRule="atLeast"/>
            </w:pPr>
          </w:p>
        </w:tc>
      </w:tr>
      <w:tr>
        <w:trPr>
          <w:trHeight w:val="420" w:hRule="atLeast"/>
        </w:trPr>
        <w:tc>
          <w:tcPr>
            <w:tcW w:w="161" w:type="dxa"/>
          </w:tcPr>
          <w:p w:rsidR="0018722C">
            <w:pPr>
              <w:topLinePunct/>
              <w:ind w:leftChars="0" w:left="0" w:rightChars="0" w:right="0" w:firstLineChars="0" w:firstLine="0"/>
              <w:spacing w:line="240" w:lineRule="atLeast"/>
            </w:pPr>
          </w:p>
        </w:tc>
        <w:tc>
          <w:tcPr>
            <w:tcW w:w="917" w:type="dxa"/>
          </w:tcPr>
          <w:p w:rsidR="0018722C">
            <w:pPr>
              <w:topLinePunct/>
              <w:ind w:leftChars="0" w:left="0" w:rightChars="0" w:right="0" w:firstLineChars="0" w:firstLine="0"/>
              <w:spacing w:line="240" w:lineRule="atLeast"/>
            </w:pPr>
            <w:r>
              <w:t>49</w:t>
            </w:r>
          </w:p>
        </w:tc>
        <w:tc>
          <w:tcPr>
            <w:tcW w:w="1839" w:type="dxa"/>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Pr>
          <w:p w:rsidR="0018722C">
            <w:pPr>
              <w:topLinePunct/>
              <w:ind w:leftChars="0" w:left="0" w:rightChars="0" w:right="0" w:firstLineChars="0" w:firstLine="0"/>
              <w:spacing w:line="240" w:lineRule="atLeast"/>
            </w:pPr>
            <w:r>
              <w:t>20120314</w:t>
            </w:r>
          </w:p>
        </w:tc>
        <w:tc>
          <w:tcPr>
            <w:tcW w:w="1054" w:type="dxa"/>
          </w:tcPr>
          <w:p w:rsidR="0018722C">
            <w:pPr>
              <w:topLinePunct/>
              <w:ind w:leftChars="0" w:left="0" w:rightChars="0" w:right="0" w:firstLineChars="0" w:firstLine="0"/>
              <w:spacing w:line="240" w:lineRule="atLeast"/>
            </w:pPr>
            <w:r>
              <w:t>99</w:t>
            </w:r>
          </w:p>
        </w:tc>
        <w:tc>
          <w:tcPr>
            <w:tcW w:w="1701" w:type="dxa"/>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Pr>
          <w:p w:rsidR="0018722C">
            <w:pPr>
              <w:topLinePunct/>
              <w:ind w:leftChars="0" w:left="0" w:rightChars="0" w:right="0" w:firstLineChars="0" w:firstLine="0"/>
              <w:spacing w:line="240" w:lineRule="atLeast"/>
            </w:pPr>
            <w:r>
              <w:t>9065145</w:t>
            </w:r>
          </w:p>
        </w:tc>
        <w:tc>
          <w:tcPr>
            <w:tcW w:w="168" w:type="dxa"/>
          </w:tcPr>
          <w:p w:rsidR="0018722C">
            <w:pPr>
              <w:topLinePunct/>
              <w:ind w:leftChars="0" w:left="0" w:rightChars="0" w:right="0" w:firstLineChars="0" w:firstLine="0"/>
              <w:spacing w:line="240" w:lineRule="atLeast"/>
            </w:pPr>
          </w:p>
        </w:tc>
      </w:tr>
      <w:tr>
        <w:trPr>
          <w:trHeight w:val="400" w:hRule="atLeast"/>
        </w:trPr>
        <w:tc>
          <w:tcPr>
            <w:tcW w:w="161" w:type="dxa"/>
          </w:tcPr>
          <w:p w:rsidR="0018722C">
            <w:pPr>
              <w:topLinePunct/>
              <w:ind w:leftChars="0" w:left="0" w:rightChars="0" w:right="0" w:firstLineChars="0" w:firstLine="0"/>
              <w:spacing w:line="240" w:lineRule="atLeast"/>
            </w:pPr>
          </w:p>
        </w:tc>
        <w:tc>
          <w:tcPr>
            <w:tcW w:w="917" w:type="dxa"/>
            <w:tcBorders>
              <w:bottom w:val="single" w:sz="12" w:space="0" w:color="000000"/>
            </w:tcBorders>
          </w:tcPr>
          <w:p w:rsidR="0018722C">
            <w:pPr>
              <w:topLinePunct/>
              <w:ind w:leftChars="0" w:left="0" w:rightChars="0" w:right="0" w:firstLineChars="0" w:firstLine="0"/>
              <w:spacing w:line="240" w:lineRule="atLeast"/>
            </w:pPr>
            <w:r>
              <w:t>50</w:t>
            </w:r>
          </w:p>
        </w:tc>
        <w:tc>
          <w:tcPr>
            <w:tcW w:w="183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湖北马鞍ft</w:t>
            </w:r>
          </w:p>
        </w:tc>
        <w:tc>
          <w:tcPr>
            <w:tcW w:w="1489" w:type="dxa"/>
            <w:tcBorders>
              <w:bottom w:val="single" w:sz="12" w:space="0" w:color="000000"/>
            </w:tcBorders>
          </w:tcPr>
          <w:p w:rsidR="0018722C">
            <w:pPr>
              <w:topLinePunct/>
              <w:ind w:leftChars="0" w:left="0" w:rightChars="0" w:right="0" w:firstLineChars="0" w:firstLine="0"/>
              <w:spacing w:line="240" w:lineRule="atLeast"/>
            </w:pPr>
            <w:r>
              <w:t>20111130</w:t>
            </w:r>
          </w:p>
        </w:tc>
        <w:tc>
          <w:tcPr>
            <w:tcW w:w="1054" w:type="dxa"/>
            <w:tcBorders>
              <w:bottom w:val="single" w:sz="12" w:space="0" w:color="000000"/>
            </w:tcBorders>
          </w:tcPr>
          <w:p w:rsidR="0018722C">
            <w:pPr>
              <w:topLinePunct/>
              <w:ind w:leftChars="0" w:left="0" w:rightChars="0" w:right="0" w:firstLineChars="0" w:firstLine="0"/>
              <w:spacing w:line="240" w:lineRule="atLeast"/>
            </w:pPr>
            <w:r>
              <w:t>100</w:t>
            </w:r>
          </w:p>
        </w:tc>
        <w:tc>
          <w:tcPr>
            <w:tcW w:w="170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北京同仁堂</w:t>
            </w:r>
          </w:p>
        </w:tc>
        <w:tc>
          <w:tcPr>
            <w:tcW w:w="1235" w:type="dxa"/>
            <w:tcBorders>
              <w:bottom w:val="single" w:sz="12" w:space="0" w:color="000000"/>
            </w:tcBorders>
          </w:tcPr>
          <w:p w:rsidR="0018722C">
            <w:pPr>
              <w:topLinePunct/>
              <w:ind w:leftChars="0" w:left="0" w:rightChars="0" w:right="0" w:firstLineChars="0" w:firstLine="0"/>
              <w:spacing w:line="240" w:lineRule="atLeast"/>
            </w:pPr>
            <w:r>
              <w:t>9065145</w:t>
            </w:r>
          </w:p>
        </w:tc>
        <w:tc>
          <w:tcPr>
            <w:tcW w:w="168" w:type="dxa"/>
          </w:tcPr>
          <w:p w:rsidR="0018722C">
            <w:pPr>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id="707377" w:name="_Toc686707377"/>
      <w:bookmarkStart w:name="_bookmark32" w:id="87"/>
      <w:bookmarkEnd w:id="87"/>
      <w:r>
        <w:t>1.2</w:t>
      </w:r>
      <w:r>
        <w:t xml:space="preserve"> </w:t>
      </w:r>
      <w:bookmarkStart w:name="_bookmark32" w:id="88"/>
      <w:bookmarkEnd w:id="88"/>
      <w:r>
        <w:t>N</w:t>
      </w:r>
      <w:r>
        <w:t>IR</w:t>
      </w:r>
      <w:r/>
      <w:r>
        <w:t>图谱的采集</w:t>
      </w:r>
      <w:bookmarkEnd w:id="707377"/>
    </w:p>
    <w:p w:rsidR="0018722C">
      <w:pPr>
        <w:topLinePunct/>
      </w:pPr>
      <w:r>
        <w:t>将</w:t>
      </w:r>
      <w:r>
        <w:rPr>
          <w:rFonts w:ascii="Times New Roman" w:eastAsia="Times New Roman"/>
        </w:rPr>
        <w:t>100</w:t>
      </w:r>
      <w:r>
        <w:t>份杞菊地黄丸样品粉碎，过</w:t>
      </w:r>
      <w:r>
        <w:rPr>
          <w:rFonts w:ascii="Times New Roman" w:eastAsia="Times New Roman"/>
        </w:rPr>
        <w:t>60</w:t>
      </w:r>
      <w:r>
        <w:t>目筛，取约</w:t>
      </w:r>
      <w:r>
        <w:rPr>
          <w:rFonts w:ascii="Times New Roman" w:eastAsia="Times New Roman"/>
        </w:rPr>
        <w:t>10g</w:t>
      </w:r>
      <w:r>
        <w:t>粉末放入石英样品杯中，</w:t>
      </w:r>
      <w:r w:rsidR="001852F3">
        <w:t xml:space="preserve">混合均匀，以空气为参比，按下述实验条件进行扫描：</w:t>
      </w:r>
    </w:p>
    <w:p w:rsidR="0018722C">
      <w:pPr>
        <w:topLinePunct/>
      </w:pPr>
      <w:r>
        <w:t>测样方式：积分球漫反射，分辨率：</w:t>
      </w:r>
      <w:r>
        <w:rPr>
          <w:rFonts w:ascii="Times New Roman" w:eastAsia="Times New Roman"/>
        </w:rPr>
        <w:t>8cm</w:t>
      </w:r>
      <w:r>
        <w:rPr>
          <w:rFonts w:ascii="Times New Roman" w:eastAsia="Times New Roman"/>
        </w:rPr>
        <w:t>-1</w:t>
      </w:r>
    </w:p>
    <w:p w:rsidR="0018722C">
      <w:pPr>
        <w:topLinePunct/>
      </w:pPr>
      <w:r>
        <w:t>光谱采集范围：</w:t>
      </w:r>
      <w:r>
        <w:rPr>
          <w:rFonts w:ascii="Times New Roman" w:eastAsia="Times New Roman"/>
        </w:rPr>
        <w:t>12000</w:t>
      </w:r>
      <w:r>
        <w:t>～</w:t>
      </w:r>
      <w:r>
        <w:rPr>
          <w:rFonts w:ascii="Times New Roman" w:eastAsia="Times New Roman"/>
        </w:rPr>
        <w:t>4000cm</w:t>
      </w:r>
      <w:r>
        <w:rPr>
          <w:rFonts w:ascii="Times New Roman" w:eastAsia="Times New Roman"/>
        </w:rPr>
        <w:t>-1</w:t>
      </w:r>
      <w:r>
        <w:t>扫描次数：</w:t>
      </w:r>
      <w:r>
        <w:rPr>
          <w:rFonts w:ascii="Times New Roman" w:eastAsia="Times New Roman"/>
        </w:rPr>
        <w:t>32 </w:t>
      </w:r>
      <w:r>
        <w:t>次</w:t>
      </w:r>
    </w:p>
    <w:p w:rsidR="0018722C">
      <w:pPr>
        <w:topLinePunct/>
      </w:pPr>
      <w:r>
        <w:t>温度：</w:t>
      </w:r>
      <w:r>
        <w:t>（</w:t>
      </w:r>
      <w:r>
        <w:rPr>
          <w:rFonts w:ascii="Times New Roman" w:hAnsi="Times New Roman" w:eastAsia="Times New Roman"/>
        </w:rPr>
        <w:t>20</w:t>
      </w:r>
      <w:r>
        <w:t>±</w:t>
      </w:r>
      <w:r>
        <w:rPr>
          <w:rFonts w:ascii="Times New Roman" w:hAnsi="Times New Roman" w:eastAsia="Times New Roman"/>
        </w:rPr>
        <w:t>1</w:t>
      </w:r>
      <w:r>
        <w:t>）</w:t>
      </w:r>
      <w:r>
        <w:t xml:space="preserve">℃</w:t>
      </w:r>
      <w:r>
        <w:t>相对湿度：</w:t>
      </w:r>
      <w:r>
        <w:rPr>
          <w:rFonts w:ascii="Times New Roman" w:hAnsi="Times New Roman" w:eastAsia="Times New Roman"/>
        </w:rPr>
        <w:t>35</w:t>
      </w:r>
      <w:r>
        <w:t>～</w:t>
      </w:r>
      <w:r>
        <w:rPr>
          <w:rFonts w:ascii="Times New Roman" w:hAnsi="Times New Roman" w:eastAsia="Times New Roman"/>
        </w:rPr>
        <w:t>37</w:t>
      </w:r>
      <w:r>
        <w:t>％</w:t>
      </w:r>
    </w:p>
    <w:p w:rsidR="0018722C">
      <w:pPr>
        <w:topLinePunct/>
      </w:pPr>
      <w:r>
        <w:t>每个样品重复扫描</w:t>
      </w:r>
      <w:r>
        <w:rPr>
          <w:rFonts w:ascii="Times New Roman" w:eastAsia="Times New Roman"/>
        </w:rPr>
        <w:t>3</w:t>
      </w:r>
      <w:r>
        <w:t>次，求平均光谱，</w:t>
      </w:r>
      <w:r>
        <w:rPr>
          <w:rFonts w:ascii="Times New Roman" w:eastAsia="Times New Roman"/>
        </w:rPr>
        <w:t>100</w:t>
      </w:r>
      <w:r>
        <w:t>份不同生产厂家杞菊地黄丸样品的近红</w:t>
      </w:r>
      <w:r>
        <w:t>外光谱叠加见</w:t>
      </w:r>
      <w:r>
        <w:t>图</w:t>
      </w:r>
      <w:r>
        <w:rPr>
          <w:rFonts w:ascii="Times New Roman" w:eastAsia="Times New Roman"/>
        </w:rPr>
        <w:t>2-1</w:t>
      </w:r>
      <w:r>
        <w:t>。</w:t>
      </w:r>
    </w:p>
    <w:p w:rsidR="0018722C">
      <w:pPr>
        <w:pStyle w:val="aff7"/>
        <w:topLinePunct/>
      </w:pPr>
      <w:r>
        <w:drawing>
          <wp:inline>
            <wp:extent cx="5263449" cy="2462403"/>
            <wp:effectExtent l="0" t="0" r="0" b="0"/>
            <wp:docPr id="55" name="image29.png" descr=""/>
            <wp:cNvGraphicFramePr>
              <a:graphicFrameLocks noChangeAspect="1"/>
            </wp:cNvGraphicFramePr>
            <a:graphic>
              <a:graphicData uri="http://schemas.openxmlformats.org/drawingml/2006/picture">
                <pic:pic>
                  <pic:nvPicPr>
                    <pic:cNvPr id="56" name="image29.png"/>
                    <pic:cNvPicPr/>
                  </pic:nvPicPr>
                  <pic:blipFill>
                    <a:blip r:embed="rId79" cstate="print"/>
                    <a:stretch>
                      <a:fillRect/>
                    </a:stretch>
                  </pic:blipFill>
                  <pic:spPr>
                    <a:xfrm>
                      <a:off x="0" y="0"/>
                      <a:ext cx="5263449" cy="246240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w:t>
      </w:r>
      <w:r>
        <w:t xml:space="preserve">  </w:t>
      </w:r>
      <w:r w:rsidRPr="00DB64CE">
        <w:rPr>
          <w:rFonts w:ascii="Times New Roman" w:eastAsia="Times New Roman" w:cstheme="minorBidi" w:hAnsiTheme="minorHAnsi"/>
        </w:rPr>
        <w:t>100</w:t>
      </w:r>
      <w:r>
        <w:rPr>
          <w:rFonts w:cstheme="minorBidi" w:hAnsiTheme="minorHAnsi" w:eastAsiaTheme="minorHAnsi" w:asciiTheme="minorHAnsi"/>
        </w:rPr>
        <w:t>份不同生产厂家杞菊地黄丸近红外光谱图</w:t>
      </w:r>
    </w:p>
    <w:p w:rsidR="0018722C">
      <w:pPr>
        <w:pStyle w:val="Heading2"/>
        <w:topLinePunct/>
        <w:ind w:left="171" w:hangingChars="171" w:hanging="171"/>
      </w:pPr>
      <w:bookmarkStart w:id="707378" w:name="_Toc686707378"/>
      <w:bookmarkStart w:name="2 不同生产厂家杞菊地黄丸中指标性成分的含量测定 " w:id="89"/>
      <w:bookmarkEnd w:id="89"/>
      <w:r>
        <w:rPr>
          <w:b/>
        </w:rPr>
        <w:t>2</w:t>
      </w:r>
      <w:r>
        <w:t xml:space="preserve"> </w:t>
      </w:r>
      <w:bookmarkStart w:name="_bookmark33" w:id="90"/>
      <w:bookmarkEnd w:id="90"/>
      <w:bookmarkStart w:name="_bookmark33" w:id="91"/>
      <w:bookmarkEnd w:id="91"/>
      <w:r>
        <w:t>不同生产厂家杞菊地黄丸中指标性成分的含量测定</w:t>
      </w:r>
      <w:bookmarkEnd w:id="707378"/>
    </w:p>
    <w:p w:rsidR="0018722C">
      <w:pPr>
        <w:pStyle w:val="Heading3"/>
        <w:topLinePunct/>
        <w:ind w:left="200" w:hangingChars="200" w:hanging="200"/>
      </w:pPr>
      <w:bookmarkStart w:id="707379" w:name="_Toc686707379"/>
      <w:bookmarkStart w:name="_bookmark34" w:id="92"/>
      <w:bookmarkEnd w:id="92"/>
      <w:r>
        <w:t>2.1</w:t>
      </w:r>
      <w:r>
        <w:t xml:space="preserve"> </w:t>
      </w:r>
      <w:bookmarkStart w:name="_bookmark34" w:id="93"/>
      <w:bookmarkEnd w:id="93"/>
      <w:r>
        <w:t>水分的含量测定</w:t>
      </w:r>
      <w:bookmarkEnd w:id="707379"/>
    </w:p>
    <w:p w:rsidR="0018722C">
      <w:pPr>
        <w:topLinePunct/>
      </w:pPr>
      <w:r>
        <w:t>方法同第二部分</w:t>
      </w:r>
      <w:r>
        <w:rPr>
          <w:rFonts w:ascii="Times New Roman" w:eastAsia="Times New Roman"/>
        </w:rPr>
        <w:t>2</w:t>
      </w:r>
      <w:r>
        <w:rPr>
          <w:rFonts w:ascii="Times New Roman" w:eastAsia="Times New Roman"/>
        </w:rPr>
        <w:t>.</w:t>
      </w:r>
      <w:r>
        <w:rPr>
          <w:rFonts w:ascii="Times New Roman" w:eastAsia="Times New Roman"/>
        </w:rPr>
        <w:t>1</w:t>
      </w:r>
      <w:r>
        <w:t>，结果如下表所示。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3-2</w:t>
      </w:r>
      <w:r>
        <w:t xml:space="preserve">  </w:t>
      </w:r>
      <w:r w:rsidRPr="00DB64CE">
        <w:rPr>
          <w:kern w:val="2"/>
          <w:szCs w:val="22"/>
          <w:rFonts w:ascii="Times New Roman" w:eastAsia="Times New Roman" w:cstheme="minorBidi" w:hAnsiTheme="minorHAnsi"/>
          <w:sz w:val="21"/>
        </w:rPr>
        <w:t>96</w:t>
      </w:r>
      <w:r>
        <w:rPr>
          <w:kern w:val="2"/>
          <w:szCs w:val="22"/>
          <w:rFonts w:cstheme="minorBidi" w:hAnsiTheme="minorHAnsi" w:eastAsiaTheme="minorHAnsi" w:asciiTheme="minorHAnsi"/>
          <w:sz w:val="21"/>
        </w:rPr>
        <w:t>份杞菊地黄丸水分含量</w:t>
      </w:r>
    </w:p>
    <w:tbl>
      <w:tblPr>
        <w:tblW w:w="5000" w:type="pct"/>
        <w:tblInd w:w="2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2"/>
        <w:gridCol w:w="1703"/>
        <w:gridCol w:w="1106"/>
        <w:gridCol w:w="1646"/>
        <w:gridCol w:w="1055"/>
        <w:gridCol w:w="1731"/>
      </w:tblGrid>
      <w:tr>
        <w:trPr>
          <w:tblHeader/>
        </w:trPr>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样品编号</w:t>
            </w:r>
          </w:p>
        </w:tc>
        <w:tc>
          <w:tcPr>
            <w:tcW w:w="1017" w:type="pct"/>
            <w:vAlign w:val="center"/>
            <w:tcBorders>
              <w:bottom w:val="single" w:sz="4" w:space="0" w:color="auto"/>
            </w:tcBorders>
          </w:tcPr>
          <w:p w:rsidR="0018722C">
            <w:pPr>
              <w:pStyle w:val="a7"/>
              <w:topLinePunct/>
              <w:ind w:leftChars="0" w:left="0" w:rightChars="0" w:right="0" w:firstLineChars="0" w:firstLine="0"/>
              <w:spacing w:line="240" w:lineRule="atLeast"/>
            </w:pPr>
            <w:r>
              <w:t>水分含量</w:t>
            </w:r>
            <w:r>
              <w:t>（</w:t>
            </w:r>
            <w:r>
              <w:t>%</w:t>
            </w:r>
            <w:r>
              <w:t>）</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样品编号</w:t>
            </w:r>
          </w:p>
        </w:tc>
        <w:tc>
          <w:tcPr>
            <w:tcW w:w="983" w:type="pct"/>
            <w:vAlign w:val="center"/>
            <w:tcBorders>
              <w:bottom w:val="single" w:sz="4" w:space="0" w:color="auto"/>
            </w:tcBorders>
          </w:tcPr>
          <w:p w:rsidR="0018722C">
            <w:pPr>
              <w:pStyle w:val="a7"/>
              <w:topLinePunct/>
              <w:ind w:leftChars="0" w:left="0" w:rightChars="0" w:right="0" w:firstLineChars="0" w:firstLine="0"/>
              <w:spacing w:line="240" w:lineRule="atLeast"/>
            </w:pPr>
            <w:r>
              <w:t>水分含量</w:t>
            </w:r>
            <w:r>
              <w:t>（</w:t>
            </w:r>
            <w:r>
              <w:t>%</w:t>
            </w:r>
            <w:r>
              <w:t>）</w:t>
            </w: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r>
              <w:t>样品编号</w:t>
            </w:r>
          </w:p>
        </w:tc>
        <w:tc>
          <w:tcPr>
            <w:tcW w:w="1034" w:type="pct"/>
            <w:vAlign w:val="center"/>
            <w:tcBorders>
              <w:bottom w:val="single" w:sz="4" w:space="0" w:color="auto"/>
            </w:tcBorders>
          </w:tcPr>
          <w:p w:rsidR="0018722C">
            <w:pPr>
              <w:pStyle w:val="a7"/>
              <w:topLinePunct/>
              <w:ind w:leftChars="0" w:left="0" w:rightChars="0" w:right="0" w:firstLineChars="0" w:firstLine="0"/>
              <w:spacing w:line="240" w:lineRule="atLeast"/>
            </w:pPr>
            <w:r>
              <w:t>水分含量</w:t>
            </w:r>
            <w:r>
              <w:t>（</w:t>
            </w:r>
            <w:r>
              <w:t>%</w:t>
            </w:r>
            <w:r>
              <w:t>）</w:t>
            </w:r>
          </w:p>
        </w:tc>
      </w:tr>
      <w:tr>
        <w:tc>
          <w:tcPr>
            <w:tcW w:w="676" w:type="pct"/>
            <w:vAlign w:val="center"/>
          </w:tcPr>
          <w:p w:rsidR="0018722C">
            <w:pPr>
              <w:pStyle w:val="affff9"/>
              <w:topLinePunct/>
              <w:ind w:leftChars="0" w:left="0" w:rightChars="0" w:right="0" w:firstLineChars="0" w:firstLine="0"/>
              <w:spacing w:line="240" w:lineRule="atLeast"/>
            </w:pPr>
            <w:r>
              <w:t>1</w:t>
            </w:r>
          </w:p>
        </w:tc>
        <w:tc>
          <w:tcPr>
            <w:tcW w:w="1017" w:type="pct"/>
            <w:vAlign w:val="center"/>
          </w:tcPr>
          <w:p w:rsidR="0018722C">
            <w:pPr>
              <w:pStyle w:val="affff9"/>
              <w:topLinePunct/>
              <w:ind w:leftChars="0" w:left="0" w:rightChars="0" w:right="0" w:firstLineChars="0" w:firstLine="0"/>
              <w:spacing w:line="240" w:lineRule="atLeast"/>
            </w:pPr>
            <w:r>
              <w:t>6.15</w:t>
            </w:r>
          </w:p>
        </w:tc>
        <w:tc>
          <w:tcPr>
            <w:tcW w:w="660" w:type="pct"/>
            <w:vAlign w:val="center"/>
          </w:tcPr>
          <w:p w:rsidR="0018722C">
            <w:pPr>
              <w:pStyle w:val="affff9"/>
              <w:topLinePunct/>
              <w:ind w:leftChars="0" w:left="0" w:rightChars="0" w:right="0" w:firstLineChars="0" w:firstLine="0"/>
              <w:spacing w:line="240" w:lineRule="atLeast"/>
            </w:pPr>
            <w:r>
              <w:t>35</w:t>
            </w:r>
          </w:p>
        </w:tc>
        <w:tc>
          <w:tcPr>
            <w:tcW w:w="983" w:type="pct"/>
            <w:vAlign w:val="center"/>
          </w:tcPr>
          <w:p w:rsidR="0018722C">
            <w:pPr>
              <w:pStyle w:val="affff9"/>
              <w:topLinePunct/>
              <w:ind w:leftChars="0" w:left="0" w:rightChars="0" w:right="0" w:firstLineChars="0" w:firstLine="0"/>
              <w:spacing w:line="240" w:lineRule="atLeast"/>
            </w:pPr>
            <w:r>
              <w:t>5.92</w:t>
            </w:r>
          </w:p>
        </w:tc>
        <w:tc>
          <w:tcPr>
            <w:tcW w:w="630" w:type="pct"/>
            <w:vAlign w:val="center"/>
          </w:tcPr>
          <w:p w:rsidR="0018722C">
            <w:pPr>
              <w:pStyle w:val="affff9"/>
              <w:topLinePunct/>
              <w:ind w:leftChars="0" w:left="0" w:rightChars="0" w:right="0" w:firstLineChars="0" w:firstLine="0"/>
              <w:spacing w:line="240" w:lineRule="atLeast"/>
            </w:pPr>
            <w:r>
              <w:t>68</w:t>
            </w:r>
          </w:p>
        </w:tc>
        <w:tc>
          <w:tcPr>
            <w:tcW w:w="1034" w:type="pct"/>
            <w:vAlign w:val="center"/>
          </w:tcPr>
          <w:p w:rsidR="0018722C">
            <w:pPr>
              <w:pStyle w:val="affff9"/>
              <w:topLinePunct/>
              <w:ind w:leftChars="0" w:left="0" w:rightChars="0" w:right="0" w:firstLineChars="0" w:firstLine="0"/>
              <w:spacing w:line="240" w:lineRule="atLeast"/>
            </w:pPr>
            <w:r>
              <w:t>6.40</w:t>
            </w:r>
          </w:p>
        </w:tc>
      </w:tr>
      <w:tr>
        <w:tc>
          <w:tcPr>
            <w:tcW w:w="676" w:type="pct"/>
            <w:vAlign w:val="center"/>
          </w:tcPr>
          <w:p w:rsidR="0018722C">
            <w:pPr>
              <w:pStyle w:val="affff9"/>
              <w:topLinePunct/>
              <w:ind w:leftChars="0" w:left="0" w:rightChars="0" w:right="0" w:firstLineChars="0" w:firstLine="0"/>
              <w:spacing w:line="240" w:lineRule="atLeast"/>
            </w:pPr>
            <w:r>
              <w:t>2</w:t>
            </w:r>
          </w:p>
        </w:tc>
        <w:tc>
          <w:tcPr>
            <w:tcW w:w="1017" w:type="pct"/>
            <w:vAlign w:val="center"/>
          </w:tcPr>
          <w:p w:rsidR="0018722C">
            <w:pPr>
              <w:pStyle w:val="affff9"/>
              <w:topLinePunct/>
              <w:ind w:leftChars="0" w:left="0" w:rightChars="0" w:right="0" w:firstLineChars="0" w:firstLine="0"/>
              <w:spacing w:line="240" w:lineRule="atLeast"/>
            </w:pPr>
            <w:r>
              <w:t>5.97</w:t>
            </w:r>
          </w:p>
        </w:tc>
        <w:tc>
          <w:tcPr>
            <w:tcW w:w="660" w:type="pct"/>
            <w:vAlign w:val="center"/>
          </w:tcPr>
          <w:p w:rsidR="0018722C">
            <w:pPr>
              <w:pStyle w:val="affff9"/>
              <w:topLinePunct/>
              <w:ind w:leftChars="0" w:left="0" w:rightChars="0" w:right="0" w:firstLineChars="0" w:firstLine="0"/>
              <w:spacing w:line="240" w:lineRule="atLeast"/>
            </w:pPr>
            <w:r>
              <w:t>36</w:t>
            </w:r>
          </w:p>
        </w:tc>
        <w:tc>
          <w:tcPr>
            <w:tcW w:w="983" w:type="pct"/>
            <w:vAlign w:val="center"/>
          </w:tcPr>
          <w:p w:rsidR="0018722C">
            <w:pPr>
              <w:pStyle w:val="affff9"/>
              <w:topLinePunct/>
              <w:ind w:leftChars="0" w:left="0" w:rightChars="0" w:right="0" w:firstLineChars="0" w:firstLine="0"/>
              <w:spacing w:line="240" w:lineRule="atLeast"/>
            </w:pPr>
            <w:r>
              <w:t>5.97</w:t>
            </w:r>
          </w:p>
        </w:tc>
        <w:tc>
          <w:tcPr>
            <w:tcW w:w="630" w:type="pct"/>
            <w:vAlign w:val="center"/>
          </w:tcPr>
          <w:p w:rsidR="0018722C">
            <w:pPr>
              <w:pStyle w:val="affff9"/>
              <w:topLinePunct/>
              <w:ind w:leftChars="0" w:left="0" w:rightChars="0" w:right="0" w:firstLineChars="0" w:firstLine="0"/>
              <w:spacing w:line="240" w:lineRule="atLeast"/>
            </w:pPr>
            <w:r>
              <w:t>69</w:t>
            </w:r>
          </w:p>
        </w:tc>
        <w:tc>
          <w:tcPr>
            <w:tcW w:w="1034" w:type="pct"/>
            <w:vAlign w:val="center"/>
          </w:tcPr>
          <w:p w:rsidR="0018722C">
            <w:pPr>
              <w:pStyle w:val="affff9"/>
              <w:topLinePunct/>
              <w:ind w:leftChars="0" w:left="0" w:rightChars="0" w:right="0" w:firstLineChars="0" w:firstLine="0"/>
              <w:spacing w:line="240" w:lineRule="atLeast"/>
            </w:pPr>
            <w:r>
              <w:t>6.58</w:t>
            </w:r>
          </w:p>
        </w:tc>
      </w:tr>
      <w:tr>
        <w:tc>
          <w:tcPr>
            <w:tcW w:w="676" w:type="pct"/>
            <w:vAlign w:val="center"/>
          </w:tcPr>
          <w:p w:rsidR="0018722C">
            <w:pPr>
              <w:pStyle w:val="affff9"/>
              <w:topLinePunct/>
              <w:ind w:leftChars="0" w:left="0" w:rightChars="0" w:right="0" w:firstLineChars="0" w:firstLine="0"/>
              <w:spacing w:line="240" w:lineRule="atLeast"/>
            </w:pPr>
            <w:r>
              <w:t>3</w:t>
            </w:r>
          </w:p>
        </w:tc>
        <w:tc>
          <w:tcPr>
            <w:tcW w:w="1017" w:type="pct"/>
            <w:vAlign w:val="center"/>
          </w:tcPr>
          <w:p w:rsidR="0018722C">
            <w:pPr>
              <w:pStyle w:val="affff9"/>
              <w:topLinePunct/>
              <w:ind w:leftChars="0" w:left="0" w:rightChars="0" w:right="0" w:firstLineChars="0" w:firstLine="0"/>
              <w:spacing w:line="240" w:lineRule="atLeast"/>
            </w:pPr>
            <w:r>
              <w:t>6.36</w:t>
            </w:r>
          </w:p>
        </w:tc>
        <w:tc>
          <w:tcPr>
            <w:tcW w:w="660" w:type="pct"/>
            <w:vAlign w:val="center"/>
          </w:tcPr>
          <w:p w:rsidR="0018722C">
            <w:pPr>
              <w:pStyle w:val="affff9"/>
              <w:topLinePunct/>
              <w:ind w:leftChars="0" w:left="0" w:rightChars="0" w:right="0" w:firstLineChars="0" w:firstLine="0"/>
              <w:spacing w:line="240" w:lineRule="atLeast"/>
            </w:pPr>
            <w:r>
              <w:t>37</w:t>
            </w:r>
          </w:p>
        </w:tc>
        <w:tc>
          <w:tcPr>
            <w:tcW w:w="983" w:type="pct"/>
            <w:vAlign w:val="center"/>
          </w:tcPr>
          <w:p w:rsidR="0018722C">
            <w:pPr>
              <w:pStyle w:val="affff9"/>
              <w:topLinePunct/>
              <w:ind w:leftChars="0" w:left="0" w:rightChars="0" w:right="0" w:firstLineChars="0" w:firstLine="0"/>
              <w:spacing w:line="240" w:lineRule="atLeast"/>
            </w:pPr>
            <w:r>
              <w:t>5.88</w:t>
            </w:r>
          </w:p>
        </w:tc>
        <w:tc>
          <w:tcPr>
            <w:tcW w:w="630" w:type="pct"/>
            <w:vAlign w:val="center"/>
          </w:tcPr>
          <w:p w:rsidR="0018722C">
            <w:pPr>
              <w:pStyle w:val="affff9"/>
              <w:topLinePunct/>
              <w:ind w:leftChars="0" w:left="0" w:rightChars="0" w:right="0" w:firstLineChars="0" w:firstLine="0"/>
              <w:spacing w:line="240" w:lineRule="atLeast"/>
            </w:pPr>
            <w:r>
              <w:t>70</w:t>
            </w:r>
          </w:p>
        </w:tc>
        <w:tc>
          <w:tcPr>
            <w:tcW w:w="1034" w:type="pct"/>
            <w:vAlign w:val="center"/>
          </w:tcPr>
          <w:p w:rsidR="0018722C">
            <w:pPr>
              <w:pStyle w:val="affff9"/>
              <w:topLinePunct/>
              <w:ind w:leftChars="0" w:left="0" w:rightChars="0" w:right="0" w:firstLineChars="0" w:firstLine="0"/>
              <w:spacing w:line="240" w:lineRule="atLeast"/>
            </w:pPr>
            <w:r>
              <w:t>6.88</w:t>
            </w:r>
          </w:p>
        </w:tc>
      </w:tr>
      <w:tr>
        <w:tc>
          <w:tcPr>
            <w:tcW w:w="676" w:type="pct"/>
            <w:vAlign w:val="center"/>
          </w:tcPr>
          <w:p w:rsidR="0018722C">
            <w:pPr>
              <w:pStyle w:val="affff9"/>
              <w:topLinePunct/>
              <w:ind w:leftChars="0" w:left="0" w:rightChars="0" w:right="0" w:firstLineChars="0" w:firstLine="0"/>
              <w:spacing w:line="240" w:lineRule="atLeast"/>
            </w:pPr>
            <w:r>
              <w:t>4</w:t>
            </w:r>
          </w:p>
        </w:tc>
        <w:tc>
          <w:tcPr>
            <w:tcW w:w="1017" w:type="pct"/>
            <w:vAlign w:val="center"/>
          </w:tcPr>
          <w:p w:rsidR="0018722C">
            <w:pPr>
              <w:pStyle w:val="affff9"/>
              <w:topLinePunct/>
              <w:ind w:leftChars="0" w:left="0" w:rightChars="0" w:right="0" w:firstLineChars="0" w:firstLine="0"/>
              <w:spacing w:line="240" w:lineRule="atLeast"/>
            </w:pPr>
            <w:r>
              <w:t>6.84</w:t>
            </w:r>
          </w:p>
        </w:tc>
        <w:tc>
          <w:tcPr>
            <w:tcW w:w="660" w:type="pct"/>
            <w:vAlign w:val="center"/>
          </w:tcPr>
          <w:p w:rsidR="0018722C">
            <w:pPr>
              <w:pStyle w:val="affff9"/>
              <w:topLinePunct/>
              <w:ind w:leftChars="0" w:left="0" w:rightChars="0" w:right="0" w:firstLineChars="0" w:firstLine="0"/>
              <w:spacing w:line="240" w:lineRule="atLeast"/>
            </w:pPr>
            <w:r>
              <w:t>38</w:t>
            </w:r>
          </w:p>
        </w:tc>
        <w:tc>
          <w:tcPr>
            <w:tcW w:w="983" w:type="pct"/>
            <w:vAlign w:val="center"/>
          </w:tcPr>
          <w:p w:rsidR="0018722C">
            <w:pPr>
              <w:pStyle w:val="affff9"/>
              <w:topLinePunct/>
              <w:ind w:leftChars="0" w:left="0" w:rightChars="0" w:right="0" w:firstLineChars="0" w:firstLine="0"/>
              <w:spacing w:line="240" w:lineRule="atLeast"/>
            </w:pPr>
            <w:r>
              <w:t>6.09</w:t>
            </w:r>
          </w:p>
        </w:tc>
        <w:tc>
          <w:tcPr>
            <w:tcW w:w="630" w:type="pct"/>
            <w:vAlign w:val="center"/>
          </w:tcPr>
          <w:p w:rsidR="0018722C">
            <w:pPr>
              <w:pStyle w:val="affff9"/>
              <w:topLinePunct/>
              <w:ind w:leftChars="0" w:left="0" w:rightChars="0" w:right="0" w:firstLineChars="0" w:firstLine="0"/>
              <w:spacing w:line="240" w:lineRule="atLeast"/>
            </w:pPr>
            <w:r>
              <w:t>71</w:t>
            </w:r>
          </w:p>
        </w:tc>
        <w:tc>
          <w:tcPr>
            <w:tcW w:w="1034" w:type="pct"/>
            <w:vAlign w:val="center"/>
          </w:tcPr>
          <w:p w:rsidR="0018722C">
            <w:pPr>
              <w:pStyle w:val="affff9"/>
              <w:topLinePunct/>
              <w:ind w:leftChars="0" w:left="0" w:rightChars="0" w:right="0" w:firstLineChars="0" w:firstLine="0"/>
              <w:spacing w:line="240" w:lineRule="atLeast"/>
            </w:pPr>
            <w:r>
              <w:t>6.79</w:t>
            </w:r>
          </w:p>
        </w:tc>
      </w:tr>
      <w:tr>
        <w:tc>
          <w:tcPr>
            <w:tcW w:w="676" w:type="pct"/>
            <w:vAlign w:val="center"/>
          </w:tcPr>
          <w:p w:rsidR="0018722C">
            <w:pPr>
              <w:pStyle w:val="affff9"/>
              <w:topLinePunct/>
              <w:ind w:leftChars="0" w:left="0" w:rightChars="0" w:right="0" w:firstLineChars="0" w:firstLine="0"/>
              <w:spacing w:line="240" w:lineRule="atLeast"/>
            </w:pPr>
            <w:r>
              <w:t>5</w:t>
            </w:r>
          </w:p>
        </w:tc>
        <w:tc>
          <w:tcPr>
            <w:tcW w:w="1017" w:type="pct"/>
            <w:vAlign w:val="center"/>
          </w:tcPr>
          <w:p w:rsidR="0018722C">
            <w:pPr>
              <w:pStyle w:val="affff9"/>
              <w:topLinePunct/>
              <w:ind w:leftChars="0" w:left="0" w:rightChars="0" w:right="0" w:firstLineChars="0" w:firstLine="0"/>
              <w:spacing w:line="240" w:lineRule="atLeast"/>
            </w:pPr>
            <w:r>
              <w:t>7.07</w:t>
            </w:r>
          </w:p>
        </w:tc>
        <w:tc>
          <w:tcPr>
            <w:tcW w:w="660" w:type="pct"/>
            <w:vAlign w:val="center"/>
          </w:tcPr>
          <w:p w:rsidR="0018722C">
            <w:pPr>
              <w:pStyle w:val="affff9"/>
              <w:topLinePunct/>
              <w:ind w:leftChars="0" w:left="0" w:rightChars="0" w:right="0" w:firstLineChars="0" w:firstLine="0"/>
              <w:spacing w:line="240" w:lineRule="atLeast"/>
            </w:pPr>
            <w:r>
              <w:t>39</w:t>
            </w:r>
          </w:p>
        </w:tc>
        <w:tc>
          <w:tcPr>
            <w:tcW w:w="983" w:type="pct"/>
            <w:vAlign w:val="center"/>
          </w:tcPr>
          <w:p w:rsidR="0018722C">
            <w:pPr>
              <w:pStyle w:val="affff9"/>
              <w:topLinePunct/>
              <w:ind w:leftChars="0" w:left="0" w:rightChars="0" w:right="0" w:firstLineChars="0" w:firstLine="0"/>
              <w:spacing w:line="240" w:lineRule="atLeast"/>
            </w:pPr>
            <w:r>
              <w:t>6.12</w:t>
            </w:r>
          </w:p>
        </w:tc>
        <w:tc>
          <w:tcPr>
            <w:tcW w:w="630" w:type="pct"/>
            <w:vAlign w:val="center"/>
          </w:tcPr>
          <w:p w:rsidR="0018722C">
            <w:pPr>
              <w:pStyle w:val="affff9"/>
              <w:topLinePunct/>
              <w:ind w:leftChars="0" w:left="0" w:rightChars="0" w:right="0" w:firstLineChars="0" w:firstLine="0"/>
              <w:spacing w:line="240" w:lineRule="atLeast"/>
            </w:pPr>
            <w:r>
              <w:t>72</w:t>
            </w:r>
          </w:p>
        </w:tc>
        <w:tc>
          <w:tcPr>
            <w:tcW w:w="1034" w:type="pct"/>
            <w:vAlign w:val="center"/>
          </w:tcPr>
          <w:p w:rsidR="0018722C">
            <w:pPr>
              <w:pStyle w:val="affff9"/>
              <w:topLinePunct/>
              <w:ind w:leftChars="0" w:left="0" w:rightChars="0" w:right="0" w:firstLineChars="0" w:firstLine="0"/>
              <w:spacing w:line="240" w:lineRule="atLeast"/>
            </w:pPr>
            <w:r>
              <w:t>6.83</w:t>
            </w:r>
          </w:p>
        </w:tc>
      </w:tr>
      <w:tr>
        <w:tc>
          <w:tcPr>
            <w:tcW w:w="676" w:type="pct"/>
            <w:vAlign w:val="center"/>
          </w:tcPr>
          <w:p w:rsidR="0018722C">
            <w:pPr>
              <w:pStyle w:val="affff9"/>
              <w:topLinePunct/>
              <w:ind w:leftChars="0" w:left="0" w:rightChars="0" w:right="0" w:firstLineChars="0" w:firstLine="0"/>
              <w:spacing w:line="240" w:lineRule="atLeast"/>
            </w:pPr>
            <w:r>
              <w:t>6</w:t>
            </w:r>
          </w:p>
        </w:tc>
        <w:tc>
          <w:tcPr>
            <w:tcW w:w="1017" w:type="pct"/>
            <w:vAlign w:val="center"/>
          </w:tcPr>
          <w:p w:rsidR="0018722C">
            <w:pPr>
              <w:pStyle w:val="affff9"/>
              <w:topLinePunct/>
              <w:ind w:leftChars="0" w:left="0" w:rightChars="0" w:right="0" w:firstLineChars="0" w:firstLine="0"/>
              <w:spacing w:line="240" w:lineRule="atLeast"/>
            </w:pPr>
            <w:r>
              <w:t>6.87</w:t>
            </w:r>
          </w:p>
        </w:tc>
        <w:tc>
          <w:tcPr>
            <w:tcW w:w="660" w:type="pct"/>
            <w:vAlign w:val="center"/>
          </w:tcPr>
          <w:p w:rsidR="0018722C">
            <w:pPr>
              <w:pStyle w:val="affff9"/>
              <w:topLinePunct/>
              <w:ind w:leftChars="0" w:left="0" w:rightChars="0" w:right="0" w:firstLineChars="0" w:firstLine="0"/>
              <w:spacing w:line="240" w:lineRule="atLeast"/>
            </w:pPr>
            <w:r>
              <w:t>40</w:t>
            </w:r>
          </w:p>
        </w:tc>
        <w:tc>
          <w:tcPr>
            <w:tcW w:w="983" w:type="pct"/>
            <w:vAlign w:val="center"/>
          </w:tcPr>
          <w:p w:rsidR="0018722C">
            <w:pPr>
              <w:pStyle w:val="affff9"/>
              <w:topLinePunct/>
              <w:ind w:leftChars="0" w:left="0" w:rightChars="0" w:right="0" w:firstLineChars="0" w:firstLine="0"/>
              <w:spacing w:line="240" w:lineRule="atLeast"/>
            </w:pPr>
            <w:r>
              <w:t>6.15</w:t>
            </w:r>
          </w:p>
        </w:tc>
        <w:tc>
          <w:tcPr>
            <w:tcW w:w="630" w:type="pct"/>
            <w:vAlign w:val="center"/>
          </w:tcPr>
          <w:p w:rsidR="0018722C">
            <w:pPr>
              <w:pStyle w:val="affff9"/>
              <w:topLinePunct/>
              <w:ind w:leftChars="0" w:left="0" w:rightChars="0" w:right="0" w:firstLineChars="0" w:firstLine="0"/>
              <w:spacing w:line="240" w:lineRule="atLeast"/>
            </w:pPr>
            <w:r>
              <w:t>73</w:t>
            </w:r>
          </w:p>
        </w:tc>
        <w:tc>
          <w:tcPr>
            <w:tcW w:w="1034" w:type="pct"/>
            <w:vAlign w:val="center"/>
          </w:tcPr>
          <w:p w:rsidR="0018722C">
            <w:pPr>
              <w:pStyle w:val="affff9"/>
              <w:topLinePunct/>
              <w:ind w:leftChars="0" w:left="0" w:rightChars="0" w:right="0" w:firstLineChars="0" w:firstLine="0"/>
              <w:spacing w:line="240" w:lineRule="atLeast"/>
            </w:pPr>
            <w:r>
              <w:t>6.62</w:t>
            </w:r>
          </w:p>
        </w:tc>
      </w:tr>
      <w:tr>
        <w:tc>
          <w:tcPr>
            <w:tcW w:w="676" w:type="pct"/>
            <w:vAlign w:val="center"/>
          </w:tcPr>
          <w:p w:rsidR="0018722C">
            <w:pPr>
              <w:pStyle w:val="affff9"/>
              <w:topLinePunct/>
              <w:ind w:leftChars="0" w:left="0" w:rightChars="0" w:right="0" w:firstLineChars="0" w:firstLine="0"/>
              <w:spacing w:line="240" w:lineRule="atLeast"/>
            </w:pPr>
            <w:r>
              <w:t>7</w:t>
            </w:r>
          </w:p>
        </w:tc>
        <w:tc>
          <w:tcPr>
            <w:tcW w:w="1017" w:type="pct"/>
            <w:vAlign w:val="center"/>
          </w:tcPr>
          <w:p w:rsidR="0018722C">
            <w:pPr>
              <w:pStyle w:val="affff9"/>
              <w:topLinePunct/>
              <w:ind w:leftChars="0" w:left="0" w:rightChars="0" w:right="0" w:firstLineChars="0" w:firstLine="0"/>
              <w:spacing w:line="240" w:lineRule="atLeast"/>
            </w:pPr>
            <w:r>
              <w:t>6.95</w:t>
            </w:r>
          </w:p>
        </w:tc>
        <w:tc>
          <w:tcPr>
            <w:tcW w:w="660" w:type="pct"/>
            <w:vAlign w:val="center"/>
          </w:tcPr>
          <w:p w:rsidR="0018722C">
            <w:pPr>
              <w:pStyle w:val="affff9"/>
              <w:topLinePunct/>
              <w:ind w:leftChars="0" w:left="0" w:rightChars="0" w:right="0" w:firstLineChars="0" w:firstLine="0"/>
              <w:spacing w:line="240" w:lineRule="atLeast"/>
            </w:pPr>
            <w:r>
              <w:t>41</w:t>
            </w:r>
          </w:p>
        </w:tc>
        <w:tc>
          <w:tcPr>
            <w:tcW w:w="983" w:type="pct"/>
            <w:vAlign w:val="center"/>
          </w:tcPr>
          <w:p w:rsidR="0018722C">
            <w:pPr>
              <w:pStyle w:val="affff9"/>
              <w:topLinePunct/>
              <w:ind w:leftChars="0" w:left="0" w:rightChars="0" w:right="0" w:firstLineChars="0" w:firstLine="0"/>
              <w:spacing w:line="240" w:lineRule="atLeast"/>
            </w:pPr>
            <w:r>
              <w:t>6.84</w:t>
            </w:r>
          </w:p>
        </w:tc>
        <w:tc>
          <w:tcPr>
            <w:tcW w:w="630" w:type="pct"/>
            <w:vAlign w:val="center"/>
          </w:tcPr>
          <w:p w:rsidR="0018722C">
            <w:pPr>
              <w:pStyle w:val="affff9"/>
              <w:topLinePunct/>
              <w:ind w:leftChars="0" w:left="0" w:rightChars="0" w:right="0" w:firstLineChars="0" w:firstLine="0"/>
              <w:spacing w:line="240" w:lineRule="atLeast"/>
            </w:pPr>
            <w:r>
              <w:t>74</w:t>
            </w:r>
          </w:p>
        </w:tc>
        <w:tc>
          <w:tcPr>
            <w:tcW w:w="1034" w:type="pct"/>
            <w:vAlign w:val="center"/>
          </w:tcPr>
          <w:p w:rsidR="0018722C">
            <w:pPr>
              <w:pStyle w:val="affff9"/>
              <w:topLinePunct/>
              <w:ind w:leftChars="0" w:left="0" w:rightChars="0" w:right="0" w:firstLineChars="0" w:firstLine="0"/>
              <w:spacing w:line="240" w:lineRule="atLeast"/>
            </w:pPr>
            <w:r>
              <w:t>6.64</w:t>
            </w:r>
          </w:p>
        </w:tc>
      </w:tr>
      <w:tr>
        <w:tc>
          <w:tcPr>
            <w:tcW w:w="676" w:type="pct"/>
            <w:vAlign w:val="center"/>
          </w:tcPr>
          <w:p w:rsidR="0018722C">
            <w:pPr>
              <w:pStyle w:val="affff9"/>
              <w:topLinePunct/>
              <w:ind w:leftChars="0" w:left="0" w:rightChars="0" w:right="0" w:firstLineChars="0" w:firstLine="0"/>
              <w:spacing w:line="240" w:lineRule="atLeast"/>
            </w:pPr>
            <w:r>
              <w:t>8</w:t>
            </w:r>
          </w:p>
        </w:tc>
        <w:tc>
          <w:tcPr>
            <w:tcW w:w="1017" w:type="pct"/>
            <w:vAlign w:val="center"/>
          </w:tcPr>
          <w:p w:rsidR="0018722C">
            <w:pPr>
              <w:pStyle w:val="affff9"/>
              <w:topLinePunct/>
              <w:ind w:leftChars="0" w:left="0" w:rightChars="0" w:right="0" w:firstLineChars="0" w:firstLine="0"/>
              <w:spacing w:line="240" w:lineRule="atLeast"/>
            </w:pPr>
            <w:r>
              <w:t>7.34</w:t>
            </w:r>
          </w:p>
        </w:tc>
        <w:tc>
          <w:tcPr>
            <w:tcW w:w="660" w:type="pct"/>
            <w:vAlign w:val="center"/>
          </w:tcPr>
          <w:p w:rsidR="0018722C">
            <w:pPr>
              <w:pStyle w:val="affff9"/>
              <w:topLinePunct/>
              <w:ind w:leftChars="0" w:left="0" w:rightChars="0" w:right="0" w:firstLineChars="0" w:firstLine="0"/>
              <w:spacing w:line="240" w:lineRule="atLeast"/>
            </w:pPr>
            <w:r>
              <w:t>42</w:t>
            </w:r>
          </w:p>
        </w:tc>
        <w:tc>
          <w:tcPr>
            <w:tcW w:w="983" w:type="pct"/>
            <w:vAlign w:val="center"/>
          </w:tcPr>
          <w:p w:rsidR="0018722C">
            <w:pPr>
              <w:pStyle w:val="affff9"/>
              <w:topLinePunct/>
              <w:ind w:leftChars="0" w:left="0" w:rightChars="0" w:right="0" w:firstLineChars="0" w:firstLine="0"/>
              <w:spacing w:line="240" w:lineRule="atLeast"/>
            </w:pPr>
            <w:r>
              <w:t>6.82</w:t>
            </w:r>
          </w:p>
        </w:tc>
        <w:tc>
          <w:tcPr>
            <w:tcW w:w="630" w:type="pct"/>
            <w:vAlign w:val="center"/>
          </w:tcPr>
          <w:p w:rsidR="0018722C">
            <w:pPr>
              <w:pStyle w:val="affff9"/>
              <w:topLinePunct/>
              <w:ind w:leftChars="0" w:left="0" w:rightChars="0" w:right="0" w:firstLineChars="0" w:firstLine="0"/>
              <w:spacing w:line="240" w:lineRule="atLeast"/>
            </w:pPr>
            <w:r>
              <w:t>75</w:t>
            </w:r>
          </w:p>
        </w:tc>
        <w:tc>
          <w:tcPr>
            <w:tcW w:w="1034" w:type="pct"/>
            <w:vAlign w:val="center"/>
          </w:tcPr>
          <w:p w:rsidR="0018722C">
            <w:pPr>
              <w:pStyle w:val="affff9"/>
              <w:topLinePunct/>
              <w:ind w:leftChars="0" w:left="0" w:rightChars="0" w:right="0" w:firstLineChars="0" w:firstLine="0"/>
              <w:spacing w:line="240" w:lineRule="atLeast"/>
            </w:pPr>
            <w:r>
              <w:t>6.62</w:t>
            </w:r>
          </w:p>
        </w:tc>
      </w:tr>
      <w:tr>
        <w:tc>
          <w:tcPr>
            <w:tcW w:w="676" w:type="pct"/>
            <w:vAlign w:val="center"/>
          </w:tcPr>
          <w:p w:rsidR="0018722C">
            <w:pPr>
              <w:pStyle w:val="affff9"/>
              <w:topLinePunct/>
              <w:ind w:leftChars="0" w:left="0" w:rightChars="0" w:right="0" w:firstLineChars="0" w:firstLine="0"/>
              <w:spacing w:line="240" w:lineRule="atLeast"/>
            </w:pPr>
            <w:r>
              <w:t>9</w:t>
            </w:r>
          </w:p>
        </w:tc>
        <w:tc>
          <w:tcPr>
            <w:tcW w:w="1017" w:type="pct"/>
            <w:vAlign w:val="center"/>
          </w:tcPr>
          <w:p w:rsidR="0018722C">
            <w:pPr>
              <w:pStyle w:val="affff9"/>
              <w:topLinePunct/>
              <w:ind w:leftChars="0" w:left="0" w:rightChars="0" w:right="0" w:firstLineChars="0" w:firstLine="0"/>
              <w:spacing w:line="240" w:lineRule="atLeast"/>
            </w:pPr>
            <w:r>
              <w:t>6.48</w:t>
            </w:r>
          </w:p>
        </w:tc>
        <w:tc>
          <w:tcPr>
            <w:tcW w:w="660" w:type="pct"/>
            <w:vAlign w:val="center"/>
          </w:tcPr>
          <w:p w:rsidR="0018722C">
            <w:pPr>
              <w:pStyle w:val="affff9"/>
              <w:topLinePunct/>
              <w:ind w:leftChars="0" w:left="0" w:rightChars="0" w:right="0" w:firstLineChars="0" w:firstLine="0"/>
              <w:spacing w:line="240" w:lineRule="atLeast"/>
            </w:pPr>
            <w:r>
              <w:t>43</w:t>
            </w:r>
          </w:p>
        </w:tc>
        <w:tc>
          <w:tcPr>
            <w:tcW w:w="983" w:type="pct"/>
            <w:vAlign w:val="center"/>
          </w:tcPr>
          <w:p w:rsidR="0018722C">
            <w:pPr>
              <w:pStyle w:val="affff9"/>
              <w:topLinePunct/>
              <w:ind w:leftChars="0" w:left="0" w:rightChars="0" w:right="0" w:firstLineChars="0" w:firstLine="0"/>
              <w:spacing w:line="240" w:lineRule="atLeast"/>
            </w:pPr>
            <w:r>
              <w:t>6.88</w:t>
            </w:r>
          </w:p>
        </w:tc>
        <w:tc>
          <w:tcPr>
            <w:tcW w:w="630" w:type="pct"/>
            <w:vAlign w:val="center"/>
          </w:tcPr>
          <w:p w:rsidR="0018722C">
            <w:pPr>
              <w:pStyle w:val="affff9"/>
              <w:topLinePunct/>
              <w:ind w:leftChars="0" w:left="0" w:rightChars="0" w:right="0" w:firstLineChars="0" w:firstLine="0"/>
              <w:spacing w:line="240" w:lineRule="atLeast"/>
            </w:pPr>
            <w:r>
              <w:t>76</w:t>
            </w:r>
          </w:p>
        </w:tc>
        <w:tc>
          <w:tcPr>
            <w:tcW w:w="1034" w:type="pct"/>
            <w:vAlign w:val="center"/>
          </w:tcPr>
          <w:p w:rsidR="0018722C">
            <w:pPr>
              <w:pStyle w:val="affff9"/>
              <w:topLinePunct/>
              <w:ind w:leftChars="0" w:left="0" w:rightChars="0" w:right="0" w:firstLineChars="0" w:firstLine="0"/>
              <w:spacing w:line="240" w:lineRule="atLeast"/>
            </w:pPr>
            <w:r>
              <w:t>7.31</w:t>
            </w:r>
          </w:p>
        </w:tc>
      </w:tr>
      <w:tr>
        <w:tc>
          <w:tcPr>
            <w:tcW w:w="676" w:type="pct"/>
            <w:vAlign w:val="center"/>
          </w:tcPr>
          <w:p w:rsidR="0018722C">
            <w:pPr>
              <w:pStyle w:val="affff9"/>
              <w:topLinePunct/>
              <w:ind w:leftChars="0" w:left="0" w:rightChars="0" w:right="0" w:firstLineChars="0" w:firstLine="0"/>
              <w:spacing w:line="240" w:lineRule="atLeast"/>
            </w:pPr>
            <w:r>
              <w:t>10</w:t>
            </w:r>
          </w:p>
        </w:tc>
        <w:tc>
          <w:tcPr>
            <w:tcW w:w="1017" w:type="pct"/>
            <w:vAlign w:val="center"/>
          </w:tcPr>
          <w:p w:rsidR="0018722C">
            <w:pPr>
              <w:pStyle w:val="affff9"/>
              <w:topLinePunct/>
              <w:ind w:leftChars="0" w:left="0" w:rightChars="0" w:right="0" w:firstLineChars="0" w:firstLine="0"/>
              <w:spacing w:line="240" w:lineRule="atLeast"/>
            </w:pPr>
            <w:r>
              <w:t>6.68</w:t>
            </w:r>
          </w:p>
        </w:tc>
        <w:tc>
          <w:tcPr>
            <w:tcW w:w="660" w:type="pct"/>
            <w:vAlign w:val="center"/>
          </w:tcPr>
          <w:p w:rsidR="0018722C">
            <w:pPr>
              <w:pStyle w:val="affff9"/>
              <w:topLinePunct/>
              <w:ind w:leftChars="0" w:left="0" w:rightChars="0" w:right="0" w:firstLineChars="0" w:firstLine="0"/>
              <w:spacing w:line="240" w:lineRule="atLeast"/>
            </w:pPr>
            <w:r>
              <w:t>44</w:t>
            </w:r>
          </w:p>
        </w:tc>
        <w:tc>
          <w:tcPr>
            <w:tcW w:w="983" w:type="pct"/>
            <w:vAlign w:val="center"/>
          </w:tcPr>
          <w:p w:rsidR="0018722C">
            <w:pPr>
              <w:pStyle w:val="affff9"/>
              <w:topLinePunct/>
              <w:ind w:leftChars="0" w:left="0" w:rightChars="0" w:right="0" w:firstLineChars="0" w:firstLine="0"/>
              <w:spacing w:line="240" w:lineRule="atLeast"/>
            </w:pPr>
            <w:r>
              <w:t>6.76</w:t>
            </w:r>
          </w:p>
        </w:tc>
        <w:tc>
          <w:tcPr>
            <w:tcW w:w="630" w:type="pct"/>
            <w:vAlign w:val="center"/>
          </w:tcPr>
          <w:p w:rsidR="0018722C">
            <w:pPr>
              <w:pStyle w:val="affff9"/>
              <w:topLinePunct/>
              <w:ind w:leftChars="0" w:left="0" w:rightChars="0" w:right="0" w:firstLineChars="0" w:firstLine="0"/>
              <w:spacing w:line="240" w:lineRule="atLeast"/>
            </w:pPr>
            <w:r>
              <w:t>77</w:t>
            </w:r>
          </w:p>
        </w:tc>
        <w:tc>
          <w:tcPr>
            <w:tcW w:w="1034" w:type="pct"/>
            <w:vAlign w:val="center"/>
          </w:tcPr>
          <w:p w:rsidR="0018722C">
            <w:pPr>
              <w:pStyle w:val="affff9"/>
              <w:topLinePunct/>
              <w:ind w:leftChars="0" w:left="0" w:rightChars="0" w:right="0" w:firstLineChars="0" w:firstLine="0"/>
              <w:spacing w:line="240" w:lineRule="atLeast"/>
            </w:pPr>
            <w:r>
              <w:t>7.21</w:t>
            </w:r>
          </w:p>
        </w:tc>
      </w:tr>
      <w:tr>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1017" w:type="pct"/>
            <w:vAlign w:val="center"/>
            <w:tcBorders>
              <w:top w:val="single" w:sz="4" w:space="0" w:color="auto"/>
            </w:tcBorders>
          </w:tcPr>
          <w:p w:rsidR="0018722C">
            <w:pPr>
              <w:pStyle w:val="affff9"/>
              <w:topLinePunct/>
              <w:ind w:leftChars="0" w:left="0" w:rightChars="0" w:right="0" w:firstLineChars="0" w:firstLine="0"/>
              <w:spacing w:line="240" w:lineRule="atLeast"/>
            </w:pPr>
            <w:r>
              <w:t>6.85</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983" w:type="pct"/>
            <w:vAlign w:val="center"/>
            <w:tcBorders>
              <w:top w:val="single" w:sz="4" w:space="0" w:color="auto"/>
            </w:tcBorders>
          </w:tcPr>
          <w:p w:rsidR="0018722C">
            <w:pPr>
              <w:pStyle w:val="affff9"/>
              <w:topLinePunct/>
              <w:ind w:leftChars="0" w:left="0" w:rightChars="0" w:right="0" w:firstLineChars="0" w:firstLine="0"/>
              <w:spacing w:line="240" w:lineRule="atLeast"/>
            </w:pPr>
            <w:r>
              <w:t>6.90</w:t>
            </w:r>
          </w:p>
        </w:tc>
        <w:tc>
          <w:tcPr>
            <w:tcW w:w="630" w:type="pct"/>
            <w:vAlign w:val="center"/>
            <w:tcBorders>
              <w:top w:val="single" w:sz="4" w:space="0" w:color="auto"/>
            </w:tcBorders>
          </w:tcPr>
          <w:p w:rsidR="0018722C">
            <w:pPr>
              <w:pStyle w:val="affff9"/>
              <w:topLinePunct/>
              <w:ind w:leftChars="0" w:left="0" w:rightChars="0" w:right="0" w:firstLineChars="0" w:firstLine="0"/>
              <w:spacing w:line="240" w:lineRule="atLeast"/>
            </w:pPr>
            <w:r>
              <w:t>78</w:t>
            </w:r>
          </w:p>
        </w:tc>
        <w:tc>
          <w:tcPr>
            <w:tcW w:w="1034" w:type="pct"/>
            <w:vAlign w:val="center"/>
            <w:tcBorders>
              <w:top w:val="single" w:sz="4" w:space="0" w:color="auto"/>
            </w:tcBorders>
          </w:tcPr>
          <w:p w:rsidR="0018722C">
            <w:pPr>
              <w:pStyle w:val="affff9"/>
              <w:topLinePunct/>
              <w:ind w:leftChars="0" w:left="0" w:rightChars="0" w:right="0" w:firstLineChars="0" w:firstLine="0"/>
              <w:spacing w:line="240" w:lineRule="atLeast"/>
            </w:pPr>
            <w:r>
              <w:t>6.65</w:t>
            </w:r>
          </w:p>
        </w:tc>
      </w:tr>
    </w:tbl>
    <w:p w:rsidR="0018722C">
      <w:pPr>
        <w:rPr/>
        <w:topLinePunct/>
        <w:pStyle w:val="affa"/>
      </w:pP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4"/>
        <w:gridCol w:w="1473"/>
        <w:gridCol w:w="1335"/>
        <w:gridCol w:w="1454"/>
        <w:gridCol w:w="1302"/>
        <w:gridCol w:w="2007"/>
        <w:gridCol w:w="189"/>
      </w:tblGrid>
      <w:tr>
        <w:trPr>
          <w:trHeight w:val="120" w:hRule="atLeast"/>
        </w:trPr>
        <w:tc>
          <w:tcPr>
            <w:tcW w:w="80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47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33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45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30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200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89" w:type="dxa"/>
            <w:tcBorders>
              <w:top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804" w:type="dxa"/>
            <w:tcBorders>
              <w:top w:val="single" w:sz="12" w:space="0" w:color="000000"/>
            </w:tcBorders>
          </w:tcPr>
          <w:p w:rsidR="0018722C">
            <w:pPr>
              <w:topLinePunct/>
              <w:ind w:leftChars="0" w:left="0" w:rightChars="0" w:right="0" w:firstLineChars="0" w:firstLine="0"/>
              <w:spacing w:line="240" w:lineRule="atLeast"/>
            </w:pPr>
            <w:r>
              <w:t>12</w:t>
            </w:r>
          </w:p>
        </w:tc>
        <w:tc>
          <w:tcPr>
            <w:tcW w:w="1473" w:type="dxa"/>
            <w:tcBorders>
              <w:top w:val="single" w:sz="12" w:space="0" w:color="000000"/>
            </w:tcBorders>
          </w:tcPr>
          <w:p w:rsidR="0018722C">
            <w:pPr>
              <w:topLinePunct/>
              <w:ind w:leftChars="0" w:left="0" w:rightChars="0" w:right="0" w:firstLineChars="0" w:firstLine="0"/>
              <w:spacing w:line="240" w:lineRule="atLeast"/>
            </w:pPr>
            <w:r>
              <w:t>6.81</w:t>
            </w:r>
          </w:p>
        </w:tc>
        <w:tc>
          <w:tcPr>
            <w:tcW w:w="1335" w:type="dxa"/>
            <w:tcBorders>
              <w:top w:val="single" w:sz="12" w:space="0" w:color="000000"/>
            </w:tcBorders>
          </w:tcPr>
          <w:p w:rsidR="0018722C">
            <w:pPr>
              <w:topLinePunct/>
              <w:ind w:leftChars="0" w:left="0" w:rightChars="0" w:right="0" w:firstLineChars="0" w:firstLine="0"/>
              <w:spacing w:line="240" w:lineRule="atLeast"/>
            </w:pPr>
            <w:r>
              <w:t>46</w:t>
            </w:r>
          </w:p>
        </w:tc>
        <w:tc>
          <w:tcPr>
            <w:tcW w:w="1454" w:type="dxa"/>
            <w:tcBorders>
              <w:top w:val="single" w:sz="12" w:space="0" w:color="000000"/>
            </w:tcBorders>
          </w:tcPr>
          <w:p w:rsidR="0018722C">
            <w:pPr>
              <w:topLinePunct/>
              <w:ind w:leftChars="0" w:left="0" w:rightChars="0" w:right="0" w:firstLineChars="0" w:firstLine="0"/>
              <w:spacing w:line="240" w:lineRule="atLeast"/>
            </w:pPr>
            <w:r>
              <w:t>6.88</w:t>
            </w:r>
          </w:p>
        </w:tc>
        <w:tc>
          <w:tcPr>
            <w:tcW w:w="1302" w:type="dxa"/>
            <w:tcBorders>
              <w:top w:val="single" w:sz="12" w:space="0" w:color="000000"/>
            </w:tcBorders>
          </w:tcPr>
          <w:p w:rsidR="0018722C">
            <w:pPr>
              <w:topLinePunct/>
              <w:ind w:leftChars="0" w:left="0" w:rightChars="0" w:right="0" w:firstLineChars="0" w:firstLine="0"/>
              <w:spacing w:line="240" w:lineRule="atLeast"/>
            </w:pPr>
            <w:r>
              <w:t>79</w:t>
            </w:r>
          </w:p>
        </w:tc>
        <w:tc>
          <w:tcPr>
            <w:tcW w:w="2007" w:type="dxa"/>
            <w:tcBorders>
              <w:top w:val="single" w:sz="12" w:space="0" w:color="000000"/>
            </w:tcBorders>
          </w:tcPr>
          <w:p w:rsidR="0018722C">
            <w:pPr>
              <w:topLinePunct/>
              <w:ind w:leftChars="0" w:left="0" w:rightChars="0" w:right="0" w:firstLineChars="0" w:firstLine="0"/>
              <w:spacing w:line="240" w:lineRule="atLeast"/>
            </w:pPr>
            <w:r>
              <w:t>6.73</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13</w:t>
            </w:r>
          </w:p>
        </w:tc>
        <w:tc>
          <w:tcPr>
            <w:tcW w:w="1473" w:type="dxa"/>
          </w:tcPr>
          <w:p w:rsidR="0018722C">
            <w:pPr>
              <w:topLinePunct/>
              <w:ind w:leftChars="0" w:left="0" w:rightChars="0" w:right="0" w:firstLineChars="0" w:firstLine="0"/>
              <w:spacing w:line="240" w:lineRule="atLeast"/>
            </w:pPr>
            <w:r>
              <w:t>6.55</w:t>
            </w:r>
          </w:p>
        </w:tc>
        <w:tc>
          <w:tcPr>
            <w:tcW w:w="1335" w:type="dxa"/>
          </w:tcPr>
          <w:p w:rsidR="0018722C">
            <w:pPr>
              <w:topLinePunct/>
              <w:ind w:leftChars="0" w:left="0" w:rightChars="0" w:right="0" w:firstLineChars="0" w:firstLine="0"/>
              <w:spacing w:line="240" w:lineRule="atLeast"/>
            </w:pPr>
            <w:r>
              <w:t>47</w:t>
            </w:r>
          </w:p>
        </w:tc>
        <w:tc>
          <w:tcPr>
            <w:tcW w:w="1454" w:type="dxa"/>
          </w:tcPr>
          <w:p w:rsidR="0018722C">
            <w:pPr>
              <w:topLinePunct/>
              <w:ind w:leftChars="0" w:left="0" w:rightChars="0" w:right="0" w:firstLineChars="0" w:firstLine="0"/>
              <w:spacing w:line="240" w:lineRule="atLeast"/>
            </w:pPr>
            <w:r>
              <w:t>6.99</w:t>
            </w:r>
          </w:p>
        </w:tc>
        <w:tc>
          <w:tcPr>
            <w:tcW w:w="1302" w:type="dxa"/>
          </w:tcPr>
          <w:p w:rsidR="0018722C">
            <w:pPr>
              <w:topLinePunct/>
              <w:ind w:leftChars="0" w:left="0" w:rightChars="0" w:right="0" w:firstLineChars="0" w:firstLine="0"/>
              <w:spacing w:line="240" w:lineRule="atLeast"/>
            </w:pPr>
            <w:r>
              <w:t>80</w:t>
            </w:r>
          </w:p>
        </w:tc>
        <w:tc>
          <w:tcPr>
            <w:tcW w:w="2007" w:type="dxa"/>
          </w:tcPr>
          <w:p w:rsidR="0018722C">
            <w:pPr>
              <w:topLinePunct/>
              <w:ind w:leftChars="0" w:left="0" w:rightChars="0" w:right="0" w:firstLineChars="0" w:firstLine="0"/>
              <w:spacing w:line="240" w:lineRule="atLeast"/>
            </w:pPr>
            <w:r>
              <w:t>6.64</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14</w:t>
            </w:r>
          </w:p>
        </w:tc>
        <w:tc>
          <w:tcPr>
            <w:tcW w:w="1473" w:type="dxa"/>
          </w:tcPr>
          <w:p w:rsidR="0018722C">
            <w:pPr>
              <w:topLinePunct/>
              <w:ind w:leftChars="0" w:left="0" w:rightChars="0" w:right="0" w:firstLineChars="0" w:firstLine="0"/>
              <w:spacing w:line="240" w:lineRule="atLeast"/>
            </w:pPr>
            <w:r>
              <w:t>6.94</w:t>
            </w:r>
          </w:p>
        </w:tc>
        <w:tc>
          <w:tcPr>
            <w:tcW w:w="1335" w:type="dxa"/>
          </w:tcPr>
          <w:p w:rsidR="0018722C">
            <w:pPr>
              <w:topLinePunct/>
              <w:ind w:leftChars="0" w:left="0" w:rightChars="0" w:right="0" w:firstLineChars="0" w:firstLine="0"/>
              <w:spacing w:line="240" w:lineRule="atLeast"/>
            </w:pPr>
            <w:r>
              <w:t>48</w:t>
            </w:r>
          </w:p>
        </w:tc>
        <w:tc>
          <w:tcPr>
            <w:tcW w:w="1454" w:type="dxa"/>
          </w:tcPr>
          <w:p w:rsidR="0018722C">
            <w:pPr>
              <w:topLinePunct/>
              <w:ind w:leftChars="0" w:left="0" w:rightChars="0" w:right="0" w:firstLineChars="0" w:firstLine="0"/>
              <w:spacing w:line="240" w:lineRule="atLeast"/>
            </w:pPr>
            <w:r>
              <w:t>6.89</w:t>
            </w:r>
          </w:p>
        </w:tc>
        <w:tc>
          <w:tcPr>
            <w:tcW w:w="1302" w:type="dxa"/>
          </w:tcPr>
          <w:p w:rsidR="0018722C">
            <w:pPr>
              <w:topLinePunct/>
              <w:ind w:leftChars="0" w:left="0" w:rightChars="0" w:right="0" w:firstLineChars="0" w:firstLine="0"/>
              <w:spacing w:line="240" w:lineRule="atLeast"/>
            </w:pPr>
            <w:r>
              <w:t>81</w:t>
            </w:r>
          </w:p>
        </w:tc>
        <w:tc>
          <w:tcPr>
            <w:tcW w:w="2007" w:type="dxa"/>
          </w:tcPr>
          <w:p w:rsidR="0018722C">
            <w:pPr>
              <w:topLinePunct/>
              <w:ind w:leftChars="0" w:left="0" w:rightChars="0" w:right="0" w:firstLineChars="0" w:firstLine="0"/>
              <w:spacing w:line="240" w:lineRule="atLeast"/>
            </w:pPr>
            <w:r>
              <w:t>6.58</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15</w:t>
            </w:r>
          </w:p>
        </w:tc>
        <w:tc>
          <w:tcPr>
            <w:tcW w:w="1473" w:type="dxa"/>
          </w:tcPr>
          <w:p w:rsidR="0018722C">
            <w:pPr>
              <w:topLinePunct/>
              <w:ind w:leftChars="0" w:left="0" w:rightChars="0" w:right="0" w:firstLineChars="0" w:firstLine="0"/>
              <w:spacing w:line="240" w:lineRule="atLeast"/>
            </w:pPr>
            <w:r>
              <w:t>5.90</w:t>
            </w:r>
          </w:p>
        </w:tc>
        <w:tc>
          <w:tcPr>
            <w:tcW w:w="1335" w:type="dxa"/>
          </w:tcPr>
          <w:p w:rsidR="0018722C">
            <w:pPr>
              <w:topLinePunct/>
              <w:ind w:leftChars="0" w:left="0" w:rightChars="0" w:right="0" w:firstLineChars="0" w:firstLine="0"/>
              <w:spacing w:line="240" w:lineRule="atLeast"/>
            </w:pPr>
            <w:r>
              <w:t>49</w:t>
            </w:r>
          </w:p>
        </w:tc>
        <w:tc>
          <w:tcPr>
            <w:tcW w:w="1454" w:type="dxa"/>
          </w:tcPr>
          <w:p w:rsidR="0018722C">
            <w:pPr>
              <w:topLinePunct/>
              <w:ind w:leftChars="0" w:left="0" w:rightChars="0" w:right="0" w:firstLineChars="0" w:firstLine="0"/>
              <w:spacing w:line="240" w:lineRule="atLeast"/>
            </w:pPr>
            <w:r>
              <w:t>6.97</w:t>
            </w:r>
          </w:p>
        </w:tc>
        <w:tc>
          <w:tcPr>
            <w:tcW w:w="1302" w:type="dxa"/>
          </w:tcPr>
          <w:p w:rsidR="0018722C">
            <w:pPr>
              <w:topLinePunct/>
              <w:ind w:leftChars="0" w:left="0" w:rightChars="0" w:right="0" w:firstLineChars="0" w:firstLine="0"/>
              <w:spacing w:line="240" w:lineRule="atLeast"/>
            </w:pPr>
            <w:r>
              <w:t>82</w:t>
            </w:r>
          </w:p>
        </w:tc>
        <w:tc>
          <w:tcPr>
            <w:tcW w:w="2007" w:type="dxa"/>
          </w:tcPr>
          <w:p w:rsidR="0018722C">
            <w:pPr>
              <w:topLinePunct/>
              <w:ind w:leftChars="0" w:left="0" w:rightChars="0" w:right="0" w:firstLineChars="0" w:firstLine="0"/>
              <w:spacing w:line="240" w:lineRule="atLeast"/>
            </w:pPr>
            <w:r>
              <w:t>6.64</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16</w:t>
            </w:r>
          </w:p>
        </w:tc>
        <w:tc>
          <w:tcPr>
            <w:tcW w:w="1473" w:type="dxa"/>
          </w:tcPr>
          <w:p w:rsidR="0018722C">
            <w:pPr>
              <w:topLinePunct/>
              <w:ind w:leftChars="0" w:left="0" w:rightChars="0" w:right="0" w:firstLineChars="0" w:firstLine="0"/>
              <w:spacing w:line="240" w:lineRule="atLeast"/>
            </w:pPr>
            <w:r>
              <w:t>6.20</w:t>
            </w:r>
          </w:p>
        </w:tc>
        <w:tc>
          <w:tcPr>
            <w:tcW w:w="1335" w:type="dxa"/>
          </w:tcPr>
          <w:p w:rsidR="0018722C">
            <w:pPr>
              <w:topLinePunct/>
              <w:ind w:leftChars="0" w:left="0" w:rightChars="0" w:right="0" w:firstLineChars="0" w:firstLine="0"/>
              <w:spacing w:line="240" w:lineRule="atLeast"/>
            </w:pPr>
            <w:r>
              <w:t>50</w:t>
            </w:r>
          </w:p>
        </w:tc>
        <w:tc>
          <w:tcPr>
            <w:tcW w:w="1454" w:type="dxa"/>
          </w:tcPr>
          <w:p w:rsidR="0018722C">
            <w:pPr>
              <w:topLinePunct/>
              <w:ind w:leftChars="0" w:left="0" w:rightChars="0" w:right="0" w:firstLineChars="0" w:firstLine="0"/>
              <w:spacing w:line="240" w:lineRule="atLeast"/>
            </w:pPr>
            <w:r>
              <w:t>6.89</w:t>
            </w:r>
          </w:p>
        </w:tc>
        <w:tc>
          <w:tcPr>
            <w:tcW w:w="1302" w:type="dxa"/>
          </w:tcPr>
          <w:p w:rsidR="0018722C">
            <w:pPr>
              <w:topLinePunct/>
              <w:ind w:leftChars="0" w:left="0" w:rightChars="0" w:right="0" w:firstLineChars="0" w:firstLine="0"/>
              <w:spacing w:line="240" w:lineRule="atLeast"/>
            </w:pPr>
            <w:r>
              <w:t>83</w:t>
            </w:r>
          </w:p>
        </w:tc>
        <w:tc>
          <w:tcPr>
            <w:tcW w:w="2007" w:type="dxa"/>
          </w:tcPr>
          <w:p w:rsidR="0018722C">
            <w:pPr>
              <w:topLinePunct/>
              <w:ind w:leftChars="0" w:left="0" w:rightChars="0" w:right="0" w:firstLineChars="0" w:firstLine="0"/>
              <w:spacing w:line="240" w:lineRule="atLeast"/>
            </w:pPr>
            <w:r>
              <w:t>6.88</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17</w:t>
            </w:r>
          </w:p>
        </w:tc>
        <w:tc>
          <w:tcPr>
            <w:tcW w:w="1473" w:type="dxa"/>
          </w:tcPr>
          <w:p w:rsidR="0018722C">
            <w:pPr>
              <w:topLinePunct/>
              <w:ind w:leftChars="0" w:left="0" w:rightChars="0" w:right="0" w:firstLineChars="0" w:firstLine="0"/>
              <w:spacing w:line="240" w:lineRule="atLeast"/>
            </w:pPr>
            <w:r>
              <w:t>6.83</w:t>
            </w:r>
          </w:p>
        </w:tc>
        <w:tc>
          <w:tcPr>
            <w:tcW w:w="1335" w:type="dxa"/>
          </w:tcPr>
          <w:p w:rsidR="0018722C">
            <w:pPr>
              <w:topLinePunct/>
              <w:ind w:leftChars="0" w:left="0" w:rightChars="0" w:right="0" w:firstLineChars="0" w:firstLine="0"/>
              <w:spacing w:line="240" w:lineRule="atLeast"/>
            </w:pPr>
            <w:r>
              <w:t>51</w:t>
            </w:r>
          </w:p>
        </w:tc>
        <w:tc>
          <w:tcPr>
            <w:tcW w:w="1454" w:type="dxa"/>
          </w:tcPr>
          <w:p w:rsidR="0018722C">
            <w:pPr>
              <w:topLinePunct/>
              <w:ind w:leftChars="0" w:left="0" w:rightChars="0" w:right="0" w:firstLineChars="0" w:firstLine="0"/>
              <w:spacing w:line="240" w:lineRule="atLeast"/>
            </w:pPr>
            <w:r>
              <w:t>6.84</w:t>
            </w:r>
          </w:p>
        </w:tc>
        <w:tc>
          <w:tcPr>
            <w:tcW w:w="1302" w:type="dxa"/>
          </w:tcPr>
          <w:p w:rsidR="0018722C">
            <w:pPr>
              <w:topLinePunct/>
              <w:ind w:leftChars="0" w:left="0" w:rightChars="0" w:right="0" w:firstLineChars="0" w:firstLine="0"/>
              <w:spacing w:line="240" w:lineRule="atLeast"/>
            </w:pPr>
            <w:r>
              <w:t>84</w:t>
            </w:r>
          </w:p>
        </w:tc>
        <w:tc>
          <w:tcPr>
            <w:tcW w:w="2007" w:type="dxa"/>
          </w:tcPr>
          <w:p w:rsidR="0018722C">
            <w:pPr>
              <w:topLinePunct/>
              <w:ind w:leftChars="0" w:left="0" w:rightChars="0" w:right="0" w:firstLineChars="0" w:firstLine="0"/>
              <w:spacing w:line="240" w:lineRule="atLeast"/>
            </w:pPr>
            <w:r>
              <w:t>6.87</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18</w:t>
            </w:r>
          </w:p>
        </w:tc>
        <w:tc>
          <w:tcPr>
            <w:tcW w:w="1473" w:type="dxa"/>
          </w:tcPr>
          <w:p w:rsidR="0018722C">
            <w:pPr>
              <w:topLinePunct/>
              <w:ind w:leftChars="0" w:left="0" w:rightChars="0" w:right="0" w:firstLineChars="0" w:firstLine="0"/>
              <w:spacing w:line="240" w:lineRule="atLeast"/>
            </w:pPr>
            <w:r>
              <w:t>6.69</w:t>
            </w:r>
          </w:p>
        </w:tc>
        <w:tc>
          <w:tcPr>
            <w:tcW w:w="1335" w:type="dxa"/>
          </w:tcPr>
          <w:p w:rsidR="0018722C">
            <w:pPr>
              <w:topLinePunct/>
              <w:ind w:leftChars="0" w:left="0" w:rightChars="0" w:right="0" w:firstLineChars="0" w:firstLine="0"/>
              <w:spacing w:line="240" w:lineRule="atLeast"/>
            </w:pPr>
            <w:r>
              <w:t>52</w:t>
            </w:r>
          </w:p>
        </w:tc>
        <w:tc>
          <w:tcPr>
            <w:tcW w:w="1454" w:type="dxa"/>
          </w:tcPr>
          <w:p w:rsidR="0018722C">
            <w:pPr>
              <w:topLinePunct/>
              <w:ind w:leftChars="0" w:left="0" w:rightChars="0" w:right="0" w:firstLineChars="0" w:firstLine="0"/>
              <w:spacing w:line="240" w:lineRule="atLeast"/>
            </w:pPr>
            <w:r>
              <w:t>6.97</w:t>
            </w:r>
          </w:p>
        </w:tc>
        <w:tc>
          <w:tcPr>
            <w:tcW w:w="1302" w:type="dxa"/>
          </w:tcPr>
          <w:p w:rsidR="0018722C">
            <w:pPr>
              <w:topLinePunct/>
              <w:ind w:leftChars="0" w:left="0" w:rightChars="0" w:right="0" w:firstLineChars="0" w:firstLine="0"/>
              <w:spacing w:line="240" w:lineRule="atLeast"/>
            </w:pPr>
            <w:r>
              <w:t>85</w:t>
            </w:r>
          </w:p>
        </w:tc>
        <w:tc>
          <w:tcPr>
            <w:tcW w:w="2007" w:type="dxa"/>
          </w:tcPr>
          <w:p w:rsidR="0018722C">
            <w:pPr>
              <w:topLinePunct/>
              <w:ind w:leftChars="0" w:left="0" w:rightChars="0" w:right="0" w:firstLineChars="0" w:firstLine="0"/>
              <w:spacing w:line="240" w:lineRule="atLeast"/>
            </w:pPr>
            <w:r>
              <w:t>6.97</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19</w:t>
            </w:r>
          </w:p>
        </w:tc>
        <w:tc>
          <w:tcPr>
            <w:tcW w:w="1473" w:type="dxa"/>
          </w:tcPr>
          <w:p w:rsidR="0018722C">
            <w:pPr>
              <w:topLinePunct/>
              <w:ind w:leftChars="0" w:left="0" w:rightChars="0" w:right="0" w:firstLineChars="0" w:firstLine="0"/>
              <w:spacing w:line="240" w:lineRule="atLeast"/>
            </w:pPr>
            <w:r>
              <w:t>6.97</w:t>
            </w:r>
          </w:p>
        </w:tc>
        <w:tc>
          <w:tcPr>
            <w:tcW w:w="1335" w:type="dxa"/>
          </w:tcPr>
          <w:p w:rsidR="0018722C">
            <w:pPr>
              <w:topLinePunct/>
              <w:ind w:leftChars="0" w:left="0" w:rightChars="0" w:right="0" w:firstLineChars="0" w:firstLine="0"/>
              <w:spacing w:line="240" w:lineRule="atLeast"/>
            </w:pPr>
            <w:r>
              <w:t>53</w:t>
            </w:r>
          </w:p>
        </w:tc>
        <w:tc>
          <w:tcPr>
            <w:tcW w:w="1454" w:type="dxa"/>
          </w:tcPr>
          <w:p w:rsidR="0018722C">
            <w:pPr>
              <w:topLinePunct/>
              <w:ind w:leftChars="0" w:left="0" w:rightChars="0" w:right="0" w:firstLineChars="0" w:firstLine="0"/>
              <w:spacing w:line="240" w:lineRule="atLeast"/>
            </w:pPr>
            <w:r>
              <w:t>6.99</w:t>
            </w:r>
          </w:p>
        </w:tc>
        <w:tc>
          <w:tcPr>
            <w:tcW w:w="1302" w:type="dxa"/>
          </w:tcPr>
          <w:p w:rsidR="0018722C">
            <w:pPr>
              <w:topLinePunct/>
              <w:ind w:leftChars="0" w:left="0" w:rightChars="0" w:right="0" w:firstLineChars="0" w:firstLine="0"/>
              <w:spacing w:line="240" w:lineRule="atLeast"/>
            </w:pPr>
            <w:r>
              <w:t>86</w:t>
            </w:r>
          </w:p>
        </w:tc>
        <w:tc>
          <w:tcPr>
            <w:tcW w:w="2007" w:type="dxa"/>
          </w:tcPr>
          <w:p w:rsidR="0018722C">
            <w:pPr>
              <w:topLinePunct/>
              <w:ind w:leftChars="0" w:left="0" w:rightChars="0" w:right="0" w:firstLineChars="0" w:firstLine="0"/>
              <w:spacing w:line="240" w:lineRule="atLeast"/>
            </w:pPr>
            <w:r>
              <w:t>6.89</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20</w:t>
            </w:r>
          </w:p>
        </w:tc>
        <w:tc>
          <w:tcPr>
            <w:tcW w:w="1473" w:type="dxa"/>
          </w:tcPr>
          <w:p w:rsidR="0018722C">
            <w:pPr>
              <w:topLinePunct/>
              <w:ind w:leftChars="0" w:left="0" w:rightChars="0" w:right="0" w:firstLineChars="0" w:firstLine="0"/>
              <w:spacing w:line="240" w:lineRule="atLeast"/>
            </w:pPr>
            <w:r>
              <w:t>7.00</w:t>
            </w:r>
          </w:p>
        </w:tc>
        <w:tc>
          <w:tcPr>
            <w:tcW w:w="1335" w:type="dxa"/>
          </w:tcPr>
          <w:p w:rsidR="0018722C">
            <w:pPr>
              <w:topLinePunct/>
              <w:ind w:leftChars="0" w:left="0" w:rightChars="0" w:right="0" w:firstLineChars="0" w:firstLine="0"/>
              <w:spacing w:line="240" w:lineRule="atLeast"/>
            </w:pPr>
            <w:r>
              <w:t>54</w:t>
            </w:r>
          </w:p>
        </w:tc>
        <w:tc>
          <w:tcPr>
            <w:tcW w:w="1454" w:type="dxa"/>
          </w:tcPr>
          <w:p w:rsidR="0018722C">
            <w:pPr>
              <w:topLinePunct/>
              <w:ind w:leftChars="0" w:left="0" w:rightChars="0" w:right="0" w:firstLineChars="0" w:firstLine="0"/>
              <w:spacing w:line="240" w:lineRule="atLeast"/>
            </w:pPr>
            <w:r>
              <w:t>6.90</w:t>
            </w:r>
          </w:p>
        </w:tc>
        <w:tc>
          <w:tcPr>
            <w:tcW w:w="1302" w:type="dxa"/>
          </w:tcPr>
          <w:p w:rsidR="0018722C">
            <w:pPr>
              <w:topLinePunct/>
              <w:ind w:leftChars="0" w:left="0" w:rightChars="0" w:right="0" w:firstLineChars="0" w:firstLine="0"/>
              <w:spacing w:line="240" w:lineRule="atLeast"/>
            </w:pPr>
            <w:r>
              <w:t>87</w:t>
            </w:r>
          </w:p>
        </w:tc>
        <w:tc>
          <w:tcPr>
            <w:tcW w:w="2007" w:type="dxa"/>
          </w:tcPr>
          <w:p w:rsidR="0018722C">
            <w:pPr>
              <w:topLinePunct/>
              <w:ind w:leftChars="0" w:left="0" w:rightChars="0" w:right="0" w:firstLineChars="0" w:firstLine="0"/>
              <w:spacing w:line="240" w:lineRule="atLeast"/>
            </w:pPr>
            <w:r>
              <w:t>7.11</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21</w:t>
            </w:r>
          </w:p>
        </w:tc>
        <w:tc>
          <w:tcPr>
            <w:tcW w:w="1473" w:type="dxa"/>
          </w:tcPr>
          <w:p w:rsidR="0018722C">
            <w:pPr>
              <w:topLinePunct/>
              <w:ind w:leftChars="0" w:left="0" w:rightChars="0" w:right="0" w:firstLineChars="0" w:firstLine="0"/>
              <w:spacing w:line="240" w:lineRule="atLeast"/>
            </w:pPr>
            <w:r>
              <w:t>6.35</w:t>
            </w:r>
          </w:p>
        </w:tc>
        <w:tc>
          <w:tcPr>
            <w:tcW w:w="1335" w:type="dxa"/>
          </w:tcPr>
          <w:p w:rsidR="0018722C">
            <w:pPr>
              <w:topLinePunct/>
              <w:ind w:leftChars="0" w:left="0" w:rightChars="0" w:right="0" w:firstLineChars="0" w:firstLine="0"/>
              <w:spacing w:line="240" w:lineRule="atLeast"/>
            </w:pPr>
            <w:r>
              <w:t>55</w:t>
            </w:r>
          </w:p>
        </w:tc>
        <w:tc>
          <w:tcPr>
            <w:tcW w:w="1454" w:type="dxa"/>
          </w:tcPr>
          <w:p w:rsidR="0018722C">
            <w:pPr>
              <w:topLinePunct/>
              <w:ind w:leftChars="0" w:left="0" w:rightChars="0" w:right="0" w:firstLineChars="0" w:firstLine="0"/>
              <w:spacing w:line="240" w:lineRule="atLeast"/>
            </w:pPr>
            <w:r>
              <w:t>6.35</w:t>
            </w:r>
          </w:p>
        </w:tc>
        <w:tc>
          <w:tcPr>
            <w:tcW w:w="1302" w:type="dxa"/>
          </w:tcPr>
          <w:p w:rsidR="0018722C">
            <w:pPr>
              <w:topLinePunct/>
              <w:ind w:leftChars="0" w:left="0" w:rightChars="0" w:right="0" w:firstLineChars="0" w:firstLine="0"/>
              <w:spacing w:line="240" w:lineRule="atLeast"/>
            </w:pPr>
            <w:r>
              <w:t>88</w:t>
            </w:r>
          </w:p>
        </w:tc>
        <w:tc>
          <w:tcPr>
            <w:tcW w:w="2007" w:type="dxa"/>
          </w:tcPr>
          <w:p w:rsidR="0018722C">
            <w:pPr>
              <w:topLinePunct/>
              <w:ind w:leftChars="0" w:left="0" w:rightChars="0" w:right="0" w:firstLineChars="0" w:firstLine="0"/>
              <w:spacing w:line="240" w:lineRule="atLeast"/>
            </w:pPr>
            <w:r>
              <w:t>6.97</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22</w:t>
            </w:r>
          </w:p>
        </w:tc>
        <w:tc>
          <w:tcPr>
            <w:tcW w:w="1473" w:type="dxa"/>
          </w:tcPr>
          <w:p w:rsidR="0018722C">
            <w:pPr>
              <w:topLinePunct/>
              <w:ind w:leftChars="0" w:left="0" w:rightChars="0" w:right="0" w:firstLineChars="0" w:firstLine="0"/>
              <w:spacing w:line="240" w:lineRule="atLeast"/>
            </w:pPr>
            <w:r>
              <w:t>6.58</w:t>
            </w:r>
          </w:p>
        </w:tc>
        <w:tc>
          <w:tcPr>
            <w:tcW w:w="1335" w:type="dxa"/>
          </w:tcPr>
          <w:p w:rsidR="0018722C">
            <w:pPr>
              <w:topLinePunct/>
              <w:ind w:leftChars="0" w:left="0" w:rightChars="0" w:right="0" w:firstLineChars="0" w:firstLine="0"/>
              <w:spacing w:line="240" w:lineRule="atLeast"/>
            </w:pPr>
            <w:r>
              <w:t>56</w:t>
            </w:r>
          </w:p>
        </w:tc>
        <w:tc>
          <w:tcPr>
            <w:tcW w:w="1454" w:type="dxa"/>
          </w:tcPr>
          <w:p w:rsidR="0018722C">
            <w:pPr>
              <w:topLinePunct/>
              <w:ind w:leftChars="0" w:left="0" w:rightChars="0" w:right="0" w:firstLineChars="0" w:firstLine="0"/>
              <w:spacing w:line="240" w:lineRule="atLeast"/>
            </w:pPr>
            <w:r>
              <w:t>6.37</w:t>
            </w:r>
          </w:p>
        </w:tc>
        <w:tc>
          <w:tcPr>
            <w:tcW w:w="1302" w:type="dxa"/>
          </w:tcPr>
          <w:p w:rsidR="0018722C">
            <w:pPr>
              <w:topLinePunct/>
              <w:ind w:leftChars="0" w:left="0" w:rightChars="0" w:right="0" w:firstLineChars="0" w:firstLine="0"/>
              <w:spacing w:line="240" w:lineRule="atLeast"/>
            </w:pPr>
            <w:r>
              <w:t>89</w:t>
            </w:r>
          </w:p>
        </w:tc>
        <w:tc>
          <w:tcPr>
            <w:tcW w:w="2007" w:type="dxa"/>
          </w:tcPr>
          <w:p w:rsidR="0018722C">
            <w:pPr>
              <w:topLinePunct/>
              <w:ind w:leftChars="0" w:left="0" w:rightChars="0" w:right="0" w:firstLineChars="0" w:firstLine="0"/>
              <w:spacing w:line="240" w:lineRule="atLeast"/>
            </w:pPr>
            <w:r>
              <w:t>6.99</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23</w:t>
            </w:r>
          </w:p>
        </w:tc>
        <w:tc>
          <w:tcPr>
            <w:tcW w:w="1473" w:type="dxa"/>
          </w:tcPr>
          <w:p w:rsidR="0018722C">
            <w:pPr>
              <w:topLinePunct/>
              <w:ind w:leftChars="0" w:left="0" w:rightChars="0" w:right="0" w:firstLineChars="0" w:firstLine="0"/>
              <w:spacing w:line="240" w:lineRule="atLeast"/>
            </w:pPr>
            <w:r>
              <w:t>6.61</w:t>
            </w:r>
          </w:p>
        </w:tc>
        <w:tc>
          <w:tcPr>
            <w:tcW w:w="1335" w:type="dxa"/>
          </w:tcPr>
          <w:p w:rsidR="0018722C">
            <w:pPr>
              <w:topLinePunct/>
              <w:ind w:leftChars="0" w:left="0" w:rightChars="0" w:right="0" w:firstLineChars="0" w:firstLine="0"/>
              <w:spacing w:line="240" w:lineRule="atLeast"/>
            </w:pPr>
            <w:r>
              <w:t>57</w:t>
            </w:r>
          </w:p>
        </w:tc>
        <w:tc>
          <w:tcPr>
            <w:tcW w:w="1454" w:type="dxa"/>
          </w:tcPr>
          <w:p w:rsidR="0018722C">
            <w:pPr>
              <w:topLinePunct/>
              <w:ind w:leftChars="0" w:left="0" w:rightChars="0" w:right="0" w:firstLineChars="0" w:firstLine="0"/>
              <w:spacing w:line="240" w:lineRule="atLeast"/>
            </w:pPr>
            <w:r>
              <w:t>6.39</w:t>
            </w:r>
          </w:p>
        </w:tc>
        <w:tc>
          <w:tcPr>
            <w:tcW w:w="1302" w:type="dxa"/>
          </w:tcPr>
          <w:p w:rsidR="0018722C">
            <w:pPr>
              <w:topLinePunct/>
              <w:ind w:leftChars="0" w:left="0" w:rightChars="0" w:right="0" w:firstLineChars="0" w:firstLine="0"/>
              <w:spacing w:line="240" w:lineRule="atLeast"/>
            </w:pPr>
            <w:r>
              <w:t>90</w:t>
            </w:r>
          </w:p>
        </w:tc>
        <w:tc>
          <w:tcPr>
            <w:tcW w:w="2007" w:type="dxa"/>
          </w:tcPr>
          <w:p w:rsidR="0018722C">
            <w:pPr>
              <w:topLinePunct/>
              <w:ind w:leftChars="0" w:left="0" w:rightChars="0" w:right="0" w:firstLineChars="0" w:firstLine="0"/>
              <w:spacing w:line="240" w:lineRule="atLeast"/>
            </w:pPr>
            <w:r>
              <w:t>6.78</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24</w:t>
            </w:r>
          </w:p>
        </w:tc>
        <w:tc>
          <w:tcPr>
            <w:tcW w:w="1473" w:type="dxa"/>
          </w:tcPr>
          <w:p w:rsidR="0018722C">
            <w:pPr>
              <w:topLinePunct/>
              <w:ind w:leftChars="0" w:left="0" w:rightChars="0" w:right="0" w:firstLineChars="0" w:firstLine="0"/>
              <w:spacing w:line="240" w:lineRule="atLeast"/>
            </w:pPr>
            <w:r>
              <w:t>6.42</w:t>
            </w:r>
          </w:p>
        </w:tc>
        <w:tc>
          <w:tcPr>
            <w:tcW w:w="1335" w:type="dxa"/>
          </w:tcPr>
          <w:p w:rsidR="0018722C">
            <w:pPr>
              <w:topLinePunct/>
              <w:ind w:leftChars="0" w:left="0" w:rightChars="0" w:right="0" w:firstLineChars="0" w:firstLine="0"/>
              <w:spacing w:line="240" w:lineRule="atLeast"/>
            </w:pPr>
            <w:r>
              <w:t>58</w:t>
            </w:r>
          </w:p>
        </w:tc>
        <w:tc>
          <w:tcPr>
            <w:tcW w:w="1454" w:type="dxa"/>
          </w:tcPr>
          <w:p w:rsidR="0018722C">
            <w:pPr>
              <w:topLinePunct/>
              <w:ind w:leftChars="0" w:left="0" w:rightChars="0" w:right="0" w:firstLineChars="0" w:firstLine="0"/>
              <w:spacing w:line="240" w:lineRule="atLeast"/>
            </w:pPr>
            <w:r>
              <w:t>6.40</w:t>
            </w:r>
          </w:p>
        </w:tc>
        <w:tc>
          <w:tcPr>
            <w:tcW w:w="1302" w:type="dxa"/>
          </w:tcPr>
          <w:p w:rsidR="0018722C">
            <w:pPr>
              <w:topLinePunct/>
              <w:ind w:leftChars="0" w:left="0" w:rightChars="0" w:right="0" w:firstLineChars="0" w:firstLine="0"/>
              <w:spacing w:line="240" w:lineRule="atLeast"/>
            </w:pPr>
            <w:r>
              <w:t>91</w:t>
            </w:r>
          </w:p>
        </w:tc>
        <w:tc>
          <w:tcPr>
            <w:tcW w:w="2007" w:type="dxa"/>
          </w:tcPr>
          <w:p w:rsidR="0018722C">
            <w:pPr>
              <w:topLinePunct/>
              <w:ind w:leftChars="0" w:left="0" w:rightChars="0" w:right="0" w:firstLineChars="0" w:firstLine="0"/>
              <w:spacing w:line="240" w:lineRule="atLeast"/>
            </w:pPr>
            <w:r>
              <w:t>6.72</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25</w:t>
            </w:r>
          </w:p>
        </w:tc>
        <w:tc>
          <w:tcPr>
            <w:tcW w:w="1473" w:type="dxa"/>
          </w:tcPr>
          <w:p w:rsidR="0018722C">
            <w:pPr>
              <w:topLinePunct/>
              <w:ind w:leftChars="0" w:left="0" w:rightChars="0" w:right="0" w:firstLineChars="0" w:firstLine="0"/>
              <w:spacing w:line="240" w:lineRule="atLeast"/>
            </w:pPr>
            <w:r>
              <w:t>6.60</w:t>
            </w:r>
          </w:p>
        </w:tc>
        <w:tc>
          <w:tcPr>
            <w:tcW w:w="1335" w:type="dxa"/>
          </w:tcPr>
          <w:p w:rsidR="0018722C">
            <w:pPr>
              <w:topLinePunct/>
              <w:ind w:leftChars="0" w:left="0" w:rightChars="0" w:right="0" w:firstLineChars="0" w:firstLine="0"/>
              <w:spacing w:line="240" w:lineRule="atLeast"/>
            </w:pPr>
            <w:r>
              <w:t>59</w:t>
            </w:r>
          </w:p>
        </w:tc>
        <w:tc>
          <w:tcPr>
            <w:tcW w:w="1454" w:type="dxa"/>
          </w:tcPr>
          <w:p w:rsidR="0018722C">
            <w:pPr>
              <w:topLinePunct/>
              <w:ind w:leftChars="0" w:left="0" w:rightChars="0" w:right="0" w:firstLineChars="0" w:firstLine="0"/>
              <w:spacing w:line="240" w:lineRule="atLeast"/>
            </w:pPr>
            <w:r>
              <w:t>6.88</w:t>
            </w:r>
          </w:p>
        </w:tc>
        <w:tc>
          <w:tcPr>
            <w:tcW w:w="1302" w:type="dxa"/>
          </w:tcPr>
          <w:p w:rsidR="0018722C">
            <w:pPr>
              <w:topLinePunct/>
              <w:ind w:leftChars="0" w:left="0" w:rightChars="0" w:right="0" w:firstLineChars="0" w:firstLine="0"/>
              <w:spacing w:line="240" w:lineRule="atLeast"/>
            </w:pPr>
            <w:r>
              <w:t>92</w:t>
            </w:r>
          </w:p>
        </w:tc>
        <w:tc>
          <w:tcPr>
            <w:tcW w:w="2007" w:type="dxa"/>
          </w:tcPr>
          <w:p w:rsidR="0018722C">
            <w:pPr>
              <w:topLinePunct/>
              <w:ind w:leftChars="0" w:left="0" w:rightChars="0" w:right="0" w:firstLineChars="0" w:firstLine="0"/>
              <w:spacing w:line="240" w:lineRule="atLeast"/>
            </w:pPr>
            <w:r>
              <w:t>6.88</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26</w:t>
            </w:r>
          </w:p>
        </w:tc>
        <w:tc>
          <w:tcPr>
            <w:tcW w:w="1473" w:type="dxa"/>
          </w:tcPr>
          <w:p w:rsidR="0018722C">
            <w:pPr>
              <w:topLinePunct/>
              <w:ind w:leftChars="0" w:left="0" w:rightChars="0" w:right="0" w:firstLineChars="0" w:firstLine="0"/>
              <w:spacing w:line="240" w:lineRule="atLeast"/>
            </w:pPr>
            <w:r>
              <w:t>6.47</w:t>
            </w:r>
          </w:p>
        </w:tc>
        <w:tc>
          <w:tcPr>
            <w:tcW w:w="1335" w:type="dxa"/>
          </w:tcPr>
          <w:p w:rsidR="0018722C">
            <w:pPr>
              <w:topLinePunct/>
              <w:ind w:leftChars="0" w:left="0" w:rightChars="0" w:right="0" w:firstLineChars="0" w:firstLine="0"/>
              <w:spacing w:line="240" w:lineRule="atLeast"/>
            </w:pPr>
            <w:r>
              <w:t>60</w:t>
            </w:r>
          </w:p>
        </w:tc>
        <w:tc>
          <w:tcPr>
            <w:tcW w:w="1454" w:type="dxa"/>
          </w:tcPr>
          <w:p w:rsidR="0018722C">
            <w:pPr>
              <w:topLinePunct/>
              <w:ind w:leftChars="0" w:left="0" w:rightChars="0" w:right="0" w:firstLineChars="0" w:firstLine="0"/>
              <w:spacing w:line="240" w:lineRule="atLeast"/>
            </w:pPr>
            <w:r>
              <w:t>6.81</w:t>
            </w:r>
          </w:p>
        </w:tc>
        <w:tc>
          <w:tcPr>
            <w:tcW w:w="1302" w:type="dxa"/>
          </w:tcPr>
          <w:p w:rsidR="0018722C">
            <w:pPr>
              <w:topLinePunct/>
              <w:ind w:leftChars="0" w:left="0" w:rightChars="0" w:right="0" w:firstLineChars="0" w:firstLine="0"/>
              <w:spacing w:line="240" w:lineRule="atLeast"/>
            </w:pPr>
            <w:r>
              <w:t>93</w:t>
            </w:r>
          </w:p>
        </w:tc>
        <w:tc>
          <w:tcPr>
            <w:tcW w:w="2007" w:type="dxa"/>
          </w:tcPr>
          <w:p w:rsidR="0018722C">
            <w:pPr>
              <w:topLinePunct/>
              <w:ind w:leftChars="0" w:left="0" w:rightChars="0" w:right="0" w:firstLineChars="0" w:firstLine="0"/>
              <w:spacing w:line="240" w:lineRule="atLeast"/>
            </w:pPr>
            <w:r>
              <w:t>7.07</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27</w:t>
            </w:r>
          </w:p>
        </w:tc>
        <w:tc>
          <w:tcPr>
            <w:tcW w:w="1473" w:type="dxa"/>
          </w:tcPr>
          <w:p w:rsidR="0018722C">
            <w:pPr>
              <w:topLinePunct/>
              <w:ind w:leftChars="0" w:left="0" w:rightChars="0" w:right="0" w:firstLineChars="0" w:firstLine="0"/>
              <w:spacing w:line="240" w:lineRule="atLeast"/>
            </w:pPr>
            <w:r>
              <w:t>6.73</w:t>
            </w:r>
          </w:p>
        </w:tc>
        <w:tc>
          <w:tcPr>
            <w:tcW w:w="1335" w:type="dxa"/>
          </w:tcPr>
          <w:p w:rsidR="0018722C">
            <w:pPr>
              <w:topLinePunct/>
              <w:ind w:leftChars="0" w:left="0" w:rightChars="0" w:right="0" w:firstLineChars="0" w:firstLine="0"/>
              <w:spacing w:line="240" w:lineRule="atLeast"/>
            </w:pPr>
            <w:r>
              <w:t>61</w:t>
            </w:r>
          </w:p>
        </w:tc>
        <w:tc>
          <w:tcPr>
            <w:tcW w:w="1454" w:type="dxa"/>
          </w:tcPr>
          <w:p w:rsidR="0018722C">
            <w:pPr>
              <w:topLinePunct/>
              <w:ind w:leftChars="0" w:left="0" w:rightChars="0" w:right="0" w:firstLineChars="0" w:firstLine="0"/>
              <w:spacing w:line="240" w:lineRule="atLeast"/>
            </w:pPr>
            <w:r>
              <w:t>6.90</w:t>
            </w:r>
          </w:p>
        </w:tc>
        <w:tc>
          <w:tcPr>
            <w:tcW w:w="1302" w:type="dxa"/>
          </w:tcPr>
          <w:p w:rsidR="0018722C">
            <w:pPr>
              <w:topLinePunct/>
              <w:ind w:leftChars="0" w:left="0" w:rightChars="0" w:right="0" w:firstLineChars="0" w:firstLine="0"/>
              <w:spacing w:line="240" w:lineRule="atLeast"/>
            </w:pPr>
            <w:r>
              <w:t>94</w:t>
            </w:r>
          </w:p>
        </w:tc>
        <w:tc>
          <w:tcPr>
            <w:tcW w:w="2007" w:type="dxa"/>
          </w:tcPr>
          <w:p w:rsidR="0018722C">
            <w:pPr>
              <w:topLinePunct/>
              <w:ind w:leftChars="0" w:left="0" w:rightChars="0" w:right="0" w:firstLineChars="0" w:firstLine="0"/>
              <w:spacing w:line="240" w:lineRule="atLeast"/>
            </w:pPr>
            <w:r>
              <w:t>6.89</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28</w:t>
            </w:r>
          </w:p>
        </w:tc>
        <w:tc>
          <w:tcPr>
            <w:tcW w:w="1473" w:type="dxa"/>
          </w:tcPr>
          <w:p w:rsidR="0018722C">
            <w:pPr>
              <w:topLinePunct/>
              <w:ind w:leftChars="0" w:left="0" w:rightChars="0" w:right="0" w:firstLineChars="0" w:firstLine="0"/>
              <w:spacing w:line="240" w:lineRule="atLeast"/>
            </w:pPr>
            <w:r>
              <w:t>6.62</w:t>
            </w:r>
          </w:p>
        </w:tc>
        <w:tc>
          <w:tcPr>
            <w:tcW w:w="1335" w:type="dxa"/>
          </w:tcPr>
          <w:p w:rsidR="0018722C">
            <w:pPr>
              <w:topLinePunct/>
              <w:ind w:leftChars="0" w:left="0" w:rightChars="0" w:right="0" w:firstLineChars="0" w:firstLine="0"/>
              <w:spacing w:line="240" w:lineRule="atLeast"/>
            </w:pPr>
            <w:r>
              <w:t>62</w:t>
            </w:r>
          </w:p>
        </w:tc>
        <w:tc>
          <w:tcPr>
            <w:tcW w:w="1454" w:type="dxa"/>
          </w:tcPr>
          <w:p w:rsidR="0018722C">
            <w:pPr>
              <w:topLinePunct/>
              <w:ind w:leftChars="0" w:left="0" w:rightChars="0" w:right="0" w:firstLineChars="0" w:firstLine="0"/>
              <w:spacing w:line="240" w:lineRule="atLeast"/>
            </w:pPr>
            <w:r>
              <w:t>6.85</w:t>
            </w:r>
          </w:p>
        </w:tc>
        <w:tc>
          <w:tcPr>
            <w:tcW w:w="1302" w:type="dxa"/>
          </w:tcPr>
          <w:p w:rsidR="0018722C">
            <w:pPr>
              <w:topLinePunct/>
              <w:ind w:leftChars="0" w:left="0" w:rightChars="0" w:right="0" w:firstLineChars="0" w:firstLine="0"/>
              <w:spacing w:line="240" w:lineRule="atLeast"/>
            </w:pPr>
            <w:r>
              <w:t>95</w:t>
            </w:r>
          </w:p>
        </w:tc>
        <w:tc>
          <w:tcPr>
            <w:tcW w:w="2007" w:type="dxa"/>
          </w:tcPr>
          <w:p w:rsidR="0018722C">
            <w:pPr>
              <w:topLinePunct/>
              <w:ind w:leftChars="0" w:left="0" w:rightChars="0" w:right="0" w:firstLineChars="0" w:firstLine="0"/>
              <w:spacing w:line="240" w:lineRule="atLeast"/>
            </w:pPr>
            <w:r>
              <w:t>6.82</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29</w:t>
            </w:r>
          </w:p>
        </w:tc>
        <w:tc>
          <w:tcPr>
            <w:tcW w:w="1473" w:type="dxa"/>
          </w:tcPr>
          <w:p w:rsidR="0018722C">
            <w:pPr>
              <w:topLinePunct/>
              <w:ind w:leftChars="0" w:left="0" w:rightChars="0" w:right="0" w:firstLineChars="0" w:firstLine="0"/>
              <w:spacing w:line="240" w:lineRule="atLeast"/>
            </w:pPr>
            <w:r>
              <w:t>6.58</w:t>
            </w:r>
          </w:p>
        </w:tc>
        <w:tc>
          <w:tcPr>
            <w:tcW w:w="1335" w:type="dxa"/>
          </w:tcPr>
          <w:p w:rsidR="0018722C">
            <w:pPr>
              <w:topLinePunct/>
              <w:ind w:leftChars="0" w:left="0" w:rightChars="0" w:right="0" w:firstLineChars="0" w:firstLine="0"/>
              <w:spacing w:line="240" w:lineRule="atLeast"/>
            </w:pPr>
            <w:r>
              <w:t>63</w:t>
            </w:r>
          </w:p>
        </w:tc>
        <w:tc>
          <w:tcPr>
            <w:tcW w:w="1454" w:type="dxa"/>
          </w:tcPr>
          <w:p w:rsidR="0018722C">
            <w:pPr>
              <w:topLinePunct/>
              <w:ind w:leftChars="0" w:left="0" w:rightChars="0" w:right="0" w:firstLineChars="0" w:firstLine="0"/>
              <w:spacing w:line="240" w:lineRule="atLeast"/>
            </w:pPr>
            <w:r>
              <w:t>6.97</w:t>
            </w:r>
          </w:p>
        </w:tc>
        <w:tc>
          <w:tcPr>
            <w:tcW w:w="1302" w:type="dxa"/>
          </w:tcPr>
          <w:p w:rsidR="0018722C">
            <w:pPr>
              <w:topLinePunct/>
              <w:ind w:leftChars="0" w:left="0" w:rightChars="0" w:right="0" w:firstLineChars="0" w:firstLine="0"/>
              <w:spacing w:line="240" w:lineRule="atLeast"/>
            </w:pPr>
            <w:r>
              <w:t>96</w:t>
            </w:r>
          </w:p>
        </w:tc>
        <w:tc>
          <w:tcPr>
            <w:tcW w:w="2007" w:type="dxa"/>
          </w:tcPr>
          <w:p w:rsidR="0018722C">
            <w:pPr>
              <w:topLinePunct/>
              <w:ind w:leftChars="0" w:left="0" w:rightChars="0" w:right="0" w:firstLineChars="0" w:firstLine="0"/>
              <w:spacing w:line="240" w:lineRule="atLeast"/>
            </w:pPr>
            <w:r>
              <w:t>6.28</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30</w:t>
            </w:r>
          </w:p>
        </w:tc>
        <w:tc>
          <w:tcPr>
            <w:tcW w:w="1473" w:type="dxa"/>
          </w:tcPr>
          <w:p w:rsidR="0018722C">
            <w:pPr>
              <w:topLinePunct/>
              <w:ind w:leftChars="0" w:left="0" w:rightChars="0" w:right="0" w:firstLineChars="0" w:firstLine="0"/>
              <w:spacing w:line="240" w:lineRule="atLeast"/>
            </w:pPr>
            <w:r>
              <w:t>6.79</w:t>
            </w:r>
          </w:p>
        </w:tc>
        <w:tc>
          <w:tcPr>
            <w:tcW w:w="1335" w:type="dxa"/>
          </w:tcPr>
          <w:p w:rsidR="0018722C">
            <w:pPr>
              <w:topLinePunct/>
              <w:ind w:leftChars="0" w:left="0" w:rightChars="0" w:right="0" w:firstLineChars="0" w:firstLine="0"/>
              <w:spacing w:line="240" w:lineRule="atLeast"/>
            </w:pPr>
            <w:r>
              <w:t>64</w:t>
            </w:r>
          </w:p>
        </w:tc>
        <w:tc>
          <w:tcPr>
            <w:tcW w:w="1454" w:type="dxa"/>
          </w:tcPr>
          <w:p w:rsidR="0018722C">
            <w:pPr>
              <w:topLinePunct/>
              <w:ind w:leftChars="0" w:left="0" w:rightChars="0" w:right="0" w:firstLineChars="0" w:firstLine="0"/>
              <w:spacing w:line="240" w:lineRule="atLeast"/>
            </w:pPr>
            <w:r>
              <w:t>6.42</w:t>
            </w:r>
          </w:p>
        </w:tc>
        <w:tc>
          <w:tcPr>
            <w:tcW w:w="1302" w:type="dxa"/>
          </w:tcPr>
          <w:p w:rsidR="0018722C">
            <w:pPr>
              <w:topLinePunct/>
              <w:ind w:leftChars="0" w:left="0" w:rightChars="0" w:right="0" w:firstLineChars="0" w:firstLine="0"/>
              <w:spacing w:line="240" w:lineRule="atLeast"/>
            </w:pPr>
            <w:r>
              <w:t>97</w:t>
            </w:r>
          </w:p>
        </w:tc>
        <w:tc>
          <w:tcPr>
            <w:tcW w:w="2007" w:type="dxa"/>
          </w:tcPr>
          <w:p w:rsidR="0018722C">
            <w:pPr>
              <w:topLinePunct/>
              <w:ind w:leftChars="0" w:left="0" w:rightChars="0" w:right="0" w:firstLineChars="0" w:firstLine="0"/>
              <w:spacing w:line="240" w:lineRule="atLeast"/>
            </w:pPr>
            <w:r>
              <w:t>6.36</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31</w:t>
            </w:r>
          </w:p>
        </w:tc>
        <w:tc>
          <w:tcPr>
            <w:tcW w:w="1473" w:type="dxa"/>
          </w:tcPr>
          <w:p w:rsidR="0018722C">
            <w:pPr>
              <w:topLinePunct/>
              <w:ind w:leftChars="0" w:left="0" w:rightChars="0" w:right="0" w:firstLineChars="0" w:firstLine="0"/>
              <w:spacing w:line="240" w:lineRule="atLeast"/>
            </w:pPr>
            <w:r>
              <w:t>6.68</w:t>
            </w:r>
          </w:p>
        </w:tc>
        <w:tc>
          <w:tcPr>
            <w:tcW w:w="1335" w:type="dxa"/>
          </w:tcPr>
          <w:p w:rsidR="0018722C">
            <w:pPr>
              <w:topLinePunct/>
              <w:ind w:leftChars="0" w:left="0" w:rightChars="0" w:right="0" w:firstLineChars="0" w:firstLine="0"/>
              <w:spacing w:line="240" w:lineRule="atLeast"/>
            </w:pPr>
            <w:r>
              <w:t>65</w:t>
            </w:r>
          </w:p>
        </w:tc>
        <w:tc>
          <w:tcPr>
            <w:tcW w:w="1454" w:type="dxa"/>
          </w:tcPr>
          <w:p w:rsidR="0018722C">
            <w:pPr>
              <w:topLinePunct/>
              <w:ind w:leftChars="0" w:left="0" w:rightChars="0" w:right="0" w:firstLineChars="0" w:firstLine="0"/>
              <w:spacing w:line="240" w:lineRule="atLeast"/>
            </w:pPr>
            <w:r>
              <w:t>6.40</w:t>
            </w:r>
          </w:p>
        </w:tc>
        <w:tc>
          <w:tcPr>
            <w:tcW w:w="1302" w:type="dxa"/>
          </w:tcPr>
          <w:p w:rsidR="0018722C">
            <w:pPr>
              <w:topLinePunct/>
              <w:ind w:leftChars="0" w:left="0" w:rightChars="0" w:right="0" w:firstLineChars="0" w:firstLine="0"/>
              <w:spacing w:line="240" w:lineRule="atLeast"/>
            </w:pPr>
            <w:r>
              <w:t>98</w:t>
            </w:r>
          </w:p>
        </w:tc>
        <w:tc>
          <w:tcPr>
            <w:tcW w:w="2007" w:type="dxa"/>
          </w:tcPr>
          <w:p w:rsidR="0018722C">
            <w:pPr>
              <w:topLinePunct/>
              <w:ind w:leftChars="0" w:left="0" w:rightChars="0" w:right="0" w:firstLineChars="0" w:firstLine="0"/>
              <w:spacing w:line="240" w:lineRule="atLeast"/>
            </w:pPr>
            <w:r>
              <w:t>6.72</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32</w:t>
            </w:r>
          </w:p>
        </w:tc>
        <w:tc>
          <w:tcPr>
            <w:tcW w:w="1473" w:type="dxa"/>
          </w:tcPr>
          <w:p w:rsidR="0018722C">
            <w:pPr>
              <w:topLinePunct/>
              <w:ind w:leftChars="0" w:left="0" w:rightChars="0" w:right="0" w:firstLineChars="0" w:firstLine="0"/>
              <w:spacing w:line="240" w:lineRule="atLeast"/>
            </w:pPr>
            <w:r>
              <w:t>6.68</w:t>
            </w:r>
          </w:p>
        </w:tc>
        <w:tc>
          <w:tcPr>
            <w:tcW w:w="1335" w:type="dxa"/>
          </w:tcPr>
          <w:p w:rsidR="0018722C">
            <w:pPr>
              <w:topLinePunct/>
              <w:ind w:leftChars="0" w:left="0" w:rightChars="0" w:right="0" w:firstLineChars="0" w:firstLine="0"/>
              <w:spacing w:line="240" w:lineRule="atLeast"/>
            </w:pPr>
            <w:r>
              <w:t>66</w:t>
            </w:r>
          </w:p>
        </w:tc>
        <w:tc>
          <w:tcPr>
            <w:tcW w:w="1454" w:type="dxa"/>
          </w:tcPr>
          <w:p w:rsidR="0018722C">
            <w:pPr>
              <w:topLinePunct/>
              <w:ind w:leftChars="0" w:left="0" w:rightChars="0" w:right="0" w:firstLineChars="0" w:firstLine="0"/>
              <w:spacing w:line="240" w:lineRule="atLeast"/>
            </w:pPr>
            <w:r>
              <w:t>6.48</w:t>
            </w:r>
          </w:p>
        </w:tc>
        <w:tc>
          <w:tcPr>
            <w:tcW w:w="1302" w:type="dxa"/>
          </w:tcPr>
          <w:p w:rsidR="0018722C">
            <w:pPr>
              <w:topLinePunct/>
              <w:ind w:leftChars="0" w:left="0" w:rightChars="0" w:right="0" w:firstLineChars="0" w:firstLine="0"/>
              <w:spacing w:line="240" w:lineRule="atLeast"/>
            </w:pPr>
            <w:r>
              <w:t>99</w:t>
            </w:r>
          </w:p>
        </w:tc>
        <w:tc>
          <w:tcPr>
            <w:tcW w:w="2007" w:type="dxa"/>
          </w:tcPr>
          <w:p w:rsidR="0018722C">
            <w:pPr>
              <w:topLinePunct/>
              <w:ind w:leftChars="0" w:left="0" w:rightChars="0" w:right="0" w:firstLineChars="0" w:firstLine="0"/>
              <w:spacing w:line="240" w:lineRule="atLeast"/>
            </w:pPr>
            <w:r>
              <w:t>7.47</w:t>
            </w:r>
          </w:p>
        </w:tc>
        <w:tc>
          <w:tcPr>
            <w:tcW w:w="189" w:type="dxa"/>
          </w:tcPr>
          <w:p w:rsidR="0018722C">
            <w:pPr>
              <w:topLinePunct/>
              <w:ind w:leftChars="0" w:left="0" w:rightChars="0" w:right="0" w:firstLineChars="0" w:firstLine="0"/>
              <w:spacing w:line="240" w:lineRule="atLeast"/>
            </w:pPr>
          </w:p>
        </w:tc>
      </w:tr>
      <w:tr>
        <w:trPr>
          <w:trHeight w:val="420" w:hRule="atLeast"/>
        </w:trPr>
        <w:tc>
          <w:tcPr>
            <w:tcW w:w="804" w:type="dxa"/>
          </w:tcPr>
          <w:p w:rsidR="0018722C">
            <w:pPr>
              <w:topLinePunct/>
              <w:ind w:leftChars="0" w:left="0" w:rightChars="0" w:right="0" w:firstLineChars="0" w:firstLine="0"/>
              <w:spacing w:line="240" w:lineRule="atLeast"/>
            </w:pPr>
            <w:r>
              <w:t>33</w:t>
            </w:r>
          </w:p>
        </w:tc>
        <w:tc>
          <w:tcPr>
            <w:tcW w:w="1473" w:type="dxa"/>
          </w:tcPr>
          <w:p w:rsidR="0018722C">
            <w:pPr>
              <w:topLinePunct/>
              <w:ind w:leftChars="0" w:left="0" w:rightChars="0" w:right="0" w:firstLineChars="0" w:firstLine="0"/>
              <w:spacing w:line="240" w:lineRule="atLeast"/>
            </w:pPr>
            <w:r>
              <w:t>6.84</w:t>
            </w:r>
          </w:p>
        </w:tc>
        <w:tc>
          <w:tcPr>
            <w:tcW w:w="1335" w:type="dxa"/>
          </w:tcPr>
          <w:p w:rsidR="0018722C">
            <w:pPr>
              <w:topLinePunct/>
              <w:ind w:leftChars="0" w:left="0" w:rightChars="0" w:right="0" w:firstLineChars="0" w:firstLine="0"/>
              <w:spacing w:line="240" w:lineRule="atLeast"/>
            </w:pPr>
            <w:r>
              <w:t>67</w:t>
            </w:r>
          </w:p>
        </w:tc>
        <w:tc>
          <w:tcPr>
            <w:tcW w:w="1454" w:type="dxa"/>
          </w:tcPr>
          <w:p w:rsidR="0018722C">
            <w:pPr>
              <w:topLinePunct/>
              <w:ind w:leftChars="0" w:left="0" w:rightChars="0" w:right="0" w:firstLineChars="0" w:firstLine="0"/>
              <w:spacing w:line="240" w:lineRule="atLeast"/>
            </w:pPr>
            <w:r>
              <w:t>6.36</w:t>
            </w:r>
          </w:p>
        </w:tc>
        <w:tc>
          <w:tcPr>
            <w:tcW w:w="1302" w:type="dxa"/>
          </w:tcPr>
          <w:p w:rsidR="0018722C">
            <w:pPr>
              <w:topLinePunct/>
              <w:ind w:leftChars="0" w:left="0" w:rightChars="0" w:right="0" w:firstLineChars="0" w:firstLine="0"/>
              <w:spacing w:line="240" w:lineRule="atLeast"/>
            </w:pPr>
            <w:r>
              <w:t>100</w:t>
            </w:r>
          </w:p>
        </w:tc>
        <w:tc>
          <w:tcPr>
            <w:tcW w:w="2007" w:type="dxa"/>
          </w:tcPr>
          <w:p w:rsidR="0018722C">
            <w:pPr>
              <w:topLinePunct/>
              <w:ind w:leftChars="0" w:left="0" w:rightChars="0" w:right="0" w:firstLineChars="0" w:firstLine="0"/>
              <w:spacing w:line="240" w:lineRule="atLeast"/>
            </w:pPr>
            <w:r>
              <w:t>7.51</w:t>
            </w:r>
          </w:p>
        </w:tc>
        <w:tc>
          <w:tcPr>
            <w:tcW w:w="189" w:type="dxa"/>
          </w:tcPr>
          <w:p w:rsidR="0018722C">
            <w:pPr>
              <w:topLinePunct/>
              <w:ind w:leftChars="0" w:left="0" w:rightChars="0" w:right="0" w:firstLineChars="0" w:firstLine="0"/>
              <w:spacing w:line="240" w:lineRule="atLeast"/>
            </w:pPr>
          </w:p>
        </w:tc>
      </w:tr>
      <w:tr>
        <w:trPr>
          <w:trHeight w:val="400" w:hRule="atLeast"/>
        </w:trPr>
        <w:tc>
          <w:tcPr>
            <w:tcW w:w="804" w:type="dxa"/>
            <w:tcBorders>
              <w:bottom w:val="single" w:sz="12" w:space="0" w:color="000000"/>
            </w:tcBorders>
          </w:tcPr>
          <w:p w:rsidR="0018722C">
            <w:pPr>
              <w:topLinePunct/>
              <w:ind w:leftChars="0" w:left="0" w:rightChars="0" w:right="0" w:firstLineChars="0" w:firstLine="0"/>
              <w:spacing w:line="240" w:lineRule="atLeast"/>
            </w:pPr>
            <w:r>
              <w:t>34</w:t>
            </w:r>
          </w:p>
        </w:tc>
        <w:tc>
          <w:tcPr>
            <w:tcW w:w="1473" w:type="dxa"/>
            <w:tcBorders>
              <w:bottom w:val="single" w:sz="12" w:space="0" w:color="000000"/>
            </w:tcBorders>
          </w:tcPr>
          <w:p w:rsidR="0018722C">
            <w:pPr>
              <w:topLinePunct/>
              <w:ind w:leftChars="0" w:left="0" w:rightChars="0" w:right="0" w:firstLineChars="0" w:firstLine="0"/>
              <w:spacing w:line="240" w:lineRule="atLeast"/>
            </w:pPr>
            <w:r>
              <w:t>5.88</w:t>
            </w:r>
          </w:p>
        </w:tc>
        <w:tc>
          <w:tcPr>
            <w:tcW w:w="1335" w:type="dxa"/>
            <w:tcBorders>
              <w:bottom w:val="single" w:sz="12" w:space="0" w:color="000000"/>
            </w:tcBorders>
          </w:tcPr>
          <w:p w:rsidR="0018722C">
            <w:pPr>
              <w:topLinePunct/>
              <w:ind w:leftChars="0" w:left="0" w:rightChars="0" w:right="0" w:firstLineChars="0" w:firstLine="0"/>
              <w:spacing w:line="240" w:lineRule="atLeast"/>
            </w:pPr>
          </w:p>
        </w:tc>
        <w:tc>
          <w:tcPr>
            <w:tcW w:w="1454" w:type="dxa"/>
            <w:tcBorders>
              <w:bottom w:val="single" w:sz="12" w:space="0" w:color="000000"/>
            </w:tcBorders>
          </w:tcPr>
          <w:p w:rsidR="0018722C">
            <w:pPr>
              <w:topLinePunct/>
              <w:ind w:leftChars="0" w:left="0" w:rightChars="0" w:right="0" w:firstLineChars="0" w:firstLine="0"/>
              <w:spacing w:line="240" w:lineRule="atLeast"/>
            </w:pPr>
          </w:p>
        </w:tc>
        <w:tc>
          <w:tcPr>
            <w:tcW w:w="1302" w:type="dxa"/>
            <w:tcBorders>
              <w:bottom w:val="single" w:sz="12" w:space="0" w:color="000000"/>
            </w:tcBorders>
          </w:tcPr>
          <w:p w:rsidR="0018722C">
            <w:pPr>
              <w:topLinePunct/>
              <w:ind w:leftChars="0" w:left="0" w:rightChars="0" w:right="0" w:firstLineChars="0" w:firstLine="0"/>
              <w:spacing w:line="240" w:lineRule="atLeast"/>
            </w:pPr>
          </w:p>
        </w:tc>
        <w:tc>
          <w:tcPr>
            <w:tcW w:w="2007" w:type="dxa"/>
            <w:tcBorders>
              <w:bottom w:val="single" w:sz="12" w:space="0" w:color="000000"/>
            </w:tcBorders>
          </w:tcPr>
          <w:p w:rsidR="0018722C">
            <w:pPr>
              <w:topLinePunct/>
              <w:ind w:leftChars="0" w:left="0" w:rightChars="0" w:right="0" w:firstLineChars="0" w:firstLine="0"/>
              <w:spacing w:line="240" w:lineRule="atLeast"/>
            </w:pPr>
          </w:p>
        </w:tc>
        <w:tc>
          <w:tcPr>
            <w:tcW w:w="189" w:type="dxa"/>
          </w:tcPr>
          <w:p w:rsidR="0018722C">
            <w:pPr>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id="707380" w:name="_Toc686707380"/>
      <w:bookmarkStart w:name="_bookmark35" w:id="94"/>
      <w:bookmarkEnd w:id="94"/>
      <w:r>
        <w:t>2.2 </w:t>
      </w:r>
      <w:bookmarkStart w:name="_bookmark35" w:id="95"/>
      <w:bookmarkEnd w:id="95"/>
      <w:r>
        <w:t>杞菊地黄丸中丹皮酚含量</w:t>
      </w:r>
      <w:r>
        <w:t>HPLC</w:t>
      </w:r>
      <w:r/>
      <w:r>
        <w:t>分析方</w:t>
      </w:r>
      <w:r>
        <w:t>法同本文第二部分</w:t>
      </w:r>
      <w:r>
        <w:t>2</w:t>
      </w:r>
      <w:r>
        <w:t>.</w:t>
      </w:r>
      <w:r>
        <w:t>2</w:t>
      </w:r>
      <w:r>
        <w:t>，结果如下表所示。</w:t>
      </w:r>
      <w:bookmarkEnd w:id="707380"/>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3-3</w:t>
      </w:r>
      <w:r>
        <w:t xml:space="preserve">  </w:t>
      </w:r>
      <w:r w:rsidRPr="00DB64CE">
        <w:rPr>
          <w:rFonts w:ascii="Times New Roman" w:eastAsia="Times New Roman" w:cstheme="minorBidi" w:hAnsiTheme="minorHAnsi"/>
        </w:rPr>
        <w:t>100</w:t>
      </w:r>
      <w:r>
        <w:rPr>
          <w:rFonts w:cstheme="minorBidi" w:hAnsiTheme="minorHAnsi" w:eastAsiaTheme="minorHAnsi" w:asciiTheme="minorHAnsi"/>
        </w:rPr>
        <w:t>份不同生产厂家杞菊地黄丸中丹皮酚含量</w:t>
      </w:r>
    </w:p>
    <w:tbl>
      <w:tblPr>
        <w:tblW w:w="5000" w:type="pct"/>
        <w:tblInd w:w="1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3"/>
        <w:gridCol w:w="1500"/>
        <w:gridCol w:w="1272"/>
        <w:gridCol w:w="1514"/>
        <w:gridCol w:w="1334"/>
        <w:gridCol w:w="1612"/>
      </w:tblGrid>
      <w:tr>
        <w:trPr>
          <w:tblHeader/>
        </w:trPr>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样品编号</w:t>
            </w: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丹皮酚含量</w:t>
            </w:r>
          </w:p>
          <w:p w:rsidR="0018722C">
            <w:pPr>
              <w:pStyle w:val="a7"/>
              <w:topLinePunct/>
              <w:ind w:leftChars="0" w:left="0" w:rightChars="0" w:right="0" w:firstLineChars="0" w:firstLine="0"/>
              <w:spacing w:line="240" w:lineRule="atLeast"/>
            </w:pPr>
            <w:r>
              <w:t>（</w:t>
            </w:r>
            <w:r>
              <w:t>%</w:t>
            </w:r>
            <w:r>
              <w:t>）</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样品编号</w:t>
            </w:r>
          </w:p>
        </w:tc>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r>
              <w:t>丹皮酚含量</w:t>
            </w:r>
          </w:p>
          <w:p w:rsidR="0018722C">
            <w:pPr>
              <w:pStyle w:val="a7"/>
              <w:topLinePunct/>
              <w:ind w:leftChars="0" w:left="0" w:rightChars="0" w:right="0" w:firstLineChars="0" w:firstLine="0"/>
              <w:spacing w:line="240" w:lineRule="atLeast"/>
            </w:pPr>
            <w:r>
              <w:t>（</w:t>
            </w:r>
            <w:r>
              <w:t>%</w:t>
            </w:r>
            <w:r>
              <w:t>）</w:t>
            </w:r>
          </w:p>
        </w:tc>
        <w:tc>
          <w:tcPr>
            <w:tcW w:w="7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样品编号</w:t>
            </w:r>
          </w:p>
        </w:tc>
        <w:tc>
          <w:tcPr>
            <w:tcW w:w="950" w:type="pct"/>
            <w:vAlign w:val="center"/>
            <w:tcBorders>
              <w:bottom w:val="single" w:sz="4" w:space="0" w:color="auto"/>
            </w:tcBorders>
          </w:tcPr>
          <w:p w:rsidR="0018722C">
            <w:pPr>
              <w:pStyle w:val="a7"/>
              <w:topLinePunct/>
              <w:ind w:leftChars="0" w:left="0" w:rightChars="0" w:right="0" w:firstLineChars="0" w:firstLine="0"/>
              <w:spacing w:line="240" w:lineRule="atLeast"/>
            </w:pPr>
            <w:r>
              <w:t>丹皮酚含量</w:t>
            </w:r>
          </w:p>
          <w:p w:rsidR="0018722C">
            <w:pPr>
              <w:pStyle w:val="a7"/>
              <w:topLinePunct/>
              <w:ind w:leftChars="0" w:left="0" w:rightChars="0" w:right="0" w:firstLineChars="0" w:firstLine="0"/>
              <w:spacing w:line="240" w:lineRule="atLeast"/>
            </w:pPr>
            <w:r>
              <w:t>（</w:t>
            </w:r>
            <w:r>
              <w:t>%</w:t>
            </w:r>
            <w:r>
              <w:t>）</w:t>
            </w:r>
          </w:p>
        </w:tc>
      </w:tr>
      <w:tr>
        <w:tc>
          <w:tcPr>
            <w:tcW w:w="738" w:type="pct"/>
            <w:vAlign w:val="center"/>
          </w:tcPr>
          <w:p w:rsidR="0018722C">
            <w:pPr>
              <w:pStyle w:val="affff9"/>
              <w:topLinePunct/>
              <w:ind w:leftChars="0" w:left="0" w:rightChars="0" w:right="0" w:firstLineChars="0" w:firstLine="0"/>
              <w:spacing w:line="240" w:lineRule="atLeast"/>
            </w:pPr>
            <w:r>
              <w:t>1</w:t>
            </w:r>
          </w:p>
        </w:tc>
        <w:tc>
          <w:tcPr>
            <w:tcW w:w="884" w:type="pct"/>
            <w:vAlign w:val="center"/>
          </w:tcPr>
          <w:p w:rsidR="0018722C">
            <w:pPr>
              <w:pStyle w:val="affff9"/>
              <w:topLinePunct/>
              <w:ind w:leftChars="0" w:left="0" w:rightChars="0" w:right="0" w:firstLineChars="0" w:firstLine="0"/>
              <w:spacing w:line="240" w:lineRule="atLeast"/>
            </w:pPr>
            <w:r>
              <w:t>2.26</w:t>
            </w:r>
          </w:p>
        </w:tc>
        <w:tc>
          <w:tcPr>
            <w:tcW w:w="750" w:type="pct"/>
            <w:vAlign w:val="center"/>
          </w:tcPr>
          <w:p w:rsidR="0018722C">
            <w:pPr>
              <w:pStyle w:val="affff9"/>
              <w:topLinePunct/>
              <w:ind w:leftChars="0" w:left="0" w:rightChars="0" w:right="0" w:firstLineChars="0" w:firstLine="0"/>
              <w:spacing w:line="240" w:lineRule="atLeast"/>
            </w:pPr>
            <w:r>
              <w:t>35</w:t>
            </w:r>
          </w:p>
        </w:tc>
        <w:tc>
          <w:tcPr>
            <w:tcW w:w="892" w:type="pct"/>
            <w:vAlign w:val="center"/>
          </w:tcPr>
          <w:p w:rsidR="0018722C">
            <w:pPr>
              <w:pStyle w:val="affff9"/>
              <w:topLinePunct/>
              <w:ind w:leftChars="0" w:left="0" w:rightChars="0" w:right="0" w:firstLineChars="0" w:firstLine="0"/>
              <w:spacing w:line="240" w:lineRule="atLeast"/>
            </w:pPr>
            <w:r>
              <w:t>1.38</w:t>
            </w:r>
          </w:p>
        </w:tc>
        <w:tc>
          <w:tcPr>
            <w:tcW w:w="786" w:type="pct"/>
            <w:vAlign w:val="center"/>
          </w:tcPr>
          <w:p w:rsidR="0018722C">
            <w:pPr>
              <w:pStyle w:val="affff9"/>
              <w:topLinePunct/>
              <w:ind w:leftChars="0" w:left="0" w:rightChars="0" w:right="0" w:firstLineChars="0" w:firstLine="0"/>
              <w:spacing w:line="240" w:lineRule="atLeast"/>
            </w:pPr>
            <w:r>
              <w:t>68</w:t>
            </w:r>
          </w:p>
        </w:tc>
        <w:tc>
          <w:tcPr>
            <w:tcW w:w="950" w:type="pct"/>
            <w:vAlign w:val="center"/>
          </w:tcPr>
          <w:p w:rsidR="0018722C">
            <w:pPr>
              <w:pStyle w:val="affff9"/>
              <w:topLinePunct/>
              <w:ind w:leftChars="0" w:left="0" w:rightChars="0" w:right="0" w:firstLineChars="0" w:firstLine="0"/>
              <w:spacing w:line="240" w:lineRule="atLeast"/>
            </w:pPr>
            <w:r>
              <w:t>1.73</w:t>
            </w:r>
          </w:p>
        </w:tc>
      </w:tr>
      <w:tr>
        <w:tc>
          <w:tcPr>
            <w:tcW w:w="738" w:type="pct"/>
            <w:vAlign w:val="center"/>
          </w:tcPr>
          <w:p w:rsidR="0018722C">
            <w:pPr>
              <w:pStyle w:val="affff9"/>
              <w:topLinePunct/>
              <w:ind w:leftChars="0" w:left="0" w:rightChars="0" w:right="0" w:firstLineChars="0" w:firstLine="0"/>
              <w:spacing w:line="240" w:lineRule="atLeast"/>
            </w:pPr>
            <w:r>
              <w:t>2</w:t>
            </w:r>
          </w:p>
        </w:tc>
        <w:tc>
          <w:tcPr>
            <w:tcW w:w="884" w:type="pct"/>
            <w:vAlign w:val="center"/>
          </w:tcPr>
          <w:p w:rsidR="0018722C">
            <w:pPr>
              <w:pStyle w:val="affff9"/>
              <w:topLinePunct/>
              <w:ind w:leftChars="0" w:left="0" w:rightChars="0" w:right="0" w:firstLineChars="0" w:firstLine="0"/>
              <w:spacing w:line="240" w:lineRule="atLeast"/>
            </w:pPr>
            <w:r>
              <w:t>2.34</w:t>
            </w:r>
          </w:p>
        </w:tc>
        <w:tc>
          <w:tcPr>
            <w:tcW w:w="750" w:type="pct"/>
            <w:vAlign w:val="center"/>
          </w:tcPr>
          <w:p w:rsidR="0018722C">
            <w:pPr>
              <w:pStyle w:val="affff9"/>
              <w:topLinePunct/>
              <w:ind w:leftChars="0" w:left="0" w:rightChars="0" w:right="0" w:firstLineChars="0" w:firstLine="0"/>
              <w:spacing w:line="240" w:lineRule="atLeast"/>
            </w:pPr>
            <w:r>
              <w:t>36</w:t>
            </w:r>
          </w:p>
        </w:tc>
        <w:tc>
          <w:tcPr>
            <w:tcW w:w="892" w:type="pct"/>
            <w:vAlign w:val="center"/>
          </w:tcPr>
          <w:p w:rsidR="0018722C">
            <w:pPr>
              <w:pStyle w:val="affff9"/>
              <w:topLinePunct/>
              <w:ind w:leftChars="0" w:left="0" w:rightChars="0" w:right="0" w:firstLineChars="0" w:firstLine="0"/>
              <w:spacing w:line="240" w:lineRule="atLeast"/>
            </w:pPr>
            <w:r>
              <w:t>1.39</w:t>
            </w:r>
          </w:p>
        </w:tc>
        <w:tc>
          <w:tcPr>
            <w:tcW w:w="786" w:type="pct"/>
            <w:vAlign w:val="center"/>
          </w:tcPr>
          <w:p w:rsidR="0018722C">
            <w:pPr>
              <w:pStyle w:val="affff9"/>
              <w:topLinePunct/>
              <w:ind w:leftChars="0" w:left="0" w:rightChars="0" w:right="0" w:firstLineChars="0" w:firstLine="0"/>
              <w:spacing w:line="240" w:lineRule="atLeast"/>
            </w:pPr>
            <w:r>
              <w:t>69</w:t>
            </w:r>
          </w:p>
        </w:tc>
        <w:tc>
          <w:tcPr>
            <w:tcW w:w="950" w:type="pct"/>
            <w:vAlign w:val="center"/>
          </w:tcPr>
          <w:p w:rsidR="0018722C">
            <w:pPr>
              <w:pStyle w:val="affff9"/>
              <w:topLinePunct/>
              <w:ind w:leftChars="0" w:left="0" w:rightChars="0" w:right="0" w:firstLineChars="0" w:firstLine="0"/>
              <w:spacing w:line="240" w:lineRule="atLeast"/>
            </w:pPr>
            <w:r>
              <w:t>2.45</w:t>
            </w:r>
          </w:p>
        </w:tc>
      </w:tr>
      <w:tr>
        <w:tc>
          <w:tcPr>
            <w:tcW w:w="738" w:type="pct"/>
            <w:vAlign w:val="center"/>
          </w:tcPr>
          <w:p w:rsidR="0018722C">
            <w:pPr>
              <w:pStyle w:val="affff9"/>
              <w:topLinePunct/>
              <w:ind w:leftChars="0" w:left="0" w:rightChars="0" w:right="0" w:firstLineChars="0" w:firstLine="0"/>
              <w:spacing w:line="240" w:lineRule="atLeast"/>
            </w:pPr>
            <w:r>
              <w:t>3</w:t>
            </w:r>
          </w:p>
        </w:tc>
        <w:tc>
          <w:tcPr>
            <w:tcW w:w="884" w:type="pct"/>
            <w:vAlign w:val="center"/>
          </w:tcPr>
          <w:p w:rsidR="0018722C">
            <w:pPr>
              <w:pStyle w:val="affff9"/>
              <w:topLinePunct/>
              <w:ind w:leftChars="0" w:left="0" w:rightChars="0" w:right="0" w:firstLineChars="0" w:firstLine="0"/>
              <w:spacing w:line="240" w:lineRule="atLeast"/>
            </w:pPr>
            <w:r>
              <w:t>2.44</w:t>
            </w:r>
          </w:p>
        </w:tc>
        <w:tc>
          <w:tcPr>
            <w:tcW w:w="750" w:type="pct"/>
            <w:vAlign w:val="center"/>
          </w:tcPr>
          <w:p w:rsidR="0018722C">
            <w:pPr>
              <w:pStyle w:val="affff9"/>
              <w:topLinePunct/>
              <w:ind w:leftChars="0" w:left="0" w:rightChars="0" w:right="0" w:firstLineChars="0" w:firstLine="0"/>
              <w:spacing w:line="240" w:lineRule="atLeast"/>
            </w:pPr>
            <w:r>
              <w:t>37</w:t>
            </w:r>
          </w:p>
        </w:tc>
        <w:tc>
          <w:tcPr>
            <w:tcW w:w="892" w:type="pct"/>
            <w:vAlign w:val="center"/>
          </w:tcPr>
          <w:p w:rsidR="0018722C">
            <w:pPr>
              <w:pStyle w:val="affff9"/>
              <w:topLinePunct/>
              <w:ind w:leftChars="0" w:left="0" w:rightChars="0" w:right="0" w:firstLineChars="0" w:firstLine="0"/>
              <w:spacing w:line="240" w:lineRule="atLeast"/>
            </w:pPr>
            <w:r>
              <w:t>1.39</w:t>
            </w:r>
          </w:p>
        </w:tc>
        <w:tc>
          <w:tcPr>
            <w:tcW w:w="786" w:type="pct"/>
            <w:vAlign w:val="center"/>
          </w:tcPr>
          <w:p w:rsidR="0018722C">
            <w:pPr>
              <w:pStyle w:val="affff9"/>
              <w:topLinePunct/>
              <w:ind w:leftChars="0" w:left="0" w:rightChars="0" w:right="0" w:firstLineChars="0" w:firstLine="0"/>
              <w:spacing w:line="240" w:lineRule="atLeast"/>
            </w:pPr>
            <w:r>
              <w:t>70</w:t>
            </w:r>
          </w:p>
        </w:tc>
        <w:tc>
          <w:tcPr>
            <w:tcW w:w="950" w:type="pct"/>
            <w:vAlign w:val="center"/>
          </w:tcPr>
          <w:p w:rsidR="0018722C">
            <w:pPr>
              <w:pStyle w:val="affff9"/>
              <w:topLinePunct/>
              <w:ind w:leftChars="0" w:left="0" w:rightChars="0" w:right="0" w:firstLineChars="0" w:firstLine="0"/>
              <w:spacing w:line="240" w:lineRule="atLeast"/>
            </w:pPr>
            <w:r>
              <w:t>2.01</w:t>
            </w:r>
          </w:p>
        </w:tc>
      </w:tr>
      <w:tr>
        <w:tc>
          <w:tcPr>
            <w:tcW w:w="738" w:type="pct"/>
            <w:vAlign w:val="center"/>
          </w:tcPr>
          <w:p w:rsidR="0018722C">
            <w:pPr>
              <w:pStyle w:val="affff9"/>
              <w:topLinePunct/>
              <w:ind w:leftChars="0" w:left="0" w:rightChars="0" w:right="0" w:firstLineChars="0" w:firstLine="0"/>
              <w:spacing w:line="240" w:lineRule="atLeast"/>
            </w:pPr>
            <w:r>
              <w:t>4</w:t>
            </w:r>
          </w:p>
        </w:tc>
        <w:tc>
          <w:tcPr>
            <w:tcW w:w="884" w:type="pct"/>
            <w:vAlign w:val="center"/>
          </w:tcPr>
          <w:p w:rsidR="0018722C">
            <w:pPr>
              <w:pStyle w:val="affff9"/>
              <w:topLinePunct/>
              <w:ind w:leftChars="0" w:left="0" w:rightChars="0" w:right="0" w:firstLineChars="0" w:firstLine="0"/>
              <w:spacing w:line="240" w:lineRule="atLeast"/>
            </w:pPr>
            <w:r>
              <w:t>2.41</w:t>
            </w:r>
          </w:p>
        </w:tc>
        <w:tc>
          <w:tcPr>
            <w:tcW w:w="750" w:type="pct"/>
            <w:vAlign w:val="center"/>
          </w:tcPr>
          <w:p w:rsidR="0018722C">
            <w:pPr>
              <w:pStyle w:val="affff9"/>
              <w:topLinePunct/>
              <w:ind w:leftChars="0" w:left="0" w:rightChars="0" w:right="0" w:firstLineChars="0" w:firstLine="0"/>
              <w:spacing w:line="240" w:lineRule="atLeast"/>
            </w:pPr>
            <w:r>
              <w:t>38</w:t>
            </w:r>
          </w:p>
        </w:tc>
        <w:tc>
          <w:tcPr>
            <w:tcW w:w="892" w:type="pct"/>
            <w:vAlign w:val="center"/>
          </w:tcPr>
          <w:p w:rsidR="0018722C">
            <w:pPr>
              <w:pStyle w:val="affff9"/>
              <w:topLinePunct/>
              <w:ind w:leftChars="0" w:left="0" w:rightChars="0" w:right="0" w:firstLineChars="0" w:firstLine="0"/>
              <w:spacing w:line="240" w:lineRule="atLeast"/>
            </w:pPr>
            <w:r>
              <w:t>1.68</w:t>
            </w:r>
          </w:p>
        </w:tc>
        <w:tc>
          <w:tcPr>
            <w:tcW w:w="786" w:type="pct"/>
            <w:vAlign w:val="center"/>
          </w:tcPr>
          <w:p w:rsidR="0018722C">
            <w:pPr>
              <w:pStyle w:val="affff9"/>
              <w:topLinePunct/>
              <w:ind w:leftChars="0" w:left="0" w:rightChars="0" w:right="0" w:firstLineChars="0" w:firstLine="0"/>
              <w:spacing w:line="240" w:lineRule="atLeast"/>
            </w:pPr>
            <w:r>
              <w:t>71</w:t>
            </w:r>
          </w:p>
        </w:tc>
        <w:tc>
          <w:tcPr>
            <w:tcW w:w="950" w:type="pct"/>
            <w:vAlign w:val="center"/>
          </w:tcPr>
          <w:p w:rsidR="0018722C">
            <w:pPr>
              <w:pStyle w:val="affff9"/>
              <w:topLinePunct/>
              <w:ind w:leftChars="0" w:left="0" w:rightChars="0" w:right="0" w:firstLineChars="0" w:firstLine="0"/>
              <w:spacing w:line="240" w:lineRule="atLeast"/>
            </w:pPr>
            <w:r>
              <w:t>1.97</w:t>
            </w:r>
          </w:p>
        </w:tc>
      </w:tr>
      <w:tr>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884" w:type="pct"/>
            <w:vAlign w:val="center"/>
            <w:tcBorders>
              <w:top w:val="single" w:sz="4" w:space="0" w:color="auto"/>
            </w:tcBorders>
          </w:tcPr>
          <w:p w:rsidR="0018722C">
            <w:pPr>
              <w:pStyle w:val="affff9"/>
              <w:topLinePunct/>
              <w:ind w:leftChars="0" w:left="0" w:rightChars="0" w:right="0" w:firstLineChars="0" w:firstLine="0"/>
              <w:spacing w:line="240" w:lineRule="atLeast"/>
            </w:pPr>
            <w:r>
              <w:t>2.02</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39</w:t>
            </w:r>
          </w:p>
        </w:tc>
        <w:tc>
          <w:tcPr>
            <w:tcW w:w="892" w:type="pct"/>
            <w:vAlign w:val="center"/>
            <w:tcBorders>
              <w:top w:val="single" w:sz="4" w:space="0" w:color="auto"/>
            </w:tcBorders>
          </w:tcPr>
          <w:p w:rsidR="0018722C">
            <w:pPr>
              <w:pStyle w:val="affff9"/>
              <w:topLinePunct/>
              <w:ind w:leftChars="0" w:left="0" w:rightChars="0" w:right="0" w:firstLineChars="0" w:firstLine="0"/>
              <w:spacing w:line="240" w:lineRule="atLeast"/>
            </w:pPr>
            <w:r>
              <w:t>1.72</w:t>
            </w:r>
          </w:p>
        </w:tc>
        <w:tc>
          <w:tcPr>
            <w:tcW w:w="786" w:type="pct"/>
            <w:vAlign w:val="center"/>
            <w:tcBorders>
              <w:top w:val="single" w:sz="4" w:space="0" w:color="auto"/>
            </w:tcBorders>
          </w:tcPr>
          <w:p w:rsidR="0018722C">
            <w:pPr>
              <w:pStyle w:val="affff9"/>
              <w:topLinePunct/>
              <w:ind w:leftChars="0" w:left="0" w:rightChars="0" w:right="0" w:firstLineChars="0" w:firstLine="0"/>
              <w:spacing w:line="240" w:lineRule="atLeast"/>
            </w:pPr>
            <w:r>
              <w:t>72</w:t>
            </w:r>
          </w:p>
        </w:tc>
        <w:tc>
          <w:tcPr>
            <w:tcW w:w="950" w:type="pct"/>
            <w:vAlign w:val="center"/>
            <w:tcBorders>
              <w:top w:val="single" w:sz="4" w:space="0" w:color="auto"/>
            </w:tcBorders>
          </w:tcPr>
          <w:p w:rsidR="0018722C">
            <w:pPr>
              <w:pStyle w:val="affff9"/>
              <w:topLinePunct/>
              <w:ind w:leftChars="0" w:left="0" w:rightChars="0" w:right="0" w:firstLineChars="0" w:firstLine="0"/>
              <w:spacing w:line="240" w:lineRule="atLeast"/>
            </w:pPr>
            <w:r>
              <w:t>1.96</w:t>
            </w:r>
          </w:p>
        </w:tc>
      </w:tr>
    </w:tbl>
    <w:p w:rsidR="0018722C">
      <w:pPr>
        <w:rPr/>
        <w:topLinePunct/>
        <w:pStyle w:val="affa"/>
      </w:pPr>
    </w:p>
    <w:tbl>
      <w:tblPr>
        <w:tblW w:w="0" w:type="auto"/>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4"/>
        <w:gridCol w:w="1475"/>
        <w:gridCol w:w="1297"/>
        <w:gridCol w:w="1460"/>
        <w:gridCol w:w="1416"/>
        <w:gridCol w:w="1585"/>
      </w:tblGrid>
      <w:tr>
        <w:trPr>
          <w:trHeight w:val="120" w:hRule="atLeast"/>
        </w:trPr>
        <w:tc>
          <w:tcPr>
            <w:tcW w:w="127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47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9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46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41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58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r>
      <w:tr>
        <w:trPr>
          <w:trHeight w:val="420" w:hRule="atLeast"/>
        </w:trPr>
        <w:tc>
          <w:tcPr>
            <w:tcW w:w="1274" w:type="dxa"/>
            <w:tcBorders>
              <w:top w:val="single" w:sz="12" w:space="0" w:color="000000"/>
            </w:tcBorders>
          </w:tcPr>
          <w:p w:rsidR="0018722C">
            <w:pPr>
              <w:topLinePunct/>
              <w:ind w:leftChars="0" w:left="0" w:rightChars="0" w:right="0" w:firstLineChars="0" w:firstLine="0"/>
              <w:spacing w:line="240" w:lineRule="atLeast"/>
            </w:pPr>
            <w:r>
              <w:t>6</w:t>
            </w:r>
          </w:p>
        </w:tc>
        <w:tc>
          <w:tcPr>
            <w:tcW w:w="1475" w:type="dxa"/>
            <w:tcBorders>
              <w:top w:val="single" w:sz="12" w:space="0" w:color="000000"/>
            </w:tcBorders>
          </w:tcPr>
          <w:p w:rsidR="0018722C">
            <w:pPr>
              <w:topLinePunct/>
              <w:ind w:leftChars="0" w:left="0" w:rightChars="0" w:right="0" w:firstLineChars="0" w:firstLine="0"/>
              <w:spacing w:line="240" w:lineRule="atLeast"/>
            </w:pPr>
            <w:r>
              <w:t>2.26</w:t>
            </w:r>
          </w:p>
        </w:tc>
        <w:tc>
          <w:tcPr>
            <w:tcW w:w="1297" w:type="dxa"/>
            <w:tcBorders>
              <w:top w:val="single" w:sz="12" w:space="0" w:color="000000"/>
            </w:tcBorders>
          </w:tcPr>
          <w:p w:rsidR="0018722C">
            <w:pPr>
              <w:topLinePunct/>
              <w:ind w:leftChars="0" w:left="0" w:rightChars="0" w:right="0" w:firstLineChars="0" w:firstLine="0"/>
              <w:spacing w:line="240" w:lineRule="atLeast"/>
            </w:pPr>
            <w:r>
              <w:t>40</w:t>
            </w:r>
          </w:p>
        </w:tc>
        <w:tc>
          <w:tcPr>
            <w:tcW w:w="1460" w:type="dxa"/>
            <w:tcBorders>
              <w:top w:val="single" w:sz="12" w:space="0" w:color="000000"/>
            </w:tcBorders>
          </w:tcPr>
          <w:p w:rsidR="0018722C">
            <w:pPr>
              <w:topLinePunct/>
              <w:ind w:leftChars="0" w:left="0" w:rightChars="0" w:right="0" w:firstLineChars="0" w:firstLine="0"/>
              <w:spacing w:line="240" w:lineRule="atLeast"/>
            </w:pPr>
            <w:r>
              <w:t>1.71</w:t>
            </w:r>
          </w:p>
        </w:tc>
        <w:tc>
          <w:tcPr>
            <w:tcW w:w="1416" w:type="dxa"/>
            <w:tcBorders>
              <w:top w:val="single" w:sz="12" w:space="0" w:color="000000"/>
            </w:tcBorders>
          </w:tcPr>
          <w:p w:rsidR="0018722C">
            <w:pPr>
              <w:topLinePunct/>
              <w:ind w:leftChars="0" w:left="0" w:rightChars="0" w:right="0" w:firstLineChars="0" w:firstLine="0"/>
              <w:spacing w:line="240" w:lineRule="atLeast"/>
            </w:pPr>
            <w:r>
              <w:t>73</w:t>
            </w:r>
          </w:p>
        </w:tc>
        <w:tc>
          <w:tcPr>
            <w:tcW w:w="1585" w:type="dxa"/>
            <w:tcBorders>
              <w:top w:val="single" w:sz="12" w:space="0" w:color="000000"/>
            </w:tcBorders>
          </w:tcPr>
          <w:p w:rsidR="0018722C">
            <w:pPr>
              <w:topLinePunct/>
              <w:ind w:leftChars="0" w:left="0" w:rightChars="0" w:right="0" w:firstLineChars="0" w:firstLine="0"/>
              <w:spacing w:line="240" w:lineRule="atLeast"/>
            </w:pPr>
            <w:r>
              <w:t>1.97</w:t>
            </w:r>
          </w:p>
        </w:tc>
      </w:tr>
      <w:tr>
        <w:trPr>
          <w:trHeight w:val="420" w:hRule="atLeast"/>
        </w:trPr>
        <w:tc>
          <w:tcPr>
            <w:tcW w:w="1274" w:type="dxa"/>
          </w:tcPr>
          <w:p w:rsidR="0018722C">
            <w:pPr>
              <w:topLinePunct/>
              <w:ind w:leftChars="0" w:left="0" w:rightChars="0" w:right="0" w:firstLineChars="0" w:firstLine="0"/>
              <w:spacing w:line="240" w:lineRule="atLeast"/>
            </w:pPr>
            <w:r>
              <w:t>7</w:t>
            </w:r>
          </w:p>
        </w:tc>
        <w:tc>
          <w:tcPr>
            <w:tcW w:w="1475" w:type="dxa"/>
          </w:tcPr>
          <w:p w:rsidR="0018722C">
            <w:pPr>
              <w:topLinePunct/>
              <w:ind w:leftChars="0" w:left="0" w:rightChars="0" w:right="0" w:firstLineChars="0" w:firstLine="0"/>
              <w:spacing w:line="240" w:lineRule="atLeast"/>
            </w:pPr>
            <w:r>
              <w:t>2.76</w:t>
            </w:r>
          </w:p>
        </w:tc>
        <w:tc>
          <w:tcPr>
            <w:tcW w:w="1297" w:type="dxa"/>
          </w:tcPr>
          <w:p w:rsidR="0018722C">
            <w:pPr>
              <w:topLinePunct/>
              <w:ind w:leftChars="0" w:left="0" w:rightChars="0" w:right="0" w:firstLineChars="0" w:firstLine="0"/>
              <w:spacing w:line="240" w:lineRule="atLeast"/>
            </w:pPr>
            <w:r>
              <w:t>41</w:t>
            </w:r>
          </w:p>
        </w:tc>
        <w:tc>
          <w:tcPr>
            <w:tcW w:w="1460" w:type="dxa"/>
          </w:tcPr>
          <w:p w:rsidR="0018722C">
            <w:pPr>
              <w:topLinePunct/>
              <w:ind w:leftChars="0" w:left="0" w:rightChars="0" w:right="0" w:firstLineChars="0" w:firstLine="0"/>
              <w:spacing w:line="240" w:lineRule="atLeast"/>
            </w:pPr>
            <w:r>
              <w:t>1.31</w:t>
            </w:r>
          </w:p>
        </w:tc>
        <w:tc>
          <w:tcPr>
            <w:tcW w:w="1416" w:type="dxa"/>
          </w:tcPr>
          <w:p w:rsidR="0018722C">
            <w:pPr>
              <w:topLinePunct/>
              <w:ind w:leftChars="0" w:left="0" w:rightChars="0" w:right="0" w:firstLineChars="0" w:firstLine="0"/>
              <w:spacing w:line="240" w:lineRule="atLeast"/>
            </w:pPr>
            <w:r>
              <w:t>74</w:t>
            </w:r>
          </w:p>
        </w:tc>
        <w:tc>
          <w:tcPr>
            <w:tcW w:w="1585" w:type="dxa"/>
          </w:tcPr>
          <w:p w:rsidR="0018722C">
            <w:pPr>
              <w:topLinePunct/>
              <w:ind w:leftChars="0" w:left="0" w:rightChars="0" w:right="0" w:firstLineChars="0" w:firstLine="0"/>
              <w:spacing w:line="240" w:lineRule="atLeast"/>
            </w:pPr>
            <w:r>
              <w:t>1.97</w:t>
            </w:r>
          </w:p>
        </w:tc>
      </w:tr>
      <w:tr>
        <w:trPr>
          <w:trHeight w:val="420" w:hRule="atLeast"/>
        </w:trPr>
        <w:tc>
          <w:tcPr>
            <w:tcW w:w="1274" w:type="dxa"/>
          </w:tcPr>
          <w:p w:rsidR="0018722C">
            <w:pPr>
              <w:topLinePunct/>
              <w:ind w:leftChars="0" w:left="0" w:rightChars="0" w:right="0" w:firstLineChars="0" w:firstLine="0"/>
              <w:spacing w:line="240" w:lineRule="atLeast"/>
            </w:pPr>
            <w:r>
              <w:t>8</w:t>
            </w:r>
          </w:p>
        </w:tc>
        <w:tc>
          <w:tcPr>
            <w:tcW w:w="1475" w:type="dxa"/>
          </w:tcPr>
          <w:p w:rsidR="0018722C">
            <w:pPr>
              <w:topLinePunct/>
              <w:ind w:leftChars="0" w:left="0" w:rightChars="0" w:right="0" w:firstLineChars="0" w:firstLine="0"/>
              <w:spacing w:line="240" w:lineRule="atLeast"/>
            </w:pPr>
            <w:r>
              <w:t>2.68</w:t>
            </w:r>
          </w:p>
        </w:tc>
        <w:tc>
          <w:tcPr>
            <w:tcW w:w="1297" w:type="dxa"/>
          </w:tcPr>
          <w:p w:rsidR="0018722C">
            <w:pPr>
              <w:topLinePunct/>
              <w:ind w:leftChars="0" w:left="0" w:rightChars="0" w:right="0" w:firstLineChars="0" w:firstLine="0"/>
              <w:spacing w:line="240" w:lineRule="atLeast"/>
            </w:pPr>
            <w:r>
              <w:t>42</w:t>
            </w:r>
          </w:p>
        </w:tc>
        <w:tc>
          <w:tcPr>
            <w:tcW w:w="1460" w:type="dxa"/>
          </w:tcPr>
          <w:p w:rsidR="0018722C">
            <w:pPr>
              <w:topLinePunct/>
              <w:ind w:leftChars="0" w:left="0" w:rightChars="0" w:right="0" w:firstLineChars="0" w:firstLine="0"/>
              <w:spacing w:line="240" w:lineRule="atLeast"/>
            </w:pPr>
            <w:r>
              <w:t>1.30</w:t>
            </w:r>
          </w:p>
        </w:tc>
        <w:tc>
          <w:tcPr>
            <w:tcW w:w="1416" w:type="dxa"/>
          </w:tcPr>
          <w:p w:rsidR="0018722C">
            <w:pPr>
              <w:topLinePunct/>
              <w:ind w:leftChars="0" w:left="0" w:rightChars="0" w:right="0" w:firstLineChars="0" w:firstLine="0"/>
              <w:spacing w:line="240" w:lineRule="atLeast"/>
            </w:pPr>
            <w:r>
              <w:t>75</w:t>
            </w:r>
          </w:p>
        </w:tc>
        <w:tc>
          <w:tcPr>
            <w:tcW w:w="1585" w:type="dxa"/>
          </w:tcPr>
          <w:p w:rsidR="0018722C">
            <w:pPr>
              <w:topLinePunct/>
              <w:ind w:leftChars="0" w:left="0" w:rightChars="0" w:right="0" w:firstLineChars="0" w:firstLine="0"/>
              <w:spacing w:line="240" w:lineRule="atLeast"/>
            </w:pPr>
            <w:r>
              <w:t>1.94</w:t>
            </w:r>
          </w:p>
        </w:tc>
      </w:tr>
      <w:tr>
        <w:trPr>
          <w:trHeight w:val="420" w:hRule="atLeast"/>
        </w:trPr>
        <w:tc>
          <w:tcPr>
            <w:tcW w:w="1274" w:type="dxa"/>
          </w:tcPr>
          <w:p w:rsidR="0018722C">
            <w:pPr>
              <w:topLinePunct/>
              <w:ind w:leftChars="0" w:left="0" w:rightChars="0" w:right="0" w:firstLineChars="0" w:firstLine="0"/>
              <w:spacing w:line="240" w:lineRule="atLeast"/>
            </w:pPr>
            <w:r>
              <w:t>9</w:t>
            </w:r>
          </w:p>
        </w:tc>
        <w:tc>
          <w:tcPr>
            <w:tcW w:w="1475" w:type="dxa"/>
          </w:tcPr>
          <w:p w:rsidR="0018722C">
            <w:pPr>
              <w:topLinePunct/>
              <w:ind w:leftChars="0" w:left="0" w:rightChars="0" w:right="0" w:firstLineChars="0" w:firstLine="0"/>
              <w:spacing w:line="240" w:lineRule="atLeast"/>
            </w:pPr>
            <w:r>
              <w:t>2.73</w:t>
            </w:r>
          </w:p>
        </w:tc>
        <w:tc>
          <w:tcPr>
            <w:tcW w:w="1297" w:type="dxa"/>
          </w:tcPr>
          <w:p w:rsidR="0018722C">
            <w:pPr>
              <w:topLinePunct/>
              <w:ind w:leftChars="0" w:left="0" w:rightChars="0" w:right="0" w:firstLineChars="0" w:firstLine="0"/>
              <w:spacing w:line="240" w:lineRule="atLeast"/>
            </w:pPr>
            <w:r>
              <w:t>43</w:t>
            </w:r>
          </w:p>
        </w:tc>
        <w:tc>
          <w:tcPr>
            <w:tcW w:w="1460" w:type="dxa"/>
          </w:tcPr>
          <w:p w:rsidR="0018722C">
            <w:pPr>
              <w:topLinePunct/>
              <w:ind w:leftChars="0" w:left="0" w:rightChars="0" w:right="0" w:firstLineChars="0" w:firstLine="0"/>
              <w:spacing w:line="240" w:lineRule="atLeast"/>
            </w:pPr>
            <w:r>
              <w:t>1.36</w:t>
            </w:r>
          </w:p>
        </w:tc>
        <w:tc>
          <w:tcPr>
            <w:tcW w:w="1416" w:type="dxa"/>
          </w:tcPr>
          <w:p w:rsidR="0018722C">
            <w:pPr>
              <w:topLinePunct/>
              <w:ind w:leftChars="0" w:left="0" w:rightChars="0" w:right="0" w:firstLineChars="0" w:firstLine="0"/>
              <w:spacing w:line="240" w:lineRule="atLeast"/>
            </w:pPr>
            <w:r>
              <w:t>76</w:t>
            </w:r>
          </w:p>
        </w:tc>
        <w:tc>
          <w:tcPr>
            <w:tcW w:w="1585" w:type="dxa"/>
          </w:tcPr>
          <w:p w:rsidR="0018722C">
            <w:pPr>
              <w:topLinePunct/>
              <w:ind w:leftChars="0" w:left="0" w:rightChars="0" w:right="0" w:firstLineChars="0" w:firstLine="0"/>
              <w:spacing w:line="240" w:lineRule="atLeast"/>
            </w:pPr>
            <w:r>
              <w:t>1.99</w:t>
            </w:r>
          </w:p>
        </w:tc>
      </w:tr>
      <w:tr>
        <w:trPr>
          <w:trHeight w:val="420" w:hRule="atLeast"/>
        </w:trPr>
        <w:tc>
          <w:tcPr>
            <w:tcW w:w="1274" w:type="dxa"/>
          </w:tcPr>
          <w:p w:rsidR="0018722C">
            <w:pPr>
              <w:topLinePunct/>
              <w:ind w:leftChars="0" w:left="0" w:rightChars="0" w:right="0" w:firstLineChars="0" w:firstLine="0"/>
              <w:spacing w:line="240" w:lineRule="atLeast"/>
            </w:pPr>
            <w:r>
              <w:t>10</w:t>
            </w:r>
          </w:p>
        </w:tc>
        <w:tc>
          <w:tcPr>
            <w:tcW w:w="1475" w:type="dxa"/>
          </w:tcPr>
          <w:p w:rsidR="0018722C">
            <w:pPr>
              <w:topLinePunct/>
              <w:ind w:leftChars="0" w:left="0" w:rightChars="0" w:right="0" w:firstLineChars="0" w:firstLine="0"/>
              <w:spacing w:line="240" w:lineRule="atLeast"/>
            </w:pPr>
            <w:r>
              <w:t>2.81</w:t>
            </w:r>
          </w:p>
        </w:tc>
        <w:tc>
          <w:tcPr>
            <w:tcW w:w="1297" w:type="dxa"/>
          </w:tcPr>
          <w:p w:rsidR="0018722C">
            <w:pPr>
              <w:topLinePunct/>
              <w:ind w:leftChars="0" w:left="0" w:rightChars="0" w:right="0" w:firstLineChars="0" w:firstLine="0"/>
              <w:spacing w:line="240" w:lineRule="atLeast"/>
            </w:pPr>
            <w:r>
              <w:t>44</w:t>
            </w:r>
          </w:p>
        </w:tc>
        <w:tc>
          <w:tcPr>
            <w:tcW w:w="1460" w:type="dxa"/>
          </w:tcPr>
          <w:p w:rsidR="0018722C">
            <w:pPr>
              <w:topLinePunct/>
              <w:ind w:leftChars="0" w:left="0" w:rightChars="0" w:right="0" w:firstLineChars="0" w:firstLine="0"/>
              <w:spacing w:line="240" w:lineRule="atLeast"/>
            </w:pPr>
            <w:r>
              <w:t>1.33</w:t>
            </w:r>
          </w:p>
        </w:tc>
        <w:tc>
          <w:tcPr>
            <w:tcW w:w="1416" w:type="dxa"/>
          </w:tcPr>
          <w:p w:rsidR="0018722C">
            <w:pPr>
              <w:topLinePunct/>
              <w:ind w:leftChars="0" w:left="0" w:rightChars="0" w:right="0" w:firstLineChars="0" w:firstLine="0"/>
              <w:spacing w:line="240" w:lineRule="atLeast"/>
            </w:pPr>
            <w:r>
              <w:t>77</w:t>
            </w:r>
          </w:p>
        </w:tc>
        <w:tc>
          <w:tcPr>
            <w:tcW w:w="1585" w:type="dxa"/>
          </w:tcPr>
          <w:p w:rsidR="0018722C">
            <w:pPr>
              <w:topLinePunct/>
              <w:ind w:leftChars="0" w:left="0" w:rightChars="0" w:right="0" w:firstLineChars="0" w:firstLine="0"/>
              <w:spacing w:line="240" w:lineRule="atLeast"/>
            </w:pPr>
            <w:r>
              <w:t>2.01</w:t>
            </w:r>
          </w:p>
        </w:tc>
      </w:tr>
      <w:tr>
        <w:trPr>
          <w:trHeight w:val="420" w:hRule="atLeast"/>
        </w:trPr>
        <w:tc>
          <w:tcPr>
            <w:tcW w:w="1274" w:type="dxa"/>
          </w:tcPr>
          <w:p w:rsidR="0018722C">
            <w:pPr>
              <w:topLinePunct/>
              <w:ind w:leftChars="0" w:left="0" w:rightChars="0" w:right="0" w:firstLineChars="0" w:firstLine="0"/>
              <w:spacing w:line="240" w:lineRule="atLeast"/>
            </w:pPr>
            <w:r>
              <w:t>11</w:t>
            </w:r>
          </w:p>
        </w:tc>
        <w:tc>
          <w:tcPr>
            <w:tcW w:w="1475" w:type="dxa"/>
          </w:tcPr>
          <w:p w:rsidR="0018722C">
            <w:pPr>
              <w:topLinePunct/>
              <w:ind w:leftChars="0" w:left="0" w:rightChars="0" w:right="0" w:firstLineChars="0" w:firstLine="0"/>
              <w:spacing w:line="240" w:lineRule="atLeast"/>
            </w:pPr>
            <w:r>
              <w:t>2.61</w:t>
            </w:r>
          </w:p>
        </w:tc>
        <w:tc>
          <w:tcPr>
            <w:tcW w:w="1297" w:type="dxa"/>
          </w:tcPr>
          <w:p w:rsidR="0018722C">
            <w:pPr>
              <w:topLinePunct/>
              <w:ind w:leftChars="0" w:left="0" w:rightChars="0" w:right="0" w:firstLineChars="0" w:firstLine="0"/>
              <w:spacing w:line="240" w:lineRule="atLeast"/>
            </w:pPr>
            <w:r>
              <w:t>45</w:t>
            </w:r>
          </w:p>
        </w:tc>
        <w:tc>
          <w:tcPr>
            <w:tcW w:w="1460" w:type="dxa"/>
          </w:tcPr>
          <w:p w:rsidR="0018722C">
            <w:pPr>
              <w:topLinePunct/>
              <w:ind w:leftChars="0" w:left="0" w:rightChars="0" w:right="0" w:firstLineChars="0" w:firstLine="0"/>
              <w:spacing w:line="240" w:lineRule="atLeast"/>
            </w:pPr>
            <w:r>
              <w:t>1.93</w:t>
            </w:r>
          </w:p>
        </w:tc>
        <w:tc>
          <w:tcPr>
            <w:tcW w:w="1416" w:type="dxa"/>
          </w:tcPr>
          <w:p w:rsidR="0018722C">
            <w:pPr>
              <w:topLinePunct/>
              <w:ind w:leftChars="0" w:left="0" w:rightChars="0" w:right="0" w:firstLineChars="0" w:firstLine="0"/>
              <w:spacing w:line="240" w:lineRule="atLeast"/>
            </w:pPr>
            <w:r>
              <w:t>78</w:t>
            </w:r>
          </w:p>
        </w:tc>
        <w:tc>
          <w:tcPr>
            <w:tcW w:w="1585" w:type="dxa"/>
          </w:tcPr>
          <w:p w:rsidR="0018722C">
            <w:pPr>
              <w:topLinePunct/>
              <w:ind w:leftChars="0" w:left="0" w:rightChars="0" w:right="0" w:firstLineChars="0" w:firstLine="0"/>
              <w:spacing w:line="240" w:lineRule="atLeast"/>
            </w:pPr>
            <w:r>
              <w:t>2.19</w:t>
            </w:r>
          </w:p>
        </w:tc>
      </w:tr>
      <w:tr>
        <w:trPr>
          <w:trHeight w:val="420" w:hRule="atLeast"/>
        </w:trPr>
        <w:tc>
          <w:tcPr>
            <w:tcW w:w="1274" w:type="dxa"/>
          </w:tcPr>
          <w:p w:rsidR="0018722C">
            <w:pPr>
              <w:topLinePunct/>
              <w:ind w:leftChars="0" w:left="0" w:rightChars="0" w:right="0" w:firstLineChars="0" w:firstLine="0"/>
              <w:spacing w:line="240" w:lineRule="atLeast"/>
            </w:pPr>
            <w:r>
              <w:t>12</w:t>
            </w:r>
          </w:p>
        </w:tc>
        <w:tc>
          <w:tcPr>
            <w:tcW w:w="1475" w:type="dxa"/>
          </w:tcPr>
          <w:p w:rsidR="0018722C">
            <w:pPr>
              <w:topLinePunct/>
              <w:ind w:leftChars="0" w:left="0" w:rightChars="0" w:right="0" w:firstLineChars="0" w:firstLine="0"/>
              <w:spacing w:line="240" w:lineRule="atLeast"/>
            </w:pPr>
            <w:r>
              <w:t>2.70</w:t>
            </w:r>
          </w:p>
        </w:tc>
        <w:tc>
          <w:tcPr>
            <w:tcW w:w="1297" w:type="dxa"/>
          </w:tcPr>
          <w:p w:rsidR="0018722C">
            <w:pPr>
              <w:topLinePunct/>
              <w:ind w:leftChars="0" w:left="0" w:rightChars="0" w:right="0" w:firstLineChars="0" w:firstLine="0"/>
              <w:spacing w:line="240" w:lineRule="atLeast"/>
            </w:pPr>
            <w:r>
              <w:t>46</w:t>
            </w:r>
          </w:p>
        </w:tc>
        <w:tc>
          <w:tcPr>
            <w:tcW w:w="1460" w:type="dxa"/>
          </w:tcPr>
          <w:p w:rsidR="0018722C">
            <w:pPr>
              <w:topLinePunct/>
              <w:ind w:leftChars="0" w:left="0" w:rightChars="0" w:right="0" w:firstLineChars="0" w:firstLine="0"/>
              <w:spacing w:line="240" w:lineRule="atLeast"/>
            </w:pPr>
            <w:r>
              <w:t>1.99</w:t>
            </w:r>
          </w:p>
        </w:tc>
        <w:tc>
          <w:tcPr>
            <w:tcW w:w="1416" w:type="dxa"/>
          </w:tcPr>
          <w:p w:rsidR="0018722C">
            <w:pPr>
              <w:topLinePunct/>
              <w:ind w:leftChars="0" w:left="0" w:rightChars="0" w:right="0" w:firstLineChars="0" w:firstLine="0"/>
              <w:spacing w:line="240" w:lineRule="atLeast"/>
            </w:pPr>
            <w:r>
              <w:t>79</w:t>
            </w:r>
          </w:p>
        </w:tc>
        <w:tc>
          <w:tcPr>
            <w:tcW w:w="1585" w:type="dxa"/>
          </w:tcPr>
          <w:p w:rsidR="0018722C">
            <w:pPr>
              <w:topLinePunct/>
              <w:ind w:leftChars="0" w:left="0" w:rightChars="0" w:right="0" w:firstLineChars="0" w:firstLine="0"/>
              <w:spacing w:line="240" w:lineRule="atLeast"/>
            </w:pPr>
            <w:r>
              <w:t>2.15</w:t>
            </w:r>
          </w:p>
        </w:tc>
      </w:tr>
      <w:tr>
        <w:trPr>
          <w:trHeight w:val="420" w:hRule="atLeast"/>
        </w:trPr>
        <w:tc>
          <w:tcPr>
            <w:tcW w:w="1274" w:type="dxa"/>
          </w:tcPr>
          <w:p w:rsidR="0018722C">
            <w:pPr>
              <w:topLinePunct/>
              <w:ind w:leftChars="0" w:left="0" w:rightChars="0" w:right="0" w:firstLineChars="0" w:firstLine="0"/>
              <w:spacing w:line="240" w:lineRule="atLeast"/>
            </w:pPr>
            <w:r>
              <w:t>13</w:t>
            </w:r>
          </w:p>
        </w:tc>
        <w:tc>
          <w:tcPr>
            <w:tcW w:w="1475" w:type="dxa"/>
          </w:tcPr>
          <w:p w:rsidR="0018722C">
            <w:pPr>
              <w:topLinePunct/>
              <w:ind w:leftChars="0" w:left="0" w:rightChars="0" w:right="0" w:firstLineChars="0" w:firstLine="0"/>
              <w:spacing w:line="240" w:lineRule="atLeast"/>
            </w:pPr>
            <w:r>
              <w:t>2.29</w:t>
            </w:r>
          </w:p>
        </w:tc>
        <w:tc>
          <w:tcPr>
            <w:tcW w:w="1297" w:type="dxa"/>
          </w:tcPr>
          <w:p w:rsidR="0018722C">
            <w:pPr>
              <w:topLinePunct/>
              <w:ind w:leftChars="0" w:left="0" w:rightChars="0" w:right="0" w:firstLineChars="0" w:firstLine="0"/>
              <w:spacing w:line="240" w:lineRule="atLeast"/>
            </w:pPr>
            <w:r>
              <w:t>47</w:t>
            </w:r>
          </w:p>
        </w:tc>
        <w:tc>
          <w:tcPr>
            <w:tcW w:w="1460" w:type="dxa"/>
          </w:tcPr>
          <w:p w:rsidR="0018722C">
            <w:pPr>
              <w:topLinePunct/>
              <w:ind w:leftChars="0" w:left="0" w:rightChars="0" w:right="0" w:firstLineChars="0" w:firstLine="0"/>
              <w:spacing w:line="240" w:lineRule="atLeast"/>
            </w:pPr>
            <w:r>
              <w:t>1.98</w:t>
            </w:r>
          </w:p>
        </w:tc>
        <w:tc>
          <w:tcPr>
            <w:tcW w:w="1416" w:type="dxa"/>
          </w:tcPr>
          <w:p w:rsidR="0018722C">
            <w:pPr>
              <w:topLinePunct/>
              <w:ind w:leftChars="0" w:left="0" w:rightChars="0" w:right="0" w:firstLineChars="0" w:firstLine="0"/>
              <w:spacing w:line="240" w:lineRule="atLeast"/>
            </w:pPr>
            <w:r>
              <w:t>80</w:t>
            </w:r>
          </w:p>
        </w:tc>
        <w:tc>
          <w:tcPr>
            <w:tcW w:w="1585" w:type="dxa"/>
          </w:tcPr>
          <w:p w:rsidR="0018722C">
            <w:pPr>
              <w:topLinePunct/>
              <w:ind w:leftChars="0" w:left="0" w:rightChars="0" w:right="0" w:firstLineChars="0" w:firstLine="0"/>
              <w:spacing w:line="240" w:lineRule="atLeast"/>
            </w:pPr>
            <w:r>
              <w:t>1.96</w:t>
            </w:r>
          </w:p>
        </w:tc>
      </w:tr>
      <w:tr>
        <w:trPr>
          <w:trHeight w:val="420" w:hRule="atLeast"/>
        </w:trPr>
        <w:tc>
          <w:tcPr>
            <w:tcW w:w="1274" w:type="dxa"/>
          </w:tcPr>
          <w:p w:rsidR="0018722C">
            <w:pPr>
              <w:topLinePunct/>
              <w:ind w:leftChars="0" w:left="0" w:rightChars="0" w:right="0" w:firstLineChars="0" w:firstLine="0"/>
              <w:spacing w:line="240" w:lineRule="atLeast"/>
            </w:pPr>
            <w:r>
              <w:t>14</w:t>
            </w:r>
          </w:p>
        </w:tc>
        <w:tc>
          <w:tcPr>
            <w:tcW w:w="1475" w:type="dxa"/>
          </w:tcPr>
          <w:p w:rsidR="0018722C">
            <w:pPr>
              <w:topLinePunct/>
              <w:ind w:leftChars="0" w:left="0" w:rightChars="0" w:right="0" w:firstLineChars="0" w:firstLine="0"/>
              <w:spacing w:line="240" w:lineRule="atLeast"/>
            </w:pPr>
            <w:r>
              <w:t>2.13</w:t>
            </w:r>
          </w:p>
        </w:tc>
        <w:tc>
          <w:tcPr>
            <w:tcW w:w="1297" w:type="dxa"/>
          </w:tcPr>
          <w:p w:rsidR="0018722C">
            <w:pPr>
              <w:topLinePunct/>
              <w:ind w:leftChars="0" w:left="0" w:rightChars="0" w:right="0" w:firstLineChars="0" w:firstLine="0"/>
              <w:spacing w:line="240" w:lineRule="atLeast"/>
            </w:pPr>
            <w:r>
              <w:t>48</w:t>
            </w:r>
          </w:p>
        </w:tc>
        <w:tc>
          <w:tcPr>
            <w:tcW w:w="1460" w:type="dxa"/>
          </w:tcPr>
          <w:p w:rsidR="0018722C">
            <w:pPr>
              <w:topLinePunct/>
              <w:ind w:leftChars="0" w:left="0" w:rightChars="0" w:right="0" w:firstLineChars="0" w:firstLine="0"/>
              <w:spacing w:line="240" w:lineRule="atLeast"/>
            </w:pPr>
            <w:r>
              <w:t>1.98</w:t>
            </w:r>
          </w:p>
        </w:tc>
        <w:tc>
          <w:tcPr>
            <w:tcW w:w="1416" w:type="dxa"/>
          </w:tcPr>
          <w:p w:rsidR="0018722C">
            <w:pPr>
              <w:topLinePunct/>
              <w:ind w:leftChars="0" w:left="0" w:rightChars="0" w:right="0" w:firstLineChars="0" w:firstLine="0"/>
              <w:spacing w:line="240" w:lineRule="atLeast"/>
            </w:pPr>
            <w:r>
              <w:t>81</w:t>
            </w:r>
          </w:p>
        </w:tc>
        <w:tc>
          <w:tcPr>
            <w:tcW w:w="1585" w:type="dxa"/>
          </w:tcPr>
          <w:p w:rsidR="0018722C">
            <w:pPr>
              <w:topLinePunct/>
              <w:ind w:leftChars="0" w:left="0" w:rightChars="0" w:right="0" w:firstLineChars="0" w:firstLine="0"/>
              <w:spacing w:line="240" w:lineRule="atLeast"/>
            </w:pPr>
            <w:r>
              <w:t>1.90</w:t>
            </w:r>
          </w:p>
        </w:tc>
      </w:tr>
      <w:tr>
        <w:trPr>
          <w:trHeight w:val="420" w:hRule="atLeast"/>
        </w:trPr>
        <w:tc>
          <w:tcPr>
            <w:tcW w:w="1274" w:type="dxa"/>
          </w:tcPr>
          <w:p w:rsidR="0018722C">
            <w:pPr>
              <w:topLinePunct/>
              <w:ind w:leftChars="0" w:left="0" w:rightChars="0" w:right="0" w:firstLineChars="0" w:firstLine="0"/>
              <w:spacing w:line="240" w:lineRule="atLeast"/>
            </w:pPr>
            <w:r>
              <w:t>15</w:t>
            </w:r>
          </w:p>
        </w:tc>
        <w:tc>
          <w:tcPr>
            <w:tcW w:w="1475" w:type="dxa"/>
          </w:tcPr>
          <w:p w:rsidR="0018722C">
            <w:pPr>
              <w:topLinePunct/>
              <w:ind w:leftChars="0" w:left="0" w:rightChars="0" w:right="0" w:firstLineChars="0" w:firstLine="0"/>
              <w:spacing w:line="240" w:lineRule="atLeast"/>
            </w:pPr>
            <w:r>
              <w:t>1.89</w:t>
            </w:r>
          </w:p>
        </w:tc>
        <w:tc>
          <w:tcPr>
            <w:tcW w:w="1297" w:type="dxa"/>
          </w:tcPr>
          <w:p w:rsidR="0018722C">
            <w:pPr>
              <w:topLinePunct/>
              <w:ind w:leftChars="0" w:left="0" w:rightChars="0" w:right="0" w:firstLineChars="0" w:firstLine="0"/>
              <w:spacing w:line="240" w:lineRule="atLeast"/>
            </w:pPr>
            <w:r>
              <w:t>49</w:t>
            </w:r>
          </w:p>
        </w:tc>
        <w:tc>
          <w:tcPr>
            <w:tcW w:w="1460" w:type="dxa"/>
          </w:tcPr>
          <w:p w:rsidR="0018722C">
            <w:pPr>
              <w:topLinePunct/>
              <w:ind w:leftChars="0" w:left="0" w:rightChars="0" w:right="0" w:firstLineChars="0" w:firstLine="0"/>
              <w:spacing w:line="240" w:lineRule="atLeast"/>
            </w:pPr>
            <w:r>
              <w:t>1.99</w:t>
            </w:r>
          </w:p>
        </w:tc>
        <w:tc>
          <w:tcPr>
            <w:tcW w:w="1416" w:type="dxa"/>
          </w:tcPr>
          <w:p w:rsidR="0018722C">
            <w:pPr>
              <w:topLinePunct/>
              <w:ind w:leftChars="0" w:left="0" w:rightChars="0" w:right="0" w:firstLineChars="0" w:firstLine="0"/>
              <w:spacing w:line="240" w:lineRule="atLeast"/>
            </w:pPr>
            <w:r>
              <w:t>82</w:t>
            </w:r>
          </w:p>
        </w:tc>
        <w:tc>
          <w:tcPr>
            <w:tcW w:w="1585" w:type="dxa"/>
          </w:tcPr>
          <w:p w:rsidR="0018722C">
            <w:pPr>
              <w:topLinePunct/>
              <w:ind w:leftChars="0" w:left="0" w:rightChars="0" w:right="0" w:firstLineChars="0" w:firstLine="0"/>
              <w:spacing w:line="240" w:lineRule="atLeast"/>
            </w:pPr>
            <w:r>
              <w:t>2.18</w:t>
            </w:r>
          </w:p>
        </w:tc>
      </w:tr>
      <w:tr>
        <w:trPr>
          <w:trHeight w:val="420" w:hRule="atLeast"/>
        </w:trPr>
        <w:tc>
          <w:tcPr>
            <w:tcW w:w="1274" w:type="dxa"/>
          </w:tcPr>
          <w:p w:rsidR="0018722C">
            <w:pPr>
              <w:topLinePunct/>
              <w:ind w:leftChars="0" w:left="0" w:rightChars="0" w:right="0" w:firstLineChars="0" w:firstLine="0"/>
              <w:spacing w:line="240" w:lineRule="atLeast"/>
            </w:pPr>
            <w:r>
              <w:t>16</w:t>
            </w:r>
          </w:p>
        </w:tc>
        <w:tc>
          <w:tcPr>
            <w:tcW w:w="1475" w:type="dxa"/>
          </w:tcPr>
          <w:p w:rsidR="0018722C">
            <w:pPr>
              <w:topLinePunct/>
              <w:ind w:leftChars="0" w:left="0" w:rightChars="0" w:right="0" w:firstLineChars="0" w:firstLine="0"/>
              <w:spacing w:line="240" w:lineRule="atLeast"/>
            </w:pPr>
            <w:r>
              <w:t>2.05</w:t>
            </w:r>
          </w:p>
        </w:tc>
        <w:tc>
          <w:tcPr>
            <w:tcW w:w="1297" w:type="dxa"/>
          </w:tcPr>
          <w:p w:rsidR="0018722C">
            <w:pPr>
              <w:topLinePunct/>
              <w:ind w:leftChars="0" w:left="0" w:rightChars="0" w:right="0" w:firstLineChars="0" w:firstLine="0"/>
              <w:spacing w:line="240" w:lineRule="atLeast"/>
            </w:pPr>
            <w:r>
              <w:t>50</w:t>
            </w:r>
          </w:p>
        </w:tc>
        <w:tc>
          <w:tcPr>
            <w:tcW w:w="1460" w:type="dxa"/>
          </w:tcPr>
          <w:p w:rsidR="0018722C">
            <w:pPr>
              <w:topLinePunct/>
              <w:ind w:leftChars="0" w:left="0" w:rightChars="0" w:right="0" w:firstLineChars="0" w:firstLine="0"/>
              <w:spacing w:line="240" w:lineRule="atLeast"/>
            </w:pPr>
            <w:r>
              <w:t>1.59</w:t>
            </w:r>
          </w:p>
        </w:tc>
        <w:tc>
          <w:tcPr>
            <w:tcW w:w="1416" w:type="dxa"/>
          </w:tcPr>
          <w:p w:rsidR="0018722C">
            <w:pPr>
              <w:topLinePunct/>
              <w:ind w:leftChars="0" w:left="0" w:rightChars="0" w:right="0" w:firstLineChars="0" w:firstLine="0"/>
              <w:spacing w:line="240" w:lineRule="atLeast"/>
            </w:pPr>
            <w:r>
              <w:t>83</w:t>
            </w:r>
          </w:p>
        </w:tc>
        <w:tc>
          <w:tcPr>
            <w:tcW w:w="1585" w:type="dxa"/>
          </w:tcPr>
          <w:p w:rsidR="0018722C">
            <w:pPr>
              <w:topLinePunct/>
              <w:ind w:leftChars="0" w:left="0" w:rightChars="0" w:right="0" w:firstLineChars="0" w:firstLine="0"/>
              <w:spacing w:line="240" w:lineRule="atLeast"/>
            </w:pPr>
            <w:r>
              <w:t>0.98</w:t>
            </w:r>
          </w:p>
        </w:tc>
      </w:tr>
      <w:tr>
        <w:trPr>
          <w:trHeight w:val="420" w:hRule="atLeast"/>
        </w:trPr>
        <w:tc>
          <w:tcPr>
            <w:tcW w:w="1274" w:type="dxa"/>
          </w:tcPr>
          <w:p w:rsidR="0018722C">
            <w:pPr>
              <w:topLinePunct/>
              <w:ind w:leftChars="0" w:left="0" w:rightChars="0" w:right="0" w:firstLineChars="0" w:firstLine="0"/>
              <w:spacing w:line="240" w:lineRule="atLeast"/>
            </w:pPr>
            <w:r>
              <w:t>17</w:t>
            </w:r>
          </w:p>
        </w:tc>
        <w:tc>
          <w:tcPr>
            <w:tcW w:w="1475" w:type="dxa"/>
          </w:tcPr>
          <w:p w:rsidR="0018722C">
            <w:pPr>
              <w:topLinePunct/>
              <w:ind w:leftChars="0" w:left="0" w:rightChars="0" w:right="0" w:firstLineChars="0" w:firstLine="0"/>
              <w:spacing w:line="240" w:lineRule="atLeast"/>
            </w:pPr>
            <w:r>
              <w:t>2.28</w:t>
            </w:r>
          </w:p>
        </w:tc>
        <w:tc>
          <w:tcPr>
            <w:tcW w:w="1297" w:type="dxa"/>
          </w:tcPr>
          <w:p w:rsidR="0018722C">
            <w:pPr>
              <w:topLinePunct/>
              <w:ind w:leftChars="0" w:left="0" w:rightChars="0" w:right="0" w:firstLineChars="0" w:firstLine="0"/>
              <w:spacing w:line="240" w:lineRule="atLeast"/>
            </w:pPr>
            <w:r>
              <w:t>51</w:t>
            </w:r>
          </w:p>
        </w:tc>
        <w:tc>
          <w:tcPr>
            <w:tcW w:w="1460" w:type="dxa"/>
          </w:tcPr>
          <w:p w:rsidR="0018722C">
            <w:pPr>
              <w:topLinePunct/>
              <w:ind w:leftChars="0" w:left="0" w:rightChars="0" w:right="0" w:firstLineChars="0" w:firstLine="0"/>
              <w:spacing w:line="240" w:lineRule="atLeast"/>
            </w:pPr>
            <w:r>
              <w:t>1.55</w:t>
            </w:r>
          </w:p>
        </w:tc>
        <w:tc>
          <w:tcPr>
            <w:tcW w:w="1416" w:type="dxa"/>
          </w:tcPr>
          <w:p w:rsidR="0018722C">
            <w:pPr>
              <w:topLinePunct/>
              <w:ind w:leftChars="0" w:left="0" w:rightChars="0" w:right="0" w:firstLineChars="0" w:firstLine="0"/>
              <w:spacing w:line="240" w:lineRule="atLeast"/>
            </w:pPr>
            <w:r>
              <w:t>84</w:t>
            </w:r>
          </w:p>
        </w:tc>
        <w:tc>
          <w:tcPr>
            <w:tcW w:w="1585" w:type="dxa"/>
          </w:tcPr>
          <w:p w:rsidR="0018722C">
            <w:pPr>
              <w:topLinePunct/>
              <w:ind w:leftChars="0" w:left="0" w:rightChars="0" w:right="0" w:firstLineChars="0" w:firstLine="0"/>
              <w:spacing w:line="240" w:lineRule="atLeast"/>
            </w:pPr>
            <w:r>
              <w:t>1.00</w:t>
            </w:r>
          </w:p>
        </w:tc>
      </w:tr>
      <w:tr>
        <w:trPr>
          <w:trHeight w:val="420" w:hRule="atLeast"/>
        </w:trPr>
        <w:tc>
          <w:tcPr>
            <w:tcW w:w="1274" w:type="dxa"/>
          </w:tcPr>
          <w:p w:rsidR="0018722C">
            <w:pPr>
              <w:topLinePunct/>
              <w:ind w:leftChars="0" w:left="0" w:rightChars="0" w:right="0" w:firstLineChars="0" w:firstLine="0"/>
              <w:spacing w:line="240" w:lineRule="atLeast"/>
            </w:pPr>
            <w:r>
              <w:t>18</w:t>
            </w:r>
          </w:p>
        </w:tc>
        <w:tc>
          <w:tcPr>
            <w:tcW w:w="1475" w:type="dxa"/>
          </w:tcPr>
          <w:p w:rsidR="0018722C">
            <w:pPr>
              <w:topLinePunct/>
              <w:ind w:leftChars="0" w:left="0" w:rightChars="0" w:right="0" w:firstLineChars="0" w:firstLine="0"/>
              <w:spacing w:line="240" w:lineRule="atLeast"/>
            </w:pPr>
            <w:r>
              <w:t>2.06</w:t>
            </w:r>
          </w:p>
        </w:tc>
        <w:tc>
          <w:tcPr>
            <w:tcW w:w="1297" w:type="dxa"/>
          </w:tcPr>
          <w:p w:rsidR="0018722C">
            <w:pPr>
              <w:topLinePunct/>
              <w:ind w:leftChars="0" w:left="0" w:rightChars="0" w:right="0" w:firstLineChars="0" w:firstLine="0"/>
              <w:spacing w:line="240" w:lineRule="atLeast"/>
            </w:pPr>
            <w:r>
              <w:t>52</w:t>
            </w:r>
          </w:p>
        </w:tc>
        <w:tc>
          <w:tcPr>
            <w:tcW w:w="1460" w:type="dxa"/>
          </w:tcPr>
          <w:p w:rsidR="0018722C">
            <w:pPr>
              <w:topLinePunct/>
              <w:ind w:leftChars="0" w:left="0" w:rightChars="0" w:right="0" w:firstLineChars="0" w:firstLine="0"/>
              <w:spacing w:line="240" w:lineRule="atLeast"/>
            </w:pPr>
            <w:r>
              <w:t>1.61</w:t>
            </w:r>
          </w:p>
        </w:tc>
        <w:tc>
          <w:tcPr>
            <w:tcW w:w="1416" w:type="dxa"/>
          </w:tcPr>
          <w:p w:rsidR="0018722C">
            <w:pPr>
              <w:topLinePunct/>
              <w:ind w:leftChars="0" w:left="0" w:rightChars="0" w:right="0" w:firstLineChars="0" w:firstLine="0"/>
              <w:spacing w:line="240" w:lineRule="atLeast"/>
            </w:pPr>
            <w:r>
              <w:t>85</w:t>
            </w:r>
          </w:p>
        </w:tc>
        <w:tc>
          <w:tcPr>
            <w:tcW w:w="1585" w:type="dxa"/>
          </w:tcPr>
          <w:p w:rsidR="0018722C">
            <w:pPr>
              <w:topLinePunct/>
              <w:ind w:leftChars="0" w:left="0" w:rightChars="0" w:right="0" w:firstLineChars="0" w:firstLine="0"/>
              <w:spacing w:line="240" w:lineRule="atLeast"/>
            </w:pPr>
            <w:r>
              <w:t>1.03</w:t>
            </w:r>
          </w:p>
        </w:tc>
      </w:tr>
      <w:tr>
        <w:trPr>
          <w:trHeight w:val="420" w:hRule="atLeast"/>
        </w:trPr>
        <w:tc>
          <w:tcPr>
            <w:tcW w:w="1274" w:type="dxa"/>
          </w:tcPr>
          <w:p w:rsidR="0018722C">
            <w:pPr>
              <w:topLinePunct/>
              <w:ind w:leftChars="0" w:left="0" w:rightChars="0" w:right="0" w:firstLineChars="0" w:firstLine="0"/>
              <w:spacing w:line="240" w:lineRule="atLeast"/>
            </w:pPr>
            <w:r>
              <w:t>19</w:t>
            </w:r>
          </w:p>
        </w:tc>
        <w:tc>
          <w:tcPr>
            <w:tcW w:w="1475" w:type="dxa"/>
          </w:tcPr>
          <w:p w:rsidR="0018722C">
            <w:pPr>
              <w:topLinePunct/>
              <w:ind w:leftChars="0" w:left="0" w:rightChars="0" w:right="0" w:firstLineChars="0" w:firstLine="0"/>
              <w:spacing w:line="240" w:lineRule="atLeast"/>
            </w:pPr>
            <w:r>
              <w:t>2.27</w:t>
            </w:r>
          </w:p>
        </w:tc>
        <w:tc>
          <w:tcPr>
            <w:tcW w:w="1297" w:type="dxa"/>
          </w:tcPr>
          <w:p w:rsidR="0018722C">
            <w:pPr>
              <w:topLinePunct/>
              <w:ind w:leftChars="0" w:left="0" w:rightChars="0" w:right="0" w:firstLineChars="0" w:firstLine="0"/>
              <w:spacing w:line="240" w:lineRule="atLeast"/>
            </w:pPr>
            <w:r>
              <w:t>53</w:t>
            </w:r>
          </w:p>
        </w:tc>
        <w:tc>
          <w:tcPr>
            <w:tcW w:w="1460" w:type="dxa"/>
          </w:tcPr>
          <w:p w:rsidR="0018722C">
            <w:pPr>
              <w:topLinePunct/>
              <w:ind w:leftChars="0" w:left="0" w:rightChars="0" w:right="0" w:firstLineChars="0" w:firstLine="0"/>
              <w:spacing w:line="240" w:lineRule="atLeast"/>
            </w:pPr>
            <w:r>
              <w:t>1.58</w:t>
            </w:r>
          </w:p>
        </w:tc>
        <w:tc>
          <w:tcPr>
            <w:tcW w:w="1416" w:type="dxa"/>
          </w:tcPr>
          <w:p w:rsidR="0018722C">
            <w:pPr>
              <w:topLinePunct/>
              <w:ind w:leftChars="0" w:left="0" w:rightChars="0" w:right="0" w:firstLineChars="0" w:firstLine="0"/>
              <w:spacing w:line="240" w:lineRule="atLeast"/>
            </w:pPr>
            <w:r>
              <w:t>86</w:t>
            </w:r>
          </w:p>
        </w:tc>
        <w:tc>
          <w:tcPr>
            <w:tcW w:w="1585" w:type="dxa"/>
          </w:tcPr>
          <w:p w:rsidR="0018722C">
            <w:pPr>
              <w:topLinePunct/>
              <w:ind w:leftChars="0" w:left="0" w:rightChars="0" w:right="0" w:firstLineChars="0" w:firstLine="0"/>
              <w:spacing w:line="240" w:lineRule="atLeast"/>
            </w:pPr>
            <w:r>
              <w:t>1.20</w:t>
            </w:r>
          </w:p>
        </w:tc>
      </w:tr>
      <w:tr>
        <w:trPr>
          <w:trHeight w:val="420" w:hRule="atLeast"/>
        </w:trPr>
        <w:tc>
          <w:tcPr>
            <w:tcW w:w="1274" w:type="dxa"/>
          </w:tcPr>
          <w:p w:rsidR="0018722C">
            <w:pPr>
              <w:topLinePunct/>
              <w:ind w:leftChars="0" w:left="0" w:rightChars="0" w:right="0" w:firstLineChars="0" w:firstLine="0"/>
              <w:spacing w:line="240" w:lineRule="atLeast"/>
            </w:pPr>
            <w:r>
              <w:t>20</w:t>
            </w:r>
          </w:p>
        </w:tc>
        <w:tc>
          <w:tcPr>
            <w:tcW w:w="1475" w:type="dxa"/>
          </w:tcPr>
          <w:p w:rsidR="0018722C">
            <w:pPr>
              <w:topLinePunct/>
              <w:ind w:leftChars="0" w:left="0" w:rightChars="0" w:right="0" w:firstLineChars="0" w:firstLine="0"/>
              <w:spacing w:line="240" w:lineRule="atLeast"/>
            </w:pPr>
            <w:r>
              <w:t>2.20</w:t>
            </w:r>
          </w:p>
        </w:tc>
        <w:tc>
          <w:tcPr>
            <w:tcW w:w="1297" w:type="dxa"/>
          </w:tcPr>
          <w:p w:rsidR="0018722C">
            <w:pPr>
              <w:topLinePunct/>
              <w:ind w:leftChars="0" w:left="0" w:rightChars="0" w:right="0" w:firstLineChars="0" w:firstLine="0"/>
              <w:spacing w:line="240" w:lineRule="atLeast"/>
            </w:pPr>
            <w:r>
              <w:t>54</w:t>
            </w:r>
          </w:p>
        </w:tc>
        <w:tc>
          <w:tcPr>
            <w:tcW w:w="1460" w:type="dxa"/>
          </w:tcPr>
          <w:p w:rsidR="0018722C">
            <w:pPr>
              <w:topLinePunct/>
              <w:ind w:leftChars="0" w:left="0" w:rightChars="0" w:right="0" w:firstLineChars="0" w:firstLine="0"/>
              <w:spacing w:line="240" w:lineRule="atLeast"/>
            </w:pPr>
            <w:r>
              <w:t>1.55</w:t>
            </w:r>
          </w:p>
        </w:tc>
        <w:tc>
          <w:tcPr>
            <w:tcW w:w="1416" w:type="dxa"/>
          </w:tcPr>
          <w:p w:rsidR="0018722C">
            <w:pPr>
              <w:topLinePunct/>
              <w:ind w:leftChars="0" w:left="0" w:rightChars="0" w:right="0" w:firstLineChars="0" w:firstLine="0"/>
              <w:spacing w:line="240" w:lineRule="atLeast"/>
            </w:pPr>
            <w:r>
              <w:t>87</w:t>
            </w:r>
          </w:p>
        </w:tc>
        <w:tc>
          <w:tcPr>
            <w:tcW w:w="1585" w:type="dxa"/>
          </w:tcPr>
          <w:p w:rsidR="0018722C">
            <w:pPr>
              <w:topLinePunct/>
              <w:ind w:leftChars="0" w:left="0" w:rightChars="0" w:right="0" w:firstLineChars="0" w:firstLine="0"/>
              <w:spacing w:line="240" w:lineRule="atLeast"/>
            </w:pPr>
            <w:r>
              <w:t>1.96</w:t>
            </w:r>
          </w:p>
        </w:tc>
      </w:tr>
      <w:tr>
        <w:trPr>
          <w:trHeight w:val="420" w:hRule="atLeast"/>
        </w:trPr>
        <w:tc>
          <w:tcPr>
            <w:tcW w:w="1274" w:type="dxa"/>
          </w:tcPr>
          <w:p w:rsidR="0018722C">
            <w:pPr>
              <w:topLinePunct/>
              <w:ind w:leftChars="0" w:left="0" w:rightChars="0" w:right="0" w:firstLineChars="0" w:firstLine="0"/>
              <w:spacing w:line="240" w:lineRule="atLeast"/>
            </w:pPr>
            <w:r>
              <w:t>21</w:t>
            </w:r>
          </w:p>
        </w:tc>
        <w:tc>
          <w:tcPr>
            <w:tcW w:w="1475" w:type="dxa"/>
          </w:tcPr>
          <w:p w:rsidR="0018722C">
            <w:pPr>
              <w:topLinePunct/>
              <w:ind w:leftChars="0" w:left="0" w:rightChars="0" w:right="0" w:firstLineChars="0" w:firstLine="0"/>
              <w:spacing w:line="240" w:lineRule="atLeast"/>
            </w:pPr>
            <w:r>
              <w:t>2.16</w:t>
            </w:r>
          </w:p>
        </w:tc>
        <w:tc>
          <w:tcPr>
            <w:tcW w:w="1297" w:type="dxa"/>
          </w:tcPr>
          <w:p w:rsidR="0018722C">
            <w:pPr>
              <w:topLinePunct/>
              <w:ind w:leftChars="0" w:left="0" w:rightChars="0" w:right="0" w:firstLineChars="0" w:firstLine="0"/>
              <w:spacing w:line="240" w:lineRule="atLeast"/>
            </w:pPr>
            <w:r>
              <w:t>55</w:t>
            </w:r>
          </w:p>
        </w:tc>
        <w:tc>
          <w:tcPr>
            <w:tcW w:w="1460" w:type="dxa"/>
          </w:tcPr>
          <w:p w:rsidR="0018722C">
            <w:pPr>
              <w:topLinePunct/>
              <w:ind w:leftChars="0" w:left="0" w:rightChars="0" w:right="0" w:firstLineChars="0" w:firstLine="0"/>
              <w:spacing w:line="240" w:lineRule="atLeast"/>
            </w:pPr>
            <w:r>
              <w:t>1.42</w:t>
            </w:r>
          </w:p>
        </w:tc>
        <w:tc>
          <w:tcPr>
            <w:tcW w:w="1416" w:type="dxa"/>
          </w:tcPr>
          <w:p w:rsidR="0018722C">
            <w:pPr>
              <w:topLinePunct/>
              <w:ind w:leftChars="0" w:left="0" w:rightChars="0" w:right="0" w:firstLineChars="0" w:firstLine="0"/>
              <w:spacing w:line="240" w:lineRule="atLeast"/>
            </w:pPr>
            <w:r>
              <w:t>88</w:t>
            </w:r>
          </w:p>
        </w:tc>
        <w:tc>
          <w:tcPr>
            <w:tcW w:w="1585" w:type="dxa"/>
          </w:tcPr>
          <w:p w:rsidR="0018722C">
            <w:pPr>
              <w:topLinePunct/>
              <w:ind w:leftChars="0" w:left="0" w:rightChars="0" w:right="0" w:firstLineChars="0" w:firstLine="0"/>
              <w:spacing w:line="240" w:lineRule="atLeast"/>
            </w:pPr>
            <w:r>
              <w:t>1.93</w:t>
            </w:r>
          </w:p>
        </w:tc>
      </w:tr>
      <w:tr>
        <w:trPr>
          <w:trHeight w:val="420" w:hRule="atLeast"/>
        </w:trPr>
        <w:tc>
          <w:tcPr>
            <w:tcW w:w="1274" w:type="dxa"/>
          </w:tcPr>
          <w:p w:rsidR="0018722C">
            <w:pPr>
              <w:topLinePunct/>
              <w:ind w:leftChars="0" w:left="0" w:rightChars="0" w:right="0" w:firstLineChars="0" w:firstLine="0"/>
              <w:spacing w:line="240" w:lineRule="atLeast"/>
            </w:pPr>
            <w:r>
              <w:t>22</w:t>
            </w:r>
          </w:p>
        </w:tc>
        <w:tc>
          <w:tcPr>
            <w:tcW w:w="1475" w:type="dxa"/>
          </w:tcPr>
          <w:p w:rsidR="0018722C">
            <w:pPr>
              <w:topLinePunct/>
              <w:ind w:leftChars="0" w:left="0" w:rightChars="0" w:right="0" w:firstLineChars="0" w:firstLine="0"/>
              <w:spacing w:line="240" w:lineRule="atLeast"/>
            </w:pPr>
            <w:r>
              <w:t>2.26</w:t>
            </w:r>
          </w:p>
        </w:tc>
        <w:tc>
          <w:tcPr>
            <w:tcW w:w="1297" w:type="dxa"/>
          </w:tcPr>
          <w:p w:rsidR="0018722C">
            <w:pPr>
              <w:topLinePunct/>
              <w:ind w:leftChars="0" w:left="0" w:rightChars="0" w:right="0" w:firstLineChars="0" w:firstLine="0"/>
              <w:spacing w:line="240" w:lineRule="atLeast"/>
            </w:pPr>
            <w:r>
              <w:t>56</w:t>
            </w:r>
          </w:p>
        </w:tc>
        <w:tc>
          <w:tcPr>
            <w:tcW w:w="1460" w:type="dxa"/>
          </w:tcPr>
          <w:p w:rsidR="0018722C">
            <w:pPr>
              <w:topLinePunct/>
              <w:ind w:leftChars="0" w:left="0" w:rightChars="0" w:right="0" w:firstLineChars="0" w:firstLine="0"/>
              <w:spacing w:line="240" w:lineRule="atLeast"/>
            </w:pPr>
            <w:r>
              <w:t>1.42</w:t>
            </w:r>
          </w:p>
        </w:tc>
        <w:tc>
          <w:tcPr>
            <w:tcW w:w="1416" w:type="dxa"/>
          </w:tcPr>
          <w:p w:rsidR="0018722C">
            <w:pPr>
              <w:topLinePunct/>
              <w:ind w:leftChars="0" w:left="0" w:rightChars="0" w:right="0" w:firstLineChars="0" w:firstLine="0"/>
              <w:spacing w:line="240" w:lineRule="atLeast"/>
            </w:pPr>
            <w:r>
              <w:t>89</w:t>
            </w:r>
          </w:p>
        </w:tc>
        <w:tc>
          <w:tcPr>
            <w:tcW w:w="1585" w:type="dxa"/>
          </w:tcPr>
          <w:p w:rsidR="0018722C">
            <w:pPr>
              <w:topLinePunct/>
              <w:ind w:leftChars="0" w:left="0" w:rightChars="0" w:right="0" w:firstLineChars="0" w:firstLine="0"/>
              <w:spacing w:line="240" w:lineRule="atLeast"/>
            </w:pPr>
            <w:r>
              <w:t>1.96</w:t>
            </w:r>
          </w:p>
        </w:tc>
      </w:tr>
      <w:tr>
        <w:trPr>
          <w:trHeight w:val="420" w:hRule="atLeast"/>
        </w:trPr>
        <w:tc>
          <w:tcPr>
            <w:tcW w:w="1274" w:type="dxa"/>
          </w:tcPr>
          <w:p w:rsidR="0018722C">
            <w:pPr>
              <w:topLinePunct/>
              <w:ind w:leftChars="0" w:left="0" w:rightChars="0" w:right="0" w:firstLineChars="0" w:firstLine="0"/>
              <w:spacing w:line="240" w:lineRule="atLeast"/>
            </w:pPr>
            <w:r>
              <w:t>23</w:t>
            </w:r>
          </w:p>
        </w:tc>
        <w:tc>
          <w:tcPr>
            <w:tcW w:w="1475" w:type="dxa"/>
          </w:tcPr>
          <w:p w:rsidR="0018722C">
            <w:pPr>
              <w:topLinePunct/>
              <w:ind w:leftChars="0" w:left="0" w:rightChars="0" w:right="0" w:firstLineChars="0" w:firstLine="0"/>
              <w:spacing w:line="240" w:lineRule="atLeast"/>
            </w:pPr>
            <w:r>
              <w:t>2.27</w:t>
            </w:r>
          </w:p>
        </w:tc>
        <w:tc>
          <w:tcPr>
            <w:tcW w:w="1297" w:type="dxa"/>
          </w:tcPr>
          <w:p w:rsidR="0018722C">
            <w:pPr>
              <w:topLinePunct/>
              <w:ind w:leftChars="0" w:left="0" w:rightChars="0" w:right="0" w:firstLineChars="0" w:firstLine="0"/>
              <w:spacing w:line="240" w:lineRule="atLeast"/>
            </w:pPr>
            <w:r>
              <w:t>57</w:t>
            </w:r>
          </w:p>
        </w:tc>
        <w:tc>
          <w:tcPr>
            <w:tcW w:w="1460" w:type="dxa"/>
          </w:tcPr>
          <w:p w:rsidR="0018722C">
            <w:pPr>
              <w:topLinePunct/>
              <w:ind w:leftChars="0" w:left="0" w:rightChars="0" w:right="0" w:firstLineChars="0" w:firstLine="0"/>
              <w:spacing w:line="240" w:lineRule="atLeast"/>
            </w:pPr>
            <w:r>
              <w:t>1.42</w:t>
            </w:r>
          </w:p>
        </w:tc>
        <w:tc>
          <w:tcPr>
            <w:tcW w:w="1416" w:type="dxa"/>
          </w:tcPr>
          <w:p w:rsidR="0018722C">
            <w:pPr>
              <w:topLinePunct/>
              <w:ind w:leftChars="0" w:left="0" w:rightChars="0" w:right="0" w:firstLineChars="0" w:firstLine="0"/>
              <w:spacing w:line="240" w:lineRule="atLeast"/>
            </w:pPr>
            <w:r>
              <w:t>90</w:t>
            </w:r>
          </w:p>
        </w:tc>
        <w:tc>
          <w:tcPr>
            <w:tcW w:w="1585" w:type="dxa"/>
          </w:tcPr>
          <w:p w:rsidR="0018722C">
            <w:pPr>
              <w:topLinePunct/>
              <w:ind w:leftChars="0" w:left="0" w:rightChars="0" w:right="0" w:firstLineChars="0" w:firstLine="0"/>
              <w:spacing w:line="240" w:lineRule="atLeast"/>
            </w:pPr>
            <w:r>
              <w:t>1.95</w:t>
            </w:r>
          </w:p>
        </w:tc>
      </w:tr>
      <w:tr>
        <w:trPr>
          <w:trHeight w:val="420" w:hRule="atLeast"/>
        </w:trPr>
        <w:tc>
          <w:tcPr>
            <w:tcW w:w="1274" w:type="dxa"/>
          </w:tcPr>
          <w:p w:rsidR="0018722C">
            <w:pPr>
              <w:topLinePunct/>
              <w:ind w:leftChars="0" w:left="0" w:rightChars="0" w:right="0" w:firstLineChars="0" w:firstLine="0"/>
              <w:spacing w:line="240" w:lineRule="atLeast"/>
            </w:pPr>
            <w:r>
              <w:t>24</w:t>
            </w:r>
          </w:p>
        </w:tc>
        <w:tc>
          <w:tcPr>
            <w:tcW w:w="1475" w:type="dxa"/>
          </w:tcPr>
          <w:p w:rsidR="0018722C">
            <w:pPr>
              <w:topLinePunct/>
              <w:ind w:leftChars="0" w:left="0" w:rightChars="0" w:right="0" w:firstLineChars="0" w:firstLine="0"/>
              <w:spacing w:line="240" w:lineRule="atLeast"/>
            </w:pPr>
            <w:r>
              <w:t>2.20</w:t>
            </w:r>
          </w:p>
        </w:tc>
        <w:tc>
          <w:tcPr>
            <w:tcW w:w="1297" w:type="dxa"/>
          </w:tcPr>
          <w:p w:rsidR="0018722C">
            <w:pPr>
              <w:topLinePunct/>
              <w:ind w:leftChars="0" w:left="0" w:rightChars="0" w:right="0" w:firstLineChars="0" w:firstLine="0"/>
              <w:spacing w:line="240" w:lineRule="atLeast"/>
            </w:pPr>
            <w:r>
              <w:t>58</w:t>
            </w:r>
          </w:p>
        </w:tc>
        <w:tc>
          <w:tcPr>
            <w:tcW w:w="1460" w:type="dxa"/>
          </w:tcPr>
          <w:p w:rsidR="0018722C">
            <w:pPr>
              <w:topLinePunct/>
              <w:ind w:leftChars="0" w:left="0" w:rightChars="0" w:right="0" w:firstLineChars="0" w:firstLine="0"/>
              <w:spacing w:line="240" w:lineRule="atLeast"/>
            </w:pPr>
            <w:r>
              <w:t>1.46</w:t>
            </w:r>
          </w:p>
        </w:tc>
        <w:tc>
          <w:tcPr>
            <w:tcW w:w="1416" w:type="dxa"/>
          </w:tcPr>
          <w:p w:rsidR="0018722C">
            <w:pPr>
              <w:topLinePunct/>
              <w:ind w:leftChars="0" w:left="0" w:rightChars="0" w:right="0" w:firstLineChars="0" w:firstLine="0"/>
              <w:spacing w:line="240" w:lineRule="atLeast"/>
            </w:pPr>
            <w:r>
              <w:t>91</w:t>
            </w:r>
          </w:p>
        </w:tc>
        <w:tc>
          <w:tcPr>
            <w:tcW w:w="1585" w:type="dxa"/>
          </w:tcPr>
          <w:p w:rsidR="0018722C">
            <w:pPr>
              <w:topLinePunct/>
              <w:ind w:leftChars="0" w:left="0" w:rightChars="0" w:right="0" w:firstLineChars="0" w:firstLine="0"/>
              <w:spacing w:line="240" w:lineRule="atLeast"/>
            </w:pPr>
            <w:r>
              <w:t>1.97</w:t>
            </w:r>
          </w:p>
        </w:tc>
      </w:tr>
      <w:tr>
        <w:trPr>
          <w:trHeight w:val="420" w:hRule="atLeast"/>
        </w:trPr>
        <w:tc>
          <w:tcPr>
            <w:tcW w:w="1274" w:type="dxa"/>
          </w:tcPr>
          <w:p w:rsidR="0018722C">
            <w:pPr>
              <w:topLinePunct/>
              <w:ind w:leftChars="0" w:left="0" w:rightChars="0" w:right="0" w:firstLineChars="0" w:firstLine="0"/>
              <w:spacing w:line="240" w:lineRule="atLeast"/>
            </w:pPr>
            <w:r>
              <w:t>25</w:t>
            </w:r>
          </w:p>
        </w:tc>
        <w:tc>
          <w:tcPr>
            <w:tcW w:w="1475" w:type="dxa"/>
          </w:tcPr>
          <w:p w:rsidR="0018722C">
            <w:pPr>
              <w:topLinePunct/>
              <w:ind w:leftChars="0" w:left="0" w:rightChars="0" w:right="0" w:firstLineChars="0" w:firstLine="0"/>
              <w:spacing w:line="240" w:lineRule="atLeast"/>
            </w:pPr>
            <w:r>
              <w:t>2.12</w:t>
            </w:r>
          </w:p>
        </w:tc>
        <w:tc>
          <w:tcPr>
            <w:tcW w:w="1297" w:type="dxa"/>
          </w:tcPr>
          <w:p w:rsidR="0018722C">
            <w:pPr>
              <w:topLinePunct/>
              <w:ind w:leftChars="0" w:left="0" w:rightChars="0" w:right="0" w:firstLineChars="0" w:firstLine="0"/>
              <w:spacing w:line="240" w:lineRule="atLeast"/>
            </w:pPr>
            <w:r>
              <w:t>59</w:t>
            </w:r>
          </w:p>
        </w:tc>
        <w:tc>
          <w:tcPr>
            <w:tcW w:w="1460" w:type="dxa"/>
          </w:tcPr>
          <w:p w:rsidR="0018722C">
            <w:pPr>
              <w:topLinePunct/>
              <w:ind w:leftChars="0" w:left="0" w:rightChars="0" w:right="0" w:firstLineChars="0" w:firstLine="0"/>
              <w:spacing w:line="240" w:lineRule="atLeast"/>
            </w:pPr>
            <w:r>
              <w:t>1.00</w:t>
            </w:r>
          </w:p>
        </w:tc>
        <w:tc>
          <w:tcPr>
            <w:tcW w:w="1416" w:type="dxa"/>
          </w:tcPr>
          <w:p w:rsidR="0018722C">
            <w:pPr>
              <w:topLinePunct/>
              <w:ind w:leftChars="0" w:left="0" w:rightChars="0" w:right="0" w:firstLineChars="0" w:firstLine="0"/>
              <w:spacing w:line="240" w:lineRule="atLeast"/>
            </w:pPr>
            <w:r>
              <w:t>92</w:t>
            </w:r>
          </w:p>
        </w:tc>
        <w:tc>
          <w:tcPr>
            <w:tcW w:w="1585" w:type="dxa"/>
          </w:tcPr>
          <w:p w:rsidR="0018722C">
            <w:pPr>
              <w:topLinePunct/>
              <w:ind w:leftChars="0" w:left="0" w:rightChars="0" w:right="0" w:firstLineChars="0" w:firstLine="0"/>
              <w:spacing w:line="240" w:lineRule="atLeast"/>
            </w:pPr>
            <w:r>
              <w:t>2.00</w:t>
            </w:r>
          </w:p>
        </w:tc>
      </w:tr>
      <w:tr>
        <w:trPr>
          <w:trHeight w:val="420" w:hRule="atLeast"/>
        </w:trPr>
        <w:tc>
          <w:tcPr>
            <w:tcW w:w="1274" w:type="dxa"/>
          </w:tcPr>
          <w:p w:rsidR="0018722C">
            <w:pPr>
              <w:topLinePunct/>
              <w:ind w:leftChars="0" w:left="0" w:rightChars="0" w:right="0" w:firstLineChars="0" w:firstLine="0"/>
              <w:spacing w:line="240" w:lineRule="atLeast"/>
            </w:pPr>
            <w:r>
              <w:t>26</w:t>
            </w:r>
          </w:p>
        </w:tc>
        <w:tc>
          <w:tcPr>
            <w:tcW w:w="1475" w:type="dxa"/>
          </w:tcPr>
          <w:p w:rsidR="0018722C">
            <w:pPr>
              <w:topLinePunct/>
              <w:ind w:leftChars="0" w:left="0" w:rightChars="0" w:right="0" w:firstLineChars="0" w:firstLine="0"/>
              <w:spacing w:line="240" w:lineRule="atLeast"/>
            </w:pPr>
            <w:r>
              <w:t>2.15</w:t>
            </w:r>
          </w:p>
        </w:tc>
        <w:tc>
          <w:tcPr>
            <w:tcW w:w="1297" w:type="dxa"/>
          </w:tcPr>
          <w:p w:rsidR="0018722C">
            <w:pPr>
              <w:topLinePunct/>
              <w:ind w:leftChars="0" w:left="0" w:rightChars="0" w:right="0" w:firstLineChars="0" w:firstLine="0"/>
              <w:spacing w:line="240" w:lineRule="atLeast"/>
            </w:pPr>
            <w:r>
              <w:t>60</w:t>
            </w:r>
          </w:p>
        </w:tc>
        <w:tc>
          <w:tcPr>
            <w:tcW w:w="1460" w:type="dxa"/>
          </w:tcPr>
          <w:p w:rsidR="0018722C">
            <w:pPr>
              <w:topLinePunct/>
              <w:ind w:leftChars="0" w:left="0" w:rightChars="0" w:right="0" w:firstLineChars="0" w:firstLine="0"/>
              <w:spacing w:line="240" w:lineRule="atLeast"/>
            </w:pPr>
            <w:r>
              <w:t>1.01</w:t>
            </w:r>
          </w:p>
        </w:tc>
        <w:tc>
          <w:tcPr>
            <w:tcW w:w="1416" w:type="dxa"/>
          </w:tcPr>
          <w:p w:rsidR="0018722C">
            <w:pPr>
              <w:topLinePunct/>
              <w:ind w:leftChars="0" w:left="0" w:rightChars="0" w:right="0" w:firstLineChars="0" w:firstLine="0"/>
              <w:spacing w:line="240" w:lineRule="atLeast"/>
            </w:pPr>
            <w:r>
              <w:t>93</w:t>
            </w:r>
          </w:p>
        </w:tc>
        <w:tc>
          <w:tcPr>
            <w:tcW w:w="1585" w:type="dxa"/>
          </w:tcPr>
          <w:p w:rsidR="0018722C">
            <w:pPr>
              <w:topLinePunct/>
              <w:ind w:leftChars="0" w:left="0" w:rightChars="0" w:right="0" w:firstLineChars="0" w:firstLine="0"/>
              <w:spacing w:line="240" w:lineRule="atLeast"/>
            </w:pPr>
            <w:r>
              <w:t>1.91</w:t>
            </w:r>
          </w:p>
        </w:tc>
      </w:tr>
      <w:tr>
        <w:trPr>
          <w:trHeight w:val="420" w:hRule="atLeast"/>
        </w:trPr>
        <w:tc>
          <w:tcPr>
            <w:tcW w:w="1274" w:type="dxa"/>
          </w:tcPr>
          <w:p w:rsidR="0018722C">
            <w:pPr>
              <w:topLinePunct/>
              <w:ind w:leftChars="0" w:left="0" w:rightChars="0" w:right="0" w:firstLineChars="0" w:firstLine="0"/>
              <w:spacing w:line="240" w:lineRule="atLeast"/>
            </w:pPr>
            <w:r>
              <w:t>27</w:t>
            </w:r>
          </w:p>
        </w:tc>
        <w:tc>
          <w:tcPr>
            <w:tcW w:w="1475" w:type="dxa"/>
          </w:tcPr>
          <w:p w:rsidR="0018722C">
            <w:pPr>
              <w:topLinePunct/>
              <w:ind w:leftChars="0" w:left="0" w:rightChars="0" w:right="0" w:firstLineChars="0" w:firstLine="0"/>
              <w:spacing w:line="240" w:lineRule="atLeast"/>
            </w:pPr>
            <w:r>
              <w:t>2.17</w:t>
            </w:r>
          </w:p>
        </w:tc>
        <w:tc>
          <w:tcPr>
            <w:tcW w:w="1297" w:type="dxa"/>
          </w:tcPr>
          <w:p w:rsidR="0018722C">
            <w:pPr>
              <w:topLinePunct/>
              <w:ind w:leftChars="0" w:left="0" w:rightChars="0" w:right="0" w:firstLineChars="0" w:firstLine="0"/>
              <w:spacing w:line="240" w:lineRule="atLeast"/>
            </w:pPr>
            <w:r>
              <w:t>61</w:t>
            </w:r>
          </w:p>
        </w:tc>
        <w:tc>
          <w:tcPr>
            <w:tcW w:w="1460" w:type="dxa"/>
          </w:tcPr>
          <w:p w:rsidR="0018722C">
            <w:pPr>
              <w:topLinePunct/>
              <w:ind w:leftChars="0" w:left="0" w:rightChars="0" w:right="0" w:firstLineChars="0" w:firstLine="0"/>
              <w:spacing w:line="240" w:lineRule="atLeast"/>
            </w:pPr>
            <w:r>
              <w:t>1.68</w:t>
            </w:r>
          </w:p>
        </w:tc>
        <w:tc>
          <w:tcPr>
            <w:tcW w:w="1416" w:type="dxa"/>
          </w:tcPr>
          <w:p w:rsidR="0018722C">
            <w:pPr>
              <w:topLinePunct/>
              <w:ind w:leftChars="0" w:left="0" w:rightChars="0" w:right="0" w:firstLineChars="0" w:firstLine="0"/>
              <w:spacing w:line="240" w:lineRule="atLeast"/>
            </w:pPr>
            <w:r>
              <w:t>94</w:t>
            </w:r>
          </w:p>
        </w:tc>
        <w:tc>
          <w:tcPr>
            <w:tcW w:w="1585" w:type="dxa"/>
          </w:tcPr>
          <w:p w:rsidR="0018722C">
            <w:pPr>
              <w:topLinePunct/>
              <w:ind w:leftChars="0" w:left="0" w:rightChars="0" w:right="0" w:firstLineChars="0" w:firstLine="0"/>
              <w:spacing w:line="240" w:lineRule="atLeast"/>
            </w:pPr>
            <w:r>
              <w:t>1.96</w:t>
            </w:r>
          </w:p>
        </w:tc>
      </w:tr>
      <w:tr>
        <w:trPr>
          <w:trHeight w:val="420" w:hRule="atLeast"/>
        </w:trPr>
        <w:tc>
          <w:tcPr>
            <w:tcW w:w="1274" w:type="dxa"/>
          </w:tcPr>
          <w:p w:rsidR="0018722C">
            <w:pPr>
              <w:topLinePunct/>
              <w:ind w:leftChars="0" w:left="0" w:rightChars="0" w:right="0" w:firstLineChars="0" w:firstLine="0"/>
              <w:spacing w:line="240" w:lineRule="atLeast"/>
            </w:pPr>
            <w:r>
              <w:t>28</w:t>
            </w:r>
          </w:p>
        </w:tc>
        <w:tc>
          <w:tcPr>
            <w:tcW w:w="1475" w:type="dxa"/>
          </w:tcPr>
          <w:p w:rsidR="0018722C">
            <w:pPr>
              <w:topLinePunct/>
              <w:ind w:leftChars="0" w:left="0" w:rightChars="0" w:right="0" w:firstLineChars="0" w:firstLine="0"/>
              <w:spacing w:line="240" w:lineRule="atLeast"/>
            </w:pPr>
            <w:r>
              <w:t>2.01</w:t>
            </w:r>
          </w:p>
        </w:tc>
        <w:tc>
          <w:tcPr>
            <w:tcW w:w="1297" w:type="dxa"/>
          </w:tcPr>
          <w:p w:rsidR="0018722C">
            <w:pPr>
              <w:topLinePunct/>
              <w:ind w:leftChars="0" w:left="0" w:rightChars="0" w:right="0" w:firstLineChars="0" w:firstLine="0"/>
              <w:spacing w:line="240" w:lineRule="atLeast"/>
            </w:pPr>
            <w:r>
              <w:t>62</w:t>
            </w:r>
          </w:p>
        </w:tc>
        <w:tc>
          <w:tcPr>
            <w:tcW w:w="1460" w:type="dxa"/>
          </w:tcPr>
          <w:p w:rsidR="0018722C">
            <w:pPr>
              <w:topLinePunct/>
              <w:ind w:leftChars="0" w:left="0" w:rightChars="0" w:right="0" w:firstLineChars="0" w:firstLine="0"/>
              <w:spacing w:line="240" w:lineRule="atLeast"/>
            </w:pPr>
            <w:r>
              <w:t>1.70</w:t>
            </w:r>
          </w:p>
        </w:tc>
        <w:tc>
          <w:tcPr>
            <w:tcW w:w="1416" w:type="dxa"/>
          </w:tcPr>
          <w:p w:rsidR="0018722C">
            <w:pPr>
              <w:topLinePunct/>
              <w:ind w:leftChars="0" w:left="0" w:rightChars="0" w:right="0" w:firstLineChars="0" w:firstLine="0"/>
              <w:spacing w:line="240" w:lineRule="atLeast"/>
            </w:pPr>
            <w:r>
              <w:t>95</w:t>
            </w:r>
          </w:p>
        </w:tc>
        <w:tc>
          <w:tcPr>
            <w:tcW w:w="1585" w:type="dxa"/>
          </w:tcPr>
          <w:p w:rsidR="0018722C">
            <w:pPr>
              <w:topLinePunct/>
              <w:ind w:leftChars="0" w:left="0" w:rightChars="0" w:right="0" w:firstLineChars="0" w:firstLine="0"/>
              <w:spacing w:line="240" w:lineRule="atLeast"/>
            </w:pPr>
            <w:r>
              <w:t>1.96</w:t>
            </w:r>
          </w:p>
        </w:tc>
      </w:tr>
      <w:tr>
        <w:trPr>
          <w:trHeight w:val="420" w:hRule="atLeast"/>
        </w:trPr>
        <w:tc>
          <w:tcPr>
            <w:tcW w:w="1274" w:type="dxa"/>
          </w:tcPr>
          <w:p w:rsidR="0018722C">
            <w:pPr>
              <w:topLinePunct/>
              <w:ind w:leftChars="0" w:left="0" w:rightChars="0" w:right="0" w:firstLineChars="0" w:firstLine="0"/>
              <w:spacing w:line="240" w:lineRule="atLeast"/>
            </w:pPr>
            <w:r>
              <w:t>29</w:t>
            </w:r>
          </w:p>
        </w:tc>
        <w:tc>
          <w:tcPr>
            <w:tcW w:w="1475" w:type="dxa"/>
          </w:tcPr>
          <w:p w:rsidR="0018722C">
            <w:pPr>
              <w:topLinePunct/>
              <w:ind w:leftChars="0" w:left="0" w:rightChars="0" w:right="0" w:firstLineChars="0" w:firstLine="0"/>
              <w:spacing w:line="240" w:lineRule="atLeast"/>
            </w:pPr>
            <w:r>
              <w:t>2.11</w:t>
            </w:r>
          </w:p>
        </w:tc>
        <w:tc>
          <w:tcPr>
            <w:tcW w:w="1297" w:type="dxa"/>
          </w:tcPr>
          <w:p w:rsidR="0018722C">
            <w:pPr>
              <w:topLinePunct/>
              <w:ind w:leftChars="0" w:left="0" w:rightChars="0" w:right="0" w:firstLineChars="0" w:firstLine="0"/>
              <w:spacing w:line="240" w:lineRule="atLeast"/>
            </w:pPr>
            <w:r>
              <w:t>63</w:t>
            </w:r>
          </w:p>
        </w:tc>
        <w:tc>
          <w:tcPr>
            <w:tcW w:w="1460" w:type="dxa"/>
          </w:tcPr>
          <w:p w:rsidR="0018722C">
            <w:pPr>
              <w:topLinePunct/>
              <w:ind w:leftChars="0" w:left="0" w:rightChars="0" w:right="0" w:firstLineChars="0" w:firstLine="0"/>
              <w:spacing w:line="240" w:lineRule="atLeast"/>
            </w:pPr>
            <w:r>
              <w:t>1.68</w:t>
            </w:r>
          </w:p>
        </w:tc>
        <w:tc>
          <w:tcPr>
            <w:tcW w:w="1416" w:type="dxa"/>
          </w:tcPr>
          <w:p w:rsidR="0018722C">
            <w:pPr>
              <w:topLinePunct/>
              <w:ind w:leftChars="0" w:left="0" w:rightChars="0" w:right="0" w:firstLineChars="0" w:firstLine="0"/>
              <w:spacing w:line="240" w:lineRule="atLeast"/>
            </w:pPr>
            <w:r>
              <w:t>96</w:t>
            </w:r>
          </w:p>
        </w:tc>
        <w:tc>
          <w:tcPr>
            <w:tcW w:w="1585" w:type="dxa"/>
          </w:tcPr>
          <w:p w:rsidR="0018722C">
            <w:pPr>
              <w:topLinePunct/>
              <w:ind w:leftChars="0" w:left="0" w:rightChars="0" w:right="0" w:firstLineChars="0" w:firstLine="0"/>
              <w:spacing w:line="240" w:lineRule="atLeast"/>
            </w:pPr>
            <w:r>
              <w:t>1.45</w:t>
            </w:r>
          </w:p>
        </w:tc>
      </w:tr>
      <w:tr>
        <w:trPr>
          <w:trHeight w:val="420" w:hRule="atLeast"/>
        </w:trPr>
        <w:tc>
          <w:tcPr>
            <w:tcW w:w="1274" w:type="dxa"/>
          </w:tcPr>
          <w:p w:rsidR="0018722C">
            <w:pPr>
              <w:topLinePunct/>
              <w:ind w:leftChars="0" w:left="0" w:rightChars="0" w:right="0" w:firstLineChars="0" w:firstLine="0"/>
              <w:spacing w:line="240" w:lineRule="atLeast"/>
            </w:pPr>
            <w:r>
              <w:t>30</w:t>
            </w:r>
          </w:p>
        </w:tc>
        <w:tc>
          <w:tcPr>
            <w:tcW w:w="1475" w:type="dxa"/>
          </w:tcPr>
          <w:p w:rsidR="0018722C">
            <w:pPr>
              <w:topLinePunct/>
              <w:ind w:leftChars="0" w:left="0" w:rightChars="0" w:right="0" w:firstLineChars="0" w:firstLine="0"/>
              <w:spacing w:line="240" w:lineRule="atLeast"/>
            </w:pPr>
            <w:r>
              <w:t>1.91</w:t>
            </w:r>
          </w:p>
        </w:tc>
        <w:tc>
          <w:tcPr>
            <w:tcW w:w="1297" w:type="dxa"/>
          </w:tcPr>
          <w:p w:rsidR="0018722C">
            <w:pPr>
              <w:topLinePunct/>
              <w:ind w:leftChars="0" w:left="0" w:rightChars="0" w:right="0" w:firstLineChars="0" w:firstLine="0"/>
              <w:spacing w:line="240" w:lineRule="atLeast"/>
            </w:pPr>
            <w:r>
              <w:t>64</w:t>
            </w:r>
          </w:p>
        </w:tc>
        <w:tc>
          <w:tcPr>
            <w:tcW w:w="1460" w:type="dxa"/>
          </w:tcPr>
          <w:p w:rsidR="0018722C">
            <w:pPr>
              <w:topLinePunct/>
              <w:ind w:leftChars="0" w:left="0" w:rightChars="0" w:right="0" w:firstLineChars="0" w:firstLine="0"/>
              <w:spacing w:line="240" w:lineRule="atLeast"/>
            </w:pPr>
            <w:r>
              <w:t>1.70</w:t>
            </w:r>
          </w:p>
        </w:tc>
        <w:tc>
          <w:tcPr>
            <w:tcW w:w="1416" w:type="dxa"/>
          </w:tcPr>
          <w:p w:rsidR="0018722C">
            <w:pPr>
              <w:topLinePunct/>
              <w:ind w:leftChars="0" w:left="0" w:rightChars="0" w:right="0" w:firstLineChars="0" w:firstLine="0"/>
              <w:spacing w:line="240" w:lineRule="atLeast"/>
            </w:pPr>
            <w:r>
              <w:t>97</w:t>
            </w:r>
          </w:p>
        </w:tc>
        <w:tc>
          <w:tcPr>
            <w:tcW w:w="1585" w:type="dxa"/>
          </w:tcPr>
          <w:p w:rsidR="0018722C">
            <w:pPr>
              <w:topLinePunct/>
              <w:ind w:leftChars="0" w:left="0" w:rightChars="0" w:right="0" w:firstLineChars="0" w:firstLine="0"/>
              <w:spacing w:line="240" w:lineRule="atLeast"/>
            </w:pPr>
            <w:r>
              <w:t>1.47</w:t>
            </w:r>
          </w:p>
        </w:tc>
      </w:tr>
      <w:tr>
        <w:trPr>
          <w:trHeight w:val="420" w:hRule="atLeast"/>
        </w:trPr>
        <w:tc>
          <w:tcPr>
            <w:tcW w:w="1274" w:type="dxa"/>
          </w:tcPr>
          <w:p w:rsidR="0018722C">
            <w:pPr>
              <w:topLinePunct/>
              <w:ind w:leftChars="0" w:left="0" w:rightChars="0" w:right="0" w:firstLineChars="0" w:firstLine="0"/>
              <w:spacing w:line="240" w:lineRule="atLeast"/>
            </w:pPr>
            <w:r>
              <w:t>31</w:t>
            </w:r>
          </w:p>
        </w:tc>
        <w:tc>
          <w:tcPr>
            <w:tcW w:w="1475" w:type="dxa"/>
          </w:tcPr>
          <w:p w:rsidR="0018722C">
            <w:pPr>
              <w:topLinePunct/>
              <w:ind w:leftChars="0" w:left="0" w:rightChars="0" w:right="0" w:firstLineChars="0" w:firstLine="0"/>
              <w:spacing w:line="240" w:lineRule="atLeast"/>
            </w:pPr>
            <w:r>
              <w:t>2.01</w:t>
            </w:r>
          </w:p>
        </w:tc>
        <w:tc>
          <w:tcPr>
            <w:tcW w:w="1297" w:type="dxa"/>
          </w:tcPr>
          <w:p w:rsidR="0018722C">
            <w:pPr>
              <w:topLinePunct/>
              <w:ind w:leftChars="0" w:left="0" w:rightChars="0" w:right="0" w:firstLineChars="0" w:firstLine="0"/>
              <w:spacing w:line="240" w:lineRule="atLeast"/>
            </w:pPr>
            <w:r>
              <w:t>65</w:t>
            </w:r>
          </w:p>
        </w:tc>
        <w:tc>
          <w:tcPr>
            <w:tcW w:w="1460" w:type="dxa"/>
          </w:tcPr>
          <w:p w:rsidR="0018722C">
            <w:pPr>
              <w:topLinePunct/>
              <w:ind w:leftChars="0" w:left="0" w:rightChars="0" w:right="0" w:firstLineChars="0" w:firstLine="0"/>
              <w:spacing w:line="240" w:lineRule="atLeast"/>
            </w:pPr>
            <w:r>
              <w:t>1.72</w:t>
            </w:r>
          </w:p>
        </w:tc>
        <w:tc>
          <w:tcPr>
            <w:tcW w:w="1416" w:type="dxa"/>
          </w:tcPr>
          <w:p w:rsidR="0018722C">
            <w:pPr>
              <w:topLinePunct/>
              <w:ind w:leftChars="0" w:left="0" w:rightChars="0" w:right="0" w:firstLineChars="0" w:firstLine="0"/>
              <w:spacing w:line="240" w:lineRule="atLeast"/>
            </w:pPr>
            <w:r>
              <w:t>98</w:t>
            </w:r>
          </w:p>
        </w:tc>
        <w:tc>
          <w:tcPr>
            <w:tcW w:w="1585" w:type="dxa"/>
          </w:tcPr>
          <w:p w:rsidR="0018722C">
            <w:pPr>
              <w:topLinePunct/>
              <w:ind w:leftChars="0" w:left="0" w:rightChars="0" w:right="0" w:firstLineChars="0" w:firstLine="0"/>
              <w:spacing w:line="240" w:lineRule="atLeast"/>
            </w:pPr>
            <w:r>
              <w:t>1.89</w:t>
            </w:r>
          </w:p>
        </w:tc>
      </w:tr>
      <w:tr>
        <w:trPr>
          <w:trHeight w:val="420" w:hRule="atLeast"/>
        </w:trPr>
        <w:tc>
          <w:tcPr>
            <w:tcW w:w="1274" w:type="dxa"/>
          </w:tcPr>
          <w:p w:rsidR="0018722C">
            <w:pPr>
              <w:topLinePunct/>
              <w:ind w:leftChars="0" w:left="0" w:rightChars="0" w:right="0" w:firstLineChars="0" w:firstLine="0"/>
              <w:spacing w:line="240" w:lineRule="atLeast"/>
            </w:pPr>
            <w:r>
              <w:t>32</w:t>
            </w:r>
          </w:p>
        </w:tc>
        <w:tc>
          <w:tcPr>
            <w:tcW w:w="1475" w:type="dxa"/>
          </w:tcPr>
          <w:p w:rsidR="0018722C">
            <w:pPr>
              <w:topLinePunct/>
              <w:ind w:leftChars="0" w:left="0" w:rightChars="0" w:right="0" w:firstLineChars="0" w:firstLine="0"/>
              <w:spacing w:line="240" w:lineRule="atLeast"/>
            </w:pPr>
            <w:r>
              <w:t>2.00</w:t>
            </w:r>
          </w:p>
        </w:tc>
        <w:tc>
          <w:tcPr>
            <w:tcW w:w="1297" w:type="dxa"/>
          </w:tcPr>
          <w:p w:rsidR="0018722C">
            <w:pPr>
              <w:topLinePunct/>
              <w:ind w:leftChars="0" w:left="0" w:rightChars="0" w:right="0" w:firstLineChars="0" w:firstLine="0"/>
              <w:spacing w:line="240" w:lineRule="atLeast"/>
            </w:pPr>
            <w:r>
              <w:t>66</w:t>
            </w:r>
          </w:p>
        </w:tc>
        <w:tc>
          <w:tcPr>
            <w:tcW w:w="1460" w:type="dxa"/>
          </w:tcPr>
          <w:p w:rsidR="0018722C">
            <w:pPr>
              <w:topLinePunct/>
              <w:ind w:leftChars="0" w:left="0" w:rightChars="0" w:right="0" w:firstLineChars="0" w:firstLine="0"/>
              <w:spacing w:line="240" w:lineRule="atLeast"/>
            </w:pPr>
            <w:r>
              <w:t>1.76</w:t>
            </w:r>
          </w:p>
        </w:tc>
        <w:tc>
          <w:tcPr>
            <w:tcW w:w="1416" w:type="dxa"/>
          </w:tcPr>
          <w:p w:rsidR="0018722C">
            <w:pPr>
              <w:topLinePunct/>
              <w:ind w:leftChars="0" w:left="0" w:rightChars="0" w:right="0" w:firstLineChars="0" w:firstLine="0"/>
              <w:spacing w:line="240" w:lineRule="atLeast"/>
            </w:pPr>
            <w:r>
              <w:t>99</w:t>
            </w:r>
          </w:p>
        </w:tc>
        <w:tc>
          <w:tcPr>
            <w:tcW w:w="1585" w:type="dxa"/>
          </w:tcPr>
          <w:p w:rsidR="0018722C">
            <w:pPr>
              <w:topLinePunct/>
              <w:ind w:leftChars="0" w:left="0" w:rightChars="0" w:right="0" w:firstLineChars="0" w:firstLine="0"/>
              <w:spacing w:line="240" w:lineRule="atLeast"/>
            </w:pPr>
            <w:r>
              <w:t>1.91</w:t>
            </w:r>
          </w:p>
        </w:tc>
      </w:tr>
      <w:tr>
        <w:trPr>
          <w:trHeight w:val="420" w:hRule="atLeast"/>
        </w:trPr>
        <w:tc>
          <w:tcPr>
            <w:tcW w:w="1274" w:type="dxa"/>
          </w:tcPr>
          <w:p w:rsidR="0018722C">
            <w:pPr>
              <w:topLinePunct/>
              <w:ind w:leftChars="0" w:left="0" w:rightChars="0" w:right="0" w:firstLineChars="0" w:firstLine="0"/>
              <w:spacing w:line="240" w:lineRule="atLeast"/>
            </w:pPr>
            <w:r>
              <w:t>33</w:t>
            </w:r>
          </w:p>
        </w:tc>
        <w:tc>
          <w:tcPr>
            <w:tcW w:w="1475" w:type="dxa"/>
          </w:tcPr>
          <w:p w:rsidR="0018722C">
            <w:pPr>
              <w:topLinePunct/>
              <w:ind w:leftChars="0" w:left="0" w:rightChars="0" w:right="0" w:firstLineChars="0" w:firstLine="0"/>
              <w:spacing w:line="240" w:lineRule="atLeast"/>
            </w:pPr>
            <w:r>
              <w:t>2.08</w:t>
            </w:r>
          </w:p>
        </w:tc>
        <w:tc>
          <w:tcPr>
            <w:tcW w:w="1297" w:type="dxa"/>
          </w:tcPr>
          <w:p w:rsidR="0018722C">
            <w:pPr>
              <w:topLinePunct/>
              <w:ind w:leftChars="0" w:left="0" w:rightChars="0" w:right="0" w:firstLineChars="0" w:firstLine="0"/>
              <w:spacing w:line="240" w:lineRule="atLeast"/>
            </w:pPr>
            <w:r>
              <w:t>67</w:t>
            </w:r>
          </w:p>
        </w:tc>
        <w:tc>
          <w:tcPr>
            <w:tcW w:w="1460" w:type="dxa"/>
          </w:tcPr>
          <w:p w:rsidR="0018722C">
            <w:pPr>
              <w:topLinePunct/>
              <w:ind w:leftChars="0" w:left="0" w:rightChars="0" w:right="0" w:firstLineChars="0" w:firstLine="0"/>
              <w:spacing w:line="240" w:lineRule="atLeast"/>
            </w:pPr>
            <w:r>
              <w:t>1.77</w:t>
            </w:r>
          </w:p>
        </w:tc>
        <w:tc>
          <w:tcPr>
            <w:tcW w:w="1416" w:type="dxa"/>
          </w:tcPr>
          <w:p w:rsidR="0018722C">
            <w:pPr>
              <w:topLinePunct/>
              <w:ind w:leftChars="0" w:left="0" w:rightChars="0" w:right="0" w:firstLineChars="0" w:firstLine="0"/>
              <w:spacing w:line="240" w:lineRule="atLeast"/>
            </w:pPr>
            <w:r>
              <w:t>100</w:t>
            </w:r>
          </w:p>
        </w:tc>
        <w:tc>
          <w:tcPr>
            <w:tcW w:w="1585" w:type="dxa"/>
          </w:tcPr>
          <w:p w:rsidR="0018722C">
            <w:pPr>
              <w:topLinePunct/>
              <w:ind w:leftChars="0" w:left="0" w:rightChars="0" w:right="0" w:firstLineChars="0" w:firstLine="0"/>
              <w:spacing w:line="240" w:lineRule="atLeast"/>
            </w:pPr>
            <w:r>
              <w:t>1.92</w:t>
            </w:r>
          </w:p>
        </w:tc>
      </w:tr>
      <w:tr>
        <w:trPr>
          <w:trHeight w:val="400" w:hRule="atLeast"/>
        </w:trPr>
        <w:tc>
          <w:tcPr>
            <w:tcW w:w="1274" w:type="dxa"/>
            <w:tcBorders>
              <w:bottom w:val="single" w:sz="12" w:space="0" w:color="000000"/>
            </w:tcBorders>
          </w:tcPr>
          <w:p w:rsidR="0018722C">
            <w:pPr>
              <w:topLinePunct/>
              <w:ind w:leftChars="0" w:left="0" w:rightChars="0" w:right="0" w:firstLineChars="0" w:firstLine="0"/>
              <w:spacing w:line="240" w:lineRule="atLeast"/>
            </w:pPr>
            <w:r>
              <w:t>34</w:t>
            </w:r>
          </w:p>
        </w:tc>
        <w:tc>
          <w:tcPr>
            <w:tcW w:w="1475" w:type="dxa"/>
            <w:tcBorders>
              <w:bottom w:val="single" w:sz="12" w:space="0" w:color="000000"/>
            </w:tcBorders>
          </w:tcPr>
          <w:p w:rsidR="0018722C">
            <w:pPr>
              <w:topLinePunct/>
              <w:ind w:leftChars="0" w:left="0" w:rightChars="0" w:right="0" w:firstLineChars="0" w:firstLine="0"/>
              <w:spacing w:line="240" w:lineRule="atLeast"/>
            </w:pPr>
            <w:r>
              <w:t>1.38</w:t>
            </w:r>
          </w:p>
        </w:tc>
        <w:tc>
          <w:tcPr>
            <w:tcW w:w="1297" w:type="dxa"/>
            <w:tcBorders>
              <w:bottom w:val="single" w:sz="12" w:space="0" w:color="000000"/>
            </w:tcBorders>
          </w:tcPr>
          <w:p w:rsidR="0018722C">
            <w:pPr>
              <w:topLinePunct/>
              <w:ind w:leftChars="0" w:left="0" w:rightChars="0" w:right="0" w:firstLineChars="0" w:firstLine="0"/>
              <w:spacing w:line="240" w:lineRule="atLeast"/>
            </w:pPr>
          </w:p>
        </w:tc>
        <w:tc>
          <w:tcPr>
            <w:tcW w:w="1460" w:type="dxa"/>
            <w:tcBorders>
              <w:bottom w:val="single" w:sz="12" w:space="0" w:color="000000"/>
            </w:tcBorders>
          </w:tcPr>
          <w:p w:rsidR="0018722C">
            <w:pPr>
              <w:topLinePunct/>
              <w:ind w:leftChars="0" w:left="0" w:rightChars="0" w:right="0" w:firstLineChars="0" w:firstLine="0"/>
              <w:spacing w:line="240" w:lineRule="atLeast"/>
            </w:pPr>
          </w:p>
        </w:tc>
        <w:tc>
          <w:tcPr>
            <w:tcW w:w="1416" w:type="dxa"/>
            <w:tcBorders>
              <w:bottom w:val="single" w:sz="12" w:space="0" w:color="000000"/>
            </w:tcBorders>
          </w:tcPr>
          <w:p w:rsidR="0018722C">
            <w:pPr>
              <w:topLinePunct/>
              <w:ind w:leftChars="0" w:left="0" w:rightChars="0" w:right="0" w:firstLineChars="0" w:firstLine="0"/>
              <w:spacing w:line="240" w:lineRule="atLeast"/>
            </w:pPr>
          </w:p>
        </w:tc>
        <w:tc>
          <w:tcPr>
            <w:tcW w:w="1585"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id="707381" w:name="_Toc686707381"/>
      <w:bookmarkStart w:name="_bookmark36" w:id="96"/>
      <w:bookmarkEnd w:id="96"/>
      <w:r>
        <w:t>2.3</w:t>
      </w:r>
      <w:r>
        <w:t xml:space="preserve"> </w:t>
      </w:r>
      <w:bookmarkStart w:name="_bookmark36" w:id="97"/>
      <w:bookmarkEnd w:id="97"/>
      <w:r>
        <w:t>杞菊地黄丸中马钱苷的含量测定</w:t>
      </w:r>
      <w:bookmarkEnd w:id="707381"/>
    </w:p>
    <w:p w:rsidR="0018722C">
      <w:pPr>
        <w:topLinePunct/>
      </w:pPr>
      <w:r>
        <w:t>方法同本文第二部分</w:t>
      </w:r>
      <w:r>
        <w:rPr>
          <w:rFonts w:ascii="Times New Roman" w:eastAsia="Times New Roman"/>
        </w:rPr>
        <w:t>2</w:t>
      </w:r>
      <w:r>
        <w:rPr>
          <w:rFonts w:ascii="Times New Roman" w:eastAsia="Times New Roman"/>
        </w:rPr>
        <w:t>.</w:t>
      </w:r>
      <w:r>
        <w:rPr>
          <w:rFonts w:ascii="Times New Roman" w:eastAsia="Times New Roman"/>
        </w:rPr>
        <w:t>3</w:t>
      </w:r>
      <w:r>
        <w:t>。结果如下表所示。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3-4</w:t>
      </w:r>
      <w:r>
        <w:t xml:space="preserve">  </w:t>
      </w:r>
      <w:r w:rsidRPr="00DB64CE">
        <w:rPr>
          <w:rFonts w:ascii="Times New Roman" w:eastAsia="Times New Roman" w:cstheme="minorBidi" w:hAnsiTheme="minorHAnsi"/>
        </w:rPr>
        <w:t>100</w:t>
      </w:r>
      <w:r>
        <w:rPr>
          <w:rFonts w:cstheme="minorBidi" w:hAnsiTheme="minorHAnsi" w:eastAsiaTheme="minorHAnsi" w:asciiTheme="minorHAnsi"/>
        </w:rPr>
        <w:t>份不同生产厂家杞菊地黄丸中马钱苷含量</w:t>
      </w:r>
    </w:p>
    <w:tbl>
      <w:tblPr>
        <w:tblW w:w="5000" w:type="pct"/>
        <w:tblInd w:w="2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16"/>
        <w:gridCol w:w="1522"/>
        <w:gridCol w:w="1220"/>
        <w:gridCol w:w="1821"/>
        <w:gridCol w:w="1150"/>
        <w:gridCol w:w="1618"/>
      </w:tblGrid>
      <w:tr>
        <w:trPr>
          <w:tblHeader/>
        </w:trPr>
        <w:tc>
          <w:tcPr>
            <w:tcW w:w="711" w:type="pct"/>
            <w:vAlign w:val="center"/>
            <w:tcBorders>
              <w:top w:val="single" w:sz="4" w:space="0" w:color="auto"/>
              <w:bottom w:val="single" w:sz="4" w:space="0" w:color="auto"/>
            </w:tcBorders>
          </w:tcPr>
          <w:p w:rsidR="0018722C">
            <w:pPr>
              <w:widowControl w:val="0"/>
              <w:snapToGrid w:val="1"/>
              <w:spacing w:beforeLines="0" w:afterLines="0" w:lineRule="auto" w:line="240" w:after="0" w:before="32"/>
              <w:ind w:firstLineChars="0" w:firstLine="0" w:rightChars="0" w:right="0" w:leftChars="0" w:left="127"/>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样品编号</w:t>
            </w:r>
          </w:p>
        </w:tc>
        <w:tc>
          <w:tcPr>
            <w:tcW w:w="1522" w:type="dxa"/>
            <w:tcBorders>
              <w:top w:val="single" w:sz="12" w:space="0" w:color="000000"/>
              <w:bottom w:val="single" w:sz="12" w:space="0" w:color="000000"/>
            </w:tcBorders>
          </w:tcPr>
          <w:p w:rsidR="0018722C">
            <w:pPr>
              <w:widowControl w:val="0"/>
              <w:snapToGrid w:val="1"/>
              <w:spacing w:beforeLines="0" w:afterLines="0" w:lineRule="auto" w:line="240" w:after="0" w:before="32"/>
              <w:ind w:firstLineChars="0" w:firstLine="0" w:rightChars="0" w:right="0" w:leftChars="0" w:left="204"/>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马钱苷含量</w:t>
            </w:r>
          </w:p>
        </w:tc>
        <w:tc>
          <w:tcPr>
            <w:tcW w:w="1220" w:type="dxa"/>
            <w:tcBorders>
              <w:top w:val="single" w:sz="12" w:space="0" w:color="000000"/>
              <w:bottom w:val="single" w:sz="12" w:space="0" w:color="000000"/>
            </w:tcBorders>
          </w:tcPr>
          <w:p w:rsidR="0018722C">
            <w:pPr>
              <w:widowControl w:val="0"/>
              <w:snapToGrid w:val="1"/>
              <w:spacing w:beforeLines="0" w:afterLines="0" w:lineRule="auto" w:line="240" w:after="0" w:before="32"/>
              <w:ind w:firstLineChars="0" w:firstLine="0" w:rightChars="0" w:right="0" w:leftChars="0" w:left="214"/>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样品编号</w:t>
            </w:r>
          </w:p>
        </w:tc>
        <w:tc>
          <w:tcPr>
            <w:tcW w:w="1821" w:type="dxa"/>
            <w:tcBorders>
              <w:top w:val="single" w:sz="12" w:space="0" w:color="000000"/>
              <w:bottom w:val="single" w:sz="12" w:space="0" w:color="000000"/>
            </w:tcBorders>
          </w:tcPr>
          <w:p w:rsidR="0018722C">
            <w:pPr>
              <w:widowControl w:val="0"/>
              <w:snapToGrid w:val="1"/>
              <w:spacing w:beforeLines="0" w:afterLines="0" w:lineRule="auto" w:line="240" w:after="0" w:before="32"/>
              <w:ind w:firstLineChars="0" w:firstLine="0" w:rightChars="0" w:right="0" w:leftChars="0" w:left="120"/>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8"/>
                <w:sz w:val="22"/>
              </w:rPr>
              <w:t>马钱苷含量</w:t>
            </w:r>
            <w:r>
              <w:rPr>
                <w:kern w:val="2"/>
                <w:szCs w:val="22"/>
                <w:rFonts w:ascii="宋体" w:eastAsia="宋体" w:hint="eastAsia" w:cstheme="minorBidi" w:hAnsi="Times New Roman" w:cs="Times New Roman"/>
                <w:sz w:val="22"/>
              </w:rPr>
              <w:t>（</w:t>
            </w:r>
            <w:r>
              <w:rPr>
                <w:kern w:val="2"/>
                <w:szCs w:val="22"/>
                <w:rFonts w:cstheme="minorBidi" w:ascii="Times New Roman" w:hAnsi="Times New Roman" w:eastAsia="Times New Roman" w:cs="Times New Roman"/>
                <w:sz w:val="22"/>
              </w:rPr>
              <w:t>%</w:t>
            </w:r>
            <w:r>
              <w:rPr>
                <w:kern w:val="2"/>
                <w:szCs w:val="22"/>
                <w:rFonts w:ascii="宋体" w:eastAsia="宋体" w:hint="eastAsia" w:cstheme="minorBidi" w:hAnsi="Times New Roman" w:cs="Times New Roman"/>
                <w:sz w:val="22"/>
              </w:rPr>
              <w:t>）</w:t>
            </w:r>
          </w:p>
        </w:tc>
        <w:tc>
          <w:tcPr>
            <w:tcW w:w="1150" w:type="dxa"/>
            <w:tcBorders>
              <w:top w:val="single" w:sz="12" w:space="0" w:color="000000"/>
              <w:bottom w:val="single" w:sz="12" w:space="0" w:color="000000"/>
            </w:tcBorders>
          </w:tcPr>
          <w:p w:rsidR="0018722C">
            <w:pPr>
              <w:widowControl w:val="0"/>
              <w:snapToGrid w:val="1"/>
              <w:spacing w:beforeLines="0" w:afterLines="0" w:lineRule="auto" w:line="240" w:after="0" w:before="32"/>
              <w:ind w:firstLineChars="0" w:firstLine="0" w:rightChars="0" w:right="0" w:leftChars="0" w:left="53"/>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样品编号</w:t>
            </w:r>
          </w:p>
        </w:tc>
        <w:tc>
          <w:tcPr>
            <w:tcW w:w="1618" w:type="dxa"/>
            <w:tcBorders>
              <w:top w:val="single" w:sz="12" w:space="0" w:color="000000"/>
              <w:bottom w:val="single" w:sz="12" w:space="0" w:color="000000"/>
            </w:tcBorders>
          </w:tcPr>
          <w:p w:rsidR="0018722C">
            <w:pPr>
              <w:widowControl w:val="0"/>
              <w:snapToGrid w:val="1"/>
              <w:spacing w:beforeLines="0" w:afterLines="0" w:lineRule="auto" w:line="240" w:after="0" w:before="32"/>
              <w:ind w:firstLineChars="0" w:firstLine="0" w:rightChars="0" w:right="0" w:leftChars="0" w:left="210"/>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马钱苷含量</w:t>
            </w:r>
          </w:p>
        </w:tc>
      </w:tr>
    </w:tbl>
    <w:p w:rsidR="0018722C">
      <w:pPr>
        <w:rPr/>
        <w:topLinePunct/>
        <w:pStyle w:val="affa"/>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2"/>
        <w:gridCol w:w="1553"/>
        <w:gridCol w:w="1293"/>
        <w:gridCol w:w="1524"/>
        <w:gridCol w:w="1339"/>
        <w:gridCol w:w="1609"/>
      </w:tblGrid>
      <w:tr>
        <w:trPr>
          <w:trHeight w:val="120" w:hRule="atLeast"/>
        </w:trPr>
        <w:tc>
          <w:tcPr>
            <w:tcW w:w="123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55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9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52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33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60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r>
      <w:tr>
        <w:trPr>
          <w:trHeight w:val="420" w:hRule="atLeast"/>
        </w:trPr>
        <w:tc>
          <w:tcPr>
            <w:tcW w:w="1232" w:type="dxa"/>
            <w:tcBorders>
              <w:top w:val="single" w:sz="12" w:space="0" w:color="000000"/>
            </w:tcBorders>
          </w:tcPr>
          <w:p w:rsidR="0018722C">
            <w:pPr>
              <w:topLinePunct/>
              <w:ind w:leftChars="0" w:left="0" w:rightChars="0" w:right="0" w:firstLineChars="0" w:firstLine="0"/>
              <w:spacing w:line="240" w:lineRule="atLeast"/>
            </w:pPr>
          </w:p>
        </w:tc>
        <w:tc>
          <w:tcPr>
            <w:tcW w:w="1553"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1293" w:type="dxa"/>
            <w:tcBorders>
              <w:top w:val="single" w:sz="12" w:space="0" w:color="000000"/>
            </w:tcBorders>
          </w:tcPr>
          <w:p w:rsidR="0018722C">
            <w:pPr>
              <w:topLinePunct/>
              <w:ind w:leftChars="0" w:left="0" w:rightChars="0" w:right="0" w:firstLineChars="0" w:firstLine="0"/>
              <w:spacing w:line="240" w:lineRule="atLeast"/>
            </w:pPr>
          </w:p>
        </w:tc>
        <w:tc>
          <w:tcPr>
            <w:tcW w:w="1524" w:type="dxa"/>
            <w:tcBorders>
              <w:top w:val="single" w:sz="12" w:space="0" w:color="000000"/>
            </w:tcBorders>
          </w:tcPr>
          <w:p w:rsidR="0018722C">
            <w:pPr>
              <w:topLinePunct/>
              <w:ind w:leftChars="0" w:left="0" w:rightChars="0" w:right="0" w:firstLineChars="0" w:firstLine="0"/>
              <w:spacing w:line="240" w:lineRule="atLeast"/>
            </w:pPr>
          </w:p>
        </w:tc>
        <w:tc>
          <w:tcPr>
            <w:tcW w:w="1339" w:type="dxa"/>
            <w:tcBorders>
              <w:top w:val="single" w:sz="12" w:space="0" w:color="000000"/>
            </w:tcBorders>
          </w:tcPr>
          <w:p w:rsidR="0018722C">
            <w:pPr>
              <w:topLinePunct/>
              <w:ind w:leftChars="0" w:left="0" w:rightChars="0" w:right="0" w:firstLineChars="0" w:firstLine="0"/>
              <w:spacing w:line="240" w:lineRule="atLeast"/>
            </w:pPr>
          </w:p>
        </w:tc>
        <w:tc>
          <w:tcPr>
            <w:tcW w:w="1609"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r>
      <w:tr>
        <w:trPr>
          <w:trHeight w:val="420" w:hRule="atLeast"/>
        </w:trPr>
        <w:tc>
          <w:tcPr>
            <w:tcW w:w="1232" w:type="dxa"/>
          </w:tcPr>
          <w:p w:rsidR="0018722C">
            <w:pPr>
              <w:topLinePunct/>
              <w:ind w:leftChars="0" w:left="0" w:rightChars="0" w:right="0" w:firstLineChars="0" w:firstLine="0"/>
              <w:spacing w:line="240" w:lineRule="atLeast"/>
            </w:pPr>
            <w:r>
              <w:t>1</w:t>
            </w:r>
          </w:p>
        </w:tc>
        <w:tc>
          <w:tcPr>
            <w:tcW w:w="1553" w:type="dxa"/>
          </w:tcPr>
          <w:p w:rsidR="0018722C">
            <w:pPr>
              <w:topLinePunct/>
              <w:ind w:leftChars="0" w:left="0" w:rightChars="0" w:right="0" w:firstLineChars="0" w:firstLine="0"/>
              <w:spacing w:line="240" w:lineRule="atLeast"/>
            </w:pPr>
            <w:r>
              <w:t>1.49</w:t>
            </w:r>
          </w:p>
        </w:tc>
        <w:tc>
          <w:tcPr>
            <w:tcW w:w="1293" w:type="dxa"/>
          </w:tcPr>
          <w:p w:rsidR="0018722C">
            <w:pPr>
              <w:topLinePunct/>
              <w:ind w:leftChars="0" w:left="0" w:rightChars="0" w:right="0" w:firstLineChars="0" w:firstLine="0"/>
              <w:spacing w:line="240" w:lineRule="atLeast"/>
            </w:pPr>
            <w:r>
              <w:t>35</w:t>
            </w:r>
          </w:p>
        </w:tc>
        <w:tc>
          <w:tcPr>
            <w:tcW w:w="1524" w:type="dxa"/>
          </w:tcPr>
          <w:p w:rsidR="0018722C">
            <w:pPr>
              <w:topLinePunct/>
              <w:ind w:leftChars="0" w:left="0" w:rightChars="0" w:right="0" w:firstLineChars="0" w:firstLine="0"/>
              <w:spacing w:line="240" w:lineRule="atLeast"/>
            </w:pPr>
            <w:r>
              <w:t>1.71</w:t>
            </w:r>
          </w:p>
        </w:tc>
        <w:tc>
          <w:tcPr>
            <w:tcW w:w="1339" w:type="dxa"/>
          </w:tcPr>
          <w:p w:rsidR="0018722C">
            <w:pPr>
              <w:topLinePunct/>
              <w:ind w:leftChars="0" w:left="0" w:rightChars="0" w:right="0" w:firstLineChars="0" w:firstLine="0"/>
              <w:spacing w:line="240" w:lineRule="atLeast"/>
            </w:pPr>
            <w:r>
              <w:t>68</w:t>
            </w:r>
          </w:p>
        </w:tc>
        <w:tc>
          <w:tcPr>
            <w:tcW w:w="1609" w:type="dxa"/>
          </w:tcPr>
          <w:p w:rsidR="0018722C">
            <w:pPr>
              <w:topLinePunct/>
              <w:ind w:leftChars="0" w:left="0" w:rightChars="0" w:right="0" w:firstLineChars="0" w:firstLine="0"/>
              <w:spacing w:line="240" w:lineRule="atLeast"/>
            </w:pPr>
            <w:r>
              <w:t>1.37</w:t>
            </w:r>
          </w:p>
        </w:tc>
      </w:tr>
      <w:tr>
        <w:trPr>
          <w:trHeight w:val="420" w:hRule="atLeast"/>
        </w:trPr>
        <w:tc>
          <w:tcPr>
            <w:tcW w:w="1232" w:type="dxa"/>
          </w:tcPr>
          <w:p w:rsidR="0018722C">
            <w:pPr>
              <w:topLinePunct/>
              <w:ind w:leftChars="0" w:left="0" w:rightChars="0" w:right="0" w:firstLineChars="0" w:firstLine="0"/>
              <w:spacing w:line="240" w:lineRule="atLeast"/>
            </w:pPr>
            <w:r>
              <w:t>2</w:t>
            </w:r>
          </w:p>
        </w:tc>
        <w:tc>
          <w:tcPr>
            <w:tcW w:w="1553" w:type="dxa"/>
          </w:tcPr>
          <w:p w:rsidR="0018722C">
            <w:pPr>
              <w:topLinePunct/>
              <w:ind w:leftChars="0" w:left="0" w:rightChars="0" w:right="0" w:firstLineChars="0" w:firstLine="0"/>
              <w:spacing w:line="240" w:lineRule="atLeast"/>
            </w:pPr>
            <w:r>
              <w:t>1.45</w:t>
            </w:r>
          </w:p>
        </w:tc>
        <w:tc>
          <w:tcPr>
            <w:tcW w:w="1293" w:type="dxa"/>
          </w:tcPr>
          <w:p w:rsidR="0018722C">
            <w:pPr>
              <w:topLinePunct/>
              <w:ind w:leftChars="0" w:left="0" w:rightChars="0" w:right="0" w:firstLineChars="0" w:firstLine="0"/>
              <w:spacing w:line="240" w:lineRule="atLeast"/>
            </w:pPr>
            <w:r>
              <w:t>36</w:t>
            </w:r>
          </w:p>
        </w:tc>
        <w:tc>
          <w:tcPr>
            <w:tcW w:w="1524" w:type="dxa"/>
          </w:tcPr>
          <w:p w:rsidR="0018722C">
            <w:pPr>
              <w:topLinePunct/>
              <w:ind w:leftChars="0" w:left="0" w:rightChars="0" w:right="0" w:firstLineChars="0" w:firstLine="0"/>
              <w:spacing w:line="240" w:lineRule="atLeast"/>
            </w:pPr>
            <w:r>
              <w:t>1.76</w:t>
            </w:r>
          </w:p>
        </w:tc>
        <w:tc>
          <w:tcPr>
            <w:tcW w:w="1339" w:type="dxa"/>
          </w:tcPr>
          <w:p w:rsidR="0018722C">
            <w:pPr>
              <w:topLinePunct/>
              <w:ind w:leftChars="0" w:left="0" w:rightChars="0" w:right="0" w:firstLineChars="0" w:firstLine="0"/>
              <w:spacing w:line="240" w:lineRule="atLeast"/>
            </w:pPr>
            <w:r>
              <w:t>69</w:t>
            </w:r>
          </w:p>
        </w:tc>
        <w:tc>
          <w:tcPr>
            <w:tcW w:w="1609" w:type="dxa"/>
          </w:tcPr>
          <w:p w:rsidR="0018722C">
            <w:pPr>
              <w:topLinePunct/>
              <w:ind w:leftChars="0" w:left="0" w:rightChars="0" w:right="0" w:firstLineChars="0" w:firstLine="0"/>
              <w:spacing w:line="240" w:lineRule="atLeast"/>
            </w:pPr>
            <w:r>
              <w:t>1.29</w:t>
            </w:r>
          </w:p>
        </w:tc>
      </w:tr>
      <w:tr>
        <w:trPr>
          <w:trHeight w:val="420" w:hRule="atLeast"/>
        </w:trPr>
        <w:tc>
          <w:tcPr>
            <w:tcW w:w="1232" w:type="dxa"/>
          </w:tcPr>
          <w:p w:rsidR="0018722C">
            <w:pPr>
              <w:topLinePunct/>
              <w:ind w:leftChars="0" w:left="0" w:rightChars="0" w:right="0" w:firstLineChars="0" w:firstLine="0"/>
              <w:spacing w:line="240" w:lineRule="atLeast"/>
            </w:pPr>
            <w:r>
              <w:t>3</w:t>
            </w:r>
          </w:p>
        </w:tc>
        <w:tc>
          <w:tcPr>
            <w:tcW w:w="1553" w:type="dxa"/>
          </w:tcPr>
          <w:p w:rsidR="0018722C">
            <w:pPr>
              <w:topLinePunct/>
              <w:ind w:leftChars="0" w:left="0" w:rightChars="0" w:right="0" w:firstLineChars="0" w:firstLine="0"/>
              <w:spacing w:line="240" w:lineRule="atLeast"/>
            </w:pPr>
            <w:r>
              <w:t>1.32</w:t>
            </w:r>
          </w:p>
        </w:tc>
        <w:tc>
          <w:tcPr>
            <w:tcW w:w="1293" w:type="dxa"/>
          </w:tcPr>
          <w:p w:rsidR="0018722C">
            <w:pPr>
              <w:topLinePunct/>
              <w:ind w:leftChars="0" w:left="0" w:rightChars="0" w:right="0" w:firstLineChars="0" w:firstLine="0"/>
              <w:spacing w:line="240" w:lineRule="atLeast"/>
            </w:pPr>
            <w:r>
              <w:t>37</w:t>
            </w:r>
          </w:p>
        </w:tc>
        <w:tc>
          <w:tcPr>
            <w:tcW w:w="1524" w:type="dxa"/>
          </w:tcPr>
          <w:p w:rsidR="0018722C">
            <w:pPr>
              <w:topLinePunct/>
              <w:ind w:leftChars="0" w:left="0" w:rightChars="0" w:right="0" w:firstLineChars="0" w:firstLine="0"/>
              <w:spacing w:line="240" w:lineRule="atLeast"/>
            </w:pPr>
            <w:r>
              <w:t>1.66</w:t>
            </w:r>
          </w:p>
        </w:tc>
        <w:tc>
          <w:tcPr>
            <w:tcW w:w="1339" w:type="dxa"/>
          </w:tcPr>
          <w:p w:rsidR="0018722C">
            <w:pPr>
              <w:topLinePunct/>
              <w:ind w:leftChars="0" w:left="0" w:rightChars="0" w:right="0" w:firstLineChars="0" w:firstLine="0"/>
              <w:spacing w:line="240" w:lineRule="atLeast"/>
            </w:pPr>
            <w:r>
              <w:t>70</w:t>
            </w:r>
          </w:p>
        </w:tc>
        <w:tc>
          <w:tcPr>
            <w:tcW w:w="1609" w:type="dxa"/>
          </w:tcPr>
          <w:p w:rsidR="0018722C">
            <w:pPr>
              <w:topLinePunct/>
              <w:ind w:leftChars="0" w:left="0" w:rightChars="0" w:right="0" w:firstLineChars="0" w:firstLine="0"/>
              <w:spacing w:line="240" w:lineRule="atLeast"/>
            </w:pPr>
            <w:r>
              <w:t>1.81</w:t>
            </w:r>
          </w:p>
        </w:tc>
      </w:tr>
      <w:tr>
        <w:trPr>
          <w:trHeight w:val="420" w:hRule="atLeast"/>
        </w:trPr>
        <w:tc>
          <w:tcPr>
            <w:tcW w:w="1232" w:type="dxa"/>
          </w:tcPr>
          <w:p w:rsidR="0018722C">
            <w:pPr>
              <w:topLinePunct/>
              <w:ind w:leftChars="0" w:left="0" w:rightChars="0" w:right="0" w:firstLineChars="0" w:firstLine="0"/>
              <w:spacing w:line="240" w:lineRule="atLeast"/>
            </w:pPr>
            <w:r>
              <w:t>4</w:t>
            </w:r>
          </w:p>
        </w:tc>
        <w:tc>
          <w:tcPr>
            <w:tcW w:w="1553" w:type="dxa"/>
          </w:tcPr>
          <w:p w:rsidR="0018722C">
            <w:pPr>
              <w:topLinePunct/>
              <w:ind w:leftChars="0" w:left="0" w:rightChars="0" w:right="0" w:firstLineChars="0" w:firstLine="0"/>
              <w:spacing w:line="240" w:lineRule="atLeast"/>
            </w:pPr>
            <w:r>
              <w:t>1.36</w:t>
            </w:r>
          </w:p>
        </w:tc>
        <w:tc>
          <w:tcPr>
            <w:tcW w:w="1293" w:type="dxa"/>
          </w:tcPr>
          <w:p w:rsidR="0018722C">
            <w:pPr>
              <w:topLinePunct/>
              <w:ind w:leftChars="0" w:left="0" w:rightChars="0" w:right="0" w:firstLineChars="0" w:firstLine="0"/>
              <w:spacing w:line="240" w:lineRule="atLeast"/>
            </w:pPr>
            <w:r>
              <w:t>38</w:t>
            </w:r>
          </w:p>
        </w:tc>
        <w:tc>
          <w:tcPr>
            <w:tcW w:w="1524" w:type="dxa"/>
          </w:tcPr>
          <w:p w:rsidR="0018722C">
            <w:pPr>
              <w:topLinePunct/>
              <w:ind w:leftChars="0" w:left="0" w:rightChars="0" w:right="0" w:firstLineChars="0" w:firstLine="0"/>
              <w:spacing w:line="240" w:lineRule="atLeast"/>
            </w:pPr>
            <w:r>
              <w:t>1.80</w:t>
            </w:r>
          </w:p>
        </w:tc>
        <w:tc>
          <w:tcPr>
            <w:tcW w:w="1339" w:type="dxa"/>
          </w:tcPr>
          <w:p w:rsidR="0018722C">
            <w:pPr>
              <w:topLinePunct/>
              <w:ind w:leftChars="0" w:left="0" w:rightChars="0" w:right="0" w:firstLineChars="0" w:firstLine="0"/>
              <w:spacing w:line="240" w:lineRule="atLeast"/>
            </w:pPr>
            <w:r>
              <w:t>71</w:t>
            </w:r>
          </w:p>
        </w:tc>
        <w:tc>
          <w:tcPr>
            <w:tcW w:w="1609" w:type="dxa"/>
          </w:tcPr>
          <w:p w:rsidR="0018722C">
            <w:pPr>
              <w:topLinePunct/>
              <w:ind w:leftChars="0" w:left="0" w:rightChars="0" w:right="0" w:firstLineChars="0" w:firstLine="0"/>
              <w:spacing w:line="240" w:lineRule="atLeast"/>
            </w:pPr>
            <w:r>
              <w:t>1.85</w:t>
            </w:r>
          </w:p>
        </w:tc>
      </w:tr>
      <w:tr>
        <w:trPr>
          <w:trHeight w:val="420" w:hRule="atLeast"/>
        </w:trPr>
        <w:tc>
          <w:tcPr>
            <w:tcW w:w="1232" w:type="dxa"/>
          </w:tcPr>
          <w:p w:rsidR="0018722C">
            <w:pPr>
              <w:topLinePunct/>
              <w:ind w:leftChars="0" w:left="0" w:rightChars="0" w:right="0" w:firstLineChars="0" w:firstLine="0"/>
              <w:spacing w:line="240" w:lineRule="atLeast"/>
            </w:pPr>
            <w:r>
              <w:t>5</w:t>
            </w:r>
          </w:p>
        </w:tc>
        <w:tc>
          <w:tcPr>
            <w:tcW w:w="1553" w:type="dxa"/>
          </w:tcPr>
          <w:p w:rsidR="0018722C">
            <w:pPr>
              <w:topLinePunct/>
              <w:ind w:leftChars="0" w:left="0" w:rightChars="0" w:right="0" w:firstLineChars="0" w:firstLine="0"/>
              <w:spacing w:line="240" w:lineRule="atLeast"/>
            </w:pPr>
            <w:r>
              <w:t>1.61</w:t>
            </w:r>
          </w:p>
        </w:tc>
        <w:tc>
          <w:tcPr>
            <w:tcW w:w="1293" w:type="dxa"/>
          </w:tcPr>
          <w:p w:rsidR="0018722C">
            <w:pPr>
              <w:topLinePunct/>
              <w:ind w:leftChars="0" w:left="0" w:rightChars="0" w:right="0" w:firstLineChars="0" w:firstLine="0"/>
              <w:spacing w:line="240" w:lineRule="atLeast"/>
            </w:pPr>
            <w:r>
              <w:t>39</w:t>
            </w:r>
          </w:p>
        </w:tc>
        <w:tc>
          <w:tcPr>
            <w:tcW w:w="1524" w:type="dxa"/>
          </w:tcPr>
          <w:p w:rsidR="0018722C">
            <w:pPr>
              <w:topLinePunct/>
              <w:ind w:leftChars="0" w:left="0" w:rightChars="0" w:right="0" w:firstLineChars="0" w:firstLine="0"/>
              <w:spacing w:line="240" w:lineRule="atLeast"/>
            </w:pPr>
            <w:r>
              <w:t>1.73</w:t>
            </w:r>
          </w:p>
        </w:tc>
        <w:tc>
          <w:tcPr>
            <w:tcW w:w="1339" w:type="dxa"/>
          </w:tcPr>
          <w:p w:rsidR="0018722C">
            <w:pPr>
              <w:topLinePunct/>
              <w:ind w:leftChars="0" w:left="0" w:rightChars="0" w:right="0" w:firstLineChars="0" w:firstLine="0"/>
              <w:spacing w:line="240" w:lineRule="atLeast"/>
            </w:pPr>
            <w:r>
              <w:t>72</w:t>
            </w:r>
          </w:p>
        </w:tc>
        <w:tc>
          <w:tcPr>
            <w:tcW w:w="1609" w:type="dxa"/>
          </w:tcPr>
          <w:p w:rsidR="0018722C">
            <w:pPr>
              <w:topLinePunct/>
              <w:ind w:leftChars="0" w:left="0" w:rightChars="0" w:right="0" w:firstLineChars="0" w:firstLine="0"/>
              <w:spacing w:line="240" w:lineRule="atLeast"/>
            </w:pPr>
            <w:r>
              <w:t>1.83</w:t>
            </w:r>
          </w:p>
        </w:tc>
      </w:tr>
      <w:tr>
        <w:trPr>
          <w:trHeight w:val="420" w:hRule="atLeast"/>
        </w:trPr>
        <w:tc>
          <w:tcPr>
            <w:tcW w:w="1232" w:type="dxa"/>
          </w:tcPr>
          <w:p w:rsidR="0018722C">
            <w:pPr>
              <w:topLinePunct/>
              <w:ind w:leftChars="0" w:left="0" w:rightChars="0" w:right="0" w:firstLineChars="0" w:firstLine="0"/>
              <w:spacing w:line="240" w:lineRule="atLeast"/>
            </w:pPr>
            <w:r>
              <w:t>6</w:t>
            </w:r>
          </w:p>
        </w:tc>
        <w:tc>
          <w:tcPr>
            <w:tcW w:w="1553" w:type="dxa"/>
          </w:tcPr>
          <w:p w:rsidR="0018722C">
            <w:pPr>
              <w:topLinePunct/>
              <w:ind w:leftChars="0" w:left="0" w:rightChars="0" w:right="0" w:firstLineChars="0" w:firstLine="0"/>
              <w:spacing w:line="240" w:lineRule="atLeast"/>
            </w:pPr>
            <w:r>
              <w:t>1.55</w:t>
            </w:r>
          </w:p>
        </w:tc>
        <w:tc>
          <w:tcPr>
            <w:tcW w:w="1293" w:type="dxa"/>
          </w:tcPr>
          <w:p w:rsidR="0018722C">
            <w:pPr>
              <w:topLinePunct/>
              <w:ind w:leftChars="0" w:left="0" w:rightChars="0" w:right="0" w:firstLineChars="0" w:firstLine="0"/>
              <w:spacing w:line="240" w:lineRule="atLeast"/>
            </w:pPr>
            <w:r>
              <w:t>40</w:t>
            </w:r>
          </w:p>
        </w:tc>
        <w:tc>
          <w:tcPr>
            <w:tcW w:w="1524" w:type="dxa"/>
          </w:tcPr>
          <w:p w:rsidR="0018722C">
            <w:pPr>
              <w:topLinePunct/>
              <w:ind w:leftChars="0" w:left="0" w:rightChars="0" w:right="0" w:firstLineChars="0" w:firstLine="0"/>
              <w:spacing w:line="240" w:lineRule="atLeast"/>
            </w:pPr>
            <w:r>
              <w:t>1.66</w:t>
            </w:r>
          </w:p>
        </w:tc>
        <w:tc>
          <w:tcPr>
            <w:tcW w:w="1339" w:type="dxa"/>
          </w:tcPr>
          <w:p w:rsidR="0018722C">
            <w:pPr>
              <w:topLinePunct/>
              <w:ind w:leftChars="0" w:left="0" w:rightChars="0" w:right="0" w:firstLineChars="0" w:firstLine="0"/>
              <w:spacing w:line="240" w:lineRule="atLeast"/>
            </w:pPr>
            <w:r>
              <w:t>73</w:t>
            </w:r>
          </w:p>
        </w:tc>
        <w:tc>
          <w:tcPr>
            <w:tcW w:w="1609" w:type="dxa"/>
          </w:tcPr>
          <w:p w:rsidR="0018722C">
            <w:pPr>
              <w:topLinePunct/>
              <w:ind w:leftChars="0" w:left="0" w:rightChars="0" w:right="0" w:firstLineChars="0" w:firstLine="0"/>
              <w:spacing w:line="240" w:lineRule="atLeast"/>
            </w:pPr>
            <w:r>
              <w:t>1.83</w:t>
            </w:r>
          </w:p>
        </w:tc>
      </w:tr>
      <w:tr>
        <w:trPr>
          <w:trHeight w:val="420" w:hRule="atLeast"/>
        </w:trPr>
        <w:tc>
          <w:tcPr>
            <w:tcW w:w="1232" w:type="dxa"/>
          </w:tcPr>
          <w:p w:rsidR="0018722C">
            <w:pPr>
              <w:topLinePunct/>
              <w:ind w:leftChars="0" w:left="0" w:rightChars="0" w:right="0" w:firstLineChars="0" w:firstLine="0"/>
              <w:spacing w:line="240" w:lineRule="atLeast"/>
            </w:pPr>
            <w:r>
              <w:t>7</w:t>
            </w:r>
          </w:p>
        </w:tc>
        <w:tc>
          <w:tcPr>
            <w:tcW w:w="1553" w:type="dxa"/>
          </w:tcPr>
          <w:p w:rsidR="0018722C">
            <w:pPr>
              <w:topLinePunct/>
              <w:ind w:leftChars="0" w:left="0" w:rightChars="0" w:right="0" w:firstLineChars="0" w:firstLine="0"/>
              <w:spacing w:line="240" w:lineRule="atLeast"/>
            </w:pPr>
            <w:r>
              <w:t>1.63</w:t>
            </w:r>
          </w:p>
        </w:tc>
        <w:tc>
          <w:tcPr>
            <w:tcW w:w="1293" w:type="dxa"/>
          </w:tcPr>
          <w:p w:rsidR="0018722C">
            <w:pPr>
              <w:topLinePunct/>
              <w:ind w:leftChars="0" w:left="0" w:rightChars="0" w:right="0" w:firstLineChars="0" w:firstLine="0"/>
              <w:spacing w:line="240" w:lineRule="atLeast"/>
            </w:pPr>
            <w:r>
              <w:t>41</w:t>
            </w:r>
          </w:p>
        </w:tc>
        <w:tc>
          <w:tcPr>
            <w:tcW w:w="1524" w:type="dxa"/>
          </w:tcPr>
          <w:p w:rsidR="0018722C">
            <w:pPr>
              <w:topLinePunct/>
              <w:ind w:leftChars="0" w:left="0" w:rightChars="0" w:right="0" w:firstLineChars="0" w:firstLine="0"/>
              <w:spacing w:line="240" w:lineRule="atLeast"/>
            </w:pPr>
            <w:r>
              <w:t>1.18</w:t>
            </w:r>
          </w:p>
        </w:tc>
        <w:tc>
          <w:tcPr>
            <w:tcW w:w="1339" w:type="dxa"/>
          </w:tcPr>
          <w:p w:rsidR="0018722C">
            <w:pPr>
              <w:topLinePunct/>
              <w:ind w:leftChars="0" w:left="0" w:rightChars="0" w:right="0" w:firstLineChars="0" w:firstLine="0"/>
              <w:spacing w:line="240" w:lineRule="atLeast"/>
            </w:pPr>
            <w:r>
              <w:t>74</w:t>
            </w:r>
          </w:p>
        </w:tc>
        <w:tc>
          <w:tcPr>
            <w:tcW w:w="1609" w:type="dxa"/>
          </w:tcPr>
          <w:p w:rsidR="0018722C">
            <w:pPr>
              <w:topLinePunct/>
              <w:ind w:leftChars="0" w:left="0" w:rightChars="0" w:right="0" w:firstLineChars="0" w:firstLine="0"/>
              <w:spacing w:line="240" w:lineRule="atLeast"/>
            </w:pPr>
            <w:r>
              <w:t>1.85</w:t>
            </w:r>
          </w:p>
        </w:tc>
      </w:tr>
      <w:tr>
        <w:trPr>
          <w:trHeight w:val="420" w:hRule="atLeast"/>
        </w:trPr>
        <w:tc>
          <w:tcPr>
            <w:tcW w:w="1232" w:type="dxa"/>
          </w:tcPr>
          <w:p w:rsidR="0018722C">
            <w:pPr>
              <w:topLinePunct/>
              <w:ind w:leftChars="0" w:left="0" w:rightChars="0" w:right="0" w:firstLineChars="0" w:firstLine="0"/>
              <w:spacing w:line="240" w:lineRule="atLeast"/>
            </w:pPr>
            <w:r>
              <w:t>8</w:t>
            </w:r>
          </w:p>
        </w:tc>
        <w:tc>
          <w:tcPr>
            <w:tcW w:w="1553" w:type="dxa"/>
          </w:tcPr>
          <w:p w:rsidR="0018722C">
            <w:pPr>
              <w:topLinePunct/>
              <w:ind w:leftChars="0" w:left="0" w:rightChars="0" w:right="0" w:firstLineChars="0" w:firstLine="0"/>
              <w:spacing w:line="240" w:lineRule="atLeast"/>
            </w:pPr>
            <w:r>
              <w:t>1.65</w:t>
            </w:r>
          </w:p>
        </w:tc>
        <w:tc>
          <w:tcPr>
            <w:tcW w:w="1293" w:type="dxa"/>
          </w:tcPr>
          <w:p w:rsidR="0018722C">
            <w:pPr>
              <w:topLinePunct/>
              <w:ind w:leftChars="0" w:left="0" w:rightChars="0" w:right="0" w:firstLineChars="0" w:firstLine="0"/>
              <w:spacing w:line="240" w:lineRule="atLeast"/>
            </w:pPr>
            <w:r>
              <w:t>42</w:t>
            </w:r>
          </w:p>
        </w:tc>
        <w:tc>
          <w:tcPr>
            <w:tcW w:w="1524" w:type="dxa"/>
          </w:tcPr>
          <w:p w:rsidR="0018722C">
            <w:pPr>
              <w:topLinePunct/>
              <w:ind w:leftChars="0" w:left="0" w:rightChars="0" w:right="0" w:firstLineChars="0" w:firstLine="0"/>
              <w:spacing w:line="240" w:lineRule="atLeast"/>
            </w:pPr>
            <w:r>
              <w:t>1.17</w:t>
            </w:r>
          </w:p>
        </w:tc>
        <w:tc>
          <w:tcPr>
            <w:tcW w:w="1339" w:type="dxa"/>
          </w:tcPr>
          <w:p w:rsidR="0018722C">
            <w:pPr>
              <w:topLinePunct/>
              <w:ind w:leftChars="0" w:left="0" w:rightChars="0" w:right="0" w:firstLineChars="0" w:firstLine="0"/>
              <w:spacing w:line="240" w:lineRule="atLeast"/>
            </w:pPr>
            <w:r>
              <w:t>75</w:t>
            </w:r>
          </w:p>
        </w:tc>
        <w:tc>
          <w:tcPr>
            <w:tcW w:w="1609" w:type="dxa"/>
          </w:tcPr>
          <w:p w:rsidR="0018722C">
            <w:pPr>
              <w:topLinePunct/>
              <w:ind w:leftChars="0" w:left="0" w:rightChars="0" w:right="0" w:firstLineChars="0" w:firstLine="0"/>
              <w:spacing w:line="240" w:lineRule="atLeast"/>
            </w:pPr>
            <w:r>
              <w:t>1.87</w:t>
            </w:r>
          </w:p>
        </w:tc>
      </w:tr>
      <w:tr>
        <w:trPr>
          <w:trHeight w:val="420" w:hRule="atLeast"/>
        </w:trPr>
        <w:tc>
          <w:tcPr>
            <w:tcW w:w="1232" w:type="dxa"/>
          </w:tcPr>
          <w:p w:rsidR="0018722C">
            <w:pPr>
              <w:topLinePunct/>
              <w:ind w:leftChars="0" w:left="0" w:rightChars="0" w:right="0" w:firstLineChars="0" w:firstLine="0"/>
              <w:spacing w:line="240" w:lineRule="atLeast"/>
            </w:pPr>
            <w:r>
              <w:t>9</w:t>
            </w:r>
          </w:p>
        </w:tc>
        <w:tc>
          <w:tcPr>
            <w:tcW w:w="1553" w:type="dxa"/>
          </w:tcPr>
          <w:p w:rsidR="0018722C">
            <w:pPr>
              <w:topLinePunct/>
              <w:ind w:leftChars="0" w:left="0" w:rightChars="0" w:right="0" w:firstLineChars="0" w:firstLine="0"/>
              <w:spacing w:line="240" w:lineRule="atLeast"/>
            </w:pPr>
            <w:r>
              <w:t>1.79</w:t>
            </w:r>
          </w:p>
        </w:tc>
        <w:tc>
          <w:tcPr>
            <w:tcW w:w="1293" w:type="dxa"/>
          </w:tcPr>
          <w:p w:rsidR="0018722C">
            <w:pPr>
              <w:topLinePunct/>
              <w:ind w:leftChars="0" w:left="0" w:rightChars="0" w:right="0" w:firstLineChars="0" w:firstLine="0"/>
              <w:spacing w:line="240" w:lineRule="atLeast"/>
            </w:pPr>
            <w:r>
              <w:t>43</w:t>
            </w:r>
          </w:p>
        </w:tc>
        <w:tc>
          <w:tcPr>
            <w:tcW w:w="1524" w:type="dxa"/>
          </w:tcPr>
          <w:p w:rsidR="0018722C">
            <w:pPr>
              <w:topLinePunct/>
              <w:ind w:leftChars="0" w:left="0" w:rightChars="0" w:right="0" w:firstLineChars="0" w:firstLine="0"/>
              <w:spacing w:line="240" w:lineRule="atLeast"/>
            </w:pPr>
            <w:r>
              <w:t>1.14</w:t>
            </w:r>
          </w:p>
        </w:tc>
        <w:tc>
          <w:tcPr>
            <w:tcW w:w="1339" w:type="dxa"/>
          </w:tcPr>
          <w:p w:rsidR="0018722C">
            <w:pPr>
              <w:topLinePunct/>
              <w:ind w:leftChars="0" w:left="0" w:rightChars="0" w:right="0" w:firstLineChars="0" w:firstLine="0"/>
              <w:spacing w:line="240" w:lineRule="atLeast"/>
            </w:pPr>
            <w:r>
              <w:t>76</w:t>
            </w:r>
          </w:p>
        </w:tc>
        <w:tc>
          <w:tcPr>
            <w:tcW w:w="1609" w:type="dxa"/>
          </w:tcPr>
          <w:p w:rsidR="0018722C">
            <w:pPr>
              <w:topLinePunct/>
              <w:ind w:leftChars="0" w:left="0" w:rightChars="0" w:right="0" w:firstLineChars="0" w:firstLine="0"/>
              <w:spacing w:line="240" w:lineRule="atLeast"/>
            </w:pPr>
            <w:r>
              <w:t>1.70</w:t>
            </w:r>
          </w:p>
        </w:tc>
      </w:tr>
      <w:tr>
        <w:trPr>
          <w:trHeight w:val="420" w:hRule="atLeast"/>
        </w:trPr>
        <w:tc>
          <w:tcPr>
            <w:tcW w:w="1232" w:type="dxa"/>
          </w:tcPr>
          <w:p w:rsidR="0018722C">
            <w:pPr>
              <w:topLinePunct/>
              <w:ind w:leftChars="0" w:left="0" w:rightChars="0" w:right="0" w:firstLineChars="0" w:firstLine="0"/>
              <w:spacing w:line="240" w:lineRule="atLeast"/>
            </w:pPr>
            <w:r>
              <w:t>10</w:t>
            </w:r>
          </w:p>
        </w:tc>
        <w:tc>
          <w:tcPr>
            <w:tcW w:w="1553" w:type="dxa"/>
          </w:tcPr>
          <w:p w:rsidR="0018722C">
            <w:pPr>
              <w:topLinePunct/>
              <w:ind w:leftChars="0" w:left="0" w:rightChars="0" w:right="0" w:firstLineChars="0" w:firstLine="0"/>
              <w:spacing w:line="240" w:lineRule="atLeast"/>
            </w:pPr>
            <w:r>
              <w:t>1.81</w:t>
            </w:r>
          </w:p>
        </w:tc>
        <w:tc>
          <w:tcPr>
            <w:tcW w:w="1293" w:type="dxa"/>
          </w:tcPr>
          <w:p w:rsidR="0018722C">
            <w:pPr>
              <w:topLinePunct/>
              <w:ind w:leftChars="0" w:left="0" w:rightChars="0" w:right="0" w:firstLineChars="0" w:firstLine="0"/>
              <w:spacing w:line="240" w:lineRule="atLeast"/>
            </w:pPr>
            <w:r>
              <w:t>44</w:t>
            </w:r>
          </w:p>
        </w:tc>
        <w:tc>
          <w:tcPr>
            <w:tcW w:w="1524" w:type="dxa"/>
          </w:tcPr>
          <w:p w:rsidR="0018722C">
            <w:pPr>
              <w:topLinePunct/>
              <w:ind w:leftChars="0" w:left="0" w:rightChars="0" w:right="0" w:firstLineChars="0" w:firstLine="0"/>
              <w:spacing w:line="240" w:lineRule="atLeast"/>
            </w:pPr>
            <w:r>
              <w:t>1.21</w:t>
            </w:r>
          </w:p>
        </w:tc>
        <w:tc>
          <w:tcPr>
            <w:tcW w:w="1339" w:type="dxa"/>
          </w:tcPr>
          <w:p w:rsidR="0018722C">
            <w:pPr>
              <w:topLinePunct/>
              <w:ind w:leftChars="0" w:left="0" w:rightChars="0" w:right="0" w:firstLineChars="0" w:firstLine="0"/>
              <w:spacing w:line="240" w:lineRule="atLeast"/>
            </w:pPr>
            <w:r>
              <w:t>77</w:t>
            </w:r>
          </w:p>
        </w:tc>
        <w:tc>
          <w:tcPr>
            <w:tcW w:w="1609" w:type="dxa"/>
          </w:tcPr>
          <w:p w:rsidR="0018722C">
            <w:pPr>
              <w:topLinePunct/>
              <w:ind w:leftChars="0" w:left="0" w:rightChars="0" w:right="0" w:firstLineChars="0" w:firstLine="0"/>
              <w:spacing w:line="240" w:lineRule="atLeast"/>
            </w:pPr>
            <w:r>
              <w:t>1.70</w:t>
            </w:r>
          </w:p>
        </w:tc>
      </w:tr>
      <w:tr>
        <w:trPr>
          <w:trHeight w:val="420" w:hRule="atLeast"/>
        </w:trPr>
        <w:tc>
          <w:tcPr>
            <w:tcW w:w="1232" w:type="dxa"/>
          </w:tcPr>
          <w:p w:rsidR="0018722C">
            <w:pPr>
              <w:topLinePunct/>
              <w:ind w:leftChars="0" w:left="0" w:rightChars="0" w:right="0" w:firstLineChars="0" w:firstLine="0"/>
              <w:spacing w:line="240" w:lineRule="atLeast"/>
            </w:pPr>
            <w:r>
              <w:t>11</w:t>
            </w:r>
          </w:p>
        </w:tc>
        <w:tc>
          <w:tcPr>
            <w:tcW w:w="1553" w:type="dxa"/>
          </w:tcPr>
          <w:p w:rsidR="0018722C">
            <w:pPr>
              <w:topLinePunct/>
              <w:ind w:leftChars="0" w:left="0" w:rightChars="0" w:right="0" w:firstLineChars="0" w:firstLine="0"/>
              <w:spacing w:line="240" w:lineRule="atLeast"/>
            </w:pPr>
            <w:r>
              <w:t>1.64</w:t>
            </w:r>
          </w:p>
        </w:tc>
        <w:tc>
          <w:tcPr>
            <w:tcW w:w="1293" w:type="dxa"/>
          </w:tcPr>
          <w:p w:rsidR="0018722C">
            <w:pPr>
              <w:topLinePunct/>
              <w:ind w:leftChars="0" w:left="0" w:rightChars="0" w:right="0" w:firstLineChars="0" w:firstLine="0"/>
              <w:spacing w:line="240" w:lineRule="atLeast"/>
            </w:pPr>
            <w:r>
              <w:t>45</w:t>
            </w:r>
          </w:p>
        </w:tc>
        <w:tc>
          <w:tcPr>
            <w:tcW w:w="1524" w:type="dxa"/>
          </w:tcPr>
          <w:p w:rsidR="0018722C">
            <w:pPr>
              <w:topLinePunct/>
              <w:ind w:leftChars="0" w:left="0" w:rightChars="0" w:right="0" w:firstLineChars="0" w:firstLine="0"/>
              <w:spacing w:line="240" w:lineRule="atLeast"/>
            </w:pPr>
            <w:r>
              <w:t>1.55</w:t>
            </w:r>
          </w:p>
        </w:tc>
        <w:tc>
          <w:tcPr>
            <w:tcW w:w="1339" w:type="dxa"/>
          </w:tcPr>
          <w:p w:rsidR="0018722C">
            <w:pPr>
              <w:topLinePunct/>
              <w:ind w:leftChars="0" w:left="0" w:rightChars="0" w:right="0" w:firstLineChars="0" w:firstLine="0"/>
              <w:spacing w:line="240" w:lineRule="atLeast"/>
            </w:pPr>
            <w:r>
              <w:t>78</w:t>
            </w:r>
          </w:p>
        </w:tc>
        <w:tc>
          <w:tcPr>
            <w:tcW w:w="1609" w:type="dxa"/>
          </w:tcPr>
          <w:p w:rsidR="0018722C">
            <w:pPr>
              <w:topLinePunct/>
              <w:ind w:leftChars="0" w:left="0" w:rightChars="0" w:right="0" w:firstLineChars="0" w:firstLine="0"/>
              <w:spacing w:line="240" w:lineRule="atLeast"/>
            </w:pPr>
            <w:r>
              <w:t>1.82</w:t>
            </w:r>
          </w:p>
        </w:tc>
      </w:tr>
      <w:tr>
        <w:trPr>
          <w:trHeight w:val="420" w:hRule="atLeast"/>
        </w:trPr>
        <w:tc>
          <w:tcPr>
            <w:tcW w:w="1232" w:type="dxa"/>
          </w:tcPr>
          <w:p w:rsidR="0018722C">
            <w:pPr>
              <w:topLinePunct/>
              <w:ind w:leftChars="0" w:left="0" w:rightChars="0" w:right="0" w:firstLineChars="0" w:firstLine="0"/>
              <w:spacing w:line="240" w:lineRule="atLeast"/>
            </w:pPr>
            <w:r>
              <w:t>12</w:t>
            </w:r>
          </w:p>
        </w:tc>
        <w:tc>
          <w:tcPr>
            <w:tcW w:w="1553" w:type="dxa"/>
          </w:tcPr>
          <w:p w:rsidR="0018722C">
            <w:pPr>
              <w:topLinePunct/>
              <w:ind w:leftChars="0" w:left="0" w:rightChars="0" w:right="0" w:firstLineChars="0" w:firstLine="0"/>
              <w:spacing w:line="240" w:lineRule="atLeast"/>
            </w:pPr>
            <w:r>
              <w:t>1.64</w:t>
            </w:r>
          </w:p>
        </w:tc>
        <w:tc>
          <w:tcPr>
            <w:tcW w:w="1293" w:type="dxa"/>
          </w:tcPr>
          <w:p w:rsidR="0018722C">
            <w:pPr>
              <w:topLinePunct/>
              <w:ind w:leftChars="0" w:left="0" w:rightChars="0" w:right="0" w:firstLineChars="0" w:firstLine="0"/>
              <w:spacing w:line="240" w:lineRule="atLeast"/>
            </w:pPr>
            <w:r>
              <w:t>46</w:t>
            </w:r>
          </w:p>
        </w:tc>
        <w:tc>
          <w:tcPr>
            <w:tcW w:w="1524" w:type="dxa"/>
          </w:tcPr>
          <w:p w:rsidR="0018722C">
            <w:pPr>
              <w:topLinePunct/>
              <w:ind w:leftChars="0" w:left="0" w:rightChars="0" w:right="0" w:firstLineChars="0" w:firstLine="0"/>
              <w:spacing w:line="240" w:lineRule="atLeast"/>
            </w:pPr>
            <w:r>
              <w:t>1.47</w:t>
            </w:r>
          </w:p>
        </w:tc>
        <w:tc>
          <w:tcPr>
            <w:tcW w:w="1339" w:type="dxa"/>
          </w:tcPr>
          <w:p w:rsidR="0018722C">
            <w:pPr>
              <w:topLinePunct/>
              <w:ind w:leftChars="0" w:left="0" w:rightChars="0" w:right="0" w:firstLineChars="0" w:firstLine="0"/>
              <w:spacing w:line="240" w:lineRule="atLeast"/>
            </w:pPr>
            <w:r>
              <w:t>79</w:t>
            </w:r>
          </w:p>
        </w:tc>
        <w:tc>
          <w:tcPr>
            <w:tcW w:w="1609" w:type="dxa"/>
          </w:tcPr>
          <w:p w:rsidR="0018722C">
            <w:pPr>
              <w:topLinePunct/>
              <w:ind w:leftChars="0" w:left="0" w:rightChars="0" w:right="0" w:firstLineChars="0" w:firstLine="0"/>
              <w:spacing w:line="240" w:lineRule="atLeast"/>
            </w:pPr>
            <w:r>
              <w:t>1.81</w:t>
            </w:r>
          </w:p>
        </w:tc>
      </w:tr>
      <w:tr>
        <w:trPr>
          <w:trHeight w:val="420" w:hRule="atLeast"/>
        </w:trPr>
        <w:tc>
          <w:tcPr>
            <w:tcW w:w="1232" w:type="dxa"/>
          </w:tcPr>
          <w:p w:rsidR="0018722C">
            <w:pPr>
              <w:topLinePunct/>
              <w:ind w:leftChars="0" w:left="0" w:rightChars="0" w:right="0" w:firstLineChars="0" w:firstLine="0"/>
              <w:spacing w:line="240" w:lineRule="atLeast"/>
            </w:pPr>
            <w:r>
              <w:t>13</w:t>
            </w:r>
          </w:p>
        </w:tc>
        <w:tc>
          <w:tcPr>
            <w:tcW w:w="1553" w:type="dxa"/>
          </w:tcPr>
          <w:p w:rsidR="0018722C">
            <w:pPr>
              <w:topLinePunct/>
              <w:ind w:leftChars="0" w:left="0" w:rightChars="0" w:right="0" w:firstLineChars="0" w:firstLine="0"/>
              <w:spacing w:line="240" w:lineRule="atLeast"/>
            </w:pPr>
            <w:r>
              <w:t>1.61</w:t>
            </w:r>
          </w:p>
        </w:tc>
        <w:tc>
          <w:tcPr>
            <w:tcW w:w="1293" w:type="dxa"/>
          </w:tcPr>
          <w:p w:rsidR="0018722C">
            <w:pPr>
              <w:topLinePunct/>
              <w:ind w:leftChars="0" w:left="0" w:rightChars="0" w:right="0" w:firstLineChars="0" w:firstLine="0"/>
              <w:spacing w:line="240" w:lineRule="atLeast"/>
            </w:pPr>
            <w:r>
              <w:t>47</w:t>
            </w:r>
          </w:p>
        </w:tc>
        <w:tc>
          <w:tcPr>
            <w:tcW w:w="1524" w:type="dxa"/>
          </w:tcPr>
          <w:p w:rsidR="0018722C">
            <w:pPr>
              <w:topLinePunct/>
              <w:ind w:leftChars="0" w:left="0" w:rightChars="0" w:right="0" w:firstLineChars="0" w:firstLine="0"/>
              <w:spacing w:line="240" w:lineRule="atLeast"/>
            </w:pPr>
            <w:r>
              <w:t>1.55</w:t>
            </w:r>
          </w:p>
        </w:tc>
        <w:tc>
          <w:tcPr>
            <w:tcW w:w="1339" w:type="dxa"/>
          </w:tcPr>
          <w:p w:rsidR="0018722C">
            <w:pPr>
              <w:topLinePunct/>
              <w:ind w:leftChars="0" w:left="0" w:rightChars="0" w:right="0" w:firstLineChars="0" w:firstLine="0"/>
              <w:spacing w:line="240" w:lineRule="atLeast"/>
            </w:pPr>
            <w:r>
              <w:t>80</w:t>
            </w:r>
          </w:p>
        </w:tc>
        <w:tc>
          <w:tcPr>
            <w:tcW w:w="1609" w:type="dxa"/>
          </w:tcPr>
          <w:p w:rsidR="0018722C">
            <w:pPr>
              <w:topLinePunct/>
              <w:ind w:leftChars="0" w:left="0" w:rightChars="0" w:right="0" w:firstLineChars="0" w:firstLine="0"/>
              <w:spacing w:line="240" w:lineRule="atLeast"/>
            </w:pPr>
            <w:r>
              <w:t>1.76</w:t>
            </w:r>
          </w:p>
        </w:tc>
      </w:tr>
      <w:tr>
        <w:trPr>
          <w:trHeight w:val="420" w:hRule="atLeast"/>
        </w:trPr>
        <w:tc>
          <w:tcPr>
            <w:tcW w:w="1232" w:type="dxa"/>
          </w:tcPr>
          <w:p w:rsidR="0018722C">
            <w:pPr>
              <w:topLinePunct/>
              <w:ind w:leftChars="0" w:left="0" w:rightChars="0" w:right="0" w:firstLineChars="0" w:firstLine="0"/>
              <w:spacing w:line="240" w:lineRule="atLeast"/>
            </w:pPr>
            <w:r>
              <w:t>14</w:t>
            </w:r>
          </w:p>
        </w:tc>
        <w:tc>
          <w:tcPr>
            <w:tcW w:w="1553" w:type="dxa"/>
          </w:tcPr>
          <w:p w:rsidR="0018722C">
            <w:pPr>
              <w:topLinePunct/>
              <w:ind w:leftChars="0" w:left="0" w:rightChars="0" w:right="0" w:firstLineChars="0" w:firstLine="0"/>
              <w:spacing w:line="240" w:lineRule="atLeast"/>
            </w:pPr>
            <w:r>
              <w:t>1.55</w:t>
            </w:r>
          </w:p>
        </w:tc>
        <w:tc>
          <w:tcPr>
            <w:tcW w:w="1293" w:type="dxa"/>
          </w:tcPr>
          <w:p w:rsidR="0018722C">
            <w:pPr>
              <w:topLinePunct/>
              <w:ind w:leftChars="0" w:left="0" w:rightChars="0" w:right="0" w:firstLineChars="0" w:firstLine="0"/>
              <w:spacing w:line="240" w:lineRule="atLeast"/>
            </w:pPr>
            <w:r>
              <w:t>48</w:t>
            </w:r>
          </w:p>
        </w:tc>
        <w:tc>
          <w:tcPr>
            <w:tcW w:w="1524" w:type="dxa"/>
          </w:tcPr>
          <w:p w:rsidR="0018722C">
            <w:pPr>
              <w:topLinePunct/>
              <w:ind w:leftChars="0" w:left="0" w:rightChars="0" w:right="0" w:firstLineChars="0" w:firstLine="0"/>
              <w:spacing w:line="240" w:lineRule="atLeast"/>
            </w:pPr>
            <w:r>
              <w:t>1.44</w:t>
            </w:r>
          </w:p>
        </w:tc>
        <w:tc>
          <w:tcPr>
            <w:tcW w:w="1339" w:type="dxa"/>
          </w:tcPr>
          <w:p w:rsidR="0018722C">
            <w:pPr>
              <w:topLinePunct/>
              <w:ind w:leftChars="0" w:left="0" w:rightChars="0" w:right="0" w:firstLineChars="0" w:firstLine="0"/>
              <w:spacing w:line="240" w:lineRule="atLeast"/>
            </w:pPr>
            <w:r>
              <w:t>81</w:t>
            </w:r>
          </w:p>
        </w:tc>
        <w:tc>
          <w:tcPr>
            <w:tcW w:w="1609" w:type="dxa"/>
          </w:tcPr>
          <w:p w:rsidR="0018722C">
            <w:pPr>
              <w:topLinePunct/>
              <w:ind w:leftChars="0" w:left="0" w:rightChars="0" w:right="0" w:firstLineChars="0" w:firstLine="0"/>
              <w:spacing w:line="240" w:lineRule="atLeast"/>
            </w:pPr>
            <w:r>
              <w:t>1.75</w:t>
            </w:r>
          </w:p>
        </w:tc>
      </w:tr>
      <w:tr>
        <w:trPr>
          <w:trHeight w:val="420" w:hRule="atLeast"/>
        </w:trPr>
        <w:tc>
          <w:tcPr>
            <w:tcW w:w="1232" w:type="dxa"/>
          </w:tcPr>
          <w:p w:rsidR="0018722C">
            <w:pPr>
              <w:topLinePunct/>
              <w:ind w:leftChars="0" w:left="0" w:rightChars="0" w:right="0" w:firstLineChars="0" w:firstLine="0"/>
              <w:spacing w:line="240" w:lineRule="atLeast"/>
            </w:pPr>
            <w:r>
              <w:t>15</w:t>
            </w:r>
          </w:p>
        </w:tc>
        <w:tc>
          <w:tcPr>
            <w:tcW w:w="1553" w:type="dxa"/>
          </w:tcPr>
          <w:p w:rsidR="0018722C">
            <w:pPr>
              <w:topLinePunct/>
              <w:ind w:leftChars="0" w:left="0" w:rightChars="0" w:right="0" w:firstLineChars="0" w:firstLine="0"/>
              <w:spacing w:line="240" w:lineRule="atLeast"/>
            </w:pPr>
            <w:r>
              <w:t>1.51</w:t>
            </w:r>
          </w:p>
        </w:tc>
        <w:tc>
          <w:tcPr>
            <w:tcW w:w="1293" w:type="dxa"/>
          </w:tcPr>
          <w:p w:rsidR="0018722C">
            <w:pPr>
              <w:topLinePunct/>
              <w:ind w:leftChars="0" w:left="0" w:rightChars="0" w:right="0" w:firstLineChars="0" w:firstLine="0"/>
              <w:spacing w:line="240" w:lineRule="atLeast"/>
            </w:pPr>
            <w:r>
              <w:t>49</w:t>
            </w:r>
          </w:p>
        </w:tc>
        <w:tc>
          <w:tcPr>
            <w:tcW w:w="1524" w:type="dxa"/>
          </w:tcPr>
          <w:p w:rsidR="0018722C">
            <w:pPr>
              <w:topLinePunct/>
              <w:ind w:leftChars="0" w:left="0" w:rightChars="0" w:right="0" w:firstLineChars="0" w:firstLine="0"/>
              <w:spacing w:line="240" w:lineRule="atLeast"/>
            </w:pPr>
            <w:r>
              <w:t>1.40</w:t>
            </w:r>
          </w:p>
        </w:tc>
        <w:tc>
          <w:tcPr>
            <w:tcW w:w="1339" w:type="dxa"/>
          </w:tcPr>
          <w:p w:rsidR="0018722C">
            <w:pPr>
              <w:topLinePunct/>
              <w:ind w:leftChars="0" w:left="0" w:rightChars="0" w:right="0" w:firstLineChars="0" w:firstLine="0"/>
              <w:spacing w:line="240" w:lineRule="atLeast"/>
            </w:pPr>
            <w:r>
              <w:t>82</w:t>
            </w:r>
          </w:p>
        </w:tc>
        <w:tc>
          <w:tcPr>
            <w:tcW w:w="1609" w:type="dxa"/>
          </w:tcPr>
          <w:p w:rsidR="0018722C">
            <w:pPr>
              <w:topLinePunct/>
              <w:ind w:leftChars="0" w:left="0" w:rightChars="0" w:right="0" w:firstLineChars="0" w:firstLine="0"/>
              <w:spacing w:line="240" w:lineRule="atLeast"/>
            </w:pPr>
            <w:r>
              <w:t>1.84</w:t>
            </w:r>
          </w:p>
        </w:tc>
      </w:tr>
      <w:tr>
        <w:trPr>
          <w:trHeight w:val="420" w:hRule="atLeast"/>
        </w:trPr>
        <w:tc>
          <w:tcPr>
            <w:tcW w:w="1232" w:type="dxa"/>
          </w:tcPr>
          <w:p w:rsidR="0018722C">
            <w:pPr>
              <w:topLinePunct/>
              <w:ind w:leftChars="0" w:left="0" w:rightChars="0" w:right="0" w:firstLineChars="0" w:firstLine="0"/>
              <w:spacing w:line="240" w:lineRule="atLeast"/>
            </w:pPr>
            <w:r>
              <w:t>16</w:t>
            </w:r>
          </w:p>
        </w:tc>
        <w:tc>
          <w:tcPr>
            <w:tcW w:w="1553" w:type="dxa"/>
          </w:tcPr>
          <w:p w:rsidR="0018722C">
            <w:pPr>
              <w:topLinePunct/>
              <w:ind w:leftChars="0" w:left="0" w:rightChars="0" w:right="0" w:firstLineChars="0" w:firstLine="0"/>
              <w:spacing w:line="240" w:lineRule="atLeast"/>
            </w:pPr>
            <w:r>
              <w:t>1.53</w:t>
            </w:r>
          </w:p>
        </w:tc>
        <w:tc>
          <w:tcPr>
            <w:tcW w:w="1293" w:type="dxa"/>
          </w:tcPr>
          <w:p w:rsidR="0018722C">
            <w:pPr>
              <w:topLinePunct/>
              <w:ind w:leftChars="0" w:left="0" w:rightChars="0" w:right="0" w:firstLineChars="0" w:firstLine="0"/>
              <w:spacing w:line="240" w:lineRule="atLeast"/>
            </w:pPr>
            <w:r>
              <w:t>50</w:t>
            </w:r>
          </w:p>
        </w:tc>
        <w:tc>
          <w:tcPr>
            <w:tcW w:w="1524" w:type="dxa"/>
          </w:tcPr>
          <w:p w:rsidR="0018722C">
            <w:pPr>
              <w:topLinePunct/>
              <w:ind w:leftChars="0" w:left="0" w:rightChars="0" w:right="0" w:firstLineChars="0" w:firstLine="0"/>
              <w:spacing w:line="240" w:lineRule="atLeast"/>
            </w:pPr>
            <w:r>
              <w:t>1.40</w:t>
            </w:r>
          </w:p>
        </w:tc>
        <w:tc>
          <w:tcPr>
            <w:tcW w:w="1339" w:type="dxa"/>
          </w:tcPr>
          <w:p w:rsidR="0018722C">
            <w:pPr>
              <w:topLinePunct/>
              <w:ind w:leftChars="0" w:left="0" w:rightChars="0" w:right="0" w:firstLineChars="0" w:firstLine="0"/>
              <w:spacing w:line="240" w:lineRule="atLeast"/>
            </w:pPr>
            <w:r>
              <w:t>83</w:t>
            </w:r>
          </w:p>
        </w:tc>
        <w:tc>
          <w:tcPr>
            <w:tcW w:w="1609" w:type="dxa"/>
          </w:tcPr>
          <w:p w:rsidR="0018722C">
            <w:pPr>
              <w:topLinePunct/>
              <w:ind w:leftChars="0" w:left="0" w:rightChars="0" w:right="0" w:firstLineChars="0" w:firstLine="0"/>
              <w:spacing w:line="240" w:lineRule="atLeast"/>
            </w:pPr>
            <w:r>
              <w:t>1.45</w:t>
            </w:r>
          </w:p>
        </w:tc>
      </w:tr>
      <w:tr>
        <w:trPr>
          <w:trHeight w:val="420" w:hRule="atLeast"/>
        </w:trPr>
        <w:tc>
          <w:tcPr>
            <w:tcW w:w="1232" w:type="dxa"/>
          </w:tcPr>
          <w:p w:rsidR="0018722C">
            <w:pPr>
              <w:topLinePunct/>
              <w:ind w:leftChars="0" w:left="0" w:rightChars="0" w:right="0" w:firstLineChars="0" w:firstLine="0"/>
              <w:spacing w:line="240" w:lineRule="atLeast"/>
            </w:pPr>
            <w:r>
              <w:t>17</w:t>
            </w:r>
          </w:p>
        </w:tc>
        <w:tc>
          <w:tcPr>
            <w:tcW w:w="1553" w:type="dxa"/>
          </w:tcPr>
          <w:p w:rsidR="0018722C">
            <w:pPr>
              <w:topLinePunct/>
              <w:ind w:leftChars="0" w:left="0" w:rightChars="0" w:right="0" w:firstLineChars="0" w:firstLine="0"/>
              <w:spacing w:line="240" w:lineRule="atLeast"/>
            </w:pPr>
            <w:r>
              <w:t>1.63</w:t>
            </w:r>
          </w:p>
        </w:tc>
        <w:tc>
          <w:tcPr>
            <w:tcW w:w="1293" w:type="dxa"/>
          </w:tcPr>
          <w:p w:rsidR="0018722C">
            <w:pPr>
              <w:topLinePunct/>
              <w:ind w:leftChars="0" w:left="0" w:rightChars="0" w:right="0" w:firstLineChars="0" w:firstLine="0"/>
              <w:spacing w:line="240" w:lineRule="atLeast"/>
            </w:pPr>
            <w:r>
              <w:t>51</w:t>
            </w:r>
          </w:p>
        </w:tc>
        <w:tc>
          <w:tcPr>
            <w:tcW w:w="1524" w:type="dxa"/>
          </w:tcPr>
          <w:p w:rsidR="0018722C">
            <w:pPr>
              <w:topLinePunct/>
              <w:ind w:leftChars="0" w:left="0" w:rightChars="0" w:right="0" w:firstLineChars="0" w:firstLine="0"/>
              <w:spacing w:line="240" w:lineRule="atLeast"/>
            </w:pPr>
            <w:r>
              <w:t>1.39</w:t>
            </w:r>
          </w:p>
        </w:tc>
        <w:tc>
          <w:tcPr>
            <w:tcW w:w="1339" w:type="dxa"/>
          </w:tcPr>
          <w:p w:rsidR="0018722C">
            <w:pPr>
              <w:topLinePunct/>
              <w:ind w:leftChars="0" w:left="0" w:rightChars="0" w:right="0" w:firstLineChars="0" w:firstLine="0"/>
              <w:spacing w:line="240" w:lineRule="atLeast"/>
            </w:pPr>
            <w:r>
              <w:t>84</w:t>
            </w:r>
          </w:p>
        </w:tc>
        <w:tc>
          <w:tcPr>
            <w:tcW w:w="1609" w:type="dxa"/>
          </w:tcPr>
          <w:p w:rsidR="0018722C">
            <w:pPr>
              <w:topLinePunct/>
              <w:ind w:leftChars="0" w:left="0" w:rightChars="0" w:right="0" w:firstLineChars="0" w:firstLine="0"/>
              <w:spacing w:line="240" w:lineRule="atLeast"/>
            </w:pPr>
            <w:r>
              <w:t>1.45</w:t>
            </w:r>
          </w:p>
        </w:tc>
      </w:tr>
      <w:tr>
        <w:trPr>
          <w:trHeight w:val="420" w:hRule="atLeast"/>
        </w:trPr>
        <w:tc>
          <w:tcPr>
            <w:tcW w:w="1232" w:type="dxa"/>
          </w:tcPr>
          <w:p w:rsidR="0018722C">
            <w:pPr>
              <w:topLinePunct/>
              <w:ind w:leftChars="0" w:left="0" w:rightChars="0" w:right="0" w:firstLineChars="0" w:firstLine="0"/>
              <w:spacing w:line="240" w:lineRule="atLeast"/>
            </w:pPr>
            <w:r>
              <w:t>18</w:t>
            </w:r>
          </w:p>
        </w:tc>
        <w:tc>
          <w:tcPr>
            <w:tcW w:w="1553" w:type="dxa"/>
          </w:tcPr>
          <w:p w:rsidR="0018722C">
            <w:pPr>
              <w:topLinePunct/>
              <w:ind w:leftChars="0" w:left="0" w:rightChars="0" w:right="0" w:firstLineChars="0" w:firstLine="0"/>
              <w:spacing w:line="240" w:lineRule="atLeast"/>
            </w:pPr>
            <w:r>
              <w:t>1.44</w:t>
            </w:r>
          </w:p>
        </w:tc>
        <w:tc>
          <w:tcPr>
            <w:tcW w:w="1293" w:type="dxa"/>
          </w:tcPr>
          <w:p w:rsidR="0018722C">
            <w:pPr>
              <w:topLinePunct/>
              <w:ind w:leftChars="0" w:left="0" w:rightChars="0" w:right="0" w:firstLineChars="0" w:firstLine="0"/>
              <w:spacing w:line="240" w:lineRule="atLeast"/>
            </w:pPr>
            <w:r>
              <w:t>52</w:t>
            </w:r>
          </w:p>
        </w:tc>
        <w:tc>
          <w:tcPr>
            <w:tcW w:w="1524" w:type="dxa"/>
          </w:tcPr>
          <w:p w:rsidR="0018722C">
            <w:pPr>
              <w:topLinePunct/>
              <w:ind w:leftChars="0" w:left="0" w:rightChars="0" w:right="0" w:firstLineChars="0" w:firstLine="0"/>
              <w:spacing w:line="240" w:lineRule="atLeast"/>
            </w:pPr>
            <w:r>
              <w:t>1.42</w:t>
            </w:r>
          </w:p>
        </w:tc>
        <w:tc>
          <w:tcPr>
            <w:tcW w:w="1339" w:type="dxa"/>
          </w:tcPr>
          <w:p w:rsidR="0018722C">
            <w:pPr>
              <w:topLinePunct/>
              <w:ind w:leftChars="0" w:left="0" w:rightChars="0" w:right="0" w:firstLineChars="0" w:firstLine="0"/>
              <w:spacing w:line="240" w:lineRule="atLeast"/>
            </w:pPr>
            <w:r>
              <w:t>85</w:t>
            </w:r>
          </w:p>
        </w:tc>
        <w:tc>
          <w:tcPr>
            <w:tcW w:w="1609" w:type="dxa"/>
          </w:tcPr>
          <w:p w:rsidR="0018722C">
            <w:pPr>
              <w:topLinePunct/>
              <w:ind w:leftChars="0" w:left="0" w:rightChars="0" w:right="0" w:firstLineChars="0" w:firstLine="0"/>
              <w:spacing w:line="240" w:lineRule="atLeast"/>
            </w:pPr>
            <w:r>
              <w:t>1.46</w:t>
            </w:r>
          </w:p>
        </w:tc>
      </w:tr>
      <w:tr>
        <w:trPr>
          <w:trHeight w:val="420" w:hRule="atLeast"/>
        </w:trPr>
        <w:tc>
          <w:tcPr>
            <w:tcW w:w="1232" w:type="dxa"/>
          </w:tcPr>
          <w:p w:rsidR="0018722C">
            <w:pPr>
              <w:topLinePunct/>
              <w:ind w:leftChars="0" w:left="0" w:rightChars="0" w:right="0" w:firstLineChars="0" w:firstLine="0"/>
              <w:spacing w:line="240" w:lineRule="atLeast"/>
            </w:pPr>
            <w:r>
              <w:t>19</w:t>
            </w:r>
          </w:p>
        </w:tc>
        <w:tc>
          <w:tcPr>
            <w:tcW w:w="1553" w:type="dxa"/>
          </w:tcPr>
          <w:p w:rsidR="0018722C">
            <w:pPr>
              <w:topLinePunct/>
              <w:ind w:leftChars="0" w:left="0" w:rightChars="0" w:right="0" w:firstLineChars="0" w:firstLine="0"/>
              <w:spacing w:line="240" w:lineRule="atLeast"/>
            </w:pPr>
            <w:r>
              <w:t>1.52</w:t>
            </w:r>
          </w:p>
        </w:tc>
        <w:tc>
          <w:tcPr>
            <w:tcW w:w="1293" w:type="dxa"/>
          </w:tcPr>
          <w:p w:rsidR="0018722C">
            <w:pPr>
              <w:topLinePunct/>
              <w:ind w:leftChars="0" w:left="0" w:rightChars="0" w:right="0" w:firstLineChars="0" w:firstLine="0"/>
              <w:spacing w:line="240" w:lineRule="atLeast"/>
            </w:pPr>
            <w:r>
              <w:t>53</w:t>
            </w:r>
          </w:p>
        </w:tc>
        <w:tc>
          <w:tcPr>
            <w:tcW w:w="1524" w:type="dxa"/>
          </w:tcPr>
          <w:p w:rsidR="0018722C">
            <w:pPr>
              <w:topLinePunct/>
              <w:ind w:leftChars="0" w:left="0" w:rightChars="0" w:right="0" w:firstLineChars="0" w:firstLine="0"/>
              <w:spacing w:line="240" w:lineRule="atLeast"/>
            </w:pPr>
            <w:r>
              <w:t>1.44</w:t>
            </w:r>
          </w:p>
        </w:tc>
        <w:tc>
          <w:tcPr>
            <w:tcW w:w="1339" w:type="dxa"/>
          </w:tcPr>
          <w:p w:rsidR="0018722C">
            <w:pPr>
              <w:topLinePunct/>
              <w:ind w:leftChars="0" w:left="0" w:rightChars="0" w:right="0" w:firstLineChars="0" w:firstLine="0"/>
              <w:spacing w:line="240" w:lineRule="atLeast"/>
            </w:pPr>
            <w:r>
              <w:t>86</w:t>
            </w:r>
          </w:p>
        </w:tc>
        <w:tc>
          <w:tcPr>
            <w:tcW w:w="1609" w:type="dxa"/>
          </w:tcPr>
          <w:p w:rsidR="0018722C">
            <w:pPr>
              <w:topLinePunct/>
              <w:ind w:leftChars="0" w:left="0" w:rightChars="0" w:right="0" w:firstLineChars="0" w:firstLine="0"/>
              <w:spacing w:line="240" w:lineRule="atLeast"/>
            </w:pPr>
            <w:r>
              <w:t>1.53</w:t>
            </w:r>
          </w:p>
        </w:tc>
      </w:tr>
      <w:tr>
        <w:trPr>
          <w:trHeight w:val="420" w:hRule="atLeast"/>
        </w:trPr>
        <w:tc>
          <w:tcPr>
            <w:tcW w:w="1232" w:type="dxa"/>
          </w:tcPr>
          <w:p w:rsidR="0018722C">
            <w:pPr>
              <w:topLinePunct/>
              <w:ind w:leftChars="0" w:left="0" w:rightChars="0" w:right="0" w:firstLineChars="0" w:firstLine="0"/>
              <w:spacing w:line="240" w:lineRule="atLeast"/>
            </w:pPr>
            <w:r>
              <w:t>20</w:t>
            </w:r>
          </w:p>
        </w:tc>
        <w:tc>
          <w:tcPr>
            <w:tcW w:w="1553" w:type="dxa"/>
          </w:tcPr>
          <w:p w:rsidR="0018722C">
            <w:pPr>
              <w:topLinePunct/>
              <w:ind w:leftChars="0" w:left="0" w:rightChars="0" w:right="0" w:firstLineChars="0" w:firstLine="0"/>
              <w:spacing w:line="240" w:lineRule="atLeast"/>
            </w:pPr>
            <w:r>
              <w:t>1.42</w:t>
            </w:r>
          </w:p>
        </w:tc>
        <w:tc>
          <w:tcPr>
            <w:tcW w:w="1293" w:type="dxa"/>
          </w:tcPr>
          <w:p w:rsidR="0018722C">
            <w:pPr>
              <w:topLinePunct/>
              <w:ind w:leftChars="0" w:left="0" w:rightChars="0" w:right="0" w:firstLineChars="0" w:firstLine="0"/>
              <w:spacing w:line="240" w:lineRule="atLeast"/>
            </w:pPr>
            <w:r>
              <w:t>54</w:t>
            </w:r>
          </w:p>
        </w:tc>
        <w:tc>
          <w:tcPr>
            <w:tcW w:w="1524" w:type="dxa"/>
          </w:tcPr>
          <w:p w:rsidR="0018722C">
            <w:pPr>
              <w:topLinePunct/>
              <w:ind w:leftChars="0" w:left="0" w:rightChars="0" w:right="0" w:firstLineChars="0" w:firstLine="0"/>
              <w:spacing w:line="240" w:lineRule="atLeast"/>
            </w:pPr>
            <w:r>
              <w:t>1.48</w:t>
            </w:r>
          </w:p>
        </w:tc>
        <w:tc>
          <w:tcPr>
            <w:tcW w:w="1339" w:type="dxa"/>
          </w:tcPr>
          <w:p w:rsidR="0018722C">
            <w:pPr>
              <w:topLinePunct/>
              <w:ind w:leftChars="0" w:left="0" w:rightChars="0" w:right="0" w:firstLineChars="0" w:firstLine="0"/>
              <w:spacing w:line="240" w:lineRule="atLeast"/>
            </w:pPr>
            <w:r>
              <w:t>87</w:t>
            </w:r>
          </w:p>
        </w:tc>
        <w:tc>
          <w:tcPr>
            <w:tcW w:w="1609" w:type="dxa"/>
          </w:tcPr>
          <w:p w:rsidR="0018722C">
            <w:pPr>
              <w:topLinePunct/>
              <w:ind w:leftChars="0" w:left="0" w:rightChars="0" w:right="0" w:firstLineChars="0" w:firstLine="0"/>
              <w:spacing w:line="240" w:lineRule="atLeast"/>
            </w:pPr>
            <w:r>
              <w:t>1.89</w:t>
            </w:r>
          </w:p>
        </w:tc>
      </w:tr>
      <w:tr>
        <w:trPr>
          <w:trHeight w:val="420" w:hRule="atLeast"/>
        </w:trPr>
        <w:tc>
          <w:tcPr>
            <w:tcW w:w="1232" w:type="dxa"/>
          </w:tcPr>
          <w:p w:rsidR="0018722C">
            <w:pPr>
              <w:topLinePunct/>
              <w:ind w:leftChars="0" w:left="0" w:rightChars="0" w:right="0" w:firstLineChars="0" w:firstLine="0"/>
              <w:spacing w:line="240" w:lineRule="atLeast"/>
            </w:pPr>
            <w:r>
              <w:t>21</w:t>
            </w:r>
          </w:p>
        </w:tc>
        <w:tc>
          <w:tcPr>
            <w:tcW w:w="1553" w:type="dxa"/>
          </w:tcPr>
          <w:p w:rsidR="0018722C">
            <w:pPr>
              <w:topLinePunct/>
              <w:ind w:leftChars="0" w:left="0" w:rightChars="0" w:right="0" w:firstLineChars="0" w:firstLine="0"/>
              <w:spacing w:line="240" w:lineRule="atLeast"/>
            </w:pPr>
            <w:r>
              <w:t>1.62</w:t>
            </w:r>
          </w:p>
        </w:tc>
        <w:tc>
          <w:tcPr>
            <w:tcW w:w="1293" w:type="dxa"/>
          </w:tcPr>
          <w:p w:rsidR="0018722C">
            <w:pPr>
              <w:topLinePunct/>
              <w:ind w:leftChars="0" w:left="0" w:rightChars="0" w:right="0" w:firstLineChars="0" w:firstLine="0"/>
              <w:spacing w:line="240" w:lineRule="atLeast"/>
            </w:pPr>
            <w:r>
              <w:t>55</w:t>
            </w:r>
          </w:p>
        </w:tc>
        <w:tc>
          <w:tcPr>
            <w:tcW w:w="1524" w:type="dxa"/>
          </w:tcPr>
          <w:p w:rsidR="0018722C">
            <w:pPr>
              <w:topLinePunct/>
              <w:ind w:leftChars="0" w:left="0" w:rightChars="0" w:right="0" w:firstLineChars="0" w:firstLine="0"/>
              <w:spacing w:line="240" w:lineRule="atLeast"/>
            </w:pPr>
            <w:r>
              <w:t>1.82</w:t>
            </w:r>
          </w:p>
        </w:tc>
        <w:tc>
          <w:tcPr>
            <w:tcW w:w="1339" w:type="dxa"/>
          </w:tcPr>
          <w:p w:rsidR="0018722C">
            <w:pPr>
              <w:topLinePunct/>
              <w:ind w:leftChars="0" w:left="0" w:rightChars="0" w:right="0" w:firstLineChars="0" w:firstLine="0"/>
              <w:spacing w:line="240" w:lineRule="atLeast"/>
            </w:pPr>
            <w:r>
              <w:t>88</w:t>
            </w:r>
          </w:p>
        </w:tc>
        <w:tc>
          <w:tcPr>
            <w:tcW w:w="1609" w:type="dxa"/>
          </w:tcPr>
          <w:p w:rsidR="0018722C">
            <w:pPr>
              <w:topLinePunct/>
              <w:ind w:leftChars="0" w:left="0" w:rightChars="0" w:right="0" w:firstLineChars="0" w:firstLine="0"/>
              <w:spacing w:line="240" w:lineRule="atLeast"/>
            </w:pPr>
            <w:r>
              <w:t>1.80</w:t>
            </w:r>
          </w:p>
        </w:tc>
      </w:tr>
      <w:tr>
        <w:trPr>
          <w:trHeight w:val="420" w:hRule="atLeast"/>
        </w:trPr>
        <w:tc>
          <w:tcPr>
            <w:tcW w:w="1232" w:type="dxa"/>
          </w:tcPr>
          <w:p w:rsidR="0018722C">
            <w:pPr>
              <w:topLinePunct/>
              <w:ind w:leftChars="0" w:left="0" w:rightChars="0" w:right="0" w:firstLineChars="0" w:firstLine="0"/>
              <w:spacing w:line="240" w:lineRule="atLeast"/>
            </w:pPr>
            <w:r>
              <w:t>22</w:t>
            </w:r>
          </w:p>
        </w:tc>
        <w:tc>
          <w:tcPr>
            <w:tcW w:w="1553" w:type="dxa"/>
          </w:tcPr>
          <w:p w:rsidR="0018722C">
            <w:pPr>
              <w:topLinePunct/>
              <w:ind w:leftChars="0" w:left="0" w:rightChars="0" w:right="0" w:firstLineChars="0" w:firstLine="0"/>
              <w:spacing w:line="240" w:lineRule="atLeast"/>
            </w:pPr>
            <w:r>
              <w:t>1.44</w:t>
            </w:r>
          </w:p>
        </w:tc>
        <w:tc>
          <w:tcPr>
            <w:tcW w:w="1293" w:type="dxa"/>
          </w:tcPr>
          <w:p w:rsidR="0018722C">
            <w:pPr>
              <w:topLinePunct/>
              <w:ind w:leftChars="0" w:left="0" w:rightChars="0" w:right="0" w:firstLineChars="0" w:firstLine="0"/>
              <w:spacing w:line="240" w:lineRule="atLeast"/>
            </w:pPr>
            <w:r>
              <w:t>56</w:t>
            </w:r>
          </w:p>
        </w:tc>
        <w:tc>
          <w:tcPr>
            <w:tcW w:w="1524" w:type="dxa"/>
          </w:tcPr>
          <w:p w:rsidR="0018722C">
            <w:pPr>
              <w:topLinePunct/>
              <w:ind w:leftChars="0" w:left="0" w:rightChars="0" w:right="0" w:firstLineChars="0" w:firstLine="0"/>
              <w:spacing w:line="240" w:lineRule="atLeast"/>
            </w:pPr>
            <w:r>
              <w:t>1.82</w:t>
            </w:r>
          </w:p>
        </w:tc>
        <w:tc>
          <w:tcPr>
            <w:tcW w:w="1339" w:type="dxa"/>
          </w:tcPr>
          <w:p w:rsidR="0018722C">
            <w:pPr>
              <w:topLinePunct/>
              <w:ind w:leftChars="0" w:left="0" w:rightChars="0" w:right="0" w:firstLineChars="0" w:firstLine="0"/>
              <w:spacing w:line="240" w:lineRule="atLeast"/>
            </w:pPr>
            <w:r>
              <w:t>89</w:t>
            </w:r>
          </w:p>
        </w:tc>
        <w:tc>
          <w:tcPr>
            <w:tcW w:w="1609" w:type="dxa"/>
          </w:tcPr>
          <w:p w:rsidR="0018722C">
            <w:pPr>
              <w:topLinePunct/>
              <w:ind w:leftChars="0" w:left="0" w:rightChars="0" w:right="0" w:firstLineChars="0" w:firstLine="0"/>
              <w:spacing w:line="240" w:lineRule="atLeast"/>
            </w:pPr>
            <w:r>
              <w:t>1.85</w:t>
            </w:r>
          </w:p>
        </w:tc>
      </w:tr>
      <w:tr>
        <w:trPr>
          <w:trHeight w:val="420" w:hRule="atLeast"/>
        </w:trPr>
        <w:tc>
          <w:tcPr>
            <w:tcW w:w="1232" w:type="dxa"/>
          </w:tcPr>
          <w:p w:rsidR="0018722C">
            <w:pPr>
              <w:topLinePunct/>
              <w:ind w:leftChars="0" w:left="0" w:rightChars="0" w:right="0" w:firstLineChars="0" w:firstLine="0"/>
              <w:spacing w:line="240" w:lineRule="atLeast"/>
            </w:pPr>
            <w:r>
              <w:t>23</w:t>
            </w:r>
          </w:p>
        </w:tc>
        <w:tc>
          <w:tcPr>
            <w:tcW w:w="1553" w:type="dxa"/>
          </w:tcPr>
          <w:p w:rsidR="0018722C">
            <w:pPr>
              <w:topLinePunct/>
              <w:ind w:leftChars="0" w:left="0" w:rightChars="0" w:right="0" w:firstLineChars="0" w:firstLine="0"/>
              <w:spacing w:line="240" w:lineRule="atLeast"/>
            </w:pPr>
            <w:r>
              <w:t>1.42</w:t>
            </w:r>
          </w:p>
        </w:tc>
        <w:tc>
          <w:tcPr>
            <w:tcW w:w="1293" w:type="dxa"/>
          </w:tcPr>
          <w:p w:rsidR="0018722C">
            <w:pPr>
              <w:topLinePunct/>
              <w:ind w:leftChars="0" w:left="0" w:rightChars="0" w:right="0" w:firstLineChars="0" w:firstLine="0"/>
              <w:spacing w:line="240" w:lineRule="atLeast"/>
            </w:pPr>
            <w:r>
              <w:t>57</w:t>
            </w:r>
          </w:p>
        </w:tc>
        <w:tc>
          <w:tcPr>
            <w:tcW w:w="1524" w:type="dxa"/>
          </w:tcPr>
          <w:p w:rsidR="0018722C">
            <w:pPr>
              <w:topLinePunct/>
              <w:ind w:leftChars="0" w:left="0" w:rightChars="0" w:right="0" w:firstLineChars="0" w:firstLine="0"/>
              <w:spacing w:line="240" w:lineRule="atLeast"/>
            </w:pPr>
            <w:r>
              <w:t>1.75</w:t>
            </w:r>
          </w:p>
        </w:tc>
        <w:tc>
          <w:tcPr>
            <w:tcW w:w="1339" w:type="dxa"/>
          </w:tcPr>
          <w:p w:rsidR="0018722C">
            <w:pPr>
              <w:topLinePunct/>
              <w:ind w:leftChars="0" w:left="0" w:rightChars="0" w:right="0" w:firstLineChars="0" w:firstLine="0"/>
              <w:spacing w:line="240" w:lineRule="atLeast"/>
            </w:pPr>
            <w:r>
              <w:t>90</w:t>
            </w:r>
          </w:p>
        </w:tc>
        <w:tc>
          <w:tcPr>
            <w:tcW w:w="1609" w:type="dxa"/>
          </w:tcPr>
          <w:p w:rsidR="0018722C">
            <w:pPr>
              <w:topLinePunct/>
              <w:ind w:leftChars="0" w:left="0" w:rightChars="0" w:right="0" w:firstLineChars="0" w:firstLine="0"/>
              <w:spacing w:line="240" w:lineRule="atLeast"/>
            </w:pPr>
            <w:r>
              <w:t>1.85</w:t>
            </w:r>
          </w:p>
        </w:tc>
      </w:tr>
      <w:tr>
        <w:trPr>
          <w:trHeight w:val="420" w:hRule="atLeast"/>
        </w:trPr>
        <w:tc>
          <w:tcPr>
            <w:tcW w:w="1232" w:type="dxa"/>
          </w:tcPr>
          <w:p w:rsidR="0018722C">
            <w:pPr>
              <w:topLinePunct/>
              <w:ind w:leftChars="0" w:left="0" w:rightChars="0" w:right="0" w:firstLineChars="0" w:firstLine="0"/>
              <w:spacing w:line="240" w:lineRule="atLeast"/>
            </w:pPr>
            <w:r>
              <w:t>24</w:t>
            </w:r>
          </w:p>
        </w:tc>
        <w:tc>
          <w:tcPr>
            <w:tcW w:w="1553" w:type="dxa"/>
          </w:tcPr>
          <w:p w:rsidR="0018722C">
            <w:pPr>
              <w:topLinePunct/>
              <w:ind w:leftChars="0" w:left="0" w:rightChars="0" w:right="0" w:firstLineChars="0" w:firstLine="0"/>
              <w:spacing w:line="240" w:lineRule="atLeast"/>
            </w:pPr>
            <w:r>
              <w:t>1.57</w:t>
            </w:r>
          </w:p>
        </w:tc>
        <w:tc>
          <w:tcPr>
            <w:tcW w:w="1293" w:type="dxa"/>
          </w:tcPr>
          <w:p w:rsidR="0018722C">
            <w:pPr>
              <w:topLinePunct/>
              <w:ind w:leftChars="0" w:left="0" w:rightChars="0" w:right="0" w:firstLineChars="0" w:firstLine="0"/>
              <w:spacing w:line="240" w:lineRule="atLeast"/>
            </w:pPr>
            <w:r>
              <w:t>58</w:t>
            </w:r>
          </w:p>
        </w:tc>
        <w:tc>
          <w:tcPr>
            <w:tcW w:w="1524" w:type="dxa"/>
          </w:tcPr>
          <w:p w:rsidR="0018722C">
            <w:pPr>
              <w:topLinePunct/>
              <w:ind w:leftChars="0" w:left="0" w:rightChars="0" w:right="0" w:firstLineChars="0" w:firstLine="0"/>
              <w:spacing w:line="240" w:lineRule="atLeast"/>
            </w:pPr>
            <w:r>
              <w:t>1.99</w:t>
            </w:r>
          </w:p>
        </w:tc>
        <w:tc>
          <w:tcPr>
            <w:tcW w:w="1339" w:type="dxa"/>
          </w:tcPr>
          <w:p w:rsidR="0018722C">
            <w:pPr>
              <w:topLinePunct/>
              <w:ind w:leftChars="0" w:left="0" w:rightChars="0" w:right="0" w:firstLineChars="0" w:firstLine="0"/>
              <w:spacing w:line="240" w:lineRule="atLeast"/>
            </w:pPr>
            <w:r>
              <w:t>91</w:t>
            </w:r>
          </w:p>
        </w:tc>
        <w:tc>
          <w:tcPr>
            <w:tcW w:w="1609" w:type="dxa"/>
          </w:tcPr>
          <w:p w:rsidR="0018722C">
            <w:pPr>
              <w:topLinePunct/>
              <w:ind w:leftChars="0" w:left="0" w:rightChars="0" w:right="0" w:firstLineChars="0" w:firstLine="0"/>
              <w:spacing w:line="240" w:lineRule="atLeast"/>
            </w:pPr>
            <w:r>
              <w:t>1.85</w:t>
            </w:r>
          </w:p>
        </w:tc>
      </w:tr>
      <w:tr>
        <w:trPr>
          <w:trHeight w:val="420" w:hRule="atLeast"/>
        </w:trPr>
        <w:tc>
          <w:tcPr>
            <w:tcW w:w="1232" w:type="dxa"/>
          </w:tcPr>
          <w:p w:rsidR="0018722C">
            <w:pPr>
              <w:topLinePunct/>
              <w:ind w:leftChars="0" w:left="0" w:rightChars="0" w:right="0" w:firstLineChars="0" w:firstLine="0"/>
              <w:spacing w:line="240" w:lineRule="atLeast"/>
            </w:pPr>
            <w:r>
              <w:t>25</w:t>
            </w:r>
          </w:p>
        </w:tc>
        <w:tc>
          <w:tcPr>
            <w:tcW w:w="1553" w:type="dxa"/>
          </w:tcPr>
          <w:p w:rsidR="0018722C">
            <w:pPr>
              <w:topLinePunct/>
              <w:ind w:leftChars="0" w:left="0" w:rightChars="0" w:right="0" w:firstLineChars="0" w:firstLine="0"/>
              <w:spacing w:line="240" w:lineRule="atLeast"/>
            </w:pPr>
            <w:r>
              <w:t>1.56</w:t>
            </w:r>
          </w:p>
        </w:tc>
        <w:tc>
          <w:tcPr>
            <w:tcW w:w="1293" w:type="dxa"/>
          </w:tcPr>
          <w:p w:rsidR="0018722C">
            <w:pPr>
              <w:topLinePunct/>
              <w:ind w:leftChars="0" w:left="0" w:rightChars="0" w:right="0" w:firstLineChars="0" w:firstLine="0"/>
              <w:spacing w:line="240" w:lineRule="atLeast"/>
            </w:pPr>
            <w:r>
              <w:t>59</w:t>
            </w:r>
          </w:p>
        </w:tc>
        <w:tc>
          <w:tcPr>
            <w:tcW w:w="1524" w:type="dxa"/>
          </w:tcPr>
          <w:p w:rsidR="0018722C">
            <w:pPr>
              <w:topLinePunct/>
              <w:ind w:leftChars="0" w:left="0" w:rightChars="0" w:right="0" w:firstLineChars="0" w:firstLine="0"/>
              <w:spacing w:line="240" w:lineRule="atLeast"/>
            </w:pPr>
            <w:r>
              <w:t>1.78</w:t>
            </w:r>
          </w:p>
        </w:tc>
        <w:tc>
          <w:tcPr>
            <w:tcW w:w="1339" w:type="dxa"/>
          </w:tcPr>
          <w:p w:rsidR="0018722C">
            <w:pPr>
              <w:topLinePunct/>
              <w:ind w:leftChars="0" w:left="0" w:rightChars="0" w:right="0" w:firstLineChars="0" w:firstLine="0"/>
              <w:spacing w:line="240" w:lineRule="atLeast"/>
            </w:pPr>
            <w:r>
              <w:t>92</w:t>
            </w:r>
          </w:p>
        </w:tc>
        <w:tc>
          <w:tcPr>
            <w:tcW w:w="1609" w:type="dxa"/>
          </w:tcPr>
          <w:p w:rsidR="0018722C">
            <w:pPr>
              <w:topLinePunct/>
              <w:ind w:leftChars="0" w:left="0" w:rightChars="0" w:right="0" w:firstLineChars="0" w:firstLine="0"/>
              <w:spacing w:line="240" w:lineRule="atLeast"/>
            </w:pPr>
            <w:r>
              <w:t>1.87</w:t>
            </w:r>
          </w:p>
        </w:tc>
      </w:tr>
      <w:tr>
        <w:trPr>
          <w:trHeight w:val="420" w:hRule="atLeast"/>
        </w:trPr>
        <w:tc>
          <w:tcPr>
            <w:tcW w:w="1232" w:type="dxa"/>
          </w:tcPr>
          <w:p w:rsidR="0018722C">
            <w:pPr>
              <w:topLinePunct/>
              <w:ind w:leftChars="0" w:left="0" w:rightChars="0" w:right="0" w:firstLineChars="0" w:firstLine="0"/>
              <w:spacing w:line="240" w:lineRule="atLeast"/>
            </w:pPr>
            <w:r>
              <w:t>26</w:t>
            </w:r>
          </w:p>
        </w:tc>
        <w:tc>
          <w:tcPr>
            <w:tcW w:w="1553" w:type="dxa"/>
          </w:tcPr>
          <w:p w:rsidR="0018722C">
            <w:pPr>
              <w:topLinePunct/>
              <w:ind w:leftChars="0" w:left="0" w:rightChars="0" w:right="0" w:firstLineChars="0" w:firstLine="0"/>
              <w:spacing w:line="240" w:lineRule="atLeast"/>
            </w:pPr>
            <w:r>
              <w:t>1.58</w:t>
            </w:r>
          </w:p>
        </w:tc>
        <w:tc>
          <w:tcPr>
            <w:tcW w:w="1293" w:type="dxa"/>
          </w:tcPr>
          <w:p w:rsidR="0018722C">
            <w:pPr>
              <w:topLinePunct/>
              <w:ind w:leftChars="0" w:left="0" w:rightChars="0" w:right="0" w:firstLineChars="0" w:firstLine="0"/>
              <w:spacing w:line="240" w:lineRule="atLeast"/>
            </w:pPr>
            <w:r>
              <w:t>60</w:t>
            </w:r>
          </w:p>
        </w:tc>
        <w:tc>
          <w:tcPr>
            <w:tcW w:w="1524" w:type="dxa"/>
          </w:tcPr>
          <w:p w:rsidR="0018722C">
            <w:pPr>
              <w:topLinePunct/>
              <w:ind w:leftChars="0" w:left="0" w:rightChars="0" w:right="0" w:firstLineChars="0" w:firstLine="0"/>
              <w:spacing w:line="240" w:lineRule="atLeast"/>
            </w:pPr>
            <w:r>
              <w:t>1.98</w:t>
            </w:r>
          </w:p>
        </w:tc>
        <w:tc>
          <w:tcPr>
            <w:tcW w:w="1339" w:type="dxa"/>
          </w:tcPr>
          <w:p w:rsidR="0018722C">
            <w:pPr>
              <w:topLinePunct/>
              <w:ind w:leftChars="0" w:left="0" w:rightChars="0" w:right="0" w:firstLineChars="0" w:firstLine="0"/>
              <w:spacing w:line="240" w:lineRule="atLeast"/>
            </w:pPr>
            <w:r>
              <w:t>93</w:t>
            </w:r>
          </w:p>
        </w:tc>
        <w:tc>
          <w:tcPr>
            <w:tcW w:w="1609" w:type="dxa"/>
          </w:tcPr>
          <w:p w:rsidR="0018722C">
            <w:pPr>
              <w:topLinePunct/>
              <w:ind w:leftChars="0" w:left="0" w:rightChars="0" w:right="0" w:firstLineChars="0" w:firstLine="0"/>
              <w:spacing w:line="240" w:lineRule="atLeast"/>
            </w:pPr>
            <w:r>
              <w:t>1.81</w:t>
            </w:r>
          </w:p>
        </w:tc>
      </w:tr>
      <w:tr>
        <w:trPr>
          <w:trHeight w:val="420" w:hRule="atLeast"/>
        </w:trPr>
        <w:tc>
          <w:tcPr>
            <w:tcW w:w="1232" w:type="dxa"/>
          </w:tcPr>
          <w:p w:rsidR="0018722C">
            <w:pPr>
              <w:topLinePunct/>
              <w:ind w:leftChars="0" w:left="0" w:rightChars="0" w:right="0" w:firstLineChars="0" w:firstLine="0"/>
              <w:spacing w:line="240" w:lineRule="atLeast"/>
            </w:pPr>
            <w:r>
              <w:t>27</w:t>
            </w:r>
          </w:p>
        </w:tc>
        <w:tc>
          <w:tcPr>
            <w:tcW w:w="1553" w:type="dxa"/>
          </w:tcPr>
          <w:p w:rsidR="0018722C">
            <w:pPr>
              <w:topLinePunct/>
              <w:ind w:leftChars="0" w:left="0" w:rightChars="0" w:right="0" w:firstLineChars="0" w:firstLine="0"/>
              <w:spacing w:line="240" w:lineRule="atLeast"/>
            </w:pPr>
            <w:r>
              <w:t>1.48</w:t>
            </w:r>
          </w:p>
        </w:tc>
        <w:tc>
          <w:tcPr>
            <w:tcW w:w="1293" w:type="dxa"/>
          </w:tcPr>
          <w:p w:rsidR="0018722C">
            <w:pPr>
              <w:topLinePunct/>
              <w:ind w:leftChars="0" w:left="0" w:rightChars="0" w:right="0" w:firstLineChars="0" w:firstLine="0"/>
              <w:spacing w:line="240" w:lineRule="atLeast"/>
            </w:pPr>
            <w:r>
              <w:t>61</w:t>
            </w:r>
          </w:p>
        </w:tc>
        <w:tc>
          <w:tcPr>
            <w:tcW w:w="1524" w:type="dxa"/>
          </w:tcPr>
          <w:p w:rsidR="0018722C">
            <w:pPr>
              <w:topLinePunct/>
              <w:ind w:leftChars="0" w:left="0" w:rightChars="0" w:right="0" w:firstLineChars="0" w:firstLine="0"/>
              <w:spacing w:line="240" w:lineRule="atLeast"/>
            </w:pPr>
            <w:r>
              <w:t>1.57</w:t>
            </w:r>
          </w:p>
        </w:tc>
        <w:tc>
          <w:tcPr>
            <w:tcW w:w="1339" w:type="dxa"/>
          </w:tcPr>
          <w:p w:rsidR="0018722C">
            <w:pPr>
              <w:topLinePunct/>
              <w:ind w:leftChars="0" w:left="0" w:rightChars="0" w:right="0" w:firstLineChars="0" w:firstLine="0"/>
              <w:spacing w:line="240" w:lineRule="atLeast"/>
            </w:pPr>
            <w:r>
              <w:t>94</w:t>
            </w:r>
          </w:p>
        </w:tc>
        <w:tc>
          <w:tcPr>
            <w:tcW w:w="1609" w:type="dxa"/>
          </w:tcPr>
          <w:p w:rsidR="0018722C">
            <w:pPr>
              <w:topLinePunct/>
              <w:ind w:leftChars="0" w:left="0" w:rightChars="0" w:right="0" w:firstLineChars="0" w:firstLine="0"/>
              <w:spacing w:line="240" w:lineRule="atLeast"/>
            </w:pPr>
            <w:r>
              <w:t>1.75</w:t>
            </w:r>
          </w:p>
        </w:tc>
      </w:tr>
      <w:tr>
        <w:trPr>
          <w:trHeight w:val="420" w:hRule="atLeast"/>
        </w:trPr>
        <w:tc>
          <w:tcPr>
            <w:tcW w:w="1232" w:type="dxa"/>
          </w:tcPr>
          <w:p w:rsidR="0018722C">
            <w:pPr>
              <w:topLinePunct/>
              <w:ind w:leftChars="0" w:left="0" w:rightChars="0" w:right="0" w:firstLineChars="0" w:firstLine="0"/>
              <w:spacing w:line="240" w:lineRule="atLeast"/>
            </w:pPr>
            <w:r>
              <w:t>28</w:t>
            </w:r>
          </w:p>
        </w:tc>
        <w:tc>
          <w:tcPr>
            <w:tcW w:w="1553" w:type="dxa"/>
          </w:tcPr>
          <w:p w:rsidR="0018722C">
            <w:pPr>
              <w:topLinePunct/>
              <w:ind w:leftChars="0" w:left="0" w:rightChars="0" w:right="0" w:firstLineChars="0" w:firstLine="0"/>
              <w:spacing w:line="240" w:lineRule="atLeast"/>
            </w:pPr>
            <w:r>
              <w:t>1.45</w:t>
            </w:r>
          </w:p>
        </w:tc>
        <w:tc>
          <w:tcPr>
            <w:tcW w:w="1293" w:type="dxa"/>
          </w:tcPr>
          <w:p w:rsidR="0018722C">
            <w:pPr>
              <w:topLinePunct/>
              <w:ind w:leftChars="0" w:left="0" w:rightChars="0" w:right="0" w:firstLineChars="0" w:firstLine="0"/>
              <w:spacing w:line="240" w:lineRule="atLeast"/>
            </w:pPr>
            <w:r>
              <w:t>62</w:t>
            </w:r>
          </w:p>
        </w:tc>
        <w:tc>
          <w:tcPr>
            <w:tcW w:w="1524" w:type="dxa"/>
          </w:tcPr>
          <w:p w:rsidR="0018722C">
            <w:pPr>
              <w:topLinePunct/>
              <w:ind w:leftChars="0" w:left="0" w:rightChars="0" w:right="0" w:firstLineChars="0" w:firstLine="0"/>
              <w:spacing w:line="240" w:lineRule="atLeast"/>
            </w:pPr>
            <w:r>
              <w:t>1.51</w:t>
            </w:r>
          </w:p>
        </w:tc>
        <w:tc>
          <w:tcPr>
            <w:tcW w:w="1339" w:type="dxa"/>
          </w:tcPr>
          <w:p w:rsidR="0018722C">
            <w:pPr>
              <w:topLinePunct/>
              <w:ind w:leftChars="0" w:left="0" w:rightChars="0" w:right="0" w:firstLineChars="0" w:firstLine="0"/>
              <w:spacing w:line="240" w:lineRule="atLeast"/>
            </w:pPr>
            <w:r>
              <w:t>95</w:t>
            </w:r>
          </w:p>
        </w:tc>
        <w:tc>
          <w:tcPr>
            <w:tcW w:w="1609" w:type="dxa"/>
          </w:tcPr>
          <w:p w:rsidR="0018722C">
            <w:pPr>
              <w:topLinePunct/>
              <w:ind w:leftChars="0" w:left="0" w:rightChars="0" w:right="0" w:firstLineChars="0" w:firstLine="0"/>
              <w:spacing w:line="240" w:lineRule="atLeast"/>
            </w:pPr>
            <w:r>
              <w:t>1.80</w:t>
            </w:r>
          </w:p>
        </w:tc>
      </w:tr>
      <w:tr>
        <w:trPr>
          <w:trHeight w:val="420" w:hRule="atLeast"/>
        </w:trPr>
        <w:tc>
          <w:tcPr>
            <w:tcW w:w="1232" w:type="dxa"/>
          </w:tcPr>
          <w:p w:rsidR="0018722C">
            <w:pPr>
              <w:topLinePunct/>
              <w:ind w:leftChars="0" w:left="0" w:rightChars="0" w:right="0" w:firstLineChars="0" w:firstLine="0"/>
              <w:spacing w:line="240" w:lineRule="atLeast"/>
            </w:pPr>
            <w:r>
              <w:t>29</w:t>
            </w:r>
          </w:p>
        </w:tc>
        <w:tc>
          <w:tcPr>
            <w:tcW w:w="1553" w:type="dxa"/>
          </w:tcPr>
          <w:p w:rsidR="0018722C">
            <w:pPr>
              <w:topLinePunct/>
              <w:ind w:leftChars="0" w:left="0" w:rightChars="0" w:right="0" w:firstLineChars="0" w:firstLine="0"/>
              <w:spacing w:line="240" w:lineRule="atLeast"/>
            </w:pPr>
            <w:r>
              <w:t>1.52</w:t>
            </w:r>
          </w:p>
        </w:tc>
        <w:tc>
          <w:tcPr>
            <w:tcW w:w="1293" w:type="dxa"/>
          </w:tcPr>
          <w:p w:rsidR="0018722C">
            <w:pPr>
              <w:topLinePunct/>
              <w:ind w:leftChars="0" w:left="0" w:rightChars="0" w:right="0" w:firstLineChars="0" w:firstLine="0"/>
              <w:spacing w:line="240" w:lineRule="atLeast"/>
            </w:pPr>
            <w:r>
              <w:t>63</w:t>
            </w:r>
          </w:p>
        </w:tc>
        <w:tc>
          <w:tcPr>
            <w:tcW w:w="1524" w:type="dxa"/>
          </w:tcPr>
          <w:p w:rsidR="0018722C">
            <w:pPr>
              <w:topLinePunct/>
              <w:ind w:leftChars="0" w:left="0" w:rightChars="0" w:right="0" w:firstLineChars="0" w:firstLine="0"/>
              <w:spacing w:line="240" w:lineRule="atLeast"/>
            </w:pPr>
            <w:r>
              <w:t>1.53</w:t>
            </w:r>
          </w:p>
        </w:tc>
        <w:tc>
          <w:tcPr>
            <w:tcW w:w="1339" w:type="dxa"/>
          </w:tcPr>
          <w:p w:rsidR="0018722C">
            <w:pPr>
              <w:topLinePunct/>
              <w:ind w:leftChars="0" w:left="0" w:rightChars="0" w:right="0" w:firstLineChars="0" w:firstLine="0"/>
              <w:spacing w:line="240" w:lineRule="atLeast"/>
            </w:pPr>
            <w:r>
              <w:t>96</w:t>
            </w:r>
          </w:p>
        </w:tc>
        <w:tc>
          <w:tcPr>
            <w:tcW w:w="1609" w:type="dxa"/>
          </w:tcPr>
          <w:p w:rsidR="0018722C">
            <w:pPr>
              <w:topLinePunct/>
              <w:ind w:leftChars="0" w:left="0" w:rightChars="0" w:right="0" w:firstLineChars="0" w:firstLine="0"/>
              <w:spacing w:line="240" w:lineRule="atLeast"/>
            </w:pPr>
            <w:r>
              <w:t>1.56</w:t>
            </w:r>
          </w:p>
        </w:tc>
      </w:tr>
      <w:tr>
        <w:trPr>
          <w:trHeight w:val="420" w:hRule="atLeast"/>
        </w:trPr>
        <w:tc>
          <w:tcPr>
            <w:tcW w:w="1232" w:type="dxa"/>
          </w:tcPr>
          <w:p w:rsidR="0018722C">
            <w:pPr>
              <w:topLinePunct/>
              <w:ind w:leftChars="0" w:left="0" w:rightChars="0" w:right="0" w:firstLineChars="0" w:firstLine="0"/>
              <w:spacing w:line="240" w:lineRule="atLeast"/>
            </w:pPr>
            <w:r>
              <w:t>30</w:t>
            </w:r>
          </w:p>
        </w:tc>
        <w:tc>
          <w:tcPr>
            <w:tcW w:w="1553" w:type="dxa"/>
          </w:tcPr>
          <w:p w:rsidR="0018722C">
            <w:pPr>
              <w:topLinePunct/>
              <w:ind w:leftChars="0" w:left="0" w:rightChars="0" w:right="0" w:firstLineChars="0" w:firstLine="0"/>
              <w:spacing w:line="240" w:lineRule="atLeast"/>
            </w:pPr>
            <w:r>
              <w:t>1.50</w:t>
            </w:r>
          </w:p>
        </w:tc>
        <w:tc>
          <w:tcPr>
            <w:tcW w:w="1293" w:type="dxa"/>
          </w:tcPr>
          <w:p w:rsidR="0018722C">
            <w:pPr>
              <w:topLinePunct/>
              <w:ind w:leftChars="0" w:left="0" w:rightChars="0" w:right="0" w:firstLineChars="0" w:firstLine="0"/>
              <w:spacing w:line="240" w:lineRule="atLeast"/>
            </w:pPr>
            <w:r>
              <w:t>64</w:t>
            </w:r>
          </w:p>
        </w:tc>
        <w:tc>
          <w:tcPr>
            <w:tcW w:w="1524" w:type="dxa"/>
          </w:tcPr>
          <w:p w:rsidR="0018722C">
            <w:pPr>
              <w:topLinePunct/>
              <w:ind w:leftChars="0" w:left="0" w:rightChars="0" w:right="0" w:firstLineChars="0" w:firstLine="0"/>
              <w:spacing w:line="240" w:lineRule="atLeast"/>
            </w:pPr>
            <w:r>
              <w:t>1.41</w:t>
            </w:r>
          </w:p>
        </w:tc>
        <w:tc>
          <w:tcPr>
            <w:tcW w:w="1339" w:type="dxa"/>
          </w:tcPr>
          <w:p w:rsidR="0018722C">
            <w:pPr>
              <w:topLinePunct/>
              <w:ind w:leftChars="0" w:left="0" w:rightChars="0" w:right="0" w:firstLineChars="0" w:firstLine="0"/>
              <w:spacing w:line="240" w:lineRule="atLeast"/>
            </w:pPr>
            <w:r>
              <w:t>97</w:t>
            </w:r>
          </w:p>
        </w:tc>
        <w:tc>
          <w:tcPr>
            <w:tcW w:w="1609" w:type="dxa"/>
          </w:tcPr>
          <w:p w:rsidR="0018722C">
            <w:pPr>
              <w:topLinePunct/>
              <w:ind w:leftChars="0" w:left="0" w:rightChars="0" w:right="0" w:firstLineChars="0" w:firstLine="0"/>
              <w:spacing w:line="240" w:lineRule="atLeast"/>
            </w:pPr>
            <w:r>
              <w:t>1.45</w:t>
            </w:r>
          </w:p>
        </w:tc>
      </w:tr>
      <w:tr>
        <w:trPr>
          <w:trHeight w:val="400" w:hRule="atLeast"/>
        </w:trPr>
        <w:tc>
          <w:tcPr>
            <w:tcW w:w="1232" w:type="dxa"/>
          </w:tcPr>
          <w:p w:rsidR="0018722C">
            <w:pPr>
              <w:topLinePunct/>
              <w:ind w:leftChars="0" w:left="0" w:rightChars="0" w:right="0" w:firstLineChars="0" w:firstLine="0"/>
              <w:spacing w:line="240" w:lineRule="atLeast"/>
            </w:pPr>
            <w:r>
              <w:t>31</w:t>
            </w:r>
          </w:p>
        </w:tc>
        <w:tc>
          <w:tcPr>
            <w:tcW w:w="1553" w:type="dxa"/>
          </w:tcPr>
          <w:p w:rsidR="0018722C">
            <w:pPr>
              <w:topLinePunct/>
              <w:ind w:leftChars="0" w:left="0" w:rightChars="0" w:right="0" w:firstLineChars="0" w:firstLine="0"/>
              <w:spacing w:line="240" w:lineRule="atLeast"/>
            </w:pPr>
            <w:r>
              <w:t>1.42</w:t>
            </w:r>
          </w:p>
        </w:tc>
        <w:tc>
          <w:tcPr>
            <w:tcW w:w="1293" w:type="dxa"/>
          </w:tcPr>
          <w:p w:rsidR="0018722C">
            <w:pPr>
              <w:topLinePunct/>
              <w:ind w:leftChars="0" w:left="0" w:rightChars="0" w:right="0" w:firstLineChars="0" w:firstLine="0"/>
              <w:spacing w:line="240" w:lineRule="atLeast"/>
            </w:pPr>
            <w:r>
              <w:t>65</w:t>
            </w:r>
          </w:p>
        </w:tc>
        <w:tc>
          <w:tcPr>
            <w:tcW w:w="1524" w:type="dxa"/>
          </w:tcPr>
          <w:p w:rsidR="0018722C">
            <w:pPr>
              <w:topLinePunct/>
              <w:ind w:leftChars="0" w:left="0" w:rightChars="0" w:right="0" w:firstLineChars="0" w:firstLine="0"/>
              <w:spacing w:line="240" w:lineRule="atLeast"/>
            </w:pPr>
            <w:r>
              <w:t>1.35</w:t>
            </w:r>
          </w:p>
        </w:tc>
        <w:tc>
          <w:tcPr>
            <w:tcW w:w="1339" w:type="dxa"/>
          </w:tcPr>
          <w:p w:rsidR="0018722C">
            <w:pPr>
              <w:topLinePunct/>
              <w:ind w:leftChars="0" w:left="0" w:rightChars="0" w:right="0" w:firstLineChars="0" w:firstLine="0"/>
              <w:spacing w:line="240" w:lineRule="atLeast"/>
            </w:pPr>
            <w:r>
              <w:t>98</w:t>
            </w:r>
          </w:p>
        </w:tc>
        <w:tc>
          <w:tcPr>
            <w:tcW w:w="1609" w:type="dxa"/>
          </w:tcPr>
          <w:p w:rsidR="0018722C">
            <w:pPr>
              <w:topLinePunct/>
              <w:ind w:leftChars="0" w:left="0" w:rightChars="0" w:right="0" w:firstLineChars="0" w:firstLine="0"/>
              <w:spacing w:line="240" w:lineRule="atLeast"/>
            </w:pPr>
            <w:r>
              <w:t>0.81</w:t>
            </w:r>
          </w:p>
        </w:tc>
      </w:tr>
      <w:tr>
        <w:trPr>
          <w:trHeight w:val="400" w:hRule="atLeast"/>
        </w:trPr>
        <w:tc>
          <w:tcPr>
            <w:tcW w:w="1232" w:type="dxa"/>
            <w:tcBorders>
              <w:bottom w:val="single" w:sz="12" w:space="0" w:color="000000"/>
            </w:tcBorders>
          </w:tcPr>
          <w:p w:rsidR="0018722C">
            <w:pPr>
              <w:topLinePunct/>
              <w:ind w:leftChars="0" w:left="0" w:rightChars="0" w:right="0" w:firstLineChars="0" w:firstLine="0"/>
              <w:spacing w:line="240" w:lineRule="atLeast"/>
            </w:pPr>
            <w:r>
              <w:t>32</w:t>
            </w:r>
          </w:p>
        </w:tc>
        <w:tc>
          <w:tcPr>
            <w:tcW w:w="1553" w:type="dxa"/>
            <w:tcBorders>
              <w:bottom w:val="single" w:sz="12" w:space="0" w:color="000000"/>
            </w:tcBorders>
          </w:tcPr>
          <w:p w:rsidR="0018722C">
            <w:pPr>
              <w:topLinePunct/>
              <w:ind w:leftChars="0" w:left="0" w:rightChars="0" w:right="0" w:firstLineChars="0" w:firstLine="0"/>
              <w:spacing w:line="240" w:lineRule="atLeast"/>
            </w:pPr>
            <w:r>
              <w:t>1.50</w:t>
            </w:r>
          </w:p>
        </w:tc>
        <w:tc>
          <w:tcPr>
            <w:tcW w:w="1293" w:type="dxa"/>
            <w:tcBorders>
              <w:bottom w:val="single" w:sz="12" w:space="0" w:color="000000"/>
            </w:tcBorders>
          </w:tcPr>
          <w:p w:rsidR="0018722C">
            <w:pPr>
              <w:topLinePunct/>
              <w:ind w:leftChars="0" w:left="0" w:rightChars="0" w:right="0" w:firstLineChars="0" w:firstLine="0"/>
              <w:spacing w:line="240" w:lineRule="atLeast"/>
            </w:pPr>
            <w:r>
              <w:t>66</w:t>
            </w:r>
          </w:p>
        </w:tc>
        <w:tc>
          <w:tcPr>
            <w:tcW w:w="1524" w:type="dxa"/>
            <w:tcBorders>
              <w:bottom w:val="single" w:sz="12" w:space="0" w:color="000000"/>
            </w:tcBorders>
          </w:tcPr>
          <w:p w:rsidR="0018722C">
            <w:pPr>
              <w:topLinePunct/>
              <w:ind w:leftChars="0" w:left="0" w:rightChars="0" w:right="0" w:firstLineChars="0" w:firstLine="0"/>
              <w:spacing w:line="240" w:lineRule="atLeast"/>
            </w:pPr>
            <w:r>
              <w:t>1.39</w:t>
            </w:r>
          </w:p>
        </w:tc>
        <w:tc>
          <w:tcPr>
            <w:tcW w:w="1339" w:type="dxa"/>
            <w:tcBorders>
              <w:bottom w:val="single" w:sz="12" w:space="0" w:color="000000"/>
            </w:tcBorders>
          </w:tcPr>
          <w:p w:rsidR="0018722C">
            <w:pPr>
              <w:topLinePunct/>
              <w:ind w:leftChars="0" w:left="0" w:rightChars="0" w:right="0" w:firstLineChars="0" w:firstLine="0"/>
              <w:spacing w:line="240" w:lineRule="atLeast"/>
            </w:pPr>
            <w:r>
              <w:t>99</w:t>
            </w:r>
          </w:p>
        </w:tc>
        <w:tc>
          <w:tcPr>
            <w:tcW w:w="1609" w:type="dxa"/>
            <w:tcBorders>
              <w:bottom w:val="single" w:sz="12" w:space="0" w:color="000000"/>
            </w:tcBorders>
          </w:tcPr>
          <w:p w:rsidR="0018722C">
            <w:pPr>
              <w:topLinePunct/>
              <w:ind w:leftChars="0" w:left="0" w:rightChars="0" w:right="0" w:firstLineChars="0" w:firstLine="0"/>
              <w:spacing w:line="240" w:lineRule="atLeast"/>
            </w:pPr>
            <w:r>
              <w:t>1.66</w:t>
            </w:r>
          </w:p>
        </w:tc>
      </w:tr>
    </w:tbl>
    <w:p w:rsidR="0018722C">
      <w:pPr>
        <w:rPr/>
        <w:topLinePunct/>
        <w:pStyle w:val="affa"/>
      </w:pPr>
    </w:p>
    <w:tbl>
      <w:tblPr>
        <w:tblW w:w="0" w:type="auto"/>
        <w:tblInd w:w="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3"/>
        <w:gridCol w:w="1495"/>
        <w:gridCol w:w="1353"/>
        <w:gridCol w:w="1496"/>
        <w:gridCol w:w="1395"/>
        <w:gridCol w:w="1583"/>
      </w:tblGrid>
      <w:tr>
        <w:trPr>
          <w:trHeight w:val="120" w:hRule="atLeast"/>
        </w:trPr>
        <w:tc>
          <w:tcPr>
            <w:tcW w:w="123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49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35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49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39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58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r>
      <w:tr>
        <w:trPr>
          <w:trHeight w:val="420" w:hRule="atLeast"/>
        </w:trPr>
        <w:tc>
          <w:tcPr>
            <w:tcW w:w="1233" w:type="dxa"/>
            <w:tcBorders>
              <w:top w:val="single" w:sz="12" w:space="0" w:color="000000"/>
            </w:tcBorders>
          </w:tcPr>
          <w:p w:rsidR="0018722C">
            <w:pPr>
              <w:topLinePunct/>
              <w:ind w:leftChars="0" w:left="0" w:rightChars="0" w:right="0" w:firstLineChars="0" w:firstLine="0"/>
              <w:spacing w:line="240" w:lineRule="atLeast"/>
            </w:pPr>
            <w:r>
              <w:t>33</w:t>
            </w:r>
          </w:p>
        </w:tc>
        <w:tc>
          <w:tcPr>
            <w:tcW w:w="1495" w:type="dxa"/>
            <w:tcBorders>
              <w:top w:val="single" w:sz="12" w:space="0" w:color="000000"/>
            </w:tcBorders>
          </w:tcPr>
          <w:p w:rsidR="0018722C">
            <w:pPr>
              <w:topLinePunct/>
              <w:ind w:leftChars="0" w:left="0" w:rightChars="0" w:right="0" w:firstLineChars="0" w:firstLine="0"/>
              <w:spacing w:line="240" w:lineRule="atLeast"/>
            </w:pPr>
            <w:r>
              <w:t>1.62</w:t>
            </w:r>
          </w:p>
        </w:tc>
        <w:tc>
          <w:tcPr>
            <w:tcW w:w="1353" w:type="dxa"/>
            <w:tcBorders>
              <w:top w:val="single" w:sz="12" w:space="0" w:color="000000"/>
            </w:tcBorders>
          </w:tcPr>
          <w:p w:rsidR="0018722C">
            <w:pPr>
              <w:topLinePunct/>
              <w:ind w:leftChars="0" w:left="0" w:rightChars="0" w:right="0" w:firstLineChars="0" w:firstLine="0"/>
              <w:spacing w:line="240" w:lineRule="atLeast"/>
            </w:pPr>
            <w:r>
              <w:t>67</w:t>
            </w:r>
          </w:p>
        </w:tc>
        <w:tc>
          <w:tcPr>
            <w:tcW w:w="1496" w:type="dxa"/>
            <w:tcBorders>
              <w:top w:val="single" w:sz="12" w:space="0" w:color="000000"/>
            </w:tcBorders>
          </w:tcPr>
          <w:p w:rsidR="0018722C">
            <w:pPr>
              <w:topLinePunct/>
              <w:ind w:leftChars="0" w:left="0" w:rightChars="0" w:right="0" w:firstLineChars="0" w:firstLine="0"/>
              <w:spacing w:line="240" w:lineRule="atLeast"/>
            </w:pPr>
            <w:r>
              <w:t>1.39</w:t>
            </w:r>
          </w:p>
        </w:tc>
        <w:tc>
          <w:tcPr>
            <w:tcW w:w="1395" w:type="dxa"/>
            <w:tcBorders>
              <w:top w:val="single" w:sz="12" w:space="0" w:color="000000"/>
            </w:tcBorders>
          </w:tcPr>
          <w:p w:rsidR="0018722C">
            <w:pPr>
              <w:topLinePunct/>
              <w:ind w:leftChars="0" w:left="0" w:rightChars="0" w:right="0" w:firstLineChars="0" w:firstLine="0"/>
              <w:spacing w:line="240" w:lineRule="atLeast"/>
            </w:pPr>
            <w:r>
              <w:t>100</w:t>
            </w:r>
          </w:p>
        </w:tc>
        <w:tc>
          <w:tcPr>
            <w:tcW w:w="1583" w:type="dxa"/>
            <w:tcBorders>
              <w:top w:val="single" w:sz="12" w:space="0" w:color="000000"/>
            </w:tcBorders>
          </w:tcPr>
          <w:p w:rsidR="0018722C">
            <w:pPr>
              <w:topLinePunct/>
              <w:ind w:leftChars="0" w:left="0" w:rightChars="0" w:right="0" w:firstLineChars="0" w:firstLine="0"/>
              <w:spacing w:line="240" w:lineRule="atLeast"/>
            </w:pPr>
            <w:r>
              <w:t>1.70</w:t>
            </w:r>
          </w:p>
        </w:tc>
      </w:tr>
      <w:tr>
        <w:trPr>
          <w:trHeight w:val="400" w:hRule="atLeast"/>
        </w:trPr>
        <w:tc>
          <w:tcPr>
            <w:tcW w:w="1233" w:type="dxa"/>
            <w:tcBorders>
              <w:bottom w:val="single" w:sz="12" w:space="0" w:color="000000"/>
            </w:tcBorders>
          </w:tcPr>
          <w:p w:rsidR="0018722C">
            <w:pPr>
              <w:topLinePunct/>
              <w:ind w:leftChars="0" w:left="0" w:rightChars="0" w:right="0" w:firstLineChars="0" w:firstLine="0"/>
              <w:spacing w:line="240" w:lineRule="atLeast"/>
            </w:pPr>
            <w:r>
              <w:t>34</w:t>
            </w:r>
          </w:p>
        </w:tc>
        <w:tc>
          <w:tcPr>
            <w:tcW w:w="1495" w:type="dxa"/>
            <w:tcBorders>
              <w:bottom w:val="single" w:sz="12" w:space="0" w:color="000000"/>
            </w:tcBorders>
          </w:tcPr>
          <w:p w:rsidR="0018722C">
            <w:pPr>
              <w:topLinePunct/>
              <w:ind w:leftChars="0" w:left="0" w:rightChars="0" w:right="0" w:firstLineChars="0" w:firstLine="0"/>
              <w:spacing w:line="240" w:lineRule="atLeast"/>
            </w:pPr>
            <w:r>
              <w:t>1.68</w:t>
            </w:r>
          </w:p>
        </w:tc>
        <w:tc>
          <w:tcPr>
            <w:tcW w:w="1353" w:type="dxa"/>
            <w:tcBorders>
              <w:bottom w:val="single" w:sz="12" w:space="0" w:color="000000"/>
            </w:tcBorders>
          </w:tcPr>
          <w:p w:rsidR="0018722C">
            <w:pPr>
              <w:topLinePunct/>
              <w:ind w:leftChars="0" w:left="0" w:rightChars="0" w:right="0" w:firstLineChars="0" w:firstLine="0"/>
              <w:spacing w:line="240" w:lineRule="atLeast"/>
            </w:pPr>
          </w:p>
        </w:tc>
        <w:tc>
          <w:tcPr>
            <w:tcW w:w="1496" w:type="dxa"/>
            <w:tcBorders>
              <w:bottom w:val="single" w:sz="12" w:space="0" w:color="000000"/>
            </w:tcBorders>
          </w:tcPr>
          <w:p w:rsidR="0018722C">
            <w:pPr>
              <w:topLinePunct/>
              <w:ind w:leftChars="0" w:left="0" w:rightChars="0" w:right="0" w:firstLineChars="0" w:firstLine="0"/>
              <w:spacing w:line="240" w:lineRule="atLeast"/>
            </w:pPr>
          </w:p>
        </w:tc>
        <w:tc>
          <w:tcPr>
            <w:tcW w:w="1395" w:type="dxa"/>
            <w:tcBorders>
              <w:bottom w:val="single" w:sz="12" w:space="0" w:color="000000"/>
            </w:tcBorders>
          </w:tcPr>
          <w:p w:rsidR="0018722C">
            <w:pPr>
              <w:topLinePunct/>
              <w:ind w:leftChars="0" w:left="0" w:rightChars="0" w:right="0" w:firstLineChars="0" w:firstLine="0"/>
              <w:spacing w:line="240" w:lineRule="atLeast"/>
            </w:pPr>
          </w:p>
        </w:tc>
        <w:tc>
          <w:tcPr>
            <w:tcW w:w="1583"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Heading2"/>
        <w:topLinePunct/>
        <w:ind w:left="171" w:hangingChars="171" w:hanging="171"/>
      </w:pPr>
      <w:bookmarkStart w:id="707382" w:name="_Toc686707382"/>
      <w:bookmarkStart w:name="3 不同生产厂家杞菊地黄丸中各指标性成分近红外模型的建立 " w:id="98"/>
      <w:bookmarkEnd w:id="98"/>
      <w:r>
        <w:rPr>
          <w:b/>
        </w:rPr>
        <w:t>3</w:t>
      </w:r>
      <w:r>
        <w:t xml:space="preserve"> </w:t>
      </w:r>
      <w:bookmarkStart w:name="_bookmark37" w:id="99"/>
      <w:bookmarkEnd w:id="99"/>
      <w:bookmarkStart w:name="_bookmark37" w:id="100"/>
      <w:bookmarkEnd w:id="100"/>
      <w:r>
        <w:t>不同生产厂家杞菊地黄丸中各指标性成分近红外模型的建立</w:t>
      </w:r>
      <w:bookmarkEnd w:id="707382"/>
    </w:p>
    <w:p w:rsidR="0018722C">
      <w:pPr>
        <w:pStyle w:val="Heading3"/>
        <w:topLinePunct/>
        <w:ind w:left="200" w:hangingChars="200" w:hanging="200"/>
      </w:pPr>
      <w:bookmarkStart w:id="707383" w:name="_Toc686707383"/>
      <w:bookmarkStart w:name="_bookmark38" w:id="101"/>
      <w:bookmarkEnd w:id="101"/>
      <w:r>
        <w:t>3.1</w:t>
      </w:r>
      <w:r>
        <w:t xml:space="preserve"> </w:t>
      </w:r>
      <w:bookmarkStart w:name="_bookmark38" w:id="102"/>
      <w:bookmarkEnd w:id="102"/>
      <w:r>
        <w:t>不同生产厂家杞菊地黄丸水分模型的建立</w:t>
      </w:r>
      <w:bookmarkEnd w:id="707383"/>
    </w:p>
    <w:p w:rsidR="0018722C">
      <w:pPr>
        <w:topLinePunct/>
      </w:pPr>
      <w:r>
        <w:t>运用</w:t>
      </w:r>
      <w:r>
        <w:rPr>
          <w:rFonts w:ascii="Times New Roman" w:eastAsia="Times New Roman"/>
        </w:rPr>
        <w:t>TQ8.0</w:t>
      </w:r>
      <w:r>
        <w:t>定量分析软件中</w:t>
      </w:r>
      <w:r>
        <w:rPr>
          <w:rFonts w:ascii="Times New Roman" w:eastAsia="Times New Roman"/>
        </w:rPr>
        <w:t>PLS</w:t>
      </w:r>
      <w:r>
        <w:t>法建立模型。根据杞菊地黄丸</w:t>
      </w:r>
      <w:r>
        <w:t>（</w:t>
      </w:r>
      <w:r>
        <w:t xml:space="preserve">浓缩丸</w:t>
      </w:r>
      <w:r>
        <w:t>）</w:t>
      </w:r>
      <w:r>
        <w:t>样品的水分含量分布情况，从</w:t>
      </w:r>
      <w:r>
        <w:rPr>
          <w:rFonts w:ascii="Times New Roman" w:eastAsia="Times New Roman"/>
        </w:rPr>
        <w:t>100</w:t>
      </w:r>
      <w:r>
        <w:t>份杞菊地黄丸</w:t>
      </w:r>
      <w:r>
        <w:t>（</w:t>
      </w:r>
      <w:r>
        <w:t>浓缩丸</w:t>
      </w:r>
      <w:r>
        <w:t>）</w:t>
      </w:r>
      <w:r>
        <w:t>样品中选择</w:t>
      </w:r>
      <w:r>
        <w:rPr>
          <w:rFonts w:ascii="Times New Roman" w:eastAsia="Times New Roman"/>
        </w:rPr>
        <w:t>80</w:t>
      </w:r>
      <w:r>
        <w:t>个</w:t>
      </w:r>
      <w:r>
        <w:t>样品作为校正集，</w:t>
      </w:r>
      <w:r>
        <w:rPr>
          <w:rFonts w:ascii="Times New Roman" w:eastAsia="Times New Roman"/>
        </w:rPr>
        <w:t>20</w:t>
      </w:r>
      <w:r>
        <w:t>个样品作为验证集。通过比较，最终确定</w:t>
      </w:r>
      <w:r>
        <w:rPr>
          <w:rFonts w:ascii="Times New Roman" w:eastAsia="Times New Roman"/>
        </w:rPr>
        <w:t>SN</w:t>
      </w:r>
      <w:r>
        <w:rPr>
          <w:rFonts w:ascii="Times New Roman" w:eastAsia="Times New Roman"/>
        </w:rPr>
        <w:t>V</w:t>
      </w:r>
      <w:r>
        <w:rPr>
          <w:rFonts w:ascii="Times New Roman" w:eastAsia="Times New Roman"/>
        </w:rPr>
        <w:t>+ </w:t>
      </w:r>
      <w:r>
        <w:rPr>
          <w:rFonts w:ascii="Times New Roman" w:eastAsia="Times New Roman"/>
        </w:rPr>
        <w:t>S</w:t>
      </w:r>
      <w:r>
        <w:rPr>
          <w:rFonts w:ascii="Times New Roman" w:eastAsia="Times New Roman"/>
        </w:rPr>
        <w:t>G</w:t>
      </w:r>
      <w:r>
        <w:rPr>
          <w:rFonts w:ascii="Times New Roman" w:eastAsia="Times New Roman"/>
        </w:rPr>
        <w:t>+</w:t>
      </w:r>
      <w:r>
        <w:rPr>
          <w:rFonts w:ascii="Times New Roman" w:eastAsia="Times New Roman"/>
        </w:rPr>
        <w:t>S</w:t>
      </w:r>
      <w:r>
        <w:rPr>
          <w:rFonts w:ascii="Times New Roman" w:eastAsia="Times New Roman"/>
        </w:rPr>
        <w:t>ec</w:t>
      </w:r>
      <w:r>
        <w:rPr>
          <w:rFonts w:ascii="Times New Roman" w:eastAsia="Times New Roman"/>
        </w:rPr>
        <w:t>on</w:t>
      </w:r>
      <w:r>
        <w:rPr>
          <w:rFonts w:ascii="Times New Roman" w:eastAsia="Times New Roman"/>
        </w:rPr>
        <w:t>d</w:t>
      </w:r>
    </w:p>
    <w:p w:rsidR="0018722C">
      <w:pPr>
        <w:pStyle w:val="BodyText"/>
        <w:spacing w:line="304" w:lineRule="auto" w:before="15"/>
        <w:ind w:leftChars="0" w:left="247" w:rightChars="0" w:right="576"/>
        <w:jc w:val="both"/>
        <w:topLinePunct/>
      </w:pPr>
      <w:r>
        <w:rPr>
          <w:rFonts w:ascii="Times New Roman" w:eastAsia="Times New Roman"/>
        </w:rPr>
        <w:t>Derivative</w:t>
      </w:r>
      <w:r>
        <w:rPr>
          <w:spacing w:val="-2"/>
        </w:rPr>
        <w:t>对光谱进行预处理，</w:t>
      </w:r>
      <w:r>
        <w:rPr>
          <w:spacing w:val="8"/>
          <w:sz w:val="21"/>
        </w:rPr>
        <w:t>以</w:t>
      </w:r>
      <w:r>
        <w:rPr>
          <w:rFonts w:ascii="Times New Roman" w:eastAsia="Times New Roman"/>
        </w:rPr>
        <w:t>4174.15</w:t>
      </w:r>
      <w:r>
        <w:t>～</w:t>
      </w:r>
      <w:r>
        <w:rPr>
          <w:rFonts w:ascii="Times New Roman" w:eastAsia="Times New Roman"/>
        </w:rPr>
        <w:t>8983.25cm</w:t>
      </w:r>
      <w:r>
        <w:rPr>
          <w:rFonts w:ascii="Times New Roman" w:eastAsia="Times New Roman"/>
          <w:position w:val="11"/>
          <w:sz w:val="16"/>
        </w:rPr>
        <w:t>-1</w:t>
      </w:r>
      <w:r>
        <w:rPr>
          <w:spacing w:val="-6"/>
        </w:rPr>
        <w:t>为建模区间，以</w:t>
      </w:r>
      <w:r>
        <w:rPr>
          <w:rFonts w:ascii="Times New Roman" w:eastAsia="Times New Roman"/>
        </w:rPr>
        <w:t>8</w:t>
      </w:r>
      <w:r>
        <w:t>个主</w:t>
      </w:r>
      <w:r>
        <w:rPr>
          <w:spacing w:val="0"/>
        </w:rPr>
        <w:t>因子数建模，交互验证均方差</w:t>
      </w:r>
      <w:r>
        <w:rPr>
          <w:rFonts w:ascii="Times New Roman" w:eastAsia="Times New Roman"/>
        </w:rPr>
        <w:t>RMSECV=0.09354</w:t>
      </w:r>
      <w:r>
        <w:t>，为最小。水分校正模型的</w:t>
      </w:r>
      <w:r>
        <w:rPr>
          <w:spacing w:val="-4"/>
        </w:rPr>
        <w:t>交叉检验决定系数</w:t>
      </w:r>
      <w:r>
        <w:rPr>
          <w:rFonts w:ascii="Times New Roman" w:eastAsia="Times New Roman"/>
        </w:rPr>
        <w:t>R</w:t>
      </w:r>
      <w:r>
        <w:rPr>
          <w:rFonts w:ascii="Times New Roman" w:eastAsia="Times New Roman"/>
          <w:position w:val="11"/>
          <w:sz w:val="16"/>
        </w:rPr>
        <w:t>2</w:t>
      </w:r>
      <w:r>
        <w:rPr>
          <w:rFonts w:ascii="Times New Roman" w:eastAsia="Times New Roman"/>
        </w:rPr>
        <w:t>=0.98714</w:t>
      </w:r>
      <w:r>
        <w:rPr>
          <w:spacing w:val="-4"/>
        </w:rPr>
        <w:t>，校正均方差</w:t>
      </w:r>
      <w:r>
        <w:rPr>
          <w:rFonts w:ascii="Times New Roman" w:eastAsia="Times New Roman"/>
        </w:rPr>
        <w:t>RMSEC</w:t>
      </w:r>
      <w:r>
        <w:rPr>
          <w:rFonts w:ascii="Times New Roman" w:eastAsia="Times New Roman"/>
          <w:spacing w:val="9"/>
        </w:rPr>
        <w:t> =</w:t>
      </w:r>
      <w:r>
        <w:rPr>
          <w:rFonts w:ascii="Times New Roman" w:eastAsia="Times New Roman"/>
        </w:rPr>
        <w:t>0.107, NIR</w:t>
      </w:r>
      <w:r>
        <w:t>预测值与真</w:t>
      </w:r>
      <w:r>
        <w:rPr>
          <w:spacing w:val="-4"/>
        </w:rPr>
        <w:t>实值的相关图见图</w:t>
      </w:r>
      <w:r>
        <w:rPr>
          <w:rFonts w:ascii="Times New Roman" w:eastAsia="Times New Roman"/>
        </w:rPr>
        <w:t>3-3</w:t>
      </w:r>
      <w:r>
        <w:t>。由此可见，水分的校正模型性能较好。</w:t>
      </w:r>
    </w:p>
    <w:p w:rsidR="00000000">
      <w:pPr>
        <w:pStyle w:val="aff7"/>
        <w:spacing w:line="240" w:lineRule="atLeast"/>
        <w:topLinePunct/>
      </w:pPr>
      <w:r>
        <w:drawing>
          <wp:inline>
            <wp:extent cx="4784686" cy="2747010"/>
            <wp:effectExtent l="0" t="0" r="0" b="0"/>
            <wp:docPr id="57" name="image30.png" descr=""/>
            <wp:cNvGraphicFramePr>
              <a:graphicFrameLocks noChangeAspect="1"/>
            </wp:cNvGraphicFramePr>
            <a:graphic>
              <a:graphicData uri="http://schemas.openxmlformats.org/drawingml/2006/picture">
                <pic:pic>
                  <pic:nvPicPr>
                    <pic:cNvPr id="58" name="image30.png"/>
                    <pic:cNvPicPr/>
                  </pic:nvPicPr>
                  <pic:blipFill>
                    <a:blip r:embed="rId82" cstate="print"/>
                    <a:stretch>
                      <a:fillRect/>
                    </a:stretch>
                  </pic:blipFill>
                  <pic:spPr>
                    <a:xfrm>
                      <a:off x="0" y="0"/>
                      <a:ext cx="4784686" cy="274701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3-2  </w:t>
      </w:r>
      <w:r>
        <w:rPr>
          <w:rFonts w:cstheme="minorBidi" w:hAnsiTheme="minorHAnsi" w:eastAsiaTheme="minorHAnsi" w:asciiTheme="minorHAnsi"/>
        </w:rPr>
        <w:t>主因子数对模型</w:t>
      </w:r>
      <w:r>
        <w:rPr>
          <w:rFonts w:ascii="Times New Roman" w:eastAsia="Times New Roman" w:cstheme="minorBidi" w:hAnsiTheme="minorHAnsi"/>
        </w:rPr>
        <w:t>RMSECV</w:t>
      </w:r>
      <w:r>
        <w:rPr>
          <w:rFonts w:cstheme="minorBidi" w:hAnsiTheme="minorHAnsi" w:eastAsiaTheme="minorHAnsi" w:asciiTheme="minorHAnsi"/>
        </w:rPr>
        <w:t>的影响</w:t>
      </w:r>
    </w:p>
    <w:p w:rsidR="0018722C">
      <w:pPr>
        <w:pStyle w:val="affff5"/>
        <w:keepNext/>
        <w:topLinePunct/>
      </w:pPr>
      <w:r>
        <w:rPr>
          <w:sz w:val="20"/>
        </w:rPr>
        <w:drawing>
          <wp:inline distT="0" distB="0" distL="0" distR="0">
            <wp:extent cx="4889500" cy="2483780"/>
            <wp:effectExtent l="0" t="0" r="0" b="0"/>
            <wp:docPr id="59" name="image31.png" descr=""/>
            <wp:cNvGraphicFramePr>
              <a:graphicFrameLocks noChangeAspect="1"/>
            </wp:cNvGraphicFramePr>
            <a:graphic>
              <a:graphicData uri="http://schemas.openxmlformats.org/drawingml/2006/picture">
                <pic:pic>
                  <pic:nvPicPr>
                    <pic:cNvPr id="60" name="image31.png"/>
                    <pic:cNvPicPr/>
                  </pic:nvPicPr>
                  <pic:blipFill>
                    <a:blip r:embed="rId85" cstate="print"/>
                    <a:stretch>
                      <a:fillRect/>
                    </a:stretch>
                  </pic:blipFill>
                  <pic:spPr>
                    <a:xfrm>
                      <a:off x="0" y="0"/>
                      <a:ext cx="5241929" cy="266280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3-3</w:t>
      </w:r>
      <w:r>
        <w:t xml:space="preserve">  </w:t>
      </w:r>
      <w:r w:rsidRPr="00DB64CE">
        <w:rPr>
          <w:rFonts w:ascii="Times New Roman" w:eastAsia="Times New Roman" w:cstheme="minorBidi" w:hAnsiTheme="minorHAnsi"/>
        </w:rPr>
        <w:t>NIRS</w:t>
      </w:r>
      <w:r>
        <w:rPr>
          <w:rFonts w:cstheme="minorBidi" w:hAnsiTheme="minorHAnsi" w:eastAsiaTheme="minorHAnsi" w:asciiTheme="minorHAnsi"/>
        </w:rPr>
        <w:t>预测值与参考值的相关图</w:t>
      </w:r>
    </w:p>
    <w:p w:rsidR="0018722C">
      <w:pPr>
        <w:topLinePunct/>
      </w:pPr>
      <w:r>
        <w:t>将</w:t>
      </w:r>
      <w:r>
        <w:rPr>
          <w:rFonts w:ascii="Times New Roman" w:eastAsia="Times New Roman"/>
        </w:rPr>
        <w:t>20</w:t>
      </w:r>
      <w:r>
        <w:t>份验证集样品的</w:t>
      </w:r>
      <w:r>
        <w:rPr>
          <w:rFonts w:ascii="Times New Roman" w:eastAsia="Times New Roman"/>
        </w:rPr>
        <w:t>NIR</w:t>
      </w:r>
      <w:r>
        <w:t>图谱输入定量分析模型，预测其水分含量。</w:t>
      </w:r>
      <w:r>
        <w:rPr>
          <w:rFonts w:ascii="Times New Roman" w:eastAsia="Times New Roman"/>
        </w:rPr>
        <w:t>20</w:t>
      </w:r>
      <w:r>
        <w:t>份验证集样品的</w:t>
      </w:r>
      <w:r>
        <w:rPr>
          <w:rFonts w:ascii="Times New Roman" w:eastAsia="Times New Roman"/>
        </w:rPr>
        <w:t>NIR</w:t>
      </w:r>
      <w:r>
        <w:t>预测值与甲苯法测得值进行相关分析。水分的预测相关系数</w:t>
      </w:r>
      <w:r>
        <w:rPr>
          <w:rFonts w:ascii="Times New Roman" w:eastAsia="Times New Roman"/>
        </w:rPr>
        <w:t>r=0.9947</w:t>
      </w:r>
      <w:r>
        <w:t>，</w:t>
      </w:r>
      <w:r w:rsidR="001852F3">
        <w:t xml:space="preserve">预测均方差</w:t>
      </w:r>
      <w:r>
        <w:rPr>
          <w:rFonts w:ascii="Times New Roman" w:eastAsia="Times New Roman"/>
        </w:rPr>
        <w:t>RMSEP=0.105</w:t>
      </w:r>
      <w:r>
        <w:t>。结果表明，模型可以准确预测其覆盖范围内的杞菊地</w:t>
      </w:r>
      <w:r>
        <w:t>黄丸</w:t>
      </w:r>
      <w:r>
        <w:t>（</w:t>
      </w:r>
      <w:r>
        <w:t>浓缩丸</w:t>
      </w:r>
      <w:r>
        <w:t>）</w:t>
      </w:r>
      <w:r>
        <w:t>中的水分含量。</w:t>
      </w:r>
    </w:p>
    <w:p w:rsidR="0018722C">
      <w:pPr>
        <w:topLinePunct/>
      </w:pPr>
      <w:r>
        <w:t>另取</w:t>
      </w:r>
      <w:r>
        <w:rPr>
          <w:rFonts w:ascii="Times New Roman" w:eastAsia="Times New Roman"/>
        </w:rPr>
        <w:t>11</w:t>
      </w:r>
      <w:r>
        <w:t>份未知杞菊地黄丸，按</w:t>
      </w:r>
      <w:r>
        <w:rPr>
          <w:rFonts w:ascii="Times New Roman" w:eastAsia="Times New Roman"/>
        </w:rPr>
        <w:t>2.1</w:t>
      </w:r>
      <w:r>
        <w:t>项采集其近红外光谱数据，</w:t>
      </w:r>
      <w:r>
        <w:rPr>
          <w:rFonts w:ascii="Times New Roman" w:eastAsia="Times New Roman"/>
        </w:rPr>
        <w:t>2.2.3</w:t>
      </w:r>
      <w:r>
        <w:t>项测量其水</w:t>
      </w:r>
      <w:r>
        <w:t>分真实值。将</w:t>
      </w:r>
      <w:r>
        <w:rPr>
          <w:rFonts w:ascii="Times New Roman" w:eastAsia="Times New Roman"/>
        </w:rPr>
        <w:t>11</w:t>
      </w:r>
      <w:r>
        <w:t>份未知样品的</w:t>
      </w:r>
      <w:r>
        <w:rPr>
          <w:rFonts w:ascii="Times New Roman" w:eastAsia="Times New Roman"/>
        </w:rPr>
        <w:t>NIR</w:t>
      </w:r>
      <w:r>
        <w:t>图谱输入已建成的定量分析模型中，预测其丹皮</w:t>
      </w:r>
      <w:r>
        <w:t>酚含量。</w:t>
      </w:r>
      <w:r>
        <w:rPr>
          <w:rFonts w:ascii="Times New Roman" w:eastAsia="Times New Roman"/>
        </w:rPr>
        <w:t>11</w:t>
      </w:r>
      <w:r>
        <w:t>份未知样品的</w:t>
      </w:r>
      <w:r>
        <w:rPr>
          <w:rFonts w:ascii="Times New Roman" w:eastAsia="Times New Roman"/>
        </w:rPr>
        <w:t>NIR</w:t>
      </w:r>
      <w:r>
        <w:t>预测值与</w:t>
      </w:r>
      <w:r>
        <w:rPr>
          <w:rFonts w:ascii="Times New Roman" w:eastAsia="Times New Roman"/>
        </w:rPr>
        <w:t>HPLC</w:t>
      </w:r>
      <w:r>
        <w:t>法测得值进行配对</w:t>
      </w:r>
      <w:r>
        <w:rPr>
          <w:rFonts w:ascii="Times New Roman" w:eastAsia="Times New Roman"/>
        </w:rPr>
        <w:t>t</w:t>
      </w:r>
      <w:r>
        <w:t>检验。对于给定显著性水平</w:t>
      </w:r>
      <w:r>
        <w:rPr>
          <w:rFonts w:ascii="Times New Roman" w:eastAsia="Times New Roman"/>
        </w:rPr>
        <w:t>0.05</w:t>
      </w:r>
      <w:r>
        <w:t>，</w:t>
      </w:r>
      <w:r>
        <w:rPr>
          <w:rFonts w:ascii="Times New Roman" w:eastAsia="Times New Roman"/>
        </w:rPr>
        <w:t>t</w:t>
      </w:r>
      <w:r>
        <w:rPr>
          <w:spacing w:val="-4"/>
        </w:rPr>
        <w:t>(</w:t>
      </w:r>
      <w:r>
        <w:rPr>
          <w:rFonts w:ascii="Times New Roman" w:eastAsia="Times New Roman"/>
        </w:rPr>
        <w:t>0.05</w:t>
      </w:r>
      <w:r>
        <w:rPr>
          <w:rFonts w:ascii="Times New Roman" w:eastAsia="Times New Roman"/>
        </w:rPr>
        <w:t>/</w:t>
      </w:r>
      <w:r>
        <w:rPr>
          <w:rFonts w:ascii="Times New Roman" w:eastAsia="Times New Roman"/>
        </w:rPr>
        <w:t>2</w:t>
      </w:r>
      <w:r>
        <w:rPr>
          <w:spacing w:val="-4"/>
        </w:rPr>
        <w:t xml:space="preserve">, </w:t>
      </w:r>
      <w:r>
        <w:rPr>
          <w:rFonts w:ascii="Times New Roman" w:eastAsia="Times New Roman"/>
        </w:rPr>
        <w:t>10</w:t>
      </w:r>
      <w:r>
        <w:rPr>
          <w:spacing w:val="-4"/>
        </w:rPr>
        <w:t>)</w:t>
      </w:r>
      <w:r w:rsidR="004B696B">
        <w:rPr>
          <w:spacing w:val="-4"/>
        </w:rPr>
        <w:t xml:space="preserve"> </w:t>
      </w:r>
      <w:r>
        <w:rPr>
          <w:rFonts w:ascii="Times New Roman" w:eastAsia="Times New Roman"/>
        </w:rPr>
        <w:t>=2.228</w:t>
      </w:r>
      <w:r>
        <w:t>，经配对</w:t>
      </w:r>
      <w:r>
        <w:rPr>
          <w:rFonts w:ascii="Times New Roman" w:eastAsia="Times New Roman"/>
        </w:rPr>
        <w:t>t</w:t>
      </w:r>
      <w:r>
        <w:t>检验，</w:t>
      </w:r>
      <w:r>
        <w:rPr>
          <w:rFonts w:ascii="Times New Roman" w:eastAsia="Times New Roman"/>
        </w:rPr>
        <w:t>11</w:t>
      </w:r>
      <w:r>
        <w:t>个未知杞菊地黄丸样品</w:t>
      </w:r>
      <w:r>
        <w:rPr>
          <w:rFonts w:ascii="Times New Roman" w:eastAsia="Times New Roman"/>
        </w:rPr>
        <w:t>NIR</w:t>
      </w:r>
      <w:r>
        <w:t>预测值与药典法测定值的</w:t>
      </w:r>
      <w:r>
        <w:rPr>
          <w:rFonts w:ascii="Times New Roman" w:eastAsia="Times New Roman"/>
        </w:rPr>
        <w:t>t</w:t>
      </w:r>
      <w:r>
        <w:t>检验值为</w:t>
      </w:r>
      <w:r>
        <w:rPr>
          <w:rFonts w:ascii="Times New Roman" w:eastAsia="Times New Roman"/>
        </w:rPr>
        <w:t>1.923</w:t>
      </w:r>
      <w:r>
        <w:t>，小于给定值</w:t>
      </w:r>
      <w:r>
        <w:rPr>
          <w:rFonts w:ascii="Times New Roman" w:eastAsia="Times New Roman"/>
        </w:rPr>
        <w:t>2.228</w:t>
      </w:r>
      <w:r>
        <w:t>，即两种方法的分析结果差异无统计学意义，表明该模型可用于杞菊地黄丸中水分的定量分析。</w:t>
      </w:r>
    </w:p>
    <w:p w:rsidR="0018722C">
      <w:pPr>
        <w:pStyle w:val="Heading3"/>
        <w:topLinePunct/>
        <w:ind w:left="200" w:hangingChars="200" w:hanging="200"/>
      </w:pPr>
      <w:bookmarkStart w:id="707384" w:name="_Toc686707384"/>
      <w:bookmarkStart w:name="_bookmark39" w:id="103"/>
      <w:bookmarkEnd w:id="103"/>
      <w:r>
        <w:t>3.2</w:t>
      </w:r>
      <w:r>
        <w:t xml:space="preserve"> </w:t>
      </w:r>
      <w:bookmarkStart w:name="_bookmark39" w:id="104"/>
      <w:bookmarkEnd w:id="104"/>
      <w:r>
        <w:t>杞菊地黄丸丹皮酚模型的建立</w:t>
      </w:r>
      <w:bookmarkEnd w:id="707384"/>
    </w:p>
    <w:p w:rsidR="0018722C">
      <w:pPr>
        <w:topLinePunct/>
      </w:pPr>
      <w:r>
        <w:t>运用</w:t>
      </w:r>
      <w:r>
        <w:rPr>
          <w:rFonts w:ascii="Times New Roman" w:eastAsia="Times New Roman"/>
        </w:rPr>
        <w:t>TQ8.0</w:t>
      </w:r>
      <w:r>
        <w:t>定量分析软件中</w:t>
      </w:r>
      <w:r>
        <w:rPr>
          <w:rFonts w:ascii="Times New Roman" w:eastAsia="Times New Roman"/>
        </w:rPr>
        <w:t>PLS</w:t>
      </w:r>
      <w:r>
        <w:t>法建立模型。根据杞菊地黄丸中丹皮酚含量</w:t>
      </w:r>
      <w:r>
        <w:t>分布情况，从</w:t>
      </w:r>
      <w:r>
        <w:rPr>
          <w:rFonts w:ascii="Times New Roman" w:eastAsia="Times New Roman"/>
        </w:rPr>
        <w:t>100</w:t>
      </w:r>
      <w:r>
        <w:t>样品中随机选取</w:t>
      </w:r>
      <w:r>
        <w:rPr>
          <w:rFonts w:ascii="Times New Roman" w:eastAsia="Times New Roman"/>
        </w:rPr>
        <w:t>79</w:t>
      </w:r>
      <w:r>
        <w:t>个有代表性的样品组成校正集，</w:t>
      </w:r>
      <w:r>
        <w:rPr>
          <w:rFonts w:ascii="Times New Roman" w:eastAsia="Times New Roman"/>
        </w:rPr>
        <w:t>21</w:t>
      </w:r>
      <w:r>
        <w:t>个样品为验证集，对模型进行内部交叉验证。在建模过程中，首先考察不同的光谱预处理</w:t>
      </w:r>
      <w:r>
        <w:t>方法对</w:t>
      </w:r>
      <w:r>
        <w:rPr>
          <w:rFonts w:ascii="Times New Roman" w:eastAsia="Times New Roman"/>
        </w:rPr>
        <w:t>RMSEC</w:t>
      </w:r>
      <w:r>
        <w:t>和</w:t>
      </w:r>
      <w:r>
        <w:rPr>
          <w:rFonts w:ascii="Times New Roman" w:eastAsia="Times New Roman"/>
        </w:rPr>
        <w:t>R</w:t>
      </w:r>
      <w:r>
        <w:rPr>
          <w:rFonts w:ascii="Times New Roman" w:eastAsia="Times New Roman"/>
        </w:rPr>
        <w:t>2</w:t>
      </w:r>
      <w:r>
        <w:t>的影响，通过比较最终确定</w:t>
      </w:r>
      <w:r>
        <w:rPr>
          <w:rFonts w:ascii="Times New Roman" w:eastAsia="Times New Roman"/>
        </w:rPr>
        <w:t>SNV</w:t>
      </w:r>
      <w:r>
        <w:rPr>
          <w:rFonts w:ascii="Times New Roman" w:eastAsia="Times New Roman"/>
        </w:rPr>
        <w:t>+ </w:t>
      </w:r>
      <w:r>
        <w:rPr>
          <w:rFonts w:ascii="Times New Roman" w:eastAsia="Times New Roman"/>
        </w:rPr>
        <w:t>Second Derivative</w:t>
      </w:r>
      <w:r>
        <w:t>对光谱</w:t>
      </w:r>
      <w:r>
        <w:t>进行预处理。同时优选最佳波段，以</w:t>
      </w:r>
      <w:r>
        <w:rPr>
          <w:rFonts w:ascii="Times New Roman" w:eastAsia="Times New Roman"/>
        </w:rPr>
        <w:t>R</w:t>
      </w:r>
      <w:r>
        <w:rPr>
          <w:rFonts w:ascii="Times New Roman" w:eastAsia="Times New Roman"/>
        </w:rPr>
        <w:t>2</w:t>
      </w:r>
      <w:r>
        <w:t>、</w:t>
      </w:r>
      <w:r>
        <w:rPr>
          <w:rFonts w:ascii="Times New Roman" w:eastAsia="Times New Roman"/>
        </w:rPr>
        <w:t>RMSECV</w:t>
      </w:r>
      <w:r>
        <w:t>作为模型性能的评价指标。通</w:t>
      </w:r>
      <w:r>
        <w:t>过比较，确定</w:t>
      </w:r>
      <w:r>
        <w:rPr>
          <w:rFonts w:ascii="Times New Roman" w:eastAsia="Times New Roman"/>
        </w:rPr>
        <w:t>7789</w:t>
      </w:r>
      <w:r>
        <w:rPr>
          <w:rFonts w:ascii="Times New Roman" w:eastAsia="Times New Roman"/>
        </w:rPr>
        <w:t>.</w:t>
      </w:r>
      <w:r>
        <w:rPr>
          <w:rFonts w:ascii="Times New Roman" w:eastAsia="Times New Roman"/>
        </w:rPr>
        <w:t>84</w:t>
      </w:r>
      <w:r>
        <w:t>～</w:t>
      </w:r>
      <w:r>
        <w:rPr>
          <w:rFonts w:ascii="Times New Roman" w:eastAsia="Times New Roman"/>
        </w:rPr>
        <w:t>4011.28cm</w:t>
      </w:r>
      <w:r>
        <w:rPr>
          <w:rFonts w:ascii="Times New Roman" w:eastAsia="Times New Roman"/>
        </w:rPr>
        <w:t>-1</w:t>
      </w:r>
      <w:r>
        <w:t>为最佳波段，最终如</w:t>
      </w:r>
      <w:r>
        <w:t>图</w:t>
      </w:r>
      <w:r>
        <w:rPr>
          <w:rFonts w:ascii="Times New Roman" w:eastAsia="Times New Roman"/>
        </w:rPr>
        <w:t>3</w:t>
      </w:r>
      <w:r>
        <w:t>所示，以</w:t>
      </w:r>
      <w:r>
        <w:rPr>
          <w:rFonts w:ascii="Times New Roman" w:eastAsia="Times New Roman"/>
        </w:rPr>
        <w:t>7</w:t>
      </w:r>
      <w:r>
        <w:t>主因子数</w:t>
      </w:r>
      <w:r>
        <w:t>建模时，</w:t>
      </w:r>
      <w:r w:rsidR="001852F3">
        <w:t xml:space="preserve">各方面评价指标为最好。丹皮酚校正模型的交叉检验决定系</w:t>
      </w:r>
      <w:r w:rsidR="001852F3">
        <w:t>数</w:t>
      </w:r>
    </w:p>
    <w:p w:rsidR="0018722C">
      <w:pPr>
        <w:topLinePunct/>
      </w:pPr>
      <w:r>
        <w:rPr>
          <w:rFonts w:ascii="Times New Roman" w:eastAsia="Times New Roman"/>
        </w:rPr>
        <w:t>R</w:t>
      </w:r>
      <w:r>
        <w:rPr>
          <w:rFonts w:ascii="Times New Roman" w:eastAsia="Times New Roman"/>
        </w:rPr>
        <w:t>2</w:t>
      </w:r>
      <w:r>
        <w:rPr>
          <w:rFonts w:ascii="Times New Roman" w:eastAsia="Times New Roman"/>
        </w:rPr>
        <w:t>=</w:t>
      </w:r>
      <w:r>
        <w:rPr>
          <w:rFonts w:ascii="Times New Roman" w:eastAsia="Times New Roman"/>
        </w:rPr>
        <w:t>0.9</w:t>
      </w:r>
      <w:r>
        <w:rPr>
          <w:rFonts w:ascii="Times New Roman" w:eastAsia="Times New Roman"/>
        </w:rPr>
        <w:t>8</w:t>
      </w:r>
      <w:r>
        <w:rPr>
          <w:rFonts w:ascii="Times New Roman" w:eastAsia="Times New Roman"/>
        </w:rPr>
        <w:t>164</w:t>
      </w:r>
      <w:r>
        <w:t>，校正均方差</w:t>
      </w:r>
      <w:r>
        <w:rPr>
          <w:rFonts w:ascii="Times New Roman" w:eastAsia="Times New Roman"/>
        </w:rPr>
        <w:t>R</w:t>
      </w:r>
      <w:r>
        <w:rPr>
          <w:rFonts w:ascii="Times New Roman" w:eastAsia="Times New Roman"/>
        </w:rPr>
        <w:t>MS</w:t>
      </w:r>
      <w:r>
        <w:rPr>
          <w:rFonts w:ascii="Times New Roman" w:eastAsia="Times New Roman"/>
        </w:rPr>
        <w:t>EC</w:t>
      </w:r>
      <w:r>
        <w:rPr>
          <w:rFonts w:ascii="Times New Roman" w:eastAsia="Times New Roman"/>
        </w:rPr>
        <w:t> =</w:t>
      </w:r>
      <w:r>
        <w:rPr>
          <w:rFonts w:ascii="Times New Roman" w:eastAsia="Times New Roman"/>
        </w:rPr>
        <w:t>0.172</w:t>
      </w:r>
      <w:r>
        <w:rPr>
          <w:spacing w:val="-20"/>
        </w:rPr>
        <w:t>.</w:t>
      </w:r>
      <w:r>
        <w:t> </w:t>
      </w:r>
      <w:r>
        <w:rPr>
          <w:rFonts w:ascii="Times New Roman" w:eastAsia="Times New Roman"/>
        </w:rPr>
        <w:t>N</w:t>
      </w:r>
      <w:r>
        <w:rPr>
          <w:rFonts w:ascii="Times New Roman" w:eastAsia="Times New Roman"/>
        </w:rPr>
        <w:t>I</w:t>
      </w:r>
      <w:r>
        <w:rPr>
          <w:rFonts w:ascii="Times New Roman" w:eastAsia="Times New Roman"/>
        </w:rPr>
        <w:t>R</w:t>
      </w:r>
      <w:r>
        <w:t>预测值与真实值的相关图见</w:t>
      </w:r>
      <w:r>
        <w:t>图</w:t>
      </w:r>
      <w:r>
        <w:rPr>
          <w:rFonts w:ascii="Times New Roman" w:eastAsia="Times New Roman"/>
        </w:rPr>
        <w:t>3</w:t>
      </w:r>
      <w:r>
        <w:rPr>
          <w:rFonts w:ascii="Times New Roman" w:eastAsia="Times New Roman"/>
        </w:rPr>
        <w:t>-</w:t>
      </w:r>
      <w:r>
        <w:rPr>
          <w:rFonts w:ascii="Times New Roman" w:eastAsia="Times New Roman"/>
        </w:rPr>
        <w:t>5</w:t>
      </w:r>
      <w:r>
        <w:t>。</w:t>
      </w:r>
      <w:r>
        <w:t>由此可见，丹皮酚的校正模型性能较好。</w:t>
      </w:r>
    </w:p>
    <w:p w:rsidR="0018722C">
      <w:pPr>
        <w:pStyle w:val="affff5"/>
        <w:keepNext/>
        <w:topLinePunct/>
      </w:pPr>
      <w:r>
        <w:rPr>
          <w:sz w:val="20"/>
        </w:rPr>
        <w:drawing>
          <wp:inline distT="0" distB="0" distL="0" distR="0">
            <wp:extent cx="4593387" cy="2670048"/>
            <wp:effectExtent l="0" t="0" r="0" b="0"/>
            <wp:docPr id="61" name="image32.png" descr=""/>
            <wp:cNvGraphicFramePr>
              <a:graphicFrameLocks noChangeAspect="1"/>
            </wp:cNvGraphicFramePr>
            <a:graphic>
              <a:graphicData uri="http://schemas.openxmlformats.org/drawingml/2006/picture">
                <pic:pic>
                  <pic:nvPicPr>
                    <pic:cNvPr id="62" name="image32.png"/>
                    <pic:cNvPicPr/>
                  </pic:nvPicPr>
                  <pic:blipFill>
                    <a:blip r:embed="rId86" cstate="print"/>
                    <a:stretch>
                      <a:fillRect/>
                    </a:stretch>
                  </pic:blipFill>
                  <pic:spPr>
                    <a:xfrm>
                      <a:off x="0" y="0"/>
                      <a:ext cx="4593387" cy="267004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3-4  </w:t>
      </w:r>
      <w:r>
        <w:rPr>
          <w:rFonts w:cstheme="minorBidi" w:hAnsiTheme="minorHAnsi" w:eastAsiaTheme="minorHAnsi" w:asciiTheme="minorHAnsi"/>
        </w:rPr>
        <w:t>主因子数对模型</w:t>
      </w:r>
      <w:r>
        <w:rPr>
          <w:rFonts w:ascii="Times New Roman" w:eastAsia="Times New Roman" w:cstheme="minorBidi" w:hAnsiTheme="minorHAnsi"/>
        </w:rPr>
        <w:t>RMSECV</w:t>
      </w:r>
      <w:r>
        <w:rPr>
          <w:rFonts w:cstheme="minorBidi" w:hAnsiTheme="minorHAnsi" w:eastAsiaTheme="minorHAnsi" w:asciiTheme="minorHAnsi"/>
        </w:rPr>
        <w:t>的影响</w:t>
      </w:r>
    </w:p>
    <w:p w:rsidR="0018722C">
      <w:pPr>
        <w:pStyle w:val="aff7"/>
        <w:topLinePunct/>
      </w:pPr>
      <w:r>
        <w:drawing>
          <wp:inline>
            <wp:extent cx="4981003" cy="2981515"/>
            <wp:effectExtent l="0" t="0" r="0" b="0"/>
            <wp:docPr id="63" name="image33.png" descr=""/>
            <wp:cNvGraphicFramePr>
              <a:graphicFrameLocks noChangeAspect="1"/>
            </wp:cNvGraphicFramePr>
            <a:graphic>
              <a:graphicData uri="http://schemas.openxmlformats.org/drawingml/2006/picture">
                <pic:pic>
                  <pic:nvPicPr>
                    <pic:cNvPr id="64" name="image33.png"/>
                    <pic:cNvPicPr/>
                  </pic:nvPicPr>
                  <pic:blipFill>
                    <a:blip r:embed="rId87" cstate="print"/>
                    <a:stretch>
                      <a:fillRect/>
                    </a:stretch>
                  </pic:blipFill>
                  <pic:spPr>
                    <a:xfrm>
                      <a:off x="0" y="0"/>
                      <a:ext cx="4981003" cy="298151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3-5</w:t>
      </w:r>
      <w:r>
        <w:t xml:space="preserve">  </w:t>
      </w:r>
      <w:r w:rsidRPr="00DB64CE">
        <w:rPr>
          <w:rFonts w:ascii="Times New Roman" w:eastAsia="Times New Roman" w:cstheme="minorBidi" w:hAnsiTheme="minorHAnsi"/>
        </w:rPr>
        <w:t>NIRS</w:t>
      </w:r>
      <w:r>
        <w:rPr>
          <w:rFonts w:cstheme="minorBidi" w:hAnsiTheme="minorHAnsi" w:eastAsiaTheme="minorHAnsi" w:asciiTheme="minorHAnsi"/>
        </w:rPr>
        <w:t>预测值与参考值的相关图</w:t>
      </w:r>
    </w:p>
    <w:p w:rsidR="0018722C">
      <w:pPr>
        <w:topLinePunct/>
      </w:pPr>
      <w:r>
        <w:t>将</w:t>
      </w:r>
      <w:r>
        <w:rPr>
          <w:rFonts w:ascii="Times New Roman" w:eastAsia="Times New Roman"/>
        </w:rPr>
        <w:t>21</w:t>
      </w:r>
      <w:r>
        <w:t>份验证集样品的</w:t>
      </w:r>
      <w:r>
        <w:rPr>
          <w:rFonts w:ascii="Times New Roman" w:eastAsia="Times New Roman"/>
        </w:rPr>
        <w:t>NIR</w:t>
      </w:r>
      <w:r>
        <w:t>图谱输入定量分析模型，预测其丹皮酚含量。</w:t>
      </w:r>
      <w:r>
        <w:rPr>
          <w:rFonts w:ascii="Times New Roman" w:eastAsia="Times New Roman"/>
        </w:rPr>
        <w:t>11</w:t>
      </w:r>
      <w:r>
        <w:t>份验证集样品的</w:t>
      </w:r>
      <w:r>
        <w:rPr>
          <w:rFonts w:ascii="Times New Roman" w:eastAsia="Times New Roman"/>
        </w:rPr>
        <w:t>NIR</w:t>
      </w:r>
      <w:r>
        <w:t>预测值与</w:t>
      </w:r>
      <w:r>
        <w:rPr>
          <w:rFonts w:ascii="Times New Roman" w:eastAsia="Times New Roman"/>
        </w:rPr>
        <w:t>HPLC</w:t>
      </w:r>
      <w:r>
        <w:t>法测得值进行相关分析。丹皮酚的预测相关</w:t>
      </w:r>
      <w:r>
        <w:t>系数</w:t>
      </w:r>
      <w:r>
        <w:rPr>
          <w:rFonts w:ascii="Times New Roman" w:eastAsia="Times New Roman"/>
        </w:rPr>
        <w:t>r=0.9823</w:t>
      </w:r>
      <w:r>
        <w:t>，预测均方差</w:t>
      </w:r>
      <w:r>
        <w:rPr>
          <w:rFonts w:ascii="Times New Roman" w:eastAsia="Times New Roman"/>
        </w:rPr>
        <w:t>RMSEP=0.0977</w:t>
      </w:r>
      <w:r>
        <w:t>。结果表明，模型可以准确预测其覆盖</w:t>
      </w:r>
      <w:r>
        <w:t>范围内的杞菊地黄丸中丹皮酚含量。</w:t>
      </w:r>
    </w:p>
    <w:p w:rsidR="0018722C">
      <w:pPr>
        <w:topLinePunct/>
      </w:pPr>
      <w:r>
        <w:t>另取</w:t>
      </w:r>
      <w:r>
        <w:rPr>
          <w:rFonts w:ascii="Times New Roman" w:eastAsia="Times New Roman"/>
        </w:rPr>
        <w:t>11</w:t>
      </w:r>
      <w:r>
        <w:t>份未知杞菊地黄丸，按</w:t>
      </w:r>
      <w:r>
        <w:rPr>
          <w:rFonts w:ascii="Times New Roman" w:eastAsia="Times New Roman"/>
        </w:rPr>
        <w:t>2</w:t>
      </w:r>
      <w:r>
        <w:rPr>
          <w:rFonts w:ascii="Times New Roman" w:eastAsia="Times New Roman"/>
        </w:rPr>
        <w:t>.</w:t>
      </w:r>
      <w:r>
        <w:rPr>
          <w:rFonts w:ascii="Times New Roman" w:eastAsia="Times New Roman"/>
        </w:rPr>
        <w:t>1</w:t>
      </w:r>
      <w:r>
        <w:t>项采集其近红外光谱数据，</w:t>
      </w:r>
      <w:r>
        <w:rPr>
          <w:rFonts w:ascii="Times New Roman" w:eastAsia="Times New Roman"/>
        </w:rPr>
        <w:t>2.2.3</w:t>
      </w:r>
      <w:r>
        <w:t>项测量其</w:t>
      </w:r>
      <w:r>
        <w:t>丹皮酚真实值。将</w:t>
      </w:r>
      <w:r>
        <w:rPr>
          <w:rFonts w:ascii="Times New Roman" w:eastAsia="Times New Roman"/>
        </w:rPr>
        <w:t>11</w:t>
      </w:r>
      <w:r>
        <w:t>份未知样品的</w:t>
      </w:r>
      <w:r>
        <w:rPr>
          <w:rFonts w:ascii="Times New Roman" w:eastAsia="Times New Roman"/>
        </w:rPr>
        <w:t>NIR</w:t>
      </w:r>
      <w:r>
        <w:t>图谱输入已建成的定量分析模型中，预测其丹皮酚含量。</w:t>
      </w:r>
      <w:r>
        <w:rPr>
          <w:rFonts w:ascii="Times New Roman" w:eastAsia="Times New Roman"/>
        </w:rPr>
        <w:t>11</w:t>
      </w:r>
      <w:r>
        <w:t>份未知样品的</w:t>
      </w:r>
      <w:r>
        <w:rPr>
          <w:rFonts w:ascii="Times New Roman" w:eastAsia="Times New Roman"/>
        </w:rPr>
        <w:t>NIR</w:t>
      </w:r>
      <w:r>
        <w:t>预测值与</w:t>
      </w:r>
      <w:r>
        <w:rPr>
          <w:rFonts w:ascii="Times New Roman" w:eastAsia="Times New Roman"/>
        </w:rPr>
        <w:t>HPLC</w:t>
      </w:r>
      <w:r>
        <w:t>法测得值进行配对</w:t>
      </w:r>
      <w:r>
        <w:rPr>
          <w:rFonts w:ascii="Times New Roman" w:eastAsia="Times New Roman"/>
        </w:rPr>
        <w:t>t</w:t>
      </w:r>
      <w:r>
        <w:t>检验。</w:t>
      </w:r>
    </w:p>
    <w:p w:rsidR="0018722C">
      <w:pPr>
        <w:topLinePunct/>
      </w:pPr>
      <w:r>
        <w:t>对于给定显著性水平</w:t>
      </w:r>
      <w:r>
        <w:rPr>
          <w:rFonts w:ascii="Times New Roman" w:eastAsia="宋体"/>
        </w:rPr>
        <w:t>0</w:t>
      </w:r>
      <w:r>
        <w:rPr>
          <w:rFonts w:ascii="Times New Roman" w:eastAsia="宋体"/>
        </w:rPr>
        <w:t>.</w:t>
      </w:r>
      <w:r>
        <w:rPr>
          <w:rFonts w:ascii="Times New Roman" w:eastAsia="宋体"/>
        </w:rPr>
        <w:t>05</w:t>
      </w:r>
      <w:r>
        <w:t>，</w:t>
      </w:r>
      <w:r>
        <w:rPr>
          <w:rFonts w:ascii="Times New Roman" w:eastAsia="宋体"/>
        </w:rPr>
        <w:t>t</w:t>
      </w:r>
      <w:r>
        <w:t>(</w:t>
      </w:r>
      <w:r>
        <w:rPr>
          <w:rFonts w:ascii="Times New Roman" w:eastAsia="宋体"/>
        </w:rPr>
        <w:t>0.05</w:t>
      </w:r>
      <w:r>
        <w:rPr>
          <w:rFonts w:ascii="Times New Roman" w:eastAsia="宋体"/>
        </w:rPr>
        <w:t>/</w:t>
      </w:r>
      <w:r>
        <w:rPr>
          <w:rFonts w:ascii="Times New Roman" w:eastAsia="宋体"/>
        </w:rPr>
        <w:t>2</w:t>
      </w:r>
      <w:r>
        <w:t xml:space="preserve">, </w:t>
      </w:r>
      <w:r>
        <w:rPr>
          <w:rFonts w:ascii="Times New Roman" w:eastAsia="宋体"/>
        </w:rPr>
        <w:t>10</w:t>
      </w:r>
      <w:r>
        <w:t>)</w:t>
      </w:r>
      <w:r w:rsidR="004B696B">
        <w:t xml:space="preserve"> </w:t>
      </w:r>
      <w:r>
        <w:rPr>
          <w:rFonts w:ascii="Times New Roman" w:eastAsia="宋体"/>
        </w:rPr>
        <w:t>=2.228</w:t>
      </w:r>
      <w:r>
        <w:t>，经配对</w:t>
      </w:r>
      <w:r>
        <w:rPr>
          <w:rFonts w:ascii="Times New Roman" w:eastAsia="宋体"/>
        </w:rPr>
        <w:t>t</w:t>
      </w:r>
      <w:r>
        <w:t>检验，</w:t>
      </w:r>
      <w:r>
        <w:rPr>
          <w:rFonts w:ascii="Times New Roman" w:eastAsia="宋体"/>
        </w:rPr>
        <w:t>11</w:t>
      </w:r>
      <w:r>
        <w:t>个未知杞菊</w:t>
      </w:r>
      <w:r>
        <w:t>地黄丸样品</w:t>
      </w:r>
      <w:r>
        <w:rPr>
          <w:rFonts w:ascii="Times New Roman" w:eastAsia="宋体"/>
        </w:rPr>
        <w:t>NIR</w:t>
      </w:r>
      <w:r>
        <w:t>预测值与药典法测定值的</w:t>
      </w:r>
      <w:r>
        <w:rPr>
          <w:rFonts w:ascii="Times New Roman" w:eastAsia="宋体"/>
        </w:rPr>
        <w:t>t</w:t>
      </w:r>
      <w:r>
        <w:t>检验值为</w:t>
      </w:r>
      <w:r>
        <w:rPr>
          <w:rFonts w:ascii="Times New Roman" w:eastAsia="宋体"/>
        </w:rPr>
        <w:t>1</w:t>
      </w:r>
      <w:r>
        <w:rPr>
          <w:rFonts w:ascii="Times New Roman" w:eastAsia="宋体"/>
        </w:rPr>
        <w:t>.</w:t>
      </w:r>
      <w:r>
        <w:rPr>
          <w:rFonts w:ascii="Times New Roman" w:eastAsia="宋体"/>
        </w:rPr>
        <w:t>742</w:t>
      </w:r>
      <w:r>
        <w:t>，小于给定值</w:t>
      </w:r>
      <w:r>
        <w:rPr>
          <w:rFonts w:ascii="Times New Roman" w:eastAsia="宋体"/>
        </w:rPr>
        <w:t>2</w:t>
      </w:r>
      <w:r>
        <w:rPr>
          <w:rFonts w:ascii="Times New Roman" w:eastAsia="宋体"/>
        </w:rPr>
        <w:t>.</w:t>
      </w:r>
      <w:r>
        <w:rPr>
          <w:rFonts w:ascii="Times New Roman" w:eastAsia="宋体"/>
        </w:rPr>
        <w:t>228</w:t>
      </w:r>
      <w:r>
        <w:t>，</w:t>
      </w:r>
      <w:r w:rsidR="001852F3">
        <w:t xml:space="preserve">即两种方法的分析结果差异无统计学意义，表明该模型可用于杞菊地黄丸中丹皮</w:t>
      </w:r>
      <w:r>
        <w:t>酚成分的定量分析。</w:t>
      </w:r>
    </w:p>
    <w:p w:rsidR="0018722C">
      <w:pPr>
        <w:pStyle w:val="Heading3"/>
        <w:topLinePunct/>
        <w:ind w:left="200" w:hangingChars="200" w:hanging="200"/>
      </w:pPr>
      <w:bookmarkStart w:id="707385" w:name="_Toc686707385"/>
      <w:bookmarkStart w:name="_bookmark40" w:id="105"/>
      <w:bookmarkEnd w:id="105"/>
      <w:r>
        <w:t>3.3</w:t>
      </w:r>
      <w:r>
        <w:t xml:space="preserve"> </w:t>
      </w:r>
      <w:bookmarkStart w:name="_bookmark40" w:id="106"/>
      <w:bookmarkEnd w:id="106"/>
      <w:r>
        <w:t>杞菊地黄丸马钱苷模型的建立</w:t>
      </w:r>
      <w:bookmarkEnd w:id="707385"/>
    </w:p>
    <w:p w:rsidR="0018722C">
      <w:pPr>
        <w:topLinePunct/>
      </w:pPr>
      <w:r>
        <w:t>运用</w:t>
      </w:r>
      <w:r>
        <w:rPr>
          <w:rFonts w:ascii="Times New Roman" w:eastAsia="Times New Roman"/>
        </w:rPr>
        <w:t>TQ8.0</w:t>
      </w:r>
      <w:r>
        <w:t>定量分析软件中</w:t>
      </w:r>
      <w:r>
        <w:rPr>
          <w:rFonts w:ascii="Times New Roman" w:eastAsia="Times New Roman"/>
        </w:rPr>
        <w:t>PLS</w:t>
      </w:r>
      <w:r>
        <w:t>法建立模型。根据杞菊地黄丸中马钱苷含量</w:t>
      </w:r>
      <w:r>
        <w:t>分布情况，从</w:t>
      </w:r>
      <w:r>
        <w:rPr>
          <w:rFonts w:ascii="Times New Roman" w:eastAsia="Times New Roman"/>
        </w:rPr>
        <w:t>100</w:t>
      </w:r>
      <w:r>
        <w:t>样品中随机选取</w:t>
      </w:r>
      <w:r>
        <w:rPr>
          <w:rFonts w:ascii="Times New Roman" w:eastAsia="Times New Roman"/>
        </w:rPr>
        <w:t>81</w:t>
      </w:r>
      <w:r>
        <w:t>个有代表性的样品组成校正集，</w:t>
      </w:r>
      <w:r>
        <w:rPr>
          <w:rFonts w:ascii="Times New Roman" w:eastAsia="Times New Roman"/>
        </w:rPr>
        <w:t>19</w:t>
      </w:r>
      <w:r>
        <w:t>个样品为</w:t>
      </w:r>
      <w:r>
        <w:t>验证集，对模型进行内部交叉验证。考察不同的光谱预处理方法对</w:t>
      </w:r>
      <w:r>
        <w:rPr>
          <w:rFonts w:ascii="Times New Roman" w:eastAsia="Times New Roman"/>
        </w:rPr>
        <w:t>RMSEC</w:t>
      </w:r>
      <w:r>
        <w:t>和</w:t>
      </w:r>
      <w:r>
        <w:rPr>
          <w:rFonts w:ascii="Times New Roman" w:eastAsia="Times New Roman"/>
        </w:rPr>
        <w:t>R</w:t>
      </w:r>
      <w:r>
        <w:rPr>
          <w:rFonts w:ascii="Times New Roman" w:eastAsia="Times New Roman"/>
        </w:rPr>
        <w:t>2</w:t>
      </w:r>
      <w:r>
        <w:t>的影响，通过比较最终确定</w:t>
      </w:r>
      <w:r>
        <w:rPr>
          <w:rFonts w:ascii="Times New Roman" w:eastAsia="Times New Roman"/>
        </w:rPr>
        <w:t>SNV</w:t>
      </w:r>
      <w:r>
        <w:rPr>
          <w:rFonts w:ascii="Times New Roman" w:eastAsia="Times New Roman"/>
        </w:rPr>
        <w:t>+ </w:t>
      </w:r>
      <w:r>
        <w:rPr>
          <w:rFonts w:ascii="Times New Roman" w:eastAsia="Times New Roman"/>
        </w:rPr>
        <w:t>First Derivative</w:t>
      </w:r>
      <w:r>
        <w:t>对光谱进行预处理，经过比较，</w:t>
      </w:r>
      <w:r>
        <w:t>确定</w:t>
      </w:r>
      <w:r>
        <w:rPr>
          <w:rFonts w:ascii="Times New Roman" w:eastAsia="Times New Roman"/>
        </w:rPr>
        <w:t>7219</w:t>
      </w:r>
      <w:r>
        <w:rPr>
          <w:rFonts w:ascii="Times New Roman" w:eastAsia="Times New Roman"/>
        </w:rPr>
        <w:t>.</w:t>
      </w:r>
      <w:r>
        <w:rPr>
          <w:rFonts w:ascii="Times New Roman" w:eastAsia="Times New Roman"/>
        </w:rPr>
        <w:t>28</w:t>
      </w:r>
      <w:r>
        <w:t>～</w:t>
      </w:r>
      <w:r>
        <w:rPr>
          <w:rFonts w:ascii="Times New Roman" w:eastAsia="Times New Roman"/>
        </w:rPr>
        <w:t>4128.22cm</w:t>
      </w:r>
      <w:r>
        <w:rPr>
          <w:rFonts w:ascii="Times New Roman" w:eastAsia="Times New Roman"/>
        </w:rPr>
        <w:t>-1</w:t>
      </w:r>
      <w:r>
        <w:t>为最佳建模区间。以</w:t>
      </w:r>
      <w:r>
        <w:rPr>
          <w:rFonts w:ascii="Times New Roman" w:eastAsia="Times New Roman"/>
        </w:rPr>
        <w:t>7</w:t>
      </w:r>
      <w:r>
        <w:t>主因子数建模时，各方面评价指</w:t>
      </w:r>
      <w:r>
        <w:t>标为最好。马钱苷校正模型的交叉检验决定系数</w:t>
      </w:r>
      <w:r>
        <w:rPr>
          <w:rFonts w:ascii="Times New Roman" w:eastAsia="Times New Roman"/>
        </w:rPr>
        <w:t>R</w:t>
      </w:r>
      <w:r>
        <w:rPr>
          <w:rFonts w:ascii="Times New Roman" w:eastAsia="Times New Roman"/>
        </w:rPr>
        <w:t>2</w:t>
      </w:r>
      <w:r>
        <w:rPr>
          <w:rFonts w:ascii="Times New Roman" w:eastAsia="Times New Roman"/>
        </w:rPr>
        <w:t>=0.97123</w:t>
      </w:r>
      <w:r>
        <w:t>，校正均方差</w:t>
      </w:r>
      <w:r>
        <w:rPr>
          <w:rFonts w:ascii="Times New Roman" w:eastAsia="Times New Roman"/>
        </w:rPr>
        <w:t>RMSE</w:t>
      </w:r>
      <w:r>
        <w:rPr>
          <w:rFonts w:ascii="Times New Roman" w:eastAsia="Times New Roman"/>
        </w:rPr>
        <w:t>C</w:t>
      </w:r>
    </w:p>
    <w:p w:rsidR="0018722C">
      <w:pPr>
        <w:topLinePunct/>
      </w:pPr>
      <w:r>
        <w:rPr>
          <w:rFonts w:ascii="Times New Roman" w:eastAsia="Times New Roman"/>
        </w:rPr>
        <w:t>=0.101</w:t>
      </w:r>
      <w:r>
        <w:rPr>
          <w:spacing w:val="-10"/>
        </w:rPr>
        <w:t>.</w:t>
      </w:r>
      <w:r>
        <w:t> </w:t>
      </w:r>
      <w:r>
        <w:rPr>
          <w:rFonts w:ascii="Times New Roman" w:eastAsia="Times New Roman"/>
        </w:rPr>
        <w:t>NIR</w:t>
      </w:r>
      <w:r>
        <w:t>预测值与真实值的相关图见</w:t>
      </w:r>
      <w:r>
        <w:t>图</w:t>
      </w:r>
      <w:r>
        <w:rPr>
          <w:rFonts w:ascii="Times New Roman" w:eastAsia="Times New Roman"/>
        </w:rPr>
        <w:t>3-7</w:t>
      </w:r>
      <w:r>
        <w:t>。由此可见，马钱苷的校正模型性</w:t>
      </w:r>
      <w:r>
        <w:t>能较好。</w:t>
      </w:r>
    </w:p>
    <w:p w:rsidR="0018722C">
      <w:pPr>
        <w:pStyle w:val="aff7"/>
        <w:topLinePunct/>
      </w:pPr>
      <w:r>
        <w:drawing>
          <wp:inline>
            <wp:extent cx="4730956" cy="2907792"/>
            <wp:effectExtent l="0" t="0" r="0" b="0"/>
            <wp:docPr id="65" name="image34.png" descr=""/>
            <wp:cNvGraphicFramePr>
              <a:graphicFrameLocks noChangeAspect="1"/>
            </wp:cNvGraphicFramePr>
            <a:graphic>
              <a:graphicData uri="http://schemas.openxmlformats.org/drawingml/2006/picture">
                <pic:pic>
                  <pic:nvPicPr>
                    <pic:cNvPr id="66" name="image34.png"/>
                    <pic:cNvPicPr/>
                  </pic:nvPicPr>
                  <pic:blipFill>
                    <a:blip r:embed="rId88" cstate="print"/>
                    <a:stretch>
                      <a:fillRect/>
                    </a:stretch>
                  </pic:blipFill>
                  <pic:spPr>
                    <a:xfrm>
                      <a:off x="0" y="0"/>
                      <a:ext cx="4730956" cy="290779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3-6  </w:t>
      </w:r>
      <w:r>
        <w:rPr>
          <w:rFonts w:cstheme="minorBidi" w:hAnsiTheme="minorHAnsi" w:eastAsiaTheme="minorHAnsi" w:asciiTheme="minorHAnsi"/>
        </w:rPr>
        <w:t>主因子数对模型交互验证均方差的影响</w:t>
      </w:r>
    </w:p>
    <w:p w:rsidR="0018722C">
      <w:pPr>
        <w:pStyle w:val="affff5"/>
        <w:keepNext/>
        <w:topLinePunct/>
      </w:pPr>
      <w:r>
        <w:rPr>
          <w:sz w:val="20"/>
        </w:rPr>
        <w:drawing>
          <wp:inline distT="0" distB="0" distL="0" distR="0">
            <wp:extent cx="4944500" cy="2695133"/>
            <wp:effectExtent l="0" t="0" r="0" b="0"/>
            <wp:docPr id="67" name="image35.png" descr=""/>
            <wp:cNvGraphicFramePr>
              <a:graphicFrameLocks noChangeAspect="1"/>
            </wp:cNvGraphicFramePr>
            <a:graphic>
              <a:graphicData uri="http://schemas.openxmlformats.org/drawingml/2006/picture">
                <pic:pic>
                  <pic:nvPicPr>
                    <pic:cNvPr id="68" name="image35.png"/>
                    <pic:cNvPicPr/>
                  </pic:nvPicPr>
                  <pic:blipFill>
                    <a:blip r:embed="rId89" cstate="print"/>
                    <a:stretch>
                      <a:fillRect/>
                    </a:stretch>
                  </pic:blipFill>
                  <pic:spPr>
                    <a:xfrm>
                      <a:off x="0" y="0"/>
                      <a:ext cx="5196246" cy="2832354"/>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3-7</w:t>
      </w:r>
      <w:r>
        <w:t xml:space="preserve">  </w:t>
      </w:r>
      <w:r w:rsidRPr="00DB64CE">
        <w:rPr>
          <w:rFonts w:ascii="Times New Roman" w:eastAsia="Times New Roman" w:cstheme="minorBidi" w:hAnsiTheme="minorHAnsi"/>
        </w:rPr>
        <w:t>NIRS</w:t>
      </w:r>
      <w:r>
        <w:rPr>
          <w:rFonts w:cstheme="minorBidi" w:hAnsiTheme="minorHAnsi" w:eastAsiaTheme="minorHAnsi" w:asciiTheme="minorHAnsi"/>
        </w:rPr>
        <w:t>预测值与参考值的相关图</w:t>
      </w:r>
    </w:p>
    <w:p w:rsidR="0018722C">
      <w:pPr>
        <w:topLinePunct/>
      </w:pPr>
      <w:r>
        <w:t>将</w:t>
      </w:r>
      <w:r>
        <w:rPr>
          <w:rFonts w:ascii="Times New Roman" w:eastAsia="Times New Roman"/>
        </w:rPr>
        <w:t>10</w:t>
      </w:r>
      <w:r>
        <w:t>份验证集样品的</w:t>
      </w:r>
      <w:r>
        <w:rPr>
          <w:rFonts w:ascii="Times New Roman" w:eastAsia="Times New Roman"/>
        </w:rPr>
        <w:t>NIR</w:t>
      </w:r>
      <w:r>
        <w:t>图谱输入定量分析模型，预测其马钱苷的含量。</w:t>
      </w:r>
      <w:r>
        <w:rPr>
          <w:rFonts w:ascii="Times New Roman" w:eastAsia="Times New Roman"/>
        </w:rPr>
        <w:t>10</w:t>
      </w:r>
      <w:r>
        <w:t>份验证集样品的</w:t>
      </w:r>
      <w:r>
        <w:rPr>
          <w:rFonts w:ascii="Times New Roman" w:eastAsia="Times New Roman"/>
        </w:rPr>
        <w:t>NIR</w:t>
      </w:r>
      <w:r>
        <w:t>预测值与</w:t>
      </w:r>
      <w:r>
        <w:rPr>
          <w:rFonts w:ascii="Times New Roman" w:eastAsia="Times New Roman"/>
        </w:rPr>
        <w:t>HPLC</w:t>
      </w:r>
      <w:r>
        <w:t>法测得值进行相关分析。马钱苷的预测相关</w:t>
      </w:r>
      <w:r>
        <w:t>系数</w:t>
      </w:r>
      <w:r>
        <w:rPr>
          <w:rFonts w:ascii="Times New Roman" w:eastAsia="Times New Roman"/>
        </w:rPr>
        <w:t>r=0.98192</w:t>
      </w:r>
      <w:r>
        <w:t>，预测均方差</w:t>
      </w:r>
      <w:r>
        <w:rPr>
          <w:rFonts w:ascii="Times New Roman" w:eastAsia="Times New Roman"/>
        </w:rPr>
        <w:t>RMSEP=0.091</w:t>
      </w:r>
      <w:r>
        <w:t>。结果表明，模型可以准确预测其覆盖</w:t>
      </w:r>
      <w:r>
        <w:t>范围内的杞菊地黄丸中马钱苷含量。</w:t>
      </w:r>
    </w:p>
    <w:p w:rsidR="0018722C">
      <w:pPr>
        <w:topLinePunct/>
      </w:pPr>
      <w:r>
        <w:t>另取</w:t>
      </w:r>
      <w:r>
        <w:rPr>
          <w:rFonts w:ascii="Times New Roman" w:eastAsia="Times New Roman"/>
        </w:rPr>
        <w:t>11</w:t>
      </w:r>
      <w:r>
        <w:t>份未知杞菊地黄丸，按</w:t>
      </w:r>
      <w:r>
        <w:rPr>
          <w:rFonts w:ascii="Times New Roman" w:eastAsia="Times New Roman"/>
        </w:rPr>
        <w:t>2</w:t>
      </w:r>
      <w:r>
        <w:rPr>
          <w:rFonts w:ascii="Times New Roman" w:eastAsia="Times New Roman"/>
        </w:rPr>
        <w:t>.</w:t>
      </w:r>
      <w:r>
        <w:rPr>
          <w:rFonts w:ascii="Times New Roman" w:eastAsia="Times New Roman"/>
        </w:rPr>
        <w:t>1</w:t>
      </w:r>
      <w:r>
        <w:t>项采集其近红外光谱数据，</w:t>
      </w:r>
      <w:r>
        <w:rPr>
          <w:rFonts w:ascii="Times New Roman" w:eastAsia="Times New Roman"/>
        </w:rPr>
        <w:t>2.2.3</w:t>
      </w:r>
      <w:r>
        <w:t>项测量其</w:t>
      </w:r>
      <w:r>
        <w:t>马钱苷真实值。将</w:t>
      </w:r>
      <w:r>
        <w:rPr>
          <w:rFonts w:ascii="Times New Roman" w:eastAsia="Times New Roman"/>
        </w:rPr>
        <w:t>11</w:t>
      </w:r>
      <w:r>
        <w:t>份未知样品的</w:t>
      </w:r>
      <w:r>
        <w:rPr>
          <w:rFonts w:ascii="Times New Roman" w:eastAsia="Times New Roman"/>
        </w:rPr>
        <w:t>NIR</w:t>
      </w:r>
      <w:r>
        <w:t>图谱输入已建成的定量分析模型中，预测其丹皮酚含量。</w:t>
      </w:r>
      <w:r>
        <w:rPr>
          <w:rFonts w:ascii="Times New Roman" w:eastAsia="Times New Roman"/>
        </w:rPr>
        <w:t>11</w:t>
      </w:r>
      <w:r>
        <w:t>份未知样品的</w:t>
      </w:r>
      <w:r>
        <w:rPr>
          <w:rFonts w:ascii="Times New Roman" w:eastAsia="Times New Roman"/>
        </w:rPr>
        <w:t>NIR</w:t>
      </w:r>
      <w:r>
        <w:t>预测值与</w:t>
      </w:r>
      <w:r>
        <w:rPr>
          <w:rFonts w:ascii="Times New Roman" w:eastAsia="Times New Roman"/>
        </w:rPr>
        <w:t>HPLC</w:t>
      </w:r>
      <w:r>
        <w:t>法测得值进行配对</w:t>
      </w:r>
      <w:r>
        <w:rPr>
          <w:rFonts w:ascii="Times New Roman" w:eastAsia="Times New Roman"/>
        </w:rPr>
        <w:t>t</w:t>
      </w:r>
      <w:r>
        <w:t>检验。</w:t>
      </w:r>
      <w:r>
        <w:t>对于给定显著性水平</w:t>
      </w:r>
      <w:r>
        <w:rPr>
          <w:rFonts w:ascii="Times New Roman" w:eastAsia="Times New Roman"/>
        </w:rPr>
        <w:t>0</w:t>
      </w:r>
      <w:r>
        <w:rPr>
          <w:rFonts w:ascii="Times New Roman" w:eastAsia="Times New Roman"/>
        </w:rPr>
        <w:t>.</w:t>
      </w:r>
      <w:r>
        <w:rPr>
          <w:rFonts w:ascii="Times New Roman" w:eastAsia="Times New Roman"/>
        </w:rPr>
        <w:t>05</w:t>
      </w:r>
      <w:r>
        <w:t>，</w:t>
      </w:r>
      <w:r>
        <w:rPr>
          <w:rFonts w:ascii="Times New Roman" w:eastAsia="Times New Roman"/>
        </w:rPr>
        <w:t>t</w:t>
      </w:r>
      <w:r>
        <w:t>(</w:t>
      </w:r>
      <w:r>
        <w:rPr>
          <w:rFonts w:ascii="Times New Roman" w:eastAsia="Times New Roman"/>
        </w:rPr>
        <w:t>0.05</w:t>
      </w:r>
      <w:r>
        <w:rPr>
          <w:rFonts w:ascii="Times New Roman" w:eastAsia="Times New Roman"/>
        </w:rPr>
        <w:t>/</w:t>
      </w:r>
      <w:r>
        <w:rPr>
          <w:rFonts w:ascii="Times New Roman" w:eastAsia="Times New Roman"/>
        </w:rPr>
        <w:t>2</w:t>
      </w:r>
      <w:r>
        <w:t xml:space="preserve">, </w:t>
      </w:r>
      <w:r>
        <w:rPr>
          <w:rFonts w:ascii="Times New Roman" w:eastAsia="Times New Roman"/>
        </w:rPr>
        <w:t>10</w:t>
      </w:r>
      <w:r>
        <w:t>)</w:t>
      </w:r>
      <w:r w:rsidR="004B696B">
        <w:t xml:space="preserve"> </w:t>
      </w:r>
      <w:r>
        <w:rPr>
          <w:rFonts w:ascii="Times New Roman" w:eastAsia="Times New Roman"/>
        </w:rPr>
        <w:t>=2.228</w:t>
      </w:r>
      <w:r>
        <w:t>，经配对</w:t>
      </w:r>
      <w:r>
        <w:rPr>
          <w:rFonts w:ascii="Times New Roman" w:eastAsia="Times New Roman"/>
        </w:rPr>
        <w:t>t</w:t>
      </w:r>
      <w:r>
        <w:t>检验，</w:t>
      </w:r>
      <w:r>
        <w:rPr>
          <w:rFonts w:ascii="Times New Roman" w:eastAsia="Times New Roman"/>
        </w:rPr>
        <w:t>11</w:t>
      </w:r>
      <w:r>
        <w:t>个未知杞菊</w:t>
      </w:r>
      <w:r>
        <w:t>地黄丸样品</w:t>
      </w:r>
      <w:r>
        <w:rPr>
          <w:rFonts w:ascii="Times New Roman" w:eastAsia="Times New Roman"/>
        </w:rPr>
        <w:t>NIR</w:t>
      </w:r>
      <w:r>
        <w:t>预测值与药典法测定值的</w:t>
      </w:r>
      <w:r>
        <w:rPr>
          <w:rFonts w:ascii="Times New Roman" w:eastAsia="Times New Roman"/>
        </w:rPr>
        <w:t>t</w:t>
      </w:r>
      <w:r>
        <w:t>检验值为</w:t>
      </w:r>
      <w:r>
        <w:rPr>
          <w:rFonts w:ascii="Times New Roman" w:eastAsia="Times New Roman"/>
        </w:rPr>
        <w:t>1</w:t>
      </w:r>
      <w:r>
        <w:rPr>
          <w:rFonts w:ascii="Times New Roman" w:eastAsia="Times New Roman"/>
        </w:rPr>
        <w:t>.</w:t>
      </w:r>
      <w:r>
        <w:rPr>
          <w:rFonts w:ascii="Times New Roman" w:eastAsia="Times New Roman"/>
        </w:rPr>
        <w:t>823</w:t>
      </w:r>
      <w:r>
        <w:t>，小于给定值</w:t>
      </w:r>
      <w:r>
        <w:rPr>
          <w:rFonts w:ascii="Times New Roman" w:eastAsia="Times New Roman"/>
        </w:rPr>
        <w:t>2</w:t>
      </w:r>
      <w:r>
        <w:rPr>
          <w:rFonts w:ascii="Times New Roman" w:eastAsia="Times New Roman"/>
        </w:rPr>
        <w:t>.</w:t>
      </w:r>
      <w:r>
        <w:rPr>
          <w:rFonts w:ascii="Times New Roman" w:eastAsia="Times New Roman"/>
        </w:rPr>
        <w:t>228</w:t>
      </w:r>
      <w:r>
        <w:t>，</w:t>
      </w:r>
      <w:r w:rsidR="001852F3">
        <w:t xml:space="preserve">即两种方法的分析结果差异无统计学意义，表明该模型可用于杞菊地黄丸中马钱</w:t>
      </w:r>
      <w:r>
        <w:t>苷的定量分析。</w:t>
      </w:r>
    </w:p>
    <w:p w:rsidR="0018722C">
      <w:pPr>
        <w:pStyle w:val="Heading2"/>
        <w:topLinePunct/>
        <w:ind w:left="171" w:hangingChars="171" w:hanging="171"/>
      </w:pPr>
      <w:bookmarkStart w:id="707386" w:name="_Toc686707386"/>
      <w:bookmarkStart w:name="4 不同生产厂家近红外定性分析模型的建立 " w:id="107"/>
      <w:bookmarkEnd w:id="107"/>
      <w:r>
        <w:rPr>
          <w:b/>
        </w:rPr>
        <w:t>4</w:t>
      </w:r>
      <w:r>
        <w:t xml:space="preserve"> </w:t>
      </w:r>
      <w:bookmarkStart w:name="_bookmark41" w:id="108"/>
      <w:bookmarkEnd w:id="108"/>
      <w:bookmarkStart w:name="_bookmark41" w:id="109"/>
      <w:bookmarkEnd w:id="109"/>
      <w:r>
        <w:t>不同生产厂家近红外定性分析模型的建立</w:t>
      </w:r>
      <w:bookmarkEnd w:id="707386"/>
    </w:p>
    <w:p w:rsidR="0018722C">
      <w:pPr>
        <w:pStyle w:val="Heading3"/>
        <w:topLinePunct/>
        <w:ind w:left="200" w:hangingChars="200" w:hanging="200"/>
      </w:pPr>
      <w:bookmarkStart w:id="707387" w:name="_Toc686707387"/>
      <w:bookmarkStart w:name="_bookmark42" w:id="110"/>
      <w:bookmarkEnd w:id="110"/>
      <w:r>
        <w:t>4.1</w:t>
      </w:r>
      <w:r>
        <w:t xml:space="preserve"> </w:t>
      </w:r>
      <w:bookmarkStart w:name="_bookmark42" w:id="111"/>
      <w:bookmarkEnd w:id="111"/>
      <w:r>
        <w:t>不同厂家杞菊地黄丸近红外判别分析模型的建立</w:t>
      </w:r>
      <w:bookmarkEnd w:id="707387"/>
    </w:p>
    <w:p w:rsidR="0018722C">
      <w:pPr>
        <w:pStyle w:val="4"/>
        <w:topLinePunct/>
        <w:ind w:left="200" w:hangingChars="200" w:hanging="200"/>
      </w:pPr>
      <w:r>
        <w:t>4.1.1</w:t>
      </w:r>
      <w:r>
        <w:t xml:space="preserve"> </w:t>
      </w:r>
      <w:r>
        <w:t>校正集合验证集的划分</w:t>
      </w:r>
    </w:p>
    <w:p w:rsidR="0018722C">
      <w:pPr>
        <w:topLinePunct/>
      </w:pPr>
      <w:r>
        <w:t>将收集到的</w:t>
      </w:r>
      <w:r>
        <w:rPr>
          <w:rFonts w:ascii="Times New Roman" w:eastAsia="Times New Roman"/>
        </w:rPr>
        <w:t>3</w:t>
      </w:r>
      <w:r>
        <w:t>个不同生产厂家的</w:t>
      </w:r>
      <w:r>
        <w:rPr>
          <w:rFonts w:ascii="Times New Roman" w:eastAsia="Times New Roman"/>
        </w:rPr>
        <w:t>100</w:t>
      </w:r>
      <w:r>
        <w:t>份杞菊地黄丸</w:t>
      </w:r>
      <w:r>
        <w:t>（</w:t>
      </w:r>
      <w:r>
        <w:t>浓缩丸</w:t>
      </w:r>
      <w:r>
        <w:t>）</w:t>
      </w:r>
      <w:r>
        <w:t>建立近红外定</w:t>
      </w:r>
      <w:r>
        <w:t>性分析模型，分别为：河南宛西制药股份有限公司</w:t>
      </w:r>
      <w:r>
        <w:t>（</w:t>
      </w:r>
      <w:r>
        <w:rPr>
          <w:spacing w:val="0"/>
        </w:rPr>
        <w:t>简称宛西</w:t>
      </w:r>
      <w:r>
        <w:rPr>
          <w:rFonts w:hint="eastAsia"/>
        </w:rPr>
        <w:t>，</w:t>
      </w:r>
      <w:r>
        <w:rPr>
          <w:rFonts w:ascii="Times New Roman" w:eastAsia="Times New Roman"/>
          <w:spacing w:val="-2"/>
        </w:rPr>
        <w:t>3</w:t>
      </w:r>
      <w:r>
        <w:rPr>
          <w:rFonts w:ascii="Times New Roman" w:eastAsia="Times New Roman"/>
        </w:rPr>
        <w:t>2</w:t>
      </w:r>
      <w:r w:rsidR="001852F3">
        <w:rPr>
          <w:rFonts w:ascii="Times New Roman" w:eastAsia="Times New Roman"/>
        </w:rPr>
        <w:t xml:space="preserve"> </w:t>
      </w:r>
      <w:r>
        <w:t>批</w:t>
      </w:r>
      <w:r>
        <w:t>）</w:t>
      </w:r>
      <w:r>
        <w:t>；湖北马</w:t>
      </w:r>
      <w:r>
        <w:t>鞍</w:t>
      </w:r>
    </w:p>
    <w:p w:rsidR="0018722C">
      <w:pPr>
        <w:topLinePunct/>
      </w:pPr>
      <w:r>
        <w:t>ft</w:t>
      </w:r>
      <w:r>
        <w:t>制药股份有限公司</w:t>
      </w:r>
      <w:r>
        <w:t>（</w:t>
      </w:r>
      <w:r>
        <w:t>简称马鞍ft</w:t>
      </w:r>
      <w:r>
        <w:rPr>
          <w:spacing w:val="-10"/>
        </w:rPr>
        <w:t>，</w:t>
      </w:r>
      <w:r>
        <w:rPr>
          <w:rFonts w:ascii="Times New Roman" w:eastAsia="Times New Roman"/>
        </w:rPr>
        <w:t>37</w:t>
      </w:r>
      <w:r>
        <w:t>批</w:t>
      </w:r>
      <w:r>
        <w:t>）</w:t>
      </w:r>
      <w:r>
        <w:t>；北京同仁堂制药股份有限公司</w:t>
      </w:r>
      <w:r>
        <w:t>（</w:t>
      </w:r>
      <w:r>
        <w:t>简称同仁堂，</w:t>
      </w:r>
      <w:r>
        <w:rPr>
          <w:rFonts w:ascii="Times New Roman" w:eastAsia="Times New Roman"/>
        </w:rPr>
        <w:t>31</w:t>
      </w:r>
      <w:r>
        <w:t>批</w:t>
      </w:r>
      <w:r>
        <w:t>）</w:t>
      </w:r>
      <w:r>
        <w:t>。</w:t>
      </w:r>
    </w:p>
    <w:p w:rsidR="0018722C">
      <w:pPr>
        <w:topLinePunct/>
      </w:pPr>
      <w:r>
        <w:t>将</w:t>
      </w:r>
      <w:r>
        <w:rPr>
          <w:rFonts w:ascii="Times New Roman" w:eastAsia="宋体"/>
        </w:rPr>
        <w:t>100</w:t>
      </w:r>
      <w:r>
        <w:t>份样品划分为校正集和验证集。为保证所建模型更具代表性和适用性，</w:t>
      </w:r>
      <w:r>
        <w:t>采用三重交叉验证方法考察模型的预测能力。实验将样品分为三组，依次取其中</w:t>
      </w:r>
      <w:r>
        <w:t>两组样品作为校正集进行建模，其余一组样品作为验证集，共循环</w:t>
      </w:r>
      <w:r>
        <w:rPr>
          <w:rFonts w:ascii="Times New Roman" w:eastAsia="宋体"/>
        </w:rPr>
        <w:t>3</w:t>
      </w:r>
      <w:r>
        <w:t>次，使每</w:t>
      </w:r>
      <w:r>
        <w:t>组</w:t>
      </w:r>
    </w:p>
    <w:p w:rsidR="0018722C">
      <w:pPr>
        <w:topLinePunct/>
      </w:pPr>
      <w:r>
        <w:t>样品均经历一次交叉验证。杞菊地黄丸样品的分组情况见</w:t>
      </w:r>
      <w:r>
        <w:t>表</w:t>
      </w:r>
      <w:r>
        <w:rPr>
          <w:rFonts w:ascii="Times New Roman" w:eastAsia="Times New Roman"/>
        </w:rPr>
        <w:t>3-5</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3-5  </w:t>
      </w:r>
      <w:r>
        <w:rPr>
          <w:rFonts w:cstheme="minorBidi" w:hAnsiTheme="minorHAnsi" w:eastAsiaTheme="minorHAnsi" w:asciiTheme="minorHAnsi"/>
        </w:rPr>
        <w:t>杞菊地黄丸样品分组信息表</w:t>
      </w:r>
    </w:p>
    <w:tbl>
      <w:tblPr>
        <w:tblW w:w="5000" w:type="pct"/>
        <w:tblInd w:w="1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7"/>
        <w:gridCol w:w="1646"/>
        <w:gridCol w:w="1752"/>
        <w:gridCol w:w="1752"/>
        <w:gridCol w:w="1644"/>
      </w:tblGrid>
      <w:tr>
        <w:trPr>
          <w:tblHeader/>
        </w:trPr>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宛西</w:t>
            </w:r>
          </w:p>
        </w:tc>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r>
              <w:t>马鞍ft</w:t>
            </w:r>
          </w:p>
        </w:tc>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r>
              <w:t>同仁堂</w:t>
            </w:r>
          </w:p>
        </w:tc>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r>
              <w:t>总数</w:t>
            </w:r>
          </w:p>
        </w:tc>
      </w:tr>
      <w:tr>
        <w:tc>
          <w:tcPr>
            <w:tcW w:w="1004" w:type="pct"/>
            <w:vAlign w:val="center"/>
          </w:tcPr>
          <w:p w:rsidR="0018722C">
            <w:pPr>
              <w:pStyle w:val="ac"/>
              <w:topLinePunct/>
              <w:ind w:leftChars="0" w:left="0" w:rightChars="0" w:right="0" w:firstLineChars="0" w:firstLine="0"/>
              <w:spacing w:line="240" w:lineRule="atLeast"/>
            </w:pPr>
            <w:r>
              <w:t>组一</w:t>
            </w:r>
          </w:p>
        </w:tc>
        <w:tc>
          <w:tcPr>
            <w:tcW w:w="968" w:type="pct"/>
            <w:vAlign w:val="center"/>
          </w:tcPr>
          <w:p w:rsidR="0018722C">
            <w:pPr>
              <w:pStyle w:val="affff9"/>
              <w:topLinePunct/>
              <w:ind w:leftChars="0" w:left="0" w:rightChars="0" w:right="0" w:firstLineChars="0" w:firstLine="0"/>
              <w:spacing w:line="240" w:lineRule="atLeast"/>
            </w:pPr>
            <w:r>
              <w:t>12</w:t>
            </w:r>
          </w:p>
        </w:tc>
        <w:tc>
          <w:tcPr>
            <w:tcW w:w="1030" w:type="pct"/>
            <w:vAlign w:val="center"/>
          </w:tcPr>
          <w:p w:rsidR="0018722C">
            <w:pPr>
              <w:pStyle w:val="affff9"/>
              <w:topLinePunct/>
              <w:ind w:leftChars="0" w:left="0" w:rightChars="0" w:right="0" w:firstLineChars="0" w:firstLine="0"/>
              <w:spacing w:line="240" w:lineRule="atLeast"/>
            </w:pPr>
            <w:r>
              <w:t>11</w:t>
            </w:r>
          </w:p>
        </w:tc>
        <w:tc>
          <w:tcPr>
            <w:tcW w:w="1030" w:type="pct"/>
            <w:vAlign w:val="center"/>
          </w:tcPr>
          <w:p w:rsidR="0018722C">
            <w:pPr>
              <w:pStyle w:val="affff9"/>
              <w:topLinePunct/>
              <w:ind w:leftChars="0" w:left="0" w:rightChars="0" w:right="0" w:firstLineChars="0" w:firstLine="0"/>
              <w:spacing w:line="240" w:lineRule="atLeast"/>
            </w:pPr>
            <w:r>
              <w:t>11</w:t>
            </w:r>
          </w:p>
        </w:tc>
        <w:tc>
          <w:tcPr>
            <w:tcW w:w="967" w:type="pct"/>
            <w:vAlign w:val="center"/>
          </w:tcPr>
          <w:p w:rsidR="0018722C">
            <w:pPr>
              <w:pStyle w:val="affff9"/>
              <w:topLinePunct/>
              <w:ind w:leftChars="0" w:left="0" w:rightChars="0" w:right="0" w:firstLineChars="0" w:firstLine="0"/>
              <w:spacing w:line="240" w:lineRule="atLeast"/>
            </w:pPr>
            <w:r>
              <w:t>34</w:t>
            </w:r>
          </w:p>
        </w:tc>
      </w:tr>
      <w:tr>
        <w:tc>
          <w:tcPr>
            <w:tcW w:w="1004" w:type="pct"/>
            <w:vAlign w:val="center"/>
          </w:tcPr>
          <w:p w:rsidR="0018722C">
            <w:pPr>
              <w:pStyle w:val="ac"/>
              <w:topLinePunct/>
              <w:ind w:leftChars="0" w:left="0" w:rightChars="0" w:right="0" w:firstLineChars="0" w:firstLine="0"/>
              <w:spacing w:line="240" w:lineRule="atLeast"/>
            </w:pPr>
            <w:r>
              <w:t>组二</w:t>
            </w:r>
          </w:p>
        </w:tc>
        <w:tc>
          <w:tcPr>
            <w:tcW w:w="968" w:type="pct"/>
            <w:vAlign w:val="center"/>
          </w:tcPr>
          <w:p w:rsidR="0018722C">
            <w:pPr>
              <w:pStyle w:val="affff9"/>
              <w:topLinePunct/>
              <w:ind w:leftChars="0" w:left="0" w:rightChars="0" w:right="0" w:firstLineChars="0" w:firstLine="0"/>
              <w:spacing w:line="240" w:lineRule="atLeast"/>
            </w:pPr>
            <w:r>
              <w:t>11</w:t>
            </w:r>
          </w:p>
        </w:tc>
        <w:tc>
          <w:tcPr>
            <w:tcW w:w="1030" w:type="pct"/>
            <w:vAlign w:val="center"/>
          </w:tcPr>
          <w:p w:rsidR="0018722C">
            <w:pPr>
              <w:pStyle w:val="affff9"/>
              <w:topLinePunct/>
              <w:ind w:leftChars="0" w:left="0" w:rightChars="0" w:right="0" w:firstLineChars="0" w:firstLine="0"/>
              <w:spacing w:line="240" w:lineRule="atLeast"/>
            </w:pPr>
            <w:r>
              <w:t>12</w:t>
            </w:r>
          </w:p>
        </w:tc>
        <w:tc>
          <w:tcPr>
            <w:tcW w:w="1030" w:type="pct"/>
            <w:vAlign w:val="center"/>
          </w:tcPr>
          <w:p w:rsidR="0018722C">
            <w:pPr>
              <w:pStyle w:val="affff9"/>
              <w:topLinePunct/>
              <w:ind w:leftChars="0" w:left="0" w:rightChars="0" w:right="0" w:firstLineChars="0" w:firstLine="0"/>
              <w:spacing w:line="240" w:lineRule="atLeast"/>
            </w:pPr>
            <w:r>
              <w:t>11</w:t>
            </w:r>
          </w:p>
        </w:tc>
        <w:tc>
          <w:tcPr>
            <w:tcW w:w="967" w:type="pct"/>
            <w:vAlign w:val="center"/>
          </w:tcPr>
          <w:p w:rsidR="0018722C">
            <w:pPr>
              <w:pStyle w:val="affff9"/>
              <w:topLinePunct/>
              <w:ind w:leftChars="0" w:left="0" w:rightChars="0" w:right="0" w:firstLineChars="0" w:firstLine="0"/>
              <w:spacing w:line="240" w:lineRule="atLeast"/>
            </w:pPr>
            <w:r>
              <w:t>33</w:t>
            </w:r>
          </w:p>
        </w:tc>
      </w:tr>
      <w:tr>
        <w:tc>
          <w:tcPr>
            <w:tcW w:w="1004" w:type="pct"/>
            <w:vAlign w:val="center"/>
            <w:tcBorders>
              <w:top w:val="single" w:sz="4" w:space="0" w:color="auto"/>
            </w:tcBorders>
          </w:tcPr>
          <w:p w:rsidR="0018722C">
            <w:pPr>
              <w:pStyle w:val="ac"/>
              <w:topLinePunct/>
              <w:ind w:leftChars="0" w:left="0" w:rightChars="0" w:right="0" w:firstLineChars="0" w:firstLine="0"/>
              <w:spacing w:line="240" w:lineRule="atLeast"/>
            </w:pPr>
            <w:r>
              <w:t>组三</w:t>
            </w:r>
          </w:p>
        </w:tc>
        <w:tc>
          <w:tcPr>
            <w:tcW w:w="968"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1030"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1030"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967"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r>
    </w:tbl>
    <w:p w:rsidR="0018722C">
      <w:pPr>
        <w:pStyle w:val="affa"/>
      </w:pPr>
    </w:p>
    <w:p w:rsidR="0018722C">
      <w:pPr>
        <w:pStyle w:val="4"/>
        <w:topLinePunct/>
        <w:ind w:left="200" w:hangingChars="200" w:hanging="200"/>
      </w:pPr>
      <w:r>
        <w:t>4.1.2</w:t>
      </w:r>
      <w:r>
        <w:t xml:space="preserve"> </w:t>
      </w:r>
      <w:r>
        <w:t>光谱预处理方法的选择</w:t>
      </w:r>
    </w:p>
    <w:p w:rsidR="0018722C">
      <w:pPr>
        <w:topLinePunct/>
      </w:pPr>
      <w:r>
        <w:t>本研究将校正集和验证集的错判个数作为筛选最优判别分析模型的参考指标。经过比较，多元信号修正换</w:t>
      </w:r>
      <w:r>
        <w:rPr>
          <w:rFonts w:ascii="Times New Roman" w:eastAsia="Times New Roman"/>
        </w:rPr>
        <w:t>+</w:t>
      </w:r>
      <w:r>
        <w:t>原光谱</w:t>
      </w:r>
      <w:r>
        <w:rPr>
          <w:rFonts w:ascii="Times New Roman" w:eastAsia="Times New Roman"/>
        </w:rPr>
        <w:t>+SG</w:t>
      </w:r>
      <w:r>
        <w:t>平滑</w:t>
      </w:r>
      <w:r>
        <w:t>（</w:t>
      </w:r>
      <w:r>
        <w:rPr>
          <w:rFonts w:ascii="Times New Roman" w:eastAsia="Times New Roman"/>
        </w:rPr>
        <w:t>MSC+Spectrum+SG</w:t>
      </w:r>
      <w:r>
        <w:t>）</w:t>
      </w:r>
      <w:r>
        <w:t xml:space="preserve">为最佳光谱预处理方法，见</w:t>
      </w:r>
      <w:r>
        <w:t>表</w:t>
      </w:r>
      <w:r>
        <w:rPr>
          <w:rFonts w:ascii="Times New Roman" w:eastAsia="Times New Roman"/>
        </w:rPr>
        <w:t>3-6</w:t>
      </w:r>
      <w:r>
        <w:t>。</w:t>
      </w:r>
    </w:p>
    <w:p w:rsidR="0018722C">
      <w:pPr>
        <w:textAlignment w:val="center"/>
        <w:topLinePunct/>
      </w:pPr>
      <w:r>
        <w:rPr>
          <w:kern w:val="2"/>
          <w:sz w:val="22"/>
          <w:szCs w:val="22"/>
          <w:rFonts w:cstheme="minorBidi" w:hAnsiTheme="minorHAnsi" w:eastAsiaTheme="minorHAnsi" w:asciiTheme="minorHAnsi"/>
        </w:rPr>
        <w:pict>
          <v:group style="margin-left:73.223999pt;margin-top:20.513666pt;width:411.58pt;height:1.4pt;mso-position-horizontal-relative:page;mso-position-vertical-relative:paragraph;z-index:1744;mso-wrap-distance-left:0;mso-wrap-distance-right:0" coordorigin="1464,410" coordsize="8524,29">
            <v:line style="position:absolute" from="1464,425" to="5890,425" stroked="true" strokeweight="1.44pt" strokecolor="#000000">
              <v:stroke dashstyle="solid"/>
            </v:line>
            <v:rect style="position:absolute;left:5890;top:410;width:29;height:29" filled="true" fillcolor="#000000" stroked="false">
              <v:fill type="solid"/>
            </v:rect>
            <v:line style="position:absolute" from="5919,425" to="9988,425" stroked="true" strokeweight="1.44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3-6  </w:t>
      </w:r>
      <w:r>
        <w:rPr>
          <w:kern w:val="2"/>
          <w:szCs w:val="22"/>
          <w:rFonts w:cstheme="minorBidi" w:hAnsiTheme="minorHAnsi" w:eastAsiaTheme="minorHAnsi" w:asciiTheme="minorHAnsi"/>
          <w:sz w:val="21"/>
        </w:rPr>
        <w:t>不同预处理方法对模型性能的影响</w:t>
      </w:r>
    </w:p>
    <w:p w:rsidR="0018722C">
      <w:pPr>
        <w:pStyle w:val="BodyText"/>
        <w:spacing w:line="282" w:lineRule="exact"/>
        <w:ind w:rightChars="0" w:right="1803"/>
        <w:jc w:val="right"/>
        <w:topLinePunct/>
      </w:pPr>
      <w:r>
        <w:t>错判个数</w:t>
      </w:r>
    </w:p>
    <w:p w:rsidR="0018722C">
      <w:pPr>
        <w:pStyle w:val="ae"/>
        <w:topLinePunct/>
      </w:pPr>
      <w:r>
        <w:pict>
          <v:shape style="margin-left:72.863998pt;margin-top:5.87250pt;width:411.58pt;height:328.31pt;mso-position-horizontal-relative:page;mso-position-vertical-relative:paragraph;z-index:17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33"/>
                    <w:gridCol w:w="2049"/>
                    <w:gridCol w:w="2048"/>
                  </w:tblGrid>
                  <w:tr>
                    <w:trPr>
                      <w:trHeight w:val="420" w:hRule="atLeast"/>
                    </w:trPr>
                    <w:tc>
                      <w:tcPr>
                        <w:tcW w:w="4433" w:type="dxa"/>
                        <w:tcBorders>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49" w:type="dxa"/>
                        <w:tcBorders>
                          <w:top w:val="single" w:sz="6" w:space="0" w:color="000000"/>
                          <w:bottom w:val="single" w:sz="6" w:space="0" w:color="000000"/>
                        </w:tcBorders>
                      </w:tcPr>
                      <w:p w:rsidR="0018722C">
                        <w:pPr>
                          <w:widowControl w:val="0"/>
                          <w:snapToGrid w:val="1"/>
                          <w:spacing w:beforeLines="0" w:afterLines="0" w:lineRule="auto" w:line="240" w:after="0" w:before="19"/>
                          <w:ind w:firstLineChars="0" w:firstLine="0" w:leftChars="0" w:left="645" w:rightChars="0" w:right="64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校正集</w:t>
                        </w:r>
                      </w:p>
                    </w:tc>
                    <w:tc>
                      <w:tcPr>
                        <w:tcW w:w="2048" w:type="dxa"/>
                        <w:tcBorders>
                          <w:top w:val="single" w:sz="6" w:space="0" w:color="000000"/>
                          <w:bottom w:val="single" w:sz="6" w:space="0" w:color="000000"/>
                        </w:tcBorders>
                      </w:tcPr>
                      <w:p w:rsidR="0018722C">
                        <w:pPr>
                          <w:widowControl w:val="0"/>
                          <w:snapToGrid w:val="1"/>
                          <w:spacing w:beforeLines="0" w:afterLines="0" w:lineRule="auto" w:line="240" w:after="0" w:before="19"/>
                          <w:ind w:firstLineChars="0" w:firstLine="0" w:leftChars="0" w:left="644" w:rightChars="0" w:right="644"/>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验证集</w:t>
                        </w:r>
                      </w:p>
                    </w:tc>
                  </w:tr>
                  <w:tr>
                    <w:trPr>
                      <w:trHeight w:val="420" w:hRule="atLeast"/>
                    </w:trPr>
                    <w:tc>
                      <w:tcPr>
                        <w:tcW w:w="4433" w:type="dxa"/>
                        <w:tcBorders>
                          <w:top w:val="single" w:sz="6" w:space="0" w:color="000000"/>
                        </w:tcBorders>
                      </w:tcPr>
                      <w:p w:rsidR="0018722C">
                        <w:pPr>
                          <w:widowControl w:val="0"/>
                          <w:snapToGrid w:val="1"/>
                          <w:spacing w:beforeLines="0" w:afterLines="0" w:lineRule="auto" w:line="240" w:after="0" w:before="71"/>
                          <w:ind w:firstLineChars="0" w:firstLine="0" w:leftChars="0" w:left="772" w:rightChars="0" w:right="7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SNV+Spectrum</w:t>
                        </w:r>
                      </w:p>
                    </w:tc>
                    <w:tc>
                      <w:tcPr>
                        <w:tcW w:w="2049" w:type="dxa"/>
                        <w:tcBorders>
                          <w:top w:val="single" w:sz="6" w:space="0" w:color="000000"/>
                        </w:tcBorders>
                      </w:tcPr>
                      <w:p w:rsidR="0018722C">
                        <w:pPr>
                          <w:widowControl w:val="0"/>
                          <w:snapToGrid w:val="1"/>
                          <w:spacing w:beforeLines="0" w:afterLines="0" w:lineRule="auto" w:line="240" w:after="0" w:before="71"/>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w:t>
                        </w:r>
                      </w:p>
                    </w:tc>
                    <w:tc>
                      <w:tcPr>
                        <w:tcW w:w="2048" w:type="dxa"/>
                        <w:tcBorders>
                          <w:top w:val="single" w:sz="6" w:space="0" w:color="000000"/>
                        </w:tcBorders>
                      </w:tcPr>
                      <w:p w:rsidR="0018722C">
                        <w:pPr>
                          <w:widowControl w:val="0"/>
                          <w:snapToGrid w:val="1"/>
                          <w:spacing w:beforeLines="0" w:afterLines="0" w:lineRule="auto" w:line="240" w:after="0" w:before="71"/>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r>
                  <w:tr>
                    <w:trPr>
                      <w:trHeight w:val="420" w:hRule="atLeast"/>
                    </w:trPr>
                    <w:tc>
                      <w:tcPr>
                        <w:tcW w:w="4433" w:type="dxa"/>
                      </w:tcPr>
                      <w:p w:rsidR="0018722C">
                        <w:pPr>
                          <w:widowControl w:val="0"/>
                          <w:snapToGrid w:val="1"/>
                          <w:spacing w:beforeLines="0" w:afterLines="0" w:lineRule="auto" w:line="240" w:after="0" w:before="68"/>
                          <w:ind w:firstLineChars="0" w:firstLine="0" w:leftChars="0" w:left="772" w:rightChars="0" w:right="76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SNV+First derivative</w:t>
                        </w:r>
                      </w:p>
                    </w:tc>
                    <w:tc>
                      <w:tcPr>
                        <w:tcW w:w="2049" w:type="dxa"/>
                      </w:tcPr>
                      <w:p w:rsidR="0018722C">
                        <w:pPr>
                          <w:widowControl w:val="0"/>
                          <w:snapToGrid w:val="1"/>
                          <w:spacing w:beforeLines="0" w:afterLines="0" w:lineRule="auto" w:line="240" w:after="0" w:before="68"/>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w:t>
                        </w:r>
                      </w:p>
                    </w:tc>
                    <w:tc>
                      <w:tcPr>
                        <w:tcW w:w="2048" w:type="dxa"/>
                      </w:tcPr>
                      <w:p w:rsidR="0018722C">
                        <w:pPr>
                          <w:widowControl w:val="0"/>
                          <w:snapToGrid w:val="1"/>
                          <w:spacing w:beforeLines="0" w:afterLines="0" w:lineRule="auto" w:line="240" w:after="0" w:before="68"/>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w:t>
                        </w:r>
                      </w:p>
                    </w:tc>
                  </w:tr>
                  <w:tr>
                    <w:trPr>
                      <w:trHeight w:val="420" w:hRule="atLeast"/>
                    </w:trPr>
                    <w:tc>
                      <w:tcPr>
                        <w:tcW w:w="4433" w:type="dxa"/>
                      </w:tcPr>
                      <w:p w:rsidR="0018722C">
                        <w:pPr>
                          <w:widowControl w:val="0"/>
                          <w:snapToGrid w:val="1"/>
                          <w:spacing w:beforeLines="0" w:afterLines="0" w:lineRule="auto" w:line="240" w:after="0" w:before="67"/>
                          <w:ind w:firstLineChars="0" w:firstLine="0" w:leftChars="0" w:left="772" w:rightChars="0" w:right="76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SNV+Second derivative</w:t>
                        </w:r>
                      </w:p>
                    </w:tc>
                    <w:tc>
                      <w:tcPr>
                        <w:tcW w:w="2049" w:type="dxa"/>
                      </w:tcPr>
                      <w:p w:rsidR="0018722C">
                        <w:pPr>
                          <w:widowControl w:val="0"/>
                          <w:snapToGrid w:val="1"/>
                          <w:spacing w:beforeLines="0" w:afterLines="0" w:lineRule="auto" w:line="240" w:after="0" w:before="67"/>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w:t>
                        </w:r>
                      </w:p>
                    </w:tc>
                    <w:tc>
                      <w:tcPr>
                        <w:tcW w:w="2048" w:type="dxa"/>
                      </w:tcPr>
                      <w:p w:rsidR="0018722C">
                        <w:pPr>
                          <w:widowControl w:val="0"/>
                          <w:snapToGrid w:val="1"/>
                          <w:spacing w:beforeLines="0" w:afterLines="0" w:lineRule="auto" w:line="240" w:after="0" w:before="67"/>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w:t>
                        </w:r>
                      </w:p>
                    </w:tc>
                  </w:tr>
                  <w:tr>
                    <w:trPr>
                      <w:trHeight w:val="420" w:hRule="atLeast"/>
                    </w:trPr>
                    <w:tc>
                      <w:tcPr>
                        <w:tcW w:w="4433" w:type="dxa"/>
                      </w:tcPr>
                      <w:p w:rsidR="0018722C">
                        <w:pPr>
                          <w:widowControl w:val="0"/>
                          <w:snapToGrid w:val="1"/>
                          <w:spacing w:beforeLines="0" w:afterLines="0" w:lineRule="auto" w:line="240" w:after="0" w:before="67"/>
                          <w:ind w:firstLineChars="0" w:firstLine="0" w:leftChars="0" w:left="772" w:rightChars="0" w:right="7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SNV+First derivative+SG</w:t>
                        </w:r>
                      </w:p>
                    </w:tc>
                    <w:tc>
                      <w:tcPr>
                        <w:tcW w:w="2049" w:type="dxa"/>
                      </w:tcPr>
                      <w:p w:rsidR="0018722C">
                        <w:pPr>
                          <w:widowControl w:val="0"/>
                          <w:snapToGrid w:val="1"/>
                          <w:spacing w:beforeLines="0" w:afterLines="0" w:lineRule="auto" w:line="240" w:after="0" w:before="67"/>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w:t>
                        </w:r>
                      </w:p>
                    </w:tc>
                    <w:tc>
                      <w:tcPr>
                        <w:tcW w:w="2048" w:type="dxa"/>
                      </w:tcPr>
                      <w:p w:rsidR="0018722C">
                        <w:pPr>
                          <w:widowControl w:val="0"/>
                          <w:snapToGrid w:val="1"/>
                          <w:spacing w:beforeLines="0" w:afterLines="0" w:lineRule="auto" w:line="240" w:after="0" w:before="67"/>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r>
                  <w:tr>
                    <w:trPr>
                      <w:trHeight w:val="420" w:hRule="atLeast"/>
                    </w:trPr>
                    <w:tc>
                      <w:tcPr>
                        <w:tcW w:w="4433" w:type="dxa"/>
                      </w:tcPr>
                      <w:p w:rsidR="0018722C">
                        <w:pPr>
                          <w:widowControl w:val="0"/>
                          <w:snapToGrid w:val="1"/>
                          <w:spacing w:beforeLines="0" w:afterLines="0" w:lineRule="auto" w:line="240" w:after="0" w:before="68"/>
                          <w:ind w:firstLineChars="0" w:firstLine="0" w:leftChars="0" w:left="772" w:rightChars="0" w:right="7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SNV+Second derivative+SG</w:t>
                        </w:r>
                      </w:p>
                    </w:tc>
                    <w:tc>
                      <w:tcPr>
                        <w:tcW w:w="2049" w:type="dxa"/>
                      </w:tcPr>
                      <w:p w:rsidR="0018722C">
                        <w:pPr>
                          <w:widowControl w:val="0"/>
                          <w:snapToGrid w:val="1"/>
                          <w:spacing w:beforeLines="0" w:afterLines="0" w:lineRule="auto" w:line="240" w:after="0" w:before="68"/>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w:t>
                        </w:r>
                      </w:p>
                    </w:tc>
                    <w:tc>
                      <w:tcPr>
                        <w:tcW w:w="2048" w:type="dxa"/>
                      </w:tcPr>
                      <w:p w:rsidR="0018722C">
                        <w:pPr>
                          <w:widowControl w:val="0"/>
                          <w:snapToGrid w:val="1"/>
                          <w:spacing w:beforeLines="0" w:afterLines="0" w:lineRule="auto" w:line="240" w:after="0" w:before="68"/>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w:t>
                        </w:r>
                      </w:p>
                    </w:tc>
                  </w:tr>
                  <w:tr>
                    <w:trPr>
                      <w:trHeight w:val="420" w:hRule="atLeast"/>
                    </w:trPr>
                    <w:tc>
                      <w:tcPr>
                        <w:tcW w:w="4433" w:type="dxa"/>
                      </w:tcPr>
                      <w:p w:rsidR="0018722C">
                        <w:pPr>
                          <w:widowControl w:val="0"/>
                          <w:snapToGrid w:val="1"/>
                          <w:spacing w:beforeLines="0" w:afterLines="0" w:lineRule="auto" w:line="240" w:after="0" w:before="67"/>
                          <w:ind w:firstLineChars="0" w:firstLine="0" w:leftChars="0" w:left="772" w:rightChars="0" w:right="7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SNV+First derivative+ND</w:t>
                        </w:r>
                      </w:p>
                    </w:tc>
                    <w:tc>
                      <w:tcPr>
                        <w:tcW w:w="2049" w:type="dxa"/>
                      </w:tcPr>
                      <w:p w:rsidR="0018722C">
                        <w:pPr>
                          <w:widowControl w:val="0"/>
                          <w:snapToGrid w:val="1"/>
                          <w:spacing w:beforeLines="0" w:afterLines="0" w:lineRule="auto" w:line="240" w:after="0" w:before="67"/>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c>
                      <w:tcPr>
                        <w:tcW w:w="2048" w:type="dxa"/>
                      </w:tcPr>
                      <w:p w:rsidR="0018722C">
                        <w:pPr>
                          <w:widowControl w:val="0"/>
                          <w:snapToGrid w:val="1"/>
                          <w:spacing w:beforeLines="0" w:afterLines="0" w:lineRule="auto" w:line="240" w:after="0" w:before="67"/>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w:t>
                        </w:r>
                      </w:p>
                    </w:tc>
                  </w:tr>
                  <w:tr>
                    <w:trPr>
                      <w:trHeight w:val="420" w:hRule="atLeast"/>
                    </w:trPr>
                    <w:tc>
                      <w:tcPr>
                        <w:tcW w:w="4433" w:type="dxa"/>
                      </w:tcPr>
                      <w:p w:rsidR="0018722C">
                        <w:pPr>
                          <w:widowControl w:val="0"/>
                          <w:snapToGrid w:val="1"/>
                          <w:spacing w:beforeLines="0" w:afterLines="0" w:lineRule="auto" w:line="240" w:after="0" w:before="68"/>
                          <w:ind w:firstLineChars="0" w:firstLine="0" w:leftChars="0" w:left="772" w:rightChars="0" w:right="76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SNV+Second derivative+ND</w:t>
                        </w:r>
                      </w:p>
                    </w:tc>
                    <w:tc>
                      <w:tcPr>
                        <w:tcW w:w="2049" w:type="dxa"/>
                      </w:tcPr>
                      <w:p w:rsidR="0018722C">
                        <w:pPr>
                          <w:widowControl w:val="0"/>
                          <w:snapToGrid w:val="1"/>
                          <w:spacing w:beforeLines="0" w:afterLines="0" w:lineRule="auto" w:line="240" w:after="0" w:before="68"/>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w:t>
                        </w:r>
                      </w:p>
                    </w:tc>
                    <w:tc>
                      <w:tcPr>
                        <w:tcW w:w="2048" w:type="dxa"/>
                      </w:tcPr>
                      <w:p w:rsidR="0018722C">
                        <w:pPr>
                          <w:widowControl w:val="0"/>
                          <w:snapToGrid w:val="1"/>
                          <w:spacing w:beforeLines="0" w:afterLines="0" w:lineRule="auto" w:line="240" w:after="0" w:before="68"/>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w:t>
                        </w:r>
                      </w:p>
                    </w:tc>
                  </w:tr>
                  <w:tr>
                    <w:trPr>
                      <w:trHeight w:val="420" w:hRule="atLeast"/>
                    </w:trPr>
                    <w:tc>
                      <w:tcPr>
                        <w:tcW w:w="4433" w:type="dxa"/>
                      </w:tcPr>
                      <w:p w:rsidR="0018722C">
                        <w:pPr>
                          <w:widowControl w:val="0"/>
                          <w:snapToGrid w:val="1"/>
                          <w:spacing w:beforeLines="0" w:afterLines="0" w:lineRule="auto" w:line="240" w:after="0" w:before="67"/>
                          <w:ind w:firstLineChars="0" w:firstLine="0" w:leftChars="0" w:left="772" w:rightChars="0" w:right="7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MSC+Spectrum</w:t>
                        </w:r>
                      </w:p>
                    </w:tc>
                    <w:tc>
                      <w:tcPr>
                        <w:tcW w:w="2049" w:type="dxa"/>
                      </w:tcPr>
                      <w:p w:rsidR="0018722C">
                        <w:pPr>
                          <w:widowControl w:val="0"/>
                          <w:snapToGrid w:val="1"/>
                          <w:spacing w:beforeLines="0" w:afterLines="0" w:lineRule="auto" w:line="240" w:after="0" w:before="67"/>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w:t>
                        </w:r>
                      </w:p>
                    </w:tc>
                    <w:tc>
                      <w:tcPr>
                        <w:tcW w:w="2048" w:type="dxa"/>
                      </w:tcPr>
                      <w:p w:rsidR="0018722C">
                        <w:pPr>
                          <w:widowControl w:val="0"/>
                          <w:snapToGrid w:val="1"/>
                          <w:spacing w:beforeLines="0" w:afterLines="0" w:lineRule="auto" w:line="240" w:after="0" w:before="67"/>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r>
                  <w:tr>
                    <w:trPr>
                      <w:trHeight w:val="420" w:hRule="atLeast"/>
                    </w:trPr>
                    <w:tc>
                      <w:tcPr>
                        <w:tcW w:w="4433" w:type="dxa"/>
                      </w:tcPr>
                      <w:p w:rsidR="0018722C">
                        <w:pPr>
                          <w:widowControl w:val="0"/>
                          <w:snapToGrid w:val="1"/>
                          <w:spacing w:beforeLines="0" w:afterLines="0" w:lineRule="auto" w:line="240" w:after="0" w:before="68"/>
                          <w:ind w:firstLineChars="0" w:firstLine="0" w:leftChars="0" w:left="772" w:rightChars="0" w:right="7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MSC+Spectrum+SG</w:t>
                        </w:r>
                      </w:p>
                    </w:tc>
                    <w:tc>
                      <w:tcPr>
                        <w:tcW w:w="2049" w:type="dxa"/>
                      </w:tcPr>
                      <w:p w:rsidR="0018722C">
                        <w:pPr>
                          <w:widowControl w:val="0"/>
                          <w:snapToGrid w:val="1"/>
                          <w:spacing w:beforeLines="0" w:afterLines="0" w:lineRule="auto" w:line="240" w:after="0" w:before="68"/>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w:t>
                        </w:r>
                      </w:p>
                    </w:tc>
                    <w:tc>
                      <w:tcPr>
                        <w:tcW w:w="2048" w:type="dxa"/>
                      </w:tcPr>
                      <w:p w:rsidR="0018722C">
                        <w:pPr>
                          <w:widowControl w:val="0"/>
                          <w:snapToGrid w:val="1"/>
                          <w:spacing w:beforeLines="0" w:afterLines="0" w:lineRule="auto" w:line="240" w:after="0" w:before="68"/>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w:t>
                        </w:r>
                      </w:p>
                    </w:tc>
                  </w:tr>
                  <w:tr>
                    <w:trPr>
                      <w:trHeight w:val="420" w:hRule="atLeast"/>
                    </w:trPr>
                    <w:tc>
                      <w:tcPr>
                        <w:tcW w:w="4433" w:type="dxa"/>
                      </w:tcPr>
                      <w:p w:rsidR="0018722C">
                        <w:pPr>
                          <w:widowControl w:val="0"/>
                          <w:snapToGrid w:val="1"/>
                          <w:spacing w:beforeLines="0" w:afterLines="0" w:lineRule="auto" w:line="240" w:after="0" w:before="67"/>
                          <w:ind w:firstLineChars="0" w:firstLine="0" w:leftChars="0" w:left="772" w:rightChars="0" w:right="76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MSC+First derivative</w:t>
                        </w:r>
                      </w:p>
                    </w:tc>
                    <w:tc>
                      <w:tcPr>
                        <w:tcW w:w="2049" w:type="dxa"/>
                      </w:tcPr>
                      <w:p w:rsidR="0018722C">
                        <w:pPr>
                          <w:widowControl w:val="0"/>
                          <w:snapToGrid w:val="1"/>
                          <w:spacing w:beforeLines="0" w:afterLines="0" w:lineRule="auto" w:line="240" w:after="0" w:before="67"/>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w:t>
                        </w:r>
                      </w:p>
                    </w:tc>
                    <w:tc>
                      <w:tcPr>
                        <w:tcW w:w="2048" w:type="dxa"/>
                      </w:tcPr>
                      <w:p w:rsidR="0018722C">
                        <w:pPr>
                          <w:widowControl w:val="0"/>
                          <w:snapToGrid w:val="1"/>
                          <w:spacing w:beforeLines="0" w:afterLines="0" w:lineRule="auto" w:line="240" w:after="0" w:before="67"/>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w:t>
                        </w:r>
                      </w:p>
                    </w:tc>
                  </w:tr>
                  <w:tr>
                    <w:trPr>
                      <w:trHeight w:val="420" w:hRule="atLeast"/>
                    </w:trPr>
                    <w:tc>
                      <w:tcPr>
                        <w:tcW w:w="4433" w:type="dxa"/>
                      </w:tcPr>
                      <w:p w:rsidR="0018722C">
                        <w:pPr>
                          <w:widowControl w:val="0"/>
                          <w:snapToGrid w:val="1"/>
                          <w:spacing w:beforeLines="0" w:afterLines="0" w:lineRule="auto" w:line="240" w:after="0" w:before="67"/>
                          <w:ind w:firstLineChars="0" w:firstLine="0" w:leftChars="0" w:left="772" w:rightChars="0" w:right="76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MSC+Second derivative</w:t>
                        </w:r>
                      </w:p>
                    </w:tc>
                    <w:tc>
                      <w:tcPr>
                        <w:tcW w:w="2049" w:type="dxa"/>
                      </w:tcPr>
                      <w:p w:rsidR="0018722C">
                        <w:pPr>
                          <w:widowControl w:val="0"/>
                          <w:snapToGrid w:val="1"/>
                          <w:spacing w:beforeLines="0" w:afterLines="0" w:lineRule="auto" w:line="240" w:after="0" w:before="67"/>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w:t>
                        </w:r>
                      </w:p>
                    </w:tc>
                    <w:tc>
                      <w:tcPr>
                        <w:tcW w:w="2048" w:type="dxa"/>
                      </w:tcPr>
                      <w:p w:rsidR="0018722C">
                        <w:pPr>
                          <w:widowControl w:val="0"/>
                          <w:snapToGrid w:val="1"/>
                          <w:spacing w:beforeLines="0" w:afterLines="0" w:lineRule="auto" w:line="240" w:after="0" w:before="67"/>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r>
                  <w:tr>
                    <w:trPr>
                      <w:trHeight w:val="420" w:hRule="atLeast"/>
                    </w:trPr>
                    <w:tc>
                      <w:tcPr>
                        <w:tcW w:w="4433" w:type="dxa"/>
                      </w:tcPr>
                      <w:p w:rsidR="0018722C">
                        <w:pPr>
                          <w:widowControl w:val="0"/>
                          <w:snapToGrid w:val="1"/>
                          <w:spacing w:beforeLines="0" w:afterLines="0" w:lineRule="auto" w:line="240" w:after="0" w:before="68"/>
                          <w:ind w:firstLineChars="0" w:firstLine="0" w:leftChars="0" w:left="772" w:rightChars="0" w:right="76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MSC+First derivative+SG</w:t>
                        </w:r>
                      </w:p>
                    </w:tc>
                    <w:tc>
                      <w:tcPr>
                        <w:tcW w:w="2049" w:type="dxa"/>
                      </w:tcPr>
                      <w:p w:rsidR="0018722C">
                        <w:pPr>
                          <w:widowControl w:val="0"/>
                          <w:snapToGrid w:val="1"/>
                          <w:spacing w:beforeLines="0" w:afterLines="0" w:lineRule="auto" w:line="240" w:after="0" w:before="68"/>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w:t>
                        </w:r>
                      </w:p>
                    </w:tc>
                    <w:tc>
                      <w:tcPr>
                        <w:tcW w:w="2048" w:type="dxa"/>
                      </w:tcPr>
                      <w:p w:rsidR="0018722C">
                        <w:pPr>
                          <w:widowControl w:val="0"/>
                          <w:snapToGrid w:val="1"/>
                          <w:spacing w:beforeLines="0" w:afterLines="0" w:lineRule="auto" w:line="240" w:after="0" w:before="68"/>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w:t>
                        </w:r>
                      </w:p>
                    </w:tc>
                  </w:tr>
                  <w:tr>
                    <w:trPr>
                      <w:trHeight w:val="420" w:hRule="atLeast"/>
                    </w:trPr>
                    <w:tc>
                      <w:tcPr>
                        <w:tcW w:w="4433" w:type="dxa"/>
                      </w:tcPr>
                      <w:p w:rsidR="0018722C">
                        <w:pPr>
                          <w:widowControl w:val="0"/>
                          <w:snapToGrid w:val="1"/>
                          <w:spacing w:beforeLines="0" w:afterLines="0" w:lineRule="auto" w:line="240" w:after="0" w:before="67"/>
                          <w:ind w:firstLineChars="0" w:firstLine="0" w:leftChars="0" w:left="772" w:rightChars="0" w:right="7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MSC+Second derivative+SG</w:t>
                        </w:r>
                      </w:p>
                    </w:tc>
                    <w:tc>
                      <w:tcPr>
                        <w:tcW w:w="2049" w:type="dxa"/>
                      </w:tcPr>
                      <w:p w:rsidR="0018722C">
                        <w:pPr>
                          <w:widowControl w:val="0"/>
                          <w:snapToGrid w:val="1"/>
                          <w:spacing w:beforeLines="0" w:afterLines="0" w:lineRule="auto" w:line="240" w:after="0" w:before="67"/>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w:t>
                        </w:r>
                      </w:p>
                    </w:tc>
                    <w:tc>
                      <w:tcPr>
                        <w:tcW w:w="2048" w:type="dxa"/>
                      </w:tcPr>
                      <w:p w:rsidR="0018722C">
                        <w:pPr>
                          <w:widowControl w:val="0"/>
                          <w:snapToGrid w:val="1"/>
                          <w:spacing w:beforeLines="0" w:afterLines="0" w:lineRule="auto" w:line="240" w:after="0" w:before="67"/>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w:t>
                        </w:r>
                      </w:p>
                    </w:tc>
                  </w:tr>
                  <w:tr>
                    <w:trPr>
                      <w:trHeight w:val="420" w:hRule="atLeast"/>
                    </w:trPr>
                    <w:tc>
                      <w:tcPr>
                        <w:tcW w:w="4433" w:type="dxa"/>
                      </w:tcPr>
                      <w:p w:rsidR="0018722C">
                        <w:pPr>
                          <w:widowControl w:val="0"/>
                          <w:snapToGrid w:val="1"/>
                          <w:spacing w:beforeLines="0" w:afterLines="0" w:lineRule="auto" w:line="240" w:after="0" w:before="68"/>
                          <w:ind w:firstLineChars="0" w:firstLine="0" w:leftChars="0" w:left="772" w:rightChars="0" w:right="7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MSC+First derivative+ND</w:t>
                        </w:r>
                      </w:p>
                    </w:tc>
                    <w:tc>
                      <w:tcPr>
                        <w:tcW w:w="2049" w:type="dxa"/>
                      </w:tcPr>
                      <w:p w:rsidR="0018722C">
                        <w:pPr>
                          <w:widowControl w:val="0"/>
                          <w:snapToGrid w:val="1"/>
                          <w:spacing w:beforeLines="0" w:afterLines="0" w:lineRule="auto" w:line="240" w:after="0" w:before="68"/>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w:t>
                        </w:r>
                      </w:p>
                    </w:tc>
                    <w:tc>
                      <w:tcPr>
                        <w:tcW w:w="2048" w:type="dxa"/>
                      </w:tcPr>
                      <w:p w:rsidR="0018722C">
                        <w:pPr>
                          <w:widowControl w:val="0"/>
                          <w:snapToGrid w:val="1"/>
                          <w:spacing w:beforeLines="0" w:afterLines="0" w:lineRule="auto" w:line="240" w:after="0" w:before="68"/>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w:t>
                        </w:r>
                      </w:p>
                    </w:tc>
                  </w:tr>
                  <w:tr>
                    <w:trPr>
                      <w:trHeight w:val="400" w:hRule="atLeast"/>
                    </w:trPr>
                    <w:tc>
                      <w:tcPr>
                        <w:tcW w:w="4433" w:type="dxa"/>
                        <w:tcBorders>
                          <w:bottom w:val="single" w:sz="12" w:space="0" w:color="000000"/>
                        </w:tcBorders>
                      </w:tcPr>
                      <w:p w:rsidR="0018722C">
                        <w:pPr>
                          <w:widowControl w:val="0"/>
                          <w:snapToGrid w:val="1"/>
                          <w:spacing w:beforeLines="0" w:afterLines="0" w:lineRule="auto" w:line="240" w:after="0" w:before="67"/>
                          <w:ind w:firstLineChars="0" w:firstLine="0" w:leftChars="0" w:left="772" w:rightChars="0" w:right="76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MSC+Second derivative+ND</w:t>
                        </w:r>
                      </w:p>
                    </w:tc>
                    <w:tc>
                      <w:tcPr>
                        <w:tcW w:w="2049" w:type="dxa"/>
                        <w:tcBorders>
                          <w:bottom w:val="single" w:sz="12" w:space="0" w:color="000000"/>
                        </w:tcBorders>
                      </w:tcPr>
                      <w:p w:rsidR="0018722C">
                        <w:pPr>
                          <w:widowControl w:val="0"/>
                          <w:snapToGrid w:val="1"/>
                          <w:spacing w:beforeLines="0" w:afterLines="0" w:lineRule="auto" w:line="240" w:after="0" w:before="67"/>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w:t>
                        </w:r>
                      </w:p>
                    </w:tc>
                    <w:tc>
                      <w:tcPr>
                        <w:tcW w:w="2048" w:type="dxa"/>
                        <w:tcBorders>
                          <w:bottom w:val="single" w:sz="12" w:space="0" w:color="000000"/>
                        </w:tcBorders>
                      </w:tcPr>
                      <w:p w:rsidR="0018722C">
                        <w:pPr>
                          <w:widowControl w:val="0"/>
                          <w:snapToGrid w:val="1"/>
                          <w:spacing w:beforeLines="0" w:afterLines="0" w:lineRule="auto" w:line="240" w:after="0" w:before="67"/>
                          <w:ind w:firstLineChars="0" w:firstLine="0" w:leftChars="0" w:left="0" w:rightChars="0" w:right="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光谱预处理方法</w:t>
      </w:r>
    </w:p>
    <w:p w:rsidR="0018722C">
      <w:pPr>
        <w:pStyle w:val="4"/>
        <w:topLinePunct/>
        <w:ind w:left="200" w:hangingChars="200" w:hanging="200"/>
      </w:pPr>
      <w:r>
        <w:t>4.1.3</w:t>
      </w:r>
      <w:r>
        <w:t xml:space="preserve"> </w:t>
      </w:r>
      <w:r>
        <w:t>建模区间的选择</w:t>
      </w:r>
    </w:p>
    <w:p w:rsidR="0018722C">
      <w:pPr>
        <w:topLinePunct/>
      </w:pPr>
      <w:r>
        <w:t>结合</w:t>
      </w:r>
      <w:r>
        <w:rPr>
          <w:rFonts w:ascii="Times New Roman" w:eastAsia="Times New Roman"/>
        </w:rPr>
        <w:t>TQ8.0</w:t>
      </w:r>
      <w:r>
        <w:t>软件的自动优化功能，经过手动筛选比较，最终确定最佳建模波段为</w:t>
      </w:r>
      <w:r>
        <w:rPr>
          <w:rFonts w:ascii="Times New Roman" w:eastAsia="Times New Roman"/>
        </w:rPr>
        <w:t>7924</w:t>
      </w:r>
      <w:r>
        <w:rPr>
          <w:rFonts w:ascii="Times New Roman" w:eastAsia="Times New Roman"/>
        </w:rPr>
        <w:t>.</w:t>
      </w:r>
      <w:r>
        <w:rPr>
          <w:rFonts w:ascii="Times New Roman" w:eastAsia="Times New Roman"/>
        </w:rPr>
        <w:t>74</w:t>
      </w:r>
      <w:r>
        <w:t>～</w:t>
      </w:r>
      <w:r>
        <w:rPr>
          <w:rFonts w:ascii="Times New Roman" w:eastAsia="Times New Roman"/>
        </w:rPr>
        <w:t>4310.18 cm</w:t>
      </w:r>
      <w:r>
        <w:rPr>
          <w:rFonts w:ascii="Times New Roman" w:eastAsia="Times New Roman"/>
        </w:rPr>
        <w:t>-1</w:t>
      </w:r>
      <w:r>
        <w:t>，见</w:t>
      </w:r>
      <w:r>
        <w:t>表</w:t>
      </w:r>
      <w:r>
        <w:rPr>
          <w:rFonts w:ascii="Times New Roman" w:eastAsia="Times New Roman"/>
        </w:rPr>
        <w:t>3-7</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3-7  </w:t>
      </w:r>
      <w:r>
        <w:rPr>
          <w:rFonts w:cstheme="minorBidi" w:hAnsiTheme="minorHAnsi" w:eastAsiaTheme="minorHAnsi" w:asciiTheme="minorHAnsi"/>
        </w:rPr>
        <w:t>不同建模区间对模型性能的影响</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76"/>
        <w:gridCol w:w="4000"/>
      </w:tblGrid>
      <w:tr>
        <w:trPr>
          <w:tblHeader/>
        </w:trPr>
        <w:tc>
          <w:tcPr>
            <w:tcW w:w="2668" w:type="pct"/>
            <w:vAlign w:val="center"/>
            <w:tcBorders>
              <w:top w:val="single" w:sz="4" w:space="0" w:color="auto"/>
              <w:bottom w:val="single" w:sz="4" w:space="0" w:color="auto"/>
            </w:tcBorders>
          </w:tcPr>
          <w:p w:rsidR="0018722C">
            <w:pPr>
              <w:widowControl w:val="0"/>
              <w:snapToGrid w:val="1"/>
              <w:spacing w:beforeLines="0" w:afterLines="0" w:lineRule="auto" w:line="240" w:after="0" w:before="33"/>
              <w:ind w:firstLineChars="0" w:firstLine="0" w:rightChars="0" w:right="0" w:leftChars="0" w:left="1372"/>
              <w:jc w:val="left"/>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建模区间（</w:t>
            </w:r>
            <w:r>
              <w:rPr>
                <w:kern w:val="2"/>
                <w:szCs w:val="22"/>
                <w:rFonts w:cstheme="minorBidi" w:ascii="Times New Roman" w:hAnsi="Times New Roman" w:eastAsia="Times New Roman" w:cs="Times New Roman"/>
                <w:sz w:val="22"/>
              </w:rPr>
              <w:t>cm</w:t>
            </w:r>
            <w:r>
              <w:rPr>
                <w:kern w:val="2"/>
                <w:szCs w:val="22"/>
                <w:rFonts w:cstheme="minorBidi" w:ascii="Times New Roman" w:hAnsi="Times New Roman" w:eastAsia="Times New Roman" w:cs="Times New Roman"/>
                <w:position w:val="10"/>
                <w:sz w:val="14"/>
              </w:rPr>
              <w:t>-1</w:t>
            </w:r>
            <w:r>
              <w:rPr>
                <w:kern w:val="2"/>
                <w:szCs w:val="22"/>
                <w:rFonts w:ascii="宋体" w:eastAsia="宋体" w:hint="eastAsia" w:cstheme="minorBidi" w:hAnsi="Times New Roman" w:cs="Times New Roman"/>
                <w:sz w:val="22"/>
              </w:rPr>
              <w:t>）</w:t>
            </w:r>
          </w:p>
        </w:tc>
        <w:tc>
          <w:tcPr>
            <w:tcW w:w="4000" w:type="dxa"/>
            <w:tcBorders>
              <w:top w:val="single" w:sz="12" w:space="0" w:color="000000"/>
              <w:bottom w:val="single" w:sz="6" w:space="0" w:color="000000"/>
            </w:tcBorders>
          </w:tcPr>
          <w:p w:rsidR="0018722C">
            <w:pPr>
              <w:widowControl w:val="0"/>
              <w:snapToGrid w:val="1"/>
              <w:spacing w:beforeLines="0" w:afterLines="0" w:lineRule="auto" w:line="240" w:after="0" w:before="33"/>
              <w:ind w:firstLineChars="0" w:firstLine="0" w:leftChars="0" w:left="1482" w:rightChars="0" w:right="1598"/>
              <w:jc w:val="center"/>
              <w:autoSpaceDE w:val="0"/>
              <w:autoSpaceDN w:val="0"/>
              <w:pBdr>
                <w:bottom w:val="none" w:sz="0" w:space="0" w:color="auto"/>
              </w:pBdr>
              <w:rPr>
                <w:kern w:val="2"/>
                <w:sz w:val="2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2"/>
              </w:rPr>
              <w:t>错判个数</w:t>
            </w:r>
          </w:p>
        </w:tc>
      </w:tr>
    </w:tbl>
    <w:p w:rsidR="0018722C">
      <w:pPr>
        <w:rPr/>
        <w:topLinePunct/>
        <w:pStyle w:val="affa"/>
      </w:pPr>
    </w:p>
    <w:tbl>
      <w:tblPr>
        <w:tblW w:w="0" w:type="auto"/>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9"/>
        <w:gridCol w:w="2247"/>
        <w:gridCol w:w="2060"/>
      </w:tblGrid>
      <w:tr>
        <w:trPr>
          <w:trHeight w:val="120" w:hRule="atLeast"/>
        </w:trPr>
        <w:tc>
          <w:tcPr>
            <w:tcW w:w="427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224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2060"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427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2247"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校正集</w:t>
            </w:r>
          </w:p>
        </w:tc>
        <w:tc>
          <w:tcPr>
            <w:tcW w:w="2060"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验证集</w:t>
            </w:r>
          </w:p>
        </w:tc>
      </w:tr>
      <w:tr>
        <w:trPr>
          <w:trHeight w:val="420" w:hRule="atLeast"/>
        </w:trPr>
        <w:tc>
          <w:tcPr>
            <w:tcW w:w="4279" w:type="dxa"/>
            <w:tcBorders>
              <w:top w:val="single" w:sz="6" w:space="0" w:color="000000"/>
            </w:tcBorders>
          </w:tcPr>
          <w:p w:rsidR="0018722C">
            <w:pPr>
              <w:topLinePunct/>
              <w:ind w:leftChars="0" w:left="0" w:rightChars="0" w:right="0" w:firstLineChars="0" w:firstLine="0"/>
              <w:spacing w:line="240" w:lineRule="atLeast"/>
            </w:pPr>
            <w:r>
              <w:t>12000.00</w:t>
            </w:r>
            <w:r>
              <w:rPr>
                <w:rFonts w:ascii="宋体" w:eastAsia="宋体" w:hint="eastAsia"/>
              </w:rPr>
              <w:t>～</w:t>
            </w:r>
            <w:r>
              <w:t>4000.00</w:t>
            </w:r>
          </w:p>
        </w:tc>
        <w:tc>
          <w:tcPr>
            <w:tcW w:w="2247" w:type="dxa"/>
            <w:tcBorders>
              <w:top w:val="single" w:sz="6" w:space="0" w:color="000000"/>
            </w:tcBorders>
          </w:tcPr>
          <w:p w:rsidR="0018722C">
            <w:pPr>
              <w:topLinePunct/>
              <w:ind w:leftChars="0" w:left="0" w:rightChars="0" w:right="0" w:firstLineChars="0" w:firstLine="0"/>
              <w:spacing w:line="240" w:lineRule="atLeast"/>
            </w:pPr>
            <w:r>
              <w:t>3</w:t>
            </w:r>
          </w:p>
        </w:tc>
        <w:tc>
          <w:tcPr>
            <w:tcW w:w="2060" w:type="dxa"/>
            <w:tcBorders>
              <w:top w:val="single" w:sz="6" w:space="0" w:color="000000"/>
            </w:tcBorders>
          </w:tcPr>
          <w:p w:rsidR="0018722C">
            <w:pPr>
              <w:topLinePunct/>
              <w:ind w:leftChars="0" w:left="0" w:rightChars="0" w:right="0" w:firstLineChars="0" w:firstLine="0"/>
              <w:spacing w:line="240" w:lineRule="atLeast"/>
            </w:pPr>
            <w:r>
              <w:t>5</w:t>
            </w:r>
          </w:p>
        </w:tc>
      </w:tr>
      <w:tr>
        <w:trPr>
          <w:trHeight w:val="420" w:hRule="atLeast"/>
        </w:trPr>
        <w:tc>
          <w:tcPr>
            <w:tcW w:w="4279" w:type="dxa"/>
          </w:tcPr>
          <w:p w:rsidR="0018722C">
            <w:pPr>
              <w:topLinePunct/>
              <w:ind w:leftChars="0" w:left="0" w:rightChars="0" w:right="0" w:firstLineChars="0" w:firstLine="0"/>
              <w:spacing w:line="240" w:lineRule="atLeast"/>
            </w:pPr>
            <w:r>
              <w:t>10274.49</w:t>
            </w:r>
            <w:r>
              <w:rPr>
                <w:rFonts w:ascii="宋体" w:eastAsia="宋体" w:hint="eastAsia"/>
              </w:rPr>
              <w:t>～</w:t>
            </w:r>
            <w:r>
              <w:t>4293.12</w:t>
            </w:r>
          </w:p>
        </w:tc>
        <w:tc>
          <w:tcPr>
            <w:tcW w:w="2247" w:type="dxa"/>
          </w:tcPr>
          <w:p w:rsidR="0018722C">
            <w:pPr>
              <w:topLinePunct/>
              <w:ind w:leftChars="0" w:left="0" w:rightChars="0" w:right="0" w:firstLineChars="0" w:firstLine="0"/>
              <w:spacing w:line="240" w:lineRule="atLeast"/>
            </w:pPr>
            <w:r>
              <w:t>3</w:t>
            </w:r>
          </w:p>
        </w:tc>
        <w:tc>
          <w:tcPr>
            <w:tcW w:w="2060" w:type="dxa"/>
          </w:tcPr>
          <w:p w:rsidR="0018722C">
            <w:pPr>
              <w:topLinePunct/>
              <w:ind w:leftChars="0" w:left="0" w:rightChars="0" w:right="0" w:firstLineChars="0" w:firstLine="0"/>
              <w:spacing w:line="240" w:lineRule="atLeast"/>
            </w:pPr>
            <w:r>
              <w:t>4</w:t>
            </w:r>
          </w:p>
        </w:tc>
      </w:tr>
      <w:tr>
        <w:trPr>
          <w:trHeight w:val="420" w:hRule="atLeast"/>
        </w:trPr>
        <w:tc>
          <w:tcPr>
            <w:tcW w:w="4279" w:type="dxa"/>
          </w:tcPr>
          <w:p w:rsidR="0018722C">
            <w:pPr>
              <w:topLinePunct/>
              <w:ind w:leftChars="0" w:left="0" w:rightChars="0" w:right="0" w:firstLineChars="0" w:firstLine="0"/>
              <w:spacing w:line="240" w:lineRule="atLeast"/>
            </w:pPr>
            <w:r>
              <w:t>9329.24</w:t>
            </w:r>
            <w:r>
              <w:rPr>
                <w:rFonts w:ascii="宋体" w:eastAsia="宋体" w:hint="eastAsia"/>
              </w:rPr>
              <w:t>～</w:t>
            </w:r>
            <w:r>
              <w:t>4310.18</w:t>
            </w:r>
          </w:p>
        </w:tc>
        <w:tc>
          <w:tcPr>
            <w:tcW w:w="2247" w:type="dxa"/>
          </w:tcPr>
          <w:p w:rsidR="0018722C">
            <w:pPr>
              <w:topLinePunct/>
              <w:ind w:leftChars="0" w:left="0" w:rightChars="0" w:right="0" w:firstLineChars="0" w:firstLine="0"/>
              <w:spacing w:line="240" w:lineRule="atLeast"/>
            </w:pPr>
            <w:r>
              <w:t>2</w:t>
            </w:r>
          </w:p>
        </w:tc>
        <w:tc>
          <w:tcPr>
            <w:tcW w:w="2060" w:type="dxa"/>
          </w:tcPr>
          <w:p w:rsidR="0018722C">
            <w:pPr>
              <w:topLinePunct/>
              <w:ind w:leftChars="0" w:left="0" w:rightChars="0" w:right="0" w:firstLineChars="0" w:firstLine="0"/>
              <w:spacing w:line="240" w:lineRule="atLeast"/>
            </w:pPr>
            <w:r>
              <w:t>2</w:t>
            </w:r>
          </w:p>
        </w:tc>
      </w:tr>
      <w:tr>
        <w:trPr>
          <w:trHeight w:val="400" w:hRule="atLeast"/>
        </w:trPr>
        <w:tc>
          <w:tcPr>
            <w:tcW w:w="4279" w:type="dxa"/>
            <w:tcBorders>
              <w:bottom w:val="single" w:sz="12" w:space="0" w:color="000000"/>
            </w:tcBorders>
          </w:tcPr>
          <w:p w:rsidR="0018722C">
            <w:pPr>
              <w:topLinePunct/>
              <w:ind w:leftChars="0" w:left="0" w:rightChars="0" w:right="0" w:firstLineChars="0" w:firstLine="0"/>
              <w:spacing w:line="240" w:lineRule="atLeast"/>
            </w:pPr>
            <w:r>
              <w:t>7924.74</w:t>
            </w:r>
            <w:r>
              <w:rPr>
                <w:rFonts w:ascii="宋体" w:eastAsia="宋体" w:hint="eastAsia"/>
              </w:rPr>
              <w:t>～</w:t>
            </w:r>
            <w:r>
              <w:t>4310.18</w:t>
            </w:r>
          </w:p>
        </w:tc>
        <w:tc>
          <w:tcPr>
            <w:tcW w:w="2247" w:type="dxa"/>
            <w:tcBorders>
              <w:bottom w:val="single" w:sz="12" w:space="0" w:color="000000"/>
            </w:tcBorders>
          </w:tcPr>
          <w:p w:rsidR="0018722C">
            <w:pPr>
              <w:topLinePunct/>
              <w:ind w:leftChars="0" w:left="0" w:rightChars="0" w:right="0" w:firstLineChars="0" w:firstLine="0"/>
              <w:spacing w:line="240" w:lineRule="atLeast"/>
            </w:pPr>
            <w:r>
              <w:t>0</w:t>
            </w:r>
          </w:p>
        </w:tc>
        <w:tc>
          <w:tcPr>
            <w:tcW w:w="2060" w:type="dxa"/>
            <w:tcBorders>
              <w:bottom w:val="single" w:sz="12" w:space="0" w:color="000000"/>
            </w:tcBorders>
          </w:tcPr>
          <w:p w:rsidR="0018722C">
            <w:pPr>
              <w:topLinePunct/>
              <w:ind w:leftChars="0" w:left="0" w:rightChars="0" w:right="0" w:firstLineChars="0" w:firstLine="0"/>
              <w:spacing w:line="240" w:lineRule="atLeast"/>
            </w:pPr>
            <w:r>
              <w:t>0</w:t>
            </w:r>
          </w:p>
        </w:tc>
      </w:tr>
    </w:tbl>
    <w:p w:rsidR="0018722C">
      <w:pPr>
        <w:pStyle w:val="affa"/>
      </w:pPr>
    </w:p>
    <w:p w:rsidR="0018722C">
      <w:pPr>
        <w:pStyle w:val="4"/>
        <w:topLinePunct/>
        <w:ind w:left="200" w:hangingChars="200" w:hanging="200"/>
      </w:pPr>
      <w:r>
        <w:t>4.1.4</w:t>
      </w:r>
      <w:r>
        <w:t xml:space="preserve"> </w:t>
      </w:r>
      <w:r>
        <w:t>建模主因子数的选择</w:t>
      </w:r>
    </w:p>
    <w:p w:rsidR="0018722C">
      <w:pPr>
        <w:topLinePunct/>
      </w:pPr>
      <w:r>
        <w:t>近红外判别分析模型的建立，主因子数的选择对模型的性能有很大的影响。随着主因子数的增多，光谱信息对模型的贡献率也会随之增加，模型的判别分析准确率和性能也会逐渐提高；主因子数增加到一定数目时，光谱信息对模型的贡献率将会增加的很少，还将包括进来过多的测量噪音，降低模型的预测能力和适</w:t>
      </w:r>
      <w:r>
        <w:t>用性。通过比较，实验选用前</w:t>
      </w:r>
      <w:r>
        <w:rPr>
          <w:rFonts w:ascii="Times New Roman" w:eastAsia="宋体"/>
        </w:rPr>
        <w:t>9</w:t>
      </w:r>
      <w:r>
        <w:t>个主因子数进行建模，光谱信息对模型的累积贡</w:t>
      </w:r>
      <w:r>
        <w:t>献率达到了</w:t>
      </w:r>
      <w:r>
        <w:rPr>
          <w:rFonts w:ascii="Times New Roman" w:eastAsia="宋体"/>
        </w:rPr>
        <w:t>99</w:t>
      </w:r>
      <w:r>
        <w:rPr>
          <w:rFonts w:ascii="Times New Roman" w:eastAsia="宋体"/>
        </w:rPr>
        <w:t>.</w:t>
      </w:r>
      <w:r>
        <w:rPr>
          <w:rFonts w:ascii="Times New Roman" w:eastAsia="宋体"/>
        </w:rPr>
        <w:t>4%</w:t>
      </w:r>
      <w:r>
        <w:t>，所建模型可以把不同厂家的样品区分开，预测结果与实际归属</w:t>
      </w:r>
      <w:r>
        <w:t>一致，见</w:t>
      </w:r>
      <w:r>
        <w:t>图</w:t>
      </w:r>
      <w:r>
        <w:rPr>
          <w:rFonts w:ascii="Times New Roman" w:eastAsia="宋体"/>
        </w:rPr>
        <w:t>3-8</w:t>
      </w:r>
      <w:r>
        <w:t>。</w:t>
      </w:r>
    </w:p>
    <w:p w:rsidR="0018722C">
      <w:pPr>
        <w:pStyle w:val="aff7"/>
        <w:topLinePunct/>
      </w:pPr>
      <w:r>
        <w:drawing>
          <wp:inline>
            <wp:extent cx="4767842" cy="2438304"/>
            <wp:effectExtent l="0" t="0" r="0" b="0"/>
            <wp:docPr id="69" name="image36.png" descr=""/>
            <wp:cNvGraphicFramePr>
              <a:graphicFrameLocks noChangeAspect="1"/>
            </wp:cNvGraphicFramePr>
            <a:graphic>
              <a:graphicData uri="http://schemas.openxmlformats.org/drawingml/2006/picture">
                <pic:pic>
                  <pic:nvPicPr>
                    <pic:cNvPr id="70" name="image36.png"/>
                    <pic:cNvPicPr/>
                  </pic:nvPicPr>
                  <pic:blipFill>
                    <a:blip r:embed="rId92" cstate="print"/>
                    <a:stretch>
                      <a:fillRect/>
                    </a:stretch>
                  </pic:blipFill>
                  <pic:spPr>
                    <a:xfrm>
                      <a:off x="0" y="0"/>
                      <a:ext cx="4767842" cy="243830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3-8  </w:t>
      </w:r>
      <w:r>
        <w:rPr>
          <w:rFonts w:cstheme="minorBidi" w:hAnsiTheme="minorHAnsi" w:eastAsiaTheme="minorHAnsi" w:asciiTheme="minorHAnsi"/>
        </w:rPr>
        <w:t>主因子数与光谱累计贡献率之间的相关图</w:t>
      </w:r>
    </w:p>
    <w:p w:rsidR="0018722C">
      <w:pPr>
        <w:pStyle w:val="4"/>
        <w:topLinePunct/>
        <w:ind w:left="200" w:hangingChars="200" w:hanging="200"/>
      </w:pPr>
      <w:r>
        <w:t>4.1.5</w:t>
      </w:r>
      <w:r>
        <w:t xml:space="preserve"> </w:t>
      </w:r>
      <w:r>
        <w:t>判别分析模型的建立</w:t>
      </w:r>
    </w:p>
    <w:p w:rsidR="0018722C">
      <w:pPr>
        <w:topLinePunct/>
      </w:pPr>
      <w:r>
        <w:t>以鉴别准确率作为模型性能的评价参数，筛选最优近红外分析模型，最终确定对近红外光谱进行多元散射校正</w:t>
      </w:r>
      <w:r>
        <w:rPr>
          <w:rFonts w:ascii="Times New Roman" w:eastAsia="Times New Roman"/>
        </w:rPr>
        <w:t>+</w:t>
      </w:r>
      <w:r>
        <w:t>一阶导数</w:t>
      </w:r>
      <w:r>
        <w:rPr>
          <w:rFonts w:ascii="Times New Roman" w:eastAsia="Times New Roman"/>
        </w:rPr>
        <w:t>+SG</w:t>
      </w:r>
      <w:r>
        <w:t>平滑</w:t>
      </w:r>
      <w:r>
        <w:t>（</w:t>
      </w:r>
      <w:r>
        <w:rPr>
          <w:rFonts w:ascii="Times New Roman" w:eastAsia="Times New Roman"/>
        </w:rPr>
        <w:t>MSC+FD+SG</w:t>
      </w:r>
      <w:r>
        <w:t>）</w:t>
      </w:r>
      <w:r>
        <w:t xml:space="preserve">预处理，</w:t>
      </w:r>
      <w:r>
        <w:t>在</w:t>
      </w:r>
      <w:r>
        <w:rPr>
          <w:rFonts w:ascii="Times New Roman" w:eastAsia="Times New Roman"/>
        </w:rPr>
        <w:t>7924.74</w:t>
      </w:r>
      <w:r>
        <w:t>～</w:t>
      </w:r>
      <w:r>
        <w:rPr>
          <w:rFonts w:ascii="Times New Roman" w:eastAsia="Times New Roman"/>
        </w:rPr>
        <w:t>4310.18cm</w:t>
      </w:r>
      <w:r>
        <w:rPr>
          <w:rFonts w:ascii="Times New Roman" w:eastAsia="Times New Roman"/>
        </w:rPr>
        <w:t>-1</w:t>
      </w:r>
      <w:r>
        <w:t>波段范围内选择前</w:t>
      </w:r>
      <w:r>
        <w:rPr>
          <w:rFonts w:ascii="Times New Roman" w:eastAsia="Times New Roman"/>
        </w:rPr>
        <w:t>9</w:t>
      </w:r>
      <w:r>
        <w:t>个主成分，结合判别分析法建立杞菊</w:t>
      </w:r>
      <w:r>
        <w:t>地黄丸的近红外判别分析模型，见</w:t>
      </w:r>
      <w:r>
        <w:t>图</w:t>
      </w:r>
      <w:r>
        <w:rPr>
          <w:rFonts w:ascii="Times New Roman" w:eastAsia="Times New Roman"/>
        </w:rPr>
        <w:t>3-9</w:t>
      </w:r>
      <w:r>
        <w:t>。</w:t>
      </w:r>
    </w:p>
    <w:p w:rsidR="0018722C">
      <w:pPr>
        <w:pStyle w:val="affff5"/>
        <w:keepNext/>
        <w:topLinePunct/>
      </w:pPr>
      <w:r>
        <w:rPr>
          <w:sz w:val="20"/>
        </w:rPr>
        <w:drawing>
          <wp:inline distT="0" distB="0" distL="0" distR="0">
            <wp:extent cx="4889500" cy="2550469"/>
            <wp:effectExtent l="0" t="0" r="0" b="0"/>
            <wp:docPr id="71" name="image37.png" descr=""/>
            <wp:cNvGraphicFramePr>
              <a:graphicFrameLocks noChangeAspect="1"/>
            </wp:cNvGraphicFramePr>
            <a:graphic>
              <a:graphicData uri="http://schemas.openxmlformats.org/drawingml/2006/picture">
                <pic:pic>
                  <pic:nvPicPr>
                    <pic:cNvPr id="72" name="image37.png"/>
                    <pic:cNvPicPr/>
                  </pic:nvPicPr>
                  <pic:blipFill>
                    <a:blip r:embed="rId93" cstate="print"/>
                    <a:stretch>
                      <a:fillRect/>
                    </a:stretch>
                  </pic:blipFill>
                  <pic:spPr>
                    <a:xfrm>
                      <a:off x="0" y="0"/>
                      <a:ext cx="5176447" cy="2700147"/>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3-9  </w:t>
      </w:r>
      <w:r>
        <w:rPr>
          <w:rFonts w:cstheme="minorBidi" w:hAnsiTheme="minorHAnsi" w:eastAsiaTheme="minorHAnsi" w:asciiTheme="minorHAnsi"/>
        </w:rPr>
        <w:t>三个不同厂家杞菊地黄的近红外判别分析模型</w:t>
      </w:r>
    </w:p>
    <w:p w:rsidR="0018722C">
      <w:pPr>
        <w:pStyle w:val="4"/>
        <w:topLinePunct/>
        <w:ind w:left="200" w:hangingChars="200" w:hanging="200"/>
      </w:pPr>
      <w:r>
        <w:t>4.1.6</w:t>
      </w:r>
      <w:r>
        <w:t xml:space="preserve"> </w:t>
      </w:r>
      <w:r>
        <w:t>判别分析模型的评价</w:t>
      </w:r>
    </w:p>
    <w:p w:rsidR="0018722C">
      <w:pPr>
        <w:topLinePunct/>
      </w:pPr>
      <w:r>
        <w:t>从</w:t>
      </w:r>
      <w:r>
        <w:t>图</w:t>
      </w:r>
      <w:r>
        <w:rPr>
          <w:rFonts w:ascii="Times New Roman" w:eastAsia="Times New Roman"/>
        </w:rPr>
        <w:t>6</w:t>
      </w:r>
      <w:r>
        <w:t>可以看出，三个不同厂家的杞菊地黄丸被聚为三类，同类之间的样品距离比较接近，而不同类之间的样品被明显的区分开，界限明显。采用三重交叉</w:t>
      </w:r>
      <w:r>
        <w:t>验证法对模型进行评价，模型对校正集样品的分类鉴别准确率为</w:t>
      </w:r>
      <w:r>
        <w:rPr>
          <w:rFonts w:ascii="Times New Roman" w:eastAsia="Times New Roman"/>
        </w:rPr>
        <w:t>100%,</w:t>
      </w:r>
      <w:r>
        <w:t>对验证集样</w:t>
      </w:r>
      <w:r>
        <w:t>品的预测鉴别准确率也为</w:t>
      </w:r>
      <w:r>
        <w:rPr>
          <w:rFonts w:ascii="Times New Roman" w:eastAsia="Times New Roman"/>
        </w:rPr>
        <w:t>100%</w:t>
      </w:r>
      <w:r>
        <w:t>，见</w:t>
      </w:r>
      <w:r>
        <w:t>表</w:t>
      </w:r>
      <w:r>
        <w:rPr>
          <w:rFonts w:ascii="Times New Roman" w:eastAsia="Times New Roman"/>
        </w:rPr>
        <w:t>3-7</w:t>
      </w:r>
      <w:r>
        <w:t>。由此可见，建立的模型性能较好，该方法能够准确、快速的判别不同厂家的杞菊地黄丸。</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3-7  </w:t>
      </w:r>
      <w:r>
        <w:rPr>
          <w:rFonts w:cstheme="minorBidi" w:hAnsiTheme="minorHAnsi" w:eastAsiaTheme="minorHAnsi" w:asciiTheme="minorHAnsi"/>
        </w:rPr>
        <w:t>判别分析模型的三重交叉验证结果</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582"/>
        <w:gridCol w:w="1782"/>
        <w:gridCol w:w="1953"/>
      </w:tblGrid>
      <w:tr>
        <w:trPr>
          <w:tblHeader/>
        </w:trPr>
        <w:tc>
          <w:tcPr>
            <w:tcW w:w="2755" w:type="pct"/>
            <w:vAlign w:val="center"/>
            <w:tcBorders>
              <w:bottom w:val="single" w:sz="4" w:space="0" w:color="auto"/>
            </w:tcBorders>
          </w:tcPr>
          <w:p w:rsidR="0018722C">
            <w:pPr>
              <w:pStyle w:val="a7"/>
              <w:topLinePunct/>
              <w:ind w:leftChars="0" w:left="0" w:rightChars="0" w:right="0" w:firstLineChars="0" w:firstLine="0"/>
              <w:spacing w:line="240" w:lineRule="atLeast"/>
            </w:pPr>
            <w:r>
              <w:t>数据组合</w:t>
            </w:r>
          </w:p>
        </w:tc>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r>
              <w:t>样品数</w:t>
            </w:r>
          </w:p>
        </w:tc>
        <w:tc>
          <w:tcPr>
            <w:tcW w:w="1174" w:type="pct"/>
            <w:vAlign w:val="center"/>
            <w:tcBorders>
              <w:bottom w:val="single" w:sz="4" w:space="0" w:color="auto"/>
            </w:tcBorders>
          </w:tcPr>
          <w:p w:rsidR="0018722C">
            <w:pPr>
              <w:pStyle w:val="a7"/>
              <w:topLinePunct/>
              <w:ind w:leftChars="0" w:left="0" w:rightChars="0" w:right="0" w:firstLineChars="0" w:firstLine="0"/>
              <w:spacing w:line="240" w:lineRule="atLeast"/>
            </w:pPr>
            <w:r>
              <w:t>准确率</w:t>
            </w:r>
            <w:r>
              <w:t>（</w:t>
            </w:r>
            <w:r>
              <w:t>%</w:t>
            </w:r>
            <w:r>
              <w:t>）</w:t>
            </w:r>
          </w:p>
        </w:tc>
      </w:tr>
      <w:tr>
        <w:tc>
          <w:tcPr>
            <w:tcW w:w="2755" w:type="pct"/>
            <w:vAlign w:val="center"/>
          </w:tcPr>
          <w:p w:rsidR="0018722C">
            <w:pPr>
              <w:pStyle w:val="ac"/>
              <w:topLinePunct/>
              <w:ind w:leftChars="0" w:left="0" w:rightChars="0" w:right="0" w:firstLineChars="0" w:firstLine="0"/>
              <w:spacing w:line="240" w:lineRule="atLeast"/>
            </w:pPr>
            <w:r>
              <w:t>校正集</w:t>
            </w:r>
            <w:r>
              <w:t>（</w:t>
            </w:r>
            <w:r>
              <w:t xml:space="preserve">组 </w:t>
            </w:r>
            <w:r>
              <w:t>1</w:t>
            </w:r>
            <w:r>
              <w:t>、</w:t>
            </w:r>
            <w:r>
              <w:t>2</w:t>
            </w:r>
            <w:r>
              <w:t>）</w:t>
            </w:r>
          </w:p>
        </w:tc>
        <w:tc>
          <w:tcPr>
            <w:tcW w:w="1071" w:type="pct"/>
            <w:vAlign w:val="center"/>
          </w:tcPr>
          <w:p w:rsidR="0018722C">
            <w:pPr>
              <w:pStyle w:val="affff9"/>
              <w:topLinePunct/>
              <w:ind w:leftChars="0" w:left="0" w:rightChars="0" w:right="0" w:firstLineChars="0" w:firstLine="0"/>
              <w:spacing w:line="240" w:lineRule="atLeast"/>
            </w:pPr>
            <w:r>
              <w:t>67</w:t>
            </w:r>
          </w:p>
        </w:tc>
        <w:tc>
          <w:tcPr>
            <w:tcW w:w="1174" w:type="pct"/>
            <w:vAlign w:val="center"/>
          </w:tcPr>
          <w:p w:rsidR="0018722C">
            <w:pPr>
              <w:pStyle w:val="affff9"/>
              <w:topLinePunct/>
              <w:ind w:leftChars="0" w:left="0" w:rightChars="0" w:right="0" w:firstLineChars="0" w:firstLine="0"/>
              <w:spacing w:line="240" w:lineRule="atLeast"/>
            </w:pPr>
            <w:r>
              <w:t>100</w:t>
            </w:r>
          </w:p>
        </w:tc>
      </w:tr>
      <w:tr>
        <w:tc>
          <w:tcPr>
            <w:tcW w:w="2755" w:type="pct"/>
            <w:vAlign w:val="center"/>
          </w:tcPr>
          <w:p w:rsidR="0018722C">
            <w:pPr>
              <w:pStyle w:val="ac"/>
              <w:topLinePunct/>
              <w:ind w:leftChars="0" w:left="0" w:rightChars="0" w:right="0" w:firstLineChars="0" w:firstLine="0"/>
              <w:spacing w:line="240" w:lineRule="atLeast"/>
            </w:pPr>
            <w:r>
              <w:t>组合Ⅰ</w:t>
            </w:r>
          </w:p>
        </w:tc>
        <w:tc>
          <w:tcPr>
            <w:tcW w:w="1071" w:type="pct"/>
            <w:vAlign w:val="center"/>
          </w:tcPr>
          <w:p w:rsidR="0018722C">
            <w:pPr>
              <w:pStyle w:val="a5"/>
              <w:topLinePunct/>
              <w:ind w:leftChars="0" w:left="0" w:rightChars="0" w:right="0" w:firstLineChars="0" w:firstLine="0"/>
              <w:spacing w:line="240" w:lineRule="atLeast"/>
            </w:pPr>
          </w:p>
        </w:tc>
        <w:tc>
          <w:tcPr>
            <w:tcW w:w="1174" w:type="pct"/>
            <w:vAlign w:val="center"/>
          </w:tcPr>
          <w:p w:rsidR="0018722C">
            <w:pPr>
              <w:pStyle w:val="ad"/>
              <w:topLinePunct/>
              <w:ind w:leftChars="0" w:left="0" w:rightChars="0" w:right="0" w:firstLineChars="0" w:firstLine="0"/>
              <w:spacing w:line="240" w:lineRule="atLeast"/>
            </w:pPr>
          </w:p>
        </w:tc>
      </w:tr>
      <w:tr>
        <w:tc>
          <w:tcPr>
            <w:tcW w:w="2755" w:type="pct"/>
            <w:vAlign w:val="center"/>
          </w:tcPr>
          <w:p w:rsidR="0018722C">
            <w:pPr>
              <w:pStyle w:val="ac"/>
              <w:topLinePunct/>
              <w:ind w:leftChars="0" w:left="0" w:rightChars="0" w:right="0" w:firstLineChars="0" w:firstLine="0"/>
              <w:spacing w:line="240" w:lineRule="atLeast"/>
            </w:pPr>
            <w:r>
              <w:t>验证集</w:t>
            </w:r>
            <w:r>
              <w:t>（</w:t>
            </w:r>
            <w:r>
              <w:t xml:space="preserve">组 </w:t>
            </w:r>
            <w:r>
              <w:t>3</w:t>
            </w:r>
            <w:r>
              <w:t>）</w:t>
            </w:r>
          </w:p>
        </w:tc>
        <w:tc>
          <w:tcPr>
            <w:tcW w:w="1071" w:type="pct"/>
            <w:vAlign w:val="center"/>
          </w:tcPr>
          <w:p w:rsidR="0018722C">
            <w:pPr>
              <w:pStyle w:val="affff9"/>
              <w:topLinePunct/>
              <w:ind w:leftChars="0" w:left="0" w:rightChars="0" w:right="0" w:firstLineChars="0" w:firstLine="0"/>
              <w:spacing w:line="240" w:lineRule="atLeast"/>
            </w:pPr>
            <w:r>
              <w:t>33</w:t>
            </w:r>
          </w:p>
        </w:tc>
        <w:tc>
          <w:tcPr>
            <w:tcW w:w="1174" w:type="pct"/>
            <w:vAlign w:val="center"/>
          </w:tcPr>
          <w:p w:rsidR="0018722C">
            <w:pPr>
              <w:pStyle w:val="affff9"/>
              <w:topLinePunct/>
              <w:ind w:leftChars="0" w:left="0" w:rightChars="0" w:right="0" w:firstLineChars="0" w:firstLine="0"/>
              <w:spacing w:line="240" w:lineRule="atLeast"/>
            </w:pPr>
            <w:r>
              <w:t>100</w:t>
            </w:r>
          </w:p>
        </w:tc>
      </w:tr>
      <w:tr>
        <w:tc>
          <w:tcPr>
            <w:tcW w:w="2755" w:type="pct"/>
            <w:vAlign w:val="center"/>
          </w:tcPr>
          <w:p w:rsidR="0018722C">
            <w:pPr>
              <w:pStyle w:val="ac"/>
              <w:topLinePunct/>
              <w:ind w:leftChars="0" w:left="0" w:rightChars="0" w:right="0" w:firstLineChars="0" w:firstLine="0"/>
              <w:spacing w:line="240" w:lineRule="atLeast"/>
            </w:pPr>
            <w:r>
              <w:t>校正集</w:t>
            </w:r>
            <w:r>
              <w:t>（</w:t>
            </w:r>
            <w:r>
              <w:t xml:space="preserve">组 </w:t>
            </w:r>
            <w:r>
              <w:t>1</w:t>
            </w:r>
            <w:r>
              <w:t>、</w:t>
            </w:r>
            <w:r>
              <w:t>3</w:t>
            </w:r>
            <w:r>
              <w:t>）</w:t>
            </w:r>
          </w:p>
        </w:tc>
        <w:tc>
          <w:tcPr>
            <w:tcW w:w="1071" w:type="pct"/>
            <w:vAlign w:val="center"/>
          </w:tcPr>
          <w:p w:rsidR="0018722C">
            <w:pPr>
              <w:pStyle w:val="affff9"/>
              <w:topLinePunct/>
              <w:ind w:leftChars="0" w:left="0" w:rightChars="0" w:right="0" w:firstLineChars="0" w:firstLine="0"/>
              <w:spacing w:line="240" w:lineRule="atLeast"/>
            </w:pPr>
            <w:r>
              <w:t>67</w:t>
            </w:r>
          </w:p>
        </w:tc>
        <w:tc>
          <w:tcPr>
            <w:tcW w:w="1174" w:type="pct"/>
            <w:vAlign w:val="center"/>
          </w:tcPr>
          <w:p w:rsidR="0018722C">
            <w:pPr>
              <w:pStyle w:val="affff9"/>
              <w:topLinePunct/>
              <w:ind w:leftChars="0" w:left="0" w:rightChars="0" w:right="0" w:firstLineChars="0" w:firstLine="0"/>
              <w:spacing w:line="240" w:lineRule="atLeast"/>
            </w:pPr>
            <w:r>
              <w:t>100</w:t>
            </w:r>
          </w:p>
        </w:tc>
      </w:tr>
      <w:tr>
        <w:tc>
          <w:tcPr>
            <w:tcW w:w="2755" w:type="pct"/>
            <w:vAlign w:val="center"/>
          </w:tcPr>
          <w:p w:rsidR="0018722C">
            <w:pPr>
              <w:pStyle w:val="ac"/>
              <w:topLinePunct/>
              <w:ind w:leftChars="0" w:left="0" w:rightChars="0" w:right="0" w:firstLineChars="0" w:firstLine="0"/>
              <w:spacing w:line="240" w:lineRule="atLeast"/>
            </w:pPr>
            <w:r>
              <w:t>组合Ⅱ</w:t>
            </w:r>
          </w:p>
        </w:tc>
        <w:tc>
          <w:tcPr>
            <w:tcW w:w="1071" w:type="pct"/>
            <w:vAlign w:val="center"/>
          </w:tcPr>
          <w:p w:rsidR="0018722C">
            <w:pPr>
              <w:pStyle w:val="a5"/>
              <w:topLinePunct/>
              <w:ind w:leftChars="0" w:left="0" w:rightChars="0" w:right="0" w:firstLineChars="0" w:firstLine="0"/>
              <w:spacing w:line="240" w:lineRule="atLeast"/>
            </w:pPr>
          </w:p>
        </w:tc>
        <w:tc>
          <w:tcPr>
            <w:tcW w:w="1174" w:type="pct"/>
            <w:vAlign w:val="center"/>
          </w:tcPr>
          <w:p w:rsidR="0018722C">
            <w:pPr>
              <w:pStyle w:val="ad"/>
              <w:topLinePunct/>
              <w:ind w:leftChars="0" w:left="0" w:rightChars="0" w:right="0" w:firstLineChars="0" w:firstLine="0"/>
              <w:spacing w:line="240" w:lineRule="atLeast"/>
            </w:pPr>
          </w:p>
        </w:tc>
      </w:tr>
      <w:tr>
        <w:tc>
          <w:tcPr>
            <w:tcW w:w="2755" w:type="pct"/>
            <w:vAlign w:val="center"/>
          </w:tcPr>
          <w:p w:rsidR="0018722C">
            <w:pPr>
              <w:pStyle w:val="ac"/>
              <w:topLinePunct/>
              <w:ind w:leftChars="0" w:left="0" w:rightChars="0" w:right="0" w:firstLineChars="0" w:firstLine="0"/>
              <w:spacing w:line="240" w:lineRule="atLeast"/>
            </w:pPr>
            <w:r>
              <w:t>验证集</w:t>
            </w:r>
            <w:r>
              <w:t>（</w:t>
            </w:r>
            <w:r>
              <w:t xml:space="preserve">组 </w:t>
            </w:r>
            <w:r>
              <w:t>2</w:t>
            </w:r>
            <w:r>
              <w:t>）</w:t>
            </w:r>
          </w:p>
        </w:tc>
        <w:tc>
          <w:tcPr>
            <w:tcW w:w="1071" w:type="pct"/>
            <w:vAlign w:val="center"/>
          </w:tcPr>
          <w:p w:rsidR="0018722C">
            <w:pPr>
              <w:pStyle w:val="affff9"/>
              <w:topLinePunct/>
              <w:ind w:leftChars="0" w:left="0" w:rightChars="0" w:right="0" w:firstLineChars="0" w:firstLine="0"/>
              <w:spacing w:line="240" w:lineRule="atLeast"/>
            </w:pPr>
            <w:r>
              <w:t>33</w:t>
            </w:r>
          </w:p>
        </w:tc>
        <w:tc>
          <w:tcPr>
            <w:tcW w:w="1174" w:type="pct"/>
            <w:vAlign w:val="center"/>
          </w:tcPr>
          <w:p w:rsidR="0018722C">
            <w:pPr>
              <w:pStyle w:val="affff9"/>
              <w:topLinePunct/>
              <w:ind w:leftChars="0" w:left="0" w:rightChars="0" w:right="0" w:firstLineChars="0" w:firstLine="0"/>
              <w:spacing w:line="240" w:lineRule="atLeast"/>
            </w:pPr>
            <w:r>
              <w:t>100</w:t>
            </w:r>
          </w:p>
        </w:tc>
      </w:tr>
      <w:tr>
        <w:tc>
          <w:tcPr>
            <w:tcW w:w="2755" w:type="pct"/>
            <w:vAlign w:val="center"/>
          </w:tcPr>
          <w:p w:rsidR="0018722C">
            <w:pPr>
              <w:pStyle w:val="ac"/>
              <w:topLinePunct/>
              <w:ind w:leftChars="0" w:left="0" w:rightChars="0" w:right="0" w:firstLineChars="0" w:firstLine="0"/>
              <w:spacing w:line="240" w:lineRule="atLeast"/>
            </w:pPr>
            <w:r>
              <w:t>校正集</w:t>
            </w:r>
            <w:r>
              <w:t>（</w:t>
            </w:r>
            <w:r>
              <w:t xml:space="preserve">组 </w:t>
            </w:r>
            <w:r>
              <w:t>2</w:t>
            </w:r>
            <w:r>
              <w:t>、</w:t>
            </w:r>
            <w:r>
              <w:t>3</w:t>
            </w:r>
            <w:r>
              <w:t>）</w:t>
            </w:r>
          </w:p>
        </w:tc>
        <w:tc>
          <w:tcPr>
            <w:tcW w:w="1071" w:type="pct"/>
            <w:vAlign w:val="center"/>
          </w:tcPr>
          <w:p w:rsidR="0018722C">
            <w:pPr>
              <w:pStyle w:val="affff9"/>
              <w:topLinePunct/>
              <w:ind w:leftChars="0" w:left="0" w:rightChars="0" w:right="0" w:firstLineChars="0" w:firstLine="0"/>
              <w:spacing w:line="240" w:lineRule="atLeast"/>
            </w:pPr>
            <w:r>
              <w:t>66</w:t>
            </w:r>
          </w:p>
        </w:tc>
        <w:tc>
          <w:tcPr>
            <w:tcW w:w="1174" w:type="pct"/>
            <w:vAlign w:val="center"/>
          </w:tcPr>
          <w:p w:rsidR="0018722C">
            <w:pPr>
              <w:pStyle w:val="affff9"/>
              <w:topLinePunct/>
              <w:ind w:leftChars="0" w:left="0" w:rightChars="0" w:right="0" w:firstLineChars="0" w:firstLine="0"/>
              <w:spacing w:line="240" w:lineRule="atLeast"/>
            </w:pPr>
            <w:r>
              <w:t>100</w:t>
            </w:r>
          </w:p>
        </w:tc>
      </w:tr>
      <w:tr>
        <w:tc>
          <w:tcPr>
            <w:tcW w:w="2755" w:type="pct"/>
            <w:vAlign w:val="center"/>
          </w:tcPr>
          <w:p w:rsidR="0018722C">
            <w:pPr>
              <w:pStyle w:val="ac"/>
              <w:topLinePunct/>
              <w:ind w:leftChars="0" w:left="0" w:rightChars="0" w:right="0" w:firstLineChars="0" w:firstLine="0"/>
              <w:spacing w:line="240" w:lineRule="atLeast"/>
            </w:pPr>
            <w:r>
              <w:t>组合Ⅲ</w:t>
            </w:r>
          </w:p>
        </w:tc>
        <w:tc>
          <w:tcPr>
            <w:tcW w:w="1071" w:type="pct"/>
            <w:vAlign w:val="center"/>
          </w:tcPr>
          <w:p w:rsidR="0018722C">
            <w:pPr>
              <w:pStyle w:val="a5"/>
              <w:topLinePunct/>
              <w:ind w:leftChars="0" w:left="0" w:rightChars="0" w:right="0" w:firstLineChars="0" w:firstLine="0"/>
              <w:spacing w:line="240" w:lineRule="atLeast"/>
            </w:pPr>
          </w:p>
        </w:tc>
        <w:tc>
          <w:tcPr>
            <w:tcW w:w="1174" w:type="pct"/>
            <w:vAlign w:val="center"/>
          </w:tcPr>
          <w:p w:rsidR="0018722C">
            <w:pPr>
              <w:pStyle w:val="ad"/>
              <w:topLinePunct/>
              <w:ind w:leftChars="0" w:left="0" w:rightChars="0" w:right="0" w:firstLineChars="0" w:firstLine="0"/>
              <w:spacing w:line="240" w:lineRule="atLeast"/>
            </w:pPr>
          </w:p>
        </w:tc>
      </w:tr>
      <w:tr>
        <w:tc>
          <w:tcPr>
            <w:tcW w:w="2755" w:type="pct"/>
            <w:vAlign w:val="center"/>
            <w:tcBorders>
              <w:top w:val="single" w:sz="4" w:space="0" w:color="auto"/>
            </w:tcBorders>
          </w:tcPr>
          <w:p w:rsidR="0018722C">
            <w:pPr>
              <w:pStyle w:val="ac"/>
              <w:topLinePunct/>
              <w:ind w:leftChars="0" w:left="0" w:rightChars="0" w:right="0" w:firstLineChars="0" w:firstLine="0"/>
              <w:spacing w:line="240" w:lineRule="atLeast"/>
            </w:pPr>
            <w:r>
              <w:t>验证集</w:t>
            </w:r>
            <w:r>
              <w:t>（</w:t>
            </w:r>
            <w:r>
              <w:t xml:space="preserve">组 </w:t>
            </w:r>
            <w:r>
              <w:t>1</w:t>
            </w:r>
            <w:r>
              <w:t>）</w:t>
            </w:r>
          </w:p>
        </w:tc>
        <w:tc>
          <w:tcPr>
            <w:tcW w:w="1071" w:type="pct"/>
            <w:vAlign w:val="center"/>
            <w:tcBorders>
              <w:top w:val="single" w:sz="4" w:space="0" w:color="auto"/>
            </w:tcBorders>
          </w:tcPr>
          <w:p w:rsidR="0018722C">
            <w:pPr>
              <w:pStyle w:val="affff9"/>
              <w:topLinePunct/>
              <w:ind w:leftChars="0" w:left="0" w:rightChars="0" w:right="0" w:firstLineChars="0" w:firstLine="0"/>
              <w:spacing w:line="240" w:lineRule="atLeast"/>
            </w:pPr>
            <w:r>
              <w:t>34</w:t>
            </w:r>
          </w:p>
        </w:tc>
        <w:tc>
          <w:tcPr>
            <w:tcW w:w="117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a"/>
      </w:pPr>
    </w:p>
    <w:p w:rsidR="0018722C">
      <w:pPr>
        <w:pStyle w:val="Heading3"/>
        <w:topLinePunct/>
        <w:ind w:left="200" w:hangingChars="200" w:hanging="200"/>
      </w:pPr>
      <w:bookmarkStart w:id="707388" w:name="_Toc686707388"/>
      <w:bookmarkStart w:name="_bookmark43" w:id="112"/>
      <w:bookmarkEnd w:id="112"/>
      <w:r>
        <w:t>4.2</w:t>
      </w:r>
      <w:r>
        <w:t xml:space="preserve"> </w:t>
      </w:r>
      <w:r>
        <w:t>不同厂家杞菊地黄丸近红外聚类分析模型的建立</w:t>
      </w:r>
      <w:bookmarkEnd w:id="707388"/>
    </w:p>
    <w:p w:rsidR="0018722C">
      <w:pPr>
        <w:topLinePunct/>
      </w:pPr>
      <w:r>
        <w:t>将下</w:t>
      </w:r>
      <w:r>
        <w:t>表</w:t>
      </w:r>
      <w:r>
        <w:rPr>
          <w:rFonts w:ascii="Times New Roman" w:eastAsia="宋体"/>
        </w:rPr>
        <w:t>3-8</w:t>
      </w:r>
      <w:r>
        <w:t>三</w:t>
      </w:r>
      <w:r>
        <w:t>个不同厂家的</w:t>
      </w:r>
      <w:r>
        <w:rPr>
          <w:rFonts w:ascii="Times New Roman" w:eastAsia="宋体"/>
        </w:rPr>
        <w:t>30</w:t>
      </w:r>
      <w:r>
        <w:t>批杞菊地黄丸样品分别标记为宛西</w:t>
      </w:r>
      <w:r>
        <w:rPr>
          <w:rFonts w:ascii="Times New Roman" w:eastAsia="宋体"/>
        </w:rPr>
        <w:t>1.0</w:t>
      </w:r>
      <w:r>
        <w:t>～宛西安</w:t>
      </w:r>
      <w:r>
        <w:rPr>
          <w:rFonts w:ascii="Times New Roman" w:eastAsia="宋体"/>
        </w:rPr>
        <w:t>10.0</w:t>
      </w:r>
      <w:r>
        <w:t>（</w:t>
      </w:r>
      <w:r>
        <w:t>河南宛西制药股份有限公司</w:t>
      </w:r>
      <w:r>
        <w:t>）</w:t>
      </w:r>
      <w:r>
        <w:t>、马鞍ft</w:t>
      </w:r>
      <w:r>
        <w:t> </w:t>
      </w:r>
      <w:r>
        <w:rPr>
          <w:rFonts w:ascii="Times New Roman" w:eastAsia="宋体"/>
        </w:rPr>
        <w:t>11.0</w:t>
      </w:r>
      <w:r>
        <w:t>～马鞍ft</w:t>
      </w:r>
      <w:r>
        <w:t> </w:t>
      </w:r>
      <w:r>
        <w:rPr>
          <w:rFonts w:ascii="Times New Roman" w:eastAsia="宋体"/>
        </w:rPr>
        <w:t>20.0</w:t>
      </w:r>
      <w:r>
        <w:t>（</w:t>
      </w:r>
      <w:r>
        <w:t>湖北马鞍ft神鹿科瑞药业有限公司</w:t>
      </w:r>
      <w:r>
        <w:t>）</w:t>
      </w:r>
      <w:r>
        <w:t>和同仁堂</w:t>
      </w:r>
      <w:r>
        <w:rPr>
          <w:rFonts w:ascii="Times New Roman" w:eastAsia="宋体"/>
        </w:rPr>
        <w:t>21</w:t>
      </w:r>
      <w:r>
        <w:rPr>
          <w:rFonts w:ascii="Times New Roman" w:eastAsia="宋体"/>
        </w:rPr>
        <w:t>.</w:t>
      </w:r>
      <w:r>
        <w:rPr>
          <w:rFonts w:ascii="Times New Roman" w:eastAsia="宋体"/>
        </w:rPr>
        <w:t>0</w:t>
      </w:r>
      <w:r>
        <w:t>～</w:t>
      </w:r>
      <w:r>
        <w:t>同仁堂</w:t>
      </w:r>
      <w:r>
        <w:rPr>
          <w:rFonts w:ascii="Times New Roman" w:eastAsia="宋体"/>
        </w:rPr>
        <w:t>30</w:t>
      </w:r>
      <w:r>
        <w:rPr>
          <w:rFonts w:ascii="Times New Roman" w:eastAsia="宋体"/>
        </w:rPr>
        <w:t>.</w:t>
      </w:r>
      <w:r>
        <w:rPr>
          <w:rFonts w:ascii="Times New Roman" w:eastAsia="宋体"/>
        </w:rPr>
        <w:t>0</w:t>
      </w:r>
      <w:r>
        <w:t>（</w:t>
      </w:r>
      <w:r>
        <w:t>北京同仁堂科技发展股份有限公司制药厂</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3-8  </w:t>
      </w:r>
      <w:r>
        <w:rPr>
          <w:rFonts w:cstheme="minorBidi" w:hAnsiTheme="minorHAnsi" w:eastAsiaTheme="minorHAnsi" w:asciiTheme="minorHAnsi"/>
        </w:rPr>
        <w:t>三个不同生产厂家杞菊地黄丸编号与生产批号</w:t>
      </w:r>
    </w:p>
    <w:tbl>
      <w:tblPr>
        <w:tblW w:w="5000" w:type="pct"/>
        <w:tblInd w:w="3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9"/>
        <w:gridCol w:w="1303"/>
        <w:gridCol w:w="1524"/>
        <w:gridCol w:w="1436"/>
        <w:gridCol w:w="1325"/>
        <w:gridCol w:w="1440"/>
      </w:tblGrid>
      <w:tr>
        <w:trPr>
          <w:tblHeader/>
        </w:trPr>
        <w:tc>
          <w:tcPr>
            <w:tcW w:w="692" w:type="pct"/>
            <w:vAlign w:val="center"/>
            <w:tcBorders>
              <w:top w:val="single" w:sz="4" w:space="0" w:color="auto"/>
              <w:bottom w:val="single" w:sz="4" w:space="0" w:color="auto"/>
            </w:tcBorders>
          </w:tcPr>
          <w:p w:rsidR="0018722C">
            <w:pPr>
              <w:widowControl w:val="0"/>
              <w:snapToGrid w:val="1"/>
              <w:spacing w:beforeLines="0" w:afterLines="0" w:lineRule="auto" w:line="240" w:after="0" w:before="44"/>
              <w:ind w:firstLineChars="0" w:firstLine="0" w:rightChars="0" w:right="0" w:leftChars="0" w:left="12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样品编号</w:t>
            </w:r>
          </w:p>
        </w:tc>
        <w:tc>
          <w:tcPr>
            <w:tcW w:w="1303" w:type="dxa"/>
            <w:tcBorders>
              <w:top w:val="single" w:sz="12" w:space="0" w:color="000000"/>
              <w:bottom w:val="single" w:sz="6" w:space="0" w:color="000000"/>
            </w:tcBorders>
          </w:tcPr>
          <w:p w:rsidR="0018722C">
            <w:pPr>
              <w:widowControl w:val="0"/>
              <w:snapToGrid w:val="1"/>
              <w:spacing w:beforeLines="0" w:afterLines="0" w:lineRule="auto" w:line="240" w:after="0" w:before="44"/>
              <w:ind w:firstLineChars="0" w:firstLine="0" w:rightChars="0" w:right="0" w:leftChars="0" w:left="16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生产厂家</w:t>
            </w:r>
          </w:p>
        </w:tc>
        <w:tc>
          <w:tcPr>
            <w:tcW w:w="1524" w:type="dxa"/>
            <w:tcBorders>
              <w:top w:val="single" w:sz="12" w:space="0" w:color="000000"/>
              <w:bottom w:val="single" w:sz="6" w:space="0" w:color="000000"/>
            </w:tcBorders>
          </w:tcPr>
          <w:p w:rsidR="0018722C">
            <w:pPr>
              <w:widowControl w:val="0"/>
              <w:snapToGrid w:val="1"/>
              <w:spacing w:beforeLines="0" w:afterLines="0" w:lineRule="auto" w:line="240" w:after="0" w:before="44"/>
              <w:ind w:firstLineChars="0" w:firstLine="0" w:rightChars="0" w:right="0" w:leftChars="0" w:left="29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生产批号</w:t>
            </w:r>
          </w:p>
        </w:tc>
        <w:tc>
          <w:tcPr>
            <w:tcW w:w="1436" w:type="dxa"/>
            <w:tcBorders>
              <w:top w:val="single" w:sz="12" w:space="0" w:color="000000"/>
              <w:bottom w:val="single" w:sz="6" w:space="0" w:color="000000"/>
            </w:tcBorders>
          </w:tcPr>
          <w:p w:rsidR="0018722C">
            <w:pPr>
              <w:widowControl w:val="0"/>
              <w:snapToGrid w:val="1"/>
              <w:spacing w:beforeLines="0" w:afterLines="0" w:lineRule="auto" w:line="240" w:after="0" w:before="44"/>
              <w:ind w:firstLineChars="0" w:firstLine="0" w:rightChars="0" w:right="0" w:leftChars="0" w:left="38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样品编号</w:t>
            </w:r>
          </w:p>
        </w:tc>
        <w:tc>
          <w:tcPr>
            <w:tcW w:w="1325" w:type="dxa"/>
            <w:tcBorders>
              <w:top w:val="single" w:sz="12" w:space="0" w:color="000000"/>
              <w:bottom w:val="single" w:sz="6" w:space="0" w:color="000000"/>
            </w:tcBorders>
          </w:tcPr>
          <w:p w:rsidR="0018722C">
            <w:pPr>
              <w:widowControl w:val="0"/>
              <w:snapToGrid w:val="1"/>
              <w:spacing w:beforeLines="0" w:afterLines="0" w:lineRule="auto" w:line="240" w:after="0" w:before="44"/>
              <w:ind w:firstLineChars="0" w:firstLine="0" w:rightChars="0" w:right="0" w:leftChars="0" w:left="2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生产厂家</w:t>
            </w:r>
          </w:p>
        </w:tc>
        <w:tc>
          <w:tcPr>
            <w:tcW w:w="1440" w:type="dxa"/>
            <w:tcBorders>
              <w:top w:val="single" w:sz="12" w:space="0" w:color="000000"/>
              <w:bottom w:val="single" w:sz="6" w:space="0" w:color="000000"/>
            </w:tcBorders>
          </w:tcPr>
          <w:p w:rsidR="0018722C">
            <w:pPr>
              <w:widowControl w:val="0"/>
              <w:snapToGrid w:val="1"/>
              <w:spacing w:beforeLines="0" w:afterLines="0" w:lineRule="auto" w:line="240" w:after="0" w:before="44"/>
              <w:ind w:firstLineChars="0" w:firstLine="0" w:rightChars="0" w:right="0" w:leftChars="0" w:left="27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生产批号</w:t>
            </w:r>
          </w:p>
        </w:tc>
      </w:tr>
    </w:tbl>
    <w:p w:rsidR="0018722C">
      <w:pPr>
        <w:rPr/>
        <w:topLinePunct/>
        <w:pStyle w:val="affa"/>
      </w:pPr>
    </w:p>
    <w:tbl>
      <w:tblPr>
        <w:tblW w:w="0" w:type="auto"/>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
        <w:gridCol w:w="957"/>
        <w:gridCol w:w="1501"/>
        <w:gridCol w:w="1612"/>
        <w:gridCol w:w="1091"/>
        <w:gridCol w:w="1580"/>
        <w:gridCol w:w="1418"/>
        <w:gridCol w:w="204"/>
      </w:tblGrid>
      <w:tr>
        <w:trPr>
          <w:trHeight w:val="120" w:hRule="atLeast"/>
        </w:trPr>
        <w:tc>
          <w:tcPr>
            <w:tcW w:w="199" w:type="dxa"/>
            <w:tcBorders>
              <w:top w:val="single" w:sz="6" w:space="0" w:color="000000"/>
            </w:tcBorders>
          </w:tcPr>
          <w:p w:rsidR="0018722C">
            <w:pPr>
              <w:topLinePunct/>
              <w:ind w:leftChars="0" w:left="0" w:rightChars="0" w:right="0" w:firstLineChars="0" w:firstLine="0"/>
              <w:spacing w:line="240" w:lineRule="atLeast"/>
            </w:pPr>
          </w:p>
        </w:tc>
        <w:tc>
          <w:tcPr>
            <w:tcW w:w="957"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1501"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1612"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1091"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1580"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1418"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204" w:type="dxa"/>
            <w:tcBorders>
              <w:top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199" w:type="dxa"/>
          </w:tcPr>
          <w:p w:rsidR="0018722C">
            <w:pPr>
              <w:topLinePunct/>
              <w:ind w:leftChars="0" w:left="0" w:rightChars="0" w:right="0" w:firstLineChars="0" w:firstLine="0"/>
              <w:spacing w:line="240" w:lineRule="atLeast"/>
            </w:pPr>
          </w:p>
        </w:tc>
        <w:tc>
          <w:tcPr>
            <w:tcW w:w="957" w:type="dxa"/>
            <w:tcBorders>
              <w:top w:val="single" w:sz="6" w:space="0" w:color="000000"/>
            </w:tcBorders>
          </w:tcPr>
          <w:p w:rsidR="0018722C">
            <w:pPr>
              <w:topLinePunct/>
              <w:ind w:leftChars="0" w:left="0" w:rightChars="0" w:right="0" w:firstLineChars="0" w:firstLine="0"/>
              <w:spacing w:line="240" w:lineRule="atLeast"/>
            </w:pPr>
            <w:r>
              <w:t>1.0</w:t>
            </w:r>
          </w:p>
        </w:tc>
        <w:tc>
          <w:tcPr>
            <w:tcW w:w="1501"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河南宛西</w:t>
            </w:r>
          </w:p>
        </w:tc>
        <w:tc>
          <w:tcPr>
            <w:tcW w:w="1612" w:type="dxa"/>
            <w:tcBorders>
              <w:top w:val="single" w:sz="6" w:space="0" w:color="000000"/>
            </w:tcBorders>
          </w:tcPr>
          <w:p w:rsidR="0018722C">
            <w:pPr>
              <w:topLinePunct/>
              <w:ind w:leftChars="0" w:left="0" w:rightChars="0" w:right="0" w:firstLineChars="0" w:firstLine="0"/>
              <w:spacing w:line="240" w:lineRule="atLeast"/>
            </w:pPr>
            <w:r>
              <w:t>20100366</w:t>
            </w:r>
          </w:p>
        </w:tc>
        <w:tc>
          <w:tcPr>
            <w:tcW w:w="1091" w:type="dxa"/>
            <w:tcBorders>
              <w:top w:val="single" w:sz="6" w:space="0" w:color="000000"/>
            </w:tcBorders>
          </w:tcPr>
          <w:p w:rsidR="0018722C">
            <w:pPr>
              <w:topLinePunct/>
              <w:ind w:leftChars="0" w:left="0" w:rightChars="0" w:right="0" w:firstLineChars="0" w:firstLine="0"/>
              <w:spacing w:line="240" w:lineRule="atLeast"/>
            </w:pPr>
            <w:r>
              <w:t>16.0</w:t>
            </w:r>
          </w:p>
        </w:tc>
        <w:tc>
          <w:tcPr>
            <w:tcW w:w="1580"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湖北马鞍ft</w:t>
            </w:r>
          </w:p>
        </w:tc>
        <w:tc>
          <w:tcPr>
            <w:tcW w:w="1418" w:type="dxa"/>
            <w:tcBorders>
              <w:top w:val="single" w:sz="6" w:space="0" w:color="000000"/>
            </w:tcBorders>
          </w:tcPr>
          <w:p w:rsidR="0018722C">
            <w:pPr>
              <w:topLinePunct/>
              <w:ind w:leftChars="0" w:left="0" w:rightChars="0" w:right="0" w:firstLineChars="0" w:firstLine="0"/>
              <w:spacing w:line="240" w:lineRule="atLeast"/>
            </w:pPr>
            <w:r>
              <w:t>20111130</w:t>
            </w:r>
          </w:p>
        </w:tc>
        <w:tc>
          <w:tcPr>
            <w:tcW w:w="204" w:type="dxa"/>
          </w:tcPr>
          <w:p w:rsidR="0018722C">
            <w:pPr>
              <w:topLinePunct/>
              <w:ind w:leftChars="0" w:left="0" w:rightChars="0" w:right="0" w:firstLineChars="0" w:firstLine="0"/>
              <w:spacing w:line="240" w:lineRule="atLeast"/>
            </w:pPr>
          </w:p>
        </w:tc>
      </w:tr>
      <w:tr>
        <w:trPr>
          <w:trHeight w:val="420" w:hRule="atLeast"/>
        </w:trPr>
        <w:tc>
          <w:tcPr>
            <w:tcW w:w="199" w:type="dxa"/>
          </w:tcPr>
          <w:p w:rsidR="0018722C">
            <w:pPr>
              <w:topLinePunct/>
              <w:ind w:leftChars="0" w:left="0" w:rightChars="0" w:right="0" w:firstLineChars="0" w:firstLine="0"/>
              <w:spacing w:line="240" w:lineRule="atLeast"/>
            </w:pPr>
          </w:p>
        </w:tc>
        <w:tc>
          <w:tcPr>
            <w:tcW w:w="957" w:type="dxa"/>
          </w:tcPr>
          <w:p w:rsidR="0018722C">
            <w:pPr>
              <w:topLinePunct/>
              <w:ind w:leftChars="0" w:left="0" w:rightChars="0" w:right="0" w:firstLineChars="0" w:firstLine="0"/>
              <w:spacing w:line="240" w:lineRule="atLeast"/>
            </w:pPr>
            <w:r>
              <w:t>2.0</w:t>
            </w:r>
          </w:p>
        </w:tc>
        <w:tc>
          <w:tcPr>
            <w:tcW w:w="1501" w:type="dxa"/>
          </w:tcPr>
          <w:p w:rsidR="0018722C">
            <w:pPr>
              <w:topLinePunct/>
              <w:ind w:leftChars="0" w:left="0" w:rightChars="0" w:right="0" w:firstLineChars="0" w:firstLine="0"/>
              <w:spacing w:line="240" w:lineRule="atLeast"/>
            </w:pPr>
            <w:r>
              <w:rPr>
                <w:rFonts w:ascii="宋体" w:eastAsia="宋体" w:hint="eastAsia"/>
              </w:rPr>
              <w:t>河南宛西</w:t>
            </w:r>
          </w:p>
        </w:tc>
        <w:tc>
          <w:tcPr>
            <w:tcW w:w="1612" w:type="dxa"/>
          </w:tcPr>
          <w:p w:rsidR="0018722C">
            <w:pPr>
              <w:topLinePunct/>
              <w:ind w:leftChars="0" w:left="0" w:rightChars="0" w:right="0" w:firstLineChars="0" w:firstLine="0"/>
              <w:spacing w:line="240" w:lineRule="atLeast"/>
            </w:pPr>
            <w:r>
              <w:t>20100376</w:t>
            </w:r>
          </w:p>
        </w:tc>
        <w:tc>
          <w:tcPr>
            <w:tcW w:w="1091" w:type="dxa"/>
          </w:tcPr>
          <w:p w:rsidR="0018722C">
            <w:pPr>
              <w:topLinePunct/>
              <w:ind w:leftChars="0" w:left="0" w:rightChars="0" w:right="0" w:firstLineChars="0" w:firstLine="0"/>
              <w:spacing w:line="240" w:lineRule="atLeast"/>
            </w:pPr>
            <w:r>
              <w:t>17.0</w:t>
            </w:r>
          </w:p>
        </w:tc>
        <w:tc>
          <w:tcPr>
            <w:tcW w:w="1580" w:type="dxa"/>
          </w:tcPr>
          <w:p w:rsidR="0018722C">
            <w:pPr>
              <w:topLinePunct/>
              <w:ind w:leftChars="0" w:left="0" w:rightChars="0" w:right="0" w:firstLineChars="0" w:firstLine="0"/>
              <w:spacing w:line="240" w:lineRule="atLeast"/>
            </w:pPr>
            <w:r>
              <w:rPr>
                <w:rFonts w:ascii="宋体" w:eastAsia="宋体" w:hint="eastAsia"/>
              </w:rPr>
              <w:t>湖北马鞍ft</w:t>
            </w:r>
          </w:p>
        </w:tc>
        <w:tc>
          <w:tcPr>
            <w:tcW w:w="1418" w:type="dxa"/>
          </w:tcPr>
          <w:p w:rsidR="0018722C">
            <w:pPr>
              <w:topLinePunct/>
              <w:ind w:leftChars="0" w:left="0" w:rightChars="0" w:right="0" w:firstLineChars="0" w:firstLine="0"/>
              <w:spacing w:line="240" w:lineRule="atLeast"/>
            </w:pPr>
            <w:r>
              <w:t>20111152</w:t>
            </w:r>
          </w:p>
        </w:tc>
        <w:tc>
          <w:tcPr>
            <w:tcW w:w="204" w:type="dxa"/>
          </w:tcPr>
          <w:p w:rsidR="0018722C">
            <w:pPr>
              <w:topLinePunct/>
              <w:ind w:leftChars="0" w:left="0" w:rightChars="0" w:right="0" w:firstLineChars="0" w:firstLine="0"/>
              <w:spacing w:line="240" w:lineRule="atLeast"/>
            </w:pPr>
          </w:p>
        </w:tc>
      </w:tr>
      <w:tr>
        <w:trPr>
          <w:trHeight w:val="420" w:hRule="atLeast"/>
        </w:trPr>
        <w:tc>
          <w:tcPr>
            <w:tcW w:w="199" w:type="dxa"/>
          </w:tcPr>
          <w:p w:rsidR="0018722C">
            <w:pPr>
              <w:topLinePunct/>
              <w:ind w:leftChars="0" w:left="0" w:rightChars="0" w:right="0" w:firstLineChars="0" w:firstLine="0"/>
              <w:spacing w:line="240" w:lineRule="atLeast"/>
            </w:pPr>
          </w:p>
        </w:tc>
        <w:tc>
          <w:tcPr>
            <w:tcW w:w="957" w:type="dxa"/>
          </w:tcPr>
          <w:p w:rsidR="0018722C">
            <w:pPr>
              <w:topLinePunct/>
              <w:ind w:leftChars="0" w:left="0" w:rightChars="0" w:right="0" w:firstLineChars="0" w:firstLine="0"/>
              <w:spacing w:line="240" w:lineRule="atLeast"/>
            </w:pPr>
            <w:r>
              <w:t>3.0</w:t>
            </w:r>
          </w:p>
        </w:tc>
        <w:tc>
          <w:tcPr>
            <w:tcW w:w="1501" w:type="dxa"/>
          </w:tcPr>
          <w:p w:rsidR="0018722C">
            <w:pPr>
              <w:topLinePunct/>
              <w:ind w:leftChars="0" w:left="0" w:rightChars="0" w:right="0" w:firstLineChars="0" w:firstLine="0"/>
              <w:spacing w:line="240" w:lineRule="atLeast"/>
            </w:pPr>
            <w:r>
              <w:rPr>
                <w:rFonts w:ascii="宋体" w:eastAsia="宋体" w:hint="eastAsia"/>
              </w:rPr>
              <w:t>河南宛西</w:t>
            </w:r>
          </w:p>
        </w:tc>
        <w:tc>
          <w:tcPr>
            <w:tcW w:w="1612" w:type="dxa"/>
          </w:tcPr>
          <w:p w:rsidR="0018722C">
            <w:pPr>
              <w:topLinePunct/>
              <w:ind w:leftChars="0" w:left="0" w:rightChars="0" w:right="0" w:firstLineChars="0" w:firstLine="0"/>
              <w:spacing w:line="240" w:lineRule="atLeast"/>
            </w:pPr>
            <w:r>
              <w:t>201003103</w:t>
            </w:r>
          </w:p>
        </w:tc>
        <w:tc>
          <w:tcPr>
            <w:tcW w:w="1091" w:type="dxa"/>
          </w:tcPr>
          <w:p w:rsidR="0018722C">
            <w:pPr>
              <w:topLinePunct/>
              <w:ind w:leftChars="0" w:left="0" w:rightChars="0" w:right="0" w:firstLineChars="0" w:firstLine="0"/>
              <w:spacing w:line="240" w:lineRule="atLeast"/>
            </w:pPr>
            <w:r>
              <w:t>18.0</w:t>
            </w:r>
          </w:p>
        </w:tc>
        <w:tc>
          <w:tcPr>
            <w:tcW w:w="1580" w:type="dxa"/>
          </w:tcPr>
          <w:p w:rsidR="0018722C">
            <w:pPr>
              <w:topLinePunct/>
              <w:ind w:leftChars="0" w:left="0" w:rightChars="0" w:right="0" w:firstLineChars="0" w:firstLine="0"/>
              <w:spacing w:line="240" w:lineRule="atLeast"/>
            </w:pPr>
            <w:r>
              <w:rPr>
                <w:rFonts w:ascii="宋体" w:eastAsia="宋体" w:hint="eastAsia"/>
              </w:rPr>
              <w:t>湖北马鞍ft</w:t>
            </w:r>
          </w:p>
        </w:tc>
        <w:tc>
          <w:tcPr>
            <w:tcW w:w="1418" w:type="dxa"/>
          </w:tcPr>
          <w:p w:rsidR="0018722C">
            <w:pPr>
              <w:topLinePunct/>
              <w:ind w:leftChars="0" w:left="0" w:rightChars="0" w:right="0" w:firstLineChars="0" w:firstLine="0"/>
              <w:spacing w:line="240" w:lineRule="atLeast"/>
            </w:pPr>
            <w:r>
              <w:t>20120314</w:t>
            </w:r>
          </w:p>
        </w:tc>
        <w:tc>
          <w:tcPr>
            <w:tcW w:w="204" w:type="dxa"/>
          </w:tcPr>
          <w:p w:rsidR="0018722C">
            <w:pPr>
              <w:topLinePunct/>
              <w:ind w:leftChars="0" w:left="0" w:rightChars="0" w:right="0" w:firstLineChars="0" w:firstLine="0"/>
              <w:spacing w:line="240" w:lineRule="atLeast"/>
            </w:pPr>
          </w:p>
        </w:tc>
      </w:tr>
      <w:tr>
        <w:trPr>
          <w:trHeight w:val="420" w:hRule="atLeast"/>
        </w:trPr>
        <w:tc>
          <w:tcPr>
            <w:tcW w:w="199" w:type="dxa"/>
          </w:tcPr>
          <w:p w:rsidR="0018722C">
            <w:pPr>
              <w:topLinePunct/>
              <w:ind w:leftChars="0" w:left="0" w:rightChars="0" w:right="0" w:firstLineChars="0" w:firstLine="0"/>
              <w:spacing w:line="240" w:lineRule="atLeast"/>
            </w:pPr>
          </w:p>
        </w:tc>
        <w:tc>
          <w:tcPr>
            <w:tcW w:w="957" w:type="dxa"/>
          </w:tcPr>
          <w:p w:rsidR="0018722C">
            <w:pPr>
              <w:topLinePunct/>
              <w:ind w:leftChars="0" w:left="0" w:rightChars="0" w:right="0" w:firstLineChars="0" w:firstLine="0"/>
              <w:spacing w:line="240" w:lineRule="atLeast"/>
            </w:pPr>
            <w:r>
              <w:t>4.0</w:t>
            </w:r>
          </w:p>
        </w:tc>
        <w:tc>
          <w:tcPr>
            <w:tcW w:w="1501" w:type="dxa"/>
          </w:tcPr>
          <w:p w:rsidR="0018722C">
            <w:pPr>
              <w:topLinePunct/>
              <w:ind w:leftChars="0" w:left="0" w:rightChars="0" w:right="0" w:firstLineChars="0" w:firstLine="0"/>
              <w:spacing w:line="240" w:lineRule="atLeast"/>
            </w:pPr>
            <w:r>
              <w:rPr>
                <w:rFonts w:ascii="宋体" w:eastAsia="宋体" w:hint="eastAsia"/>
              </w:rPr>
              <w:t>河南宛西</w:t>
            </w:r>
          </w:p>
        </w:tc>
        <w:tc>
          <w:tcPr>
            <w:tcW w:w="1612" w:type="dxa"/>
          </w:tcPr>
          <w:p w:rsidR="0018722C">
            <w:pPr>
              <w:topLinePunct/>
              <w:ind w:leftChars="0" w:left="0" w:rightChars="0" w:right="0" w:firstLineChars="0" w:firstLine="0"/>
              <w:spacing w:line="240" w:lineRule="atLeast"/>
            </w:pPr>
            <w:r>
              <w:t>20100467</w:t>
            </w:r>
          </w:p>
        </w:tc>
        <w:tc>
          <w:tcPr>
            <w:tcW w:w="1091" w:type="dxa"/>
          </w:tcPr>
          <w:p w:rsidR="0018722C">
            <w:pPr>
              <w:topLinePunct/>
              <w:ind w:leftChars="0" w:left="0" w:rightChars="0" w:right="0" w:firstLineChars="0" w:firstLine="0"/>
              <w:spacing w:line="240" w:lineRule="atLeast"/>
            </w:pPr>
            <w:r>
              <w:t>19.0</w:t>
            </w:r>
          </w:p>
        </w:tc>
        <w:tc>
          <w:tcPr>
            <w:tcW w:w="1580" w:type="dxa"/>
          </w:tcPr>
          <w:p w:rsidR="0018722C">
            <w:pPr>
              <w:topLinePunct/>
              <w:ind w:leftChars="0" w:left="0" w:rightChars="0" w:right="0" w:firstLineChars="0" w:firstLine="0"/>
              <w:spacing w:line="240" w:lineRule="atLeast"/>
            </w:pPr>
            <w:r>
              <w:rPr>
                <w:rFonts w:ascii="宋体" w:eastAsia="宋体" w:hint="eastAsia"/>
              </w:rPr>
              <w:t>湖北马鞍ft</w:t>
            </w:r>
          </w:p>
        </w:tc>
        <w:tc>
          <w:tcPr>
            <w:tcW w:w="1418" w:type="dxa"/>
          </w:tcPr>
          <w:p w:rsidR="0018722C">
            <w:pPr>
              <w:topLinePunct/>
              <w:ind w:leftChars="0" w:left="0" w:rightChars="0" w:right="0" w:firstLineChars="0" w:firstLine="0"/>
              <w:spacing w:line="240" w:lineRule="atLeast"/>
            </w:pPr>
            <w:r>
              <w:t>20120404</w:t>
            </w:r>
          </w:p>
        </w:tc>
        <w:tc>
          <w:tcPr>
            <w:tcW w:w="204" w:type="dxa"/>
          </w:tcPr>
          <w:p w:rsidR="0018722C">
            <w:pPr>
              <w:topLinePunct/>
              <w:ind w:leftChars="0" w:left="0" w:rightChars="0" w:right="0" w:firstLineChars="0" w:firstLine="0"/>
              <w:spacing w:line="240" w:lineRule="atLeast"/>
            </w:pPr>
          </w:p>
        </w:tc>
      </w:tr>
      <w:tr>
        <w:trPr>
          <w:trHeight w:val="420" w:hRule="atLeast"/>
        </w:trPr>
        <w:tc>
          <w:tcPr>
            <w:tcW w:w="199" w:type="dxa"/>
          </w:tcPr>
          <w:p w:rsidR="0018722C">
            <w:pPr>
              <w:topLinePunct/>
              <w:ind w:leftChars="0" w:left="0" w:rightChars="0" w:right="0" w:firstLineChars="0" w:firstLine="0"/>
              <w:spacing w:line="240" w:lineRule="atLeast"/>
            </w:pPr>
          </w:p>
        </w:tc>
        <w:tc>
          <w:tcPr>
            <w:tcW w:w="957" w:type="dxa"/>
          </w:tcPr>
          <w:p w:rsidR="0018722C">
            <w:pPr>
              <w:topLinePunct/>
              <w:ind w:leftChars="0" w:left="0" w:rightChars="0" w:right="0" w:firstLineChars="0" w:firstLine="0"/>
              <w:spacing w:line="240" w:lineRule="atLeast"/>
            </w:pPr>
            <w:r>
              <w:t>5.0</w:t>
            </w:r>
          </w:p>
        </w:tc>
        <w:tc>
          <w:tcPr>
            <w:tcW w:w="1501" w:type="dxa"/>
          </w:tcPr>
          <w:p w:rsidR="0018722C">
            <w:pPr>
              <w:topLinePunct/>
              <w:ind w:leftChars="0" w:left="0" w:rightChars="0" w:right="0" w:firstLineChars="0" w:firstLine="0"/>
              <w:spacing w:line="240" w:lineRule="atLeast"/>
            </w:pPr>
            <w:r>
              <w:rPr>
                <w:rFonts w:ascii="宋体" w:eastAsia="宋体" w:hint="eastAsia"/>
              </w:rPr>
              <w:t>河南宛西</w:t>
            </w:r>
          </w:p>
        </w:tc>
        <w:tc>
          <w:tcPr>
            <w:tcW w:w="1612" w:type="dxa"/>
          </w:tcPr>
          <w:p w:rsidR="0018722C">
            <w:pPr>
              <w:topLinePunct/>
              <w:ind w:leftChars="0" w:left="0" w:rightChars="0" w:right="0" w:firstLineChars="0" w:firstLine="0"/>
              <w:spacing w:line="240" w:lineRule="atLeast"/>
            </w:pPr>
            <w:r>
              <w:t>20100490</w:t>
            </w:r>
          </w:p>
        </w:tc>
        <w:tc>
          <w:tcPr>
            <w:tcW w:w="1091" w:type="dxa"/>
          </w:tcPr>
          <w:p w:rsidR="0018722C">
            <w:pPr>
              <w:topLinePunct/>
              <w:ind w:leftChars="0" w:left="0" w:rightChars="0" w:right="0" w:firstLineChars="0" w:firstLine="0"/>
              <w:spacing w:line="240" w:lineRule="atLeast"/>
            </w:pPr>
            <w:r>
              <w:t>20.0</w:t>
            </w:r>
          </w:p>
        </w:tc>
        <w:tc>
          <w:tcPr>
            <w:tcW w:w="1580" w:type="dxa"/>
          </w:tcPr>
          <w:p w:rsidR="0018722C">
            <w:pPr>
              <w:topLinePunct/>
              <w:ind w:leftChars="0" w:left="0" w:rightChars="0" w:right="0" w:firstLineChars="0" w:firstLine="0"/>
              <w:spacing w:line="240" w:lineRule="atLeast"/>
            </w:pPr>
            <w:r>
              <w:rPr>
                <w:rFonts w:ascii="宋体" w:eastAsia="宋体" w:hint="eastAsia"/>
              </w:rPr>
              <w:t>湖北马鞍ft</w:t>
            </w:r>
          </w:p>
        </w:tc>
        <w:tc>
          <w:tcPr>
            <w:tcW w:w="1418" w:type="dxa"/>
          </w:tcPr>
          <w:p w:rsidR="0018722C">
            <w:pPr>
              <w:topLinePunct/>
              <w:ind w:leftChars="0" w:left="0" w:rightChars="0" w:right="0" w:firstLineChars="0" w:firstLine="0"/>
              <w:spacing w:line="240" w:lineRule="atLeast"/>
            </w:pPr>
            <w:r>
              <w:t>20120620</w:t>
            </w:r>
          </w:p>
        </w:tc>
        <w:tc>
          <w:tcPr>
            <w:tcW w:w="204" w:type="dxa"/>
          </w:tcPr>
          <w:p w:rsidR="0018722C">
            <w:pPr>
              <w:topLinePunct/>
              <w:ind w:leftChars="0" w:left="0" w:rightChars="0" w:right="0" w:firstLineChars="0" w:firstLine="0"/>
              <w:spacing w:line="240" w:lineRule="atLeast"/>
            </w:pPr>
          </w:p>
        </w:tc>
      </w:tr>
      <w:tr>
        <w:trPr>
          <w:trHeight w:val="420" w:hRule="atLeast"/>
        </w:trPr>
        <w:tc>
          <w:tcPr>
            <w:tcW w:w="199" w:type="dxa"/>
          </w:tcPr>
          <w:p w:rsidR="0018722C">
            <w:pPr>
              <w:topLinePunct/>
              <w:ind w:leftChars="0" w:left="0" w:rightChars="0" w:right="0" w:firstLineChars="0" w:firstLine="0"/>
              <w:spacing w:line="240" w:lineRule="atLeast"/>
            </w:pPr>
          </w:p>
        </w:tc>
        <w:tc>
          <w:tcPr>
            <w:tcW w:w="957" w:type="dxa"/>
          </w:tcPr>
          <w:p w:rsidR="0018722C">
            <w:pPr>
              <w:topLinePunct/>
              <w:ind w:leftChars="0" w:left="0" w:rightChars="0" w:right="0" w:firstLineChars="0" w:firstLine="0"/>
              <w:spacing w:line="240" w:lineRule="atLeast"/>
            </w:pPr>
            <w:r>
              <w:t>6.0</w:t>
            </w:r>
          </w:p>
        </w:tc>
        <w:tc>
          <w:tcPr>
            <w:tcW w:w="1501" w:type="dxa"/>
          </w:tcPr>
          <w:p w:rsidR="0018722C">
            <w:pPr>
              <w:topLinePunct/>
              <w:ind w:leftChars="0" w:left="0" w:rightChars="0" w:right="0" w:firstLineChars="0" w:firstLine="0"/>
              <w:spacing w:line="240" w:lineRule="atLeast"/>
            </w:pPr>
            <w:r>
              <w:rPr>
                <w:rFonts w:ascii="宋体" w:eastAsia="宋体" w:hint="eastAsia"/>
              </w:rPr>
              <w:t>河南宛西</w:t>
            </w:r>
          </w:p>
        </w:tc>
        <w:tc>
          <w:tcPr>
            <w:tcW w:w="1612" w:type="dxa"/>
          </w:tcPr>
          <w:p w:rsidR="0018722C">
            <w:pPr>
              <w:topLinePunct/>
              <w:ind w:leftChars="0" w:left="0" w:rightChars="0" w:right="0" w:firstLineChars="0" w:firstLine="0"/>
              <w:spacing w:line="240" w:lineRule="atLeast"/>
            </w:pPr>
            <w:r>
              <w:t>20100516</w:t>
            </w:r>
          </w:p>
        </w:tc>
        <w:tc>
          <w:tcPr>
            <w:tcW w:w="1091" w:type="dxa"/>
          </w:tcPr>
          <w:p w:rsidR="0018722C">
            <w:pPr>
              <w:topLinePunct/>
              <w:ind w:leftChars="0" w:left="0" w:rightChars="0" w:right="0" w:firstLineChars="0" w:firstLine="0"/>
              <w:spacing w:line="240" w:lineRule="atLeast"/>
            </w:pPr>
            <w:r>
              <w:t>21.0</w:t>
            </w:r>
          </w:p>
        </w:tc>
        <w:tc>
          <w:tcPr>
            <w:tcW w:w="1580" w:type="dxa"/>
          </w:tcPr>
          <w:p w:rsidR="0018722C">
            <w:pPr>
              <w:topLinePunct/>
              <w:ind w:leftChars="0" w:left="0" w:rightChars="0" w:right="0" w:firstLineChars="0" w:firstLine="0"/>
              <w:spacing w:line="240" w:lineRule="atLeast"/>
            </w:pPr>
            <w:r>
              <w:rPr>
                <w:rFonts w:ascii="宋体" w:eastAsia="宋体" w:hint="eastAsia"/>
              </w:rPr>
              <w:t>北京同仁堂</w:t>
            </w:r>
          </w:p>
        </w:tc>
        <w:tc>
          <w:tcPr>
            <w:tcW w:w="1418" w:type="dxa"/>
          </w:tcPr>
          <w:p w:rsidR="0018722C">
            <w:pPr>
              <w:topLinePunct/>
              <w:ind w:leftChars="0" w:left="0" w:rightChars="0" w:right="0" w:firstLineChars="0" w:firstLine="0"/>
              <w:spacing w:line="240" w:lineRule="atLeast"/>
            </w:pPr>
            <w:r>
              <w:t>9065145</w:t>
            </w:r>
          </w:p>
        </w:tc>
        <w:tc>
          <w:tcPr>
            <w:tcW w:w="204" w:type="dxa"/>
          </w:tcPr>
          <w:p w:rsidR="0018722C">
            <w:pPr>
              <w:topLinePunct/>
              <w:ind w:leftChars="0" w:left="0" w:rightChars="0" w:right="0" w:firstLineChars="0" w:firstLine="0"/>
              <w:spacing w:line="240" w:lineRule="atLeast"/>
            </w:pPr>
          </w:p>
        </w:tc>
      </w:tr>
      <w:tr>
        <w:trPr>
          <w:trHeight w:val="420" w:hRule="atLeast"/>
        </w:trPr>
        <w:tc>
          <w:tcPr>
            <w:tcW w:w="199" w:type="dxa"/>
          </w:tcPr>
          <w:p w:rsidR="0018722C">
            <w:pPr>
              <w:topLinePunct/>
              <w:ind w:leftChars="0" w:left="0" w:rightChars="0" w:right="0" w:firstLineChars="0" w:firstLine="0"/>
              <w:spacing w:line="240" w:lineRule="atLeast"/>
            </w:pPr>
          </w:p>
        </w:tc>
        <w:tc>
          <w:tcPr>
            <w:tcW w:w="957" w:type="dxa"/>
          </w:tcPr>
          <w:p w:rsidR="0018722C">
            <w:pPr>
              <w:topLinePunct/>
              <w:ind w:leftChars="0" w:left="0" w:rightChars="0" w:right="0" w:firstLineChars="0" w:firstLine="0"/>
              <w:spacing w:line="240" w:lineRule="atLeast"/>
            </w:pPr>
            <w:r>
              <w:t>7.0</w:t>
            </w:r>
          </w:p>
        </w:tc>
        <w:tc>
          <w:tcPr>
            <w:tcW w:w="1501" w:type="dxa"/>
          </w:tcPr>
          <w:p w:rsidR="0018722C">
            <w:pPr>
              <w:topLinePunct/>
              <w:ind w:leftChars="0" w:left="0" w:rightChars="0" w:right="0" w:firstLineChars="0" w:firstLine="0"/>
              <w:spacing w:line="240" w:lineRule="atLeast"/>
            </w:pPr>
            <w:r>
              <w:rPr>
                <w:rFonts w:ascii="宋体" w:eastAsia="宋体" w:hint="eastAsia"/>
              </w:rPr>
              <w:t>河南宛西</w:t>
            </w:r>
          </w:p>
        </w:tc>
        <w:tc>
          <w:tcPr>
            <w:tcW w:w="1612" w:type="dxa"/>
          </w:tcPr>
          <w:p w:rsidR="0018722C">
            <w:pPr>
              <w:topLinePunct/>
              <w:ind w:leftChars="0" w:left="0" w:rightChars="0" w:right="0" w:firstLineChars="0" w:firstLine="0"/>
              <w:spacing w:line="240" w:lineRule="atLeast"/>
            </w:pPr>
            <w:r>
              <w:t>20100546</w:t>
            </w:r>
          </w:p>
        </w:tc>
        <w:tc>
          <w:tcPr>
            <w:tcW w:w="1091" w:type="dxa"/>
          </w:tcPr>
          <w:p w:rsidR="0018722C">
            <w:pPr>
              <w:topLinePunct/>
              <w:ind w:leftChars="0" w:left="0" w:rightChars="0" w:right="0" w:firstLineChars="0" w:firstLine="0"/>
              <w:spacing w:line="240" w:lineRule="atLeast"/>
            </w:pPr>
            <w:r>
              <w:t>22.0</w:t>
            </w:r>
          </w:p>
        </w:tc>
        <w:tc>
          <w:tcPr>
            <w:tcW w:w="1580" w:type="dxa"/>
          </w:tcPr>
          <w:p w:rsidR="0018722C">
            <w:pPr>
              <w:topLinePunct/>
              <w:ind w:leftChars="0" w:left="0" w:rightChars="0" w:right="0" w:firstLineChars="0" w:firstLine="0"/>
              <w:spacing w:line="240" w:lineRule="atLeast"/>
            </w:pPr>
            <w:r>
              <w:rPr>
                <w:rFonts w:ascii="宋体" w:eastAsia="宋体" w:hint="eastAsia"/>
              </w:rPr>
              <w:t>北京同仁堂</w:t>
            </w:r>
          </w:p>
        </w:tc>
        <w:tc>
          <w:tcPr>
            <w:tcW w:w="1418" w:type="dxa"/>
          </w:tcPr>
          <w:p w:rsidR="0018722C">
            <w:pPr>
              <w:topLinePunct/>
              <w:ind w:leftChars="0" w:left="0" w:rightChars="0" w:right="0" w:firstLineChars="0" w:firstLine="0"/>
              <w:spacing w:line="240" w:lineRule="atLeast"/>
            </w:pPr>
            <w:r>
              <w:t>9072677</w:t>
            </w:r>
          </w:p>
        </w:tc>
        <w:tc>
          <w:tcPr>
            <w:tcW w:w="204" w:type="dxa"/>
          </w:tcPr>
          <w:p w:rsidR="0018722C">
            <w:pPr>
              <w:topLinePunct/>
              <w:ind w:leftChars="0" w:left="0" w:rightChars="0" w:right="0" w:firstLineChars="0" w:firstLine="0"/>
              <w:spacing w:line="240" w:lineRule="atLeast"/>
            </w:pPr>
          </w:p>
        </w:tc>
      </w:tr>
      <w:tr>
        <w:trPr>
          <w:trHeight w:val="420" w:hRule="atLeast"/>
        </w:trPr>
        <w:tc>
          <w:tcPr>
            <w:tcW w:w="199" w:type="dxa"/>
          </w:tcPr>
          <w:p w:rsidR="0018722C">
            <w:pPr>
              <w:topLinePunct/>
              <w:ind w:leftChars="0" w:left="0" w:rightChars="0" w:right="0" w:firstLineChars="0" w:firstLine="0"/>
              <w:spacing w:line="240" w:lineRule="atLeast"/>
            </w:pPr>
          </w:p>
        </w:tc>
        <w:tc>
          <w:tcPr>
            <w:tcW w:w="957" w:type="dxa"/>
          </w:tcPr>
          <w:p w:rsidR="0018722C">
            <w:pPr>
              <w:topLinePunct/>
              <w:ind w:leftChars="0" w:left="0" w:rightChars="0" w:right="0" w:firstLineChars="0" w:firstLine="0"/>
              <w:spacing w:line="240" w:lineRule="atLeast"/>
            </w:pPr>
            <w:r>
              <w:t>8.0</w:t>
            </w:r>
          </w:p>
        </w:tc>
        <w:tc>
          <w:tcPr>
            <w:tcW w:w="1501" w:type="dxa"/>
          </w:tcPr>
          <w:p w:rsidR="0018722C">
            <w:pPr>
              <w:topLinePunct/>
              <w:ind w:leftChars="0" w:left="0" w:rightChars="0" w:right="0" w:firstLineChars="0" w:firstLine="0"/>
              <w:spacing w:line="240" w:lineRule="atLeast"/>
            </w:pPr>
            <w:r>
              <w:rPr>
                <w:rFonts w:ascii="宋体" w:eastAsia="宋体" w:hint="eastAsia"/>
              </w:rPr>
              <w:t>河南宛西</w:t>
            </w:r>
          </w:p>
        </w:tc>
        <w:tc>
          <w:tcPr>
            <w:tcW w:w="1612" w:type="dxa"/>
          </w:tcPr>
          <w:p w:rsidR="0018722C">
            <w:pPr>
              <w:topLinePunct/>
              <w:ind w:leftChars="0" w:left="0" w:rightChars="0" w:right="0" w:firstLineChars="0" w:firstLine="0"/>
              <w:spacing w:line="240" w:lineRule="atLeast"/>
            </w:pPr>
            <w:r>
              <w:t>201005105</w:t>
            </w:r>
          </w:p>
        </w:tc>
        <w:tc>
          <w:tcPr>
            <w:tcW w:w="1091" w:type="dxa"/>
          </w:tcPr>
          <w:p w:rsidR="0018722C">
            <w:pPr>
              <w:topLinePunct/>
              <w:ind w:leftChars="0" w:left="0" w:rightChars="0" w:right="0" w:firstLineChars="0" w:firstLine="0"/>
              <w:spacing w:line="240" w:lineRule="atLeast"/>
            </w:pPr>
            <w:r>
              <w:t>23.0</w:t>
            </w:r>
          </w:p>
        </w:tc>
        <w:tc>
          <w:tcPr>
            <w:tcW w:w="1580" w:type="dxa"/>
          </w:tcPr>
          <w:p w:rsidR="0018722C">
            <w:pPr>
              <w:topLinePunct/>
              <w:ind w:leftChars="0" w:left="0" w:rightChars="0" w:right="0" w:firstLineChars="0" w:firstLine="0"/>
              <w:spacing w:line="240" w:lineRule="atLeast"/>
            </w:pPr>
            <w:r>
              <w:rPr>
                <w:rFonts w:ascii="宋体" w:eastAsia="宋体" w:hint="eastAsia"/>
              </w:rPr>
              <w:t>北京同仁堂</w:t>
            </w:r>
          </w:p>
        </w:tc>
        <w:tc>
          <w:tcPr>
            <w:tcW w:w="1418" w:type="dxa"/>
          </w:tcPr>
          <w:p w:rsidR="0018722C">
            <w:pPr>
              <w:topLinePunct/>
              <w:ind w:leftChars="0" w:left="0" w:rightChars="0" w:right="0" w:firstLineChars="0" w:firstLine="0"/>
              <w:spacing w:line="240" w:lineRule="atLeast"/>
            </w:pPr>
            <w:r>
              <w:t>9072839</w:t>
            </w:r>
          </w:p>
        </w:tc>
        <w:tc>
          <w:tcPr>
            <w:tcW w:w="204" w:type="dxa"/>
          </w:tcPr>
          <w:p w:rsidR="0018722C">
            <w:pPr>
              <w:topLinePunct/>
              <w:ind w:leftChars="0" w:left="0" w:rightChars="0" w:right="0" w:firstLineChars="0" w:firstLine="0"/>
              <w:spacing w:line="240" w:lineRule="atLeast"/>
            </w:pPr>
          </w:p>
        </w:tc>
      </w:tr>
      <w:tr>
        <w:trPr>
          <w:trHeight w:val="420" w:hRule="atLeast"/>
        </w:trPr>
        <w:tc>
          <w:tcPr>
            <w:tcW w:w="199" w:type="dxa"/>
          </w:tcPr>
          <w:p w:rsidR="0018722C">
            <w:pPr>
              <w:topLinePunct/>
              <w:ind w:leftChars="0" w:left="0" w:rightChars="0" w:right="0" w:firstLineChars="0" w:firstLine="0"/>
              <w:spacing w:line="240" w:lineRule="atLeast"/>
            </w:pPr>
          </w:p>
        </w:tc>
        <w:tc>
          <w:tcPr>
            <w:tcW w:w="957" w:type="dxa"/>
          </w:tcPr>
          <w:p w:rsidR="0018722C">
            <w:pPr>
              <w:topLinePunct/>
              <w:ind w:leftChars="0" w:left="0" w:rightChars="0" w:right="0" w:firstLineChars="0" w:firstLine="0"/>
              <w:spacing w:line="240" w:lineRule="atLeast"/>
            </w:pPr>
            <w:r>
              <w:t>9.0</w:t>
            </w:r>
          </w:p>
        </w:tc>
        <w:tc>
          <w:tcPr>
            <w:tcW w:w="1501" w:type="dxa"/>
          </w:tcPr>
          <w:p w:rsidR="0018722C">
            <w:pPr>
              <w:topLinePunct/>
              <w:ind w:leftChars="0" w:left="0" w:rightChars="0" w:right="0" w:firstLineChars="0" w:firstLine="0"/>
              <w:spacing w:line="240" w:lineRule="atLeast"/>
            </w:pPr>
            <w:r>
              <w:rPr>
                <w:rFonts w:ascii="宋体" w:eastAsia="宋体" w:hint="eastAsia"/>
              </w:rPr>
              <w:t>河南宛西</w:t>
            </w:r>
          </w:p>
        </w:tc>
        <w:tc>
          <w:tcPr>
            <w:tcW w:w="1612" w:type="dxa"/>
          </w:tcPr>
          <w:p w:rsidR="0018722C">
            <w:pPr>
              <w:topLinePunct/>
              <w:ind w:leftChars="0" w:left="0" w:rightChars="0" w:right="0" w:firstLineChars="0" w:firstLine="0"/>
              <w:spacing w:line="240" w:lineRule="atLeast"/>
            </w:pPr>
            <w:r>
              <w:t>20100614</w:t>
            </w:r>
          </w:p>
        </w:tc>
        <w:tc>
          <w:tcPr>
            <w:tcW w:w="1091" w:type="dxa"/>
          </w:tcPr>
          <w:p w:rsidR="0018722C">
            <w:pPr>
              <w:topLinePunct/>
              <w:ind w:leftChars="0" w:left="0" w:rightChars="0" w:right="0" w:firstLineChars="0" w:firstLine="0"/>
              <w:spacing w:line="240" w:lineRule="atLeast"/>
            </w:pPr>
            <w:r>
              <w:t>24.0</w:t>
            </w:r>
          </w:p>
        </w:tc>
        <w:tc>
          <w:tcPr>
            <w:tcW w:w="1580" w:type="dxa"/>
          </w:tcPr>
          <w:p w:rsidR="0018722C">
            <w:pPr>
              <w:topLinePunct/>
              <w:ind w:leftChars="0" w:left="0" w:rightChars="0" w:right="0" w:firstLineChars="0" w:firstLine="0"/>
              <w:spacing w:line="240" w:lineRule="atLeast"/>
            </w:pPr>
            <w:r>
              <w:rPr>
                <w:rFonts w:ascii="宋体" w:eastAsia="宋体" w:hint="eastAsia"/>
              </w:rPr>
              <w:t>北京同仁堂</w:t>
            </w:r>
          </w:p>
        </w:tc>
        <w:tc>
          <w:tcPr>
            <w:tcW w:w="1418" w:type="dxa"/>
          </w:tcPr>
          <w:p w:rsidR="0018722C">
            <w:pPr>
              <w:topLinePunct/>
              <w:ind w:leftChars="0" w:left="0" w:rightChars="0" w:right="0" w:firstLineChars="0" w:firstLine="0"/>
              <w:spacing w:line="240" w:lineRule="atLeast"/>
            </w:pPr>
            <w:r>
              <w:t>1060172</w:t>
            </w:r>
          </w:p>
        </w:tc>
        <w:tc>
          <w:tcPr>
            <w:tcW w:w="204" w:type="dxa"/>
          </w:tcPr>
          <w:p w:rsidR="0018722C">
            <w:pPr>
              <w:topLinePunct/>
              <w:ind w:leftChars="0" w:left="0" w:rightChars="0" w:right="0" w:firstLineChars="0" w:firstLine="0"/>
              <w:spacing w:line="240" w:lineRule="atLeast"/>
            </w:pPr>
          </w:p>
        </w:tc>
      </w:tr>
      <w:tr>
        <w:trPr>
          <w:trHeight w:val="420" w:hRule="atLeast"/>
        </w:trPr>
        <w:tc>
          <w:tcPr>
            <w:tcW w:w="199" w:type="dxa"/>
          </w:tcPr>
          <w:p w:rsidR="0018722C">
            <w:pPr>
              <w:topLinePunct/>
              <w:ind w:leftChars="0" w:left="0" w:rightChars="0" w:right="0" w:firstLineChars="0" w:firstLine="0"/>
              <w:spacing w:line="240" w:lineRule="atLeast"/>
            </w:pPr>
          </w:p>
        </w:tc>
        <w:tc>
          <w:tcPr>
            <w:tcW w:w="957" w:type="dxa"/>
          </w:tcPr>
          <w:p w:rsidR="0018722C">
            <w:pPr>
              <w:topLinePunct/>
              <w:ind w:leftChars="0" w:left="0" w:rightChars="0" w:right="0" w:firstLineChars="0" w:firstLine="0"/>
              <w:spacing w:line="240" w:lineRule="atLeast"/>
            </w:pPr>
            <w:r>
              <w:t>10.0</w:t>
            </w:r>
          </w:p>
        </w:tc>
        <w:tc>
          <w:tcPr>
            <w:tcW w:w="1501" w:type="dxa"/>
          </w:tcPr>
          <w:p w:rsidR="0018722C">
            <w:pPr>
              <w:topLinePunct/>
              <w:ind w:leftChars="0" w:left="0" w:rightChars="0" w:right="0" w:firstLineChars="0" w:firstLine="0"/>
              <w:spacing w:line="240" w:lineRule="atLeast"/>
            </w:pPr>
            <w:r>
              <w:rPr>
                <w:rFonts w:ascii="宋体" w:eastAsia="宋体" w:hint="eastAsia"/>
              </w:rPr>
              <w:t>河南宛西</w:t>
            </w:r>
          </w:p>
        </w:tc>
        <w:tc>
          <w:tcPr>
            <w:tcW w:w="1612" w:type="dxa"/>
          </w:tcPr>
          <w:p w:rsidR="0018722C">
            <w:pPr>
              <w:topLinePunct/>
              <w:ind w:leftChars="0" w:left="0" w:rightChars="0" w:right="0" w:firstLineChars="0" w:firstLine="0"/>
              <w:spacing w:line="240" w:lineRule="atLeast"/>
            </w:pPr>
            <w:r>
              <w:t>20100632</w:t>
            </w:r>
          </w:p>
        </w:tc>
        <w:tc>
          <w:tcPr>
            <w:tcW w:w="1091" w:type="dxa"/>
          </w:tcPr>
          <w:p w:rsidR="0018722C">
            <w:pPr>
              <w:topLinePunct/>
              <w:ind w:leftChars="0" w:left="0" w:rightChars="0" w:right="0" w:firstLineChars="0" w:firstLine="0"/>
              <w:spacing w:line="240" w:lineRule="atLeast"/>
            </w:pPr>
            <w:r>
              <w:t>25.0</w:t>
            </w:r>
          </w:p>
        </w:tc>
        <w:tc>
          <w:tcPr>
            <w:tcW w:w="1580" w:type="dxa"/>
          </w:tcPr>
          <w:p w:rsidR="0018722C">
            <w:pPr>
              <w:topLinePunct/>
              <w:ind w:leftChars="0" w:left="0" w:rightChars="0" w:right="0" w:firstLineChars="0" w:firstLine="0"/>
              <w:spacing w:line="240" w:lineRule="atLeast"/>
            </w:pPr>
            <w:r>
              <w:rPr>
                <w:rFonts w:ascii="宋体" w:eastAsia="宋体" w:hint="eastAsia"/>
              </w:rPr>
              <w:t>北京同仁堂</w:t>
            </w:r>
          </w:p>
        </w:tc>
        <w:tc>
          <w:tcPr>
            <w:tcW w:w="1418" w:type="dxa"/>
          </w:tcPr>
          <w:p w:rsidR="0018722C">
            <w:pPr>
              <w:topLinePunct/>
              <w:ind w:leftChars="0" w:left="0" w:rightChars="0" w:right="0" w:firstLineChars="0" w:firstLine="0"/>
              <w:spacing w:line="240" w:lineRule="atLeast"/>
            </w:pPr>
            <w:r>
              <w:t>1070260</w:t>
            </w:r>
          </w:p>
        </w:tc>
        <w:tc>
          <w:tcPr>
            <w:tcW w:w="204" w:type="dxa"/>
          </w:tcPr>
          <w:p w:rsidR="0018722C">
            <w:pPr>
              <w:topLinePunct/>
              <w:ind w:leftChars="0" w:left="0" w:rightChars="0" w:right="0" w:firstLineChars="0" w:firstLine="0"/>
              <w:spacing w:line="240" w:lineRule="atLeast"/>
            </w:pPr>
          </w:p>
        </w:tc>
      </w:tr>
      <w:tr>
        <w:trPr>
          <w:trHeight w:val="420" w:hRule="atLeast"/>
        </w:trPr>
        <w:tc>
          <w:tcPr>
            <w:tcW w:w="199" w:type="dxa"/>
          </w:tcPr>
          <w:p w:rsidR="0018722C">
            <w:pPr>
              <w:topLinePunct/>
              <w:ind w:leftChars="0" w:left="0" w:rightChars="0" w:right="0" w:firstLineChars="0" w:firstLine="0"/>
              <w:spacing w:line="240" w:lineRule="atLeast"/>
            </w:pPr>
          </w:p>
        </w:tc>
        <w:tc>
          <w:tcPr>
            <w:tcW w:w="957" w:type="dxa"/>
          </w:tcPr>
          <w:p w:rsidR="0018722C">
            <w:pPr>
              <w:topLinePunct/>
              <w:ind w:leftChars="0" w:left="0" w:rightChars="0" w:right="0" w:firstLineChars="0" w:firstLine="0"/>
              <w:spacing w:line="240" w:lineRule="atLeast"/>
            </w:pPr>
            <w:r>
              <w:t>11.0</w:t>
            </w:r>
          </w:p>
        </w:tc>
        <w:tc>
          <w:tcPr>
            <w:tcW w:w="1501" w:type="dxa"/>
          </w:tcPr>
          <w:p w:rsidR="0018722C">
            <w:pPr>
              <w:topLinePunct/>
              <w:ind w:leftChars="0" w:left="0" w:rightChars="0" w:right="0" w:firstLineChars="0" w:firstLine="0"/>
              <w:spacing w:line="240" w:lineRule="atLeast"/>
            </w:pPr>
            <w:r>
              <w:rPr>
                <w:rFonts w:ascii="宋体" w:eastAsia="宋体" w:hint="eastAsia"/>
              </w:rPr>
              <w:t>湖北马鞍ft</w:t>
            </w:r>
          </w:p>
        </w:tc>
        <w:tc>
          <w:tcPr>
            <w:tcW w:w="1612" w:type="dxa"/>
          </w:tcPr>
          <w:p w:rsidR="0018722C">
            <w:pPr>
              <w:topLinePunct/>
              <w:ind w:leftChars="0" w:left="0" w:rightChars="0" w:right="0" w:firstLineChars="0" w:firstLine="0"/>
              <w:spacing w:line="240" w:lineRule="atLeast"/>
            </w:pPr>
            <w:r>
              <w:t>201001204</w:t>
            </w:r>
          </w:p>
        </w:tc>
        <w:tc>
          <w:tcPr>
            <w:tcW w:w="1091" w:type="dxa"/>
          </w:tcPr>
          <w:p w:rsidR="0018722C">
            <w:pPr>
              <w:topLinePunct/>
              <w:ind w:leftChars="0" w:left="0" w:rightChars="0" w:right="0" w:firstLineChars="0" w:firstLine="0"/>
              <w:spacing w:line="240" w:lineRule="atLeast"/>
            </w:pPr>
            <w:r>
              <w:t>26.0</w:t>
            </w:r>
          </w:p>
        </w:tc>
        <w:tc>
          <w:tcPr>
            <w:tcW w:w="1580" w:type="dxa"/>
          </w:tcPr>
          <w:p w:rsidR="0018722C">
            <w:pPr>
              <w:topLinePunct/>
              <w:ind w:leftChars="0" w:left="0" w:rightChars="0" w:right="0" w:firstLineChars="0" w:firstLine="0"/>
              <w:spacing w:line="240" w:lineRule="atLeast"/>
            </w:pPr>
            <w:r>
              <w:rPr>
                <w:rFonts w:ascii="宋体" w:eastAsia="宋体" w:hint="eastAsia"/>
              </w:rPr>
              <w:t>北京同仁堂</w:t>
            </w:r>
          </w:p>
        </w:tc>
        <w:tc>
          <w:tcPr>
            <w:tcW w:w="1418" w:type="dxa"/>
          </w:tcPr>
          <w:p w:rsidR="0018722C">
            <w:pPr>
              <w:topLinePunct/>
              <w:ind w:leftChars="0" w:left="0" w:rightChars="0" w:right="0" w:firstLineChars="0" w:firstLine="0"/>
              <w:spacing w:line="240" w:lineRule="atLeast"/>
            </w:pPr>
            <w:r>
              <w:t>1070263</w:t>
            </w:r>
          </w:p>
        </w:tc>
        <w:tc>
          <w:tcPr>
            <w:tcW w:w="204" w:type="dxa"/>
          </w:tcPr>
          <w:p w:rsidR="0018722C">
            <w:pPr>
              <w:topLinePunct/>
              <w:ind w:leftChars="0" w:left="0" w:rightChars="0" w:right="0" w:firstLineChars="0" w:firstLine="0"/>
              <w:spacing w:line="240" w:lineRule="atLeast"/>
            </w:pPr>
          </w:p>
        </w:tc>
      </w:tr>
      <w:tr>
        <w:trPr>
          <w:trHeight w:val="420" w:hRule="atLeast"/>
        </w:trPr>
        <w:tc>
          <w:tcPr>
            <w:tcW w:w="199" w:type="dxa"/>
          </w:tcPr>
          <w:p w:rsidR="0018722C">
            <w:pPr>
              <w:topLinePunct/>
              <w:ind w:leftChars="0" w:left="0" w:rightChars="0" w:right="0" w:firstLineChars="0" w:firstLine="0"/>
              <w:spacing w:line="240" w:lineRule="atLeast"/>
            </w:pPr>
          </w:p>
        </w:tc>
        <w:tc>
          <w:tcPr>
            <w:tcW w:w="957" w:type="dxa"/>
          </w:tcPr>
          <w:p w:rsidR="0018722C">
            <w:pPr>
              <w:topLinePunct/>
              <w:ind w:leftChars="0" w:left="0" w:rightChars="0" w:right="0" w:firstLineChars="0" w:firstLine="0"/>
              <w:spacing w:line="240" w:lineRule="atLeast"/>
            </w:pPr>
            <w:r>
              <w:t>12.0</w:t>
            </w:r>
          </w:p>
        </w:tc>
        <w:tc>
          <w:tcPr>
            <w:tcW w:w="1501" w:type="dxa"/>
          </w:tcPr>
          <w:p w:rsidR="0018722C">
            <w:pPr>
              <w:topLinePunct/>
              <w:ind w:leftChars="0" w:left="0" w:rightChars="0" w:right="0" w:firstLineChars="0" w:firstLine="0"/>
              <w:spacing w:line="240" w:lineRule="atLeast"/>
            </w:pPr>
            <w:r>
              <w:rPr>
                <w:rFonts w:ascii="宋体" w:eastAsia="宋体" w:hint="eastAsia"/>
              </w:rPr>
              <w:t>湖北马鞍ft</w:t>
            </w:r>
          </w:p>
        </w:tc>
        <w:tc>
          <w:tcPr>
            <w:tcW w:w="1612" w:type="dxa"/>
          </w:tcPr>
          <w:p w:rsidR="0018722C">
            <w:pPr>
              <w:topLinePunct/>
              <w:ind w:leftChars="0" w:left="0" w:rightChars="0" w:right="0" w:firstLineChars="0" w:firstLine="0"/>
              <w:spacing w:line="240" w:lineRule="atLeast"/>
            </w:pPr>
            <w:r>
              <w:t>20100841</w:t>
            </w:r>
          </w:p>
        </w:tc>
        <w:tc>
          <w:tcPr>
            <w:tcW w:w="1091" w:type="dxa"/>
          </w:tcPr>
          <w:p w:rsidR="0018722C">
            <w:pPr>
              <w:topLinePunct/>
              <w:ind w:leftChars="0" w:left="0" w:rightChars="0" w:right="0" w:firstLineChars="0" w:firstLine="0"/>
              <w:spacing w:line="240" w:lineRule="atLeast"/>
            </w:pPr>
            <w:r>
              <w:t>27.0</w:t>
            </w:r>
          </w:p>
        </w:tc>
        <w:tc>
          <w:tcPr>
            <w:tcW w:w="1580" w:type="dxa"/>
          </w:tcPr>
          <w:p w:rsidR="0018722C">
            <w:pPr>
              <w:topLinePunct/>
              <w:ind w:leftChars="0" w:left="0" w:rightChars="0" w:right="0" w:firstLineChars="0" w:firstLine="0"/>
              <w:spacing w:line="240" w:lineRule="atLeast"/>
            </w:pPr>
            <w:r>
              <w:rPr>
                <w:rFonts w:ascii="宋体" w:eastAsia="宋体" w:hint="eastAsia"/>
              </w:rPr>
              <w:t>北京同仁堂</w:t>
            </w:r>
          </w:p>
        </w:tc>
        <w:tc>
          <w:tcPr>
            <w:tcW w:w="1418" w:type="dxa"/>
          </w:tcPr>
          <w:p w:rsidR="0018722C">
            <w:pPr>
              <w:topLinePunct/>
              <w:ind w:leftChars="0" w:left="0" w:rightChars="0" w:right="0" w:firstLineChars="0" w:firstLine="0"/>
              <w:spacing w:line="240" w:lineRule="atLeast"/>
            </w:pPr>
            <w:r>
              <w:t>1071472</w:t>
            </w:r>
          </w:p>
        </w:tc>
        <w:tc>
          <w:tcPr>
            <w:tcW w:w="204" w:type="dxa"/>
          </w:tcPr>
          <w:p w:rsidR="0018722C">
            <w:pPr>
              <w:topLinePunct/>
              <w:ind w:leftChars="0" w:left="0" w:rightChars="0" w:right="0" w:firstLineChars="0" w:firstLine="0"/>
              <w:spacing w:line="240" w:lineRule="atLeast"/>
            </w:pPr>
          </w:p>
        </w:tc>
      </w:tr>
      <w:tr>
        <w:trPr>
          <w:trHeight w:val="420" w:hRule="atLeast"/>
        </w:trPr>
        <w:tc>
          <w:tcPr>
            <w:tcW w:w="199" w:type="dxa"/>
          </w:tcPr>
          <w:p w:rsidR="0018722C">
            <w:pPr>
              <w:topLinePunct/>
              <w:ind w:leftChars="0" w:left="0" w:rightChars="0" w:right="0" w:firstLineChars="0" w:firstLine="0"/>
              <w:spacing w:line="240" w:lineRule="atLeast"/>
            </w:pPr>
          </w:p>
        </w:tc>
        <w:tc>
          <w:tcPr>
            <w:tcW w:w="957" w:type="dxa"/>
          </w:tcPr>
          <w:p w:rsidR="0018722C">
            <w:pPr>
              <w:topLinePunct/>
              <w:ind w:leftChars="0" w:left="0" w:rightChars="0" w:right="0" w:firstLineChars="0" w:firstLine="0"/>
              <w:spacing w:line="240" w:lineRule="atLeast"/>
            </w:pPr>
            <w:r>
              <w:t>13.0</w:t>
            </w:r>
          </w:p>
        </w:tc>
        <w:tc>
          <w:tcPr>
            <w:tcW w:w="1501" w:type="dxa"/>
          </w:tcPr>
          <w:p w:rsidR="0018722C">
            <w:pPr>
              <w:topLinePunct/>
              <w:ind w:leftChars="0" w:left="0" w:rightChars="0" w:right="0" w:firstLineChars="0" w:firstLine="0"/>
              <w:spacing w:line="240" w:lineRule="atLeast"/>
            </w:pPr>
            <w:r>
              <w:rPr>
                <w:rFonts w:ascii="宋体" w:eastAsia="宋体" w:hint="eastAsia"/>
              </w:rPr>
              <w:t>湖北马鞍ft</w:t>
            </w:r>
          </w:p>
        </w:tc>
        <w:tc>
          <w:tcPr>
            <w:tcW w:w="1612" w:type="dxa"/>
          </w:tcPr>
          <w:p w:rsidR="0018722C">
            <w:pPr>
              <w:topLinePunct/>
              <w:ind w:leftChars="0" w:left="0" w:rightChars="0" w:right="0" w:firstLineChars="0" w:firstLine="0"/>
              <w:spacing w:line="240" w:lineRule="atLeast"/>
            </w:pPr>
            <w:r>
              <w:t>20101204</w:t>
            </w:r>
          </w:p>
        </w:tc>
        <w:tc>
          <w:tcPr>
            <w:tcW w:w="1091" w:type="dxa"/>
          </w:tcPr>
          <w:p w:rsidR="0018722C">
            <w:pPr>
              <w:topLinePunct/>
              <w:ind w:leftChars="0" w:left="0" w:rightChars="0" w:right="0" w:firstLineChars="0" w:firstLine="0"/>
              <w:spacing w:line="240" w:lineRule="atLeast"/>
            </w:pPr>
            <w:r>
              <w:t>28.0</w:t>
            </w:r>
          </w:p>
        </w:tc>
        <w:tc>
          <w:tcPr>
            <w:tcW w:w="1580" w:type="dxa"/>
          </w:tcPr>
          <w:p w:rsidR="0018722C">
            <w:pPr>
              <w:topLinePunct/>
              <w:ind w:leftChars="0" w:left="0" w:rightChars="0" w:right="0" w:firstLineChars="0" w:firstLine="0"/>
              <w:spacing w:line="240" w:lineRule="atLeast"/>
            </w:pPr>
            <w:r>
              <w:rPr>
                <w:rFonts w:ascii="宋体" w:eastAsia="宋体" w:hint="eastAsia"/>
              </w:rPr>
              <w:t>北京同仁堂</w:t>
            </w:r>
          </w:p>
        </w:tc>
        <w:tc>
          <w:tcPr>
            <w:tcW w:w="1418" w:type="dxa"/>
          </w:tcPr>
          <w:p w:rsidR="0018722C">
            <w:pPr>
              <w:topLinePunct/>
              <w:ind w:leftChars="0" w:left="0" w:rightChars="0" w:right="0" w:firstLineChars="0" w:firstLine="0"/>
              <w:spacing w:line="240" w:lineRule="atLeast"/>
            </w:pPr>
            <w:r>
              <w:t>12051949</w:t>
            </w:r>
          </w:p>
        </w:tc>
        <w:tc>
          <w:tcPr>
            <w:tcW w:w="204" w:type="dxa"/>
          </w:tcPr>
          <w:p w:rsidR="0018722C">
            <w:pPr>
              <w:topLinePunct/>
              <w:ind w:leftChars="0" w:left="0" w:rightChars="0" w:right="0" w:firstLineChars="0" w:firstLine="0"/>
              <w:spacing w:line="240" w:lineRule="atLeast"/>
            </w:pPr>
          </w:p>
        </w:tc>
      </w:tr>
      <w:tr>
        <w:trPr>
          <w:trHeight w:val="420" w:hRule="atLeast"/>
        </w:trPr>
        <w:tc>
          <w:tcPr>
            <w:tcW w:w="199" w:type="dxa"/>
          </w:tcPr>
          <w:p w:rsidR="0018722C">
            <w:pPr>
              <w:topLinePunct/>
              <w:ind w:leftChars="0" w:left="0" w:rightChars="0" w:right="0" w:firstLineChars="0" w:firstLine="0"/>
              <w:spacing w:line="240" w:lineRule="atLeast"/>
            </w:pPr>
          </w:p>
        </w:tc>
        <w:tc>
          <w:tcPr>
            <w:tcW w:w="957" w:type="dxa"/>
          </w:tcPr>
          <w:p w:rsidR="0018722C">
            <w:pPr>
              <w:topLinePunct/>
              <w:ind w:leftChars="0" w:left="0" w:rightChars="0" w:right="0" w:firstLineChars="0" w:firstLine="0"/>
              <w:spacing w:line="240" w:lineRule="atLeast"/>
            </w:pPr>
            <w:r>
              <w:t>14.0</w:t>
            </w:r>
          </w:p>
        </w:tc>
        <w:tc>
          <w:tcPr>
            <w:tcW w:w="1501" w:type="dxa"/>
          </w:tcPr>
          <w:p w:rsidR="0018722C">
            <w:pPr>
              <w:topLinePunct/>
              <w:ind w:leftChars="0" w:left="0" w:rightChars="0" w:right="0" w:firstLineChars="0" w:firstLine="0"/>
              <w:spacing w:line="240" w:lineRule="atLeast"/>
            </w:pPr>
            <w:r>
              <w:rPr>
                <w:rFonts w:ascii="宋体" w:eastAsia="宋体" w:hint="eastAsia"/>
              </w:rPr>
              <w:t>湖北马鞍ft</w:t>
            </w:r>
          </w:p>
        </w:tc>
        <w:tc>
          <w:tcPr>
            <w:tcW w:w="1612" w:type="dxa"/>
          </w:tcPr>
          <w:p w:rsidR="0018722C">
            <w:pPr>
              <w:topLinePunct/>
              <w:ind w:leftChars="0" w:left="0" w:rightChars="0" w:right="0" w:firstLineChars="0" w:firstLine="0"/>
              <w:spacing w:line="240" w:lineRule="atLeast"/>
            </w:pPr>
            <w:r>
              <w:t>20110231</w:t>
            </w:r>
          </w:p>
        </w:tc>
        <w:tc>
          <w:tcPr>
            <w:tcW w:w="1091" w:type="dxa"/>
          </w:tcPr>
          <w:p w:rsidR="0018722C">
            <w:pPr>
              <w:topLinePunct/>
              <w:ind w:leftChars="0" w:left="0" w:rightChars="0" w:right="0" w:firstLineChars="0" w:firstLine="0"/>
              <w:spacing w:line="240" w:lineRule="atLeast"/>
            </w:pPr>
            <w:r>
              <w:t>29.0</w:t>
            </w:r>
          </w:p>
        </w:tc>
        <w:tc>
          <w:tcPr>
            <w:tcW w:w="1580" w:type="dxa"/>
          </w:tcPr>
          <w:p w:rsidR="0018722C">
            <w:pPr>
              <w:topLinePunct/>
              <w:ind w:leftChars="0" w:left="0" w:rightChars="0" w:right="0" w:firstLineChars="0" w:firstLine="0"/>
              <w:spacing w:line="240" w:lineRule="atLeast"/>
            </w:pPr>
            <w:r>
              <w:rPr>
                <w:rFonts w:ascii="宋体" w:eastAsia="宋体" w:hint="eastAsia"/>
              </w:rPr>
              <w:t>北京同仁堂</w:t>
            </w:r>
          </w:p>
        </w:tc>
        <w:tc>
          <w:tcPr>
            <w:tcW w:w="1418" w:type="dxa"/>
          </w:tcPr>
          <w:p w:rsidR="0018722C">
            <w:pPr>
              <w:topLinePunct/>
              <w:ind w:leftChars="0" w:left="0" w:rightChars="0" w:right="0" w:firstLineChars="0" w:firstLine="0"/>
              <w:spacing w:line="240" w:lineRule="atLeast"/>
            </w:pPr>
            <w:r>
              <w:t>12074784</w:t>
            </w:r>
          </w:p>
        </w:tc>
        <w:tc>
          <w:tcPr>
            <w:tcW w:w="204" w:type="dxa"/>
          </w:tcPr>
          <w:p w:rsidR="0018722C">
            <w:pPr>
              <w:topLinePunct/>
              <w:ind w:leftChars="0" w:left="0" w:rightChars="0" w:right="0" w:firstLineChars="0" w:firstLine="0"/>
              <w:spacing w:line="240" w:lineRule="atLeast"/>
            </w:pPr>
          </w:p>
        </w:tc>
      </w:tr>
      <w:tr>
        <w:trPr>
          <w:trHeight w:val="400" w:hRule="atLeast"/>
        </w:trPr>
        <w:tc>
          <w:tcPr>
            <w:tcW w:w="199" w:type="dxa"/>
          </w:tcPr>
          <w:p w:rsidR="0018722C">
            <w:pPr>
              <w:topLinePunct/>
              <w:ind w:leftChars="0" w:left="0" w:rightChars="0" w:right="0" w:firstLineChars="0" w:firstLine="0"/>
              <w:spacing w:line="240" w:lineRule="atLeast"/>
            </w:pPr>
          </w:p>
        </w:tc>
        <w:tc>
          <w:tcPr>
            <w:tcW w:w="957" w:type="dxa"/>
            <w:tcBorders>
              <w:bottom w:val="single" w:sz="12" w:space="0" w:color="000000"/>
            </w:tcBorders>
          </w:tcPr>
          <w:p w:rsidR="0018722C">
            <w:pPr>
              <w:topLinePunct/>
              <w:ind w:leftChars="0" w:left="0" w:rightChars="0" w:right="0" w:firstLineChars="0" w:firstLine="0"/>
              <w:spacing w:line="240" w:lineRule="atLeast"/>
            </w:pPr>
            <w:r>
              <w:t>15.0</w:t>
            </w:r>
          </w:p>
        </w:tc>
        <w:tc>
          <w:tcPr>
            <w:tcW w:w="150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湖北马鞍ft</w:t>
            </w:r>
          </w:p>
        </w:tc>
        <w:tc>
          <w:tcPr>
            <w:tcW w:w="1612" w:type="dxa"/>
            <w:tcBorders>
              <w:bottom w:val="single" w:sz="12" w:space="0" w:color="000000"/>
            </w:tcBorders>
          </w:tcPr>
          <w:p w:rsidR="0018722C">
            <w:pPr>
              <w:topLinePunct/>
              <w:ind w:leftChars="0" w:left="0" w:rightChars="0" w:right="0" w:firstLineChars="0" w:firstLine="0"/>
              <w:spacing w:line="240" w:lineRule="atLeast"/>
            </w:pPr>
            <w:r>
              <w:t>20110352</w:t>
            </w:r>
          </w:p>
        </w:tc>
        <w:tc>
          <w:tcPr>
            <w:tcW w:w="1091" w:type="dxa"/>
            <w:tcBorders>
              <w:bottom w:val="single" w:sz="12" w:space="0" w:color="000000"/>
            </w:tcBorders>
          </w:tcPr>
          <w:p w:rsidR="0018722C">
            <w:pPr>
              <w:topLinePunct/>
              <w:ind w:leftChars="0" w:left="0" w:rightChars="0" w:right="0" w:firstLineChars="0" w:firstLine="0"/>
              <w:spacing w:line="240" w:lineRule="atLeast"/>
            </w:pPr>
            <w:r>
              <w:t>30.0</w:t>
            </w:r>
          </w:p>
        </w:tc>
        <w:tc>
          <w:tcPr>
            <w:tcW w:w="1580"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北京同仁堂</w:t>
            </w:r>
          </w:p>
        </w:tc>
        <w:tc>
          <w:tcPr>
            <w:tcW w:w="1418" w:type="dxa"/>
            <w:tcBorders>
              <w:bottom w:val="single" w:sz="12" w:space="0" w:color="000000"/>
            </w:tcBorders>
          </w:tcPr>
          <w:p w:rsidR="0018722C">
            <w:pPr>
              <w:topLinePunct/>
              <w:ind w:leftChars="0" w:left="0" w:rightChars="0" w:right="0" w:firstLineChars="0" w:firstLine="0"/>
              <w:spacing w:line="240" w:lineRule="atLeast"/>
            </w:pPr>
            <w:r>
              <w:t>12077331</w:t>
            </w:r>
          </w:p>
        </w:tc>
        <w:tc>
          <w:tcPr>
            <w:tcW w:w="204" w:type="dxa"/>
          </w:tcPr>
          <w:p w:rsidR="0018722C">
            <w:pPr>
              <w:topLinePunct/>
              <w:ind w:leftChars="0" w:left="0" w:rightChars="0" w:right="0" w:firstLineChars="0" w:firstLine="0"/>
              <w:spacing w:line="240" w:lineRule="atLeast"/>
            </w:pPr>
          </w:p>
        </w:tc>
      </w:tr>
    </w:tbl>
    <w:p w:rsidR="0018722C">
      <w:pPr>
        <w:pStyle w:val="affa"/>
      </w:pPr>
    </w:p>
    <w:p w:rsidR="0018722C">
      <w:pPr>
        <w:pStyle w:val="BodyText"/>
        <w:spacing w:line="302" w:lineRule="auto" w:before="17"/>
        <w:ind w:leftChars="0" w:left="247" w:rightChars="0" w:right="130" w:firstLineChars="0" w:firstLine="479"/>
        <w:jc w:val="both"/>
        <w:topLinePunct/>
      </w:pPr>
      <w:r>
        <w:rPr>
          <w:spacing w:val="-8"/>
        </w:rPr>
        <w:t>实验将</w:t>
      </w:r>
      <w:r>
        <w:rPr>
          <w:rFonts w:ascii="Times New Roman" w:eastAsia="Times New Roman"/>
        </w:rPr>
        <w:t>30</w:t>
      </w:r>
      <w:r>
        <w:rPr>
          <w:spacing w:val="-3"/>
        </w:rPr>
        <w:t>批样品的光谱图输入到</w:t>
      </w:r>
      <w:r>
        <w:rPr>
          <w:rFonts w:ascii="Times New Roman" w:eastAsia="Times New Roman"/>
        </w:rPr>
        <w:t>OPUS</w:t>
      </w:r>
      <w:r>
        <w:rPr>
          <w:spacing w:val="-3"/>
        </w:rPr>
        <w:t>软件，采用聚类分析方法建立聚类分析模型。通过筛选建模条件，最终确定使用一阶导数</w:t>
      </w:r>
      <w:r>
        <w:rPr>
          <w:rFonts w:ascii="Times New Roman" w:eastAsia="Times New Roman"/>
        </w:rPr>
        <w:t>+</w:t>
      </w:r>
      <w:r>
        <w:rPr>
          <w:spacing w:val="-1"/>
        </w:rPr>
        <w:t>归一化法处理光谱，光谱范</w:t>
      </w:r>
      <w:r>
        <w:rPr>
          <w:spacing w:val="-11"/>
        </w:rPr>
        <w:t>围为</w:t>
      </w:r>
      <w:r>
        <w:rPr>
          <w:rFonts w:ascii="Times New Roman" w:eastAsia="Times New Roman"/>
        </w:rPr>
        <w:t>8806</w:t>
      </w:r>
      <w:r>
        <w:rPr>
          <w:rFonts w:ascii="Times New Roman" w:eastAsia="Times New Roman"/>
        </w:rPr>
        <w:t>.</w:t>
      </w:r>
      <w:r>
        <w:rPr>
          <w:rFonts w:ascii="Times New Roman" w:eastAsia="Times New Roman"/>
        </w:rPr>
        <w:t>12</w:t>
      </w:r>
      <w:r>
        <w:t>～</w:t>
      </w:r>
      <w:r>
        <w:rPr>
          <w:rFonts w:ascii="Times New Roman" w:eastAsia="Times New Roman"/>
        </w:rPr>
        <w:t>4520.34 cm</w:t>
      </w:r>
      <w:r>
        <w:rPr>
          <w:rFonts w:ascii="Times New Roman" w:eastAsia="Times New Roman"/>
          <w:position w:val="11"/>
          <w:sz w:val="16"/>
        </w:rPr>
        <w:t>-1</w:t>
      </w:r>
      <w:r>
        <w:rPr>
          <w:spacing w:val="-2"/>
        </w:rPr>
        <w:t>，建立近红外聚类分析模型，见图</w:t>
      </w:r>
      <w:r>
        <w:rPr>
          <w:rFonts w:ascii="Times New Roman" w:eastAsia="Times New Roman"/>
        </w:rPr>
        <w:t>3-10</w:t>
      </w:r>
      <w:r>
        <w:t>。</w:t>
      </w:r>
    </w:p>
    <w:p w:rsidR="00000000">
      <w:pPr>
        <w:pStyle w:val="aff7"/>
        <w:spacing w:line="240" w:lineRule="atLeast"/>
        <w:topLinePunct/>
      </w:pPr>
      <w:r>
        <w:drawing>
          <wp:inline>
            <wp:extent cx="5290776" cy="3129153"/>
            <wp:effectExtent l="0" t="0" r="0" b="0"/>
            <wp:docPr id="73" name="image38.png" descr=""/>
            <wp:cNvGraphicFramePr>
              <a:graphicFrameLocks noChangeAspect="1"/>
            </wp:cNvGraphicFramePr>
            <a:graphic>
              <a:graphicData uri="http://schemas.openxmlformats.org/drawingml/2006/picture">
                <pic:pic>
                  <pic:nvPicPr>
                    <pic:cNvPr id="74" name="image38.png"/>
                    <pic:cNvPicPr/>
                  </pic:nvPicPr>
                  <pic:blipFill>
                    <a:blip r:embed="rId94" cstate="print"/>
                    <a:stretch>
                      <a:fillRect/>
                    </a:stretch>
                  </pic:blipFill>
                  <pic:spPr>
                    <a:xfrm>
                      <a:off x="0" y="0"/>
                      <a:ext cx="5290776" cy="312915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3-10</w:t>
      </w:r>
      <w:r>
        <w:t xml:space="preserve">  </w:t>
      </w:r>
      <w:r>
        <w:rPr>
          <w:rFonts w:cstheme="minorBidi" w:hAnsiTheme="minorHAnsi" w:eastAsiaTheme="minorHAnsi" w:asciiTheme="minorHAnsi"/>
        </w:rPr>
        <w:t>三</w:t>
      </w:r>
      <w:r>
        <w:rPr>
          <w:rFonts w:cstheme="minorBidi" w:hAnsiTheme="minorHAnsi" w:eastAsiaTheme="minorHAnsi" w:asciiTheme="minorHAnsi"/>
        </w:rPr>
        <w:t>厂</w:t>
      </w:r>
      <w:r>
        <w:rPr>
          <w:rFonts w:cstheme="minorBidi" w:hAnsiTheme="minorHAnsi" w:eastAsiaTheme="minorHAnsi" w:asciiTheme="minorHAnsi"/>
        </w:rPr>
        <w:t>家</w:t>
      </w:r>
      <w:r>
        <w:rPr>
          <w:rFonts w:cstheme="minorBidi" w:hAnsiTheme="minorHAnsi" w:eastAsiaTheme="minorHAnsi" w:asciiTheme="minorHAnsi"/>
        </w:rPr>
        <w:t>杞</w:t>
      </w:r>
      <w:r>
        <w:rPr>
          <w:rFonts w:cstheme="minorBidi" w:hAnsiTheme="minorHAnsi" w:eastAsiaTheme="minorHAnsi" w:asciiTheme="minorHAnsi"/>
        </w:rPr>
        <w:t>菊</w:t>
      </w:r>
      <w:r>
        <w:rPr>
          <w:rFonts w:cstheme="minorBidi" w:hAnsiTheme="minorHAnsi" w:eastAsiaTheme="minorHAnsi" w:asciiTheme="minorHAnsi"/>
        </w:rPr>
        <w:t>地</w:t>
      </w:r>
      <w:r>
        <w:rPr>
          <w:rFonts w:cstheme="minorBidi" w:hAnsiTheme="minorHAnsi" w:eastAsiaTheme="minorHAnsi" w:asciiTheme="minorHAnsi"/>
        </w:rPr>
        <w:t>黄</w:t>
      </w:r>
      <w:r>
        <w:rPr>
          <w:rFonts w:cstheme="minorBidi" w:hAnsiTheme="minorHAnsi" w:eastAsiaTheme="minorHAnsi" w:asciiTheme="minorHAnsi"/>
        </w:rPr>
        <w:t>丸的</w:t>
      </w:r>
      <w:r>
        <w:rPr>
          <w:rFonts w:cstheme="minorBidi" w:hAnsiTheme="minorHAnsi" w:eastAsiaTheme="minorHAnsi" w:asciiTheme="minorHAnsi"/>
        </w:rPr>
        <w:t>近</w:t>
      </w:r>
      <w:r>
        <w:rPr>
          <w:rFonts w:cstheme="minorBidi" w:hAnsiTheme="minorHAnsi" w:eastAsiaTheme="minorHAnsi" w:asciiTheme="minorHAnsi"/>
        </w:rPr>
        <w:t>红</w:t>
      </w:r>
      <w:r>
        <w:rPr>
          <w:rFonts w:cstheme="minorBidi" w:hAnsiTheme="minorHAnsi" w:eastAsiaTheme="minorHAnsi" w:asciiTheme="minorHAnsi"/>
        </w:rPr>
        <w:t>外</w:t>
      </w:r>
      <w:r>
        <w:rPr>
          <w:rFonts w:cstheme="minorBidi" w:hAnsiTheme="minorHAnsi" w:eastAsiaTheme="minorHAnsi" w:asciiTheme="minorHAnsi"/>
        </w:rPr>
        <w:t>聚</w:t>
      </w:r>
      <w:r>
        <w:rPr>
          <w:rFonts w:cstheme="minorBidi" w:hAnsiTheme="minorHAnsi" w:eastAsiaTheme="minorHAnsi" w:asciiTheme="minorHAnsi"/>
        </w:rPr>
        <w:t>类</w:t>
      </w:r>
      <w:r>
        <w:rPr>
          <w:rFonts w:cstheme="minorBidi" w:hAnsiTheme="minorHAnsi" w:eastAsiaTheme="minorHAnsi" w:asciiTheme="minorHAnsi"/>
        </w:rPr>
        <w:t>分</w:t>
      </w:r>
      <w:r>
        <w:rPr>
          <w:rFonts w:cstheme="minorBidi" w:hAnsiTheme="minorHAnsi" w:eastAsiaTheme="minorHAnsi" w:asciiTheme="minorHAnsi"/>
        </w:rPr>
        <w:t>析</w:t>
      </w:r>
      <w:r>
        <w:rPr>
          <w:rFonts w:cstheme="minorBidi" w:hAnsiTheme="minorHAnsi" w:eastAsiaTheme="minorHAnsi" w:asciiTheme="minorHAnsi"/>
        </w:rPr>
        <w:t>模型</w:t>
      </w:r>
    </w:p>
    <w:p w:rsidR="0018722C">
      <w:pPr>
        <w:topLinePunct/>
      </w:pPr>
      <w:r>
        <w:t>从</w:t>
      </w:r>
      <w:r>
        <w:t>图</w:t>
      </w:r>
      <w:r>
        <w:rPr>
          <w:rFonts w:ascii="Times New Roman" w:eastAsia="Times New Roman"/>
        </w:rPr>
        <w:t>3-10</w:t>
      </w:r>
      <w:r>
        <w:t>可以看出，当类间距离大于</w:t>
      </w:r>
      <w:r>
        <w:rPr>
          <w:rFonts w:ascii="Times New Roman" w:eastAsia="Times New Roman"/>
        </w:rPr>
        <w:t>2</w:t>
      </w:r>
      <w:r>
        <w:rPr>
          <w:rFonts w:ascii="Times New Roman" w:eastAsia="Times New Roman"/>
        </w:rPr>
        <w:t>.</w:t>
      </w:r>
      <w:r>
        <w:rPr>
          <w:rFonts w:ascii="Times New Roman" w:eastAsia="Times New Roman"/>
        </w:rPr>
        <w:t>2</w:t>
      </w:r>
      <w:r>
        <w:t>时，样品被聚为一类；当类间距离</w:t>
      </w:r>
    </w:p>
    <w:p w:rsidR="0018722C">
      <w:pPr>
        <w:topLinePunct/>
      </w:pPr>
      <w:r>
        <w:t>小于</w:t>
      </w:r>
      <w:r>
        <w:rPr>
          <w:rFonts w:ascii="Times New Roman" w:eastAsia="Times New Roman"/>
        </w:rPr>
        <w:t>2</w:t>
      </w:r>
      <w:r>
        <w:rPr>
          <w:rFonts w:ascii="Times New Roman" w:eastAsia="Times New Roman"/>
        </w:rPr>
        <w:t>.</w:t>
      </w:r>
      <w:r>
        <w:rPr>
          <w:rFonts w:ascii="Times New Roman" w:eastAsia="Times New Roman"/>
        </w:rPr>
        <w:t>2</w:t>
      </w:r>
      <w:r>
        <w:t>时，三个厂家的样品各自聚为一类；对于湖北马鞍ft神鹿科瑞药业有限公</w:t>
      </w:r>
    </w:p>
    <w:p w:rsidR="0018722C">
      <w:pPr>
        <w:topLinePunct/>
      </w:pPr>
      <w:r>
        <w:t>司的样品在类间距小于</w:t>
      </w:r>
      <w:r>
        <w:rPr>
          <w:rFonts w:ascii="Times New Roman" w:eastAsia="Times New Roman"/>
        </w:rPr>
        <w:t>1</w:t>
      </w:r>
      <w:r>
        <w:rPr>
          <w:rFonts w:ascii="Times New Roman" w:eastAsia="Times New Roman"/>
        </w:rPr>
        <w:t>.</w:t>
      </w:r>
      <w:r>
        <w:rPr>
          <w:rFonts w:ascii="Times New Roman" w:eastAsia="Times New Roman"/>
        </w:rPr>
        <w:t>9</w:t>
      </w:r>
      <w:r>
        <w:t>时被聚成三类，三个不同生产年份的样品各自被聚为一</w:t>
      </w:r>
    </w:p>
    <w:p w:rsidR="0018722C">
      <w:pPr>
        <w:topLinePunct/>
      </w:pPr>
      <w:r>
        <w:t>类</w:t>
      </w:r>
      <w:r>
        <w:t>（</w:t>
      </w:r>
      <w:r>
        <w:t>当类间距大于</w:t>
      </w:r>
      <w:r>
        <w:rPr>
          <w:rFonts w:ascii="Times New Roman" w:eastAsia="Times New Roman"/>
        </w:rPr>
        <w:t>0</w:t>
      </w:r>
      <w:r>
        <w:rPr>
          <w:rFonts w:ascii="Times New Roman" w:eastAsia="Times New Roman"/>
        </w:rPr>
        <w:t>.</w:t>
      </w:r>
      <w:r>
        <w:rPr>
          <w:rFonts w:ascii="Times New Roman" w:eastAsia="Times New Roman"/>
        </w:rPr>
        <w:t>2</w:t>
      </w:r>
      <w:r>
        <w:t>时，</w:t>
      </w:r>
      <w:r>
        <w:rPr>
          <w:rFonts w:ascii="Times New Roman" w:eastAsia="Times New Roman"/>
        </w:rPr>
        <w:t>2010</w:t>
      </w:r>
      <w:r>
        <w:t>年产</w:t>
      </w:r>
      <w:r>
        <w:rPr>
          <w:rFonts w:ascii="Times New Roman" w:eastAsia="Times New Roman"/>
        </w:rPr>
        <w:t>3</w:t>
      </w:r>
      <w:r>
        <w:t>的个样品聚在一起；当类间距大于</w:t>
      </w:r>
      <w:r>
        <w:rPr>
          <w:rFonts w:ascii="Times New Roman" w:eastAsia="Times New Roman"/>
        </w:rPr>
        <w:t>0</w:t>
      </w:r>
      <w:r>
        <w:rPr>
          <w:rFonts w:ascii="Times New Roman" w:eastAsia="Times New Roman"/>
        </w:rPr>
        <w:t>.</w:t>
      </w:r>
      <w:r>
        <w:rPr>
          <w:rFonts w:ascii="Times New Roman" w:eastAsia="Times New Roman"/>
        </w:rPr>
        <w:t>4</w:t>
      </w:r>
      <w:r>
        <w:t>时，</w:t>
      </w:r>
    </w:p>
    <w:p w:rsidR="0018722C">
      <w:pPr>
        <w:topLinePunct/>
      </w:pPr>
      <w:r>
        <w:rPr>
          <w:rFonts w:ascii="Times New Roman" w:eastAsia="Times New Roman"/>
        </w:rPr>
        <w:t>2011</w:t>
      </w:r>
      <w:r>
        <w:t>年产的</w:t>
      </w:r>
      <w:r>
        <w:rPr>
          <w:rFonts w:ascii="Times New Roman" w:eastAsia="Times New Roman"/>
        </w:rPr>
        <w:t>4</w:t>
      </w:r>
      <w:r>
        <w:t>个样品聚在一起；当类间距大于</w:t>
      </w:r>
      <w:r>
        <w:rPr>
          <w:rFonts w:ascii="Times New Roman" w:eastAsia="Times New Roman"/>
        </w:rPr>
        <w:t>0</w:t>
      </w:r>
      <w:r>
        <w:rPr>
          <w:rFonts w:ascii="Times New Roman" w:eastAsia="Times New Roman"/>
        </w:rPr>
        <w:t>.</w:t>
      </w:r>
      <w:r>
        <w:rPr>
          <w:rFonts w:ascii="Times New Roman" w:eastAsia="Times New Roman"/>
        </w:rPr>
        <w:t>1</w:t>
      </w:r>
      <w:r>
        <w:t>时，</w:t>
      </w:r>
      <w:r>
        <w:rPr>
          <w:rFonts w:ascii="Times New Roman" w:eastAsia="Times New Roman"/>
        </w:rPr>
        <w:t>2012</w:t>
      </w:r>
      <w:r>
        <w:t>年产的</w:t>
      </w:r>
      <w:r>
        <w:rPr>
          <w:rFonts w:ascii="Times New Roman" w:eastAsia="Times New Roman"/>
        </w:rPr>
        <w:t>3</w:t>
      </w:r>
      <w:r>
        <w:t>个样品聚在</w:t>
      </w:r>
    </w:p>
    <w:p w:rsidR="0018722C">
      <w:pPr>
        <w:topLinePunct/>
      </w:pPr>
      <w:r>
        <w:t>一起</w:t>
      </w:r>
      <w:r>
        <w:t>）</w:t>
      </w:r>
      <w:r>
        <w:t>。同样的，北京同仁堂科技发展股份有限公司制药厂在类间距大于</w:t>
      </w:r>
      <w:r>
        <w:rPr>
          <w:rFonts w:ascii="Times New Roman" w:eastAsia="Times New Roman"/>
        </w:rPr>
        <w:t>0</w:t>
      </w:r>
      <w:r>
        <w:rPr>
          <w:rFonts w:ascii="Times New Roman" w:eastAsia="Times New Roman"/>
        </w:rPr>
        <w:t>.</w:t>
      </w:r>
      <w:r>
        <w:rPr>
          <w:rFonts w:ascii="Times New Roman" w:eastAsia="Times New Roman"/>
        </w:rPr>
        <w:t>75</w:t>
      </w:r>
      <w:r>
        <w:t>时被</w:t>
      </w:r>
    </w:p>
    <w:p w:rsidR="0018722C">
      <w:pPr>
        <w:topLinePunct/>
      </w:pPr>
      <w:r>
        <w:t>聚成三类，三个不同生产年份的样品各自被聚为一类</w:t>
      </w:r>
      <w:r>
        <w:t>（</w:t>
      </w:r>
      <w:r>
        <w:t>当类间距大于</w:t>
      </w:r>
      <w:r>
        <w:rPr>
          <w:rFonts w:ascii="Times New Roman" w:eastAsia="Times New Roman"/>
        </w:rPr>
        <w:t>0</w:t>
      </w:r>
      <w:r>
        <w:rPr>
          <w:rFonts w:ascii="Times New Roman" w:eastAsia="Times New Roman"/>
        </w:rPr>
        <w:t>.</w:t>
      </w:r>
      <w:r>
        <w:rPr>
          <w:rFonts w:ascii="Times New Roman" w:eastAsia="Times New Roman"/>
        </w:rPr>
        <w:t>1</w:t>
      </w:r>
      <w:r>
        <w:t>时，</w:t>
      </w:r>
      <w:r>
        <w:rPr>
          <w:rFonts w:ascii="Times New Roman" w:eastAsia="Times New Roman"/>
        </w:rPr>
        <w:t>2009</w:t>
      </w:r>
      <w:r>
        <w:t>年产的样品聚在一起；当类间距大于</w:t>
      </w:r>
      <w:r>
        <w:rPr>
          <w:rFonts w:ascii="Times New Roman" w:eastAsia="Times New Roman"/>
        </w:rPr>
        <w:t>0</w:t>
      </w:r>
      <w:r>
        <w:rPr>
          <w:rFonts w:ascii="Times New Roman" w:eastAsia="Times New Roman"/>
        </w:rPr>
        <w:t>.</w:t>
      </w:r>
      <w:r>
        <w:rPr>
          <w:rFonts w:ascii="Times New Roman" w:eastAsia="Times New Roman"/>
        </w:rPr>
        <w:t>6</w:t>
      </w:r>
      <w:r>
        <w:t>时，</w:t>
      </w:r>
      <w:r>
        <w:rPr>
          <w:rFonts w:ascii="Times New Roman" w:eastAsia="Times New Roman"/>
        </w:rPr>
        <w:t>2010</w:t>
      </w:r>
      <w:r>
        <w:t>年产的样品聚在一起；当类间</w:t>
      </w:r>
      <w:r>
        <w:t>距大于</w:t>
      </w:r>
      <w:r>
        <w:rPr>
          <w:rFonts w:ascii="Times New Roman" w:eastAsia="Times New Roman"/>
        </w:rPr>
        <w:t>0</w:t>
      </w:r>
      <w:r>
        <w:rPr>
          <w:rFonts w:ascii="Times New Roman" w:eastAsia="Times New Roman"/>
        </w:rPr>
        <w:t>.</w:t>
      </w:r>
      <w:r>
        <w:rPr>
          <w:rFonts w:ascii="Times New Roman" w:eastAsia="Times New Roman"/>
        </w:rPr>
        <w:t>2</w:t>
      </w:r>
      <w:r>
        <w:t>时，</w:t>
      </w:r>
      <w:r>
        <w:rPr>
          <w:rFonts w:ascii="Times New Roman" w:eastAsia="Times New Roman"/>
        </w:rPr>
        <w:t>2012</w:t>
      </w:r>
      <w:r>
        <w:t>年产的样品聚在一起</w:t>
      </w:r>
      <w:r>
        <w:t>）</w:t>
      </w:r>
      <w:r>
        <w:t>。河南宛西制药股份有限司的样品被较</w:t>
      </w:r>
      <w:r>
        <w:t>为随机的聚在一起，原因可能是样品为同一生产年份生产的，虽然批次不同，但不能从此聚类图中找出相关规律。各分类清晰，归属准确，与实际情况相符。</w:t>
      </w:r>
    </w:p>
    <w:p w:rsidR="0018722C">
      <w:pPr>
        <w:topLinePunct/>
      </w:pPr>
      <w:r>
        <w:t>结果表明，通过对样品近红外光谱信息的提取和利用，可以从整体上对不同厂家的杞菊地黄丸进行定性鉴别分析，打破了仅依靠产品物理形态或某些指标性成分进行定性鉴别的传统分析方法。</w:t>
      </w:r>
    </w:p>
    <w:p w:rsidR="0018722C">
      <w:pPr>
        <w:pStyle w:val="Heading2"/>
        <w:topLinePunct/>
        <w:ind w:left="171" w:hangingChars="171" w:hanging="171"/>
      </w:pPr>
      <w:bookmarkStart w:id="707389" w:name="_Toc686707389"/>
      <w:bookmarkStart w:name="5 讨论与小结 " w:id="113"/>
      <w:bookmarkEnd w:id="113"/>
      <w:r>
        <w:rPr>
          <w:b/>
        </w:rPr>
        <w:t>5</w:t>
      </w:r>
      <w:r>
        <w:t xml:space="preserve"> </w:t>
      </w:r>
      <w:bookmarkStart w:name="_bookmark44" w:id="114"/>
      <w:bookmarkEnd w:id="114"/>
      <w:bookmarkStart w:name="_bookmark44" w:id="115"/>
      <w:bookmarkEnd w:id="115"/>
      <w:r>
        <w:t>讨论与小结</w:t>
      </w:r>
      <w:bookmarkEnd w:id="707389"/>
    </w:p>
    <w:p w:rsidR="0018722C">
      <w:pPr>
        <w:pStyle w:val="Heading3"/>
        <w:topLinePunct/>
        <w:ind w:left="200" w:hangingChars="200" w:hanging="200"/>
      </w:pPr>
      <w:bookmarkStart w:id="707390" w:name="_Toc686707390"/>
      <w:bookmarkStart w:name="_bookmark45" w:id="116"/>
      <w:bookmarkEnd w:id="116"/>
      <w:r>
        <w:t>5.1</w:t>
      </w:r>
      <w:r>
        <w:t xml:space="preserve"> </w:t>
      </w:r>
      <w:bookmarkStart w:name="_bookmark45" w:id="117"/>
      <w:bookmarkEnd w:id="117"/>
      <w:r>
        <w:t>讨论</w:t>
      </w:r>
      <w:bookmarkEnd w:id="707390"/>
    </w:p>
    <w:p w:rsidR="0018722C">
      <w:pPr>
        <w:topLinePunct/>
      </w:pPr>
      <w:r>
        <w:t>（</w:t>
      </w:r>
      <w:r>
        <w:rPr>
          <w:rFonts w:ascii="Times New Roman" w:eastAsia="Times New Roman"/>
        </w:rPr>
        <w:t>1</w:t>
      </w:r>
      <w:r>
        <w:t>）</w:t>
      </w:r>
      <w:r>
        <w:t>本实验收集了三个不同生产厂家不同批次的样品以代表其生产厂家的杞</w:t>
      </w:r>
      <w:r>
        <w:t>菊地黄丸</w:t>
      </w:r>
      <w:r>
        <w:t>（</w:t>
      </w:r>
      <w:r>
        <w:t>浓缩丸</w:t>
      </w:r>
      <w:r>
        <w:t>）</w:t>
      </w:r>
      <w:r>
        <w:t>。在样品的处理、样品光谱数据采集、含量测定等方面，按随</w:t>
      </w:r>
      <w:r>
        <w:t>机顺序进行，以避免某一条件改变致使某个局部浓度区域的光谱发生变化，从而影响模型的建立。</w:t>
      </w:r>
    </w:p>
    <w:p w:rsidR="0018722C">
      <w:pPr>
        <w:topLinePunct/>
      </w:pPr>
      <w:r>
        <w:t>（</w:t>
      </w:r>
      <w:r>
        <w:rPr>
          <w:rFonts w:ascii="Times New Roman" w:eastAsia="Times New Roman"/>
        </w:rPr>
        <w:t>2</w:t>
      </w:r>
      <w:r>
        <w:t>）</w:t>
      </w:r>
      <w:r>
        <w:t>在校正集与验证集的选择时，要使每一个生产厂家每一批次的样品中既有校正集又有验证集，以使建立的模型准确可靠。</w:t>
      </w:r>
    </w:p>
    <w:p w:rsidR="0018722C">
      <w:pPr>
        <w:topLinePunct/>
      </w:pPr>
      <w:r>
        <w:t>（</w:t>
      </w:r>
      <w:r>
        <w:rPr>
          <w:rFonts w:ascii="Times New Roman" w:eastAsia="Times New Roman"/>
        </w:rPr>
        <w:t>3</w:t>
      </w:r>
      <w:r>
        <w:t>）</w:t>
      </w:r>
      <w:r>
        <w:t>在建立定量分析模型时，我们发现同一生产厂家与不同生产厂家杞菊地黄丸指标性成分的近红外模型所使用的光谱预处理方法、建模区间的选择等基本是相同的。如丹皮酚，在同一生产厂家</w:t>
      </w:r>
      <w:r>
        <w:t>（</w:t>
      </w:r>
      <w:r>
        <w:t>河南宛西</w:t>
      </w:r>
      <w:r>
        <w:t>）</w:t>
      </w:r>
      <w:r>
        <w:t>其近红外模型的光谱预处理</w:t>
      </w:r>
      <w:r>
        <w:t>方法为</w:t>
      </w:r>
      <w:r>
        <w:rPr>
          <w:rFonts w:ascii="Times New Roman" w:eastAsia="Times New Roman"/>
        </w:rPr>
        <w:t>SNV</w:t>
      </w:r>
      <w:r>
        <w:rPr>
          <w:rFonts w:ascii="Times New Roman" w:eastAsia="Times New Roman"/>
        </w:rPr>
        <w:t>+ </w:t>
      </w:r>
      <w:r>
        <w:rPr>
          <w:rFonts w:ascii="Times New Roman" w:eastAsia="Times New Roman"/>
        </w:rPr>
        <w:t>Second</w:t>
      </w:r>
      <w:r>
        <w:rPr>
          <w:rFonts w:ascii="Times New Roman" w:eastAsia="Times New Roman"/>
        </w:rPr>
        <w:t> </w:t>
      </w:r>
      <w:r>
        <w:rPr>
          <w:rFonts w:ascii="Times New Roman" w:eastAsia="Times New Roman"/>
        </w:rPr>
        <w:t>Derivative</w:t>
      </w:r>
      <w:r>
        <w:t>，建模区间为</w:t>
      </w:r>
      <w:r>
        <w:rPr>
          <w:rFonts w:ascii="Times New Roman" w:eastAsia="Times New Roman"/>
        </w:rPr>
        <w:t>7704</w:t>
      </w:r>
      <w:r>
        <w:rPr>
          <w:rFonts w:ascii="Times New Roman" w:eastAsia="Times New Roman"/>
        </w:rPr>
        <w:t>.</w:t>
      </w:r>
      <w:r>
        <w:rPr>
          <w:rFonts w:ascii="Times New Roman" w:eastAsia="Times New Roman"/>
        </w:rPr>
        <w:t>20</w:t>
      </w:r>
      <w:r>
        <w:t>～</w:t>
      </w:r>
      <w:r>
        <w:rPr>
          <w:rFonts w:ascii="Times New Roman" w:eastAsia="Times New Roman"/>
        </w:rPr>
        <w:t>4013.86cm</w:t>
      </w:r>
      <w:r>
        <w:rPr>
          <w:rFonts w:ascii="Times New Roman" w:eastAsia="Times New Roman"/>
        </w:rPr>
        <w:t>-1</w:t>
      </w:r>
      <w:r>
        <w:t>；在不同生产</w:t>
      </w:r>
      <w:r>
        <w:t>厂家其近红外模型的光谱预处理方法为</w:t>
      </w:r>
      <w:r>
        <w:rPr>
          <w:rFonts w:ascii="Times New Roman" w:eastAsia="Times New Roman"/>
        </w:rPr>
        <w:t>SNV+ Second </w:t>
      </w:r>
      <w:r>
        <w:rPr>
          <w:rFonts w:ascii="Times New Roman" w:eastAsia="Times New Roman"/>
        </w:rPr>
        <w:t>Derivative</w:t>
      </w:r>
      <w:r>
        <w:t>，建模区间为</w:t>
      </w:r>
      <w:r>
        <w:rPr>
          <w:rFonts w:ascii="Times New Roman" w:eastAsia="Times New Roman"/>
        </w:rPr>
        <w:t>7704.20</w:t>
      </w:r>
      <w:r>
        <w:t>～</w:t>
      </w:r>
      <w:r>
        <w:rPr>
          <w:rFonts w:ascii="Times New Roman" w:eastAsia="Times New Roman"/>
        </w:rPr>
        <w:t>4013.86cm</w:t>
      </w:r>
      <w:r>
        <w:rPr>
          <w:rFonts w:ascii="Times New Roman" w:eastAsia="Times New Roman"/>
        </w:rPr>
        <w:t>-1</w:t>
      </w:r>
      <w:r>
        <w:t>。这说明虽然近红外光谱吸收重叠严重，但是仍有一定的规律可循。通过合适的化学计量学的使用，可以提取出某一成分的特征信息。</w:t>
      </w:r>
    </w:p>
    <w:p w:rsidR="0018722C">
      <w:pPr>
        <w:topLinePunct/>
      </w:pPr>
      <w:r>
        <w:t>（</w:t>
      </w:r>
      <w:r>
        <w:rPr>
          <w:rFonts w:ascii="Times New Roman" w:eastAsia="Times New Roman"/>
        </w:rPr>
        <w:t>4</w:t>
      </w:r>
      <w:r>
        <w:t>）</w:t>
      </w:r>
      <w:r>
        <w:t>在建立不同生产厂家的近红外定性分析模型时，我们分别使用了判别分析与聚类分析。实验结果表明，上述两种模型均可以鉴别出不同厂家的样品，结果准确可靠。</w:t>
      </w:r>
    </w:p>
    <w:p w:rsidR="0018722C">
      <w:pPr>
        <w:topLinePunct/>
      </w:pPr>
      <w:r>
        <w:t>（</w:t>
      </w:r>
      <w:r>
        <w:rPr>
          <w:rFonts w:ascii="Times New Roman" w:eastAsia="Times New Roman"/>
        </w:rPr>
        <w:t>5</w:t>
      </w:r>
      <w:r>
        <w:t>）</w:t>
      </w:r>
      <w:r>
        <w:t>我们将近红外聚类分析定性模型的结果与本文第一部分的高效液相指纹图谱结果相比较，发现高效液相指纹图谱技术可以通过相似度的比较，定性鉴别出三个不同生产厂家的杞菊地黄丸样品，同时能够提供样品中组分的峰面积等</w:t>
      </w:r>
      <w:r>
        <w:t>数</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
          <w:szCs w:val="24"/>
          <w:rFonts w:cstheme="minorBidi" w:ascii="宋体" w:hAnsi="宋体" w:eastAsia="宋体" w:cs="宋体"/>
        </w:rPr>
      </w:pPr>
    </w:p>
    <w:p w:rsidR="0018722C">
      <w:pPr>
        <w:pStyle w:val="aff7"/>
        <w:topLinePunct/>
      </w:pPr>
      <w:r>
        <w:rPr>
          <w:sz w:val="2"/>
        </w:rPr>
        <w:pict>
          <v:group style="width:428.15pt;height:.75pt;mso-position-horizontal-relative:char;mso-position-vertical-relative:line" coordorigin="0,0" coordsize="8563,15">
            <v:line style="position:absolute" from="0,7" to="8562,7" stroked="true" strokeweight=".72pt" strokecolor="#000000">
              <v:stroke dashstyle="solid"/>
            </v:line>
          </v:group>
        </w:pict>
      </w:r>
      <w:r/>
    </w:p>
    <w:p w:rsidR="0018722C">
      <w:pPr>
        <w:topLinePunct/>
      </w:pPr>
      <w:r>
        <w:t>据，信息量丰富，但分析过程耗时较长，且使用了大量的有机试剂；而近红外聚类分析通过计算样本间的相似性或差异性指标来确定样本之间的亲疏关系，用相对距离衡量关系的远近，所得树形图形象、直观，便于分析，模型建成之后无需消耗有机试剂。</w:t>
      </w:r>
    </w:p>
    <w:p w:rsidR="0018722C">
      <w:pPr>
        <w:pStyle w:val="Heading3"/>
        <w:topLinePunct/>
        <w:ind w:left="200" w:hangingChars="200" w:hanging="200"/>
      </w:pPr>
      <w:bookmarkStart w:id="707391" w:name="_Toc686707391"/>
      <w:bookmarkStart w:name="_bookmark46" w:id="118"/>
      <w:bookmarkEnd w:id="118"/>
      <w:r>
        <w:t>5.2</w:t>
      </w:r>
      <w:r>
        <w:t xml:space="preserve"> </w:t>
      </w:r>
      <w:bookmarkStart w:name="_bookmark46" w:id="119"/>
      <w:bookmarkEnd w:id="119"/>
      <w:r>
        <w:t>小结</w:t>
      </w:r>
      <w:bookmarkEnd w:id="707391"/>
    </w:p>
    <w:p w:rsidR="0018722C">
      <w:pPr>
        <w:topLinePunct/>
      </w:pPr>
      <w:r>
        <w:t>（</w:t>
      </w:r>
      <w:r>
        <w:rPr>
          <w:rFonts w:ascii="Times New Roman" w:eastAsia="Times New Roman"/>
        </w:rPr>
        <w:t>1</w:t>
      </w:r>
      <w:r>
        <w:t>）</w:t>
      </w:r>
      <w:r>
        <w:t>本试验分别建立了不同生产厂家水分、丹皮酚和马钱苷的近红外定量分</w:t>
      </w:r>
      <w:r>
        <w:t>析模型，模型的内部交叉验证决定系数分别</w:t>
      </w:r>
      <w:r>
        <w:t>（</w:t>
      </w:r>
      <w:r>
        <w:rPr>
          <w:rFonts w:ascii="Times New Roman" w:eastAsia="Times New Roman"/>
        </w:rPr>
        <w:t>R</w:t>
      </w:r>
      <w:r>
        <w:rPr>
          <w:rFonts w:ascii="Times New Roman" w:eastAsia="Times New Roman"/>
        </w:rPr>
        <w:t>2</w:t>
      </w:r>
      <w:r>
        <w:t>）</w:t>
      </w:r>
      <w:r>
        <w:t>分别为</w:t>
      </w:r>
      <w:r>
        <w:rPr>
          <w:rFonts w:ascii="Times New Roman" w:eastAsia="Times New Roman"/>
        </w:rPr>
        <w:t>0</w:t>
      </w:r>
      <w:r>
        <w:rPr>
          <w:rFonts w:ascii="Times New Roman" w:eastAsia="Times New Roman"/>
        </w:rPr>
        <w:t>.</w:t>
      </w:r>
      <w:r>
        <w:rPr>
          <w:rFonts w:ascii="Times New Roman" w:eastAsia="Times New Roman"/>
        </w:rPr>
        <w:t>98714</w:t>
      </w:r>
      <w:r>
        <w:t>、</w:t>
      </w:r>
      <w:r>
        <w:rPr>
          <w:rFonts w:ascii="Times New Roman" w:eastAsia="Times New Roman"/>
        </w:rPr>
        <w:t>0.98164</w:t>
      </w:r>
      <w:r>
        <w:t>和</w:t>
      </w:r>
      <w:r>
        <w:rPr>
          <w:rFonts w:ascii="Times New Roman" w:eastAsia="Times New Roman"/>
        </w:rPr>
        <w:t>0.97123</w:t>
      </w:r>
      <w:r>
        <w:t>，校正均方差</w:t>
      </w:r>
      <w:r>
        <w:t>（</w:t>
      </w:r>
      <w:r>
        <w:rPr>
          <w:rFonts w:ascii="Times New Roman" w:eastAsia="Times New Roman"/>
        </w:rPr>
        <w:t>RMSEC</w:t>
      </w:r>
      <w:r>
        <w:t>）</w:t>
      </w:r>
      <w:r>
        <w:t>分别为</w:t>
      </w:r>
      <w:r>
        <w:rPr>
          <w:rFonts w:ascii="Times New Roman" w:eastAsia="Times New Roman"/>
        </w:rPr>
        <w:t>0</w:t>
      </w:r>
      <w:r>
        <w:rPr>
          <w:rFonts w:ascii="Times New Roman" w:eastAsia="Times New Roman"/>
        </w:rPr>
        <w:t>.</w:t>
      </w:r>
      <w:r>
        <w:rPr>
          <w:rFonts w:ascii="Times New Roman" w:eastAsia="Times New Roman"/>
        </w:rPr>
        <w:t>107</w:t>
      </w:r>
      <w:r>
        <w:t>、</w:t>
      </w:r>
      <w:r>
        <w:rPr>
          <w:rFonts w:ascii="Times New Roman" w:eastAsia="Times New Roman"/>
        </w:rPr>
        <w:t>0.172</w:t>
      </w:r>
      <w:r>
        <w:t>和</w:t>
      </w:r>
      <w:r>
        <w:rPr>
          <w:rFonts w:ascii="Times New Roman" w:eastAsia="Times New Roman"/>
        </w:rPr>
        <w:t>0.101</w:t>
      </w:r>
      <w:r>
        <w:t>，内部交叉验证均方差</w:t>
      </w:r>
      <w:r>
        <w:t>（</w:t>
      </w:r>
      <w:r>
        <w:rPr>
          <w:rFonts w:ascii="Times New Roman" w:eastAsia="Times New Roman"/>
        </w:rPr>
        <w:t>RMSECV</w:t>
      </w:r>
      <w:r>
        <w:t>）</w:t>
      </w:r>
      <w:r>
        <w:t>分别为</w:t>
      </w:r>
      <w:r>
        <w:rPr>
          <w:rFonts w:ascii="Times New Roman" w:eastAsia="Times New Roman"/>
        </w:rPr>
        <w:t>0</w:t>
      </w:r>
      <w:r>
        <w:rPr>
          <w:rFonts w:ascii="Times New Roman" w:eastAsia="Times New Roman"/>
        </w:rPr>
        <w:t>.</w:t>
      </w:r>
      <w:r>
        <w:rPr>
          <w:rFonts w:ascii="Times New Roman" w:eastAsia="Times New Roman"/>
        </w:rPr>
        <w:t>09354</w:t>
      </w:r>
      <w:r>
        <w:t>、</w:t>
      </w:r>
      <w:r>
        <w:rPr>
          <w:rFonts w:ascii="Times New Roman" w:eastAsia="Times New Roman"/>
        </w:rPr>
        <w:t>0.10475</w:t>
      </w:r>
      <w:r>
        <w:t>和</w:t>
      </w:r>
      <w:r>
        <w:rPr>
          <w:rFonts w:ascii="Times New Roman" w:eastAsia="Times New Roman"/>
        </w:rPr>
        <w:t>0.0934</w:t>
      </w:r>
      <w:r>
        <w:t>；经外部验证，预测相关系数</w:t>
      </w:r>
      <w:r>
        <w:t>（</w:t>
      </w:r>
      <w:r>
        <w:rPr>
          <w:rFonts w:ascii="Times New Roman" w:eastAsia="Times New Roman"/>
        </w:rPr>
        <w:t>r</w:t>
      </w:r>
      <w:r>
        <w:t>）</w:t>
      </w:r>
      <w:r>
        <w:t>分别为</w:t>
      </w:r>
      <w:r>
        <w:rPr>
          <w:rFonts w:ascii="Times New Roman" w:eastAsia="Times New Roman"/>
        </w:rPr>
        <w:t>0</w:t>
      </w:r>
      <w:r>
        <w:rPr>
          <w:rFonts w:ascii="Times New Roman" w:eastAsia="Times New Roman"/>
        </w:rPr>
        <w:t>.</w:t>
      </w:r>
      <w:r>
        <w:rPr>
          <w:rFonts w:ascii="Times New Roman" w:eastAsia="Times New Roman"/>
        </w:rPr>
        <w:t>9947</w:t>
      </w:r>
      <w:r>
        <w:t>、</w:t>
      </w:r>
      <w:r>
        <w:rPr>
          <w:rFonts w:ascii="Times New Roman" w:eastAsia="Times New Roman"/>
        </w:rPr>
        <w:t>0.9823</w:t>
      </w:r>
      <w:r>
        <w:t>和</w:t>
      </w:r>
      <w:r>
        <w:rPr>
          <w:rFonts w:ascii="Times New Roman" w:eastAsia="Times New Roman"/>
        </w:rPr>
        <w:t>0.98192</w:t>
      </w:r>
      <w:r>
        <w:t>，预测均方差</w:t>
      </w:r>
      <w:r>
        <w:rPr>
          <w:rFonts w:ascii="Times New Roman" w:eastAsia="Times New Roman"/>
        </w:rPr>
        <w:t>(</w:t>
      </w:r>
      <w:r>
        <w:rPr>
          <w:rFonts w:ascii="Times New Roman" w:eastAsia="Times New Roman"/>
        </w:rPr>
        <w:t>RMSEP</w:t>
      </w:r>
      <w:r>
        <w:rPr>
          <w:rFonts w:ascii="Times New Roman" w:eastAsia="Times New Roman"/>
        </w:rPr>
        <w:t>)</w:t>
      </w:r>
      <w:r>
        <w:t>分别为</w:t>
      </w:r>
      <w:r>
        <w:rPr>
          <w:rFonts w:ascii="Times New Roman" w:eastAsia="Times New Roman"/>
        </w:rPr>
        <w:t>0</w:t>
      </w:r>
      <w:r>
        <w:rPr>
          <w:rFonts w:ascii="Times New Roman" w:eastAsia="Times New Roman"/>
        </w:rPr>
        <w:t>.</w:t>
      </w:r>
      <w:r>
        <w:rPr>
          <w:rFonts w:ascii="Times New Roman" w:eastAsia="Times New Roman"/>
        </w:rPr>
        <w:t>105</w:t>
      </w:r>
      <w:r>
        <w:t>、</w:t>
      </w:r>
    </w:p>
    <w:p w:rsidR="0018722C">
      <w:pPr>
        <w:topLinePunct/>
      </w:pPr>
      <w:r>
        <w:rPr>
          <w:rFonts w:ascii="Times New Roman" w:eastAsia="Times New Roman"/>
        </w:rPr>
        <w:t>0.0977</w:t>
      </w:r>
      <w:r>
        <w:t>和</w:t>
      </w:r>
      <w:r>
        <w:rPr>
          <w:rFonts w:ascii="Times New Roman" w:eastAsia="Times New Roman"/>
        </w:rPr>
        <w:t>0.091</w:t>
      </w:r>
      <w:r>
        <w:t>。经统计学检验，对验证集样品的预测结果与参考数据之间的差异无统计学意义，表明所建分析模型性能较好，可以用于对未知样品的分析。</w:t>
      </w:r>
    </w:p>
    <w:p w:rsidR="0018722C">
      <w:pPr>
        <w:topLinePunct/>
      </w:pPr>
      <w:r>
        <w:t>（</w:t>
      </w:r>
      <w:r>
        <w:rPr>
          <w:rFonts w:ascii="Times New Roman" w:eastAsia="Times New Roman"/>
        </w:rPr>
        <w:t>2</w:t>
      </w:r>
      <w:r>
        <w:t>）</w:t>
      </w:r>
      <w:r>
        <w:t>在定性分析上分别建立了近红外判别分析模型和聚类分析模型，结果表明两种方法均可以鉴别出三个不同生产厂家的样品。所建判别分析模型可以准确地区分三厂家的样品，对校正集样品的分类鉴别准确率和验证集样品的预测鉴别</w:t>
      </w:r>
      <w:r>
        <w:t>准确率均为</w:t>
      </w:r>
      <w:r>
        <w:rPr>
          <w:rFonts w:ascii="Times New Roman" w:eastAsia="Times New Roman"/>
        </w:rPr>
        <w:t>100%</w:t>
      </w:r>
      <w:r>
        <w:t>；所建近红外聚类分析模型将</w:t>
      </w:r>
      <w:r>
        <w:rPr>
          <w:rFonts w:ascii="Times New Roman" w:eastAsia="Times New Roman"/>
        </w:rPr>
        <w:t>30</w:t>
      </w:r>
      <w:r>
        <w:t>批样品清晰的聚为三类，区分明显，归属确切，同时也验证了判别分析模型的准确性。</w:t>
      </w:r>
    </w:p>
    <w:p w:rsidR="0018722C">
      <w:pPr>
        <w:topLinePunct/>
      </w:pPr>
      <w:r>
        <w:t>（</w:t>
      </w:r>
      <w:r>
        <w:rPr>
          <w:rFonts w:ascii="Times New Roman" w:eastAsia="Times New Roman"/>
        </w:rPr>
        <w:t>3</w:t>
      </w:r>
      <w:r>
        <w:t>）</w:t>
      </w:r>
      <w:r>
        <w:t>试验中使用的样品均为知名生产厂家生产，在市场上经常见到的杞菊地黄丸。实验结果表明，近红外光谱技术可以用于大批量杞菊地黄丸</w:t>
      </w:r>
      <w:r>
        <w:t>（</w:t>
      </w:r>
      <w:r>
        <w:t>浓缩丸</w:t>
      </w:r>
      <w:r>
        <w:t>）</w:t>
      </w:r>
      <w:r>
        <w:t>中水分、丹皮酚和马钱苷的定量分析，操作简便快速，结果准确可靠，可以实现生产过程中的实时监控和在线检测；近红外光谱技术还可以用于不同厂家杞菊地黄丸</w:t>
      </w:r>
      <w:r>
        <w:t>（</w:t>
      </w:r>
      <w:r>
        <w:t>浓缩丸</w:t>
      </w:r>
      <w:r>
        <w:t>）</w:t>
      </w:r>
      <w:r>
        <w:t>的定性鉴别，快速准确，为打击医药市场上的假冒伪劣产品提供有</w:t>
      </w:r>
      <w:r>
        <w:t>利手段。因条件限制，我们收集到的实验样品或年份跨度不够，或样品批次不足，</w:t>
      </w:r>
      <w:r>
        <w:t>样品还不具有完全的代表性。下一步，我们将收集更多不同生产年份的杞菊地黄丸</w:t>
      </w:r>
      <w:r>
        <w:t>（</w:t>
      </w:r>
      <w:r>
        <w:rPr>
          <w:spacing w:val="-2"/>
        </w:rPr>
        <w:t>浓缩丸</w:t>
      </w:r>
      <w:r>
        <w:t>）</w:t>
      </w:r>
      <w:r>
        <w:t>样品，建立适用性更强的近红外模型。</w:t>
      </w:r>
    </w:p>
    <w:p w:rsidR="0018722C">
      <w:pPr>
        <w:pStyle w:val="affd"/>
        <w:textAlignment w:val="center"/>
        <w:topLinePunct/>
      </w:pPr>
      <w:bookmarkStart w:id="707392" w:name="_Toc686707392"/>
      <w:r>
        <w:pict>
          <v:line style="position:absolute;mso-position-horizontal-relative:page;mso-position-vertical-relative:paragraph;z-index:1864;mso-wrap-distance-left:0;mso-wrap-distance-right:0" from="94.944pt,15.621726pt" to="523.054pt,15.621726pt" stroked="true" strokeweight=".72pt" strokecolor="#000000">
            <v:stroke dashstyle="solid"/>
            <w10:wrap type="topAndBottom"/>
          </v:line>
        </w:pict>
      </w:r>
      <w:r>
        <w:t>总结与展望</w:t>
      </w:r>
      <w:bookmarkEnd w:id="707392"/>
    </w:p>
    <w:p w:rsidR="0018722C">
      <w:pPr>
        <w:pStyle w:val="affd"/>
        <w:topLinePunct/>
      </w:pPr>
      <w:bookmarkStart w:id="707393" w:name="_Toc686707393"/>
      <w:bookmarkStart w:name="总结与展望 " w:id="120"/>
      <w:bookmarkEnd w:id="120"/>
      <w:bookmarkStart w:name="_bookmark47" w:id="121"/>
      <w:bookmarkEnd w:id="121"/>
      <w:r>
        <w:t>总结与展望</w:t>
      </w:r>
      <w:bookmarkEnd w:id="707393"/>
    </w:p>
    <w:p w:rsidR="0018722C">
      <w:pPr>
        <w:pStyle w:val="Heading2"/>
        <w:topLinePunct/>
        <w:ind w:left="171" w:hangingChars="171" w:hanging="171"/>
      </w:pPr>
      <w:bookmarkStart w:id="707394" w:name="_Toc686707394"/>
      <w:bookmarkStart w:name="1总结 " w:id="122"/>
      <w:bookmarkEnd w:id="122"/>
      <w:bookmarkStart w:name="_bookmark48" w:id="123"/>
      <w:bookmarkEnd w:id="123"/>
      <w:r>
        <w:rPr>
          <w:b/>
        </w:rPr>
        <w:t>1 </w:t>
      </w:r>
      <w:r>
        <w:t>总结</w:t>
      </w:r>
      <w:bookmarkEnd w:id="707394"/>
    </w:p>
    <w:p w:rsidR="0018722C">
      <w:pPr>
        <w:topLinePunct/>
      </w:pPr>
      <w:r>
        <w:t>针对中药现代化的发展需要，本文在总结前人研究工作的基础之上，以杞菊地黄丸</w:t>
      </w:r>
      <w:r>
        <w:t>（</w:t>
      </w:r>
      <w:r>
        <w:t>浓缩丸</w:t>
      </w:r>
      <w:r>
        <w:t>）</w:t>
      </w:r>
      <w:r>
        <w:t>为研究对象，初步研究了高效液相指纹图谱技术及近红外光谱技术在中药制剂定性、定量分析中的应用，取得了一定的成果，具体包括以下几个方面：</w:t>
      </w:r>
    </w:p>
    <w:p w:rsidR="0018722C">
      <w:pPr>
        <w:topLinePunct/>
      </w:pPr>
      <w:r>
        <w:t>（</w:t>
      </w:r>
      <w:r>
        <w:rPr>
          <w:rFonts w:ascii="Times New Roman" w:eastAsia="Times New Roman"/>
        </w:rPr>
        <w:t>1</w:t>
      </w:r>
      <w:r>
        <w:t>）</w:t>
      </w:r>
      <w:r>
        <w:t>在阅读了大量中外文文献的基础之上，介绍了中药质量控制的重要性及亟待解决的问题，引入高效液相指纹图谱技术及近红外光谱技术，并详细介绍该两种技术，为本课题的展开做了充分的文献研究。</w:t>
      </w:r>
    </w:p>
    <w:p w:rsidR="0018722C">
      <w:pPr>
        <w:topLinePunct/>
      </w:pPr>
      <w:r>
        <w:t>（</w:t>
      </w:r>
      <w:r>
        <w:rPr>
          <w:rFonts w:ascii="Times New Roman" w:eastAsia="Times New Roman"/>
        </w:rPr>
        <w:t>2</w:t>
      </w:r>
      <w:r>
        <w:t>）</w:t>
      </w:r>
      <w:r>
        <w:t>在高效液相指纹图谱研究中，本实验分别建立了三个不同生产厂家杞菊地黄丸的指纹图谱，并对不同厂家的样品进行了定性鉴别。结果显示，三个厂家的样品在具有很高相似性的同时，也有一定的差异性，表明实验所采用的方法合理，具有很强的准确性和可靠性，高效液相指纹图谱技术可用于杞菊地黄丸的定性鉴别。</w:t>
      </w:r>
    </w:p>
    <w:p w:rsidR="0018722C">
      <w:pPr>
        <w:topLinePunct/>
      </w:pPr>
      <w:r>
        <w:t>（</w:t>
      </w:r>
      <w:r>
        <w:rPr>
          <w:rFonts w:ascii="Times New Roman" w:eastAsia="Times New Roman"/>
        </w:rPr>
        <w:t>3</w:t>
      </w:r>
      <w:r>
        <w:t>）</w:t>
      </w:r>
      <w:r>
        <w:t>在近红外光谱技术定量分析研究中，本实验分别建立了同一生产厂家</w:t>
      </w:r>
      <w:r>
        <w:t>（</w:t>
      </w:r>
      <w:r>
        <w:t>河南宛西</w:t>
      </w:r>
      <w:r>
        <w:t>）</w:t>
      </w:r>
      <w:r>
        <w:t>与不同生产厂家杞菊地黄丸水分、丹皮酚、马钱苷近红外定量分析模型。所建模型的各项评价指标良好，经统计学检验，对未知样品的预测结果与真实值之间的差异无统计学意义，表明所建分析模型性能较好，可以用于对未知样品的分析，为杞菊地黄丸指标性成分的快速测定提供了一种新方法。</w:t>
      </w:r>
    </w:p>
    <w:p w:rsidR="0018722C">
      <w:pPr>
        <w:topLinePunct/>
      </w:pPr>
      <w:r>
        <w:t>（</w:t>
      </w:r>
      <w:r>
        <w:rPr>
          <w:rFonts w:ascii="Times New Roman" w:eastAsia="Times New Roman"/>
        </w:rPr>
        <w:t>4</w:t>
      </w:r>
      <w:r>
        <w:t>）</w:t>
      </w:r>
      <w:r>
        <w:t>在近红外光谱技术定性分析研究中，本研究分别建立了不同生产厂家杞菊地黄丸样品的近红外判别分析模型和近红外聚类分析模型。分析结果显示，近红外光谱技术可以将不同厂家的杞菊地黄丸样品准确地区分开来。</w:t>
      </w:r>
    </w:p>
    <w:p w:rsidR="0018722C">
      <w:pPr>
        <w:topLinePunct/>
      </w:pPr>
      <w:r>
        <w:t>（</w:t>
      </w:r>
      <w:r>
        <w:rPr>
          <w:rFonts w:ascii="Times New Roman" w:eastAsia="Times New Roman"/>
        </w:rPr>
        <w:t>5</w:t>
      </w:r>
      <w:r>
        <w:t>）</w:t>
      </w:r>
      <w:r>
        <w:t>实验中将近红外聚类分析定性模型的结果与高效液相指纹图谱结果相比较，发现这两种方法均可定性鉴别出不同生产厂家的杞菊地黄丸样品，但高效液相指纹图谱技术分析过程耗时较长，且使用了大量的有机试剂，而近红外聚类分</w:t>
      </w:r>
      <w:r>
        <w:t>析模型建成之后无需消耗有机试剂，所得树形图形象、直观，便于分析，耗时短。</w:t>
      </w:r>
    </w:p>
    <w:p w:rsidR="0018722C">
      <w:pPr>
        <w:topLinePunct/>
      </w:pPr>
      <w:r>
        <w:t>（</w:t>
      </w:r>
      <w:r>
        <w:rPr>
          <w:rFonts w:ascii="Times New Roman" w:eastAsia="Times New Roman"/>
        </w:rPr>
        <w:t>6</w:t>
      </w:r>
      <w:r>
        <w:t>）</w:t>
      </w:r>
      <w:r>
        <w:t xml:space="preserve">针对中药制剂化学组成的复杂性，本文将高效液相指纹图谱技术与近红外光谱技术应用于杞菊地黄丸，利用这两种技术各自的优点，从整体角度对其进行质量分析，为杞菊地黄丸整体质量的快速评价和真伪鉴别提供了一种新方法，</w:t>
      </w:r>
      <w:r w:rsidR="001852F3">
        <w:t xml:space="preserve">同时也为杞菊地黄丸及其它中药制剂生产过程中的在线检测和质量控制提供了参考和应用基础。</w:t>
      </w:r>
    </w:p>
    <w:p w:rsidR="0018722C">
      <w:pPr>
        <w:pStyle w:val="Heading2"/>
        <w:topLinePunct/>
        <w:ind w:left="171" w:hangingChars="171" w:hanging="171"/>
      </w:pPr>
      <w:bookmarkStart w:id="707395" w:name="_Toc686707395"/>
      <w:bookmarkStart w:name="2 展望 " w:id="124"/>
      <w:bookmarkEnd w:id="124"/>
      <w:bookmarkStart w:name="_bookmark49" w:id="125"/>
      <w:bookmarkEnd w:id="125"/>
      <w:r>
        <w:rPr>
          <w:b/>
        </w:rPr>
        <w:t>2</w:t>
      </w:r>
      <w:r>
        <w:t xml:space="preserve"> </w:t>
      </w:r>
      <w:r>
        <w:t>展望</w:t>
      </w:r>
      <w:bookmarkEnd w:id="707395"/>
    </w:p>
    <w:p w:rsidR="0018722C">
      <w:pPr>
        <w:topLinePunct/>
      </w:pPr>
      <w:r>
        <w:t>由于本试验条件有限，本文的试验都是在实验室中完成，没有对中药的制药过程等进行具体分析，在实际应用中还不够深入和细致，以下方面还需要作进一步的研究：</w:t>
      </w:r>
    </w:p>
    <w:p w:rsidR="0018722C">
      <w:pPr>
        <w:topLinePunct/>
      </w:pPr>
      <w:r>
        <w:t>（</w:t>
      </w:r>
      <w:r>
        <w:rPr>
          <w:rFonts w:ascii="Times New Roman" w:hAnsi="Times New Roman" w:eastAsia="Times New Roman"/>
        </w:rPr>
        <w:t>1</w:t>
      </w:r>
      <w:r>
        <w:t>）</w:t>
      </w:r>
      <w:r>
        <w:t>传统中药的质量控制模式是借鉴化学药品质量控制模式，即以利用光谱或色谱分析等手段鉴别和测定某一成分或几种有效成分、活性成分为目标的定性、定量分析方法。但是，这对于中医“整体”理论指导下的中药，不能全面衡量中药及制剂的质量、疗效和稳定性。要控制中药的功效，不应该局限于只针对某几种化学成分，还必须对方剂的物质群整体予以控制。在这方面，高效液相指纹图谱技术与近红外光谱技术有很多的应用空间与价值。</w:t>
      </w:r>
    </w:p>
    <w:p w:rsidR="0018722C">
      <w:pPr>
        <w:topLinePunct/>
      </w:pPr>
      <w:r>
        <w:t>（</w:t>
      </w:r>
      <w:r>
        <w:rPr>
          <w:rFonts w:ascii="Times New Roman" w:eastAsia="Times New Roman"/>
        </w:rPr>
        <w:t>2</w:t>
      </w:r>
      <w:r>
        <w:t>）</w:t>
      </w:r>
      <w:r>
        <w:t>本实验所使用的部分样品为市场中购得，样品数量和代表性不足，需要</w:t>
      </w:r>
      <w:r>
        <w:t>收集更多有代表性的样品补充到所建分析模型中，扩大模型的工作范围，增强模型适用性。</w:t>
      </w:r>
    </w:p>
    <w:p w:rsidR="0018722C">
      <w:pPr>
        <w:topLinePunct/>
      </w:pPr>
      <w:r>
        <w:t>（</w:t>
      </w:r>
      <w:r>
        <w:rPr>
          <w:rFonts w:ascii="Times New Roman" w:eastAsia="Times New Roman"/>
        </w:rPr>
        <w:t>3</w:t>
      </w:r>
      <w:r>
        <w:t>）</w:t>
      </w:r>
      <w:r>
        <w:t>本研究只考察了正规生产厂家的样品，并没有对市场中遇到的伪品劣品进行考察；所考察的生产厂家只有三个，覆盖面不够，这些都是我们进一步研究的内容。</w:t>
      </w:r>
    </w:p>
    <w:p w:rsidR="0018722C">
      <w:pPr>
        <w:topLinePunct/>
      </w:pPr>
      <w:r>
        <w:t>（</w:t>
      </w:r>
      <w:r>
        <w:rPr>
          <w:rFonts w:ascii="Times New Roman" w:eastAsia="Times New Roman"/>
        </w:rPr>
        <w:t>4</w:t>
      </w:r>
      <w:r>
        <w:t>）</w:t>
      </w:r>
      <w:r>
        <w:t>近红外光谱技术不仅仅局限于有效成分的测定，还广泛应用于制药过程中的混合、包衣等诸多环节。可以将本文研究的对象进行扩展，使近红外光谱技术更好地运用到制药过程中。</w:t>
      </w:r>
    </w:p>
    <w:p w:rsidR="0018722C">
      <w:pPr>
        <w:topLinePunct/>
      </w:pPr>
      <w:r>
        <w:t>（</w:t>
      </w:r>
      <w:r>
        <w:rPr>
          <w:rFonts w:ascii="Times New Roman" w:eastAsia="Times New Roman"/>
        </w:rPr>
        <w:t>5</w:t>
      </w:r>
      <w:r>
        <w:t>）</w:t>
      </w:r>
      <w:r>
        <w:t xml:space="preserve">近红外光谱技术用于药物分析得优势所在是能够快速、简便、无污染的检测样品，并且近红外光谱可以通过光纤传播信号，可以实时、在线监控生产，</w:t>
      </w:r>
      <w:r w:rsidR="001852F3">
        <w:t xml:space="preserve">发现问题及时反馈给车间，避免因检测结果不及时而带来的巨大损失，这是与传统分析方法的重大差别之处。由于时间有限，没有完成与药厂结合应用所建模型在线检测这一步，此项任务非常必要，有待于继续完成。</w:t>
      </w:r>
    </w:p>
    <w:p w:rsidR="0018722C">
      <w:pPr>
        <w:pStyle w:val="aff2"/>
        <w:textAlignment w:val="center"/>
        <w:topLinePunct/>
      </w:pPr>
      <w:r>
        <w:pict>
          <v:line style="position:absolute;mso-position-horizontal-relative:page;mso-position-vertical-relative:paragraph;z-index:1888;mso-wrap-distance-left:0;mso-wrap-distance-right:0" from="94.944pt,15.621726pt" to="523.054pt,15.621726pt" stroked="true" strokeweight=".72pt" strokecolor="#000000">
            <v:stroke dashstyle="solid"/>
            <w10:wrap type="topAndBottom"/>
          </v:line>
        </w:pict>
      </w:r>
      <w:r>
        <w:t>致谢</w:t>
      </w:r>
    </w:p>
    <w:p w:rsidR="0018722C">
      <w:pPr>
        <w:pStyle w:val="aff2"/>
        <w:topLinePunct/>
      </w:pPr>
      <w:bookmarkStart w:name="致谢 " w:id="126"/>
      <w:bookmarkEnd w:id="126"/>
      <w:bookmarkStart w:name="_bookmark50" w:id="127"/>
      <w:bookmarkEnd w:id="127"/>
      <w:r>
        <w:t>致</w:t>
      </w:r>
      <w:r w:rsidR="004F241D">
        <w:rPr>
          <w:b/>
        </w:rPr>
        <w:t xml:space="preserve">  </w:t>
      </w:r>
      <w:r w:rsidR="004F241D">
        <w:rPr>
          <w:b/>
        </w:rPr>
        <w:t xml:space="preserve">谢</w:t>
      </w:r>
    </w:p>
    <w:p w:rsidR="0018722C">
      <w:pPr>
        <w:topLinePunct/>
      </w:pPr>
    </w:p>
    <w:p w:rsidR="0018722C">
      <w:pPr>
        <w:topLinePunct/>
      </w:pPr>
      <w:r>
        <w:t>本论文是在导师白雁教授的严格要求和精心指导下完成的。从论文的选题、试验的展开、问题的解决到论文的撰写，都倾注了导师大量的心血。在她领导下所建立与积累起来的良好的研究环境和软硬件条件是本论文得以完成的源泉和基石。导师严谨的治学态度、求实的作风、为人正直、乐于助人的崇高品德令学生终身受益。导师不仅在学术上给了指导，而且在为人处事方面，也给予了很大的帮助。同时，在生活上导师给予的无微不至的关心和帮助。在此，表示我最衷心的谢意和感激！</w:t>
      </w:r>
    </w:p>
    <w:p w:rsidR="0018722C">
      <w:pPr>
        <w:topLinePunct/>
      </w:pPr>
      <w:r>
        <w:t>本课题得到雷敬卫老师和谢彩侠老师的大力帮助和指导，使我的实验得以顺利完成，并受益匪浅，在此表示衷心的感谢！</w:t>
      </w:r>
    </w:p>
    <w:p w:rsidR="0018722C">
      <w:pPr>
        <w:topLinePunct/>
      </w:pPr>
      <w:r>
        <w:t>在试验过程中得到了分析测试中心陈志红老师、龚海燕老师的指导和帮助，</w:t>
      </w:r>
      <w:r w:rsidR="001852F3">
        <w:t xml:space="preserve">在这里对他们表示诚挚的谢意。</w:t>
      </w:r>
    </w:p>
    <w:p w:rsidR="0018722C">
      <w:pPr>
        <w:topLinePunct/>
      </w:pPr>
      <w:r>
        <w:t>感谢师姐宋瑞丽、李珊，师兄余振喜、樊克峰、王星、张威，师妹段小彦、张袭、樊明月，师弟张强在试验过程中给予的热情帮助。</w:t>
      </w:r>
    </w:p>
    <w:p w:rsidR="0018722C">
      <w:pPr>
        <w:topLinePunct/>
      </w:pPr>
      <w:r>
        <w:t>感谢我的家人多年来一如既往的鼓励和支持，以及生活上无微不至的照顾，</w:t>
      </w:r>
      <w:r w:rsidR="001852F3">
        <w:t xml:space="preserve">我的学业才得以顺利的完成。</w:t>
      </w:r>
    </w:p>
    <w:p w:rsidR="0018722C">
      <w:pPr>
        <w:topLinePunct/>
      </w:pPr>
      <w:r>
        <w:t>最后，再一次向所有给予我关心和帮助的老师、同学和家人致以我最真挚的谢意！</w:t>
      </w:r>
    </w:p>
    <w:p w:rsidR="0018722C">
      <w:pPr>
        <w:pStyle w:val="afff1"/>
        <w:topLinePunct/>
      </w:pPr>
      <w:bookmarkStart w:id="707396" w:name="_Toc686707396"/>
      <w:bookmarkStart w:name="参考文献 " w:id="128"/>
      <w:bookmarkEnd w:id="128"/>
      <w:bookmarkStart w:name="_bookmark51" w:id="129"/>
      <w:bookmarkEnd w:id="129"/>
      <w:r>
        <w:t>参考文献</w:t>
      </w:r>
      <w:bookmarkEnd w:id="707396"/>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韩智峰</w:t>
      </w:r>
      <w:r>
        <w:rPr>
          <w:rFonts w:ascii="Times New Roman" w:eastAsia="Times New Roman"/>
        </w:rPr>
        <w:t xml:space="preserve">.</w:t>
      </w:r>
      <w:r>
        <w:rPr>
          <w:rFonts w:ascii="Times New Roman" w:eastAsia="Times New Roman"/>
        </w:rPr>
        <w:t xml:space="preserve"> </w:t>
      </w:r>
      <w:r>
        <w:t>三种地黄丸中药指纹图谱质且评价研究</w:t>
      </w:r>
      <w:r>
        <w:rPr>
          <w:rFonts w:ascii="Times New Roman" w:eastAsia="Times New Roman"/>
        </w:rPr>
        <w:t>[</w:t>
      </w:r>
      <w:r>
        <w:rPr>
          <w:rFonts w:ascii="Times New Roman" w:eastAsia="Times New Roman"/>
          <w:sz w:val="24"/>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济南</w:t>
      </w:r>
      <w:r>
        <w:rPr>
          <w:rFonts w:ascii="Times New Roman" w:eastAsia="Times New Roman"/>
        </w:rPr>
        <w:t xml:space="preserve">:</w:t>
      </w:r>
      <w:r>
        <w:rPr>
          <w:rFonts w:ascii="Times New Roman" w:eastAsia="Times New Roman"/>
        </w:rPr>
        <w:t xml:space="preserve"> </w:t>
      </w:r>
      <w:r>
        <w:t>ft东大学硕士学位论</w:t>
      </w:r>
      <w:r>
        <w:rPr>
          <w:rFonts w:ascii="Times New Roman" w:eastAsia="Times New Roman"/>
        </w:rPr>
        <w:t>, 2008.</w:t>
      </w:r>
    </w:p>
    <w:p w:rsidR="0018722C">
      <w:pPr>
        <w:pStyle w:val="ab"/>
        <w:topLinePunct/>
        <w:ind w:left="200" w:hangingChars="200" w:hanging="200"/>
      </w:pPr>
      <w:r>
        <w:t>[</w:t>
      </w:r>
      <w:r>
        <w:t xml:space="preserve">2</w:t>
      </w:r>
      <w:r>
        <w:t xml:space="preserve">]</w:t>
      </w:r>
      <w:r>
        <w:t xml:space="preserve"> </w:t>
      </w:r>
      <w:r>
        <w:t>蔡宝昌</w:t>
      </w:r>
      <w:r>
        <w:rPr>
          <w:rFonts w:ascii="Times New Roman" w:eastAsia="Times New Roman"/>
        </w:rPr>
        <w:t xml:space="preserve">,</w:t>
      </w:r>
      <w:r>
        <w:rPr>
          <w:rFonts w:ascii="Times New Roman" w:eastAsia="Times New Roman"/>
        </w:rPr>
        <w:t xml:space="preserve"> </w:t>
      </w:r>
      <w:r>
        <w:t>刘训红</w:t>
      </w:r>
      <w:r>
        <w:rPr>
          <w:rFonts w:ascii="Times New Roman" w:eastAsia="Times New Roman"/>
        </w:rPr>
        <w:t xml:space="preserve">.</w:t>
      </w:r>
      <w:r>
        <w:rPr>
          <w:rFonts w:ascii="Times New Roman" w:eastAsia="Times New Roman"/>
        </w:rPr>
        <w:t xml:space="preserve"> </w:t>
      </w:r>
      <w:r>
        <w:t>常用中药材</w:t>
      </w:r>
      <w:r>
        <w:rPr>
          <w:rFonts w:ascii="Times New Roman" w:eastAsia="Times New Roman"/>
        </w:rPr>
        <w:t>HPLC</w:t>
      </w:r>
      <w:r>
        <w:t>指纹图谱测定技术</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t xml:space="preserve">: </w:t>
      </w:r>
      <w:r>
        <w:t>化学工业出版</w:t>
      </w:r>
      <w:r>
        <w:t>社</w:t>
      </w:r>
      <w:r>
        <w:t xml:space="preserve">, </w:t>
      </w:r>
      <w:r>
        <w:rPr>
          <w:rFonts w:ascii="Times New Roman" w:eastAsia="Times New Roman"/>
        </w:rPr>
        <w:t>2005</w:t>
      </w:r>
      <w:r>
        <w:t xml:space="preserve">: </w:t>
      </w:r>
      <w:r>
        <w:rPr>
          <w:rFonts w:ascii="Times New Roman" w:eastAsia="Times New Roman"/>
        </w:rPr>
        <w:t>2-3.</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周玉新</w:t>
      </w:r>
      <w:r>
        <w:rPr>
          <w:rFonts w:ascii="Times New Roman" w:eastAsia="Times New Roman"/>
        </w:rPr>
        <w:t xml:space="preserve">,</w:t>
      </w:r>
      <w:r>
        <w:rPr>
          <w:rFonts w:ascii="Times New Roman" w:eastAsia="Times New Roman"/>
        </w:rPr>
        <w:t xml:space="preserve"> </w:t>
      </w:r>
      <w:r>
        <w:t>袁永生</w:t>
      </w:r>
      <w:r>
        <w:rPr>
          <w:rFonts w:ascii="Times New Roman" w:eastAsia="Times New Roman"/>
        </w:rPr>
        <w:t xml:space="preserve">,</w:t>
      </w:r>
      <w:r>
        <w:rPr>
          <w:rFonts w:ascii="Times New Roman" w:eastAsia="Times New Roman"/>
        </w:rPr>
        <w:t xml:space="preserve"> </w:t>
      </w:r>
      <w:r>
        <w:t>高霞</w:t>
      </w:r>
      <w:r>
        <w:rPr>
          <w:rFonts w:ascii="Times New Roman" w:eastAsia="Times New Roman"/>
        </w:rPr>
        <w:t xml:space="preserve">,</w:t>
      </w:r>
      <w:r>
        <w:rPr>
          <w:rFonts w:ascii="Times New Roman" w:eastAsia="Times New Roman"/>
        </w:rPr>
        <w:t xml:space="preserve"> </w:t>
      </w:r>
      <w:r>
        <w:t>等</w:t>
      </w:r>
      <w:r>
        <w:t xml:space="preserve">. </w:t>
      </w:r>
      <w:r>
        <w:t>三七药材及其制剂指纹图谱研究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中国中药杂志</w:t>
      </w:r>
      <w:r>
        <w:t xml:space="preserve">, </w:t>
      </w:r>
      <w:r>
        <w:rPr>
          <w:rFonts w:ascii="Times New Roman" w:eastAsia="Times New Roman"/>
        </w:rPr>
        <w:t>2 </w:t>
      </w:r>
      <w:r>
        <w:rPr>
          <w:rFonts w:ascii="Times New Roman" w:eastAsia="Times New Roman"/>
        </w:rPr>
        <w:t>001</w:t>
      </w:r>
      <w:r>
        <w:rPr>
          <w:w w:val="99"/>
        </w:rPr>
        <w:t xml:space="preserve">, </w:t>
      </w:r>
      <w:r>
        <w:rPr>
          <w:rFonts w:ascii="Times New Roman" w:eastAsia="Times New Roman"/>
        </w:rPr>
        <w:t>26</w:t>
      </w:r>
      <w:r>
        <w:t>（</w:t>
      </w:r>
      <w:r>
        <w:rPr>
          <w:rFonts w:ascii="Times New Roman" w:eastAsia="Times New Roman"/>
        </w:rPr>
        <w:t>2</w:t>
      </w:r>
      <w:r>
        <w:t>）</w:t>
      </w:r>
      <w:r>
        <w:rPr>
          <w:w w:val="99"/>
        </w:rPr>
        <w:t xml:space="preserve">: </w:t>
      </w:r>
      <w:r>
        <w:rPr>
          <w:rFonts w:ascii="Times New Roman" w:eastAsia="Times New Roman"/>
        </w:rPr>
        <w:t>122</w:t>
      </w:r>
      <w:r>
        <w:rPr>
          <w:rFonts w:ascii="Times New Roman" w:eastAsia="Times New Roman"/>
        </w:rPr>
        <w:t>-</w:t>
      </w:r>
      <w:r>
        <w:rPr>
          <w:rFonts w:ascii="Times New Roman" w:eastAsia="Times New Roman"/>
        </w:rPr>
        <w:t>123.</w:t>
      </w:r>
    </w:p>
    <w:p w:rsidR="0018722C">
      <w:pPr>
        <w:pStyle w:val="ab"/>
        <w:topLinePunct/>
        <w:ind w:left="200" w:hangingChars="200" w:hanging="200"/>
      </w:pPr>
      <w:r>
        <w:rPr>
          <w:rFonts w:ascii="Times New Roman" w:eastAsia="Times New Roman"/>
        </w:rPr>
        <w:t>[</w:t>
      </w:r>
      <w:r>
        <w:rPr>
          <w:rFonts w:ascii="Times New Roman" w:eastAsia="Times New Roman"/>
        </w:rPr>
        <w:t xml:space="preserve">4</w:t>
      </w:r>
      <w:r>
        <w:rPr>
          <w:rFonts w:ascii="Times New Roman" w:eastAsia="Times New Roman"/>
        </w:rPr>
        <w:t>]</w:t>
      </w:r>
      <w:r w:rsidRPr="00281126">
        <w:t xml:space="preserve">  </w:t>
      </w:r>
      <w:r>
        <w:t>曹敏</w:t>
      </w:r>
      <w:r>
        <w:rPr>
          <w:rFonts w:ascii="Times New Roman" w:eastAsia="Times New Roman"/>
        </w:rPr>
        <w:t xml:space="preserve">,</w:t>
      </w:r>
      <w:r>
        <w:rPr>
          <w:rFonts w:ascii="Times New Roman" w:eastAsia="Times New Roman"/>
        </w:rPr>
        <w:t xml:space="preserve"> </w:t>
      </w:r>
      <w:r>
        <w:t>陈玉英</w:t>
      </w:r>
      <w:r>
        <w:rPr>
          <w:rFonts w:ascii="Times New Roman" w:eastAsia="Times New Roman"/>
        </w:rPr>
        <w:t xml:space="preserve">.</w:t>
      </w:r>
      <w:r>
        <w:rPr>
          <w:rFonts w:ascii="Times New Roman" w:eastAsia="Times New Roman"/>
        </w:rPr>
        <w:t xml:space="preserve"> </w:t>
      </w:r>
      <w:r>
        <w:t>栀子药材西红花苷类</w:t>
      </w:r>
      <w:r>
        <w:rPr>
          <w:rFonts w:ascii="Times New Roman" w:eastAsia="Times New Roman"/>
        </w:rPr>
        <w:t>HPLC</w:t>
      </w:r>
      <w:r>
        <w:t>指纹图谱的研究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中国新药杂志</w:t>
      </w:r>
      <w:r>
        <w:rPr>
          <w:rFonts w:ascii="Times New Roman" w:eastAsia="Times New Roman"/>
        </w:rPr>
        <w:t xml:space="preserve">, 2003,</w:t>
      </w:r>
      <w:r>
        <w:rPr>
          <w:rFonts w:ascii="Times New Roman" w:eastAsia="Times New Roman"/>
        </w:rPr>
        <w:t xml:space="preserve"> </w:t>
      </w:r>
      <w:r>
        <w:rPr>
          <w:rFonts w:ascii="Times New Roman" w:eastAsia="Times New Roman"/>
        </w:rPr>
        <w:t>12</w:t>
      </w:r>
      <w:r>
        <w:t>（</w:t>
      </w:r>
      <w:r>
        <w:rPr>
          <w:rFonts w:ascii="Times New Roman" w:eastAsia="Times New Roman"/>
        </w:rPr>
        <w:t>7</w:t>
      </w:r>
      <w:r>
        <w:t>）</w:t>
      </w:r>
      <w:r>
        <w:rPr>
          <w:rFonts w:ascii="Times New Roman" w:eastAsia="Times New Roman"/>
        </w:rPr>
        <w:t xml:space="preserve">:</w:t>
      </w:r>
      <w:r>
        <w:rPr>
          <w:rFonts w:ascii="Times New Roman" w:eastAsia="Times New Roman"/>
        </w:rPr>
        <w:t xml:space="preserve"> </w:t>
      </w:r>
      <w:r>
        <w:rPr>
          <w:rFonts w:ascii="Times New Roman" w:eastAsia="Times New Roman"/>
        </w:rPr>
        <w:t>553-555.</w:t>
      </w:r>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蔡宝昌</w:t>
      </w:r>
      <w:r>
        <w:rPr>
          <w:rFonts w:ascii="Times New Roman" w:eastAsia="Times New Roman"/>
        </w:rPr>
        <w:t xml:space="preserve">,</w:t>
      </w:r>
      <w:r>
        <w:rPr>
          <w:rFonts w:ascii="Times New Roman" w:eastAsia="Times New Roman"/>
        </w:rPr>
        <w:t xml:space="preserve"> </w:t>
      </w:r>
      <w:r>
        <w:t>刘训红</w:t>
      </w:r>
      <w:r>
        <w:rPr>
          <w:rFonts w:ascii="Times New Roman" w:eastAsia="Times New Roman"/>
        </w:rPr>
        <w:t xml:space="preserve">.</w:t>
      </w:r>
      <w:r>
        <w:rPr>
          <w:rFonts w:ascii="Times New Roman" w:eastAsia="Times New Roman"/>
        </w:rPr>
        <w:t xml:space="preserve"> </w:t>
      </w:r>
      <w:r>
        <w:t>常用中药材</w:t>
      </w:r>
      <w:r>
        <w:rPr>
          <w:rFonts w:ascii="Times New Roman" w:eastAsia="Times New Roman"/>
        </w:rPr>
        <w:t>HPLC</w:t>
      </w:r>
      <w:r>
        <w:t>指纹图谱测定技术</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t xml:space="preserve">: </w:t>
      </w:r>
      <w:r>
        <w:t>化学工业出版社</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 xml:space="preserve"> </w:t>
      </w:r>
      <w:r>
        <w:rPr>
          <w:rFonts w:ascii="Times New Roman" w:eastAsia="Times New Roman"/>
        </w:rPr>
        <w:t>20-23.</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朱大勇</w:t>
      </w:r>
      <w:r>
        <w:rPr>
          <w:rFonts w:ascii="Times New Roman" w:eastAsia="Times New Roman"/>
        </w:rPr>
        <w:t xml:space="preserve">.</w:t>
      </w:r>
      <w:r>
        <w:rPr>
          <w:rFonts w:ascii="Times New Roman" w:eastAsia="Times New Roman"/>
        </w:rPr>
        <w:t xml:space="preserve"> </w:t>
      </w:r>
      <w:r>
        <w:t>高效液相色谱法及液－质联仪法在中药鉴定中的应用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上海医药</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200 7,</w:t>
      </w:r>
      <w:r>
        <w:rPr>
          <w:rFonts w:ascii="Times New Roman" w:eastAsia="Times New Roman"/>
        </w:rPr>
        <w:t xml:space="preserve"> </w:t>
      </w:r>
      <w:r>
        <w:rPr>
          <w:rFonts w:ascii="Times New Roman" w:eastAsia="Times New Roman"/>
        </w:rPr>
        <w:t>28</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312-313.</w:t>
      </w:r>
    </w:p>
    <w:p w:rsidR="0018722C">
      <w:pPr>
        <w:pStyle w:val="ab"/>
        <w:topLinePunct/>
        <w:ind w:left="200" w:hangingChars="200" w:hanging="200"/>
      </w:pPr>
      <w:r>
        <w:t>[</w:t>
      </w:r>
      <w:r>
        <w:t xml:space="preserve">7</w:t>
      </w:r>
      <w:r>
        <w:t xml:space="preserve">]</w:t>
      </w:r>
      <w:r>
        <w:t xml:space="preserve"> </w:t>
      </w:r>
      <w:r>
        <w:t>陆婉珍</w:t>
      </w:r>
      <w:r>
        <w:rPr>
          <w:rFonts w:ascii="Times New Roman" w:eastAsia="Times New Roman"/>
        </w:rPr>
        <w:t xml:space="preserve">,</w:t>
      </w:r>
      <w:r>
        <w:rPr>
          <w:rFonts w:ascii="Times New Roman" w:eastAsia="Times New Roman"/>
        </w:rPr>
        <w:t xml:space="preserve"> </w:t>
      </w:r>
      <w:r>
        <w:t>袁洪福</w:t>
      </w:r>
      <w:r>
        <w:rPr>
          <w:rFonts w:ascii="Times New Roman" w:eastAsia="Times New Roman"/>
        </w:rPr>
        <w:t xml:space="preserve">,</w:t>
      </w:r>
      <w:r>
        <w:rPr>
          <w:rFonts w:ascii="Times New Roman" w:eastAsia="Times New Roman"/>
        </w:rPr>
        <w:t xml:space="preserve"> </w:t>
      </w:r>
      <w:r>
        <w:t>徐广通等</w:t>
      </w:r>
      <w:r>
        <w:rPr>
          <w:rFonts w:ascii="Times New Roman" w:eastAsia="Times New Roman"/>
        </w:rPr>
        <w:t xml:space="preserve">.</w:t>
      </w:r>
      <w:r>
        <w:rPr>
          <w:rFonts w:ascii="Times New Roman" w:eastAsia="Times New Roman"/>
        </w:rPr>
        <w:t xml:space="preserve"> </w:t>
      </w:r>
      <w:r>
        <w:t>现代近红外光谱分析技术</w:t>
      </w:r>
      <w:r>
        <w:rPr>
          <w:rFonts w:ascii="Times New Roman" w:eastAsia="Times New Roman"/>
        </w:rPr>
        <w:t>[</w:t>
      </w:r>
      <w:r>
        <w:rPr>
          <w:rFonts w:ascii="Times New Roman" w:eastAsia="Times New Roman"/>
          <w:spacing w:val="2"/>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中国石油化工出</w:t>
      </w:r>
      <w:r>
        <w:t>版社</w:t>
      </w:r>
      <w:r>
        <w:rPr>
          <w:rFonts w:ascii="Times New Roman" w:eastAsia="Times New Roman"/>
        </w:rPr>
        <w:t xml:space="preserve">,</w:t>
      </w:r>
      <w:r>
        <w:rPr>
          <w:rFonts w:ascii="Times New Roman" w:eastAsia="Times New Roman"/>
        </w:rPr>
        <w:t xml:space="preserve"> </w:t>
      </w:r>
      <w:r>
        <w:rPr>
          <w:rFonts w:ascii="Times New Roman" w:eastAsia="Times New Roman"/>
        </w:rPr>
        <w:t>2000:</w:t>
      </w:r>
      <w:r>
        <w:rPr>
          <w:rFonts w:ascii="Times New Roman" w:eastAsia="Times New Roman"/>
        </w:rPr>
        <w:t xml:space="preserve"> </w:t>
      </w:r>
      <w:r>
        <w:rPr>
          <w:rFonts w:ascii="Times New Roman" w:eastAsia="Times New Roman"/>
        </w:rPr>
        <w:t>14-19</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刘建学</w:t>
      </w:r>
      <w:r>
        <w:rPr>
          <w:rFonts w:ascii="Times New Roman" w:eastAsia="Times New Roman"/>
        </w:rPr>
        <w:t xml:space="preserve">.</w:t>
      </w:r>
      <w:r>
        <w:rPr>
          <w:rFonts w:ascii="Times New Roman" w:eastAsia="Times New Roman"/>
        </w:rPr>
        <w:t xml:space="preserve"> </w:t>
      </w:r>
      <w:r>
        <w:t>实用近红外光谱技术</w:t>
      </w:r>
      <w:r>
        <w:rPr>
          <w:rFonts w:ascii="Times New Roman" w:eastAsia="Times New Roman"/>
        </w:rPr>
        <w:t>[</w:t>
      </w:r>
      <w:r>
        <w:rPr>
          <w:rFonts w:ascii="Times New Roman" w:eastAsia="Times New Roman"/>
          <w:w w:val="95"/>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科学出版社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 xml:space="preserve"> </w:t>
      </w:r>
      <w:r>
        <w:rPr>
          <w:rFonts w:ascii="Times New Roman" w:eastAsia="Times New Roman"/>
        </w:rPr>
        <w:t>2-4.</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sidRPr="00281126">
        <w:t xml:space="preserve">  </w:t>
      </w:r>
      <w:r>
        <w:t>吴瑾光</w:t>
      </w:r>
      <w:r>
        <w:rPr>
          <w:rFonts w:ascii="Times New Roman" w:eastAsia="Times New Roman"/>
        </w:rPr>
        <w:t xml:space="preserve">.</w:t>
      </w:r>
      <w:r>
        <w:rPr>
          <w:rFonts w:ascii="Times New Roman" w:eastAsia="Times New Roman"/>
        </w:rPr>
        <w:t xml:space="preserve"> </w:t>
      </w:r>
      <w:r>
        <w:t>近代傅立叶变换红外光谱技术及应用</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上卷</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科学技术文献出版社</w:t>
      </w:r>
      <w:r>
        <w:rPr>
          <w:rFonts w:ascii="Times New Roman" w:eastAsia="Times New Roman"/>
        </w:rPr>
        <w:t xml:space="preserve">,</w:t>
      </w:r>
      <w:r>
        <w:rPr>
          <w:rFonts w:ascii="Times New Roman" w:eastAsia="Times New Roman"/>
        </w:rPr>
        <w:t xml:space="preserve"> </w:t>
      </w:r>
      <w:r>
        <w:rPr>
          <w:rFonts w:ascii="Times New Roman" w:eastAsia="Times New Roman"/>
        </w:rPr>
        <w:t>1994:</w:t>
      </w:r>
      <w:r>
        <w:rPr>
          <w:rFonts w:ascii="Times New Roman" w:eastAsia="Times New Roman"/>
        </w:rPr>
        <w:t xml:space="preserve"> </w:t>
      </w:r>
      <w:r>
        <w:rPr>
          <w:rFonts w:ascii="Times New Roman" w:eastAsia="Times New Roman"/>
        </w:rPr>
        <w:t>251-252.</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刘玉明</w:t>
      </w:r>
      <w:r>
        <w:rPr>
          <w:rFonts w:ascii="Times New Roman" w:eastAsia="Times New Roman"/>
        </w:rPr>
        <w:t xml:space="preserve">,</w:t>
      </w:r>
      <w:r>
        <w:rPr>
          <w:rFonts w:ascii="Times New Roman" w:eastAsia="Times New Roman"/>
        </w:rPr>
        <w:t xml:space="preserve"> </w:t>
      </w:r>
      <w:r>
        <w:t>柴逸峰</w:t>
      </w:r>
      <w:r>
        <w:rPr>
          <w:rFonts w:ascii="Times New Roman" w:eastAsia="Times New Roman"/>
        </w:rPr>
        <w:t xml:space="preserve">.</w:t>
      </w:r>
      <w:r>
        <w:rPr>
          <w:rFonts w:ascii="Times New Roman" w:eastAsia="Times New Roman"/>
        </w:rPr>
        <w:t xml:space="preserve"> </w:t>
      </w:r>
      <w:r>
        <w:t>近红外光谱和聚类分析法无损快速鉴别蓝桉果实</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中成药</w:t>
      </w:r>
      <w:r>
        <w:rPr>
          <w:rFonts w:ascii="Times New Roman" w:eastAsia="Times New Roman"/>
        </w:rPr>
        <w:t xml:space="preserve">,</w:t>
      </w:r>
      <w:r>
        <w:rPr>
          <w:rFonts w:ascii="Times New Roman" w:eastAsia="Times New Roman"/>
        </w:rPr>
        <w:t xml:space="preserve"> </w:t>
      </w:r>
      <w:r>
        <w:rPr>
          <w:rFonts w:ascii="Times New Roman" w:eastAsia="Times New Roman"/>
        </w:rPr>
        <w:t>2004,</w:t>
      </w:r>
      <w:r>
        <w:rPr>
          <w:rFonts w:ascii="Times New Roman" w:eastAsia="Times New Roman"/>
        </w:rPr>
        <w:t xml:space="preserve"> </w:t>
      </w:r>
      <w:r>
        <w:rPr>
          <w:rFonts w:ascii="Times New Roman" w:eastAsia="Times New Roman"/>
        </w:rPr>
        <w:t>26</w:t>
      </w:r>
      <w:r>
        <w:rPr>
          <w:rFonts w:ascii="Times New Roman" w:eastAsia="Times New Roman"/>
        </w:rPr>
        <w:t>(</w:t>
      </w:r>
      <w:r>
        <w:rPr>
          <w:rFonts w:ascii="Times New Roman" w:eastAsia="Times New Roman"/>
        </w:rPr>
        <w:t xml:space="preserve">12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10 </w:t>
      </w:r>
      <w:r>
        <w:rPr>
          <w:rFonts w:ascii="Times New Roman" w:eastAsia="Times New Roman"/>
        </w:rPr>
        <w:t>50-1052.</w:t>
      </w:r>
    </w:p>
    <w:p w:rsidR="0018722C">
      <w:pPr>
        <w:pStyle w:val="ab"/>
        <w:topLinePunct/>
        <w:ind w:left="200" w:hangingChars="200" w:hanging="200"/>
      </w:pPr>
      <w:r>
        <w:t>[</w:t>
      </w:r>
      <w:r>
        <w:t xml:space="preserve">11</w:t>
      </w:r>
      <w:r>
        <w:t xml:space="preserve">]</w:t>
      </w:r>
      <w:r>
        <w:t xml:space="preserve"> </w:t>
      </w:r>
      <w:r>
        <w:t>白英奎</w:t>
      </w:r>
      <w:r>
        <w:t xml:space="preserve">, </w:t>
      </w:r>
      <w:r>
        <w:t>申铉国</w:t>
      </w:r>
      <w:r>
        <w:rPr>
          <w:rFonts w:ascii="Times New Roman" w:eastAsia="Times New Roman"/>
        </w:rPr>
        <w:t xml:space="preserve">.</w:t>
      </w:r>
      <w:r>
        <w:rPr>
          <w:rFonts w:ascii="Times New Roman" w:eastAsia="Times New Roman"/>
        </w:rPr>
        <w:t xml:space="preserve"> </w:t>
      </w:r>
      <w:r>
        <w:t>近红外光谱技术在药品检测中的应用研究</w:t>
      </w:r>
      <w:r>
        <w:rPr>
          <w:rFonts w:ascii="Times New Roman" w:eastAsia="Times New Roman"/>
        </w:rPr>
        <w:t>[</w:t>
      </w:r>
      <w:r>
        <w:rPr>
          <w:rFonts w:ascii="Times New Roman" w:eastAsia="Times New Roman"/>
          <w:sz w:val="24"/>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吉林</w:t>
      </w:r>
      <w:r>
        <w:t xml:space="preserve">: </w:t>
      </w:r>
      <w:r>
        <w:t>吉林大</w:t>
      </w:r>
      <w:r>
        <w:t>学博士学位论文</w:t>
      </w:r>
      <w:r>
        <w:rPr>
          <w:rFonts w:ascii="Times New Roman" w:eastAsia="Times New Roman"/>
        </w:rPr>
        <w:t xml:space="preserve">,</w:t>
      </w:r>
      <w:r>
        <w:rPr>
          <w:rFonts w:ascii="Times New Roman" w:eastAsia="Times New Roman"/>
        </w:rPr>
        <w:t xml:space="preserve"> </w:t>
      </w:r>
      <w:r>
        <w:rPr>
          <w:rFonts w:ascii="Times New Roman" w:eastAsia="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樊景超</w:t>
      </w:r>
      <w:r>
        <w:rPr>
          <w:rFonts w:ascii="Times New Roman" w:eastAsia="Times New Roman"/>
        </w:rPr>
        <w:t xml:space="preserve">,</w:t>
      </w:r>
      <w:r>
        <w:rPr>
          <w:rFonts w:ascii="Times New Roman" w:eastAsia="Times New Roman"/>
        </w:rPr>
        <w:t xml:space="preserve"> </w:t>
      </w:r>
      <w:r>
        <w:t>周国民</w:t>
      </w:r>
      <w:r>
        <w:rPr>
          <w:rFonts w:ascii="Times New Roman" w:eastAsia="Times New Roman"/>
        </w:rPr>
        <w:t xml:space="preserve">.</w:t>
      </w:r>
      <w:r>
        <w:rPr>
          <w:rFonts w:ascii="Times New Roman" w:eastAsia="Times New Roman"/>
        </w:rPr>
        <w:t xml:space="preserve"> </w:t>
      </w:r>
      <w:r>
        <w:t>苹果货架期的近红外光谱定性分析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中国食物与营养</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rPr>
          <w:rFonts w:ascii="Times New Roman" w:eastAsia="Times New Roman"/>
        </w:rPr>
        <w:t xml:space="preserve">1 7</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47-49.</w:t>
      </w:r>
    </w:p>
    <w:p w:rsidR="0018722C">
      <w:pPr>
        <w:pStyle w:val="ab"/>
        <w:topLinePunct/>
        <w:ind w:left="200" w:hangingChars="200" w:hanging="200"/>
      </w:pPr>
      <w:bookmarkStart w:id="759904" w:name="_cwCmt3"/>
      <w:bookmarkStart w:id="759902" w:name="_cwCmt1"/>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陆婉珍</w:t>
      </w:r>
      <w:r>
        <w:rPr>
          <w:rFonts w:ascii="Times New Roman" w:eastAsia="Times New Roman"/>
        </w:rPr>
        <w:t xml:space="preserve">.</w:t>
      </w:r>
      <w:r>
        <w:rPr>
          <w:rFonts w:ascii="Times New Roman" w:eastAsia="Times New Roman"/>
        </w:rPr>
        <w:t xml:space="preserve"> </w:t>
      </w:r>
      <w:r>
        <w:t>现代近红外光谱分析技术</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w:t>
      </w:r>
      <w:r>
        <w:t>二版</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中国石化出版社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 xml:space="preserve"> </w:t>
      </w:r>
      <w:r>
        <w:rPr>
          <w:rFonts w:ascii="Times New Roman" w:eastAsia="Times New Roman"/>
        </w:rPr>
        <w:t>7-8</w:t>
      </w:r>
      <w:bookmarkEnd w:id="759902"/>
      <w:bookmarkEnd w:id="759904"/>
    </w:p>
    <w:p w:rsidR="0018722C">
      <w:pPr>
        <w:pStyle w:val="ab"/>
        <w:topLinePunct/>
        <w:ind w:left="200" w:hangingChars="200" w:hanging="200"/>
      </w:pPr>
      <w:r>
        <w:t>[</w:t>
      </w:r>
      <w:r>
        <w:t xml:space="preserve">14</w:t>
      </w:r>
      <w:r>
        <w:t xml:space="preserve">]</w:t>
      </w:r>
      <w:r>
        <w:t xml:space="preserve"> </w:t>
      </w:r>
      <w:r>
        <w:t>冯新沪</w:t>
      </w:r>
      <w:r>
        <w:rPr>
          <w:rFonts w:ascii="Times New Roman" w:eastAsia="Times New Roman"/>
        </w:rPr>
        <w:t xml:space="preserve">,</w:t>
      </w:r>
      <w:r>
        <w:rPr>
          <w:rFonts w:ascii="Times New Roman" w:eastAsia="Times New Roman"/>
        </w:rPr>
        <w:t xml:space="preserve"> </w:t>
      </w:r>
      <w:r>
        <w:t>史永刚</w:t>
      </w:r>
      <w:r>
        <w:rPr>
          <w:rFonts w:ascii="Times New Roman" w:eastAsia="Times New Roman"/>
        </w:rPr>
        <w:t xml:space="preserve">.</w:t>
      </w:r>
      <w:r>
        <w:rPr>
          <w:rFonts w:ascii="Times New Roman" w:eastAsia="Times New Roman"/>
        </w:rPr>
        <w:t xml:space="preserve"> </w:t>
      </w:r>
      <w:r>
        <w:t>近红外光谱及其在石油产品分析中的应用</w:t>
      </w:r>
      <w:r>
        <w:rPr>
          <w:rFonts w:ascii="Times New Roman" w:eastAsia="Times New Roman"/>
        </w:rPr>
        <w:t>[</w:t>
      </w:r>
      <w:r>
        <w:rPr>
          <w:rFonts w:ascii="Times New Roman" w:eastAsia="Times New Roman"/>
          <w:spacing w:val="1"/>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中国石油</w:t>
      </w:r>
      <w:r>
        <w:t>化工出版社</w:t>
      </w:r>
      <w:r>
        <w:rPr>
          <w:rFonts w:ascii="Times New Roman" w:eastAsia="Times New Roman"/>
        </w:rPr>
        <w:t xml:space="preserve">,</w:t>
      </w:r>
      <w:r>
        <w:rPr>
          <w:rFonts w:ascii="Times New Roman" w:eastAsia="Times New Roman"/>
        </w:rPr>
        <w:t xml:space="preserve"> </w:t>
      </w:r>
      <w:r>
        <w:rPr>
          <w:rFonts w:ascii="Times New Roman" w:eastAsia="Times New Roman"/>
        </w:rPr>
        <w:t>2002:</w:t>
      </w:r>
      <w:r>
        <w:rPr>
          <w:rFonts w:ascii="Times New Roman" w:eastAsia="Times New Roman"/>
        </w:rPr>
        <w:t xml:space="preserve"> </w:t>
      </w:r>
      <w:r>
        <w:rPr>
          <w:rFonts w:ascii="Times New Roman" w:eastAsia="Times New Roman"/>
        </w:rPr>
        <w:t>4-5</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陆婉珍</w:t>
      </w:r>
      <w:r>
        <w:rPr>
          <w:rFonts w:ascii="Times New Roman" w:eastAsia="Times New Roman"/>
        </w:rPr>
        <w:t xml:space="preserve">.</w:t>
      </w:r>
      <w:r>
        <w:rPr>
          <w:rFonts w:ascii="Times New Roman" w:eastAsia="Times New Roman"/>
        </w:rPr>
        <w:t xml:space="preserve"> </w:t>
      </w:r>
      <w:r>
        <w:t>现代近红外光谱分析技术</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w:t>
      </w:r>
      <w:r>
        <w:t>二版</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中国石化出版社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 xml:space="preserve"> </w:t>
      </w:r>
      <w:r>
        <w:rPr>
          <w:rFonts w:ascii="Times New Roman" w:eastAsia="Times New Roman"/>
        </w:rPr>
        <w:t xml:space="preserve">120-12 9.</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白雁主编</w:t>
      </w:r>
      <w:r>
        <w:rPr>
          <w:rFonts w:ascii="Times New Roman" w:eastAsia="Times New Roman"/>
        </w:rPr>
        <w:t xml:space="preserve">.</w:t>
      </w:r>
      <w:r>
        <w:rPr>
          <w:rFonts w:ascii="Times New Roman" w:eastAsia="Times New Roman"/>
        </w:rPr>
        <w:t xml:space="preserve"> </w:t>
      </w:r>
      <w:r>
        <w:t>现代近红外光谱分析技术在药品及食品品质评价系统中的应用</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高等教育出版社</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 xml:space="preserve"> </w:t>
      </w:r>
      <w:r>
        <w:rPr>
          <w:rFonts w:ascii="Times New Roman" w:eastAsia="Times New Roman"/>
        </w:rPr>
        <w:t>80</w:t>
      </w:r>
    </w:p>
    <w:p w:rsidR="0018722C">
      <w:pPr>
        <w:rPr/>
        <w:topLinePunct/>
      </w:pPr>
    </w:p>
    <w:p w:rsidR="0018722C">
      <w:pPr>
        <w:pStyle w:val="ab"/>
        <w:topLinePunct/>
        <w:ind w:left="200" w:hangingChars="200" w:hanging="200"/>
      </w:pPr>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t>冯军勤</w:t>
      </w:r>
      <w:r>
        <w:rPr>
          <w:rFonts w:ascii="Times New Roman" w:eastAsia="Times New Roman"/>
        </w:rPr>
        <w:t xml:space="preserve">,</w:t>
      </w:r>
      <w:r>
        <w:rPr>
          <w:rFonts w:ascii="Times New Roman" w:eastAsia="Times New Roman"/>
        </w:rPr>
        <w:t xml:space="preserve"> </w:t>
      </w:r>
      <w:r>
        <w:t>周誉昌</w:t>
      </w:r>
      <w:r>
        <w:rPr>
          <w:rFonts w:ascii="Times New Roman" w:eastAsia="Times New Roman"/>
        </w:rPr>
        <w:t xml:space="preserve">,</w:t>
      </w:r>
      <w:r>
        <w:rPr>
          <w:rFonts w:ascii="Times New Roman" w:eastAsia="Times New Roman"/>
        </w:rPr>
        <w:t xml:space="preserve"> </w:t>
      </w:r>
      <w:r>
        <w:t>吕华</w:t>
      </w:r>
      <w:r>
        <w:rPr>
          <w:rFonts w:ascii="Times New Roman" w:eastAsia="Times New Roman"/>
        </w:rPr>
        <w:t xml:space="preserve">.</w:t>
      </w:r>
      <w:r>
        <w:rPr>
          <w:rFonts w:ascii="Times New Roman" w:eastAsia="Times New Roman"/>
        </w:rPr>
        <w:t xml:space="preserve"> </w:t>
      </w:r>
      <w:r>
        <w:t>运用近红外发射光谱技术检测中药水分含量</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大众科技</w:t>
      </w:r>
      <w:r>
        <w:rPr>
          <w:rFonts w:ascii="Times New Roman" w:eastAsia="Times New Roman"/>
        </w:rPr>
        <w:t xml:space="preserve">, 2006,</w:t>
      </w:r>
      <w:r>
        <w:rPr>
          <w:rFonts w:ascii="Times New Roman" w:eastAsia="Times New Roman"/>
        </w:rPr>
        <w:t xml:space="preserve"> </w:t>
      </w:r>
      <w:r>
        <w:rPr>
          <w:rFonts w:ascii="Times New Roman" w:eastAsia="Times New Roman"/>
        </w:rPr>
        <w:t>2:</w:t>
      </w:r>
      <w:r>
        <w:rPr>
          <w:rFonts w:ascii="Times New Roman" w:eastAsia="Times New Roman"/>
        </w:rPr>
        <w:t xml:space="preserve"> </w:t>
      </w:r>
      <w:r>
        <w:rPr>
          <w:rFonts w:ascii="Times New Roman" w:eastAsia="Times New Roman"/>
        </w:rPr>
        <w:t>46-48.</w:t>
      </w:r>
    </w:p>
    <w:p w:rsidR="0018722C">
      <w:pPr>
        <w:pStyle w:val="ab"/>
        <w:topLinePunct/>
        <w:ind w:left="200" w:hangingChars="200" w:hanging="200"/>
      </w:pPr>
      <w:r>
        <w:t>[</w:t>
      </w:r>
      <w:r>
        <w:t xml:space="preserve">18</w:t>
      </w:r>
      <w:r>
        <w:t xml:space="preserve">]</w:t>
      </w:r>
      <w:r>
        <w:t xml:space="preserve"> </w:t>
      </w:r>
      <w:r>
        <w:t>张勇</w:t>
      </w:r>
      <w:r>
        <w:rPr>
          <w:rFonts w:ascii="Times New Roman" w:eastAsia="Times New Roman"/>
        </w:rPr>
        <w:t xml:space="preserve">,</w:t>
      </w:r>
      <w:r>
        <w:rPr>
          <w:rFonts w:ascii="Times New Roman" w:eastAsia="Times New Roman"/>
        </w:rPr>
        <w:t xml:space="preserve"> </w:t>
      </w:r>
      <w:r>
        <w:t>赵冰</w:t>
      </w:r>
      <w:r>
        <w:rPr>
          <w:rFonts w:ascii="Times New Roman" w:eastAsia="Times New Roman"/>
        </w:rPr>
        <w:t xml:space="preserve">.</w:t>
      </w:r>
      <w:r>
        <w:rPr>
          <w:rFonts w:ascii="Times New Roman" w:eastAsia="Times New Roman"/>
        </w:rPr>
        <w:t xml:space="preserve"> </w:t>
      </w:r>
      <w:r>
        <w:t>灰度关联分析结合支持向量机用于近红外光谱研究</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光谱学与光</w:t>
      </w:r>
      <w:r>
        <w:t>谱分析</w:t>
      </w:r>
      <w:r>
        <w:rPr>
          <w:rFonts w:ascii="Times New Roman" w:eastAsia="Times New Roman"/>
        </w:rPr>
        <w:t xml:space="preserve">,</w:t>
      </w:r>
      <w:r>
        <w:rPr>
          <w:rFonts w:ascii="Times New Roman" w:eastAsia="Times New Roman"/>
        </w:rPr>
        <w:t xml:space="preserve"> </w:t>
      </w:r>
      <w:r>
        <w:rPr>
          <w:rFonts w:ascii="Times New Roman" w:eastAsia="Times New Roman"/>
        </w:rPr>
        <w:t>2013,</w:t>
      </w:r>
      <w:r>
        <w:rPr>
          <w:rFonts w:ascii="Times New Roman" w:eastAsia="Times New Roman"/>
        </w:rPr>
        <w:t xml:space="preserve"> </w:t>
      </w:r>
      <w:r>
        <w:rPr>
          <w:rFonts w:ascii="Times New Roman" w:eastAsia="Times New Roman"/>
        </w:rPr>
        <w:t>33</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363-366.</w:t>
      </w:r>
    </w:p>
    <w:p w:rsidR="0018722C">
      <w:pPr>
        <w:pStyle w:val="ab"/>
        <w:topLinePunct/>
        <w:ind w:left="200" w:hangingChars="200" w:hanging="200"/>
      </w:pPr>
      <w:r>
        <w:rPr>
          <w:rFonts w:ascii="Times New Roman"/>
        </w:rPr>
        <w:t>[</w:t>
      </w:r>
      <w:r>
        <w:rPr>
          <w:rFonts w:ascii="Times New Roman"/>
        </w:rPr>
        <w:t xml:space="preserve">19</w:t>
      </w:r>
      <w:r>
        <w:rPr>
          <w:rFonts w:ascii="Times New Roman"/>
        </w:rPr>
        <w:t>]</w:t>
      </w:r>
      <w:r w:rsidRPr="00281126">
        <w:t xml:space="preserve"> </w:t>
      </w:r>
      <w:r>
        <w:rPr>
          <w:rFonts w:ascii="Times New Roman"/>
        </w:rPr>
        <w:t xml:space="preserve">Dhanoa M. S.,</w:t>
      </w:r>
      <w:r>
        <w:rPr>
          <w:rFonts w:ascii="Times New Roman"/>
        </w:rPr>
        <w:t xml:space="preserve"> </w:t>
      </w:r>
      <w:r>
        <w:rPr>
          <w:rFonts w:ascii="Times New Roman"/>
        </w:rPr>
        <w:t xml:space="preserve">Lister S. J.,</w:t>
      </w:r>
      <w:r>
        <w:rPr>
          <w:rFonts w:ascii="Times New Roman"/>
        </w:rPr>
        <w:t xml:space="preserve"> </w:t>
      </w:r>
      <w:r>
        <w:rPr>
          <w:rFonts w:ascii="Times New Roman"/>
        </w:rPr>
        <w:t xml:space="preserve">Sanderson R.,</w:t>
      </w:r>
      <w:r>
        <w:rPr>
          <w:rFonts w:ascii="Times New Roman"/>
        </w:rPr>
        <w:t xml:space="preserve"> </w:t>
      </w:r>
      <w:r>
        <w:rPr>
          <w:rFonts w:ascii="Times New Roman"/>
        </w:rPr>
        <w:t xml:space="preserve">et al.</w:t>
      </w:r>
      <w:r>
        <w:rPr>
          <w:rFonts w:ascii="Times New Roman"/>
        </w:rPr>
        <w:t xml:space="preserve"> </w:t>
      </w:r>
      <w:r>
        <w:rPr>
          <w:rFonts w:ascii="Times New Roman"/>
        </w:rPr>
        <w:t xml:space="preserve">Journal of near</w:t>
      </w:r>
      <w:r>
        <w:rPr>
          <w:rFonts w:ascii="Times New Roman"/>
        </w:rPr>
        <w:t> </w:t>
      </w:r>
      <w:r>
        <w:rPr>
          <w:rFonts w:ascii="Times New Roman"/>
        </w:rPr>
        <w:t>infrared spectroscopy</w:t>
      </w:r>
      <w:r>
        <w:rPr>
          <w:rFonts w:ascii="Times New Roman"/>
        </w:rPr>
        <w:t>[</w:t>
      </w:r>
      <w:r>
        <w:rPr>
          <w:rFonts w:ascii="Times New Roman"/>
          <w:sz w:val="24"/>
        </w:rPr>
        <w:t>J</w:t>
      </w:r>
      <w:r>
        <w:rPr>
          <w:rFonts w:ascii="Times New Roman"/>
        </w:rPr>
        <w:t>]</w:t>
      </w:r>
      <w:r>
        <w:rPr>
          <w:rFonts w:ascii="Times New Roman"/>
        </w:rPr>
        <w:t xml:space="preserve">.</w:t>
      </w:r>
      <w:r>
        <w:rPr>
          <w:rFonts w:ascii="Times New Roman"/>
        </w:rPr>
        <w:t xml:space="preserve"> </w:t>
      </w:r>
      <w:r>
        <w:rPr>
          <w:rFonts w:ascii="Times New Roman"/>
        </w:rPr>
        <w:t>1994,</w:t>
      </w:r>
      <w:r>
        <w:rPr>
          <w:rFonts w:ascii="Times New Roman"/>
        </w:rPr>
        <w:t xml:space="preserve"> </w:t>
      </w:r>
      <w:r>
        <w:rPr>
          <w:rFonts w:ascii="Times New Roman"/>
        </w:rPr>
        <w:t>2:</w:t>
      </w:r>
      <w:r>
        <w:rPr>
          <w:rFonts w:ascii="Times New Roman"/>
        </w:rPr>
        <w:t xml:space="preserve"> </w:t>
      </w:r>
      <w:r>
        <w:rPr>
          <w:rFonts w:ascii="Times New Roman"/>
        </w:rPr>
        <w:t>43-47.</w:t>
      </w:r>
    </w:p>
    <w:p w:rsidR="0018722C">
      <w:pPr>
        <w:pStyle w:val="ab"/>
        <w:topLinePunct/>
        <w:ind w:left="200" w:hangingChars="200" w:hanging="200"/>
      </w:pPr>
      <w:r>
        <w:rPr>
          <w:rFonts w:ascii="Times New Roman"/>
        </w:rPr>
        <w:t>[</w:t>
      </w:r>
      <w:r>
        <w:rPr>
          <w:rFonts w:ascii="Times New Roman"/>
        </w:rPr>
        <w:t xml:space="preserve">20</w:t>
      </w:r>
      <w:r>
        <w:rPr>
          <w:rFonts w:ascii="Times New Roman"/>
        </w:rPr>
        <w:t>]</w:t>
      </w:r>
      <w:r w:rsidRPr="00281126">
        <w:t xml:space="preserve"> </w:t>
      </w:r>
      <w:r>
        <w:rPr>
          <w:rFonts w:ascii="Times New Roman"/>
        </w:rPr>
        <w:t>Johan T., Svante W.. PLS regression on wavelet compressed NIR spectra</w:t>
      </w:r>
      <w:r>
        <w:rPr>
          <w:rFonts w:ascii="Times New Roman"/>
        </w:rPr>
        <w:t>[</w:t>
      </w:r>
      <w:r>
        <w:rPr>
          <w:rFonts w:ascii="Times New Roman"/>
          <w:sz w:val="24"/>
        </w:rPr>
        <w:t>J</w:t>
      </w:r>
      <w:r>
        <w:rPr>
          <w:rFonts w:ascii="Times New Roman"/>
        </w:rPr>
        <w:t>]</w:t>
      </w:r>
      <w:r>
        <w:rPr>
          <w:rFonts w:ascii="Times New Roman"/>
        </w:rPr>
        <w:t>. Chemometrics</w:t>
      </w:r>
      <w:r w:rsidR="001852F3">
        <w:rPr>
          <w:rFonts w:ascii="Times New Roman"/>
        </w:rPr>
        <w:t xml:space="preserve"> and</w:t>
      </w:r>
      <w:r w:rsidR="001852F3">
        <w:rPr>
          <w:rFonts w:ascii="Times New Roman"/>
        </w:rPr>
        <w:t xml:space="preserve"> Intelligent</w:t>
      </w:r>
      <w:r w:rsidR="001852F3">
        <w:rPr>
          <w:rFonts w:ascii="Times New Roman"/>
        </w:rPr>
        <w:t xml:space="preserve"> Laboratory</w:t>
      </w:r>
      <w:r w:rsidR="001852F3">
        <w:rPr>
          <w:rFonts w:ascii="Times New Roman"/>
        </w:rPr>
        <w:t xml:space="preserve"> Systems, </w:t>
      </w:r>
      <w:r w:rsidR="001852F3">
        <w:rPr>
          <w:rFonts w:ascii="Times New Roman"/>
        </w:rPr>
        <w:t xml:space="preserve">1998,</w:t>
      </w:r>
      <w:r>
        <w:rPr>
          <w:rFonts w:ascii="Times New Roman"/>
        </w:rPr>
        <w:t> </w:t>
      </w:r>
      <w:r>
        <w:rPr>
          <w:rFonts w:ascii="Times New Roman"/>
        </w:rPr>
        <w:t xml:space="preserve">42:</w:t>
      </w:r>
      <w:r>
        <w:rPr>
          <w:rFonts w:ascii="Times New Roman"/>
        </w:rPr>
        <w:t xml:space="preserve"> </w:t>
      </w:r>
      <w:r>
        <w:rPr>
          <w:rFonts w:ascii="Times New Roman"/>
        </w:rPr>
        <w:t>209-220.</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李华北</w:t>
      </w:r>
      <w:r>
        <w:rPr>
          <w:rFonts w:ascii="Times New Roman" w:eastAsia="Times New Roman"/>
        </w:rPr>
        <w:t xml:space="preserve">,</w:t>
      </w:r>
      <w:r>
        <w:rPr>
          <w:rFonts w:ascii="Times New Roman" w:eastAsia="Times New Roman"/>
        </w:rPr>
        <w:t xml:space="preserve"> </w:t>
      </w:r>
      <w:r>
        <w:t>陈</w:t>
      </w:r>
      <w:r w:rsidR="001852F3">
        <w:t xml:space="preserve">斌</w:t>
      </w:r>
      <w:r>
        <w:rPr>
          <w:rFonts w:ascii="Times New Roman" w:eastAsia="Times New Roman"/>
        </w:rPr>
        <w:t xml:space="preserve">,</w:t>
      </w:r>
      <w:r>
        <w:rPr>
          <w:rFonts w:ascii="Times New Roman" w:eastAsia="Times New Roman"/>
        </w:rPr>
        <w:t xml:space="preserve"> </w:t>
      </w:r>
      <w:r>
        <w:t>赵杰文等</w:t>
      </w:r>
      <w:r>
        <w:rPr>
          <w:rFonts w:ascii="Times New Roman" w:eastAsia="Times New Roman"/>
        </w:rPr>
        <w:t xml:space="preserve">.</w:t>
      </w:r>
      <w:r>
        <w:rPr>
          <w:rFonts w:ascii="Times New Roman" w:eastAsia="Times New Roman"/>
        </w:rPr>
        <w:t xml:space="preserve"> </w:t>
      </w:r>
      <w:r>
        <w:t>用小波变换技术提高食醋近红外光谱分析的精度</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农业工程学报</w:t>
      </w:r>
      <w:r>
        <w:t xml:space="preserve">, </w:t>
      </w:r>
      <w:r>
        <w:rPr>
          <w:rFonts w:ascii="Times New Roman" w:eastAsia="Times New Roman"/>
        </w:rPr>
        <w:t>2000.16</w:t>
      </w:r>
      <w:r>
        <w:rPr>
          <w:rFonts w:ascii="Times New Roman" w:eastAsia="Times New Roman"/>
        </w:rPr>
        <w:t> </w:t>
      </w:r>
      <w:r>
        <w:rPr>
          <w:rFonts w:ascii="Times New Roman" w:eastAsia="Times New Roman"/>
        </w:rPr>
        <w:t>(</w:t>
      </w:r>
      <w:r>
        <w:rPr>
          <w:rFonts w:ascii="Times New Roman" w:eastAsia="Times New Roman"/>
        </w:rPr>
        <w:t xml:space="preserve">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114-117.</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t>闵顺耕</w:t>
      </w:r>
      <w:r>
        <w:rPr>
          <w:rFonts w:ascii="Times New Roman" w:eastAsia="Times New Roman"/>
        </w:rPr>
        <w:t xml:space="preserve">,</w:t>
      </w:r>
      <w:r>
        <w:rPr>
          <w:rFonts w:ascii="Times New Roman" w:eastAsia="Times New Roman"/>
        </w:rPr>
        <w:t xml:space="preserve"> </w:t>
      </w:r>
      <w:r>
        <w:t>谢秀娟</w:t>
      </w:r>
      <w:r>
        <w:rPr>
          <w:rFonts w:ascii="Times New Roman" w:eastAsia="Times New Roman"/>
        </w:rPr>
        <w:t xml:space="preserve">,</w:t>
      </w:r>
      <w:r>
        <w:rPr>
          <w:rFonts w:ascii="Times New Roman" w:eastAsia="Times New Roman"/>
        </w:rPr>
        <w:t xml:space="preserve"> </w:t>
      </w:r>
      <w:r>
        <w:t>周学秋等</w:t>
      </w:r>
      <w:r>
        <w:rPr>
          <w:rFonts w:ascii="Times New Roman" w:eastAsia="Times New Roman"/>
        </w:rPr>
        <w:t xml:space="preserve">.</w:t>
      </w:r>
      <w:r>
        <w:rPr>
          <w:rFonts w:ascii="Times New Roman" w:eastAsia="Times New Roman"/>
        </w:rPr>
        <w:t xml:space="preserve"> </w:t>
      </w:r>
      <w:r>
        <w:t>近红外漫反射光谱的小波变换滤波</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分析化学</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199 8, </w:t>
      </w:r>
      <w:r w:rsidR="001852F3">
        <w:rPr>
          <w:rFonts w:ascii="Times New Roman" w:eastAsia="Times New Roman"/>
        </w:rPr>
        <w:t xml:space="preserve">26</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 </w:t>
      </w:r>
      <w:r>
        <w:rPr>
          <w:rFonts w:ascii="Times New Roman" w:eastAsia="Times New Roman"/>
        </w:rPr>
        <w:t>34-47.</w:t>
      </w:r>
    </w:p>
    <w:p w:rsidR="0018722C">
      <w:pPr>
        <w:pStyle w:val="ab"/>
        <w:topLinePunct/>
        <w:ind w:left="200" w:hangingChars="200" w:hanging="200"/>
      </w:pPr>
      <w:bookmarkStart w:id="759903" w:name="_cwCmt2"/>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陆婉珍主编</w:t>
      </w:r>
      <w:r>
        <w:rPr>
          <w:rFonts w:ascii="Times New Roman" w:eastAsia="Times New Roman"/>
        </w:rPr>
        <w:t xml:space="preserve">,</w:t>
      </w:r>
      <w:r>
        <w:rPr>
          <w:rFonts w:ascii="Times New Roman" w:eastAsia="Times New Roman"/>
        </w:rPr>
        <w:t xml:space="preserve"> </w:t>
      </w:r>
      <w:r>
        <w:t>现代近红外光谱分析技术</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中国石化出版社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 xml:space="preserve"> </w:t>
      </w:r>
      <w:r>
        <w:t>第二版</w:t>
      </w:r>
      <w:r>
        <w:rPr>
          <w:rFonts w:ascii="Times New Roman" w:eastAsia="Times New Roman"/>
        </w:rPr>
        <w:t xml:space="preserve">:</w:t>
      </w:r>
      <w:r>
        <w:rPr>
          <w:rFonts w:ascii="Times New Roman" w:eastAsia="Times New Roman"/>
        </w:rPr>
        <w:t xml:space="preserve"> </w:t>
      </w:r>
      <w:r>
        <w:rPr>
          <w:rFonts w:ascii="Times New Roman" w:eastAsia="Times New Roman"/>
        </w:rPr>
        <w:t>38-46.</w:t>
      </w:r>
      <w:bookmarkEnd w:id="759903"/>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陆婉珍主编</w:t>
      </w:r>
      <w:r>
        <w:rPr>
          <w:rFonts w:ascii="Times New Roman" w:eastAsia="Times New Roman"/>
        </w:rPr>
        <w:t xml:space="preserve">,</w:t>
      </w:r>
      <w:r>
        <w:rPr>
          <w:rFonts w:ascii="Times New Roman" w:eastAsia="Times New Roman"/>
        </w:rPr>
        <w:t xml:space="preserve"> </w:t>
      </w:r>
      <w:r>
        <w:t>现代近红外光谱分析技术</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中国石化出版社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 xml:space="preserve"> </w:t>
      </w:r>
      <w:r>
        <w:t>第二版</w:t>
      </w:r>
      <w:r>
        <w:rPr>
          <w:rFonts w:ascii="Times New Roman" w:eastAsia="Times New Roman"/>
        </w:rPr>
        <w:t xml:space="preserve">:</w:t>
      </w:r>
      <w:r>
        <w:rPr>
          <w:rFonts w:ascii="Times New Roman" w:eastAsia="Times New Roman"/>
        </w:rPr>
        <w:t xml:space="preserve"> </w:t>
      </w:r>
      <w:r>
        <w:rPr>
          <w:rFonts w:ascii="Times New Roman" w:eastAsia="Times New Roman"/>
        </w:rPr>
        <w:t>61-65.</w:t>
      </w:r>
    </w:p>
    <w:p w:rsidR="0018722C">
      <w:pPr>
        <w:pStyle w:val="ab"/>
        <w:topLinePunct/>
        <w:ind w:left="200" w:hangingChars="200" w:hanging="200"/>
      </w:pPr>
      <w:r>
        <w:rPr>
          <w:rFonts w:ascii="Times New Roman"/>
        </w:rPr>
        <w:t>[</w:t>
      </w:r>
      <w:r>
        <w:rPr>
          <w:rFonts w:ascii="Times New Roman"/>
        </w:rPr>
        <w:t xml:space="preserve">25</w:t>
      </w:r>
      <w:r>
        <w:rPr>
          <w:rFonts w:ascii="Times New Roman"/>
        </w:rPr>
        <w:t>]</w:t>
      </w:r>
      <w:r w:rsidRPr="00281126">
        <w:t xml:space="preserve"> </w:t>
      </w:r>
      <w:r>
        <w:rPr>
          <w:rFonts w:ascii="Times New Roman"/>
        </w:rPr>
        <w:t xml:space="preserve">Candolfi A.,</w:t>
      </w:r>
      <w:r>
        <w:rPr>
          <w:rFonts w:ascii="Times New Roman"/>
        </w:rPr>
        <w:t xml:space="preserve"> </w:t>
      </w:r>
      <w:r>
        <w:rPr>
          <w:rFonts w:ascii="Times New Roman"/>
        </w:rPr>
        <w:t xml:space="preserve">De Maesschalck R.,</w:t>
      </w:r>
      <w:r>
        <w:rPr>
          <w:rFonts w:ascii="Times New Roman"/>
        </w:rPr>
        <w:t xml:space="preserve"> </w:t>
      </w:r>
      <w:r>
        <w:rPr>
          <w:rFonts w:ascii="Times New Roman"/>
        </w:rPr>
        <w:t xml:space="preserve">Jouan R. D.,</w:t>
      </w:r>
      <w:r>
        <w:rPr>
          <w:rFonts w:ascii="Times New Roman"/>
        </w:rPr>
        <w:t xml:space="preserve"> </w:t>
      </w:r>
      <w:r>
        <w:rPr>
          <w:rFonts w:ascii="Times New Roman"/>
        </w:rPr>
        <w:t xml:space="preserve">et al.</w:t>
      </w:r>
      <w:r w:rsidR="001852F3">
        <w:rPr>
          <w:rFonts w:ascii="Times New Roman"/>
        </w:rPr>
        <w:t xml:space="preserve"> </w:t>
      </w:r>
      <w:r w:rsidR="001852F3">
        <w:rPr>
          <w:rFonts w:ascii="Times New Roman"/>
        </w:rPr>
        <w:t xml:space="preserve">The influence of data </w:t>
      </w:r>
      <w:r>
        <w:rPr>
          <w:rFonts w:ascii="Times New Roman"/>
        </w:rPr>
        <w:t>pre- </w:t>
      </w:r>
      <w:r>
        <w:rPr>
          <w:rFonts w:ascii="Times New Roman"/>
        </w:rPr>
        <w:t>processing in the pattern recognition of excipients near-infrared</w:t>
      </w:r>
      <w:r w:rsidR="001852F3">
        <w:rPr>
          <w:rFonts w:ascii="Times New Roman"/>
        </w:rPr>
        <w:t xml:space="preserve"> spectra</w:t>
      </w:r>
      <w:r>
        <w:rPr>
          <w:rFonts w:ascii="Times New Roman"/>
        </w:rPr>
        <w:t>[</w:t>
      </w:r>
      <w:r>
        <w:rPr>
          <w:rFonts w:ascii="Times New Roman"/>
        </w:rPr>
        <w:t>J</w:t>
      </w:r>
      <w:r>
        <w:rPr>
          <w:rFonts w:ascii="Times New Roman"/>
        </w:rPr>
        <w:t>]</w:t>
      </w:r>
      <w:r>
        <w:rPr>
          <w:rFonts w:ascii="Times New Roman"/>
        </w:rPr>
        <w:t xml:space="preserve">.</w:t>
      </w:r>
      <w:r>
        <w:rPr>
          <w:rFonts w:ascii="Times New Roman"/>
        </w:rPr>
        <w:t xml:space="preserve"> </w:t>
      </w:r>
      <w:r>
        <w:rPr>
          <w:rFonts w:ascii="Times New Roman"/>
        </w:rPr>
        <w:t xml:space="preserve">Jo urnal</w:t>
      </w:r>
      <w:r w:rsidR="001852F3">
        <w:rPr>
          <w:rFonts w:ascii="Times New Roman"/>
        </w:rPr>
        <w:t xml:space="preserve"> of</w:t>
      </w:r>
      <w:r w:rsidR="001852F3">
        <w:rPr>
          <w:rFonts w:ascii="Times New Roman"/>
        </w:rPr>
        <w:t xml:space="preserve"> Pharmaceutical</w:t>
      </w:r>
      <w:r w:rsidR="001852F3">
        <w:rPr>
          <w:rFonts w:ascii="Times New Roman"/>
        </w:rPr>
        <w:t xml:space="preserve"> &amp;</w:t>
      </w:r>
      <w:r w:rsidR="001852F3">
        <w:rPr>
          <w:rFonts w:ascii="Times New Roman"/>
        </w:rPr>
        <w:t xml:space="preserve"> Biomedical</w:t>
      </w:r>
      <w:r>
        <w:rPr>
          <w:rFonts w:ascii="Times New Roman"/>
        </w:rPr>
        <w:t> </w:t>
      </w:r>
      <w:r>
        <w:rPr>
          <w:rFonts w:ascii="Times New Roman"/>
        </w:rPr>
        <w:t xml:space="preserve">Analysis.</w:t>
      </w:r>
      <w:r>
        <w:rPr>
          <w:rFonts w:ascii="Times New Roman"/>
        </w:rPr>
        <w:t xml:space="preserve"> </w:t>
      </w:r>
      <w:r>
        <w:rPr>
          <w:rFonts w:ascii="Times New Roman"/>
        </w:rPr>
        <w:t>1999,</w:t>
      </w:r>
      <w:r>
        <w:rPr>
          <w:rFonts w:ascii="Times New Roman"/>
        </w:rPr>
        <w:t xml:space="preserve"> </w:t>
      </w:r>
      <w:r>
        <w:rPr>
          <w:rFonts w:ascii="Times New Roman"/>
        </w:rPr>
        <w:t>21</w:t>
      </w:r>
      <w:r>
        <w:rPr>
          <w:rFonts w:ascii="Times New Roman"/>
        </w:rPr>
        <w:t>(</w:t>
      </w:r>
      <w:r>
        <w:rPr>
          <w:rFonts w:ascii="Times New Roman"/>
        </w:rPr>
        <w:t>1</w:t>
      </w:r>
      <w:r>
        <w:rPr>
          <w:rFonts w:ascii="Times New Roman"/>
        </w:rPr>
        <w:t>)</w:t>
      </w:r>
      <w:r>
        <w:rPr>
          <w:rFonts w:ascii="Times New Roman"/>
        </w:rPr>
        <w:t xml:space="preserve">:</w:t>
      </w:r>
      <w:r>
        <w:rPr>
          <w:rFonts w:ascii="Times New Roman"/>
        </w:rPr>
        <w:t xml:space="preserve"> </w:t>
      </w:r>
      <w:r>
        <w:rPr>
          <w:rFonts w:ascii="Times New Roman"/>
        </w:rPr>
        <w:t>115-132.</w:t>
      </w:r>
    </w:p>
    <w:p w:rsidR="0018722C">
      <w:pPr>
        <w:pStyle w:val="ab"/>
        <w:topLinePunct/>
        <w:ind w:left="200" w:hangingChars="200" w:hanging="200"/>
      </w:pPr>
      <w:r>
        <w:rPr>
          <w:rFonts w:ascii="Times New Roman"/>
        </w:rPr>
        <w:t>[</w:t>
      </w:r>
      <w:r>
        <w:rPr>
          <w:rFonts w:ascii="Times New Roman"/>
        </w:rPr>
        <w:t xml:space="preserve">26</w:t>
      </w:r>
      <w:r>
        <w:rPr>
          <w:rFonts w:ascii="Times New Roman"/>
        </w:rPr>
        <w:t>]</w:t>
      </w:r>
      <w:r w:rsidRPr="00281126">
        <w:t xml:space="preserve"> </w:t>
      </w:r>
      <w:r>
        <w:rPr>
          <w:rFonts w:ascii="Times New Roman"/>
        </w:rPr>
        <w:t xml:space="preserve">Kramer K.,</w:t>
      </w:r>
      <w:r>
        <w:rPr>
          <w:rFonts w:ascii="Times New Roman"/>
        </w:rPr>
        <w:t xml:space="preserve"> </w:t>
      </w:r>
      <w:r>
        <w:rPr>
          <w:rFonts w:ascii="Times New Roman"/>
        </w:rPr>
        <w:t xml:space="preserve">Ebel S..</w:t>
      </w:r>
      <w:r>
        <w:rPr>
          <w:rFonts w:ascii="Times New Roman"/>
        </w:rPr>
        <w:t xml:space="preserve"> </w:t>
      </w:r>
      <w:r>
        <w:rPr>
          <w:rFonts w:ascii="Times New Roman"/>
        </w:rPr>
        <w:t xml:space="preserve">Application of NIR reflectance spectroscopy for the identi fication</w:t>
      </w:r>
      <w:r w:rsidR="001852F3">
        <w:rPr>
          <w:rFonts w:ascii="Times New Roman"/>
        </w:rPr>
        <w:t xml:space="preserve"> of</w:t>
      </w:r>
      <w:r>
        <w:rPr>
          <w:rFonts w:ascii="Times New Roman"/>
        </w:rPr>
        <w:t> </w:t>
      </w:r>
      <w:r>
        <w:rPr>
          <w:rFonts w:ascii="Times New Roman"/>
        </w:rPr>
        <w:t>pharmaceu</w:t>
      </w:r>
    </w:p>
    <w:p w:rsidR="0018722C">
      <w:pPr>
        <w:pStyle w:val="ab"/>
        <w:topLinePunct/>
        <w:ind w:left="200" w:hangingChars="200" w:hanging="200"/>
      </w:pPr>
      <w:r>
        <w:rPr>
          <w:rFonts w:ascii="Times New Roman"/>
        </w:rPr>
        <w:t>[</w:t>
      </w:r>
      <w:r>
        <w:rPr>
          <w:rFonts w:ascii="Times New Roman"/>
        </w:rPr>
        <w:t xml:space="preserve">27</w:t>
      </w:r>
      <w:r>
        <w:rPr>
          <w:rFonts w:ascii="Times New Roman"/>
        </w:rPr>
        <w:t>]</w:t>
      </w:r>
      <w:r w:rsidRPr="00281126">
        <w:t xml:space="preserve"> </w:t>
      </w:r>
      <w:r>
        <w:rPr>
          <w:rFonts w:ascii="Times New Roman"/>
        </w:rPr>
        <w:t xml:space="preserve">Paulo H. F.,</w:t>
      </w:r>
      <w:r>
        <w:rPr>
          <w:rFonts w:ascii="Times New Roman"/>
        </w:rPr>
        <w:t xml:space="preserve"> </w:t>
      </w:r>
      <w:r>
        <w:rPr>
          <w:rFonts w:ascii="Times New Roman"/>
        </w:rPr>
        <w:t xml:space="preserve">Itziar R.,</w:t>
      </w:r>
      <w:r>
        <w:rPr>
          <w:rFonts w:ascii="Times New Roman"/>
        </w:rPr>
        <w:t xml:space="preserve"> </w:t>
      </w:r>
      <w:r>
        <w:rPr>
          <w:rFonts w:ascii="Times New Roman"/>
        </w:rPr>
        <w:t xml:space="preserve">Ronei J. P..</w:t>
      </w:r>
      <w:r>
        <w:rPr>
          <w:rFonts w:ascii="Times New Roman"/>
        </w:rPr>
        <w:t xml:space="preserve"> </w:t>
      </w:r>
      <w:r>
        <w:rPr>
          <w:rFonts w:ascii="Times New Roman"/>
        </w:rPr>
        <w:t xml:space="preserve">Application of neural networks to</w:t>
      </w:r>
      <w:r w:rsidR="001852F3">
        <w:rPr>
          <w:rFonts w:ascii="Times New Roman"/>
        </w:rPr>
        <w:t xml:space="preserve"> the</w:t>
      </w:r>
      <w:r w:rsidR="001852F3">
        <w:rPr>
          <w:rFonts w:ascii="Times New Roman"/>
        </w:rPr>
        <w:t xml:space="preserve"> clssi fication of soils from Sao Paulo state using near infrard spectroscopy</w:t>
      </w:r>
      <w:r>
        <w:rPr>
          <w:rFonts w:ascii="Times New Roman"/>
        </w:rPr>
        <w:t>[</w:t>
      </w:r>
      <w:r>
        <w:rPr>
          <w:rFonts w:ascii="Times New Roman"/>
          <w:sz w:val="24"/>
        </w:rPr>
        <w:t>J</w:t>
      </w:r>
      <w:r>
        <w:rPr>
          <w:rFonts w:ascii="Times New Roman"/>
        </w:rPr>
        <w:t>]</w:t>
      </w:r>
      <w:r>
        <w:rPr>
          <w:rFonts w:ascii="Times New Roman"/>
        </w:rPr>
        <w:t xml:space="preserve">.</w:t>
      </w:r>
      <w:r>
        <w:rPr>
          <w:rFonts w:ascii="Times New Roman"/>
        </w:rPr>
        <w:t xml:space="preserve"> </w:t>
      </w:r>
      <w:r>
        <w:rPr>
          <w:rFonts w:ascii="Times New Roman"/>
        </w:rPr>
        <w:t xml:space="preserve">An alyst,</w:t>
      </w:r>
      <w:r>
        <w:rPr>
          <w:rFonts w:ascii="Times New Roman"/>
        </w:rPr>
        <w:t xml:space="preserve"> </w:t>
      </w:r>
      <w:r>
        <w:rPr>
          <w:rFonts w:ascii="Times New Roman"/>
        </w:rPr>
        <w:t>2001,</w:t>
      </w:r>
      <w:r>
        <w:rPr>
          <w:rFonts w:ascii="Times New Roman"/>
        </w:rPr>
        <w:t xml:space="preserve"> </w:t>
      </w:r>
      <w:r>
        <w:rPr>
          <w:rFonts w:ascii="Times New Roman"/>
        </w:rPr>
        <w:t>126:</w:t>
      </w:r>
      <w:r>
        <w:rPr>
          <w:rFonts w:ascii="Times New Roman"/>
        </w:rPr>
        <w:t xml:space="preserve"> </w:t>
      </w:r>
      <w:r>
        <w:rPr>
          <w:rFonts w:ascii="Times New Roman"/>
        </w:rPr>
        <w:t>2194-2200.</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28</w:t>
      </w:r>
      <w:r>
        <w:rPr>
          <w:rFonts w:ascii="Times New Roman" w:hAnsi="Times New Roman" w:eastAsia="Times New Roman"/>
        </w:rPr>
        <w:t>]</w:t>
      </w:r>
      <w:r w:rsidRPr="00281126">
        <w:t xml:space="preserve"> </w:t>
      </w:r>
      <w:r>
        <w:t>陆婉珍</w:t>
      </w:r>
      <w:r>
        <w:rPr>
          <w:rFonts w:ascii="Times New Roman" w:hAnsi="Times New Roman" w:eastAsia="Times New Roman"/>
        </w:rPr>
        <w:t xml:space="preserve">.</w:t>
      </w:r>
      <w:r>
        <w:rPr>
          <w:rFonts w:ascii="Times New Roman" w:hAnsi="Times New Roman" w:eastAsia="Times New Roman"/>
        </w:rPr>
        <w:t xml:space="preserve"> </w:t>
      </w:r>
      <w:r>
        <w:t>现代近红外光谱分析技术</w:t>
      </w:r>
      <w:r>
        <w:rPr>
          <w:rFonts w:ascii="Times New Roman" w:hAnsi="Times New Roman" w:eastAsia="Times New Roman"/>
        </w:rPr>
        <w:t>[</w:t>
      </w:r>
      <w:r>
        <w:rPr>
          <w:rFonts w:ascii="Times New Roman" w:hAnsi="Times New Roman" w:eastAsia="Times New Roman"/>
          <w:sz w:val="24"/>
        </w:rPr>
        <w:t xml:space="preserve">M</w:t>
      </w:r>
      <w:r>
        <w:rPr>
          <w:rFonts w:ascii="Times New Roman" w:hAnsi="Times New Roman" w:eastAsia="Times New Roman"/>
        </w:rPr>
        <w:t>]</w:t>
      </w:r>
      <w:r>
        <w:rPr>
          <w:rFonts w:ascii="Times New Roman" w:hAnsi="Times New Roman" w:eastAsia="Times New Roman"/>
        </w:rPr>
        <w:t>.</w:t>
      </w:r>
      <w:r>
        <w:t>二版</w:t>
      </w:r>
      <w:r>
        <w:rPr>
          <w:rFonts w:ascii="Times New Roman" w:hAnsi="Times New Roman" w:eastAsia="Times New Roman"/>
        </w:rPr>
        <w:t xml:space="preserve">.</w:t>
      </w:r>
      <w:r>
        <w:rPr>
          <w:rFonts w:ascii="Times New Roman" w:hAnsi="Times New Roman" w:eastAsia="Times New Roman"/>
        </w:rPr>
        <w:t xml:space="preserve"> </w:t>
      </w:r>
      <w:r>
        <w:t>北京∶中国石化出版社</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2007</w:t>
      </w:r>
      <w:r>
        <w:t>∶</w:t>
      </w:r>
      <w:r>
        <w:rPr>
          <w:rFonts w:ascii="Times New Roman" w:hAnsi="Times New Roman" w:eastAsia="Times New Roman"/>
        </w:rPr>
        <w:t>61-6</w:t>
      </w:r>
      <w:r>
        <w:rPr>
          <w:rFonts w:ascii="Times New Roman"/>
        </w:rPr>
        <w:t>4.</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严衍禄</w:t>
      </w:r>
      <w:r>
        <w:rPr>
          <w:rFonts w:ascii="Times New Roman" w:eastAsia="Times New Roman"/>
        </w:rPr>
        <w:t xml:space="preserve">.</w:t>
      </w:r>
      <w:r>
        <w:rPr>
          <w:rFonts w:ascii="Times New Roman" w:eastAsia="Times New Roman"/>
        </w:rPr>
        <w:t xml:space="preserve"> </w:t>
      </w:r>
      <w:r>
        <w:t>近红外光谱分析基础与应用</w:t>
      </w:r>
      <w:r>
        <w:rPr>
          <w:rFonts w:ascii="Times New Roman" w:eastAsia="Times New Roman"/>
        </w:rPr>
        <w:t>[</w:t>
      </w:r>
      <w:r>
        <w:rPr>
          <w:rFonts w:ascii="Times New Roman" w:eastAsia="Times New Roman"/>
          <w:w w:val="95"/>
          <w:sz w:val="24"/>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中国轻工业出版社</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 xml:space="preserve"> </w:t>
      </w:r>
      <w:r>
        <w:rPr>
          <w:rFonts w:ascii="Times New Roman" w:eastAsia="Times New Roman"/>
        </w:rPr>
        <w:t>75.</w:t>
      </w:r>
    </w:p>
    <w:p w:rsidR="0018722C">
      <w:pPr>
        <w:pStyle w:val="ab"/>
        <w:topLinePunct/>
        <w:ind w:left="200" w:hangingChars="200" w:hanging="200"/>
      </w:pPr>
      <w:r>
        <w:rPr>
          <w:rFonts w:ascii="Times New Roman" w:eastAsia="Times New Roman"/>
        </w:rPr>
        <w:t>[</w:t>
      </w:r>
      <w:r>
        <w:rPr>
          <w:rFonts w:ascii="Times New Roman" w:eastAsia="Times New Roman"/>
        </w:rPr>
        <w:t xml:space="preserve">30</w:t>
      </w:r>
      <w:r>
        <w:rPr>
          <w:rFonts w:ascii="Times New Roman" w:eastAsia="Times New Roman"/>
        </w:rPr>
        <w:t>]</w:t>
      </w:r>
      <w:r w:rsidRPr="00281126">
        <w:t xml:space="preserve"> </w:t>
      </w:r>
      <w:r>
        <w:t>褚小立</w:t>
      </w:r>
      <w:r>
        <w:rPr>
          <w:rFonts w:ascii="Times New Roman" w:eastAsia="Times New Roman"/>
        </w:rPr>
        <w:t xml:space="preserve">,</w:t>
      </w:r>
      <w:r>
        <w:rPr>
          <w:rFonts w:ascii="Times New Roman" w:eastAsia="Times New Roman"/>
        </w:rPr>
        <w:t xml:space="preserve"> </w:t>
      </w:r>
      <w:r>
        <w:t>袁洪福</w:t>
      </w:r>
      <w:r>
        <w:rPr>
          <w:rFonts w:ascii="Times New Roman" w:eastAsia="Times New Roman"/>
        </w:rPr>
        <w:t xml:space="preserve">,</w:t>
      </w:r>
      <w:r>
        <w:rPr>
          <w:rFonts w:ascii="Times New Roman" w:eastAsia="Times New Roman"/>
        </w:rPr>
        <w:t xml:space="preserve"> </w:t>
      </w:r>
      <w:r>
        <w:t>陆婉珍</w:t>
      </w:r>
      <w:r>
        <w:rPr>
          <w:rFonts w:ascii="Times New Roman" w:eastAsia="Times New Roman"/>
        </w:rPr>
        <w:t xml:space="preserve">.</w:t>
      </w:r>
      <w:r>
        <w:rPr>
          <w:rFonts w:ascii="Times New Roman" w:eastAsia="Times New Roman"/>
        </w:rPr>
        <w:t xml:space="preserve"> </w:t>
      </w:r>
      <w:r>
        <w:t>光谱多元校正中的模型传递</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光谱学与光谱分析</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200 1,</w:t>
      </w:r>
      <w:r>
        <w:rPr>
          <w:rFonts w:ascii="Times New Roman" w:eastAsia="Times New Roman"/>
        </w:rPr>
        <w:t xml:space="preserve"> </w:t>
      </w:r>
      <w:r>
        <w:rPr>
          <w:rFonts w:ascii="Times New Roman" w:eastAsia="Times New Roman"/>
        </w:rPr>
        <w:t>21</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881-885.</w:t>
      </w:r>
    </w:p>
    <w:p w:rsidR="0018722C">
      <w:pPr>
        <w:pStyle w:val="ab"/>
        <w:topLinePunct/>
        <w:ind w:left="200" w:hangingChars="200" w:hanging="200"/>
      </w:pPr>
      <w:r>
        <w:rPr>
          <w:rFonts w:ascii="Times New Roman"/>
        </w:rPr>
        <w:t>[</w:t>
      </w:r>
      <w:r>
        <w:rPr>
          <w:rFonts w:ascii="Times New Roman"/>
        </w:rPr>
        <w:t xml:space="preserve">31</w:t>
      </w:r>
      <w:r>
        <w:rPr>
          <w:rFonts w:ascii="Times New Roman"/>
        </w:rPr>
        <w:t>]</w:t>
      </w:r>
      <w:r w:rsidRPr="00281126">
        <w:t xml:space="preserve"> </w:t>
      </w:r>
      <w:r>
        <w:rPr>
          <w:rFonts w:ascii="Times New Roman"/>
        </w:rPr>
        <w:t>Fearn T..</w:t>
      </w:r>
      <w:r w:rsidR="001852F3">
        <w:rPr>
          <w:rFonts w:ascii="Times New Roman"/>
        </w:rPr>
        <w:t xml:space="preserve"> </w:t>
      </w:r>
      <w:r w:rsidR="001852F3">
        <w:rPr>
          <w:rFonts w:ascii="Times New Roman"/>
        </w:rPr>
        <w:t xml:space="preserve">Standardisation and calibration transfer for near infraredinstruments areview</w:t>
      </w:r>
      <w:r>
        <w:rPr>
          <w:rFonts w:ascii="Times New Roman"/>
        </w:rPr>
        <w:t>[</w:t>
      </w:r>
      <w:r>
        <w:rPr>
          <w:rFonts w:ascii="Times New Roman"/>
        </w:rPr>
        <w:t>J</w:t>
      </w:r>
      <w:r>
        <w:rPr>
          <w:rFonts w:ascii="Times New Roman"/>
        </w:rPr>
        <w:t>]</w:t>
      </w:r>
      <w:r>
        <w:rPr>
          <w:rFonts w:ascii="Times New Roman"/>
        </w:rPr>
        <w:t xml:space="preserve">.</w:t>
      </w:r>
      <w:r>
        <w:rPr>
          <w:rFonts w:ascii="Times New Roman"/>
        </w:rPr>
        <w:t xml:space="preserve"> </w:t>
      </w:r>
      <w:r>
        <w:rPr>
          <w:rFonts w:ascii="Times New Roman"/>
        </w:rPr>
        <w:t>Journal</w:t>
      </w:r>
      <w:r w:rsidR="001852F3">
        <w:rPr>
          <w:rFonts w:ascii="Times New Roman"/>
        </w:rPr>
        <w:t xml:space="preserve"> of</w:t>
      </w:r>
      <w:r w:rsidR="001852F3">
        <w:rPr>
          <w:rFonts w:ascii="Times New Roman"/>
        </w:rPr>
        <w:t xml:space="preserve"> Near</w:t>
      </w:r>
      <w:r w:rsidR="001852F3">
        <w:rPr>
          <w:rFonts w:ascii="Times New Roman"/>
        </w:rPr>
        <w:t xml:space="preserve"> Infrared</w:t>
      </w:r>
      <w:r>
        <w:rPr>
          <w:rFonts w:ascii="Times New Roman"/>
        </w:rPr>
        <w:t> </w:t>
      </w:r>
      <w:r>
        <w:rPr>
          <w:rFonts w:ascii="Times New Roman"/>
        </w:rPr>
        <w:t xml:space="preserve">Spectroscopy,</w:t>
      </w:r>
      <w:r>
        <w:rPr>
          <w:rFonts w:ascii="Times New Roman"/>
        </w:rPr>
        <w:t xml:space="preserve"> </w:t>
      </w:r>
      <w:r>
        <w:rPr>
          <w:rFonts w:ascii="Times New Roman"/>
        </w:rPr>
        <w:t>2001,</w:t>
      </w:r>
      <w:r>
        <w:rPr>
          <w:rFonts w:ascii="Times New Roman"/>
        </w:rPr>
        <w:t xml:space="preserve"> </w:t>
      </w:r>
      <w:r>
        <w:rPr>
          <w:rFonts w:ascii="Times New Roman"/>
        </w:rPr>
        <w:t>9</w:t>
      </w:r>
      <w:r>
        <w:rPr>
          <w:rFonts w:ascii="Times New Roman"/>
        </w:rPr>
        <w:t>(</w:t>
      </w:r>
      <w:r>
        <w:rPr>
          <w:rFonts w:ascii="Times New Roman"/>
        </w:rPr>
        <w:t>4</w:t>
      </w:r>
      <w:r>
        <w:rPr>
          <w:rFonts w:ascii="Times New Roman"/>
        </w:rPr>
        <w:t>)</w:t>
      </w:r>
      <w:r>
        <w:rPr>
          <w:rFonts w:ascii="Times New Roman"/>
        </w:rPr>
        <w:t xml:space="preserve">:</w:t>
      </w:r>
      <w:r>
        <w:rPr>
          <w:rFonts w:ascii="Times New Roman"/>
        </w:rPr>
        <w:t xml:space="preserve"> </w:t>
      </w:r>
      <w:r>
        <w:rPr>
          <w:rFonts w:ascii="Times New Roman"/>
        </w:rPr>
        <w:t>229-244.</w:t>
      </w:r>
    </w:p>
    <w:p w:rsidR="0018722C">
      <w:pPr>
        <w:pStyle w:val="ab"/>
        <w:topLinePunct/>
        <w:ind w:left="200" w:hangingChars="200" w:hanging="200"/>
      </w:pPr>
      <w:bookmarkStart w:id="759905" w:name="_cwCmt4"/>
      <w:r>
        <w:rPr>
          <w:rFonts w:ascii="Times New Roman" w:eastAsia="Times New Roman"/>
        </w:rPr>
        <w:t>[</w:t>
      </w:r>
      <w:r>
        <w:rPr>
          <w:rFonts w:ascii="Times New Roman" w:eastAsia="Times New Roman"/>
        </w:rPr>
        <w:t xml:space="preserve">32</w:t>
      </w:r>
      <w:r>
        <w:rPr>
          <w:rFonts w:ascii="Times New Roman" w:eastAsia="Times New Roman"/>
        </w:rPr>
        <w:t>]</w:t>
      </w:r>
      <w:r w:rsidRPr="00281126">
        <w:t xml:space="preserve"> </w:t>
      </w:r>
      <w:r>
        <w:t xml:space="preserve">国家药典委员会．</w:t>
      </w:r>
      <w:r>
        <w:t xml:space="preserve"> </w:t>
      </w:r>
      <w:r>
        <w:t>中华人民共和国药典</w:t>
      </w:r>
      <w:r>
        <w:rPr>
          <w:rFonts w:ascii="Times New Roman" w:eastAsia="Times New Roman"/>
        </w:rPr>
        <w:t>[</w:t>
      </w:r>
      <w:r>
        <w:rPr>
          <w:rFonts w:ascii="Times New Roman" w:eastAsia="Times New Roman"/>
          <w:spacing w:val="-9"/>
          <w:sz w:val="24"/>
        </w:rPr>
        <w:t xml:space="preserve">S</w:t>
      </w:r>
      <w:r>
        <w:rPr>
          <w:rFonts w:ascii="Times New Roman" w:eastAsia="Times New Roman"/>
        </w:rPr>
        <w:t>]</w:t>
      </w:r>
      <w:r>
        <w:t>．一部</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化学工业出版社</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748.</w:t>
      </w:r>
      <w:bookmarkEnd w:id="759905"/>
    </w:p>
    <w:p w:rsidR="0018722C">
      <w:pPr>
        <w:pStyle w:val="ab"/>
        <w:topLinePunct/>
        <w:ind w:left="200" w:hangingChars="200" w:hanging="200"/>
      </w:pPr>
      <w:r>
        <w:rPr>
          <w:rFonts w:ascii="Times New Roman" w:eastAsia="Times New Roman"/>
        </w:rPr>
        <w:t>[</w:t>
      </w:r>
      <w:r>
        <w:rPr>
          <w:rFonts w:ascii="Times New Roman" w:eastAsia="Times New Roman"/>
        </w:rPr>
        <w:t xml:space="preserve">33</w:t>
      </w:r>
      <w:r>
        <w:rPr>
          <w:rFonts w:ascii="Times New Roman" w:eastAsia="Times New Roman"/>
        </w:rPr>
        <w:t>]</w:t>
      </w:r>
      <w:r w:rsidRPr="00281126">
        <w:t xml:space="preserve"> </w:t>
      </w:r>
      <w:r>
        <w:t xml:space="preserve">国家药典委员会．</w:t>
      </w:r>
      <w:r>
        <w:t xml:space="preserve"> </w:t>
      </w:r>
      <w:r>
        <w:t>中华人民共和国药典</w:t>
      </w:r>
      <w:r>
        <w:rPr>
          <w:rFonts w:ascii="Times New Roman" w:eastAsia="Times New Roman"/>
        </w:rPr>
        <w:t>[</w:t>
      </w:r>
      <w:r>
        <w:rPr>
          <w:rFonts w:ascii="Times New Roman" w:eastAsia="Times New Roman"/>
          <w:spacing w:val="-9"/>
          <w:sz w:val="24"/>
        </w:rPr>
        <w:t xml:space="preserve">S</w:t>
      </w:r>
      <w:r>
        <w:rPr>
          <w:rFonts w:ascii="Times New Roman" w:eastAsia="Times New Roman"/>
        </w:rPr>
        <w:t>]</w:t>
      </w:r>
      <w:r>
        <w:t>．一部</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化学工业出版社</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748.</w:t>
      </w:r>
    </w:p>
    <w:p w:rsidR="0018722C">
      <w:pPr>
        <w:pStyle w:val="a4"/>
        <w:topLinePunct/>
      </w:pPr>
      <w:bookmarkStart w:id="707397" w:name="_Toc686707397"/>
      <w:bookmarkStart w:name="附录 " w:id="130"/>
      <w:bookmarkEnd w:id="130"/>
      <w:bookmarkStart w:name="_bookmark52" w:id="131"/>
      <w:bookmarkEnd w:id="131"/>
      <w:r>
        <w:t>附</w:t>
      </w:r>
      <w:r w:rsidR="004F241D">
        <w:rPr>
          <w:b/>
        </w:rPr>
        <w:t xml:space="preserve">  </w:t>
      </w:r>
      <w:r w:rsidR="004F241D">
        <w:rPr>
          <w:b/>
        </w:rPr>
        <w:t xml:space="preserve">录</w:t>
      </w:r>
      <w:bookmarkEnd w:id="707397"/>
    </w:p>
    <w:p w:rsidR="0018722C">
      <w:pPr>
        <w:pStyle w:val="a4"/>
        <w:topLinePunct/>
      </w:pPr>
      <w:bookmarkStart w:id="707398" w:name="_Toc686707398"/>
      <w:r>
        <w:rPr>
          <w:b/>
        </w:rPr>
        <w:t>附录</w:t>
      </w:r>
      <w:r>
        <w:rPr>
          <w:b/>
        </w:rPr>
        <w:t>1  </w:t>
      </w:r>
      <w:r>
        <w:t>文献综述</w:t>
      </w:r>
      <w:bookmarkEnd w:id="707398"/>
    </w:p>
    <w:p w:rsidR="0018722C">
      <w:pPr>
        <w:topLinePunct/>
      </w:pPr>
      <w:r>
        <w:rPr>
          <w:rFonts w:cstheme="minorBidi" w:hAnsiTheme="minorHAnsi" w:eastAsiaTheme="minorHAnsi" w:asciiTheme="minorHAnsi"/>
          <w:b/>
        </w:rPr>
        <w:t>HPLC</w:t>
      </w:r>
      <w:r w:rsidR="001852F3">
        <w:rPr>
          <w:rFonts w:cstheme="minorBidi" w:hAnsiTheme="minorHAnsi" w:eastAsiaTheme="minorHAnsi" w:asciiTheme="minorHAnsi"/>
          <w:b/>
        </w:rPr>
        <w:t xml:space="preserve">指纹图谱与</w:t>
      </w:r>
      <w:r w:rsidR="001852F3">
        <w:rPr>
          <w:rFonts w:cstheme="minorBidi" w:hAnsiTheme="minorHAnsi" w:eastAsiaTheme="minorHAnsi" w:asciiTheme="minorHAnsi"/>
          <w:b/>
        </w:rPr>
        <w:t xml:space="preserve">NIR</w:t>
      </w:r>
      <w:r w:rsidR="001852F3">
        <w:rPr>
          <w:rFonts w:cstheme="minorBidi" w:hAnsiTheme="minorHAnsi" w:eastAsiaTheme="minorHAnsi" w:asciiTheme="minorHAnsi"/>
          <w:b/>
        </w:rPr>
        <w:t xml:space="preserve">光谱技术在中药制剂中的研究应用</w:t>
      </w:r>
    </w:p>
    <w:p w:rsidR="0018722C">
      <w:pPr>
        <w:pStyle w:val="aff0"/>
        <w:topLinePunct/>
      </w:pPr>
      <w:r>
        <w:rPr>
          <w:rFonts w:eastAsia="黑体" w:ascii="Times New Roman"/>
          <w:rStyle w:val="aff4"/>
          <w:b/>
        </w:rPr>
        <w:t>摘要：</w:t>
      </w:r>
      <w:r>
        <w:t>简要介绍中药制剂质量分析发展现状，提出充分利用</w:t>
      </w:r>
      <w:r>
        <w:rPr>
          <w:rFonts w:ascii="Times New Roman" w:eastAsia="Times New Roman"/>
        </w:rPr>
        <w:t>HPLC</w:t>
      </w:r>
      <w:r>
        <w:t>指纹图谱技术</w:t>
      </w:r>
      <w:r>
        <w:t>和</w:t>
      </w:r>
      <w:r>
        <w:rPr>
          <w:rFonts w:ascii="Times New Roman" w:eastAsia="Times New Roman"/>
        </w:rPr>
        <w:t>NIR</w:t>
      </w:r>
      <w:r>
        <w:t>光谱技术在质量控制中的优势，从整体角度评价中药，建立适合中药自身</w:t>
      </w:r>
      <w:r>
        <w:t>特点的质控标准。</w:t>
      </w:r>
    </w:p>
    <w:p w:rsidR="0018722C">
      <w:pPr>
        <w:pStyle w:val="aff"/>
        <w:topLinePunct/>
      </w:pPr>
      <w:r>
        <w:rPr>
          <w:rFonts w:eastAsia="黑体" w:ascii="Times New Roman"/>
          <w:rStyle w:val="afe"/>
          <w:b/>
        </w:rPr>
        <w:t>关键词：</w:t>
      </w:r>
      <w:r>
        <w:rPr>
          <w:rFonts w:ascii="Times New Roman" w:eastAsia="Times New Roman"/>
        </w:rPr>
        <w:t>HPLC </w:t>
      </w:r>
      <w:r>
        <w:t>指纹图谱技术；</w:t>
      </w:r>
      <w:r>
        <w:t xml:space="preserve"> </w:t>
      </w:r>
      <w:r/>
      <w:r>
        <w:rPr>
          <w:rFonts w:ascii="Times New Roman" w:eastAsia="Times New Roman"/>
        </w:rPr>
        <w:t>NIR </w:t>
      </w:r>
      <w:r>
        <w:t>光谱技术；系统性</w:t>
      </w:r>
      <w:r>
        <w:t xml:space="preserve"> </w:t>
      </w:r>
      <w:r/>
    </w:p>
    <w:p w:rsidR="0018722C">
      <w:pPr>
        <w:pStyle w:val="cw21"/>
        <w:topLinePunct/>
      </w:pPr>
      <w:r>
        <w:rPr>
          <w:rFonts w:cstheme="minorBidi" w:hAnsiTheme="minorHAnsi" w:eastAsiaTheme="minorHAnsi" w:asciiTheme="minorHAnsi" w:ascii="宋体" w:hAnsi="宋体" w:eastAsia="宋体" w:cs="宋体"/>
          <w:b/>
        </w:rPr>
        <w:t>1</w:t>
      </w:r>
      <w:r>
        <w:rPr>
          <w:rFonts w:cstheme="minorBidi" w:hAnsiTheme="minorHAnsi" w:eastAsiaTheme="minorHAnsi" w:asciiTheme="minorHAnsi" w:ascii="宋体" w:hAnsi="宋体" w:eastAsia="宋体" w:cs="宋体"/>
          <w:b/>
        </w:rPr>
        <w:t>中药质量认识的系统视角</w:t>
      </w:r>
    </w:p>
    <w:p w:rsidR="0018722C">
      <w:pPr>
        <w:topLinePunct/>
      </w:pPr>
      <w:r>
        <w:t>中药标准是中医药领域最重要的标准之一</w:t>
      </w:r>
      <w:r>
        <w:rPr>
          <w:rFonts w:ascii="Times New Roman" w:hAnsi="Times New Roman" w:eastAsia="Times New Roman"/>
        </w:rPr>
        <w:t>,</w:t>
      </w:r>
      <w:r>
        <w:t>近年</w:t>
      </w:r>
      <w:r>
        <w:t>来中药标准研究不断取得新的重大进展</w:t>
      </w:r>
      <w:r>
        <w:rPr>
          <w:rFonts w:ascii="Times New Roman" w:hAnsi="Times New Roman" w:eastAsia="Times New Roman"/>
          <w:rFonts w:hint="eastAsia"/>
        </w:rPr>
        <w:t>，</w:t>
      </w:r>
      <w:r>
        <w:t>中药质控水平明显提高。但是</w:t>
      </w:r>
      <w:r>
        <w:rPr>
          <w:rFonts w:ascii="Times New Roman" w:hAnsi="Times New Roman" w:eastAsia="Times New Roman"/>
          <w:rFonts w:hint="eastAsia"/>
        </w:rPr>
        <w:t>，</w:t>
      </w:r>
      <w:r>
        <w:t>目前中药标准主要是面向药品检验</w:t>
      </w:r>
      <w:r>
        <w:rPr>
          <w:rFonts w:ascii="Times New Roman" w:hAnsi="Times New Roman" w:eastAsia="Times New Roman"/>
          <w:rFonts w:hint="eastAsia"/>
        </w:rPr>
        <w:t>，</w:t>
      </w:r>
      <w:r>
        <w:t>对中医药临床的指导与参考意义不大</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w:t>
      </w:r>
      <w:r>
        <w:rPr>
          <w:rFonts w:ascii="Times New Roman" w:hAnsi="Times New Roman" w:eastAsia="Times New Roman"/>
          <w:vertAlign w:val="superscript"/>
        </w:rPr>
        <w:t>]</w:t>
      </w:r>
      <w:r>
        <w:t>。现行中药质量控制模式基本上是借鉴化学药品质</w:t>
      </w:r>
      <w:r>
        <w:t>量模式</w:t>
      </w:r>
      <w:r>
        <w:rPr>
          <w:rFonts w:ascii="Times New Roman" w:hAnsi="Times New Roman" w:eastAsia="Times New Roman"/>
          <w:spacing w:val="1"/>
          <w:rFonts w:hint="eastAsia"/>
        </w:rPr>
        <w:t>，</w:t>
      </w:r>
      <w:r>
        <w:t>沿着天然药物化学的发展</w:t>
      </w:r>
      <w:r>
        <w:rPr>
          <w:rFonts w:ascii="Times New Roman" w:hAnsi="Times New Roman" w:eastAsia="Times New Roman"/>
          <w:spacing w:val="2"/>
          <w:rFonts w:hint="eastAsia"/>
        </w:rPr>
        <w:t>，</w:t>
      </w:r>
      <w:r>
        <w:t>去建立以测定某单一成分为目标的分析方法和</w:t>
      </w:r>
      <w:r>
        <w:t>既定性又定量的质量标准。但是这种以单一化学成分分析的观点</w:t>
      </w:r>
      <w:r>
        <w:rPr>
          <w:rFonts w:ascii="Times New Roman" w:hAnsi="Times New Roman" w:eastAsia="Times New Roman"/>
          <w:rFonts w:hint="eastAsia"/>
        </w:rPr>
        <w:t>，</w:t>
      </w:r>
      <w:r>
        <w:t>与中医理论的“整</w:t>
      </w:r>
      <w:r>
        <w:t>体”观念是不相容的</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w:t>
      </w:r>
      <w:r>
        <w:rPr>
          <w:rFonts w:ascii="Times New Roman" w:hAnsi="Times New Roman" w:eastAsia="Times New Roman"/>
          <w:vertAlign w:val="superscript"/>
        </w:rPr>
        <w:t>]</w:t>
      </w:r>
      <w:r>
        <w:t>。在对中药质量评价和质量控制研究时，应把握对中药的安</w:t>
      </w:r>
      <w:r>
        <w:t>全性和有效性一切相关的化学指征，并从整个药物形成过程认识和评价中药质</w:t>
      </w:r>
      <w:r>
        <w:t>量</w:t>
      </w:r>
    </w:p>
    <w:p w:rsidR="0018722C">
      <w:pPr>
        <w:topLinePunct/>
      </w:pPr>
      <w:r>
        <w:rPr>
          <w:rFonts w:ascii="Times New Roman" w:eastAsia="Times New Roman"/>
        </w:rPr>
        <w:t>[</w:t>
      </w:r>
      <w:r>
        <w:rPr>
          <w:rFonts w:ascii="Times New Roman" w:eastAsia="Times New Roman"/>
        </w:rPr>
        <w:t xml:space="preserve">3</w:t>
      </w:r>
      <w:r>
        <w:rPr>
          <w:rFonts w:ascii="Times New Roman" w:eastAsia="Times New Roman"/>
        </w:rPr>
        <w:t>]</w:t>
      </w:r>
      <w:r>
        <w:t xml:space="preserve">. </w:t>
      </w:r>
      <w:r>
        <w:t>中药指纹图谱检测技术在确保中药质量的一致性方面有着独特的作用。运用中</w:t>
      </w:r>
    </w:p>
    <w:p w:rsidR="0018722C">
      <w:pPr>
        <w:topLinePunct/>
      </w:pPr>
      <w:r>
        <w:t>药指纹图谱和指标成分定量相结合的方式</w:t>
      </w:r>
      <w:r>
        <w:rPr>
          <w:rFonts w:ascii="Times New Roman" w:eastAsia="Times New Roman"/>
          <w:rFonts w:hint="eastAsia"/>
        </w:rPr>
        <w:t>，</w:t>
      </w:r>
      <w:r>
        <w:t>既可以完善表述中药的整体性特征</w:t>
      </w:r>
      <w:r>
        <w:rPr>
          <w:rFonts w:ascii="Times New Roman" w:eastAsia="Times New Roman"/>
          <w:rFonts w:hint="eastAsia"/>
        </w:rPr>
        <w:t>，</w:t>
      </w:r>
      <w:r>
        <w:t>又有别于西药单一成分定量的质量控制模式</w:t>
      </w:r>
      <w:r>
        <w:rPr>
          <w:rFonts w:ascii="Times New Roman" w:eastAsia="Times New Roman"/>
          <w:rFonts w:hint="eastAsia"/>
        </w:rPr>
        <w:t>，</w:t>
      </w:r>
      <w:r>
        <w:t>采取适当模糊的处理方式</w:t>
      </w:r>
      <w:r>
        <w:rPr>
          <w:rFonts w:ascii="Times New Roman" w:eastAsia="Times New Roman"/>
          <w:rFonts w:hint="eastAsia"/>
        </w:rPr>
        <w:t>，</w:t>
      </w:r>
      <w:r>
        <w:t>完全可以建立成为中国自立的创新型质量控制模式</w:t>
      </w:r>
      <w:r>
        <w:rPr>
          <w:rFonts w:ascii="Times New Roman" w:eastAsia="Times New Roman"/>
          <w:rFonts w:hint="eastAsia"/>
        </w:rPr>
        <w:t>，</w:t>
      </w:r>
      <w:r>
        <w:t>并可以为国际社会接受</w:t>
      </w:r>
      <w:r>
        <w:rPr>
          <w:rFonts w:ascii="Times New Roman" w:eastAsia="Times New Roman"/>
          <w:vertAlign w:val="superscript"/>
        </w:rPr>
        <w:t>[</w:t>
      </w:r>
      <w:r>
        <w:rPr>
          <w:rFonts w:ascii="Times New Roman" w:eastAsia="Times New Roman"/>
          <w:vertAlign w:val="superscript"/>
        </w:rPr>
        <w:t xml:space="preserve">4</w:t>
      </w:r>
      <w:r>
        <w:rPr>
          <w:rFonts w:ascii="Times New Roman" w:eastAsia="Times New Roman"/>
          <w:vertAlign w:val="superscript"/>
        </w:rPr>
        <w:t>]</w:t>
      </w:r>
      <w:r>
        <w:t>。</w:t>
      </w:r>
    </w:p>
    <w:p w:rsidR="0018722C">
      <w:pPr>
        <w:pStyle w:val="cw21"/>
        <w:topLinePunct/>
      </w:pPr>
      <w:r>
        <w:rPr>
          <w:rFonts w:cstheme="minorBidi" w:hAnsiTheme="minorHAnsi" w:eastAsiaTheme="minorHAnsi" w:asciiTheme="minorHAnsi" w:ascii="宋体" w:hAnsi="宋体" w:eastAsia="宋体" w:cs="宋体"/>
          <w:b/>
        </w:rPr>
        <w:t>2 </w:t>
      </w:r>
      <w:r>
        <w:rPr>
          <w:b/>
          <w:rFonts w:ascii="Times New Roman" w:eastAsia="宋体" w:cstheme="minorBidi" w:hAnsiTheme="minorHAnsi" w:hAnsi="宋体" w:cs="宋体"/>
        </w:rPr>
        <w:t>HPLC</w:t>
      </w:r>
      <w:r>
        <w:rPr>
          <w:rFonts w:cstheme="minorBidi" w:hAnsiTheme="minorHAnsi" w:eastAsiaTheme="minorHAnsi" w:asciiTheme="minorHAnsi" w:ascii="宋体" w:hAnsi="宋体" w:eastAsia="宋体" w:cs="宋体"/>
          <w:b/>
        </w:rPr>
        <w:t>指纹图谱技术及其应用</w:t>
      </w:r>
    </w:p>
    <w:p w:rsidR="0018722C">
      <w:pPr>
        <w:topLinePunct/>
      </w:pPr>
      <w:r>
        <w:rPr>
          <w:rFonts w:ascii="Times New Roman" w:eastAsia="Times New Roman"/>
        </w:rPr>
        <w:t>2.1</w:t>
      </w:r>
      <w:r w:rsidRPr="00000000">
        <w:tab/>
        <w:t>HPLC</w:t>
      </w:r>
      <w:r>
        <w:t>指纹图谱技术</w:t>
      </w:r>
    </w:p>
    <w:p w:rsidR="0018722C">
      <w:pPr>
        <w:topLinePunct/>
      </w:pPr>
      <w:r>
        <w:rPr>
          <w:rFonts w:ascii="Times New Roman" w:eastAsia="Times New Roman"/>
        </w:rPr>
        <w:t>HPLC</w:t>
      </w:r>
      <w:r>
        <w:t>指纹图谱测定技术是以高效液相色谱法为基础而建立起来的一种综合的、整体的鉴定手段。高效液相色谱法</w:t>
      </w:r>
      <w:r>
        <w:t>（</w:t>
      </w:r>
      <w:r>
        <w:rPr>
          <w:rFonts w:ascii="Times New Roman" w:eastAsia="Times New Roman"/>
        </w:rPr>
        <w:t>HPLC</w:t>
      </w:r>
      <w:r>
        <w:t>）</w:t>
      </w:r>
      <w:r>
        <w:t>是近</w:t>
      </w:r>
      <w:r>
        <w:rPr>
          <w:rFonts w:ascii="Times New Roman" w:eastAsia="Times New Roman"/>
        </w:rPr>
        <w:t>30</w:t>
      </w:r>
      <w:r>
        <w:t>年迅速发展起来的分离分析技术，其在药品的质量控制</w:t>
      </w:r>
      <w:r>
        <w:t>（</w:t>
      </w:r>
      <w:r>
        <w:t>如主要成分的定性定量分析、杂质的限量检查</w:t>
      </w:r>
      <w:r>
        <w:rPr>
          <w:spacing w:val="-1"/>
        </w:rPr>
        <w:t>和测定、稳定性考察等</w:t>
      </w:r>
      <w:r>
        <w:t>）</w:t>
      </w:r>
      <w:r>
        <w:t>、中药的成分研究等方面都是重要的分析手段，在药典中</w:t>
      </w:r>
      <w:r>
        <w:t>鉴别项下越来越多的使用到此方法。它以其特有的分离效率高、灵敏度高、分析</w:t>
      </w:r>
      <w:r>
        <w:t>速度快、稳定性和重现性好、流动相选择性广、检测器种类多、色谱柱可反复使用等优点，非常适合构建中药指纹图谱。</w:t>
      </w:r>
    </w:p>
    <w:p w:rsidR="0018722C">
      <w:pPr>
        <w:topLinePunct/>
      </w:pPr>
      <w:r>
        <w:rPr>
          <w:rFonts w:ascii="Times New Roman" w:eastAsia="Times New Roman"/>
        </w:rPr>
        <w:t>2.3</w:t>
      </w:r>
      <w:r w:rsidR="001852F3">
        <w:rPr>
          <w:rFonts w:ascii="Times New Roman" w:eastAsia="Times New Roman"/>
        </w:rPr>
        <w:t xml:space="preserve">  HPLC</w:t>
      </w:r>
      <w:r>
        <w:t>指纹图谱的应用</w:t>
      </w:r>
    </w:p>
    <w:p w:rsidR="0018722C">
      <w:pPr>
        <w:topLinePunct/>
      </w:pPr>
      <w:r>
        <w:t>曹敏等</w:t>
      </w:r>
      <w:r>
        <w:rPr>
          <w:rFonts w:ascii="Times New Roman" w:eastAsia="Times New Roman"/>
        </w:rPr>
        <w:t>[</w:t>
      </w:r>
      <w:r>
        <w:rPr>
          <w:rFonts w:ascii="Times New Roman" w:eastAsia="Times New Roman"/>
        </w:rPr>
        <w:t xml:space="preserve">5</w:t>
      </w:r>
      <w:r>
        <w:rPr>
          <w:rFonts w:ascii="Times New Roman" w:eastAsia="Times New Roman"/>
        </w:rPr>
        <w:t>]</w:t>
      </w:r>
      <w:r>
        <w:t>采用高效液相色谱法建立栀子药材的指纹图谱，</w:t>
      </w:r>
      <w:r w:rsidR="001852F3">
        <w:t xml:space="preserve">以</w:t>
      </w:r>
      <w:r>
        <w:rPr>
          <w:rFonts w:ascii="Times New Roman" w:eastAsia="Times New Roman"/>
        </w:rPr>
        <w:t>AlltechC18</w:t>
      </w:r>
    </w:p>
    <w:p w:rsidR="0018722C">
      <w:pPr>
        <w:topLinePunct/>
      </w:pPr>
      <w:r>
        <w:t>（</w:t>
      </w:r>
      <w:r>
        <w:rPr>
          <w:rFonts w:ascii="Times New Roman" w:hAnsi="Times New Roman" w:eastAsia="Times New Roman"/>
        </w:rPr>
        <w:t>250mm×46mm</w:t>
      </w:r>
      <w:r>
        <w:rPr>
          <w:spacing w:val="-7"/>
        </w:rPr>
        <w:t xml:space="preserve">, </w:t>
      </w:r>
      <w:r>
        <w:rPr>
          <w:rFonts w:ascii="Times New Roman" w:hAnsi="Times New Roman" w:eastAsia="Times New Roman"/>
        </w:rPr>
        <w:t>5μm</w:t>
      </w:r>
      <w:r>
        <w:t>）</w:t>
      </w:r>
      <w:r>
        <w:t>为色谱柱，采用水和甲醇溶液梯度洗脱，流速</w:t>
      </w:r>
      <w:r>
        <w:rPr>
          <w:rFonts w:ascii="Times New Roman" w:hAnsi="Times New Roman" w:eastAsia="Times New Roman"/>
        </w:rPr>
        <w:t>10mL</w:t>
      </w:r>
      <w:r>
        <w:rPr>
          <w:rFonts w:ascii="Times New Roman" w:hAnsi="Times New Roman" w:eastAsia="Times New Roman"/>
        </w:rPr>
        <w:t>/</w:t>
      </w:r>
      <w:r>
        <w:rPr>
          <w:rFonts w:ascii="Times New Roman" w:hAnsi="Times New Roman" w:eastAsia="Times New Roman"/>
        </w:rPr>
        <w:t>min</w:t>
      </w:r>
      <w:r>
        <w:t>，</w:t>
      </w:r>
      <w:r>
        <w:t>检测波长</w:t>
      </w:r>
      <w:r>
        <w:rPr>
          <w:rFonts w:ascii="Times New Roman" w:hAnsi="Times New Roman" w:eastAsia="Times New Roman"/>
        </w:rPr>
        <w:t>440nm.</w:t>
      </w:r>
      <w:r>
        <w:t>结果精密度和重复性试验中对峰面积大于</w:t>
      </w:r>
      <w:r>
        <w:rPr>
          <w:rFonts w:ascii="Times New Roman" w:hAnsi="Times New Roman" w:eastAsia="Times New Roman"/>
        </w:rPr>
        <w:t>20</w:t>
      </w:r>
      <w:r>
        <w:t>％的共有峰，其相对</w:t>
      </w:r>
      <w:r>
        <w:t>峰面积的</w:t>
      </w:r>
      <w:r>
        <w:rPr>
          <w:rFonts w:ascii="Times New Roman" w:hAnsi="Times New Roman" w:eastAsia="Times New Roman"/>
        </w:rPr>
        <w:t>RSD</w:t>
      </w:r>
      <w:r>
        <w:t>均小于</w:t>
      </w:r>
      <w:r>
        <w:rPr>
          <w:rFonts w:ascii="Times New Roman" w:hAnsi="Times New Roman" w:eastAsia="Times New Roman"/>
        </w:rPr>
        <w:t>5</w:t>
      </w:r>
      <w:r>
        <w:t>％，符合《中药注射剂指纹图谱研究的技术要求</w:t>
      </w:r>
      <w:r>
        <w:t>（</w:t>
      </w:r>
      <w:r>
        <w:t>暂行</w:t>
      </w:r>
      <w:r>
        <w:t>）</w:t>
      </w:r>
      <w:r>
        <w:t>》中有关规定，本方法可作为控制栀子药材内在质量的标准。</w:t>
      </w:r>
    </w:p>
    <w:p w:rsidR="0018722C">
      <w:pPr>
        <w:topLinePunct/>
      </w:pPr>
      <w:r>
        <w:t>周玉新等</w:t>
      </w:r>
      <w:r>
        <w:rPr>
          <w:rFonts w:ascii="Times New Roman" w:hAnsi="Times New Roman" w:eastAsia="Times New Roman"/>
        </w:rPr>
        <w:t>[</w:t>
      </w:r>
      <w:r>
        <w:rPr>
          <w:rFonts w:ascii="Times New Roman" w:hAnsi="Times New Roman" w:eastAsia="Times New Roman"/>
        </w:rPr>
        <w:t xml:space="preserve">6</w:t>
      </w:r>
      <w:r>
        <w:rPr>
          <w:rFonts w:ascii="Times New Roman" w:hAnsi="Times New Roman" w:eastAsia="Times New Roman"/>
        </w:rPr>
        <w:t>]</w:t>
      </w:r>
      <w:r>
        <w:t>以</w:t>
      </w:r>
      <w:r>
        <w:rPr>
          <w:rFonts w:ascii="Times New Roman" w:hAnsi="Times New Roman" w:eastAsia="Times New Roman"/>
        </w:rPr>
        <w:t>HPLC</w:t>
      </w:r>
      <w:r>
        <w:t>梯度洗脱法对三七原药材、三七总皂苷提取物及以三七总</w:t>
      </w:r>
      <w:r>
        <w:t>皂苷为原料制成的市售注射液进行了指纹图谱研究。该方法可操作性强、重现性</w:t>
      </w:r>
      <w:r>
        <w:t>好，可作为三七药材及含三七主成分注射剂指纹图谱研究的基础的色谱指纹图谱。杨光明等</w:t>
      </w:r>
      <w:r>
        <w:rPr>
          <w:rFonts w:ascii="Times New Roman" w:hAnsi="Times New Roman" w:eastAsia="Times New Roman"/>
          <w:vertAlign w:val="superscript"/>
        </w:rPr>
        <w:t>[</w:t>
      </w:r>
      <w:r>
        <w:rPr>
          <w:rFonts w:ascii="Times New Roman" w:hAnsi="Times New Roman" w:eastAsia="Times New Roman"/>
          <w:vertAlign w:val="superscript"/>
        </w:rPr>
        <w:t xml:space="preserve">7</w:t>
      </w:r>
      <w:r>
        <w:rPr>
          <w:rFonts w:ascii="Times New Roman" w:hAnsi="Times New Roman" w:eastAsia="Times New Roman"/>
          <w:vertAlign w:val="superscript"/>
        </w:rPr>
        <w:t>]</w:t>
      </w:r>
      <w:r>
        <w:t>对川芎药材进行指纹图谱研究，对来源于不同地区的川芎进行了比较。</w:t>
      </w:r>
      <w:r>
        <w:t>采用</w:t>
      </w:r>
      <w:r>
        <w:rPr>
          <w:rFonts w:ascii="Times New Roman" w:hAnsi="Times New Roman" w:eastAsia="Times New Roman"/>
        </w:rPr>
        <w:t>KromasilKRl005C18</w:t>
      </w:r>
      <w:r>
        <w:t>分析柱，</w:t>
      </w:r>
      <w:r>
        <w:rPr>
          <w:rFonts w:ascii="Times New Roman" w:hAnsi="Times New Roman" w:eastAsia="Times New Roman"/>
        </w:rPr>
        <w:t>0.5</w:t>
      </w:r>
      <w:r>
        <w:t>％</w:t>
      </w:r>
      <w:r>
        <w:rPr>
          <w:rFonts w:ascii="Times New Roman" w:hAnsi="Times New Roman" w:eastAsia="Times New Roman"/>
        </w:rPr>
        <w:t>H3PO4-H2O</w:t>
      </w:r>
      <w:r>
        <w:t>与</w:t>
      </w:r>
      <w:r>
        <w:rPr>
          <w:rFonts w:ascii="Times New Roman" w:hAnsi="Times New Roman" w:eastAsia="Times New Roman"/>
        </w:rPr>
        <w:t>0.5</w:t>
      </w:r>
      <w:r>
        <w:t>％</w:t>
      </w:r>
      <w:r>
        <w:rPr>
          <w:rFonts w:ascii="Times New Roman" w:hAnsi="Times New Roman" w:eastAsia="Times New Roman"/>
        </w:rPr>
        <w:t>H3PO4-CH3OH</w:t>
      </w:r>
      <w:r>
        <w:t>梯度</w:t>
      </w:r>
      <w:r>
        <w:t>洗脱，流速</w:t>
      </w:r>
      <w:r>
        <w:rPr>
          <w:rFonts w:ascii="Times New Roman" w:hAnsi="Times New Roman" w:eastAsia="Times New Roman"/>
        </w:rPr>
        <w:t>1mL</w:t>
      </w:r>
      <w:r>
        <w:rPr>
          <w:rFonts w:ascii="Times New Roman" w:hAnsi="Times New Roman" w:eastAsia="Times New Roman"/>
        </w:rPr>
        <w:t>/</w:t>
      </w:r>
      <w:r>
        <w:rPr>
          <w:rFonts w:ascii="Times New Roman" w:hAnsi="Times New Roman" w:eastAsia="Times New Roman"/>
        </w:rPr>
        <w:t>min</w:t>
      </w:r>
      <w:r>
        <w:t>，柱温</w:t>
      </w:r>
      <w:r>
        <w:rPr>
          <w:rFonts w:ascii="Times New Roman" w:hAnsi="Times New Roman" w:eastAsia="Times New Roman"/>
        </w:rPr>
        <w:t>25</w:t>
      </w:r>
      <w:r>
        <w:t>℃，</w:t>
      </w:r>
      <w:r>
        <w:rPr>
          <w:rFonts w:ascii="Times New Roman" w:hAnsi="Times New Roman" w:eastAsia="Times New Roman"/>
        </w:rPr>
        <w:t>DAD</w:t>
      </w:r>
      <w:r>
        <w:t>检测器，检测波长</w:t>
      </w:r>
      <w:r>
        <w:rPr>
          <w:rFonts w:ascii="Times New Roman" w:hAnsi="Times New Roman" w:eastAsia="Times New Roman"/>
        </w:rPr>
        <w:t>280nm</w:t>
      </w:r>
      <w:r>
        <w:t>，参比波长</w:t>
      </w:r>
      <w:r>
        <w:rPr>
          <w:rFonts w:ascii="Times New Roman" w:hAnsi="Times New Roman" w:eastAsia="Times New Roman"/>
        </w:rPr>
        <w:t>360nm. </w:t>
      </w:r>
      <w:r>
        <w:t>确定了川芎药材指纹图谱的高效液相分析条件，建立了川芎的特征指纹图谱。沈嘉等</w:t>
      </w:r>
      <w:r>
        <w:rPr>
          <w:rFonts w:ascii="Times New Roman" w:hAnsi="Times New Roman" w:eastAsia="Times New Roman"/>
          <w:vertAlign w:val="superscript"/>
        </w:rPr>
        <w:t>[</w:t>
      </w:r>
      <w:r>
        <w:rPr>
          <w:rFonts w:ascii="Times New Roman" w:hAnsi="Times New Roman" w:eastAsia="Times New Roman"/>
          <w:vertAlign w:val="superscript"/>
        </w:rPr>
        <w:t xml:space="preserve">8</w:t>
      </w:r>
      <w:r>
        <w:rPr>
          <w:rFonts w:ascii="Times New Roman" w:hAnsi="Times New Roman" w:eastAsia="Times New Roman"/>
          <w:vertAlign w:val="superscript"/>
        </w:rPr>
        <w:t>]</w:t>
      </w:r>
      <w:r>
        <w:t>以</w:t>
      </w:r>
      <w:r>
        <w:rPr>
          <w:rFonts w:ascii="Times New Roman" w:hAnsi="Times New Roman" w:eastAsia="Times New Roman"/>
        </w:rPr>
        <w:t>HPLC</w:t>
      </w:r>
      <w:r>
        <w:t>指纹图谱区分不同工艺、不同原料制备的黄连解毒汤</w:t>
      </w:r>
      <w:r>
        <w:t>（</w:t>
      </w:r>
      <w:r>
        <w:rPr>
          <w:spacing w:val="-6"/>
        </w:rPr>
        <w:t>黄连、黄芩、</w:t>
      </w:r>
      <w:r>
        <w:rPr>
          <w:spacing w:val="-6"/>
        </w:rPr>
        <w:t>黄柏、栀子</w:t>
      </w:r>
      <w:r>
        <w:t>）</w:t>
      </w:r>
      <w:r>
        <w:t>制品及日本汉方黄连解毒汤制剂。采用</w:t>
      </w:r>
      <w:r>
        <w:rPr>
          <w:rFonts w:ascii="Times New Roman" w:hAnsi="Times New Roman" w:eastAsia="Times New Roman"/>
        </w:rPr>
        <w:t>C18V</w:t>
      </w:r>
      <w:r>
        <w:t>反相色谱柱，二元梯度</w:t>
      </w:r>
      <w:r>
        <w:t>洗脱，二极管阵列检测器，以芍药苷为内标作为相对标准。结果共有</w:t>
      </w:r>
      <w:r>
        <w:rPr>
          <w:rFonts w:ascii="Times New Roman" w:hAnsi="Times New Roman" w:eastAsia="Times New Roman"/>
        </w:rPr>
        <w:t>15</w:t>
      </w:r>
      <w:r>
        <w:t>～</w:t>
      </w:r>
      <w:r>
        <w:rPr>
          <w:rFonts w:ascii="Times New Roman" w:hAnsi="Times New Roman" w:eastAsia="Times New Roman"/>
        </w:rPr>
        <w:t>16</w:t>
      </w:r>
      <w:r>
        <w:t>个特</w:t>
      </w:r>
      <w:r>
        <w:t>征峰为共有峰，但新工艺制品和醇提物出现</w:t>
      </w:r>
      <w:r>
        <w:rPr>
          <w:rFonts w:ascii="Times New Roman" w:hAnsi="Times New Roman" w:eastAsia="Times New Roman"/>
        </w:rPr>
        <w:t>1</w:t>
      </w:r>
      <w:r>
        <w:t>个独特的特征峰，与其它制品不同。</w:t>
      </w:r>
      <w:r>
        <w:t>各不同工艺及原料制品的特征峰与内标峰的峰高比有显著性区别。试验结果稳定，</w:t>
      </w:r>
      <w:r>
        <w:t>重复性良好，作者认为</w:t>
      </w:r>
      <w:r>
        <w:rPr>
          <w:rFonts w:ascii="Times New Roman" w:hAnsi="Times New Roman" w:eastAsia="Times New Roman"/>
        </w:rPr>
        <w:t>HPLC</w:t>
      </w:r>
      <w:r>
        <w:t>指纹谱可作为本复方中药不同工艺及原料制品的鉴</w:t>
      </w:r>
      <w:r>
        <w:t>别标准。刘艳华等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9</w:t>
      </w:r>
      <w:r>
        <w:rPr>
          <w:rFonts w:ascii="Times New Roman" w:hAnsi="Times New Roman" w:eastAsia="Times New Roman"/>
          <w:vertAlign w:val="superscript"/>
        </w:rPr>
        <w:t>]</w:t>
      </w:r>
      <w:r>
        <w:t>采用高效液相色谱法建立丹参药材的指纹图谱，以</w:t>
      </w:r>
      <w:r>
        <w:rPr>
          <w:rFonts w:ascii="Times New Roman" w:hAnsi="Times New Roman" w:eastAsia="Times New Roman"/>
        </w:rPr>
        <w:t>AlltechC1</w:t>
      </w:r>
      <w:r>
        <w:rPr>
          <w:rFonts w:ascii="Times New Roman" w:hAnsi="Times New Roman" w:eastAsia="Times New Roman"/>
        </w:rPr>
        <w:t>8</w:t>
      </w:r>
    </w:p>
    <w:p w:rsidR="0018722C">
      <w:pPr>
        <w:topLinePunct/>
      </w:pPr>
      <w:r>
        <w:t>（</w:t>
      </w:r>
      <w:r>
        <w:rPr>
          <w:rFonts w:ascii="Times New Roman" w:hAnsi="Times New Roman" w:eastAsia="宋体"/>
        </w:rPr>
        <w:t>4.6mm×250mm</w:t>
      </w:r>
      <w:r>
        <w:rPr>
          <w:spacing w:val="-2"/>
        </w:rPr>
        <w:t xml:space="preserve">, </w:t>
      </w:r>
      <w:r>
        <w:rPr>
          <w:rFonts w:ascii="Times New Roman" w:hAnsi="Times New Roman" w:eastAsia="宋体"/>
        </w:rPr>
        <w:t>5μm</w:t>
      </w:r>
      <w:r>
        <w:t>）</w:t>
      </w:r>
      <w:r>
        <w:t>为色谱柱，</w:t>
      </w:r>
      <w:r>
        <w:rPr>
          <w:rFonts w:ascii="Times New Roman" w:hAnsi="Times New Roman" w:eastAsia="宋体"/>
        </w:rPr>
        <w:t>1</w:t>
      </w:r>
      <w:r>
        <w:t>％冰醋酸水溶液和</w:t>
      </w:r>
      <w:r>
        <w:rPr>
          <w:rFonts w:ascii="Times New Roman" w:hAnsi="Times New Roman" w:eastAsia="宋体"/>
        </w:rPr>
        <w:t>1</w:t>
      </w:r>
      <w:r>
        <w:t>％冰醋酸甲醇溶液采用</w:t>
      </w:r>
      <w:r>
        <w:t>梯度洗脱，流速</w:t>
      </w:r>
      <w:r>
        <w:rPr>
          <w:rFonts w:ascii="Times New Roman" w:hAnsi="Times New Roman" w:eastAsia="宋体"/>
        </w:rPr>
        <w:t>1</w:t>
      </w:r>
      <w:r>
        <w:rPr>
          <w:rFonts w:ascii="Times New Roman" w:hAnsi="Times New Roman" w:eastAsia="宋体"/>
        </w:rPr>
        <w:t>.</w:t>
      </w:r>
      <w:r>
        <w:rPr>
          <w:rFonts w:ascii="Times New Roman" w:hAnsi="Times New Roman" w:eastAsia="宋体"/>
        </w:rPr>
        <w:t>0mL</w:t>
      </w:r>
      <w:r>
        <w:t>／</w:t>
      </w:r>
      <w:r>
        <w:rPr>
          <w:rFonts w:ascii="Times New Roman" w:hAnsi="Times New Roman" w:eastAsia="宋体"/>
        </w:rPr>
        <w:t>min</w:t>
      </w:r>
      <w:r>
        <w:t>，检测波长</w:t>
      </w:r>
      <w:r>
        <w:rPr>
          <w:rFonts w:ascii="Times New Roman" w:hAnsi="Times New Roman" w:eastAsia="宋体"/>
        </w:rPr>
        <w:t>281nm.</w:t>
      </w:r>
      <w:r>
        <w:t>结果显示精密度和重复性试验中各</w:t>
      </w:r>
      <w:r>
        <w:t>共有峰相对峰面积的</w:t>
      </w:r>
      <w:r>
        <w:rPr>
          <w:rFonts w:ascii="Times New Roman" w:hAnsi="Times New Roman" w:eastAsia="宋体"/>
        </w:rPr>
        <w:t>RSD</w:t>
      </w:r>
      <w:r>
        <w:t>均小于</w:t>
      </w:r>
      <w:r>
        <w:rPr>
          <w:rFonts w:ascii="Times New Roman" w:hAnsi="Times New Roman" w:eastAsia="宋体"/>
        </w:rPr>
        <w:t>5</w:t>
      </w:r>
      <w:r>
        <w:t>％，符合有关规定，该方法可作为控制丹参药材内在质量的标准。邹忠梅等</w:t>
      </w:r>
      <w:r>
        <w:rPr>
          <w:rFonts w:ascii="Times New Roman" w:hAnsi="Times New Roman" w:eastAsia="宋体"/>
          <w:vertAlign w:val="superscript"/>
        </w:rPr>
        <w:t>[</w:t>
      </w:r>
      <w:r>
        <w:rPr>
          <w:rFonts w:ascii="Times New Roman" w:hAnsi="Times New Roman" w:eastAsia="宋体"/>
          <w:vertAlign w:val="superscript"/>
        </w:rPr>
        <w:t xml:space="preserve">10</w:t>
      </w:r>
      <w:r>
        <w:rPr>
          <w:rFonts w:ascii="Times New Roman" w:hAnsi="Times New Roman" w:eastAsia="宋体"/>
          <w:vertAlign w:val="superscript"/>
        </w:rPr>
        <w:t>]</w:t>
      </w:r>
      <w:r>
        <w:t>研究芍药总苷的高效液相色谱指纹图谱，为科学</w:t>
      </w:r>
      <w:r>
        <w:t>评价及有效控制其质量提供可靠方法。他们利用</w:t>
      </w:r>
      <w:r>
        <w:rPr>
          <w:rFonts w:ascii="Times New Roman" w:hAnsi="Times New Roman" w:eastAsia="宋体"/>
        </w:rPr>
        <w:t>HPLC-DAD</w:t>
      </w:r>
      <w:r>
        <w:t>方法，梯度洗脱，测</w:t>
      </w:r>
      <w:r>
        <w:t>定了</w:t>
      </w:r>
      <w:r>
        <w:rPr>
          <w:rFonts w:ascii="Times New Roman" w:hAnsi="Times New Roman" w:eastAsia="宋体"/>
        </w:rPr>
        <w:t>10</w:t>
      </w:r>
      <w:r>
        <w:t>批芍药总苷样品。色谱条件为：</w:t>
      </w:r>
      <w:r>
        <w:rPr>
          <w:rFonts w:ascii="Times New Roman" w:hAnsi="Times New Roman" w:eastAsia="宋体"/>
        </w:rPr>
        <w:t>SupelcosilTMLCl8</w:t>
      </w:r>
      <w:r>
        <w:t>分析柱</w:t>
      </w:r>
      <w:r>
        <w:t>（</w:t>
      </w:r>
      <w:r>
        <w:rPr>
          <w:rFonts w:ascii="Times New Roman" w:hAnsi="Times New Roman" w:eastAsia="宋体"/>
        </w:rPr>
        <w:t>5μm</w:t>
      </w:r>
      <w:r>
        <w:t>,</w:t>
      </w:r>
      <w:r>
        <w:t> </w:t>
      </w:r>
      <w:r>
        <w:rPr>
          <w:rFonts w:ascii="Times New Roman" w:hAnsi="Times New Roman" w:eastAsia="宋体"/>
        </w:rPr>
        <w:t>150m</w:t>
      </w:r>
      <w:r>
        <w:rPr>
          <w:rFonts w:ascii="Times New Roman" w:hAnsi="Times New Roman" w:eastAsia="宋体"/>
          <w:spacing w:val="0"/>
        </w:rPr>
        <w:t>m</w:t>
      </w:r>
      <w:r>
        <w:rPr>
          <w:rFonts w:ascii="Times New Roman" w:hAnsi="Times New Roman" w:eastAsia="宋体"/>
          <w:spacing w:val="-14"/>
        </w:rPr>
        <w:t>×</w:t>
      </w:r>
      <w:r>
        <w:rPr>
          <w:rFonts w:ascii="Times New Roman" w:hAnsi="Times New Roman" w:eastAsia="宋体"/>
        </w:rPr>
        <w:t>4.6mm</w:t>
      </w:r>
      <w:r>
        <w:t>）</w:t>
      </w:r>
      <w:r>
        <w:t>，柱温</w:t>
      </w:r>
      <w:r>
        <w:rPr>
          <w:rFonts w:ascii="Times New Roman" w:hAnsi="Times New Roman" w:eastAsia="宋体"/>
        </w:rPr>
        <w:t>25</w:t>
      </w:r>
      <w:r>
        <w:t>℃，流动相</w:t>
      </w:r>
      <w:r>
        <w:rPr>
          <w:rFonts w:ascii="Times New Roman" w:hAnsi="Times New Roman" w:eastAsia="宋体"/>
        </w:rPr>
        <w:t>A</w:t>
      </w:r>
      <w:r>
        <w:t>为乙腈，流动相</w:t>
      </w:r>
      <w:r>
        <w:rPr>
          <w:rFonts w:ascii="Times New Roman" w:hAnsi="Times New Roman" w:eastAsia="宋体"/>
        </w:rPr>
        <w:t>B</w:t>
      </w:r>
      <w:r>
        <w:t>为水</w:t>
      </w:r>
      <w:r>
        <w:t>（</w:t>
      </w:r>
      <w:r>
        <w:rPr>
          <w:spacing w:val="-8"/>
        </w:rPr>
        <w:t>磷酸调</w:t>
      </w:r>
      <w:r>
        <w:rPr>
          <w:rFonts w:ascii="Times New Roman" w:hAnsi="Times New Roman" w:eastAsia="宋体"/>
          <w:w w:val="99"/>
        </w:rPr>
        <w:t>pH</w:t>
      </w:r>
      <w:r>
        <w:rPr>
          <w:spacing w:val="-15"/>
        </w:rPr>
        <w:t>为</w:t>
      </w:r>
      <w:r>
        <w:rPr>
          <w:rFonts w:ascii="Times New Roman" w:hAnsi="Times New Roman" w:eastAsia="宋体"/>
        </w:rPr>
        <w:t>3.0</w:t>
      </w:r>
      <w:r>
        <w:t>）</w:t>
      </w:r>
      <w:r>
        <w:t>，</w:t>
      </w:r>
      <w:r>
        <w:t>流动相</w:t>
      </w:r>
      <w:r>
        <w:rPr>
          <w:rFonts w:ascii="Times New Roman" w:hAnsi="Times New Roman" w:eastAsia="宋体"/>
        </w:rPr>
        <w:t>A</w:t>
      </w:r>
      <w:r>
        <w:t>梯度洗脱</w:t>
      </w:r>
      <w:r>
        <w:t>（</w:t>
      </w:r>
      <w:r>
        <w:rPr>
          <w:rFonts w:ascii="Times New Roman" w:hAnsi="Times New Roman" w:eastAsia="宋体"/>
        </w:rPr>
        <w:t>10</w:t>
      </w:r>
      <w:r>
        <w:t>％～</w:t>
      </w:r>
      <w:r>
        <w:rPr>
          <w:rFonts w:ascii="Times New Roman" w:hAnsi="Times New Roman" w:eastAsia="宋体"/>
        </w:rPr>
        <w:t>45</w:t>
      </w:r>
      <w:r>
        <w:t>％乙腈</w:t>
      </w:r>
      <w:r>
        <w:t>）</w:t>
      </w:r>
      <w:r>
        <w:t>，分析时间为</w:t>
      </w:r>
      <w:r>
        <w:rPr>
          <w:rFonts w:ascii="Times New Roman" w:hAnsi="Times New Roman" w:eastAsia="宋体"/>
        </w:rPr>
        <w:t>50min</w:t>
      </w:r>
      <w:r>
        <w:t>，时间为</w:t>
      </w:r>
      <w:r>
        <w:rPr>
          <w:rFonts w:ascii="Times New Roman" w:hAnsi="Times New Roman" w:eastAsia="宋体"/>
        </w:rPr>
        <w:t>0</w:t>
      </w:r>
      <w:r>
        <w:t>、</w:t>
      </w:r>
      <w:r>
        <w:rPr>
          <w:rFonts w:ascii="Times New Roman" w:hAnsi="Times New Roman" w:eastAsia="宋体"/>
        </w:rPr>
        <w:t>5</w:t>
      </w:r>
      <w:r>
        <w:t>、</w:t>
      </w:r>
      <w:r>
        <w:rPr>
          <w:rFonts w:ascii="Times New Roman" w:hAnsi="Times New Roman" w:eastAsia="宋体"/>
        </w:rPr>
        <w:t>25</w:t>
      </w:r>
      <w:r>
        <w:t>、</w:t>
      </w:r>
      <w:r>
        <w:rPr>
          <w:rFonts w:ascii="Times New Roman" w:hAnsi="Times New Roman" w:eastAsia="宋体"/>
        </w:rPr>
        <w:t>27</w:t>
      </w:r>
      <w:r>
        <w:t>、</w:t>
      </w:r>
      <w:r>
        <w:rPr>
          <w:rFonts w:ascii="Times New Roman" w:hAnsi="Times New Roman" w:eastAsia="宋体"/>
        </w:rPr>
        <w:t>38</w:t>
      </w:r>
      <w:r>
        <w:t>、</w:t>
      </w:r>
      <w:r>
        <w:rPr>
          <w:rFonts w:ascii="Times New Roman" w:hAnsi="Times New Roman" w:eastAsia="宋体"/>
        </w:rPr>
        <w:t>40</w:t>
      </w:r>
      <w:r>
        <w:t>、</w:t>
      </w:r>
      <w:r>
        <w:rPr>
          <w:rFonts w:ascii="Times New Roman" w:hAnsi="Times New Roman" w:eastAsia="宋体"/>
        </w:rPr>
        <w:t>50min</w:t>
      </w:r>
      <w:r>
        <w:t>，</w:t>
      </w:r>
      <w:r>
        <w:rPr>
          <w:rFonts w:ascii="Times New Roman" w:hAnsi="Times New Roman" w:eastAsia="宋体"/>
        </w:rPr>
        <w:t>A</w:t>
      </w:r>
      <w:r>
        <w:t>（</w:t>
      </w:r>
      <w:r>
        <w:rPr>
          <w:spacing w:val="-2"/>
        </w:rPr>
        <w:t xml:space="preserve">％</w:t>
      </w:r>
      <w:r>
        <w:t>）</w:t>
      </w:r>
      <w:r>
        <w:t>为</w:t>
      </w:r>
      <w:r>
        <w:rPr>
          <w:rFonts w:ascii="Times New Roman" w:hAnsi="Times New Roman" w:eastAsia="宋体"/>
        </w:rPr>
        <w:t>10</w:t>
      </w:r>
      <w:r>
        <w:t>、</w:t>
      </w:r>
      <w:r>
        <w:rPr>
          <w:rFonts w:ascii="Times New Roman" w:hAnsi="Times New Roman" w:eastAsia="宋体"/>
        </w:rPr>
        <w:t>15</w:t>
      </w:r>
      <w:r>
        <w:t>、</w:t>
      </w:r>
      <w:r>
        <w:rPr>
          <w:rFonts w:ascii="Times New Roman" w:hAnsi="Times New Roman" w:eastAsia="宋体"/>
        </w:rPr>
        <w:t>18</w:t>
      </w:r>
      <w:r>
        <w:t>、</w:t>
      </w:r>
      <w:r>
        <w:rPr>
          <w:rFonts w:ascii="Times New Roman" w:hAnsi="Times New Roman" w:eastAsia="宋体"/>
        </w:rPr>
        <w:t>30</w:t>
      </w:r>
      <w:r>
        <w:t>、</w:t>
      </w:r>
      <w:r>
        <w:rPr>
          <w:rFonts w:ascii="Times New Roman" w:hAnsi="Times New Roman" w:eastAsia="宋体"/>
        </w:rPr>
        <w:t>35</w:t>
      </w:r>
      <w:r>
        <w:t>、</w:t>
      </w:r>
      <w:r>
        <w:rPr>
          <w:rFonts w:ascii="Times New Roman" w:hAnsi="Times New Roman" w:eastAsia="宋体"/>
        </w:rPr>
        <w:t>40.</w:t>
      </w:r>
      <w:r>
        <w:t>结果表明芍药总苷的指纹图谱特征性及专属性强，可结合含量测定用于全面控制芍药总苷的质量，确保每批</w:t>
      </w:r>
      <w:r>
        <w:t>产品的均一性。刘艳娥等</w:t>
      </w:r>
      <w:r>
        <w:rPr>
          <w:rFonts w:ascii="Times New Roman" w:hAnsi="Times New Roman" w:eastAsia="宋体"/>
          <w:vertAlign w:val="superscript"/>
        </w:rPr>
        <w:t>[</w:t>
      </w:r>
      <w:r>
        <w:rPr>
          <w:rFonts w:ascii="Times New Roman" w:hAnsi="Times New Roman" w:eastAsia="宋体"/>
          <w:vertAlign w:val="superscript"/>
          <w:position w:val="11"/>
        </w:rPr>
        <w:t xml:space="preserve">11</w:t>
      </w:r>
      <w:r>
        <w:rPr>
          <w:rFonts w:ascii="Times New Roman" w:hAnsi="Times New Roman" w:eastAsia="宋体"/>
          <w:vertAlign w:val="superscript"/>
        </w:rPr>
        <w:t>]</w:t>
      </w:r>
      <w:r>
        <w:t>采用高效液相色谱梯度洗脱法，选用</w:t>
      </w:r>
      <w:r>
        <w:rPr>
          <w:rFonts w:ascii="Times New Roman" w:hAnsi="Times New Roman" w:eastAsia="宋体"/>
        </w:rPr>
        <w:t>ZorbaXSB-C18</w:t>
      </w:r>
    </w:p>
    <w:p w:rsidR="0018722C">
      <w:pPr>
        <w:topLinePunct/>
      </w:pPr>
      <w:r>
        <w:t>（</w:t>
      </w:r>
      <w:r>
        <w:rPr>
          <w:rFonts w:ascii="Times New Roman" w:hAnsi="Times New Roman" w:eastAsia="宋体"/>
        </w:rPr>
        <w:t>5μm</w:t>
      </w:r>
      <w:r>
        <w:rPr>
          <w:spacing w:val="-2"/>
        </w:rPr>
        <w:t xml:space="preserve">, </w:t>
      </w:r>
      <w:r>
        <w:rPr>
          <w:rFonts w:ascii="Times New Roman" w:hAnsi="Times New Roman" w:eastAsia="宋体"/>
        </w:rPr>
        <w:t>4.6m</w:t>
      </w:r>
      <w:r>
        <w:rPr>
          <w:rFonts w:ascii="Times New Roman" w:hAnsi="Times New Roman" w:eastAsia="宋体"/>
        </w:rPr>
        <w:t>m</w:t>
      </w:r>
      <w:r>
        <w:rPr>
          <w:rFonts w:ascii="Times New Roman" w:hAnsi="Times New Roman" w:eastAsia="宋体"/>
        </w:rPr>
        <w:t>×</w:t>
      </w:r>
      <w:r>
        <w:rPr>
          <w:rFonts w:ascii="Times New Roman" w:hAnsi="Times New Roman" w:eastAsia="宋体"/>
        </w:rPr>
        <w:t>250mm</w:t>
      </w:r>
      <w:r>
        <w:t>）</w:t>
      </w:r>
      <w:r>
        <w:t>色谱柱，流动相：</w:t>
      </w:r>
      <w:r>
        <w:t>（</w:t>
      </w:r>
      <w:r>
        <w:rPr>
          <w:rFonts w:ascii="Times New Roman" w:hAnsi="Times New Roman" w:eastAsia="宋体"/>
          <w:spacing w:val="0"/>
          <w:w w:val="99"/>
        </w:rPr>
        <w:t>A</w:t>
      </w:r>
      <w:r>
        <w:t>）</w:t>
      </w:r>
      <w:r>
        <w:t>甲醇</w:t>
      </w:r>
      <w:r>
        <w:rPr>
          <w:rFonts w:ascii="Times New Roman" w:hAnsi="Times New Roman" w:eastAsia="宋体"/>
        </w:rPr>
        <w:t>-</w:t>
      </w:r>
      <w:r>
        <w:rPr>
          <w:rFonts w:ascii="Times New Roman" w:hAnsi="Times New Roman" w:eastAsia="宋体"/>
        </w:rPr>
        <w:t>0.05</w:t>
      </w:r>
      <w:r>
        <w:t>％磷酸溶液</w:t>
      </w:r>
      <w:r>
        <w:t>（</w:t>
      </w:r>
      <w:r>
        <w:rPr>
          <w:rFonts w:ascii="Times New Roman" w:hAnsi="Times New Roman" w:eastAsia="宋体"/>
        </w:rPr>
        <w:t>10</w:t>
      </w:r>
      <w:r>
        <w:t>∶</w:t>
      </w:r>
      <w:r>
        <w:rPr>
          <w:rFonts w:ascii="Times New Roman" w:hAnsi="Times New Roman" w:eastAsia="宋体"/>
        </w:rPr>
        <w:t>90</w:t>
      </w:r>
      <w:r>
        <w:t>）</w:t>
      </w:r>
      <w:r>
        <w:t>，</w:t>
      </w:r>
    </w:p>
    <w:p w:rsidR="0018722C">
      <w:pPr>
        <w:topLinePunct/>
      </w:pPr>
      <w:r>
        <w:t>（</w:t>
      </w:r>
      <w:r>
        <w:rPr>
          <w:rFonts w:ascii="Times New Roman" w:hAnsi="Times New Roman" w:eastAsia="Times New Roman"/>
        </w:rPr>
        <w:t>B</w:t>
      </w:r>
      <w:r>
        <w:t>）</w:t>
      </w:r>
      <w:r>
        <w:t>甲醇</w:t>
      </w:r>
      <w:r>
        <w:rPr>
          <w:rFonts w:ascii="Times New Roman" w:hAnsi="Times New Roman" w:eastAsia="Times New Roman"/>
        </w:rPr>
        <w:t>-0.05</w:t>
      </w:r>
      <w:r>
        <w:t>％磷酸溶液</w:t>
      </w:r>
      <w:r>
        <w:t>（</w:t>
      </w:r>
      <w:r>
        <w:rPr>
          <w:rFonts w:ascii="Times New Roman" w:hAnsi="Times New Roman" w:eastAsia="Times New Roman"/>
          <w:spacing w:val="-2"/>
        </w:rPr>
        <w:t>60</w:t>
      </w:r>
      <w:r>
        <w:rPr>
          <w:spacing w:val="-2"/>
        </w:rPr>
        <w:t>∶</w:t>
      </w:r>
      <w:r>
        <w:rPr>
          <w:rFonts w:ascii="Times New Roman" w:hAnsi="Times New Roman" w:eastAsia="Times New Roman"/>
          <w:spacing w:val="-2"/>
        </w:rPr>
        <w:t>40</w:t>
      </w:r>
      <w:r>
        <w:t>）</w:t>
      </w:r>
      <w:r>
        <w:t>梯度洗脱，检测波长为</w:t>
      </w:r>
      <w:r>
        <w:rPr>
          <w:rFonts w:ascii="Times New Roman" w:hAnsi="Times New Roman" w:eastAsia="Times New Roman"/>
        </w:rPr>
        <w:t>238nm</w:t>
      </w:r>
      <w:r>
        <w:t>，采用线性梯度洗脱程序。流速：</w:t>
      </w:r>
      <w:r>
        <w:rPr>
          <w:rFonts w:ascii="Times New Roman" w:hAnsi="Times New Roman" w:eastAsia="Times New Roman"/>
        </w:rPr>
        <w:t>1mL</w:t>
      </w:r>
      <w:r>
        <w:rPr>
          <w:rFonts w:ascii="Times New Roman" w:hAnsi="Times New Roman" w:eastAsia="Times New Roman"/>
        </w:rPr>
        <w:t>/</w:t>
      </w:r>
      <w:r>
        <w:rPr>
          <w:rFonts w:ascii="Times New Roman" w:hAnsi="Times New Roman" w:eastAsia="Times New Roman"/>
        </w:rPr>
        <w:t>min</w:t>
      </w:r>
      <w:r>
        <w:t>，运行时间</w:t>
      </w:r>
      <w:r>
        <w:rPr>
          <w:rFonts w:ascii="Times New Roman" w:hAnsi="Times New Roman" w:eastAsia="Times New Roman"/>
        </w:rPr>
        <w:t>60min.</w:t>
      </w:r>
      <w:r>
        <w:t>结果确定了金银花药材有</w:t>
      </w:r>
      <w:r>
        <w:rPr>
          <w:rFonts w:ascii="Times New Roman" w:hAnsi="Times New Roman" w:eastAsia="Times New Roman"/>
        </w:rPr>
        <w:t>11</w:t>
      </w:r>
      <w:r>
        <w:t>个</w:t>
      </w:r>
      <w:r>
        <w:t>共</w:t>
      </w:r>
    </w:p>
    <w:p w:rsidR="0018722C">
      <w:pPr>
        <w:topLinePunct/>
      </w:pPr>
      <w:r>
        <w:t>有峰，该方法可靠，为提高金银花药材质量控制标准提供参考。陈闽军等</w:t>
      </w:r>
      <w:r>
        <w:rPr>
          <w:rFonts w:ascii="Times New Roman" w:hAnsi="Times New Roman" w:eastAsia="Times New Roman"/>
          <w:vertAlign w:val="superscript"/>
        </w:rPr>
        <w:t>[</w:t>
      </w:r>
      <w:r>
        <w:rPr>
          <w:rFonts w:ascii="Times New Roman" w:hAnsi="Times New Roman" w:eastAsia="Times New Roman"/>
          <w:vertAlign w:val="superscript"/>
        </w:rPr>
        <w:t xml:space="preserve">12</w:t>
      </w:r>
      <w:r>
        <w:rPr>
          <w:rFonts w:ascii="Times New Roman" w:hAnsi="Times New Roman" w:eastAsia="Times New Roman"/>
          <w:vertAlign w:val="superscript"/>
        </w:rPr>
        <w:t>]</w:t>
      </w:r>
      <w:r>
        <w:t>用高</w:t>
      </w:r>
      <w:r>
        <w:t>效液相色谱法测定参麦注射液中人参皂苷</w:t>
      </w:r>
      <w:r>
        <w:rPr>
          <w:rFonts w:ascii="Times New Roman" w:hAnsi="Times New Roman" w:eastAsia="Times New Roman"/>
        </w:rPr>
        <w:t>Rg1</w:t>
      </w:r>
      <w:r>
        <w:t>和</w:t>
      </w:r>
      <w:r>
        <w:rPr>
          <w:rFonts w:ascii="Times New Roman" w:hAnsi="Times New Roman" w:eastAsia="Times New Roman"/>
        </w:rPr>
        <w:t>Rb1</w:t>
      </w:r>
      <w:r>
        <w:t>的含量，并用所检测到的指</w:t>
      </w:r>
      <w:r>
        <w:t>纹图谱考察参麦注射液不同批次产品内在质量的一致性。实验采用汉邦</w:t>
      </w:r>
      <w:r>
        <w:rPr>
          <w:rFonts w:ascii="Times New Roman" w:hAnsi="Times New Roman" w:eastAsia="Times New Roman"/>
        </w:rPr>
        <w:t>C18</w:t>
      </w:r>
      <w:r>
        <w:t>（</w:t>
      </w:r>
      <w:r>
        <w:rPr>
          <w:rFonts w:ascii="Times New Roman" w:hAnsi="Times New Roman" w:eastAsia="Times New Roman"/>
        </w:rPr>
        <w:t>5μm</w:t>
      </w:r>
      <w:r>
        <w:rPr>
          <w:spacing w:val="-6"/>
        </w:rPr>
        <w:t>,</w:t>
      </w:r>
      <w:r>
        <w:t> </w:t>
      </w:r>
      <w:r>
        <w:rPr>
          <w:rFonts w:ascii="Times New Roman" w:hAnsi="Times New Roman" w:eastAsia="Times New Roman"/>
        </w:rPr>
        <w:t>250mm×4.6mm</w:t>
      </w:r>
      <w:r>
        <w:t>）</w:t>
      </w:r>
      <w:r>
        <w:t>色谱柱，流动相</w:t>
      </w:r>
      <w:r>
        <w:rPr>
          <w:rFonts w:ascii="Times New Roman" w:hAnsi="Times New Roman" w:eastAsia="Times New Roman"/>
        </w:rPr>
        <w:t>A</w:t>
      </w:r>
      <w:r>
        <w:t>为</w:t>
      </w:r>
      <w:r>
        <w:rPr>
          <w:rFonts w:ascii="Times New Roman" w:hAnsi="Times New Roman" w:eastAsia="Times New Roman"/>
        </w:rPr>
        <w:t>50mmol</w:t>
      </w:r>
      <w:r>
        <w:rPr>
          <w:rFonts w:ascii="Times New Roman" w:hAnsi="Times New Roman" w:eastAsia="Times New Roman"/>
        </w:rPr>
        <w:t>/</w:t>
      </w:r>
      <w:r>
        <w:rPr>
          <w:rFonts w:ascii="Times New Roman" w:hAnsi="Times New Roman" w:eastAsia="Times New Roman"/>
        </w:rPr>
        <w:t xml:space="preserve">LKH2PO4</w:t>
      </w:r>
      <w:r>
        <w:t>溶液，</w:t>
      </w:r>
      <w:r>
        <w:rPr>
          <w:rFonts w:ascii="Times New Roman" w:hAnsi="Times New Roman" w:eastAsia="Times New Roman"/>
        </w:rPr>
        <w:t>B</w:t>
      </w:r>
      <w:r>
        <w:t>为乙腈</w:t>
      </w:r>
      <w:r>
        <w:rPr>
          <w:rFonts w:ascii="Times New Roman" w:hAnsi="Times New Roman" w:eastAsia="Times New Roman"/>
        </w:rPr>
        <w:t>-</w:t>
      </w:r>
      <w:r>
        <w:t>水</w:t>
      </w:r>
      <w:r>
        <w:t>（</w:t>
      </w:r>
      <w:r>
        <w:rPr>
          <w:rFonts w:ascii="Times New Roman" w:hAnsi="Times New Roman" w:eastAsia="Times New Roman"/>
        </w:rPr>
        <w:t>80</w:t>
      </w:r>
      <w:r>
        <w:t>∶</w:t>
      </w:r>
    </w:p>
    <w:p w:rsidR="0018722C">
      <w:pPr>
        <w:topLinePunct/>
      </w:pPr>
      <w:r>
        <w:rPr>
          <w:rFonts w:ascii="Times New Roman" w:hAnsi="Times New Roman" w:eastAsia="Times New Roman"/>
        </w:rPr>
        <w:t>2</w:t>
      </w:r>
      <w:r>
        <w:rPr>
          <w:rFonts w:ascii="Times New Roman" w:hAnsi="Times New Roman" w:eastAsia="Times New Roman"/>
        </w:rPr>
        <w:t>0</w:t>
      </w:r>
      <w:r>
        <w:t>）</w:t>
      </w:r>
      <w:r>
        <w:t>，</w:t>
      </w:r>
      <w:r>
        <w:rPr>
          <w:rFonts w:ascii="Times New Roman" w:hAnsi="Times New Roman" w:eastAsia="Times New Roman"/>
        </w:rPr>
        <w:t>pH</w:t>
      </w:r>
      <w:r>
        <w:rPr>
          <w:rFonts w:ascii="Times New Roman" w:hAnsi="Times New Roman" w:eastAsia="Times New Roman"/>
        </w:rPr>
        <w:t>=</w:t>
      </w:r>
      <w:r>
        <w:rPr>
          <w:rFonts w:ascii="Times New Roman" w:hAnsi="Times New Roman" w:eastAsia="Times New Roman"/>
        </w:rPr>
        <w:t>3.5</w:t>
      </w:r>
      <w:r>
        <w:t>梯度洗脱，流速</w:t>
      </w:r>
      <w:r>
        <w:rPr>
          <w:rFonts w:ascii="Times New Roman" w:hAnsi="Times New Roman" w:eastAsia="Times New Roman"/>
        </w:rPr>
        <w:t>1</w:t>
      </w:r>
      <w:r>
        <w:rPr>
          <w:rFonts w:ascii="Times New Roman" w:hAnsi="Times New Roman" w:eastAsia="Times New Roman"/>
        </w:rPr>
        <w:t>m</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mi</w:t>
      </w:r>
      <w:r>
        <w:rPr>
          <w:rFonts w:ascii="Times New Roman" w:hAnsi="Times New Roman" w:eastAsia="Times New Roman"/>
        </w:rPr>
        <w:t>n</w:t>
      </w:r>
      <w:r>
        <w:t>，检测波长为</w:t>
      </w:r>
      <w:r>
        <w:rPr>
          <w:rFonts w:ascii="Times New Roman" w:hAnsi="Times New Roman" w:eastAsia="Times New Roman"/>
        </w:rPr>
        <w:t>202nm</w:t>
      </w:r>
      <w:r>
        <w:t>，柱温为</w:t>
      </w:r>
      <w:r>
        <w:rPr>
          <w:rFonts w:ascii="Times New Roman" w:hAnsi="Times New Roman" w:eastAsia="Times New Roman"/>
        </w:rPr>
        <w:t>40</w:t>
      </w:r>
      <w:r>
        <w:t>℃。结果</w:t>
      </w:r>
      <w:r>
        <w:t>人参皂苷</w:t>
      </w:r>
      <w:r>
        <w:rPr>
          <w:rFonts w:ascii="Times New Roman" w:hAnsi="Times New Roman" w:eastAsia="Times New Roman"/>
        </w:rPr>
        <w:t>Rg1</w:t>
      </w:r>
      <w:r>
        <w:t>和</w:t>
      </w:r>
      <w:r>
        <w:rPr>
          <w:rFonts w:ascii="Times New Roman" w:hAnsi="Times New Roman" w:eastAsia="Times New Roman"/>
        </w:rPr>
        <w:t>Rb1</w:t>
      </w:r>
      <w:r>
        <w:t>的加样回收率</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99</w:t>
      </w:r>
      <w:r>
        <w:t>％，</w:t>
      </w:r>
      <w:r>
        <w:rPr>
          <w:rFonts w:ascii="Times New Roman" w:hAnsi="Times New Roman" w:eastAsia="Times New Roman"/>
        </w:rPr>
        <w:t>RSD&lt;1.2</w:t>
      </w:r>
      <w:r>
        <w:t>％，人参皂苷</w:t>
      </w:r>
      <w:r>
        <w:rPr>
          <w:rFonts w:ascii="Times New Roman" w:hAnsi="Times New Roman" w:eastAsia="Times New Roman"/>
        </w:rPr>
        <w:t>Rg1</w:t>
      </w:r>
      <w:r>
        <w:t>和</w:t>
      </w:r>
      <w:r>
        <w:rPr>
          <w:rFonts w:ascii="Times New Roman" w:hAnsi="Times New Roman" w:eastAsia="Times New Roman"/>
        </w:rPr>
        <w:t>Rb1</w:t>
      </w:r>
      <w:r>
        <w:t>分</w:t>
      </w:r>
      <w:r>
        <w:t>别在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20</w:t>
      </w:r>
      <w:r>
        <w:t>～</w:t>
      </w:r>
      <w:r>
        <w:rPr>
          <w:rFonts w:ascii="Times New Roman" w:hAnsi="Times New Roman" w:eastAsia="Times New Roman"/>
        </w:rPr>
        <w:t>42.0μg</w:t>
      </w:r>
      <w:r>
        <w:t>和</w:t>
      </w:r>
      <w:r>
        <w:rPr>
          <w:rFonts w:ascii="Times New Roman" w:hAnsi="Times New Roman" w:eastAsia="Times New Roman"/>
        </w:rPr>
        <w:t>3.30</w:t>
      </w:r>
      <w:r>
        <w:t>～</w:t>
      </w:r>
      <w:r>
        <w:rPr>
          <w:rFonts w:ascii="Times New Roman" w:hAnsi="Times New Roman" w:eastAsia="Times New Roman"/>
        </w:rPr>
        <w:t>33.0μg</w:t>
      </w:r>
      <w:r>
        <w:t>范围内线性关系良好，色谱指纹图谱中分</w:t>
      </w:r>
      <w:r>
        <w:t>离</w:t>
      </w:r>
      <w:r>
        <w:t>出</w:t>
      </w:r>
    </w:p>
    <w:p w:rsidR="0018722C">
      <w:pPr>
        <w:topLinePunct/>
      </w:pPr>
      <w:r>
        <w:rPr>
          <w:rFonts w:ascii="Times New Roman" w:eastAsia="宋体"/>
        </w:rPr>
        <w:t>30</w:t>
      </w:r>
      <w:r>
        <w:t>多个峰。实验表明将指标性成分人参皂苷</w:t>
      </w:r>
      <w:r>
        <w:rPr>
          <w:rFonts w:ascii="Times New Roman" w:eastAsia="宋体"/>
        </w:rPr>
        <w:t>Rg1</w:t>
      </w:r>
      <w:r>
        <w:t>和</w:t>
      </w:r>
      <w:r>
        <w:rPr>
          <w:rFonts w:ascii="Times New Roman" w:eastAsia="宋体"/>
        </w:rPr>
        <w:t>Rb1</w:t>
      </w:r>
      <w:r>
        <w:t>的含量测定与色谱指纹图</w:t>
      </w:r>
      <w:r>
        <w:t>谱比较分析相结合，可提高参麦注射液的内在质量控制水平。李菁等</w:t>
      </w:r>
      <w:r>
        <w:rPr>
          <w:rFonts w:ascii="Times New Roman" w:eastAsia="宋体"/>
          <w:vertAlign w:val="superscript"/>
        </w:rPr>
        <w:t>[</w:t>
      </w:r>
      <w:r>
        <w:rPr>
          <w:rFonts w:ascii="Times New Roman" w:eastAsia="宋体"/>
          <w:vertAlign w:val="superscript"/>
        </w:rPr>
        <w:t xml:space="preserve">13</w:t>
      </w:r>
      <w:r>
        <w:rPr>
          <w:rFonts w:ascii="Times New Roman" w:eastAsia="宋体"/>
          <w:vertAlign w:val="superscript"/>
        </w:rPr>
        <w:t>]</w:t>
      </w:r>
      <w:r>
        <w:t>采用</w:t>
      </w:r>
      <w:r>
        <w:rPr>
          <w:rFonts w:ascii="Times New Roman" w:eastAsia="宋体"/>
        </w:rPr>
        <w:t>HPLC</w:t>
      </w:r>
      <w:r>
        <w:t>测定七叶皂苷钠，并用蒸发光检测器</w:t>
      </w:r>
      <w:r>
        <w:t>（</w:t>
      </w:r>
      <w:r>
        <w:rPr>
          <w:rFonts w:ascii="Times New Roman" w:eastAsia="宋体"/>
          <w:spacing w:val="-3"/>
        </w:rPr>
        <w:t>ELSD</w:t>
      </w:r>
      <w:r>
        <w:t>）</w:t>
      </w:r>
      <w:r>
        <w:t>检测，得到</w:t>
      </w:r>
      <w:r>
        <w:rPr>
          <w:rFonts w:ascii="Times New Roman" w:eastAsia="宋体"/>
        </w:rPr>
        <w:t>HPLC-ELSD</w:t>
      </w:r>
      <w:r>
        <w:t>指纹图谱。</w:t>
      </w:r>
      <w:r>
        <w:t>对不同注射用七叶皂苷钠样品的比较研究表明，</w:t>
      </w:r>
      <w:r>
        <w:rPr>
          <w:rFonts w:ascii="Times New Roman" w:eastAsia="宋体"/>
        </w:rPr>
        <w:t>HPLC-ELSD</w:t>
      </w:r>
      <w:r>
        <w:t>指纹图谱准确的显示了样品的质量，结果直观、可靠。马仁玲等</w:t>
      </w:r>
      <w:r>
        <w:rPr>
          <w:rFonts w:ascii="Times New Roman" w:eastAsia="宋体"/>
          <w:vertAlign w:val="superscript"/>
        </w:rPr>
        <w:t>[</w:t>
      </w:r>
      <w:r>
        <w:rPr>
          <w:rFonts w:ascii="Times New Roman" w:eastAsia="宋体"/>
          <w:vertAlign w:val="superscript"/>
          <w:position w:val="11"/>
        </w:rPr>
        <w:t xml:space="preserve">14</w:t>
      </w:r>
      <w:r>
        <w:rPr>
          <w:rFonts w:ascii="Times New Roman" w:eastAsia="宋体"/>
          <w:vertAlign w:val="superscript"/>
        </w:rPr>
        <w:t>]</w:t>
      </w:r>
      <w:r>
        <w:t>对苦参药材用不同提取方法进行化学成分分析，采用高效液相色谱／电喷雾离子化质谱联用技术对苦参药材不同的</w:t>
      </w:r>
      <w:r>
        <w:t>提取方法进行研究，结果表明氯仿</w:t>
      </w:r>
      <w:r>
        <w:rPr>
          <w:rFonts w:ascii="Times New Roman" w:eastAsia="宋体"/>
        </w:rPr>
        <w:t>-</w:t>
      </w:r>
      <w:r>
        <w:t>浓氨溶液提取法、火溶液提取法、水</w:t>
      </w:r>
      <w:r>
        <w:rPr>
          <w:rFonts w:ascii="Times New Roman" w:eastAsia="宋体"/>
        </w:rPr>
        <w:t>-</w:t>
      </w:r>
      <w:r>
        <w:t>甲醇溶液</w:t>
      </w:r>
      <w:r>
        <w:t>提取法获取生物碱和黄酮依次为</w:t>
      </w:r>
      <w:r>
        <w:rPr>
          <w:rFonts w:ascii="Times New Roman" w:eastAsia="宋体"/>
        </w:rPr>
        <w:t>9</w:t>
      </w:r>
      <w:r>
        <w:t>、</w:t>
      </w:r>
      <w:r>
        <w:rPr>
          <w:rFonts w:ascii="Times New Roman" w:eastAsia="宋体"/>
        </w:rPr>
        <w:t>8</w:t>
      </w:r>
      <w:r>
        <w:t>和</w:t>
      </w:r>
      <w:r>
        <w:rPr>
          <w:rFonts w:ascii="Times New Roman" w:eastAsia="宋体"/>
        </w:rPr>
        <w:t>12</w:t>
      </w:r>
      <w:r>
        <w:t>种。该试验首次采用</w:t>
      </w:r>
      <w:r>
        <w:rPr>
          <w:rFonts w:ascii="Times New Roman" w:eastAsia="宋体"/>
        </w:rPr>
        <w:t>LC</w:t>
      </w:r>
      <w:r>
        <w:t>／</w:t>
      </w:r>
      <w:r>
        <w:rPr>
          <w:rFonts w:ascii="Times New Roman" w:eastAsia="宋体"/>
        </w:rPr>
        <w:t>ESI</w:t>
      </w:r>
      <w:r>
        <w:t>／</w:t>
      </w:r>
      <w:r>
        <w:rPr>
          <w:rFonts w:ascii="Times New Roman" w:eastAsia="宋体"/>
        </w:rPr>
        <w:t>MS</w:t>
      </w:r>
      <w:r>
        <w:t>联用技术对苦参药材的提取方法进行了研究，为中药苦参指纹图谱的建立提供了依据。游松等</w:t>
      </w:r>
      <w:r>
        <w:rPr>
          <w:rFonts w:ascii="Times New Roman" w:eastAsia="宋体"/>
          <w:vertAlign w:val="superscript"/>
        </w:rPr>
        <w:t>[</w:t>
      </w:r>
      <w:r>
        <w:rPr>
          <w:rFonts w:ascii="Times New Roman" w:eastAsia="宋体"/>
          <w:vertAlign w:val="superscript"/>
          <w:position w:val="11"/>
        </w:rPr>
        <w:t xml:space="preserve">15</w:t>
      </w:r>
      <w:r>
        <w:rPr>
          <w:rFonts w:ascii="Times New Roman" w:eastAsia="宋体"/>
          <w:vertAlign w:val="superscript"/>
        </w:rPr>
        <w:t>]</w:t>
      </w:r>
      <w:r>
        <w:t>以芦丁为内标物，采用</w:t>
      </w:r>
      <w:r>
        <w:rPr>
          <w:rFonts w:ascii="Times New Roman" w:eastAsia="宋体"/>
        </w:rPr>
        <w:t>HPLC</w:t>
      </w:r>
      <w:r>
        <w:t>法分析银杏黄酮苷。结果表明银杏叶药材、中间体及注射剂的指纹图谱有较好的相关性，所有共有峰的参数符合国家药品监督管理局关于有关中药注射剂的技术要求，有助于银杏叶药材的标准化种</w:t>
      </w:r>
      <w:r>
        <w:t>植及其制剂的质量控制。颜玉贞等</w:t>
      </w:r>
      <w:r>
        <w:rPr>
          <w:rFonts w:ascii="Times New Roman" w:eastAsia="宋体"/>
          <w:vertAlign w:val="superscript"/>
        </w:rPr>
        <w:t>[</w:t>
      </w:r>
      <w:r>
        <w:rPr>
          <w:rFonts w:ascii="Times New Roman" w:eastAsia="宋体"/>
          <w:vertAlign w:val="superscript"/>
          <w:position w:val="11"/>
        </w:rPr>
        <w:t xml:space="preserve">16</w:t>
      </w:r>
      <w:r>
        <w:rPr>
          <w:rFonts w:ascii="Times New Roman" w:eastAsia="宋体"/>
          <w:vertAlign w:val="superscript"/>
        </w:rPr>
        <w:t>]</w:t>
      </w:r>
      <w:r>
        <w:t>用优化的高效液相色谱试验条件，梯度洗脱，</w:t>
      </w:r>
      <w:r>
        <w:t>紫外检测，测定并记录色谱图，进行辨认、分析，所获得的色谱指纹图谱具有良</w:t>
      </w:r>
      <w:r>
        <w:t>好的重现性，可以明确鉴别西青果和诃子。从指纹图谱追踪初步证明试验所用的所有西青果是大诃子的幼果。</w:t>
      </w:r>
    </w:p>
    <w:p w:rsidR="0018722C">
      <w:pPr>
        <w:topLinePunct/>
      </w:pPr>
      <w:r>
        <w:rPr>
          <w:rFonts w:ascii="Times New Roman" w:eastAsia="Times New Roman"/>
        </w:rPr>
        <w:t>HPLC</w:t>
      </w:r>
      <w:r>
        <w:t>指纹图谱技术具有准确度高、信息量丰富的优点；但其需要复杂的前处理过程，费时长，主要限于实验室操作，不能进行现场快速分析</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w:t>
      </w:r>
      <w:r>
        <w:t>近年</w:t>
      </w:r>
      <w:r>
        <w:t>来，近</w:t>
      </w:r>
      <w:r>
        <w:t>红外光谱技术以其快速性、整体性的特点，在众多分析方法中脱颖而出，成为研究的热点。</w:t>
      </w:r>
    </w:p>
    <w:p w:rsidR="0018722C">
      <w:pPr>
        <w:pStyle w:val="cw21"/>
        <w:topLinePunct/>
      </w:pPr>
      <w:r>
        <w:rPr>
          <w:rFonts w:cstheme="minorBidi" w:hAnsiTheme="minorHAnsi" w:eastAsiaTheme="minorHAnsi" w:asciiTheme="minorHAnsi" w:ascii="宋体" w:hAnsi="宋体" w:eastAsia="宋体" w:cs="宋体"/>
          <w:b/>
        </w:rPr>
        <w:t>3</w:t>
      </w:r>
      <w:r>
        <w:rPr>
          <w:rFonts w:cstheme="minorBidi" w:hAnsiTheme="minorHAnsi" w:eastAsiaTheme="minorHAnsi" w:asciiTheme="minorHAnsi" w:ascii="宋体" w:hAnsi="宋体" w:eastAsia="宋体" w:cs="宋体"/>
          <w:b/>
        </w:rPr>
        <w:t>近红外光谱技术及其应用</w:t>
      </w:r>
    </w:p>
    <w:p w:rsidR="0018722C">
      <w:pPr>
        <w:pStyle w:val="cw21"/>
        <w:topLinePunct/>
      </w:pPr>
      <w:r>
        <w:t>3.1</w:t>
      </w:r>
      <w:r>
        <w:t>近红外光谱技术</w:t>
      </w:r>
    </w:p>
    <w:p w:rsidR="0018722C">
      <w:pPr>
        <w:topLinePunct/>
      </w:pPr>
      <w:r>
        <w:t>近红外区域按</w:t>
      </w:r>
      <w:r>
        <w:rPr>
          <w:rFonts w:ascii="Times New Roman" w:eastAsia="宋体"/>
        </w:rPr>
        <w:t>ASTM</w:t>
      </w:r>
      <w:r>
        <w:t>定义是指波长在</w:t>
      </w:r>
      <w:r>
        <w:rPr>
          <w:rFonts w:ascii="Times New Roman" w:eastAsia="宋体"/>
        </w:rPr>
        <w:t>780</w:t>
      </w:r>
      <w:r>
        <w:t>～</w:t>
      </w:r>
      <w:r>
        <w:rPr>
          <w:rFonts w:ascii="Times New Roman" w:eastAsia="宋体"/>
        </w:rPr>
        <w:t>2526nm</w:t>
      </w:r>
      <w:r>
        <w:t>范围内的电磁波，是人们</w:t>
      </w:r>
      <w:r>
        <w:t>最早发现的非可见光区域。出现在近红外波长区的光谱由于倍频、和频的形成机理</w:t>
      </w:r>
      <w:r>
        <w:rPr>
          <w:rFonts w:ascii="Times New Roman" w:eastAsia="宋体"/>
          <w:spacing w:val="2"/>
          <w:rFonts w:hint="eastAsia"/>
        </w:rPr>
        <w:t>，</w:t>
      </w:r>
      <w:r>
        <w:t>表现为谱带较宽而且重叠明显</w:t>
      </w:r>
      <w:r>
        <w:rPr>
          <w:rFonts w:ascii="Times New Roman" w:eastAsia="宋体"/>
          <w:spacing w:val="4"/>
          <w:rFonts w:hint="eastAsia"/>
        </w:rPr>
        <w:t>，</w:t>
      </w:r>
      <w:r>
        <w:t>因此难以辨</w:t>
      </w:r>
      <w:r>
        <w:rPr>
          <w:rFonts w:ascii="Times New Roman" w:eastAsia="宋体"/>
          <w:spacing w:val="3"/>
          <w:rFonts w:hint="eastAsia"/>
        </w:rPr>
        <w:t>，</w:t>
      </w:r>
      <w:r>
        <w:t>加上其光谱吸收较弱</w:t>
      </w:r>
      <w:r>
        <w:rPr>
          <w:rFonts w:ascii="Times New Roman" w:eastAsia="宋体"/>
          <w:spacing w:val="2"/>
          <w:rFonts w:hint="eastAsia"/>
        </w:rPr>
        <w:t>，</w:t>
      </w:r>
      <w:r w:rsidR="001852F3">
        <w:rPr>
          <w:rFonts w:ascii="Times New Roman" w:eastAsia="宋体"/>
        </w:rPr>
        <w:t xml:space="preserve"> </w:t>
      </w:r>
      <w:r>
        <w:t>因而在中红外</w:t>
      </w:r>
      <w:r>
        <w:t>（</w:t>
      </w:r>
      <w:r>
        <w:rPr>
          <w:rFonts w:ascii="Times New Roman" w:eastAsia="宋体"/>
        </w:rPr>
        <w:t>MIR</w:t>
      </w:r>
      <w:r>
        <w:t>）</w:t>
      </w:r>
      <w:r>
        <w:t>光谱技术实用化后一直被人们淡忘了几十年。直到上世纪</w:t>
      </w:r>
      <w:r>
        <w:rPr>
          <w:rFonts w:ascii="Times New Roman" w:eastAsia="宋体"/>
        </w:rPr>
        <w:t>70</w:t>
      </w:r>
      <w:r>
        <w:t>年代</w:t>
      </w:r>
      <w:r>
        <w:t>后</w:t>
      </w:r>
    </w:p>
    <w:p w:rsidR="0018722C">
      <w:pPr>
        <w:topLinePunct/>
      </w:pPr>
      <w:r>
        <w:t>出现了一些简单的滤光片式近红外光谱仪</w:t>
      </w:r>
      <w:r>
        <w:rPr>
          <w:rFonts w:ascii="Times New Roman" w:eastAsia="宋体"/>
          <w:spacing w:val="8"/>
          <w:rFonts w:hint="eastAsia"/>
        </w:rPr>
        <w:t>，</w:t>
      </w:r>
      <w:r>
        <w:t>被应用于牧草和某些农产品的定量分</w:t>
      </w:r>
      <w:r>
        <w:t>析工作中。到了上世纪</w:t>
      </w:r>
      <w:r>
        <w:rPr>
          <w:rFonts w:ascii="Times New Roman" w:eastAsia="宋体"/>
        </w:rPr>
        <w:t>80</w:t>
      </w:r>
      <w:r>
        <w:t>年代后由于光谱仪器技术的发展</w:t>
      </w:r>
      <w:r>
        <w:rPr>
          <w:rFonts w:ascii="Times New Roman" w:eastAsia="宋体"/>
          <w:rFonts w:hint="eastAsia"/>
        </w:rPr>
        <w:t>，</w:t>
      </w:r>
      <w:r>
        <w:t>更重要的是计算机硬</w:t>
      </w:r>
      <w:r>
        <w:t>件及在化学计量学发展基础上的软件技术的发展</w:t>
      </w:r>
      <w:r>
        <w:rPr>
          <w:rFonts w:ascii="Times New Roman" w:eastAsia="宋体"/>
          <w:spacing w:val="6"/>
          <w:rFonts w:hint="eastAsia"/>
        </w:rPr>
        <w:t>，</w:t>
      </w:r>
      <w:r>
        <w:t>近红外光谱才被人们重新重视</w:t>
      </w:r>
      <w:r>
        <w:t>并得到较多应用</w:t>
      </w:r>
      <w:r>
        <w:rPr>
          <w:rFonts w:ascii="Times New Roman" w:eastAsia="宋体"/>
          <w:spacing w:val="14"/>
          <w:rFonts w:hint="eastAsia"/>
        </w:rPr>
        <w:t>，</w:t>
      </w:r>
      <w:r>
        <w:t>被认为是</w:t>
      </w:r>
      <w:r>
        <w:rPr>
          <w:rFonts w:ascii="Times New Roman" w:eastAsia="宋体"/>
        </w:rPr>
        <w:t>NIRS</w:t>
      </w:r>
      <w:r>
        <w:t>技术的复兴</w:t>
      </w:r>
      <w:r>
        <w:rPr>
          <w:rFonts w:ascii="Times New Roman" w:eastAsia="宋体"/>
          <w:vertAlign w:val="superscript"/>
        </w:rPr>
        <w:t>[</w:t>
      </w:r>
      <w:r>
        <w:rPr>
          <w:rFonts w:ascii="Times New Roman" w:eastAsia="宋体"/>
          <w:vertAlign w:val="superscript"/>
        </w:rPr>
        <w:t xml:space="preserve">18-21</w:t>
      </w:r>
      <w:r>
        <w:rPr>
          <w:rFonts w:ascii="Times New Roman" w:eastAsia="宋体"/>
          <w:vertAlign w:val="superscript"/>
        </w:rPr>
        <w:t>]</w:t>
      </w:r>
      <w:r>
        <w:t>。除因多元分析等数据处理手段</w:t>
      </w:r>
      <w:r>
        <w:t>和计算机软件技术的发展可在相当程度上解决</w:t>
      </w:r>
      <w:r>
        <w:rPr>
          <w:rFonts w:ascii="Times New Roman" w:eastAsia="宋体"/>
        </w:rPr>
        <w:t>NIRS</w:t>
      </w:r>
      <w:r>
        <w:t>谱带宽、重叠大等问题以外</w:t>
      </w:r>
      <w:r>
        <w:rPr>
          <w:rFonts w:ascii="Times New Roman" w:eastAsia="宋体"/>
          <w:rFonts w:hint="eastAsia"/>
        </w:rPr>
        <w:t>，</w:t>
      </w:r>
      <w:r>
        <w:t>还因</w:t>
      </w:r>
      <w:r>
        <w:rPr>
          <w:rFonts w:ascii="Times New Roman" w:eastAsia="宋体"/>
        </w:rPr>
        <w:t>NIRS</w:t>
      </w:r>
      <w:r>
        <w:t>吸光度低所致的分析试样无须处理的优点</w:t>
      </w:r>
      <w:r>
        <w:rPr>
          <w:rFonts w:ascii="Times New Roman" w:eastAsia="宋体"/>
          <w:spacing w:val="14"/>
          <w:rFonts w:hint="eastAsia"/>
        </w:rPr>
        <w:t>，</w:t>
      </w:r>
      <w:r>
        <w:t>以及</w:t>
      </w:r>
      <w:r>
        <w:rPr>
          <w:rFonts w:ascii="Times New Roman" w:eastAsia="宋体"/>
        </w:rPr>
        <w:t>NIR</w:t>
      </w:r>
      <w:r>
        <w:t>光透射度大、散</w:t>
      </w:r>
      <w:r>
        <w:t>射强、对试样无损伤</w:t>
      </w:r>
      <w:r>
        <w:rPr>
          <w:rFonts w:ascii="Times New Roman" w:eastAsia="宋体"/>
          <w:spacing w:val="0"/>
          <w:rFonts w:hint="eastAsia"/>
        </w:rPr>
        <w:t>，</w:t>
      </w:r>
      <w:r>
        <w:t>可同时进行多种组分的分析：它能在几分钟内，仅通过对被</w:t>
      </w:r>
      <w:r>
        <w:t>测样品完成一次近红外光谱的采集测量，即可完成其多项性能指标的测定</w:t>
      </w:r>
      <w:r>
        <w:t>（</w:t>
      </w:r>
      <w:r>
        <w:t>最多可达十余项指标</w:t>
      </w:r>
      <w:r>
        <w:t>）</w:t>
      </w:r>
      <w:r>
        <w:t>。光谱测量时不需要对分析样品进行前处理；分析过程中不消耗</w:t>
      </w:r>
      <w:r>
        <w:t>其它材料或破坏样品；分析重现性好、成本低</w:t>
      </w:r>
      <w:r>
        <w:rPr>
          <w:rFonts w:ascii="Times New Roman" w:eastAsia="宋体"/>
          <w:vertAlign w:val="superscript"/>
        </w:rPr>
        <w:t>[</w:t>
      </w:r>
      <w:r>
        <w:rPr>
          <w:rFonts w:ascii="Times New Roman" w:eastAsia="宋体"/>
          <w:vertAlign w:val="superscript"/>
          <w:position w:val="11"/>
        </w:rPr>
        <w:t xml:space="preserve">22-24</w:t>
      </w:r>
      <w:r>
        <w:rPr>
          <w:rFonts w:ascii="Times New Roman" w:eastAsia="宋体"/>
          <w:vertAlign w:val="superscript"/>
        </w:rPr>
        <w:t>]</w:t>
      </w:r>
      <w:r>
        <w:t>。因此，近红外光谱技术很适合用于整体质量控制的在线分析。</w:t>
      </w:r>
    </w:p>
    <w:p w:rsidR="0018722C">
      <w:pPr>
        <w:pStyle w:val="cw21"/>
        <w:topLinePunct/>
      </w:pPr>
      <w:r>
        <w:t>3.2</w:t>
      </w:r>
      <w:r>
        <w:t>近红外光谱技术的应用</w:t>
      </w:r>
    </w:p>
    <w:p w:rsidR="0018722C">
      <w:pPr>
        <w:topLinePunct/>
      </w:pPr>
      <w:r>
        <w:rPr>
          <w:rFonts w:ascii="Times New Roman" w:eastAsia="Times New Roman"/>
        </w:rPr>
        <w:t>3.2.1</w:t>
      </w:r>
      <w:r>
        <w:t>近红外的定性分析</w:t>
      </w:r>
    </w:p>
    <w:p w:rsidR="0018722C">
      <w:pPr>
        <w:topLinePunct/>
      </w:pPr>
      <w:r>
        <w:t>由于近红外光谱技术的特点，其不能用于化合物基团的识别及结构的鉴定。在定性分析中，常用判别分析法、主成分分析、马氏距离法进行定性判别</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w:t>
      </w:r>
    </w:p>
    <w:p w:rsidR="0018722C">
      <w:pPr>
        <w:topLinePunct/>
      </w:pPr>
      <w:r>
        <w:t>费坚等</w:t>
      </w:r>
      <w:r>
        <w:rPr>
          <w:rFonts w:ascii="Times New Roman" w:eastAsia="宋体"/>
        </w:rPr>
        <w:t>[</w:t>
      </w:r>
      <w:r>
        <w:rPr>
          <w:rFonts w:ascii="Times New Roman" w:eastAsia="宋体"/>
        </w:rPr>
        <w:t xml:space="preserve">26</w:t>
      </w:r>
      <w:r>
        <w:rPr>
          <w:rFonts w:ascii="Times New Roman" w:eastAsia="宋体"/>
        </w:rPr>
        <w:t>]</w:t>
      </w:r>
      <w:r>
        <w:t>系统分析了近红外光谱</w:t>
      </w:r>
      <w:r>
        <w:rPr>
          <w:rFonts w:ascii="Times New Roman" w:eastAsia="宋体"/>
        </w:rPr>
        <w:t>(</w:t>
      </w:r>
      <w:r>
        <w:rPr>
          <w:rFonts w:ascii="Times New Roman" w:eastAsia="宋体"/>
        </w:rPr>
        <w:t xml:space="preserve">NIR</w:t>
      </w:r>
      <w:r>
        <w:rPr>
          <w:rFonts w:ascii="Times New Roman" w:eastAsia="宋体"/>
        </w:rPr>
        <w:t>)</w:t>
      </w:r>
      <w:r>
        <w:t>分析技术特点，介绍了实现近红外光谱</w:t>
      </w:r>
      <w:r>
        <w:t>定性分析常用的几种分析方法，分析了近红外光谱</w:t>
      </w:r>
      <w:r>
        <w:rPr>
          <w:rFonts w:ascii="Times New Roman" w:eastAsia="宋体"/>
        </w:rPr>
        <w:t>(</w:t>
      </w:r>
      <w:r>
        <w:rPr>
          <w:rFonts w:ascii="Times New Roman" w:eastAsia="宋体"/>
        </w:rPr>
        <w:t xml:space="preserve">NIR</w:t>
      </w:r>
      <w:r>
        <w:rPr>
          <w:rFonts w:ascii="Times New Roman" w:eastAsia="宋体"/>
        </w:rPr>
        <w:t>)</w:t>
      </w:r>
      <w:r>
        <w:t>技术在国内外水果</w:t>
      </w:r>
      <w:r>
        <w:rPr>
          <w:rFonts w:ascii="Times New Roman" w:eastAsia="宋体"/>
        </w:rPr>
        <w:t>-</w:t>
      </w:r>
      <w:r>
        <w:t>果汁加</w:t>
      </w:r>
      <w:r>
        <w:t>工方面的应用领域和特点</w:t>
      </w:r>
      <w:r>
        <w:rPr>
          <w:rFonts w:ascii="Times New Roman" w:eastAsia="宋体"/>
          <w:spacing w:val="2"/>
          <w:rFonts w:hint="eastAsia"/>
        </w:rPr>
        <w:t>，</w:t>
      </w:r>
      <w:r>
        <w:t>提出利用近红外光谱技术检测果品</w:t>
      </w:r>
      <w:r>
        <w:rPr>
          <w:rFonts w:ascii="Times New Roman" w:eastAsia="宋体"/>
        </w:rPr>
        <w:t>-</w:t>
      </w:r>
      <w:r>
        <w:t>果汁品质指标是可</w:t>
      </w:r>
      <w:r>
        <w:t>行的。吴静珠等</w:t>
      </w:r>
      <w:r>
        <w:rPr>
          <w:rFonts w:ascii="Times New Roman" w:eastAsia="宋体"/>
          <w:vertAlign w:val="superscript"/>
        </w:rPr>
        <w:t>[</w:t>
      </w:r>
      <w:r>
        <w:rPr>
          <w:rFonts w:ascii="Times New Roman" w:eastAsia="宋体"/>
          <w:vertAlign w:val="superscript"/>
        </w:rPr>
        <w:t xml:space="preserve">27</w:t>
      </w:r>
      <w:r>
        <w:rPr>
          <w:rFonts w:ascii="Times New Roman" w:eastAsia="宋体"/>
          <w:vertAlign w:val="superscript"/>
        </w:rPr>
        <w:t>]</w:t>
      </w:r>
      <w:r>
        <w:t>将基于统计学理论的支持向量机</w:t>
      </w:r>
      <w:r>
        <w:t>（</w:t>
      </w:r>
      <w:r>
        <w:rPr>
          <w:rFonts w:ascii="Times New Roman" w:eastAsia="宋体"/>
        </w:rPr>
        <w:t>SVM</w:t>
      </w:r>
      <w:r>
        <w:t>）</w:t>
      </w:r>
      <w:r>
        <w:t>和近红外光谱</w:t>
      </w:r>
      <w:r>
        <w:t>（</w:t>
      </w:r>
      <w:r>
        <w:rPr>
          <w:rFonts w:ascii="Times New Roman" w:eastAsia="宋体"/>
        </w:rPr>
        <w:t>NIR</w:t>
      </w:r>
      <w:r>
        <w:t>）</w:t>
      </w:r>
      <w:r w:rsidR="001852F3">
        <w:t xml:space="preserve">技术相结合，用于蔬菜上有机磷农药残留的快速检测分析。实验以蔬菜上常用的</w:t>
      </w:r>
      <w:r>
        <w:t>毒死蜱农药为分析对象，配制了浓度为</w:t>
      </w:r>
      <w:r>
        <w:rPr>
          <w:rFonts w:ascii="Times New Roman" w:eastAsia="宋体"/>
        </w:rPr>
        <w:t>0</w:t>
      </w:r>
      <w:r>
        <w:rPr>
          <w:rFonts w:ascii="Times New Roman" w:eastAsia="宋体"/>
        </w:rPr>
        <w:t>.</w:t>
      </w:r>
      <w:r>
        <w:rPr>
          <w:rFonts w:ascii="Times New Roman" w:eastAsia="宋体"/>
        </w:rPr>
        <w:t>005-5mg</w:t>
      </w:r>
      <w:r>
        <w:rPr>
          <w:rFonts w:ascii="Times New Roman" w:eastAsia="宋体"/>
        </w:rPr>
        <w:t>/</w:t>
      </w:r>
      <w:r>
        <w:rPr>
          <w:rFonts w:ascii="Times New Roman" w:eastAsia="宋体"/>
        </w:rPr>
        <w:t>kg</w:t>
      </w:r>
      <w:r>
        <w:t>共</w:t>
      </w:r>
      <w:r>
        <w:rPr>
          <w:rFonts w:ascii="Times New Roman" w:eastAsia="宋体"/>
        </w:rPr>
        <w:t>86</w:t>
      </w:r>
      <w:r>
        <w:t>个模拟的蔬菜农残样品，</w:t>
      </w:r>
      <w:r>
        <w:t>分别采用含量梯度法和</w:t>
      </w:r>
      <w:r>
        <w:rPr>
          <w:rFonts w:ascii="Times New Roman" w:eastAsia="宋体"/>
        </w:rPr>
        <w:t>Kennard-Stone</w:t>
      </w:r>
      <w:r>
        <w:t>法挑选训练集样品，以</w:t>
      </w:r>
      <w:r>
        <w:rPr>
          <w:rFonts w:ascii="Times New Roman" w:eastAsia="宋体"/>
        </w:rPr>
        <w:t>0</w:t>
      </w:r>
      <w:r>
        <w:rPr>
          <w:rFonts w:ascii="Times New Roman" w:eastAsia="宋体"/>
        </w:rPr>
        <w:t>.</w:t>
      </w:r>
      <w:r>
        <w:rPr>
          <w:rFonts w:ascii="Times New Roman" w:eastAsia="宋体"/>
        </w:rPr>
        <w:t>05mg</w:t>
      </w:r>
      <w:r>
        <w:rPr>
          <w:rFonts w:ascii="Times New Roman" w:eastAsia="宋体"/>
        </w:rPr>
        <w:t>/</w:t>
      </w:r>
      <w:r>
        <w:rPr>
          <w:rFonts w:ascii="Times New Roman" w:eastAsia="宋体"/>
        </w:rPr>
        <w:t>kg</w:t>
      </w:r>
      <w:r>
        <w:t>为检测阈值，建立基于样品近红外光谱的支持向量机定性识别模型，通过对惩罚参数的调整取得了满意的鉴别效果，为实现对蔬菜上的农药残留分析进行快速检测提供了</w:t>
      </w:r>
      <w:r>
        <w:t>一条可能的途径。于海燕等</w:t>
      </w:r>
      <w:r>
        <w:rPr>
          <w:rFonts w:ascii="Times New Roman" w:eastAsia="宋体"/>
          <w:vertAlign w:val="superscript"/>
        </w:rPr>
        <w:t>[</w:t>
      </w:r>
      <w:r>
        <w:rPr>
          <w:rFonts w:ascii="Times New Roman" w:eastAsia="宋体"/>
          <w:vertAlign w:val="superscript"/>
        </w:rPr>
        <w:t xml:space="preserve">28</w:t>
      </w:r>
      <w:r>
        <w:rPr>
          <w:rFonts w:ascii="Times New Roman" w:eastAsia="宋体"/>
          <w:vertAlign w:val="superscript"/>
        </w:rPr>
        <w:t>]</w:t>
      </w:r>
      <w:r>
        <w:t>应用近红外光谱透射技术</w:t>
      </w:r>
      <w:r>
        <w:rPr>
          <w:rFonts w:ascii="Times New Roman" w:eastAsia="宋体"/>
          <w:rFonts w:hint="eastAsia"/>
        </w:rPr>
        <w:t>，</w:t>
      </w:r>
      <w:r>
        <w:t>结合化学计量学方法</w:t>
      </w:r>
      <w:r>
        <w:rPr>
          <w:rFonts w:ascii="Times New Roman" w:eastAsia="宋体"/>
          <w:rFonts w:hint="eastAsia"/>
        </w:rPr>
        <w:t>，</w:t>
      </w:r>
      <w:r>
        <w:t>开展了黄酒酒龄定性鉴别的研究</w:t>
      </w:r>
      <w:r>
        <w:rPr>
          <w:rFonts w:ascii="Times New Roman" w:eastAsia="宋体"/>
          <w:spacing w:val="1"/>
          <w:rFonts w:hint="eastAsia"/>
        </w:rPr>
        <w:t>，</w:t>
      </w:r>
      <w:r>
        <w:t>并对不同光谱预处理方法</w:t>
      </w:r>
      <w:r>
        <w:rPr>
          <w:rFonts w:ascii="Times New Roman" w:eastAsia="宋体"/>
          <w:rFonts w:ascii="Times New Roman" w:eastAsia="宋体"/>
        </w:rPr>
        <w:t>（</w:t>
      </w:r>
      <w:r>
        <w:t>未处理、平滑、二阶微分</w:t>
      </w:r>
      <w:r>
        <w:rPr>
          <w:rFonts w:ascii="Times New Roman" w:eastAsia="宋体"/>
          <w:rFonts w:ascii="Times New Roman" w:eastAsia="宋体"/>
        </w:rPr>
        <w:t>）</w:t>
      </w:r>
      <w:r>
        <w:t>对酒龄鉴别结果的影响进行了对比分析。采用傅里叶变换近红外光谱仪</w:t>
      </w:r>
      <w:r>
        <w:rPr>
          <w:rFonts w:ascii="Times New Roman" w:eastAsia="宋体"/>
          <w:rFonts w:hint="eastAsia"/>
        </w:rPr>
        <w:t>，</w:t>
      </w:r>
      <w:r>
        <w:t>以</w:t>
      </w:r>
      <w:r>
        <w:rPr>
          <w:rFonts w:ascii="Times New Roman" w:eastAsia="宋体"/>
        </w:rPr>
        <w:t>86</w:t>
      </w:r>
      <w:r>
        <w:t>瓶绍</w:t>
      </w:r>
      <w:r>
        <w:t>兴黄酒为标准样品</w:t>
      </w:r>
      <w:r>
        <w:rPr>
          <w:rFonts w:ascii="Times New Roman" w:eastAsia="宋体"/>
          <w:spacing w:val="2"/>
          <w:rFonts w:hint="eastAsia"/>
        </w:rPr>
        <w:t>，</w:t>
      </w:r>
      <w:r>
        <w:t>并结合不同光谱预处理方法及判别分析法</w:t>
      </w:r>
      <w:r>
        <w:rPr>
          <w:rFonts w:ascii="Times New Roman" w:eastAsia="宋体"/>
          <w:spacing w:val="2"/>
          <w:rFonts w:hint="eastAsia"/>
        </w:rPr>
        <w:t>，</w:t>
      </w:r>
      <w:r>
        <w:t>建立了黄酒酒龄定</w:t>
      </w:r>
      <w:r>
        <w:t>性鉴别模型。光谱平滑处理对酒龄鉴别结果影响不显著</w:t>
      </w:r>
      <w:r>
        <w:rPr>
          <w:rFonts w:ascii="Times New Roman" w:eastAsia="宋体"/>
          <w:rFonts w:hint="eastAsia"/>
        </w:rPr>
        <w:t>，</w:t>
      </w:r>
      <w:r>
        <w:t>而微分光谱分析结果最差</w:t>
      </w:r>
      <w:r>
        <w:rPr>
          <w:rFonts w:ascii="Times New Roman" w:eastAsia="宋体"/>
          <w:rFonts w:hint="eastAsia"/>
        </w:rPr>
        <w:t>，</w:t>
      </w:r>
      <w:r>
        <w:t>近红外原始光谱结合判别分析法的分析结果最优</w:t>
      </w:r>
      <w:r>
        <w:rPr>
          <w:rFonts w:ascii="Times New Roman" w:eastAsia="宋体"/>
          <w:spacing w:val="2"/>
          <w:rFonts w:hint="eastAsia"/>
        </w:rPr>
        <w:t>，</w:t>
      </w:r>
      <w:r>
        <w:t>其校正集正确分类的百分比</w:t>
      </w:r>
      <w:r>
        <w:t>达</w:t>
      </w:r>
    </w:p>
    <w:p w:rsidR="0018722C">
      <w:pPr>
        <w:topLinePunct/>
      </w:pPr>
      <w:r>
        <w:rPr>
          <w:rFonts w:ascii="Times New Roman" w:eastAsia="Times New Roman"/>
        </w:rPr>
        <w:t>98.1%,</w:t>
      </w:r>
      <w:r>
        <w:t>预测集达</w:t>
      </w:r>
      <w:r>
        <w:rPr>
          <w:rFonts w:ascii="Times New Roman" w:eastAsia="Times New Roman"/>
        </w:rPr>
        <w:t>90</w:t>
      </w:r>
      <w:r>
        <w:rPr>
          <w:rFonts w:ascii="Times New Roman" w:eastAsia="Times New Roman"/>
        </w:rPr>
        <w:t>.</w:t>
      </w:r>
      <w:r>
        <w:rPr>
          <w:rFonts w:ascii="Times New Roman" w:eastAsia="Times New Roman"/>
        </w:rPr>
        <w:t>6%</w:t>
      </w:r>
      <w:r>
        <w:t>。研究表明</w:t>
      </w:r>
      <w:r>
        <w:rPr>
          <w:rFonts w:ascii="Times New Roman" w:eastAsia="Times New Roman"/>
          <w:rFonts w:hint="eastAsia"/>
        </w:rPr>
        <w:t>，</w:t>
      </w:r>
      <w:r>
        <w:t>近红外光谱透射技术结合原始光谱及判别分析法</w:t>
      </w:r>
      <w:r>
        <w:t>可作为一种可靠、准确、快速的检测方法用于黄酒酒龄定性鉴别分析。樊景超等</w:t>
      </w:r>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r>
        <w:t>以嘎啦苹果为试材，使用</w:t>
      </w:r>
      <w:r>
        <w:rPr>
          <w:rFonts w:ascii="Times New Roman" w:eastAsia="Times New Roman"/>
        </w:rPr>
        <w:t>ASD</w:t>
      </w:r>
      <w:r>
        <w:t>公司的</w:t>
      </w:r>
      <w:r>
        <w:rPr>
          <w:rFonts w:ascii="Times New Roman" w:eastAsia="Times New Roman"/>
        </w:rPr>
        <w:t>FieldSpec3</w:t>
      </w:r>
      <w:r>
        <w:t>光谱仪在常温条件下进行近红</w:t>
      </w:r>
      <w:r>
        <w:t>外</w:t>
      </w:r>
    </w:p>
    <w:p w:rsidR="0018722C">
      <w:pPr>
        <w:topLinePunct/>
      </w:pPr>
      <w:r>
        <w:t>光谱采集，应用</w:t>
      </w:r>
      <w:r>
        <w:rPr>
          <w:rFonts w:ascii="Times New Roman" w:eastAsia="宋体"/>
        </w:rPr>
        <w:t>OPUS</w:t>
      </w:r>
      <w:r>
        <w:t>软件的快速比较法和电子称重数据对苹果样品的近红外光</w:t>
      </w:r>
      <w:r>
        <w:t>谱信息进行处理。结果表明，苹果样品在室内常温及通风条件下</w:t>
      </w:r>
      <w:r>
        <w:rPr>
          <w:rFonts w:ascii="Times New Roman" w:eastAsia="宋体"/>
        </w:rPr>
        <w:t>10d</w:t>
      </w:r>
      <w:r>
        <w:t>失重率即可</w:t>
      </w:r>
      <w:r>
        <w:t>达到</w:t>
      </w:r>
      <w:r>
        <w:rPr>
          <w:rFonts w:ascii="Times New Roman" w:eastAsia="宋体"/>
        </w:rPr>
        <w:t>5</w:t>
      </w:r>
      <w:r>
        <w:t>％；货架期苹果的近红外光谱在水分吸收峰</w:t>
      </w:r>
      <w:r>
        <w:rPr>
          <w:rFonts w:ascii="Times New Roman" w:eastAsia="宋体"/>
        </w:rPr>
        <w:t>1440nm</w:t>
      </w:r>
      <w:r>
        <w:t>和</w:t>
      </w:r>
      <w:r>
        <w:rPr>
          <w:rFonts w:ascii="Times New Roman" w:eastAsia="宋体"/>
        </w:rPr>
        <w:t>1936nm</w:t>
      </w:r>
      <w:r>
        <w:t>发生显著变化；快速比较法在使用二阶导数预处理方法可以准确、有效地进行定性鉴别。杨永健等</w:t>
      </w:r>
      <w:r>
        <w:rPr>
          <w:rFonts w:ascii="Times New Roman" w:eastAsia="宋体"/>
          <w:vertAlign w:val="superscript"/>
        </w:rPr>
        <w:t>[</w:t>
      </w:r>
      <w:r>
        <w:rPr>
          <w:rFonts w:ascii="Times New Roman" w:eastAsia="宋体"/>
          <w:vertAlign w:val="superscript"/>
        </w:rPr>
        <w:t xml:space="preserve">30</w:t>
      </w:r>
      <w:r>
        <w:rPr>
          <w:rFonts w:ascii="Times New Roman" w:eastAsia="宋体"/>
          <w:vertAlign w:val="superscript"/>
        </w:rPr>
        <w:t>]</w:t>
      </w:r>
      <w:r>
        <w:t>采用近红外光谱定性分析法对不同厂家的盐酸氨溴索片进行快速识别。</w:t>
      </w:r>
      <w:r>
        <w:t>用固体光纤采集了</w:t>
      </w:r>
      <w:r>
        <w:rPr>
          <w:rFonts w:ascii="Times New Roman" w:eastAsia="宋体"/>
        </w:rPr>
        <w:t>13</w:t>
      </w:r>
      <w:r>
        <w:t>个生产厂家的</w:t>
      </w:r>
      <w:r>
        <w:rPr>
          <w:rFonts w:ascii="Times New Roman" w:eastAsia="宋体"/>
        </w:rPr>
        <w:t>345</w:t>
      </w:r>
      <w:r>
        <w:t>批盐酸氨溴索片的近红外漫反射光谱，</w:t>
      </w:r>
      <w:r>
        <w:t>随</w:t>
      </w:r>
    </w:p>
    <w:p w:rsidR="0018722C">
      <w:pPr>
        <w:topLinePunct/>
      </w:pPr>
      <w:r>
        <w:t>机选择各厂家的共</w:t>
      </w:r>
      <w:r>
        <w:rPr>
          <w:rFonts w:ascii="Times New Roman" w:eastAsia="Times New Roman"/>
        </w:rPr>
        <w:t>20</w:t>
      </w:r>
      <w:r>
        <w:t>批次的</w:t>
      </w:r>
      <w:r>
        <w:rPr>
          <w:rFonts w:ascii="Times New Roman" w:eastAsia="Times New Roman"/>
        </w:rPr>
        <w:t>40</w:t>
      </w:r>
      <w:r>
        <w:t>个样本作为待测样组成验证集，用于评价模型预</w:t>
      </w:r>
    </w:p>
    <w:p w:rsidR="0018722C">
      <w:pPr>
        <w:topLinePunct/>
      </w:pPr>
      <w:r>
        <w:t>测效果，其余</w:t>
      </w:r>
      <w:r>
        <w:rPr>
          <w:rFonts w:ascii="Times New Roman" w:eastAsia="宋体"/>
        </w:rPr>
        <w:t>662</w:t>
      </w:r>
      <w:r>
        <w:t>个样本作为校正集，建立定性识别分析模型。结果显示，所建模型可用于盐酸氨溴索片的快速识别分析。徐东来等</w:t>
      </w:r>
      <w:r>
        <w:rPr>
          <w:rFonts w:ascii="Times New Roman" w:eastAsia="宋体"/>
          <w:vertAlign w:val="superscript"/>
        </w:rPr>
        <w:t>[</w:t>
      </w:r>
      <w:r>
        <w:rPr>
          <w:rFonts w:ascii="Times New Roman" w:eastAsia="宋体"/>
          <w:vertAlign w:val="superscript"/>
          <w:position w:val="11"/>
        </w:rPr>
        <w:t xml:space="preserve">31</w:t>
      </w:r>
      <w:r>
        <w:rPr>
          <w:rFonts w:ascii="Times New Roman" w:eastAsia="宋体"/>
          <w:vertAlign w:val="superscript"/>
        </w:rPr>
        <w:t>]</w:t>
      </w:r>
      <w:r>
        <w:t>使用近红外光谱仪的光纤</w:t>
      </w:r>
      <w:r>
        <w:t>附件测定光谱，以不含有异性有机物的野木瓜片的近红外光谱为参照光谱，选择特定谱段，建立待测样品光谱与参照光谱在该谱段的相似系数阈值，定性判断待</w:t>
      </w:r>
      <w:r>
        <w:t>测样品是否含有异性有机物。选定</w:t>
      </w:r>
      <w:r>
        <w:rPr>
          <w:rFonts w:ascii="Times New Roman" w:eastAsia="宋体"/>
        </w:rPr>
        <w:t>6022</w:t>
      </w:r>
      <w:r>
        <w:t>～</w:t>
      </w:r>
      <w:r>
        <w:rPr>
          <w:rFonts w:ascii="Times New Roman" w:eastAsia="宋体"/>
        </w:rPr>
        <w:t>5587 cm</w:t>
      </w:r>
      <w:r>
        <w:t>－</w:t>
      </w:r>
      <w:r>
        <w:rPr>
          <w:rFonts w:ascii="Times New Roman" w:eastAsia="宋体"/>
        </w:rPr>
        <w:t>1</w:t>
      </w:r>
      <w:r>
        <w:t>谱段为特征谱段，设定阈值</w:t>
      </w:r>
      <w:r>
        <w:t>为</w:t>
      </w:r>
      <w:r>
        <w:rPr>
          <w:rFonts w:ascii="Times New Roman" w:eastAsia="宋体"/>
        </w:rPr>
        <w:t>65%</w:t>
      </w:r>
      <w:r>
        <w:t>，用</w:t>
      </w:r>
      <w:r>
        <w:rPr>
          <w:rFonts w:ascii="Times New Roman" w:eastAsia="宋体"/>
        </w:rPr>
        <w:t>54</w:t>
      </w:r>
      <w:r>
        <w:t>个含异性有机物的样品进行验证，相关系数小于</w:t>
      </w:r>
      <w:r>
        <w:rPr>
          <w:rFonts w:ascii="Times New Roman" w:eastAsia="宋体"/>
        </w:rPr>
        <w:t>65%</w:t>
      </w:r>
      <w:r>
        <w:t>的有</w:t>
      </w:r>
      <w:r>
        <w:rPr>
          <w:rFonts w:ascii="Times New Roman" w:eastAsia="宋体"/>
        </w:rPr>
        <w:t>49</w:t>
      </w:r>
      <w:r>
        <w:t>个，</w:t>
      </w:r>
      <w:r>
        <w:t>占样品总量的</w:t>
      </w:r>
      <w:r>
        <w:rPr>
          <w:rFonts w:ascii="Times New Roman" w:eastAsia="宋体"/>
        </w:rPr>
        <w:t>90</w:t>
      </w:r>
      <w:r>
        <w:rPr>
          <w:rFonts w:ascii="Times New Roman" w:eastAsia="宋体"/>
        </w:rPr>
        <w:t>.</w:t>
      </w:r>
      <w:r>
        <w:rPr>
          <w:rFonts w:ascii="Times New Roman" w:eastAsia="宋体"/>
        </w:rPr>
        <w:t>74%</w:t>
      </w:r>
      <w:r>
        <w:t>。说明此方法具有较好的预测能力，可用于药品检测车现场的快速筛查。林新等</w:t>
      </w:r>
      <w:r>
        <w:rPr>
          <w:rFonts w:ascii="Times New Roman" w:eastAsia="宋体"/>
          <w:vertAlign w:val="superscript"/>
        </w:rPr>
        <w:t>[</w:t>
      </w:r>
      <w:r>
        <w:rPr>
          <w:rFonts w:ascii="Times New Roman" w:eastAsia="宋体"/>
          <w:vertAlign w:val="superscript"/>
          <w:position w:val="11"/>
        </w:rPr>
        <w:t xml:space="preserve">32</w:t>
      </w:r>
      <w:r>
        <w:rPr>
          <w:rFonts w:ascii="Times New Roman" w:eastAsia="宋体"/>
          <w:vertAlign w:val="superscript"/>
        </w:rPr>
        <w:t>]</w:t>
      </w:r>
      <w:r>
        <w:t>分别应用</w:t>
      </w:r>
      <w:r>
        <w:rPr>
          <w:rFonts w:ascii="Times New Roman" w:eastAsia="宋体"/>
        </w:rPr>
        <w:t>2</w:t>
      </w:r>
      <w:r>
        <w:t>种不同型号近红外分析仪测定</w:t>
      </w:r>
      <w:r>
        <w:rPr>
          <w:rFonts w:ascii="Times New Roman" w:eastAsia="宋体"/>
        </w:rPr>
        <w:t>4</w:t>
      </w:r>
      <w:r>
        <w:t>个不同种类茶</w:t>
      </w:r>
      <w:r>
        <w:t>叶的光谱曲线</w:t>
      </w:r>
      <w:r>
        <w:rPr>
          <w:rFonts w:ascii="Times New Roman" w:eastAsia="宋体"/>
          <w:spacing w:val="1"/>
          <w:rFonts w:hint="eastAsia"/>
        </w:rPr>
        <w:t>，</w:t>
      </w:r>
      <w:r>
        <w:t>对不同的光谱数据预处理方式和不确定因子系数进行比较</w:t>
      </w:r>
      <w:r>
        <w:rPr>
          <w:rFonts w:ascii="Times New Roman" w:eastAsia="宋体"/>
          <w:spacing w:val="2"/>
          <w:rFonts w:hint="eastAsia"/>
        </w:rPr>
        <w:t>，</w:t>
      </w:r>
      <w:r>
        <w:t>确立最</w:t>
      </w:r>
      <w:r>
        <w:t>优定性判别定标模型。结果表明</w:t>
      </w:r>
      <w:r>
        <w:rPr>
          <w:rFonts w:ascii="Times New Roman" w:eastAsia="宋体"/>
          <w:rFonts w:hint="eastAsia"/>
        </w:rPr>
        <w:t>，</w:t>
      </w:r>
      <w:r>
        <w:rPr>
          <w:rFonts w:ascii="Times New Roman" w:eastAsia="宋体"/>
        </w:rPr>
        <w:t>NIRSystems6500</w:t>
      </w:r>
      <w:r>
        <w:t>型分析仪对不同种类茶叶的准确</w:t>
      </w:r>
      <w:r>
        <w:t>识别率达</w:t>
      </w:r>
      <w:r>
        <w:rPr>
          <w:rFonts w:ascii="Times New Roman" w:eastAsia="宋体"/>
        </w:rPr>
        <w:t>100%,</w:t>
      </w:r>
      <w:r>
        <w:t>效果较好。这种利用近红外光谱的判别技术可对茶叶的种类进行快</w:t>
      </w:r>
      <w:r>
        <w:t>速识别。沈漪等</w:t>
      </w:r>
      <w:r>
        <w:rPr>
          <w:rFonts w:ascii="Times New Roman" w:eastAsia="宋体"/>
          <w:vertAlign w:val="superscript"/>
        </w:rPr>
        <w:t>[</w:t>
      </w:r>
      <w:r>
        <w:rPr>
          <w:rFonts w:ascii="Times New Roman" w:eastAsia="宋体"/>
          <w:vertAlign w:val="superscript"/>
          <w:position w:val="11"/>
        </w:rPr>
        <w:t>33</w:t>
      </w:r>
      <w:r>
        <w:rPr>
          <w:rFonts w:ascii="Times New Roman" w:eastAsia="宋体"/>
          <w:vertAlign w:val="superscript"/>
        </w:rPr>
        <w:t>]</w:t>
      </w:r>
      <w:r>
        <w:t>按阿莫西林胶囊配方组成配制含主药阿莫西林浓度范围从</w:t>
      </w:r>
      <w:r>
        <w:rPr>
          <w:rFonts w:ascii="Times New Roman" w:eastAsia="宋体"/>
        </w:rPr>
        <w:t>5.91-84.13%</w:t>
      </w:r>
      <w:r>
        <w:t>的</w:t>
      </w:r>
      <w:r>
        <w:rPr>
          <w:rFonts w:ascii="Times New Roman" w:eastAsia="宋体"/>
        </w:rPr>
        <w:t>32</w:t>
      </w:r>
      <w:r>
        <w:t>个实验室样品，并收集来源于</w:t>
      </w:r>
      <w:r>
        <w:rPr>
          <w:rFonts w:ascii="Times New Roman" w:eastAsia="宋体"/>
        </w:rPr>
        <w:t>9</w:t>
      </w:r>
      <w:r>
        <w:t>个厂家的</w:t>
      </w:r>
      <w:r>
        <w:rPr>
          <w:rFonts w:ascii="Times New Roman" w:eastAsia="宋体"/>
        </w:rPr>
        <w:t>41</w:t>
      </w:r>
      <w:r>
        <w:t>批工业样品，采集</w:t>
      </w:r>
      <w:r>
        <w:t>其近红外光谱。分别采用判别分析和偏最小二乘回归法建立定性和定量分析模型，</w:t>
      </w:r>
      <w:r>
        <w:t>将其用于对未知样品含量及生产厂家进行预测分析，并对定量分析方法的重现性</w:t>
      </w:r>
      <w:r>
        <w:t>和加样回收率进行考察。结果显示定性分析模型对</w:t>
      </w:r>
      <w:r>
        <w:rPr>
          <w:rFonts w:ascii="Times New Roman" w:eastAsia="宋体"/>
        </w:rPr>
        <w:t>18</w:t>
      </w:r>
      <w:r>
        <w:t>个预测样品的判错数为</w:t>
      </w:r>
      <w:r>
        <w:rPr>
          <w:rFonts w:ascii="Times New Roman" w:eastAsia="宋体"/>
        </w:rPr>
        <w:t>0</w:t>
      </w:r>
      <w:r>
        <w:t>。所以用近红外光谱分析技术对阿莫西林胶囊进行定性和定量分析结果准确可靠，</w:t>
      </w:r>
      <w:r w:rsidR="001852F3">
        <w:t xml:space="preserve">方法简便快速，不需预处理，可推广用于此类样品工业现场的原位和在线检测。杨庭栋等</w:t>
      </w:r>
      <w:r>
        <w:rPr>
          <w:rFonts w:ascii="Times New Roman" w:eastAsia="宋体"/>
          <w:vertAlign w:val="superscript"/>
        </w:rPr>
        <w:t>[</w:t>
      </w:r>
      <w:r>
        <w:rPr>
          <w:rFonts w:ascii="Times New Roman" w:eastAsia="宋体"/>
          <w:vertAlign w:val="superscript"/>
          <w:position w:val="11"/>
        </w:rPr>
        <w:t xml:space="preserve">34</w:t>
      </w:r>
      <w:r>
        <w:rPr>
          <w:rFonts w:ascii="Times New Roman" w:eastAsia="宋体"/>
          <w:vertAlign w:val="superscript"/>
        </w:rPr>
        <w:t>]</w:t>
      </w:r>
      <w:r>
        <w:t>根据近红外光谱表征的内燃机油结构族组成信息，采用</w:t>
      </w:r>
      <w:r>
        <w:rPr>
          <w:rFonts w:ascii="Times New Roman" w:eastAsia="宋体"/>
        </w:rPr>
        <w:t>Kohonen</w:t>
      </w:r>
      <w:r>
        <w:t>神经</w:t>
      </w:r>
      <w:r>
        <w:t>网络数据处理数学模型，预测了内燃机油的粘度指数，结果表明</w:t>
      </w:r>
      <w:r>
        <w:rPr>
          <w:rFonts w:ascii="Times New Roman" w:eastAsia="宋体"/>
        </w:rPr>
        <w:t>Kohonen</w:t>
      </w:r>
      <w:r>
        <w:t>神经网络是一种有效的定性分析内燃机油粘度特性的工具，内燃机油的组成与粘度特性有良好的相关性。</w:t>
      </w:r>
    </w:p>
    <w:p w:rsidR="0018722C">
      <w:pPr>
        <w:topLinePunct/>
      </w:pPr>
      <w:r>
        <w:rPr>
          <w:rFonts w:ascii="Times New Roman" w:eastAsia="Times New Roman"/>
        </w:rPr>
        <w:t>3.2.2</w:t>
      </w:r>
      <w:r>
        <w:t>近红外的定量分析</w:t>
      </w:r>
    </w:p>
    <w:p w:rsidR="0018722C">
      <w:pPr>
        <w:topLinePunct/>
      </w:pPr>
      <w:r>
        <w:t>在用近红外光谱技术进行定量分析时，需要建立近红外定量模型。模型的建立要经历数据的收集、光谱数据的前处理、波长范围的选择、化学计量学方法的选择、模型的建立、模型的评价及优化等几个步骤。其中光谱数据的前处理方</w:t>
      </w:r>
      <w:r>
        <w:t>法</w:t>
      </w:r>
    </w:p>
    <w:p w:rsidR="0018722C">
      <w:pPr>
        <w:topLinePunct/>
      </w:pPr>
      <w:r>
        <w:t>包括平滑处理、散射效应校正、导数法、矢量归一化法等，可以减小光谱噪声、颗粒散射、光谱漂移等非线性因素对定标结果的影响</w:t>
      </w:r>
      <w:r>
        <w:rPr>
          <w:rFonts w:ascii="Times New Roman" w:eastAsia="Times New Roman"/>
          <w:rFonts w:hint="eastAsia"/>
        </w:rPr>
        <w:t>，</w:t>
      </w:r>
      <w:r>
        <w:t>同时又能最大限度的保留样品近红外光谱之间由于成分浓度的线性变化</w:t>
      </w:r>
      <w:r>
        <w:rPr>
          <w:rFonts w:ascii="Times New Roman" w:eastAsia="Times New Roman"/>
          <w:vertAlign w:val="superscript"/>
        </w:rPr>
        <w:t>[</w:t>
      </w:r>
      <w:r>
        <w:rPr>
          <w:rFonts w:ascii="Times New Roman" w:eastAsia="Times New Roman"/>
          <w:vertAlign w:val="superscript"/>
        </w:rPr>
        <w:t xml:space="preserve">35-37</w:t>
      </w:r>
      <w:r>
        <w:rPr>
          <w:rFonts w:ascii="Times New Roman" w:eastAsia="Times New Roman"/>
          <w:vertAlign w:val="superscript"/>
        </w:rPr>
        <w:t>]</w:t>
      </w:r>
      <w:r>
        <w:t>；化学计量学方法有主成分分析法</w:t>
      </w:r>
      <w:r>
        <w:t>（</w:t>
      </w:r>
      <w:r>
        <w:rPr>
          <w:rFonts w:ascii="Times New Roman" w:eastAsia="Times New Roman"/>
          <w:w w:val="99"/>
        </w:rPr>
        <w:t>P</w:t>
      </w:r>
      <w:r>
        <w:rPr>
          <w:rFonts w:ascii="Times New Roman" w:eastAsia="Times New Roman"/>
          <w:w w:val="99"/>
        </w:rPr>
        <w:t>rin</w:t>
      </w:r>
      <w:r>
        <w:rPr>
          <w:rFonts w:ascii="Times New Roman" w:eastAsia="Times New Roman"/>
          <w:spacing w:val="-1"/>
          <w:w w:val="99"/>
        </w:rPr>
        <w:t>c</w:t>
      </w:r>
      <w:r>
        <w:rPr>
          <w:rFonts w:ascii="Times New Roman" w:eastAsia="Times New Roman"/>
          <w:w w:val="99"/>
        </w:rPr>
        <w:t>ipalComponent An</w:t>
      </w:r>
      <w:r>
        <w:rPr>
          <w:rFonts w:ascii="Times New Roman" w:eastAsia="Times New Roman"/>
          <w:spacing w:val="-1"/>
          <w:w w:val="99"/>
        </w:rPr>
        <w:t>a</w:t>
      </w:r>
      <w:r>
        <w:rPr>
          <w:rFonts w:ascii="Times New Roman" w:eastAsia="Times New Roman"/>
          <w:spacing w:val="2"/>
          <w:w w:val="99"/>
        </w:rPr>
        <w:t>l</w:t>
      </w:r>
      <w:r>
        <w:rPr>
          <w:rFonts w:ascii="Times New Roman" w:eastAsia="Times New Roman"/>
          <w:spacing w:val="-2"/>
          <w:w w:val="99"/>
        </w:rPr>
        <w:t>y</w:t>
      </w:r>
      <w:r>
        <w:rPr>
          <w:rFonts w:ascii="Times New Roman" w:eastAsia="Times New Roman"/>
          <w:w w:val="99"/>
        </w:rPr>
        <w:t>sis</w:t>
      </w:r>
      <w:r>
        <w:rPr>
          <w:rFonts w:ascii="Times New Roman" w:eastAsia="Times New Roman"/>
        </w:rPr>
        <w:t>, </w:t>
      </w:r>
      <w:r>
        <w:rPr>
          <w:rFonts w:ascii="Times New Roman" w:eastAsia="Times New Roman"/>
          <w:w w:val="99"/>
        </w:rPr>
        <w:t>P</w:t>
      </w:r>
      <w:r>
        <w:rPr>
          <w:rFonts w:ascii="Times New Roman" w:eastAsia="Times New Roman"/>
        </w:rPr>
        <w:t>C</w:t>
      </w:r>
      <w:r>
        <w:rPr>
          <w:rFonts w:ascii="Times New Roman" w:eastAsia="Times New Roman"/>
          <w:spacing w:val="0"/>
        </w:rPr>
        <w:t>R</w:t>
      </w:r>
      <w:r>
        <w:t>）</w:t>
      </w:r>
      <w:r>
        <w:t>，偏最小二乘法</w:t>
      </w:r>
      <w:r>
        <w:t>（</w:t>
      </w:r>
      <w:r>
        <w:rPr>
          <w:rFonts w:ascii="Times New Roman" w:eastAsia="Times New Roman"/>
          <w:w w:val="99"/>
        </w:rPr>
        <w:t>P</w:t>
      </w:r>
      <w:r>
        <w:rPr>
          <w:rFonts w:ascii="Times New Roman" w:eastAsia="Times New Roman"/>
          <w:spacing w:val="0"/>
        </w:rPr>
        <w:t>a</w:t>
      </w:r>
      <w:r>
        <w:rPr>
          <w:rFonts w:ascii="Times New Roman" w:eastAsia="Times New Roman"/>
        </w:rPr>
        <w:t>rtial </w:t>
      </w:r>
      <w:r>
        <w:rPr>
          <w:rFonts w:ascii="Times New Roman" w:eastAsia="Times New Roman"/>
          <w:spacing w:val="-3"/>
        </w:rPr>
        <w:t>L</w:t>
      </w:r>
      <w:r>
        <w:rPr>
          <w:rFonts w:ascii="Times New Roman" w:eastAsia="Times New Roman"/>
          <w:spacing w:val="0"/>
        </w:rPr>
        <w:t>e</w:t>
      </w:r>
      <w:r>
        <w:rPr>
          <w:rFonts w:ascii="Times New Roman" w:eastAsia="Times New Roman"/>
          <w:spacing w:val="0"/>
        </w:rPr>
        <w:t>a</w:t>
      </w:r>
      <w:r>
        <w:rPr>
          <w:rFonts w:ascii="Times New Roman" w:eastAsia="Times New Roman"/>
          <w:w w:val="99"/>
        </w:rPr>
        <w:t>st</w:t>
      </w:r>
      <w:r>
        <w:rPr>
          <w:rFonts w:ascii="Times New Roman" w:eastAsia="Times New Roman"/>
        </w:rPr>
        <w:t> </w:t>
      </w:r>
      <w:r>
        <w:rPr>
          <w:rFonts w:ascii="Times New Roman" w:eastAsia="Times New Roman"/>
          <w:spacing w:val="0"/>
          <w:w w:val="99"/>
        </w:rPr>
        <w:t>S</w:t>
      </w:r>
      <w:r>
        <w:rPr>
          <w:rFonts w:ascii="Times New Roman" w:eastAsia="Times New Roman"/>
        </w:rPr>
        <w:t>qu</w:t>
      </w:r>
      <w:r>
        <w:rPr>
          <w:rFonts w:ascii="Times New Roman" w:eastAsia="Times New Roman"/>
          <w:spacing w:val="0"/>
        </w:rPr>
        <w:t>a</w:t>
      </w:r>
      <w:r>
        <w:rPr>
          <w:rFonts w:ascii="Times New Roman" w:eastAsia="Times New Roman"/>
        </w:rPr>
        <w:t>r</w:t>
      </w:r>
      <w:r>
        <w:rPr>
          <w:rFonts w:ascii="Times New Roman" w:eastAsia="Times New Roman"/>
          <w:spacing w:val="-1"/>
        </w:rPr>
        <w:t>e</w:t>
      </w:r>
      <w:r>
        <w:rPr>
          <w:rFonts w:ascii="Times New Roman" w:eastAsia="Times New Roman"/>
          <w:w w:val="99"/>
        </w:rPr>
        <w:t>s,</w:t>
      </w:r>
      <w:r>
        <w:rPr>
          <w:rFonts w:ascii="Times New Roman" w:eastAsia="Times New Roman"/>
        </w:rPr>
        <w:t> </w:t>
      </w:r>
      <w:r>
        <w:rPr>
          <w:rFonts w:ascii="Times New Roman" w:eastAsia="Times New Roman"/>
          <w:spacing w:val="1"/>
          <w:w w:val="99"/>
        </w:rPr>
        <w:t>P</w:t>
      </w:r>
      <w:r>
        <w:rPr>
          <w:rFonts w:ascii="Times New Roman" w:eastAsia="Times New Roman"/>
          <w:spacing w:val="-3"/>
        </w:rPr>
        <w:t>L</w:t>
      </w:r>
      <w:r>
        <w:rPr>
          <w:rFonts w:ascii="Times New Roman" w:eastAsia="Times New Roman"/>
          <w:spacing w:val="0"/>
          <w:w w:val="99"/>
        </w:rPr>
        <w:t>S</w:t>
      </w:r>
      <w:r>
        <w:t>）</w:t>
      </w:r>
      <w:r>
        <w:t>和人工神经网络法</w:t>
      </w:r>
      <w:r>
        <w:t>（</w:t>
      </w:r>
      <w:r>
        <w:rPr>
          <w:rFonts w:ascii="Times New Roman" w:eastAsia="Times New Roman"/>
        </w:rPr>
        <w:t>Artificial Neural Network</w:t>
      </w:r>
      <w:r>
        <w:rPr>
          <w:rFonts w:ascii="Times New Roman" w:eastAsia="Times New Roman"/>
          <w:spacing w:val="-3"/>
        </w:rPr>
        <w:t>, </w:t>
      </w:r>
      <w:r>
        <w:rPr>
          <w:rFonts w:ascii="Times New Roman" w:eastAsia="Times New Roman"/>
        </w:rPr>
        <w:t>ANN</w:t>
      </w:r>
      <w:r>
        <w:t>）</w:t>
      </w:r>
      <w:r>
        <w:t>等</w:t>
      </w:r>
      <w:r>
        <w:rPr>
          <w:rFonts w:ascii="Times New Roman" w:eastAsia="Times New Roman"/>
          <w:vertAlign w:val="superscript"/>
        </w:rPr>
        <w:t>[</w:t>
      </w:r>
      <w:r>
        <w:rPr>
          <w:rFonts w:ascii="Times New Roman" w:eastAsia="Times New Roman"/>
          <w:vertAlign w:val="superscript"/>
          <w:position w:val="11"/>
        </w:rPr>
        <w:t xml:space="preserve">38-39</w:t>
      </w:r>
      <w:r>
        <w:rPr>
          <w:rFonts w:ascii="Times New Roman" w:eastAsia="Times New Roman"/>
          <w:vertAlign w:val="superscript"/>
        </w:rPr>
        <w:t>]</w:t>
      </w:r>
      <w:r>
        <w:t>。</w:t>
      </w:r>
    </w:p>
    <w:p w:rsidR="0018722C">
      <w:pPr>
        <w:topLinePunct/>
      </w:pPr>
      <w:r>
        <w:t>齐小明等</w:t>
      </w:r>
      <w:r>
        <w:rPr>
          <w:rFonts w:ascii="Times New Roman" w:hAnsi="Times New Roman" w:eastAsia="宋体"/>
        </w:rPr>
        <w:t>[</w:t>
      </w:r>
      <w:r>
        <w:rPr>
          <w:rFonts w:ascii="Times New Roman" w:hAnsi="Times New Roman" w:eastAsia="宋体"/>
        </w:rPr>
        <w:t xml:space="preserve">40</w:t>
      </w:r>
      <w:r>
        <w:rPr>
          <w:rFonts w:ascii="Times New Roman" w:hAnsi="Times New Roman" w:eastAsia="宋体"/>
        </w:rPr>
        <w:t>]</w:t>
      </w:r>
      <w:r>
        <w:t>用偏最小二乘法</w:t>
      </w:r>
      <w:r>
        <w:rPr>
          <w:rFonts w:ascii="Times New Roman" w:hAnsi="Times New Roman" w:eastAsia="宋体"/>
        </w:rPr>
        <w:t>(</w:t>
      </w:r>
      <w:r>
        <w:rPr>
          <w:rFonts w:ascii="Times New Roman" w:hAnsi="Times New Roman" w:eastAsia="宋体"/>
        </w:rPr>
        <w:t xml:space="preserve">PLS</w:t>
      </w:r>
      <w:r>
        <w:rPr>
          <w:rFonts w:ascii="Times New Roman" w:hAnsi="Times New Roman" w:eastAsia="宋体"/>
        </w:rPr>
        <w:t>)</w:t>
      </w:r>
      <w:r>
        <w:t>，根据输出变量将原始数据压缩为主成分，</w:t>
      </w:r>
      <w:r>
        <w:t>输人</w:t>
      </w:r>
      <w:r>
        <w:rPr>
          <w:rFonts w:ascii="Times New Roman" w:hAnsi="Times New Roman" w:eastAsia="宋体"/>
        </w:rPr>
        <w:t>BP</w:t>
      </w:r>
      <w:r>
        <w:t>网并用所建模型预测</w:t>
      </w:r>
      <w:r>
        <w:rPr>
          <w:rFonts w:ascii="Times New Roman" w:hAnsi="Times New Roman" w:eastAsia="宋体"/>
        </w:rPr>
        <w:t>30</w:t>
      </w:r>
      <w:r>
        <w:t>个小麦样品的蛋白质含量，以克服所建模型与训练样本集产生“过拟合”现象，收到良好的效果。张铮</w:t>
      </w:r>
      <w:r>
        <w:rPr>
          <w:rFonts w:ascii="Times New Roman" w:hAnsi="Times New Roman" w:eastAsia="宋体"/>
        </w:rPr>
        <w:t>[</w:t>
      </w:r>
      <w:r>
        <w:rPr>
          <w:rFonts w:ascii="Times New Roman" w:hAnsi="Times New Roman" w:eastAsia="宋体"/>
        </w:rPr>
        <w:t xml:space="preserve">41</w:t>
      </w:r>
      <w:r>
        <w:rPr>
          <w:rFonts w:ascii="Times New Roman" w:hAnsi="Times New Roman" w:eastAsia="宋体"/>
        </w:rPr>
        <w:t>]</w:t>
      </w:r>
      <w:r>
        <w:t>应用近红外漫反射技术通过偏最小二乘法建立数学模型，对预测集进行预测，并对实际样品的含量进行</w:t>
      </w:r>
      <w:r>
        <w:t>测定。结果显示</w:t>
      </w:r>
      <w:r>
        <w:rPr>
          <w:rFonts w:ascii="Times New Roman" w:hAnsi="Times New Roman" w:eastAsia="宋体"/>
        </w:rPr>
        <w:t>36</w:t>
      </w:r>
      <w:r>
        <w:t>个样品经内部交叉验证建立预测模型，马钱苷和熊果酸内部交</w:t>
      </w:r>
      <w:r>
        <w:t>叉验证的均方差</w:t>
      </w:r>
      <w:r>
        <w:rPr>
          <w:rFonts w:ascii="Times New Roman" w:hAnsi="Times New Roman" w:eastAsia="宋体"/>
        </w:rPr>
        <w:t>MSECV</w:t>
      </w:r>
      <w:r>
        <w:t>分别为</w:t>
      </w:r>
      <w:r>
        <w:rPr>
          <w:rFonts w:ascii="Times New Roman" w:hAnsi="Times New Roman" w:eastAsia="宋体"/>
        </w:rPr>
        <w:t>0</w:t>
      </w:r>
      <w:r>
        <w:t>．</w:t>
      </w:r>
      <w:r>
        <w:rPr>
          <w:rFonts w:ascii="Times New Roman" w:hAnsi="Times New Roman" w:eastAsia="宋体"/>
        </w:rPr>
        <w:t>393</w:t>
      </w:r>
      <w:r>
        <w:t>和</w:t>
      </w:r>
      <w:r>
        <w:rPr>
          <w:rFonts w:ascii="Times New Roman" w:hAnsi="Times New Roman" w:eastAsia="宋体"/>
        </w:rPr>
        <w:t>0</w:t>
      </w:r>
      <w:r>
        <w:t>．</w:t>
      </w:r>
      <w:r>
        <w:rPr>
          <w:rFonts w:ascii="Times New Roman" w:hAnsi="Times New Roman" w:eastAsia="宋体"/>
        </w:rPr>
        <w:t>043</w:t>
      </w:r>
      <w:r>
        <w:t>。用</w:t>
      </w:r>
      <w:r>
        <w:rPr>
          <w:rFonts w:ascii="Times New Roman" w:hAnsi="Times New Roman" w:eastAsia="宋体"/>
        </w:rPr>
        <w:t>8</w:t>
      </w:r>
      <w:r>
        <w:t>个验证样品进行外部验证，</w:t>
      </w:r>
      <w:r>
        <w:t>预测值与真实值的相关系数</w:t>
      </w:r>
      <w:r>
        <w:rPr>
          <w:rFonts w:ascii="Times New Roman" w:hAnsi="Times New Roman" w:eastAsia="宋体"/>
        </w:rPr>
        <w:t>R</w:t>
      </w:r>
      <w:r>
        <w:rPr>
          <w:rFonts w:ascii="Times New Roman" w:hAnsi="Times New Roman" w:eastAsia="宋体"/>
        </w:rPr>
        <w:t>2</w:t>
      </w:r>
      <w:r>
        <w:t>分别为</w:t>
      </w:r>
      <w:r>
        <w:rPr>
          <w:rFonts w:ascii="Times New Roman" w:hAnsi="Times New Roman" w:eastAsia="宋体"/>
        </w:rPr>
        <w:t>98</w:t>
      </w:r>
      <w:r>
        <w:t>．</w:t>
      </w:r>
      <w:r>
        <w:rPr>
          <w:rFonts w:ascii="Times New Roman" w:hAnsi="Times New Roman" w:eastAsia="宋体"/>
        </w:rPr>
        <w:t>4%</w:t>
      </w:r>
      <w:r>
        <w:t>和</w:t>
      </w:r>
      <w:r>
        <w:rPr>
          <w:rFonts w:ascii="Times New Roman" w:hAnsi="Times New Roman" w:eastAsia="宋体"/>
        </w:rPr>
        <w:t>98</w:t>
      </w:r>
      <w:r>
        <w:t>．</w:t>
      </w:r>
      <w:r>
        <w:rPr>
          <w:rFonts w:ascii="Times New Roman" w:hAnsi="Times New Roman" w:eastAsia="宋体"/>
        </w:rPr>
        <w:t>9%</w:t>
      </w:r>
      <w:r>
        <w:t>，</w:t>
      </w:r>
      <w:r>
        <w:rPr>
          <w:rFonts w:ascii="Times New Roman" w:hAnsi="Times New Roman" w:eastAsia="宋体"/>
        </w:rPr>
        <w:t>RMSEP</w:t>
      </w:r>
      <w:r>
        <w:t>分别为</w:t>
      </w:r>
      <w:r>
        <w:rPr>
          <w:rFonts w:ascii="Times New Roman" w:hAnsi="Times New Roman" w:eastAsia="宋体"/>
        </w:rPr>
        <w:t>0</w:t>
      </w:r>
      <w:r>
        <w:t>．</w:t>
      </w:r>
      <w:r>
        <w:rPr>
          <w:rFonts w:ascii="Times New Roman" w:hAnsi="Times New Roman" w:eastAsia="宋体"/>
        </w:rPr>
        <w:t>239</w:t>
      </w:r>
      <w:r>
        <w:t>和</w:t>
      </w:r>
      <w:r>
        <w:rPr>
          <w:rFonts w:ascii="Times New Roman" w:hAnsi="Times New Roman" w:eastAsia="宋体"/>
        </w:rPr>
        <w:t>0</w:t>
      </w:r>
      <w:r>
        <w:t>．</w:t>
      </w:r>
      <w:r>
        <w:rPr>
          <w:rFonts w:ascii="Times New Roman" w:hAnsi="Times New Roman" w:eastAsia="宋体"/>
        </w:rPr>
        <w:t>0392</w:t>
      </w:r>
      <w:r>
        <w:t>，方法重现性</w:t>
      </w:r>
      <w:r>
        <w:rPr>
          <w:rFonts w:ascii="Times New Roman" w:hAnsi="Times New Roman" w:eastAsia="宋体"/>
        </w:rPr>
        <w:t>RSD</w:t>
      </w:r>
      <w:r>
        <w:t>分别为</w:t>
      </w:r>
      <w:r>
        <w:rPr>
          <w:rFonts w:ascii="Times New Roman" w:hAnsi="Times New Roman" w:eastAsia="宋体"/>
        </w:rPr>
        <w:t>0</w:t>
      </w:r>
      <w:r>
        <w:t>．</w:t>
      </w:r>
      <w:r>
        <w:rPr>
          <w:rFonts w:ascii="Times New Roman" w:hAnsi="Times New Roman" w:eastAsia="宋体"/>
        </w:rPr>
        <w:t>8%</w:t>
      </w:r>
      <w:r>
        <w:t>＆</w:t>
      </w:r>
      <w:r>
        <w:rPr>
          <w:rFonts w:ascii="Times New Roman" w:hAnsi="Times New Roman" w:eastAsia="宋体"/>
        </w:rPr>
        <w:t>0</w:t>
      </w:r>
      <w:r>
        <w:t>．</w:t>
      </w:r>
      <w:r>
        <w:rPr>
          <w:rFonts w:ascii="Times New Roman" w:hAnsi="Times New Roman" w:eastAsia="宋体"/>
        </w:rPr>
        <w:t>6%</w:t>
      </w:r>
      <w:r>
        <w:rPr>
          <w:rFonts w:ascii="Times New Roman" w:hAnsi="Times New Roman" w:eastAsia="宋体"/>
        </w:rPr>
        <w:t>(</w:t>
      </w:r>
      <w:r>
        <w:rPr>
          <w:rFonts w:ascii="Times New Roman" w:hAnsi="Times New Roman" w:eastAsia="宋体"/>
          <w:spacing w:val="-2"/>
        </w:rPr>
        <w:t>n=5</w:t>
      </w:r>
      <w:r>
        <w:rPr>
          <w:rFonts w:ascii="Times New Roman" w:hAnsi="Times New Roman" w:eastAsia="宋体"/>
        </w:rPr>
        <w:t>)</w:t>
      </w:r>
      <w:r>
        <w:t>，方法稳定性</w:t>
      </w:r>
      <w:r>
        <w:rPr>
          <w:rFonts w:ascii="Times New Roman" w:hAnsi="Times New Roman" w:eastAsia="宋体"/>
        </w:rPr>
        <w:t>RSD</w:t>
      </w:r>
      <w:r>
        <w:t>分别为</w:t>
      </w:r>
      <w:r>
        <w:rPr>
          <w:rFonts w:ascii="Times New Roman" w:hAnsi="Times New Roman" w:eastAsia="宋体"/>
        </w:rPr>
        <w:t>0</w:t>
      </w:r>
      <w:r>
        <w:t>．</w:t>
      </w:r>
      <w:r>
        <w:rPr>
          <w:rFonts w:ascii="Times New Roman" w:hAnsi="Times New Roman" w:eastAsia="宋体"/>
        </w:rPr>
        <w:t>4%</w:t>
      </w:r>
      <w:r>
        <w:t>＆</w:t>
      </w:r>
      <w:r>
        <w:rPr>
          <w:rFonts w:ascii="Times New Roman" w:hAnsi="Times New Roman" w:eastAsia="宋体"/>
        </w:rPr>
        <w:t>0</w:t>
      </w:r>
      <w:r>
        <w:t>．</w:t>
      </w:r>
      <w:r>
        <w:rPr>
          <w:rFonts w:ascii="Times New Roman" w:hAnsi="Times New Roman" w:eastAsia="宋体"/>
        </w:rPr>
        <w:t>7%</w:t>
      </w:r>
      <w:r>
        <w:rPr>
          <w:rFonts w:ascii="Times New Roman" w:hAnsi="Times New Roman" w:eastAsia="宋体"/>
        </w:rPr>
        <w:t>(</w:t>
      </w:r>
      <w:r>
        <w:rPr>
          <w:rFonts w:ascii="Times New Roman" w:hAnsi="Times New Roman" w:eastAsia="宋体"/>
        </w:rPr>
        <w:t>n=3</w:t>
      </w:r>
      <w:r>
        <w:rPr>
          <w:rFonts w:ascii="Times New Roman" w:hAnsi="Times New Roman" w:eastAsia="宋体"/>
        </w:rPr>
        <w:t>)</w:t>
      </w:r>
      <w:r>
        <w:t>表明适用于涉及企业的药品进行快速检查或质量控制。刘</w:t>
      </w:r>
      <w:r>
        <w:t>辉军等</w:t>
      </w:r>
      <w:r>
        <w:rPr>
          <w:rFonts w:ascii="Times New Roman" w:hAnsi="Times New Roman" w:eastAsia="宋体"/>
        </w:rPr>
        <w:t>[</w:t>
      </w:r>
      <w:r>
        <w:rPr>
          <w:rFonts w:ascii="Times New Roman" w:hAnsi="Times New Roman" w:eastAsia="宋体"/>
        </w:rPr>
        <w:t xml:space="preserve">42</w:t>
      </w:r>
      <w:r>
        <w:rPr>
          <w:rFonts w:ascii="Times New Roman" w:hAnsi="Times New Roman" w:eastAsia="宋体"/>
        </w:rPr>
        <w:t>]</w:t>
      </w:r>
      <w:r>
        <w:t>基于径向基函数</w:t>
      </w:r>
      <w:r>
        <w:rPr>
          <w:rFonts w:ascii="Times New Roman" w:hAnsi="Times New Roman" w:eastAsia="宋体"/>
        </w:rPr>
        <w:t>(</w:t>
      </w:r>
      <w:r>
        <w:rPr>
          <w:rFonts w:ascii="Times New Roman" w:hAnsi="Times New Roman" w:eastAsia="宋体"/>
        </w:rPr>
        <w:t xml:space="preserve">RBF</w:t>
      </w:r>
      <w:r>
        <w:rPr>
          <w:rFonts w:ascii="Times New Roman" w:hAnsi="Times New Roman" w:eastAsia="宋体"/>
        </w:rPr>
        <w:t>)</w:t>
      </w:r>
      <w:r>
        <w:t>和反向传播</w:t>
      </w:r>
      <w:r>
        <w:rPr>
          <w:rFonts w:ascii="Times New Roman" w:hAnsi="Times New Roman" w:eastAsia="宋体"/>
        </w:rPr>
        <w:t>(</w:t>
      </w:r>
      <w:r>
        <w:rPr>
          <w:rFonts w:ascii="Times New Roman" w:hAnsi="Times New Roman" w:eastAsia="宋体"/>
        </w:rPr>
        <w:t xml:space="preserve">BP</w:t>
      </w:r>
      <w:r>
        <w:rPr>
          <w:rFonts w:ascii="Times New Roman" w:hAnsi="Times New Roman" w:eastAsia="宋体"/>
        </w:rPr>
        <w:t>)</w:t>
      </w:r>
      <w:r>
        <w:t>神经网络分别建立了绿茶水分含</w:t>
      </w:r>
      <w:r>
        <w:t>量的近红外光谱分析模型，结果表明</w:t>
      </w:r>
      <w:r>
        <w:rPr>
          <w:rFonts w:ascii="Times New Roman" w:hAnsi="Times New Roman" w:eastAsia="宋体"/>
          <w:rFonts w:hint="eastAsia"/>
        </w:rPr>
        <w:t>：</w:t>
      </w:r>
      <w:r>
        <w:rPr>
          <w:rFonts w:ascii="Times New Roman" w:hAnsi="Times New Roman" w:eastAsia="宋体"/>
        </w:rPr>
        <w:t>RBF</w:t>
      </w:r>
      <w:r>
        <w:t>网络预测模型的相关系数</w:t>
      </w:r>
      <w:r>
        <w:rPr>
          <w:rFonts w:ascii="Times New Roman" w:hAnsi="Times New Roman" w:eastAsia="宋体"/>
        </w:rPr>
        <w:t>r</w:t>
      </w:r>
      <w:r>
        <w:t>（</w:t>
      </w:r>
      <w:r>
        <w:rPr>
          <w:rFonts w:ascii="Times New Roman" w:hAnsi="Times New Roman" w:eastAsia="宋体"/>
        </w:rPr>
        <w:t>p</w:t>
      </w:r>
      <w:r>
        <w:t>）</w:t>
      </w:r>
      <w:r>
        <w:t>为</w:t>
      </w:r>
      <w:r>
        <w:rPr>
          <w:rFonts w:ascii="Times New Roman" w:hAnsi="Times New Roman" w:eastAsia="宋体"/>
        </w:rPr>
        <w:t>0</w:t>
      </w:r>
      <w:r>
        <w:rPr>
          <w:rFonts w:ascii="Times New Roman" w:hAnsi="Times New Roman" w:eastAsia="宋体"/>
        </w:rPr>
        <w:t>.</w:t>
      </w:r>
      <w:r>
        <w:rPr>
          <w:rFonts w:ascii="Times New Roman" w:hAnsi="Times New Roman" w:eastAsia="宋体"/>
        </w:rPr>
        <w:t>933, </w:t>
      </w:r>
      <w:r>
        <w:t>预测标准误</w:t>
      </w:r>
      <w:r>
        <w:rPr>
          <w:rFonts w:ascii="Times New Roman" w:hAnsi="Times New Roman" w:eastAsia="宋体"/>
        </w:rPr>
        <w:t>RMSEP</w:t>
      </w:r>
      <w:r>
        <w:t>为</w:t>
      </w:r>
      <w:r>
        <w:rPr>
          <w:rFonts w:ascii="Times New Roman" w:hAnsi="Times New Roman" w:eastAsia="宋体"/>
        </w:rPr>
        <w:t xml:space="preserve">0.528%;</w:t>
      </w:r>
      <w:r w:rsidR="001852F3">
        <w:rPr>
          <w:rFonts w:ascii="Times New Roman" w:hAnsi="Times New Roman" w:eastAsia="宋体"/>
        </w:rPr>
        <w:t xml:space="preserve"> </w:t>
      </w:r>
      <w:r w:rsidR="001852F3">
        <w:rPr>
          <w:rFonts w:ascii="Times New Roman" w:hAnsi="Times New Roman" w:eastAsia="宋体"/>
        </w:rPr>
        <w:t xml:space="preserve">BP</w:t>
      </w:r>
      <w:r>
        <w:t>网络预测模型的相关系数</w:t>
      </w:r>
      <w:r>
        <w:rPr>
          <w:rFonts w:ascii="Times New Roman" w:hAnsi="Times New Roman" w:eastAsia="宋体"/>
        </w:rPr>
        <w:t>r</w:t>
      </w:r>
      <w:r>
        <w:rPr>
          <w:rFonts w:ascii="Times New Roman" w:hAnsi="Times New Roman" w:eastAsia="宋体"/>
        </w:rPr>
        <w:t>(</w:t>
      </w:r>
      <w:r>
        <w:rPr>
          <w:rFonts w:ascii="Times New Roman" w:hAnsi="Times New Roman" w:eastAsia="宋体"/>
        </w:rPr>
        <w:t>p</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=0.914,</w:t>
      </w:r>
      <w:r>
        <w:t>预测</w:t>
      </w:r>
      <w:r>
        <w:t>标</w:t>
      </w:r>
      <w:r>
        <w:t>准误</w:t>
      </w:r>
    </w:p>
    <w:p w:rsidR="0018722C">
      <w:pPr>
        <w:topLinePunct/>
      </w:pPr>
      <w:r>
        <w:rPr>
          <w:rFonts w:ascii="Times New Roman" w:eastAsia="宋体"/>
        </w:rPr>
        <w:t>RMSEP</w:t>
      </w:r>
      <w:r>
        <w:t>为</w:t>
      </w:r>
      <w:r>
        <w:rPr>
          <w:rFonts w:ascii="Times New Roman" w:eastAsia="宋体"/>
        </w:rPr>
        <w:t>0.598%</w:t>
      </w:r>
      <w:r>
        <w:rPr>
          <w:spacing w:val="-3"/>
        </w:rPr>
        <w:t xml:space="preserve">, </w:t>
      </w:r>
      <w:r>
        <w:rPr>
          <w:rFonts w:ascii="Times New Roman" w:eastAsia="宋体"/>
        </w:rPr>
        <w:t>RBF</w:t>
      </w:r>
      <w:r>
        <w:t>网络模型优于</w:t>
      </w:r>
      <w:r>
        <w:rPr>
          <w:rFonts w:ascii="Times New Roman" w:eastAsia="宋体"/>
        </w:rPr>
        <w:t>BP</w:t>
      </w:r>
      <w:r>
        <w:t>网络模型。章顺楠等</w:t>
      </w:r>
      <w:r>
        <w:rPr>
          <w:rFonts w:ascii="Times New Roman" w:eastAsia="宋体"/>
        </w:rPr>
        <w:t>[</w:t>
      </w:r>
      <w:r>
        <w:rPr>
          <w:rFonts w:ascii="Times New Roman" w:eastAsia="宋体"/>
        </w:rPr>
        <w:t xml:space="preserve">43</w:t>
      </w:r>
      <w:r>
        <w:rPr>
          <w:rFonts w:ascii="Times New Roman" w:eastAsia="宋体"/>
        </w:rPr>
        <w:t>]</w:t>
      </w:r>
      <w:r>
        <w:t>为了研究复方丹参滴丸滴制料液中丹参素、原儿茶醛含量的快速分析方法</w:t>
      </w:r>
      <w:r>
        <w:rPr>
          <w:rFonts w:ascii="Times New Roman" w:eastAsia="宋体"/>
          <w:spacing w:val="-1"/>
          <w:rFonts w:hint="eastAsia"/>
        </w:rPr>
        <w:t>，</w:t>
      </w:r>
      <w:r>
        <w:t>及化料过程的均一性在线监测技术，以高效液相色谱分析值为参照</w:t>
      </w:r>
      <w:r>
        <w:rPr>
          <w:rFonts w:ascii="Times New Roman" w:eastAsia="宋体"/>
          <w:spacing w:val="-1"/>
          <w:rFonts w:hint="eastAsia"/>
        </w:rPr>
        <w:t>，</w:t>
      </w:r>
      <w:r>
        <w:t>采用近红外透反射光谱技术采集料液</w:t>
      </w:r>
      <w:r>
        <w:rPr>
          <w:rFonts w:ascii="Times New Roman" w:eastAsia="宋体"/>
        </w:rPr>
        <w:t>NIR</w:t>
      </w:r>
      <w:r>
        <w:t>光谱</w:t>
      </w:r>
      <w:r>
        <w:rPr>
          <w:rFonts w:ascii="Times New Roman" w:eastAsia="宋体"/>
          <w:rFonts w:hint="eastAsia"/>
        </w:rPr>
        <w:t>，</w:t>
      </w:r>
      <w:r>
        <w:t>偏最小二乘回归建立校正模型</w:t>
      </w:r>
      <w:r>
        <w:rPr>
          <w:rFonts w:ascii="Times New Roman" w:eastAsia="宋体"/>
          <w:rFonts w:hint="eastAsia"/>
        </w:rPr>
        <w:t>，</w:t>
      </w:r>
      <w:r>
        <w:t>并使用建立好的</w:t>
      </w:r>
      <w:r>
        <w:rPr>
          <w:rFonts w:ascii="Times New Roman" w:eastAsia="宋体"/>
        </w:rPr>
        <w:t>PLSR</w:t>
      </w:r>
      <w:r>
        <w:t>定量模型对料液的</w:t>
      </w:r>
      <w:r>
        <w:t>丹参素、原儿茶醛含量进行快速检测</w:t>
      </w:r>
      <w:r>
        <w:rPr>
          <w:rFonts w:ascii="Times New Roman" w:eastAsia="宋体"/>
          <w:rFonts w:hint="eastAsia"/>
        </w:rPr>
        <w:t>，</w:t>
      </w:r>
      <w:r>
        <w:t>对化料过程均一性进行在线监测</w:t>
      </w:r>
      <w:r>
        <w:rPr>
          <w:rFonts w:ascii="Times New Roman" w:eastAsia="宋体"/>
          <w:rFonts w:hint="eastAsia"/>
        </w:rPr>
        <w:t>，</w:t>
      </w:r>
      <w:r>
        <w:t>确定化料终</w:t>
      </w:r>
      <w:r>
        <w:t>点。结果显示模型性能良好</w:t>
      </w:r>
      <w:r>
        <w:rPr>
          <w:rFonts w:ascii="Times New Roman" w:eastAsia="宋体"/>
          <w:rFonts w:hint="eastAsia"/>
        </w:rPr>
        <w:t>，</w:t>
      </w:r>
      <w:r>
        <w:t>丹参素、原儿茶醛的相关系数分别为</w:t>
      </w:r>
      <w:r>
        <w:rPr>
          <w:rFonts w:ascii="Times New Roman" w:eastAsia="宋体"/>
        </w:rPr>
        <w:t>0</w:t>
      </w:r>
      <w:r>
        <w:rPr>
          <w:rFonts w:ascii="Times New Roman" w:eastAsia="宋体"/>
        </w:rPr>
        <w:t>.</w:t>
      </w:r>
      <w:r>
        <w:rPr>
          <w:rFonts w:ascii="Times New Roman" w:eastAsia="宋体"/>
        </w:rPr>
        <w:t>9929</w:t>
      </w:r>
      <w:r>
        <w:t>和</w:t>
      </w:r>
      <w:r>
        <w:rPr>
          <w:rFonts w:ascii="Times New Roman" w:eastAsia="宋体"/>
        </w:rPr>
        <w:t>0.9937, </w:t>
      </w:r>
      <w:r>
        <w:t>验证集均方差分别为</w:t>
      </w:r>
      <w:r>
        <w:rPr>
          <w:rFonts w:ascii="Times New Roman" w:eastAsia="宋体"/>
        </w:rPr>
        <w:t>0</w:t>
      </w:r>
      <w:r>
        <w:rPr>
          <w:rFonts w:ascii="Times New Roman" w:eastAsia="宋体"/>
        </w:rPr>
        <w:t>.</w:t>
      </w:r>
      <w:r>
        <w:rPr>
          <w:rFonts w:ascii="Times New Roman" w:eastAsia="宋体"/>
        </w:rPr>
        <w:t>368</w:t>
      </w:r>
      <w:r>
        <w:t>和</w:t>
      </w:r>
      <w:r>
        <w:rPr>
          <w:rFonts w:ascii="Times New Roman" w:eastAsia="宋体"/>
        </w:rPr>
        <w:t>0.159</w:t>
      </w:r>
      <w:r>
        <w:t>。</w:t>
      </w:r>
      <w:r>
        <w:rPr>
          <w:rFonts w:ascii="Times New Roman" w:eastAsia="宋体"/>
        </w:rPr>
        <w:t>NIR</w:t>
      </w:r>
      <w:r>
        <w:t>光谱法可实时反映料液中采集点位置的成分含量变化</w:t>
      </w:r>
      <w:r>
        <w:rPr>
          <w:rFonts w:ascii="Times New Roman" w:eastAsia="宋体"/>
          <w:rFonts w:hint="eastAsia"/>
        </w:rPr>
        <w:t>，</w:t>
      </w:r>
      <w:r>
        <w:t>并正确反映化料过程中料液均一状态，说明近红外透反射光谱技术</w:t>
      </w:r>
      <w:r>
        <w:t>可有效采集滴丸料液</w:t>
      </w:r>
      <w:r>
        <w:rPr>
          <w:rFonts w:ascii="Times New Roman" w:eastAsia="宋体"/>
        </w:rPr>
        <w:t>NIR</w:t>
      </w:r>
      <w:r>
        <w:t>光谱</w:t>
      </w:r>
      <w:r>
        <w:rPr>
          <w:rFonts w:ascii="Times New Roman" w:eastAsia="宋体"/>
          <w:rFonts w:hint="eastAsia"/>
        </w:rPr>
        <w:t>，</w:t>
      </w:r>
      <w:r>
        <w:t>近红外光谱法可快速准确测定滴丸料液中成分含量</w:t>
      </w:r>
      <w:r>
        <w:rPr>
          <w:rFonts w:ascii="Times New Roman" w:eastAsia="宋体"/>
          <w:rFonts w:hint="eastAsia"/>
        </w:rPr>
        <w:t>，</w:t>
      </w:r>
      <w:r>
        <w:t>可用于滴丸剂料液均一性的判断。</w:t>
      </w:r>
    </w:p>
    <w:p w:rsidR="0018722C">
      <w:pPr>
        <w:topLinePunct/>
      </w:pPr>
      <w:r>
        <w:t>多组分同时测定</w:t>
      </w:r>
      <w:r>
        <w:rPr>
          <w:rFonts w:ascii="Times New Roman" w:eastAsia="宋体"/>
          <w:rFonts w:hint="eastAsia"/>
        </w:rPr>
        <w:t>，</w:t>
      </w:r>
      <w:r>
        <w:t>是近红外技术得以大力推广的主要原因。在同一模式下</w:t>
      </w:r>
      <w:r>
        <w:rPr>
          <w:rFonts w:ascii="Times New Roman" w:eastAsia="宋体"/>
          <w:rFonts w:hint="eastAsia"/>
        </w:rPr>
        <w:t>，</w:t>
      </w:r>
      <w:r>
        <w:t>可以同时测定多种组分</w:t>
      </w:r>
      <w:r>
        <w:rPr>
          <w:rFonts w:ascii="Times New Roman" w:eastAsia="宋体"/>
          <w:spacing w:val="14"/>
          <w:rFonts w:hint="eastAsia"/>
        </w:rPr>
        <w:t>，</w:t>
      </w:r>
      <w:r>
        <w:t>这对于具有复杂成分的中药质量控制具有重要意义。同时，利</w:t>
      </w:r>
      <w:r>
        <w:t>用近红外光谱和多变量统计分类技术系统聚类分析、逐步聚类分析、主成分分析</w:t>
      </w:r>
      <w:r>
        <w:t>和逐步判别等可很好地对药材和成药进行定性判别和分类，这在中药的优劣、真伪鉴别时可以发挥积极的作用。</w:t>
      </w:r>
    </w:p>
    <w:p w:rsidR="0018722C">
      <w:pPr>
        <w:pStyle w:val="cw21"/>
        <w:topLinePunct/>
      </w:pPr>
      <w:r>
        <w:rPr>
          <w:rFonts w:cstheme="minorBidi" w:hAnsiTheme="minorHAnsi" w:eastAsiaTheme="minorHAnsi" w:asciiTheme="minorHAnsi" w:ascii="宋体" w:hAnsi="宋体" w:eastAsia="宋体" w:cs="宋体"/>
          <w:b/>
        </w:rPr>
        <w:t>4</w:t>
      </w:r>
      <w:r>
        <w:rPr>
          <w:rFonts w:cstheme="minorBidi" w:hAnsiTheme="minorHAnsi" w:eastAsiaTheme="minorHAnsi" w:asciiTheme="minorHAnsi" w:ascii="宋体" w:hAnsi="宋体" w:eastAsia="宋体" w:cs="宋体"/>
          <w:b/>
        </w:rPr>
        <w:t>总结</w:t>
      </w:r>
    </w:p>
    <w:p w:rsidR="0018722C">
      <w:pPr>
        <w:topLinePunct/>
      </w:pPr>
      <w:r>
        <w:t>中药质量评价是一项系统工程，中药的复杂性、未知性决定了质量研究工作必将是逐渐揭示规律不断接近真实的漫长探索过程，在这一过程中，保持多维的视角和着眼于系统的评价体系的建立是非常必要的</w:t>
      </w:r>
      <w:r>
        <w:rPr>
          <w:rFonts w:ascii="Times New Roman" w:eastAsia="Times New Roman"/>
        </w:rPr>
        <w:t>[</w:t>
      </w:r>
      <w:r>
        <w:rPr>
          <w:rFonts w:ascii="Times New Roman" w:eastAsia="Times New Roman"/>
        </w:rPr>
        <w:t xml:space="preserve">44</w:t>
      </w:r>
      <w:r>
        <w:rPr>
          <w:rFonts w:ascii="Times New Roman" w:eastAsia="Times New Roman"/>
        </w:rPr>
        <w:t>]</w:t>
      </w:r>
      <w:r>
        <w:t>。利用</w:t>
      </w:r>
      <w:r>
        <w:rPr>
          <w:rFonts w:ascii="Times New Roman" w:eastAsia="Times New Roman"/>
        </w:rPr>
        <w:t>HPLC</w:t>
      </w:r>
      <w:r>
        <w:t>指纹图谱技术</w:t>
      </w:r>
      <w:r>
        <w:t>与</w:t>
      </w:r>
      <w:r>
        <w:rPr>
          <w:rFonts w:ascii="Times New Roman" w:eastAsia="Times New Roman"/>
        </w:rPr>
        <w:t>NIR</w:t>
      </w:r>
      <w:r>
        <w:t>光谱技术各自的优点，从整体角度系统性地对中药制剂进行质量分析，为中药制剂的快速评价和真伪鉴别提供了一种新方法，同时也为其它制剂生产过程</w:t>
      </w:r>
      <w:r>
        <w:t>中的在线检测和质量控制提供了参考和应用基础。</w:t>
      </w:r>
    </w:p>
    <w:p w:rsidR="0018722C">
      <w:pPr>
        <w:pStyle w:val="afff1"/>
        <w:topLinePunct/>
      </w:pPr>
      <w:bookmarkStart w:id="707399" w:name="_Toc686707399"/>
      <w:r>
        <w:t>参考文献</w:t>
      </w:r>
      <w:bookmarkEnd w:id="707399"/>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肖小河</w:t>
      </w:r>
      <w:r>
        <w:rPr>
          <w:rFonts w:ascii="Times New Roman" w:eastAsia="Times New Roman" w:cstheme="minorBidi" w:hAnsiTheme="minorHAnsi"/>
        </w:rPr>
        <w:t>,</w:t>
      </w:r>
      <w:r>
        <w:rPr>
          <w:rFonts w:cstheme="minorBidi" w:hAnsiTheme="minorHAnsi" w:eastAsiaTheme="minorHAnsi" w:asciiTheme="minorHAnsi"/>
        </w:rPr>
        <w:t>金城</w:t>
      </w:r>
      <w:r>
        <w:rPr>
          <w:rFonts w:ascii="Times New Roman" w:eastAsia="Times New Roman" w:cstheme="minorBidi" w:hAnsiTheme="minorHAnsi"/>
        </w:rPr>
        <w:t>,</w:t>
      </w:r>
      <w:r>
        <w:rPr>
          <w:rFonts w:cstheme="minorBidi" w:hAnsiTheme="minorHAnsi" w:eastAsiaTheme="minorHAnsi" w:asciiTheme="minorHAnsi"/>
        </w:rPr>
        <w:t>鄢丹</w:t>
      </w:r>
      <w:r>
        <w:rPr>
          <w:rFonts w:ascii="Times New Roman" w:eastAsia="Times New Roman" w:cstheme="minorBidi" w:hAnsiTheme="minorHAnsi"/>
        </w:rPr>
        <w:t>,</w:t>
      </w:r>
      <w:r>
        <w:rPr>
          <w:rFonts w:cstheme="minorBidi" w:hAnsiTheme="minorHAnsi" w:eastAsiaTheme="minorHAnsi" w:asciiTheme="minorHAnsi"/>
        </w:rPr>
        <w:t>等</w:t>
      </w:r>
      <w:r>
        <w:rPr>
          <w:rFonts w:ascii="Times New Roman" w:eastAsia="Times New Roman" w:cstheme="minorBidi" w:hAnsiTheme="minorHAnsi"/>
        </w:rPr>
        <w:t>.</w:t>
      </w:r>
      <w:r>
        <w:rPr>
          <w:rFonts w:cstheme="minorBidi" w:hAnsiTheme="minorHAnsi" w:eastAsiaTheme="minorHAnsi" w:asciiTheme="minorHAnsi"/>
        </w:rPr>
        <w:t>中药大质量观及实践</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中草药</w:t>
      </w:r>
      <w:r>
        <w:rPr>
          <w:rFonts w:ascii="Times New Roman" w:eastAsia="Times New Roman" w:cstheme="minorBidi" w:hAnsiTheme="minorHAnsi"/>
        </w:rPr>
        <w:t>,2011,41</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:505-508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富同义</w:t>
      </w:r>
      <w:r>
        <w:rPr>
          <w:rFonts w:ascii="Times New Roman" w:eastAsia="Times New Roman" w:cstheme="minorBidi" w:hAnsiTheme="minorHAnsi"/>
        </w:rPr>
        <w:t>, </w:t>
      </w:r>
      <w:r>
        <w:rPr>
          <w:rFonts w:cstheme="minorBidi" w:hAnsiTheme="minorHAnsi" w:eastAsiaTheme="minorHAnsi" w:asciiTheme="minorHAnsi"/>
        </w:rPr>
        <w:t>顾琳娜</w:t>
      </w:r>
      <w:r>
        <w:rPr>
          <w:rFonts w:ascii="Times New Roman" w:eastAsia="Times New Roman" w:cstheme="minorBidi" w:hAnsiTheme="minorHAnsi"/>
        </w:rPr>
        <w:t>. </w:t>
      </w:r>
      <w:r>
        <w:rPr>
          <w:rFonts w:cstheme="minorBidi" w:hAnsiTheme="minorHAnsi" w:eastAsiaTheme="minorHAnsi" w:asciiTheme="minorHAnsi"/>
        </w:rPr>
        <w:t>浅谈现行中药质量标准的局限性与构建要素</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现代中药研究与实践</w:t>
      </w:r>
      <w:r>
        <w:rPr>
          <w:rFonts w:ascii="Times New Roman" w:eastAsia="Times New Roman" w:cstheme="minorBidi" w:hAnsiTheme="minorHAnsi"/>
        </w:rPr>
        <w:t>,2006,20</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:5-6.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张铁军</w:t>
      </w:r>
      <w:r>
        <w:rPr>
          <w:rFonts w:ascii="Times New Roman" w:eastAsia="Times New Roman" w:cstheme="minorBidi" w:hAnsiTheme="minorHAnsi"/>
        </w:rPr>
        <w:t>.</w:t>
      </w:r>
      <w:r>
        <w:rPr>
          <w:rFonts w:cstheme="minorBidi" w:hAnsiTheme="minorHAnsi" w:eastAsiaTheme="minorHAnsi" w:asciiTheme="minorHAnsi"/>
        </w:rPr>
        <w:t>中药质量认识与质量评价</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中草药</w:t>
      </w:r>
      <w:r>
        <w:rPr>
          <w:rFonts w:cstheme="minorBidi" w:hAnsiTheme="minorHAnsi" w:eastAsiaTheme="minorHAnsi" w:asciiTheme="minorHAnsi"/>
        </w:rPr>
        <w:t xml:space="preserve">, </w:t>
      </w:r>
      <w:r>
        <w:rPr>
          <w:rFonts w:ascii="Times New Roman" w:eastAsia="Times New Roman" w:cstheme="minorBidi" w:hAnsiTheme="minorHAnsi"/>
        </w:rPr>
        <w:t>2011,42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:1-8.</w:t>
      </w:r>
    </w:p>
    <w:p w:rsidR="0018722C">
      <w:pPr>
        <w:pStyle w:val="cw21"/>
        <w:topLinePunct/>
      </w:pPr>
      <w:r>
        <w:rPr>
          <w:rFonts w:ascii="Times New Roman" w:eastAsia="Times New Roman"/>
        </w:rPr>
        <w:t>[</w:t>
      </w:r>
      <w:r>
        <w:rPr>
          <w:rFonts w:ascii="Times New Roman" w:eastAsia="Times New Roman"/>
        </w:rPr>
        <w:t xml:space="preserve">4</w:t>
      </w:r>
      <w:r>
        <w:rPr>
          <w:rFonts w:ascii="Times New Roman" w:eastAsia="Times New Roman"/>
        </w:rPr>
        <w:t>]</w:t>
      </w:r>
      <w:r>
        <w:t>富同义</w:t>
      </w:r>
      <w:r>
        <w:rPr>
          <w:rFonts w:ascii="Times New Roman" w:eastAsia="Times New Roman"/>
        </w:rPr>
        <w:t>, </w:t>
      </w:r>
      <w:r>
        <w:t>顾琳娜</w:t>
      </w:r>
      <w:r>
        <w:rPr>
          <w:rFonts w:ascii="Times New Roman" w:eastAsia="Times New Roman"/>
        </w:rPr>
        <w:t>. </w:t>
      </w:r>
      <w:r>
        <w:t>浅谈现行中药质量标准的局限性与构建要素</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现代中药研究与实</w:t>
      </w:r>
      <w:r>
        <w:t>践</w:t>
      </w:r>
      <w:r>
        <w:rPr>
          <w:rFonts w:ascii="Times New Roman" w:eastAsia="Times New Roman"/>
        </w:rPr>
        <w:t>,2006,20</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:5-6.</w:t>
      </w:r>
    </w:p>
    <w:p w:rsidR="0018722C">
      <w:pPr>
        <w:pStyle w:val="cw21"/>
        <w:topLinePunct/>
      </w:pPr>
      <w:r>
        <w:t>[</w:t>
      </w:r>
      <w:r>
        <w:t xml:space="preserve">5</w:t>
      </w:r>
      <w:r>
        <w:t>]</w:t>
      </w:r>
      <w:r/>
      <w:r>
        <w:t>曹敏</w:t>
      </w:r>
      <w:r>
        <w:t xml:space="preserve">, </w:t>
      </w:r>
      <w:r>
        <w:t>陈玉英</w:t>
      </w:r>
      <w:r>
        <w:rPr>
          <w:rFonts w:ascii="Times New Roman" w:eastAsia="宋体"/>
        </w:rPr>
        <w:t>.</w:t>
      </w:r>
      <w:r>
        <w:t>栀子药材西红花苷类</w:t>
      </w:r>
      <w:r/>
      <w:r>
        <w:rPr>
          <w:rFonts w:ascii="Times New Roman" w:eastAsia="宋体"/>
        </w:rPr>
        <w:t>H</w:t>
      </w:r>
      <w:r>
        <w:rPr>
          <w:rFonts w:ascii="Times New Roman" w:eastAsia="宋体"/>
        </w:rPr>
        <w:t>P</w:t>
      </w:r>
      <w:r>
        <w:rPr>
          <w:rFonts w:ascii="Times New Roman" w:eastAsia="宋体"/>
        </w:rPr>
        <w:t>L</w:t>
      </w:r>
      <w:r>
        <w:rPr>
          <w:rFonts w:ascii="Times New Roman" w:eastAsia="宋体"/>
        </w:rPr>
        <w:t>C</w:t>
      </w:r>
      <w:r>
        <w:t>指纹图谱的研究</w:t>
      </w:r>
      <w:r>
        <w:rPr>
          <w:rFonts w:ascii="Times New Roman" w:eastAsia="宋体"/>
        </w:rPr>
        <w:t>[</w:t>
      </w:r>
      <w:r>
        <w:rPr>
          <w:rFonts w:ascii="Times New Roman" w:eastAsia="宋体"/>
        </w:rPr>
        <w:t>J</w:t>
      </w:r>
      <w:r>
        <w:rPr>
          <w:rFonts w:ascii="Times New Roman" w:eastAsia="宋体"/>
        </w:rPr>
        <w:t>]</w:t>
      </w:r>
      <w:r>
        <w:rPr>
          <w:rFonts w:ascii="Times New Roman" w:eastAsia="宋体"/>
        </w:rPr>
        <w:t>.</w:t>
      </w:r>
      <w:r>
        <w:t>中国新药杂志</w:t>
      </w:r>
      <w:r>
        <w:t xml:space="preserve">, </w:t>
      </w:r>
      <w:r>
        <w:rPr>
          <w:rFonts w:ascii="Times New Roman" w:eastAsia="宋体"/>
        </w:rPr>
        <w:t>20</w:t>
      </w:r>
      <w:r>
        <w:rPr>
          <w:rFonts w:ascii="Times New Roman" w:eastAsia="宋体"/>
        </w:rPr>
        <w:t>0</w:t>
      </w:r>
      <w:r>
        <w:rPr>
          <w:rFonts w:ascii="Times New Roman" w:eastAsia="宋体"/>
        </w:rPr>
        <w:t>3</w:t>
      </w:r>
      <w:r>
        <w:rPr>
          <w:spacing w:val="-34"/>
          <w:w w:val="100"/>
          <w:sz w:val="21"/>
        </w:rPr>
        <w:t xml:space="preserve">, </w:t>
      </w:r>
      <w:r>
        <w:rPr>
          <w:rFonts w:ascii="Times New Roman" w:eastAsia="宋体"/>
        </w:rPr>
        <w:t>1</w:t>
      </w:r>
      <w:r>
        <w:rPr>
          <w:rFonts w:ascii="Times New Roman" w:eastAsia="宋体"/>
        </w:rPr>
        <w:t>2</w:t>
      </w:r>
      <w:r>
        <w:t>（</w:t>
      </w:r>
      <w:r>
        <w:rPr>
          <w:rFonts w:ascii="Times New Roman" w:eastAsia="宋体"/>
        </w:rPr>
        <w:t>7</w:t>
      </w:r>
      <w:r>
        <w:t>）</w:t>
      </w:r>
      <w:r>
        <w:rPr>
          <w:spacing w:val="-53"/>
          <w:w w:val="100"/>
          <w:sz w:val="21"/>
        </w:rPr>
        <w:t>:</w:t>
      </w:r>
    </w:p>
    <w:p w:rsidR="0018722C">
      <w:pPr>
        <w:topLinePunct/>
      </w:pPr>
      <w:r>
        <w:rPr>
          <w:rFonts w:cstheme="minorBidi" w:hAnsiTheme="minorHAnsi" w:eastAsiaTheme="minorHAnsi" w:asciiTheme="minorHAnsi" w:ascii="Times New Roman"/>
        </w:rPr>
        <w:t>553-555.</w:t>
      </w:r>
    </w:p>
    <w:p w:rsidR="0018722C">
      <w:pPr>
        <w:pStyle w:val="cw21"/>
        <w:topLinePunct/>
      </w:pPr>
      <w:r>
        <w:t>[</w:t>
      </w:r>
      <w:r>
        <w:t xml:space="preserve">6</w:t>
      </w:r>
      <w:r>
        <w:t>]</w:t>
      </w:r>
      <w:r/>
      <w:r>
        <w:t>周玉新，袁永生，高霞</w:t>
      </w:r>
      <w:r>
        <w:rPr>
          <w:rFonts w:ascii="Times New Roman" w:eastAsia="Times New Roman"/>
          <w:spacing w:val="-2"/>
          <w:w w:val="100"/>
          <w:sz w:val="21"/>
          <w:rFonts w:hint="eastAsia"/>
        </w:rPr>
        <w:t>，</w:t>
      </w:r>
      <w:r>
        <w:t>等</w:t>
      </w:r>
      <w:r>
        <w:rPr>
          <w:rFonts w:ascii="Times New Roman" w:eastAsia="Times New Roman"/>
        </w:rPr>
        <w:t>.</w:t>
      </w:r>
      <w:r>
        <w:t>三七药材及其制剂指纹图谱研究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t>中国中药杂志，</w:t>
      </w:r>
      <w:r>
        <w:rPr>
          <w:rFonts w:ascii="Times New Roman" w:eastAsia="Times New Roman"/>
        </w:rPr>
        <w:t>200</w:t>
      </w:r>
      <w:r>
        <w:rPr>
          <w:rFonts w:ascii="Times New Roman" w:eastAsia="Times New Roman"/>
        </w:rPr>
        <w:t>1</w:t>
      </w:r>
      <w:r>
        <w:rPr>
          <w:spacing w:val="-32"/>
          <w:w w:val="100"/>
          <w:sz w:val="21"/>
        </w:rPr>
        <w:t xml:space="preserve">, </w:t>
      </w:r>
      <w:r>
        <w:rPr>
          <w:rFonts w:ascii="Times New Roman" w:eastAsia="Times New Roman"/>
        </w:rPr>
        <w:t>2</w:t>
      </w:r>
      <w:r>
        <w:rPr>
          <w:rFonts w:ascii="Times New Roman" w:eastAsia="Times New Roman"/>
        </w:rPr>
        <w:t>6</w:t>
      </w:r>
      <w:r>
        <w:t>（</w:t>
      </w:r>
      <w:r>
        <w:rPr>
          <w:rFonts w:ascii="Times New Roman" w:eastAsia="Times New Roman"/>
        </w:rPr>
        <w:t>2</w:t>
      </w:r>
      <w:r>
        <w:t>）</w:t>
      </w:r>
      <w:r>
        <w:t>：</w:t>
      </w:r>
    </w:p>
    <w:p w:rsidR="0018722C">
      <w:pPr>
        <w:topLinePunct/>
      </w:pPr>
      <w:r>
        <w:rPr>
          <w:rFonts w:cstheme="minorBidi" w:hAnsiTheme="minorHAnsi" w:eastAsiaTheme="minorHAnsi" w:asciiTheme="minorHAnsi" w:ascii="Times New Roman"/>
        </w:rPr>
        <w:t>122-123.</w:t>
      </w:r>
    </w:p>
    <w:p w:rsidR="0018722C">
      <w:pPr>
        <w:pStyle w:val="cw21"/>
        <w:topLinePunct/>
      </w:pPr>
      <w:r>
        <w:rPr>
          <w:rFonts w:ascii="Times New Roman" w:hAnsi="Times New Roman" w:eastAsia="Times New Roman"/>
        </w:rPr>
        <w:t>[</w:t>
      </w:r>
      <w:r>
        <w:rPr>
          <w:rFonts w:ascii="Times New Roman" w:hAnsi="Times New Roman" w:eastAsia="Times New Roman"/>
        </w:rPr>
        <w:t xml:space="preserve">7</w:t>
      </w:r>
      <w:r>
        <w:rPr>
          <w:rFonts w:ascii="Times New Roman" w:hAnsi="Times New Roman" w:eastAsia="Times New Roman"/>
        </w:rPr>
        <w:t>]</w:t>
      </w:r>
      <w:r>
        <w:t>杨光明</w:t>
      </w:r>
      <w:r>
        <w:rPr>
          <w:rFonts w:ascii="Times New Roman" w:hAnsi="Times New Roman" w:eastAsia="Times New Roman"/>
          <w:w w:val="100"/>
          <w:sz w:val="21"/>
          <w:rFonts w:hint="eastAsia"/>
        </w:rPr>
        <w:t>，</w:t>
      </w:r>
      <w:r>
        <w:t>蔡宝昌</w:t>
      </w:r>
      <w:r>
        <w:rPr>
          <w:rFonts w:ascii="Times New Roman" w:hAnsi="Times New Roman" w:eastAsia="Times New Roman"/>
          <w:spacing w:val="-2"/>
          <w:w w:val="100"/>
          <w:sz w:val="21"/>
          <w:rFonts w:hint="eastAsia"/>
        </w:rPr>
        <w:t>，</w:t>
      </w:r>
      <w:r>
        <w:t>潘扬</w:t>
      </w:r>
      <w:r>
        <w:rPr>
          <w:rFonts w:ascii="Times New Roman" w:hAnsi="Times New Roman" w:eastAsia="Times New Roman"/>
          <w:w w:val="100"/>
          <w:sz w:val="21"/>
          <w:rFonts w:hint="eastAsia"/>
        </w:rPr>
        <w:t>，</w:t>
      </w:r>
      <w:r>
        <w:t>等</w:t>
      </w:r>
      <w:r>
        <w:rPr>
          <w:rFonts w:ascii="Times New Roman" w:hAnsi="Times New Roman" w:eastAsia="Times New Roman"/>
        </w:rPr>
        <w:t>.</w:t>
      </w:r>
      <w:r>
        <w:t>川芎药材指纹图谱研究与产地比较</w:t>
      </w:r>
      <w:r>
        <w:t>（</w:t>
      </w:r>
      <w:r>
        <w:rPr>
          <w:spacing w:val="-2"/>
          <w:w w:val="100"/>
          <w:sz w:val="21"/>
        </w:rPr>
        <w:t>Ⅰ</w:t>
      </w:r>
      <w:r>
        <w:t>）</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w:t>
      </w:r>
      <w:r>
        <w:t>南京中医药大学学报</w:t>
      </w:r>
      <w:r>
        <w:t>（</w:t>
      </w:r>
      <w:r>
        <w:rPr>
          <w:w w:val="100"/>
          <w:sz w:val="21"/>
        </w:rPr>
        <w:t>自</w:t>
      </w:r>
      <w:r>
        <w:rPr>
          <w:spacing w:val="0"/>
          <w:w w:val="100"/>
          <w:sz w:val="21"/>
        </w:rPr>
        <w:t>然科学版</w:t>
      </w:r>
      <w:r>
        <w:t>）</w:t>
      </w:r>
      <w:r>
        <w:rPr>
          <w:rFonts w:ascii="Times New Roman" w:hAnsi="Times New Roman" w:eastAsia="Times New Roman"/>
        </w:rPr>
        <w:t>,20</w:t>
      </w:r>
      <w:r>
        <w:rPr>
          <w:rFonts w:ascii="Times New Roman" w:hAnsi="Times New Roman" w:eastAsia="Times New Roman"/>
        </w:rPr>
        <w:t>0</w:t>
      </w:r>
      <w:r>
        <w:rPr>
          <w:rFonts w:ascii="Times New Roman" w:hAnsi="Times New Roman" w:eastAsia="Times New Roman"/>
        </w:rPr>
        <w:t>2,1</w:t>
      </w:r>
      <w:r>
        <w:rPr>
          <w:rFonts w:ascii="Times New Roman" w:hAnsi="Times New Roman" w:eastAsia="Times New Roman"/>
        </w:rPr>
        <w:t>8</w:t>
      </w:r>
      <w:r>
        <w:t>（</w:t>
      </w:r>
      <w:r>
        <w:rPr>
          <w:rFonts w:ascii="Times New Roman" w:hAnsi="Times New Roman" w:eastAsia="Times New Roman"/>
          <w:w w:val="100"/>
          <w:sz w:val="21"/>
        </w:rPr>
        <w:t>3</w:t>
      </w:r>
      <w:r>
        <w:t>）</w:t>
      </w:r>
      <w:r>
        <w:t>：</w:t>
      </w:r>
      <w:r>
        <w:rPr>
          <w:rFonts w:ascii="Times New Roman" w:hAnsi="Times New Roman" w:eastAsia="Times New Roman"/>
        </w:rPr>
        <w:t>172</w:t>
      </w:r>
      <w:r>
        <w:rPr>
          <w:rFonts w:ascii="Times New Roman" w:hAnsi="Times New Roman" w:eastAsia="Times New Roman"/>
        </w:rPr>
        <w:t>-</w:t>
      </w:r>
      <w:r>
        <w:rPr>
          <w:rFonts w:ascii="Times New Roman" w:hAnsi="Times New Roman" w:eastAsia="Times New Roman"/>
        </w:rPr>
        <w:t>174.</w:t>
      </w:r>
    </w:p>
    <w:p w:rsidR="0018722C">
      <w:pPr>
        <w:pStyle w:val="cw21"/>
        <w:topLinePunct/>
      </w:pPr>
      <w:r>
        <w:t>[</w:t>
      </w:r>
      <w:r>
        <w:t xml:space="preserve">8</w:t>
      </w:r>
      <w:r>
        <w:t>]</w:t>
      </w:r>
      <w:r/>
      <w:r>
        <w:t>沈嘉，曹现峰，刘九飞</w:t>
      </w:r>
      <w:r>
        <w:rPr>
          <w:rFonts w:ascii="Times New Roman" w:eastAsia="宋体"/>
        </w:rPr>
        <w:t>.</w:t>
      </w:r>
      <w:r>
        <w:t>几种黄连解毒汤的</w:t>
      </w:r>
      <w:r/>
      <w:r>
        <w:rPr>
          <w:rFonts w:ascii="Times New Roman" w:eastAsia="宋体"/>
        </w:rPr>
        <w:t>H</w:t>
      </w:r>
      <w:r>
        <w:rPr>
          <w:rFonts w:ascii="Times New Roman" w:eastAsia="宋体"/>
        </w:rPr>
        <w:t>P</w:t>
      </w:r>
      <w:r>
        <w:rPr>
          <w:rFonts w:ascii="Times New Roman" w:eastAsia="宋体"/>
        </w:rPr>
        <w:t>L</w:t>
      </w:r>
      <w:r>
        <w:rPr>
          <w:rFonts w:ascii="Times New Roman" w:eastAsia="宋体"/>
        </w:rPr>
        <w:t>C</w:t>
      </w:r>
      <w:r>
        <w:t>指纹图谱研究</w:t>
      </w:r>
      <w:r>
        <w:rPr>
          <w:rFonts w:ascii="Times New Roman" w:eastAsia="宋体"/>
        </w:rPr>
        <w:t>[</w:t>
      </w:r>
      <w:r>
        <w:rPr>
          <w:rFonts w:ascii="Times New Roman" w:eastAsia="宋体"/>
        </w:rPr>
        <w:t>J</w:t>
      </w:r>
      <w:r>
        <w:rPr>
          <w:rFonts w:ascii="Times New Roman" w:eastAsia="宋体"/>
        </w:rPr>
        <w:t>]</w:t>
      </w:r>
      <w:r>
        <w:rPr>
          <w:rFonts w:ascii="Times New Roman" w:eastAsia="宋体"/>
        </w:rPr>
        <w:t>.</w:t>
      </w:r>
      <w:r>
        <w:t>中成药，</w:t>
      </w:r>
      <w:r>
        <w:rPr>
          <w:rFonts w:ascii="Times New Roman" w:eastAsia="宋体"/>
        </w:rPr>
        <w:t>2003</w:t>
      </w:r>
      <w:r>
        <w:rPr>
          <w:spacing w:val="-8"/>
          <w:w w:val="100"/>
          <w:sz w:val="21"/>
        </w:rPr>
        <w:t xml:space="preserve">, </w:t>
      </w:r>
      <w:r>
        <w:rPr>
          <w:rFonts w:ascii="Times New Roman" w:eastAsia="宋体"/>
        </w:rPr>
        <w:t>2</w:t>
      </w:r>
      <w:r>
        <w:rPr>
          <w:rFonts w:ascii="Times New Roman" w:eastAsia="宋体"/>
        </w:rPr>
        <w:t>5</w:t>
      </w:r>
      <w:r>
        <w:t>（</w:t>
      </w:r>
      <w:r>
        <w:rPr>
          <w:rFonts w:ascii="Times New Roman" w:eastAsia="宋体"/>
        </w:rPr>
        <w:t>6</w:t>
      </w:r>
      <w:r>
        <w:t>）</w:t>
      </w:r>
      <w:r>
        <w:t>：</w:t>
      </w:r>
    </w:p>
    <w:p w:rsidR="0018722C">
      <w:pPr>
        <w:topLinePunct/>
      </w:pPr>
      <w:r>
        <w:rPr>
          <w:rFonts w:cstheme="minorBidi" w:hAnsiTheme="minorHAnsi" w:eastAsiaTheme="minorHAnsi" w:asciiTheme="minorHAnsi" w:ascii="Times New Roman"/>
        </w:rPr>
        <w:t>433-437.</w:t>
      </w:r>
    </w:p>
    <w:p w:rsidR="0018722C">
      <w:pPr>
        <w:pStyle w:val="cw21"/>
        <w:topLinePunct/>
      </w:pPr>
      <w:r>
        <w:rPr>
          <w:rFonts w:ascii="Times New Roman" w:eastAsia="宋体"/>
        </w:rPr>
        <w:t>[</w:t>
      </w:r>
      <w:r>
        <w:rPr>
          <w:rFonts w:ascii="Times New Roman" w:eastAsia="宋体"/>
        </w:rPr>
        <w:t xml:space="preserve">9</w:t>
      </w:r>
      <w:r>
        <w:rPr>
          <w:rFonts w:ascii="Times New Roman" w:eastAsia="宋体"/>
        </w:rPr>
        <w:t>]</w:t>
      </w:r>
      <w:r>
        <w:t>刘艳华</w:t>
      </w:r>
      <w:r>
        <w:rPr>
          <w:rFonts w:ascii="Times New Roman" w:eastAsia="宋体"/>
          <w:spacing w:val="8"/>
          <w:sz w:val="21"/>
          <w:rFonts w:hint="eastAsia"/>
        </w:rPr>
        <w:t>，</w:t>
      </w:r>
      <w:r>
        <w:t>赵陆华</w:t>
      </w:r>
      <w:r>
        <w:rPr>
          <w:rFonts w:ascii="Times New Roman" w:eastAsia="宋体"/>
          <w:spacing w:val="8"/>
          <w:sz w:val="21"/>
          <w:rFonts w:hint="eastAsia"/>
        </w:rPr>
        <w:t>，</w:t>
      </w:r>
      <w:r>
        <w:t>黄剑</w:t>
      </w:r>
      <w:r>
        <w:rPr>
          <w:rFonts w:ascii="Times New Roman" w:eastAsia="宋体"/>
          <w:spacing w:val="-8"/>
          <w:sz w:val="21"/>
          <w:rFonts w:hint="eastAsia"/>
        </w:rPr>
        <w:t>，</w:t>
      </w:r>
      <w:r>
        <w:t>等</w:t>
      </w:r>
      <w:r>
        <w:rPr>
          <w:rFonts w:ascii="Times New Roman" w:eastAsia="宋体"/>
        </w:rPr>
        <w:t>.</w:t>
      </w:r>
      <w:r>
        <w:t>丹参</w:t>
      </w:r>
      <w:r>
        <w:rPr>
          <w:rFonts w:ascii="Times New Roman" w:eastAsia="宋体"/>
        </w:rPr>
        <w:t>HPLC</w:t>
      </w:r>
      <w:r>
        <w:t>指纹图谱的研究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r>
        <w:t>中国药科大学学报，</w:t>
      </w:r>
      <w:r>
        <w:rPr>
          <w:rFonts w:ascii="Times New Roman" w:eastAsia="宋体"/>
        </w:rPr>
        <w:t>2002</w:t>
      </w:r>
      <w:r>
        <w:rPr>
          <w:spacing w:val="1"/>
          <w:sz w:val="21"/>
        </w:rPr>
        <w:t>,</w:t>
      </w:r>
      <w:r>
        <w:t> </w:t>
      </w:r>
      <w:r>
        <w:rPr>
          <w:rFonts w:ascii="Times New Roman" w:eastAsia="宋体"/>
        </w:rPr>
        <w:t>33</w:t>
      </w:r>
      <w:r>
        <w:rPr>
          <w:rFonts w:ascii="Times New Roman" w:eastAsia="宋体"/>
        </w:rPr>
        <w:t>(</w:t>
      </w:r>
      <w:r>
        <w:rPr>
          <w:rFonts w:ascii="Times New Roman" w:eastAsia="宋体"/>
        </w:rPr>
        <w:t>2</w:t>
      </w:r>
      <w:r>
        <w:rPr>
          <w:rFonts w:ascii="Times New Roman" w:eastAsia="宋体"/>
        </w:rPr>
        <w:t>)</w:t>
      </w:r>
      <w:r>
        <w:rPr>
          <w:rFonts w:ascii="Times New Roman" w:eastAsia="宋体"/>
        </w:rPr>
        <w:t>:127-130.</w:t>
      </w:r>
    </w:p>
    <w:p w:rsidR="0018722C">
      <w:pPr>
        <w:pStyle w:val="cw21"/>
        <w:topLinePunct/>
      </w:pPr>
      <w:r>
        <w:rPr>
          <w:rFonts w:ascii="Times New Roman" w:eastAsia="Times New Roman"/>
        </w:rPr>
        <w:t>[</w:t>
      </w:r>
      <w:r>
        <w:rPr>
          <w:rFonts w:ascii="Times New Roman" w:eastAsia="Times New Roman"/>
        </w:rPr>
        <w:t xml:space="preserve">10</w:t>
      </w:r>
      <w:r>
        <w:rPr>
          <w:rFonts w:ascii="Times New Roman" w:eastAsia="Times New Roman"/>
        </w:rPr>
        <w:t>]</w:t>
      </w:r>
      <w:r>
        <w:t>邹忠梅，徐丽珍，杨世林。芍药总苷高效液相色谱指纹图谱研究</w:t>
      </w:r>
      <w:r>
        <w:rPr>
          <w:rFonts w:ascii="Times New Roman" w:eastAsia="Times New Roman"/>
        </w:rPr>
        <w:t>[</w:t>
      </w:r>
      <w:r>
        <w:rPr>
          <w:rFonts w:ascii="Times New Roman" w:eastAsia="Times New Roman"/>
          <w:sz w:val="21"/>
        </w:rPr>
        <w:t xml:space="preserve">J</w:t>
      </w:r>
      <w:r>
        <w:rPr>
          <w:rFonts w:ascii="Times New Roman" w:eastAsia="Times New Roman"/>
        </w:rPr>
        <w:t>]</w:t>
      </w:r>
      <w:r>
        <w:rPr>
          <w:rFonts w:ascii="Times New Roman" w:eastAsia="Times New Roman"/>
        </w:rPr>
        <w:t>.</w:t>
      </w:r>
      <w:r>
        <w:t>药学学报，</w:t>
      </w:r>
      <w:r>
        <w:rPr>
          <w:rFonts w:ascii="Times New Roman" w:eastAsia="Times New Roman"/>
        </w:rPr>
        <w:t>2003</w:t>
      </w:r>
      <w:r>
        <w:t>，</w:t>
      </w:r>
      <w:r>
        <w:rPr>
          <w:rFonts w:ascii="Times New Roman" w:eastAsia="Times New Roman"/>
        </w:rPr>
        <w:t>38</w: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46</w:t>
      </w:r>
      <w:r>
        <w:rPr>
          <w:rFonts w:ascii="Times New Roman" w:eastAsia="Times New Roman" w:cstheme="minorBidi" w:hAnsiTheme="minorHAnsi"/>
        </w:rPr>
        <w:t>-</w:t>
      </w:r>
      <w:r>
        <w:rPr>
          <w:rFonts w:ascii="Times New Roman" w:eastAsia="Times New Roman" w:cstheme="minorBidi" w:hAnsiTheme="minorHAnsi"/>
        </w:rPr>
        <w:t>49.</w:t>
      </w:r>
    </w:p>
    <w:p w:rsidR="0018722C">
      <w:pPr>
        <w:pStyle w:val="cw21"/>
        <w:topLinePunct/>
      </w:pPr>
      <w:r>
        <w:rPr>
          <w:rFonts w:ascii="Times New Roman" w:eastAsia="Times New Roman"/>
        </w:rPr>
        <w:t>[</w:t>
      </w:r>
      <w:r>
        <w:rPr>
          <w:rFonts w:ascii="Times New Roman" w:eastAsia="Times New Roman"/>
        </w:rPr>
        <w:t xml:space="preserve">11</w:t>
      </w:r>
      <w:r>
        <w:rPr>
          <w:rFonts w:ascii="Times New Roman" w:eastAsia="Times New Roman"/>
        </w:rPr>
        <w:t>]</w:t>
      </w:r>
      <w:r>
        <w:t>刘艳娥</w:t>
      </w:r>
      <w:r>
        <w:rPr>
          <w:rFonts w:ascii="Times New Roman" w:eastAsia="Times New Roman"/>
          <w:sz w:val="21"/>
          <w:rFonts w:hint="eastAsia"/>
        </w:rPr>
        <w:t>，</w:t>
      </w:r>
      <w:r>
        <w:t>吴玫涵</w:t>
      </w:r>
      <w:r>
        <w:rPr>
          <w:rFonts w:ascii="Times New Roman" w:eastAsia="Times New Roman"/>
          <w:sz w:val="21"/>
          <w:rFonts w:hint="eastAsia"/>
        </w:rPr>
        <w:t>，</w:t>
      </w:r>
      <w:r>
        <w:t>吴玉田</w:t>
      </w:r>
      <w:r>
        <w:rPr>
          <w:rFonts w:ascii="Times New Roman" w:eastAsia="Times New Roman"/>
          <w:sz w:val="21"/>
          <w:rFonts w:hint="eastAsia"/>
        </w:rPr>
        <w:t>，</w:t>
      </w:r>
      <w:r>
        <w:t>等</w:t>
      </w:r>
      <w:r>
        <w:rPr>
          <w:rFonts w:ascii="Times New Roman" w:eastAsia="Times New Roman"/>
        </w:rPr>
        <w:t>.</w:t>
      </w:r>
      <w:r>
        <w:t>金银花药材高效液相指纹图谱研究</w:t>
      </w:r>
      <w:r>
        <w:rPr>
          <w:rFonts w:ascii="Times New Roman" w:eastAsia="Times New Roman"/>
        </w:rPr>
        <w:t>[</w:t>
      </w:r>
      <w:r>
        <w:rPr>
          <w:rFonts w:ascii="Times New Roman" w:eastAsia="Times New Roman"/>
          <w:sz w:val="21"/>
        </w:rPr>
        <w:t xml:space="preserve">J</w:t>
      </w:r>
      <w:r>
        <w:rPr>
          <w:rFonts w:ascii="Times New Roman" w:eastAsia="Times New Roman"/>
        </w:rPr>
        <w:t>]</w:t>
      </w:r>
      <w:r>
        <w:rPr>
          <w:rFonts w:ascii="Times New Roman" w:eastAsia="Times New Roman"/>
        </w:rPr>
        <w:t>.</w:t>
      </w:r>
      <w:r>
        <w:t>解放军药学学报，</w:t>
      </w:r>
      <w:r>
        <w:rPr>
          <w:rFonts w:ascii="Times New Roman" w:eastAsia="Times New Roman"/>
        </w:rPr>
        <w:t>200,19</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:161-164.</w:t>
      </w:r>
    </w:p>
    <w:p w:rsidR="0018722C">
      <w:pPr>
        <w:pStyle w:val="cw21"/>
        <w:topLinePunct/>
      </w:pPr>
      <w:r>
        <w:rPr>
          <w:rFonts w:ascii="Times New Roman" w:eastAsia="Times New Roman"/>
        </w:rPr>
        <w:t>[</w:t>
      </w:r>
      <w:r>
        <w:rPr>
          <w:rFonts w:ascii="Times New Roman" w:eastAsia="Times New Roman"/>
        </w:rPr>
        <w:t xml:space="preserve">12</w:t>
      </w:r>
      <w:r>
        <w:rPr>
          <w:rFonts w:ascii="Times New Roman" w:eastAsia="Times New Roman"/>
        </w:rPr>
        <w:t>]</w:t>
      </w:r>
      <w:r>
        <w:t>陈闽军，吴永江，程翼宇</w:t>
      </w:r>
      <w:r>
        <w:rPr>
          <w:rFonts w:ascii="Times New Roman" w:eastAsia="Times New Roman"/>
        </w:rPr>
        <w:t>.</w:t>
      </w:r>
      <w:r>
        <w:t>高效液相色谱用于参麦注射液人参皂苷的含量测定和批次一致</w:t>
      </w:r>
      <w:r>
        <w:t>性考察</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t>中国药学杂志，</w:t>
      </w:r>
      <w:r>
        <w:rPr>
          <w:rFonts w:ascii="Times New Roman" w:eastAsia="Times New Roman"/>
        </w:rPr>
        <w:t>2003</w:t>
      </w:r>
      <w:r>
        <w:t>，</w:t>
      </w:r>
      <w:r>
        <w:rPr>
          <w:rFonts w:ascii="Times New Roman" w:eastAsia="Times New Roman"/>
        </w:rPr>
        <w:t>38</w:t>
      </w:r>
      <w:r>
        <w:t>（</w:t>
      </w:r>
      <w:r>
        <w:rPr>
          <w:rFonts w:ascii="Times New Roman" w:eastAsia="Times New Roman"/>
        </w:rPr>
        <w:t>8</w:t>
      </w:r>
      <w:r>
        <w:t>）</w:t>
      </w:r>
      <w:r>
        <w:t>：</w:t>
      </w:r>
      <w:r>
        <w:rPr>
          <w:rFonts w:ascii="Times New Roman" w:eastAsia="Times New Roman"/>
        </w:rPr>
        <w:t>623</w:t>
      </w:r>
      <w:r>
        <w:rPr>
          <w:rFonts w:ascii="Times New Roman" w:eastAsia="Times New Roman"/>
        </w:rPr>
        <w:t>-</w:t>
      </w:r>
      <w:r>
        <w:rPr>
          <w:rFonts w:ascii="Times New Roman" w:eastAsia="Times New Roman"/>
        </w:rPr>
        <w:t>626.</w:t>
      </w:r>
    </w:p>
    <w:p w:rsidR="0018722C">
      <w:pPr>
        <w:pStyle w:val="cw21"/>
        <w:topLinePunct/>
      </w:pPr>
      <w:r>
        <w:t>[</w:t>
      </w:r>
      <w:r>
        <w:t xml:space="preserve">13</w:t>
      </w:r>
      <w:r>
        <w:t>]</w:t>
      </w:r>
      <w:r/>
      <w:r>
        <w:t>李菁，叶文才</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HPLC-ELSD</w:t>
      </w:r>
      <w:r>
        <w:t>法在注射用七叶皂苷钠质量控制中的应用</w:t>
      </w:r>
      <w:r>
        <w:rPr>
          <w:rFonts w:ascii="Times New Roman" w:eastAsia="宋体"/>
        </w:rPr>
        <w:t>[</w:t>
      </w:r>
      <w:r>
        <w:rPr>
          <w:rFonts w:ascii="Times New Roman" w:eastAsia="宋体"/>
          <w:sz w:val="21"/>
        </w:rPr>
        <w:t xml:space="preserve">J</w:t>
      </w:r>
      <w:r>
        <w:rPr>
          <w:rFonts w:ascii="Times New Roman" w:eastAsia="宋体"/>
        </w:rPr>
        <w:t>]</w:t>
      </w:r>
      <w:r>
        <w:rPr>
          <w:rFonts w:ascii="Times New Roman" w:eastAsia="宋体"/>
        </w:rPr>
        <w:t>.</w:t>
      </w:r>
      <w:r>
        <w:t>中草药，</w:t>
      </w:r>
      <w:r>
        <w:rPr>
          <w:rFonts w:ascii="Times New Roman" w:eastAsia="宋体"/>
        </w:rPr>
        <w:t>2000</w:t>
      </w:r>
      <w:r>
        <w:t>，</w:t>
      </w:r>
    </w:p>
    <w:p w:rsidR="0018722C">
      <w:pPr>
        <w:topLinePunct/>
      </w:pPr>
      <w:r>
        <w:rPr>
          <w:rFonts w:cstheme="minorBidi" w:hAnsiTheme="minorHAnsi" w:eastAsiaTheme="minorHAnsi" w:asciiTheme="minorHAnsi" w:ascii="Times New Roman" w:eastAsia="Times New Roman"/>
        </w:rPr>
        <w:t>31</w:t>
      </w:r>
      <w:r>
        <w:rPr>
          <w:rFonts w:cstheme="minorBidi" w:hAnsiTheme="minorHAnsi" w:eastAsiaTheme="minorHAnsi" w:asciiTheme="minorHAnsi"/>
          <w:kern w:val="2"/>
          <w:w w:val="100"/>
          <w:sz w:val="21"/>
        </w:rPr>
        <w:t>(</w:t>
      </w:r>
      <w:r>
        <w:rPr>
          <w:rFonts w:ascii="Times New Roman" w:eastAsia="Times New Roman" w:cstheme="minorBidi" w:hAnsiTheme="minorHAnsi"/>
        </w:rPr>
        <w:t>8</w:t>
      </w:r>
      <w:r>
        <w:rPr>
          <w:rFonts w:cstheme="minorBidi" w:hAnsiTheme="minorHAnsi" w:eastAsiaTheme="minorHAnsi" w:asciiTheme="minorHAnsi"/>
          <w:kern w:val="2"/>
          <w:spacing w:val="-54"/>
          <w:w w:val="100"/>
          <w:sz w:val="21"/>
        </w:rPr>
        <w:t>)</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8</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583.</w:t>
      </w:r>
    </w:p>
    <w:p w:rsidR="0018722C">
      <w:pPr>
        <w:pStyle w:val="cw21"/>
        <w:topLinePunct/>
      </w:pPr>
      <w:r>
        <w:t>[</w:t>
      </w:r>
      <w:r>
        <w:t xml:space="preserve">14</w:t>
      </w:r>
      <w:r>
        <w:t>]</w:t>
      </w:r>
      <w:r/>
      <w:r>
        <w:t>马仁玲</w:t>
      </w:r>
      <w:r>
        <w:rPr>
          <w:rFonts w:ascii="Times New Roman" w:eastAsia="宋体"/>
        </w:rPr>
        <w:t>.</w:t>
      </w:r>
      <w:r>
        <w:t>周红华</w:t>
      </w:r>
      <w:r>
        <w:rPr>
          <w:rFonts w:ascii="Times New Roman" w:eastAsia="宋体"/>
        </w:rPr>
        <w:t>.</w:t>
      </w:r>
      <w:r>
        <w:t>于喜水</w:t>
      </w:r>
      <w:r>
        <w:rPr>
          <w:rFonts w:ascii="Times New Roman" w:eastAsia="宋体"/>
        </w:rPr>
        <w:t>.</w:t>
      </w:r>
      <w:r>
        <w:t>等</w:t>
      </w:r>
      <w:r>
        <w:rPr>
          <w:rFonts w:ascii="Times New Roman" w:eastAsia="宋体"/>
        </w:rPr>
        <w:t>.</w:t>
      </w:r>
      <w:r>
        <w:t>苦参药材提取方法的</w:t>
      </w:r>
      <w:r/>
      <w:r>
        <w:rPr>
          <w:rFonts w:ascii="Times New Roman" w:eastAsia="宋体"/>
        </w:rPr>
        <w:t>L</w:t>
      </w:r>
      <w:r>
        <w:rPr>
          <w:rFonts w:ascii="Times New Roman" w:eastAsia="宋体"/>
        </w:rPr>
        <w:t>C</w:t>
      </w:r>
      <w:r>
        <w:rPr>
          <w:rFonts w:ascii="Times New Roman" w:eastAsia="宋体"/>
        </w:rPr>
        <w:t>/</w:t>
      </w:r>
      <w:r>
        <w:rPr>
          <w:rFonts w:ascii="Times New Roman" w:eastAsia="宋体"/>
        </w:rPr>
        <w:t>MS</w:t>
      </w:r>
      <w:r>
        <w:t>研究</w:t>
      </w:r>
      <w:r>
        <w:rPr>
          <w:rFonts w:ascii="Times New Roman" w:eastAsia="宋体"/>
        </w:rPr>
        <w:t>[</w:t>
      </w:r>
      <w:r>
        <w:rPr>
          <w:rFonts w:ascii="Times New Roman" w:eastAsia="宋体"/>
        </w:rPr>
        <w:t>J</w:t>
      </w:r>
      <w:r>
        <w:rPr>
          <w:rFonts w:ascii="Times New Roman" w:eastAsia="宋体"/>
        </w:rPr>
        <w:t>]</w:t>
      </w:r>
      <w:r>
        <w:rPr>
          <w:rFonts w:ascii="Times New Roman" w:eastAsia="宋体"/>
        </w:rPr>
        <w:t>.</w:t>
      </w:r>
      <w:r>
        <w:t>中成药，</w:t>
      </w:r>
      <w:r>
        <w:rPr>
          <w:rFonts w:ascii="Times New Roman" w:eastAsia="宋体"/>
        </w:rPr>
        <w:t>20</w:t>
      </w:r>
      <w:r>
        <w:rPr>
          <w:rFonts w:ascii="Times New Roman" w:eastAsia="宋体"/>
        </w:rPr>
        <w:t>0</w:t>
      </w:r>
      <w:r>
        <w:rPr>
          <w:rFonts w:ascii="Times New Roman" w:eastAsia="宋体"/>
        </w:rPr>
        <w:t>3</w:t>
      </w:r>
      <w:r>
        <w:rPr>
          <w:w w:val="100"/>
          <w:sz w:val="21"/>
        </w:rPr>
        <w:t xml:space="preserve">, </w:t>
      </w:r>
      <w:r>
        <w:rPr>
          <w:rFonts w:ascii="Times New Roman" w:eastAsia="宋体"/>
        </w:rPr>
        <w:t>2</w:t>
      </w:r>
      <w:r>
        <w:rPr>
          <w:rFonts w:ascii="Times New Roman" w:eastAsia="宋体"/>
        </w:rPr>
        <w:t>5</w:t>
      </w:r>
      <w:r>
        <w:t>（</w:t>
      </w:r>
      <w:r>
        <w:rPr>
          <w:rFonts w:ascii="Times New Roman" w:eastAsia="宋体"/>
        </w:rPr>
        <w:t>10</w:t>
      </w:r>
      <w:r>
        <w:t>）</w:t>
      </w:r>
      <w:r>
        <w:t>：</w:t>
      </w:r>
    </w:p>
    <w:p w:rsidR="0018722C">
      <w:pPr>
        <w:topLinePunct/>
      </w:pPr>
      <w:r>
        <w:rPr>
          <w:rFonts w:cstheme="minorBidi" w:hAnsiTheme="minorHAnsi" w:eastAsiaTheme="minorHAnsi" w:asciiTheme="minorHAnsi" w:ascii="Times New Roman"/>
        </w:rPr>
        <w:t>831-832.</w:t>
      </w:r>
    </w:p>
    <w:p w:rsidR="0018722C">
      <w:pPr>
        <w:topLinePunct/>
      </w:pPr>
      <w:r>
        <w:rPr>
          <w:rFonts w:cstheme="minorBidi" w:hAnsiTheme="minorHAnsi" w:eastAsiaTheme="minorHAnsi" w:asciiTheme="minorHAnsi" w:ascii="Times New Roman" w:eastAsia="宋体"/>
        </w:rPr>
        <w:t>[</w:t>
      </w:r>
      <w:r>
        <w:rPr>
          <w:rFonts w:ascii="Times New Roman" w:eastAsia="宋体" w:cstheme="minorBidi" w:hAnsiTheme="minorHAnsi"/>
        </w:rPr>
        <w:t>15</w:t>
      </w:r>
      <w:r>
        <w:rPr>
          <w:rFonts w:ascii="Times New Roman" w:eastAsia="宋体" w:cstheme="minorBidi" w:hAnsiTheme="minorHAnsi"/>
        </w:rPr>
        <w:t>]</w:t>
      </w:r>
      <w:r w:rsidR="001852F3">
        <w:rPr>
          <w:rFonts w:ascii="Times New Roman" w:eastAsia="宋体" w:cstheme="minorBidi" w:hAnsiTheme="minorHAnsi"/>
        </w:rPr>
        <w:t xml:space="preserve"> </w:t>
      </w:r>
      <w:r>
        <w:rPr>
          <w:rFonts w:cstheme="minorBidi" w:hAnsiTheme="minorHAnsi" w:eastAsiaTheme="minorHAnsi" w:asciiTheme="minorHAnsi"/>
        </w:rPr>
        <w:t>游松</w:t>
      </w:r>
      <w:r>
        <w:rPr>
          <w:rFonts w:ascii="Times New Roman" w:eastAsia="宋体" w:cstheme="minorBidi" w:hAnsiTheme="minorHAnsi"/>
        </w:rPr>
        <w:t>.</w:t>
      </w:r>
      <w:r>
        <w:rPr>
          <w:rFonts w:cstheme="minorBidi" w:hAnsiTheme="minorHAnsi" w:eastAsiaTheme="minorHAnsi" w:asciiTheme="minorHAnsi"/>
        </w:rPr>
        <w:t>王亮</w:t>
      </w:r>
      <w:r>
        <w:rPr>
          <w:rFonts w:ascii="Times New Roman" w:eastAsia="宋体" w:cstheme="minorBidi" w:hAnsiTheme="minorHAnsi"/>
        </w:rPr>
        <w:t>.</w:t>
      </w:r>
      <w:r>
        <w:rPr>
          <w:rFonts w:cstheme="minorBidi" w:hAnsiTheme="minorHAnsi" w:eastAsiaTheme="minorHAnsi" w:asciiTheme="minorHAnsi"/>
        </w:rPr>
        <w:t>蒋雅红</w:t>
      </w:r>
      <w:r>
        <w:rPr>
          <w:rFonts w:ascii="Times New Roman" w:eastAsia="宋体" w:cstheme="minorBidi" w:hAnsiTheme="minorHAnsi"/>
        </w:rPr>
        <w:t>.</w:t>
      </w:r>
      <w:r>
        <w:rPr>
          <w:rFonts w:cstheme="minorBidi" w:hAnsiTheme="minorHAnsi" w:eastAsiaTheme="minorHAnsi" w:asciiTheme="minorHAnsi"/>
        </w:rPr>
        <w:t>等</w:t>
      </w:r>
      <w:r>
        <w:rPr>
          <w:rFonts w:ascii="Times New Roman" w:eastAsia="宋体" w:cstheme="minorBidi" w:hAnsiTheme="minorHAnsi"/>
        </w:rPr>
        <w:t>.</w:t>
      </w:r>
      <w:r>
        <w:rPr>
          <w:rFonts w:cstheme="minorBidi" w:hAnsiTheme="minorHAnsi" w:eastAsiaTheme="minorHAnsi" w:asciiTheme="minorHAnsi"/>
        </w:rPr>
        <w:t>银杏叶注射剂指纹图谱的研究</w:t>
      </w:r>
      <w:r>
        <w:rPr>
          <w:rFonts w:ascii="Times New Roman" w:eastAsia="宋体" w:cstheme="minorBidi" w:hAnsiTheme="minorHAnsi"/>
        </w:rPr>
        <w:t>[</w:t>
      </w:r>
      <w:r>
        <w:rPr>
          <w:rFonts w:ascii="Times New Roman" w:eastAsia="宋体" w:cstheme="minorBidi" w:hAnsiTheme="minorHAnsi"/>
        </w:rPr>
        <w:t>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中草药</w:t>
      </w:r>
      <w:r>
        <w:rPr>
          <w:kern w:val="2"/>
          <w:rFonts w:ascii="Times New Roman" w:eastAsia="宋体" w:cstheme="minorBidi" w:hAnsiTheme="minorHAnsi"/>
          <w:spacing w:val="-2"/>
          <w:w w:val="100"/>
          <w:sz w:val="21"/>
          <w:rFonts w:hint="eastAsia"/>
        </w:rPr>
        <w:t>，</w:t>
      </w:r>
      <w:r>
        <w:rPr>
          <w:rFonts w:ascii="Times New Roman" w:eastAsia="宋体" w:cstheme="minorBidi" w:hAnsiTheme="minorHAnsi"/>
        </w:rPr>
        <w:t>2002</w:t>
      </w:r>
      <w:r>
        <w:rPr>
          <w:rFonts w:ascii="Times New Roman" w:eastAsia="宋体" w:cstheme="minorBidi" w:hAnsiTheme="minorHAnsi"/>
        </w:rPr>
        <w:t>,</w:t>
      </w:r>
      <w:r>
        <w:rPr>
          <w:rFonts w:ascii="Times New Roman" w:eastAsia="宋体" w:cstheme="minorBidi" w:hAnsiTheme="minorHAnsi"/>
        </w:rPr>
        <w:t>3</w:t>
      </w:r>
      <w:r>
        <w:rPr>
          <w:rFonts w:cstheme="minorBidi" w:hAnsiTheme="minorHAnsi" w:eastAsiaTheme="minorHAnsi" w:asciiTheme="minorHAnsi"/>
        </w:rPr>
        <w:t>（</w:t>
      </w:r>
      <w:r>
        <w:rPr>
          <w:rFonts w:ascii="Times New Roman" w:eastAsia="宋体"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216</w:t>
      </w:r>
      <w:r>
        <w:rPr>
          <w:rFonts w:ascii="Times New Roman" w:eastAsia="宋体" w:cstheme="minorBidi" w:hAnsiTheme="minorHAnsi"/>
        </w:rPr>
        <w:t>-</w:t>
      </w:r>
      <w:r>
        <w:rPr>
          <w:rFonts w:ascii="Times New Roman" w:eastAsia="宋体" w:cstheme="minorBidi" w:hAnsiTheme="minorHAnsi"/>
        </w:rPr>
        <w:t>218.</w:t>
      </w:r>
    </w:p>
    <w:p w:rsidR="0018722C">
      <w:pPr>
        <w:pStyle w:val="cw21"/>
        <w:topLinePunct/>
      </w:pPr>
      <w:r>
        <w:rPr>
          <w:rFonts w:ascii="Times New Roman" w:eastAsia="宋体"/>
        </w:rPr>
        <w:t>[</w:t>
      </w:r>
      <w:r>
        <w:rPr>
          <w:rFonts w:ascii="Times New Roman" w:eastAsia="宋体"/>
        </w:rPr>
        <w:t xml:space="preserve">16</w:t>
      </w:r>
      <w:r>
        <w:rPr>
          <w:rFonts w:ascii="Times New Roman" w:eastAsia="宋体"/>
        </w:rPr>
        <w:t>]</w:t>
      </w:r>
      <w:r>
        <w:t>颜玉贞</w:t>
      </w:r>
      <w:r>
        <w:rPr>
          <w:rFonts w:ascii="Times New Roman" w:eastAsia="宋体"/>
          <w:spacing w:val="1"/>
          <w:sz w:val="21"/>
          <w:rFonts w:hint="eastAsia"/>
        </w:rPr>
        <w:t>，</w:t>
      </w:r>
      <w:r>
        <w:t>卢平华</w:t>
      </w:r>
      <w:r>
        <w:rPr>
          <w:rFonts w:ascii="Times New Roman" w:eastAsia="宋体"/>
          <w:sz w:val="21"/>
          <w:rFonts w:hint="eastAsia"/>
        </w:rPr>
        <w:t>，</w:t>
      </w:r>
      <w:r>
        <w:t>谢培ft</w:t>
      </w:r>
      <w:r>
        <w:rPr>
          <w:rFonts w:ascii="Times New Roman" w:eastAsia="宋体"/>
          <w:sz w:val="21"/>
          <w:rFonts w:hint="eastAsia"/>
        </w:rPr>
        <w:t>，</w:t>
      </w:r>
      <w:r>
        <w:t>西青果与诃子的</w:t>
      </w:r>
      <w:r>
        <w:rPr>
          <w:rFonts w:ascii="Times New Roman" w:eastAsia="宋体"/>
        </w:rPr>
        <w:t>HPLC</w:t>
      </w:r>
      <w:r>
        <w:t>指纹图谱鉴别研究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r>
        <w:t>中药新药与临床药</w:t>
      </w:r>
      <w:r>
        <w:t>理</w:t>
      </w:r>
      <w:r>
        <w:rPr>
          <w:rFonts w:ascii="Times New Roman" w:eastAsia="宋体"/>
          <w:spacing w:val="0"/>
          <w:sz w:val="21"/>
          <w:rFonts w:hint="eastAsia"/>
        </w:rPr>
        <w:t>，</w:t>
      </w:r>
      <w:r>
        <w:rPr>
          <w:rFonts w:ascii="Times New Roman" w:eastAsia="宋体"/>
        </w:rPr>
        <w:t>2001,12</w:t>
      </w:r>
      <w:r>
        <w:rPr>
          <w:rFonts w:ascii="Times New Roman" w:eastAsia="宋体"/>
        </w:rPr>
        <w:t>(</w:t>
      </w:r>
      <w:r>
        <w:rPr>
          <w:rFonts w:ascii="Times New Roman" w:eastAsia="宋体"/>
        </w:rPr>
        <w:t>3</w:t>
      </w:r>
      <w:r>
        <w:rPr>
          <w:rFonts w:ascii="Times New Roman" w:eastAsia="宋体"/>
        </w:rPr>
        <w:t>)</w:t>
      </w:r>
      <w:r>
        <w:rPr>
          <w:rFonts w:ascii="Times New Roman" w:eastAsia="宋体"/>
          <w:spacing w:val="0"/>
          <w:sz w:val="21"/>
          <w:rFonts w:hint="eastAsia"/>
        </w:rPr>
        <w:t>：</w:t>
      </w:r>
      <w:r>
        <w:rPr>
          <w:rFonts w:ascii="Times New Roman" w:eastAsia="宋体"/>
        </w:rPr>
        <w:t>173-178.</w:t>
      </w:r>
    </w:p>
    <w:p w:rsidR="0018722C">
      <w:pPr>
        <w:pStyle w:val="cw21"/>
        <w:topLinePunct/>
      </w:pPr>
      <w:r>
        <w:t>[</w:t>
      </w:r>
      <w:r>
        <w:t xml:space="preserve">17</w:t>
      </w:r>
      <w:r>
        <w:t>]</w:t>
      </w:r>
      <w:r/>
      <w:r>
        <w:t>熊艳梅</w:t>
      </w:r>
      <w:r>
        <w:rPr>
          <w:rFonts w:ascii="Times New Roman" w:eastAsia="Times New Roman"/>
          <w:sz w:val="21"/>
          <w:rFonts w:hint="eastAsia"/>
        </w:rPr>
        <w:t>，</w:t>
      </w:r>
      <w:r>
        <w:t>唐果</w:t>
      </w:r>
      <w:r>
        <w:rPr>
          <w:rFonts w:ascii="Times New Roman" w:eastAsia="Times New Roman"/>
          <w:sz w:val="21"/>
          <w:rFonts w:hint="eastAsia"/>
        </w:rPr>
        <w:t>，</w:t>
      </w:r>
      <w:r>
        <w:t>段佳</w:t>
      </w:r>
      <w:r>
        <w:rPr>
          <w:rFonts w:ascii="Times New Roman" w:eastAsia="Times New Roman"/>
          <w:sz w:val="21"/>
          <w:rFonts w:hint="eastAsia"/>
        </w:rPr>
        <w:t>，</w:t>
      </w:r>
      <w:r>
        <w:t>等</w:t>
      </w:r>
      <w:r>
        <w:rPr>
          <w:rFonts w:ascii="Times New Roman" w:eastAsia="Times New Roman"/>
        </w:rPr>
        <w:t>.</w:t>
      </w:r>
      <w:r>
        <w:t>近红外、中红外和拉曼光谱法测定商品农药制剂中溴氰菊酯的含量</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光谱学与光谱分析，</w:t>
      </w:r>
      <w:r>
        <w:rPr>
          <w:rFonts w:ascii="Times New Roman" w:eastAsia="Times New Roman" w:cstheme="minorBidi" w:hAnsiTheme="minorHAnsi"/>
        </w:rPr>
        <w:t>20</w:t>
      </w:r>
      <w:r>
        <w:rPr>
          <w:rFonts w:ascii="Times New Roman" w:eastAsia="Times New Roman" w:cstheme="minorBidi" w:hAnsiTheme="minorHAnsi"/>
        </w:rPr>
        <w:t>1</w:t>
      </w:r>
      <w:r>
        <w:rPr>
          <w:rFonts w:ascii="Times New Roman" w:eastAsia="Times New Roman" w:cstheme="minorBidi" w:hAnsiTheme="minorHAnsi"/>
        </w:rPr>
        <w:t>0</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0</w:t>
      </w:r>
      <w:r>
        <w:rPr>
          <w:rFonts w:cstheme="minorBidi" w:hAnsiTheme="minorHAnsi" w:eastAsiaTheme="minorHAnsi" w:asciiTheme="minorHAnsi"/>
          <w:kern w:val="2"/>
          <w:w w:val="100"/>
          <w:sz w:val="21"/>
        </w:rPr>
        <w:t>(</w:t>
      </w:r>
      <w:r>
        <w:rPr>
          <w:rFonts w:ascii="Times New Roman" w:eastAsia="Times New Roman" w:cstheme="minorBidi" w:hAnsiTheme="minorHAnsi"/>
        </w:rPr>
        <w:t>1</w:t>
      </w:r>
      <w:r>
        <w:rPr>
          <w:rFonts w:ascii="Times New Roman" w:eastAsia="Times New Roman" w:cstheme="minorBidi" w:hAnsiTheme="minorHAnsi"/>
        </w:rPr>
        <w:t>1</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ascii="Times New Roman" w:eastAsia="Times New Roman" w:cstheme="minorBidi" w:hAnsiTheme="minorHAnsi"/>
        </w:rPr>
        <w:t>2936</w:t>
      </w:r>
      <w:r>
        <w:rPr>
          <w:rFonts w:ascii="Times New Roman" w:eastAsia="Times New Roman" w:cstheme="minorBidi" w:hAnsiTheme="minorHAnsi"/>
        </w:rPr>
        <w:t>-</w:t>
      </w:r>
      <w:r>
        <w:rPr>
          <w:rFonts w:ascii="Times New Roman" w:eastAsia="Times New Roman" w:cstheme="minorBidi" w:hAnsiTheme="minorHAnsi"/>
        </w:rPr>
        <w:t>2940.</w:t>
      </w:r>
    </w:p>
    <w:p w:rsidR="0018722C">
      <w:pPr>
        <w:pStyle w:val="cw21"/>
        <w:topLinePunct/>
      </w:pPr>
      <w:r>
        <w:rPr>
          <w:rFonts w:ascii="Times New Roman"/>
        </w:rPr>
        <w:t>[</w:t>
      </w:r>
      <w:r>
        <w:rPr>
          <w:rFonts w:ascii="Times New Roman"/>
        </w:rPr>
        <w:t xml:space="preserve">18</w:t>
      </w:r>
      <w:r>
        <w:rPr>
          <w:rFonts w:ascii="Times New Roman"/>
        </w:rPr>
        <w:t>]</w:t>
      </w:r>
      <w:r>
        <w:rPr>
          <w:rFonts w:ascii="Times New Roman"/>
        </w:rPr>
        <w:t xml:space="preserve"> </w:t>
      </w:r>
      <w:r>
        <w:rPr>
          <w:rFonts w:ascii="Times New Roman"/>
        </w:rPr>
        <w:t>DreassiE and </w:t>
      </w:r>
      <w:r>
        <w:rPr>
          <w:rFonts w:ascii="Times New Roman"/>
        </w:rPr>
        <w:t>CeramelliG. </w:t>
      </w:r>
      <w:r>
        <w:rPr>
          <w:rFonts w:ascii="Times New Roman"/>
        </w:rPr>
        <w:t>Controlofpharm</w:t>
      </w:r>
      <w:r>
        <w:rPr>
          <w:rFonts w:ascii="Times New Roman"/>
        </w:rPr>
        <w:t>,</w:t>
      </w:r>
      <w:r w:rsidR="004B696B">
        <w:rPr>
          <w:rFonts w:ascii="Times New Roman"/>
        </w:rPr>
        <w:t xml:space="preserve"> </w:t>
      </w:r>
      <w:r w:rsidR="004B696B">
        <w:rPr>
          <w:rFonts w:ascii="Times New Roman"/>
        </w:rPr>
        <w:t>Analyst,2007,121</w:t>
      </w:r>
      <w:r>
        <w:rPr>
          <w:rFonts w:ascii="Times New Roman"/>
        </w:rPr>
        <w:t>(</w:t>
      </w:r>
      <w:r>
        <w:rPr>
          <w:rFonts w:ascii="Times New Roman"/>
        </w:rPr>
        <w:t>2</w:t>
      </w:r>
      <w:r>
        <w:rPr>
          <w:rFonts w:ascii="Times New Roman"/>
        </w:rPr>
        <w:t>)</w:t>
      </w:r>
      <w:r>
        <w:rPr>
          <w:rFonts w:ascii="Times New Roman"/>
        </w:rPr>
        <w:t>:219-224.</w:t>
      </w:r>
    </w:p>
    <w:p w:rsidR="0018722C">
      <w:pPr>
        <w:pStyle w:val="cw21"/>
        <w:topLinePunct/>
      </w:pPr>
      <w:r>
        <w:rPr>
          <w:rFonts w:ascii="Times New Roman"/>
        </w:rPr>
        <w:t>[</w:t>
      </w:r>
      <w:r>
        <w:rPr>
          <w:rFonts w:ascii="Times New Roman"/>
        </w:rPr>
        <w:t xml:space="preserve">19</w:t>
      </w:r>
      <w:r>
        <w:rPr>
          <w:rFonts w:ascii="Times New Roman"/>
        </w:rPr>
        <w:t>]</w:t>
      </w:r>
      <w:r>
        <w:rPr>
          <w:rFonts w:ascii="Times New Roman"/>
        </w:rPr>
        <w:t xml:space="preserve"> </w:t>
      </w:r>
      <w:r>
        <w:rPr>
          <w:rFonts w:ascii="Times New Roman"/>
        </w:rPr>
        <w:t>PluggeWandVandervliesC.</w:t>
      </w:r>
      <w:r w:rsidR="004B696B">
        <w:rPr>
          <w:rFonts w:ascii="Times New Roman"/>
        </w:rPr>
        <w:t xml:space="preserve"> </w:t>
      </w:r>
      <w:r w:rsidR="004B696B">
        <w:rPr>
          <w:rFonts w:ascii="Times New Roman"/>
        </w:rPr>
        <w:t>J.</w:t>
      </w:r>
      <w:r w:rsidR="004B696B">
        <w:rPr>
          <w:rFonts w:ascii="Times New Roman"/>
        </w:rPr>
        <w:t xml:space="preserve"> </w:t>
      </w:r>
      <w:r w:rsidR="004B696B">
        <w:rPr>
          <w:rFonts w:ascii="Times New Roman"/>
        </w:rPr>
        <w:t>pharm.</w:t>
      </w:r>
      <w:r w:rsidR="004B696B">
        <w:rPr>
          <w:rFonts w:ascii="Times New Roman"/>
        </w:rPr>
        <w:t xml:space="preserve"> </w:t>
      </w:r>
      <w:r w:rsidR="004B696B">
        <w:rPr>
          <w:rFonts w:ascii="Times New Roman"/>
        </w:rPr>
        <w:t>andBiomed.</w:t>
      </w:r>
      <w:r w:rsidR="004B696B">
        <w:rPr>
          <w:rFonts w:ascii="Times New Roman"/>
        </w:rPr>
        <w:t xml:space="preserve"> </w:t>
      </w:r>
      <w:r w:rsidR="004B696B">
        <w:rPr>
          <w:rFonts w:ascii="Times New Roman"/>
        </w:rPr>
        <w:t>An</w:t>
      </w:r>
      <w:r w:rsidR="004B696B">
        <w:rPr>
          <w:rFonts w:ascii="Times New Roman"/>
        </w:rPr>
        <w:t>al.,1996,14</w:t>
      </w:r>
      <w:r>
        <w:rPr>
          <w:rFonts w:ascii="Times New Roman"/>
        </w:rPr>
        <w:t>(</w:t>
      </w:r>
      <w:r>
        <w:rPr>
          <w:rFonts w:ascii="Times New Roman"/>
        </w:rPr>
        <w:t>8-10</w:t>
      </w:r>
      <w:r>
        <w:rPr>
          <w:rFonts w:ascii="Times New Roman"/>
        </w:rPr>
        <w:t>)</w:t>
      </w:r>
      <w:r>
        <w:rPr>
          <w:rFonts w:ascii="Times New Roman"/>
        </w:rPr>
        <w:t>,891-897.</w:t>
      </w:r>
    </w:p>
    <w:p w:rsidR="0018722C">
      <w:pPr>
        <w:pStyle w:val="cw21"/>
        <w:topLinePunct/>
      </w:pPr>
      <w:r>
        <w:rPr>
          <w:rFonts w:ascii="Times New Roman"/>
        </w:rPr>
        <w:t>[</w:t>
      </w:r>
      <w:r>
        <w:rPr>
          <w:rFonts w:ascii="Times New Roman"/>
        </w:rPr>
        <w:t xml:space="preserve">20</w:t>
      </w:r>
      <w:r>
        <w:rPr>
          <w:rFonts w:ascii="Times New Roman"/>
        </w:rPr>
        <w:t>]</w:t>
      </w:r>
      <w:r>
        <w:rPr>
          <w:rFonts w:ascii="Times New Roman"/>
        </w:rPr>
        <w:t xml:space="preserve"> </w:t>
      </w:r>
      <w:r>
        <w:rPr>
          <w:rFonts w:ascii="Times New Roman"/>
        </w:rPr>
        <w:t>KrischJDandDrennenJK.</w:t>
      </w:r>
      <w:r w:rsidR="004B696B">
        <w:rPr>
          <w:rFonts w:ascii="Times New Roman"/>
        </w:rPr>
        <w:t xml:space="preserve"> </w:t>
      </w:r>
      <w:r w:rsidR="004B696B">
        <w:rPr>
          <w:rFonts w:ascii="Times New Roman"/>
        </w:rPr>
        <w:t>PharmaceuticalResearc</w:t>
      </w:r>
      <w:r w:rsidR="004B696B">
        <w:rPr>
          <w:rFonts w:ascii="Times New Roman"/>
        </w:rPr>
        <w:t>h.</w:t>
      </w:r>
      <w:r w:rsidR="004B696B">
        <w:rPr>
          <w:rFonts w:ascii="Times New Roman"/>
        </w:rPr>
        <w:t>,2006,13</w:t>
      </w:r>
      <w:r>
        <w:rPr>
          <w:rFonts w:ascii="Times New Roman"/>
        </w:rPr>
        <w:t>(</w:t>
      </w:r>
      <w:r>
        <w:rPr>
          <w:rFonts w:ascii="Times New Roman"/>
        </w:rPr>
        <w:t>2</w:t>
      </w:r>
      <w:r>
        <w:rPr>
          <w:rFonts w:ascii="Times New Roman"/>
        </w:rPr>
        <w:t>)</w:t>
      </w:r>
      <w:r>
        <w:rPr>
          <w:rFonts w:ascii="Times New Roman"/>
        </w:rPr>
        <w:t>,234-237.</w:t>
      </w:r>
    </w:p>
    <w:p w:rsidR="0018722C">
      <w:pPr>
        <w:pStyle w:val="cw21"/>
        <w:topLinePunct/>
      </w:pPr>
      <w:r>
        <w:rPr>
          <w:rFonts w:ascii="Times New Roman"/>
        </w:rPr>
        <w:t>[</w:t>
      </w:r>
      <w:r>
        <w:rPr>
          <w:rFonts w:ascii="Times New Roman"/>
        </w:rPr>
        <w:t xml:space="preserve">21</w:t>
      </w:r>
      <w:r>
        <w:rPr>
          <w:rFonts w:ascii="Times New Roman"/>
        </w:rPr>
        <w:t>]</w:t>
      </w:r>
      <w:r>
        <w:rPr>
          <w:rFonts w:ascii="Times New Roman"/>
        </w:rPr>
        <w:t xml:space="preserve"> </w:t>
      </w:r>
      <w:r>
        <w:rPr>
          <w:rFonts w:ascii="Times New Roman"/>
        </w:rPr>
        <w:t>GonzalezFandPousR.</w:t>
      </w:r>
      <w:r w:rsidR="004B696B">
        <w:rPr>
          <w:rFonts w:ascii="Times New Roman"/>
        </w:rPr>
        <w:t xml:space="preserve"> </w:t>
      </w:r>
      <w:r w:rsidR="004B696B">
        <w:rPr>
          <w:rFonts w:ascii="Times New Roman"/>
        </w:rPr>
        <w:t>J.</w:t>
      </w:r>
      <w:r w:rsidR="004B696B">
        <w:rPr>
          <w:rFonts w:ascii="Times New Roman"/>
        </w:rPr>
        <w:t xml:space="preserve"> </w:t>
      </w:r>
      <w:r w:rsidR="004B696B">
        <w:rPr>
          <w:rFonts w:ascii="Times New Roman"/>
        </w:rPr>
        <w:t>Pham.</w:t>
      </w:r>
      <w:r w:rsidR="004B696B">
        <w:rPr>
          <w:rFonts w:ascii="Times New Roman"/>
        </w:rPr>
        <w:t xml:space="preserve"> </w:t>
      </w:r>
      <w:r w:rsidR="004B696B">
        <w:rPr>
          <w:rFonts w:ascii="Times New Roman"/>
        </w:rPr>
        <w:t>andBiomed.</w:t>
      </w:r>
      <w:r w:rsidR="004B696B">
        <w:rPr>
          <w:rFonts w:ascii="Times New Roman"/>
        </w:rPr>
        <w:t xml:space="preserve"> </w:t>
      </w:r>
      <w:r w:rsidR="004B696B">
        <w:rPr>
          <w:rFonts w:ascii="Times New Roman"/>
        </w:rPr>
        <w:t>An</w:t>
      </w:r>
      <w:r w:rsidR="004B696B">
        <w:rPr>
          <w:rFonts w:ascii="Times New Roman"/>
        </w:rPr>
        <w:t>al.,1995,13</w:t>
      </w:r>
      <w:r>
        <w:rPr>
          <w:rFonts w:ascii="Times New Roman"/>
        </w:rPr>
        <w:t>(</w:t>
      </w:r>
      <w:r>
        <w:rPr>
          <w:rFonts w:ascii="Times New Roman"/>
        </w:rPr>
        <w:t>4-5</w:t>
      </w:r>
      <w:r>
        <w:rPr>
          <w:rFonts w:ascii="Times New Roman"/>
        </w:rPr>
        <w:t>)</w:t>
      </w:r>
      <w:r>
        <w:rPr>
          <w:rFonts w:ascii="Times New Roman"/>
        </w:rPr>
        <w:t>:419-423.</w:t>
      </w:r>
    </w:p>
    <w:p w:rsidR="0018722C">
      <w:pPr>
        <w:pStyle w:val="cw21"/>
        <w:topLinePunct/>
      </w:pPr>
      <w:r>
        <w:rPr>
          <w:rFonts w:ascii="Times New Roman"/>
        </w:rPr>
        <w:t>[</w:t>
      </w:r>
      <w:r>
        <w:rPr>
          <w:rFonts w:ascii="Times New Roman"/>
        </w:rPr>
        <w:t xml:space="preserve">22</w:t>
      </w:r>
      <w:r>
        <w:rPr>
          <w:rFonts w:ascii="Times New Roman"/>
        </w:rPr>
        <w:t>]</w:t>
      </w:r>
      <w:r>
        <w:rPr>
          <w:rFonts w:ascii="Times New Roman"/>
        </w:rPr>
        <w:t xml:space="preserve"> </w:t>
      </w:r>
      <w:r>
        <w:rPr>
          <w:rFonts w:ascii="Times New Roman"/>
        </w:rPr>
        <w:t>Blanco,</w:t>
      </w:r>
      <w:r w:rsidR="004B696B">
        <w:rPr>
          <w:rFonts w:ascii="Times New Roman"/>
        </w:rPr>
        <w:t xml:space="preserve"> </w:t>
      </w:r>
      <w:r w:rsidR="004B696B">
        <w:rPr>
          <w:rFonts w:ascii="Times New Roman"/>
        </w:rPr>
        <w:t>M.</w:t>
      </w:r>
      <w:r w:rsidR="004B696B">
        <w:rPr>
          <w:rFonts w:ascii="Times New Roman"/>
        </w:rPr>
        <w:t xml:space="preserve"> </w:t>
      </w:r>
      <w:r w:rsidR="004B696B">
        <w:rPr>
          <w:rFonts w:ascii="Times New Roman"/>
        </w:rPr>
        <w:t>and.</w:t>
      </w:r>
      <w:r w:rsidR="004B696B">
        <w:rPr>
          <w:rFonts w:ascii="Times New Roman"/>
        </w:rPr>
        <w:t xml:space="preserve"> </w:t>
      </w:r>
      <w:r w:rsidR="004B696B">
        <w:rPr>
          <w:rFonts w:ascii="Times New Roman"/>
        </w:rPr>
        <w:t>Coello,</w:t>
      </w:r>
      <w:r w:rsidR="004B696B">
        <w:rPr>
          <w:rFonts w:ascii="Times New Roman"/>
        </w:rPr>
        <w:t xml:space="preserve"> </w:t>
      </w:r>
      <w:r w:rsidR="004B696B">
        <w:rPr>
          <w:rFonts w:ascii="Times New Roman"/>
        </w:rPr>
        <w:t>J.,</w:t>
      </w:r>
      <w:r w:rsidR="004B696B">
        <w:rPr>
          <w:rFonts w:ascii="Times New Roman"/>
        </w:rPr>
        <w:t xml:space="preserve"> </w:t>
      </w:r>
      <w:r w:rsidR="004B696B">
        <w:rPr>
          <w:rFonts w:ascii="Times New Roman"/>
        </w:rPr>
        <w:t>Anal.</w:t>
      </w:r>
      <w:r w:rsidR="004B696B">
        <w:rPr>
          <w:rFonts w:ascii="Times New Roman"/>
        </w:rPr>
        <w:t xml:space="preserve"> </w:t>
      </w:r>
      <w:r w:rsidR="004B696B">
        <w:rPr>
          <w:rFonts w:ascii="Times New Roman"/>
        </w:rPr>
        <w:t>Chim.</w:t>
      </w:r>
      <w:r w:rsidR="004B696B">
        <w:rPr>
          <w:rFonts w:ascii="Times New Roman"/>
        </w:rPr>
        <w:t xml:space="preserve"> </w:t>
      </w:r>
      <w:r w:rsidR="004B696B">
        <w:rPr>
          <w:rFonts w:ascii="Times New Roman"/>
        </w:rPr>
        <w:t>Acta,2006,298</w:t>
      </w:r>
      <w:r>
        <w:rPr>
          <w:rFonts w:ascii="Times New Roman"/>
        </w:rPr>
        <w:t>(</w:t>
      </w:r>
      <w:r>
        <w:rPr>
          <w:rFonts w:ascii="Times New Roman"/>
        </w:rPr>
        <w:t>2</w:t>
      </w:r>
      <w:r>
        <w:rPr>
          <w:rFonts w:ascii="Times New Roman"/>
        </w:rPr>
        <w:t>)</w:t>
      </w:r>
      <w:r>
        <w:rPr>
          <w:rFonts w:ascii="Times New Roman"/>
        </w:rPr>
        <w:t>:183-187.</w:t>
      </w:r>
    </w:p>
    <w:p w:rsidR="0018722C">
      <w:pPr>
        <w:pStyle w:val="cw21"/>
        <w:topLinePunct/>
      </w:pPr>
      <w:r>
        <w:rPr>
          <w:rFonts w:ascii="Times New Roman"/>
        </w:rPr>
        <w:t>[</w:t>
      </w:r>
      <w:r>
        <w:rPr>
          <w:rFonts w:ascii="Times New Roman"/>
        </w:rPr>
        <w:t xml:space="preserve">23</w:t>
      </w:r>
      <w:r>
        <w:rPr>
          <w:rFonts w:ascii="Times New Roman"/>
        </w:rPr>
        <w:t>]</w:t>
      </w:r>
      <w:r>
        <w:rPr>
          <w:rFonts w:ascii="Times New Roman"/>
        </w:rPr>
        <w:t xml:space="preserve"> </w:t>
      </w:r>
      <w:r>
        <w:rPr>
          <w:rFonts w:ascii="Times New Roman"/>
        </w:rPr>
        <w:t>PluggeWandVendervliesC.</w:t>
      </w:r>
      <w:r w:rsidR="004B696B">
        <w:rPr>
          <w:rFonts w:ascii="Times New Roman"/>
        </w:rPr>
        <w:t xml:space="preserve"> </w:t>
      </w:r>
      <w:r w:rsidR="004B696B">
        <w:rPr>
          <w:rFonts w:ascii="Times New Roman"/>
        </w:rPr>
        <w:t>J.</w:t>
      </w:r>
      <w:r w:rsidR="004B696B">
        <w:rPr>
          <w:rFonts w:ascii="Times New Roman"/>
        </w:rPr>
        <w:t xml:space="preserve"> </w:t>
      </w:r>
      <w:r w:rsidR="004B696B">
        <w:rPr>
          <w:rFonts w:ascii="Times New Roman"/>
        </w:rPr>
        <w:t>Pharm.</w:t>
      </w:r>
      <w:r w:rsidR="004B696B">
        <w:rPr>
          <w:rFonts w:ascii="Times New Roman"/>
        </w:rPr>
        <w:t xml:space="preserve"> </w:t>
      </w:r>
      <w:r w:rsidR="004B696B">
        <w:rPr>
          <w:rFonts w:ascii="Times New Roman"/>
        </w:rPr>
        <w:t>andBiomed.</w:t>
      </w:r>
      <w:r w:rsidR="004B696B">
        <w:rPr>
          <w:rFonts w:ascii="Times New Roman"/>
        </w:rPr>
        <w:t xml:space="preserve"> </w:t>
      </w:r>
      <w:r w:rsidR="004B696B">
        <w:rPr>
          <w:rFonts w:ascii="Times New Roman"/>
        </w:rPr>
        <w:t>An</w:t>
      </w:r>
      <w:r w:rsidR="004B696B">
        <w:rPr>
          <w:rFonts w:ascii="Times New Roman"/>
        </w:rPr>
        <w:t>al.,2004,10</w:t>
      </w:r>
      <w:r>
        <w:rPr>
          <w:rFonts w:ascii="Times New Roman"/>
        </w:rPr>
        <w:t>(</w:t>
      </w:r>
      <w:r>
        <w:rPr>
          <w:rFonts w:ascii="Times New Roman"/>
        </w:rPr>
        <w:t>10-12</w:t>
      </w:r>
      <w:r>
        <w:rPr>
          <w:rFonts w:ascii="Times New Roman"/>
        </w:rPr>
        <w:t>)</w:t>
      </w:r>
      <w:r>
        <w:rPr>
          <w:rFonts w:ascii="Times New Roman"/>
        </w:rPr>
        <w:t>,797-805.</w:t>
      </w:r>
    </w:p>
    <w:p w:rsidR="0018722C">
      <w:pPr>
        <w:pStyle w:val="cw21"/>
        <w:topLinePunct/>
      </w:pPr>
      <w:r>
        <w:rPr>
          <w:rFonts w:ascii="Times New Roman"/>
        </w:rPr>
        <w:t>[</w:t>
      </w:r>
      <w:r>
        <w:rPr>
          <w:rFonts w:ascii="Times New Roman"/>
        </w:rPr>
        <w:t xml:space="preserve">24</w:t>
      </w:r>
      <w:r>
        <w:rPr>
          <w:rFonts w:ascii="Times New Roman"/>
        </w:rPr>
        <w:t>]</w:t>
      </w:r>
      <w:r>
        <w:rPr>
          <w:rFonts w:ascii="Times New Roman"/>
        </w:rPr>
        <w:t xml:space="preserve"> </w:t>
      </w:r>
      <w:r>
        <w:rPr>
          <w:rFonts w:ascii="Times New Roman"/>
        </w:rPr>
        <w:t>CortiP,</w:t>
      </w:r>
      <w:r w:rsidR="004B696B">
        <w:rPr>
          <w:rFonts w:ascii="Times New Roman"/>
        </w:rPr>
        <w:t xml:space="preserve"> </w:t>
      </w:r>
      <w:r w:rsidR="004B696B">
        <w:rPr>
          <w:rFonts w:ascii="Times New Roman"/>
        </w:rPr>
        <w:t>DreassiEandCeramellicG.</w:t>
      </w:r>
      <w:r w:rsidR="004B696B">
        <w:rPr>
          <w:rFonts w:ascii="Times New Roman"/>
        </w:rPr>
        <w:t xml:space="preserve"> </w:t>
      </w:r>
      <w:r w:rsidR="004B696B">
        <w:rPr>
          <w:rFonts w:ascii="Times New Roman"/>
        </w:rPr>
        <w:t>Analusis,2005,19</w:t>
      </w:r>
      <w:r>
        <w:rPr>
          <w:rFonts w:ascii="Times New Roman"/>
        </w:rPr>
        <w:t>(</w:t>
      </w:r>
      <w:r>
        <w:rPr>
          <w:rFonts w:ascii="Times New Roman"/>
        </w:rPr>
        <w:t>7</w:t>
      </w:r>
      <w:r>
        <w:rPr>
          <w:rFonts w:ascii="Times New Roman"/>
        </w:rPr>
        <w:t>)</w:t>
      </w:r>
      <w:r>
        <w:rPr>
          <w:rFonts w:ascii="Times New Roman"/>
        </w:rPr>
        <w:t>:198-206.</w:t>
      </w:r>
    </w:p>
    <w:p w:rsidR="0018722C">
      <w:pPr>
        <w:pStyle w:val="cw21"/>
        <w:topLinePunct/>
      </w:pPr>
      <w:r>
        <w:rPr>
          <w:rFonts w:ascii="Times New Roman" w:eastAsia="Times New Roman"/>
        </w:rPr>
        <w:t>[</w:t>
      </w:r>
      <w:r>
        <w:rPr>
          <w:rFonts w:ascii="Times New Roman" w:eastAsia="Times New Roman"/>
        </w:rPr>
        <w:t xml:space="preserve">25</w:t>
      </w:r>
      <w:r>
        <w:rPr>
          <w:rFonts w:ascii="Times New Roman" w:eastAsia="Times New Roman"/>
        </w:rPr>
        <w:t>]</w:t>
      </w:r>
      <w:r>
        <w:t>白英奎，申铉国</w:t>
      </w:r>
      <w:r>
        <w:rPr>
          <w:rFonts w:ascii="Times New Roman" w:eastAsia="Times New Roman"/>
        </w:rPr>
        <w:t>.</w:t>
      </w:r>
      <w:r>
        <w:t>近红外光谱技术在药品检测中的应用研究</w:t>
      </w:r>
      <w:r>
        <w:rPr>
          <w:rFonts w:ascii="Times New Roman" w:eastAsia="Times New Roman"/>
        </w:rPr>
        <w:t>[</w:t>
      </w:r>
      <w:r>
        <w:rPr>
          <w:rFonts w:ascii="Times New Roman" w:eastAsia="Times New Roman"/>
          <w:sz w:val="21"/>
        </w:rPr>
        <w:t xml:space="preserve">D</w:t>
      </w:r>
      <w:r>
        <w:rPr>
          <w:rFonts w:ascii="Times New Roman" w:eastAsia="Times New Roman"/>
        </w:rPr>
        <w:t>]</w:t>
      </w:r>
      <w:r>
        <w:rPr>
          <w:rFonts w:ascii="Times New Roman" w:eastAsia="Times New Roman"/>
        </w:rPr>
        <w:t>.</w:t>
      </w:r>
      <w:r>
        <w:t>吉林</w:t>
      </w:r>
      <w:r>
        <w:rPr>
          <w:rFonts w:ascii="Times New Roman" w:eastAsia="Times New Roman"/>
          <w:sz w:val="21"/>
          <w:rFonts w:hint="eastAsia"/>
        </w:rPr>
        <w:t>：</w:t>
      </w:r>
      <w:r>
        <w:t>吉林大学博士</w:t>
      </w:r>
      <w:r>
        <w:t>学位论文</w:t>
      </w:r>
      <w:r>
        <w:rPr>
          <w:rFonts w:ascii="Times New Roman" w:eastAsia="Times New Roman"/>
        </w:rPr>
        <w:t>.2005.</w:t>
      </w:r>
    </w:p>
    <w:p w:rsidR="0018722C">
      <w:pPr>
        <w:pStyle w:val="cw21"/>
        <w:topLinePunct/>
      </w:pPr>
      <w:r>
        <w:t>[</w:t>
      </w:r>
      <w:r>
        <w:t xml:space="preserve">26</w:t>
      </w:r>
      <w:r>
        <w:t>]</w:t>
      </w:r>
      <w:r/>
      <w:r>
        <w:t>费坚</w:t>
      </w:r>
      <w:r>
        <w:rPr>
          <w:rFonts w:ascii="Times New Roman" w:eastAsia="宋体"/>
          <w:spacing w:val="-3"/>
          <w:sz w:val="21"/>
          <w:rFonts w:hint="eastAsia"/>
        </w:rPr>
        <w:t>，</w:t>
      </w:r>
      <w:r>
        <w:t>岳</w:t>
      </w:r>
      <w:r w:rsidR="001852F3">
        <w:t xml:space="preserve">田</w:t>
      </w:r>
      <w:r w:rsidR="001852F3">
        <w:t xml:space="preserve">利</w:t>
      </w:r>
      <w:r>
        <w:rPr>
          <w:rFonts w:ascii="Times New Roman" w:eastAsia="宋体"/>
          <w:spacing w:val="-3"/>
          <w:sz w:val="21"/>
          <w:rFonts w:hint="eastAsia"/>
        </w:rPr>
        <w:t>，</w:t>
      </w:r>
      <w:r>
        <w:t>张</w:t>
      </w:r>
      <w:r w:rsidR="001852F3">
        <w:t xml:space="preserve">飞</w:t>
      </w:r>
      <w:r w:rsidR="001852F3">
        <w:t xml:space="preserve">等</w:t>
      </w:r>
      <w:r>
        <w:rPr>
          <w:rFonts w:ascii="Times New Roman" w:eastAsia="宋体"/>
        </w:rPr>
        <w:t>. </w:t>
      </w:r>
      <w:r>
        <w:t>果品</w:t>
      </w:r>
      <w:r>
        <w:rPr>
          <w:rFonts w:ascii="Times New Roman" w:eastAsia="宋体"/>
        </w:rPr>
        <w:t>-</w:t>
      </w:r>
      <w:r>
        <w:t>果</w:t>
      </w:r>
      <w:r w:rsidR="001852F3">
        <w:t xml:space="preserve">汁</w:t>
      </w:r>
      <w:r w:rsidR="001852F3">
        <w:t xml:space="preserve">加</w:t>
      </w:r>
      <w:r w:rsidR="001852F3">
        <w:t xml:space="preserve">工</w:t>
      </w:r>
      <w:r w:rsidR="001852F3">
        <w:t xml:space="preserve">中</w:t>
      </w:r>
      <w:r w:rsidR="001852F3">
        <w:t xml:space="preserve">的</w:t>
      </w:r>
      <w:r w:rsidR="001852F3">
        <w:t xml:space="preserve">近</w:t>
      </w:r>
      <w:r w:rsidR="001852F3">
        <w:t xml:space="preserve">红</w:t>
      </w:r>
      <w:r w:rsidR="001852F3">
        <w:t xml:space="preserve">外</w:t>
      </w:r>
      <w:r w:rsidR="001852F3">
        <w:t xml:space="preserve">光</w:t>
      </w:r>
      <w:r w:rsidR="001852F3">
        <w:t xml:space="preserve">谱</w:t>
      </w:r>
      <w:r w:rsidR="001852F3">
        <w:t xml:space="preserve">技</w:t>
      </w:r>
      <w:r w:rsidR="001852F3">
        <w:t xml:space="preserve">术</w:t>
      </w:r>
      <w:r>
        <w:rPr>
          <w:rFonts w:ascii="Times New Roman" w:eastAsia="宋体"/>
        </w:rPr>
        <w:t>[</w:t>
      </w:r>
      <w:r>
        <w:rPr>
          <w:rFonts w:ascii="Times New Roman" w:eastAsia="宋体"/>
          <w:sz w:val="21"/>
        </w:rPr>
        <w:t xml:space="preserve">J</w:t>
      </w:r>
      <w:r>
        <w:rPr>
          <w:rFonts w:ascii="Times New Roman" w:eastAsia="宋体"/>
        </w:rPr>
        <w:t>]</w:t>
      </w:r>
      <w:r>
        <w:rPr>
          <w:rFonts w:ascii="Times New Roman" w:eastAsia="宋体"/>
        </w:rPr>
        <w:t>. </w:t>
      </w:r>
      <w:r>
        <w:t>西</w:t>
      </w:r>
      <w:r w:rsidR="001852F3">
        <w:t xml:space="preserve">北</w:t>
      </w:r>
      <w:r w:rsidR="001852F3">
        <w:t xml:space="preserve">农</w:t>
      </w:r>
      <w:r w:rsidR="001852F3">
        <w:t xml:space="preserve">业</w:t>
      </w:r>
      <w:r w:rsidR="001852F3">
        <w:t xml:space="preserve">学 报</w:t>
      </w:r>
    </w:p>
    <w:p w:rsidR="0018722C">
      <w:pPr>
        <w:topLinePunct/>
      </w:pPr>
      <w:r>
        <w:rPr>
          <w:rFonts w:cstheme="minorBidi" w:hAnsiTheme="minorHAnsi" w:eastAsiaTheme="minorHAnsi" w:asciiTheme="minorHAnsi" w:ascii="Times New Roman"/>
        </w:rPr>
        <w:t>2005,14</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:88-93</w:t>
      </w:r>
    </w:p>
    <w:p w:rsidR="0018722C">
      <w:pPr>
        <w:pStyle w:val="cw21"/>
        <w:topLinePunct/>
      </w:pPr>
      <w:r>
        <w:rPr>
          <w:rFonts w:ascii="Times New Roman" w:eastAsia="Times New Roman"/>
        </w:rPr>
        <w:t>[</w:t>
      </w:r>
      <w:r>
        <w:rPr>
          <w:rFonts w:ascii="Times New Roman" w:eastAsia="Times New Roman"/>
        </w:rPr>
        <w:t xml:space="preserve">27</w:t>
      </w:r>
      <w:r>
        <w:rPr>
          <w:rFonts w:ascii="Times New Roman" w:eastAsia="Times New Roman"/>
        </w:rPr>
        <w:t>]</w:t>
      </w:r>
      <w:r>
        <w:t>吴静珠</w:t>
      </w:r>
      <w:r>
        <w:rPr>
          <w:rFonts w:ascii="Times New Roman" w:eastAsia="Times New Roman"/>
          <w:spacing w:val="5"/>
          <w:sz w:val="21"/>
          <w:rFonts w:hint="eastAsia"/>
        </w:rPr>
        <w:t>，</w:t>
      </w:r>
      <w:r>
        <w:t>李慧</w:t>
      </w:r>
      <w:r>
        <w:rPr>
          <w:rFonts w:ascii="Times New Roman" w:eastAsia="Times New Roman"/>
          <w:spacing w:val="4"/>
          <w:sz w:val="21"/>
          <w:rFonts w:hint="eastAsia"/>
        </w:rPr>
        <w:t>，</w:t>
      </w:r>
      <w:r>
        <w:t>刘翠玲等</w:t>
      </w:r>
      <w:r>
        <w:rPr>
          <w:rFonts w:ascii="Times New Roman" w:eastAsia="Times New Roman"/>
        </w:rPr>
        <w:t>.</w:t>
      </w:r>
      <w:r>
        <w:t>基于近红外的蔬菜农残快速定性检测技术研究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食品工业科</w:t>
      </w:r>
      <w:r>
        <w:t>技</w:t>
      </w:r>
      <w:r>
        <w:rPr>
          <w:rFonts w:ascii="Times New Roman" w:eastAsia="Times New Roman"/>
          <w:spacing w:val="0"/>
          <w:sz w:val="21"/>
          <w:rFonts w:hint="eastAsia"/>
        </w:rPr>
        <w:t>，</w:t>
      </w:r>
      <w:r>
        <w:rPr>
          <w:rFonts w:ascii="Times New Roman" w:eastAsia="Times New Roman"/>
        </w:rPr>
        <w:t>2010,31</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spacing w:val="0"/>
          <w:sz w:val="21"/>
          <w:rFonts w:hint="eastAsia"/>
        </w:rPr>
        <w:t>：</w:t>
      </w:r>
      <w:r>
        <w:rPr>
          <w:rFonts w:ascii="Times New Roman" w:eastAsia="Times New Roman"/>
        </w:rPr>
        <w:t>377-379.</w:t>
      </w:r>
    </w:p>
    <w:p w:rsidR="0018722C">
      <w:pPr>
        <w:pStyle w:val="cw21"/>
        <w:topLinePunct/>
      </w:pPr>
      <w:r>
        <w:rPr>
          <w:rFonts w:ascii="Times New Roman" w:eastAsia="Times New Roman"/>
        </w:rPr>
        <w:t>[</w:t>
      </w:r>
      <w:r>
        <w:rPr>
          <w:rFonts w:ascii="Times New Roman" w:eastAsia="Times New Roman"/>
        </w:rPr>
        <w:t xml:space="preserve">28</w:t>
      </w:r>
      <w:r>
        <w:rPr>
          <w:rFonts w:ascii="Times New Roman" w:eastAsia="Times New Roman"/>
        </w:rPr>
        <w:t>]</w:t>
      </w:r>
      <w:r>
        <w:t>于海燕</w:t>
      </w:r>
      <w:r>
        <w:rPr>
          <w:rFonts w:ascii="Times New Roman" w:eastAsia="Times New Roman"/>
          <w:sz w:val="21"/>
          <w:rFonts w:hint="eastAsia"/>
        </w:rPr>
        <w:t>，</w:t>
      </w:r>
      <w:r>
        <w:t>应义斌</w:t>
      </w:r>
      <w:r>
        <w:rPr>
          <w:rFonts w:ascii="Times New Roman" w:eastAsia="Times New Roman"/>
          <w:sz w:val="21"/>
          <w:rFonts w:hint="eastAsia"/>
        </w:rPr>
        <w:t>，</w:t>
      </w:r>
      <w:r>
        <w:t>傅霞萍等</w:t>
      </w:r>
      <w:r>
        <w:rPr>
          <w:rFonts w:ascii="Times New Roman" w:eastAsia="Times New Roman"/>
        </w:rPr>
        <w:t>. </w:t>
      </w:r>
      <w:r>
        <w:t>近红外透射光谱应用于黄酒酒龄的定性分析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光谱学与光谱分析</w:t>
      </w:r>
      <w:r>
        <w:rPr>
          <w:rFonts w:ascii="Times New Roman" w:eastAsia="Times New Roman"/>
        </w:rPr>
        <w:t>,2007</w:t>
      </w:r>
      <w:r>
        <w:rPr>
          <w:rFonts w:ascii="Times New Roman" w:eastAsia="Times New Roman"/>
        </w:rPr>
        <w:t xml:space="preserve">, </w:t>
      </w:r>
      <w:r>
        <w:rPr>
          <w:rFonts w:ascii="Times New Roman" w:eastAsia="Times New Roman"/>
        </w:rPr>
        <w:t>27</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spacing w:val="0"/>
          <w:sz w:val="21"/>
          <w:rFonts w:hint="eastAsia"/>
        </w:rPr>
        <w:t xml:space="preserve">：</w:t>
      </w:r>
      <w:r>
        <w:rPr>
          <w:rFonts w:ascii="Times New Roman" w:eastAsia="Times New Roman"/>
        </w:rPr>
        <w:t>920-923.</w:t>
      </w:r>
    </w:p>
    <w:p w:rsidR="0018722C">
      <w:pPr>
        <w:pStyle w:val="cw21"/>
        <w:topLinePunct/>
      </w:pPr>
      <w:r>
        <w:rPr>
          <w:rFonts w:ascii="Times New Roman" w:eastAsia="Times New Roman"/>
        </w:rPr>
        <w:t>[</w:t>
      </w:r>
      <w:r>
        <w:rPr>
          <w:rFonts w:ascii="Times New Roman" w:eastAsia="Times New Roman"/>
        </w:rPr>
        <w:t xml:space="preserve">29</w:t>
      </w:r>
      <w:r>
        <w:rPr>
          <w:rFonts w:ascii="Times New Roman" w:eastAsia="Times New Roman"/>
        </w:rPr>
        <w:t>]</w:t>
      </w:r>
      <w:r>
        <w:t>樊景超</w:t>
      </w:r>
      <w:r>
        <w:rPr>
          <w:rFonts w:ascii="Times New Roman" w:eastAsia="Times New Roman"/>
          <w:spacing w:val="-2"/>
          <w:sz w:val="21"/>
          <w:rFonts w:hint="eastAsia"/>
        </w:rPr>
        <w:t>，</w:t>
      </w:r>
      <w:r>
        <w:t>周国民</w:t>
      </w:r>
      <w:r>
        <w:rPr>
          <w:rFonts w:ascii="Times New Roman" w:eastAsia="Times New Roman"/>
        </w:rPr>
        <w:t>.</w:t>
      </w:r>
      <w:r>
        <w:t>苹果货架期的近红外光谱定性分析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中国食物与营养</w:t>
      </w:r>
      <w:r>
        <w:rPr>
          <w:rFonts w:ascii="Times New Roman" w:eastAsia="Times New Roman"/>
          <w:spacing w:val="0"/>
          <w:sz w:val="21"/>
          <w:rFonts w:hint="eastAsia"/>
        </w:rPr>
        <w:t>，</w:t>
      </w:r>
      <w:r>
        <w:rPr>
          <w:rFonts w:ascii="Times New Roman" w:eastAsia="Times New Roman"/>
        </w:rPr>
        <w:t>2011</w:t>
      </w:r>
      <w:r>
        <w:rPr>
          <w:rFonts w:ascii="Times New Roman" w:eastAsia="Times New Roman"/>
        </w:rPr>
        <w:t xml:space="preserve">, </w:t>
      </w:r>
      <w:r>
        <w:rPr>
          <w:rFonts w:ascii="Times New Roman" w:eastAsia="Times New Roman"/>
        </w:rPr>
        <w:t>17</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spacing w:val="0"/>
          <w:sz w:val="21"/>
          <w:rFonts w:hint="eastAsia"/>
        </w:rPr>
        <w:t>：</w:t>
      </w:r>
      <w:r>
        <w:rPr>
          <w:rFonts w:ascii="Times New Roman" w:eastAsia="Times New Roman"/>
        </w:rPr>
        <w:t>47-49.</w:t>
      </w:r>
    </w:p>
    <w:p w:rsidR="0018722C">
      <w:pPr>
        <w:pStyle w:val="cw21"/>
        <w:topLinePunct/>
      </w:pPr>
      <w:r>
        <w:rPr>
          <w:rFonts w:ascii="Times New Roman" w:eastAsia="Times New Roman"/>
        </w:rPr>
        <w:t>[</w:t>
      </w:r>
      <w:r>
        <w:rPr>
          <w:rFonts w:ascii="Times New Roman" w:eastAsia="Times New Roman"/>
        </w:rPr>
        <w:t xml:space="preserve">30</w:t>
      </w:r>
      <w:r>
        <w:rPr>
          <w:rFonts w:ascii="Times New Roman" w:eastAsia="Times New Roman"/>
        </w:rPr>
        <w:t>]</w:t>
      </w:r>
      <w:r>
        <w:t>杨永健</w:t>
      </w:r>
      <w:r>
        <w:rPr>
          <w:rFonts w:ascii="Times New Roman" w:eastAsia="Times New Roman"/>
          <w:sz w:val="21"/>
          <w:rFonts w:hint="eastAsia"/>
        </w:rPr>
        <w:t>，</w:t>
      </w:r>
      <w:r>
        <w:t>毛丹卓</w:t>
      </w:r>
      <w:r>
        <w:rPr>
          <w:rFonts w:ascii="Times New Roman" w:eastAsia="Times New Roman"/>
          <w:sz w:val="21"/>
          <w:rFonts w:hint="eastAsia"/>
        </w:rPr>
        <w:t>，</w:t>
      </w:r>
      <w:r>
        <w:t>王小天等</w:t>
      </w:r>
      <w:r>
        <w:rPr>
          <w:rFonts w:ascii="Times New Roman" w:eastAsia="Times New Roman"/>
        </w:rPr>
        <w:t>.</w:t>
      </w:r>
      <w:r>
        <w:t>盐酸氨溴索片近红外光谱法的快速识别检测</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中国医药工业杂</w:t>
      </w:r>
      <w:r>
        <w:t>志</w:t>
      </w:r>
      <w:r>
        <w:rPr>
          <w:rFonts w:ascii="Times New Roman" w:eastAsia="Times New Roman"/>
          <w:spacing w:val="0"/>
          <w:sz w:val="21"/>
          <w:rFonts w:hint="eastAsia"/>
        </w:rPr>
        <w:t>，</w:t>
      </w:r>
      <w:r>
        <w:rPr>
          <w:rFonts w:ascii="Times New Roman" w:eastAsia="Times New Roman"/>
        </w:rPr>
        <w:t>2010,41</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spacing w:val="0"/>
          <w:sz w:val="21"/>
          <w:rFonts w:hint="eastAsia"/>
        </w:rPr>
        <w:t>：</w:t>
      </w:r>
      <w:r>
        <w:rPr>
          <w:rFonts w:ascii="Times New Roman" w:eastAsia="Times New Roman"/>
        </w:rPr>
        <w:t>280-283.</w:t>
      </w:r>
    </w:p>
    <w:p w:rsidR="0018722C">
      <w:pPr>
        <w:pStyle w:val="cw21"/>
        <w:topLinePunct/>
      </w:pPr>
      <w:r>
        <w:rPr>
          <w:rFonts w:ascii="Times New Roman" w:eastAsia="宋体"/>
        </w:rPr>
        <w:t>[</w:t>
      </w:r>
      <w:r>
        <w:rPr>
          <w:rFonts w:ascii="Times New Roman" w:eastAsia="宋体"/>
        </w:rPr>
        <w:t xml:space="preserve">31</w:t>
      </w:r>
      <w:r>
        <w:rPr>
          <w:rFonts w:ascii="Times New Roman" w:eastAsia="宋体"/>
        </w:rPr>
        <w:t>]</w:t>
      </w:r>
      <w:r>
        <w:t>徐东来</w:t>
      </w:r>
      <w:r>
        <w:rPr>
          <w:rFonts w:ascii="Times New Roman" w:eastAsia="宋体"/>
          <w:spacing w:val="-2"/>
          <w:sz w:val="21"/>
          <w:rFonts w:hint="eastAsia"/>
        </w:rPr>
        <w:t>，</w:t>
      </w:r>
      <w:r>
        <w:t>莫迎</w:t>
      </w:r>
      <w:r>
        <w:rPr>
          <w:rFonts w:ascii="Times New Roman" w:eastAsia="宋体"/>
        </w:rPr>
        <w:t>. </w:t>
      </w:r>
      <w:r>
        <w:t>近红外光谱相关系数法测定野木瓜片中异性有机物</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药物分析杂</w:t>
      </w:r>
      <w:r>
        <w:t>志</w:t>
      </w:r>
      <w:r>
        <w:rPr>
          <w:rFonts w:ascii="Times New Roman" w:eastAsia="宋体"/>
          <w:spacing w:val="0"/>
          <w:sz w:val="21"/>
          <w:rFonts w:hint="eastAsia"/>
        </w:rPr>
        <w:t>，</w:t>
      </w:r>
      <w:r>
        <w:rPr>
          <w:rFonts w:ascii="Times New Roman" w:eastAsia="宋体"/>
        </w:rPr>
        <w:t>2011,31</w:t>
      </w:r>
      <w:r>
        <w:rPr>
          <w:rFonts w:ascii="Times New Roman" w:eastAsia="宋体"/>
        </w:rPr>
        <w:t>(</w:t>
      </w:r>
      <w:r>
        <w:rPr>
          <w:rFonts w:ascii="Times New Roman" w:eastAsia="宋体"/>
        </w:rPr>
        <w:t>7</w:t>
      </w:r>
      <w:r>
        <w:rPr>
          <w:rFonts w:ascii="Times New Roman" w:eastAsia="宋体"/>
        </w:rPr>
        <w:t>)</w:t>
      </w:r>
      <w:r>
        <w:rPr>
          <w:rFonts w:ascii="Times New Roman" w:eastAsia="宋体"/>
          <w:spacing w:val="0"/>
          <w:sz w:val="21"/>
          <w:rFonts w:hint="eastAsia"/>
        </w:rPr>
        <w:t>：</w:t>
      </w:r>
      <w:r>
        <w:rPr>
          <w:rFonts w:ascii="Times New Roman" w:eastAsia="宋体"/>
        </w:rPr>
        <w:t>1423-1424.</w:t>
      </w:r>
    </w:p>
    <w:p w:rsidR="0018722C">
      <w:pPr>
        <w:pStyle w:val="cw21"/>
        <w:topLinePunct/>
      </w:pPr>
      <w:r>
        <w:rPr>
          <w:rFonts w:ascii="Times New Roman" w:eastAsia="宋体"/>
        </w:rPr>
        <w:t>[</w:t>
      </w:r>
      <w:r>
        <w:rPr>
          <w:rFonts w:ascii="Times New Roman" w:eastAsia="宋体"/>
        </w:rPr>
        <w:t xml:space="preserve">32</w:t>
      </w:r>
      <w:r>
        <w:rPr>
          <w:rFonts w:ascii="Times New Roman" w:eastAsia="宋体"/>
        </w:rPr>
        <w:t>]</w:t>
      </w:r>
      <w:r>
        <w:t>林新</w:t>
      </w:r>
      <w:r>
        <w:rPr>
          <w:rFonts w:ascii="Times New Roman" w:eastAsia="宋体"/>
          <w:spacing w:val="0"/>
          <w:sz w:val="21"/>
          <w:rFonts w:hint="eastAsia"/>
        </w:rPr>
        <w:t>，</w:t>
      </w:r>
      <w:r>
        <w:t>牛</w:t>
      </w:r>
      <w:r w:rsidR="001852F3">
        <w:t xml:space="preserve">智</w:t>
      </w:r>
      <w:r w:rsidR="001852F3">
        <w:t xml:space="preserve">有</w:t>
      </w:r>
      <w:r>
        <w:rPr>
          <w:rFonts w:ascii="Times New Roman" w:eastAsia="宋体"/>
        </w:rPr>
        <w:t>. </w:t>
      </w:r>
      <w:r>
        <w:t>基</w:t>
      </w:r>
      <w:r w:rsidR="001852F3">
        <w:t xml:space="preserve">于</w:t>
      </w:r>
      <w:r w:rsidR="001852F3">
        <w:t xml:space="preserve">近</w:t>
      </w:r>
      <w:r w:rsidR="001852F3">
        <w:t xml:space="preserve">红</w:t>
      </w:r>
      <w:r w:rsidR="001852F3">
        <w:t xml:space="preserve">外</w:t>
      </w:r>
      <w:r w:rsidR="001852F3">
        <w:t xml:space="preserve">光</w:t>
      </w:r>
      <w:r w:rsidR="001852F3">
        <w:t xml:space="preserve">谱</w:t>
      </w:r>
      <w:r w:rsidR="001852F3">
        <w:t xml:space="preserve">茶</w:t>
      </w:r>
      <w:r w:rsidR="001852F3">
        <w:t xml:space="preserve">叶</w:t>
      </w:r>
      <w:r w:rsidR="001852F3">
        <w:t xml:space="preserve">种</w:t>
      </w:r>
      <w:r w:rsidR="001852F3">
        <w:t xml:space="preserve">类</w:t>
      </w:r>
      <w:r w:rsidR="001852F3">
        <w:t xml:space="preserve">的</w:t>
      </w:r>
      <w:r w:rsidR="001852F3">
        <w:t xml:space="preserve">快</w:t>
      </w:r>
      <w:r w:rsidR="001852F3">
        <w:t xml:space="preserve">速</w:t>
      </w:r>
      <w:r w:rsidR="001852F3">
        <w:t xml:space="preserve">识</w:t>
      </w:r>
      <w:r w:rsidR="001852F3">
        <w:t xml:space="preserve">别</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华</w:t>
      </w:r>
      <w:r w:rsidR="001852F3">
        <w:t xml:space="preserve">中</w:t>
      </w:r>
      <w:r w:rsidR="001852F3">
        <w:t xml:space="preserve">农</w:t>
      </w:r>
      <w:r w:rsidR="001852F3">
        <w:t xml:space="preserve">业</w:t>
      </w:r>
      <w:r w:rsidR="001852F3">
        <w:t xml:space="preserve">大</w:t>
      </w:r>
      <w:r w:rsidR="001852F3">
        <w:t xml:space="preserve">学</w:t>
      </w:r>
      <w:r w:rsidR="001852F3">
        <w:t xml:space="preserve">学</w:t>
      </w:r>
      <w:r>
        <w:t>报</w:t>
      </w:r>
      <w:r>
        <w:rPr>
          <w:rFonts w:ascii="Times New Roman" w:eastAsia="宋体"/>
        </w:rPr>
        <w:t>,2008,27</w:t>
      </w:r>
      <w:r>
        <w:rPr>
          <w:rFonts w:ascii="Times New Roman" w:eastAsia="宋体"/>
        </w:rPr>
        <w:t>(</w:t>
      </w:r>
      <w:r>
        <w:rPr>
          <w:rFonts w:ascii="Times New Roman" w:eastAsia="宋体"/>
        </w:rPr>
        <w:t>2</w:t>
      </w:r>
      <w:r>
        <w:rPr>
          <w:rFonts w:ascii="Times New Roman" w:eastAsia="宋体"/>
        </w:rPr>
        <w:t>)</w:t>
      </w:r>
      <w:r>
        <w:rPr>
          <w:rFonts w:ascii="Times New Roman" w:eastAsia="宋体"/>
        </w:rPr>
        <w:t>:326-330.</w:t>
      </w:r>
    </w:p>
    <w:p w:rsidR="0018722C">
      <w:pPr>
        <w:pStyle w:val="cw21"/>
        <w:topLinePunct/>
      </w:pPr>
      <w:r>
        <w:rPr>
          <w:rFonts w:ascii="Times New Roman" w:eastAsia="Times New Roman"/>
        </w:rPr>
        <w:t>[</w:t>
      </w:r>
      <w:r>
        <w:rPr>
          <w:rFonts w:ascii="Times New Roman" w:eastAsia="Times New Roman"/>
        </w:rPr>
        <w:t xml:space="preserve">33</w:t>
      </w:r>
      <w:r>
        <w:rPr>
          <w:rFonts w:ascii="Times New Roman" w:eastAsia="Times New Roman"/>
        </w:rPr>
        <w:t>]</w:t>
      </w:r>
      <w:r>
        <w:t>沈漪</w:t>
      </w:r>
      <w:r>
        <w:rPr>
          <w:rFonts w:ascii="Times New Roman" w:eastAsia="Times New Roman"/>
          <w:spacing w:val="-2"/>
          <w:sz w:val="21"/>
          <w:rFonts w:hint="eastAsia"/>
        </w:rPr>
        <w:t>，</w:t>
      </w:r>
      <w:r>
        <w:t>潘颖</w:t>
      </w:r>
      <w:r>
        <w:rPr>
          <w:rFonts w:ascii="Times New Roman" w:eastAsia="Times New Roman"/>
          <w:spacing w:val="-2"/>
          <w:sz w:val="21"/>
          <w:rFonts w:hint="eastAsia"/>
        </w:rPr>
        <w:t>，</w:t>
      </w:r>
      <w:r>
        <w:t>刘全</w:t>
      </w:r>
      <w:r>
        <w:rPr>
          <w:rFonts w:ascii="Times New Roman" w:eastAsia="Times New Roman"/>
          <w:spacing w:val="-2"/>
          <w:sz w:val="21"/>
          <w:rFonts w:hint="eastAsia"/>
        </w:rPr>
        <w:t>，</w:t>
      </w:r>
      <w:r>
        <w:t>等</w:t>
      </w:r>
      <w:r>
        <w:rPr>
          <w:rFonts w:ascii="Times New Roman" w:eastAsia="Times New Roman"/>
        </w:rPr>
        <w:t>.</w:t>
      </w:r>
      <w:r>
        <w:t>近红外漫反射光谱法对阿莫西林胶囊的定性及定量分析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药物分析杂</w:t>
      </w:r>
      <w:r>
        <w:t>志</w:t>
      </w:r>
      <w:r>
        <w:rPr>
          <w:rFonts w:ascii="Times New Roman" w:eastAsia="Times New Roman"/>
          <w:spacing w:val="0"/>
          <w:sz w:val="21"/>
          <w:rFonts w:hint="eastAsia"/>
        </w:rPr>
        <w:t>，</w:t>
      </w:r>
      <w:r>
        <w:rPr>
          <w:rFonts w:ascii="Times New Roman" w:eastAsia="Times New Roman"/>
        </w:rPr>
        <w:t>2005,25</w:t>
      </w:r>
      <w:r>
        <w:rPr>
          <w:rFonts w:ascii="Times New Roman" w:eastAsia="Times New Roman"/>
        </w:rPr>
        <w:t>(</w:t>
      </w:r>
      <w:r>
        <w:rPr>
          <w:rFonts w:ascii="Times New Roman" w:eastAsia="Times New Roman"/>
        </w:rPr>
        <w:t>4</w:t>
      </w:r>
      <w:r>
        <w:rPr>
          <w:rFonts w:ascii="Times New Roman" w:eastAsia="Times New Roman"/>
        </w:rPr>
        <w:t>)</w:t>
      </w:r>
      <w:r>
        <w:t>：</w:t>
      </w:r>
      <w:r>
        <w:rPr>
          <w:rFonts w:ascii="Times New Roman" w:eastAsia="Times New Roman"/>
        </w:rPr>
        <w:t>385-389.</w:t>
      </w:r>
    </w:p>
    <w:p w:rsidR="0018722C">
      <w:pPr>
        <w:pStyle w:val="cw21"/>
        <w:topLinePunct/>
      </w:pPr>
      <w:r>
        <w:t>[</w:t>
      </w:r>
      <w:r>
        <w:t xml:space="preserve">34</w:t>
      </w:r>
      <w:r>
        <w:t>]</w:t>
      </w:r>
      <w:r/>
      <w:r>
        <w:t>杨庭栋，冯新沪</w:t>
      </w:r>
      <w:r>
        <w:rPr>
          <w:rFonts w:ascii="Times New Roman" w:eastAsia="Times New Roman"/>
        </w:rPr>
        <w:t>.</w:t>
      </w:r>
      <w:r>
        <w:t>近红外光谱法定性分析内燃机油的粘度特性</w:t>
      </w:r>
      <w:r>
        <w:rPr>
          <w:rFonts w:ascii="Times New Roman" w:eastAsia="Times New Roman"/>
        </w:rPr>
        <w:t>[</w:t>
      </w:r>
      <w:r>
        <w:rPr>
          <w:rFonts w:ascii="Times New Roman" w:eastAsia="Times New Roman"/>
          <w:sz w:val="21"/>
        </w:rPr>
        <w:t xml:space="preserve">J</w:t>
      </w:r>
      <w:r>
        <w:rPr>
          <w:rFonts w:ascii="Times New Roman" w:eastAsia="Times New Roman"/>
        </w:rPr>
        <w:t>]</w:t>
      </w:r>
      <w:r>
        <w:rPr>
          <w:rFonts w:ascii="Times New Roman" w:eastAsia="Times New Roman"/>
        </w:rPr>
        <w:t>.</w:t>
      </w:r>
      <w:r>
        <w:t>合成润滑材料，</w:t>
      </w:r>
      <w:r>
        <w:rPr>
          <w:rFonts w:ascii="Times New Roman" w:eastAsia="Times New Roman"/>
        </w:rPr>
        <w:t>2004</w:t>
      </w:r>
      <w:r>
        <w:t>，</w:t>
      </w:r>
    </w:p>
    <w:p w:rsidR="0018722C">
      <w:pPr>
        <w:topLinePunct/>
      </w:pPr>
      <w:r>
        <w:rPr>
          <w:rFonts w:cstheme="minorBidi" w:hAnsiTheme="minorHAnsi" w:eastAsiaTheme="minorHAnsi" w:asciiTheme="minorHAnsi" w:ascii="Times New Roman" w:eastAsia="Times New Roman"/>
        </w:rPr>
        <w:t>31</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kern w:val="2"/>
          <w:spacing w:val="-53"/>
          <w:w w:val="100"/>
          <w:sz w:val="21"/>
        </w:rPr>
        <w:t>)</w:t>
      </w:r>
      <w:r>
        <w:rPr>
          <w:rFonts w:cstheme="minorBidi" w:hAnsiTheme="minorHAnsi" w:eastAsiaTheme="minorHAnsi" w:asciiTheme="minorHAnsi"/>
        </w:rPr>
        <w:t>：</w:t>
      </w:r>
      <w:r>
        <w:rPr>
          <w:rFonts w:ascii="Times New Roman" w:eastAsia="Times New Roman" w:cstheme="minorBidi" w:hAnsiTheme="minorHAnsi"/>
        </w:rPr>
        <w:t>13</w:t>
      </w:r>
      <w:r>
        <w:rPr>
          <w:rFonts w:ascii="Times New Roman" w:eastAsia="Times New Roman" w:cstheme="minorBidi" w:hAnsiTheme="minorHAnsi"/>
        </w:rPr>
        <w:t>-</w:t>
      </w:r>
      <w:r>
        <w:rPr>
          <w:rFonts w:ascii="Times New Roman" w:eastAsia="Times New Roman" w:cstheme="minorBidi" w:hAnsiTheme="minorHAnsi"/>
        </w:rPr>
        <w:t>16.</w:t>
      </w:r>
    </w:p>
    <w:p w:rsidR="0018722C">
      <w:pPr>
        <w:pStyle w:val="cw21"/>
        <w:topLinePunct/>
      </w:pPr>
      <w:r>
        <w:t>[</w:t>
      </w:r>
      <w:r>
        <w:t xml:space="preserve">35</w:t>
      </w:r>
      <w:r>
        <w:t>]</w:t>
      </w:r>
      <w:r/>
      <w:r>
        <w:t>王钢力</w:t>
      </w:r>
      <w:r>
        <w:rPr>
          <w:rFonts w:ascii="Times New Roman" w:eastAsia="宋体"/>
          <w:spacing w:val="-2"/>
          <w:w w:val="100"/>
          <w:sz w:val="21"/>
          <w:rFonts w:hint="eastAsia"/>
        </w:rPr>
        <w:t>，</w:t>
      </w:r>
      <w:r>
        <w:t>聂黎行</w:t>
      </w:r>
      <w:r>
        <w:rPr>
          <w:rFonts w:ascii="Times New Roman" w:eastAsia="宋体"/>
          <w:w w:val="100"/>
          <w:sz w:val="21"/>
          <w:rFonts w:hint="eastAsia"/>
        </w:rPr>
        <w:t>，</w:t>
      </w:r>
      <w:r>
        <w:t>张继</w:t>
      </w:r>
      <w:r>
        <w:rPr>
          <w:rFonts w:ascii="Times New Roman" w:eastAsia="宋体"/>
          <w:spacing w:val="-2"/>
          <w:w w:val="100"/>
          <w:sz w:val="21"/>
          <w:rFonts w:hint="eastAsia"/>
        </w:rPr>
        <w:t>，</w:t>
      </w:r>
      <w:r>
        <w:t>等</w:t>
      </w:r>
      <w:r>
        <w:rPr>
          <w:rFonts w:ascii="Times New Roman" w:eastAsia="宋体"/>
        </w:rPr>
        <w:t>.</w:t>
      </w:r>
      <w:r>
        <w:rPr>
          <w:rFonts w:ascii="Times New Roman" w:eastAsia="宋体"/>
        </w:rPr>
        <w:t> </w:t>
      </w:r>
      <w:r>
        <w:t>应用应用近红外光谱技术鉴别红参药材</w:t>
      </w:r>
      <w:r>
        <w:rPr>
          <w:rFonts w:ascii="Times New Roman" w:eastAsia="宋体"/>
        </w:rPr>
        <w:t>[</w:t>
      </w:r>
      <w:r>
        <w:rPr>
          <w:rFonts w:ascii="Times New Roman" w:eastAsia="宋体"/>
        </w:rPr>
        <w:t>J</w:t>
      </w:r>
      <w:r>
        <w:rPr>
          <w:rFonts w:ascii="Times New Roman" w:eastAsia="宋体"/>
        </w:rPr>
        <w:t>]</w:t>
      </w:r>
      <w:r>
        <w:rPr>
          <w:rFonts w:ascii="Times New Roman" w:eastAsia="宋体"/>
        </w:rPr>
        <w:t>.</w:t>
      </w:r>
      <w:r>
        <w:t>中草药</w:t>
      </w:r>
      <w:r>
        <w:rPr>
          <w:rFonts w:ascii="Times New Roman" w:eastAsia="宋体"/>
          <w:w w:val="100"/>
          <w:sz w:val="21"/>
          <w:rFonts w:hint="eastAsia"/>
        </w:rPr>
        <w:t>，</w:t>
      </w:r>
      <w:r>
        <w:rPr>
          <w:rFonts w:ascii="Times New Roman" w:eastAsia="宋体"/>
        </w:rPr>
        <w:t>20</w:t>
      </w:r>
      <w:r>
        <w:rPr>
          <w:rFonts w:ascii="Times New Roman" w:eastAsia="宋体"/>
        </w:rPr>
        <w:t>0</w:t>
      </w:r>
      <w:r>
        <w:rPr>
          <w:rFonts w:ascii="Times New Roman" w:eastAsia="宋体"/>
        </w:rPr>
        <w:t>8</w:t>
      </w:r>
      <w:r>
        <w:t>，</w:t>
      </w:r>
      <w:r>
        <w:rPr>
          <w:rFonts w:ascii="Times New Roman" w:eastAsia="宋体"/>
        </w:rPr>
        <w:t>3</w:t>
      </w:r>
      <w:r>
        <w:rPr>
          <w:rFonts w:ascii="Times New Roman" w:eastAsia="宋体"/>
        </w:rPr>
        <w:t>9</w:t>
      </w:r>
      <w:r>
        <w:t>（</w:t>
      </w:r>
      <w:r>
        <w:rPr>
          <w:rFonts w:ascii="Times New Roman" w:eastAsia="宋体"/>
        </w:rPr>
        <w:t>3</w:t>
      </w:r>
      <w:r>
        <w:t>）</w:t>
      </w:r>
      <w:r>
        <w:t>：</w:t>
      </w:r>
    </w:p>
    <w:p w:rsidR="0018722C">
      <w:pPr>
        <w:topLinePunct/>
      </w:pPr>
      <w:r>
        <w:rPr>
          <w:rFonts w:cstheme="minorBidi" w:hAnsiTheme="minorHAnsi" w:eastAsiaTheme="minorHAnsi" w:asciiTheme="minorHAnsi" w:ascii="Times New Roman"/>
        </w:rPr>
        <w:t>438-440</w:t>
      </w:r>
    </w:p>
    <w:p w:rsidR="0018722C">
      <w:pPr>
        <w:pStyle w:val="cw21"/>
        <w:topLinePunct/>
      </w:pPr>
      <w:r>
        <w:rPr>
          <w:rFonts w:ascii="Times New Roman"/>
        </w:rPr>
        <w:t>[</w:t>
      </w:r>
      <w:r>
        <w:rPr>
          <w:rFonts w:ascii="Times New Roman"/>
        </w:rPr>
        <w:t xml:space="preserve">36</w:t>
      </w:r>
      <w:r>
        <w:rPr>
          <w:rFonts w:ascii="Times New Roman"/>
        </w:rPr>
        <w:t>]</w:t>
      </w:r>
      <w:r>
        <w:rPr>
          <w:rFonts w:ascii="Times New Roman"/>
        </w:rPr>
        <w:t xml:space="preserve"> </w:t>
      </w:r>
      <w:r>
        <w:rPr>
          <w:rFonts w:ascii="Times New Roman"/>
        </w:rPr>
        <w:t>IngeS. Helland, </w:t>
      </w:r>
      <w:r>
        <w:rPr>
          <w:rFonts w:ascii="Times New Roman"/>
        </w:rPr>
        <w:t>Tormod </w:t>
      </w:r>
      <w:r>
        <w:rPr>
          <w:rFonts w:ascii="Times New Roman"/>
        </w:rPr>
        <w:t>Neas, </w:t>
      </w:r>
      <w:r>
        <w:rPr>
          <w:rFonts w:ascii="Times New Roman"/>
        </w:rPr>
        <w:t>Tomas </w:t>
      </w:r>
      <w:r>
        <w:rPr>
          <w:rFonts w:ascii="Times New Roman"/>
        </w:rPr>
        <w:t>Isaksson. Chemometrics and Intelligent Laboratory</w:t>
      </w:r>
      <w:r>
        <w:rPr>
          <w:rFonts w:ascii="Times New Roman"/>
        </w:rPr>
        <w:t> </w:t>
      </w:r>
      <w:r>
        <w:rPr>
          <w:rFonts w:ascii="Times New Roman"/>
        </w:rPr>
        <w:t>Systems,1995,29-233.</w:t>
      </w:r>
    </w:p>
    <w:p w:rsidR="0018722C">
      <w:pPr>
        <w:pStyle w:val="cw21"/>
        <w:topLinePunct/>
      </w:pPr>
      <w:r>
        <w:rPr>
          <w:rFonts w:ascii="Times New Roman"/>
        </w:rPr>
        <w:t>[</w:t>
      </w:r>
      <w:r>
        <w:rPr>
          <w:rFonts w:ascii="Times New Roman"/>
        </w:rPr>
        <w:t xml:space="preserve">37</w:t>
      </w:r>
      <w:r>
        <w:rPr>
          <w:rFonts w:ascii="Times New Roman"/>
        </w:rPr>
        <w:t>]</w:t>
      </w:r>
      <w:r>
        <w:rPr>
          <w:rFonts w:ascii="Times New Roman"/>
        </w:rPr>
        <w:t xml:space="preserve"> </w:t>
      </w:r>
      <w:r>
        <w:rPr>
          <w:rFonts w:ascii="Times New Roman"/>
        </w:rPr>
        <w:t>TIAN</w:t>
      </w:r>
      <w:r w:rsidRPr="00000000">
        <w:tab/>
        <w:t>Gaoyou,</w:t>
      </w:r>
      <w:r w:rsidRPr="00000000">
        <w:tab/>
        <w:t>YUAN</w:t>
      </w:r>
      <w:r w:rsidRPr="00000000">
        <w:tab/>
        <w:t>Hongfu,</w:t>
      </w:r>
      <w:r w:rsidRPr="00000000">
        <w:tab/>
      </w:r>
      <w:r>
        <w:rPr>
          <w:rFonts w:ascii="Times New Roman"/>
        </w:rPr>
        <w:t>LIU</w:t>
      </w:r>
      <w:r w:rsidRPr="00000000">
        <w:tab/>
      </w:r>
      <w:r>
        <w:rPr>
          <w:rFonts w:ascii="Times New Roman"/>
        </w:rPr>
        <w:t>Huiying,</w:t>
      </w:r>
      <w:r w:rsidR="004B696B">
        <w:rPr>
          <w:rFonts w:ascii="Times New Roman"/>
        </w:rPr>
        <w:t xml:space="preserve"> </w:t>
      </w:r>
      <w:r w:rsidR="004B696B">
        <w:rPr>
          <w:rFonts w:ascii="Times New Roman"/>
        </w:rPr>
        <w:t>et</w:t>
      </w:r>
      <w:r w:rsidRPr="00000000">
        <w:tab/>
        <w:t>al.</w:t>
      </w:r>
      <w:r w:rsidR="004B696B">
        <w:t xml:space="preserve"> </w:t>
      </w:r>
      <w:r w:rsidR="004B696B">
        <w:t>Spectroscopy</w:t>
      </w:r>
      <w:r w:rsidRPr="00000000">
        <w:tab/>
        <w:t>and</w:t>
      </w:r>
      <w:r w:rsidRPr="00000000">
        <w:tab/>
      </w:r>
      <w:r>
        <w:rPr>
          <w:rFonts w:ascii="Times New Roman"/>
        </w:rPr>
        <w:t>Spectral </w:t>
      </w:r>
      <w:r>
        <w:rPr>
          <w:rFonts w:ascii="Times New Roman"/>
        </w:rPr>
        <w:t>Analysis,2003,23</w:t>
      </w:r>
      <w:r>
        <w:rPr>
          <w:rFonts w:ascii="Times New Roman"/>
        </w:rPr>
        <w:t>(</w:t>
      </w:r>
      <w:r>
        <w:rPr>
          <w:rFonts w:ascii="Times New Roman"/>
        </w:rPr>
        <w:t>6</w:t>
      </w:r>
      <w:r>
        <w:rPr>
          <w:rFonts w:ascii="Times New Roman"/>
        </w:rPr>
        <w:t>)</w:t>
      </w:r>
      <w:r>
        <w:rPr>
          <w:rFonts w:ascii="Times New Roman"/>
        </w:rPr>
        <w:t>:1111.</w:t>
      </w:r>
    </w:p>
    <w:p w:rsidR="0018722C">
      <w:pPr>
        <w:pStyle w:val="cw21"/>
        <w:topLinePunct/>
      </w:pPr>
      <w:r>
        <w:rPr>
          <w:rFonts w:ascii="Times New Roman"/>
        </w:rPr>
        <w:t>[</w:t>
      </w:r>
      <w:r>
        <w:rPr>
          <w:rFonts w:ascii="Times New Roman"/>
        </w:rPr>
        <w:t xml:space="preserve">38</w:t>
      </w:r>
      <w:r>
        <w:rPr>
          <w:rFonts w:ascii="Times New Roman"/>
        </w:rPr>
        <w:t>]</w:t>
      </w:r>
      <w:r>
        <w:rPr>
          <w:rFonts w:ascii="Times New Roman"/>
        </w:rPr>
        <w:t xml:space="preserve"> </w:t>
      </w:r>
      <w:r>
        <w:rPr>
          <w:rFonts w:ascii="Times New Roman"/>
        </w:rPr>
        <w:t>Barnes R J, Dhanoa M S, Lister S J.</w:t>
      </w:r>
      <w:r w:rsidR="004B696B">
        <w:rPr>
          <w:rFonts w:ascii="Times New Roman"/>
        </w:rPr>
        <w:t xml:space="preserve"> </w:t>
      </w:r>
      <w:r w:rsidR="004B696B">
        <w:rPr>
          <w:rFonts w:ascii="Times New Roman"/>
        </w:rPr>
        <w:t>Applied </w:t>
      </w:r>
      <w:r>
        <w:rPr>
          <w:rFonts w:ascii="Times New Roman"/>
        </w:rPr>
        <w:t>Spectroscopy, </w:t>
      </w:r>
      <w:r>
        <w:rPr>
          <w:rFonts w:ascii="Times New Roman"/>
        </w:rPr>
        <w:t>1989,</w:t>
      </w:r>
      <w:r>
        <w:rPr>
          <w:rFonts w:ascii="Times New Roman"/>
        </w:rPr>
        <w:t> </w:t>
      </w:r>
      <w:r>
        <w:rPr>
          <w:rFonts w:ascii="Times New Roman"/>
        </w:rPr>
        <w:t>43-772.</w:t>
      </w:r>
    </w:p>
    <w:p w:rsidR="0018722C">
      <w:pPr>
        <w:pStyle w:val="cw21"/>
        <w:topLinePunct/>
      </w:pPr>
      <w:r>
        <w:rPr>
          <w:rFonts w:ascii="Times New Roman"/>
        </w:rPr>
        <w:t>[</w:t>
      </w:r>
      <w:r>
        <w:rPr>
          <w:rFonts w:ascii="Times New Roman"/>
        </w:rPr>
        <w:t xml:space="preserve">39</w:t>
      </w:r>
      <w:r>
        <w:rPr>
          <w:rFonts w:ascii="Times New Roman"/>
        </w:rPr>
        <w:t>]</w:t>
      </w:r>
      <w:r>
        <w:rPr>
          <w:rFonts w:ascii="Times New Roman"/>
        </w:rPr>
        <w:t xml:space="preserve"> </w:t>
      </w:r>
      <w:r>
        <w:rPr>
          <w:rFonts w:ascii="Times New Roman"/>
        </w:rPr>
        <w:t>Svante </w:t>
      </w:r>
      <w:r>
        <w:rPr>
          <w:rFonts w:ascii="Times New Roman"/>
        </w:rPr>
        <w:t>Wold, </w:t>
      </w:r>
      <w:r>
        <w:rPr>
          <w:rFonts w:ascii="Times New Roman"/>
        </w:rPr>
        <w:t>Henrik Antti, Fredrik Lindgren, et al. Chemometrics</w:t>
      </w:r>
      <w:r>
        <w:rPr>
          <w:rFonts w:ascii="Times New Roman"/>
        </w:rPr>
        <w:t> </w:t>
      </w:r>
      <w:r>
        <w:rPr>
          <w:rFonts w:ascii="Times New Roman"/>
        </w:rPr>
        <w:t>and Intelligent Laboratory Systems,</w:t>
      </w:r>
      <w:r>
        <w:rPr>
          <w:rFonts w:ascii="Times New Roman"/>
        </w:rPr>
        <w:t> </w:t>
      </w:r>
      <w:r>
        <w:rPr>
          <w:rFonts w:ascii="Times New Roman"/>
        </w:rPr>
        <w:t>1998,44-175.</w:t>
      </w:r>
    </w:p>
    <w:p w:rsidR="0018722C">
      <w:pPr>
        <w:pStyle w:val="cw21"/>
        <w:topLinePunct/>
      </w:pPr>
      <w:r>
        <w:t>[</w:t>
      </w:r>
      <w:r>
        <w:t xml:space="preserve">40</w:t>
      </w:r>
      <w:r>
        <w:t>]</w:t>
      </w:r>
      <w:r/>
      <w:r>
        <w:t>齐小明，张录达，杜晓林</w:t>
      </w:r>
      <w:r>
        <w:rPr>
          <w:rFonts w:ascii="Times New Roman" w:eastAsia="宋体"/>
          <w:spacing w:val="4"/>
          <w:sz w:val="21"/>
          <w:rFonts w:hint="eastAsia"/>
        </w:rPr>
        <w:t>，</w:t>
      </w:r>
      <w:r>
        <w:t>等</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PLS-BP</w:t>
      </w:r>
      <w:r w:rsidR="001852F3">
        <w:rPr>
          <w:rFonts w:ascii="Times New Roman" w:eastAsia="宋体"/>
        </w:rPr>
        <w:t xml:space="preserve">  </w:t>
      </w:r>
      <w:r>
        <w:t>法近红外光谱定量分析研究</w:t>
      </w:r>
      <w:r>
        <w:rPr>
          <w:rFonts w:ascii="Times New Roman" w:eastAsia="宋体"/>
        </w:rPr>
        <w:t>[</w:t>
      </w:r>
      <w:r>
        <w:rPr>
          <w:rFonts w:ascii="Times New Roman" w:eastAsia="宋体"/>
          <w:sz w:val="21"/>
        </w:rPr>
        <w:t xml:space="preserve">J</w:t>
      </w:r>
      <w:r>
        <w:rPr>
          <w:rFonts w:ascii="Times New Roman" w:eastAsia="宋体"/>
        </w:rPr>
        <w:t>]</w:t>
      </w:r>
      <w:r>
        <w:rPr>
          <w:rFonts w:ascii="Times New Roman" w:eastAsia="宋体"/>
        </w:rPr>
        <w:t>.</w:t>
      </w:r>
      <w:r>
        <w:t>光谱学与光谱分</w:t>
      </w:r>
    </w:p>
    <w:p w:rsidR="0018722C">
      <w:pPr>
        <w:topLinePunct/>
      </w:pPr>
      <w:r>
        <w:rPr>
          <w:rFonts w:cstheme="minorBidi" w:hAnsiTheme="minorHAnsi" w:eastAsiaTheme="minorHAnsi" w:asciiTheme="minorHAnsi"/>
        </w:rPr>
        <w:t>析</w:t>
      </w:r>
      <w:r>
        <w:rPr>
          <w:rFonts w:ascii="Times New Roman" w:eastAsia="Times New Roman" w:cstheme="minorBidi" w:hAnsiTheme="minorHAnsi"/>
        </w:rPr>
        <w:t>,2003,23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:870-872.</w:t>
      </w:r>
    </w:p>
    <w:p w:rsidR="0018722C">
      <w:pPr>
        <w:pStyle w:val="cw21"/>
        <w:topLinePunct/>
      </w:pPr>
      <w:r>
        <w:rPr>
          <w:rFonts w:ascii="Times New Roman" w:eastAsia="Times New Roman"/>
        </w:rPr>
        <w:t>[</w:t>
      </w:r>
      <w:r>
        <w:rPr>
          <w:rFonts w:ascii="Times New Roman" w:eastAsia="Times New Roman"/>
        </w:rPr>
        <w:t xml:space="preserve">41</w:t>
      </w:r>
      <w:r>
        <w:rPr>
          <w:rFonts w:ascii="Times New Roman" w:eastAsia="Times New Roman"/>
        </w:rPr>
        <w:t>]</w:t>
      </w:r>
      <w:r>
        <w:t>张铮</w:t>
      </w:r>
      <w:r>
        <w:rPr>
          <w:rFonts w:ascii="Times New Roman" w:eastAsia="Times New Roman"/>
        </w:rPr>
        <w:t>.</w:t>
      </w:r>
      <w:r>
        <w:t>近红外漫反射光谱快速测定</w:t>
      </w:r>
      <w:r>
        <w:t>ft</w:t>
      </w:r>
      <w:r>
        <w:t>茱萸醇提物马钱苷和熊果酸含量方法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安徽医</w:t>
      </w:r>
      <w:r>
        <w:t>药</w:t>
      </w:r>
      <w:r>
        <w:rPr>
          <w:rFonts w:ascii="Times New Roman" w:eastAsia="Times New Roman"/>
          <w:spacing w:val="0"/>
          <w:sz w:val="21"/>
          <w:rFonts w:hint="eastAsia"/>
        </w:rPr>
        <w:t>，</w:t>
      </w:r>
      <w:r>
        <w:rPr>
          <w:rFonts w:ascii="Times New Roman" w:eastAsia="Times New Roman"/>
        </w:rPr>
        <w:t>2011,15</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spacing w:val="0"/>
          <w:sz w:val="21"/>
          <w:rFonts w:hint="eastAsia"/>
        </w:rPr>
        <w:t>：</w:t>
      </w:r>
      <w:r>
        <w:rPr>
          <w:rFonts w:ascii="Times New Roman" w:eastAsia="Times New Roman"/>
        </w:rPr>
        <w:t>955-957.</w:t>
      </w:r>
    </w:p>
    <w:p w:rsidR="0018722C">
      <w:pPr>
        <w:pStyle w:val="cw21"/>
        <w:topLinePunct/>
      </w:pPr>
      <w:r>
        <w:rPr>
          <w:rFonts w:ascii="Times New Roman" w:eastAsia="宋体"/>
        </w:rPr>
        <w:t>[</w:t>
      </w:r>
      <w:r>
        <w:rPr>
          <w:rFonts w:ascii="Times New Roman" w:eastAsia="宋体"/>
        </w:rPr>
        <w:t xml:space="preserve">42</w:t>
      </w:r>
      <w:r>
        <w:rPr>
          <w:rFonts w:ascii="Times New Roman" w:eastAsia="宋体"/>
        </w:rPr>
        <w:t>]</w:t>
      </w:r>
      <w:r>
        <w:t>刘辉军</w:t>
      </w:r>
      <w:r>
        <w:rPr>
          <w:rFonts w:ascii="Times New Roman" w:eastAsia="宋体"/>
          <w:spacing w:val="-2"/>
          <w:sz w:val="21"/>
          <w:rFonts w:hint="eastAsia"/>
        </w:rPr>
        <w:t>，</w:t>
      </w:r>
      <w:r>
        <w:t>吕进</w:t>
      </w:r>
      <w:r>
        <w:rPr>
          <w:rFonts w:ascii="Times New Roman" w:eastAsia="宋体"/>
          <w:spacing w:val="-2"/>
          <w:sz w:val="21"/>
          <w:rFonts w:hint="eastAsia"/>
        </w:rPr>
        <w:t>，</w:t>
      </w:r>
      <w:r>
        <w:t>林敏</w:t>
      </w:r>
      <w:r>
        <w:rPr>
          <w:rFonts w:ascii="Times New Roman" w:eastAsia="宋体"/>
          <w:spacing w:val="-2"/>
          <w:sz w:val="21"/>
          <w:rFonts w:hint="eastAsia"/>
        </w:rPr>
        <w:t>，</w:t>
      </w:r>
      <w:r>
        <w:t>等</w:t>
      </w:r>
      <w:r>
        <w:rPr>
          <w:rFonts w:ascii="Times New Roman" w:eastAsia="宋体"/>
        </w:rPr>
        <w:t>.</w:t>
      </w:r>
      <w:r>
        <w:t>基于</w:t>
      </w:r>
      <w:r>
        <w:rPr>
          <w:rFonts w:ascii="Times New Roman" w:eastAsia="宋体"/>
        </w:rPr>
        <w:t>RBF</w:t>
      </w:r>
      <w:r>
        <w:t>网络和</w:t>
      </w:r>
      <w:r>
        <w:rPr>
          <w:rFonts w:ascii="Times New Roman" w:eastAsia="宋体"/>
        </w:rPr>
        <w:t>NIRS</w:t>
      </w:r>
      <w:r>
        <w:t>的绿茶水分含量分析模型</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r>
        <w:t>中国计量学院学</w:t>
      </w:r>
      <w:r>
        <w:t>报</w:t>
      </w:r>
      <w:r>
        <w:rPr>
          <w:rFonts w:ascii="Times New Roman" w:eastAsia="宋体"/>
          <w:spacing w:val="0"/>
          <w:sz w:val="21"/>
          <w:rFonts w:hint="eastAsia"/>
        </w:rPr>
        <w:t>，</w:t>
      </w:r>
      <w:r>
        <w:rPr>
          <w:rFonts w:ascii="Times New Roman" w:eastAsia="宋体"/>
        </w:rPr>
        <w:t>2005,16</w:t>
      </w:r>
      <w:r>
        <w:rPr>
          <w:rFonts w:ascii="Times New Roman" w:eastAsia="宋体"/>
        </w:rPr>
        <w:t>(</w:t>
      </w:r>
      <w:r>
        <w:rPr>
          <w:rFonts w:ascii="Times New Roman" w:eastAsia="宋体"/>
        </w:rPr>
        <w:t>3</w:t>
      </w:r>
      <w:r>
        <w:rPr>
          <w:rFonts w:ascii="Times New Roman" w:eastAsia="宋体"/>
        </w:rPr>
        <w:t>)</w:t>
      </w:r>
      <w:r>
        <w:rPr>
          <w:rFonts w:ascii="Times New Roman" w:eastAsia="宋体"/>
          <w:spacing w:val="0"/>
          <w:sz w:val="21"/>
          <w:rFonts w:hint="eastAsia"/>
        </w:rPr>
        <w:t>：</w:t>
      </w:r>
      <w:r>
        <w:rPr>
          <w:rFonts w:ascii="Times New Roman" w:eastAsia="宋体"/>
        </w:rPr>
        <w:t>188-190.</w:t>
      </w:r>
    </w:p>
    <w:p w:rsidR="0018722C">
      <w:pPr>
        <w:pStyle w:val="cw21"/>
        <w:topLinePunct/>
      </w:pPr>
      <w:r>
        <w:rPr>
          <w:rFonts w:ascii="Times New Roman" w:eastAsia="Times New Roman"/>
        </w:rPr>
        <w:t>[</w:t>
      </w:r>
      <w:r>
        <w:rPr>
          <w:rFonts w:ascii="Times New Roman" w:eastAsia="Times New Roman"/>
        </w:rPr>
        <w:t xml:space="preserve">43</w:t>
      </w:r>
      <w:r>
        <w:rPr>
          <w:rFonts w:ascii="Times New Roman" w:eastAsia="Times New Roman"/>
        </w:rPr>
        <w:t>]</w:t>
      </w:r>
      <w:r>
        <w:t>章顺楠</w:t>
      </w:r>
      <w:r>
        <w:rPr>
          <w:rFonts w:ascii="Times New Roman" w:eastAsia="Times New Roman"/>
          <w:sz w:val="21"/>
          <w:rFonts w:hint="eastAsia"/>
        </w:rPr>
        <w:t>，</w:t>
      </w:r>
      <w:r>
        <w:t>杨海雷</w:t>
      </w:r>
      <w:r>
        <w:rPr>
          <w:rFonts w:ascii="Times New Roman" w:eastAsia="Times New Roman"/>
          <w:spacing w:val="-2"/>
          <w:sz w:val="21"/>
          <w:rFonts w:hint="eastAsia"/>
        </w:rPr>
        <w:t>，</w:t>
      </w:r>
      <w:r>
        <w:t>刘占强</w:t>
      </w:r>
      <w:r>
        <w:rPr>
          <w:rFonts w:ascii="Times New Roman" w:eastAsia="Times New Roman"/>
          <w:sz w:val="21"/>
          <w:rFonts w:hint="eastAsia"/>
        </w:rPr>
        <w:t>，</w:t>
      </w:r>
      <w:r>
        <w:t>等</w:t>
      </w:r>
      <w:r>
        <w:rPr>
          <w:rFonts w:ascii="Times New Roman" w:eastAsia="Times New Roman"/>
        </w:rPr>
        <w:t>.</w:t>
      </w:r>
      <w:r>
        <w:t>近红外光谱法在线监测复方丹参滴丸料液中有效成分含量</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药</w:t>
      </w:r>
      <w:r>
        <w:t>物分析杂志</w:t>
      </w:r>
      <w:r>
        <w:rPr>
          <w:rFonts w:ascii="Times New Roman" w:eastAsia="Times New Roman"/>
          <w:spacing w:val="0"/>
          <w:sz w:val="21"/>
          <w:rFonts w:hint="eastAsia"/>
        </w:rPr>
        <w:t>，</w:t>
      </w:r>
      <w:r>
        <w:rPr>
          <w:rFonts w:ascii="Times New Roman" w:eastAsia="Times New Roman"/>
        </w:rPr>
        <w:t>2009,29</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spacing w:val="0"/>
          <w:sz w:val="21"/>
          <w:rFonts w:hint="eastAsia"/>
        </w:rPr>
        <w:t>：</w:t>
      </w:r>
      <w:r>
        <w:rPr>
          <w:rFonts w:ascii="Times New Roman" w:eastAsia="Times New Roman"/>
        </w:rPr>
        <w:t>192-196.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张铁军</w:t>
      </w:r>
      <w:r>
        <w:rPr>
          <w:rFonts w:ascii="Times New Roman" w:eastAsia="Times New Roman" w:cstheme="minorBidi" w:hAnsiTheme="minorHAnsi"/>
        </w:rPr>
        <w:t>.</w:t>
      </w:r>
      <w:r>
        <w:rPr>
          <w:rFonts w:cstheme="minorBidi" w:hAnsiTheme="minorHAnsi" w:eastAsiaTheme="minorHAnsi" w:asciiTheme="minorHAnsi"/>
        </w:rPr>
        <w:t>中药质量认识与质量评价</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中草药，</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42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809998pt;margin-top:770.859985pt;width:13.15pt;height:12pt;mso-position-horizontal-relative:page;mso-position-vertical-relative:page;z-index:-441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809998pt;margin-top:770.859985pt;width:13.15pt;height:12pt;mso-position-horizontal-relative:page;mso-position-vertical-relative:page;z-index:-441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510010pt;margin-top:770.859985pt;width:13.15pt;height:12pt;mso-position-horizontal-relative:page;mso-position-vertical-relative:page;z-index:-439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809998pt;margin-top:770.859985pt;width:11.15pt;height:12pt;mso-position-horizontal-relative:page;mso-position-vertical-relative:page;z-index:-439936" type="#_x0000_t202" filled="false" stroked="false">
          <v:textbox inset="0,0,0,0">
            <w:txbxContent>
              <w:p>
                <w:pPr>
                  <w:spacing w:before="12"/>
                  <w:ind w:left="20" w:right="0" w:firstLine="0"/>
                  <w:jc w:val="left"/>
                  <w:rPr>
                    <w:rFonts w:ascii="Times New Roman"/>
                    <w:sz w:val="18"/>
                  </w:rPr>
                </w:pPr>
                <w:r>
                  <w:rPr>
                    <w:rFonts w:ascii="Times New Roman"/>
                    <w:sz w:val="18"/>
                  </w:rPr>
                  <w:t>78</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510010pt;margin-top:770.859985pt;width:13.15pt;height:12pt;mso-position-horizontal-relative:page;mso-position-vertical-relative:page;z-index:-439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809998pt;margin-top:770.859985pt;width:13.15pt;height:12pt;mso-position-horizontal-relative:page;mso-position-vertical-relative:page;z-index:-439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90009pt;margin-top:770.859985pt;width:8.5pt;height:12pt;mso-position-horizontal-relative:page;mso-position-vertical-relative:page;z-index:-441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510010pt;margin-top:770.859985pt;width:13.15pt;height:12pt;mso-position-horizontal-relative:page;mso-position-vertical-relative:page;z-index:-439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809998pt;margin-top:770.859985pt;width:11.15pt;height:12pt;mso-position-horizontal-relative:page;mso-position-vertical-relative:page;z-index:-439936" type="#_x0000_t202" filled="false" stroked="false">
          <v:textbox inset="0,0,0,0">
            <w:txbxContent>
              <w:p>
                <w:pPr>
                  <w:spacing w:before="12"/>
                  <w:ind w:left="20" w:right="0" w:firstLine="0"/>
                  <w:jc w:val="left"/>
                  <w:rPr>
                    <w:rFonts w:ascii="Times New Roman"/>
                    <w:sz w:val="18"/>
                  </w:rPr>
                </w:pPr>
                <w:r>
                  <w:rPr>
                    <w:rFonts w:ascii="Times New Roman"/>
                    <w:sz w:val="18"/>
                  </w:rPr>
                  <w:t>78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510010pt;margin-top:770.859985pt;width:13.15pt;height:12pt;mso-position-horizontal-relative:page;mso-position-vertical-relative:page;z-index:-439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809998pt;margin-top:770.859985pt;width:13.15pt;height:12pt;mso-position-horizontal-relative:page;mso-position-vertical-relative:page;z-index:-439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90009pt;margin-top:770.859985pt;width:8.5pt;height:12pt;mso-position-horizontal-relative:page;mso-position-vertical-relative:page;z-index:-441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760" from="83.664001pt,55.559982pt" to="534.574001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99.070007pt;margin-top:42.865608pt;width:20pt;height:11pt;mso-position-horizontal-relative:page;mso-position-vertical-relative:page;z-index:-441736"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1232"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_Ref665759901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中文摘要</w:t>
    </w:r>
    <w:r>
      <w:rPr>
        <w:kern w:val="2"/>
        <w:sz w:val="21"/>
        <w:szCs w:val="24"/>
        <w:rFonts w:eastAsia="华文中宋"/>
      </w:rPr>
      <w:fldChar w:fldCharType="end"/>
    </w:r>
  </w:p>
</w:hdr>
</file>

<file path=word/header10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208"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1184"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160" from="94.944pt,55.559982pt" to="523.054pt,55.559982pt" stroked="true" strokeweight=".72pt" strokecolor="#000000">
          <v:stroke dashstyle="solid"/>
          <w10:wrap type="none"/>
        </v:line>
      </w:pict>
    </w:r>
    <w:r>
      <w:rPr/>
      <w:pict>
        <v:shape style="position:absolute;margin-left:240.25pt;margin-top:42.579964pt;width:137.550pt;height:12pt;mso-position-horizontal-relative:page;mso-position-vertical-relative:page;z-index:-441136" type="#_x0000_t202" filled="false" stroked="false">
          <v:textbox inset="0,0,0,0">
            <w:txbxContent>
              <w:p>
                <w:pPr>
                  <w:spacing w:line="219" w:lineRule="exact" w:before="0"/>
                  <w:ind w:left="20" w:right="0" w:firstLine="0"/>
                  <w:jc w:val="left"/>
                  <w:rPr>
                    <w:sz w:val="18"/>
                  </w:rPr>
                </w:pPr>
                <w:r>
                  <w:rPr>
                    <w:spacing w:val="-7"/>
                    <w:sz w:val="18"/>
                  </w:rPr>
                  <w:t>杞菊地黄丸的 </w:t>
                </w:r>
                <w:r>
                  <w:rPr>
                    <w:rFonts w:ascii="Times New Roman" w:eastAsia="Times New Roman"/>
                    <w:sz w:val="18"/>
                  </w:rPr>
                  <w:t>HPLC </w:t>
                </w:r>
                <w:r>
                  <w:rPr>
                    <w:spacing w:val="-1"/>
                    <w:sz w:val="18"/>
                  </w:rPr>
                  <w:t>指纹图谱研究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0.25pt;margin-top:42.579964pt;width:137.550pt;height:12pt;mso-position-horizontal-relative:page;mso-position-vertical-relative:page;z-index:-441112" type="#_x0000_t202" filled="false" stroked="false">
          <v:textbox inset="0,0,0,0">
            <w:txbxContent>
              <w:p>
                <w:pPr>
                  <w:spacing w:line="219" w:lineRule="exact" w:before="0"/>
                  <w:ind w:left="20" w:right="0" w:firstLine="0"/>
                  <w:jc w:val="left"/>
                  <w:rPr>
                    <w:sz w:val="18"/>
                  </w:rPr>
                </w:pPr>
                <w:r>
                  <w:rPr>
                    <w:spacing w:val="-7"/>
                    <w:sz w:val="18"/>
                  </w:rPr>
                  <w:t>杞菊地黄丸的 </w:t>
                </w:r>
                <w:r>
                  <w:rPr>
                    <w:rFonts w:ascii="Times New Roman" w:eastAsia="Times New Roman"/>
                    <w:sz w:val="18"/>
                  </w:rPr>
                  <w:t>HPLC </w:t>
                </w:r>
                <w:r>
                  <w:rPr>
                    <w:spacing w:val="-1"/>
                    <w:sz w:val="18"/>
                  </w:rPr>
                  <w:t>指纹图谱研究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1088"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064" from="94.944pt,55.559982pt" to="523.054pt,55.559982pt" stroked="true" strokeweight=".72pt" strokecolor="#000000">
          <v:stroke dashstyle="solid"/>
          <w10:wrap type="none"/>
        </v:line>
      </w:pict>
    </w:r>
    <w:r>
      <w:rPr/>
      <w:pict>
        <v:shape style="position:absolute;margin-left:240.25pt;margin-top:42.579964pt;width:137.550pt;height:12pt;mso-position-horizontal-relative:page;mso-position-vertical-relative:page;z-index:-441040" type="#_x0000_t202" filled="false" stroked="false">
          <v:textbox inset="0,0,0,0">
            <w:txbxContent>
              <w:p>
                <w:pPr>
                  <w:spacing w:line="219" w:lineRule="exact" w:before="0"/>
                  <w:ind w:left="20" w:right="0" w:firstLine="0"/>
                  <w:jc w:val="left"/>
                  <w:rPr>
                    <w:sz w:val="18"/>
                  </w:rPr>
                </w:pPr>
                <w:r>
                  <w:rPr>
                    <w:spacing w:val="-7"/>
                    <w:sz w:val="18"/>
                  </w:rPr>
                  <w:t>杞菊地黄丸的 </w:t>
                </w:r>
                <w:r>
                  <w:rPr>
                    <w:rFonts w:ascii="Times New Roman" w:eastAsia="Times New Roman"/>
                    <w:sz w:val="18"/>
                  </w:rPr>
                  <w:t>HPLC </w:t>
                </w:r>
                <w:r>
                  <w:rPr>
                    <w:spacing w:val="-1"/>
                    <w:sz w:val="18"/>
                  </w:rPr>
                  <w:t>指纹图谱研究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1016"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992"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0968"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944" from="94.944pt,55.559982pt" to="523.054pt,55.559982pt" stroked="true" strokeweight=".72pt" strokecolor="#000000">
          <v:stroke dashstyle="solid"/>
          <w10:wrap type="none"/>
        </v:line>
      </w:pict>
    </w:r>
    <w:r>
      <w:rPr/>
      <w:pict>
        <v:shape style="position:absolute;margin-left:240.25pt;margin-top:42.579964pt;width:137.550pt;height:12pt;mso-position-horizontal-relative:page;mso-position-vertical-relative:page;z-index:-440920" type="#_x0000_t202" filled="false" stroked="false">
          <v:textbox inset="0,0,0,0">
            <w:txbxContent>
              <w:p>
                <w:pPr>
                  <w:spacing w:line="219" w:lineRule="exact" w:before="0"/>
                  <w:ind w:left="20" w:right="0" w:firstLine="0"/>
                  <w:jc w:val="left"/>
                  <w:rPr>
                    <w:sz w:val="18"/>
                  </w:rPr>
                </w:pPr>
                <w:r>
                  <w:rPr>
                    <w:spacing w:val="-7"/>
                    <w:sz w:val="18"/>
                  </w:rPr>
                  <w:t>杞菊地黄丸的 </w:t>
                </w:r>
                <w:r>
                  <w:rPr>
                    <w:rFonts w:ascii="Times New Roman" w:eastAsia="Times New Roman"/>
                    <w:sz w:val="18"/>
                  </w:rPr>
                  <w:t>HPLC </w:t>
                </w:r>
                <w:r>
                  <w:rPr>
                    <w:spacing w:val="-1"/>
                    <w:sz w:val="18"/>
                  </w:rPr>
                  <w:t>指纹图谱研究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896" from="94.944pt,55.559982pt" to="523.054pt,55.559982pt" stroked="true" strokeweight=".72pt" strokecolor="#000000">
          <v:stroke dashstyle="solid"/>
          <w10:wrap type="none"/>
        </v:line>
      </w:pict>
    </w:r>
    <w:r>
      <w:rPr/>
      <w:pict>
        <v:shape style="position:absolute;margin-left:170.619995pt;margin-top:42.865608pt;width:276.6pt;height:11pt;mso-position-horizontal-relative:page;mso-position-vertical-relative:page;z-index:-440872"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712" from="60.984001pt,55.559982pt" to="511.894001pt,55.559982pt" stroked="true" strokeweight=".72pt" strokecolor="#000000">
          <v:stroke dashstyle="solid"/>
          <w10:wrap type="none"/>
        </v:line>
      </w:pict>
    </w:r>
    <w:r>
      <w:rPr/>
      <w:pict>
        <v:shape style="position:absolute;margin-left:150.220001pt;margin-top:42.579964pt;width:272.3pt;height:12pt;mso-position-horizontal-relative:page;mso-position-vertical-relative:page;z-index:-441688"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0848"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824"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0800"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0.619995pt;margin-top:42.865608pt;width:276.6pt;height:11pt;mso-position-horizontal-relative:page;mso-position-vertical-relative:page;z-index:-440776"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752" from="94.944pt,55.559982pt" to="523.054pt,55.559982pt" stroked="true" strokeweight=".72pt" strokecolor="#000000">
          <v:stroke dashstyle="solid"/>
          <w10:wrap type="none"/>
        </v:line>
      </w:pict>
    </w:r>
    <w:r>
      <w:rPr/>
      <w:pict>
        <v:shape style="position:absolute;margin-left:170.619995pt;margin-top:42.865608pt;width:276.6pt;height:11pt;mso-position-horizontal-relative:page;mso-position-vertical-relative:page;z-index:-440728"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0704"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680"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0656"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632" from="94.944pt,55.559982pt" to="523.054pt,55.559982pt" stroked="true" strokeweight=".72pt" strokecolor="#000000">
          <v:stroke dashstyle="solid"/>
          <w10:wrap type="none"/>
        </v:line>
      </w:pict>
    </w:r>
    <w:r>
      <w:rPr/>
      <w:pict>
        <v:shape style="position:absolute;margin-left:170.619995pt;margin-top:42.865608pt;width:276.6pt;height:11pt;mso-position-horizontal-relative:page;mso-position-vertical-relative:page;z-index:-440608"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0.619995pt;margin-top:42.865608pt;width:276.6pt;height:11pt;mso-position-horizontal-relative:page;mso-position-vertical-relative:page;z-index:-440584"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560"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0536"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512" from="94.944pt,55.559982pt" to="523.054pt,55.559982pt" stroked="true" strokeweight=".72pt" strokecolor="#000000">
          <v:stroke dashstyle="solid"/>
          <w10:wrap type="none"/>
        </v:line>
      </w:pict>
    </w:r>
    <w:r>
      <w:rPr/>
      <w:pict>
        <v:shape style="position:absolute;margin-left:170.619995pt;margin-top:42.865608pt;width:276.6pt;height:11pt;mso-position-horizontal-relative:page;mso-position-vertical-relative:page;z-index:-440488"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616" from="83.664001pt,55.559982pt" to="534.574001pt,55.559982pt" stroked="true" strokeweight=".72pt" strokecolor="#000000">
          <v:stroke dashstyle="solid"/>
          <w10:wrap type="none"/>
        </v:line>
      </w:pict>
    </w:r>
    <w:r>
      <w:rPr/>
      <w:pict>
        <v:shape style="position:absolute;margin-left:290.049988pt;margin-top:42.865608pt;width:38pt;height:11pt;mso-position-horizontal-relative:page;mso-position-vertical-relative:page;z-index:-441592"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464"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0440"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0416"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392" from="94.944pt,55.559982pt" to="523.054pt,55.559982pt" stroked="true" strokeweight=".72pt" strokecolor="#000000">
          <v:stroke dashstyle="solid"/>
          <w10:wrap type="none"/>
        </v:line>
      </w:pict>
    </w:r>
    <w:r>
      <w:rPr/>
      <w:pict>
        <v:shape style="position:absolute;margin-left:170.619995pt;margin-top:42.865608pt;width:276.6pt;height:11pt;mso-position-horizontal-relative:page;mso-position-vertical-relative:page;z-index:-440368"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344"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0320"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296" from="94.944pt,55.559982pt" to="523.054pt,55.559982pt" stroked="true" strokeweight=".72pt" strokecolor="#000000">
          <v:stroke dashstyle="solid"/>
          <w10:wrap type="none"/>
        </v:line>
      </w:pict>
    </w:r>
    <w:r>
      <w:rPr/>
      <w:pict>
        <v:shape style="position:absolute;margin-left:170.619995pt;margin-top:42.865608pt;width:276.6pt;height:11pt;mso-position-horizontal-relative:page;mso-position-vertical-relative:page;z-index:-440272"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248" from="94.944pt,55.559982pt" to="523.054pt,55.559982pt" stroked="true" strokeweight=".72pt" strokecolor="#000000">
          <v:stroke dashstyle="solid"/>
          <w10:wrap type="none"/>
        </v:line>
      </w:pict>
    </w:r>
    <w:r>
      <w:rPr/>
      <w:pict>
        <v:shape style="position:absolute;margin-left:161.619995pt;margin-top:42.865608pt;width:294.6pt;height:11pt;mso-position-horizontal-relative:page;mso-position-vertical-relative:page;z-index:-440224" type="#_x0000_t202" filled="false" stroked="false">
          <v:textbox inset="0,0,0,0">
            <w:txbxContent>
              <w:p>
                <w:pPr>
                  <w:spacing w:line="200" w:lineRule="exact" w:before="0"/>
                  <w:ind w:left="20" w:right="0" w:firstLine="0"/>
                  <w:jc w:val="left"/>
                  <w:rPr>
                    <w:sz w:val="18"/>
                  </w:rPr>
                </w:pPr>
                <w:r>
                  <w:rPr>
                    <w:sz w:val="18"/>
                  </w:rPr>
                  <w:t>第三部分 近红外光谱技术在不同厂家杞菊地黄丸定量及定性分析中的应用</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0200"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1.619995pt;margin-top:42.865608pt;width:294.6pt;height:11pt;mso-position-horizontal-relative:page;mso-position-vertical-relative:page;z-index:-440176" type="#_x0000_t202" filled="false" stroked="false">
          <v:textbox inset="0,0,0,0">
            <w:txbxContent>
              <w:p>
                <w:pPr>
                  <w:spacing w:line="200" w:lineRule="exact" w:before="0"/>
                  <w:ind w:left="20" w:right="0" w:firstLine="0"/>
                  <w:jc w:val="left"/>
                  <w:rPr>
                    <w:sz w:val="18"/>
                  </w:rPr>
                </w:pPr>
                <w:r>
                  <w:rPr>
                    <w:sz w:val="18"/>
                  </w:rPr>
                  <w:t>第三部分 近红外光谱技术在不同厂家杞菊地黄丸定量及定性分析中的应用</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0152"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128"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0104"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568" from="60.984001pt,55.559982pt" to="511.894001pt,55.559982pt" stroked="true" strokeweight=".72pt" strokecolor="#000000">
          <v:stroke dashstyle="solid"/>
          <w10:wrap type="none"/>
        </v:line>
      </w:pict>
    </w:r>
    <w:r>
      <w:rPr/>
      <w:pict>
        <v:shape style="position:absolute;margin-left:150.220001pt;margin-top:42.579964pt;width:272.3pt;height:12pt;mso-position-horizontal-relative:page;mso-position-vertical-relative:page;z-index:-441544"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080" from="94.944pt,55.559982pt" to="523.054pt,55.559982pt" stroked="true" strokeweight=".72pt" strokecolor="#000000">
          <v:stroke dashstyle="solid"/>
          <w10:wrap type="none"/>
        </v:line>
      </w:pict>
    </w:r>
    <w:r>
      <w:rPr/>
      <w:pict>
        <v:shape style="position:absolute;margin-left:161.619995pt;margin-top:42.865608pt;width:294.6pt;height:11pt;mso-position-horizontal-relative:page;mso-position-vertical-relative:page;z-index:-440056" type="#_x0000_t202" filled="false" stroked="false">
          <v:textbox inset="0,0,0,0">
            <w:txbxContent>
              <w:p>
                <w:pPr>
                  <w:spacing w:line="200" w:lineRule="exact" w:before="0"/>
                  <w:ind w:left="20" w:right="0" w:firstLine="0"/>
                  <w:jc w:val="left"/>
                  <w:rPr>
                    <w:sz w:val="18"/>
                  </w:rPr>
                </w:pPr>
                <w:r>
                  <w:rPr>
                    <w:sz w:val="18"/>
                  </w:rPr>
                  <w:t>第三部分 近红外光谱技术在不同厂家杞菊地黄丸定量及定性分析中的应用</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1.619995pt;margin-top:42.865608pt;width:294.6pt;height:11pt;mso-position-horizontal-relative:page;mso-position-vertical-relative:page;z-index:-440032" type="#_x0000_t202" filled="false" stroked="false">
          <v:textbox inset="0,0,0,0">
            <w:txbxContent>
              <w:p>
                <w:pPr>
                  <w:spacing w:line="200" w:lineRule="exact" w:before="0"/>
                  <w:ind w:left="20" w:right="0" w:firstLine="0"/>
                  <w:jc w:val="left"/>
                  <w:rPr>
                    <w:sz w:val="18"/>
                  </w:rPr>
                </w:pPr>
                <w:r>
                  <w:rPr>
                    <w:sz w:val="18"/>
                  </w:rPr>
                  <w:t>第三部分 近红外光谱技术在不同厂家杞菊地黄丸定量及定性分析中的应用</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008"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39984"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912"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39888"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864" from="94.944pt,55.559982pt" to="523.054pt,55.559982pt" stroked="true" strokeweight=".72pt" strokecolor="#000000">
          <v:stroke dashstyle="solid"/>
          <w10:wrap type="none"/>
        </v:line>
      </w:pict>
    </w:r>
    <w:r>
      <w:rPr/>
      <w:pict>
        <v:shape style="position:absolute;margin-left:289.929993pt;margin-top:42.865608pt;width:38pt;height:11pt;mso-position-horizontal-relative:page;mso-position-vertical-relative:page;z-index:-43984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816"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39792"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472" from="83.664001pt,55.559982pt" to="534.574001pt,55.559982pt" stroked="true" strokeweight=".72pt" strokecolor="#000000">
          <v:stroke dashstyle="solid"/>
          <w10:wrap type="none"/>
        </v:line>
      </w:pict>
    </w:r>
    <w:r>
      <w:rPr/>
      <w:pict>
        <v:shape style="position:absolute;margin-left:290.049988pt;margin-top:42.865608pt;width:38pt;height:11pt;mso-position-horizontal-relative:page;mso-position-vertical-relative:page;z-index:-441448"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720" from="94.944pt,55.559982pt" to="523.054pt,55.559982pt" stroked="true" strokeweight=".72pt" strokecolor="#000000">
          <v:stroke dashstyle="solid"/>
          <w10:wrap type="none"/>
        </v:line>
      </w:pict>
    </w:r>
    <w:r>
      <w:rPr/>
      <w:pict>
        <v:shape style="position:absolute;margin-left:298.950012pt;margin-top:42.865608pt;width:20pt;height:11pt;mso-position-horizontal-relative:page;mso-position-vertical-relative:page;z-index:-43969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672"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39648"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616" from="83.664001pt,55.559982pt" to="534.574001pt,55.559982pt" stroked="true" strokeweight=".72pt" strokecolor="#000000">
          <v:stroke dashstyle="solid"/>
          <w10:wrap type="none"/>
        </v:line>
      </w:pict>
    </w:r>
    <w:r>
      <w:rPr/>
      <w:pict>
        <v:shape style="position:absolute;margin-left:290.049988pt;margin-top:42.865608pt;width:38pt;height:11pt;mso-position-horizontal-relative:page;mso-position-vertical-relative:page;z-index:-441592"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568" from="60.984001pt,55.559982pt" to="511.894001pt,55.559982pt" stroked="true" strokeweight=".72pt" strokecolor="#000000">
          <v:stroke dashstyle="solid"/>
          <w10:wrap type="none"/>
        </v:line>
      </w:pict>
    </w:r>
    <w:r>
      <w:rPr/>
      <w:pict>
        <v:shape style="position:absolute;margin-left:150.220001pt;margin-top:42.579964pt;width:272.3pt;height:12pt;mso-position-horizontal-relative:page;mso-position-vertical-relative:page;z-index:-441544"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472" from="83.664001pt,55.559982pt" to="534.574001pt,55.559982pt" stroked="true" strokeweight=".72pt" strokecolor="#000000">
          <v:stroke dashstyle="solid"/>
          <w10:wrap type="none"/>
        </v:line>
      </w:pict>
    </w:r>
    <w:r>
      <w:rPr/>
      <w:pict>
        <v:shape style="position:absolute;margin-left:290.049988pt;margin-top:42.865608pt;width:38pt;height:11pt;mso-position-horizontal-relative:page;mso-position-vertical-relative:page;z-index:-441448"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424" from="60.984001pt,55.559982pt" to="511.894001pt,55.559982pt" stroked="true" strokeweight=".72pt" strokecolor="#000000">
          <v:stroke dashstyle="solid"/>
          <w10:wrap type="none"/>
        </v:line>
      </w:pict>
    </w:r>
    <w:r>
      <w:rPr/>
      <w:pict>
        <v:shape style="position:absolute;margin-left:150.220001pt;margin-top:42.579964pt;width:272.3pt;height:12pt;mso-position-horizontal-relative:page;mso-position-vertical-relative:page;z-index:-441400"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376" from="83.664001pt,55.559982pt" to="534.574001pt,55.559982pt" stroked="true" strokeweight=".72pt" strokecolor="#000000">
          <v:stroke dashstyle="solid"/>
          <w10:wrap type="none"/>
        </v:line>
      </w:pict>
    </w:r>
    <w:r>
      <w:rPr/>
      <w:pict>
        <v:shape style="position:absolute;margin-left:299.070007pt;margin-top:42.865608pt;width:20pt;height:11pt;mso-position-horizontal-relative:page;mso-position-vertical-relative:page;z-index:-441352" type="#_x0000_t202" filled="false" stroked="false">
          <v:textbox inset="0,0,0,0">
            <w:txbxContent>
              <w:p>
                <w:pPr>
                  <w:spacing w:line="200" w:lineRule="exact" w:before="0"/>
                  <w:ind w:left="20" w:right="0" w:firstLine="0"/>
                  <w:jc w:val="left"/>
                  <w:rPr>
                    <w:sz w:val="18"/>
                  </w:rPr>
                </w:pPr>
                <w:r>
                  <w:rPr>
                    <w:sz w:val="18"/>
                  </w:rPr>
                  <w:t>前言</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328" from="60.984001pt,55.559982pt" to="511.894001pt,55.559982pt" stroked="true" strokeweight=".72pt" strokecolor="#000000">
          <v:stroke dashstyle="solid"/>
          <w10:wrap type="none"/>
        </v:line>
      </w:pict>
    </w:r>
    <w:r>
      <w:rPr/>
      <w:pict>
        <v:shape style="position:absolute;margin-left:150.220001pt;margin-top:42.579964pt;width:272.3pt;height:12pt;mso-position-horizontal-relative:page;mso-position-vertical-relative:page;z-index:-441304"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280" from="94.944pt,55.559982pt" to="523.054pt,55.559982pt" stroked="true" strokeweight=".72pt" strokecolor="#000000">
          <v:stroke dashstyle="solid"/>
          <w10:wrap type="none"/>
        </v:line>
      </w:pict>
    </w:r>
    <w:r>
      <w:rPr/>
      <w:pict>
        <v:shape style="position:absolute;margin-left:240.25pt;margin-top:42.579964pt;width:137.550pt;height:12pt;mso-position-horizontal-relative:page;mso-position-vertical-relative:page;z-index:-441256" type="#_x0000_t202" filled="false" stroked="false">
          <v:textbox inset="0,0,0,0">
            <w:txbxContent>
              <w:p>
                <w:pPr>
                  <w:spacing w:line="219" w:lineRule="exact" w:before="0"/>
                  <w:ind w:left="20" w:right="0" w:firstLine="0"/>
                  <w:jc w:val="left"/>
                  <w:rPr>
                    <w:sz w:val="18"/>
                  </w:rPr>
                </w:pPr>
                <w:r>
                  <w:rPr>
                    <w:spacing w:val="-7"/>
                    <w:sz w:val="18"/>
                  </w:rPr>
                  <w:t>杞菊地黄丸的 </w:t>
                </w:r>
                <w:r>
                  <w:rPr>
                    <w:rFonts w:ascii="Times New Roman" w:eastAsia="Times New Roman"/>
                    <w:sz w:val="18"/>
                  </w:rPr>
                  <w:t>HPLC </w:t>
                </w:r>
                <w:r>
                  <w:rPr>
                    <w:spacing w:val="-1"/>
                    <w:sz w:val="18"/>
                  </w:rPr>
                  <w:t>指纹图谱研究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1232"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424" from="60.984001pt,55.559982pt" to="511.894001pt,55.559982pt" stroked="true" strokeweight=".72pt" strokecolor="#000000">
          <v:stroke dashstyle="solid"/>
          <w10:wrap type="none"/>
        </v:line>
      </w:pict>
    </w:r>
    <w:r>
      <w:rPr/>
      <w:pict>
        <v:shape style="position:absolute;margin-left:150.220001pt;margin-top:42.579964pt;width:272.3pt;height:12pt;mso-position-horizontal-relative:page;mso-position-vertical-relative:page;z-index:-441400"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160" from="94.944pt,55.559982pt" to="523.054pt,55.559982pt" stroked="true" strokeweight=".72pt" strokecolor="#000000">
          <v:stroke dashstyle="solid"/>
          <w10:wrap type="none"/>
        </v:line>
      </w:pict>
    </w:r>
    <w:r>
      <w:rPr/>
      <w:pict>
        <v:shape style="position:absolute;margin-left:240.25pt;margin-top:42.579964pt;width:137.550pt;height:12pt;mso-position-horizontal-relative:page;mso-position-vertical-relative:page;z-index:-441136" type="#_x0000_t202" filled="false" stroked="false">
          <v:textbox inset="0,0,0,0">
            <w:txbxContent>
              <w:p>
                <w:pPr>
                  <w:spacing w:line="219" w:lineRule="exact" w:before="0"/>
                  <w:ind w:left="20" w:right="0" w:firstLine="0"/>
                  <w:jc w:val="left"/>
                  <w:rPr>
                    <w:sz w:val="18"/>
                  </w:rPr>
                </w:pPr>
                <w:r>
                  <w:rPr>
                    <w:spacing w:val="-7"/>
                    <w:sz w:val="18"/>
                  </w:rPr>
                  <w:t>杞菊地黄丸的 </w:t>
                </w:r>
                <w:r>
                  <w:rPr>
                    <w:rFonts w:ascii="Times New Roman" w:eastAsia="Times New Roman"/>
                    <w:sz w:val="18"/>
                  </w:rPr>
                  <w:t>HPLC </w:t>
                </w:r>
                <w:r>
                  <w:rPr>
                    <w:spacing w:val="-1"/>
                    <w:sz w:val="18"/>
                  </w:rPr>
                  <w:t>指纹图谱研究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208"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1184"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0.25pt;margin-top:42.579964pt;width:137.550pt;height:12pt;mso-position-horizontal-relative:page;mso-position-vertical-relative:page;z-index:-441112" type="#_x0000_t202" filled="false" stroked="false">
          <v:textbox inset="0,0,0,0">
            <w:txbxContent>
              <w:p>
                <w:pPr>
                  <w:spacing w:line="219" w:lineRule="exact" w:before="0"/>
                  <w:ind w:left="20" w:right="0" w:firstLine="0"/>
                  <w:jc w:val="left"/>
                  <w:rPr>
                    <w:sz w:val="18"/>
                  </w:rPr>
                </w:pPr>
                <w:r>
                  <w:rPr>
                    <w:spacing w:val="-7"/>
                    <w:sz w:val="18"/>
                  </w:rPr>
                  <w:t>杞菊地黄丸的 </w:t>
                </w:r>
                <w:r>
                  <w:rPr>
                    <w:rFonts w:ascii="Times New Roman" w:eastAsia="Times New Roman"/>
                    <w:sz w:val="18"/>
                  </w:rPr>
                  <w:t>HPLC </w:t>
                </w:r>
                <w:r>
                  <w:rPr>
                    <w:spacing w:val="-1"/>
                    <w:sz w:val="18"/>
                  </w:rPr>
                  <w:t>指纹图谱研究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1088"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064" from="94.944pt,55.559982pt" to="523.054pt,55.559982pt" stroked="true" strokeweight=".72pt" strokecolor="#000000">
          <v:stroke dashstyle="solid"/>
          <w10:wrap type="none"/>
        </v:line>
      </w:pict>
    </w:r>
    <w:r>
      <w:rPr/>
      <w:pict>
        <v:shape style="position:absolute;margin-left:240.25pt;margin-top:42.579964pt;width:137.550pt;height:12pt;mso-position-horizontal-relative:page;mso-position-vertical-relative:page;z-index:-441040" type="#_x0000_t202" filled="false" stroked="false">
          <v:textbox inset="0,0,0,0">
            <w:txbxContent>
              <w:p>
                <w:pPr>
                  <w:spacing w:line="219" w:lineRule="exact" w:before="0"/>
                  <w:ind w:left="20" w:right="0" w:firstLine="0"/>
                  <w:jc w:val="left"/>
                  <w:rPr>
                    <w:sz w:val="18"/>
                  </w:rPr>
                </w:pPr>
                <w:r>
                  <w:rPr>
                    <w:spacing w:val="-7"/>
                    <w:sz w:val="18"/>
                  </w:rPr>
                  <w:t>杞菊地黄丸的 </w:t>
                </w:r>
                <w:r>
                  <w:rPr>
                    <w:rFonts w:ascii="Times New Roman" w:eastAsia="Times New Roman"/>
                    <w:sz w:val="18"/>
                  </w:rPr>
                  <w:t>HPLC </w:t>
                </w:r>
                <w:r>
                  <w:rPr>
                    <w:spacing w:val="-1"/>
                    <w:sz w:val="18"/>
                  </w:rPr>
                  <w:t>指纹图谱研究</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1016"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944" from="94.944pt,55.559982pt" to="523.054pt,55.559982pt" stroked="true" strokeweight=".72pt" strokecolor="#000000">
          <v:stroke dashstyle="solid"/>
          <w10:wrap type="none"/>
        </v:line>
      </w:pict>
    </w:r>
    <w:r>
      <w:rPr/>
      <w:pict>
        <v:shape style="position:absolute;margin-left:240.25pt;margin-top:42.579964pt;width:137.550pt;height:12pt;mso-position-horizontal-relative:page;mso-position-vertical-relative:page;z-index:-440920" type="#_x0000_t202" filled="false" stroked="false">
          <v:textbox inset="0,0,0,0">
            <w:txbxContent>
              <w:p>
                <w:pPr>
                  <w:spacing w:line="219" w:lineRule="exact" w:before="0"/>
                  <w:ind w:left="20" w:right="0" w:firstLine="0"/>
                  <w:jc w:val="left"/>
                  <w:rPr>
                    <w:sz w:val="18"/>
                  </w:rPr>
                </w:pPr>
                <w:r>
                  <w:rPr>
                    <w:spacing w:val="-7"/>
                    <w:sz w:val="18"/>
                  </w:rPr>
                  <w:t>杞菊地黄丸的 </w:t>
                </w:r>
                <w:r>
                  <w:rPr>
                    <w:rFonts w:ascii="Times New Roman" w:eastAsia="Times New Roman"/>
                    <w:sz w:val="18"/>
                  </w:rPr>
                  <w:t>HPLC </w:t>
                </w:r>
                <w:r>
                  <w:rPr>
                    <w:spacing w:val="-1"/>
                    <w:sz w:val="18"/>
                  </w:rPr>
                  <w:t>指纹图谱研究</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992"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0968"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896" from="94.944pt,55.559982pt" to="523.054pt,55.559982pt" stroked="true" strokeweight=".72pt" strokecolor="#000000">
          <v:stroke dashstyle="solid"/>
          <w10:wrap type="none"/>
        </v:line>
      </w:pict>
    </w:r>
    <w:r>
      <w:rPr/>
      <w:pict>
        <v:shape style="position:absolute;margin-left:170.619995pt;margin-top:42.865608pt;width:276.6pt;height:11pt;mso-position-horizontal-relative:page;mso-position-vertical-relative:page;z-index:-440872"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0848"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376" from="83.664001pt,55.559982pt" to="534.574001pt,55.559982pt" stroked="true" strokeweight=".72pt" strokecolor="#000000">
          <v:stroke dashstyle="solid"/>
          <w10:wrap type="none"/>
        </v:line>
      </w:pict>
    </w:r>
    <w:r>
      <w:rPr/>
      <w:pict>
        <v:shape style="position:absolute;margin-left:299.070007pt;margin-top:42.865608pt;width:20pt;height:11pt;mso-position-horizontal-relative:page;mso-position-vertical-relative:page;z-index:-441352" type="#_x0000_t202" filled="false" stroked="false">
          <v:textbox inset="0,0,0,0">
            <w:txbxContent>
              <w:p>
                <w:pPr>
                  <w:spacing w:line="200" w:lineRule="exact" w:before="0"/>
                  <w:ind w:left="20" w:right="0" w:firstLine="0"/>
                  <w:jc w:val="left"/>
                  <w:rPr>
                    <w:sz w:val="18"/>
                  </w:rPr>
                </w:pPr>
                <w:r>
                  <w:rPr>
                    <w:sz w:val="18"/>
                  </w:rPr>
                  <w:t>前言</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0.619995pt;margin-top:42.865608pt;width:276.6pt;height:11pt;mso-position-horizontal-relative:page;mso-position-vertical-relative:page;z-index:-440776"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824"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0800"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752" from="94.944pt,55.559982pt" to="523.054pt,55.559982pt" stroked="true" strokeweight=".72pt" strokecolor="#000000">
          <v:stroke dashstyle="solid"/>
          <w10:wrap type="none"/>
        </v:line>
      </w:pict>
    </w:r>
    <w:r>
      <w:rPr/>
      <w:pict>
        <v:shape style="position:absolute;margin-left:170.619995pt;margin-top:42.865608pt;width:276.6pt;height:11pt;mso-position-horizontal-relative:page;mso-position-vertical-relative:page;z-index:-440728"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0704"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632" from="94.944pt,55.559982pt" to="523.054pt,55.559982pt" stroked="true" strokeweight=".72pt" strokecolor="#000000">
          <v:stroke dashstyle="solid"/>
          <w10:wrap type="none"/>
        </v:line>
      </w:pict>
    </w:r>
    <w:r>
      <w:rPr/>
      <w:pict>
        <v:shape style="position:absolute;margin-left:170.619995pt;margin-top:42.865608pt;width:276.6pt;height:11pt;mso-position-horizontal-relative:page;mso-position-vertical-relative:page;z-index:-440608"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680"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0656"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0.619995pt;margin-top:42.865608pt;width:276.6pt;height:11pt;mso-position-horizontal-relative:page;mso-position-vertical-relative:page;z-index:-440584"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560"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0536"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512" from="94.944pt,55.559982pt" to="523.054pt,55.559982pt" stroked="true" strokeweight=".72pt" strokecolor="#000000">
          <v:stroke dashstyle="solid"/>
          <w10:wrap type="none"/>
        </v:line>
      </w:pict>
    </w:r>
    <w:r>
      <w:rPr/>
      <w:pict>
        <v:shape style="position:absolute;margin-left:170.619995pt;margin-top:42.865608pt;width:276.6pt;height:11pt;mso-position-horizontal-relative:page;mso-position-vertical-relative:page;z-index:-440488"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464"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0440"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328" from="60.984001pt,55.559982pt" to="511.894001pt,55.559982pt" stroked="true" strokeweight=".72pt" strokecolor="#000000">
          <v:stroke dashstyle="solid"/>
          <w10:wrap type="none"/>
        </v:line>
      </w:pict>
    </w:r>
    <w:r>
      <w:rPr/>
      <w:pict>
        <v:shape style="position:absolute;margin-left:150.220001pt;margin-top:42.579964pt;width:272.3pt;height:12pt;mso-position-horizontal-relative:page;mso-position-vertical-relative:page;z-index:-441304"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392" from="94.944pt,55.559982pt" to="523.054pt,55.559982pt" stroked="true" strokeweight=".72pt" strokecolor="#000000">
          <v:stroke dashstyle="solid"/>
          <w10:wrap type="none"/>
        </v:line>
      </w:pict>
    </w:r>
    <w:r>
      <w:rPr/>
      <w:pict>
        <v:shape style="position:absolute;margin-left:170.619995pt;margin-top:42.865608pt;width:276.6pt;height:11pt;mso-position-horizontal-relative:page;mso-position-vertical-relative:page;z-index:-440368"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0416"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296" from="94.944pt,55.559982pt" to="523.054pt,55.559982pt" stroked="true" strokeweight=".72pt" strokecolor="#000000">
          <v:stroke dashstyle="solid"/>
          <w10:wrap type="none"/>
        </v:line>
      </w:pict>
    </w:r>
    <w:r>
      <w:rPr/>
      <w:pict>
        <v:shape style="position:absolute;margin-left:170.619995pt;margin-top:42.865608pt;width:276.6pt;height:11pt;mso-position-horizontal-relative:page;mso-position-vertical-relative:page;z-index:-440272" type="#_x0000_t202" filled="false" stroked="false">
          <v:textbox inset="0,0,0,0">
            <w:txbxContent>
              <w:p>
                <w:pPr>
                  <w:spacing w:line="200" w:lineRule="exact" w:before="0"/>
                  <w:ind w:left="20" w:right="0" w:firstLine="0"/>
                  <w:jc w:val="left"/>
                  <w:rPr>
                    <w:sz w:val="18"/>
                  </w:rPr>
                </w:pPr>
                <w:r>
                  <w:rPr>
                    <w:sz w:val="18"/>
                  </w:rPr>
                  <w:t>第二部分 近红外光谱技术在河南宛西产杞菊地黄丸定量分析中的应用</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344"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0320"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248" from="94.944pt,55.559982pt" to="523.054pt,55.559982pt" stroked="true" strokeweight=".72pt" strokecolor="#000000">
          <v:stroke dashstyle="solid"/>
          <w10:wrap type="none"/>
        </v:line>
      </w:pict>
    </w:r>
    <w:r>
      <w:rPr/>
      <w:pict>
        <v:shape style="position:absolute;margin-left:161.619995pt;margin-top:42.865608pt;width:294.6pt;height:11pt;mso-position-horizontal-relative:page;mso-position-vertical-relative:page;z-index:-440224" type="#_x0000_t202" filled="false" stroked="false">
          <v:textbox inset="0,0,0,0">
            <w:txbxContent>
              <w:p>
                <w:pPr>
                  <w:spacing w:line="200" w:lineRule="exact" w:before="0"/>
                  <w:ind w:left="20" w:right="0" w:firstLine="0"/>
                  <w:jc w:val="left"/>
                  <w:rPr>
                    <w:sz w:val="18"/>
                  </w:rPr>
                </w:pPr>
                <w:r>
                  <w:rPr>
                    <w:sz w:val="18"/>
                  </w:rPr>
                  <w:t>第三部分 近红外光谱技术在不同厂家杞菊地黄丸定量及定性分析中的应用</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0200"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1.619995pt;margin-top:42.865608pt;width:294.6pt;height:11pt;mso-position-horizontal-relative:page;mso-position-vertical-relative:page;z-index:-440176" type="#_x0000_t202" filled="false" stroked="false">
          <v:textbox inset="0,0,0,0">
            <w:txbxContent>
              <w:p>
                <w:pPr>
                  <w:spacing w:line="200" w:lineRule="exact" w:before="0"/>
                  <w:ind w:left="20" w:right="0" w:firstLine="0"/>
                  <w:jc w:val="left"/>
                  <w:rPr>
                    <w:sz w:val="18"/>
                  </w:rPr>
                </w:pPr>
                <w:r>
                  <w:rPr>
                    <w:sz w:val="18"/>
                  </w:rPr>
                  <w:t>第三部分 近红外光谱技术在不同厂家杞菊地黄丸定量及定性分析中的应用</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0.100006pt;margin-top:42.579964pt;width:272.3pt;height:12pt;mso-position-horizontal-relative:page;mso-position-vertical-relative:page;z-index:-440152"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080" from="94.944pt,55.559982pt" to="523.054pt,55.559982pt" stroked="true" strokeweight=".72pt" strokecolor="#000000">
          <v:stroke dashstyle="solid"/>
          <w10:wrap type="none"/>
        </v:line>
      </w:pict>
    </w:r>
    <w:r>
      <w:rPr/>
      <w:pict>
        <v:shape style="position:absolute;margin-left:161.619995pt;margin-top:42.865608pt;width:294.6pt;height:11pt;mso-position-horizontal-relative:page;mso-position-vertical-relative:page;z-index:-440056" type="#_x0000_t202" filled="false" stroked="false">
          <v:textbox inset="0,0,0,0">
            <w:txbxContent>
              <w:p>
                <w:pPr>
                  <w:spacing w:line="200" w:lineRule="exact" w:before="0"/>
                  <w:ind w:left="20" w:right="0" w:firstLine="0"/>
                  <w:jc w:val="left"/>
                  <w:rPr>
                    <w:sz w:val="18"/>
                  </w:rPr>
                </w:pPr>
                <w:r>
                  <w:rPr>
                    <w:sz w:val="18"/>
                  </w:rPr>
                  <w:t>第三部分 近红外光谱技术在不同厂家杞菊地黄丸定量及定性分析中的应用</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128"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40104"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1280" from="94.944pt,55.559982pt" to="523.054pt,55.559982pt" stroked="true" strokeweight=".72pt" strokecolor="#000000">
          <v:stroke dashstyle="solid"/>
          <w10:wrap type="none"/>
        </v:line>
      </w:pict>
    </w:r>
    <w:r>
      <w:rPr/>
      <w:pict>
        <v:shape style="position:absolute;margin-left:240.25pt;margin-top:42.579964pt;width:137.550pt;height:12pt;mso-position-horizontal-relative:page;mso-position-vertical-relative:page;z-index:-441256" type="#_x0000_t202" filled="false" stroked="false">
          <v:textbox inset="0,0,0,0">
            <w:txbxContent>
              <w:p>
                <w:pPr>
                  <w:spacing w:line="219" w:lineRule="exact" w:before="0"/>
                  <w:ind w:left="20" w:right="0" w:firstLine="0"/>
                  <w:jc w:val="left"/>
                  <w:rPr>
                    <w:sz w:val="18"/>
                  </w:rPr>
                </w:pPr>
                <w:r>
                  <w:rPr>
                    <w:spacing w:val="-7"/>
                    <w:sz w:val="18"/>
                  </w:rPr>
                  <w:t>杞菊地黄丸的 </w:t>
                </w:r>
                <w:r>
                  <w:rPr>
                    <w:rFonts w:ascii="Times New Roman" w:eastAsia="Times New Roman"/>
                    <w:sz w:val="18"/>
                  </w:rPr>
                  <w:t>HPLC </w:t>
                </w:r>
                <w:r>
                  <w:rPr>
                    <w:spacing w:val="-1"/>
                    <w:sz w:val="18"/>
                  </w:rPr>
                  <w:t>指纹图谱研究</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1.619995pt;margin-top:42.865608pt;width:294.6pt;height:11pt;mso-position-horizontal-relative:page;mso-position-vertical-relative:page;z-index:-440032" type="#_x0000_t202" filled="false" stroked="false">
          <v:textbox inset="0,0,0,0">
            <w:txbxContent>
              <w:p>
                <w:pPr>
                  <w:spacing w:line="200" w:lineRule="exact" w:before="0"/>
                  <w:ind w:left="20" w:right="0" w:firstLine="0"/>
                  <w:jc w:val="left"/>
                  <w:rPr>
                    <w:sz w:val="18"/>
                  </w:rPr>
                </w:pPr>
                <w:r>
                  <w:rPr>
                    <w:sz w:val="18"/>
                  </w:rPr>
                  <w:t>第三部分 近红外光谱技术在不同厂家杞菊地黄丸定量及定性分析中的应用</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008"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39984"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912"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39888"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864" from="94.944pt,55.559982pt" to="523.054pt,55.559982pt" stroked="true" strokeweight=".72pt" strokecolor="#000000">
          <v:stroke dashstyle="solid"/>
          <w10:wrap type="none"/>
        </v:line>
      </w:pict>
    </w:r>
    <w:r>
      <w:rPr/>
      <w:pict>
        <v:shape style="position:absolute;margin-left:289.929993pt;margin-top:42.865608pt;width:38pt;height:11pt;mso-position-horizontal-relative:page;mso-position-vertical-relative:page;z-index:-43984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816"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39792"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720" from="94.944pt,55.559982pt" to="523.054pt,55.559982pt" stroked="true" strokeweight=".72pt" strokecolor="#000000">
          <v:stroke dashstyle="solid"/>
          <w10:wrap type="none"/>
        </v:line>
      </w:pict>
    </w:r>
    <w:r>
      <w:rPr/>
      <w:pict>
        <v:shape style="position:absolute;margin-left:298.950012pt;margin-top:42.865608pt;width:20pt;height:11pt;mso-position-horizontal-relative:page;mso-position-vertical-relative:page;z-index:-43969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39672" from="72.264pt,55.559982pt" to="500.374pt,55.559982pt" stroked="true" strokeweight=".72pt" strokecolor="#000000">
          <v:stroke dashstyle="solid"/>
          <w10:wrap type="none"/>
        </v:line>
      </w:pict>
    </w:r>
    <w:r>
      <w:rPr/>
      <w:pict>
        <v:shape style="position:absolute;margin-left:150.100006pt;margin-top:42.579964pt;width:272.3pt;height:12pt;mso-position-horizontal-relative:page;mso-position-vertical-relative:page;z-index:-439648" type="#_x0000_t202" filled="false" stroked="false">
          <v:textbox inset="0,0,0,0">
            <w:txbxContent>
              <w:p>
                <w:pPr>
                  <w:spacing w:line="219" w:lineRule="exact" w:before="0"/>
                  <w:ind w:left="20" w:right="0" w:firstLine="0"/>
                  <w:jc w:val="left"/>
                  <w:rPr>
                    <w:sz w:val="18"/>
                  </w:rPr>
                </w:pPr>
                <w:r>
                  <w:rPr>
                    <w:rFonts w:ascii="Times New Roman" w:eastAsia="Times New Roman"/>
                    <w:sz w:val="18"/>
                  </w:rPr>
                  <w:t>HPLC </w:t>
                </w:r>
                <w:r>
                  <w:rPr>
                    <w:spacing w:val="-8"/>
                    <w:sz w:val="18"/>
                  </w:rPr>
                  <w:t>指纹图谱与 </w:t>
                </w:r>
                <w:r>
                  <w:rPr>
                    <w:rFonts w:ascii="Times New Roman" w:eastAsia="Times New Roman"/>
                    <w:sz w:val="18"/>
                  </w:rPr>
                  <w:t>NIR </w:t>
                </w:r>
                <w:r>
                  <w:rPr>
                    <w:spacing w:val="-1"/>
                    <w:sz w:val="18"/>
                  </w:rPr>
                  <w:t>光谱技术在杞菊地黄丸质量分析中的应用研究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727" w:hanging="411"/>
        <w:jc w:val="right"/>
      </w:pPr>
      <w:rPr>
        <w:rFonts w:hint="default" w:ascii="Times New Roman" w:hAnsi="Times New Roman" w:eastAsia="Times New Roman" w:cs="Times New Roman"/>
        <w:spacing w:val="0"/>
        <w:w w:val="99"/>
        <w:sz w:val="24"/>
        <w:szCs w:val="24"/>
      </w:rPr>
    </w:lvl>
    <w:lvl w:ilvl="1">
      <w:start w:val="1"/>
      <w:numFmt w:val="decimal"/>
      <w:lvlText w:val="%2"/>
      <w:lvlJc w:val="left"/>
      <w:pPr>
        <w:ind w:left="607" w:hanging="360"/>
        <w:jc w:val="left"/>
      </w:pPr>
      <w:rPr>
        <w:rFonts w:hint="default" w:ascii="Times New Roman" w:hAnsi="Times New Roman" w:eastAsia="Times New Roman" w:cs="Times New Roman"/>
        <w:b/>
        <w:bCs/>
        <w:w w:val="99"/>
        <w:sz w:val="24"/>
        <w:szCs w:val="24"/>
      </w:rPr>
    </w:lvl>
    <w:lvl w:ilvl="2">
      <w:start w:val="0"/>
      <w:numFmt w:val="bullet"/>
      <w:lvlText w:val="•"/>
      <w:lvlJc w:val="left"/>
      <w:pPr>
        <w:ind w:left="780" w:hanging="360"/>
      </w:pPr>
      <w:rPr>
        <w:rFonts w:hint="default"/>
      </w:rPr>
    </w:lvl>
    <w:lvl w:ilvl="3">
      <w:start w:val="0"/>
      <w:numFmt w:val="bullet"/>
      <w:lvlText w:val="•"/>
      <w:lvlJc w:val="left"/>
      <w:pPr>
        <w:ind w:left="1793" w:hanging="360"/>
      </w:pPr>
      <w:rPr>
        <w:rFonts w:hint="default"/>
      </w:rPr>
    </w:lvl>
    <w:lvl w:ilvl="4">
      <w:start w:val="0"/>
      <w:numFmt w:val="bullet"/>
      <w:lvlText w:val="•"/>
      <w:lvlJc w:val="left"/>
      <w:pPr>
        <w:ind w:left="2806" w:hanging="360"/>
      </w:pPr>
      <w:rPr>
        <w:rFonts w:hint="default"/>
      </w:rPr>
    </w:lvl>
    <w:lvl w:ilvl="5">
      <w:start w:val="0"/>
      <w:numFmt w:val="bullet"/>
      <w:lvlText w:val="•"/>
      <w:lvlJc w:val="left"/>
      <w:pPr>
        <w:ind w:left="3819" w:hanging="360"/>
      </w:pPr>
      <w:rPr>
        <w:rFonts w:hint="default"/>
      </w:rPr>
    </w:lvl>
    <w:lvl w:ilvl="6">
      <w:start w:val="0"/>
      <w:numFmt w:val="bullet"/>
      <w:lvlText w:val="•"/>
      <w:lvlJc w:val="left"/>
      <w:pPr>
        <w:ind w:left="4833" w:hanging="360"/>
      </w:pPr>
      <w:rPr>
        <w:rFonts w:hint="default"/>
      </w:rPr>
    </w:lvl>
    <w:lvl w:ilvl="7">
      <w:start w:val="0"/>
      <w:numFmt w:val="bullet"/>
      <w:lvlText w:val="•"/>
      <w:lvlJc w:val="left"/>
      <w:pPr>
        <w:ind w:left="5846" w:hanging="360"/>
      </w:pPr>
      <w:rPr>
        <w:rFonts w:hint="default"/>
      </w:rPr>
    </w:lvl>
    <w:lvl w:ilvl="8">
      <w:start w:val="0"/>
      <w:numFmt w:val="bullet"/>
      <w:lvlText w:val="•"/>
      <w:lvlJc w:val="left"/>
      <w:pPr>
        <w:ind w:left="6859" w:hanging="360"/>
      </w:pPr>
      <w:rPr>
        <w:rFonts w:hint="default"/>
      </w:rPr>
    </w:lvl>
  </w:abstractNum>
  <w:abstractNum w:abstractNumId="3">
    <w:multiLevelType w:val="hybridMultilevel"/>
    <w:lvl w:ilvl="0">
      <w:start w:val="1"/>
      <w:numFmt w:val="decimal"/>
      <w:lvlText w:val="%1."/>
      <w:lvlJc w:val="left"/>
      <w:pPr>
        <w:ind w:left="142" w:hanging="197"/>
        <w:jc w:val="left"/>
      </w:pPr>
      <w:rPr>
        <w:rFonts w:hint="default" w:ascii="Times New Roman" w:hAnsi="Times New Roman" w:eastAsia="Times New Roman" w:cs="Times New Roman"/>
        <w:spacing w:val="6"/>
        <w:w w:val="100"/>
        <w:sz w:val="22"/>
        <w:szCs w:val="22"/>
      </w:rPr>
    </w:lvl>
    <w:lvl w:ilvl="1">
      <w:start w:val="0"/>
      <w:numFmt w:val="bullet"/>
      <w:lvlText w:val="•"/>
      <w:lvlJc w:val="left"/>
      <w:pPr>
        <w:ind w:left="1050" w:hanging="197"/>
      </w:pPr>
      <w:rPr>
        <w:rFonts w:hint="default"/>
      </w:rPr>
    </w:lvl>
    <w:lvl w:ilvl="2">
      <w:start w:val="0"/>
      <w:numFmt w:val="bullet"/>
      <w:lvlText w:val="•"/>
      <w:lvlJc w:val="left"/>
      <w:pPr>
        <w:ind w:left="1961" w:hanging="197"/>
      </w:pPr>
      <w:rPr>
        <w:rFonts w:hint="default"/>
      </w:rPr>
    </w:lvl>
    <w:lvl w:ilvl="3">
      <w:start w:val="0"/>
      <w:numFmt w:val="bullet"/>
      <w:lvlText w:val="•"/>
      <w:lvlJc w:val="left"/>
      <w:pPr>
        <w:ind w:left="2871" w:hanging="197"/>
      </w:pPr>
      <w:rPr>
        <w:rFonts w:hint="default"/>
      </w:rPr>
    </w:lvl>
    <w:lvl w:ilvl="4">
      <w:start w:val="0"/>
      <w:numFmt w:val="bullet"/>
      <w:lvlText w:val="•"/>
      <w:lvlJc w:val="left"/>
      <w:pPr>
        <w:ind w:left="3782" w:hanging="197"/>
      </w:pPr>
      <w:rPr>
        <w:rFonts w:hint="default"/>
      </w:rPr>
    </w:lvl>
    <w:lvl w:ilvl="5">
      <w:start w:val="0"/>
      <w:numFmt w:val="bullet"/>
      <w:lvlText w:val="•"/>
      <w:lvlJc w:val="left"/>
      <w:pPr>
        <w:ind w:left="4693" w:hanging="197"/>
      </w:pPr>
      <w:rPr>
        <w:rFonts w:hint="default"/>
      </w:rPr>
    </w:lvl>
    <w:lvl w:ilvl="6">
      <w:start w:val="0"/>
      <w:numFmt w:val="bullet"/>
      <w:lvlText w:val="•"/>
      <w:lvlJc w:val="left"/>
      <w:pPr>
        <w:ind w:left="5603" w:hanging="197"/>
      </w:pPr>
      <w:rPr>
        <w:rFonts w:hint="default"/>
      </w:rPr>
    </w:lvl>
    <w:lvl w:ilvl="7">
      <w:start w:val="0"/>
      <w:numFmt w:val="bullet"/>
      <w:lvlText w:val="•"/>
      <w:lvlJc w:val="left"/>
      <w:pPr>
        <w:ind w:left="6514" w:hanging="197"/>
      </w:pPr>
      <w:rPr>
        <w:rFonts w:hint="default"/>
      </w:rPr>
    </w:lvl>
    <w:lvl w:ilvl="8">
      <w:start w:val="0"/>
      <w:numFmt w:val="bullet"/>
      <w:lvlText w:val="•"/>
      <w:lvlJc w:val="left"/>
      <w:pPr>
        <w:ind w:left="7425" w:hanging="197"/>
      </w:pPr>
      <w:rPr>
        <w:rFonts w:hint="default"/>
      </w:rPr>
    </w:lvl>
  </w:abstractNum>
  <w:abstractNum w:abstractNumId="21">
    <w:multiLevelType w:val="hybridMultilevel"/>
    <w:lvl w:ilvl="0">
      <w:start w:val="16"/>
      <w:numFmt w:val="decimal"/>
      <w:lvlText w:val="[%1]"/>
      <w:lvlJc w:val="left"/>
      <w:pPr>
        <w:ind w:left="554" w:hanging="459"/>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1392" w:hanging="459"/>
      </w:pPr>
      <w:rPr>
        <w:rFonts w:hint="default"/>
      </w:rPr>
    </w:lvl>
    <w:lvl w:ilvl="2">
      <w:start w:val="0"/>
      <w:numFmt w:val="bullet"/>
      <w:lvlText w:val="•"/>
      <w:lvlJc w:val="left"/>
      <w:pPr>
        <w:ind w:left="2225" w:hanging="459"/>
      </w:pPr>
      <w:rPr>
        <w:rFonts w:hint="default"/>
      </w:rPr>
    </w:lvl>
    <w:lvl w:ilvl="3">
      <w:start w:val="0"/>
      <w:numFmt w:val="bullet"/>
      <w:lvlText w:val="•"/>
      <w:lvlJc w:val="left"/>
      <w:pPr>
        <w:ind w:left="3057" w:hanging="459"/>
      </w:pPr>
      <w:rPr>
        <w:rFonts w:hint="default"/>
      </w:rPr>
    </w:lvl>
    <w:lvl w:ilvl="4">
      <w:start w:val="0"/>
      <w:numFmt w:val="bullet"/>
      <w:lvlText w:val="•"/>
      <w:lvlJc w:val="left"/>
      <w:pPr>
        <w:ind w:left="3890" w:hanging="459"/>
      </w:pPr>
      <w:rPr>
        <w:rFonts w:hint="default"/>
      </w:rPr>
    </w:lvl>
    <w:lvl w:ilvl="5">
      <w:start w:val="0"/>
      <w:numFmt w:val="bullet"/>
      <w:lvlText w:val="•"/>
      <w:lvlJc w:val="left"/>
      <w:pPr>
        <w:ind w:left="4723" w:hanging="459"/>
      </w:pPr>
      <w:rPr>
        <w:rFonts w:hint="default"/>
      </w:rPr>
    </w:lvl>
    <w:lvl w:ilvl="6">
      <w:start w:val="0"/>
      <w:numFmt w:val="bullet"/>
      <w:lvlText w:val="•"/>
      <w:lvlJc w:val="left"/>
      <w:pPr>
        <w:ind w:left="5555" w:hanging="459"/>
      </w:pPr>
      <w:rPr>
        <w:rFonts w:hint="default"/>
      </w:rPr>
    </w:lvl>
    <w:lvl w:ilvl="7">
      <w:start w:val="0"/>
      <w:numFmt w:val="bullet"/>
      <w:lvlText w:val="•"/>
      <w:lvlJc w:val="left"/>
      <w:pPr>
        <w:ind w:left="6388" w:hanging="459"/>
      </w:pPr>
      <w:rPr>
        <w:rFonts w:hint="default"/>
      </w:rPr>
    </w:lvl>
    <w:lvl w:ilvl="8">
      <w:start w:val="0"/>
      <w:numFmt w:val="bullet"/>
      <w:lvlText w:val="•"/>
      <w:lvlJc w:val="left"/>
      <w:pPr>
        <w:ind w:left="7221" w:hanging="459"/>
      </w:pPr>
      <w:rPr>
        <w:rFonts w:hint="default"/>
      </w:rPr>
    </w:lvl>
  </w:abstractNum>
  <w:abstractNum w:abstractNumId="20">
    <w:multiLevelType w:val="hybridMultilevel"/>
    <w:lvl w:ilvl="0">
      <w:start w:val="4"/>
      <w:numFmt w:val="decimal"/>
      <w:lvlText w:val="[%1]"/>
      <w:lvlJc w:val="left"/>
      <w:pPr>
        <w:ind w:left="667" w:hanging="375"/>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82" w:hanging="375"/>
      </w:pPr>
      <w:rPr>
        <w:rFonts w:hint="default"/>
      </w:rPr>
    </w:lvl>
    <w:lvl w:ilvl="2">
      <w:start w:val="0"/>
      <w:numFmt w:val="bullet"/>
      <w:lvlText w:val="•"/>
      <w:lvlJc w:val="left"/>
      <w:pPr>
        <w:ind w:left="2305" w:hanging="375"/>
      </w:pPr>
      <w:rPr>
        <w:rFonts w:hint="default"/>
      </w:rPr>
    </w:lvl>
    <w:lvl w:ilvl="3">
      <w:start w:val="0"/>
      <w:numFmt w:val="bullet"/>
      <w:lvlText w:val="•"/>
      <w:lvlJc w:val="left"/>
      <w:pPr>
        <w:ind w:left="3127" w:hanging="375"/>
      </w:pPr>
      <w:rPr>
        <w:rFonts w:hint="default"/>
      </w:rPr>
    </w:lvl>
    <w:lvl w:ilvl="4">
      <w:start w:val="0"/>
      <w:numFmt w:val="bullet"/>
      <w:lvlText w:val="•"/>
      <w:lvlJc w:val="left"/>
      <w:pPr>
        <w:ind w:left="3950" w:hanging="375"/>
      </w:pPr>
      <w:rPr>
        <w:rFonts w:hint="default"/>
      </w:rPr>
    </w:lvl>
    <w:lvl w:ilvl="5">
      <w:start w:val="0"/>
      <w:numFmt w:val="bullet"/>
      <w:lvlText w:val="•"/>
      <w:lvlJc w:val="left"/>
      <w:pPr>
        <w:ind w:left="4773" w:hanging="375"/>
      </w:pPr>
      <w:rPr>
        <w:rFonts w:hint="default"/>
      </w:rPr>
    </w:lvl>
    <w:lvl w:ilvl="6">
      <w:start w:val="0"/>
      <w:numFmt w:val="bullet"/>
      <w:lvlText w:val="•"/>
      <w:lvlJc w:val="left"/>
      <w:pPr>
        <w:ind w:left="5595" w:hanging="375"/>
      </w:pPr>
      <w:rPr>
        <w:rFonts w:hint="default"/>
      </w:rPr>
    </w:lvl>
    <w:lvl w:ilvl="7">
      <w:start w:val="0"/>
      <w:numFmt w:val="bullet"/>
      <w:lvlText w:val="•"/>
      <w:lvlJc w:val="left"/>
      <w:pPr>
        <w:ind w:left="6418" w:hanging="375"/>
      </w:pPr>
      <w:rPr>
        <w:rFonts w:hint="default"/>
      </w:rPr>
    </w:lvl>
    <w:lvl w:ilvl="8">
      <w:start w:val="0"/>
      <w:numFmt w:val="bullet"/>
      <w:lvlText w:val="•"/>
      <w:lvlJc w:val="left"/>
      <w:pPr>
        <w:ind w:left="7241" w:hanging="375"/>
      </w:pPr>
      <w:rPr>
        <w:rFonts w:hint="default"/>
      </w:rPr>
    </w:lvl>
  </w:abstractNum>
  <w:abstractNum w:abstractNumId="19">
    <w:multiLevelType w:val="hybridMultilevel"/>
    <w:lvl w:ilvl="0">
      <w:start w:val="3"/>
      <w:numFmt w:val="decimal"/>
      <w:lvlText w:val="%1"/>
      <w:lvlJc w:val="left"/>
      <w:pPr>
        <w:ind w:left="607" w:hanging="360"/>
        <w:jc w:val="right"/>
      </w:pPr>
      <w:rPr>
        <w:rFonts w:hint="default" w:ascii="Times New Roman" w:hAnsi="Times New Roman" w:eastAsia="Times New Roman" w:cs="Times New Roman"/>
        <w:b/>
        <w:bCs/>
        <w:w w:val="99"/>
        <w:sz w:val="24"/>
        <w:szCs w:val="24"/>
      </w:rPr>
    </w:lvl>
    <w:lvl w:ilvl="1">
      <w:start w:val="1"/>
      <w:numFmt w:val="decimal"/>
      <w:lvlText w:val="%1.%2"/>
      <w:lvlJc w:val="left"/>
      <w:pPr>
        <w:ind w:left="787" w:hanging="540"/>
        <w:jc w:val="right"/>
      </w:pPr>
      <w:rPr>
        <w:rFonts w:hint="default" w:ascii="Times New Roman" w:hAnsi="Times New Roman" w:eastAsia="Times New Roman" w:cs="Times New Roman"/>
        <w:w w:val="100"/>
        <w:sz w:val="24"/>
        <w:szCs w:val="24"/>
      </w:rPr>
    </w:lvl>
    <w:lvl w:ilvl="2">
      <w:start w:val="0"/>
      <w:numFmt w:val="bullet"/>
      <w:lvlText w:val="•"/>
      <w:lvlJc w:val="left"/>
      <w:pPr>
        <w:ind w:left="860" w:hanging="540"/>
      </w:pPr>
      <w:rPr>
        <w:rFonts w:hint="default"/>
      </w:rPr>
    </w:lvl>
    <w:lvl w:ilvl="3">
      <w:start w:val="0"/>
      <w:numFmt w:val="bullet"/>
      <w:lvlText w:val="•"/>
      <w:lvlJc w:val="left"/>
      <w:pPr>
        <w:ind w:left="1820" w:hanging="540"/>
      </w:pPr>
      <w:rPr>
        <w:rFonts w:hint="default"/>
      </w:rPr>
    </w:lvl>
    <w:lvl w:ilvl="4">
      <w:start w:val="0"/>
      <w:numFmt w:val="bullet"/>
      <w:lvlText w:val="•"/>
      <w:lvlJc w:val="left"/>
      <w:pPr>
        <w:ind w:left="2781" w:hanging="540"/>
      </w:pPr>
      <w:rPr>
        <w:rFonts w:hint="default"/>
      </w:rPr>
    </w:lvl>
    <w:lvl w:ilvl="5">
      <w:start w:val="0"/>
      <w:numFmt w:val="bullet"/>
      <w:lvlText w:val="•"/>
      <w:lvlJc w:val="left"/>
      <w:pPr>
        <w:ind w:left="3742" w:hanging="540"/>
      </w:pPr>
      <w:rPr>
        <w:rFonts w:hint="default"/>
      </w:rPr>
    </w:lvl>
    <w:lvl w:ilvl="6">
      <w:start w:val="0"/>
      <w:numFmt w:val="bullet"/>
      <w:lvlText w:val="•"/>
      <w:lvlJc w:val="left"/>
      <w:pPr>
        <w:ind w:left="4703" w:hanging="540"/>
      </w:pPr>
      <w:rPr>
        <w:rFonts w:hint="default"/>
      </w:rPr>
    </w:lvl>
    <w:lvl w:ilvl="7">
      <w:start w:val="0"/>
      <w:numFmt w:val="bullet"/>
      <w:lvlText w:val="•"/>
      <w:lvlJc w:val="left"/>
      <w:pPr>
        <w:ind w:left="5664" w:hanging="540"/>
      </w:pPr>
      <w:rPr>
        <w:rFonts w:hint="default"/>
      </w:rPr>
    </w:lvl>
    <w:lvl w:ilvl="8">
      <w:start w:val="0"/>
      <w:numFmt w:val="bullet"/>
      <w:lvlText w:val="•"/>
      <w:lvlJc w:val="left"/>
      <w:pPr>
        <w:ind w:left="6624" w:hanging="540"/>
      </w:pPr>
      <w:rPr>
        <w:rFonts w:hint="default"/>
      </w:rPr>
    </w:lvl>
  </w:abstractNum>
  <w:abstractNum w:abstractNumId="17">
    <w:multiLevelType w:val="hybridMultilevel"/>
    <w:lvl w:ilvl="0">
      <w:start w:val="1"/>
      <w:numFmt w:val="decimal"/>
      <w:lvlText w:val="%1"/>
      <w:lvlJc w:val="left"/>
      <w:pPr>
        <w:ind w:left="670" w:hanging="423"/>
        <w:jc w:val="right"/>
      </w:pPr>
      <w:rPr>
        <w:rFonts w:hint="default" w:ascii="Times New Roman" w:hAnsi="Times New Roman" w:eastAsia="Times New Roman" w:cs="Times New Roman"/>
        <w:b/>
        <w:bCs/>
        <w:w w:val="100"/>
        <w:sz w:val="28"/>
        <w:szCs w:val="28"/>
      </w:rPr>
    </w:lvl>
    <w:lvl w:ilvl="1">
      <w:start w:val="1"/>
      <w:numFmt w:val="decimal"/>
      <w:lvlText w:val="%1.%2"/>
      <w:lvlJc w:val="left"/>
      <w:pPr>
        <w:ind w:left="247" w:hanging="540"/>
        <w:jc w:val="right"/>
      </w:pPr>
      <w:rPr>
        <w:rFonts w:hint="default" w:ascii="Times New Roman" w:hAnsi="Times New Roman" w:eastAsia="Times New Roman" w:cs="Times New Roman"/>
        <w:spacing w:val="-61"/>
        <w:w w:val="100"/>
        <w:sz w:val="24"/>
        <w:szCs w:val="24"/>
      </w:rPr>
    </w:lvl>
    <w:lvl w:ilvl="2">
      <w:start w:val="1"/>
      <w:numFmt w:val="decimal"/>
      <w:lvlText w:val="%1.%2.%3"/>
      <w:lvlJc w:val="left"/>
      <w:pPr>
        <w:ind w:left="967" w:hanging="72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780" w:hanging="720"/>
      </w:pPr>
      <w:rPr>
        <w:rFonts w:hint="default"/>
      </w:rPr>
    </w:lvl>
    <w:lvl w:ilvl="4">
      <w:start w:val="0"/>
      <w:numFmt w:val="bullet"/>
      <w:lvlText w:val="•"/>
      <w:lvlJc w:val="left"/>
      <w:pPr>
        <w:ind w:left="960" w:hanging="720"/>
      </w:pPr>
      <w:rPr>
        <w:rFonts w:hint="default"/>
      </w:rPr>
    </w:lvl>
    <w:lvl w:ilvl="5">
      <w:start w:val="0"/>
      <w:numFmt w:val="bullet"/>
      <w:lvlText w:val="•"/>
      <w:lvlJc w:val="left"/>
      <w:pPr>
        <w:ind w:left="2224" w:hanging="720"/>
      </w:pPr>
      <w:rPr>
        <w:rFonts w:hint="default"/>
      </w:rPr>
    </w:lvl>
    <w:lvl w:ilvl="6">
      <w:start w:val="0"/>
      <w:numFmt w:val="bullet"/>
      <w:lvlText w:val="•"/>
      <w:lvlJc w:val="left"/>
      <w:pPr>
        <w:ind w:left="3488" w:hanging="720"/>
      </w:pPr>
      <w:rPr>
        <w:rFonts w:hint="default"/>
      </w:rPr>
    </w:lvl>
    <w:lvl w:ilvl="7">
      <w:start w:val="0"/>
      <w:numFmt w:val="bullet"/>
      <w:lvlText w:val="•"/>
      <w:lvlJc w:val="left"/>
      <w:pPr>
        <w:ind w:left="4753" w:hanging="720"/>
      </w:pPr>
      <w:rPr>
        <w:rFonts w:hint="default"/>
      </w:rPr>
    </w:lvl>
    <w:lvl w:ilvl="8">
      <w:start w:val="0"/>
      <w:numFmt w:val="bullet"/>
      <w:lvlText w:val="•"/>
      <w:lvlJc w:val="left"/>
      <w:pPr>
        <w:ind w:left="6017" w:hanging="720"/>
      </w:pPr>
      <w:rPr>
        <w:rFonts w:hint="default"/>
      </w:rPr>
    </w:lvl>
  </w:abstractNum>
  <w:abstractNum w:abstractNumId="16">
    <w:multiLevelType w:val="hybridMultilevel"/>
    <w:lvl w:ilvl="0">
      <w:start w:val="3"/>
      <w:numFmt w:val="decimal"/>
      <w:lvlText w:val="%1"/>
      <w:lvlJc w:val="left"/>
      <w:pPr>
        <w:ind w:left="674" w:hanging="540"/>
        <w:jc w:val="right"/>
      </w:pPr>
      <w:rPr>
        <w:rFonts w:hint="default"/>
      </w:rPr>
    </w:lvl>
    <w:lvl w:ilvl="1">
      <w:start w:val="1"/>
      <w:numFmt w:val="decimal"/>
      <w:lvlText w:val="%1.%2"/>
      <w:lvlJc w:val="left"/>
      <w:pPr>
        <w:ind w:left="674" w:hanging="540"/>
        <w:jc w:val="right"/>
      </w:pPr>
      <w:rPr>
        <w:rFonts w:hint="default" w:ascii="Times New Roman" w:hAnsi="Times New Roman" w:eastAsia="Times New Roman" w:cs="Times New Roman"/>
        <w:w w:val="100"/>
        <w:sz w:val="24"/>
        <w:szCs w:val="24"/>
      </w:rPr>
    </w:lvl>
    <w:lvl w:ilvl="2">
      <w:start w:val="1"/>
      <w:numFmt w:val="decimal"/>
      <w:lvlText w:val="%1.%2.%3"/>
      <w:lvlJc w:val="left"/>
      <w:pPr>
        <w:ind w:left="854" w:hanging="720"/>
        <w:jc w:val="right"/>
      </w:pPr>
      <w:rPr>
        <w:rFonts w:hint="default" w:ascii="Times New Roman" w:hAnsi="Times New Roman" w:eastAsia="Times New Roman" w:cs="Times New Roman"/>
        <w:w w:val="100"/>
        <w:sz w:val="24"/>
        <w:szCs w:val="24"/>
      </w:rPr>
    </w:lvl>
    <w:lvl w:ilvl="3">
      <w:start w:val="0"/>
      <w:numFmt w:val="bullet"/>
      <w:lvlText w:val="•"/>
      <w:lvlJc w:val="left"/>
      <w:pPr>
        <w:ind w:left="960" w:hanging="720"/>
      </w:pPr>
      <w:rPr>
        <w:rFonts w:hint="default"/>
      </w:rPr>
    </w:lvl>
    <w:lvl w:ilvl="4">
      <w:start w:val="0"/>
      <w:numFmt w:val="bullet"/>
      <w:lvlText w:val="•"/>
      <w:lvlJc w:val="left"/>
      <w:pPr>
        <w:ind w:left="2043" w:hanging="720"/>
      </w:pPr>
      <w:rPr>
        <w:rFonts w:hint="default"/>
      </w:rPr>
    </w:lvl>
    <w:lvl w:ilvl="5">
      <w:start w:val="0"/>
      <w:numFmt w:val="bullet"/>
      <w:lvlText w:val="•"/>
      <w:lvlJc w:val="left"/>
      <w:pPr>
        <w:ind w:left="3127" w:hanging="720"/>
      </w:pPr>
      <w:rPr>
        <w:rFonts w:hint="default"/>
      </w:rPr>
    </w:lvl>
    <w:lvl w:ilvl="6">
      <w:start w:val="0"/>
      <w:numFmt w:val="bullet"/>
      <w:lvlText w:val="•"/>
      <w:lvlJc w:val="left"/>
      <w:pPr>
        <w:ind w:left="4211" w:hanging="720"/>
      </w:pPr>
      <w:rPr>
        <w:rFonts w:hint="default"/>
      </w:rPr>
    </w:lvl>
    <w:lvl w:ilvl="7">
      <w:start w:val="0"/>
      <w:numFmt w:val="bullet"/>
      <w:lvlText w:val="•"/>
      <w:lvlJc w:val="left"/>
      <w:pPr>
        <w:ind w:left="5295" w:hanging="720"/>
      </w:pPr>
      <w:rPr>
        <w:rFonts w:hint="default"/>
      </w:rPr>
    </w:lvl>
    <w:lvl w:ilvl="8">
      <w:start w:val="0"/>
      <w:numFmt w:val="bullet"/>
      <w:lvlText w:val="•"/>
      <w:lvlJc w:val="left"/>
      <w:pPr>
        <w:ind w:left="6378" w:hanging="720"/>
      </w:pPr>
      <w:rPr>
        <w:rFonts w:hint="default"/>
      </w:rPr>
    </w:lvl>
  </w:abstractNum>
  <w:abstractNum w:abstractNumId="15">
    <w:multiLevelType w:val="hybridMultilevel"/>
    <w:lvl w:ilvl="0">
      <w:start w:val="2"/>
      <w:numFmt w:val="decimal"/>
      <w:lvlText w:val="%1"/>
      <w:lvlJc w:val="left"/>
      <w:pPr>
        <w:ind w:left="967" w:hanging="720"/>
        <w:jc w:val="left"/>
      </w:pPr>
      <w:rPr>
        <w:rFonts w:hint="default"/>
      </w:rPr>
    </w:lvl>
    <w:lvl w:ilvl="1">
      <w:start w:val="3"/>
      <w:numFmt w:val="decimal"/>
      <w:lvlText w:val="%1.%2"/>
      <w:lvlJc w:val="left"/>
      <w:pPr>
        <w:ind w:left="967" w:hanging="720"/>
        <w:jc w:val="left"/>
      </w:pPr>
      <w:rPr>
        <w:rFonts w:hint="default"/>
      </w:rPr>
    </w:lvl>
    <w:lvl w:ilvl="2">
      <w:start w:val="5"/>
      <w:numFmt w:val="decimal"/>
      <w:lvlText w:val="%1.%2.%3"/>
      <w:lvlJc w:val="left"/>
      <w:pPr>
        <w:ind w:left="967" w:hanging="720"/>
        <w:jc w:val="right"/>
      </w:pPr>
      <w:rPr>
        <w:rFonts w:hint="default" w:ascii="Times New Roman" w:hAnsi="Times New Roman" w:eastAsia="Times New Roman" w:cs="Times New Roman"/>
        <w:w w:val="100"/>
        <w:sz w:val="24"/>
        <w:szCs w:val="24"/>
      </w:rPr>
    </w:lvl>
    <w:lvl w:ilvl="3">
      <w:start w:val="0"/>
      <w:numFmt w:val="bullet"/>
      <w:lvlText w:val="•"/>
      <w:lvlJc w:val="left"/>
      <w:pPr>
        <w:ind w:left="1322" w:hanging="720"/>
      </w:pPr>
      <w:rPr>
        <w:rFonts w:hint="default"/>
      </w:rPr>
    </w:lvl>
    <w:lvl w:ilvl="4">
      <w:start w:val="0"/>
      <w:numFmt w:val="bullet"/>
      <w:lvlText w:val="•"/>
      <w:lvlJc w:val="left"/>
      <w:pPr>
        <w:ind w:left="1443" w:hanging="720"/>
      </w:pPr>
      <w:rPr>
        <w:rFonts w:hint="default"/>
      </w:rPr>
    </w:lvl>
    <w:lvl w:ilvl="5">
      <w:start w:val="0"/>
      <w:numFmt w:val="bullet"/>
      <w:lvlText w:val="•"/>
      <w:lvlJc w:val="left"/>
      <w:pPr>
        <w:ind w:left="1563" w:hanging="720"/>
      </w:pPr>
      <w:rPr>
        <w:rFonts w:hint="default"/>
      </w:rPr>
    </w:lvl>
    <w:lvl w:ilvl="6">
      <w:start w:val="0"/>
      <w:numFmt w:val="bullet"/>
      <w:lvlText w:val="•"/>
      <w:lvlJc w:val="left"/>
      <w:pPr>
        <w:ind w:left="1684" w:hanging="720"/>
      </w:pPr>
      <w:rPr>
        <w:rFonts w:hint="default"/>
      </w:rPr>
    </w:lvl>
    <w:lvl w:ilvl="7">
      <w:start w:val="0"/>
      <w:numFmt w:val="bullet"/>
      <w:lvlText w:val="•"/>
      <w:lvlJc w:val="left"/>
      <w:pPr>
        <w:ind w:left="1805" w:hanging="720"/>
      </w:pPr>
      <w:rPr>
        <w:rFonts w:hint="default"/>
      </w:rPr>
    </w:lvl>
    <w:lvl w:ilvl="8">
      <w:start w:val="0"/>
      <w:numFmt w:val="bullet"/>
      <w:lvlText w:val="•"/>
      <w:lvlJc w:val="left"/>
      <w:pPr>
        <w:ind w:left="1926" w:hanging="720"/>
      </w:pPr>
      <w:rPr>
        <w:rFonts w:hint="default"/>
      </w:rPr>
    </w:lvl>
  </w:abstractNum>
  <w:abstractNum w:abstractNumId="14">
    <w:multiLevelType w:val="hybridMultilevel"/>
    <w:lvl w:ilvl="0">
      <w:start w:val="2"/>
      <w:numFmt w:val="decimal"/>
      <w:lvlText w:val="%1"/>
      <w:lvlJc w:val="left"/>
      <w:pPr>
        <w:ind w:left="787" w:hanging="540"/>
        <w:jc w:val="right"/>
      </w:pPr>
      <w:rPr>
        <w:rFonts w:hint="default"/>
      </w:rPr>
    </w:lvl>
    <w:lvl w:ilvl="1">
      <w:start w:val="2"/>
      <w:numFmt w:val="decimal"/>
      <w:lvlText w:val="%1.%2"/>
      <w:lvlJc w:val="left"/>
      <w:pPr>
        <w:ind w:left="787" w:hanging="540"/>
        <w:jc w:val="right"/>
      </w:pPr>
      <w:rPr>
        <w:rFonts w:hint="default" w:ascii="Times New Roman" w:hAnsi="Times New Roman" w:eastAsia="Times New Roman" w:cs="Times New Roman"/>
        <w:spacing w:val="-60"/>
        <w:w w:val="99"/>
        <w:sz w:val="24"/>
        <w:szCs w:val="24"/>
      </w:rPr>
    </w:lvl>
    <w:lvl w:ilvl="2">
      <w:start w:val="1"/>
      <w:numFmt w:val="decimal"/>
      <w:lvlText w:val="%1.%2.%3"/>
      <w:lvlJc w:val="left"/>
      <w:pPr>
        <w:ind w:left="854" w:hanging="720"/>
        <w:jc w:val="right"/>
      </w:pPr>
      <w:rPr>
        <w:rFonts w:hint="default"/>
        <w:w w:val="100"/>
      </w:rPr>
    </w:lvl>
    <w:lvl w:ilvl="3">
      <w:start w:val="0"/>
      <w:numFmt w:val="bullet"/>
      <w:lvlText w:val="•"/>
      <w:lvlJc w:val="left"/>
      <w:pPr>
        <w:ind w:left="1908" w:hanging="720"/>
      </w:pPr>
      <w:rPr>
        <w:rFonts w:hint="default"/>
      </w:rPr>
    </w:lvl>
    <w:lvl w:ilvl="4">
      <w:start w:val="0"/>
      <w:numFmt w:val="bullet"/>
      <w:lvlText w:val="•"/>
      <w:lvlJc w:val="left"/>
      <w:pPr>
        <w:ind w:left="2856" w:hanging="720"/>
      </w:pPr>
      <w:rPr>
        <w:rFonts w:hint="default"/>
      </w:rPr>
    </w:lvl>
    <w:lvl w:ilvl="5">
      <w:start w:val="0"/>
      <w:numFmt w:val="bullet"/>
      <w:lvlText w:val="•"/>
      <w:lvlJc w:val="left"/>
      <w:pPr>
        <w:ind w:left="3804" w:hanging="720"/>
      </w:pPr>
      <w:rPr>
        <w:rFonts w:hint="default"/>
      </w:rPr>
    </w:lvl>
    <w:lvl w:ilvl="6">
      <w:start w:val="0"/>
      <w:numFmt w:val="bullet"/>
      <w:lvlText w:val="•"/>
      <w:lvlJc w:val="left"/>
      <w:pPr>
        <w:ind w:left="4753" w:hanging="720"/>
      </w:pPr>
      <w:rPr>
        <w:rFonts w:hint="default"/>
      </w:rPr>
    </w:lvl>
    <w:lvl w:ilvl="7">
      <w:start w:val="0"/>
      <w:numFmt w:val="bullet"/>
      <w:lvlText w:val="•"/>
      <w:lvlJc w:val="left"/>
      <w:pPr>
        <w:ind w:left="5701" w:hanging="720"/>
      </w:pPr>
      <w:rPr>
        <w:rFonts w:hint="default"/>
      </w:rPr>
    </w:lvl>
    <w:lvl w:ilvl="8">
      <w:start w:val="0"/>
      <w:numFmt w:val="bullet"/>
      <w:lvlText w:val="•"/>
      <w:lvlJc w:val="left"/>
      <w:pPr>
        <w:ind w:left="6649" w:hanging="720"/>
      </w:pPr>
      <w:rPr>
        <w:rFonts w:hint="default"/>
      </w:rPr>
    </w:lvl>
  </w:abstractNum>
  <w:abstractNum w:abstractNumId="13">
    <w:multiLevelType w:val="hybridMultilevel"/>
    <w:lvl w:ilvl="0">
      <w:start w:val="1"/>
      <w:numFmt w:val="decimal"/>
      <w:lvlText w:val="%1"/>
      <w:lvlJc w:val="left"/>
      <w:pPr>
        <w:ind w:left="670" w:hanging="423"/>
        <w:jc w:val="left"/>
      </w:pPr>
      <w:rPr>
        <w:rFonts w:hint="default" w:ascii="Times New Roman" w:hAnsi="Times New Roman" w:eastAsia="Times New Roman" w:cs="Times New Roman"/>
        <w:b/>
        <w:bCs/>
        <w:w w:val="100"/>
        <w:sz w:val="28"/>
        <w:szCs w:val="28"/>
      </w:rPr>
    </w:lvl>
    <w:lvl w:ilvl="1">
      <w:start w:val="1"/>
      <w:numFmt w:val="decimal"/>
      <w:lvlText w:val="%1.%2"/>
      <w:lvlJc w:val="left"/>
      <w:pPr>
        <w:ind w:left="787" w:hanging="540"/>
        <w:jc w:val="right"/>
      </w:pPr>
      <w:rPr>
        <w:rFonts w:hint="default" w:ascii="Times New Roman" w:hAnsi="Times New Roman" w:eastAsia="Times New Roman" w:cs="Times New Roman"/>
        <w:w w:val="100"/>
        <w:sz w:val="24"/>
        <w:szCs w:val="24"/>
      </w:rPr>
    </w:lvl>
    <w:lvl w:ilvl="2">
      <w:start w:val="2"/>
      <w:numFmt w:val="decimal"/>
      <w:lvlText w:val="%1.%2.%3"/>
      <w:lvlJc w:val="left"/>
      <w:pPr>
        <w:ind w:left="967"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1950" w:hanging="720"/>
      </w:pPr>
      <w:rPr>
        <w:rFonts w:hint="default"/>
      </w:rPr>
    </w:lvl>
    <w:lvl w:ilvl="4">
      <w:start w:val="0"/>
      <w:numFmt w:val="bullet"/>
      <w:lvlText w:val="•"/>
      <w:lvlJc w:val="left"/>
      <w:pPr>
        <w:ind w:left="2941" w:hanging="720"/>
      </w:pPr>
      <w:rPr>
        <w:rFonts w:hint="default"/>
      </w:rPr>
    </w:lvl>
    <w:lvl w:ilvl="5">
      <w:start w:val="0"/>
      <w:numFmt w:val="bullet"/>
      <w:lvlText w:val="•"/>
      <w:lvlJc w:val="left"/>
      <w:pPr>
        <w:ind w:left="3932" w:hanging="720"/>
      </w:pPr>
      <w:rPr>
        <w:rFonts w:hint="default"/>
      </w:rPr>
    </w:lvl>
    <w:lvl w:ilvl="6">
      <w:start w:val="0"/>
      <w:numFmt w:val="bullet"/>
      <w:lvlText w:val="•"/>
      <w:lvlJc w:val="left"/>
      <w:pPr>
        <w:ind w:left="4923" w:hanging="720"/>
      </w:pPr>
      <w:rPr>
        <w:rFonts w:hint="default"/>
      </w:rPr>
    </w:lvl>
    <w:lvl w:ilvl="7">
      <w:start w:val="0"/>
      <w:numFmt w:val="bullet"/>
      <w:lvlText w:val="•"/>
      <w:lvlJc w:val="left"/>
      <w:pPr>
        <w:ind w:left="5914" w:hanging="720"/>
      </w:pPr>
      <w:rPr>
        <w:rFonts w:hint="default"/>
      </w:rPr>
    </w:lvl>
    <w:lvl w:ilvl="8">
      <w:start w:val="0"/>
      <w:numFmt w:val="bullet"/>
      <w:lvlText w:val="•"/>
      <w:lvlJc w:val="left"/>
      <w:pPr>
        <w:ind w:left="6904" w:hanging="720"/>
      </w:pPr>
      <w:rPr>
        <w:rFonts w:hint="default"/>
      </w:rPr>
    </w:lvl>
  </w:abstractNum>
  <w:abstractNum w:abstractNumId="12">
    <w:multiLevelType w:val="hybridMultilevel"/>
    <w:lvl w:ilvl="0">
      <w:start w:val="3"/>
      <w:numFmt w:val="decimal"/>
      <w:lvlText w:val="%1"/>
      <w:lvlJc w:val="left"/>
      <w:pPr>
        <w:ind w:left="774" w:hanging="540"/>
        <w:jc w:val="left"/>
      </w:pPr>
      <w:rPr>
        <w:rFonts w:hint="default"/>
      </w:rPr>
    </w:lvl>
    <w:lvl w:ilvl="1">
      <w:start w:val="1"/>
      <w:numFmt w:val="decimal"/>
      <w:lvlText w:val="%1.%2"/>
      <w:lvlJc w:val="left"/>
      <w:pPr>
        <w:ind w:left="774"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95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743" w:hanging="720"/>
      </w:pPr>
      <w:rPr>
        <w:rFonts w:hint="default"/>
      </w:rPr>
    </w:lvl>
    <w:lvl w:ilvl="4">
      <w:start w:val="0"/>
      <w:numFmt w:val="bullet"/>
      <w:lvlText w:val="•"/>
      <w:lvlJc w:val="left"/>
      <w:pPr>
        <w:ind w:left="3635" w:hanging="720"/>
      </w:pPr>
      <w:rPr>
        <w:rFonts w:hint="default"/>
      </w:rPr>
    </w:lvl>
    <w:lvl w:ilvl="5">
      <w:start w:val="0"/>
      <w:numFmt w:val="bullet"/>
      <w:lvlText w:val="•"/>
      <w:lvlJc w:val="left"/>
      <w:pPr>
        <w:ind w:left="4527" w:hanging="720"/>
      </w:pPr>
      <w:rPr>
        <w:rFonts w:hint="default"/>
      </w:rPr>
    </w:lvl>
    <w:lvl w:ilvl="6">
      <w:start w:val="0"/>
      <w:numFmt w:val="bullet"/>
      <w:lvlText w:val="•"/>
      <w:lvlJc w:val="left"/>
      <w:pPr>
        <w:ind w:left="5419" w:hanging="720"/>
      </w:pPr>
      <w:rPr>
        <w:rFonts w:hint="default"/>
      </w:rPr>
    </w:lvl>
    <w:lvl w:ilvl="7">
      <w:start w:val="0"/>
      <w:numFmt w:val="bullet"/>
      <w:lvlText w:val="•"/>
      <w:lvlJc w:val="left"/>
      <w:pPr>
        <w:ind w:left="6310" w:hanging="720"/>
      </w:pPr>
      <w:rPr>
        <w:rFonts w:hint="default"/>
      </w:rPr>
    </w:lvl>
    <w:lvl w:ilvl="8">
      <w:start w:val="0"/>
      <w:numFmt w:val="bullet"/>
      <w:lvlText w:val="•"/>
      <w:lvlJc w:val="left"/>
      <w:pPr>
        <w:ind w:left="7202" w:hanging="720"/>
      </w:pPr>
      <w:rPr>
        <w:rFonts w:hint="default"/>
      </w:rPr>
    </w:lvl>
  </w:abstractNum>
  <w:abstractNum w:abstractNumId="11">
    <w:multiLevelType w:val="hybridMultilevel"/>
    <w:lvl w:ilvl="0">
      <w:start w:val="2"/>
      <w:numFmt w:val="decimal"/>
      <w:lvlText w:val="%1"/>
      <w:lvlJc w:val="left"/>
      <w:pPr>
        <w:ind w:left="787" w:hanging="540"/>
        <w:jc w:val="left"/>
      </w:pPr>
      <w:rPr>
        <w:rFonts w:hint="default"/>
      </w:rPr>
    </w:lvl>
    <w:lvl w:ilvl="1">
      <w:start w:val="2"/>
      <w:numFmt w:val="decimal"/>
      <w:lvlText w:val="%1.%2"/>
      <w:lvlJc w:val="left"/>
      <w:pPr>
        <w:ind w:left="787" w:hanging="54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967" w:hanging="72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721" w:hanging="720"/>
      </w:pPr>
      <w:rPr>
        <w:rFonts w:hint="default"/>
      </w:rPr>
    </w:lvl>
    <w:lvl w:ilvl="4">
      <w:start w:val="0"/>
      <w:numFmt w:val="bullet"/>
      <w:lvlText w:val="•"/>
      <w:lvlJc w:val="left"/>
      <w:pPr>
        <w:ind w:left="3602" w:hanging="720"/>
      </w:pPr>
      <w:rPr>
        <w:rFonts w:hint="default"/>
      </w:rPr>
    </w:lvl>
    <w:lvl w:ilvl="5">
      <w:start w:val="0"/>
      <w:numFmt w:val="bullet"/>
      <w:lvlText w:val="•"/>
      <w:lvlJc w:val="left"/>
      <w:pPr>
        <w:ind w:left="4482" w:hanging="720"/>
      </w:pPr>
      <w:rPr>
        <w:rFonts w:hint="default"/>
      </w:rPr>
    </w:lvl>
    <w:lvl w:ilvl="6">
      <w:start w:val="0"/>
      <w:numFmt w:val="bullet"/>
      <w:lvlText w:val="•"/>
      <w:lvlJc w:val="left"/>
      <w:pPr>
        <w:ind w:left="5363" w:hanging="720"/>
      </w:pPr>
      <w:rPr>
        <w:rFonts w:hint="default"/>
      </w:rPr>
    </w:lvl>
    <w:lvl w:ilvl="7">
      <w:start w:val="0"/>
      <w:numFmt w:val="bullet"/>
      <w:lvlText w:val="•"/>
      <w:lvlJc w:val="left"/>
      <w:pPr>
        <w:ind w:left="6244" w:hanging="720"/>
      </w:pPr>
      <w:rPr>
        <w:rFonts w:hint="default"/>
      </w:rPr>
    </w:lvl>
    <w:lvl w:ilvl="8">
      <w:start w:val="0"/>
      <w:numFmt w:val="bullet"/>
      <w:lvlText w:val="•"/>
      <w:lvlJc w:val="left"/>
      <w:pPr>
        <w:ind w:left="7124" w:hanging="720"/>
      </w:pPr>
      <w:rPr>
        <w:rFonts w:hint="default"/>
      </w:rPr>
    </w:lvl>
  </w:abstractNum>
  <w:abstractNum w:abstractNumId="10">
    <w:multiLevelType w:val="hybridMultilevel"/>
    <w:lvl w:ilvl="0">
      <w:start w:val="1"/>
      <w:numFmt w:val="decimal"/>
      <w:lvlText w:val="%1"/>
      <w:lvlJc w:val="left"/>
      <w:pPr>
        <w:ind w:left="528" w:hanging="281"/>
        <w:jc w:val="left"/>
      </w:pPr>
      <w:rPr>
        <w:rFonts w:hint="default" w:ascii="Times New Roman" w:hAnsi="Times New Roman" w:eastAsia="Times New Roman" w:cs="Times New Roman"/>
        <w:b/>
        <w:bCs/>
        <w:w w:val="100"/>
        <w:sz w:val="28"/>
        <w:szCs w:val="28"/>
      </w:rPr>
    </w:lvl>
    <w:lvl w:ilvl="1">
      <w:start w:val="1"/>
      <w:numFmt w:val="decimal"/>
      <w:lvlText w:val="%1.%2"/>
      <w:lvlJc w:val="left"/>
      <w:pPr>
        <w:ind w:left="667" w:hanging="420"/>
        <w:jc w:val="right"/>
      </w:pPr>
      <w:rPr>
        <w:rFonts w:hint="default" w:ascii="Times New Roman" w:hAnsi="Times New Roman" w:eastAsia="Times New Roman" w:cs="Times New Roman"/>
        <w:spacing w:val="-1"/>
        <w:w w:val="100"/>
        <w:sz w:val="24"/>
        <w:szCs w:val="24"/>
      </w:rPr>
    </w:lvl>
    <w:lvl w:ilvl="2">
      <w:start w:val="1"/>
      <w:numFmt w:val="decimal"/>
      <w:lvlText w:val="%1.%2.%3"/>
      <w:lvlJc w:val="left"/>
      <w:pPr>
        <w:ind w:left="890" w:hanging="756"/>
        <w:jc w:val="right"/>
      </w:pPr>
      <w:rPr>
        <w:rFonts w:hint="default" w:ascii="Times New Roman" w:hAnsi="Times New Roman" w:eastAsia="Times New Roman" w:cs="Times New Roman"/>
        <w:spacing w:val="0"/>
        <w:w w:val="100"/>
        <w:sz w:val="24"/>
        <w:szCs w:val="24"/>
      </w:rPr>
    </w:lvl>
    <w:lvl w:ilvl="3">
      <w:start w:val="1"/>
      <w:numFmt w:val="decimal"/>
      <w:lvlText w:val="%1.%2.%3.%4"/>
      <w:lvlJc w:val="left"/>
      <w:pPr>
        <w:ind w:left="247" w:hanging="780"/>
        <w:jc w:val="left"/>
      </w:pPr>
      <w:rPr>
        <w:rFonts w:hint="default" w:ascii="Times New Roman" w:hAnsi="Times New Roman" w:eastAsia="Times New Roman" w:cs="Times New Roman"/>
        <w:spacing w:val="-38"/>
        <w:w w:val="100"/>
        <w:sz w:val="24"/>
        <w:szCs w:val="24"/>
      </w:rPr>
    </w:lvl>
    <w:lvl w:ilvl="4">
      <w:start w:val="0"/>
      <w:numFmt w:val="bullet"/>
      <w:lvlText w:val="•"/>
      <w:lvlJc w:val="left"/>
      <w:pPr>
        <w:ind w:left="900" w:hanging="780"/>
      </w:pPr>
      <w:rPr>
        <w:rFonts w:hint="default"/>
      </w:rPr>
    </w:lvl>
    <w:lvl w:ilvl="5">
      <w:start w:val="0"/>
      <w:numFmt w:val="bullet"/>
      <w:lvlText w:val="•"/>
      <w:lvlJc w:val="left"/>
      <w:pPr>
        <w:ind w:left="960" w:hanging="780"/>
      </w:pPr>
      <w:rPr>
        <w:rFonts w:hint="default"/>
      </w:rPr>
    </w:lvl>
    <w:lvl w:ilvl="6">
      <w:start w:val="0"/>
      <w:numFmt w:val="bullet"/>
      <w:lvlText w:val="•"/>
      <w:lvlJc w:val="left"/>
      <w:pPr>
        <w:ind w:left="2517" w:hanging="780"/>
      </w:pPr>
      <w:rPr>
        <w:rFonts w:hint="default"/>
      </w:rPr>
    </w:lvl>
    <w:lvl w:ilvl="7">
      <w:start w:val="0"/>
      <w:numFmt w:val="bullet"/>
      <w:lvlText w:val="•"/>
      <w:lvlJc w:val="left"/>
      <w:pPr>
        <w:ind w:left="4074" w:hanging="780"/>
      </w:pPr>
      <w:rPr>
        <w:rFonts w:hint="default"/>
      </w:rPr>
    </w:lvl>
    <w:lvl w:ilvl="8">
      <w:start w:val="0"/>
      <w:numFmt w:val="bullet"/>
      <w:lvlText w:val="•"/>
      <w:lvlJc w:val="left"/>
      <w:pPr>
        <w:ind w:left="5631" w:hanging="780"/>
      </w:pPr>
      <w:rPr>
        <w:rFonts w:hint="default"/>
      </w:rPr>
    </w:lvl>
  </w:abstractNum>
  <w:abstractNum w:abstractNumId="9">
    <w:multiLevelType w:val="hybridMultilevel"/>
    <w:lvl w:ilvl="0">
      <w:start w:val="5"/>
      <w:numFmt w:val="decimal"/>
      <w:lvlText w:val="%1"/>
      <w:lvlJc w:val="left"/>
      <w:pPr>
        <w:ind w:left="720" w:hanging="579"/>
        <w:jc w:val="left"/>
      </w:pPr>
      <w:rPr>
        <w:rFonts w:hint="default"/>
      </w:rPr>
    </w:lvl>
    <w:lvl w:ilvl="1">
      <w:start w:val="1"/>
      <w:numFmt w:val="decimal"/>
      <w:lvlText w:val="%1.%2"/>
      <w:lvlJc w:val="left"/>
      <w:pPr>
        <w:ind w:left="720" w:hanging="579"/>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917" w:hanging="776"/>
        <w:jc w:val="left"/>
      </w:pPr>
      <w:rPr>
        <w:rFonts w:hint="default" w:ascii="Times New Roman" w:hAnsi="Times New Roman" w:eastAsia="Times New Roman" w:cs="Times New Roman"/>
        <w:spacing w:val="0"/>
        <w:w w:val="99"/>
        <w:sz w:val="24"/>
        <w:szCs w:val="24"/>
      </w:rPr>
    </w:lvl>
    <w:lvl w:ilvl="3">
      <w:start w:val="0"/>
      <w:numFmt w:val="bullet"/>
      <w:lvlText w:val="•"/>
      <w:lvlJc w:val="left"/>
      <w:pPr>
        <w:ind w:left="2770" w:hanging="776"/>
      </w:pPr>
      <w:rPr>
        <w:rFonts w:hint="default"/>
      </w:rPr>
    </w:lvl>
    <w:lvl w:ilvl="4">
      <w:start w:val="0"/>
      <w:numFmt w:val="bullet"/>
      <w:lvlText w:val="•"/>
      <w:lvlJc w:val="left"/>
      <w:pPr>
        <w:ind w:left="3695" w:hanging="776"/>
      </w:pPr>
      <w:rPr>
        <w:rFonts w:hint="default"/>
      </w:rPr>
    </w:lvl>
    <w:lvl w:ilvl="5">
      <w:start w:val="0"/>
      <w:numFmt w:val="bullet"/>
      <w:lvlText w:val="•"/>
      <w:lvlJc w:val="left"/>
      <w:pPr>
        <w:ind w:left="4620" w:hanging="776"/>
      </w:pPr>
      <w:rPr>
        <w:rFonts w:hint="default"/>
      </w:rPr>
    </w:lvl>
    <w:lvl w:ilvl="6">
      <w:start w:val="0"/>
      <w:numFmt w:val="bullet"/>
      <w:lvlText w:val="•"/>
      <w:lvlJc w:val="left"/>
      <w:pPr>
        <w:ind w:left="5545" w:hanging="776"/>
      </w:pPr>
      <w:rPr>
        <w:rFonts w:hint="default"/>
      </w:rPr>
    </w:lvl>
    <w:lvl w:ilvl="7">
      <w:start w:val="0"/>
      <w:numFmt w:val="bullet"/>
      <w:lvlText w:val="•"/>
      <w:lvlJc w:val="left"/>
      <w:pPr>
        <w:ind w:left="6470" w:hanging="776"/>
      </w:pPr>
      <w:rPr>
        <w:rFonts w:hint="default"/>
      </w:rPr>
    </w:lvl>
    <w:lvl w:ilvl="8">
      <w:start w:val="0"/>
      <w:numFmt w:val="bullet"/>
      <w:lvlText w:val="•"/>
      <w:lvlJc w:val="left"/>
      <w:pPr>
        <w:ind w:left="7396" w:hanging="776"/>
      </w:pPr>
      <w:rPr>
        <w:rFonts w:hint="default"/>
      </w:rPr>
    </w:lvl>
  </w:abstractNum>
  <w:abstractNum w:abstractNumId="8">
    <w:multiLevelType w:val="hybridMultilevel"/>
    <w:lvl w:ilvl="0">
      <w:start w:val="3"/>
      <w:numFmt w:val="decimal"/>
      <w:lvlText w:val="%1"/>
      <w:lvlJc w:val="left"/>
      <w:pPr>
        <w:ind w:left="726" w:hanging="579"/>
        <w:jc w:val="left"/>
      </w:pPr>
      <w:rPr>
        <w:rFonts w:hint="default"/>
      </w:rPr>
    </w:lvl>
    <w:lvl w:ilvl="1">
      <w:start w:val="5"/>
      <w:numFmt w:val="decimal"/>
      <w:lvlText w:val="%1.%2"/>
      <w:lvlJc w:val="left"/>
      <w:pPr>
        <w:ind w:left="726" w:hanging="579"/>
        <w:jc w:val="left"/>
      </w:pPr>
      <w:rPr>
        <w:rFonts w:hint="default" w:ascii="Times New Roman" w:hAnsi="Times New Roman" w:eastAsia="Times New Roman" w:cs="Times New Roman"/>
        <w:spacing w:val="0"/>
        <w:w w:val="100"/>
        <w:sz w:val="24"/>
        <w:szCs w:val="24"/>
      </w:rPr>
    </w:lvl>
    <w:lvl w:ilvl="2">
      <w:start w:val="0"/>
      <w:numFmt w:val="bullet"/>
      <w:lvlText w:val="•"/>
      <w:lvlJc w:val="left"/>
      <w:pPr>
        <w:ind w:left="2425" w:hanging="579"/>
      </w:pPr>
      <w:rPr>
        <w:rFonts w:hint="default"/>
      </w:rPr>
    </w:lvl>
    <w:lvl w:ilvl="3">
      <w:start w:val="0"/>
      <w:numFmt w:val="bullet"/>
      <w:lvlText w:val="•"/>
      <w:lvlJc w:val="left"/>
      <w:pPr>
        <w:ind w:left="3277" w:hanging="579"/>
      </w:pPr>
      <w:rPr>
        <w:rFonts w:hint="default"/>
      </w:rPr>
    </w:lvl>
    <w:lvl w:ilvl="4">
      <w:start w:val="0"/>
      <w:numFmt w:val="bullet"/>
      <w:lvlText w:val="•"/>
      <w:lvlJc w:val="left"/>
      <w:pPr>
        <w:ind w:left="4130" w:hanging="579"/>
      </w:pPr>
      <w:rPr>
        <w:rFonts w:hint="default"/>
      </w:rPr>
    </w:lvl>
    <w:lvl w:ilvl="5">
      <w:start w:val="0"/>
      <w:numFmt w:val="bullet"/>
      <w:lvlText w:val="•"/>
      <w:lvlJc w:val="left"/>
      <w:pPr>
        <w:ind w:left="4983" w:hanging="579"/>
      </w:pPr>
      <w:rPr>
        <w:rFonts w:hint="default"/>
      </w:rPr>
    </w:lvl>
    <w:lvl w:ilvl="6">
      <w:start w:val="0"/>
      <w:numFmt w:val="bullet"/>
      <w:lvlText w:val="•"/>
      <w:lvlJc w:val="left"/>
      <w:pPr>
        <w:ind w:left="5835" w:hanging="579"/>
      </w:pPr>
      <w:rPr>
        <w:rFonts w:hint="default"/>
      </w:rPr>
    </w:lvl>
    <w:lvl w:ilvl="7">
      <w:start w:val="0"/>
      <w:numFmt w:val="bullet"/>
      <w:lvlText w:val="•"/>
      <w:lvlJc w:val="left"/>
      <w:pPr>
        <w:ind w:left="6688" w:hanging="579"/>
      </w:pPr>
      <w:rPr>
        <w:rFonts w:hint="default"/>
      </w:rPr>
    </w:lvl>
    <w:lvl w:ilvl="8">
      <w:start w:val="0"/>
      <w:numFmt w:val="bullet"/>
      <w:lvlText w:val="•"/>
      <w:lvlJc w:val="left"/>
      <w:pPr>
        <w:ind w:left="7541" w:hanging="579"/>
      </w:pPr>
      <w:rPr>
        <w:rFonts w:hint="default"/>
      </w:rPr>
    </w:lvl>
  </w:abstractNum>
  <w:abstractNum w:abstractNumId="7">
    <w:multiLevelType w:val="hybridMultilevel"/>
    <w:lvl w:ilvl="0">
      <w:start w:val="3"/>
      <w:numFmt w:val="decimal"/>
      <w:lvlText w:val="%1"/>
      <w:lvlJc w:val="left"/>
      <w:pPr>
        <w:ind w:left="726" w:hanging="579"/>
        <w:jc w:val="left"/>
      </w:pPr>
      <w:rPr>
        <w:rFonts w:hint="default"/>
      </w:rPr>
    </w:lvl>
    <w:lvl w:ilvl="1">
      <w:start w:val="1"/>
      <w:numFmt w:val="decimal"/>
      <w:lvlText w:val="%1.%2"/>
      <w:lvlJc w:val="left"/>
      <w:pPr>
        <w:ind w:left="726" w:hanging="579"/>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917" w:hanging="776"/>
        <w:jc w:val="left"/>
      </w:pPr>
      <w:rPr>
        <w:rFonts w:hint="default" w:ascii="Times New Roman" w:hAnsi="Times New Roman" w:eastAsia="Times New Roman" w:cs="Times New Roman"/>
        <w:spacing w:val="0"/>
        <w:w w:val="100"/>
        <w:sz w:val="24"/>
        <w:szCs w:val="24"/>
      </w:rPr>
    </w:lvl>
    <w:lvl w:ilvl="3">
      <w:start w:val="1"/>
      <w:numFmt w:val="decimal"/>
      <w:lvlText w:val="%1.%2.%3.%4"/>
      <w:lvlJc w:val="left"/>
      <w:pPr>
        <w:ind w:left="984" w:hanging="843"/>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31" w:hanging="843"/>
      </w:pPr>
      <w:rPr>
        <w:rFonts w:hint="default"/>
      </w:rPr>
    </w:lvl>
    <w:lvl w:ilvl="5">
      <w:start w:val="0"/>
      <w:numFmt w:val="bullet"/>
      <w:lvlText w:val="•"/>
      <w:lvlJc w:val="left"/>
      <w:pPr>
        <w:ind w:left="3907" w:hanging="843"/>
      </w:pPr>
      <w:rPr>
        <w:rFonts w:hint="default"/>
      </w:rPr>
    </w:lvl>
    <w:lvl w:ilvl="6">
      <w:start w:val="0"/>
      <w:numFmt w:val="bullet"/>
      <w:lvlText w:val="•"/>
      <w:lvlJc w:val="left"/>
      <w:pPr>
        <w:ind w:left="4883" w:hanging="843"/>
      </w:pPr>
      <w:rPr>
        <w:rFonts w:hint="default"/>
      </w:rPr>
    </w:lvl>
    <w:lvl w:ilvl="7">
      <w:start w:val="0"/>
      <w:numFmt w:val="bullet"/>
      <w:lvlText w:val="•"/>
      <w:lvlJc w:val="left"/>
      <w:pPr>
        <w:ind w:left="5859" w:hanging="843"/>
      </w:pPr>
      <w:rPr>
        <w:rFonts w:hint="default"/>
      </w:rPr>
    </w:lvl>
    <w:lvl w:ilvl="8">
      <w:start w:val="0"/>
      <w:numFmt w:val="bullet"/>
      <w:lvlText w:val="•"/>
      <w:lvlJc w:val="left"/>
      <w:pPr>
        <w:ind w:left="6834" w:hanging="843"/>
      </w:pPr>
      <w:rPr>
        <w:rFonts w:hint="default"/>
      </w:rPr>
    </w:lvl>
  </w:abstractNum>
  <w:abstractNum w:abstractNumId="6">
    <w:multiLevelType w:val="hybridMultilevel"/>
    <w:lvl w:ilvl="0">
      <w:start w:val="2"/>
      <w:numFmt w:val="decimal"/>
      <w:lvlText w:val="%1"/>
      <w:lvlJc w:val="left"/>
      <w:pPr>
        <w:ind w:left="720" w:hanging="579"/>
        <w:jc w:val="left"/>
      </w:pPr>
      <w:rPr>
        <w:rFonts w:hint="default"/>
      </w:rPr>
    </w:lvl>
    <w:lvl w:ilvl="1">
      <w:start w:val="3"/>
      <w:numFmt w:val="decimal"/>
      <w:lvlText w:val="%1.%2"/>
      <w:lvlJc w:val="left"/>
      <w:pPr>
        <w:ind w:left="720" w:hanging="579"/>
        <w:jc w:val="left"/>
      </w:pPr>
      <w:rPr>
        <w:rFonts w:hint="default" w:ascii="Times New Roman" w:hAnsi="Times New Roman" w:eastAsia="Times New Roman" w:cs="Times New Roman"/>
        <w:spacing w:val="0"/>
        <w:w w:val="99"/>
        <w:sz w:val="24"/>
        <w:szCs w:val="24"/>
      </w:rPr>
    </w:lvl>
    <w:lvl w:ilvl="2">
      <w:start w:val="1"/>
      <w:numFmt w:val="decimal"/>
      <w:lvlText w:val="%1.%2.%3"/>
      <w:lvlJc w:val="left"/>
      <w:pPr>
        <w:ind w:left="917" w:hanging="776"/>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770" w:hanging="776"/>
      </w:pPr>
      <w:rPr>
        <w:rFonts w:hint="default"/>
      </w:rPr>
    </w:lvl>
    <w:lvl w:ilvl="4">
      <w:start w:val="0"/>
      <w:numFmt w:val="bullet"/>
      <w:lvlText w:val="•"/>
      <w:lvlJc w:val="left"/>
      <w:pPr>
        <w:ind w:left="3695" w:hanging="776"/>
      </w:pPr>
      <w:rPr>
        <w:rFonts w:hint="default"/>
      </w:rPr>
    </w:lvl>
    <w:lvl w:ilvl="5">
      <w:start w:val="0"/>
      <w:numFmt w:val="bullet"/>
      <w:lvlText w:val="•"/>
      <w:lvlJc w:val="left"/>
      <w:pPr>
        <w:ind w:left="4620" w:hanging="776"/>
      </w:pPr>
      <w:rPr>
        <w:rFonts w:hint="default"/>
      </w:rPr>
    </w:lvl>
    <w:lvl w:ilvl="6">
      <w:start w:val="0"/>
      <w:numFmt w:val="bullet"/>
      <w:lvlText w:val="•"/>
      <w:lvlJc w:val="left"/>
      <w:pPr>
        <w:ind w:left="5545" w:hanging="776"/>
      </w:pPr>
      <w:rPr>
        <w:rFonts w:hint="default"/>
      </w:rPr>
    </w:lvl>
    <w:lvl w:ilvl="7">
      <w:start w:val="0"/>
      <w:numFmt w:val="bullet"/>
      <w:lvlText w:val="•"/>
      <w:lvlJc w:val="left"/>
      <w:pPr>
        <w:ind w:left="6470" w:hanging="776"/>
      </w:pPr>
      <w:rPr>
        <w:rFonts w:hint="default"/>
      </w:rPr>
    </w:lvl>
    <w:lvl w:ilvl="8">
      <w:start w:val="0"/>
      <w:numFmt w:val="bullet"/>
      <w:lvlText w:val="•"/>
      <w:lvlJc w:val="left"/>
      <w:pPr>
        <w:ind w:left="7396" w:hanging="776"/>
      </w:pPr>
      <w:rPr>
        <w:rFonts w:hint="default"/>
      </w:rPr>
    </w:lvl>
  </w:abstractNum>
  <w:abstractNum w:abstractNumId="5">
    <w:multiLevelType w:val="hybridMultilevel"/>
    <w:lvl w:ilvl="0">
      <w:start w:val="2"/>
      <w:numFmt w:val="decimal"/>
      <w:lvlText w:val="%1"/>
      <w:lvlJc w:val="left"/>
      <w:pPr>
        <w:ind w:left="923" w:hanging="776"/>
        <w:jc w:val="left"/>
      </w:pPr>
      <w:rPr>
        <w:rFonts w:hint="default"/>
      </w:rPr>
    </w:lvl>
    <w:lvl w:ilvl="1">
      <w:start w:val="2"/>
      <w:numFmt w:val="decimal"/>
      <w:lvlText w:val="%1.%2"/>
      <w:lvlJc w:val="left"/>
      <w:pPr>
        <w:ind w:left="923" w:hanging="776"/>
        <w:jc w:val="left"/>
      </w:pPr>
      <w:rPr>
        <w:rFonts w:hint="default"/>
      </w:rPr>
    </w:lvl>
    <w:lvl w:ilvl="2">
      <w:start w:val="2"/>
      <w:numFmt w:val="decimal"/>
      <w:lvlText w:val="%1.%2.%3"/>
      <w:lvlJc w:val="left"/>
      <w:pPr>
        <w:ind w:left="923" w:hanging="776"/>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417" w:hanging="776"/>
      </w:pPr>
      <w:rPr>
        <w:rFonts w:hint="default"/>
      </w:rPr>
    </w:lvl>
    <w:lvl w:ilvl="4">
      <w:start w:val="0"/>
      <w:numFmt w:val="bullet"/>
      <w:lvlText w:val="•"/>
      <w:lvlJc w:val="left"/>
      <w:pPr>
        <w:ind w:left="4250" w:hanging="776"/>
      </w:pPr>
      <w:rPr>
        <w:rFonts w:hint="default"/>
      </w:rPr>
    </w:lvl>
    <w:lvl w:ilvl="5">
      <w:start w:val="0"/>
      <w:numFmt w:val="bullet"/>
      <w:lvlText w:val="•"/>
      <w:lvlJc w:val="left"/>
      <w:pPr>
        <w:ind w:left="5083" w:hanging="776"/>
      </w:pPr>
      <w:rPr>
        <w:rFonts w:hint="default"/>
      </w:rPr>
    </w:lvl>
    <w:lvl w:ilvl="6">
      <w:start w:val="0"/>
      <w:numFmt w:val="bullet"/>
      <w:lvlText w:val="•"/>
      <w:lvlJc w:val="left"/>
      <w:pPr>
        <w:ind w:left="5915" w:hanging="776"/>
      </w:pPr>
      <w:rPr>
        <w:rFonts w:hint="default"/>
      </w:rPr>
    </w:lvl>
    <w:lvl w:ilvl="7">
      <w:start w:val="0"/>
      <w:numFmt w:val="bullet"/>
      <w:lvlText w:val="•"/>
      <w:lvlJc w:val="left"/>
      <w:pPr>
        <w:ind w:left="6748" w:hanging="776"/>
      </w:pPr>
      <w:rPr>
        <w:rFonts w:hint="default"/>
      </w:rPr>
    </w:lvl>
    <w:lvl w:ilvl="8">
      <w:start w:val="0"/>
      <w:numFmt w:val="bullet"/>
      <w:lvlText w:val="•"/>
      <w:lvlJc w:val="left"/>
      <w:pPr>
        <w:ind w:left="7581" w:hanging="776"/>
      </w:pPr>
      <w:rPr>
        <w:rFonts w:hint="default"/>
      </w:rPr>
    </w:lvl>
  </w:abstractNum>
  <w:abstractNum w:abstractNumId="4">
    <w:multiLevelType w:val="hybridMultilevel"/>
    <w:lvl w:ilvl="0">
      <w:start w:val="1"/>
      <w:numFmt w:val="decimal"/>
      <w:lvlText w:val="%1"/>
      <w:lvlJc w:val="left"/>
      <w:pPr>
        <w:ind w:left="523" w:hanging="382"/>
        <w:jc w:val="left"/>
      </w:pPr>
      <w:rPr>
        <w:rFonts w:hint="default" w:ascii="Times New Roman" w:hAnsi="Times New Roman" w:eastAsia="Times New Roman" w:cs="Times New Roman"/>
        <w:b/>
        <w:bCs/>
        <w:w w:val="99"/>
        <w:sz w:val="24"/>
        <w:szCs w:val="24"/>
      </w:rPr>
    </w:lvl>
    <w:lvl w:ilvl="1">
      <w:start w:val="1"/>
      <w:numFmt w:val="decimal"/>
      <w:lvlText w:val="%1.%2"/>
      <w:lvlJc w:val="left"/>
      <w:pPr>
        <w:ind w:left="720" w:hanging="579"/>
        <w:jc w:val="left"/>
      </w:pPr>
      <w:rPr>
        <w:rFonts w:hint="default" w:ascii="Times New Roman" w:hAnsi="Times New Roman" w:eastAsia="Times New Roman" w:cs="Times New Roman"/>
        <w:spacing w:val="0"/>
        <w:w w:val="100"/>
        <w:sz w:val="24"/>
        <w:szCs w:val="24"/>
      </w:rPr>
    </w:lvl>
    <w:lvl w:ilvl="2">
      <w:start w:val="0"/>
      <w:numFmt w:val="bullet"/>
      <w:lvlText w:val="•"/>
      <w:lvlJc w:val="left"/>
      <w:pPr>
        <w:ind w:left="1667" w:hanging="579"/>
      </w:pPr>
      <w:rPr>
        <w:rFonts w:hint="default"/>
      </w:rPr>
    </w:lvl>
    <w:lvl w:ilvl="3">
      <w:start w:val="0"/>
      <w:numFmt w:val="bullet"/>
      <w:lvlText w:val="•"/>
      <w:lvlJc w:val="left"/>
      <w:pPr>
        <w:ind w:left="2614" w:hanging="579"/>
      </w:pPr>
      <w:rPr>
        <w:rFonts w:hint="default"/>
      </w:rPr>
    </w:lvl>
    <w:lvl w:ilvl="4">
      <w:start w:val="0"/>
      <w:numFmt w:val="bullet"/>
      <w:lvlText w:val="•"/>
      <w:lvlJc w:val="left"/>
      <w:pPr>
        <w:ind w:left="3562" w:hanging="579"/>
      </w:pPr>
      <w:rPr>
        <w:rFonts w:hint="default"/>
      </w:rPr>
    </w:lvl>
    <w:lvl w:ilvl="5">
      <w:start w:val="0"/>
      <w:numFmt w:val="bullet"/>
      <w:lvlText w:val="•"/>
      <w:lvlJc w:val="left"/>
      <w:pPr>
        <w:ind w:left="4509" w:hanging="579"/>
      </w:pPr>
      <w:rPr>
        <w:rFonts w:hint="default"/>
      </w:rPr>
    </w:lvl>
    <w:lvl w:ilvl="6">
      <w:start w:val="0"/>
      <w:numFmt w:val="bullet"/>
      <w:lvlText w:val="•"/>
      <w:lvlJc w:val="left"/>
      <w:pPr>
        <w:ind w:left="5456" w:hanging="579"/>
      </w:pPr>
      <w:rPr>
        <w:rFonts w:hint="default"/>
      </w:rPr>
    </w:lvl>
    <w:lvl w:ilvl="7">
      <w:start w:val="0"/>
      <w:numFmt w:val="bullet"/>
      <w:lvlText w:val="•"/>
      <w:lvlJc w:val="left"/>
      <w:pPr>
        <w:ind w:left="6404" w:hanging="579"/>
      </w:pPr>
      <w:rPr>
        <w:rFonts w:hint="default"/>
      </w:rPr>
    </w:lvl>
    <w:lvl w:ilvl="8">
      <w:start w:val="0"/>
      <w:numFmt w:val="bullet"/>
      <w:lvlText w:val="•"/>
      <w:lvlJc w:val="left"/>
      <w:pPr>
        <w:ind w:left="7351" w:hanging="579"/>
      </w:pPr>
      <w:rPr>
        <w:rFonts w:hint="default"/>
      </w:rPr>
    </w:lvl>
  </w:abstractNum>
  <w:abstractNum w:abstractNumId="2">
    <w:multiLevelType w:val="hybridMultilevel"/>
    <w:lvl w:ilvl="0">
      <w:start w:val="1"/>
      <w:numFmt w:val="decimal"/>
      <w:lvlText w:val="%1"/>
      <w:lvlJc w:val="left"/>
      <w:pPr>
        <w:ind w:left="693" w:hanging="334"/>
        <w:jc w:val="left"/>
      </w:pPr>
      <w:rPr>
        <w:rFonts w:hint="default" w:ascii="Times New Roman" w:hAnsi="Times New Roman" w:eastAsia="Times New Roman" w:cs="Times New Roman"/>
        <w:w w:val="100"/>
        <w:sz w:val="24"/>
        <w:szCs w:val="24"/>
      </w:rPr>
    </w:lvl>
    <w:lvl w:ilvl="1">
      <w:start w:val="1"/>
      <w:numFmt w:val="decimal"/>
      <w:lvlText w:val="%1.%2"/>
      <w:lvlJc w:val="left"/>
      <w:pPr>
        <w:ind w:left="1146" w:hanging="579"/>
        <w:jc w:val="left"/>
      </w:pPr>
      <w:rPr>
        <w:rFonts w:hint="default" w:ascii="Times New Roman" w:hAnsi="Times New Roman" w:eastAsia="Times New Roman" w:cs="Times New Roman"/>
        <w:spacing w:val="0"/>
        <w:w w:val="100"/>
        <w:sz w:val="24"/>
        <w:szCs w:val="24"/>
      </w:rPr>
    </w:lvl>
    <w:lvl w:ilvl="2">
      <w:start w:val="0"/>
      <w:numFmt w:val="bullet"/>
      <w:lvlText w:val="•"/>
      <w:lvlJc w:val="left"/>
      <w:pPr>
        <w:ind w:left="2040" w:hanging="579"/>
      </w:pPr>
      <w:rPr>
        <w:rFonts w:hint="default"/>
      </w:rPr>
    </w:lvl>
    <w:lvl w:ilvl="3">
      <w:start w:val="0"/>
      <w:numFmt w:val="bullet"/>
      <w:lvlText w:val="•"/>
      <w:lvlJc w:val="left"/>
      <w:pPr>
        <w:ind w:left="2941" w:hanging="579"/>
      </w:pPr>
      <w:rPr>
        <w:rFonts w:hint="default"/>
      </w:rPr>
    </w:lvl>
    <w:lvl w:ilvl="4">
      <w:start w:val="0"/>
      <w:numFmt w:val="bullet"/>
      <w:lvlText w:val="•"/>
      <w:lvlJc w:val="left"/>
      <w:pPr>
        <w:ind w:left="3842" w:hanging="579"/>
      </w:pPr>
      <w:rPr>
        <w:rFonts w:hint="default"/>
      </w:rPr>
    </w:lvl>
    <w:lvl w:ilvl="5">
      <w:start w:val="0"/>
      <w:numFmt w:val="bullet"/>
      <w:lvlText w:val="•"/>
      <w:lvlJc w:val="left"/>
      <w:pPr>
        <w:ind w:left="4742" w:hanging="579"/>
      </w:pPr>
      <w:rPr>
        <w:rFonts w:hint="default"/>
      </w:rPr>
    </w:lvl>
    <w:lvl w:ilvl="6">
      <w:start w:val="0"/>
      <w:numFmt w:val="bullet"/>
      <w:lvlText w:val="•"/>
      <w:lvlJc w:val="left"/>
      <w:pPr>
        <w:ind w:left="5643" w:hanging="579"/>
      </w:pPr>
      <w:rPr>
        <w:rFonts w:hint="default"/>
      </w:rPr>
    </w:lvl>
    <w:lvl w:ilvl="7">
      <w:start w:val="0"/>
      <w:numFmt w:val="bullet"/>
      <w:lvlText w:val="•"/>
      <w:lvlJc w:val="left"/>
      <w:pPr>
        <w:ind w:left="6544" w:hanging="579"/>
      </w:pPr>
      <w:rPr>
        <w:rFonts w:hint="default"/>
      </w:rPr>
    </w:lvl>
    <w:lvl w:ilvl="8">
      <w:start w:val="0"/>
      <w:numFmt w:val="bullet"/>
      <w:lvlText w:val="•"/>
      <w:lvlJc w:val="left"/>
      <w:pPr>
        <w:ind w:left="7444" w:hanging="579"/>
      </w:pPr>
      <w:rPr>
        <w:rFonts w:hint="default"/>
      </w:rPr>
    </w:lvl>
  </w:abstractNum>
  <w:abstractNum w:abstractNumId="1">
    <w:multiLevelType w:val="hybridMultilevel"/>
    <w:lvl w:ilvl="0">
      <w:start w:val="1"/>
      <w:numFmt w:val="decimal"/>
      <w:lvlText w:val="%1"/>
      <w:lvlJc w:val="left"/>
      <w:pPr>
        <w:ind w:left="686" w:hanging="334"/>
        <w:jc w:val="left"/>
      </w:pPr>
      <w:rPr>
        <w:rFonts w:hint="default" w:ascii="Times New Roman" w:hAnsi="Times New Roman" w:eastAsia="Times New Roman" w:cs="Times New Roman"/>
        <w:w w:val="100"/>
        <w:sz w:val="24"/>
        <w:szCs w:val="24"/>
      </w:rPr>
    </w:lvl>
    <w:lvl w:ilvl="1">
      <w:start w:val="1"/>
      <w:numFmt w:val="decimal"/>
      <w:lvlText w:val="%1.%2"/>
      <w:lvlJc w:val="left"/>
      <w:pPr>
        <w:ind w:left="1140" w:hanging="579"/>
        <w:jc w:val="left"/>
      </w:pPr>
      <w:rPr>
        <w:rFonts w:hint="default" w:ascii="Times New Roman" w:hAnsi="Times New Roman" w:eastAsia="Times New Roman" w:cs="Times New Roman"/>
        <w:spacing w:val="0"/>
        <w:w w:val="100"/>
        <w:sz w:val="24"/>
        <w:szCs w:val="24"/>
      </w:rPr>
    </w:lvl>
    <w:lvl w:ilvl="2">
      <w:start w:val="0"/>
      <w:numFmt w:val="bullet"/>
      <w:lvlText w:val="•"/>
      <w:lvlJc w:val="left"/>
      <w:pPr>
        <w:ind w:left="2040" w:hanging="579"/>
      </w:pPr>
      <w:rPr>
        <w:rFonts w:hint="default"/>
      </w:rPr>
    </w:lvl>
    <w:lvl w:ilvl="3">
      <w:start w:val="0"/>
      <w:numFmt w:val="bullet"/>
      <w:lvlText w:val="•"/>
      <w:lvlJc w:val="left"/>
      <w:pPr>
        <w:ind w:left="2941" w:hanging="579"/>
      </w:pPr>
      <w:rPr>
        <w:rFonts w:hint="default"/>
      </w:rPr>
    </w:lvl>
    <w:lvl w:ilvl="4">
      <w:start w:val="0"/>
      <w:numFmt w:val="bullet"/>
      <w:lvlText w:val="•"/>
      <w:lvlJc w:val="left"/>
      <w:pPr>
        <w:ind w:left="3842" w:hanging="579"/>
      </w:pPr>
      <w:rPr>
        <w:rFonts w:hint="default"/>
      </w:rPr>
    </w:lvl>
    <w:lvl w:ilvl="5">
      <w:start w:val="0"/>
      <w:numFmt w:val="bullet"/>
      <w:lvlText w:val="•"/>
      <w:lvlJc w:val="left"/>
      <w:pPr>
        <w:ind w:left="4742" w:hanging="579"/>
      </w:pPr>
      <w:rPr>
        <w:rFonts w:hint="default"/>
      </w:rPr>
    </w:lvl>
    <w:lvl w:ilvl="6">
      <w:start w:val="0"/>
      <w:numFmt w:val="bullet"/>
      <w:lvlText w:val="•"/>
      <w:lvlJc w:val="left"/>
      <w:pPr>
        <w:ind w:left="5643" w:hanging="579"/>
      </w:pPr>
      <w:rPr>
        <w:rFonts w:hint="default"/>
      </w:rPr>
    </w:lvl>
    <w:lvl w:ilvl="7">
      <w:start w:val="0"/>
      <w:numFmt w:val="bullet"/>
      <w:lvlText w:val="•"/>
      <w:lvlJc w:val="left"/>
      <w:pPr>
        <w:ind w:left="6544" w:hanging="579"/>
      </w:pPr>
      <w:rPr>
        <w:rFonts w:hint="default"/>
      </w:rPr>
    </w:lvl>
    <w:lvl w:ilvl="8">
      <w:start w:val="0"/>
      <w:numFmt w:val="bullet"/>
      <w:lvlText w:val="•"/>
      <w:lvlJc w:val="left"/>
      <w:pPr>
        <w:ind w:left="7444" w:hanging="579"/>
      </w:pPr>
      <w:rPr>
        <w:rFonts w:hint="default"/>
      </w:rPr>
    </w:lvl>
  </w:abstractNum>
  <w:abstractNum w:abstractNumId="0">
    <w:multiLevelType w:val="hybridMultilevel"/>
    <w:lvl w:ilvl="0">
      <w:start w:val="1"/>
      <w:numFmt w:val="decimal"/>
      <w:lvlText w:val="%1"/>
      <w:lvlJc w:val="left"/>
      <w:pPr>
        <w:ind w:left="583" w:hanging="231"/>
        <w:jc w:val="left"/>
      </w:pPr>
      <w:rPr>
        <w:rFonts w:hint="default" w:ascii="Times New Roman" w:hAnsi="Times New Roman" w:eastAsia="Times New Roman" w:cs="Times New Roman"/>
        <w:spacing w:val="-10"/>
        <w:w w:val="100"/>
        <w:sz w:val="24"/>
        <w:szCs w:val="24"/>
      </w:rPr>
    </w:lvl>
    <w:lvl w:ilvl="1">
      <w:start w:val="1"/>
      <w:numFmt w:val="decimal"/>
      <w:lvlText w:val="%1.%2"/>
      <w:lvlJc w:val="left"/>
      <w:pPr>
        <w:ind w:left="1013" w:hanging="452"/>
        <w:jc w:val="left"/>
      </w:pPr>
      <w:rPr>
        <w:rFonts w:hint="default" w:ascii="Times New Roman" w:hAnsi="Times New Roman" w:eastAsia="Times New Roman" w:cs="Times New Roman"/>
        <w:spacing w:val="0"/>
        <w:w w:val="100"/>
        <w:sz w:val="24"/>
        <w:szCs w:val="24"/>
      </w:rPr>
    </w:lvl>
    <w:lvl w:ilvl="2">
      <w:start w:val="0"/>
      <w:numFmt w:val="bullet"/>
      <w:lvlText w:val="•"/>
      <w:lvlJc w:val="left"/>
      <w:pPr>
        <w:ind w:left="1140" w:hanging="452"/>
      </w:pPr>
      <w:rPr>
        <w:rFonts w:hint="default"/>
      </w:rPr>
    </w:lvl>
    <w:lvl w:ilvl="3">
      <w:start w:val="0"/>
      <w:numFmt w:val="bullet"/>
      <w:lvlText w:val="•"/>
      <w:lvlJc w:val="left"/>
      <w:pPr>
        <w:ind w:left="2153" w:hanging="452"/>
      </w:pPr>
      <w:rPr>
        <w:rFonts w:hint="default"/>
      </w:rPr>
    </w:lvl>
    <w:lvl w:ilvl="4">
      <w:start w:val="0"/>
      <w:numFmt w:val="bullet"/>
      <w:lvlText w:val="•"/>
      <w:lvlJc w:val="left"/>
      <w:pPr>
        <w:ind w:left="3166" w:hanging="452"/>
      </w:pPr>
      <w:rPr>
        <w:rFonts w:hint="default"/>
      </w:rPr>
    </w:lvl>
    <w:lvl w:ilvl="5">
      <w:start w:val="0"/>
      <w:numFmt w:val="bullet"/>
      <w:lvlText w:val="•"/>
      <w:lvlJc w:val="left"/>
      <w:pPr>
        <w:ind w:left="4179" w:hanging="452"/>
      </w:pPr>
      <w:rPr>
        <w:rFonts w:hint="default"/>
      </w:rPr>
    </w:lvl>
    <w:lvl w:ilvl="6">
      <w:start w:val="0"/>
      <w:numFmt w:val="bullet"/>
      <w:lvlText w:val="•"/>
      <w:lvlJc w:val="left"/>
      <w:pPr>
        <w:ind w:left="5193" w:hanging="452"/>
      </w:pPr>
      <w:rPr>
        <w:rFonts w:hint="default"/>
      </w:rPr>
    </w:lvl>
    <w:lvl w:ilvl="7">
      <w:start w:val="0"/>
      <w:numFmt w:val="bullet"/>
      <w:lvlText w:val="•"/>
      <w:lvlJc w:val="left"/>
      <w:pPr>
        <w:ind w:left="6206" w:hanging="452"/>
      </w:pPr>
      <w:rPr>
        <w:rFonts w:hint="default"/>
      </w:rPr>
    </w:lvl>
    <w:lvl w:ilvl="8">
      <w:start w:val="0"/>
      <w:numFmt w:val="bullet"/>
      <w:lvlText w:val="•"/>
      <w:lvlJc w:val="left"/>
      <w:pPr>
        <w:ind w:left="7219" w:hanging="452"/>
      </w:pPr>
      <w:rPr>
        <w:rFonts w:hint="default"/>
      </w:rPr>
    </w:lvl>
  </w:abstractNum>
  <w:num w:numId="19">
    <w:abstractNumId w:val="18"/>
  </w:num>
  <w:num w:numId="4">
    <w:abstractNumId w:val="3"/>
  </w:num>
  <w:num w:numId="22">
    <w:abstractNumId w:val="21"/>
  </w:num>
  <w:num w:numId="21">
    <w:abstractNumId w:val="20"/>
  </w:num>
  <w:num w:numId="20">
    <w:abstractNumId w:val="19"/>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75"/>
      <w:ind w:leftChars="0" w:left="967" w:hanging="720"/>
    </w:pPr>
    <w:rPr>
      <w:rFonts w:ascii="宋体" w:hAnsi="宋体" w:eastAsia="宋体" w:cs="宋体"/>
    </w:rPr>
  </w:style>
  <w:style w:styleId="TableParagraph" w:type="paragraph">
    <w:name w:val="Table Paragraph"/>
    <w:basedOn w:val="Normal"/>
    <w:uiPriority w:val="1"/>
    <w:qFormat/>
    <w:pPr>
      <w:spacing w:before="79"/>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baike.baidu.com/view/24692.htm" TargetMode="External"/><Relationship Id="rId18" Type="http://schemas.openxmlformats.org/officeDocument/2006/relationships/hyperlink" Target="http://baike.baidu.com/view/283510.htm" TargetMode="External"/><Relationship Id="rId19" Type="http://schemas.openxmlformats.org/officeDocument/2006/relationships/hyperlink" Target="http://baike.baidu.com/view/40223.htm" TargetMode="External"/><Relationship Id="rId20" Type="http://schemas.openxmlformats.org/officeDocument/2006/relationships/hyperlink" Target="http://baike.baidu.com/view/20409.htm" TargetMode="External"/><Relationship Id="rId21" Type="http://schemas.openxmlformats.org/officeDocument/2006/relationships/hyperlink" Target="http://baike.baidu.com/view/21503.htm" TargetMode="External"/><Relationship Id="rId22" Type="http://schemas.openxmlformats.org/officeDocument/2006/relationships/hyperlink" Target="http://baike.baidu.com/view/15099.htm" TargetMode="External"/><Relationship Id="rId23" Type="http://schemas.openxmlformats.org/officeDocument/2006/relationships/hyperlink" Target="http://baike.baidu.com/view/61181.htm" TargetMode="External"/><Relationship Id="rId24" Type="http://schemas.openxmlformats.org/officeDocument/2006/relationships/hyperlink" Target="http://baike.baidu.com/view/10179.htm" TargetMode="Externa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eader" Target="header15.xml"/><Relationship Id="rId37" Type="http://schemas.openxmlformats.org/officeDocument/2006/relationships/header" Target="header16.xml"/><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header" Target="header17.xml"/><Relationship Id="rId44" Type="http://schemas.openxmlformats.org/officeDocument/2006/relationships/header" Target="header18.xml"/><Relationship Id="rId45" Type="http://schemas.openxmlformats.org/officeDocument/2006/relationships/image" Target="media/image13.png"/><Relationship Id="rId46" Type="http://schemas.openxmlformats.org/officeDocument/2006/relationships/header" Target="header19.xml"/><Relationship Id="rId47" Type="http://schemas.openxmlformats.org/officeDocument/2006/relationships/header" Target="header20.xml"/><Relationship Id="rId48" Type="http://schemas.openxmlformats.org/officeDocument/2006/relationships/image" Target="media/image14.jpeg"/><Relationship Id="rId49" Type="http://schemas.openxmlformats.org/officeDocument/2006/relationships/image" Target="media/image15.png"/><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image" Target="media/image16.png"/><Relationship Id="rId53" Type="http://schemas.openxmlformats.org/officeDocument/2006/relationships/image" Target="media/image17.png"/><Relationship Id="rId54" Type="http://schemas.openxmlformats.org/officeDocument/2006/relationships/image" Target="media/image18.png"/><Relationship Id="rId55" Type="http://schemas.openxmlformats.org/officeDocument/2006/relationships/header" Target="header23.xml"/><Relationship Id="rId56" Type="http://schemas.openxmlformats.org/officeDocument/2006/relationships/header" Target="header24.xml"/><Relationship Id="rId57" Type="http://schemas.openxmlformats.org/officeDocument/2006/relationships/image" Target="media/image19.png"/><Relationship Id="rId58" Type="http://schemas.openxmlformats.org/officeDocument/2006/relationships/image" Target="media/image20.png"/><Relationship Id="rId59" Type="http://schemas.openxmlformats.org/officeDocument/2006/relationships/image" Target="media/image21.png"/><Relationship Id="rId60" Type="http://schemas.openxmlformats.org/officeDocument/2006/relationships/header" Target="header25.xml"/><Relationship Id="rId61" Type="http://schemas.openxmlformats.org/officeDocument/2006/relationships/header" Target="header26.xml"/><Relationship Id="rId62" Type="http://schemas.openxmlformats.org/officeDocument/2006/relationships/header" Target="header27.xml"/><Relationship Id="rId63" Type="http://schemas.openxmlformats.org/officeDocument/2006/relationships/header" Target="header28.xml"/><Relationship Id="rId64" Type="http://schemas.openxmlformats.org/officeDocument/2006/relationships/image" Target="media/image22.png"/><Relationship Id="rId65" Type="http://schemas.openxmlformats.org/officeDocument/2006/relationships/image" Target="media/image23.png"/><Relationship Id="rId66" Type="http://schemas.openxmlformats.org/officeDocument/2006/relationships/header" Target="header29.xml"/><Relationship Id="rId67" Type="http://schemas.openxmlformats.org/officeDocument/2006/relationships/header" Target="header30.xml"/><Relationship Id="rId68" Type="http://schemas.openxmlformats.org/officeDocument/2006/relationships/image" Target="media/image24.png"/><Relationship Id="rId69" Type="http://schemas.openxmlformats.org/officeDocument/2006/relationships/image" Target="media/image25.png"/><Relationship Id="rId70" Type="http://schemas.openxmlformats.org/officeDocument/2006/relationships/header" Target="header31.xml"/><Relationship Id="rId71" Type="http://schemas.openxmlformats.org/officeDocument/2006/relationships/header" Target="header32.xml"/><Relationship Id="rId72" Type="http://schemas.openxmlformats.org/officeDocument/2006/relationships/image" Target="media/image26.png"/><Relationship Id="rId73" Type="http://schemas.openxmlformats.org/officeDocument/2006/relationships/header" Target="header33.xml"/><Relationship Id="rId74" Type="http://schemas.openxmlformats.org/officeDocument/2006/relationships/header" Target="header34.xml"/><Relationship Id="rId75" Type="http://schemas.openxmlformats.org/officeDocument/2006/relationships/image" Target="media/image27.png"/><Relationship Id="rId76" Type="http://schemas.openxmlformats.org/officeDocument/2006/relationships/image" Target="media/image28.png"/><Relationship Id="rId77" Type="http://schemas.openxmlformats.org/officeDocument/2006/relationships/header" Target="header35.xml"/><Relationship Id="rId78" Type="http://schemas.openxmlformats.org/officeDocument/2006/relationships/header" Target="header36.xml"/><Relationship Id="rId79" Type="http://schemas.openxmlformats.org/officeDocument/2006/relationships/image" Target="media/image29.png"/><Relationship Id="rId80" Type="http://schemas.openxmlformats.org/officeDocument/2006/relationships/header" Target="header37.xml"/><Relationship Id="rId81" Type="http://schemas.openxmlformats.org/officeDocument/2006/relationships/header" Target="header38.xml"/><Relationship Id="rId82" Type="http://schemas.openxmlformats.org/officeDocument/2006/relationships/image" Target="media/image30.png"/><Relationship Id="rId83" Type="http://schemas.openxmlformats.org/officeDocument/2006/relationships/header" Target="header39.xml"/><Relationship Id="rId84" Type="http://schemas.openxmlformats.org/officeDocument/2006/relationships/header" Target="header40.xml"/><Relationship Id="rId85" Type="http://schemas.openxmlformats.org/officeDocument/2006/relationships/image" Target="media/image31.png"/><Relationship Id="rId86" Type="http://schemas.openxmlformats.org/officeDocument/2006/relationships/image" Target="media/image32.png"/><Relationship Id="rId87" Type="http://schemas.openxmlformats.org/officeDocument/2006/relationships/image" Target="media/image33.png"/><Relationship Id="rId88" Type="http://schemas.openxmlformats.org/officeDocument/2006/relationships/image" Target="media/image34.png"/><Relationship Id="rId89" Type="http://schemas.openxmlformats.org/officeDocument/2006/relationships/image" Target="media/image35.png"/><Relationship Id="rId90" Type="http://schemas.openxmlformats.org/officeDocument/2006/relationships/header" Target="header41.xml"/><Relationship Id="rId91" Type="http://schemas.openxmlformats.org/officeDocument/2006/relationships/header" Target="header42.xml"/><Relationship Id="rId92" Type="http://schemas.openxmlformats.org/officeDocument/2006/relationships/image" Target="media/image36.png"/><Relationship Id="rId93" Type="http://schemas.openxmlformats.org/officeDocument/2006/relationships/image" Target="media/image37.png"/><Relationship Id="rId94" Type="http://schemas.openxmlformats.org/officeDocument/2006/relationships/image" Target="media/image38.png"/><Relationship Id="rId95" Type="http://schemas.openxmlformats.org/officeDocument/2006/relationships/header" Target="header43.xml"/><Relationship Id="rId96" Type="http://schemas.openxmlformats.org/officeDocument/2006/relationships/footer" Target="footer3.xml"/><Relationship Id="rId97" Type="http://schemas.openxmlformats.org/officeDocument/2006/relationships/header" Target="header44.xml"/><Relationship Id="rId98" Type="http://schemas.openxmlformats.org/officeDocument/2006/relationships/footer" Target="footer4.xml"/><Relationship Id="rId99" Type="http://schemas.openxmlformats.org/officeDocument/2006/relationships/footer" Target="footer5.xml"/><Relationship Id="rId100" Type="http://schemas.openxmlformats.org/officeDocument/2006/relationships/header" Target="header45.xml"/><Relationship Id="rId101" Type="http://schemas.openxmlformats.org/officeDocument/2006/relationships/header" Target="header46.xml"/><Relationship Id="rId102" Type="http://schemas.openxmlformats.org/officeDocument/2006/relationships/header" Target="header47.xml"/><Relationship Id="rId103" Type="http://schemas.openxmlformats.org/officeDocument/2006/relationships/footer" Target="footer6.xml"/><Relationship Id="rId104" Type="http://schemas.openxmlformats.org/officeDocument/2006/relationships/header" Target="header48.xml"/><Relationship Id="rId105" Type="http://schemas.openxmlformats.org/officeDocument/2006/relationships/header" Target="header49.xml"/><Relationship Id="rId106" Type="http://schemas.openxmlformats.org/officeDocument/2006/relationships/footer" Target="footer7.xml"/><Relationship Id="rId107" Type="http://schemas.openxmlformats.org/officeDocument/2006/relationships/footer" Target="footer8.xml"/><Relationship Id="rId108" Type="http://schemas.openxmlformats.org/officeDocument/2006/relationships/header" Target="header50.xml"/><Relationship Id="rId109" Type="http://schemas.openxmlformats.org/officeDocument/2006/relationships/header" Target="header51.xml"/><Relationship Id="rId110" Type="http://schemas.openxmlformats.org/officeDocument/2006/relationships/numbering" Target="numbering.xml"/><Relationship Id="rId111" Type="http://schemas.openxmlformats.org/officeDocument/2006/relationships/endnotes" Target="endnotes.xml"/><Relationship Id="rId112" Type="http://schemas.openxmlformats.org/officeDocument/2006/relationships/header" Target="header52.xml"/><Relationship Id="rId113" Type="http://schemas.openxmlformats.org/officeDocument/2006/relationships/header" Target="header53.xml"/><Relationship Id="rId114" Type="http://schemas.openxmlformats.org/officeDocument/2006/relationships/footer" Target="footer9.xml"/><Relationship Id="rId115" Type="http://schemas.openxmlformats.org/officeDocument/2006/relationships/footer" Target="footer10.xml"/><Relationship Id="rId116" Type="http://schemas.openxmlformats.org/officeDocument/2006/relationships/header" Target="header54.xml"/><Relationship Id="rId117" Type="http://schemas.openxmlformats.org/officeDocument/2006/relationships/header" Target="header55.xml"/><Relationship Id="rId118" Type="http://schemas.openxmlformats.org/officeDocument/2006/relationships/header" Target="header56.xml"/><Relationship Id="rId119" Type="http://schemas.openxmlformats.org/officeDocument/2006/relationships/header" Target="header57.xml"/><Relationship Id="rId120" Type="http://schemas.openxmlformats.org/officeDocument/2006/relationships/header" Target="header58.xml"/><Relationship Id="rId121" Type="http://schemas.openxmlformats.org/officeDocument/2006/relationships/header" Target="header59.xml"/><Relationship Id="rId122" Type="http://schemas.openxmlformats.org/officeDocument/2006/relationships/header" Target="header60.xml"/><Relationship Id="rId123" Type="http://schemas.openxmlformats.org/officeDocument/2006/relationships/header" Target="header61.xml"/><Relationship Id="rId124" Type="http://schemas.openxmlformats.org/officeDocument/2006/relationships/header" Target="header62.xml"/><Relationship Id="rId125" Type="http://schemas.openxmlformats.org/officeDocument/2006/relationships/header" Target="header63.xml"/><Relationship Id="rId126" Type="http://schemas.openxmlformats.org/officeDocument/2006/relationships/header" Target="header64.xml"/><Relationship Id="rId127" Type="http://schemas.openxmlformats.org/officeDocument/2006/relationships/header" Target="header65.xml"/><Relationship Id="rId128" Type="http://schemas.openxmlformats.org/officeDocument/2006/relationships/header" Target="header66.xml"/><Relationship Id="rId129" Type="http://schemas.openxmlformats.org/officeDocument/2006/relationships/header" Target="header67.xml"/><Relationship Id="rId130" Type="http://schemas.openxmlformats.org/officeDocument/2006/relationships/header" Target="header68.xml"/><Relationship Id="rId131" Type="http://schemas.openxmlformats.org/officeDocument/2006/relationships/header" Target="header69.xml"/><Relationship Id="rId132" Type="http://schemas.openxmlformats.org/officeDocument/2006/relationships/header" Target="header70.xml"/><Relationship Id="rId133" Type="http://schemas.openxmlformats.org/officeDocument/2006/relationships/header" Target="header71.xml"/><Relationship Id="rId134" Type="http://schemas.openxmlformats.org/officeDocument/2006/relationships/header" Target="header72.xml"/><Relationship Id="rId135" Type="http://schemas.openxmlformats.org/officeDocument/2006/relationships/header" Target="header73.xml"/><Relationship Id="rId136" Type="http://schemas.openxmlformats.org/officeDocument/2006/relationships/header" Target="header74.xml"/><Relationship Id="rId137" Type="http://schemas.openxmlformats.org/officeDocument/2006/relationships/header" Target="header75.xml"/><Relationship Id="rId138" Type="http://schemas.openxmlformats.org/officeDocument/2006/relationships/header" Target="header76.xml"/><Relationship Id="rId139" Type="http://schemas.openxmlformats.org/officeDocument/2006/relationships/header" Target="header77.xml"/><Relationship Id="rId140" Type="http://schemas.openxmlformats.org/officeDocument/2006/relationships/header" Target="header78.xml"/><Relationship Id="rId141" Type="http://schemas.openxmlformats.org/officeDocument/2006/relationships/header" Target="header79.xml"/><Relationship Id="rId142" Type="http://schemas.openxmlformats.org/officeDocument/2006/relationships/header" Target="header80.xml"/><Relationship Id="rId143" Type="http://schemas.openxmlformats.org/officeDocument/2006/relationships/header" Target="header81.xml"/><Relationship Id="rId144" Type="http://schemas.openxmlformats.org/officeDocument/2006/relationships/header" Target="header82.xml"/><Relationship Id="rId145" Type="http://schemas.openxmlformats.org/officeDocument/2006/relationships/header" Target="header83.xml"/><Relationship Id="rId146" Type="http://schemas.openxmlformats.org/officeDocument/2006/relationships/header" Target="header84.xml"/><Relationship Id="rId147" Type="http://schemas.openxmlformats.org/officeDocument/2006/relationships/header" Target="header85.xml"/><Relationship Id="rId148" Type="http://schemas.openxmlformats.org/officeDocument/2006/relationships/header" Target="header86.xml"/><Relationship Id="rId149" Type="http://schemas.openxmlformats.org/officeDocument/2006/relationships/header" Target="header87.xml"/><Relationship Id="rId150" Type="http://schemas.openxmlformats.org/officeDocument/2006/relationships/header" Target="header88.xml"/><Relationship Id="rId151" Type="http://schemas.openxmlformats.org/officeDocument/2006/relationships/header" Target="header89.xml"/><Relationship Id="rId152" Type="http://schemas.openxmlformats.org/officeDocument/2006/relationships/header" Target="header90.xml"/><Relationship Id="rId153" Type="http://schemas.openxmlformats.org/officeDocument/2006/relationships/header" Target="header91.xml"/><Relationship Id="rId154" Type="http://schemas.openxmlformats.org/officeDocument/2006/relationships/header" Target="header92.xml"/><Relationship Id="rId155" Type="http://schemas.openxmlformats.org/officeDocument/2006/relationships/footer" Target="footer11.xml"/><Relationship Id="rId156" Type="http://schemas.openxmlformats.org/officeDocument/2006/relationships/header" Target="header93.xml"/><Relationship Id="rId157" Type="http://schemas.openxmlformats.org/officeDocument/2006/relationships/footer" Target="footer12.xml"/><Relationship Id="rId158" Type="http://schemas.openxmlformats.org/officeDocument/2006/relationships/header" Target="header94.xml"/><Relationship Id="rId159" Type="http://schemas.openxmlformats.org/officeDocument/2006/relationships/header" Target="header95.xml"/><Relationship Id="rId160" Type="http://schemas.openxmlformats.org/officeDocument/2006/relationships/footer" Target="footer13.xml"/><Relationship Id="rId161" Type="http://schemas.openxmlformats.org/officeDocument/2006/relationships/header" Target="header96.xml"/><Relationship Id="rId162" Type="http://schemas.openxmlformats.org/officeDocument/2006/relationships/footer" Target="footer14.xml"/><Relationship Id="rId163" Type="http://schemas.openxmlformats.org/officeDocument/2006/relationships/header" Target="header97.xml"/><Relationship Id="rId164" Type="http://schemas.openxmlformats.org/officeDocument/2006/relationships/header" Target="header98.xml"/><Relationship Id="rId165" Type="http://schemas.openxmlformats.org/officeDocument/2006/relationships/header" Target="header99.xml"/><Relationship Id="rId167" Type="http://schemas.openxmlformats.org/officeDocument/2006/relationships/footer" Target="footer15.xml"/><Relationship Id="rId168" Type="http://schemas.openxmlformats.org/officeDocument/2006/relationships/header" Target="header100.xml"/><Relationship Id="rId169" Type="http://schemas.openxmlformats.org/officeDocument/2006/relationships/footer" Target="footer16.xml"/><Relationship Id="rId170" Type="http://schemas.openxmlformats.org/officeDocument/2006/relationships/footer" Target="footer17.xml"/><Relationship Id="rId171" Type="http://schemas.openxmlformats.org/officeDocument/2006/relationships/footer" Target="footer18.xml"/><Relationship Id="rId172" Type="http://schemas.openxmlformats.org/officeDocument/2006/relationships/footer" Target="footer19.xml"/><Relationship Id="rId173" Type="http://schemas.openxmlformats.org/officeDocument/2006/relationships/header" Target="header101.xml"/><Relationship Id="rId174" Type="http://schemas.openxmlformats.org/officeDocument/2006/relationships/header" Target="header102.xml"/><Relationship Id="rId175" Type="http://schemas.openxmlformats.org/officeDocument/2006/relationships/footer" Target="footer20.xml"/><Relationship Id="rId176" Type="http://schemas.openxmlformats.org/officeDocument/2006/relationships/header" Target="header103.xml"/><Relationship Id="rId177" Type="http://schemas.openxmlformats.org/officeDocument/2006/relationships/header" Target="header104.xml"/><Relationship Id="rId178" Type="http://schemas.openxmlformats.org/officeDocument/2006/relationships/header" Target="header105.xml"/><Relationship Id="rId17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2017-03-16T15:00:47Z</dcterms:created>
  <dcterms:modified xsi:type="dcterms:W3CDTF">2017-03-16T15:00:47Z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Word 2010</vt:lpwstr>
  </property>
  <property fmtid="{D5CDD505-2E9C-101B-9397-08002B2CF9AE}" pid="4" name="LastSaved">
    <vt:filetime>2017-03-16T00:00:00Z</vt:filetime>
  </property>
</Properties>
</file>