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7.xml" ContentType="application/vnd.openxmlformats-officedocument.wordprocessingml.footer+xml"/>
  <Override PartName="/word/header2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6"/>
        <w:gridCol w:w="333"/>
        <w:gridCol w:w="1913"/>
        <w:gridCol w:w="2256"/>
        <w:gridCol w:w="347"/>
        <w:gridCol w:w="2593"/>
      </w:tblGrid>
      <w:tr>
        <w:trPr>
          <w:trHeight w:val="340" w:hRule="atLeast"/>
        </w:trPr>
        <w:tc>
          <w:tcPr>
            <w:tcW w:w="2126" w:type="dxa"/>
          </w:tcPr>
          <w:p w:rsidR="0018722C">
            <w:pPr>
              <w:widowControl w:val="0"/>
              <w:snapToGrid w:val="1"/>
              <w:spacing w:line="240" w:lineRule="atLeast"/>
              <w:ind w:leftChars="0" w:left="0" w:rightChars="0" w:right="0" w:firstLineChars="0" w:firstLine="0"/>
              <w:jc w:val="left"/>
              <w:autoSpaceDE w:val="0"/>
              <w:autoSpaceDN w:val="0"/>
              <w:tabs>
                <w:tab w:pos="4700" w:val="left" w:leader="none"/>
              </w:tabs>
              <w:pBdr>
                <w:bottom w:val="none" w:sz="0" w:space="0" w:color="auto"/>
              </w:pBdr>
              <w:rPr>
                <w:kern w:val="2"/>
                <w:sz w:val="28"/>
                <w:szCs w:val="22"/>
                <w:rFonts w:cstheme="minorBidi" w:ascii="Times New Roman" w:hAnsi="宋体" w:eastAsia="Times New Roman" w:cs="宋体"/>
              </w:rPr>
            </w:pPr>
            <w:bookmarkStart w:name="封面 " w:id="1"/>
            <w:bookmarkEnd w:id="1"/>
            <w:r>
              <w:rPr>
                <w:kern w:val="2"/>
                <w:szCs w:val="22"/>
                <w:rFonts w:ascii="黑体" w:eastAsia="黑体" w:hint="eastAsia" w:cstheme="minorBidi" w:hAnsi="宋体" w:cs="宋体"/>
                <w:sz w:val="28"/>
              </w:rPr>
              <w:t>分类号</w:t>
            </w:r>
            <w:r>
              <w:rPr>
                <w:kern w:val="2"/>
                <w:szCs w:val="22"/>
                <w:rFonts w:ascii="黑体" w:eastAsia="黑体" w:hint="eastAsia" w:cstheme="minorBidi" w:hAnsi="宋体" w:cs="宋体"/>
                <w:spacing w:val="0"/>
                <w:sz w:val="28"/>
              </w:rPr>
              <w:t> </w:t>
            </w:r>
            <w:r>
              <w:rPr>
                <w:kern w:val="2"/>
                <w:szCs w:val="22"/>
                <w:rFonts w:ascii="Times New Roman" w:eastAsia="Times New Roman" w:cstheme="minorBidi" w:hAnsi="宋体" w:cs="宋体"/>
                <w:w w:val="100"/>
                <w:sz w:val="28"/>
                <w:u w:val="single"/>
              </w:rPr>
              <w:t> </w:t>
            </w:r>
            <w:r>
              <w:rPr>
                <w:kern w:val="2"/>
                <w:szCs w:val="22"/>
                <w:rFonts w:ascii="Times New Roman" w:eastAsia="Times New Roman" w:cstheme="minorBidi" w:hAnsi="宋体" w:cs="宋体"/>
                <w:sz w:val="28"/>
                <w:u w:val="single"/>
              </w:rPr>
              <w:tab/>
            </w:r>
          </w:p>
        </w:tc>
        <w:tc>
          <w:tcPr>
            <w:tcW w:w="3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Times New Roman" w:hAnsi="宋体" w:eastAsia="宋体" w:cs="宋体"/>
              </w:rPr>
            </w:pPr>
          </w:p>
        </w:tc>
        <w:tc>
          <w:tcPr>
            <w:tcW w:w="191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Times New Roman" w:hAnsi="宋体" w:eastAsia="宋体" w:cs="宋体"/>
              </w:rPr>
            </w:pPr>
          </w:p>
        </w:tc>
        <w:tc>
          <w:tcPr>
            <w:tcW w:w="5196" w:type="dxa"/>
            <w:gridSpan w:val="3"/>
          </w:tcPr>
          <w:p w:rsidR="0018722C">
            <w:pPr>
              <w:widowControl w:val="0"/>
              <w:snapToGrid w:val="1"/>
              <w:spacing w:line="240" w:lineRule="atLeast"/>
              <w:ind w:leftChars="0" w:left="0" w:rightChars="0" w:right="0" w:firstLineChars="0" w:firstLine="0"/>
              <w:jc w:val="left"/>
              <w:autoSpaceDE w:val="0"/>
              <w:autoSpaceDN w:val="0"/>
              <w:tabs>
                <w:tab w:pos="4986" w:val="left" w:leader="none"/>
              </w:tabs>
              <w:pBdr>
                <w:bottom w:val="none" w:sz="0" w:space="0" w:color="auto"/>
              </w:pBdr>
              <w:rPr>
                <w:kern w:val="2"/>
                <w:sz w:val="28"/>
                <w:szCs w:val="22"/>
                <w:rFonts w:cstheme="minorBidi" w:ascii="Times New Roman" w:hAnsi="宋体" w:eastAsia="Times New Roman" w:cs="宋体"/>
              </w:rPr>
            </w:pPr>
            <w:r>
              <w:rPr>
                <w:kern w:val="2"/>
                <w:szCs w:val="22"/>
                <w:rFonts w:ascii="黑体" w:eastAsia="黑体" w:hint="eastAsia" w:cstheme="minorBidi" w:hAnsi="宋体" w:cs="宋体"/>
                <w:sz w:val="28"/>
              </w:rPr>
              <w:t>密级</w:t>
            </w:r>
            <w:r>
              <w:rPr>
                <w:kern w:val="2"/>
                <w:szCs w:val="22"/>
                <w:rFonts w:ascii="黑体" w:eastAsia="黑体" w:hint="eastAsia" w:cstheme="minorBidi" w:hAnsi="宋体" w:cs="宋体"/>
                <w:spacing w:val="0"/>
                <w:sz w:val="28"/>
              </w:rPr>
              <w:t> </w:t>
            </w:r>
            <w:r>
              <w:rPr>
                <w:kern w:val="2"/>
                <w:szCs w:val="22"/>
                <w:rFonts w:ascii="Times New Roman" w:eastAsia="Times New Roman" w:cstheme="minorBidi" w:hAnsi="宋体" w:cs="宋体"/>
                <w:w w:val="100"/>
                <w:sz w:val="28"/>
                <w:u w:val="single"/>
              </w:rPr>
              <w:t> </w:t>
            </w:r>
            <w:r>
              <w:rPr>
                <w:kern w:val="2"/>
                <w:szCs w:val="22"/>
                <w:rFonts w:ascii="Times New Roman" w:eastAsia="Times New Roman" w:cstheme="minorBidi" w:hAnsi="宋体" w:cs="宋体"/>
                <w:sz w:val="28"/>
                <w:u w:val="single"/>
              </w:rPr>
              <w:tab/>
            </w:r>
          </w:p>
        </w:tc>
      </w:tr>
      <w:tr>
        <w:trPr>
          <w:trHeight w:val="1000" w:hRule="atLeast"/>
        </w:trPr>
        <w:tc>
          <w:tcPr>
            <w:tcW w:w="9568" w:type="dxa"/>
            <w:gridSpan w:val="6"/>
          </w:tcPr>
          <w:p w:rsidR="0018722C">
            <w:pPr>
              <w:widowControl w:val="0"/>
              <w:snapToGrid w:val="1"/>
              <w:spacing w:line="240" w:lineRule="atLeast"/>
              <w:ind w:leftChars="0" w:left="0" w:rightChars="0" w:right="0" w:firstLineChars="0" w:firstLine="0"/>
              <w:jc w:val="left"/>
              <w:autoSpaceDE w:val="0"/>
              <w:autoSpaceDN w:val="0"/>
              <w:tabs>
                <w:tab w:pos="787" w:val="left" w:leader="none"/>
              </w:tabs>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学</w:t>
            </w:r>
            <w:r w:rsidRPr="00000000">
              <w:rPr>
                <w:kern w:val="2"/>
                <w:sz w:val="22"/>
                <w:szCs w:val="22"/>
                <w:rFonts w:cstheme="minorBidi" w:ascii="宋体" w:hAnsi="宋体" w:eastAsia="宋体" w:cs="宋体"/>
              </w:rPr>
              <w:tab/>
              <w:t>号</w:t>
            </w:r>
            <w:r>
              <w:rPr>
                <w:kern w:val="2"/>
                <w:szCs w:val="22"/>
                <w:rFonts w:ascii="黑体" w:eastAsia="黑体" w:hint="eastAsia" w:cstheme="minorBidi" w:hAnsi="宋体" w:cs="宋体"/>
                <w:spacing w:val="-40"/>
                <w:sz w:val="28"/>
              </w:rPr>
              <w:t> </w:t>
            </w:r>
            <w:r>
              <w:rPr>
                <w:kern w:val="2"/>
                <w:szCs w:val="22"/>
                <w:rFonts w:ascii="黑体" w:eastAsia="黑体" w:hint="eastAsia" w:cstheme="minorBidi" w:hAnsi="宋体" w:cs="宋体"/>
                <w:sz w:val="28"/>
                <w:u w:val="single"/>
              </w:rPr>
              <w:t>2012540101042</w:t>
            </w:r>
          </w:p>
        </w:tc>
      </w:tr>
      <w:tr>
        <w:trPr>
          <w:trHeight w:val="1460" w:hRule="atLeast"/>
        </w:trPr>
        <w:tc>
          <w:tcPr>
            <w:tcW w:w="9568" w:type="dxa"/>
            <w:gridSpan w:val="6"/>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5"/>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center"/>
              <w:autoSpaceDE w:val="0"/>
              <w:autoSpaceDN w:val="0"/>
              <w:tabs>
                <w:tab w:pos="881" w:val="left" w:leader="none"/>
                <w:tab w:pos="1761" w:val="left" w:leader="none"/>
                <w:tab w:pos="2642" w:val="left" w:leader="none"/>
              </w:tabs>
              <w:pBdr>
                <w:bottom w:val="none" w:sz="0" w:space="0" w:color="auto"/>
              </w:pBdr>
              <w:rPr>
                <w:kern w:val="2"/>
                <w:sz w:val="44"/>
                <w:szCs w:val="22"/>
                <w:rFonts w:cstheme="minorBidi" w:ascii="黑体" w:hAnsi="宋体" w:eastAsia="黑体" w:cs="宋体" w:hint="eastAsia"/>
              </w:rPr>
            </w:pPr>
            <w:r>
              <w:rPr>
                <w:kern w:val="2"/>
                <w:szCs w:val="22"/>
                <w:rFonts w:ascii="黑体" w:eastAsia="黑体" w:hint="eastAsia" w:cstheme="minorBidi" w:hAnsi="宋体" w:cs="宋体"/>
                <w:sz w:val="44"/>
              </w:rPr>
              <w:t>学</w:t>
            </w:r>
            <w:r w:rsidRPr="00000000">
              <w:rPr>
                <w:kern w:val="2"/>
                <w:sz w:val="22"/>
                <w:szCs w:val="22"/>
                <w:rFonts w:cstheme="minorBidi" w:ascii="宋体" w:hAnsi="宋体" w:eastAsia="宋体" w:cs="宋体"/>
              </w:rPr>
              <w:tab/>
              <w:t>位</w:t>
            </w:r>
            <w:r w:rsidRPr="00000000">
              <w:rPr>
                <w:kern w:val="2"/>
                <w:sz w:val="22"/>
                <w:szCs w:val="22"/>
                <w:rFonts w:cstheme="minorBidi" w:ascii="宋体" w:hAnsi="宋体" w:eastAsia="宋体" w:cs="宋体"/>
              </w:rPr>
              <w:tab/>
              <w:t>论</w:t>
            </w:r>
            <w:r w:rsidRPr="00000000">
              <w:rPr>
                <w:kern w:val="2"/>
                <w:sz w:val="22"/>
                <w:szCs w:val="22"/>
                <w:rFonts w:cstheme="minorBidi" w:ascii="宋体" w:hAnsi="宋体" w:eastAsia="宋体" w:cs="宋体"/>
              </w:rPr>
              <w:tab/>
              <w:t>文</w:t>
            </w:r>
          </w:p>
        </w:tc>
      </w:tr>
      <w:tr>
        <w:trPr>
          <w:trHeight w:val="2060" w:hRule="atLeast"/>
        </w:trPr>
        <w:tc>
          <w:tcPr>
            <w:tcW w:w="9568" w:type="dxa"/>
            <w:gridSpan w:val="6"/>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sz w:val="32"/>
              </w:rPr>
              <w:t>辽宁省经营性网球俱乐部的经营现况及</w:t>
            </w:r>
            <w:r>
              <w:rPr>
                <w:kern w:val="2"/>
                <w:szCs w:val="22"/>
                <w:rFonts w:ascii="黑体" w:eastAsia="黑体" w:hint="eastAsia" w:cstheme="minorBidi" w:hAnsi="宋体" w:cs="宋体"/>
                <w:w w:val="95"/>
                <w:sz w:val="32"/>
              </w:rPr>
              <w:t>制约因素分析</w:t>
            </w:r>
          </w:p>
        </w:tc>
      </w:tr>
      <w:tr>
        <w:trPr>
          <w:trHeight w:val="1040" w:hRule="atLeast"/>
        </w:trPr>
        <w:tc>
          <w:tcPr>
            <w:tcW w:w="21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pacing w:val="-7"/>
                <w:sz w:val="28"/>
              </w:rPr>
              <w:t>研 究 生 姓 名</w:t>
            </w:r>
          </w:p>
        </w:tc>
        <w:tc>
          <w:tcPr>
            <w:tcW w:w="3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191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left"/>
              <w:autoSpaceDE w:val="0"/>
              <w:autoSpaceDN w:val="0"/>
              <w:tabs>
                <w:tab w:pos="551"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王</w:t>
            </w:r>
            <w:r w:rsidRPr="00000000">
              <w:rPr>
                <w:kern w:val="2"/>
                <w:sz w:val="22"/>
                <w:szCs w:val="22"/>
                <w:rFonts w:cstheme="minorBidi" w:ascii="宋体" w:hAnsi="宋体" w:eastAsia="宋体" w:cs="宋体"/>
              </w:rPr>
              <w:tab/>
              <w:t>南</w:t>
            </w:r>
          </w:p>
        </w:tc>
        <w:tc>
          <w:tcPr>
            <w:tcW w:w="225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34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259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r>
      <w:tr>
        <w:trPr>
          <w:trHeight w:val="600" w:hRule="atLeast"/>
        </w:trPr>
        <w:tc>
          <w:tcPr>
            <w:tcW w:w="2126" w:type="dxa"/>
          </w:tcPr>
          <w:p w:rsidR="0018722C">
            <w:pPr>
              <w:widowControl w:val="0"/>
              <w:snapToGrid w:val="1"/>
              <w:spacing w:line="240" w:lineRule="atLeast"/>
              <w:ind w:leftChars="0" w:left="0" w:rightChars="0" w:right="0" w:firstLineChars="0" w:firstLine="0"/>
              <w:jc w:val="left"/>
              <w:autoSpaceDE w:val="0"/>
              <w:autoSpaceDN w:val="0"/>
              <w:tabs>
                <w:tab w:pos="723" w:val="left" w:leader="none"/>
                <w:tab w:pos="1246" w:val="left" w:leader="none"/>
                <w:tab w:pos="1769"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指</w:t>
            </w:r>
            <w:r w:rsidRPr="00000000">
              <w:rPr>
                <w:kern w:val="2"/>
                <w:sz w:val="22"/>
                <w:szCs w:val="22"/>
                <w:rFonts w:cstheme="minorBidi" w:ascii="宋体" w:hAnsi="宋体" w:eastAsia="宋体" w:cs="宋体"/>
              </w:rPr>
              <w:tab/>
              <w:t>导</w:t>
            </w:r>
            <w:r w:rsidRPr="00000000">
              <w:rPr>
                <w:kern w:val="2"/>
                <w:sz w:val="22"/>
                <w:szCs w:val="22"/>
                <w:rFonts w:cstheme="minorBidi" w:ascii="宋体" w:hAnsi="宋体" w:eastAsia="宋体" w:cs="宋体"/>
              </w:rPr>
              <w:tab/>
              <w:t>教</w:t>
            </w:r>
            <w:r w:rsidRPr="00000000">
              <w:rPr>
                <w:kern w:val="2"/>
                <w:sz w:val="22"/>
                <w:szCs w:val="22"/>
                <w:rFonts w:cstheme="minorBidi" w:ascii="宋体" w:hAnsi="宋体" w:eastAsia="宋体" w:cs="宋体"/>
              </w:rPr>
              <w:tab/>
              <w:t>师</w:t>
            </w:r>
          </w:p>
        </w:tc>
        <w:tc>
          <w:tcPr>
            <w:tcW w:w="33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1913" w:type="dxa"/>
          </w:tcPr>
          <w:p w:rsidR="0018722C">
            <w:pPr>
              <w:widowControl w:val="0"/>
              <w:snapToGrid w:val="1"/>
              <w:spacing w:line="240" w:lineRule="atLeast"/>
              <w:ind w:leftChars="0" w:left="0" w:rightChars="0" w:right="0" w:firstLineChars="0" w:firstLine="0"/>
              <w:jc w:val="left"/>
              <w:autoSpaceDE w:val="0"/>
              <w:autoSpaceDN w:val="0"/>
              <w:tabs>
                <w:tab w:pos="547" w:val="left" w:leader="none"/>
                <w:tab w:pos="1108" w:val="left" w:leader="none"/>
                <w:tab w:pos="1668"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马</w:t>
            </w:r>
            <w:r w:rsidRPr="00000000">
              <w:rPr>
                <w:kern w:val="2"/>
                <w:sz w:val="22"/>
                <w:szCs w:val="22"/>
                <w:rFonts w:cstheme="minorBidi" w:ascii="宋体" w:hAnsi="宋体" w:eastAsia="宋体" w:cs="宋体"/>
              </w:rPr>
              <w:tab/>
              <w:t>毅</w:t>
            </w:r>
            <w:r w:rsidRPr="00000000">
              <w:rPr>
                <w:kern w:val="2"/>
                <w:sz w:val="22"/>
                <w:szCs w:val="22"/>
                <w:rFonts w:cstheme="minorBidi" w:ascii="宋体" w:hAnsi="宋体" w:eastAsia="宋体" w:cs="宋体"/>
              </w:rPr>
              <w:tab/>
              <w:t>教</w:t>
            </w:r>
            <w:r w:rsidRPr="00000000">
              <w:rPr>
                <w:kern w:val="2"/>
                <w:sz w:val="22"/>
                <w:szCs w:val="22"/>
                <w:rFonts w:cstheme="minorBidi" w:ascii="宋体" w:hAnsi="宋体" w:eastAsia="宋体" w:cs="宋体"/>
              </w:rPr>
              <w:tab/>
              <w:t>授</w:t>
            </w:r>
          </w:p>
        </w:tc>
        <w:tc>
          <w:tcPr>
            <w:tcW w:w="225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34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259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r>
      <w:tr>
        <w:trPr>
          <w:trHeight w:val="580" w:hRule="atLeast"/>
        </w:trPr>
        <w:tc>
          <w:tcPr>
            <w:tcW w:w="21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申请学位级别</w:t>
            </w:r>
          </w:p>
        </w:tc>
        <w:tc>
          <w:tcPr>
            <w:tcW w:w="33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1913" w:type="dxa"/>
          </w:tcPr>
          <w:p w:rsidR="0018722C">
            <w:pPr>
              <w:widowControl w:val="0"/>
              <w:snapToGrid w:val="1"/>
              <w:spacing w:line="240" w:lineRule="atLeast"/>
              <w:ind w:leftChars="0" w:left="0" w:rightChars="0" w:right="0" w:firstLineChars="0" w:firstLine="0"/>
              <w:jc w:val="left"/>
              <w:autoSpaceDE w:val="0"/>
              <w:autoSpaceDN w:val="0"/>
              <w:tabs>
                <w:tab w:pos="547"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硕</w:t>
            </w:r>
            <w:r w:rsidRPr="00000000">
              <w:rPr>
                <w:kern w:val="2"/>
                <w:sz w:val="22"/>
                <w:szCs w:val="22"/>
                <w:rFonts w:cstheme="minorBidi" w:ascii="宋体" w:hAnsi="宋体" w:eastAsia="宋体" w:cs="宋体"/>
              </w:rPr>
              <w:tab/>
              <w:t>士</w:t>
            </w:r>
          </w:p>
        </w:tc>
        <w:tc>
          <w:tcPr>
            <w:tcW w:w="225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申请学位种类</w:t>
            </w:r>
          </w:p>
        </w:tc>
        <w:tc>
          <w:tcPr>
            <w:tcW w:w="34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59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体育学（教育学等）</w:t>
            </w:r>
          </w:p>
        </w:tc>
      </w:tr>
      <w:tr>
        <w:trPr>
          <w:trHeight w:val="1200" w:hRule="atLeast"/>
        </w:trPr>
        <w:tc>
          <w:tcPr>
            <w:tcW w:w="21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申请学位类别</w:t>
            </w:r>
          </w:p>
        </w:tc>
        <w:tc>
          <w:tcPr>
            <w:tcW w:w="3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7109" w:type="dxa"/>
            <w:gridSpan w:val="4"/>
          </w:tcPr>
          <w:p w:rsidR="0018722C">
            <w:pPr>
              <w:widowControl w:val="0"/>
              <w:snapToGrid w:val="1"/>
              <w:spacing w:line="240" w:lineRule="atLeast"/>
              <w:ind w:leftChars="0" w:left="0" w:rightChars="0" w:right="0" w:firstLineChars="0" w:firstLine="0"/>
              <w:jc w:val="left"/>
              <w:autoSpaceDE w:val="0"/>
              <w:autoSpaceDN w:val="0"/>
              <w:tabs>
                <w:tab w:pos="3631"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□全日</w:t>
            </w:r>
            <w:r>
              <w:rPr>
                <w:kern w:val="2"/>
                <w:szCs w:val="22"/>
                <w:rFonts w:cstheme="minorBidi" w:ascii="宋体" w:hAnsi="宋体" w:eastAsia="宋体" w:cs="宋体"/>
                <w:spacing w:val="-2"/>
                <w:sz w:val="28"/>
              </w:rPr>
              <w:t>制</w:t>
            </w:r>
            <w:r>
              <w:rPr>
                <w:kern w:val="2"/>
                <w:szCs w:val="22"/>
                <w:rFonts w:cstheme="minorBidi" w:ascii="宋体" w:hAnsi="宋体" w:eastAsia="宋体" w:cs="宋体"/>
                <w:sz w:val="28"/>
              </w:rPr>
              <w:t>学术</w:t>
            </w:r>
            <w:r>
              <w:rPr>
                <w:kern w:val="2"/>
                <w:szCs w:val="22"/>
                <w:rFonts w:cstheme="minorBidi" w:ascii="宋体" w:hAnsi="宋体" w:eastAsia="宋体" w:cs="宋体"/>
                <w:spacing w:val="-2"/>
                <w:sz w:val="28"/>
              </w:rPr>
              <w:t>型硕</w:t>
            </w:r>
            <w:r>
              <w:rPr>
                <w:kern w:val="2"/>
                <w:szCs w:val="22"/>
                <w:rFonts w:cstheme="minorBidi" w:ascii="宋体" w:hAnsi="宋体" w:eastAsia="宋体" w:cs="宋体"/>
                <w:sz w:val="28"/>
              </w:rPr>
              <w:t>士学位</w:t>
            </w:r>
            <w:r w:rsidRPr="00000000">
              <w:rPr>
                <w:kern w:val="2"/>
                <w:sz w:val="22"/>
                <w:szCs w:val="22"/>
                <w:rFonts w:cstheme="minorBidi" w:ascii="宋体" w:hAnsi="宋体" w:eastAsia="宋体" w:cs="宋体"/>
              </w:rPr>
              <w:tab/>
            </w:r>
            <w:r>
              <w:rPr>
                <w:kern w:val="2"/>
                <w:szCs w:val="22"/>
                <w:rFonts w:ascii="Wingdings" w:hAnsi="Wingdings" w:eastAsia="Wingdings" w:cstheme="minorBidi" w:cs="宋体"/>
                <w:sz w:val="28"/>
              </w:rPr>
              <w:t></w:t>
            </w:r>
            <w:r>
              <w:rPr>
                <w:kern w:val="2"/>
                <w:szCs w:val="22"/>
                <w:rFonts w:ascii="Times New Roman" w:hAnsi="Times New Roman" w:eastAsia="Times New Roman" w:cstheme="minorBidi" w:cs="宋体"/>
                <w:spacing w:val="10"/>
                <w:sz w:val="28"/>
              </w:rPr>
              <w:t> </w:t>
            </w:r>
            <w:r>
              <w:rPr>
                <w:kern w:val="2"/>
                <w:szCs w:val="22"/>
                <w:rFonts w:cstheme="minorBidi" w:ascii="宋体" w:hAnsi="宋体" w:eastAsia="宋体" w:cs="宋体"/>
                <w:sz w:val="28"/>
              </w:rPr>
              <w:t>全日制应用</w:t>
            </w:r>
            <w:r>
              <w:rPr>
                <w:kern w:val="2"/>
                <w:szCs w:val="22"/>
                <w:rFonts w:cstheme="minorBidi" w:ascii="宋体" w:hAnsi="宋体" w:eastAsia="宋体" w:cs="宋体"/>
                <w:spacing w:val="-2"/>
                <w:sz w:val="28"/>
              </w:rPr>
              <w:t>型</w:t>
            </w:r>
            <w:r>
              <w:rPr>
                <w:kern w:val="2"/>
                <w:szCs w:val="22"/>
                <w:rFonts w:cstheme="minorBidi" w:ascii="宋体" w:hAnsi="宋体" w:eastAsia="宋体" w:cs="宋体"/>
                <w:sz w:val="28"/>
              </w:rPr>
              <w:t>硕士</w:t>
            </w:r>
            <w:r>
              <w:rPr>
                <w:kern w:val="2"/>
                <w:szCs w:val="22"/>
                <w:rFonts w:cstheme="minorBidi" w:ascii="宋体" w:hAnsi="宋体" w:eastAsia="宋体" w:cs="宋体"/>
                <w:spacing w:val="-2"/>
                <w:sz w:val="28"/>
              </w:rPr>
              <w:t>学</w:t>
            </w:r>
            <w:r>
              <w:rPr>
                <w:kern w:val="2"/>
                <w:szCs w:val="22"/>
                <w:rFonts w:cstheme="minorBidi" w:ascii="宋体" w:hAnsi="宋体" w:eastAsia="宋体" w:cs="宋体"/>
                <w:sz w:val="28"/>
              </w:rPr>
              <w:t>位</w:t>
            </w:r>
          </w:p>
          <w:p w:rsidR="0018722C">
            <w:pPr>
              <w:widowControl w:val="0"/>
              <w:snapToGrid w:val="1"/>
              <w:spacing w:line="240" w:lineRule="atLeast"/>
              <w:ind w:leftChars="0" w:left="0" w:rightChars="0" w:right="0" w:firstLineChars="0" w:firstLine="0"/>
              <w:jc w:val="left"/>
              <w:autoSpaceDE w:val="0"/>
              <w:autoSpaceDN w:val="0"/>
              <w:tabs>
                <w:tab w:pos="3629"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□在职</w:t>
            </w:r>
            <w:r>
              <w:rPr>
                <w:kern w:val="2"/>
                <w:szCs w:val="22"/>
                <w:rFonts w:cstheme="minorBidi" w:ascii="宋体" w:hAnsi="宋体" w:eastAsia="宋体" w:cs="宋体"/>
                <w:spacing w:val="-2"/>
                <w:sz w:val="28"/>
              </w:rPr>
              <w:t>专</w:t>
            </w:r>
            <w:r>
              <w:rPr>
                <w:kern w:val="2"/>
                <w:szCs w:val="22"/>
                <w:rFonts w:cstheme="minorBidi" w:ascii="宋体" w:hAnsi="宋体" w:eastAsia="宋体" w:cs="宋体"/>
                <w:sz w:val="28"/>
              </w:rPr>
              <w:t>业硕</w:t>
            </w:r>
            <w:r>
              <w:rPr>
                <w:kern w:val="2"/>
                <w:szCs w:val="22"/>
                <w:rFonts w:cstheme="minorBidi" w:ascii="宋体" w:hAnsi="宋体" w:eastAsia="宋体" w:cs="宋体"/>
                <w:spacing w:val="-2"/>
                <w:sz w:val="28"/>
              </w:rPr>
              <w:t>士学</w:t>
            </w:r>
            <w:r>
              <w:rPr>
                <w:kern w:val="2"/>
                <w:szCs w:val="22"/>
                <w:rFonts w:cstheme="minorBidi" w:ascii="宋体" w:hAnsi="宋体" w:eastAsia="宋体" w:cs="宋体"/>
                <w:sz w:val="28"/>
              </w:rPr>
              <w:t>位</w:t>
            </w:r>
            <w:r w:rsidRPr="00000000">
              <w:rPr>
                <w:kern w:val="2"/>
                <w:sz w:val="22"/>
                <w:szCs w:val="22"/>
                <w:rFonts w:cstheme="minorBidi" w:ascii="宋体" w:hAnsi="宋体" w:eastAsia="宋体" w:cs="宋体"/>
              </w:rPr>
              <w:tab/>
              <w:t>□同等学力</w:t>
            </w:r>
          </w:p>
        </w:tc>
      </w:tr>
      <w:tr>
        <w:trPr>
          <w:trHeight w:val="1180" w:hRule="atLeast"/>
        </w:trPr>
        <w:tc>
          <w:tcPr>
            <w:tcW w:w="21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专业（ 领域）</w:t>
            </w:r>
          </w:p>
          <w:p w:rsidR="0018722C">
            <w:pPr>
              <w:widowControl w:val="0"/>
              <w:snapToGrid w:val="1"/>
              <w:spacing w:line="240" w:lineRule="atLeast"/>
              <w:ind w:leftChars="0" w:left="0" w:rightChars="0" w:right="0" w:firstLineChars="0" w:firstLine="0"/>
              <w:jc w:val="left"/>
              <w:autoSpaceDE w:val="0"/>
              <w:autoSpaceDN w:val="0"/>
              <w:tabs>
                <w:tab w:pos="1769"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方</w:t>
            </w:r>
            <w:r w:rsidRPr="00000000">
              <w:rPr>
                <w:kern w:val="2"/>
                <w:sz w:val="22"/>
                <w:szCs w:val="22"/>
                <w:rFonts w:cstheme="minorBidi" w:ascii="宋体" w:hAnsi="宋体" w:eastAsia="宋体" w:cs="宋体"/>
              </w:rPr>
              <w:tab/>
              <w:t>向</w:t>
            </w:r>
          </w:p>
        </w:tc>
        <w:tc>
          <w:tcPr>
            <w:tcW w:w="3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1"/>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4169"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体育教学 专业（领域）</w:t>
            </w: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网球 方向</w:t>
            </w:r>
          </w:p>
        </w:tc>
        <w:tc>
          <w:tcPr>
            <w:tcW w:w="34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259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r>
      <w:tr>
        <w:trPr>
          <w:trHeight w:val="600" w:hRule="atLeast"/>
        </w:trPr>
        <w:tc>
          <w:tcPr>
            <w:tcW w:w="21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论文提交日期</w:t>
            </w:r>
          </w:p>
        </w:tc>
        <w:tc>
          <w:tcPr>
            <w:tcW w:w="33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191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ascii="Times New Roman" w:eastAsia="Times New Roman" w:cstheme="minorBidi" w:hAnsi="宋体" w:cs="宋体"/>
                <w:sz w:val="28"/>
              </w:rPr>
              <w:t>2015 </w:t>
            </w:r>
            <w:r>
              <w:rPr>
                <w:kern w:val="2"/>
                <w:szCs w:val="22"/>
                <w:rFonts w:cstheme="minorBidi" w:ascii="宋体" w:hAnsi="宋体" w:eastAsia="宋体" w:cs="宋体"/>
                <w:sz w:val="28"/>
              </w:rPr>
              <w:t>年 </w:t>
            </w:r>
            <w:r>
              <w:rPr>
                <w:kern w:val="2"/>
                <w:szCs w:val="22"/>
                <w:rFonts w:ascii="Times New Roman" w:eastAsia="Times New Roman" w:cstheme="minorBidi" w:hAnsi="宋体" w:cs="宋体"/>
                <w:sz w:val="28"/>
              </w:rPr>
              <w:t>3 </w:t>
            </w:r>
            <w:r>
              <w:rPr>
                <w:kern w:val="2"/>
                <w:szCs w:val="22"/>
                <w:rFonts w:cstheme="minorBidi" w:ascii="宋体" w:hAnsi="宋体" w:eastAsia="宋体" w:cs="宋体"/>
                <w:sz w:val="28"/>
              </w:rPr>
              <w:t>月</w:t>
            </w:r>
          </w:p>
        </w:tc>
        <w:tc>
          <w:tcPr>
            <w:tcW w:w="225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论文答辩日期</w:t>
            </w:r>
          </w:p>
        </w:tc>
        <w:tc>
          <w:tcPr>
            <w:tcW w:w="34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59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ascii="Times New Roman" w:eastAsia="Times New Roman" w:cstheme="minorBidi" w:hAnsi="宋体" w:cs="宋体"/>
                <w:sz w:val="28"/>
              </w:rPr>
              <w:t>2015 </w:t>
            </w:r>
            <w:r>
              <w:rPr>
                <w:kern w:val="2"/>
                <w:szCs w:val="22"/>
                <w:rFonts w:cstheme="minorBidi" w:ascii="宋体" w:hAnsi="宋体" w:eastAsia="宋体" w:cs="宋体"/>
                <w:sz w:val="28"/>
              </w:rPr>
              <w:t>年 </w:t>
            </w:r>
            <w:r>
              <w:rPr>
                <w:kern w:val="2"/>
                <w:szCs w:val="22"/>
                <w:rFonts w:ascii="Times New Roman" w:eastAsia="Times New Roman" w:cstheme="minorBidi" w:hAnsi="宋体" w:cs="宋体"/>
                <w:sz w:val="28"/>
              </w:rPr>
              <w:t>5 </w:t>
            </w:r>
            <w:r>
              <w:rPr>
                <w:kern w:val="2"/>
                <w:szCs w:val="22"/>
                <w:rFonts w:cstheme="minorBidi" w:ascii="宋体" w:hAnsi="宋体" w:eastAsia="宋体" w:cs="宋体"/>
                <w:sz w:val="28"/>
              </w:rPr>
              <w:t>月</w:t>
            </w:r>
          </w:p>
        </w:tc>
      </w:tr>
      <w:tr>
        <w:trPr>
          <w:trHeight w:val="580" w:hRule="atLeast"/>
        </w:trPr>
        <w:tc>
          <w:tcPr>
            <w:tcW w:w="21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pacing w:val="-6"/>
                <w:sz w:val="28"/>
              </w:rPr>
              <w:t>答辩委员会主席</w:t>
            </w:r>
          </w:p>
        </w:tc>
        <w:tc>
          <w:tcPr>
            <w:tcW w:w="33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w:t>
            </w:r>
          </w:p>
        </w:tc>
        <w:tc>
          <w:tcPr>
            <w:tcW w:w="4169"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34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259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r>
      <w:tr>
        <w:trPr>
          <w:trHeight w:val="1140" w:hRule="atLeast"/>
        </w:trPr>
        <w:tc>
          <w:tcPr>
            <w:tcW w:w="2126" w:type="dxa"/>
          </w:tcPr>
          <w:p w:rsidR="0018722C">
            <w:pPr>
              <w:widowControl w:val="0"/>
              <w:snapToGrid w:val="1"/>
              <w:spacing w:line="240" w:lineRule="atLeast"/>
              <w:ind w:leftChars="0" w:left="0" w:rightChars="0" w:right="0" w:firstLineChars="0" w:firstLine="0"/>
              <w:jc w:val="left"/>
              <w:autoSpaceDE w:val="0"/>
              <w:autoSpaceDN w:val="0"/>
              <w:tabs>
                <w:tab w:pos="984" w:val="left" w:leader="none"/>
                <w:tab w:pos="1769"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评</w:t>
            </w:r>
            <w:r w:rsidRPr="00000000">
              <w:rPr>
                <w:kern w:val="2"/>
                <w:sz w:val="22"/>
                <w:szCs w:val="22"/>
                <w:rFonts w:cstheme="minorBidi" w:ascii="宋体" w:hAnsi="宋体" w:eastAsia="宋体" w:cs="宋体"/>
              </w:rPr>
              <w:tab/>
              <w:t>阅</w:t>
            </w:r>
            <w:r w:rsidRPr="00000000">
              <w:rPr>
                <w:kern w:val="2"/>
                <w:sz w:val="22"/>
                <w:szCs w:val="22"/>
                <w:rFonts w:cstheme="minorBidi" w:ascii="宋体" w:hAnsi="宋体" w:eastAsia="宋体" w:cs="宋体"/>
              </w:rPr>
              <w:tab/>
              <w:t>人</w:t>
            </w:r>
          </w:p>
        </w:tc>
        <w:tc>
          <w:tcPr>
            <w:tcW w:w="33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4169"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34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259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r>
      <w:tr>
        <w:trPr>
          <w:trHeight w:val="1140" w:hRule="atLeast"/>
        </w:trPr>
        <w:tc>
          <w:tcPr>
            <w:tcW w:w="21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3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4169"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沈阳体育学院</w:t>
            </w:r>
          </w:p>
        </w:tc>
        <w:tc>
          <w:tcPr>
            <w:tcW w:w="34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259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r>
      <w:tr>
        <w:trPr>
          <w:trHeight w:val="460" w:hRule="atLeast"/>
        </w:trPr>
        <w:tc>
          <w:tcPr>
            <w:tcW w:w="21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3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4169"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ascii="Times New Roman" w:eastAsia="Times New Roman" w:cstheme="minorBidi" w:hAnsi="宋体" w:cs="宋体"/>
                <w:sz w:val="28"/>
              </w:rPr>
              <w:t>2015 </w:t>
            </w:r>
            <w:r>
              <w:rPr>
                <w:kern w:val="2"/>
                <w:szCs w:val="22"/>
                <w:rFonts w:cstheme="minorBidi" w:ascii="宋体" w:hAnsi="宋体" w:eastAsia="宋体" w:cs="宋体"/>
                <w:sz w:val="28"/>
              </w:rPr>
              <w:t>年 </w:t>
            </w:r>
            <w:r>
              <w:rPr>
                <w:kern w:val="2"/>
                <w:szCs w:val="22"/>
                <w:rFonts w:ascii="Times New Roman" w:eastAsia="Times New Roman" w:cstheme="minorBidi" w:hAnsi="宋体" w:cs="宋体"/>
                <w:sz w:val="28"/>
              </w:rPr>
              <w:t>3 </w:t>
            </w:r>
            <w:r>
              <w:rPr>
                <w:kern w:val="2"/>
                <w:szCs w:val="22"/>
                <w:rFonts w:cstheme="minorBidi" w:ascii="宋体" w:hAnsi="宋体" w:eastAsia="宋体" w:cs="宋体"/>
                <w:sz w:val="28"/>
              </w:rPr>
              <w:t>月</w:t>
            </w:r>
          </w:p>
        </w:tc>
        <w:tc>
          <w:tcPr>
            <w:tcW w:w="34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259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r>
    </w:tbl>
    <w:p w:rsidR="0018722C">
      <w:pPr>
        <w:spacing w:after="0"/>
        <w:jc w:val="left"/>
        <w:rPr>
          <w:rFonts w:ascii="Times New Roman"/>
          <w:sz w:val="28"/>
        </w:rPr>
        <w:sectPr w:rsidR="00556256">
          <w:pgSz w:w="11910" w:h="16850"/>
          <w:pgMar w:footer="212" w:top="1600" w:bottom="400" w:left="900" w:right="1040"/>
        </w:sectPr>
      </w:pPr>
    </w:p>
    <w:tbl>
      <w:tblPr>
        <w:tblW w:w="0" w:type="auto"/>
        <w:jc w:val="left"/>
        <w:tblInd w:w="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5"/>
      </w:tblGrid>
      <w:tr>
        <w:trPr>
          <w:trHeight w:val="1020" w:hRule="atLeast"/>
        </w:trPr>
        <w:tc>
          <w:tcPr>
            <w:tcW w:w="933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A Dissertation in Physical Education</w:t>
            </w:r>
          </w:p>
        </w:tc>
      </w:tr>
      <w:tr>
        <w:trPr>
          <w:trHeight w:val="3620" w:hRule="atLeast"/>
        </w:trPr>
        <w:tc>
          <w:tcPr>
            <w:tcW w:w="933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61"/>
                <w:szCs w:val="22"/>
                <w:rFonts w:cstheme="minorBidi" w:ascii="Times New Roman" w:hAnsi="宋体" w:eastAsia="宋体" w:cs="宋体"/>
              </w:rPr>
            </w:pPr>
          </w:p>
          <w:p w:rsidR="0018722C">
            <w:pPr>
              <w:widowControl w:val="0"/>
              <w:snapToGrid w:val="1"/>
              <w:spacing w:beforeLines="0" w:afterLines="0" w:after="0" w:line="417" w:lineRule="auto" w:before="0"/>
              <w:ind w:firstLineChars="0" w:firstLine="0" w:leftChars="0" w:left="277" w:rightChars="0" w:right="177"/>
              <w:jc w:val="center"/>
              <w:autoSpaceDE w:val="0"/>
              <w:autoSpaceDN w:val="0"/>
              <w:pBdr>
                <w:bottom w:val="none" w:sz="0" w:space="0" w:color="auto"/>
              </w:pBdr>
              <w:rPr>
                <w:kern w:val="2"/>
                <w:sz w:val="40"/>
                <w:szCs w:val="22"/>
                <w:rFonts w:cstheme="minorBidi" w:ascii="Times New Roman" w:hAnsi="宋体" w:eastAsia="宋体" w:cs="宋体"/>
                <w:b/>
              </w:rPr>
            </w:pPr>
            <w:r>
              <w:rPr>
                <w:kern w:val="2"/>
                <w:szCs w:val="22"/>
                <w:rFonts w:ascii="Times New Roman" w:cstheme="minorBidi" w:hAnsi="宋体" w:eastAsia="宋体" w:cs="宋体"/>
                <w:b/>
                <w:sz w:val="40"/>
              </w:rPr>
              <w:t>After twelve transport operators operating status of Liaoning Province and Tennis Club</w:t>
            </w: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40"/>
                <w:szCs w:val="22"/>
                <w:rFonts w:cstheme="minorBidi" w:ascii="Times New Roman" w:hAnsi="宋体" w:eastAsia="宋体" w:cs="宋体"/>
                <w:b/>
              </w:rPr>
            </w:pPr>
            <w:r>
              <w:rPr>
                <w:kern w:val="2"/>
                <w:szCs w:val="22"/>
                <w:rFonts w:ascii="Times New Roman" w:cstheme="minorBidi" w:hAnsi="宋体" w:eastAsia="宋体" w:cs="宋体"/>
                <w:b/>
                <w:sz w:val="40"/>
              </w:rPr>
              <w:t>Constraints analysis</w:t>
            </w:r>
          </w:p>
        </w:tc>
      </w:tr>
      <w:tr>
        <w:trPr>
          <w:trHeight w:val="1300" w:hRule="atLeast"/>
        </w:trPr>
        <w:tc>
          <w:tcPr>
            <w:tcW w:w="933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3"/>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Supervisor by Wang Nan</w:t>
            </w:r>
          </w:p>
        </w:tc>
      </w:tr>
      <w:tr>
        <w:trPr>
          <w:trHeight w:val="3460" w:hRule="atLeast"/>
        </w:trPr>
        <w:tc>
          <w:tcPr>
            <w:tcW w:w="933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Professor Ma</w:t>
            </w:r>
            <w:r>
              <w:rPr>
                <w:kern w:val="2"/>
                <w:szCs w:val="22"/>
                <w:rFonts w:ascii="Times New Roman" w:cstheme="minorBidi" w:hAnsi="宋体" w:eastAsia="宋体" w:cs="宋体"/>
                <w:spacing w:val="-6"/>
                <w:sz w:val="28"/>
              </w:rPr>
              <w:t> </w:t>
            </w:r>
            <w:r>
              <w:rPr>
                <w:kern w:val="2"/>
                <w:szCs w:val="22"/>
                <w:rFonts w:ascii="Times New Roman" w:cstheme="minorBidi" w:hAnsi="宋体" w:eastAsia="宋体" w:cs="宋体"/>
                <w:spacing w:val="-4"/>
                <w:sz w:val="28"/>
              </w:rPr>
              <w:t>Yi</w:t>
            </w:r>
          </w:p>
        </w:tc>
      </w:tr>
      <w:tr>
        <w:trPr>
          <w:trHeight w:val="3480" w:hRule="atLeast"/>
        </w:trPr>
        <w:tc>
          <w:tcPr>
            <w:tcW w:w="933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4"/>
                <w:szCs w:val="22"/>
                <w:rFonts w:cstheme="minorBidi" w:ascii="Times New Roman"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4"/>
                <w:szCs w:val="22"/>
                <w:rFonts w:cstheme="minorBidi" w:ascii="Times New Roman"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4"/>
                <w:szCs w:val="22"/>
                <w:rFonts w:cstheme="minorBidi" w:ascii="Times New Roman"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4"/>
                <w:szCs w:val="22"/>
                <w:rFonts w:cstheme="minorBidi" w:ascii="Times New Roman"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4"/>
                <w:szCs w:val="22"/>
                <w:rFonts w:cstheme="minorBidi" w:ascii="Times New Roman" w:hAnsi="宋体" w:eastAsia="宋体" w:cs="宋体"/>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4"/>
                <w:szCs w:val="22"/>
                <w:rFonts w:cstheme="minorBidi" w:ascii="Times New Roman" w:hAnsi="宋体" w:eastAsia="宋体" w:cs="宋体"/>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b/>
              </w:rPr>
            </w:pPr>
            <w:r>
              <w:rPr>
                <w:kern w:val="2"/>
                <w:szCs w:val="22"/>
                <w:rFonts w:ascii="Times New Roman" w:cstheme="minorBidi" w:hAnsi="宋体" w:eastAsia="宋体" w:cs="宋体"/>
                <w:b/>
                <w:sz w:val="32"/>
              </w:rPr>
              <w:t>Shenyang Sport University</w:t>
            </w:r>
          </w:p>
        </w:tc>
      </w:tr>
      <w:tr>
        <w:trPr>
          <w:trHeight w:val="460" w:hRule="atLeast"/>
        </w:trPr>
        <w:tc>
          <w:tcPr>
            <w:tcW w:w="9335" w:type="dxa"/>
          </w:tcPr>
          <w:p w:rsidR="0018722C">
            <w:pPr>
              <w:widowControl w:val="0"/>
              <w:snapToGrid w:val="1"/>
              <w:spacing w:line="240" w:lineRule="atLeast"/>
              <w:ind w:leftChars="0" w:left="0" w:rightChars="0" w:right="0" w:firstLineChars="0" w:firstLine="0"/>
              <w:jc w:val="center"/>
              <w:autoSpaceDE w:val="0"/>
              <w:autoSpaceDN w:val="0"/>
              <w:tabs>
                <w:tab w:pos="1473" w:val="left" w:leader="none"/>
              </w:tabs>
              <w:pBdr>
                <w:bottom w:val="none" w:sz="0" w:space="0" w:color="auto"/>
              </w:pBdr>
              <w:rPr>
                <w:kern w:val="2"/>
                <w:sz w:val="32"/>
                <w:szCs w:val="22"/>
                <w:rFonts w:cstheme="minorBidi" w:ascii="Times New Roman" w:hAnsi="宋体" w:eastAsia="宋体" w:cs="宋体"/>
                <w:b/>
              </w:rPr>
            </w:pPr>
            <w:r>
              <w:rPr>
                <w:kern w:val="2"/>
                <w:szCs w:val="22"/>
                <w:rFonts w:ascii="Times New Roman" w:cstheme="minorBidi" w:hAnsi="宋体" w:eastAsia="宋体" w:cs="宋体"/>
                <w:sz w:val="32"/>
              </w:rPr>
              <w:t>February</w:t>
            </w:r>
            <w:r w:rsidRPr="00000000">
              <w:rPr>
                <w:kern w:val="2"/>
                <w:sz w:val="22"/>
                <w:szCs w:val="22"/>
                <w:rFonts w:cstheme="minorBidi" w:ascii="宋体" w:hAnsi="宋体" w:eastAsia="宋体" w:cs="宋体"/>
              </w:rPr>
              <w:tab/>
            </w:r>
            <w:r>
              <w:rPr>
                <w:kern w:val="2"/>
                <w:szCs w:val="22"/>
                <w:rFonts w:ascii="Times New Roman" w:cstheme="minorBidi" w:hAnsi="宋体" w:eastAsia="宋体" w:cs="宋体"/>
                <w:b/>
                <w:sz w:val="32"/>
              </w:rPr>
              <w:t>2015</w:t>
            </w:r>
          </w:p>
        </w:tc>
      </w:tr>
    </w:tbl>
    <w:p w:rsidR="0018722C">
      <w:pPr>
        <w:spacing w:after="0" w:line="348" w:lineRule="exact"/>
        <w:rPr>
          <w:rFonts w:ascii="Times New Roman"/>
          <w:sz w:val="32"/>
        </w:rPr>
        <w:sectPr w:rsidR="00556256">
          <w:pgSz w:w="11910" w:h="16850"/>
          <w:pgMar w:header="0" w:footer="212" w:top="1580" w:bottom="400" w:left="900" w:right="1220"/>
        </w:sectPr>
      </w:pPr>
    </w:p>
    <w:tbl>
      <w:tblPr>
        <w:tblW w:w="0" w:type="auto"/>
        <w:jc w:val="left"/>
        <w:tblInd w:w="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0"/>
        <w:gridCol w:w="3832"/>
      </w:tblGrid>
      <w:tr>
        <w:trPr>
          <w:trHeight w:val="1140" w:hRule="atLeast"/>
        </w:trPr>
        <w:tc>
          <w:tcPr>
            <w:tcW w:w="9132" w:type="dxa"/>
            <w:gridSpan w:val="2"/>
            <w:tcBorders>
              <w:top w:val="single" w:sz="6" w:space="0" w:color="000000"/>
            </w:tcBorders>
          </w:tcPr>
          <w:p w:rsidR="0018722C">
            <w:pPr>
              <w:pStyle w:val="Heading1"/>
              <w:topLinePunct/>
              <w:ind w:leftChars="0" w:left="0" w:rightChars="0" w:right="0" w:firstLineChars="0" w:firstLine="0"/>
              <w:spacing w:line="240" w:lineRule="atLeast"/>
            </w:pPr>
            <w:bookmarkStart w:id="314531" w:name="_Toc686314531"/>
            <w:bookmarkStart w:name="声明 " w:id="2"/>
            <w:bookmarkEnd w:id="2"/>
            <w:r/>
            <w:bookmarkStart w:name="_bookmark0" w:id="3"/>
            <w:bookmarkEnd w:id="3"/>
            <w:r/>
            <w:r>
              <w:t>独创性声明</w:t>
            </w:r>
            <w:bookmarkEnd w:id="314531"/>
          </w:p>
        </w:tc>
      </w:tr>
      <w:tr>
        <w:trPr>
          <w:trHeight w:val="3200" w:hRule="atLeast"/>
        </w:trPr>
        <w:tc>
          <w:tcPr>
            <w:tcW w:w="9132" w:type="dxa"/>
            <w:gridSpan w:val="2"/>
          </w:tcPr>
          <w:p w:rsidR="0018722C">
            <w:pPr>
              <w:topLinePunct/>
            </w:pPr>
            <w:r>
              <w:t>本人声明，所呈交的学位论文是在导师的指导下独立完成的。论文中取得的研究成果除加以标注和致谢的地方外，不包含其他人己经发表或撰写过的研究成果，也不包括本人为获得其他学位而使用过的材料。与我一同工作的同志对本研究所做的任何贡献均已在论文中作了明确的说明并表</w:t>
            </w:r>
          </w:p>
          <w:p w:rsidR="0018722C">
            <w:pPr>
              <w:topLinePunct/>
              <w:ind w:leftChars="0" w:left="0" w:rightChars="0" w:right="0" w:firstLineChars="0" w:firstLine="0"/>
              <w:spacing w:line="240" w:lineRule="atLeast"/>
            </w:pPr>
            <w:r>
              <w:t>示谢意。</w:t>
            </w:r>
          </w:p>
        </w:tc>
      </w:tr>
      <w:tr>
        <w:trPr>
          <w:trHeight w:val="640" w:hRule="atLeast"/>
        </w:trPr>
        <w:tc>
          <w:tcPr>
            <w:tcW w:w="5300" w:type="dxa"/>
          </w:tcPr>
          <w:p w:rsidR="00462578"/>
        </w:tc>
        <w:tc>
          <w:tcPr>
            <w:tcW w:w="3832" w:type="dxa"/>
          </w:tcPr>
          <w:p w:rsidR="0018722C">
            <w:pPr>
              <w:topLinePunct/>
              <w:ind w:leftChars="0" w:left="0" w:rightChars="0" w:right="0" w:firstLineChars="0" w:firstLine="0"/>
              <w:spacing w:line="240" w:lineRule="atLeast"/>
            </w:pPr>
            <w:r>
              <w:t>学位论文作者签名：</w:t>
            </w:r>
          </w:p>
        </w:tc>
      </w:tr>
      <w:tr>
        <w:trPr>
          <w:trHeight w:val="940" w:hRule="atLeast"/>
        </w:trPr>
        <w:tc>
          <w:tcPr>
            <w:tcW w:w="5300" w:type="dxa"/>
          </w:tcPr>
          <w:p w:rsidR="00462578"/>
        </w:tc>
        <w:tc>
          <w:tcPr>
            <w:tcW w:w="3832" w:type="dxa"/>
          </w:tcPr>
          <w:p w:rsidR="0018722C">
            <w:pPr>
              <w:topLinePunct/>
              <w:ind w:leftChars="0" w:left="0" w:rightChars="0" w:right="0" w:firstLineChars="0" w:firstLine="0"/>
              <w:spacing w:line="240" w:lineRule="atLeast"/>
            </w:pPr>
            <w:r>
              <w:t>日</w:t>
            </w:r>
            <w:r w:rsidRPr="00000000">
              <w:tab/>
              <w:t>期：</w:t>
            </w:r>
          </w:p>
        </w:tc>
      </w:tr>
      <w:tr>
        <w:trPr>
          <w:trHeight w:val="1200" w:hRule="atLeast"/>
        </w:trPr>
        <w:tc>
          <w:tcPr>
            <w:tcW w:w="9132" w:type="dxa"/>
            <w:gridSpan w:val="2"/>
          </w:tcPr>
          <w:p w:rsidR="0018722C">
            <w:pPr>
              <w:topLinePunct/>
              <w:ind w:leftChars="0" w:left="0" w:rightChars="0" w:right="0" w:firstLineChars="0" w:firstLine="0"/>
              <w:spacing w:line="240" w:lineRule="atLeast"/>
            </w:pPr>
            <w:r>
              <w:rPr>
                <w:rFonts w:ascii="黑体" w:eastAsia="黑体" w:hint="eastAsia"/>
              </w:rPr>
              <w:t>学位论文版权使用授权书</w:t>
            </w:r>
          </w:p>
        </w:tc>
      </w:tr>
      <w:tr>
        <w:trPr>
          <w:trHeight w:val="2680" w:hRule="atLeast"/>
        </w:trPr>
        <w:tc>
          <w:tcPr>
            <w:tcW w:w="9132" w:type="dxa"/>
            <w:gridSpan w:val="2"/>
          </w:tcPr>
          <w:p w:rsidR="0018722C">
            <w:pPr>
              <w:topLinePunct/>
              <w:ind w:leftChars="0" w:left="0" w:rightChars="0" w:right="0" w:firstLineChars="0" w:firstLine="0"/>
              <w:spacing w:line="240" w:lineRule="atLeast"/>
            </w:pPr>
            <w:r>
              <w:t>本学位论文作者和指导教师完全了解沈阳体育学院有关保留、使用学位论文的规定：即学校有权保留并向国家有关部门或机构送交论文的复印件和磁盘，允许论文被查阅和借阅。本人同意沈阳体育学院可以将学位论</w:t>
            </w:r>
          </w:p>
          <w:p w:rsidR="0018722C">
            <w:pPr>
              <w:topLinePunct/>
              <w:ind w:leftChars="0" w:left="0" w:rightChars="0" w:right="0" w:firstLineChars="0" w:firstLine="0"/>
              <w:spacing w:line="240" w:lineRule="atLeast"/>
            </w:pPr>
            <w:r>
              <w:t>文的全部或部分内容编入有关数据库进行检索、交流。</w:t>
            </w:r>
          </w:p>
        </w:tc>
      </w:tr>
      <w:tr>
        <w:trPr>
          <w:trHeight w:val="840" w:hRule="atLeast"/>
        </w:trPr>
        <w:tc>
          <w:tcPr>
            <w:tcW w:w="9132" w:type="dxa"/>
            <w:gridSpan w:val="2"/>
          </w:tcPr>
          <w:p w:rsidR="0018722C">
            <w:pPr>
              <w:topLinePunct/>
              <w:ind w:leftChars="0" w:left="0" w:rightChars="0" w:right="0" w:firstLineChars="0" w:firstLine="0"/>
              <w:spacing w:line="240" w:lineRule="atLeast"/>
            </w:pPr>
            <w:r>
              <w:t>作者和导师同意网上交流的时间为作者获得学位后：</w:t>
            </w:r>
          </w:p>
        </w:tc>
      </w:tr>
      <w:tr>
        <w:trPr>
          <w:trHeight w:val="1060" w:hRule="atLeast"/>
        </w:trPr>
        <w:tc>
          <w:tcPr>
            <w:tcW w:w="9132" w:type="dxa"/>
            <w:gridSpan w:val="2"/>
          </w:tcPr>
          <w:p w:rsidR="0018722C">
            <w:pPr>
              <w:topLinePunct/>
              <w:ind w:leftChars="0" w:left="0" w:rightChars="0" w:right="0" w:firstLineChars="0" w:firstLine="0"/>
              <w:spacing w:line="240" w:lineRule="atLeast"/>
            </w:pPr>
            <w:r>
              <w:t>半年</w:t>
            </w:r>
            <w:r>
              <w:t> </w:t>
            </w:r>
            <w:r>
              <w:rPr>
                <w:rFonts w:ascii="Times New Roman" w:hAnsi="Times New Roman" w:eastAsia="Times New Roman"/>
              </w:rPr>
              <w:t>□</w:t>
            </w:r>
            <w:r w:rsidRPr="00000000">
              <w:tab/>
            </w:r>
            <w:r>
              <w:t>一年</w:t>
            </w:r>
            <w:r>
              <w:t> </w:t>
            </w:r>
            <w:r>
              <w:rPr>
                <w:rFonts w:ascii="Times New Roman" w:hAnsi="Times New Roman" w:eastAsia="Times New Roman"/>
              </w:rPr>
              <w:t>□</w:t>
            </w:r>
            <w:r w:rsidRPr="00000000">
              <w:tab/>
            </w:r>
            <w:r>
              <w:t>一年半 </w:t>
            </w:r>
            <w:r>
              <w:rPr>
                <w:rFonts w:ascii="Times New Roman" w:hAnsi="Times New Roman" w:eastAsia="Times New Roman"/>
              </w:rPr>
              <w:t>□</w:t>
            </w:r>
            <w:r w:rsidRPr="00000000">
              <w:tab/>
            </w:r>
            <w:r>
              <w:t>两年</w:t>
            </w:r>
            <w:r>
              <w:t> </w:t>
            </w:r>
            <w:r>
              <w:rPr>
                <w:rFonts w:ascii="Times New Roman" w:hAnsi="Times New Roman" w:eastAsia="Times New Roman"/>
              </w:rPr>
              <w:t>□</w:t>
            </w:r>
          </w:p>
        </w:tc>
      </w:tr>
      <w:tr>
        <w:trPr>
          <w:trHeight w:val="940" w:hRule="atLeast"/>
        </w:trPr>
        <w:tc>
          <w:tcPr>
            <w:tcW w:w="5300" w:type="dxa"/>
          </w:tcPr>
          <w:p w:rsidR="0018722C">
            <w:pPr>
              <w:topLinePunct/>
              <w:ind w:leftChars="0" w:left="0" w:rightChars="0" w:right="0" w:firstLineChars="0" w:firstLine="0"/>
              <w:spacing w:line="240" w:lineRule="atLeast"/>
            </w:pPr>
            <w:r>
              <w:t>学位论文作者签名：</w:t>
            </w:r>
          </w:p>
        </w:tc>
        <w:tc>
          <w:tcPr>
            <w:tcW w:w="3832" w:type="dxa"/>
          </w:tcPr>
          <w:p w:rsidR="0018722C">
            <w:pPr>
              <w:topLinePunct/>
              <w:ind w:leftChars="0" w:left="0" w:rightChars="0" w:right="0" w:firstLineChars="0" w:firstLine="0"/>
              <w:spacing w:line="240" w:lineRule="atLeast"/>
            </w:pPr>
            <w:r>
              <w:t>导师签名：</w:t>
            </w:r>
          </w:p>
        </w:tc>
      </w:tr>
      <w:tr>
        <w:trPr>
          <w:trHeight w:val="460" w:hRule="atLeast"/>
        </w:trPr>
        <w:tc>
          <w:tcPr>
            <w:tcW w:w="5300" w:type="dxa"/>
          </w:tcPr>
          <w:p w:rsidR="0018722C">
            <w:pPr>
              <w:topLinePunct/>
              <w:ind w:leftChars="0" w:left="0" w:rightChars="0" w:right="0" w:firstLineChars="0" w:firstLine="0"/>
              <w:spacing w:line="240" w:lineRule="atLeast"/>
            </w:pPr>
            <w:r>
              <w:t>签字日期：</w:t>
            </w:r>
          </w:p>
        </w:tc>
        <w:tc>
          <w:tcPr>
            <w:tcW w:w="3832" w:type="dxa"/>
          </w:tcPr>
          <w:p w:rsidR="0018722C">
            <w:pPr>
              <w:topLinePunct/>
              <w:ind w:leftChars="0" w:left="0" w:rightChars="0" w:right="0" w:firstLineChars="0" w:firstLine="0"/>
              <w:spacing w:line="240" w:lineRule="atLeast"/>
            </w:pPr>
            <w:r>
              <w:t>签字日期：</w:t>
            </w:r>
          </w:p>
        </w:tc>
      </w:tr>
    </w:tbl>
    <w:p w:rsidR="0018722C">
      <w:pPr>
        <w:rPr/>
        <w:topLinePunct/>
      </w:pPr>
    </w:p>
    <w:p w:rsidR="0018722C">
      <w:pPr>
        <w:pStyle w:val="af6"/>
        <w:topLinePunct/>
      </w:pPr>
      <w:bookmarkStart w:id="749930" w:name="_Ref665749930"/>
      <w:bookmarkStart w:id="314532" w:name="_Toc686314532"/>
      <w:bookmarkStart w:name="中文摘要 " w:id="4"/>
      <w:bookmarkEnd w:id="4"/>
      <w:r/>
      <w:bookmarkStart w:name="_bookmark1" w:id="5"/>
      <w:bookmarkEnd w:id="5"/>
      <w:r/>
      <w:r>
        <w:t>摘</w:t>
      </w:r>
      <w:r w:rsidRPr="00000000">
        <w:t>要</w:t>
      </w:r>
      <w:bookmarkEnd w:id="314532"/>
    </w:p>
    <w:bookmarkEnd w:id="749930"/>
    <w:p w:rsidR="0018722C">
      <w:pPr>
        <w:topLinePunct/>
      </w:pPr>
      <w:r>
        <w:t>伴随着辽宁省第十二届全国运动会的开幕和闭幕，辽宁省竞技体育运动正悄然地带</w:t>
      </w:r>
      <w:r>
        <w:t>动着群众体育的发展，其中群众网球运动也正在</w:t>
      </w:r>
      <w:r>
        <w:t>如火如荼</w:t>
      </w:r>
      <w:r>
        <w:t>地开展中。群众网球运动的开</w:t>
      </w:r>
      <w:r>
        <w:t>展同时也离不开网球俱乐部的建设情况，良好的运动场地器械、服务设施以及完善的管</w:t>
      </w:r>
      <w:r>
        <w:t>理制度等是网球爱好者选择网球俱乐部的首要因素，十二运过后辽宁省经营性网球俱乐部的经营方式是否有所改善、是否能够满足消费者的需求还有待于分析与研究。</w:t>
      </w:r>
    </w:p>
    <w:p w:rsidR="0018722C">
      <w:pPr>
        <w:topLinePunct/>
      </w:pPr>
      <w:r>
        <w:t>本研究运用文献资料法、访谈法、观察法、问卷调查法、个案分析法等研究方法，</w:t>
      </w:r>
      <w:r>
        <w:t>以十二运后辽宁省经营性网球俱乐部的现况为研究对象，以辽宁省经营性网球俱乐部的</w:t>
      </w:r>
      <w:r>
        <w:t>现行情况、经营情况、相关人群情况等为主要研究内容，试图通过在十二运后的大背景下分析、研究辽宁省经营性网球俱乐部的现实开展情况，归纳和总结目前经营性网球俱</w:t>
      </w:r>
      <w:r>
        <w:t>乐部的制约因素，尝试为辽宁省经营性网球俱乐部走上适合消费者的经营道路而提供现实参考依据。</w:t>
      </w:r>
    </w:p>
    <w:p w:rsidR="0018722C">
      <w:pPr>
        <w:topLinePunct/>
      </w:pPr>
      <w:r>
        <w:t>研究结果表明：十二运后辽宁省经营性网球俱乐部室内场地稍多于室外场，俱乐部</w:t>
      </w:r>
      <w:r>
        <w:t>分为低、中、高三档；经营方式以会员制为主，场地费和训练费价位较高；在承办比赛、</w:t>
      </w:r>
      <w:r>
        <w:t>宣传等方面都有十足的进步。网球俱乐部管理人员多以中青年、高学历为主，组织管理</w:t>
      </w:r>
      <w:r>
        <w:t>能力较好；教练员的示范能力和讲解能力较好，执教经验有限、资格认证较为混乱；锻炼人群以高收入、高文化层次为主，参与动机呈多元化，对俱乐部和教练员的满意程度</w:t>
      </w:r>
      <w:r>
        <w:t>也相对较高。制约辽宁省经营性网球俱乐部的内部因素有经营理念不明确、管理体系不</w:t>
      </w:r>
      <w:r>
        <w:t>完善、场地设施不充足等，外部因素有辽宁省网球人口有限、网球市场无秩序等。建议：</w:t>
      </w:r>
      <w:r>
        <w:t>不断完善经营性网球俱乐部的硬件，提高网球运动人口的数量；俱乐部应明确自身的经</w:t>
      </w:r>
      <w:r>
        <w:t>营理念俱乐部，加大力度对网球教练员的培训，加强完善自身的管理体系；政府相关部门不断加大对大众网球的关注力度和资金投入，制定并形成网球市场的规章制度等。</w:t>
      </w:r>
    </w:p>
    <w:p w:rsidR="0018722C">
      <w:pPr>
        <w:pStyle w:val="aff"/>
        <w:topLinePunct/>
      </w:pPr>
      <w:r>
        <w:rPr>
          <w:rStyle w:val="afe"/>
          <w:rFonts w:cstheme="minorBidi" w:hAnsiTheme="minorHAnsi" w:eastAsiaTheme="minorHAnsi" w:asciiTheme="minorHAnsi" w:ascii="Times New Roman" w:hAnsi="宋体" w:eastAsia="黑体" w:cs="宋体"/>
          <w:b/>
        </w:rPr>
        <w:t>关键词：</w:t>
      </w:r>
      <w:r>
        <w:rPr>
          <w:rFonts w:cstheme="minorBidi" w:hAnsiTheme="minorHAnsi" w:eastAsiaTheme="minorHAnsi" w:asciiTheme="minorHAnsi" w:ascii="宋体" w:hAnsi="宋体" w:eastAsia="宋体" w:cs="宋体"/>
          <w:b/>
        </w:rPr>
        <w:t>十二运后；辽宁省；经营性网球俱乐部；现况；对策</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 xml:space="preserve"> </w:t>
      </w:r>
    </w:p>
    <w:p w:rsidR="0018722C">
      <w:pPr>
        <w:topLinePunct/>
      </w:pPr>
      <w:r>
        <w:rPr>
          <w:rFonts w:cstheme="minorBidi" w:hAnsiTheme="minorHAnsi" w:eastAsiaTheme="minorHAnsi" w:asciiTheme="minorHAnsi" w:ascii="Times New Roman"/>
        </w:rPr>
        <w:t>IV</w:t>
      </w:r>
    </w:p>
    <w:p w:rsidR="0018722C">
      <w:pPr>
        <w:pStyle w:val="afff2"/>
        <w:topLinePunct/>
      </w:pPr>
      <w:bookmarkStart w:id="314533" w:name="_Toc686314533"/>
      <w:bookmarkStart w:name="英文摘要 " w:id="6"/>
      <w:bookmarkEnd w:id="6"/>
      <w:r/>
      <w:bookmarkStart w:name="_bookmark2" w:id="7"/>
      <w:bookmarkEnd w:id="7"/>
      <w:r/>
      <w:r>
        <w:rPr>
          <w:b/>
        </w:rPr>
        <w:t>Abstract</w:t>
      </w:r>
      <w:bookmarkEnd w:id="314533"/>
    </w:p>
    <w:p w:rsidR="0018722C">
      <w:pPr>
        <w:pStyle w:val="afc"/>
        <w:topLinePunct/>
      </w:pPr>
      <w:r>
        <w:rPr>
          <w:rFonts w:ascii="Times New Roman"/>
        </w:rPr>
        <w:t>With </w:t>
      </w:r>
      <w:r>
        <w:rPr>
          <w:rFonts w:ascii="Times New Roman"/>
        </w:rPr>
        <w:t>Liaoning Province </w:t>
      </w:r>
      <w:r>
        <w:rPr>
          <w:rFonts w:ascii="Times New Roman"/>
        </w:rPr>
        <w:t>Twelfth </w:t>
      </w:r>
      <w:r>
        <w:rPr>
          <w:rFonts w:ascii="Times New Roman"/>
        </w:rPr>
        <w:t>National Games opening and closing, Liaoning</w:t>
      </w:r>
      <w:r w:rsidR="001852F3">
        <w:rPr>
          <w:rFonts w:ascii="Times New Roman"/>
        </w:rPr>
        <w:t xml:space="preserve"> Province competitive sports are quietly led the development of mass sports, including tennis masses are also being carried out in full swing. Carry out mass tennis but also inseparable from the construction of the tennis club, a good sports venues equipment, service facilities</w:t>
      </w:r>
      <w:r w:rsidR="001852F3">
        <w:rPr>
          <w:rFonts w:ascii="Times New Roman"/>
        </w:rPr>
        <w:t xml:space="preserve"> and improve the management system, such as a tennis club tennis enthusiasts choose the primary factor, after twelve operating transport Liaoning Province </w:t>
      </w:r>
      <w:r>
        <w:rPr>
          <w:rFonts w:ascii="Times New Roman"/>
        </w:rPr>
        <w:t>Tennis </w:t>
      </w:r>
      <w:r>
        <w:rPr>
          <w:rFonts w:ascii="Times New Roman"/>
        </w:rPr>
        <w:t>mode of operation if the club has improved, is able to meet consumer demand has yet to be analyzed and</w:t>
      </w:r>
      <w:r>
        <w:rPr>
          <w:rFonts w:ascii="Times New Roman"/>
        </w:rPr>
        <w:t> </w:t>
      </w:r>
      <w:r>
        <w:rPr>
          <w:rFonts w:ascii="Times New Roman"/>
        </w:rPr>
        <w:t>studied.</w:t>
      </w:r>
    </w:p>
    <w:p w:rsidR="0018722C">
      <w:pPr>
        <w:pStyle w:val="afc"/>
        <w:topLinePunct/>
      </w:pPr>
      <w:r>
        <w:rPr>
          <w:rFonts w:ascii="Times New Roman"/>
        </w:rPr>
        <w:t>In </w:t>
      </w:r>
      <w:r>
        <w:rPr>
          <w:rFonts w:ascii="Times New Roman"/>
        </w:rPr>
        <w:t>this </w:t>
      </w:r>
      <w:r>
        <w:rPr>
          <w:rFonts w:ascii="Times New Roman"/>
        </w:rPr>
        <w:t>study, </w:t>
      </w:r>
      <w:r>
        <w:rPr>
          <w:rFonts w:ascii="Times New Roman"/>
        </w:rPr>
        <w:t>the use of literature, interviews, observation, questionnaires, case analysis and other research methods to the current situation in Liaoning Province after the second operation operating </w:t>
      </w:r>
      <w:r>
        <w:rPr>
          <w:rFonts w:ascii="Times New Roman"/>
        </w:rPr>
        <w:t>Tennis </w:t>
      </w:r>
      <w:r>
        <w:rPr>
          <w:rFonts w:ascii="Times New Roman"/>
        </w:rPr>
        <w:t>Club for the </w:t>
      </w:r>
      <w:r>
        <w:rPr>
          <w:rFonts w:ascii="Times New Roman"/>
        </w:rPr>
        <w:t>study, </w:t>
      </w:r>
      <w:r>
        <w:rPr>
          <w:rFonts w:ascii="Times New Roman"/>
        </w:rPr>
        <w:t>in Liaoning Province, operating </w:t>
      </w:r>
      <w:r>
        <w:rPr>
          <w:rFonts w:ascii="Times New Roman"/>
        </w:rPr>
        <w:t>Tennis </w:t>
      </w:r>
      <w:r>
        <w:rPr>
          <w:rFonts w:ascii="Times New Roman"/>
        </w:rPr>
        <w:t>Club</w:t>
      </w:r>
      <w:r w:rsidR="001852F3">
        <w:rPr>
          <w:rFonts w:ascii="Times New Roman"/>
        </w:rPr>
        <w:t xml:space="preserve"> the current situation, operating conditions, and other relevant circumstances of people as the main research content, trying to twelve shipped in the background after the analysis of Liaoning Province </w:t>
      </w:r>
      <w:r>
        <w:rPr>
          <w:rFonts w:ascii="Times New Roman"/>
        </w:rPr>
        <w:t>Tennis </w:t>
      </w:r>
      <w:r>
        <w:rPr>
          <w:rFonts w:ascii="Times New Roman"/>
        </w:rPr>
        <w:t>Club realistic operating conditions to carry out, and summarized the current operational constraints </w:t>
      </w:r>
      <w:r>
        <w:rPr>
          <w:rFonts w:ascii="Times New Roman"/>
        </w:rPr>
        <w:t>Tennis </w:t>
      </w:r>
      <w:r>
        <w:rPr>
          <w:rFonts w:ascii="Times New Roman"/>
        </w:rPr>
        <w:t>Club factors, and try to Liaoning Province </w:t>
      </w:r>
      <w:r>
        <w:rPr>
          <w:rFonts w:ascii="Times New Roman"/>
        </w:rPr>
        <w:t>Tennis </w:t>
      </w:r>
      <w:r>
        <w:rPr>
          <w:rFonts w:ascii="Times New Roman"/>
        </w:rPr>
        <w:t>Club took operational management for consumers and provide a realistic road</w:t>
      </w:r>
      <w:r>
        <w:rPr>
          <w:rFonts w:ascii="Times New Roman"/>
        </w:rPr>
        <w:t> </w:t>
      </w:r>
      <w:r>
        <w:rPr>
          <w:rFonts w:ascii="Times New Roman"/>
        </w:rPr>
        <w:t>reference.</w:t>
      </w:r>
    </w:p>
    <w:p w:rsidR="0018722C">
      <w:pPr>
        <w:pStyle w:val="afc"/>
        <w:topLinePunct/>
      </w:pPr>
      <w:r>
        <w:rPr>
          <w:rFonts w:ascii="Times New Roman"/>
        </w:rPr>
        <w:t>The results show that: After twelve transport operating in Liaoning Province Tennis Club indoor venues little more than outdoor games, the club is divided into low, medium, or high; the mode of operation with a membership-based, site fees and training costs higher price; in aspects of the contractor competition, publicity and others have full progress. Tennis club managers to make more young, highly educated mainly, better organization and management skills; ability to explain and demonstrate the ability to coach better, limited coaching experience, qualifications more confusion; exercise crowd with high income, high cultural level of Lord, participation motivation was diversified, the club and the coach is</w:t>
      </w:r>
      <w:r w:rsidR="001852F3">
        <w:rPr>
          <w:rFonts w:ascii="Times New Roman"/>
        </w:rPr>
        <w:t xml:space="preserve"> relatively high level of satisfaction. Liaoning Province operational constraints internal factors Tennis Club philosophy is not clear, management system is imperfect, venues and other facilities are not adequate, external factors have a limited population of Liaoning tennis, tennis and other market disorder. Recommendation: continue to improve operating hardware Tennis Club, increase the number of tennis population; clubs should clarify its philosophy club, intensify</w:t>
      </w:r>
    </w:p>
    <w:p w:rsidR="0018722C">
      <w:pPr>
        <w:pStyle w:val="afc"/>
        <w:topLinePunct/>
      </w:pPr>
      <w:r>
        <w:rPr>
          <w:rFonts w:cstheme="minorBidi" w:hAnsiTheme="minorHAnsi" w:eastAsiaTheme="minorHAnsi" w:asciiTheme="minorHAnsi" w:ascii="Times New Roman"/>
        </w:rPr>
        <w:t>V</w:t>
      </w:r>
    </w:p>
    <w:p w:rsidR="0018722C">
      <w:pPr>
        <w:pStyle w:val="afc"/>
        <w:topLinePunct/>
      </w:pPr>
      <w:r>
        <w:rPr>
          <w:rFonts w:ascii="Times New Roman"/>
        </w:rPr>
        <w:t/>
      </w:r>
      <w:r>
        <w:rPr>
          <w:rFonts w:ascii="Times New Roman"/>
        </w:rPr>
        <w:t>T</w:t>
      </w:r>
      <w:r>
        <w:rPr>
          <w:rFonts w:ascii="Times New Roman"/>
        </w:rPr>
        <w:t>raining for tennis coaches, strengthening improve their own management system; relevant government departments continue to increase focus efforts on public tennis and capital investment, the development and the formation of the tennis market rules and regulations.</w:t>
      </w:r>
    </w:p>
    <w:p w:rsidR="0018722C">
      <w:pPr>
        <w:pStyle w:val="aff"/>
        <w:topLinePunct/>
      </w:pPr>
      <w:r>
        <w:rPr>
          <w:rStyle w:val="afe"/>
          <w:rFonts w:cstheme="minorBidi" w:hAnsiTheme="minorHAnsi" w:eastAsiaTheme="minorHAnsi" w:asciiTheme="minorHAnsi" w:ascii="Times New Roman" w:hAnsi="宋体" w:eastAsia="黑体" w:cs="宋体"/>
          <w:b/>
        </w:rPr>
        <w:t xml:space="preserve">KeyWords:</w:t>
      </w:r>
      <w:r>
        <w:rPr>
          <w:rFonts w:cstheme="minorBidi" w:hAnsiTheme="minorHAnsi" w:eastAsiaTheme="minorHAnsi" w:asciiTheme="minorHAnsi" w:ascii="Times New Roman" w:hAnsi="宋体" w:eastAsia="宋体" w:cs="宋体"/>
          <w:b/>
        </w:rPr>
        <w:t xml:space="preserve"> After the second operation; Liaoning Province; </w:t>
      </w:r>
      <w:r>
        <w:rPr>
          <w:rFonts w:cstheme="minorBidi" w:hAnsiTheme="minorHAnsi" w:eastAsiaTheme="minorHAnsi" w:asciiTheme="minorHAnsi" w:ascii="Times New Roman" w:hAnsi="宋体" w:eastAsia="宋体" w:cs="宋体"/>
          <w:b/>
        </w:rPr>
        <w:t>O</w:t>
      </w:r>
      <w:r>
        <w:rPr>
          <w:rFonts w:cstheme="minorBidi" w:hAnsiTheme="minorHAnsi" w:eastAsiaTheme="minorHAnsi" w:asciiTheme="minorHAnsi" w:ascii="Times New Roman" w:hAnsi="宋体" w:eastAsia="宋体" w:cs="宋体"/>
          <w:b/>
        </w:rPr>
        <w:t xml:space="preserve">perating tennis club; </w:t>
      </w:r>
      <w:r>
        <w:rPr>
          <w:rFonts w:cstheme="minorBidi" w:hAnsiTheme="minorHAnsi" w:eastAsiaTheme="minorHAnsi" w:asciiTheme="minorHAnsi" w:ascii="Times New Roman" w:hAnsi="宋体" w:eastAsia="宋体" w:cs="宋体"/>
          <w:b/>
        </w:rPr>
        <w:t>T</w:t>
      </w:r>
      <w:r>
        <w:rPr>
          <w:rFonts w:cstheme="minorBidi" w:hAnsiTheme="minorHAnsi" w:eastAsiaTheme="minorHAnsi" w:asciiTheme="minorHAnsi" w:ascii="Times New Roman" w:hAnsi="宋体" w:eastAsia="宋体" w:cs="宋体"/>
          <w:b/>
        </w:rPr>
        <w:t xml:space="preserve">he current situation; </w:t>
      </w:r>
      <w:r>
        <w:rPr>
          <w:rFonts w:cstheme="minorBidi" w:hAnsiTheme="minorHAnsi" w:eastAsiaTheme="minorHAnsi" w:asciiTheme="minorHAnsi" w:ascii="Times New Roman" w:hAnsi="宋体" w:eastAsia="宋体" w:cs="宋体"/>
          <w:b/>
        </w:rPr>
        <w:t>C</w:t>
      </w:r>
      <w:r>
        <w:rPr>
          <w:rFonts w:cstheme="minorBidi" w:hAnsiTheme="minorHAnsi" w:eastAsiaTheme="minorHAnsi" w:asciiTheme="minorHAnsi" w:ascii="Times New Roman" w:hAnsi="宋体" w:eastAsia="宋体" w:cs="宋体"/>
          <w:b/>
        </w:rPr>
        <w:t>ountermeasure</w:t>
      </w:r>
    </w:p>
    <w:p w:rsidR="0018722C">
      <w:pPr>
        <w:topLinePunct/>
      </w:pPr>
      <w:r>
        <w:rPr>
          <w:rFonts w:cstheme="minorBidi" w:hAnsiTheme="minorHAnsi" w:eastAsiaTheme="minorHAnsi" w:asciiTheme="minorHAnsi" w:ascii="Times New Roman"/>
        </w:rPr>
        <w:t>VI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"_Toc686314531"</w:instrText>
      </w:r>
      <w:r>
        <w:fldChar w:fldCharType="separate"/>
      </w:r>
      <w:r>
        <w:t>独创性声明</w:t>
      </w:r>
      <w:r>
        <w:fldChar w:fldCharType="end"/>
      </w:r>
      <w:r>
        <w:rPr>
          <w:noProof/>
          <w:webHidden/>
        </w:rPr>
        <w:tab/>
      </w:r>
      <w:r>
        <w:rPr>
          <w:noProof/>
          <w:webHidden/>
        </w:rPr>
        <w:fldChar w:fldCharType="begin"/>
      </w:r>
      <w:r>
        <w:rPr>
          <w:noProof/>
          <w:webHidden/>
        </w:rPr>
        <w:instrText> PAGEREF _Toc686314531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"_Toc686314532"</w:instrText>
      </w:r>
      <w:r>
        <w:fldChar w:fldCharType="separate"/>
      </w:r>
      <w:r/>
      <w:r/>
      <w:r>
        <w:t>摘</w:t>
      </w:r>
      <w:r w:rsidRPr="00000000">
        <w:t>要</w:t>
      </w:r>
      <w:r>
        <w:fldChar w:fldCharType="end"/>
      </w:r>
      <w:r>
        <w:rPr>
          <w:noProof/>
          <w:webHidden/>
        </w:rPr>
        <w:tab/>
      </w:r>
      <w:r>
        <w:rPr>
          <w:noProof/>
          <w:webHidden/>
        </w:rPr>
        <w:fldChar w:fldCharType="begin"/>
      </w:r>
      <w:r>
        <w:rPr>
          <w:noProof/>
          <w:webHidden/>
        </w:rPr>
        <w:instrText> PAGEREF _Toc686314532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"_Toc686314533"</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_Toc686314533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"_Toc686314534"</w:instrText>
      </w:r>
      <w:r>
        <w:fldChar w:fldCharType="separate"/>
      </w:r>
      <w:r>
        <w:rPr>
          <w:b/>
        </w:rPr>
        <w:t>1</w:t>
      </w:r>
      <w:r>
        <w:t xml:space="preserve">  </w:t>
      </w:r>
      <w:r>
        <w:rPr>
          <w:b/>
        </w:rPr>
        <w:pict>
          <v:line style="position:absolute;mso-position-horizontal-relative:page;mso-position-vertical-relative:paragraph;z-index:-110512" from="69.384003pt,2.835pt" to="540.124003pt,2.835pt" stroked="true" strokeweight=".72pt" strokecolor="#000000">
            <v:stroke dashstyle="solid"/>
            <w10:wrap type="none"/>
          </v:line>
        </w:pict>
      </w:r>
      <w:r>
        <w:t>前言</w:t>
      </w:r>
      <w:r>
        <w:fldChar w:fldCharType="end"/>
      </w:r>
      <w:r>
        <w:rPr>
          <w:noProof/>
          <w:webHidden/>
        </w:rPr>
        <w:tab/>
      </w:r>
      <w:r>
        <w:rPr>
          <w:noProof/>
          <w:webHidden/>
        </w:rPr>
        <w:fldChar w:fldCharType="begin"/>
      </w:r>
      <w:r>
        <w:rPr>
          <w:noProof/>
          <w:webHidden/>
        </w:rPr>
        <w:instrText> PAGEREF _Toc686314534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"_Toc686314535"</w:instrText>
      </w:r>
      <w:r>
        <w:fldChar w:fldCharType="separate"/>
      </w:r>
      <w:r>
        <w:t>1.1</w:t>
      </w:r>
      <w:r>
        <w:t xml:space="preserve"> </w:t>
      </w:r>
      <w:r/>
      <w:r/>
      <w:r>
        <w:t>问题的提出</w:t>
      </w:r>
      <w:r>
        <w:fldChar w:fldCharType="end"/>
      </w:r>
      <w:r>
        <w:rPr>
          <w:noProof/>
          <w:webHidden/>
        </w:rPr>
        <w:tab/>
      </w:r>
      <w:r>
        <w:rPr>
          <w:noProof/>
          <w:webHidden/>
        </w:rPr>
        <w:fldChar w:fldCharType="begin"/>
      </w:r>
      <w:r>
        <w:rPr>
          <w:noProof/>
          <w:webHidden/>
        </w:rPr>
        <w:instrText> PAGEREF _Toc686314535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"_Toc686314536"</w:instrText>
      </w:r>
      <w:r>
        <w:fldChar w:fldCharType="separate"/>
      </w:r>
      <w:r>
        <w:rPr>
          <w:b/>
        </w:rPr>
        <w:t>1.1.1</w:t>
      </w:r>
      <w:r>
        <w:t xml:space="preserve"> </w:t>
      </w:r>
      <w:r>
        <w:t>研究背景</w:t>
      </w:r>
      <w:r>
        <w:fldChar w:fldCharType="end"/>
      </w:r>
      <w:r>
        <w:rPr>
          <w:noProof/>
          <w:webHidden/>
        </w:rPr>
        <w:tab/>
      </w:r>
      <w:r>
        <w:rPr>
          <w:noProof/>
          <w:webHidden/>
        </w:rPr>
        <w:fldChar w:fldCharType="begin"/>
      </w:r>
      <w:r>
        <w:rPr>
          <w:noProof/>
          <w:webHidden/>
        </w:rPr>
        <w:instrText> PAGEREF _Toc686314536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"_Toc686314537"</w:instrText>
      </w:r>
      <w:r>
        <w:fldChar w:fldCharType="separate"/>
      </w:r>
      <w:r>
        <w:rPr>
          <w:b/>
        </w:rPr>
        <w:t>1.1.2</w:t>
      </w:r>
      <w:r>
        <w:t xml:space="preserve"> </w:t>
      </w:r>
      <w:r>
        <w:t>研究目的</w:t>
      </w:r>
      <w:r>
        <w:fldChar w:fldCharType="end"/>
      </w:r>
      <w:r>
        <w:rPr>
          <w:noProof/>
          <w:webHidden/>
        </w:rPr>
        <w:tab/>
      </w:r>
      <w:r>
        <w:rPr>
          <w:noProof/>
          <w:webHidden/>
        </w:rPr>
        <w:fldChar w:fldCharType="begin"/>
      </w:r>
      <w:r>
        <w:rPr>
          <w:noProof/>
          <w:webHidden/>
        </w:rPr>
        <w:instrText> PAGEREF _Toc686314537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"_Toc686314538"</w:instrText>
      </w:r>
      <w:r>
        <w:fldChar w:fldCharType="separate"/>
      </w:r>
      <w:r>
        <w:rPr>
          <w:b/>
        </w:rPr>
        <w:t>1.1.3</w:t>
      </w:r>
      <w:r>
        <w:t xml:space="preserve"> </w:t>
      </w:r>
      <w:r>
        <w:t>研究意义</w:t>
      </w:r>
      <w:r>
        <w:fldChar w:fldCharType="end"/>
      </w:r>
      <w:r>
        <w:rPr>
          <w:noProof/>
          <w:webHidden/>
        </w:rPr>
        <w:tab/>
      </w:r>
      <w:r>
        <w:rPr>
          <w:noProof/>
          <w:webHidden/>
        </w:rPr>
        <w:fldChar w:fldCharType="begin"/>
      </w:r>
      <w:r>
        <w:rPr>
          <w:noProof/>
          <w:webHidden/>
        </w:rPr>
        <w:instrText> PAGEREF _Toc686314538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"_Toc686314539"</w:instrText>
      </w:r>
      <w:r>
        <w:fldChar w:fldCharType="separate"/>
      </w:r>
      <w:r>
        <w:t>1.2</w:t>
      </w:r>
      <w:r>
        <w:t xml:space="preserve"> </w:t>
      </w:r>
      <w:r/>
      <w:r/>
      <w:r>
        <w:t>文献综述</w:t>
      </w:r>
      <w:r>
        <w:fldChar w:fldCharType="end"/>
      </w:r>
      <w:r>
        <w:rPr>
          <w:noProof/>
          <w:webHidden/>
        </w:rPr>
        <w:tab/>
      </w:r>
      <w:r>
        <w:rPr>
          <w:noProof/>
          <w:webHidden/>
        </w:rPr>
        <w:fldChar w:fldCharType="begin"/>
      </w:r>
      <w:r>
        <w:rPr>
          <w:noProof/>
          <w:webHidden/>
        </w:rPr>
        <w:instrText> PAGEREF _Toc686314539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"_Toc686314540"</w:instrText>
      </w:r>
      <w:r>
        <w:fldChar w:fldCharType="separate"/>
      </w:r>
      <w:r>
        <w:rPr>
          <w:b/>
        </w:rPr>
        <w:t>1.2.1</w:t>
      </w:r>
      <w:r>
        <w:t xml:space="preserve"> </w:t>
      </w:r>
      <w:r>
        <w:t>关于国外体育俱乐部的研究</w:t>
      </w:r>
      <w:r>
        <w:fldChar w:fldCharType="end"/>
      </w:r>
      <w:r>
        <w:rPr>
          <w:noProof/>
          <w:webHidden/>
        </w:rPr>
        <w:tab/>
      </w:r>
      <w:r>
        <w:rPr>
          <w:noProof/>
          <w:webHidden/>
        </w:rPr>
        <w:fldChar w:fldCharType="begin"/>
      </w:r>
      <w:r>
        <w:rPr>
          <w:noProof/>
          <w:webHidden/>
        </w:rPr>
        <w:instrText> PAGEREF _Toc686314540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"_Toc686314541"</w:instrText>
      </w:r>
      <w:r>
        <w:fldChar w:fldCharType="separate"/>
      </w:r>
      <w:r>
        <w:rPr>
          <w:b/>
        </w:rPr>
        <w:t>1.2.2</w:t>
      </w:r>
      <w:r>
        <w:t xml:space="preserve"> </w:t>
      </w:r>
      <w:r>
        <w:t>关于我国体育俱乐部的研究</w:t>
      </w:r>
      <w:r>
        <w:fldChar w:fldCharType="end"/>
      </w:r>
      <w:r>
        <w:rPr>
          <w:noProof/>
          <w:webHidden/>
        </w:rPr>
        <w:tab/>
      </w:r>
      <w:r>
        <w:rPr>
          <w:noProof/>
          <w:webHidden/>
        </w:rPr>
        <w:fldChar w:fldCharType="begin"/>
      </w:r>
      <w:r>
        <w:rPr>
          <w:noProof/>
          <w:webHidden/>
        </w:rPr>
        <w:instrText> PAGEREF _Toc686314541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"_Toc686314542"</w:instrText>
      </w:r>
      <w:r>
        <w:fldChar w:fldCharType="separate"/>
      </w:r>
      <w:r>
        <w:rPr>
          <w:b/>
        </w:rPr>
        <w:t>2</w:t>
      </w:r>
      <w:r>
        <w:t xml:space="preserve">  </w:t>
      </w:r>
      <w:r>
        <w:rPr>
          <w:b/>
        </w:rPr>
        <w:pict>
          <v:line style="position:absolute;mso-position-horizontal-relative:page;mso-position-vertical-relative:paragraph;z-index:-110392" from="69.384003pt,2.835pt" to="540.124003pt,2.835pt" stroked="true" strokeweight=".72pt" strokecolor="#000000">
            <v:stroke dashstyle="solid"/>
            <w10:wrap type="none"/>
          </v:line>
        </w:pict>
      </w:r>
      <w:r>
        <w:t>研究对象与方法</w:t>
      </w:r>
      <w:r>
        <w:fldChar w:fldCharType="end"/>
      </w:r>
      <w:r>
        <w:rPr>
          <w:noProof/>
          <w:webHidden/>
        </w:rPr>
        <w:tab/>
      </w:r>
      <w:r>
        <w:rPr>
          <w:noProof/>
          <w:webHidden/>
        </w:rPr>
        <w:fldChar w:fldCharType="begin"/>
      </w:r>
      <w:r>
        <w:rPr>
          <w:noProof/>
          <w:webHidden/>
        </w:rPr>
        <w:instrText> PAGEREF _Toc686314542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"_Toc686314543"</w:instrText>
      </w:r>
      <w:r>
        <w:fldChar w:fldCharType="separate"/>
      </w:r>
      <w:r>
        <w:t>2.1</w:t>
      </w:r>
      <w:r>
        <w:t xml:space="preserve"> </w:t>
      </w:r>
      <w:r/>
      <w:r/>
      <w:r>
        <w:t>研究对象</w:t>
      </w:r>
      <w:r>
        <w:fldChar w:fldCharType="end"/>
      </w:r>
      <w:r>
        <w:rPr>
          <w:noProof/>
          <w:webHidden/>
        </w:rPr>
        <w:tab/>
      </w:r>
      <w:r>
        <w:rPr>
          <w:noProof/>
          <w:webHidden/>
        </w:rPr>
        <w:fldChar w:fldCharType="begin"/>
      </w:r>
      <w:r>
        <w:rPr>
          <w:noProof/>
          <w:webHidden/>
        </w:rPr>
        <w:instrText> PAGEREF _Toc686314543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"_Toc686314544"</w:instrText>
      </w:r>
      <w:r>
        <w:fldChar w:fldCharType="separate"/>
      </w:r>
      <w:r>
        <w:t>2.2</w:t>
      </w:r>
      <w:r>
        <w:t xml:space="preserve"> </w:t>
      </w:r>
      <w:r/>
      <w:r/>
      <w:r>
        <w:t>研究方法</w:t>
      </w:r>
      <w:r>
        <w:fldChar w:fldCharType="end"/>
      </w:r>
      <w:r>
        <w:rPr>
          <w:noProof/>
          <w:webHidden/>
        </w:rPr>
        <w:tab/>
      </w:r>
      <w:r>
        <w:rPr>
          <w:noProof/>
          <w:webHidden/>
        </w:rPr>
        <w:fldChar w:fldCharType="begin"/>
      </w:r>
      <w:r>
        <w:rPr>
          <w:noProof/>
          <w:webHidden/>
        </w:rPr>
        <w:instrText> PAGEREF _Toc686314544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"_Toc686314545"</w:instrText>
      </w:r>
      <w:r>
        <w:fldChar w:fldCharType="separate"/>
      </w:r>
      <w:r>
        <w:rPr>
          <w:b/>
        </w:rPr>
        <w:t>2.2.1</w:t>
      </w:r>
      <w:r>
        <w:t xml:space="preserve"> </w:t>
      </w:r>
      <w:r>
        <w:t>文献资料法</w:t>
      </w:r>
      <w:r>
        <w:fldChar w:fldCharType="end"/>
      </w:r>
      <w:r>
        <w:rPr>
          <w:noProof/>
          <w:webHidden/>
        </w:rPr>
        <w:tab/>
      </w:r>
      <w:r>
        <w:rPr>
          <w:noProof/>
          <w:webHidden/>
        </w:rPr>
        <w:fldChar w:fldCharType="begin"/>
      </w:r>
      <w:r>
        <w:rPr>
          <w:noProof/>
          <w:webHidden/>
        </w:rPr>
        <w:instrText> PAGEREF _Toc686314545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"_Toc686314546"</w:instrText>
      </w:r>
      <w:r>
        <w:fldChar w:fldCharType="separate"/>
      </w:r>
      <w:r>
        <w:rPr>
          <w:b/>
        </w:rPr>
        <w:t>2.2.2</w:t>
      </w:r>
      <w:r>
        <w:t xml:space="preserve"> </w:t>
      </w:r>
      <w:r>
        <w:t>观察法</w:t>
      </w:r>
      <w:r>
        <w:fldChar w:fldCharType="end"/>
      </w:r>
      <w:r>
        <w:rPr>
          <w:noProof/>
          <w:webHidden/>
        </w:rPr>
        <w:tab/>
      </w:r>
      <w:r>
        <w:rPr>
          <w:noProof/>
          <w:webHidden/>
        </w:rPr>
        <w:fldChar w:fldCharType="begin"/>
      </w:r>
      <w:r>
        <w:rPr>
          <w:noProof/>
          <w:webHidden/>
        </w:rPr>
        <w:instrText> PAGEREF _Toc686314546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"_Toc686314547"</w:instrText>
      </w:r>
      <w:r>
        <w:fldChar w:fldCharType="separate"/>
      </w:r>
      <w:r>
        <w:rPr>
          <w:b/>
        </w:rPr>
        <w:t>2.2.3</w:t>
      </w:r>
      <w:r>
        <w:t xml:space="preserve"> </w:t>
      </w:r>
      <w:r>
        <w:t>访谈法</w:t>
      </w:r>
      <w:r>
        <w:fldChar w:fldCharType="end"/>
      </w:r>
      <w:r>
        <w:rPr>
          <w:noProof/>
          <w:webHidden/>
        </w:rPr>
        <w:tab/>
      </w:r>
      <w:r>
        <w:rPr>
          <w:noProof/>
          <w:webHidden/>
        </w:rPr>
        <w:fldChar w:fldCharType="begin"/>
      </w:r>
      <w:r>
        <w:rPr>
          <w:noProof/>
          <w:webHidden/>
        </w:rPr>
        <w:instrText> PAGEREF _Toc686314547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"_Toc686314548"</w:instrText>
      </w:r>
      <w:r>
        <w:fldChar w:fldCharType="separate"/>
      </w:r>
      <w:r>
        <w:rPr>
          <w:b/>
        </w:rPr>
        <w:t>2.2.4</w:t>
      </w:r>
      <w:r>
        <w:t xml:space="preserve"> </w:t>
      </w:r>
      <w:r>
        <w:t>问卷调查法</w:t>
      </w:r>
      <w:r>
        <w:fldChar w:fldCharType="end"/>
      </w:r>
      <w:r>
        <w:rPr>
          <w:noProof/>
          <w:webHidden/>
        </w:rPr>
        <w:tab/>
      </w:r>
      <w:r>
        <w:rPr>
          <w:noProof/>
          <w:webHidden/>
        </w:rPr>
        <w:fldChar w:fldCharType="begin"/>
      </w:r>
      <w:r>
        <w:rPr>
          <w:noProof/>
          <w:webHidden/>
        </w:rPr>
        <w:instrText> PAGEREF _Toc686314548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"_Toc686314549"</w:instrText>
      </w:r>
      <w:r>
        <w:fldChar w:fldCharType="separate"/>
      </w:r>
      <w:r>
        <w:t>2.2.5</w:t>
      </w:r>
      <w:r>
        <w:t xml:space="preserve"> </w:t>
      </w:r>
      <w:r w:rsidRPr="00DB64CE">
        <w:t>数理统计法</w:t>
      </w:r>
      <w:r>
        <w:fldChar w:fldCharType="end"/>
      </w:r>
      <w:r>
        <w:rPr>
          <w:noProof/>
          <w:webHidden/>
        </w:rPr>
        <w:tab/>
      </w:r>
      <w:r>
        <w:rPr>
          <w:noProof/>
          <w:webHidden/>
        </w:rPr>
        <w:fldChar w:fldCharType="begin"/>
      </w:r>
      <w:r>
        <w:rPr>
          <w:noProof/>
          <w:webHidden/>
        </w:rPr>
        <w:instrText> PAGEREF _Toc686314549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"_Toc686314550"</w:instrText>
      </w:r>
      <w:r>
        <w:fldChar w:fldCharType="separate"/>
      </w:r>
      <w:r>
        <w:rPr>
          <w:b/>
        </w:rPr>
        <w:t>3</w:t>
      </w:r>
      <w:r>
        <w:t xml:space="preserve">  </w:t>
      </w:r>
      <w:r>
        <w:t>结果与分析</w:t>
      </w:r>
      <w:r>
        <w:fldChar w:fldCharType="end"/>
      </w:r>
      <w:r>
        <w:rPr>
          <w:noProof/>
          <w:webHidden/>
        </w:rPr>
        <w:tab/>
      </w:r>
      <w:r>
        <w:rPr>
          <w:noProof/>
          <w:webHidden/>
        </w:rPr>
        <w:fldChar w:fldCharType="begin"/>
      </w:r>
      <w:r>
        <w:rPr>
          <w:noProof/>
          <w:webHidden/>
        </w:rPr>
        <w:instrText> PAGEREF _Toc686314550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"_Toc686314551"</w:instrText>
      </w:r>
      <w:r>
        <w:fldChar w:fldCharType="separate"/>
      </w:r>
      <w:r>
        <w:t>3.1</w:t>
      </w:r>
      <w:r>
        <w:t xml:space="preserve"> </w:t>
      </w:r>
      <w:r/>
      <w:r/>
      <w:r>
        <w:t>辽宁省经营性网球俱乐部现状的分析</w:t>
      </w:r>
      <w:r>
        <w:fldChar w:fldCharType="end"/>
      </w:r>
      <w:r>
        <w:rPr>
          <w:noProof/>
          <w:webHidden/>
        </w:rPr>
        <w:tab/>
      </w:r>
      <w:r>
        <w:rPr>
          <w:noProof/>
          <w:webHidden/>
        </w:rPr>
        <w:fldChar w:fldCharType="begin"/>
      </w:r>
      <w:r>
        <w:rPr>
          <w:noProof/>
          <w:webHidden/>
        </w:rPr>
        <w:instrText> PAGEREF _Toc686314551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"_Toc686314552"</w:instrText>
      </w:r>
      <w:r>
        <w:fldChar w:fldCharType="separate"/>
      </w:r>
      <w:r>
        <w:rPr>
          <w:b/>
        </w:rPr>
        <w:t>3.1.1</w:t>
      </w:r>
      <w:r>
        <w:t xml:space="preserve"> </w:t>
      </w:r>
      <w:r>
        <w:t>经营性网球俱乐部的基础情况</w:t>
      </w:r>
      <w:r>
        <w:fldChar w:fldCharType="end"/>
      </w:r>
      <w:r>
        <w:rPr>
          <w:noProof/>
          <w:webHidden/>
        </w:rPr>
        <w:tab/>
      </w:r>
      <w:r>
        <w:rPr>
          <w:noProof/>
          <w:webHidden/>
        </w:rPr>
        <w:fldChar w:fldCharType="begin"/>
      </w:r>
      <w:r>
        <w:rPr>
          <w:noProof/>
          <w:webHidden/>
        </w:rPr>
        <w:instrText> PAGEREF _Toc686314552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"_Toc686314553"</w:instrText>
      </w:r>
      <w:r>
        <w:fldChar w:fldCharType="separate"/>
      </w:r>
      <w:r>
        <w:rPr>
          <w:b/>
        </w:rPr>
        <w:t>3.1.2</w:t>
      </w:r>
      <w:r>
        <w:t xml:space="preserve"> </w:t>
      </w:r>
      <w:r>
        <w:t>辽宁省经营性网球俱乐部的经营情况</w:t>
      </w:r>
      <w:r>
        <w:fldChar w:fldCharType="end"/>
      </w:r>
      <w:r>
        <w:rPr>
          <w:noProof/>
          <w:webHidden/>
        </w:rPr>
        <w:tab/>
      </w:r>
      <w:r>
        <w:rPr>
          <w:noProof/>
          <w:webHidden/>
        </w:rPr>
        <w:fldChar w:fldCharType="begin"/>
      </w:r>
      <w:r>
        <w:rPr>
          <w:noProof/>
          <w:webHidden/>
        </w:rPr>
        <w:instrText> PAGEREF _Toc686314553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"_Toc686314554"</w:instrText>
      </w:r>
      <w:r>
        <w:fldChar w:fldCharType="separate"/>
      </w:r>
      <w:r>
        <w:t>3.2</w:t>
      </w:r>
      <w:r>
        <w:t xml:space="preserve"> </w:t>
      </w:r>
      <w:r/>
      <w:r/>
      <w:r>
        <w:t>辽宁省经营性网球俱乐部的相关人群情况</w:t>
      </w:r>
      <w:r>
        <w:fldChar w:fldCharType="end"/>
      </w:r>
      <w:r>
        <w:rPr>
          <w:noProof/>
          <w:webHidden/>
        </w:rPr>
        <w:tab/>
      </w:r>
      <w:r>
        <w:rPr>
          <w:noProof/>
          <w:webHidden/>
        </w:rPr>
        <w:fldChar w:fldCharType="begin"/>
      </w:r>
      <w:r>
        <w:rPr>
          <w:noProof/>
          <w:webHidden/>
        </w:rPr>
        <w:instrText> PAGEREF _Toc686314554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"_Toc686314555"</w:instrText>
      </w:r>
      <w:r>
        <w:fldChar w:fldCharType="separate"/>
      </w:r>
      <w:r>
        <w:rPr>
          <w:b/>
        </w:rPr>
        <w:t>3.2.1</w:t>
      </w:r>
      <w:r>
        <w:t xml:space="preserve"> </w:t>
      </w:r>
      <w:r>
        <w:t>经营性网球俱乐部管理人员的情况</w:t>
      </w:r>
      <w:r>
        <w:fldChar w:fldCharType="end"/>
      </w:r>
      <w:r>
        <w:rPr>
          <w:noProof/>
          <w:webHidden/>
        </w:rPr>
        <w:tab/>
      </w:r>
      <w:r>
        <w:rPr>
          <w:noProof/>
          <w:webHidden/>
        </w:rPr>
        <w:fldChar w:fldCharType="begin"/>
      </w:r>
      <w:r>
        <w:rPr>
          <w:noProof/>
          <w:webHidden/>
        </w:rPr>
        <w:instrText> PAGEREF _Toc686314555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"_Toc686314556"</w:instrText>
      </w:r>
      <w:r>
        <w:fldChar w:fldCharType="separate"/>
      </w:r>
      <w:r>
        <w:t>3.2.2</w:t>
      </w:r>
      <w:r>
        <w:t xml:space="preserve"> </w:t>
      </w:r>
      <w:r w:rsidRPr="00DB64CE">
        <w:t>经营性网球俱乐部教练员的情况</w:t>
      </w:r>
      <w:r>
        <w:fldChar w:fldCharType="end"/>
      </w:r>
      <w:r>
        <w:rPr>
          <w:noProof/>
          <w:webHidden/>
        </w:rPr>
        <w:tab/>
      </w:r>
      <w:r>
        <w:rPr>
          <w:noProof/>
          <w:webHidden/>
        </w:rPr>
        <w:fldChar w:fldCharType="begin"/>
      </w:r>
      <w:r>
        <w:rPr>
          <w:noProof/>
          <w:webHidden/>
        </w:rPr>
        <w:instrText> PAGEREF _Toc686314556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"_Toc686314557"</w:instrText>
      </w:r>
      <w:r>
        <w:fldChar w:fldCharType="separate"/>
      </w:r>
      <w:r>
        <w:rPr>
          <w:b/>
        </w:rPr>
        <w:t>3.2.3</w:t>
      </w:r>
      <w:r>
        <w:t xml:space="preserve"> </w:t>
      </w:r>
      <w:r>
        <w:t>经营性网球俱乐部锻炼人群的情况</w:t>
      </w:r>
      <w:r>
        <w:fldChar w:fldCharType="end"/>
      </w:r>
      <w:r>
        <w:rPr>
          <w:noProof/>
          <w:webHidden/>
        </w:rPr>
        <w:tab/>
      </w:r>
      <w:r>
        <w:rPr>
          <w:noProof/>
          <w:webHidden/>
        </w:rPr>
        <w:fldChar w:fldCharType="begin"/>
      </w:r>
      <w:r>
        <w:rPr>
          <w:noProof/>
          <w:webHidden/>
        </w:rPr>
        <w:instrText> PAGEREF _Toc686314557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"_Toc686314558"</w:instrText>
      </w:r>
      <w:r>
        <w:fldChar w:fldCharType="separate"/>
      </w:r>
      <w:r>
        <w:t>3.3</w:t>
      </w:r>
      <w:r>
        <w:t xml:space="preserve"> </w:t>
      </w:r>
      <w:r/>
      <w:r/>
      <w:r>
        <w:t>制约辽宁省经营性网球俱乐部的因素分析</w:t>
      </w:r>
      <w:r>
        <w:fldChar w:fldCharType="end"/>
      </w:r>
      <w:r>
        <w:rPr>
          <w:noProof/>
          <w:webHidden/>
        </w:rPr>
        <w:tab/>
      </w:r>
      <w:r>
        <w:rPr>
          <w:noProof/>
          <w:webHidden/>
        </w:rPr>
        <w:fldChar w:fldCharType="begin"/>
      </w:r>
      <w:r>
        <w:rPr>
          <w:noProof/>
          <w:webHidden/>
        </w:rPr>
        <w:instrText> PAGEREF _Toc686314558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"_Toc686314559"</w:instrText>
      </w:r>
      <w:r>
        <w:fldChar w:fldCharType="separate"/>
      </w:r>
      <w:r>
        <w:rPr>
          <w:b/>
        </w:rPr>
        <w:t>3.3.1</w:t>
      </w:r>
      <w:r>
        <w:t xml:space="preserve"> </w:t>
      </w:r>
      <w:r>
        <w:t>制约辽宁省经营性网球俱乐部的内部因素分析</w:t>
      </w:r>
      <w:r>
        <w:fldChar w:fldCharType="end"/>
      </w:r>
      <w:r>
        <w:rPr>
          <w:noProof/>
          <w:webHidden/>
        </w:rPr>
        <w:tab/>
      </w:r>
      <w:r>
        <w:rPr>
          <w:noProof/>
          <w:webHidden/>
        </w:rPr>
        <w:fldChar w:fldCharType="begin"/>
      </w:r>
      <w:r>
        <w:rPr>
          <w:noProof/>
          <w:webHidden/>
        </w:rPr>
        <w:instrText> PAGEREF _Toc686314559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"_Toc686314560"</w:instrText>
      </w:r>
      <w:r>
        <w:fldChar w:fldCharType="separate"/>
      </w:r>
      <w:r>
        <w:rPr>
          <w:b/>
        </w:rPr>
        <w:t>3.3.2</w:t>
      </w:r>
      <w:r>
        <w:t xml:space="preserve"> </w:t>
      </w:r>
      <w:r>
        <w:t>制约辽宁省经营性网球俱乐部的外部因素分析</w:t>
      </w:r>
      <w:r>
        <w:fldChar w:fldCharType="end"/>
      </w:r>
      <w:r>
        <w:rPr>
          <w:noProof/>
          <w:webHidden/>
        </w:rPr>
        <w:tab/>
      </w:r>
      <w:r>
        <w:rPr>
          <w:noProof/>
          <w:webHidden/>
        </w:rPr>
        <w:fldChar w:fldCharType="begin"/>
      </w:r>
      <w:r>
        <w:rPr>
          <w:noProof/>
          <w:webHidden/>
        </w:rPr>
        <w:instrText> PAGEREF _Toc686314560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"_Toc686314561"</w:instrText>
      </w:r>
      <w:r>
        <w:fldChar w:fldCharType="separate"/>
      </w:r>
      <w:r>
        <w:rPr>
          <w:b/>
        </w:rPr>
        <w:t>4</w:t>
      </w:r>
      <w:r>
        <w:t xml:space="preserve">  </w:t>
      </w:r>
      <w:r>
        <w:t>结论与建议</w:t>
      </w:r>
      <w:r>
        <w:fldChar w:fldCharType="end"/>
      </w:r>
      <w:r>
        <w:rPr>
          <w:noProof/>
          <w:webHidden/>
        </w:rPr>
        <w:tab/>
      </w:r>
      <w:r>
        <w:rPr>
          <w:noProof/>
          <w:webHidden/>
        </w:rPr>
        <w:fldChar w:fldCharType="begin"/>
      </w:r>
      <w:r>
        <w:rPr>
          <w:noProof/>
          <w:webHidden/>
        </w:rPr>
        <w:instrText> PAGEREF _Toc686314561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"_Toc686314562"</w:instrText>
      </w:r>
      <w:r>
        <w:fldChar w:fldCharType="separate"/>
      </w:r>
      <w:r>
        <w:t>4.1</w:t>
      </w:r>
      <w:r>
        <w:t xml:space="preserve"> </w:t>
      </w:r>
      <w:r/>
      <w:r/>
      <w:r>
        <w:t>结论</w:t>
      </w:r>
      <w:r>
        <w:fldChar w:fldCharType="end"/>
      </w:r>
      <w:r>
        <w:rPr>
          <w:noProof/>
          <w:webHidden/>
        </w:rPr>
        <w:tab/>
      </w:r>
      <w:r>
        <w:rPr>
          <w:noProof/>
          <w:webHidden/>
        </w:rPr>
        <w:fldChar w:fldCharType="begin"/>
      </w:r>
      <w:r>
        <w:rPr>
          <w:noProof/>
          <w:webHidden/>
        </w:rPr>
        <w:instrText> PAGEREF _Toc686314562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"_Toc686314563"</w:instrText>
      </w:r>
      <w:r>
        <w:fldChar w:fldCharType="separate"/>
      </w:r>
      <w:r>
        <w:t>4.1.1 </w:t>
      </w:r>
      <w:r>
        <w:t>辽宁省经营性网球俱乐部室内场地稍多于室外场地，兼有室内和室外场地的俱乐部相比较前两者少；场地设施一般，在场地费和训练费上，价位较高脱离了大众。管理体系较为健全。经营方式以会员制为主，其他方式并存；</w:t>
      </w:r>
      <w:r w:rsidR="001852F3">
        <w:t xml:space="preserve">辽宁省经营性网球俱乐部承办比赛、宣传等情况都有十足的进步。</w:t>
      </w:r>
      <w:r>
        <w:fldChar w:fldCharType="end"/>
      </w:r>
      <w:r>
        <w:rPr>
          <w:noProof/>
          <w:webHidden/>
        </w:rPr>
        <w:tab/>
      </w:r>
      <w:r>
        <w:rPr>
          <w:noProof/>
          <w:webHidden/>
        </w:rPr>
        <w:fldChar w:fldCharType="begin"/>
      </w:r>
      <w:r>
        <w:rPr>
          <w:noProof/>
          <w:webHidden/>
        </w:rPr>
        <w:instrText> PAGEREF _Toc686314563 \h </w:instrText>
      </w:r>
      <w:r>
        <w:rPr>
          <w:noProof/>
          <w:webHidden/>
        </w:rPr>
        <w:fldChar w:fldCharType="separate"/>
      </w:r>
      <w:r>
        <w:rPr>
          <w:noProof/>
          <w:webHidden/>
        </w:rPr>
        <w:t>3</w:t>
      </w:r>
      <w:r>
        <w:rPr>
          <w:noProof/>
          <w:webHidden/>
        </w:rPr>
        <w:t>5</w:t>
      </w:r>
      <w:r>
        <w:rPr>
          <w:noProof/>
          <w:webHidden/>
        </w:rPr>
        <w:fldChar w:fldCharType="end"/>
      </w:r>
    </w:p>
    <w:p w:rsidR="0018722C">
      <w:pPr>
        <w:pStyle w:val="TOC3"/>
        <w:topLinePunct/>
      </w:pPr>
      <w:r>
        <w:fldChar w:fldCharType="begin"/>
      </w:r>
      <w:r>
        <w:instrText>HYPERLINK \l "_Toc686314564"</w:instrText>
      </w:r>
      <w:r>
        <w:fldChar w:fldCharType="separate"/>
      </w:r>
      <w:r>
        <w:t>4.1.2 </w:t>
      </w:r>
      <w:r>
        <w:t>辽宁省经营性网球俱乐部管理人员以中青年、高学历为主，具有良好的组织管理能</w:t>
      </w:r>
      <w:r>
        <w:t>力，并且每年参与培训。教练员示范和讲解能力较好，而教学能力和与人沟通的能力还有</w:t>
      </w:r>
      <w:r>
        <w:t>待于提高；教练员的执教经验有限；他们的教练员资格认证较为混乱。锻炼人群以高收入、高文化层次为主，锻炼者的参与动机呈多元化。</w:t>
      </w:r>
      <w:r>
        <w:fldChar w:fldCharType="end"/>
      </w:r>
      <w:r>
        <w:rPr>
          <w:noProof/>
          <w:webHidden/>
        </w:rPr>
        <w:tab/>
      </w:r>
      <w:r>
        <w:rPr>
          <w:noProof/>
          <w:webHidden/>
        </w:rPr>
        <w:fldChar w:fldCharType="begin"/>
      </w:r>
      <w:r>
        <w:rPr>
          <w:noProof/>
          <w:webHidden/>
        </w:rPr>
        <w:instrText> PAGEREF _Toc686314564 \h </w:instrText>
      </w:r>
      <w:r>
        <w:rPr>
          <w:noProof/>
          <w:webHidden/>
        </w:rPr>
        <w:fldChar w:fldCharType="separate"/>
      </w:r>
      <w:r>
        <w:rPr>
          <w:noProof/>
          <w:webHidden/>
        </w:rPr>
        <w:t>3</w:t>
      </w:r>
      <w:r>
        <w:rPr>
          <w:noProof/>
          <w:webHidden/>
        </w:rPr>
        <w:t>5</w:t>
      </w:r>
      <w:r>
        <w:rPr>
          <w:noProof/>
          <w:webHidden/>
        </w:rPr>
        <w:fldChar w:fldCharType="end"/>
      </w:r>
    </w:p>
    <w:p w:rsidR="0018722C">
      <w:pPr>
        <w:pStyle w:val="TOC3"/>
        <w:topLinePunct/>
      </w:pPr>
      <w:r>
        <w:fldChar w:fldCharType="begin"/>
      </w:r>
      <w:r>
        <w:instrText>HYPERLINK \l "_Toc686314565"</w:instrText>
      </w:r>
      <w:r>
        <w:fldChar w:fldCharType="separate"/>
      </w:r>
      <w:r>
        <w:t>4.1.3</w:t>
      </w:r>
      <w:r>
        <w:t xml:space="preserve"> </w:t>
      </w:r>
      <w:r>
        <w:t>制约辽宁省经营性网球俱乐部的内部因素主要有经营理念不明确、管理体系不完</w:t>
      </w:r>
      <w:r>
        <w:t>善、场地设施不充足；制约辽宁省经营性网球俱乐部的外部因素主要有辽宁省网球人口有限、网球市场无秩序、网球消费价位略高于大众消费水平。</w:t>
      </w:r>
      <w:r>
        <w:fldChar w:fldCharType="end"/>
      </w:r>
      <w:r>
        <w:rPr>
          <w:noProof/>
          <w:webHidden/>
        </w:rPr>
        <w:tab/>
      </w:r>
      <w:r>
        <w:rPr>
          <w:noProof/>
          <w:webHidden/>
        </w:rPr>
        <w:fldChar w:fldCharType="begin"/>
      </w:r>
      <w:r>
        <w:rPr>
          <w:noProof/>
          <w:webHidden/>
        </w:rPr>
        <w:instrText> PAGEREF _Toc686314565 \h </w:instrText>
      </w:r>
      <w:r>
        <w:rPr>
          <w:noProof/>
          <w:webHidden/>
        </w:rPr>
        <w:fldChar w:fldCharType="separate"/>
      </w:r>
      <w:r>
        <w:rPr>
          <w:noProof/>
          <w:webHidden/>
        </w:rPr>
        <w:t>3</w:t>
      </w:r>
      <w:r>
        <w:rPr>
          <w:noProof/>
          <w:webHidden/>
        </w:rPr>
        <w:t>5</w:t>
      </w:r>
      <w:r>
        <w:rPr>
          <w:noProof/>
          <w:webHidden/>
        </w:rPr>
        <w:fldChar w:fldCharType="end"/>
      </w:r>
    </w:p>
    <w:p w:rsidR="0018722C">
      <w:pPr>
        <w:pStyle w:val="TOC2"/>
        <w:topLinePunct/>
      </w:pPr>
      <w:r>
        <w:fldChar w:fldCharType="begin"/>
      </w:r>
      <w:r>
        <w:instrText>HYPERLINK \l "_Toc686314566"</w:instrText>
      </w:r>
      <w:r>
        <w:fldChar w:fldCharType="separate"/>
      </w:r>
      <w:r>
        <w:t>4.2</w:t>
      </w:r>
      <w:r>
        <w:t xml:space="preserve"> </w:t>
      </w:r>
      <w:r/>
      <w:r/>
      <w:r>
        <w:t>建议</w:t>
      </w:r>
      <w:r>
        <w:fldChar w:fldCharType="end"/>
      </w:r>
      <w:r>
        <w:rPr>
          <w:noProof/>
          <w:webHidden/>
        </w:rPr>
        <w:tab/>
      </w:r>
      <w:r>
        <w:rPr>
          <w:noProof/>
          <w:webHidden/>
        </w:rPr>
        <w:fldChar w:fldCharType="begin"/>
      </w:r>
      <w:r>
        <w:rPr>
          <w:noProof/>
          <w:webHidden/>
        </w:rPr>
        <w:instrText> PAGEREF _Toc686314566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"_Toc686314567"</w:instrText>
      </w:r>
      <w:r>
        <w:fldChar w:fldCharType="separate"/>
      </w:r>
      <w:r>
        <w:t>4.2.1 </w:t>
      </w:r>
      <w:r>
        <w:t>不断完善经营性网球俱乐部的硬件，丰富服务内容，营造良好网球运动的氛围，提</w:t>
      </w:r>
      <w:r>
        <w:t>高网球运动人口的数量。应加大力度对网球教练员的培训，鼓励教练员参加更多的网球专</w:t>
      </w:r>
      <w:r>
        <w:t>业学习班，提高专业技能，更好的为网球锻炼人群服务，提高俱乐部的核心竞争能力。明</w:t>
      </w:r>
      <w:r>
        <w:t>确俱乐部自身的经营理念，加强完善管理体系，以提高俱乐部的区域影响力。</w:t>
      </w:r>
      <w:r>
        <w:fldChar w:fldCharType="end"/>
      </w:r>
      <w:r>
        <w:rPr>
          <w:noProof/>
          <w:webHidden/>
        </w:rPr>
        <w:tab/>
      </w:r>
      <w:r>
        <w:rPr>
          <w:noProof/>
          <w:webHidden/>
        </w:rPr>
        <w:fldChar w:fldCharType="begin"/>
      </w:r>
      <w:r>
        <w:rPr>
          <w:noProof/>
          <w:webHidden/>
        </w:rPr>
        <w:instrText> PAGEREF _Toc686314567 \h </w:instrText>
      </w:r>
      <w:r>
        <w:rPr>
          <w:noProof/>
          <w:webHidden/>
        </w:rPr>
        <w:fldChar w:fldCharType="separate"/>
      </w:r>
      <w:r>
        <w:rPr>
          <w:noProof/>
          <w:webHidden/>
        </w:rPr>
        <w:t>3</w:t>
      </w:r>
      <w:r>
        <w:rPr>
          <w:noProof/>
          <w:webHidden/>
        </w:rPr>
        <w:t>5</w:t>
      </w:r>
      <w:r>
        <w:rPr>
          <w:noProof/>
          <w:webHidden/>
        </w:rPr>
        <w:fldChar w:fldCharType="end"/>
      </w:r>
    </w:p>
    <w:p w:rsidR="0018722C">
      <w:pPr>
        <w:pStyle w:val="TOC3"/>
        <w:topLinePunct/>
      </w:pPr>
      <w:r>
        <w:fldChar w:fldCharType="begin"/>
      </w:r>
      <w:r>
        <w:instrText>HYPERLINK \l "_Toc686314568"</w:instrText>
      </w:r>
      <w:r>
        <w:fldChar w:fldCharType="separate"/>
      </w:r>
      <w:r>
        <w:t>4.2.3</w:t>
      </w:r>
      <w:r>
        <w:t xml:space="preserve"> </w:t>
      </w:r>
      <w:r>
        <w:t>政府和网球俱乐部应加强对网球运动的宣传力度，促使更多的人群了解网球、走进网球、喜欢网球，不断扩大我国的网球人口。</w:t>
      </w:r>
      <w:r>
        <w:fldChar w:fldCharType="end"/>
      </w:r>
      <w:r>
        <w:rPr>
          <w:noProof/>
          <w:webHidden/>
        </w:rPr>
        <w:tab/>
      </w:r>
      <w:r>
        <w:rPr>
          <w:noProof/>
          <w:webHidden/>
        </w:rPr>
        <w:fldChar w:fldCharType="begin"/>
      </w:r>
      <w:r>
        <w:rPr>
          <w:noProof/>
          <w:webHidden/>
        </w:rPr>
        <w:instrText> PAGEREF _Toc686314568 \h </w:instrText>
      </w:r>
      <w:r>
        <w:rPr>
          <w:noProof/>
          <w:webHidden/>
        </w:rPr>
        <w:fldChar w:fldCharType="separate"/>
      </w:r>
      <w:r>
        <w:rPr>
          <w:noProof/>
          <w:webHidden/>
        </w:rPr>
        <w:t>3</w:t>
      </w:r>
      <w:r>
        <w:rPr>
          <w:noProof/>
          <w:webHidden/>
        </w:rPr>
        <w:t>5</w:t>
      </w:r>
      <w:r>
        <w:rPr>
          <w:noProof/>
          <w:webHidden/>
        </w:rPr>
        <w:fldChar w:fldCharType="end"/>
      </w:r>
    </w:p>
    <w:p w:rsidR="0018722C">
      <w:pPr>
        <w:pStyle w:val="TOC1"/>
        <w:topLinePunct/>
      </w:pPr>
      <w:r>
        <w:fldChar w:fldCharType="begin"/>
      </w:r>
      <w:r>
        <w:instrText>HYPERLINK \l "_Toc686314569"</w:instrText>
      </w:r>
      <w:r>
        <w:fldChar w:fldCharType="separate"/>
      </w:r>
      <w:r>
        <w:t>参考文献</w:t>
      </w:r>
      <w:r>
        <w:fldChar w:fldCharType="end"/>
      </w:r>
      <w:r>
        <w:rPr>
          <w:noProof/>
          <w:webHidden/>
        </w:rPr>
        <w:tab/>
      </w:r>
      <w:r>
        <w:rPr>
          <w:noProof/>
          <w:webHidden/>
        </w:rPr>
        <w:fldChar w:fldCharType="begin"/>
      </w:r>
      <w:r>
        <w:rPr>
          <w:noProof/>
          <w:webHidden/>
        </w:rPr>
        <w:instrText> PAGEREF _Toc686314569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"_Toc686314570"</w:instrText>
      </w:r>
      <w:r>
        <w:fldChar w:fldCharType="separate"/>
      </w:r>
      <w:r>
        <w:t>作者简介</w:t>
      </w:r>
      <w:r>
        <w:fldChar w:fldCharType="end"/>
      </w:r>
      <w:r>
        <w:rPr>
          <w:noProof/>
          <w:webHidden/>
        </w:rPr>
        <w:tab/>
      </w:r>
      <w:r>
        <w:rPr>
          <w:noProof/>
          <w:webHidden/>
        </w:rPr>
        <w:fldChar w:fldCharType="begin"/>
      </w:r>
      <w:r>
        <w:rPr>
          <w:noProof/>
          <w:webHidden/>
        </w:rPr>
        <w:instrText> PAGEREF _Toc686314570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"_Toc686314571"</w:instrText>
      </w:r>
      <w:r>
        <w:fldChar w:fldCharType="separate"/>
      </w:r>
      <w:r>
        <w:t>攻读学位期间的学术活动情况</w:t>
      </w:r>
      <w:r>
        <w:fldChar w:fldCharType="end"/>
      </w:r>
      <w:r>
        <w:rPr>
          <w:noProof/>
          <w:webHidden/>
        </w:rPr>
        <w:tab/>
      </w:r>
      <w:r>
        <w:rPr>
          <w:noProof/>
          <w:webHidden/>
        </w:rPr>
        <w:fldChar w:fldCharType="begin"/>
      </w:r>
      <w:r>
        <w:rPr>
          <w:noProof/>
          <w:webHidden/>
        </w:rPr>
        <w:instrText> PAGEREF _Toc686314571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"_Toc686314572"</w:instrText>
      </w:r>
      <w:r>
        <w:fldChar w:fldCharType="separate"/>
      </w:r>
      <w:r>
        <w:t>附录</w:t>
      </w:r>
      <w:r>
        <w:t xml:space="preserve">  </w:t>
      </w:r>
      <w:r w:rsidRPr="00DB64CE">
        <w:rPr>
          <w:b/>
        </w:rPr>
        <w:t>1</w:t>
      </w:r>
      <w:r>
        <w:fldChar w:fldCharType="end"/>
      </w:r>
      <w:r>
        <w:rPr>
          <w:noProof/>
          <w:webHidden/>
        </w:rPr>
        <w:tab/>
      </w:r>
      <w:r>
        <w:rPr>
          <w:noProof/>
          <w:webHidden/>
        </w:rPr>
        <w:fldChar w:fldCharType="begin"/>
      </w:r>
      <w:r>
        <w:rPr>
          <w:noProof/>
          <w:webHidden/>
        </w:rPr>
        <w:instrText> PAGEREF _Toc686314572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"_Toc686314573"</w:instrText>
      </w:r>
      <w:r>
        <w:fldChar w:fldCharType="separate"/>
      </w:r>
      <w:r>
        <w:t>附录</w:t>
      </w:r>
      <w:r>
        <w:t xml:space="preserve">  </w:t>
      </w:r>
      <w:r w:rsidRPr="00DB64CE">
        <w:rPr>
          <w:b/>
        </w:rPr>
        <w:t>2</w:t>
      </w:r>
      <w:r>
        <w:fldChar w:fldCharType="end"/>
      </w:r>
      <w:r>
        <w:rPr>
          <w:noProof/>
          <w:webHidden/>
        </w:rPr>
        <w:tab/>
      </w:r>
      <w:r>
        <w:rPr>
          <w:noProof/>
          <w:webHidden/>
        </w:rPr>
        <w:fldChar w:fldCharType="begin"/>
      </w:r>
      <w:r>
        <w:rPr>
          <w:noProof/>
          <w:webHidden/>
        </w:rPr>
        <w:instrText> PAGEREF _Toc686314573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"_Toc686314574"</w:instrText>
      </w:r>
      <w:r>
        <w:fldChar w:fldCharType="separate"/>
      </w:r>
      <w:r>
        <w:t>附录</w:t>
      </w:r>
      <w:r>
        <w:t xml:space="preserve">  </w:t>
      </w:r>
      <w:r w:rsidRPr="00DB64CE">
        <w:rPr>
          <w:b/>
        </w:rPr>
        <w:t>3</w:t>
      </w:r>
      <w:r>
        <w:fldChar w:fldCharType="end"/>
      </w:r>
      <w:r>
        <w:rPr>
          <w:noProof/>
          <w:webHidden/>
        </w:rPr>
        <w:tab/>
      </w:r>
      <w:r>
        <w:rPr>
          <w:noProof/>
          <w:webHidden/>
        </w:rPr>
        <w:fldChar w:fldCharType="begin"/>
      </w:r>
      <w:r>
        <w:rPr>
          <w:noProof/>
          <w:webHidden/>
        </w:rPr>
        <w:instrText> PAGEREF _Toc686314574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"_Toc686314575"</w:instrText>
      </w:r>
      <w:r>
        <w:fldChar w:fldCharType="separate"/>
      </w:r>
      <w:r>
        <w:t>附录</w:t>
      </w:r>
      <w:r>
        <w:t xml:space="preserve">  </w:t>
      </w:r>
      <w:r w:rsidRPr="00DB64CE">
        <w:rPr>
          <w:b/>
        </w:rPr>
        <w:t>4</w:t>
      </w:r>
      <w:r>
        <w:fldChar w:fldCharType="end"/>
      </w:r>
      <w:r>
        <w:rPr>
          <w:noProof/>
          <w:webHidden/>
        </w:rPr>
        <w:tab/>
      </w:r>
      <w:r>
        <w:rPr>
          <w:noProof/>
          <w:webHidden/>
        </w:rPr>
        <w:fldChar w:fldCharType="begin"/>
      </w:r>
      <w:r>
        <w:rPr>
          <w:noProof/>
          <w:webHidden/>
        </w:rPr>
        <w:instrText> PAGEREF _Toc686314575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"_Toc686314576"</w:instrText>
      </w:r>
      <w:r>
        <w:fldChar w:fldCharType="separate"/>
      </w:r>
      <w:r>
        <w:t>附录</w:t>
      </w:r>
      <w:r>
        <w:t xml:space="preserve">  </w:t>
      </w:r>
      <w:r w:rsidRPr="00DB64CE">
        <w:rPr>
          <w:b/>
        </w:rPr>
        <w:t>5</w:t>
      </w:r>
      <w:r>
        <w:fldChar w:fldCharType="end"/>
      </w:r>
      <w:r>
        <w:rPr>
          <w:noProof/>
          <w:webHidden/>
        </w:rPr>
        <w:tab/>
      </w:r>
      <w:r>
        <w:rPr>
          <w:noProof/>
          <w:webHidden/>
        </w:rPr>
        <w:fldChar w:fldCharType="begin"/>
      </w:r>
      <w:r>
        <w:rPr>
          <w:noProof/>
          <w:webHidden/>
        </w:rPr>
        <w:instrText> PAGEREF _Toc686314576 \h </w:instrText>
      </w:r>
      <w:r>
        <w:rPr>
          <w:noProof/>
          <w:webHidden/>
        </w:rPr>
        <w:fldChar w:fldCharType="separate"/>
      </w:r>
      <w:r>
        <w:rPr>
          <w:noProof/>
          <w:webHidden/>
        </w:rPr>
        <w:t>47</w:t>
      </w:r>
      <w:r>
        <w:rPr>
          <w:noProof/>
          <w:webHidden/>
        </w:rPr>
        <w:fldChar w:fldCharType="end"/>
      </w:r>
      <w:r>
        <w:fldChar w:fldCharType="end"/>
      </w:r>
    </w:p>
    <w:p w:rsidR="009F338D">
      <w:pPr>
        <w:sectPr w:rsidR="00556256">
          <w:headerReference w:type="even" r:id="rId43"/>
          <w:headerReference w:type="default" r:id="rId41"/>
          <w:footerReference w:type="even" r:id="rId39"/>
          <w:footerReference w:type="default" r:id="rId36"/>
          <w:footerReference w:type="first" r:id="rId34"/>
          <w:headerReference w:type="first" r:id="rId45"/>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VIII</w:t>
      </w:r>
    </w:p>
    <w:p w:rsidR="0018722C">
      <w:pPr>
        <w:pStyle w:val="Heading1"/>
        <w:textAlignment w:val="center"/>
        <w:topLinePunct/>
      </w:pPr>
      <w:bookmarkStart w:id="749931" w:name="_Ref665749931"/>
      <w:bookmarkStart w:id="314534" w:name="_Toc686314534"/>
      <w:r>
        <w:rPr>
          <w:b/>
        </w:rPr>
        <w:t>1</w:t>
      </w:r>
      <w:r>
        <w:t xml:space="preserve">  </w:t>
      </w:r>
      <w:r>
        <w:rPr>
          <w:b/>
        </w:rPr>
        <w:pict>
          <v:line style="position:absolute;mso-position-horizontal-relative:page;mso-position-vertical-relative:paragraph;z-index:-110512" from="69.384003pt,2.835pt" to="540.124003pt,2.835pt" stroked="true" strokeweight=".72pt" strokecolor="#000000">
            <v:stroke dashstyle="solid"/>
            <w10:wrap type="none"/>
          </v:line>
        </w:pict>
      </w:r>
      <w:bookmarkStart w:name="1前言 " w:id="9"/>
      <w:bookmarkEnd w:id="9"/>
      <w:bookmarkStart w:name="_bookmark3" w:id="10"/>
      <w:bookmarkEnd w:id="10"/>
      <w:bookmarkStart w:name="_bookmark3" w:id="11"/>
      <w:bookmarkEnd w:id="11"/>
      <w:r>
        <w:t>前言</w:t>
      </w:r>
      <w:bookmarkEnd w:id="314534"/>
    </w:p>
    <w:bookmarkEnd w:id="749931"/>
    <w:p w:rsidR="0018722C">
      <w:pPr>
        <w:pStyle w:val="Heading2"/>
        <w:topLinePunct/>
        <w:ind w:left="171" w:hangingChars="171" w:hanging="171"/>
      </w:pPr>
      <w:bookmarkStart w:id="314535" w:name="_Toc686314535"/>
      <w:bookmarkStart w:name="1.1问题的提出 " w:id="12"/>
      <w:bookmarkEnd w:id="12"/>
      <w:r>
        <w:t>1.1</w:t>
      </w:r>
      <w:r>
        <w:t xml:space="preserve"> </w:t>
      </w:r>
      <w:r/>
      <w:bookmarkStart w:name="_bookmark4" w:id="13"/>
      <w:bookmarkEnd w:id="13"/>
      <w:r/>
      <w:bookmarkStart w:name="_bookmark4" w:id="14"/>
      <w:bookmarkEnd w:id="14"/>
      <w:r>
        <w:t>问题的提出</w:t>
      </w:r>
      <w:bookmarkEnd w:id="314535"/>
    </w:p>
    <w:p w:rsidR="0018722C">
      <w:pPr>
        <w:pStyle w:val="Heading3"/>
        <w:topLinePunct/>
        <w:ind w:left="200" w:hangingChars="200" w:hanging="200"/>
      </w:pPr>
      <w:bookmarkStart w:id="314536" w:name="_Toc686314536"/>
      <w:bookmarkStart w:name="1.1.1研究背景 " w:id="15"/>
      <w:bookmarkEnd w:id="15"/>
      <w:r>
        <w:rPr>
          <w:b/>
        </w:rPr>
        <w:t>1.1.1</w:t>
      </w:r>
      <w:r>
        <w:t xml:space="preserve"> </w:t>
      </w:r>
      <w:bookmarkStart w:name="_bookmark5" w:id="16"/>
      <w:bookmarkEnd w:id="16"/>
      <w:bookmarkStart w:name="_bookmark5" w:id="17"/>
      <w:bookmarkEnd w:id="17"/>
      <w:r>
        <w:t>研究背景</w:t>
      </w:r>
      <w:bookmarkEnd w:id="314536"/>
    </w:p>
    <w:p w:rsidR="0018722C">
      <w:pPr>
        <w:topLinePunct/>
      </w:pPr>
      <w:r>
        <w:t>随着第十二届全国运动会的落幕，辽宁运动健儿捷报频频，最终以总分第一、金牌总数第二的战绩向全省人民交出一份满意的答卷。在此次全运会召开之前，辽宁省政府、省体育局、各市体育局等相关部门加大了对我省体育运动的投入力度，且对各类体育场馆的建设也加大了力度。如此声势浩大的宣传力度、如此快速的体育运动投资建设、如此空前的体育赛事活动，势必会促进辽宁省群众参与体育运动的积极性、激发群众参与体育锻炼的热情，利用竞技体育的发展来带动群众体育的发展，对辽宁省群众体育的发展起到一定程度上的推动作用。</w:t>
      </w:r>
    </w:p>
    <w:p w:rsidR="0018722C">
      <w:pPr>
        <w:topLinePunct/>
      </w:pPr>
      <w:r>
        <w:t>网球运动作为当今世界最为流行的体育运动之一，它的主要特点集趣味性和高效性于</w:t>
      </w:r>
      <w:r>
        <w:t>一身，网球本身可快可慢、可张可驰，已有一定的群众基础。网球运动是不受年龄限制的、不分男女老幼，这主要是因为网球是一项隔网对抗的项目，因此受到不少爱好者的青睐。</w:t>
      </w:r>
    </w:p>
    <w:p w:rsidR="0018722C">
      <w:pPr>
        <w:topLinePunct/>
      </w:pPr>
      <w:r>
        <w:t>在辽宁省第十二届全会运的大背景下，加之当今网球运动的飞速发展，网球俱乐部是</w:t>
      </w:r>
      <w:r>
        <w:t>网球爱好者进行运动的主要场所之一，借助辽宁省十二运的余热，各级领导的高度关注下，</w:t>
      </w:r>
      <w:r w:rsidR="001852F3">
        <w:t xml:space="preserve">辽宁省经营性网球俱乐部的发展预期会进入了一个全新的阶段。因此本研究以十二运为背景下，来对辽宁省经营性网球俱乐部的现况进行了分析与研究。</w:t>
      </w:r>
    </w:p>
    <w:p w:rsidR="0018722C">
      <w:pPr>
        <w:pStyle w:val="Heading3"/>
        <w:topLinePunct/>
        <w:ind w:left="200" w:hangingChars="200" w:hanging="200"/>
      </w:pPr>
      <w:bookmarkStart w:id="314537" w:name="_Toc686314537"/>
      <w:bookmarkStart w:name="1.1.2研究目的 " w:id="18"/>
      <w:bookmarkEnd w:id="18"/>
      <w:r>
        <w:rPr>
          <w:b/>
        </w:rPr>
        <w:t>1.1.2</w:t>
      </w:r>
      <w:r>
        <w:t xml:space="preserve"> </w:t>
      </w:r>
      <w:bookmarkStart w:name="_bookmark6" w:id="19"/>
      <w:bookmarkEnd w:id="19"/>
      <w:bookmarkStart w:name="_bookmark6" w:id="20"/>
      <w:bookmarkEnd w:id="20"/>
      <w:r>
        <w:t>研究目的</w:t>
      </w:r>
      <w:bookmarkEnd w:id="314537"/>
    </w:p>
    <w:p w:rsidR="0018722C">
      <w:pPr>
        <w:topLinePunct/>
      </w:pPr>
      <w:r>
        <w:t>随着</w:t>
      </w:r>
      <w:r>
        <w:t>近年</w:t>
      </w:r>
      <w:r>
        <w:t>来辽宁省政治、经济、文化的快速发展，为良好地贯彻国务院颁布的《关于</w:t>
      </w:r>
      <w:r>
        <w:t>加快发展体育产业的指导意见》，辽宁省各地已经把体育产业建设放在城市发展建设和经</w:t>
      </w:r>
      <w:r>
        <w:t>济发展的重要位置上，各地体育场馆的建设犹如雨后春笋般拔地而起。我省各市对网球场</w:t>
      </w:r>
      <w:r>
        <w:t>馆的建设亦是如此。辽宁省承办的第十二届全运会后我省网球场馆场地的建设更是进入了</w:t>
      </w:r>
      <w:r>
        <w:t>一个范围空前、规模空前、设施情况空前、技术含量空前的新阶段，以辽宁省体育训练中心网球训练中心室内外网球场为首的其他网球场地已经具备一定的规模，例如沈阳四维羽</w:t>
      </w:r>
      <w:r>
        <w:t>网训练中心、沈阳体育学院网球馆、大连开发区网球中心、沈阳体育中心网球馆等等，这些场馆为网球爱好者提供了良好的锻炼场地和健身氛围。</w:t>
      </w:r>
    </w:p>
    <w:p w:rsidR="0018722C">
      <w:pPr>
        <w:topLinePunct/>
      </w:pPr>
      <w:r>
        <w:t>本文试图在十二运后分析辽宁省经营性网球俱乐部开展的现况，以</w:t>
      </w:r>
      <w:r w:rsidR="001852F3">
        <w:t xml:space="preserve">2014</w:t>
      </w:r>
      <w:r w:rsidR="001852F3">
        <w:t xml:space="preserve">年国务院颁发的《关于加快发展体育产业的指导意见》为指导思想和理论依据，梳理和整合我省经营性网球俱乐部存在的不足和限制其发展的内外因素，本着贯彻国务院的指导意见，加快我省体育产业的快速发展，以群众参与体育运动为根本目的，对此进行深入而透彻的研究</w:t>
      </w:r>
      <w:r w:rsidR="001852F3">
        <w:t>，</w:t>
      </w:r>
    </w:p>
    <w:p w:rsidR="0018722C">
      <w:pPr>
        <w:topLinePunct/>
      </w:pPr>
      <w:r>
        <w:rPr>
          <w:rFonts w:cstheme="minorBidi" w:hAnsiTheme="minorHAnsi" w:eastAsiaTheme="minorHAnsi" w:asciiTheme="minorHAnsi" w:ascii="Times New Roman"/>
        </w:rPr>
        <w:t>9</w:t>
      </w:r>
    </w:p>
    <w:p w:rsidR="0018722C">
      <w:pPr>
        <w:topLinePunct/>
      </w:pPr>
      <w:r>
        <w:t>为辽宁省经营性网球俱乐部乃至其他健身俱乐部的开展提供参考依据。</w:t>
      </w:r>
    </w:p>
    <w:p w:rsidR="0018722C">
      <w:pPr>
        <w:pStyle w:val="Heading3"/>
        <w:topLinePunct/>
        <w:ind w:left="200" w:hangingChars="200" w:hanging="200"/>
      </w:pPr>
      <w:bookmarkStart w:id="314538" w:name="_Toc686314538"/>
      <w:bookmarkStart w:name="1.1.3研究意义 " w:id="21"/>
      <w:bookmarkEnd w:id="21"/>
      <w:r>
        <w:rPr>
          <w:b/>
        </w:rPr>
        <w:t>1.1.3</w:t>
      </w:r>
      <w:r>
        <w:t xml:space="preserve"> </w:t>
      </w:r>
      <w:bookmarkStart w:name="_bookmark7" w:id="22"/>
      <w:bookmarkEnd w:id="22"/>
      <w:bookmarkStart w:name="_bookmark7" w:id="23"/>
      <w:bookmarkEnd w:id="23"/>
      <w:r>
        <w:t>研究意义</w:t>
      </w:r>
      <w:bookmarkEnd w:id="314538"/>
    </w:p>
    <w:p w:rsidR="0018722C">
      <w:pPr>
        <w:pStyle w:val="Heading4"/>
        <w:topLinePunct/>
        <w:ind w:left="200" w:hangingChars="200" w:hanging="200"/>
      </w:pPr>
      <w:r>
        <w:rPr>
          <w:b/>
        </w:rPr>
        <w:t>1.1.3.1</w:t>
      </w:r>
      <w:r>
        <w:t xml:space="preserve"> </w:t>
      </w:r>
      <w:r>
        <w:t>经营性体育俱乐部的开展是未来我国大众体育发展的重要途径</w:t>
      </w:r>
    </w:p>
    <w:p w:rsidR="0018722C">
      <w:pPr>
        <w:topLinePunct/>
      </w:pPr>
      <w:r>
        <w:t>根据国家发改委、国家体育总局共同印发的《关于“十二五”公共体育设施建设规划</w:t>
      </w:r>
      <w:r>
        <w:t>的通知》中强调，“盘活体育场馆资源，加强中小型体育场馆和体育服务设施建设，满足</w:t>
      </w:r>
      <w:r>
        <w:t>群众体育消费需求。扶持体育场馆运营专业机构，提高体育场馆经营管理水平。”这就说明我国已加大了对国民体育运动的改善措施，未来发展中经营性体育俱乐部也就成为群众健身的首要选择路径，因此对经营性体育俱乐部开展状况的研究，有助于了解目前辽宁省经营性网球俱乐部的存在的问题和提升的空间，便于辽宁省经营性网球俱乐部的开展能够更加满足群众锻炼的实际需求。</w:t>
      </w:r>
      <w:r>
        <w:t>①</w:t>
      </w:r>
    </w:p>
    <w:p w:rsidR="0018722C">
      <w:pPr>
        <w:pStyle w:val="Heading4"/>
        <w:topLinePunct/>
        <w:ind w:left="200" w:hangingChars="200" w:hanging="200"/>
      </w:pPr>
      <w:r>
        <w:rPr>
          <w:b/>
        </w:rPr>
        <w:t>1.1.3.2</w:t>
      </w:r>
      <w:r>
        <w:t xml:space="preserve"> </w:t>
      </w:r>
      <w:r>
        <w:t>网球俱乐部是普及大众网球运动的主要平台</w:t>
      </w:r>
    </w:p>
    <w:p w:rsidR="0018722C">
      <w:pPr>
        <w:topLinePunct/>
      </w:pPr>
      <w:r>
        <w:t>网球俱乐部是网球运动开展、普及推广的有效平台，它肩负着推广和普及网球运动的重要责任，也是创造网球运动的经济价值和培养网球后备人才的主要途径之一。网球俱乐部的建立和开展不仅代表着辽宁省的政治文化倾向和经济实力，还能够代表我省网球运动人口的不断扩大，全民健身意识正在不断加强。所以，网球俱乐部的规模、俱乐部的经营理念、网球教练团队等因素均关系到网球爱好者的选择倾向。因此，本研究对十二运后辽宁省经营性网球俱乐部的发展状况进行了调查与分析，分析了当前制约网球俱乐部发展的内外因素，并为辽宁省甚至全国经营性网球俱乐部的经营情况提供可参考的理论依据。</w:t>
      </w:r>
    </w:p>
    <w:p w:rsidR="0018722C">
      <w:pPr>
        <w:pStyle w:val="Heading2"/>
        <w:topLinePunct/>
        <w:ind w:left="171" w:hangingChars="171" w:hanging="171"/>
      </w:pPr>
      <w:bookmarkStart w:id="314539" w:name="_Toc686314539"/>
      <w:bookmarkStart w:name="1.2文献综述 " w:id="24"/>
      <w:bookmarkEnd w:id="24"/>
      <w:r>
        <w:t>1.2</w:t>
      </w:r>
      <w:r>
        <w:t xml:space="preserve"> </w:t>
      </w:r>
      <w:r/>
      <w:bookmarkStart w:name="_bookmark8" w:id="25"/>
      <w:bookmarkEnd w:id="25"/>
      <w:r/>
      <w:bookmarkStart w:name="_bookmark8" w:id="26"/>
      <w:bookmarkEnd w:id="26"/>
      <w:r>
        <w:t>文献综述</w:t>
      </w:r>
      <w:bookmarkEnd w:id="314539"/>
    </w:p>
    <w:p w:rsidR="0018722C">
      <w:pPr>
        <w:pStyle w:val="Heading3"/>
        <w:topLinePunct/>
        <w:ind w:left="200" w:hangingChars="200" w:hanging="200"/>
      </w:pPr>
      <w:bookmarkStart w:id="314540" w:name="_Toc686314540"/>
      <w:bookmarkStart w:name="1.2.1关于国外体育俱乐部的研究 " w:id="27"/>
      <w:bookmarkEnd w:id="27"/>
      <w:r>
        <w:rPr>
          <w:b/>
        </w:rPr>
        <w:t>1.2.1</w:t>
      </w:r>
      <w:r>
        <w:t xml:space="preserve"> </w:t>
      </w:r>
      <w:bookmarkStart w:name="_bookmark9" w:id="28"/>
      <w:bookmarkEnd w:id="28"/>
      <w:bookmarkStart w:name="_bookmark9" w:id="29"/>
      <w:bookmarkEnd w:id="29"/>
      <w:r>
        <w:t>关于国外体育俱乐部的研究</w:t>
      </w:r>
      <w:bookmarkEnd w:id="314540"/>
    </w:p>
    <w:p w:rsidR="0018722C">
      <w:pPr>
        <w:topLinePunct/>
      </w:pPr>
      <w:r>
        <w:t>随着欧洲经济的迅速发展，欧洲大部分地区开始大肆修建各类的俱乐部，这些俱乐部的发展速度较快，其中体育俱乐部的发展速度更快、发展的规模也较大。人们纷纷都投入到体育健身当中，起初是在贵族之间或资产阶级中广泛兴起，后来体育俱乐部在社会的所有阶层中都广泛地开展起来。发展至今，体育俱乐部已经成为国外比较常见的健身场所，</w:t>
      </w:r>
      <w:r w:rsidR="001852F3">
        <w:t xml:space="preserve">包括后来我国群众体育也开始借鉴和学习国外体育俱乐部的发展之路。然而，针对开展体育俱乐部来说，世界各国开展的模式各不相同。一些国家对体育俱乐部的开展制定了相关的规定和要求，而一些国家则是没有明确的规定。</w:t>
      </w:r>
    </w:p>
    <w:p w:rsidR="0018722C">
      <w:pPr>
        <w:topLinePunct/>
      </w:pPr>
      <w:r>
        <w:t>日本在体育俱乐部的开展方面就有比较严格的规定和要求，日本政府是希望通过体育俱乐部的开展来提高人民群众整体的身体素质，让人们在运动中获得健康、交往、休闲等一系列的益处，它是一种有组织、有目的、有计划地提高人民群众身体健康的组织。</w:t>
      </w:r>
    </w:p>
    <w:p w:rsidR="0018722C">
      <w:pPr>
        <w:pStyle w:val="aff7"/>
        <w:topLinePunct/>
      </w:pPr>
      <w:r>
        <w:pict>
          <v:line style="position:absolute;mso-position-horizontal-relative:page;mso-position-vertical-relative:paragraph;z-index:1048;mso-wrap-distance-left:0;mso-wrap-distance-right:0" from="70.823997pt,17.51248pt" to="214.843997pt,17.51248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关于加快体育俱乐部发展和加强体育俱乐部管理的意见</w:t>
      </w:r>
      <w:r>
        <w:rPr>
          <w:rFonts w:cstheme="minorBidi" w:hAnsiTheme="minorHAnsi" w:eastAsiaTheme="minorHAnsi" w:asciiTheme="minorHAnsi"/>
        </w:rPr>
        <w:t>[</w:t>
      </w:r>
      <w:r>
        <w:rPr>
          <w:rFonts w:cstheme="minorBidi" w:hAnsiTheme="minorHAnsi" w:eastAsiaTheme="minorHAnsi" w:asciiTheme="minorHAnsi"/>
        </w:rPr>
        <w:t>Z</w:t>
      </w:r>
      <w:r>
        <w:rPr>
          <w:rFonts w:cstheme="minorBidi" w:hAnsiTheme="minorHAnsi" w:eastAsiaTheme="minorHAnsi" w:asciiTheme="minorHAnsi"/>
        </w:rPr>
        <w:t>]</w:t>
      </w:r>
      <w:r>
        <w:rPr>
          <w:rFonts w:cstheme="minorBidi" w:hAnsiTheme="minorHAnsi" w:eastAsiaTheme="minorHAnsi" w:asciiTheme="minorHAnsi"/>
        </w:rPr>
        <w:t>,1999</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6</w:t>
      </w:r>
      <w:r w:rsidR="001852F3">
        <w:rPr>
          <w:rFonts w:cstheme="minorBidi" w:hAnsiTheme="minorHAnsi" w:eastAsiaTheme="minorHAnsi" w:asciiTheme="minorHAnsi"/>
        </w:rPr>
        <w:t xml:space="preserve">月</w:t>
      </w:r>
      <w:r w:rsidR="001852F3">
        <w:rPr>
          <w:rFonts w:cstheme="minorBidi" w:hAnsiTheme="minorHAnsi" w:eastAsiaTheme="minorHAnsi" w:asciiTheme="minorHAnsi"/>
        </w:rPr>
        <w:t xml:space="preserve">28</w:t>
      </w:r>
      <w:r w:rsidR="001852F3">
        <w:rPr>
          <w:rFonts w:cstheme="minorBidi" w:hAnsiTheme="minorHAnsi" w:eastAsiaTheme="minorHAnsi" w:asciiTheme="minorHAnsi"/>
        </w:rPr>
        <w:t xml:space="preserve">日，国家体育总局发布.</w:t>
      </w:r>
    </w:p>
    <w:p w:rsidR="0018722C">
      <w:pPr>
        <w:topLinePunct/>
      </w:pPr>
      <w:r>
        <w:rPr>
          <w:rFonts w:cstheme="minorBidi" w:hAnsiTheme="minorHAnsi" w:eastAsiaTheme="minorHAnsi" w:asciiTheme="minorHAnsi" w:ascii="Times New Roman"/>
        </w:rPr>
        <w:t>10</w:t>
      </w:r>
    </w:p>
    <w:p w:rsidR="0018722C">
      <w:pPr>
        <w:topLinePunct/>
      </w:pPr>
      <w:r>
        <w:t>美国主要是依靠政府拨款和自己筹款来建设本国的体育俱乐部，我们所了解的美国大多数的奥运冠军和顶尖运动员大多都是由体育俱乐部培养出来的。它不但满足群众锻炼的需求，还能够为竞技体育的发展提供良好的平台。因此，美国政府每年对体育俱乐部的投入相当之大，也表示了美国对此的重视程度。</w:t>
      </w:r>
    </w:p>
    <w:p w:rsidR="0018722C">
      <w:pPr>
        <w:topLinePunct/>
      </w:pPr>
      <w:r>
        <w:t>德国也是主要依靠政府的拨款来建设体育俱乐部，但是其他形式的集资也成为了体育俱乐部建设的主要形式，例如商业赞助、收取会员费用、广告费用等都是支撑体育俱乐部开展的主要因素。而且，德国政府对体育俱乐部的开展制定了一定的政策，也使得俱乐部的开展更加顺利。在德国，参加体育俱乐部已经成为德国人日常生活很重要的一部分。</w:t>
      </w:r>
    </w:p>
    <w:p w:rsidR="0018722C">
      <w:pPr>
        <w:topLinePunct/>
      </w:pPr>
      <w:r>
        <w:t>另外，国外体育俱乐部还有一个相对较大的特点，国外体育俱乐部拥有着大批的志愿者，这样在一定程度上为俱乐部的开展提供了一些先前的条件。国外在社区体育方面也开展的相对较好，是体育俱乐部开展的基础条件。这可能同国外体育俱乐部以服务质量为基础，以商业利益为准则，以工资、奖金和余暇时间为激励机制有关。</w:t>
      </w:r>
    </w:p>
    <w:p w:rsidR="0018722C">
      <w:pPr>
        <w:pStyle w:val="Heading3"/>
        <w:topLinePunct/>
        <w:ind w:left="200" w:hangingChars="200" w:hanging="200"/>
      </w:pPr>
      <w:bookmarkStart w:id="314541" w:name="_Toc686314541"/>
      <w:bookmarkStart w:name="1.2.2关于我国体育俱乐部的研究 " w:id="30"/>
      <w:bookmarkEnd w:id="30"/>
      <w:r>
        <w:rPr>
          <w:b/>
        </w:rPr>
        <w:t>1.2.2</w:t>
      </w:r>
      <w:r>
        <w:t xml:space="preserve"> </w:t>
      </w:r>
      <w:bookmarkStart w:name="_bookmark10" w:id="31"/>
      <w:bookmarkEnd w:id="31"/>
      <w:bookmarkStart w:name="_bookmark10" w:id="32"/>
      <w:bookmarkEnd w:id="32"/>
      <w:r>
        <w:t>关于我国体育俱乐部的研究</w:t>
      </w:r>
      <w:bookmarkEnd w:id="314541"/>
    </w:p>
    <w:p w:rsidR="0018722C">
      <w:pPr>
        <w:pStyle w:val="Heading4"/>
        <w:topLinePunct/>
        <w:ind w:left="200" w:hangingChars="200" w:hanging="200"/>
      </w:pPr>
      <w:r>
        <w:rPr>
          <w:b/>
        </w:rPr>
        <w:t>1.2.2.1</w:t>
      </w:r>
      <w:r>
        <w:t xml:space="preserve"> </w:t>
      </w:r>
      <w:r>
        <w:t>我国体育俱乐部的开展情况</w:t>
      </w:r>
    </w:p>
    <w:p w:rsidR="0018722C">
      <w:pPr>
        <w:topLinePunct/>
      </w:pPr>
      <w:r>
        <w:t>随着我国经济的发展、竞技体育事业的大力发展以及群众健身意识的增强，我国体育俱乐部有如雨后春笋般开展起来。我国政府也积极地进行配合，大力倡导体育俱乐部的开展，鼓励并支持以合法形式开展的个人或企业性质的体育俱乐部。然而，我国体育俱乐部的开展大多是以盈利为目的，通过开展各种类型的俱乐部来吸引运动爱好者的参与。</w:t>
      </w:r>
    </w:p>
    <w:p w:rsidR="0018722C">
      <w:pPr>
        <w:pStyle w:val="Heading4"/>
        <w:topLinePunct/>
        <w:ind w:left="200" w:hangingChars="200" w:hanging="200"/>
      </w:pPr>
      <w:r>
        <w:rPr>
          <w:b/>
        </w:rPr>
        <w:t>1.2.2.2</w:t>
      </w:r>
      <w:r>
        <w:t xml:space="preserve"> </w:t>
      </w:r>
      <w:r>
        <w:t>有关我国网球俱乐部的研究</w:t>
      </w:r>
    </w:p>
    <w:p w:rsidR="0018722C">
      <w:pPr>
        <w:topLinePunct/>
      </w:pPr>
      <w:r>
        <w:t>沈钟在《我国网球俱乐部现状研究》中提出，目前我国网球俱乐部的发展情况较为一般，因为网球运动毕竟还属于小众的运动，不像羽毛球一样受人欢迎。参与网球运动的人群也相对较少，仅是一些高收入的人群。网球俱乐部的开展也存在着一定的问题，在硬件设施上、场地数量、教练员水平等均有不足，因此，他认为要想提高我国网球俱乐部的整体水平，要从网球俱乐部自身来进行调整，这样才可以很好地来普及网球运动。</w:t>
      </w:r>
      <w:r>
        <w:t>①</w:t>
      </w:r>
    </w:p>
    <w:p w:rsidR="0018722C">
      <w:pPr>
        <w:topLinePunct/>
      </w:pPr>
      <w:r>
        <w:t>李后普在《武汉市经营性网球俱乐部经营管理现状及对策研究》一文中，认为武汉网球状况的不足主要为：硬件条件差，管理水平低；网球爱好者体育行为主观能动性小，</w:t>
      </w:r>
      <w:r w:rsidR="001852F3">
        <w:t xml:space="preserve">缺乏合理运动计划；拥有专业教练资质的教练比较缺乏，参与者年龄结构偏大等等。主要提出：适当增加网球场地数量，加强网球场维护，为网球爱好者营造良好的网球氛围；加强对网球运动的宣传，促使更多的人群加入网球运动中去；提供外地深造等多种方式提高教练水平等建议。</w:t>
      </w:r>
      <w:r>
        <w:t>②</w:t>
      </w:r>
    </w:p>
    <w:p w:rsidR="0018722C">
      <w:pPr>
        <w:pStyle w:val="aff7"/>
        <w:topLinePunct/>
      </w:pPr>
      <w:r>
        <w:pict>
          <v:line style="position:absolute;mso-position-horizontal-relative:page;mso-position-vertical-relative:paragraph;z-index:1072;mso-wrap-distance-left:0;mso-wrap-distance-right:0" from="70.823997pt,10.807456pt" to="214.843997pt,10.807456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沈钟</w:t>
      </w:r>
      <w:r>
        <w:rPr>
          <w:rFonts w:ascii="Arial" w:hAnsi="Arial" w:eastAsia="Arial" w:cstheme="minorBidi"/>
        </w:rPr>
        <w:t>. </w:t>
      </w:r>
      <w:r>
        <w:rPr>
          <w:rFonts w:cstheme="minorBidi" w:hAnsiTheme="minorHAnsi" w:eastAsiaTheme="minorHAnsi" w:asciiTheme="minorHAnsi"/>
        </w:rPr>
        <w:t>我国网球俱乐部现状研究</w:t>
      </w:r>
      <w:r>
        <w:rPr>
          <w:rFonts w:ascii="Arial" w:hAnsi="Arial" w:eastAsia="Arial" w:cstheme="minorBidi"/>
        </w:rPr>
        <w:t>[</w:t>
      </w:r>
      <w:r>
        <w:rPr>
          <w:rFonts w:ascii="Arial" w:hAnsi="Arial" w:eastAsia="Arial" w:cstheme="minorBidi"/>
        </w:rPr>
        <w:t xml:space="preserve">J</w:t>
      </w:r>
      <w:r>
        <w:rPr>
          <w:rFonts w:ascii="Arial" w:hAnsi="Arial" w:eastAsia="Arial" w:cstheme="minorBidi"/>
        </w:rPr>
        <w:t>]</w:t>
      </w:r>
      <w:r>
        <w:rPr>
          <w:rFonts w:ascii="Arial" w:hAnsi="Arial" w:eastAsia="Arial" w:cstheme="minorBidi"/>
        </w:rPr>
        <w:t>.</w:t>
      </w:r>
      <w:r>
        <w:rPr>
          <w:rFonts w:cstheme="minorBidi" w:hAnsiTheme="minorHAnsi" w:eastAsiaTheme="minorHAnsi" w:asciiTheme="minorHAnsi"/>
        </w:rPr>
        <w:t>辽宁体育科技</w:t>
      </w:r>
      <w:r>
        <w:rPr>
          <w:rFonts w:ascii="Arial" w:hAnsi="Arial" w:eastAsia="Arial" w:cstheme="minorBidi"/>
        </w:rPr>
        <w:t>2007</w:t>
      </w:r>
      <w:r>
        <w:rPr>
          <w:rFonts w:ascii="Arial" w:hAnsi="Arial" w:eastAsia="Arial" w:cstheme="minorBidi"/>
        </w:rPr>
        <w:t>.</w:t>
      </w:r>
      <w:r>
        <w:rPr>
          <w:rFonts w:ascii="Arial" w:hAnsi="Arial" w:eastAsia="Arial" w:cstheme="minorBidi"/>
        </w:rPr>
        <w:t>06 19-22.</w:t>
      </w:r>
    </w:p>
    <w:p w:rsidR="0018722C">
      <w:pPr>
        <w:topLinePunct/>
      </w:pPr>
      <w:r>
        <w:rPr>
          <w:rFonts w:cstheme="minorBidi" w:hAnsiTheme="minorHAnsi" w:eastAsiaTheme="minorHAnsi" w:asciiTheme="minorHAnsi"/>
        </w:rPr>
        <w:t xml:space="preserve">②</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李后普. 武汉市经营性网球俱乐部经营管理现状及对策研究</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.武汉体育学院，2009.</w:t>
      </w:r>
    </w:p>
    <w:p w:rsidR="0018722C">
      <w:pPr>
        <w:topLinePunct/>
      </w:pPr>
      <w:r>
        <w:rPr>
          <w:rFonts w:cstheme="minorBidi" w:hAnsiTheme="minorHAnsi" w:eastAsiaTheme="minorHAnsi" w:asciiTheme="minorHAnsi" w:ascii="Times New Roman"/>
        </w:rPr>
        <w:t>11</w:t>
      </w:r>
    </w:p>
    <w:p w:rsidR="0018722C">
      <w:pPr>
        <w:topLinePunct/>
      </w:pPr>
      <w:r>
        <w:t>曹亚东在《沈阳市网球场馆现状分析》一文中，认为存在着一定的不足，主要是：沈阳市区内的网球馆数量并不多，且在分布上较为分散，而且他认为校园网球的开展情况并不是很好，亟需加大对学校网球场馆的建设。沈阳网球场馆设施目前不具备举办大型国际赛事的要求。网球场馆经济成分单一，不利于网球场馆质量提高。公益性网球场地对外开放程度不高。在此基础上笔者提出相应策略：充分发挥校园的网球场馆的资源优势，对网球场馆实行市场化运作，加大进行商业化经营的深度和力度。提高网球场馆质量和档次，</w:t>
      </w:r>
      <w:r w:rsidR="001852F3">
        <w:t xml:space="preserve">建成一批高质量、能承载国际网球赛事的网球场馆，用大型赛事带动沈阳市网球运动的发展。公益性网球场馆应增加其免费对外开放的时间，为大众健身提供场地保障。</w:t>
      </w:r>
      <w:r>
        <w:t>①</w:t>
      </w:r>
    </w:p>
    <w:p w:rsidR="0018722C">
      <w:pPr>
        <w:topLinePunct/>
      </w:pPr>
      <w:r>
        <w:t>陈勇在《浅析网球运动在中国快速发展的原因》一文中，通过笔者的调研得出以下结论郑州市网球俱乐部会员以男性和年轻人居多。大多数会员属于高学历的青年人并且经济收入在当地属于中等偏上水平为网球活动奠定了良好物质基础。网球俱乐部会员的入会目标呈现多元化特征，会员加入俱乐部主要是为了提高网球技战术和健身，扩大交际等，充分体现了他们在网球运动中对体育价值的主观认识和积极态度，大部分会员参加的业余赛事是由俱乐部举办的。网球俱乐部会员对于人际交流和保持良好的关系有较好的认知，其业余联合的网球俱乐部有较大的凝聚力，而收费性质的网球俱乐部相对较差。就此笔者提出相应建议：网球俱乐部会员应注重同会员之间人际关系的建立和培养；网球俱乐部应注重满足会员的各种需求；网球俱乐部应为会员提供各种交往的机会。</w:t>
      </w:r>
      <w:r>
        <w:t>②</w:t>
      </w:r>
    </w:p>
    <w:p w:rsidR="0018722C">
      <w:pPr>
        <w:topLinePunct/>
      </w:pPr>
      <w:r>
        <w:t>施桂林在《辽宁省高校网球运动发展现状及对策研究》中，认为辽宁高校网球运动开展的保障条件还不足，其一是网球场地数量不能保证网球教学需要，其二课余时间对场地实行有偿使用，且收费标准超出学生的消费水平，极大的打击了学生学习网球的积极性。网球运动开展的软实力不足，受到场地和师资的影响，开课率并不是很高，课程设置不合理，师资水平参差不齐，科研水平不高，学生对网球运动的知识了解较少。笔者对解决辽宁省高校网球运动的发展提出如下对策：加快网球场地、器材建设，提高场馆设施的利用率；加大网球运动课程的开发力度；加大网球师资队伍建设，推广普及网球基本知识，建立健全高校网球竞赛的管理体制；加强高校专业队的建设，营造校园网球文化。</w:t>
      </w:r>
      <w:r>
        <w:t>③</w:t>
      </w:r>
    </w:p>
    <w:p w:rsidR="0018722C">
      <w:pPr>
        <w:topLinePunct/>
      </w:pPr>
      <w:r>
        <w:t>陈红霞、郭亦农等在《沈阳市网球俱乐部会员消费人群基本情况调查研究》中曾提出，</w:t>
      </w:r>
      <w:r w:rsidR="001852F3">
        <w:t xml:space="preserve">目前沈阳市网球俱乐部的消费人群均以高收入者为主，消费人群的工作性质也以公务员、</w:t>
      </w:r>
      <w:r>
        <w:t>教师、医生等为主，还有部分学生也参与其中。沈阳市网球俱乐部会员每月的网球消费大</w:t>
      </w:r>
      <w:r>
        <w:t>多在</w:t>
      </w:r>
      <w:r>
        <w:t>1000-2000</w:t>
      </w:r>
      <w:r/>
      <w:r w:rsidR="001852F3">
        <w:t xml:space="preserve">元左右，这与网球消费人群的收入是呈正比的。</w:t>
      </w:r>
      <w:r>
        <w:t>④</w:t>
      </w:r>
    </w:p>
    <w:p w:rsidR="0018722C">
      <w:pPr>
        <w:pStyle w:val="aff7"/>
        <w:topLinePunct/>
      </w:pPr>
      <w:r>
        <w:pict>
          <v:line style="position:absolute;mso-position-horizontal-relative:page;mso-position-vertical-relative:paragraph;z-index:1096;mso-wrap-distance-left:0;mso-wrap-distance-right:0" from="70.823997pt,7.429931pt" to="214.843997pt,7.429931pt" stroked="true" strokeweight=".48004pt" strokecolor="#000000">
            <v:stroke dashstyle="solid"/>
            <w10:wrap type="topAndBottom"/>
          </v:line>
        </w:pict>
      </w:r>
    </w:p>
    <w:p w:rsidR="0018722C">
      <w:pPr>
        <w:topLinePunct/>
      </w:pPr>
      <w:r>
        <w:rPr>
          <w:rFonts w:cstheme="minorBidi" w:hAnsiTheme="minorHAnsi" w:eastAsiaTheme="minorHAnsi" w:asciiTheme="minorHAnsi"/>
        </w:rPr>
        <w:t xml:space="preserve">①</w:t>
      </w:r>
      <w:r>
        <w:rPr>
          <w:rFonts w:cstheme="minorBidi" w:hAnsiTheme="minorHAnsi" w:eastAsiaTheme="minorHAnsi" w:asciiTheme="minorHAnsi"/>
        </w:rPr>
        <w:t xml:space="preserve">曹亚东等.沈阳市网球场馆现状分析</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沈阳体育学院学报，2006.25</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：38-41.</w:t>
      </w:r>
    </w:p>
    <w:p w:rsidR="0018722C">
      <w:pPr>
        <w:topLinePunct/>
      </w:pPr>
      <w:r>
        <w:rPr>
          <w:rFonts w:cstheme="minorBidi" w:hAnsiTheme="minorHAnsi" w:eastAsiaTheme="minorHAnsi" w:asciiTheme="minorHAnsi"/>
        </w:rPr>
        <w:t xml:space="preserve">②</w:t>
      </w:r>
      <w:r>
        <w:rPr>
          <w:rFonts w:cstheme="minorBidi" w:hAnsiTheme="minorHAnsi" w:eastAsiaTheme="minorHAnsi" w:asciiTheme="minorHAnsi"/>
        </w:rPr>
        <w:t xml:space="preserve">陈勇. 浅析网球运动在中国快速发展的原因</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ft东体育学院学报，2005.</w:t>
      </w:r>
      <w:r>
        <w:rPr>
          <w:rFonts w:cstheme="minorBidi" w:hAnsiTheme="minorHAnsi" w:eastAsiaTheme="minorHAnsi" w:asciiTheme="minorHAnsi"/>
        </w:rPr>
        <w:t xml:space="preserve">（</w:t>
      </w:r>
      <w:r>
        <w:rPr>
          <w:rFonts w:cstheme="minorBidi" w:hAnsiTheme="minorHAnsi" w:eastAsiaTheme="minorHAnsi" w:asciiTheme="minorHAnsi"/>
        </w:rPr>
        <w:t xml:space="preserve">09</w:t>
      </w:r>
      <w:r>
        <w:rPr>
          <w:rFonts w:cstheme="minorBidi" w:hAnsiTheme="minorHAnsi" w:eastAsiaTheme="minorHAnsi" w:asciiTheme="minorHAnsi"/>
        </w:rPr>
        <w:t xml:space="preserve">）</w:t>
      </w:r>
      <w:r>
        <w:rPr>
          <w:rFonts w:cstheme="minorBidi" w:hAnsiTheme="minorHAnsi" w:eastAsiaTheme="minorHAnsi" w:asciiTheme="minorHAnsi"/>
        </w:rPr>
        <w:t xml:space="preserve">：41-43.</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施桂林.辽宁省高校网球运动发展现状及对策研究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.体育科技，2012</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r>
        <w:rPr>
          <w:rFonts w:cstheme="minorBidi" w:hAnsiTheme="minorHAnsi" w:eastAsiaTheme="minorHAnsi" w:asciiTheme="minorHAnsi"/>
        </w:rPr>
        <w:t>：98-99.</w:t>
      </w:r>
    </w:p>
    <w:p w:rsidR="0018722C">
      <w:pPr>
        <w:topLinePunct/>
      </w:pPr>
      <w:r>
        <w:rPr>
          <w:rFonts w:cstheme="minorBidi" w:hAnsiTheme="minorHAnsi" w:eastAsiaTheme="minorHAnsi" w:asciiTheme="minorHAnsi"/>
        </w:rPr>
        <w:t xml:space="preserve">④</w:t>
      </w:r>
      <w:r>
        <w:rPr>
          <w:rFonts w:cstheme="minorBidi" w:hAnsiTheme="minorHAnsi" w:eastAsiaTheme="minorHAnsi" w:asciiTheme="minorHAnsi"/>
        </w:rPr>
        <w:t xml:space="preserve">陈红霞，郭亦农. 沈阳市网球俱乐部会员消费人群基本情况调查研究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.沈阳体育学院学报，2008 03</w:t>
      </w:r>
      <w:r>
        <w:rPr>
          <w:rFonts w:cstheme="minorBidi" w:hAnsiTheme="minorHAnsi" w:eastAsiaTheme="minorHAnsi" w:asciiTheme="minorHAnsi"/>
        </w:rPr>
        <w:t xml:space="preserve">:</w:t>
      </w:r>
      <w:r>
        <w:rPr>
          <w:rFonts w:cstheme="minorBidi" w:hAnsiTheme="minorHAnsi" w:eastAsiaTheme="minorHAnsi" w:asciiTheme="minorHAnsi"/>
        </w:rPr>
        <w:t xml:space="preserve"> 37-39.</w:t>
      </w:r>
    </w:p>
    <w:p w:rsidR="0018722C">
      <w:pPr>
        <w:topLinePunct/>
      </w:pPr>
      <w:r>
        <w:rPr>
          <w:rFonts w:cstheme="minorBidi" w:hAnsiTheme="minorHAnsi" w:eastAsiaTheme="minorHAnsi" w:asciiTheme="minorHAnsi" w:ascii="Times New Roman"/>
        </w:rPr>
        <w:t>12</w:t>
      </w:r>
    </w:p>
    <w:p w:rsidR="0018722C">
      <w:pPr>
        <w:pStyle w:val="Heading1"/>
        <w:textAlignment w:val="center"/>
        <w:topLinePunct/>
      </w:pPr>
      <w:bookmarkStart w:id="314542" w:name="_Toc686314542"/>
      <w:r>
        <w:rPr>
          <w:b/>
        </w:rPr>
        <w:t>2</w:t>
      </w:r>
      <w:r>
        <w:t xml:space="preserve">  </w:t>
      </w:r>
      <w:r>
        <w:rPr>
          <w:b/>
        </w:rPr>
        <w:pict>
          <v:line style="position:absolute;mso-position-horizontal-relative:page;mso-position-vertical-relative:paragraph;z-index:-110392" from="69.384003pt,2.835pt" to="540.124003pt,2.835pt" stroked="true" strokeweight=".72pt" strokecolor="#000000">
            <v:stroke dashstyle="solid"/>
            <w10:wrap type="none"/>
          </v:line>
        </w:pict>
      </w:r>
      <w:bookmarkStart w:name="2研究对象与方法 " w:id="33"/>
      <w:bookmarkEnd w:id="33"/>
      <w:bookmarkStart w:name="_bookmark11" w:id="34"/>
      <w:bookmarkEnd w:id="34"/>
      <w:bookmarkStart w:name="_bookmark11" w:id="35"/>
      <w:bookmarkEnd w:id="35"/>
      <w:r>
        <w:t>研究对象与方法</w:t>
      </w:r>
      <w:bookmarkEnd w:id="314542"/>
    </w:p>
    <w:p w:rsidR="0018722C">
      <w:pPr>
        <w:pStyle w:val="Heading2"/>
        <w:topLinePunct/>
        <w:ind w:left="171" w:hangingChars="171" w:hanging="171"/>
      </w:pPr>
      <w:bookmarkStart w:id="314543" w:name="_Toc686314543"/>
      <w:bookmarkStart w:name="2.1研究对象 " w:id="36"/>
      <w:bookmarkEnd w:id="36"/>
      <w:r>
        <w:t>2.1</w:t>
      </w:r>
      <w:r>
        <w:t xml:space="preserve"> </w:t>
      </w:r>
      <w:r/>
      <w:bookmarkStart w:name="_bookmark12" w:id="37"/>
      <w:bookmarkEnd w:id="37"/>
      <w:r/>
      <w:bookmarkStart w:name="_bookmark12" w:id="38"/>
      <w:bookmarkEnd w:id="38"/>
      <w:r>
        <w:t>研究对象</w:t>
      </w:r>
      <w:bookmarkEnd w:id="314543"/>
    </w:p>
    <w:p w:rsidR="0018722C">
      <w:pPr>
        <w:topLinePunct/>
      </w:pPr>
      <w:r>
        <w:t>本文以辽宁省</w:t>
      </w:r>
      <w:r>
        <w:t>12</w:t>
      </w:r>
      <w:r/>
      <w:r w:rsidR="001852F3">
        <w:t xml:space="preserve">家经营性网球俱乐部的经营现状为研究对象，以及</w:t>
      </w:r>
      <w:r>
        <w:t>12</w:t>
      </w:r>
      <w:r/>
      <w:r w:rsidR="001852F3">
        <w:t xml:space="preserve">家经营性网球俱乐部的管理者、教练员和网球锻炼者为调查对象</w:t>
      </w:r>
      <w:r>
        <w:t>（</w:t>
      </w:r>
      <w:r>
        <w:t>见</w:t>
      </w:r>
      <w:r>
        <w:t>表</w:t>
      </w:r>
      <w:r>
        <w:t>1</w:t>
      </w:r>
      <w:r>
        <w:t>）</w:t>
      </w:r>
      <w:r>
        <w:t>。</w:t>
      </w:r>
    </w:p>
    <w:p w:rsidR="0018722C">
      <w:pPr>
        <w:pStyle w:val="a8"/>
        <w:textAlignment w:val="center"/>
        <w:topLinePunct/>
      </w:pPr>
      <w:r>
        <w:rPr>
          <w:kern w:val="2"/>
          <w:szCs w:val="22"/>
        </w:rPr>
        <w:pict>
          <v:group style="margin-left:184.25pt;margin-top:43.153683pt;width:99.3pt;height:1pt;mso-position-horizontal-relative:page;mso-position-vertical-relative:paragraph;z-index:-110368" coordorigin="3685,863" coordsize="1986,20">
            <v:line style="position:absolute" from="3685,873" to="4679,873" stroked="true" strokeweight=".95999pt" strokecolor="#006600">
              <v:stroke dashstyle="solid"/>
            </v:line>
            <v:rect style="position:absolute;left:4678;top:863;width:20;height:20" filled="true" fillcolor="#006600" stroked="false">
              <v:fill type="solid"/>
            </v:rect>
            <v:line style="position:absolute" from="4698,873" to="5670,873" stroked="true" strokeweight=".95999pt" strokecolor="#006600">
              <v:stroke dashstyle="solid"/>
            </v:line>
            <w10:wrap type="none"/>
          </v:group>
        </w:pict>
      </w:r>
      <w:r>
        <w:rPr>
          <w:kern w:val="2"/>
          <w:szCs w:val="22"/>
        </w:rPr>
        <w:t>表</w:t>
      </w:r>
      <w:r>
        <w:rPr>
          <w:kern w:val="2"/>
          <w:szCs w:val="22"/>
        </w:rPr>
        <w:t> </w:t>
      </w:r>
      <w:r>
        <w:rPr>
          <w:kern w:val="2"/>
          <w:szCs w:val="22"/>
        </w:rPr>
        <w:t>1</w:t>
      </w:r>
      <w:r>
        <w:t xml:space="preserve">  </w:t>
      </w:r>
      <w:r w:rsidR="001852F3">
        <w:rPr>
          <w:kern w:val="2"/>
          <w:szCs w:val="22"/>
        </w:rPr>
        <w:t>辽</w:t>
      </w:r>
      <w:r>
        <w:rPr>
          <w:kern w:val="2"/>
          <w:szCs w:val="22"/>
          <w:spacing w:val="-2"/>
        </w:rPr>
        <w:t>宁</w:t>
      </w:r>
      <w:r>
        <w:rPr>
          <w:kern w:val="2"/>
          <w:szCs w:val="22"/>
        </w:rPr>
        <w:t>省</w:t>
      </w:r>
      <w:r>
        <w:rPr>
          <w:kern w:val="2"/>
          <w:szCs w:val="22"/>
          <w:spacing w:val="-2"/>
        </w:rPr>
        <w:t>网</w:t>
      </w:r>
      <w:r>
        <w:rPr>
          <w:kern w:val="2"/>
          <w:szCs w:val="22"/>
        </w:rPr>
        <w:t>球</w:t>
      </w:r>
      <w:r>
        <w:rPr>
          <w:kern w:val="2"/>
          <w:szCs w:val="22"/>
          <w:spacing w:val="-2"/>
        </w:rPr>
        <w:t>俱</w:t>
      </w:r>
      <w:r>
        <w:rPr>
          <w:kern w:val="2"/>
          <w:szCs w:val="22"/>
        </w:rPr>
        <w:t>乐</w:t>
      </w:r>
      <w:r>
        <w:rPr>
          <w:kern w:val="2"/>
          <w:szCs w:val="22"/>
          <w:spacing w:val="-2"/>
        </w:rPr>
        <w:t>部</w:t>
      </w:r>
      <w:r>
        <w:rPr>
          <w:kern w:val="2"/>
          <w:szCs w:val="22"/>
        </w:rPr>
        <w:t>统计表</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41"/>
        <w:gridCol w:w="840"/>
        <w:gridCol w:w="823"/>
        <w:gridCol w:w="3114"/>
        <w:gridCol w:w="1803"/>
      </w:tblGrid>
      <w:tr>
        <w:trPr>
          <w:tblHeader/>
        </w:trPr>
        <w:tc>
          <w:tcPr>
            <w:tcW w:w="1393" w:type="pct"/>
            <w:vAlign w:val="center"/>
            <w:tcBorders>
              <w:bottom w:val="single" w:sz="4" w:space="0" w:color="auto"/>
            </w:tcBorders>
          </w:tcPr>
          <w:p w:rsidR="00462578"/>
        </w:tc>
        <w:tc>
          <w:tcPr>
            <w:tcW w:w="91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场地数量</w:t>
            </w:r>
          </w:p>
        </w:tc>
        <w:tc>
          <w:tcPr>
            <w:tcW w:w="1707" w:type="pct"/>
            <w:vAlign w:val="center"/>
            <w:tcBorders>
              <w:bottom w:val="single" w:sz="4" w:space="0" w:color="auto"/>
            </w:tcBorders>
          </w:tcPr>
          <w:p w:rsidR="00462578"/>
        </w:tc>
        <w:tc>
          <w:tcPr>
            <w:tcW w:w="988" w:type="pct"/>
            <w:vAlign w:val="center"/>
            <w:tcBorders>
              <w:bottom w:val="single" w:sz="4" w:space="0" w:color="auto"/>
            </w:tcBorders>
          </w:tcPr>
          <w:p w:rsidR="00462578"/>
        </w:tc>
      </w:tr>
      <w:tr>
        <w:tc>
          <w:tcPr>
            <w:tcW w:w="1393" w:type="pct"/>
            <w:vAlign w:val="center"/>
          </w:tcPr>
          <w:p w:rsidR="0018722C">
            <w:pPr>
              <w:pStyle w:val="ac"/>
              <w:topLinePunct/>
              <w:ind w:leftChars="0" w:left="0" w:rightChars="0" w:right="0" w:firstLineChars="0" w:firstLine="0"/>
              <w:spacing w:line="240" w:lineRule="atLeast"/>
            </w:pPr>
            <w:r>
              <w:t>俱乐部名称</w:t>
            </w:r>
          </w:p>
        </w:tc>
        <w:tc>
          <w:tcPr>
            <w:tcW w:w="460" w:type="pct"/>
            <w:vAlign w:val="center"/>
          </w:tcPr>
          <w:p w:rsidR="00462578"/>
        </w:tc>
        <w:tc>
          <w:tcPr>
            <w:tcW w:w="451" w:type="pct"/>
            <w:vAlign w:val="center"/>
          </w:tcPr>
          <w:p w:rsidR="00462578"/>
        </w:tc>
        <w:tc>
          <w:tcPr>
            <w:tcW w:w="1707" w:type="pct"/>
            <w:vAlign w:val="center"/>
          </w:tcPr>
          <w:p w:rsidR="0018722C">
            <w:pPr>
              <w:pStyle w:val="a5"/>
              <w:topLinePunct/>
              <w:ind w:leftChars="0" w:left="0" w:rightChars="0" w:right="0" w:firstLineChars="0" w:firstLine="0"/>
              <w:spacing w:line="240" w:lineRule="atLeast"/>
            </w:pPr>
            <w:r>
              <w:t>活动内容</w:t>
            </w:r>
          </w:p>
        </w:tc>
        <w:tc>
          <w:tcPr>
            <w:tcW w:w="988" w:type="pct"/>
            <w:vAlign w:val="center"/>
          </w:tcPr>
          <w:p w:rsidR="0018722C">
            <w:pPr>
              <w:pStyle w:val="ad"/>
              <w:topLinePunct/>
              <w:ind w:leftChars="0" w:left="0" w:rightChars="0" w:right="0" w:firstLineChars="0" w:firstLine="0"/>
              <w:spacing w:line="240" w:lineRule="atLeast"/>
            </w:pPr>
            <w:r>
              <w:t>分布区域</w:t>
            </w:r>
          </w:p>
        </w:tc>
      </w:tr>
      <w:tr>
        <w:tc>
          <w:tcPr>
            <w:tcW w:w="1393" w:type="pct"/>
            <w:vAlign w:val="center"/>
          </w:tcPr>
          <w:p w:rsidR="00462578"/>
        </w:tc>
        <w:tc>
          <w:tcPr>
            <w:tcW w:w="460" w:type="pct"/>
            <w:vAlign w:val="center"/>
          </w:tcPr>
          <w:p w:rsidR="0018722C">
            <w:pPr>
              <w:pStyle w:val="a5"/>
              <w:topLinePunct/>
              <w:ind w:leftChars="0" w:left="0" w:rightChars="0" w:right="0" w:firstLineChars="0" w:firstLine="0"/>
              <w:spacing w:line="240" w:lineRule="atLeast"/>
            </w:pPr>
            <w:r>
              <w:t>室内</w:t>
            </w:r>
          </w:p>
        </w:tc>
        <w:tc>
          <w:tcPr>
            <w:tcW w:w="451" w:type="pct"/>
            <w:vAlign w:val="center"/>
          </w:tcPr>
          <w:p w:rsidR="0018722C">
            <w:pPr>
              <w:pStyle w:val="a5"/>
              <w:topLinePunct/>
              <w:ind w:leftChars="0" w:left="0" w:rightChars="0" w:right="0" w:firstLineChars="0" w:firstLine="0"/>
              <w:spacing w:line="240" w:lineRule="atLeast"/>
            </w:pPr>
            <w:r>
              <w:t>室外</w:t>
            </w:r>
          </w:p>
        </w:tc>
        <w:tc>
          <w:tcPr>
            <w:tcW w:w="1707" w:type="pct"/>
            <w:vAlign w:val="center"/>
          </w:tcPr>
          <w:p w:rsidR="00462578"/>
        </w:tc>
        <w:tc>
          <w:tcPr>
            <w:tcW w:w="988" w:type="pct"/>
            <w:vAlign w:val="center"/>
          </w:tcPr>
          <w:p w:rsidR="00462578"/>
        </w:tc>
      </w:tr>
      <w:tr>
        <w:tc>
          <w:tcPr>
            <w:tcW w:w="1393" w:type="pct"/>
            <w:vAlign w:val="center"/>
          </w:tcPr>
          <w:p w:rsidR="0018722C">
            <w:pPr>
              <w:pStyle w:val="ac"/>
              <w:topLinePunct/>
              <w:ind w:leftChars="0" w:left="0" w:rightChars="0" w:right="0" w:firstLineChars="0" w:firstLine="0"/>
              <w:spacing w:line="240" w:lineRule="atLeast"/>
            </w:pPr>
            <w:r>
              <w:t>沈阳市南风网球俱乐部</w:t>
            </w:r>
          </w:p>
        </w:tc>
        <w:tc>
          <w:tcPr>
            <w:tcW w:w="460" w:type="pct"/>
            <w:vAlign w:val="center"/>
          </w:tcPr>
          <w:p w:rsidR="0018722C">
            <w:pPr>
              <w:pStyle w:val="affff9"/>
              <w:topLinePunct/>
              <w:ind w:leftChars="0" w:left="0" w:rightChars="0" w:right="0" w:firstLineChars="0" w:firstLine="0"/>
              <w:spacing w:line="240" w:lineRule="atLeast"/>
            </w:pPr>
            <w:r>
              <w:t>2</w:t>
            </w:r>
          </w:p>
        </w:tc>
        <w:tc>
          <w:tcPr>
            <w:tcW w:w="451" w:type="pct"/>
            <w:vAlign w:val="center"/>
          </w:tcPr>
          <w:p w:rsidR="0018722C">
            <w:pPr>
              <w:pStyle w:val="affff9"/>
              <w:topLinePunct/>
              <w:ind w:leftChars="0" w:left="0" w:rightChars="0" w:right="0" w:firstLineChars="0" w:firstLine="0"/>
              <w:spacing w:line="240" w:lineRule="atLeast"/>
            </w:pPr>
            <w:r>
              <w:t>0</w:t>
            </w:r>
          </w:p>
        </w:tc>
        <w:tc>
          <w:tcPr>
            <w:tcW w:w="1707" w:type="pct"/>
            <w:vAlign w:val="center"/>
          </w:tcPr>
          <w:p w:rsidR="0018722C">
            <w:pPr>
              <w:pStyle w:val="a5"/>
              <w:topLinePunct/>
              <w:ind w:leftChars="0" w:left="0" w:rightChars="0" w:right="0" w:firstLineChars="0" w:firstLine="0"/>
              <w:spacing w:line="240" w:lineRule="atLeast"/>
            </w:pPr>
            <w:r>
              <w:t>爱好者自主活动</w:t>
            </w:r>
          </w:p>
        </w:tc>
        <w:tc>
          <w:tcPr>
            <w:tcW w:w="988" w:type="pct"/>
            <w:vAlign w:val="center"/>
          </w:tcPr>
          <w:p w:rsidR="0018722C">
            <w:pPr>
              <w:pStyle w:val="ad"/>
              <w:topLinePunct/>
              <w:ind w:leftChars="0" w:left="0" w:rightChars="0" w:right="0" w:firstLineChars="0" w:firstLine="0"/>
              <w:spacing w:line="240" w:lineRule="atLeast"/>
            </w:pPr>
            <w:r>
              <w:t>沈阳市皇姑区</w:t>
            </w:r>
          </w:p>
        </w:tc>
      </w:tr>
      <w:tr>
        <w:tc>
          <w:tcPr>
            <w:tcW w:w="1393" w:type="pct"/>
            <w:vAlign w:val="center"/>
          </w:tcPr>
          <w:p w:rsidR="0018722C">
            <w:pPr>
              <w:pStyle w:val="ac"/>
              <w:topLinePunct/>
              <w:ind w:leftChars="0" w:left="0" w:rightChars="0" w:right="0" w:firstLineChars="0" w:firstLine="0"/>
              <w:spacing w:line="240" w:lineRule="atLeast"/>
            </w:pPr>
            <w:r>
              <w:t>沈阳四维网球俱乐部</w:t>
            </w:r>
          </w:p>
        </w:tc>
        <w:tc>
          <w:tcPr>
            <w:tcW w:w="460" w:type="pct"/>
            <w:vAlign w:val="center"/>
          </w:tcPr>
          <w:p w:rsidR="0018722C">
            <w:pPr>
              <w:pStyle w:val="affff9"/>
              <w:topLinePunct/>
              <w:ind w:leftChars="0" w:left="0" w:rightChars="0" w:right="0" w:firstLineChars="0" w:firstLine="0"/>
              <w:spacing w:line="240" w:lineRule="atLeast"/>
            </w:pPr>
            <w:r>
              <w:t>2</w:t>
            </w:r>
          </w:p>
        </w:tc>
        <w:tc>
          <w:tcPr>
            <w:tcW w:w="451" w:type="pct"/>
            <w:vAlign w:val="center"/>
          </w:tcPr>
          <w:p w:rsidR="0018722C">
            <w:pPr>
              <w:pStyle w:val="affff9"/>
              <w:topLinePunct/>
              <w:ind w:leftChars="0" w:left="0" w:rightChars="0" w:right="0" w:firstLineChars="0" w:firstLine="0"/>
              <w:spacing w:line="240" w:lineRule="atLeast"/>
            </w:pPr>
            <w:r>
              <w:t>0</w:t>
            </w:r>
          </w:p>
        </w:tc>
        <w:tc>
          <w:tcPr>
            <w:tcW w:w="1707" w:type="pct"/>
            <w:vAlign w:val="center"/>
          </w:tcPr>
          <w:p w:rsidR="0018722C">
            <w:pPr>
              <w:pStyle w:val="a5"/>
              <w:topLinePunct/>
              <w:ind w:leftChars="0" w:left="0" w:rightChars="0" w:right="0" w:firstLineChars="0" w:firstLine="0"/>
              <w:spacing w:line="240" w:lineRule="atLeast"/>
            </w:pPr>
            <w:r>
              <w:t>爱好者自主活动</w:t>
            </w:r>
          </w:p>
        </w:tc>
        <w:tc>
          <w:tcPr>
            <w:tcW w:w="988" w:type="pct"/>
            <w:vAlign w:val="center"/>
          </w:tcPr>
          <w:p w:rsidR="0018722C">
            <w:pPr>
              <w:pStyle w:val="ad"/>
              <w:topLinePunct/>
              <w:ind w:leftChars="0" w:left="0" w:rightChars="0" w:right="0" w:firstLineChars="0" w:firstLine="0"/>
              <w:spacing w:line="240" w:lineRule="atLeast"/>
            </w:pPr>
            <w:r>
              <w:t>沈阳市铁西区</w:t>
            </w:r>
          </w:p>
        </w:tc>
      </w:tr>
      <w:tr>
        <w:tc>
          <w:tcPr>
            <w:tcW w:w="1393" w:type="pct"/>
            <w:vAlign w:val="center"/>
          </w:tcPr>
          <w:p w:rsidR="0018722C">
            <w:pPr>
              <w:pStyle w:val="ac"/>
              <w:topLinePunct/>
              <w:ind w:leftChars="0" w:left="0" w:rightChars="0" w:right="0" w:firstLineChars="0" w:firstLine="0"/>
              <w:spacing w:line="240" w:lineRule="atLeast"/>
            </w:pPr>
            <w:r>
              <w:t>沈阳市 IT 网球俱乐部</w:t>
            </w:r>
          </w:p>
        </w:tc>
        <w:tc>
          <w:tcPr>
            <w:tcW w:w="460" w:type="pct"/>
            <w:vAlign w:val="center"/>
          </w:tcPr>
          <w:p w:rsidR="0018722C">
            <w:pPr>
              <w:pStyle w:val="affff9"/>
              <w:topLinePunct/>
              <w:ind w:leftChars="0" w:left="0" w:rightChars="0" w:right="0" w:firstLineChars="0" w:firstLine="0"/>
              <w:spacing w:line="240" w:lineRule="atLeast"/>
            </w:pPr>
            <w:r>
              <w:t>2</w:t>
            </w:r>
          </w:p>
        </w:tc>
        <w:tc>
          <w:tcPr>
            <w:tcW w:w="451" w:type="pct"/>
            <w:vAlign w:val="center"/>
          </w:tcPr>
          <w:p w:rsidR="0018722C">
            <w:pPr>
              <w:pStyle w:val="affff9"/>
              <w:topLinePunct/>
              <w:ind w:leftChars="0" w:left="0" w:rightChars="0" w:right="0" w:firstLineChars="0" w:firstLine="0"/>
              <w:spacing w:line="240" w:lineRule="atLeast"/>
            </w:pPr>
            <w:r>
              <w:t>0</w:t>
            </w:r>
          </w:p>
        </w:tc>
        <w:tc>
          <w:tcPr>
            <w:tcW w:w="1707" w:type="pct"/>
            <w:vAlign w:val="center"/>
          </w:tcPr>
          <w:p w:rsidR="0018722C">
            <w:pPr>
              <w:pStyle w:val="a5"/>
              <w:topLinePunct/>
              <w:ind w:leftChars="0" w:left="0" w:rightChars="0" w:right="0" w:firstLineChars="0" w:firstLine="0"/>
              <w:spacing w:line="240" w:lineRule="atLeast"/>
            </w:pPr>
            <w:r>
              <w:t>爱好者自主活动</w:t>
            </w:r>
          </w:p>
        </w:tc>
        <w:tc>
          <w:tcPr>
            <w:tcW w:w="988" w:type="pct"/>
            <w:vAlign w:val="center"/>
          </w:tcPr>
          <w:p w:rsidR="0018722C">
            <w:pPr>
              <w:pStyle w:val="ad"/>
              <w:topLinePunct/>
              <w:ind w:leftChars="0" w:left="0" w:rightChars="0" w:right="0" w:firstLineChars="0" w:firstLine="0"/>
              <w:spacing w:line="240" w:lineRule="atLeast"/>
            </w:pPr>
            <w:r>
              <w:t>沈阳市浑南新区</w:t>
            </w:r>
          </w:p>
        </w:tc>
      </w:tr>
      <w:tr>
        <w:tc>
          <w:tcPr>
            <w:tcW w:w="1393" w:type="pct"/>
            <w:vAlign w:val="center"/>
          </w:tcPr>
          <w:p w:rsidR="0018722C">
            <w:pPr>
              <w:pStyle w:val="ac"/>
              <w:topLinePunct/>
              <w:ind w:leftChars="0" w:left="0" w:rightChars="0" w:right="0" w:firstLineChars="0" w:firstLine="0"/>
              <w:spacing w:line="240" w:lineRule="atLeast"/>
            </w:pPr>
            <w:r>
              <w:t>沈阳五里河网球俱乐部</w:t>
            </w:r>
          </w:p>
        </w:tc>
        <w:tc>
          <w:tcPr>
            <w:tcW w:w="460" w:type="pct"/>
            <w:vAlign w:val="center"/>
          </w:tcPr>
          <w:p w:rsidR="0018722C">
            <w:pPr>
              <w:pStyle w:val="affff9"/>
              <w:topLinePunct/>
              <w:ind w:leftChars="0" w:left="0" w:rightChars="0" w:right="0" w:firstLineChars="0" w:firstLine="0"/>
              <w:spacing w:line="240" w:lineRule="atLeast"/>
            </w:pPr>
            <w:r>
              <w:t>0</w:t>
            </w:r>
          </w:p>
        </w:tc>
        <w:tc>
          <w:tcPr>
            <w:tcW w:w="451" w:type="pct"/>
            <w:vAlign w:val="center"/>
          </w:tcPr>
          <w:p w:rsidR="0018722C">
            <w:pPr>
              <w:pStyle w:val="affff9"/>
              <w:topLinePunct/>
              <w:ind w:leftChars="0" w:left="0" w:rightChars="0" w:right="0" w:firstLineChars="0" w:firstLine="0"/>
              <w:spacing w:line="240" w:lineRule="atLeast"/>
            </w:pPr>
            <w:r>
              <w:t>8</w:t>
            </w:r>
          </w:p>
        </w:tc>
        <w:tc>
          <w:tcPr>
            <w:tcW w:w="1707" w:type="pct"/>
            <w:vAlign w:val="center"/>
          </w:tcPr>
          <w:p w:rsidR="0018722C">
            <w:pPr>
              <w:pStyle w:val="a5"/>
              <w:topLinePunct/>
              <w:ind w:leftChars="0" w:left="0" w:rightChars="0" w:right="0" w:firstLineChars="0" w:firstLine="0"/>
              <w:spacing w:line="240" w:lineRule="atLeast"/>
            </w:pPr>
            <w:r>
              <w:t>爱好者自主活动</w:t>
            </w:r>
          </w:p>
        </w:tc>
        <w:tc>
          <w:tcPr>
            <w:tcW w:w="988" w:type="pct"/>
            <w:vAlign w:val="center"/>
          </w:tcPr>
          <w:p w:rsidR="0018722C">
            <w:pPr>
              <w:pStyle w:val="ad"/>
              <w:topLinePunct/>
              <w:ind w:leftChars="0" w:left="0" w:rightChars="0" w:right="0" w:firstLineChars="0" w:firstLine="0"/>
              <w:spacing w:line="240" w:lineRule="atLeast"/>
            </w:pPr>
            <w:r>
              <w:t>沈阳市和平区</w:t>
            </w:r>
          </w:p>
        </w:tc>
      </w:tr>
      <w:tr>
        <w:tc>
          <w:tcPr>
            <w:tcW w:w="1393" w:type="pct"/>
            <w:vAlign w:val="center"/>
          </w:tcPr>
          <w:p w:rsidR="0018722C">
            <w:pPr>
              <w:pStyle w:val="ac"/>
              <w:topLinePunct/>
              <w:ind w:leftChars="0" w:left="0" w:rightChars="0" w:right="0" w:firstLineChars="0" w:firstLine="0"/>
              <w:spacing w:line="240" w:lineRule="atLeast"/>
            </w:pPr>
            <w:r>
              <w:t>沈阳市恒大网球俱乐部</w:t>
            </w:r>
          </w:p>
        </w:tc>
        <w:tc>
          <w:tcPr>
            <w:tcW w:w="460" w:type="pct"/>
            <w:vAlign w:val="center"/>
          </w:tcPr>
          <w:p w:rsidR="0018722C">
            <w:pPr>
              <w:pStyle w:val="affff9"/>
              <w:topLinePunct/>
              <w:ind w:leftChars="0" w:left="0" w:rightChars="0" w:right="0" w:firstLineChars="0" w:firstLine="0"/>
              <w:spacing w:line="240" w:lineRule="atLeast"/>
            </w:pPr>
            <w:r>
              <w:t>2</w:t>
            </w:r>
          </w:p>
        </w:tc>
        <w:tc>
          <w:tcPr>
            <w:tcW w:w="451" w:type="pct"/>
            <w:vAlign w:val="center"/>
          </w:tcPr>
          <w:p w:rsidR="0018722C">
            <w:pPr>
              <w:pStyle w:val="affff9"/>
              <w:topLinePunct/>
              <w:ind w:leftChars="0" w:left="0" w:rightChars="0" w:right="0" w:firstLineChars="0" w:firstLine="0"/>
              <w:spacing w:line="240" w:lineRule="atLeast"/>
            </w:pPr>
            <w:r>
              <w:t>2</w:t>
            </w:r>
          </w:p>
        </w:tc>
        <w:tc>
          <w:tcPr>
            <w:tcW w:w="1707" w:type="pct"/>
            <w:vAlign w:val="center"/>
          </w:tcPr>
          <w:p w:rsidR="0018722C">
            <w:pPr>
              <w:pStyle w:val="a5"/>
              <w:topLinePunct/>
              <w:ind w:leftChars="0" w:left="0" w:rightChars="0" w:right="0" w:firstLineChars="0" w:firstLine="0"/>
              <w:spacing w:line="240" w:lineRule="atLeast"/>
            </w:pPr>
            <w:r>
              <w:t>爱好者自主活动</w:t>
            </w:r>
            <w:r>
              <w:t>（</w:t>
            </w:r>
            <w:r>
              <w:t>招生培训</w:t>
            </w:r>
            <w:r>
              <w:t>）</w:t>
            </w:r>
          </w:p>
        </w:tc>
        <w:tc>
          <w:tcPr>
            <w:tcW w:w="988" w:type="pct"/>
            <w:vAlign w:val="center"/>
          </w:tcPr>
          <w:p w:rsidR="0018722C">
            <w:pPr>
              <w:pStyle w:val="ad"/>
              <w:topLinePunct/>
              <w:ind w:leftChars="0" w:left="0" w:rightChars="0" w:right="0" w:firstLineChars="0" w:firstLine="0"/>
              <w:spacing w:line="240" w:lineRule="atLeast"/>
            </w:pPr>
            <w:r>
              <w:t>沈阳市于洪区</w:t>
            </w:r>
          </w:p>
        </w:tc>
      </w:tr>
      <w:tr>
        <w:tc>
          <w:tcPr>
            <w:tcW w:w="1393" w:type="pct"/>
            <w:vAlign w:val="center"/>
          </w:tcPr>
          <w:p w:rsidR="0018722C">
            <w:pPr>
              <w:pStyle w:val="ac"/>
              <w:topLinePunct/>
              <w:ind w:leftChars="0" w:left="0" w:rightChars="0" w:right="0" w:firstLineChars="0" w:firstLine="0"/>
              <w:spacing w:line="240" w:lineRule="atLeast"/>
            </w:pPr>
            <w:r>
              <w:t>沈阳市城建北尚网球馆</w:t>
            </w:r>
          </w:p>
        </w:tc>
        <w:tc>
          <w:tcPr>
            <w:tcW w:w="460" w:type="pct"/>
            <w:vAlign w:val="center"/>
          </w:tcPr>
          <w:p w:rsidR="0018722C">
            <w:pPr>
              <w:pStyle w:val="affff9"/>
              <w:topLinePunct/>
              <w:ind w:leftChars="0" w:left="0" w:rightChars="0" w:right="0" w:firstLineChars="0" w:firstLine="0"/>
              <w:spacing w:line="240" w:lineRule="atLeast"/>
            </w:pPr>
            <w:r>
              <w:t>4</w:t>
            </w:r>
          </w:p>
        </w:tc>
        <w:tc>
          <w:tcPr>
            <w:tcW w:w="451" w:type="pct"/>
            <w:vAlign w:val="center"/>
          </w:tcPr>
          <w:p w:rsidR="0018722C">
            <w:pPr>
              <w:pStyle w:val="affff9"/>
              <w:topLinePunct/>
              <w:ind w:leftChars="0" w:left="0" w:rightChars="0" w:right="0" w:firstLineChars="0" w:firstLine="0"/>
              <w:spacing w:line="240" w:lineRule="atLeast"/>
            </w:pPr>
            <w:r>
              <w:t>0</w:t>
            </w:r>
          </w:p>
        </w:tc>
        <w:tc>
          <w:tcPr>
            <w:tcW w:w="1707" w:type="pct"/>
            <w:vAlign w:val="center"/>
          </w:tcPr>
          <w:p w:rsidR="0018722C">
            <w:pPr>
              <w:pStyle w:val="a5"/>
              <w:topLinePunct/>
              <w:ind w:leftChars="0" w:left="0" w:rightChars="0" w:right="0" w:firstLineChars="0" w:firstLine="0"/>
              <w:spacing w:line="240" w:lineRule="atLeast"/>
            </w:pPr>
            <w:r>
              <w:t>爱好者自主活动</w:t>
            </w:r>
          </w:p>
        </w:tc>
        <w:tc>
          <w:tcPr>
            <w:tcW w:w="988" w:type="pct"/>
            <w:vAlign w:val="center"/>
          </w:tcPr>
          <w:p w:rsidR="0018722C">
            <w:pPr>
              <w:pStyle w:val="ad"/>
              <w:topLinePunct/>
              <w:ind w:leftChars="0" w:left="0" w:rightChars="0" w:right="0" w:firstLineChars="0" w:firstLine="0"/>
              <w:spacing w:line="240" w:lineRule="atLeast"/>
            </w:pPr>
            <w:r>
              <w:t>沈阳市皇姑区</w:t>
            </w:r>
          </w:p>
        </w:tc>
      </w:tr>
      <w:tr>
        <w:tc>
          <w:tcPr>
            <w:tcW w:w="1393" w:type="pct"/>
            <w:vAlign w:val="center"/>
          </w:tcPr>
          <w:p w:rsidR="0018722C">
            <w:pPr>
              <w:pStyle w:val="ac"/>
              <w:topLinePunct/>
              <w:ind w:leftChars="0" w:left="0" w:rightChars="0" w:right="0" w:firstLineChars="0" w:firstLine="0"/>
              <w:spacing w:line="240" w:lineRule="atLeast"/>
            </w:pPr>
            <w:r>
              <w:t>大连市开发区网球中心</w:t>
            </w:r>
          </w:p>
        </w:tc>
        <w:tc>
          <w:tcPr>
            <w:tcW w:w="460" w:type="pct"/>
            <w:vAlign w:val="center"/>
          </w:tcPr>
          <w:p w:rsidR="0018722C">
            <w:pPr>
              <w:pStyle w:val="affff9"/>
              <w:topLinePunct/>
              <w:ind w:leftChars="0" w:left="0" w:rightChars="0" w:right="0" w:firstLineChars="0" w:firstLine="0"/>
              <w:spacing w:line="240" w:lineRule="atLeast"/>
            </w:pPr>
            <w:r>
              <w:t>6</w:t>
            </w:r>
          </w:p>
        </w:tc>
        <w:tc>
          <w:tcPr>
            <w:tcW w:w="451" w:type="pct"/>
            <w:vAlign w:val="center"/>
          </w:tcPr>
          <w:p w:rsidR="0018722C">
            <w:pPr>
              <w:pStyle w:val="affff9"/>
              <w:topLinePunct/>
              <w:ind w:leftChars="0" w:left="0" w:rightChars="0" w:right="0" w:firstLineChars="0" w:firstLine="0"/>
              <w:spacing w:line="240" w:lineRule="atLeast"/>
            </w:pPr>
            <w:r>
              <w:t>6</w:t>
            </w:r>
          </w:p>
        </w:tc>
        <w:tc>
          <w:tcPr>
            <w:tcW w:w="1707" w:type="pct"/>
            <w:vAlign w:val="center"/>
          </w:tcPr>
          <w:p w:rsidR="0018722C">
            <w:pPr>
              <w:pStyle w:val="a5"/>
              <w:topLinePunct/>
              <w:ind w:leftChars="0" w:left="0" w:rightChars="0" w:right="0" w:firstLineChars="0" w:firstLine="0"/>
              <w:spacing w:line="240" w:lineRule="atLeast"/>
            </w:pPr>
            <w:r>
              <w:t>爱好者自主活动</w:t>
            </w:r>
          </w:p>
        </w:tc>
        <w:tc>
          <w:tcPr>
            <w:tcW w:w="988" w:type="pct"/>
            <w:vAlign w:val="center"/>
          </w:tcPr>
          <w:p w:rsidR="0018722C">
            <w:pPr>
              <w:pStyle w:val="ad"/>
              <w:topLinePunct/>
              <w:ind w:leftChars="0" w:left="0" w:rightChars="0" w:right="0" w:firstLineChars="0" w:firstLine="0"/>
              <w:spacing w:line="240" w:lineRule="atLeast"/>
            </w:pPr>
            <w:r>
              <w:t>大连开发区</w:t>
            </w:r>
          </w:p>
        </w:tc>
      </w:tr>
      <w:tr>
        <w:tc>
          <w:tcPr>
            <w:tcW w:w="1393" w:type="pct"/>
            <w:vAlign w:val="center"/>
          </w:tcPr>
          <w:p w:rsidR="0018722C">
            <w:pPr>
              <w:pStyle w:val="ac"/>
              <w:topLinePunct/>
              <w:ind w:leftChars="0" w:left="0" w:rightChars="0" w:right="0" w:firstLineChars="0" w:firstLine="0"/>
              <w:spacing w:line="240" w:lineRule="atLeast"/>
            </w:pPr>
            <w:r>
              <w:t>大连市网球俱乐部</w:t>
            </w:r>
          </w:p>
        </w:tc>
        <w:tc>
          <w:tcPr>
            <w:tcW w:w="460" w:type="pct"/>
            <w:vAlign w:val="center"/>
          </w:tcPr>
          <w:p w:rsidR="0018722C">
            <w:pPr>
              <w:pStyle w:val="affff9"/>
              <w:topLinePunct/>
              <w:ind w:leftChars="0" w:left="0" w:rightChars="0" w:right="0" w:firstLineChars="0" w:firstLine="0"/>
              <w:spacing w:line="240" w:lineRule="atLeast"/>
            </w:pPr>
            <w:r>
              <w:t>0</w:t>
            </w:r>
          </w:p>
        </w:tc>
        <w:tc>
          <w:tcPr>
            <w:tcW w:w="451" w:type="pct"/>
            <w:vAlign w:val="center"/>
          </w:tcPr>
          <w:p w:rsidR="0018722C">
            <w:pPr>
              <w:pStyle w:val="affff9"/>
              <w:topLinePunct/>
              <w:ind w:leftChars="0" w:left="0" w:rightChars="0" w:right="0" w:firstLineChars="0" w:firstLine="0"/>
              <w:spacing w:line="240" w:lineRule="atLeast"/>
            </w:pPr>
            <w:r>
              <w:t>8</w:t>
            </w:r>
          </w:p>
        </w:tc>
        <w:tc>
          <w:tcPr>
            <w:tcW w:w="1707" w:type="pct"/>
            <w:vAlign w:val="center"/>
          </w:tcPr>
          <w:p w:rsidR="0018722C">
            <w:pPr>
              <w:pStyle w:val="a5"/>
              <w:topLinePunct/>
              <w:ind w:leftChars="0" w:left="0" w:rightChars="0" w:right="0" w:firstLineChars="0" w:firstLine="0"/>
              <w:spacing w:line="240" w:lineRule="atLeast"/>
            </w:pPr>
            <w:r>
              <w:t>爱好者自主活动</w:t>
            </w:r>
          </w:p>
        </w:tc>
        <w:tc>
          <w:tcPr>
            <w:tcW w:w="988" w:type="pct"/>
            <w:vAlign w:val="center"/>
          </w:tcPr>
          <w:p w:rsidR="0018722C">
            <w:pPr>
              <w:pStyle w:val="ad"/>
              <w:topLinePunct/>
              <w:ind w:leftChars="0" w:left="0" w:rightChars="0" w:right="0" w:firstLineChars="0" w:firstLine="0"/>
              <w:spacing w:line="240" w:lineRule="atLeast"/>
            </w:pPr>
            <w:r>
              <w:t>大连市中ft区</w:t>
            </w:r>
          </w:p>
        </w:tc>
      </w:tr>
      <w:tr>
        <w:tc>
          <w:tcPr>
            <w:tcW w:w="1393" w:type="pct"/>
            <w:vAlign w:val="center"/>
          </w:tcPr>
          <w:p w:rsidR="0018722C">
            <w:pPr>
              <w:pStyle w:val="ac"/>
              <w:topLinePunct/>
              <w:ind w:leftChars="0" w:left="0" w:rightChars="0" w:right="0" w:firstLineChars="0" w:firstLine="0"/>
              <w:spacing w:line="240" w:lineRule="atLeast"/>
            </w:pPr>
            <w:r>
              <w:t>大连市国际网球中心</w:t>
            </w:r>
          </w:p>
        </w:tc>
        <w:tc>
          <w:tcPr>
            <w:tcW w:w="460" w:type="pct"/>
            <w:vAlign w:val="center"/>
          </w:tcPr>
          <w:p w:rsidR="0018722C">
            <w:pPr>
              <w:pStyle w:val="affff9"/>
              <w:topLinePunct/>
              <w:ind w:leftChars="0" w:left="0" w:rightChars="0" w:right="0" w:firstLineChars="0" w:firstLine="0"/>
              <w:spacing w:line="240" w:lineRule="atLeast"/>
            </w:pPr>
            <w:r>
              <w:t>9</w:t>
            </w:r>
          </w:p>
        </w:tc>
        <w:tc>
          <w:tcPr>
            <w:tcW w:w="451" w:type="pct"/>
            <w:vAlign w:val="center"/>
          </w:tcPr>
          <w:p w:rsidR="0018722C">
            <w:pPr>
              <w:pStyle w:val="affff9"/>
              <w:topLinePunct/>
              <w:ind w:leftChars="0" w:left="0" w:rightChars="0" w:right="0" w:firstLineChars="0" w:firstLine="0"/>
              <w:spacing w:line="240" w:lineRule="atLeast"/>
            </w:pPr>
            <w:r>
              <w:t>2</w:t>
            </w:r>
          </w:p>
        </w:tc>
        <w:tc>
          <w:tcPr>
            <w:tcW w:w="1707" w:type="pct"/>
            <w:vAlign w:val="center"/>
          </w:tcPr>
          <w:p w:rsidR="0018722C">
            <w:pPr>
              <w:pStyle w:val="a5"/>
              <w:topLinePunct/>
              <w:ind w:leftChars="0" w:left="0" w:rightChars="0" w:right="0" w:firstLineChars="0" w:firstLine="0"/>
              <w:spacing w:line="240" w:lineRule="atLeast"/>
            </w:pPr>
            <w:r>
              <w:t>爱好者自主活动</w:t>
            </w:r>
          </w:p>
        </w:tc>
        <w:tc>
          <w:tcPr>
            <w:tcW w:w="988" w:type="pct"/>
            <w:vAlign w:val="center"/>
          </w:tcPr>
          <w:p w:rsidR="0018722C">
            <w:pPr>
              <w:pStyle w:val="ad"/>
              <w:topLinePunct/>
              <w:ind w:leftChars="0" w:left="0" w:rightChars="0" w:right="0" w:firstLineChars="0" w:firstLine="0"/>
              <w:spacing w:line="240" w:lineRule="atLeast"/>
            </w:pPr>
            <w:r>
              <w:t>大连市沙河口区</w:t>
            </w:r>
          </w:p>
        </w:tc>
      </w:tr>
      <w:tr>
        <w:tc>
          <w:tcPr>
            <w:tcW w:w="1393" w:type="pct"/>
            <w:vAlign w:val="center"/>
          </w:tcPr>
          <w:p w:rsidR="0018722C">
            <w:pPr>
              <w:pStyle w:val="ac"/>
              <w:topLinePunct/>
              <w:ind w:leftChars="0" w:left="0" w:rightChars="0" w:right="0" w:firstLineChars="0" w:firstLine="0"/>
              <w:spacing w:line="240" w:lineRule="atLeast"/>
            </w:pPr>
            <w:r>
              <w:t>大连金康体网球俱乐部</w:t>
            </w:r>
          </w:p>
        </w:tc>
        <w:tc>
          <w:tcPr>
            <w:tcW w:w="460" w:type="pct"/>
            <w:vAlign w:val="center"/>
          </w:tcPr>
          <w:p w:rsidR="0018722C">
            <w:pPr>
              <w:pStyle w:val="affff9"/>
              <w:topLinePunct/>
              <w:ind w:leftChars="0" w:left="0" w:rightChars="0" w:right="0" w:firstLineChars="0" w:firstLine="0"/>
              <w:spacing w:line="240" w:lineRule="atLeast"/>
            </w:pPr>
            <w:r>
              <w:t>0</w:t>
            </w:r>
          </w:p>
        </w:tc>
        <w:tc>
          <w:tcPr>
            <w:tcW w:w="451" w:type="pct"/>
            <w:vAlign w:val="center"/>
          </w:tcPr>
          <w:p w:rsidR="0018722C">
            <w:pPr>
              <w:pStyle w:val="affff9"/>
              <w:topLinePunct/>
              <w:ind w:leftChars="0" w:left="0" w:rightChars="0" w:right="0" w:firstLineChars="0" w:firstLine="0"/>
              <w:spacing w:line="240" w:lineRule="atLeast"/>
            </w:pPr>
            <w:r>
              <w:t>4</w:t>
            </w:r>
          </w:p>
        </w:tc>
        <w:tc>
          <w:tcPr>
            <w:tcW w:w="1707" w:type="pct"/>
            <w:vAlign w:val="center"/>
          </w:tcPr>
          <w:p w:rsidR="0018722C">
            <w:pPr>
              <w:pStyle w:val="a5"/>
              <w:topLinePunct/>
              <w:ind w:leftChars="0" w:left="0" w:rightChars="0" w:right="0" w:firstLineChars="0" w:firstLine="0"/>
              <w:spacing w:line="240" w:lineRule="atLeast"/>
            </w:pPr>
            <w:r>
              <w:t>爱好者自主活动</w:t>
            </w:r>
          </w:p>
        </w:tc>
        <w:tc>
          <w:tcPr>
            <w:tcW w:w="988" w:type="pct"/>
            <w:vAlign w:val="center"/>
          </w:tcPr>
          <w:p w:rsidR="0018722C">
            <w:pPr>
              <w:pStyle w:val="ad"/>
              <w:topLinePunct/>
              <w:ind w:leftChars="0" w:left="0" w:rightChars="0" w:right="0" w:firstLineChars="0" w:firstLine="0"/>
              <w:spacing w:line="240" w:lineRule="atLeast"/>
            </w:pPr>
            <w:r>
              <w:t>大连市沙西岗区</w:t>
            </w:r>
          </w:p>
        </w:tc>
      </w:tr>
      <w:tr>
        <w:tc>
          <w:tcPr>
            <w:tcW w:w="1393" w:type="pct"/>
            <w:vAlign w:val="center"/>
          </w:tcPr>
          <w:p w:rsidR="0018722C">
            <w:pPr>
              <w:pStyle w:val="ac"/>
              <w:topLinePunct/>
              <w:ind w:leftChars="0" w:left="0" w:rightChars="0" w:right="0" w:firstLineChars="0" w:firstLine="0"/>
              <w:spacing w:line="240" w:lineRule="atLeast"/>
            </w:pPr>
            <w:r>
              <w:t>阜新市会友网球俱乐部</w:t>
            </w:r>
          </w:p>
        </w:tc>
        <w:tc>
          <w:tcPr>
            <w:tcW w:w="460" w:type="pct"/>
            <w:vAlign w:val="center"/>
          </w:tcPr>
          <w:p w:rsidR="0018722C">
            <w:pPr>
              <w:pStyle w:val="affff9"/>
              <w:topLinePunct/>
              <w:ind w:leftChars="0" w:left="0" w:rightChars="0" w:right="0" w:firstLineChars="0" w:firstLine="0"/>
              <w:spacing w:line="240" w:lineRule="atLeast"/>
            </w:pPr>
            <w:r>
              <w:t>3</w:t>
            </w:r>
          </w:p>
        </w:tc>
        <w:tc>
          <w:tcPr>
            <w:tcW w:w="451" w:type="pct"/>
            <w:vAlign w:val="center"/>
          </w:tcPr>
          <w:p w:rsidR="0018722C">
            <w:pPr>
              <w:pStyle w:val="affff9"/>
              <w:topLinePunct/>
              <w:ind w:leftChars="0" w:left="0" w:rightChars="0" w:right="0" w:firstLineChars="0" w:firstLine="0"/>
              <w:spacing w:line="240" w:lineRule="atLeast"/>
            </w:pPr>
            <w:r>
              <w:t>4</w:t>
            </w:r>
          </w:p>
        </w:tc>
        <w:tc>
          <w:tcPr>
            <w:tcW w:w="1707" w:type="pct"/>
            <w:vAlign w:val="center"/>
          </w:tcPr>
          <w:p w:rsidR="0018722C">
            <w:pPr>
              <w:pStyle w:val="a5"/>
              <w:topLinePunct/>
              <w:ind w:leftChars="0" w:left="0" w:rightChars="0" w:right="0" w:firstLineChars="0" w:firstLine="0"/>
              <w:spacing w:line="240" w:lineRule="atLeast"/>
            </w:pPr>
            <w:r>
              <w:t>爱好者自主活动</w:t>
            </w:r>
            <w:r>
              <w:t>（</w:t>
            </w:r>
            <w:r>
              <w:t>招生培训</w:t>
            </w:r>
            <w:r>
              <w:t>）</w:t>
            </w:r>
          </w:p>
        </w:tc>
        <w:tc>
          <w:tcPr>
            <w:tcW w:w="988" w:type="pct"/>
            <w:vAlign w:val="center"/>
          </w:tcPr>
          <w:p w:rsidR="0018722C">
            <w:pPr>
              <w:pStyle w:val="ad"/>
              <w:topLinePunct/>
              <w:ind w:leftChars="0" w:left="0" w:rightChars="0" w:right="0" w:firstLineChars="0" w:firstLine="0"/>
              <w:spacing w:line="240" w:lineRule="atLeast"/>
            </w:pPr>
            <w:r>
              <w:t>阜新市开发区</w:t>
            </w:r>
          </w:p>
        </w:tc>
      </w:tr>
      <w:tr>
        <w:tc>
          <w:tcPr>
            <w:tcW w:w="1393" w:type="pct"/>
            <w:vAlign w:val="center"/>
            <w:tcBorders>
              <w:top w:val="single" w:sz="4" w:space="0" w:color="auto"/>
            </w:tcBorders>
          </w:tcPr>
          <w:p w:rsidR="0018722C">
            <w:pPr>
              <w:pStyle w:val="ac"/>
              <w:topLinePunct/>
              <w:ind w:leftChars="0" w:left="0" w:rightChars="0" w:right="0" w:firstLineChars="0" w:firstLine="0"/>
              <w:spacing w:line="240" w:lineRule="atLeast"/>
            </w:pPr>
            <w:r>
              <w:t>营口市奥体网球中心</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707" w:type="pct"/>
            <w:vAlign w:val="center"/>
            <w:tcBorders>
              <w:top w:val="single" w:sz="4" w:space="0" w:color="auto"/>
            </w:tcBorders>
          </w:tcPr>
          <w:p w:rsidR="0018722C">
            <w:pPr>
              <w:pStyle w:val="aff1"/>
              <w:topLinePunct/>
              <w:ind w:leftChars="0" w:left="0" w:rightChars="0" w:right="0" w:firstLineChars="0" w:firstLine="0"/>
              <w:spacing w:line="240" w:lineRule="atLeast"/>
            </w:pPr>
            <w:r>
              <w:t>爱好者自主活动</w:t>
            </w:r>
          </w:p>
        </w:tc>
        <w:tc>
          <w:tcPr>
            <w:tcW w:w="988" w:type="pct"/>
            <w:vAlign w:val="center"/>
            <w:tcBorders>
              <w:top w:val="single" w:sz="4" w:space="0" w:color="auto"/>
            </w:tcBorders>
          </w:tcPr>
          <w:p w:rsidR="0018722C">
            <w:pPr>
              <w:pStyle w:val="ad"/>
              <w:topLinePunct/>
              <w:ind w:leftChars="0" w:left="0" w:rightChars="0" w:right="0" w:firstLineChars="0" w:firstLine="0"/>
              <w:spacing w:line="240" w:lineRule="atLeast"/>
            </w:pPr>
            <w:r>
              <w:t>营口市站前区</w:t>
            </w:r>
          </w:p>
        </w:tc>
      </w:tr>
    </w:tbl>
    <w:p w:rsidR="0018722C">
      <w:pPr>
        <w:pStyle w:val="Heading2"/>
        <w:topLinePunct/>
        <w:ind w:left="171" w:hangingChars="171" w:hanging="171"/>
      </w:pPr>
      <w:bookmarkStart w:id="314544" w:name="_Toc686314544"/>
      <w:bookmarkStart w:name="2.2研究方法 " w:id="39"/>
      <w:bookmarkEnd w:id="39"/>
      <w:r>
        <w:t>2.2</w:t>
      </w:r>
      <w:r>
        <w:t xml:space="preserve"> </w:t>
      </w:r>
      <w:r/>
      <w:bookmarkStart w:name="_bookmark13" w:id="40"/>
      <w:bookmarkEnd w:id="40"/>
      <w:r/>
      <w:bookmarkStart w:name="_bookmark13" w:id="41"/>
      <w:bookmarkEnd w:id="41"/>
      <w:r>
        <w:t>研究方法</w:t>
      </w:r>
      <w:bookmarkEnd w:id="314544"/>
    </w:p>
    <w:p w:rsidR="0018722C">
      <w:pPr>
        <w:pStyle w:val="Heading3"/>
        <w:topLinePunct/>
        <w:ind w:left="200" w:hangingChars="200" w:hanging="200"/>
      </w:pPr>
      <w:bookmarkStart w:id="314545" w:name="_Toc686314545"/>
      <w:bookmarkStart w:name="2.2.1文献资料法 " w:id="42"/>
      <w:bookmarkEnd w:id="42"/>
      <w:r>
        <w:rPr>
          <w:b/>
        </w:rPr>
        <w:t>2.2.1</w:t>
      </w:r>
      <w:r>
        <w:t xml:space="preserve"> </w:t>
      </w:r>
      <w:bookmarkStart w:name="_bookmark14" w:id="43"/>
      <w:bookmarkEnd w:id="43"/>
      <w:bookmarkStart w:name="_bookmark14" w:id="44"/>
      <w:bookmarkEnd w:id="44"/>
      <w:r>
        <w:t>文献资料法</w:t>
      </w:r>
      <w:bookmarkEnd w:id="314545"/>
    </w:p>
    <w:p w:rsidR="0018722C">
      <w:pPr>
        <w:topLinePunct/>
      </w:pPr>
      <w:r>
        <w:t>本文通过中国知网、万方数据以及龙源期刊等检索以“网球”、“俱乐部”为关键词的</w:t>
      </w:r>
      <w:r>
        <w:t>相关文献，并在沈阳体育学院图书馆查阅相关书籍和文献资料，从而为本研究的构思、研究方法的确立及本研究的撰写提供理论支持。</w:t>
      </w:r>
    </w:p>
    <w:p w:rsidR="0018722C">
      <w:pPr>
        <w:pStyle w:val="Heading3"/>
        <w:topLinePunct/>
        <w:ind w:left="200" w:hangingChars="200" w:hanging="200"/>
      </w:pPr>
      <w:bookmarkStart w:id="314546" w:name="_Toc686314546"/>
      <w:bookmarkStart w:name="2.2.2观察法 " w:id="45"/>
      <w:bookmarkEnd w:id="45"/>
      <w:r>
        <w:rPr>
          <w:b/>
        </w:rPr>
        <w:t>2.2.2</w:t>
      </w:r>
      <w:r>
        <w:t xml:space="preserve"> </w:t>
      </w:r>
      <w:bookmarkStart w:name="_bookmark15" w:id="46"/>
      <w:bookmarkEnd w:id="46"/>
      <w:bookmarkStart w:name="_bookmark15" w:id="47"/>
      <w:bookmarkEnd w:id="47"/>
      <w:r>
        <w:t>观察法</w:t>
      </w:r>
      <w:bookmarkEnd w:id="314546"/>
    </w:p>
    <w:p w:rsidR="0018722C">
      <w:pPr>
        <w:topLinePunct/>
      </w:pPr>
      <w:r>
        <w:t>本文实地走访并对部分辽宁省经营性网球俱乐部进行了实地观察，主要观察各地网球俱乐部的经营方式、经营时间以及宣传效果等，为本文的后续研究提供了多方位的参考</w:t>
      </w:r>
      <w:r>
        <w:t>依</w:t>
      </w:r>
    </w:p>
    <w:p w:rsidR="0018722C">
      <w:pPr>
        <w:pStyle w:val="aff7"/>
        <w:topLinePunct/>
      </w:pPr>
      <w:r>
        <w:pict>
          <v:line style="position:absolute;mso-position-horizontal-relative:page;mso-position-vertical-relative:paragraph;z-index:1120;mso-wrap-distance-left:0;mso-wrap-distance-right:0" from="70.823997pt,21.217134pt" to="538.683997pt,21.21713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13</w:t>
      </w:r>
    </w:p>
    <w:p w:rsidR="0018722C">
      <w:pPr>
        <w:pStyle w:val="aff7"/>
        <w:topLinePunct/>
      </w:pPr>
      <w:r>
        <w:rPr>
          <w:rFonts w:ascii="Times New Roman"/>
          <w:sz w:val="2"/>
        </w:rPr>
        <w:pict>
          <v:group style="width:470.75pt;height:.75pt;mso-position-horizontal-relative:char;mso-position-vertical-relative:line" coordorigin="0,0" coordsize="9415,15">
            <v:line style="position:absolute" from="0,7" to="9415,7" stroked="true" strokeweight=".72pt" strokecolor="#000000">
              <v:stroke dashstyle="solid"/>
            </v:line>
          </v:group>
        </w:pict>
      </w:r>
      <w:r/>
    </w:p>
    <w:p w:rsidR="0018722C">
      <w:pPr>
        <w:topLinePunct/>
      </w:pPr>
      <w:r>
        <w:t>据。</w:t>
      </w:r>
    </w:p>
    <w:p w:rsidR="0018722C">
      <w:pPr>
        <w:pStyle w:val="Heading3"/>
        <w:topLinePunct/>
        <w:ind w:left="200" w:hangingChars="200" w:hanging="200"/>
      </w:pPr>
      <w:bookmarkStart w:id="314547" w:name="_Toc686314547"/>
      <w:bookmarkStart w:name="2.2.3访谈法 " w:id="48"/>
      <w:bookmarkEnd w:id="48"/>
      <w:r>
        <w:rPr>
          <w:b/>
        </w:rPr>
        <w:t>2.2.3</w:t>
      </w:r>
      <w:r>
        <w:t xml:space="preserve"> </w:t>
      </w:r>
      <w:bookmarkStart w:name="_bookmark16" w:id="49"/>
      <w:bookmarkEnd w:id="49"/>
      <w:bookmarkStart w:name="_bookmark16" w:id="50"/>
      <w:bookmarkEnd w:id="50"/>
      <w:r>
        <w:t>访谈法</w:t>
      </w:r>
      <w:bookmarkEnd w:id="314547"/>
    </w:p>
    <w:p w:rsidR="0018722C">
      <w:pPr>
        <w:topLinePunct/>
      </w:pPr>
      <w:r>
        <w:t>为了更加客观、真实地了解辽宁省经营性网球俱乐部的开展情况，本文对辽宁省经营性网球俱乐部的管理人员、教练员以及网球锻炼者进行了深度访谈，并获取了大量的真实信息以及策略建议，为辽宁省经营性网球俱乐部能够更好的开展提供了大量的现实依据和客观参考。</w:t>
      </w:r>
    </w:p>
    <w:p w:rsidR="0018722C">
      <w:pPr>
        <w:pStyle w:val="Heading3"/>
        <w:topLinePunct/>
        <w:ind w:left="200" w:hangingChars="200" w:hanging="200"/>
      </w:pPr>
      <w:bookmarkStart w:id="314548" w:name="_Toc686314548"/>
      <w:bookmarkStart w:name="2.2.4问卷调查法 " w:id="51"/>
      <w:bookmarkEnd w:id="51"/>
      <w:r>
        <w:rPr>
          <w:b/>
        </w:rPr>
        <w:t>2.2.4</w:t>
      </w:r>
      <w:r>
        <w:t xml:space="preserve"> </w:t>
      </w:r>
      <w:bookmarkStart w:name="_bookmark17" w:id="52"/>
      <w:bookmarkEnd w:id="52"/>
      <w:bookmarkStart w:name="_bookmark17" w:id="53"/>
      <w:bookmarkEnd w:id="53"/>
      <w:r>
        <w:t>问卷调查法</w:t>
      </w:r>
      <w:bookmarkEnd w:id="314548"/>
    </w:p>
    <w:p w:rsidR="0018722C">
      <w:pPr>
        <w:pStyle w:val="Heading4"/>
        <w:topLinePunct/>
        <w:ind w:left="200" w:hangingChars="200" w:hanging="200"/>
      </w:pPr>
      <w:r>
        <w:rPr>
          <w:b/>
        </w:rPr>
        <w:t>2.2.4.1</w:t>
      </w:r>
      <w:r>
        <w:t xml:space="preserve"> </w:t>
      </w:r>
      <w:r>
        <w:t>问卷设计</w:t>
      </w:r>
    </w:p>
    <w:p w:rsidR="0018722C">
      <w:pPr>
        <w:topLinePunct/>
      </w:pPr>
      <w:r>
        <w:t>根据本研究的目的和内容的需要，在查阅相关研究文献和征求专家意见后，分别制定</w:t>
      </w:r>
      <w:r>
        <w:t>了《辽宁省经营性网球俱乐部的经营现况及制约因素的管理者调查问卷》、《辽宁省经营性网球俱乐部的经营现况及制约因素的教练员调查问卷》与《辽宁省经营性网球俱乐部的经</w:t>
      </w:r>
      <w:r>
        <w:t>营现况及制约因素的锻炼者调查问卷》</w:t>
      </w:r>
      <w:r>
        <w:t>（</w:t>
      </w:r>
      <w:r>
        <w:t>见附件</w:t>
      </w:r>
      <w:r>
        <w:t>）</w:t>
      </w:r>
      <w:r>
        <w:t>。</w:t>
      </w:r>
    </w:p>
    <w:p w:rsidR="0018722C">
      <w:pPr>
        <w:pStyle w:val="Heading4"/>
        <w:topLinePunct/>
        <w:ind w:left="200" w:hangingChars="200" w:hanging="200"/>
      </w:pPr>
      <w:r>
        <w:rPr>
          <w:b/>
        </w:rPr>
        <w:t>2.2.4.2</w:t>
      </w:r>
      <w:r>
        <w:t xml:space="preserve"> </w:t>
      </w:r>
      <w:r>
        <w:t>问卷的效度检验</w:t>
      </w:r>
    </w:p>
    <w:p w:rsidR="0018722C">
      <w:pPr>
        <w:topLinePunct/>
      </w:pPr>
      <w:r>
        <w:t>为保证本调查问卷所设计的内容和结构特征与所要调查的问题或事物的特征的一致</w:t>
      </w:r>
      <w:r>
        <w:t>性，进行了效度检验。问卷设计完成后，本人请</w:t>
      </w:r>
      <w:r>
        <w:t>12</w:t>
      </w:r>
      <w:r/>
      <w:r w:rsidR="001852F3">
        <w:t xml:space="preserve">位专家、教授对问卷做出“非常合适、合适、一般、不太合适、不合适”的五级定性评价，并根据评价结果对问卷进行相应的补</w:t>
      </w:r>
      <w:r>
        <w:t>充和修正。专家的基本情况见</w:t>
      </w:r>
      <w:r>
        <w:t>表</w:t>
      </w:r>
      <w:r>
        <w:t>2</w:t>
      </w:r>
      <w:r/>
      <w:r w:rsidR="001852F3">
        <w:t xml:space="preserve">和评价结果见</w:t>
      </w:r>
      <w:r w:rsidR="001852F3">
        <w:t>表</w:t>
      </w:r>
      <w:r>
        <w:t>3</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t xml:space="preserve">  </w:t>
      </w:r>
      <w:r w:rsidR="001852F3">
        <w:rPr>
          <w:rFonts w:cstheme="minorBidi" w:hAnsiTheme="minorHAnsi" w:eastAsiaTheme="minorHAnsi" w:asciiTheme="minorHAnsi"/>
        </w:rPr>
        <w:t>参</w:t>
      </w:r>
      <w:r>
        <w:rPr>
          <w:rFonts w:cstheme="minorBidi" w:hAnsiTheme="minorHAnsi" w:eastAsiaTheme="minorHAnsi" w:asciiTheme="minorHAnsi"/>
        </w:rPr>
        <w:t>与</w:t>
      </w:r>
      <w:r>
        <w:rPr>
          <w:rFonts w:cstheme="minorBidi" w:hAnsiTheme="minorHAnsi" w:eastAsiaTheme="minorHAnsi" w:asciiTheme="minorHAnsi"/>
        </w:rPr>
        <w:t>问</w:t>
      </w:r>
      <w:r>
        <w:rPr>
          <w:rFonts w:cstheme="minorBidi" w:hAnsiTheme="minorHAnsi" w:eastAsiaTheme="minorHAnsi" w:asciiTheme="minorHAnsi"/>
        </w:rPr>
        <w:t>卷</w:t>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专</w:t>
      </w:r>
      <w:r>
        <w:rPr>
          <w:rFonts w:cstheme="minorBidi" w:hAnsiTheme="minorHAnsi" w:eastAsiaTheme="minorHAnsi" w:asciiTheme="minorHAnsi"/>
        </w:rPr>
        <w:t>家</w:t>
      </w:r>
      <w:r>
        <w:rPr>
          <w:rFonts w:cstheme="minorBidi" w:hAnsiTheme="minorHAnsi" w:eastAsiaTheme="minorHAnsi" w:asciiTheme="minorHAnsi"/>
        </w:rPr>
        <w:t>基本</w:t>
      </w:r>
      <w:r>
        <w:rPr>
          <w:rFonts w:cstheme="minorBidi" w:hAnsiTheme="minorHAnsi" w:eastAsiaTheme="minorHAnsi" w:asciiTheme="minorHAnsi"/>
        </w:rPr>
        <w:t>情</w:t>
      </w:r>
      <w:r>
        <w:rPr>
          <w:rFonts w:cstheme="minorBidi" w:hAnsiTheme="minorHAnsi" w:eastAsiaTheme="minorHAnsi" w:asciiTheme="minorHAnsi"/>
        </w:rPr>
        <w:t>况</w:t>
      </w:r>
    </w:p>
    <w:p w:rsidR="0018722C">
      <w:pPr>
        <w:topLinePunct/>
      </w:pPr>
    </w:p>
    <w:tbl>
      <w:tblPr>
        <w:tblW w:w="5000" w:type="pct"/>
        <w:tblInd w:w="234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28"/>
        <w:gridCol w:w="1368"/>
        <w:gridCol w:w="1527"/>
        <w:gridCol w:w="1368"/>
      </w:tblGrid>
      <w:tr>
        <w:trPr>
          <w:tblHeader/>
        </w:trPr>
        <w:tc>
          <w:tcPr>
            <w:tcW w:w="1255" w:type="pct"/>
            <w:vAlign w:val="center"/>
            <w:tcBorders>
              <w:bottom w:val="single" w:sz="4" w:space="0" w:color="auto"/>
            </w:tcBorders>
          </w:tcPr>
          <w:p w:rsidR="0018722C">
            <w:pPr>
              <w:pStyle w:val="a7"/>
              <w:topLinePunct/>
              <w:ind w:leftChars="0" w:left="0" w:rightChars="0" w:right="0" w:firstLineChars="0" w:firstLine="0"/>
              <w:spacing w:line="240" w:lineRule="atLeast"/>
            </w:pPr>
            <w:r>
              <w:t>职称</w:t>
            </w:r>
          </w:p>
        </w:tc>
        <w:tc>
          <w:tcPr>
            <w:tcW w:w="1202" w:type="pct"/>
            <w:vAlign w:val="center"/>
            <w:tcBorders>
              <w:bottom w:val="single" w:sz="4" w:space="0" w:color="auto"/>
            </w:tcBorders>
          </w:tcPr>
          <w:p w:rsidR="0018722C">
            <w:pPr>
              <w:pStyle w:val="a7"/>
              <w:topLinePunct/>
              <w:ind w:leftChars="0" w:left="0" w:rightChars="0" w:right="0" w:firstLineChars="0" w:firstLine="0"/>
              <w:spacing w:line="240" w:lineRule="atLeast"/>
            </w:pPr>
            <w:r>
              <w:t>教授</w:t>
            </w:r>
          </w:p>
        </w:tc>
        <w:tc>
          <w:tcPr>
            <w:tcW w:w="1342" w:type="pct"/>
            <w:vAlign w:val="center"/>
            <w:tcBorders>
              <w:bottom w:val="single" w:sz="4" w:space="0" w:color="auto"/>
            </w:tcBorders>
          </w:tcPr>
          <w:p w:rsidR="0018722C">
            <w:pPr>
              <w:pStyle w:val="a7"/>
              <w:topLinePunct/>
              <w:ind w:leftChars="0" w:left="0" w:rightChars="0" w:right="0" w:firstLineChars="0" w:firstLine="0"/>
              <w:spacing w:line="240" w:lineRule="atLeast"/>
            </w:pPr>
            <w:r>
              <w:t>副教授</w:t>
            </w:r>
          </w:p>
        </w:tc>
        <w:tc>
          <w:tcPr>
            <w:tcW w:w="1202" w:type="pct"/>
            <w:vAlign w:val="center"/>
            <w:tcBorders>
              <w:bottom w:val="single" w:sz="4" w:space="0" w:color="auto"/>
            </w:tcBorders>
          </w:tcPr>
          <w:p w:rsidR="0018722C">
            <w:pPr>
              <w:pStyle w:val="a7"/>
              <w:topLinePunct/>
              <w:ind w:leftChars="0" w:left="0" w:rightChars="0" w:right="0" w:firstLineChars="0" w:firstLine="0"/>
              <w:spacing w:line="240" w:lineRule="atLeast"/>
            </w:pPr>
            <w:r>
              <w:t>共计</w:t>
            </w:r>
          </w:p>
        </w:tc>
      </w:tr>
      <w:tr>
        <w:tc>
          <w:tcPr>
            <w:tcW w:w="1255" w:type="pct"/>
            <w:vAlign w:val="center"/>
            <w:tcBorders>
              <w:top w:val="single" w:sz="4" w:space="0" w:color="auto"/>
            </w:tcBorders>
          </w:tcPr>
          <w:p w:rsidR="0018722C">
            <w:pPr>
              <w:pStyle w:val="ac"/>
              <w:topLinePunct/>
              <w:ind w:leftChars="0" w:left="0" w:rightChars="0" w:right="0" w:firstLineChars="0" w:firstLine="0"/>
              <w:spacing w:line="240" w:lineRule="atLeast"/>
            </w:pPr>
            <w:r>
              <w:t>人数</w:t>
            </w:r>
          </w:p>
        </w:tc>
        <w:tc>
          <w:tcPr>
            <w:tcW w:w="1202"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342"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1202"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r>
    </w:tbl>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t xml:space="preserve">  </w:t>
      </w:r>
      <w:r w:rsidR="001852F3">
        <w:rPr>
          <w:rFonts w:cstheme="minorBidi" w:hAnsiTheme="minorHAnsi" w:eastAsiaTheme="minorHAnsi" w:asciiTheme="minorHAnsi"/>
        </w:rPr>
        <w:t>专</w:t>
      </w:r>
      <w:r>
        <w:rPr>
          <w:rFonts w:cstheme="minorBidi" w:hAnsiTheme="minorHAnsi" w:eastAsiaTheme="minorHAnsi" w:asciiTheme="minorHAnsi"/>
        </w:rPr>
        <w:t>家</w:t>
      </w:r>
      <w:r>
        <w:rPr>
          <w:rFonts w:cstheme="minorBidi" w:hAnsiTheme="minorHAnsi" w:eastAsiaTheme="minorHAnsi" w:asciiTheme="minorHAnsi"/>
        </w:rPr>
        <w:t>对</w:t>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问</w:t>
      </w:r>
      <w:r>
        <w:rPr>
          <w:rFonts w:cstheme="minorBidi" w:hAnsiTheme="minorHAnsi" w:eastAsiaTheme="minorHAnsi" w:asciiTheme="minorHAnsi"/>
        </w:rPr>
        <w:t>卷</w:t>
      </w:r>
      <w:r>
        <w:rPr>
          <w:rFonts w:cstheme="minorBidi" w:hAnsiTheme="minorHAnsi" w:eastAsiaTheme="minorHAnsi" w:asciiTheme="minorHAnsi"/>
        </w:rPr>
        <w:t>效</w:t>
      </w:r>
      <w:r>
        <w:rPr>
          <w:rFonts w:cstheme="minorBidi" w:hAnsiTheme="minorHAnsi" w:eastAsiaTheme="minorHAnsi" w:asciiTheme="minorHAnsi"/>
        </w:rPr>
        <w:t>度的</w:t>
      </w:r>
      <w:r>
        <w:rPr>
          <w:rFonts w:cstheme="minorBidi" w:hAnsiTheme="minorHAnsi" w:eastAsiaTheme="minorHAnsi" w:asciiTheme="minorHAnsi"/>
        </w:rPr>
        <w:t>评</w:t>
      </w:r>
      <w:r>
        <w:rPr>
          <w:rFonts w:cstheme="minorBidi" w:hAnsiTheme="minorHAnsi" w:eastAsiaTheme="minorHAnsi" w:asciiTheme="minorHAnsi"/>
        </w:rPr>
        <w:t>价</w:t>
      </w:r>
      <w:r>
        <w:rPr>
          <w:rFonts w:cstheme="minorBidi" w:hAnsiTheme="minorHAnsi" w:eastAsiaTheme="minorHAnsi" w:asciiTheme="minorHAnsi"/>
        </w:rPr>
        <w:t>结</w:t>
      </w:r>
      <w:r>
        <w:rPr>
          <w:rFonts w:cstheme="minorBidi" w:hAnsiTheme="minorHAnsi" w:eastAsiaTheme="minorHAnsi" w:asciiTheme="minorHAnsi"/>
        </w:rPr>
        <w:t>果</w:t>
      </w:r>
      <w:r w:rsidR="001852F3">
        <w:rPr>
          <w:rFonts w:cstheme="minorBidi" w:hAnsiTheme="minorHAnsi" w:eastAsiaTheme="minorHAnsi" w:asciiTheme="minorHAnsi"/>
        </w:rPr>
        <w:t>N=12</w:t>
      </w:r>
    </w:p>
    <w:tbl>
      <w:tblPr>
        <w:tblW w:w="5000" w:type="pct"/>
        <w:tblInd w:w="13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62"/>
        <w:gridCol w:w="1243"/>
        <w:gridCol w:w="961"/>
        <w:gridCol w:w="983"/>
        <w:gridCol w:w="1343"/>
        <w:gridCol w:w="1163"/>
      </w:tblGrid>
      <w:tr>
        <w:trPr>
          <w:tblHeader/>
        </w:trPr>
        <w:tc>
          <w:tcPr>
            <w:tcW w:w="1329" w:type="pct"/>
            <w:vAlign w:val="center"/>
            <w:tcBorders>
              <w:bottom w:val="single" w:sz="4" w:space="0" w:color="auto"/>
            </w:tcBorders>
          </w:tcPr>
          <w:p w:rsidR="00462578"/>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t>非常合适</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合适</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不太合适</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不合适</w:t>
            </w:r>
          </w:p>
        </w:tc>
      </w:tr>
      <w:tr>
        <w:tc>
          <w:tcPr>
            <w:tcW w:w="1329" w:type="pct"/>
            <w:vAlign w:val="center"/>
          </w:tcPr>
          <w:p w:rsidR="0018722C">
            <w:pPr>
              <w:pStyle w:val="ac"/>
              <w:topLinePunct/>
              <w:ind w:leftChars="0" w:left="0" w:rightChars="0" w:right="0" w:firstLineChars="0" w:firstLine="0"/>
              <w:spacing w:line="240" w:lineRule="atLeast"/>
            </w:pPr>
            <w:r>
              <w:t>管理者问卷</w:t>
            </w:r>
          </w:p>
        </w:tc>
        <w:tc>
          <w:tcPr>
            <w:tcW w:w="801" w:type="pct"/>
            <w:vAlign w:val="center"/>
          </w:tcPr>
          <w:p w:rsidR="0018722C">
            <w:pPr>
              <w:pStyle w:val="affff9"/>
              <w:topLinePunct/>
              <w:ind w:leftChars="0" w:left="0" w:rightChars="0" w:right="0" w:firstLineChars="0" w:firstLine="0"/>
              <w:spacing w:line="240" w:lineRule="atLeast"/>
            </w:pPr>
            <w:r>
              <w:t>4</w:t>
            </w:r>
          </w:p>
        </w:tc>
        <w:tc>
          <w:tcPr>
            <w:tcW w:w="620" w:type="pct"/>
            <w:vAlign w:val="center"/>
          </w:tcPr>
          <w:p w:rsidR="0018722C">
            <w:pPr>
              <w:pStyle w:val="affff9"/>
              <w:topLinePunct/>
              <w:ind w:leftChars="0" w:left="0" w:rightChars="0" w:right="0" w:firstLineChars="0" w:firstLine="0"/>
              <w:spacing w:line="240" w:lineRule="atLeast"/>
            </w:pPr>
            <w:r>
              <w:t>5</w:t>
            </w:r>
          </w:p>
        </w:tc>
        <w:tc>
          <w:tcPr>
            <w:tcW w:w="634" w:type="pct"/>
            <w:vAlign w:val="center"/>
          </w:tcPr>
          <w:p w:rsidR="0018722C">
            <w:pPr>
              <w:pStyle w:val="affff9"/>
              <w:topLinePunct/>
              <w:ind w:leftChars="0" w:left="0" w:rightChars="0" w:right="0" w:firstLineChars="0" w:firstLine="0"/>
              <w:spacing w:line="240" w:lineRule="atLeast"/>
            </w:pPr>
            <w:r>
              <w:t>3</w:t>
            </w:r>
          </w:p>
        </w:tc>
        <w:tc>
          <w:tcPr>
            <w:tcW w:w="866" w:type="pct"/>
            <w:vAlign w:val="center"/>
          </w:tcPr>
          <w:p w:rsidR="0018722C">
            <w:pPr>
              <w:pStyle w:val="affff9"/>
              <w:topLinePunct/>
              <w:ind w:leftChars="0" w:left="0" w:rightChars="0" w:right="0" w:firstLineChars="0" w:firstLine="0"/>
              <w:spacing w:line="240" w:lineRule="atLeast"/>
            </w:pPr>
            <w:r>
              <w:t>0</w:t>
            </w:r>
          </w:p>
        </w:tc>
        <w:tc>
          <w:tcPr>
            <w:tcW w:w="750" w:type="pct"/>
            <w:vAlign w:val="center"/>
          </w:tcPr>
          <w:p w:rsidR="0018722C">
            <w:pPr>
              <w:pStyle w:val="affff9"/>
              <w:topLinePunct/>
              <w:ind w:leftChars="0" w:left="0" w:rightChars="0" w:right="0" w:firstLineChars="0" w:firstLine="0"/>
              <w:spacing w:line="240" w:lineRule="atLeast"/>
            </w:pPr>
            <w:r>
              <w:t>0</w:t>
            </w:r>
          </w:p>
        </w:tc>
      </w:tr>
      <w:tr>
        <w:tc>
          <w:tcPr>
            <w:tcW w:w="1329" w:type="pct"/>
            <w:vAlign w:val="center"/>
          </w:tcPr>
          <w:p w:rsidR="0018722C">
            <w:pPr>
              <w:pStyle w:val="ac"/>
              <w:topLinePunct/>
              <w:ind w:leftChars="0" w:left="0" w:rightChars="0" w:right="0" w:firstLineChars="0" w:firstLine="0"/>
              <w:spacing w:line="240" w:lineRule="atLeast"/>
            </w:pPr>
            <w:r>
              <w:t>教练员问卷</w:t>
            </w:r>
          </w:p>
        </w:tc>
        <w:tc>
          <w:tcPr>
            <w:tcW w:w="801" w:type="pct"/>
            <w:vAlign w:val="center"/>
          </w:tcPr>
          <w:p w:rsidR="0018722C">
            <w:pPr>
              <w:pStyle w:val="affff9"/>
              <w:topLinePunct/>
              <w:ind w:leftChars="0" w:left="0" w:rightChars="0" w:right="0" w:firstLineChars="0" w:firstLine="0"/>
              <w:spacing w:line="240" w:lineRule="atLeast"/>
            </w:pPr>
            <w:r>
              <w:t>4</w:t>
            </w:r>
          </w:p>
        </w:tc>
        <w:tc>
          <w:tcPr>
            <w:tcW w:w="620" w:type="pct"/>
            <w:vAlign w:val="center"/>
          </w:tcPr>
          <w:p w:rsidR="0018722C">
            <w:pPr>
              <w:pStyle w:val="affff9"/>
              <w:topLinePunct/>
              <w:ind w:leftChars="0" w:left="0" w:rightChars="0" w:right="0" w:firstLineChars="0" w:firstLine="0"/>
              <w:spacing w:line="240" w:lineRule="atLeast"/>
            </w:pPr>
            <w:r>
              <w:t>4</w:t>
            </w:r>
          </w:p>
        </w:tc>
        <w:tc>
          <w:tcPr>
            <w:tcW w:w="634" w:type="pct"/>
            <w:vAlign w:val="center"/>
          </w:tcPr>
          <w:p w:rsidR="0018722C">
            <w:pPr>
              <w:pStyle w:val="affff9"/>
              <w:topLinePunct/>
              <w:ind w:leftChars="0" w:left="0" w:rightChars="0" w:right="0" w:firstLineChars="0" w:firstLine="0"/>
              <w:spacing w:line="240" w:lineRule="atLeast"/>
            </w:pPr>
            <w:r>
              <w:t>4</w:t>
            </w:r>
          </w:p>
        </w:tc>
        <w:tc>
          <w:tcPr>
            <w:tcW w:w="866" w:type="pct"/>
            <w:vAlign w:val="center"/>
          </w:tcPr>
          <w:p w:rsidR="0018722C">
            <w:pPr>
              <w:pStyle w:val="affff9"/>
              <w:topLinePunct/>
              <w:ind w:leftChars="0" w:left="0" w:rightChars="0" w:right="0" w:firstLineChars="0" w:firstLine="0"/>
              <w:spacing w:line="240" w:lineRule="atLeast"/>
            </w:pPr>
            <w:r>
              <w:t>0</w:t>
            </w:r>
          </w:p>
        </w:tc>
        <w:tc>
          <w:tcPr>
            <w:tcW w:w="750" w:type="pct"/>
            <w:vAlign w:val="center"/>
          </w:tcPr>
          <w:p w:rsidR="0018722C">
            <w:pPr>
              <w:pStyle w:val="affff9"/>
              <w:topLinePunct/>
              <w:ind w:leftChars="0" w:left="0" w:rightChars="0" w:right="0" w:firstLineChars="0" w:firstLine="0"/>
              <w:spacing w:line="240" w:lineRule="atLeast"/>
            </w:pPr>
            <w:r>
              <w:t>0</w:t>
            </w:r>
          </w:p>
        </w:tc>
      </w:tr>
      <w:tr>
        <w:tc>
          <w:tcPr>
            <w:tcW w:w="1329" w:type="pct"/>
            <w:vAlign w:val="center"/>
            <w:tcBorders>
              <w:top w:val="single" w:sz="4" w:space="0" w:color="auto"/>
            </w:tcBorders>
          </w:tcPr>
          <w:p w:rsidR="0018722C">
            <w:pPr>
              <w:pStyle w:val="ac"/>
              <w:topLinePunct/>
              <w:ind w:leftChars="0" w:left="0" w:rightChars="0" w:right="0" w:firstLineChars="0" w:firstLine="0"/>
              <w:spacing w:line="240" w:lineRule="atLeast"/>
            </w:pPr>
            <w:r>
              <w:t>锻炼者问卷</w:t>
            </w:r>
          </w:p>
        </w:tc>
        <w:tc>
          <w:tcPr>
            <w:tcW w:w="801"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Heading4"/>
        <w:topLinePunct/>
        <w:ind w:left="200" w:hangingChars="200" w:hanging="200"/>
      </w:pPr>
      <w:r>
        <w:rPr>
          <w:b/>
        </w:rPr>
        <w:t>2.2.4.3</w:t>
      </w:r>
      <w:r>
        <w:t xml:space="preserve"> </w:t>
      </w:r>
      <w:r>
        <w:t>问卷的信度检验</w:t>
      </w:r>
    </w:p>
    <w:p w:rsidR="0018722C">
      <w:pPr>
        <w:topLinePunct/>
      </w:pPr>
      <w:r>
        <w:t>为确保该调查问卷的信度，本文采用了两轮问卷调查法进行信度的检验。方法如下：</w:t>
      </w:r>
      <w:r w:rsidR="001852F3">
        <w:t xml:space="preserve">在</w:t>
      </w:r>
      <w:r w:rsidR="001852F3">
        <w:t xml:space="preserve">15</w:t>
      </w:r>
      <w:r w:rsidR="001852F3">
        <w:t xml:space="preserve">天内对发放的调查问卷向答卷人进行抽样调查进行信度检验，两次填答对象相同。然后把第一轮回答的问题值设为数值</w:t>
      </w:r>
      <w:r w:rsidR="001852F3">
        <w:t xml:space="preserve">1，把第二轮回答的问题相同则为</w:t>
      </w:r>
      <w:r w:rsidR="001852F3">
        <w:t xml:space="preserve">1，不同则设为</w:t>
      </w:r>
      <w:r w:rsidR="001852F3">
        <w:t>数</w:t>
      </w:r>
    </w:p>
    <w:p w:rsidR="0018722C">
      <w:pPr>
        <w:topLinePunct/>
      </w:pPr>
      <w:r>
        <w:rPr>
          <w:rFonts w:cstheme="minorBidi" w:hAnsiTheme="minorHAnsi" w:eastAsiaTheme="minorHAnsi" w:asciiTheme="minorHAnsi" w:ascii="Times New Roman"/>
        </w:rPr>
        <w:t>14</w:t>
      </w:r>
    </w:p>
    <w:p w:rsidR="0018722C">
      <w:pPr>
        <w:pStyle w:val="aff7"/>
        <w:topLinePunct/>
      </w:pPr>
      <w:r>
        <w:rPr>
          <w:rFonts w:ascii="Times New Roman"/>
          <w:sz w:val="2"/>
        </w:rPr>
        <w:pict>
          <v:group style="width:470.75pt;height:.75pt;mso-position-horizontal-relative:char;mso-position-vertical-relative:line" coordorigin="0,0" coordsize="9415,15">
            <v:line style="position:absolute" from="0,7" to="9415,7" stroked="true" strokeweight=".72pt" strokecolor="#000000">
              <v:stroke dashstyle="solid"/>
            </v:line>
          </v:group>
        </w:pict>
      </w:r>
      <w:r/>
    </w:p>
    <w:p w:rsidR="0018722C">
      <w:pPr>
        <w:pStyle w:val="affff1"/>
        <w:topLinePunct/>
      </w:pPr>
      <w:r>
        <w:t>值</w:t>
      </w:r>
      <w:r w:rsidR="001852F3">
        <w:t xml:space="preserve">0，然后通过</w:t>
      </w:r>
      <w:r w:rsidR="001852F3">
        <w:t xml:space="preserve">SPSS20.0</w:t>
      </w:r>
      <w:r w:rsidR="001852F3">
        <w:t xml:space="preserve">统软件进行显著性差异检验，计算两次测量的相关系数均大于</w:t>
      </w:r>
    </w:p>
    <w:p w:rsidR="0018722C">
      <w:pPr>
        <w:topLinePunct/>
      </w:pPr>
      <w:r>
        <w:t>0.85</w:t>
      </w:r>
      <w:r>
        <w:t>(</w:t>
      </w:r>
      <w:r>
        <w:t>见</w:t>
      </w:r>
      <w:r>
        <w:t>表</w:t>
      </w:r>
      <w:r w:rsidR="001852F3">
        <w:t xml:space="preserve">4</w:t>
      </w:r>
      <w:r>
        <w:t>)</w:t>
      </w:r>
      <w:r>
        <w:t>，说明调查结果的可信性具有显著意义。</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t xml:space="preserve">  </w:t>
      </w:r>
      <w:r>
        <w:rPr>
          <w:kern w:val="2"/>
          <w:szCs w:val="22"/>
          <w:rFonts w:cstheme="minorBidi" w:hAnsiTheme="minorHAnsi" w:eastAsiaTheme="minorHAnsi" w:asciiTheme="minorHAnsi"/>
          <w:spacing w:val="-2"/>
          <w:sz w:val="21"/>
        </w:rPr>
        <w:t>问</w:t>
      </w:r>
      <w:r>
        <w:rPr>
          <w:kern w:val="2"/>
          <w:szCs w:val="22"/>
          <w:rFonts w:cstheme="minorBidi" w:hAnsiTheme="minorHAnsi" w:eastAsiaTheme="minorHAnsi" w:asciiTheme="minorHAnsi"/>
          <w:sz w:val="21"/>
        </w:rPr>
        <w:t>卷</w:t>
      </w:r>
      <w:r>
        <w:rPr>
          <w:kern w:val="2"/>
          <w:szCs w:val="22"/>
          <w:rFonts w:cstheme="minorBidi" w:hAnsiTheme="minorHAnsi" w:eastAsiaTheme="minorHAnsi" w:asciiTheme="minorHAnsi"/>
          <w:spacing w:val="-2"/>
          <w:sz w:val="21"/>
        </w:rPr>
        <w:t>重</w:t>
      </w:r>
      <w:r>
        <w:rPr>
          <w:kern w:val="2"/>
          <w:szCs w:val="22"/>
          <w:rFonts w:cstheme="minorBidi" w:hAnsiTheme="minorHAnsi" w:eastAsiaTheme="minorHAnsi" w:asciiTheme="minorHAnsi"/>
          <w:sz w:val="21"/>
        </w:rPr>
        <w:t>测</w:t>
      </w:r>
      <w:r>
        <w:rPr>
          <w:kern w:val="2"/>
          <w:szCs w:val="22"/>
          <w:rFonts w:cstheme="minorBidi" w:hAnsiTheme="minorHAnsi" w:eastAsiaTheme="minorHAnsi" w:asciiTheme="minorHAnsi"/>
          <w:spacing w:val="-2"/>
          <w:sz w:val="21"/>
        </w:rPr>
        <w:t>后</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信度</w:t>
      </w:r>
      <w:r>
        <w:rPr>
          <w:kern w:val="2"/>
          <w:szCs w:val="22"/>
          <w:rFonts w:cstheme="minorBidi" w:hAnsiTheme="minorHAnsi" w:eastAsiaTheme="minorHAnsi" w:asciiTheme="minorHAnsi"/>
          <w:sz w:val="21"/>
        </w:rPr>
        <w:t>检验表</w:t>
      </w:r>
    </w:p>
    <w:tbl>
      <w:tblPr>
        <w:tblW w:w="5000" w:type="pct"/>
        <w:tblInd w:w="13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68"/>
        <w:gridCol w:w="1551"/>
        <w:gridCol w:w="1592"/>
        <w:gridCol w:w="1449"/>
        <w:gridCol w:w="1053"/>
      </w:tblGrid>
      <w:tr>
        <w:trPr>
          <w:tblHeader/>
        </w:trPr>
        <w:tc>
          <w:tcPr>
            <w:tcW w:w="1341" w:type="pct"/>
            <w:vAlign w:val="center"/>
            <w:tcBorders>
              <w:bottom w:val="single" w:sz="4" w:space="0" w:color="auto"/>
            </w:tcBorders>
          </w:tcPr>
          <w:p w:rsidR="00462578"/>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间隔</w:t>
            </w:r>
            <w:r>
              <w:t>（</w:t>
            </w:r>
            <w:r>
              <w:t>天</w:t>
            </w:r>
            <w:r>
              <w:t>）</w:t>
            </w: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t>重测份数</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相关系数</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341" w:type="pct"/>
            <w:vAlign w:val="center"/>
          </w:tcPr>
          <w:p w:rsidR="0018722C">
            <w:pPr>
              <w:pStyle w:val="ac"/>
              <w:topLinePunct/>
              <w:ind w:leftChars="0" w:left="0" w:rightChars="0" w:right="0" w:firstLineChars="0" w:firstLine="0"/>
              <w:spacing w:line="240" w:lineRule="atLeast"/>
            </w:pPr>
            <w:r>
              <w:t>管理者问卷</w:t>
            </w:r>
          </w:p>
        </w:tc>
        <w:tc>
          <w:tcPr>
            <w:tcW w:w="1005" w:type="pct"/>
            <w:vAlign w:val="center"/>
          </w:tcPr>
          <w:p w:rsidR="0018722C">
            <w:pPr>
              <w:pStyle w:val="affff9"/>
              <w:topLinePunct/>
              <w:ind w:leftChars="0" w:left="0" w:rightChars="0" w:right="0" w:firstLineChars="0" w:firstLine="0"/>
              <w:spacing w:line="240" w:lineRule="atLeast"/>
            </w:pPr>
            <w:r>
              <w:t>15</w:t>
            </w:r>
          </w:p>
        </w:tc>
        <w:tc>
          <w:tcPr>
            <w:tcW w:w="1032" w:type="pct"/>
            <w:vAlign w:val="center"/>
          </w:tcPr>
          <w:p w:rsidR="0018722C">
            <w:pPr>
              <w:pStyle w:val="affff9"/>
              <w:topLinePunct/>
              <w:ind w:leftChars="0" w:left="0" w:rightChars="0" w:right="0" w:firstLineChars="0" w:firstLine="0"/>
              <w:spacing w:line="240" w:lineRule="atLeast"/>
            </w:pPr>
            <w:r>
              <w:t>9</w:t>
            </w:r>
          </w:p>
        </w:tc>
        <w:tc>
          <w:tcPr>
            <w:tcW w:w="939" w:type="pct"/>
            <w:vAlign w:val="center"/>
          </w:tcPr>
          <w:p w:rsidR="0018722C">
            <w:pPr>
              <w:pStyle w:val="affff9"/>
              <w:topLinePunct/>
              <w:ind w:leftChars="0" w:left="0" w:rightChars="0" w:right="0" w:firstLineChars="0" w:firstLine="0"/>
              <w:spacing w:line="240" w:lineRule="atLeast"/>
            </w:pPr>
            <w:r>
              <w:t>0.90</w:t>
            </w:r>
          </w:p>
        </w:tc>
        <w:tc>
          <w:tcPr>
            <w:tcW w:w="683" w:type="pct"/>
            <w:vAlign w:val="center"/>
          </w:tcPr>
          <w:p w:rsidR="0018722C">
            <w:pPr>
              <w:pStyle w:val="ad"/>
              <w:topLinePunct/>
              <w:ind w:leftChars="0" w:left="0" w:rightChars="0" w:right="0" w:firstLineChars="0" w:firstLine="0"/>
              <w:spacing w:line="240" w:lineRule="atLeast"/>
            </w:pPr>
            <w:r>
              <w:t>&lt; 0.01</w:t>
            </w:r>
          </w:p>
        </w:tc>
      </w:tr>
      <w:tr>
        <w:tc>
          <w:tcPr>
            <w:tcW w:w="1341" w:type="pct"/>
            <w:vAlign w:val="center"/>
          </w:tcPr>
          <w:p w:rsidR="0018722C">
            <w:pPr>
              <w:pStyle w:val="ac"/>
              <w:topLinePunct/>
              <w:ind w:leftChars="0" w:left="0" w:rightChars="0" w:right="0" w:firstLineChars="0" w:firstLine="0"/>
              <w:spacing w:line="240" w:lineRule="atLeast"/>
            </w:pPr>
            <w:r>
              <w:t>教练员问卷</w:t>
            </w:r>
          </w:p>
        </w:tc>
        <w:tc>
          <w:tcPr>
            <w:tcW w:w="1005" w:type="pct"/>
            <w:vAlign w:val="center"/>
          </w:tcPr>
          <w:p w:rsidR="0018722C">
            <w:pPr>
              <w:pStyle w:val="affff9"/>
              <w:topLinePunct/>
              <w:ind w:leftChars="0" w:left="0" w:rightChars="0" w:right="0" w:firstLineChars="0" w:firstLine="0"/>
              <w:spacing w:line="240" w:lineRule="atLeast"/>
            </w:pPr>
            <w:r>
              <w:t>15</w:t>
            </w:r>
          </w:p>
        </w:tc>
        <w:tc>
          <w:tcPr>
            <w:tcW w:w="1032" w:type="pct"/>
            <w:vAlign w:val="center"/>
          </w:tcPr>
          <w:p w:rsidR="0018722C">
            <w:pPr>
              <w:pStyle w:val="affff9"/>
              <w:topLinePunct/>
              <w:ind w:leftChars="0" w:left="0" w:rightChars="0" w:right="0" w:firstLineChars="0" w:firstLine="0"/>
              <w:spacing w:line="240" w:lineRule="atLeast"/>
            </w:pPr>
            <w:r>
              <w:t>17</w:t>
            </w:r>
          </w:p>
        </w:tc>
        <w:tc>
          <w:tcPr>
            <w:tcW w:w="939" w:type="pct"/>
            <w:vAlign w:val="center"/>
          </w:tcPr>
          <w:p w:rsidR="0018722C">
            <w:pPr>
              <w:pStyle w:val="affff9"/>
              <w:topLinePunct/>
              <w:ind w:leftChars="0" w:left="0" w:rightChars="0" w:right="0" w:firstLineChars="0" w:firstLine="0"/>
              <w:spacing w:line="240" w:lineRule="atLeast"/>
            </w:pPr>
            <w:r>
              <w:t>0.86</w:t>
            </w:r>
          </w:p>
        </w:tc>
        <w:tc>
          <w:tcPr>
            <w:tcW w:w="683" w:type="pct"/>
            <w:vAlign w:val="center"/>
          </w:tcPr>
          <w:p w:rsidR="0018722C">
            <w:pPr>
              <w:pStyle w:val="ad"/>
              <w:topLinePunct/>
              <w:ind w:leftChars="0" w:left="0" w:rightChars="0" w:right="0" w:firstLineChars="0" w:firstLine="0"/>
              <w:spacing w:line="240" w:lineRule="atLeast"/>
            </w:pPr>
            <w:r>
              <w:t>&lt; 0.01</w:t>
            </w:r>
          </w:p>
        </w:tc>
      </w:tr>
      <w:tr>
        <w:tc>
          <w:tcPr>
            <w:tcW w:w="1341" w:type="pct"/>
            <w:vAlign w:val="center"/>
            <w:tcBorders>
              <w:top w:val="single" w:sz="4" w:space="0" w:color="auto"/>
            </w:tcBorders>
          </w:tcPr>
          <w:p w:rsidR="0018722C">
            <w:pPr>
              <w:pStyle w:val="ac"/>
              <w:topLinePunct/>
              <w:ind w:leftChars="0" w:left="0" w:rightChars="0" w:right="0" w:firstLineChars="0" w:firstLine="0"/>
              <w:spacing w:line="240" w:lineRule="atLeast"/>
            </w:pPr>
            <w:r>
              <w:t>锻炼者问卷</w:t>
            </w:r>
          </w:p>
        </w:tc>
        <w:tc>
          <w:tcPr>
            <w:tcW w:w="1005"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032"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0.85</w:t>
            </w:r>
          </w:p>
        </w:tc>
        <w:tc>
          <w:tcPr>
            <w:tcW w:w="683" w:type="pct"/>
            <w:vAlign w:val="center"/>
            <w:tcBorders>
              <w:top w:val="single" w:sz="4" w:space="0" w:color="auto"/>
            </w:tcBorders>
          </w:tcPr>
          <w:p w:rsidR="0018722C">
            <w:pPr>
              <w:pStyle w:val="ad"/>
              <w:topLinePunct/>
              <w:ind w:leftChars="0" w:left="0" w:rightChars="0" w:right="0" w:firstLineChars="0" w:firstLine="0"/>
              <w:spacing w:line="240" w:lineRule="atLeast"/>
            </w:pPr>
            <w:r>
              <w:t>&lt; 0.01</w:t>
            </w:r>
          </w:p>
        </w:tc>
      </w:tr>
    </w:tbl>
    <w:p w:rsidR="0018722C">
      <w:pPr>
        <w:pStyle w:val="Heading4"/>
        <w:topLinePunct/>
        <w:ind w:left="200" w:hangingChars="200" w:hanging="200"/>
      </w:pPr>
      <w:r>
        <w:t>2.2.4.4</w:t>
      </w:r>
      <w:r>
        <w:t xml:space="preserve"> </w:t>
      </w:r>
      <w:r w:rsidRPr="00DB64CE">
        <w:t>问卷的发放与回收</w:t>
      </w:r>
    </w:p>
    <w:p w:rsidR="0018722C">
      <w:pPr>
        <w:topLinePunct/>
      </w:pPr>
      <w:r>
        <w:t>为了使调查更为有效，在整个问卷调查过程中均采取现场发放、现场收回的方法进行，</w:t>
      </w:r>
      <w:r>
        <w:t>问卷发放与回收情况见</w:t>
      </w:r>
      <w:r>
        <w:t>表</w:t>
      </w:r>
      <w:r>
        <w:t>5</w:t>
      </w:r>
      <w:r>
        <w:t>。</w:t>
      </w:r>
    </w:p>
    <w:p w:rsidR="0018722C">
      <w:pPr>
        <w:pStyle w:val="a8"/>
        <w:topLinePunct/>
      </w:pPr>
      <w:r>
        <w:t>表</w:t>
      </w:r>
      <w:r>
        <w:t> </w:t>
      </w:r>
      <w:r>
        <w:t>5</w:t>
      </w:r>
      <w:r>
        <w:t xml:space="preserve">  </w:t>
      </w:r>
      <w:r>
        <w:t>调</w:t>
      </w:r>
      <w:r>
        <w:t>查</w:t>
      </w:r>
      <w:r>
        <w:t>问</w:t>
      </w:r>
      <w:r>
        <w:t>卷</w:t>
      </w:r>
      <w:r>
        <w:t>的</w:t>
      </w:r>
      <w:r>
        <w:t>发</w:t>
      </w:r>
      <w:r>
        <w:t>放、</w:t>
      </w:r>
      <w:r>
        <w:t>回收</w:t>
      </w:r>
      <w:r>
        <w:t>情</w:t>
      </w:r>
      <w:r>
        <w:t>况</w:t>
      </w:r>
    </w:p>
    <w:tbl>
      <w:tblPr>
        <w:tblW w:w="5000" w:type="pct"/>
        <w:tblInd w:w="11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5"/>
        <w:gridCol w:w="1226"/>
        <w:gridCol w:w="1257"/>
        <w:gridCol w:w="1435"/>
        <w:gridCol w:w="1118"/>
        <w:gridCol w:w="1329"/>
      </w:tblGrid>
      <w:tr>
        <w:trPr>
          <w:tblHeader/>
        </w:trPr>
        <w:tc>
          <w:tcPr>
            <w:tcW w:w="1051" w:type="pct"/>
            <w:vAlign w:val="center"/>
            <w:tcBorders>
              <w:bottom w:val="single" w:sz="4" w:space="0" w:color="auto"/>
            </w:tcBorders>
          </w:tcPr>
          <w:p w:rsidR="00462578"/>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发放数量</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回收数量</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回收率</w:t>
            </w:r>
            <w:r>
              <w:t>（</w:t>
            </w:r>
            <w:r>
              <w:t>%</w:t>
            </w:r>
            <w:r>
              <w:t>）</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有效数量</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有效率</w:t>
            </w:r>
            <w:r>
              <w:t>（</w:t>
            </w:r>
            <w:r>
              <w:t>%</w:t>
            </w:r>
            <w:r>
              <w:t>）</w:t>
            </w:r>
          </w:p>
        </w:tc>
      </w:tr>
      <w:tr>
        <w:tc>
          <w:tcPr>
            <w:tcW w:w="1051" w:type="pct"/>
            <w:vAlign w:val="center"/>
          </w:tcPr>
          <w:p w:rsidR="0018722C">
            <w:pPr>
              <w:pStyle w:val="ac"/>
              <w:topLinePunct/>
              <w:ind w:leftChars="0" w:left="0" w:rightChars="0" w:right="0" w:firstLineChars="0" w:firstLine="0"/>
              <w:spacing w:line="240" w:lineRule="atLeast"/>
            </w:pPr>
            <w:r>
              <w:t>管理人员</w:t>
            </w:r>
          </w:p>
        </w:tc>
        <w:tc>
          <w:tcPr>
            <w:tcW w:w="761" w:type="pct"/>
            <w:vAlign w:val="center"/>
          </w:tcPr>
          <w:p w:rsidR="0018722C">
            <w:pPr>
              <w:pStyle w:val="affff9"/>
              <w:topLinePunct/>
              <w:ind w:leftChars="0" w:left="0" w:rightChars="0" w:right="0" w:firstLineChars="0" w:firstLine="0"/>
              <w:spacing w:line="240" w:lineRule="atLeast"/>
            </w:pPr>
            <w:r>
              <w:t>12</w:t>
            </w:r>
          </w:p>
        </w:tc>
        <w:tc>
          <w:tcPr>
            <w:tcW w:w="780" w:type="pct"/>
            <w:vAlign w:val="center"/>
          </w:tcPr>
          <w:p w:rsidR="0018722C">
            <w:pPr>
              <w:pStyle w:val="affff9"/>
              <w:topLinePunct/>
              <w:ind w:leftChars="0" w:left="0" w:rightChars="0" w:right="0" w:firstLineChars="0" w:firstLine="0"/>
              <w:spacing w:line="240" w:lineRule="atLeast"/>
            </w:pPr>
            <w:r>
              <w:t>12</w:t>
            </w:r>
          </w:p>
        </w:tc>
        <w:tc>
          <w:tcPr>
            <w:tcW w:w="890" w:type="pct"/>
            <w:vAlign w:val="center"/>
          </w:tcPr>
          <w:p w:rsidR="0018722C">
            <w:pPr>
              <w:pStyle w:val="affff9"/>
              <w:topLinePunct/>
              <w:ind w:leftChars="0" w:left="0" w:rightChars="0" w:right="0" w:firstLineChars="0" w:firstLine="0"/>
              <w:spacing w:line="240" w:lineRule="atLeast"/>
            </w:pPr>
            <w:r>
              <w:t>100</w:t>
            </w:r>
          </w:p>
        </w:tc>
        <w:tc>
          <w:tcPr>
            <w:tcW w:w="694" w:type="pct"/>
            <w:vAlign w:val="center"/>
          </w:tcPr>
          <w:p w:rsidR="0018722C">
            <w:pPr>
              <w:pStyle w:val="affff9"/>
              <w:topLinePunct/>
              <w:ind w:leftChars="0" w:left="0" w:rightChars="0" w:right="0" w:firstLineChars="0" w:firstLine="0"/>
              <w:spacing w:line="240" w:lineRule="atLeast"/>
            </w:pPr>
            <w:r>
              <w:t>12</w:t>
            </w:r>
          </w:p>
        </w:tc>
        <w:tc>
          <w:tcPr>
            <w:tcW w:w="824" w:type="pct"/>
            <w:vAlign w:val="center"/>
          </w:tcPr>
          <w:p w:rsidR="0018722C">
            <w:pPr>
              <w:pStyle w:val="affff9"/>
              <w:topLinePunct/>
              <w:ind w:leftChars="0" w:left="0" w:rightChars="0" w:right="0" w:firstLineChars="0" w:firstLine="0"/>
              <w:spacing w:line="240" w:lineRule="atLeast"/>
            </w:pPr>
            <w:r>
              <w:t>100</w:t>
            </w:r>
          </w:p>
        </w:tc>
      </w:tr>
      <w:tr>
        <w:tc>
          <w:tcPr>
            <w:tcW w:w="1051" w:type="pct"/>
            <w:vAlign w:val="center"/>
          </w:tcPr>
          <w:p w:rsidR="0018722C">
            <w:pPr>
              <w:pStyle w:val="ac"/>
              <w:topLinePunct/>
              <w:ind w:leftChars="0" w:left="0" w:rightChars="0" w:right="0" w:firstLineChars="0" w:firstLine="0"/>
              <w:spacing w:line="240" w:lineRule="atLeast"/>
            </w:pPr>
            <w:r>
              <w:t>网球教练员</w:t>
            </w:r>
          </w:p>
        </w:tc>
        <w:tc>
          <w:tcPr>
            <w:tcW w:w="761" w:type="pct"/>
            <w:vAlign w:val="center"/>
          </w:tcPr>
          <w:p w:rsidR="0018722C">
            <w:pPr>
              <w:pStyle w:val="affff9"/>
              <w:topLinePunct/>
              <w:ind w:leftChars="0" w:left="0" w:rightChars="0" w:right="0" w:firstLineChars="0" w:firstLine="0"/>
              <w:spacing w:line="240" w:lineRule="atLeast"/>
            </w:pPr>
            <w:r>
              <w:t>75</w:t>
            </w:r>
          </w:p>
        </w:tc>
        <w:tc>
          <w:tcPr>
            <w:tcW w:w="780" w:type="pct"/>
            <w:vAlign w:val="center"/>
          </w:tcPr>
          <w:p w:rsidR="0018722C">
            <w:pPr>
              <w:pStyle w:val="affff9"/>
              <w:topLinePunct/>
              <w:ind w:leftChars="0" w:left="0" w:rightChars="0" w:right="0" w:firstLineChars="0" w:firstLine="0"/>
              <w:spacing w:line="240" w:lineRule="atLeast"/>
            </w:pPr>
            <w:r>
              <w:t>71</w:t>
            </w:r>
          </w:p>
        </w:tc>
        <w:tc>
          <w:tcPr>
            <w:tcW w:w="890" w:type="pct"/>
            <w:vAlign w:val="center"/>
          </w:tcPr>
          <w:p w:rsidR="0018722C">
            <w:pPr>
              <w:pStyle w:val="affff9"/>
              <w:topLinePunct/>
              <w:ind w:leftChars="0" w:left="0" w:rightChars="0" w:right="0" w:firstLineChars="0" w:firstLine="0"/>
              <w:spacing w:line="240" w:lineRule="atLeast"/>
            </w:pPr>
            <w:r>
              <w:t>94.7</w:t>
            </w:r>
          </w:p>
        </w:tc>
        <w:tc>
          <w:tcPr>
            <w:tcW w:w="694" w:type="pct"/>
            <w:vAlign w:val="center"/>
          </w:tcPr>
          <w:p w:rsidR="0018722C">
            <w:pPr>
              <w:pStyle w:val="affff9"/>
              <w:topLinePunct/>
              <w:ind w:leftChars="0" w:left="0" w:rightChars="0" w:right="0" w:firstLineChars="0" w:firstLine="0"/>
              <w:spacing w:line="240" w:lineRule="atLeast"/>
            </w:pPr>
            <w:r>
              <w:t>71</w:t>
            </w:r>
          </w:p>
        </w:tc>
        <w:tc>
          <w:tcPr>
            <w:tcW w:w="824" w:type="pct"/>
            <w:vAlign w:val="center"/>
          </w:tcPr>
          <w:p w:rsidR="0018722C">
            <w:pPr>
              <w:pStyle w:val="affff9"/>
              <w:topLinePunct/>
              <w:ind w:leftChars="0" w:left="0" w:rightChars="0" w:right="0" w:firstLineChars="0" w:firstLine="0"/>
              <w:spacing w:line="240" w:lineRule="atLeast"/>
            </w:pPr>
            <w:r>
              <w:t>100</w:t>
            </w:r>
          </w:p>
        </w:tc>
      </w:tr>
      <w:tr>
        <w:tc>
          <w:tcPr>
            <w:tcW w:w="1051" w:type="pct"/>
            <w:vAlign w:val="center"/>
            <w:tcBorders>
              <w:top w:val="single" w:sz="4" w:space="0" w:color="auto"/>
            </w:tcBorders>
          </w:tcPr>
          <w:p w:rsidR="0018722C">
            <w:pPr>
              <w:pStyle w:val="ac"/>
              <w:topLinePunct/>
              <w:ind w:leftChars="0" w:left="0" w:rightChars="0" w:right="0" w:firstLineChars="0" w:firstLine="0"/>
              <w:spacing w:line="240" w:lineRule="atLeast"/>
            </w:pPr>
            <w:r>
              <w:t>网球锻炼者</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t>300</w:t>
            </w:r>
          </w:p>
        </w:tc>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t>288</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96</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280</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97.2</w:t>
            </w:r>
          </w:p>
        </w:tc>
      </w:tr>
    </w:tbl>
    <w:p w:rsidR="0018722C">
      <w:pPr>
        <w:pStyle w:val="Heading3"/>
        <w:topLinePunct/>
        <w:ind w:left="200" w:hangingChars="200" w:hanging="200"/>
      </w:pPr>
      <w:bookmarkStart w:id="314549" w:name="_Toc686314549"/>
      <w:bookmarkStart w:name="2.2.5数理统计法 " w:id="54"/>
      <w:bookmarkEnd w:id="54"/>
      <w:bookmarkStart w:name="_bookmark18" w:id="55"/>
      <w:bookmarkEnd w:id="55"/>
      <w:r>
        <w:t>2.2.5</w:t>
      </w:r>
      <w:r>
        <w:t xml:space="preserve"> </w:t>
      </w:r>
      <w:r w:rsidRPr="00DB64CE">
        <w:t>数理统计法</w:t>
      </w:r>
      <w:bookmarkEnd w:id="314549"/>
    </w:p>
    <w:p w:rsidR="0018722C">
      <w:pPr>
        <w:topLinePunct/>
      </w:pPr>
      <w:r>
        <w:t>采用</w:t>
      </w:r>
      <w:r w:rsidR="001852F3">
        <w:t xml:space="preserve">SPSS20.0</w:t>
      </w:r>
      <w:r w:rsidR="001852F3">
        <w:t xml:space="preserve">和</w:t>
      </w:r>
      <w:r w:rsidR="001852F3">
        <w:t xml:space="preserve">Excel2007</w:t>
      </w:r>
      <w:r w:rsidR="001852F3">
        <w:t xml:space="preserve">对调查数据进行统计学处理。</w:t>
      </w:r>
    </w:p>
    <w:p w:rsidR="0018722C">
      <w:pPr>
        <w:topLinePunct/>
      </w:pPr>
      <w:r>
        <w:rPr>
          <w:rFonts w:cstheme="minorBidi" w:hAnsiTheme="minorHAnsi" w:eastAsiaTheme="minorHAnsi" w:asciiTheme="minorHAnsi" w:ascii="Times New Roman"/>
        </w:rPr>
        <w:t>15</w:t>
      </w:r>
    </w:p>
    <w:p w:rsidR="0018722C">
      <w:pPr>
        <w:pStyle w:val="Heading1"/>
        <w:topLinePunct/>
      </w:pPr>
      <w:bookmarkStart w:id="314550" w:name="_Toc686314550"/>
      <w:bookmarkStart w:name="3结果与分析 " w:id="56"/>
      <w:bookmarkEnd w:id="56"/>
      <w:r>
        <w:rPr>
          <w:b/>
        </w:rPr>
        <w:t>3</w:t>
      </w:r>
      <w:r>
        <w:t xml:space="preserve">  </w:t>
      </w:r>
      <w:bookmarkStart w:name="_bookmark19" w:id="57"/>
      <w:bookmarkEnd w:id="57"/>
      <w:bookmarkStart w:name="_bookmark19" w:id="58"/>
      <w:bookmarkEnd w:id="58"/>
      <w:r>
        <w:t>结果与分析</w:t>
      </w:r>
      <w:bookmarkEnd w:id="314550"/>
    </w:p>
    <w:p w:rsidR="0018722C">
      <w:pPr>
        <w:pStyle w:val="Heading2"/>
        <w:topLinePunct/>
        <w:ind w:left="171" w:hangingChars="171" w:hanging="171"/>
      </w:pPr>
      <w:bookmarkStart w:id="314551" w:name="_Toc686314551"/>
      <w:bookmarkStart w:name="3.1辽宁省经营性网球俱乐部现状的分析 " w:id="59"/>
      <w:bookmarkEnd w:id="59"/>
      <w:r>
        <w:t>3.1</w:t>
      </w:r>
      <w:r>
        <w:t xml:space="preserve"> </w:t>
      </w:r>
      <w:r/>
      <w:bookmarkStart w:name="_bookmark20" w:id="60"/>
      <w:bookmarkEnd w:id="60"/>
      <w:r/>
      <w:bookmarkStart w:name="_bookmark20" w:id="61"/>
      <w:bookmarkEnd w:id="61"/>
      <w:r>
        <w:t>辽宁省经营性网球俱乐部现状的分析</w:t>
      </w:r>
      <w:bookmarkEnd w:id="314551"/>
    </w:p>
    <w:p w:rsidR="0018722C">
      <w:pPr>
        <w:pStyle w:val="Heading3"/>
        <w:topLinePunct/>
        <w:ind w:left="200" w:hangingChars="200" w:hanging="200"/>
      </w:pPr>
      <w:bookmarkStart w:id="314552" w:name="_Toc686314552"/>
      <w:bookmarkStart w:name="3.1.1经营性网球俱乐部的基础情况 " w:id="62"/>
      <w:bookmarkEnd w:id="62"/>
      <w:r>
        <w:rPr>
          <w:b/>
        </w:rPr>
        <w:t>3.1.1</w:t>
      </w:r>
      <w:r>
        <w:t xml:space="preserve"> </w:t>
      </w:r>
      <w:bookmarkStart w:name="_bookmark21" w:id="63"/>
      <w:bookmarkEnd w:id="63"/>
      <w:bookmarkStart w:name="_bookmark21" w:id="64"/>
      <w:bookmarkEnd w:id="64"/>
      <w:r>
        <w:t>经营性网球俱乐部的基础情况</w:t>
      </w:r>
      <w:bookmarkEnd w:id="314552"/>
    </w:p>
    <w:p w:rsidR="0018722C">
      <w:pPr>
        <w:pStyle w:val="Heading4"/>
        <w:topLinePunct/>
        <w:ind w:left="200" w:hangingChars="200" w:hanging="200"/>
      </w:pPr>
      <w:r>
        <w:rPr>
          <w:b/>
        </w:rPr>
        <w:t>3.1.1.1</w:t>
      </w:r>
      <w:r>
        <w:t xml:space="preserve"> </w:t>
      </w:r>
      <w:r>
        <w:t>经营性网球俱乐部的场地设施情况</w:t>
      </w:r>
    </w:p>
    <w:p w:rsidR="0018722C">
      <w:pPr>
        <w:topLinePunct/>
      </w:pPr>
      <w:r>
        <w:t>经营性网球俱乐部的场地设施情况主要包括室内外场地的数量、场地设施的质量以及场地的档次消费情况，本研究特此对辽宁省经营性网球俱乐部的场地设施情况进行了调查。</w:t>
      </w:r>
    </w:p>
    <w:p w:rsidR="0018722C">
      <w:pPr>
        <w:pStyle w:val="a8"/>
        <w:topLinePunct/>
      </w:pPr>
      <w:r>
        <w:t>表</w:t>
      </w:r>
      <w:r>
        <w:t> </w:t>
      </w:r>
      <w:r>
        <w:t>6</w:t>
      </w:r>
      <w:r>
        <w:t xml:space="preserve">  </w:t>
      </w:r>
      <w:r w:rsidR="001852F3">
        <w:t>经</w:t>
      </w:r>
      <w:r>
        <w:t>营</w:t>
      </w:r>
      <w:r>
        <w:t>性</w:t>
      </w:r>
      <w:r>
        <w:t>网</w:t>
      </w:r>
      <w:r>
        <w:t>球</w:t>
      </w:r>
      <w:r>
        <w:t>俱</w:t>
      </w:r>
      <w:r>
        <w:t>乐</w:t>
      </w:r>
      <w:r>
        <w:t>部</w:t>
      </w:r>
      <w:r>
        <w:t>室内</w:t>
      </w:r>
      <w:r>
        <w:t>外</w:t>
      </w:r>
      <w:r>
        <w:t>场</w:t>
      </w:r>
      <w:r>
        <w:t>地</w:t>
      </w:r>
      <w:r>
        <w:t>数</w:t>
      </w:r>
      <w:r>
        <w:t>量</w:t>
      </w:r>
      <w:r>
        <w:t>的</w:t>
      </w:r>
      <w:r>
        <w:t>调</w:t>
      </w:r>
      <w:r>
        <w:t>查表</w:t>
      </w:r>
      <w:r w:rsidR="001852F3">
        <w:t>N=12</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90"/>
        <w:gridCol w:w="2210"/>
        <w:gridCol w:w="2392"/>
        <w:gridCol w:w="2392"/>
      </w:tblGrid>
      <w:tr>
        <w:trPr>
          <w:tblHeader/>
        </w:trPr>
        <w:tc>
          <w:tcPr>
            <w:tcW w:w="1351" w:type="pct"/>
            <w:vAlign w:val="center"/>
            <w:tcBorders>
              <w:bottom w:val="single" w:sz="4" w:space="0" w:color="auto"/>
            </w:tcBorders>
          </w:tcPr>
          <w:p w:rsidR="00462578"/>
        </w:tc>
        <w:tc>
          <w:tcPr>
            <w:tcW w:w="1153" w:type="pct"/>
            <w:vAlign w:val="center"/>
            <w:tcBorders>
              <w:bottom w:val="single" w:sz="4" w:space="0" w:color="auto"/>
            </w:tcBorders>
          </w:tcPr>
          <w:p w:rsidR="0018722C">
            <w:pPr>
              <w:pStyle w:val="a7"/>
              <w:topLinePunct/>
              <w:ind w:leftChars="0" w:left="0" w:rightChars="0" w:right="0" w:firstLineChars="0" w:firstLine="0"/>
              <w:spacing w:line="240" w:lineRule="atLeast"/>
            </w:pPr>
            <w:r>
              <w:t>有室内场地</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有室外场地</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室内外兼有</w:t>
            </w:r>
          </w:p>
        </w:tc>
      </w:tr>
      <w:tr>
        <w:tc>
          <w:tcPr>
            <w:tcW w:w="1351" w:type="pct"/>
            <w:vAlign w:val="center"/>
          </w:tcPr>
          <w:p w:rsidR="0018722C">
            <w:pPr>
              <w:pStyle w:val="ac"/>
              <w:topLinePunct/>
              <w:ind w:leftChars="0" w:left="0" w:rightChars="0" w:right="0" w:firstLineChars="0" w:firstLine="0"/>
              <w:spacing w:line="240" w:lineRule="atLeast"/>
            </w:pPr>
            <w:r>
              <w:t>俱乐部数</w:t>
            </w:r>
          </w:p>
        </w:tc>
        <w:tc>
          <w:tcPr>
            <w:tcW w:w="1153" w:type="pct"/>
            <w:vAlign w:val="center"/>
          </w:tcPr>
          <w:p w:rsidR="0018722C">
            <w:pPr>
              <w:pStyle w:val="affff9"/>
              <w:topLinePunct/>
              <w:ind w:leftChars="0" w:left="0" w:rightChars="0" w:right="0" w:firstLineChars="0" w:firstLine="0"/>
              <w:spacing w:line="240" w:lineRule="atLeast"/>
            </w:pPr>
            <w:r>
              <w:t>5</w:t>
            </w:r>
          </w:p>
        </w:tc>
        <w:tc>
          <w:tcPr>
            <w:tcW w:w="1248" w:type="pct"/>
            <w:vAlign w:val="center"/>
          </w:tcPr>
          <w:p w:rsidR="0018722C">
            <w:pPr>
              <w:pStyle w:val="affff9"/>
              <w:topLinePunct/>
              <w:ind w:leftChars="0" w:left="0" w:rightChars="0" w:right="0" w:firstLineChars="0" w:firstLine="0"/>
              <w:spacing w:line="240" w:lineRule="atLeast"/>
            </w:pPr>
            <w:r>
              <w:t>3</w:t>
            </w:r>
          </w:p>
        </w:tc>
        <w:tc>
          <w:tcPr>
            <w:tcW w:w="1248" w:type="pct"/>
            <w:vAlign w:val="center"/>
          </w:tcPr>
          <w:p w:rsidR="0018722C">
            <w:pPr>
              <w:pStyle w:val="affff9"/>
              <w:topLinePunct/>
              <w:ind w:leftChars="0" w:left="0" w:rightChars="0" w:right="0" w:firstLineChars="0" w:firstLine="0"/>
              <w:spacing w:line="240" w:lineRule="atLeast"/>
            </w:pPr>
            <w:r>
              <w:t>4</w:t>
            </w:r>
          </w:p>
        </w:tc>
      </w:tr>
      <w:tr>
        <w:tc>
          <w:tcPr>
            <w:tcW w:w="1351"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1153" w:type="pct"/>
            <w:vAlign w:val="center"/>
            <w:tcBorders>
              <w:top w:val="single" w:sz="4" w:space="0" w:color="auto"/>
            </w:tcBorders>
          </w:tcPr>
          <w:p w:rsidR="0018722C">
            <w:pPr>
              <w:pStyle w:val="affff9"/>
              <w:topLinePunct/>
              <w:ind w:leftChars="0" w:left="0" w:rightChars="0" w:right="0" w:firstLineChars="0" w:firstLine="0"/>
              <w:spacing w:line="240" w:lineRule="atLeast"/>
            </w:pPr>
            <w:r>
              <w:t>41.7</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33.3</w:t>
            </w:r>
          </w:p>
        </w:tc>
      </w:tr>
    </w:tbl>
    <w:p w:rsidR="0018722C">
      <w:pPr>
        <w:topLinePunct/>
      </w:pPr>
      <w:r>
        <w:t>我们可以通过</w:t>
      </w:r>
      <w:r>
        <w:t>表</w:t>
      </w:r>
      <w:r w:rsidR="001852F3">
        <w:t xml:space="preserve">6</w:t>
      </w:r>
      <w:r w:rsidR="001852F3">
        <w:t xml:space="preserve">可知，辽宁省经营性网球俱乐部室内场地比室外场地的数量稍多，</w:t>
      </w:r>
    </w:p>
    <w:p w:rsidR="0018722C">
      <w:pPr>
        <w:topLinePunct/>
      </w:pPr>
      <w:r>
        <w:t>且仅有</w:t>
      </w:r>
      <w:r>
        <w:t>4</w:t>
      </w:r>
      <w:r/>
      <w:r w:rsidR="001852F3">
        <w:t xml:space="preserve">家网球俱乐部同时拥有室内和室外场地。经文献资料显示，从前辽宁省网球俱乐部的场地多以室外为主，但本次由调查可知，十二运后辽宁省经营性网球俱乐部加大了对室内场馆的建设。这无疑是对网球锻炼者来说是一个好消息，由于辽宁省地处我国的东北</w:t>
      </w:r>
      <w:r>
        <w:t>部，进入冬季后冰天雪地，根本不能进行类似网球这种户外活动，因此辽宁省网球俱乐部增加了对网球室内场馆的建设在很大程度上缓解了这一主要矛盾。</w:t>
      </w:r>
    </w:p>
    <w:p w:rsidR="0018722C">
      <w:pPr>
        <w:pStyle w:val="a8"/>
        <w:topLinePunct/>
      </w:pPr>
      <w:r>
        <w:t>表</w:t>
      </w:r>
      <w:r>
        <w:t> </w:t>
      </w:r>
      <w:r>
        <w:t>7</w:t>
      </w:r>
      <w:r>
        <w:t xml:space="preserve">  </w:t>
      </w:r>
      <w:r w:rsidR="001852F3">
        <w:t>经</w:t>
      </w:r>
      <w:r>
        <w:t>营</w:t>
      </w:r>
      <w:r>
        <w:t>性</w:t>
      </w:r>
      <w:r>
        <w:t>网</w:t>
      </w:r>
      <w:r>
        <w:t>球</w:t>
      </w:r>
      <w:r>
        <w:t>俱</w:t>
      </w:r>
      <w:r>
        <w:t>乐</w:t>
      </w:r>
      <w:r>
        <w:t>部</w:t>
      </w:r>
      <w:r>
        <w:t>场地</w:t>
      </w:r>
      <w:r>
        <w:t>质</w:t>
      </w:r>
      <w:r>
        <w:t>量</w:t>
      </w:r>
      <w:r>
        <w:t>的</w:t>
      </w:r>
      <w:r>
        <w:t>调</w:t>
      </w:r>
      <w:r>
        <w:t>查</w:t>
      </w:r>
      <w:r>
        <w:t>表</w:t>
      </w:r>
      <w:r w:rsidR="001852F3">
        <w:t>N=280</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2"/>
        <w:gridCol w:w="1413"/>
        <w:gridCol w:w="1649"/>
        <w:gridCol w:w="1437"/>
        <w:gridCol w:w="1831"/>
        <w:gridCol w:w="1464"/>
      </w:tblGrid>
      <w:tr>
        <w:trPr>
          <w:tblHeader/>
        </w:trPr>
        <w:tc>
          <w:tcPr>
            <w:tcW w:w="935" w:type="pct"/>
            <w:vAlign w:val="center"/>
            <w:tcBorders>
              <w:bottom w:val="single" w:sz="4" w:space="0" w:color="auto"/>
            </w:tcBorders>
          </w:tcPr>
          <w:p w:rsidR="00462578"/>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非常好</w:t>
            </w:r>
          </w:p>
        </w:tc>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t>比较好</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比较不好</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差</w:t>
            </w:r>
          </w:p>
        </w:tc>
      </w:tr>
      <w:tr>
        <w:tc>
          <w:tcPr>
            <w:tcW w:w="935" w:type="pct"/>
            <w:vAlign w:val="center"/>
          </w:tcPr>
          <w:p w:rsidR="0018722C">
            <w:pPr>
              <w:pStyle w:val="ac"/>
              <w:topLinePunct/>
              <w:ind w:leftChars="0" w:left="0" w:rightChars="0" w:right="0" w:firstLineChars="0" w:firstLine="0"/>
              <w:spacing w:line="240" w:lineRule="atLeast"/>
            </w:pPr>
            <w:r>
              <w:t>人数</w:t>
            </w:r>
          </w:p>
        </w:tc>
        <w:tc>
          <w:tcPr>
            <w:tcW w:w="737" w:type="pct"/>
            <w:vAlign w:val="center"/>
          </w:tcPr>
          <w:p w:rsidR="0018722C">
            <w:pPr>
              <w:pStyle w:val="affff9"/>
              <w:topLinePunct/>
              <w:ind w:leftChars="0" w:left="0" w:rightChars="0" w:right="0" w:firstLineChars="0" w:firstLine="0"/>
              <w:spacing w:line="240" w:lineRule="atLeast"/>
            </w:pPr>
            <w:r>
              <w:t>33</w:t>
            </w:r>
          </w:p>
        </w:tc>
        <w:tc>
          <w:tcPr>
            <w:tcW w:w="860" w:type="pct"/>
            <w:vAlign w:val="center"/>
          </w:tcPr>
          <w:p w:rsidR="0018722C">
            <w:pPr>
              <w:pStyle w:val="affff9"/>
              <w:topLinePunct/>
              <w:ind w:leftChars="0" w:left="0" w:rightChars="0" w:right="0" w:firstLineChars="0" w:firstLine="0"/>
              <w:spacing w:line="240" w:lineRule="atLeast"/>
            </w:pPr>
            <w:r>
              <w:t>45</w:t>
            </w:r>
          </w:p>
        </w:tc>
        <w:tc>
          <w:tcPr>
            <w:tcW w:w="750" w:type="pct"/>
            <w:vAlign w:val="center"/>
          </w:tcPr>
          <w:p w:rsidR="0018722C">
            <w:pPr>
              <w:pStyle w:val="affff9"/>
              <w:topLinePunct/>
              <w:ind w:leftChars="0" w:left="0" w:rightChars="0" w:right="0" w:firstLineChars="0" w:firstLine="0"/>
              <w:spacing w:line="240" w:lineRule="atLeast"/>
            </w:pPr>
            <w:r>
              <w:t>128</w:t>
            </w:r>
          </w:p>
        </w:tc>
        <w:tc>
          <w:tcPr>
            <w:tcW w:w="955" w:type="pct"/>
            <w:vAlign w:val="center"/>
          </w:tcPr>
          <w:p w:rsidR="0018722C">
            <w:pPr>
              <w:pStyle w:val="affff9"/>
              <w:topLinePunct/>
              <w:ind w:leftChars="0" w:left="0" w:rightChars="0" w:right="0" w:firstLineChars="0" w:firstLine="0"/>
              <w:spacing w:line="240" w:lineRule="atLeast"/>
            </w:pPr>
            <w:r>
              <w:t>62</w:t>
            </w:r>
          </w:p>
        </w:tc>
        <w:tc>
          <w:tcPr>
            <w:tcW w:w="764" w:type="pct"/>
            <w:vAlign w:val="center"/>
          </w:tcPr>
          <w:p w:rsidR="0018722C">
            <w:pPr>
              <w:pStyle w:val="affff9"/>
              <w:topLinePunct/>
              <w:ind w:leftChars="0" w:left="0" w:rightChars="0" w:right="0" w:firstLineChars="0" w:firstLine="0"/>
              <w:spacing w:line="240" w:lineRule="atLeast"/>
            </w:pPr>
            <w:r>
              <w:t>12</w:t>
            </w:r>
          </w:p>
        </w:tc>
      </w:tr>
      <w:tr>
        <w:tc>
          <w:tcPr>
            <w:tcW w:w="935"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11.8</w:t>
            </w:r>
          </w:p>
        </w:tc>
        <w:tc>
          <w:tcPr>
            <w:tcW w:w="860" w:type="pct"/>
            <w:vAlign w:val="center"/>
            <w:tcBorders>
              <w:top w:val="single" w:sz="4" w:space="0" w:color="auto"/>
            </w:tcBorders>
          </w:tcPr>
          <w:p w:rsidR="0018722C">
            <w:pPr>
              <w:pStyle w:val="affff9"/>
              <w:topLinePunct/>
              <w:ind w:leftChars="0" w:left="0" w:rightChars="0" w:right="0" w:firstLineChars="0" w:firstLine="0"/>
              <w:spacing w:line="240" w:lineRule="atLeast"/>
            </w:pPr>
            <w:r>
              <w:t>16.1</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45.7</w:t>
            </w:r>
          </w:p>
        </w:tc>
        <w:tc>
          <w:tcPr>
            <w:tcW w:w="955" w:type="pct"/>
            <w:vAlign w:val="center"/>
            <w:tcBorders>
              <w:top w:val="single" w:sz="4" w:space="0" w:color="auto"/>
            </w:tcBorders>
          </w:tcPr>
          <w:p w:rsidR="0018722C">
            <w:pPr>
              <w:pStyle w:val="affff9"/>
              <w:topLinePunct/>
              <w:ind w:leftChars="0" w:left="0" w:rightChars="0" w:right="0" w:firstLineChars="0" w:firstLine="0"/>
              <w:spacing w:line="240" w:lineRule="atLeast"/>
            </w:pPr>
            <w:r>
              <w:t>22.1</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r>
    </w:tbl>
    <w:p w:rsidR="0018722C">
      <w:pPr>
        <w:topLinePunct/>
      </w:pPr>
      <w:r>
        <w:t>我们可以通过</w:t>
      </w:r>
      <w:r>
        <w:t>表</w:t>
      </w:r>
      <w:r w:rsidR="001852F3">
        <w:t xml:space="preserve">7</w:t>
      </w:r>
      <w:r w:rsidR="001852F3">
        <w:t xml:space="preserve">可知，11.8%的网球锻炼者认为辽宁省经营性网球俱乐部的场地质量非常好，16.1%的网球锻炼者认为网球俱乐部的场地质量比较好，45.7%的网球锻炼者认为网球俱乐部的场地质量一般，22.1%的网球锻炼者认为比较不好，4.3%的网球锻炼者认为差。由调查结果可知，辽宁省经营性网球俱乐部场地的质量总体一般，走访中大部分锻炼者提出一些网球俱乐部的地面已经存在裂缝、一些俱乐部的网球网已经破裂，这些情况极其影响他们的锻炼情绪。</w:t>
      </w:r>
    </w:p>
    <w:p w:rsidR="0018722C">
      <w:pPr>
        <w:pStyle w:val="Heading4"/>
        <w:topLinePunct/>
        <w:ind w:left="200" w:hangingChars="200" w:hanging="200"/>
      </w:pPr>
      <w:r>
        <w:rPr>
          <w:b/>
        </w:rPr>
        <w:t>3.1.1.2</w:t>
      </w:r>
      <w:r>
        <w:t xml:space="preserve"> </w:t>
      </w:r>
      <w:r>
        <w:t>经营性网球俱乐部的服务情况</w:t>
      </w:r>
    </w:p>
    <w:p w:rsidR="0018722C">
      <w:pPr>
        <w:topLinePunct/>
      </w:pPr>
      <w:r>
        <w:rPr>
          <w:rFonts w:cstheme="minorBidi" w:hAnsiTheme="minorHAnsi" w:eastAsiaTheme="minorHAnsi" w:asciiTheme="minorHAnsi" w:ascii="Times New Roman"/>
        </w:rPr>
        <w:t>16</w:t>
      </w:r>
    </w:p>
    <w:p w:rsidR="0018722C">
      <w:pPr>
        <w:topLinePunct/>
      </w:pPr>
      <w:r>
        <w:t>完善良好的服务质量已经成为我国网球运动消费者首要选择网球俱乐部的首要条件，</w:t>
      </w:r>
      <w:r>
        <w:t>因此提供舒适的运动环境、完善的服务质量也成为目前经营性网球俱乐部提升自身品牌价</w:t>
      </w:r>
      <w:r>
        <w:t>值的手段之一。如北京、上海等地，这类大众网球运动开展较为发达的城市，其网球俱乐</w:t>
      </w:r>
      <w:r>
        <w:t>部服务设施相对完善，并且在服务方面可以根据会员的要求提供出普通级别及</w:t>
      </w:r>
      <w:r>
        <w:t>VIP</w:t>
      </w:r>
      <w:r/>
      <w:r w:rsidR="001852F3">
        <w:t xml:space="preserve">级别的</w:t>
      </w:r>
      <w:r>
        <w:t>服务，更加细致的服务区域划分及服务级别标准，针对不同人群提供出了更多选择的机会。</w:t>
      </w:r>
      <w:r>
        <w:t>例如独立的更衣室、淋浴室、休息区及</w:t>
      </w:r>
      <w:r>
        <w:t>VIP</w:t>
      </w:r>
      <w:r/>
      <w:r w:rsidR="001852F3">
        <w:t xml:space="preserve">专享区域等。</w:t>
      </w:r>
    </w:p>
    <w:p w:rsidR="0018722C">
      <w:pPr>
        <w:topLinePunct/>
      </w:pPr>
      <w:r>
        <w:t>本文在预调查的过程中，将辽宁省经营性网球俱乐部大致分为三个档次，分别是高中低档</w:t>
      </w:r>
      <w:r>
        <w:t>（</w:t>
      </w:r>
      <w:r>
        <w:t>以俱乐部的服务、硬件设施以及消费水平进行划分</w:t>
      </w:r>
      <w:r>
        <w:t>）</w:t>
      </w:r>
      <w:r>
        <w:t>，并对这三档次的俱乐部进行了服务情况的调查，由下表可见。</w:t>
      </w:r>
    </w:p>
    <w:p w:rsidR="0018722C">
      <w:pPr>
        <w:pStyle w:val="a8"/>
        <w:topLinePunct/>
      </w:pPr>
      <w:r>
        <w:t>表</w:t>
      </w:r>
      <w:r>
        <w:t> </w:t>
      </w:r>
      <w:r>
        <w:t>8</w:t>
      </w:r>
      <w:r>
        <w:t xml:space="preserve">  </w:t>
      </w:r>
      <w:r w:rsidR="001852F3">
        <w:t>经</w:t>
      </w:r>
      <w:r>
        <w:t>营</w:t>
      </w:r>
      <w:r>
        <w:t>性</w:t>
      </w:r>
      <w:r>
        <w:t>网</w:t>
      </w:r>
      <w:r>
        <w:t>球</w:t>
      </w:r>
      <w:r>
        <w:t>俱</w:t>
      </w:r>
      <w:r>
        <w:t>乐</w:t>
      </w:r>
      <w:r>
        <w:t>部</w:t>
      </w:r>
      <w:r>
        <w:t>档次</w:t>
      </w:r>
      <w:r>
        <w:t>服</w:t>
      </w:r>
      <w:r>
        <w:t>务</w:t>
      </w:r>
      <w:r>
        <w:t>情</w:t>
      </w:r>
      <w:r>
        <w:t>况</w:t>
      </w:r>
      <w:r>
        <w:t>分</w:t>
      </w:r>
      <w:r>
        <w:t>析表</w:t>
      </w:r>
    </w:p>
    <w:tbl>
      <w:tblPr>
        <w:tblW w:w="5000" w:type="pct"/>
        <w:tblInd w:w="4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4"/>
        <w:gridCol w:w="1107"/>
        <w:gridCol w:w="7090"/>
      </w:tblGrid>
      <w:tr>
        <w:trPr>
          <w:tblHeader/>
        </w:trPr>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档次</w:t>
            </w:r>
          </w:p>
        </w:tc>
        <w:tc>
          <w:tcPr>
            <w:tcW w:w="578" w:type="pct"/>
            <w:vAlign w:val="center"/>
            <w:tcBorders>
              <w:bottom w:val="single" w:sz="4" w:space="0" w:color="auto"/>
            </w:tcBorders>
          </w:tcPr>
          <w:p w:rsidR="0018722C">
            <w:pPr>
              <w:pStyle w:val="a7"/>
              <w:topLinePunct/>
              <w:ind w:leftChars="0" w:left="0" w:rightChars="0" w:right="0" w:firstLineChars="0" w:firstLine="0"/>
              <w:spacing w:line="240" w:lineRule="atLeast"/>
            </w:pPr>
            <w:r>
              <w:t>个数</w:t>
            </w:r>
          </w:p>
        </w:tc>
        <w:tc>
          <w:tcPr>
            <w:tcW w:w="3700" w:type="pct"/>
            <w:vAlign w:val="center"/>
            <w:tcBorders>
              <w:bottom w:val="single" w:sz="4" w:space="0" w:color="auto"/>
            </w:tcBorders>
          </w:tcPr>
          <w:p w:rsidR="0018722C">
            <w:pPr>
              <w:pStyle w:val="a7"/>
              <w:topLinePunct/>
              <w:ind w:leftChars="0" w:left="0" w:rightChars="0" w:right="0" w:firstLineChars="0" w:firstLine="0"/>
              <w:spacing w:line="240" w:lineRule="atLeast"/>
            </w:pPr>
            <w:r>
              <w:t>服务情况</w:t>
            </w:r>
          </w:p>
        </w:tc>
      </w:tr>
      <w:tr>
        <w:tc>
          <w:tcPr>
            <w:tcW w:w="722" w:type="pct"/>
            <w:vAlign w:val="center"/>
          </w:tcPr>
          <w:p w:rsidR="0018722C">
            <w:pPr>
              <w:pStyle w:val="a5"/>
              <w:topLinePunct/>
              <w:ind w:leftChars="0" w:left="0" w:rightChars="0" w:right="0" w:firstLineChars="0" w:firstLine="0"/>
              <w:spacing w:line="240" w:lineRule="atLeast"/>
            </w:pPr>
            <w:r>
              <w:t>高档</w:t>
            </w:r>
          </w:p>
        </w:tc>
        <w:tc>
          <w:tcPr>
            <w:tcW w:w="578" w:type="pct"/>
            <w:vAlign w:val="center"/>
          </w:tcPr>
          <w:p w:rsidR="0018722C">
            <w:pPr>
              <w:pStyle w:val="affff9"/>
              <w:topLinePunct/>
              <w:ind w:leftChars="0" w:left="0" w:rightChars="0" w:right="0" w:firstLineChars="0" w:firstLine="0"/>
              <w:spacing w:line="240" w:lineRule="atLeast"/>
            </w:pPr>
            <w:r>
              <w:t>3</w:t>
            </w:r>
          </w:p>
        </w:tc>
        <w:tc>
          <w:tcPr>
            <w:tcW w:w="3700" w:type="pct"/>
            <w:vAlign w:val="center"/>
          </w:tcPr>
          <w:p w:rsidR="0018722C">
            <w:pPr>
              <w:pStyle w:val="ad"/>
              <w:topLinePunct/>
              <w:ind w:leftChars="0" w:left="0" w:rightChars="0" w:right="0" w:firstLineChars="0" w:firstLine="0"/>
              <w:spacing w:line="240" w:lineRule="atLeast"/>
            </w:pPr>
            <w:r>
              <w:t>内设独立更衣室、淋浴室、分为休息区和 </w:t>
            </w:r>
            <w:r>
              <w:t>VIP</w:t>
            </w:r>
            <w:r>
              <w:t> 专享区、健身区、餐饮区、</w:t>
            </w:r>
            <w:r>
              <w:t>理疗区等高等服务区域</w:t>
            </w:r>
          </w:p>
        </w:tc>
      </w:tr>
      <w:tr>
        <w:tc>
          <w:tcPr>
            <w:tcW w:w="722" w:type="pct"/>
            <w:vAlign w:val="center"/>
          </w:tcPr>
          <w:p w:rsidR="0018722C">
            <w:pPr>
              <w:pStyle w:val="ac"/>
              <w:topLinePunct/>
              <w:ind w:leftChars="0" w:left="0" w:rightChars="0" w:right="0" w:firstLineChars="0" w:firstLine="0"/>
              <w:spacing w:line="240" w:lineRule="atLeast"/>
            </w:pPr>
            <w:r>
              <w:t>中档</w:t>
            </w:r>
          </w:p>
        </w:tc>
        <w:tc>
          <w:tcPr>
            <w:tcW w:w="578" w:type="pct"/>
            <w:vAlign w:val="center"/>
          </w:tcPr>
          <w:p w:rsidR="0018722C">
            <w:pPr>
              <w:pStyle w:val="affff9"/>
              <w:topLinePunct/>
              <w:ind w:leftChars="0" w:left="0" w:rightChars="0" w:right="0" w:firstLineChars="0" w:firstLine="0"/>
              <w:spacing w:line="240" w:lineRule="atLeast"/>
            </w:pPr>
            <w:r>
              <w:t>4</w:t>
            </w:r>
          </w:p>
        </w:tc>
        <w:tc>
          <w:tcPr>
            <w:tcW w:w="3700" w:type="pct"/>
            <w:vAlign w:val="center"/>
          </w:tcPr>
          <w:p w:rsidR="0018722C">
            <w:pPr>
              <w:pStyle w:val="ad"/>
              <w:topLinePunct/>
              <w:ind w:leftChars="0" w:left="0" w:rightChars="0" w:right="0" w:firstLineChars="0" w:firstLine="0"/>
              <w:spacing w:line="240" w:lineRule="atLeast"/>
            </w:pPr>
            <w:r>
              <w:t>内设集体更衣室、淋浴室、休息区等中等服务区域</w:t>
            </w:r>
          </w:p>
        </w:tc>
      </w:tr>
      <w:tr>
        <w:tc>
          <w:tcPr>
            <w:tcW w:w="722" w:type="pct"/>
            <w:vAlign w:val="center"/>
            <w:tcBorders>
              <w:top w:val="single" w:sz="4" w:space="0" w:color="auto"/>
            </w:tcBorders>
          </w:tcPr>
          <w:p w:rsidR="0018722C">
            <w:pPr>
              <w:pStyle w:val="ac"/>
              <w:topLinePunct/>
              <w:ind w:leftChars="0" w:left="0" w:rightChars="0" w:right="0" w:firstLineChars="0" w:firstLine="0"/>
              <w:spacing w:line="240" w:lineRule="atLeast"/>
            </w:pPr>
            <w:r>
              <w:t>低档</w:t>
            </w:r>
          </w:p>
        </w:tc>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3700" w:type="pct"/>
            <w:vAlign w:val="center"/>
            <w:tcBorders>
              <w:top w:val="single" w:sz="4" w:space="0" w:color="auto"/>
            </w:tcBorders>
          </w:tcPr>
          <w:p w:rsidR="0018722C">
            <w:pPr>
              <w:pStyle w:val="ad"/>
              <w:topLinePunct/>
              <w:ind w:leftChars="0" w:left="0" w:rightChars="0" w:right="0" w:firstLineChars="0" w:firstLine="0"/>
              <w:spacing w:line="240" w:lineRule="atLeast"/>
            </w:pPr>
            <w:r>
              <w:t>简单休息区</w:t>
            </w:r>
          </w:p>
        </w:tc>
      </w:tr>
    </w:tbl>
    <w:p w:rsidR="0018722C">
      <w:pPr>
        <w:topLinePunct/>
      </w:pPr>
      <w:r>
        <w:t>我们可以通过</w:t>
      </w:r>
      <w:r>
        <w:t>表</w:t>
      </w:r>
      <w:r>
        <w:t>8</w:t>
      </w:r>
      <w:r/>
      <w:r w:rsidR="001852F3">
        <w:t xml:space="preserve">可知，辽宁省经营性网球俱乐部有</w:t>
      </w:r>
      <w:r>
        <w:t>3</w:t>
      </w:r>
      <w:r/>
      <w:r w:rsidR="001852F3">
        <w:t xml:space="preserve">所为高档水平</w:t>
      </w:r>
      <w:r>
        <w:t>，4</w:t>
      </w:r>
      <w:r/>
      <w:r w:rsidR="001852F3">
        <w:t xml:space="preserve">所为中档水平，5</w:t>
      </w:r>
      <w:r/>
      <w:r w:rsidR="001852F3">
        <w:t xml:space="preserve">所为低档水平。经走访了解到，这三档网球俱乐部的服务情况有较大的区别：高档</w:t>
      </w:r>
      <w:r>
        <w:t>的服务设施较为</w:t>
      </w:r>
      <w:r>
        <w:t>豪华</w:t>
      </w:r>
      <w:r>
        <w:t>，消费情况也较高；中档的服务设施较为中端，消费情况也较为中等；</w:t>
      </w:r>
      <w:r w:rsidR="001852F3">
        <w:t xml:space="preserve">低档的服务设施较为简单，消费情况也相对较低。由此可以看出，辽宁省经营性网球俱乐部的档次与其服务情况和消费情况呈正比。</w:t>
      </w:r>
    </w:p>
    <w:p w:rsidR="0018722C">
      <w:pPr>
        <w:pStyle w:val="Heading4"/>
        <w:topLinePunct/>
        <w:ind w:left="200" w:hangingChars="200" w:hanging="200"/>
      </w:pPr>
      <w:r>
        <w:rPr>
          <w:b/>
        </w:rPr>
        <w:t>3.1.1.3</w:t>
      </w:r>
      <w:r>
        <w:t xml:space="preserve"> </w:t>
      </w:r>
      <w:r>
        <w:t>经营性网球俱乐部的管理组织情况</w:t>
      </w:r>
    </w:p>
    <w:p w:rsidR="0018722C">
      <w:pPr>
        <w:topLinePunct/>
      </w:pPr>
      <w:r>
        <w:t>体育俱乐部是将具备相同体育运动兴趣的人相聚到一起，进行身体锻炼、社会交际、</w:t>
      </w:r>
      <w:r>
        <w:t>娱乐活动等内容的场所。一所俱乐部开展的好与坏，取决于俱乐部内部各部门的组织管理、</w:t>
      </w:r>
      <w:r>
        <w:t>协同分工合作的效果。通过查阅资料得出，经营性体育俱乐部的管理组织主要由董事集团、经理部、市场运营部、财务部、教练部等几个重要的管理组织部门构成</w:t>
      </w:r>
      <w:r>
        <w:t>（</w:t>
      </w:r>
      <w:r>
        <w:t>由</w:t>
      </w:r>
      <w:r>
        <w:t>图</w:t>
      </w:r>
      <w:r>
        <w:t>1</w:t>
      </w:r>
      <w:r/>
      <w:r w:rsidR="001852F3">
        <w:t xml:space="preserve">可见</w:t>
      </w:r>
      <w:r>
        <w:t>）</w:t>
      </w:r>
      <w:r>
        <w:t>。</w:t>
      </w:r>
      <w:r>
        <w:t>每个部门都有不可或缺的功能和作用，俱乐部的管理组织机构需要有明确的规章制度和良好的运行机制，各部门精诚合作，才能保障俱乐部的有效运行。</w:t>
      </w:r>
    </w:p>
    <w:p w:rsidR="0018722C">
      <w:pPr>
        <w:topLinePunct/>
      </w:pPr>
      <w:r>
        <w:rPr>
          <w:rFonts w:cstheme="minorBidi" w:hAnsiTheme="minorHAnsi" w:eastAsiaTheme="minorHAnsi" w:asciiTheme="minorHAnsi" w:ascii="Times New Roman"/>
        </w:rPr>
        <w:t>17</w:t>
      </w:r>
    </w:p>
    <w:p w:rsidR="0018722C">
      <w:pPr>
        <w:pStyle w:val="affff5"/>
        <w:keepNext/>
        <w:topLinePunct/>
      </w:pPr>
      <w:r>
        <w:rPr>
          <w:rFonts w:ascii="Times New Roman"/>
          <w:sz w:val="20"/>
        </w:rPr>
        <w:drawing>
          <wp:inline distT="0" distB="0" distL="0" distR="0">
            <wp:extent cx="4568783" cy="278701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3" cstate="print"/>
                    <a:stretch>
                      <a:fillRect/>
                    </a:stretch>
                  </pic:blipFill>
                  <pic:spPr>
                    <a:xfrm>
                      <a:off x="0" y="0"/>
                      <a:ext cx="4568783" cy="2787015"/>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黑体" w:eastAsia="黑体" w:hint="eastAsia" w:cstheme="minorBidi" w:hAnsiTheme="minorHAnsi"/>
        </w:rPr>
        <w:t>1</w:t>
      </w:r>
      <w:r>
        <w:t xml:space="preserve">  </w:t>
      </w:r>
      <w:r>
        <w:rPr>
          <w:rFonts w:ascii="黑体" w:eastAsia="黑体" w:hint="eastAsia" w:cstheme="minorBidi" w:hAnsiTheme="minorHAnsi"/>
        </w:rPr>
        <w:t>体</w:t>
      </w:r>
      <w:r>
        <w:rPr>
          <w:rFonts w:ascii="黑体" w:eastAsia="黑体" w:hint="eastAsia" w:cstheme="minorBidi" w:hAnsiTheme="minorHAnsi"/>
        </w:rPr>
        <w:t>育</w:t>
      </w:r>
      <w:r>
        <w:rPr>
          <w:rFonts w:ascii="黑体" w:eastAsia="黑体" w:hint="eastAsia" w:cstheme="minorBidi" w:hAnsiTheme="minorHAnsi"/>
        </w:rPr>
        <w:t>俱</w:t>
      </w:r>
      <w:r>
        <w:rPr>
          <w:rFonts w:ascii="黑体" w:eastAsia="黑体" w:hint="eastAsia" w:cstheme="minorBidi" w:hAnsiTheme="minorHAnsi"/>
        </w:rPr>
        <w:t>乐</w:t>
      </w:r>
      <w:r>
        <w:rPr>
          <w:rFonts w:ascii="黑体" w:eastAsia="黑体" w:hint="eastAsia" w:cstheme="minorBidi" w:hAnsiTheme="minorHAnsi"/>
        </w:rPr>
        <w:t>部</w:t>
      </w:r>
      <w:r>
        <w:rPr>
          <w:rFonts w:ascii="黑体" w:eastAsia="黑体" w:hint="eastAsia" w:cstheme="minorBidi" w:hAnsiTheme="minorHAnsi"/>
        </w:rPr>
        <w:t>的</w:t>
      </w:r>
      <w:r>
        <w:rPr>
          <w:rFonts w:ascii="黑体" w:eastAsia="黑体" w:hint="eastAsia" w:cstheme="minorBidi" w:hAnsiTheme="minorHAnsi"/>
        </w:rPr>
        <w:t>管理</w:t>
      </w:r>
      <w:r>
        <w:rPr>
          <w:rFonts w:ascii="黑体" w:eastAsia="黑体" w:hint="eastAsia" w:cstheme="minorBidi" w:hAnsiTheme="minorHAnsi"/>
        </w:rPr>
        <w:t>组织</w:t>
      </w:r>
      <w:r>
        <w:rPr>
          <w:rFonts w:ascii="黑体" w:eastAsia="黑体" w:hint="eastAsia" w:cstheme="minorBidi" w:hAnsiTheme="minorHAnsi"/>
        </w:rPr>
        <w:t>体</w:t>
      </w:r>
      <w:r>
        <w:rPr>
          <w:rFonts w:ascii="黑体" w:eastAsia="黑体" w:hint="eastAsia" w:cstheme="minorBidi" w:hAnsiTheme="minorHAnsi"/>
        </w:rPr>
        <w:t>系图</w:t>
      </w:r>
    </w:p>
    <w:p w:rsidR="0018722C">
      <w:pPr>
        <w:topLinePunct/>
      </w:pPr>
      <w:r>
        <w:t>由于辽宁省各地区的政治文化、经济发展程度不同，各地经营性网球俱乐部的经营手段均有所不同，因此本研究对辽宁省经营性网球俱乐部的管理组织体系和规章制度等进行了调查与分析。</w:t>
      </w:r>
    </w:p>
    <w:p w:rsidR="0018722C">
      <w:pPr>
        <w:pStyle w:val="a8"/>
        <w:topLinePunct/>
      </w:pPr>
      <w:r>
        <w:t>表</w:t>
      </w:r>
      <w:r>
        <w:t> </w:t>
      </w:r>
      <w:r>
        <w:t>9</w:t>
      </w:r>
      <w:r>
        <w:t xml:space="preserve">  </w:t>
      </w:r>
      <w:r w:rsidR="001852F3">
        <w:t>经</w:t>
      </w:r>
      <w:r>
        <w:t>营</w:t>
      </w:r>
      <w:r>
        <w:t>性</w:t>
      </w:r>
      <w:r>
        <w:t>网</w:t>
      </w:r>
      <w:r>
        <w:t>球</w:t>
      </w:r>
      <w:r>
        <w:t>俱</w:t>
      </w:r>
      <w:r>
        <w:t>乐</w:t>
      </w:r>
      <w:r>
        <w:t>部</w:t>
      </w:r>
      <w:r>
        <w:t>管理</w:t>
      </w:r>
      <w:r>
        <w:t>组</w:t>
      </w:r>
      <w:r>
        <w:t>织</w:t>
      </w:r>
      <w:r>
        <w:t>体</w:t>
      </w:r>
      <w:r>
        <w:t>系</w:t>
      </w:r>
      <w:r>
        <w:t>完</w:t>
      </w:r>
      <w:r>
        <w:t>善</w:t>
      </w:r>
      <w:r>
        <w:t>程</w:t>
      </w:r>
      <w:r>
        <w:t>度</w:t>
      </w:r>
      <w:r>
        <w:t>调</w:t>
      </w:r>
      <w:r>
        <w:t>查表</w:t>
      </w:r>
      <w:r w:rsidR="001852F3">
        <w:t>N=71</w:t>
      </w:r>
    </w:p>
    <w:tbl>
      <w:tblPr>
        <w:tblW w:w="5000" w:type="pct"/>
        <w:tblInd w:w="3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2"/>
        <w:gridCol w:w="1412"/>
        <w:gridCol w:w="1701"/>
        <w:gridCol w:w="1334"/>
        <w:gridCol w:w="1857"/>
        <w:gridCol w:w="1490"/>
      </w:tblGrid>
      <w:tr>
        <w:trPr>
          <w:tblHeader/>
        </w:trPr>
        <w:tc>
          <w:tcPr>
            <w:tcW w:w="935" w:type="pct"/>
            <w:vAlign w:val="center"/>
            <w:tcBorders>
              <w:bottom w:val="single" w:sz="4" w:space="0" w:color="auto"/>
            </w:tcBorders>
          </w:tcPr>
          <w:p w:rsidR="00462578"/>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非常完善</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比较完善</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比较不完善</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不完善</w:t>
            </w:r>
          </w:p>
        </w:tc>
      </w:tr>
      <w:tr>
        <w:tc>
          <w:tcPr>
            <w:tcW w:w="935" w:type="pct"/>
            <w:vAlign w:val="center"/>
          </w:tcPr>
          <w:p w:rsidR="0018722C">
            <w:pPr>
              <w:pStyle w:val="ac"/>
              <w:topLinePunct/>
              <w:ind w:leftChars="0" w:left="0" w:rightChars="0" w:right="0" w:firstLineChars="0" w:firstLine="0"/>
              <w:spacing w:line="240" w:lineRule="atLeast"/>
            </w:pPr>
            <w:r>
              <w:t>人数</w:t>
            </w:r>
          </w:p>
        </w:tc>
        <w:tc>
          <w:tcPr>
            <w:tcW w:w="736" w:type="pct"/>
            <w:vAlign w:val="center"/>
          </w:tcPr>
          <w:p w:rsidR="0018722C">
            <w:pPr>
              <w:pStyle w:val="affff9"/>
              <w:topLinePunct/>
              <w:ind w:leftChars="0" w:left="0" w:rightChars="0" w:right="0" w:firstLineChars="0" w:firstLine="0"/>
              <w:spacing w:line="240" w:lineRule="atLeast"/>
            </w:pPr>
            <w:r>
              <w:t>8</w:t>
            </w:r>
          </w:p>
        </w:tc>
        <w:tc>
          <w:tcPr>
            <w:tcW w:w="887" w:type="pct"/>
            <w:vAlign w:val="center"/>
          </w:tcPr>
          <w:p w:rsidR="0018722C">
            <w:pPr>
              <w:pStyle w:val="affff9"/>
              <w:topLinePunct/>
              <w:ind w:leftChars="0" w:left="0" w:rightChars="0" w:right="0" w:firstLineChars="0" w:firstLine="0"/>
              <w:spacing w:line="240" w:lineRule="atLeast"/>
            </w:pPr>
            <w:r>
              <w:t>10</w:t>
            </w:r>
          </w:p>
        </w:tc>
        <w:tc>
          <w:tcPr>
            <w:tcW w:w="696" w:type="pct"/>
            <w:vAlign w:val="center"/>
          </w:tcPr>
          <w:p w:rsidR="0018722C">
            <w:pPr>
              <w:pStyle w:val="affff9"/>
              <w:topLinePunct/>
              <w:ind w:leftChars="0" w:left="0" w:rightChars="0" w:right="0" w:firstLineChars="0" w:firstLine="0"/>
              <w:spacing w:line="240" w:lineRule="atLeast"/>
            </w:pPr>
            <w:r>
              <w:t>18</w:t>
            </w:r>
          </w:p>
        </w:tc>
        <w:tc>
          <w:tcPr>
            <w:tcW w:w="969" w:type="pct"/>
            <w:vAlign w:val="center"/>
          </w:tcPr>
          <w:p w:rsidR="0018722C">
            <w:pPr>
              <w:pStyle w:val="affff9"/>
              <w:topLinePunct/>
              <w:ind w:leftChars="0" w:left="0" w:rightChars="0" w:right="0" w:firstLineChars="0" w:firstLine="0"/>
              <w:spacing w:line="240" w:lineRule="atLeast"/>
            </w:pPr>
            <w:r>
              <w:t>23</w:t>
            </w:r>
          </w:p>
        </w:tc>
        <w:tc>
          <w:tcPr>
            <w:tcW w:w="777" w:type="pct"/>
            <w:vAlign w:val="center"/>
          </w:tcPr>
          <w:p w:rsidR="0018722C">
            <w:pPr>
              <w:pStyle w:val="affff9"/>
              <w:topLinePunct/>
              <w:ind w:leftChars="0" w:left="0" w:rightChars="0" w:right="0" w:firstLineChars="0" w:firstLine="0"/>
              <w:spacing w:line="240" w:lineRule="atLeast"/>
            </w:pPr>
            <w:r>
              <w:t>12</w:t>
            </w:r>
          </w:p>
        </w:tc>
      </w:tr>
      <w:tr>
        <w:tc>
          <w:tcPr>
            <w:tcW w:w="935"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11.2</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14.1</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t>23.4</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32.4</w:t>
            </w:r>
          </w:p>
        </w:tc>
        <w:tc>
          <w:tcPr>
            <w:tcW w:w="777" w:type="pct"/>
            <w:vAlign w:val="center"/>
            <w:tcBorders>
              <w:top w:val="single" w:sz="4" w:space="0" w:color="auto"/>
            </w:tcBorders>
          </w:tcPr>
          <w:p w:rsidR="0018722C">
            <w:pPr>
              <w:pStyle w:val="affff9"/>
              <w:topLinePunct/>
              <w:ind w:leftChars="0" w:left="0" w:rightChars="0" w:right="0" w:firstLineChars="0" w:firstLine="0"/>
              <w:spacing w:line="240" w:lineRule="atLeast"/>
            </w:pPr>
            <w:r>
              <w:t>16.9</w:t>
            </w:r>
          </w:p>
        </w:tc>
      </w:tr>
    </w:tbl>
    <w:p w:rsidR="0018722C">
      <w:pPr>
        <w:topLinePunct/>
      </w:pPr>
      <w:r>
        <w:t>我们可以通过</w:t>
      </w:r>
      <w:r>
        <w:t>表</w:t>
      </w:r>
      <w:r>
        <w:t>9</w:t>
      </w:r>
      <w:r/>
      <w:r w:rsidR="001852F3">
        <w:t xml:space="preserve">可知，</w:t>
      </w:r>
      <w:r>
        <w:t>11.2%的教练员认为其网球俱乐部的管理组织体系非常完善，</w:t>
      </w:r>
    </w:p>
    <w:p w:rsidR="0018722C">
      <w:pPr>
        <w:topLinePunct/>
      </w:pPr>
      <w:r>
        <w:t>14.1%的教练员认为其网球俱乐部的管理组织体系比较完善，23.4%的教练员认为其网球俱乐部的管理组织体系一般完善，32.4%的教练员认为其网球俱乐部的管理组织体系比较不完善，还有</w:t>
      </w:r>
      <w:r w:rsidR="001852F3">
        <w:t xml:space="preserve">16</w:t>
      </w:r>
      <w:r>
        <w:t>.</w:t>
      </w:r>
      <w:r>
        <w:t>9%认为不完善。由调查结果可知，辽宁省经营性网球俱乐部的管理组织体系较为不完善，大部分网球教练员将这种结果认为各部门并没有进行明确的分工，导致俱乐部内运行的较为混乱。因此，辽宁省经营性网球俱乐部还应注重对企业的内部管理，加强各部门之间的分工合作，最终形成良好的运行效果。</w:t>
      </w:r>
    </w:p>
    <w:p w:rsidR="0018722C">
      <w:pPr>
        <w:pStyle w:val="Heading4"/>
        <w:topLinePunct/>
        <w:ind w:left="200" w:hangingChars="200" w:hanging="200"/>
      </w:pPr>
      <w:r>
        <w:t>3.1.1.4</w:t>
      </w:r>
      <w:r>
        <w:t xml:space="preserve"> </w:t>
      </w:r>
      <w:r w:rsidRPr="00DB64CE">
        <w:t>经营性网球俱乐部的赞助情况</w:t>
      </w:r>
    </w:p>
    <w:p w:rsidR="0018722C">
      <w:pPr>
        <w:topLinePunct/>
      </w:pPr>
      <w:r>
        <w:t>近年</w:t>
      </w:r>
      <w:r>
        <w:t>来，随着我国体育事业的发展，一些商家集体把目光投向对体育俱乐部的赞助投资，试图利用体育俱乐部来推广自家的商品。据资料显示，在国外体育俱乐部中赞助资金已经成为了其收入的一部分，例如欧洲足球、美国篮球等这种类别大型体育俱乐部都有较大的生产商家对其进行长期而稳定的赞助。因此，本研究对辽宁省经营性网球俱乐部赞助情况进行调查，通过实地观察来归纳和总结赞助商的分类。</w:t>
      </w:r>
    </w:p>
    <w:p w:rsidR="0018722C">
      <w:pPr>
        <w:topLinePunct/>
      </w:pPr>
      <w:r>
        <w:rPr>
          <w:rFonts w:cstheme="minorBidi" w:hAnsiTheme="minorHAnsi" w:eastAsiaTheme="minorHAnsi" w:asciiTheme="minorHAnsi" w:ascii="Times New Roman"/>
        </w:rPr>
        <w:t>18</w:t>
      </w:r>
    </w:p>
    <w:p w:rsidR="0018722C">
      <w:pPr>
        <w:pStyle w:val="a8"/>
        <w:topLinePunct/>
      </w:pPr>
      <w:r>
        <w:t>表</w:t>
      </w:r>
      <w:r>
        <w:t> </w:t>
      </w:r>
      <w:r>
        <w:t>10</w:t>
      </w:r>
      <w:r>
        <w:t xml:space="preserve">  </w:t>
      </w:r>
      <w:r>
        <w:t>经</w:t>
      </w:r>
      <w:r>
        <w:t>营</w:t>
      </w:r>
      <w:r>
        <w:t>性</w:t>
      </w:r>
      <w:r>
        <w:t>网</w:t>
      </w:r>
      <w:r>
        <w:t>球</w:t>
      </w:r>
      <w:r>
        <w:t>俱</w:t>
      </w:r>
      <w:r>
        <w:t>乐部</w:t>
      </w:r>
      <w:r>
        <w:t>赞助</w:t>
      </w:r>
      <w:r>
        <w:t>情</w:t>
      </w:r>
      <w:r>
        <w:t>况</w:t>
      </w:r>
      <w:r>
        <w:t>调</w:t>
      </w:r>
      <w:r>
        <w:t>查</w:t>
      </w:r>
      <w:r>
        <w:t>表</w:t>
      </w:r>
      <w:r>
        <w:t>（</w:t>
      </w:r>
      <w:r>
        <w:t>多</w:t>
      </w:r>
      <w:r>
        <w:t>选</w:t>
      </w:r>
      <w:r>
        <w:t>）</w:t>
      </w:r>
      <w:r w:rsidR="001852F3">
        <w:t>N=12</w:t>
      </w:r>
    </w:p>
    <w:tbl>
      <w:tblPr>
        <w:tblW w:w="5000" w:type="pct"/>
        <w:tblInd w:w="4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6"/>
        <w:gridCol w:w="1947"/>
        <w:gridCol w:w="2760"/>
        <w:gridCol w:w="2209"/>
      </w:tblGrid>
      <w:tr>
        <w:trPr>
          <w:tblHeader/>
        </w:trPr>
        <w:tc>
          <w:tcPr>
            <w:tcW w:w="1391" w:type="pct"/>
            <w:vAlign w:val="center"/>
            <w:tcBorders>
              <w:bottom w:val="single" w:sz="4" w:space="0" w:color="auto"/>
            </w:tcBorders>
          </w:tcPr>
          <w:p w:rsidR="0018722C">
            <w:pPr>
              <w:pStyle w:val="a7"/>
              <w:topLinePunct/>
              <w:ind w:leftChars="0" w:left="0" w:rightChars="0" w:right="0" w:firstLineChars="0" w:firstLine="0"/>
              <w:spacing w:line="240" w:lineRule="atLeast"/>
            </w:pPr>
            <w:r>
              <w:t>赞助商分类</w:t>
            </w:r>
          </w:p>
        </w:tc>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44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c>
          <w:tcPr>
            <w:tcW w:w="1153" w:type="pct"/>
            <w:vAlign w:val="center"/>
            <w:tcBorders>
              <w:bottom w:val="single" w:sz="4" w:space="0" w:color="auto"/>
            </w:tcBorders>
          </w:tcPr>
          <w:p w:rsidR="0018722C">
            <w:pPr>
              <w:pStyle w:val="a7"/>
              <w:topLinePunct/>
              <w:ind w:leftChars="0" w:left="0" w:rightChars="0" w:right="0" w:firstLineChars="0" w:firstLine="0"/>
              <w:spacing w:line="240" w:lineRule="atLeast"/>
            </w:pPr>
            <w:r>
              <w:t>排序</w:t>
            </w:r>
          </w:p>
        </w:tc>
      </w:tr>
      <w:tr>
        <w:tc>
          <w:tcPr>
            <w:tcW w:w="1391" w:type="pct"/>
            <w:vAlign w:val="center"/>
          </w:tcPr>
          <w:p w:rsidR="0018722C">
            <w:pPr>
              <w:pStyle w:val="ac"/>
              <w:topLinePunct/>
              <w:ind w:leftChars="0" w:left="0" w:rightChars="0" w:right="0" w:firstLineChars="0" w:firstLine="0"/>
              <w:spacing w:line="240" w:lineRule="atLeast"/>
            </w:pPr>
            <w:r>
              <w:t>网球领域赞助商</w:t>
            </w:r>
          </w:p>
        </w:tc>
        <w:tc>
          <w:tcPr>
            <w:tcW w:w="1016" w:type="pct"/>
            <w:vAlign w:val="center"/>
          </w:tcPr>
          <w:p w:rsidR="0018722C">
            <w:pPr>
              <w:pStyle w:val="affff9"/>
              <w:topLinePunct/>
              <w:ind w:leftChars="0" w:left="0" w:rightChars="0" w:right="0" w:firstLineChars="0" w:firstLine="0"/>
              <w:spacing w:line="240" w:lineRule="atLeast"/>
            </w:pPr>
            <w:r>
              <w:t>12</w:t>
            </w:r>
          </w:p>
        </w:tc>
        <w:tc>
          <w:tcPr>
            <w:tcW w:w="1440" w:type="pct"/>
            <w:vAlign w:val="center"/>
          </w:tcPr>
          <w:p w:rsidR="0018722C">
            <w:pPr>
              <w:pStyle w:val="affff9"/>
              <w:topLinePunct/>
              <w:ind w:leftChars="0" w:left="0" w:rightChars="0" w:right="0" w:firstLineChars="0" w:firstLine="0"/>
              <w:spacing w:line="240" w:lineRule="atLeast"/>
            </w:pPr>
            <w:r>
              <w:t>100</w:t>
            </w:r>
          </w:p>
        </w:tc>
        <w:tc>
          <w:tcPr>
            <w:tcW w:w="1153" w:type="pct"/>
            <w:vAlign w:val="center"/>
          </w:tcPr>
          <w:p w:rsidR="0018722C">
            <w:pPr>
              <w:pStyle w:val="affff9"/>
              <w:topLinePunct/>
              <w:ind w:leftChars="0" w:left="0" w:rightChars="0" w:right="0" w:firstLineChars="0" w:firstLine="0"/>
              <w:spacing w:line="240" w:lineRule="atLeast"/>
            </w:pPr>
            <w:r>
              <w:t>1</w:t>
            </w:r>
          </w:p>
        </w:tc>
      </w:tr>
      <w:tr>
        <w:tc>
          <w:tcPr>
            <w:tcW w:w="1391" w:type="pct"/>
            <w:vAlign w:val="center"/>
          </w:tcPr>
          <w:p w:rsidR="0018722C">
            <w:pPr>
              <w:pStyle w:val="ac"/>
              <w:topLinePunct/>
              <w:ind w:leftChars="0" w:left="0" w:rightChars="0" w:right="0" w:firstLineChars="0" w:firstLine="0"/>
              <w:spacing w:line="240" w:lineRule="atLeast"/>
            </w:pPr>
            <w:r>
              <w:t>运动饮料赞助商</w:t>
            </w:r>
          </w:p>
        </w:tc>
        <w:tc>
          <w:tcPr>
            <w:tcW w:w="1016" w:type="pct"/>
            <w:vAlign w:val="center"/>
          </w:tcPr>
          <w:p w:rsidR="0018722C">
            <w:pPr>
              <w:pStyle w:val="affff9"/>
              <w:topLinePunct/>
              <w:ind w:leftChars="0" w:left="0" w:rightChars="0" w:right="0" w:firstLineChars="0" w:firstLine="0"/>
              <w:spacing w:line="240" w:lineRule="atLeast"/>
            </w:pPr>
            <w:r>
              <w:t>10</w:t>
            </w:r>
          </w:p>
        </w:tc>
        <w:tc>
          <w:tcPr>
            <w:tcW w:w="1440" w:type="pct"/>
            <w:vAlign w:val="center"/>
          </w:tcPr>
          <w:p w:rsidR="0018722C">
            <w:pPr>
              <w:pStyle w:val="affff9"/>
              <w:topLinePunct/>
              <w:ind w:leftChars="0" w:left="0" w:rightChars="0" w:right="0" w:firstLineChars="0" w:firstLine="0"/>
              <w:spacing w:line="240" w:lineRule="atLeast"/>
            </w:pPr>
            <w:r>
              <w:t>83.3</w:t>
            </w:r>
          </w:p>
        </w:tc>
        <w:tc>
          <w:tcPr>
            <w:tcW w:w="1153" w:type="pct"/>
            <w:vAlign w:val="center"/>
          </w:tcPr>
          <w:p w:rsidR="0018722C">
            <w:pPr>
              <w:pStyle w:val="affff9"/>
              <w:topLinePunct/>
              <w:ind w:leftChars="0" w:left="0" w:rightChars="0" w:right="0" w:firstLineChars="0" w:firstLine="0"/>
              <w:spacing w:line="240" w:lineRule="atLeast"/>
            </w:pPr>
            <w:r>
              <w:t>2</w:t>
            </w:r>
          </w:p>
        </w:tc>
      </w:tr>
      <w:tr>
        <w:tc>
          <w:tcPr>
            <w:tcW w:w="1391" w:type="pct"/>
            <w:vAlign w:val="center"/>
          </w:tcPr>
          <w:p w:rsidR="0018722C">
            <w:pPr>
              <w:pStyle w:val="ac"/>
              <w:topLinePunct/>
              <w:ind w:leftChars="0" w:left="0" w:rightChars="0" w:right="0" w:firstLineChars="0" w:firstLine="0"/>
              <w:spacing w:line="240" w:lineRule="atLeast"/>
            </w:pPr>
            <w:r>
              <w:t>移动通讯运营商</w:t>
            </w:r>
          </w:p>
        </w:tc>
        <w:tc>
          <w:tcPr>
            <w:tcW w:w="1016" w:type="pct"/>
            <w:vAlign w:val="center"/>
          </w:tcPr>
          <w:p w:rsidR="0018722C">
            <w:pPr>
              <w:pStyle w:val="affff9"/>
              <w:topLinePunct/>
              <w:ind w:leftChars="0" w:left="0" w:rightChars="0" w:right="0" w:firstLineChars="0" w:firstLine="0"/>
              <w:spacing w:line="240" w:lineRule="atLeast"/>
            </w:pPr>
            <w:r>
              <w:t>8</w:t>
            </w:r>
          </w:p>
        </w:tc>
        <w:tc>
          <w:tcPr>
            <w:tcW w:w="1440" w:type="pct"/>
            <w:vAlign w:val="center"/>
          </w:tcPr>
          <w:p w:rsidR="0018722C">
            <w:pPr>
              <w:pStyle w:val="affff9"/>
              <w:topLinePunct/>
              <w:ind w:leftChars="0" w:left="0" w:rightChars="0" w:right="0" w:firstLineChars="0" w:firstLine="0"/>
              <w:spacing w:line="240" w:lineRule="atLeast"/>
            </w:pPr>
            <w:r>
              <w:t>66.7</w:t>
            </w:r>
          </w:p>
        </w:tc>
        <w:tc>
          <w:tcPr>
            <w:tcW w:w="1153" w:type="pct"/>
            <w:vAlign w:val="center"/>
          </w:tcPr>
          <w:p w:rsidR="0018722C">
            <w:pPr>
              <w:pStyle w:val="affff9"/>
              <w:topLinePunct/>
              <w:ind w:leftChars="0" w:left="0" w:rightChars="0" w:right="0" w:firstLineChars="0" w:firstLine="0"/>
              <w:spacing w:line="240" w:lineRule="atLeast"/>
            </w:pPr>
            <w:r>
              <w:t>3</w:t>
            </w:r>
          </w:p>
        </w:tc>
      </w:tr>
      <w:tr>
        <w:tc>
          <w:tcPr>
            <w:tcW w:w="1391" w:type="pct"/>
            <w:vAlign w:val="center"/>
          </w:tcPr>
          <w:p w:rsidR="0018722C">
            <w:pPr>
              <w:pStyle w:val="ac"/>
              <w:topLinePunct/>
              <w:ind w:leftChars="0" w:left="0" w:rightChars="0" w:right="0" w:firstLineChars="0" w:firstLine="0"/>
              <w:spacing w:line="240" w:lineRule="atLeast"/>
            </w:pPr>
            <w:r>
              <w:t>房地产赞助商</w:t>
            </w:r>
          </w:p>
        </w:tc>
        <w:tc>
          <w:tcPr>
            <w:tcW w:w="1016" w:type="pct"/>
            <w:vAlign w:val="center"/>
          </w:tcPr>
          <w:p w:rsidR="0018722C">
            <w:pPr>
              <w:pStyle w:val="affff9"/>
              <w:topLinePunct/>
              <w:ind w:leftChars="0" w:left="0" w:rightChars="0" w:right="0" w:firstLineChars="0" w:firstLine="0"/>
              <w:spacing w:line="240" w:lineRule="atLeast"/>
            </w:pPr>
            <w:r>
              <w:t>5</w:t>
            </w:r>
          </w:p>
        </w:tc>
        <w:tc>
          <w:tcPr>
            <w:tcW w:w="1440" w:type="pct"/>
            <w:vAlign w:val="center"/>
          </w:tcPr>
          <w:p w:rsidR="0018722C">
            <w:pPr>
              <w:pStyle w:val="affff9"/>
              <w:topLinePunct/>
              <w:ind w:leftChars="0" w:left="0" w:rightChars="0" w:right="0" w:firstLineChars="0" w:firstLine="0"/>
              <w:spacing w:line="240" w:lineRule="atLeast"/>
            </w:pPr>
            <w:r>
              <w:t>41.7</w:t>
            </w:r>
          </w:p>
        </w:tc>
        <w:tc>
          <w:tcPr>
            <w:tcW w:w="1153" w:type="pct"/>
            <w:vAlign w:val="center"/>
          </w:tcPr>
          <w:p w:rsidR="0018722C">
            <w:pPr>
              <w:pStyle w:val="affff9"/>
              <w:topLinePunct/>
              <w:ind w:leftChars="0" w:left="0" w:rightChars="0" w:right="0" w:firstLineChars="0" w:firstLine="0"/>
              <w:spacing w:line="240" w:lineRule="atLeast"/>
            </w:pPr>
            <w:r>
              <w:t>5</w:t>
            </w:r>
          </w:p>
        </w:tc>
      </w:tr>
      <w:tr>
        <w:tc>
          <w:tcPr>
            <w:tcW w:w="1391" w:type="pct"/>
            <w:vAlign w:val="center"/>
          </w:tcPr>
          <w:p w:rsidR="0018722C">
            <w:pPr>
              <w:pStyle w:val="ac"/>
              <w:topLinePunct/>
              <w:ind w:leftChars="0" w:left="0" w:rightChars="0" w:right="0" w:firstLineChars="0" w:firstLine="0"/>
              <w:spacing w:line="240" w:lineRule="atLeast"/>
            </w:pPr>
            <w:r>
              <w:t>汽车广告赞助商</w:t>
            </w:r>
          </w:p>
        </w:tc>
        <w:tc>
          <w:tcPr>
            <w:tcW w:w="1016" w:type="pct"/>
            <w:vAlign w:val="center"/>
          </w:tcPr>
          <w:p w:rsidR="0018722C">
            <w:pPr>
              <w:pStyle w:val="affff9"/>
              <w:topLinePunct/>
              <w:ind w:leftChars="0" w:left="0" w:rightChars="0" w:right="0" w:firstLineChars="0" w:firstLine="0"/>
              <w:spacing w:line="240" w:lineRule="atLeast"/>
            </w:pPr>
            <w:r>
              <w:t>6</w:t>
            </w:r>
          </w:p>
        </w:tc>
        <w:tc>
          <w:tcPr>
            <w:tcW w:w="1440" w:type="pct"/>
            <w:vAlign w:val="center"/>
          </w:tcPr>
          <w:p w:rsidR="0018722C">
            <w:pPr>
              <w:pStyle w:val="affff9"/>
              <w:topLinePunct/>
              <w:ind w:leftChars="0" w:left="0" w:rightChars="0" w:right="0" w:firstLineChars="0" w:firstLine="0"/>
              <w:spacing w:line="240" w:lineRule="atLeast"/>
            </w:pPr>
            <w:r>
              <w:t>50</w:t>
            </w:r>
          </w:p>
        </w:tc>
        <w:tc>
          <w:tcPr>
            <w:tcW w:w="1153" w:type="pct"/>
            <w:vAlign w:val="center"/>
          </w:tcPr>
          <w:p w:rsidR="0018722C">
            <w:pPr>
              <w:pStyle w:val="affff9"/>
              <w:topLinePunct/>
              <w:ind w:leftChars="0" w:left="0" w:rightChars="0" w:right="0" w:firstLineChars="0" w:firstLine="0"/>
              <w:spacing w:line="240" w:lineRule="atLeast"/>
            </w:pPr>
            <w:r>
              <w:t>4</w:t>
            </w:r>
          </w:p>
        </w:tc>
      </w:tr>
      <w:tr>
        <w:tc>
          <w:tcPr>
            <w:tcW w:w="1391"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1016"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440"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1153"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r>
    </w:tbl>
    <w:p w:rsidR="0018722C">
      <w:pPr>
        <w:topLinePunct/>
      </w:pPr>
      <w:r>
        <w:t>我们可以通过</w:t>
      </w:r>
      <w:r>
        <w:t>表</w:t>
      </w:r>
      <w:r>
        <w:t>10</w:t>
      </w:r>
      <w:r/>
      <w:r w:rsidR="001852F3">
        <w:t xml:space="preserve">可知，辽宁省经营性网球俱乐部的赞助商呈多领域的趋势，网球</w:t>
      </w:r>
      <w:r>
        <w:t>领域赞助商、运动饮料赞助商、移动通讯运营商排在前三位。本研究通过走访了解中，网球运动属于消费较高的运动项目，消费人群的经济实力均较好，因此赞助商的种类也较为</w:t>
      </w:r>
      <w:r>
        <w:t>高档。网球运动领域球拍的生产厂商有威尔逊、百宝力和邓禄普等；运动饮料主要有脉动、</w:t>
      </w:r>
      <w:r>
        <w:t>红牛、佳得乐等；移动通讯运营商主要有移动、联通等；地产和汽车的广告赞助主要以较大的企业和品牌构成。赞助形式大不相同，大部分球拍生产商以赞助实物为主，提供部分广告衬衫及室外场地围网为主；而其他的赞助商大部分则以租借球场位置铺设平面广告为</w:t>
      </w:r>
      <w:r>
        <w:t>主，这种平面广告大部分是以短期为主，时间主要集中在假期上面。通过辽宁省经营性网球俱乐部和赞助商合作情况可以看出，俱乐部的赞助情况还好，但没有形成稳定且长期的赞助，对于俱乐部的营收来说缺少了一个长期稳定的收入点。</w:t>
      </w:r>
    </w:p>
    <w:p w:rsidR="0018722C">
      <w:pPr>
        <w:pStyle w:val="Heading3"/>
        <w:topLinePunct/>
        <w:ind w:left="200" w:hangingChars="200" w:hanging="200"/>
      </w:pPr>
      <w:bookmarkStart w:id="314553" w:name="_Toc686314553"/>
      <w:bookmarkStart w:name="3.1.2辽宁省经营性网球俱乐部的经营情况 " w:id="65"/>
      <w:bookmarkEnd w:id="65"/>
      <w:r>
        <w:rPr>
          <w:b/>
        </w:rPr>
        <w:t>3.1.2</w:t>
      </w:r>
      <w:r>
        <w:t xml:space="preserve"> </w:t>
      </w:r>
      <w:bookmarkStart w:name="_bookmark22" w:id="66"/>
      <w:bookmarkEnd w:id="66"/>
      <w:bookmarkStart w:name="_bookmark22" w:id="67"/>
      <w:bookmarkEnd w:id="67"/>
      <w:r>
        <w:t>辽宁省经营性网球俱乐部的经营情况</w:t>
      </w:r>
      <w:bookmarkEnd w:id="314553"/>
    </w:p>
    <w:p w:rsidR="0018722C">
      <w:pPr>
        <w:topLinePunct/>
      </w:pPr>
      <w:r>
        <w:t>体育俱乐部的经营情况是该俱乐部开展情况的决定性因素，经营情况代表了企业或俱</w:t>
      </w:r>
      <w:r>
        <w:t>乐部经营的理念、手段以及各种方式，是经营性体育俱乐部的可持续发展的重要内在因素。故此，本研究对辽宁省经营性网球俱乐部的经营时间、经营方式、经费投入与收费情况、会员制情况、承办比赛等情况进行深入的调查与分析。</w:t>
      </w:r>
    </w:p>
    <w:p w:rsidR="0018722C">
      <w:pPr>
        <w:pStyle w:val="Heading4"/>
        <w:topLinePunct/>
        <w:ind w:left="200" w:hangingChars="200" w:hanging="200"/>
      </w:pPr>
      <w:r>
        <w:rPr>
          <w:b/>
        </w:rPr>
        <w:t>3.1.2.1</w:t>
      </w:r>
      <w:r>
        <w:t xml:space="preserve"> </w:t>
      </w:r>
      <w:r>
        <w:t>经营性网球俱乐部的经营时间</w:t>
      </w:r>
    </w:p>
    <w:p w:rsidR="0018722C">
      <w:pPr>
        <w:topLinePunct/>
      </w:pPr>
      <w:r>
        <w:t>受东北的气候因素影响，辽宁省经营性网球俱乐部的经营时间有所不同，不同季节网球俱乐部经营的时间各不同。</w:t>
      </w:r>
    </w:p>
    <w:p w:rsidR="0018722C">
      <w:pPr>
        <w:pStyle w:val="a8"/>
        <w:topLinePunct/>
      </w:pPr>
      <w:r>
        <w:t>表</w:t>
      </w:r>
      <w:r>
        <w:t> </w:t>
      </w:r>
      <w:r>
        <w:t>11</w:t>
      </w:r>
      <w:r>
        <w:t xml:space="preserve">  </w:t>
      </w:r>
      <w:r>
        <w:t>经</w:t>
      </w:r>
      <w:r>
        <w:t>营</w:t>
      </w:r>
      <w:r>
        <w:t>性</w:t>
      </w:r>
      <w:r>
        <w:t>网</w:t>
      </w:r>
      <w:r>
        <w:t>球</w:t>
      </w:r>
      <w:r>
        <w:t>俱</w:t>
      </w:r>
      <w:r>
        <w:t>乐部</w:t>
      </w:r>
      <w:r>
        <w:t>经营</w:t>
      </w:r>
      <w:r>
        <w:t>时</w:t>
      </w:r>
      <w:r>
        <w:t>间</w:t>
      </w:r>
      <w:r>
        <w:t>的</w:t>
      </w:r>
      <w:r>
        <w:t>调</w:t>
      </w:r>
      <w:r>
        <w:t>查</w:t>
      </w:r>
      <w:r>
        <w:t>表</w:t>
      </w:r>
    </w:p>
    <w:tbl>
      <w:tblPr>
        <w:tblW w:w="5000" w:type="pct"/>
        <w:tblInd w:w="6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6"/>
        <w:gridCol w:w="2198"/>
        <w:gridCol w:w="2304"/>
        <w:gridCol w:w="2349"/>
        <w:gridCol w:w="1006"/>
      </w:tblGrid>
      <w:tr>
        <w:trPr>
          <w:tblHeader/>
        </w:trPr>
        <w:tc>
          <w:tcPr>
            <w:tcW w:w="314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室内场地</w:t>
            </w:r>
          </w:p>
        </w:tc>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r>
              <w:t>室外场地</w:t>
            </w:r>
          </w:p>
        </w:tc>
        <w:tc>
          <w:tcPr>
            <w:tcW w:w="557" w:type="pct"/>
            <w:vAlign w:val="center"/>
            <w:tcBorders>
              <w:bottom w:val="single" w:sz="4" w:space="0" w:color="auto"/>
            </w:tcBorders>
          </w:tcPr>
          <w:p w:rsidR="00462578"/>
        </w:tc>
      </w:tr>
      <w:tr>
        <w:tc>
          <w:tcPr>
            <w:tcW w:w="651" w:type="pct"/>
            <w:vAlign w:val="center"/>
            <w:tcBorders>
              <w:top w:val="single" w:sz="4" w:space="0" w:color="auto"/>
            </w:tcBorders>
          </w:tcPr>
          <w:p w:rsidR="0018722C">
            <w:pPr>
              <w:pStyle w:val="ac"/>
              <w:topLinePunct/>
              <w:ind w:leftChars="0" w:left="0" w:rightChars="0" w:right="0" w:firstLineChars="0" w:firstLine="0"/>
              <w:spacing w:line="240" w:lineRule="atLeast"/>
            </w:pPr>
            <w:r>
              <w:t>经营时间</w:t>
            </w:r>
          </w:p>
        </w:tc>
        <w:tc>
          <w:tcPr>
            <w:tcW w:w="1217" w:type="pct"/>
            <w:vAlign w:val="center"/>
            <w:tcBorders>
              <w:top w:val="single" w:sz="4" w:space="0" w:color="auto"/>
            </w:tcBorders>
          </w:tcPr>
          <w:p w:rsidR="0018722C">
            <w:pPr>
              <w:pStyle w:val="aff1"/>
              <w:topLinePunct/>
              <w:ind w:leftChars="0" w:left="0" w:rightChars="0" w:right="0" w:firstLineChars="0" w:firstLine="0"/>
              <w:spacing w:line="240" w:lineRule="atLeast"/>
            </w:pPr>
            <w:r>
              <w:t>夏季早 8:00-晚 9:00</w:t>
            </w:r>
          </w:p>
        </w:tc>
        <w:tc>
          <w:tcPr>
            <w:tcW w:w="1275" w:type="pct"/>
            <w:vAlign w:val="center"/>
            <w:tcBorders>
              <w:top w:val="single" w:sz="4" w:space="0" w:color="auto"/>
            </w:tcBorders>
          </w:tcPr>
          <w:p w:rsidR="0018722C">
            <w:pPr>
              <w:pStyle w:val="aff1"/>
              <w:topLinePunct/>
              <w:ind w:leftChars="0" w:left="0" w:rightChars="0" w:right="0" w:firstLineChars="0" w:firstLine="0"/>
              <w:spacing w:line="240" w:lineRule="atLeast"/>
            </w:pPr>
            <w:r>
              <w:t>冬季早 9:00-晚 8:00</w:t>
            </w:r>
          </w:p>
        </w:tc>
        <w:tc>
          <w:tcPr>
            <w:tcW w:w="1300" w:type="pct"/>
            <w:vAlign w:val="center"/>
            <w:tcBorders>
              <w:top w:val="single" w:sz="4" w:space="0" w:color="auto"/>
            </w:tcBorders>
          </w:tcPr>
          <w:p w:rsidR="0018722C">
            <w:pPr>
              <w:pStyle w:val="aff1"/>
              <w:topLinePunct/>
              <w:ind w:leftChars="0" w:left="0" w:rightChars="0" w:right="0" w:firstLineChars="0" w:firstLine="0"/>
              <w:spacing w:line="240" w:lineRule="atLeast"/>
            </w:pPr>
            <w:r>
              <w:t>夏季早 6:00-晚 8:00</w:t>
            </w:r>
          </w:p>
        </w:tc>
        <w:tc>
          <w:tcPr>
            <w:tcW w:w="557" w:type="pct"/>
            <w:vAlign w:val="center"/>
            <w:tcBorders>
              <w:top w:val="single" w:sz="4" w:space="0" w:color="auto"/>
            </w:tcBorders>
          </w:tcPr>
          <w:p w:rsidR="0018722C">
            <w:pPr>
              <w:pStyle w:val="ad"/>
              <w:topLinePunct/>
              <w:ind w:leftChars="0" w:left="0" w:rightChars="0" w:right="0" w:firstLineChars="0" w:firstLine="0"/>
              <w:spacing w:line="240" w:lineRule="atLeast"/>
            </w:pPr>
            <w:r>
              <w:t>冬季无</w:t>
            </w:r>
          </w:p>
        </w:tc>
      </w:tr>
    </w:tbl>
    <w:p w:rsidR="0018722C">
      <w:pPr>
        <w:pStyle w:val="aff3"/>
        <w:topLinePunct/>
      </w:pPr>
      <w:r>
        <w:rPr>
          <w:rFonts w:cstheme="minorBidi" w:hAnsiTheme="minorHAnsi" w:eastAsiaTheme="minorHAnsi" w:asciiTheme="minorHAnsi"/>
        </w:rPr>
        <w:t>注：室外场地所指的夏季是春夏秋。</w:t>
      </w:r>
    </w:p>
    <w:p w:rsidR="0018722C">
      <w:pPr>
        <w:topLinePunct/>
      </w:pPr>
      <w:r>
        <w:rPr>
          <w:rFonts w:cstheme="minorBidi" w:hAnsiTheme="minorHAnsi" w:eastAsiaTheme="minorHAnsi" w:asciiTheme="minorHAnsi" w:ascii="Times New Roman"/>
        </w:rPr>
        <w:t>19</w:t>
      </w:r>
    </w:p>
    <w:p w:rsidR="0018722C">
      <w:pPr>
        <w:topLinePunct/>
      </w:pPr>
      <w:r>
        <w:t>我们可以通过</w:t>
      </w:r>
      <w:r>
        <w:t>11</w:t>
      </w:r>
      <w:r/>
      <w:r w:rsidR="001852F3">
        <w:t xml:space="preserve">可知，辽宁省经营性网球俱乐部的经营时间略有不同，带有室内场馆</w:t>
      </w:r>
      <w:r>
        <w:t>的俱乐部能够保证在全年都能在营业，且经营时间基本相同，夏季为早</w:t>
      </w:r>
      <w:r>
        <w:t>8</w:t>
      </w:r>
      <w:r>
        <w:t xml:space="preserve">: </w:t>
      </w:r>
      <w:r>
        <w:t>00-</w:t>
      </w:r>
      <w:r>
        <w:t>晚</w:t>
      </w:r>
      <w:r>
        <w:t>9:00</w:t>
      </w:r>
      <w:r>
        <w:t>、冬</w:t>
      </w:r>
      <w:r>
        <w:t>季为早</w:t>
      </w:r>
      <w:r>
        <w:t>9</w:t>
      </w:r>
      <w:r>
        <w:t xml:space="preserve">: </w:t>
      </w:r>
      <w:r>
        <w:t>00-</w:t>
      </w:r>
      <w:r>
        <w:t>晚</w:t>
      </w:r>
      <w:r>
        <w:t>8:00</w:t>
      </w:r>
      <w:r>
        <w:t>；而只有室外场的俱乐部在夏季能够保证正常营业，时间为早</w:t>
      </w:r>
      <w:r>
        <w:t>6</w:t>
      </w:r>
      <w:r>
        <w:t xml:space="preserve">: </w:t>
      </w:r>
      <w:r>
        <w:t>00-</w:t>
      </w:r>
      <w:r>
        <w:t>晚</w:t>
      </w:r>
      <w:r>
        <w:t>8:0</w:t>
      </w:r>
      <w:r>
        <w:t>0</w:t>
      </w:r>
      <w:r>
        <w:t>（</w:t>
      </w:r>
      <w:r>
        <w:t>有时根据气候自行调整时间</w:t>
      </w:r>
      <w:r>
        <w:t>）</w:t>
      </w:r>
      <w:r>
        <w:t>，但在冬季基本处于停业状态，例如沈阳市五里河</w:t>
      </w:r>
      <w:r>
        <w:t>室外网球场。由此可知，气候问题影响了室外网球场地的经营时间，在一定程度上了限制网球俱乐部的开展。因此，加大建设网球室内场馆对辽宁省网球运动开展是十分必要的。</w:t>
      </w:r>
    </w:p>
    <w:p w:rsidR="0018722C">
      <w:pPr>
        <w:pStyle w:val="Heading4"/>
        <w:topLinePunct/>
        <w:ind w:left="200" w:hangingChars="200" w:hanging="200"/>
      </w:pPr>
      <w:r>
        <w:rPr>
          <w:b/>
        </w:rPr>
        <w:t>3.1.2.2</w:t>
      </w:r>
      <w:r>
        <w:t xml:space="preserve"> </w:t>
      </w:r>
      <w:r>
        <w:t>经营性网球俱乐部的经营方式</w:t>
      </w:r>
    </w:p>
    <w:p w:rsidR="0018722C">
      <w:pPr>
        <w:topLinePunct/>
      </w:pPr>
      <w:r>
        <w:t>据资料显示，目前我国经营性体育俱乐部的经营方式大致分为场地单租、会员制、训练营、场地单租与会员制兼有四种方式。场地单租主要指锻炼者即来即开一片场地，按小时收费；会员制是指参与该俱乐部的锻炼者首先要成为其会员，才能有资格进行锻炼；训练营主要是室外场地的网球俱乐部，在暑期开展网球夏令营；场地单租与会员制兼有的情况主要指网球俱乐部的规模较大。</w:t>
      </w:r>
    </w:p>
    <w:p w:rsidR="0018722C">
      <w:pPr>
        <w:pStyle w:val="a8"/>
        <w:topLinePunct/>
      </w:pPr>
      <w:r>
        <w:t>表</w:t>
      </w:r>
      <w:r>
        <w:t> </w:t>
      </w:r>
      <w:r>
        <w:t>12</w:t>
      </w:r>
      <w:r>
        <w:t xml:space="preserve">  </w:t>
      </w:r>
      <w:r>
        <w:t>经</w:t>
      </w:r>
      <w:r>
        <w:t>营</w:t>
      </w:r>
      <w:r>
        <w:t>性</w:t>
      </w:r>
      <w:r>
        <w:t>网</w:t>
      </w:r>
      <w:r>
        <w:t>球</w:t>
      </w:r>
      <w:r>
        <w:t>俱</w:t>
      </w:r>
      <w:r>
        <w:t>乐部</w:t>
      </w:r>
      <w:r>
        <w:t>经营</w:t>
      </w:r>
      <w:r>
        <w:t>方</w:t>
      </w:r>
      <w:r>
        <w:t>式</w:t>
      </w:r>
      <w:r>
        <w:t>调</w:t>
      </w:r>
      <w:r>
        <w:t>查表</w:t>
      </w:r>
      <w:r w:rsidR="001852F3">
        <w:t>N=12</w:t>
      </w:r>
    </w:p>
    <w:tbl>
      <w:tblPr>
        <w:tblW w:w="5000" w:type="pct"/>
        <w:tblInd w:w="95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1"/>
        <w:gridCol w:w="1376"/>
        <w:gridCol w:w="1383"/>
        <w:gridCol w:w="1324"/>
        <w:gridCol w:w="2577"/>
      </w:tblGrid>
      <w:tr>
        <w:trPr>
          <w:tblHeader/>
        </w:trPr>
        <w:tc>
          <w:tcPr>
            <w:tcW w:w="1069" w:type="pct"/>
            <w:vAlign w:val="center"/>
            <w:tcBorders>
              <w:bottom w:val="single" w:sz="4" w:space="0" w:color="auto"/>
            </w:tcBorders>
          </w:tcPr>
          <w:p w:rsidR="00462578"/>
        </w:tc>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t>场地单租</w:t>
            </w:r>
          </w:p>
        </w:tc>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r>
              <w:t>会员制</w:t>
            </w:r>
          </w:p>
        </w:tc>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训练营</w:t>
            </w:r>
          </w:p>
        </w:tc>
        <w:tc>
          <w:tcPr>
            <w:tcW w:w="1521" w:type="pct"/>
            <w:vAlign w:val="center"/>
            <w:tcBorders>
              <w:bottom w:val="single" w:sz="4" w:space="0" w:color="auto"/>
            </w:tcBorders>
          </w:tcPr>
          <w:p w:rsidR="0018722C">
            <w:pPr>
              <w:pStyle w:val="a7"/>
              <w:topLinePunct/>
              <w:ind w:leftChars="0" w:left="0" w:rightChars="0" w:right="0" w:firstLineChars="0" w:firstLine="0"/>
              <w:spacing w:line="240" w:lineRule="atLeast"/>
            </w:pPr>
            <w:r>
              <w:t>场地单租与会员制兼有</w:t>
            </w:r>
          </w:p>
        </w:tc>
      </w:tr>
      <w:tr>
        <w:tc>
          <w:tcPr>
            <w:tcW w:w="1069" w:type="pct"/>
            <w:vAlign w:val="center"/>
          </w:tcPr>
          <w:p w:rsidR="0018722C">
            <w:pPr>
              <w:pStyle w:val="ac"/>
              <w:topLinePunct/>
              <w:ind w:leftChars="0" w:left="0" w:rightChars="0" w:right="0" w:firstLineChars="0" w:firstLine="0"/>
              <w:spacing w:line="240" w:lineRule="atLeast"/>
            </w:pPr>
            <w:r>
              <w:t>人数</w:t>
            </w:r>
          </w:p>
        </w:tc>
        <w:tc>
          <w:tcPr>
            <w:tcW w:w="812" w:type="pct"/>
            <w:vAlign w:val="center"/>
          </w:tcPr>
          <w:p w:rsidR="0018722C">
            <w:pPr>
              <w:pStyle w:val="affff9"/>
              <w:topLinePunct/>
              <w:ind w:leftChars="0" w:left="0" w:rightChars="0" w:right="0" w:firstLineChars="0" w:firstLine="0"/>
              <w:spacing w:line="240" w:lineRule="atLeast"/>
            </w:pPr>
            <w:r>
              <w:t>2</w:t>
            </w:r>
          </w:p>
        </w:tc>
        <w:tc>
          <w:tcPr>
            <w:tcW w:w="816" w:type="pct"/>
            <w:vAlign w:val="center"/>
          </w:tcPr>
          <w:p w:rsidR="0018722C">
            <w:pPr>
              <w:pStyle w:val="affff9"/>
              <w:topLinePunct/>
              <w:ind w:leftChars="0" w:left="0" w:rightChars="0" w:right="0" w:firstLineChars="0" w:firstLine="0"/>
              <w:spacing w:line="240" w:lineRule="atLeast"/>
            </w:pPr>
            <w:r>
              <w:t>5</w:t>
            </w:r>
          </w:p>
        </w:tc>
        <w:tc>
          <w:tcPr>
            <w:tcW w:w="781" w:type="pct"/>
            <w:vAlign w:val="center"/>
          </w:tcPr>
          <w:p w:rsidR="0018722C">
            <w:pPr>
              <w:pStyle w:val="affff9"/>
              <w:topLinePunct/>
              <w:ind w:leftChars="0" w:left="0" w:rightChars="0" w:right="0" w:firstLineChars="0" w:firstLine="0"/>
              <w:spacing w:line="240" w:lineRule="atLeast"/>
            </w:pPr>
            <w:r>
              <w:t>2</w:t>
            </w:r>
          </w:p>
        </w:tc>
        <w:tc>
          <w:tcPr>
            <w:tcW w:w="1521" w:type="pct"/>
            <w:vAlign w:val="center"/>
          </w:tcPr>
          <w:p w:rsidR="0018722C">
            <w:pPr>
              <w:pStyle w:val="affff9"/>
              <w:topLinePunct/>
              <w:ind w:leftChars="0" w:left="0" w:rightChars="0" w:right="0" w:firstLineChars="0" w:firstLine="0"/>
              <w:spacing w:line="240" w:lineRule="atLeast"/>
            </w:pPr>
            <w:r>
              <w:t>3</w:t>
            </w:r>
          </w:p>
        </w:tc>
      </w:tr>
      <w:tr>
        <w:tc>
          <w:tcPr>
            <w:tcW w:w="1069"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812"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816" w:type="pct"/>
            <w:vAlign w:val="center"/>
            <w:tcBorders>
              <w:top w:val="single" w:sz="4" w:space="0" w:color="auto"/>
            </w:tcBorders>
          </w:tcPr>
          <w:p w:rsidR="0018722C">
            <w:pPr>
              <w:pStyle w:val="affff9"/>
              <w:topLinePunct/>
              <w:ind w:leftChars="0" w:left="0" w:rightChars="0" w:right="0" w:firstLineChars="0" w:firstLine="0"/>
              <w:spacing w:line="240" w:lineRule="atLeast"/>
            </w:pPr>
            <w:r>
              <w:t>41.6</w:t>
            </w:r>
          </w:p>
        </w:tc>
        <w:tc>
          <w:tcPr>
            <w:tcW w:w="781"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1521"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r>
    </w:tbl>
    <w:p w:rsidR="0018722C">
      <w:pPr>
        <w:topLinePunct/>
      </w:pPr>
      <w:r>
        <w:t>我们可以通过</w:t>
      </w:r>
      <w:r>
        <w:t>表</w:t>
      </w:r>
      <w:r>
        <w:t>12</w:t>
      </w:r>
      <w:r/>
      <w:r w:rsidR="001852F3">
        <w:t xml:space="preserve">可知，辽宁省经营性网球俱乐部有</w:t>
      </w:r>
      <w:r>
        <w:t>16</w:t>
      </w:r>
      <w:r>
        <w:t>.</w:t>
      </w:r>
      <w:r>
        <w:t>7%为场地单租的经营方式，</w:t>
      </w:r>
    </w:p>
    <w:p w:rsidR="0018722C">
      <w:pPr>
        <w:topLinePunct/>
      </w:pPr>
      <w:r>
        <w:t>41.6%的网球俱乐部为会员制的经营方式，16.7%的网球俱乐部为训练营的经营方式，25%</w:t>
      </w:r>
      <w:r w:rsidR="001852F3">
        <w:t xml:space="preserve">的网球俱乐部为场地单租与会员制兼有的经营方式。由此可知，辽宁省经营性网球俱乐部的经营方式主要以会员制为主，其他经营方式并存。本研究通过实地走访了解到，大多采用会员制的经营方式的网球俱乐部基本上都比较正规，在经营和管理方面均具备了一定的规模，且管理人员和工作人员也能够各负其责，且会员制能保证长期而稳定的客源，促使网球俱乐部持续而稳定的开展；场地单租和训练营大多是以室外场地的俱乐部为主，这些俱乐部并不是常年经营且工作秩序较为一般；场地单租和会员制兼有的俱乐部目前在辽宁省存在的情况还较少，仅有几个大型的网球中心才具备这样的条件。</w:t>
      </w:r>
    </w:p>
    <w:p w:rsidR="0018722C">
      <w:pPr>
        <w:pStyle w:val="Heading4"/>
        <w:topLinePunct/>
        <w:ind w:left="200" w:hangingChars="200" w:hanging="200"/>
      </w:pPr>
      <w:r>
        <w:rPr>
          <w:b/>
        </w:rPr>
        <w:t>3.1.2.3</w:t>
      </w:r>
      <w:r>
        <w:t xml:space="preserve"> </w:t>
      </w:r>
      <w:r>
        <w:t>经营性网球俱乐部的经费投入与收入情况</w:t>
      </w:r>
    </w:p>
    <w:p w:rsidR="0018722C">
      <w:pPr>
        <w:topLinePunct/>
      </w:pPr>
      <w:r>
        <w:t>体育俱乐部不仅要对员工、水电、品牌宣传等方面进行资金的投入，还有最为重要的一点就是需要定期对场地、器械设施进行维护和修理，以保证锻炼者参与体育运动的安全性和锻炼效果。本研究对辽宁省经营性网球俱乐部的经费投入情况进行了调查，如下表可见。</w:t>
      </w:r>
    </w:p>
    <w:p w:rsidR="0018722C">
      <w:pPr>
        <w:pStyle w:val="a8"/>
        <w:topLinePunct/>
      </w:pPr>
      <w:r>
        <w:rPr>
          <w:rFonts w:cstheme="minorBidi" w:hAnsiTheme="minorHAnsi" w:eastAsiaTheme="minorHAnsi" w:asciiTheme="minorHAnsi"/>
        </w:rPr>
        <w:t>表13</w:t>
      </w:r>
      <w:r>
        <w:t xml:space="preserve">  </w:t>
      </w:r>
      <w:r w:rsidRPr="00DB64CE">
        <w:rPr>
          <w:rFonts w:cstheme="minorBidi" w:hAnsiTheme="minorHAnsi" w:eastAsiaTheme="minorHAnsi" w:asciiTheme="minorHAnsi"/>
        </w:rPr>
        <w:t>经营性网球俱乐部经费投入调查表</w:t>
      </w:r>
      <w:r>
        <w:rPr>
          <w:rFonts w:cstheme="minorBidi" w:hAnsiTheme="minorHAnsi" w:eastAsiaTheme="minorHAnsi" w:asciiTheme="minorHAnsi"/>
        </w:rPr>
        <w:t>（</w:t>
      </w:r>
      <w:r>
        <w:rPr>
          <w:rFonts w:cstheme="minorBidi" w:hAnsiTheme="minorHAnsi" w:eastAsiaTheme="minorHAnsi" w:asciiTheme="minorHAnsi"/>
        </w:rPr>
        <w:t>多选</w:t>
      </w:r>
      <w:r>
        <w:rPr>
          <w:rFonts w:cstheme="minorBidi" w:hAnsiTheme="minorHAnsi" w:eastAsiaTheme="minorHAnsi" w:asciiTheme="minorHAnsi"/>
        </w:rPr>
        <w:t>）</w:t>
      </w:r>
      <w:r w:rsidR="001852F3">
        <w:rPr>
          <w:rFonts w:cstheme="minorBidi" w:hAnsiTheme="minorHAnsi" w:eastAsiaTheme="minorHAnsi" w:asciiTheme="minorHAnsi"/>
        </w:rPr>
        <w:t xml:space="preserve">N=12</w:t>
      </w:r>
    </w:p>
    <w:p w:rsidR="0018722C">
      <w:pPr>
        <w:topLinePunct/>
      </w:pPr>
      <w:r>
        <w:rPr>
          <w:rFonts w:cstheme="minorBidi" w:hAnsiTheme="minorHAnsi" w:eastAsiaTheme="minorHAnsi" w:asciiTheme="minorHAnsi" w:ascii="Times New Roman"/>
        </w:rPr>
        <w:t>20</w:t>
      </w:r>
    </w:p>
    <w:p w:rsidR="0018722C">
      <w:pPr>
        <w:rPr/>
        <w:topLinePunct/>
      </w:pPr>
    </w:p>
    <w:tbl>
      <w:tblPr>
        <w:tblW w:w="5000" w:type="pct"/>
        <w:tblInd w:w="12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3"/>
        <w:gridCol w:w="1641"/>
        <w:gridCol w:w="2334"/>
        <w:gridCol w:w="1692"/>
      </w:tblGrid>
      <w:tr>
        <w:trPr>
          <w:tblHeader/>
        </w:trPr>
        <w:tc>
          <w:tcPr>
            <w:tcW w:w="1436" w:type="pct"/>
            <w:vAlign w:val="center"/>
            <w:tcBorders>
              <w:bottom w:val="single" w:sz="4" w:space="0" w:color="auto"/>
            </w:tcBorders>
          </w:tcPr>
          <w:p w:rsidR="0018722C">
            <w:pPr>
              <w:pStyle w:val="a7"/>
              <w:topLinePunct/>
              <w:ind w:leftChars="0" w:left="0" w:rightChars="0" w:right="0" w:firstLineChars="0" w:firstLine="0"/>
              <w:spacing w:line="240" w:lineRule="atLeast"/>
            </w:pPr>
            <w:r>
              <w:t>经费投入项目</w:t>
            </w: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46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排序</w:t>
            </w:r>
          </w:p>
        </w:tc>
      </w:tr>
      <w:tr>
        <w:tc>
          <w:tcPr>
            <w:tcW w:w="1436" w:type="pct"/>
            <w:vAlign w:val="center"/>
          </w:tcPr>
          <w:p w:rsidR="0018722C">
            <w:pPr>
              <w:pStyle w:val="ac"/>
              <w:topLinePunct/>
              <w:ind w:leftChars="0" w:left="0" w:rightChars="0" w:right="0" w:firstLineChars="0" w:firstLine="0"/>
              <w:spacing w:line="240" w:lineRule="atLeast"/>
            </w:pPr>
            <w:r>
              <w:t>员工工资</w:t>
            </w:r>
          </w:p>
        </w:tc>
        <w:tc>
          <w:tcPr>
            <w:tcW w:w="1032" w:type="pct"/>
            <w:vAlign w:val="center"/>
          </w:tcPr>
          <w:p w:rsidR="0018722C">
            <w:pPr>
              <w:pStyle w:val="affff9"/>
              <w:topLinePunct/>
              <w:ind w:leftChars="0" w:left="0" w:rightChars="0" w:right="0" w:firstLineChars="0" w:firstLine="0"/>
              <w:spacing w:line="240" w:lineRule="atLeast"/>
            </w:pPr>
            <w:r>
              <w:t>11</w:t>
            </w:r>
          </w:p>
        </w:tc>
        <w:tc>
          <w:tcPr>
            <w:tcW w:w="1468" w:type="pct"/>
            <w:vAlign w:val="center"/>
          </w:tcPr>
          <w:p w:rsidR="0018722C">
            <w:pPr>
              <w:pStyle w:val="affff9"/>
              <w:topLinePunct/>
              <w:ind w:leftChars="0" w:left="0" w:rightChars="0" w:right="0" w:firstLineChars="0" w:firstLine="0"/>
              <w:spacing w:line="240" w:lineRule="atLeast"/>
            </w:pPr>
            <w:r>
              <w:t>91.7</w:t>
            </w:r>
          </w:p>
        </w:tc>
        <w:tc>
          <w:tcPr>
            <w:tcW w:w="1064" w:type="pct"/>
            <w:vAlign w:val="center"/>
          </w:tcPr>
          <w:p w:rsidR="0018722C">
            <w:pPr>
              <w:pStyle w:val="affff9"/>
              <w:topLinePunct/>
              <w:ind w:leftChars="0" w:left="0" w:rightChars="0" w:right="0" w:firstLineChars="0" w:firstLine="0"/>
              <w:spacing w:line="240" w:lineRule="atLeast"/>
            </w:pPr>
            <w:r>
              <w:t>2</w:t>
            </w:r>
          </w:p>
        </w:tc>
      </w:tr>
      <w:tr>
        <w:tc>
          <w:tcPr>
            <w:tcW w:w="1436" w:type="pct"/>
            <w:vAlign w:val="center"/>
          </w:tcPr>
          <w:p w:rsidR="0018722C">
            <w:pPr>
              <w:pStyle w:val="ac"/>
              <w:topLinePunct/>
              <w:ind w:leftChars="0" w:left="0" w:rightChars="0" w:right="0" w:firstLineChars="0" w:firstLine="0"/>
              <w:spacing w:line="240" w:lineRule="atLeast"/>
            </w:pPr>
            <w:r>
              <w:t>水、电费用</w:t>
            </w:r>
          </w:p>
        </w:tc>
        <w:tc>
          <w:tcPr>
            <w:tcW w:w="1032" w:type="pct"/>
            <w:vAlign w:val="center"/>
          </w:tcPr>
          <w:p w:rsidR="0018722C">
            <w:pPr>
              <w:pStyle w:val="affff9"/>
              <w:topLinePunct/>
              <w:ind w:leftChars="0" w:left="0" w:rightChars="0" w:right="0" w:firstLineChars="0" w:firstLine="0"/>
              <w:spacing w:line="240" w:lineRule="atLeast"/>
            </w:pPr>
            <w:r>
              <w:t>9</w:t>
            </w:r>
          </w:p>
        </w:tc>
        <w:tc>
          <w:tcPr>
            <w:tcW w:w="1468" w:type="pct"/>
            <w:vAlign w:val="center"/>
          </w:tcPr>
          <w:p w:rsidR="0018722C">
            <w:pPr>
              <w:pStyle w:val="affff9"/>
              <w:topLinePunct/>
              <w:ind w:leftChars="0" w:left="0" w:rightChars="0" w:right="0" w:firstLineChars="0" w:firstLine="0"/>
              <w:spacing w:line="240" w:lineRule="atLeast"/>
            </w:pPr>
            <w:r>
              <w:t>75</w:t>
            </w:r>
          </w:p>
        </w:tc>
        <w:tc>
          <w:tcPr>
            <w:tcW w:w="1064" w:type="pct"/>
            <w:vAlign w:val="center"/>
          </w:tcPr>
          <w:p w:rsidR="0018722C">
            <w:pPr>
              <w:pStyle w:val="affff9"/>
              <w:topLinePunct/>
              <w:ind w:leftChars="0" w:left="0" w:rightChars="0" w:right="0" w:firstLineChars="0" w:firstLine="0"/>
              <w:spacing w:line="240" w:lineRule="atLeast"/>
            </w:pPr>
            <w:r>
              <w:t>3</w:t>
            </w:r>
          </w:p>
        </w:tc>
      </w:tr>
      <w:tr>
        <w:tc>
          <w:tcPr>
            <w:tcW w:w="1436" w:type="pct"/>
            <w:vAlign w:val="center"/>
          </w:tcPr>
          <w:p w:rsidR="0018722C">
            <w:pPr>
              <w:pStyle w:val="ac"/>
              <w:topLinePunct/>
              <w:ind w:leftChars="0" w:left="0" w:rightChars="0" w:right="0" w:firstLineChars="0" w:firstLine="0"/>
              <w:spacing w:line="240" w:lineRule="atLeast"/>
            </w:pPr>
            <w:r>
              <w:t>店内商品</w:t>
            </w:r>
          </w:p>
        </w:tc>
        <w:tc>
          <w:tcPr>
            <w:tcW w:w="1032" w:type="pct"/>
            <w:vAlign w:val="center"/>
          </w:tcPr>
          <w:p w:rsidR="0018722C">
            <w:pPr>
              <w:pStyle w:val="affff9"/>
              <w:topLinePunct/>
              <w:ind w:leftChars="0" w:left="0" w:rightChars="0" w:right="0" w:firstLineChars="0" w:firstLine="0"/>
              <w:spacing w:line="240" w:lineRule="atLeast"/>
            </w:pPr>
            <w:r>
              <w:t>6</w:t>
            </w:r>
          </w:p>
        </w:tc>
        <w:tc>
          <w:tcPr>
            <w:tcW w:w="1468" w:type="pct"/>
            <w:vAlign w:val="center"/>
          </w:tcPr>
          <w:p w:rsidR="0018722C">
            <w:pPr>
              <w:pStyle w:val="affff9"/>
              <w:topLinePunct/>
              <w:ind w:leftChars="0" w:left="0" w:rightChars="0" w:right="0" w:firstLineChars="0" w:firstLine="0"/>
              <w:spacing w:line="240" w:lineRule="atLeast"/>
            </w:pPr>
            <w:r>
              <w:t>50</w:t>
            </w:r>
          </w:p>
        </w:tc>
        <w:tc>
          <w:tcPr>
            <w:tcW w:w="1064" w:type="pct"/>
            <w:vAlign w:val="center"/>
          </w:tcPr>
          <w:p w:rsidR="0018722C">
            <w:pPr>
              <w:pStyle w:val="affff9"/>
              <w:topLinePunct/>
              <w:ind w:leftChars="0" w:left="0" w:rightChars="0" w:right="0" w:firstLineChars="0" w:firstLine="0"/>
              <w:spacing w:line="240" w:lineRule="atLeast"/>
            </w:pPr>
            <w:r>
              <w:t>5</w:t>
            </w:r>
          </w:p>
        </w:tc>
      </w:tr>
      <w:tr>
        <w:tc>
          <w:tcPr>
            <w:tcW w:w="1436" w:type="pct"/>
            <w:vAlign w:val="center"/>
          </w:tcPr>
          <w:p w:rsidR="0018722C">
            <w:pPr>
              <w:pStyle w:val="ac"/>
              <w:topLinePunct/>
              <w:ind w:leftChars="0" w:left="0" w:rightChars="0" w:right="0" w:firstLineChars="0" w:firstLine="0"/>
              <w:spacing w:line="240" w:lineRule="atLeast"/>
            </w:pPr>
            <w:r>
              <w:t>场地设施维护</w:t>
            </w:r>
          </w:p>
        </w:tc>
        <w:tc>
          <w:tcPr>
            <w:tcW w:w="1032" w:type="pct"/>
            <w:vAlign w:val="center"/>
          </w:tcPr>
          <w:p w:rsidR="0018722C">
            <w:pPr>
              <w:pStyle w:val="affff9"/>
              <w:topLinePunct/>
              <w:ind w:leftChars="0" w:left="0" w:rightChars="0" w:right="0" w:firstLineChars="0" w:firstLine="0"/>
              <w:spacing w:line="240" w:lineRule="atLeast"/>
            </w:pPr>
            <w:r>
              <w:t>12</w:t>
            </w:r>
          </w:p>
        </w:tc>
        <w:tc>
          <w:tcPr>
            <w:tcW w:w="1468" w:type="pct"/>
            <w:vAlign w:val="center"/>
          </w:tcPr>
          <w:p w:rsidR="0018722C">
            <w:pPr>
              <w:pStyle w:val="affff9"/>
              <w:topLinePunct/>
              <w:ind w:leftChars="0" w:left="0" w:rightChars="0" w:right="0" w:firstLineChars="0" w:firstLine="0"/>
              <w:spacing w:line="240" w:lineRule="atLeast"/>
            </w:pPr>
            <w:r>
              <w:t>100</w:t>
            </w:r>
          </w:p>
        </w:tc>
        <w:tc>
          <w:tcPr>
            <w:tcW w:w="1064" w:type="pct"/>
            <w:vAlign w:val="center"/>
          </w:tcPr>
          <w:p w:rsidR="0018722C">
            <w:pPr>
              <w:pStyle w:val="affff9"/>
              <w:topLinePunct/>
              <w:ind w:leftChars="0" w:left="0" w:rightChars="0" w:right="0" w:firstLineChars="0" w:firstLine="0"/>
              <w:spacing w:line="240" w:lineRule="atLeast"/>
            </w:pPr>
            <w:r>
              <w:t>1</w:t>
            </w:r>
          </w:p>
        </w:tc>
      </w:tr>
      <w:tr>
        <w:tc>
          <w:tcPr>
            <w:tcW w:w="1436" w:type="pct"/>
            <w:vAlign w:val="center"/>
          </w:tcPr>
          <w:p w:rsidR="0018722C">
            <w:pPr>
              <w:pStyle w:val="ac"/>
              <w:topLinePunct/>
              <w:ind w:leftChars="0" w:left="0" w:rightChars="0" w:right="0" w:firstLineChars="0" w:firstLine="0"/>
              <w:spacing w:line="240" w:lineRule="atLeast"/>
            </w:pPr>
            <w:r>
              <w:t>宣传费用</w:t>
            </w:r>
          </w:p>
        </w:tc>
        <w:tc>
          <w:tcPr>
            <w:tcW w:w="1032" w:type="pct"/>
            <w:vAlign w:val="center"/>
          </w:tcPr>
          <w:p w:rsidR="0018722C">
            <w:pPr>
              <w:pStyle w:val="affff9"/>
              <w:topLinePunct/>
              <w:ind w:leftChars="0" w:left="0" w:rightChars="0" w:right="0" w:firstLineChars="0" w:firstLine="0"/>
              <w:spacing w:line="240" w:lineRule="atLeast"/>
            </w:pPr>
            <w:r>
              <w:t>8</w:t>
            </w:r>
          </w:p>
        </w:tc>
        <w:tc>
          <w:tcPr>
            <w:tcW w:w="1468" w:type="pct"/>
            <w:vAlign w:val="center"/>
          </w:tcPr>
          <w:p w:rsidR="0018722C">
            <w:pPr>
              <w:pStyle w:val="affff9"/>
              <w:topLinePunct/>
              <w:ind w:leftChars="0" w:left="0" w:rightChars="0" w:right="0" w:firstLineChars="0" w:firstLine="0"/>
              <w:spacing w:line="240" w:lineRule="atLeast"/>
            </w:pPr>
            <w:r>
              <w:t>66.7</w:t>
            </w:r>
          </w:p>
        </w:tc>
        <w:tc>
          <w:tcPr>
            <w:tcW w:w="1064" w:type="pct"/>
            <w:vAlign w:val="center"/>
          </w:tcPr>
          <w:p w:rsidR="0018722C">
            <w:pPr>
              <w:pStyle w:val="affff9"/>
              <w:topLinePunct/>
              <w:ind w:leftChars="0" w:left="0" w:rightChars="0" w:right="0" w:firstLineChars="0" w:firstLine="0"/>
              <w:spacing w:line="240" w:lineRule="atLeast"/>
            </w:pPr>
            <w:r>
              <w:t>4</w:t>
            </w:r>
          </w:p>
        </w:tc>
      </w:tr>
      <w:tr>
        <w:tc>
          <w:tcPr>
            <w:tcW w:w="1436"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103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1468"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c>
          <w:tcPr>
            <w:tcW w:w="1064"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r>
    </w:tbl>
    <w:p w:rsidR="0018722C">
      <w:pPr>
        <w:topLinePunct/>
      </w:pPr>
      <w:r>
        <w:t>我们通过</w:t>
      </w:r>
      <w:r>
        <w:t>表</w:t>
      </w:r>
      <w:r w:rsidR="001852F3">
        <w:t xml:space="preserve">13</w:t>
      </w:r>
      <w:r w:rsidR="001852F3">
        <w:t xml:space="preserve">可知，辽宁省经营性网球俱乐部的投入费用排在前三位的是场地设施维护、员工工资、水电费用，对宣传、店内商品等费用的投入力度排在后面。这就说明了对于网球场地或场馆来说，对场地、设施的维护是必不可少的。一些会员和锻炼者表示有些网球场地凹凸不平，不但影响了打球效果还容易扭伤脚踝，他们都不会选择类似那样的场地进行锻炼。由于消费者对网球场地的要求较高，因此辽宁省经营性网球俱乐部加大对这方面费用的投入。然而从调查结果看出，我省经营性网球俱乐部对自身的宣传投资力度并不是较大，这可能由于辽宁省经营性网球俱乐部的经营史较长，已经具有了一定的知名度和客源，因此无需在宣传上再增加投入。</w:t>
      </w:r>
    </w:p>
    <w:p w:rsidR="0018722C">
      <w:pPr>
        <w:pStyle w:val="a8"/>
        <w:topLinePunct/>
      </w:pPr>
      <w:r>
        <w:t>表</w:t>
      </w:r>
      <w:r>
        <w:t> </w:t>
      </w:r>
      <w:r>
        <w:t>14</w:t>
      </w:r>
      <w:r>
        <w:t xml:space="preserve">  </w:t>
      </w:r>
      <w:r>
        <w:t>经</w:t>
      </w:r>
      <w:r>
        <w:t>营</w:t>
      </w:r>
      <w:r>
        <w:t>性</w:t>
      </w:r>
      <w:r>
        <w:t>网</w:t>
      </w:r>
      <w:r>
        <w:t>球</w:t>
      </w:r>
      <w:r>
        <w:t>俱</w:t>
      </w:r>
      <w:r>
        <w:t>乐部</w:t>
      </w:r>
      <w:r>
        <w:t>收入</w:t>
      </w:r>
      <w:r>
        <w:t>情</w:t>
      </w:r>
      <w:r>
        <w:t>况</w:t>
      </w:r>
      <w:r>
        <w:t>调</w:t>
      </w:r>
      <w:r>
        <w:t>查</w:t>
      </w:r>
      <w:r>
        <w:t>表</w:t>
      </w:r>
      <w:r>
        <w:t>（</w:t>
      </w:r>
      <w:r>
        <w:t>多</w:t>
      </w:r>
      <w:r>
        <w:t>选</w:t>
      </w:r>
      <w:r>
        <w:t>）</w:t>
      </w:r>
      <w:r w:rsidR="001852F3">
        <w:t>N=12</w:t>
      </w:r>
    </w:p>
    <w:tbl>
      <w:tblPr>
        <w:tblW w:w="5000" w:type="pct"/>
        <w:tblInd w:w="112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90"/>
        <w:gridCol w:w="1657"/>
        <w:gridCol w:w="2391"/>
        <w:gridCol w:w="1696"/>
      </w:tblGrid>
      <w:tr>
        <w:trPr>
          <w:tblHeader/>
        </w:trPr>
        <w:tc>
          <w:tcPr>
            <w:tcW w:w="1469" w:type="pct"/>
            <w:vAlign w:val="center"/>
            <w:tcBorders>
              <w:bottom w:val="single" w:sz="4" w:space="0" w:color="auto"/>
            </w:tcBorders>
          </w:tcPr>
          <w:p w:rsidR="0018722C">
            <w:pPr>
              <w:pStyle w:val="a7"/>
              <w:topLinePunct/>
              <w:ind w:leftChars="0" w:left="0" w:rightChars="0" w:right="0" w:firstLineChars="0" w:firstLine="0"/>
              <w:spacing w:line="240" w:lineRule="atLeast"/>
            </w:pPr>
            <w:r>
              <w:t>收入项目</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47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c>
          <w:tcPr>
            <w:tcW w:w="1043" w:type="pct"/>
            <w:vAlign w:val="center"/>
            <w:tcBorders>
              <w:bottom w:val="single" w:sz="4" w:space="0" w:color="auto"/>
            </w:tcBorders>
          </w:tcPr>
          <w:p w:rsidR="0018722C">
            <w:pPr>
              <w:pStyle w:val="a7"/>
              <w:topLinePunct/>
              <w:ind w:leftChars="0" w:left="0" w:rightChars="0" w:right="0" w:firstLineChars="0" w:firstLine="0"/>
              <w:spacing w:line="240" w:lineRule="atLeast"/>
            </w:pPr>
            <w:r>
              <w:t>排序</w:t>
            </w:r>
          </w:p>
        </w:tc>
      </w:tr>
      <w:tr>
        <w:tc>
          <w:tcPr>
            <w:tcW w:w="1469" w:type="pct"/>
            <w:vAlign w:val="center"/>
          </w:tcPr>
          <w:p w:rsidR="0018722C">
            <w:pPr>
              <w:pStyle w:val="ac"/>
              <w:topLinePunct/>
              <w:ind w:leftChars="0" w:left="0" w:rightChars="0" w:right="0" w:firstLineChars="0" w:firstLine="0"/>
              <w:spacing w:line="240" w:lineRule="atLeast"/>
            </w:pPr>
            <w:r>
              <w:t>租借场地费</w:t>
            </w:r>
          </w:p>
        </w:tc>
        <w:tc>
          <w:tcPr>
            <w:tcW w:w="1019" w:type="pct"/>
            <w:vAlign w:val="center"/>
          </w:tcPr>
          <w:p w:rsidR="0018722C">
            <w:pPr>
              <w:pStyle w:val="affff9"/>
              <w:topLinePunct/>
              <w:ind w:leftChars="0" w:left="0" w:rightChars="0" w:right="0" w:firstLineChars="0" w:firstLine="0"/>
              <w:spacing w:line="240" w:lineRule="atLeast"/>
            </w:pPr>
            <w:r>
              <w:t>10</w:t>
            </w:r>
          </w:p>
        </w:tc>
        <w:tc>
          <w:tcPr>
            <w:tcW w:w="1470" w:type="pct"/>
            <w:vAlign w:val="center"/>
          </w:tcPr>
          <w:p w:rsidR="0018722C">
            <w:pPr>
              <w:pStyle w:val="affff9"/>
              <w:topLinePunct/>
              <w:ind w:leftChars="0" w:left="0" w:rightChars="0" w:right="0" w:firstLineChars="0" w:firstLine="0"/>
              <w:spacing w:line="240" w:lineRule="atLeast"/>
            </w:pPr>
            <w:r>
              <w:t>83.3</w:t>
            </w:r>
          </w:p>
        </w:tc>
        <w:tc>
          <w:tcPr>
            <w:tcW w:w="1043" w:type="pct"/>
            <w:vAlign w:val="center"/>
          </w:tcPr>
          <w:p w:rsidR="0018722C">
            <w:pPr>
              <w:pStyle w:val="affff9"/>
              <w:topLinePunct/>
              <w:ind w:leftChars="0" w:left="0" w:rightChars="0" w:right="0" w:firstLineChars="0" w:firstLine="0"/>
              <w:spacing w:line="240" w:lineRule="atLeast"/>
            </w:pPr>
            <w:r>
              <w:t>2</w:t>
            </w:r>
          </w:p>
        </w:tc>
      </w:tr>
      <w:tr>
        <w:tc>
          <w:tcPr>
            <w:tcW w:w="1469" w:type="pct"/>
            <w:vAlign w:val="center"/>
          </w:tcPr>
          <w:p w:rsidR="0018722C">
            <w:pPr>
              <w:pStyle w:val="ac"/>
              <w:topLinePunct/>
              <w:ind w:leftChars="0" w:left="0" w:rightChars="0" w:right="0" w:firstLineChars="0" w:firstLine="0"/>
              <w:spacing w:line="240" w:lineRule="atLeast"/>
            </w:pPr>
            <w:r>
              <w:t>网球产品销售费</w:t>
            </w:r>
          </w:p>
        </w:tc>
        <w:tc>
          <w:tcPr>
            <w:tcW w:w="1019" w:type="pct"/>
            <w:vAlign w:val="center"/>
          </w:tcPr>
          <w:p w:rsidR="0018722C">
            <w:pPr>
              <w:pStyle w:val="affff9"/>
              <w:topLinePunct/>
              <w:ind w:leftChars="0" w:left="0" w:rightChars="0" w:right="0" w:firstLineChars="0" w:firstLine="0"/>
              <w:spacing w:line="240" w:lineRule="atLeast"/>
            </w:pPr>
            <w:r>
              <w:t>7</w:t>
            </w:r>
          </w:p>
        </w:tc>
        <w:tc>
          <w:tcPr>
            <w:tcW w:w="1470" w:type="pct"/>
            <w:vAlign w:val="center"/>
          </w:tcPr>
          <w:p w:rsidR="0018722C">
            <w:pPr>
              <w:pStyle w:val="affff9"/>
              <w:topLinePunct/>
              <w:ind w:leftChars="0" w:left="0" w:rightChars="0" w:right="0" w:firstLineChars="0" w:firstLine="0"/>
              <w:spacing w:line="240" w:lineRule="atLeast"/>
            </w:pPr>
            <w:r>
              <w:t>58.3</w:t>
            </w:r>
          </w:p>
        </w:tc>
        <w:tc>
          <w:tcPr>
            <w:tcW w:w="1043" w:type="pct"/>
            <w:vAlign w:val="center"/>
          </w:tcPr>
          <w:p w:rsidR="0018722C">
            <w:pPr>
              <w:pStyle w:val="affff9"/>
              <w:topLinePunct/>
              <w:ind w:leftChars="0" w:left="0" w:rightChars="0" w:right="0" w:firstLineChars="0" w:firstLine="0"/>
              <w:spacing w:line="240" w:lineRule="atLeast"/>
            </w:pPr>
            <w:r>
              <w:t>4</w:t>
            </w:r>
          </w:p>
        </w:tc>
      </w:tr>
      <w:tr>
        <w:tc>
          <w:tcPr>
            <w:tcW w:w="1469" w:type="pct"/>
            <w:vAlign w:val="center"/>
          </w:tcPr>
          <w:p w:rsidR="0018722C">
            <w:pPr>
              <w:pStyle w:val="ac"/>
              <w:topLinePunct/>
              <w:ind w:leftChars="0" w:left="0" w:rightChars="0" w:right="0" w:firstLineChars="0" w:firstLine="0"/>
              <w:spacing w:line="240" w:lineRule="atLeast"/>
            </w:pPr>
            <w:r>
              <w:t>其他产品销售费</w:t>
            </w:r>
          </w:p>
        </w:tc>
        <w:tc>
          <w:tcPr>
            <w:tcW w:w="1019" w:type="pct"/>
            <w:vAlign w:val="center"/>
          </w:tcPr>
          <w:p w:rsidR="0018722C">
            <w:pPr>
              <w:pStyle w:val="affff9"/>
              <w:topLinePunct/>
              <w:ind w:leftChars="0" w:left="0" w:rightChars="0" w:right="0" w:firstLineChars="0" w:firstLine="0"/>
              <w:spacing w:line="240" w:lineRule="atLeast"/>
            </w:pPr>
            <w:r>
              <w:t>5</w:t>
            </w:r>
          </w:p>
        </w:tc>
        <w:tc>
          <w:tcPr>
            <w:tcW w:w="1470" w:type="pct"/>
            <w:vAlign w:val="center"/>
          </w:tcPr>
          <w:p w:rsidR="0018722C">
            <w:pPr>
              <w:pStyle w:val="affff9"/>
              <w:topLinePunct/>
              <w:ind w:leftChars="0" w:left="0" w:rightChars="0" w:right="0" w:firstLineChars="0" w:firstLine="0"/>
              <w:spacing w:line="240" w:lineRule="atLeast"/>
            </w:pPr>
            <w:r>
              <w:t>41.7</w:t>
            </w:r>
          </w:p>
        </w:tc>
        <w:tc>
          <w:tcPr>
            <w:tcW w:w="1043" w:type="pct"/>
            <w:vAlign w:val="center"/>
          </w:tcPr>
          <w:p w:rsidR="0018722C">
            <w:pPr>
              <w:pStyle w:val="affff9"/>
              <w:topLinePunct/>
              <w:ind w:leftChars="0" w:left="0" w:rightChars="0" w:right="0" w:firstLineChars="0" w:firstLine="0"/>
              <w:spacing w:line="240" w:lineRule="atLeast"/>
            </w:pPr>
            <w:r>
              <w:t>5</w:t>
            </w:r>
          </w:p>
        </w:tc>
      </w:tr>
      <w:tr>
        <w:tc>
          <w:tcPr>
            <w:tcW w:w="1469" w:type="pct"/>
            <w:vAlign w:val="center"/>
          </w:tcPr>
          <w:p w:rsidR="0018722C">
            <w:pPr>
              <w:pStyle w:val="ac"/>
              <w:topLinePunct/>
              <w:ind w:leftChars="0" w:left="0" w:rightChars="0" w:right="0" w:firstLineChars="0" w:firstLine="0"/>
              <w:spacing w:line="240" w:lineRule="atLeast"/>
            </w:pPr>
            <w:r>
              <w:t>教练培训费</w:t>
            </w:r>
          </w:p>
        </w:tc>
        <w:tc>
          <w:tcPr>
            <w:tcW w:w="1019" w:type="pct"/>
            <w:vAlign w:val="center"/>
          </w:tcPr>
          <w:p w:rsidR="0018722C">
            <w:pPr>
              <w:pStyle w:val="affff9"/>
              <w:topLinePunct/>
              <w:ind w:leftChars="0" w:left="0" w:rightChars="0" w:right="0" w:firstLineChars="0" w:firstLine="0"/>
              <w:spacing w:line="240" w:lineRule="atLeast"/>
            </w:pPr>
            <w:r>
              <w:t>12</w:t>
            </w:r>
          </w:p>
        </w:tc>
        <w:tc>
          <w:tcPr>
            <w:tcW w:w="1470" w:type="pct"/>
            <w:vAlign w:val="center"/>
          </w:tcPr>
          <w:p w:rsidR="0018722C">
            <w:pPr>
              <w:pStyle w:val="affff9"/>
              <w:topLinePunct/>
              <w:ind w:leftChars="0" w:left="0" w:rightChars="0" w:right="0" w:firstLineChars="0" w:firstLine="0"/>
              <w:spacing w:line="240" w:lineRule="atLeast"/>
            </w:pPr>
            <w:r>
              <w:t>100</w:t>
            </w:r>
          </w:p>
        </w:tc>
        <w:tc>
          <w:tcPr>
            <w:tcW w:w="1043" w:type="pct"/>
            <w:vAlign w:val="center"/>
          </w:tcPr>
          <w:p w:rsidR="0018722C">
            <w:pPr>
              <w:pStyle w:val="affff9"/>
              <w:topLinePunct/>
              <w:ind w:leftChars="0" w:left="0" w:rightChars="0" w:right="0" w:firstLineChars="0" w:firstLine="0"/>
              <w:spacing w:line="240" w:lineRule="atLeast"/>
            </w:pPr>
            <w:r>
              <w:t>1</w:t>
            </w:r>
          </w:p>
        </w:tc>
      </w:tr>
      <w:tr>
        <w:tc>
          <w:tcPr>
            <w:tcW w:w="1469" w:type="pct"/>
            <w:vAlign w:val="center"/>
          </w:tcPr>
          <w:p w:rsidR="0018722C">
            <w:pPr>
              <w:pStyle w:val="ac"/>
              <w:topLinePunct/>
              <w:ind w:leftChars="0" w:left="0" w:rightChars="0" w:right="0" w:firstLineChars="0" w:firstLine="0"/>
              <w:spacing w:line="240" w:lineRule="atLeast"/>
            </w:pPr>
            <w:r>
              <w:t>收取广告费</w:t>
            </w:r>
          </w:p>
        </w:tc>
        <w:tc>
          <w:tcPr>
            <w:tcW w:w="1019" w:type="pct"/>
            <w:vAlign w:val="center"/>
          </w:tcPr>
          <w:p w:rsidR="0018722C">
            <w:pPr>
              <w:pStyle w:val="affff9"/>
              <w:topLinePunct/>
              <w:ind w:leftChars="0" w:left="0" w:rightChars="0" w:right="0" w:firstLineChars="0" w:firstLine="0"/>
              <w:spacing w:line="240" w:lineRule="atLeast"/>
            </w:pPr>
            <w:r>
              <w:t>9</w:t>
            </w:r>
          </w:p>
        </w:tc>
        <w:tc>
          <w:tcPr>
            <w:tcW w:w="1470" w:type="pct"/>
            <w:vAlign w:val="center"/>
          </w:tcPr>
          <w:p w:rsidR="0018722C">
            <w:pPr>
              <w:pStyle w:val="affff9"/>
              <w:topLinePunct/>
              <w:ind w:leftChars="0" w:left="0" w:rightChars="0" w:right="0" w:firstLineChars="0" w:firstLine="0"/>
              <w:spacing w:line="240" w:lineRule="atLeast"/>
            </w:pPr>
            <w:r>
              <w:t>75</w:t>
            </w:r>
          </w:p>
        </w:tc>
        <w:tc>
          <w:tcPr>
            <w:tcW w:w="1043" w:type="pct"/>
            <w:vAlign w:val="center"/>
          </w:tcPr>
          <w:p w:rsidR="0018722C">
            <w:pPr>
              <w:pStyle w:val="affff9"/>
              <w:topLinePunct/>
              <w:ind w:leftChars="0" w:left="0" w:rightChars="0" w:right="0" w:firstLineChars="0" w:firstLine="0"/>
              <w:spacing w:line="240" w:lineRule="atLeast"/>
            </w:pPr>
            <w:r>
              <w:t>3</w:t>
            </w:r>
          </w:p>
        </w:tc>
      </w:tr>
      <w:tr>
        <w:tc>
          <w:tcPr>
            <w:tcW w:w="1469"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1019"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470"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1043"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r>
    </w:tbl>
    <w:p w:rsidR="0018722C">
      <w:pPr>
        <w:topLinePunct/>
      </w:pPr>
      <w:r>
        <w:t>我们通过</w:t>
      </w:r>
      <w:r>
        <w:t>表</w:t>
      </w:r>
      <w:r w:rsidR="001852F3">
        <w:t xml:space="preserve">14</w:t>
      </w:r>
      <w:r w:rsidR="001852F3">
        <w:t xml:space="preserve">可知，教练培训费无一例外地排在辽宁省经营性网球俱乐部收入的首位，其他租借场地费、广告费以及网球产品销售费用排在二、三、四位。由此可知，辽宁省经营性网球俱乐部的收入以收取场地费和教练培训费为主，其他收入方式为辅，多种方式并存有利于促进网球运动的开展。</w:t>
      </w:r>
    </w:p>
    <w:p w:rsidR="0018722C">
      <w:pPr>
        <w:pStyle w:val="Heading4"/>
        <w:topLinePunct/>
        <w:ind w:left="200" w:hangingChars="200" w:hanging="200"/>
      </w:pPr>
      <w:r>
        <w:rPr>
          <w:b/>
        </w:rPr>
        <w:t>3.1.2.4</w:t>
      </w:r>
      <w:r>
        <w:t xml:space="preserve"> </w:t>
      </w:r>
      <w:r>
        <w:t>经营性网球俱乐部的收费情况</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一</w:t>
      </w:r>
      <w:r>
        <w:rPr>
          <w:rFonts w:cstheme="minorBidi" w:hAnsiTheme="minorHAnsi" w:eastAsiaTheme="minorHAnsi" w:asciiTheme="minorHAnsi"/>
          <w:b/>
        </w:rPr>
        <w:t>）</w:t>
      </w:r>
      <w:r>
        <w:rPr>
          <w:rFonts w:cstheme="minorBidi" w:hAnsiTheme="minorHAnsi" w:eastAsiaTheme="minorHAnsi" w:asciiTheme="minorHAnsi"/>
          <w:b/>
        </w:rPr>
        <w:t>场地费用</w:t>
      </w:r>
    </w:p>
    <w:p w:rsidR="0018722C">
      <w:pPr>
        <w:topLinePunct/>
      </w:pPr>
      <w:r>
        <w:t>本研究通过实地走访和观察了解到，目前辽宁省经营性网球俱乐部的场地收费情况主</w:t>
      </w:r>
    </w:p>
    <w:p w:rsidR="0018722C">
      <w:pPr>
        <w:topLinePunct/>
      </w:pPr>
      <w:r>
        <w:rPr>
          <w:rFonts w:cstheme="minorBidi" w:hAnsiTheme="minorHAnsi" w:eastAsiaTheme="minorHAnsi" w:asciiTheme="minorHAnsi" w:ascii="Times New Roman"/>
        </w:rPr>
        <w:t>21</w:t>
      </w:r>
    </w:p>
    <w:p w:rsidR="0018722C">
      <w:pPr>
        <w:topLinePunct/>
      </w:pPr>
      <w:r>
        <w:t>要分为两种，一种是会员制收费方式，另一种是散场收费方式。会员制收费主要分为年卡、</w:t>
      </w:r>
      <w:r>
        <w:t>季卡和月卡，收费标准各俱乐部不一；而散场收费主要以俱乐部的知名度、场地的质量等</w:t>
      </w:r>
      <w:r>
        <w:t>因素来进行收费，一般单场费用按小时计算，中档网球俱乐部的收费标准在</w:t>
      </w:r>
      <w:r>
        <w:t>100</w:t>
      </w:r>
      <w:r/>
      <w:r w:rsidR="001852F3">
        <w:t xml:space="preserve">元左右</w:t>
      </w:r>
      <w:r w:rsidR="001852F3">
        <w:t>，</w:t>
      </w:r>
    </w:p>
    <w:p w:rsidR="0018722C">
      <w:pPr>
        <w:topLinePunct/>
      </w:pPr>
      <w:r>
        <w:t>低档的收费标准在</w:t>
      </w:r>
      <w:r w:rsidR="001852F3">
        <w:t xml:space="preserve">50-80</w:t>
      </w:r>
      <w:r w:rsidR="001852F3">
        <w:t xml:space="preserve">元左右。</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二</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教练培训费用</w:t>
      </w:r>
    </w:p>
    <w:p w:rsidR="0018722C">
      <w:pPr>
        <w:topLinePunct/>
      </w:pPr>
      <w:r>
        <w:t>网球教练培训费则根据培训内容和对象的不同来收取费用。主要的培训内容有少儿网球集训班、一对一私教、一对二私教以及一对多私教。收费标准如下表可见。</w:t>
      </w:r>
    </w:p>
    <w:p w:rsidR="0018722C">
      <w:pPr>
        <w:pStyle w:val="a8"/>
        <w:topLinePunct/>
      </w:pPr>
      <w:r>
        <w:t>表</w:t>
      </w:r>
      <w:r>
        <w:t> </w:t>
      </w:r>
      <w:r>
        <w:t>15</w:t>
      </w:r>
      <w:r>
        <w:t xml:space="preserve">  </w:t>
      </w:r>
      <w:r>
        <w:t>经</w:t>
      </w:r>
      <w:r>
        <w:t>营</w:t>
      </w:r>
      <w:r>
        <w:t>性</w:t>
      </w:r>
      <w:r>
        <w:t>网</w:t>
      </w:r>
      <w:r>
        <w:t>球</w:t>
      </w:r>
      <w:r>
        <w:t>俱</w:t>
      </w:r>
      <w:r>
        <w:t>乐部</w:t>
      </w:r>
      <w:r>
        <w:t>教练</w:t>
      </w:r>
      <w:r>
        <w:t>培</w:t>
      </w:r>
      <w:r>
        <w:t>训</w:t>
      </w:r>
      <w:r>
        <w:t>费</w:t>
      </w:r>
      <w:r>
        <w:t>收</w:t>
      </w:r>
      <w:r>
        <w:t>费</w:t>
      </w:r>
      <w:r>
        <w:t>标</w:t>
      </w:r>
      <w:r>
        <w:t>准</w:t>
      </w:r>
      <w:r>
        <w:t>分</w:t>
      </w:r>
      <w:r>
        <w:t>析</w:t>
      </w:r>
      <w:r>
        <w:t>表</w:t>
      </w:r>
    </w:p>
    <w:tbl>
      <w:tblPr>
        <w:tblW w:w="5000" w:type="pct"/>
        <w:tblInd w:w="16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38"/>
        <w:gridCol w:w="4636"/>
      </w:tblGrid>
      <w:tr>
        <w:trPr>
          <w:tblHeader/>
        </w:trPr>
        <w:tc>
          <w:tcPr>
            <w:tcW w:w="1723" w:type="pct"/>
            <w:vAlign w:val="center"/>
            <w:tcBorders>
              <w:bottom w:val="single" w:sz="4" w:space="0" w:color="auto"/>
            </w:tcBorders>
          </w:tcPr>
          <w:p w:rsidR="00462578"/>
        </w:tc>
        <w:tc>
          <w:tcPr>
            <w:tcW w:w="3277" w:type="pct"/>
            <w:vAlign w:val="center"/>
            <w:tcBorders>
              <w:bottom w:val="single" w:sz="4" w:space="0" w:color="auto"/>
            </w:tcBorders>
          </w:tcPr>
          <w:p w:rsidR="0018722C">
            <w:pPr>
              <w:pStyle w:val="a7"/>
              <w:topLinePunct/>
              <w:ind w:leftChars="0" w:left="0" w:rightChars="0" w:right="0" w:firstLineChars="0" w:firstLine="0"/>
              <w:spacing w:line="240" w:lineRule="atLeast"/>
            </w:pPr>
            <w:r>
              <w:t>收费标准</w:t>
            </w:r>
          </w:p>
        </w:tc>
      </w:tr>
      <w:tr>
        <w:tc>
          <w:tcPr>
            <w:tcW w:w="1723" w:type="pct"/>
            <w:vAlign w:val="center"/>
          </w:tcPr>
          <w:p w:rsidR="0018722C">
            <w:pPr>
              <w:pStyle w:val="ac"/>
              <w:topLinePunct/>
              <w:ind w:leftChars="0" w:left="0" w:rightChars="0" w:right="0" w:firstLineChars="0" w:firstLine="0"/>
              <w:spacing w:line="240" w:lineRule="atLeast"/>
            </w:pPr>
            <w:r>
              <w:t>少儿网球集训班</w:t>
            </w:r>
          </w:p>
        </w:tc>
        <w:tc>
          <w:tcPr>
            <w:tcW w:w="3277" w:type="pct"/>
            <w:vAlign w:val="center"/>
          </w:tcPr>
          <w:p w:rsidR="0018722C">
            <w:pPr>
              <w:pStyle w:val="ad"/>
              <w:topLinePunct/>
              <w:ind w:leftChars="0" w:left="0" w:rightChars="0" w:right="0" w:firstLineChars="0" w:firstLine="0"/>
              <w:spacing w:line="240" w:lineRule="atLeast"/>
            </w:pPr>
            <w:r>
              <w:t>基础班 500 元*15 次、提高班 800 元*10 次</w:t>
            </w:r>
          </w:p>
        </w:tc>
      </w:tr>
      <w:tr>
        <w:tc>
          <w:tcPr>
            <w:tcW w:w="1723" w:type="pct"/>
            <w:vAlign w:val="center"/>
          </w:tcPr>
          <w:p w:rsidR="0018722C">
            <w:pPr>
              <w:pStyle w:val="ac"/>
              <w:topLinePunct/>
              <w:ind w:leftChars="0" w:left="0" w:rightChars="0" w:right="0" w:firstLineChars="0" w:firstLine="0"/>
              <w:spacing w:line="240" w:lineRule="atLeast"/>
            </w:pPr>
            <w:r>
              <w:t>一对一私教</w:t>
            </w:r>
          </w:p>
        </w:tc>
        <w:tc>
          <w:tcPr>
            <w:tcW w:w="3277" w:type="pct"/>
            <w:vAlign w:val="center"/>
          </w:tcPr>
          <w:p w:rsidR="0018722C">
            <w:pPr>
              <w:pStyle w:val="ad"/>
              <w:topLinePunct/>
              <w:ind w:leftChars="0" w:left="0" w:rightChars="0" w:right="0" w:firstLineChars="0" w:firstLine="0"/>
              <w:spacing w:line="240" w:lineRule="atLeast"/>
            </w:pPr>
            <w:r>
              <w:t>最低 100 元</w:t>
            </w:r>
            <w:r>
              <w:t>/</w:t>
            </w:r>
            <w:r>
              <w:t>时，最高 200-300 元</w:t>
            </w:r>
            <w:r>
              <w:t>/</w:t>
            </w:r>
            <w:r>
              <w:t>时</w:t>
            </w:r>
          </w:p>
        </w:tc>
      </w:tr>
      <w:tr>
        <w:tc>
          <w:tcPr>
            <w:tcW w:w="1723" w:type="pct"/>
            <w:vAlign w:val="center"/>
          </w:tcPr>
          <w:p w:rsidR="0018722C">
            <w:pPr>
              <w:pStyle w:val="ac"/>
              <w:topLinePunct/>
              <w:ind w:leftChars="0" w:left="0" w:rightChars="0" w:right="0" w:firstLineChars="0" w:firstLine="0"/>
              <w:spacing w:line="240" w:lineRule="atLeast"/>
            </w:pPr>
            <w:r>
              <w:t>一对二私教</w:t>
            </w:r>
          </w:p>
        </w:tc>
        <w:tc>
          <w:tcPr>
            <w:tcW w:w="3277" w:type="pct"/>
            <w:vAlign w:val="center"/>
          </w:tcPr>
          <w:p w:rsidR="0018722C">
            <w:pPr>
              <w:pStyle w:val="ad"/>
              <w:topLinePunct/>
              <w:ind w:leftChars="0" w:left="0" w:rightChars="0" w:right="0" w:firstLineChars="0" w:firstLine="0"/>
              <w:spacing w:line="240" w:lineRule="atLeast"/>
            </w:pPr>
            <w:r>
              <w:t>最低 150 元</w:t>
            </w:r>
            <w:r>
              <w:t>/</w:t>
            </w:r>
            <w:r>
              <w:t>时，最高 350 元</w:t>
            </w:r>
            <w:r>
              <w:t>/</w:t>
            </w:r>
            <w:r>
              <w:t>时</w:t>
            </w:r>
          </w:p>
        </w:tc>
      </w:tr>
      <w:tr>
        <w:tc>
          <w:tcPr>
            <w:tcW w:w="1723" w:type="pct"/>
            <w:vAlign w:val="center"/>
            <w:tcBorders>
              <w:top w:val="single" w:sz="4" w:space="0" w:color="auto"/>
            </w:tcBorders>
          </w:tcPr>
          <w:p w:rsidR="0018722C">
            <w:pPr>
              <w:pStyle w:val="ac"/>
              <w:topLinePunct/>
              <w:ind w:leftChars="0" w:left="0" w:rightChars="0" w:right="0" w:firstLineChars="0" w:firstLine="0"/>
              <w:spacing w:line="240" w:lineRule="atLeast"/>
            </w:pPr>
            <w:r>
              <w:t>一对多私教</w:t>
            </w:r>
          </w:p>
        </w:tc>
        <w:tc>
          <w:tcPr>
            <w:tcW w:w="3277" w:type="pct"/>
            <w:vAlign w:val="center"/>
            <w:tcBorders>
              <w:top w:val="single" w:sz="4" w:space="0" w:color="auto"/>
            </w:tcBorders>
          </w:tcPr>
          <w:p w:rsidR="0018722C">
            <w:pPr>
              <w:pStyle w:val="ad"/>
              <w:topLinePunct/>
              <w:ind w:leftChars="0" w:left="0" w:rightChars="0" w:right="0" w:firstLineChars="0" w:firstLine="0"/>
              <w:spacing w:line="240" w:lineRule="atLeast"/>
            </w:pPr>
            <w:r>
              <w:t>10 人以下 1500-2500 元</w:t>
            </w:r>
            <w:r>
              <w:t>/</w:t>
            </w:r>
            <w:r>
              <w:t>1.5 时*15 次</w:t>
            </w:r>
          </w:p>
        </w:tc>
      </w:tr>
    </w:tbl>
    <w:p w:rsidR="0018722C">
      <w:pPr>
        <w:topLinePunct/>
      </w:pPr>
      <w:r>
        <w:t>我们可以通过</w:t>
      </w:r>
      <w:r>
        <w:t>表</w:t>
      </w:r>
      <w:r>
        <w:t>15</w:t>
      </w:r>
      <w:r/>
      <w:r w:rsidR="001852F3">
        <w:t xml:space="preserve">可见，这四类教练培训费的收费标准都根据网球教练员的专业水</w:t>
      </w:r>
      <w:r>
        <w:t>平进行划分，专业技能高的教练员收取的费用较高，专业技能低的教练员收取的费用较低。档次不同的网球俱乐部收取教练费的标准也有所不同。</w:t>
      </w:r>
    </w:p>
    <w:p w:rsidR="0018722C">
      <w:pPr>
        <w:pStyle w:val="Heading4"/>
        <w:topLinePunct/>
        <w:ind w:left="200" w:hangingChars="200" w:hanging="200"/>
      </w:pPr>
      <w:r>
        <w:rPr>
          <w:b/>
        </w:rPr>
        <w:t>3.1.2.5</w:t>
      </w:r>
      <w:r>
        <w:t xml:space="preserve"> </w:t>
      </w:r>
      <w:r>
        <w:t>经营性网球俱乐部承办比赛的情况</w:t>
      </w:r>
    </w:p>
    <w:p w:rsidR="0018722C">
      <w:pPr>
        <w:topLinePunct/>
      </w:pPr>
      <w:r>
        <w:t>辽宁作为体育大省，网球运动的开展情况较好，但是由于网球运动在我国起步时间较晚，尤其是经营性网球俱乐部的开展和经营方面上还处于摸索中的过程，可借鉴的经验不是很多，大多都是在经营中不断的发现问题、解决问题的状态中。在走访了解中，辽宁省经营性网球俱乐部在举办活动上来看，主要有两方面：首先是以俱乐部内部的会员沙龙为主，彼此切磋球技，通过小型比赛进行联谊；其次是承办一些商业性质的网球赛事，主要是以业余赛事为主，在举办赛事的同时获取相应的场地租赁费，在承办赛事的同时也提高了俱乐部自身的知名度。</w:t>
      </w:r>
    </w:p>
    <w:p w:rsidR="0018722C">
      <w:pPr>
        <w:pStyle w:val="a8"/>
        <w:topLinePunct/>
      </w:pPr>
      <w:r>
        <w:t>表</w:t>
      </w:r>
      <w:r>
        <w:t> </w:t>
      </w:r>
      <w:r>
        <w:t>16</w:t>
      </w:r>
      <w:r>
        <w:t xml:space="preserve">  </w:t>
      </w:r>
      <w:r>
        <w:t>经</w:t>
      </w:r>
      <w:r>
        <w:t>营</w:t>
      </w:r>
      <w:r>
        <w:t>性</w:t>
      </w:r>
      <w:r>
        <w:t>网</w:t>
      </w:r>
      <w:r>
        <w:t>球</w:t>
      </w:r>
      <w:r>
        <w:t>俱</w:t>
      </w:r>
      <w:r>
        <w:t>乐部</w:t>
      </w:r>
      <w:r>
        <w:t>承办</w:t>
      </w:r>
      <w:r>
        <w:t>比</w:t>
      </w:r>
      <w:r>
        <w:t>赛</w:t>
      </w:r>
      <w:r>
        <w:t>情</w:t>
      </w:r>
      <w:r>
        <w:t>况</w:t>
      </w:r>
      <w:r w:rsidR="001852F3">
        <w:t>N=12</w:t>
      </w:r>
    </w:p>
    <w:tbl>
      <w:tblPr>
        <w:tblW w:w="5000" w:type="pct"/>
        <w:tblInd w:w="16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99"/>
        <w:gridCol w:w="1515"/>
        <w:gridCol w:w="1710"/>
        <w:gridCol w:w="1723"/>
      </w:tblGrid>
      <w:tr>
        <w:trPr>
          <w:tblHeader/>
        </w:trPr>
        <w:tc>
          <w:tcPr>
            <w:tcW w:w="1489" w:type="pct"/>
            <w:vAlign w:val="center"/>
            <w:tcBorders>
              <w:bottom w:val="single" w:sz="4" w:space="0" w:color="auto"/>
            </w:tcBorders>
          </w:tcPr>
          <w:p w:rsidR="00462578"/>
        </w:tc>
        <w:tc>
          <w:tcPr>
            <w:tcW w:w="1075" w:type="pct"/>
            <w:vAlign w:val="center"/>
            <w:tcBorders>
              <w:bottom w:val="single" w:sz="4" w:space="0" w:color="auto"/>
            </w:tcBorders>
          </w:tcPr>
          <w:p w:rsidR="0018722C">
            <w:pPr>
              <w:pStyle w:val="a7"/>
              <w:topLinePunct/>
              <w:ind w:leftChars="0" w:left="0" w:rightChars="0" w:right="0" w:firstLineChars="0" w:firstLine="0"/>
              <w:spacing w:line="240" w:lineRule="atLeast"/>
            </w:pPr>
            <w:r>
              <w:t>经常</w:t>
            </w:r>
          </w:p>
        </w:tc>
        <w:tc>
          <w:tcPr>
            <w:tcW w:w="1213" w:type="pct"/>
            <w:vAlign w:val="center"/>
            <w:tcBorders>
              <w:bottom w:val="single" w:sz="4" w:space="0" w:color="auto"/>
            </w:tcBorders>
          </w:tcPr>
          <w:p w:rsidR="0018722C">
            <w:pPr>
              <w:pStyle w:val="a7"/>
              <w:topLinePunct/>
              <w:ind w:leftChars="0" w:left="0" w:rightChars="0" w:right="0" w:firstLineChars="0" w:firstLine="0"/>
              <w:spacing w:line="240" w:lineRule="atLeast"/>
            </w:pPr>
            <w:r>
              <w:t>偶尔</w:t>
            </w:r>
          </w:p>
        </w:tc>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从不</w:t>
            </w:r>
          </w:p>
        </w:tc>
      </w:tr>
      <w:tr>
        <w:tc>
          <w:tcPr>
            <w:tcW w:w="1489" w:type="pct"/>
            <w:vAlign w:val="center"/>
          </w:tcPr>
          <w:p w:rsidR="0018722C">
            <w:pPr>
              <w:pStyle w:val="ac"/>
              <w:topLinePunct/>
              <w:ind w:leftChars="0" w:left="0" w:rightChars="0" w:right="0" w:firstLineChars="0" w:firstLine="0"/>
              <w:spacing w:line="240" w:lineRule="atLeast"/>
            </w:pPr>
            <w:r>
              <w:t>俱乐部个数</w:t>
            </w:r>
          </w:p>
        </w:tc>
        <w:tc>
          <w:tcPr>
            <w:tcW w:w="1075" w:type="pct"/>
            <w:vAlign w:val="center"/>
          </w:tcPr>
          <w:p w:rsidR="0018722C">
            <w:pPr>
              <w:pStyle w:val="affff9"/>
              <w:topLinePunct/>
              <w:ind w:leftChars="0" w:left="0" w:rightChars="0" w:right="0" w:firstLineChars="0" w:firstLine="0"/>
              <w:spacing w:line="240" w:lineRule="atLeast"/>
            </w:pPr>
            <w:r>
              <w:t>6</w:t>
            </w:r>
          </w:p>
        </w:tc>
        <w:tc>
          <w:tcPr>
            <w:tcW w:w="1213" w:type="pct"/>
            <w:vAlign w:val="center"/>
          </w:tcPr>
          <w:p w:rsidR="0018722C">
            <w:pPr>
              <w:pStyle w:val="affff9"/>
              <w:topLinePunct/>
              <w:ind w:leftChars="0" w:left="0" w:rightChars="0" w:right="0" w:firstLineChars="0" w:firstLine="0"/>
              <w:spacing w:line="240" w:lineRule="atLeast"/>
            </w:pPr>
            <w:r>
              <w:t>4</w:t>
            </w:r>
          </w:p>
        </w:tc>
        <w:tc>
          <w:tcPr>
            <w:tcW w:w="1223" w:type="pct"/>
            <w:vAlign w:val="center"/>
          </w:tcPr>
          <w:p w:rsidR="0018722C">
            <w:pPr>
              <w:pStyle w:val="affff9"/>
              <w:topLinePunct/>
              <w:ind w:leftChars="0" w:left="0" w:rightChars="0" w:right="0" w:firstLineChars="0" w:firstLine="0"/>
              <w:spacing w:line="240" w:lineRule="atLeast"/>
            </w:pPr>
            <w:r>
              <w:t>2</w:t>
            </w:r>
          </w:p>
        </w:tc>
      </w:tr>
      <w:tr>
        <w:tc>
          <w:tcPr>
            <w:tcW w:w="1489"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1075"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1213" w:type="pct"/>
            <w:vAlign w:val="center"/>
            <w:tcBorders>
              <w:top w:val="single" w:sz="4" w:space="0" w:color="auto"/>
            </w:tcBorders>
          </w:tcPr>
          <w:p w:rsidR="0018722C">
            <w:pPr>
              <w:pStyle w:val="affff9"/>
              <w:topLinePunct/>
              <w:ind w:leftChars="0" w:left="0" w:rightChars="0" w:right="0" w:firstLineChars="0" w:firstLine="0"/>
              <w:spacing w:line="240" w:lineRule="atLeast"/>
            </w:pPr>
            <w:r>
              <w:t>33.3</w:t>
            </w:r>
          </w:p>
        </w:tc>
        <w:tc>
          <w:tcPr>
            <w:tcW w:w="1223"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r>
    </w:tbl>
    <w:p w:rsidR="0018722C">
      <w:pPr>
        <w:topLinePunct/>
      </w:pPr>
      <w:r>
        <w:t>我们可以通过</w:t>
      </w:r>
      <w:r>
        <w:t>表</w:t>
      </w:r>
      <w:r>
        <w:t>16</w:t>
      </w:r>
      <w:r/>
      <w:r w:rsidR="001852F3">
        <w:t xml:space="preserve">可知，有</w:t>
      </w:r>
      <w:r>
        <w:t>6</w:t>
      </w:r>
      <w:r/>
      <w:r w:rsidR="001852F3">
        <w:t xml:space="preserve">家网球俱乐部经常举办或承办网球比赛，占调查俱乐</w:t>
      </w:r>
      <w:r>
        <w:t>部总数的</w:t>
      </w:r>
      <w:r>
        <w:t>50%</w:t>
      </w:r>
      <w:r>
        <w:t>；有</w:t>
      </w:r>
      <w:r>
        <w:t>4</w:t>
      </w:r>
      <w:r/>
      <w:r w:rsidR="001852F3">
        <w:t xml:space="preserve">家网球俱乐部偶尔举办或承办网球比赛，占调查俱乐部总数的</w:t>
      </w:r>
      <w:r>
        <w:t>33</w:t>
      </w:r>
      <w:r>
        <w:t>.</w:t>
      </w:r>
      <w:r>
        <w:t>3%；</w:t>
      </w:r>
    </w:p>
    <w:p w:rsidR="0018722C">
      <w:pPr>
        <w:topLinePunct/>
      </w:pPr>
      <w:r>
        <w:rPr>
          <w:rFonts w:cstheme="minorBidi" w:hAnsiTheme="minorHAnsi" w:eastAsiaTheme="minorHAnsi" w:asciiTheme="minorHAnsi" w:ascii="Times New Roman"/>
        </w:rPr>
        <w:t>22</w:t>
      </w:r>
    </w:p>
    <w:p w:rsidR="0018722C">
      <w:pPr>
        <w:topLinePunct/>
      </w:pPr>
      <w:r>
        <w:t>有</w:t>
      </w:r>
      <w:r>
        <w:t>2</w:t>
      </w:r>
      <w:r/>
      <w:r w:rsidR="001852F3">
        <w:t xml:space="preserve">家网球俱乐部从不举办或承办网球赛事，占调查的俱乐部总数的</w:t>
      </w:r>
      <w:r>
        <w:t>16</w:t>
      </w:r>
      <w:r>
        <w:t>.</w:t>
      </w:r>
      <w:r>
        <w:t>7%。经本研究走</w:t>
      </w:r>
      <w:r>
        <w:t>访得出，辽宁省网球俱乐部在赛事举办的情况上大部分是俱乐部内部为主的小型比赛，像</w:t>
      </w:r>
      <w:r>
        <w:t>沈阳五里河网球俱乐部、沈阳恒大网球俱乐部及大连市网球俱乐部等均在每月举行一些会员联谊为目的的小型比赛，通过这样的比赛不仅增进俱乐部会员之间的感情联络，并且也</w:t>
      </w:r>
      <w:r>
        <w:t>拉近了俱乐部与会员的距离，在良好的比赛氛围下对区域内的网球爱好者能够起到积极的</w:t>
      </w:r>
      <w:r>
        <w:t>影响。而在承办比赛上面主要是中国业余网球公开赛、龙卡信用卡业余网球大师赛、以及</w:t>
      </w:r>
      <w:r>
        <w:t>像一些网球品牌厂商冠名赞助的网球比赛例如</w:t>
      </w:r>
      <w:r>
        <w:t>DUNLOP</w:t>
      </w:r>
      <w:r/>
      <w:r w:rsidR="001852F3">
        <w:t xml:space="preserve">杯业余网球公开赛，这些赛事每年</w:t>
      </w:r>
      <w:r>
        <w:t>会举办一次，这些赛事主要集中在沈阳，这些业余赛事的举办对于整个东北地区都有着一</w:t>
      </w:r>
      <w:r>
        <w:t>定的影响力，在比赛报名中可以看到来自黑龙江、吉林等地的选手参赛，可见辽宁省网球运动的氛围在整个东北地区还是相对较好的，而相比与北京、上海等城市的网球氛围还是有着一定的差距，但十二运后辽宁省经营性网球俱乐部在各个方面都有长足的进步，正不断的缩小着与网球运动发展较早的城市间的差距。</w:t>
      </w:r>
    </w:p>
    <w:p w:rsidR="0018722C">
      <w:pPr>
        <w:pStyle w:val="Heading4"/>
        <w:topLinePunct/>
        <w:ind w:left="200" w:hangingChars="200" w:hanging="200"/>
      </w:pPr>
      <w:r>
        <w:rPr>
          <w:b/>
        </w:rPr>
        <w:t>3.1.2.6</w:t>
      </w:r>
      <w:r>
        <w:t xml:space="preserve"> </w:t>
      </w:r>
      <w:r>
        <w:t>经营性网球俱乐部的经营目的</w:t>
      </w:r>
    </w:p>
    <w:p w:rsidR="0018722C">
      <w:pPr>
        <w:topLinePunct/>
      </w:pPr>
      <w:r>
        <w:t>经营性网球俱乐部的开展都存在着一定的目的性，根据俱乐部的性质不同，目的性也有所不同。网球俱乐部的经营目的决定着俱乐部经营的模式和未来发展的方向，因此，本研究认为有必要对辽宁省经营性网球俱乐部的经营目的进行调查与分析。</w:t>
      </w:r>
    </w:p>
    <w:p w:rsidR="0018722C">
      <w:pPr>
        <w:pStyle w:val="a8"/>
        <w:topLinePunct/>
      </w:pPr>
      <w:r>
        <w:t>表</w:t>
      </w:r>
      <w:r>
        <w:t> </w:t>
      </w:r>
      <w:r>
        <w:t>17</w:t>
      </w:r>
      <w:r>
        <w:t xml:space="preserve">  </w:t>
      </w:r>
      <w:r>
        <w:t>经</w:t>
      </w:r>
      <w:r>
        <w:t>营</w:t>
      </w:r>
      <w:r>
        <w:t>性</w:t>
      </w:r>
      <w:r>
        <w:t>网</w:t>
      </w:r>
      <w:r>
        <w:t>球</w:t>
      </w:r>
      <w:r>
        <w:t>俱</w:t>
      </w:r>
      <w:r>
        <w:t>乐部</w:t>
      </w:r>
      <w:r>
        <w:t>经营</w:t>
      </w:r>
      <w:r>
        <w:t>目</w:t>
      </w:r>
      <w:r>
        <w:t>的</w:t>
      </w:r>
      <w:r>
        <w:t>调</w:t>
      </w:r>
      <w:r>
        <w:t>查</w:t>
      </w:r>
      <w:r>
        <w:t>表</w:t>
      </w:r>
      <w:r>
        <w:t>（</w:t>
      </w:r>
      <w:r>
        <w:t>多</w:t>
      </w:r>
      <w:r>
        <w:t>选</w:t>
      </w:r>
      <w:r>
        <w:t>）</w:t>
      </w:r>
      <w:r/>
      <w:r>
        <w:t>N=12</w:t>
      </w:r>
    </w:p>
    <w:tbl>
      <w:tblPr>
        <w:tblW w:w="5000" w:type="pct"/>
        <w:tblInd w:w="12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99"/>
        <w:gridCol w:w="1513"/>
        <w:gridCol w:w="2310"/>
        <w:gridCol w:w="1724"/>
      </w:tblGrid>
      <w:tr>
        <w:trPr>
          <w:tblHeader/>
        </w:trPr>
        <w:tc>
          <w:tcPr>
            <w:tcW w:w="1510" w:type="pct"/>
            <w:vAlign w:val="center"/>
            <w:tcBorders>
              <w:bottom w:val="single" w:sz="4" w:space="0" w:color="auto"/>
            </w:tcBorders>
          </w:tcPr>
          <w:p w:rsidR="0018722C">
            <w:pPr>
              <w:pStyle w:val="a7"/>
              <w:topLinePunct/>
              <w:ind w:leftChars="0" w:left="0" w:rightChars="0" w:right="0" w:firstLineChars="0" w:firstLine="0"/>
              <w:spacing w:line="240" w:lineRule="atLeast"/>
            </w:pPr>
            <w:r>
              <w:t>目的</w:t>
            </w:r>
          </w:p>
        </w:tc>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c>
          <w:tcPr>
            <w:tcW w:w="1085" w:type="pct"/>
            <w:vAlign w:val="center"/>
            <w:tcBorders>
              <w:bottom w:val="single" w:sz="4" w:space="0" w:color="auto"/>
            </w:tcBorders>
          </w:tcPr>
          <w:p w:rsidR="0018722C">
            <w:pPr>
              <w:pStyle w:val="a7"/>
              <w:topLinePunct/>
              <w:ind w:leftChars="0" w:left="0" w:rightChars="0" w:right="0" w:firstLineChars="0" w:firstLine="0"/>
              <w:spacing w:line="240" w:lineRule="atLeast"/>
            </w:pPr>
            <w:r>
              <w:t>排序</w:t>
            </w:r>
          </w:p>
        </w:tc>
      </w:tr>
      <w:tr>
        <w:tc>
          <w:tcPr>
            <w:tcW w:w="1510" w:type="pct"/>
            <w:vAlign w:val="center"/>
          </w:tcPr>
          <w:p w:rsidR="0018722C">
            <w:pPr>
              <w:pStyle w:val="ac"/>
              <w:topLinePunct/>
              <w:ind w:leftChars="0" w:left="0" w:rightChars="0" w:right="0" w:firstLineChars="0" w:firstLine="0"/>
              <w:spacing w:line="240" w:lineRule="atLeast"/>
            </w:pPr>
            <w:r>
              <w:t>追求经济利润</w:t>
            </w:r>
          </w:p>
        </w:tc>
        <w:tc>
          <w:tcPr>
            <w:tcW w:w="952" w:type="pct"/>
            <w:vAlign w:val="center"/>
          </w:tcPr>
          <w:p w:rsidR="0018722C">
            <w:pPr>
              <w:pStyle w:val="affff9"/>
              <w:topLinePunct/>
              <w:ind w:leftChars="0" w:left="0" w:rightChars="0" w:right="0" w:firstLineChars="0" w:firstLine="0"/>
              <w:spacing w:line="240" w:lineRule="atLeast"/>
            </w:pPr>
            <w:r>
              <w:t>12</w:t>
            </w:r>
          </w:p>
        </w:tc>
        <w:tc>
          <w:tcPr>
            <w:tcW w:w="1454" w:type="pct"/>
            <w:vAlign w:val="center"/>
          </w:tcPr>
          <w:p w:rsidR="0018722C">
            <w:pPr>
              <w:pStyle w:val="affff9"/>
              <w:topLinePunct/>
              <w:ind w:leftChars="0" w:left="0" w:rightChars="0" w:right="0" w:firstLineChars="0" w:firstLine="0"/>
              <w:spacing w:line="240" w:lineRule="atLeast"/>
            </w:pPr>
            <w:r>
              <w:t>100</w:t>
            </w:r>
          </w:p>
        </w:tc>
        <w:tc>
          <w:tcPr>
            <w:tcW w:w="1085" w:type="pct"/>
            <w:vAlign w:val="center"/>
          </w:tcPr>
          <w:p w:rsidR="0018722C">
            <w:pPr>
              <w:pStyle w:val="affff9"/>
              <w:topLinePunct/>
              <w:ind w:leftChars="0" w:left="0" w:rightChars="0" w:right="0" w:firstLineChars="0" w:firstLine="0"/>
              <w:spacing w:line="240" w:lineRule="atLeast"/>
            </w:pPr>
            <w:r>
              <w:t>1</w:t>
            </w:r>
          </w:p>
        </w:tc>
      </w:tr>
      <w:tr>
        <w:tc>
          <w:tcPr>
            <w:tcW w:w="1510" w:type="pct"/>
            <w:vAlign w:val="center"/>
          </w:tcPr>
          <w:p w:rsidR="0018722C">
            <w:pPr>
              <w:pStyle w:val="ac"/>
              <w:topLinePunct/>
              <w:ind w:leftChars="0" w:left="0" w:rightChars="0" w:right="0" w:firstLineChars="0" w:firstLine="0"/>
              <w:spacing w:line="240" w:lineRule="atLeast"/>
            </w:pPr>
            <w:r>
              <w:t>普及网球运动</w:t>
            </w:r>
          </w:p>
        </w:tc>
        <w:tc>
          <w:tcPr>
            <w:tcW w:w="952" w:type="pct"/>
            <w:vAlign w:val="center"/>
          </w:tcPr>
          <w:p w:rsidR="0018722C">
            <w:pPr>
              <w:pStyle w:val="affff9"/>
              <w:topLinePunct/>
              <w:ind w:leftChars="0" w:left="0" w:rightChars="0" w:right="0" w:firstLineChars="0" w:firstLine="0"/>
              <w:spacing w:line="240" w:lineRule="atLeast"/>
            </w:pPr>
            <w:r>
              <w:t>10</w:t>
            </w:r>
          </w:p>
        </w:tc>
        <w:tc>
          <w:tcPr>
            <w:tcW w:w="1454" w:type="pct"/>
            <w:vAlign w:val="center"/>
          </w:tcPr>
          <w:p w:rsidR="0018722C">
            <w:pPr>
              <w:pStyle w:val="affff9"/>
              <w:topLinePunct/>
              <w:ind w:leftChars="0" w:left="0" w:rightChars="0" w:right="0" w:firstLineChars="0" w:firstLine="0"/>
              <w:spacing w:line="240" w:lineRule="atLeast"/>
            </w:pPr>
            <w:r>
              <w:t>83.3</w:t>
            </w:r>
          </w:p>
        </w:tc>
        <w:tc>
          <w:tcPr>
            <w:tcW w:w="1085" w:type="pct"/>
            <w:vAlign w:val="center"/>
          </w:tcPr>
          <w:p w:rsidR="0018722C">
            <w:pPr>
              <w:pStyle w:val="affff9"/>
              <w:topLinePunct/>
              <w:ind w:leftChars="0" w:left="0" w:rightChars="0" w:right="0" w:firstLineChars="0" w:firstLine="0"/>
              <w:spacing w:line="240" w:lineRule="atLeast"/>
            </w:pPr>
            <w:r>
              <w:t>3</w:t>
            </w:r>
          </w:p>
        </w:tc>
      </w:tr>
      <w:tr>
        <w:tc>
          <w:tcPr>
            <w:tcW w:w="1510" w:type="pct"/>
            <w:vAlign w:val="center"/>
          </w:tcPr>
          <w:p w:rsidR="0018722C">
            <w:pPr>
              <w:pStyle w:val="ac"/>
              <w:topLinePunct/>
              <w:ind w:leftChars="0" w:left="0" w:rightChars="0" w:right="0" w:firstLineChars="0" w:firstLine="0"/>
              <w:spacing w:line="240" w:lineRule="atLeast"/>
            </w:pPr>
            <w:r>
              <w:t>扩大网球人口</w:t>
            </w:r>
          </w:p>
        </w:tc>
        <w:tc>
          <w:tcPr>
            <w:tcW w:w="952" w:type="pct"/>
            <w:vAlign w:val="center"/>
          </w:tcPr>
          <w:p w:rsidR="0018722C">
            <w:pPr>
              <w:pStyle w:val="affff9"/>
              <w:topLinePunct/>
              <w:ind w:leftChars="0" w:left="0" w:rightChars="0" w:right="0" w:firstLineChars="0" w:firstLine="0"/>
              <w:spacing w:line="240" w:lineRule="atLeast"/>
            </w:pPr>
            <w:r>
              <w:t>8</w:t>
            </w:r>
          </w:p>
        </w:tc>
        <w:tc>
          <w:tcPr>
            <w:tcW w:w="1454" w:type="pct"/>
            <w:vAlign w:val="center"/>
          </w:tcPr>
          <w:p w:rsidR="0018722C">
            <w:pPr>
              <w:pStyle w:val="affff9"/>
              <w:topLinePunct/>
              <w:ind w:leftChars="0" w:left="0" w:rightChars="0" w:right="0" w:firstLineChars="0" w:firstLine="0"/>
              <w:spacing w:line="240" w:lineRule="atLeast"/>
            </w:pPr>
            <w:r>
              <w:t>66.7</w:t>
            </w:r>
          </w:p>
        </w:tc>
        <w:tc>
          <w:tcPr>
            <w:tcW w:w="1085" w:type="pct"/>
            <w:vAlign w:val="center"/>
          </w:tcPr>
          <w:p w:rsidR="0018722C">
            <w:pPr>
              <w:pStyle w:val="affff9"/>
              <w:topLinePunct/>
              <w:ind w:leftChars="0" w:left="0" w:rightChars="0" w:right="0" w:firstLineChars="0" w:firstLine="0"/>
              <w:spacing w:line="240" w:lineRule="atLeast"/>
            </w:pPr>
            <w:r>
              <w:t>4</w:t>
            </w:r>
          </w:p>
        </w:tc>
      </w:tr>
      <w:tr>
        <w:tc>
          <w:tcPr>
            <w:tcW w:w="1510" w:type="pct"/>
            <w:vAlign w:val="center"/>
          </w:tcPr>
          <w:p w:rsidR="0018722C">
            <w:pPr>
              <w:pStyle w:val="ac"/>
              <w:topLinePunct/>
              <w:ind w:leftChars="0" w:left="0" w:rightChars="0" w:right="0" w:firstLineChars="0" w:firstLine="0"/>
              <w:spacing w:line="240" w:lineRule="atLeast"/>
            </w:pPr>
            <w:r>
              <w:t>培养网球人才</w:t>
            </w:r>
          </w:p>
        </w:tc>
        <w:tc>
          <w:tcPr>
            <w:tcW w:w="952" w:type="pct"/>
            <w:vAlign w:val="center"/>
          </w:tcPr>
          <w:p w:rsidR="0018722C">
            <w:pPr>
              <w:pStyle w:val="affff9"/>
              <w:topLinePunct/>
              <w:ind w:leftChars="0" w:left="0" w:rightChars="0" w:right="0" w:firstLineChars="0" w:firstLine="0"/>
              <w:spacing w:line="240" w:lineRule="atLeast"/>
            </w:pPr>
            <w:r>
              <w:t>7</w:t>
            </w:r>
          </w:p>
        </w:tc>
        <w:tc>
          <w:tcPr>
            <w:tcW w:w="1454" w:type="pct"/>
            <w:vAlign w:val="center"/>
          </w:tcPr>
          <w:p w:rsidR="0018722C">
            <w:pPr>
              <w:pStyle w:val="affff9"/>
              <w:topLinePunct/>
              <w:ind w:leftChars="0" w:left="0" w:rightChars="0" w:right="0" w:firstLineChars="0" w:firstLine="0"/>
              <w:spacing w:line="240" w:lineRule="atLeast"/>
            </w:pPr>
            <w:r>
              <w:t>28.3</w:t>
            </w:r>
          </w:p>
        </w:tc>
        <w:tc>
          <w:tcPr>
            <w:tcW w:w="1085" w:type="pct"/>
            <w:vAlign w:val="center"/>
          </w:tcPr>
          <w:p w:rsidR="0018722C">
            <w:pPr>
              <w:pStyle w:val="affff9"/>
              <w:topLinePunct/>
              <w:ind w:leftChars="0" w:left="0" w:rightChars="0" w:right="0" w:firstLineChars="0" w:firstLine="0"/>
              <w:spacing w:line="240" w:lineRule="atLeast"/>
            </w:pPr>
            <w:r>
              <w:t>5</w:t>
            </w:r>
          </w:p>
        </w:tc>
      </w:tr>
      <w:tr>
        <w:tc>
          <w:tcPr>
            <w:tcW w:w="1510" w:type="pct"/>
            <w:vAlign w:val="center"/>
          </w:tcPr>
          <w:p w:rsidR="0018722C">
            <w:pPr>
              <w:pStyle w:val="ac"/>
              <w:topLinePunct/>
              <w:ind w:leftChars="0" w:left="0" w:rightChars="0" w:right="0" w:firstLineChars="0" w:firstLine="0"/>
              <w:spacing w:line="240" w:lineRule="atLeast"/>
            </w:pPr>
            <w:r>
              <w:t>打造俱乐部知名度</w:t>
            </w:r>
          </w:p>
        </w:tc>
        <w:tc>
          <w:tcPr>
            <w:tcW w:w="952" w:type="pct"/>
            <w:vAlign w:val="center"/>
          </w:tcPr>
          <w:p w:rsidR="0018722C">
            <w:pPr>
              <w:pStyle w:val="affff9"/>
              <w:topLinePunct/>
              <w:ind w:leftChars="0" w:left="0" w:rightChars="0" w:right="0" w:firstLineChars="0" w:firstLine="0"/>
              <w:spacing w:line="240" w:lineRule="atLeast"/>
            </w:pPr>
            <w:r>
              <w:t>4</w:t>
            </w:r>
          </w:p>
        </w:tc>
        <w:tc>
          <w:tcPr>
            <w:tcW w:w="1454" w:type="pct"/>
            <w:vAlign w:val="center"/>
          </w:tcPr>
          <w:p w:rsidR="0018722C">
            <w:pPr>
              <w:pStyle w:val="affff9"/>
              <w:topLinePunct/>
              <w:ind w:leftChars="0" w:left="0" w:rightChars="0" w:right="0" w:firstLineChars="0" w:firstLine="0"/>
              <w:spacing w:line="240" w:lineRule="atLeast"/>
            </w:pPr>
            <w:r>
              <w:t>33.3</w:t>
            </w:r>
          </w:p>
        </w:tc>
        <w:tc>
          <w:tcPr>
            <w:tcW w:w="1085" w:type="pct"/>
            <w:vAlign w:val="center"/>
          </w:tcPr>
          <w:p w:rsidR="0018722C">
            <w:pPr>
              <w:pStyle w:val="affff9"/>
              <w:topLinePunct/>
              <w:ind w:leftChars="0" w:left="0" w:rightChars="0" w:right="0" w:firstLineChars="0" w:firstLine="0"/>
              <w:spacing w:line="240" w:lineRule="atLeast"/>
            </w:pPr>
            <w:r>
              <w:t>6</w:t>
            </w:r>
          </w:p>
        </w:tc>
      </w:tr>
      <w:tr>
        <w:tc>
          <w:tcPr>
            <w:tcW w:w="1510" w:type="pct"/>
            <w:vAlign w:val="center"/>
          </w:tcPr>
          <w:p w:rsidR="0018722C">
            <w:pPr>
              <w:pStyle w:val="ac"/>
              <w:topLinePunct/>
              <w:ind w:leftChars="0" w:left="0" w:rightChars="0" w:right="0" w:firstLineChars="0" w:firstLine="0"/>
              <w:spacing w:line="240" w:lineRule="atLeast"/>
            </w:pPr>
            <w:r>
              <w:t>迎合市场需求</w:t>
            </w:r>
          </w:p>
        </w:tc>
        <w:tc>
          <w:tcPr>
            <w:tcW w:w="952" w:type="pct"/>
            <w:vAlign w:val="center"/>
          </w:tcPr>
          <w:p w:rsidR="0018722C">
            <w:pPr>
              <w:pStyle w:val="affff9"/>
              <w:topLinePunct/>
              <w:ind w:leftChars="0" w:left="0" w:rightChars="0" w:right="0" w:firstLineChars="0" w:firstLine="0"/>
              <w:spacing w:line="240" w:lineRule="atLeast"/>
            </w:pPr>
            <w:r>
              <w:t>11</w:t>
            </w:r>
          </w:p>
        </w:tc>
        <w:tc>
          <w:tcPr>
            <w:tcW w:w="1454" w:type="pct"/>
            <w:vAlign w:val="center"/>
          </w:tcPr>
          <w:p w:rsidR="0018722C">
            <w:pPr>
              <w:pStyle w:val="affff9"/>
              <w:topLinePunct/>
              <w:ind w:leftChars="0" w:left="0" w:rightChars="0" w:right="0" w:firstLineChars="0" w:firstLine="0"/>
              <w:spacing w:line="240" w:lineRule="atLeast"/>
            </w:pPr>
            <w:r>
              <w:t>91.7</w:t>
            </w:r>
          </w:p>
        </w:tc>
        <w:tc>
          <w:tcPr>
            <w:tcW w:w="1085" w:type="pct"/>
            <w:vAlign w:val="center"/>
          </w:tcPr>
          <w:p w:rsidR="0018722C">
            <w:pPr>
              <w:pStyle w:val="affff9"/>
              <w:topLinePunct/>
              <w:ind w:leftChars="0" w:left="0" w:rightChars="0" w:right="0" w:firstLineChars="0" w:firstLine="0"/>
              <w:spacing w:line="240" w:lineRule="atLeast"/>
            </w:pPr>
            <w:r>
              <w:t>2</w:t>
            </w:r>
          </w:p>
        </w:tc>
      </w:tr>
      <w:tr>
        <w:tc>
          <w:tcPr>
            <w:tcW w:w="1510"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952"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454"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1085"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r>
    </w:tbl>
    <w:p w:rsidR="0018722C">
      <w:pPr>
        <w:topLinePunct/>
      </w:pPr>
      <w:r>
        <w:t>我们可以通过</w:t>
      </w:r>
      <w:r>
        <w:t>表</w:t>
      </w:r>
      <w:r w:rsidR="001852F3">
        <w:t xml:space="preserve">17</w:t>
      </w:r>
      <w:r w:rsidR="001852F3">
        <w:t xml:space="preserve">可知，辽宁省经营性网球俱乐部的经营目的排在前三位的主要是追求经济利润、迎合市场需求、普及网球运动；排在后面的是扩大网球人口、培养网球人才、打造俱乐部知名度等。由此可以看出，追求经济利润成为大部分经营者开展网球俱乐部主要目的之一，符合经济学的基本理论。然而，由于十二运后大力推进我省群众体育的开展，各大网球俱乐部为了迎合市场的需求均将普及网球运动、扩大网球人口等方面设立为目标，试图做到既能迎合市场需求又能为全面健身计划而服务。</w:t>
      </w:r>
    </w:p>
    <w:p w:rsidR="0018722C">
      <w:pPr>
        <w:topLinePunct/>
      </w:pPr>
      <w:r>
        <w:rPr>
          <w:rFonts w:cstheme="minorBidi" w:hAnsiTheme="minorHAnsi" w:eastAsiaTheme="minorHAnsi" w:asciiTheme="minorHAnsi" w:ascii="Times New Roman"/>
        </w:rPr>
        <w:t>23</w:t>
      </w:r>
    </w:p>
    <w:p w:rsidR="0018722C">
      <w:pPr>
        <w:pStyle w:val="Heading4"/>
        <w:topLinePunct/>
        <w:ind w:left="200" w:hangingChars="200" w:hanging="200"/>
      </w:pPr>
      <w:r>
        <w:rPr>
          <w:b/>
        </w:rPr>
        <w:t>3.1.2.7</w:t>
      </w:r>
      <w:r>
        <w:t xml:space="preserve"> </w:t>
      </w:r>
      <w:r>
        <w:t>经营性网球俱乐部的宣传手段</w:t>
      </w:r>
    </w:p>
    <w:p w:rsidR="0018722C">
      <w:pPr>
        <w:topLinePunct/>
      </w:pPr>
      <w:r>
        <w:t>宣传能够促使企业或公司等盈利性机构为更多的人所知、为更多的人所晓，利用宣传的效果来达到预期的盈利目标。在某种程度上来说，宣传的手段能够影响宣传的效果。以下是本研究对辽宁省经营性网球俱乐部宣传手段的调查。</w:t>
      </w:r>
    </w:p>
    <w:p w:rsidR="0018722C">
      <w:pPr>
        <w:pStyle w:val="a8"/>
        <w:topLinePunct/>
      </w:pPr>
      <w:r>
        <w:t>表</w:t>
      </w:r>
      <w:r>
        <w:t> </w:t>
      </w:r>
      <w:r>
        <w:t>18</w:t>
      </w:r>
      <w:r>
        <w:t xml:space="preserve">  </w:t>
      </w:r>
      <w:r>
        <w:t>经</w:t>
      </w:r>
      <w:r>
        <w:t>营</w:t>
      </w:r>
      <w:r>
        <w:t>性</w:t>
      </w:r>
      <w:r>
        <w:t>网</w:t>
      </w:r>
      <w:r>
        <w:t>球俱</w:t>
      </w:r>
      <w:r>
        <w:t>乐部</w:t>
      </w:r>
      <w:r>
        <w:t>宣</w:t>
      </w:r>
      <w:r>
        <w:t>传</w:t>
      </w:r>
      <w:r>
        <w:t>手</w:t>
      </w:r>
      <w:r>
        <w:t>段</w:t>
      </w:r>
      <w:r>
        <w:t>调</w:t>
      </w:r>
      <w:r>
        <w:t>查</w:t>
      </w:r>
      <w:r>
        <w:t>表</w:t>
      </w:r>
      <w:r>
        <w:t>（</w:t>
      </w:r>
      <w:r>
        <w:t>多</w:t>
      </w:r>
      <w:r>
        <w:t>选</w:t>
      </w:r>
      <w:r>
        <w:t>）</w:t>
      </w:r>
      <w:r w:rsidR="001852F3">
        <w:t>N=12</w:t>
      </w:r>
    </w:p>
    <w:tbl>
      <w:tblPr>
        <w:tblW w:w="5000" w:type="pct"/>
        <w:tblInd w:w="13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5"/>
        <w:gridCol w:w="1664"/>
        <w:gridCol w:w="2312"/>
        <w:gridCol w:w="1758"/>
      </w:tblGrid>
      <w:tr>
        <w:trPr>
          <w:tblHeader/>
        </w:trPr>
        <w:tc>
          <w:tcPr>
            <w:tcW w:w="1291" w:type="pct"/>
            <w:vAlign w:val="center"/>
            <w:tcBorders>
              <w:bottom w:val="single" w:sz="4" w:space="0" w:color="auto"/>
            </w:tcBorders>
          </w:tcPr>
          <w:p w:rsidR="0018722C">
            <w:pPr>
              <w:pStyle w:val="a7"/>
              <w:topLinePunct/>
              <w:ind w:leftChars="0" w:left="0" w:rightChars="0" w:right="0" w:firstLineChars="0" w:firstLine="0"/>
              <w:spacing w:line="240" w:lineRule="atLeast"/>
            </w:pPr>
            <w:r>
              <w:t>宣传手段</w:t>
            </w:r>
          </w:p>
        </w:tc>
        <w:tc>
          <w:tcPr>
            <w:tcW w:w="1076"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496"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c>
          <w:tcPr>
            <w:tcW w:w="1137" w:type="pct"/>
            <w:vAlign w:val="center"/>
            <w:tcBorders>
              <w:bottom w:val="single" w:sz="4" w:space="0" w:color="auto"/>
            </w:tcBorders>
          </w:tcPr>
          <w:p w:rsidR="0018722C">
            <w:pPr>
              <w:pStyle w:val="a7"/>
              <w:topLinePunct/>
              <w:ind w:leftChars="0" w:left="0" w:rightChars="0" w:right="0" w:firstLineChars="0" w:firstLine="0"/>
              <w:spacing w:line="240" w:lineRule="atLeast"/>
            </w:pPr>
            <w:r>
              <w:t>排序</w:t>
            </w:r>
          </w:p>
        </w:tc>
      </w:tr>
      <w:tr>
        <w:tc>
          <w:tcPr>
            <w:tcW w:w="1291" w:type="pct"/>
            <w:vAlign w:val="center"/>
          </w:tcPr>
          <w:p w:rsidR="0018722C">
            <w:pPr>
              <w:pStyle w:val="ac"/>
              <w:topLinePunct/>
              <w:ind w:leftChars="0" w:left="0" w:rightChars="0" w:right="0" w:firstLineChars="0" w:firstLine="0"/>
              <w:spacing w:line="240" w:lineRule="atLeast"/>
            </w:pPr>
            <w:r>
              <w:t>利用网络</w:t>
            </w:r>
          </w:p>
        </w:tc>
        <w:tc>
          <w:tcPr>
            <w:tcW w:w="1076" w:type="pct"/>
            <w:vAlign w:val="center"/>
          </w:tcPr>
          <w:p w:rsidR="0018722C">
            <w:pPr>
              <w:pStyle w:val="affff9"/>
              <w:topLinePunct/>
              <w:ind w:leftChars="0" w:left="0" w:rightChars="0" w:right="0" w:firstLineChars="0" w:firstLine="0"/>
              <w:spacing w:line="240" w:lineRule="atLeast"/>
            </w:pPr>
            <w:r>
              <w:t>12</w:t>
            </w:r>
          </w:p>
        </w:tc>
        <w:tc>
          <w:tcPr>
            <w:tcW w:w="1496" w:type="pct"/>
            <w:vAlign w:val="center"/>
          </w:tcPr>
          <w:p w:rsidR="0018722C">
            <w:pPr>
              <w:pStyle w:val="affff9"/>
              <w:topLinePunct/>
              <w:ind w:leftChars="0" w:left="0" w:rightChars="0" w:right="0" w:firstLineChars="0" w:firstLine="0"/>
              <w:spacing w:line="240" w:lineRule="atLeast"/>
            </w:pPr>
            <w:r>
              <w:t>100</w:t>
            </w:r>
          </w:p>
        </w:tc>
        <w:tc>
          <w:tcPr>
            <w:tcW w:w="1137" w:type="pct"/>
            <w:vAlign w:val="center"/>
          </w:tcPr>
          <w:p w:rsidR="0018722C">
            <w:pPr>
              <w:pStyle w:val="affff9"/>
              <w:topLinePunct/>
              <w:ind w:leftChars="0" w:left="0" w:rightChars="0" w:right="0" w:firstLineChars="0" w:firstLine="0"/>
              <w:spacing w:line="240" w:lineRule="atLeast"/>
            </w:pPr>
            <w:r>
              <w:t>1</w:t>
            </w:r>
          </w:p>
        </w:tc>
      </w:tr>
      <w:tr>
        <w:tc>
          <w:tcPr>
            <w:tcW w:w="1291" w:type="pct"/>
            <w:vAlign w:val="center"/>
          </w:tcPr>
          <w:p w:rsidR="0018722C">
            <w:pPr>
              <w:pStyle w:val="ac"/>
              <w:topLinePunct/>
              <w:ind w:leftChars="0" w:left="0" w:rightChars="0" w:right="0" w:firstLineChars="0" w:firstLine="0"/>
              <w:spacing w:line="240" w:lineRule="atLeast"/>
            </w:pPr>
            <w:r>
              <w:t>发送传单</w:t>
            </w:r>
          </w:p>
        </w:tc>
        <w:tc>
          <w:tcPr>
            <w:tcW w:w="1076" w:type="pct"/>
            <w:vAlign w:val="center"/>
          </w:tcPr>
          <w:p w:rsidR="0018722C">
            <w:pPr>
              <w:pStyle w:val="affff9"/>
              <w:topLinePunct/>
              <w:ind w:leftChars="0" w:left="0" w:rightChars="0" w:right="0" w:firstLineChars="0" w:firstLine="0"/>
              <w:spacing w:line="240" w:lineRule="atLeast"/>
            </w:pPr>
            <w:r>
              <w:t>12</w:t>
            </w:r>
          </w:p>
        </w:tc>
        <w:tc>
          <w:tcPr>
            <w:tcW w:w="1496" w:type="pct"/>
            <w:vAlign w:val="center"/>
          </w:tcPr>
          <w:p w:rsidR="0018722C">
            <w:pPr>
              <w:pStyle w:val="affff9"/>
              <w:topLinePunct/>
              <w:ind w:leftChars="0" w:left="0" w:rightChars="0" w:right="0" w:firstLineChars="0" w:firstLine="0"/>
              <w:spacing w:line="240" w:lineRule="atLeast"/>
            </w:pPr>
            <w:r>
              <w:t>100</w:t>
            </w:r>
          </w:p>
        </w:tc>
        <w:tc>
          <w:tcPr>
            <w:tcW w:w="1137" w:type="pct"/>
            <w:vAlign w:val="center"/>
          </w:tcPr>
          <w:p w:rsidR="0018722C">
            <w:pPr>
              <w:pStyle w:val="affff9"/>
              <w:topLinePunct/>
              <w:ind w:leftChars="0" w:left="0" w:rightChars="0" w:right="0" w:firstLineChars="0" w:firstLine="0"/>
              <w:spacing w:line="240" w:lineRule="atLeast"/>
            </w:pPr>
            <w:r>
              <w:t>1</w:t>
            </w:r>
          </w:p>
        </w:tc>
      </w:tr>
      <w:tr>
        <w:tc>
          <w:tcPr>
            <w:tcW w:w="1291" w:type="pct"/>
            <w:vAlign w:val="center"/>
          </w:tcPr>
          <w:p w:rsidR="0018722C">
            <w:pPr>
              <w:pStyle w:val="ac"/>
              <w:topLinePunct/>
              <w:ind w:leftChars="0" w:left="0" w:rightChars="0" w:right="0" w:firstLineChars="0" w:firstLine="0"/>
              <w:spacing w:line="240" w:lineRule="atLeast"/>
            </w:pPr>
            <w:r>
              <w:t>电视广播</w:t>
            </w:r>
          </w:p>
        </w:tc>
        <w:tc>
          <w:tcPr>
            <w:tcW w:w="1076" w:type="pct"/>
            <w:vAlign w:val="center"/>
          </w:tcPr>
          <w:p w:rsidR="0018722C">
            <w:pPr>
              <w:pStyle w:val="affff9"/>
              <w:topLinePunct/>
              <w:ind w:leftChars="0" w:left="0" w:rightChars="0" w:right="0" w:firstLineChars="0" w:firstLine="0"/>
              <w:spacing w:line="240" w:lineRule="atLeast"/>
            </w:pPr>
            <w:r>
              <w:t>3</w:t>
            </w:r>
          </w:p>
        </w:tc>
        <w:tc>
          <w:tcPr>
            <w:tcW w:w="1496" w:type="pct"/>
            <w:vAlign w:val="center"/>
          </w:tcPr>
          <w:p w:rsidR="0018722C">
            <w:pPr>
              <w:pStyle w:val="affff9"/>
              <w:topLinePunct/>
              <w:ind w:leftChars="0" w:left="0" w:rightChars="0" w:right="0" w:firstLineChars="0" w:firstLine="0"/>
              <w:spacing w:line="240" w:lineRule="atLeast"/>
            </w:pPr>
            <w:r>
              <w:t>25</w:t>
            </w:r>
          </w:p>
        </w:tc>
        <w:tc>
          <w:tcPr>
            <w:tcW w:w="1137" w:type="pct"/>
            <w:vAlign w:val="center"/>
          </w:tcPr>
          <w:p w:rsidR="0018722C">
            <w:pPr>
              <w:pStyle w:val="affff9"/>
              <w:topLinePunct/>
              <w:ind w:leftChars="0" w:left="0" w:rightChars="0" w:right="0" w:firstLineChars="0" w:firstLine="0"/>
              <w:spacing w:line="240" w:lineRule="atLeast"/>
            </w:pPr>
            <w:r>
              <w:t>7</w:t>
            </w:r>
          </w:p>
        </w:tc>
      </w:tr>
      <w:tr>
        <w:tc>
          <w:tcPr>
            <w:tcW w:w="1291" w:type="pct"/>
            <w:vAlign w:val="center"/>
          </w:tcPr>
          <w:p w:rsidR="0018722C">
            <w:pPr>
              <w:pStyle w:val="ac"/>
              <w:topLinePunct/>
              <w:ind w:leftChars="0" w:left="0" w:rightChars="0" w:right="0" w:firstLineChars="0" w:firstLine="0"/>
              <w:spacing w:line="240" w:lineRule="atLeast"/>
            </w:pPr>
            <w:r>
              <w:t>报纸</w:t>
            </w:r>
          </w:p>
        </w:tc>
        <w:tc>
          <w:tcPr>
            <w:tcW w:w="1076" w:type="pct"/>
            <w:vAlign w:val="center"/>
          </w:tcPr>
          <w:p w:rsidR="0018722C">
            <w:pPr>
              <w:pStyle w:val="affff9"/>
              <w:topLinePunct/>
              <w:ind w:leftChars="0" w:left="0" w:rightChars="0" w:right="0" w:firstLineChars="0" w:firstLine="0"/>
              <w:spacing w:line="240" w:lineRule="atLeast"/>
            </w:pPr>
            <w:r>
              <w:t>7</w:t>
            </w:r>
          </w:p>
        </w:tc>
        <w:tc>
          <w:tcPr>
            <w:tcW w:w="1496" w:type="pct"/>
            <w:vAlign w:val="center"/>
          </w:tcPr>
          <w:p w:rsidR="0018722C">
            <w:pPr>
              <w:pStyle w:val="affff9"/>
              <w:topLinePunct/>
              <w:ind w:leftChars="0" w:left="0" w:rightChars="0" w:right="0" w:firstLineChars="0" w:firstLine="0"/>
              <w:spacing w:line="240" w:lineRule="atLeast"/>
            </w:pPr>
            <w:r>
              <w:t>58.3</w:t>
            </w:r>
          </w:p>
        </w:tc>
        <w:tc>
          <w:tcPr>
            <w:tcW w:w="1137" w:type="pct"/>
            <w:vAlign w:val="center"/>
          </w:tcPr>
          <w:p w:rsidR="0018722C">
            <w:pPr>
              <w:pStyle w:val="affff9"/>
              <w:topLinePunct/>
              <w:ind w:leftChars="0" w:left="0" w:rightChars="0" w:right="0" w:firstLineChars="0" w:firstLine="0"/>
              <w:spacing w:line="240" w:lineRule="atLeast"/>
            </w:pPr>
            <w:r>
              <w:t>5</w:t>
            </w:r>
          </w:p>
        </w:tc>
      </w:tr>
      <w:tr>
        <w:tc>
          <w:tcPr>
            <w:tcW w:w="1291" w:type="pct"/>
            <w:vAlign w:val="center"/>
          </w:tcPr>
          <w:p w:rsidR="0018722C">
            <w:pPr>
              <w:pStyle w:val="ac"/>
              <w:topLinePunct/>
              <w:ind w:leftChars="0" w:left="0" w:rightChars="0" w:right="0" w:firstLineChars="0" w:firstLine="0"/>
              <w:spacing w:line="240" w:lineRule="atLeast"/>
            </w:pPr>
            <w:r>
              <w:t>广告</w:t>
            </w:r>
          </w:p>
        </w:tc>
        <w:tc>
          <w:tcPr>
            <w:tcW w:w="1076" w:type="pct"/>
            <w:vAlign w:val="center"/>
          </w:tcPr>
          <w:p w:rsidR="0018722C">
            <w:pPr>
              <w:pStyle w:val="affff9"/>
              <w:topLinePunct/>
              <w:ind w:leftChars="0" w:left="0" w:rightChars="0" w:right="0" w:firstLineChars="0" w:firstLine="0"/>
              <w:spacing w:line="240" w:lineRule="atLeast"/>
            </w:pPr>
            <w:r>
              <w:t>5</w:t>
            </w:r>
          </w:p>
        </w:tc>
        <w:tc>
          <w:tcPr>
            <w:tcW w:w="1496" w:type="pct"/>
            <w:vAlign w:val="center"/>
          </w:tcPr>
          <w:p w:rsidR="0018722C">
            <w:pPr>
              <w:pStyle w:val="affff9"/>
              <w:topLinePunct/>
              <w:ind w:leftChars="0" w:left="0" w:rightChars="0" w:right="0" w:firstLineChars="0" w:firstLine="0"/>
              <w:spacing w:line="240" w:lineRule="atLeast"/>
            </w:pPr>
            <w:r>
              <w:t>41.7</w:t>
            </w:r>
          </w:p>
        </w:tc>
        <w:tc>
          <w:tcPr>
            <w:tcW w:w="1137" w:type="pct"/>
            <w:vAlign w:val="center"/>
          </w:tcPr>
          <w:p w:rsidR="0018722C">
            <w:pPr>
              <w:pStyle w:val="affff9"/>
              <w:topLinePunct/>
              <w:ind w:leftChars="0" w:left="0" w:rightChars="0" w:right="0" w:firstLineChars="0" w:firstLine="0"/>
              <w:spacing w:line="240" w:lineRule="atLeast"/>
            </w:pPr>
            <w:r>
              <w:t>6</w:t>
            </w:r>
          </w:p>
        </w:tc>
      </w:tr>
      <w:tr>
        <w:tc>
          <w:tcPr>
            <w:tcW w:w="1291" w:type="pct"/>
            <w:vAlign w:val="center"/>
          </w:tcPr>
          <w:p w:rsidR="0018722C">
            <w:pPr>
              <w:pStyle w:val="ac"/>
              <w:topLinePunct/>
              <w:ind w:leftChars="0" w:left="0" w:rightChars="0" w:right="0" w:firstLineChars="0" w:firstLine="0"/>
              <w:spacing w:line="240" w:lineRule="atLeast"/>
            </w:pPr>
            <w:r>
              <w:t>海报</w:t>
            </w:r>
          </w:p>
        </w:tc>
        <w:tc>
          <w:tcPr>
            <w:tcW w:w="1076" w:type="pct"/>
            <w:vAlign w:val="center"/>
          </w:tcPr>
          <w:p w:rsidR="0018722C">
            <w:pPr>
              <w:pStyle w:val="affff9"/>
              <w:topLinePunct/>
              <w:ind w:leftChars="0" w:left="0" w:rightChars="0" w:right="0" w:firstLineChars="0" w:firstLine="0"/>
              <w:spacing w:line="240" w:lineRule="atLeast"/>
            </w:pPr>
            <w:r>
              <w:t>9</w:t>
            </w:r>
          </w:p>
        </w:tc>
        <w:tc>
          <w:tcPr>
            <w:tcW w:w="1496" w:type="pct"/>
            <w:vAlign w:val="center"/>
          </w:tcPr>
          <w:p w:rsidR="0018722C">
            <w:pPr>
              <w:pStyle w:val="affff9"/>
              <w:topLinePunct/>
              <w:ind w:leftChars="0" w:left="0" w:rightChars="0" w:right="0" w:firstLineChars="0" w:firstLine="0"/>
              <w:spacing w:line="240" w:lineRule="atLeast"/>
            </w:pPr>
            <w:r>
              <w:t>75</w:t>
            </w:r>
          </w:p>
        </w:tc>
        <w:tc>
          <w:tcPr>
            <w:tcW w:w="1137" w:type="pct"/>
            <w:vAlign w:val="center"/>
          </w:tcPr>
          <w:p w:rsidR="0018722C">
            <w:pPr>
              <w:pStyle w:val="affff9"/>
              <w:topLinePunct/>
              <w:ind w:leftChars="0" w:left="0" w:rightChars="0" w:right="0" w:firstLineChars="0" w:firstLine="0"/>
              <w:spacing w:line="240" w:lineRule="atLeast"/>
            </w:pPr>
            <w:r>
              <w:t>4</w:t>
            </w:r>
          </w:p>
        </w:tc>
      </w:tr>
      <w:tr>
        <w:tc>
          <w:tcPr>
            <w:tcW w:w="1291" w:type="pct"/>
            <w:vAlign w:val="center"/>
          </w:tcPr>
          <w:p w:rsidR="0018722C">
            <w:pPr>
              <w:pStyle w:val="ac"/>
              <w:topLinePunct/>
              <w:ind w:leftChars="0" w:left="0" w:rightChars="0" w:right="0" w:firstLineChars="0" w:firstLine="0"/>
              <w:spacing w:line="240" w:lineRule="atLeast"/>
            </w:pPr>
            <w:r>
              <w:t>横幅</w:t>
            </w:r>
          </w:p>
        </w:tc>
        <w:tc>
          <w:tcPr>
            <w:tcW w:w="1076" w:type="pct"/>
            <w:vAlign w:val="center"/>
          </w:tcPr>
          <w:p w:rsidR="0018722C">
            <w:pPr>
              <w:pStyle w:val="affff9"/>
              <w:topLinePunct/>
              <w:ind w:leftChars="0" w:left="0" w:rightChars="0" w:right="0" w:firstLineChars="0" w:firstLine="0"/>
              <w:spacing w:line="240" w:lineRule="atLeast"/>
            </w:pPr>
            <w:r>
              <w:t>10</w:t>
            </w:r>
          </w:p>
        </w:tc>
        <w:tc>
          <w:tcPr>
            <w:tcW w:w="1496" w:type="pct"/>
            <w:vAlign w:val="center"/>
          </w:tcPr>
          <w:p w:rsidR="0018722C">
            <w:pPr>
              <w:pStyle w:val="affff9"/>
              <w:topLinePunct/>
              <w:ind w:leftChars="0" w:left="0" w:rightChars="0" w:right="0" w:firstLineChars="0" w:firstLine="0"/>
              <w:spacing w:line="240" w:lineRule="atLeast"/>
            </w:pPr>
            <w:r>
              <w:t>83.3</w:t>
            </w:r>
          </w:p>
        </w:tc>
        <w:tc>
          <w:tcPr>
            <w:tcW w:w="1137" w:type="pct"/>
            <w:vAlign w:val="center"/>
          </w:tcPr>
          <w:p w:rsidR="0018722C">
            <w:pPr>
              <w:pStyle w:val="affff9"/>
              <w:topLinePunct/>
              <w:ind w:leftChars="0" w:left="0" w:rightChars="0" w:right="0" w:firstLineChars="0" w:firstLine="0"/>
              <w:spacing w:line="240" w:lineRule="atLeast"/>
            </w:pPr>
            <w:r>
              <w:t>3</w:t>
            </w:r>
          </w:p>
        </w:tc>
      </w:tr>
      <w:tr>
        <w:tc>
          <w:tcPr>
            <w:tcW w:w="1291"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1076"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496"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1137"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r>
    </w:tbl>
    <w:p w:rsidR="0018722C">
      <w:pPr>
        <w:topLinePunct/>
      </w:pPr>
      <w:r>
        <w:t>我们可以通过</w:t>
      </w:r>
      <w:r>
        <w:t>表</w:t>
      </w:r>
      <w:r>
        <w:t>18</w:t>
      </w:r>
      <w:r/>
      <w:r w:rsidR="001852F3">
        <w:t xml:space="preserve">可知，在诸多宣传手段中，辽宁省经营性网球俱乐部选用最多的</w:t>
      </w:r>
      <w:r>
        <w:t>宣传手段为发送传单和利用网络，省内所有网球俱乐部均采用这两种方式进行宣传；横幅</w:t>
      </w:r>
      <w:r>
        <w:t>排在第三位，有</w:t>
      </w:r>
      <w:r>
        <w:t>10</w:t>
      </w:r>
      <w:r/>
      <w:r w:rsidR="001852F3">
        <w:t xml:space="preserve">家选择这种方式来进行宣传；海报、报纸、广告、电视广播排在第四、</w:t>
      </w:r>
      <w:r>
        <w:t>五、六、七的位置上。对于经营性的俱乐部来说，对投资经费的有效规划是追求经济利益的第一步，根据调查结果发现，利用发送传单和网络的方式花费较小，且投入回报产出较</w:t>
      </w:r>
      <w:r>
        <w:t>大，因此大多俱乐部乐于利用这两种宣传手段。然而，海报和报纸的宣传手段虽投入的经</w:t>
      </w:r>
      <w:r>
        <w:t>费较小，但效果一般；广告和电视广播的宣传手段虽效果好，但投入较大。本研究观察到，</w:t>
      </w:r>
      <w:r>
        <w:t>大型的、具有一定的规模、一定档次的网球俱乐部善于利用广告和电视广播的方式来进行</w:t>
      </w:r>
      <w:r>
        <w:t>宣传，一般小型的、处于发展初期的网球俱乐部多采用发送传单等方式来进行宣传。这就</w:t>
      </w:r>
      <w:r>
        <w:t>足以说明了辽宁省经营性网球俱乐部的宣传手段根据俱乐部的规模和档次进行了分类。这也就推出了目前辽宁省经营性网球俱乐部仅有较少一部分具有一定的规模。</w:t>
      </w:r>
    </w:p>
    <w:p w:rsidR="0018722C">
      <w:pPr>
        <w:pStyle w:val="Heading2"/>
        <w:topLinePunct/>
        <w:ind w:left="171" w:hangingChars="171" w:hanging="171"/>
      </w:pPr>
      <w:bookmarkStart w:id="314554" w:name="_Toc686314554"/>
      <w:bookmarkStart w:name="3.2辽宁省经营性网球俱乐部的相关人群情况 " w:id="68"/>
      <w:bookmarkEnd w:id="68"/>
      <w:r>
        <w:t>3.2</w:t>
      </w:r>
      <w:r>
        <w:t xml:space="preserve"> </w:t>
      </w:r>
      <w:r/>
      <w:bookmarkStart w:name="_bookmark23" w:id="69"/>
      <w:bookmarkEnd w:id="69"/>
      <w:r/>
      <w:bookmarkStart w:name="_bookmark23" w:id="70"/>
      <w:bookmarkEnd w:id="70"/>
      <w:r>
        <w:t>辽宁省经营性网球俱乐部的相关人群情况</w:t>
      </w:r>
      <w:bookmarkEnd w:id="314554"/>
    </w:p>
    <w:p w:rsidR="0018722C">
      <w:pPr>
        <w:topLinePunct/>
      </w:pPr>
      <w:r>
        <w:t>所谓经营性网球俱乐部的相关人群，即是构成俱乐部的人群，其中包括俱乐部的管理人员、网球教练员以及参与锻炼者。网球俱乐部的管理人员主要负责俱乐部的运营管理；</w:t>
      </w:r>
      <w:r w:rsidR="001852F3">
        <w:t xml:space="preserve">网球教练员主要担任日常教学、训练工作；参与锻炼者主要是通过网球俱乐部的平台进行锻炼身体、交朋处友等娱乐方面。因此，本研究对这三方人群进行了调查与研究。</w:t>
      </w:r>
    </w:p>
    <w:p w:rsidR="0018722C">
      <w:pPr>
        <w:topLinePunct/>
      </w:pPr>
      <w:r>
        <w:rPr>
          <w:rFonts w:cstheme="minorBidi" w:hAnsiTheme="minorHAnsi" w:eastAsiaTheme="minorHAnsi" w:asciiTheme="minorHAnsi" w:ascii="Times New Roman"/>
        </w:rPr>
        <w:t>24</w:t>
      </w:r>
    </w:p>
    <w:p w:rsidR="0018722C">
      <w:pPr>
        <w:pStyle w:val="Heading3"/>
        <w:topLinePunct/>
        <w:ind w:left="200" w:hangingChars="200" w:hanging="200"/>
      </w:pPr>
      <w:bookmarkStart w:id="314555" w:name="_Toc686314555"/>
      <w:bookmarkStart w:name="3.2.1经营性网球俱乐部管理人员的情况 " w:id="71"/>
      <w:bookmarkEnd w:id="71"/>
      <w:r>
        <w:rPr>
          <w:b/>
        </w:rPr>
        <w:t>3.2.1</w:t>
      </w:r>
      <w:r>
        <w:t xml:space="preserve"> </w:t>
      </w:r>
      <w:bookmarkStart w:name="_bookmark24" w:id="72"/>
      <w:bookmarkEnd w:id="72"/>
      <w:bookmarkStart w:name="_bookmark24" w:id="73"/>
      <w:bookmarkEnd w:id="73"/>
      <w:r>
        <w:t>经营性网球俱乐部管理人员的情况</w:t>
      </w:r>
      <w:bookmarkEnd w:id="314555"/>
    </w:p>
    <w:p w:rsidR="0018722C">
      <w:pPr>
        <w:topLinePunct/>
      </w:pPr>
      <w:r>
        <w:t>管理人员是指一个组织内或一个集体内的核心人物，此人需要具备一定的组织领导能力，能够制定组织的战略方向，独立带领团队完成工作任务。一个优秀的团队或者一个优秀的集体必须要拥有一个相对优秀的管理人员，好的管理人员不但要拥有较高的学历和相关专业的知识积累，还要在管理上有自己独到的方式方法。因此本研究认为网球俱乐部管理人员的学历、所学专业以及自身组织管理能力是重要的调查指标。</w:t>
      </w:r>
    </w:p>
    <w:p w:rsidR="0018722C">
      <w:pPr>
        <w:pStyle w:val="Heading4"/>
        <w:topLinePunct/>
        <w:ind w:left="200" w:hangingChars="200" w:hanging="200"/>
      </w:pPr>
      <w:r>
        <w:rPr>
          <w:b/>
        </w:rPr>
        <w:t>3.2.1.1</w:t>
      </w:r>
      <w:r>
        <w:t xml:space="preserve"> </w:t>
      </w:r>
      <w:r>
        <w:t>管理人员的年龄、学历、所学专业</w:t>
      </w:r>
    </w:p>
    <w:p w:rsidR="0018722C">
      <w:pPr>
        <w:pStyle w:val="a8"/>
        <w:topLinePunct/>
      </w:pPr>
      <w:r>
        <w:t>表</w:t>
      </w:r>
      <w:r>
        <w:t> </w:t>
      </w:r>
      <w:r>
        <w:t>19</w:t>
      </w:r>
      <w:r>
        <w:t xml:space="preserve">  </w:t>
      </w:r>
      <w:r w:rsidR="001852F3">
        <w:t>经</w:t>
      </w:r>
      <w:r>
        <w:t>营</w:t>
      </w:r>
      <w:r>
        <w:t>性</w:t>
      </w:r>
      <w:r>
        <w:t>网球</w:t>
      </w:r>
      <w:r>
        <w:t>俱乐</w:t>
      </w:r>
      <w:r>
        <w:t>部</w:t>
      </w:r>
      <w:r>
        <w:t>管</w:t>
      </w:r>
      <w:r>
        <w:t>理</w:t>
      </w:r>
      <w:r>
        <w:t>人</w:t>
      </w:r>
      <w:r>
        <w:t>员</w:t>
      </w:r>
      <w:r>
        <w:t>年</w:t>
      </w:r>
      <w:r>
        <w:t>龄</w:t>
      </w:r>
      <w:r>
        <w:t>调</w:t>
      </w:r>
      <w:r>
        <w:t>查</w:t>
      </w:r>
      <w:r>
        <w:t>表</w:t>
      </w:r>
      <w:r w:rsidR="001852F3">
        <w:t>N=12</w:t>
      </w:r>
    </w:p>
    <w:tbl>
      <w:tblPr>
        <w:tblW w:w="5000" w:type="pct"/>
        <w:tblInd w:w="10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9"/>
        <w:gridCol w:w="1296"/>
        <w:gridCol w:w="1411"/>
        <w:gridCol w:w="1370"/>
        <w:gridCol w:w="1296"/>
        <w:gridCol w:w="1372"/>
      </w:tblGrid>
      <w:tr>
        <w:trPr>
          <w:tblHeader/>
        </w:trPr>
        <w:tc>
          <w:tcPr>
            <w:tcW w:w="973" w:type="pct"/>
            <w:vAlign w:val="center"/>
            <w:tcBorders>
              <w:bottom w:val="single" w:sz="4" w:space="0" w:color="auto"/>
            </w:tcBorders>
          </w:tcPr>
          <w:p w:rsidR="00462578"/>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25 岁以下</w:t>
            </w: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26-35 岁</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36-45 岁</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46-55 岁</w:t>
            </w: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56 岁以上</w:t>
            </w:r>
          </w:p>
        </w:tc>
      </w:tr>
      <w:tr>
        <w:tc>
          <w:tcPr>
            <w:tcW w:w="973" w:type="pct"/>
            <w:vAlign w:val="center"/>
          </w:tcPr>
          <w:p w:rsidR="0018722C">
            <w:pPr>
              <w:pStyle w:val="ac"/>
              <w:topLinePunct/>
              <w:ind w:leftChars="0" w:left="0" w:rightChars="0" w:right="0" w:firstLineChars="0" w:firstLine="0"/>
              <w:spacing w:line="240" w:lineRule="atLeast"/>
            </w:pPr>
            <w:r>
              <w:t>人数</w:t>
            </w:r>
          </w:p>
        </w:tc>
        <w:tc>
          <w:tcPr>
            <w:tcW w:w="774" w:type="pct"/>
            <w:vAlign w:val="center"/>
          </w:tcPr>
          <w:p w:rsidR="0018722C">
            <w:pPr>
              <w:pStyle w:val="affff9"/>
              <w:topLinePunct/>
              <w:ind w:leftChars="0" w:left="0" w:rightChars="0" w:right="0" w:firstLineChars="0" w:firstLine="0"/>
              <w:spacing w:line="240" w:lineRule="atLeast"/>
            </w:pPr>
            <w:r>
              <w:t>2</w:t>
            </w:r>
          </w:p>
        </w:tc>
        <w:tc>
          <w:tcPr>
            <w:tcW w:w="842" w:type="pct"/>
            <w:vAlign w:val="center"/>
          </w:tcPr>
          <w:p w:rsidR="0018722C">
            <w:pPr>
              <w:pStyle w:val="affff9"/>
              <w:topLinePunct/>
              <w:ind w:leftChars="0" w:left="0" w:rightChars="0" w:right="0" w:firstLineChars="0" w:firstLine="0"/>
              <w:spacing w:line="240" w:lineRule="atLeast"/>
            </w:pPr>
            <w:r>
              <w:t>6</w:t>
            </w:r>
          </w:p>
        </w:tc>
        <w:tc>
          <w:tcPr>
            <w:tcW w:w="818" w:type="pct"/>
            <w:vAlign w:val="center"/>
          </w:tcPr>
          <w:p w:rsidR="0018722C">
            <w:pPr>
              <w:pStyle w:val="affff9"/>
              <w:topLinePunct/>
              <w:ind w:leftChars="0" w:left="0" w:rightChars="0" w:right="0" w:firstLineChars="0" w:firstLine="0"/>
              <w:spacing w:line="240" w:lineRule="atLeast"/>
            </w:pPr>
            <w:r>
              <w:t>3</w:t>
            </w:r>
          </w:p>
        </w:tc>
        <w:tc>
          <w:tcPr>
            <w:tcW w:w="774" w:type="pct"/>
            <w:vAlign w:val="center"/>
          </w:tcPr>
          <w:p w:rsidR="0018722C">
            <w:pPr>
              <w:pStyle w:val="affff9"/>
              <w:topLinePunct/>
              <w:ind w:leftChars="0" w:left="0" w:rightChars="0" w:right="0" w:firstLineChars="0" w:firstLine="0"/>
              <w:spacing w:line="240" w:lineRule="atLeast"/>
            </w:pPr>
            <w:r>
              <w:t>1</w:t>
            </w:r>
          </w:p>
        </w:tc>
        <w:tc>
          <w:tcPr>
            <w:tcW w:w="819" w:type="pct"/>
            <w:vAlign w:val="center"/>
          </w:tcPr>
          <w:p w:rsidR="0018722C">
            <w:pPr>
              <w:pStyle w:val="affff9"/>
              <w:topLinePunct/>
              <w:ind w:leftChars="0" w:left="0" w:rightChars="0" w:right="0" w:firstLineChars="0" w:firstLine="0"/>
              <w:spacing w:line="240" w:lineRule="atLeast"/>
            </w:pPr>
            <w:r>
              <w:t>0</w:t>
            </w:r>
          </w:p>
        </w:tc>
      </w:tr>
      <w:tr>
        <w:tc>
          <w:tcPr>
            <w:tcW w:w="973"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Pr>
      <w:r>
        <w:t>我们通过</w:t>
      </w:r>
      <w:r>
        <w:t>表</w:t>
      </w:r>
      <w:r>
        <w:t>19</w:t>
      </w:r>
      <w:r/>
      <w:r w:rsidR="001852F3">
        <w:t xml:space="preserve">可知，辽宁省经营性网球俱乐部的管理人员有</w:t>
      </w:r>
      <w:r>
        <w:t>2</w:t>
      </w:r>
      <w:r/>
      <w:r w:rsidR="001852F3">
        <w:t xml:space="preserve">人在</w:t>
      </w:r>
      <w:r>
        <w:t>25</w:t>
      </w:r>
      <w:r/>
      <w:r w:rsidR="001852F3">
        <w:t xml:space="preserve">岁以下，占调</w:t>
      </w:r>
    </w:p>
    <w:p w:rsidR="0018722C">
      <w:pPr>
        <w:topLinePunct/>
      </w:pPr>
      <w:r>
        <w:t>查总人数的</w:t>
      </w:r>
      <w:r>
        <w:t>16</w:t>
      </w:r>
      <w:r>
        <w:t>.</w:t>
      </w:r>
      <w:r>
        <w:t>7%；</w:t>
      </w:r>
      <w:r>
        <w:t>有</w:t>
      </w:r>
      <w:r>
        <w:t>6</w:t>
      </w:r>
      <w:r/>
      <w:r w:rsidR="001852F3">
        <w:t xml:space="preserve">人在</w:t>
      </w:r>
      <w:r>
        <w:t>26-35</w:t>
      </w:r>
      <w:r/>
      <w:r w:rsidR="001852F3">
        <w:t xml:space="preserve">岁之间，占调查总人数的</w:t>
      </w:r>
      <w:r>
        <w:t>50%；</w:t>
      </w:r>
      <w:r>
        <w:t>有</w:t>
      </w:r>
      <w:r>
        <w:t>3</w:t>
      </w:r>
      <w:r/>
      <w:r w:rsidR="001852F3">
        <w:t xml:space="preserve">人在</w:t>
      </w:r>
      <w:r>
        <w:t>36-45</w:t>
      </w:r>
      <w:r/>
      <w:r w:rsidR="001852F3">
        <w:t xml:space="preserve">岁之</w:t>
      </w:r>
    </w:p>
    <w:p w:rsidR="0018722C">
      <w:pPr>
        <w:topLinePunct/>
      </w:pPr>
      <w:r>
        <w:t>间为，占调查总人数的</w:t>
      </w:r>
      <w:r>
        <w:t>25%；</w:t>
      </w:r>
      <w:r>
        <w:t>有</w:t>
      </w:r>
      <w:r>
        <w:t>1</w:t>
      </w:r>
      <w:r/>
      <w:r w:rsidR="001852F3">
        <w:t xml:space="preserve">人在</w:t>
      </w:r>
      <w:r>
        <w:t>46-55</w:t>
      </w:r>
      <w:r/>
      <w:r w:rsidR="001852F3">
        <w:t xml:space="preserve">岁之间，占调查总人数的</w:t>
      </w:r>
      <w:r>
        <w:t>8</w:t>
      </w:r>
      <w:r>
        <w:t>.</w:t>
      </w:r>
      <w:r>
        <w:t>3%，</w:t>
      </w:r>
      <w:r>
        <w:t>无人在</w:t>
      </w:r>
      <w:r>
        <w:t>56</w:t>
      </w:r>
      <w:r>
        <w:t>岁以上。由此可知，辽宁省经营性网球俱乐部的管理人员主要是以中青年为主，青年和年</w:t>
      </w:r>
      <w:r>
        <w:t>长者的管理人员几乎没有。中青年正处于人生精力旺盛阶段，且正是创业阶段的黄金年龄，</w:t>
      </w:r>
      <w:r>
        <w:t>干劲足、精力旺能够促使他们在俱乐部管理中起到优秀的带头作用。然而，由于中青年的年龄较小在经营管理的经验方面相对不足，对于俱乐部的经营与发展规划产生着一定的影响。</w:t>
      </w:r>
    </w:p>
    <w:p w:rsidR="0018722C">
      <w:pPr>
        <w:pStyle w:val="a8"/>
        <w:topLinePunct/>
      </w:pPr>
      <w:r>
        <w:t>表</w:t>
      </w:r>
      <w:r>
        <w:t> </w:t>
      </w:r>
      <w:r>
        <w:t>20</w:t>
      </w:r>
      <w:r>
        <w:t xml:space="preserve">  </w:t>
      </w:r>
      <w:r w:rsidR="001852F3">
        <w:t>经</w:t>
      </w:r>
      <w:r>
        <w:t>营</w:t>
      </w:r>
      <w:r>
        <w:t>性</w:t>
      </w:r>
      <w:r>
        <w:t>网</w:t>
      </w:r>
      <w:r>
        <w:t>球</w:t>
      </w:r>
      <w:r>
        <w:t>俱乐</w:t>
      </w:r>
      <w:r>
        <w:t>部管</w:t>
      </w:r>
      <w:r>
        <w:t>理</w:t>
      </w:r>
      <w:r>
        <w:t>人</w:t>
      </w:r>
      <w:r>
        <w:t>员</w:t>
      </w:r>
      <w:r>
        <w:t>学</w:t>
      </w:r>
      <w:r>
        <w:t>历</w:t>
      </w:r>
      <w:r>
        <w:t>、</w:t>
      </w:r>
      <w:r>
        <w:t>所</w:t>
      </w:r>
      <w:r>
        <w:t>学</w:t>
      </w:r>
      <w:r>
        <w:t>专</w:t>
      </w:r>
      <w:r>
        <w:t>业调</w:t>
      </w:r>
      <w:r>
        <w:t>查</w:t>
      </w:r>
      <w:r>
        <w:t>表</w:t>
      </w:r>
      <w:r w:rsidR="001852F3">
        <w:t>N=12</w:t>
      </w:r>
    </w:p>
    <w:tbl>
      <w:tblPr>
        <w:tblW w:w="5000" w:type="pct"/>
        <w:tblInd w:w="10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6"/>
        <w:gridCol w:w="982"/>
        <w:gridCol w:w="1027"/>
        <w:gridCol w:w="1311"/>
        <w:gridCol w:w="240"/>
        <w:gridCol w:w="957"/>
        <w:gridCol w:w="1271"/>
        <w:gridCol w:w="1352"/>
      </w:tblGrid>
      <w:tr>
        <w:trPr>
          <w:tblHeader/>
        </w:trPr>
        <w:tc>
          <w:tcPr>
            <w:tcW w:w="723" w:type="pct"/>
            <w:vAlign w:val="center"/>
            <w:tcBorders>
              <w:bottom w:val="single" w:sz="4" w:space="0" w:color="auto"/>
            </w:tcBorders>
          </w:tcPr>
          <w:p w:rsidR="00462578"/>
        </w:tc>
        <w:tc>
          <w:tcPr>
            <w:tcW w:w="588" w:type="pct"/>
            <w:vAlign w:val="center"/>
            <w:tcBorders>
              <w:bottom w:val="single" w:sz="4" w:space="0" w:color="auto"/>
            </w:tcBorders>
          </w:tcPr>
          <w:p w:rsidR="00462578"/>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学历</w:t>
            </w:r>
          </w:p>
        </w:tc>
        <w:tc>
          <w:tcPr>
            <w:tcW w:w="785" w:type="pct"/>
            <w:vAlign w:val="center"/>
            <w:tcBorders>
              <w:bottom w:val="single" w:sz="4" w:space="0" w:color="auto"/>
            </w:tcBorders>
          </w:tcPr>
          <w:p w:rsidR="00462578"/>
        </w:tc>
        <w:tc>
          <w:tcPr>
            <w:tcW w:w="144" w:type="pct"/>
            <w:vAlign w:val="center"/>
            <w:tcBorders>
              <w:bottom w:val="single" w:sz="4" w:space="0" w:color="auto"/>
            </w:tcBorders>
          </w:tcPr>
          <w:p w:rsidR="00462578"/>
        </w:tc>
        <w:tc>
          <w:tcPr>
            <w:tcW w:w="573" w:type="pct"/>
            <w:vAlign w:val="center"/>
            <w:tcBorders>
              <w:bottom w:val="single" w:sz="4" w:space="0" w:color="auto"/>
            </w:tcBorders>
          </w:tcPr>
          <w:p w:rsidR="00462578"/>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所学专业</w:t>
            </w:r>
          </w:p>
        </w:tc>
        <w:tc>
          <w:tcPr>
            <w:tcW w:w="810" w:type="pct"/>
            <w:vAlign w:val="center"/>
            <w:tcBorders>
              <w:bottom w:val="single" w:sz="4" w:space="0" w:color="auto"/>
            </w:tcBorders>
          </w:tcPr>
          <w:p w:rsidR="00462578"/>
        </w:tc>
      </w:tr>
      <w:tr>
        <w:tc>
          <w:tcPr>
            <w:tcW w:w="723" w:type="pct"/>
            <w:vAlign w:val="center"/>
          </w:tcPr>
          <w:p w:rsidR="00462578"/>
        </w:tc>
        <w:tc>
          <w:tcPr>
            <w:tcW w:w="588" w:type="pct"/>
            <w:vAlign w:val="center"/>
          </w:tcPr>
          <w:p w:rsidR="0018722C">
            <w:pPr>
              <w:pStyle w:val="a5"/>
              <w:topLinePunct/>
              <w:ind w:leftChars="0" w:left="0" w:rightChars="0" w:right="0" w:firstLineChars="0" w:firstLine="0"/>
              <w:spacing w:line="240" w:lineRule="atLeast"/>
            </w:pPr>
            <w:r>
              <w:t>专科</w:t>
            </w:r>
          </w:p>
        </w:tc>
        <w:tc>
          <w:tcPr>
            <w:tcW w:w="615" w:type="pct"/>
            <w:vAlign w:val="center"/>
          </w:tcPr>
          <w:p w:rsidR="0018722C">
            <w:pPr>
              <w:pStyle w:val="a5"/>
              <w:topLinePunct/>
              <w:ind w:leftChars="0" w:left="0" w:rightChars="0" w:right="0" w:firstLineChars="0" w:firstLine="0"/>
              <w:spacing w:line="240" w:lineRule="atLeast"/>
            </w:pPr>
            <w:r>
              <w:t>本科</w:t>
            </w:r>
          </w:p>
        </w:tc>
        <w:tc>
          <w:tcPr>
            <w:tcW w:w="785" w:type="pct"/>
            <w:vAlign w:val="center"/>
          </w:tcPr>
          <w:p w:rsidR="0018722C">
            <w:pPr>
              <w:pStyle w:val="a5"/>
              <w:topLinePunct/>
              <w:ind w:leftChars="0" w:left="0" w:rightChars="0" w:right="0" w:firstLineChars="0" w:firstLine="0"/>
              <w:spacing w:line="240" w:lineRule="atLeast"/>
            </w:pPr>
            <w:r>
              <w:t>硕士及以上</w:t>
            </w:r>
          </w:p>
        </w:tc>
        <w:tc>
          <w:tcPr>
            <w:tcW w:w="144" w:type="pct"/>
            <w:vAlign w:val="center"/>
          </w:tcPr>
          <w:p w:rsidR="00462578"/>
        </w:tc>
        <w:tc>
          <w:tcPr>
            <w:tcW w:w="573" w:type="pct"/>
            <w:vAlign w:val="center"/>
          </w:tcPr>
          <w:p w:rsidR="0018722C">
            <w:pPr>
              <w:pStyle w:val="a5"/>
              <w:topLinePunct/>
              <w:ind w:leftChars="0" w:left="0" w:rightChars="0" w:right="0" w:firstLineChars="0" w:firstLine="0"/>
              <w:spacing w:line="240" w:lineRule="atLeast"/>
            </w:pPr>
            <w:r>
              <w:t>网球</w:t>
            </w:r>
          </w:p>
        </w:tc>
        <w:tc>
          <w:tcPr>
            <w:tcW w:w="761" w:type="pct"/>
            <w:vAlign w:val="center"/>
          </w:tcPr>
          <w:p w:rsidR="0018722C">
            <w:pPr>
              <w:pStyle w:val="a5"/>
              <w:topLinePunct/>
              <w:ind w:leftChars="0" w:left="0" w:rightChars="0" w:right="0" w:firstLineChars="0" w:firstLine="0"/>
              <w:spacing w:line="240" w:lineRule="atLeast"/>
            </w:pPr>
            <w:r>
              <w:t>体育相关</w:t>
            </w:r>
          </w:p>
        </w:tc>
        <w:tc>
          <w:tcPr>
            <w:tcW w:w="810" w:type="pct"/>
            <w:vAlign w:val="center"/>
          </w:tcPr>
          <w:p w:rsidR="0018722C">
            <w:pPr>
              <w:pStyle w:val="ad"/>
              <w:topLinePunct/>
              <w:ind w:leftChars="0" w:left="0" w:rightChars="0" w:right="0" w:firstLineChars="0" w:firstLine="0"/>
              <w:spacing w:line="240" w:lineRule="atLeast"/>
            </w:pPr>
            <w:r>
              <w:t>经济管理类</w:t>
            </w:r>
          </w:p>
        </w:tc>
      </w:tr>
      <w:tr>
        <w:tc>
          <w:tcPr>
            <w:tcW w:w="723" w:type="pct"/>
            <w:vAlign w:val="center"/>
          </w:tcPr>
          <w:p w:rsidR="0018722C">
            <w:pPr>
              <w:pStyle w:val="ac"/>
              <w:topLinePunct/>
              <w:ind w:leftChars="0" w:left="0" w:rightChars="0" w:right="0" w:firstLineChars="0" w:firstLine="0"/>
              <w:spacing w:line="240" w:lineRule="atLeast"/>
            </w:pPr>
            <w:r>
              <w:t>人数</w:t>
            </w:r>
          </w:p>
        </w:tc>
        <w:tc>
          <w:tcPr>
            <w:tcW w:w="588" w:type="pct"/>
            <w:vAlign w:val="center"/>
          </w:tcPr>
          <w:p w:rsidR="0018722C">
            <w:pPr>
              <w:pStyle w:val="affff9"/>
              <w:topLinePunct/>
              <w:ind w:leftChars="0" w:left="0" w:rightChars="0" w:right="0" w:firstLineChars="0" w:firstLine="0"/>
              <w:spacing w:line="240" w:lineRule="atLeast"/>
            </w:pPr>
            <w:r>
              <w:t>2</w:t>
            </w:r>
          </w:p>
        </w:tc>
        <w:tc>
          <w:tcPr>
            <w:tcW w:w="615" w:type="pct"/>
            <w:vAlign w:val="center"/>
          </w:tcPr>
          <w:p w:rsidR="0018722C">
            <w:pPr>
              <w:pStyle w:val="affff9"/>
              <w:topLinePunct/>
              <w:ind w:leftChars="0" w:left="0" w:rightChars="0" w:right="0" w:firstLineChars="0" w:firstLine="0"/>
              <w:spacing w:line="240" w:lineRule="atLeast"/>
            </w:pPr>
            <w:r>
              <w:t>4</w:t>
            </w:r>
          </w:p>
        </w:tc>
        <w:tc>
          <w:tcPr>
            <w:tcW w:w="785" w:type="pct"/>
            <w:vAlign w:val="center"/>
          </w:tcPr>
          <w:p w:rsidR="0018722C">
            <w:pPr>
              <w:pStyle w:val="affff9"/>
              <w:topLinePunct/>
              <w:ind w:leftChars="0" w:left="0" w:rightChars="0" w:right="0" w:firstLineChars="0" w:firstLine="0"/>
              <w:spacing w:line="240" w:lineRule="atLeast"/>
            </w:pPr>
            <w:r>
              <w:t>6</w:t>
            </w:r>
          </w:p>
        </w:tc>
        <w:tc>
          <w:tcPr>
            <w:tcW w:w="144" w:type="pct"/>
            <w:vAlign w:val="center"/>
          </w:tcPr>
          <w:p w:rsidR="00462578"/>
        </w:tc>
        <w:tc>
          <w:tcPr>
            <w:tcW w:w="573" w:type="pct"/>
            <w:vAlign w:val="center"/>
          </w:tcPr>
          <w:p w:rsidR="0018722C">
            <w:pPr>
              <w:pStyle w:val="affff9"/>
              <w:topLinePunct/>
              <w:ind w:leftChars="0" w:left="0" w:rightChars="0" w:right="0" w:firstLineChars="0" w:firstLine="0"/>
              <w:spacing w:line="240" w:lineRule="atLeast"/>
            </w:pPr>
            <w:r>
              <w:t>1</w:t>
            </w:r>
          </w:p>
        </w:tc>
        <w:tc>
          <w:tcPr>
            <w:tcW w:w="761" w:type="pct"/>
            <w:vAlign w:val="center"/>
          </w:tcPr>
          <w:p w:rsidR="0018722C">
            <w:pPr>
              <w:pStyle w:val="affff9"/>
              <w:topLinePunct/>
              <w:ind w:leftChars="0" w:left="0" w:rightChars="0" w:right="0" w:firstLineChars="0" w:firstLine="0"/>
              <w:spacing w:line="240" w:lineRule="atLeast"/>
            </w:pPr>
            <w:r>
              <w:t>6</w:t>
            </w:r>
          </w:p>
        </w:tc>
        <w:tc>
          <w:tcPr>
            <w:tcW w:w="810" w:type="pct"/>
            <w:vAlign w:val="center"/>
          </w:tcPr>
          <w:p w:rsidR="0018722C">
            <w:pPr>
              <w:pStyle w:val="affff9"/>
              <w:topLinePunct/>
              <w:ind w:leftChars="0" w:left="0" w:rightChars="0" w:right="0" w:firstLineChars="0" w:firstLine="0"/>
              <w:spacing w:line="240" w:lineRule="atLeast"/>
            </w:pPr>
            <w:r>
              <w:t>5</w:t>
            </w:r>
          </w:p>
        </w:tc>
      </w:tr>
      <w:tr>
        <w:tc>
          <w:tcPr>
            <w:tcW w:w="723"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 xml:space="preserve">%</w:t>
            </w:r>
            <w:r>
              <w:t>）</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t>33.3</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144" w:type="pct"/>
            <w:vAlign w:val="center"/>
            <w:tcBorders>
              <w:top w:val="single" w:sz="4" w:space="0" w:color="auto"/>
            </w:tcBorders>
          </w:tcPr>
          <w:p w:rsidR="00462578"/>
        </w:tc>
        <w:tc>
          <w:tcPr>
            <w:tcW w:w="573"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41.7</w:t>
            </w:r>
          </w:p>
        </w:tc>
      </w:tr>
    </w:tbl>
    <w:p w:rsidR="0018722C">
      <w:pPr>
        <w:topLinePunct/>
      </w:pPr>
      <w:r>
        <w:t>我们通过</w:t>
      </w:r>
      <w:r>
        <w:t>表</w:t>
      </w:r>
      <w:r>
        <w:t>20</w:t>
      </w:r>
      <w:r/>
      <w:r w:rsidR="001852F3">
        <w:t xml:space="preserve">可知，辽宁省经营性网球俱乐部的管理人员拥有专科学历的有</w:t>
      </w:r>
      <w:r>
        <w:t>2</w:t>
      </w:r>
      <w:r/>
      <w:r w:rsidR="001852F3">
        <w:t xml:space="preserve">人、</w:t>
      </w:r>
      <w:r>
        <w:t>本科学历的有</w:t>
      </w:r>
      <w:r>
        <w:t>4</w:t>
      </w:r>
      <w:r/>
      <w:r w:rsidR="001852F3">
        <w:t xml:space="preserve">人、硕士及以上学历的有</w:t>
      </w:r>
      <w:r>
        <w:t>6</w:t>
      </w:r>
      <w:r/>
      <w:r w:rsidR="001852F3">
        <w:t xml:space="preserve">人，分别占总调查人数的</w:t>
      </w:r>
      <w:r>
        <w:t>16</w:t>
      </w:r>
      <w:r>
        <w:t>.</w:t>
      </w:r>
      <w:r>
        <w:t>7%</w:t>
      </w:r>
      <w:r>
        <w:t>、</w:t>
      </w:r>
      <w:r>
        <w:t>33.3%</w:t>
      </w:r>
      <w:r>
        <w:t>和</w:t>
      </w:r>
      <w:r>
        <w:t>50%；</w:t>
      </w:r>
      <w:r>
        <w:t>管理人员的所学专业有</w:t>
      </w:r>
      <w:r>
        <w:t>1</w:t>
      </w:r>
      <w:r/>
      <w:r w:rsidR="001852F3">
        <w:t xml:space="preserve">人为网球专业、有</w:t>
      </w:r>
      <w:r>
        <w:t>6</w:t>
      </w:r>
      <w:r/>
      <w:r w:rsidR="001852F3">
        <w:t xml:space="preserve">人为体育相关专业、有</w:t>
      </w:r>
      <w:r>
        <w:t>5</w:t>
      </w:r>
      <w:r/>
      <w:r w:rsidR="001852F3">
        <w:t xml:space="preserve">人为经济管理专业，</w:t>
      </w:r>
      <w:r w:rsidR="001852F3">
        <w:t xml:space="preserve">分别占总调查人数的</w:t>
      </w:r>
      <w:r>
        <w:t>8</w:t>
      </w:r>
      <w:r>
        <w:t>.</w:t>
      </w:r>
      <w:r>
        <w:t>3%、50%</w:t>
      </w:r>
      <w:r>
        <w:t>和</w:t>
      </w:r>
      <w:r>
        <w:t>41.7%。由此可知，辽宁省经营性网球俱乐部管理人员</w:t>
      </w:r>
      <w:r>
        <w:t>的学历大多为本科学历，其所学的专业主要是体育相关专业。这就说明了学历高且是体</w:t>
      </w:r>
      <w:r>
        <w:t>育</w:t>
      </w:r>
    </w:p>
    <w:p w:rsidR="0018722C">
      <w:pPr>
        <w:topLinePunct/>
      </w:pPr>
      <w:r>
        <w:rPr>
          <w:rFonts w:cstheme="minorBidi" w:hAnsiTheme="minorHAnsi" w:eastAsiaTheme="minorHAnsi" w:asciiTheme="minorHAnsi" w:ascii="Times New Roman"/>
        </w:rPr>
        <w:t>25</w:t>
      </w:r>
    </w:p>
    <w:p w:rsidR="0018722C">
      <w:pPr>
        <w:topLinePunct/>
      </w:pPr>
      <w:r>
        <w:t>类相关专业毕业的管理人员已经逐渐成为网球俱乐部管理者具备的基本条件，也是未来网球俱乐部对管理人员的从业要求。</w:t>
      </w:r>
    </w:p>
    <w:p w:rsidR="0018722C">
      <w:pPr>
        <w:pStyle w:val="Heading4"/>
        <w:topLinePunct/>
        <w:ind w:left="200" w:hangingChars="200" w:hanging="200"/>
      </w:pPr>
      <w:r>
        <w:rPr>
          <w:b/>
        </w:rPr>
        <w:t>3.2.1.2</w:t>
      </w:r>
      <w:r>
        <w:t xml:space="preserve"> </w:t>
      </w:r>
      <w:r>
        <w:t>管理人员的培训情况</w:t>
      </w:r>
    </w:p>
    <w:p w:rsidR="0018722C">
      <w:pPr>
        <w:topLinePunct/>
      </w:pPr>
      <w:r>
        <w:t>根据调查所得，辽宁省经营性网球俱乐部管理人员大多由体育相关专业毕业。网球专业的管理人员对营销方面知之甚少，经济管理专业的管理人员却对体育方面了解不足，在经营上均存在着一定的局限性。为增强辽宁省经营性网球俱乐部管理人员的管理组织能力，加强对其全面性的培训是十分必要的。故此本研究对管理人员的培训情况进行了调查。</w:t>
      </w:r>
    </w:p>
    <w:p w:rsidR="0018722C">
      <w:pPr>
        <w:pStyle w:val="a8"/>
        <w:topLinePunct/>
      </w:pPr>
      <w:r>
        <w:t>表</w:t>
      </w:r>
      <w:r>
        <w:t> </w:t>
      </w:r>
      <w:r>
        <w:t>21</w:t>
      </w:r>
      <w:r>
        <w:t xml:space="preserve">  </w:t>
      </w:r>
      <w:r w:rsidR="001852F3">
        <w:t>经</w:t>
      </w:r>
      <w:r>
        <w:t>营</w:t>
      </w:r>
      <w:r>
        <w:t>性</w:t>
      </w:r>
      <w:r>
        <w:t>网</w:t>
      </w:r>
      <w:r>
        <w:t>球</w:t>
      </w:r>
      <w:r>
        <w:t>俱乐</w:t>
      </w:r>
      <w:r>
        <w:t>部管</w:t>
      </w:r>
      <w:r>
        <w:t>理</w:t>
      </w:r>
      <w:r>
        <w:t>人</w:t>
      </w:r>
      <w:r>
        <w:t>员</w:t>
      </w:r>
      <w:r>
        <w:t>培</w:t>
      </w:r>
      <w:r>
        <w:t>训</w:t>
      </w:r>
      <w:r>
        <w:t>情</w:t>
      </w:r>
      <w:r>
        <w:t>况</w:t>
      </w:r>
      <w:r>
        <w:t>调</w:t>
      </w:r>
      <w:r>
        <w:t>查</w:t>
      </w:r>
      <w:r>
        <w:t>表</w:t>
      </w:r>
      <w:r w:rsidR="001852F3">
        <w:t>N=12</w:t>
      </w:r>
    </w:p>
    <w:tbl>
      <w:tblPr>
        <w:tblW w:w="5000" w:type="pct"/>
        <w:tblInd w:w="18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3"/>
        <w:gridCol w:w="1132"/>
        <w:gridCol w:w="1205"/>
        <w:gridCol w:w="1079"/>
        <w:gridCol w:w="1505"/>
      </w:tblGrid>
      <w:tr>
        <w:trPr>
          <w:tblHeader/>
        </w:trPr>
        <w:tc>
          <w:tcPr>
            <w:tcW w:w="1280" w:type="pct"/>
            <w:vAlign w:val="center"/>
            <w:tcBorders>
              <w:bottom w:val="single" w:sz="4" w:space="0" w:color="auto"/>
            </w:tcBorders>
          </w:tcPr>
          <w:p w:rsidR="0018722C">
            <w:pPr>
              <w:pStyle w:val="a7"/>
              <w:topLinePunct/>
              <w:ind w:leftChars="0" w:left="0" w:rightChars="0" w:right="0" w:firstLineChars="0" w:firstLine="0"/>
              <w:spacing w:line="240" w:lineRule="atLeast"/>
            </w:pPr>
            <w:r>
              <w:t>每年</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一次</w:t>
            </w:r>
          </w:p>
        </w:tc>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二次</w:t>
            </w:r>
          </w:p>
        </w:tc>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r>
              <w:t>三次</w:t>
            </w:r>
          </w:p>
        </w:tc>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四次及以上</w:t>
            </w:r>
          </w:p>
        </w:tc>
      </w:tr>
      <w:tr>
        <w:tc>
          <w:tcPr>
            <w:tcW w:w="1280" w:type="pct"/>
            <w:vAlign w:val="center"/>
          </w:tcPr>
          <w:p w:rsidR="0018722C">
            <w:pPr>
              <w:pStyle w:val="ac"/>
              <w:topLinePunct/>
              <w:ind w:leftChars="0" w:left="0" w:rightChars="0" w:right="0" w:firstLineChars="0" w:firstLine="0"/>
              <w:spacing w:line="240" w:lineRule="atLeast"/>
            </w:pPr>
            <w:r>
              <w:t>人数</w:t>
            </w:r>
          </w:p>
        </w:tc>
        <w:tc>
          <w:tcPr>
            <w:tcW w:w="856" w:type="pct"/>
            <w:vAlign w:val="center"/>
          </w:tcPr>
          <w:p w:rsidR="0018722C">
            <w:pPr>
              <w:pStyle w:val="affff9"/>
              <w:topLinePunct/>
              <w:ind w:leftChars="0" w:left="0" w:rightChars="0" w:right="0" w:firstLineChars="0" w:firstLine="0"/>
              <w:spacing w:line="240" w:lineRule="atLeast"/>
            </w:pPr>
            <w:r>
              <w:t>2</w:t>
            </w:r>
          </w:p>
        </w:tc>
        <w:tc>
          <w:tcPr>
            <w:tcW w:w="911" w:type="pct"/>
            <w:vAlign w:val="center"/>
          </w:tcPr>
          <w:p w:rsidR="0018722C">
            <w:pPr>
              <w:pStyle w:val="affff9"/>
              <w:topLinePunct/>
              <w:ind w:leftChars="0" w:left="0" w:rightChars="0" w:right="0" w:firstLineChars="0" w:firstLine="0"/>
              <w:spacing w:line="240" w:lineRule="atLeast"/>
            </w:pPr>
            <w:r>
              <w:t>4</w:t>
            </w:r>
          </w:p>
        </w:tc>
        <w:tc>
          <w:tcPr>
            <w:tcW w:w="816" w:type="pct"/>
            <w:vAlign w:val="center"/>
          </w:tcPr>
          <w:p w:rsidR="0018722C">
            <w:pPr>
              <w:pStyle w:val="affff9"/>
              <w:topLinePunct/>
              <w:ind w:leftChars="0" w:left="0" w:rightChars="0" w:right="0" w:firstLineChars="0" w:firstLine="0"/>
              <w:spacing w:line="240" w:lineRule="atLeast"/>
            </w:pPr>
            <w:r>
              <w:t>5</w:t>
            </w:r>
          </w:p>
        </w:tc>
        <w:tc>
          <w:tcPr>
            <w:tcW w:w="1138" w:type="pct"/>
            <w:vAlign w:val="center"/>
          </w:tcPr>
          <w:p w:rsidR="0018722C">
            <w:pPr>
              <w:pStyle w:val="affff9"/>
              <w:topLinePunct/>
              <w:ind w:leftChars="0" w:left="0" w:rightChars="0" w:right="0" w:firstLineChars="0" w:firstLine="0"/>
              <w:spacing w:line="240" w:lineRule="atLeast"/>
            </w:pPr>
            <w:r>
              <w:t>1</w:t>
            </w:r>
          </w:p>
        </w:tc>
      </w:tr>
      <w:tr>
        <w:tc>
          <w:tcPr>
            <w:tcW w:w="1280"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33.3</w:t>
            </w:r>
          </w:p>
        </w:tc>
        <w:tc>
          <w:tcPr>
            <w:tcW w:w="816" w:type="pct"/>
            <w:vAlign w:val="center"/>
            <w:tcBorders>
              <w:top w:val="single" w:sz="4" w:space="0" w:color="auto"/>
            </w:tcBorders>
          </w:tcPr>
          <w:p w:rsidR="0018722C">
            <w:pPr>
              <w:pStyle w:val="affff9"/>
              <w:topLinePunct/>
              <w:ind w:leftChars="0" w:left="0" w:rightChars="0" w:right="0" w:firstLineChars="0" w:firstLine="0"/>
              <w:spacing w:line="240" w:lineRule="atLeast"/>
            </w:pPr>
            <w:r>
              <w:t>41.7</w:t>
            </w:r>
          </w:p>
        </w:tc>
        <w:tc>
          <w:tcPr>
            <w:tcW w:w="1138"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r>
    </w:tbl>
    <w:p w:rsidR="0018722C">
      <w:pPr>
        <w:topLinePunct/>
      </w:pPr>
      <w:r>
        <w:t>我们通过</w:t>
      </w:r>
      <w:r>
        <w:t>表</w:t>
      </w:r>
      <w:r>
        <w:t>21</w:t>
      </w:r>
      <w:r/>
      <w:r w:rsidR="001852F3">
        <w:t xml:space="preserve">可知，辽宁省经营性网球俱乐部管理人员每年参加一次培训的人数有 </w:t>
      </w:r>
      <w:r>
        <w:t>2</w:t>
      </w:r>
    </w:p>
    <w:p w:rsidR="0018722C">
      <w:pPr>
        <w:topLinePunct/>
      </w:pPr>
      <w:r>
        <w:t>人，每年参加二次培训的人数有</w:t>
      </w:r>
      <w:r>
        <w:t>4</w:t>
      </w:r>
      <w:r/>
      <w:r w:rsidR="001852F3">
        <w:t xml:space="preserve">人，每年参加三次培训的人数有</w:t>
      </w:r>
      <w:r>
        <w:t>5</w:t>
      </w:r>
      <w:r/>
      <w:r w:rsidR="001852F3">
        <w:t xml:space="preserve">人，每年参加四次及</w:t>
      </w:r>
      <w:r>
        <w:t>以上的人数有</w:t>
      </w:r>
      <w:r>
        <w:t>1</w:t>
      </w:r>
      <w:r/>
      <w:r w:rsidR="001852F3">
        <w:t xml:space="preserve">人，分别占总调查人数的</w:t>
      </w:r>
      <w:r>
        <w:t>16</w:t>
      </w:r>
      <w:r>
        <w:t>.</w:t>
      </w:r>
      <w:r>
        <w:t>7%、33.3%、41.7%</w:t>
      </w:r>
      <w:r>
        <w:t>和</w:t>
      </w:r>
      <w:r>
        <w:t>8.3%。由此可知，辽宁</w:t>
      </w:r>
      <w:r>
        <w:t>省经营性网球俱乐部管理人员每年参与培训的次数在</w:t>
      </w:r>
      <w:r>
        <w:t>2-3</w:t>
      </w:r>
      <w:r/>
      <w:r w:rsidR="001852F3">
        <w:t xml:space="preserve">次左右，参与培训情况较好。本研究通过对网球俱乐部管理人员的走访了解到，俱乐部管理人员的培训都是针对管理者欠缺的知识而进行的，弥补管理人员在专业知识和管理知识上的不足，以便于更好的把握市场方向、科学合理地组织运营整个俱乐部。</w:t>
      </w:r>
    </w:p>
    <w:p w:rsidR="0018722C">
      <w:pPr>
        <w:pStyle w:val="Heading4"/>
        <w:topLinePunct/>
        <w:ind w:left="200" w:hangingChars="200" w:hanging="200"/>
      </w:pPr>
      <w:r>
        <w:rPr>
          <w:b/>
        </w:rPr>
        <w:t>3.2.1.3</w:t>
      </w:r>
      <w:r>
        <w:t xml:space="preserve"> </w:t>
      </w:r>
      <w:r>
        <w:t>管理人员的组织管理能力</w:t>
      </w:r>
    </w:p>
    <w:p w:rsidR="0018722C">
      <w:pPr>
        <w:topLinePunct/>
      </w:pPr>
      <w:r>
        <w:t>组织管理能力是一名优秀管理人员应具备的基本素质，是管理者知识、素质等基础条</w:t>
      </w:r>
      <w:r>
        <w:t>件的综合外在体现。组织管理能力的体现是通过建立组织结构体系，规定职务、明确责任，</w:t>
      </w:r>
      <w:r w:rsidR="001852F3">
        <w:t xml:space="preserve">促使组织内部的成员相互合作、共同劳动，有效实现组织目标的过程。组织管理能力主要包括管理者的沟通能力、策划能力、实施能力、管理能力以及业务能力等等。本研究利用管理人员的自评和他评对他们的组织管理能力进行了调查。</w:t>
      </w:r>
    </w:p>
    <w:p w:rsidR="0018722C">
      <w:pPr>
        <w:pStyle w:val="a8"/>
        <w:topLinePunct/>
      </w:pPr>
      <w:r>
        <w:t>表</w:t>
      </w:r>
      <w:r>
        <w:t> </w:t>
      </w:r>
      <w:r>
        <w:t>22</w:t>
      </w:r>
      <w:r>
        <w:t xml:space="preserve">  </w:t>
      </w:r>
      <w:r>
        <w:t>经</w:t>
      </w:r>
      <w:r>
        <w:t>营</w:t>
      </w:r>
      <w:r>
        <w:t>性</w:t>
      </w:r>
      <w:r>
        <w:t>网</w:t>
      </w:r>
      <w:r>
        <w:t>球</w:t>
      </w:r>
      <w:r>
        <w:t>俱</w:t>
      </w:r>
      <w:r>
        <w:t>乐</w:t>
      </w:r>
      <w:r>
        <w:t>部管</w:t>
      </w:r>
      <w:r>
        <w:t>理</w:t>
      </w:r>
      <w:r>
        <w:t>人</w:t>
      </w:r>
      <w:r>
        <w:t>员</w:t>
      </w:r>
      <w:r>
        <w:t>组</w:t>
      </w:r>
      <w:r>
        <w:t>织</w:t>
      </w:r>
      <w:r>
        <w:t>管</w:t>
      </w:r>
      <w:r>
        <w:t>理</w:t>
      </w:r>
      <w:r>
        <w:t>能</w:t>
      </w:r>
      <w:r>
        <w:t>力</w:t>
      </w:r>
      <w:r>
        <w:t>调查表</w:t>
      </w:r>
    </w:p>
    <w:tbl>
      <w:tblPr>
        <w:tblW w:w="5000" w:type="pct"/>
        <w:tblInd w:w="13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6"/>
        <w:gridCol w:w="1306"/>
        <w:gridCol w:w="1248"/>
        <w:gridCol w:w="240"/>
        <w:gridCol w:w="1653"/>
        <w:gridCol w:w="1519"/>
      </w:tblGrid>
      <w:tr>
        <w:trPr>
          <w:tblHeader/>
        </w:trPr>
        <w:tc>
          <w:tcPr>
            <w:tcW w:w="276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管理人员</w:t>
            </w:r>
            <w:r>
              <w:t>（</w:t>
            </w:r>
            <w:r>
              <w:t>自评</w:t>
            </w:r>
            <w:r>
              <w:t>）</w:t>
            </w:r>
          </w:p>
        </w:tc>
        <w:tc>
          <w:tcPr>
            <w:tcW w:w="223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教练员</w:t>
            </w:r>
            <w:r>
              <w:t>（</w:t>
            </w:r>
            <w:r>
              <w:t>他评</w:t>
            </w:r>
            <w:r>
              <w:t>）</w:t>
            </w:r>
          </w:p>
        </w:tc>
      </w:tr>
      <w:tr>
        <w:tc>
          <w:tcPr>
            <w:tcW w:w="1091" w:type="pct"/>
            <w:vAlign w:val="center"/>
          </w:tcPr>
          <w:p w:rsidR="00462578"/>
        </w:tc>
        <w:tc>
          <w:tcPr>
            <w:tcW w:w="856" w:type="pct"/>
            <w:vAlign w:val="center"/>
          </w:tcPr>
          <w:p w:rsidR="0018722C">
            <w:pPr>
              <w:pStyle w:val="a5"/>
              <w:topLinePunct/>
              <w:ind w:leftChars="0" w:left="0" w:rightChars="0" w:right="0" w:firstLineChars="0" w:firstLine="0"/>
              <w:spacing w:line="240" w:lineRule="atLeast"/>
            </w:pPr>
            <w:r>
              <w:t>评分</w:t>
            </w:r>
          </w:p>
        </w:tc>
        <w:tc>
          <w:tcPr>
            <w:tcW w:w="818" w:type="pct"/>
            <w:vAlign w:val="center"/>
          </w:tcPr>
          <w:p w:rsidR="0018722C">
            <w:pPr>
              <w:pStyle w:val="a5"/>
              <w:topLinePunct/>
              <w:ind w:leftChars="0" w:left="0" w:rightChars="0" w:right="0" w:firstLineChars="0" w:firstLine="0"/>
              <w:spacing w:line="240" w:lineRule="atLeast"/>
            </w:pPr>
            <w:r>
              <w:t>排序</w:t>
            </w:r>
          </w:p>
        </w:tc>
        <w:tc>
          <w:tcPr>
            <w:tcW w:w="157" w:type="pct"/>
            <w:vAlign w:val="center"/>
          </w:tcPr>
          <w:p w:rsidR="00462578"/>
        </w:tc>
        <w:tc>
          <w:tcPr>
            <w:tcW w:w="1083" w:type="pct"/>
            <w:vAlign w:val="center"/>
          </w:tcPr>
          <w:p w:rsidR="0018722C">
            <w:pPr>
              <w:pStyle w:val="a5"/>
              <w:topLinePunct/>
              <w:ind w:leftChars="0" w:left="0" w:rightChars="0" w:right="0" w:firstLineChars="0" w:firstLine="0"/>
              <w:spacing w:line="240" w:lineRule="atLeast"/>
            </w:pPr>
            <w:r>
              <w:t>评分</w:t>
            </w:r>
          </w:p>
        </w:tc>
        <w:tc>
          <w:tcPr>
            <w:tcW w:w="995" w:type="pct"/>
            <w:vAlign w:val="center"/>
          </w:tcPr>
          <w:p w:rsidR="0018722C">
            <w:pPr>
              <w:pStyle w:val="ad"/>
              <w:topLinePunct/>
              <w:ind w:leftChars="0" w:left="0" w:rightChars="0" w:right="0" w:firstLineChars="0" w:firstLine="0"/>
              <w:spacing w:line="240" w:lineRule="atLeast"/>
            </w:pPr>
            <w:r>
              <w:t>排序</w:t>
            </w:r>
          </w:p>
        </w:tc>
      </w:tr>
      <w:tr>
        <w:tc>
          <w:tcPr>
            <w:tcW w:w="1091" w:type="pct"/>
            <w:vAlign w:val="center"/>
          </w:tcPr>
          <w:p w:rsidR="0018722C">
            <w:pPr>
              <w:pStyle w:val="ac"/>
              <w:topLinePunct/>
              <w:ind w:leftChars="0" w:left="0" w:rightChars="0" w:right="0" w:firstLineChars="0" w:firstLine="0"/>
              <w:spacing w:line="240" w:lineRule="atLeast"/>
            </w:pPr>
            <w:r>
              <w:t>沟通能力</w:t>
            </w:r>
          </w:p>
        </w:tc>
        <w:tc>
          <w:tcPr>
            <w:tcW w:w="856" w:type="pct"/>
            <w:vAlign w:val="center"/>
          </w:tcPr>
          <w:p w:rsidR="0018722C">
            <w:pPr>
              <w:pStyle w:val="affff9"/>
              <w:topLinePunct/>
              <w:ind w:leftChars="0" w:left="0" w:rightChars="0" w:right="0" w:firstLineChars="0" w:firstLine="0"/>
              <w:spacing w:line="240" w:lineRule="atLeast"/>
            </w:pPr>
            <w:r>
              <w:t>4.53</w:t>
            </w:r>
          </w:p>
        </w:tc>
        <w:tc>
          <w:tcPr>
            <w:tcW w:w="818" w:type="pct"/>
            <w:vAlign w:val="center"/>
          </w:tcPr>
          <w:p w:rsidR="0018722C">
            <w:pPr>
              <w:pStyle w:val="affff9"/>
              <w:topLinePunct/>
              <w:ind w:leftChars="0" w:left="0" w:rightChars="0" w:right="0" w:firstLineChars="0" w:firstLine="0"/>
              <w:spacing w:line="240" w:lineRule="atLeast"/>
            </w:pPr>
            <w:r>
              <w:t>1</w:t>
            </w:r>
          </w:p>
        </w:tc>
        <w:tc>
          <w:tcPr>
            <w:tcW w:w="157" w:type="pct"/>
            <w:vAlign w:val="center"/>
          </w:tcPr>
          <w:p w:rsidR="00462578"/>
        </w:tc>
        <w:tc>
          <w:tcPr>
            <w:tcW w:w="1083" w:type="pct"/>
            <w:vAlign w:val="center"/>
          </w:tcPr>
          <w:p w:rsidR="0018722C">
            <w:pPr>
              <w:pStyle w:val="affff9"/>
              <w:topLinePunct/>
              <w:ind w:leftChars="0" w:left="0" w:rightChars="0" w:right="0" w:firstLineChars="0" w:firstLine="0"/>
              <w:spacing w:line="240" w:lineRule="atLeast"/>
            </w:pPr>
            <w:r>
              <w:t>4.31</w:t>
            </w:r>
          </w:p>
        </w:tc>
        <w:tc>
          <w:tcPr>
            <w:tcW w:w="995" w:type="pct"/>
            <w:vAlign w:val="center"/>
          </w:tcPr>
          <w:p w:rsidR="0018722C">
            <w:pPr>
              <w:pStyle w:val="affff9"/>
              <w:topLinePunct/>
              <w:ind w:leftChars="0" w:left="0" w:rightChars="0" w:right="0" w:firstLineChars="0" w:firstLine="0"/>
              <w:spacing w:line="240" w:lineRule="atLeast"/>
            </w:pPr>
            <w:r>
              <w:t>2</w:t>
            </w:r>
          </w:p>
        </w:tc>
      </w:tr>
      <w:tr>
        <w:tc>
          <w:tcPr>
            <w:tcW w:w="1091" w:type="pct"/>
            <w:vAlign w:val="center"/>
          </w:tcPr>
          <w:p w:rsidR="0018722C">
            <w:pPr>
              <w:pStyle w:val="ac"/>
              <w:topLinePunct/>
              <w:ind w:leftChars="0" w:left="0" w:rightChars="0" w:right="0" w:firstLineChars="0" w:firstLine="0"/>
              <w:spacing w:line="240" w:lineRule="atLeast"/>
            </w:pPr>
            <w:r>
              <w:t>策划能力</w:t>
            </w:r>
          </w:p>
        </w:tc>
        <w:tc>
          <w:tcPr>
            <w:tcW w:w="856" w:type="pct"/>
            <w:vAlign w:val="center"/>
          </w:tcPr>
          <w:p w:rsidR="0018722C">
            <w:pPr>
              <w:pStyle w:val="affff9"/>
              <w:topLinePunct/>
              <w:ind w:leftChars="0" w:left="0" w:rightChars="0" w:right="0" w:firstLineChars="0" w:firstLine="0"/>
              <w:spacing w:line="240" w:lineRule="atLeast"/>
            </w:pPr>
            <w:r>
              <w:t>4.09</w:t>
            </w:r>
          </w:p>
        </w:tc>
        <w:tc>
          <w:tcPr>
            <w:tcW w:w="818" w:type="pct"/>
            <w:vAlign w:val="center"/>
          </w:tcPr>
          <w:p w:rsidR="0018722C">
            <w:pPr>
              <w:pStyle w:val="affff9"/>
              <w:topLinePunct/>
              <w:ind w:leftChars="0" w:left="0" w:rightChars="0" w:right="0" w:firstLineChars="0" w:firstLine="0"/>
              <w:spacing w:line="240" w:lineRule="atLeast"/>
            </w:pPr>
            <w:r>
              <w:t>4</w:t>
            </w:r>
          </w:p>
        </w:tc>
        <w:tc>
          <w:tcPr>
            <w:tcW w:w="157" w:type="pct"/>
            <w:vAlign w:val="center"/>
          </w:tcPr>
          <w:p w:rsidR="00462578"/>
        </w:tc>
        <w:tc>
          <w:tcPr>
            <w:tcW w:w="1083" w:type="pct"/>
            <w:vAlign w:val="center"/>
          </w:tcPr>
          <w:p w:rsidR="0018722C">
            <w:pPr>
              <w:pStyle w:val="affff9"/>
              <w:topLinePunct/>
              <w:ind w:leftChars="0" w:left="0" w:rightChars="0" w:right="0" w:firstLineChars="0" w:firstLine="0"/>
              <w:spacing w:line="240" w:lineRule="atLeast"/>
            </w:pPr>
            <w:r>
              <w:t>4.14</w:t>
            </w:r>
          </w:p>
        </w:tc>
        <w:tc>
          <w:tcPr>
            <w:tcW w:w="995" w:type="pct"/>
            <w:vAlign w:val="center"/>
          </w:tcPr>
          <w:p w:rsidR="0018722C">
            <w:pPr>
              <w:pStyle w:val="affff9"/>
              <w:topLinePunct/>
              <w:ind w:leftChars="0" w:left="0" w:rightChars="0" w:right="0" w:firstLineChars="0" w:firstLine="0"/>
              <w:spacing w:line="240" w:lineRule="atLeast"/>
            </w:pPr>
            <w:r>
              <w:t>3</w:t>
            </w:r>
          </w:p>
        </w:tc>
      </w:tr>
      <w:tr>
        <w:tc>
          <w:tcPr>
            <w:tcW w:w="1091" w:type="pct"/>
            <w:vAlign w:val="center"/>
          </w:tcPr>
          <w:p w:rsidR="0018722C">
            <w:pPr>
              <w:pStyle w:val="ac"/>
              <w:topLinePunct/>
              <w:ind w:leftChars="0" w:left="0" w:rightChars="0" w:right="0" w:firstLineChars="0" w:firstLine="0"/>
              <w:spacing w:line="240" w:lineRule="atLeast"/>
            </w:pPr>
            <w:r>
              <w:t>实施能力</w:t>
            </w:r>
          </w:p>
        </w:tc>
        <w:tc>
          <w:tcPr>
            <w:tcW w:w="856" w:type="pct"/>
            <w:vAlign w:val="center"/>
          </w:tcPr>
          <w:p w:rsidR="0018722C">
            <w:pPr>
              <w:pStyle w:val="affff9"/>
              <w:topLinePunct/>
              <w:ind w:leftChars="0" w:left="0" w:rightChars="0" w:right="0" w:firstLineChars="0" w:firstLine="0"/>
              <w:spacing w:line="240" w:lineRule="atLeast"/>
            </w:pPr>
            <w:r>
              <w:t>3.96</w:t>
            </w:r>
          </w:p>
        </w:tc>
        <w:tc>
          <w:tcPr>
            <w:tcW w:w="818" w:type="pct"/>
            <w:vAlign w:val="center"/>
          </w:tcPr>
          <w:p w:rsidR="0018722C">
            <w:pPr>
              <w:pStyle w:val="affff9"/>
              <w:topLinePunct/>
              <w:ind w:leftChars="0" w:left="0" w:rightChars="0" w:right="0" w:firstLineChars="0" w:firstLine="0"/>
              <w:spacing w:line="240" w:lineRule="atLeast"/>
            </w:pPr>
            <w:r>
              <w:t>5</w:t>
            </w:r>
          </w:p>
        </w:tc>
        <w:tc>
          <w:tcPr>
            <w:tcW w:w="157" w:type="pct"/>
            <w:vAlign w:val="center"/>
          </w:tcPr>
          <w:p w:rsidR="00462578"/>
        </w:tc>
        <w:tc>
          <w:tcPr>
            <w:tcW w:w="1083" w:type="pct"/>
            <w:vAlign w:val="center"/>
          </w:tcPr>
          <w:p w:rsidR="0018722C">
            <w:pPr>
              <w:pStyle w:val="affff9"/>
              <w:topLinePunct/>
              <w:ind w:leftChars="0" w:left="0" w:rightChars="0" w:right="0" w:firstLineChars="0" w:firstLine="0"/>
              <w:spacing w:line="240" w:lineRule="atLeast"/>
            </w:pPr>
            <w:r>
              <w:t>3.79</w:t>
            </w:r>
          </w:p>
        </w:tc>
        <w:tc>
          <w:tcPr>
            <w:tcW w:w="995" w:type="pct"/>
            <w:vAlign w:val="center"/>
          </w:tcPr>
          <w:p w:rsidR="0018722C">
            <w:pPr>
              <w:pStyle w:val="affff9"/>
              <w:topLinePunct/>
              <w:ind w:leftChars="0" w:left="0" w:rightChars="0" w:right="0" w:firstLineChars="0" w:firstLine="0"/>
              <w:spacing w:line="240" w:lineRule="atLeast"/>
            </w:pPr>
            <w:r>
              <w:t>5</w:t>
            </w:r>
          </w:p>
        </w:tc>
      </w:tr>
      <w:tr>
        <w:tc>
          <w:tcPr>
            <w:tcW w:w="1091" w:type="pct"/>
            <w:vAlign w:val="center"/>
            <w:tcBorders>
              <w:top w:val="single" w:sz="4" w:space="0" w:color="auto"/>
            </w:tcBorders>
          </w:tcPr>
          <w:p w:rsidR="0018722C">
            <w:pPr>
              <w:pStyle w:val="ac"/>
              <w:topLinePunct/>
              <w:ind w:leftChars="0" w:left="0" w:rightChars="0" w:right="0" w:firstLineChars="0" w:firstLine="0"/>
              <w:spacing w:line="240" w:lineRule="atLeast"/>
            </w:pPr>
            <w:r>
              <w:t>管理能力</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4.28</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57" w:type="pct"/>
            <w:vAlign w:val="center"/>
            <w:tcBorders>
              <w:top w:val="single" w:sz="4" w:space="0" w:color="auto"/>
            </w:tcBorders>
          </w:tcPr>
          <w:p w:rsidR="00462578"/>
        </w:tc>
        <w:tc>
          <w:tcPr>
            <w:tcW w:w="1083" w:type="pct"/>
            <w:vAlign w:val="center"/>
            <w:tcBorders>
              <w:top w:val="single" w:sz="4" w:space="0" w:color="auto"/>
            </w:tcBorders>
          </w:tcPr>
          <w:p w:rsidR="0018722C">
            <w:pPr>
              <w:pStyle w:val="affff9"/>
              <w:topLinePunct/>
              <w:ind w:leftChars="0" w:left="0" w:rightChars="0" w:right="0" w:firstLineChars="0" w:firstLine="0"/>
              <w:spacing w:line="240" w:lineRule="atLeast"/>
            </w:pPr>
            <w:r>
              <w:t>4.66</w:t>
            </w:r>
          </w:p>
        </w:tc>
        <w:tc>
          <w:tcPr>
            <w:tcW w:w="99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topLinePunct/>
      </w:pPr>
      <w:r>
        <w:rPr>
          <w:rFonts w:cstheme="minorBidi" w:hAnsiTheme="minorHAnsi" w:eastAsiaTheme="minorHAnsi" w:asciiTheme="minorHAnsi" w:ascii="Times New Roman"/>
        </w:rPr>
        <w:t>26</w:t>
      </w:r>
    </w:p>
    <w:p w:rsidR="0018722C">
      <w:pPr>
        <w:topLinePunct/>
      </w:pPr>
    </w:p>
    <w:tbl>
      <w:tblPr>
        <w:tblW w:w="0" w:type="auto"/>
        <w:tblInd w:w="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0"/>
        <w:gridCol w:w="1666"/>
        <w:gridCol w:w="1030"/>
        <w:gridCol w:w="1805"/>
        <w:gridCol w:w="2333"/>
      </w:tblGrid>
      <w:tr>
        <w:trPr>
          <w:trHeight w:val="480" w:hRule="atLeast"/>
        </w:trPr>
        <w:tc>
          <w:tcPr>
            <w:tcW w:w="2580" w:type="dxa"/>
            <w:tcBorders>
              <w:top w:val="single" w:sz="6" w:space="0" w:color="000000"/>
            </w:tcBorders>
          </w:tcPr>
          <w:p w:rsidR="0018722C">
            <w:pPr>
              <w:topLinePunct/>
              <w:ind w:leftChars="0" w:left="0" w:rightChars="0" w:right="0" w:firstLineChars="0" w:firstLine="0"/>
              <w:spacing w:line="240" w:lineRule="atLeast"/>
            </w:pPr>
            <w:r>
              <w:t>业务能力</w:t>
            </w:r>
          </w:p>
        </w:tc>
        <w:tc>
          <w:tcPr>
            <w:tcW w:w="1666" w:type="dxa"/>
            <w:tcBorders>
              <w:top w:val="single" w:sz="6" w:space="0" w:color="000000"/>
            </w:tcBorders>
          </w:tcPr>
          <w:p w:rsidR="0018722C">
            <w:pPr>
              <w:topLinePunct/>
              <w:ind w:leftChars="0" w:left="0" w:rightChars="0" w:right="0" w:firstLineChars="0" w:firstLine="0"/>
              <w:spacing w:line="240" w:lineRule="atLeast"/>
            </w:pPr>
            <w:r>
              <w:t>4.13</w:t>
            </w:r>
          </w:p>
        </w:tc>
        <w:tc>
          <w:tcPr>
            <w:tcW w:w="1030" w:type="dxa"/>
            <w:tcBorders>
              <w:top w:val="single" w:sz="6" w:space="0" w:color="000000"/>
            </w:tcBorders>
          </w:tcPr>
          <w:p w:rsidR="0018722C">
            <w:pPr>
              <w:topLinePunct/>
              <w:ind w:leftChars="0" w:left="0" w:rightChars="0" w:right="0" w:firstLineChars="0" w:firstLine="0"/>
              <w:spacing w:line="240" w:lineRule="atLeast"/>
            </w:pPr>
            <w:r>
              <w:t>3</w:t>
            </w:r>
          </w:p>
        </w:tc>
        <w:tc>
          <w:tcPr>
            <w:tcW w:w="1805" w:type="dxa"/>
            <w:tcBorders>
              <w:top w:val="single" w:sz="6" w:space="0" w:color="000000"/>
            </w:tcBorders>
          </w:tcPr>
          <w:p w:rsidR="0018722C">
            <w:pPr>
              <w:topLinePunct/>
              <w:ind w:leftChars="0" w:left="0" w:rightChars="0" w:right="0" w:firstLineChars="0" w:firstLine="0"/>
              <w:spacing w:line="240" w:lineRule="atLeast"/>
            </w:pPr>
            <w:r>
              <w:t>3.94</w:t>
            </w:r>
          </w:p>
        </w:tc>
        <w:tc>
          <w:tcPr>
            <w:tcW w:w="2333" w:type="dxa"/>
            <w:tcBorders>
              <w:top w:val="single" w:sz="6" w:space="0" w:color="000000"/>
            </w:tcBorders>
          </w:tcPr>
          <w:p w:rsidR="0018722C">
            <w:pPr>
              <w:topLinePunct/>
              <w:ind w:leftChars="0" w:left="0" w:rightChars="0" w:right="0" w:firstLineChars="0" w:firstLine="0"/>
              <w:spacing w:line="240" w:lineRule="atLeast"/>
            </w:pPr>
            <w:r>
              <w:t>4</w:t>
            </w:r>
          </w:p>
        </w:tc>
      </w:tr>
      <w:tr>
        <w:trPr>
          <w:trHeight w:val="420" w:hRule="atLeast"/>
        </w:trPr>
        <w:tc>
          <w:tcPr>
            <w:tcW w:w="2580" w:type="dxa"/>
          </w:tcPr>
          <w:p w:rsidR="0018722C">
            <w:pPr>
              <w:topLinePunct/>
              <w:ind w:leftChars="0" w:left="0" w:rightChars="0" w:right="0" w:firstLineChars="0" w:firstLine="0"/>
              <w:spacing w:line="240" w:lineRule="atLeast"/>
            </w:pPr>
            <w:r>
              <w:t>技术能力</w:t>
            </w:r>
          </w:p>
        </w:tc>
        <w:tc>
          <w:tcPr>
            <w:tcW w:w="1666" w:type="dxa"/>
          </w:tcPr>
          <w:p w:rsidR="0018722C">
            <w:pPr>
              <w:topLinePunct/>
              <w:ind w:leftChars="0" w:left="0" w:rightChars="0" w:right="0" w:firstLineChars="0" w:firstLine="0"/>
              <w:spacing w:line="240" w:lineRule="atLeast"/>
            </w:pPr>
            <w:r>
              <w:t>3.85</w:t>
            </w:r>
          </w:p>
        </w:tc>
        <w:tc>
          <w:tcPr>
            <w:tcW w:w="1030" w:type="dxa"/>
          </w:tcPr>
          <w:p w:rsidR="0018722C">
            <w:pPr>
              <w:topLinePunct/>
              <w:ind w:leftChars="0" w:left="0" w:rightChars="0" w:right="0" w:firstLineChars="0" w:firstLine="0"/>
              <w:spacing w:line="240" w:lineRule="atLeast"/>
            </w:pPr>
            <w:r>
              <w:t>6</w:t>
            </w:r>
          </w:p>
        </w:tc>
        <w:tc>
          <w:tcPr>
            <w:tcW w:w="1805" w:type="dxa"/>
          </w:tcPr>
          <w:p w:rsidR="0018722C">
            <w:pPr>
              <w:topLinePunct/>
              <w:ind w:leftChars="0" w:left="0" w:rightChars="0" w:right="0" w:firstLineChars="0" w:firstLine="0"/>
              <w:spacing w:line="240" w:lineRule="atLeast"/>
            </w:pPr>
            <w:r>
              <w:t>3.55</w:t>
            </w:r>
          </w:p>
        </w:tc>
        <w:tc>
          <w:tcPr>
            <w:tcW w:w="2333" w:type="dxa"/>
          </w:tcPr>
          <w:p w:rsidR="0018722C">
            <w:pPr>
              <w:topLinePunct/>
              <w:ind w:leftChars="0" w:left="0" w:rightChars="0" w:right="0" w:firstLineChars="0" w:firstLine="0"/>
              <w:spacing w:line="240" w:lineRule="atLeast"/>
            </w:pPr>
            <w:r>
              <w:t>6</w:t>
            </w:r>
          </w:p>
        </w:tc>
      </w:tr>
      <w:tr>
        <w:trPr>
          <w:trHeight w:val="380" w:hRule="atLeast"/>
        </w:trPr>
        <w:tc>
          <w:tcPr>
            <w:tcW w:w="2580" w:type="dxa"/>
            <w:tcBorders>
              <w:bottom w:val="single" w:sz="12" w:space="0" w:color="008000"/>
            </w:tcBorders>
          </w:tcPr>
          <w:p w:rsidR="0018722C">
            <w:pPr>
              <w:topLinePunct/>
              <w:ind w:leftChars="0" w:left="0" w:rightChars="0" w:right="0" w:firstLineChars="0" w:firstLine="0"/>
              <w:spacing w:line="240" w:lineRule="atLeast"/>
            </w:pPr>
            <w:r>
              <w:t>综合评分</w:t>
            </w:r>
          </w:p>
        </w:tc>
        <w:tc>
          <w:tcPr>
            <w:tcW w:w="1666" w:type="dxa"/>
            <w:tcBorders>
              <w:bottom w:val="single" w:sz="12" w:space="0" w:color="008000"/>
            </w:tcBorders>
          </w:tcPr>
          <w:p w:rsidR="0018722C">
            <w:pPr>
              <w:topLinePunct/>
              <w:ind w:leftChars="0" w:left="0" w:rightChars="0" w:right="0" w:firstLineChars="0" w:firstLine="0"/>
              <w:spacing w:line="240" w:lineRule="atLeast"/>
            </w:pPr>
            <w:r>
              <w:t>4.14</w:t>
            </w:r>
          </w:p>
        </w:tc>
        <w:tc>
          <w:tcPr>
            <w:tcW w:w="1030" w:type="dxa"/>
            <w:tcBorders>
              <w:bottom w:val="single" w:sz="12" w:space="0" w:color="008000"/>
            </w:tcBorders>
          </w:tcPr>
          <w:p w:rsidR="00462578"/>
        </w:tc>
        <w:tc>
          <w:tcPr>
            <w:tcW w:w="4138" w:type="dxa"/>
            <w:gridSpan w:val="2"/>
          </w:tcPr>
          <w:p w:rsidR="0018722C">
            <w:pPr>
              <w:topLinePunct/>
              <w:ind w:leftChars="0" w:left="0" w:rightChars="0" w:right="0" w:firstLineChars="0" w:firstLine="0"/>
              <w:spacing w:line="240" w:lineRule="atLeast"/>
            </w:pPr>
            <w:r>
              <w:t>4.07</w:t>
            </w:r>
          </w:p>
        </w:tc>
      </w:tr>
    </w:tbl>
    <w:p w:rsidR="0018722C">
      <w:pPr>
        <w:topLinePunct/>
      </w:pPr>
      <w:r>
        <w:rPr>
          <w:rFonts w:cstheme="minorBidi" w:hAnsiTheme="minorHAnsi" w:eastAsiaTheme="minorHAnsi" w:asciiTheme="minorHAnsi"/>
        </w:rPr>
        <w:t>注：5=非常好；4=比较好；3=一般；2=比较不好；1=差。</w:t>
      </w:r>
    </w:p>
    <w:p w:rsidR="0018722C">
      <w:pPr>
        <w:topLinePunct/>
      </w:pPr>
      <w:r>
        <w:t>我们通过</w:t>
      </w:r>
      <w:r>
        <w:t>表</w:t>
      </w:r>
      <w:r>
        <w:t>22</w:t>
      </w:r>
      <w:r/>
      <w:r w:rsidR="001852F3">
        <w:t xml:space="preserve">可知，辽宁省经营性网球俱乐部管理人员对自身管理组织能力的综合</w:t>
      </w:r>
      <w:r>
        <w:t>评分为</w:t>
      </w:r>
      <w:r>
        <w:t>4</w:t>
      </w:r>
      <w:r>
        <w:t>.</w:t>
      </w:r>
      <w:r>
        <w:t>14，其中管理人员将自身的沟通能力、管理能力和业务能力分别排在前三位；俱</w:t>
      </w:r>
      <w:r>
        <w:t>乐部教练员对管理人员的组织管理能力的综合评分为</w:t>
      </w:r>
      <w:r>
        <w:t>4</w:t>
      </w:r>
      <w:r>
        <w:t>.</w:t>
      </w:r>
      <w:r>
        <w:t>07</w:t>
      </w:r>
      <w:r>
        <w:t>，其中教练员将管理人员的管理能力、沟通能力、策划能力分别排在了前三位。尽管管理人员和教练员的评分不太一致，</w:t>
      </w:r>
      <w:r w:rsidR="001852F3">
        <w:t xml:space="preserve">但综合评价分数也相差无几。由调查评分可知，辽宁省经营性网球俱乐部管理人员的组织管理能力较好，但由于以上调查的各项能力均能构成管理人员的组织管理能力，管理者还应根据自身的弱势项目进行加强和提高，以备全面性地提高自身的综合组织管理能力。</w:t>
      </w:r>
    </w:p>
    <w:p w:rsidR="0018722C">
      <w:pPr>
        <w:pStyle w:val="Heading3"/>
        <w:topLinePunct/>
        <w:ind w:left="200" w:hangingChars="200" w:hanging="200"/>
      </w:pPr>
      <w:bookmarkStart w:id="314556" w:name="_Toc686314556"/>
      <w:bookmarkStart w:name="3.2.2经营性网球俱乐部教练员的情况 " w:id="74"/>
      <w:bookmarkEnd w:id="74"/>
      <w:bookmarkStart w:name="_bookmark25" w:id="75"/>
      <w:bookmarkEnd w:id="75"/>
      <w:r>
        <w:t>3.2.2</w:t>
      </w:r>
      <w:r>
        <w:t xml:space="preserve"> </w:t>
      </w:r>
      <w:r w:rsidRPr="00DB64CE">
        <w:t>经营性网球俱乐部教练员的情况</w:t>
      </w:r>
      <w:bookmarkEnd w:id="314556"/>
    </w:p>
    <w:p w:rsidR="0018722C">
      <w:pPr>
        <w:topLinePunct/>
      </w:pPr>
      <w:r>
        <w:t>网球教练员业务水平的高低在一定程度上影响着俱乐部的经济效益，同时也影响着爱好者对俱乐部软实力的认可。人们在参与健身活动时，简单、分散的健身运动已经满足不了人们的需要，在进行身体锻炼的同时，他们需要拥有专业知识和技能的教练员进行科学有效的指导。网球教练员是网球教学训练的组织者以及教学任务的安排者。本研究分别对辽宁省经营性网球俱乐部网球教练员的执教能力、执教经验、专业水平以及职业态度进行了调查与分析。</w:t>
      </w:r>
    </w:p>
    <w:p w:rsidR="0018722C">
      <w:pPr>
        <w:pStyle w:val="Heading4"/>
        <w:topLinePunct/>
        <w:ind w:left="200" w:hangingChars="200" w:hanging="200"/>
      </w:pPr>
      <w:r>
        <w:t>3.2.2.1</w:t>
      </w:r>
      <w:r>
        <w:t xml:space="preserve"> </w:t>
      </w:r>
      <w:r w:rsidRPr="00DB64CE">
        <w:t>教练员的执教能力</w:t>
      </w:r>
    </w:p>
    <w:p w:rsidR="0018722C">
      <w:pPr>
        <w:topLinePunct/>
      </w:pPr>
      <w:r>
        <w:t>网球教练员的执教能力主要包括教练员在执教过程中的沟通能力、教学能力、示范能</w:t>
      </w:r>
      <w:r>
        <w:t>力、讲解能力四方面。沟通能力主要体现在教练员和练习者之间的语言沟通，是否能让练</w:t>
      </w:r>
      <w:r>
        <w:t>习者明白了解教练员表达的意图；教学能力体现在教练员的教能否更有效的转变成练习者</w:t>
      </w:r>
      <w:r>
        <w:t>的学；示范能力主要是教练员的技术动作示范是否标准、正确；讲解能力区别于沟通能力，</w:t>
      </w:r>
      <w:r w:rsidR="001852F3">
        <w:t xml:space="preserve">是对技术动作正确讲解。</w:t>
      </w:r>
    </w:p>
    <w:p w:rsidR="0018722C">
      <w:pPr>
        <w:pStyle w:val="a8"/>
        <w:topLinePunct/>
      </w:pPr>
      <w:r>
        <w:t>表</w:t>
      </w:r>
      <w:r>
        <w:t> </w:t>
      </w:r>
      <w:r>
        <w:t>23</w:t>
      </w:r>
      <w:r>
        <w:t xml:space="preserve">  </w:t>
      </w:r>
      <w:r>
        <w:t>经</w:t>
      </w:r>
      <w:r>
        <w:t>营</w:t>
      </w:r>
      <w:r>
        <w:t>性</w:t>
      </w:r>
      <w:r>
        <w:t>网</w:t>
      </w:r>
      <w:r>
        <w:t>球</w:t>
      </w:r>
      <w:r>
        <w:t>俱</w:t>
      </w:r>
      <w:r>
        <w:t>乐</w:t>
      </w:r>
      <w:r>
        <w:t>部教</w:t>
      </w:r>
      <w:r>
        <w:t>练</w:t>
      </w:r>
      <w:r>
        <w:t>员</w:t>
      </w:r>
      <w:r>
        <w:t>的</w:t>
      </w:r>
      <w:r>
        <w:t>执</w:t>
      </w:r>
      <w:r>
        <w:t>教</w:t>
      </w:r>
      <w:r>
        <w:t>能</w:t>
      </w:r>
      <w:r>
        <w:t>力</w:t>
      </w:r>
      <w:r>
        <w:t>调</w:t>
      </w:r>
      <w:r>
        <w:t>查</w:t>
      </w:r>
      <w:r>
        <w:t>表</w:t>
      </w:r>
    </w:p>
    <w:tbl>
      <w:tblPr>
        <w:tblW w:w="5000" w:type="pct"/>
        <w:tblInd w:w="14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5"/>
        <w:gridCol w:w="1599"/>
        <w:gridCol w:w="956"/>
        <w:gridCol w:w="241"/>
        <w:gridCol w:w="1563"/>
        <w:gridCol w:w="1506"/>
      </w:tblGrid>
      <w:tr>
        <w:trPr>
          <w:tblHeader/>
        </w:trPr>
        <w:tc>
          <w:tcPr>
            <w:tcW w:w="280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教练员</w:t>
            </w:r>
            <w:r>
              <w:t>（</w:t>
            </w:r>
            <w:r>
              <w:t>自评</w:t>
            </w:r>
            <w:r>
              <w:t>）</w:t>
            </w:r>
          </w:p>
        </w:tc>
        <w:tc>
          <w:tcPr>
            <w:tcW w:w="219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锻炼者</w:t>
            </w:r>
            <w:r>
              <w:t>（</w:t>
            </w:r>
            <w:r>
              <w:t>他评</w:t>
            </w:r>
            <w:r>
              <w:t>）</w:t>
            </w:r>
          </w:p>
        </w:tc>
      </w:tr>
      <w:tr>
        <w:tc>
          <w:tcPr>
            <w:tcW w:w="1111" w:type="pct"/>
            <w:vAlign w:val="center"/>
          </w:tcPr>
          <w:p w:rsidR="00462578"/>
        </w:tc>
        <w:tc>
          <w:tcPr>
            <w:tcW w:w="1060" w:type="pct"/>
            <w:vAlign w:val="center"/>
          </w:tcPr>
          <w:p w:rsidR="0018722C">
            <w:pPr>
              <w:pStyle w:val="a5"/>
              <w:topLinePunct/>
              <w:ind w:leftChars="0" w:left="0" w:rightChars="0" w:right="0" w:firstLineChars="0" w:firstLine="0"/>
              <w:spacing w:line="240" w:lineRule="atLeast"/>
            </w:pPr>
            <w:r>
              <w:t>评分</w:t>
            </w:r>
          </w:p>
        </w:tc>
        <w:tc>
          <w:tcPr>
            <w:tcW w:w="634" w:type="pct"/>
            <w:vAlign w:val="center"/>
          </w:tcPr>
          <w:p w:rsidR="0018722C">
            <w:pPr>
              <w:pStyle w:val="a5"/>
              <w:topLinePunct/>
              <w:ind w:leftChars="0" w:left="0" w:rightChars="0" w:right="0" w:firstLineChars="0" w:firstLine="0"/>
              <w:spacing w:line="240" w:lineRule="atLeast"/>
            </w:pPr>
            <w:r>
              <w:t>排序</w:t>
            </w:r>
          </w:p>
        </w:tc>
        <w:tc>
          <w:tcPr>
            <w:tcW w:w="160" w:type="pct"/>
            <w:vAlign w:val="center"/>
          </w:tcPr>
          <w:p w:rsidR="00462578"/>
        </w:tc>
        <w:tc>
          <w:tcPr>
            <w:tcW w:w="1036" w:type="pct"/>
            <w:vAlign w:val="center"/>
          </w:tcPr>
          <w:p w:rsidR="0018722C">
            <w:pPr>
              <w:pStyle w:val="a5"/>
              <w:topLinePunct/>
              <w:ind w:leftChars="0" w:left="0" w:rightChars="0" w:right="0" w:firstLineChars="0" w:firstLine="0"/>
              <w:spacing w:line="240" w:lineRule="atLeast"/>
            </w:pPr>
            <w:r>
              <w:t>评分</w:t>
            </w:r>
          </w:p>
        </w:tc>
        <w:tc>
          <w:tcPr>
            <w:tcW w:w="999" w:type="pct"/>
            <w:vAlign w:val="center"/>
          </w:tcPr>
          <w:p w:rsidR="0018722C">
            <w:pPr>
              <w:pStyle w:val="ad"/>
              <w:topLinePunct/>
              <w:ind w:leftChars="0" w:left="0" w:rightChars="0" w:right="0" w:firstLineChars="0" w:firstLine="0"/>
              <w:spacing w:line="240" w:lineRule="atLeast"/>
            </w:pPr>
            <w:r>
              <w:t>排序</w:t>
            </w:r>
          </w:p>
        </w:tc>
      </w:tr>
      <w:tr>
        <w:tc>
          <w:tcPr>
            <w:tcW w:w="1111" w:type="pct"/>
            <w:vAlign w:val="center"/>
          </w:tcPr>
          <w:p w:rsidR="0018722C">
            <w:pPr>
              <w:pStyle w:val="ac"/>
              <w:topLinePunct/>
              <w:ind w:leftChars="0" w:left="0" w:rightChars="0" w:right="0" w:firstLineChars="0" w:firstLine="0"/>
              <w:spacing w:line="240" w:lineRule="atLeast"/>
            </w:pPr>
            <w:r>
              <w:t>沟通能力</w:t>
            </w:r>
          </w:p>
        </w:tc>
        <w:tc>
          <w:tcPr>
            <w:tcW w:w="1060" w:type="pct"/>
            <w:vAlign w:val="center"/>
          </w:tcPr>
          <w:p w:rsidR="0018722C">
            <w:pPr>
              <w:pStyle w:val="affff9"/>
              <w:topLinePunct/>
              <w:ind w:leftChars="0" w:left="0" w:rightChars="0" w:right="0" w:firstLineChars="0" w:firstLine="0"/>
              <w:spacing w:line="240" w:lineRule="atLeast"/>
            </w:pPr>
            <w:r>
              <w:t>4.38</w:t>
            </w:r>
          </w:p>
        </w:tc>
        <w:tc>
          <w:tcPr>
            <w:tcW w:w="634" w:type="pct"/>
            <w:vAlign w:val="center"/>
          </w:tcPr>
          <w:p w:rsidR="0018722C">
            <w:pPr>
              <w:pStyle w:val="affff9"/>
              <w:topLinePunct/>
              <w:ind w:leftChars="0" w:left="0" w:rightChars="0" w:right="0" w:firstLineChars="0" w:firstLine="0"/>
              <w:spacing w:line="240" w:lineRule="atLeast"/>
            </w:pPr>
            <w:r>
              <w:t>1</w:t>
            </w:r>
          </w:p>
        </w:tc>
        <w:tc>
          <w:tcPr>
            <w:tcW w:w="160" w:type="pct"/>
            <w:vAlign w:val="center"/>
          </w:tcPr>
          <w:p w:rsidR="00462578"/>
        </w:tc>
        <w:tc>
          <w:tcPr>
            <w:tcW w:w="1036" w:type="pct"/>
            <w:vAlign w:val="center"/>
          </w:tcPr>
          <w:p w:rsidR="0018722C">
            <w:pPr>
              <w:pStyle w:val="affff9"/>
              <w:topLinePunct/>
              <w:ind w:leftChars="0" w:left="0" w:rightChars="0" w:right="0" w:firstLineChars="0" w:firstLine="0"/>
              <w:spacing w:line="240" w:lineRule="atLeast"/>
            </w:pPr>
            <w:r>
              <w:t>4.10</w:t>
            </w:r>
          </w:p>
        </w:tc>
        <w:tc>
          <w:tcPr>
            <w:tcW w:w="999" w:type="pct"/>
            <w:vAlign w:val="center"/>
          </w:tcPr>
          <w:p w:rsidR="0018722C">
            <w:pPr>
              <w:pStyle w:val="affff9"/>
              <w:topLinePunct/>
              <w:ind w:leftChars="0" w:left="0" w:rightChars="0" w:right="0" w:firstLineChars="0" w:firstLine="0"/>
              <w:spacing w:line="240" w:lineRule="atLeast"/>
            </w:pPr>
            <w:r>
              <w:t>2</w:t>
            </w:r>
          </w:p>
        </w:tc>
      </w:tr>
      <w:tr>
        <w:tc>
          <w:tcPr>
            <w:tcW w:w="1111" w:type="pct"/>
            <w:vAlign w:val="center"/>
          </w:tcPr>
          <w:p w:rsidR="0018722C">
            <w:pPr>
              <w:pStyle w:val="ac"/>
              <w:topLinePunct/>
              <w:ind w:leftChars="0" w:left="0" w:rightChars="0" w:right="0" w:firstLineChars="0" w:firstLine="0"/>
              <w:spacing w:line="240" w:lineRule="atLeast"/>
            </w:pPr>
            <w:r>
              <w:t>教学能力</w:t>
            </w:r>
          </w:p>
        </w:tc>
        <w:tc>
          <w:tcPr>
            <w:tcW w:w="1060" w:type="pct"/>
            <w:vAlign w:val="center"/>
          </w:tcPr>
          <w:p w:rsidR="0018722C">
            <w:pPr>
              <w:pStyle w:val="affff9"/>
              <w:topLinePunct/>
              <w:ind w:leftChars="0" w:left="0" w:rightChars="0" w:right="0" w:firstLineChars="0" w:firstLine="0"/>
              <w:spacing w:line="240" w:lineRule="atLeast"/>
            </w:pPr>
            <w:r>
              <w:t>3.97</w:t>
            </w:r>
          </w:p>
        </w:tc>
        <w:tc>
          <w:tcPr>
            <w:tcW w:w="634" w:type="pct"/>
            <w:vAlign w:val="center"/>
          </w:tcPr>
          <w:p w:rsidR="0018722C">
            <w:pPr>
              <w:pStyle w:val="affff9"/>
              <w:topLinePunct/>
              <w:ind w:leftChars="0" w:left="0" w:rightChars="0" w:right="0" w:firstLineChars="0" w:firstLine="0"/>
              <w:spacing w:line="240" w:lineRule="atLeast"/>
            </w:pPr>
            <w:r>
              <w:t>3</w:t>
            </w:r>
          </w:p>
        </w:tc>
        <w:tc>
          <w:tcPr>
            <w:tcW w:w="160" w:type="pct"/>
            <w:vAlign w:val="center"/>
          </w:tcPr>
          <w:p w:rsidR="00462578"/>
        </w:tc>
        <w:tc>
          <w:tcPr>
            <w:tcW w:w="1036" w:type="pct"/>
            <w:vAlign w:val="center"/>
          </w:tcPr>
          <w:p w:rsidR="0018722C">
            <w:pPr>
              <w:pStyle w:val="affff9"/>
              <w:topLinePunct/>
              <w:ind w:leftChars="0" w:left="0" w:rightChars="0" w:right="0" w:firstLineChars="0" w:firstLine="0"/>
              <w:spacing w:line="240" w:lineRule="atLeast"/>
            </w:pPr>
            <w:r>
              <w:t>3.78</w:t>
            </w:r>
          </w:p>
        </w:tc>
        <w:tc>
          <w:tcPr>
            <w:tcW w:w="999" w:type="pct"/>
            <w:vAlign w:val="center"/>
          </w:tcPr>
          <w:p w:rsidR="0018722C">
            <w:pPr>
              <w:pStyle w:val="affff9"/>
              <w:topLinePunct/>
              <w:ind w:leftChars="0" w:left="0" w:rightChars="0" w:right="0" w:firstLineChars="0" w:firstLine="0"/>
              <w:spacing w:line="240" w:lineRule="atLeast"/>
            </w:pPr>
            <w:r>
              <w:t>3</w:t>
            </w:r>
          </w:p>
        </w:tc>
      </w:tr>
      <w:tr>
        <w:tc>
          <w:tcPr>
            <w:tcW w:w="1111" w:type="pct"/>
            <w:vAlign w:val="center"/>
          </w:tcPr>
          <w:p w:rsidR="0018722C">
            <w:pPr>
              <w:pStyle w:val="ac"/>
              <w:topLinePunct/>
              <w:ind w:leftChars="0" w:left="0" w:rightChars="0" w:right="0" w:firstLineChars="0" w:firstLine="0"/>
              <w:spacing w:line="240" w:lineRule="atLeast"/>
            </w:pPr>
            <w:r>
              <w:t>示范能力</w:t>
            </w:r>
          </w:p>
        </w:tc>
        <w:tc>
          <w:tcPr>
            <w:tcW w:w="1060" w:type="pct"/>
            <w:vAlign w:val="center"/>
          </w:tcPr>
          <w:p w:rsidR="0018722C">
            <w:pPr>
              <w:pStyle w:val="affff9"/>
              <w:topLinePunct/>
              <w:ind w:leftChars="0" w:left="0" w:rightChars="0" w:right="0" w:firstLineChars="0" w:firstLine="0"/>
              <w:spacing w:line="240" w:lineRule="atLeast"/>
            </w:pPr>
            <w:r>
              <w:t>3.65</w:t>
            </w:r>
          </w:p>
        </w:tc>
        <w:tc>
          <w:tcPr>
            <w:tcW w:w="634" w:type="pct"/>
            <w:vAlign w:val="center"/>
          </w:tcPr>
          <w:p w:rsidR="0018722C">
            <w:pPr>
              <w:pStyle w:val="affff9"/>
              <w:topLinePunct/>
              <w:ind w:leftChars="0" w:left="0" w:rightChars="0" w:right="0" w:firstLineChars="0" w:firstLine="0"/>
              <w:spacing w:line="240" w:lineRule="atLeast"/>
            </w:pPr>
            <w:r>
              <w:t>4</w:t>
            </w:r>
          </w:p>
        </w:tc>
        <w:tc>
          <w:tcPr>
            <w:tcW w:w="160" w:type="pct"/>
            <w:vAlign w:val="center"/>
          </w:tcPr>
          <w:p w:rsidR="00462578"/>
        </w:tc>
        <w:tc>
          <w:tcPr>
            <w:tcW w:w="1036" w:type="pct"/>
            <w:vAlign w:val="center"/>
          </w:tcPr>
          <w:p w:rsidR="0018722C">
            <w:pPr>
              <w:pStyle w:val="affff9"/>
              <w:topLinePunct/>
              <w:ind w:leftChars="0" w:left="0" w:rightChars="0" w:right="0" w:firstLineChars="0" w:firstLine="0"/>
              <w:spacing w:line="240" w:lineRule="atLeast"/>
            </w:pPr>
            <w:r>
              <w:t>3.53</w:t>
            </w:r>
          </w:p>
        </w:tc>
        <w:tc>
          <w:tcPr>
            <w:tcW w:w="999" w:type="pct"/>
            <w:vAlign w:val="center"/>
          </w:tcPr>
          <w:p w:rsidR="0018722C">
            <w:pPr>
              <w:pStyle w:val="affff9"/>
              <w:topLinePunct/>
              <w:ind w:leftChars="0" w:left="0" w:rightChars="0" w:right="0" w:firstLineChars="0" w:firstLine="0"/>
              <w:spacing w:line="240" w:lineRule="atLeast"/>
            </w:pPr>
            <w:r>
              <w:t>4</w:t>
            </w:r>
          </w:p>
        </w:tc>
      </w:tr>
      <w:tr>
        <w:tc>
          <w:tcPr>
            <w:tcW w:w="1111" w:type="pct"/>
            <w:vAlign w:val="center"/>
          </w:tcPr>
          <w:p w:rsidR="0018722C">
            <w:pPr>
              <w:pStyle w:val="ac"/>
              <w:topLinePunct/>
              <w:ind w:leftChars="0" w:left="0" w:rightChars="0" w:right="0" w:firstLineChars="0" w:firstLine="0"/>
              <w:spacing w:line="240" w:lineRule="atLeast"/>
            </w:pPr>
            <w:r>
              <w:t>讲解能力</w:t>
            </w:r>
          </w:p>
        </w:tc>
        <w:tc>
          <w:tcPr>
            <w:tcW w:w="1060" w:type="pct"/>
            <w:vAlign w:val="center"/>
          </w:tcPr>
          <w:p w:rsidR="0018722C">
            <w:pPr>
              <w:pStyle w:val="affff9"/>
              <w:topLinePunct/>
              <w:ind w:leftChars="0" w:left="0" w:rightChars="0" w:right="0" w:firstLineChars="0" w:firstLine="0"/>
              <w:spacing w:line="240" w:lineRule="atLeast"/>
            </w:pPr>
            <w:r>
              <w:t>4.28</w:t>
            </w:r>
          </w:p>
        </w:tc>
        <w:tc>
          <w:tcPr>
            <w:tcW w:w="634" w:type="pct"/>
            <w:vAlign w:val="center"/>
          </w:tcPr>
          <w:p w:rsidR="0018722C">
            <w:pPr>
              <w:pStyle w:val="affff9"/>
              <w:topLinePunct/>
              <w:ind w:leftChars="0" w:left="0" w:rightChars="0" w:right="0" w:firstLineChars="0" w:firstLine="0"/>
              <w:spacing w:line="240" w:lineRule="atLeast"/>
            </w:pPr>
            <w:r>
              <w:t>2</w:t>
            </w:r>
          </w:p>
        </w:tc>
        <w:tc>
          <w:tcPr>
            <w:tcW w:w="160" w:type="pct"/>
            <w:vAlign w:val="center"/>
          </w:tcPr>
          <w:p w:rsidR="00462578"/>
        </w:tc>
        <w:tc>
          <w:tcPr>
            <w:tcW w:w="1036" w:type="pct"/>
            <w:vAlign w:val="center"/>
          </w:tcPr>
          <w:p w:rsidR="0018722C">
            <w:pPr>
              <w:pStyle w:val="affff9"/>
              <w:topLinePunct/>
              <w:ind w:leftChars="0" w:left="0" w:rightChars="0" w:right="0" w:firstLineChars="0" w:firstLine="0"/>
              <w:spacing w:line="240" w:lineRule="atLeast"/>
            </w:pPr>
            <w:r>
              <w:t>4.22</w:t>
            </w:r>
          </w:p>
        </w:tc>
        <w:tc>
          <w:tcPr>
            <w:tcW w:w="999" w:type="pct"/>
            <w:vAlign w:val="center"/>
          </w:tcPr>
          <w:p w:rsidR="0018722C">
            <w:pPr>
              <w:pStyle w:val="affff9"/>
              <w:topLinePunct/>
              <w:ind w:leftChars="0" w:left="0" w:rightChars="0" w:right="0" w:firstLineChars="0" w:firstLine="0"/>
              <w:spacing w:line="240" w:lineRule="atLeast"/>
            </w:pPr>
            <w:r>
              <w:t>1</w:t>
            </w:r>
          </w:p>
        </w:tc>
      </w:tr>
      <w:tr>
        <w:tc>
          <w:tcPr>
            <w:tcW w:w="1111" w:type="pct"/>
            <w:vAlign w:val="center"/>
            <w:tcBorders>
              <w:top w:val="single" w:sz="4" w:space="0" w:color="auto"/>
            </w:tcBorders>
          </w:tcPr>
          <w:p w:rsidR="0018722C">
            <w:pPr>
              <w:pStyle w:val="ac"/>
              <w:topLinePunct/>
              <w:ind w:leftChars="0" w:left="0" w:rightChars="0" w:right="0" w:firstLineChars="0" w:firstLine="0"/>
              <w:spacing w:line="240" w:lineRule="atLeast"/>
            </w:pPr>
            <w:r>
              <w:t>综合评分</w:t>
            </w:r>
          </w:p>
        </w:tc>
        <w:tc>
          <w:tcPr>
            <w:tcW w:w="1060" w:type="pct"/>
            <w:vAlign w:val="center"/>
            <w:tcBorders>
              <w:top w:val="single" w:sz="4" w:space="0" w:color="auto"/>
            </w:tcBorders>
          </w:tcPr>
          <w:p w:rsidR="0018722C">
            <w:pPr>
              <w:pStyle w:val="affff9"/>
              <w:topLinePunct/>
              <w:ind w:leftChars="0" w:left="0" w:rightChars="0" w:right="0" w:firstLineChars="0" w:firstLine="0"/>
              <w:spacing w:line="240" w:lineRule="atLeast"/>
            </w:pPr>
            <w:r>
              <w:t>4.07</w:t>
            </w:r>
          </w:p>
        </w:tc>
        <w:tc>
          <w:tcPr>
            <w:tcW w:w="634" w:type="pct"/>
            <w:vAlign w:val="center"/>
            <w:tcBorders>
              <w:top w:val="single" w:sz="4" w:space="0" w:color="auto"/>
            </w:tcBorders>
          </w:tcPr>
          <w:p w:rsidR="00462578"/>
        </w:tc>
        <w:tc>
          <w:tcPr>
            <w:tcW w:w="2195"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3.91</w:t>
            </w:r>
          </w:p>
        </w:tc>
      </w:tr>
    </w:tbl>
    <w:p w:rsidR="0018722C">
      <w:pPr>
        <w:topLinePunct/>
      </w:pPr>
      <w:r>
        <w:rPr>
          <w:rFonts w:cstheme="minorBidi" w:hAnsiTheme="minorHAnsi" w:eastAsiaTheme="minorHAnsi" w:asciiTheme="minorHAnsi" w:ascii="Times New Roman"/>
        </w:rPr>
        <w:t>27</w:t>
      </w:r>
    </w:p>
    <w:p w:rsidR="0018722C">
      <w:pPr>
        <w:topLinePunct/>
      </w:pPr>
      <w:r>
        <w:rPr>
          <w:rFonts w:cstheme="minorBidi" w:hAnsiTheme="minorHAnsi" w:eastAsiaTheme="minorHAnsi" w:asciiTheme="minorHAnsi"/>
        </w:rPr>
        <w:t>注：5=非常好；4=比较好；3=一般；2=比较不好；1=差。</w:t>
      </w:r>
    </w:p>
    <w:p w:rsidR="0018722C">
      <w:pPr>
        <w:topLinePunct/>
      </w:pPr>
      <w:r>
        <w:t>我们通过</w:t>
      </w:r>
      <w:r>
        <w:t>表</w:t>
      </w:r>
      <w:r w:rsidR="001852F3">
        <w:t xml:space="preserve">23</w:t>
      </w:r>
      <w:r w:rsidR="001852F3">
        <w:t xml:space="preserve">可知，辽宁省经营性网球俱乐部教练员对自身执教能力的综合评分为</w:t>
      </w:r>
    </w:p>
    <w:p w:rsidR="0018722C">
      <w:pPr>
        <w:topLinePunct/>
      </w:pPr>
      <w:r>
        <w:t>4.07</w:t>
      </w:r>
      <w:r>
        <w:t>，其中教练员将自身的沟通能力、讲解能力、教学能力、示范能力分别排在一至四位，</w:t>
      </w:r>
      <w:r>
        <w:t>由此可知，辽宁省经营性网球俱乐部的网球教练员对自身的沟通能力和技术动作讲解水平比较有自信，认为动作的教学和示范能力则较为一般。在对网球俱乐部参与锻炼者的调查</w:t>
      </w:r>
      <w:r>
        <w:t>中，他们对网球教练员执教能力的综合评分为</w:t>
      </w:r>
      <w:r>
        <w:t>3</w:t>
      </w:r>
      <w:r>
        <w:t>.</w:t>
      </w:r>
      <w:r>
        <w:t>91</w:t>
      </w:r>
      <w:r>
        <w:t>，将教练员的讲解能力、沟通能力、教</w:t>
      </w:r>
      <w:r>
        <w:t>学能力、示范能力分别排在一至四位。这就说明了辽宁省经营性网球俱乐部的教练员在沟通能力和讲解能力方面较好，而在示范能力和教学能力方面还略显不足，特别是从锻炼者的评分上可以明确看出。</w:t>
      </w:r>
    </w:p>
    <w:p w:rsidR="0018722C">
      <w:pPr>
        <w:pStyle w:val="Heading4"/>
        <w:topLinePunct/>
        <w:ind w:left="200" w:hangingChars="200" w:hanging="200"/>
      </w:pPr>
      <w:r>
        <w:rPr>
          <w:b/>
        </w:rPr>
        <w:t>3.2.2.2</w:t>
      </w:r>
      <w:r>
        <w:t xml:space="preserve"> </w:t>
      </w:r>
      <w:r>
        <w:t>教练员的执教经验</w:t>
      </w:r>
    </w:p>
    <w:p w:rsidR="0018722C">
      <w:pPr>
        <w:topLinePunct/>
      </w:pPr>
      <w:r>
        <w:t>本研究将网球教练员的执教经验界定为教练员的执教年限，执教年限越长，其执教经验也越为丰富。</w:t>
      </w:r>
    </w:p>
    <w:p w:rsidR="0018722C">
      <w:pPr>
        <w:pStyle w:val="a8"/>
        <w:topLinePunct/>
      </w:pPr>
      <w:r>
        <w:t>表</w:t>
      </w:r>
      <w:r>
        <w:t> </w:t>
      </w:r>
      <w:r>
        <w:t>24</w:t>
      </w:r>
      <w:r>
        <w:t xml:space="preserve">  </w:t>
      </w:r>
      <w:r>
        <w:t>经</w:t>
      </w:r>
      <w:r>
        <w:t>营</w:t>
      </w:r>
      <w:r>
        <w:t>性</w:t>
      </w:r>
      <w:r>
        <w:t>网</w:t>
      </w:r>
      <w:r>
        <w:t>球</w:t>
      </w:r>
      <w:r>
        <w:t>俱乐</w:t>
      </w:r>
      <w:r>
        <w:t>部</w:t>
      </w:r>
      <w:r>
        <w:t>教</w:t>
      </w:r>
      <w:r>
        <w:t>练</w:t>
      </w:r>
      <w:r>
        <w:t>员</w:t>
      </w:r>
      <w:r>
        <w:t>执</w:t>
      </w:r>
      <w:r>
        <w:t>教</w:t>
      </w:r>
      <w:r>
        <w:t>年</w:t>
      </w:r>
      <w:r>
        <w:t>限</w:t>
      </w:r>
      <w:r>
        <w:t>调</w:t>
      </w:r>
      <w:r>
        <w:t>查表</w:t>
      </w:r>
      <w:r w:rsidR="001852F3">
        <w:t>N=71</w:t>
      </w:r>
    </w:p>
    <w:tbl>
      <w:tblPr>
        <w:tblW w:w="5000" w:type="pct"/>
        <w:tblInd w:w="13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4"/>
        <w:gridCol w:w="1346"/>
        <w:gridCol w:w="1526"/>
        <w:gridCol w:w="1469"/>
        <w:gridCol w:w="1462"/>
      </w:tblGrid>
      <w:tr>
        <w:trPr>
          <w:tblHeader/>
        </w:trPr>
        <w:tc>
          <w:tcPr>
            <w:tcW w:w="1191" w:type="pct"/>
            <w:vAlign w:val="center"/>
            <w:tcBorders>
              <w:bottom w:val="single" w:sz="4" w:space="0" w:color="auto"/>
            </w:tcBorders>
          </w:tcPr>
          <w:p w:rsidR="00462578"/>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t>1 年以下</w:t>
            </w:r>
          </w:p>
        </w:tc>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1-4 年</w:t>
            </w:r>
          </w:p>
        </w:tc>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r>
              <w:t>4-7 年</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7 年以上</w:t>
            </w:r>
          </w:p>
        </w:tc>
      </w:tr>
      <w:tr>
        <w:tc>
          <w:tcPr>
            <w:tcW w:w="1191" w:type="pct"/>
            <w:vAlign w:val="center"/>
          </w:tcPr>
          <w:p w:rsidR="0018722C">
            <w:pPr>
              <w:pStyle w:val="ac"/>
              <w:topLinePunct/>
              <w:ind w:leftChars="0" w:left="0" w:rightChars="0" w:right="0" w:firstLineChars="0" w:firstLine="0"/>
              <w:spacing w:line="240" w:lineRule="atLeast"/>
            </w:pPr>
            <w:r>
              <w:t>人数</w:t>
            </w:r>
          </w:p>
        </w:tc>
        <w:tc>
          <w:tcPr>
            <w:tcW w:w="884" w:type="pct"/>
            <w:vAlign w:val="center"/>
          </w:tcPr>
          <w:p w:rsidR="0018722C">
            <w:pPr>
              <w:pStyle w:val="affff9"/>
              <w:topLinePunct/>
              <w:ind w:leftChars="0" w:left="0" w:rightChars="0" w:right="0" w:firstLineChars="0" w:firstLine="0"/>
              <w:spacing w:line="240" w:lineRule="atLeast"/>
            </w:pPr>
            <w:r>
              <w:t>22</w:t>
            </w:r>
          </w:p>
        </w:tc>
        <w:tc>
          <w:tcPr>
            <w:tcW w:w="1002" w:type="pct"/>
            <w:vAlign w:val="center"/>
          </w:tcPr>
          <w:p w:rsidR="0018722C">
            <w:pPr>
              <w:pStyle w:val="affff9"/>
              <w:topLinePunct/>
              <w:ind w:leftChars="0" w:left="0" w:rightChars="0" w:right="0" w:firstLineChars="0" w:firstLine="0"/>
              <w:spacing w:line="240" w:lineRule="atLeast"/>
            </w:pPr>
            <w:r>
              <w:t>40</w:t>
            </w:r>
          </w:p>
        </w:tc>
        <w:tc>
          <w:tcPr>
            <w:tcW w:w="964" w:type="pct"/>
            <w:vAlign w:val="center"/>
          </w:tcPr>
          <w:p w:rsidR="0018722C">
            <w:pPr>
              <w:pStyle w:val="affff9"/>
              <w:topLinePunct/>
              <w:ind w:leftChars="0" w:left="0" w:rightChars="0" w:right="0" w:firstLineChars="0" w:firstLine="0"/>
              <w:spacing w:line="240" w:lineRule="atLeast"/>
            </w:pPr>
            <w:r>
              <w:t>9</w:t>
            </w:r>
          </w:p>
        </w:tc>
        <w:tc>
          <w:tcPr>
            <w:tcW w:w="960" w:type="pct"/>
            <w:vAlign w:val="center"/>
          </w:tcPr>
          <w:p w:rsidR="0018722C">
            <w:pPr>
              <w:pStyle w:val="affff9"/>
              <w:topLinePunct/>
              <w:ind w:leftChars="0" w:left="0" w:rightChars="0" w:right="0" w:firstLineChars="0" w:firstLine="0"/>
              <w:spacing w:line="240" w:lineRule="atLeast"/>
            </w:pPr>
            <w:r>
              <w:t>0</w:t>
            </w:r>
          </w:p>
        </w:tc>
      </w:tr>
      <w:tr>
        <w:tc>
          <w:tcPr>
            <w:tcW w:w="1191"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884"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c>
          <w:tcPr>
            <w:tcW w:w="1002" w:type="pct"/>
            <w:vAlign w:val="center"/>
            <w:tcBorders>
              <w:top w:val="single" w:sz="4" w:space="0" w:color="auto"/>
            </w:tcBorders>
          </w:tcPr>
          <w:p w:rsidR="0018722C">
            <w:pPr>
              <w:pStyle w:val="affff9"/>
              <w:topLinePunct/>
              <w:ind w:leftChars="0" w:left="0" w:rightChars="0" w:right="0" w:firstLineChars="0" w:firstLine="0"/>
              <w:spacing w:line="240" w:lineRule="atLeast"/>
            </w:pPr>
            <w:r>
              <w:t>56.3</w:t>
            </w:r>
          </w:p>
        </w:tc>
        <w:tc>
          <w:tcPr>
            <w:tcW w:w="964" w:type="pct"/>
            <w:vAlign w:val="center"/>
            <w:tcBorders>
              <w:top w:val="single" w:sz="4" w:space="0" w:color="auto"/>
            </w:tcBorders>
          </w:tcPr>
          <w:p w:rsidR="0018722C">
            <w:pPr>
              <w:pStyle w:val="affff9"/>
              <w:topLinePunct/>
              <w:ind w:leftChars="0" w:left="0" w:rightChars="0" w:right="0" w:firstLineChars="0" w:firstLine="0"/>
              <w:spacing w:line="240" w:lineRule="atLeast"/>
            </w:pPr>
            <w:r>
              <w:t>12.7</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Pr>
      <w:r>
        <w:t>我们通过</w:t>
      </w:r>
      <w:r>
        <w:t>表</w:t>
      </w:r>
      <w:r>
        <w:t>24</w:t>
      </w:r>
      <w:r/>
      <w:r w:rsidR="001852F3">
        <w:t xml:space="preserve">可知，有</w:t>
      </w:r>
      <w:r>
        <w:t>31%</w:t>
      </w:r>
      <w:r>
        <w:t>的网球教练员执教年限在</w:t>
      </w:r>
      <w:r>
        <w:t>1</w:t>
      </w:r>
      <w:r/>
      <w:r w:rsidR="001852F3">
        <w:t xml:space="preserve">年以下</w:t>
      </w:r>
      <w:r>
        <w:t>，56.3%的网球教练员</w:t>
      </w:r>
    </w:p>
    <w:p w:rsidR="0018722C">
      <w:pPr>
        <w:topLinePunct/>
      </w:pPr>
      <w:r>
        <w:t>执教年限在</w:t>
      </w:r>
      <w:r>
        <w:t>1-4</w:t>
      </w:r>
      <w:r/>
      <w:r w:rsidR="001852F3">
        <w:t xml:space="preserve">年之间</w:t>
      </w:r>
      <w:r>
        <w:t>，12.7%</w:t>
      </w:r>
      <w:r>
        <w:t>的网球教练员执教年限在</w:t>
      </w:r>
      <w:r>
        <w:t>4-7</w:t>
      </w:r>
      <w:r/>
      <w:r w:rsidR="001852F3">
        <w:t xml:space="preserve">年之间，无人在七年以上。走访中了解到，在辽宁省经营性网球俱乐部教练队伍当中，大部分都是年轻教练，在执教训练和教学的过程中难免会面对各种问题，这个年龄段的教练员在对别人进行授课时也要提高自身的专业素质，通过教学经验的积累，可以为网球俱乐部的参与锻炼者提供更好、更优的服务，提升俱乐部在教练员团队的服务质量。不过，目前部分辽宁省经营性网球俱乐部拥有着一批专业技术强、教学水平高、自身素质高的优秀青年教练员，这无疑是对整个辽宁省网球俱乐部乃至辽宁省业余网球运动都存在着一定程度上的积极影响。</w:t>
      </w:r>
    </w:p>
    <w:p w:rsidR="0018722C">
      <w:pPr>
        <w:pStyle w:val="Heading4"/>
        <w:topLinePunct/>
        <w:ind w:left="200" w:hangingChars="200" w:hanging="200"/>
      </w:pPr>
      <w:r>
        <w:rPr>
          <w:b/>
        </w:rPr>
        <w:t>3.2.2.3</w:t>
      </w:r>
      <w:r>
        <w:t xml:space="preserve"> </w:t>
      </w:r>
      <w:r>
        <w:t>教练员的专业水平</w:t>
      </w:r>
    </w:p>
    <w:p w:rsidR="0018722C">
      <w:pPr>
        <w:pStyle w:val="a8"/>
        <w:topLinePunct/>
      </w:pPr>
      <w:r>
        <w:t>表</w:t>
      </w:r>
      <w:r>
        <w:t> </w:t>
      </w:r>
      <w:r>
        <w:t>25</w:t>
      </w:r>
      <w:r>
        <w:t xml:space="preserve">  </w:t>
      </w:r>
      <w:r w:rsidR="001852F3">
        <w:t>经</w:t>
      </w:r>
      <w:r>
        <w:t>营</w:t>
      </w:r>
      <w:r>
        <w:t>性</w:t>
      </w:r>
      <w:r>
        <w:t>网</w:t>
      </w:r>
      <w:r>
        <w:t>球</w:t>
      </w:r>
      <w:r>
        <w:t>俱乐</w:t>
      </w:r>
      <w:r>
        <w:t>部教</w:t>
      </w:r>
      <w:r>
        <w:t>练</w:t>
      </w:r>
      <w:r>
        <w:t>员</w:t>
      </w:r>
      <w:r>
        <w:t>专</w:t>
      </w:r>
      <w:r>
        <w:t>业</w:t>
      </w:r>
      <w:r>
        <w:t>经</w:t>
      </w:r>
      <w:r>
        <w:t>历</w:t>
      </w:r>
      <w:r>
        <w:t>情</w:t>
      </w:r>
      <w:r>
        <w:t>况</w:t>
      </w:r>
      <w:r w:rsidR="001852F3">
        <w:t>N=71</w:t>
      </w:r>
    </w:p>
    <w:tbl>
      <w:tblPr>
        <w:tblW w:w="5000" w:type="pct"/>
        <w:tblInd w:w="14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7"/>
        <w:gridCol w:w="2206"/>
        <w:gridCol w:w="2652"/>
      </w:tblGrid>
      <w:tr>
        <w:trPr>
          <w:tblHeader/>
        </w:trPr>
        <w:tc>
          <w:tcPr>
            <w:tcW w:w="1772" w:type="pct"/>
            <w:vAlign w:val="center"/>
            <w:tcBorders>
              <w:bottom w:val="single" w:sz="4" w:space="0" w:color="auto"/>
            </w:tcBorders>
          </w:tcPr>
          <w:p w:rsidR="00462578"/>
        </w:tc>
        <w:tc>
          <w:tcPr>
            <w:tcW w:w="1466" w:type="pct"/>
            <w:vAlign w:val="center"/>
            <w:tcBorders>
              <w:bottom w:val="single" w:sz="4" w:space="0" w:color="auto"/>
            </w:tcBorders>
          </w:tcPr>
          <w:p w:rsidR="0018722C">
            <w:pPr>
              <w:pStyle w:val="a7"/>
              <w:topLinePunct/>
              <w:ind w:leftChars="0" w:left="0" w:rightChars="0" w:right="0" w:firstLineChars="0" w:firstLine="0"/>
              <w:spacing w:line="240" w:lineRule="atLeast"/>
            </w:pPr>
            <w:r>
              <w:t>有专业训练经历</w:t>
            </w:r>
          </w:p>
        </w:tc>
        <w:tc>
          <w:tcPr>
            <w:tcW w:w="1762" w:type="pct"/>
            <w:vAlign w:val="center"/>
            <w:tcBorders>
              <w:bottom w:val="single" w:sz="4" w:space="0" w:color="auto"/>
            </w:tcBorders>
          </w:tcPr>
          <w:p w:rsidR="0018722C">
            <w:pPr>
              <w:pStyle w:val="a7"/>
              <w:topLinePunct/>
              <w:ind w:leftChars="0" w:left="0" w:rightChars="0" w:right="0" w:firstLineChars="0" w:firstLine="0"/>
              <w:spacing w:line="240" w:lineRule="atLeast"/>
            </w:pPr>
            <w:r>
              <w:t>无专业训练经历</w:t>
            </w:r>
          </w:p>
        </w:tc>
      </w:tr>
      <w:tr>
        <w:tc>
          <w:tcPr>
            <w:tcW w:w="1772" w:type="pct"/>
            <w:vAlign w:val="center"/>
          </w:tcPr>
          <w:p w:rsidR="0018722C">
            <w:pPr>
              <w:pStyle w:val="ac"/>
              <w:topLinePunct/>
              <w:ind w:leftChars="0" w:left="0" w:rightChars="0" w:right="0" w:firstLineChars="0" w:firstLine="0"/>
              <w:spacing w:line="240" w:lineRule="atLeast"/>
            </w:pPr>
            <w:r>
              <w:t>人数</w:t>
            </w:r>
          </w:p>
        </w:tc>
        <w:tc>
          <w:tcPr>
            <w:tcW w:w="1466" w:type="pct"/>
            <w:vAlign w:val="center"/>
          </w:tcPr>
          <w:p w:rsidR="0018722C">
            <w:pPr>
              <w:pStyle w:val="affff9"/>
              <w:topLinePunct/>
              <w:ind w:leftChars="0" w:left="0" w:rightChars="0" w:right="0" w:firstLineChars="0" w:firstLine="0"/>
              <w:spacing w:line="240" w:lineRule="atLeast"/>
            </w:pPr>
            <w:r>
              <w:t>32</w:t>
            </w:r>
          </w:p>
        </w:tc>
        <w:tc>
          <w:tcPr>
            <w:tcW w:w="1762" w:type="pct"/>
            <w:vAlign w:val="center"/>
          </w:tcPr>
          <w:p w:rsidR="0018722C">
            <w:pPr>
              <w:pStyle w:val="affff9"/>
              <w:topLinePunct/>
              <w:ind w:leftChars="0" w:left="0" w:rightChars="0" w:right="0" w:firstLineChars="0" w:firstLine="0"/>
              <w:spacing w:line="240" w:lineRule="atLeast"/>
            </w:pPr>
            <w:r>
              <w:t>39</w:t>
            </w:r>
          </w:p>
        </w:tc>
      </w:tr>
      <w:tr>
        <w:tc>
          <w:tcPr>
            <w:tcW w:w="1772"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1466" w:type="pct"/>
            <w:vAlign w:val="center"/>
            <w:tcBorders>
              <w:top w:val="single" w:sz="4" w:space="0" w:color="auto"/>
            </w:tcBorders>
          </w:tcPr>
          <w:p w:rsidR="0018722C">
            <w:pPr>
              <w:pStyle w:val="affff9"/>
              <w:topLinePunct/>
              <w:ind w:leftChars="0" w:left="0" w:rightChars="0" w:right="0" w:firstLineChars="0" w:firstLine="0"/>
              <w:spacing w:line="240" w:lineRule="atLeast"/>
            </w:pPr>
            <w:r>
              <w:t>45.1</w:t>
            </w:r>
          </w:p>
        </w:tc>
        <w:tc>
          <w:tcPr>
            <w:tcW w:w="1762" w:type="pct"/>
            <w:vAlign w:val="center"/>
            <w:tcBorders>
              <w:top w:val="single" w:sz="4" w:space="0" w:color="auto"/>
            </w:tcBorders>
          </w:tcPr>
          <w:p w:rsidR="0018722C">
            <w:pPr>
              <w:pStyle w:val="affff9"/>
              <w:topLinePunct/>
              <w:ind w:leftChars="0" w:left="0" w:rightChars="0" w:right="0" w:firstLineChars="0" w:firstLine="0"/>
              <w:spacing w:line="240" w:lineRule="atLeast"/>
            </w:pPr>
            <w:r>
              <w:t>54.9</w:t>
            </w:r>
          </w:p>
        </w:tc>
      </w:tr>
    </w:tbl>
    <w:p w:rsidR="0018722C">
      <w:pPr>
        <w:topLinePunct/>
      </w:pPr>
      <w:r>
        <w:t>我们通过</w:t>
      </w:r>
      <w:r>
        <w:t>表</w:t>
      </w:r>
      <w:r>
        <w:t>25</w:t>
      </w:r>
      <w:r/>
      <w:r w:rsidR="001852F3">
        <w:t xml:space="preserve">可知，辽宁省经营性网球俱乐部教练员有</w:t>
      </w:r>
      <w:r>
        <w:t>45</w:t>
      </w:r>
      <w:r>
        <w:t>.</w:t>
      </w:r>
      <w:r>
        <w:t>1%的教练员有专业在队训</w:t>
      </w:r>
    </w:p>
    <w:p w:rsidR="0018722C">
      <w:pPr>
        <w:topLinePunct/>
      </w:pPr>
      <w:r>
        <w:rPr>
          <w:rFonts w:cstheme="minorBidi" w:hAnsiTheme="minorHAnsi" w:eastAsiaTheme="minorHAnsi" w:asciiTheme="minorHAnsi" w:ascii="Times New Roman"/>
        </w:rPr>
        <w:t>28</w:t>
      </w:r>
    </w:p>
    <w:p w:rsidR="0018722C">
      <w:pPr>
        <w:topLinePunct/>
      </w:pPr>
      <w:r>
        <w:t>练经历，还有</w:t>
      </w:r>
      <w:r>
        <w:t>54</w:t>
      </w:r>
      <w:r>
        <w:t>.</w:t>
      </w:r>
      <w:r>
        <w:t>9%的教练员并没有专业在队训练经历。没有专业在队训练的教练员大都</w:t>
      </w:r>
      <w:r>
        <w:t>是专业性体育院校网球专项毕业的学生，他们的技术水平并不够专业，但他们都会考取专</w:t>
      </w:r>
      <w:r>
        <w:t>业的教练员资格证书；然而对于有专业队训练经历的教练员来说，他们虽然有专业的水平，</w:t>
      </w:r>
      <w:r w:rsidR="001852F3">
        <w:t xml:space="preserve">但很多人没有考取从业资格证书。因此，本研究对辽宁省经营性网球俱乐部教练员从业资格证书进行了调查。</w:t>
      </w:r>
    </w:p>
    <w:p w:rsidR="0018722C">
      <w:pPr>
        <w:pStyle w:val="a8"/>
        <w:topLinePunct/>
      </w:pPr>
      <w:r>
        <w:t>表</w:t>
      </w:r>
      <w:r>
        <w:t> </w:t>
      </w:r>
      <w:r>
        <w:t>26</w:t>
      </w:r>
      <w:r>
        <w:t xml:space="preserve">  </w:t>
      </w:r>
      <w:r>
        <w:t>经</w:t>
      </w:r>
      <w:r>
        <w:t>营</w:t>
      </w:r>
      <w:r>
        <w:t>性</w:t>
      </w:r>
      <w:r>
        <w:t>网</w:t>
      </w:r>
      <w:r>
        <w:t>球</w:t>
      </w:r>
      <w:r>
        <w:t>俱</w:t>
      </w:r>
      <w:r>
        <w:t>乐</w:t>
      </w:r>
      <w:r>
        <w:t>部教</w:t>
      </w:r>
      <w:r>
        <w:t>练</w:t>
      </w:r>
      <w:r>
        <w:t>员</w:t>
      </w:r>
      <w:r>
        <w:t>资</w:t>
      </w:r>
      <w:r>
        <w:t>格</w:t>
      </w:r>
      <w:r>
        <w:t>证</w:t>
      </w:r>
      <w:r>
        <w:t>书</w:t>
      </w:r>
      <w:r>
        <w:t>情</w:t>
      </w:r>
      <w:r>
        <w:t>况</w:t>
      </w:r>
      <w:r w:rsidR="001852F3">
        <w:t>N=71</w:t>
      </w:r>
    </w:p>
    <w:tbl>
      <w:tblPr>
        <w:tblW w:w="5000" w:type="pct"/>
        <w:tblInd w:w="123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56"/>
        <w:gridCol w:w="1311"/>
        <w:gridCol w:w="1902"/>
        <w:gridCol w:w="1553"/>
        <w:gridCol w:w="1286"/>
      </w:tblGrid>
      <w:tr>
        <w:trPr>
          <w:tblHeader/>
        </w:trPr>
        <w:tc>
          <w:tcPr>
            <w:tcW w:w="1173" w:type="pct"/>
            <w:vAlign w:val="center"/>
            <w:tcBorders>
              <w:bottom w:val="single" w:sz="4" w:space="0" w:color="auto"/>
            </w:tcBorders>
          </w:tcPr>
          <w:p w:rsidR="00462578"/>
        </w:tc>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r>
              <w:t>快易网球教练证书</w:t>
            </w:r>
          </w:p>
        </w:tc>
        <w:tc>
          <w:tcPr>
            <w:tcW w:w="1203" w:type="pct"/>
            <w:vAlign w:val="center"/>
            <w:tcBorders>
              <w:bottom w:val="single" w:sz="4" w:space="0" w:color="auto"/>
            </w:tcBorders>
          </w:tcPr>
          <w:p w:rsidR="0018722C">
            <w:pPr>
              <w:pStyle w:val="a7"/>
              <w:topLinePunct/>
              <w:ind w:leftChars="0" w:left="0" w:rightChars="0" w:right="0" w:firstLineChars="0" w:firstLine="0"/>
              <w:spacing w:line="240" w:lineRule="atLeast"/>
            </w:pPr>
            <w:r>
              <w:t>国家社会体育指导员证书</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ITF 网球教练证书</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无</w:t>
            </w:r>
          </w:p>
        </w:tc>
      </w:tr>
      <w:tr>
        <w:tc>
          <w:tcPr>
            <w:tcW w:w="1173" w:type="pct"/>
            <w:vAlign w:val="center"/>
          </w:tcPr>
          <w:p w:rsidR="0018722C">
            <w:pPr>
              <w:pStyle w:val="ac"/>
              <w:topLinePunct/>
              <w:ind w:leftChars="0" w:left="0" w:rightChars="0" w:right="0" w:firstLineChars="0" w:firstLine="0"/>
              <w:spacing w:line="240" w:lineRule="atLeast"/>
            </w:pPr>
            <w:r>
              <w:t>人数</w:t>
            </w:r>
          </w:p>
        </w:tc>
        <w:tc>
          <w:tcPr>
            <w:tcW w:w="829" w:type="pct"/>
            <w:vAlign w:val="center"/>
          </w:tcPr>
          <w:p w:rsidR="0018722C">
            <w:pPr>
              <w:pStyle w:val="affff9"/>
              <w:topLinePunct/>
              <w:ind w:leftChars="0" w:left="0" w:rightChars="0" w:right="0" w:firstLineChars="0" w:firstLine="0"/>
              <w:spacing w:line="240" w:lineRule="atLeast"/>
            </w:pPr>
            <w:r>
              <w:t>18</w:t>
            </w:r>
          </w:p>
        </w:tc>
        <w:tc>
          <w:tcPr>
            <w:tcW w:w="1203" w:type="pct"/>
            <w:vAlign w:val="center"/>
          </w:tcPr>
          <w:p w:rsidR="0018722C">
            <w:pPr>
              <w:pStyle w:val="affff9"/>
              <w:topLinePunct/>
              <w:ind w:leftChars="0" w:left="0" w:rightChars="0" w:right="0" w:firstLineChars="0" w:firstLine="0"/>
              <w:spacing w:line="240" w:lineRule="atLeast"/>
            </w:pPr>
            <w:r>
              <w:t>16</w:t>
            </w:r>
          </w:p>
        </w:tc>
        <w:tc>
          <w:tcPr>
            <w:tcW w:w="982" w:type="pct"/>
            <w:vAlign w:val="center"/>
          </w:tcPr>
          <w:p w:rsidR="0018722C">
            <w:pPr>
              <w:pStyle w:val="affff9"/>
              <w:topLinePunct/>
              <w:ind w:leftChars="0" w:left="0" w:rightChars="0" w:right="0" w:firstLineChars="0" w:firstLine="0"/>
              <w:spacing w:line="240" w:lineRule="atLeast"/>
            </w:pPr>
            <w:r>
              <w:t>24</w:t>
            </w:r>
          </w:p>
        </w:tc>
        <w:tc>
          <w:tcPr>
            <w:tcW w:w="813" w:type="pct"/>
            <w:vAlign w:val="center"/>
          </w:tcPr>
          <w:p w:rsidR="0018722C">
            <w:pPr>
              <w:pStyle w:val="affff9"/>
              <w:topLinePunct/>
              <w:ind w:leftChars="0" w:left="0" w:rightChars="0" w:right="0" w:firstLineChars="0" w:firstLine="0"/>
              <w:spacing w:line="240" w:lineRule="atLeast"/>
            </w:pPr>
            <w:r>
              <w:t>13</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829" w:type="pct"/>
            <w:vAlign w:val="center"/>
            <w:tcBorders>
              <w:top w:val="single" w:sz="4" w:space="0" w:color="auto"/>
            </w:tcBorders>
          </w:tcPr>
          <w:p w:rsidR="0018722C">
            <w:pPr>
              <w:pStyle w:val="affff9"/>
              <w:topLinePunct/>
              <w:ind w:leftChars="0" w:left="0" w:rightChars="0" w:right="0" w:firstLineChars="0" w:firstLine="0"/>
              <w:spacing w:line="240" w:lineRule="atLeast"/>
            </w:pPr>
            <w:r>
              <w:t>25.4</w:t>
            </w:r>
          </w:p>
        </w:tc>
        <w:tc>
          <w:tcPr>
            <w:tcW w:w="1203" w:type="pct"/>
            <w:vAlign w:val="center"/>
            <w:tcBorders>
              <w:top w:val="single" w:sz="4" w:space="0" w:color="auto"/>
            </w:tcBorders>
          </w:tcPr>
          <w:p w:rsidR="0018722C">
            <w:pPr>
              <w:pStyle w:val="affff9"/>
              <w:topLinePunct/>
              <w:ind w:leftChars="0" w:left="0" w:rightChars="0" w:right="0" w:firstLineChars="0" w:firstLine="0"/>
              <w:spacing w:line="240" w:lineRule="atLeast"/>
            </w:pPr>
            <w:r>
              <w:t>22.5</w:t>
            </w:r>
          </w:p>
        </w:tc>
        <w:tc>
          <w:tcPr>
            <w:tcW w:w="982" w:type="pct"/>
            <w:vAlign w:val="center"/>
            <w:tcBorders>
              <w:top w:val="single" w:sz="4" w:space="0" w:color="auto"/>
            </w:tcBorders>
          </w:tcPr>
          <w:p w:rsidR="0018722C">
            <w:pPr>
              <w:pStyle w:val="affff9"/>
              <w:topLinePunct/>
              <w:ind w:leftChars="0" w:left="0" w:rightChars="0" w:right="0" w:firstLineChars="0" w:firstLine="0"/>
              <w:spacing w:line="240" w:lineRule="atLeast"/>
            </w:pPr>
            <w:r>
              <w:t>33.8</w:t>
            </w:r>
          </w:p>
        </w:tc>
        <w:tc>
          <w:tcPr>
            <w:tcW w:w="813" w:type="pct"/>
            <w:vAlign w:val="center"/>
            <w:tcBorders>
              <w:top w:val="single" w:sz="4" w:space="0" w:color="auto"/>
            </w:tcBorders>
          </w:tcPr>
          <w:p w:rsidR="0018722C">
            <w:pPr>
              <w:pStyle w:val="affff9"/>
              <w:topLinePunct/>
              <w:ind w:leftChars="0" w:left="0" w:rightChars="0" w:right="0" w:firstLineChars="0" w:firstLine="0"/>
              <w:spacing w:line="240" w:lineRule="atLeast"/>
            </w:pPr>
            <w:r>
              <w:t>18.3</w:t>
            </w:r>
          </w:p>
        </w:tc>
      </w:tr>
    </w:tbl>
    <w:p w:rsidR="0018722C">
      <w:pPr>
        <w:topLinePunct/>
      </w:pPr>
      <w:r>
        <w:t>我们通过</w:t>
      </w:r>
      <w:r>
        <w:t>表</w:t>
      </w:r>
      <w:r>
        <w:t>26</w:t>
      </w:r>
      <w:r/>
      <w:r w:rsidR="001852F3">
        <w:t xml:space="preserve">可知，有</w:t>
      </w:r>
      <w:r>
        <w:t>25</w:t>
      </w:r>
      <w:r>
        <w:t>.</w:t>
      </w:r>
      <w:r>
        <w:t>4%</w:t>
      </w:r>
      <w:r>
        <w:t>的教练员拥有快易网球教练资格证书，</w:t>
      </w:r>
      <w:r>
        <w:t>33.8%</w:t>
      </w:r>
      <w:r>
        <w:t>的拥有</w:t>
      </w:r>
      <w:r>
        <w:t>ITF</w:t>
      </w:r>
      <w:r>
        <w:t>网球教练资格证书，</w:t>
      </w:r>
      <w:r>
        <w:t>22.5%</w:t>
      </w:r>
      <w:r>
        <w:t>的教练员拥有国家体育指导员网球教练证书，还有</w:t>
      </w:r>
      <w:r>
        <w:t>18</w:t>
      </w:r>
      <w:r>
        <w:t>.</w:t>
      </w:r>
      <w:r>
        <w:t>3%的教练</w:t>
      </w:r>
      <w:r>
        <w:t>员没有网球教练证书。由此可知，随着网球教练行业发展的规范化，对网球教练员的专业素质要求也相对较高，不仅需要网球教练员具有较高的学历，还需要拥有具体专业的教练</w:t>
      </w:r>
      <w:r>
        <w:t>员证书。然而，辽宁省经营性网球俱乐部中还有</w:t>
      </w:r>
      <w:r>
        <w:t>18</w:t>
      </w:r>
      <w:r>
        <w:t>.</w:t>
      </w:r>
      <w:r>
        <w:t>3%的教练员没有从业资格证书，这也说明了辽宁省网球市场缺少对教练员从业资格的认证标准。</w:t>
      </w:r>
    </w:p>
    <w:p w:rsidR="0018722C">
      <w:pPr>
        <w:topLinePunct/>
      </w:pPr>
      <w:r>
        <w:t>网球教练员从业资格证书考核主要有</w:t>
      </w:r>
      <w:r>
        <w:t>ITF</w:t>
      </w:r>
      <w:r>
        <w:t>、</w:t>
      </w:r>
      <w:r>
        <w:t>PTR</w:t>
      </w:r>
      <w:r>
        <w:t>、网球社会指导员、快易网球等组织机</w:t>
      </w:r>
      <w:r>
        <w:t>构。作为教师必须要有教师资格证才能上岗，然而相比网球俱乐部则没有那么严格，没有硬性规定网球教练员必须拥有哪一种证书，才允许从事网球的教学活动，这就造成了网球</w:t>
      </w:r>
      <w:r>
        <w:t>俱乐部教练员队伍中出现鱼目混珠的情况，尤其在市场监管不佳的情况下迫使教练队伍比较混乱。</w:t>
      </w:r>
    </w:p>
    <w:p w:rsidR="0018722C">
      <w:pPr>
        <w:pStyle w:val="Heading4"/>
        <w:topLinePunct/>
        <w:ind w:left="200" w:hangingChars="200" w:hanging="200"/>
      </w:pPr>
      <w:r>
        <w:rPr>
          <w:b/>
        </w:rPr>
        <w:t>3.2.2.4</w:t>
      </w:r>
      <w:r>
        <w:t xml:space="preserve"> </w:t>
      </w:r>
      <w:r>
        <w:t>教练员的职业态度</w:t>
      </w:r>
    </w:p>
    <w:p w:rsidR="0018722C">
      <w:pPr>
        <w:topLinePunct/>
      </w:pPr>
      <w:r>
        <w:t>本研究所指的教练员职业态度主要是教练员进行工作时所持的态度和行为，积极的职业态度可以有效地促进网球俱乐部的经济效益，增加俱乐部的软实力，让更多的爱好者加入到其进行锻炼。本研究对辽宁省经营性网球俱乐部教练员的工作态度和行为进行了调查。</w:t>
      </w:r>
    </w:p>
    <w:p w:rsidR="0018722C">
      <w:pPr>
        <w:pStyle w:val="a8"/>
        <w:topLinePunct/>
      </w:pPr>
      <w:r>
        <w:t>表</w:t>
      </w:r>
      <w:r>
        <w:t> </w:t>
      </w:r>
      <w:r>
        <w:t>27</w:t>
      </w:r>
      <w:r>
        <w:t xml:space="preserve">  </w:t>
      </w:r>
      <w:r w:rsidR="001852F3">
        <w:t>经</w:t>
      </w:r>
      <w:r>
        <w:t>营</w:t>
      </w:r>
      <w:r>
        <w:t>性</w:t>
      </w:r>
      <w:r>
        <w:t>网</w:t>
      </w:r>
      <w:r>
        <w:t>球</w:t>
      </w:r>
      <w:r>
        <w:t>俱乐</w:t>
      </w:r>
      <w:r>
        <w:t>部教</w:t>
      </w:r>
      <w:r>
        <w:t>练</w:t>
      </w:r>
      <w:r>
        <w:t>员</w:t>
      </w:r>
      <w:r>
        <w:t>工</w:t>
      </w:r>
      <w:r>
        <w:t>作</w:t>
      </w:r>
      <w:r>
        <w:t>态</w:t>
      </w:r>
      <w:r>
        <w:t>度</w:t>
      </w:r>
      <w:r>
        <w:t>情</w:t>
      </w:r>
      <w:r>
        <w:t>况</w:t>
      </w:r>
      <w:r w:rsidR="001852F3">
        <w:t>N=12</w:t>
      </w:r>
    </w:p>
    <w:tbl>
      <w:tblPr>
        <w:tblW w:w="5000" w:type="pct"/>
        <w:tblInd w:w="10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5"/>
        <w:gridCol w:w="1150"/>
        <w:gridCol w:w="1492"/>
        <w:gridCol w:w="1124"/>
        <w:gridCol w:w="1619"/>
        <w:gridCol w:w="1204"/>
      </w:tblGrid>
      <w:tr>
        <w:trPr>
          <w:tblHeader/>
        </w:trPr>
        <w:tc>
          <w:tcPr>
            <w:tcW w:w="1013" w:type="pct"/>
            <w:vAlign w:val="center"/>
            <w:tcBorders>
              <w:bottom w:val="single" w:sz="4" w:space="0" w:color="auto"/>
            </w:tcBorders>
          </w:tcPr>
          <w:p w:rsidR="00462578"/>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非常积极</w:t>
            </w:r>
          </w:p>
        </w:tc>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比较积极</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比较不积极</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不积极</w:t>
            </w:r>
          </w:p>
        </w:tc>
      </w:tr>
      <w:tr>
        <w:tc>
          <w:tcPr>
            <w:tcW w:w="1013" w:type="pct"/>
            <w:vAlign w:val="center"/>
          </w:tcPr>
          <w:p w:rsidR="0018722C">
            <w:pPr>
              <w:pStyle w:val="ac"/>
              <w:topLinePunct/>
              <w:ind w:leftChars="0" w:left="0" w:rightChars="0" w:right="0" w:firstLineChars="0" w:firstLine="0"/>
              <w:spacing w:line="240" w:lineRule="atLeast"/>
            </w:pPr>
            <w:r>
              <w:t>人数</w:t>
            </w:r>
          </w:p>
        </w:tc>
        <w:tc>
          <w:tcPr>
            <w:tcW w:w="696" w:type="pct"/>
            <w:vAlign w:val="center"/>
          </w:tcPr>
          <w:p w:rsidR="0018722C">
            <w:pPr>
              <w:pStyle w:val="affff9"/>
              <w:topLinePunct/>
              <w:ind w:leftChars="0" w:left="0" w:rightChars="0" w:right="0" w:firstLineChars="0" w:firstLine="0"/>
              <w:spacing w:line="240" w:lineRule="atLeast"/>
            </w:pPr>
            <w:r>
              <w:t>2</w:t>
            </w:r>
          </w:p>
        </w:tc>
        <w:tc>
          <w:tcPr>
            <w:tcW w:w="903" w:type="pct"/>
            <w:vAlign w:val="center"/>
          </w:tcPr>
          <w:p w:rsidR="0018722C">
            <w:pPr>
              <w:pStyle w:val="affff9"/>
              <w:topLinePunct/>
              <w:ind w:leftChars="0" w:left="0" w:rightChars="0" w:right="0" w:firstLineChars="0" w:firstLine="0"/>
              <w:spacing w:line="240" w:lineRule="atLeast"/>
            </w:pPr>
            <w:r>
              <w:t>4</w:t>
            </w:r>
          </w:p>
        </w:tc>
        <w:tc>
          <w:tcPr>
            <w:tcW w:w="680" w:type="pct"/>
            <w:vAlign w:val="center"/>
          </w:tcPr>
          <w:p w:rsidR="0018722C">
            <w:pPr>
              <w:pStyle w:val="affff9"/>
              <w:topLinePunct/>
              <w:ind w:leftChars="0" w:left="0" w:rightChars="0" w:right="0" w:firstLineChars="0" w:firstLine="0"/>
              <w:spacing w:line="240" w:lineRule="atLeast"/>
            </w:pPr>
            <w:r>
              <w:t>3</w:t>
            </w:r>
          </w:p>
        </w:tc>
        <w:tc>
          <w:tcPr>
            <w:tcW w:w="980" w:type="pct"/>
            <w:vAlign w:val="center"/>
          </w:tcPr>
          <w:p w:rsidR="0018722C">
            <w:pPr>
              <w:pStyle w:val="affff9"/>
              <w:topLinePunct/>
              <w:ind w:leftChars="0" w:left="0" w:rightChars="0" w:right="0" w:firstLineChars="0" w:firstLine="0"/>
              <w:spacing w:line="240" w:lineRule="atLeast"/>
            </w:pPr>
            <w:r>
              <w:t>2</w:t>
            </w:r>
          </w:p>
        </w:tc>
        <w:tc>
          <w:tcPr>
            <w:tcW w:w="728" w:type="pct"/>
            <w:vAlign w:val="center"/>
          </w:tcPr>
          <w:p w:rsidR="0018722C">
            <w:pPr>
              <w:pStyle w:val="affff9"/>
              <w:topLinePunct/>
              <w:ind w:leftChars="0" w:left="0" w:rightChars="0" w:right="0" w:firstLineChars="0" w:firstLine="0"/>
              <w:spacing w:line="240" w:lineRule="atLeast"/>
            </w:pPr>
            <w:r>
              <w:t>1</w:t>
            </w:r>
          </w:p>
        </w:tc>
      </w:tr>
      <w:tr>
        <w:tc>
          <w:tcPr>
            <w:tcW w:w="1013"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903" w:type="pct"/>
            <w:vAlign w:val="center"/>
            <w:tcBorders>
              <w:top w:val="single" w:sz="4" w:space="0" w:color="auto"/>
            </w:tcBorders>
          </w:tcPr>
          <w:p w:rsidR="0018722C">
            <w:pPr>
              <w:pStyle w:val="affff9"/>
              <w:topLinePunct/>
              <w:ind w:leftChars="0" w:left="0" w:rightChars="0" w:right="0" w:firstLineChars="0" w:firstLine="0"/>
              <w:spacing w:line="240" w:lineRule="atLeast"/>
            </w:pPr>
            <w:r>
              <w:t>33.3</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980"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r>
    </w:tbl>
    <w:p w:rsidR="0018722C">
      <w:pPr>
        <w:topLinePunct/>
      </w:pPr>
      <w:r>
        <w:rPr>
          <w:rFonts w:cstheme="minorBidi" w:hAnsiTheme="minorHAnsi" w:eastAsiaTheme="minorHAnsi" w:asciiTheme="minorHAnsi" w:ascii="Times New Roman"/>
        </w:rPr>
        <w:t>29</w:t>
      </w:r>
    </w:p>
    <w:p w:rsidR="0018722C">
      <w:pPr>
        <w:topLinePunct/>
      </w:pPr>
      <w:r>
        <w:t>我们通过</w:t>
      </w:r>
      <w:r>
        <w:t>表</w:t>
      </w:r>
      <w:r>
        <w:t>27</w:t>
      </w:r>
      <w:r/>
      <w:r w:rsidR="001852F3">
        <w:t xml:space="preserve">可知，本研究对辽宁省经营性网球俱乐部的管理人员进行了调查，</w:t>
      </w:r>
      <w:r>
        <w:t>16.7%的管理人员认为其教练员的工作态度非常积极，33.3%的管理人员认为教练员的工作态度比较积极，25%</w:t>
      </w:r>
      <w:r>
        <w:t>的管理人员认为教练员的工作态度一般，还有</w:t>
      </w:r>
      <w:r>
        <w:t>16</w:t>
      </w:r>
      <w:r>
        <w:t>.</w:t>
      </w:r>
      <w:r>
        <w:t>7%</w:t>
      </w:r>
      <w:r>
        <w:t>和</w:t>
      </w:r>
      <w:r>
        <w:t>8.3%的管理人员选</w:t>
      </w:r>
      <w:r>
        <w:t>择了比较不积极和不积极。由此可知，辽宁省经营性网球俱乐部教练员的工作态度较为积</w:t>
      </w:r>
      <w:r>
        <w:t>极，能够得到管理人员的认可。同时，本研究也了解到教练员的工作态度与俱乐部的规章制度有关联，规章制度较为严格的俱乐部教练员的工作态度认真积极，相反则较为松懈。因此，网球俱乐部的管理阶层应引起重视。</w:t>
      </w:r>
    </w:p>
    <w:p w:rsidR="0018722C">
      <w:pPr>
        <w:pStyle w:val="a8"/>
        <w:topLinePunct/>
      </w:pPr>
      <w:r>
        <w:t>表</w:t>
      </w:r>
      <w:r>
        <w:t> </w:t>
      </w:r>
      <w:r>
        <w:t>28</w:t>
      </w:r>
      <w:r>
        <w:t xml:space="preserve">  </w:t>
      </w:r>
      <w:r w:rsidR="001852F3">
        <w:t>经</w:t>
      </w:r>
      <w:r>
        <w:t>营</w:t>
      </w:r>
      <w:r>
        <w:t>性</w:t>
      </w:r>
      <w:r>
        <w:t>网</w:t>
      </w:r>
      <w:r>
        <w:t>球</w:t>
      </w:r>
      <w:r>
        <w:t>俱乐</w:t>
      </w:r>
      <w:r>
        <w:t>部教</w:t>
      </w:r>
      <w:r>
        <w:t>练</w:t>
      </w:r>
      <w:r>
        <w:t>员</w:t>
      </w:r>
      <w:r>
        <w:t>工</w:t>
      </w:r>
      <w:r>
        <w:t>作</w:t>
      </w:r>
      <w:r>
        <w:t>行</w:t>
      </w:r>
      <w:r>
        <w:t>为</w:t>
      </w:r>
      <w:r>
        <w:t>情</w:t>
      </w:r>
      <w:r>
        <w:t>况</w:t>
      </w:r>
      <w:r w:rsidR="001852F3">
        <w:t>N=280</w:t>
      </w:r>
    </w:p>
    <w:tbl>
      <w:tblPr>
        <w:tblW w:w="5000" w:type="pct"/>
        <w:tblInd w:w="95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0"/>
        <w:gridCol w:w="1220"/>
        <w:gridCol w:w="1549"/>
        <w:gridCol w:w="998"/>
        <w:gridCol w:w="1786"/>
        <w:gridCol w:w="1217"/>
      </w:tblGrid>
      <w:tr>
        <w:trPr>
          <w:tblHeader/>
        </w:trPr>
        <w:tc>
          <w:tcPr>
            <w:tcW w:w="999" w:type="pct"/>
            <w:vAlign w:val="center"/>
            <w:tcBorders>
              <w:bottom w:val="single" w:sz="4" w:space="0" w:color="auto"/>
            </w:tcBorders>
          </w:tcPr>
          <w:p w:rsidR="00462578"/>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非常有耐心</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t>比较有耐心</w:t>
            </w:r>
          </w:p>
        </w:tc>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1056" w:type="pct"/>
            <w:vAlign w:val="center"/>
            <w:tcBorders>
              <w:bottom w:val="single" w:sz="4" w:space="0" w:color="auto"/>
            </w:tcBorders>
          </w:tcPr>
          <w:p w:rsidR="0018722C">
            <w:pPr>
              <w:pStyle w:val="a7"/>
              <w:topLinePunct/>
              <w:ind w:leftChars="0" w:left="0" w:rightChars="0" w:right="0" w:firstLineChars="0" w:firstLine="0"/>
              <w:spacing w:line="240" w:lineRule="atLeast"/>
            </w:pPr>
            <w:r>
              <w:t>比较没有耐心</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无耐心</w:t>
            </w:r>
          </w:p>
        </w:tc>
      </w:tr>
      <w:tr>
        <w:tc>
          <w:tcPr>
            <w:tcW w:w="999" w:type="pct"/>
            <w:vAlign w:val="center"/>
          </w:tcPr>
          <w:p w:rsidR="0018722C">
            <w:pPr>
              <w:pStyle w:val="ac"/>
              <w:topLinePunct/>
              <w:ind w:leftChars="0" w:left="0" w:rightChars="0" w:right="0" w:firstLineChars="0" w:firstLine="0"/>
              <w:spacing w:line="240" w:lineRule="atLeast"/>
            </w:pPr>
            <w:r>
              <w:t>人数</w:t>
            </w:r>
          </w:p>
        </w:tc>
        <w:tc>
          <w:tcPr>
            <w:tcW w:w="721" w:type="pct"/>
            <w:vAlign w:val="center"/>
          </w:tcPr>
          <w:p w:rsidR="0018722C">
            <w:pPr>
              <w:pStyle w:val="affff9"/>
              <w:topLinePunct/>
              <w:ind w:leftChars="0" w:left="0" w:rightChars="0" w:right="0" w:firstLineChars="0" w:firstLine="0"/>
              <w:spacing w:line="240" w:lineRule="atLeast"/>
            </w:pPr>
            <w:r>
              <w:t>46</w:t>
            </w:r>
          </w:p>
        </w:tc>
        <w:tc>
          <w:tcPr>
            <w:tcW w:w="915" w:type="pct"/>
            <w:vAlign w:val="center"/>
          </w:tcPr>
          <w:p w:rsidR="0018722C">
            <w:pPr>
              <w:pStyle w:val="affff9"/>
              <w:topLinePunct/>
              <w:ind w:leftChars="0" w:left="0" w:rightChars="0" w:right="0" w:firstLineChars="0" w:firstLine="0"/>
              <w:spacing w:line="240" w:lineRule="atLeast"/>
            </w:pPr>
            <w:r>
              <w:t>129</w:t>
            </w:r>
          </w:p>
        </w:tc>
        <w:tc>
          <w:tcPr>
            <w:tcW w:w="590" w:type="pct"/>
            <w:vAlign w:val="center"/>
          </w:tcPr>
          <w:p w:rsidR="0018722C">
            <w:pPr>
              <w:pStyle w:val="affff9"/>
              <w:topLinePunct/>
              <w:ind w:leftChars="0" w:left="0" w:rightChars="0" w:right="0" w:firstLineChars="0" w:firstLine="0"/>
              <w:spacing w:line="240" w:lineRule="atLeast"/>
            </w:pPr>
            <w:r>
              <w:t>66</w:t>
            </w:r>
          </w:p>
        </w:tc>
        <w:tc>
          <w:tcPr>
            <w:tcW w:w="1056" w:type="pct"/>
            <w:vAlign w:val="center"/>
          </w:tcPr>
          <w:p w:rsidR="0018722C">
            <w:pPr>
              <w:pStyle w:val="affff9"/>
              <w:topLinePunct/>
              <w:ind w:leftChars="0" w:left="0" w:rightChars="0" w:right="0" w:firstLineChars="0" w:firstLine="0"/>
              <w:spacing w:line="240" w:lineRule="atLeast"/>
            </w:pPr>
            <w:r>
              <w:t>31</w:t>
            </w:r>
          </w:p>
        </w:tc>
        <w:tc>
          <w:tcPr>
            <w:tcW w:w="719" w:type="pct"/>
            <w:vAlign w:val="center"/>
          </w:tcPr>
          <w:p w:rsidR="0018722C">
            <w:pPr>
              <w:pStyle w:val="affff9"/>
              <w:topLinePunct/>
              <w:ind w:leftChars="0" w:left="0" w:rightChars="0" w:right="0" w:firstLineChars="0" w:firstLine="0"/>
              <w:spacing w:line="240" w:lineRule="atLeast"/>
            </w:pPr>
            <w:r>
              <w:t>8</w:t>
            </w:r>
          </w:p>
        </w:tc>
      </w:tr>
      <w:tr>
        <w:tc>
          <w:tcPr>
            <w:tcW w:w="999"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16.4</w:t>
            </w:r>
          </w:p>
        </w:tc>
        <w:tc>
          <w:tcPr>
            <w:tcW w:w="915" w:type="pct"/>
            <w:vAlign w:val="center"/>
            <w:tcBorders>
              <w:top w:val="single" w:sz="4" w:space="0" w:color="auto"/>
            </w:tcBorders>
          </w:tcPr>
          <w:p w:rsidR="0018722C">
            <w:pPr>
              <w:pStyle w:val="affff9"/>
              <w:topLinePunct/>
              <w:ind w:leftChars="0" w:left="0" w:rightChars="0" w:right="0" w:firstLineChars="0" w:firstLine="0"/>
              <w:spacing w:line="240" w:lineRule="atLeast"/>
            </w:pPr>
            <w:r>
              <w:t>46.1</w:t>
            </w:r>
          </w:p>
        </w:tc>
        <w:tc>
          <w:tcPr>
            <w:tcW w:w="590" w:type="pct"/>
            <w:vAlign w:val="center"/>
            <w:tcBorders>
              <w:top w:val="single" w:sz="4" w:space="0" w:color="auto"/>
            </w:tcBorders>
          </w:tcPr>
          <w:p w:rsidR="0018722C">
            <w:pPr>
              <w:pStyle w:val="affff9"/>
              <w:topLinePunct/>
              <w:ind w:leftChars="0" w:left="0" w:rightChars="0" w:right="0" w:firstLineChars="0" w:firstLine="0"/>
              <w:spacing w:line="240" w:lineRule="atLeast"/>
            </w:pPr>
            <w:r>
              <w:t>23.6</w:t>
            </w:r>
          </w:p>
        </w:tc>
        <w:tc>
          <w:tcPr>
            <w:tcW w:w="1056" w:type="pct"/>
            <w:vAlign w:val="center"/>
            <w:tcBorders>
              <w:top w:val="single" w:sz="4" w:space="0" w:color="auto"/>
            </w:tcBorders>
          </w:tcPr>
          <w:p w:rsidR="0018722C">
            <w:pPr>
              <w:pStyle w:val="affff9"/>
              <w:topLinePunct/>
              <w:ind w:leftChars="0" w:left="0" w:rightChars="0" w:right="0" w:firstLineChars="0" w:firstLine="0"/>
              <w:spacing w:line="240" w:lineRule="atLeast"/>
            </w:pPr>
            <w:r>
              <w:t>11.1</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r>
    </w:tbl>
    <w:p w:rsidR="0018722C">
      <w:pPr>
        <w:topLinePunct/>
      </w:pPr>
      <w:r>
        <w:t>我们通过</w:t>
      </w:r>
      <w:r>
        <w:t>表</w:t>
      </w:r>
      <w:r>
        <w:t>28</w:t>
      </w:r>
      <w:r/>
      <w:r w:rsidR="001852F3">
        <w:t xml:space="preserve">可见，在对辽宁省经营性网球俱乐部参与锻炼者的调查中显示，</w:t>
      </w:r>
      <w:r>
        <w:t>16.4%</w:t>
      </w:r>
      <w:r w:rsidR="001852F3">
        <w:t xml:space="preserve">的锻炼者认为教练员在教学过程中表现的非常有耐心，46.1%的锻炼者认为教练员在教学</w:t>
      </w:r>
      <w:r>
        <w:t>过程中表现的比较耐心，</w:t>
      </w:r>
      <w:r>
        <w:t>23.6%</w:t>
      </w:r>
      <w:r>
        <w:t>的锻炼者认为教练员在教学过程中表现的一般，还有</w:t>
      </w:r>
      <w:r>
        <w:t>11</w:t>
      </w:r>
      <w:r>
        <w:t>.</w:t>
      </w:r>
      <w:r>
        <w:t>1%</w:t>
      </w:r>
      <w:r>
        <w:t>和</w:t>
      </w:r>
      <w:r>
        <w:t>2.8</w:t>
      </w:r>
      <w:r>
        <w:t>%的锻炼者认为教练员比较没有耐心和无耐心。作为一名教练员来说，对待任何学员都要具备一定的耐心，不能对比较笨拙的学员失去了耐心、急躁的教授技术动作。根据调查结果可知，辽宁省经营性网球俱乐部教练员在教学过程中都比较有耐心，得到了大多锻炼者的可定。也有部分教练员在工作中表现出了消极、对学员大吼大叫的状态，使得学员失去锻炼的兴趣，这些教练员要及时检讨自身的不足并做积极的改正。</w:t>
      </w:r>
    </w:p>
    <w:p w:rsidR="0018722C">
      <w:pPr>
        <w:pStyle w:val="Heading3"/>
        <w:topLinePunct/>
        <w:ind w:left="200" w:hangingChars="200" w:hanging="200"/>
      </w:pPr>
      <w:bookmarkStart w:id="314557" w:name="_Toc686314557"/>
      <w:bookmarkStart w:name="3.2.3经营性网球俱乐部锻炼人群的情况 " w:id="76"/>
      <w:bookmarkEnd w:id="76"/>
      <w:r>
        <w:rPr>
          <w:b/>
        </w:rPr>
        <w:t>3.2.3</w:t>
      </w:r>
      <w:r>
        <w:t xml:space="preserve"> </w:t>
      </w:r>
      <w:bookmarkStart w:name="_bookmark26" w:id="77"/>
      <w:bookmarkEnd w:id="77"/>
      <w:bookmarkStart w:name="_bookmark26" w:id="78"/>
      <w:bookmarkEnd w:id="78"/>
      <w:r>
        <w:t>经营性网球俱乐部锻炼人群的情况</w:t>
      </w:r>
      <w:bookmarkEnd w:id="314557"/>
    </w:p>
    <w:p w:rsidR="0018722C">
      <w:pPr>
        <w:topLinePunct/>
      </w:pPr>
      <w:r>
        <w:t>所谓网球俱乐部锻炼人群是指热爱网球运动的人群因共同兴趣爱好聚集到一起，形成锻炼群体，也将其称为网球爱好者。</w:t>
      </w:r>
    </w:p>
    <w:p w:rsidR="0018722C">
      <w:pPr>
        <w:pStyle w:val="Heading4"/>
        <w:topLinePunct/>
        <w:ind w:left="200" w:hangingChars="200" w:hanging="200"/>
      </w:pPr>
      <w:r>
        <w:rPr>
          <w:b/>
        </w:rPr>
        <w:t>3.2.3.1</w:t>
      </w:r>
      <w:r>
        <w:t xml:space="preserve"> </w:t>
      </w:r>
      <w:r>
        <w:t>锻炼人群的年龄和职业</w:t>
      </w:r>
    </w:p>
    <w:p w:rsidR="0018722C">
      <w:pPr>
        <w:pStyle w:val="a8"/>
        <w:topLinePunct/>
      </w:pPr>
      <w:r>
        <w:t>表</w:t>
      </w:r>
      <w:r>
        <w:t> </w:t>
      </w:r>
      <w:r>
        <w:t>29</w:t>
      </w:r>
      <w:r>
        <w:t xml:space="preserve">  </w:t>
      </w:r>
      <w:r>
        <w:t>经</w:t>
      </w:r>
      <w:r>
        <w:t>营</w:t>
      </w:r>
      <w:r>
        <w:t>性</w:t>
      </w:r>
      <w:r>
        <w:t>网</w:t>
      </w:r>
      <w:r>
        <w:t>球</w:t>
      </w:r>
      <w:r>
        <w:t>俱</w:t>
      </w:r>
      <w:r>
        <w:t>乐部</w:t>
      </w:r>
      <w:r>
        <w:t>锻炼</w:t>
      </w:r>
      <w:r>
        <w:t>人</w:t>
      </w:r>
      <w:r>
        <w:t>群</w:t>
      </w:r>
      <w:r>
        <w:t>年</w:t>
      </w:r>
      <w:r>
        <w:t>龄</w:t>
      </w:r>
      <w:r>
        <w:t>调</w:t>
      </w:r>
      <w:r>
        <w:t>查表</w:t>
      </w:r>
      <w:r w:rsidR="001852F3">
        <w:t>N=280</w:t>
      </w:r>
    </w:p>
    <w:tbl>
      <w:tblPr>
        <w:tblW w:w="5000" w:type="pct"/>
        <w:tblInd w:w="17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0"/>
        <w:gridCol w:w="1239"/>
        <w:gridCol w:w="1289"/>
        <w:gridCol w:w="1286"/>
        <w:gridCol w:w="1354"/>
      </w:tblGrid>
      <w:tr>
        <w:trPr>
          <w:tblHeader/>
        </w:trPr>
        <w:tc>
          <w:tcPr>
            <w:tcW w:w="1238" w:type="pct"/>
            <w:vAlign w:val="center"/>
            <w:tcBorders>
              <w:bottom w:val="single" w:sz="4" w:space="0" w:color="auto"/>
            </w:tcBorders>
          </w:tcPr>
          <w:p w:rsidR="00462578"/>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20 岁以下</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21-30 岁</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31-40 岁</w:t>
            </w: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41 岁以上</w:t>
            </w:r>
          </w:p>
        </w:tc>
      </w:tr>
      <w:tr>
        <w:tc>
          <w:tcPr>
            <w:tcW w:w="1238" w:type="pct"/>
            <w:vAlign w:val="center"/>
          </w:tcPr>
          <w:p w:rsidR="0018722C">
            <w:pPr>
              <w:pStyle w:val="ac"/>
              <w:topLinePunct/>
              <w:ind w:leftChars="0" w:left="0" w:rightChars="0" w:right="0" w:firstLineChars="0" w:firstLine="0"/>
              <w:spacing w:line="240" w:lineRule="atLeast"/>
            </w:pPr>
            <w:r>
              <w:t>人数</w:t>
            </w:r>
          </w:p>
        </w:tc>
        <w:tc>
          <w:tcPr>
            <w:tcW w:w="902" w:type="pct"/>
            <w:vAlign w:val="center"/>
          </w:tcPr>
          <w:p w:rsidR="0018722C">
            <w:pPr>
              <w:pStyle w:val="affff9"/>
              <w:topLinePunct/>
              <w:ind w:leftChars="0" w:left="0" w:rightChars="0" w:right="0" w:firstLineChars="0" w:firstLine="0"/>
              <w:spacing w:line="240" w:lineRule="atLeast"/>
            </w:pPr>
            <w:r>
              <w:t>30</w:t>
            </w:r>
          </w:p>
        </w:tc>
        <w:tc>
          <w:tcPr>
            <w:tcW w:w="938" w:type="pct"/>
            <w:vAlign w:val="center"/>
          </w:tcPr>
          <w:p w:rsidR="0018722C">
            <w:pPr>
              <w:pStyle w:val="affff9"/>
              <w:topLinePunct/>
              <w:ind w:leftChars="0" w:left="0" w:rightChars="0" w:right="0" w:firstLineChars="0" w:firstLine="0"/>
              <w:spacing w:line="240" w:lineRule="atLeast"/>
            </w:pPr>
            <w:r>
              <w:t>62</w:t>
            </w:r>
          </w:p>
        </w:tc>
        <w:tc>
          <w:tcPr>
            <w:tcW w:w="936" w:type="pct"/>
            <w:vAlign w:val="center"/>
          </w:tcPr>
          <w:p w:rsidR="0018722C">
            <w:pPr>
              <w:pStyle w:val="affff9"/>
              <w:topLinePunct/>
              <w:ind w:leftChars="0" w:left="0" w:rightChars="0" w:right="0" w:firstLineChars="0" w:firstLine="0"/>
              <w:spacing w:line="240" w:lineRule="atLeast"/>
            </w:pPr>
            <w:r>
              <w:t>138</w:t>
            </w:r>
          </w:p>
        </w:tc>
        <w:tc>
          <w:tcPr>
            <w:tcW w:w="986" w:type="pct"/>
            <w:vAlign w:val="center"/>
          </w:tcPr>
          <w:p w:rsidR="0018722C">
            <w:pPr>
              <w:pStyle w:val="affff9"/>
              <w:topLinePunct/>
              <w:ind w:leftChars="0" w:left="0" w:rightChars="0" w:right="0" w:firstLineChars="0" w:firstLine="0"/>
              <w:spacing w:line="240" w:lineRule="atLeast"/>
            </w:pPr>
            <w:r>
              <w:t>50</w:t>
            </w:r>
          </w:p>
        </w:tc>
      </w:tr>
      <w:tr>
        <w:tc>
          <w:tcPr>
            <w:tcW w:w="1238"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902" w:type="pct"/>
            <w:vAlign w:val="center"/>
            <w:tcBorders>
              <w:top w:val="single" w:sz="4" w:space="0" w:color="auto"/>
            </w:tcBorders>
          </w:tcPr>
          <w:p w:rsidR="0018722C">
            <w:pPr>
              <w:pStyle w:val="affff9"/>
              <w:topLinePunct/>
              <w:ind w:leftChars="0" w:left="0" w:rightChars="0" w:right="0" w:firstLineChars="0" w:firstLine="0"/>
              <w:spacing w:line="240" w:lineRule="atLeast"/>
            </w:pPr>
            <w:r>
              <w:t>10.7</w:t>
            </w:r>
          </w:p>
        </w:tc>
        <w:tc>
          <w:tcPr>
            <w:tcW w:w="938" w:type="pct"/>
            <w:vAlign w:val="center"/>
            <w:tcBorders>
              <w:top w:val="single" w:sz="4" w:space="0" w:color="auto"/>
            </w:tcBorders>
          </w:tcPr>
          <w:p w:rsidR="0018722C">
            <w:pPr>
              <w:pStyle w:val="affff9"/>
              <w:topLinePunct/>
              <w:ind w:leftChars="0" w:left="0" w:rightChars="0" w:right="0" w:firstLineChars="0" w:firstLine="0"/>
              <w:spacing w:line="240" w:lineRule="atLeast"/>
            </w:pPr>
            <w:r>
              <w:t>22.1</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49.3</w:t>
            </w:r>
          </w:p>
        </w:tc>
        <w:tc>
          <w:tcPr>
            <w:tcW w:w="986" w:type="pct"/>
            <w:vAlign w:val="center"/>
            <w:tcBorders>
              <w:top w:val="single" w:sz="4" w:space="0" w:color="auto"/>
            </w:tcBorders>
          </w:tcPr>
          <w:p w:rsidR="0018722C">
            <w:pPr>
              <w:pStyle w:val="affff9"/>
              <w:topLinePunct/>
              <w:ind w:leftChars="0" w:left="0" w:rightChars="0" w:right="0" w:firstLineChars="0" w:firstLine="0"/>
              <w:spacing w:line="240" w:lineRule="atLeast"/>
            </w:pPr>
            <w:r>
              <w:t>17.9</w:t>
            </w:r>
          </w:p>
        </w:tc>
      </w:tr>
    </w:tbl>
    <w:p w:rsidR="0018722C">
      <w:pPr>
        <w:topLinePunct/>
      </w:pPr>
      <w:r>
        <w:t>我们通过</w:t>
      </w:r>
      <w:r>
        <w:t>表</w:t>
      </w:r>
      <w:r>
        <w:t>29</w:t>
      </w:r>
      <w:r/>
      <w:r w:rsidR="001852F3">
        <w:t xml:space="preserve">可知，</w:t>
      </w:r>
      <w:r>
        <w:t>10.7%</w:t>
      </w:r>
      <w:r>
        <w:t>的网球俱乐部锻炼人群在</w:t>
      </w:r>
      <w:r>
        <w:t>20</w:t>
      </w:r>
      <w:r/>
      <w:r w:rsidR="001852F3">
        <w:t xml:space="preserve">岁以下，</w:t>
      </w:r>
      <w:r>
        <w:t>22.1%的网球俱乐部</w:t>
      </w:r>
    </w:p>
    <w:p w:rsidR="0018722C">
      <w:pPr>
        <w:topLinePunct/>
      </w:pPr>
      <w:r>
        <w:t>锻炼人群在</w:t>
      </w:r>
      <w:r w:rsidR="001852F3">
        <w:t xml:space="preserve">21-30</w:t>
      </w:r>
      <w:r w:rsidR="001852F3">
        <w:t xml:space="preserve">岁之间，49.3%的网球锻炼人群在</w:t>
      </w:r>
      <w:r w:rsidR="001852F3">
        <w:t xml:space="preserve">31-40</w:t>
      </w:r>
      <w:r w:rsidR="001852F3">
        <w:t xml:space="preserve">岁之间，17.9%的网球锻炼人群</w:t>
      </w:r>
    </w:p>
    <w:p w:rsidR="0018722C">
      <w:pPr>
        <w:topLinePunct/>
      </w:pPr>
      <w:r>
        <w:t>在</w:t>
      </w:r>
      <w:r w:rsidR="001852F3">
        <w:t xml:space="preserve">41</w:t>
      </w:r>
      <w:r w:rsidR="001852F3">
        <w:t xml:space="preserve">岁以上。由此可知，辽宁省经营性网球俱乐部锻炼人群的年龄主要集中在</w:t>
      </w:r>
      <w:r w:rsidR="001852F3">
        <w:t xml:space="preserve">31-40 岁</w:t>
      </w:r>
    </w:p>
    <w:p w:rsidR="0018722C">
      <w:pPr>
        <w:topLinePunct/>
      </w:pPr>
      <w:r>
        <w:rPr>
          <w:rFonts w:cstheme="minorBidi" w:hAnsiTheme="minorHAnsi" w:eastAsiaTheme="minorHAnsi" w:asciiTheme="minorHAnsi" w:ascii="Times New Roman"/>
        </w:rPr>
        <w:t>30</w:t>
      </w:r>
    </w:p>
    <w:p w:rsidR="0018722C">
      <w:pPr>
        <w:topLinePunct/>
      </w:pPr>
      <w:r>
        <w:t>之间，因为此年龄段属于人生的黄金时期，有固定的工作与稳定的收入，具备相对较高的网球运动消费能力，且由于工作压力大，往往处于亚健康状态，网球则是一种隔网运动能</w:t>
      </w:r>
      <w:r>
        <w:t>够避免运动中由于身体接触造成的运动损伤，并且网球运动的趣味性强很容易被这部分人</w:t>
      </w:r>
      <w:r>
        <w:t>群所接受。其次是</w:t>
      </w:r>
      <w:r>
        <w:t>21-30</w:t>
      </w:r>
      <w:r/>
      <w:r w:rsidR="001852F3">
        <w:t xml:space="preserve">岁的网球锻炼人群，这些锻炼者大部分是在校学生以及大学毕业刚参加工作的青年人，受大学期间对网球运动的接触以及网络或电视对网球比赛的转播，</w:t>
      </w:r>
      <w:r w:rsidR="001852F3">
        <w:t xml:space="preserve">使这部分的人对网球产生了极大的热情，但是受到了收入的影响对于其参加网球运动构成了影响。相比而言，20</w:t>
      </w:r>
      <w:r/>
      <w:r w:rsidR="001852F3">
        <w:t xml:space="preserve">岁以下的锻炼人群较少，本研究分析原因可能存在于</w:t>
      </w:r>
      <w:r>
        <w:t>20</w:t>
      </w:r>
      <w:r/>
      <w:r w:rsidR="001852F3">
        <w:t xml:space="preserve">岁以下人</w:t>
      </w:r>
      <w:r>
        <w:t>群没有固定收入，而网球也属于一项高消费的运动。相比国外知名网球俱乐部来说，参与俱乐部主要的人群为青少年，因为国外网球俱乐部不仅要产生经济效益，更重要的是培养国家网球后备人才，因此我国经营性网球俱乐部在这方面上确实存在着缺失。</w:t>
      </w:r>
    </w:p>
    <w:p w:rsidR="0018722C">
      <w:pPr>
        <w:pStyle w:val="a8"/>
        <w:topLinePunct/>
      </w:pPr>
      <w:r>
        <w:t>表</w:t>
      </w:r>
      <w:r>
        <w:t> </w:t>
      </w:r>
      <w:r>
        <w:t>30</w:t>
      </w:r>
      <w:r>
        <w:t xml:space="preserve">  </w:t>
      </w:r>
      <w:r>
        <w:t>经</w:t>
      </w:r>
      <w:r>
        <w:t>营</w:t>
      </w:r>
      <w:r>
        <w:t>性</w:t>
      </w:r>
      <w:r>
        <w:t>网</w:t>
      </w:r>
      <w:r>
        <w:t>球</w:t>
      </w:r>
      <w:r>
        <w:t>俱乐</w:t>
      </w:r>
      <w:r>
        <w:t>部</w:t>
      </w:r>
      <w:r>
        <w:t>锻</w:t>
      </w:r>
      <w:r>
        <w:t>炼</w:t>
      </w:r>
      <w:r>
        <w:t>人</w:t>
      </w:r>
      <w:r>
        <w:t>群</w:t>
      </w:r>
      <w:r>
        <w:t>职</w:t>
      </w:r>
      <w:r>
        <w:t>业</w:t>
      </w:r>
      <w:r>
        <w:t>调</w:t>
      </w:r>
      <w:r>
        <w:t>查</w:t>
      </w:r>
      <w:r>
        <w:t>表</w:t>
      </w:r>
      <w:r w:rsidR="001852F3">
        <w:t>N=280</w:t>
      </w:r>
    </w:p>
    <w:tbl>
      <w:tblPr>
        <w:tblW w:w="5000" w:type="pct"/>
        <w:tblInd w:w="19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26"/>
        <w:gridCol w:w="1222"/>
        <w:gridCol w:w="1938"/>
        <w:gridCol w:w="1261"/>
      </w:tblGrid>
      <w:tr>
        <w:trPr>
          <w:tblHeader/>
        </w:trPr>
        <w:tc>
          <w:tcPr>
            <w:tcW w:w="1624" w:type="pct"/>
            <w:vAlign w:val="center"/>
            <w:tcBorders>
              <w:bottom w:val="single" w:sz="4" w:space="0" w:color="auto"/>
            </w:tcBorders>
          </w:tcPr>
          <w:p w:rsidR="00462578"/>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48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排序</w:t>
            </w:r>
          </w:p>
        </w:tc>
      </w:tr>
      <w:tr>
        <w:tc>
          <w:tcPr>
            <w:tcW w:w="1624" w:type="pct"/>
            <w:vAlign w:val="center"/>
          </w:tcPr>
          <w:p w:rsidR="0018722C">
            <w:pPr>
              <w:pStyle w:val="ac"/>
              <w:topLinePunct/>
              <w:ind w:leftChars="0" w:left="0" w:rightChars="0" w:right="0" w:firstLineChars="0" w:firstLine="0"/>
              <w:spacing w:line="240" w:lineRule="atLeast"/>
            </w:pPr>
            <w:r>
              <w:t>企事业管理者</w:t>
            </w:r>
          </w:p>
        </w:tc>
        <w:tc>
          <w:tcPr>
            <w:tcW w:w="933" w:type="pct"/>
            <w:vAlign w:val="center"/>
          </w:tcPr>
          <w:p w:rsidR="0018722C">
            <w:pPr>
              <w:pStyle w:val="affff9"/>
              <w:topLinePunct/>
              <w:ind w:leftChars="0" w:left="0" w:rightChars="0" w:right="0" w:firstLineChars="0" w:firstLine="0"/>
              <w:spacing w:line="240" w:lineRule="atLeast"/>
            </w:pPr>
            <w:r>
              <w:t>61</w:t>
            </w:r>
          </w:p>
        </w:tc>
        <w:tc>
          <w:tcPr>
            <w:tcW w:w="1480" w:type="pct"/>
            <w:vAlign w:val="center"/>
          </w:tcPr>
          <w:p w:rsidR="0018722C">
            <w:pPr>
              <w:pStyle w:val="affff9"/>
              <w:topLinePunct/>
              <w:ind w:leftChars="0" w:left="0" w:rightChars="0" w:right="0" w:firstLineChars="0" w:firstLine="0"/>
              <w:spacing w:line="240" w:lineRule="atLeast"/>
            </w:pPr>
            <w:r>
              <w:t>21.8</w:t>
            </w:r>
          </w:p>
        </w:tc>
        <w:tc>
          <w:tcPr>
            <w:tcW w:w="963" w:type="pct"/>
            <w:vAlign w:val="center"/>
          </w:tcPr>
          <w:p w:rsidR="0018722C">
            <w:pPr>
              <w:pStyle w:val="affff9"/>
              <w:topLinePunct/>
              <w:ind w:leftChars="0" w:left="0" w:rightChars="0" w:right="0" w:firstLineChars="0" w:firstLine="0"/>
              <w:spacing w:line="240" w:lineRule="atLeast"/>
            </w:pPr>
            <w:r>
              <w:t>1</w:t>
            </w:r>
          </w:p>
        </w:tc>
      </w:tr>
      <w:tr>
        <w:tc>
          <w:tcPr>
            <w:tcW w:w="1624" w:type="pct"/>
            <w:vAlign w:val="center"/>
          </w:tcPr>
          <w:p w:rsidR="0018722C">
            <w:pPr>
              <w:pStyle w:val="ac"/>
              <w:topLinePunct/>
              <w:ind w:leftChars="0" w:left="0" w:rightChars="0" w:right="0" w:firstLineChars="0" w:firstLine="0"/>
              <w:spacing w:line="240" w:lineRule="atLeast"/>
            </w:pPr>
            <w:r>
              <w:t>公务员</w:t>
            </w:r>
          </w:p>
        </w:tc>
        <w:tc>
          <w:tcPr>
            <w:tcW w:w="933" w:type="pct"/>
            <w:vAlign w:val="center"/>
          </w:tcPr>
          <w:p w:rsidR="0018722C">
            <w:pPr>
              <w:pStyle w:val="affff9"/>
              <w:topLinePunct/>
              <w:ind w:leftChars="0" w:left="0" w:rightChars="0" w:right="0" w:firstLineChars="0" w:firstLine="0"/>
              <w:spacing w:line="240" w:lineRule="atLeast"/>
            </w:pPr>
            <w:r>
              <w:t>50</w:t>
            </w:r>
          </w:p>
        </w:tc>
        <w:tc>
          <w:tcPr>
            <w:tcW w:w="1480" w:type="pct"/>
            <w:vAlign w:val="center"/>
          </w:tcPr>
          <w:p w:rsidR="0018722C">
            <w:pPr>
              <w:pStyle w:val="affff9"/>
              <w:topLinePunct/>
              <w:ind w:leftChars="0" w:left="0" w:rightChars="0" w:right="0" w:firstLineChars="0" w:firstLine="0"/>
              <w:spacing w:line="240" w:lineRule="atLeast"/>
            </w:pPr>
            <w:r>
              <w:t>17.9</w:t>
            </w:r>
          </w:p>
        </w:tc>
        <w:tc>
          <w:tcPr>
            <w:tcW w:w="963" w:type="pct"/>
            <w:vAlign w:val="center"/>
          </w:tcPr>
          <w:p w:rsidR="0018722C">
            <w:pPr>
              <w:pStyle w:val="affff9"/>
              <w:topLinePunct/>
              <w:ind w:leftChars="0" w:left="0" w:rightChars="0" w:right="0" w:firstLineChars="0" w:firstLine="0"/>
              <w:spacing w:line="240" w:lineRule="atLeast"/>
            </w:pPr>
            <w:r>
              <w:t>2</w:t>
            </w:r>
          </w:p>
        </w:tc>
      </w:tr>
      <w:tr>
        <w:tc>
          <w:tcPr>
            <w:tcW w:w="1624" w:type="pct"/>
            <w:vAlign w:val="center"/>
          </w:tcPr>
          <w:p w:rsidR="0018722C">
            <w:pPr>
              <w:pStyle w:val="ac"/>
              <w:topLinePunct/>
              <w:ind w:leftChars="0" w:left="0" w:rightChars="0" w:right="0" w:firstLineChars="0" w:firstLine="0"/>
              <w:spacing w:line="240" w:lineRule="atLeast"/>
            </w:pPr>
            <w:r>
              <w:t>医护人员</w:t>
            </w:r>
          </w:p>
        </w:tc>
        <w:tc>
          <w:tcPr>
            <w:tcW w:w="933" w:type="pct"/>
            <w:vAlign w:val="center"/>
          </w:tcPr>
          <w:p w:rsidR="0018722C">
            <w:pPr>
              <w:pStyle w:val="affff9"/>
              <w:topLinePunct/>
              <w:ind w:leftChars="0" w:left="0" w:rightChars="0" w:right="0" w:firstLineChars="0" w:firstLine="0"/>
              <w:spacing w:line="240" w:lineRule="atLeast"/>
            </w:pPr>
            <w:r>
              <w:t>34</w:t>
            </w:r>
          </w:p>
        </w:tc>
        <w:tc>
          <w:tcPr>
            <w:tcW w:w="1480" w:type="pct"/>
            <w:vAlign w:val="center"/>
          </w:tcPr>
          <w:p w:rsidR="0018722C">
            <w:pPr>
              <w:pStyle w:val="affff9"/>
              <w:topLinePunct/>
              <w:ind w:leftChars="0" w:left="0" w:rightChars="0" w:right="0" w:firstLineChars="0" w:firstLine="0"/>
              <w:spacing w:line="240" w:lineRule="atLeast"/>
            </w:pPr>
            <w:r>
              <w:t>12.1</w:t>
            </w:r>
          </w:p>
        </w:tc>
        <w:tc>
          <w:tcPr>
            <w:tcW w:w="963" w:type="pct"/>
            <w:vAlign w:val="center"/>
          </w:tcPr>
          <w:p w:rsidR="0018722C">
            <w:pPr>
              <w:pStyle w:val="affff9"/>
              <w:topLinePunct/>
              <w:ind w:leftChars="0" w:left="0" w:rightChars="0" w:right="0" w:firstLineChars="0" w:firstLine="0"/>
              <w:spacing w:line="240" w:lineRule="atLeast"/>
            </w:pPr>
            <w:r>
              <w:t>4</w:t>
            </w:r>
          </w:p>
        </w:tc>
      </w:tr>
      <w:tr>
        <w:tc>
          <w:tcPr>
            <w:tcW w:w="1624" w:type="pct"/>
            <w:vAlign w:val="center"/>
          </w:tcPr>
          <w:p w:rsidR="0018722C">
            <w:pPr>
              <w:pStyle w:val="ac"/>
              <w:topLinePunct/>
              <w:ind w:leftChars="0" w:left="0" w:rightChars="0" w:right="0" w:firstLineChars="0" w:firstLine="0"/>
              <w:spacing w:line="240" w:lineRule="atLeast"/>
            </w:pPr>
            <w:r>
              <w:t>学生</w:t>
            </w:r>
          </w:p>
        </w:tc>
        <w:tc>
          <w:tcPr>
            <w:tcW w:w="933" w:type="pct"/>
            <w:vAlign w:val="center"/>
          </w:tcPr>
          <w:p w:rsidR="0018722C">
            <w:pPr>
              <w:pStyle w:val="affff9"/>
              <w:topLinePunct/>
              <w:ind w:leftChars="0" w:left="0" w:rightChars="0" w:right="0" w:firstLineChars="0" w:firstLine="0"/>
              <w:spacing w:line="240" w:lineRule="atLeast"/>
            </w:pPr>
            <w:r>
              <w:t>28</w:t>
            </w:r>
          </w:p>
        </w:tc>
        <w:tc>
          <w:tcPr>
            <w:tcW w:w="1480" w:type="pct"/>
            <w:vAlign w:val="center"/>
          </w:tcPr>
          <w:p w:rsidR="0018722C">
            <w:pPr>
              <w:pStyle w:val="affff9"/>
              <w:topLinePunct/>
              <w:ind w:leftChars="0" w:left="0" w:rightChars="0" w:right="0" w:firstLineChars="0" w:firstLine="0"/>
              <w:spacing w:line="240" w:lineRule="atLeast"/>
            </w:pPr>
            <w:r>
              <w:t>10</w:t>
            </w:r>
          </w:p>
        </w:tc>
        <w:tc>
          <w:tcPr>
            <w:tcW w:w="963" w:type="pct"/>
            <w:vAlign w:val="center"/>
          </w:tcPr>
          <w:p w:rsidR="0018722C">
            <w:pPr>
              <w:pStyle w:val="affff9"/>
              <w:topLinePunct/>
              <w:ind w:leftChars="0" w:left="0" w:rightChars="0" w:right="0" w:firstLineChars="0" w:firstLine="0"/>
              <w:spacing w:line="240" w:lineRule="atLeast"/>
            </w:pPr>
            <w:r>
              <w:t>5</w:t>
            </w:r>
          </w:p>
        </w:tc>
      </w:tr>
      <w:tr>
        <w:tc>
          <w:tcPr>
            <w:tcW w:w="1624" w:type="pct"/>
            <w:vAlign w:val="center"/>
          </w:tcPr>
          <w:p w:rsidR="0018722C">
            <w:pPr>
              <w:pStyle w:val="ac"/>
              <w:topLinePunct/>
              <w:ind w:leftChars="0" w:left="0" w:rightChars="0" w:right="0" w:firstLineChars="0" w:firstLine="0"/>
              <w:spacing w:line="240" w:lineRule="atLeast"/>
            </w:pPr>
            <w:r>
              <w:t>教师</w:t>
            </w:r>
          </w:p>
        </w:tc>
        <w:tc>
          <w:tcPr>
            <w:tcW w:w="933" w:type="pct"/>
            <w:vAlign w:val="center"/>
          </w:tcPr>
          <w:p w:rsidR="0018722C">
            <w:pPr>
              <w:pStyle w:val="affff9"/>
              <w:topLinePunct/>
              <w:ind w:leftChars="0" w:left="0" w:rightChars="0" w:right="0" w:firstLineChars="0" w:firstLine="0"/>
              <w:spacing w:line="240" w:lineRule="atLeast"/>
            </w:pPr>
            <w:r>
              <w:t>47</w:t>
            </w:r>
          </w:p>
        </w:tc>
        <w:tc>
          <w:tcPr>
            <w:tcW w:w="1480" w:type="pct"/>
            <w:vAlign w:val="center"/>
          </w:tcPr>
          <w:p w:rsidR="0018722C">
            <w:pPr>
              <w:pStyle w:val="affff9"/>
              <w:topLinePunct/>
              <w:ind w:leftChars="0" w:left="0" w:rightChars="0" w:right="0" w:firstLineChars="0" w:firstLine="0"/>
              <w:spacing w:line="240" w:lineRule="atLeast"/>
            </w:pPr>
            <w:r>
              <w:t>16.8</w:t>
            </w:r>
          </w:p>
        </w:tc>
        <w:tc>
          <w:tcPr>
            <w:tcW w:w="963" w:type="pct"/>
            <w:vAlign w:val="center"/>
          </w:tcPr>
          <w:p w:rsidR="0018722C">
            <w:pPr>
              <w:pStyle w:val="affff9"/>
              <w:topLinePunct/>
              <w:ind w:leftChars="0" w:left="0" w:rightChars="0" w:right="0" w:firstLineChars="0" w:firstLine="0"/>
              <w:spacing w:line="240" w:lineRule="atLeast"/>
            </w:pPr>
            <w:r>
              <w:t>3</w:t>
            </w:r>
          </w:p>
        </w:tc>
      </w:tr>
      <w:tr>
        <w:tc>
          <w:tcPr>
            <w:tcW w:w="1624" w:type="pct"/>
            <w:vAlign w:val="center"/>
          </w:tcPr>
          <w:p w:rsidR="0018722C">
            <w:pPr>
              <w:pStyle w:val="ac"/>
              <w:topLinePunct/>
              <w:ind w:leftChars="0" w:left="0" w:rightChars="0" w:right="0" w:firstLineChars="0" w:firstLine="0"/>
              <w:spacing w:line="240" w:lineRule="atLeast"/>
            </w:pPr>
            <w:r>
              <w:t>农民</w:t>
            </w:r>
          </w:p>
        </w:tc>
        <w:tc>
          <w:tcPr>
            <w:tcW w:w="933" w:type="pct"/>
            <w:vAlign w:val="center"/>
          </w:tcPr>
          <w:p w:rsidR="0018722C">
            <w:pPr>
              <w:pStyle w:val="affff9"/>
              <w:topLinePunct/>
              <w:ind w:leftChars="0" w:left="0" w:rightChars="0" w:right="0" w:firstLineChars="0" w:firstLine="0"/>
              <w:spacing w:line="240" w:lineRule="atLeast"/>
            </w:pPr>
            <w:r>
              <w:t>0</w:t>
            </w:r>
          </w:p>
        </w:tc>
        <w:tc>
          <w:tcPr>
            <w:tcW w:w="1480" w:type="pct"/>
            <w:vAlign w:val="center"/>
          </w:tcPr>
          <w:p w:rsidR="0018722C">
            <w:pPr>
              <w:pStyle w:val="affff9"/>
              <w:topLinePunct/>
              <w:ind w:leftChars="0" w:left="0" w:rightChars="0" w:right="0" w:firstLineChars="0" w:firstLine="0"/>
              <w:spacing w:line="240" w:lineRule="atLeast"/>
            </w:pPr>
            <w:r>
              <w:t>0</w:t>
            </w:r>
          </w:p>
        </w:tc>
        <w:tc>
          <w:tcPr>
            <w:tcW w:w="963" w:type="pct"/>
            <w:vAlign w:val="center"/>
          </w:tcPr>
          <w:p w:rsidR="0018722C">
            <w:pPr>
              <w:pStyle w:val="affff9"/>
              <w:topLinePunct/>
              <w:ind w:leftChars="0" w:left="0" w:rightChars="0" w:right="0" w:firstLineChars="0" w:firstLine="0"/>
              <w:spacing w:line="240" w:lineRule="atLeast"/>
            </w:pPr>
            <w:r>
              <w:t>10</w:t>
            </w:r>
          </w:p>
        </w:tc>
      </w:tr>
      <w:tr>
        <w:tc>
          <w:tcPr>
            <w:tcW w:w="1624" w:type="pct"/>
            <w:vAlign w:val="center"/>
          </w:tcPr>
          <w:p w:rsidR="0018722C">
            <w:pPr>
              <w:pStyle w:val="ac"/>
              <w:topLinePunct/>
              <w:ind w:leftChars="0" w:left="0" w:rightChars="0" w:right="0" w:firstLineChars="0" w:firstLine="0"/>
              <w:spacing w:line="240" w:lineRule="atLeast"/>
            </w:pPr>
            <w:r>
              <w:t>个体</w:t>
            </w:r>
          </w:p>
        </w:tc>
        <w:tc>
          <w:tcPr>
            <w:tcW w:w="933" w:type="pct"/>
            <w:vAlign w:val="center"/>
          </w:tcPr>
          <w:p w:rsidR="0018722C">
            <w:pPr>
              <w:pStyle w:val="affff9"/>
              <w:topLinePunct/>
              <w:ind w:leftChars="0" w:left="0" w:rightChars="0" w:right="0" w:firstLineChars="0" w:firstLine="0"/>
              <w:spacing w:line="240" w:lineRule="atLeast"/>
            </w:pPr>
            <w:r>
              <w:t>23</w:t>
            </w:r>
          </w:p>
        </w:tc>
        <w:tc>
          <w:tcPr>
            <w:tcW w:w="1480" w:type="pct"/>
            <w:vAlign w:val="center"/>
          </w:tcPr>
          <w:p w:rsidR="0018722C">
            <w:pPr>
              <w:pStyle w:val="affff9"/>
              <w:topLinePunct/>
              <w:ind w:leftChars="0" w:left="0" w:rightChars="0" w:right="0" w:firstLineChars="0" w:firstLine="0"/>
              <w:spacing w:line="240" w:lineRule="atLeast"/>
            </w:pPr>
            <w:r>
              <w:t>8.2</w:t>
            </w:r>
          </w:p>
        </w:tc>
        <w:tc>
          <w:tcPr>
            <w:tcW w:w="963" w:type="pct"/>
            <w:vAlign w:val="center"/>
          </w:tcPr>
          <w:p w:rsidR="0018722C">
            <w:pPr>
              <w:pStyle w:val="affff9"/>
              <w:topLinePunct/>
              <w:ind w:leftChars="0" w:left="0" w:rightChars="0" w:right="0" w:firstLineChars="0" w:firstLine="0"/>
              <w:spacing w:line="240" w:lineRule="atLeast"/>
            </w:pPr>
            <w:r>
              <w:t>6</w:t>
            </w:r>
          </w:p>
        </w:tc>
      </w:tr>
      <w:tr>
        <w:tc>
          <w:tcPr>
            <w:tcW w:w="1624" w:type="pct"/>
            <w:vAlign w:val="center"/>
          </w:tcPr>
          <w:p w:rsidR="0018722C">
            <w:pPr>
              <w:pStyle w:val="ac"/>
              <w:topLinePunct/>
              <w:ind w:leftChars="0" w:left="0" w:rightChars="0" w:right="0" w:firstLineChars="0" w:firstLine="0"/>
              <w:spacing w:line="240" w:lineRule="atLeast"/>
            </w:pPr>
            <w:r>
              <w:t>工人</w:t>
            </w:r>
          </w:p>
        </w:tc>
        <w:tc>
          <w:tcPr>
            <w:tcW w:w="933" w:type="pct"/>
            <w:vAlign w:val="center"/>
          </w:tcPr>
          <w:p w:rsidR="0018722C">
            <w:pPr>
              <w:pStyle w:val="affff9"/>
              <w:topLinePunct/>
              <w:ind w:leftChars="0" w:left="0" w:rightChars="0" w:right="0" w:firstLineChars="0" w:firstLine="0"/>
              <w:spacing w:line="240" w:lineRule="atLeast"/>
            </w:pPr>
            <w:r>
              <w:t>0</w:t>
            </w:r>
          </w:p>
        </w:tc>
        <w:tc>
          <w:tcPr>
            <w:tcW w:w="1480" w:type="pct"/>
            <w:vAlign w:val="center"/>
          </w:tcPr>
          <w:p w:rsidR="0018722C">
            <w:pPr>
              <w:pStyle w:val="affff9"/>
              <w:topLinePunct/>
              <w:ind w:leftChars="0" w:left="0" w:rightChars="0" w:right="0" w:firstLineChars="0" w:firstLine="0"/>
              <w:spacing w:line="240" w:lineRule="atLeast"/>
            </w:pPr>
            <w:r>
              <w:t>0</w:t>
            </w:r>
          </w:p>
        </w:tc>
        <w:tc>
          <w:tcPr>
            <w:tcW w:w="963" w:type="pct"/>
            <w:vAlign w:val="center"/>
          </w:tcPr>
          <w:p w:rsidR="0018722C">
            <w:pPr>
              <w:pStyle w:val="affff9"/>
              <w:topLinePunct/>
              <w:ind w:leftChars="0" w:left="0" w:rightChars="0" w:right="0" w:firstLineChars="0" w:firstLine="0"/>
              <w:spacing w:line="240" w:lineRule="atLeast"/>
            </w:pPr>
            <w:r>
              <w:t>10</w:t>
            </w:r>
          </w:p>
        </w:tc>
      </w:tr>
      <w:tr>
        <w:tc>
          <w:tcPr>
            <w:tcW w:w="1624" w:type="pct"/>
            <w:vAlign w:val="center"/>
          </w:tcPr>
          <w:p w:rsidR="0018722C">
            <w:pPr>
              <w:pStyle w:val="ac"/>
              <w:topLinePunct/>
              <w:ind w:leftChars="0" w:left="0" w:rightChars="0" w:right="0" w:firstLineChars="0" w:firstLine="0"/>
              <w:spacing w:line="240" w:lineRule="atLeast"/>
            </w:pPr>
            <w:r>
              <w:t>待业</w:t>
            </w:r>
          </w:p>
        </w:tc>
        <w:tc>
          <w:tcPr>
            <w:tcW w:w="933" w:type="pct"/>
            <w:vAlign w:val="center"/>
          </w:tcPr>
          <w:p w:rsidR="0018722C">
            <w:pPr>
              <w:pStyle w:val="affff9"/>
              <w:topLinePunct/>
              <w:ind w:leftChars="0" w:left="0" w:rightChars="0" w:right="0" w:firstLineChars="0" w:firstLine="0"/>
              <w:spacing w:line="240" w:lineRule="atLeast"/>
            </w:pPr>
            <w:r>
              <w:t>11</w:t>
            </w:r>
          </w:p>
        </w:tc>
        <w:tc>
          <w:tcPr>
            <w:tcW w:w="1480" w:type="pct"/>
            <w:vAlign w:val="center"/>
          </w:tcPr>
          <w:p w:rsidR="0018722C">
            <w:pPr>
              <w:pStyle w:val="affff9"/>
              <w:topLinePunct/>
              <w:ind w:leftChars="0" w:left="0" w:rightChars="0" w:right="0" w:firstLineChars="0" w:firstLine="0"/>
              <w:spacing w:line="240" w:lineRule="atLeast"/>
            </w:pPr>
            <w:r>
              <w:t>3.9</w:t>
            </w:r>
          </w:p>
        </w:tc>
        <w:tc>
          <w:tcPr>
            <w:tcW w:w="963" w:type="pct"/>
            <w:vAlign w:val="center"/>
          </w:tcPr>
          <w:p w:rsidR="0018722C">
            <w:pPr>
              <w:pStyle w:val="affff9"/>
              <w:topLinePunct/>
              <w:ind w:leftChars="0" w:left="0" w:rightChars="0" w:right="0" w:firstLineChars="0" w:firstLine="0"/>
              <w:spacing w:line="240" w:lineRule="atLeast"/>
            </w:pPr>
            <w:r>
              <w:t>8</w:t>
            </w:r>
          </w:p>
        </w:tc>
      </w:tr>
      <w:tr>
        <w:tc>
          <w:tcPr>
            <w:tcW w:w="1624" w:type="pct"/>
            <w:vAlign w:val="center"/>
          </w:tcPr>
          <w:p w:rsidR="0018722C">
            <w:pPr>
              <w:pStyle w:val="ac"/>
              <w:topLinePunct/>
              <w:ind w:leftChars="0" w:left="0" w:rightChars="0" w:right="0" w:firstLineChars="0" w:firstLine="0"/>
              <w:spacing w:line="240" w:lineRule="atLeast"/>
            </w:pPr>
            <w:r>
              <w:t>退休</w:t>
            </w:r>
          </w:p>
        </w:tc>
        <w:tc>
          <w:tcPr>
            <w:tcW w:w="933" w:type="pct"/>
            <w:vAlign w:val="center"/>
          </w:tcPr>
          <w:p w:rsidR="0018722C">
            <w:pPr>
              <w:pStyle w:val="affff9"/>
              <w:topLinePunct/>
              <w:ind w:leftChars="0" w:left="0" w:rightChars="0" w:right="0" w:firstLineChars="0" w:firstLine="0"/>
              <w:spacing w:line="240" w:lineRule="atLeast"/>
            </w:pPr>
            <w:r>
              <w:t>22</w:t>
            </w:r>
          </w:p>
        </w:tc>
        <w:tc>
          <w:tcPr>
            <w:tcW w:w="1480" w:type="pct"/>
            <w:vAlign w:val="center"/>
          </w:tcPr>
          <w:p w:rsidR="0018722C">
            <w:pPr>
              <w:pStyle w:val="affff9"/>
              <w:topLinePunct/>
              <w:ind w:leftChars="0" w:left="0" w:rightChars="0" w:right="0" w:firstLineChars="0" w:firstLine="0"/>
              <w:spacing w:line="240" w:lineRule="atLeast"/>
            </w:pPr>
            <w:r>
              <w:t>7.9</w:t>
            </w:r>
          </w:p>
        </w:tc>
        <w:tc>
          <w:tcPr>
            <w:tcW w:w="963" w:type="pct"/>
            <w:vAlign w:val="center"/>
          </w:tcPr>
          <w:p w:rsidR="0018722C">
            <w:pPr>
              <w:pStyle w:val="affff9"/>
              <w:topLinePunct/>
              <w:ind w:leftChars="0" w:left="0" w:rightChars="0" w:right="0" w:firstLineChars="0" w:firstLine="0"/>
              <w:spacing w:line="240" w:lineRule="atLeast"/>
            </w:pPr>
            <w:r>
              <w:t>7</w:t>
            </w:r>
          </w:p>
        </w:tc>
      </w:tr>
      <w:tr>
        <w:tc>
          <w:tcPr>
            <w:tcW w:w="1624" w:type="pct"/>
            <w:vAlign w:val="center"/>
            <w:tcBorders>
              <w:top w:val="single" w:sz="4" w:space="0" w:color="auto"/>
            </w:tcBorders>
          </w:tcPr>
          <w:p w:rsidR="0018722C">
            <w:pPr>
              <w:pStyle w:val="ac"/>
              <w:topLinePunct/>
              <w:ind w:leftChars="0" w:left="0" w:rightChars="0" w:right="0" w:firstLineChars="0" w:firstLine="0"/>
              <w:spacing w:line="240" w:lineRule="atLeast"/>
            </w:pPr>
            <w:r>
              <w:t>其他职业</w:t>
            </w:r>
          </w:p>
        </w:tc>
        <w:tc>
          <w:tcPr>
            <w:tcW w:w="933"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480"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963"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r>
    </w:tbl>
    <w:p w:rsidR="0018722C">
      <w:pPr>
        <w:topLinePunct/>
      </w:pPr>
      <w:r>
        <w:t>我们通过</w:t>
      </w:r>
      <w:r>
        <w:t>表</w:t>
      </w:r>
      <w:r>
        <w:t>30</w:t>
      </w:r>
      <w:r/>
      <w:r w:rsidR="001852F3">
        <w:t xml:space="preserve">可知，在对辽宁省经营性网球俱乐部锻炼人群进行调查中得出，企事业单位管理者、公务员、教师、医护人员、学生、个体排在前六位，而调查中没有发现工</w:t>
      </w:r>
      <w:r>
        <w:t>人和农民。经走访了解到，企事业管理者、公务员等职业的人群成为网球锻炼者，其主要原因是工作压力大、生活节奏快，身体处于亚健康状，为了锻炼身体提高身体免疫力，缓解工作压力，网球运动成为了其首选，且网球是一项优雅、时尚的运动顺应了当代白领的</w:t>
      </w:r>
      <w:r>
        <w:t>追求；而学生、其他职业、退休及待业的人这部分虽说没有过大的压力，但是这部分的人大多是对于网球运动的热爱，其中大部分的学生希望网球能够成为自己的体育特长；但是工人和农民没有在调查中发现，其主要原因是工作性质，大部分工人、农民从事体力劳</w:t>
      </w:r>
      <w:r>
        <w:t>动</w:t>
      </w:r>
    </w:p>
    <w:p w:rsidR="0018722C">
      <w:pPr>
        <w:topLinePunct/>
      </w:pPr>
      <w:r>
        <w:rPr>
          <w:rFonts w:cstheme="minorBidi" w:hAnsiTheme="minorHAnsi" w:eastAsiaTheme="minorHAnsi" w:asciiTheme="minorHAnsi" w:ascii="Times New Roman"/>
        </w:rPr>
        <w:t>31</w:t>
      </w:r>
    </w:p>
    <w:p w:rsidR="0018722C">
      <w:pPr>
        <w:topLinePunct/>
      </w:pPr>
      <w:r>
        <w:t>较多，没有过多精力去参加网球运动，其次是网球运动的消费较高，场地限制相对较大，</w:t>
      </w:r>
      <w:r w:rsidR="001852F3">
        <w:t xml:space="preserve">消费能力有限并且场地受限。</w:t>
      </w:r>
    </w:p>
    <w:p w:rsidR="0018722C">
      <w:pPr>
        <w:pStyle w:val="Heading4"/>
        <w:topLinePunct/>
        <w:ind w:left="200" w:hangingChars="200" w:hanging="200"/>
      </w:pPr>
      <w:r>
        <w:rPr>
          <w:b/>
        </w:rPr>
        <w:t>3.2.3.2</w:t>
      </w:r>
      <w:r>
        <w:t xml:space="preserve"> </w:t>
      </w:r>
      <w:r>
        <w:t>锻炼人群的参与动机</w:t>
      </w:r>
    </w:p>
    <w:p w:rsidR="0018722C">
      <w:pPr>
        <w:topLinePunct/>
      </w:pPr>
      <w:r>
        <w:t>随着我国人均收入水平不断提高，生活节奏的加快，人们的闲暇时间就越来越少，人们参与体育锻炼的机会也越来越少，大部分人经常处于亚健康状态，人们急需找到一种现代气息强、运动效果好的项目来进行身体锻炼。由于受到“李娜多次夺冠”的影响，更多的国人选择网球运动来作为他们的锻炼方式，因此，练习网球的热潮就此而掀起。但不乏有其他动机的人群也参与到网球运动中来，本研究特对此进行了调查。</w:t>
      </w:r>
    </w:p>
    <w:p w:rsidR="0018722C">
      <w:pPr>
        <w:pStyle w:val="a8"/>
        <w:topLinePunct/>
      </w:pPr>
      <w:r>
        <w:t>表</w:t>
      </w:r>
      <w:r>
        <w:t> </w:t>
      </w:r>
      <w:r>
        <w:t>31</w:t>
      </w:r>
      <w:r>
        <w:t xml:space="preserve">  </w:t>
      </w:r>
      <w:r>
        <w:t>经</w:t>
      </w:r>
      <w:r>
        <w:t>营</w:t>
      </w:r>
      <w:r>
        <w:t>性</w:t>
      </w:r>
      <w:r>
        <w:t>网</w:t>
      </w:r>
      <w:r>
        <w:t>球</w:t>
      </w:r>
      <w:r>
        <w:t>俱</w:t>
      </w:r>
      <w:r>
        <w:t>乐部</w:t>
      </w:r>
      <w:r>
        <w:t>锻炼</w:t>
      </w:r>
      <w:r>
        <w:t>人</w:t>
      </w:r>
      <w:r>
        <w:t>群</w:t>
      </w:r>
      <w:r>
        <w:t>参</w:t>
      </w:r>
      <w:r>
        <w:t>与</w:t>
      </w:r>
      <w:r>
        <w:t>动</w:t>
      </w:r>
      <w:r>
        <w:t>机</w:t>
      </w:r>
      <w:r>
        <w:t>调</w:t>
      </w:r>
      <w:r>
        <w:t>查</w:t>
      </w:r>
      <w:r>
        <w:t>表</w:t>
      </w:r>
      <w:r>
        <w:t>（</w:t>
      </w:r>
      <w:r>
        <w:t>多</w:t>
      </w:r>
      <w:r>
        <w:t>选</w:t>
      </w:r>
      <w:r>
        <w:t>）</w:t>
      </w:r>
      <w:r w:rsidR="001852F3">
        <w:t>N=280</w:t>
      </w:r>
    </w:p>
    <w:tbl>
      <w:tblPr>
        <w:tblW w:w="5000" w:type="pct"/>
        <w:tblInd w:w="1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93"/>
        <w:gridCol w:w="1218"/>
        <w:gridCol w:w="1852"/>
        <w:gridCol w:w="1081"/>
      </w:tblGrid>
      <w:tr>
        <w:trPr>
          <w:tblHeader/>
        </w:trPr>
        <w:tc>
          <w:tcPr>
            <w:tcW w:w="1779" w:type="pct"/>
            <w:vAlign w:val="center"/>
            <w:tcBorders>
              <w:bottom w:val="single" w:sz="4" w:space="0" w:color="auto"/>
            </w:tcBorders>
          </w:tcPr>
          <w:p w:rsidR="0018722C">
            <w:pPr>
              <w:pStyle w:val="a7"/>
              <w:topLinePunct/>
              <w:ind w:leftChars="0" w:left="0" w:rightChars="0" w:right="0" w:firstLineChars="0" w:firstLine="0"/>
              <w:spacing w:line="240" w:lineRule="atLeast"/>
            </w:pPr>
            <w:r>
              <w:t>动机</w:t>
            </w:r>
          </w:p>
        </w:tc>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43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排序</w:t>
            </w:r>
          </w:p>
        </w:tc>
      </w:tr>
      <w:tr>
        <w:tc>
          <w:tcPr>
            <w:tcW w:w="1779" w:type="pct"/>
            <w:vAlign w:val="center"/>
          </w:tcPr>
          <w:p w:rsidR="0018722C">
            <w:pPr>
              <w:pStyle w:val="ac"/>
              <w:topLinePunct/>
              <w:ind w:leftChars="0" w:left="0" w:rightChars="0" w:right="0" w:firstLineChars="0" w:firstLine="0"/>
              <w:spacing w:line="240" w:lineRule="atLeast"/>
            </w:pPr>
            <w:r>
              <w:t>锻炼身体</w:t>
            </w:r>
          </w:p>
        </w:tc>
        <w:tc>
          <w:tcPr>
            <w:tcW w:w="945" w:type="pct"/>
            <w:vAlign w:val="center"/>
          </w:tcPr>
          <w:p w:rsidR="0018722C">
            <w:pPr>
              <w:pStyle w:val="affff9"/>
              <w:topLinePunct/>
              <w:ind w:leftChars="0" w:left="0" w:rightChars="0" w:right="0" w:firstLineChars="0" w:firstLine="0"/>
              <w:spacing w:line="240" w:lineRule="atLeast"/>
            </w:pPr>
            <w:r>
              <w:t>210</w:t>
            </w:r>
          </w:p>
        </w:tc>
        <w:tc>
          <w:tcPr>
            <w:tcW w:w="1437" w:type="pct"/>
            <w:vAlign w:val="center"/>
          </w:tcPr>
          <w:p w:rsidR="0018722C">
            <w:pPr>
              <w:pStyle w:val="affff9"/>
              <w:topLinePunct/>
              <w:ind w:leftChars="0" w:left="0" w:rightChars="0" w:right="0" w:firstLineChars="0" w:firstLine="0"/>
              <w:spacing w:line="240" w:lineRule="atLeast"/>
            </w:pPr>
            <w:r>
              <w:t>75</w:t>
            </w:r>
          </w:p>
        </w:tc>
        <w:tc>
          <w:tcPr>
            <w:tcW w:w="839" w:type="pct"/>
            <w:vAlign w:val="center"/>
          </w:tcPr>
          <w:p w:rsidR="0018722C">
            <w:pPr>
              <w:pStyle w:val="affff9"/>
              <w:topLinePunct/>
              <w:ind w:leftChars="0" w:left="0" w:rightChars="0" w:right="0" w:firstLineChars="0" w:firstLine="0"/>
              <w:spacing w:line="240" w:lineRule="atLeast"/>
            </w:pPr>
            <w:r>
              <w:t>1</w:t>
            </w:r>
          </w:p>
        </w:tc>
      </w:tr>
      <w:tr>
        <w:tc>
          <w:tcPr>
            <w:tcW w:w="1779" w:type="pct"/>
            <w:vAlign w:val="center"/>
          </w:tcPr>
          <w:p w:rsidR="0018722C">
            <w:pPr>
              <w:pStyle w:val="ac"/>
              <w:topLinePunct/>
              <w:ind w:leftChars="0" w:left="0" w:rightChars="0" w:right="0" w:firstLineChars="0" w:firstLine="0"/>
              <w:spacing w:line="240" w:lineRule="atLeast"/>
            </w:pPr>
            <w:r>
              <w:t>休闲娱乐</w:t>
            </w:r>
          </w:p>
        </w:tc>
        <w:tc>
          <w:tcPr>
            <w:tcW w:w="945" w:type="pct"/>
            <w:vAlign w:val="center"/>
          </w:tcPr>
          <w:p w:rsidR="0018722C">
            <w:pPr>
              <w:pStyle w:val="affff9"/>
              <w:topLinePunct/>
              <w:ind w:leftChars="0" w:left="0" w:rightChars="0" w:right="0" w:firstLineChars="0" w:firstLine="0"/>
              <w:spacing w:line="240" w:lineRule="atLeast"/>
            </w:pPr>
            <w:r>
              <w:t>164</w:t>
            </w:r>
          </w:p>
        </w:tc>
        <w:tc>
          <w:tcPr>
            <w:tcW w:w="1437" w:type="pct"/>
            <w:vAlign w:val="center"/>
          </w:tcPr>
          <w:p w:rsidR="0018722C">
            <w:pPr>
              <w:pStyle w:val="affff9"/>
              <w:topLinePunct/>
              <w:ind w:leftChars="0" w:left="0" w:rightChars="0" w:right="0" w:firstLineChars="0" w:firstLine="0"/>
              <w:spacing w:line="240" w:lineRule="atLeast"/>
            </w:pPr>
            <w:r>
              <w:t>58.6</w:t>
            </w:r>
          </w:p>
        </w:tc>
        <w:tc>
          <w:tcPr>
            <w:tcW w:w="839" w:type="pct"/>
            <w:vAlign w:val="center"/>
          </w:tcPr>
          <w:p w:rsidR="0018722C">
            <w:pPr>
              <w:pStyle w:val="affff9"/>
              <w:topLinePunct/>
              <w:ind w:leftChars="0" w:left="0" w:rightChars="0" w:right="0" w:firstLineChars="0" w:firstLine="0"/>
              <w:spacing w:line="240" w:lineRule="atLeast"/>
            </w:pPr>
            <w:r>
              <w:t>3</w:t>
            </w:r>
          </w:p>
        </w:tc>
      </w:tr>
      <w:tr>
        <w:tc>
          <w:tcPr>
            <w:tcW w:w="1779" w:type="pct"/>
            <w:vAlign w:val="center"/>
          </w:tcPr>
          <w:p w:rsidR="0018722C">
            <w:pPr>
              <w:pStyle w:val="ac"/>
              <w:topLinePunct/>
              <w:ind w:leftChars="0" w:left="0" w:rightChars="0" w:right="0" w:firstLineChars="0" w:firstLine="0"/>
              <w:spacing w:line="240" w:lineRule="atLeast"/>
            </w:pPr>
            <w:r>
              <w:t>掌握一门体育运动</w:t>
            </w:r>
          </w:p>
        </w:tc>
        <w:tc>
          <w:tcPr>
            <w:tcW w:w="945" w:type="pct"/>
            <w:vAlign w:val="center"/>
          </w:tcPr>
          <w:p w:rsidR="0018722C">
            <w:pPr>
              <w:pStyle w:val="affff9"/>
              <w:topLinePunct/>
              <w:ind w:leftChars="0" w:left="0" w:rightChars="0" w:right="0" w:firstLineChars="0" w:firstLine="0"/>
              <w:spacing w:line="240" w:lineRule="atLeast"/>
            </w:pPr>
            <w:r>
              <w:t>84</w:t>
            </w:r>
          </w:p>
        </w:tc>
        <w:tc>
          <w:tcPr>
            <w:tcW w:w="1437" w:type="pct"/>
            <w:vAlign w:val="center"/>
          </w:tcPr>
          <w:p w:rsidR="0018722C">
            <w:pPr>
              <w:pStyle w:val="affff9"/>
              <w:topLinePunct/>
              <w:ind w:leftChars="0" w:left="0" w:rightChars="0" w:right="0" w:firstLineChars="0" w:firstLine="0"/>
              <w:spacing w:line="240" w:lineRule="atLeast"/>
            </w:pPr>
            <w:r>
              <w:t>30</w:t>
            </w:r>
          </w:p>
        </w:tc>
        <w:tc>
          <w:tcPr>
            <w:tcW w:w="839" w:type="pct"/>
            <w:vAlign w:val="center"/>
          </w:tcPr>
          <w:p w:rsidR="0018722C">
            <w:pPr>
              <w:pStyle w:val="affff9"/>
              <w:topLinePunct/>
              <w:ind w:leftChars="0" w:left="0" w:rightChars="0" w:right="0" w:firstLineChars="0" w:firstLine="0"/>
              <w:spacing w:line="240" w:lineRule="atLeast"/>
            </w:pPr>
            <w:r>
              <w:t>6</w:t>
            </w:r>
          </w:p>
        </w:tc>
      </w:tr>
      <w:tr>
        <w:tc>
          <w:tcPr>
            <w:tcW w:w="1779" w:type="pct"/>
            <w:vAlign w:val="center"/>
          </w:tcPr>
          <w:p w:rsidR="0018722C">
            <w:pPr>
              <w:pStyle w:val="ac"/>
              <w:topLinePunct/>
              <w:ind w:leftChars="0" w:left="0" w:rightChars="0" w:right="0" w:firstLineChars="0" w:firstLine="0"/>
              <w:spacing w:line="240" w:lineRule="atLeast"/>
            </w:pPr>
            <w:r>
              <w:t>社交需要</w:t>
            </w:r>
          </w:p>
        </w:tc>
        <w:tc>
          <w:tcPr>
            <w:tcW w:w="945" w:type="pct"/>
            <w:vAlign w:val="center"/>
          </w:tcPr>
          <w:p w:rsidR="0018722C">
            <w:pPr>
              <w:pStyle w:val="affff9"/>
              <w:topLinePunct/>
              <w:ind w:leftChars="0" w:left="0" w:rightChars="0" w:right="0" w:firstLineChars="0" w:firstLine="0"/>
              <w:spacing w:line="240" w:lineRule="atLeast"/>
            </w:pPr>
            <w:r>
              <w:t>108</w:t>
            </w:r>
          </w:p>
        </w:tc>
        <w:tc>
          <w:tcPr>
            <w:tcW w:w="1437" w:type="pct"/>
            <w:vAlign w:val="center"/>
          </w:tcPr>
          <w:p w:rsidR="0018722C">
            <w:pPr>
              <w:pStyle w:val="affff9"/>
              <w:topLinePunct/>
              <w:ind w:leftChars="0" w:left="0" w:rightChars="0" w:right="0" w:firstLineChars="0" w:firstLine="0"/>
              <w:spacing w:line="240" w:lineRule="atLeast"/>
            </w:pPr>
            <w:r>
              <w:t>38.6</w:t>
            </w:r>
          </w:p>
        </w:tc>
        <w:tc>
          <w:tcPr>
            <w:tcW w:w="839" w:type="pct"/>
            <w:vAlign w:val="center"/>
          </w:tcPr>
          <w:p w:rsidR="0018722C">
            <w:pPr>
              <w:pStyle w:val="affff9"/>
              <w:topLinePunct/>
              <w:ind w:leftChars="0" w:left="0" w:rightChars="0" w:right="0" w:firstLineChars="0" w:firstLine="0"/>
              <w:spacing w:line="240" w:lineRule="atLeast"/>
            </w:pPr>
            <w:r>
              <w:t>5</w:t>
            </w:r>
          </w:p>
        </w:tc>
      </w:tr>
      <w:tr>
        <w:tc>
          <w:tcPr>
            <w:tcW w:w="1779" w:type="pct"/>
            <w:vAlign w:val="center"/>
          </w:tcPr>
          <w:p w:rsidR="0018722C">
            <w:pPr>
              <w:pStyle w:val="ac"/>
              <w:topLinePunct/>
              <w:ind w:leftChars="0" w:left="0" w:rightChars="0" w:right="0" w:firstLineChars="0" w:firstLine="0"/>
              <w:spacing w:line="240" w:lineRule="atLeast"/>
            </w:pPr>
            <w:r>
              <w:t>缓解压力</w:t>
            </w:r>
          </w:p>
        </w:tc>
        <w:tc>
          <w:tcPr>
            <w:tcW w:w="945" w:type="pct"/>
            <w:vAlign w:val="center"/>
          </w:tcPr>
          <w:p w:rsidR="0018722C">
            <w:pPr>
              <w:pStyle w:val="affff9"/>
              <w:topLinePunct/>
              <w:ind w:leftChars="0" w:left="0" w:rightChars="0" w:right="0" w:firstLineChars="0" w:firstLine="0"/>
              <w:spacing w:line="240" w:lineRule="atLeast"/>
            </w:pPr>
            <w:r>
              <w:t>127</w:t>
            </w:r>
          </w:p>
        </w:tc>
        <w:tc>
          <w:tcPr>
            <w:tcW w:w="1437" w:type="pct"/>
            <w:vAlign w:val="center"/>
          </w:tcPr>
          <w:p w:rsidR="0018722C">
            <w:pPr>
              <w:pStyle w:val="affff9"/>
              <w:topLinePunct/>
              <w:ind w:leftChars="0" w:left="0" w:rightChars="0" w:right="0" w:firstLineChars="0" w:firstLine="0"/>
              <w:spacing w:line="240" w:lineRule="atLeast"/>
            </w:pPr>
            <w:r>
              <w:t>45.4</w:t>
            </w:r>
          </w:p>
        </w:tc>
        <w:tc>
          <w:tcPr>
            <w:tcW w:w="839" w:type="pct"/>
            <w:vAlign w:val="center"/>
          </w:tcPr>
          <w:p w:rsidR="0018722C">
            <w:pPr>
              <w:pStyle w:val="affff9"/>
              <w:topLinePunct/>
              <w:ind w:leftChars="0" w:left="0" w:rightChars="0" w:right="0" w:firstLineChars="0" w:firstLine="0"/>
              <w:spacing w:line="240" w:lineRule="atLeast"/>
            </w:pPr>
            <w:r>
              <w:t>4</w:t>
            </w:r>
          </w:p>
        </w:tc>
      </w:tr>
      <w:tr>
        <w:tc>
          <w:tcPr>
            <w:tcW w:w="1779" w:type="pct"/>
            <w:vAlign w:val="center"/>
          </w:tcPr>
          <w:p w:rsidR="0018722C">
            <w:pPr>
              <w:pStyle w:val="ac"/>
              <w:topLinePunct/>
              <w:ind w:leftChars="0" w:left="0" w:rightChars="0" w:right="0" w:firstLineChars="0" w:firstLine="0"/>
              <w:spacing w:line="240" w:lineRule="atLeast"/>
            </w:pPr>
            <w:r>
              <w:t>追求时尚</w:t>
            </w:r>
          </w:p>
        </w:tc>
        <w:tc>
          <w:tcPr>
            <w:tcW w:w="945" w:type="pct"/>
            <w:vAlign w:val="center"/>
          </w:tcPr>
          <w:p w:rsidR="0018722C">
            <w:pPr>
              <w:pStyle w:val="affff9"/>
              <w:topLinePunct/>
              <w:ind w:leftChars="0" w:left="0" w:rightChars="0" w:right="0" w:firstLineChars="0" w:firstLine="0"/>
              <w:spacing w:line="240" w:lineRule="atLeast"/>
            </w:pPr>
            <w:r>
              <w:t>59</w:t>
            </w:r>
          </w:p>
        </w:tc>
        <w:tc>
          <w:tcPr>
            <w:tcW w:w="1437" w:type="pct"/>
            <w:vAlign w:val="center"/>
          </w:tcPr>
          <w:p w:rsidR="0018722C">
            <w:pPr>
              <w:pStyle w:val="affff9"/>
              <w:topLinePunct/>
              <w:ind w:leftChars="0" w:left="0" w:rightChars="0" w:right="0" w:firstLineChars="0" w:firstLine="0"/>
              <w:spacing w:line="240" w:lineRule="atLeast"/>
            </w:pPr>
            <w:r>
              <w:t>21.1</w:t>
            </w:r>
          </w:p>
        </w:tc>
        <w:tc>
          <w:tcPr>
            <w:tcW w:w="839" w:type="pct"/>
            <w:vAlign w:val="center"/>
          </w:tcPr>
          <w:p w:rsidR="0018722C">
            <w:pPr>
              <w:pStyle w:val="affff9"/>
              <w:topLinePunct/>
              <w:ind w:leftChars="0" w:left="0" w:rightChars="0" w:right="0" w:firstLineChars="0" w:firstLine="0"/>
              <w:spacing w:line="240" w:lineRule="atLeast"/>
            </w:pPr>
            <w:r>
              <w:t>7</w:t>
            </w:r>
          </w:p>
        </w:tc>
      </w:tr>
      <w:tr>
        <w:tc>
          <w:tcPr>
            <w:tcW w:w="1779" w:type="pct"/>
            <w:vAlign w:val="center"/>
          </w:tcPr>
          <w:p w:rsidR="0018722C">
            <w:pPr>
              <w:pStyle w:val="ac"/>
              <w:topLinePunct/>
              <w:ind w:leftChars="0" w:left="0" w:rightChars="0" w:right="0" w:firstLineChars="0" w:firstLine="0"/>
              <w:spacing w:line="240" w:lineRule="atLeast"/>
            </w:pPr>
            <w:r>
              <w:t>兴趣爱好</w:t>
            </w:r>
          </w:p>
        </w:tc>
        <w:tc>
          <w:tcPr>
            <w:tcW w:w="945" w:type="pct"/>
            <w:vAlign w:val="center"/>
          </w:tcPr>
          <w:p w:rsidR="0018722C">
            <w:pPr>
              <w:pStyle w:val="affff9"/>
              <w:topLinePunct/>
              <w:ind w:leftChars="0" w:left="0" w:rightChars="0" w:right="0" w:firstLineChars="0" w:firstLine="0"/>
              <w:spacing w:line="240" w:lineRule="atLeast"/>
            </w:pPr>
            <w:r>
              <w:t>195</w:t>
            </w:r>
          </w:p>
        </w:tc>
        <w:tc>
          <w:tcPr>
            <w:tcW w:w="1437" w:type="pct"/>
            <w:vAlign w:val="center"/>
          </w:tcPr>
          <w:p w:rsidR="0018722C">
            <w:pPr>
              <w:pStyle w:val="affff9"/>
              <w:topLinePunct/>
              <w:ind w:leftChars="0" w:left="0" w:rightChars="0" w:right="0" w:firstLineChars="0" w:firstLine="0"/>
              <w:spacing w:line="240" w:lineRule="atLeast"/>
            </w:pPr>
            <w:r>
              <w:t>69.6</w:t>
            </w:r>
          </w:p>
        </w:tc>
        <w:tc>
          <w:tcPr>
            <w:tcW w:w="839" w:type="pct"/>
            <w:vAlign w:val="center"/>
          </w:tcPr>
          <w:p w:rsidR="0018722C">
            <w:pPr>
              <w:pStyle w:val="affff9"/>
              <w:topLinePunct/>
              <w:ind w:leftChars="0" w:left="0" w:rightChars="0" w:right="0" w:firstLineChars="0" w:firstLine="0"/>
              <w:spacing w:line="240" w:lineRule="atLeast"/>
            </w:pPr>
            <w:r>
              <w:t>2</w:t>
            </w:r>
          </w:p>
        </w:tc>
      </w:tr>
      <w:tr>
        <w:tc>
          <w:tcPr>
            <w:tcW w:w="1779"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945"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1437" w:type="pct"/>
            <w:vAlign w:val="center"/>
            <w:tcBorders>
              <w:top w:val="single" w:sz="4" w:space="0" w:color="auto"/>
            </w:tcBorders>
          </w:tcPr>
          <w:p w:rsidR="0018722C">
            <w:pPr>
              <w:pStyle w:val="affff9"/>
              <w:topLinePunct/>
              <w:ind w:leftChars="0" w:left="0" w:rightChars="0" w:right="0" w:firstLineChars="0" w:firstLine="0"/>
              <w:spacing w:line="240" w:lineRule="atLeast"/>
            </w:pPr>
            <w:r>
              <w:t>10.7</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r>
    </w:tbl>
    <w:p w:rsidR="0018722C">
      <w:pPr>
        <w:topLinePunct/>
      </w:pPr>
      <w:r>
        <w:t>我们通过</w:t>
      </w:r>
      <w:r>
        <w:t>表</w:t>
      </w:r>
      <w:r w:rsidR="001852F3">
        <w:t xml:space="preserve">31</w:t>
      </w:r>
      <w:r w:rsidR="001852F3">
        <w:t xml:space="preserve">可知，辽宁省经营性网球俱乐部锻炼人群的参与动机呈多元化，其中锻炼身体、兴趣爱好、休闲娱乐排在前三位，缓解压力、社交需要、掌握一门体育运动排在四至六位。本研究分析锻炼人群形成参与动机的原因有：随着世界网球运动的普及与中国网球运动的推广，有更多的人群喜欢上网球这项运动，并希望经过长期练习来提高个人技术水平；在社会飞速发展的今天，网球运动增加了人们闲暇时光的休闲娱乐项目，网球运动也正在成为人们日常生活中一种交际、放松的重要手段。如今汽车代替了步行，电梯代替了楼梯，人们机械化的生活越来越严重，通过走访了解到，他们每天对着电脑的时间达到了工作时间百分之八十以上，身体机能正逐步下降，他们希望通过网球运动来缓解生活和工作的压力，并结交一些</w:t>
      </w:r>
      <w:r w:rsidR="001852F3">
        <w:t>志同道合</w:t>
      </w:r>
      <w:r w:rsidR="001852F3">
        <w:t>的朋友。综上可知，辽宁省经营性网球俱乐部锻炼人群的参与动机较为多样，俱乐部应根据锻炼人群的参与动机及需要加强对俱乐部服务和管理上的改善，促使锻炼人群获得身与心的享受。</w:t>
      </w:r>
    </w:p>
    <w:p w:rsidR="0018722C">
      <w:pPr>
        <w:pStyle w:val="Heading4"/>
        <w:topLinePunct/>
        <w:ind w:left="200" w:hangingChars="200" w:hanging="200"/>
      </w:pPr>
      <w:r>
        <w:rPr>
          <w:b/>
        </w:rPr>
        <w:t>3.2.3.3</w:t>
      </w:r>
      <w:r>
        <w:t xml:space="preserve"> </w:t>
      </w:r>
      <w:r>
        <w:t>锻炼人群对网球俱乐部的满意程度</w:t>
      </w:r>
    </w:p>
    <w:p w:rsidR="0018722C">
      <w:pPr>
        <w:topLinePunct/>
      </w:pPr>
      <w:r>
        <w:t>锻炼人群对网球俱乐部的满意程度可以客观有效的反映出网球俱乐部管理与服务的</w:t>
      </w:r>
    </w:p>
    <w:p w:rsidR="0018722C">
      <w:pPr>
        <w:topLinePunct/>
      </w:pPr>
      <w:r>
        <w:rPr>
          <w:rFonts w:cstheme="minorBidi" w:hAnsiTheme="minorHAnsi" w:eastAsiaTheme="minorHAnsi" w:asciiTheme="minorHAnsi" w:ascii="Times New Roman"/>
        </w:rPr>
        <w:t>32</w:t>
      </w:r>
    </w:p>
    <w:p w:rsidR="0018722C">
      <w:pPr>
        <w:topLinePunct/>
      </w:pPr>
      <w:r>
        <w:t>情况，大众消费者的需求是网球俱乐部追求的目标。因此，本研究对辽宁省经营性网球俱乐部锻炼人群对俱乐部的满意程度进行了调查与分析。</w:t>
      </w:r>
    </w:p>
    <w:p w:rsidR="0018722C">
      <w:pPr>
        <w:pStyle w:val="a8"/>
        <w:topLinePunct/>
      </w:pPr>
      <w:r>
        <w:t>表</w:t>
      </w:r>
      <w:r>
        <w:t> </w:t>
      </w:r>
      <w:r>
        <w:t>32</w:t>
      </w:r>
      <w:r>
        <w:t xml:space="preserve">  </w:t>
      </w:r>
      <w:r w:rsidR="001852F3">
        <w:t>经</w:t>
      </w:r>
      <w:r>
        <w:t>营</w:t>
      </w:r>
      <w:r>
        <w:t>性</w:t>
      </w:r>
      <w:r>
        <w:t>网</w:t>
      </w:r>
      <w:r>
        <w:t>球</w:t>
      </w:r>
      <w:r>
        <w:t>俱乐</w:t>
      </w:r>
      <w:r>
        <w:t>部锻</w:t>
      </w:r>
      <w:r>
        <w:t>炼</w:t>
      </w:r>
      <w:r>
        <w:t>人</w:t>
      </w:r>
      <w:r>
        <w:t>群</w:t>
      </w:r>
      <w:r>
        <w:t>满</w:t>
      </w:r>
      <w:r>
        <w:t>意</w:t>
      </w:r>
      <w:r>
        <w:t>程</w:t>
      </w:r>
      <w:r>
        <w:t>度</w:t>
      </w:r>
      <w:r>
        <w:t>调</w:t>
      </w:r>
      <w:r>
        <w:t>查</w:t>
      </w:r>
      <w:r>
        <w:t>表</w:t>
      </w:r>
      <w:r w:rsidR="001852F3">
        <w:t>N=280</w:t>
      </w:r>
    </w:p>
    <w:tbl>
      <w:tblPr>
        <w:tblW w:w="5000" w:type="pct"/>
        <w:tblInd w:w="13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8"/>
        <w:gridCol w:w="1118"/>
        <w:gridCol w:w="1371"/>
        <w:gridCol w:w="994"/>
        <w:gridCol w:w="1483"/>
        <w:gridCol w:w="1021"/>
      </w:tblGrid>
      <w:tr>
        <w:trPr>
          <w:tblHeader/>
        </w:trPr>
        <w:tc>
          <w:tcPr>
            <w:tcW w:w="1064" w:type="pct"/>
            <w:vAlign w:val="center"/>
            <w:tcBorders>
              <w:bottom w:val="single" w:sz="4" w:space="0" w:color="auto"/>
            </w:tcBorders>
          </w:tcPr>
          <w:p w:rsidR="00462578"/>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非常满意</w:t>
            </w: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比较满意</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975" w:type="pct"/>
            <w:vAlign w:val="center"/>
            <w:tcBorders>
              <w:bottom w:val="single" w:sz="4" w:space="0" w:color="auto"/>
            </w:tcBorders>
          </w:tcPr>
          <w:p w:rsidR="0018722C">
            <w:pPr>
              <w:pStyle w:val="a7"/>
              <w:topLinePunct/>
              <w:ind w:leftChars="0" w:left="0" w:rightChars="0" w:right="0" w:firstLineChars="0" w:firstLine="0"/>
              <w:spacing w:line="240" w:lineRule="atLeast"/>
            </w:pPr>
            <w:r>
              <w:t>比较不满意</w:t>
            </w:r>
          </w:p>
        </w:tc>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r>
              <w:t>不满意</w:t>
            </w:r>
          </w:p>
        </w:tc>
      </w:tr>
      <w:tr>
        <w:tc>
          <w:tcPr>
            <w:tcW w:w="1064" w:type="pct"/>
            <w:vAlign w:val="center"/>
          </w:tcPr>
          <w:p w:rsidR="0018722C">
            <w:pPr>
              <w:pStyle w:val="ac"/>
              <w:topLinePunct/>
              <w:ind w:leftChars="0" w:left="0" w:rightChars="0" w:right="0" w:firstLineChars="0" w:firstLine="0"/>
              <w:spacing w:line="240" w:lineRule="atLeast"/>
            </w:pPr>
            <w:r>
              <w:t>人数</w:t>
            </w:r>
          </w:p>
        </w:tc>
        <w:tc>
          <w:tcPr>
            <w:tcW w:w="735" w:type="pct"/>
            <w:vAlign w:val="center"/>
          </w:tcPr>
          <w:p w:rsidR="0018722C">
            <w:pPr>
              <w:pStyle w:val="affff9"/>
              <w:topLinePunct/>
              <w:ind w:leftChars="0" w:left="0" w:rightChars="0" w:right="0" w:firstLineChars="0" w:firstLine="0"/>
              <w:spacing w:line="240" w:lineRule="atLeast"/>
            </w:pPr>
            <w:r>
              <w:t>52</w:t>
            </w:r>
          </w:p>
        </w:tc>
        <w:tc>
          <w:tcPr>
            <w:tcW w:w="901" w:type="pct"/>
            <w:vAlign w:val="center"/>
          </w:tcPr>
          <w:p w:rsidR="0018722C">
            <w:pPr>
              <w:pStyle w:val="affff9"/>
              <w:topLinePunct/>
              <w:ind w:leftChars="0" w:left="0" w:rightChars="0" w:right="0" w:firstLineChars="0" w:firstLine="0"/>
              <w:spacing w:line="240" w:lineRule="atLeast"/>
            </w:pPr>
            <w:r>
              <w:t>143</w:t>
            </w:r>
          </w:p>
        </w:tc>
        <w:tc>
          <w:tcPr>
            <w:tcW w:w="654" w:type="pct"/>
            <w:vAlign w:val="center"/>
          </w:tcPr>
          <w:p w:rsidR="0018722C">
            <w:pPr>
              <w:pStyle w:val="affff9"/>
              <w:topLinePunct/>
              <w:ind w:leftChars="0" w:left="0" w:rightChars="0" w:right="0" w:firstLineChars="0" w:firstLine="0"/>
              <w:spacing w:line="240" w:lineRule="atLeast"/>
            </w:pPr>
            <w:r>
              <w:t>44</w:t>
            </w:r>
          </w:p>
        </w:tc>
        <w:tc>
          <w:tcPr>
            <w:tcW w:w="975" w:type="pct"/>
            <w:vAlign w:val="center"/>
          </w:tcPr>
          <w:p w:rsidR="0018722C">
            <w:pPr>
              <w:pStyle w:val="affff9"/>
              <w:topLinePunct/>
              <w:ind w:leftChars="0" w:left="0" w:rightChars="0" w:right="0" w:firstLineChars="0" w:firstLine="0"/>
              <w:spacing w:line="240" w:lineRule="atLeast"/>
            </w:pPr>
            <w:r>
              <w:t>26</w:t>
            </w:r>
          </w:p>
        </w:tc>
        <w:tc>
          <w:tcPr>
            <w:tcW w:w="671" w:type="pct"/>
            <w:vAlign w:val="center"/>
          </w:tcPr>
          <w:p w:rsidR="0018722C">
            <w:pPr>
              <w:pStyle w:val="affff9"/>
              <w:topLinePunct/>
              <w:ind w:leftChars="0" w:left="0" w:rightChars="0" w:right="0" w:firstLineChars="0" w:firstLine="0"/>
              <w:spacing w:line="240" w:lineRule="atLeast"/>
            </w:pPr>
            <w:r>
              <w:t>15</w:t>
            </w:r>
          </w:p>
        </w:tc>
      </w:tr>
      <w:tr>
        <w:tc>
          <w:tcPr>
            <w:tcW w:w="1064"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t>18.6</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t>51.1</w:t>
            </w: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t>15.7</w:t>
            </w:r>
          </w:p>
        </w:tc>
        <w:tc>
          <w:tcPr>
            <w:tcW w:w="975" w:type="pct"/>
            <w:vAlign w:val="center"/>
            <w:tcBorders>
              <w:top w:val="single" w:sz="4" w:space="0" w:color="auto"/>
            </w:tcBorders>
          </w:tcPr>
          <w:p w:rsidR="0018722C">
            <w:pPr>
              <w:pStyle w:val="affff9"/>
              <w:topLinePunct/>
              <w:ind w:leftChars="0" w:left="0" w:rightChars="0" w:right="0" w:firstLineChars="0" w:firstLine="0"/>
              <w:spacing w:line="240" w:lineRule="atLeast"/>
            </w:pPr>
            <w:r>
              <w:t>9.3</w:t>
            </w:r>
          </w:p>
        </w:tc>
        <w:tc>
          <w:tcPr>
            <w:tcW w:w="671" w:type="pct"/>
            <w:vAlign w:val="center"/>
            <w:tcBorders>
              <w:top w:val="single" w:sz="4" w:space="0" w:color="auto"/>
            </w:tcBorders>
          </w:tcPr>
          <w:p w:rsidR="0018722C">
            <w:pPr>
              <w:pStyle w:val="affff9"/>
              <w:topLinePunct/>
              <w:ind w:leftChars="0" w:left="0" w:rightChars="0" w:right="0" w:firstLineChars="0" w:firstLine="0"/>
              <w:spacing w:line="240" w:lineRule="atLeast"/>
            </w:pPr>
            <w:r>
              <w:t>5.3</w:t>
            </w:r>
          </w:p>
        </w:tc>
      </w:tr>
    </w:tbl>
    <w:p w:rsidR="0018722C">
      <w:pPr>
        <w:topLinePunct/>
      </w:pPr>
      <w:r>
        <w:t>我们通过</w:t>
      </w:r>
      <w:r>
        <w:t>表</w:t>
      </w:r>
      <w:r w:rsidR="001852F3">
        <w:t xml:space="preserve">32</w:t>
      </w:r>
      <w:r w:rsidR="001852F3">
        <w:t xml:space="preserve">可见，18.6%的锻炼人群对辽宁省经营性网球俱乐部表示非常满意，</w:t>
      </w:r>
      <w:r w:rsidR="001852F3">
        <w:t xml:space="preserve">51</w:t>
      </w:r>
      <w:r>
        <w:t>.</w:t>
      </w:r>
      <w:r>
        <w:t>1%的锻炼人群表示比较满意，15.7%的锻炼人群表示一般，还有</w:t>
      </w:r>
      <w:r w:rsidR="001852F3">
        <w:t xml:space="preserve">9</w:t>
      </w:r>
      <w:r>
        <w:rPr>
          <w:rFonts w:hint="eastAsia"/>
        </w:rPr>
        <w:t>.</w:t>
      </w:r>
      <w:r>
        <w:t>3%和</w:t>
      </w:r>
      <w:r w:rsidR="001852F3">
        <w:t xml:space="preserve">5.3%表示比较不满意和不满意。这就说明了辽宁省经营性网球俱乐部的锻炼人群对俱乐部的满意程度较高，但还有部分锻炼人群表现出不满意。经走访了解到，这些锻炼人群分别对网球俱乐部的场地设施、服务情况、会员管理制度等都存在着一定的不满，这部分锻炼人群提出他们只要在舒适、干净、安全的环境下参与运动、在管理有序的机构中获得自身的基本权益就可以满足他们参与俱乐部运动的需求。</w:t>
      </w:r>
      <w:r w:rsidR="001852F3">
        <w:t>俗话</w:t>
      </w:r>
      <w:r w:rsidR="001852F3">
        <w:t>说“顾客是上帝”，这些俱乐部应该定期咨询消费者或锻炼人群的意见和问题，以便提高自身的服务质量和管理制度。</w:t>
      </w:r>
    </w:p>
    <w:p w:rsidR="0018722C">
      <w:pPr>
        <w:pStyle w:val="Heading4"/>
        <w:topLinePunct/>
        <w:ind w:left="200" w:hangingChars="200" w:hanging="200"/>
      </w:pPr>
      <w:r>
        <w:rPr>
          <w:b/>
        </w:rPr>
        <w:t>3.2.3.4</w:t>
      </w:r>
      <w:r>
        <w:t xml:space="preserve"> </w:t>
      </w:r>
      <w:r>
        <w:t>锻炼人群对教练员的满意程度</w:t>
      </w:r>
    </w:p>
    <w:p w:rsidR="0018722C">
      <w:pPr>
        <w:topLinePunct/>
      </w:pPr>
      <w:r>
        <w:t>网球教练员在网球俱乐部中不仅担任教授学员技术技能的工作任务，他还是俱乐部形象的体现者；教练员不仅要有精湛的技术水平，还需要具有较强的工作能力、责任心以及对待工作的热情等。本研究认为网球俱乐部锻炼人群对教练员的满意程度能最真实的反映出教练员的称职程度。</w:t>
      </w:r>
    </w:p>
    <w:p w:rsidR="0018722C">
      <w:pPr>
        <w:pStyle w:val="a8"/>
        <w:topLinePunct/>
      </w:pPr>
      <w:r>
        <w:t>表</w:t>
      </w:r>
      <w:r>
        <w:t> </w:t>
      </w:r>
      <w:r>
        <w:t>33</w:t>
      </w:r>
      <w:r>
        <w:t xml:space="preserve">  </w:t>
      </w:r>
      <w:r w:rsidR="001852F3">
        <w:t>经</w:t>
      </w:r>
      <w:r>
        <w:t>营</w:t>
      </w:r>
      <w:r>
        <w:t>性</w:t>
      </w:r>
      <w:r>
        <w:t>网</w:t>
      </w:r>
      <w:r>
        <w:t>球</w:t>
      </w:r>
      <w:r>
        <w:t>俱乐</w:t>
      </w:r>
      <w:r>
        <w:t>部锻</w:t>
      </w:r>
      <w:r>
        <w:t>炼</w:t>
      </w:r>
      <w:r>
        <w:t>人</w:t>
      </w:r>
      <w:r>
        <w:t>群</w:t>
      </w:r>
      <w:r>
        <w:t>对</w:t>
      </w:r>
      <w:r>
        <w:t>教</w:t>
      </w:r>
      <w:r>
        <w:t>练</w:t>
      </w:r>
      <w:r>
        <w:t>员</w:t>
      </w:r>
      <w:r>
        <w:t>满</w:t>
      </w:r>
      <w:r>
        <w:t>意</w:t>
      </w:r>
      <w:r>
        <w:t>程度</w:t>
      </w:r>
      <w:r>
        <w:t>调</w:t>
      </w:r>
      <w:r>
        <w:t>查表</w:t>
      </w:r>
      <w:r w:rsidR="001852F3">
        <w:t>N=280</w:t>
      </w:r>
    </w:p>
    <w:tbl>
      <w:tblPr>
        <w:tblW w:w="5000" w:type="pct"/>
        <w:tblInd w:w="14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3"/>
        <w:gridCol w:w="1102"/>
        <w:gridCol w:w="1287"/>
        <w:gridCol w:w="920"/>
        <w:gridCol w:w="1466"/>
        <w:gridCol w:w="1062"/>
      </w:tblGrid>
      <w:tr>
        <w:trPr>
          <w:tblHeader/>
        </w:trPr>
        <w:tc>
          <w:tcPr>
            <w:tcW w:w="1093" w:type="pct"/>
            <w:vAlign w:val="center"/>
            <w:tcBorders>
              <w:bottom w:val="single" w:sz="4" w:space="0" w:color="auto"/>
            </w:tcBorders>
          </w:tcPr>
          <w:p w:rsidR="00462578"/>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非常满意</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比较满意</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r>
              <w:t>比较不满意</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不满意</w:t>
            </w:r>
          </w:p>
        </w:tc>
      </w:tr>
      <w:tr>
        <w:tc>
          <w:tcPr>
            <w:tcW w:w="1093" w:type="pct"/>
            <w:vAlign w:val="center"/>
          </w:tcPr>
          <w:p w:rsidR="0018722C">
            <w:pPr>
              <w:pStyle w:val="ac"/>
              <w:topLinePunct/>
              <w:ind w:leftChars="0" w:left="0" w:rightChars="0" w:right="0" w:firstLineChars="0" w:firstLine="0"/>
              <w:spacing w:line="240" w:lineRule="atLeast"/>
            </w:pPr>
            <w:r>
              <w:t>人数</w:t>
            </w:r>
          </w:p>
        </w:tc>
        <w:tc>
          <w:tcPr>
            <w:tcW w:w="738" w:type="pct"/>
            <w:vAlign w:val="center"/>
          </w:tcPr>
          <w:p w:rsidR="0018722C">
            <w:pPr>
              <w:pStyle w:val="affff9"/>
              <w:topLinePunct/>
              <w:ind w:leftChars="0" w:left="0" w:rightChars="0" w:right="0" w:firstLineChars="0" w:firstLine="0"/>
              <w:spacing w:line="240" w:lineRule="atLeast"/>
            </w:pPr>
            <w:r>
              <w:t>59</w:t>
            </w:r>
          </w:p>
        </w:tc>
        <w:tc>
          <w:tcPr>
            <w:tcW w:w="861" w:type="pct"/>
            <w:vAlign w:val="center"/>
          </w:tcPr>
          <w:p w:rsidR="0018722C">
            <w:pPr>
              <w:pStyle w:val="affff9"/>
              <w:topLinePunct/>
              <w:ind w:leftChars="0" w:left="0" w:rightChars="0" w:right="0" w:firstLineChars="0" w:firstLine="0"/>
              <w:spacing w:line="240" w:lineRule="atLeast"/>
            </w:pPr>
            <w:r>
              <w:t>133</w:t>
            </w:r>
          </w:p>
        </w:tc>
        <w:tc>
          <w:tcPr>
            <w:tcW w:w="616" w:type="pct"/>
            <w:vAlign w:val="center"/>
          </w:tcPr>
          <w:p w:rsidR="0018722C">
            <w:pPr>
              <w:pStyle w:val="affff9"/>
              <w:topLinePunct/>
              <w:ind w:leftChars="0" w:left="0" w:rightChars="0" w:right="0" w:firstLineChars="0" w:firstLine="0"/>
              <w:spacing w:line="240" w:lineRule="atLeast"/>
            </w:pPr>
            <w:r>
              <w:t>56</w:t>
            </w:r>
          </w:p>
        </w:tc>
        <w:tc>
          <w:tcPr>
            <w:tcW w:w="981" w:type="pct"/>
            <w:vAlign w:val="center"/>
          </w:tcPr>
          <w:p w:rsidR="0018722C">
            <w:pPr>
              <w:pStyle w:val="affff9"/>
              <w:topLinePunct/>
              <w:ind w:leftChars="0" w:left="0" w:rightChars="0" w:right="0" w:firstLineChars="0" w:firstLine="0"/>
              <w:spacing w:line="240" w:lineRule="atLeast"/>
            </w:pPr>
            <w:r>
              <w:t>20</w:t>
            </w:r>
          </w:p>
        </w:tc>
        <w:tc>
          <w:tcPr>
            <w:tcW w:w="711" w:type="pct"/>
            <w:vAlign w:val="center"/>
          </w:tcPr>
          <w:p w:rsidR="0018722C">
            <w:pPr>
              <w:pStyle w:val="affff9"/>
              <w:topLinePunct/>
              <w:ind w:leftChars="0" w:left="0" w:rightChars="0" w:right="0" w:firstLineChars="0" w:firstLine="0"/>
              <w:spacing w:line="240" w:lineRule="atLeast"/>
            </w:pPr>
            <w:r>
              <w:t>12</w:t>
            </w:r>
          </w:p>
        </w:tc>
      </w:tr>
      <w:tr>
        <w:tc>
          <w:tcPr>
            <w:tcW w:w="1093"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21.1</w:t>
            </w:r>
          </w:p>
        </w:tc>
        <w:tc>
          <w:tcPr>
            <w:tcW w:w="861" w:type="pct"/>
            <w:vAlign w:val="center"/>
            <w:tcBorders>
              <w:top w:val="single" w:sz="4" w:space="0" w:color="auto"/>
            </w:tcBorders>
          </w:tcPr>
          <w:p w:rsidR="0018722C">
            <w:pPr>
              <w:pStyle w:val="affff9"/>
              <w:topLinePunct/>
              <w:ind w:leftChars="0" w:left="0" w:rightChars="0" w:right="0" w:firstLineChars="0" w:firstLine="0"/>
              <w:spacing w:line="240" w:lineRule="atLeast"/>
            </w:pPr>
            <w:r>
              <w:t>47.5</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981" w:type="pct"/>
            <w:vAlign w:val="center"/>
            <w:tcBorders>
              <w:top w:val="single" w:sz="4" w:space="0" w:color="auto"/>
            </w:tcBorders>
          </w:tcPr>
          <w:p w:rsidR="0018722C">
            <w:pPr>
              <w:pStyle w:val="affff9"/>
              <w:topLinePunct/>
              <w:ind w:leftChars="0" w:left="0" w:rightChars="0" w:right="0" w:firstLineChars="0" w:firstLine="0"/>
              <w:spacing w:line="240" w:lineRule="atLeast"/>
            </w:pPr>
            <w:r>
              <w:t>7.1</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r>
    </w:tbl>
    <w:p w:rsidR="0018722C">
      <w:pPr>
        <w:topLinePunct/>
      </w:pPr>
      <w:r>
        <w:t>我们通过</w:t>
      </w:r>
      <w:r>
        <w:t>表</w:t>
      </w:r>
      <w:r>
        <w:t>33</w:t>
      </w:r>
      <w:r/>
      <w:r w:rsidR="001852F3">
        <w:t xml:space="preserve">可知</w:t>
      </w:r>
      <w:r>
        <w:t>，21.1%的锻炼人群对网球教练员表示非常满意，47.5%的锻炼人群对网球教练员表示比较满意，20%</w:t>
      </w:r>
      <w:r>
        <w:t>的锻炼人群表示一般，还有</w:t>
      </w:r>
      <w:r>
        <w:t>7</w:t>
      </w:r>
      <w:r>
        <w:t>.</w:t>
      </w:r>
      <w:r>
        <w:t>1%</w:t>
      </w:r>
      <w:r>
        <w:t>和</w:t>
      </w:r>
      <w:r>
        <w:t>4.3%表示比较不满意和不满意。了解到得出，经营性网球俱乐部锻炼人群对教练员不满意的原因有：第一，</w:t>
      </w:r>
      <w:r>
        <w:t>部分教练员在执教过程中过于严厉、没有顾忌参与者的心理承受能力；第二，有些教练员常常对比较笨拙的学员失去了耐心；第三，有些教练员执教不负责、糊弄教学。但总的来说，大部分锻炼人群对辽宁省经营性网球俱乐部的教练员还是比较满意的，他们能够真正</w:t>
      </w:r>
      <w:r>
        <w:t>从教练身上学到技术以及其他方面，且认为教练员们的服务态度也较好。</w:t>
      </w:r>
    </w:p>
    <w:p w:rsidR="0018722C">
      <w:pPr>
        <w:topLinePunct/>
      </w:pPr>
      <w:r>
        <w:rPr>
          <w:rFonts w:cstheme="minorBidi" w:hAnsiTheme="minorHAnsi" w:eastAsiaTheme="minorHAnsi" w:asciiTheme="minorHAnsi" w:ascii="Times New Roman"/>
        </w:rPr>
        <w:t>33</w:t>
      </w:r>
    </w:p>
    <w:p w:rsidR="0018722C">
      <w:pPr>
        <w:pStyle w:val="aff7"/>
        <w:topLinePunct/>
      </w:pPr>
      <w:r>
        <w:rPr>
          <w:rFonts w:ascii="Times New Roman"/>
          <w:sz w:val="2"/>
        </w:rPr>
        <w:pict>
          <v:group style="width:470.75pt;height:.75pt;mso-position-horizontal-relative:char;mso-position-vertical-relative:line" coordorigin="0,0" coordsize="9415,15">
            <v:line style="position:absolute" from="0,7" to="9415,7" stroked="true" strokeweight=".72pt" strokecolor="#000000">
              <v:stroke dashstyle="solid"/>
            </v:line>
          </v:group>
        </w:pict>
      </w:r>
      <w:r/>
    </w:p>
    <w:p w:rsidR="0018722C">
      <w:pPr>
        <w:pStyle w:val="Heading2"/>
        <w:topLinePunct/>
        <w:ind w:left="171" w:hangingChars="171" w:hanging="171"/>
      </w:pPr>
      <w:bookmarkStart w:id="314558" w:name="_Toc686314558"/>
      <w:bookmarkStart w:name="3.3制约辽宁省经营性网球俱乐部的因素分析 " w:id="79"/>
      <w:bookmarkEnd w:id="79"/>
      <w:r>
        <w:t>3.3</w:t>
      </w:r>
      <w:r>
        <w:t xml:space="preserve"> </w:t>
      </w:r>
      <w:r/>
      <w:bookmarkStart w:name="_bookmark27" w:id="80"/>
      <w:bookmarkEnd w:id="80"/>
      <w:r/>
      <w:bookmarkStart w:name="_bookmark27" w:id="81"/>
      <w:bookmarkEnd w:id="81"/>
      <w:r>
        <w:t>制约辽宁省经营性网球俱乐部的因素分析</w:t>
      </w:r>
      <w:bookmarkEnd w:id="314558"/>
    </w:p>
    <w:p w:rsidR="0018722C">
      <w:pPr>
        <w:pStyle w:val="Heading3"/>
        <w:topLinePunct/>
        <w:ind w:left="200" w:hangingChars="200" w:hanging="200"/>
      </w:pPr>
      <w:bookmarkStart w:id="314559" w:name="_Toc686314559"/>
      <w:bookmarkStart w:name="3.3.1制约辽宁省经营性网球俱乐部的内部因素分析 " w:id="82"/>
      <w:bookmarkEnd w:id="82"/>
      <w:r>
        <w:rPr>
          <w:b/>
        </w:rPr>
        <w:t>3.3.1</w:t>
      </w:r>
      <w:r>
        <w:t xml:space="preserve"> </w:t>
      </w:r>
      <w:bookmarkStart w:name="_bookmark28" w:id="83"/>
      <w:bookmarkEnd w:id="83"/>
      <w:bookmarkStart w:name="_bookmark28" w:id="84"/>
      <w:bookmarkEnd w:id="84"/>
      <w:r>
        <w:t>制约辽宁省经营性网球俱乐部的内部因素分析</w:t>
      </w:r>
      <w:bookmarkEnd w:id="314559"/>
    </w:p>
    <w:p w:rsidR="0018722C">
      <w:pPr>
        <w:pStyle w:val="Heading4"/>
        <w:topLinePunct/>
        <w:ind w:left="200" w:hangingChars="200" w:hanging="200"/>
      </w:pPr>
      <w:r>
        <w:rPr>
          <w:b/>
        </w:rPr>
        <w:t>3.3.1.1</w:t>
      </w:r>
      <w:r>
        <w:t xml:space="preserve"> </w:t>
      </w:r>
      <w:r>
        <w:t>经营理念不明确</w:t>
      </w:r>
    </w:p>
    <w:p w:rsidR="0018722C">
      <w:pPr>
        <w:topLinePunct/>
      </w:pPr>
      <w:r>
        <w:t>对于俱乐部来说，经营理念是决定其发展的首要前提，符合市场发展规律、符合当今消费者消费需求的经营理念能够带动俱乐部更好的发展，它也是俱乐部运营的航向标。作为一名俱乐部的管理人员，需要明确该俱乐部的经营理念，且不断根据当前市场的方向和需求及时调整该俱乐部的经营理念。</w:t>
      </w:r>
    </w:p>
    <w:p w:rsidR="0018722C">
      <w:pPr>
        <w:pStyle w:val="a8"/>
        <w:topLinePunct/>
      </w:pPr>
      <w:r>
        <w:t>表</w:t>
      </w:r>
      <w:r>
        <w:t> </w:t>
      </w:r>
      <w:r>
        <w:t>34</w:t>
      </w:r>
      <w:r>
        <w:t xml:space="preserve">  </w:t>
      </w:r>
      <w:r w:rsidR="001852F3">
        <w:t>经</w:t>
      </w:r>
      <w:r>
        <w:t>营</w:t>
      </w:r>
      <w:r>
        <w:t>性</w:t>
      </w:r>
      <w:r>
        <w:t>网</w:t>
      </w:r>
      <w:r>
        <w:t>球</w:t>
      </w:r>
      <w:r>
        <w:t>俱乐</w:t>
      </w:r>
      <w:r>
        <w:t>部管</w:t>
      </w:r>
      <w:r>
        <w:t>理</w:t>
      </w:r>
      <w:r>
        <w:t>人</w:t>
      </w:r>
      <w:r>
        <w:t>员</w:t>
      </w:r>
      <w:r>
        <w:t>对</w:t>
      </w:r>
      <w:r>
        <w:t>经</w:t>
      </w:r>
      <w:r>
        <w:t>营</w:t>
      </w:r>
      <w:r>
        <w:t>理</w:t>
      </w:r>
      <w:r>
        <w:t>念</w:t>
      </w:r>
      <w:r>
        <w:t>明</w:t>
      </w:r>
      <w:r>
        <w:t>确程</w:t>
      </w:r>
      <w:r>
        <w:t>度</w:t>
      </w:r>
      <w:r>
        <w:t>调</w:t>
      </w:r>
      <w:r>
        <w:t>查</w:t>
      </w:r>
      <w:r>
        <w:t>表</w:t>
      </w:r>
      <w:r w:rsidR="001852F3">
        <w:t>N=12</w:t>
      </w:r>
    </w:p>
    <w:tbl>
      <w:tblPr>
        <w:tblW w:w="5000" w:type="pct"/>
        <w:tblInd w:w="15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3"/>
        <w:gridCol w:w="1109"/>
        <w:gridCol w:w="1264"/>
        <w:gridCol w:w="861"/>
        <w:gridCol w:w="1336"/>
        <w:gridCol w:w="1054"/>
      </w:tblGrid>
      <w:tr>
        <w:trPr>
          <w:tblHeader/>
        </w:trPr>
        <w:tc>
          <w:tcPr>
            <w:tcW w:w="1120" w:type="pct"/>
            <w:vAlign w:val="center"/>
            <w:tcBorders>
              <w:bottom w:val="single" w:sz="4" w:space="0" w:color="auto"/>
            </w:tcBorders>
          </w:tcPr>
          <w:p w:rsidR="00462578"/>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r>
              <w:t>非常明确</w:t>
            </w:r>
          </w:p>
        </w:tc>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比较明确</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比较模糊</w:t>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模糊</w:t>
            </w:r>
          </w:p>
        </w:tc>
      </w:tr>
      <w:tr>
        <w:tc>
          <w:tcPr>
            <w:tcW w:w="1120" w:type="pct"/>
            <w:vAlign w:val="center"/>
          </w:tcPr>
          <w:p w:rsidR="0018722C">
            <w:pPr>
              <w:pStyle w:val="ac"/>
              <w:topLinePunct/>
              <w:ind w:leftChars="0" w:left="0" w:rightChars="0" w:right="0" w:firstLineChars="0" w:firstLine="0"/>
              <w:spacing w:line="240" w:lineRule="atLeast"/>
            </w:pPr>
            <w:r>
              <w:t>人数</w:t>
            </w:r>
          </w:p>
        </w:tc>
        <w:tc>
          <w:tcPr>
            <w:tcW w:w="765" w:type="pct"/>
            <w:vAlign w:val="center"/>
          </w:tcPr>
          <w:p w:rsidR="0018722C">
            <w:pPr>
              <w:pStyle w:val="affff9"/>
              <w:topLinePunct/>
              <w:ind w:leftChars="0" w:left="0" w:rightChars="0" w:right="0" w:firstLineChars="0" w:firstLine="0"/>
              <w:spacing w:line="240" w:lineRule="atLeast"/>
            </w:pPr>
            <w:r>
              <w:t>4</w:t>
            </w:r>
          </w:p>
        </w:tc>
        <w:tc>
          <w:tcPr>
            <w:tcW w:w="872" w:type="pct"/>
            <w:vAlign w:val="center"/>
          </w:tcPr>
          <w:p w:rsidR="0018722C">
            <w:pPr>
              <w:pStyle w:val="affff9"/>
              <w:topLinePunct/>
              <w:ind w:leftChars="0" w:left="0" w:rightChars="0" w:right="0" w:firstLineChars="0" w:firstLine="0"/>
              <w:spacing w:line="240" w:lineRule="atLeast"/>
            </w:pPr>
            <w:r>
              <w:t>1</w:t>
            </w:r>
          </w:p>
        </w:tc>
        <w:tc>
          <w:tcPr>
            <w:tcW w:w="594" w:type="pct"/>
            <w:vAlign w:val="center"/>
          </w:tcPr>
          <w:p w:rsidR="0018722C">
            <w:pPr>
              <w:pStyle w:val="affff9"/>
              <w:topLinePunct/>
              <w:ind w:leftChars="0" w:left="0" w:rightChars="0" w:right="0" w:firstLineChars="0" w:firstLine="0"/>
              <w:spacing w:line="240" w:lineRule="atLeast"/>
            </w:pPr>
            <w:r>
              <w:t>6</w:t>
            </w:r>
          </w:p>
        </w:tc>
        <w:tc>
          <w:tcPr>
            <w:tcW w:w="922" w:type="pct"/>
            <w:vAlign w:val="center"/>
          </w:tcPr>
          <w:p w:rsidR="0018722C">
            <w:pPr>
              <w:pStyle w:val="affff9"/>
              <w:topLinePunct/>
              <w:ind w:leftChars="0" w:left="0" w:rightChars="0" w:right="0" w:firstLineChars="0" w:firstLine="0"/>
              <w:spacing w:line="240" w:lineRule="atLeast"/>
            </w:pPr>
            <w:r>
              <w:t>1</w:t>
            </w:r>
          </w:p>
        </w:tc>
        <w:tc>
          <w:tcPr>
            <w:tcW w:w="727" w:type="pct"/>
            <w:vAlign w:val="center"/>
          </w:tcPr>
          <w:p w:rsidR="0018722C">
            <w:pPr>
              <w:pStyle w:val="affff9"/>
              <w:topLinePunct/>
              <w:ind w:leftChars="0" w:left="0" w:rightChars="0" w:right="0" w:firstLineChars="0" w:firstLine="0"/>
              <w:spacing w:line="240" w:lineRule="atLeast"/>
            </w:pPr>
            <w:r>
              <w:t>0</w:t>
            </w:r>
          </w:p>
        </w:tc>
      </w:tr>
      <w:tr>
        <w:tc>
          <w:tcPr>
            <w:tcW w:w="1120"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t>33.4</w:t>
            </w:r>
          </w:p>
        </w:tc>
        <w:tc>
          <w:tcPr>
            <w:tcW w:w="872"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922" w:type="pct"/>
            <w:vAlign w:val="center"/>
            <w:tcBorders>
              <w:top w:val="single" w:sz="4" w:space="0" w:color="auto"/>
            </w:tcBorders>
          </w:tcPr>
          <w:p w:rsidR="0018722C">
            <w:pPr>
              <w:pStyle w:val="affff9"/>
              <w:topLinePunct/>
              <w:ind w:leftChars="0" w:left="0" w:rightChars="0" w:right="0" w:firstLineChars="0" w:firstLine="0"/>
              <w:spacing w:line="240" w:lineRule="atLeast"/>
            </w:pPr>
            <w:r>
              <w:t>8.3</w:t>
            </w:r>
          </w:p>
        </w:tc>
        <w:tc>
          <w:tcPr>
            <w:tcW w:w="72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Pr>
      <w:r>
        <w:t>我们通过</w:t>
      </w:r>
      <w:r>
        <w:t>表</w:t>
      </w:r>
      <w:r>
        <w:t>34</w:t>
      </w:r>
      <w:r/>
      <w:r w:rsidR="001852F3">
        <w:t xml:space="preserve">可知，辽宁省经营性网球俱乐部管理人员中有</w:t>
      </w:r>
      <w:r>
        <w:t>33</w:t>
      </w:r>
      <w:r>
        <w:t>.</w:t>
      </w:r>
      <w:r>
        <w:t>4%表示对俱乐部的经营理念非常明确，8.3%的管理人员表示比较明确，50%的管理人员表示一般，8.3%的管理</w:t>
      </w:r>
      <w:r>
        <w:t>人员表示比较模糊，无人表示模糊。这就说明了辽宁省经营性网球俱乐部管理人员对俱乐</w:t>
      </w:r>
      <w:r>
        <w:t>部经营理念表示一般。较为一般的经营理念极其容易让俱乐部陷入经营的局限性之中，不能及时把握市场动向，随时可能会被市场经济的大潮所淘汰。</w:t>
      </w:r>
    </w:p>
    <w:p w:rsidR="0018722C">
      <w:pPr>
        <w:pStyle w:val="Heading4"/>
        <w:topLinePunct/>
        <w:ind w:left="200" w:hangingChars="200" w:hanging="200"/>
      </w:pPr>
      <w:r>
        <w:rPr>
          <w:b/>
        </w:rPr>
        <w:t>3.3.1.2</w:t>
      </w:r>
      <w:r>
        <w:t xml:space="preserve"> </w:t>
      </w:r>
      <w:r>
        <w:t>管理体系不完善</w:t>
      </w:r>
    </w:p>
    <w:p w:rsidR="0018722C">
      <w:pPr>
        <w:topLinePunct/>
      </w:pPr>
      <w:r>
        <w:t>如上文所述，辽宁省经营性网球俱乐部的组织管理体系不是十分的完善。经调查，</w:t>
      </w:r>
    </w:p>
    <w:p w:rsidR="0018722C">
      <w:pPr>
        <w:topLinePunct/>
      </w:pPr>
      <w:r>
        <w:t>32.4</w:t>
      </w:r>
      <w:r>
        <w:t>%和</w:t>
      </w:r>
      <w:r>
        <w:t>16.9%</w:t>
      </w:r>
      <w:r>
        <w:t>的网球教练员认为网球俱乐部的管理组织体系比较不完善和不完善。正如部</w:t>
      </w:r>
      <w:r>
        <w:t>分网球教练员所反映的由于网球俱乐部中各部门并没有进行明确的分工，导致俱乐部内运行的较为混乱。上下级分明的组织管理体系，有利于集体内部的精诚合作，各尽其责、各守其位，严格按照规章制度办事，才能促使俱乐部处于不败之地。网球俱乐部中每个部门都有其功能和作用，不能忽视各部门的作用，且要最大限度地发挥其部门的职能，例如市场运营部负责俱乐部的总体运营，及时把握市场动向；财务部主要负责俱乐部的财务支出和收入；教练部负责日常的教学、训练等等。目前，辽宁省经营性网球俱乐部的组织管理</w:t>
      </w:r>
      <w:r>
        <w:t>不完善，还存在着管理体系的缺失，部分俱乐部仅有财务部和教练部构成，缺少市场营运、后勤保障等部门的监管，制约了俱乐部的发展。</w:t>
      </w:r>
    </w:p>
    <w:p w:rsidR="0018722C">
      <w:pPr>
        <w:pStyle w:val="Heading4"/>
        <w:topLinePunct/>
        <w:ind w:left="200" w:hangingChars="200" w:hanging="200"/>
      </w:pPr>
      <w:r>
        <w:t>3.4.1.3</w:t>
      </w:r>
      <w:r>
        <w:t xml:space="preserve"> </w:t>
      </w:r>
      <w:r w:rsidRPr="00DB64CE">
        <w:t>场地设施不充足</w:t>
      </w:r>
    </w:p>
    <w:p w:rsidR="0018722C">
      <w:pPr>
        <w:topLinePunct/>
      </w:pPr>
      <w:r>
        <w:t>由于受我国北方气候的影响，网球运动在辽宁省的开展具有一定的局限性。我国南方城市中开展网球运动具有先天条件，一年四季都可以利用室外场地进行练习，且室外网</w:t>
      </w:r>
      <w:r>
        <w:t>球</w:t>
      </w:r>
    </w:p>
    <w:p w:rsidR="0018722C">
      <w:pPr>
        <w:topLinePunct/>
      </w:pPr>
      <w:r>
        <w:rPr>
          <w:rFonts w:cstheme="minorBidi" w:hAnsiTheme="minorHAnsi" w:eastAsiaTheme="minorHAnsi" w:asciiTheme="minorHAnsi" w:ascii="Times New Roman"/>
        </w:rPr>
        <w:t>34</w:t>
      </w:r>
    </w:p>
    <w:p w:rsidR="0018722C">
      <w:pPr>
        <w:topLinePunct/>
      </w:pPr>
      <w:r>
        <w:t>场地收费较低，能够符合大众运动消费的趋势。室外网球场地在辽宁的冬季是行不通的，</w:t>
      </w:r>
      <w:r>
        <w:t>室内网球场馆的建设是辽宁省网球运动的发展至关重要的因素。通过调查结果来看，辽宁</w:t>
      </w:r>
      <w:r>
        <w:t>省经营性网球俱乐部室内场地比室外场地的数量稍多，且仅有</w:t>
      </w:r>
      <w:r>
        <w:t>4</w:t>
      </w:r>
      <w:r/>
      <w:r w:rsidR="001852F3">
        <w:t xml:space="preserve">家网球俱乐部同时拥有室</w:t>
      </w:r>
      <w:r>
        <w:t>内和室外场地。虽然自辽宁省第十二届全运会成功举办后，辽宁省加大了对各地网球场馆</w:t>
      </w:r>
      <w:r>
        <w:t>的建设，同时受全运会的影响，辽宁省各地体育俱乐部也加大了对网球场馆的建设。但由于在经济的影响，对比全国来说辽宁省的经济发展水平处于较慢的状况，对网球场馆的建设步伐还仍不能满足网球运动人群的需求，有许多网球爱好者表示他们在冬天就暂停了参与网球运动，是由于室内网球场馆的数量少、场地费价格高。这就提示政府应该加大对体育产业的投资力度。</w:t>
      </w:r>
    </w:p>
    <w:p w:rsidR="0018722C">
      <w:pPr>
        <w:pStyle w:val="Heading3"/>
        <w:topLinePunct/>
        <w:ind w:left="200" w:hangingChars="200" w:hanging="200"/>
      </w:pPr>
      <w:bookmarkStart w:id="314560" w:name="_Toc686314560"/>
      <w:bookmarkStart w:name="3.3.2制约辽宁省经营性网球俱乐部的外部因素分析 " w:id="85"/>
      <w:bookmarkEnd w:id="85"/>
      <w:r>
        <w:rPr>
          <w:b/>
        </w:rPr>
        <w:t>3.3.2</w:t>
      </w:r>
      <w:r>
        <w:t xml:space="preserve"> </w:t>
      </w:r>
      <w:bookmarkStart w:name="_bookmark29" w:id="86"/>
      <w:bookmarkEnd w:id="86"/>
      <w:bookmarkStart w:name="_bookmark29" w:id="87"/>
      <w:bookmarkEnd w:id="87"/>
      <w:r>
        <w:t>制约辽宁省经营性网球俱乐部的外部因素分析</w:t>
      </w:r>
      <w:bookmarkEnd w:id="314560"/>
    </w:p>
    <w:p w:rsidR="0018722C">
      <w:pPr>
        <w:pStyle w:val="Heading4"/>
        <w:topLinePunct/>
        <w:ind w:left="200" w:hangingChars="200" w:hanging="200"/>
      </w:pPr>
      <w:r>
        <w:rPr>
          <w:b/>
        </w:rPr>
        <w:t>3.3.2.1</w:t>
      </w:r>
      <w:r>
        <w:t xml:space="preserve"> </w:t>
      </w:r>
      <w:r>
        <w:t>网球人口有限</w:t>
      </w:r>
    </w:p>
    <w:p w:rsidR="0018722C">
      <w:pPr>
        <w:topLinePunct/>
      </w:pPr>
      <w:r>
        <w:t>衡量一个国家或地区网球运动的发达程度，不仅需要看某个国家或某个地区竞技网球的水平，还需要他们大众网球的普及程度。然而，对于经营性网球俱乐部来说，大众网球人口有限会严重影响网球俱乐部的发展。通过查阅资料得出，网球人口的数量取决于人们的经济收入水平和受教育程度。据调查显示，辽宁省经营性网球俱乐部锻炼人群中企事业单位管理者、公务员、教师在前三位，而调查中没有发现工人和农民。这也就说明了在辽宁省经营性网球俱乐部中参与锻炼人群的职业较好，收入也相对较高。网球运动参与者的职业层次较好就可以直接代表他们的文化层次较高，诸如企事业单位的管理者、公务员、教师均属于高学历、高等文化水平的人群，人们受文化教育的程度不同所选择的运动项目也多有不同。由于受地域因素的影响，辽宁省在全国来说人均收入水平和教育水平均处于较为落后的状态，直接导致了我省网球人口有限的状况。</w:t>
      </w:r>
    </w:p>
    <w:p w:rsidR="0018722C">
      <w:pPr>
        <w:pStyle w:val="Heading4"/>
        <w:topLinePunct/>
        <w:ind w:left="200" w:hangingChars="200" w:hanging="200"/>
      </w:pPr>
      <w:r>
        <w:rPr>
          <w:b/>
        </w:rPr>
        <w:t>3.3.2.2</w:t>
      </w:r>
      <w:r>
        <w:t xml:space="preserve"> </w:t>
      </w:r>
      <w:r>
        <w:t>网球市场无秩序</w:t>
      </w:r>
    </w:p>
    <w:p w:rsidR="0018722C">
      <w:pPr>
        <w:topLinePunct/>
      </w:pPr>
      <w:r>
        <w:t>网球市场的秩序性是大众网球运动可持续性发展的重要路径，因此，缺乏秩序的网球市场是制约经营性网球俱乐部的外部因素之一。辽宁省政府相关部门应该加大对网球市场的监管力度，建立良好、规范的网球俱乐部市场。经调查得出，辽宁省经营性网球俱乐部中以会员制为主，其他经营方式并存，由此体现出辽宁省网球市场没有明确、规范的秩序性。大多采用会员制的经营方式的网球俱乐部基本上都比较正规，在经营和管理方面均具备了一定的规模；场地单租和训练营大多是以室外场地的俱乐部为主，这些俱乐部并不是常年经营且工作秩序较为一般；场地单租和会员制兼有的俱乐部目前在辽宁省存在的情况还较少，仅有几个大型的网球中心才具备这样的条件。由此可见，辽宁省网球市场的秩序性较为混乱，严重影响了我省大众网球的发展。</w:t>
      </w:r>
    </w:p>
    <w:p w:rsidR="0018722C">
      <w:pPr>
        <w:pStyle w:val="Heading4"/>
        <w:topLinePunct/>
        <w:ind w:left="200" w:hangingChars="200" w:hanging="200"/>
      </w:pPr>
      <w:r>
        <w:rPr>
          <w:b/>
        </w:rPr>
        <w:t>3.3.2.3</w:t>
      </w:r>
      <w:r>
        <w:t xml:space="preserve"> </w:t>
      </w:r>
      <w:r>
        <w:t>网球消费价位相对较高</w:t>
      </w:r>
    </w:p>
    <w:p w:rsidR="0018722C">
      <w:pPr>
        <w:topLinePunct/>
      </w:pPr>
      <w:r>
        <w:rPr>
          <w:rFonts w:cstheme="minorBidi" w:hAnsiTheme="minorHAnsi" w:eastAsiaTheme="minorHAnsi" w:asciiTheme="minorHAnsi" w:ascii="Times New Roman"/>
        </w:rPr>
        <w:t>35</w:t>
      </w:r>
    </w:p>
    <w:p w:rsidR="0018722C">
      <w:pPr>
        <w:topLinePunct/>
      </w:pPr>
      <w:r>
        <w:t>经营性网球俱乐部的消费价位是决定其发展的重要因素，也决定着网球俱乐部盈利情况。本研究在走访中，辽宁省各经营性网球俱乐部对自身的盈利情况表示不愿多</w:t>
      </w:r>
      <w:r>
        <w:t>透露</w:t>
      </w:r>
      <w:r>
        <w:t>，但从网球俱乐部消费价格定位中看，辽宁省经营性网球俱乐部的场地收费情况较高，同时教练员培训费收取的情况也较高。这样以来在极大程度上限制一些低等收入和中等收入网球爱好者参与其中，也制约了经营性网球俱乐部的发展。从目前网球锻炼人群的收入情况来看，如下表。</w:t>
      </w:r>
    </w:p>
    <w:p w:rsidR="0018722C">
      <w:pPr>
        <w:pStyle w:val="a8"/>
        <w:topLinePunct/>
      </w:pPr>
      <w:r>
        <w:t>表</w:t>
      </w:r>
      <w:r>
        <w:t> </w:t>
      </w:r>
      <w:r>
        <w:t>35</w:t>
      </w:r>
      <w:r>
        <w:t xml:space="preserve">  </w:t>
      </w:r>
      <w:r w:rsidR="001852F3">
        <w:t>经</w:t>
      </w:r>
      <w:r>
        <w:t>营</w:t>
      </w:r>
      <w:r>
        <w:t>性</w:t>
      </w:r>
      <w:r>
        <w:t>网球</w:t>
      </w:r>
      <w:r>
        <w:t>俱乐</w:t>
      </w:r>
      <w:r>
        <w:t>部</w:t>
      </w:r>
      <w:r>
        <w:t>锻</w:t>
      </w:r>
      <w:r>
        <w:t>炼</w:t>
      </w:r>
      <w:r>
        <w:t>人</w:t>
      </w:r>
      <w:r>
        <w:t>群</w:t>
      </w:r>
      <w:r>
        <w:t>收</w:t>
      </w:r>
      <w:r>
        <w:t>入</w:t>
      </w:r>
      <w:r>
        <w:t>情</w:t>
      </w:r>
      <w:r>
        <w:t>况</w:t>
      </w:r>
      <w:r>
        <w:t>调查表</w:t>
      </w:r>
      <w:r w:rsidR="001852F3">
        <w:t>N=280</w:t>
      </w:r>
    </w:p>
    <w:tbl>
      <w:tblPr>
        <w:tblW w:w="5000" w:type="pct"/>
        <w:tblInd w:w="86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5"/>
        <w:gridCol w:w="1220"/>
        <w:gridCol w:w="1442"/>
        <w:gridCol w:w="1443"/>
        <w:gridCol w:w="1591"/>
        <w:gridCol w:w="1193"/>
      </w:tblGrid>
      <w:tr>
        <w:trPr>
          <w:tblHeader/>
        </w:trPr>
        <w:tc>
          <w:tcPr>
            <w:tcW w:w="1015" w:type="pct"/>
            <w:vAlign w:val="center"/>
            <w:tcBorders>
              <w:bottom w:val="single" w:sz="4" w:space="0" w:color="auto"/>
            </w:tcBorders>
          </w:tcPr>
          <w:p w:rsidR="00462578"/>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2000 元以下</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2001-3500 元</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3501-5000 元</w:t>
            </w: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r>
              <w:t>5001-10000 元</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10000 元</w:t>
            </w:r>
          </w:p>
        </w:tc>
      </w:tr>
      <w:tr>
        <w:tc>
          <w:tcPr>
            <w:tcW w:w="1015" w:type="pct"/>
            <w:vAlign w:val="center"/>
          </w:tcPr>
          <w:p w:rsidR="0018722C">
            <w:pPr>
              <w:pStyle w:val="ac"/>
              <w:topLinePunct/>
              <w:ind w:leftChars="0" w:left="0" w:rightChars="0" w:right="0" w:firstLineChars="0" w:firstLine="0"/>
              <w:spacing w:line="240" w:lineRule="atLeast"/>
            </w:pPr>
            <w:r>
              <w:t>人数</w:t>
            </w:r>
          </w:p>
        </w:tc>
        <w:tc>
          <w:tcPr>
            <w:tcW w:w="706" w:type="pct"/>
            <w:vAlign w:val="center"/>
          </w:tcPr>
          <w:p w:rsidR="0018722C">
            <w:pPr>
              <w:pStyle w:val="affff9"/>
              <w:topLinePunct/>
              <w:ind w:leftChars="0" w:left="0" w:rightChars="0" w:right="0" w:firstLineChars="0" w:firstLine="0"/>
              <w:spacing w:line="240" w:lineRule="atLeast"/>
            </w:pPr>
            <w:r>
              <w:t>21</w:t>
            </w:r>
          </w:p>
        </w:tc>
        <w:tc>
          <w:tcPr>
            <w:tcW w:w="834" w:type="pct"/>
            <w:vAlign w:val="center"/>
          </w:tcPr>
          <w:p w:rsidR="0018722C">
            <w:pPr>
              <w:pStyle w:val="affff9"/>
              <w:topLinePunct/>
              <w:ind w:leftChars="0" w:left="0" w:rightChars="0" w:right="0" w:firstLineChars="0" w:firstLine="0"/>
              <w:spacing w:line="240" w:lineRule="atLeast"/>
            </w:pPr>
            <w:r>
              <w:t>38</w:t>
            </w:r>
          </w:p>
        </w:tc>
        <w:tc>
          <w:tcPr>
            <w:tcW w:w="835" w:type="pct"/>
            <w:vAlign w:val="center"/>
          </w:tcPr>
          <w:p w:rsidR="0018722C">
            <w:pPr>
              <w:pStyle w:val="affff9"/>
              <w:topLinePunct/>
              <w:ind w:leftChars="0" w:left="0" w:rightChars="0" w:right="0" w:firstLineChars="0" w:firstLine="0"/>
              <w:spacing w:line="240" w:lineRule="atLeast"/>
            </w:pPr>
            <w:r>
              <w:t>68</w:t>
            </w:r>
          </w:p>
        </w:tc>
        <w:tc>
          <w:tcPr>
            <w:tcW w:w="920" w:type="pct"/>
            <w:vAlign w:val="center"/>
          </w:tcPr>
          <w:p w:rsidR="0018722C">
            <w:pPr>
              <w:pStyle w:val="affff9"/>
              <w:topLinePunct/>
              <w:ind w:leftChars="0" w:left="0" w:rightChars="0" w:right="0" w:firstLineChars="0" w:firstLine="0"/>
              <w:spacing w:line="240" w:lineRule="atLeast"/>
            </w:pPr>
            <w:r>
              <w:t>129</w:t>
            </w:r>
          </w:p>
        </w:tc>
        <w:tc>
          <w:tcPr>
            <w:tcW w:w="690" w:type="pct"/>
            <w:vAlign w:val="center"/>
          </w:tcPr>
          <w:p w:rsidR="0018722C">
            <w:pPr>
              <w:pStyle w:val="affff9"/>
              <w:topLinePunct/>
              <w:ind w:leftChars="0" w:left="0" w:rightChars="0" w:right="0" w:firstLineChars="0" w:firstLine="0"/>
              <w:spacing w:line="240" w:lineRule="atLeast"/>
            </w:pPr>
            <w:r>
              <w:t>24</w:t>
            </w:r>
          </w:p>
        </w:tc>
      </w:tr>
      <w:tr>
        <w:tc>
          <w:tcPr>
            <w:tcW w:w="1015"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w:t>
            </w:r>
            <w:r>
              <w:t>）</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7.5</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13.6</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t>24.3</w:t>
            </w:r>
          </w:p>
        </w:tc>
        <w:tc>
          <w:tcPr>
            <w:tcW w:w="920" w:type="pct"/>
            <w:vAlign w:val="center"/>
            <w:tcBorders>
              <w:top w:val="single" w:sz="4" w:space="0" w:color="auto"/>
            </w:tcBorders>
          </w:tcPr>
          <w:p w:rsidR="0018722C">
            <w:pPr>
              <w:pStyle w:val="affff9"/>
              <w:topLinePunct/>
              <w:ind w:leftChars="0" w:left="0" w:rightChars="0" w:right="0" w:firstLineChars="0" w:firstLine="0"/>
              <w:spacing w:line="240" w:lineRule="atLeast"/>
            </w:pPr>
            <w:r>
              <w:t>46.1</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8.5</w:t>
            </w:r>
          </w:p>
        </w:tc>
      </w:tr>
    </w:tbl>
    <w:p w:rsidR="0018722C">
      <w:pPr>
        <w:topLinePunct/>
      </w:pPr>
      <w:r>
        <w:t>我们通过</w:t>
      </w:r>
      <w:r>
        <w:t>表</w:t>
      </w:r>
      <w:r>
        <w:t>35</w:t>
      </w:r>
      <w:r/>
      <w:r w:rsidR="001852F3">
        <w:t xml:space="preserve">可知，辽宁省经营性网球俱乐部锻炼人群的收入大多在</w:t>
      </w:r>
      <w:r>
        <w:t>5001-1000</w:t>
      </w:r>
      <w:r/>
      <w:r w:rsidR="001852F3">
        <w:t xml:space="preserve">元</w:t>
      </w:r>
      <w:r>
        <w:t>之间，这部分网球锻炼人群月收入远远高出了整个辽宁省人均收入水平，都是辽宁省各城市中高的收入者。由此可知，构成辽宁省经营性网球俱乐部的锻炼人群均属于较高收入的人群。综上，辽宁省经营性网球俱乐部的高价位将自身的发展陷于了一定的局限性之中。</w:t>
      </w:r>
    </w:p>
    <w:p w:rsidR="0018722C">
      <w:pPr>
        <w:topLinePunct/>
      </w:pPr>
      <w:r>
        <w:rPr>
          <w:rFonts w:cstheme="minorBidi" w:hAnsiTheme="minorHAnsi" w:eastAsiaTheme="minorHAnsi" w:asciiTheme="minorHAnsi" w:ascii="Times New Roman"/>
        </w:rPr>
        <w:t>36</w:t>
      </w:r>
    </w:p>
    <w:p w:rsidR="0018722C">
      <w:pPr>
        <w:pStyle w:val="Heading1"/>
        <w:topLinePunct/>
      </w:pPr>
      <w:bookmarkStart w:id="314561" w:name="_Toc686314561"/>
      <w:bookmarkStart w:name="4结论与建议 " w:id="88"/>
      <w:bookmarkEnd w:id="88"/>
      <w:r>
        <w:rPr>
          <w:b/>
        </w:rPr>
        <w:t>4</w:t>
      </w:r>
      <w:r>
        <w:t xml:space="preserve">  </w:t>
      </w:r>
      <w:bookmarkStart w:name="_bookmark30" w:id="89"/>
      <w:bookmarkEnd w:id="89"/>
      <w:bookmarkStart w:name="_bookmark30" w:id="90"/>
      <w:bookmarkEnd w:id="90"/>
      <w:r>
        <w:t>结论与建议</w:t>
      </w:r>
      <w:bookmarkEnd w:id="314561"/>
    </w:p>
    <w:p w:rsidR="0018722C">
      <w:pPr>
        <w:pStyle w:val="Heading2"/>
        <w:topLinePunct/>
        <w:ind w:left="171" w:hangingChars="171" w:hanging="171"/>
      </w:pPr>
      <w:bookmarkStart w:id="314562" w:name="_Toc686314562"/>
      <w:bookmarkStart w:name="4.1结论 " w:id="91"/>
      <w:bookmarkEnd w:id="91"/>
      <w:r>
        <w:t>4.1</w:t>
      </w:r>
      <w:r>
        <w:t xml:space="preserve"> </w:t>
      </w:r>
      <w:r/>
      <w:bookmarkStart w:name="_bookmark31" w:id="92"/>
      <w:bookmarkEnd w:id="92"/>
      <w:r/>
      <w:bookmarkStart w:name="_bookmark31" w:id="93"/>
      <w:bookmarkEnd w:id="93"/>
      <w:r>
        <w:t>结论</w:t>
      </w:r>
      <w:bookmarkEnd w:id="314562"/>
    </w:p>
    <w:p w:rsidR="0018722C">
      <w:pPr>
        <w:pStyle w:val="Heading3"/>
        <w:topLinePunct/>
        <w:ind w:left="200" w:hangingChars="200" w:hanging="200"/>
      </w:pPr>
      <w:bookmarkStart w:id="314563" w:name="_Toc686314563"/>
      <w:r>
        <w:t>4.1.1 </w:t>
      </w:r>
      <w:r>
        <w:t>辽宁省经营性网球俱乐部室内场地稍多于室外场地，兼有室内和室外场地的俱乐部相比较前两者少；场地设施一般，在场地费和训练费上，价位较高脱离了大众。管理体系较为健全。经营方式以会员制为主，其他方式并存；</w:t>
      </w:r>
      <w:r w:rsidR="001852F3">
        <w:t xml:space="preserve">辽宁省经营性网球俱乐部承办比赛、宣传等情况都有十足的进步。</w:t>
      </w:r>
      <w:bookmarkEnd w:id="314563"/>
    </w:p>
    <w:p w:rsidR="0018722C">
      <w:pPr>
        <w:pStyle w:val="Heading3"/>
        <w:topLinePunct/>
        <w:ind w:left="200" w:hangingChars="200" w:hanging="200"/>
      </w:pPr>
      <w:bookmarkStart w:id="314564" w:name="_Toc686314564"/>
      <w:r>
        <w:t>4.1.2 </w:t>
      </w:r>
      <w:r>
        <w:t>辽宁省经营性网球俱乐部管理人员以中青年、高学历为主，具有良好的组织管理能</w:t>
      </w:r>
      <w:r>
        <w:t>力，并且每年参与培训。教练员示范和讲解能力较好，而教学能力和与人沟通的能力还有</w:t>
      </w:r>
      <w:r>
        <w:t>待于提高；教练员的执教经验有限；他们的教练员资格认证较为混乱。锻炼人群以高收入、高文化层次为主，锻炼者的参与动机呈多元化。</w:t>
      </w:r>
      <w:bookmarkEnd w:id="314564"/>
    </w:p>
    <w:p w:rsidR="0018722C">
      <w:pPr>
        <w:pStyle w:val="Heading3"/>
        <w:topLinePunct/>
        <w:ind w:left="200" w:hangingChars="200" w:hanging="200"/>
      </w:pPr>
      <w:bookmarkStart w:id="314565" w:name="_Toc686314565"/>
      <w:r>
        <w:t>4.1.3</w:t>
      </w:r>
      <w:r>
        <w:t xml:space="preserve"> </w:t>
      </w:r>
      <w:r>
        <w:t>制约辽宁省经营性网球俱乐部的内部因素主要有经营理念不明确、管理体系不完</w:t>
      </w:r>
      <w:r>
        <w:t>善、场地设施不充足；制约辽宁省经营性网球俱乐部的外部因素主要有辽宁省网球人口有限、网球市场无秩序、网球消费价位略高于大众消费水平。</w:t>
      </w:r>
      <w:bookmarkEnd w:id="314565"/>
    </w:p>
    <w:p w:rsidR="0018722C">
      <w:pPr>
        <w:pStyle w:val="Heading2"/>
        <w:topLinePunct/>
        <w:ind w:left="171" w:hangingChars="171" w:hanging="171"/>
      </w:pPr>
      <w:bookmarkStart w:id="314566" w:name="_Toc686314566"/>
      <w:bookmarkStart w:name="4.2建议 " w:id="94"/>
      <w:bookmarkEnd w:id="94"/>
      <w:r>
        <w:t>4.2</w:t>
      </w:r>
      <w:r>
        <w:t xml:space="preserve"> </w:t>
      </w:r>
      <w:r/>
      <w:bookmarkStart w:name="_bookmark32" w:id="95"/>
      <w:bookmarkEnd w:id="95"/>
      <w:r/>
      <w:bookmarkStart w:name="_bookmark32" w:id="96"/>
      <w:bookmarkEnd w:id="96"/>
      <w:r>
        <w:t>建议</w:t>
      </w:r>
      <w:bookmarkEnd w:id="314566"/>
    </w:p>
    <w:p w:rsidR="0018722C">
      <w:pPr>
        <w:pStyle w:val="Heading3"/>
        <w:topLinePunct/>
        <w:ind w:left="200" w:hangingChars="200" w:hanging="200"/>
      </w:pPr>
      <w:bookmarkStart w:id="314567" w:name="_Toc686314567"/>
      <w:r>
        <w:t>4.2.1 </w:t>
      </w:r>
      <w:r>
        <w:t>不断完善经营性网球俱乐部的硬件，丰富服务内容，营造良好网球运动的氛围，提</w:t>
      </w:r>
      <w:r>
        <w:t>高网球运动人口的数量。应加大力度对网球教练员的培训，鼓励教练员参加更多的网球专</w:t>
      </w:r>
      <w:r>
        <w:t>业学习班，提高专业技能，更好的为网球锻炼人群服务，提高俱乐部的核心竞争能力。明</w:t>
      </w:r>
      <w:r>
        <w:t>确俱乐部自身的经营理念，加强完善管理体系，以提高俱乐部的区域影响力。</w:t>
      </w:r>
      <w:bookmarkEnd w:id="314567"/>
    </w:p>
    <w:p w:rsidR="0018722C">
      <w:pPr>
        <w:pStyle w:val="cw22"/>
        <w:topLinePunct/>
      </w:pPr>
      <w:r>
        <w:t>4.2.2</w:t>
      </w:r>
      <w:r>
        <w:t>政府相关部门应不断加大对大众网球的关注力度和资金投入，制定并形成网球市场的规章制度，促使网球市场的良性循环。网球俱乐部相关部门应及时关注市场动向和网球锻炼人群的需求，及时调整网球消费价位，促使更多的爱好者走进网球运动。</w:t>
      </w:r>
    </w:p>
    <w:p w:rsidR="0018722C">
      <w:pPr>
        <w:pStyle w:val="Heading3"/>
        <w:topLinePunct/>
        <w:ind w:left="200" w:hangingChars="200" w:hanging="200"/>
      </w:pPr>
      <w:bookmarkStart w:id="314568" w:name="_Toc686314568"/>
      <w:r>
        <w:t>4.2.3</w:t>
      </w:r>
      <w:r>
        <w:t xml:space="preserve"> </w:t>
      </w:r>
      <w:r>
        <w:t>政府和网球俱乐部应加强对网球运动的宣传力度，促使更多的人群了解网球、走进网球、喜欢网球，不断扩大我国的网球人口。</w:t>
      </w:r>
      <w:bookmarkEnd w:id="314568"/>
    </w:p>
    <w:p w:rsidR="0018722C">
      <w:pPr>
        <w:topLinePunct/>
      </w:pPr>
      <w:r>
        <w:rPr>
          <w:rFonts w:cstheme="minorBidi" w:hAnsiTheme="minorHAnsi" w:eastAsiaTheme="minorHAnsi" w:asciiTheme="minorHAnsi" w:ascii="Times New Roman"/>
        </w:rPr>
        <w:t>37</w:t>
      </w:r>
    </w:p>
    <w:p w:rsidR="0018722C">
      <w:pPr>
        <w:pStyle w:val="aff7"/>
        <w:topLinePunct/>
      </w:pPr>
      <w:r>
        <w:rPr>
          <w:rFonts w:ascii="Times New Roman"/>
          <w:sz w:val="2"/>
        </w:rPr>
        <w:pict>
          <v:group style="width:470.75pt;height:.75pt;mso-position-horizontal-relative:char;mso-position-vertical-relative:line" coordorigin="0,0" coordsize="9415,15">
            <v:line style="position:absolute" from="0,7" to="9415,7" stroked="true" strokeweight=".72pt" strokecolor="#000000">
              <v:stroke dashstyle="solid"/>
            </v:line>
          </v:group>
        </w:pict>
      </w:r>
      <w:r/>
    </w:p>
    <w:p w:rsidR="0018722C">
      <w:pPr>
        <w:pStyle w:val="afff1"/>
        <w:topLinePunct/>
      </w:pPr>
      <w:bookmarkStart w:id="314569" w:name="_Toc686314569"/>
      <w:bookmarkStart w:name="参考文献 " w:id="97"/>
      <w:bookmarkEnd w:id="97"/>
      <w:bookmarkStart w:name="_bookmark33" w:id="98"/>
      <w:bookmarkEnd w:id="98"/>
      <w:r>
        <w:t>参考文献</w:t>
      </w:r>
      <w:bookmarkEnd w:id="314569"/>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王同亿.</w:t>
      </w:r>
      <w:r>
        <w:rPr>
          <w:rFonts w:cstheme="minorBidi" w:hAnsiTheme="minorHAnsi" w:eastAsiaTheme="minorHAnsi" w:asciiTheme="minorHAnsi"/>
        </w:rPr>
        <w:t xml:space="preserve"> </w:t>
      </w:r>
      <w:r>
        <w:rPr>
          <w:rFonts w:cstheme="minorBidi" w:hAnsiTheme="minorHAnsi" w:eastAsiaTheme="minorHAnsi" w:asciiTheme="minorHAnsi"/>
        </w:rPr>
        <w:t>英汉辞海</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国防工业出版社</w:t>
      </w:r>
      <w:r>
        <w:rPr>
          <w:rFonts w:cstheme="minorBidi" w:hAnsiTheme="minorHAnsi" w:eastAsiaTheme="minorHAnsi" w:asciiTheme="minorHAnsi"/>
        </w:rPr>
        <w:t xml:space="preserve">, </w:t>
      </w:r>
      <w:r>
        <w:rPr>
          <w:rFonts w:cstheme="minorBidi" w:hAnsiTheme="minorHAnsi" w:eastAsiaTheme="minorHAnsi" w:asciiTheme="minorHAnsi"/>
        </w:rPr>
        <w:t>1990</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3</w:t>
      </w:r>
      <w:r w:rsidR="001852F3">
        <w:rPr>
          <w:rFonts w:cstheme="minorBidi" w:hAnsiTheme="minorHAnsi" w:eastAsiaTheme="minorHAnsi" w:asciiTheme="minorHAnsi"/>
        </w:rPr>
        <w:t xml:space="preserve">月出版.</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孙翠奇.</w:t>
      </w:r>
      <w:r>
        <w:rPr>
          <w:rFonts w:cstheme="minorBidi" w:hAnsiTheme="minorHAnsi" w:eastAsiaTheme="minorHAnsi" w:asciiTheme="minorHAnsi"/>
        </w:rPr>
        <w:t xml:space="preserve"> </w:t>
      </w:r>
      <w:r>
        <w:rPr>
          <w:rFonts w:cstheme="minorBidi" w:hAnsiTheme="minorHAnsi" w:eastAsiaTheme="minorHAnsi" w:asciiTheme="minorHAnsi"/>
        </w:rPr>
        <w:t>中美体育俱乐部的比较分析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文化导刊</w:t>
      </w:r>
      <w:r>
        <w:rPr>
          <w:rFonts w:cstheme="minorBidi" w:hAnsiTheme="minorHAnsi" w:eastAsiaTheme="minorHAnsi" w:asciiTheme="minorHAnsi"/>
        </w:rPr>
        <w:t xml:space="preserve">, </w:t>
      </w:r>
      <w:r>
        <w:rPr>
          <w:rFonts w:cstheme="minorBidi" w:hAnsiTheme="minorHAnsi" w:eastAsiaTheme="minorHAnsi" w:asciiTheme="minorHAnsi"/>
        </w:rPr>
        <w:t xml:space="preserve">2003,</w:t>
      </w:r>
      <w:r>
        <w:rPr>
          <w:rFonts w:cstheme="minorBidi" w:hAnsiTheme="minorHAnsi" w:eastAsiaTheme="minorHAnsi" w:asciiTheme="minorHAnsi"/>
        </w:rPr>
        <w:t xml:space="preserve"> </w:t>
      </w:r>
      <w:r>
        <w:rPr>
          <w:rFonts w:cstheme="minorBidi" w:hAnsiTheme="minorHAnsi" w:eastAsiaTheme="minorHAnsi" w:asciiTheme="minorHAnsi"/>
        </w:rPr>
        <w:t>03:</w:t>
      </w:r>
      <w:r>
        <w:rPr>
          <w:rFonts w:cstheme="minorBidi" w:hAnsiTheme="minorHAnsi" w:eastAsiaTheme="minorHAnsi" w:asciiTheme="minorHAnsi"/>
        </w:rPr>
        <w:t xml:space="preserve"> </w:t>
      </w:r>
      <w:r>
        <w:rPr>
          <w:rFonts w:cstheme="minorBidi" w:hAnsiTheme="minorHAnsi" w:eastAsiaTheme="minorHAnsi" w:asciiTheme="minorHAnsi"/>
        </w:rPr>
        <w:t>16-17.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鲍明晓.</w:t>
      </w:r>
      <w:r>
        <w:rPr>
          <w:rFonts w:cstheme="minorBidi" w:hAnsiTheme="minorHAnsi" w:eastAsiaTheme="minorHAnsi" w:asciiTheme="minorHAnsi"/>
        </w:rPr>
        <w:t xml:space="preserve"> </w:t>
      </w:r>
      <w:r>
        <w:rPr>
          <w:rFonts w:cstheme="minorBidi" w:hAnsiTheme="minorHAnsi" w:eastAsiaTheme="minorHAnsi" w:asciiTheme="minorHAnsi"/>
        </w:rPr>
        <w:t>对我国体育产业热点问题的思考</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体育科学</w:t>
      </w:r>
      <w:r>
        <w:rPr>
          <w:rFonts w:cstheme="minorBidi" w:hAnsiTheme="minorHAnsi" w:eastAsiaTheme="minorHAnsi" w:asciiTheme="minorHAnsi"/>
        </w:rPr>
        <w:t xml:space="preserve">, </w:t>
      </w:r>
      <w:r>
        <w:rPr>
          <w:rFonts w:cstheme="minorBidi" w:hAnsiTheme="minorHAnsi" w:eastAsiaTheme="minorHAnsi" w:asciiTheme="minorHAnsi"/>
        </w:rPr>
        <w:t xml:space="preserve">1999,</w:t>
      </w:r>
      <w:r>
        <w:rPr>
          <w:rFonts w:cstheme="minorBidi" w:hAnsiTheme="minorHAnsi" w:eastAsiaTheme="minorHAnsi" w:asciiTheme="minorHAnsi"/>
        </w:rPr>
        <w:t xml:space="preserve"> </w:t>
      </w:r>
      <w:r>
        <w:rPr>
          <w:rFonts w:cstheme="minorBidi" w:hAnsiTheme="minorHAnsi" w:eastAsiaTheme="minorHAnsi" w:asciiTheme="minorHAnsi"/>
        </w:rPr>
        <w:t>4:</w:t>
      </w:r>
      <w:r>
        <w:rPr>
          <w:rFonts w:cstheme="minorBidi" w:hAnsiTheme="minorHAnsi" w:eastAsiaTheme="minorHAnsi" w:asciiTheme="minorHAnsi"/>
        </w:rPr>
        <w:t xml:space="preserve"> </w:t>
      </w:r>
      <w:r>
        <w:rPr>
          <w:rFonts w:cstheme="minorBidi" w:hAnsiTheme="minorHAnsi" w:eastAsiaTheme="minorHAnsi" w:asciiTheme="minorHAnsi"/>
        </w:rPr>
        <w:t>51.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陈玉林.</w:t>
      </w:r>
      <w:r>
        <w:rPr>
          <w:rFonts w:cstheme="minorBidi" w:hAnsiTheme="minorHAnsi" w:eastAsiaTheme="minorHAnsi" w:asciiTheme="minorHAnsi"/>
        </w:rPr>
        <w:t xml:space="preserve"> </w:t>
      </w:r>
      <w:r>
        <w:rPr>
          <w:rFonts w:cstheme="minorBidi" w:hAnsiTheme="minorHAnsi" w:eastAsiaTheme="minorHAnsi" w:asciiTheme="minorHAnsi"/>
        </w:rPr>
        <w:t>日本基层大众体育管理体制研究</w:t>
      </w:r>
      <w:r>
        <w:rPr>
          <w:rFonts w:cstheme="minorBidi" w:hAnsiTheme="minorHAnsi" w:eastAsiaTheme="minorHAnsi" w:asciiTheme="minorHAnsi"/>
        </w:rPr>
        <w:t xml:space="preserve">, </w:t>
      </w:r>
      <w:r>
        <w:rPr>
          <w:rFonts w:cstheme="minorBidi" w:hAnsiTheme="minorHAnsi" w:eastAsiaTheme="minorHAnsi" w:asciiTheme="minorHAnsi"/>
        </w:rPr>
        <w:t>国家体育总局信息研究所.</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陈林.</w:t>
      </w:r>
      <w:r>
        <w:rPr>
          <w:rFonts w:cstheme="minorBidi" w:hAnsiTheme="minorHAnsi" w:eastAsiaTheme="minorHAnsi" w:asciiTheme="minorHAnsi"/>
        </w:rPr>
        <w:t xml:space="preserve"> </w:t>
      </w:r>
      <w:r>
        <w:rPr>
          <w:rFonts w:cstheme="minorBidi" w:hAnsiTheme="minorHAnsi" w:eastAsiaTheme="minorHAnsi" w:asciiTheme="minorHAnsi"/>
        </w:rPr>
        <w:t>德国“慕尼黑</w:t>
      </w:r>
      <w:r>
        <w:rPr>
          <w:rFonts w:cstheme="minorBidi" w:hAnsiTheme="minorHAnsi" w:eastAsiaTheme="minorHAnsi" w:asciiTheme="minorHAnsi"/>
        </w:rPr>
        <w:t>1960</w:t>
      </w:r>
      <w:r>
        <w:rPr>
          <w:rFonts w:cstheme="minorBidi" w:hAnsiTheme="minorHAnsi" w:eastAsiaTheme="minorHAnsi" w:asciiTheme="minorHAnsi"/>
        </w:rPr>
        <w:t>”体育俱乐部情况介绍</w:t>
      </w:r>
      <w:r>
        <w:rPr>
          <w:rFonts w:cstheme="minorBidi" w:hAnsiTheme="minorHAnsi" w:eastAsiaTheme="minorHAnsi" w:asciiTheme="minorHAnsi"/>
        </w:rPr>
        <w:t>[</w:t>
      </w:r>
      <w:r>
        <w:rPr>
          <w:kern w:val="2"/>
          <w:szCs w:val="22"/>
          <w:rFonts w:cstheme="minorBidi" w:hAnsiTheme="minorHAnsi" w:eastAsiaTheme="minorHAnsi" w:asciiTheme="minorHAnsi"/>
          <w:sz w:val="21"/>
        </w:rPr>
        <w:t>A</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日本</w:t>
      </w:r>
      <w:r>
        <w:rPr>
          <w:rFonts w:cstheme="minorBidi" w:hAnsiTheme="minorHAnsi" w:eastAsiaTheme="minorHAnsi" w:asciiTheme="minorHAnsi"/>
        </w:rPr>
        <w:t xml:space="preserve">: </w:t>
      </w:r>
      <w:r>
        <w:rPr>
          <w:rFonts w:cstheme="minorBidi" w:hAnsiTheme="minorHAnsi" w:eastAsiaTheme="minorHAnsi" w:asciiTheme="minorHAnsi"/>
        </w:rPr>
        <w:t>2001</w:t>
      </w:r>
      <w:r w:rsidR="001852F3">
        <w:rPr>
          <w:rFonts w:cstheme="minorBidi" w:hAnsiTheme="minorHAnsi" w:eastAsiaTheme="minorHAnsi" w:asciiTheme="minorHAnsi"/>
        </w:rPr>
        <w:t xml:space="preserve">年大众体育白皮书</w:t>
      </w:r>
      <w:r>
        <w:rPr>
          <w:rFonts w:cstheme="minorBidi" w:hAnsiTheme="minorHAnsi" w:eastAsiaTheme="minorHAnsi" w:asciiTheme="minorHAnsi"/>
        </w:rPr>
        <w:t xml:space="preserve">, </w:t>
      </w:r>
      <w:r>
        <w:rPr>
          <w:rFonts w:cstheme="minorBidi" w:hAnsiTheme="minorHAnsi" w:eastAsiaTheme="minorHAnsi" w:asciiTheme="minorHAnsi"/>
        </w:rPr>
        <w:t>国家体育总局</w:t>
      </w:r>
      <w:r>
        <w:rPr>
          <w:rFonts w:cstheme="minorBidi" w:hAnsiTheme="minorHAnsi" w:eastAsiaTheme="minorHAnsi" w:asciiTheme="minorHAnsi"/>
        </w:rPr>
        <w:t>信息所</w:t>
      </w:r>
      <w:r>
        <w:rPr>
          <w:rFonts w:cstheme="minorBidi" w:hAnsiTheme="minorHAnsi" w:eastAsiaTheme="minorHAnsi" w:asciiTheme="minorHAnsi"/>
        </w:rPr>
        <w:t xml:space="preserve">, </w:t>
      </w:r>
      <w:r>
        <w:rPr>
          <w:rFonts w:cstheme="minorBidi" w:hAnsiTheme="minorHAnsi" w:eastAsiaTheme="minorHAnsi" w:asciiTheme="minorHAnsi"/>
        </w:rPr>
        <w:t>1995.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钟天朗.</w:t>
      </w:r>
      <w:r>
        <w:rPr>
          <w:rFonts w:cstheme="minorBidi" w:hAnsiTheme="minorHAnsi" w:eastAsiaTheme="minorHAnsi" w:asciiTheme="minorHAnsi"/>
        </w:rPr>
        <w:t xml:space="preserve"> </w:t>
      </w:r>
      <w:r>
        <w:rPr>
          <w:rFonts w:cstheme="minorBidi" w:hAnsiTheme="minorHAnsi" w:eastAsiaTheme="minorHAnsi" w:asciiTheme="minorHAnsi"/>
        </w:rPr>
        <w:t>体育经济管理</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上海体育学院</w:t>
      </w:r>
      <w:r>
        <w:rPr>
          <w:rFonts w:cstheme="minorBidi" w:hAnsiTheme="minorHAnsi" w:eastAsiaTheme="minorHAnsi" w:asciiTheme="minorHAnsi"/>
        </w:rPr>
        <w:t>（</w:t>
      </w:r>
      <w:r>
        <w:rPr>
          <w:rFonts w:cstheme="minorBidi" w:hAnsiTheme="minorHAnsi" w:eastAsiaTheme="minorHAnsi" w:asciiTheme="minorHAnsi"/>
        </w:rPr>
        <w:t>内部教材</w:t>
      </w:r>
      <w:r>
        <w:rPr>
          <w:rFonts w:cstheme="minorBidi" w:hAnsiTheme="minorHAnsi" w:eastAsiaTheme="minorHAnsi" w:asciiTheme="minorHAnsi"/>
        </w:rPr>
        <w:t>）</w:t>
      </w:r>
      <w:r>
        <w:rPr>
          <w:rFonts w:cstheme="minorBidi" w:hAnsiTheme="minorHAnsi" w:eastAsiaTheme="minorHAnsi" w:asciiTheme="minorHAnsi"/>
          <w:kern w:val="2"/>
          <w:spacing w:val="0"/>
          <w:w w:val="100"/>
          <w:sz w:val="21"/>
        </w:rPr>
        <w:t xml:space="preserve">, </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 xml:space="preserve">0:</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 </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周进强</w:t>
      </w:r>
      <w:r>
        <w:rPr>
          <w:rFonts w:cstheme="minorBidi" w:hAnsiTheme="minorHAnsi" w:eastAsiaTheme="minorHAnsi" w:asciiTheme="minorHAnsi"/>
        </w:rPr>
        <w:t xml:space="preserve">, </w:t>
      </w:r>
      <w:r>
        <w:rPr>
          <w:rFonts w:cstheme="minorBidi" w:hAnsiTheme="minorHAnsi" w:eastAsiaTheme="minorHAnsi" w:asciiTheme="minorHAnsi"/>
        </w:rPr>
        <w:t>迟泰棱</w:t>
      </w:r>
      <w:r>
        <w:rPr>
          <w:rFonts w:cstheme="minorBidi" w:hAnsiTheme="minorHAnsi" w:eastAsiaTheme="minorHAnsi" w:asciiTheme="minorHAnsi"/>
        </w:rPr>
        <w:t xml:space="preserve">, </w:t>
      </w:r>
      <w:r>
        <w:rPr>
          <w:rFonts w:cstheme="minorBidi" w:hAnsiTheme="minorHAnsi" w:eastAsiaTheme="minorHAnsi" w:asciiTheme="minorHAnsi"/>
        </w:rPr>
        <w:t xml:space="preserve">南平等.</w:t>
      </w:r>
      <w:r>
        <w:rPr>
          <w:rFonts w:cstheme="minorBidi" w:hAnsiTheme="minorHAnsi" w:eastAsiaTheme="minorHAnsi" w:asciiTheme="minorHAnsi"/>
        </w:rPr>
        <w:t xml:space="preserve"> </w:t>
      </w:r>
      <w:r>
        <w:rPr>
          <w:rFonts w:cstheme="minorBidi" w:hAnsiTheme="minorHAnsi" w:eastAsiaTheme="minorHAnsi" w:asciiTheme="minorHAnsi"/>
        </w:rPr>
        <w:t>关于我国体育俱乐部管理制度的研究</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国家体育总局政策法规司</w:t>
      </w:r>
      <w:r>
        <w:rPr>
          <w:rFonts w:cstheme="minorBidi" w:hAnsiTheme="minorHAnsi" w:eastAsiaTheme="minorHAnsi" w:asciiTheme="minorHAnsi"/>
        </w:rPr>
        <w:t xml:space="preserve">, </w:t>
      </w:r>
      <w:r>
        <w:rPr>
          <w:rFonts w:cstheme="minorBidi" w:hAnsiTheme="minorHAnsi" w:eastAsiaTheme="minorHAnsi" w:asciiTheme="minorHAnsi"/>
        </w:rPr>
        <w:t>体育</w:t>
      </w:r>
      <w:r>
        <w:rPr>
          <w:rFonts w:cstheme="minorBidi" w:hAnsiTheme="minorHAnsi" w:eastAsiaTheme="minorHAnsi" w:asciiTheme="minorHAnsi"/>
        </w:rPr>
        <w:t>软科学研究汇编</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99-</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 xml:space="preserve">0,</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关于加快体育俱乐部发展和加强体育俱乐部管理的意见</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Z</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1999</w:t>
      </w:r>
      <w:r w:rsidR="001852F3">
        <w:rPr>
          <w:rFonts w:cstheme="minorBidi" w:hAnsiTheme="minorHAnsi" w:eastAsiaTheme="minorHAnsi" w:asciiTheme="minorHAnsi"/>
        </w:rPr>
        <w:t xml:space="preserve">年</w:t>
      </w:r>
      <w:r>
        <w:rPr>
          <w:rFonts w:cstheme="minorBidi" w:hAnsiTheme="minorHAnsi" w:eastAsiaTheme="minorHAnsi" w:asciiTheme="minorHAnsi"/>
        </w:rPr>
        <w:t>6</w:t>
      </w:r>
      <w:r w:rsidR="001852F3">
        <w:rPr>
          <w:rFonts w:cstheme="minorBidi" w:hAnsiTheme="minorHAnsi" w:eastAsiaTheme="minorHAnsi" w:asciiTheme="minorHAnsi"/>
        </w:rPr>
        <w:t xml:space="preserve">月</w:t>
      </w:r>
      <w:r>
        <w:rPr>
          <w:rFonts w:cstheme="minorBidi" w:hAnsiTheme="minorHAnsi" w:eastAsiaTheme="minorHAnsi" w:asciiTheme="minorHAnsi"/>
        </w:rPr>
        <w:t>28</w:t>
      </w:r>
      <w:r w:rsidR="001852F3">
        <w:rPr>
          <w:rFonts w:cstheme="minorBidi" w:hAnsiTheme="minorHAnsi" w:eastAsiaTheme="minorHAnsi" w:asciiTheme="minorHAnsi"/>
        </w:rPr>
        <w:t xml:space="preserve">日</w:t>
      </w:r>
      <w:r>
        <w:rPr>
          <w:rFonts w:cstheme="minorBidi" w:hAnsiTheme="minorHAnsi" w:eastAsiaTheme="minorHAnsi" w:asciiTheme="minorHAnsi"/>
        </w:rPr>
        <w:t xml:space="preserve">, </w:t>
      </w:r>
      <w:r>
        <w:rPr>
          <w:rFonts w:cstheme="minorBidi" w:hAnsiTheme="minorHAnsi" w:eastAsiaTheme="minorHAnsi" w:asciiTheme="minorHAnsi"/>
        </w:rPr>
        <w:t>国家体育总局发布.</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倪晨谨.</w:t>
      </w:r>
      <w:r>
        <w:rPr>
          <w:rFonts w:cstheme="minorBidi" w:hAnsiTheme="minorHAnsi" w:eastAsiaTheme="minorHAnsi" w:asciiTheme="minorHAnsi"/>
        </w:rPr>
        <w:t xml:space="preserve"> </w:t>
      </w:r>
      <w:r>
        <w:rPr>
          <w:rFonts w:cstheme="minorBidi" w:hAnsiTheme="minorHAnsi" w:eastAsiaTheme="minorHAnsi" w:asciiTheme="minorHAnsi"/>
        </w:rPr>
        <w:t>体育俱乐部的类型划分</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南京体育学院学报</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041</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85</w:t>
      </w:r>
      <w:r>
        <w:rPr>
          <w:rFonts w:cstheme="minorBidi" w:hAnsiTheme="minorHAnsi" w:eastAsiaTheme="minorHAnsi" w:asciiTheme="minorHAnsi"/>
        </w:rPr>
        <w:t>-186.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安儒亮.</w:t>
      </w:r>
      <w:r>
        <w:rPr>
          <w:rFonts w:cstheme="minorBidi" w:hAnsiTheme="minorHAnsi" w:eastAsiaTheme="minorHAnsi" w:asciiTheme="minorHAnsi"/>
        </w:rPr>
        <w:t xml:space="preserve"> </w:t>
      </w:r>
      <w:r>
        <w:rPr>
          <w:rFonts w:cstheme="minorBidi" w:hAnsiTheme="minorHAnsi" w:eastAsiaTheme="minorHAnsi" w:asciiTheme="minorHAnsi"/>
        </w:rPr>
        <w:t>世界发达体育俱乐部概况</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西安体育学院学报</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 xml:space="preserve">01,</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25</w:t>
      </w:r>
      <w:r>
        <w:rPr>
          <w:rFonts w:cstheme="minorBidi" w:hAnsiTheme="minorHAnsi" w:eastAsiaTheme="minorHAnsi" w:asciiTheme="minorHAnsi"/>
        </w:rPr>
        <w:t>-27.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谭建湘.</w:t>
      </w:r>
      <w:r>
        <w:rPr>
          <w:rFonts w:cstheme="minorBidi" w:hAnsiTheme="minorHAnsi" w:eastAsiaTheme="minorHAnsi" w:asciiTheme="minorHAnsi"/>
        </w:rPr>
        <w:t xml:space="preserve"> </w:t>
      </w:r>
      <w:r>
        <w:rPr>
          <w:rFonts w:cstheme="minorBidi" w:hAnsiTheme="minorHAnsi" w:eastAsiaTheme="minorHAnsi" w:asciiTheme="minorHAnsi"/>
        </w:rPr>
        <w:t>我国高水平体育俱乐部的现状与发展的研究</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国家体育运动委员会政策法规司</w:t>
      </w:r>
      <w:r>
        <w:rPr>
          <w:rFonts w:cstheme="minorBidi" w:hAnsiTheme="minorHAnsi" w:eastAsiaTheme="minorHAnsi" w:asciiTheme="minorHAnsi"/>
        </w:rPr>
        <w:t xml:space="preserve">, </w:t>
      </w:r>
      <w:r>
        <w:rPr>
          <w:rFonts w:cstheme="minorBidi" w:hAnsiTheme="minorHAnsi" w:eastAsiaTheme="minorHAnsi" w:asciiTheme="minorHAnsi"/>
        </w:rPr>
        <w:t>体育软</w:t>
      </w:r>
      <w:r>
        <w:rPr>
          <w:rFonts w:cstheme="minorBidi" w:hAnsiTheme="minorHAnsi" w:eastAsiaTheme="minorHAnsi" w:asciiTheme="minorHAnsi"/>
        </w:rPr>
        <w:t>科学研究成果汇编</w:t>
      </w:r>
      <w:r>
        <w:rPr>
          <w:rFonts w:cstheme="minorBidi" w:hAnsiTheme="minorHAnsi" w:eastAsiaTheme="minorHAnsi" w:asciiTheme="minorHAnsi"/>
        </w:rPr>
        <w:t>（</w:t>
      </w:r>
      <w:r>
        <w:rPr>
          <w:rFonts w:cstheme="minorBidi" w:hAnsiTheme="minorHAnsi" w:eastAsiaTheme="minorHAnsi" w:asciiTheme="minorHAnsi"/>
        </w:rPr>
        <w:t>199</w:t>
      </w:r>
      <w:r>
        <w:rPr>
          <w:rFonts w:cstheme="minorBidi" w:hAnsiTheme="minorHAnsi" w:eastAsiaTheme="minorHAnsi" w:asciiTheme="minorHAnsi"/>
        </w:rPr>
        <w:t>5-</w:t>
      </w:r>
      <w:r>
        <w:rPr>
          <w:rFonts w:cstheme="minorBidi" w:hAnsiTheme="minorHAnsi" w:eastAsiaTheme="minorHAnsi" w:asciiTheme="minorHAnsi"/>
        </w:rPr>
        <w:t>1996</w:t>
      </w:r>
      <w:r>
        <w:rPr>
          <w:rFonts w:cstheme="minorBidi" w:hAnsiTheme="minorHAnsi" w:eastAsiaTheme="minorHAnsi" w:asciiTheme="minorHAnsi"/>
        </w:rPr>
        <w:t>）</w:t>
      </w:r>
      <w:r>
        <w:rPr>
          <w:rFonts w:cstheme="minorBidi" w:hAnsiTheme="minorHAnsi" w:eastAsiaTheme="minorHAnsi" w:asciiTheme="minorHAnsi"/>
          <w:kern w:val="2"/>
          <w:spacing w:val="-1"/>
          <w:w w:val="100"/>
          <w:sz w:val="21"/>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998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167.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吴畏</w:t>
      </w:r>
      <w:r>
        <w:rPr>
          <w:rFonts w:cstheme="minorBidi" w:hAnsiTheme="minorHAnsi" w:eastAsiaTheme="minorHAnsi" w:asciiTheme="minorHAnsi"/>
        </w:rPr>
        <w:t xml:space="preserve">, </w:t>
      </w:r>
      <w:r>
        <w:rPr>
          <w:rFonts w:cstheme="minorBidi" w:hAnsiTheme="minorHAnsi" w:eastAsiaTheme="minorHAnsi" w:asciiTheme="minorHAnsi"/>
        </w:rPr>
        <w:t xml:space="preserve">徐国喜.</w:t>
      </w:r>
      <w:r>
        <w:rPr>
          <w:rFonts w:cstheme="minorBidi" w:hAnsiTheme="minorHAnsi" w:eastAsiaTheme="minorHAnsi" w:asciiTheme="minorHAnsi"/>
        </w:rPr>
        <w:t xml:space="preserve"> </w:t>
      </w:r>
      <w:r>
        <w:rPr>
          <w:rFonts w:cstheme="minorBidi" w:hAnsiTheme="minorHAnsi" w:eastAsiaTheme="minorHAnsi" w:asciiTheme="minorHAnsi"/>
        </w:rPr>
        <w:t>体育产业化改革中俱乐部的角色定位分析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集团经济研究</w:t>
      </w:r>
      <w:r>
        <w:rPr>
          <w:rFonts w:cstheme="minorBidi" w:hAnsiTheme="minorHAnsi" w:eastAsiaTheme="minorHAnsi" w:asciiTheme="minorHAnsi"/>
        </w:rPr>
        <w:t xml:space="preserve">, </w:t>
      </w:r>
      <w:r>
        <w:rPr>
          <w:rFonts w:cstheme="minorBidi" w:hAnsiTheme="minorHAnsi" w:eastAsiaTheme="minorHAnsi" w:asciiTheme="minorHAnsi"/>
        </w:rPr>
        <w:t xml:space="preserve">2006,</w:t>
      </w:r>
      <w:r>
        <w:rPr>
          <w:rFonts w:cstheme="minorBidi" w:hAnsiTheme="minorHAnsi" w:eastAsiaTheme="minorHAnsi" w:asciiTheme="minorHAnsi"/>
        </w:rPr>
        <w:t xml:space="preserve"> </w:t>
      </w:r>
      <w:r>
        <w:rPr>
          <w:rFonts w:cstheme="minorBidi" w:hAnsiTheme="minorHAnsi" w:eastAsiaTheme="minorHAnsi" w:asciiTheme="minorHAnsi"/>
        </w:rPr>
        <w:t>206:</w:t>
      </w:r>
      <w:r>
        <w:rPr>
          <w:rFonts w:cstheme="minorBidi" w:hAnsiTheme="minorHAnsi" w:eastAsiaTheme="minorHAnsi" w:asciiTheme="minorHAnsi"/>
        </w:rPr>
        <w:t xml:space="preserve"> </w:t>
      </w:r>
      <w:r>
        <w:rPr>
          <w:rFonts w:cstheme="minorBidi" w:hAnsiTheme="minorHAnsi" w:eastAsiaTheme="minorHAnsi" w:asciiTheme="minorHAnsi"/>
        </w:rPr>
        <w:t>174-175.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魏</w:t>
      </w:r>
      <w:r>
        <w:rPr>
          <w:rFonts w:cstheme="minorBidi" w:hAnsiTheme="minorHAnsi" w:eastAsiaTheme="minorHAnsi" w:asciiTheme="minorHAnsi"/>
        </w:rPr>
        <w:t>源</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苏</w:t>
      </w:r>
      <w:r>
        <w:rPr>
          <w:rFonts w:cstheme="minorBidi" w:hAnsiTheme="minorHAnsi" w:eastAsiaTheme="minorHAnsi" w:asciiTheme="minorHAnsi"/>
        </w:rPr>
        <w:t>州</w:t>
      </w:r>
      <w:r>
        <w:rPr>
          <w:rFonts w:cstheme="minorBidi" w:hAnsiTheme="minorHAnsi" w:eastAsiaTheme="minorHAnsi" w:asciiTheme="minorHAnsi"/>
        </w:rPr>
        <w:t>市</w:t>
      </w:r>
      <w:r>
        <w:rPr>
          <w:rFonts w:cstheme="minorBidi" w:hAnsiTheme="minorHAnsi" w:eastAsiaTheme="minorHAnsi" w:asciiTheme="minorHAnsi"/>
        </w:rPr>
        <w:t>网</w:t>
      </w:r>
      <w:r>
        <w:rPr>
          <w:rFonts w:cstheme="minorBidi" w:hAnsiTheme="minorHAnsi" w:eastAsiaTheme="minorHAnsi" w:asciiTheme="minorHAnsi"/>
        </w:rPr>
        <w:t>球</w:t>
      </w:r>
      <w:r>
        <w:rPr>
          <w:rFonts w:cstheme="minorBidi" w:hAnsiTheme="minorHAnsi" w:eastAsiaTheme="minorHAnsi" w:asciiTheme="minorHAnsi"/>
        </w:rPr>
        <w:t>俱乐</w:t>
      </w:r>
      <w:r>
        <w:rPr>
          <w:rFonts w:cstheme="minorBidi" w:hAnsiTheme="minorHAnsi" w:eastAsiaTheme="minorHAnsi" w:asciiTheme="minorHAnsi"/>
        </w:rPr>
        <w:t>部现</w:t>
      </w:r>
      <w:r>
        <w:rPr>
          <w:rFonts w:cstheme="minorBidi" w:hAnsiTheme="minorHAnsi" w:eastAsiaTheme="minorHAnsi" w:asciiTheme="minorHAnsi"/>
        </w:rPr>
        <w:t>状</w:t>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与</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策</w:t>
      </w:r>
      <w:r>
        <w:rPr>
          <w:rFonts w:cstheme="minorBidi" w:hAnsiTheme="minorHAnsi" w:eastAsiaTheme="minorHAnsi" w:asciiTheme="minorHAnsi"/>
        </w:rPr>
        <w:t>略</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苏</w:t>
      </w:r>
      <w:r>
        <w:rPr>
          <w:rFonts w:cstheme="minorBidi" w:hAnsiTheme="minorHAnsi" w:eastAsiaTheme="minorHAnsi" w:asciiTheme="minorHAnsi"/>
        </w:rPr>
        <w:t>州</w:t>
      </w:r>
      <w:r>
        <w:rPr>
          <w:rFonts w:cstheme="minorBidi" w:hAnsiTheme="minorHAnsi" w:eastAsiaTheme="minorHAnsi" w:asciiTheme="minorHAnsi"/>
        </w:rPr>
        <w:t>大</w:t>
      </w:r>
      <w:r>
        <w:rPr>
          <w:rFonts w:cstheme="minorBidi" w:hAnsiTheme="minorHAnsi" w:eastAsiaTheme="minorHAnsi" w:asciiTheme="minorHAnsi"/>
        </w:rPr>
        <w:t>学</w:t>
      </w:r>
      <w:r w:rsidR="001852F3">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Pr>
          <w:rFonts w:cstheme="minorBidi" w:hAnsiTheme="minorHAnsi" w:eastAsiaTheme="minorHAnsi" w:asciiTheme="minorHAnsi"/>
        </w:rPr>
        <w:t>陈</w:t>
      </w:r>
      <w:r>
        <w:rPr>
          <w:rFonts w:cstheme="minorBidi" w:hAnsiTheme="minorHAnsi" w:eastAsiaTheme="minorHAnsi" w:asciiTheme="minorHAnsi"/>
        </w:rPr>
        <w:t>禹</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黑</w:t>
      </w:r>
      <w:r>
        <w:rPr>
          <w:rFonts w:cstheme="minorBidi" w:hAnsiTheme="minorHAnsi" w:eastAsiaTheme="minorHAnsi" w:asciiTheme="minorHAnsi"/>
        </w:rPr>
        <w:t>龙</w:t>
      </w:r>
      <w:r>
        <w:rPr>
          <w:rFonts w:cstheme="minorBidi" w:hAnsiTheme="minorHAnsi" w:eastAsiaTheme="minorHAnsi" w:asciiTheme="minorHAnsi"/>
        </w:rPr>
        <w:t>江</w:t>
      </w:r>
      <w:r>
        <w:rPr>
          <w:rFonts w:cstheme="minorBidi" w:hAnsiTheme="minorHAnsi" w:eastAsiaTheme="minorHAnsi" w:asciiTheme="minorHAnsi"/>
        </w:rPr>
        <w:t>省</w:t>
      </w:r>
      <w:r>
        <w:rPr>
          <w:rFonts w:cstheme="minorBidi" w:hAnsiTheme="minorHAnsi" w:eastAsiaTheme="minorHAnsi" w:asciiTheme="minorHAnsi"/>
        </w:rPr>
        <w:t>网</w:t>
      </w:r>
      <w:r>
        <w:rPr>
          <w:rFonts w:cstheme="minorBidi" w:hAnsiTheme="minorHAnsi" w:eastAsiaTheme="minorHAnsi" w:asciiTheme="minorHAnsi"/>
        </w:rPr>
        <w:t>球俱</w:t>
      </w:r>
      <w:r>
        <w:rPr>
          <w:rFonts w:cstheme="minorBidi" w:hAnsiTheme="minorHAnsi" w:eastAsiaTheme="minorHAnsi" w:asciiTheme="minorHAnsi"/>
        </w:rPr>
        <w:t>乐部</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与</w:t>
      </w:r>
      <w:r>
        <w:rPr>
          <w:rFonts w:cstheme="minorBidi" w:hAnsiTheme="minorHAnsi" w:eastAsiaTheme="minorHAnsi" w:asciiTheme="minorHAnsi"/>
        </w:rPr>
        <w:t>对</w:t>
      </w:r>
      <w:r>
        <w:rPr>
          <w:rFonts w:cstheme="minorBidi" w:hAnsiTheme="minorHAnsi" w:eastAsiaTheme="minorHAnsi" w:asciiTheme="minorHAnsi"/>
        </w:rPr>
        <w:t>策</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北</w:t>
      </w:r>
      <w:r>
        <w:rPr>
          <w:rFonts w:cstheme="minorBidi" w:hAnsiTheme="minorHAnsi" w:eastAsiaTheme="minorHAnsi" w:asciiTheme="minorHAnsi"/>
        </w:rPr>
        <w:t>京</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大学</w:t>
      </w:r>
      <w:r w:rsidR="001852F3">
        <w:rPr>
          <w:rFonts w:cstheme="minorBidi" w:hAnsiTheme="minorHAnsi" w:eastAsiaTheme="minorHAnsi" w:asciiTheme="minorHAnsi"/>
        </w:rPr>
        <w:t>2005</w:t>
      </w:r>
      <w:r>
        <w:rPr>
          <w:rFonts w:cstheme="minorBidi" w:hAnsiTheme="minorHAnsi" w:eastAsiaTheme="minorHAnsi" w:asciiTheme="minorHAnsi"/>
        </w:rPr>
        <w:t> </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辽</w:t>
      </w:r>
      <w:r>
        <w:rPr>
          <w:rFonts w:cstheme="minorBidi" w:hAnsiTheme="minorHAnsi" w:eastAsiaTheme="minorHAnsi" w:asciiTheme="minorHAnsi"/>
        </w:rPr>
        <w:t>宁</w:t>
      </w:r>
      <w:r>
        <w:rPr>
          <w:rFonts w:cstheme="minorBidi" w:hAnsiTheme="minorHAnsi" w:eastAsiaTheme="minorHAnsi" w:asciiTheme="minorHAnsi"/>
        </w:rPr>
        <w:t>省</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 xml:space="preserve">局.</w:t>
      </w:r>
      <w:r>
        <w:rPr>
          <w:rFonts w:cstheme="minorBidi" w:hAnsiTheme="minorHAnsi" w:eastAsiaTheme="minorHAnsi" w:asciiTheme="minorHAnsi"/>
        </w:rPr>
        <w:t xml:space="preserve"> </w:t>
      </w:r>
      <w:r>
        <w:rPr>
          <w:rFonts w:cstheme="minorBidi" w:hAnsiTheme="minorHAnsi" w:eastAsiaTheme="minorHAnsi" w:asciiTheme="minorHAnsi"/>
        </w:rPr>
        <w:t>辽</w:t>
      </w:r>
      <w:r>
        <w:rPr>
          <w:rFonts w:cstheme="minorBidi" w:hAnsiTheme="minorHAnsi" w:eastAsiaTheme="minorHAnsi" w:asciiTheme="minorHAnsi"/>
        </w:rPr>
        <w:t>宁省</w:t>
      </w:r>
      <w:r>
        <w:rPr>
          <w:rFonts w:cstheme="minorBidi" w:hAnsiTheme="minorHAnsi" w:eastAsiaTheme="minorHAnsi" w:asciiTheme="minorHAnsi"/>
        </w:rPr>
        <w:t>体育</w:t>
      </w:r>
      <w:r>
        <w:rPr>
          <w:rFonts w:cstheme="minorBidi" w:hAnsiTheme="minorHAnsi" w:eastAsiaTheme="minorHAnsi" w:asciiTheme="minorHAnsi"/>
        </w:rPr>
        <w:t>产</w:t>
      </w:r>
      <w:r>
        <w:rPr>
          <w:rFonts w:cstheme="minorBidi" w:hAnsiTheme="minorHAnsi" w:eastAsiaTheme="minorHAnsi" w:asciiTheme="minorHAnsi"/>
        </w:rPr>
        <w:t>业</w:t>
      </w:r>
      <w:r>
        <w:rPr>
          <w:rFonts w:cstheme="minorBidi" w:hAnsiTheme="minorHAnsi" w:eastAsiaTheme="minorHAnsi" w:asciiTheme="minorHAnsi"/>
        </w:rPr>
        <w:t>调</w:t>
      </w:r>
      <w:r>
        <w:rPr>
          <w:rFonts w:cstheme="minorBidi" w:hAnsiTheme="minorHAnsi" w:eastAsiaTheme="minorHAnsi" w:asciiTheme="minorHAnsi"/>
        </w:rPr>
        <w:t>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产</w:t>
      </w:r>
      <w:r>
        <w:rPr>
          <w:rFonts w:cstheme="minorBidi" w:hAnsiTheme="minorHAnsi" w:eastAsiaTheme="minorHAnsi" w:asciiTheme="minorHAnsi"/>
        </w:rPr>
        <w:t>业信息</w:t>
      </w:r>
      <w:r w:rsidR="001852F3">
        <w:rPr>
          <w:rFonts w:cstheme="minorBidi" w:hAnsiTheme="minorHAnsi" w:eastAsiaTheme="minorHAnsi" w:asciiTheme="minorHAnsi"/>
        </w:rPr>
        <w:t>2003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37</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辽宁省第五次体育场地普查办公室.</w:t>
      </w:r>
      <w:r>
        <w:rPr>
          <w:rFonts w:cstheme="minorBidi" w:hAnsiTheme="minorHAnsi" w:eastAsiaTheme="minorHAnsi" w:asciiTheme="minorHAnsi"/>
        </w:rPr>
        <w:t xml:space="preserve"> </w:t>
      </w:r>
      <w:r>
        <w:rPr>
          <w:rFonts w:cstheme="minorBidi" w:hAnsiTheme="minorHAnsi" w:eastAsiaTheme="minorHAnsi" w:asciiTheme="minorHAnsi"/>
        </w:rPr>
        <w:t>辽宁省第五次体育场地普查手册</w:t>
      </w:r>
      <w:r>
        <w:rPr>
          <w:rFonts w:cstheme="minorBidi" w:hAnsiTheme="minorHAnsi" w:eastAsiaTheme="minorHAnsi" w:asciiTheme="minorHAnsi"/>
        </w:rPr>
        <w:t>[</w:t>
      </w:r>
      <w:r>
        <w:rPr>
          <w:kern w:val="2"/>
          <w:sz w:val="21"/>
          <w:szCs w:val="22"/>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2004 .</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王婷.</w:t>
      </w:r>
      <w:r>
        <w:rPr>
          <w:rFonts w:cstheme="minorBidi" w:hAnsiTheme="minorHAnsi" w:eastAsiaTheme="minorHAnsi" w:asciiTheme="minorHAnsi"/>
        </w:rPr>
        <w:t xml:space="preserve"> </w:t>
      </w:r>
      <w:r>
        <w:rPr>
          <w:rFonts w:cstheme="minorBidi" w:hAnsiTheme="minorHAnsi" w:eastAsiaTheme="minorHAnsi" w:asciiTheme="minorHAnsi"/>
        </w:rPr>
        <w:t>上海市网球运动锻炼开展的影响因素与对策分析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沈阳体育学院学报,</w:t>
      </w:r>
      <w:r>
        <w:rPr>
          <w:rFonts w:cstheme="minorBidi" w:hAnsiTheme="minorHAnsi" w:eastAsiaTheme="minorHAnsi" w:asciiTheme="minorHAnsi"/>
        </w:rPr>
        <w:t xml:space="preserve"> </w:t>
      </w:r>
      <w:r>
        <w:rPr>
          <w:rFonts w:cstheme="minorBidi" w:hAnsiTheme="minorHAnsi" w:eastAsiaTheme="minorHAnsi" w:asciiTheme="minorHAnsi"/>
        </w:rPr>
        <w:t xml:space="preserve">2008</w:t>
      </w:r>
      <w:r w:rsidR="004B696B">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03:</w:t>
      </w:r>
      <w:r>
        <w:rPr>
          <w:rFonts w:cstheme="minorBidi" w:hAnsiTheme="minorHAnsi" w:eastAsiaTheme="minorHAnsi" w:asciiTheme="minorHAnsi"/>
        </w:rPr>
        <w:t xml:space="preserve"> </w:t>
      </w:r>
      <w:r>
        <w:rPr>
          <w:rFonts w:cstheme="minorBidi" w:hAnsiTheme="minorHAnsi" w:eastAsiaTheme="minorHAnsi" w:asciiTheme="minorHAnsi"/>
        </w:rPr>
        <w:t>40-43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陈红霞</w:t>
      </w:r>
      <w:r>
        <w:rPr>
          <w:rFonts w:cstheme="minorBidi" w:hAnsiTheme="minorHAnsi" w:eastAsiaTheme="minorHAnsi" w:asciiTheme="minorHAnsi"/>
        </w:rPr>
        <w:t xml:space="preserve">, </w:t>
      </w:r>
      <w:r>
        <w:rPr>
          <w:rFonts w:cstheme="minorBidi" w:hAnsiTheme="minorHAnsi" w:eastAsiaTheme="minorHAnsi" w:asciiTheme="minorHAnsi"/>
        </w:rPr>
        <w:t xml:space="preserve">郭亦农.</w:t>
      </w:r>
      <w:r>
        <w:rPr>
          <w:rFonts w:cstheme="minorBidi" w:hAnsiTheme="minorHAnsi" w:eastAsiaTheme="minorHAnsi" w:asciiTheme="minorHAnsi"/>
        </w:rPr>
        <w:t xml:space="preserve"> </w:t>
      </w:r>
      <w:r>
        <w:rPr>
          <w:rFonts w:cstheme="minorBidi" w:hAnsiTheme="minorHAnsi" w:eastAsiaTheme="minorHAnsi" w:asciiTheme="minorHAnsi"/>
        </w:rPr>
        <w:t>沈阳市网球俱乐部会员消费人群基本情况调查研究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沈阳体育学院学报,</w:t>
      </w:r>
      <w:r>
        <w:rPr>
          <w:rFonts w:cstheme="minorBidi" w:hAnsiTheme="minorHAnsi" w:eastAsiaTheme="minorHAnsi" w:asciiTheme="minorHAnsi"/>
        </w:rPr>
        <w:t xml:space="preserve"> </w:t>
      </w:r>
      <w:r>
        <w:rPr>
          <w:rFonts w:cstheme="minorBidi" w:hAnsiTheme="minorHAnsi" w:eastAsiaTheme="minorHAnsi" w:asciiTheme="minorHAnsi"/>
        </w:rPr>
        <w:t xml:space="preserve">2008 03</w:t>
      </w:r>
      <w:r>
        <w:rPr>
          <w:rFonts w:cstheme="minorBidi" w:hAnsiTheme="minorHAnsi" w:eastAsiaTheme="minorHAnsi" w:asciiTheme="minorHAnsi"/>
        </w:rPr>
        <w:t xml:space="preserve">: </w:t>
      </w:r>
      <w:r>
        <w:rPr>
          <w:rFonts w:cstheme="minorBidi" w:hAnsiTheme="minorHAnsi" w:eastAsiaTheme="minorHAnsi" w:asciiTheme="minorHAnsi"/>
        </w:rPr>
        <w:t>37-39.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沈钟.</w:t>
      </w:r>
      <w:r>
        <w:rPr>
          <w:rFonts w:cstheme="minorBidi" w:hAnsiTheme="minorHAnsi" w:eastAsiaTheme="minorHAnsi" w:asciiTheme="minorHAnsi"/>
        </w:rPr>
        <w:t xml:space="preserve"> </w:t>
      </w:r>
      <w:r>
        <w:rPr>
          <w:rFonts w:cstheme="minorBidi" w:hAnsiTheme="minorHAnsi" w:eastAsiaTheme="minorHAnsi" w:asciiTheme="minorHAnsi"/>
        </w:rPr>
        <w:t>我国网球俱乐部现状研究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辽宁体育科技,</w:t>
      </w:r>
      <w:r>
        <w:rPr>
          <w:rFonts w:cstheme="minorBidi" w:hAnsiTheme="minorHAnsi" w:eastAsiaTheme="minorHAnsi" w:asciiTheme="minorHAnsi"/>
        </w:rPr>
        <w:t xml:space="preserve"> </w:t>
      </w:r>
      <w:r>
        <w:rPr>
          <w:rFonts w:cstheme="minorBidi" w:hAnsiTheme="minorHAnsi" w:eastAsiaTheme="minorHAnsi" w:asciiTheme="minorHAnsi"/>
        </w:rPr>
        <w:t xml:space="preserve">2007.06 19-22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李后普.</w:t>
      </w:r>
      <w:r>
        <w:rPr>
          <w:rFonts w:cstheme="minorBidi" w:hAnsiTheme="minorHAnsi" w:eastAsiaTheme="minorHAnsi" w:asciiTheme="minorHAnsi"/>
        </w:rPr>
        <w:t xml:space="preserve"> </w:t>
      </w:r>
      <w:r>
        <w:rPr>
          <w:rFonts w:cstheme="minorBidi" w:hAnsiTheme="minorHAnsi" w:eastAsiaTheme="minorHAnsi" w:asciiTheme="minorHAnsi"/>
        </w:rPr>
        <w:t>武汉市经营性网球俱乐部经营管理现状及对策研究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武汉体育学院.</w:t>
      </w:r>
      <w:r>
        <w:rPr>
          <w:rFonts w:cstheme="minorBidi" w:hAnsiTheme="minorHAnsi" w:eastAsiaTheme="minorHAnsi" w:asciiTheme="minorHAnsi"/>
        </w:rPr>
        <w:t xml:space="preserve"> </w:t>
      </w:r>
      <w:r>
        <w:rPr>
          <w:rFonts w:cstheme="minorBidi" w:hAnsiTheme="minorHAnsi" w:eastAsiaTheme="minorHAnsi" w:asciiTheme="minorHAnsi"/>
        </w:rPr>
        <w:t>2009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陈勇.</w:t>
      </w:r>
      <w:r>
        <w:rPr>
          <w:rFonts w:cstheme="minorBidi" w:hAnsiTheme="minorHAnsi" w:eastAsiaTheme="minorHAnsi" w:asciiTheme="minorHAnsi"/>
        </w:rPr>
        <w:t xml:space="preserve"> </w:t>
      </w:r>
      <w:r>
        <w:rPr>
          <w:rFonts w:cstheme="minorBidi" w:hAnsiTheme="minorHAnsi" w:eastAsiaTheme="minorHAnsi" w:asciiTheme="minorHAnsi"/>
        </w:rPr>
        <w:t>浅析网球运动在中国快速发展的原因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ft东体育学院学,</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09</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41-43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高建玲.</w:t>
      </w:r>
      <w:r>
        <w:rPr>
          <w:rFonts w:cstheme="minorBidi" w:hAnsiTheme="minorHAnsi" w:eastAsiaTheme="minorHAnsi" w:asciiTheme="minorHAnsi"/>
        </w:rPr>
        <w:t xml:space="preserve"> </w:t>
      </w:r>
      <w:r>
        <w:rPr>
          <w:rFonts w:cstheme="minorBidi" w:hAnsiTheme="minorHAnsi" w:eastAsiaTheme="minorHAnsi" w:asciiTheme="minorHAnsi"/>
        </w:rPr>
        <w:t>对商业网球俱乐部消费群体现状的调查研究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北京体育大学学报,</w:t>
      </w:r>
      <w:r>
        <w:rPr>
          <w:rFonts w:cstheme="minorBidi" w:hAnsiTheme="minorHAnsi" w:eastAsiaTheme="minorHAnsi" w:asciiTheme="minorHAnsi"/>
        </w:rPr>
        <w:t xml:space="preserve"> </w:t>
      </w:r>
      <w:r>
        <w:rPr>
          <w:rFonts w:cstheme="minorBidi" w:hAnsiTheme="minorHAnsi" w:eastAsiaTheme="minorHAnsi" w:asciiTheme="minorHAnsi"/>
        </w:rPr>
        <w:t>1999.</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34-35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章永健.</w:t>
      </w:r>
      <w:r>
        <w:rPr>
          <w:rFonts w:cstheme="minorBidi" w:hAnsiTheme="minorHAnsi" w:eastAsiaTheme="minorHAnsi" w:asciiTheme="minorHAnsi"/>
        </w:rPr>
        <w:t xml:space="preserve"> </w:t>
      </w:r>
      <w:r>
        <w:rPr>
          <w:rFonts w:cstheme="minorBidi" w:hAnsiTheme="minorHAnsi" w:eastAsiaTheme="minorHAnsi" w:asciiTheme="minorHAnsi"/>
        </w:rPr>
        <w:t>中小城市网球运动现状的调查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科技创新导报</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210-211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sidRPr="00281126">
        <w:t xml:space="preserve"> </w:t>
      </w:r>
      <w:r>
        <w:rPr>
          <w:rFonts w:cstheme="minorBidi" w:hAnsiTheme="minorHAnsi" w:eastAsiaTheme="minorHAnsi" w:asciiTheme="minorHAnsi"/>
        </w:rPr>
        <w:t>骆秉全</w:t>
      </w:r>
      <w:r>
        <w:rPr>
          <w:rFonts w:cstheme="minorBidi" w:hAnsiTheme="minorHAnsi" w:eastAsiaTheme="minorHAnsi" w:asciiTheme="minorHAnsi"/>
        </w:rPr>
        <w:t xml:space="preserve">, </w:t>
      </w:r>
      <w:r>
        <w:rPr>
          <w:rFonts w:cstheme="minorBidi" w:hAnsiTheme="minorHAnsi" w:eastAsiaTheme="minorHAnsi" w:asciiTheme="minorHAnsi"/>
        </w:rPr>
        <w:t xml:space="preserve">张连民.</w:t>
      </w:r>
      <w:r>
        <w:rPr>
          <w:rFonts w:cstheme="minorBidi" w:hAnsiTheme="minorHAnsi" w:eastAsiaTheme="minorHAnsi" w:asciiTheme="minorHAnsi"/>
        </w:rPr>
        <w:t xml:space="preserve"> </w:t>
      </w:r>
      <w:r>
        <w:rPr>
          <w:rFonts w:cstheme="minorBidi" w:hAnsiTheme="minorHAnsi" w:eastAsiaTheme="minorHAnsi" w:asciiTheme="minorHAnsi"/>
        </w:rPr>
        <w:t>北京商业体育俱乐部经营现状的研究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体育科学,</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刘勇著.</w:t>
      </w:r>
      <w:r>
        <w:rPr>
          <w:rFonts w:cstheme="minorBidi" w:hAnsiTheme="minorHAnsi" w:eastAsiaTheme="minorHAnsi" w:asciiTheme="minorHAnsi"/>
        </w:rPr>
        <w:t xml:space="preserve"> </w:t>
      </w:r>
      <w:r>
        <w:rPr>
          <w:rFonts w:cstheme="minorBidi" w:hAnsiTheme="minorHAnsi" w:eastAsiaTheme="minorHAnsi" w:asciiTheme="minorHAnsi"/>
        </w:rPr>
        <w:t>体育市场营销学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高等教育出版社</w:t>
      </w:r>
      <w:r w:rsidR="001852F3">
        <w:rPr>
          <w:rFonts w:cstheme="minorBidi" w:hAnsiTheme="minorHAnsi" w:eastAsiaTheme="minorHAnsi" w:asciiTheme="minorHAnsi"/>
        </w:rPr>
        <w:t xml:space="preserve">2001.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尹志宏著.</w:t>
      </w:r>
      <w:r>
        <w:rPr>
          <w:rFonts w:cstheme="minorBidi" w:hAnsiTheme="minorHAnsi" w:eastAsiaTheme="minorHAnsi" w:asciiTheme="minorHAnsi"/>
        </w:rPr>
        <w:t xml:space="preserve"> </w:t>
      </w:r>
      <w:r>
        <w:rPr>
          <w:rFonts w:cstheme="minorBidi" w:hAnsiTheme="minorHAnsi" w:eastAsiaTheme="minorHAnsi" w:asciiTheme="minorHAnsi"/>
        </w:rPr>
        <w:t>消费经济学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中国人民大学出版社</w:t>
      </w:r>
      <w:r w:rsidR="001852F3">
        <w:rPr>
          <w:rFonts w:cstheme="minorBidi" w:hAnsiTheme="minorHAnsi" w:eastAsiaTheme="minorHAnsi" w:asciiTheme="minorHAnsi"/>
        </w:rPr>
        <w:t xml:space="preserve">2004.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sidRPr="00281126">
        <w:t xml:space="preserve"> </w:t>
      </w:r>
      <w:r>
        <w:rPr>
          <w:rFonts w:cstheme="minorBidi" w:hAnsiTheme="minorHAnsi" w:eastAsiaTheme="minorHAnsi" w:asciiTheme="minorHAnsi"/>
        </w:rPr>
        <w:t>曹</w:t>
      </w:r>
      <w:r>
        <w:rPr>
          <w:rFonts w:cstheme="minorBidi" w:hAnsiTheme="minorHAnsi" w:eastAsiaTheme="minorHAnsi" w:asciiTheme="minorHAnsi"/>
        </w:rPr>
        <w:t>亚</w:t>
      </w:r>
      <w:r>
        <w:rPr>
          <w:rFonts w:cstheme="minorBidi" w:hAnsiTheme="minorHAnsi" w:eastAsiaTheme="minorHAnsi" w:asciiTheme="minorHAnsi"/>
        </w:rPr>
        <w:t>东</w:t>
      </w:r>
      <w:r>
        <w:rPr>
          <w:rFonts w:cstheme="minorBidi" w:hAnsiTheme="minorHAnsi" w:eastAsiaTheme="minorHAnsi" w:asciiTheme="minorHAnsi"/>
        </w:rPr>
        <w:t>等</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w:t>
      </w:r>
      <w:r>
        <w:rPr>
          <w:rFonts w:cstheme="minorBidi" w:hAnsiTheme="minorHAnsi" w:eastAsiaTheme="minorHAnsi" w:asciiTheme="minorHAnsi"/>
        </w:rPr>
        <w:t>阳</w:t>
      </w:r>
      <w:r>
        <w:rPr>
          <w:rFonts w:cstheme="minorBidi" w:hAnsiTheme="minorHAnsi" w:eastAsiaTheme="minorHAnsi" w:asciiTheme="minorHAnsi"/>
        </w:rPr>
        <w:t>市</w:t>
      </w:r>
      <w:r>
        <w:rPr>
          <w:rFonts w:cstheme="minorBidi" w:hAnsiTheme="minorHAnsi" w:eastAsiaTheme="minorHAnsi" w:asciiTheme="minorHAnsi"/>
        </w:rPr>
        <w:t>网球</w:t>
      </w:r>
      <w:r>
        <w:rPr>
          <w:rFonts w:cstheme="minorBidi" w:hAnsiTheme="minorHAnsi" w:eastAsiaTheme="minorHAnsi" w:asciiTheme="minorHAnsi"/>
        </w:rPr>
        <w:t>场馆</w:t>
      </w:r>
      <w:r>
        <w:rPr>
          <w:rFonts w:cstheme="minorBidi" w:hAnsiTheme="minorHAnsi" w:eastAsiaTheme="minorHAnsi" w:asciiTheme="minorHAnsi"/>
        </w:rPr>
        <w:t>现</w:t>
      </w:r>
      <w:r>
        <w:rPr>
          <w:rFonts w:cstheme="minorBidi" w:hAnsiTheme="minorHAnsi" w:eastAsiaTheme="minorHAnsi" w:asciiTheme="minorHAnsi"/>
        </w:rPr>
        <w:t>状</w:t>
      </w:r>
      <w:r>
        <w:rPr>
          <w:rFonts w:cstheme="minorBidi" w:hAnsiTheme="minorHAnsi" w:eastAsiaTheme="minorHAnsi" w:asciiTheme="minorHAnsi"/>
        </w:rPr>
        <w:t>分</w:t>
      </w:r>
      <w:r>
        <w:rPr>
          <w:rFonts w:cstheme="minorBidi" w:hAnsiTheme="minorHAnsi" w:eastAsiaTheme="minorHAnsi" w:asciiTheme="minorHAnsi"/>
        </w:rPr>
        <w:t>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w:t>
      </w:r>
      <w:r>
        <w:rPr>
          <w:rFonts w:cstheme="minorBidi" w:hAnsiTheme="minorHAnsi" w:eastAsiaTheme="minorHAnsi" w:asciiTheme="minorHAnsi"/>
        </w:rPr>
        <w:t>阳</w:t>
      </w:r>
      <w:r>
        <w:rPr>
          <w:rFonts w:cstheme="minorBidi" w:hAnsiTheme="minorHAnsi" w:eastAsiaTheme="minorHAnsi" w:asciiTheme="minorHAnsi"/>
        </w:rPr>
        <w:t>体</w:t>
      </w:r>
      <w:r>
        <w:rPr>
          <w:rFonts w:cstheme="minorBidi" w:hAnsiTheme="minorHAnsi" w:eastAsiaTheme="minorHAnsi" w:asciiTheme="minorHAnsi"/>
        </w:rPr>
        <w:t>育学</w:t>
      </w:r>
      <w:r>
        <w:rPr>
          <w:rFonts w:cstheme="minorBidi" w:hAnsiTheme="minorHAnsi" w:eastAsiaTheme="minorHAnsi" w:asciiTheme="minorHAnsi"/>
        </w:rPr>
        <w:t>院</w:t>
      </w:r>
      <w:r>
        <w:rPr>
          <w:rFonts w:cstheme="minorBidi" w:hAnsiTheme="minorHAnsi" w:eastAsiaTheme="minorHAnsi" w:asciiTheme="minorHAnsi"/>
        </w:rPr>
        <w:t>学报</w:t>
      </w:r>
      <w:r w:rsidR="001852F3">
        <w:rPr>
          <w:rFonts w:cstheme="minorBidi" w:hAnsiTheme="minorHAnsi" w:eastAsiaTheme="minorHAnsi" w:asciiTheme="minorHAnsi"/>
        </w:rPr>
        <w:t>2006.25</w:t>
      </w:r>
      <w:r w:rsidRPr="00000000">
        <w:rPr>
          <w:rFonts w:cstheme="minorBidi" w:hAnsiTheme="minorHAnsi" w:eastAsiaTheme="minorHAnsi" w:asciiTheme="minorHAnsi"/>
        </w:rPr>
        <w:t>（</w:t>
      </w:r>
      <w:r w:rsidRPr="00000000">
        <w:rPr>
          <w:rFonts w:cstheme="minorBidi" w:hAnsiTheme="minorHAnsi" w:eastAsiaTheme="minorHAnsi" w:asciiTheme="minorHAnsi"/>
        </w:rPr>
        <w:t>1</w:t>
      </w:r>
      <w:r w:rsidRPr="00000000">
        <w:rPr>
          <w:rFonts w:cstheme="minorBidi" w:hAnsiTheme="minorHAnsi" w:eastAsiaTheme="minorHAnsi" w:asciiTheme="minorHAnsi"/>
        </w:rPr>
        <w:t>）</w:t>
      </w:r>
      <w:r>
        <w:rPr>
          <w:rFonts w:cstheme="minorBidi" w:hAnsiTheme="minorHAnsi" w:eastAsiaTheme="minorHAnsi" w:asciiTheme="minorHAnsi"/>
          <w:kern w:val="2"/>
        </w:rPr>
        <w:t xml:space="preserve">: </w:t>
      </w:r>
      <w:r w:rsidRPr="00000000">
        <w:rPr>
          <w:rFonts w:cstheme="minorBidi" w:hAnsiTheme="minorHAnsi" w:eastAsiaTheme="minorHAnsi" w:asciiTheme="minorHAnsi"/>
        </w:rPr>
        <w:t>38-41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阳礼泉.</w:t>
      </w:r>
      <w:r>
        <w:rPr>
          <w:rFonts w:cstheme="minorBidi" w:hAnsiTheme="minorHAnsi" w:eastAsiaTheme="minorHAnsi" w:asciiTheme="minorHAnsi"/>
        </w:rPr>
        <w:t xml:space="preserve"> </w:t>
      </w:r>
      <w:r>
        <w:rPr>
          <w:rFonts w:cstheme="minorBidi" w:hAnsiTheme="minorHAnsi" w:eastAsiaTheme="minorHAnsi" w:asciiTheme="minorHAnsi"/>
        </w:rPr>
        <w:t>企业文化的力量</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中国经济出版社</w:t>
      </w:r>
      <w:r w:rsidR="001852F3">
        <w:rPr>
          <w:rFonts w:cstheme="minorBidi" w:hAnsiTheme="minorHAnsi" w:eastAsiaTheme="minorHAnsi" w:asciiTheme="minorHAnsi"/>
        </w:rPr>
        <w:t xml:space="preserve">2008.4:</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167-173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鲍明晓.</w:t>
      </w:r>
      <w:r>
        <w:rPr>
          <w:rFonts w:cstheme="minorBidi" w:hAnsiTheme="minorHAnsi" w:eastAsiaTheme="minorHAnsi" w:asciiTheme="minorHAnsi"/>
        </w:rPr>
        <w:t xml:space="preserve"> </w:t>
      </w:r>
      <w:r>
        <w:rPr>
          <w:rFonts w:cstheme="minorBidi" w:hAnsiTheme="minorHAnsi" w:eastAsiaTheme="minorHAnsi" w:asciiTheme="minorHAnsi"/>
        </w:rPr>
        <w:t>中国体育发展报告</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 xml:space="preserve">人民体育出版社</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2005.45-56 </w:t>
      </w: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安磊.</w:t>
      </w:r>
      <w:r>
        <w:rPr>
          <w:rFonts w:cstheme="minorBidi" w:hAnsiTheme="minorHAnsi" w:eastAsiaTheme="minorHAnsi" w:asciiTheme="minorHAnsi"/>
        </w:rPr>
        <w:t xml:space="preserve"> </w:t>
      </w:r>
      <w:r>
        <w:rPr>
          <w:rFonts w:cstheme="minorBidi" w:hAnsiTheme="minorHAnsi" w:eastAsiaTheme="minorHAnsi" w:asciiTheme="minorHAnsi"/>
        </w:rPr>
        <w:t>哈尔滨市网球运动的现状调查与分析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哈尔滨体育学院学报</w:t>
      </w:r>
      <w:r>
        <w:rPr>
          <w:rFonts w:cstheme="minorBidi" w:hAnsiTheme="minorHAnsi" w:eastAsiaTheme="minorHAnsi" w:asciiTheme="minorHAnsi"/>
          <w:kern w:val="2"/>
          <w:sz w:val="21"/>
        </w:rPr>
        <w:t xml:space="preserve">, </w:t>
      </w:r>
      <w:r>
        <w:rPr>
          <w:rFonts w:cstheme="minorBidi" w:hAnsiTheme="minorHAnsi" w:eastAsiaTheme="minorHAnsi" w:asciiTheme="minorHAnsi"/>
        </w:rPr>
        <w:t>2007.25</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126-127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孙健.</w:t>
      </w:r>
      <w:r>
        <w:rPr>
          <w:rFonts w:cstheme="minorBidi" w:hAnsiTheme="minorHAnsi" w:eastAsiaTheme="minorHAnsi" w:asciiTheme="minorHAnsi"/>
        </w:rPr>
        <w:t xml:space="preserve"> </w:t>
      </w:r>
      <w:r>
        <w:rPr>
          <w:rFonts w:cstheme="minorBidi" w:hAnsiTheme="minorHAnsi" w:eastAsiaTheme="minorHAnsi" w:asciiTheme="minorHAnsi"/>
        </w:rPr>
        <w:t>ft东省高校网球运动发展现状的调查研究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吉林体育学院学报</w:t>
      </w:r>
      <w:r>
        <w:rPr>
          <w:rFonts w:cstheme="minorBidi" w:hAnsiTheme="minorHAnsi" w:eastAsiaTheme="minorHAnsi" w:asciiTheme="minorHAnsi"/>
        </w:rPr>
        <w:t xml:space="preserve">, </w:t>
      </w:r>
      <w:r>
        <w:rPr>
          <w:rFonts w:cstheme="minorBidi" w:hAnsiTheme="minorHAnsi" w:eastAsiaTheme="minorHAnsi" w:asciiTheme="minorHAnsi"/>
        </w:rPr>
        <w:t>2007.23</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105-106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祁永胜.</w:t>
      </w:r>
      <w:r>
        <w:rPr>
          <w:rFonts w:cstheme="minorBidi" w:hAnsiTheme="minorHAnsi" w:eastAsiaTheme="minorHAnsi" w:asciiTheme="minorHAnsi"/>
        </w:rPr>
        <w:t xml:space="preserve"> </w:t>
      </w:r>
      <w:r>
        <w:rPr>
          <w:rFonts w:cstheme="minorBidi" w:hAnsiTheme="minorHAnsi" w:eastAsiaTheme="minorHAnsi" w:asciiTheme="minorHAnsi"/>
        </w:rPr>
        <w:t>我国网球市场化初探</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陕西教育</w:t>
      </w:r>
      <w:r>
        <w:rPr>
          <w:rFonts w:cstheme="minorBidi" w:hAnsiTheme="minorHAnsi" w:eastAsiaTheme="minorHAnsi" w:asciiTheme="minorHAnsi"/>
          <w:kern w:val="2"/>
          <w:sz w:val="21"/>
        </w:rPr>
        <w:t xml:space="preserve">, </w:t>
      </w:r>
      <w:r>
        <w:rPr>
          <w:rFonts w:cstheme="minorBidi" w:hAnsiTheme="minorHAnsi" w:eastAsiaTheme="minorHAnsi" w:asciiTheme="minorHAnsi"/>
        </w:rPr>
        <w:t>2006.</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95</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关学雷.</w:t>
      </w:r>
      <w:r>
        <w:rPr>
          <w:rFonts w:cstheme="minorBidi" w:hAnsiTheme="minorHAnsi" w:eastAsiaTheme="minorHAnsi" w:asciiTheme="minorHAnsi"/>
        </w:rPr>
        <w:t xml:space="preserve"> </w:t>
      </w:r>
      <w:r>
        <w:rPr>
          <w:rFonts w:cstheme="minorBidi" w:hAnsiTheme="minorHAnsi" w:eastAsiaTheme="minorHAnsi" w:asciiTheme="minorHAnsi"/>
        </w:rPr>
        <w:t>对我国网球市场发展的分析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渤海大学学报</w:t>
      </w:r>
      <w:r>
        <w:rPr>
          <w:rFonts w:cstheme="minorBidi" w:hAnsiTheme="minorHAnsi" w:eastAsiaTheme="minorHAnsi" w:asciiTheme="minorHAnsi"/>
        </w:rPr>
        <w:t xml:space="preserve">, </w:t>
      </w:r>
      <w:r>
        <w:rPr>
          <w:rFonts w:cstheme="minorBidi" w:hAnsiTheme="minorHAnsi" w:eastAsiaTheme="minorHAnsi" w:asciiTheme="minorHAnsi"/>
        </w:rPr>
        <w:t>2006.27</w:t>
      </w:r>
      <w:r>
        <w:rPr>
          <w:rFonts w:cstheme="minorBidi" w:hAnsiTheme="minorHAnsi" w:eastAsiaTheme="minorHAnsi" w:asciiTheme="minorHAnsi"/>
        </w:rPr>
        <w:t>（</w:t>
      </w:r>
      <w:r>
        <w:rPr>
          <w:kern w:val="2"/>
          <w:szCs w:val="22"/>
          <w:rFonts w:cstheme="minorBidi" w:hAnsiTheme="minorHAnsi" w:eastAsiaTheme="minorHAnsi" w:asciiTheme="minorHAnsi"/>
          <w:sz w:val="21"/>
        </w:rPr>
        <w:t>03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284-286</w:t>
      </w:r>
    </w:p>
    <w:p w:rsidR="0018722C">
      <w:pPr>
        <w:topLinePunct/>
      </w:pPr>
      <w:r>
        <w:rPr>
          <w:rFonts w:cstheme="minorBidi" w:hAnsiTheme="minorHAnsi" w:eastAsiaTheme="minorHAnsi" w:asciiTheme="minorHAnsi" w:ascii="Times New Roman"/>
        </w:rPr>
        <w:t>38</w:t>
      </w:r>
    </w:p>
    <w:p w:rsidR="0018722C">
      <w:pPr>
        <w:pStyle w:val="aff7"/>
        <w:topLinePunct/>
      </w:pPr>
      <w:r>
        <w:rPr>
          <w:rFonts w:ascii="Times New Roman"/>
          <w:sz w:val="2"/>
        </w:rPr>
        <w:pict>
          <v:group style="width:470.75pt;height:.75pt;mso-position-horizontal-relative:char;mso-position-vertical-relative:line" coordorigin="0,0" coordsize="9415,15">
            <v:line style="position:absolute" from="0,7" to="9415,7" stroked="true" strokeweight=".72pt" strokecolor="#000000">
              <v:stroke dashstyle="solid"/>
            </v:line>
          </v:group>
        </w:pict>
      </w:r>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陈超.</w:t>
      </w:r>
      <w:r>
        <w:rPr>
          <w:rFonts w:cstheme="minorBidi" w:hAnsiTheme="minorHAnsi" w:eastAsiaTheme="minorHAnsi" w:asciiTheme="minorHAnsi"/>
        </w:rPr>
        <w:t xml:space="preserve"> </w:t>
      </w:r>
      <w:r>
        <w:rPr>
          <w:rFonts w:cstheme="minorBidi" w:hAnsiTheme="minorHAnsi" w:eastAsiaTheme="minorHAnsi" w:asciiTheme="minorHAnsi"/>
        </w:rPr>
        <w:t>对我国网球俱乐部现状及发展对策研究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井冈</w:t>
      </w:r>
      <w:r>
        <w:rPr>
          <w:rFonts w:cstheme="minorBidi" w:hAnsiTheme="minorHAnsi" w:eastAsiaTheme="minorHAnsi" w:asciiTheme="minorHAnsi"/>
        </w:rPr>
        <w:t>ft</w:t>
      </w:r>
      <w:r>
        <w:rPr>
          <w:rFonts w:cstheme="minorBidi" w:hAnsiTheme="minorHAnsi" w:eastAsiaTheme="minorHAnsi" w:asciiTheme="minorHAnsi"/>
        </w:rPr>
        <w:t>学院学报</w:t>
      </w:r>
      <w:r>
        <w:rPr>
          <w:rFonts w:cstheme="minorBidi" w:hAnsiTheme="minorHAnsi" w:eastAsiaTheme="minorHAnsi" w:asciiTheme="minorHAnsi"/>
        </w:rPr>
        <w:t>（</w:t>
      </w:r>
      <w:r>
        <w:rPr>
          <w:rFonts w:cstheme="minorBidi" w:hAnsiTheme="minorHAnsi" w:eastAsiaTheme="minorHAnsi" w:asciiTheme="minorHAnsi"/>
        </w:rPr>
        <w:t>哲学社会科学</w:t>
      </w:r>
      <w:r>
        <w:rPr>
          <w:rFonts w:cstheme="minorBidi" w:hAnsiTheme="minorHAnsi" w:eastAsiaTheme="minorHAnsi" w:asciiTheme="minorHAnsi"/>
        </w:rPr>
        <w:t>）</w:t>
      </w:r>
      <w:r>
        <w:rPr>
          <w:rFonts w:cstheme="minorBidi" w:hAnsiTheme="minorHAnsi" w:eastAsiaTheme="minorHAnsi" w:asciiTheme="minorHAnsi"/>
          <w:kern w:val="2"/>
          <w:spacing w:val="-42"/>
          <w:w w:val="100"/>
          <w:sz w:val="21"/>
        </w:rPr>
        <w:t xml:space="preserve">, </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8.29</w:t>
      </w:r>
      <w:r>
        <w:rPr>
          <w:rFonts w:cstheme="minorBidi" w:hAnsiTheme="minorHAnsi" w:eastAsiaTheme="minorHAnsi" w:asciiTheme="minorHAnsi"/>
        </w:rPr>
        <w:t> </w:t>
      </w:r>
      <w:r>
        <w:rPr>
          <w:rFonts w:cstheme="minorBidi" w:hAnsiTheme="minorHAnsi" w:eastAsiaTheme="minorHAnsi" w:asciiTheme="minorHAnsi"/>
        </w:rPr>
        <w:t>69-</w:t>
      </w:r>
      <w:r>
        <w:rPr>
          <w:rFonts w:cstheme="minorBidi" w:hAnsiTheme="minorHAnsi" w:eastAsiaTheme="minorHAnsi" w:asciiTheme="minorHAnsi"/>
        </w:rPr>
        <w:t>71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sidRPr="00281126">
        <w:t xml:space="preserve"> </w:t>
      </w:r>
      <w:r>
        <w:rPr>
          <w:rFonts w:cstheme="minorBidi" w:hAnsiTheme="minorHAnsi" w:eastAsiaTheme="minorHAnsi" w:asciiTheme="minorHAnsi"/>
        </w:rPr>
        <w:t>裴</w:t>
      </w:r>
      <w:r>
        <w:rPr>
          <w:rFonts w:cstheme="minorBidi" w:hAnsiTheme="minorHAnsi" w:eastAsiaTheme="minorHAnsi" w:asciiTheme="minorHAnsi"/>
        </w:rPr>
        <w:t>晶</w:t>
      </w:r>
      <w:r>
        <w:rPr>
          <w:rFonts w:cstheme="minorBidi" w:hAnsiTheme="minorHAnsi" w:eastAsiaTheme="minorHAnsi" w:asciiTheme="minorHAnsi"/>
        </w:rPr>
        <w:t>晶</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长</w:t>
      </w:r>
      <w:r>
        <w:rPr>
          <w:rFonts w:cstheme="minorBidi" w:hAnsiTheme="minorHAnsi" w:eastAsiaTheme="minorHAnsi" w:asciiTheme="minorHAnsi"/>
        </w:rPr>
        <w:t>春</w:t>
      </w:r>
      <w:r>
        <w:rPr>
          <w:rFonts w:cstheme="minorBidi" w:hAnsiTheme="minorHAnsi" w:eastAsiaTheme="minorHAnsi" w:asciiTheme="minorHAnsi"/>
        </w:rPr>
        <w:t>市</w:t>
      </w:r>
      <w:r>
        <w:rPr>
          <w:rFonts w:cstheme="minorBidi" w:hAnsiTheme="minorHAnsi" w:eastAsiaTheme="minorHAnsi" w:asciiTheme="minorHAnsi"/>
        </w:rPr>
        <w:t>健</w:t>
      </w:r>
      <w:r>
        <w:rPr>
          <w:rFonts w:cstheme="minorBidi" w:hAnsiTheme="minorHAnsi" w:eastAsiaTheme="minorHAnsi" w:asciiTheme="minorHAnsi"/>
        </w:rPr>
        <w:t>身俱</w:t>
      </w:r>
      <w:r>
        <w:rPr>
          <w:rFonts w:cstheme="minorBidi" w:hAnsiTheme="minorHAnsi" w:eastAsiaTheme="minorHAnsi" w:asciiTheme="minorHAnsi"/>
        </w:rPr>
        <w:t>乐部</w:t>
      </w:r>
      <w:r>
        <w:rPr>
          <w:rFonts w:cstheme="minorBidi" w:hAnsiTheme="minorHAnsi" w:eastAsiaTheme="minorHAnsi" w:asciiTheme="minorHAnsi"/>
        </w:rPr>
        <w:t>女</w:t>
      </w:r>
      <w:r>
        <w:rPr>
          <w:rFonts w:cstheme="minorBidi" w:hAnsiTheme="minorHAnsi" w:eastAsiaTheme="minorHAnsi" w:asciiTheme="minorHAnsi"/>
        </w:rPr>
        <w:t>性</w:t>
      </w:r>
      <w:r>
        <w:rPr>
          <w:rFonts w:cstheme="minorBidi" w:hAnsiTheme="minorHAnsi" w:eastAsiaTheme="minorHAnsi" w:asciiTheme="minorHAnsi"/>
        </w:rPr>
        <w:t>会</w:t>
      </w:r>
      <w:r>
        <w:rPr>
          <w:rFonts w:cstheme="minorBidi" w:hAnsiTheme="minorHAnsi" w:eastAsiaTheme="minorHAnsi" w:asciiTheme="minorHAnsi"/>
        </w:rPr>
        <w:t>员</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消</w:t>
      </w:r>
      <w:r>
        <w:rPr>
          <w:rFonts w:cstheme="minorBidi" w:hAnsiTheme="minorHAnsi" w:eastAsiaTheme="minorHAnsi" w:asciiTheme="minorHAnsi"/>
        </w:rPr>
        <w:t>费</w:t>
      </w:r>
      <w:r>
        <w:rPr>
          <w:rFonts w:cstheme="minorBidi" w:hAnsiTheme="minorHAnsi" w:eastAsiaTheme="minorHAnsi" w:asciiTheme="minorHAnsi"/>
        </w:rPr>
        <w:t>行</w:t>
      </w:r>
      <w:r>
        <w:rPr>
          <w:rFonts w:cstheme="minorBidi" w:hAnsiTheme="minorHAnsi" w:eastAsiaTheme="minorHAnsi" w:asciiTheme="minorHAnsi"/>
        </w:rPr>
        <w:t>为特</w:t>
      </w:r>
      <w:r>
        <w:rPr>
          <w:rFonts w:cstheme="minorBidi" w:hAnsiTheme="minorHAnsi" w:eastAsiaTheme="minorHAnsi" w:asciiTheme="minorHAnsi"/>
        </w:rPr>
        <w:t>征</w:t>
      </w:r>
      <w:r>
        <w:rPr>
          <w:rFonts w:cstheme="minorBidi" w:hAnsiTheme="minorHAnsi" w:eastAsiaTheme="minorHAnsi" w:asciiTheme="minorHAnsi"/>
        </w:rPr>
        <w:t>的</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长</w:t>
      </w:r>
      <w:r>
        <w:rPr>
          <w:rFonts w:cstheme="minorBidi" w:hAnsiTheme="minorHAnsi" w:eastAsiaTheme="minorHAnsi" w:asciiTheme="minorHAnsi"/>
        </w:rPr>
        <w:t>春</w:t>
      </w:r>
      <w:r>
        <w:rPr>
          <w:rFonts w:cstheme="minorBidi" w:hAnsiTheme="minorHAnsi" w:eastAsiaTheme="minorHAnsi" w:asciiTheme="minorHAnsi"/>
          <w:kern w:val="2"/>
          <w:spacing w:val="-2"/>
          <w:sz w:val="21"/>
        </w:rPr>
        <w:t xml:space="preserve">, </w:t>
      </w:r>
      <w:r>
        <w:rPr>
          <w:rFonts w:cstheme="minorBidi" w:hAnsiTheme="minorHAnsi" w:eastAsiaTheme="minorHAnsi" w:asciiTheme="minorHAnsi"/>
        </w:rPr>
        <w:t>吉林</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大</w:t>
      </w:r>
      <w:r>
        <w:rPr>
          <w:rFonts w:cstheme="minorBidi" w:hAnsiTheme="minorHAnsi" w:eastAsiaTheme="minorHAnsi" w:asciiTheme="minorHAnsi"/>
        </w:rPr>
        <w:t>学</w:t>
      </w:r>
      <w:r w:rsidR="001852F3">
        <w:rPr>
          <w:rFonts w:cstheme="minorBidi" w:hAnsiTheme="minorHAnsi" w:eastAsiaTheme="minorHAnsi" w:asciiTheme="minorHAnsi"/>
        </w:rPr>
        <w:t>2008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sidRPr="00281126">
        <w:t xml:space="preserve"> </w:t>
      </w:r>
      <w:r>
        <w:rPr>
          <w:rFonts w:cstheme="minorBidi" w:hAnsiTheme="minorHAnsi" w:eastAsiaTheme="minorHAnsi" w:asciiTheme="minorHAnsi"/>
        </w:rPr>
        <w:t>胥</w:t>
      </w:r>
      <w:r>
        <w:rPr>
          <w:rFonts w:cstheme="minorBidi" w:hAnsiTheme="minorHAnsi" w:eastAsiaTheme="minorHAnsi" w:asciiTheme="minorHAnsi"/>
        </w:rPr>
        <w:t>文</w:t>
      </w:r>
      <w:r>
        <w:rPr>
          <w:rFonts w:cstheme="minorBidi" w:hAnsiTheme="minorHAnsi" w:eastAsiaTheme="minorHAnsi" w:asciiTheme="minorHAnsi"/>
        </w:rPr>
        <w:t>晓</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w:t>
      </w:r>
      <w:r>
        <w:rPr>
          <w:rFonts w:cstheme="minorBidi" w:hAnsiTheme="minorHAnsi" w:eastAsiaTheme="minorHAnsi" w:asciiTheme="minorHAnsi"/>
        </w:rPr>
        <w:t>海</w:t>
      </w:r>
      <w:r>
        <w:rPr>
          <w:rFonts w:cstheme="minorBidi" w:hAnsiTheme="minorHAnsi" w:eastAsiaTheme="minorHAnsi" w:asciiTheme="minorHAnsi"/>
        </w:rPr>
        <w:t>围</w:t>
      </w:r>
      <w:r>
        <w:rPr>
          <w:rFonts w:cstheme="minorBidi" w:hAnsiTheme="minorHAnsi" w:eastAsiaTheme="minorHAnsi" w:asciiTheme="minorHAnsi"/>
        </w:rPr>
        <w:t>城</w:t>
      </w:r>
      <w:r>
        <w:rPr>
          <w:rFonts w:cstheme="minorBidi" w:hAnsiTheme="minorHAnsi" w:eastAsiaTheme="minorHAnsi" w:asciiTheme="minorHAnsi"/>
        </w:rPr>
        <w:t>网球</w:t>
      </w:r>
      <w:r>
        <w:rPr>
          <w:rFonts w:cstheme="minorBidi" w:hAnsiTheme="minorHAnsi" w:eastAsiaTheme="minorHAnsi" w:asciiTheme="minorHAnsi"/>
        </w:rPr>
        <w:t>俱乐</w:t>
      </w:r>
      <w:r>
        <w:rPr>
          <w:rFonts w:cstheme="minorBidi" w:hAnsiTheme="minorHAnsi" w:eastAsiaTheme="minorHAnsi" w:asciiTheme="minorHAnsi"/>
        </w:rPr>
        <w:t>部</w:t>
      </w:r>
      <w:r>
        <w:rPr>
          <w:rFonts w:cstheme="minorBidi" w:hAnsiTheme="minorHAnsi" w:eastAsiaTheme="minorHAnsi" w:asciiTheme="minorHAnsi"/>
        </w:rPr>
        <w:t>战</w:t>
      </w:r>
      <w:r>
        <w:rPr>
          <w:rFonts w:cstheme="minorBidi" w:hAnsiTheme="minorHAnsi" w:eastAsiaTheme="minorHAnsi" w:asciiTheme="minorHAnsi"/>
        </w:rPr>
        <w:t>略</w:t>
      </w:r>
      <w:r>
        <w:rPr>
          <w:rFonts w:cstheme="minorBidi" w:hAnsiTheme="minorHAnsi" w:eastAsiaTheme="minorHAnsi" w:asciiTheme="minorHAnsi"/>
        </w:rPr>
        <w:t>管</w:t>
      </w:r>
      <w:r>
        <w:rPr>
          <w:rFonts w:cstheme="minorBidi" w:hAnsiTheme="minorHAnsi" w:eastAsiaTheme="minorHAnsi" w:asciiTheme="minorHAnsi"/>
        </w:rPr>
        <w:t>理</w:t>
      </w:r>
      <w:r>
        <w:rPr>
          <w:rFonts w:cstheme="minorBidi" w:hAnsiTheme="minorHAnsi" w:eastAsiaTheme="minorHAnsi" w:asciiTheme="minorHAnsi"/>
        </w:rPr>
        <w:t>研究</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.上海</w:t>
      </w:r>
      <w:r>
        <w:rPr>
          <w:rFonts w:cstheme="minorBidi" w:hAnsiTheme="minorHAnsi" w:eastAsiaTheme="minorHAnsi" w:asciiTheme="minorHAnsi"/>
          <w:kern w:val="2"/>
          <w:spacing w:val="-2"/>
          <w:sz w:val="21"/>
        </w:rPr>
        <w:t xml:space="preserve">, </w:t>
      </w:r>
      <w:r>
        <w:rPr>
          <w:rFonts w:cstheme="minorBidi" w:hAnsiTheme="minorHAnsi" w:eastAsiaTheme="minorHAnsi" w:asciiTheme="minorHAnsi"/>
        </w:rPr>
        <w:t>上</w:t>
      </w:r>
      <w:r>
        <w:rPr>
          <w:rFonts w:cstheme="minorBidi" w:hAnsiTheme="minorHAnsi" w:eastAsiaTheme="minorHAnsi" w:asciiTheme="minorHAnsi"/>
        </w:rPr>
        <w:t>海</w:t>
      </w:r>
      <w:r>
        <w:rPr>
          <w:rFonts w:cstheme="minorBidi" w:hAnsiTheme="minorHAnsi" w:eastAsiaTheme="minorHAnsi" w:asciiTheme="minorHAnsi"/>
        </w:rPr>
        <w:t>交</w:t>
      </w:r>
      <w:r>
        <w:rPr>
          <w:rFonts w:cstheme="minorBidi" w:hAnsiTheme="minorHAnsi" w:eastAsiaTheme="minorHAnsi" w:asciiTheme="minorHAnsi"/>
        </w:rPr>
        <w:t>通大</w:t>
      </w:r>
      <w:r>
        <w:rPr>
          <w:rFonts w:cstheme="minorBidi" w:hAnsiTheme="minorHAnsi" w:eastAsiaTheme="minorHAnsi" w:asciiTheme="minorHAnsi"/>
        </w:rPr>
        <w:t>学</w:t>
      </w:r>
      <w:r>
        <w:rPr>
          <w:rFonts w:cstheme="minorBidi" w:hAnsiTheme="minorHAnsi" w:eastAsiaTheme="minorHAnsi" w:asciiTheme="minorHAnsi"/>
        </w:rPr>
        <w:t>MBA</w:t>
      </w:r>
      <w:r>
        <w:t>2002.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sidRPr="00281126">
        <w:t xml:space="preserve"> </w:t>
      </w:r>
      <w:r>
        <w:rPr>
          <w:rFonts w:cstheme="minorBidi" w:hAnsiTheme="minorHAnsi" w:eastAsiaTheme="minorHAnsi" w:asciiTheme="minorHAnsi"/>
        </w:rPr>
        <w:t>王龙飞</w:t>
      </w:r>
      <w:r>
        <w:rPr>
          <w:rFonts w:cstheme="minorBidi" w:hAnsiTheme="minorHAnsi" w:eastAsiaTheme="minorHAnsi" w:asciiTheme="minorHAnsi"/>
        </w:rPr>
        <w:t xml:space="preserve">, </w:t>
      </w:r>
      <w:r>
        <w:rPr>
          <w:rFonts w:cstheme="minorBidi" w:hAnsiTheme="minorHAnsi" w:eastAsiaTheme="minorHAnsi" w:asciiTheme="minorHAnsi"/>
        </w:rPr>
        <w:t xml:space="preserve">金龙.</w:t>
      </w:r>
      <w:r>
        <w:rPr>
          <w:rFonts w:cstheme="minorBidi" w:hAnsiTheme="minorHAnsi" w:eastAsiaTheme="minorHAnsi" w:asciiTheme="minorHAnsi"/>
        </w:rPr>
        <w:t xml:space="preserve"> </w:t>
      </w:r>
      <w:r>
        <w:rPr>
          <w:rFonts w:cstheme="minorBidi" w:hAnsiTheme="minorHAnsi" w:eastAsiaTheme="minorHAnsi" w:asciiTheme="minorHAnsi"/>
        </w:rPr>
        <w:t>浅析我国体育俱乐部的类型及其发展粗略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安徽体育科技</w:t>
      </w:r>
      <w:r>
        <w:rPr>
          <w:rFonts w:cstheme="minorBidi" w:hAnsiTheme="minorHAnsi" w:eastAsiaTheme="minorHAnsi" w:asciiTheme="minorHAnsi"/>
        </w:rPr>
        <w:t xml:space="preserve">, </w:t>
      </w:r>
      <w:r>
        <w:rPr>
          <w:rFonts w:cstheme="minorBidi" w:hAnsiTheme="minorHAnsi" w:eastAsiaTheme="minorHAnsi" w:asciiTheme="minorHAnsi"/>
        </w:rPr>
        <w:t>2004.25</w:t>
      </w:r>
      <w:r>
        <w:rPr>
          <w:rFonts w:cstheme="minorBidi" w:hAnsiTheme="minorHAnsi" w:eastAsiaTheme="minorHAnsi" w:asciiTheme="minorHAnsi"/>
        </w:rPr>
        <w:t>（</w:t>
      </w:r>
      <w:r>
        <w:rPr>
          <w:rFonts w:cstheme="minorBidi" w:hAnsiTheme="minorHAnsi" w:eastAsiaTheme="minorHAnsi" w:asciiTheme="minorHAnsi"/>
        </w:rPr>
        <w:t>01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58-60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孟宪菊.</w:t>
      </w:r>
      <w:r>
        <w:rPr>
          <w:rFonts w:cstheme="minorBidi" w:hAnsiTheme="minorHAnsi" w:eastAsiaTheme="minorHAnsi" w:asciiTheme="minorHAnsi"/>
        </w:rPr>
        <w:t xml:space="preserve"> </w:t>
      </w:r>
      <w:r>
        <w:rPr>
          <w:rFonts w:cstheme="minorBidi" w:hAnsiTheme="minorHAnsi" w:eastAsiaTheme="minorHAnsi" w:asciiTheme="minorHAnsi"/>
        </w:rPr>
        <w:t>试析我国体育俱乐部市场战略取向</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ft东体育科技</w:t>
      </w:r>
      <w:r>
        <w:rPr>
          <w:rFonts w:cstheme="minorBidi" w:hAnsiTheme="minorHAnsi" w:eastAsiaTheme="minorHAnsi" w:asciiTheme="minorHAnsi"/>
        </w:rPr>
        <w:t xml:space="preserve">, </w:t>
      </w:r>
      <w:r>
        <w:rPr>
          <w:rFonts w:cstheme="minorBidi" w:hAnsiTheme="minorHAnsi" w:eastAsiaTheme="minorHAnsi" w:asciiTheme="minorHAnsi"/>
        </w:rPr>
        <w:t>2002.3</w:t>
      </w:r>
      <w:r>
        <w:rPr>
          <w:rFonts w:cstheme="minorBidi" w:hAnsiTheme="minorHAnsi" w:eastAsiaTheme="minorHAnsi" w:asciiTheme="minorHAnsi"/>
        </w:rPr>
        <w:t>（</w:t>
      </w:r>
      <w:r>
        <w:rPr>
          <w:rFonts w:cstheme="minorBidi" w:hAnsiTheme="minorHAnsi" w:eastAsiaTheme="minorHAnsi" w:asciiTheme="minorHAnsi"/>
        </w:rPr>
        <w:t>09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董保健.</w:t>
      </w:r>
      <w:r>
        <w:rPr>
          <w:rFonts w:cstheme="minorBidi" w:hAnsiTheme="minorHAnsi" w:eastAsiaTheme="minorHAnsi" w:asciiTheme="minorHAnsi"/>
        </w:rPr>
        <w:t xml:space="preserve"> </w:t>
      </w:r>
      <w:r>
        <w:rPr>
          <w:rFonts w:cstheme="minorBidi" w:hAnsiTheme="minorHAnsi" w:eastAsiaTheme="minorHAnsi" w:asciiTheme="minorHAnsi"/>
        </w:rPr>
        <w:t>北京市商业网球俱乐部运营模式试探</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北京体育大学</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郑毅敏.</w:t>
      </w:r>
      <w:r>
        <w:rPr>
          <w:rFonts w:cstheme="minorBidi" w:hAnsiTheme="minorHAnsi" w:eastAsiaTheme="minorHAnsi" w:asciiTheme="minorHAnsi"/>
        </w:rPr>
        <w:t xml:space="preserve"> </w:t>
      </w:r>
      <w:r>
        <w:rPr>
          <w:rFonts w:cstheme="minorBidi" w:hAnsiTheme="minorHAnsi" w:eastAsiaTheme="minorHAnsi" w:asciiTheme="minorHAnsi"/>
        </w:rPr>
        <w:t>网球运动与终身体育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科技信息</w:t>
      </w:r>
      <w:r>
        <w:rPr>
          <w:rFonts w:cstheme="minorBidi" w:hAnsiTheme="minorHAnsi" w:eastAsiaTheme="minorHAnsi" w:asciiTheme="minorHAnsi"/>
        </w:rPr>
        <w:t>（</w:t>
      </w:r>
      <w:r>
        <w:rPr>
          <w:kern w:val="2"/>
          <w:sz w:val="21"/>
          <w:szCs w:val="22"/>
          <w:rFonts w:cstheme="minorBidi" w:hAnsiTheme="minorHAnsi" w:eastAsiaTheme="minorHAnsi" w:asciiTheme="minorHAnsi"/>
        </w:rPr>
        <w:t>学术研究</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2007.</w:t>
      </w:r>
      <w:r>
        <w:rPr>
          <w:rFonts w:cstheme="minorBidi" w:hAnsiTheme="minorHAnsi" w:eastAsiaTheme="minorHAnsi" w:asciiTheme="minorHAnsi"/>
        </w:rPr>
        <w:t>（</w:t>
      </w:r>
      <w:r>
        <w:rPr>
          <w:kern w:val="2"/>
          <w:sz w:val="21"/>
          <w:szCs w:val="22"/>
          <w:rFonts w:cstheme="minorBidi" w:hAnsiTheme="minorHAnsi" w:eastAsiaTheme="minorHAnsi" w:asciiTheme="minorHAnsi"/>
        </w:rPr>
        <w:t>32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季敦ft.</w:t>
      </w:r>
      <w:r>
        <w:rPr>
          <w:rFonts w:cstheme="minorBidi" w:hAnsiTheme="minorHAnsi" w:eastAsiaTheme="minorHAnsi" w:asciiTheme="minorHAnsi"/>
        </w:rPr>
        <w:t xml:space="preserve"> </w:t>
      </w:r>
      <w:r>
        <w:rPr>
          <w:rFonts w:cstheme="minorBidi" w:hAnsiTheme="minorHAnsi" w:eastAsiaTheme="minorHAnsi" w:asciiTheme="minorHAnsi"/>
        </w:rPr>
        <w:t>我国高校网球运动现状调查与研究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首都体育学院学报</w:t>
      </w:r>
      <w:r>
        <w:rPr>
          <w:rFonts w:cstheme="minorBidi" w:hAnsiTheme="minorHAnsi" w:eastAsiaTheme="minorHAnsi" w:asciiTheme="minorHAnsi"/>
        </w:rPr>
        <w:t xml:space="preserve">, </w:t>
      </w:r>
      <w:r>
        <w:rPr>
          <w:rFonts w:cstheme="minorBidi" w:hAnsiTheme="minorHAnsi" w:eastAsiaTheme="minorHAnsi" w:asciiTheme="minorHAnsi"/>
        </w:rPr>
        <w:t>2006.18</w:t>
      </w:r>
      <w:r>
        <w:rPr>
          <w:rFonts w:cstheme="minorBidi" w:hAnsiTheme="minorHAnsi" w:eastAsiaTheme="minorHAnsi" w:asciiTheme="minorHAnsi"/>
        </w:rPr>
        <w:t>（</w:t>
      </w:r>
      <w:r>
        <w:rPr>
          <w:rFonts w:cstheme="minorBidi" w:hAnsiTheme="minorHAnsi" w:eastAsiaTheme="minorHAnsi" w:asciiTheme="minorHAnsi"/>
        </w:rPr>
        <w:t>02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68-69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Pr="00281126">
        <w:t xml:space="preserve"> </w:t>
      </w:r>
      <w:r>
        <w:rPr>
          <w:rFonts w:cstheme="minorBidi" w:hAnsiTheme="minorHAnsi" w:eastAsiaTheme="minorHAnsi" w:asciiTheme="minorHAnsi"/>
        </w:rPr>
        <w:t>陈昱</w:t>
      </w:r>
      <w:r>
        <w:rPr>
          <w:rFonts w:cstheme="minorBidi" w:hAnsiTheme="minorHAnsi" w:eastAsiaTheme="minorHAnsi" w:asciiTheme="minorHAnsi"/>
        </w:rPr>
        <w:t xml:space="preserve">, </w:t>
      </w:r>
      <w:r>
        <w:rPr>
          <w:rFonts w:cstheme="minorBidi" w:hAnsiTheme="minorHAnsi" w:eastAsiaTheme="minorHAnsi" w:asciiTheme="minorHAnsi"/>
        </w:rPr>
        <w:t xml:space="preserve">季敦ft.</w:t>
      </w:r>
      <w:r>
        <w:rPr>
          <w:rFonts w:cstheme="minorBidi" w:hAnsiTheme="minorHAnsi" w:eastAsiaTheme="minorHAnsi" w:asciiTheme="minorHAnsi"/>
        </w:rPr>
        <w:t xml:space="preserve"> </w:t>
      </w:r>
      <w:r>
        <w:rPr>
          <w:rFonts w:cstheme="minorBidi" w:hAnsiTheme="minorHAnsi" w:eastAsiaTheme="minorHAnsi" w:asciiTheme="minorHAnsi"/>
        </w:rPr>
        <w:t>我国普通高校网球教练员现状调查与分析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南京体育学院学报,</w:t>
      </w:r>
      <w:r>
        <w:rPr>
          <w:rFonts w:cstheme="minorBidi" w:hAnsiTheme="minorHAnsi" w:eastAsiaTheme="minorHAnsi" w:asciiTheme="minorHAnsi"/>
        </w:rPr>
        <w:t xml:space="preserve"> </w:t>
      </w:r>
      <w:r>
        <w:rPr>
          <w:rFonts w:cstheme="minorBidi" w:hAnsiTheme="minorHAnsi" w:eastAsiaTheme="minorHAnsi" w:asciiTheme="minorHAnsi"/>
        </w:rPr>
        <w:t>2006.20</w:t>
      </w:r>
      <w:r>
        <w:rPr>
          <w:rFonts w:cstheme="minorBidi" w:hAnsiTheme="minorHAnsi" w:eastAsiaTheme="minorHAnsi" w:asciiTheme="minorHAnsi"/>
          <w:kern w:val="2"/>
          <w:sz w:val="21"/>
        </w:rPr>
        <w:t>(</w:t>
      </w:r>
      <w:r>
        <w:rPr>
          <w:rFonts w:cstheme="minorBidi" w:hAnsiTheme="minorHAnsi" w:eastAsiaTheme="minorHAnsi" w:asciiTheme="minorHAnsi"/>
        </w:rPr>
        <w:t xml:space="preserve">01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95-97</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43</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黄丽娜.</w:t>
      </w:r>
      <w:r>
        <w:rPr>
          <w:rFonts w:cstheme="minorBidi" w:hAnsiTheme="minorHAnsi" w:eastAsiaTheme="minorHAnsi" w:asciiTheme="minorHAnsi"/>
        </w:rPr>
        <w:t xml:space="preserve"> </w:t>
      </w:r>
      <w:r>
        <w:rPr>
          <w:rFonts w:cstheme="minorBidi" w:hAnsiTheme="minorHAnsi" w:eastAsiaTheme="minorHAnsi" w:asciiTheme="minorHAnsi"/>
        </w:rPr>
        <w:t>影响网球运动市场发展的因素分析</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内蒙古科技与经济</w:t>
      </w:r>
      <w:r>
        <w:rPr>
          <w:rFonts w:cstheme="minorBidi" w:hAnsiTheme="minorHAnsi" w:eastAsiaTheme="minorHAnsi" w:asciiTheme="minorHAnsi"/>
        </w:rPr>
        <w:t xml:space="preserve">, </w:t>
      </w:r>
      <w:r>
        <w:rPr>
          <w:rFonts w:cstheme="minorBidi" w:hAnsiTheme="minorHAnsi" w:eastAsiaTheme="minorHAnsi" w:asciiTheme="minorHAnsi"/>
        </w:rPr>
        <w:t xml:space="preserve">2006.</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23</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8-10</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44</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路占宾</w:t>
      </w:r>
      <w:r>
        <w:rPr>
          <w:rFonts w:cstheme="minorBidi" w:hAnsiTheme="minorHAnsi" w:eastAsiaTheme="minorHAnsi" w:asciiTheme="minorHAnsi"/>
        </w:rPr>
        <w:t xml:space="preserve">, </w:t>
      </w:r>
      <w:r>
        <w:rPr>
          <w:rFonts w:cstheme="minorBidi" w:hAnsiTheme="minorHAnsi" w:eastAsiaTheme="minorHAnsi" w:asciiTheme="minorHAnsi"/>
        </w:rPr>
        <w:t xml:space="preserve">赵铭洋.</w:t>
      </w:r>
      <w:r>
        <w:rPr>
          <w:rFonts w:cstheme="minorBidi" w:hAnsiTheme="minorHAnsi" w:eastAsiaTheme="minorHAnsi" w:asciiTheme="minorHAnsi"/>
        </w:rPr>
        <w:t xml:space="preserve"> </w:t>
      </w:r>
      <w:r>
        <w:rPr>
          <w:rFonts w:cstheme="minorBidi" w:hAnsiTheme="minorHAnsi" w:eastAsiaTheme="minorHAnsi" w:asciiTheme="minorHAnsi"/>
        </w:rPr>
        <w:t>浅析网球运动对社会主义精神文明建设的作用</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内江科技</w:t>
      </w:r>
      <w:r>
        <w:rPr>
          <w:rFonts w:cstheme="minorBidi" w:hAnsiTheme="minorHAnsi" w:eastAsiaTheme="minorHAnsi" w:asciiTheme="minorHAnsi"/>
        </w:rPr>
        <w:t xml:space="preserve">, </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3"/>
          <w:sz w:val="21"/>
        </w:rPr>
        <w:t xml:space="preserve">01</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13-39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范继军.</w:t>
      </w:r>
      <w:r>
        <w:rPr>
          <w:rFonts w:cstheme="minorBidi" w:hAnsiTheme="minorHAnsi" w:eastAsiaTheme="minorHAnsi" w:asciiTheme="minorHAnsi"/>
        </w:rPr>
        <w:t xml:space="preserve"> </w:t>
      </w:r>
      <w:r>
        <w:rPr>
          <w:rFonts w:cstheme="minorBidi" w:hAnsiTheme="minorHAnsi" w:eastAsiaTheme="minorHAnsi" w:asciiTheme="minorHAnsi"/>
        </w:rPr>
        <w:t>试析制约我国网球运动发展水平的因素</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郑州牧业工程高等专科学校学报</w:t>
      </w:r>
      <w:r>
        <w:rPr>
          <w:rFonts w:cstheme="minorBidi" w:hAnsiTheme="minorHAnsi" w:eastAsiaTheme="minorHAnsi" w:asciiTheme="minorHAnsi"/>
        </w:rPr>
        <w:t xml:space="preserve">, </w:t>
      </w:r>
      <w:r>
        <w:rPr>
          <w:rFonts w:cstheme="minorBidi" w:hAnsiTheme="minorHAnsi" w:eastAsiaTheme="minorHAnsi" w:asciiTheme="minorHAnsi"/>
        </w:rPr>
        <w:t>2004.24</w:t>
      </w:r>
      <w:r>
        <w:rPr>
          <w:rFonts w:cstheme="minorBidi" w:hAnsiTheme="minorHAnsi" w:eastAsiaTheme="minorHAnsi" w:asciiTheme="minorHAnsi"/>
          <w:kern w:val="2"/>
          <w:sz w:val="21"/>
        </w:rPr>
        <w:t>(</w:t>
      </w:r>
      <w:r>
        <w:rPr>
          <w:rFonts w:cstheme="minorBidi" w:hAnsiTheme="minorHAnsi" w:eastAsiaTheme="minorHAnsi" w:asciiTheme="minorHAnsi"/>
        </w:rPr>
        <w:t xml:space="preserve">02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156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孙世祥.</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大连市高等院校网球运动开展现状调查与分析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辽宁体育科技</w:t>
      </w:r>
      <w:r>
        <w:rPr>
          <w:rFonts w:cstheme="minorBidi" w:hAnsiTheme="minorHAnsi" w:eastAsiaTheme="minorHAnsi" w:asciiTheme="minorHAnsi"/>
        </w:rPr>
        <w:t>,</w:t>
      </w:r>
      <w:r>
        <w:rPr>
          <w:rFonts w:cstheme="minorBidi" w:hAnsiTheme="minorHAnsi" w:eastAsiaTheme="minorHAnsi" w:asciiTheme="minorHAnsi"/>
        </w:rPr>
        <w:t> 2007.29</w:t>
      </w:r>
      <w:r>
        <w:rPr>
          <w:rFonts w:cstheme="minorBidi" w:hAnsiTheme="minorHAnsi" w:eastAsiaTheme="minorHAnsi" w:asciiTheme="minorHAnsi"/>
        </w:rPr>
        <w:t>（</w:t>
      </w:r>
      <w:r>
        <w:rPr>
          <w:rFonts w:cstheme="minorBidi" w:hAnsiTheme="minorHAnsi" w:eastAsiaTheme="minorHAnsi" w:asciiTheme="minorHAnsi"/>
        </w:rPr>
        <w:t>04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77-78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周清志.</w:t>
      </w:r>
      <w:r>
        <w:rPr>
          <w:rFonts w:cstheme="minorBidi" w:hAnsiTheme="minorHAnsi" w:eastAsiaTheme="minorHAnsi" w:asciiTheme="minorHAnsi"/>
        </w:rPr>
        <w:t xml:space="preserve"> </w:t>
      </w:r>
      <w:r>
        <w:rPr>
          <w:rFonts w:cstheme="minorBidi" w:hAnsiTheme="minorHAnsi" w:eastAsiaTheme="minorHAnsi" w:asciiTheme="minorHAnsi"/>
        </w:rPr>
        <w:t>体育产业经营管理的探索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浙江体育科学</w:t>
      </w:r>
      <w:r>
        <w:rPr>
          <w:rFonts w:cstheme="minorBidi" w:hAnsiTheme="minorHAnsi" w:eastAsiaTheme="minorHAnsi" w:asciiTheme="minorHAnsi"/>
        </w:rPr>
        <w:t xml:space="preserve">, </w:t>
      </w:r>
      <w:r>
        <w:rPr>
          <w:rFonts w:cstheme="minorBidi" w:hAnsiTheme="minorHAnsi" w:eastAsiaTheme="minorHAnsi" w:asciiTheme="minorHAnsi"/>
        </w:rPr>
        <w:t>1994.16</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53-56</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48</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刁</w:t>
      </w:r>
      <w:r>
        <w:rPr>
          <w:rFonts w:cstheme="minorBidi" w:hAnsiTheme="minorHAnsi" w:eastAsiaTheme="minorHAnsi" w:asciiTheme="minorHAnsi"/>
        </w:rPr>
        <w:t xml:space="preserve">在</w:t>
      </w:r>
      <w:r>
        <w:rPr>
          <w:rFonts w:cstheme="minorBidi" w:hAnsiTheme="minorHAnsi" w:eastAsiaTheme="minorHAnsi" w:asciiTheme="minorHAnsi"/>
        </w:rPr>
        <w:t xml:space="preserve">藏</w:t>
      </w:r>
      <w:r>
        <w:rPr>
          <w:rFonts w:cstheme="minorBidi" w:hAnsiTheme="minorHAnsi" w:eastAsiaTheme="minorHAnsi" w:asciiTheme="minorHAnsi"/>
        </w:rPr>
        <w:t xml:space="preserve">等</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中</w:t>
      </w:r>
      <w:r>
        <w:rPr>
          <w:rFonts w:cstheme="minorBidi" w:hAnsiTheme="minorHAnsi" w:eastAsiaTheme="minorHAnsi" w:asciiTheme="minorHAnsi"/>
        </w:rPr>
        <w:t xml:space="preserve">国</w:t>
      </w:r>
      <w:r>
        <w:rPr>
          <w:rFonts w:cstheme="minorBidi" w:hAnsiTheme="minorHAnsi" w:eastAsiaTheme="minorHAnsi" w:asciiTheme="minorHAnsi"/>
        </w:rPr>
        <w:t xml:space="preserve">体</w:t>
      </w:r>
      <w:r>
        <w:rPr>
          <w:rFonts w:cstheme="minorBidi" w:hAnsiTheme="minorHAnsi" w:eastAsiaTheme="minorHAnsi" w:asciiTheme="minorHAnsi"/>
        </w:rPr>
        <w:t xml:space="preserve">育健</w:t>
      </w:r>
      <w:r>
        <w:rPr>
          <w:rFonts w:cstheme="minorBidi" w:hAnsiTheme="minorHAnsi" w:eastAsiaTheme="minorHAnsi" w:asciiTheme="minorHAnsi"/>
        </w:rPr>
        <w:t xml:space="preserve">身俱</w:t>
      </w:r>
      <w:r>
        <w:rPr>
          <w:rFonts w:cstheme="minorBidi" w:hAnsiTheme="minorHAnsi" w:eastAsiaTheme="minorHAnsi" w:asciiTheme="minorHAnsi"/>
        </w:rPr>
        <w:t xml:space="preserve">乐</w:t>
      </w:r>
      <w:r>
        <w:rPr>
          <w:rFonts w:cstheme="minorBidi" w:hAnsiTheme="minorHAnsi" w:eastAsiaTheme="minorHAnsi" w:asciiTheme="minorHAnsi"/>
        </w:rPr>
        <w:t xml:space="preserve">部</w:t>
      </w:r>
      <w:r>
        <w:rPr>
          <w:rFonts w:cstheme="minorBidi" w:hAnsiTheme="minorHAnsi" w:eastAsiaTheme="minorHAnsi" w:asciiTheme="minorHAnsi"/>
        </w:rPr>
        <w:t xml:space="preserve">发</w:t>
      </w:r>
      <w:r>
        <w:rPr>
          <w:rFonts w:cstheme="minorBidi" w:hAnsiTheme="minorHAnsi" w:eastAsiaTheme="minorHAnsi" w:asciiTheme="minorHAnsi"/>
        </w:rPr>
        <w:t xml:space="preserve">展</w:t>
      </w:r>
      <w:r>
        <w:rPr>
          <w:rFonts w:cstheme="minorBidi" w:hAnsiTheme="minorHAnsi" w:eastAsiaTheme="minorHAnsi" w:asciiTheme="minorHAnsi"/>
        </w:rPr>
        <w:t xml:space="preserve">概</w:t>
      </w:r>
      <w:r>
        <w:rPr>
          <w:rFonts w:cstheme="minorBidi" w:hAnsiTheme="minorHAnsi" w:eastAsiaTheme="minorHAnsi" w:asciiTheme="minorHAnsi"/>
        </w:rPr>
        <w:t xml:space="preserve">况</w:t>
      </w:r>
      <w:r>
        <w:rPr>
          <w:rFonts w:cstheme="minorBidi" w:hAnsiTheme="minorHAnsi" w:eastAsiaTheme="minorHAnsi" w:asciiTheme="minorHAnsi"/>
        </w:rPr>
        <w:t xml:space="preserve">之</w:t>
      </w:r>
      <w:r>
        <w:rPr>
          <w:rFonts w:cstheme="minorBidi" w:hAnsiTheme="minorHAnsi" w:eastAsiaTheme="minorHAnsi" w:asciiTheme="minorHAnsi"/>
        </w:rPr>
        <w:t xml:space="preserve">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北</w:t>
      </w:r>
      <w:r>
        <w:rPr>
          <w:rFonts w:cstheme="minorBidi" w:hAnsiTheme="minorHAnsi" w:eastAsiaTheme="minorHAnsi" w:asciiTheme="minorHAnsi"/>
        </w:rPr>
        <w:t xml:space="preserve">京</w:t>
      </w:r>
      <w:r>
        <w:rPr>
          <w:rFonts w:cstheme="minorBidi" w:hAnsiTheme="minorHAnsi" w:eastAsiaTheme="minorHAnsi" w:asciiTheme="minorHAnsi"/>
        </w:rPr>
        <w:t xml:space="preserve">体</w:t>
      </w:r>
      <w:r>
        <w:rPr>
          <w:rFonts w:cstheme="minorBidi" w:hAnsiTheme="minorHAnsi" w:eastAsiaTheme="minorHAnsi" w:asciiTheme="minorHAnsi"/>
        </w:rPr>
        <w:t xml:space="preserve">育</w:t>
      </w:r>
      <w:r>
        <w:rPr>
          <w:rFonts w:cstheme="minorBidi" w:hAnsiTheme="minorHAnsi" w:eastAsiaTheme="minorHAnsi" w:asciiTheme="minorHAnsi"/>
        </w:rPr>
        <w:t xml:space="preserve">大</w:t>
      </w:r>
      <w:r>
        <w:rPr>
          <w:rFonts w:cstheme="minorBidi" w:hAnsiTheme="minorHAnsi" w:eastAsiaTheme="minorHAnsi" w:asciiTheme="minorHAnsi"/>
        </w:rPr>
        <w:t xml:space="preserve">学</w:t>
      </w:r>
      <w:r>
        <w:rPr>
          <w:rFonts w:cstheme="minorBidi" w:hAnsiTheme="minorHAnsi" w:eastAsiaTheme="minorHAnsi" w:asciiTheme="minorHAnsi"/>
        </w:rPr>
        <w:t xml:space="preserve">学</w:t>
      </w:r>
      <w:r>
        <w:rPr>
          <w:rFonts w:cstheme="minorBidi" w:hAnsiTheme="minorHAnsi" w:eastAsiaTheme="minorHAnsi" w:asciiTheme="minorHAnsi"/>
        </w:rPr>
        <w:t xml:space="preserve">报</w:t>
      </w:r>
      <w:r>
        <w:rPr>
          <w:rFonts w:cstheme="minorBidi" w:hAnsiTheme="minorHAnsi" w:eastAsiaTheme="minorHAnsi" w:asciiTheme="minorHAnsi"/>
        </w:rPr>
        <w:t xml:space="preserve">, </w:t>
      </w:r>
      <w:r>
        <w:rPr>
          <w:rFonts w:cstheme="minorBidi" w:hAnsiTheme="minorHAnsi" w:eastAsiaTheme="minorHAnsi" w:asciiTheme="minorHAnsi"/>
        </w:rPr>
        <w:t xml:space="preserve">2006.</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0"/>
          <w:sz w:val="21"/>
        </w:rPr>
        <w:t xml:space="preserve">06</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0"/>
          <w:sz w:val="21"/>
        </w:rPr>
        <w:t xml:space="preserve">49</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高</w:t>
      </w:r>
      <w:r>
        <w:rPr>
          <w:rFonts w:cstheme="minorBidi" w:hAnsiTheme="minorHAnsi" w:eastAsiaTheme="minorHAnsi" w:asciiTheme="minorHAnsi"/>
        </w:rPr>
        <w:t xml:space="preserve">守</w:t>
      </w:r>
      <w:r>
        <w:rPr>
          <w:rFonts w:cstheme="minorBidi" w:hAnsiTheme="minorHAnsi" w:eastAsiaTheme="minorHAnsi" w:asciiTheme="minorHAnsi"/>
        </w:rPr>
        <w:t xml:space="preserve">东</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安</w:t>
      </w:r>
      <w:r>
        <w:rPr>
          <w:rFonts w:cstheme="minorBidi" w:hAnsiTheme="minorHAnsi" w:eastAsiaTheme="minorHAnsi" w:asciiTheme="minorHAnsi"/>
        </w:rPr>
        <w:t xml:space="preserve">徽</w:t>
      </w:r>
      <w:r>
        <w:rPr>
          <w:rFonts w:cstheme="minorBidi" w:hAnsiTheme="minorHAnsi" w:eastAsiaTheme="minorHAnsi" w:asciiTheme="minorHAnsi"/>
        </w:rPr>
        <w:t xml:space="preserve">省</w:t>
      </w:r>
      <w:r>
        <w:rPr>
          <w:rFonts w:cstheme="minorBidi" w:hAnsiTheme="minorHAnsi" w:eastAsiaTheme="minorHAnsi" w:asciiTheme="minorHAnsi"/>
        </w:rPr>
        <w:t xml:space="preserve">网</w:t>
      </w:r>
      <w:r>
        <w:rPr>
          <w:rFonts w:cstheme="minorBidi" w:hAnsiTheme="minorHAnsi" w:eastAsiaTheme="minorHAnsi" w:asciiTheme="minorHAnsi"/>
        </w:rPr>
        <w:t xml:space="preserve">球运</w:t>
      </w:r>
      <w:r>
        <w:rPr>
          <w:rFonts w:cstheme="minorBidi" w:hAnsiTheme="minorHAnsi" w:eastAsiaTheme="minorHAnsi" w:asciiTheme="minorHAnsi"/>
        </w:rPr>
        <w:t xml:space="preserve">动</w:t>
      </w:r>
      <w:r>
        <w:rPr>
          <w:rFonts w:cstheme="minorBidi" w:hAnsiTheme="minorHAnsi" w:eastAsiaTheme="minorHAnsi" w:asciiTheme="minorHAnsi"/>
        </w:rPr>
        <w:t xml:space="preserve">现</w:t>
      </w:r>
      <w:r>
        <w:rPr>
          <w:rFonts w:cstheme="minorBidi" w:hAnsiTheme="minorHAnsi" w:eastAsiaTheme="minorHAnsi" w:asciiTheme="minorHAnsi"/>
        </w:rPr>
        <w:t xml:space="preserve">状</w:t>
      </w:r>
      <w:r>
        <w:rPr>
          <w:rFonts w:cstheme="minorBidi" w:hAnsiTheme="minorHAnsi" w:eastAsiaTheme="minorHAnsi" w:asciiTheme="minorHAnsi"/>
        </w:rPr>
        <w:t xml:space="preserve">与</w:t>
      </w:r>
      <w:r>
        <w:rPr>
          <w:rFonts w:cstheme="minorBidi" w:hAnsiTheme="minorHAnsi" w:eastAsiaTheme="minorHAnsi" w:asciiTheme="minorHAnsi"/>
        </w:rPr>
        <w:t xml:space="preserve">发</w:t>
      </w:r>
      <w:r>
        <w:rPr>
          <w:rFonts w:cstheme="minorBidi" w:hAnsiTheme="minorHAnsi" w:eastAsiaTheme="minorHAnsi" w:asciiTheme="minorHAnsi"/>
        </w:rPr>
        <w:t xml:space="preserve">展</w:t>
      </w:r>
      <w:r>
        <w:rPr>
          <w:rFonts w:cstheme="minorBidi" w:hAnsiTheme="minorHAnsi" w:eastAsiaTheme="minorHAnsi" w:asciiTheme="minorHAnsi"/>
        </w:rPr>
        <w:t xml:space="preserve">对</w:t>
      </w:r>
      <w:r>
        <w:rPr>
          <w:rFonts w:cstheme="minorBidi" w:hAnsiTheme="minorHAnsi" w:eastAsiaTheme="minorHAnsi" w:asciiTheme="minorHAnsi"/>
        </w:rPr>
        <w:t xml:space="preserve">策</w:t>
      </w:r>
      <w:r>
        <w:rPr>
          <w:rFonts w:cstheme="minorBidi" w:hAnsiTheme="minorHAnsi" w:eastAsiaTheme="minorHAnsi" w:asciiTheme="minorHAnsi"/>
        </w:rPr>
        <w:t xml:space="preserve">研</w:t>
      </w:r>
      <w:r>
        <w:rPr>
          <w:rFonts w:cstheme="minorBidi" w:hAnsiTheme="minorHAnsi" w:eastAsiaTheme="minorHAnsi" w:asciiTheme="minorHAnsi"/>
        </w:rPr>
        <w:t xml:space="preserve">究</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安</w:t>
      </w:r>
      <w:r>
        <w:rPr>
          <w:rFonts w:cstheme="minorBidi" w:hAnsiTheme="minorHAnsi" w:eastAsiaTheme="minorHAnsi" w:asciiTheme="minorHAnsi"/>
        </w:rPr>
        <w:t xml:space="preserve">徽</w:t>
      </w:r>
      <w:r>
        <w:rPr>
          <w:rFonts w:cstheme="minorBidi" w:hAnsiTheme="minorHAnsi" w:eastAsiaTheme="minorHAnsi" w:asciiTheme="minorHAnsi"/>
        </w:rPr>
        <w:t xml:space="preserve">师</w:t>
      </w:r>
      <w:r>
        <w:rPr>
          <w:rFonts w:cstheme="minorBidi" w:hAnsiTheme="minorHAnsi" w:eastAsiaTheme="minorHAnsi" w:asciiTheme="minorHAnsi"/>
        </w:rPr>
        <w:t xml:space="preserve">范</w:t>
      </w:r>
      <w:r>
        <w:rPr>
          <w:rFonts w:cstheme="minorBidi" w:hAnsiTheme="minorHAnsi" w:eastAsiaTheme="minorHAnsi" w:asciiTheme="minorHAnsi"/>
        </w:rPr>
        <w:t xml:space="preserve">大</w:t>
      </w:r>
      <w:r>
        <w:rPr>
          <w:rFonts w:cstheme="minorBidi" w:hAnsiTheme="minorHAnsi" w:eastAsiaTheme="minorHAnsi" w:asciiTheme="minorHAnsi"/>
        </w:rPr>
        <w:t xml:space="preserve">学</w:t>
      </w:r>
      <w:r>
        <w:rPr>
          <w:rFonts w:cstheme="minorBidi" w:hAnsiTheme="minorHAnsi" w:eastAsiaTheme="minorHAnsi" w:asciiTheme="minorHAnsi"/>
          <w:kern w:val="2"/>
          <w:sz w:val="21"/>
        </w:rPr>
        <w:t xml:space="preserve">, </w:t>
      </w:r>
      <w:r>
        <w:rPr>
          <w:rFonts w:cstheme="minorBidi" w:hAnsiTheme="minorHAnsi" w:eastAsiaTheme="minorHAnsi" w:asciiTheme="minorHAnsi"/>
        </w:rPr>
        <w:t xml:space="preserve">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李国东.</w:t>
      </w:r>
      <w:r>
        <w:rPr>
          <w:rFonts w:cstheme="minorBidi" w:hAnsiTheme="minorHAnsi" w:eastAsiaTheme="minorHAnsi" w:asciiTheme="minorHAnsi"/>
        </w:rPr>
        <w:t xml:space="preserve"> </w:t>
      </w:r>
      <w:r>
        <w:rPr>
          <w:rFonts w:cstheme="minorBidi" w:hAnsiTheme="minorHAnsi" w:eastAsiaTheme="minorHAnsi" w:asciiTheme="minorHAnsi"/>
        </w:rPr>
        <w:t>网球健身法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北京体育大学出版社</w:t>
      </w:r>
      <w:r>
        <w:rPr>
          <w:rFonts w:cstheme="minorBidi" w:hAnsiTheme="minorHAnsi" w:eastAsiaTheme="minorHAnsi" w:asciiTheme="minorHAnsi"/>
        </w:rPr>
        <w:t xml:space="preserve">, </w:t>
      </w:r>
      <w:r>
        <w:rPr>
          <w:rFonts w:cstheme="minorBidi" w:hAnsiTheme="minorHAnsi" w:eastAsiaTheme="minorHAnsi" w:asciiTheme="minorHAnsi"/>
        </w:rPr>
        <w:t>2004</w:t>
      </w:r>
    </w:p>
    <w:p w:rsidR="0018722C">
      <w:pPr>
        <w:topLinePunct/>
      </w:pPr>
      <w:r>
        <w:rPr>
          <w:rFonts w:cstheme="minorBidi" w:hAnsiTheme="minorHAnsi" w:eastAsiaTheme="minorHAnsi" w:asciiTheme="minorHAnsi" w:ascii="Times New Roman"/>
        </w:rPr>
        <w:t>39</w:t>
      </w:r>
    </w:p>
    <w:p w:rsidR="0018722C">
      <w:pPr>
        <w:pStyle w:val="aff2"/>
        <w:topLinePunct/>
      </w:pPr>
      <w:bookmarkStart w:name="致谢 " w:id="99"/>
      <w:bookmarkEnd w:id="99"/>
      <w:bookmarkStart w:name="_bookmark34" w:id="100"/>
      <w:bookmarkEnd w:id="100"/>
      <w:r>
        <w:t>致</w:t>
      </w:r>
      <w:r w:rsidRPr="00000000">
        <w:rPr>
          <w:b/>
        </w:rPr>
        <w:t>谢</w:t>
      </w:r>
    </w:p>
    <w:p w:rsidR="0018722C">
      <w:pPr>
        <w:topLinePunct/>
      </w:pPr>
      <w:r>
        <w:t>该论文是在导师马毅教授的悉心指导下由本人独立完成的，感谢导师三年来悉心的教导和培养，感谢导师三年来无微不至的关怀。</w:t>
      </w:r>
    </w:p>
    <w:p w:rsidR="0018722C">
      <w:pPr>
        <w:topLinePunct/>
      </w:pPr>
      <w:r>
        <w:t>在选题、开题以及制定研究技术路线期间，笔者得到沈阳体育学院多位相关</w:t>
      </w:r>
      <w:r>
        <w:t>学科专家的指引，在专家访谈中倾力授业，以及辽宁省体育局有关领导以及各大网球俱乐部的管理者在调研期间对论文研究工作的大力配合和支持，感谢师兄、师姐、师弟、师妹们不辞辛苦的工作，才能保证研究工作的顺利进行。</w:t>
      </w:r>
    </w:p>
    <w:p w:rsidR="0018722C">
      <w:pPr>
        <w:topLinePunct/>
      </w:pPr>
      <w:r>
        <w:t>特别感谢辽宁省各大网球俱乐部的爱好者为本研究认真填写问卷，以及对本研究的大力支持和通力合作。</w:t>
      </w:r>
    </w:p>
    <w:p w:rsidR="0018722C">
      <w:pPr>
        <w:topLinePunct/>
      </w:pPr>
      <w:r>
        <w:t>论文从选题、开题、调研、撰写的过程对于本人来说是可贵的学习经验，但笔者的研究能力有限，在行文中还存在一些不足，愿各位专家和老师给予指导。</w:t>
      </w:r>
    </w:p>
    <w:p w:rsidR="0018722C">
      <w:pPr>
        <w:topLinePunct/>
      </w:pPr>
      <w:r>
        <w:rPr>
          <w:rFonts w:cstheme="minorBidi" w:hAnsiTheme="minorHAnsi" w:eastAsiaTheme="minorHAnsi" w:asciiTheme="minorHAnsi" w:ascii="Times New Roman"/>
        </w:rPr>
        <w:t>40</w:t>
      </w:r>
    </w:p>
    <w:p w:rsidR="0018722C">
      <w:pPr>
        <w:pStyle w:val="Heading1"/>
        <w:topLinePunct/>
      </w:pPr>
      <w:bookmarkStart w:id="314570" w:name="_Toc686314570"/>
      <w:bookmarkStart w:name="作者简介 " w:id="101"/>
      <w:bookmarkEnd w:id="101"/>
      <w:bookmarkStart w:name="_bookmark35" w:id="102"/>
      <w:bookmarkEnd w:id="102"/>
      <w:r>
        <w:t>作者简介</w:t>
      </w:r>
      <w:bookmarkEnd w:id="314570"/>
    </w:p>
    <w:p w:rsidR="0018722C">
      <w:pPr>
        <w:topLinePunct/>
      </w:pPr>
      <w:r>
        <w:t>王南，男，</w:t>
      </w:r>
      <w:r>
        <w:t>1984</w:t>
      </w:r>
      <w:r/>
      <w:r w:rsidR="001852F3">
        <w:t xml:space="preserve">年生人，</w:t>
      </w:r>
      <w:r>
        <w:t>2009</w:t>
      </w:r>
      <w:r/>
      <w:r w:rsidR="001852F3">
        <w:t xml:space="preserve">年考入沈阳体育学院体育教育系，</w:t>
      </w:r>
      <w:r>
        <w:t>2012</w:t>
      </w:r>
      <w:r/>
      <w:r w:rsidR="001852F3">
        <w:t xml:space="preserve">年考入沈阳体育学院研究生部。</w:t>
      </w:r>
    </w:p>
    <w:p w:rsidR="0018722C">
      <w:pPr>
        <w:topLinePunct/>
      </w:pPr>
      <w:r>
        <w:rPr>
          <w:rFonts w:cstheme="minorBidi" w:hAnsiTheme="minorHAnsi" w:eastAsiaTheme="minorHAnsi" w:asciiTheme="minorHAnsi" w:ascii="Times New Roman"/>
        </w:rPr>
        <w:t>41</w:t>
      </w:r>
    </w:p>
    <w:p w:rsidR="0018722C">
      <w:pPr>
        <w:pStyle w:val="Heading1"/>
        <w:topLinePunct/>
      </w:pPr>
      <w:bookmarkStart w:id="314571" w:name="_Toc686314571"/>
      <w:bookmarkStart w:name="攻读学位期间的学术活动情况 " w:id="103"/>
      <w:bookmarkEnd w:id="103"/>
      <w:bookmarkStart w:name="_bookmark36" w:id="104"/>
      <w:bookmarkEnd w:id="104"/>
      <w:r>
        <w:t>攻读学位期间的学术活动情况</w:t>
      </w:r>
      <w:bookmarkEnd w:id="314571"/>
    </w:p>
    <w:p w:rsidR="0018722C">
      <w:pPr>
        <w:topLinePunct/>
      </w:pPr>
      <w:r>
        <w:t>读研期间，曾参加沈阳体育学院研究生学术论坛。</w:t>
      </w:r>
    </w:p>
    <w:p w:rsidR="0018722C">
      <w:pPr>
        <w:topLinePunct/>
      </w:pPr>
      <w:r>
        <w:rPr>
          <w:rFonts w:cstheme="minorBidi" w:hAnsiTheme="minorHAnsi" w:eastAsiaTheme="minorHAnsi" w:asciiTheme="minorHAnsi" w:ascii="Times New Roman"/>
        </w:rPr>
        <w:t>42</w:t>
      </w:r>
    </w:p>
    <w:p w:rsidR="0018722C">
      <w:pPr>
        <w:pStyle w:val="a4"/>
        <w:topLinePunct/>
      </w:pPr>
      <w:bookmarkStart w:id="314572" w:name="_Toc686314572"/>
      <w:bookmarkStart w:name="附录1 " w:id="105"/>
      <w:bookmarkEnd w:id="105"/>
      <w:bookmarkStart w:name="_bookmark37" w:id="106"/>
      <w:bookmarkEnd w:id="106"/>
      <w:r>
        <w:rPr>
          <w:b/>
        </w:rPr>
        <w:t>附录</w:t>
      </w:r>
      <w:r>
        <w:t xml:space="preserve">  </w:t>
      </w:r>
      <w:r w:rsidRPr="00DB64CE">
        <w:rPr>
          <w:b/>
        </w:rPr>
        <w:t>1</w:t>
      </w:r>
      <w:bookmarkEnd w:id="314572"/>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专家效度调查问卷</w:t>
      </w:r>
    </w:p>
    <w:p w:rsidR="0018722C">
      <w:pPr>
        <w:topLinePunct/>
      </w:pPr>
      <w:r>
        <w:t>尊敬的专家：</w:t>
      </w:r>
      <w:r w:rsidR="001852F3">
        <w:t xml:space="preserve">您好</w:t>
      </w:r>
      <w:r>
        <w:rPr>
          <w:rFonts w:hint="eastAsia"/>
        </w:rPr>
        <w:t>！</w:t>
      </w:r>
    </w:p>
    <w:p w:rsidR="0018722C">
      <w:pPr>
        <w:topLinePunct/>
      </w:pPr>
      <w:r>
        <w:t>我是沈阳体育学院体育教育训练学专业研究生，目前，正在进行毕业论文的</w:t>
      </w:r>
      <w:r>
        <w:t>调查工作。为了本问卷能真实有效的反映实际情况，发现目前所存在的问题。希</w:t>
      </w:r>
      <w:r>
        <w:t>望您能在百忙之中抽出一点宝贵的时间来对此问卷给予效度检验，并提出一些有益建议，您是这方面的专家，希望能得到您的指点，请不吝赐教</w:t>
      </w:r>
      <w:r>
        <w:rPr>
          <w:rFonts w:hint="eastAsia"/>
        </w:rPr>
        <w:t>！</w:t>
      </w:r>
    </w:p>
    <w:p w:rsidR="0018722C">
      <w:pPr>
        <w:topLinePunct/>
      </w:pPr>
      <w:r>
        <w:t>非常感谢你的帮助与合作！</w:t>
      </w:r>
    </w:p>
    <w:p w:rsidR="0018722C">
      <w:pPr>
        <w:pStyle w:val="BodyText"/>
        <w:tabs>
          <w:tab w:pos="7501" w:val="left" w:leader="none"/>
        </w:tabs>
        <w:spacing w:before="26"/>
        <w:ind w:leftChars="0" w:left="5821"/>
        <w:topLinePunct/>
      </w:pPr>
      <w:r>
        <w:t>联 系 人：王</w:t>
      </w:r>
      <w:r w:rsidRPr="00000000">
        <w:tab/>
        <w:t>南</w:t>
      </w:r>
    </w:p>
    <w:p w:rsidR="0018722C">
      <w:pPr>
        <w:pStyle w:val="BodyText"/>
        <w:tabs>
          <w:tab w:pos="7501" w:val="left" w:leader="none"/>
        </w:tabs>
        <w:spacing w:before="153"/>
        <w:ind w:leftChars="0" w:left="5821"/>
        <w:topLinePunct/>
      </w:pPr>
      <w:r>
        <w:t>指导教师：马</w:t>
      </w:r>
      <w:r w:rsidRPr="00000000">
        <w:tab/>
        <w:t>毅 教授</w:t>
      </w:r>
    </w:p>
    <w:p w:rsidR="0018722C">
      <w:spacing w:beforeLines="0" w:before="0" w:afterLines="0" w:after="0" w:line="440" w:lineRule="auto"/>
      <w:pPr>
        <w:sectPr w:rsidR="00556256">
          <w:headerReference w:type="even" r:id="rId44"/>
          <w:headerReference w:type="default" r:id="rId40"/>
          <w:footerReference w:type="even" r:id="rId38"/>
          <w:footerReference w:type="default" r:id="rId37"/>
          <w:headerReference w:type="first" r:id="rId35"/>
          <w:footerReference w:type="first" r:id="rId42"/>
          <w:pgSz w:w="11906" w:h="16838" w:code="9"/>
          <w:pgMar w:top="1418" w:right="1134" w:bottom="1134" w:left="1418" w:header="851" w:footer="907" w:gutter="0"/>
          <w:pgNumType w:start="1"/>
          <w:cols w:space="720"/>
          <w:titlePg/>
          <w:docGrid w:type="lines" w:linePitch="326"/>
        </w:sectPr>
        <w:topLinePunct/>
      </w:pPr>
    </w:p>
    <w:p w:rsidR="0018722C">
      <w:pPr>
        <w:pStyle w:val="BodyText"/>
        <w:tabs>
          <w:tab w:pos="1620" w:val="left" w:leader="none"/>
          <w:tab w:pos="3355" w:val="left" w:leader="none"/>
        </w:tabs>
        <w:spacing w:line="357" w:lineRule="auto" w:before="34"/>
        <w:ind w:leftChars="0" w:left="900"/>
        <w:rPr>
          <w:rFonts w:ascii="Times New Roman" w:eastAsia="Times New Roman"/>
        </w:rPr>
        <w:topLinePunct/>
      </w:pPr>
      <w:r>
        <w:rPr>
          <w:spacing w:val="0"/>
        </w:rPr>
        <w:t>您</w:t>
      </w:r>
      <w:r>
        <w:t>的单位</w:t>
      </w:r>
      <w:r>
        <w:rPr>
          <w:rFonts w:ascii="Times New Roman" w:eastAsia="Times New Roman"/>
          <w:u w:val="single"/>
        </w:rPr>
        <w:t> </w:t>
      </w:r>
      <w:r w:rsidRPr="00000000">
        <w:tab/>
        <w:t> </w:t>
      </w:r>
      <w:r>
        <w:t>年</w:t>
      </w:r>
      <w:r w:rsidR="001852F3">
        <w:t>龄</w:t>
      </w:r>
      <w:r>
        <w:rPr>
          <w:rFonts w:ascii="Times New Roman" w:eastAsia="Times New Roman"/>
          <w:u w:val="single"/>
        </w:rPr>
        <w:t> </w:t>
      </w:r>
      <w:r w:rsidRPr="00000000">
        <w:tab/>
      </w:r>
    </w:p>
    <w:p w:rsidR="0018722C">
      <w:pPr>
        <w:pStyle w:val="BodyText"/>
        <w:tabs>
          <w:tab w:pos="1345" w:val="left" w:leader="none"/>
          <w:tab w:pos="3080" w:val="left" w:leader="none"/>
        </w:tabs>
        <w:spacing w:line="357" w:lineRule="auto" w:before="34"/>
        <w:ind w:leftChars="0" w:left="625" w:rightChars="0" w:right="2868"/>
        <w:rPr>
          <w:rFonts w:ascii="Times New Roman" w:eastAsia="Times New Roman"/>
        </w:rPr>
        <w:topLinePunct/>
      </w:pPr>
      <w:r>
        <w:br w:type="column"/>
      </w:r>
      <w:r>
        <w:t>性</w:t>
      </w:r>
      <w:r w:rsidR="001852F3">
        <w:t>别</w:t>
      </w:r>
      <w:r>
        <w:t>职</w:t>
      </w:r>
      <w:r w:rsidR="001852F3">
        <w:t>称</w:t>
      </w:r>
      <w:r>
        <w:rPr>
          <w:rFonts w:ascii="Times New Roman" w:eastAsia="Times New Roman"/>
          <w:u w:val="single"/>
        </w:rPr>
        <w:t> </w:t>
      </w:r>
      <w:r w:rsidRPr="00000000">
        <w:tab/>
      </w:r>
    </w:p>
    <w:p w:rsidR="0018722C">
      <w:spacing w:beforeLines="0" w:before="0" w:afterLines="0" w:after="0" w:line="440" w:lineRule="auto"/>
      <w:pPr>
        <w:sectPr w:rsidR="00556256">
          <w:type w:val="continuous"/>
          <w:pgSz w:w="11910" w:h="16840"/>
          <w:pgMar w:top="1600" w:bottom="400" w:left="900" w:right="1660"/>
          <w:cols w:num="2" w:equalWidth="0">
            <w:col w:w="3356" w:space="40"/>
            <w:col w:w="5954"/>
          </w:cols>
        </w:sectPr>
        <w:topLinePunct/>
      </w:pPr>
    </w:p>
    <w:p w:rsidR="0018722C">
      <w:pPr>
        <w:topLinePunct/>
      </w:pPr>
      <w:r>
        <w:t>1、您认为管理者问卷的有效程度为</w:t>
      </w:r>
      <w:r>
        <w:rPr>
          <w:rFonts w:hint="eastAsia"/>
        </w:rPr>
        <w:t>？</w:t>
      </w:r>
    </w:p>
    <w:p w:rsidR="0018722C">
      <w:pPr>
        <w:topLinePunct/>
      </w:pPr>
      <w:r>
        <w:t>A</w:t>
      </w:r>
      <w:r/>
      <w:r>
        <w:t>非常合适</w:t>
      </w:r>
      <w:r w:rsidR="001852F3">
        <w:t>B</w:t>
      </w:r>
      <w:r/>
      <w:r>
        <w:t>合适</w:t>
      </w:r>
      <w:r w:rsidR="001852F3">
        <w:t>C</w:t>
      </w:r>
      <w:r/>
      <w:r>
        <w:t>一般</w:t>
      </w:r>
      <w:r w:rsidR="001852F3">
        <w:t>D</w:t>
      </w:r>
      <w:r/>
      <w:r>
        <w:t>不太合适</w:t>
      </w:r>
      <w:r w:rsidR="001852F3">
        <w:t>E</w:t>
      </w:r>
      <w:r/>
      <w:r>
        <w:t>不合适</w:t>
      </w:r>
    </w:p>
    <w:p w:rsidR="0018722C">
      <w:pPr>
        <w:topLinePunct/>
      </w:pPr>
      <w:r>
        <w:t>2、您认为教练员问卷的有效程度为</w:t>
      </w:r>
      <w:r>
        <w:rPr>
          <w:rFonts w:hint="eastAsia"/>
        </w:rPr>
        <w:t>？</w:t>
      </w:r>
    </w:p>
    <w:p w:rsidR="0018722C">
      <w:pPr>
        <w:topLinePunct/>
      </w:pPr>
      <w:r>
        <w:t>A</w:t>
      </w:r>
      <w:r/>
      <w:r>
        <w:t>非常合适</w:t>
      </w:r>
      <w:r w:rsidR="001852F3">
        <w:t>B</w:t>
      </w:r>
      <w:r/>
      <w:r>
        <w:t>合适</w:t>
      </w:r>
      <w:r w:rsidR="001852F3">
        <w:t>C</w:t>
      </w:r>
      <w:r/>
      <w:r>
        <w:t>一般</w:t>
      </w:r>
      <w:r w:rsidR="001852F3">
        <w:t>D</w:t>
      </w:r>
      <w:r/>
      <w:r>
        <w:t>不太合适</w:t>
      </w:r>
      <w:r w:rsidR="001852F3">
        <w:t>E</w:t>
      </w:r>
      <w:r/>
      <w:r>
        <w:t>不合适</w:t>
      </w:r>
    </w:p>
    <w:p w:rsidR="0018722C">
      <w:pPr>
        <w:topLinePunct/>
      </w:pPr>
      <w:r>
        <w:t>3、您认为网球锻炼者问卷的有效程度为</w:t>
      </w:r>
      <w:r>
        <w:rPr>
          <w:rFonts w:hint="eastAsia"/>
        </w:rPr>
        <w:t>？</w:t>
      </w:r>
    </w:p>
    <w:p w:rsidR="0018722C">
      <w:pPr>
        <w:topLinePunct/>
      </w:pPr>
      <w:r>
        <w:t>A</w:t>
      </w:r>
      <w:r/>
      <w:r>
        <w:t>非常合适</w:t>
      </w:r>
      <w:r w:rsidR="001852F3">
        <w:t>B</w:t>
      </w:r>
      <w:r/>
      <w:r>
        <w:t>合适</w:t>
      </w:r>
      <w:r w:rsidR="001852F3">
        <w:t>C</w:t>
      </w:r>
      <w:r/>
      <w:r>
        <w:t>一般</w:t>
      </w:r>
      <w:r w:rsidR="001852F3">
        <w:t>D</w:t>
      </w:r>
      <w:r/>
      <w:r>
        <w:t>不太合适</w:t>
      </w:r>
      <w:r w:rsidR="001852F3">
        <w:t>E</w:t>
      </w:r>
      <w:r/>
      <w:r>
        <w:t>不合适</w:t>
      </w:r>
    </w:p>
    <w:p w:rsidR="0018722C">
      <w:pPr>
        <w:topLinePunct/>
      </w:pPr>
      <w:r>
        <w:t>4、您认为这三份问卷在哪些方面有所欠缺与补充：</w:t>
      </w:r>
    </w:p>
    <w:p w:rsidR="0018722C">
      <w:pPr>
        <w:topLinePunct/>
      </w:pPr>
    </w:p>
    <w:p w:rsidR="0018722C">
      <w:pPr>
        <w:pStyle w:val="aff7"/>
        <w:topLinePunct/>
      </w:pPr>
      <w:r>
        <w:pict>
          <v:line style="position:absolute;mso-position-horizontal-relative:page;mso-position-vertical-relative:paragraph;z-index:1312;mso-wrap-distance-left:0;mso-wrap-distance-right:0" from="90.024002pt,10.141332pt" to="504.100007pt,10.141332pt" stroked="true" strokeweight=".276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336;mso-wrap-distance-left:0;mso-wrap-distance-right:0" from="90.024002pt,8.726056pt" to="504.024002pt,8.726056pt" stroked="true" strokeweight=".276pt" strokecolor="#000000">
            <v:stroke dashstyle="solid"/>
            <w10:wrap type="topAndBottom"/>
          </v:line>
        </w:pict>
      </w:r>
    </w:p>
    <w:p w:rsidR="0018722C">
      <w:pPr>
        <w:pStyle w:val="affff1"/>
        <w:topLinePunct/>
      </w:pPr>
      <w:r>
        <w:t>再次感谢你的合作和支持</w:t>
      </w:r>
      <w:r>
        <w:t>！</w:t>
      </w:r>
      <w:r>
        <w:t>！</w:t>
      </w:r>
    </w:p>
    <w:p w:rsidR="0018722C">
      <w:pPr>
        <w:topLinePunct/>
      </w:pPr>
      <w:r>
        <w:rPr>
          <w:rFonts w:cstheme="minorBidi" w:hAnsiTheme="minorHAnsi" w:eastAsiaTheme="minorHAnsi" w:asciiTheme="minorHAnsi" w:ascii="Times New Roman"/>
        </w:rPr>
        <w:t>43</w:t>
      </w:r>
    </w:p>
    <w:p w:rsidR="0018722C">
      <w:pPr>
        <w:pStyle w:val="a4"/>
        <w:topLinePunct/>
      </w:pPr>
      <w:bookmarkStart w:id="314573" w:name="_Toc686314573"/>
      <w:bookmarkStart w:name="附录2 " w:id="107"/>
      <w:bookmarkEnd w:id="107"/>
      <w:bookmarkStart w:name="_bookmark38" w:id="108"/>
      <w:bookmarkEnd w:id="108"/>
      <w:r>
        <w:rPr>
          <w:b/>
        </w:rPr>
        <w:t>附录</w:t>
      </w:r>
      <w:r>
        <w:t xml:space="preserve">  </w:t>
      </w:r>
      <w:r w:rsidRPr="00DB64CE">
        <w:rPr>
          <w:b/>
        </w:rPr>
        <w:t>2</w:t>
      </w:r>
      <w:bookmarkEnd w:id="314573"/>
    </w:p>
    <w:p w:rsidR="0018722C">
      <w:pPr>
        <w:topLinePunct/>
      </w:pPr>
      <w:r>
        <w:rPr>
          <w:rFonts w:cstheme="minorBidi" w:hAnsiTheme="minorHAnsi" w:eastAsiaTheme="minorHAnsi" w:asciiTheme="minorHAnsi" w:ascii="宋体" w:hAnsi="宋体" w:eastAsia="宋体" w:cs="宋体"/>
          <w:b/>
        </w:rPr>
        <w:t>辽宁省经营性网球俱乐部的经营现况及制约因素的调查问卷</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管理者问卷</w:t>
      </w:r>
      <w:r>
        <w:rPr>
          <w:rFonts w:cstheme="minorBidi" w:hAnsiTheme="minorHAnsi" w:eastAsiaTheme="minorHAnsi" w:asciiTheme="minorHAnsi"/>
          <w:b/>
        </w:rPr>
        <w:t>）</w:t>
      </w:r>
    </w:p>
    <w:p w:rsidR="0018722C">
      <w:pPr>
        <w:topLinePunct/>
      </w:pPr>
      <w:r>
        <w:t>尊敬的管理者：</w:t>
      </w:r>
      <w:r w:rsidR="001852F3">
        <w:t xml:space="preserve">您好！</w:t>
      </w:r>
    </w:p>
    <w:p w:rsidR="0018722C">
      <w:pPr>
        <w:topLinePunct/>
      </w:pPr>
      <w:r>
        <w:t>我是沈阳体育学院研究生，为了了解十二运后辽宁省经营性网球俱乐部的经</w:t>
      </w:r>
      <w:r>
        <w:t>营现况及制约因素，本研究设计了此问卷，特请您在百忙之中填写此卷，符合您实际情况请在相应的字母处填写。十分感谢您的配合，谢谢！</w:t>
      </w:r>
    </w:p>
    <w:p w:rsidR="0018722C">
      <w:pPr>
        <w:pStyle w:val="BodyText"/>
        <w:tabs>
          <w:tab w:pos="7501" w:val="left" w:leader="none"/>
        </w:tabs>
        <w:spacing w:before="28"/>
        <w:ind w:leftChars="0" w:left="5821"/>
        <w:topLinePunct/>
      </w:pPr>
      <w:r>
        <w:t>联</w:t>
      </w:r>
      <w:r w:rsidR="001852F3">
        <w:t xml:space="preserve">系</w:t>
      </w:r>
      <w:r w:rsidR="001852F3">
        <w:t xml:space="preserve">人：王</w:t>
      </w:r>
      <w:r w:rsidR="001852F3">
        <w:t>南</w:t>
      </w:r>
    </w:p>
    <w:p w:rsidR="0018722C">
      <w:pPr>
        <w:pStyle w:val="BodyText"/>
        <w:tabs>
          <w:tab w:pos="7501" w:val="left" w:leader="none"/>
        </w:tabs>
        <w:spacing w:before="124"/>
        <w:ind w:leftChars="0" w:left="5821"/>
        <w:topLinePunct/>
      </w:pPr>
      <w:r>
        <w:t>指导教师：马</w:t>
      </w:r>
      <w:r w:rsidR="001852F3">
        <w:t>毅</w:t>
      </w:r>
      <w:r w:rsidR="001852F3">
        <w:t xml:space="preserve">教授</w:t>
      </w:r>
    </w:p>
    <w:p w:rsidR="0018722C">
      <w:pPr>
        <w:topLinePunct/>
      </w:pPr>
      <w:r>
        <w:t>1、您的性别：</w:t>
      </w:r>
      <w:r w:rsidR="001852F3">
        <w:t xml:space="preserve">     A、男</w:t>
      </w:r>
      <w:r w:rsidR="001852F3">
        <w:t>B、女</w:t>
      </w:r>
    </w:p>
    <w:p w:rsidR="0018722C">
      <w:pPr>
        <w:topLinePunct/>
      </w:pPr>
      <w:bookmarkStart w:id="749932" w:name="_cwCmt1"/>
      <w:r>
        <w:t>2、</w:t>
      </w:r>
      <w:r w:rsidR="001852F3">
        <w:t xml:space="preserve">您的年龄：</w:t>
      </w:r>
      <w:bookmarkEnd w:id="749932"/>
    </w:p>
    <w:p w:rsidR="0018722C">
      <w:pPr>
        <w:topLinePunct/>
      </w:pPr>
      <w:r>
        <w:t>A</w:t>
      </w:r>
      <w:r>
        <w:t>、</w:t>
      </w:r>
      <w:r>
        <w:t>25</w:t>
      </w:r>
      <w:r>
        <w:t> </w:t>
      </w:r>
      <w:r>
        <w:t>岁以下</w:t>
      </w:r>
      <w:r w:rsidRPr="00000000">
        <w:tab/>
        <w:t>B</w:t>
      </w:r>
      <w:r>
        <w:t>、</w:t>
      </w:r>
      <w:r>
        <w:t>26-30</w:t>
      </w:r>
      <w:r>
        <w:t> </w:t>
      </w:r>
      <w:r>
        <w:t>岁</w:t>
      </w:r>
      <w:r w:rsidRPr="00000000">
        <w:tab/>
        <w:t>C</w:t>
      </w:r>
      <w:r>
        <w:t>、</w:t>
      </w:r>
      <w:r>
        <w:t>36-45</w:t>
      </w:r>
      <w:r>
        <w:t> </w:t>
      </w:r>
      <w:r>
        <w:t>岁</w:t>
      </w:r>
      <w:r w:rsidRPr="00000000">
        <w:tab/>
        <w:t>D</w:t>
      </w:r>
      <w:r>
        <w:t>、</w:t>
      </w:r>
      <w:r>
        <w:t>46-55</w:t>
      </w:r>
      <w:r>
        <w:t> </w:t>
      </w:r>
      <w:r>
        <w:t>岁</w:t>
      </w:r>
      <w:r w:rsidRPr="00000000">
        <w:tab/>
        <w:t>E</w:t>
      </w:r>
      <w:r>
        <w:t>、</w:t>
      </w:r>
      <w:r>
        <w:t>56</w:t>
      </w:r>
      <w:r>
        <w:t> </w:t>
      </w:r>
      <w:r>
        <w:t>岁以上 3、您的最后学历：</w:t>
      </w:r>
    </w:p>
    <w:p w:rsidR="0018722C">
      <w:pPr>
        <w:topLinePunct/>
      </w:pPr>
      <w:r>
        <w:t>A、专科</w:t>
      </w:r>
      <w:r w:rsidRPr="00000000">
        <w:tab/>
        <w:t>B、本科</w:t>
      </w:r>
      <w:r w:rsidRPr="00000000">
        <w:tab/>
        <w:t>C、硕士及以上 4、您所学专业的类别：</w:t>
      </w:r>
    </w:p>
    <w:p w:rsidR="0018722C">
      <w:pPr>
        <w:topLinePunct/>
      </w:pPr>
      <w:r>
        <w:t>A、经济管理类</w:t>
      </w:r>
      <w:r w:rsidRPr="00000000">
        <w:tab/>
        <w:t>B、体育类非网球</w:t>
      </w:r>
      <w:r w:rsidRPr="00000000">
        <w:tab/>
        <w:t>C、网球专业</w:t>
      </w:r>
      <w:r w:rsidRPr="00000000">
        <w:tab/>
        <w:t>D、其他</w:t>
      </w:r>
    </w:p>
    <w:p w:rsidR="0018722C">
      <w:pPr>
        <w:topLinePunct/>
      </w:pPr>
      <w:r>
        <w:t>5、贵网球俱乐部室内外场地的数量？                       A、室内</w:t>
      </w:r>
      <w:r>
        <w:rPr>
          <w:u w:val="single"/>
        </w:rPr>
        <w:t> </w:t>
      </w:r>
      <w:r w:rsidRPr="00000000">
        <w:tab/>
      </w:r>
      <w:r>
        <w:t>个</w:t>
      </w:r>
      <w:r w:rsidRPr="00000000">
        <w:tab/>
        <w:t>B、室外</w:t>
      </w:r>
      <w:r>
        <w:rPr>
          <w:u w:val="single"/>
        </w:rPr>
        <w:t> </w:t>
      </w:r>
      <w:r w:rsidRPr="00000000">
        <w:tab/>
      </w:r>
      <w:r>
        <w:t>个</w:t>
      </w:r>
      <w:r w:rsidRPr="00000000">
        <w:tab/>
        <w:t>C、室内外兼有</w:t>
      </w:r>
      <w:r>
        <w:rPr>
          <w:u w:val="single"/>
        </w:rPr>
        <w:t> </w:t>
      </w:r>
      <w:r w:rsidRPr="00000000">
        <w:tab/>
      </w:r>
      <w:r>
        <w:t>个</w:t>
      </w:r>
    </w:p>
    <w:p w:rsidR="0018722C">
      <w:pPr>
        <w:topLinePunct/>
      </w:pPr>
      <w:r>
        <w:t>6、贵网球俱乐部承办比赛的情况如何？</w:t>
      </w:r>
    </w:p>
    <w:p w:rsidR="0018722C">
      <w:pPr>
        <w:topLinePunct/>
      </w:pPr>
      <w:r>
        <w:t>A、经常</w:t>
      </w:r>
      <w:r w:rsidR="001852F3">
        <w:t>B、偶尔</w:t>
      </w:r>
      <w:r w:rsidR="001852F3">
        <w:t>C、从不</w:t>
      </w:r>
    </w:p>
    <w:p w:rsidR="0018722C">
      <w:pPr>
        <w:topLinePunct/>
      </w:pPr>
      <w:r>
        <w:t>7、您对自身组织管理能力的评分？</w:t>
      </w:r>
      <w:r>
        <w:t>（</w:t>
      </w:r>
      <w:r>
        <w:t>5=非常好；4=比较好；3=一般；2=比较不好；1=差</w:t>
      </w:r>
      <w:r>
        <w:t>）</w:t>
      </w:r>
    </w:p>
    <w:p w:rsidR="0018722C">
      <w:spacing w:beforeLines="0" w:before="0" w:afterLines="0" w:after="0" w:line="440" w:lineRule="auto"/>
      <w:pPr>
        <w:sectPr w:rsidR="00556256">
          <w:type w:val="continuous"/>
          <w:pgSz w:w="11910" w:h="16840"/>
          <w:pgMar w:header="884" w:footer="212" w:top="1140" w:bottom="460" w:left="900" w:right="1660"/>
        </w:sectPr>
        <w:topLinePunct/>
      </w:pPr>
    </w:p>
    <w:p w:rsidR="0018722C">
      <w:pPr>
        <w:topLinePunct/>
      </w:pPr>
      <w:r>
        <w:t>A、沟通能力</w:t>
      </w:r>
      <w:r>
        <w:rPr>
          <w:rFonts w:ascii="Times New Roman" w:eastAsia="Times New Roman"/>
          <w:u w:val="single"/>
        </w:rPr>
        <w:t> </w:t>
      </w:r>
      <w:r w:rsidRPr="00000000">
        <w:tab/>
      </w:r>
    </w:p>
    <w:p w:rsidR="0018722C">
      <w:pPr>
        <w:topLinePunct/>
      </w:pPr>
      <w:r>
        <w:t>E、业务能力</w:t>
      </w:r>
      <w:r>
        <w:rPr>
          <w:rFonts w:ascii="Times New Roman" w:eastAsia="Times New Roman"/>
          <w:u w:val="single"/>
        </w:rPr>
        <w:t> </w:t>
      </w:r>
      <w:r w:rsidRPr="00000000">
        <w:tab/>
      </w:r>
    </w:p>
    <w:p w:rsidR="0018722C">
      <w:pPr>
        <w:topLinePunct/>
      </w:pPr>
      <w:r>
        <w:br w:type="column"/>
      </w:r>
      <w:r>
        <w:t>B、策划能力</w:t>
      </w:r>
      <w:r>
        <w:rPr>
          <w:rFonts w:ascii="Times New Roman" w:eastAsia="Times New Roman"/>
          <w:u w:val="single"/>
        </w:rPr>
        <w:t> </w:t>
      </w:r>
      <w:r w:rsidRPr="00000000">
        <w:tab/>
      </w:r>
      <w:r>
        <w:rPr>
          <w:rFonts w:ascii="Times New Roman" w:eastAsia="Times New Roman"/>
        </w:rPr>
        <w:t> </w:t>
      </w:r>
      <w:r>
        <w:t>F、技术能力</w:t>
      </w:r>
      <w:r>
        <w:rPr>
          <w:rFonts w:ascii="Times New Roman" w:eastAsia="Times New Roman"/>
          <w:u w:val="single"/>
        </w:rPr>
        <w:t> </w:t>
      </w:r>
      <w:r w:rsidRPr="00000000">
        <w:tab/>
      </w:r>
    </w:p>
    <w:p w:rsidR="0018722C">
      <w:pPr>
        <w:topLinePunct/>
      </w:pPr>
      <w:r>
        <w:br w:type="column"/>
      </w:r>
      <w:r>
        <w:t>C、实施能力</w:t>
      </w:r>
      <w:r>
        <w:rPr>
          <w:rFonts w:ascii="Times New Roman" w:eastAsia="Times New Roman"/>
          <w:u w:val="single"/>
        </w:rPr>
        <w:t> </w:t>
      </w:r>
      <w:r w:rsidRPr="00000000">
        <w:tab/>
      </w:r>
    </w:p>
    <w:p w:rsidR="0018722C">
      <w:pPr>
        <w:topLinePunct/>
      </w:pPr>
      <w:r>
        <w:br w:type="column"/>
      </w:r>
      <w:r>
        <w:t>D、管理能力</w:t>
      </w:r>
      <w:r>
        <w:rPr>
          <w:rFonts w:ascii="Times New Roman" w:eastAsia="Times New Roman"/>
          <w:u w:val="single"/>
        </w:rPr>
        <w:t> </w:t>
      </w:r>
      <w:r w:rsidRPr="00000000">
        <w:tab/>
      </w:r>
    </w:p>
    <w:p w:rsidR="0018722C">
      <w:spacing w:beforeLines="0" w:before="0" w:afterLines="0" w:after="0" w:line="440" w:lineRule="auto"/>
      <w:pPr>
        <w:sectPr w:rsidR="00556256">
          <w:type w:val="continuous"/>
          <w:pgSz w:w="11910" w:h="16840"/>
          <w:pgMar w:top="1600" w:bottom="400" w:left="900" w:right="1660"/>
          <w:cols w:num="4" w:equalWidth="0">
            <w:col w:w="2997" w:space="40"/>
            <w:col w:w="2001" w:space="39"/>
            <w:col w:w="2001" w:space="39"/>
            <w:col w:w="2233"/>
          </w:cols>
        </w:sectPr>
        <w:topLinePunct/>
      </w:pPr>
    </w:p>
    <w:p w:rsidR="0018722C">
      <w:pPr>
        <w:topLinePunct/>
      </w:pPr>
      <w:r>
        <w:t>8、贵网球俱乐部的赞助商主要来源？</w:t>
      </w:r>
    </w:p>
    <w:p w:rsidR="0018722C">
      <w:pPr>
        <w:topLinePunct/>
      </w:pPr>
      <w:r>
        <w:t>A、网球领域赞助商</w:t>
      </w:r>
      <w:r w:rsidR="001852F3">
        <w:t>B、运动饮料赞助商</w:t>
      </w:r>
      <w:r w:rsidR="001852F3">
        <w:t>C、移动通讯运营商</w:t>
      </w:r>
    </w:p>
    <w:p w:rsidR="0018722C">
      <w:pPr>
        <w:topLinePunct/>
      </w:pPr>
      <w:r>
        <w:t>D、房地产赞助商</w:t>
      </w:r>
      <w:r w:rsidR="001852F3">
        <w:t>E、汽车广告赞助商</w:t>
      </w:r>
      <w:r w:rsidR="001852F3">
        <w:t>F、其他</w:t>
      </w:r>
    </w:p>
    <w:p w:rsidR="0018722C">
      <w:pPr>
        <w:topLinePunct/>
      </w:pPr>
      <w:bookmarkStart w:id="749933" w:name="_cwCmt2"/>
      <w:r>
        <w:t>9、贵网球俱乐部都举办过哪些网球赛事？</w:t>
      </w:r>
      <w:bookmarkEnd w:id="749933"/>
    </w:p>
    <w:p w:rsidR="0018722C">
      <w:pPr>
        <w:topLinePunct/>
      </w:pPr>
      <w:r>
        <w:rPr>
          <w:rFonts w:cstheme="minorBidi" w:hAnsiTheme="minorHAnsi" w:eastAsiaTheme="minorHAnsi" w:asciiTheme="minorHAnsi" w:ascii="Times New Roman"/>
        </w:rPr>
        <w:t>44</w:t>
      </w:r>
    </w:p>
    <w:p w:rsidR="0018722C">
      <w:pPr>
        <w:topLinePunct/>
      </w:pPr>
      <w:r>
        <w:t>A、职业网球公开赛</w:t>
      </w:r>
      <w:r w:rsidR="001852F3">
        <w:t>B、业余网球赛事</w:t>
      </w:r>
      <w:r w:rsidR="001852F3">
        <w:t>C、职业或业余网球分站赛</w:t>
      </w:r>
    </w:p>
    <w:p w:rsidR="0018722C">
      <w:pPr>
        <w:topLinePunct/>
      </w:pPr>
      <w:r>
        <w:t>D、企事业机关的赛事</w:t>
      </w:r>
      <w:r w:rsidR="001852F3">
        <w:t>E、俱乐部内容赛事</w:t>
      </w:r>
      <w:r>
        <w:t>10</w:t>
      </w:r>
      <w:r>
        <w:t>、贵网球俱乐部附属以及服务设施有哪些？</w:t>
      </w:r>
      <w:r>
        <w:t>（</w:t>
      </w:r>
      <w:r>
        <w:t>可多选</w:t>
      </w:r>
      <w:r>
        <w:t>）</w:t>
      </w:r>
    </w:p>
    <w:p w:rsidR="0018722C">
      <w:pPr>
        <w:topLinePunct/>
      </w:pPr>
    </w:p>
    <w:tbl>
      <w:tblPr>
        <w:tblW w:w="0" w:type="auto"/>
        <w:tblInd w:w="1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0"/>
        <w:gridCol w:w="1800"/>
        <w:gridCol w:w="1980"/>
        <w:gridCol w:w="1610"/>
      </w:tblGrid>
      <w:tr>
        <w:trPr>
          <w:trHeight w:val="320" w:hRule="atLeast"/>
        </w:trPr>
        <w:tc>
          <w:tcPr>
            <w:tcW w:w="2390" w:type="dxa"/>
          </w:tcPr>
          <w:p w:rsidR="0018722C">
            <w:pPr>
              <w:topLinePunct/>
              <w:ind w:leftChars="0" w:left="0" w:rightChars="0" w:right="0" w:firstLineChars="0" w:firstLine="0"/>
              <w:spacing w:line="240" w:lineRule="atLeast"/>
            </w:pPr>
            <w:r>
              <w:t>A、独立更衣室</w:t>
            </w:r>
          </w:p>
        </w:tc>
        <w:tc>
          <w:tcPr>
            <w:tcW w:w="1800" w:type="dxa"/>
          </w:tcPr>
          <w:p w:rsidR="0018722C">
            <w:pPr>
              <w:topLinePunct/>
              <w:ind w:leftChars="0" w:left="0" w:rightChars="0" w:right="0" w:firstLineChars="0" w:firstLine="0"/>
              <w:spacing w:line="240" w:lineRule="atLeast"/>
            </w:pPr>
            <w:r>
              <w:t>B、淋浴区</w:t>
            </w:r>
          </w:p>
        </w:tc>
        <w:tc>
          <w:tcPr>
            <w:tcW w:w="1980" w:type="dxa"/>
          </w:tcPr>
          <w:p w:rsidR="0018722C">
            <w:pPr>
              <w:topLinePunct/>
              <w:ind w:leftChars="0" w:left="0" w:rightChars="0" w:right="0" w:firstLineChars="0" w:firstLine="0"/>
              <w:spacing w:line="240" w:lineRule="atLeast"/>
            </w:pPr>
            <w:r>
              <w:t>C、休息区</w:t>
            </w:r>
          </w:p>
        </w:tc>
        <w:tc>
          <w:tcPr>
            <w:tcW w:w="1610" w:type="dxa"/>
          </w:tcPr>
          <w:p w:rsidR="0018722C">
            <w:pPr>
              <w:topLinePunct/>
              <w:ind w:leftChars="0" w:left="0" w:rightChars="0" w:right="0" w:firstLineChars="0" w:firstLine="0"/>
              <w:spacing w:line="240" w:lineRule="atLeast"/>
            </w:pPr>
            <w:r>
              <w:t>D、餐饮区</w:t>
            </w:r>
          </w:p>
        </w:tc>
      </w:tr>
      <w:tr>
        <w:trPr>
          <w:trHeight w:val="320" w:hRule="atLeast"/>
        </w:trPr>
        <w:tc>
          <w:tcPr>
            <w:tcW w:w="2390" w:type="dxa"/>
          </w:tcPr>
          <w:p w:rsidR="0018722C">
            <w:pPr>
              <w:topLinePunct/>
              <w:ind w:leftChars="0" w:left="0" w:rightChars="0" w:right="0" w:firstLineChars="0" w:firstLine="0"/>
              <w:spacing w:line="240" w:lineRule="atLeast"/>
            </w:pPr>
            <w:r>
              <w:t>E、网球用品专卖区</w:t>
            </w:r>
          </w:p>
        </w:tc>
        <w:tc>
          <w:tcPr>
            <w:tcW w:w="1800" w:type="dxa"/>
          </w:tcPr>
          <w:p w:rsidR="0018722C">
            <w:pPr>
              <w:topLinePunct/>
              <w:ind w:leftChars="0" w:left="0" w:rightChars="0" w:right="0" w:firstLineChars="0" w:firstLine="0"/>
              <w:spacing w:line="240" w:lineRule="atLeast"/>
            </w:pPr>
            <w:r>
              <w:t>F、停车场</w:t>
            </w:r>
          </w:p>
        </w:tc>
        <w:tc>
          <w:tcPr>
            <w:tcW w:w="1980" w:type="dxa"/>
          </w:tcPr>
          <w:p w:rsidR="0018722C">
            <w:pPr>
              <w:topLinePunct/>
              <w:ind w:leftChars="0" w:left="0" w:rightChars="0" w:right="0" w:firstLineChars="0" w:firstLine="0"/>
              <w:spacing w:line="240" w:lineRule="atLeast"/>
            </w:pPr>
            <w:r>
              <w:t>G、其他</w:t>
            </w:r>
          </w:p>
        </w:tc>
        <w:tc>
          <w:tcPr>
            <w:tcW w:w="1610" w:type="dxa"/>
          </w:tcPr>
          <w:p w:rsidR="00462578"/>
        </w:tc>
      </w:tr>
    </w:tbl>
    <w:p w:rsidR="0018722C">
      <w:pPr>
        <w:topLinePunct/>
      </w:pPr>
      <w:r>
        <w:t>11、贵网球俱乐部的经营方式？</w:t>
      </w:r>
    </w:p>
    <w:p w:rsidR="0018722C">
      <w:pPr>
        <w:topLinePunct/>
      </w:pPr>
      <w:r>
        <w:t>A</w:t>
      </w:r>
      <w:r>
        <w:t>、</w:t>
      </w:r>
      <w:r>
        <w:t>场地单租</w:t>
      </w:r>
      <w:r w:rsidR="001852F3">
        <w:t>B</w:t>
      </w:r>
      <w:r>
        <w:t>、</w:t>
      </w:r>
      <w:r>
        <w:t>会员制</w:t>
      </w:r>
      <w:r w:rsidR="001852F3">
        <w:t>C</w:t>
      </w:r>
      <w:r>
        <w:t>、</w:t>
      </w:r>
      <w:r>
        <w:t>训练营</w:t>
      </w:r>
      <w:r w:rsidR="001852F3">
        <w:t>D</w:t>
      </w:r>
      <w:r>
        <w:t>、</w:t>
      </w:r>
      <w:r>
        <w:t>场地单租与会员制兼有</w:t>
      </w:r>
    </w:p>
    <w:p w:rsidR="0018722C">
      <w:pPr>
        <w:topLinePunct/>
      </w:pPr>
      <w:r>
        <w:t>12、贵网球俱乐部冬夏季经营时间？室内夏季</w:t>
      </w:r>
      <w:r>
        <w:t>冬季</w:t>
      </w:r>
      <w:r>
        <w:rPr>
          <w:u w:val="single"/>
        </w:rPr>
        <w:t> </w:t>
      </w:r>
      <w:r w:rsidRPr="00000000">
        <w:tab/>
      </w:r>
      <w:r>
        <w:t>；室外夏季</w:t>
      </w:r>
      <w:r>
        <w:rPr>
          <w:u w:val="single"/>
        </w:rPr>
        <w:t> </w:t>
      </w:r>
      <w:r w:rsidRPr="00000000">
        <w:tab/>
      </w:r>
      <w:r>
        <w:t>冬季</w:t>
      </w:r>
      <w:r>
        <w:rPr>
          <w:rFonts w:ascii="Times New Roman" w:eastAsia="Times New Roman"/>
          <w:u w:val="single"/>
        </w:rPr>
        <w:t> </w:t>
      </w:r>
      <w:r w:rsidRPr="00000000">
        <w:tab/>
      </w:r>
    </w:p>
    <w:p w:rsidR="0018722C">
      <w:pPr>
        <w:topLinePunct/>
      </w:pPr>
      <w:r>
        <w:t>13、您每年参与培训的次数？</w:t>
      </w:r>
    </w:p>
    <w:p w:rsidR="0018722C">
      <w:pPr>
        <w:topLinePunct/>
      </w:pPr>
      <w:r>
        <w:t>A、一次</w:t>
      </w:r>
      <w:r w:rsidR="001852F3">
        <w:t>B、二次</w:t>
      </w:r>
      <w:r w:rsidR="001852F3">
        <w:t>C、三次</w:t>
      </w:r>
      <w:r w:rsidR="001852F3">
        <w:t>D、四次及以上</w:t>
      </w:r>
    </w:p>
    <w:p w:rsidR="0018722C">
      <w:pPr>
        <w:topLinePunct/>
      </w:pPr>
      <w:r>
        <w:t>14、贵网球俱乐部的经费投入项目有哪些？</w:t>
      </w:r>
      <w:r>
        <w:t>（</w:t>
      </w:r>
      <w:r>
        <w:t>多选</w:t>
      </w:r>
      <w:r>
        <w:t>）</w:t>
      </w:r>
    </w:p>
    <w:p w:rsidR="0018722C">
      <w:pPr>
        <w:topLinePunct/>
      </w:pPr>
    </w:p>
    <w:tbl>
      <w:tblPr>
        <w:tblW w:w="0" w:type="auto"/>
        <w:tblInd w:w="1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1920"/>
        <w:gridCol w:w="1680"/>
        <w:gridCol w:w="2030"/>
      </w:tblGrid>
      <w:tr>
        <w:trPr>
          <w:trHeight w:val="320" w:hRule="atLeast"/>
        </w:trPr>
        <w:tc>
          <w:tcPr>
            <w:tcW w:w="1790" w:type="dxa"/>
          </w:tcPr>
          <w:p w:rsidR="0018722C">
            <w:pPr>
              <w:topLinePunct/>
              <w:ind w:leftChars="0" w:left="0" w:rightChars="0" w:right="0" w:firstLineChars="0" w:firstLine="0"/>
              <w:spacing w:line="240" w:lineRule="atLeast"/>
            </w:pPr>
            <w:r>
              <w:t>A、员工工资</w:t>
            </w:r>
          </w:p>
        </w:tc>
        <w:tc>
          <w:tcPr>
            <w:tcW w:w="1920" w:type="dxa"/>
          </w:tcPr>
          <w:p w:rsidR="0018722C">
            <w:pPr>
              <w:topLinePunct/>
              <w:ind w:leftChars="0" w:left="0" w:rightChars="0" w:right="0" w:firstLineChars="0" w:firstLine="0"/>
              <w:spacing w:line="240" w:lineRule="atLeast"/>
            </w:pPr>
            <w:r>
              <w:t>B、水电费用</w:t>
            </w:r>
          </w:p>
        </w:tc>
        <w:tc>
          <w:tcPr>
            <w:tcW w:w="1680" w:type="dxa"/>
          </w:tcPr>
          <w:p w:rsidR="0018722C">
            <w:pPr>
              <w:topLinePunct/>
              <w:ind w:leftChars="0" w:left="0" w:rightChars="0" w:right="0" w:firstLineChars="0" w:firstLine="0"/>
              <w:spacing w:line="240" w:lineRule="atLeast"/>
            </w:pPr>
            <w:r>
              <w:t>C、店内商品</w:t>
            </w:r>
          </w:p>
        </w:tc>
        <w:tc>
          <w:tcPr>
            <w:tcW w:w="2030" w:type="dxa"/>
          </w:tcPr>
          <w:p w:rsidR="0018722C">
            <w:pPr>
              <w:topLinePunct/>
              <w:ind w:leftChars="0" w:left="0" w:rightChars="0" w:right="0" w:firstLineChars="0" w:firstLine="0"/>
              <w:spacing w:line="240" w:lineRule="atLeast"/>
            </w:pPr>
            <w:r>
              <w:t>D、场地设施维护</w:t>
            </w:r>
          </w:p>
        </w:tc>
      </w:tr>
      <w:tr>
        <w:trPr>
          <w:trHeight w:val="320" w:hRule="atLeast"/>
        </w:trPr>
        <w:tc>
          <w:tcPr>
            <w:tcW w:w="1790" w:type="dxa"/>
          </w:tcPr>
          <w:p w:rsidR="0018722C">
            <w:pPr>
              <w:topLinePunct/>
              <w:ind w:leftChars="0" w:left="0" w:rightChars="0" w:right="0" w:firstLineChars="0" w:firstLine="0"/>
              <w:spacing w:line="240" w:lineRule="atLeast"/>
            </w:pPr>
            <w:r>
              <w:t>E、宣传费用</w:t>
            </w:r>
          </w:p>
        </w:tc>
        <w:tc>
          <w:tcPr>
            <w:tcW w:w="1920" w:type="dxa"/>
          </w:tcPr>
          <w:p w:rsidR="0018722C">
            <w:pPr>
              <w:topLinePunct/>
              <w:ind w:leftChars="0" w:left="0" w:rightChars="0" w:right="0" w:firstLineChars="0" w:firstLine="0"/>
              <w:spacing w:line="240" w:lineRule="atLeast"/>
            </w:pPr>
            <w:r>
              <w:t>F、其他</w:t>
            </w:r>
          </w:p>
        </w:tc>
        <w:tc>
          <w:tcPr>
            <w:tcW w:w="1680" w:type="dxa"/>
          </w:tcPr>
          <w:p w:rsidR="00462578"/>
        </w:tc>
        <w:tc>
          <w:tcPr>
            <w:tcW w:w="2030" w:type="dxa"/>
          </w:tcPr>
          <w:p w:rsidR="00462578"/>
        </w:tc>
      </w:tr>
    </w:tbl>
    <w:p w:rsidR="0018722C">
      <w:pPr>
        <w:topLinePunct/>
      </w:pPr>
      <w:r>
        <w:t>15、贵网球俱乐部的收入项目情况有哪些？</w:t>
      </w:r>
    </w:p>
    <w:p w:rsidR="0018722C">
      <w:pPr>
        <w:topLinePunct/>
      </w:pPr>
      <w:r>
        <w:t>A、租借场地费</w:t>
      </w:r>
      <w:r w:rsidR="001852F3">
        <w:t>B、网球产品销售费</w:t>
      </w:r>
      <w:r w:rsidR="001852F3">
        <w:t>C、其他产品销售费</w:t>
      </w:r>
    </w:p>
    <w:p w:rsidR="0018722C">
      <w:pPr>
        <w:topLinePunct/>
      </w:pPr>
      <w:r>
        <w:t>D、教练培训费</w:t>
      </w:r>
      <w:r w:rsidR="001852F3">
        <w:t>E、收取广告费</w:t>
      </w:r>
      <w:r w:rsidR="001852F3">
        <w:t>F、其他</w:t>
      </w:r>
    </w:p>
    <w:p w:rsidR="0018722C">
      <w:pPr>
        <w:topLinePunct/>
      </w:pPr>
      <w:r>
        <w:t>16、贵网球俱乐部的经营目的是？</w:t>
      </w:r>
      <w:r>
        <w:t>（</w:t>
      </w:r>
      <w:r>
        <w:t>多选</w:t>
      </w:r>
      <w:r>
        <w:t>）</w:t>
      </w:r>
    </w:p>
    <w:p w:rsidR="0018722C">
      <w:pPr>
        <w:topLinePunct/>
      </w:pPr>
      <w:r>
        <w:t>A</w:t>
      </w:r>
      <w:r>
        <w:t>、</w:t>
      </w:r>
      <w:r>
        <w:t>追求经济利润</w:t>
      </w:r>
      <w:r w:rsidR="001852F3">
        <w:t>B</w:t>
      </w:r>
      <w:r>
        <w:t>、</w:t>
      </w:r>
      <w:r>
        <w:t>普及网球运动</w:t>
      </w:r>
      <w:r w:rsidR="001852F3">
        <w:t>C</w:t>
      </w:r>
      <w:r>
        <w:t>、</w:t>
      </w:r>
      <w:r>
        <w:t>扩大网球人口</w:t>
      </w:r>
      <w:r w:rsidR="001852F3">
        <w:t>D</w:t>
      </w:r>
      <w:r>
        <w:t>、</w:t>
      </w:r>
      <w:r>
        <w:t>培养网球人才</w:t>
      </w:r>
      <w:r w:rsidR="001852F3">
        <w:t xml:space="preserve">E、打造俱乐部知名度</w:t>
      </w:r>
      <w:r w:rsidR="001852F3">
        <w:t>F、迎合市场需求</w:t>
      </w:r>
      <w:r w:rsidR="001852F3">
        <w:t xml:space="preserve">G、其</w:t>
      </w:r>
      <w:r w:rsidR="001852F3">
        <w:t>他</w:t>
      </w:r>
    </w:p>
    <w:p w:rsidR="0018722C">
      <w:pPr>
        <w:topLinePunct/>
      </w:pPr>
      <w:r>
        <w:t>17、贵网球俱乐部的宣传手段是？</w:t>
      </w:r>
      <w:r>
        <w:t>（</w:t>
      </w:r>
      <w:r>
        <w:t>多选</w:t>
      </w:r>
      <w:r>
        <w:t>）</w:t>
      </w:r>
      <w:r>
        <w:t xml:space="preserve">                       A、利用网络</w:t>
      </w:r>
      <w:r w:rsidR="001852F3">
        <w:t>B、发送传单</w:t>
      </w:r>
      <w:r w:rsidR="001852F3">
        <w:t>C、电视广播</w:t>
      </w:r>
      <w:r w:rsidR="001852F3">
        <w:t>D、报</w:t>
      </w:r>
      <w:r w:rsidR="001852F3">
        <w:t>纸</w:t>
      </w:r>
    </w:p>
    <w:p w:rsidR="0018722C">
      <w:pPr>
        <w:topLinePunct/>
      </w:pPr>
      <w:r>
        <w:t>E、广告</w:t>
      </w:r>
      <w:r w:rsidR="001852F3">
        <w:t>F、海报</w:t>
      </w:r>
      <w:r w:rsidR="001852F3">
        <w:t>G、横幅</w:t>
      </w:r>
      <w:r w:rsidR="001852F3">
        <w:t>H、其他</w:t>
      </w:r>
    </w:p>
    <w:p w:rsidR="0018722C">
      <w:pPr>
        <w:topLinePunct/>
      </w:pPr>
      <w:bookmarkStart w:id="749934" w:name="_cwCmt3"/>
      <w:r>
        <w:t>18、您认为贵网球俱乐部的教练员工作态度如何？</w:t>
      </w:r>
      <w:bookmarkEnd w:id="749934"/>
    </w:p>
    <w:p w:rsidR="0018722C">
      <w:pPr>
        <w:topLinePunct/>
      </w:pPr>
      <w:r>
        <w:t>A</w:t>
      </w:r>
      <w:r>
        <w:t>、</w:t>
      </w:r>
      <w:r>
        <w:t>非常积极</w:t>
      </w:r>
      <w:r w:rsidR="001852F3">
        <w:t>B</w:t>
      </w:r>
      <w:r>
        <w:t>、</w:t>
      </w:r>
      <w:r>
        <w:t>积极</w:t>
      </w:r>
      <w:r w:rsidR="001852F3">
        <w:t>C</w:t>
      </w:r>
      <w:r>
        <w:t>、</w:t>
      </w:r>
      <w:r>
        <w:t>一般</w:t>
      </w:r>
      <w:r w:rsidR="001852F3">
        <w:t>D</w:t>
      </w:r>
      <w:r>
        <w:t>、</w:t>
      </w:r>
      <w:r>
        <w:t>比较不积极</w:t>
      </w:r>
      <w:r w:rsidR="001852F3">
        <w:t>E</w:t>
      </w:r>
      <w:r>
        <w:t>、</w:t>
      </w:r>
      <w:r>
        <w:t>不积极</w:t>
      </w:r>
      <w:r>
        <w:t>19</w:t>
      </w:r>
      <w:r>
        <w:t>、您对贵网球俱乐部经营理念的明确程度如何？</w:t>
      </w:r>
    </w:p>
    <w:p w:rsidR="0018722C">
      <w:pPr>
        <w:topLinePunct/>
      </w:pPr>
      <w:r>
        <w:t>A、非常明确</w:t>
      </w:r>
      <w:r w:rsidR="001852F3">
        <w:t>B、明确</w:t>
      </w:r>
      <w:r w:rsidR="001852F3">
        <w:t>C、一般</w:t>
      </w:r>
      <w:r w:rsidR="001852F3">
        <w:t>D、比较模糊</w:t>
      </w:r>
      <w:r w:rsidR="001852F3">
        <w:t>E、模糊</w:t>
      </w:r>
    </w:p>
    <w:p w:rsidR="0018722C">
      <w:pPr>
        <w:topLinePunct/>
      </w:pPr>
      <w:r>
        <w:t>20、贵网球俱乐部教练培训费的收费标准如何？</w:t>
      </w:r>
    </w:p>
    <w:p w:rsidR="0018722C">
      <w:pPr>
        <w:topLinePunct/>
      </w:pPr>
    </w:p>
    <w:p w:rsidR="0018722C">
      <w:pPr>
        <w:pStyle w:val="aff7"/>
        <w:topLinePunct/>
      </w:pPr>
      <w:r>
        <w:pict>
          <v:line style="position:absolute;mso-position-horizontal-relative:page;mso-position-vertical-relative:paragraph;z-index:1360;mso-wrap-distance-left:0;mso-wrap-distance-right:0" from="90.024002pt,8.685652pt" to="270.024011pt,8.685652pt" stroked="true" strokeweight=".276pt" strokecolor="#000000">
            <v:stroke dashstyle="solid"/>
            <w10:wrap type="topAndBottom"/>
          </v:line>
        </w:pict>
      </w:r>
    </w:p>
    <w:p w:rsidR="0018722C">
      <w:pPr>
        <w:topLinePunct/>
      </w:pPr>
      <w:r>
        <w:t>21、您对提高网球俱乐部的发展有何建议？</w:t>
      </w:r>
    </w:p>
    <w:p w:rsidR="0018722C">
      <w:pPr>
        <w:topLinePunct/>
      </w:pPr>
    </w:p>
    <w:p w:rsidR="0018722C">
      <w:pPr>
        <w:pStyle w:val="aff7"/>
        <w:topLinePunct/>
      </w:pPr>
      <w:r>
        <w:pict>
          <v:line style="position:absolute;mso-position-horizontal-relative:page;mso-position-vertical-relative:paragraph;z-index:1384;mso-wrap-distance-left:0;mso-wrap-distance-right:0" from="90.024002pt,8.713666pt" to="324.024002pt,8.713666pt" stroked="true" strokeweight=".276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45</w:t>
      </w:r>
    </w:p>
    <w:p w:rsidR="0018722C">
      <w:pPr>
        <w:pStyle w:val="a4"/>
        <w:topLinePunct/>
      </w:pPr>
      <w:bookmarkStart w:id="314574" w:name="_Toc686314574"/>
      <w:bookmarkStart w:name="附录3 " w:id="109"/>
      <w:bookmarkEnd w:id="109"/>
      <w:bookmarkStart w:name="_bookmark39" w:id="110"/>
      <w:bookmarkEnd w:id="110"/>
      <w:r>
        <w:rPr>
          <w:b/>
        </w:rPr>
        <w:t>附录</w:t>
      </w:r>
      <w:r>
        <w:t xml:space="preserve">  </w:t>
      </w:r>
      <w:r w:rsidRPr="00DB64CE">
        <w:rPr>
          <w:b/>
        </w:rPr>
        <w:t>3</w:t>
      </w:r>
      <w:bookmarkEnd w:id="314574"/>
    </w:p>
    <w:p w:rsidR="0018722C">
      <w:pPr>
        <w:topLinePunct/>
      </w:pPr>
      <w:r>
        <w:rPr>
          <w:rFonts w:cstheme="minorBidi" w:hAnsiTheme="minorHAnsi" w:eastAsiaTheme="minorHAnsi" w:asciiTheme="minorHAnsi" w:ascii="宋体" w:hAnsi="宋体" w:eastAsia="宋体" w:cs="宋体"/>
          <w:b/>
        </w:rPr>
        <w:t>辽宁省经营性网球俱乐部的经营现况及制约因素的调查问卷</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教练员问卷</w:t>
      </w:r>
      <w:r>
        <w:rPr>
          <w:rFonts w:cstheme="minorBidi" w:hAnsiTheme="minorHAnsi" w:eastAsiaTheme="minorHAnsi" w:asciiTheme="minorHAnsi"/>
          <w:b/>
        </w:rPr>
        <w:t>）</w:t>
      </w:r>
    </w:p>
    <w:p w:rsidR="0018722C">
      <w:pPr>
        <w:topLinePunct/>
      </w:pPr>
      <w:r>
        <w:t>尊敬的教练员：</w:t>
      </w:r>
      <w:r w:rsidR="001852F3">
        <w:t xml:space="preserve">您好！</w:t>
      </w:r>
    </w:p>
    <w:p w:rsidR="0018722C">
      <w:pPr>
        <w:topLinePunct/>
      </w:pPr>
      <w:r>
        <w:t>我是沈阳体育学院研究生，为了了解辽宁省经营性网球俱乐部的经营现况及</w:t>
      </w:r>
      <w:r>
        <w:t>制约因素，本研究设计了此问卷，特请您在百忙之中填写此卷，符合您实际情况请在相应的字母处填写。十分感谢您的配合，谢谢！</w:t>
      </w:r>
    </w:p>
    <w:p w:rsidR="0018722C">
      <w:spacing w:beforeLines="0" w:before="0" w:afterLines="0" w:after="0" w:line="440" w:lineRule="auto"/>
      <w:pPr>
        <w:sectPr w:rsidR="00556256">
          <w:type w:val="continuous"/>
          <w:pgSz w:w="11910" w:h="16840"/>
          <w:pgMar w:header="884" w:footer="212" w:top="1140" w:bottom="460" w:left="900" w:right="1660"/>
        </w:sectPr>
        <w:topLinePunct/>
      </w:pPr>
    </w:p>
    <w:p w:rsidR="0018722C">
      <w:pPr>
        <w:topLinePunct/>
      </w:pPr>
      <w:r>
        <w:t>1、</w:t>
      </w:r>
      <w:r w:rsidR="001852F3">
        <w:t xml:space="preserve">您的性别：</w:t>
      </w:r>
    </w:p>
    <w:p w:rsidR="0018722C">
      <w:pPr>
        <w:topLinePunct/>
      </w:pPr>
      <w:r>
        <w:t>A、男</w:t>
      </w:r>
      <w:r w:rsidR="001852F3">
        <w:t>B、女</w:t>
      </w:r>
    </w:p>
    <w:p w:rsidR="0018722C">
      <w:pPr>
        <w:topLinePunct/>
      </w:pPr>
      <w:bookmarkStart w:id="749935" w:name="_cwCmt4"/>
      <w:r>
        <w:t>2、</w:t>
      </w:r>
      <w:r w:rsidR="001852F3">
        <w:t xml:space="preserve">您的年龄：</w:t>
      </w:r>
      <w:bookmarkEnd w:id="749935"/>
    </w:p>
    <w:p w:rsidR="0018722C">
      <w:pPr>
        <w:pStyle w:val="BodyText"/>
        <w:tabs>
          <w:tab w:pos="2580" w:val="left" w:leader="none"/>
        </w:tabs>
        <w:spacing w:before="69"/>
        <w:ind w:leftChars="0" w:left="900"/>
        <w:topLinePunct/>
      </w:pPr>
      <w:r>
        <w:br w:type="column"/>
      </w:r>
      <w:r>
        <w:t>联 系 人：王</w:t>
      </w:r>
      <w:r w:rsidRPr="00000000">
        <w:tab/>
        <w:t>南</w:t>
      </w:r>
    </w:p>
    <w:p w:rsidR="0018722C">
      <w:pPr>
        <w:pStyle w:val="BodyText"/>
        <w:tabs>
          <w:tab w:pos="2580" w:val="left" w:leader="none"/>
        </w:tabs>
        <w:spacing w:before="124"/>
        <w:ind w:leftChars="0" w:left="900"/>
        <w:topLinePunct/>
      </w:pPr>
      <w:r>
        <w:t>指导教师：马</w:t>
      </w:r>
      <w:r w:rsidRPr="00000000">
        <w:tab/>
        <w:t>毅 教授</w:t>
      </w:r>
    </w:p>
    <w:p w:rsidR="0018722C">
      <w:spacing w:beforeLines="0" w:before="0" w:afterLines="0" w:after="0" w:line="440" w:lineRule="auto"/>
      <w:pPr>
        <w:sectPr w:rsidR="00556256">
          <w:type w:val="continuous"/>
          <w:pgSz w:w="11910" w:h="16840"/>
          <w:pgMar w:top="1600" w:bottom="400" w:left="900" w:right="1660"/>
          <w:cols w:num="2" w:equalWidth="0">
            <w:col w:w="3662" w:space="1259"/>
            <w:col w:w="4429"/>
          </w:cols>
        </w:sectPr>
        <w:topLinePunct/>
      </w:pPr>
    </w:p>
    <w:p w:rsidR="0018722C">
      <w:pPr>
        <w:topLinePunct/>
      </w:pPr>
      <w:r>
        <w:t>A、18-25</w:t>
      </w:r>
      <w:r/>
      <w:r>
        <w:t>岁</w:t>
      </w:r>
      <w:r w:rsidR="001852F3">
        <w:t>B、26-35</w:t>
      </w:r>
      <w:r/>
      <w:r>
        <w:t>岁</w:t>
      </w:r>
      <w:r w:rsidR="001852F3">
        <w:t>C、36-45</w:t>
      </w:r>
      <w:r/>
      <w:r>
        <w:t>岁</w:t>
      </w:r>
      <w:r w:rsidR="001852F3">
        <w:t>D、45</w:t>
      </w:r>
      <w:r/>
      <w:r>
        <w:t>岁以上</w:t>
      </w:r>
      <w:r w:rsidR="001852F3">
        <w:t xml:space="preserve">3、您的最后学历：</w:t>
      </w:r>
    </w:p>
    <w:p w:rsidR="0018722C">
      <w:pPr>
        <w:topLinePunct/>
      </w:pPr>
      <w:r>
        <w:t>A、高中以下</w:t>
      </w:r>
      <w:r w:rsidR="001852F3">
        <w:t>B、高中或高专</w:t>
      </w:r>
      <w:r w:rsidR="001852F3">
        <w:t>C、大专或本科</w:t>
      </w:r>
      <w:r w:rsidR="001852F3">
        <w:t>D、硕士及硕士以上</w:t>
      </w:r>
    </w:p>
    <w:p w:rsidR="0018722C">
      <w:pPr>
        <w:topLinePunct/>
      </w:pPr>
      <w:r>
        <w:t>4、您的专业：</w:t>
      </w:r>
    </w:p>
    <w:p w:rsidR="0018722C">
      <w:pPr>
        <w:topLinePunct/>
      </w:pPr>
      <w:r>
        <w:t>A、网球专业</w:t>
      </w:r>
      <w:r w:rsidR="001852F3">
        <w:t>B、体育类非网球专业</w:t>
      </w:r>
      <w:r w:rsidR="001852F3">
        <w:t>C、非体育专业</w:t>
      </w:r>
    </w:p>
    <w:p w:rsidR="0018722C">
      <w:pPr>
        <w:topLinePunct/>
      </w:pPr>
      <w:r>
        <w:t>5、您从事网球运动的执教年限：</w:t>
      </w:r>
    </w:p>
    <w:p w:rsidR="0018722C">
      <w:pPr>
        <w:topLinePunct/>
      </w:pPr>
      <w:r>
        <w:t>A、1</w:t>
      </w:r>
      <w:r/>
      <w:r>
        <w:t>年以下</w:t>
      </w:r>
      <w:r w:rsidR="001852F3">
        <w:t>B、1-4</w:t>
      </w:r>
      <w:r/>
      <w:r>
        <w:t>年</w:t>
      </w:r>
      <w:r w:rsidR="001852F3">
        <w:t>C、4-7</w:t>
      </w:r>
      <w:r/>
      <w:r>
        <w:t>年</w:t>
      </w:r>
      <w:r w:rsidR="001852F3">
        <w:t>D、7</w:t>
      </w:r>
      <w:r/>
      <w:r>
        <w:t>年以上</w:t>
      </w:r>
    </w:p>
    <w:p w:rsidR="0018722C">
      <w:pPr>
        <w:topLinePunct/>
      </w:pPr>
      <w:bookmarkStart w:id="749936" w:name="_cwCmt5"/>
      <w:r>
        <w:t>6、您获取网球教练员证书的主要形式？</w:t>
      </w:r>
      <w:bookmarkEnd w:id="749936"/>
    </w:p>
    <w:p w:rsidR="0018722C">
      <w:pPr>
        <w:topLinePunct/>
      </w:pPr>
      <w:r>
        <w:t>A、ITF</w:t>
      </w:r>
      <w:r/>
      <w:r>
        <w:t>证书</w:t>
      </w:r>
      <w:r w:rsidR="001852F3">
        <w:t>B、国家体育指导员</w:t>
      </w:r>
      <w:r w:rsidR="001852F3">
        <w:t>C、快易网球教练证书</w:t>
      </w:r>
      <w:r w:rsidR="001852F3">
        <w:t>D、无</w:t>
      </w:r>
      <w:r w:rsidR="001852F3">
        <w:t xml:space="preserve">7、您在俱乐部的工作性质？</w:t>
      </w:r>
    </w:p>
    <w:p w:rsidR="0018722C">
      <w:pPr>
        <w:topLinePunct/>
      </w:pPr>
      <w:r>
        <w:t>A、全职</w:t>
      </w:r>
      <w:r w:rsidR="001852F3">
        <w:t>B、兼职</w:t>
      </w:r>
      <w:r>
        <w:t>（</w:t>
      </w:r>
      <w:r>
        <w:t>在校学生</w:t>
      </w:r>
      <w:r>
        <w:t>）</w:t>
      </w:r>
      <w:r w:rsidR="001852F3">
        <w:t>C、兼职</w:t>
      </w:r>
      <w:r>
        <w:t>（</w:t>
      </w:r>
      <w:r>
        <w:t>在多家俱乐部任职</w:t>
      </w:r>
      <w:r>
        <w:t>）</w:t>
      </w:r>
      <w:r/>
      <w:r w:rsidR="001852F3">
        <w:t xml:space="preserve">D、其他</w:t>
      </w:r>
    </w:p>
    <w:p w:rsidR="0018722C">
      <w:pPr>
        <w:topLinePunct/>
      </w:pPr>
      <w:r>
        <w:t>8、您的从业动机？</w:t>
      </w:r>
    </w:p>
    <w:p w:rsidR="0018722C">
      <w:pPr>
        <w:topLinePunct/>
      </w:pPr>
      <w:r>
        <w:t>A、专业对口</w:t>
      </w:r>
      <w:r w:rsidR="001852F3">
        <w:t>B、锻炼身体</w:t>
      </w:r>
      <w:r w:rsidR="001852F3">
        <w:t>C、兴趣爱好</w:t>
      </w:r>
      <w:r w:rsidR="001852F3">
        <w:t>D、经济因素</w:t>
      </w:r>
    </w:p>
    <w:p w:rsidR="0018722C">
      <w:pPr>
        <w:topLinePunct/>
      </w:pPr>
      <w:r>
        <w:t>9、您每月的收入是？</w:t>
      </w:r>
    </w:p>
    <w:p w:rsidR="0018722C">
      <w:pPr>
        <w:topLinePunct/>
      </w:pPr>
      <w:r>
        <w:t>A、2000</w:t>
      </w:r>
      <w:r/>
      <w:r>
        <w:t>元以下</w:t>
      </w:r>
      <w:r w:rsidR="001852F3">
        <w:t>B、2001-3000</w:t>
      </w:r>
      <w:r/>
      <w:r>
        <w:t>元</w:t>
      </w:r>
      <w:r w:rsidR="001852F3">
        <w:t>C、3001-4000</w:t>
      </w:r>
      <w:r>
        <w:t> </w:t>
      </w:r>
      <w:r>
        <w:t>元</w:t>
      </w:r>
    </w:p>
    <w:p w:rsidR="0018722C">
      <w:pPr>
        <w:topLinePunct/>
      </w:pPr>
      <w:r>
        <w:t>D、4001-5000</w:t>
      </w:r>
      <w:r/>
      <w:r>
        <w:t>元</w:t>
      </w:r>
      <w:r w:rsidR="001852F3">
        <w:t>F、5001</w:t>
      </w:r>
      <w:r/>
      <w:r>
        <w:t>元以上</w:t>
      </w:r>
    </w:p>
    <w:p w:rsidR="0018722C">
      <w:pPr>
        <w:topLinePunct/>
      </w:pPr>
      <w:r>
        <w:rPr>
          <w:rFonts w:cstheme="minorBidi" w:hAnsiTheme="minorHAnsi" w:eastAsiaTheme="minorHAnsi" w:asciiTheme="minorHAnsi" w:ascii="Times New Roman"/>
        </w:rPr>
        <w:t>46</w:t>
      </w:r>
    </w:p>
    <w:p w:rsidR="0018722C">
      <w:pPr>
        <w:topLinePunct/>
      </w:pPr>
      <w:r>
        <w:t>10、您每小时的报酬是？</w:t>
      </w:r>
    </w:p>
    <w:p w:rsidR="0018722C">
      <w:pPr>
        <w:topLinePunct/>
      </w:pPr>
      <w:r>
        <w:t>A</w:t>
      </w:r>
      <w:r>
        <w:t>、</w:t>
      </w:r>
      <w:r>
        <w:t>50</w:t>
      </w:r>
      <w:r/>
      <w:r>
        <w:t>元以下</w:t>
      </w:r>
      <w:r w:rsidR="001852F3">
        <w:t>B</w:t>
      </w:r>
      <w:r>
        <w:t>、</w:t>
      </w:r>
      <w:r>
        <w:t>51-100</w:t>
      </w:r>
      <w:r/>
      <w:r>
        <w:t>元</w:t>
      </w:r>
      <w:r w:rsidR="001852F3">
        <w:t>C</w:t>
      </w:r>
      <w:r>
        <w:t>、</w:t>
      </w:r>
      <w:r>
        <w:t>101-150</w:t>
      </w:r>
      <w:r/>
      <w:r>
        <w:t>元</w:t>
      </w:r>
      <w:r w:rsidR="001852F3">
        <w:t>D</w:t>
      </w:r>
      <w:r>
        <w:t>、</w:t>
      </w:r>
      <w:r>
        <w:t>151-200</w:t>
      </w:r>
      <w:r/>
      <w:r>
        <w:t>元</w:t>
      </w:r>
      <w:r w:rsidR="001852F3">
        <w:t>E、</w:t>
      </w:r>
    </w:p>
    <w:p w:rsidR="0018722C">
      <w:pPr>
        <w:topLinePunct/>
      </w:pPr>
      <w:r>
        <w:t>200</w:t>
      </w:r>
      <w:r w:rsidR="001852F3">
        <w:t xml:space="preserve">元以上</w:t>
      </w:r>
    </w:p>
    <w:p w:rsidR="0018722C">
      <w:pPr>
        <w:topLinePunct/>
      </w:pPr>
      <w:r>
        <w:t>11、您的教练费是如何赚取的？</w:t>
      </w:r>
    </w:p>
    <w:p w:rsidR="0018722C">
      <w:pPr>
        <w:topLinePunct/>
      </w:pPr>
      <w:r>
        <w:t>A、以小时为单位</w:t>
      </w:r>
      <w:r w:rsidR="001852F3">
        <w:t>B、以月为单位</w:t>
      </w:r>
      <w:r w:rsidR="001852F3">
        <w:t>C、以课时为单位</w:t>
      </w:r>
      <w:r w:rsidR="001852F3">
        <w:t>D、其他</w:t>
      </w:r>
    </w:p>
    <w:p w:rsidR="0018722C">
      <w:pPr>
        <w:topLinePunct/>
      </w:pPr>
      <w:r>
        <w:t>12、您对您的收入状况的满意程度如何？</w:t>
      </w:r>
    </w:p>
    <w:p w:rsidR="0018722C">
      <w:pPr>
        <w:topLinePunct/>
      </w:pPr>
      <w:r>
        <w:t>A、满意</w:t>
      </w:r>
      <w:r w:rsidR="001852F3">
        <w:t>B、比较满意</w:t>
      </w:r>
      <w:r w:rsidR="001852F3">
        <w:t>C、不满意</w:t>
      </w:r>
    </w:p>
    <w:p w:rsidR="0018722C">
      <w:pPr>
        <w:topLinePunct/>
      </w:pPr>
      <w:r>
        <w:t>13、您认为贵俱乐部管理组织体系完善程度如何？</w:t>
      </w:r>
    </w:p>
    <w:p w:rsidR="0018722C">
      <w:pPr>
        <w:topLinePunct/>
      </w:pPr>
      <w:r>
        <w:t>A</w:t>
      </w:r>
      <w:r>
        <w:t>、</w:t>
      </w:r>
      <w:r>
        <w:t>非常完善</w:t>
      </w:r>
      <w:r w:rsidR="001852F3">
        <w:t>B</w:t>
      </w:r>
      <w:r>
        <w:t>、</w:t>
      </w:r>
      <w:r>
        <w:t>完善</w:t>
      </w:r>
      <w:r w:rsidR="001852F3">
        <w:t>C</w:t>
      </w:r>
      <w:r>
        <w:t>、</w:t>
      </w:r>
      <w:r>
        <w:t>一般</w:t>
      </w:r>
      <w:r w:rsidR="001852F3">
        <w:t>D</w:t>
      </w:r>
      <w:r>
        <w:t>、</w:t>
      </w:r>
      <w:r>
        <w:t>比较不完善</w:t>
      </w:r>
      <w:r w:rsidR="001852F3">
        <w:t>E</w:t>
      </w:r>
      <w:r>
        <w:t>、</w:t>
      </w:r>
      <w:r>
        <w:t>非常不完善</w:t>
      </w:r>
      <w:r w:rsidR="001852F3">
        <w:t xml:space="preserve">14</w:t>
      </w:r>
      <w:r>
        <w:t>、</w:t>
      </w:r>
      <w:r>
        <w:t>您对俱乐部管理人员的组织管理能力评分</w:t>
      </w:r>
      <w:r>
        <w:t>？</w:t>
      </w:r>
      <w:r>
        <w:t>（</w:t>
      </w:r>
      <w:r>
        <w:t>5=</w:t>
      </w:r>
      <w:r>
        <w:t>非常好</w:t>
      </w:r>
      <w:r>
        <w:t>；4=</w:t>
      </w:r>
      <w:r>
        <w:t>比</w:t>
      </w:r>
      <w:r>
        <w:t>较</w:t>
      </w:r>
      <w:r>
        <w:t>好</w:t>
      </w:r>
      <w:r>
        <w:t>；3=</w:t>
      </w:r>
      <w:r>
        <w:t>一般；</w:t>
      </w:r>
    </w:p>
    <w:p w:rsidR="0018722C">
      <w:pPr>
        <w:topLinePunct/>
      </w:pPr>
      <w:r>
        <w:t>2=比较不好；1=差</w:t>
      </w:r>
      <w:r>
        <w:t>）</w:t>
      </w:r>
    </w:p>
    <w:p w:rsidR="0018722C">
      <w:spacing w:beforeLines="0" w:before="0" w:afterLines="0" w:after="0" w:line="440" w:lineRule="auto"/>
      <w:pPr>
        <w:sectPr w:rsidR="00556256">
          <w:type w:val="continuous"/>
          <w:pgSz w:w="11910" w:h="16840"/>
          <w:pgMar w:header="884" w:footer="212" w:top="1140" w:bottom="460" w:left="900" w:right="1560"/>
        </w:sectPr>
        <w:topLinePunct/>
      </w:pPr>
    </w:p>
    <w:p w:rsidR="0018722C">
      <w:pPr>
        <w:topLinePunct/>
      </w:pPr>
      <w:r>
        <w:t>A、沟通能力</w:t>
      </w:r>
      <w:r>
        <w:rPr>
          <w:rFonts w:ascii="Times New Roman" w:eastAsia="Times New Roman"/>
          <w:u w:val="single"/>
        </w:rPr>
        <w:t> </w:t>
      </w:r>
      <w:r w:rsidRPr="00000000">
        <w:tab/>
      </w:r>
    </w:p>
    <w:p w:rsidR="0018722C">
      <w:pPr>
        <w:topLinePunct/>
      </w:pPr>
      <w:r>
        <w:t>E、业务能力</w:t>
      </w:r>
      <w:r>
        <w:rPr>
          <w:rFonts w:ascii="Times New Roman" w:eastAsia="Times New Roman"/>
          <w:u w:val="single"/>
        </w:rPr>
        <w:t> </w:t>
      </w:r>
      <w:r w:rsidRPr="00000000">
        <w:tab/>
      </w:r>
    </w:p>
    <w:p w:rsidR="0018722C">
      <w:pPr>
        <w:topLinePunct/>
      </w:pPr>
      <w:r>
        <w:br w:type="column"/>
      </w:r>
      <w:r>
        <w:t>B、策划能力</w:t>
      </w:r>
      <w:r>
        <w:rPr>
          <w:rFonts w:ascii="Times New Roman" w:eastAsia="Times New Roman"/>
          <w:u w:val="single"/>
        </w:rPr>
        <w:t> </w:t>
      </w:r>
      <w:r w:rsidRPr="00000000">
        <w:tab/>
      </w:r>
    </w:p>
    <w:p w:rsidR="0018722C">
      <w:pPr>
        <w:topLinePunct/>
      </w:pPr>
      <w:r>
        <w:t>F、技术能力</w:t>
      </w:r>
      <w:r>
        <w:rPr>
          <w:rFonts w:ascii="Times New Roman" w:eastAsia="Times New Roman"/>
          <w:u w:val="single"/>
        </w:rPr>
        <w:t> </w:t>
      </w:r>
      <w:r w:rsidRPr="00000000">
        <w:tab/>
      </w:r>
    </w:p>
    <w:p w:rsidR="0018722C">
      <w:pPr>
        <w:topLinePunct/>
      </w:pPr>
      <w:r>
        <w:br w:type="column"/>
      </w:r>
      <w:r>
        <w:t>C、实施能力</w:t>
      </w:r>
      <w:r>
        <w:rPr>
          <w:rFonts w:ascii="Times New Roman" w:eastAsia="Times New Roman"/>
          <w:u w:val="single"/>
        </w:rPr>
        <w:t> </w:t>
      </w:r>
      <w:r w:rsidRPr="00000000">
        <w:tab/>
      </w:r>
    </w:p>
    <w:p w:rsidR="0018722C">
      <w:pPr>
        <w:topLinePunct/>
      </w:pPr>
      <w:r>
        <w:br w:type="column"/>
      </w:r>
      <w:r>
        <w:t>D、管理能力</w:t>
      </w:r>
      <w:r>
        <w:rPr>
          <w:rFonts w:ascii="Times New Roman" w:eastAsia="Times New Roman"/>
          <w:u w:val="single"/>
        </w:rPr>
        <w:t> </w:t>
      </w:r>
      <w:r w:rsidRPr="00000000">
        <w:tab/>
      </w:r>
    </w:p>
    <w:p w:rsidR="0018722C">
      <w:spacing w:beforeLines="0" w:before="0" w:afterLines="0" w:after="0" w:line="440" w:lineRule="auto"/>
      <w:pPr>
        <w:sectPr w:rsidR="00556256">
          <w:type w:val="continuous"/>
          <w:pgSz w:w="11910" w:h="16840"/>
          <w:pgMar w:top="1600" w:bottom="400" w:left="900" w:right="1560"/>
          <w:cols w:num="4" w:equalWidth="0">
            <w:col w:w="2997" w:space="40"/>
            <w:col w:w="2001" w:space="39"/>
            <w:col w:w="2001" w:space="39"/>
            <w:col w:w="2333"/>
          </w:cols>
        </w:sectPr>
        <w:topLinePunct/>
      </w:pPr>
    </w:p>
    <w:p w:rsidR="0018722C">
      <w:pPr>
        <w:topLinePunct/>
      </w:pPr>
      <w:r>
        <w:t>15、您对自身执教能力的评分？</w:t>
      </w:r>
      <w:r>
        <w:t>（</w:t>
      </w:r>
      <w:r>
        <w:t>5=非常好；4=比较好；3=一般；2=比较不好；</w:t>
      </w:r>
    </w:p>
    <w:p w:rsidR="0018722C">
      <w:pPr>
        <w:topLinePunct/>
      </w:pPr>
      <w:r>
        <w:t>1=差</w:t>
      </w:r>
      <w:r>
        <w:t>）</w:t>
      </w:r>
    </w:p>
    <w:p w:rsidR="0018722C">
      <w:spacing w:beforeLines="0" w:before="0" w:afterLines="0" w:after="0" w:line="440" w:lineRule="auto"/>
      <w:pPr>
        <w:sectPr w:rsidR="00556256">
          <w:type w:val="continuous"/>
          <w:pgSz w:w="11910" w:h="16840"/>
          <w:pgMar w:top="1600" w:bottom="400" w:left="900" w:right="1560"/>
        </w:sectPr>
        <w:topLinePunct/>
      </w:pPr>
    </w:p>
    <w:p w:rsidR="0018722C">
      <w:pPr>
        <w:topLinePunct/>
      </w:pPr>
      <w:r>
        <w:t>A、沟通能力</w:t>
      </w:r>
      <w:r>
        <w:rPr>
          <w:rFonts w:ascii="Times New Roman" w:eastAsia="Times New Roman"/>
          <w:u w:val="single"/>
        </w:rPr>
        <w:t> </w:t>
      </w:r>
      <w:r w:rsidRPr="00000000">
        <w:tab/>
      </w:r>
    </w:p>
    <w:p w:rsidR="0018722C">
      <w:pPr>
        <w:topLinePunct/>
      </w:pPr>
      <w:r>
        <w:br w:type="column"/>
      </w:r>
      <w:r>
        <w:t>B、教学能力</w:t>
      </w:r>
      <w:r>
        <w:rPr>
          <w:rFonts w:ascii="Times New Roman" w:eastAsia="Times New Roman"/>
          <w:u w:val="single"/>
        </w:rPr>
        <w:t> </w:t>
      </w:r>
      <w:r w:rsidRPr="00000000">
        <w:tab/>
      </w:r>
    </w:p>
    <w:p w:rsidR="0018722C">
      <w:pPr>
        <w:topLinePunct/>
      </w:pPr>
      <w:r>
        <w:br w:type="column"/>
      </w:r>
      <w:r>
        <w:t>C、示范能力</w:t>
      </w:r>
      <w:r>
        <w:rPr>
          <w:rFonts w:ascii="Times New Roman" w:eastAsia="Times New Roman"/>
          <w:u w:val="single"/>
        </w:rPr>
        <w:t> </w:t>
      </w:r>
      <w:r w:rsidRPr="00000000">
        <w:tab/>
      </w:r>
    </w:p>
    <w:p w:rsidR="0018722C">
      <w:pPr>
        <w:topLinePunct/>
      </w:pPr>
      <w:r>
        <w:br w:type="column"/>
      </w:r>
      <w:r>
        <w:t>D、讲解能力</w:t>
      </w:r>
      <w:r>
        <w:rPr>
          <w:rFonts w:ascii="Times New Roman" w:eastAsia="Times New Roman"/>
          <w:u w:val="single"/>
        </w:rPr>
        <w:t> </w:t>
      </w:r>
      <w:r w:rsidRPr="00000000">
        <w:tab/>
      </w:r>
    </w:p>
    <w:p w:rsidR="0018722C">
      <w:spacing w:beforeLines="0" w:before="0" w:afterLines="0" w:after="0" w:line="440" w:lineRule="auto"/>
      <w:pPr>
        <w:sectPr w:rsidR="00556256">
          <w:type w:val="continuous"/>
          <w:pgSz w:w="11910" w:h="16840"/>
          <w:pgMar w:top="1600" w:bottom="400" w:left="900" w:right="1560"/>
          <w:cols w:num="4" w:equalWidth="0">
            <w:col w:w="2997" w:space="40"/>
            <w:col w:w="2001" w:space="39"/>
            <w:col w:w="2001" w:space="39"/>
            <w:col w:w="2333"/>
          </w:cols>
        </w:sectPr>
        <w:topLinePunct/>
      </w:pPr>
    </w:p>
    <w:p w:rsidR="0018722C">
      <w:pPr>
        <w:topLinePunct/>
      </w:pPr>
      <w:bookmarkStart w:id="749937" w:name="_cwCmt6"/>
      <w:r>
        <w:t>16、您是否有过网球专业队训练经历？</w:t>
      </w:r>
      <w:bookmarkEnd w:id="749937"/>
    </w:p>
    <w:p w:rsidR="0018722C">
      <w:pPr>
        <w:topLinePunct/>
      </w:pPr>
      <w:r>
        <w:t>A、有专业训练经历</w:t>
      </w:r>
      <w:r w:rsidR="001852F3">
        <w:t>B、无专业训练经历</w:t>
      </w:r>
      <w:r>
        <w:t>17</w:t>
      </w:r>
      <w:r>
        <w:t>、您经常对俱乐部管理阶层提出建议吗？</w:t>
      </w:r>
    </w:p>
    <w:p w:rsidR="0018722C">
      <w:pPr>
        <w:topLinePunct/>
      </w:pPr>
      <w:r>
        <w:t>A、经常</w:t>
      </w:r>
      <w:r w:rsidR="001852F3">
        <w:t>B、偶尔</w:t>
      </w:r>
      <w:r w:rsidR="001852F3">
        <w:t>C、从不</w:t>
      </w:r>
    </w:p>
    <w:p w:rsidR="0018722C">
      <w:pPr>
        <w:topLinePunct/>
      </w:pPr>
      <w:r>
        <w:t>18、对于网球俱乐部未来的发展，你有哪些建议？</w:t>
      </w:r>
      <w:r>
        <w:rPr>
          <w:rFonts w:ascii="Times New Roman" w:eastAsia="Times New Roman"/>
          <w:u w:val="single"/>
        </w:rPr>
        <w:t> </w:t>
      </w:r>
      <w:r w:rsidRPr="00000000">
        <w:tab/>
      </w:r>
    </w:p>
    <w:p w:rsidR="0018722C">
      <w:pPr>
        <w:topLinePunct/>
      </w:pPr>
      <w:r>
        <w:rPr>
          <w:rFonts w:cstheme="minorBidi" w:hAnsiTheme="minorHAnsi" w:eastAsiaTheme="minorHAnsi" w:asciiTheme="minorHAnsi" w:ascii="Times New Roman"/>
        </w:rPr>
        <w:t>47</w:t>
      </w:r>
    </w:p>
    <w:p w:rsidR="0018722C">
      <w:pPr>
        <w:pStyle w:val="a4"/>
        <w:topLinePunct/>
      </w:pPr>
      <w:bookmarkStart w:id="314575" w:name="_Toc686314575"/>
      <w:bookmarkStart w:name="附录4 " w:id="111"/>
      <w:bookmarkEnd w:id="111"/>
      <w:bookmarkStart w:name="_bookmark40" w:id="112"/>
      <w:bookmarkEnd w:id="112"/>
      <w:r>
        <w:rPr>
          <w:b/>
        </w:rPr>
        <w:t>附录</w:t>
      </w:r>
      <w:r>
        <w:t xml:space="preserve">  </w:t>
      </w:r>
      <w:r w:rsidRPr="00DB64CE">
        <w:rPr>
          <w:b/>
        </w:rPr>
        <w:t>4</w:t>
      </w:r>
      <w:bookmarkEnd w:id="314575"/>
    </w:p>
    <w:p w:rsidR="0018722C">
      <w:pPr>
        <w:topLinePunct/>
      </w:pPr>
      <w:r>
        <w:rPr>
          <w:rFonts w:cstheme="minorBidi" w:hAnsiTheme="minorHAnsi" w:eastAsiaTheme="minorHAnsi" w:asciiTheme="minorHAnsi" w:ascii="宋体" w:hAnsi="宋体" w:eastAsia="宋体" w:cs="宋体"/>
          <w:b/>
        </w:rPr>
        <w:t>辽宁省经营性网球俱乐部的经营现况及制约因素的调查问卷</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网球锻炼者问卷</w:t>
      </w:r>
      <w:r>
        <w:rPr>
          <w:rFonts w:cstheme="minorBidi" w:hAnsiTheme="minorHAnsi" w:eastAsiaTheme="minorHAnsi" w:asciiTheme="minorHAnsi"/>
          <w:b/>
        </w:rPr>
        <w:t>）</w:t>
      </w:r>
    </w:p>
    <w:p w:rsidR="0018722C">
      <w:pPr>
        <w:topLinePunct/>
      </w:pPr>
      <w:r>
        <w:t>尊敬的网球锻炼者：</w:t>
      </w:r>
      <w:r w:rsidR="001852F3">
        <w:t xml:space="preserve">您好！</w:t>
      </w:r>
    </w:p>
    <w:p w:rsidR="0018722C">
      <w:pPr>
        <w:topLinePunct/>
      </w:pPr>
      <w:r>
        <w:t>我是沈阳体育学院研究生，为了了解辽宁省经营性网球俱乐部的经营现况及</w:t>
      </w:r>
      <w:r>
        <w:t>制约因素，本研究设计了此问卷，特请您在百忙之中填写此卷，符合您实际情况请在相应的字母处填写。十分感谢您的配合，谢谢！</w:t>
      </w:r>
    </w:p>
    <w:p w:rsidR="0018722C">
      <w:pPr>
        <w:pStyle w:val="BodyText"/>
        <w:tabs>
          <w:tab w:pos="7501" w:val="left" w:leader="none"/>
        </w:tabs>
        <w:spacing w:before="69"/>
        <w:ind w:leftChars="0" w:left="5821"/>
        <w:topLinePunct/>
      </w:pPr>
      <w:r>
        <w:t>联</w:t>
      </w:r>
      <w:r w:rsidR="001852F3">
        <w:t xml:space="preserve">系</w:t>
      </w:r>
      <w:r w:rsidR="001852F3">
        <w:t xml:space="preserve">人：王</w:t>
      </w:r>
      <w:r w:rsidR="001852F3">
        <w:t>南</w:t>
      </w:r>
    </w:p>
    <w:p w:rsidR="0018722C">
      <w:pPr>
        <w:pStyle w:val="BodyText"/>
        <w:tabs>
          <w:tab w:pos="7501" w:val="left" w:leader="none"/>
        </w:tabs>
        <w:spacing w:before="124"/>
        <w:ind w:leftChars="0" w:left="5821"/>
        <w:topLinePunct/>
      </w:pPr>
      <w:r>
        <w:t>指导教师：马</w:t>
      </w:r>
      <w:r w:rsidR="001852F3">
        <w:t>毅</w:t>
      </w:r>
      <w:r w:rsidR="001852F3">
        <w:t xml:space="preserve">教授</w:t>
      </w:r>
    </w:p>
    <w:p w:rsidR="0018722C">
      <w:pPr>
        <w:topLinePunct/>
      </w:pPr>
    </w:p>
    <w:tbl>
      <w:tblPr>
        <w:tblW w:w="0" w:type="auto"/>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832"/>
        <w:gridCol w:w="4374"/>
      </w:tblGrid>
      <w:tr>
        <w:trPr>
          <w:trHeight w:val="1280" w:hRule="atLeast"/>
        </w:trPr>
        <w:tc>
          <w:tcPr>
            <w:tcW w:w="2201" w:type="dxa"/>
          </w:tcPr>
          <w:p w:rsidR="0018722C">
            <w:pPr>
              <w:topLinePunct/>
              <w:ind w:leftChars="0" w:left="0" w:rightChars="0" w:right="0" w:firstLineChars="0" w:firstLine="0"/>
              <w:spacing w:line="240" w:lineRule="atLeast"/>
            </w:pPr>
            <w:r>
              <w:t>1、 您的性别：</w:t>
            </w:r>
          </w:p>
          <w:p w:rsidR="0018722C">
            <w:pPr>
              <w:topLinePunct/>
            </w:pPr>
            <w:r>
              <w:t>A、男</w:t>
            </w:r>
          </w:p>
          <w:p w:rsidR="0018722C">
            <w:pPr>
              <w:topLinePunct/>
              <w:ind w:leftChars="0" w:left="0" w:rightChars="0" w:right="0" w:firstLineChars="0" w:firstLine="0"/>
              <w:spacing w:line="240" w:lineRule="atLeast"/>
            </w:pPr>
            <w:r>
              <w:t>2、您的年龄：</w:t>
            </w:r>
          </w:p>
        </w:tc>
        <w:tc>
          <w:tcPr>
            <w:tcW w:w="1832" w:type="dxa"/>
          </w:tcPr>
          <w:p w:rsidR="0018722C">
            <w:pPr>
              <w:topLinePunct/>
              <w:ind w:leftChars="0" w:left="0" w:rightChars="0" w:right="0" w:firstLineChars="0" w:firstLine="0"/>
              <w:spacing w:line="240" w:lineRule="atLeast"/>
            </w:pPr>
            <w:r>
              <w:t>B、女</w:t>
            </w:r>
          </w:p>
        </w:tc>
        <w:tc>
          <w:tcPr>
            <w:tcW w:w="4374" w:type="dxa"/>
          </w:tcPr>
          <w:p w:rsidR="00462578"/>
        </w:tc>
      </w:tr>
      <w:tr>
        <w:trPr>
          <w:trHeight w:val="460" w:hRule="atLeast"/>
        </w:trPr>
        <w:tc>
          <w:tcPr>
            <w:tcW w:w="2201" w:type="dxa"/>
          </w:tcPr>
          <w:p w:rsidR="0018722C">
            <w:pPr>
              <w:topLinePunct/>
              <w:ind w:leftChars="0" w:left="0" w:rightChars="0" w:right="0" w:firstLineChars="0" w:firstLine="0"/>
              <w:spacing w:line="240" w:lineRule="atLeast"/>
            </w:pPr>
            <w:r>
              <w:t>A、20 岁以下</w:t>
            </w:r>
          </w:p>
        </w:tc>
        <w:tc>
          <w:tcPr>
            <w:tcW w:w="1832" w:type="dxa"/>
          </w:tcPr>
          <w:p w:rsidR="0018722C">
            <w:pPr>
              <w:topLinePunct/>
              <w:ind w:leftChars="0" w:left="0" w:rightChars="0" w:right="0" w:firstLineChars="0" w:firstLine="0"/>
              <w:spacing w:line="240" w:lineRule="atLeast"/>
            </w:pPr>
            <w:r>
              <w:t>B、21-30 岁</w:t>
            </w:r>
          </w:p>
        </w:tc>
        <w:tc>
          <w:tcPr>
            <w:tcW w:w="4374" w:type="dxa"/>
          </w:tcPr>
          <w:p w:rsidR="0018722C">
            <w:pPr>
              <w:topLinePunct/>
              <w:ind w:leftChars="0" w:left="0" w:rightChars="0" w:right="0" w:firstLineChars="0" w:firstLine="0"/>
              <w:spacing w:line="240" w:lineRule="atLeast"/>
            </w:pPr>
            <w:r>
              <w:t>C、31-40</w:t>
            </w:r>
            <w:r>
              <w:t> </w:t>
            </w:r>
            <w:r>
              <w:t>岁</w:t>
            </w:r>
            <w:r w:rsidRPr="00000000">
              <w:tab/>
              <w:t>D、41</w:t>
            </w:r>
            <w:r>
              <w:t> </w:t>
            </w:r>
            <w:r>
              <w:t>岁以上</w:t>
            </w:r>
          </w:p>
        </w:tc>
      </w:tr>
      <w:tr>
        <w:trPr>
          <w:trHeight w:val="460" w:hRule="atLeast"/>
        </w:trPr>
        <w:tc>
          <w:tcPr>
            <w:tcW w:w="2201" w:type="dxa"/>
          </w:tcPr>
          <w:p w:rsidR="0018722C">
            <w:pPr>
              <w:topLinePunct/>
              <w:ind w:leftChars="0" w:left="0" w:rightChars="0" w:right="0" w:firstLineChars="0" w:firstLine="0"/>
              <w:spacing w:line="240" w:lineRule="atLeast"/>
            </w:pPr>
            <w:r>
              <w:t>3、您的最后学历：</w:t>
            </w:r>
          </w:p>
        </w:tc>
        <w:tc>
          <w:tcPr>
            <w:tcW w:w="1832" w:type="dxa"/>
          </w:tcPr>
          <w:p w:rsidR="00462578"/>
        </w:tc>
        <w:tc>
          <w:tcPr>
            <w:tcW w:w="4374" w:type="dxa"/>
          </w:tcPr>
          <w:p w:rsidR="00462578"/>
        </w:tc>
      </w:tr>
      <w:tr>
        <w:trPr>
          <w:trHeight w:val="340" w:hRule="atLeast"/>
        </w:trPr>
        <w:tc>
          <w:tcPr>
            <w:tcW w:w="2201" w:type="dxa"/>
          </w:tcPr>
          <w:p w:rsidR="0018722C">
            <w:pPr>
              <w:topLinePunct/>
              <w:ind w:leftChars="0" w:left="0" w:rightChars="0" w:right="0" w:firstLineChars="0" w:firstLine="0"/>
              <w:spacing w:line="240" w:lineRule="atLeast"/>
            </w:pPr>
            <w:r>
              <w:t>A、初中及以下</w:t>
            </w:r>
          </w:p>
        </w:tc>
        <w:tc>
          <w:tcPr>
            <w:tcW w:w="1832" w:type="dxa"/>
          </w:tcPr>
          <w:p w:rsidR="0018722C">
            <w:pPr>
              <w:topLinePunct/>
              <w:ind w:leftChars="0" w:left="0" w:rightChars="0" w:right="0" w:firstLineChars="0" w:firstLine="0"/>
              <w:spacing w:line="240" w:lineRule="atLeast"/>
            </w:pPr>
            <w:r>
              <w:t>B、高中或中专</w:t>
            </w:r>
          </w:p>
        </w:tc>
        <w:tc>
          <w:tcPr>
            <w:tcW w:w="4374" w:type="dxa"/>
          </w:tcPr>
          <w:p w:rsidR="0018722C">
            <w:pPr>
              <w:topLinePunct/>
              <w:ind w:leftChars="0" w:left="0" w:rightChars="0" w:right="0" w:firstLineChars="0" w:firstLine="0"/>
              <w:spacing w:line="240" w:lineRule="atLeast"/>
            </w:pPr>
            <w:r>
              <w:t>C</w:t>
            </w:r>
            <w:r>
              <w:t>、</w:t>
            </w:r>
            <w:r>
              <w:t>专科</w:t>
            </w:r>
            <w:r w:rsidRPr="00000000">
              <w:tab/>
              <w:t>D</w:t>
            </w:r>
            <w:r>
              <w:t>、</w:t>
            </w:r>
            <w:r>
              <w:t>本科</w:t>
            </w:r>
            <w:r w:rsidRPr="00000000">
              <w:tab/>
              <w:t>E</w:t>
            </w:r>
            <w:r>
              <w:t>、</w:t>
            </w:r>
            <w:r>
              <w:t>硕士及以上</w:t>
            </w:r>
          </w:p>
        </w:tc>
      </w:tr>
    </w:tbl>
    <w:p w:rsidR="0018722C">
      <w:pPr>
        <w:topLinePunct/>
      </w:pPr>
      <w:r>
        <w:t>4、您所在网球俱乐部的场地质量如何？</w:t>
      </w:r>
    </w:p>
    <w:p w:rsidR="0018722C">
      <w:pPr>
        <w:topLinePunct/>
      </w:pPr>
      <w:r>
        <w:t>A、非常好</w:t>
      </w:r>
      <w:r w:rsidR="001852F3">
        <w:t>B、比较好</w:t>
      </w:r>
      <w:r w:rsidR="001852F3">
        <w:t>C、一般</w:t>
      </w:r>
      <w:r w:rsidR="001852F3">
        <w:t>D、比较不好</w:t>
      </w:r>
      <w:r w:rsidR="001852F3">
        <w:t>E、差</w:t>
      </w:r>
    </w:p>
    <w:p w:rsidR="0018722C">
      <w:pPr>
        <w:topLinePunct/>
      </w:pPr>
      <w:r>
        <w:t>5、您所从事的职业？</w:t>
      </w:r>
    </w:p>
    <w:p w:rsidR="0018722C">
      <w:pPr>
        <w:topLinePunct/>
      </w:pPr>
      <w:r>
        <w:t>A、企事业管理者</w:t>
      </w:r>
      <w:r w:rsidR="001852F3">
        <w:t>B、公务员</w:t>
      </w:r>
      <w:r w:rsidR="001852F3">
        <w:t>C、医护人员</w:t>
      </w:r>
      <w:r w:rsidR="001852F3">
        <w:t>D、军人</w:t>
      </w:r>
    </w:p>
    <w:p w:rsidR="0018722C">
      <w:pPr>
        <w:topLinePunct/>
      </w:pPr>
      <w:r>
        <w:t>E、学生</w:t>
      </w:r>
      <w:r w:rsidR="001852F3">
        <w:t>F、教师</w:t>
      </w:r>
      <w:r w:rsidR="001852F3">
        <w:t>G、农民</w:t>
      </w:r>
      <w:r w:rsidR="001852F3">
        <w:t>H、个体</w:t>
      </w:r>
    </w:p>
    <w:p w:rsidR="0018722C">
      <w:pPr>
        <w:topLinePunct/>
      </w:pPr>
      <w:r>
        <w:t>I、工人</w:t>
      </w:r>
      <w:r w:rsidR="001852F3">
        <w:t>J、待业</w:t>
      </w:r>
      <w:r w:rsidR="001852F3">
        <w:t>K、退休</w:t>
      </w:r>
      <w:r w:rsidR="001852F3">
        <w:t>L、其他职业</w:t>
      </w:r>
    </w:p>
    <w:p w:rsidR="0018722C">
      <w:pPr>
        <w:topLinePunct/>
      </w:pPr>
      <w:r>
        <w:t>6、您的月平均收入？</w:t>
      </w:r>
    </w:p>
    <w:p w:rsidR="0018722C">
      <w:pPr>
        <w:topLinePunct/>
      </w:pPr>
      <w:r>
        <w:t>A、2000</w:t>
      </w:r>
      <w:r/>
      <w:r>
        <w:t>元以下</w:t>
      </w:r>
      <w:r w:rsidR="001852F3">
        <w:t>B、2001-3500</w:t>
      </w:r>
      <w:r/>
      <w:r>
        <w:t>元</w:t>
      </w:r>
      <w:r w:rsidR="001852F3">
        <w:t>C、3501-5000</w:t>
      </w:r>
      <w:r>
        <w:t> </w:t>
      </w:r>
      <w:r>
        <w:t>元</w:t>
      </w:r>
    </w:p>
    <w:p w:rsidR="0018722C">
      <w:pPr>
        <w:topLinePunct/>
      </w:pPr>
      <w:r>
        <w:t>D、5001-10000</w:t>
      </w:r>
      <w:r/>
      <w:r>
        <w:t>元</w:t>
      </w:r>
      <w:r w:rsidR="001852F3">
        <w:t>F、10000</w:t>
      </w:r>
      <w:r/>
      <w:r>
        <w:t>元以上</w:t>
      </w:r>
    </w:p>
    <w:p w:rsidR="0018722C">
      <w:pPr>
        <w:topLinePunct/>
      </w:pPr>
      <w:r>
        <w:t>7、您认为您所在网球俱乐部教练员在教学中的工作行为如何？</w:t>
      </w:r>
    </w:p>
    <w:p w:rsidR="0018722C">
      <w:pPr>
        <w:topLinePunct/>
      </w:pPr>
      <w:r>
        <w:t>A</w:t>
      </w:r>
      <w:r>
        <w:t>、</w:t>
      </w:r>
      <w:r>
        <w:t>非常有耐心</w:t>
      </w:r>
      <w:r w:rsidR="001852F3">
        <w:t>B</w:t>
      </w:r>
      <w:r>
        <w:t>、</w:t>
      </w:r>
      <w:r>
        <w:t>比较有耐心</w:t>
      </w:r>
      <w:r w:rsidR="001852F3">
        <w:t>C</w:t>
      </w:r>
      <w:r>
        <w:t>、</w:t>
      </w:r>
      <w:r>
        <w:t>一般</w:t>
      </w:r>
      <w:r w:rsidR="001852F3">
        <w:t>D</w:t>
      </w:r>
      <w:r>
        <w:t>、</w:t>
      </w:r>
      <w:r>
        <w:t>比较没有耐心</w:t>
      </w:r>
      <w:r w:rsidR="001852F3">
        <w:t>E</w:t>
      </w:r>
      <w:r>
        <w:t>、</w:t>
      </w:r>
      <w:r>
        <w:t>无耐心</w:t>
      </w:r>
    </w:p>
    <w:p w:rsidR="0018722C">
      <w:pPr>
        <w:topLinePunct/>
      </w:pPr>
      <w:r>
        <w:t>8、您在网球运动中的主要消费项目是？</w:t>
      </w:r>
    </w:p>
    <w:p w:rsidR="0018722C">
      <w:pPr>
        <w:topLinePunct/>
      </w:pPr>
      <w:r>
        <w:rPr>
          <w:rFonts w:cstheme="minorBidi" w:hAnsiTheme="minorHAnsi" w:eastAsiaTheme="minorHAnsi" w:asciiTheme="minorHAnsi" w:ascii="Times New Roman"/>
        </w:rPr>
        <w:t>48</w:t>
      </w:r>
    </w:p>
    <w:p w:rsidR="0018722C">
      <w:pPr>
        <w:topLinePunct/>
      </w:pPr>
      <w:r>
        <w:t>A</w:t>
      </w:r>
      <w:r>
        <w:t>、</w:t>
      </w:r>
      <w:r>
        <w:t>租借场地</w:t>
      </w:r>
      <w:r w:rsidR="001852F3">
        <w:t>B</w:t>
      </w:r>
      <w:r>
        <w:t>、</w:t>
      </w:r>
      <w:r>
        <w:t>服装费</w:t>
      </w:r>
      <w:r w:rsidR="001852F3">
        <w:t>C</w:t>
      </w:r>
      <w:r>
        <w:t>、</w:t>
      </w:r>
      <w:r>
        <w:t>运动器械及配件</w:t>
      </w:r>
      <w:r w:rsidR="001852F3">
        <w:t>D</w:t>
      </w:r>
      <w:r>
        <w:t>、</w:t>
      </w:r>
      <w:r>
        <w:t>教练费</w:t>
      </w:r>
      <w:r>
        <w:t>、</w:t>
      </w:r>
      <w:r>
        <w:t>陪练费</w:t>
      </w:r>
    </w:p>
    <w:p w:rsidR="0018722C">
      <w:pPr>
        <w:topLinePunct/>
      </w:pPr>
      <w:r>
        <w:t>9、您参与网球运动的主要目的是？</w:t>
      </w:r>
      <w:r>
        <w:t>（</w:t>
      </w:r>
      <w:r>
        <w:t>多选</w:t>
      </w:r>
      <w:r>
        <w:t>）</w:t>
      </w:r>
    </w:p>
    <w:p w:rsidR="0018722C">
      <w:pPr>
        <w:topLinePunct/>
      </w:pPr>
    </w:p>
    <w:tbl>
      <w:tblPr>
        <w:tblW w:w="0" w:type="auto"/>
        <w:tblInd w:w="1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1860"/>
        <w:gridCol w:w="2760"/>
        <w:gridCol w:w="1610"/>
      </w:tblGrid>
      <w:tr>
        <w:trPr>
          <w:trHeight w:val="340" w:hRule="atLeast"/>
        </w:trPr>
        <w:tc>
          <w:tcPr>
            <w:tcW w:w="1670" w:type="dxa"/>
          </w:tcPr>
          <w:p w:rsidR="0018722C">
            <w:pPr>
              <w:topLinePunct/>
              <w:ind w:leftChars="0" w:left="0" w:rightChars="0" w:right="0" w:firstLineChars="0" w:firstLine="0"/>
              <w:spacing w:line="240" w:lineRule="atLeast"/>
            </w:pPr>
            <w:r>
              <w:t>A、锻炼身体</w:t>
            </w:r>
          </w:p>
        </w:tc>
        <w:tc>
          <w:tcPr>
            <w:tcW w:w="1860" w:type="dxa"/>
          </w:tcPr>
          <w:p w:rsidR="0018722C">
            <w:pPr>
              <w:topLinePunct/>
              <w:ind w:leftChars="0" w:left="0" w:rightChars="0" w:right="0" w:firstLineChars="0" w:firstLine="0"/>
              <w:spacing w:line="240" w:lineRule="atLeast"/>
            </w:pPr>
            <w:r>
              <w:t>B、休闲娱乐</w:t>
            </w:r>
          </w:p>
        </w:tc>
        <w:tc>
          <w:tcPr>
            <w:tcW w:w="2760" w:type="dxa"/>
          </w:tcPr>
          <w:p w:rsidR="0018722C">
            <w:pPr>
              <w:topLinePunct/>
              <w:ind w:leftChars="0" w:left="0" w:rightChars="0" w:right="0" w:firstLineChars="0" w:firstLine="0"/>
              <w:spacing w:line="240" w:lineRule="atLeast"/>
            </w:pPr>
            <w:r>
              <w:t>C、掌握一门体育运动</w:t>
            </w:r>
          </w:p>
        </w:tc>
        <w:tc>
          <w:tcPr>
            <w:tcW w:w="1610" w:type="dxa"/>
          </w:tcPr>
          <w:p w:rsidR="0018722C">
            <w:pPr>
              <w:topLinePunct/>
              <w:ind w:leftChars="0" w:left="0" w:rightChars="0" w:right="0" w:firstLineChars="0" w:firstLine="0"/>
              <w:spacing w:line="240" w:lineRule="atLeast"/>
            </w:pPr>
            <w:r>
              <w:t>D、社交需要</w:t>
            </w:r>
          </w:p>
        </w:tc>
      </w:tr>
      <w:tr>
        <w:trPr>
          <w:trHeight w:val="340" w:hRule="atLeast"/>
        </w:trPr>
        <w:tc>
          <w:tcPr>
            <w:tcW w:w="1670" w:type="dxa"/>
          </w:tcPr>
          <w:p w:rsidR="0018722C">
            <w:pPr>
              <w:topLinePunct/>
              <w:ind w:leftChars="0" w:left="0" w:rightChars="0" w:right="0" w:firstLineChars="0" w:firstLine="0"/>
              <w:spacing w:line="240" w:lineRule="atLeast"/>
            </w:pPr>
            <w:r>
              <w:t>E、缓解压力</w:t>
            </w:r>
          </w:p>
        </w:tc>
        <w:tc>
          <w:tcPr>
            <w:tcW w:w="1860" w:type="dxa"/>
          </w:tcPr>
          <w:p w:rsidR="0018722C">
            <w:pPr>
              <w:topLinePunct/>
              <w:ind w:leftChars="0" w:left="0" w:rightChars="0" w:right="0" w:firstLineChars="0" w:firstLine="0"/>
              <w:spacing w:line="240" w:lineRule="atLeast"/>
            </w:pPr>
            <w:r>
              <w:t>F、追求时尚</w:t>
            </w:r>
          </w:p>
        </w:tc>
        <w:tc>
          <w:tcPr>
            <w:tcW w:w="2760" w:type="dxa"/>
          </w:tcPr>
          <w:p w:rsidR="0018722C">
            <w:pPr>
              <w:topLinePunct/>
              <w:ind w:leftChars="0" w:left="0" w:rightChars="0" w:right="0" w:firstLineChars="0" w:firstLine="0"/>
              <w:spacing w:line="240" w:lineRule="atLeast"/>
            </w:pPr>
            <w:r>
              <w:t>G、兴趣爱好</w:t>
            </w:r>
          </w:p>
        </w:tc>
        <w:tc>
          <w:tcPr>
            <w:tcW w:w="1610" w:type="dxa"/>
          </w:tcPr>
          <w:p w:rsidR="0018722C">
            <w:pPr>
              <w:topLinePunct/>
              <w:ind w:leftChars="0" w:left="0" w:rightChars="0" w:right="0" w:firstLineChars="0" w:firstLine="0"/>
              <w:spacing w:line="240" w:lineRule="atLeast"/>
            </w:pPr>
            <w:r>
              <w:t>H、其他</w:t>
            </w:r>
          </w:p>
        </w:tc>
      </w:tr>
    </w:tbl>
    <w:p w:rsidR="0018722C">
      <w:pPr>
        <w:topLinePunct/>
      </w:pPr>
      <w:r>
        <w:t>10、您获取网球俱乐部信息的主要途径是？</w:t>
      </w:r>
    </w:p>
    <w:p w:rsidR="0018722C">
      <w:pPr>
        <w:topLinePunct/>
      </w:pPr>
      <w:r>
        <w:t>A、报刊杂志</w:t>
      </w:r>
      <w:r w:rsidR="001852F3">
        <w:t>B、电视广告</w:t>
      </w:r>
      <w:r w:rsidR="001852F3">
        <w:t>C、网络广告</w:t>
      </w:r>
      <w:r w:rsidR="001852F3">
        <w:t>D、露天广告</w:t>
      </w:r>
    </w:p>
    <w:p w:rsidR="0018722C">
      <w:pPr>
        <w:topLinePunct/>
      </w:pPr>
      <w:r>
        <w:t>E、球友推荐</w:t>
      </w:r>
      <w:r w:rsidR="001852F3">
        <w:t>F、其他</w:t>
      </w:r>
    </w:p>
    <w:p w:rsidR="0018722C">
      <w:pPr>
        <w:topLinePunct/>
      </w:pPr>
      <w:r>
        <w:t>11、您对网球俱乐部的满意程度？</w:t>
      </w:r>
    </w:p>
    <w:p w:rsidR="0018722C">
      <w:pPr>
        <w:topLinePunct/>
      </w:pPr>
      <w:r>
        <w:t>A、非常满意</w:t>
      </w:r>
      <w:r w:rsidR="001852F3">
        <w:t>B、满意</w:t>
      </w:r>
      <w:r w:rsidR="001852F3">
        <w:t>C、一般</w:t>
      </w:r>
      <w:r w:rsidR="001852F3">
        <w:t>D、比较不满意</w:t>
      </w:r>
      <w:r w:rsidR="001852F3">
        <w:t>E、不满意</w:t>
      </w:r>
    </w:p>
    <w:p w:rsidR="0018722C">
      <w:pPr>
        <w:topLinePunct/>
      </w:pPr>
      <w:r>
        <w:t>12、您对俱乐部教练水平的满意程度？</w:t>
      </w:r>
    </w:p>
    <w:p w:rsidR="0018722C">
      <w:pPr>
        <w:topLinePunct/>
      </w:pPr>
      <w:r>
        <w:t>A、非常满意</w:t>
      </w:r>
      <w:r w:rsidR="001852F3">
        <w:t>B、满意</w:t>
      </w:r>
      <w:r w:rsidR="001852F3">
        <w:t>C、一般</w:t>
      </w:r>
      <w:r w:rsidR="001852F3">
        <w:t>D、比较不满意</w:t>
      </w:r>
      <w:r w:rsidR="001852F3">
        <w:t>E、不满意</w:t>
      </w:r>
    </w:p>
    <w:p w:rsidR="0018722C">
      <w:pPr>
        <w:topLinePunct/>
      </w:pPr>
      <w:r>
        <w:t>13、您认为网球俱乐部场地质量情况的满意程度？</w:t>
      </w:r>
    </w:p>
    <w:p w:rsidR="0018722C">
      <w:pPr>
        <w:topLinePunct/>
      </w:pPr>
      <w:r>
        <w:t>A、非常好</w:t>
      </w:r>
      <w:r w:rsidR="001852F3">
        <w:t>B、比较好</w:t>
      </w:r>
      <w:r w:rsidR="001852F3">
        <w:t>C、一般</w:t>
      </w:r>
      <w:r w:rsidR="001852F3">
        <w:t>D、比较不好</w:t>
      </w:r>
      <w:r w:rsidR="001852F3">
        <w:t>E、差</w:t>
      </w:r>
    </w:p>
    <w:p w:rsidR="0018722C">
      <w:pPr>
        <w:topLinePunct/>
      </w:pPr>
      <w:r>
        <w:t>14</w:t>
      </w:r>
      <w:r>
        <w:t>、您对网球教练员执教能力的评分？</w:t>
      </w:r>
      <w:r>
        <w:t>（</w:t>
      </w:r>
      <w:r>
        <w:t>5=</w:t>
      </w:r>
      <w:r>
        <w:t>非常好；</w:t>
      </w:r>
      <w:r>
        <w:t>4=</w:t>
      </w:r>
      <w:r>
        <w:t>比较好；</w:t>
      </w:r>
      <w:r>
        <w:t>3=</w:t>
      </w:r>
      <w:r>
        <w:t>一般；</w:t>
      </w:r>
      <w:r>
        <w:t>2=</w:t>
      </w:r>
      <w:r>
        <w:t>比较</w:t>
      </w:r>
      <w:r>
        <w:t>不好；</w:t>
      </w:r>
      <w:r>
        <w:t>1=差</w:t>
      </w:r>
      <w:r>
        <w:t>）</w:t>
      </w:r>
    </w:p>
    <w:p w:rsidR="0018722C">
      <w:spacing w:beforeLines="0" w:before="0" w:afterLines="0" w:after="0" w:line="440" w:lineRule="auto"/>
      <w:pPr>
        <w:sectPr w:rsidR="00556256">
          <w:type w:val="continuous"/>
          <w:pgSz w:w="11910" w:h="16840"/>
          <w:pgMar w:header="884" w:footer="212" w:top="1140" w:bottom="460" w:left="900" w:right="1660"/>
        </w:sectPr>
        <w:topLinePunct/>
      </w:pPr>
    </w:p>
    <w:p w:rsidR="0018722C">
      <w:pPr>
        <w:topLinePunct/>
      </w:pPr>
      <w:r>
        <w:t>A、沟通能力</w:t>
      </w:r>
      <w:r>
        <w:rPr>
          <w:rFonts w:ascii="Times New Roman" w:eastAsia="Times New Roman"/>
          <w:u w:val="single"/>
        </w:rPr>
        <w:t> </w:t>
      </w:r>
      <w:r w:rsidRPr="00000000">
        <w:tab/>
      </w:r>
    </w:p>
    <w:p w:rsidR="0018722C">
      <w:pPr>
        <w:topLinePunct/>
      </w:pPr>
      <w:r>
        <w:br w:type="column"/>
      </w:r>
      <w:r>
        <w:t>B、教学能力</w:t>
      </w:r>
      <w:r>
        <w:rPr>
          <w:rFonts w:ascii="Times New Roman" w:eastAsia="Times New Roman"/>
          <w:u w:val="single"/>
        </w:rPr>
        <w:t> </w:t>
      </w:r>
      <w:r w:rsidRPr="00000000">
        <w:tab/>
      </w:r>
    </w:p>
    <w:p w:rsidR="0018722C">
      <w:pPr>
        <w:topLinePunct/>
      </w:pPr>
      <w:r>
        <w:br w:type="column"/>
      </w:r>
      <w:r>
        <w:t>C、示范能力</w:t>
      </w:r>
      <w:r>
        <w:rPr>
          <w:rFonts w:ascii="Times New Roman" w:eastAsia="Times New Roman"/>
          <w:u w:val="single"/>
        </w:rPr>
        <w:t> </w:t>
      </w:r>
      <w:r w:rsidRPr="00000000">
        <w:tab/>
      </w:r>
    </w:p>
    <w:p w:rsidR="0018722C">
      <w:pPr>
        <w:topLinePunct/>
      </w:pPr>
      <w:r>
        <w:br w:type="column"/>
      </w:r>
      <w:r>
        <w:t>D、讲解能力</w:t>
      </w:r>
      <w:r>
        <w:rPr>
          <w:rFonts w:ascii="Times New Roman" w:eastAsia="Times New Roman"/>
          <w:u w:val="single"/>
        </w:rPr>
        <w:t> </w:t>
      </w:r>
      <w:r w:rsidRPr="00000000">
        <w:tab/>
      </w:r>
    </w:p>
    <w:p w:rsidR="0018722C">
      <w:spacing w:beforeLines="0" w:before="0" w:afterLines="0" w:after="0" w:line="440" w:lineRule="auto"/>
      <w:pPr>
        <w:sectPr w:rsidR="00556256">
          <w:type w:val="continuous"/>
          <w:pgSz w:w="11910" w:h="16840"/>
          <w:pgMar w:top="1600" w:bottom="400" w:left="900" w:right="1660"/>
          <w:cols w:num="4" w:equalWidth="0">
            <w:col w:w="2997" w:space="40"/>
            <w:col w:w="2001" w:space="39"/>
            <w:col w:w="2001" w:space="39"/>
            <w:col w:w="2233"/>
          </w:cols>
        </w:sectPr>
        <w:topLinePunct/>
      </w:pPr>
    </w:p>
    <w:p w:rsidR="0018722C">
      <w:pPr>
        <w:topLinePunct/>
      </w:pPr>
      <w:r>
        <w:t>15、您认为阻碍您参与网球练习的原因是？</w:t>
      </w:r>
    </w:p>
    <w:p w:rsidR="0018722C">
      <w:pPr>
        <w:topLinePunct/>
      </w:pPr>
      <w:r>
        <w:t>A、没时间</w:t>
      </w:r>
      <w:r w:rsidR="001852F3">
        <w:t>B、缺少场地</w:t>
      </w:r>
      <w:r w:rsidR="001852F3">
        <w:t>C、缺少同伴</w:t>
      </w:r>
      <w:r w:rsidR="001852F3">
        <w:t>D、俱乐部收费高</w:t>
      </w:r>
      <w:r w:rsidR="001852F3">
        <w:t>E、其他</w:t>
      </w:r>
    </w:p>
    <w:p w:rsidR="0018722C">
      <w:pPr>
        <w:topLinePunct/>
      </w:pPr>
      <w:r>
        <w:t>16、您参与网球锻炼的同伴是？</w:t>
      </w:r>
    </w:p>
    <w:p w:rsidR="0018722C">
      <w:pPr>
        <w:topLinePunct/>
      </w:pPr>
      <w:r>
        <w:t>A、同事、朋友</w:t>
      </w:r>
      <w:r w:rsidR="001852F3">
        <w:t>B、领导</w:t>
      </w:r>
      <w:r w:rsidR="001852F3">
        <w:t>C、教练</w:t>
      </w:r>
      <w:r w:rsidR="001852F3">
        <w:t>D、其他</w:t>
      </w:r>
    </w:p>
    <w:p w:rsidR="0018722C">
      <w:pPr>
        <w:topLinePunct/>
      </w:pPr>
      <w:r>
        <w:t>17、您通常在什么时间去练球？</w:t>
      </w:r>
    </w:p>
    <w:p w:rsidR="0018722C">
      <w:pPr>
        <w:topLinePunct/>
      </w:pPr>
      <w:r>
        <w:t>A、白天</w:t>
      </w:r>
      <w:r w:rsidR="001852F3">
        <w:t>B、晚上</w:t>
      </w:r>
      <w:r w:rsidR="001852F3">
        <w:t>C、周末</w:t>
      </w:r>
      <w:r w:rsidR="001852F3">
        <w:t>D、无固定时间</w:t>
      </w:r>
    </w:p>
    <w:p w:rsidR="0018722C">
      <w:pPr>
        <w:topLinePunct/>
      </w:pPr>
      <w:r>
        <w:t>18、您对网球俱乐部有什么建议？</w:t>
      </w:r>
      <w:r>
        <w:rPr>
          <w:rFonts w:ascii="Times New Roman" w:eastAsia="Times New Roman"/>
          <w:u w:val="single"/>
        </w:rPr>
        <w:t> </w:t>
      </w:r>
      <w:r w:rsidRPr="00000000">
        <w:tab/>
      </w:r>
    </w:p>
    <w:p w:rsidR="0018722C">
      <w:pPr>
        <w:topLinePunct/>
      </w:pPr>
      <w:r>
        <w:rPr>
          <w:rFonts w:cstheme="minorBidi" w:hAnsiTheme="minorHAnsi" w:eastAsiaTheme="minorHAnsi" w:asciiTheme="minorHAnsi" w:ascii="Times New Roman"/>
        </w:rPr>
        <w:t>49</w:t>
      </w:r>
    </w:p>
    <w:p w:rsidR="0018722C">
      <w:pPr>
        <w:pStyle w:val="a4"/>
        <w:topLinePunct/>
      </w:pPr>
      <w:bookmarkStart w:id="314576" w:name="_Toc686314576"/>
      <w:bookmarkStart w:name="附录5 " w:id="113"/>
      <w:bookmarkEnd w:id="113"/>
      <w:bookmarkStart w:name="_bookmark41" w:id="114"/>
      <w:bookmarkEnd w:id="114"/>
      <w:r>
        <w:rPr>
          <w:b/>
        </w:rPr>
        <w:t>附录</w:t>
      </w:r>
      <w:r>
        <w:t xml:space="preserve">  </w:t>
      </w:r>
      <w:r w:rsidRPr="00DB64CE">
        <w:rPr>
          <w:b/>
        </w:rPr>
        <w:t>5</w:t>
      </w:r>
      <w:bookmarkEnd w:id="314576"/>
    </w:p>
    <w:p w:rsidR="0018722C">
      <w:pPr>
        <w:topLinePunct/>
      </w:pPr>
      <w:r>
        <w:rPr>
          <w:rFonts w:cstheme="minorBidi" w:hAnsiTheme="minorHAnsi" w:eastAsiaTheme="minorHAnsi" w:asciiTheme="minorHAnsi" w:ascii="宋体" w:hAnsi="宋体" w:eastAsia="宋体" w:cs="宋体"/>
          <w:b/>
        </w:rPr>
        <w:t>辽宁省经营性网球俱乐部的经营现况及制约因素的</w:t>
      </w:r>
      <w:r>
        <w:rPr>
          <w:rFonts w:cstheme="minorBidi" w:hAnsiTheme="minorHAnsi" w:eastAsiaTheme="minorHAnsi" w:asciiTheme="minorHAnsi" w:ascii="宋体" w:hAnsi="宋体" w:eastAsia="宋体" w:cs="宋体"/>
          <w:b/>
        </w:rPr>
        <w:t>访谈提纲</w:t>
      </w:r>
    </w:p>
    <w:p w:rsidR="0018722C">
      <w:pPr>
        <w:topLinePunct/>
      </w:pPr>
      <w:r>
        <w:t>访谈提纲</w:t>
      </w:r>
      <w:r>
        <w:t>（</w:t>
      </w:r>
      <w:r>
        <w:t>管理人员</w:t>
      </w:r>
      <w:r>
        <w:t>）</w:t>
      </w:r>
    </w:p>
    <w:p w:rsidR="0018722C">
      <w:pPr>
        <w:topLinePunct/>
      </w:pPr>
      <w:r>
        <w:rPr>
          <w:rFonts w:ascii="Times New Roman" w:eastAsia="Times New Roman"/>
        </w:rPr>
        <w:t>1</w:t>
      </w:r>
      <w:r>
        <w:t>、您认为目前在网球俱乐部的管理方面存在哪些问题？</w:t>
      </w:r>
    </w:p>
    <w:p w:rsidR="0018722C">
      <w:pPr>
        <w:topLinePunct/>
      </w:pPr>
      <w:r>
        <w:rPr>
          <w:rFonts w:ascii="Times New Roman" w:eastAsia="Times New Roman"/>
        </w:rPr>
        <w:t>2</w:t>
      </w:r>
      <w:r>
        <w:t>、您认为贵网球俱乐部的教练员水平如何？</w:t>
      </w:r>
    </w:p>
    <w:p w:rsidR="0018722C">
      <w:pPr>
        <w:topLinePunct/>
      </w:pPr>
      <w:r>
        <w:rPr>
          <w:rFonts w:ascii="Times New Roman" w:eastAsia="Times New Roman"/>
        </w:rPr>
        <w:t>3</w:t>
      </w:r>
      <w:r>
        <w:t>、您认为什么样的方面能够提高网球俱乐部的效益？</w:t>
      </w:r>
    </w:p>
    <w:p w:rsidR="0018722C">
      <w:pPr>
        <w:topLinePunct/>
      </w:pPr>
      <w:r>
        <w:rPr>
          <w:rFonts w:ascii="Times New Roman" w:eastAsia="Times New Roman"/>
        </w:rPr>
        <w:t>4</w:t>
      </w:r>
      <w:r>
        <w:t>、请简单说一下贵网球俱乐部的参与人群情况？</w:t>
      </w:r>
    </w:p>
    <w:p w:rsidR="0018722C">
      <w:pPr>
        <w:topLinePunct/>
      </w:pPr>
      <w:r>
        <w:rPr>
          <w:rFonts w:ascii="Times New Roman" w:eastAsia="Times New Roman"/>
        </w:rPr>
        <w:t>5</w:t>
      </w:r>
      <w:r>
        <w:t>、如何提高网球俱乐部的经营与管理，应该做到哪几点？</w:t>
      </w:r>
    </w:p>
    <w:p w:rsidR="0018722C">
      <w:pPr>
        <w:topLinePunct/>
      </w:pPr>
      <w:r>
        <w:t>访谈提纲</w:t>
      </w:r>
      <w:r>
        <w:t>（</w:t>
      </w:r>
      <w:r>
        <w:t>教练员</w:t>
      </w:r>
      <w:r>
        <w:t>）</w:t>
      </w:r>
    </w:p>
    <w:p w:rsidR="0018722C">
      <w:pPr>
        <w:topLinePunct/>
      </w:pPr>
      <w:r>
        <w:rPr>
          <w:rFonts w:ascii="Times New Roman" w:eastAsia="Times New Roman"/>
        </w:rPr>
        <w:t>1</w:t>
      </w:r>
      <w:r>
        <w:t>、你认为贵网球俱乐部的场地设施情况如何？</w:t>
      </w:r>
    </w:p>
    <w:p w:rsidR="0018722C">
      <w:pPr>
        <w:topLinePunct/>
      </w:pPr>
      <w:r>
        <w:rPr>
          <w:rFonts w:ascii="Times New Roman" w:eastAsia="Times New Roman"/>
        </w:rPr>
        <w:t>2</w:t>
      </w:r>
      <w:r>
        <w:t>、你认为你在授课过程中有哪些不足？</w:t>
      </w:r>
    </w:p>
    <w:p w:rsidR="0018722C">
      <w:pPr>
        <w:topLinePunct/>
      </w:pPr>
      <w:r>
        <w:rPr>
          <w:rFonts w:ascii="Times New Roman" w:eastAsia="Times New Roman"/>
        </w:rPr>
        <w:t>3</w:t>
      </w:r>
      <w:r>
        <w:t>、你对你的工资待遇是否满意？为什么？</w:t>
      </w:r>
    </w:p>
    <w:p w:rsidR="0018722C">
      <w:pPr>
        <w:topLinePunct/>
      </w:pPr>
      <w:r>
        <w:rPr>
          <w:rFonts w:ascii="Times New Roman" w:eastAsia="Times New Roman"/>
        </w:rPr>
        <w:t>4</w:t>
      </w:r>
      <w:r>
        <w:t>、你认为一家网球俱乐部经营目的应该是什么？</w:t>
      </w:r>
    </w:p>
    <w:p w:rsidR="0018722C">
      <w:pPr>
        <w:topLinePunct/>
      </w:pPr>
      <w:r>
        <w:rPr>
          <w:rFonts w:ascii="Times New Roman" w:eastAsia="Times New Roman"/>
        </w:rPr>
        <w:t>5</w:t>
      </w:r>
      <w:r>
        <w:t>、贵网球俱乐部对教练员的管理情况如何？</w:t>
      </w:r>
    </w:p>
    <w:p w:rsidR="0018722C">
      <w:pPr>
        <w:topLinePunct/>
      </w:pPr>
      <w:r>
        <w:rPr>
          <w:rFonts w:ascii="Times New Roman" w:eastAsia="Times New Roman"/>
        </w:rPr>
        <w:t>6</w:t>
      </w:r>
      <w:r>
        <w:t>、你认为是否有必要经常参加教练员的培训？</w:t>
      </w:r>
    </w:p>
    <w:p w:rsidR="0018722C">
      <w:pPr>
        <w:topLinePunct/>
      </w:pPr>
      <w:r>
        <w:t>访谈提纲</w:t>
      </w:r>
      <w:r>
        <w:t>（</w:t>
      </w:r>
      <w:r>
        <w:t>锻炼人群</w:t>
      </w:r>
      <w:r>
        <w:t>）</w:t>
      </w:r>
    </w:p>
    <w:p w:rsidR="0018722C">
      <w:pPr>
        <w:topLinePunct/>
      </w:pPr>
      <w:r>
        <w:rPr>
          <w:rFonts w:ascii="Times New Roman" w:eastAsia="Times New Roman"/>
        </w:rPr>
        <w:t>1</w:t>
      </w:r>
      <w:r>
        <w:t>、你对网球俱乐部的场地设施情况是否满意？</w:t>
      </w:r>
    </w:p>
    <w:p w:rsidR="0018722C">
      <w:pPr>
        <w:topLinePunct/>
      </w:pPr>
      <w:r>
        <w:rPr>
          <w:rFonts w:ascii="Times New Roman" w:eastAsia="Times New Roman"/>
        </w:rPr>
        <w:t>2</w:t>
      </w:r>
      <w:r>
        <w:t>、你认为高中低档网球俱乐部的区别体现在哪？</w:t>
      </w:r>
    </w:p>
    <w:p w:rsidR="0018722C">
      <w:pPr>
        <w:topLinePunct/>
      </w:pPr>
      <w:r>
        <w:rPr>
          <w:rFonts w:ascii="Times New Roman" w:eastAsia="Times New Roman"/>
        </w:rPr>
        <w:t>3</w:t>
      </w:r>
      <w:r>
        <w:t>、你是否满意网球俱乐部的服务设施？</w:t>
      </w:r>
    </w:p>
    <w:p w:rsidR="0018722C">
      <w:pPr>
        <w:topLinePunct/>
      </w:pPr>
      <w:r>
        <w:rPr>
          <w:rFonts w:ascii="Times New Roman" w:eastAsia="Times New Roman"/>
        </w:rPr>
        <w:t>4</w:t>
      </w:r>
      <w:r>
        <w:t>、请你对目前网球俱乐部的开展情况做出评价，并提出建议？</w:t>
      </w:r>
    </w:p>
    <w:p w:rsidR="0018722C">
      <w:pPr>
        <w:topLinePunct/>
      </w:pPr>
      <w:r>
        <w:rPr>
          <w:rFonts w:cstheme="minorBidi" w:hAnsiTheme="minorHAnsi" w:eastAsiaTheme="minorHAnsi" w:asciiTheme="minorHAnsi" w:ascii="Times New Roman"/>
        </w:rPr>
        <w:t>50</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446228pt;width:42pt;height:12pt;mso-position-horizontal-relative:page;mso-position-vertical-relative:page;z-index:-1105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0488" from="69.503998pt,71.759979pt" to="526.083998pt,71.759979pt" stroked="true" strokeweight=".72pt" strokecolor="#000000">
          <v:stroke dashstyle="solid"/>
          <w10:wrap type="none"/>
        </v:line>
      </w:pict>
    </w:r>
    <w:r>
      <w:rPr/>
      <w:pict>
        <v:shape style="position:absolute;margin-left:69.944pt;margin-top:57.24498pt;width:128.15pt;height:12.6pt;mso-position-horizontal-relative:page;mso-position-vertical-relative:page;z-index:-11046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84.880005pt;margin-top:57.24498pt;width:33.6pt;height:12.6pt;mso-position-horizontal-relative:page;mso-position-vertical-relative:page;z-index:-110440" type="#_x0000_t202" filled="false" stroked="false">
          <v:textbox inset="0,0,0,0">
            <w:txbxContent>
              <w:p>
                <w:pPr>
                  <w:tabs>
                    <w:tab w:pos="439" w:val="left" w:leader="none"/>
                  </w:tabs>
                  <w:spacing w:line="231" w:lineRule="exact" w:before="0"/>
                  <w:ind w:left="20" w:right="0" w:firstLine="0"/>
                  <w:jc w:val="left"/>
                  <w:rPr>
                    <w:rFonts w:ascii="楷体" w:eastAsia="楷体" w:hint="eastAsia"/>
                    <w:sz w:val="21"/>
                  </w:rPr>
                </w:pPr>
                <w:r>
                  <w:rPr>
                    <w:rFonts w:ascii="楷体" w:eastAsia="楷体" w:hint="eastAsia"/>
                    <w:sz w:val="21"/>
                  </w:rPr>
                  <w:t>摘</w:t>
                  <w:tab/>
                  <w:t>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3.204983pt;width:128.15pt;height:12.6pt;mso-position-horizontal-relative:page;mso-position-vertical-relative:page;z-index:-10991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21.73999pt;margin-top:43.204983pt;width:83.5pt;height:12.6pt;mso-position-horizontal-relative:page;mso-position-vertical-relative:page;z-index:-10988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3</w:t>
                </w:r>
                <w:r>
                  <w:rPr>
                    <w:rFonts w:ascii="楷体" w:eastAsia="楷体" w:hint="eastAsia"/>
                    <w:spacing w:val="-8"/>
                    <w:sz w:val="21"/>
                  </w:rPr>
                  <w:t> 研究结果与分析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864" from="69.384003pt,57.599983pt" to="540.124003pt,57.599983pt" stroked="true" strokeweight=".72pt" strokecolor="#000000">
          <v:stroke dashstyle="solid"/>
          <w10:wrap type="none"/>
        </v:line>
      </w:pict>
    </w:r>
    <w:r>
      <w:rPr/>
      <w:pict>
        <v:shape style="position:absolute;margin-left:69.823997pt;margin-top:43.204983pt;width:128.15pt;height:12.6pt;mso-position-horizontal-relative:page;mso-position-vertical-relative:page;z-index:-10984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21.73999pt;margin-top:43.204983pt;width:83.5pt;height:12.6pt;mso-position-horizontal-relative:page;mso-position-vertical-relative:page;z-index:-10981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3</w:t>
                </w:r>
                <w:r>
                  <w:rPr>
                    <w:rFonts w:ascii="楷体" w:eastAsia="楷体" w:hint="eastAsia"/>
                    <w:spacing w:val="-8"/>
                    <w:sz w:val="21"/>
                  </w:rPr>
                  <w:t> 研究结果与分析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792" from="69.384003pt,57.599983pt" to="540.124003pt,57.599983pt" stroked="true" strokeweight=".72pt" strokecolor="#000000">
          <v:stroke dashstyle="solid"/>
          <w10:wrap type="none"/>
        </v:line>
      </w:pict>
    </w:r>
    <w:r>
      <w:rPr/>
      <w:pict>
        <v:shape style="position:absolute;margin-left:69.823997pt;margin-top:43.204983pt;width:128.15pt;height:12.6pt;mso-position-horizontal-relative:page;mso-position-vertical-relative:page;z-index:-10976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11.299988pt;margin-top:43.204983pt;width:62.5pt;height:12.6pt;mso-position-horizontal-relative:page;mso-position-vertical-relative:page;z-index:-10974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4</w:t>
                </w:r>
                <w:r>
                  <w:rPr>
                    <w:rFonts w:ascii="楷体" w:eastAsia="楷体" w:hint="eastAsia"/>
                    <w:spacing w:val="-10"/>
                    <w:sz w:val="21"/>
                  </w:rPr>
                  <w:t> 结论与建议</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3.204983pt;width:128.15pt;height:12.6pt;mso-position-horizontal-relative:page;mso-position-vertical-relative:page;z-index:-10972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11.299988pt;margin-top:43.204983pt;width:44.15pt;height:12.6pt;mso-position-horizontal-relative:page;mso-position-vertical-relative:page;z-index:-10969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参考文献</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672" from="88.584pt,57.599983pt" to="506.884pt,57.599983pt" stroked="true" strokeweight=".72pt" strokecolor="#000000">
          <v:stroke dashstyle="solid"/>
          <w10:wrap type="none"/>
        </v:line>
      </w:pict>
    </w:r>
    <w:r>
      <w:rPr/>
      <w:pict>
        <v:shape style="position:absolute;margin-left:89.024002pt;margin-top:43.204983pt;width:128.15pt;height:12.6pt;mso-position-horizontal-relative:page;mso-position-vertical-relative:page;z-index:-10964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67.220001pt;margin-top:43.204983pt;width:33.6pt;height:12.6pt;mso-position-horizontal-relative:page;mso-position-vertical-relative:page;z-index:-109624" type="#_x0000_t202" filled="false" stroked="false">
          <v:textbox inset="0,0,0,0">
            <w:txbxContent>
              <w:p>
                <w:pPr>
                  <w:tabs>
                    <w:tab w:pos="440" w:val="left" w:leader="none"/>
                  </w:tabs>
                  <w:spacing w:line="231" w:lineRule="exact" w:before="0"/>
                  <w:ind w:left="20" w:right="0" w:firstLine="0"/>
                  <w:jc w:val="left"/>
                  <w:rPr>
                    <w:rFonts w:ascii="楷体" w:eastAsia="楷体" w:hint="eastAsia"/>
                    <w:sz w:val="21"/>
                  </w:rPr>
                </w:pPr>
                <w:r>
                  <w:rPr>
                    <w:rFonts w:ascii="楷体" w:eastAsia="楷体" w:hint="eastAsia"/>
                    <w:sz w:val="21"/>
                  </w:rPr>
                  <w:t>致</w:t>
                  <w:tab/>
                  <w:t>谢</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600" from="88.584pt,57.599983pt" to="506.884pt,57.599983pt" stroked="true" strokeweight=".72pt" strokecolor="#000000">
          <v:stroke dashstyle="solid"/>
          <w10:wrap type="none"/>
        </v:line>
      </w:pict>
    </w:r>
    <w:r>
      <w:rPr/>
      <w:pict>
        <v:shape style="position:absolute;margin-left:89.024002pt;margin-top:43.204983pt;width:128.15pt;height:12.6pt;mso-position-horizontal-relative:page;mso-position-vertical-relative:page;z-index:-10957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56.660004pt;margin-top:43.204983pt;width:44.15pt;height:12.6pt;mso-position-horizontal-relative:page;mso-position-vertical-relative:page;z-index:-10955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作者简介</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528" from="88.584pt,57.599983pt" to="506.884pt,57.599983pt" stroked="true" strokeweight=".72pt" strokecolor="#000000">
          <v:stroke dashstyle="solid"/>
          <w10:wrap type="none"/>
        </v:line>
      </w:pict>
    </w:r>
    <w:r>
      <w:rPr/>
      <w:pict>
        <v:shape style="position:absolute;margin-left:89.024002pt;margin-top:43.204983pt;width:126.6pt;height:12.6pt;mso-position-horizontal-relative:page;mso-position-vertical-relative:page;z-index:-109504" type="#_x0000_t202" filled="false" stroked="false">
          <v:textbox inset="0,0,0,0">
            <w:txbxContent>
              <w:p>
                <w:pPr>
                  <w:spacing w:line="231" w:lineRule="exact" w:before="0"/>
                  <w:ind w:left="20" w:right="0" w:firstLine="0"/>
                  <w:jc w:val="left"/>
                  <w:rPr>
                    <w:rFonts w:ascii="楷体" w:eastAsia="楷体" w:hint="eastAsia"/>
                    <w:sz w:val="21"/>
                  </w:rPr>
                </w:pPr>
                <w:r>
                  <w:rPr>
                    <w:sz w:val="18"/>
                  </w:rPr>
                  <w:t>沈</w:t>
                </w:r>
                <w:r>
                  <w:rPr>
                    <w:rFonts w:ascii="楷体" w:eastAsia="楷体" w:hint="eastAsia"/>
                    <w:sz w:val="21"/>
                  </w:rPr>
                  <w:t>阳体育学院硕士学位论文</w:t>
                </w:r>
              </w:p>
            </w:txbxContent>
          </v:textbox>
          <w10:wrap type="none"/>
        </v:shape>
      </w:pict>
    </w:r>
    <w:r>
      <w:rPr/>
      <w:pict>
        <v:shape style="position:absolute;margin-left:360.630005pt;margin-top:43.204983pt;width:138.6pt;height:12.6pt;mso-position-horizontal-relative:page;mso-position-vertical-relative:page;z-index:-10948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攻读学位期间的学术活动情况</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456" from="88.584pt,57.599983pt" to="506.884pt,57.599983pt" stroked="true" strokeweight=".72pt" strokecolor="#000000">
          <v:stroke dashstyle="solid"/>
          <w10:wrap type="none"/>
        </v:line>
      </w:pict>
    </w:r>
    <w:r>
      <w:rPr/>
      <w:pict>
        <v:shape style="position:absolute;margin-left:89.024002pt;margin-top:43.204983pt;width:128.15pt;height:12.6pt;mso-position-horizontal-relative:page;mso-position-vertical-relative:page;z-index:-10943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67.220001pt;margin-top:43.204983pt;width:33.6pt;height:12.6pt;mso-position-horizontal-relative:page;mso-position-vertical-relative:page;z-index:-109408" type="#_x0000_t202" filled="false" stroked="false">
          <v:textbox inset="0,0,0,0">
            <w:txbxContent>
              <w:p>
                <w:pPr>
                  <w:tabs>
                    <w:tab w:pos="440" w:val="left" w:leader="none"/>
                  </w:tabs>
                  <w:spacing w:line="231" w:lineRule="exact" w:before="0"/>
                  <w:ind w:left="20" w:right="0" w:firstLine="0"/>
                  <w:jc w:val="left"/>
                  <w:rPr>
                    <w:rFonts w:ascii="楷体" w:eastAsia="楷体" w:hint="eastAsia"/>
                    <w:sz w:val="21"/>
                  </w:rPr>
                </w:pPr>
                <w:r>
                  <w:rPr>
                    <w:rFonts w:ascii="楷体" w:eastAsia="楷体" w:hint="eastAsia"/>
                    <w:sz w:val="21"/>
                  </w:rPr>
                  <w:t>附</w:t>
                  <w:tab/>
                  <w:t>录</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0416" from="69.503998pt,71.759979pt" to="526.083998pt,71.759979pt" stroked="true" strokeweight=".72pt" strokecolor="#000000">
          <v:stroke dashstyle="solid"/>
          <w10:wrap type="none"/>
        </v:line>
      </w:pict>
    </w:r>
    <w:r>
      <w:rPr/>
      <w:pict>
        <v:shape style="position:absolute;margin-left:69.944pt;margin-top:57.24498pt;width:128.15pt;height:12.6pt;mso-position-horizontal-relative:page;mso-position-vertical-relative:page;z-index:-11039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74.420013pt;margin-top:57.24498pt;width:44.05pt;height:12.6pt;mso-position-horizontal-relative:page;mso-position-vertical-relative:page;z-index:-110368" type="#_x0000_t202" filled="false" stroked="false">
          <v:textbox inset="0,0,0,0">
            <w:txbxContent>
              <w:p>
                <w:pPr>
                  <w:spacing w:line="231" w:lineRule="exact" w:before="0"/>
                  <w:ind w:left="20" w:right="0" w:firstLine="0"/>
                  <w:jc w:val="left"/>
                  <w:rPr>
                    <w:rFonts w:ascii="楷体"/>
                    <w:sz w:val="21"/>
                  </w:rPr>
                </w:pPr>
                <w:r>
                  <w:rPr>
                    <w:rFonts w:ascii="楷体"/>
                    <w:sz w:val="21"/>
                  </w:rPr>
                  <w:t>Abstract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0224" from="69.384003pt,57.599983pt" to="540.124003pt,57.599983pt" stroked="true" strokeweight=".72pt" strokecolor="#000000">
          <v:stroke dashstyle="solid"/>
          <w10:wrap type="none"/>
        </v:line>
      </w:pict>
    </w:r>
    <w:r>
      <w:rPr/>
      <w:pict>
        <v:shape style="position:absolute;margin-left:69.823997pt;margin-top:43.204983pt;width:128.15pt;height:12.6pt;mso-position-horizontal-relative:page;mso-position-vertical-relative:page;z-index:-11020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21.73999pt;margin-top:43.204983pt;width:83.5pt;height:12.6pt;mso-position-horizontal-relative:page;mso-position-vertical-relative:page;z-index:-11017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2</w:t>
                </w:r>
                <w:r>
                  <w:rPr>
                    <w:rFonts w:ascii="楷体" w:eastAsia="楷体" w:hint="eastAsia"/>
                    <w:spacing w:val="-8"/>
                    <w:sz w:val="21"/>
                  </w:rPr>
                  <w:t> 研究对象与方法</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0416" from="69.503998pt,71.759979pt" to="526.083998pt,71.759979pt" stroked="true" strokeweight=".72pt" strokecolor="#000000">
          <v:stroke dashstyle="solid"/>
          <w10:wrap type="none"/>
        </v:line>
      </w:pict>
    </w:r>
    <w:r>
      <w:rPr/>
      <w:pict>
        <v:shape style="position:absolute;margin-left:69.944pt;margin-top:57.24498pt;width:128.15pt;height:12.6pt;mso-position-horizontal-relative:page;mso-position-vertical-relative:page;z-index:-11039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74.420013pt;margin-top:57.24498pt;width:44.05pt;height:12.6pt;mso-position-horizontal-relative:page;mso-position-vertical-relative:page;z-index:-110368" type="#_x0000_t202" filled="false" stroked="false">
          <v:textbox inset="0,0,0,0">
            <w:txbxContent>
              <w:p>
                <w:pPr>
                  <w:spacing w:line="231" w:lineRule="exact" w:before="0"/>
                  <w:ind w:left="20" w:right="0" w:firstLine="0"/>
                  <w:jc w:val="left"/>
                  <w:rPr>
                    <w:rFonts w:ascii="楷体"/>
                    <w:sz w:val="21"/>
                  </w:rPr>
                </w:pPr>
                <w:r>
                  <w:rPr>
                    <w:rFonts w:ascii="楷体"/>
                    <w:sz w:val="21"/>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3.204983pt;width:128.15pt;height:12.6pt;mso-position-horizontal-relative:page;mso-position-vertical-relative:page;z-index:-11015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21.73999pt;margin-top:43.204983pt;width:83.5pt;height:12.6pt;mso-position-horizontal-relative:page;mso-position-vertical-relative:page;z-index:-11012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2</w:t>
                </w:r>
                <w:r>
                  <w:rPr>
                    <w:rFonts w:ascii="楷体" w:eastAsia="楷体" w:hint="eastAsia"/>
                    <w:spacing w:val="-8"/>
                    <w:sz w:val="21"/>
                  </w:rPr>
                  <w:t> 研究对象与方法</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0104" from="69.384003pt,57.599983pt" to="540.124003pt,57.599983pt" stroked="true" strokeweight=".72pt" strokecolor="#000000">
          <v:stroke dashstyle="solid"/>
          <w10:wrap type="none"/>
        </v:line>
      </w:pict>
    </w:r>
    <w:r>
      <w:rPr/>
      <w:pict>
        <v:shape style="position:absolute;margin-left:69.823997pt;margin-top:43.204983pt;width:128.15pt;height:12.6pt;mso-position-horizontal-relative:page;mso-position-vertical-relative:page;z-index:-11008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21.73999pt;margin-top:43.204983pt;width:83.5pt;height:12.6pt;mso-position-horizontal-relative:page;mso-position-vertical-relative:page;z-index:-11005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3</w:t>
                </w:r>
                <w:r>
                  <w:rPr>
                    <w:rFonts w:ascii="楷体" w:eastAsia="楷体" w:hint="eastAsia"/>
                    <w:spacing w:val="-8"/>
                    <w:sz w:val="21"/>
                  </w:rPr>
                  <w:t> 研究结果与分析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984" from="69.384003pt,57.599983pt" to="540.124003pt,57.599983pt" stroked="true" strokeweight=".72pt" strokecolor="#000000">
          <v:stroke dashstyle="solid"/>
          <w10:wrap type="none"/>
        </v:line>
      </w:pict>
    </w:r>
    <w:r>
      <w:rPr/>
      <w:pict>
        <v:shape style="position:absolute;margin-left:69.823997pt;margin-top:43.204983pt;width:128.15pt;height:12.6pt;mso-position-horizontal-relative:page;mso-position-vertical-relative:page;z-index:-10996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21.73999pt;margin-top:43.204983pt;width:83.5pt;height:12.6pt;mso-position-horizontal-relative:page;mso-position-vertical-relative:page;z-index:-10993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3</w:t>
                </w:r>
                <w:r>
                  <w:rPr>
                    <w:rFonts w:ascii="楷体" w:eastAsia="楷体" w:hint="eastAsia"/>
                    <w:spacing w:val="-8"/>
                    <w:sz w:val="21"/>
                  </w:rPr>
                  <w:t> 研究结果与分析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864" from="69.384003pt,57.599983pt" to="540.124003pt,57.599983pt" stroked="true" strokeweight=".72pt" strokecolor="#000000">
          <v:stroke dashstyle="solid"/>
          <w10:wrap type="none"/>
        </v:line>
      </w:pict>
    </w:r>
    <w:r>
      <w:rPr/>
      <w:pict>
        <v:shape style="position:absolute;margin-left:69.823997pt;margin-top:43.204983pt;width:128.15pt;height:12.6pt;mso-position-horizontal-relative:page;mso-position-vertical-relative:page;z-index:-10984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21.73999pt;margin-top:43.204983pt;width:83.5pt;height:12.6pt;mso-position-horizontal-relative:page;mso-position-vertical-relative:page;z-index:-10981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3</w:t>
                </w:r>
                <w:r>
                  <w:rPr>
                    <w:rFonts w:ascii="楷体" w:eastAsia="楷体" w:hint="eastAsia"/>
                    <w:spacing w:val="-8"/>
                    <w:sz w:val="21"/>
                  </w:rPr>
                  <w:t> 研究结果与分析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3.204983pt;width:128.15pt;height:12.6pt;mso-position-horizontal-relative:page;mso-position-vertical-relative:page;z-index:-10972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11.299988pt;margin-top:43.204983pt;width:44.15pt;height:12.6pt;mso-position-horizontal-relative:page;mso-position-vertical-relative:page;z-index:-10969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参考文献</w:t>
                </w:r>
              </w:p>
            </w:txbxContent>
          </v:textbox>
          <w10:wrap type="non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_Ref665749930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_Ref665749931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前言</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0344" from="88.584pt,57.599983pt" to="506.884pt,57.599983pt" stroked="true" strokeweight=".72pt" strokecolor="#000000">
          <v:stroke dashstyle="solid"/>
          <w10:wrap type="none"/>
        </v:line>
      </w:pict>
    </w:r>
    <w:r>
      <w:rPr/>
      <w:pict>
        <v:shape style="position:absolute;margin-left:89.024002pt;margin-top:43.204983pt;width:128.15pt;height:12.6pt;mso-position-horizontal-relative:page;mso-position-vertical-relative:page;z-index:-11032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67.220001pt;margin-top:43.204983pt;width:28.3pt;height:12.6pt;mso-position-horizontal-relative:page;mso-position-vertical-relative:page;z-index:-11029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目 录</w:t>
                </w:r>
              </w:p>
            </w:txbxContent>
          </v:textbox>
          <w10:wrap type="none"/>
        </v:shape>
      </w:pic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3.204983pt;width:128.15pt;height:12.6pt;mso-position-horizontal-relative:page;mso-position-vertical-relative:page;z-index:-11027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21.73999pt;margin-top:43.204983pt;width:83.5pt;height:12.6pt;mso-position-horizontal-relative:page;mso-position-vertical-relative:page;z-index:-11024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2</w:t>
                </w:r>
                <w:r>
                  <w:rPr>
                    <w:rFonts w:ascii="楷体" w:eastAsia="楷体" w:hint="eastAsia"/>
                    <w:spacing w:val="-8"/>
                    <w:sz w:val="21"/>
                  </w:rPr>
                  <w:t> 研究对象与方法</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0224" from="69.384003pt,57.599983pt" to="540.124003pt,57.599983pt" stroked="true" strokeweight=".72pt" strokecolor="#000000">
          <v:stroke dashstyle="solid"/>
          <w10:wrap type="none"/>
        </v:line>
      </w:pict>
    </w:r>
    <w:r>
      <w:rPr/>
      <w:pict>
        <v:shape style="position:absolute;margin-left:69.823997pt;margin-top:43.204983pt;width:128.15pt;height:12.6pt;mso-position-horizontal-relative:page;mso-position-vertical-relative:page;z-index:-11020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21.73999pt;margin-top:43.204983pt;width:83.5pt;height:12.6pt;mso-position-horizontal-relative:page;mso-position-vertical-relative:page;z-index:-11017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2</w:t>
                </w:r>
                <w:r>
                  <w:rPr>
                    <w:rFonts w:ascii="楷体" w:eastAsia="楷体" w:hint="eastAsia"/>
                    <w:spacing w:val="-8"/>
                    <w:sz w:val="21"/>
                  </w:rPr>
                  <w:t> 研究对象与方法</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3.204983pt;width:128.15pt;height:12.6pt;mso-position-horizontal-relative:page;mso-position-vertical-relative:page;z-index:-11015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21.73999pt;margin-top:43.204983pt;width:83.5pt;height:12.6pt;mso-position-horizontal-relative:page;mso-position-vertical-relative:page;z-index:-11012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2</w:t>
                </w:r>
                <w:r>
                  <w:rPr>
                    <w:rFonts w:ascii="楷体" w:eastAsia="楷体" w:hint="eastAsia"/>
                    <w:spacing w:val="-8"/>
                    <w:sz w:val="21"/>
                  </w:rPr>
                  <w:t> 研究对象与方法</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0104" from="69.384003pt,57.599983pt" to="540.124003pt,57.599983pt" stroked="true" strokeweight=".72pt" strokecolor="#000000">
          <v:stroke dashstyle="solid"/>
          <w10:wrap type="none"/>
        </v:line>
      </w:pict>
    </w:r>
    <w:r>
      <w:rPr/>
      <w:pict>
        <v:shape style="position:absolute;margin-left:69.823997pt;margin-top:43.204983pt;width:128.15pt;height:12.6pt;mso-position-horizontal-relative:page;mso-position-vertical-relative:page;z-index:-11008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21.73999pt;margin-top:43.204983pt;width:83.5pt;height:12.6pt;mso-position-horizontal-relative:page;mso-position-vertical-relative:page;z-index:-11005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3</w:t>
                </w:r>
                <w:r>
                  <w:rPr>
                    <w:rFonts w:ascii="楷体" w:eastAsia="楷体" w:hint="eastAsia"/>
                    <w:spacing w:val="-8"/>
                    <w:sz w:val="21"/>
                  </w:rPr>
                  <w:t> 研究结果与分析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23997pt;margin-top:43.204983pt;width:128.15pt;height:12.6pt;mso-position-horizontal-relative:page;mso-position-vertical-relative:page;z-index:-11003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21.73999pt;margin-top:43.204983pt;width:83.5pt;height:12.6pt;mso-position-horizontal-relative:page;mso-position-vertical-relative:page;z-index:-11000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3</w:t>
                </w:r>
                <w:r>
                  <w:rPr>
                    <w:rFonts w:ascii="楷体" w:eastAsia="楷体" w:hint="eastAsia"/>
                    <w:spacing w:val="-8"/>
                    <w:sz w:val="21"/>
                  </w:rPr>
                  <w:t> 研究结果与分析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984" from="69.384003pt,57.599983pt" to="540.124003pt,57.599983pt" stroked="true" strokeweight=".72pt" strokecolor="#000000">
          <v:stroke dashstyle="solid"/>
          <w10:wrap type="none"/>
        </v:line>
      </w:pict>
    </w:r>
    <w:r>
      <w:rPr/>
      <w:pict>
        <v:shape style="position:absolute;margin-left:69.823997pt;margin-top:43.204983pt;width:128.15pt;height:12.6pt;mso-position-horizontal-relative:page;mso-position-vertical-relative:page;z-index:-10996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21.73999pt;margin-top:43.204983pt;width:83.5pt;height:12.6pt;mso-position-horizontal-relative:page;mso-position-vertical-relative:page;z-index:-10993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3</w:t>
                </w:r>
                <w:r>
                  <w:rPr>
                    <w:rFonts w:ascii="楷体" w:eastAsia="楷体" w:hint="eastAsia"/>
                    <w:spacing w:val="-8"/>
                    <w:sz w:val="21"/>
                  </w:rPr>
                  <w:t> 研究结果与分析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4"/>
      <w:numFmt w:val="decimal"/>
      <w:lvlText w:val="%1"/>
      <w:lvlJc w:val="left"/>
      <w:pPr>
        <w:ind w:left="1078" w:hanging="562"/>
        <w:jc w:val="left"/>
      </w:pPr>
      <w:rPr>
        <w:rFonts w:hint="default"/>
      </w:rPr>
    </w:lvl>
    <w:lvl w:ilvl="1">
      <w:start w:val="2"/>
      <w:numFmt w:val="decimal"/>
      <w:lvlText w:val="%1.%2"/>
      <w:lvlJc w:val="left"/>
      <w:pPr>
        <w:ind w:left="1078" w:hanging="562"/>
        <w:jc w:val="left"/>
      </w:pPr>
      <w:rPr>
        <w:rFonts w:hint="default" w:ascii="黑体" w:hAnsi="黑体" w:eastAsia="黑体" w:cs="黑体"/>
        <w:spacing w:val="0"/>
        <w:w w:val="99"/>
        <w:sz w:val="32"/>
        <w:szCs w:val="32"/>
      </w:rPr>
    </w:lvl>
    <w:lvl w:ilvl="2">
      <w:start w:val="1"/>
      <w:numFmt w:val="decimal"/>
      <w:lvlText w:val="%1.%2.%3"/>
      <w:lvlJc w:val="left"/>
      <w:pPr>
        <w:ind w:left="516" w:hanging="778"/>
        <w:jc w:val="left"/>
      </w:pPr>
      <w:rPr>
        <w:rFonts w:hint="default" w:ascii="宋体" w:hAnsi="宋体" w:eastAsia="宋体" w:cs="宋体"/>
        <w:b/>
        <w:bCs/>
        <w:spacing w:val="0"/>
        <w:w w:val="99"/>
        <w:sz w:val="28"/>
        <w:szCs w:val="28"/>
      </w:rPr>
    </w:lvl>
    <w:lvl w:ilvl="3">
      <w:start w:val="0"/>
      <w:numFmt w:val="bullet"/>
      <w:lvlText w:val="•"/>
      <w:lvlJc w:val="left"/>
      <w:pPr>
        <w:ind w:left="3085" w:hanging="778"/>
      </w:pPr>
      <w:rPr>
        <w:rFonts w:hint="default"/>
      </w:rPr>
    </w:lvl>
    <w:lvl w:ilvl="4">
      <w:start w:val="0"/>
      <w:numFmt w:val="bullet"/>
      <w:lvlText w:val="•"/>
      <w:lvlJc w:val="left"/>
      <w:pPr>
        <w:ind w:left="4088" w:hanging="778"/>
      </w:pPr>
      <w:rPr>
        <w:rFonts w:hint="default"/>
      </w:rPr>
    </w:lvl>
    <w:lvl w:ilvl="5">
      <w:start w:val="0"/>
      <w:numFmt w:val="bullet"/>
      <w:lvlText w:val="•"/>
      <w:lvlJc w:val="left"/>
      <w:pPr>
        <w:ind w:left="5091" w:hanging="778"/>
      </w:pPr>
      <w:rPr>
        <w:rFonts w:hint="default"/>
      </w:rPr>
    </w:lvl>
    <w:lvl w:ilvl="6">
      <w:start w:val="0"/>
      <w:numFmt w:val="bullet"/>
      <w:lvlText w:val="•"/>
      <w:lvlJc w:val="left"/>
      <w:pPr>
        <w:ind w:left="6094" w:hanging="778"/>
      </w:pPr>
      <w:rPr>
        <w:rFonts w:hint="default"/>
      </w:rPr>
    </w:lvl>
    <w:lvl w:ilvl="7">
      <w:start w:val="0"/>
      <w:numFmt w:val="bullet"/>
      <w:lvlText w:val="•"/>
      <w:lvlJc w:val="left"/>
      <w:pPr>
        <w:ind w:left="7097" w:hanging="778"/>
      </w:pPr>
      <w:rPr>
        <w:rFonts w:hint="default"/>
      </w:rPr>
    </w:lvl>
    <w:lvl w:ilvl="8">
      <w:start w:val="0"/>
      <w:numFmt w:val="bullet"/>
      <w:lvlText w:val="•"/>
      <w:lvlJc w:val="left"/>
      <w:pPr>
        <w:ind w:left="8100" w:hanging="778"/>
      </w:pPr>
      <w:rPr>
        <w:rFonts w:hint="default"/>
      </w:rPr>
    </w:lvl>
  </w:abstractNum>
  <w:abstractNum w:abstractNumId="11">
    <w:multiLevelType w:val="hybridMultilevel"/>
    <w:lvl w:ilvl="0">
      <w:start w:val="4"/>
      <w:numFmt w:val="decimal"/>
      <w:lvlText w:val="%1"/>
      <w:lvlJc w:val="left"/>
      <w:pPr>
        <w:ind w:left="1078" w:hanging="562"/>
        <w:jc w:val="left"/>
      </w:pPr>
      <w:rPr>
        <w:rFonts w:hint="default"/>
      </w:rPr>
    </w:lvl>
    <w:lvl w:ilvl="1">
      <w:start w:val="1"/>
      <w:numFmt w:val="decimal"/>
      <w:lvlText w:val="%1.%2"/>
      <w:lvlJc w:val="left"/>
      <w:pPr>
        <w:ind w:left="1078" w:hanging="562"/>
        <w:jc w:val="left"/>
      </w:pPr>
      <w:rPr>
        <w:rFonts w:hint="default" w:ascii="黑体" w:hAnsi="黑体" w:eastAsia="黑体" w:cs="黑体"/>
        <w:spacing w:val="0"/>
        <w:w w:val="99"/>
        <w:sz w:val="32"/>
        <w:szCs w:val="32"/>
      </w:rPr>
    </w:lvl>
    <w:lvl w:ilvl="2">
      <w:start w:val="1"/>
      <w:numFmt w:val="decimal"/>
      <w:lvlText w:val="%1.%2.%3"/>
      <w:lvlJc w:val="left"/>
      <w:pPr>
        <w:ind w:left="516" w:hanging="778"/>
        <w:jc w:val="left"/>
      </w:pPr>
      <w:rPr>
        <w:rFonts w:hint="default" w:ascii="宋体" w:hAnsi="宋体" w:eastAsia="宋体" w:cs="宋体"/>
        <w:b/>
        <w:bCs/>
        <w:spacing w:val="0"/>
        <w:w w:val="99"/>
        <w:sz w:val="28"/>
        <w:szCs w:val="28"/>
      </w:rPr>
    </w:lvl>
    <w:lvl w:ilvl="3">
      <w:start w:val="0"/>
      <w:numFmt w:val="bullet"/>
      <w:lvlText w:val="•"/>
      <w:lvlJc w:val="left"/>
      <w:pPr>
        <w:ind w:left="3085" w:hanging="778"/>
      </w:pPr>
      <w:rPr>
        <w:rFonts w:hint="default"/>
      </w:rPr>
    </w:lvl>
    <w:lvl w:ilvl="4">
      <w:start w:val="0"/>
      <w:numFmt w:val="bullet"/>
      <w:lvlText w:val="•"/>
      <w:lvlJc w:val="left"/>
      <w:pPr>
        <w:ind w:left="4088" w:hanging="778"/>
      </w:pPr>
      <w:rPr>
        <w:rFonts w:hint="default"/>
      </w:rPr>
    </w:lvl>
    <w:lvl w:ilvl="5">
      <w:start w:val="0"/>
      <w:numFmt w:val="bullet"/>
      <w:lvlText w:val="•"/>
      <w:lvlJc w:val="left"/>
      <w:pPr>
        <w:ind w:left="5091" w:hanging="778"/>
      </w:pPr>
      <w:rPr>
        <w:rFonts w:hint="default"/>
      </w:rPr>
    </w:lvl>
    <w:lvl w:ilvl="6">
      <w:start w:val="0"/>
      <w:numFmt w:val="bullet"/>
      <w:lvlText w:val="•"/>
      <w:lvlJc w:val="left"/>
      <w:pPr>
        <w:ind w:left="6094" w:hanging="778"/>
      </w:pPr>
      <w:rPr>
        <w:rFonts w:hint="default"/>
      </w:rPr>
    </w:lvl>
    <w:lvl w:ilvl="7">
      <w:start w:val="0"/>
      <w:numFmt w:val="bullet"/>
      <w:lvlText w:val="•"/>
      <w:lvlJc w:val="left"/>
      <w:pPr>
        <w:ind w:left="7097" w:hanging="778"/>
      </w:pPr>
      <w:rPr>
        <w:rFonts w:hint="default"/>
      </w:rPr>
    </w:lvl>
    <w:lvl w:ilvl="8">
      <w:start w:val="0"/>
      <w:numFmt w:val="bullet"/>
      <w:lvlText w:val="•"/>
      <w:lvlJc w:val="left"/>
      <w:pPr>
        <w:ind w:left="8100" w:hanging="778"/>
      </w:pPr>
      <w:rPr>
        <w:rFonts w:hint="default"/>
      </w:rPr>
    </w:lvl>
  </w:abstractNum>
  <w:abstractNum w:abstractNumId="10">
    <w:multiLevelType w:val="hybridMultilevel"/>
    <w:lvl w:ilvl="0">
      <w:start w:val="3"/>
      <w:numFmt w:val="decimal"/>
      <w:lvlText w:val="%1"/>
      <w:lvlJc w:val="left"/>
      <w:pPr>
        <w:ind w:left="1294" w:hanging="778"/>
        <w:jc w:val="left"/>
      </w:pPr>
      <w:rPr>
        <w:rFonts w:hint="default"/>
      </w:rPr>
    </w:lvl>
    <w:lvl w:ilvl="1">
      <w:start w:val="3"/>
      <w:numFmt w:val="decimal"/>
      <w:lvlText w:val="%1.%2"/>
      <w:lvlJc w:val="left"/>
      <w:pPr>
        <w:ind w:left="1294" w:hanging="778"/>
        <w:jc w:val="left"/>
      </w:pPr>
      <w:rPr>
        <w:rFonts w:hint="default"/>
      </w:rPr>
    </w:lvl>
    <w:lvl w:ilvl="2">
      <w:start w:val="2"/>
      <w:numFmt w:val="decimal"/>
      <w:lvlText w:val="%1.%2.%3"/>
      <w:lvlJc w:val="left"/>
      <w:pPr>
        <w:ind w:left="1294" w:hanging="778"/>
        <w:jc w:val="left"/>
      </w:pPr>
      <w:rPr>
        <w:rFonts w:hint="default" w:ascii="宋体" w:hAnsi="宋体" w:eastAsia="宋体" w:cs="宋体"/>
        <w:b/>
        <w:bCs/>
        <w:spacing w:val="0"/>
        <w:w w:val="99"/>
        <w:sz w:val="28"/>
        <w:szCs w:val="28"/>
      </w:rPr>
    </w:lvl>
    <w:lvl w:ilvl="3">
      <w:start w:val="1"/>
      <w:numFmt w:val="decimal"/>
      <w:lvlText w:val="%1.%2.%3.%4"/>
      <w:lvlJc w:val="left"/>
      <w:pPr>
        <w:ind w:left="1423" w:hanging="908"/>
        <w:jc w:val="left"/>
      </w:pPr>
      <w:rPr>
        <w:rFonts w:hint="default" w:ascii="宋体" w:hAnsi="宋体" w:eastAsia="宋体" w:cs="宋体"/>
        <w:b/>
        <w:bCs/>
        <w:spacing w:val="0"/>
        <w:w w:val="99"/>
        <w:sz w:val="24"/>
        <w:szCs w:val="24"/>
      </w:rPr>
    </w:lvl>
    <w:lvl w:ilvl="4">
      <w:start w:val="0"/>
      <w:numFmt w:val="bullet"/>
      <w:lvlText w:val="•"/>
      <w:lvlJc w:val="left"/>
      <w:pPr>
        <w:ind w:left="4282" w:hanging="908"/>
      </w:pPr>
      <w:rPr>
        <w:rFonts w:hint="default"/>
      </w:rPr>
    </w:lvl>
    <w:lvl w:ilvl="5">
      <w:start w:val="0"/>
      <w:numFmt w:val="bullet"/>
      <w:lvlText w:val="•"/>
      <w:lvlJc w:val="left"/>
      <w:pPr>
        <w:ind w:left="5236" w:hanging="908"/>
      </w:pPr>
      <w:rPr>
        <w:rFonts w:hint="default"/>
      </w:rPr>
    </w:lvl>
    <w:lvl w:ilvl="6">
      <w:start w:val="0"/>
      <w:numFmt w:val="bullet"/>
      <w:lvlText w:val="•"/>
      <w:lvlJc w:val="left"/>
      <w:pPr>
        <w:ind w:left="6190" w:hanging="908"/>
      </w:pPr>
      <w:rPr>
        <w:rFonts w:hint="default"/>
      </w:rPr>
    </w:lvl>
    <w:lvl w:ilvl="7">
      <w:start w:val="0"/>
      <w:numFmt w:val="bullet"/>
      <w:lvlText w:val="•"/>
      <w:lvlJc w:val="left"/>
      <w:pPr>
        <w:ind w:left="7144" w:hanging="908"/>
      </w:pPr>
      <w:rPr>
        <w:rFonts w:hint="default"/>
      </w:rPr>
    </w:lvl>
    <w:lvl w:ilvl="8">
      <w:start w:val="0"/>
      <w:numFmt w:val="bullet"/>
      <w:lvlText w:val="•"/>
      <w:lvlJc w:val="left"/>
      <w:pPr>
        <w:ind w:left="8098" w:hanging="908"/>
      </w:pPr>
      <w:rPr>
        <w:rFonts w:hint="default"/>
      </w:rPr>
    </w:lvl>
  </w:abstractNum>
  <w:abstractNum w:abstractNumId="9">
    <w:multiLevelType w:val="hybridMultilevel"/>
    <w:lvl w:ilvl="0">
      <w:start w:val="3"/>
      <w:numFmt w:val="decimal"/>
      <w:lvlText w:val="%1"/>
      <w:lvlJc w:val="left"/>
      <w:pPr>
        <w:ind w:left="1078" w:hanging="562"/>
        <w:jc w:val="left"/>
      </w:pPr>
      <w:rPr>
        <w:rFonts w:hint="default"/>
      </w:rPr>
    </w:lvl>
    <w:lvl w:ilvl="1">
      <w:start w:val="3"/>
      <w:numFmt w:val="decimal"/>
      <w:lvlText w:val="%1.%2"/>
      <w:lvlJc w:val="left"/>
      <w:pPr>
        <w:ind w:left="1078" w:hanging="562"/>
        <w:jc w:val="left"/>
      </w:pPr>
      <w:rPr>
        <w:rFonts w:hint="default" w:ascii="黑体" w:hAnsi="黑体" w:eastAsia="黑体" w:cs="黑体"/>
        <w:spacing w:val="0"/>
        <w:w w:val="99"/>
        <w:sz w:val="32"/>
        <w:szCs w:val="32"/>
      </w:rPr>
    </w:lvl>
    <w:lvl w:ilvl="2">
      <w:start w:val="1"/>
      <w:numFmt w:val="decimal"/>
      <w:lvlText w:val="%1.%2.%3"/>
      <w:lvlJc w:val="left"/>
      <w:pPr>
        <w:ind w:left="1294" w:hanging="778"/>
        <w:jc w:val="left"/>
      </w:pPr>
      <w:rPr>
        <w:rFonts w:hint="default" w:ascii="宋体" w:hAnsi="宋体" w:eastAsia="宋体" w:cs="宋体"/>
        <w:b/>
        <w:bCs/>
        <w:spacing w:val="0"/>
        <w:w w:val="99"/>
        <w:sz w:val="28"/>
        <w:szCs w:val="28"/>
      </w:rPr>
    </w:lvl>
    <w:lvl w:ilvl="3">
      <w:start w:val="1"/>
      <w:numFmt w:val="decimal"/>
      <w:lvlText w:val="%1.%2.%3.%4"/>
      <w:lvlJc w:val="left"/>
      <w:pPr>
        <w:ind w:left="1423" w:hanging="908"/>
        <w:jc w:val="left"/>
      </w:pPr>
      <w:rPr>
        <w:rFonts w:hint="default" w:ascii="宋体" w:hAnsi="宋体" w:eastAsia="宋体" w:cs="宋体"/>
        <w:b/>
        <w:bCs/>
        <w:spacing w:val="0"/>
        <w:w w:val="99"/>
        <w:sz w:val="24"/>
        <w:szCs w:val="24"/>
      </w:rPr>
    </w:lvl>
    <w:lvl w:ilvl="4">
      <w:start w:val="0"/>
      <w:numFmt w:val="bullet"/>
      <w:lvlText w:val="•"/>
      <w:lvlJc w:val="left"/>
      <w:pPr>
        <w:ind w:left="3591" w:hanging="908"/>
      </w:pPr>
      <w:rPr>
        <w:rFonts w:hint="default"/>
      </w:rPr>
    </w:lvl>
    <w:lvl w:ilvl="5">
      <w:start w:val="0"/>
      <w:numFmt w:val="bullet"/>
      <w:lvlText w:val="•"/>
      <w:lvlJc w:val="left"/>
      <w:pPr>
        <w:ind w:left="4677" w:hanging="908"/>
      </w:pPr>
      <w:rPr>
        <w:rFonts w:hint="default"/>
      </w:rPr>
    </w:lvl>
    <w:lvl w:ilvl="6">
      <w:start w:val="0"/>
      <w:numFmt w:val="bullet"/>
      <w:lvlText w:val="•"/>
      <w:lvlJc w:val="left"/>
      <w:pPr>
        <w:ind w:left="5763" w:hanging="908"/>
      </w:pPr>
      <w:rPr>
        <w:rFonts w:hint="default"/>
      </w:rPr>
    </w:lvl>
    <w:lvl w:ilvl="7">
      <w:start w:val="0"/>
      <w:numFmt w:val="bullet"/>
      <w:lvlText w:val="•"/>
      <w:lvlJc w:val="left"/>
      <w:pPr>
        <w:ind w:left="6849" w:hanging="908"/>
      </w:pPr>
      <w:rPr>
        <w:rFonts w:hint="default"/>
      </w:rPr>
    </w:lvl>
    <w:lvl w:ilvl="8">
      <w:start w:val="0"/>
      <w:numFmt w:val="bullet"/>
      <w:lvlText w:val="•"/>
      <w:lvlJc w:val="left"/>
      <w:pPr>
        <w:ind w:left="7934" w:hanging="908"/>
      </w:pPr>
      <w:rPr>
        <w:rFonts w:hint="default"/>
      </w:rPr>
    </w:lvl>
  </w:abstractNum>
  <w:abstractNum w:abstractNumId="8">
    <w:multiLevelType w:val="hybridMultilevel"/>
    <w:lvl w:ilvl="0">
      <w:start w:val="3"/>
      <w:numFmt w:val="decimal"/>
      <w:lvlText w:val="%1"/>
      <w:lvlJc w:val="left"/>
      <w:pPr>
        <w:ind w:left="1294" w:hanging="778"/>
        <w:jc w:val="left"/>
      </w:pPr>
      <w:rPr>
        <w:rFonts w:hint="default"/>
      </w:rPr>
    </w:lvl>
    <w:lvl w:ilvl="1">
      <w:start w:val="2"/>
      <w:numFmt w:val="decimal"/>
      <w:lvlText w:val="%1.%2"/>
      <w:lvlJc w:val="left"/>
      <w:pPr>
        <w:ind w:left="1294" w:hanging="778"/>
        <w:jc w:val="left"/>
      </w:pPr>
      <w:rPr>
        <w:rFonts w:hint="default"/>
      </w:rPr>
    </w:lvl>
    <w:lvl w:ilvl="2">
      <w:start w:val="3"/>
      <w:numFmt w:val="decimal"/>
      <w:lvlText w:val="%1.%2.%3"/>
      <w:lvlJc w:val="left"/>
      <w:pPr>
        <w:ind w:left="1294" w:hanging="778"/>
        <w:jc w:val="left"/>
      </w:pPr>
      <w:rPr>
        <w:rFonts w:hint="default" w:ascii="宋体" w:hAnsi="宋体" w:eastAsia="宋体" w:cs="宋体"/>
        <w:b/>
        <w:bCs/>
        <w:spacing w:val="0"/>
        <w:w w:val="99"/>
        <w:sz w:val="28"/>
        <w:szCs w:val="28"/>
      </w:rPr>
    </w:lvl>
    <w:lvl w:ilvl="3">
      <w:start w:val="1"/>
      <w:numFmt w:val="decimal"/>
      <w:lvlText w:val="%1.%2.%3.%4"/>
      <w:lvlJc w:val="left"/>
      <w:pPr>
        <w:ind w:left="1423" w:hanging="908"/>
        <w:jc w:val="left"/>
      </w:pPr>
      <w:rPr>
        <w:rFonts w:hint="default" w:ascii="宋体" w:hAnsi="宋体" w:eastAsia="宋体" w:cs="宋体"/>
        <w:b/>
        <w:bCs/>
        <w:spacing w:val="0"/>
        <w:w w:val="99"/>
        <w:sz w:val="24"/>
        <w:szCs w:val="24"/>
      </w:rPr>
    </w:lvl>
    <w:lvl w:ilvl="4">
      <w:start w:val="0"/>
      <w:numFmt w:val="bullet"/>
      <w:lvlText w:val="•"/>
      <w:lvlJc w:val="left"/>
      <w:pPr>
        <w:ind w:left="4282" w:hanging="908"/>
      </w:pPr>
      <w:rPr>
        <w:rFonts w:hint="default"/>
      </w:rPr>
    </w:lvl>
    <w:lvl w:ilvl="5">
      <w:start w:val="0"/>
      <w:numFmt w:val="bullet"/>
      <w:lvlText w:val="•"/>
      <w:lvlJc w:val="left"/>
      <w:pPr>
        <w:ind w:left="5236" w:hanging="908"/>
      </w:pPr>
      <w:rPr>
        <w:rFonts w:hint="default"/>
      </w:rPr>
    </w:lvl>
    <w:lvl w:ilvl="6">
      <w:start w:val="0"/>
      <w:numFmt w:val="bullet"/>
      <w:lvlText w:val="•"/>
      <w:lvlJc w:val="left"/>
      <w:pPr>
        <w:ind w:left="6190" w:hanging="908"/>
      </w:pPr>
      <w:rPr>
        <w:rFonts w:hint="default"/>
      </w:rPr>
    </w:lvl>
    <w:lvl w:ilvl="7">
      <w:start w:val="0"/>
      <w:numFmt w:val="bullet"/>
      <w:lvlText w:val="•"/>
      <w:lvlJc w:val="left"/>
      <w:pPr>
        <w:ind w:left="7144" w:hanging="908"/>
      </w:pPr>
      <w:rPr>
        <w:rFonts w:hint="default"/>
      </w:rPr>
    </w:lvl>
    <w:lvl w:ilvl="8">
      <w:start w:val="0"/>
      <w:numFmt w:val="bullet"/>
      <w:lvlText w:val="•"/>
      <w:lvlJc w:val="left"/>
      <w:pPr>
        <w:ind w:left="8098" w:hanging="908"/>
      </w:pPr>
      <w:rPr>
        <w:rFonts w:hint="default"/>
      </w:rPr>
    </w:lvl>
  </w:abstractNum>
  <w:abstractNum w:abstractNumId="7">
    <w:multiLevelType w:val="hybridMultilevel"/>
    <w:lvl w:ilvl="0">
      <w:start w:val="3"/>
      <w:numFmt w:val="decimal"/>
      <w:lvlText w:val="%1"/>
      <w:lvlJc w:val="left"/>
      <w:pPr>
        <w:ind w:left="1423" w:hanging="908"/>
        <w:jc w:val="left"/>
      </w:pPr>
      <w:rPr>
        <w:rFonts w:hint="default"/>
      </w:rPr>
    </w:lvl>
    <w:lvl w:ilvl="1">
      <w:start w:val="2"/>
      <w:numFmt w:val="decimal"/>
      <w:lvlText w:val="%1.%2"/>
      <w:lvlJc w:val="left"/>
      <w:pPr>
        <w:ind w:left="1423" w:hanging="908"/>
        <w:jc w:val="left"/>
      </w:pPr>
      <w:rPr>
        <w:rFonts w:hint="default"/>
      </w:rPr>
    </w:lvl>
    <w:lvl w:ilvl="2">
      <w:start w:val="2"/>
      <w:numFmt w:val="decimal"/>
      <w:lvlText w:val="%1.%2.%3"/>
      <w:lvlJc w:val="left"/>
      <w:pPr>
        <w:ind w:left="1423" w:hanging="908"/>
        <w:jc w:val="left"/>
      </w:pPr>
      <w:rPr>
        <w:rFonts w:hint="default"/>
      </w:rPr>
    </w:lvl>
    <w:lvl w:ilvl="3">
      <w:start w:val="2"/>
      <w:numFmt w:val="decimal"/>
      <w:lvlText w:val="%1.%2.%3.%4"/>
      <w:lvlJc w:val="left"/>
      <w:pPr>
        <w:ind w:left="1423" w:hanging="908"/>
        <w:jc w:val="left"/>
      </w:pPr>
      <w:rPr>
        <w:rFonts w:hint="default" w:ascii="宋体" w:hAnsi="宋体" w:eastAsia="宋体" w:cs="宋体"/>
        <w:b/>
        <w:bCs/>
        <w:spacing w:val="0"/>
        <w:w w:val="99"/>
        <w:sz w:val="24"/>
        <w:szCs w:val="24"/>
      </w:rPr>
    </w:lvl>
    <w:lvl w:ilvl="4">
      <w:start w:val="0"/>
      <w:numFmt w:val="bullet"/>
      <w:lvlText w:val="•"/>
      <w:lvlJc w:val="left"/>
      <w:pPr>
        <w:ind w:left="4894" w:hanging="908"/>
      </w:pPr>
      <w:rPr>
        <w:rFonts w:hint="default"/>
      </w:rPr>
    </w:lvl>
    <w:lvl w:ilvl="5">
      <w:start w:val="0"/>
      <w:numFmt w:val="bullet"/>
      <w:lvlText w:val="•"/>
      <w:lvlJc w:val="left"/>
      <w:pPr>
        <w:ind w:left="5763" w:hanging="908"/>
      </w:pPr>
      <w:rPr>
        <w:rFonts w:hint="default"/>
      </w:rPr>
    </w:lvl>
    <w:lvl w:ilvl="6">
      <w:start w:val="0"/>
      <w:numFmt w:val="bullet"/>
      <w:lvlText w:val="•"/>
      <w:lvlJc w:val="left"/>
      <w:pPr>
        <w:ind w:left="6631" w:hanging="908"/>
      </w:pPr>
      <w:rPr>
        <w:rFonts w:hint="default"/>
      </w:rPr>
    </w:lvl>
    <w:lvl w:ilvl="7">
      <w:start w:val="0"/>
      <w:numFmt w:val="bullet"/>
      <w:lvlText w:val="•"/>
      <w:lvlJc w:val="left"/>
      <w:pPr>
        <w:ind w:left="7500" w:hanging="908"/>
      </w:pPr>
      <w:rPr>
        <w:rFonts w:hint="default"/>
      </w:rPr>
    </w:lvl>
    <w:lvl w:ilvl="8">
      <w:start w:val="0"/>
      <w:numFmt w:val="bullet"/>
      <w:lvlText w:val="•"/>
      <w:lvlJc w:val="left"/>
      <w:pPr>
        <w:ind w:left="8369" w:hanging="908"/>
      </w:pPr>
      <w:rPr>
        <w:rFonts w:hint="default"/>
      </w:rPr>
    </w:lvl>
  </w:abstractNum>
  <w:abstractNum w:abstractNumId="6">
    <w:multiLevelType w:val="hybridMultilevel"/>
    <w:lvl w:ilvl="0">
      <w:start w:val="3"/>
      <w:numFmt w:val="decimal"/>
      <w:lvlText w:val="%1"/>
      <w:lvlJc w:val="left"/>
      <w:pPr>
        <w:ind w:left="1078" w:hanging="562"/>
        <w:jc w:val="left"/>
      </w:pPr>
      <w:rPr>
        <w:rFonts w:hint="default"/>
      </w:rPr>
    </w:lvl>
    <w:lvl w:ilvl="1">
      <w:start w:val="2"/>
      <w:numFmt w:val="decimal"/>
      <w:lvlText w:val="%1.%2"/>
      <w:lvlJc w:val="left"/>
      <w:pPr>
        <w:ind w:left="1078" w:hanging="562"/>
        <w:jc w:val="left"/>
      </w:pPr>
      <w:rPr>
        <w:rFonts w:hint="default" w:ascii="黑体" w:hAnsi="黑体" w:eastAsia="黑体" w:cs="黑体"/>
        <w:spacing w:val="0"/>
        <w:w w:val="99"/>
        <w:sz w:val="32"/>
        <w:szCs w:val="32"/>
      </w:rPr>
    </w:lvl>
    <w:lvl w:ilvl="2">
      <w:start w:val="1"/>
      <w:numFmt w:val="decimal"/>
      <w:lvlText w:val="%1.%2.%3"/>
      <w:lvlJc w:val="left"/>
      <w:pPr>
        <w:ind w:left="1294" w:hanging="778"/>
        <w:jc w:val="left"/>
      </w:pPr>
      <w:rPr>
        <w:rFonts w:hint="default" w:ascii="宋体" w:hAnsi="宋体" w:eastAsia="宋体" w:cs="宋体"/>
        <w:b/>
        <w:bCs/>
        <w:spacing w:val="0"/>
        <w:w w:val="99"/>
        <w:sz w:val="28"/>
        <w:szCs w:val="28"/>
      </w:rPr>
    </w:lvl>
    <w:lvl w:ilvl="3">
      <w:start w:val="1"/>
      <w:numFmt w:val="decimal"/>
      <w:lvlText w:val="%1.%2.%3.%4"/>
      <w:lvlJc w:val="left"/>
      <w:pPr>
        <w:ind w:left="1423" w:hanging="908"/>
        <w:jc w:val="left"/>
      </w:pPr>
      <w:rPr>
        <w:rFonts w:hint="default" w:ascii="宋体" w:hAnsi="宋体" w:eastAsia="宋体" w:cs="宋体"/>
        <w:b/>
        <w:bCs/>
        <w:spacing w:val="0"/>
        <w:w w:val="99"/>
        <w:sz w:val="24"/>
        <w:szCs w:val="24"/>
      </w:rPr>
    </w:lvl>
    <w:lvl w:ilvl="4">
      <w:start w:val="0"/>
      <w:numFmt w:val="bullet"/>
      <w:lvlText w:val="•"/>
      <w:lvlJc w:val="left"/>
      <w:pPr>
        <w:ind w:left="3591" w:hanging="908"/>
      </w:pPr>
      <w:rPr>
        <w:rFonts w:hint="default"/>
      </w:rPr>
    </w:lvl>
    <w:lvl w:ilvl="5">
      <w:start w:val="0"/>
      <w:numFmt w:val="bullet"/>
      <w:lvlText w:val="•"/>
      <w:lvlJc w:val="left"/>
      <w:pPr>
        <w:ind w:left="4677" w:hanging="908"/>
      </w:pPr>
      <w:rPr>
        <w:rFonts w:hint="default"/>
      </w:rPr>
    </w:lvl>
    <w:lvl w:ilvl="6">
      <w:start w:val="0"/>
      <w:numFmt w:val="bullet"/>
      <w:lvlText w:val="•"/>
      <w:lvlJc w:val="left"/>
      <w:pPr>
        <w:ind w:left="5763" w:hanging="908"/>
      </w:pPr>
      <w:rPr>
        <w:rFonts w:hint="default"/>
      </w:rPr>
    </w:lvl>
    <w:lvl w:ilvl="7">
      <w:start w:val="0"/>
      <w:numFmt w:val="bullet"/>
      <w:lvlText w:val="•"/>
      <w:lvlJc w:val="left"/>
      <w:pPr>
        <w:ind w:left="6849" w:hanging="908"/>
      </w:pPr>
      <w:rPr>
        <w:rFonts w:hint="default"/>
      </w:rPr>
    </w:lvl>
    <w:lvl w:ilvl="8">
      <w:start w:val="0"/>
      <w:numFmt w:val="bullet"/>
      <w:lvlText w:val="•"/>
      <w:lvlJc w:val="left"/>
      <w:pPr>
        <w:ind w:left="7934" w:hanging="908"/>
      </w:pPr>
      <w:rPr>
        <w:rFonts w:hint="default"/>
      </w:rPr>
    </w:lvl>
  </w:abstractNum>
  <w:abstractNum w:abstractNumId="5">
    <w:multiLevelType w:val="hybridMultilevel"/>
    <w:lvl w:ilvl="0">
      <w:start w:val="3"/>
      <w:numFmt w:val="decimal"/>
      <w:lvlText w:val="%1"/>
      <w:lvlJc w:val="left"/>
      <w:pPr>
        <w:ind w:left="1423" w:hanging="908"/>
        <w:jc w:val="left"/>
      </w:pPr>
      <w:rPr>
        <w:rFonts w:hint="default"/>
      </w:rPr>
    </w:lvl>
    <w:lvl w:ilvl="1">
      <w:start w:val="1"/>
      <w:numFmt w:val="decimal"/>
      <w:lvlText w:val="%1.%2"/>
      <w:lvlJc w:val="left"/>
      <w:pPr>
        <w:ind w:left="1423" w:hanging="908"/>
        <w:jc w:val="left"/>
      </w:pPr>
      <w:rPr>
        <w:rFonts w:hint="default"/>
      </w:rPr>
    </w:lvl>
    <w:lvl w:ilvl="2">
      <w:start w:val="2"/>
      <w:numFmt w:val="decimal"/>
      <w:lvlText w:val="%1.%2.%3"/>
      <w:lvlJc w:val="left"/>
      <w:pPr>
        <w:ind w:left="1423" w:hanging="908"/>
        <w:jc w:val="left"/>
      </w:pPr>
      <w:rPr>
        <w:rFonts w:hint="default"/>
      </w:rPr>
    </w:lvl>
    <w:lvl w:ilvl="3">
      <w:start w:val="3"/>
      <w:numFmt w:val="decimal"/>
      <w:lvlText w:val="%1.%2.%3.%4"/>
      <w:lvlJc w:val="left"/>
      <w:pPr>
        <w:ind w:left="1423" w:hanging="908"/>
        <w:jc w:val="left"/>
      </w:pPr>
      <w:rPr>
        <w:rFonts w:hint="default" w:ascii="宋体" w:hAnsi="宋体" w:eastAsia="宋体" w:cs="宋体"/>
        <w:b/>
        <w:bCs/>
        <w:spacing w:val="0"/>
        <w:w w:val="99"/>
        <w:sz w:val="24"/>
        <w:szCs w:val="24"/>
      </w:rPr>
    </w:lvl>
    <w:lvl w:ilvl="4">
      <w:start w:val="0"/>
      <w:numFmt w:val="bullet"/>
      <w:lvlText w:val="•"/>
      <w:lvlJc w:val="left"/>
      <w:pPr>
        <w:ind w:left="4870" w:hanging="908"/>
      </w:pPr>
      <w:rPr>
        <w:rFonts w:hint="default"/>
      </w:rPr>
    </w:lvl>
    <w:lvl w:ilvl="5">
      <w:start w:val="0"/>
      <w:numFmt w:val="bullet"/>
      <w:lvlText w:val="•"/>
      <w:lvlJc w:val="left"/>
      <w:pPr>
        <w:ind w:left="5733" w:hanging="908"/>
      </w:pPr>
      <w:rPr>
        <w:rFonts w:hint="default"/>
      </w:rPr>
    </w:lvl>
    <w:lvl w:ilvl="6">
      <w:start w:val="0"/>
      <w:numFmt w:val="bullet"/>
      <w:lvlText w:val="•"/>
      <w:lvlJc w:val="left"/>
      <w:pPr>
        <w:ind w:left="6595" w:hanging="908"/>
      </w:pPr>
      <w:rPr>
        <w:rFonts w:hint="default"/>
      </w:rPr>
    </w:lvl>
    <w:lvl w:ilvl="7">
      <w:start w:val="0"/>
      <w:numFmt w:val="bullet"/>
      <w:lvlText w:val="•"/>
      <w:lvlJc w:val="left"/>
      <w:pPr>
        <w:ind w:left="7458" w:hanging="908"/>
      </w:pPr>
      <w:rPr>
        <w:rFonts w:hint="default"/>
      </w:rPr>
    </w:lvl>
    <w:lvl w:ilvl="8">
      <w:start w:val="0"/>
      <w:numFmt w:val="bullet"/>
      <w:lvlText w:val="•"/>
      <w:lvlJc w:val="left"/>
      <w:pPr>
        <w:ind w:left="8321" w:hanging="908"/>
      </w:pPr>
      <w:rPr>
        <w:rFonts w:hint="default"/>
      </w:rPr>
    </w:lvl>
  </w:abstractNum>
  <w:abstractNum w:abstractNumId="4">
    <w:multiLevelType w:val="hybridMultilevel"/>
    <w:lvl w:ilvl="0">
      <w:start w:val="3"/>
      <w:numFmt w:val="decimal"/>
      <w:lvlText w:val="%1"/>
      <w:lvlJc w:val="left"/>
      <w:pPr>
        <w:ind w:left="1294" w:hanging="778"/>
        <w:jc w:val="left"/>
      </w:pPr>
      <w:rPr>
        <w:rFonts w:hint="default"/>
      </w:rPr>
    </w:lvl>
    <w:lvl w:ilvl="1">
      <w:start w:val="1"/>
      <w:numFmt w:val="decimal"/>
      <w:lvlText w:val="%1.%2"/>
      <w:lvlJc w:val="left"/>
      <w:pPr>
        <w:ind w:left="1294" w:hanging="778"/>
        <w:jc w:val="left"/>
      </w:pPr>
      <w:rPr>
        <w:rFonts w:hint="default"/>
      </w:rPr>
    </w:lvl>
    <w:lvl w:ilvl="2">
      <w:start w:val="2"/>
      <w:numFmt w:val="decimal"/>
      <w:lvlText w:val="%1.%2.%3"/>
      <w:lvlJc w:val="left"/>
      <w:pPr>
        <w:ind w:left="1294" w:hanging="778"/>
        <w:jc w:val="left"/>
      </w:pPr>
      <w:rPr>
        <w:rFonts w:hint="default" w:ascii="宋体" w:hAnsi="宋体" w:eastAsia="宋体" w:cs="宋体"/>
        <w:b/>
        <w:bCs/>
        <w:spacing w:val="0"/>
        <w:w w:val="99"/>
        <w:sz w:val="28"/>
        <w:szCs w:val="28"/>
      </w:rPr>
    </w:lvl>
    <w:lvl w:ilvl="3">
      <w:start w:val="1"/>
      <w:numFmt w:val="decimal"/>
      <w:lvlText w:val="%1.%2.%3.%4"/>
      <w:lvlJc w:val="left"/>
      <w:pPr>
        <w:ind w:left="1423" w:hanging="908"/>
        <w:jc w:val="left"/>
      </w:pPr>
      <w:rPr>
        <w:rFonts w:hint="default" w:ascii="宋体" w:hAnsi="宋体" w:eastAsia="宋体" w:cs="宋体"/>
        <w:b/>
        <w:bCs/>
        <w:spacing w:val="0"/>
        <w:w w:val="99"/>
        <w:sz w:val="24"/>
        <w:szCs w:val="24"/>
      </w:rPr>
    </w:lvl>
    <w:lvl w:ilvl="4">
      <w:start w:val="0"/>
      <w:numFmt w:val="bullet"/>
      <w:lvlText w:val="•"/>
      <w:lvlJc w:val="left"/>
      <w:pPr>
        <w:ind w:left="4315" w:hanging="908"/>
      </w:pPr>
      <w:rPr>
        <w:rFonts w:hint="default"/>
      </w:rPr>
    </w:lvl>
    <w:lvl w:ilvl="5">
      <w:start w:val="0"/>
      <w:numFmt w:val="bullet"/>
      <w:lvlText w:val="•"/>
      <w:lvlJc w:val="left"/>
      <w:pPr>
        <w:ind w:left="5280" w:hanging="908"/>
      </w:pPr>
      <w:rPr>
        <w:rFonts w:hint="default"/>
      </w:rPr>
    </w:lvl>
    <w:lvl w:ilvl="6">
      <w:start w:val="0"/>
      <w:numFmt w:val="bullet"/>
      <w:lvlText w:val="•"/>
      <w:lvlJc w:val="left"/>
      <w:pPr>
        <w:ind w:left="6245" w:hanging="908"/>
      </w:pPr>
      <w:rPr>
        <w:rFonts w:hint="default"/>
      </w:rPr>
    </w:lvl>
    <w:lvl w:ilvl="7">
      <w:start w:val="0"/>
      <w:numFmt w:val="bullet"/>
      <w:lvlText w:val="•"/>
      <w:lvlJc w:val="left"/>
      <w:pPr>
        <w:ind w:left="7210" w:hanging="908"/>
      </w:pPr>
      <w:rPr>
        <w:rFonts w:hint="default"/>
      </w:rPr>
    </w:lvl>
    <w:lvl w:ilvl="8">
      <w:start w:val="0"/>
      <w:numFmt w:val="bullet"/>
      <w:lvlText w:val="•"/>
      <w:lvlJc w:val="left"/>
      <w:pPr>
        <w:ind w:left="8176" w:hanging="908"/>
      </w:pPr>
      <w:rPr>
        <w:rFonts w:hint="default"/>
      </w:rPr>
    </w:lvl>
  </w:abstractNum>
  <w:abstractNum w:abstractNumId="3">
    <w:multiLevelType w:val="hybridMultilevel"/>
    <w:lvl w:ilvl="0">
      <w:start w:val="2"/>
      <w:numFmt w:val="decimal"/>
      <w:lvlText w:val="%1"/>
      <w:lvlJc w:val="left"/>
      <w:pPr>
        <w:ind w:left="1078" w:hanging="562"/>
        <w:jc w:val="left"/>
      </w:pPr>
      <w:rPr>
        <w:rFonts w:hint="default"/>
      </w:rPr>
    </w:lvl>
    <w:lvl w:ilvl="1">
      <w:start w:val="1"/>
      <w:numFmt w:val="decimal"/>
      <w:lvlText w:val="%1.%2"/>
      <w:lvlJc w:val="left"/>
      <w:pPr>
        <w:ind w:left="1078" w:hanging="562"/>
        <w:jc w:val="left"/>
      </w:pPr>
      <w:rPr>
        <w:rFonts w:hint="default" w:ascii="黑体" w:hAnsi="黑体" w:eastAsia="黑体" w:cs="黑体"/>
        <w:spacing w:val="0"/>
        <w:w w:val="99"/>
        <w:sz w:val="32"/>
        <w:szCs w:val="32"/>
      </w:rPr>
    </w:lvl>
    <w:lvl w:ilvl="2">
      <w:start w:val="1"/>
      <w:numFmt w:val="decimal"/>
      <w:lvlText w:val="%1.%2.%3"/>
      <w:lvlJc w:val="left"/>
      <w:pPr>
        <w:ind w:left="1294" w:hanging="778"/>
        <w:jc w:val="left"/>
      </w:pPr>
      <w:rPr>
        <w:rFonts w:hint="default" w:ascii="宋体" w:hAnsi="宋体" w:eastAsia="宋体" w:cs="宋体"/>
        <w:b/>
        <w:bCs/>
        <w:spacing w:val="0"/>
        <w:w w:val="99"/>
        <w:sz w:val="28"/>
        <w:szCs w:val="28"/>
      </w:rPr>
    </w:lvl>
    <w:lvl w:ilvl="3">
      <w:start w:val="1"/>
      <w:numFmt w:val="decimal"/>
      <w:lvlText w:val="%1.%2.%3.%4"/>
      <w:lvlJc w:val="left"/>
      <w:pPr>
        <w:ind w:left="1483" w:hanging="968"/>
        <w:jc w:val="left"/>
      </w:pPr>
      <w:rPr>
        <w:rFonts w:hint="default" w:ascii="宋体" w:hAnsi="宋体" w:eastAsia="宋体" w:cs="宋体"/>
        <w:b/>
        <w:bCs/>
        <w:spacing w:val="0"/>
        <w:w w:val="99"/>
        <w:sz w:val="24"/>
        <w:szCs w:val="24"/>
      </w:rPr>
    </w:lvl>
    <w:lvl w:ilvl="4">
      <w:start w:val="0"/>
      <w:numFmt w:val="bullet"/>
      <w:lvlText w:val="•"/>
      <w:lvlJc w:val="left"/>
      <w:pPr>
        <w:ind w:left="2698" w:hanging="968"/>
      </w:pPr>
      <w:rPr>
        <w:rFonts w:hint="default"/>
      </w:rPr>
    </w:lvl>
    <w:lvl w:ilvl="5">
      <w:start w:val="0"/>
      <w:numFmt w:val="bullet"/>
      <w:lvlText w:val="•"/>
      <w:lvlJc w:val="left"/>
      <w:pPr>
        <w:ind w:left="3916" w:hanging="968"/>
      </w:pPr>
      <w:rPr>
        <w:rFonts w:hint="default"/>
      </w:rPr>
    </w:lvl>
    <w:lvl w:ilvl="6">
      <w:start w:val="0"/>
      <w:numFmt w:val="bullet"/>
      <w:lvlText w:val="•"/>
      <w:lvlJc w:val="left"/>
      <w:pPr>
        <w:ind w:left="5134" w:hanging="968"/>
      </w:pPr>
      <w:rPr>
        <w:rFonts w:hint="default"/>
      </w:rPr>
    </w:lvl>
    <w:lvl w:ilvl="7">
      <w:start w:val="0"/>
      <w:numFmt w:val="bullet"/>
      <w:lvlText w:val="•"/>
      <w:lvlJc w:val="left"/>
      <w:pPr>
        <w:ind w:left="6352" w:hanging="968"/>
      </w:pPr>
      <w:rPr>
        <w:rFonts w:hint="default"/>
      </w:rPr>
    </w:lvl>
    <w:lvl w:ilvl="8">
      <w:start w:val="0"/>
      <w:numFmt w:val="bullet"/>
      <w:lvlText w:val="•"/>
      <w:lvlJc w:val="left"/>
      <w:pPr>
        <w:ind w:left="7570" w:hanging="968"/>
      </w:pPr>
      <w:rPr>
        <w:rFonts w:hint="default"/>
      </w:rPr>
    </w:lvl>
  </w:abstractNum>
  <w:abstractNum w:abstractNumId="2">
    <w:multiLevelType w:val="hybridMultilevel"/>
    <w:lvl w:ilvl="0">
      <w:start w:val="1"/>
      <w:numFmt w:val="decimal"/>
      <w:lvlText w:val="%1"/>
      <w:lvlJc w:val="left"/>
      <w:pPr>
        <w:ind w:left="1078" w:hanging="562"/>
        <w:jc w:val="left"/>
      </w:pPr>
      <w:rPr>
        <w:rFonts w:hint="default"/>
      </w:rPr>
    </w:lvl>
    <w:lvl w:ilvl="1">
      <w:start w:val="2"/>
      <w:numFmt w:val="decimal"/>
      <w:lvlText w:val="%1.%2"/>
      <w:lvlJc w:val="left"/>
      <w:pPr>
        <w:ind w:left="1078" w:hanging="562"/>
        <w:jc w:val="left"/>
      </w:pPr>
      <w:rPr>
        <w:rFonts w:hint="default" w:ascii="黑体" w:hAnsi="黑体" w:eastAsia="黑体" w:cs="黑体"/>
        <w:spacing w:val="0"/>
        <w:w w:val="99"/>
        <w:sz w:val="32"/>
        <w:szCs w:val="32"/>
      </w:rPr>
    </w:lvl>
    <w:lvl w:ilvl="2">
      <w:start w:val="1"/>
      <w:numFmt w:val="decimal"/>
      <w:lvlText w:val="%1.%2.%3"/>
      <w:lvlJc w:val="left"/>
      <w:pPr>
        <w:ind w:left="1294" w:hanging="778"/>
        <w:jc w:val="left"/>
      </w:pPr>
      <w:rPr>
        <w:rFonts w:hint="default" w:ascii="宋体" w:hAnsi="宋体" w:eastAsia="宋体" w:cs="宋体"/>
        <w:b/>
        <w:bCs/>
        <w:spacing w:val="0"/>
        <w:w w:val="99"/>
        <w:sz w:val="28"/>
        <w:szCs w:val="28"/>
      </w:rPr>
    </w:lvl>
    <w:lvl w:ilvl="3">
      <w:start w:val="1"/>
      <w:numFmt w:val="decimal"/>
      <w:lvlText w:val="%1.%2.%3.%4"/>
      <w:lvlJc w:val="left"/>
      <w:pPr>
        <w:ind w:left="1423" w:hanging="908"/>
        <w:jc w:val="left"/>
      </w:pPr>
      <w:rPr>
        <w:rFonts w:hint="default" w:ascii="宋体" w:hAnsi="宋体" w:eastAsia="宋体" w:cs="宋体"/>
        <w:b/>
        <w:bCs/>
        <w:spacing w:val="0"/>
        <w:w w:val="99"/>
        <w:sz w:val="24"/>
        <w:szCs w:val="24"/>
      </w:rPr>
    </w:lvl>
    <w:lvl w:ilvl="4">
      <w:start w:val="0"/>
      <w:numFmt w:val="bullet"/>
      <w:lvlText w:val="•"/>
      <w:lvlJc w:val="left"/>
      <w:pPr>
        <w:ind w:left="3566" w:hanging="908"/>
      </w:pPr>
      <w:rPr>
        <w:rFonts w:hint="default"/>
      </w:rPr>
    </w:lvl>
    <w:lvl w:ilvl="5">
      <w:start w:val="0"/>
      <w:numFmt w:val="bullet"/>
      <w:lvlText w:val="•"/>
      <w:lvlJc w:val="left"/>
      <w:pPr>
        <w:ind w:left="4639" w:hanging="908"/>
      </w:pPr>
      <w:rPr>
        <w:rFonts w:hint="default"/>
      </w:rPr>
    </w:lvl>
    <w:lvl w:ilvl="6">
      <w:start w:val="0"/>
      <w:numFmt w:val="bullet"/>
      <w:lvlText w:val="•"/>
      <w:lvlJc w:val="left"/>
      <w:pPr>
        <w:ind w:left="5713" w:hanging="908"/>
      </w:pPr>
      <w:rPr>
        <w:rFonts w:hint="default"/>
      </w:rPr>
    </w:lvl>
    <w:lvl w:ilvl="7">
      <w:start w:val="0"/>
      <w:numFmt w:val="bullet"/>
      <w:lvlText w:val="•"/>
      <w:lvlJc w:val="left"/>
      <w:pPr>
        <w:ind w:left="6786" w:hanging="908"/>
      </w:pPr>
      <w:rPr>
        <w:rFonts w:hint="default"/>
      </w:rPr>
    </w:lvl>
    <w:lvl w:ilvl="8">
      <w:start w:val="0"/>
      <w:numFmt w:val="bullet"/>
      <w:lvlText w:val="•"/>
      <w:lvlJc w:val="left"/>
      <w:pPr>
        <w:ind w:left="7859" w:hanging="908"/>
      </w:pPr>
      <w:rPr>
        <w:rFonts w:hint="default"/>
      </w:rPr>
    </w:lvl>
  </w:abstractNum>
  <w:abstractNum w:abstractNumId="1">
    <w:multiLevelType w:val="hybridMultilevel"/>
    <w:lvl w:ilvl="0">
      <w:start w:val="1"/>
      <w:numFmt w:val="decimal"/>
      <w:lvlText w:val="%1"/>
      <w:lvlJc w:val="left"/>
      <w:pPr>
        <w:ind w:left="878" w:hanging="363"/>
        <w:jc w:val="left"/>
      </w:pPr>
      <w:rPr>
        <w:rFonts w:hint="default" w:ascii="宋体" w:hAnsi="宋体" w:eastAsia="宋体" w:cs="宋体"/>
        <w:b/>
        <w:bCs/>
        <w:w w:val="99"/>
        <w:sz w:val="48"/>
        <w:szCs w:val="48"/>
      </w:rPr>
    </w:lvl>
    <w:lvl w:ilvl="1">
      <w:start w:val="1"/>
      <w:numFmt w:val="decimal"/>
      <w:lvlText w:val="%1.%2"/>
      <w:lvlJc w:val="left"/>
      <w:pPr>
        <w:ind w:left="1078" w:hanging="562"/>
        <w:jc w:val="left"/>
      </w:pPr>
      <w:rPr>
        <w:rFonts w:hint="default" w:ascii="黑体" w:hAnsi="黑体" w:eastAsia="黑体" w:cs="黑体"/>
        <w:spacing w:val="0"/>
        <w:w w:val="99"/>
        <w:sz w:val="32"/>
        <w:szCs w:val="32"/>
      </w:rPr>
    </w:lvl>
    <w:lvl w:ilvl="2">
      <w:start w:val="1"/>
      <w:numFmt w:val="decimal"/>
      <w:lvlText w:val="%1.%2.%3"/>
      <w:lvlJc w:val="left"/>
      <w:pPr>
        <w:ind w:left="1294" w:hanging="778"/>
        <w:jc w:val="left"/>
      </w:pPr>
      <w:rPr>
        <w:rFonts w:hint="default" w:ascii="宋体" w:hAnsi="宋体" w:eastAsia="宋体" w:cs="宋体"/>
        <w:b/>
        <w:bCs/>
        <w:spacing w:val="0"/>
        <w:w w:val="99"/>
        <w:sz w:val="28"/>
        <w:szCs w:val="28"/>
      </w:rPr>
    </w:lvl>
    <w:lvl w:ilvl="3">
      <w:start w:val="1"/>
      <w:numFmt w:val="decimal"/>
      <w:lvlText w:val="%1.%2.%3.%4"/>
      <w:lvlJc w:val="left"/>
      <w:pPr>
        <w:ind w:left="1423" w:hanging="908"/>
        <w:jc w:val="left"/>
      </w:pPr>
      <w:rPr>
        <w:rFonts w:hint="default" w:ascii="宋体" w:hAnsi="宋体" w:eastAsia="宋体" w:cs="宋体"/>
        <w:b/>
        <w:bCs/>
        <w:spacing w:val="0"/>
        <w:w w:val="99"/>
        <w:sz w:val="24"/>
        <w:szCs w:val="24"/>
      </w:rPr>
    </w:lvl>
    <w:lvl w:ilvl="4">
      <w:start w:val="0"/>
      <w:numFmt w:val="bullet"/>
      <w:lvlText w:val="•"/>
      <w:lvlJc w:val="left"/>
      <w:pPr>
        <w:ind w:left="2646" w:hanging="908"/>
      </w:pPr>
      <w:rPr>
        <w:rFonts w:hint="default"/>
      </w:rPr>
    </w:lvl>
    <w:lvl w:ilvl="5">
      <w:start w:val="0"/>
      <w:numFmt w:val="bullet"/>
      <w:lvlText w:val="•"/>
      <w:lvlJc w:val="left"/>
      <w:pPr>
        <w:ind w:left="3873" w:hanging="908"/>
      </w:pPr>
      <w:rPr>
        <w:rFonts w:hint="default"/>
      </w:rPr>
    </w:lvl>
    <w:lvl w:ilvl="6">
      <w:start w:val="0"/>
      <w:numFmt w:val="bullet"/>
      <w:lvlText w:val="•"/>
      <w:lvlJc w:val="left"/>
      <w:pPr>
        <w:ind w:left="5099" w:hanging="908"/>
      </w:pPr>
      <w:rPr>
        <w:rFonts w:hint="default"/>
      </w:rPr>
    </w:lvl>
    <w:lvl w:ilvl="7">
      <w:start w:val="0"/>
      <w:numFmt w:val="bullet"/>
      <w:lvlText w:val="•"/>
      <w:lvlJc w:val="left"/>
      <w:pPr>
        <w:ind w:left="6326" w:hanging="908"/>
      </w:pPr>
      <w:rPr>
        <w:rFonts w:hint="default"/>
      </w:rPr>
    </w:lvl>
    <w:lvl w:ilvl="8">
      <w:start w:val="0"/>
      <w:numFmt w:val="bullet"/>
      <w:lvlText w:val="•"/>
      <w:lvlJc w:val="left"/>
      <w:pPr>
        <w:ind w:left="7553" w:hanging="908"/>
      </w:pPr>
      <w:rPr>
        <w:rFonts w:hint="default"/>
      </w:rPr>
    </w:lvl>
  </w:abstractNum>
  <w:abstractNum w:abstractNumId="0">
    <w:multiLevelType w:val="hybridMultilevel"/>
    <w:lvl w:ilvl="0">
      <w:start w:val="1"/>
      <w:numFmt w:val="decimal"/>
      <w:lvlText w:val="%1"/>
      <w:lvlJc w:val="left"/>
      <w:pPr>
        <w:ind w:left="1080" w:hanging="180"/>
        <w:jc w:val="left"/>
      </w:pPr>
      <w:rPr>
        <w:rFonts w:hint="default" w:ascii="宋体" w:hAnsi="宋体" w:eastAsia="宋体" w:cs="宋体"/>
        <w:w w:val="100"/>
        <w:sz w:val="24"/>
        <w:szCs w:val="24"/>
      </w:rPr>
    </w:lvl>
    <w:lvl w:ilvl="1">
      <w:start w:val="1"/>
      <w:numFmt w:val="decimal"/>
      <w:lvlText w:val="%1.%2"/>
      <w:lvlJc w:val="left"/>
      <w:pPr>
        <w:ind w:left="1740" w:hanging="420"/>
        <w:jc w:val="left"/>
      </w:pPr>
      <w:rPr>
        <w:rFonts w:hint="default" w:ascii="宋体" w:hAnsi="宋体" w:eastAsia="宋体" w:cs="宋体"/>
        <w:w w:val="100"/>
        <w:sz w:val="24"/>
        <w:szCs w:val="24"/>
      </w:rPr>
    </w:lvl>
    <w:lvl w:ilvl="2">
      <w:start w:val="1"/>
      <w:numFmt w:val="decimal"/>
      <w:lvlText w:val="%1.%2.%3"/>
      <w:lvlJc w:val="left"/>
      <w:pPr>
        <w:ind w:left="2401" w:hanging="661"/>
        <w:jc w:val="left"/>
      </w:pPr>
      <w:rPr>
        <w:rFonts w:hint="default" w:ascii="宋体" w:hAnsi="宋体" w:eastAsia="宋体" w:cs="宋体"/>
        <w:w w:val="100"/>
        <w:sz w:val="24"/>
        <w:szCs w:val="24"/>
      </w:rPr>
    </w:lvl>
    <w:lvl w:ilvl="3">
      <w:start w:val="0"/>
      <w:numFmt w:val="bullet"/>
      <w:lvlText w:val="•"/>
      <w:lvlJc w:val="left"/>
      <w:pPr>
        <w:ind w:left="3268" w:hanging="661"/>
      </w:pPr>
      <w:rPr>
        <w:rFonts w:hint="default"/>
      </w:rPr>
    </w:lvl>
    <w:lvl w:ilvl="4">
      <w:start w:val="0"/>
      <w:numFmt w:val="bullet"/>
      <w:lvlText w:val="•"/>
      <w:lvlJc w:val="left"/>
      <w:pPr>
        <w:ind w:left="4136" w:hanging="661"/>
      </w:pPr>
      <w:rPr>
        <w:rFonts w:hint="default"/>
      </w:rPr>
    </w:lvl>
    <w:lvl w:ilvl="5">
      <w:start w:val="0"/>
      <w:numFmt w:val="bullet"/>
      <w:lvlText w:val="•"/>
      <w:lvlJc w:val="left"/>
      <w:pPr>
        <w:ind w:left="5004" w:hanging="661"/>
      </w:pPr>
      <w:rPr>
        <w:rFonts w:hint="default"/>
      </w:rPr>
    </w:lvl>
    <w:lvl w:ilvl="6">
      <w:start w:val="0"/>
      <w:numFmt w:val="bullet"/>
      <w:lvlText w:val="•"/>
      <w:lvlJc w:val="left"/>
      <w:pPr>
        <w:ind w:left="5873" w:hanging="661"/>
      </w:pPr>
      <w:rPr>
        <w:rFonts w:hint="default"/>
      </w:rPr>
    </w:lvl>
    <w:lvl w:ilvl="7">
      <w:start w:val="0"/>
      <w:numFmt w:val="bullet"/>
      <w:lvlText w:val="•"/>
      <w:lvlJc w:val="left"/>
      <w:pPr>
        <w:ind w:left="6741" w:hanging="661"/>
      </w:pPr>
      <w:rPr>
        <w:rFonts w:hint="default"/>
      </w:rPr>
    </w:lvl>
    <w:lvl w:ilvl="8">
      <w:start w:val="0"/>
      <w:numFmt w:val="bullet"/>
      <w:lvlText w:val="•"/>
      <w:lvlJc w:val="left"/>
      <w:pPr>
        <w:ind w:left="7609" w:hanging="66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54"/>
      <w:ind w:leftChars="0" w:left="1423" w:hanging="907"/>
    </w:pPr>
    <w:rPr>
      <w:rFonts w:ascii="宋体" w:hAnsi="宋体" w:eastAsia="宋体" w:cs="宋体"/>
    </w:rPr>
  </w:style>
  <w:style w:styleId="TableParagraph" w:type="paragraph">
    <w:name w:val="Table Paragraph"/>
    <w:basedOn w:val="Normal"/>
    <w:uiPriority w:val="1"/>
    <w:qFormat/>
    <w:pPr>
      <w:spacing w:before="50"/>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image" Target="media/image1.jpeg"/><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header" Target="header16.xml"/><Relationship Id="rId23" Type="http://schemas.openxmlformats.org/officeDocument/2006/relationships/header" Target="header17.xml"/><Relationship Id="rId24" Type="http://schemas.openxmlformats.org/officeDocument/2006/relationships/numbering" Target="numbering.xml"/><Relationship Id="rId25" Type="http://schemas.openxmlformats.org/officeDocument/2006/relationships/endnotes" Target="endnotes.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4" Type="http://schemas.openxmlformats.org/officeDocument/2006/relationships/footer" Target="footer7.xml"/><Relationship Id="rId35" Type="http://schemas.openxmlformats.org/officeDocument/2006/relationships/header" Target="header25.xml"/><Relationship Id="rId36" Type="http://schemas.openxmlformats.org/officeDocument/2006/relationships/footer" Target="footer8.xml"/><Relationship Id="rId37" Type="http://schemas.openxmlformats.org/officeDocument/2006/relationships/footer" Target="footer9.xml"/><Relationship Id="rId38" Type="http://schemas.openxmlformats.org/officeDocument/2006/relationships/footer" Target="footer10.xml"/><Relationship Id="rId39" Type="http://schemas.openxmlformats.org/officeDocument/2006/relationships/footer" Target="footer11.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footer" Target="footer12.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header" Target="header30.xml"/><Relationship Id="rId4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dc:title>
  <dcterms:created xsi:type="dcterms:W3CDTF">2017-03-17T16:19:33Z</dcterms:created>
  <dcterms:modified xsi:type="dcterms:W3CDTF">2017-03-17T16:19:33Z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2016-05-04T00:00:00Z</vt:filetime>
  </property>
  <property fmtid="{D5CDD505-2E9C-101B-9397-08002B2CF9AE}" pid="3" name="Creator">
    <vt:lpwstr>Microsoft® Word 2010</vt:lpwstr>
  </property>
  <property fmtid="{D5CDD505-2E9C-101B-9397-08002B2CF9AE}" pid="4" name="LastSaved">
    <vt:filetime>2017-03-17T00:00:00Z</vt:filetime>
  </property>
</Properties>
</file>