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63" w:lineRule="exact"/>
        <w:ind w:firstLineChars="0" w:firstLine="0" w:rightChars="0" w:right="0" w:leftChars="0" w:left="1529"/>
        <w:jc w:val="left"/>
        <w:autoSpaceDE w:val="0"/>
        <w:autoSpaceDN w:val="0"/>
        <w:tabs>
          <w:tab w:pos="3416" w:val="left" w:leader="none"/>
          <w:tab w:pos="4580" w:val="left" w:leader="none"/>
          <w:tab w:pos="6318" w:val="left" w:leader="none"/>
          <w:tab w:pos="6899"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spacing w:val="2"/>
        </w:rPr>
        <w:t>学</w:t>
      </w:r>
      <w:r>
        <w:rPr>
          <w:kern w:val="2"/>
          <w:sz w:val="28"/>
          <w:szCs w:val="28"/>
          <w:b/>
          <w:bCs/>
          <w:rFonts w:ascii="宋体" w:eastAsia="宋体" w:hint="eastAsia" w:cstheme="minorBidi" w:hAnsi="黑体" w:cs="黑体"/>
          <w:spacing w:val="4"/>
        </w:rPr>
        <w:t>校代码</w:t>
      </w:r>
      <w:r>
        <w:rPr>
          <w:kern w:val="2"/>
          <w:sz w:val="28"/>
          <w:szCs w:val="28"/>
          <w:b/>
          <w:bCs/>
          <w:rFonts w:ascii="宋体" w:eastAsia="宋体" w:hint="eastAsia" w:cstheme="minorBidi" w:hAnsi="黑体" w:cs="黑体"/>
          <w:spacing w:val="3"/>
        </w:rPr>
        <w:t>：</w:t>
      </w:r>
      <w:r>
        <w:rPr>
          <w:kern w:val="2"/>
          <w:sz w:val="28"/>
          <w:szCs w:val="28"/>
          <w:b/>
          <w:bCs/>
          <w:rFonts w:ascii="宋体" w:eastAsia="宋体" w:hint="eastAsia" w:cstheme="minorBidi" w:hAnsi="黑体" w:cs="黑体"/>
          <w:spacing w:val="3"/>
          <w:u w:val="single"/>
        </w:rPr>
        <w:t> </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0"/>
          <w:u w:val="single"/>
        </w:rPr>
        <w:t>10169</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0"/>
        </w:rPr>
        <w:tab/>
      </w:r>
      <w:r>
        <w:rPr>
          <w:kern w:val="2"/>
          <w:sz w:val="28"/>
          <w:szCs w:val="28"/>
          <w:b/>
          <w:bCs/>
          <w:rFonts w:ascii="宋体" w:eastAsia="宋体" w:hint="eastAsia" w:cstheme="minorBidi" w:hAnsi="黑体" w:cs="黑体"/>
        </w:rPr>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2"/>
        </w:rPr>
        <w:t>号：</w:t>
      </w:r>
      <w:r>
        <w:rPr>
          <w:kern w:val="2"/>
          <w:sz w:val="28"/>
          <w:szCs w:val="28"/>
          <w:b/>
          <w:bCs/>
          <w:rFonts w:ascii="宋体" w:eastAsia="宋体" w:hint="eastAsia" w:cstheme="minorBidi" w:hAnsi="黑体" w:cs="黑体"/>
          <w:spacing w:val="2"/>
          <w:u w:val="single"/>
        </w:rPr>
        <w:t> </w:t>
      </w:r>
      <w:r>
        <w:rPr>
          <w:kern w:val="2"/>
          <w:sz w:val="28"/>
          <w:szCs w:val="28"/>
          <w:b/>
          <w:bCs/>
          <w:rFonts w:ascii="宋体" w:eastAsia="宋体" w:hint="eastAsia" w:cstheme="minorBidi" w:hAnsi="黑体" w:cs="黑体"/>
          <w:spacing w:val="2"/>
          <w:u w:val="single"/>
        </w:rPr>
        <w:t>13001</w:t>
      </w:r>
      <w:r>
        <w:rPr>
          <w:kern w:val="2"/>
          <w:sz w:val="28"/>
          <w:szCs w:val="28"/>
          <w:b/>
          <w:bCs/>
          <w:rFonts w:ascii="宋体" w:eastAsia="宋体" w:hint="eastAsia" w:cstheme="minorBidi" w:hAnsi="黑体" w:cs="黑体"/>
          <w:spacing w:val="3"/>
          <w:u w:val="single"/>
        </w:rPr>
        <w:t>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560" w:val="left" w:leader="none"/>
          <w:tab w:pos="4578" w:val="left" w:leader="none"/>
          <w:tab w:pos="6320" w:val="left" w:leader="none"/>
          <w:tab w:pos="6901" w:val="left" w:leader="none"/>
          <w:tab w:pos="7768" w:val="left" w:leader="none"/>
          <w:tab w:pos="8349" w:val="left" w:leader="none"/>
        </w:tabs>
        <w:spacing w:before="23"/>
        <w:ind w:leftChars="0" w:left="1529" w:rightChars="0" w:right="0" w:firstLineChars="0" w:firstLine="0"/>
        <w:jc w:val="left"/>
        <w:rPr>
          <w:b/>
          <w:sz w:val="28"/>
        </w:rPr>
      </w:pPr>
      <w:r>
        <w:rPr>
          <w:b/>
          <w:sz w:val="28"/>
        </w:rPr>
        <w:t>分 类</w:t>
      </w:r>
      <w:r>
        <w:rPr>
          <w:b/>
          <w:spacing w:val="12"/>
          <w:sz w:val="28"/>
        </w:rPr>
        <w:t> </w:t>
      </w:r>
      <w:r>
        <w:rPr>
          <w:b/>
          <w:spacing w:val="4"/>
          <w:sz w:val="28"/>
        </w:rPr>
        <w:t>号</w:t>
      </w:r>
      <w:r>
        <w:rPr>
          <w:b/>
          <w:spacing w:val="2"/>
          <w:sz w:val="28"/>
        </w:rPr>
        <w:t>：</w:t>
      </w:r>
      <w:r>
        <w:rPr>
          <w:b/>
          <w:spacing w:val="2"/>
          <w:sz w:val="28"/>
          <w:u w:val="single"/>
        </w:rPr>
        <w:t> </w:t>
      </w:r>
      <w:r w:rsidRPr="00000000">
        <w:tab/>
      </w:r>
      <w:r>
        <w:rPr>
          <w:b/>
          <w:spacing w:val="0"/>
          <w:sz w:val="28"/>
          <w:u w:val="single"/>
        </w:rPr>
        <w:t>G61</w:t>
      </w:r>
      <w:r w:rsidRPr="00000000">
        <w:tab/>
      </w:r>
      <w:r>
        <w:rPr>
          <w:b/>
          <w:spacing w:val="0"/>
          <w:sz w:val="28"/>
        </w:rPr>
        <w:tab/>
      </w:r>
      <w:r>
        <w:rPr>
          <w:b/>
          <w:sz w:val="28"/>
        </w:rPr>
        <w:t>密</w:t>
      </w:r>
      <w:r w:rsidRPr="00000000">
        <w:tab/>
      </w:r>
      <w:r>
        <w:rPr>
          <w:b/>
          <w:spacing w:val="2"/>
          <w:sz w:val="28"/>
        </w:rPr>
        <w:t>级：</w:t>
      </w:r>
      <w:r>
        <w:rPr>
          <w:b/>
          <w:spacing w:val="2"/>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2223770</wp:posOffset>
            </wp:positionH>
            <wp:positionV relativeFrom="paragraph">
              <wp:posOffset>184978</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1" w:lineRule="exact" w:before="0"/>
        <w:ind w:leftChars="0" w:left="2840"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2912110</wp:posOffset>
            </wp:positionH>
            <wp:positionV relativeFrom="paragraph">
              <wp:posOffset>159119</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line="254" w:lineRule="auto" w:before="404"/>
        <w:ind w:leftChars="0" w:left="1342" w:rightChars="0" w:right="156" w:firstLineChars="0" w:firstLine="0"/>
        <w:jc w:val="center"/>
        <w:rPr>
          <w:rFonts w:ascii="黑体" w:eastAsia="黑体" w:hint="eastAsia"/>
          <w:b/>
          <w:sz w:val="52"/>
        </w:rPr>
        <w:sectPr w:rsidR="00556256">
          <w:pgSz w:w="11910" w:h="16840"/>
          <w:pgMar w:footer="272" w:top="1540" w:bottom="460" w:left="900" w:right="1640"/>
        </w:sectPr>
      </w:pPr>
      <w:r>
        <w:rPr>
          <w:rFonts w:ascii="黑体" w:eastAsia="黑体" w:hint="eastAsia"/>
          <w:b/>
          <w:sz w:val="52"/>
        </w:rPr>
        <w:t>鞍山市五星级幼儿园环境教育现状</w:t>
      </w:r>
      <w:r>
        <w:rPr>
          <w:rFonts w:ascii="黑体" w:eastAsia="黑体" w:hint="eastAsia"/>
          <w:b/>
          <w:w w:val="95"/>
          <w:sz w:val="52"/>
        </w:rPr>
        <w:t>的调查研究</w:t>
      </w:r>
    </w:p>
    <w:p w:rsidR="0018722C">
      <w:pPr>
        <w:topLinePunct/>
      </w:pPr>
      <w:r>
        <w:rPr>
          <w:rFonts w:cstheme="minorBidi" w:hAnsiTheme="minorHAnsi" w:eastAsiaTheme="minorHAnsi" w:asciiTheme="minorHAnsi" w:ascii="Times New Roman"/>
        </w:rPr>
        <w:t>The Research on Environmental Education in Five-star-ranking Kindergarten in Anshan</w:t>
      </w:r>
    </w:p>
    <w:p w:rsidR="0018722C">
      <w:pPr>
        <w:outlineLvl w:val="9"/>
        <w:topLinePunct/>
      </w:pPr>
      <w:r>
        <w:rPr>
          <w:kern w:val="2"/>
          <w:sz w:val="28"/>
          <w:szCs w:val="28"/>
          <w:rFonts w:cstheme="minorBidi" w:hAnsiTheme="minorHAnsi" w:eastAsiaTheme="minorHAnsi" w:asciiTheme="minorHAnsi" w:ascii="宋体" w:hAnsi="宋体" w:eastAsia="宋体" w:cs="宋体"/>
          <w:spacing w:val="2"/>
        </w:rPr>
        <w:t>作者</w:t>
      </w:r>
      <w:r>
        <w:rPr>
          <w:kern w:val="2"/>
          <w:sz w:val="28"/>
          <w:szCs w:val="28"/>
          <w:rFonts w:cstheme="minorBidi" w:hAnsiTheme="minorHAnsi" w:eastAsiaTheme="minorHAnsi" w:asciiTheme="minorHAnsi" w:ascii="宋体" w:hAnsi="宋体" w:eastAsia="宋体" w:cs="宋体"/>
          <w:spacing w:val="4"/>
        </w:rPr>
        <w:t>姓</w:t>
      </w:r>
      <w:r>
        <w:rPr>
          <w:kern w:val="2"/>
          <w:sz w:val="28"/>
          <w:szCs w:val="28"/>
          <w:rFonts w:cstheme="minorBidi" w:hAnsiTheme="minorHAnsi" w:eastAsiaTheme="minorHAnsi" w:asciiTheme="minorHAnsi" w:ascii="宋体" w:hAnsi="宋体" w:eastAsia="宋体" w:cs="宋体"/>
          <w:spacing w:val="2"/>
        </w:rPr>
        <w:t>名</w:t>
      </w:r>
      <w:r>
        <w:rPr>
          <w:kern w:val="2"/>
          <w:sz w:val="28"/>
          <w:szCs w:val="28"/>
          <w:rFonts w:cstheme="minorBidi" w:hAnsiTheme="minorHAnsi" w:eastAsiaTheme="minorHAnsi" w:asciiTheme="minorHAnsi" w:ascii="宋体" w:hAnsi="宋体" w:eastAsia="宋体" w:cs="宋体"/>
          <w:spacing w:val="3"/>
        </w:rPr>
        <w:t>：</w:t>
      </w:r>
      <w:r>
        <w:rPr>
          <w:kern w:val="2"/>
          <w:sz w:val="28"/>
          <w:szCs w:val="28"/>
          <w:rFonts w:cstheme="minorBidi" w:hAnsiTheme="minorHAnsi" w:eastAsiaTheme="minorHAnsi" w:asciiTheme="minorHAnsi" w:ascii="宋体" w:hAnsi="宋体" w:eastAsia="宋体" w:cs="宋体"/>
          <w:spacing w:val="3"/>
          <w:u w:val="single"/>
        </w:rPr>
        <w:t> </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cstheme="minorBidi" w:hAnsiTheme="minorHAnsi" w:eastAsiaTheme="minorHAnsi" w:asciiTheme="minorHAnsi" w:ascii="宋体" w:hAnsi="宋体" w:eastAsia="宋体" w:cs="宋体"/>
          <w:u w:val="single"/>
        </w:rPr>
        <w:t>盛</w:t>
      </w:r>
      <w:r w:rsidRPr="00000000">
        <w:rPr>
          <w:kern w:val="2"/>
          <w:sz w:val="28"/>
          <w:szCs w:val="28"/>
          <w:rFonts w:cstheme="minorBidi" w:hAnsiTheme="minorHAnsi" w:eastAsiaTheme="minorHAnsi" w:asciiTheme="minorHAnsi" w:ascii="宋体" w:hAnsi="宋体" w:eastAsia="宋体" w:cs="宋体"/>
        </w:rPr>
        <w:tab/>
        <w:t>丽</w:t>
      </w:r>
    </w:p>
    <w:p w:rsidR="0018722C">
      <w:pPr>
        <w:topLinePunct/>
      </w:pPr>
      <w:r>
        <w:rPr>
          <w:rFonts w:cstheme="minorBidi" w:hAnsiTheme="minorHAnsi" w:eastAsiaTheme="minorHAnsi" w:asciiTheme="minorHAnsi"/>
        </w:rPr>
        <w:t>专</w:t>
      </w:r>
      <w:r w:rsidR="001852F3">
        <w:rPr>
          <w:rFonts w:cstheme="minorBidi" w:hAnsiTheme="minorHAnsi" w:eastAsiaTheme="minorHAnsi" w:asciiTheme="minorHAnsi"/>
        </w:rPr>
        <w:t xml:space="preserve">业</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rPr>
        <w:t>：</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学 </w:t>
      </w:r>
      <w:r>
        <w:rPr>
          <w:rFonts w:cstheme="minorBidi" w:hAnsiTheme="minorHAnsi" w:eastAsiaTheme="minorHAnsi" w:asciiTheme="minorHAnsi"/>
          <w:u w:val="single"/>
        </w:rPr>
        <w:t>前 教 </w:t>
      </w:r>
      <w:r>
        <w:rPr>
          <w:rFonts w:cstheme="minorBidi" w:hAnsiTheme="minorHAnsi" w:eastAsiaTheme="minorHAnsi" w:asciiTheme="minorHAnsi"/>
          <w:u w:val="single"/>
        </w:rPr>
        <w:t>育</w:t>
      </w:r>
      <w:r>
        <w:rPr>
          <w:rFonts w:cstheme="minorBidi" w:hAnsiTheme="minorHAnsi" w:eastAsiaTheme="minorHAnsi" w:asciiTheme="minorHAnsi"/>
        </w:rPr>
        <w:t>研究</w:t>
      </w:r>
      <w:r>
        <w:rPr>
          <w:rFonts w:cstheme="minorBidi" w:hAnsiTheme="minorHAnsi" w:eastAsiaTheme="minorHAnsi" w:asciiTheme="minorHAnsi"/>
        </w:rPr>
        <w:t>方</w:t>
      </w:r>
      <w:r>
        <w:rPr>
          <w:rFonts w:cstheme="minorBidi" w:hAnsiTheme="minorHAnsi" w:eastAsiaTheme="minorHAnsi" w:asciiTheme="minorHAnsi"/>
        </w:rPr>
        <w:t>向</w:t>
      </w:r>
      <w:r>
        <w:rPr>
          <w:rFonts w:cstheme="minorBidi" w:hAnsiTheme="minorHAnsi" w:eastAsiaTheme="minorHAnsi" w:asciiTheme="minorHAnsi"/>
        </w:rPr>
        <w:t>：</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学</w:t>
      </w:r>
      <w:r>
        <w:rPr>
          <w:rFonts w:cstheme="minorBidi" w:hAnsiTheme="minorHAnsi" w:eastAsiaTheme="minorHAnsi" w:asciiTheme="minorHAnsi"/>
          <w:u w:val="single"/>
        </w:rPr>
        <w:t>前</w:t>
      </w:r>
      <w:r>
        <w:rPr>
          <w:rFonts w:cstheme="minorBidi" w:hAnsiTheme="minorHAnsi" w:eastAsiaTheme="minorHAnsi" w:asciiTheme="minorHAnsi"/>
          <w:u w:val="single"/>
        </w:rPr>
        <w:t>教育</w:t>
      </w:r>
      <w:r>
        <w:rPr>
          <w:rFonts w:cstheme="minorBidi" w:hAnsiTheme="minorHAnsi" w:eastAsiaTheme="minorHAnsi" w:asciiTheme="minorHAnsi"/>
          <w:u w:val="single"/>
        </w:rPr>
        <w:t>理</w:t>
      </w:r>
      <w:r>
        <w:rPr>
          <w:rFonts w:cstheme="minorBidi" w:hAnsiTheme="minorHAnsi" w:eastAsiaTheme="minorHAnsi" w:asciiTheme="minorHAnsi"/>
          <w:u w:val="single"/>
        </w:rPr>
        <w:t>论</w:t>
      </w:r>
      <w:r>
        <w:rPr>
          <w:rFonts w:cstheme="minorBidi" w:hAnsiTheme="minorHAnsi" w:eastAsiaTheme="minorHAnsi" w:asciiTheme="minorHAnsi"/>
          <w:u w:val="single"/>
        </w:rPr>
        <w:t>与</w:t>
      </w:r>
      <w:r>
        <w:rPr>
          <w:rFonts w:cstheme="minorBidi" w:hAnsiTheme="minorHAnsi" w:eastAsiaTheme="minorHAnsi" w:asciiTheme="minorHAnsi"/>
          <w:u w:val="single"/>
        </w:rPr>
        <w:t>实</w:t>
      </w:r>
      <w:r>
        <w:rPr>
          <w:rFonts w:cstheme="minorBidi" w:hAnsiTheme="minorHAnsi" w:eastAsiaTheme="minorHAnsi" w:asciiTheme="minorHAnsi"/>
          <w:u w:val="single"/>
        </w:rPr>
        <w:t>践</w:t>
      </w:r>
      <w:r>
        <w:rPr>
          <w:rFonts w:cstheme="minorBidi" w:hAnsiTheme="minorHAnsi" w:eastAsiaTheme="minorHAnsi" w:asciiTheme="minorHAnsi"/>
        </w:rPr>
        <w:t>指导</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赵 </w:t>
      </w:r>
      <w:r>
        <w:rPr>
          <w:rFonts w:cstheme="minorBidi" w:hAnsiTheme="minorHAnsi" w:eastAsiaTheme="minorHAnsi" w:asciiTheme="minorHAnsi"/>
          <w:u w:val="single"/>
        </w:rPr>
        <w:t> </w:t>
      </w:r>
      <w:r>
        <w:rPr>
          <w:rFonts w:cstheme="minorBidi" w:hAnsiTheme="minorHAnsi" w:eastAsiaTheme="minorHAnsi" w:asciiTheme="minorHAnsi"/>
          <w:u w:val="single"/>
        </w:rPr>
        <w:t>杰</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r>
      <w:r>
        <w:rPr>
          <w:rFonts w:ascii="Times New Roman" w:eastAsia="Times New Roman" w:cstheme="minorBidi" w:hAnsiTheme="minorHAnsi"/>
          <w:u w:val="single"/>
        </w:rPr>
        <w:t> </w:t>
      </w:r>
      <w:r>
        <w:rPr>
          <w:rFonts w:cstheme="minorBidi" w:hAnsiTheme="minorHAnsi" w:eastAsiaTheme="minorHAnsi" w:asciiTheme="minorHAnsi"/>
          <w:u w:val="single"/>
        </w:rPr>
        <w:t>齐</w:t>
      </w:r>
      <w:r w:rsidRPr="00000000">
        <w:rPr>
          <w:rFonts w:cstheme="minorBidi" w:hAnsiTheme="minorHAnsi" w:eastAsiaTheme="minorHAnsi" w:asciiTheme="minorHAnsi"/>
        </w:rPr>
        <w:tab/>
        <w:t>丹</w:t>
      </w:r>
      <w:r w:rsidRPr="00000000">
        <w:rPr>
          <w:rFonts w:cstheme="minorBidi" w:hAnsiTheme="minorHAnsi" w:eastAsiaTheme="minorHAnsi" w:asciiTheme="minorHAnsi"/>
        </w:rPr>
        <w:tab/>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2015</w:t>
      </w:r>
      <w:r>
        <w:rPr>
          <w:rFonts w:cstheme="minorBidi" w:hAnsiTheme="minorHAnsi" w:eastAsiaTheme="minorHAnsi" w:asci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cstheme="minorBidi" w:hAnsiTheme="minorHAnsi" w:eastAsiaTheme="minorHAnsi" w:asciiTheme="minorHAnsi"/>
          <w:u w:val="single"/>
        </w:rPr>
        <w:t>6</w:t>
      </w:r>
      <w:r>
        <w:rPr>
          <w:rFonts w:cstheme="minorBidi" w:hAnsiTheme="minorHAnsi" w:eastAsiaTheme="minorHAnsi" w:asciiTheme="minorHAnsi"/>
          <w:u w:val="single"/>
        </w:rPr>
        <w:t>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cstheme="minorBidi" w:hAnsiTheme="minorHAnsi" w:eastAsiaTheme="minorHAnsi" w:asciiTheme="minorHAnsi"/>
          <w:u w:val="single"/>
        </w:rPr>
        <w:t>11</w:t>
      </w:r>
      <w:r>
        <w:rPr>
          <w:rFonts w:cstheme="minorBidi" w:hAnsiTheme="minorHAnsi" w:eastAsiaTheme="minorHAnsi" w:asciiTheme="minorHAnsi"/>
          <w:u w:val="single"/>
        </w:rPr>
        <w:t> </w:t>
      </w:r>
      <w:r>
        <w:rPr>
          <w:rFonts w:cstheme="minorBidi" w:hAnsiTheme="minorHAnsi" w:eastAsiaTheme="minorHAnsi" w:asciiTheme="minorHAnsi"/>
          <w:u w:val="single"/>
        </w:rPr>
        <w:t>日</w:t>
      </w:r>
    </w:p>
    <w:p w:rsidR="0018722C">
      <w:pPr>
        <w:topLinePunct/>
      </w:pPr>
      <w:bookmarkStart w:name="声明 " w:id="2"/>
      <w:bookmarkEnd w:id="2"/>
      <w:r>
        <w:rPr>
          <w:rFonts w:ascii="黑体" w:eastAsia="黑体" w:hint="eastAsia" w:cstheme="minorBidi" w:hAnsiTheme="minorHAnsi"/>
          <w:b/>
        </w:rPr>
        <w:t>鞍山师范学院教育硕士学位论文</w:t>
      </w:r>
      <w:r>
        <w:rPr>
          <w:rFonts w:ascii="黑体" w:eastAsia="黑体" w:hint="eastAsia" w:cstheme="minorBidi" w:hAnsiTheme="minorHAnsi"/>
          <w:b/>
        </w:rPr>
        <w:t>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w:t>
      </w:r>
      <w:r w:rsidR="001852F3">
        <w:rPr>
          <w:rFonts w:cstheme="minorBidi" w:hAnsiTheme="minorHAnsi" w:eastAsiaTheme="minorHAnsi" w:asciiTheme="minorHAnsi" w:ascii="宋体" w:hAnsi="宋体" w:eastAsia="宋体" w:cs="宋体"/>
        </w:rPr>
        <w:t xml:space="preserve">论文中不包含其他人已经发表或撰写过的研究成果。对本人的研究做出重要贡献的个人和集体，均已在文中作了明确的说明。本声明的法律结果由本人承担。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黑体" w:eastAsia="黑体" w:hint="eastAsia"/>
          <w:b/>
        </w:rPr>
        <w:t>鞍山师范学院教育硕士学位论文</w:t>
      </w:r>
      <w:r>
        <w:rPr>
          <w:rFonts w:ascii="黑体" w:eastAsia="黑体" w:hint="eastAsia" w:cstheme="minorBidi" w:hAnsiTheme="minorHAnsi"/>
          <w:b/>
        </w:rPr>
        <w:t>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696112" w:name="_Ref665696112"/>
      <w:bookmarkStart w:id="689103" w:name="_Toc686689103"/>
      <w:bookmarkStart w:name="中文摘要 " w:id="3"/>
      <w:bookmarkEnd w:id="3"/>
      <w:bookmarkStart w:name="_bookmark0" w:id="4"/>
      <w:bookmarkEnd w:id="4"/>
      <w:r>
        <w:t>摘</w:t>
      </w:r>
      <w:r w:rsidRPr="00000000">
        <w:tab/>
        <w:t>要</w:t>
      </w:r>
      <w:bookmarkEnd w:id="689103"/>
    </w:p>
    <w:bookmarkEnd w:id="696112"/>
    <w:p w:rsidR="0018722C">
      <w:pPr>
        <w:topLinePunct/>
      </w:pPr>
      <w:r>
        <w:t>随着世界经济的快速发展，环境问题也日益突出。我国作为一个发展中的大国，</w:t>
      </w:r>
      <w:r>
        <w:t>在追赶现代化的征程中，正面临更多的生态窘境，长期被忽视的环境问题已经开始全面显现。因此，保护环境走可持续发展之路已经成为了全人类的共同追求。</w:t>
      </w:r>
    </w:p>
    <w:p w:rsidR="0018722C">
      <w:pPr>
        <w:topLinePunct/>
      </w:pPr>
      <w:r>
        <w:t>环境教育伴随着环境保护事业的不断发展而诞生，应该面向各个年龄和各个层</w:t>
      </w:r>
      <w:r>
        <w:t>次的人。从幼儿期进行环境教育，符合世界环境教育发展趋势和根本要求。学前教</w:t>
      </w:r>
      <w:r>
        <w:t>育阶段是幼儿环境教育的启蒙时期，有研究证明，人的生活习惯和智能绝大部分是</w:t>
      </w:r>
      <w:r>
        <w:t>在</w:t>
      </w:r>
      <w:r>
        <w:t>6</w:t>
      </w:r>
      <w:r w:rsidR="001852F3">
        <w:t xml:space="preserve">岁之前形成的，所以幼儿在这个时期所形成的环境态度、环境情感、环境道德</w:t>
      </w:r>
      <w:r>
        <w:t>及环境行为等对其成长过程中综合环境素质的提高，乃至其一生的可持续发展都极</w:t>
      </w:r>
      <w:r>
        <w:t>为重要。因此，把环境教育纳入学前教育体系，从幼儿园开始对幼儿进行环境启蒙教育具有特殊的价值和深远的意义。</w:t>
      </w:r>
    </w:p>
    <w:p w:rsidR="0018722C">
      <w:pPr>
        <w:topLinePunct/>
      </w:pPr>
      <w:r>
        <w:t>本文主要采取了文献法、问卷调查法、访谈法、观察法的研究方法，对鞍ft市五星级幼儿园开展环境教育情况进行了调查研究，着重对存在问题及产生原因进行了系统分析，并在此基础上提出了合理化的意见和建议。</w:t>
      </w:r>
    </w:p>
    <w:p w:rsidR="0018722C">
      <w:pPr>
        <w:pStyle w:val="aff"/>
        <w:topLinePunct/>
      </w:pPr>
      <w:r>
        <w:rPr>
          <w:rStyle w:val="afe"/>
          <w:rFonts w:ascii="Times New Roman" w:eastAsia="黑体" w:hint="eastAsia"/>
          <w:b/>
        </w:rPr>
        <w:t>关键词</w:t>
      </w:r>
      <w:r>
        <w:rPr>
          <w:rStyle w:val="afe"/>
          <w:rFonts w:ascii="Times New Roman" w:eastAsia="黑体" w:hint="eastAsia"/>
        </w:rPr>
        <w:t>：</w:t>
      </w:r>
      <w:r>
        <w:t>环境教育；幼儿园；五星级；现状调查</w:t>
      </w:r>
      <w:r>
        <w:t xml:space="preserve"> </w:t>
      </w:r>
      <w:r/>
      <w:r>
        <w:t xml:space="preserve"> </w:t>
      </w:r>
      <w:r/>
      <w:r>
        <w:t xml:space="preserve"> </w:t>
      </w:r>
      <w:r/>
    </w:p>
    <w:p w:rsidR="0018722C">
      <w:pPr>
        <w:topLinePunct/>
      </w:pPr>
      <w:r>
        <w:rPr>
          <w:rFonts w:ascii="Times New Roman"/>
        </w:rPr>
        <w:t>I</w:t>
      </w:r>
    </w:p>
    <w:p w:rsidR="0018722C">
      <w:pPr>
        <w:pStyle w:val="afff2"/>
        <w:topLinePunct/>
      </w:pPr>
      <w:bookmarkStart w:id="689104" w:name="_Toc686689104"/>
      <w:bookmarkStart w:name="英文摘要 " w:id="5"/>
      <w:bookmarkEnd w:id="5"/>
      <w:bookmarkStart w:name="_bookmark1" w:id="6"/>
      <w:bookmarkEnd w:id="6"/>
      <w:r>
        <w:rPr>
          <w:b/>
        </w:rPr>
        <w:t>Abstract</w:t>
      </w:r>
      <w:bookmarkEnd w:id="689104"/>
    </w:p>
    <w:p w:rsidR="0018722C">
      <w:pPr>
        <w:pStyle w:val="afc"/>
        <w:topLinePunct/>
      </w:pPr>
      <w:r>
        <w:rPr>
          <w:rFonts w:ascii="Times New Roman"/>
        </w:rPr>
        <w:t>The </w:t>
      </w:r>
      <w:r>
        <w:rPr>
          <w:rFonts w:ascii="Times New Roman"/>
        </w:rPr>
        <w:t>environment problem, along </w:t>
      </w:r>
      <w:r>
        <w:rPr>
          <w:rFonts w:ascii="Times New Roman"/>
        </w:rPr>
        <w:t>with </w:t>
      </w:r>
      <w:r>
        <w:rPr>
          <w:rFonts w:ascii="Times New Roman"/>
        </w:rPr>
        <w:t>the rapid</w:t>
      </w:r>
      <w:r w:rsidR="001852F3">
        <w:rPr>
          <w:rFonts w:ascii="Times New Roman"/>
        </w:rPr>
        <w:t xml:space="preserve"> </w:t>
      </w:r>
      <w:r>
        <w:rPr>
          <w:rFonts w:ascii="Times New Roman"/>
        </w:rPr>
        <w:t>world</w:t>
      </w:r>
      <w:r w:rsidR="001852F3">
        <w:rPr>
          <w:rFonts w:ascii="Times New Roman"/>
        </w:rPr>
        <w:t xml:space="preserve"> </w:t>
      </w:r>
      <w:r>
        <w:rPr>
          <w:rFonts w:ascii="Times New Roman"/>
        </w:rPr>
        <w:t>economy</w:t>
      </w:r>
      <w:r w:rsidR="001852F3">
        <w:rPr>
          <w:rFonts w:ascii="Times New Roman"/>
        </w:rPr>
        <w:t xml:space="preserve"> developing, </w:t>
      </w:r>
      <w:r w:rsidR="001852F3">
        <w:rPr>
          <w:rFonts w:ascii="Times New Roman"/>
        </w:rPr>
        <w:t xml:space="preserve">becomes </w:t>
      </w:r>
      <w:r>
        <w:rPr>
          <w:rFonts w:ascii="Times New Roman"/>
        </w:rPr>
        <w:t>more and </w:t>
      </w:r>
      <w:r>
        <w:rPr>
          <w:rFonts w:ascii="Times New Roman"/>
        </w:rPr>
        <w:t>more prominent. </w:t>
      </w:r>
      <w:r>
        <w:rPr>
          <w:rFonts w:ascii="Times New Roman"/>
        </w:rPr>
        <w:t>As </w:t>
      </w:r>
      <w:r>
        <w:rPr>
          <w:rFonts w:ascii="Times New Roman"/>
        </w:rPr>
        <w:t>the developing </w:t>
      </w:r>
      <w:r>
        <w:rPr>
          <w:rFonts w:ascii="Times New Roman"/>
        </w:rPr>
        <w:t>country with </w:t>
      </w:r>
      <w:r>
        <w:rPr>
          <w:rFonts w:ascii="Times New Roman"/>
        </w:rPr>
        <w:t>great</w:t>
      </w:r>
      <w:r w:rsidR="001852F3">
        <w:rPr>
          <w:rFonts w:ascii="Times New Roman"/>
        </w:rPr>
        <w:t xml:space="preserve"> power, </w:t>
      </w:r>
      <w:r>
        <w:rPr>
          <w:rFonts w:ascii="Times New Roman"/>
        </w:rPr>
        <w:t>Ch ina</w:t>
      </w:r>
      <w:r w:rsidR="001852F3">
        <w:rPr>
          <w:rFonts w:ascii="Times New Roman"/>
        </w:rPr>
        <w:t xml:space="preserve"> </w:t>
      </w:r>
      <w:r>
        <w:rPr>
          <w:rFonts w:ascii="Times New Roman"/>
        </w:rPr>
        <w:t>is </w:t>
      </w:r>
      <w:r>
        <w:rPr>
          <w:rFonts w:ascii="Times New Roman"/>
        </w:rPr>
        <w:t>facing the more</w:t>
      </w:r>
      <w:r w:rsidR="001852F3">
        <w:rPr>
          <w:rFonts w:ascii="Times New Roman"/>
        </w:rPr>
        <w:t xml:space="preserve"> ecological</w:t>
      </w:r>
      <w:r w:rsidR="001852F3">
        <w:rPr>
          <w:rFonts w:ascii="Times New Roman"/>
        </w:rPr>
        <w:t xml:space="preserve"> </w:t>
      </w:r>
      <w:r>
        <w:rPr>
          <w:rFonts w:ascii="Times New Roman"/>
        </w:rPr>
        <w:t>dilemma</w:t>
      </w:r>
      <w:r>
        <w:rPr>
          <w:rFonts w:ascii="Times New Roman"/>
        </w:rPr>
        <w:t> </w:t>
      </w:r>
      <w:r>
        <w:rPr>
          <w:rFonts w:ascii="Times New Roman"/>
        </w:rPr>
        <w:t>during</w:t>
      </w:r>
      <w:r>
        <w:rPr>
          <w:rFonts w:ascii="Times New Roman"/>
        </w:rPr>
        <w:t> </w:t>
      </w:r>
      <w:r>
        <w:rPr>
          <w:rFonts w:ascii="Times New Roman"/>
        </w:rPr>
        <w:t>the</w:t>
      </w:r>
      <w:r w:rsidR="001852F3">
        <w:rPr>
          <w:rFonts w:ascii="Times New Roman"/>
        </w:rPr>
        <w:t xml:space="preserve"> pursuit</w:t>
      </w:r>
      <w:r w:rsidR="001852F3">
        <w:rPr>
          <w:rFonts w:ascii="Times New Roman"/>
        </w:rPr>
        <w:t xml:space="preserve"> </w:t>
      </w:r>
      <w:r>
        <w:rPr>
          <w:rFonts w:ascii="Times New Roman"/>
        </w:rPr>
        <w:t>of</w:t>
      </w:r>
      <w:r w:rsidR="001852F3">
        <w:rPr>
          <w:rFonts w:ascii="Times New Roman"/>
        </w:rPr>
        <w:t xml:space="preserve"> </w:t>
      </w:r>
      <w:r>
        <w:rPr>
          <w:rFonts w:ascii="Times New Roman"/>
        </w:rPr>
        <w:t>modernization. Environment issues that </w:t>
      </w:r>
      <w:r>
        <w:rPr>
          <w:rFonts w:ascii="Times New Roman"/>
        </w:rPr>
        <w:t>are </w:t>
      </w:r>
      <w:r>
        <w:rPr>
          <w:rFonts w:ascii="Times New Roman"/>
        </w:rPr>
        <w:t>ignored </w:t>
      </w:r>
      <w:r>
        <w:rPr>
          <w:rFonts w:ascii="Times New Roman"/>
        </w:rPr>
        <w:t>over a </w:t>
      </w:r>
      <w:r>
        <w:rPr>
          <w:rFonts w:ascii="Times New Roman"/>
        </w:rPr>
        <w:t>long </w:t>
      </w:r>
      <w:r>
        <w:rPr>
          <w:rFonts w:ascii="Times New Roman"/>
        </w:rPr>
        <w:t>period </w:t>
      </w:r>
      <w:r>
        <w:rPr>
          <w:rFonts w:ascii="Times New Roman"/>
        </w:rPr>
        <w:t>of </w:t>
      </w:r>
      <w:r>
        <w:rPr>
          <w:rFonts w:ascii="Times New Roman"/>
        </w:rPr>
        <w:t>time </w:t>
      </w:r>
      <w:r>
        <w:rPr>
          <w:rFonts w:ascii="Times New Roman"/>
        </w:rPr>
        <w:t>have </w:t>
      </w:r>
      <w:r>
        <w:rPr>
          <w:rFonts w:ascii="Times New Roman"/>
        </w:rPr>
        <w:t>been fully </w:t>
      </w:r>
      <w:r>
        <w:rPr>
          <w:rFonts w:ascii="Times New Roman"/>
        </w:rPr>
        <w:t>displayed. </w:t>
      </w:r>
      <w:r>
        <w:rPr>
          <w:rFonts w:ascii="Times New Roman"/>
        </w:rPr>
        <w:t>Therefore, it is the </w:t>
      </w:r>
      <w:r>
        <w:rPr>
          <w:rFonts w:ascii="Times New Roman"/>
        </w:rPr>
        <w:t>all </w:t>
      </w:r>
      <w:r>
        <w:rPr>
          <w:rFonts w:ascii="Times New Roman"/>
        </w:rPr>
        <w:t>humankind pursuit to protect the environment and take </w:t>
      </w:r>
      <w:r>
        <w:rPr>
          <w:rFonts w:ascii="Times New Roman"/>
        </w:rPr>
        <w:t>the roa d of </w:t>
      </w:r>
      <w:r>
        <w:rPr>
          <w:rFonts w:ascii="Times New Roman"/>
        </w:rPr>
        <w:t>sustainable</w:t>
      </w:r>
      <w:r>
        <w:rPr>
          <w:rFonts w:ascii="Times New Roman"/>
        </w:rPr>
        <w:t> </w:t>
      </w:r>
      <w:r>
        <w:rPr>
          <w:rFonts w:ascii="Times New Roman"/>
        </w:rPr>
        <w:t>development.</w:t>
      </w:r>
    </w:p>
    <w:p w:rsidR="0018722C">
      <w:pPr>
        <w:pStyle w:val="afc"/>
        <w:topLinePunct/>
      </w:pPr>
      <w:r>
        <w:rPr>
          <w:rFonts w:ascii="Times New Roman"/>
        </w:rPr>
        <w:t>Environmental education </w:t>
      </w:r>
      <w:r>
        <w:rPr>
          <w:rFonts w:ascii="Times New Roman"/>
        </w:rPr>
        <w:t>comes out </w:t>
      </w:r>
      <w:r>
        <w:rPr>
          <w:rFonts w:ascii="Times New Roman"/>
        </w:rPr>
        <w:t>with </w:t>
      </w:r>
      <w:r>
        <w:rPr>
          <w:rFonts w:ascii="Times New Roman"/>
        </w:rPr>
        <w:t>the rising</w:t>
      </w:r>
      <w:r w:rsidR="001852F3">
        <w:rPr>
          <w:rFonts w:ascii="Times New Roman"/>
        </w:rPr>
        <w:t xml:space="preserve"> </w:t>
      </w:r>
      <w:r>
        <w:rPr>
          <w:rFonts w:ascii="Times New Roman"/>
        </w:rPr>
        <w:t>of</w:t>
      </w:r>
      <w:r w:rsidR="001852F3">
        <w:rPr>
          <w:rFonts w:ascii="Times New Roman"/>
        </w:rPr>
        <w:t xml:space="preserve"> </w:t>
      </w:r>
      <w:r>
        <w:rPr>
          <w:rFonts w:ascii="Times New Roman"/>
        </w:rPr>
        <w:t>environment</w:t>
      </w:r>
      <w:r w:rsidR="001852F3">
        <w:rPr>
          <w:rFonts w:ascii="Times New Roman"/>
        </w:rPr>
        <w:t xml:space="preserve"> protection.</w:t>
      </w:r>
      <w:r w:rsidR="001852F3">
        <w:rPr>
          <w:rFonts w:ascii="Times New Roman"/>
        </w:rPr>
        <w:t xml:space="preserve"> </w:t>
      </w:r>
      <w:r w:rsidR="001852F3">
        <w:rPr>
          <w:rFonts w:ascii="Times New Roman"/>
        </w:rPr>
        <w:t xml:space="preserve">It must </w:t>
      </w:r>
      <w:r>
        <w:rPr>
          <w:rFonts w:ascii="Times New Roman"/>
        </w:rPr>
        <w:t>be </w:t>
      </w:r>
      <w:r>
        <w:rPr>
          <w:rFonts w:ascii="Times New Roman"/>
        </w:rPr>
        <w:t>oriented to </w:t>
      </w:r>
      <w:r>
        <w:rPr>
          <w:rFonts w:ascii="Times New Roman"/>
        </w:rPr>
        <w:t>people </w:t>
      </w:r>
      <w:r>
        <w:rPr>
          <w:rFonts w:ascii="Times New Roman"/>
        </w:rPr>
        <w:t>of </w:t>
      </w:r>
      <w:r>
        <w:rPr>
          <w:rFonts w:ascii="Times New Roman"/>
        </w:rPr>
        <w:t>all </w:t>
      </w:r>
      <w:r>
        <w:rPr>
          <w:rFonts w:ascii="Times New Roman"/>
        </w:rPr>
        <w:t>ages and of</w:t>
      </w:r>
      <w:r w:rsidR="001852F3">
        <w:rPr>
          <w:rFonts w:ascii="Times New Roman"/>
        </w:rPr>
        <w:t xml:space="preserve"> </w:t>
      </w:r>
      <w:r>
        <w:rPr>
          <w:rFonts w:ascii="Times New Roman"/>
        </w:rPr>
        <w:t>every level.</w:t>
      </w:r>
      <w:r>
        <w:rPr>
          <w:rFonts w:ascii="Times New Roman"/>
        </w:rPr>
        <w:t> </w:t>
      </w:r>
      <w:r>
        <w:rPr>
          <w:rFonts w:ascii="Times New Roman"/>
        </w:rPr>
        <w:t>Environmental </w:t>
      </w:r>
      <w:r>
        <w:rPr>
          <w:rFonts w:ascii="Times New Roman"/>
        </w:rPr>
        <w:t>education in</w:t>
      </w:r>
      <w:r w:rsidR="001852F3">
        <w:rPr>
          <w:rFonts w:ascii="Times New Roman"/>
        </w:rPr>
        <w:t xml:space="preserve"> early </w:t>
      </w:r>
      <w:r>
        <w:rPr>
          <w:rFonts w:ascii="Times New Roman"/>
        </w:rPr>
        <w:t>childhood </w:t>
      </w:r>
      <w:r>
        <w:rPr>
          <w:rFonts w:ascii="Times New Roman"/>
        </w:rPr>
        <w:t>is accord with the fundamental demand </w:t>
      </w:r>
      <w:r>
        <w:rPr>
          <w:rFonts w:ascii="Times New Roman"/>
        </w:rPr>
        <w:t>and </w:t>
      </w:r>
      <w:r>
        <w:rPr>
          <w:rFonts w:ascii="Times New Roman"/>
        </w:rPr>
        <w:t>trend </w:t>
      </w:r>
      <w:r>
        <w:rPr>
          <w:rFonts w:ascii="Times New Roman"/>
        </w:rPr>
        <w:t>of </w:t>
      </w:r>
      <w:r>
        <w:rPr>
          <w:rFonts w:ascii="Times New Roman"/>
        </w:rPr>
        <w:t>environmental education around the world. Preschool </w:t>
      </w:r>
      <w:r>
        <w:rPr>
          <w:rFonts w:ascii="Times New Roman"/>
        </w:rPr>
        <w:t>stage </w:t>
      </w:r>
      <w:r>
        <w:rPr>
          <w:rFonts w:ascii="Times New Roman"/>
        </w:rPr>
        <w:t>is the </w:t>
      </w:r>
      <w:r>
        <w:rPr>
          <w:rFonts w:ascii="Times New Roman"/>
        </w:rPr>
        <w:t>enlightenment</w:t>
      </w:r>
      <w:r>
        <w:rPr>
          <w:rFonts w:ascii="Times New Roman"/>
        </w:rPr>
        <w:t> </w:t>
      </w:r>
      <w:r>
        <w:rPr>
          <w:rFonts w:ascii="Times New Roman"/>
        </w:rPr>
        <w:t>period</w:t>
      </w:r>
      <w:r w:rsidR="001852F3">
        <w:rPr>
          <w:rFonts w:ascii="Times New Roman"/>
        </w:rPr>
        <w:t xml:space="preserve"> </w:t>
      </w:r>
      <w:r>
        <w:rPr>
          <w:rFonts w:ascii="Times New Roman"/>
        </w:rPr>
        <w:t>of</w:t>
      </w:r>
      <w:r w:rsidR="001852F3">
        <w:rPr>
          <w:rFonts w:ascii="Times New Roman"/>
        </w:rPr>
        <w:t xml:space="preserve"> </w:t>
      </w:r>
      <w:r>
        <w:rPr>
          <w:rFonts w:ascii="Times New Roman"/>
        </w:rPr>
        <w:t>environmental education </w:t>
      </w:r>
      <w:r>
        <w:rPr>
          <w:rFonts w:ascii="Times New Roman"/>
        </w:rPr>
        <w:t>for </w:t>
      </w:r>
      <w:r>
        <w:rPr>
          <w:rFonts w:ascii="Times New Roman"/>
        </w:rPr>
        <w:t>children.</w:t>
      </w:r>
      <w:r w:rsidR="004B696B">
        <w:rPr>
          <w:rFonts w:ascii="Times New Roman"/>
        </w:rPr>
        <w:t xml:space="preserve"> </w:t>
      </w:r>
      <w:r w:rsidR="004B696B">
        <w:rPr>
          <w:rFonts w:ascii="Times New Roman"/>
        </w:rPr>
        <w:t>Studies show that most living</w:t>
      </w:r>
      <w:r w:rsidR="001852F3">
        <w:rPr>
          <w:rFonts w:ascii="Times New Roman"/>
        </w:rPr>
        <w:t xml:space="preserve"> </w:t>
      </w:r>
      <w:r>
        <w:rPr>
          <w:rFonts w:ascii="Times New Roman"/>
        </w:rPr>
        <w:t>habits</w:t>
      </w:r>
      <w:r>
        <w:rPr>
          <w:rFonts w:ascii="Times New Roman"/>
        </w:rPr>
        <w:t> </w:t>
      </w:r>
      <w:r>
        <w:rPr>
          <w:rFonts w:ascii="Times New Roman"/>
        </w:rPr>
        <w:t>and</w:t>
      </w:r>
      <w:r w:rsidR="001852F3">
        <w:rPr>
          <w:rFonts w:ascii="Times New Roman"/>
        </w:rPr>
        <w:t xml:space="preserve"> </w:t>
      </w:r>
      <w:r>
        <w:rPr>
          <w:rFonts w:ascii="Times New Roman"/>
        </w:rPr>
        <w:t>intelligence </w:t>
      </w:r>
      <w:r>
        <w:rPr>
          <w:rFonts w:ascii="Times New Roman"/>
        </w:rPr>
        <w:t>have </w:t>
      </w:r>
      <w:r>
        <w:rPr>
          <w:rFonts w:ascii="Times New Roman"/>
        </w:rPr>
        <w:t>been </w:t>
      </w:r>
      <w:r>
        <w:rPr>
          <w:rFonts w:ascii="Times New Roman"/>
        </w:rPr>
        <w:t>formed </w:t>
      </w:r>
      <w:r>
        <w:rPr>
          <w:rFonts w:ascii="Times New Roman"/>
        </w:rPr>
        <w:t>before </w:t>
      </w:r>
      <w:r>
        <w:rPr>
          <w:rFonts w:ascii="Times New Roman"/>
        </w:rPr>
        <w:t>children </w:t>
      </w:r>
      <w:r>
        <w:rPr>
          <w:rFonts w:ascii="Times New Roman"/>
        </w:rPr>
        <w:t>are at </w:t>
      </w:r>
      <w:r>
        <w:rPr>
          <w:rFonts w:ascii="Times New Roman"/>
        </w:rPr>
        <w:t>the </w:t>
      </w:r>
      <w:r>
        <w:rPr>
          <w:rFonts w:ascii="Times New Roman"/>
        </w:rPr>
        <w:t>age of </w:t>
      </w:r>
      <w:r>
        <w:rPr>
          <w:rFonts w:ascii="Times New Roman"/>
        </w:rPr>
        <w:t>six, </w:t>
      </w:r>
      <w:r>
        <w:rPr>
          <w:rFonts w:ascii="Times New Roman"/>
        </w:rPr>
        <w:t>so it </w:t>
      </w:r>
      <w:r>
        <w:rPr>
          <w:rFonts w:ascii="Times New Roman"/>
        </w:rPr>
        <w:t>is crit ical that attitude, </w:t>
      </w:r>
      <w:r>
        <w:rPr>
          <w:rFonts w:ascii="Times New Roman"/>
        </w:rPr>
        <w:t>emotion, </w:t>
      </w:r>
      <w:r>
        <w:rPr>
          <w:rFonts w:ascii="Times New Roman"/>
        </w:rPr>
        <w:t>ethic, </w:t>
      </w:r>
      <w:r>
        <w:rPr>
          <w:rFonts w:ascii="Times New Roman"/>
        </w:rPr>
        <w:t>and </w:t>
      </w:r>
      <w:r>
        <w:rPr>
          <w:rFonts w:ascii="Times New Roman"/>
        </w:rPr>
        <w:t>behavior concerning environment education to children </w:t>
      </w:r>
      <w:r>
        <w:rPr>
          <w:rFonts w:ascii="Times New Roman"/>
        </w:rPr>
        <w:t>for</w:t>
      </w:r>
      <w:r w:rsidR="001852F3">
        <w:rPr>
          <w:rFonts w:ascii="Times New Roman"/>
        </w:rPr>
        <w:t xml:space="preserve">  </w:t>
      </w:r>
      <w:r>
        <w:rPr>
          <w:rFonts w:ascii="Times New Roman"/>
        </w:rPr>
        <w:t>the improvement </w:t>
      </w:r>
      <w:r>
        <w:rPr>
          <w:rFonts w:ascii="Times New Roman"/>
        </w:rPr>
        <w:t>of </w:t>
      </w:r>
      <w:r>
        <w:rPr>
          <w:rFonts w:ascii="Times New Roman"/>
        </w:rPr>
        <w:t>their </w:t>
      </w:r>
      <w:r>
        <w:rPr>
          <w:rFonts w:ascii="Times New Roman"/>
        </w:rPr>
        <w:t>comprehensive </w:t>
      </w:r>
      <w:r>
        <w:rPr>
          <w:rFonts w:ascii="Times New Roman"/>
        </w:rPr>
        <w:t>abilities, especially </w:t>
      </w:r>
      <w:r>
        <w:rPr>
          <w:rFonts w:ascii="Times New Roman"/>
        </w:rPr>
        <w:t>for</w:t>
      </w:r>
      <w:r w:rsidR="001852F3">
        <w:rPr>
          <w:rFonts w:ascii="Times New Roman"/>
        </w:rPr>
        <w:t xml:space="preserve"> </w:t>
      </w:r>
      <w:r>
        <w:rPr>
          <w:rFonts w:ascii="Times New Roman"/>
        </w:rPr>
        <w:t>the </w:t>
      </w:r>
      <w:r>
        <w:rPr>
          <w:rFonts w:ascii="Times New Roman"/>
        </w:rPr>
        <w:t>life </w:t>
      </w:r>
      <w:r>
        <w:rPr>
          <w:rFonts w:ascii="Times New Roman"/>
        </w:rPr>
        <w:t>-long </w:t>
      </w:r>
      <w:r>
        <w:rPr>
          <w:rFonts w:ascii="Times New Roman"/>
        </w:rPr>
        <w:t>learning</w:t>
      </w:r>
      <w:r>
        <w:rPr>
          <w:rFonts w:ascii="Times New Roman"/>
        </w:rPr>
        <w:t> </w:t>
      </w:r>
      <w:r>
        <w:rPr>
          <w:rFonts w:ascii="Times New Roman"/>
        </w:rPr>
        <w:t>and </w:t>
      </w:r>
      <w:r>
        <w:rPr>
          <w:rFonts w:ascii="Times New Roman"/>
        </w:rPr>
        <w:t>sustainable development. Therefore, it </w:t>
      </w:r>
      <w:r>
        <w:rPr>
          <w:rFonts w:ascii="Times New Roman"/>
        </w:rPr>
        <w:t>has </w:t>
      </w:r>
      <w:r>
        <w:rPr>
          <w:rFonts w:ascii="Times New Roman"/>
        </w:rPr>
        <w:t>special value </w:t>
      </w:r>
      <w:r>
        <w:rPr>
          <w:rFonts w:ascii="Times New Roman"/>
        </w:rPr>
        <w:t>and profo und </w:t>
      </w:r>
      <w:r>
        <w:rPr>
          <w:rFonts w:ascii="Times New Roman"/>
        </w:rPr>
        <w:t>meanings to</w:t>
      </w:r>
      <w:r w:rsidR="001852F3">
        <w:rPr>
          <w:rFonts w:ascii="Times New Roman"/>
        </w:rPr>
        <w:t xml:space="preserve"> take</w:t>
      </w:r>
      <w:r>
        <w:rPr>
          <w:rFonts w:ascii="Times New Roman"/>
        </w:rPr>
        <w:t> </w:t>
      </w:r>
      <w:r>
        <w:rPr>
          <w:rFonts w:ascii="Times New Roman"/>
        </w:rPr>
        <w:t>environmental</w:t>
      </w:r>
      <w:r>
        <w:rPr>
          <w:rFonts w:ascii="Times New Roman"/>
        </w:rPr>
        <w:t> </w:t>
      </w:r>
      <w:r>
        <w:rPr>
          <w:rFonts w:ascii="Times New Roman"/>
        </w:rPr>
        <w:t>education</w:t>
      </w:r>
      <w:r>
        <w:rPr>
          <w:rFonts w:ascii="Times New Roman"/>
        </w:rPr>
        <w:t> </w:t>
      </w:r>
      <w:r>
        <w:rPr>
          <w:rFonts w:ascii="Times New Roman"/>
        </w:rPr>
        <w:t>into</w:t>
      </w:r>
      <w:r>
        <w:rPr>
          <w:rFonts w:ascii="Times New Roman"/>
        </w:rPr>
        <w:t> </w:t>
      </w:r>
      <w:r>
        <w:rPr>
          <w:rFonts w:ascii="Times New Roman"/>
        </w:rPr>
        <w:t>the</w:t>
      </w:r>
      <w:r>
        <w:rPr>
          <w:rFonts w:ascii="Times New Roman"/>
        </w:rPr>
        <w:t> </w:t>
      </w:r>
      <w:r>
        <w:rPr>
          <w:rFonts w:ascii="Times New Roman"/>
        </w:rPr>
        <w:t>system</w:t>
      </w:r>
      <w:r>
        <w:rPr>
          <w:rFonts w:ascii="Times New Roman"/>
        </w:rPr>
        <w:t> </w:t>
      </w:r>
      <w:r>
        <w:rPr>
          <w:rFonts w:ascii="Times New Roman"/>
        </w:rPr>
        <w:t>of</w:t>
      </w:r>
      <w:r>
        <w:rPr>
          <w:rFonts w:ascii="Times New Roman"/>
        </w:rPr>
        <w:t> </w:t>
      </w:r>
      <w:r>
        <w:rPr>
          <w:rFonts w:ascii="Times New Roman"/>
        </w:rPr>
        <w:t>preschool</w:t>
      </w:r>
      <w:r>
        <w:rPr>
          <w:rFonts w:ascii="Times New Roman"/>
        </w:rPr>
        <w:t> </w:t>
      </w:r>
      <w:r>
        <w:rPr>
          <w:rFonts w:ascii="Times New Roman"/>
        </w:rPr>
        <w:t>education.</w:t>
      </w:r>
    </w:p>
    <w:p w:rsidR="0018722C">
      <w:pPr>
        <w:pStyle w:val="afc"/>
        <w:topLinePunct/>
      </w:pPr>
      <w:r>
        <w:rPr>
          <w:rFonts w:ascii="Times New Roman"/>
        </w:rPr>
        <w:t>Methods of literature review, questionnaire, interviewing, and observing have been mainly used in this paper. Based on the researches about environmental education implementation in some five-star-ranking kindergarten in Anshan, under the systematic analysis of problems and causes, rational proposals and advice are set forth.</w:t>
      </w:r>
    </w:p>
    <w:p w:rsidR="0018722C">
      <w:pPr>
        <w:pStyle w:val="aff"/>
        <w:topLinePunct/>
      </w:pPr>
      <w:r>
        <w:rPr>
          <w:rStyle w:val="afe"/>
          <w:rFonts w:ascii="Times New Roman" w:eastAsia="黑体"/>
          <w:b/>
        </w:rPr>
        <w:t>Key</w:t>
      </w:r>
      <w:r w:rsidR="001852F3">
        <w:rPr>
          <w:rStyle w:val="afe"/>
          <w:rFonts w:ascii="Times New Roman" w:eastAsia="黑体"/>
          <w:b/>
        </w:rPr>
        <w:t xml:space="preserve"> words</w:t>
      </w:r>
      <w:rPr>
        <w:rFonts w:eastAsia="黑体" w:ascii="Times New Roman"/>
        <w:rStyle w:val="afe"/>
      </w:rPr>
      <w:r>
        <w:t xml:space="preserve">: </w:t>
      </w:r>
      <w:r>
        <w:rPr>
          <w:rFonts w:ascii="Times New Roman" w:eastAsia="宋体"/>
        </w:rPr>
        <w:t>E</w:t>
      </w:r>
      <w:r>
        <w:rPr>
          <w:rFonts w:ascii="Times New Roman" w:eastAsia="宋体"/>
        </w:rPr>
        <w:t xml:space="preserve">nvironmental education; </w:t>
      </w:r>
      <w:r>
        <w:rPr>
          <w:rFonts w:ascii="Times New Roman" w:eastAsia="宋体"/>
        </w:rPr>
        <w:t>K</w:t>
      </w:r>
      <w:r>
        <w:rPr>
          <w:rFonts w:ascii="Times New Roman" w:eastAsia="宋体"/>
        </w:rPr>
        <w:t>indergarten;</w:t>
      </w:r>
      <w:r w:rsidR="004B696B">
        <w:rPr>
          <w:rFonts w:ascii="Times New Roman" w:eastAsia="宋体"/>
        </w:rPr>
        <w:t xml:space="preserve"> </w:t>
      </w:r>
      <w:r w:rsidR="004B696B">
        <w:rPr>
          <w:rFonts w:ascii="Times New Roman" w:eastAsia="宋体"/>
        </w:rPr>
        <w:t>five-star-ranking;</w:t>
      </w:r>
      <w:r>
        <w:rPr>
          <w:rFonts w:ascii="Times New Roman" w:eastAsia="宋体"/>
        </w:rPr>
        <w:t xml:space="preserve"> </w:t>
      </w:r>
      <w:r w:rsidR="001852F3">
        <w:rPr>
          <w:rFonts w:ascii="Times New Roman" w:eastAsia="宋体"/>
        </w:rPr>
        <w:t xml:space="preserve"> </w:t>
      </w:r>
      <w:r w:rsidR="001852F3">
        <w:rPr>
          <w:rFonts w:ascii="Times New Roman" w:eastAsia="宋体"/>
        </w:rPr>
        <w:t>I</w:t>
      </w:r>
      <w:r w:rsidR="001852F3">
        <w:rPr>
          <w:rFonts w:ascii="Times New Roman" w:eastAsia="宋体"/>
        </w:rPr>
        <w:t>nvestigation</w:t>
      </w:r>
    </w:p>
    <w:p w:rsidR="0018722C">
      <w:pPr>
        <w:topLinePunct/>
      </w:pPr>
      <w:r>
        <w:rPr>
          <w:rFonts w:ascii="Times New Roman"/>
        </w:rPr>
        <w:t>II</w:t>
      </w:r>
    </w:p>
    <w:p w:rsidR="0018722C">
      <w:pPr>
        <w:pStyle w:val="aff7"/>
        <w:topLinePunct/>
      </w:pPr>
      <w:r>
        <w:rPr>
          <w:rFonts w:ascii="Times New Roman"/>
          <w:position w:val="0"/>
          <w:sz w:val="5"/>
        </w:rPr>
        <w:pict>
          <v:group style="width:456.5pt;height:2.9pt;mso-position-horizontal-relative:char;mso-position-vertical-relative:line" coordorigin="0,0" coordsize="9130,58">
            <v:line style="position:absolute" from="0,50" to="9129,50" stroked="true" strokeweight=".72pt" strokecolor="#000000">
              <v:stroke dashstyle="solid"/>
            </v:line>
            <v:line style="position:absolute" from="0,14" to="9129,14" stroked="true" strokeweight="1.44pt" strokecolor="#000000">
              <v:stroke dashstyle="solid"/>
            </v:line>
          </v:group>
        </w:pict>
      </w:r>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"_Toc686689103"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_Toc686689103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"_Toc686689104"</w:instrText>
      </w:r>
      <w:r>
        <w:fldChar w:fldCharType="separate"/>
      </w:r>
      <w:r>
        <w:rPr>
          <w:b/>
        </w:rPr>
        <w:t>Abstract</w:t>
      </w:r>
      <w:r>
        <w:fldChar w:fldCharType="end"/>
      </w:r>
      <w:r>
        <w:rPr>
          <w:noProof/>
          <w:webHidden/>
        </w:rPr>
        <w:tab/>
      </w:r>
      <w:r>
        <w:rPr>
          <w:noProof/>
          <w:webHidden/>
        </w:rPr>
        <w:fldChar w:fldCharType="begin"/>
      </w:r>
      <w:r>
        <w:rPr>
          <w:noProof/>
          <w:webHidden/>
        </w:rPr>
        <w:instrText> PAGEREF _Toc686689104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"_Toc686689105"</w:instrText>
      </w:r>
      <w:r>
        <w:fldChar w:fldCharType="separate"/>
      </w:r>
      <w:r>
        <w:t>一、</w:t>
      </w:r>
      <w:r>
        <w:t xml:space="preserve"> </w:t>
      </w:r>
      <w:r>
        <w:t>引</w:t>
      </w:r>
      <w:r w:rsidR="001852F3">
        <w:t>言</w:t>
      </w:r>
      <w:r>
        <w:fldChar w:fldCharType="end"/>
      </w:r>
      <w:r>
        <w:rPr>
          <w:noProof/>
          <w:webHidden/>
        </w:rPr>
        <w:tab/>
      </w:r>
      <w:r>
        <w:rPr>
          <w:noProof/>
          <w:webHidden/>
        </w:rPr>
        <w:fldChar w:fldCharType="begin"/>
      </w:r>
      <w:r>
        <w:rPr>
          <w:noProof/>
          <w:webHidden/>
        </w:rPr>
        <w:instrText> PAGEREF _Toc686689105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"_Toc686689106"</w:instrText>
      </w:r>
      <w:r>
        <w:fldChar w:fldCharType="separate"/>
      </w:r>
      <w:r>
        <w:t>（</w:t>
      </w:r>
      <w:r>
        <w:t xml:space="preserve">一</w:t>
      </w:r>
      <w:r>
        <w:t>）</w:t>
      </w:r>
      <w:r>
        <w:t xml:space="preserve"> </w:t>
      </w:r>
      <w:r>
        <w:t>研究背景</w:t>
      </w:r>
      <w:r>
        <w:fldChar w:fldCharType="end"/>
      </w:r>
      <w:r>
        <w:rPr>
          <w:noProof/>
          <w:webHidden/>
        </w:rPr>
        <w:tab/>
      </w:r>
      <w:r>
        <w:rPr>
          <w:noProof/>
          <w:webHidden/>
        </w:rPr>
        <w:fldChar w:fldCharType="begin"/>
      </w:r>
      <w:r>
        <w:rPr>
          <w:noProof/>
          <w:webHidden/>
        </w:rPr>
        <w:instrText> PAGEREF _Toc686689106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"_Toc686689107"</w:instrText>
      </w:r>
      <w:r>
        <w:fldChar w:fldCharType="separate"/>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_Toc686689107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"_Toc686689108"</w:instrText>
      </w:r>
      <w:r>
        <w:fldChar w:fldCharType="separate"/>
      </w:r>
      <w:r>
        <w:t>1.</w:t>
      </w:r>
      <w:r>
        <w:t xml:space="preserve"> </w:t>
      </w:r>
      <w:r w:rsidRPr="00DB64CE">
        <w:t>理论意义</w:t>
      </w:r>
      <w:r>
        <w:fldChar w:fldCharType="end"/>
      </w:r>
      <w:r>
        <w:rPr>
          <w:noProof/>
          <w:webHidden/>
        </w:rPr>
        <w:tab/>
      </w:r>
      <w:r>
        <w:rPr>
          <w:noProof/>
          <w:webHidden/>
        </w:rPr>
        <w:fldChar w:fldCharType="begin"/>
      </w:r>
      <w:r>
        <w:rPr>
          <w:noProof/>
          <w:webHidden/>
        </w:rPr>
        <w:instrText> PAGEREF _Toc686689108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"_Toc686689109"</w:instrText>
      </w:r>
      <w:r>
        <w:fldChar w:fldCharType="separate"/>
      </w:r>
      <w:r>
        <w:t>2.</w:t>
      </w:r>
      <w:r>
        <w:t xml:space="preserve"> </w:t>
      </w:r>
      <w:r w:rsidRPr="00DB64CE">
        <w:t>实践意义</w:t>
      </w:r>
      <w:r>
        <w:fldChar w:fldCharType="end"/>
      </w:r>
      <w:r>
        <w:rPr>
          <w:noProof/>
          <w:webHidden/>
        </w:rPr>
        <w:tab/>
      </w:r>
      <w:r>
        <w:rPr>
          <w:noProof/>
          <w:webHidden/>
        </w:rPr>
        <w:fldChar w:fldCharType="begin"/>
      </w:r>
      <w:r>
        <w:rPr>
          <w:noProof/>
          <w:webHidden/>
        </w:rPr>
        <w:instrText> PAGEREF _Toc686689109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"_Toc686689110"</w:instrText>
      </w:r>
      <w:r>
        <w:fldChar w:fldCharType="separate"/>
      </w:r>
      <w:r>
        <w:t>（</w:t>
      </w:r>
      <w:r>
        <w:t xml:space="preserve">三</w:t>
      </w:r>
      <w:r>
        <w:t>）</w:t>
      </w:r>
      <w:r>
        <w:t xml:space="preserve"> </w:t>
      </w:r>
      <w:r>
        <w:t>相关概念界定</w:t>
      </w:r>
      <w:r>
        <w:fldChar w:fldCharType="end"/>
      </w:r>
      <w:r>
        <w:rPr>
          <w:noProof/>
          <w:webHidden/>
        </w:rPr>
        <w:tab/>
      </w:r>
      <w:r>
        <w:rPr>
          <w:noProof/>
          <w:webHidden/>
        </w:rPr>
        <w:fldChar w:fldCharType="begin"/>
      </w:r>
      <w:r>
        <w:rPr>
          <w:noProof/>
          <w:webHidden/>
        </w:rPr>
        <w:instrText> PAGEREF _Toc686689110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"_Toc686689111"</w:instrText>
      </w:r>
      <w:r>
        <w:fldChar w:fldCharType="separate"/>
      </w:r>
      <w:r>
        <w:t>1.</w:t>
      </w:r>
      <w:r>
        <w:t xml:space="preserve"> </w:t>
      </w:r>
      <w:r w:rsidRPr="00DB64CE">
        <w:t>五星级幼儿园和鞍ft市五星级幼儿园</w:t>
      </w:r>
      <w:r>
        <w:fldChar w:fldCharType="end"/>
      </w:r>
      <w:r>
        <w:rPr>
          <w:noProof/>
          <w:webHidden/>
        </w:rPr>
        <w:tab/>
      </w:r>
      <w:r>
        <w:rPr>
          <w:noProof/>
          <w:webHidden/>
        </w:rPr>
        <w:fldChar w:fldCharType="begin"/>
      </w:r>
      <w:r>
        <w:rPr>
          <w:noProof/>
          <w:webHidden/>
        </w:rPr>
        <w:instrText> PAGEREF _Toc686689111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"_Toc686689112"</w:instrText>
      </w:r>
      <w:r>
        <w:fldChar w:fldCharType="separate"/>
      </w:r>
      <w:r>
        <w:t>2.</w:t>
      </w:r>
      <w:r>
        <w:t xml:space="preserve"> </w:t>
      </w:r>
      <w:r w:rsidRPr="00DB64CE">
        <w:t>环境教育和幼儿园环境教育</w:t>
      </w:r>
      <w:r>
        <w:fldChar w:fldCharType="end"/>
      </w:r>
      <w:r>
        <w:rPr>
          <w:noProof/>
          <w:webHidden/>
        </w:rPr>
        <w:tab/>
      </w:r>
      <w:r>
        <w:rPr>
          <w:noProof/>
          <w:webHidden/>
        </w:rPr>
        <w:fldChar w:fldCharType="begin"/>
      </w:r>
      <w:r>
        <w:rPr>
          <w:noProof/>
          <w:webHidden/>
        </w:rPr>
        <w:instrText> PAGEREF _Toc686689112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"_Toc686689113"</w:instrText>
      </w:r>
      <w:r>
        <w:fldChar w:fldCharType="separate"/>
      </w:r>
      <w:r>
        <w:t>（</w:t>
      </w:r>
      <w:r>
        <w:t xml:space="preserve">四</w:t>
      </w:r>
      <w:r>
        <w:t>）</w:t>
      </w:r>
      <w:r>
        <w:t xml:space="preserve"> </w:t>
      </w:r>
      <w:r>
        <w:t>文献综述</w:t>
      </w:r>
      <w:r>
        <w:fldChar w:fldCharType="end"/>
      </w:r>
      <w:r>
        <w:rPr>
          <w:noProof/>
          <w:webHidden/>
        </w:rPr>
        <w:tab/>
      </w:r>
      <w:r>
        <w:rPr>
          <w:noProof/>
          <w:webHidden/>
        </w:rPr>
        <w:fldChar w:fldCharType="begin"/>
      </w:r>
      <w:r>
        <w:rPr>
          <w:noProof/>
          <w:webHidden/>
        </w:rPr>
        <w:instrText> PAGEREF _Toc686689113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"_Toc686689114"</w:instrText>
      </w:r>
      <w:r>
        <w:fldChar w:fldCharType="separate"/>
      </w:r>
      <w:r>
        <w:t>1.</w:t>
      </w:r>
      <w:r>
        <w:t xml:space="preserve"> </w:t>
      </w:r>
      <w:r w:rsidRPr="00DB64CE">
        <w:t>国内幼儿园环境教育研究现状</w:t>
      </w:r>
      <w:r>
        <w:fldChar w:fldCharType="end"/>
      </w:r>
      <w:r>
        <w:rPr>
          <w:noProof/>
          <w:webHidden/>
        </w:rPr>
        <w:tab/>
      </w:r>
      <w:r>
        <w:rPr>
          <w:noProof/>
          <w:webHidden/>
        </w:rPr>
        <w:fldChar w:fldCharType="begin"/>
      </w:r>
      <w:r>
        <w:rPr>
          <w:noProof/>
          <w:webHidden/>
        </w:rPr>
        <w:instrText> PAGEREF _Toc686689114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"_Toc686689115"</w:instrText>
      </w:r>
      <w:r>
        <w:fldChar w:fldCharType="separate"/>
      </w:r>
      <w:r>
        <w:t>2.</w:t>
      </w:r>
      <w:r>
        <w:t xml:space="preserve"> </w:t>
      </w:r>
      <w:r w:rsidRPr="00DB64CE">
        <w:t>国外幼儿园环境教育研究现状</w:t>
      </w:r>
      <w:r>
        <w:fldChar w:fldCharType="end"/>
      </w:r>
      <w:r>
        <w:rPr>
          <w:noProof/>
          <w:webHidden/>
        </w:rPr>
        <w:tab/>
      </w:r>
      <w:r>
        <w:rPr>
          <w:noProof/>
          <w:webHidden/>
        </w:rPr>
        <w:fldChar w:fldCharType="begin"/>
      </w:r>
      <w:r>
        <w:rPr>
          <w:noProof/>
          <w:webHidden/>
        </w:rPr>
        <w:instrText> PAGEREF _Toc686689115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"_Toc686689116"</w:instrText>
      </w:r>
      <w:r>
        <w:fldChar w:fldCharType="separate"/>
      </w:r>
      <w:r>
        <w:t>3.</w:t>
      </w:r>
      <w:r>
        <w:t xml:space="preserve"> </w:t>
      </w:r>
      <w:r w:rsidRPr="00DB64CE">
        <w:t>对已有研究的述评</w:t>
      </w:r>
      <w:r>
        <w:fldChar w:fldCharType="end"/>
      </w:r>
      <w:r>
        <w:rPr>
          <w:noProof/>
          <w:webHidden/>
        </w:rPr>
        <w:tab/>
      </w:r>
      <w:r>
        <w:rPr>
          <w:noProof/>
          <w:webHidden/>
        </w:rPr>
        <w:fldChar w:fldCharType="begin"/>
      </w:r>
      <w:r>
        <w:rPr>
          <w:noProof/>
          <w:webHidden/>
        </w:rPr>
        <w:instrText> PAGEREF _Toc686689116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"_Toc686689117"</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_Toc686689117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"_Toc686689118"</w:instrText>
      </w:r>
      <w:r>
        <w:fldChar w:fldCharType="separate"/>
      </w:r>
      <w:r>
        <w:t>（</w:t>
      </w:r>
      <w:r>
        <w:t xml:space="preserve">一</w:t>
      </w:r>
      <w:r>
        <w:t>）</w:t>
      </w:r>
      <w:r>
        <w:t xml:space="preserve"> </w:t>
      </w:r>
      <w:r>
        <w:t>研究对象的确定</w:t>
      </w:r>
      <w:r>
        <w:fldChar w:fldCharType="end"/>
      </w:r>
      <w:r>
        <w:rPr>
          <w:noProof/>
          <w:webHidden/>
        </w:rPr>
        <w:tab/>
      </w:r>
      <w:r>
        <w:rPr>
          <w:noProof/>
          <w:webHidden/>
        </w:rPr>
        <w:fldChar w:fldCharType="begin"/>
      </w:r>
      <w:r>
        <w:rPr>
          <w:noProof/>
          <w:webHidden/>
        </w:rPr>
        <w:instrText> PAGEREF _Toc686689118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"_Toc686689119"</w:instrText>
      </w:r>
      <w:r>
        <w:fldChar w:fldCharType="separate"/>
      </w:r>
      <w:r>
        <w:t>（</w:t>
      </w:r>
      <w:r>
        <w:t xml:space="preserve">二</w:t>
      </w:r>
      <w:r>
        <w:t>）</w:t>
      </w:r>
      <w:r>
        <w:t xml:space="preserve"> </w:t>
      </w:r>
      <w:r>
        <w:t>研究内容</w:t>
      </w:r>
      <w:r>
        <w:fldChar w:fldCharType="end"/>
      </w:r>
      <w:r>
        <w:rPr>
          <w:noProof/>
          <w:webHidden/>
        </w:rPr>
        <w:tab/>
      </w:r>
      <w:r>
        <w:rPr>
          <w:noProof/>
          <w:webHidden/>
        </w:rPr>
        <w:fldChar w:fldCharType="begin"/>
      </w:r>
      <w:r>
        <w:rPr>
          <w:noProof/>
          <w:webHidden/>
        </w:rPr>
        <w:instrText> PAGEREF _Toc686689119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"_Toc686689120"</w:instrText>
      </w:r>
      <w:r>
        <w:fldChar w:fldCharType="separate"/>
      </w:r>
      <w:r>
        <w:t>（</w:t>
      </w:r>
      <w:r>
        <w:t xml:space="preserve">三</w:t>
      </w:r>
      <w:r>
        <w:t>）</w:t>
      </w:r>
      <w:r>
        <w:t xml:space="preserve"> </w:t>
      </w:r>
      <w:r>
        <w:t>研究方法</w:t>
      </w:r>
      <w:r>
        <w:fldChar w:fldCharType="end"/>
      </w:r>
      <w:r>
        <w:rPr>
          <w:noProof/>
          <w:webHidden/>
        </w:rPr>
        <w:tab/>
      </w:r>
      <w:r>
        <w:rPr>
          <w:noProof/>
          <w:webHidden/>
        </w:rPr>
        <w:fldChar w:fldCharType="begin"/>
      </w:r>
      <w:r>
        <w:rPr>
          <w:noProof/>
          <w:webHidden/>
        </w:rPr>
        <w:instrText> PAGEREF _Toc686689120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"_Toc686689121"</w:instrText>
      </w:r>
      <w:r>
        <w:fldChar w:fldCharType="separate"/>
      </w:r>
      <w:r>
        <w:t>三、</w:t>
      </w:r>
      <w:r>
        <w:t xml:space="preserve"> </w:t>
      </w:r>
      <w:r w:rsidRPr="00DB64CE">
        <w:t>鞍山市五星级幼儿园开展幼儿环境教育现状</w:t>
      </w:r>
      <w:r>
        <w:fldChar w:fldCharType="end"/>
      </w:r>
      <w:r>
        <w:rPr>
          <w:noProof/>
          <w:webHidden/>
        </w:rPr>
        <w:tab/>
      </w:r>
      <w:r>
        <w:rPr>
          <w:noProof/>
          <w:webHidden/>
        </w:rPr>
        <w:fldChar w:fldCharType="begin"/>
      </w:r>
      <w:r>
        <w:rPr>
          <w:noProof/>
          <w:webHidden/>
        </w:rPr>
        <w:instrText> PAGEREF _Toc686689121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"_Toc686689122"</w:instrText>
      </w:r>
      <w:r>
        <w:fldChar w:fldCharType="separate"/>
      </w:r>
      <w:r>
        <w:t>（</w:t>
      </w:r>
      <w:r>
        <w:t xml:space="preserve">一</w:t>
      </w:r>
      <w:r>
        <w:t>）</w:t>
      </w:r>
      <w:r>
        <w:t xml:space="preserve"> </w:t>
      </w:r>
      <w:r>
        <w:t>鞍山市五星级幼儿园开展幼儿环境教育的现状及问题</w:t>
      </w:r>
      <w:r>
        <w:fldChar w:fldCharType="end"/>
      </w:r>
      <w:r>
        <w:rPr>
          <w:noProof/>
          <w:webHidden/>
        </w:rPr>
        <w:tab/>
      </w:r>
      <w:r>
        <w:rPr>
          <w:noProof/>
          <w:webHidden/>
        </w:rPr>
        <w:fldChar w:fldCharType="begin"/>
      </w:r>
      <w:r>
        <w:rPr>
          <w:noProof/>
          <w:webHidden/>
        </w:rPr>
        <w:instrText> PAGEREF _Toc686689122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"_Toc686689123"</w:instrText>
      </w:r>
      <w:r>
        <w:fldChar w:fldCharType="separate"/>
      </w:r>
      <w:r>
        <w:t>1.</w:t>
      </w:r>
      <w:r>
        <w:t xml:space="preserve"> </w:t>
      </w:r>
      <w:r w:rsidRPr="00DB64CE">
        <w:t>幼儿园对幼儿环境教育缺乏整体的思考</w:t>
      </w:r>
      <w:r>
        <w:fldChar w:fldCharType="end"/>
      </w:r>
      <w:r>
        <w:rPr>
          <w:noProof/>
          <w:webHidden/>
        </w:rPr>
        <w:tab/>
      </w:r>
      <w:r>
        <w:rPr>
          <w:noProof/>
          <w:webHidden/>
        </w:rPr>
        <w:fldChar w:fldCharType="begin"/>
      </w:r>
      <w:r>
        <w:rPr>
          <w:noProof/>
          <w:webHidden/>
        </w:rPr>
        <w:instrText> PAGEREF _Toc686689123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"_Toc686689124"</w:instrText>
      </w:r>
      <w:r>
        <w:fldChar w:fldCharType="separate"/>
      </w:r>
      <w:r>
        <w:t>2.</w:t>
      </w:r>
      <w:r>
        <w:t xml:space="preserve"> </w:t>
      </w:r>
      <w:r w:rsidRPr="00DB64CE">
        <w:t>幼儿教师对幼儿环境教育内涵的理解片面</w:t>
      </w:r>
      <w:r>
        <w:fldChar w:fldCharType="end"/>
      </w:r>
      <w:r>
        <w:rPr>
          <w:noProof/>
          <w:webHidden/>
        </w:rPr>
        <w:tab/>
      </w:r>
      <w:r>
        <w:rPr>
          <w:noProof/>
          <w:webHidden/>
        </w:rPr>
        <w:fldChar w:fldCharType="begin"/>
      </w:r>
      <w:r>
        <w:rPr>
          <w:noProof/>
          <w:webHidden/>
        </w:rPr>
        <w:instrText> PAGEREF _Toc686689124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"_Toc686689125"</w:instrText>
      </w:r>
      <w:r>
        <w:fldChar w:fldCharType="separate"/>
      </w:r>
      <w:r>
        <w:t>3.</w:t>
      </w:r>
      <w:r>
        <w:t xml:space="preserve"> </w:t>
      </w:r>
      <w:r w:rsidRPr="00DB64CE">
        <w:t>幼儿教师具有环境意识但对幼儿的榜样示范作用不足</w:t>
      </w:r>
      <w:r>
        <w:fldChar w:fldCharType="end"/>
      </w:r>
      <w:r>
        <w:rPr>
          <w:noProof/>
          <w:webHidden/>
        </w:rPr>
        <w:tab/>
      </w:r>
      <w:r>
        <w:rPr>
          <w:noProof/>
          <w:webHidden/>
        </w:rPr>
        <w:fldChar w:fldCharType="begin"/>
      </w:r>
      <w:r>
        <w:rPr>
          <w:noProof/>
          <w:webHidden/>
        </w:rPr>
        <w:instrText> PAGEREF _Toc686689125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"_Toc686689126"</w:instrText>
      </w:r>
      <w:r>
        <w:fldChar w:fldCharType="separate"/>
      </w:r>
      <w:r>
        <w:t>4.</w:t>
      </w:r>
      <w:r>
        <w:t xml:space="preserve"> </w:t>
      </w:r>
      <w:r w:rsidRPr="00DB64CE">
        <w:t>幼儿教师不能根据幼儿身心发展特点制定环境教育目标</w:t>
      </w:r>
      <w:r>
        <w:fldChar w:fldCharType="end"/>
      </w:r>
      <w:r>
        <w:rPr>
          <w:noProof/>
          <w:webHidden/>
        </w:rPr>
        <w:tab/>
      </w:r>
      <w:r>
        <w:rPr>
          <w:noProof/>
          <w:webHidden/>
        </w:rPr>
        <w:fldChar w:fldCharType="begin"/>
      </w:r>
      <w:r>
        <w:rPr>
          <w:noProof/>
          <w:webHidden/>
        </w:rPr>
        <w:instrText> PAGEREF _Toc686689126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"_Toc686689127"</w:instrText>
      </w:r>
      <w:r>
        <w:fldChar w:fldCharType="separate"/>
      </w:r>
      <w:r>
        <w:t>5.</w:t>
      </w:r>
      <w:r>
        <w:t xml:space="preserve"> </w:t>
      </w:r>
      <w:r w:rsidRPr="00DB64CE">
        <w:t>幼儿教师开展课堂教学时对五大领域的全面渗透重视不足</w:t>
      </w:r>
      <w:r>
        <w:fldChar w:fldCharType="end"/>
      </w:r>
      <w:r>
        <w:rPr>
          <w:noProof/>
          <w:webHidden/>
        </w:rPr>
        <w:tab/>
      </w:r>
      <w:r>
        <w:rPr>
          <w:noProof/>
          <w:webHidden/>
        </w:rPr>
        <w:fldChar w:fldCharType="begin"/>
      </w:r>
      <w:r>
        <w:rPr>
          <w:noProof/>
          <w:webHidden/>
        </w:rPr>
        <w:instrText> PAGEREF _Toc686689127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"_Toc686689128"</w:instrText>
      </w:r>
      <w:r>
        <w:fldChar w:fldCharType="separate"/>
      </w:r>
      <w:r>
        <w:t>6.</w:t>
      </w:r>
      <w:r>
        <w:t xml:space="preserve"> </w:t>
      </w:r>
      <w:r w:rsidRPr="00DB64CE">
        <w:t>幼儿教师充分挖掘可实施环境教育的内容和素材不足</w:t>
      </w:r>
      <w:r>
        <w:fldChar w:fldCharType="end"/>
      </w:r>
      <w:r>
        <w:rPr>
          <w:noProof/>
          <w:webHidden/>
        </w:rPr>
        <w:tab/>
      </w:r>
      <w:r>
        <w:rPr>
          <w:noProof/>
          <w:webHidden/>
        </w:rPr>
        <w:fldChar w:fldCharType="begin"/>
      </w:r>
      <w:r>
        <w:rPr>
          <w:noProof/>
          <w:webHidden/>
        </w:rPr>
        <w:instrText> PAGEREF _Toc686689128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"_Toc686689129"</w:instrText>
      </w:r>
      <w:r>
        <w:fldChar w:fldCharType="separate"/>
      </w:r>
      <w:r>
        <w:t>7.</w:t>
      </w:r>
      <w:r>
        <w:t xml:space="preserve"> </w:t>
      </w:r>
      <w:r w:rsidRPr="00DB64CE">
        <w:t>幼儿教师引导幼儿到大自然中亲身体验与实践还不够</w:t>
      </w:r>
      <w:r>
        <w:fldChar w:fldCharType="end"/>
      </w:r>
      <w:r>
        <w:rPr>
          <w:noProof/>
          <w:webHidden/>
        </w:rPr>
        <w:tab/>
      </w:r>
      <w:r>
        <w:rPr>
          <w:noProof/>
          <w:webHidden/>
        </w:rPr>
        <w:fldChar w:fldCharType="begin"/>
      </w:r>
      <w:r>
        <w:rPr>
          <w:noProof/>
          <w:webHidden/>
        </w:rPr>
        <w:instrText> PAGEREF _Toc686689129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"_Toc686689130"</w:instrText>
      </w:r>
      <w:r>
        <w:fldChar w:fldCharType="separate"/>
      </w:r>
      <w:r>
        <w:t>8.</w:t>
      </w:r>
      <w:r>
        <w:t xml:space="preserve"> </w:t>
      </w:r>
      <w:r w:rsidRPr="00DB64CE">
        <w:t>幼儿教师与家长就幼儿环境教育沟通不足</w:t>
      </w:r>
      <w:r>
        <w:fldChar w:fldCharType="end"/>
      </w:r>
      <w:r>
        <w:rPr>
          <w:noProof/>
          <w:webHidden/>
        </w:rPr>
        <w:tab/>
      </w:r>
      <w:r>
        <w:rPr>
          <w:noProof/>
          <w:webHidden/>
        </w:rPr>
        <w:fldChar w:fldCharType="begin"/>
      </w:r>
      <w:r>
        <w:rPr>
          <w:noProof/>
          <w:webHidden/>
        </w:rPr>
        <w:instrText> PAGEREF _Toc686689130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"_Toc686689131"</w:instrText>
      </w:r>
      <w:r>
        <w:fldChar w:fldCharType="separate"/>
      </w:r>
      <w:r>
        <w:t>9.</w:t>
      </w:r>
      <w:r>
        <w:t xml:space="preserve"> </w:t>
      </w:r>
      <w:r w:rsidRPr="00DB64CE">
        <w:t>幼儿的环境意识和环境行为习惯有待进一步养成</w:t>
      </w:r>
      <w:r>
        <w:fldChar w:fldCharType="end"/>
      </w:r>
      <w:r>
        <w:rPr>
          <w:noProof/>
          <w:webHidden/>
        </w:rPr>
        <w:tab/>
      </w:r>
      <w:r>
        <w:rPr>
          <w:noProof/>
          <w:webHidden/>
        </w:rPr>
        <w:fldChar w:fldCharType="begin"/>
      </w:r>
      <w:r>
        <w:rPr>
          <w:noProof/>
          <w:webHidden/>
        </w:rPr>
        <w:instrText> PAGEREF _Toc686689131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"_Toc686689132"</w:instrText>
      </w:r>
      <w:r>
        <w:fldChar w:fldCharType="separate"/>
      </w:r>
      <w:r>
        <w:t>（</w:t>
      </w:r>
      <w:r>
        <w:t xml:space="preserve">二</w:t>
      </w:r>
      <w:r>
        <w:t>）</w:t>
      </w:r>
      <w:r>
        <w:t xml:space="preserve"> </w:t>
      </w:r>
      <w:r>
        <w:t>鞍山市五星级幼儿园开展幼儿环境教育现状及问题的原因分</w:t>
      </w:r>
      <w:r>
        <w:fldChar w:fldCharType="end"/>
      </w:r>
      <w:r>
        <w:rPr>
          <w:noProof/>
          <w:webHidden/>
        </w:rPr>
        <w:tab/>
      </w:r>
      <w:r>
        <w:rPr>
          <w:noProof/>
          <w:webHidden/>
        </w:rPr>
        <w:fldChar w:fldCharType="begin"/>
      </w:r>
      <w:r>
        <w:rPr>
          <w:noProof/>
          <w:webHidden/>
        </w:rPr>
        <w:instrText> PAGEREF _Toc686689132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"_Toc686689133"</w:instrText>
      </w:r>
      <w:r>
        <w:fldChar w:fldCharType="separate"/>
      </w:r>
      <w:r>
        <w:t>1.</w:t>
      </w:r>
      <w:r>
        <w:t xml:space="preserve"> </w:t>
      </w:r>
      <w:r w:rsidRPr="00DB64CE">
        <w:t>从整个社会层面看</w:t>
      </w:r>
      <w:r>
        <w:fldChar w:fldCharType="end"/>
      </w:r>
      <w:r>
        <w:rPr>
          <w:noProof/>
          <w:webHidden/>
        </w:rPr>
        <w:tab/>
      </w:r>
      <w:r>
        <w:rPr>
          <w:noProof/>
          <w:webHidden/>
        </w:rPr>
        <w:fldChar w:fldCharType="begin"/>
      </w:r>
      <w:r>
        <w:rPr>
          <w:noProof/>
          <w:webHidden/>
        </w:rPr>
        <w:instrText> PAGEREF _Toc686689133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"_Toc686689134"</w:instrText>
      </w:r>
      <w:r>
        <w:fldChar w:fldCharType="separate"/>
      </w:r>
      <w:r>
        <w:t>2.</w:t>
      </w:r>
      <w:r>
        <w:t xml:space="preserve"> </w:t>
      </w:r>
      <w:r w:rsidRPr="00DB64CE">
        <w:t>从幼儿园层面看</w:t>
      </w:r>
      <w:r>
        <w:fldChar w:fldCharType="end"/>
      </w:r>
      <w:r>
        <w:rPr>
          <w:noProof/>
          <w:webHidden/>
        </w:rPr>
        <w:tab/>
      </w:r>
      <w:r>
        <w:rPr>
          <w:noProof/>
          <w:webHidden/>
        </w:rPr>
        <w:fldChar w:fldCharType="begin"/>
      </w:r>
      <w:r>
        <w:rPr>
          <w:noProof/>
          <w:webHidden/>
        </w:rPr>
        <w:instrText> PAGEREF _Toc686689134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"_Toc686689135"</w:instrText>
      </w:r>
      <w:r>
        <w:fldChar w:fldCharType="separate"/>
      </w:r>
      <w:r>
        <w:t>3.</w:t>
      </w:r>
      <w:r>
        <w:t xml:space="preserve"> </w:t>
      </w:r>
      <w:r w:rsidRPr="00DB64CE">
        <w:t>从家长层面看</w:t>
      </w:r>
      <w:r>
        <w:fldChar w:fldCharType="end"/>
      </w:r>
      <w:r>
        <w:rPr>
          <w:noProof/>
          <w:webHidden/>
        </w:rPr>
        <w:tab/>
      </w:r>
      <w:r>
        <w:rPr>
          <w:noProof/>
          <w:webHidden/>
        </w:rPr>
        <w:fldChar w:fldCharType="begin"/>
      </w:r>
      <w:r>
        <w:rPr>
          <w:noProof/>
          <w:webHidden/>
        </w:rPr>
        <w:instrText> PAGEREF _Toc686689135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"_Toc686689136"</w:instrText>
      </w:r>
      <w:r>
        <w:fldChar w:fldCharType="separate"/>
      </w:r>
      <w:r>
        <w:t>四、</w:t>
      </w:r>
      <w:r>
        <w:t xml:space="preserve"> </w:t>
      </w:r>
      <w:r w:rsidRPr="00DB64CE">
        <w:t>提高鞍山市五星级幼儿园开展幼儿环境教育的对策建议</w:t>
      </w:r>
      <w:r>
        <w:fldChar w:fldCharType="end"/>
      </w:r>
      <w:r>
        <w:rPr>
          <w:noProof/>
          <w:webHidden/>
        </w:rPr>
        <w:tab/>
      </w:r>
      <w:r>
        <w:rPr>
          <w:noProof/>
          <w:webHidden/>
        </w:rPr>
        <w:fldChar w:fldCharType="begin"/>
      </w:r>
      <w:r>
        <w:rPr>
          <w:noProof/>
          <w:webHidden/>
        </w:rPr>
        <w:instrText> PAGEREF _Toc686689136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"_Toc686689137"</w:instrText>
      </w:r>
      <w:r>
        <w:fldChar w:fldCharType="separate"/>
      </w:r>
      <w:r>
        <w:t>（</w:t>
      </w:r>
      <w:r>
        <w:t xml:space="preserve">一</w:t>
      </w:r>
      <w:r>
        <w:t>）</w:t>
      </w:r>
      <w:r>
        <w:t xml:space="preserve"> </w:t>
      </w:r>
      <w:r>
        <w:t>国家应切实出台措施，形成幼儿环境教育的良好环境</w:t>
      </w:r>
      <w:r>
        <w:fldChar w:fldCharType="end"/>
      </w:r>
      <w:r>
        <w:rPr>
          <w:noProof/>
          <w:webHidden/>
        </w:rPr>
        <w:tab/>
      </w:r>
      <w:r>
        <w:rPr>
          <w:noProof/>
          <w:webHidden/>
        </w:rPr>
        <w:fldChar w:fldCharType="begin"/>
      </w:r>
      <w:r>
        <w:rPr>
          <w:noProof/>
          <w:webHidden/>
        </w:rPr>
        <w:instrText> PAGEREF _Toc686689137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"_Toc686689138"</w:instrText>
      </w:r>
      <w:r>
        <w:fldChar w:fldCharType="separate"/>
      </w:r>
      <w:r>
        <w:t>（</w:t>
      </w:r>
      <w:r>
        <w:t xml:space="preserve">二</w:t>
      </w:r>
      <w:r>
        <w:t>）</w:t>
      </w:r>
      <w:r>
        <w:t xml:space="preserve"> </w:t>
      </w:r>
      <w:r>
        <w:t>鞍山市五星级幼儿园应积极推进“绿色幼儿园”建设</w:t>
      </w:r>
      <w:r>
        <w:fldChar w:fldCharType="end"/>
      </w:r>
      <w:r>
        <w:rPr>
          <w:noProof/>
          <w:webHidden/>
        </w:rPr>
        <w:tab/>
      </w:r>
      <w:r>
        <w:rPr>
          <w:noProof/>
          <w:webHidden/>
        </w:rPr>
        <w:fldChar w:fldCharType="begin"/>
      </w:r>
      <w:r>
        <w:rPr>
          <w:noProof/>
          <w:webHidden/>
        </w:rPr>
        <w:instrText> PAGEREF _Toc686689138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"_Toc686689139"</w:instrText>
      </w:r>
      <w:r>
        <w:fldChar w:fldCharType="separate"/>
      </w:r>
      <w:r>
        <w:t>（</w:t>
      </w:r>
      <w:r>
        <w:t xml:space="preserve">三</w:t>
      </w:r>
      <w:r>
        <w:t>）</w:t>
      </w:r>
      <w:r>
        <w:t xml:space="preserve"> </w:t>
      </w:r>
      <w:r>
        <w:t>幼儿教师应全面推进幼儿环境教育的各项举措</w:t>
      </w:r>
      <w:r>
        <w:fldChar w:fldCharType="end"/>
      </w:r>
      <w:r>
        <w:rPr>
          <w:noProof/>
          <w:webHidden/>
        </w:rPr>
        <w:tab/>
      </w:r>
      <w:r>
        <w:rPr>
          <w:noProof/>
          <w:webHidden/>
        </w:rPr>
        <w:fldChar w:fldCharType="begin"/>
      </w:r>
      <w:r>
        <w:rPr>
          <w:noProof/>
          <w:webHidden/>
        </w:rPr>
        <w:instrText> PAGEREF _Toc686689139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"_Toc686689140"</w:instrText>
      </w:r>
      <w:r>
        <w:fldChar w:fldCharType="separate"/>
      </w:r>
      <w:r>
        <w:t>1.</w:t>
      </w:r>
      <w:r>
        <w:t xml:space="preserve"> </w:t>
      </w:r>
      <w:r w:rsidRPr="00DB64CE">
        <w:t>幼儿教师应不断提升自身的环境素养</w:t>
      </w:r>
      <w:r>
        <w:fldChar w:fldCharType="end"/>
      </w:r>
      <w:r>
        <w:rPr>
          <w:noProof/>
          <w:webHidden/>
        </w:rPr>
        <w:tab/>
      </w:r>
      <w:r>
        <w:rPr>
          <w:noProof/>
          <w:webHidden/>
        </w:rPr>
        <w:fldChar w:fldCharType="begin"/>
      </w:r>
      <w:r>
        <w:rPr>
          <w:noProof/>
          <w:webHidden/>
        </w:rPr>
        <w:instrText> PAGEREF _Toc686689140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"_Toc686689141"</w:instrText>
      </w:r>
      <w:r>
        <w:fldChar w:fldCharType="separate"/>
      </w:r>
      <w:r>
        <w:t>2.</w:t>
      </w:r>
      <w:r>
        <w:t xml:space="preserve"> </w:t>
      </w:r>
      <w:r w:rsidRPr="00DB64CE">
        <w:t>幼儿教师应准确把握幼儿环境教育的内涵</w:t>
      </w:r>
      <w:r>
        <w:fldChar w:fldCharType="end"/>
      </w:r>
      <w:r>
        <w:rPr>
          <w:noProof/>
          <w:webHidden/>
        </w:rPr>
        <w:tab/>
      </w:r>
      <w:r>
        <w:rPr>
          <w:noProof/>
          <w:webHidden/>
        </w:rPr>
        <w:fldChar w:fldCharType="begin"/>
      </w:r>
      <w:r>
        <w:rPr>
          <w:noProof/>
          <w:webHidden/>
        </w:rPr>
        <w:instrText> PAGEREF _Toc686689141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"_Toc686689142"</w:instrText>
      </w:r>
      <w:r>
        <w:fldChar w:fldCharType="separate"/>
      </w:r>
      <w:r>
        <w:t>3.</w:t>
      </w:r>
      <w:r>
        <w:t xml:space="preserve"> </w:t>
      </w:r>
      <w:r w:rsidRPr="00DB64CE">
        <w:t>幼儿教师应根据幼儿身心发展特点科学设置环境教育目标</w:t>
      </w:r>
      <w:r>
        <w:fldChar w:fldCharType="end"/>
      </w:r>
      <w:r>
        <w:rPr>
          <w:noProof/>
          <w:webHidden/>
        </w:rPr>
        <w:tab/>
      </w:r>
      <w:r>
        <w:rPr>
          <w:noProof/>
          <w:webHidden/>
        </w:rPr>
        <w:fldChar w:fldCharType="begin"/>
      </w:r>
      <w:r>
        <w:rPr>
          <w:noProof/>
          <w:webHidden/>
        </w:rPr>
        <w:instrText> PAGEREF _Toc686689142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"_Toc686689143"</w:instrText>
      </w:r>
      <w:r>
        <w:fldChar w:fldCharType="separate"/>
      </w:r>
      <w:r>
        <w:t>4.</w:t>
      </w:r>
      <w:r>
        <w:t xml:space="preserve"> </w:t>
      </w:r>
      <w:r w:rsidRPr="00DB64CE">
        <w:t>幼儿教师在课堂教学中应注重五大领域的全面渗透</w:t>
      </w:r>
      <w:r>
        <w:fldChar w:fldCharType="end"/>
      </w:r>
      <w:r>
        <w:rPr>
          <w:noProof/>
          <w:webHidden/>
        </w:rPr>
        <w:tab/>
      </w:r>
      <w:r>
        <w:rPr>
          <w:noProof/>
          <w:webHidden/>
        </w:rPr>
        <w:fldChar w:fldCharType="begin"/>
      </w:r>
      <w:r>
        <w:rPr>
          <w:noProof/>
          <w:webHidden/>
        </w:rPr>
        <w:instrText> PAGEREF _Toc686689143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"_Toc686689144"</w:instrText>
      </w:r>
      <w:r>
        <w:fldChar w:fldCharType="separate"/>
      </w:r>
      <w:r>
        <w:pict>
          <v:group style="margin-left:228.725006pt;margin-top:-76.319374pt;width:90.75pt;height:70.95pt;mso-position-horizontal-relative:page;mso-position-vertical-relative:paragraph;z-index:-58888" coordorigin="4575,-1526" coordsize="1815,1419">
            <v:shape style="position:absolute;left:4582;top:-1519;width:1800;height:1404" coordorigin="4582,-1519" coordsize="1800,1404" path="m5482,-1519l5395,-1516,5311,-1506,5229,-1491,5151,-1470,5076,-1443,5004,-1412,4937,-1376,4875,-1335,4818,-1290,4765,-1242,4719,-1189,4679,-1134,4645,-1075,4618,-1014,4598,-950,4586,-885,4582,-817,4586,-749,4598,-683,4618,-620,4645,-559,4679,-500,4719,-444,4765,-392,4818,-343,4875,-299,4937,-258,5004,-222,5076,-190,5151,-164,5229,-143,5311,-128,5395,-118,5482,-115,5569,-118,5653,-128,5735,-143,5813,-164,5888,-190,5960,-222,6027,-258,6089,-299,6146,-343,6199,-392,6245,-444,6285,-500,6319,-559,6346,-620,6366,-683,6378,-749,6382,-817,6378,-885,6366,-950,6346,-1014,6319,-1075,6285,-1134,6245,-1189,6199,-1242,6146,-1290,6089,-1335,6027,-1376,5960,-1412,5888,-1443,5813,-1470,5735,-1491,5653,-1506,5569,-1516,5482,-1519xe" filled="false" stroked="true" strokeweight=".75pt" strokecolor="#000000">
              <v:path arrowok="t"/>
              <v:stroke dashstyle="solid"/>
            </v:shape>
            <v:shape style="position:absolute;left:5204;top:-958;width:5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艺术</w:t>
                    </w:r>
                  </w:p>
                </w:txbxContent>
              </v:textbox>
              <w10:wrap type="none"/>
            </v:shape>
            <w10:wrap type="none"/>
          </v:group>
        </w:pict>
      </w:r>
      <w:r>
        <w:pict>
          <v:group style="margin-left:111.724998pt;margin-top:-102.719368pt;width:81.75pt;height:63.15pt;mso-position-horizontal-relative:page;mso-position-vertical-relative:paragraph;z-index:-58840" coordorigin="2234,-2054" coordsize="1635,1263">
            <v:shape style="position:absolute;left:2242;top:-2047;width:1620;height:1248" coordorigin="2242,-2047" coordsize="1620,1248" path="m3052,-2047l2969,-2044,2889,-2034,2811,-2019,2737,-1998,2666,-1972,2599,-1940,2537,-1904,2479,-1864,2427,-1820,2380,-1772,2340,-1720,2306,-1666,2278,-1608,2258,-1549,2246,-1487,2242,-1423,2246,-1359,2258,-1297,2278,-1237,2306,-1180,2340,-1125,2380,-1074,2427,-1026,2479,-982,2537,-941,2599,-905,2666,-874,2737,-848,2811,-827,2889,-812,2969,-802,3052,-799,3135,-802,3215,-812,3293,-827,3367,-848,3438,-874,3505,-905,3567,-941,3625,-982,3677,-1026,3724,-1074,3764,-1125,3798,-1180,3826,-1237,3846,-1297,3858,-1359,3862,-1423,3858,-1487,3846,-1549,3826,-1608,3798,-1666,3764,-1720,3724,-1772,3677,-1820,3625,-1864,3567,-1904,3505,-1940,3438,-1972,3367,-1998,3293,-2019,3215,-2034,3135,-2044,3052,-2047xe" filled="false" stroked="true" strokeweight=".75pt" strokecolor="#000000">
              <v:path arrowok="t"/>
              <v:stroke dashstyle="solid"/>
            </v:shape>
            <v:shape style="position:absolute;left:2234;top:-2055;width:1635;height:1263" type="#_x0000_t202" filled="false" stroked="false">
              <v:textbox inset="0,0,0,0">
                <w:txbxContent>
                  <w:p w:rsidR="0018722C">
                    <w:pPr>
                      <w:spacing w:line="240" w:lineRule="auto" w:before="0"/>
                      <w:rPr>
                        <w:rFonts w:ascii="Times New Roman"/>
                        <w:sz w:val="24"/>
                      </w:rPr>
                    </w:pPr>
                  </w:p>
                  <w:p w:rsidR="0018722C">
                    <w:pPr>
                      <w:spacing w:before="199"/>
                      <w:ind w:leftChars="0" w:left="602" w:rightChars="0" w:right="0" w:firstLineChars="0" w:firstLine="0"/>
                      <w:jc w:val="left"/>
                      <w:rPr>
                        <w:sz w:val="24"/>
                      </w:rPr>
                    </w:pPr>
                    <w:r>
                      <w:rPr>
                        <w:sz w:val="24"/>
                      </w:rPr>
                      <w:t>健康</w:t>
                    </w:r>
                  </w:p>
                </w:txbxContent>
              </v:textbox>
              <w10:wrap type="none"/>
            </v:shape>
            <w10:wrap type="none"/>
          </v:group>
        </w:pict>
      </w:r>
      <w:r>
        <w:t>5.</w:t>
      </w:r>
      <w:r>
        <w:t xml:space="preserve"> </w:t>
      </w:r>
      <w:r w:rsidRPr="00DB64CE">
        <w:t>幼儿教师应注重从幼儿的生活经验出发开展环境教育</w:t>
      </w:r>
      <w:r>
        <w:fldChar w:fldCharType="end"/>
      </w:r>
      <w:r>
        <w:rPr>
          <w:noProof/>
          <w:webHidden/>
        </w:rPr>
        <w:tab/>
      </w:r>
      <w:r>
        <w:rPr>
          <w:noProof/>
          <w:webHidden/>
        </w:rPr>
        <w:fldChar w:fldCharType="begin"/>
      </w:r>
      <w:r>
        <w:rPr>
          <w:noProof/>
          <w:webHidden/>
        </w:rPr>
        <w:instrText> PAGEREF _Toc686689144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"_Toc686689145"</w:instrText>
      </w:r>
      <w:r>
        <w:fldChar w:fldCharType="separate"/>
      </w:r>
      <w:r>
        <w:t>6.</w:t>
      </w:r>
      <w:r>
        <w:t xml:space="preserve"> </w:t>
      </w:r>
      <w:r w:rsidRPr="00DB64CE">
        <w:t>幼儿教师应注重设计多种形式的主题教育活动</w:t>
      </w:r>
      <w:r>
        <w:fldChar w:fldCharType="end"/>
      </w:r>
      <w:r>
        <w:rPr>
          <w:noProof/>
          <w:webHidden/>
        </w:rPr>
        <w:tab/>
      </w:r>
      <w:r>
        <w:rPr>
          <w:noProof/>
          <w:webHidden/>
        </w:rPr>
        <w:fldChar w:fldCharType="begin"/>
      </w:r>
      <w:r>
        <w:rPr>
          <w:noProof/>
          <w:webHidden/>
        </w:rPr>
        <w:instrText> PAGEREF _Toc686689145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"_Toc686689146"</w:instrText>
      </w:r>
      <w:r>
        <w:fldChar w:fldCharType="separate"/>
      </w:r>
      <w:r>
        <w:t>7.</w:t>
      </w:r>
      <w:r>
        <w:t xml:space="preserve"> </w:t>
      </w:r>
      <w:r w:rsidRPr="00DB64CE">
        <w:t>幼儿教师应引导和鼓励幼儿亲身体验和实践</w:t>
      </w:r>
      <w:r>
        <w:fldChar w:fldCharType="end"/>
      </w:r>
      <w:r>
        <w:rPr>
          <w:noProof/>
          <w:webHidden/>
        </w:rPr>
        <w:tab/>
      </w:r>
      <w:r>
        <w:rPr>
          <w:noProof/>
          <w:webHidden/>
        </w:rPr>
        <w:fldChar w:fldCharType="begin"/>
      </w:r>
      <w:r>
        <w:rPr>
          <w:noProof/>
          <w:webHidden/>
        </w:rPr>
        <w:instrText> PAGEREF _Toc686689146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"_Toc686689147"</w:instrText>
      </w:r>
      <w:r>
        <w:fldChar w:fldCharType="separate"/>
      </w:r>
      <w:r>
        <w:t>8.</w:t>
      </w:r>
      <w:r>
        <w:t xml:space="preserve"> </w:t>
      </w:r>
      <w:r w:rsidRPr="00DB64CE">
        <w:t>幼儿教师应说服家长支持和参与幼儿环境教育</w:t>
      </w:r>
      <w:r>
        <w:fldChar w:fldCharType="end"/>
      </w:r>
      <w:r>
        <w:rPr>
          <w:noProof/>
          <w:webHidden/>
        </w:rPr>
        <w:tab/>
      </w:r>
      <w:r>
        <w:rPr>
          <w:noProof/>
          <w:webHidden/>
        </w:rPr>
        <w:fldChar w:fldCharType="begin"/>
      </w:r>
      <w:r>
        <w:rPr>
          <w:noProof/>
          <w:webHidden/>
        </w:rPr>
        <w:instrText> PAGEREF _Toc686689147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"_Toc686689148"</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_Toc686689148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"_Toc686689149"</w:instrText>
      </w:r>
      <w:r>
        <w:fldChar w:fldCharType="separate"/>
      </w:r>
      <w:r>
        <w:t>参考文献</w:t>
      </w:r>
      <w:r>
        <w:fldChar w:fldCharType="end"/>
      </w:r>
      <w:r>
        <w:rPr>
          <w:noProof/>
          <w:webHidden/>
        </w:rPr>
        <w:tab/>
      </w:r>
      <w:r>
        <w:rPr>
          <w:noProof/>
          <w:webHidden/>
        </w:rPr>
        <w:fldChar w:fldCharType="begin"/>
      </w:r>
      <w:r>
        <w:rPr>
          <w:noProof/>
          <w:webHidden/>
        </w:rPr>
        <w:instrText> PAGEREF _Toc686689149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"_Toc686689150"</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_Toc686689150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"_Toc686689151"</w:instrText>
      </w:r>
      <w:r>
        <w:fldChar w:fldCharType="separate"/>
      </w:r>
      <w:r>
        <w:t>附录一：</w:t>
      </w:r>
      <w:r>
        <w:fldChar w:fldCharType="end"/>
      </w:r>
      <w:r>
        <w:rPr>
          <w:noProof/>
          <w:webHidden/>
        </w:rPr>
        <w:tab/>
      </w:r>
      <w:r>
        <w:rPr>
          <w:noProof/>
          <w:webHidden/>
        </w:rPr>
        <w:fldChar w:fldCharType="begin"/>
      </w:r>
      <w:r>
        <w:rPr>
          <w:noProof/>
          <w:webHidden/>
        </w:rPr>
        <w:instrText> PAGEREF _Toc686689151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"_Toc686689152"</w:instrText>
      </w:r>
      <w:r>
        <w:fldChar w:fldCharType="separate"/>
      </w:r>
      <w:r>
        <w:t>附录二：</w:t>
      </w:r>
      <w:r>
        <w:fldChar w:fldCharType="end"/>
      </w:r>
      <w:r>
        <w:rPr>
          <w:noProof/>
          <w:webHidden/>
        </w:rPr>
        <w:tab/>
      </w:r>
      <w:r>
        <w:rPr>
          <w:noProof/>
          <w:webHidden/>
        </w:rPr>
        <w:fldChar w:fldCharType="begin"/>
      </w:r>
      <w:r>
        <w:rPr>
          <w:noProof/>
          <w:webHidden/>
        </w:rPr>
        <w:instrText> PAGEREF _Toc686689152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"_Toc686689153"</w:instrText>
      </w:r>
      <w:r>
        <w:fldChar w:fldCharType="separate"/>
      </w:r>
      <w:r>
        <w:t>附录三：</w:t>
      </w:r>
      <w:r>
        <w:fldChar w:fldCharType="end"/>
      </w:r>
      <w:r>
        <w:rPr>
          <w:noProof/>
          <w:webHidden/>
        </w:rPr>
        <w:tab/>
      </w:r>
      <w:r>
        <w:rPr>
          <w:noProof/>
          <w:webHidden/>
        </w:rPr>
        <w:fldChar w:fldCharType="begin"/>
      </w:r>
      <w:r>
        <w:rPr>
          <w:noProof/>
          <w:webHidden/>
        </w:rPr>
        <w:instrText> PAGEREF _Toc686689153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"_Toc686689154"</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_Toc686689154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49"/>
          <w:headerReference w:type="default" r:id="rId47"/>
          <w:footerReference w:type="even" r:id="rId45"/>
          <w:footerReference w:type="default" r:id="rId42"/>
          <w:footerReference w:type="first" r:id="rId40"/>
          <w:headerReference w:type="first" r:id="rId5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IV</w:t>
      </w:r>
    </w:p>
    <w:p w:rsidR="0018722C">
      <w:pPr>
        <w:pStyle w:val="Heading1"/>
        <w:topLinePunct/>
      </w:pPr>
      <w:bookmarkStart w:id="689105" w:name="_Toc686689105"/>
      <w:bookmarkStart w:name="一、引 言 " w:id="8"/>
      <w:bookmarkEnd w:id="8"/>
      <w:bookmarkStart w:name="_bookmark2" w:id="9"/>
      <w:bookmarkEnd w:id="9"/>
      <w:r>
        <w:t>一、</w:t>
      </w:r>
      <w:r>
        <w:t xml:space="preserve"> </w:t>
      </w:r>
      <w:r>
        <w:t>引</w:t>
      </w:r>
      <w:r w:rsidR="001852F3">
        <w:t>言</w:t>
      </w:r>
      <w:bookmarkEnd w:id="689105"/>
    </w:p>
    <w:p w:rsidR="0018722C">
      <w:pPr>
        <w:pStyle w:val="Heading2"/>
        <w:topLinePunct/>
        <w:ind w:left="171" w:hangingChars="171" w:hanging="171"/>
      </w:pPr>
      <w:bookmarkStart w:id="689106" w:name="_Toc686689106"/>
      <w:bookmarkStart w:name="（一）研究背景 " w:id="10"/>
      <w:bookmarkEnd w:id="10"/>
      <w:bookmarkStart w:name="_bookmark3" w:id="11"/>
      <w:bookmarkEnd w:id="11"/>
      <w:r>
        <w:t>（</w:t>
      </w:r>
      <w:r>
        <w:t xml:space="preserve">一</w:t>
      </w:r>
      <w:r>
        <w:t>）</w:t>
      </w:r>
      <w:r>
        <w:t xml:space="preserve"> </w:t>
      </w:r>
      <w:r>
        <w:t>研究背景</w:t>
      </w:r>
      <w:bookmarkEnd w:id="689106"/>
    </w:p>
    <w:p w:rsidR="0018722C">
      <w:pPr>
        <w:topLinePunct/>
      </w:pPr>
      <w:r>
        <w:t>随着世界经济的飞速发展，环境问题也日益严重和凸显。特别是工业革命以来，</w:t>
      </w:r>
      <w:r>
        <w:t>人类对大自然进行了史无前例的改造，在生产力空前发展的同时，自然生态系统更</w:t>
      </w:r>
      <w:r>
        <w:t>是发生了“翻天覆地”的变化，出现了森林消逝、湿地退化、水土流失、干旱缺水、</w:t>
      </w:r>
      <w:r>
        <w:t>洪涝灾害频发、全球气候日益变暖、雾霾出现等严重的生态危机。可以说，环境问题已经越来越严重地威胁和制约了人类的生存和发展，已经引起了全世界人们的思</w:t>
      </w:r>
      <w:r>
        <w:t>索。</w:t>
      </w:r>
    </w:p>
    <w:p w:rsidR="0018722C">
      <w:pPr>
        <w:topLinePunct/>
      </w:pPr>
      <w:r>
        <w:t>我国作为一个前进中和发展中的大国，在全力追赶发达国家进行现代化建设、全力实现中华民族伟大复兴的中国梦的历史征途中，正面临越来越多的生态窘境，</w:t>
      </w:r>
      <w:r w:rsidR="001852F3">
        <w:t xml:space="preserve">长期一直以来被忽略的生态环境问题已经开始全面凸显。据媒体报道：目前，我国在</w:t>
      </w:r>
      <w:r w:rsidR="001852F3">
        <w:t xml:space="preserve">74</w:t>
      </w:r>
      <w:r w:rsidR="001852F3">
        <w:t xml:space="preserve">个按新的空气质量标准监测的重要城市中，达标比例仅为</w:t>
      </w:r>
      <w:r w:rsidR="001852F3">
        <w:t xml:space="preserve">4</w:t>
      </w:r>
      <w:r>
        <w:t>.</w:t>
      </w:r>
      <w:r>
        <w:t>1%；全国有</w:t>
      </w:r>
      <w:r w:rsidR="001852F3">
        <w:t xml:space="preserve">1</w:t>
      </w:r>
      <w:r>
        <w:rPr>
          <w:rFonts w:hint="eastAsia"/>
        </w:rPr>
        <w:t>.</w:t>
      </w:r>
      <w:r>
        <w:t>5</w:t>
      </w:r>
      <w:r w:rsidR="001852F3">
        <w:t xml:space="preserve">亿亩耕地已经受到污染、四成多耕地开始严重退化，水土流失面积占国土面积的比重达到了近三分之一；森林生态系统退化也极为严重，土地沙化、石漠化日益威胁着人民的生命财产安全；受污染严重的劣</w:t>
      </w:r>
      <w:r w:rsidR="001852F3">
        <w:t xml:space="preserve">V</w:t>
      </w:r>
      <w:r w:rsidR="001852F3">
        <w:t xml:space="preserve">类水体比例达</w:t>
      </w:r>
      <w:r w:rsidR="001852F3">
        <w:t xml:space="preserve">10%左右。</w:t>
      </w:r>
    </w:p>
    <w:p w:rsidR="0018722C">
      <w:pPr>
        <w:topLinePunct/>
      </w:pPr>
      <w:r>
        <w:t>因此，努力提高环保意识、积极保护生态环境、坚持走永续发展的道路以及对</w:t>
      </w:r>
      <w:r>
        <w:t>美好生活环境的向往就已经成为了全人类的共同理想、信念和追求。1983</w:t>
      </w:r>
      <w:r/>
      <w:r w:rsidR="001852F3">
        <w:t xml:space="preserve">年第二次</w:t>
      </w:r>
      <w:r>
        <w:t>全国环境保护会议在北京召开，国务院庄重地宣布把环境保护列为我国的一项基本国策并要持续将此项工作抓实抓好，显示出我国政府对搞好保护环境工作的巨大决</w:t>
      </w:r>
      <w:r>
        <w:t>心。从实现中华民族伟大复兴和永续发展的全局出发，党的十八大更是提出了把“美</w:t>
      </w:r>
      <w:r>
        <w:t>丽中国”建设作为我国生态文明建设的伟大目标，将党的十七大提出的涵盖经济建设、政治建设、文化建设、社会建设等在内的“四位一体”总体布局发展为“五位一体”总体布局，把生态文明建设列入了中国特色社会主义总体布局的战略高度。十八大报告中提出，要“坚持节约资源和保护环境的基本国策”，做好生态文明</w:t>
      </w:r>
      <w:r>
        <w:t>的</w:t>
      </w:r>
    </w:p>
    <w:p w:rsidR="0018722C">
      <w:pPr>
        <w:topLinePunct/>
      </w:pPr>
      <w:r>
        <w:rPr>
          <w:rFonts w:ascii="Times New Roman"/>
        </w:rPr>
        <w:t>1</w:t>
      </w:r>
    </w:p>
    <w:p w:rsidR="0018722C">
      <w:pPr>
        <w:topLinePunct/>
      </w:pPr>
      <w:r>
        <w:t>宣传和教育工作，切实增强全民的生态意识，促进养成环保行为习惯，努力形成适度消费的社会风尚，营造爱护生态环境、保护生态环境的良好风气。</w:t>
      </w:r>
    </w:p>
    <w:p w:rsidR="0018722C">
      <w:pPr>
        <w:topLinePunct/>
      </w:pPr>
      <w:r>
        <w:t>我们学习、生活和工作的城市——辽宁省鞍ft市，是我国东北地区最大的钢铁工业城市、新中国钢铁工业的摇篮、中国第一钢铁工业城市，有着“共和国钢都”</w:t>
      </w:r>
      <w:r w:rsidR="001852F3">
        <w:t xml:space="preserve">的美誉，是典型的重工业城市和资源消耗型城市。作为老工业城市，多年来鞍ft市为国家的经济建设发展做出了极大的不可磨灭的贡献，但同时也以牺牲环境为代价，</w:t>
      </w:r>
      <w:r w:rsidR="001852F3">
        <w:t xml:space="preserve">现在成为全国</w:t>
      </w:r>
      <w:r w:rsidR="001852F3">
        <w:t xml:space="preserve">113</w:t>
      </w:r>
      <w:r w:rsidR="001852F3">
        <w:t xml:space="preserve">个环保重点城市之一。为进一步破解环境难题，偿还“历史旧账”</w:t>
      </w:r>
      <w:r w:rsidR="001852F3">
        <w:t>，</w:t>
      </w:r>
    </w:p>
    <w:p w:rsidR="0018722C">
      <w:pPr>
        <w:topLinePunct/>
      </w:pPr>
      <w:r>
        <w:t>鞍</w:t>
      </w:r>
      <w:r>
        <w:t>ft</w:t>
      </w:r>
      <w:r>
        <w:t>市于</w:t>
      </w:r>
      <w:r>
        <w:t>2012</w:t>
      </w:r>
      <w:r/>
      <w:r w:rsidR="001852F3">
        <w:t xml:space="preserve">年启动了“青</w:t>
      </w:r>
      <w:r>
        <w:t>ft</w:t>
      </w:r>
      <w:r>
        <w:t>、碧水、蓝天、净土”四大工程建设，强化环境治理，</w:t>
      </w:r>
      <w:r>
        <w:t>全力保卫赖以生存的家园，推行绿色发展、低碳发展、循环发展，着力推动鞍</w:t>
      </w:r>
      <w:r>
        <w:t>ft</w:t>
      </w:r>
      <w:r>
        <w:t>加</w:t>
      </w:r>
      <w:r>
        <w:t>速走向社会主义生态文明新时代。</w:t>
      </w:r>
    </w:p>
    <w:p w:rsidR="0018722C">
      <w:pPr>
        <w:topLinePunct/>
      </w:pPr>
      <w:r>
        <w:t>在环境保护事业得到重视并持续发展的过程中，环境教育就自然而然地“应运</w:t>
      </w:r>
      <w:r>
        <w:t>而生”了。</w:t>
      </w:r>
      <w:r>
        <w:t>1992</w:t>
      </w:r>
      <w:r/>
      <w:r w:rsidR="001852F3">
        <w:t xml:space="preserve">年</w:t>
      </w:r>
      <w:r>
        <w:t>6</w:t>
      </w:r>
      <w:r/>
      <w:r w:rsidR="001852F3">
        <w:t xml:space="preserve">月</w:t>
      </w:r>
      <w:r>
        <w:t>3</w:t>
      </w:r>
      <w:r/>
      <w:r w:rsidR="001852F3">
        <w:t xml:space="preserve">日至</w:t>
      </w:r>
      <w:r>
        <w:t>14</w:t>
      </w:r>
      <w:r w:rsidR="001852F3">
        <w:t xml:space="preserve">日，在巴西里约热内卢召开了联合国环境与发展</w:t>
      </w:r>
      <w:r>
        <w:t>大会，会议上通过的《</w:t>
      </w:r>
      <w:r>
        <w:t>21</w:t>
      </w:r>
      <w:r/>
      <w:r w:rsidR="001852F3">
        <w:t xml:space="preserve">世纪议程》中明确指出，在促进环境的不断可持续发展和</w:t>
      </w:r>
      <w:r>
        <w:t>真正提升人们解决环境与发展问题等方面，教育是其中最为重要的一个环节，起着不可替代的作用。所以，要努力提升人们的环保意识和生态意识，正确看待我们所处的环境以及涉及的环境问题，协调和处理好人类与环境的关系，让人类与环境和谐发展、互融共生，坚持和强化环境教育是一条必走之路。</w:t>
      </w:r>
    </w:p>
    <w:p w:rsidR="0018722C">
      <w:pPr>
        <w:topLinePunct/>
      </w:pPr>
      <w:r>
        <w:t>环境教育是世界性的课题，应该面向各个年龄和各个层次的人。从学前教育阶段这个人一生中的黄金时期开始进行环境启蒙教育，符合世界环境教育发展趋势和</w:t>
      </w:r>
      <w:r>
        <w:t>环境保护的根本要求，符合人的生活习惯和智能大多数会在</w:t>
      </w:r>
      <w:r>
        <w:t>6</w:t>
      </w:r>
      <w:r w:rsidR="001852F3">
        <w:t xml:space="preserve">岁之前形成的成长规</w:t>
      </w:r>
      <w:r>
        <w:t>律。今天的儿童必将成长为明天的社会公民，他们在这一时期所形成的环境意识、环境情感、环境道德、环境素养，对其今后成长过程中综合环境素质的不断提高，</w:t>
      </w:r>
      <w:r w:rsidR="001852F3">
        <w:t xml:space="preserve">乃至其一生都应该遵循的永续发展观念必将产生重大而深远的影响，也必将决定未</w:t>
      </w:r>
      <w:r>
        <w:t>来的环境走向。我国在</w:t>
      </w:r>
      <w:r>
        <w:t>1996</w:t>
      </w:r>
      <w:r/>
      <w:r w:rsidR="001852F3">
        <w:t xml:space="preserve">年</w:t>
      </w:r>
      <w:r>
        <w:t>6</w:t>
      </w:r>
      <w:r/>
      <w:r w:rsidR="001852F3">
        <w:t xml:space="preserve">月颁布实施的《幼儿园工作规程》，明确提出把增</w:t>
      </w:r>
      <w:r>
        <w:t>进幼儿对环境的认识作为幼儿园工作中的一项主要工作目标，奠定了环境教育在</w:t>
      </w:r>
      <w:r>
        <w:t>幼</w:t>
      </w:r>
    </w:p>
    <w:p w:rsidR="0018722C">
      <w:pPr>
        <w:topLinePunct/>
      </w:pPr>
      <w:r>
        <w:rPr>
          <w:rFonts w:ascii="Times New Roman"/>
        </w:rPr>
        <w:t>2</w:t>
      </w:r>
    </w:p>
    <w:p w:rsidR="0018722C">
      <w:pPr>
        <w:topLinePunct/>
      </w:pPr>
      <w:r>
        <w:t>儿教育中的重要地位。</w:t>
      </w:r>
      <w:r>
        <w:t>2001</w:t>
      </w:r>
      <w:r/>
      <w:r w:rsidR="001852F3">
        <w:t xml:space="preserve">年</w:t>
      </w:r>
      <w:r>
        <w:t>7</w:t>
      </w:r>
      <w:r/>
      <w:r w:rsidR="001852F3">
        <w:t xml:space="preserve">月国家颁布实施了《幼儿园教育指导纲要</w:t>
      </w:r>
      <w:r>
        <w:t>（</w:t>
      </w:r>
      <w:r>
        <w:t>试行</w:t>
      </w:r>
      <w:r>
        <w:t>）</w:t>
      </w:r>
      <w:r>
        <w:t>》，</w:t>
      </w:r>
      <w:r>
        <w:t>其“总则”中谈到：幼儿园教育是我国基础教育中很重要的组成部分，是我国学校教育以及终身教育的奠基阶段，这就要求各级各类幼儿园都应立足于办园实际，开展实施好素质教育，为幼儿一生的发展打下坚实基础。因此，把环境教育内容纳入到学前教育体系，从幼儿园开始对幼儿进行环境启蒙教育具有特殊的价值和很深远的意义。</w:t>
      </w:r>
    </w:p>
    <w:p w:rsidR="0018722C">
      <w:pPr>
        <w:pStyle w:val="Heading2"/>
        <w:topLinePunct/>
        <w:ind w:left="171" w:hangingChars="171" w:hanging="171"/>
      </w:pPr>
      <w:bookmarkStart w:id="689107" w:name="_Toc686689107"/>
      <w:bookmarkStart w:name="（二）研究意义 " w:id="12"/>
      <w:bookmarkEnd w:id="12"/>
      <w:bookmarkStart w:name="_bookmark4" w:id="13"/>
      <w:bookmarkEnd w:id="13"/>
      <w:r>
        <w:t>（</w:t>
      </w:r>
      <w:r>
        <w:t xml:space="preserve">二</w:t>
      </w:r>
      <w:r>
        <w:t>）</w:t>
      </w:r>
      <w:r>
        <w:t xml:space="preserve"> </w:t>
      </w:r>
      <w:r>
        <w:t>研究意义</w:t>
      </w:r>
      <w:bookmarkEnd w:id="689107"/>
    </w:p>
    <w:p w:rsidR="0018722C">
      <w:pPr>
        <w:pStyle w:val="Heading3"/>
        <w:topLinePunct/>
        <w:ind w:left="200" w:hangingChars="200" w:hanging="200"/>
      </w:pPr>
      <w:bookmarkStart w:id="689108" w:name="_Toc686689108"/>
      <w:bookmarkStart w:name="_bookmark5" w:id="14"/>
      <w:bookmarkEnd w:id="14"/>
      <w:r>
        <w:t>1.</w:t>
      </w:r>
      <w:r>
        <w:t xml:space="preserve"> </w:t>
      </w:r>
      <w:r w:rsidRPr="00DB64CE">
        <w:t>理论意义</w:t>
      </w:r>
      <w:bookmarkEnd w:id="689108"/>
    </w:p>
    <w:p w:rsidR="0018722C">
      <w:pPr>
        <w:topLinePunct/>
      </w:pPr>
      <w:r>
        <w:t>目前已有的开展幼儿园环境教育的相关研究，总体上从宏观角度研究的比较多，</w:t>
      </w:r>
      <w:r w:rsidR="001852F3">
        <w:t xml:space="preserve">而关注微观研究的少和实际调查研究的少。本文主要围绕鞍ft市五星级幼儿园环境教育现状进行调查并展开研究，在一定程度上拓宽幼儿园环境教育的研究视野，丰富和发展了此领域的相关知识，具有一定的学术价值。</w:t>
      </w:r>
    </w:p>
    <w:p w:rsidR="0018722C">
      <w:pPr>
        <w:pStyle w:val="Heading3"/>
        <w:topLinePunct/>
        <w:ind w:left="200" w:hangingChars="200" w:hanging="200"/>
      </w:pPr>
      <w:bookmarkStart w:id="689109" w:name="_Toc686689109"/>
      <w:bookmarkStart w:name="_bookmark6" w:id="15"/>
      <w:bookmarkEnd w:id="15"/>
      <w:r>
        <w:t>2.</w:t>
      </w:r>
      <w:r>
        <w:t xml:space="preserve"> </w:t>
      </w:r>
      <w:r w:rsidRPr="00DB64CE">
        <w:t>实践意义</w:t>
      </w:r>
      <w:bookmarkEnd w:id="689109"/>
    </w:p>
    <w:p w:rsidR="0018722C">
      <w:pPr>
        <w:topLinePunct/>
      </w:pPr>
      <w:r>
        <w:t>通过对鞍ft市五星级幼儿园环境教育的实际状况进行调查，探索揭示鞍ft市五星级幼儿园开展环境教育现状，发现这些幼儿园在环境教育中存在的不足并进行原因分析，为进一步做好鞍ft地区幼儿园环境教育实践提供比较好的、可行性的意见和建议，促使鞍ft地区幼儿园环境教育能够在原有的基础上更好地进行，促进鞍ft</w:t>
      </w:r>
      <w:r w:rsidR="001852F3">
        <w:t xml:space="preserve">地区幼儿园环境教育水平的不断提升。</w:t>
      </w:r>
    </w:p>
    <w:p w:rsidR="0018722C">
      <w:pPr>
        <w:pStyle w:val="Heading2"/>
        <w:topLinePunct/>
        <w:ind w:left="171" w:hangingChars="171" w:hanging="171"/>
      </w:pPr>
      <w:bookmarkStart w:id="689110" w:name="_Toc686689110"/>
      <w:bookmarkStart w:name="（三）相关概念界定 " w:id="16"/>
      <w:bookmarkEnd w:id="16"/>
      <w:bookmarkStart w:name="_bookmark7" w:id="17"/>
      <w:bookmarkEnd w:id="17"/>
      <w:r>
        <w:t>（</w:t>
      </w:r>
      <w:r>
        <w:t xml:space="preserve">三</w:t>
      </w:r>
      <w:r>
        <w:t>）</w:t>
      </w:r>
      <w:r>
        <w:t xml:space="preserve"> </w:t>
      </w:r>
      <w:r>
        <w:t>相关概念界定</w:t>
      </w:r>
      <w:bookmarkEnd w:id="689110"/>
    </w:p>
    <w:p w:rsidR="0018722C">
      <w:pPr>
        <w:pStyle w:val="Heading3"/>
        <w:topLinePunct/>
        <w:ind w:left="200" w:hangingChars="200" w:hanging="200"/>
      </w:pPr>
      <w:bookmarkStart w:id="689111" w:name="_Toc686689111"/>
      <w:bookmarkStart w:name="_bookmark8" w:id="18"/>
      <w:bookmarkEnd w:id="18"/>
      <w:r>
        <w:t>1.</w:t>
      </w:r>
      <w:r>
        <w:t xml:space="preserve"> </w:t>
      </w:r>
      <w:r w:rsidRPr="00DB64CE">
        <w:t>五星级幼儿园和鞍ft市五星级幼儿园</w:t>
      </w:r>
      <w:bookmarkEnd w:id="689111"/>
    </w:p>
    <w:p w:rsidR="0018722C">
      <w:pPr>
        <w:topLinePunct/>
      </w:pPr>
      <w:r>
        <w:t>2013</w:t>
      </w:r>
      <w:r/>
      <w:r w:rsidR="001852F3">
        <w:t xml:space="preserve">年</w:t>
      </w:r>
      <w:r>
        <w:t>12</w:t>
      </w:r>
      <w:r/>
      <w:r w:rsidR="001852F3">
        <w:t xml:space="preserve">月</w:t>
      </w:r>
      <w:r>
        <w:t>23</w:t>
      </w:r>
      <w:r/>
      <w:r w:rsidR="001852F3">
        <w:t xml:space="preserve">日，辽宁省教育厅、辽宁省卫生和计划生育委员会联合出台下</w:t>
      </w:r>
      <w:r>
        <w:t>发了《辽宁省幼儿园评估定级标准》</w:t>
      </w:r>
      <w:r>
        <w:t>（</w:t>
      </w:r>
      <w:r>
        <w:t>辽教发</w:t>
      </w:r>
      <w:r>
        <w:t>[</w:t>
      </w:r>
      <w:r>
        <w:t xml:space="preserve">2013</w:t>
      </w:r>
      <w:r>
        <w:t>]</w:t>
      </w:r>
      <w:r w:rsidR="004B696B">
        <w:t xml:space="preserve"> </w:t>
      </w:r>
      <w:r>
        <w:t>234</w:t>
      </w:r>
      <w:r/>
      <w:r w:rsidR="001852F3">
        <w:t xml:space="preserve">号</w:t>
      </w:r>
      <w:r>
        <w:t>）</w:t>
      </w:r>
      <w:r>
        <w:t>。按照《定级标准》</w:t>
      </w:r>
      <w:r>
        <w:t>确定的幼儿园办园硬件条件和保育教育质量量化指标和指标值，对我省公办幼儿园、</w:t>
      </w:r>
      <w:r>
        <w:t>公办性质幼儿园、民办幼儿园进行综合评估定级管理。《定级标准》是用来评</w:t>
      </w:r>
      <w:r>
        <w:t>价</w:t>
      </w:r>
      <w:r>
        <w:t>我</w:t>
      </w:r>
    </w:p>
    <w:p w:rsidR="0018722C">
      <w:pPr>
        <w:topLinePunct/>
      </w:pPr>
      <w:r>
        <w:rPr>
          <w:rFonts w:ascii="Times New Roman"/>
        </w:rPr>
        <w:t>3</w:t>
      </w:r>
    </w:p>
    <w:p w:rsidR="0018722C">
      <w:pPr>
        <w:topLinePunct/>
      </w:pPr>
      <w:r>
        <w:t>省各类幼儿园办园条件和保育教育质量的标准和依据，是进一步规范幼儿园办园行为，使幼儿园按质定级、按级收费，实行优质优价的重要参考和依据。定级标准极</w:t>
      </w:r>
      <w:r>
        <w:t>为细致，由高到低分为五级进行综合评价定级，分别为：五星级</w:t>
      </w:r>
      <w:r>
        <w:t>（</w:t>
      </w:r>
      <w:r>
        <w:rPr>
          <w:spacing w:val="4"/>
        </w:rPr>
        <w:t>省级示范</w:t>
      </w:r>
      <w:r>
        <w:t>）</w:t>
      </w:r>
      <w:r>
        <w:t>、四</w:t>
      </w:r>
      <w:r>
        <w:t>星级</w:t>
      </w:r>
      <w:r>
        <w:t>（</w:t>
      </w:r>
      <w:r>
        <w:rPr>
          <w:spacing w:val="3"/>
        </w:rPr>
        <w:t>市级示范</w:t>
      </w:r>
      <w:r>
        <w:t>）</w:t>
      </w:r>
      <w:r>
        <w:t>、三星级、二星级、一星级</w:t>
      </w:r>
      <w:r>
        <w:t>（</w:t>
      </w:r>
      <w:r>
        <w:rPr>
          <w:spacing w:val="3"/>
        </w:rPr>
        <w:t>仅达注册标准</w:t>
      </w:r>
      <w:r>
        <w:t>）</w:t>
      </w:r>
      <w:r>
        <w:t>五个质级。量化分</w:t>
      </w:r>
      <w:r>
        <w:t>值总分</w:t>
      </w:r>
      <w:r>
        <w:t>1000</w:t>
      </w:r>
      <w:r/>
      <w:r w:rsidR="001852F3">
        <w:t xml:space="preserve">分，其中达到</w:t>
      </w:r>
      <w:r>
        <w:t>900</w:t>
      </w:r>
      <w:r/>
      <w:r w:rsidR="001852F3">
        <w:t xml:space="preserve">分</w:t>
      </w:r>
      <w:r>
        <w:t>（</w:t>
      </w:r>
      <w:r>
        <w:rPr>
          <w:spacing w:val="-11"/>
        </w:rPr>
        <w:t>含</w:t>
      </w:r>
      <w:r>
        <w:t>900</w:t>
      </w:r>
      <w:r w:rsidR="001852F3">
        <w:rPr>
          <w:spacing w:val="-10"/>
        </w:rPr>
        <w:t xml:space="preserve">分</w:t>
      </w:r>
      <w:r>
        <w:t>）</w:t>
      </w:r>
      <w:r>
        <w:t>以上被评定为“五星级幼儿园”。“五</w:t>
      </w:r>
      <w:r>
        <w:t>星级幼儿园”将由辽宁省教育厅牵头组织评估认定并授予相应质级牌匾，是定级中的最高级别。认定为五星级的幼儿园每三年要开展一次综合复评，拒绝复评或者复评未达到相应标准的，要限期予以整改，过期达不到整改要求的要撤销原有的“五</w:t>
      </w:r>
      <w:r>
        <w:t>星级幼儿园”称谓，降级管理。</w:t>
      </w:r>
    </w:p>
    <w:p w:rsidR="0018722C">
      <w:pPr>
        <w:topLinePunct/>
      </w:pPr>
      <w:r>
        <w:t>2015</w:t>
      </w:r>
      <w:r w:rsidR="001852F3">
        <w:t xml:space="preserve">年</w:t>
      </w:r>
      <w:r w:rsidR="001852F3">
        <w:t xml:space="preserve">3</w:t>
      </w:r>
      <w:r w:rsidR="001852F3">
        <w:t xml:space="preserve">月</w:t>
      </w:r>
      <w:r w:rsidR="001852F3">
        <w:t xml:space="preserve">11</w:t>
      </w:r>
      <w:r w:rsidR="001852F3">
        <w:t xml:space="preserve">日，通过幼儿园自查自评、市级评估、专家组评定，辽宁省教</w:t>
      </w:r>
    </w:p>
    <w:p w:rsidR="0018722C">
      <w:pPr>
        <w:topLinePunct/>
      </w:pPr>
      <w:r>
        <w:t>育厅公布了对五星级幼儿园评估定级的结果，辽宁省</w:t>
      </w:r>
      <w:r w:rsidR="001852F3">
        <w:t xml:space="preserve">14</w:t>
      </w:r>
      <w:r w:rsidR="001852F3">
        <w:t xml:space="preserve">个市共有</w:t>
      </w:r>
      <w:r w:rsidR="001852F3">
        <w:t xml:space="preserve">292</w:t>
      </w:r>
      <w:r w:rsidR="001852F3">
        <w:t xml:space="preserve">所幼儿园被评</w:t>
      </w:r>
    </w:p>
    <w:p w:rsidR="0018722C">
      <w:pPr>
        <w:topLinePunct/>
      </w:pPr>
      <w:r>
        <w:t>定为“五星级幼儿园”。鞍ft市共有</w:t>
      </w:r>
      <w:r w:rsidR="001852F3">
        <w:t xml:space="preserve">21</w:t>
      </w:r>
      <w:r w:rsidR="001852F3">
        <w:t xml:space="preserve">所幼儿园被评定为“五星级幼儿园”，数量</w:t>
      </w:r>
    </w:p>
    <w:p w:rsidR="0018722C">
      <w:pPr>
        <w:topLinePunct/>
      </w:pPr>
      <w:r>
        <w:t>居全省第四位。其中，按照性质划分，公办及公办性质幼儿园</w:t>
      </w:r>
      <w:r w:rsidR="001852F3">
        <w:t xml:space="preserve">17</w:t>
      </w:r>
      <w:r w:rsidR="001852F3">
        <w:t xml:space="preserve">所，民办幼儿园 4</w:t>
      </w:r>
    </w:p>
    <w:p w:rsidR="0018722C">
      <w:pPr>
        <w:topLinePunct/>
      </w:pPr>
      <w:r>
        <w:t>所；按照城乡划分，城市幼儿园</w:t>
      </w:r>
      <w:r w:rsidR="001852F3">
        <w:t xml:space="preserve">18</w:t>
      </w:r>
      <w:r w:rsidR="001852F3">
        <w:t xml:space="preserve">所</w:t>
      </w:r>
      <w:r>
        <w:t>（</w:t>
      </w:r>
      <w:r>
        <w:t>铁东区</w:t>
      </w:r>
      <w:r w:rsidR="001852F3">
        <w:t xml:space="preserve">11</w:t>
      </w:r>
      <w:r w:rsidR="001852F3">
        <w:t xml:space="preserve">所、铁西区</w:t>
      </w:r>
      <w:r w:rsidR="001852F3">
        <w:t xml:space="preserve">2</w:t>
      </w:r>
      <w:r w:rsidR="001852F3">
        <w:t xml:space="preserve">所、立ft区</w:t>
      </w:r>
      <w:r w:rsidR="001852F3">
        <w:t xml:space="preserve">4</w:t>
      </w:r>
      <w:r w:rsidR="001852F3">
        <w:t xml:space="preserve">所、</w:t>
      </w:r>
    </w:p>
    <w:p w:rsidR="0018722C">
      <w:pPr>
        <w:topLinePunct/>
      </w:pPr>
      <w:r>
        <w:t>千ft区</w:t>
      </w:r>
      <w:r w:rsidR="001852F3">
        <w:t xml:space="preserve">1</w:t>
      </w:r>
      <w:r w:rsidR="001852F3">
        <w:t xml:space="preserve">所</w:t>
      </w:r>
      <w:r>
        <w:t>）</w:t>
      </w:r>
      <w:r>
        <w:t>，县城幼儿园</w:t>
      </w:r>
      <w:r w:rsidR="001852F3">
        <w:t xml:space="preserve">3</w:t>
      </w:r>
      <w:r w:rsidR="001852F3">
        <w:t xml:space="preserve">所</w:t>
      </w:r>
      <w:r>
        <w:t>（</w:t>
      </w:r>
      <w:r>
        <w:t>海城市、台安县、岫岩县各</w:t>
      </w:r>
      <w:r w:rsidR="001852F3">
        <w:t xml:space="preserve">1</w:t>
      </w:r>
      <w:r w:rsidR="001852F3">
        <w:t xml:space="preserve">所</w:t>
      </w:r>
      <w:r>
        <w:t>）</w:t>
      </w:r>
      <w:r>
        <w:t>；按主办单位</w:t>
      </w:r>
    </w:p>
    <w:p w:rsidR="0018722C">
      <w:pPr>
        <w:topLinePunct/>
      </w:pPr>
      <w:r>
        <w:t>划分，教育部门办园</w:t>
      </w:r>
      <w:r w:rsidR="001852F3">
        <w:t xml:space="preserve">6</w:t>
      </w:r>
      <w:r w:rsidR="001852F3">
        <w:t xml:space="preserve">所，机关部门办园</w:t>
      </w:r>
      <w:r w:rsidR="001852F3">
        <w:t xml:space="preserve">2</w:t>
      </w:r>
      <w:r w:rsidR="001852F3">
        <w:t xml:space="preserve">所，企业办园</w:t>
      </w:r>
      <w:r w:rsidR="001852F3">
        <w:t xml:space="preserve">9</w:t>
      </w:r>
      <w:r w:rsidR="001852F3">
        <w:t xml:space="preserve">所，私立园</w:t>
      </w:r>
      <w:r w:rsidR="001852F3">
        <w:t xml:space="preserve">4</w:t>
      </w:r>
      <w:r w:rsidR="001852F3">
        <w:t xml:space="preserve">所。</w:t>
      </w:r>
    </w:p>
    <w:p w:rsidR="0018722C">
      <w:pPr>
        <w:pStyle w:val="Heading3"/>
        <w:topLinePunct/>
        <w:ind w:left="200" w:hangingChars="200" w:hanging="200"/>
      </w:pPr>
      <w:bookmarkStart w:id="689112" w:name="_Toc686689112"/>
      <w:bookmarkStart w:name="_bookmark9" w:id="19"/>
      <w:bookmarkEnd w:id="19"/>
      <w:r>
        <w:t>2.</w:t>
      </w:r>
      <w:r>
        <w:t xml:space="preserve"> </w:t>
      </w:r>
      <w:r w:rsidRPr="00DB64CE">
        <w:t>环境教育和幼儿园环境教育</w:t>
      </w:r>
      <w:bookmarkEnd w:id="689112"/>
    </w:p>
    <w:p w:rsidR="0018722C">
      <w:pPr>
        <w:topLinePunct/>
      </w:pPr>
      <w:r>
        <w:t>作为一个专业术语，“环境教育”自</w:t>
      </w:r>
      <w:r>
        <w:t>20</w:t>
      </w:r>
      <w:r/>
      <w:r w:rsidR="001852F3">
        <w:t xml:space="preserve">世纪</w:t>
      </w:r>
      <w:r>
        <w:t>60</w:t>
      </w:r>
      <w:r w:rsidR="001852F3">
        <w:t xml:space="preserve">年代出现至今尚无一个统一的</w:t>
      </w:r>
      <w:r>
        <w:t>定义。公认的比较经典性的看法有三种：第一是国际自然和自然资源保护协会与联</w:t>
      </w:r>
      <w:r>
        <w:t>合国教科文组织于</w:t>
      </w:r>
      <w:r>
        <w:t>19</w:t>
      </w:r>
      <w:r>
        <w:t>7</w:t>
      </w:r>
      <w:r>
        <w:t>0</w:t>
      </w:r>
      <w:r/>
      <w:r w:rsidR="001852F3">
        <w:t xml:space="preserve">年在美国的内华达州召开的国际环境会议上提出：“环境教</w:t>
      </w:r>
      <w:r>
        <w:t>育是一个认识价值和澄清观念的过程，这些价值和观念是为了培养、认识和评价人与其文化环境、生态环境之间相互所必须的技能和态度。环境教育还促使人们对与环境质量相关的问题做出决策，并形成与环境质量相关的人类行为准则。”第二</w:t>
      </w:r>
      <w:r>
        <w:t>是</w:t>
      </w:r>
    </w:p>
    <w:p w:rsidR="0018722C">
      <w:pPr>
        <w:topLinePunct/>
      </w:pPr>
      <w:r>
        <w:t>1975</w:t>
      </w:r>
      <w:r w:rsidR="001852F3">
        <w:t xml:space="preserve">年在贝尔格莱德召开的国际环境教育会议后发表的《贝尔格莱德宪章》中强调：</w:t>
      </w:r>
    </w:p>
    <w:p w:rsidR="0018722C">
      <w:pPr>
        <w:topLinePunct/>
      </w:pPr>
      <w:r>
        <w:t>“环境教育是培养人们对城市地区经济、社会、政治和生态之间的相互关系的清晰</w:t>
      </w:r>
    </w:p>
    <w:p w:rsidR="0018722C">
      <w:pPr>
        <w:topLinePunct/>
      </w:pPr>
      <w:r>
        <w:rPr>
          <w:rFonts w:ascii="Times New Roman"/>
        </w:rPr>
        <w:t>4</w:t>
      </w:r>
    </w:p>
    <w:p w:rsidR="0018722C">
      <w:pPr>
        <w:topLinePunct/>
      </w:pPr>
      <w:r>
        <w:t>意识和关注，向每一个人提供获得保护和改善环境所必需的知识、价值观念、态度、义务和技能的各种机会；创造个人、群体和作为整体的社会对待环境的新的行为模式。</w:t>
      </w:r>
      <w:r>
        <w:rPr>
          <w:rFonts w:hint="eastAsia"/>
        </w:rPr>
        <w:t>“</w:t>
      </w:r>
      <w:r>
        <w:t>第三是</w:t>
      </w:r>
      <w:r w:rsidR="001852F3">
        <w:t xml:space="preserve">1977</w:t>
      </w:r>
      <w:r w:rsidR="001852F3">
        <w:t xml:space="preserve">年的第比利斯会议上提出：“环境教育是一门属于教育范畴的跨学科课程，其直接目的指向问题的解决和当地环境现实，它涉及普通的和专业的、校内的和校外的所有形式的教育过程。”综上所述，本研究将环境教育界定为：环境教育是以跨学科活动为主要特征，让受教育对象树立正确的环境意识，充分认识人类和环境相互之间的关系，不断学习掌握解决环境问题的技能，树立正确的环境观念、养成良好的环境素养为目的的教育活动。</w:t>
      </w:r>
    </w:p>
    <w:p w:rsidR="0018722C">
      <w:pPr>
        <w:topLinePunct/>
      </w:pPr>
      <w:r>
        <w:t>我国政府把环境保护作为一项基本国策，指出环境教育应适合所有年龄和水平的人的需要。《全国教育宣传教育行动纲要</w:t>
      </w:r>
      <w:r>
        <w:t>（</w:t>
      </w:r>
      <w:r>
        <w:rPr>
          <w:rFonts w:ascii="Times New Roman" w:hAnsi="Times New Roman" w:eastAsia="Times New Roman"/>
        </w:rPr>
        <w:t>1996</w:t>
      </w:r>
      <w:r>
        <w:t>年</w:t>
      </w:r>
      <w:r>
        <w:rPr>
          <w:rFonts w:ascii="Times New Roman" w:hAnsi="Times New Roman" w:eastAsia="Times New Roman"/>
        </w:rPr>
        <w:t>-2010</w:t>
      </w:r>
      <w:r>
        <w:t>年</w:t>
      </w:r>
      <w:r>
        <w:t>）</w:t>
      </w:r>
      <w:r>
        <w:t xml:space="preserve">》中强调指出：“环境教育是提高全民族思想道德素质和科学文化素质</w:t>
      </w:r>
      <w:r>
        <w:t>（</w:t>
      </w:r>
      <w:r>
        <w:t xml:space="preserve">包括环境意识在内</w:t>
      </w:r>
      <w:r>
        <w:t>）</w:t>
      </w:r>
      <w:r>
        <w:t xml:space="preserve">的基本手段之一。环境教育内容包括：环境科学知识、环境法律法规知识和环境道德伦理知识。环境教育是面向全社会的教育，其对象和形式包括：以社会各阶层为对象的社会教育，以大、中、小学和幼儿为对象的基础教育，以培养环保专门人材为目的的专业教育和以提高职工素质为目的的成人教育等</w:t>
      </w:r>
      <w:r>
        <w:rPr>
          <w:rFonts w:ascii="Times New Roman" w:hAnsi="Times New Roman" w:eastAsia="Times New Roman"/>
        </w:rPr>
        <w:t>4</w:t>
      </w:r>
      <w:r>
        <w:t>个方面”。放眼未来，在幼儿园开展环境教育，让幼儿逐渐认识环境，体会环境和人们生活的关系，有利于促使他们形成爱护环境、保护环境的情感和道德品质，促进他们良好环境行为的养成。</w:t>
      </w:r>
    </w:p>
    <w:p w:rsidR="0018722C">
      <w:pPr>
        <w:topLinePunct/>
      </w:pPr>
      <w:r>
        <w:t>根据环境教育的概念，结合幼儿身心发展阶段状况特征，本文将幼儿园环境教育界定为：幼儿园环境教育是指在幼儿园内结合利用幼儿的生活经验，启蒙幼儿认识环境，初步了解人和自然的相互依存关系；培养热爱自然，珍惜自然资源，关心和保护环境的意识；养成与其年龄相适应的保护环境良好行为习惯的教育活动。</w:t>
      </w:r>
    </w:p>
    <w:p w:rsidR="0018722C">
      <w:pPr>
        <w:pStyle w:val="Heading2"/>
        <w:topLinePunct/>
        <w:ind w:left="171" w:hangingChars="171" w:hanging="171"/>
      </w:pPr>
      <w:bookmarkStart w:id="689113" w:name="_Toc686689113"/>
      <w:bookmarkStart w:name="（四）文献综述 " w:id="20"/>
      <w:bookmarkEnd w:id="20"/>
      <w:r>
        <w:t>（</w:t>
      </w:r>
      <w:r>
        <w:t xml:space="preserve">四</w:t>
      </w:r>
      <w:r>
        <w:t>）</w:t>
      </w:r>
      <w:r>
        <w:t xml:space="preserve"> </w:t>
      </w:r>
      <w:r>
        <w:t>文献综述</w:t>
      </w:r>
      <w:bookmarkEnd w:id="689113"/>
    </w:p>
    <w:p w:rsidR="0018722C">
      <w:pPr>
        <w:topLinePunct/>
      </w:pPr>
      <w:r>
        <w:t>为了充分了解幼儿园环境教育的相关研究现状，笔者检索了中国知网等电子数据库，同时也进行了著作、期刊等纸质文献资料的查询，从国内、国外两个方面</w:t>
      </w:r>
      <w:r>
        <w:t>出</w:t>
      </w:r>
    </w:p>
    <w:p w:rsidR="0018722C">
      <w:pPr>
        <w:topLinePunct/>
      </w:pPr>
      <w:r>
        <w:t>发，归纳整理相关研究情况如下：</w:t>
      </w:r>
    </w:p>
    <w:p w:rsidR="0018722C">
      <w:pPr>
        <w:topLinePunct/>
      </w:pPr>
      <w:r>
        <w:rPr>
          <w:rFonts w:ascii="Times New Roman"/>
        </w:rPr>
        <w:t>5</w:t>
      </w:r>
    </w:p>
    <w:p w:rsidR="0018722C">
      <w:pPr>
        <w:pStyle w:val="Heading3"/>
        <w:topLinePunct/>
        <w:ind w:left="200" w:hangingChars="200" w:hanging="200"/>
      </w:pPr>
      <w:bookmarkStart w:id="689114" w:name="_Toc686689114"/>
      <w:bookmarkStart w:name="_bookmark11" w:id="21"/>
      <w:bookmarkEnd w:id="21"/>
      <w:r>
        <w:t>1.</w:t>
      </w:r>
      <w:r>
        <w:t xml:space="preserve"> </w:t>
      </w:r>
      <w:r w:rsidRPr="00DB64CE">
        <w:t>国内幼儿园环境教育研究现状</w:t>
      </w:r>
      <w:bookmarkEnd w:id="689114"/>
    </w:p>
    <w:p w:rsidR="0018722C">
      <w:pPr>
        <w:pStyle w:val="Heading4"/>
        <w:topLinePunct/>
        <w:ind w:left="200" w:hangingChars="200" w:hanging="200"/>
      </w:pPr>
      <w:r>
        <w:t>（</w:t>
      </w:r>
      <w:r>
        <w:t>1</w:t>
      </w:r>
      <w:r>
        <w:t>）</w:t>
      </w:r>
      <w:r>
        <w:t xml:space="preserve"> </w:t>
      </w:r>
      <w:r>
        <w:t>幼儿园环境教育意义和目标研究</w:t>
      </w:r>
    </w:p>
    <w:p w:rsidR="0018722C">
      <w:pPr>
        <w:topLinePunct/>
      </w:pPr>
      <w:r>
        <w:t>孟新</w:t>
      </w:r>
      <w:r>
        <w:t>（</w:t>
      </w:r>
      <w:r>
        <w:rPr>
          <w:spacing w:val="2"/>
        </w:rPr>
        <w:t xml:space="preserve">2010</w:t>
      </w:r>
      <w:r>
        <w:t>）</w:t>
      </w:r>
      <w:r>
        <w:t xml:space="preserve">认为，幼儿园环境教育是指依照幼儿环境意识发展的年龄特点，</w:t>
      </w:r>
      <w:r>
        <w:t>对幼儿进行的一系列教育活动，目的是萌发幼儿接近自然、接近社会的情感，帮助</w:t>
      </w:r>
      <w:r>
        <w:t>幼儿初步理解人与人、人与自然之间关系</w:t>
      </w:r>
      <w:r>
        <w:rPr>
          <w:vertAlign w:val="superscript"/>
          /&gt;
        </w:rPr>
        <w:t>[</w:t>
      </w:r>
      <w:r>
        <w:rPr>
          <w:vertAlign w:val="superscript"/>
          /&gt;
        </w:rPr>
        <w:t xml:space="preserve">1</w:t>
      </w:r>
      <w:r>
        <w:rPr>
          <w:vertAlign w:val="superscript"/>
          /&gt;
        </w:rPr>
        <w:t>]</w:t>
      </w:r>
      <w:r>
        <w:t>。张新峰</w:t>
      </w:r>
      <w:r>
        <w:t>（</w:t>
      </w:r>
      <w:r>
        <w:rPr>
          <w:spacing w:val="2"/>
        </w:rPr>
        <w:t xml:space="preserve">2002</w:t>
      </w:r>
      <w:r>
        <w:t>）</w:t>
      </w:r>
      <w:r>
        <w:t>认为，幼儿园环境教</w:t>
      </w:r>
      <w:r>
        <w:t>育的根本意义在于奠定幼儿的世界观、自然观。幼儿园环境教育，能够促进幼儿具备一些有关生态学粗线的知识，帮助他们将来思考更重要、更复杂的问题。幼儿园环境教育的目标，应该落在幼儿情感的萌发和良好行为习惯的培养上，尽管幼儿的经验少，约束了他们的认识，但是他们的情感却最容易受到感染，他们的个人的行为习惯也是最容易养成的，应该把握好幼儿的这个特点，使其从小就真心地去爱这</w:t>
      </w:r>
      <w:r>
        <w:t>个世界，并用自己力所能及的行动去实现自己的想法</w:t>
      </w:r>
      <w:r>
        <w:rPr>
          <w:vertAlign w:val="superscript"/>
          /&gt;
        </w:rPr>
        <w:t>[</w:t>
      </w:r>
      <w:r>
        <w:rPr>
          <w:vertAlign w:val="superscript"/>
          /&gt;
        </w:rPr>
        <w:t xml:space="preserve">2</w:t>
      </w:r>
      <w:r>
        <w:rPr>
          <w:vertAlign w:val="superscript"/>
          /&gt;
        </w:rPr>
        <w:t>]</w:t>
      </w:r>
      <w:r>
        <w:t>。彭大英</w:t>
      </w:r>
      <w:r>
        <w:t>（</w:t>
      </w:r>
      <w:r>
        <w:rPr>
          <w:spacing w:val="2"/>
        </w:rPr>
        <w:t xml:space="preserve">2011</w:t>
      </w:r>
      <w:r>
        <w:t>）</w:t>
      </w:r>
      <w:r>
        <w:t>认为，通</w:t>
      </w:r>
      <w:r>
        <w:t>过系列环境教育活动，让幼儿真正动手动脑，让幼儿的知识面得到扩宽，创造能力也在环境教育中得到发展。幼儿园教师要采用各种手段去启发幼儿，让幼儿关注和爱护环境，培养幼儿的探索兴趣。只有这样，环境教育才真正起到了教育的作用，</w:t>
      </w:r>
      <w:r>
        <w:t>环境教育才真正落到实处</w:t>
      </w:r>
      <w:r>
        <w:rPr>
          <w:vertAlign w:val="superscript"/>
          /&gt;
        </w:rPr>
        <w:t>[</w:t>
      </w:r>
      <w:r>
        <w:rPr>
          <w:vertAlign w:val="superscript"/>
          /&gt;
        </w:rPr>
        <w:t xml:space="preserve">3</w:t>
      </w:r>
      <w:r>
        <w:rPr>
          <w:vertAlign w:val="superscript"/>
          /&gt;
        </w:rPr>
        <w:t>]</w:t>
      </w:r>
      <w:r>
        <w:t>。邱云</w:t>
      </w:r>
      <w:r>
        <w:t>（</w:t>
      </w:r>
      <w:r>
        <w:rPr>
          <w:spacing w:val="2"/>
        </w:rPr>
        <w:t xml:space="preserve">2012</w:t>
      </w:r>
      <w:r>
        <w:t>）</w:t>
      </w:r>
      <w:r>
        <w:t>认为，幼儿园环境教育的价值取向体现</w:t>
      </w:r>
      <w:r>
        <w:t>在，让幼儿与自然、社会和谐共处，达到其心理的和谐统一，注重完美人格的养成。</w:t>
      </w:r>
      <w:r>
        <w:t>具体来说是能源资源的节约利用、环境的爱护和保护，不破坏和污染环境，野生动植物的珍惜和保护、拥有良好的生活卫生习惯、积极参与美化和绿化所处的生活环</w:t>
      </w:r>
      <w:r>
        <w:t>境等</w:t>
      </w:r>
      <w:r>
        <w:rPr>
          <w:vertAlign w:val="superscript"/>
          /&gt;
        </w:rPr>
        <w:t>[</w:t>
      </w:r>
      <w:r>
        <w:rPr>
          <w:vertAlign w:val="superscript"/>
          /&gt;
        </w:rPr>
        <w:t xml:space="preserve">4</w:t>
      </w:r>
      <w:r>
        <w:rPr>
          <w:vertAlign w:val="superscript"/>
          /&gt;
        </w:rPr>
        <w:t>]</w:t>
      </w:r>
      <w:r>
        <w:t>。郭卉菁</w:t>
      </w:r>
      <w:r>
        <w:t>（</w:t>
      </w:r>
      <w:r>
        <w:rPr>
          <w:spacing w:val="2"/>
        </w:rPr>
        <w:t xml:space="preserve">2002</w:t>
      </w:r>
      <w:r>
        <w:t>）</w:t>
      </w:r>
      <w:r>
        <w:t>认为，我们应该从两个方面确定幼儿园环境教育的目标，</w:t>
      </w:r>
      <w:r>
        <w:t>一是知识和技能，二是情感和态度，同时在幼儿园课程的健康、语言、社会、科学、</w:t>
      </w:r>
      <w:r>
        <w:t>艺术的五大领域中，可以渗透很多的有关环境的知识，这些课程领域理应成为幼儿园环境教育的有效载体</w:t>
      </w:r>
      <w:r>
        <w:rPr>
          <w:vertAlign w:val="superscript"/>
          /&gt;
        </w:rPr>
        <w:t>[</w:t>
      </w:r>
      <w:r>
        <w:rPr>
          <w:vertAlign w:val="superscript"/>
          /&gt;
        </w:rPr>
        <w:t xml:space="preserve">5</w:t>
      </w:r>
      <w:r>
        <w:rPr>
          <w:vertAlign w:val="superscript"/>
          /&gt;
        </w:rPr>
        <w:t>]</w:t>
      </w:r>
      <w:r>
        <w:t>。杨玉红</w:t>
      </w:r>
      <w:r>
        <w:t>（</w:t>
      </w:r>
      <w:r>
        <w:rPr>
          <w:spacing w:val="0"/>
        </w:rPr>
        <w:t xml:space="preserve">2003</w:t>
      </w:r>
      <w:r>
        <w:t>）</w:t>
      </w:r>
      <w:r>
        <w:t>认为，幼儿环境教育的目标有这么几个</w:t>
      </w:r>
      <w:r>
        <w:t>，</w:t>
      </w:r>
    </w:p>
    <w:p w:rsidR="0018722C">
      <w:pPr>
        <w:pStyle w:val="aff7"/>
        <w:topLinePunct/>
      </w:pPr>
      <w:r>
        <w:pict>
          <v:line style="position:absolute;mso-position-horizontal-relative:page;mso-position-vertical-relative:paragraph;z-index:1120;mso-wrap-distance-left:0;mso-wrap-distance-right:0" from="85.103996pt,11.424696pt" to="229.123996pt,11.42469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孟新.终身教育视野下的幼儿园环境教育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.天津市教科院学报，2010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49-50.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张新峰.浅谈幼儿园的环境教育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.环境教育，2002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45-46.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彭大英.试论幼儿园环境教育的必要性和实施方案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.中国校外教育，2011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154.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邱云.幼儿园环境教育的教学策略研究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.开封教育学院学报，2012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111-112.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郭卉菁.以《纲要》为指导探索幼儿园环境教育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.教育导刊，2002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17-19.</w:t>
      </w:r>
    </w:p>
    <w:p w:rsidR="0018722C">
      <w:pPr>
        <w:topLinePunct/>
      </w:pPr>
      <w:r>
        <w:rPr>
          <w:rFonts w:ascii="Times New Roman"/>
        </w:rPr>
        <w:t>6</w:t>
      </w:r>
    </w:p>
    <w:p w:rsidR="0018722C">
      <w:pPr>
        <w:topLinePunct/>
      </w:pPr>
      <w:r>
        <w:t>第一是引导幼儿热爱环境，关注环境，萌发保护好自然环境的良好情感和主观愿望；</w:t>
      </w:r>
      <w:r>
        <w:t>第二是重视幼儿良好生活习惯、文明习惯、行为习惯的养成，努力树立起幼儿的环境保护意识；第三是通过小手拉大手，让幼儿能够影响家长，向家长和社会进行宣</w:t>
      </w:r>
      <w:r>
        <w:t>传教育</w:t>
      </w:r>
      <w:r>
        <w:rPr>
          <w:vertAlign w:val="superscript"/>
        </w:rPr>
        <w:t>[</w:t>
      </w:r>
      <w:r>
        <w:rPr>
          <w:vertAlign w:val="superscript"/>
        </w:rPr>
        <w:t xml:space="preserve">1</w:t>
      </w:r>
      <w:r>
        <w:rPr>
          <w:vertAlign w:val="superscript"/>
        </w:rPr>
        <w:t>]</w:t>
      </w:r>
      <w:r>
        <w:t>。</w:t>
      </w:r>
    </w:p>
    <w:p w:rsidR="0018722C">
      <w:pPr>
        <w:pStyle w:val="Heading4"/>
        <w:topLinePunct/>
        <w:ind w:left="200" w:hangingChars="200" w:hanging="200"/>
      </w:pPr>
      <w:r>
        <w:t>（</w:t>
      </w:r>
      <w:r>
        <w:t>2</w:t>
      </w:r>
      <w:r>
        <w:t>）</w:t>
      </w:r>
      <w:r>
        <w:t xml:space="preserve"> </w:t>
      </w:r>
      <w:r>
        <w:t>幼儿园环境教育内容和方法研究</w:t>
      </w:r>
    </w:p>
    <w:p w:rsidR="0018722C">
      <w:pPr>
        <w:topLinePunct/>
      </w:pPr>
      <w:r>
        <w:t>张新峰</w:t>
      </w:r>
      <w:r>
        <w:t>（</w:t>
      </w:r>
      <w:r>
        <w:t>2002</w:t>
      </w:r>
      <w:r>
        <w:t>）</w:t>
      </w:r>
      <w:r>
        <w:t>认为，幼儿园环境教育的重要内容，应该普遍地反映我们所处的生活环境，很好地展示环境与生活的各种关系。绝对不能偏颇地将环境教育理解为环境的危机教育或者是环境污染治理的教育，要全力引导幼儿正确地认识周围的环境以及环境和人类的关系，这是比认识环境污染更基本、更为广泛、更为重要、更具价值的内容。幼儿园环境教育的方法应注重幼儿的生活经验和情感体验，要注重采用开展探索活动的方法，要综合利用其他多种方法特别是艺术的手段，当然还可以借助日常生活对幼儿进行环境教育</w:t>
      </w:r>
      <w:r>
        <w:rPr>
          <w:vertAlign w:val="superscript"/>
        </w:rPr>
        <w:t>[</w:t>
      </w:r>
      <w:r>
        <w:rPr>
          <w:vertAlign w:val="superscript"/>
        </w:rPr>
        <w:t xml:space="preserve">2</w:t>
      </w:r>
      <w:r>
        <w:rPr>
          <w:vertAlign w:val="superscript"/>
        </w:rPr>
        <w:t>]</w:t>
      </w:r>
      <w:r>
        <w:t>。邱云</w:t>
      </w:r>
      <w:r>
        <w:t>（</w:t>
      </w:r>
      <w:r>
        <w:t>2012</w:t>
      </w:r>
      <w:r>
        <w:t>）</w:t>
      </w:r>
      <w:r>
        <w:t>认为，幼儿园环境教育的主要内容包括：一是基本生态环境知识教育，二是环境意识教育，三是环境行为教育。幼儿园环境教育的基本原则是，科学性原则、直观性原则、实践性原则。幼儿园环境教育的方法有：一是创建良好的幼儿园生态环境，培养幼儿的环保情感；二是结合幼儿在园一日生活，培养幼儿环保行为；三是开展多样化的环保活动，培养幼儿的环境意识；四是以幼儿带动家庭，让环保理念向社会延伸</w:t>
      </w:r>
      <w:r>
        <w:rPr>
          <w:vertAlign w:val="superscript"/>
        </w:rPr>
        <w:t>[</w:t>
      </w:r>
      <w:r>
        <w:rPr>
          <w:vertAlign w:val="superscript"/>
        </w:rPr>
        <w:t xml:space="preserve">3</w:t>
      </w:r>
      <w:r>
        <w:rPr>
          <w:vertAlign w:val="superscript"/>
        </w:rPr>
        <w:t>]</w:t>
      </w:r>
      <w:r>
        <w:t>。王淑君、刘晓洁</w:t>
      </w:r>
      <w:r>
        <w:t>（</w:t>
      </w:r>
      <w:r>
        <w:t>2011</w:t>
      </w:r>
      <w:r>
        <w:t>）</w:t>
      </w:r>
      <w:r>
        <w:t>认为，儿童的发展和成长是绝对离不开环境的，换而言之，幼儿是在与环境的相互作用中成长发展的，幼儿园应该重视环境的创设，将教育目标蕴含在环境中，并探索多种环境教育的形式与途径，潜移默化地对幼儿进行环境教育，促进幼儿身心健康和谐发展。要注重以低碳环保以及美好的环境育人；关注生活，利用幼儿所处的生活环境有效地开展环境教育；积极开展多样化的绿色环保活动</w:t>
      </w:r>
      <w:r>
        <w:rPr>
          <w:vertAlign w:val="superscript"/>
        </w:rPr>
        <w:t>[</w:t>
      </w:r>
      <w:r>
        <w:rPr>
          <w:vertAlign w:val="superscript"/>
        </w:rPr>
        <w:t xml:space="preserve">4</w:t>
      </w:r>
      <w:r>
        <w:rPr>
          <w:vertAlign w:val="superscript"/>
        </w:rPr>
        <w:t>]</w:t>
      </w:r>
      <w:r>
        <w:t>。姚亚云</w:t>
      </w:r>
      <w:r>
        <w:t>（</w:t>
      </w:r>
      <w:r>
        <w:t>2001</w:t>
      </w:r>
      <w:r>
        <w:t>）</w:t>
      </w:r>
      <w:r>
        <w:t>认为，幼儿园环境教育的方法有直观讲解、观察、探索活动、情境</w:t>
      </w:r>
      <w:r>
        <w:t>练</w:t>
      </w:r>
    </w:p>
    <w:p w:rsidR="0018722C">
      <w:pPr>
        <w:pStyle w:val="aff7"/>
        <w:topLinePunct/>
      </w:pPr>
      <w:r>
        <w:pict>
          <v:line style="position:absolute;mso-position-horizontal-relative:page;mso-position-vertical-relative:paragraph;z-index:1144;mso-wrap-distance-left:0;mso-wrap-distance-right:0" from="85.103996pt,9.753651pt" to="229.123996pt,9.75365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杨玉红.兰州市幼儿园环境教育课程资源的研究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.甘肃：西北师范大学硕士学位论文，2003，5.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张新峰.浅谈幼儿园的环境教育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.环境教育，2002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45-46.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邱云.幼儿园环境教育的教学策略研究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.开封教育学院学报，2012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111-112.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王淑君，刘晓洁.幼儿园环境教育的形式与途径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.学前教育研究，2011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67-69.</w:t>
      </w:r>
    </w:p>
    <w:p w:rsidR="0018722C">
      <w:pPr>
        <w:topLinePunct/>
      </w:pPr>
      <w:r>
        <w:rPr>
          <w:rFonts w:ascii="Times New Roman"/>
        </w:rPr>
        <w:t>7</w:t>
      </w:r>
    </w:p>
    <w:p w:rsidR="0018722C">
      <w:pPr>
        <w:topLinePunct/>
      </w:pPr>
      <w:r>
        <w:t>习等。同时，在选择环境教育的相关内容时，必须根据幼儿的身心发展特点和当地情况来选择，要从幼儿的日常生活经验范围内选择，以不超过幼儿的理解能力为上；</w:t>
      </w:r>
      <w:r w:rsidR="001852F3">
        <w:t xml:space="preserve">幼儿环境教育应着重帮助幼儿了解和认知自然、环境及其关系，培养亲近自然、热爱自然的情感；环境教育应将认知与行为紧密结合起来，切忌说一套做一套</w:t>
      </w:r>
      <w:r>
        <w:rPr>
          <w:vertAlign w:val="superscript"/>
        </w:rPr>
        <w:t>[</w:t>
      </w:r>
      <w:r>
        <w:rPr>
          <w:vertAlign w:val="superscript"/>
        </w:rPr>
        <w:t xml:space="preserve">1</w:t>
      </w:r>
      <w:r>
        <w:rPr>
          <w:vertAlign w:val="superscript"/>
        </w:rPr>
        <w:t>]</w:t>
      </w:r>
      <w:r>
        <w:t>。杨晓玲、唐敏</w:t>
      </w:r>
      <w:r>
        <w:t>（</w:t>
      </w:r>
      <w:r>
        <w:t>2010</w:t>
      </w:r>
      <w:r>
        <w:t>）</w:t>
      </w:r>
      <w:r>
        <w:t>认为，多元化方法是在幼儿园开展环境教育的最佳选择，他认为可以实施幼儿园环境教育的策略包括：开放性策略、整合性策略、人本化策略、园本化组合策略</w:t>
      </w:r>
      <w:r>
        <w:rPr>
          <w:vertAlign w:val="superscript"/>
        </w:rPr>
        <w:t>[</w:t>
      </w:r>
      <w:r>
        <w:rPr>
          <w:vertAlign w:val="superscript"/>
          <w:position w:val="12"/>
        </w:rPr>
        <w:t xml:space="preserve">2</w:t>
      </w:r>
      <w:r>
        <w:rPr>
          <w:vertAlign w:val="superscript"/>
        </w:rPr>
        <w:t>]</w:t>
      </w:r>
      <w:r>
        <w:t>。</w:t>
      </w:r>
    </w:p>
    <w:p w:rsidR="0018722C">
      <w:pPr>
        <w:pStyle w:val="Heading4"/>
        <w:topLinePunct/>
        <w:ind w:left="200" w:hangingChars="200" w:hanging="200"/>
      </w:pPr>
      <w:r>
        <w:t>（</w:t>
      </w:r>
      <w:r>
        <w:t>3</w:t>
      </w:r>
      <w:r>
        <w:t>）</w:t>
      </w:r>
      <w:r>
        <w:t xml:space="preserve"> </w:t>
      </w:r>
      <w:r>
        <w:t>幼儿园环境教育中课程建设研究</w:t>
      </w:r>
    </w:p>
    <w:p w:rsidR="0018722C">
      <w:pPr>
        <w:topLinePunct/>
      </w:pPr>
      <w:r>
        <w:t>周玉华、刘军</w:t>
      </w:r>
      <w:r>
        <w:t>（</w:t>
      </w:r>
      <w:r>
        <w:t>2001</w:t>
      </w:r>
      <w:r>
        <w:t>）</w:t>
      </w:r>
      <w:r>
        <w:t>认为，幼儿园环境特色教育课程的设置包括，设置认知环境课程、设置知识能力环境课程、设置行为环境课程、设置情感环境课程。在幼儿园环境教育课程实施时，要营造幼儿园外围环境，使其充满生机与活力；要创设幼儿园内部环境，使其目标一致、内容丰富</w:t>
      </w:r>
      <w:r>
        <w:rPr>
          <w:vertAlign w:val="superscript"/>
        </w:rPr>
        <w:t>[</w:t>
      </w:r>
      <w:r>
        <w:rPr>
          <w:vertAlign w:val="superscript"/>
        </w:rPr>
        <w:t xml:space="preserve">3</w:t>
      </w:r>
      <w:r>
        <w:rPr>
          <w:vertAlign w:val="superscript"/>
        </w:rPr>
        <w:t>]</w:t>
      </w:r>
      <w:r>
        <w:t>。许桂林</w:t>
      </w:r>
      <w:r>
        <w:t>（</w:t>
      </w:r>
      <w:r>
        <w:t>2003</w:t>
      </w:r>
      <w:r>
        <w:t>）</w:t>
      </w:r>
      <w:r>
        <w:t>认为，幼儿园环境教育要情境化，启蒙幼儿关爱自然、关注同伴的环境保护意识；幼儿园环境教育要程序化，鼓励幼儿体验关爱环境、培养参与环保的乐趣和爱好；幼儿园环境教育要生活化，要真正教会幼儿学习善待伙伴、保护自然的知识和技能</w:t>
      </w:r>
      <w:r>
        <w:rPr>
          <w:vertAlign w:val="superscript"/>
        </w:rPr>
        <w:t>[</w:t>
      </w:r>
      <w:r>
        <w:rPr>
          <w:vertAlign w:val="superscript"/>
        </w:rPr>
        <w:t xml:space="preserve">4</w:t>
      </w:r>
      <w:r>
        <w:rPr>
          <w:vertAlign w:val="superscript"/>
        </w:rPr>
        <w:t>]</w:t>
      </w:r>
      <w:r>
        <w:t>。屈跃芳</w:t>
      </w:r>
      <w:r>
        <w:t>（</w:t>
      </w:r>
      <w:r>
        <w:t>2012</w:t>
      </w:r>
      <w:r>
        <w:t>）</w:t>
      </w:r>
      <w:r w:rsidR="001852F3">
        <w:t xml:space="preserve">认为，幼儿环境教育中应大力实施情境教学，应以“情”为纽带，突出情感目标；</w:t>
      </w:r>
      <w:r w:rsidR="001852F3">
        <w:t xml:space="preserve">以“美”为境界，进行环境美的熏陶；以动为主，在“做中学”</w:t>
      </w:r>
      <w:r>
        <w:rPr>
          <w:vertAlign w:val="superscript"/>
        </w:rPr>
        <w:t>[</w:t>
      </w:r>
      <w:r>
        <w:rPr>
          <w:vertAlign w:val="superscript"/>
        </w:rPr>
        <w:t xml:space="preserve">5</w:t>
      </w:r>
      <w:r>
        <w:rPr>
          <w:vertAlign w:val="superscript"/>
        </w:rPr>
        <w:t>]</w:t>
      </w:r>
      <w:r>
        <w:t>。王晓玲</w:t>
      </w:r>
      <w:r>
        <w:t>（</w:t>
      </w:r>
      <w:r>
        <w:t>2002</w:t>
      </w:r>
      <w:r>
        <w:t>）</w:t>
      </w:r>
      <w:r w:rsidR="001852F3">
        <w:t xml:space="preserve">认为，要综合利用教育资源实施环境教育，要以活动的相关课程为基础开展幼儿的环境教育。第一，幼儿园的环境教育务必是以幼儿的日常生活环境为最佳课堂，在环境中对幼儿进行教育，主要目标是启蒙幼儿的初步环境意识和良好的环境行为习惯；其次，幼儿环境教育不适合幼儿作为一个单独的学习领域或知识领域来学习，</w:t>
      </w:r>
      <w:r w:rsidR="001852F3">
        <w:t xml:space="preserve">而应以渗透式教育为主。第三，幼儿园环境教育应切实遵循以幼儿为本，可以采</w:t>
      </w:r>
      <w:r w:rsidR="001852F3">
        <w:t>用</w:t>
      </w:r>
    </w:p>
    <w:p w:rsidR="0018722C">
      <w:pPr>
        <w:pStyle w:val="aff7"/>
        <w:topLinePunct/>
      </w:pPr>
      <w:r>
        <w:pict>
          <v:line style="position:absolute;mso-position-horizontal-relative:page;mso-position-vertical-relative:paragraph;z-index:1168;mso-wrap-distance-left:0;mso-wrap-distance-right:0" from="85.103996pt,12.007743pt" to="229.123996pt,12.007743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姚亚云.浅论幼儿园环境教育之方法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.环境教育，2001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39-40.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杨晓玲，唐敏.幼儿园环境教育目标、方法与体系构建的理论基础</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.学前教育研究，2010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57-59.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周玉华，刘军.幼儿园环境教育课程实施的思考与实践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.湖南师范大学社会科学学报，2001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199-200.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许桂林.幼儿园环境教育情境化过程化生活化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.环境教育，2003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41-42.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屈跃芳.幼儿环境教育中情境教学运用</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.江苏：南京师范大学硕士学位论文，2012，5.</w:t>
      </w:r>
    </w:p>
    <w:p w:rsidR="0018722C">
      <w:pPr>
        <w:topLinePunct/>
      </w:pPr>
      <w:r>
        <w:rPr>
          <w:rFonts w:ascii="Times New Roman"/>
        </w:rPr>
        <w:t>8</w:t>
      </w:r>
    </w:p>
    <w:p w:rsidR="0018722C">
      <w:pPr>
        <w:topLinePunct/>
      </w:pPr>
      <w:r>
        <w:t>互动式教学，让幼儿成为环境真正的主人，完成开展环境教育实践的目的</w:t>
      </w:r>
      <w:r>
        <w:rPr>
          <w:vertAlign w:val="superscript"/>
        </w:rPr>
        <w:t>[</w:t>
      </w:r>
      <w:r>
        <w:rPr>
          <w:vertAlign w:val="superscript"/>
        </w:rPr>
        <w:t xml:space="preserve">1</w:t>
      </w:r>
      <w:r>
        <w:rPr>
          <w:vertAlign w:val="superscript"/>
        </w:rPr>
        <w:t>]</w:t>
      </w:r>
      <w:r>
        <w:t>。杨玉红</w:t>
      </w:r>
      <w:r>
        <w:t>（</w:t>
      </w:r>
      <w:r>
        <w:t>2003</w:t>
      </w:r>
      <w:r>
        <w:t>）</w:t>
      </w:r>
      <w:r>
        <w:t>认为，幼儿园环境教育课程资源的开发应遵循以下五个基本程序，一是环境教育课程实施状况调查，二是课程资源调查，三是课程资源运用，四是评价，</w:t>
      </w:r>
      <w:r w:rsidR="001852F3">
        <w:t xml:space="preserve">五是改进</w:t>
      </w:r>
      <w:r>
        <w:rPr>
          <w:vertAlign w:val="superscript"/>
        </w:rPr>
        <w:t>[</w:t>
      </w:r>
      <w:r>
        <w:rPr>
          <w:vertAlign w:val="superscript"/>
        </w:rPr>
        <w:t xml:space="preserve">2</w:t>
      </w:r>
      <w:r>
        <w:rPr>
          <w:vertAlign w:val="superscript"/>
        </w:rPr>
        <w:t>]</w:t>
      </w:r>
      <w:r>
        <w:t>。许艳</w:t>
      </w:r>
      <w:r>
        <w:t>（</w:t>
      </w:r>
      <w:r>
        <w:t>2010</w:t>
      </w:r>
      <w:r>
        <w:t>）</w:t>
      </w:r>
      <w:r>
        <w:t>认为，要大力推进全园性的环境教育实施方案，着力构建科学有效的课程评估指标体系；充分利用家长以及社区的丰富资源，主动创设对幼儿园课程开发有力的良好的外部环境；提升教师、园长的环境保护意识和环境素养，树立导向正确、定位准确的课程资源观念</w:t>
      </w:r>
      <w:r>
        <w:rPr>
          <w:vertAlign w:val="superscript"/>
        </w:rPr>
        <w:t>[</w:t>
      </w:r>
      <w:r>
        <w:rPr>
          <w:vertAlign w:val="superscript"/>
          <w:position w:val="12"/>
        </w:rPr>
        <w:t xml:space="preserve">3</w:t>
      </w:r>
      <w:r>
        <w:rPr>
          <w:vertAlign w:val="superscript"/>
        </w:rPr>
        <w:t>]</w:t>
      </w:r>
      <w:r>
        <w:t>。</w:t>
      </w:r>
    </w:p>
    <w:p w:rsidR="0018722C">
      <w:pPr>
        <w:pStyle w:val="Heading4"/>
        <w:topLinePunct/>
        <w:ind w:left="200" w:hangingChars="200" w:hanging="200"/>
      </w:pPr>
      <w:r>
        <w:t>（</w:t>
      </w:r>
      <w:r>
        <w:t>4</w:t>
      </w:r>
      <w:r>
        <w:t>）</w:t>
      </w:r>
      <w:r>
        <w:t xml:space="preserve"> </w:t>
      </w:r>
      <w:r>
        <w:t>幼儿园环境教育中环境创设研究</w:t>
      </w:r>
    </w:p>
    <w:p w:rsidR="0018722C">
      <w:pPr>
        <w:topLinePunct/>
      </w:pPr>
      <w:r>
        <w:t>杨文</w:t>
      </w:r>
      <w:r>
        <w:t>（</w:t>
      </w:r>
      <w:r>
        <w:rPr>
          <w:spacing w:val="2"/>
        </w:rPr>
        <w:t xml:space="preserve">2011</w:t>
      </w:r>
      <w:r>
        <w:t>）</w:t>
      </w:r>
      <w:r>
        <w:t>认为，当前幼儿园环境创设存在的主要问题是，一是对幼儿园环</w:t>
      </w:r>
      <w:r>
        <w:t>境及环境创设的含义解理片面，二是环境创设中的主体和客体的关系没有搞清楚，</w:t>
      </w:r>
      <w:r w:rsidR="001852F3">
        <w:t xml:space="preserve">本末倒置了，根本没有弄清楚“主要是为谁而创设的环境以及应该创设什么样的环境”，三是为追求又新又异的效果而非常高频率地不停变换环境。幼儿园环境创设</w:t>
      </w:r>
      <w:r>
        <w:t>需要坚持全面性原则、坚持适宜性原则、坚持参与性原则，坚持一致性原则</w:t>
      </w:r>
      <w:r>
        <w:rPr>
          <w:vertAlign w:val="superscript"/>
        </w:rPr>
        <w:t>[</w:t>
      </w:r>
      <w:r>
        <w:rPr>
          <w:vertAlign w:val="superscript"/>
        </w:rPr>
        <w:t xml:space="preserve">4</w:t>
      </w:r>
      <w:r>
        <w:rPr>
          <w:vertAlign w:val="superscript"/>
        </w:rPr>
        <w:t>]</w:t>
      </w:r>
      <w:r>
        <w:t>。李</w:t>
      </w:r>
      <w:r>
        <w:t>亚娟、于海燕</w:t>
      </w:r>
      <w:r>
        <w:t>（</w:t>
      </w:r>
      <w:r>
        <w:t xml:space="preserve">2012</w:t>
      </w:r>
      <w:r>
        <w:t>）</w:t>
      </w:r>
      <w:r>
        <w:t xml:space="preserve">认为，生态学视域下，幼儿园环境创设实践中存在的问题有，</w:t>
      </w:r>
      <w:r>
        <w:t>一是环境创设的内容缺乏教育性、系统性，二是环境创设的形式缺少变化性、创新性，三是环境创设的主体单一，缺少幼儿的全方位参与，四是幼儿园环境创设缺乏与幼儿之间的双向互动。要增加教育内容的系统性，为幼儿提供适宜的教育环境，</w:t>
      </w:r>
      <w:r w:rsidR="001852F3">
        <w:t xml:space="preserve">促进幼儿综合发展；要注重环境创设形式的变化多样，努力做到创新；要充分发挥幼儿的主动性，与教师一起进行环境创设；要充分做到幼儿与环境之间的双向互</w:t>
      </w:r>
      <w:r w:rsidR="001852F3">
        <w:t>动</w:t>
      </w:r>
    </w:p>
    <w:p w:rsidR="0018722C">
      <w:pPr>
        <w:topLinePunct/>
      </w:pPr>
      <w:r>
        <w:t>[</w:t>
      </w:r>
      <w:r>
        <w:t xml:space="preserve">5</w:t>
      </w:r>
      <w:r>
        <w:t>]</w:t>
      </w:r>
      <w:r>
        <w:t xml:space="preserve">. </w:t>
      </w:r>
      <w:r>
        <w:t>黄玉娇</w:t>
      </w:r>
      <w:r>
        <w:t>（</w:t>
      </w:r>
      <w:r>
        <w:t>2013</w:t>
      </w:r>
      <w:r>
        <w:t>）</w:t>
      </w:r>
      <w:r>
        <w:t>认为，幼儿园环境创设的目标应该多样化，幼儿园环境创设应</w:t>
      </w:r>
    </w:p>
    <w:p w:rsidR="0018722C">
      <w:pPr>
        <w:topLinePunct/>
      </w:pPr>
      <w:r>
        <w:t>该突出生活性，幼儿园环境创设中应该凸显幼儿的主体性，幼儿园环境创设应当兼</w:t>
      </w:r>
    </w:p>
    <w:p w:rsidR="0018722C">
      <w:pPr>
        <w:topLinePunct/>
      </w:pPr>
    </w:p>
    <w:p w:rsidR="0018722C">
      <w:pPr>
        <w:pStyle w:val="aff7"/>
        <w:topLinePunct/>
      </w:pPr>
      <w:r>
        <w:pict>
          <v:line style="position:absolute;mso-position-horizontal-relative:page;mso-position-vertical-relative:paragraph;z-index:1192;mso-wrap-distance-left:0;mso-wrap-distance-right:0" from="85.103996pt,9.725838pt" to="229.123996pt,9.725838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王晓玲.贯彻《幼儿园教育指导纲要》探索幼儿环境教育实践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.环境教育，2002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15-17.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杨玉红.兰州市幼儿园环境教育课程资源的研究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.甘肃：西北师范大学硕士学位论文，2003，5.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许艳.幼儿园环境教育课程资源开发个案研究——以ft西省长治市幼儿园为例</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.重庆：西南大学硕士学位论文，2010，4.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杨文.当前幼儿园环境创设存在的问题及解决对策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.学前教育研究，2011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:64-66.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李亚娟，于海燕.生态学视域下幼儿园环境创设实践的解读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.上海教育科研，2012</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84-86.</w:t>
      </w:r>
    </w:p>
    <w:p w:rsidR="0018722C">
      <w:pPr>
        <w:topLinePunct/>
      </w:pPr>
      <w:r>
        <w:rPr>
          <w:rFonts w:ascii="Times New Roman"/>
        </w:rPr>
        <w:t>9</w:t>
      </w:r>
    </w:p>
    <w:p w:rsidR="0018722C">
      <w:pPr>
        <w:topLinePunct/>
      </w:pPr>
      <w:r>
        <w:t>顾正面导向性</w:t>
      </w:r>
      <w:r>
        <w:t>[</w:t>
      </w:r>
      <w:r>
        <w:t xml:space="preserve">1</w:t>
      </w:r>
      <w:r>
        <w:t>]</w:t>
      </w:r>
      <w:r>
        <w:t>。吴冬梅</w:t>
      </w:r>
      <w:r>
        <w:t>（</w:t>
      </w:r>
      <w:r>
        <w:rPr>
          <w:spacing w:val="2"/>
        </w:rPr>
        <w:t xml:space="preserve">2009</w:t>
      </w:r>
      <w:r>
        <w:t>）</w:t>
      </w:r>
      <w:r>
        <w:t>认为，应把环境创设的权力还给孩子，“解放”</w:t>
      </w:r>
      <w:r>
        <w:t>孩子并为自己“松绑”；提供给儿童自主选择、创设与分享的环境空间；教育资源</w:t>
      </w:r>
      <w:r>
        <w:t>配置不断优化，营造开放、共享的教育环境</w:t>
      </w:r>
      <w:r>
        <w:rPr>
          <w:vertAlign w:val="superscript"/>
        </w:rPr>
        <w:t>[</w:t>
      </w:r>
      <w:r>
        <w:rPr>
          <w:vertAlign w:val="superscript"/>
        </w:rPr>
        <w:t xml:space="preserve">2</w:t>
      </w:r>
      <w:r>
        <w:rPr>
          <w:vertAlign w:val="superscript"/>
        </w:rPr>
        <w:t>]</w:t>
      </w:r>
      <w:r>
        <w:t>。周琼</w:t>
      </w:r>
      <w:r>
        <w:t>（</w:t>
      </w:r>
      <w:r>
        <w:rPr>
          <w:spacing w:val="2"/>
        </w:rPr>
        <w:t xml:space="preserve">2012</w:t>
      </w:r>
      <w:r>
        <w:t>）</w:t>
      </w:r>
      <w:r>
        <w:t>认为，在幼儿园班级</w:t>
      </w:r>
      <w:r>
        <w:t>墙面环境创设方面，幼儿园班级墙面环境的评价制度应更加地予以完善，班级的墙</w:t>
      </w:r>
      <w:r>
        <w:t>面环境的创设应得到充分的支持和保障；幼儿教师还应该端正墙面创设的根本观念，</w:t>
      </w:r>
      <w:r>
        <w:t>应明确环境创设的教育目标，幼儿教师应把班级墙面环境的创设纳入教育目标体系，</w:t>
      </w:r>
      <w:r>
        <w:t>幼儿教师应注重幼儿的广泛参与，并尝试构建幼儿、教师、家长三维一体的创设模</w:t>
      </w:r>
      <w:r>
        <w:t>式</w:t>
      </w:r>
      <w:r>
        <w:rPr>
          <w:vertAlign w:val="superscript"/>
        </w:rPr>
        <w:t>[</w:t>
      </w:r>
      <w:r>
        <w:rPr>
          <w:vertAlign w:val="superscript"/>
        </w:rPr>
        <w:t xml:space="preserve">3</w:t>
      </w:r>
      <w:r>
        <w:rPr>
          <w:vertAlign w:val="superscript"/>
        </w:rPr>
        <w:t>]</w:t>
      </w:r>
      <w:r>
        <w:t>。袁静</w:t>
      </w:r>
      <w:r>
        <w:t>（</w:t>
      </w:r>
      <w:r>
        <w:rPr>
          <w:spacing w:val="2"/>
        </w:rPr>
        <w:t xml:space="preserve">2012</w:t>
      </w:r>
      <w:r>
        <w:t>）</w:t>
      </w:r>
      <w:r>
        <w:t>认为，要合理规划，科学设计，突出环境的生态价值和人文价</w:t>
      </w:r>
      <w:r>
        <w:t>值；精心实施，实现环境的教育价值，注重区域布置的开放性和动态性、墙面布置</w:t>
      </w:r>
      <w:r>
        <w:t>的教育性和互动性</w:t>
      </w:r>
      <w:r>
        <w:rPr>
          <w:vertAlign w:val="superscript"/>
        </w:rPr>
        <w:t>[</w:t>
      </w:r>
      <w:r>
        <w:rPr>
          <w:vertAlign w:val="superscript"/>
          <w:position w:val="12"/>
        </w:rPr>
        <w:t xml:space="preserve">4</w:t>
      </w:r>
      <w:r>
        <w:rPr>
          <w:vertAlign w:val="superscript"/>
        </w:rPr>
        <w:t>]</w:t>
      </w:r>
      <w:r>
        <w:t>。</w:t>
      </w:r>
    </w:p>
    <w:p w:rsidR="0018722C">
      <w:pPr>
        <w:pStyle w:val="Heading3"/>
        <w:topLinePunct/>
        <w:ind w:left="200" w:hangingChars="200" w:hanging="200"/>
      </w:pPr>
      <w:bookmarkStart w:id="689115" w:name="_Toc686689115"/>
      <w:bookmarkStart w:name="_bookmark12" w:id="22"/>
      <w:bookmarkEnd w:id="22"/>
      <w:r>
        <w:t>2.</w:t>
      </w:r>
      <w:r>
        <w:t xml:space="preserve"> </w:t>
      </w:r>
      <w:r w:rsidRPr="00DB64CE">
        <w:t>国外幼儿园环境教育研究现状</w:t>
      </w:r>
      <w:bookmarkEnd w:id="689115"/>
    </w:p>
    <w:p w:rsidR="0018722C">
      <w:pPr>
        <w:topLinePunct/>
      </w:pPr>
      <w:r>
        <w:t>国外关于幼儿园环境教育方面的内容涉及不多，这里将笔者能够接触到的国外相关的文献研究做简单的梳理和归纳。</w:t>
      </w:r>
    </w:p>
    <w:p w:rsidR="0018722C">
      <w:pPr>
        <w:topLinePunct/>
      </w:pPr>
      <w:r>
        <w:t>英国高度重视环境教育的整体性，在幼儿园环境教育的大力实施时，注重从学校的全局和整体的角度，为儿童的发展制定环境教育实施的统一战略。在学生的日常生活与学校的严格管理中渗透多种极为丰富的环境教育课程资源</w:t>
      </w:r>
      <w:r>
        <w:rPr>
          <w:rFonts w:hint="eastAsia"/>
        </w:rPr>
        <w:t>，</w:t>
      </w:r>
      <w:r>
        <w:t>同时进一步明确要充分利用幼儿所能接触的周边环境及幼儿园校园的环境进行幼儿环境教育</w:t>
      </w:r>
      <w:r>
        <w:rPr>
          <w:rFonts w:hint="eastAsia"/>
        </w:rPr>
        <w:t>，</w:t>
      </w:r>
      <w:r>
        <w:t>以至于将校园环境都列为环境教育评估的重要指标。</w:t>
      </w:r>
    </w:p>
    <w:p w:rsidR="0018722C">
      <w:pPr>
        <w:topLinePunct/>
      </w:pPr>
      <w:r>
        <w:t>德国环境教育学者赖纳多拉瑟认为人们是因为爱环境才会主动保护环境的，所以在环境教育实践中非常注重学生的情感目标，因此他的校内环境教育设置了环境的情感目标，在围绕学生的环境情感目标中，第一是强调教育者让孩子用摸、闻、看、听等最直接、最有效的方式接触自然，召唤孩子们心灵深处热爱自然和所有</w:t>
      </w:r>
      <w:r>
        <w:t>生</w:t>
      </w:r>
    </w:p>
    <w:p w:rsidR="0018722C">
      <w:pPr>
        <w:pStyle w:val="aff7"/>
        <w:topLinePunct/>
      </w:pPr>
      <w:r>
        <w:pict>
          <v:line style="position:absolute;mso-position-horizontal-relative:page;mso-position-vertical-relative:paragraph;z-index:1216;mso-wrap-distance-left:0;mso-wrap-distance-right:0" from="85.103996pt,12.027728pt" to="229.123996pt,12.027728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黄玉娇.陈鹤琴“活教育”对幼儿园环境创设的启示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.韶关学院学报，2013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143-145.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吴冬梅.幼儿园室内环境的教育价值及其创设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.学前教育研究，2009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57-59.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周琼.省级示范性幼儿园班级墙面环境创设的特点及问题的研究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.湖南：湖南师范大学硕士学位论文，</w:t>
      </w:r>
      <w:r w:rsidR="001852F3">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袁静.幼儿园提升环境价值的策略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.学前教育研究，2001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69-71.</w:t>
      </w:r>
    </w:p>
    <w:p w:rsidR="0018722C">
      <w:pPr>
        <w:topLinePunct/>
      </w:pPr>
      <w:r>
        <w:rPr>
          <w:rFonts w:ascii="Times New Roman"/>
        </w:rPr>
        <w:t>10</w:t>
      </w:r>
    </w:p>
    <w:p w:rsidR="0018722C">
      <w:pPr>
        <w:topLinePunct/>
      </w:pPr>
      <w:r>
        <w:t>命的情感。第二德国教师喜爱使用的教育方法是一种从情感视角出发的心路图像，</w:t>
      </w:r>
      <w:r>
        <w:t>它的思路是从手、脑、心三个方面和层次展开的，用来体现教育的原则：用心感受、</w:t>
      </w:r>
      <w:r>
        <w:t>用脑思考、动手实践。另外，值得我们注意的是，德国幼儿园教师善于利用和挖掘自然，把自然当作重要的课程资源，创造各种条件“刻意”让自然走进校园，从而自然而然地将自然变为可利用的资源。</w:t>
      </w:r>
    </w:p>
    <w:p w:rsidR="0018722C">
      <w:pPr>
        <w:topLinePunct/>
      </w:pPr>
      <w:r>
        <w:t>瑞典幼儿环境教育，注重环境价值理念的彰显与环境意识培养、行为训练的结</w:t>
      </w:r>
      <w:r>
        <w:t>合。</w:t>
      </w:r>
      <w:r>
        <w:t>1998</w:t>
      </w:r>
      <w:r/>
      <w:r w:rsidR="001852F3">
        <w:t xml:space="preserve">年瑞典颁发了《学前教育学校课程》，其中关于“学前教育的基本价值理</w:t>
      </w:r>
      <w:r>
        <w:t>念和任务”中要求学前教育应特别强调保护环境和自然。幼儿园日常活动中应注重</w:t>
      </w:r>
      <w:r>
        <w:t>培养幼儿积极信仰的，用渗透生态的方法努力培养幼儿关心自然和环境的情感和态度，便于幼儿理解自己是自然界循环过程的一部分并帮助他们明白，可以用改变调整自己的日常行为来改善今天和未来的环境。</w:t>
      </w:r>
      <w:r>
        <w:rPr>
          <w:rFonts w:hint="eastAsia"/>
        </w:rPr>
        <w:t>“</w:t>
      </w:r>
      <w:r>
        <w:t>因此，实施过程中，注重幼儿生活中意识的渗透和环保行为的训练。</w:t>
      </w:r>
    </w:p>
    <w:p w:rsidR="0018722C">
      <w:pPr>
        <w:topLinePunct/>
      </w:pPr>
      <w:r>
        <w:t>还有，亚洲各国都没有将环境教育分别独立出来，而单独作为一门课程列为环境教育课程资源，当前，比较一致的看法是：把环境教育与核心课程并列而言“有失公允”，作为一门独立课程来教学显得不适合，相反会造成学生孤立地认识和看待环境。</w:t>
      </w:r>
    </w:p>
    <w:p w:rsidR="0018722C">
      <w:pPr>
        <w:pStyle w:val="Heading3"/>
        <w:topLinePunct/>
        <w:ind w:left="200" w:hangingChars="200" w:hanging="200"/>
      </w:pPr>
      <w:bookmarkStart w:id="689116" w:name="_Toc686689116"/>
      <w:bookmarkStart w:name="_bookmark13" w:id="23"/>
      <w:bookmarkEnd w:id="23"/>
      <w:r>
        <w:t>3.</w:t>
      </w:r>
      <w:r>
        <w:t xml:space="preserve"> </w:t>
      </w:r>
      <w:r w:rsidRPr="00DB64CE">
        <w:t>对已有研究的述评</w:t>
      </w:r>
      <w:bookmarkEnd w:id="689116"/>
    </w:p>
    <w:p w:rsidR="0018722C">
      <w:pPr>
        <w:topLinePunct/>
      </w:pPr>
      <w:r>
        <w:t>纵观前人已有的关于幼儿园环境教育的研究，很多学者比较客观、全面、有序地分析了环境教育的意义、目标以及内容、方法等，有的偏重于幼儿园环境教育的课程开发以及环境创设等。由此我们可以看出，虽然人们的研究关注的焦点和视角不同，但是幼儿园环境教育已日益得到人们的重视，并且开始了很多的实践探索。这些研究都将为进一步开展幼儿园环境教育的研究和实践提供了理论参考，也为今后的相关研究打开了思路。从文献梳理中可以看出，当前的研究成果理论较多，关于幼儿园环境教育的相关实践研究还有待进一步充实。同时，以幼儿园为主体的环境教育的学术论文很少，以学位论文的形式研究就更少了。因此，从实践的角度</w:t>
      </w:r>
      <w:r>
        <w:t>出</w:t>
      </w:r>
    </w:p>
    <w:p w:rsidR="0018722C">
      <w:pPr>
        <w:topLinePunct/>
      </w:pPr>
      <w:r>
        <w:rPr>
          <w:rFonts w:ascii="Times New Roman"/>
        </w:rPr>
        <w:t>11</w:t>
      </w:r>
    </w:p>
    <w:p w:rsidR="0018722C">
      <w:pPr>
        <w:topLinePunct/>
      </w:pPr>
      <w:r>
        <w:t>发，质、量结合的研究方法，对幼儿园环境教育研究的相关内容进行研究，是对这一问题的理论与实践研究的一种丰富。</w:t>
      </w:r>
    </w:p>
    <w:p w:rsidR="0018722C">
      <w:pPr>
        <w:topLinePunct/>
      </w:pPr>
      <w:r>
        <w:rPr>
          <w:rFonts w:ascii="Times New Roman"/>
        </w:rPr>
        <w:t>12</w:t>
      </w:r>
    </w:p>
    <w:p w:rsidR="0018722C">
      <w:pPr>
        <w:pStyle w:val="Heading1"/>
        <w:topLinePunct/>
      </w:pPr>
      <w:bookmarkStart w:id="689117" w:name="_Toc686689117"/>
      <w:bookmarkStart w:name="二、研究设计 " w:id="24"/>
      <w:bookmarkEnd w:id="24"/>
      <w:bookmarkStart w:name="_bookmark14" w:id="25"/>
      <w:bookmarkEnd w:id="25"/>
      <w:r>
        <w:t>二、</w:t>
      </w:r>
      <w:r>
        <w:t xml:space="preserve"> </w:t>
      </w:r>
      <w:r w:rsidRPr="00DB64CE">
        <w:t>研究设计</w:t>
      </w:r>
      <w:bookmarkEnd w:id="689117"/>
    </w:p>
    <w:p w:rsidR="0018722C">
      <w:pPr>
        <w:pStyle w:val="Heading2"/>
        <w:topLinePunct/>
        <w:ind w:left="171" w:hangingChars="171" w:hanging="171"/>
      </w:pPr>
      <w:bookmarkStart w:id="689118" w:name="_Toc686689118"/>
      <w:bookmarkStart w:name="（一）研究对象的确定 " w:id="26"/>
      <w:bookmarkEnd w:id="26"/>
      <w:bookmarkStart w:name="_bookmark15" w:id="27"/>
      <w:bookmarkEnd w:id="27"/>
      <w:r>
        <w:t>（</w:t>
      </w:r>
      <w:r>
        <w:t xml:space="preserve">一</w:t>
      </w:r>
      <w:r>
        <w:t>）</w:t>
      </w:r>
      <w:r>
        <w:t xml:space="preserve"> </w:t>
      </w:r>
      <w:r>
        <w:t>研究对象的确定</w:t>
      </w:r>
      <w:bookmarkEnd w:id="689118"/>
    </w:p>
    <w:p w:rsidR="0018722C">
      <w:pPr>
        <w:topLinePunct/>
      </w:pPr>
      <w:r>
        <w:t>目前，鞍ft市有各级各类幼儿园</w:t>
      </w:r>
      <w:r w:rsidR="001852F3">
        <w:t xml:space="preserve">1100</w:t>
      </w:r>
      <w:r w:rsidR="001852F3">
        <w:t xml:space="preserve">余所，但是被辽宁省教育厅评定为“五星</w:t>
      </w:r>
    </w:p>
    <w:p w:rsidR="0018722C">
      <w:pPr>
        <w:topLinePunct/>
      </w:pPr>
      <w:r>
        <w:t>级幼儿园</w:t>
      </w:r>
      <w:r>
        <w:rPr>
          <w:rFonts w:hint="eastAsia"/>
        </w:rPr>
        <w:t>“</w:t>
      </w:r>
      <w:r>
        <w:t>的仅为</w:t>
      </w:r>
      <w:r>
        <w:t>21</w:t>
      </w:r>
      <w:r/>
      <w:r w:rsidR="001852F3">
        <w:t xml:space="preserve">所，比例尚不足</w:t>
      </w:r>
      <w:r>
        <w:t>2</w:t>
      </w:r>
      <w:r>
        <w:t>%。这</w:t>
      </w:r>
      <w:r>
        <w:t>21</w:t>
      </w:r>
      <w:r w:rsidR="001852F3">
        <w:t xml:space="preserve">所幼儿园代表了鞍</w:t>
      </w:r>
      <w:r>
        <w:t>ft</w:t>
      </w:r>
      <w:r>
        <w:t>市学前教育事业的最高水平，是其他幼儿园的榜样、示范和追赶目标。因此，本文选择了鞍</w:t>
      </w:r>
      <w:r>
        <w:t>ft</w:t>
      </w:r>
      <w:r>
        <w:t>市</w:t>
      </w:r>
      <w:r>
        <w:t>五星级幼儿园为研究对象，极具代表性和研究意义。如前所述，鞍</w:t>
      </w:r>
      <w:r>
        <w:t>ft</w:t>
      </w:r>
      <w:r>
        <w:t>市五星级幼儿</w:t>
      </w:r>
      <w:r>
        <w:t>园共有</w:t>
      </w:r>
      <w:r>
        <w:t>21</w:t>
      </w:r>
      <w:r/>
      <w:r w:rsidR="001852F3">
        <w:t xml:space="preserve">所，按照性质、城乡、主办单位等不同因素划分，可以归为不同的种类又</w:t>
      </w:r>
      <w:r>
        <w:t>间有交叉。本研究在从中选取幼儿园作为研究对象时，采取了</w:t>
      </w:r>
      <w:r>
        <w:rPr>
          <w:rFonts w:hint="eastAsia"/>
        </w:rPr>
        <w:t>”</w:t>
      </w:r>
      <w:r>
        <w:t>目的性抽样</w:t>
      </w:r>
      <w:r>
        <w:rPr>
          <w:rFonts w:hint="eastAsia"/>
        </w:rPr>
        <w:t>“</w:t>
      </w:r>
      <w:r>
        <w:t>中</w:t>
      </w:r>
      <w:r>
        <w:t>的</w:t>
      </w:r>
    </w:p>
    <w:p w:rsidR="0018722C">
      <w:pPr>
        <w:topLinePunct/>
      </w:pPr>
      <w:r>
        <w:t>“强度抽样”，即选取能够为本研究提供尽可能多信息的幼儿园，据此最终笔者选</w:t>
      </w:r>
      <w:r>
        <w:t>取了</w:t>
      </w:r>
      <w:r>
        <w:t>10</w:t>
      </w:r>
      <w:r/>
      <w:r w:rsidR="001852F3">
        <w:t xml:space="preserve">所幼儿园</w:t>
      </w:r>
      <w:r>
        <w:t>（</w:t>
      </w:r>
      <w:r>
        <w:t>调查幼儿园基本情况详见</w:t>
      </w:r>
      <w:r>
        <w:t>表</w:t>
      </w:r>
      <w:r w:rsidR="001852F3">
        <w:t xml:space="preserve">2</w:t>
      </w:r>
      <w:r>
        <w:t>.</w:t>
      </w:r>
      <w:r>
        <w:t>1</w:t>
      </w:r>
      <w:r>
        <w:t>）</w:t>
      </w:r>
      <w:r>
        <w:t>作为研究对象，其中：公办幼</w:t>
      </w:r>
      <w:r>
        <w:t>儿园</w:t>
      </w:r>
      <w:r>
        <w:t>4</w:t>
      </w:r>
      <w:r/>
      <w:r w:rsidR="001852F3">
        <w:t xml:space="preserve">所、公办性质幼儿园</w:t>
      </w:r>
      <w:r>
        <w:t>4</w:t>
      </w:r>
      <w:r/>
      <w:r w:rsidR="001852F3">
        <w:t xml:space="preserve">所、私立幼儿园</w:t>
      </w:r>
      <w:r>
        <w:t>2</w:t>
      </w:r>
      <w:r/>
      <w:r w:rsidR="001852F3">
        <w:t xml:space="preserve">所；城市幼儿园</w:t>
      </w:r>
      <w:r>
        <w:t>8</w:t>
      </w:r>
      <w:r/>
      <w:r w:rsidR="001852F3">
        <w:t xml:space="preserve">所，县城幼儿</w:t>
      </w:r>
      <w:r w:rsidR="001852F3">
        <w:t>园</w:t>
      </w:r>
    </w:p>
    <w:p w:rsidR="0018722C">
      <w:pPr>
        <w:topLinePunct/>
      </w:pPr>
      <w:r>
        <w:t>2</w:t>
      </w:r>
      <w:r w:rsidR="001852F3">
        <w:t xml:space="preserve">所。各幼儿园基本情况如下表：</w:t>
      </w:r>
    </w:p>
    <w:p w:rsidR="0018722C">
      <w:pPr>
        <w:pStyle w:val="a8"/>
        <w:topLinePunct/>
      </w:pPr>
      <w:r>
        <w:rPr>
          <w:kern w:val="2"/>
          <w:sz w:val="24"/>
          <w:szCs w:val="24"/>
          <w:rFonts w:cstheme="minorBidi" w:hAnsiTheme="minorHAnsi" w:eastAsiaTheme="minorHAnsi" w:asciiTheme="minorHAnsi" w:ascii="宋体" w:hAnsi="宋体" w:eastAsia="宋体" w:cs="宋体"/>
          <w:b/>
          <w:bCs/>
        </w:rPr>
        <w:t>表2</w:t>
      </w:r>
      <w:r>
        <w:rPr>
          <w:kern w:val="2"/>
          <w:sz w:val="24"/>
          <w:szCs w:val="24"/>
          <w:rFonts w:cstheme="minorBidi" w:hAnsiTheme="minorHAnsi" w:eastAsiaTheme="minorHAnsi" w:asciiTheme="minorHAnsi" w:ascii="宋体" w:hAnsi="宋体" w:eastAsia="宋体" w:cs="宋体"/>
          <w:b/>
          <w:bCs/>
        </w:rPr>
        <w:t>.</w:t>
      </w:r>
      <w:r>
        <w:rPr>
          <w:kern w:val="2"/>
          <w:sz w:val="24"/>
          <w:szCs w:val="24"/>
          <w:rFonts w:cstheme="minorBidi" w:hAnsiTheme="minorHAnsi" w:eastAsiaTheme="minorHAnsi" w:asciiTheme="minorHAnsi" w:ascii="宋体" w:hAnsi="宋体" w:eastAsia="宋体" w:cs="宋体"/>
          <w:b/>
          <w:bCs/>
        </w:rPr>
        <w:t>1</w:t>
      </w:r>
      <w:r>
        <w:t xml:space="preserve">  </w:t>
      </w:r>
      <w:r w:rsidRPr="00DB64CE">
        <w:rPr>
          <w:kern w:val="2"/>
          <w:sz w:val="24"/>
          <w:szCs w:val="24"/>
          <w:rFonts w:cstheme="minorBidi" w:hAnsiTheme="minorHAnsi" w:eastAsiaTheme="minorHAnsi" w:asciiTheme="minorHAnsi" w:ascii="宋体" w:hAnsi="宋体" w:eastAsia="宋体" w:cs="宋体"/>
          <w:b/>
          <w:bCs/>
        </w:rPr>
        <w:t>调查幼儿园基本情况</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6"/>
        <w:gridCol w:w="856"/>
        <w:gridCol w:w="1313"/>
        <w:gridCol w:w="861"/>
        <w:gridCol w:w="1123"/>
        <w:gridCol w:w="885"/>
        <w:gridCol w:w="867"/>
        <w:gridCol w:w="1296"/>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性质</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城乡</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教职工人数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幼儿总数</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班级个数</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开办时间</w:t>
            </w:r>
          </w:p>
        </w:tc>
      </w:tr>
      <w:tr>
        <w:tc>
          <w:tcPr>
            <w:tcW w:w="559"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5"/>
              <w:topLinePunct/>
              <w:ind w:leftChars="0" w:left="0" w:rightChars="0" w:right="0" w:firstLineChars="0" w:firstLine="0"/>
              <w:spacing w:line="240" w:lineRule="atLeast"/>
            </w:pPr>
            <w:r>
              <w:t>A 园</w:t>
            </w:r>
          </w:p>
        </w:tc>
        <w:tc>
          <w:tcPr>
            <w:tcW w:w="810" w:type="pct"/>
            <w:vAlign w:val="center"/>
          </w:tcPr>
          <w:p w:rsidR="0018722C">
            <w:pPr>
              <w:pStyle w:val="a5"/>
              <w:topLinePunct/>
              <w:ind w:leftChars="0" w:left="0" w:rightChars="0" w:right="0" w:firstLineChars="0" w:firstLine="0"/>
              <w:spacing w:line="240" w:lineRule="atLeast"/>
            </w:pPr>
            <w:r>
              <w:t>公办</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68</w:t>
            </w:r>
          </w:p>
        </w:tc>
        <w:tc>
          <w:tcPr>
            <w:tcW w:w="546" w:type="pct"/>
            <w:vAlign w:val="center"/>
          </w:tcPr>
          <w:p w:rsidR="0018722C">
            <w:pPr>
              <w:pStyle w:val="affff9"/>
              <w:topLinePunct/>
              <w:ind w:leftChars="0" w:left="0" w:rightChars="0" w:right="0" w:firstLineChars="0" w:firstLine="0"/>
              <w:spacing w:line="240" w:lineRule="atLeast"/>
            </w:pPr>
            <w:r>
              <w:t>500</w:t>
            </w:r>
          </w:p>
        </w:tc>
        <w:tc>
          <w:tcPr>
            <w:tcW w:w="535" w:type="pct"/>
            <w:vAlign w:val="center"/>
          </w:tcPr>
          <w:p w:rsidR="0018722C">
            <w:pPr>
              <w:pStyle w:val="affff9"/>
              <w:topLinePunct/>
              <w:ind w:leftChars="0" w:left="0" w:rightChars="0" w:right="0" w:firstLineChars="0" w:firstLine="0"/>
              <w:spacing w:line="240" w:lineRule="atLeast"/>
            </w:pPr>
            <w:r>
              <w:t>12</w:t>
            </w:r>
          </w:p>
        </w:tc>
        <w:tc>
          <w:tcPr>
            <w:tcW w:w="799" w:type="pct"/>
            <w:vAlign w:val="center"/>
          </w:tcPr>
          <w:p w:rsidR="0018722C">
            <w:pPr>
              <w:pStyle w:val="ad"/>
              <w:topLinePunct/>
              <w:ind w:leftChars="0" w:left="0" w:rightChars="0" w:right="0" w:firstLineChars="0" w:firstLine="0"/>
              <w:spacing w:line="240" w:lineRule="atLeast"/>
            </w:pPr>
            <w:r>
              <w:t>1951 年</w:t>
            </w:r>
          </w:p>
        </w:tc>
      </w:tr>
      <w:tr>
        <w:tc>
          <w:tcPr>
            <w:tcW w:w="559" w:type="pct"/>
            <w:vAlign w:val="center"/>
          </w:tcPr>
          <w:p w:rsidR="0018722C">
            <w:pPr>
              <w:pStyle w:val="affff9"/>
              <w:topLinePunct/>
              <w:ind w:leftChars="0" w:left="0" w:rightChars="0" w:right="0" w:firstLineChars="0" w:firstLine="0"/>
              <w:spacing w:line="240" w:lineRule="atLeast"/>
            </w:pPr>
            <w:r>
              <w:t>2</w:t>
            </w:r>
          </w:p>
        </w:tc>
        <w:tc>
          <w:tcPr>
            <w:tcW w:w="528" w:type="pct"/>
            <w:vAlign w:val="center"/>
          </w:tcPr>
          <w:p w:rsidR="0018722C">
            <w:pPr>
              <w:pStyle w:val="a5"/>
              <w:topLinePunct/>
              <w:ind w:leftChars="0" w:left="0" w:rightChars="0" w:right="0" w:firstLineChars="0" w:firstLine="0"/>
              <w:spacing w:line="240" w:lineRule="atLeast"/>
            </w:pPr>
            <w:r>
              <w:t>B 园</w:t>
            </w:r>
          </w:p>
        </w:tc>
        <w:tc>
          <w:tcPr>
            <w:tcW w:w="810" w:type="pct"/>
            <w:vAlign w:val="center"/>
          </w:tcPr>
          <w:p w:rsidR="0018722C">
            <w:pPr>
              <w:pStyle w:val="a5"/>
              <w:topLinePunct/>
              <w:ind w:leftChars="0" w:left="0" w:rightChars="0" w:right="0" w:firstLineChars="0" w:firstLine="0"/>
              <w:spacing w:line="240" w:lineRule="atLeast"/>
            </w:pPr>
            <w:r>
              <w:t>公办</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69</w:t>
            </w:r>
          </w:p>
        </w:tc>
        <w:tc>
          <w:tcPr>
            <w:tcW w:w="546" w:type="pct"/>
            <w:vAlign w:val="center"/>
          </w:tcPr>
          <w:p w:rsidR="0018722C">
            <w:pPr>
              <w:pStyle w:val="affff9"/>
              <w:topLinePunct/>
              <w:ind w:leftChars="0" w:left="0" w:rightChars="0" w:right="0" w:firstLineChars="0" w:firstLine="0"/>
              <w:spacing w:line="240" w:lineRule="atLeast"/>
            </w:pPr>
            <w:r>
              <w:t>411</w:t>
            </w:r>
          </w:p>
        </w:tc>
        <w:tc>
          <w:tcPr>
            <w:tcW w:w="535" w:type="pct"/>
            <w:vAlign w:val="center"/>
          </w:tcPr>
          <w:p w:rsidR="0018722C">
            <w:pPr>
              <w:pStyle w:val="affff9"/>
              <w:topLinePunct/>
              <w:ind w:leftChars="0" w:left="0" w:rightChars="0" w:right="0" w:firstLineChars="0" w:firstLine="0"/>
              <w:spacing w:line="240" w:lineRule="atLeast"/>
            </w:pPr>
            <w:r>
              <w:t>15</w:t>
            </w:r>
          </w:p>
        </w:tc>
        <w:tc>
          <w:tcPr>
            <w:tcW w:w="799" w:type="pct"/>
            <w:vAlign w:val="center"/>
          </w:tcPr>
          <w:p w:rsidR="0018722C">
            <w:pPr>
              <w:pStyle w:val="ad"/>
              <w:topLinePunct/>
              <w:ind w:leftChars="0" w:left="0" w:rightChars="0" w:right="0" w:firstLineChars="0" w:firstLine="0"/>
              <w:spacing w:line="240" w:lineRule="atLeast"/>
            </w:pPr>
            <w:r>
              <w:t>1960 年</w:t>
            </w:r>
          </w:p>
        </w:tc>
      </w:tr>
      <w:tr>
        <w:tc>
          <w:tcPr>
            <w:tcW w:w="559" w:type="pct"/>
            <w:vAlign w:val="center"/>
          </w:tcPr>
          <w:p w:rsidR="0018722C">
            <w:pPr>
              <w:pStyle w:val="affff9"/>
              <w:topLinePunct/>
              <w:ind w:leftChars="0" w:left="0" w:rightChars="0" w:right="0" w:firstLineChars="0" w:firstLine="0"/>
              <w:spacing w:line="240" w:lineRule="atLeast"/>
            </w:pPr>
            <w:r>
              <w:t>3</w:t>
            </w:r>
          </w:p>
        </w:tc>
        <w:tc>
          <w:tcPr>
            <w:tcW w:w="528" w:type="pct"/>
            <w:vAlign w:val="center"/>
          </w:tcPr>
          <w:p w:rsidR="0018722C">
            <w:pPr>
              <w:pStyle w:val="a5"/>
              <w:topLinePunct/>
              <w:ind w:leftChars="0" w:left="0" w:rightChars="0" w:right="0" w:firstLineChars="0" w:firstLine="0"/>
              <w:spacing w:line="240" w:lineRule="atLeast"/>
            </w:pPr>
            <w:r>
              <w:t>C 园</w:t>
            </w:r>
          </w:p>
        </w:tc>
        <w:tc>
          <w:tcPr>
            <w:tcW w:w="810" w:type="pct"/>
            <w:vAlign w:val="center"/>
          </w:tcPr>
          <w:p w:rsidR="0018722C">
            <w:pPr>
              <w:pStyle w:val="a5"/>
              <w:topLinePunct/>
              <w:ind w:leftChars="0" w:left="0" w:rightChars="0" w:right="0" w:firstLineChars="0" w:firstLine="0"/>
              <w:spacing w:line="240" w:lineRule="atLeast"/>
            </w:pPr>
            <w:r>
              <w:t>私立</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55</w:t>
            </w:r>
          </w:p>
        </w:tc>
        <w:tc>
          <w:tcPr>
            <w:tcW w:w="546" w:type="pct"/>
            <w:vAlign w:val="center"/>
          </w:tcPr>
          <w:p w:rsidR="0018722C">
            <w:pPr>
              <w:pStyle w:val="affff9"/>
              <w:topLinePunct/>
              <w:ind w:leftChars="0" w:left="0" w:rightChars="0" w:right="0" w:firstLineChars="0" w:firstLine="0"/>
              <w:spacing w:line="240" w:lineRule="atLeast"/>
            </w:pPr>
            <w:r>
              <w:t>330</w:t>
            </w:r>
          </w:p>
        </w:tc>
        <w:tc>
          <w:tcPr>
            <w:tcW w:w="535" w:type="pct"/>
            <w:vAlign w:val="center"/>
          </w:tcPr>
          <w:p w:rsidR="0018722C">
            <w:pPr>
              <w:pStyle w:val="affff9"/>
              <w:topLinePunct/>
              <w:ind w:leftChars="0" w:left="0" w:rightChars="0" w:right="0" w:firstLineChars="0" w:firstLine="0"/>
              <w:spacing w:line="240" w:lineRule="atLeast"/>
            </w:pPr>
            <w:r>
              <w:t>12</w:t>
            </w:r>
          </w:p>
        </w:tc>
        <w:tc>
          <w:tcPr>
            <w:tcW w:w="799" w:type="pct"/>
            <w:vAlign w:val="center"/>
          </w:tcPr>
          <w:p w:rsidR="0018722C">
            <w:pPr>
              <w:pStyle w:val="ad"/>
              <w:topLinePunct/>
              <w:ind w:leftChars="0" w:left="0" w:rightChars="0" w:right="0" w:firstLineChars="0" w:firstLine="0"/>
              <w:spacing w:line="240" w:lineRule="atLeast"/>
            </w:pPr>
            <w:r>
              <w:t>2008 年</w:t>
            </w:r>
          </w:p>
        </w:tc>
      </w:tr>
      <w:tr>
        <w:tc>
          <w:tcPr>
            <w:tcW w:w="559" w:type="pct"/>
            <w:vAlign w:val="center"/>
          </w:tcPr>
          <w:p w:rsidR="0018722C">
            <w:pPr>
              <w:pStyle w:val="affff9"/>
              <w:topLinePunct/>
              <w:ind w:leftChars="0" w:left="0" w:rightChars="0" w:right="0" w:firstLineChars="0" w:firstLine="0"/>
              <w:spacing w:line="240" w:lineRule="atLeast"/>
            </w:pPr>
            <w:r>
              <w:t>4</w:t>
            </w:r>
          </w:p>
        </w:tc>
        <w:tc>
          <w:tcPr>
            <w:tcW w:w="528" w:type="pct"/>
            <w:vAlign w:val="center"/>
          </w:tcPr>
          <w:p w:rsidR="0018722C">
            <w:pPr>
              <w:pStyle w:val="a5"/>
              <w:topLinePunct/>
              <w:ind w:leftChars="0" w:left="0" w:rightChars="0" w:right="0" w:firstLineChars="0" w:firstLine="0"/>
              <w:spacing w:line="240" w:lineRule="atLeast"/>
            </w:pPr>
            <w:r>
              <w:t>D 园</w:t>
            </w:r>
          </w:p>
        </w:tc>
        <w:tc>
          <w:tcPr>
            <w:tcW w:w="810" w:type="pct"/>
            <w:vAlign w:val="center"/>
          </w:tcPr>
          <w:p w:rsidR="0018722C">
            <w:pPr>
              <w:pStyle w:val="a5"/>
              <w:topLinePunct/>
              <w:ind w:leftChars="0" w:left="0" w:rightChars="0" w:right="0" w:firstLineChars="0" w:firstLine="0"/>
              <w:spacing w:line="240" w:lineRule="atLeast"/>
            </w:pPr>
            <w:r>
              <w:t>公办</w:t>
            </w:r>
          </w:p>
        </w:tc>
        <w:tc>
          <w:tcPr>
            <w:tcW w:w="531" w:type="pct"/>
            <w:vAlign w:val="center"/>
          </w:tcPr>
          <w:p w:rsidR="0018722C">
            <w:pPr>
              <w:pStyle w:val="a5"/>
              <w:topLinePunct/>
              <w:ind w:leftChars="0" w:left="0" w:rightChars="0" w:right="0" w:firstLineChars="0" w:firstLine="0"/>
              <w:spacing w:line="240" w:lineRule="atLeast"/>
            </w:pPr>
            <w:r>
              <w:t>县城</w:t>
            </w:r>
          </w:p>
        </w:tc>
        <w:tc>
          <w:tcPr>
            <w:tcW w:w="693" w:type="pct"/>
            <w:vAlign w:val="center"/>
          </w:tcPr>
          <w:p w:rsidR="0018722C">
            <w:pPr>
              <w:pStyle w:val="affff9"/>
              <w:topLinePunct/>
              <w:ind w:leftChars="0" w:left="0" w:rightChars="0" w:right="0" w:firstLineChars="0" w:firstLine="0"/>
              <w:spacing w:line="240" w:lineRule="atLeast"/>
            </w:pPr>
            <w:r>
              <w:t>47</w:t>
            </w:r>
          </w:p>
        </w:tc>
        <w:tc>
          <w:tcPr>
            <w:tcW w:w="546" w:type="pct"/>
            <w:vAlign w:val="center"/>
          </w:tcPr>
          <w:p w:rsidR="0018722C">
            <w:pPr>
              <w:pStyle w:val="affff9"/>
              <w:topLinePunct/>
              <w:ind w:leftChars="0" w:left="0" w:rightChars="0" w:right="0" w:firstLineChars="0" w:firstLine="0"/>
              <w:spacing w:line="240" w:lineRule="atLeast"/>
            </w:pPr>
            <w:r>
              <w:t>310</w:t>
            </w:r>
          </w:p>
        </w:tc>
        <w:tc>
          <w:tcPr>
            <w:tcW w:w="535" w:type="pct"/>
            <w:vAlign w:val="center"/>
          </w:tcPr>
          <w:p w:rsidR="0018722C">
            <w:pPr>
              <w:pStyle w:val="affff9"/>
              <w:topLinePunct/>
              <w:ind w:leftChars="0" w:left="0" w:rightChars="0" w:right="0" w:firstLineChars="0" w:firstLine="0"/>
              <w:spacing w:line="240" w:lineRule="atLeast"/>
            </w:pPr>
            <w:r>
              <w:t>11</w:t>
            </w:r>
          </w:p>
        </w:tc>
        <w:tc>
          <w:tcPr>
            <w:tcW w:w="799" w:type="pct"/>
            <w:vAlign w:val="center"/>
          </w:tcPr>
          <w:p w:rsidR="0018722C">
            <w:pPr>
              <w:pStyle w:val="ad"/>
              <w:topLinePunct/>
              <w:ind w:leftChars="0" w:left="0" w:rightChars="0" w:right="0" w:firstLineChars="0" w:firstLine="0"/>
              <w:spacing w:line="240" w:lineRule="atLeast"/>
            </w:pPr>
            <w:r>
              <w:t>1988 年</w:t>
            </w:r>
          </w:p>
        </w:tc>
      </w:tr>
      <w:tr>
        <w:tc>
          <w:tcPr>
            <w:tcW w:w="559" w:type="pct"/>
            <w:vAlign w:val="center"/>
          </w:tcPr>
          <w:p w:rsidR="0018722C">
            <w:pPr>
              <w:pStyle w:val="affff9"/>
              <w:topLinePunct/>
              <w:ind w:leftChars="0" w:left="0" w:rightChars="0" w:right="0" w:firstLineChars="0" w:firstLine="0"/>
              <w:spacing w:line="240" w:lineRule="atLeast"/>
            </w:pPr>
            <w:r>
              <w:t>5</w:t>
            </w:r>
          </w:p>
        </w:tc>
        <w:tc>
          <w:tcPr>
            <w:tcW w:w="528" w:type="pct"/>
            <w:vAlign w:val="center"/>
          </w:tcPr>
          <w:p w:rsidR="0018722C">
            <w:pPr>
              <w:pStyle w:val="a5"/>
              <w:topLinePunct/>
              <w:ind w:leftChars="0" w:left="0" w:rightChars="0" w:right="0" w:firstLineChars="0" w:firstLine="0"/>
              <w:spacing w:line="240" w:lineRule="atLeast"/>
            </w:pPr>
            <w:r>
              <w:t>E 园</w:t>
            </w:r>
          </w:p>
        </w:tc>
        <w:tc>
          <w:tcPr>
            <w:tcW w:w="810" w:type="pct"/>
            <w:vAlign w:val="center"/>
          </w:tcPr>
          <w:p w:rsidR="0018722C">
            <w:pPr>
              <w:pStyle w:val="a5"/>
              <w:topLinePunct/>
              <w:ind w:leftChars="0" w:left="0" w:rightChars="0" w:right="0" w:firstLineChars="0" w:firstLine="0"/>
              <w:spacing w:line="240" w:lineRule="atLeast"/>
            </w:pPr>
            <w:r>
              <w:t>公办性质</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63</w:t>
            </w:r>
          </w:p>
        </w:tc>
        <w:tc>
          <w:tcPr>
            <w:tcW w:w="546" w:type="pct"/>
            <w:vAlign w:val="center"/>
          </w:tcPr>
          <w:p w:rsidR="0018722C">
            <w:pPr>
              <w:pStyle w:val="affff9"/>
              <w:topLinePunct/>
              <w:ind w:leftChars="0" w:left="0" w:rightChars="0" w:right="0" w:firstLineChars="0" w:firstLine="0"/>
              <w:spacing w:line="240" w:lineRule="atLeast"/>
            </w:pPr>
            <w:r>
              <w:t>500</w:t>
            </w:r>
          </w:p>
        </w:tc>
        <w:tc>
          <w:tcPr>
            <w:tcW w:w="535" w:type="pct"/>
            <w:vAlign w:val="center"/>
          </w:tcPr>
          <w:p w:rsidR="0018722C">
            <w:pPr>
              <w:pStyle w:val="affff9"/>
              <w:topLinePunct/>
              <w:ind w:leftChars="0" w:left="0" w:rightChars="0" w:right="0" w:firstLineChars="0" w:firstLine="0"/>
              <w:spacing w:line="240" w:lineRule="atLeast"/>
            </w:pPr>
            <w:r>
              <w:t>14</w:t>
            </w:r>
          </w:p>
        </w:tc>
        <w:tc>
          <w:tcPr>
            <w:tcW w:w="799" w:type="pct"/>
            <w:vAlign w:val="center"/>
          </w:tcPr>
          <w:p w:rsidR="0018722C">
            <w:pPr>
              <w:pStyle w:val="ad"/>
              <w:topLinePunct/>
              <w:ind w:leftChars="0" w:left="0" w:rightChars="0" w:right="0" w:firstLineChars="0" w:firstLine="0"/>
              <w:spacing w:line="240" w:lineRule="atLeast"/>
            </w:pPr>
            <w:r>
              <w:t>1949 年</w:t>
            </w:r>
          </w:p>
        </w:tc>
      </w:tr>
      <w:tr>
        <w:tc>
          <w:tcPr>
            <w:tcW w:w="559" w:type="pct"/>
            <w:vAlign w:val="center"/>
          </w:tcPr>
          <w:p w:rsidR="0018722C">
            <w:pPr>
              <w:pStyle w:val="affff9"/>
              <w:topLinePunct/>
              <w:ind w:leftChars="0" w:left="0" w:rightChars="0" w:right="0" w:firstLineChars="0" w:firstLine="0"/>
              <w:spacing w:line="240" w:lineRule="atLeast"/>
            </w:pPr>
            <w:r>
              <w:t>6</w:t>
            </w:r>
          </w:p>
        </w:tc>
        <w:tc>
          <w:tcPr>
            <w:tcW w:w="528" w:type="pct"/>
            <w:vAlign w:val="center"/>
          </w:tcPr>
          <w:p w:rsidR="0018722C">
            <w:pPr>
              <w:pStyle w:val="a5"/>
              <w:topLinePunct/>
              <w:ind w:leftChars="0" w:left="0" w:rightChars="0" w:right="0" w:firstLineChars="0" w:firstLine="0"/>
              <w:spacing w:line="240" w:lineRule="atLeast"/>
            </w:pPr>
            <w:r>
              <w:t>F 园</w:t>
            </w:r>
          </w:p>
        </w:tc>
        <w:tc>
          <w:tcPr>
            <w:tcW w:w="810" w:type="pct"/>
            <w:vAlign w:val="center"/>
          </w:tcPr>
          <w:p w:rsidR="0018722C">
            <w:pPr>
              <w:pStyle w:val="a5"/>
              <w:topLinePunct/>
              <w:ind w:leftChars="0" w:left="0" w:rightChars="0" w:right="0" w:firstLineChars="0" w:firstLine="0"/>
              <w:spacing w:line="240" w:lineRule="atLeast"/>
            </w:pPr>
            <w:r>
              <w:t>公办性质</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39</w:t>
            </w:r>
          </w:p>
        </w:tc>
        <w:tc>
          <w:tcPr>
            <w:tcW w:w="546" w:type="pct"/>
            <w:vAlign w:val="center"/>
          </w:tcPr>
          <w:p w:rsidR="0018722C">
            <w:pPr>
              <w:pStyle w:val="affff9"/>
              <w:topLinePunct/>
              <w:ind w:leftChars="0" w:left="0" w:rightChars="0" w:right="0" w:firstLineChars="0" w:firstLine="0"/>
              <w:spacing w:line="240" w:lineRule="atLeast"/>
            </w:pPr>
            <w:r>
              <w:t>220</w:t>
            </w:r>
          </w:p>
        </w:tc>
        <w:tc>
          <w:tcPr>
            <w:tcW w:w="535" w:type="pct"/>
            <w:vAlign w:val="center"/>
          </w:tcPr>
          <w:p w:rsidR="0018722C">
            <w:pPr>
              <w:pStyle w:val="affff9"/>
              <w:topLinePunct/>
              <w:ind w:leftChars="0" w:left="0" w:rightChars="0" w:right="0" w:firstLineChars="0" w:firstLine="0"/>
              <w:spacing w:line="240" w:lineRule="atLeast"/>
            </w:pPr>
            <w:r>
              <w:t>9</w:t>
            </w:r>
          </w:p>
        </w:tc>
        <w:tc>
          <w:tcPr>
            <w:tcW w:w="799" w:type="pct"/>
            <w:vAlign w:val="center"/>
          </w:tcPr>
          <w:p w:rsidR="0018722C">
            <w:pPr>
              <w:pStyle w:val="ad"/>
              <w:topLinePunct/>
              <w:ind w:leftChars="0" w:left="0" w:rightChars="0" w:right="0" w:firstLineChars="0" w:firstLine="0"/>
              <w:spacing w:line="240" w:lineRule="atLeast"/>
            </w:pPr>
            <w:r>
              <w:t>1954 年</w:t>
            </w:r>
          </w:p>
        </w:tc>
      </w:tr>
      <w:tr>
        <w:tc>
          <w:tcPr>
            <w:tcW w:w="559" w:type="pct"/>
            <w:vAlign w:val="center"/>
          </w:tcPr>
          <w:p w:rsidR="0018722C">
            <w:pPr>
              <w:pStyle w:val="affff9"/>
              <w:topLinePunct/>
              <w:ind w:leftChars="0" w:left="0" w:rightChars="0" w:right="0" w:firstLineChars="0" w:firstLine="0"/>
              <w:spacing w:line="240" w:lineRule="atLeast"/>
            </w:pPr>
            <w:r>
              <w:t>7</w:t>
            </w:r>
          </w:p>
        </w:tc>
        <w:tc>
          <w:tcPr>
            <w:tcW w:w="528" w:type="pct"/>
            <w:vAlign w:val="center"/>
          </w:tcPr>
          <w:p w:rsidR="0018722C">
            <w:pPr>
              <w:pStyle w:val="a5"/>
              <w:topLinePunct/>
              <w:ind w:leftChars="0" w:left="0" w:rightChars="0" w:right="0" w:firstLineChars="0" w:firstLine="0"/>
              <w:spacing w:line="240" w:lineRule="atLeast"/>
            </w:pPr>
            <w:r>
              <w:t>G 园</w:t>
            </w:r>
          </w:p>
        </w:tc>
        <w:tc>
          <w:tcPr>
            <w:tcW w:w="810" w:type="pct"/>
            <w:vAlign w:val="center"/>
          </w:tcPr>
          <w:p w:rsidR="0018722C">
            <w:pPr>
              <w:pStyle w:val="a5"/>
              <w:topLinePunct/>
              <w:ind w:leftChars="0" w:left="0" w:rightChars="0" w:right="0" w:firstLineChars="0" w:firstLine="0"/>
              <w:spacing w:line="240" w:lineRule="atLeast"/>
            </w:pPr>
            <w:r>
              <w:t>公办性质</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33</w:t>
            </w:r>
          </w:p>
        </w:tc>
        <w:tc>
          <w:tcPr>
            <w:tcW w:w="546" w:type="pct"/>
            <w:vAlign w:val="center"/>
          </w:tcPr>
          <w:p w:rsidR="0018722C">
            <w:pPr>
              <w:pStyle w:val="affff9"/>
              <w:topLinePunct/>
              <w:ind w:leftChars="0" w:left="0" w:rightChars="0" w:right="0" w:firstLineChars="0" w:firstLine="0"/>
              <w:spacing w:line="240" w:lineRule="atLeast"/>
            </w:pPr>
            <w:r>
              <w:t>300</w:t>
            </w:r>
          </w:p>
        </w:tc>
        <w:tc>
          <w:tcPr>
            <w:tcW w:w="535" w:type="pct"/>
            <w:vAlign w:val="center"/>
          </w:tcPr>
          <w:p w:rsidR="0018722C">
            <w:pPr>
              <w:pStyle w:val="affff9"/>
              <w:topLinePunct/>
              <w:ind w:leftChars="0" w:left="0" w:rightChars="0" w:right="0" w:firstLineChars="0" w:firstLine="0"/>
              <w:spacing w:line="240" w:lineRule="atLeast"/>
            </w:pPr>
            <w:r>
              <w:t>8</w:t>
            </w:r>
          </w:p>
        </w:tc>
        <w:tc>
          <w:tcPr>
            <w:tcW w:w="799" w:type="pct"/>
            <w:vAlign w:val="center"/>
          </w:tcPr>
          <w:p w:rsidR="0018722C">
            <w:pPr>
              <w:pStyle w:val="ad"/>
              <w:topLinePunct/>
              <w:ind w:leftChars="0" w:left="0" w:rightChars="0" w:right="0" w:firstLineChars="0" w:firstLine="0"/>
              <w:spacing w:line="240" w:lineRule="atLeast"/>
            </w:pPr>
            <w:r>
              <w:t>1985 年</w:t>
            </w:r>
          </w:p>
        </w:tc>
      </w:tr>
      <w:tr>
        <w:tc>
          <w:tcPr>
            <w:tcW w:w="559" w:type="pct"/>
            <w:vAlign w:val="center"/>
          </w:tcPr>
          <w:p w:rsidR="0018722C">
            <w:pPr>
              <w:pStyle w:val="affff9"/>
              <w:topLinePunct/>
              <w:ind w:leftChars="0" w:left="0" w:rightChars="0" w:right="0" w:firstLineChars="0" w:firstLine="0"/>
              <w:spacing w:line="240" w:lineRule="atLeast"/>
            </w:pPr>
            <w:r>
              <w:t>8</w:t>
            </w:r>
          </w:p>
        </w:tc>
        <w:tc>
          <w:tcPr>
            <w:tcW w:w="528" w:type="pct"/>
            <w:vAlign w:val="center"/>
          </w:tcPr>
          <w:p w:rsidR="0018722C">
            <w:pPr>
              <w:pStyle w:val="a5"/>
              <w:topLinePunct/>
              <w:ind w:leftChars="0" w:left="0" w:rightChars="0" w:right="0" w:firstLineChars="0" w:firstLine="0"/>
              <w:spacing w:line="240" w:lineRule="atLeast"/>
            </w:pPr>
            <w:r>
              <w:t>H 园</w:t>
            </w:r>
          </w:p>
        </w:tc>
        <w:tc>
          <w:tcPr>
            <w:tcW w:w="810" w:type="pct"/>
            <w:vAlign w:val="center"/>
          </w:tcPr>
          <w:p w:rsidR="0018722C">
            <w:pPr>
              <w:pStyle w:val="a5"/>
              <w:topLinePunct/>
              <w:ind w:leftChars="0" w:left="0" w:rightChars="0" w:right="0" w:firstLineChars="0" w:firstLine="0"/>
              <w:spacing w:line="240" w:lineRule="atLeast"/>
            </w:pPr>
            <w:r>
              <w:t>公办</w:t>
            </w:r>
          </w:p>
        </w:tc>
        <w:tc>
          <w:tcPr>
            <w:tcW w:w="531" w:type="pct"/>
            <w:vAlign w:val="center"/>
          </w:tcPr>
          <w:p w:rsidR="0018722C">
            <w:pPr>
              <w:pStyle w:val="a5"/>
              <w:topLinePunct/>
              <w:ind w:leftChars="0" w:left="0" w:rightChars="0" w:right="0" w:firstLineChars="0" w:firstLine="0"/>
              <w:spacing w:line="240" w:lineRule="atLeast"/>
            </w:pPr>
            <w:r>
              <w:t>县城</w:t>
            </w:r>
          </w:p>
        </w:tc>
        <w:tc>
          <w:tcPr>
            <w:tcW w:w="693" w:type="pct"/>
            <w:vAlign w:val="center"/>
          </w:tcPr>
          <w:p w:rsidR="0018722C">
            <w:pPr>
              <w:pStyle w:val="affff9"/>
              <w:topLinePunct/>
              <w:ind w:leftChars="0" w:left="0" w:rightChars="0" w:right="0" w:firstLineChars="0" w:firstLine="0"/>
              <w:spacing w:line="240" w:lineRule="atLeast"/>
            </w:pPr>
            <w:r>
              <w:t>82</w:t>
            </w:r>
          </w:p>
        </w:tc>
        <w:tc>
          <w:tcPr>
            <w:tcW w:w="546" w:type="pct"/>
            <w:vAlign w:val="center"/>
          </w:tcPr>
          <w:p w:rsidR="0018722C">
            <w:pPr>
              <w:pStyle w:val="affff9"/>
              <w:topLinePunct/>
              <w:ind w:leftChars="0" w:left="0" w:rightChars="0" w:right="0" w:firstLineChars="0" w:firstLine="0"/>
              <w:spacing w:line="240" w:lineRule="atLeast"/>
            </w:pPr>
            <w:r>
              <w:t>410</w:t>
            </w:r>
          </w:p>
        </w:tc>
        <w:tc>
          <w:tcPr>
            <w:tcW w:w="535" w:type="pct"/>
            <w:vAlign w:val="center"/>
          </w:tcPr>
          <w:p w:rsidR="0018722C">
            <w:pPr>
              <w:pStyle w:val="affff9"/>
              <w:topLinePunct/>
              <w:ind w:leftChars="0" w:left="0" w:rightChars="0" w:right="0" w:firstLineChars="0" w:firstLine="0"/>
              <w:spacing w:line="240" w:lineRule="atLeast"/>
            </w:pPr>
            <w:r>
              <w:t>12</w:t>
            </w:r>
          </w:p>
        </w:tc>
        <w:tc>
          <w:tcPr>
            <w:tcW w:w="799" w:type="pct"/>
            <w:vAlign w:val="center"/>
          </w:tcPr>
          <w:p w:rsidR="0018722C">
            <w:pPr>
              <w:pStyle w:val="ad"/>
              <w:topLinePunct/>
              <w:ind w:leftChars="0" w:left="0" w:rightChars="0" w:right="0" w:firstLineChars="0" w:firstLine="0"/>
              <w:spacing w:line="240" w:lineRule="atLeast"/>
            </w:pPr>
            <w:r>
              <w:t>1958 年</w:t>
            </w:r>
          </w:p>
        </w:tc>
      </w:tr>
      <w:tr>
        <w:tc>
          <w:tcPr>
            <w:tcW w:w="559" w:type="pct"/>
            <w:vAlign w:val="center"/>
          </w:tcPr>
          <w:p w:rsidR="0018722C">
            <w:pPr>
              <w:pStyle w:val="affff9"/>
              <w:topLinePunct/>
              <w:ind w:leftChars="0" w:left="0" w:rightChars="0" w:right="0" w:firstLineChars="0" w:firstLine="0"/>
              <w:spacing w:line="240" w:lineRule="atLeast"/>
            </w:pPr>
            <w:r>
              <w:t>9</w:t>
            </w:r>
          </w:p>
        </w:tc>
        <w:tc>
          <w:tcPr>
            <w:tcW w:w="528" w:type="pct"/>
            <w:vAlign w:val="center"/>
          </w:tcPr>
          <w:p w:rsidR="0018722C">
            <w:pPr>
              <w:pStyle w:val="a5"/>
              <w:topLinePunct/>
              <w:ind w:leftChars="0" w:left="0" w:rightChars="0" w:right="0" w:firstLineChars="0" w:firstLine="0"/>
              <w:spacing w:line="240" w:lineRule="atLeast"/>
            </w:pPr>
            <w:r>
              <w:t>I 园</w:t>
            </w:r>
          </w:p>
        </w:tc>
        <w:tc>
          <w:tcPr>
            <w:tcW w:w="810" w:type="pct"/>
            <w:vAlign w:val="center"/>
          </w:tcPr>
          <w:p w:rsidR="0018722C">
            <w:pPr>
              <w:pStyle w:val="a5"/>
              <w:topLinePunct/>
              <w:ind w:leftChars="0" w:left="0" w:rightChars="0" w:right="0" w:firstLineChars="0" w:firstLine="0"/>
              <w:spacing w:line="240" w:lineRule="atLeast"/>
            </w:pPr>
            <w:r>
              <w:t>公办性质</w:t>
            </w:r>
          </w:p>
        </w:tc>
        <w:tc>
          <w:tcPr>
            <w:tcW w:w="531" w:type="pct"/>
            <w:vAlign w:val="center"/>
          </w:tcPr>
          <w:p w:rsidR="0018722C">
            <w:pPr>
              <w:pStyle w:val="a5"/>
              <w:topLinePunct/>
              <w:ind w:leftChars="0" w:left="0" w:rightChars="0" w:right="0" w:firstLineChars="0" w:firstLine="0"/>
              <w:spacing w:line="240" w:lineRule="atLeast"/>
            </w:pPr>
            <w:r>
              <w:t>城市</w:t>
            </w:r>
          </w:p>
        </w:tc>
        <w:tc>
          <w:tcPr>
            <w:tcW w:w="693" w:type="pct"/>
            <w:vAlign w:val="center"/>
          </w:tcPr>
          <w:p w:rsidR="0018722C">
            <w:pPr>
              <w:pStyle w:val="affff9"/>
              <w:topLinePunct/>
              <w:ind w:leftChars="0" w:left="0" w:rightChars="0" w:right="0" w:firstLineChars="0" w:firstLine="0"/>
              <w:spacing w:line="240" w:lineRule="atLeast"/>
            </w:pPr>
            <w:r>
              <w:t>48</w:t>
            </w:r>
          </w:p>
        </w:tc>
        <w:tc>
          <w:tcPr>
            <w:tcW w:w="546" w:type="pct"/>
            <w:vAlign w:val="center"/>
          </w:tcPr>
          <w:p w:rsidR="0018722C">
            <w:pPr>
              <w:pStyle w:val="affff9"/>
              <w:topLinePunct/>
              <w:ind w:leftChars="0" w:left="0" w:rightChars="0" w:right="0" w:firstLineChars="0" w:firstLine="0"/>
              <w:spacing w:line="240" w:lineRule="atLeast"/>
            </w:pPr>
            <w:r>
              <w:t>316</w:t>
            </w:r>
          </w:p>
        </w:tc>
        <w:tc>
          <w:tcPr>
            <w:tcW w:w="535" w:type="pct"/>
            <w:vAlign w:val="center"/>
          </w:tcPr>
          <w:p w:rsidR="0018722C">
            <w:pPr>
              <w:pStyle w:val="affff9"/>
              <w:topLinePunct/>
              <w:ind w:leftChars="0" w:left="0" w:rightChars="0" w:right="0" w:firstLineChars="0" w:firstLine="0"/>
              <w:spacing w:line="240" w:lineRule="atLeast"/>
            </w:pPr>
            <w:r>
              <w:t>9</w:t>
            </w:r>
          </w:p>
        </w:tc>
        <w:tc>
          <w:tcPr>
            <w:tcW w:w="799" w:type="pct"/>
            <w:vAlign w:val="center"/>
          </w:tcPr>
          <w:p w:rsidR="0018722C">
            <w:pPr>
              <w:pStyle w:val="ad"/>
              <w:topLinePunct/>
              <w:ind w:leftChars="0" w:left="0" w:rightChars="0" w:right="0" w:firstLineChars="0" w:firstLine="0"/>
              <w:spacing w:line="240" w:lineRule="atLeast"/>
            </w:pPr>
            <w:r>
              <w:t>1998 年</w:t>
            </w:r>
          </w:p>
        </w:tc>
      </w:tr>
      <w:tr>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J 园</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t>私立</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t>城市</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799" w:type="pct"/>
            <w:vAlign w:val="center"/>
            <w:tcBorders>
              <w:top w:val="single" w:sz="4" w:space="0" w:color="auto"/>
            </w:tcBorders>
          </w:tcPr>
          <w:p w:rsidR="0018722C">
            <w:pPr>
              <w:pStyle w:val="ad"/>
              <w:topLinePunct/>
              <w:ind w:leftChars="0" w:left="0" w:rightChars="0" w:right="0" w:firstLineChars="0" w:firstLine="0"/>
              <w:spacing w:line="240" w:lineRule="atLeast"/>
            </w:pPr>
            <w:r>
              <w:t>2007 年</w:t>
            </w:r>
          </w:p>
        </w:tc>
      </w:tr>
    </w:tbl>
    <w:p w:rsidR="0018722C">
      <w:pPr>
        <w:pStyle w:val="affa"/>
      </w:pPr>
    </w:p>
    <w:p w:rsidR="0018722C">
      <w:pPr>
        <w:topLinePunct/>
      </w:pPr>
      <w:r>
        <w:rPr>
          <w:rFonts w:ascii="Times New Roman"/>
        </w:rPr>
        <w:t>13</w:t>
      </w:r>
    </w:p>
    <w:p w:rsidR="0018722C">
      <w:pPr>
        <w:pStyle w:val="Heading2"/>
        <w:topLinePunct/>
        <w:ind w:left="171" w:hangingChars="171" w:hanging="171"/>
      </w:pPr>
      <w:bookmarkStart w:id="689119" w:name="_Toc686689119"/>
      <w:bookmarkStart w:name="（二）研究内容 " w:id="28"/>
      <w:bookmarkEnd w:id="28"/>
      <w:bookmarkStart w:name="_bookmark16" w:id="29"/>
      <w:bookmarkEnd w:id="29"/>
      <w:r>
        <w:t>（</w:t>
      </w:r>
      <w:r>
        <w:t xml:space="preserve">二</w:t>
      </w:r>
      <w:r>
        <w:t>）</w:t>
      </w:r>
      <w:r>
        <w:t xml:space="preserve"> </w:t>
      </w:r>
      <w:r>
        <w:t>研究内容</w:t>
      </w:r>
      <w:bookmarkEnd w:id="689119"/>
    </w:p>
    <w:p w:rsidR="0018722C">
      <w:pPr>
        <w:topLinePunct/>
      </w:pPr>
      <w:r>
        <w:t>1.从教育实施、硬件建设、教育途径等方面分析鞍ft市五星级幼儿园开展幼儿环境教育所取得的成绩；</w:t>
      </w:r>
    </w:p>
    <w:p w:rsidR="0018722C">
      <w:pPr>
        <w:topLinePunct/>
      </w:pPr>
      <w:r>
        <w:t>2.从教育目标、教育方法、家园合作等方面分析鞍ft市五星级幼儿园开展幼儿环境教育存在的主要问题；</w:t>
      </w:r>
    </w:p>
    <w:p w:rsidR="0018722C">
      <w:pPr>
        <w:topLinePunct/>
      </w:pPr>
      <w:r>
        <w:t>3.从社会层面、幼儿园层面、家长层面分析鞍ft市五星级幼儿园开展幼儿环境教育存在问题产生的原因。</w:t>
      </w:r>
    </w:p>
    <w:p w:rsidR="0018722C">
      <w:pPr>
        <w:pStyle w:val="Heading2"/>
        <w:topLinePunct/>
        <w:ind w:left="171" w:hangingChars="171" w:hanging="171"/>
      </w:pPr>
      <w:bookmarkStart w:id="689120" w:name="_Toc686689120"/>
      <w:bookmarkStart w:name="（三）研究方法 " w:id="30"/>
      <w:bookmarkEnd w:id="30"/>
      <w:bookmarkStart w:name="_bookmark17" w:id="31"/>
      <w:bookmarkEnd w:id="31"/>
      <w:r>
        <w:t>（</w:t>
      </w:r>
      <w:r>
        <w:t xml:space="preserve">三</w:t>
      </w:r>
      <w:r>
        <w:t>）</w:t>
      </w:r>
      <w:r>
        <w:t xml:space="preserve"> </w:t>
      </w:r>
      <w:r>
        <w:t>研究方法</w:t>
      </w:r>
      <w:bookmarkEnd w:id="689120"/>
    </w:p>
    <w:p w:rsidR="0018722C">
      <w:pPr>
        <w:topLinePunct/>
      </w:pPr>
      <w:r>
        <w:t>本研究以</w:t>
      </w:r>
      <w:r w:rsidR="001852F3">
        <w:t xml:space="preserve">10</w:t>
      </w:r>
      <w:r w:rsidR="001852F3">
        <w:t xml:space="preserve">所鞍ft市五星级幼儿园为研究对象，取用质的研究和量的研究相结合的方式，运用文献法、问卷调查法、访谈法、观察法等多种具体的研究方法开展研究。</w:t>
      </w:r>
    </w:p>
    <w:p w:rsidR="0018722C">
      <w:pPr>
        <w:topLinePunct/>
      </w:pPr>
      <w:r>
        <w:t>1.</w:t>
      </w:r>
      <w:r>
        <w:t>文献法：文献法贯穿本研</w:t>
      </w:r>
      <w:r>
        <w:t>z</w:t>
      </w:r>
      <w:r>
        <w:t>究</w:t>
      </w:r>
      <w:r>
        <w:t>k</w:t>
      </w:r>
      <w:r>
        <w:t>q</w:t>
      </w:r>
      <w:r>
        <w:t>的</w:t>
      </w:r>
      <w:r/>
      <w:r w:rsidR="001852F3">
        <w:t xml:space="preserve"> </w:t>
      </w:r>
      <w:r>
        <w:t>始</w:t>
      </w:r>
      <w:r>
        <w:t>2</w:t>
      </w:r>
      <w:r>
        <w:t>0</w:t>
      </w:r>
      <w:r>
        <w:t>末</w:t>
      </w:r>
      <w:r>
        <w:t>1</w:t>
      </w:r>
      <w:r>
        <w:t>6</w:t>
      </w:r>
      <w:r>
        <w:t>，</w:t>
      </w:r>
      <w:r>
        <w:t>0</w:t>
      </w:r>
      <w:r>
        <w:t>从</w:t>
      </w:r>
      <w:r>
        <w:t>1</w:t>
      </w:r>
      <w:r>
        <w:t>1</w:t>
      </w:r>
      <w:r>
        <w:t>确</w:t>
      </w:r>
      <w:r>
        <w:t>8</w:t>
      </w:r>
      <w:r/>
      <w:r>
        <w:t>定论文选题到开题报告以及论文的撰写，整个期间都通过阅读相关著作，查阅各种期刊杂志、学术论文等材料，尽</w:t>
      </w:r>
      <w:r>
        <w:t>可</w:t>
      </w:r>
    </w:p>
    <w:p w:rsidR="0018722C">
      <w:pPr>
        <w:topLinePunct/>
      </w:pPr>
      <w:r>
        <w:t>能多地查找、阅读与幼儿环境教育研究相关的各类文献，为论文的撰写奠定坚实的基础。</w:t>
      </w:r>
    </w:p>
    <w:p w:rsidR="0018722C">
      <w:pPr>
        <w:topLinePunct/>
      </w:pPr>
      <w:r>
        <w:t>2.问卷调查法：在已经确定好硕士论文题目后，笔者在借鉴《幼儿园环保教育研究》</w:t>
      </w:r>
      <w:r>
        <w:rPr>
          <w:vertAlign w:val="superscript"/>
          /&gt;
        </w:rPr>
        <w:t>[</w:t>
      </w:r>
      <w:r>
        <w:rPr>
          <w:vertAlign w:val="superscript"/>
          <w:position w:val="12"/>
        </w:rPr>
        <w:t xml:space="preserve">1</w:t>
      </w:r>
      <w:r>
        <w:rPr>
          <w:vertAlign w:val="superscript"/>
          /&gt;
        </w:rPr>
        <w:t>]</w:t>
      </w:r>
      <w:r>
        <w:t>和《濉溪县幼儿园环保教育调查研究》</w:t>
      </w:r>
      <w:r>
        <w:rPr>
          <w:vertAlign w:val="superscript"/>
          /&gt;
        </w:rPr>
        <w:t>[</w:t>
      </w:r>
      <w:r>
        <w:rPr>
          <w:vertAlign w:val="superscript"/>
          <w:position w:val="12"/>
        </w:rPr>
        <w:t xml:space="preserve">2</w:t>
      </w:r>
      <w:r>
        <w:rPr>
          <w:vertAlign w:val="superscript"/>
          /&gt;
        </w:rPr>
        <w:t>]</w:t>
      </w:r>
      <w:r>
        <w:t>的研究问卷的基础上，根据论文写作需要设计了</w:t>
      </w:r>
      <w:r w:rsidR="001852F3">
        <w:t xml:space="preserve">28</w:t>
      </w:r>
      <w:r w:rsidR="001852F3">
        <w:t xml:space="preserve">个题目，题型全部为选择题。为保证调查问卷设计的科学性，</w:t>
      </w:r>
      <w:r w:rsidR="001852F3">
        <w:t>调</w:t>
      </w:r>
    </w:p>
    <w:p w:rsidR="0018722C">
      <w:pPr>
        <w:topLinePunct/>
      </w:pPr>
      <w:r>
        <w:t>查问卷在编制过程中选取了</w:t>
      </w:r>
      <w:r w:rsidR="001852F3">
        <w:t xml:space="preserve">4</w:t>
      </w:r>
      <w:r w:rsidR="001852F3">
        <w:t xml:space="preserve">所幼儿园的</w:t>
      </w:r>
      <w:r w:rsidR="001852F3">
        <w:t xml:space="preserve">50</w:t>
      </w:r>
      <w:r w:rsidR="001852F3">
        <w:t xml:space="preserve">名教师进行了小范围的预测和前测，其</w:t>
      </w:r>
    </w:p>
    <w:p w:rsidR="0018722C">
      <w:pPr>
        <w:topLinePunct/>
      </w:pPr>
      <w:r>
        <w:t>中数据结果显示有</w:t>
      </w:r>
      <w:r w:rsidR="001852F3">
        <w:t xml:space="preserve">3</w:t>
      </w:r>
      <w:r w:rsidR="001852F3">
        <w:t xml:space="preserve">个题目区分度不高。为保证调查问卷的效度，本研究预测后得出的相关数据请相关专家对问卷进行了鉴定，并请一线的幼儿园教师以及学校学前教育专业方向的博士、教授共</w:t>
      </w:r>
      <w:r w:rsidR="001852F3">
        <w:t xml:space="preserve">6</w:t>
      </w:r>
      <w:r w:rsidR="001852F3">
        <w:t xml:space="preserve">人提出意见，对问卷中的每个项目的可读性和适</w:t>
      </w:r>
      <w:r w:rsidR="001852F3">
        <w:t>宜</w:t>
      </w:r>
    </w:p>
    <w:p w:rsidR="0018722C">
      <w:pPr>
        <w:topLinePunct/>
      </w:pPr>
      <w:r>
        <w:t>性做出评议，对一些项目的表达方式进行了修改，尤其是专家们一致认为</w:t>
      </w:r>
      <w:r w:rsidR="001852F3">
        <w:t xml:space="preserve">3</w:t>
      </w:r>
      <w:r w:rsidR="001852F3">
        <w:t xml:space="preserve">个区分</w:t>
      </w:r>
    </w:p>
    <w:p w:rsidR="0018722C">
      <w:pPr>
        <w:pStyle w:val="aff7"/>
        <w:topLinePunct/>
      </w:pPr>
      <w:r>
        <w:pict>
          <v:line style="position:absolute;mso-position-horizontal-relative:page;mso-position-vertical-relative:paragraph;z-index:1240;mso-wrap-distance-left:0;mso-wrap-distance-right:0" from="85.103996pt,10.60116pt" to="229.123996pt,10.60116pt" stroked="true" strokeweight="12"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赵瑞桃.幼儿园环保教育研究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.湖北：华中师范大学硕士学位论文，2014，5.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尚云丽.濉溪县幼儿园环保教育调查研究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.甘肃：西北师范大学硕士学位论文，2008，5.</w:t>
      </w:r>
    </w:p>
    <w:p w:rsidR="0018722C">
      <w:pPr>
        <w:topLinePunct/>
      </w:pPr>
      <w:r>
        <w:rPr>
          <w:rFonts w:ascii="Times New Roman"/>
        </w:rPr>
        <w:t>14</w:t>
      </w:r>
    </w:p>
    <w:p w:rsidR="0018722C">
      <w:pPr>
        <w:topLinePunct/>
      </w:pPr>
      <w:r>
        <w:t>度不高的题目与调研主题不相符、关联性不大，应予以删去，最终采取了专家的意</w:t>
      </w:r>
      <w:r>
        <w:t>见并于</w:t>
      </w:r>
      <w:r>
        <w:t>2015</w:t>
      </w:r>
      <w:r/>
      <w:r w:rsidR="001852F3">
        <w:t xml:space="preserve">年</w:t>
      </w:r>
      <w:r>
        <w:t>1</w:t>
      </w:r>
      <w:r/>
      <w:r w:rsidR="001852F3">
        <w:t xml:space="preserve">月初形成了正式的调查问卷。正式的调查问卷题目为</w:t>
      </w:r>
      <w:r>
        <w:t>25</w:t>
      </w:r>
      <w:r/>
      <w:r w:rsidR="001852F3">
        <w:t xml:space="preserve">题，题型</w:t>
      </w:r>
      <w:r>
        <w:t>全部为选择题，主要从幼儿教师的环境意识及环境行为、环境教育目标、环境教育</w:t>
      </w:r>
      <w:r>
        <w:t>内容、环境教育方法、与家长的沟通等几个维度进行了解和调查</w:t>
      </w:r>
      <w:r>
        <w:t>（</w:t>
      </w:r>
      <w:r>
        <w:t>问卷调查维度设</w:t>
      </w:r>
      <w:r>
        <w:t>计见</w:t>
      </w:r>
      <w:r>
        <w:t>表</w:t>
      </w:r>
      <w:r>
        <w:t>2</w:t>
      </w:r>
      <w:r>
        <w:t>.</w:t>
      </w:r>
      <w:r>
        <w:t>2</w:t>
      </w:r>
      <w:r>
        <w:t>）</w:t>
      </w:r>
      <w:r>
        <w:t>。选取</w:t>
      </w:r>
      <w:r>
        <w:t>10</w:t>
      </w:r>
      <w:r/>
      <w:r w:rsidR="001852F3">
        <w:t xml:space="preserve">所鞍</w:t>
      </w:r>
      <w:r>
        <w:t>ft</w:t>
      </w:r>
      <w:r>
        <w:t>市五星级幼儿园，对幼儿园教师共发放问卷</w:t>
      </w:r>
      <w:r>
        <w:t>240</w:t>
      </w:r>
      <w:r/>
      <w:r w:rsidR="001852F3">
        <w:t xml:space="preserve">份，</w:t>
      </w:r>
      <w:r>
        <w:t>回收</w:t>
      </w:r>
      <w:r>
        <w:t>235</w:t>
      </w:r>
      <w:r/>
      <w:r w:rsidR="001852F3">
        <w:t xml:space="preserve">份，问卷回收率为</w:t>
      </w:r>
      <w:r>
        <w:t>97</w:t>
      </w:r>
      <w:r>
        <w:t>.</w:t>
      </w:r>
      <w:r>
        <w:t>9</w:t>
      </w:r>
      <w:r>
        <w:t>%，有效问卷</w:t>
      </w:r>
      <w:r>
        <w:t>231</w:t>
      </w:r>
      <w:r/>
      <w:r w:rsidR="001852F3">
        <w:t xml:space="preserve">份，问卷有效率</w:t>
      </w:r>
      <w:r>
        <w:t>98</w:t>
      </w:r>
      <w:r>
        <w:t>.</w:t>
      </w:r>
      <w:r>
        <w:t>3%</w:t>
      </w:r>
      <w:r>
        <w:t>。</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shape style="margin-left:85.584pt;margin-top:25.785595pt;width:449.65pt;height:165.9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3"/>
                    <w:gridCol w:w="2029"/>
                    <w:gridCol w:w="2020"/>
                  </w:tblGrid>
                  <w:tr>
                    <w:trPr>
                      <w:trHeight w:val="540" w:hRule="atLeast"/>
                    </w:trPr>
                    <w:tc>
                      <w:tcPr>
                        <w:tcW w:w="4943" w:type="dxa"/>
                        <w:tcBorders>
                          <w:top w:val="single" w:sz="12" w:space="0" w:color="000000"/>
                          <w:bottom w:val="single" w:sz="6" w:space="0" w:color="000000"/>
                        </w:tcBorders>
                      </w:tcPr>
                      <w:p w:rsidR="0018722C">
                        <w:pPr>
                          <w:widowControl w:val="0"/>
                          <w:snapToGrid w:val="1"/>
                          <w:spacing w:beforeLines="0" w:afterLines="0" w:lineRule="auto" w:line="240" w:after="0" w:before="79"/>
                          <w:ind w:firstLineChars="0" w:firstLine="0" w:leftChars="0" w:left="2296" w:rightChars="0" w:right="212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维度</w:t>
                        </w:r>
                      </w:p>
                    </w:tc>
                    <w:tc>
                      <w:tcPr>
                        <w:tcW w:w="2029" w:type="dxa"/>
                        <w:tcBorders>
                          <w:top w:val="single" w:sz="12" w:space="0" w:color="000000"/>
                          <w:bottom w:val="single" w:sz="6" w:space="0" w:color="000000"/>
                        </w:tcBorders>
                      </w:tcPr>
                      <w:p w:rsidR="0018722C">
                        <w:pPr>
                          <w:widowControl w:val="0"/>
                          <w:snapToGrid w:val="1"/>
                          <w:spacing w:beforeLines="0" w:afterLines="0" w:lineRule="auto" w:line="240" w:after="0" w:before="79"/>
                          <w:ind w:firstLineChars="0" w:firstLine="0" w:leftChars="0" w:left="832" w:rightChars="0" w:right="6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题项</w:t>
                        </w:r>
                      </w:p>
                    </w:tc>
                    <w:tc>
                      <w:tcPr>
                        <w:tcW w:w="2020" w:type="dxa"/>
                        <w:tcBorders>
                          <w:top w:val="single" w:sz="12" w:space="0" w:color="000000"/>
                          <w:bottom w:val="single" w:sz="6" w:space="0" w:color="000000"/>
                        </w:tcBorders>
                      </w:tcPr>
                      <w:p w:rsidR="0018722C">
                        <w:pPr>
                          <w:widowControl w:val="0"/>
                          <w:snapToGrid w:val="1"/>
                          <w:spacing w:beforeLines="0" w:afterLines="0" w:lineRule="auto" w:line="240" w:after="0" w:before="79"/>
                          <w:ind w:firstLineChars="0" w:firstLine="0" w:leftChars="0" w:left="619" w:rightChars="0" w:right="64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题目数</w:t>
                        </w:r>
                      </w:p>
                    </w:tc>
                  </w:tr>
                  <w:tr>
                    <w:trPr>
                      <w:trHeight w:val="540" w:hRule="atLeast"/>
                    </w:trPr>
                    <w:tc>
                      <w:tcPr>
                        <w:tcW w:w="4943" w:type="dxa"/>
                        <w:tcBorders>
                          <w:top w:val="single" w:sz="6" w:space="0" w:color="000000"/>
                        </w:tcBorders>
                      </w:tcPr>
                      <w:p w:rsidR="0018722C">
                        <w:pPr>
                          <w:widowControl w:val="0"/>
                          <w:snapToGrid w:val="1"/>
                          <w:spacing w:beforeLines="0" w:afterLines="0" w:lineRule="auto" w:line="240" w:after="0" w:before="77"/>
                          <w:ind w:firstLineChars="0" w:firstLine="0" w:rightChars="0" w:right="0" w:leftChars="0" w:left="93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幼儿教师环境意识及环境行为</w:t>
                        </w:r>
                      </w:p>
                    </w:tc>
                    <w:tc>
                      <w:tcPr>
                        <w:tcW w:w="2029" w:type="dxa"/>
                        <w:tcBorders>
                          <w:top w:val="single" w:sz="6" w:space="0" w:color="000000"/>
                        </w:tcBorders>
                      </w:tcPr>
                      <w:p w:rsidR="0018722C">
                        <w:pPr>
                          <w:widowControl w:val="0"/>
                          <w:snapToGrid w:val="1"/>
                          <w:spacing w:beforeLines="0" w:afterLines="0" w:lineRule="auto" w:line="240" w:after="0" w:before="77"/>
                          <w:ind w:firstLineChars="0" w:firstLine="0" w:leftChars="0" w:left="827" w:rightChars="0" w:right="6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w:t>
                        </w:r>
                      </w:p>
                    </w:tc>
                    <w:tc>
                      <w:tcPr>
                        <w:tcW w:w="2020" w:type="dxa"/>
                        <w:tcBorders>
                          <w:top w:val="single" w:sz="6" w:space="0" w:color="000000"/>
                        </w:tcBorders>
                      </w:tcPr>
                      <w:p w:rsidR="0018722C">
                        <w:pPr>
                          <w:widowControl w:val="0"/>
                          <w:snapToGrid w:val="1"/>
                          <w:spacing w:beforeLines="0" w:afterLines="0" w:lineRule="auto" w:line="240" w:after="0" w:before="77"/>
                          <w:ind w:firstLineChars="0" w:firstLine="0" w:leftChars="0" w:left="0" w:rightChars="0" w:righ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w:t>
                        </w:r>
                      </w:p>
                    </w:tc>
                  </w:tr>
                  <w:tr>
                    <w:trPr>
                      <w:trHeight w:val="540" w:hRule="atLeast"/>
                    </w:trPr>
                    <w:tc>
                      <w:tcPr>
                        <w:tcW w:w="4943" w:type="dxa"/>
                      </w:tcPr>
                      <w:p w:rsidR="0018722C">
                        <w:pPr>
                          <w:widowControl w:val="0"/>
                          <w:snapToGrid w:val="1"/>
                          <w:spacing w:beforeLines="0" w:afterLines="0" w:lineRule="auto" w:line="240" w:after="0" w:before="76"/>
                          <w:ind w:firstLineChars="0" w:firstLine="0" w:rightChars="0" w:right="0" w:leftChars="0" w:left="156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幼儿环境教育目标</w:t>
                        </w:r>
                      </w:p>
                    </w:tc>
                    <w:tc>
                      <w:tcPr>
                        <w:tcW w:w="2029" w:type="dxa"/>
                      </w:tcPr>
                      <w:p w:rsidR="0018722C">
                        <w:pPr>
                          <w:widowControl w:val="0"/>
                          <w:snapToGrid w:val="1"/>
                          <w:spacing w:beforeLines="0" w:afterLines="0" w:lineRule="auto" w:line="240" w:after="0" w:before="76"/>
                          <w:ind w:firstLineChars="0" w:firstLine="0" w:leftChars="0" w:left="832" w:rightChars="0" w:right="6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7-11</w:t>
                        </w:r>
                      </w:p>
                    </w:tc>
                    <w:tc>
                      <w:tcPr>
                        <w:tcW w:w="2020" w:type="dxa"/>
                      </w:tcPr>
                      <w:p w:rsidR="0018722C">
                        <w:pPr>
                          <w:widowControl w:val="0"/>
                          <w:snapToGrid w:val="1"/>
                          <w:spacing w:beforeLines="0" w:afterLines="0" w:lineRule="auto" w:line="240" w:after="0" w:before="76"/>
                          <w:ind w:firstLineChars="0" w:firstLine="0" w:leftChars="0" w:left="0" w:rightChars="0" w:righ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w:t>
                        </w:r>
                      </w:p>
                    </w:tc>
                  </w:tr>
                  <w:tr>
                    <w:trPr>
                      <w:trHeight w:val="540" w:hRule="atLeast"/>
                    </w:trPr>
                    <w:tc>
                      <w:tcPr>
                        <w:tcW w:w="4943" w:type="dxa"/>
                      </w:tcPr>
                      <w:p w:rsidR="0018722C">
                        <w:pPr>
                          <w:widowControl w:val="0"/>
                          <w:snapToGrid w:val="1"/>
                          <w:spacing w:beforeLines="0" w:afterLines="0" w:lineRule="auto" w:line="240" w:after="0" w:before="76"/>
                          <w:ind w:firstLineChars="0" w:firstLine="0" w:rightChars="0" w:right="0" w:leftChars="0" w:left="156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幼儿环境教育内容</w:t>
                        </w:r>
                      </w:p>
                    </w:tc>
                    <w:tc>
                      <w:tcPr>
                        <w:tcW w:w="2029" w:type="dxa"/>
                      </w:tcPr>
                      <w:p w:rsidR="0018722C">
                        <w:pPr>
                          <w:widowControl w:val="0"/>
                          <w:snapToGrid w:val="1"/>
                          <w:spacing w:beforeLines="0" w:afterLines="0" w:lineRule="auto" w:line="240" w:after="0" w:before="76"/>
                          <w:ind w:firstLineChars="0" w:firstLine="0" w:leftChars="0" w:left="0" w:rightChars="0" w:right="62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12-17</w:t>
                        </w:r>
                      </w:p>
                    </w:tc>
                    <w:tc>
                      <w:tcPr>
                        <w:tcW w:w="2020" w:type="dxa"/>
                      </w:tcPr>
                      <w:p w:rsidR="0018722C">
                        <w:pPr>
                          <w:widowControl w:val="0"/>
                          <w:snapToGrid w:val="1"/>
                          <w:spacing w:beforeLines="0" w:afterLines="0" w:lineRule="auto" w:line="240" w:after="0" w:before="76"/>
                          <w:ind w:firstLineChars="0" w:firstLine="0" w:leftChars="0" w:left="0" w:rightChars="0" w:righ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w:t>
                        </w:r>
                      </w:p>
                    </w:tc>
                  </w:tr>
                  <w:tr>
                    <w:trPr>
                      <w:trHeight w:val="540" w:hRule="atLeast"/>
                    </w:trPr>
                    <w:tc>
                      <w:tcPr>
                        <w:tcW w:w="4943" w:type="dxa"/>
                      </w:tcPr>
                      <w:p w:rsidR="0018722C">
                        <w:pPr>
                          <w:widowControl w:val="0"/>
                          <w:snapToGrid w:val="1"/>
                          <w:spacing w:beforeLines="0" w:afterLines="0" w:lineRule="auto" w:line="240" w:after="0" w:before="76"/>
                          <w:ind w:firstLineChars="0" w:firstLine="0" w:rightChars="0" w:right="0" w:leftChars="0" w:left="156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幼儿环境教育方法</w:t>
                        </w:r>
                      </w:p>
                    </w:tc>
                    <w:tc>
                      <w:tcPr>
                        <w:tcW w:w="2029" w:type="dxa"/>
                      </w:tcPr>
                      <w:p w:rsidR="0018722C">
                        <w:pPr>
                          <w:widowControl w:val="0"/>
                          <w:snapToGrid w:val="1"/>
                          <w:spacing w:beforeLines="0" w:afterLines="0" w:lineRule="auto" w:line="240" w:after="0" w:before="76"/>
                          <w:ind w:firstLineChars="0" w:firstLine="0" w:leftChars="0" w:left="0" w:rightChars="0" w:right="62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18-22</w:t>
                        </w:r>
                      </w:p>
                    </w:tc>
                    <w:tc>
                      <w:tcPr>
                        <w:tcW w:w="2020" w:type="dxa"/>
                      </w:tcPr>
                      <w:p w:rsidR="0018722C">
                        <w:pPr>
                          <w:widowControl w:val="0"/>
                          <w:snapToGrid w:val="1"/>
                          <w:spacing w:beforeLines="0" w:afterLines="0" w:lineRule="auto" w:line="240" w:after="0" w:before="76"/>
                          <w:ind w:firstLineChars="0" w:firstLine="0" w:leftChars="0" w:left="0" w:rightChars="0" w:righ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w:t>
                        </w:r>
                      </w:p>
                    </w:tc>
                  </w:tr>
                  <w:tr>
                    <w:trPr>
                      <w:trHeight w:val="540" w:hRule="atLeast"/>
                    </w:trPr>
                    <w:tc>
                      <w:tcPr>
                        <w:tcW w:w="4943" w:type="dxa"/>
                        <w:tcBorders>
                          <w:bottom w:val="single" w:sz="12" w:space="0" w:color="000000"/>
                        </w:tcBorders>
                      </w:tcPr>
                      <w:p w:rsidR="0018722C">
                        <w:pPr>
                          <w:widowControl w:val="0"/>
                          <w:snapToGrid w:val="1"/>
                          <w:spacing w:beforeLines="0" w:afterLines="0" w:after="0" w:line="392" w:lineRule="exact" w:before="0"/>
                          <w:ind w:firstLineChars="0" w:firstLine="0" w:rightChars="0" w:right="0" w:leftChars="0" w:left="156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5"/>
                            <w:position w:val="-7"/>
                            <w:sz w:val="24"/>
                          </w:rPr>
                          <w:t>与家长的沟通联</w:t>
                        </w:r>
                        <w:r>
                          <w:rPr>
                            <w:kern w:val="2"/>
                            <w:szCs w:val="22"/>
                            <w:rFonts w:cstheme="minorBidi" w:ascii="宋体" w:hAnsi="宋体" w:eastAsia="宋体" w:cs="宋体"/>
                            <w:spacing w:val="-210"/>
                            <w:position w:val="-7"/>
                            <w:sz w:val="24"/>
                          </w:rPr>
                          <w:t>系</w:t>
                        </w:r>
                        <w:r>
                          <w:rPr>
                            <w:kern w:val="2"/>
                            <w:szCs w:val="22"/>
                            <w:rFonts w:cstheme="minorBidi" w:ascii="宋体" w:hAnsi="宋体" w:eastAsia="宋体" w:cs="宋体"/>
                            <w:color w:val="AAAAAA"/>
                            <w:sz w:val="28"/>
                          </w:rPr>
                          <w:t>zkq</w:t>
                        </w:r>
                        <w:r>
                          <w:rPr>
                            <w:kern w:val="2"/>
                            <w:szCs w:val="22"/>
                            <w:rFonts w:cstheme="minorBidi" w:ascii="宋体" w:hAnsi="宋体" w:eastAsia="宋体" w:cs="宋体"/>
                            <w:color w:val="AAAAAA"/>
                            <w:spacing w:val="2"/>
                            <w:sz w:val="28"/>
                          </w:rPr>
                          <w:t>  </w:t>
                        </w:r>
                        <w:r>
                          <w:rPr>
                            <w:kern w:val="2"/>
                            <w:szCs w:val="22"/>
                            <w:rFonts w:cstheme="minorBidi" w:ascii="宋体" w:hAnsi="宋体" w:eastAsia="宋体" w:cs="宋体"/>
                            <w:color w:val="AAAAAA"/>
                            <w:sz w:val="28"/>
                          </w:rPr>
                          <w:t>201601</w:t>
                        </w:r>
                      </w:p>
                    </w:tc>
                    <w:tc>
                      <w:tcPr>
                        <w:tcW w:w="2029" w:type="dxa"/>
                        <w:tcBorders>
                          <w:bottom w:val="single" w:sz="12" w:space="0" w:color="000000"/>
                        </w:tcBorders>
                      </w:tcPr>
                      <w:p w:rsidR="0018722C">
                        <w:pPr>
                          <w:widowControl w:val="0"/>
                          <w:snapToGrid w:val="1"/>
                          <w:spacing w:beforeLines="0" w:afterLines="0" w:after="0" w:line="390" w:lineRule="exact" w:before="0"/>
                          <w:ind w:firstLineChars="0" w:firstLine="0" w:leftChars="0" w:left="0" w:rightChars="0" w:right="627"/>
                          <w:jc w:val="right"/>
                          <w:autoSpaceDE w:val="0"/>
                          <w:autoSpaceDN w:val="0"/>
                          <w:tabs>
                            <w:tab w:pos="711"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color w:val="AAAAAA"/>
                            <w:position w:val="8"/>
                            <w:sz w:val="28"/>
                          </w:rPr>
                          <w:t>8</w:t>
                          <w:tab/>
                        </w:r>
                        <w:r>
                          <w:rPr>
                            <w:kern w:val="2"/>
                            <w:szCs w:val="22"/>
                            <w:rFonts w:cstheme="minorBidi" w:ascii="宋体" w:hAnsi="宋体" w:eastAsia="宋体" w:cs="宋体"/>
                            <w:spacing w:val="1"/>
                            <w:sz w:val="24"/>
                          </w:rPr>
                          <w:t>23-25</w:t>
                        </w:r>
                      </w:p>
                    </w:tc>
                    <w:tc>
                      <w:tcPr>
                        <w:tcW w:w="2020" w:type="dxa"/>
                        <w:tcBorders>
                          <w:bottom w:val="single" w:sz="12" w:space="0" w:color="000000"/>
                        </w:tcBorders>
                      </w:tcPr>
                      <w:p w:rsidR="0018722C">
                        <w:pPr>
                          <w:widowControl w:val="0"/>
                          <w:snapToGrid w:val="1"/>
                          <w:spacing w:beforeLines="0" w:afterLines="0" w:lineRule="auto" w:line="240" w:after="0" w:before="76"/>
                          <w:ind w:firstLineChars="0" w:firstLine="0" w:leftChars="0" w:left="0" w:rightChars="0" w:righ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cstheme="minorBidi" w:hAnsiTheme="minorHAnsi" w:eastAsiaTheme="minorHAnsi" w:asciiTheme="minorHAnsi" w:ascii="宋体" w:hAnsi="宋体" w:eastAsia="宋体" w:cs="宋体"/>
          <w:b/>
          <w:bCs/>
        </w:rPr>
        <w:t>表2</w:t>
      </w:r>
      <w:r>
        <w:rPr>
          <w:kern w:val="2"/>
          <w:sz w:val="24"/>
          <w:szCs w:val="24"/>
          <w:rFonts w:cstheme="minorBidi" w:hAnsiTheme="minorHAnsi" w:eastAsiaTheme="minorHAnsi" w:asciiTheme="minorHAnsi" w:ascii="宋体" w:hAnsi="宋体" w:eastAsia="宋体" w:cs="宋体"/>
          <w:b/>
          <w:bCs/>
        </w:rPr>
        <w:t>.</w:t>
      </w:r>
      <w:r>
        <w:rPr>
          <w:kern w:val="2"/>
          <w:sz w:val="24"/>
          <w:szCs w:val="24"/>
          <w:rFonts w:cstheme="minorBidi" w:hAnsiTheme="minorHAnsi" w:eastAsiaTheme="minorHAnsi" w:asciiTheme="minorHAnsi" w:ascii="宋体" w:hAnsi="宋体" w:eastAsia="宋体" w:cs="宋体"/>
          <w:b/>
          <w:bCs/>
        </w:rPr>
        <w:t>2</w:t>
      </w:r>
      <w:r>
        <w:t xml:space="preserve">  </w:t>
      </w:r>
      <w:r w:rsidRPr="00DB64CE">
        <w:rPr>
          <w:kern w:val="2"/>
          <w:sz w:val="24"/>
          <w:szCs w:val="24"/>
          <w:rFonts w:cstheme="minorBidi" w:hAnsiTheme="minorHAnsi" w:eastAsiaTheme="minorHAnsi" w:asciiTheme="minorHAnsi" w:ascii="宋体" w:hAnsi="宋体" w:eastAsia="宋体" w:cs="宋体"/>
          <w:b/>
          <w:bCs/>
        </w:rPr>
        <w:t>问卷调查维度设计</w:t>
      </w:r>
    </w:p>
    <w:p w:rsidR="0018722C">
      <w:pPr>
        <w:topLinePunct/>
      </w:pPr>
      <w:r>
        <w:rPr>
          <w:rFonts w:cstheme="minorBidi" w:hAnsiTheme="minorHAnsi" w:eastAsiaTheme="minorHAnsi" w:asciiTheme="minorHAnsi"/>
        </w:rPr>
        <w:t>1</w:t>
      </w:r>
    </w:p>
    <w:p w:rsidR="0018722C">
      <w:pPr>
        <w:topLinePunct/>
      </w:pPr>
      <w:r>
        <w:t>3.</w:t>
      </w:r>
      <w:r>
        <w:t>访谈法：本研究采用的访谈法，是通过与被访者的口头交流来搜集研究课题所需要的资料的一种调查研究方法。本研究的访谈法是对问卷调查法的有效补充。通过对幼儿园园长进行深入访谈，获取幼儿园开展环境教育方面的整体信息，可以印证对幼儿教师问卷调查得出的结果，同时还能获取新的信息点。根据研究需要，</w:t>
      </w:r>
      <w:r>
        <w:t>笔者编写好访谈提纲，访谈共设</w:t>
      </w:r>
      <w:r>
        <w:t>6</w:t>
      </w:r>
      <w:r/>
      <w:r w:rsidR="001852F3">
        <w:t xml:space="preserve">个题目。选取</w:t>
      </w:r>
      <w:r>
        <w:t>10</w:t>
      </w:r>
      <w:r/>
      <w:r w:rsidR="001852F3">
        <w:t xml:space="preserve">所鞍</w:t>
      </w:r>
      <w:r>
        <w:t>ft</w:t>
      </w:r>
      <w:r>
        <w:t>市五星级幼儿园园长</w:t>
      </w:r>
      <w:r>
        <w:t>（</w:t>
      </w:r>
      <w:r>
        <w:t>受</w:t>
      </w:r>
      <w:r>
        <w:t>访园长情况见</w:t>
      </w:r>
      <w:r>
        <w:t>表</w:t>
      </w:r>
      <w:r>
        <w:t>2</w:t>
      </w:r>
      <w:r>
        <w:t>.</w:t>
      </w:r>
      <w:r>
        <w:t>3</w:t>
      </w:r>
      <w:r>
        <w:t>）</w:t>
      </w:r>
      <w:r>
        <w:t>进行深入地访谈，并且所有的访谈都是在表明研究者的研究目的后，围绕访谈提纲进行访谈，访谈结束后研究者对访谈内容进行精密的整理。</w:t>
      </w:r>
    </w:p>
    <w:p w:rsidR="0018722C">
      <w:pPr>
        <w:pStyle w:val="a8"/>
        <w:topLinePunct/>
      </w:pPr>
      <w:r>
        <w:rPr>
          <w:kern w:val="2"/>
          <w:szCs w:val="24"/>
          <w:bCs/>
        </w:rPr>
        <w:t>表2</w:t>
      </w:r>
      <w:r>
        <w:rPr>
          <w:kern w:val="2"/>
          <w:szCs w:val="24"/>
          <w:bCs/>
        </w:rPr>
        <w:t>.</w:t>
      </w:r>
      <w:r>
        <w:rPr>
          <w:kern w:val="2"/>
          <w:szCs w:val="24"/>
          <w:bCs/>
        </w:rPr>
        <w:t>3</w:t>
      </w:r>
      <w:r>
        <w:t xml:space="preserve">  </w:t>
      </w:r>
      <w:r w:rsidRPr="00DB64CE">
        <w:rPr>
          <w:kern w:val="2"/>
          <w:szCs w:val="24"/>
          <w:bCs/>
        </w:rPr>
        <w:t>受访园长基本情况</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6"/>
        <w:gridCol w:w="1839"/>
        <w:gridCol w:w="2399"/>
        <w:gridCol w:w="2142"/>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代号</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r>
              <w:t>（</w:t>
            </w:r>
            <w:r>
              <w:t>岁</w:t>
            </w:r>
            <w:r>
              <w:t>）</w:t>
            </w:r>
          </w:p>
        </w:tc>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r>
              <w:t>任职时间</w:t>
            </w:r>
            <w:r>
              <w:t>（</w:t>
            </w:r>
            <w:r>
              <w:t>年</w:t>
            </w:r>
            <w:r>
              <w:t>）</w:t>
            </w:r>
          </w:p>
        </w:tc>
        <w:tc>
          <w:tcPr>
            <w:tcW w:w="1333"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L1</w:t>
            </w: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14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333" w:type="pct"/>
            <w:vAlign w:val="center"/>
            <w:tcBorders>
              <w:top w:val="single" w:sz="4" w:space="0" w:color="auto"/>
            </w:tcBorders>
          </w:tcPr>
          <w:p w:rsidR="0018722C">
            <w:pPr>
              <w:pStyle w:val="ad"/>
              <w:topLinePunct/>
              <w:ind w:leftChars="0" w:left="0" w:rightChars="0" w:right="0" w:firstLineChars="0" w:firstLine="0"/>
              <w:spacing w:line="240" w:lineRule="atLeast"/>
            </w:pPr>
            <w:r>
              <w:t>研究生</w:t>
            </w:r>
          </w:p>
        </w:tc>
      </w:tr>
    </w:tbl>
    <w:p w:rsidR="0018722C">
      <w:pPr>
        <w:topLinePunct/>
        <w:pStyle w:val="affa"/>
      </w:pPr>
    </w:p>
    <w:p w:rsidR="0018722C">
      <w:pPr>
        <w:topLinePunct/>
      </w:pPr>
      <w:r>
        <w:rPr>
          <w:rFonts w:ascii="Times New Roman"/>
        </w:rPr>
        <w:t>15</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829"/>
        <w:gridCol w:w="1709"/>
        <w:gridCol w:w="1964"/>
        <w:gridCol w:w="2449"/>
        <w:gridCol w:w="1179"/>
      </w:tblGrid>
      <w:tr>
        <w:trPr>
          <w:trHeight w:val="2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1829"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170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96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244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17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r>
      <w:tr>
        <w:trPr>
          <w:trHeight w:val="393"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1829" w:type="dxa"/>
            <w:tcBorders>
              <w:top w:val="single" w:sz="18" w:space="0" w:color="000000"/>
            </w:tcBorders>
          </w:tcPr>
          <w:p w:rsidR="0018722C">
            <w:pPr>
              <w:topLinePunct/>
              <w:ind w:leftChars="0" w:left="0" w:rightChars="0" w:right="0" w:firstLineChars="0" w:firstLine="0"/>
              <w:spacing w:line="240" w:lineRule="atLeast"/>
            </w:pPr>
            <w:r>
              <w:rPr>
                <w:rFonts w:ascii="Times New Roman"/>
              </w:rPr>
              <w:t>L 2</w:t>
            </w:r>
          </w:p>
        </w:tc>
        <w:tc>
          <w:tcPr>
            <w:tcW w:w="1709" w:type="dxa"/>
            <w:tcBorders>
              <w:top w:val="single" w:sz="12" w:space="0" w:color="000000"/>
            </w:tcBorders>
          </w:tcPr>
          <w:p w:rsidR="0018722C">
            <w:pPr>
              <w:topLinePunct/>
              <w:ind w:leftChars="0" w:left="0" w:rightChars="0" w:right="0" w:firstLineChars="0" w:firstLine="0"/>
              <w:spacing w:line="240" w:lineRule="atLeast"/>
            </w:pPr>
            <w:r>
              <w:rPr>
                <w:rFonts w:ascii="Times New Roman"/>
              </w:rPr>
              <w:t>35</w:t>
            </w:r>
          </w:p>
        </w:tc>
        <w:tc>
          <w:tcPr>
            <w:tcW w:w="1964" w:type="dxa"/>
            <w:tcBorders>
              <w:top w:val="single" w:sz="12" w:space="0" w:color="000000"/>
            </w:tcBorders>
          </w:tcPr>
          <w:p w:rsidR="0018722C">
            <w:pPr>
              <w:topLinePunct/>
              <w:ind w:leftChars="0" w:left="0" w:rightChars="0" w:right="0" w:firstLineChars="0" w:firstLine="0"/>
              <w:spacing w:line="240" w:lineRule="atLeast"/>
            </w:pPr>
            <w:r>
              <w:rPr>
                <w:rFonts w:ascii="Times New Roman"/>
              </w:rPr>
              <w:t>5</w:t>
            </w:r>
          </w:p>
        </w:tc>
        <w:tc>
          <w:tcPr>
            <w:tcW w:w="2449" w:type="dxa"/>
            <w:tcBorders>
              <w:top w:val="single" w:sz="12" w:space="0" w:color="000000"/>
            </w:tcBorders>
          </w:tcPr>
          <w:p w:rsidR="0018722C">
            <w:pPr>
              <w:topLinePunct/>
              <w:ind w:leftChars="0" w:left="0" w:rightChars="0" w:right="0" w:firstLineChars="0" w:firstLine="0"/>
              <w:spacing w:line="240" w:lineRule="atLeast"/>
            </w:pPr>
            <w:r>
              <w:t>本科</w:t>
            </w:r>
          </w:p>
        </w:tc>
        <w:tc>
          <w:tcPr>
            <w:tcW w:w="1179" w:type="dxa"/>
            <w:tcBorders>
              <w:top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3</w:t>
            </w:r>
          </w:p>
        </w:tc>
        <w:tc>
          <w:tcPr>
            <w:tcW w:w="1709" w:type="dxa"/>
          </w:tcPr>
          <w:p w:rsidR="0018722C">
            <w:pPr>
              <w:topLinePunct/>
              <w:ind w:leftChars="0" w:left="0" w:rightChars="0" w:right="0" w:firstLineChars="0" w:firstLine="0"/>
              <w:spacing w:line="240" w:lineRule="atLeast"/>
            </w:pPr>
            <w:r>
              <w:rPr>
                <w:rFonts w:ascii="Times New Roman"/>
              </w:rPr>
              <w:t>41</w:t>
            </w:r>
          </w:p>
        </w:tc>
        <w:tc>
          <w:tcPr>
            <w:tcW w:w="1964" w:type="dxa"/>
          </w:tcPr>
          <w:p w:rsidR="0018722C">
            <w:pPr>
              <w:topLinePunct/>
              <w:ind w:leftChars="0" w:left="0" w:rightChars="0" w:right="0" w:firstLineChars="0" w:firstLine="0"/>
              <w:spacing w:line="240" w:lineRule="atLeast"/>
            </w:pPr>
            <w:r>
              <w:rPr>
                <w:rFonts w:ascii="Times New Roman"/>
              </w:rPr>
              <w:t>8</w:t>
            </w:r>
          </w:p>
        </w:tc>
        <w:tc>
          <w:tcPr>
            <w:tcW w:w="2449" w:type="dxa"/>
          </w:tcPr>
          <w:p w:rsidR="0018722C">
            <w:pPr>
              <w:topLinePunct/>
              <w:ind w:leftChars="0" w:left="0" w:rightChars="0" w:right="0" w:firstLineChars="0" w:firstLine="0"/>
              <w:spacing w:line="240" w:lineRule="atLeast"/>
            </w:pPr>
            <w:r>
              <w:t>大专</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4</w:t>
            </w:r>
          </w:p>
        </w:tc>
        <w:tc>
          <w:tcPr>
            <w:tcW w:w="1709" w:type="dxa"/>
          </w:tcPr>
          <w:p w:rsidR="0018722C">
            <w:pPr>
              <w:topLinePunct/>
              <w:ind w:leftChars="0" w:left="0" w:rightChars="0" w:right="0" w:firstLineChars="0" w:firstLine="0"/>
              <w:spacing w:line="240" w:lineRule="atLeast"/>
            </w:pPr>
            <w:r>
              <w:rPr>
                <w:rFonts w:ascii="Times New Roman"/>
              </w:rPr>
              <w:t>46</w:t>
            </w:r>
          </w:p>
        </w:tc>
        <w:tc>
          <w:tcPr>
            <w:tcW w:w="1964" w:type="dxa"/>
          </w:tcPr>
          <w:p w:rsidR="0018722C">
            <w:pPr>
              <w:topLinePunct/>
              <w:ind w:leftChars="0" w:left="0" w:rightChars="0" w:right="0" w:firstLineChars="0" w:firstLine="0"/>
              <w:spacing w:line="240" w:lineRule="atLeast"/>
            </w:pPr>
            <w:r>
              <w:rPr>
                <w:rFonts w:ascii="Times New Roman"/>
              </w:rPr>
              <w:t>6</w:t>
            </w:r>
          </w:p>
        </w:tc>
        <w:tc>
          <w:tcPr>
            <w:tcW w:w="2449" w:type="dxa"/>
          </w:tcPr>
          <w:p w:rsidR="0018722C">
            <w:pPr>
              <w:topLinePunct/>
              <w:ind w:leftChars="0" w:left="0" w:rightChars="0" w:right="0" w:firstLineChars="0" w:firstLine="0"/>
              <w:spacing w:line="240" w:lineRule="atLeast"/>
            </w:pPr>
            <w:r>
              <w:t>本科</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5</w:t>
            </w:r>
          </w:p>
        </w:tc>
        <w:tc>
          <w:tcPr>
            <w:tcW w:w="1709" w:type="dxa"/>
          </w:tcPr>
          <w:p w:rsidR="0018722C">
            <w:pPr>
              <w:topLinePunct/>
              <w:ind w:leftChars="0" w:left="0" w:rightChars="0" w:right="0" w:firstLineChars="0" w:firstLine="0"/>
              <w:spacing w:line="240" w:lineRule="atLeast"/>
            </w:pPr>
            <w:r>
              <w:rPr>
                <w:rFonts w:ascii="Times New Roman"/>
              </w:rPr>
              <w:t>50</w:t>
            </w:r>
          </w:p>
        </w:tc>
        <w:tc>
          <w:tcPr>
            <w:tcW w:w="1964" w:type="dxa"/>
          </w:tcPr>
          <w:p w:rsidR="0018722C">
            <w:pPr>
              <w:topLinePunct/>
              <w:ind w:leftChars="0" w:left="0" w:rightChars="0" w:right="0" w:firstLineChars="0" w:firstLine="0"/>
              <w:spacing w:line="240" w:lineRule="atLeast"/>
            </w:pPr>
            <w:r>
              <w:rPr>
                <w:rFonts w:ascii="Times New Roman"/>
              </w:rPr>
              <w:t>14</w:t>
            </w:r>
          </w:p>
        </w:tc>
        <w:tc>
          <w:tcPr>
            <w:tcW w:w="2449" w:type="dxa"/>
          </w:tcPr>
          <w:p w:rsidR="0018722C">
            <w:pPr>
              <w:topLinePunct/>
              <w:ind w:leftChars="0" w:left="0" w:rightChars="0" w:right="0" w:firstLineChars="0" w:firstLine="0"/>
              <w:spacing w:line="240" w:lineRule="atLeast"/>
            </w:pPr>
            <w:r>
              <w:t>大专</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6</w:t>
            </w:r>
          </w:p>
        </w:tc>
        <w:tc>
          <w:tcPr>
            <w:tcW w:w="1709" w:type="dxa"/>
          </w:tcPr>
          <w:p w:rsidR="0018722C">
            <w:pPr>
              <w:topLinePunct/>
              <w:ind w:leftChars="0" w:left="0" w:rightChars="0" w:right="0" w:firstLineChars="0" w:firstLine="0"/>
              <w:spacing w:line="240" w:lineRule="atLeast"/>
            </w:pPr>
            <w:r>
              <w:rPr>
                <w:rFonts w:ascii="Times New Roman"/>
              </w:rPr>
              <w:t>45</w:t>
            </w:r>
          </w:p>
        </w:tc>
        <w:tc>
          <w:tcPr>
            <w:tcW w:w="1964" w:type="dxa"/>
          </w:tcPr>
          <w:p w:rsidR="0018722C">
            <w:pPr>
              <w:topLinePunct/>
              <w:ind w:leftChars="0" w:left="0" w:rightChars="0" w:right="0" w:firstLineChars="0" w:firstLine="0"/>
              <w:spacing w:line="240" w:lineRule="atLeast"/>
            </w:pPr>
            <w:r>
              <w:rPr>
                <w:rFonts w:ascii="Times New Roman"/>
              </w:rPr>
              <w:t>3</w:t>
            </w:r>
          </w:p>
        </w:tc>
        <w:tc>
          <w:tcPr>
            <w:tcW w:w="2449" w:type="dxa"/>
          </w:tcPr>
          <w:p w:rsidR="0018722C">
            <w:pPr>
              <w:topLinePunct/>
              <w:ind w:leftChars="0" w:left="0" w:rightChars="0" w:right="0" w:firstLineChars="0" w:firstLine="0"/>
              <w:spacing w:line="240" w:lineRule="atLeast"/>
            </w:pPr>
            <w:r>
              <w:t>本科</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7</w:t>
            </w:r>
          </w:p>
        </w:tc>
        <w:tc>
          <w:tcPr>
            <w:tcW w:w="1709" w:type="dxa"/>
          </w:tcPr>
          <w:p w:rsidR="0018722C">
            <w:pPr>
              <w:topLinePunct/>
              <w:ind w:leftChars="0" w:left="0" w:rightChars="0" w:right="0" w:firstLineChars="0" w:firstLine="0"/>
              <w:spacing w:line="240" w:lineRule="atLeast"/>
            </w:pPr>
            <w:r>
              <w:rPr>
                <w:rFonts w:ascii="Times New Roman"/>
              </w:rPr>
              <w:t>42</w:t>
            </w:r>
          </w:p>
        </w:tc>
        <w:tc>
          <w:tcPr>
            <w:tcW w:w="1964" w:type="dxa"/>
          </w:tcPr>
          <w:p w:rsidR="0018722C">
            <w:pPr>
              <w:topLinePunct/>
              <w:ind w:leftChars="0" w:left="0" w:rightChars="0" w:right="0" w:firstLineChars="0" w:firstLine="0"/>
              <w:spacing w:line="240" w:lineRule="atLeast"/>
            </w:pPr>
            <w:r>
              <w:rPr>
                <w:rFonts w:ascii="Times New Roman"/>
              </w:rPr>
              <w:t>11</w:t>
            </w:r>
          </w:p>
        </w:tc>
        <w:tc>
          <w:tcPr>
            <w:tcW w:w="2449" w:type="dxa"/>
          </w:tcPr>
          <w:p w:rsidR="0018722C">
            <w:pPr>
              <w:topLinePunct/>
              <w:ind w:leftChars="0" w:left="0" w:rightChars="0" w:right="0" w:firstLineChars="0" w:firstLine="0"/>
              <w:spacing w:line="240" w:lineRule="atLeast"/>
            </w:pPr>
            <w:r>
              <w:t>本科</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8</w:t>
            </w:r>
          </w:p>
        </w:tc>
        <w:tc>
          <w:tcPr>
            <w:tcW w:w="1709" w:type="dxa"/>
          </w:tcPr>
          <w:p w:rsidR="0018722C">
            <w:pPr>
              <w:topLinePunct/>
              <w:ind w:leftChars="0" w:left="0" w:rightChars="0" w:right="0" w:firstLineChars="0" w:firstLine="0"/>
              <w:spacing w:line="240" w:lineRule="atLeast"/>
            </w:pPr>
            <w:r>
              <w:rPr>
                <w:rFonts w:ascii="Times New Roman"/>
              </w:rPr>
              <w:t>36</w:t>
            </w:r>
          </w:p>
        </w:tc>
        <w:tc>
          <w:tcPr>
            <w:tcW w:w="1964" w:type="dxa"/>
          </w:tcPr>
          <w:p w:rsidR="0018722C">
            <w:pPr>
              <w:topLinePunct/>
              <w:ind w:leftChars="0" w:left="0" w:rightChars="0" w:right="0" w:firstLineChars="0" w:firstLine="0"/>
              <w:spacing w:line="240" w:lineRule="atLeast"/>
            </w:pPr>
            <w:r>
              <w:rPr>
                <w:rFonts w:ascii="Times New Roman"/>
              </w:rPr>
              <w:t>9</w:t>
            </w:r>
          </w:p>
        </w:tc>
        <w:tc>
          <w:tcPr>
            <w:tcW w:w="2449" w:type="dxa"/>
          </w:tcPr>
          <w:p w:rsidR="0018722C">
            <w:pPr>
              <w:topLinePunct/>
              <w:ind w:leftChars="0" w:left="0" w:rightChars="0" w:right="0" w:firstLineChars="0" w:firstLine="0"/>
              <w:spacing w:line="240" w:lineRule="atLeast"/>
            </w:pPr>
            <w:r>
              <w:t>本科</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1829" w:type="dxa"/>
          </w:tcPr>
          <w:p w:rsidR="0018722C">
            <w:pPr>
              <w:topLinePunct/>
              <w:ind w:leftChars="0" w:left="0" w:rightChars="0" w:right="0" w:firstLineChars="0" w:firstLine="0"/>
              <w:spacing w:line="240" w:lineRule="atLeast"/>
            </w:pPr>
            <w:r>
              <w:rPr>
                <w:rFonts w:ascii="Times New Roman"/>
              </w:rPr>
              <w:t>L 9</w:t>
            </w:r>
          </w:p>
        </w:tc>
        <w:tc>
          <w:tcPr>
            <w:tcW w:w="1709" w:type="dxa"/>
          </w:tcPr>
          <w:p w:rsidR="0018722C">
            <w:pPr>
              <w:topLinePunct/>
              <w:ind w:leftChars="0" w:left="0" w:rightChars="0" w:right="0" w:firstLineChars="0" w:firstLine="0"/>
              <w:spacing w:line="240" w:lineRule="atLeast"/>
            </w:pPr>
            <w:r>
              <w:rPr>
                <w:rFonts w:ascii="Times New Roman"/>
              </w:rPr>
              <w:t>38</w:t>
            </w:r>
          </w:p>
        </w:tc>
        <w:tc>
          <w:tcPr>
            <w:tcW w:w="1964" w:type="dxa"/>
          </w:tcPr>
          <w:p w:rsidR="0018722C">
            <w:pPr>
              <w:topLinePunct/>
              <w:ind w:leftChars="0" w:left="0" w:rightChars="0" w:right="0" w:firstLineChars="0" w:firstLine="0"/>
              <w:spacing w:line="240" w:lineRule="atLeast"/>
            </w:pPr>
            <w:r>
              <w:rPr>
                <w:rFonts w:ascii="Times New Roman"/>
              </w:rPr>
              <w:t>6</w:t>
            </w:r>
          </w:p>
        </w:tc>
        <w:tc>
          <w:tcPr>
            <w:tcW w:w="2449" w:type="dxa"/>
          </w:tcPr>
          <w:p w:rsidR="0018722C">
            <w:pPr>
              <w:topLinePunct/>
              <w:ind w:leftChars="0" w:left="0" w:rightChars="0" w:right="0" w:firstLineChars="0" w:firstLine="0"/>
              <w:spacing w:line="240" w:lineRule="atLeast"/>
            </w:pPr>
            <w:r>
              <w:t>本科</w:t>
            </w:r>
          </w:p>
        </w:tc>
        <w:tc>
          <w:tcPr>
            <w:tcW w:w="11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1829"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L 10</w:t>
            </w:r>
          </w:p>
        </w:tc>
        <w:tc>
          <w:tcPr>
            <w:tcW w:w="1709"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43</w:t>
            </w:r>
          </w:p>
        </w:tc>
        <w:tc>
          <w:tcPr>
            <w:tcW w:w="1964"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5</w:t>
            </w:r>
          </w:p>
        </w:tc>
        <w:tc>
          <w:tcPr>
            <w:tcW w:w="2449" w:type="dxa"/>
            <w:tcBorders>
              <w:bottom w:val="single" w:sz="12" w:space="0" w:color="000000"/>
            </w:tcBorders>
          </w:tcPr>
          <w:p w:rsidR="0018722C">
            <w:pPr>
              <w:topLinePunct/>
              <w:ind w:leftChars="0" w:left="0" w:rightChars="0" w:right="0" w:firstLineChars="0" w:firstLine="0"/>
              <w:spacing w:line="240" w:lineRule="atLeast"/>
            </w:pPr>
            <w:r>
              <w:t>大专</w:t>
            </w:r>
          </w:p>
        </w:tc>
        <w:tc>
          <w:tcPr>
            <w:tcW w:w="1179"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4.</w:t>
      </w:r>
      <w:r>
        <w:t>非参与式观察法：非参与式观察法主要是对自然状态下的客观事物进行的有</w:t>
      </w:r>
      <w:r>
        <w:t>目的、有计划地系统考察，以获得真实信息、可靠信息的一种科学研究方法。笔者</w:t>
      </w:r>
      <w:r>
        <w:t>深入到调研的</w:t>
      </w:r>
      <w:r>
        <w:t>10</w:t>
      </w:r>
      <w:r/>
      <w:r w:rsidR="001852F3">
        <w:t xml:space="preserve">所鞍</w:t>
      </w:r>
      <w:r>
        <w:t>ft</w:t>
      </w:r>
      <w:r>
        <w:t>市五星级幼儿园，对这些幼儿园环境教育开展的现状及幼儿</w:t>
      </w:r>
      <w:r>
        <w:t>在幼儿园学习、游戏和生活过</w:t>
      </w:r>
      <w:r>
        <w:t>程</w:t>
      </w:r>
      <w:r>
        <w:t>z</w:t>
      </w:r>
      <w:r>
        <w:t>k</w:t>
      </w:r>
      <w:r>
        <w:t>中</w:t>
      </w:r>
      <w:r>
        <w:t>q</w:t>
      </w:r>
      <w:r>
        <w:t>的</w:t>
      </w:r>
      <w:r/>
      <w:r w:rsidR="001852F3">
        <w:t xml:space="preserve"> </w:t>
      </w:r>
      <w:r>
        <w:t>行</w:t>
      </w:r>
      <w:r>
        <w:t>2</w:t>
      </w:r>
      <w:r>
        <w:t>0</w:t>
      </w:r>
      <w:r>
        <w:t>为</w:t>
      </w:r>
      <w:r>
        <w:t>1</w:t>
      </w:r>
      <w:r>
        <w:t>6</w:t>
      </w:r>
      <w:r>
        <w:t>表</w:t>
      </w:r>
      <w:r>
        <w:t>0</w:t>
      </w:r>
      <w:r>
        <w:t>现</w:t>
      </w:r>
      <w:r>
        <w:t>1</w:t>
      </w:r>
      <w:r>
        <w:t>1</w:t>
      </w:r>
      <w:r>
        <w:t>进</w:t>
      </w:r>
      <w:r>
        <w:t>8</w:t>
      </w:r>
      <w:r/>
      <w:r>
        <w:t>行细致观察，比如观察幼儿的环</w:t>
      </w:r>
      <w:r>
        <w:t>境</w:t>
      </w:r>
    </w:p>
    <w:p w:rsidR="0018722C">
      <w:pPr>
        <w:topLinePunct/>
      </w:pPr>
      <w:r>
        <w:t>意识和环境行为习惯，从他们一言一行、一举一动中获取真实的信息，并制作了观</w:t>
      </w:r>
    </w:p>
    <w:p w:rsidR="0018722C">
      <w:pPr>
        <w:topLinePunct/>
      </w:pPr>
      <w:r>
        <w:t>察量表，为本研究获取更加真实、可靠的研究材料，结合问卷调查法、访谈法更详实、真切地反映研究的问题。</w:t>
      </w:r>
    </w:p>
    <w:p w:rsidR="0018722C">
      <w:pPr>
        <w:topLinePunct/>
      </w:pPr>
      <w:r>
        <w:rPr>
          <w:rFonts w:ascii="Times New Roman"/>
        </w:rPr>
        <w:t>16</w:t>
      </w:r>
    </w:p>
    <w:p w:rsidR="0018722C">
      <w:pPr>
        <w:pStyle w:val="Heading1"/>
        <w:topLinePunct/>
      </w:pPr>
      <w:bookmarkStart w:id="689121" w:name="_Toc686689121"/>
      <w:bookmarkStart w:name="三、鞍山市五星级幼儿园开展幼儿环境教育现状 " w:id="32"/>
      <w:bookmarkEnd w:id="32"/>
      <w:bookmarkStart w:name="_bookmark18" w:id="33"/>
      <w:bookmarkEnd w:id="33"/>
      <w:r>
        <w:t>三、</w:t>
      </w:r>
      <w:r>
        <w:t xml:space="preserve"> </w:t>
      </w:r>
      <w:r w:rsidRPr="00DB64CE">
        <w:t>鞍山市五星级幼儿园开展幼儿环境教育现状</w:t>
      </w:r>
      <w:bookmarkEnd w:id="689121"/>
    </w:p>
    <w:p w:rsidR="0018722C">
      <w:pPr>
        <w:pStyle w:val="Heading2"/>
        <w:topLinePunct/>
        <w:ind w:left="171" w:hangingChars="171" w:hanging="171"/>
      </w:pPr>
      <w:bookmarkStart w:id="689122" w:name="_Toc686689122"/>
      <w:bookmarkStart w:name="（一）鞍山市五星级幼儿园开展幼儿环境教育的现状及问题 " w:id="34"/>
      <w:bookmarkEnd w:id="34"/>
      <w:r>
        <w:t>（</w:t>
      </w:r>
      <w:r>
        <w:t xml:space="preserve">一</w:t>
      </w:r>
      <w:r>
        <w:t>）</w:t>
      </w:r>
      <w:r>
        <w:t xml:space="preserve"> </w:t>
      </w:r>
      <w:r>
        <w:t>鞍山市五星级幼儿园开展幼儿环境教育的现状及问题</w:t>
      </w:r>
      <w:bookmarkEnd w:id="689122"/>
    </w:p>
    <w:p w:rsidR="0018722C">
      <w:pPr>
        <w:topLinePunct/>
      </w:pPr>
      <w:r>
        <w:t>幼儿园作为国家基础教育的初始阶段，在开展幼儿环境教育方面有着绝对的优先资源和条件，其价值目标是全面促进幼儿的发展。从调查研究中了解到，目前鞍ft市五星级幼儿园都对幼儿环境教育给予了高度重视，都开展了幼儿环境教育，主要体现在以下方面：</w:t>
      </w:r>
    </w:p>
    <w:p w:rsidR="0018722C">
      <w:pPr>
        <w:topLinePunct/>
      </w:pPr>
      <w:r>
        <w:t>一是幼儿园切实将幼儿环境教育纳入教育范畴。</w:t>
      </w:r>
    </w:p>
    <w:p w:rsidR="0018722C">
      <w:pPr>
        <w:pStyle w:val="cw21"/>
        <w:topLinePunct/>
      </w:pPr>
      <w:r>
        <w:rPr>
          <w:rFonts w:ascii="楷体" w:hAnsi="楷体" w:eastAsia="楷体" w:hint="eastAsia"/>
        </w:rPr>
        <w:t>“环境教育越来越重要，近年来，国家和我们省市出台了很多有关环境教育的纲领和文件。我们开会时也和其他园长谈论过，正在探索中。”</w:t>
      </w:r>
    </w:p>
    <w:p w:rsidR="0018722C">
      <w:pPr>
        <w:topLinePunct/>
      </w:pPr>
      <w:r>
        <w:rPr>
          <w:rFonts w:ascii="楷体" w:hAnsi="楷体" w:eastAsia="楷体" w:hint="eastAsia"/>
        </w:rPr>
        <w:t>“环境教育这样的词语越来越不陌生了，环境受我们的关注程度越来越高了，</w:t>
      </w:r>
    </w:p>
    <w:p w:rsidR="0018722C">
      <w:pPr>
        <w:topLinePunct/>
      </w:pPr>
      <w:r>
        <w:rPr>
          <w:rFonts w:ascii="楷体" w:hAnsi="楷体" w:eastAsia="楷体" w:hint="eastAsia"/>
        </w:rPr>
        <w:t>所以我们园也开始搞环境教育了。</w:t>
      </w:r>
      <w:r>
        <w:rPr>
          <w:rFonts w:ascii="楷体" w:hAnsi="楷体" w:eastAsia="楷体" w:hint="eastAsia"/>
        </w:rPr>
        <w:t>“</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rPr>
          <w:rFonts w:ascii="楷体" w:hAnsi="楷体" w:eastAsia="楷体" w:hint="eastAsia"/>
        </w:rPr>
        <w:t>“我们园已经将环境教育引入，正积极准备建设中，也将组织人员学习，但还</w:t>
      </w:r>
    </w:p>
    <w:p w:rsidR="0018722C">
      <w:pPr>
        <w:topLinePunct/>
      </w:pPr>
      <w:r>
        <w:rPr>
          <w:rFonts w:ascii="楷体" w:hAnsi="楷体" w:eastAsia="楷体" w:hint="eastAsia"/>
        </w:rPr>
        <w:t>没系统的方案。</w:t>
      </w:r>
      <w:r>
        <w:rPr>
          <w:rFonts w:ascii="楷体" w:hAnsi="楷体" w:eastAsia="楷体" w:hint="eastAsia"/>
        </w:rPr>
        <w:t>“</w:t>
      </w:r>
    </w:p>
    <w:p w:rsidR="0018722C">
      <w:pPr>
        <w:topLinePunct/>
      </w:pPr>
      <w:r>
        <w:rPr>
          <w:rFonts w:ascii="楷体" w:eastAsia="楷体" w:hint="eastAsia"/>
        </w:rPr>
        <w:t>（</w:t>
      </w:r>
      <w:r>
        <w:rPr>
          <w:rFonts w:ascii="楷体" w:eastAsia="楷体" w:hint="eastAsia"/>
        </w:rPr>
        <w:t xml:space="preserve">摘自于对</w:t>
      </w:r>
      <w:r w:rsidR="001852F3">
        <w:rPr>
          <w:rFonts w:ascii="楷体" w:eastAsia="楷体" w:hint="eastAsia"/>
        </w:rPr>
        <w:t xml:space="preserve">L1、L2、L5</w:t>
      </w:r>
      <w:r w:rsidR="001852F3">
        <w:rPr>
          <w:rFonts w:ascii="楷体" w:eastAsia="楷体" w:hint="eastAsia"/>
        </w:rPr>
        <w:t xml:space="preserve">三位园长访谈整理</w:t>
      </w:r>
      <w:r>
        <w:rPr>
          <w:rFonts w:ascii="楷体" w:eastAsia="楷体" w:hint="eastAsia"/>
        </w:rPr>
        <w:t>）</w:t>
      </w:r>
    </w:p>
    <w:p w:rsidR="0018722C">
      <w:pPr>
        <w:topLinePunct/>
      </w:pPr>
      <w:r>
        <w:t>通过笔者在与幼儿园园长访谈中了解到，</w:t>
      </w:r>
      <w:r>
        <w:t>近年</w:t>
      </w:r>
      <w:r>
        <w:t>来，随着国家、省、市相继出台了《全国环境宣传教育行动纲要》、《辽宁生态省建设规划纲要</w:t>
      </w:r>
      <w:r>
        <w:t>（</w:t>
      </w:r>
      <w:r>
        <w:t>2006-2025</w:t>
      </w:r>
      <w:r>
        <w:t>）</w:t>
      </w:r>
      <w:r>
        <w:t>》</w:t>
      </w:r>
      <w:r>
        <w:t>、</w:t>
      </w:r>
    </w:p>
    <w:p w:rsidR="0018722C">
      <w:pPr>
        <w:topLinePunct/>
      </w:pPr>
      <w:r>
        <w:t>《鞍ft市环境保护条例》等系列文件、规章，以及对幼儿教育具有指导意义的《幼儿园教育指导纲要</w:t>
      </w:r>
      <w:r>
        <w:t>（</w:t>
      </w:r>
      <w:r>
        <w:t>试行</w:t>
      </w:r>
      <w:r>
        <w:t>）</w:t>
      </w:r>
      <w:r>
        <w:t>》、《3-6</w:t>
      </w:r>
      <w:r w:rsidR="001852F3">
        <w:t xml:space="preserve">岁儿童学习与发展指南》的深入实施，使得鞍ft市五星级幼儿园越来越认识到环境教育的重要性，越来越注重对幼儿开展环境教育。通过调查问卷了解，100%的教师认为对幼儿进行环境教育是有必要的，所在幼儿园也已将环境教育纳入教育范畴。目前，所有的鞍ft市五星级幼儿园都已经将幼儿环境教育纳入教育范畴，要求教师重视并有倾向地开展环境教育。</w:t>
      </w:r>
    </w:p>
    <w:p w:rsidR="0018722C">
      <w:pPr>
        <w:topLinePunct/>
      </w:pPr>
      <w:r>
        <w:t>二是幼儿园有开展幼儿环境教育必备的户外条件。</w:t>
      </w:r>
    </w:p>
    <w:p w:rsidR="0018722C">
      <w:pPr>
        <w:topLinePunct/>
      </w:pPr>
      <w:r>
        <w:t>通过笔者到幼儿园实地调查了解到，鞍ft市五星级幼儿园办学基础都非常好，</w:t>
      </w:r>
    </w:p>
    <w:p w:rsidR="0018722C">
      <w:pPr>
        <w:topLinePunct/>
      </w:pPr>
      <w:r>
        <w:rPr>
          <w:rFonts w:ascii="Times New Roman"/>
        </w:rPr>
        <w:t>17</w:t>
      </w:r>
    </w:p>
    <w:p w:rsidR="0018722C">
      <w:pPr>
        <w:topLinePunct/>
      </w:pPr>
      <w:r>
        <w:t>办园条件尤其是户外设施满足幼儿环境教育的需要，所有的幼儿园在户外都设有玩水区、种植区、饲养角。比如公办的</w:t>
      </w:r>
      <w:r w:rsidR="001852F3">
        <w:t xml:space="preserve">A</w:t>
      </w:r>
      <w:r w:rsidR="001852F3">
        <w:t xml:space="preserve">园，据</w:t>
      </w:r>
      <w:r w:rsidR="001852F3">
        <w:t xml:space="preserve">A</w:t>
      </w:r>
      <w:r w:rsidR="001852F3">
        <w:t xml:space="preserve">园园长介绍：“A</w:t>
      </w:r>
      <w:r w:rsidR="001852F3">
        <w:t xml:space="preserve">园远离各种污染源和危险区，园舍占地面积</w:t>
      </w:r>
      <w:r w:rsidR="001852F3">
        <w:t xml:space="preserve">8800</w:t>
      </w:r>
      <w:r w:rsidR="001852F3">
        <w:t xml:space="preserve">多平方米，建筑面积</w:t>
      </w:r>
      <w:r w:rsidR="001852F3">
        <w:t xml:space="preserve">4400</w:t>
      </w:r>
      <w:r w:rsidR="001852F3">
        <w:t xml:space="preserve">平方米。户外活动面</w:t>
      </w:r>
      <w:r w:rsidR="001852F3">
        <w:t>积</w:t>
      </w:r>
    </w:p>
    <w:p w:rsidR="0018722C">
      <w:pPr>
        <w:topLinePunct/>
      </w:pPr>
      <w:r>
        <w:t>4000</w:t>
      </w:r>
      <w:r w:rsidR="001852F3">
        <w:t xml:space="preserve">平方米，40%的面积有树荫覆盖，适合幼儿活动。有种植园</w:t>
      </w:r>
      <w:r w:rsidR="001852F3">
        <w:t xml:space="preserve">100</w:t>
      </w:r>
      <w:r w:rsidR="001852F3">
        <w:t xml:space="preserve">平方米，使幼儿体验到春种秋收的快乐。饲养园有小朋友喜欢的家禽，观察的同时培养孩子们的爱心。</w:t>
      </w:r>
      <w:r>
        <w:rPr>
          <w:rFonts w:hint="eastAsia"/>
        </w:rPr>
        <w:t>“</w:t>
      </w:r>
    </w:p>
    <w:p w:rsidR="0018722C">
      <w:pPr>
        <w:topLinePunct/>
      </w:pPr>
      <w:r>
        <w:t>三是幼儿教师注重在课堂教学、主题活动及户外体验活动中开展环境教育。</w:t>
      </w:r>
    </w:p>
    <w:p w:rsidR="0018722C">
      <w:pPr>
        <w:pStyle w:val="cw21"/>
        <w:topLinePunct/>
      </w:pPr>
      <w:r>
        <w:rPr>
          <w:rFonts w:ascii="楷体" w:hAnsi="楷体" w:eastAsia="楷体" w:hint="eastAsia"/>
        </w:rPr>
        <w:t>“我们园正在探索中，主要还是以统编教材为载体，在课堂教学中，涉及到科学探究的像《各种各样的种子》等内容就适当进行环境教育。”</w:t>
      </w:r>
    </w:p>
    <w:p w:rsidR="0018722C">
      <w:pPr>
        <w:pStyle w:val="cw21"/>
        <w:topLinePunct/>
      </w:pPr>
      <w:r>
        <w:rPr>
          <w:rFonts w:ascii="楷体" w:hAnsi="楷体" w:eastAsia="楷体" w:hint="eastAsia"/>
        </w:rPr>
        <w:t>“我们园通常借助主题活动来开展环境教育，每个月都有一个主题活动，如春天来了，植树节到了等等，在这些主题活动中引导幼儿关注动植物，爱护花草树木。”</w:t>
      </w:r>
    </w:p>
    <w:p w:rsidR="0018722C">
      <w:pPr>
        <w:pStyle w:val="cw21"/>
        <w:topLinePunct/>
      </w:pPr>
      <w:r>
        <w:rPr>
          <w:rFonts w:ascii="楷体" w:hAnsi="楷体" w:eastAsia="楷体" w:hint="eastAsia"/>
        </w:rPr>
        <w:t>“我们园内的绿化环境很好，园里有很多树木，我们园的环境教育就因地制宜，</w:t>
      </w:r>
      <w:r>
        <w:rPr>
          <w:rFonts w:ascii="楷体" w:hAnsi="楷体" w:eastAsia="楷体" w:hint="eastAsia"/>
        </w:rPr>
        <w:t>我们还开辟了一小块种植园，</w:t>
      </w:r>
      <w:r>
        <w:rPr>
          <w:rFonts w:ascii="楷体" w:hAnsi="楷体" w:eastAsia="楷体" w:hint="eastAsia"/>
        </w:rPr>
        <w:t>让</w:t>
      </w:r>
      <w:r>
        <w:t>z</w:t>
      </w:r>
      <w:r>
        <w:t>k</w:t>
      </w:r>
      <w:r>
        <w:rPr>
          <w:rFonts w:ascii="楷体" w:hAnsi="楷体" w:eastAsia="楷体" w:hint="eastAsia"/>
        </w:rPr>
        <w:t>幼</w:t>
      </w:r>
      <w:r>
        <w:t>q</w:t>
      </w:r>
      <w:r>
        <w:rPr>
          <w:rFonts w:ascii="楷体" w:hAnsi="楷体" w:eastAsia="楷体" w:hint="eastAsia"/>
        </w:rPr>
        <w:t>儿</w:t>
      </w:r>
      <w:r/>
      <w:r w:rsidR="001852F3">
        <w:t xml:space="preserve"> </w:t>
      </w:r>
      <w:r>
        <w:rPr>
          <w:rFonts w:ascii="楷体" w:hAnsi="楷体" w:eastAsia="楷体" w:hint="eastAsia"/>
        </w:rPr>
        <w:t>亲</w:t>
      </w:r>
      <w:r>
        <w:t>2</w:t>
      </w:r>
      <w:r>
        <w:t>0</w:t>
      </w:r>
      <w:r>
        <w:rPr>
          <w:rFonts w:ascii="楷体" w:hAnsi="楷体" w:eastAsia="楷体" w:hint="eastAsia"/>
        </w:rPr>
        <w:t>自</w:t>
      </w:r>
      <w:r>
        <w:t>1</w:t>
      </w:r>
      <w:r>
        <w:t>6</w:t>
      </w:r>
      <w:r>
        <w:rPr>
          <w:rFonts w:ascii="楷体" w:hAnsi="楷体" w:eastAsia="楷体" w:hint="eastAsia"/>
        </w:rPr>
        <w:t>在</w:t>
      </w:r>
      <w:r>
        <w:t>0</w:t>
      </w:r>
      <w:r>
        <w:rPr>
          <w:rFonts w:ascii="楷体" w:hAnsi="楷体" w:eastAsia="楷体" w:hint="eastAsia"/>
        </w:rPr>
        <w:t>户</w:t>
      </w:r>
      <w:r>
        <w:t>1</w:t>
      </w:r>
      <w:r>
        <w:t>1</w:t>
      </w:r>
      <w:r>
        <w:rPr>
          <w:rFonts w:ascii="楷体" w:hAnsi="楷体" w:eastAsia="楷体" w:hint="eastAsia"/>
        </w:rPr>
        <w:t>外</w:t>
      </w:r>
      <w:r>
        <w:t>8</w:t>
      </w:r>
      <w:r/>
      <w:r>
        <w:rPr>
          <w:rFonts w:ascii="楷体" w:hAnsi="楷体" w:eastAsia="楷体" w:hint="eastAsia"/>
        </w:rPr>
        <w:t>体验种植。”</w:t>
      </w:r>
    </w:p>
    <w:p w:rsidR="0018722C">
      <w:pPr>
        <w:topLinePunct/>
      </w:pPr>
      <w:r>
        <w:rPr>
          <w:rFonts w:ascii="楷体" w:eastAsia="楷体" w:hint="eastAsia"/>
        </w:rPr>
        <w:t>（</w:t>
      </w:r>
      <w:r>
        <w:rPr>
          <w:rFonts w:ascii="楷体" w:eastAsia="楷体" w:hint="eastAsia"/>
        </w:rPr>
        <w:t xml:space="preserve">摘自于对</w:t>
      </w:r>
      <w:r w:rsidR="001852F3">
        <w:rPr>
          <w:rFonts w:ascii="楷体" w:eastAsia="楷体" w:hint="eastAsia"/>
        </w:rPr>
        <w:t xml:space="preserve">L3、L6、L8</w:t>
      </w:r>
      <w:r w:rsidR="001852F3">
        <w:rPr>
          <w:rFonts w:ascii="楷体" w:eastAsia="楷体" w:hint="eastAsia"/>
        </w:rPr>
        <w:t xml:space="preserve">三位园长访谈整理</w:t>
      </w:r>
      <w:r>
        <w:rPr>
          <w:rFonts w:ascii="楷体" w:eastAsia="楷体" w:hint="eastAsia"/>
        </w:rPr>
        <w:t>）</w:t>
      </w:r>
    </w:p>
    <w:p w:rsidR="0018722C">
      <w:pPr>
        <w:topLinePunct/>
      </w:pPr>
      <w:r>
        <w:t>通过笔者在与幼儿园园长访谈中了解到，目前幼儿园在开展环境教育时的途径主要有以下三种：一是通过课堂教学——《科学探究》中涉及的内容来完成，例如</w:t>
      </w:r>
      <w:r>
        <w:t>在全市统一用的辽宁师范大学出版社教材《科学研究》</w:t>
      </w:r>
      <w:r>
        <w:t>（</w:t>
      </w:r>
      <w:r>
        <w:t>大班</w:t>
      </w:r>
      <w:r>
        <w:rPr>
          <w:spacing w:val="1"/>
          <w:rFonts w:hint="eastAsia"/>
        </w:rPr>
        <w:t>・</w:t>
      </w:r>
      <w:r>
        <w:t>下</w:t>
      </w:r>
      <w:r>
        <w:t>）</w:t>
      </w:r>
      <w:r>
        <w:t>中就有《一起找春天》、《各种各样的种子》、《地球清洁工》、《地球上的灾害》等涉及环境</w:t>
      </w:r>
      <w:r>
        <w:t>教育的内容。二是利用环境节日开展主题教育活动，比如以</w:t>
      </w:r>
      <w:r>
        <w:t>3</w:t>
      </w:r>
      <w:r/>
      <w:r w:rsidR="001852F3">
        <w:t xml:space="preserve">月</w:t>
      </w:r>
      <w:r>
        <w:t>12</w:t>
      </w:r>
      <w:r w:rsidR="001852F3">
        <w:t xml:space="preserve">日植树节的契机，</w:t>
      </w:r>
      <w:r w:rsidR="001852F3">
        <w:t xml:space="preserve">让每一个儿童把家里的一盆花搬到幼儿园班级里面，观察其外形、外貌及生长过程，</w:t>
      </w:r>
      <w:r>
        <w:t>在花“渴”的</w:t>
      </w:r>
      <w:r>
        <w:t>时候</w:t>
      </w:r>
      <w:r>
        <w:t>亲自给花浇水，同时为幼儿讲解不同种类的花的习性、特点、价值，让幼儿对花有一个了解，养成爱护花的好习惯。三是户外体验活动，幼儿园都设有玩水区、种植区、饲养角，这些都是用来进行幼儿环境教育的很好的、有效的</w:t>
      </w:r>
      <w:r>
        <w:t>平台。</w:t>
      </w:r>
    </w:p>
    <w:p w:rsidR="0018722C">
      <w:pPr>
        <w:topLinePunct/>
      </w:pPr>
      <w:r>
        <w:t>但同时，通过笔者的调查研究了解到，目前幼儿环境教育作为一个崭新的课题</w:t>
      </w:r>
    </w:p>
    <w:p w:rsidR="0018722C">
      <w:pPr>
        <w:topLinePunct/>
      </w:pPr>
      <w:r>
        <w:rPr>
          <w:rFonts w:ascii="Times New Roman"/>
        </w:rPr>
        <w:t>18</w:t>
      </w:r>
    </w:p>
    <w:p w:rsidR="0018722C">
      <w:pPr>
        <w:topLinePunct/>
      </w:pPr>
      <w:r>
        <w:t>领域还缺乏系统的探讨研究，目前鞍ft市五星级幼儿园在开展幼儿环境教育方面还存在着许多问题和不足。</w:t>
      </w:r>
    </w:p>
    <w:p w:rsidR="0018722C">
      <w:pPr>
        <w:pStyle w:val="Heading3"/>
        <w:topLinePunct/>
        <w:ind w:left="200" w:hangingChars="200" w:hanging="200"/>
      </w:pPr>
      <w:bookmarkStart w:id="689123" w:name="_Toc686689123"/>
      <w:bookmarkStart w:name="_bookmark19" w:id="35"/>
      <w:bookmarkEnd w:id="35"/>
      <w:r>
        <w:t>1.</w:t>
      </w:r>
      <w:r>
        <w:t xml:space="preserve"> </w:t>
      </w:r>
      <w:r w:rsidRPr="00DB64CE">
        <w:t>幼儿园对幼儿环境教育缺乏整体的思考</w:t>
      </w:r>
      <w:bookmarkEnd w:id="689123"/>
    </w:p>
    <w:p w:rsidR="0018722C">
      <w:pPr>
        <w:topLinePunct/>
      </w:pPr>
      <w:r>
        <w:t>虽然幼儿园将幼儿环境教育已经纳入教育范畴，幼儿教师通过课堂教学、主题活动等途径开展了幼儿环境教育，但是接受问卷调查的所有老师都表示幼儿园没有一整套系统的环境教育计划及实施方案</w:t>
      </w:r>
      <w:r>
        <w:t>（</w:t>
      </w:r>
      <w:r>
        <w:t>详见</w:t>
      </w:r>
      <w:r>
        <w:t>表</w:t>
      </w:r>
      <w:r w:rsidR="001852F3">
        <w:t xml:space="preserve">3</w:t>
      </w:r>
      <w:r>
        <w:t>.</w:t>
      </w:r>
      <w:r>
        <w:t>1</w:t>
      </w:r>
      <w:r>
        <w:t>）</w:t>
      </w:r>
      <w:r>
        <w:t>，这表明了幼儿园对开展环境教育还是重视不够，缺乏整体的思考和系统性的规划。当前，幼儿园更多注重的是单一课程的教育、主题活动的教育、师生言行的教育，而忽略了包括园风园纪、学习氛围、建筑设施、校园环境、幼儿园管理等与幼儿环境教育息息相关的因素，</w:t>
      </w:r>
      <w:r w:rsidR="001852F3">
        <w:t xml:space="preserve">更没有认真思考幼儿环境教育的目标内涵、课程设计、教育评价、师资要求等各个环节和要素。</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cstheme="minorBidi" w:hAnsiTheme="minorHAnsi" w:eastAsiaTheme="minorHAnsi" w:asciiTheme="minorHAnsi"/>
          <w:b/>
        </w:rPr>
        <w:t>所在的幼</w:t>
      </w:r>
      <w:r>
        <w:rPr>
          <w:rFonts w:cstheme="minorBidi" w:hAnsiTheme="minorHAnsi" w:eastAsiaTheme="minorHAnsi" w:asciiTheme="minorHAnsi"/>
        </w:rPr>
        <w:t>z</w:t>
      </w:r>
      <w:r>
        <w:rPr>
          <w:rFonts w:cstheme="minorBidi" w:hAnsiTheme="minorHAnsi" w:eastAsiaTheme="minorHAnsi" w:asciiTheme="minorHAnsi"/>
          <w:b/>
        </w:rPr>
        <w:t>儿</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b/>
        </w:rPr>
        <w:t>园</w:t>
      </w:r>
      <w:r>
        <w:rPr>
          <w:rFonts w:cstheme="minorBidi" w:hAnsiTheme="minorHAnsi" w:eastAsiaTheme="minorHAnsi" w:asciiTheme="minorHAnsi"/>
          <w:b/>
        </w:rPr>
        <w:t>是</w:t>
      </w:r>
      <w:r>
        <w:rPr>
          <w:rFonts w:cstheme="minorBidi" w:hAnsiTheme="minorHAnsi" w:eastAsiaTheme="minorHAnsi" w:asciiTheme="minorHAnsi"/>
        </w:rPr>
        <w:t>2</w:t>
      </w:r>
      <w:r>
        <w:rPr>
          <w:rFonts w:cstheme="minorBidi" w:hAnsiTheme="minorHAnsi" w:eastAsiaTheme="minorHAnsi" w:asciiTheme="minorHAnsi"/>
          <w:b/>
        </w:rPr>
        <w:t>否</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b/>
        </w:rPr>
        <w:t>有</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b/>
        </w:rPr>
        <w:t>一</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b/>
        </w:rPr>
        <w:t>套</w:t>
      </w:r>
      <w:r>
        <w:rPr>
          <w:rFonts w:cstheme="minorBidi" w:hAnsiTheme="minorHAnsi" w:eastAsiaTheme="minorHAnsi" w:asciiTheme="minorHAnsi"/>
        </w:rPr>
        <w:t>8</w:t>
      </w:r>
      <w:r>
        <w:rPr>
          <w:rFonts w:cstheme="minorBidi" w:hAnsiTheme="minorHAnsi" w:eastAsiaTheme="minorHAnsi" w:asciiTheme="minorHAnsi"/>
          <w:b/>
        </w:rPr>
        <w:t>系统的环境教育计划</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122"/>
      </w:tblGrid>
      <w:tr>
        <w:trPr>
          <w:tblHeader/>
        </w:trPr>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01" w:type="pct"/>
            <w:vAlign w:val="center"/>
          </w:tcPr>
          <w:p w:rsidR="0018722C">
            <w:pPr>
              <w:pStyle w:val="ac"/>
              <w:topLinePunct/>
              <w:ind w:leftChars="0" w:left="0" w:rightChars="0" w:right="0" w:firstLineChars="0" w:firstLine="0"/>
              <w:spacing w:line="240" w:lineRule="atLeast"/>
            </w:pPr>
            <w:r>
              <w:t>有</w:t>
            </w:r>
          </w:p>
        </w:tc>
        <w:tc>
          <w:tcPr>
            <w:tcW w:w="1883" w:type="pct"/>
            <w:vAlign w:val="center"/>
          </w:tcPr>
          <w:p w:rsidR="0018722C">
            <w:pPr>
              <w:pStyle w:val="affff9"/>
              <w:topLinePunct/>
              <w:ind w:leftChars="0" w:left="0" w:rightChars="0" w:right="0" w:firstLineChars="0" w:firstLine="0"/>
              <w:spacing w:line="240" w:lineRule="atLeast"/>
            </w:pPr>
            <w:r>
              <w:t>0</w:t>
            </w:r>
          </w:p>
        </w:tc>
        <w:tc>
          <w:tcPr>
            <w:tcW w:w="1816" w:type="pct"/>
            <w:vAlign w:val="center"/>
          </w:tcPr>
          <w:p w:rsidR="0018722C">
            <w:pPr>
              <w:pStyle w:val="affff9"/>
              <w:topLinePunct/>
              <w:ind w:leftChars="0" w:left="0" w:rightChars="0" w:right="0" w:firstLineChars="0" w:firstLine="0"/>
              <w:spacing w:line="240" w:lineRule="atLeast"/>
            </w:pPr>
            <w:r>
              <w:t>0</w:t>
            </w:r>
          </w:p>
        </w:tc>
      </w:tr>
      <w:tr>
        <w:tc>
          <w:tcPr>
            <w:tcW w:w="1301" w:type="pct"/>
            <w:vAlign w:val="center"/>
          </w:tcPr>
          <w:p w:rsidR="0018722C">
            <w:pPr>
              <w:pStyle w:val="ac"/>
              <w:topLinePunct/>
              <w:ind w:leftChars="0" w:left="0" w:rightChars="0" w:right="0" w:firstLineChars="0" w:firstLine="0"/>
              <w:spacing w:line="240" w:lineRule="atLeast"/>
            </w:pPr>
            <w:r>
              <w:t>不清楚</w:t>
            </w:r>
          </w:p>
        </w:tc>
        <w:tc>
          <w:tcPr>
            <w:tcW w:w="1883" w:type="pct"/>
            <w:vAlign w:val="center"/>
          </w:tcPr>
          <w:p w:rsidR="0018722C">
            <w:pPr>
              <w:pStyle w:val="affff9"/>
              <w:topLinePunct/>
              <w:ind w:leftChars="0" w:left="0" w:rightChars="0" w:right="0" w:firstLineChars="0" w:firstLine="0"/>
              <w:spacing w:line="240" w:lineRule="atLeast"/>
            </w:pPr>
            <w:r>
              <w:t>24</w:t>
            </w:r>
          </w:p>
        </w:tc>
        <w:tc>
          <w:tcPr>
            <w:tcW w:w="1816" w:type="pct"/>
            <w:vAlign w:val="center"/>
          </w:tcPr>
          <w:p w:rsidR="0018722C">
            <w:pPr>
              <w:pStyle w:val="affff9"/>
              <w:topLinePunct/>
              <w:ind w:leftChars="0" w:left="0" w:rightChars="0" w:right="0" w:firstLineChars="0" w:firstLine="0"/>
              <w:spacing w:line="240" w:lineRule="atLeast"/>
            </w:pPr>
            <w:r>
              <w:t>10%</w:t>
            </w:r>
          </w:p>
        </w:tc>
      </w:tr>
      <w:tr>
        <w:tc>
          <w:tcPr>
            <w:tcW w:w="1301" w:type="pct"/>
            <w:vAlign w:val="center"/>
            <w:tcBorders>
              <w:top w:val="single" w:sz="4" w:space="0" w:color="auto"/>
            </w:tcBorders>
          </w:tcPr>
          <w:p w:rsidR="0018722C">
            <w:pPr>
              <w:pStyle w:val="ac"/>
              <w:topLinePunct/>
              <w:ind w:leftChars="0" w:left="0" w:rightChars="0" w:right="0" w:firstLineChars="0" w:firstLine="0"/>
              <w:spacing w:line="240" w:lineRule="atLeast"/>
            </w:pPr>
            <w:r>
              <w:t>没有</w:t>
            </w:r>
          </w:p>
        </w:tc>
        <w:tc>
          <w:tcPr>
            <w:tcW w:w="1883" w:type="pct"/>
            <w:vAlign w:val="center"/>
            <w:tcBorders>
              <w:top w:val="single" w:sz="4" w:space="0" w:color="auto"/>
            </w:tcBorders>
          </w:tcPr>
          <w:p w:rsidR="0018722C">
            <w:pPr>
              <w:pStyle w:val="affff9"/>
              <w:topLinePunct/>
              <w:ind w:leftChars="0" w:left="0" w:rightChars="0" w:right="0" w:firstLineChars="0" w:firstLine="0"/>
              <w:spacing w:line="240" w:lineRule="atLeast"/>
            </w:pPr>
            <w:r>
              <w:t>207</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pStyle w:val="affa"/>
      </w:pPr>
    </w:p>
    <w:p w:rsidR="0018722C">
      <w:pPr>
        <w:pStyle w:val="aff7"/>
        <w:topLinePunct/>
      </w:pPr>
      <w:r>
        <w:pict>
          <v:line style="position:absolute;mso-position-horizontal-relative:page;mso-position-vertical-relative:paragraph;z-index:1288;mso-wrap-distance-left:0;mso-wrap-distance-right:0" from="85.103996pt,11.0925pt" to="514.923996pt,11.0925pt" stroked="true" strokeweight="12" strokecolor="#000000">
            <v:stroke dashstyle="solid"/>
            <w10:wrap type="topAndBottom"/>
          </v:line>
        </w:pict>
      </w:r>
    </w:p>
    <w:p w:rsidR="0018722C">
      <w:pPr>
        <w:pStyle w:val="Heading3"/>
        <w:topLinePunct/>
        <w:ind w:left="200" w:hangingChars="200" w:hanging="200"/>
      </w:pPr>
      <w:bookmarkStart w:id="689124" w:name="_Toc686689124"/>
      <w:bookmarkStart w:name="_bookmark20" w:id="36"/>
      <w:bookmarkEnd w:id="36"/>
      <w:r>
        <w:t>2.</w:t>
      </w:r>
      <w:r>
        <w:t xml:space="preserve"> </w:t>
      </w:r>
      <w:r w:rsidRPr="00DB64CE">
        <w:t>幼儿教师对幼儿环境教育内涵的理解片面</w:t>
      </w:r>
      <w:bookmarkEnd w:id="689124"/>
    </w:p>
    <w:p w:rsidR="0018722C">
      <w:pPr>
        <w:topLinePunct/>
      </w:pPr>
      <w:r>
        <w:t>尽管幼儿园已经将幼儿环境教育纳入教育范畴，但调查结果显示，91%的教师对幼儿环境教育的概念是模糊的，对幼儿环境教育的内容的理解也不清楚，比较片</w:t>
      </w:r>
      <w:r>
        <w:t>面</w:t>
      </w:r>
    </w:p>
    <w:p w:rsidR="0018722C">
      <w:pPr>
        <w:topLinePunct/>
      </w:pPr>
      <w:r>
        <w:t>（</w:t>
      </w:r>
      <w:r>
        <w:t xml:space="preserve">详见</w:t>
      </w:r>
      <w:r>
        <w:t>表</w:t>
      </w:r>
      <w:r w:rsidR="001852F3">
        <w:t xml:space="preserve">3</w:t>
      </w:r>
      <w:r>
        <w:t>.</w:t>
      </w:r>
      <w:r>
        <w:t xml:space="preserve">2</w:t>
      </w:r>
      <w:r>
        <w:t>）</w:t>
      </w:r>
      <w:r>
        <w:t>。绝大部分教师认为环境教育就是环境的“危机教育”，因此在进行环境教育时，在“环境污染”、“环境破坏”“生态失衡”、“大气雾霾”等知识的介绍上占用了大量的篇幅，以至于忽略了真正应该讲授内容的主旨。这样内容的讲授，会使幼儿对环境产生惧怕和负重的不健康心理。</w:t>
      </w:r>
    </w:p>
    <w:p w:rsidR="0018722C">
      <w:pPr>
        <w:topLinePunct/>
      </w:pPr>
      <w:r>
        <w:rPr>
          <w:rFonts w:ascii="Times New Roman"/>
        </w:rPr>
        <w:t>19</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2</w:t>
      </w:r>
      <w:r>
        <w:t xml:space="preserve">  </w:t>
      </w:r>
      <w:r w:rsidRPr="00DB64CE">
        <w:rPr>
          <w:rFonts w:cstheme="minorBidi" w:hAnsiTheme="minorHAnsi" w:eastAsiaTheme="minorHAnsi" w:asciiTheme="minorHAnsi" w:ascii="宋体" w:hAnsi="宋体" w:eastAsia="宋体" w:cs="宋体"/>
          <w:b/>
        </w:rPr>
        <w:t>让幼儿了解环境污染的现状是不是幼儿环境教育的主要任务</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122"/>
      </w:tblGrid>
      <w:tr>
        <w:trPr>
          <w:tblHeader/>
        </w:trPr>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01" w:type="pct"/>
            <w:vAlign w:val="center"/>
          </w:tcPr>
          <w:p w:rsidR="0018722C">
            <w:pPr>
              <w:pStyle w:val="ac"/>
              <w:topLinePunct/>
              <w:ind w:leftChars="0" w:left="0" w:rightChars="0" w:right="0" w:firstLineChars="0" w:firstLine="0"/>
              <w:spacing w:line="240" w:lineRule="atLeast"/>
            </w:pPr>
            <w:r>
              <w:t>是</w:t>
            </w:r>
          </w:p>
        </w:tc>
        <w:tc>
          <w:tcPr>
            <w:tcW w:w="1883" w:type="pct"/>
            <w:vAlign w:val="center"/>
          </w:tcPr>
          <w:p w:rsidR="0018722C">
            <w:pPr>
              <w:pStyle w:val="affff9"/>
              <w:topLinePunct/>
              <w:ind w:leftChars="0" w:left="0" w:rightChars="0" w:right="0" w:firstLineChars="0" w:firstLine="0"/>
              <w:spacing w:line="240" w:lineRule="atLeast"/>
            </w:pPr>
            <w:r>
              <w:t>211</w:t>
            </w:r>
          </w:p>
        </w:tc>
        <w:tc>
          <w:tcPr>
            <w:tcW w:w="1816" w:type="pct"/>
            <w:vAlign w:val="center"/>
          </w:tcPr>
          <w:p w:rsidR="0018722C">
            <w:pPr>
              <w:pStyle w:val="affff9"/>
              <w:topLinePunct/>
              <w:ind w:leftChars="0" w:left="0" w:rightChars="0" w:right="0" w:firstLineChars="0" w:firstLine="0"/>
              <w:spacing w:line="240" w:lineRule="atLeast"/>
            </w:pPr>
            <w:r>
              <w:t>91%</w:t>
            </w:r>
          </w:p>
        </w:tc>
      </w:tr>
      <w:tr>
        <w:tc>
          <w:tcPr>
            <w:tcW w:w="1301" w:type="pct"/>
            <w:vAlign w:val="center"/>
          </w:tcPr>
          <w:p w:rsidR="0018722C">
            <w:pPr>
              <w:pStyle w:val="ac"/>
              <w:topLinePunct/>
              <w:ind w:leftChars="0" w:left="0" w:rightChars="0" w:right="0" w:firstLineChars="0" w:firstLine="0"/>
              <w:spacing w:line="240" w:lineRule="atLeast"/>
            </w:pPr>
            <w:r>
              <w:t>不一定</w:t>
            </w:r>
          </w:p>
        </w:tc>
        <w:tc>
          <w:tcPr>
            <w:tcW w:w="1883" w:type="pct"/>
            <w:vAlign w:val="center"/>
          </w:tcPr>
          <w:p w:rsidR="0018722C">
            <w:pPr>
              <w:pStyle w:val="affff9"/>
              <w:topLinePunct/>
              <w:ind w:leftChars="0" w:left="0" w:rightChars="0" w:right="0" w:firstLineChars="0" w:firstLine="0"/>
              <w:spacing w:line="240" w:lineRule="atLeast"/>
            </w:pPr>
            <w:r>
              <w:t>7</w:t>
            </w:r>
          </w:p>
        </w:tc>
        <w:tc>
          <w:tcPr>
            <w:tcW w:w="1816" w:type="pct"/>
            <w:vAlign w:val="center"/>
          </w:tcPr>
          <w:p w:rsidR="0018722C">
            <w:pPr>
              <w:pStyle w:val="affff9"/>
              <w:topLinePunct/>
              <w:ind w:leftChars="0" w:left="0" w:rightChars="0" w:right="0" w:firstLineChars="0" w:firstLine="0"/>
              <w:spacing w:line="240" w:lineRule="atLeast"/>
            </w:pPr>
            <w:r>
              <w:t>3%</w:t>
            </w:r>
          </w:p>
        </w:tc>
      </w:tr>
      <w:tr>
        <w:tc>
          <w:tcPr>
            <w:tcW w:w="1301" w:type="pct"/>
            <w:vAlign w:val="center"/>
            <w:tcBorders>
              <w:top w:val="single" w:sz="4" w:space="0" w:color="auto"/>
            </w:tcBorders>
          </w:tcPr>
          <w:p w:rsidR="0018722C">
            <w:pPr>
              <w:pStyle w:val="ac"/>
              <w:topLinePunct/>
              <w:ind w:leftChars="0" w:left="0" w:rightChars="0" w:right="0" w:firstLineChars="0" w:firstLine="0"/>
              <w:spacing w:line="240" w:lineRule="atLeast"/>
            </w:pPr>
            <w:r>
              <w:t>不是</w:t>
            </w:r>
          </w:p>
        </w:tc>
        <w:tc>
          <w:tcPr>
            <w:tcW w:w="188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pStyle w:val="affa"/>
      </w:pPr>
    </w:p>
    <w:p w:rsidR="0018722C">
      <w:pPr>
        <w:pStyle w:val="aff7"/>
        <w:topLinePunct/>
      </w:pPr>
      <w:r>
        <w:pict>
          <v:line style="position:absolute;mso-position-horizontal-relative:page;mso-position-vertical-relative:paragraph;z-index:1312;mso-wrap-distance-left:0;mso-wrap-distance-right:0" from="85.103996pt,11.122495pt" to="514.923996pt,11.122495pt" stroked="true" strokeweight=".600010pt" strokecolor="#000000">
            <v:stroke dashstyle="solid"/>
            <w10:wrap type="topAndBottom"/>
          </v:line>
        </w:pict>
      </w:r>
    </w:p>
    <w:p w:rsidR="0018722C">
      <w:pPr>
        <w:pStyle w:val="Heading3"/>
        <w:topLinePunct/>
        <w:ind w:left="200" w:hangingChars="200" w:hanging="200"/>
      </w:pPr>
      <w:bookmarkStart w:id="689125" w:name="_Toc686689125"/>
      <w:bookmarkStart w:name="_bookmark21" w:id="37"/>
      <w:bookmarkEnd w:id="37"/>
      <w:r>
        <w:t>3.</w:t>
      </w:r>
      <w:r>
        <w:t xml:space="preserve"> </w:t>
      </w:r>
      <w:r w:rsidRPr="00DB64CE">
        <w:t>幼儿教师具有环境意识但对幼儿的榜样示范作用不足</w:t>
      </w:r>
      <w:bookmarkEnd w:id="689125"/>
    </w:p>
    <w:p w:rsidR="0018722C">
      <w:pPr>
        <w:topLinePunct/>
      </w:pPr>
      <w:r>
        <w:t>调查分析显示，86%的教师经常关注和思考环境问题，87%的教师表示对鞍ft的城市环境状况不满意</w:t>
      </w:r>
      <w:r>
        <w:t>（</w:t>
      </w:r>
      <w:r>
        <w:t>详见</w:t>
      </w:r>
      <w:r>
        <w:t>表</w:t>
      </w:r>
      <w:r w:rsidR="001852F3">
        <w:t xml:space="preserve">3</w:t>
      </w:r>
      <w:r>
        <w:t>.</w:t>
      </w:r>
      <w:r>
        <w:t>3</w:t>
      </w:r>
      <w:r w:rsidR="001852F3">
        <w:t xml:space="preserve">和</w:t>
      </w:r>
      <w:r w:rsidR="001852F3">
        <w:t>表</w:t>
      </w:r>
      <w:r w:rsidR="001852F3">
        <w:t xml:space="preserve">3</w:t>
      </w:r>
      <w:r>
        <w:rPr>
          <w:rFonts w:hint="eastAsia"/>
        </w:rPr>
        <w:t>.</w:t>
      </w:r>
      <w:r>
        <w:t>4</w:t>
      </w:r>
      <w:r>
        <w:t>）</w:t>
      </w:r>
      <w:r>
        <w:t>。这表明，大部分教师都已经意识到了环境问题的重要性，认识到环境问题与我们每一个人都是息息相关的。大部分教师都已经感觉到现在的环境状况比较糟糕，对当前我们所工作和生活的城市——</w:t>
      </w:r>
      <w:r>
        <w:t>鞍</w:t>
      </w:r>
    </w:p>
    <w:p w:rsidR="0018722C">
      <w:pPr>
        <w:topLinePunct/>
      </w:pPr>
      <w:r>
        <w:t>ft的环境状况也十分不满意，都希望有一个良好的生活环境。</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3</w:t>
      </w:r>
      <w:r>
        <w:t xml:space="preserve">  </w:t>
      </w:r>
      <w:r w:rsidRPr="00DB64CE">
        <w:rPr>
          <w:rFonts w:cstheme="minorBidi" w:hAnsiTheme="minorHAnsi" w:eastAsiaTheme="minorHAnsi" w:asciiTheme="minorHAnsi" w:ascii="宋体" w:hAnsi="宋体" w:eastAsia="宋体" w:cs="宋体"/>
          <w:b/>
        </w:rPr>
        <w:t>幼儿教师是否经常关注和思考环境问题</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7"/>
        <w:gridCol w:w="3360"/>
        <w:gridCol w:w="3118"/>
      </w:tblGrid>
      <w:tr>
        <w:trPr>
          <w:tblHeader/>
        </w:trPr>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55"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4"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232" w:type="pct"/>
            <w:vAlign w:val="center"/>
          </w:tcPr>
          <w:p w:rsidR="0018722C">
            <w:pPr>
              <w:pStyle w:val="ac"/>
              <w:topLinePunct/>
              <w:ind w:leftChars="0" w:left="0" w:rightChars="0" w:right="0" w:firstLineChars="0" w:firstLine="0"/>
              <w:spacing w:line="240" w:lineRule="atLeast"/>
            </w:pPr>
            <w:r>
              <w:t>经常</w:t>
            </w:r>
          </w:p>
        </w:tc>
        <w:tc>
          <w:tcPr>
            <w:tcW w:w="1955" w:type="pct"/>
            <w:vAlign w:val="center"/>
          </w:tcPr>
          <w:p w:rsidR="0018722C">
            <w:pPr>
              <w:pStyle w:val="affff9"/>
              <w:topLinePunct/>
              <w:ind w:leftChars="0" w:left="0" w:rightChars="0" w:right="0" w:firstLineChars="0" w:firstLine="0"/>
              <w:spacing w:line="240" w:lineRule="atLeast"/>
            </w:pPr>
            <w:r>
              <w:t>199</w:t>
            </w:r>
          </w:p>
        </w:tc>
        <w:tc>
          <w:tcPr>
            <w:tcW w:w="1814" w:type="pct"/>
            <w:vAlign w:val="center"/>
          </w:tcPr>
          <w:p w:rsidR="0018722C">
            <w:pPr>
              <w:pStyle w:val="affff9"/>
              <w:topLinePunct/>
              <w:ind w:leftChars="0" w:left="0" w:rightChars="0" w:right="0" w:firstLineChars="0" w:firstLine="0"/>
              <w:spacing w:line="240" w:lineRule="atLeast"/>
            </w:pPr>
            <w:r>
              <w:t>86%</w:t>
            </w:r>
          </w:p>
        </w:tc>
      </w:tr>
      <w:tr>
        <w:tc>
          <w:tcPr>
            <w:tcW w:w="1232" w:type="pct"/>
            <w:vAlign w:val="center"/>
          </w:tcPr>
          <w:p w:rsidR="0018722C">
            <w:pPr>
              <w:pStyle w:val="ac"/>
              <w:topLinePunct/>
              <w:ind w:leftChars="0" w:left="0" w:rightChars="0" w:right="0" w:firstLineChars="0" w:firstLine="0"/>
              <w:spacing w:line="240" w:lineRule="atLeast"/>
            </w:pPr>
            <w:r>
              <w:t>很少</w:t>
            </w:r>
          </w:p>
        </w:tc>
        <w:tc>
          <w:tcPr>
            <w:tcW w:w="1955" w:type="pct"/>
            <w:vAlign w:val="center"/>
          </w:tcPr>
          <w:p w:rsidR="0018722C">
            <w:pPr>
              <w:pStyle w:val="affff9"/>
              <w:topLinePunct/>
              <w:ind w:leftChars="0" w:left="0" w:rightChars="0" w:right="0" w:firstLineChars="0" w:firstLine="0"/>
              <w:spacing w:line="240" w:lineRule="atLeast"/>
            </w:pPr>
            <w:r>
              <w:t>22</w:t>
            </w:r>
          </w:p>
        </w:tc>
        <w:tc>
          <w:tcPr>
            <w:tcW w:w="1814" w:type="pct"/>
            <w:vAlign w:val="center"/>
          </w:tcPr>
          <w:p w:rsidR="0018722C">
            <w:pPr>
              <w:pStyle w:val="affff9"/>
              <w:topLinePunct/>
              <w:ind w:leftChars="0" w:left="0" w:rightChars="0" w:right="0" w:firstLineChars="0" w:firstLine="0"/>
              <w:spacing w:line="240" w:lineRule="atLeast"/>
            </w:pPr>
            <w:r>
              <w:t>10%</w:t>
            </w: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不是</w:t>
            </w:r>
          </w:p>
        </w:tc>
        <w:tc>
          <w:tcPr>
            <w:tcW w:w="195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81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a"/>
      </w:pPr>
    </w:p>
    <w:p w:rsidR="0018722C">
      <w:pPr>
        <w:pStyle w:val="aff7"/>
        <w:topLinePunct/>
      </w:pPr>
      <w:r>
        <w:pict>
          <v:line style="position:absolute;mso-position-horizontal-relative:page;mso-position-vertical-relative:paragraph;z-index:1336;mso-wrap-distance-left:0;mso-wrap-distance-right:0" from="85.103996pt,11.21248pt" to="514.923996pt,11.21248pt" stroked="true" strokeweight=".60004pt" strokecolor="#000000">
            <v:stroke dashstyle="solid"/>
            <w10:wrap type="topAndBottom"/>
          </v:line>
        </w:pict>
      </w:r>
    </w:p>
    <w:p w:rsidR="0018722C">
      <w:pPr>
        <w:pStyle w:val="a8"/>
        <w:topLinePunct/>
      </w:pPr>
      <w:r>
        <w:rPr>
          <w:rFonts w:cstheme="minorBidi" w:hAnsiTheme="minorHAnsi" w:eastAsiaTheme="minorHAnsi" w:asciiTheme="minorHAnsi"/>
          <w:b/>
        </w:rPr>
        <w:t>表3</w:t>
      </w:r>
      <w:r>
        <w:rPr>
          <w:rFonts w:cstheme="minorBidi" w:hAnsiTheme="minorHAnsi" w:eastAsiaTheme="minorHAnsi" w:asciiTheme="minorHAnsi"/>
          <w:b/>
        </w:rPr>
        <w:t>.</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幼儿教师对所在工作和生活的城市环境状况是否满意</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1"/>
        <w:gridCol w:w="3180"/>
        <w:gridCol w:w="3057"/>
      </w:tblGrid>
      <w:tr>
        <w:trPr>
          <w:tblHeader/>
        </w:trPr>
        <w:tc>
          <w:tcPr>
            <w:tcW w:w="13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49"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778"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73" w:type="pct"/>
            <w:vAlign w:val="center"/>
          </w:tcPr>
          <w:p w:rsidR="0018722C">
            <w:pPr>
              <w:pStyle w:val="ac"/>
              <w:topLinePunct/>
              <w:ind w:leftChars="0" w:left="0" w:rightChars="0" w:right="0" w:firstLineChars="0" w:firstLine="0"/>
              <w:spacing w:line="240" w:lineRule="atLeast"/>
            </w:pPr>
            <w:r>
              <w:t>很满意</w:t>
            </w:r>
          </w:p>
        </w:tc>
        <w:tc>
          <w:tcPr>
            <w:tcW w:w="1849" w:type="pct"/>
            <w:vAlign w:val="center"/>
          </w:tcPr>
          <w:p w:rsidR="0018722C">
            <w:pPr>
              <w:pStyle w:val="affff9"/>
              <w:topLinePunct/>
              <w:ind w:leftChars="0" w:left="0" w:rightChars="0" w:right="0" w:firstLineChars="0" w:firstLine="0"/>
              <w:spacing w:line="240" w:lineRule="atLeast"/>
            </w:pPr>
            <w:r>
              <w:t>9</w:t>
            </w:r>
          </w:p>
        </w:tc>
        <w:tc>
          <w:tcPr>
            <w:tcW w:w="1778" w:type="pct"/>
            <w:vAlign w:val="center"/>
          </w:tcPr>
          <w:p w:rsidR="0018722C">
            <w:pPr>
              <w:pStyle w:val="affff9"/>
              <w:topLinePunct/>
              <w:ind w:leftChars="0" w:left="0" w:rightChars="0" w:right="0" w:firstLineChars="0" w:firstLine="0"/>
              <w:spacing w:line="240" w:lineRule="atLeast"/>
            </w:pPr>
            <w:r>
              <w:t>4%</w:t>
            </w:r>
          </w:p>
        </w:tc>
      </w:tr>
      <w:tr>
        <w:tc>
          <w:tcPr>
            <w:tcW w:w="1373" w:type="pct"/>
            <w:vAlign w:val="center"/>
          </w:tcPr>
          <w:p w:rsidR="0018722C">
            <w:pPr>
              <w:pStyle w:val="ac"/>
              <w:topLinePunct/>
              <w:ind w:leftChars="0" w:left="0" w:rightChars="0" w:right="0" w:firstLineChars="0" w:firstLine="0"/>
              <w:spacing w:line="240" w:lineRule="atLeast"/>
            </w:pPr>
            <w:r>
              <w:t>基本满意</w:t>
            </w:r>
          </w:p>
        </w:tc>
        <w:tc>
          <w:tcPr>
            <w:tcW w:w="1849" w:type="pct"/>
            <w:vAlign w:val="center"/>
          </w:tcPr>
          <w:p w:rsidR="0018722C">
            <w:pPr>
              <w:pStyle w:val="affff9"/>
              <w:topLinePunct/>
              <w:ind w:leftChars="0" w:left="0" w:rightChars="0" w:right="0" w:firstLineChars="0" w:firstLine="0"/>
              <w:spacing w:line="240" w:lineRule="atLeast"/>
            </w:pPr>
            <w:r>
              <w:t>20</w:t>
            </w:r>
          </w:p>
        </w:tc>
        <w:tc>
          <w:tcPr>
            <w:tcW w:w="1778" w:type="pct"/>
            <w:vAlign w:val="center"/>
          </w:tcPr>
          <w:p w:rsidR="0018722C">
            <w:pPr>
              <w:pStyle w:val="affff9"/>
              <w:topLinePunct/>
              <w:ind w:leftChars="0" w:left="0" w:rightChars="0" w:right="0" w:firstLineChars="0" w:firstLine="0"/>
              <w:spacing w:line="240" w:lineRule="atLeast"/>
            </w:pPr>
            <w:r>
              <w:t>9%</w:t>
            </w:r>
          </w:p>
        </w:tc>
      </w:tr>
      <w:tr>
        <w:tc>
          <w:tcPr>
            <w:tcW w:w="1373" w:type="pct"/>
            <w:vAlign w:val="center"/>
            <w:tcBorders>
              <w:top w:val="single" w:sz="4" w:space="0" w:color="auto"/>
            </w:tcBorders>
          </w:tcPr>
          <w:p w:rsidR="0018722C">
            <w:pPr>
              <w:pStyle w:val="ac"/>
              <w:topLinePunct/>
              <w:ind w:leftChars="0" w:left="0" w:rightChars="0" w:right="0" w:firstLineChars="0" w:firstLine="0"/>
              <w:spacing w:line="240" w:lineRule="atLeast"/>
            </w:pPr>
            <w:r>
              <w:t>不满意</w:t>
            </w:r>
          </w:p>
        </w:tc>
        <w:tc>
          <w:tcPr>
            <w:tcW w:w="184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1778" w:type="pct"/>
            <w:vAlign w:val="center"/>
            <w:tcBorders>
              <w:top w:val="single" w:sz="4" w:space="0" w:color="auto"/>
            </w:tcBorders>
          </w:tcPr>
          <w:p w:rsidR="0018722C">
            <w:pPr>
              <w:pStyle w:val="affff9"/>
              <w:topLinePunct/>
              <w:ind w:leftChars="0" w:left="0" w:rightChars="0" w:right="0" w:firstLineChars="0" w:firstLine="0"/>
              <w:spacing w:line="240" w:lineRule="atLeast"/>
            </w:pPr>
            <w:r>
              <w:t>87%</w:t>
            </w:r>
          </w:p>
        </w:tc>
      </w:tr>
    </w:tbl>
    <w:p w:rsidR="0018722C">
      <w:pPr>
        <w:rPr/>
        <w:topLinePunct/>
        <w:pStyle w:val="affa"/>
      </w:pPr>
    </w:p>
    <w:p w:rsidR="0018722C">
      <w:pPr>
        <w:topLinePunct/>
      </w:pPr>
      <w:r>
        <w:t>调查分析显示，</w:t>
      </w:r>
      <w:r>
        <w:t>65%</w:t>
      </w:r>
      <w:r>
        <w:t>的幼儿教师认为塑料包装袋会污染环境而不用，96</w:t>
      </w:r>
      <w:r>
        <w:t>%的幼儿</w:t>
      </w:r>
      <w:r>
        <w:t>教师认为应该避免食用野生动物等等</w:t>
      </w:r>
      <w:r>
        <w:t>（</w:t>
      </w:r>
      <w:r>
        <w:t>详见</w:t>
      </w:r>
      <w:r>
        <w:t>表</w:t>
      </w:r>
      <w:r>
        <w:t>3</w:t>
      </w:r>
      <w:r>
        <w:t>.</w:t>
      </w:r>
      <w:r>
        <w:t>5</w:t>
      </w:r>
      <w:r/>
      <w:r w:rsidR="001852F3">
        <w:t xml:space="preserve">和</w:t>
      </w:r>
      <w:r w:rsidR="001852F3">
        <w:t>表</w:t>
      </w:r>
      <w:r>
        <w:t>3</w:t>
      </w:r>
      <w:r>
        <w:t>.</w:t>
      </w:r>
      <w:r>
        <w:t>6</w:t>
      </w:r>
      <w:r>
        <w:t>）</w:t>
      </w:r>
      <w:r>
        <w:t>，</w:t>
      </w:r>
      <w:r>
        <w:t>这表明，大部分教师基本上都具有一定的环境意识。但是，教师的环境认知和环境行为习惯不一致，</w:t>
      </w:r>
      <w:r>
        <w:t>行动跟不上观念，比如在没有垃圾桶的公共汽车上时，</w:t>
      </w:r>
      <w:r>
        <w:t>71</w:t>
      </w:r>
      <w:r>
        <w:t>%的幼儿园教师选择不会等</w:t>
      </w:r>
      <w:r>
        <w:t>到下车再将垃圾扔进垃圾桶；</w:t>
      </w:r>
      <w:r>
        <w:t>50</w:t>
      </w:r>
      <w:r>
        <w:t>%的幼儿教师仍然开着汽车上下班</w:t>
      </w:r>
      <w:r>
        <w:t>（</w:t>
      </w:r>
      <w:r>
        <w:t>详见</w:t>
      </w:r>
      <w:r>
        <w:t>表</w:t>
      </w:r>
      <w:r>
        <w:t>3</w:t>
      </w:r>
      <w:r>
        <w:t>.</w:t>
      </w:r>
      <w:r>
        <w:t>7</w:t>
      </w:r>
      <w:r/>
      <w:r w:rsidR="001852F3">
        <w:t xml:space="preserve">和</w:t>
      </w:r>
      <w:r w:rsidR="001852F3">
        <w:t>表</w:t>
      </w:r>
    </w:p>
    <w:p w:rsidR="0018722C">
      <w:pPr>
        <w:topLinePunct/>
      </w:pPr>
      <w:r>
        <w:t>3.8</w:t>
      </w:r>
      <w:r>
        <w:t>）</w:t>
      </w:r>
      <w:r>
        <w:t>。这导致了尽管幼儿教师能够开展环境教育，但是对幼儿的榜样示范作用是不足的。</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5</w:t>
      </w:r>
      <w:r>
        <w:t xml:space="preserve">  </w:t>
      </w:r>
      <w:r w:rsidRPr="00DB64CE">
        <w:rPr>
          <w:rFonts w:cstheme="minorBidi" w:hAnsiTheme="minorHAnsi" w:eastAsiaTheme="minorHAnsi" w:asciiTheme="minorHAnsi" w:ascii="宋体" w:hAnsi="宋体" w:eastAsia="宋体" w:cs="宋体"/>
          <w:b/>
        </w:rPr>
        <w:t>幼儿教师平时是否使用塑料包装袋</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5"/>
        <w:gridCol w:w="2740"/>
        <w:gridCol w:w="3123"/>
      </w:tblGrid>
      <w:tr>
        <w:trPr>
          <w:tblHeader/>
        </w:trPr>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9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590" w:type="pct"/>
            <w:vAlign w:val="center"/>
          </w:tcPr>
          <w:p w:rsidR="0018722C">
            <w:pPr>
              <w:pStyle w:val="ac"/>
              <w:topLinePunct/>
              <w:ind w:leftChars="0" w:left="0" w:rightChars="0" w:right="0" w:firstLineChars="0" w:firstLine="0"/>
              <w:spacing w:line="240" w:lineRule="atLeast"/>
            </w:pPr>
            <w:r>
              <w:t>经常用</w:t>
            </w:r>
          </w:p>
        </w:tc>
        <w:tc>
          <w:tcPr>
            <w:tcW w:w="1593" w:type="pct"/>
            <w:vAlign w:val="center"/>
          </w:tcPr>
          <w:p w:rsidR="0018722C">
            <w:pPr>
              <w:pStyle w:val="affff9"/>
              <w:topLinePunct/>
              <w:ind w:leftChars="0" w:left="0" w:rightChars="0" w:right="0" w:firstLineChars="0" w:firstLine="0"/>
              <w:spacing w:line="240" w:lineRule="atLeast"/>
            </w:pPr>
            <w:r>
              <w:t>36</w:t>
            </w:r>
          </w:p>
        </w:tc>
        <w:tc>
          <w:tcPr>
            <w:tcW w:w="1816" w:type="pct"/>
            <w:vAlign w:val="center"/>
          </w:tcPr>
          <w:p w:rsidR="0018722C">
            <w:pPr>
              <w:pStyle w:val="affff9"/>
              <w:topLinePunct/>
              <w:ind w:leftChars="0" w:left="0" w:rightChars="0" w:right="0" w:firstLineChars="0" w:firstLine="0"/>
              <w:spacing w:line="240" w:lineRule="atLeast"/>
            </w:pPr>
            <w:r>
              <w:t>15%</w:t>
            </w:r>
          </w:p>
        </w:tc>
      </w:tr>
      <w:tr>
        <w:tc>
          <w:tcPr>
            <w:tcW w:w="1590" w:type="pct"/>
            <w:vAlign w:val="center"/>
          </w:tcPr>
          <w:p w:rsidR="0018722C">
            <w:pPr>
              <w:pStyle w:val="ac"/>
              <w:topLinePunct/>
              <w:ind w:leftChars="0" w:left="0" w:rightChars="0" w:right="0" w:firstLineChars="0" w:firstLine="0"/>
              <w:spacing w:line="240" w:lineRule="atLeast"/>
            </w:pPr>
            <w:r>
              <w:t>偶尔用</w:t>
            </w:r>
          </w:p>
        </w:tc>
        <w:tc>
          <w:tcPr>
            <w:tcW w:w="1593" w:type="pct"/>
            <w:vAlign w:val="center"/>
          </w:tcPr>
          <w:p w:rsidR="0018722C">
            <w:pPr>
              <w:pStyle w:val="affff9"/>
              <w:topLinePunct/>
              <w:ind w:leftChars="0" w:left="0" w:rightChars="0" w:right="0" w:firstLineChars="0" w:firstLine="0"/>
              <w:spacing w:line="240" w:lineRule="atLeast"/>
            </w:pPr>
            <w:r>
              <w:t>44</w:t>
            </w:r>
          </w:p>
        </w:tc>
        <w:tc>
          <w:tcPr>
            <w:tcW w:w="1816" w:type="pct"/>
            <w:vAlign w:val="center"/>
          </w:tcPr>
          <w:p w:rsidR="0018722C">
            <w:pPr>
              <w:pStyle w:val="affff9"/>
              <w:topLinePunct/>
              <w:ind w:leftChars="0" w:left="0" w:rightChars="0" w:right="0" w:firstLineChars="0" w:firstLine="0"/>
              <w:spacing w:line="240" w:lineRule="atLeast"/>
            </w:pPr>
            <w:r>
              <w:t>20%</w:t>
            </w:r>
          </w:p>
        </w:tc>
      </w:tr>
      <w:tr>
        <w:tc>
          <w:tcPr>
            <w:tcW w:w="1590" w:type="pct"/>
            <w:vAlign w:val="center"/>
            <w:tcBorders>
              <w:top w:val="single" w:sz="4" w:space="0" w:color="auto"/>
            </w:tcBorders>
          </w:tcPr>
          <w:p w:rsidR="0018722C">
            <w:pPr>
              <w:pStyle w:val="ac"/>
              <w:topLinePunct/>
              <w:ind w:leftChars="0" w:left="0" w:rightChars="0" w:right="0" w:firstLineChars="0" w:firstLine="0"/>
              <w:spacing w:line="240" w:lineRule="atLeast"/>
            </w:pPr>
            <w:r>
              <w:t>不用，污染环境</w:t>
            </w:r>
          </w:p>
        </w:tc>
        <w:tc>
          <w:tcPr>
            <w:tcW w:w="1593"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r>
    </w:tbl>
    <w:p w:rsidR="0018722C">
      <w:pPr>
        <w:pStyle w:val="affa"/>
      </w:pPr>
    </w:p>
    <w:p w:rsidR="0018722C">
      <w:pPr>
        <w:pStyle w:val="aff7"/>
        <w:topLinePunct/>
      </w:pPr>
      <w:r>
        <w:pict>
          <v:line style="position:absolute;mso-position-horizontal-relative:page;mso-position-vertical-relative:paragraph;z-index:1360;mso-wrap-distance-left:0;mso-wrap-distance-right:0" from="85.103996pt,11.09251pt" to="514.923996pt,11.09251pt" stroked="true" strokeweight=".599980pt" strokecolor="#000000">
            <v:stroke dashstyle="solid"/>
            <w10:wrap type="topAndBottom"/>
          </v:line>
        </w:pict>
      </w:r>
    </w:p>
    <w:p w:rsidR="0018722C">
      <w:pPr>
        <w:pStyle w:val="a8"/>
        <w:topLinePunct/>
      </w:pPr>
      <w:r>
        <w:rPr>
          <w:rFonts w:cstheme="minorBidi" w:hAnsiTheme="minorHAnsi" w:eastAsiaTheme="minorHAnsi" w:asciiTheme="minorHAnsi"/>
          <w:b/>
        </w:rPr>
        <w:t>表3</w:t>
      </w:r>
      <w:r>
        <w:rPr>
          <w:rFonts w:cstheme="minorBidi" w:hAnsiTheme="minorHAnsi" w:eastAsiaTheme="minorHAnsi" w:asciiTheme="minorHAnsi"/>
          <w:b/>
        </w:rPr>
        <w:t>.</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吃青蛙、蛇等要保护的野生动物的肉是否是环保行为</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122"/>
      </w:tblGrid>
      <w:tr>
        <w:trPr>
          <w:tblHeader/>
        </w:trPr>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01" w:type="pct"/>
            <w:vAlign w:val="center"/>
          </w:tcPr>
          <w:p w:rsidR="0018722C">
            <w:pPr>
              <w:pStyle w:val="ac"/>
              <w:topLinePunct/>
              <w:ind w:leftChars="0" w:left="0" w:rightChars="0" w:right="0" w:firstLineChars="0" w:firstLine="0"/>
              <w:spacing w:line="240" w:lineRule="atLeast"/>
            </w:pPr>
            <w:r>
              <w:t>是</w:t>
            </w:r>
          </w:p>
        </w:tc>
        <w:tc>
          <w:tcPr>
            <w:tcW w:w="1883" w:type="pct"/>
            <w:vAlign w:val="center"/>
          </w:tcPr>
          <w:p w:rsidR="0018722C">
            <w:pPr>
              <w:pStyle w:val="affff9"/>
              <w:topLinePunct/>
              <w:ind w:leftChars="0" w:left="0" w:rightChars="0" w:right="0" w:firstLineChars="0" w:firstLine="0"/>
              <w:spacing w:line="240" w:lineRule="atLeast"/>
            </w:pPr>
            <w:r>
              <w:t>220</w:t>
            </w:r>
          </w:p>
        </w:tc>
        <w:tc>
          <w:tcPr>
            <w:tcW w:w="1816" w:type="pct"/>
            <w:vAlign w:val="center"/>
          </w:tcPr>
          <w:p w:rsidR="0018722C">
            <w:pPr>
              <w:pStyle w:val="affff9"/>
              <w:topLinePunct/>
              <w:ind w:leftChars="0" w:left="0" w:rightChars="0" w:right="0" w:firstLineChars="0" w:firstLine="0"/>
              <w:spacing w:line="240" w:lineRule="atLeast"/>
            </w:pPr>
            <w:r>
              <w:t>96%</w:t>
            </w:r>
          </w:p>
        </w:tc>
      </w:tr>
      <w:tr>
        <w:tc>
          <w:tcPr>
            <w:tcW w:w="1301" w:type="pct"/>
            <w:vAlign w:val="center"/>
          </w:tcPr>
          <w:p w:rsidR="0018722C">
            <w:pPr>
              <w:pStyle w:val="ac"/>
              <w:topLinePunct/>
              <w:ind w:leftChars="0" w:left="0" w:rightChars="0" w:right="0" w:firstLineChars="0" w:firstLine="0"/>
              <w:spacing w:line="240" w:lineRule="atLeast"/>
            </w:pPr>
            <w:r>
              <w:t>不确定</w:t>
            </w:r>
          </w:p>
        </w:tc>
        <w:tc>
          <w:tcPr>
            <w:tcW w:w="1883" w:type="pct"/>
            <w:vAlign w:val="center"/>
          </w:tcPr>
          <w:p w:rsidR="0018722C">
            <w:pPr>
              <w:pStyle w:val="affff9"/>
              <w:topLinePunct/>
              <w:ind w:leftChars="0" w:left="0" w:rightChars="0" w:right="0" w:firstLineChars="0" w:firstLine="0"/>
              <w:spacing w:line="240" w:lineRule="atLeast"/>
            </w:pPr>
            <w:r>
              <w:t>6</w:t>
            </w:r>
          </w:p>
        </w:tc>
        <w:tc>
          <w:tcPr>
            <w:tcW w:w="1816" w:type="pct"/>
            <w:vAlign w:val="center"/>
          </w:tcPr>
          <w:p w:rsidR="0018722C">
            <w:pPr>
              <w:pStyle w:val="affff9"/>
              <w:topLinePunct/>
              <w:ind w:leftChars="0" w:left="0" w:rightChars="0" w:right="0" w:firstLineChars="0" w:firstLine="0"/>
              <w:spacing w:line="240" w:lineRule="atLeast"/>
            </w:pPr>
            <w:r>
              <w:t>2%</w:t>
            </w:r>
          </w:p>
        </w:tc>
      </w:tr>
      <w:tr>
        <w:tc>
          <w:tcPr>
            <w:tcW w:w="1301" w:type="pct"/>
            <w:vAlign w:val="center"/>
            <w:tcBorders>
              <w:top w:val="single" w:sz="4" w:space="0" w:color="auto"/>
            </w:tcBorders>
          </w:tcPr>
          <w:p w:rsidR="0018722C">
            <w:pPr>
              <w:pStyle w:val="ac"/>
              <w:topLinePunct/>
              <w:ind w:leftChars="0" w:left="0" w:rightChars="0" w:right="0" w:firstLineChars="0" w:firstLine="0"/>
              <w:spacing w:line="240" w:lineRule="atLeast"/>
            </w:pPr>
            <w:r>
              <w:t>不是</w:t>
            </w:r>
          </w:p>
        </w:tc>
        <w:tc>
          <w:tcPr>
            <w:tcW w:w="188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a"/>
      </w:pPr>
    </w:p>
    <w:p w:rsidR="0018722C">
      <w:pPr>
        <w:pStyle w:val="aff7"/>
        <w:topLinePunct/>
      </w:pPr>
      <w:r>
        <w:pict>
          <v:line style="position:absolute;mso-position-horizontal-relative:page;mso-position-vertical-relative:paragraph;z-index:1384;mso-wrap-distance-left:0;mso-wrap-distance-right:0" from="85.103996pt,11.09251pt" to="514.923996pt,11.09251pt" stroked="true" strokeweight=".599980pt" strokecolor="#000000">
            <v:stroke dashstyle="solid"/>
            <w10:wrap type="topAndBottom"/>
          </v:line>
        </w:pict>
      </w:r>
    </w:p>
    <w:p w:rsidR="0018722C">
      <w:pPr>
        <w:pStyle w:val="a8"/>
        <w:topLinePunct/>
      </w:pPr>
      <w:r>
        <w:rPr>
          <w:rFonts w:cstheme="minorBidi" w:hAnsiTheme="minorHAnsi" w:eastAsiaTheme="minorHAnsi" w:asciiTheme="minorHAnsi"/>
          <w:b/>
        </w:rPr>
        <w:t>表3</w:t>
      </w:r>
      <w:r>
        <w:rPr>
          <w:rFonts w:cstheme="minorBidi" w:hAnsiTheme="minorHAnsi" w:eastAsiaTheme="minorHAnsi" w:asciiTheme="minorHAnsi"/>
          <w:b/>
        </w:rPr>
        <w:t>.</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幼儿教师是否经常开车上下班</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122"/>
      </w:tblGrid>
      <w:tr>
        <w:trPr>
          <w:tblHeader/>
        </w:trPr>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01" w:type="pct"/>
            <w:vAlign w:val="center"/>
          </w:tcPr>
          <w:p w:rsidR="0018722C">
            <w:pPr>
              <w:pStyle w:val="ac"/>
              <w:topLinePunct/>
              <w:ind w:leftChars="0" w:left="0" w:rightChars="0" w:right="0" w:firstLineChars="0" w:firstLine="0"/>
              <w:spacing w:line="240" w:lineRule="atLeast"/>
            </w:pPr>
            <w:r>
              <w:t>经常</w:t>
            </w:r>
          </w:p>
        </w:tc>
        <w:tc>
          <w:tcPr>
            <w:tcW w:w="1883" w:type="pct"/>
            <w:vAlign w:val="center"/>
          </w:tcPr>
          <w:p w:rsidR="0018722C">
            <w:pPr>
              <w:pStyle w:val="affff9"/>
              <w:topLinePunct/>
              <w:ind w:leftChars="0" w:left="0" w:rightChars="0" w:right="0" w:firstLineChars="0" w:firstLine="0"/>
              <w:spacing w:line="240" w:lineRule="atLeast"/>
            </w:pPr>
            <w:r>
              <w:t>116</w:t>
            </w:r>
          </w:p>
        </w:tc>
        <w:tc>
          <w:tcPr>
            <w:tcW w:w="1816" w:type="pct"/>
            <w:vAlign w:val="center"/>
          </w:tcPr>
          <w:p w:rsidR="0018722C">
            <w:pPr>
              <w:pStyle w:val="affff9"/>
              <w:topLinePunct/>
              <w:ind w:leftChars="0" w:left="0" w:rightChars="0" w:right="0" w:firstLineChars="0" w:firstLine="0"/>
              <w:spacing w:line="240" w:lineRule="atLeast"/>
            </w:pPr>
            <w:r>
              <w:t>50%</w:t>
            </w:r>
          </w:p>
        </w:tc>
      </w:tr>
      <w:tr>
        <w:tc>
          <w:tcPr>
            <w:tcW w:w="1301" w:type="pct"/>
            <w:vAlign w:val="center"/>
          </w:tcPr>
          <w:p w:rsidR="0018722C">
            <w:pPr>
              <w:pStyle w:val="ac"/>
              <w:topLinePunct/>
              <w:ind w:leftChars="0" w:left="0" w:rightChars="0" w:right="0" w:firstLineChars="0" w:firstLine="0"/>
              <w:spacing w:line="240" w:lineRule="atLeast"/>
            </w:pPr>
            <w:r>
              <w:t>有</w:t>
            </w:r>
            <w:r>
              <w:t>时候</w:t>
            </w:r>
          </w:p>
        </w:tc>
        <w:tc>
          <w:tcPr>
            <w:tcW w:w="1883" w:type="pct"/>
            <w:vAlign w:val="center"/>
          </w:tcPr>
          <w:p w:rsidR="0018722C">
            <w:pPr>
              <w:pStyle w:val="affff9"/>
              <w:topLinePunct/>
              <w:ind w:leftChars="0" w:left="0" w:rightChars="0" w:right="0" w:firstLineChars="0" w:firstLine="0"/>
              <w:spacing w:line="240" w:lineRule="atLeast"/>
            </w:pPr>
            <w:r>
              <w:t>89</w:t>
            </w:r>
          </w:p>
        </w:tc>
        <w:tc>
          <w:tcPr>
            <w:tcW w:w="1816" w:type="pct"/>
            <w:vAlign w:val="center"/>
          </w:tcPr>
          <w:p w:rsidR="0018722C">
            <w:pPr>
              <w:pStyle w:val="affff9"/>
              <w:topLinePunct/>
              <w:ind w:leftChars="0" w:left="0" w:rightChars="0" w:right="0" w:firstLineChars="0" w:firstLine="0"/>
              <w:spacing w:line="240" w:lineRule="atLeast"/>
            </w:pPr>
            <w:r>
              <w:t>39%</w:t>
            </w:r>
          </w:p>
        </w:tc>
      </w:tr>
      <w:tr>
        <w:tc>
          <w:tcPr>
            <w:tcW w:w="1301" w:type="pct"/>
            <w:vAlign w:val="center"/>
            <w:tcBorders>
              <w:top w:val="single" w:sz="4" w:space="0" w:color="auto"/>
            </w:tcBorders>
          </w:tcPr>
          <w:p w:rsidR="0018722C">
            <w:pPr>
              <w:pStyle w:val="ac"/>
              <w:topLinePunct/>
              <w:ind w:leftChars="0" w:left="0" w:rightChars="0" w:right="0" w:firstLineChars="0" w:firstLine="0"/>
              <w:spacing w:line="240" w:lineRule="atLeast"/>
            </w:pPr>
            <w:r>
              <w:t>从不</w:t>
            </w:r>
          </w:p>
        </w:tc>
        <w:tc>
          <w:tcPr>
            <w:tcW w:w="1883"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pStyle w:val="affa"/>
      </w:pPr>
    </w:p>
    <w:p w:rsidR="0018722C">
      <w:pPr>
        <w:pStyle w:val="aff7"/>
        <w:topLinePunct/>
      </w:pPr>
      <w:r>
        <w:pict>
          <v:line style="position:absolute;mso-position-horizontal-relative:page;mso-position-vertical-relative:paragraph;z-index:1408;mso-wrap-distance-left:0;mso-wrap-distance-right:0" from="85.103996pt,11.09248pt" to="514.923996pt,11.09248pt" stroked="true" strokeweight=".60004pt" strokecolor="#000000">
            <v:stroke dashstyle="solid"/>
            <w10:wrap type="topAndBottom"/>
          </v:line>
        </w:pict>
      </w:r>
    </w:p>
    <w:p w:rsidR="0018722C">
      <w:pPr>
        <w:pStyle w:val="affff1"/>
        <w:topLinePunct/>
      </w:pPr>
      <w:r>
        <w:rPr>
          <w:rFonts w:ascii="Times New Roman"/>
        </w:rPr>
        <w:t>21</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8</w:t>
      </w:r>
      <w:r>
        <w:t xml:space="preserve">  </w:t>
      </w:r>
      <w:r w:rsidRPr="00DB64CE">
        <w:rPr>
          <w:rFonts w:cstheme="minorBidi" w:hAnsiTheme="minorHAnsi" w:eastAsiaTheme="minorHAnsi" w:asciiTheme="minorHAnsi" w:ascii="宋体" w:hAnsi="宋体" w:eastAsia="宋体" w:cs="宋体"/>
          <w:b/>
        </w:rPr>
        <w:t>当在没有垃圾桶的公共汽车上时，幼儿教师是否会等下车后再将垃圾扔进垃</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45"/>
        <w:gridCol w:w="3116"/>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7" w:type="pct"/>
            <w:vAlign w:val="center"/>
            <w:tcBorders>
              <w:bottom w:val="single" w:sz="4" w:space="0" w:color="auto"/>
            </w:tcBorders>
          </w:tcPr>
          <w:p w:rsidR="0018722C">
            <w:pPr>
              <w:pStyle w:val="a7"/>
              <w:topLinePunct/>
              <w:ind w:leftChars="0" w:left="0" w:rightChars="0" w:right="0" w:firstLineChars="0" w:firstLine="0"/>
              <w:spacing w:line="240" w:lineRule="atLeast"/>
            </w:pPr>
            <w:r>
              <w:t>圾桶</w:t>
            </w:r>
          </w:p>
        </w:tc>
        <w:tc>
          <w:tcPr>
            <w:tcW w:w="181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00" w:type="pct"/>
            <w:vAlign w:val="center"/>
          </w:tcPr>
          <w:p w:rsidR="0018722C">
            <w:pPr>
              <w:pStyle w:val="ac"/>
              <w:topLinePunct/>
              <w:ind w:leftChars="0" w:left="0" w:rightChars="0" w:right="0" w:firstLineChars="0" w:firstLine="0"/>
              <w:spacing w:line="240" w:lineRule="atLeast"/>
            </w:pPr>
          </w:p>
        </w:tc>
        <w:tc>
          <w:tcPr>
            <w:tcW w:w="1887" w:type="pct"/>
            <w:vAlign w:val="center"/>
          </w:tcPr>
          <w:p w:rsidR="0018722C">
            <w:pPr>
              <w:pStyle w:val="a5"/>
              <w:topLinePunct/>
              <w:ind w:leftChars="0" w:left="0" w:rightChars="0" w:right="0" w:firstLineChars="0" w:firstLine="0"/>
              <w:spacing w:line="240" w:lineRule="atLeast"/>
            </w:pPr>
            <w:r>
              <w:t>教师人数</w:t>
            </w:r>
          </w:p>
        </w:tc>
        <w:tc>
          <w:tcPr>
            <w:tcW w:w="1812" w:type="pct"/>
            <w:vAlign w:val="center"/>
          </w:tcPr>
          <w:p w:rsidR="0018722C">
            <w:pPr>
              <w:pStyle w:val="ad"/>
              <w:topLinePunct/>
              <w:ind w:leftChars="0" w:left="0" w:rightChars="0" w:right="0" w:firstLineChars="0" w:firstLine="0"/>
              <w:spacing w:line="240" w:lineRule="atLeast"/>
            </w:pPr>
            <w:r>
              <w:t>所占百分比</w:t>
            </w:r>
          </w:p>
        </w:tc>
      </w:tr>
      <w:tr>
        <w:tc>
          <w:tcPr>
            <w:tcW w:w="1300" w:type="pct"/>
            <w:vAlign w:val="center"/>
          </w:tcPr>
          <w:p w:rsidR="0018722C">
            <w:pPr>
              <w:pStyle w:val="ac"/>
              <w:topLinePunct/>
              <w:ind w:leftChars="0" w:left="0" w:rightChars="0" w:right="0" w:firstLineChars="0" w:firstLine="0"/>
              <w:spacing w:line="240" w:lineRule="atLeast"/>
            </w:pPr>
            <w:r>
              <w:t>会</w:t>
            </w:r>
          </w:p>
        </w:tc>
        <w:tc>
          <w:tcPr>
            <w:tcW w:w="1887" w:type="pct"/>
            <w:vAlign w:val="center"/>
          </w:tcPr>
          <w:p w:rsidR="0018722C">
            <w:pPr>
              <w:pStyle w:val="affff9"/>
              <w:topLinePunct/>
              <w:ind w:leftChars="0" w:left="0" w:rightChars="0" w:right="0" w:firstLineChars="0" w:firstLine="0"/>
              <w:spacing w:line="240" w:lineRule="atLeast"/>
            </w:pPr>
            <w:r>
              <w:t>11</w:t>
            </w:r>
          </w:p>
        </w:tc>
        <w:tc>
          <w:tcPr>
            <w:tcW w:w="1812" w:type="pct"/>
            <w:vAlign w:val="center"/>
          </w:tcPr>
          <w:p w:rsidR="0018722C">
            <w:pPr>
              <w:pStyle w:val="affff9"/>
              <w:topLinePunct/>
              <w:ind w:leftChars="0" w:left="0" w:rightChars="0" w:right="0" w:firstLineChars="0" w:firstLine="0"/>
              <w:spacing w:line="240" w:lineRule="atLeast"/>
            </w:pPr>
            <w:r>
              <w:t>5%</w:t>
            </w:r>
          </w:p>
        </w:tc>
      </w:tr>
      <w:tr>
        <w:tc>
          <w:tcPr>
            <w:tcW w:w="1300" w:type="pct"/>
            <w:vAlign w:val="center"/>
          </w:tcPr>
          <w:p w:rsidR="0018722C">
            <w:pPr>
              <w:pStyle w:val="ac"/>
              <w:topLinePunct/>
              <w:ind w:leftChars="0" w:left="0" w:rightChars="0" w:right="0" w:firstLineChars="0" w:firstLine="0"/>
              <w:spacing w:line="240" w:lineRule="atLeast"/>
            </w:pPr>
            <w:r>
              <w:t>不一定</w:t>
            </w:r>
          </w:p>
        </w:tc>
        <w:tc>
          <w:tcPr>
            <w:tcW w:w="1887" w:type="pct"/>
            <w:vAlign w:val="center"/>
          </w:tcPr>
          <w:p w:rsidR="0018722C">
            <w:pPr>
              <w:pStyle w:val="affff9"/>
              <w:topLinePunct/>
              <w:ind w:leftChars="0" w:left="0" w:rightChars="0" w:right="0" w:firstLineChars="0" w:firstLine="0"/>
              <w:spacing w:line="240" w:lineRule="atLeast"/>
            </w:pPr>
            <w:r>
              <w:t>56</w:t>
            </w:r>
          </w:p>
        </w:tc>
        <w:tc>
          <w:tcPr>
            <w:tcW w:w="1812" w:type="pct"/>
            <w:vAlign w:val="center"/>
          </w:tcPr>
          <w:p w:rsidR="0018722C">
            <w:pPr>
              <w:pStyle w:val="affff9"/>
              <w:topLinePunct/>
              <w:ind w:leftChars="0" w:left="0" w:rightChars="0" w:right="0" w:firstLineChars="0" w:firstLine="0"/>
              <w:spacing w:line="240" w:lineRule="atLeast"/>
            </w:pPr>
            <w:r>
              <w:t>24%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不会</w:t>
            </w:r>
          </w:p>
        </w:tc>
        <w:tc>
          <w:tcPr>
            <w:tcW w:w="1887"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1812"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r>
    </w:tbl>
    <w:p w:rsidR="0018722C">
      <w:pPr>
        <w:pStyle w:val="affa"/>
      </w:pPr>
    </w:p>
    <w:p w:rsidR="0018722C">
      <w:pPr>
        <w:pStyle w:val="Heading3"/>
        <w:topLinePunct/>
        <w:ind w:left="200" w:hangingChars="200" w:hanging="200"/>
      </w:pPr>
      <w:bookmarkStart w:id="689126" w:name="_Toc686689126"/>
      <w:bookmarkStart w:name="_bookmark22" w:id="38"/>
      <w:bookmarkEnd w:id="38"/>
      <w:r>
        <w:t>4.</w:t>
      </w:r>
      <w:r>
        <w:t xml:space="preserve"> </w:t>
      </w:r>
      <w:r w:rsidRPr="00DB64CE">
        <w:t>幼儿教师不能根据幼儿身心发展特点制定环境教育目标</w:t>
      </w:r>
      <w:bookmarkEnd w:id="689126"/>
    </w:p>
    <w:p w:rsidR="0018722C">
      <w:pPr>
        <w:pStyle w:val="cw21"/>
        <w:topLinePunct/>
      </w:pPr>
      <w:r>
        <w:rPr>
          <w:rFonts w:ascii="楷体" w:hAnsi="楷体" w:eastAsia="楷体" w:hint="eastAsia"/>
        </w:rPr>
        <w:t>“我们每天有许多工作要做，事儿特多，孩子也很多，也不能人人事事都定目标呀</w:t>
      </w:r>
      <w:r>
        <w:rPr>
          <w:rFonts w:ascii="楷体" w:hAnsi="楷体" w:eastAsia="楷体" w:hint="eastAsia"/>
        </w:rPr>
        <w:t>！</w:t>
      </w:r>
      <w:r>
        <w:rPr>
          <w:rFonts w:ascii="楷体" w:hAnsi="楷体" w:eastAsia="楷体" w:hint="eastAsia"/>
        </w:rPr>
        <w:t>”</w:t>
      </w:r>
    </w:p>
    <w:p w:rsidR="0018722C">
      <w:pPr>
        <w:pStyle w:val="cw21"/>
        <w:topLinePunct/>
      </w:pPr>
      <w:r>
        <w:rPr>
          <w:rFonts w:ascii="楷体" w:hAnsi="楷体" w:eastAsia="楷体" w:hint="eastAsia"/>
        </w:rPr>
        <w:t>“自己在园里工作的时间很久了，知道幼儿的身心发展是有差异的，但在结合教育目标方面做的就比较差了，有时候就凭经验了。”</w:t>
      </w:r>
    </w:p>
    <w:p w:rsidR="0018722C">
      <w:pPr>
        <w:pStyle w:val="cw21"/>
        <w:topLinePunct/>
      </w:pPr>
      <w:r>
        <w:rPr>
          <w:rFonts w:ascii="楷体" w:hAnsi="楷体" w:eastAsia="楷体" w:hint="eastAsia"/>
        </w:rPr>
        <w:t>“我们每天都在园里，没时间接触外界，思维也受束缚，活动的模式也就单一了，所以大小班活动差别就不大了。”</w:t>
      </w:r>
    </w:p>
    <w:p w:rsidR="0018722C">
      <w:pPr>
        <w:topLinePunct/>
      </w:pPr>
      <w:r>
        <w:rPr>
          <w:rFonts w:ascii="楷体" w:eastAsia="楷体" w:hint="eastAsia"/>
        </w:rPr>
        <w:t>（</w:t>
      </w:r>
      <w:r>
        <w:rPr>
          <w:rFonts w:ascii="楷体" w:eastAsia="楷体" w:hint="eastAsia"/>
        </w:rPr>
        <w:t xml:space="preserve">摘自于问卷调查时对</w:t>
      </w:r>
      <w:r w:rsidR="001852F3">
        <w:rPr>
          <w:rFonts w:ascii="楷体" w:eastAsia="楷体" w:hint="eastAsia"/>
        </w:rPr>
        <w:t xml:space="preserve">A、B、E</w:t>
      </w:r>
      <w:r w:rsidR="001852F3">
        <w:rPr>
          <w:rFonts w:ascii="楷体" w:eastAsia="楷体" w:hint="eastAsia"/>
        </w:rPr>
        <w:t xml:space="preserve">园幼儿教师随机访谈整理</w:t>
      </w:r>
      <w:r>
        <w:rPr>
          <w:rFonts w:ascii="楷体" w:eastAsia="楷体" w:hint="eastAsia"/>
        </w:rPr>
        <w:t>）</w:t>
      </w:r>
    </w:p>
    <w:p w:rsidR="0018722C">
      <w:pPr>
        <w:topLinePunct/>
      </w:pPr>
      <w:r>
        <w:t>按照《3-6</w:t>
      </w:r>
      <w:r w:rsidR="001852F3">
        <w:t xml:space="preserve">岁儿童学习与发展指南》的内容要求，幼儿园可将幼儿按照年龄段划分为三个班型，即</w:t>
      </w:r>
      <w:r w:rsidR="001852F3">
        <w:t xml:space="preserve">3-4</w:t>
      </w:r>
      <w:r w:rsidR="001852F3">
        <w:t xml:space="preserve">岁小班、4-5</w:t>
      </w:r>
      <w:r w:rsidR="001852F3">
        <w:t xml:space="preserve">岁中班以及</w:t>
      </w:r>
      <w:r w:rsidR="001852F3">
        <w:t xml:space="preserve">5-6</w:t>
      </w:r>
      <w:r w:rsidR="001852F3">
        <w:t xml:space="preserve">岁大班，并指出：“幼儿的发展是一个动态的过程，具有持续性和渐进性，同时也表现出一定的阶段性特征，</w:t>
      </w:r>
      <w:r w:rsidR="001852F3">
        <w:t xml:space="preserve">切忌用一把</w:t>
      </w:r>
      <w:r>
        <w:rPr>
          <w:rFonts w:hint="eastAsia"/>
        </w:rPr>
        <w:t>‘</w:t>
      </w:r>
      <w:r>
        <w:t>尺子</w:t>
      </w:r>
      <w:r>
        <w:rPr>
          <w:rFonts w:hint="eastAsia"/>
        </w:rPr>
        <w:t>’</w:t>
      </w:r>
      <w:r>
        <w:t>衡量所有的幼儿”。也就是说，在对幼儿开展环境教育时，要根据幼儿年龄特点合理设置教育目标，选择与之相符的教育内容。但是，通过笔者的调查以及笔者在与幼儿教师随机访谈中发现，95%的幼儿教师不能将幼儿环境教育的目标细化到各个年龄段，幼儿教师没能结合幼儿身心发展的实际情况制定具体的不同的教育目标，搞“一刀切”。比如，在利用环境节日开展主题教育活动时，幼儿园大中小班级活动的模式、内容几乎是统一的。当然，这里应该提及的是，关于幼儿环境教育的目标，重要的是情感的萌发和行为习惯的培养，而不仅仅是学到</w:t>
      </w:r>
      <w:r>
        <w:t>更</w:t>
      </w:r>
    </w:p>
    <w:p w:rsidR="0018722C">
      <w:pPr>
        <w:topLinePunct/>
      </w:pPr>
      <w:r>
        <w:t>多的知识。</w:t>
      </w:r>
    </w:p>
    <w:p w:rsidR="0018722C">
      <w:pPr>
        <w:topLinePunct/>
      </w:pPr>
      <w:r>
        <w:rPr>
          <w:rFonts w:ascii="Times New Roman"/>
        </w:rPr>
        <w:t>22</w:t>
      </w:r>
    </w:p>
    <w:p w:rsidR="0018722C">
      <w:pPr>
        <w:pStyle w:val="Heading3"/>
        <w:topLinePunct/>
        <w:ind w:left="200" w:hangingChars="200" w:hanging="200"/>
      </w:pPr>
      <w:bookmarkStart w:id="689127" w:name="_Toc686689127"/>
      <w:bookmarkStart w:name="_bookmark23" w:id="39"/>
      <w:bookmarkEnd w:id="39"/>
      <w:r>
        <w:t>5.</w:t>
      </w:r>
      <w:r>
        <w:t xml:space="preserve"> </w:t>
      </w:r>
      <w:r w:rsidRPr="00DB64CE">
        <w:t>幼儿教师开展课堂教学时对五大领域的全面渗透重视不足</w:t>
      </w:r>
      <w:bookmarkEnd w:id="689127"/>
    </w:p>
    <w:p w:rsidR="0018722C">
      <w:pPr>
        <w:topLinePunct/>
      </w:pPr>
      <w:r>
        <w:t>根据《幼儿园教育指导纲要</w:t>
      </w:r>
      <w:r>
        <w:t>（</w:t>
      </w:r>
      <w:r>
        <w:rPr>
          <w:spacing w:val="4"/>
        </w:rPr>
        <w:t>试行</w:t>
      </w:r>
      <w:r>
        <w:t>）</w:t>
      </w:r>
      <w:r>
        <w:t>》和《</w:t>
      </w:r>
      <w:r>
        <w:t>3-6</w:t>
      </w:r>
      <w:r/>
      <w:r w:rsidR="001852F3">
        <w:t xml:space="preserve">岁儿童学习与发展指南》的要</w:t>
      </w:r>
      <w:r>
        <w:t>求，在健康、语言、社会、科学、艺术等五个领域中都涉及与环境教育相关的内容。</w:t>
      </w:r>
      <w:r>
        <w:t>也就是说，五大领域都是幼儿环境教育的有效载体。但是，只有</w:t>
      </w:r>
      <w:r>
        <w:t>10%</w:t>
      </w:r>
      <w:r>
        <w:t>的教师认为幼</w:t>
      </w:r>
      <w:r>
        <w:t>儿环境教育应该在五大领域的渗透中完成。与之相对应的是，根据笔者调查显示，</w:t>
      </w:r>
      <w:r>
        <w:t>当前，</w:t>
      </w:r>
      <w:r>
        <w:t>92%</w:t>
      </w:r>
      <w:r>
        <w:t>的幼儿教师在开展课堂教学时，主要是针对科学领域中涉及的环境教育的</w:t>
      </w:r>
      <w:r>
        <w:t>相关内容来完成，而在健康、语言、社会、艺术领域很少提及甚至是没有提及，这</w:t>
      </w:r>
      <w:r>
        <w:t>是不正确的，更是不完整的</w:t>
      </w:r>
      <w:r>
        <w:t>（</w:t>
      </w:r>
      <w:r>
        <w:rPr>
          <w:spacing w:val="-2"/>
        </w:rPr>
        <w:t>详见</w:t>
      </w:r>
      <w:r>
        <w:rPr>
          <w:spacing w:val="-2"/>
        </w:rPr>
        <w:t>表</w:t>
      </w:r>
      <w:r>
        <w:rPr>
          <w:spacing w:val="2"/>
        </w:rPr>
        <w:t>3</w:t>
      </w:r>
      <w:r>
        <w:rPr>
          <w:spacing w:val="2"/>
        </w:rPr>
        <w:t>.</w:t>
      </w:r>
      <w:r>
        <w:rPr>
          <w:spacing w:val="2"/>
        </w:rPr>
        <w:t>9</w:t>
      </w:r>
      <w:r>
        <w:t>）</w:t>
      </w:r>
      <w:r>
        <w:t>。</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9</w:t>
      </w:r>
      <w:r>
        <w:t xml:space="preserve">  </w:t>
      </w:r>
      <w:r w:rsidRPr="00DB64CE">
        <w:rPr>
          <w:rFonts w:cstheme="minorBidi" w:hAnsiTheme="minorHAnsi" w:eastAsiaTheme="minorHAnsi" w:asciiTheme="minorHAnsi" w:ascii="宋体" w:hAnsi="宋体" w:eastAsia="宋体" w:cs="宋体"/>
          <w:b/>
        </w:rPr>
        <w:t>幼儿教师在开展环境教育课堂教学时是否更注重科学领域的渗透</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122"/>
      </w:tblGrid>
      <w:tr>
        <w:trPr>
          <w:tblHeader/>
        </w:trPr>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83"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r>
      <w:tr>
        <w:tc>
          <w:tcPr>
            <w:tcW w:w="1301" w:type="pct"/>
            <w:vAlign w:val="center"/>
          </w:tcPr>
          <w:p w:rsidR="0018722C">
            <w:pPr>
              <w:pStyle w:val="ac"/>
              <w:topLinePunct/>
              <w:ind w:leftChars="0" w:left="0" w:rightChars="0" w:right="0" w:firstLineChars="0" w:firstLine="0"/>
              <w:spacing w:line="240" w:lineRule="atLeast"/>
            </w:pPr>
            <w:r>
              <w:t>是</w:t>
            </w:r>
          </w:p>
        </w:tc>
        <w:tc>
          <w:tcPr>
            <w:tcW w:w="1883" w:type="pct"/>
            <w:vAlign w:val="center"/>
          </w:tcPr>
          <w:p w:rsidR="0018722C">
            <w:pPr>
              <w:pStyle w:val="affff9"/>
              <w:topLinePunct/>
              <w:ind w:leftChars="0" w:left="0" w:rightChars="0" w:right="0" w:firstLineChars="0" w:firstLine="0"/>
              <w:spacing w:line="240" w:lineRule="atLeast"/>
            </w:pPr>
            <w:r>
              <w:t>213</w:t>
            </w:r>
          </w:p>
        </w:tc>
        <w:tc>
          <w:tcPr>
            <w:tcW w:w="1816" w:type="pct"/>
            <w:vAlign w:val="center"/>
          </w:tcPr>
          <w:p w:rsidR="0018722C">
            <w:pPr>
              <w:pStyle w:val="affff9"/>
              <w:topLinePunct/>
              <w:ind w:leftChars="0" w:left="0" w:rightChars="0" w:right="0" w:firstLineChars="0" w:firstLine="0"/>
              <w:spacing w:line="240" w:lineRule="atLeast"/>
            </w:pPr>
            <w:r>
              <w:t>92%</w:t>
            </w:r>
          </w:p>
        </w:tc>
      </w:tr>
      <w:tr>
        <w:tc>
          <w:tcPr>
            <w:tcW w:w="1301" w:type="pct"/>
            <w:vAlign w:val="center"/>
          </w:tcPr>
          <w:p w:rsidR="0018722C">
            <w:pPr>
              <w:pStyle w:val="ac"/>
              <w:topLinePunct/>
              <w:ind w:leftChars="0" w:left="0" w:rightChars="0" w:right="0" w:firstLineChars="0" w:firstLine="0"/>
              <w:spacing w:line="240" w:lineRule="atLeast"/>
            </w:pPr>
            <w:r>
              <w:t>不一定</w:t>
            </w:r>
          </w:p>
        </w:tc>
        <w:tc>
          <w:tcPr>
            <w:tcW w:w="1883" w:type="pct"/>
            <w:vAlign w:val="center"/>
          </w:tcPr>
          <w:p w:rsidR="0018722C">
            <w:pPr>
              <w:pStyle w:val="affff9"/>
              <w:topLinePunct/>
              <w:ind w:leftChars="0" w:left="0" w:rightChars="0" w:right="0" w:firstLineChars="0" w:firstLine="0"/>
              <w:spacing w:line="240" w:lineRule="atLeast"/>
            </w:pPr>
            <w:r>
              <w:t>11</w:t>
            </w:r>
          </w:p>
        </w:tc>
        <w:tc>
          <w:tcPr>
            <w:tcW w:w="1816" w:type="pct"/>
            <w:vAlign w:val="center"/>
          </w:tcPr>
          <w:p w:rsidR="0018722C">
            <w:pPr>
              <w:pStyle w:val="affff9"/>
              <w:topLinePunct/>
              <w:ind w:leftChars="0" w:left="0" w:rightChars="0" w:right="0" w:firstLineChars="0" w:firstLine="0"/>
              <w:spacing w:line="240" w:lineRule="atLeast"/>
            </w:pPr>
            <w:r>
              <w:t>5%</w:t>
            </w:r>
          </w:p>
        </w:tc>
      </w:tr>
      <w:tr>
        <w:tc>
          <w:tcPr>
            <w:tcW w:w="1301" w:type="pct"/>
            <w:vAlign w:val="center"/>
            <w:tcBorders>
              <w:top w:val="single" w:sz="4" w:space="0" w:color="auto"/>
            </w:tcBorders>
          </w:tcPr>
          <w:p w:rsidR="0018722C">
            <w:pPr>
              <w:pStyle w:val="ac"/>
              <w:topLinePunct/>
              <w:ind w:leftChars="0" w:left="0" w:rightChars="0" w:right="0" w:firstLineChars="0" w:firstLine="0"/>
              <w:spacing w:line="240" w:lineRule="atLeast"/>
            </w:pPr>
            <w:r>
              <w:t>不是</w:t>
            </w:r>
          </w:p>
        </w:tc>
        <w:tc>
          <w:tcPr>
            <w:tcW w:w="1883"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81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pStyle w:val="aff7"/>
        <w:topLinePunct/>
      </w:pPr>
      <w:r>
        <w:pict>
          <v:line style="position:absolute;mso-position-horizontal-relative:page;mso-position-vertical-relative:paragraph;z-index:1432;mso-wrap-distance-left:0;mso-wrap-distance-right:0" from="85.103996pt,11.092495pt" to="514.923996pt,11.092495pt" stroked="true" strokeweight=".600010pt" strokecolor="#000000">
            <v:stroke dashstyle="solid"/>
            <w10:wrap type="topAndBottom"/>
          </v:line>
        </w:pict>
      </w:r>
    </w:p>
    <w:p w:rsidR="0018722C">
      <w:pPr>
        <w:pStyle w:val="Heading3"/>
        <w:topLinePunct/>
        <w:ind w:left="200" w:hangingChars="200" w:hanging="200"/>
      </w:pPr>
      <w:bookmarkStart w:id="689128" w:name="_Toc686689128"/>
      <w:bookmarkStart w:name="_bookmark24" w:id="40"/>
      <w:bookmarkEnd w:id="40"/>
      <w:r>
        <w:t>6.</w:t>
      </w:r>
      <w:r>
        <w:t xml:space="preserve"> </w:t>
      </w:r>
      <w:r w:rsidRPr="00DB64CE">
        <w:t>幼儿教师充分挖掘可实施环境教育的内容和素材不足</w:t>
      </w:r>
      <w:bookmarkEnd w:id="689128"/>
    </w:p>
    <w:p w:rsidR="0018722C">
      <w:pPr>
        <w:pStyle w:val="cw21"/>
        <w:topLinePunct/>
      </w:pPr>
      <w:r>
        <w:rPr>
          <w:rFonts w:ascii="楷体" w:hAnsi="楷体" w:eastAsia="楷体" w:hint="eastAsia"/>
        </w:rPr>
        <w:t>“自己年纪大了，没能力开发环境教育的教材，就是以教材为主要依据，按照教材上的内容要求，对幼儿开展环境教育。”</w:t>
      </w:r>
    </w:p>
    <w:p w:rsidR="0018722C">
      <w:pPr>
        <w:pStyle w:val="cw21"/>
        <w:topLinePunct/>
      </w:pPr>
      <w:r>
        <w:rPr>
          <w:rFonts w:ascii="楷体" w:hAnsi="楷体" w:eastAsia="楷体" w:hint="eastAsia"/>
        </w:rPr>
        <w:t>“我是新来的年轻老师，在环境教育方面也特想丰富一下自己的教学内容，但没经验，总是关注孩子比较多，忽略了素材的收集。”</w:t>
      </w:r>
    </w:p>
    <w:p w:rsidR="0018722C">
      <w:pPr>
        <w:topLinePunct/>
      </w:pPr>
      <w:r>
        <w:rPr>
          <w:rFonts w:ascii="楷体" w:eastAsia="楷体" w:hint="eastAsia"/>
        </w:rPr>
        <w:t>（</w:t>
      </w:r>
      <w:r>
        <w:rPr>
          <w:rFonts w:ascii="楷体" w:eastAsia="楷体" w:hint="eastAsia"/>
        </w:rPr>
        <w:t xml:space="preserve">摘自于问卷调查时对</w:t>
      </w:r>
      <w:r w:rsidR="001852F3">
        <w:rPr>
          <w:rFonts w:ascii="楷体" w:eastAsia="楷体" w:hint="eastAsia"/>
        </w:rPr>
        <w:t xml:space="preserve">F</w:t>
      </w:r>
      <w:r w:rsidR="001852F3">
        <w:rPr>
          <w:rFonts w:ascii="楷体" w:eastAsia="楷体" w:hint="eastAsia"/>
        </w:rPr>
        <w:t xml:space="preserve">园幼儿教师随机访谈整理</w:t>
      </w:r>
      <w:r>
        <w:rPr>
          <w:rFonts w:ascii="楷体" w:eastAsia="楷体" w:hint="eastAsia"/>
        </w:rPr>
        <w:t>）</w:t>
      </w:r>
    </w:p>
    <w:p w:rsidR="0018722C">
      <w:pPr>
        <w:topLinePunct/>
      </w:pPr>
      <w:r>
        <w:t>关于幼儿环境教育的内容，幼儿教师应充分根据幼儿年龄特点，现实地反映幼儿的生活、学习和游戏活动，从幼儿的生活经验出发来不断选择、挖掘和充实教育内容。但是，根据笔者的调查了解，当前，幼儿教师通常都是以教材为主要依据，</w:t>
      </w:r>
      <w:r w:rsidR="001852F3">
        <w:t xml:space="preserve">按照教材上的内容要求，对幼儿开展环境教育。在主题教育活动时，活动设计较</w:t>
      </w:r>
      <w:r w:rsidR="001852F3">
        <w:t>为</w:t>
      </w:r>
    </w:p>
    <w:p w:rsidR="0018722C">
      <w:pPr>
        <w:topLinePunct/>
      </w:pPr>
      <w:r>
        <w:rPr>
          <w:rFonts w:ascii="Times New Roman"/>
        </w:rPr>
        <w:t>23</w:t>
      </w:r>
    </w:p>
    <w:p w:rsidR="0018722C">
      <w:pPr>
        <w:topLinePunct/>
      </w:pPr>
      <w:r>
        <w:t>单一，没能做到丰富多彩，贴切幼儿生活实际不够。更为主要的是，</w:t>
      </w:r>
      <w:r>
        <w:t>93%</w:t>
      </w:r>
      <w:r>
        <w:t>的幼儿教师</w:t>
      </w:r>
      <w:r>
        <w:t>不善于在日常生活中挖掘环境教育素材，不注重利用家乡资源</w:t>
      </w:r>
      <w:r>
        <w:t>（</w:t>
      </w:r>
      <w:r>
        <w:t>如鞍钢</w:t>
      </w:r>
      <w:r>
        <w:t>）</w:t>
      </w:r>
      <w:r>
        <w:t>扩充教育素材，不注重收集相关的信息和资料，这些都体现了幼儿教师在环境教育内容上的不足，势必影响幼儿环境教育的效果。</w:t>
      </w:r>
    </w:p>
    <w:p w:rsidR="0018722C">
      <w:pPr>
        <w:pStyle w:val="Heading3"/>
        <w:topLinePunct/>
        <w:ind w:left="200" w:hangingChars="200" w:hanging="200"/>
      </w:pPr>
      <w:bookmarkStart w:id="689129" w:name="_Toc686689129"/>
      <w:bookmarkStart w:name="_bookmark25" w:id="41"/>
      <w:bookmarkEnd w:id="41"/>
      <w:r>
        <w:t>7.</w:t>
      </w:r>
      <w:r>
        <w:t xml:space="preserve"> </w:t>
      </w:r>
      <w:r w:rsidRPr="00DB64CE">
        <w:t>幼儿教师引导幼儿到大自然中亲身体验与实践还不够</w:t>
      </w:r>
      <w:bookmarkEnd w:id="689129"/>
    </w:p>
    <w:p w:rsidR="0018722C">
      <w:pPr>
        <w:pStyle w:val="cw21"/>
        <w:topLinePunct/>
      </w:pPr>
      <w:r>
        <w:rPr>
          <w:rFonts w:ascii="楷体" w:hAnsi="楷体" w:eastAsia="楷体" w:hint="eastAsia"/>
        </w:rPr>
        <w:t>“现在大多都是独生子女，把孩子都视为掌上明珠，孩子的安全</w:t>
      </w:r>
      <w:r>
        <w:rPr>
          <w:rFonts w:hint="eastAsia"/>
        </w:rPr>
        <w:t>，</w:t>
      </w:r>
      <w:r>
        <w:rPr>
          <w:rFonts w:ascii="楷体" w:hAnsi="楷体" w:eastAsia="楷体" w:hint="eastAsia"/>
        </w:rPr>
        <w:t>责任重大，从这方面考虑，我们老师很少组织孩子到园外、到自然中去活动。”</w:t>
      </w:r>
    </w:p>
    <w:p w:rsidR="0018722C">
      <w:pPr>
        <w:pStyle w:val="cw21"/>
        <w:topLinePunct/>
      </w:pPr>
      <w:r>
        <w:rPr>
          <w:rFonts w:ascii="楷体" w:hAnsi="楷体" w:eastAsia="楷体" w:hint="eastAsia"/>
        </w:rPr>
        <w:t>“我们老师需要照顾的孩子特多，但孩子的家长可能更方便带孩子到动植物园去参观吧！</w:t>
      </w:r>
      <w:r>
        <w:rPr>
          <w:rFonts w:ascii="楷体" w:hAnsi="楷体" w:eastAsia="楷体" w:hint="eastAsia"/>
        </w:rPr>
        <w:t>”</w:t>
      </w:r>
    </w:p>
    <w:p w:rsidR="0018722C">
      <w:pPr>
        <w:pStyle w:val="cw21"/>
        <w:topLinePunct/>
      </w:pPr>
      <w:r>
        <w:rPr>
          <w:rFonts w:ascii="楷体" w:hAnsi="楷体" w:eastAsia="楷体" w:hint="eastAsia"/>
        </w:rPr>
        <w:t>“现在网络媒体发展迅速，各种动植物都可以在网上看到，可能更方便孩子看到吧</w:t>
      </w:r>
      <w:r>
        <w:rPr>
          <w:rFonts w:hint="eastAsia"/>
        </w:rPr>
        <w:t>！</w:t>
      </w:r>
      <w:r>
        <w:rPr>
          <w:rFonts w:ascii="楷体" w:hAnsi="楷体" w:eastAsia="楷体" w:hint="eastAsia"/>
        </w:rPr>
        <w:t>”</w:t>
      </w:r>
    </w:p>
    <w:p w:rsidR="0018722C">
      <w:pPr>
        <w:topLinePunct/>
      </w:pPr>
      <w:r>
        <w:rPr>
          <w:rFonts w:ascii="楷体" w:eastAsia="楷体" w:hint="eastAsia"/>
        </w:rPr>
        <w:t>（</w:t>
      </w:r>
      <w:r>
        <w:rPr>
          <w:rFonts w:ascii="楷体" w:eastAsia="楷体" w:hint="eastAsia"/>
        </w:rPr>
        <w:t xml:space="preserve">摘自于问卷调查时对</w:t>
      </w:r>
      <w:r w:rsidR="001852F3">
        <w:rPr>
          <w:rFonts w:ascii="楷体" w:eastAsia="楷体" w:hint="eastAsia"/>
        </w:rPr>
        <w:t xml:space="preserve">H</w:t>
      </w:r>
      <w:r w:rsidR="001852F3">
        <w:rPr>
          <w:rFonts w:ascii="楷体" w:eastAsia="楷体" w:hint="eastAsia"/>
        </w:rPr>
        <w:t xml:space="preserve">园幼儿教师随机访谈整理</w:t>
      </w:r>
      <w:r>
        <w:rPr>
          <w:rFonts w:ascii="楷体" w:eastAsia="楷体" w:hint="eastAsia"/>
        </w:rPr>
        <w:t>）</w:t>
      </w:r>
    </w:p>
    <w:p w:rsidR="0018722C">
      <w:pPr>
        <w:topLinePunct/>
      </w:pPr>
      <w:r>
        <w:t>“纸上得来终觉浅，绝知此事要躬行”，要想让幼儿真正提升环境意识，形成</w:t>
      </w:r>
      <w:r>
        <w:t>良好的环境行为和习惯，除了课堂教学之外，就必须让幼儿亲自体验和实践。当前，</w:t>
      </w:r>
      <w:r>
        <w:t>幼儿教师在利用环境节日开展主题教育活动时，有意识地让幼儿亲身实践和体验。在玩水区、饲养角、种植园也都进行了很好的园内体验活动。但是，通过笔者的调</w:t>
      </w:r>
      <w:r>
        <w:t>查了解，只有</w:t>
      </w:r>
      <w:r>
        <w:t>25%</w:t>
      </w:r>
      <w:r>
        <w:t>的幼儿教师能够带领幼儿到园外、到自然中活动，当然这种仅仅局限于幼儿园内进行环境教育而不到大自然中去体验和实践是远远不够的。同样，</w:t>
      </w:r>
      <w:r>
        <w:t>在问及“您认为带幼儿参观污水处理场观看污水处理过程有必要吗？”的</w:t>
      </w:r>
      <w:r>
        <w:t>时候</w:t>
      </w:r>
      <w:r>
        <w:t>，</w:t>
      </w:r>
      <w:r>
        <w:t>100%</w:t>
      </w:r>
      <w:r>
        <w:t>的幼儿教师认为有必要，但是真正做到的没有。幼儿教师应带领幼儿在确保安全的前提下，在园外、到大自然中进行更多的体验和实践活动，让幼儿更多的接触和观察周围的环境，尽快地树立起关心和保护生态环境的理念。</w:t>
      </w:r>
    </w:p>
    <w:p w:rsidR="0018722C">
      <w:pPr>
        <w:pStyle w:val="Heading3"/>
        <w:topLinePunct/>
        <w:ind w:left="200" w:hangingChars="200" w:hanging="200"/>
      </w:pPr>
      <w:bookmarkStart w:id="689130" w:name="_Toc686689130"/>
      <w:bookmarkStart w:name="_bookmark26" w:id="42"/>
      <w:bookmarkEnd w:id="42"/>
      <w:r>
        <w:t>8.</w:t>
      </w:r>
      <w:r>
        <w:t xml:space="preserve"> </w:t>
      </w:r>
      <w:r w:rsidRPr="00DB64CE">
        <w:t>幼儿教师与家长就幼儿环境教育沟通不足</w:t>
      </w:r>
      <w:bookmarkEnd w:id="689130"/>
    </w:p>
    <w:p w:rsidR="0018722C">
      <w:pPr>
        <w:topLinePunct/>
      </w:pPr>
      <w:r>
        <w:t>幼儿的发展，从来就是幼儿园、家庭以及社会方方面面教育影响的结果。幼儿环境教育的开展，除了在幼儿园中进行之外，更需要来自家长的理解、配合和努力。</w:t>
      </w:r>
    </w:p>
    <w:p w:rsidR="0018722C">
      <w:pPr>
        <w:topLinePunct/>
      </w:pPr>
      <w:r>
        <w:rPr>
          <w:rFonts w:ascii="Times New Roman"/>
        </w:rPr>
        <w:t>24</w:t>
      </w:r>
    </w:p>
    <w:p w:rsidR="0018722C">
      <w:pPr>
        <w:topLinePunct/>
      </w:pPr>
      <w:r>
        <w:t>但是，有一半的幼儿教师并不认为幼儿环境教育家庭也具有很大的作用，她们也没邀请过家长和幼儿一同参加园内的绿化活动。同样，据笔者调查显示，目前，家长对于幼儿环境教育不够重视，61%的家长甚至不支持幼儿园开展环境教育，他们只关心孩子的文化知识、兴趣爱好学了多少、进步多大</w:t>
      </w:r>
      <w:r>
        <w:t>（</w:t>
      </w:r>
      <w:r>
        <w:t>详见</w:t>
      </w:r>
      <w:r>
        <w:t>表</w:t>
      </w:r>
      <w:r w:rsidR="001852F3">
        <w:t xml:space="preserve">3</w:t>
      </w:r>
      <w:r>
        <w:t>.</w:t>
      </w:r>
      <w:r>
        <w:t>10</w:t>
      </w:r>
      <w:r>
        <w:t>）</w:t>
      </w:r>
      <w:r>
        <w:t>。这表明幼儿教师与家长在幼儿环境教育方面沟通不够，观念与行动不一致，没能充分利用和开发家长的资源，没能获得家长的支持和参与，家园合作做的不到位。</w:t>
      </w:r>
    </w:p>
    <w:p w:rsidR="0018722C">
      <w:pPr>
        <w:pStyle w:val="a8"/>
        <w:topLinePunct/>
      </w:pPr>
      <w:r>
        <w:rPr>
          <w:rFonts w:cstheme="minorBidi" w:hAnsiTheme="minorHAnsi" w:eastAsiaTheme="minorHAnsi" w:asciiTheme="minorHAnsi" w:ascii="宋体" w:hAnsi="宋体" w:eastAsia="宋体" w:cs="宋体"/>
          <w:b/>
        </w:rPr>
        <w:t>表3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10</w:t>
      </w:r>
      <w:r>
        <w:t xml:space="preserve">  </w:t>
      </w:r>
      <w:r w:rsidRPr="00DB64CE">
        <w:rPr>
          <w:rFonts w:cstheme="minorBidi" w:hAnsiTheme="minorHAnsi" w:eastAsiaTheme="minorHAnsi" w:asciiTheme="minorHAnsi" w:ascii="宋体" w:hAnsi="宋体" w:eastAsia="宋体" w:cs="宋体"/>
          <w:b/>
        </w:rPr>
        <w:t>幼儿教师所在班级的幼儿家长对环境教育的态度</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6"/>
        <w:gridCol w:w="3238"/>
        <w:gridCol w:w="3247"/>
        <w:gridCol w:w="249"/>
      </w:tblGrid>
      <w:tr>
        <w:trPr>
          <w:tblHeader/>
        </w:trPr>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05" w:type="pct"/>
            <w:vAlign w:val="center"/>
            <w:tcBorders>
              <w:bottom w:val="single" w:sz="4" w:space="0" w:color="auto"/>
            </w:tcBorders>
          </w:tcPr>
          <w:p w:rsidR="0018722C">
            <w:pPr>
              <w:pStyle w:val="a7"/>
              <w:topLinePunct/>
              <w:ind w:leftChars="0" w:left="0" w:rightChars="0" w:right="0" w:firstLineChars="0" w:firstLine="0"/>
              <w:spacing w:line="240" w:lineRule="atLeast"/>
            </w:pPr>
            <w:r>
              <w:t>教师人数</w:t>
            </w:r>
          </w:p>
        </w:tc>
        <w:tc>
          <w:tcPr>
            <w:tcW w:w="1810" w:type="pct"/>
            <w:vAlign w:val="center"/>
            <w:tcBorders>
              <w:bottom w:val="single" w:sz="4" w:space="0" w:color="auto"/>
            </w:tcBorders>
          </w:tcPr>
          <w:p w:rsidR="0018722C">
            <w:pPr>
              <w:pStyle w:val="a7"/>
              <w:topLinePunct/>
              <w:ind w:leftChars="0" w:left="0" w:rightChars="0" w:right="0" w:firstLineChars="0" w:firstLine="0"/>
              <w:spacing w:line="240" w:lineRule="atLeast"/>
            </w:pPr>
            <w:r>
              <w:t>所占百分比</w:t>
            </w:r>
          </w:p>
        </w:tc>
        <w:tc>
          <w:tcPr>
            <w:tcW w:w="13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46" w:type="pct"/>
            <w:vAlign w:val="center"/>
          </w:tcPr>
          <w:p w:rsidR="0018722C">
            <w:pPr>
              <w:pStyle w:val="ac"/>
              <w:topLinePunct/>
              <w:ind w:leftChars="0" w:left="0" w:rightChars="0" w:right="0" w:firstLineChars="0" w:firstLine="0"/>
              <w:spacing w:line="240" w:lineRule="atLeast"/>
            </w:pPr>
            <w:r>
              <w:t>支持</w:t>
            </w:r>
          </w:p>
        </w:tc>
        <w:tc>
          <w:tcPr>
            <w:tcW w:w="1805" w:type="pct"/>
            <w:vAlign w:val="center"/>
          </w:tcPr>
          <w:p w:rsidR="0018722C">
            <w:pPr>
              <w:pStyle w:val="affff9"/>
              <w:topLinePunct/>
              <w:ind w:leftChars="0" w:left="0" w:rightChars="0" w:right="0" w:firstLineChars="0" w:firstLine="0"/>
              <w:spacing w:line="240" w:lineRule="atLeast"/>
            </w:pPr>
            <w:r>
              <w:t>38</w:t>
            </w:r>
          </w:p>
        </w:tc>
        <w:tc>
          <w:tcPr>
            <w:tcW w:w="1810" w:type="pct"/>
            <w:vAlign w:val="center"/>
          </w:tcPr>
          <w:p w:rsidR="0018722C">
            <w:pPr>
              <w:pStyle w:val="affff9"/>
              <w:topLinePunct/>
              <w:ind w:leftChars="0" w:left="0" w:rightChars="0" w:right="0" w:firstLineChars="0" w:firstLine="0"/>
              <w:spacing w:line="240" w:lineRule="atLeast"/>
            </w:pPr>
            <w:r>
              <w:t>16%</w:t>
            </w:r>
          </w:p>
        </w:tc>
        <w:tc>
          <w:tcPr>
            <w:tcW w:w="139" w:type="pct"/>
            <w:vAlign w:val="center"/>
          </w:tcPr>
          <w:p w:rsidR="0018722C">
            <w:pPr>
              <w:pStyle w:val="ad"/>
              <w:topLinePunct/>
              <w:ind w:leftChars="0" w:left="0" w:rightChars="0" w:right="0" w:firstLineChars="0" w:firstLine="0"/>
              <w:spacing w:line="240" w:lineRule="atLeast"/>
            </w:pPr>
          </w:p>
        </w:tc>
      </w:tr>
      <w:tr>
        <w:tc>
          <w:tcPr>
            <w:tcW w:w="1246" w:type="pct"/>
            <w:vAlign w:val="center"/>
          </w:tcPr>
          <w:p w:rsidR="0018722C">
            <w:pPr>
              <w:pStyle w:val="ac"/>
              <w:topLinePunct/>
              <w:ind w:leftChars="0" w:left="0" w:rightChars="0" w:right="0" w:firstLineChars="0" w:firstLine="0"/>
              <w:spacing w:line="240" w:lineRule="atLeast"/>
            </w:pPr>
            <w:r>
              <w:t>无所谓</w:t>
            </w:r>
          </w:p>
        </w:tc>
        <w:tc>
          <w:tcPr>
            <w:tcW w:w="1805" w:type="pct"/>
            <w:vAlign w:val="center"/>
          </w:tcPr>
          <w:p w:rsidR="0018722C">
            <w:pPr>
              <w:pStyle w:val="affff9"/>
              <w:topLinePunct/>
              <w:ind w:leftChars="0" w:left="0" w:rightChars="0" w:right="0" w:firstLineChars="0" w:firstLine="0"/>
              <w:spacing w:line="240" w:lineRule="atLeast"/>
            </w:pPr>
            <w:r>
              <w:t>54</w:t>
            </w:r>
          </w:p>
        </w:tc>
        <w:tc>
          <w:tcPr>
            <w:tcW w:w="1810" w:type="pct"/>
            <w:vAlign w:val="center"/>
          </w:tcPr>
          <w:p w:rsidR="0018722C">
            <w:pPr>
              <w:pStyle w:val="affff9"/>
              <w:topLinePunct/>
              <w:ind w:leftChars="0" w:left="0" w:rightChars="0" w:right="0" w:firstLineChars="0" w:firstLine="0"/>
              <w:spacing w:line="240" w:lineRule="atLeast"/>
            </w:pPr>
            <w:r>
              <w:t>23%</w:t>
            </w:r>
          </w:p>
        </w:tc>
        <w:tc>
          <w:tcPr>
            <w:tcW w:w="139" w:type="pct"/>
            <w:vAlign w:val="center"/>
          </w:tcPr>
          <w:p w:rsidR="0018722C">
            <w:pPr>
              <w:pStyle w:val="ad"/>
              <w:topLinePunct/>
              <w:ind w:leftChars="0" w:left="0" w:rightChars="0" w:right="0" w:firstLineChars="0" w:firstLine="0"/>
              <w:spacing w:line="240" w:lineRule="atLeast"/>
            </w:pPr>
          </w:p>
        </w:tc>
      </w:tr>
      <w:tr>
        <w:tc>
          <w:tcPr>
            <w:tcW w:w="1246" w:type="pct"/>
            <w:vAlign w:val="center"/>
            <w:tcBorders>
              <w:top w:val="single" w:sz="4" w:space="0" w:color="auto"/>
            </w:tcBorders>
          </w:tcPr>
          <w:p w:rsidR="0018722C">
            <w:pPr>
              <w:pStyle w:val="ac"/>
              <w:topLinePunct/>
              <w:ind w:leftChars="0" w:left="0" w:rightChars="0" w:right="0" w:firstLineChars="0" w:firstLine="0"/>
              <w:spacing w:line="240" w:lineRule="atLeast"/>
            </w:pPr>
            <w:r>
              <w:t>不支持</w:t>
            </w:r>
          </w:p>
        </w:tc>
        <w:tc>
          <w:tcPr>
            <w:tcW w:w="1805"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c>
          <w:tcPr>
            <w:tcW w:w="1810"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c>
          <w:tcPr>
            <w:tcW w:w="1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89131" w:name="_Toc686689131"/>
      <w:bookmarkStart w:name="_bookmark27" w:id="43"/>
      <w:bookmarkEnd w:id="43"/>
      <w:r>
        <w:t>9.</w:t>
      </w:r>
      <w:r>
        <w:t xml:space="preserve"> </w:t>
      </w:r>
      <w:r w:rsidRPr="00DB64CE">
        <w:t>幼儿的环境意识和环境行为习惯有待进一步养成</w:t>
      </w:r>
      <w:bookmarkEnd w:id="689131"/>
    </w:p>
    <w:p w:rsidR="0018722C">
      <w:pPr>
        <w:topLinePunct/>
      </w:pPr>
      <w:r>
        <w:rPr>
          <w:rFonts w:ascii="楷体" w:hAnsi="楷体" w:eastAsia="楷体" w:hint="eastAsia"/>
        </w:rPr>
        <w:t>我到</w:t>
      </w:r>
      <w:r>
        <w:t>J</w:t>
      </w:r>
      <w:r>
        <w:rPr>
          <w:rFonts w:ascii="楷体" w:hAnsi="楷体" w:eastAsia="楷体" w:hint="eastAsia"/>
        </w:rPr>
        <w:t>园看见孩子们正在游戏，游戏的名字叫“帮水宝宝搬家”。我看见地上分别放着四组小水桶、小水盆和小塑料碗，有红的、绿的、黄的，颜色很鲜艳，孩子们</w:t>
      </w:r>
      <w:r>
        <w:rPr>
          <w:rFonts w:ascii="楷体" w:hAnsi="楷体" w:eastAsia="楷体" w:hint="eastAsia"/>
        </w:rPr>
        <w:t>一手</w:t>
      </w:r>
      <w:r>
        <w:rPr>
          <w:rFonts w:ascii="楷体" w:hAnsi="楷体" w:eastAsia="楷体" w:hint="eastAsia"/>
        </w:rPr>
        <w:t>拿着小塑料碗，</w:t>
      </w:r>
      <w:r>
        <w:rPr>
          <w:rFonts w:ascii="楷体" w:hAnsi="楷体" w:eastAsia="楷体" w:hint="eastAsia"/>
        </w:rPr>
        <w:t>一手</w:t>
      </w:r>
      <w:r>
        <w:rPr>
          <w:rFonts w:ascii="楷体" w:hAnsi="楷体" w:eastAsia="楷体" w:hint="eastAsia"/>
        </w:rPr>
        <w:t>扶着桶，把水桶里的水舀出来倒入盆里，然后再拎起水桶把没舀出来的水</w:t>
      </w:r>
      <w:r>
        <w:rPr>
          <w:rFonts w:ascii="楷体" w:hAnsi="楷体" w:eastAsia="楷体" w:hint="eastAsia"/>
        </w:rPr>
        <w:t>一下子</w:t>
      </w:r>
      <w:r>
        <w:rPr>
          <w:rFonts w:ascii="楷体" w:hAnsi="楷体" w:eastAsia="楷体" w:hint="eastAsia"/>
        </w:rPr>
        <w:t>到入盆中。很明显能看出来这是分成四组来玩，每次一组一个孩子，四组同时进行，充满了竞赛色彩。孩子们玩得十分投入，有的舀几下水后，干脆直接把同拎起来往盆里倒，由于孩子年龄小，臂力有限，大部分的水都洒在地上和裤子上，但无论是教师还是幼儿都沉浸在游戏的快乐中，最后地上依然汪着大片的水，留下孩子们湿漉漉的脚印。通过观察看出，幼儿和教师在“帮水宝宝搬家”的游戏中，并没有节水意识，更谈不上没有养成节水习惯。</w:t>
      </w:r>
    </w:p>
    <w:p w:rsidR="0018722C">
      <w:pPr>
        <w:topLinePunct/>
      </w:pPr>
      <w:r>
        <w:rPr>
          <w:rFonts w:ascii="楷体" w:eastAsia="楷体" w:hint="eastAsia"/>
        </w:rPr>
        <w:t>（</w:t>
      </w:r>
      <w:r>
        <w:rPr>
          <w:rFonts w:ascii="楷体" w:eastAsia="楷体" w:hint="eastAsia"/>
        </w:rPr>
        <w:t xml:space="preserve">摘自于对</w:t>
      </w:r>
      <w:r w:rsidR="001852F3">
        <w:rPr>
          <w:rFonts w:ascii="楷体" w:eastAsia="楷体" w:hint="eastAsia"/>
        </w:rPr>
        <w:t xml:space="preserve">J</w:t>
      </w:r>
      <w:r w:rsidR="001852F3">
        <w:rPr>
          <w:rFonts w:ascii="楷体" w:eastAsia="楷体" w:hint="eastAsia"/>
        </w:rPr>
        <w:t xml:space="preserve">园幼儿观察整理</w:t>
      </w:r>
      <w:r>
        <w:rPr>
          <w:rFonts w:ascii="楷体" w:eastAsia="楷体" w:hint="eastAsia"/>
        </w:rPr>
        <w:t>）</w:t>
      </w:r>
    </w:p>
    <w:p w:rsidR="0018722C">
      <w:pPr>
        <w:topLinePunct/>
      </w:pPr>
      <w:r>
        <w:t>为探究幼儿的环境意识和环境行为状况，笔者深入幼儿园进行了实地观察。通过观察发现，很多幼儿在玩水区玩水游戏过程中，完全没有人任何顾忌，肆意玩耍</w:t>
      </w:r>
      <w:r>
        <w:t>，</w:t>
      </w:r>
    </w:p>
    <w:p w:rsidR="0018722C">
      <w:pPr>
        <w:topLinePunct/>
      </w:pPr>
      <w:r>
        <w:rPr>
          <w:rFonts w:ascii="Times New Roman"/>
        </w:rPr>
        <w:t>25</w:t>
      </w:r>
    </w:p>
    <w:p w:rsidR="0018722C">
      <w:pPr>
        <w:topLinePunct/>
      </w:pPr>
      <w:r>
        <w:t>没有珍惜水资源的意识；在用餐过程中，尽管幼儿教师一再督促不能剩饭剩菜，但还是有很多幼儿没有按照要求去做，造成了食物的浪费。这些都说明，环境教育虽然纳入教育范畴，但落实得还远远不够，课堂上的教学内容没能真正渗透在生活中和游戏中，幼儿的环境意识和环境行为习惯的养成需要进一步加强。</w:t>
      </w:r>
    </w:p>
    <w:p w:rsidR="0018722C">
      <w:pPr>
        <w:pStyle w:val="Heading2"/>
        <w:topLinePunct/>
        <w:ind w:left="171" w:hangingChars="171" w:hanging="171"/>
      </w:pPr>
      <w:bookmarkStart w:id="689132" w:name="_Toc686689132"/>
      <w:bookmarkStart w:name="（二）鞍山市五星级幼儿园开展幼儿环境教育现状及问题的原因分 " w:id="44"/>
      <w:bookmarkEnd w:id="44"/>
      <w:bookmarkStart w:name="_bookmark28" w:id="45"/>
      <w:bookmarkEnd w:id="45"/>
      <w:r>
        <w:t>（</w:t>
      </w:r>
      <w:r>
        <w:t xml:space="preserve">二</w:t>
      </w:r>
      <w:r>
        <w:t>）</w:t>
      </w:r>
      <w:r>
        <w:t xml:space="preserve"> </w:t>
      </w:r>
      <w:r>
        <w:t>鞍山市五星级幼儿园开展幼儿环境教育现状及问题的原因分</w:t>
      </w:r>
      <w:bookmarkEnd w:id="689132"/>
    </w:p>
    <w:p w:rsidR="0018722C">
      <w:pPr>
        <w:spacing w:before="0"/>
        <w:ind w:leftChars="0" w:left="802" w:rightChars="0" w:right="0" w:firstLineChars="0" w:firstLine="0"/>
        <w:jc w:val="both"/>
        <w:topLinePunct/>
      </w:pPr>
      <w:r>
        <w:rPr>
          <w:kern w:val="2"/>
          <w:sz w:val="28"/>
          <w:szCs w:val="22"/>
          <w:rFonts w:cstheme="minorBidi" w:hAnsiTheme="minorHAnsi" w:eastAsiaTheme="minorHAnsi" w:asciiTheme="minorHAnsi" w:ascii="黑体" w:eastAsia="黑体" w:hint="eastAsia"/>
          <w:b/>
          <w:w w:val="99"/>
        </w:rPr>
        <w:t>析</w:t>
      </w:r>
    </w:p>
    <w:p w:rsidR="0018722C">
      <w:pPr>
        <w:pStyle w:val="Heading3"/>
        <w:topLinePunct/>
        <w:ind w:left="200" w:hangingChars="200" w:hanging="200"/>
      </w:pPr>
      <w:bookmarkStart w:id="689133" w:name="_Toc686689133"/>
      <w:bookmarkStart w:name="_bookmark29" w:id="46"/>
      <w:bookmarkEnd w:id="46"/>
      <w:r>
        <w:t>1.</w:t>
      </w:r>
      <w:r>
        <w:t xml:space="preserve"> </w:t>
      </w:r>
      <w:r w:rsidRPr="00DB64CE">
        <w:t>从整个社会层面看</w:t>
      </w:r>
      <w:bookmarkEnd w:id="689133"/>
    </w:p>
    <w:p w:rsidR="0018722C">
      <w:pPr>
        <w:topLinePunct/>
      </w:pPr>
      <w:r>
        <w:t>关于环境保护工作，习近平总书记有着重要的论述，他说：“要向保护眼睛一样保护生态环境，像对待生命一样对待生态环境。”“建设生态文明是关系人民福祉、关系民族未来的大计。我们要既要绿水青ft，也要金ft银ft。宁要绿水青ft，</w:t>
      </w:r>
      <w:r w:rsidR="001852F3">
        <w:t xml:space="preserve">不要金ft银ft，而且绿水青ft就是金ft银ft。”由此可见，环境保护是一项长期而且极为艰巨的工作，环境保护人人有责。但是，目前现实的情况是，社会中还有相当部分的人没有或者缺乏环境保护意识，他们还没有认识到环境保护的重要性、坚决性和紧迫性。从这样的角度审视幼儿园环境教育，我们就会发现，幼儿园缺乏幼儿环境教育的整体思考，部分幼儿教师和家长没有意识到幼儿环境教育的重要性，</w:t>
      </w:r>
      <w:r w:rsidR="001852F3">
        <w:t xml:space="preserve">同时还不能为幼儿起到榜样和示范作用，这些存在的突</w:t>
      </w:r>
      <w:r w:rsidR="001852F3">
        <w:t>出问题</w:t>
      </w:r>
      <w:r w:rsidR="001852F3">
        <w:t>有着整个社会的环境和背景。</w:t>
      </w:r>
    </w:p>
    <w:p w:rsidR="0018722C">
      <w:pPr>
        <w:pStyle w:val="Heading3"/>
        <w:topLinePunct/>
        <w:ind w:left="200" w:hangingChars="200" w:hanging="200"/>
      </w:pPr>
      <w:bookmarkStart w:id="689134" w:name="_Toc686689134"/>
      <w:bookmarkStart w:name="_bookmark30" w:id="47"/>
      <w:bookmarkEnd w:id="47"/>
      <w:r>
        <w:t>2.</w:t>
      </w:r>
      <w:r>
        <w:t xml:space="preserve"> </w:t>
      </w:r>
      <w:r w:rsidRPr="00DB64CE">
        <w:t>从幼儿园层面看</w:t>
      </w:r>
      <w:bookmarkEnd w:id="689134"/>
    </w:p>
    <w:p w:rsidR="0018722C">
      <w:pPr>
        <w:topLinePunct/>
      </w:pPr>
      <w:r>
        <w:t>幼儿园受到社会大环境的影响，始终没有将幼儿环境教育摆到最为突出的位置。幼儿园管理人员不会从整体考虑，从各个方面系统性地设计和开展幼儿环境教育；</w:t>
      </w:r>
      <w:r w:rsidR="001852F3">
        <w:t xml:space="preserve">没有注重幼儿教师的师资队伍建设，没有注重环境教育的师资培训这一重要内容；</w:t>
      </w:r>
      <w:r w:rsidR="001852F3">
        <w:t xml:space="preserve">不注重涉及幼儿环境教育的报刊、杂志、书籍的购买，使得教师了解环境方面信息的途径极为缺乏；校园环境创设还缺乏环保理念，做的还不够到位等等。从教师的角度看，幼儿教师更为关注识字、文艺、数字等知识的讲授，不愿花费更多的时</w:t>
      </w:r>
      <w:r w:rsidR="001852F3">
        <w:t>间</w:t>
      </w:r>
    </w:p>
    <w:p w:rsidR="0018722C">
      <w:pPr>
        <w:topLinePunct/>
      </w:pPr>
      <w:r>
        <w:rPr>
          <w:rFonts w:ascii="Times New Roman"/>
        </w:rPr>
        <w:t>26</w:t>
      </w:r>
    </w:p>
    <w:p w:rsidR="0018722C">
      <w:pPr>
        <w:topLinePunct/>
      </w:pPr>
      <w:r>
        <w:t>和精力去研究幼儿环境教育，不能从教育目标、课程设计、教学方法、主题活动等各个方面全方位予以设计，更不注重自身环境知识的提升以及环境行为习惯的对幼儿的影响。</w:t>
      </w:r>
    </w:p>
    <w:p w:rsidR="0018722C">
      <w:pPr>
        <w:pStyle w:val="Heading3"/>
        <w:topLinePunct/>
        <w:ind w:left="200" w:hangingChars="200" w:hanging="200"/>
      </w:pPr>
      <w:bookmarkStart w:id="689135" w:name="_Toc686689135"/>
      <w:bookmarkStart w:name="_bookmark31" w:id="48"/>
      <w:bookmarkEnd w:id="48"/>
      <w:r>
        <w:t>3.</w:t>
      </w:r>
      <w:r>
        <w:t xml:space="preserve"> </w:t>
      </w:r>
      <w:r w:rsidRPr="00DB64CE">
        <w:t>从家长层面看</w:t>
      </w:r>
      <w:bookmarkEnd w:id="689135"/>
    </w:p>
    <w:p w:rsidR="0018722C">
      <w:pPr>
        <w:topLinePunct/>
      </w:pPr>
      <w:r>
        <w:t>“望子成龙、盼女成凤”是每一个做家长的期望，这本无可厚非。但是，现在很多家长们对于孩子成才的尺度和标准确是偏颇的。当今社会，有很多家长把孩子送到幼儿园，就是希望孩子在识字、文艺、美术、钢琴、舞蹈等方面得到很大的提高，甚至不惜花费大量的财力、人力在课后也在这些方面去培养孩子。但是，对于幼儿的综合素质的全面发展，要求的就不多了，关注的就少了，认为无关紧要，甚至可有可无。由此，家长本身也就不重视幼儿环境教育，不注重为孩子做榜样和示范，更不关注和要求幼儿园对幼儿进行环境教育了。</w:t>
      </w:r>
    </w:p>
    <w:p w:rsidR="0018722C">
      <w:pPr>
        <w:topLinePunct/>
      </w:pPr>
      <w:r>
        <w:rPr>
          <w:rFonts w:ascii="Times New Roman"/>
        </w:rPr>
        <w:t>27</w:t>
      </w:r>
    </w:p>
    <w:p w:rsidR="0018722C">
      <w:pPr>
        <w:pStyle w:val="Heading1"/>
        <w:topLinePunct/>
      </w:pPr>
      <w:bookmarkStart w:id="689136" w:name="_Toc686689136"/>
      <w:bookmarkStart w:name="四、提高鞍山市五星级幼儿园开展幼儿环境教育的对策建议 " w:id="49"/>
      <w:bookmarkEnd w:id="49"/>
      <w:bookmarkStart w:name="_bookmark32" w:id="50"/>
      <w:bookmarkEnd w:id="50"/>
      <w:r>
        <w:t>四、</w:t>
      </w:r>
      <w:r>
        <w:t xml:space="preserve"> </w:t>
      </w:r>
      <w:r w:rsidRPr="00DB64CE">
        <w:t>提高鞍山市五星级幼儿园开展幼儿环境教育的对策建议</w:t>
      </w:r>
      <w:bookmarkEnd w:id="689136"/>
    </w:p>
    <w:p w:rsidR="0018722C">
      <w:pPr>
        <w:pStyle w:val="Heading2"/>
        <w:topLinePunct/>
        <w:ind w:left="171" w:hangingChars="171" w:hanging="171"/>
      </w:pPr>
      <w:bookmarkStart w:id="689137" w:name="_Toc686689137"/>
      <w:bookmarkStart w:name="（一）国家应切实出台措施，形成幼儿环境教育的良好环境 " w:id="51"/>
      <w:bookmarkEnd w:id="51"/>
      <w:bookmarkStart w:name="_bookmark33" w:id="52"/>
      <w:bookmarkEnd w:id="52"/>
      <w:r>
        <w:t>（</w:t>
      </w:r>
      <w:r>
        <w:t xml:space="preserve">一</w:t>
      </w:r>
      <w:r>
        <w:t>）</w:t>
      </w:r>
      <w:r>
        <w:t xml:space="preserve"> </w:t>
      </w:r>
      <w:r>
        <w:t>国家应切实出台措施，形成幼儿环境教育的良好环境</w:t>
      </w:r>
      <w:bookmarkEnd w:id="689137"/>
    </w:p>
    <w:p w:rsidR="0018722C">
      <w:pPr>
        <w:topLinePunct/>
      </w:pPr>
      <w:r>
        <w:t>环境教育是培养人们环境意识和环境行为的重要手段。在学前教育阶段，国家应切实保障幼儿环境教育的有效开展。环境保护部、中共中央宣传部、中央精神文明建设指导委员会办公室、教育部、共产主义青年团中央委员会、中华全国妇女联合会等六部门在联合制定《全国环境宣传教育行动纲要</w:t>
      </w:r>
      <w:r>
        <w:t>（</w:t>
      </w:r>
      <w:r>
        <w:t>2016-2020</w:t>
      </w:r>
      <w:r w:rsidR="001852F3">
        <w:t xml:space="preserve">年</w:t>
      </w:r>
      <w:r>
        <w:t>）</w:t>
      </w:r>
      <w:r>
        <w:t>》时，应进一步强化引导社会形成爱护环境、注重环境教育的良好环境，同时进一步明确要加强学前教育阶段的环境教育，要求幼儿园要将幼儿环境教育摆在更加突出的位置，</w:t>
      </w:r>
      <w:r w:rsidR="001852F3">
        <w:t xml:space="preserve">采取一系列有效措施切实抓实抓好。国家应切实加大教育部门相关人员及幼儿园负责人的环境教育培训，加强具有较高环境素养的师资培训，使教育部门相关人员及幼儿园负责人立志于发展环境教育，并不断拥有胜任幼儿环境教育的优秀师资。</w:t>
      </w:r>
    </w:p>
    <w:p w:rsidR="0018722C">
      <w:pPr>
        <w:pStyle w:val="Heading2"/>
        <w:topLinePunct/>
        <w:ind w:left="171" w:hangingChars="171" w:hanging="171"/>
      </w:pPr>
      <w:bookmarkStart w:id="689138" w:name="_Toc686689138"/>
      <w:bookmarkStart w:name="（二）鞍山市五星级幼儿园应积极推进“绿色幼儿园”建设 " w:id="53"/>
      <w:bookmarkEnd w:id="53"/>
      <w:bookmarkStart w:name="_bookmark34" w:id="54"/>
      <w:bookmarkEnd w:id="54"/>
      <w:r>
        <w:t>（</w:t>
      </w:r>
      <w:r>
        <w:t xml:space="preserve">二</w:t>
      </w:r>
      <w:r>
        <w:t>）</w:t>
      </w:r>
      <w:r>
        <w:t xml:space="preserve"> </w:t>
      </w:r>
      <w:r>
        <w:t>鞍山市五星级幼儿园应积极推进“绿色幼儿园”建设</w:t>
      </w:r>
      <w:bookmarkEnd w:id="689138"/>
    </w:p>
    <w:p w:rsidR="0018722C">
      <w:pPr>
        <w:topLinePunct/>
      </w:pPr>
      <w:r>
        <w:t>《全国教育宣传教育行动纲要</w:t>
      </w:r>
      <w:r>
        <w:t>（</w:t>
      </w:r>
      <w:r>
        <w:t>1996</w:t>
      </w:r>
      <w:r/>
      <w:r w:rsidR="001852F3">
        <w:t xml:space="preserve">年</w:t>
      </w:r>
      <w:r>
        <w:t>-2010</w:t>
      </w:r>
      <w:r/>
      <w:r w:rsidR="001852F3">
        <w:t xml:space="preserve">年</w:t>
      </w:r>
      <w:r>
        <w:t>）</w:t>
      </w:r>
      <w:r>
        <w:t>》提出要在全国逐步开展创建“绿色学校”活动。鞍</w:t>
      </w:r>
      <w:r>
        <w:t>ft市五星级幼儿园应以推进“绿色幼儿园”建设为目标，</w:t>
      </w:r>
      <w:r w:rsidR="001852F3">
        <w:t xml:space="preserve">整体思考幼儿环境教育。幼儿园应结合办园实际，将环境意识和行动从始至终贯穿于幼儿园的管理、教育、教学和建设的整体性活动中，引导促进教师、幼儿关注环境问题，让幼儿在受教育、学知识、长身体的同时，树立起热爱大自然的高尚情操和对环境负责任的可贵精神。细化而来，幼儿园应着力在以下四个方面加以考量并</w:t>
      </w:r>
      <w:r>
        <w:t>注重建设：一是环境建设，即校园的绿化、净化、美化、卫生情况；二是制度建设，</w:t>
      </w:r>
      <w:r>
        <w:t>包括师资、课程、制度、计划、资金、资料等情况；三是教育过程，即幼儿园课堂</w:t>
      </w:r>
      <w:r>
        <w:t>教学渗透、课外活动、环保公益活动、环境培训等方面情况；四是教育成果，包括教学成果、课外活动成果、环保行为等情况。</w:t>
      </w:r>
    </w:p>
    <w:p w:rsidR="0018722C">
      <w:pPr>
        <w:topLinePunct/>
      </w:pPr>
      <w:r>
        <w:rPr>
          <w:rFonts w:ascii="Times New Roman"/>
        </w:rPr>
        <w:t>28</w:t>
      </w:r>
    </w:p>
    <w:p w:rsidR="0018722C">
      <w:pPr>
        <w:pStyle w:val="Heading2"/>
        <w:topLinePunct/>
        <w:ind w:left="171" w:hangingChars="171" w:hanging="171"/>
      </w:pPr>
      <w:bookmarkStart w:id="689139" w:name="_Toc686689139"/>
      <w:bookmarkStart w:name="（三）幼儿教师应全面推进幼儿环境教育的各项举措 " w:id="55"/>
      <w:bookmarkEnd w:id="55"/>
      <w:bookmarkStart w:name="_bookmark35" w:id="56"/>
      <w:bookmarkEnd w:id="56"/>
      <w:r>
        <w:t>（</w:t>
      </w:r>
      <w:r>
        <w:t xml:space="preserve">三</w:t>
      </w:r>
      <w:r>
        <w:t>）</w:t>
      </w:r>
      <w:r>
        <w:t xml:space="preserve"> </w:t>
      </w:r>
      <w:r>
        <w:t>幼儿教师应全面推进幼儿环境教育的各项举措</w:t>
      </w:r>
      <w:bookmarkEnd w:id="689139"/>
    </w:p>
    <w:p w:rsidR="0018722C">
      <w:pPr>
        <w:pStyle w:val="Heading3"/>
        <w:topLinePunct/>
        <w:ind w:left="200" w:hangingChars="200" w:hanging="200"/>
      </w:pPr>
      <w:bookmarkStart w:id="689140" w:name="_Toc686689140"/>
      <w:bookmarkStart w:name="_bookmark36" w:id="57"/>
      <w:bookmarkEnd w:id="57"/>
      <w:r>
        <w:t>1.</w:t>
      </w:r>
      <w:r>
        <w:t xml:space="preserve"> </w:t>
      </w:r>
      <w:r w:rsidRPr="00DB64CE">
        <w:t>幼儿教师应不断提升自身的环境素养</w:t>
      </w:r>
      <w:bookmarkEnd w:id="689140"/>
    </w:p>
    <w:p w:rsidR="0018722C">
      <w:pPr>
        <w:topLinePunct/>
      </w:pPr>
      <w:r>
        <w:t>环境教育具有整体性、复杂性、跨领域学科性，涉及爱护自然的教育、生态学知识、环境污染与防治、人口与环境、资源与环境的关系等多方面的知识和教育问题。为此，幼儿教师应积极参加各种相关的师资培训，主动学习相关知识，力求把相关的环境知识和方法理解透彻，切实增强幼儿环境教育的科学性。同时，注重在自身的环境行为上下功夫，无论是在园内还是在园外，都要积极做保护环境的倡导者、实践者和宣传者，做到对幼儿不仅言传更要身教，为幼儿起到很好的榜样、示范作用。</w:t>
      </w:r>
    </w:p>
    <w:p w:rsidR="0018722C">
      <w:pPr>
        <w:pStyle w:val="Heading3"/>
        <w:topLinePunct/>
        <w:ind w:left="200" w:hangingChars="200" w:hanging="200"/>
      </w:pPr>
      <w:bookmarkStart w:id="689141" w:name="_Toc686689141"/>
      <w:bookmarkStart w:name="_bookmark37" w:id="58"/>
      <w:bookmarkEnd w:id="58"/>
      <w:r>
        <w:t>2.</w:t>
      </w:r>
      <w:r>
        <w:t xml:space="preserve"> </w:t>
      </w:r>
      <w:r w:rsidRPr="00DB64CE">
        <w:t>幼儿教师应准确把握幼儿环境教育的内涵</w:t>
      </w:r>
      <w:bookmarkEnd w:id="689141"/>
    </w:p>
    <w:p w:rsidR="0018722C">
      <w:pPr>
        <w:topLinePunct/>
      </w:pPr>
      <w:r>
        <w:t>幼儿教师要从知识、技能、态度和价值观等方面，正确理解幼儿环境教育的内</w:t>
      </w:r>
      <w:r>
        <w:t>涵。幼儿教师不能把环境教育等同于“治理环境污染的教育”、“危机教育”或“责</w:t>
      </w:r>
      <w:r>
        <w:t>任教育”，使幼儿形成了负重和恐惧的心理，要切实加强环境道德教育和环境美学</w:t>
      </w:r>
      <w:r>
        <w:t>教育。幼儿教师还要引导幼儿建立正面的人与环境的关系，比如“愚公移ft</w:t>
      </w:r>
      <w:r>
        <w:t>”，故</w:t>
      </w:r>
      <w:r>
        <w:t>事内容可能在不知不觉中引发幼儿认同</w:t>
      </w:r>
      <w:r>
        <w:t>ft脉阻碍人类活动，就需要被铲除的心态，</w:t>
      </w:r>
      <w:r w:rsidR="001852F3">
        <w:t xml:space="preserve">这在讲授故事时需要对幼儿予以及时纠正。</w:t>
      </w:r>
    </w:p>
    <w:p w:rsidR="0018722C">
      <w:pPr>
        <w:pStyle w:val="Heading3"/>
        <w:topLinePunct/>
        <w:ind w:left="200" w:hangingChars="200" w:hanging="200"/>
      </w:pPr>
      <w:bookmarkStart w:id="689142" w:name="_Toc686689142"/>
      <w:bookmarkStart w:name="_bookmark38" w:id="59"/>
      <w:bookmarkEnd w:id="59"/>
      <w:r>
        <w:t>3.</w:t>
      </w:r>
      <w:r>
        <w:t xml:space="preserve"> </w:t>
      </w:r>
      <w:r w:rsidRPr="00DB64CE">
        <w:t>幼儿教师应根据幼儿身心发展特点科学设置环境教育目标</w:t>
      </w:r>
      <w:bookmarkEnd w:id="689142"/>
    </w:p>
    <w:p w:rsidR="0018722C">
      <w:pPr>
        <w:topLinePunct/>
      </w:pPr>
      <w:r>
        <w:t>幼儿对事物的认知是随着年龄的增长而递进的，幼儿教师开展幼儿环境教育时，</w:t>
      </w:r>
      <w:r>
        <w:t>一定要根据不同年龄、不同班级的特点科学设置不同的教育目标。例如，在利用“</w:t>
      </w:r>
      <w:r>
        <w:t>3</w:t>
      </w:r>
      <w:r>
        <w:t>月</w:t>
      </w:r>
      <w:r>
        <w:t>12</w:t>
      </w:r>
      <w:r/>
      <w:r w:rsidR="001852F3">
        <w:t xml:space="preserve">日植树节”这一节日契机开展主题教育活动中，小班的活动目标可以定为：通</w:t>
      </w:r>
      <w:r>
        <w:t>过活动，让幼儿认识植树节这一个节日，萌发幼儿爱护树木的情感，培养初步的环</w:t>
      </w:r>
      <w:r>
        <w:t>境意识。中班的活动目标可以定为：让幼儿知道</w:t>
      </w:r>
      <w:r>
        <w:t>3</w:t>
      </w:r>
      <w:r/>
      <w:r w:rsidR="001852F3">
        <w:t xml:space="preserve">月</w:t>
      </w:r>
      <w:r>
        <w:t>12</w:t>
      </w:r>
      <w:r/>
      <w:r w:rsidR="001852F3">
        <w:t xml:space="preserve">日是植树节，每年的植树节</w:t>
      </w:r>
      <w:r>
        <w:t>都要种许多的树；让幼儿关注树木的成长过程，初步了解树木与人类的密切关系；</w:t>
      </w:r>
      <w:r w:rsidR="001852F3">
        <w:t xml:space="preserve">培养幼儿爱护树木的好习惯及表演等能力。大班的活动目标可以定为：让幼儿知道</w:t>
      </w:r>
      <w:r>
        <w:t>植树节是</w:t>
      </w:r>
      <w:r>
        <w:t>3</w:t>
      </w:r>
      <w:r/>
      <w:r w:rsidR="001852F3">
        <w:t xml:space="preserve">月</w:t>
      </w:r>
      <w:r>
        <w:t>12</w:t>
      </w:r>
      <w:r/>
      <w:r w:rsidR="001852F3">
        <w:t xml:space="preserve">日，了解植树节的意义；结合植树节，让幼儿知道爱护小树苗，</w:t>
      </w:r>
      <w:r w:rsidR="001852F3">
        <w:t>萌</w:t>
      </w:r>
    </w:p>
    <w:p w:rsidR="0018722C">
      <w:pPr>
        <w:topLinePunct/>
      </w:pPr>
      <w:r>
        <w:rPr>
          <w:rFonts w:ascii="Times New Roman"/>
        </w:rPr>
        <w:t>29</w:t>
      </w:r>
    </w:p>
    <w:p w:rsidR="0018722C">
      <w:pPr>
        <w:topLinePunct/>
      </w:pPr>
      <w:r>
        <w:t>发爱护树木的情感；幼儿愿意与自然进行直接的接触，用心灵感受和观察自然；让幼儿感受到清新空气，懂得保护绿化就是保护我们人类的生活环境。</w:t>
      </w:r>
    </w:p>
    <w:p w:rsidR="0018722C">
      <w:pPr>
        <w:pStyle w:val="Heading3"/>
        <w:topLinePunct/>
        <w:ind w:left="200" w:hangingChars="200" w:hanging="200"/>
      </w:pPr>
      <w:bookmarkStart w:id="689143" w:name="_Toc686689143"/>
      <w:bookmarkStart w:name="_bookmark39" w:id="60"/>
      <w:bookmarkEnd w:id="60"/>
      <w:r>
        <w:t>4.</w:t>
      </w:r>
      <w:r>
        <w:t xml:space="preserve"> </w:t>
      </w:r>
      <w:r w:rsidRPr="00DB64CE">
        <w:t>幼儿教师在课堂教学中应注重五大领域的全面渗透</w:t>
      </w:r>
      <w:bookmarkEnd w:id="689143"/>
    </w:p>
    <w:p w:rsidR="0018722C">
      <w:pPr>
        <w:topLinePunct/>
      </w:pPr>
      <w:r>
        <w:t>根据《幼儿园教育指导纲要</w:t>
      </w:r>
      <w:r>
        <w:t>（</w:t>
      </w:r>
      <w:r>
        <w:rPr>
          <w:spacing w:val="4"/>
        </w:rPr>
        <w:t>试行</w:t>
      </w:r>
      <w:r>
        <w:t>）</w:t>
      </w:r>
      <w:r>
        <w:t>》和《</w:t>
      </w:r>
      <w:r>
        <w:t>3-6</w:t>
      </w:r>
      <w:r/>
      <w:r w:rsidR="001852F3">
        <w:t xml:space="preserve">岁儿童学习与发展指南》的要</w:t>
      </w:r>
      <w:r>
        <w:t>求，在健康、语言、社会、科学、艺术等五个领域中都涉及环境教育相关的内容，</w:t>
      </w:r>
      <w:r>
        <w:t>分别是：</w:t>
      </w:r>
      <w:r>
        <w:t>（</w:t>
      </w:r>
      <w:r>
        <w:rPr>
          <w:spacing w:val="-4"/>
        </w:rPr>
        <w:t xml:space="preserve">1</w:t>
      </w:r>
      <w:r>
        <w:t>）</w:t>
      </w:r>
      <w:r>
        <w:t>健康领域：培养幼儿重视环境清洁和卫生；通过户外活动，培养幼儿</w:t>
      </w:r>
      <w:r>
        <w:t>的环境保护意识和提高幼儿对环境的适应能力。</w:t>
      </w:r>
      <w:r>
        <w:t>（</w:t>
      </w:r>
      <w:r>
        <w:t>2</w:t>
      </w:r>
      <w:r>
        <w:t>）</w:t>
      </w:r>
      <w:r>
        <w:t>语言领域：引导幼儿接触与环</w:t>
      </w:r>
      <w:r>
        <w:t>境教育有关的文学作品和图画书；鼓励幼儿讲与环境保护有关题材的故事。</w:t>
      </w:r>
      <w:r>
        <w:t>（</w:t>
      </w:r>
      <w:r>
        <w:t>3</w:t>
      </w:r>
      <w:r>
        <w:t>）</w:t>
      </w:r>
      <w:r>
        <w:t>社</w:t>
      </w:r>
      <w:r>
        <w:t>会领域：鼓励幼儿尝试个人或与他人合作解决与环境保护有关的问题；教育幼儿爱护公物和公共环境；引导幼儿认识祖国环境的壮丽，感受家乡的变化和发展，激发他们爱家乡和爱祖国的情感；让幼儿初步认识祖国各民族和世界其他国家、民族的</w:t>
      </w:r>
      <w:r>
        <w:t>文化和生活环境。</w:t>
      </w:r>
      <w:r>
        <w:t>（</w:t>
      </w:r>
      <w:r>
        <w:t>4</w:t>
      </w:r>
      <w:r>
        <w:t>）</w:t>
      </w:r>
      <w:r>
        <w:t>科学领域：帮助幼儿了解自然、环境与人类生活的关系，知</w:t>
      </w:r>
      <w:r>
        <w:t>道尊重和珍惜生命，从身边的小事入手，培养他们初步的环保意识和行为；通过不</w:t>
      </w:r>
      <w:r>
        <w:t>同方式和多元感官去了解周遭环境和与环境保护有关的常见现象。</w:t>
      </w:r>
      <w:r>
        <w:t>（</w:t>
      </w:r>
      <w:r>
        <w:rPr>
          <w:spacing w:val="4"/>
        </w:rPr>
        <w:t xml:space="preserve">5</w:t>
      </w:r>
      <w:r>
        <w:t>）</w:t>
      </w:r>
      <w:r>
        <w:t>艺术领域：</w:t>
      </w:r>
      <w:r w:rsidR="001852F3">
        <w:t xml:space="preserve">帮助幼儿了解人与环境美的一面；鼓励幼儿利用各种艺术活动和材料来表达初步的环保意识和美化环境。</w:t>
      </w:r>
    </w:p>
    <w:p w:rsidR="0018722C">
      <w:pPr>
        <w:topLinePunct/>
      </w:pPr>
      <w:r>
        <w:t>如上所述，五大领域都是幼儿环境教育的有效载体，因此，幼儿教师在课堂教学中，应选取单元主题，科学设计相关内容，注重在科学、健康、语言、艺术、社会等五大领域的全面渗透。例如，在中班以“植物”为主题的教育活动中，在科学领域可以观察植物的外形以及比较它们的形状、颜色、高矮、大小、香味，认识植物和人的关系；在语言领域，可以通过实物、图片等认识一些常见的植物的名称，</w:t>
      </w:r>
      <w:r w:rsidR="001852F3">
        <w:t xml:space="preserve">认识“花”、“草”、“木”的字形和读音，并能够运用句式说出感受；在艺术和健康领域，可以设计一个美丽的花园，可以学习相关的儿歌，并通过儿歌和体力游戏，发挥创意和增加身体协调能力；在社会领域，可以通过故事、图片和实物等，</w:t>
      </w:r>
      <w:r w:rsidR="001852F3">
        <w:t xml:space="preserve">认识花草树木能美化环境，从而培养环境保护的态度。</w:t>
      </w:r>
    </w:p>
    <w:p w:rsidR="0018722C">
      <w:pPr>
        <w:topLinePunct/>
      </w:pPr>
      <w:r>
        <w:rPr>
          <w:rFonts w:ascii="Times New Roman"/>
        </w:rPr>
        <w:t>30</w:t>
      </w:r>
    </w:p>
    <w:p w:rsidR="0018722C">
      <w:pPr>
        <w:pStyle w:val="affff5"/>
        <w:keepNext/>
        <w:topLinePunct/>
      </w:pPr>
      <w:r>
        <w:rPr>
          <w:rFonts w:ascii="Times New Roman"/>
          <w:position w:val="0"/>
          <w:sz w:val="5"/>
        </w:rPr>
        <w:pict>
          <v:group style="width:456.5pt;height:2.9pt;mso-position-horizontal-relative:char;mso-position-vertical-relative:line" coordorigin="0,0" coordsize="9130,58">
            <v:line style="position:absolute" from="0,50" to="9129,50" stroked="true" strokeweight=".72pt" strokecolor="#000000">
              <v:stroke dashstyle="solid"/>
            </v:line>
            <v:line style="position:absolute" from="0,14" to="9129,14" stroked="true" strokeweight="1.44pt" strokecolor="#000000">
              <v:stroke dashstyle="solid"/>
            </v:line>
          </v:group>
        </w:pict>
      </w:r>
      <w:r/>
    </w:p>
    <w:p w:rsidR="0018722C">
      <w:pPr>
        <w:pStyle w:val="a9"/>
        <w:topLinePunct/>
      </w:pPr>
      <w:r>
        <w:rPr>
          <w:kern w:val="2"/>
          <w:sz w:val="24"/>
          <w:szCs w:val="24"/>
          <w:rFonts w:cstheme="minorBidi" w:hAnsiTheme="minorHAnsi" w:eastAsiaTheme="minorHAnsi" w:asciiTheme="minorHAnsi" w:ascii="宋体" w:hAnsi="宋体" w:eastAsia="宋体" w:cs="宋体"/>
          <w:b/>
          <w:bCs/>
        </w:rPr>
        <w:t>图4</w:t>
      </w:r>
      <w:r>
        <w:rPr>
          <w:kern w:val="2"/>
          <w:sz w:val="24"/>
          <w:szCs w:val="24"/>
          <w:rFonts w:cstheme="minorBidi" w:hAnsiTheme="minorHAnsi" w:eastAsiaTheme="minorHAnsi" w:asciiTheme="minorHAnsi" w:ascii="宋体" w:hAnsi="宋体" w:eastAsia="宋体" w:cs="宋体"/>
          <w:b/>
          <w:bCs/>
        </w:rPr>
        <w:t>.</w:t>
      </w:r>
      <w:r>
        <w:rPr>
          <w:kern w:val="2"/>
          <w:sz w:val="24"/>
          <w:szCs w:val="24"/>
          <w:rFonts w:cstheme="minorBidi" w:hAnsiTheme="minorHAnsi" w:eastAsiaTheme="minorHAnsi" w:asciiTheme="minorHAnsi" w:ascii="宋体" w:hAnsi="宋体" w:eastAsia="宋体" w:cs="宋体"/>
          <w:b/>
          <w:bCs/>
        </w:rPr>
        <w:t>1</w:t>
      </w:r>
      <w:r>
        <w:t xml:space="preserve">  </w:t>
      </w:r>
      <w:r w:rsidRPr="00DB64CE">
        <w:rPr>
          <w:kern w:val="2"/>
          <w:sz w:val="24"/>
          <w:szCs w:val="24"/>
          <w:rFonts w:cstheme="minorBidi" w:hAnsiTheme="minorHAnsi" w:eastAsiaTheme="minorHAnsi" w:asciiTheme="minorHAnsi" w:ascii="宋体" w:hAnsi="宋体" w:eastAsia="宋体" w:cs="宋体"/>
          <w:b/>
          <w:bCs/>
        </w:rPr>
        <w:t>单元主题教学概念图</w:t>
      </w:r>
    </w:p>
    <w:p w:rsidR="0018722C">
      <w:pPr>
        <w:pStyle w:val="aff7"/>
        <w:topLinePunct/>
      </w:pPr>
      <w:r>
        <w:pict>
          <v:group style="margin-left:84.724998pt;margin-top:12.648613pt;width:387.75pt;height:207.75pt;mso-position-horizontal-relative:page;mso-position-vertical-relative:paragraph;z-index:1576;mso-wrap-distance-left:0;mso-wrap-distance-right:0" coordorigin="1694,253" coordsize="7755,4155">
            <v:shape style="position:absolute;left:4222;top:1160;width:2700;height:1440" coordorigin="4222,1160" coordsize="2700,1440" path="m5572,1160l5476,1162,5381,1168,5288,1176,5198,1188,5111,1204,5026,1222,4944,1243,4865,1267,4789,1294,4718,1323,4650,1355,4586,1389,4527,1425,4472,1463,4422,1503,4377,1545,4303,1634,4252,1729,4225,1829,4222,1880,4225,1932,4252,2032,4303,2127,4377,2216,4422,2258,4472,2298,4527,2336,4586,2372,4650,2406,4718,2438,4789,2467,4865,2494,4944,2518,5026,2539,5111,2557,5198,2573,5288,2585,5381,2593,5476,2599,5572,2600,5668,2599,5763,2593,5856,2585,5946,2573,6033,2557,6118,2539,6200,2518,6279,2494,6355,2467,6426,2438,6494,2406,6558,2372,6617,2336,6672,2298,6722,2258,6767,2216,6841,2127,6892,2032,6919,1932,6922,1880,6919,1829,6892,1729,6841,1634,6767,1545,6722,1503,6672,1463,6617,1425,6558,1389,6494,1355,6426,1323,6355,1294,6279,1267,6200,1243,6118,1222,6033,1204,5946,1188,5856,1176,5763,1168,5668,1162,5572,1160xe" filled="false" stroked="true" strokeweight=".75pt" strokecolor="#000000">
              <v:path arrowok="t"/>
              <v:stroke dashstyle="solid"/>
            </v:shape>
            <v:shape style="position:absolute;left:6903;top:1374;width:86;height:232" coordorigin="6904,1374" coordsize="86,232" path="m6925,1374l6904,1380,6968,1605,6989,1599,6925,1374xe" filled="true" fillcolor="#ffffff" stroked="false">
              <v:path arrowok="t"/>
              <v:fill type="solid"/>
            </v:shape>
            <v:shape style="position:absolute;left:7642;top:260;width:1800;height:1440" coordorigin="7642,260" coordsize="1800,1440" path="m8542,260l8460,263,8380,272,8303,286,8228,306,8156,330,8088,359,8023,392,7962,430,7906,471,7854,517,7807,565,7765,617,7729,672,7698,729,7674,789,7657,851,7646,915,7642,980,7646,1046,7657,1110,7674,1172,7698,1232,7729,1289,7765,1344,7807,1396,7854,1444,7906,1490,7962,1531,8023,1569,8088,1602,8156,1631,8228,1655,8303,1675,8380,1689,8460,1698,8542,1700,8624,1698,8704,1689,8781,1675,8856,1655,8928,1631,8996,1602,9061,1569,9122,1531,9178,1490,9230,1444,9277,1396,9319,1344,9355,1289,9386,1232,9410,1172,9427,1110,9438,1046,9442,980,9438,915,9427,851,9410,789,9386,729,9355,672,9319,617,9277,565,9230,517,9178,471,9122,430,9061,392,8996,359,8928,330,8856,306,8781,286,8704,272,8624,263,8542,260xe" filled="false" stroked="true" strokeweight=".75pt" strokecolor="#000000">
              <v:path arrowok="t"/>
              <v:stroke dashstyle="solid"/>
            </v:shape>
            <v:shape style="position:absolute;left:7012;top:1120;width:617;height:455" coordorigin="7012,1120" coordsize="617,455" path="m7391,1120l7423,1233,7012,1350,7076,1575,7487,1458,7519,1570,7628,1296,7391,1120xe" filled="false" stroked="true" strokeweight=".75pt" strokecolor="#000000">
              <v:path arrowok="t"/>
              <v:stroke dashstyle="solid"/>
            </v:shape>
            <v:shape style="position:absolute;left:6896;top:1348;width:166;height:265" type="#_x0000_t75" stroked="false">
              <v:imagedata r:id="rId18" o:title=""/>
            </v:shape>
            <v:shape style="position:absolute;left:7462;top:2960;width:1980;height:1440" coordorigin="7462,2960" coordsize="1980,1440" path="m8452,2960l8367,2963,8283,2971,8202,2984,8124,3001,8048,3023,7976,3049,7907,3079,7842,3113,7781,3151,7724,3192,7672,3237,7625,3284,7584,3334,7548,3387,7518,3442,7494,3499,7476,3558,7466,3618,7462,3680,7466,3743,7476,3803,7494,3862,7518,3919,7548,3974,7584,4027,7625,4077,7672,4124,7724,4169,7781,4210,7842,4247,7907,4282,7976,4312,8048,4338,8124,4360,8202,4377,8283,4390,8367,4398,8452,4400,8537,4398,8621,4390,8702,4377,8780,4360,8856,4338,8928,4312,8997,4282,9062,4247,9123,4210,9180,4169,9232,4124,9279,4077,9320,4027,9356,3974,9386,3919,9410,3862,9428,3803,9438,3743,9442,3680,9438,3618,9428,3558,9410,3499,9386,3442,9356,3387,9320,3334,9279,3284,9232,3237,9180,3192,9123,3151,9062,3113,8997,3079,8928,3049,8856,3023,8780,3001,8702,2984,8621,2971,8537,2963,8452,2960xe" filled="false" stroked="true" strokeweight=".75pt" strokecolor="#000000">
              <v:path arrowok="t"/>
              <v:stroke dashstyle="solid"/>
            </v:shape>
            <v:shape style="position:absolute;left:7008;top:2600;width:589;height:514" coordorigin="7009,2601" coordsize="589,514" path="m7121,2601l7009,2806,7383,3012,7327,3114,7597,2996,7568,2807,7496,2807,7121,2601xm7552,2704l7496,2807,7568,2807,7552,2704xe" filled="true" fillcolor="#ffffff" stroked="false">
              <v:path arrowok="t"/>
              <v:fill type="solid"/>
            </v:shape>
            <v:shape style="position:absolute;left:6910;top:2546;width:192;height:249" type="#_x0000_t75" stroked="false">
              <v:imagedata r:id="rId19" o:title=""/>
            </v:shape>
            <v:shape style="position:absolute;left:7008;top:2600;width:589;height:514" coordorigin="7009,2601" coordsize="589,514" path="m7552,2704l7496,2807,7121,2601,7009,2806,7383,3012,7327,3114,7597,2996,7552,2704xe" filled="false" stroked="true" strokeweight=".75pt" strokecolor="#000000">
              <v:path arrowok="t"/>
              <v:stroke dashstyle="solid"/>
            </v:shape>
            <v:shape style="position:absolute;left:6902;top:2538;width:207;height:264" type="#_x0000_t75" stroked="false">
              <v:imagedata r:id="rId20" o:title=""/>
            </v:shape>
            <v:shape style="position:absolute;left:1702;top:632;width:1800;height:1284" coordorigin="1702,632" coordsize="1800,1284" path="m2602,632l2515,635,2431,644,2349,658,2271,677,2196,701,2124,730,2057,763,1995,800,1938,841,1885,886,1839,934,1799,985,1765,1038,1738,1094,1718,1152,1706,1213,1702,1274,1706,1336,1718,1396,1738,1455,1765,1511,1799,1564,1839,1615,1885,1663,1938,1707,1995,1748,2057,1786,2124,1819,2196,1847,2271,1872,2349,1891,2431,1905,2515,1914,2602,1916,2689,1914,2773,1905,2855,1891,2933,1872,3008,1847,3080,1819,3147,1786,3209,1748,3266,1707,3319,1663,3365,1615,3405,1564,3439,1511,3466,1455,3486,1396,3498,1336,3502,1274,3498,1213,3486,1152,3466,1094,3439,1038,3405,985,3365,934,3319,886,3266,841,3209,800,3147,763,3080,730,3008,701,2933,677,2855,658,2773,644,2689,635,2602,632xe" filled="false" stroked="true" strokeweight=".75pt" strokecolor="#000000">
              <v:path arrowok="t"/>
              <v:stroke dashstyle="solid"/>
            </v:shape>
            <v:shape style="position:absolute;left:3576;top:1471;width:553;height:540" coordorigin="3576,1471" coordsize="553,540" path="m3576,1841l3648,1749,3986,2011,4129,1826,3791,1564,3863,1471,3577,1546,3576,1841xe" filled="false" stroked="true" strokeweight=".75pt" strokecolor="#000000">
              <v:path arrowok="t"/>
              <v:stroke dashstyle="solid"/>
            </v:shape>
            <v:shape style="position:absolute;left:3996;top:1831;width:230;height:255" type="#_x0000_t75" stroked="false">
              <v:imagedata r:id="rId21" o:title=""/>
            </v:shape>
            <v:shape style="position:absolute;left:3801;top:2684;width:546;height:553" coordorigin="3801,2685" coordsize="546,553" path="m4155,3238l4066,3161,4347,2838,4170,2685,3890,3008,3801,2931,3860,3220,4155,3238xe" filled="false" stroked="true" strokeweight=".75pt" strokecolor="#000000">
              <v:path arrowok="t"/>
              <v:stroke dashstyle="solid"/>
            </v:shape>
            <v:shape style="position:absolute;left:4177;top:2592;width:251;height:237" type="#_x0000_t75" stroked="false">
              <v:imagedata r:id="rId22" o:title=""/>
            </v:shape>
            <v:shape style="position:absolute;left:5122;top:3073;width:468;height:608" coordorigin="5122,3073" coordsize="468,608" path="m5590,3500l5473,3500,5473,3073,5239,3073,5239,3500,5122,3500,5356,3680,5590,3500xe" filled="false" stroked="true" strokeweight=".75pt" strokecolor="#000000">
              <v:path arrowok="t"/>
              <v:stroke dashstyle="solid"/>
            </v:shape>
            <v:rect style="position:absolute;left:5239;top:3005;width:234;height:45" filled="false" stroked="true" strokeweight=".75pt" strokecolor="#000000">
              <v:stroke dashstyle="solid"/>
            </v:rect>
            <v:line style="position:absolute" from="5232,2972" to="5481,2972" stroked="true" strokeweight="1.875pt" strokecolor="#000000">
              <v:stroke dashstyle="solid"/>
            </v:line>
            <v:shape style="position:absolute;left:8265;top:825;width:5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语言</w:t>
                    </w:r>
                  </w:p>
                </w:txbxContent>
              </v:textbox>
              <w10:wrap type="none"/>
            </v:shape>
            <v:shape style="position:absolute;left:2198;top:1178;width:5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科学</w:t>
                    </w:r>
                  </w:p>
                </w:txbxContent>
              </v:textbox>
              <w10:wrap type="none"/>
            </v:shape>
            <v:shape style="position:absolute;left:4976;top:1725;width:1256;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主题：植物</w:t>
                    </w:r>
                  </w:p>
                </w:txbxContent>
              </v:textbox>
              <w10:wrap type="none"/>
            </v:shape>
            <v:shape style="position:absolute;left:8236;top:3526;width:5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社会</w:t>
                    </w:r>
                  </w:p>
                </w:txbxContent>
              </v:textbox>
              <w10:wrap type="none"/>
            </v:shape>
            <w10:wrap type="topAndBottom"/>
          </v:group>
        </w:pict>
      </w:r>
    </w:p>
    <w:p w:rsidR="0018722C">
      <w:pPr>
        <w:pStyle w:val="Heading3"/>
        <w:textAlignment w:val="center"/>
        <w:topLinePunct/>
        <w:ind w:left="200" w:hangingChars="200" w:hanging="200"/>
      </w:pPr>
      <w:bookmarkStart w:id="689144" w:name="_Toc686689144"/>
      <w:r>
        <w:pict>
          <v:group style="margin-left:228.725006pt;margin-top:-76.319374pt;width:90.75pt;height:70.95pt;mso-position-horizontal-relative:page;mso-position-vertical-relative:paragraph;z-index:-58888" coordorigin="4575,-1526" coordsize="1815,1419">
            <v:shape style="position:absolute;left:4582;top:-1519;width:1800;height:1404" coordorigin="4582,-1519" coordsize="1800,1404" path="m5482,-1519l5395,-1516,5311,-1506,5229,-1491,5151,-1470,5076,-1443,5004,-1412,4937,-1376,4875,-1335,4818,-1290,4765,-1242,4719,-1189,4679,-1134,4645,-1075,4618,-1014,4598,-950,4586,-885,4582,-817,4586,-749,4598,-683,4618,-620,4645,-559,4679,-500,4719,-444,4765,-392,4818,-343,4875,-299,4937,-258,5004,-222,5076,-190,5151,-164,5229,-143,5311,-128,5395,-118,5482,-115,5569,-118,5653,-128,5735,-143,5813,-164,5888,-190,5960,-222,6027,-258,6089,-299,6146,-343,6199,-392,6245,-444,6285,-500,6319,-559,6346,-620,6366,-683,6378,-749,6382,-817,6378,-885,6366,-950,6346,-1014,6319,-1075,6285,-1134,6245,-1189,6199,-1242,6146,-1290,6089,-1335,6027,-1376,5960,-1412,5888,-1443,5813,-1470,5735,-1491,5653,-1506,5569,-1516,5482,-1519xe" filled="false" stroked="true" strokeweight=".75pt" strokecolor="#000000">
              <v:path arrowok="t"/>
              <v:stroke dashstyle="solid"/>
            </v:shape>
            <v:shape style="position:absolute;left:5204;top:-958;width:5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艺术</w:t>
                    </w:r>
                  </w:p>
                </w:txbxContent>
              </v:textbox>
              <w10:wrap type="none"/>
            </v:shape>
            <w10:wrap type="none"/>
          </v:group>
        </w:pict>
      </w:r>
      <w:r>
        <w:pict>
          <v:group style="margin-left:111.724998pt;margin-top:-102.719368pt;width:81.75pt;height:63.15pt;mso-position-horizontal-relative:page;mso-position-vertical-relative:paragraph;z-index:-58840" coordorigin="2234,-2054" coordsize="1635,1263">
            <v:shape style="position:absolute;left:2242;top:-2047;width:1620;height:1248" coordorigin="2242,-2047" coordsize="1620,1248" path="m3052,-2047l2969,-2044,2889,-2034,2811,-2019,2737,-1998,2666,-1972,2599,-1940,2537,-1904,2479,-1864,2427,-1820,2380,-1772,2340,-1720,2306,-1666,2278,-1608,2258,-1549,2246,-1487,2242,-1423,2246,-1359,2258,-1297,2278,-1237,2306,-1180,2340,-1125,2380,-1074,2427,-1026,2479,-982,2537,-941,2599,-905,2666,-874,2737,-848,2811,-827,2889,-812,2969,-802,3052,-799,3135,-802,3215,-812,3293,-827,3367,-848,3438,-874,3505,-905,3567,-941,3625,-982,3677,-1026,3724,-1074,3764,-1125,3798,-1180,3826,-1237,3846,-1297,3858,-1359,3862,-1423,3858,-1487,3846,-1549,3826,-1608,3798,-1666,3764,-1720,3724,-1772,3677,-1820,3625,-1864,3567,-1904,3505,-1940,3438,-1972,3367,-1998,3293,-2019,3215,-2034,3135,-2044,3052,-2047xe" filled="false" stroked="true" strokeweight=".75pt" strokecolor="#000000">
              <v:path arrowok="t"/>
              <v:stroke dashstyle="solid"/>
            </v:shape>
            <v:shape style="position:absolute;left:2234;top:-2055;width:1635;height:1263" type="#_x0000_t202" filled="false" stroked="false">
              <v:textbox inset="0,0,0,0">
                <w:txbxContent>
                  <w:p w:rsidR="0018722C">
                    <w:pPr>
                      <w:spacing w:line="240" w:lineRule="auto" w:before="0"/>
                      <w:rPr>
                        <w:rFonts w:ascii="Times New Roman"/>
                        <w:sz w:val="24"/>
                      </w:rPr>
                    </w:pPr>
                  </w:p>
                  <w:p w:rsidR="0018722C">
                    <w:pPr>
                      <w:spacing w:before="199"/>
                      <w:ind w:leftChars="0" w:left="602" w:rightChars="0" w:right="0" w:firstLineChars="0" w:firstLine="0"/>
                      <w:jc w:val="left"/>
                      <w:rPr>
                        <w:sz w:val="24"/>
                      </w:rPr>
                    </w:pPr>
                    <w:r>
                      <w:rPr>
                        <w:sz w:val="24"/>
                      </w:rPr>
                      <w:t>健康</w:t>
                    </w:r>
                  </w:p>
                </w:txbxContent>
              </v:textbox>
              <w10:wrap type="none"/>
            </v:shape>
            <w10:wrap type="none"/>
          </v:group>
        </w:pict>
      </w:r>
      <w:bookmarkStart w:name="_bookmark40" w:id="61"/>
      <w:bookmarkEnd w:id="61"/>
      <w:r>
        <w:t>5.</w:t>
      </w:r>
      <w:r>
        <w:t xml:space="preserve"> </w:t>
      </w:r>
      <w:r w:rsidRPr="00DB64CE">
        <w:t>幼儿教师应注重从幼儿的生活经验出发开展环境教育</w:t>
      </w:r>
      <w:bookmarkEnd w:id="689144"/>
    </w:p>
    <w:p w:rsidR="0018722C">
      <w:pPr>
        <w:topLinePunct/>
      </w:pPr>
      <w:r>
        <w:t>从幼儿的生活经验出发，将幼儿环境教育渗透在幼儿的一日生活中，从生活中的小事入手，熟练操作“有目的有意识的随机教育”，会有力地促使幼儿从小就养成良好的环保行为习惯。例如，幼儿在</w:t>
      </w:r>
      <w:r>
        <w:t>说话</w:t>
      </w:r>
      <w:r>
        <w:t>时，教师要告诉幼儿声音要轻，并且不要随地吐痰、吐口水；幼儿在喝饮料、零食时，教师要告诉幼儿包装袋和瓶子应该如何正确处理，不要乱扔垃圾；幼儿在用餐时，教师应督促幼儿别浪费粮食，粮食来之不易；幼儿在玩玩具时，教师应告诉幼儿要爱惜玩具，要轻拿轻放，玩完之后玩具要放回原处；幼儿在玩水时，教师应告诉幼儿水资源是非常宝贵的，不要浪费水，要节约用水等等。</w:t>
      </w:r>
    </w:p>
    <w:p w:rsidR="0018722C">
      <w:pPr>
        <w:pStyle w:val="Heading3"/>
        <w:topLinePunct/>
        <w:ind w:left="200" w:hangingChars="200" w:hanging="200"/>
      </w:pPr>
      <w:bookmarkStart w:id="689145" w:name="_Toc686689145"/>
      <w:bookmarkStart w:name="_bookmark41" w:id="62"/>
      <w:bookmarkEnd w:id="62"/>
      <w:r>
        <w:t>6.</w:t>
      </w:r>
      <w:r>
        <w:t xml:space="preserve"> </w:t>
      </w:r>
      <w:r w:rsidRPr="00DB64CE">
        <w:t>幼儿教师应注重设计多种形式的主题教育活动</w:t>
      </w:r>
      <w:bookmarkEnd w:id="689145"/>
    </w:p>
    <w:p w:rsidR="0018722C">
      <w:pPr>
        <w:topLinePunct/>
      </w:pPr>
      <w:r>
        <w:t>在与环境有关的纪念日到来为契机，幼儿教师应以主题活动为主要的活动形式，</w:t>
      </w:r>
      <w:r>
        <w:t>组织形式多样的、丰富多彩的专题教育活动，在专题教育活动中不断深化幼儿的环境意识和环境觉悟。由于幼儿园大、中、小班的年龄特点不同，那么针对环境节日</w:t>
      </w:r>
      <w:r>
        <w:t>设计的主题活动必然就不同。例如，在世界水日来临设计活动时，小班可以设计《</w:t>
      </w:r>
      <w:r>
        <w:t>我</w:t>
      </w:r>
    </w:p>
    <w:p w:rsidR="0018722C">
      <w:pPr>
        <w:topLinePunct/>
      </w:pPr>
      <w:r>
        <w:rPr>
          <w:rFonts w:ascii="Times New Roman"/>
        </w:rPr>
        <w:t>31</w:t>
      </w:r>
    </w:p>
    <w:p w:rsidR="0018722C">
      <w:pPr>
        <w:topLinePunct/>
      </w:pPr>
      <w:r>
        <w:t>好喜欢水》、《一天的用水》、《各种各样的水》等主题，让幼儿通过游戏、实验、欣赏中激发幼儿对水的兴趣，萌发爱水、保护水的意识和美好情感。大班可以设</w:t>
      </w:r>
      <w:r>
        <w:t>计</w:t>
      </w:r>
    </w:p>
    <w:p w:rsidR="0018722C">
      <w:pPr>
        <w:topLinePunct/>
      </w:pPr>
      <w:r>
        <w:t>《节约用水》、《我们需要水》等主题，让幼儿回家与家长交谈有关的污染现象，</w:t>
      </w:r>
      <w:r w:rsidR="001852F3">
        <w:t xml:space="preserve">引导幼儿了解水与人类、与其他动植物的关系，帮助幼儿了解节约用水的必要性，</w:t>
      </w:r>
      <w:r w:rsidR="001852F3">
        <w:t xml:space="preserve">与周围的人一起自觉参与节水行动。</w:t>
      </w:r>
    </w:p>
    <w:p w:rsidR="0018722C">
      <w:pPr>
        <w:pStyle w:val="Heading3"/>
        <w:topLinePunct/>
        <w:ind w:left="200" w:hangingChars="200" w:hanging="200"/>
      </w:pPr>
      <w:bookmarkStart w:id="689146" w:name="_Toc686689146"/>
      <w:bookmarkStart w:name="_bookmark42" w:id="63"/>
      <w:bookmarkEnd w:id="63"/>
      <w:r>
        <w:t>7.</w:t>
      </w:r>
      <w:r>
        <w:t xml:space="preserve"> </w:t>
      </w:r>
      <w:r w:rsidRPr="00DB64CE">
        <w:t>幼儿教师应引导和鼓励幼儿亲身体验和实践</w:t>
      </w:r>
      <w:bookmarkEnd w:id="689146"/>
    </w:p>
    <w:p w:rsidR="0018722C">
      <w:pPr>
        <w:topLinePunct/>
      </w:pPr>
      <w:r>
        <w:t>无论是在幼儿园内还是在幼儿园外，幼儿教师都要积极引导和鼓励幼儿亲身体验和实践。所有的鞍ft市五星级幼儿园都有种植园和饲养园，要很好地予以利用。幼儿教师可以让幼儿给植物浇水，观察植物的发展变化，让幼儿欣赏并为喜爱的植物画图；可以让幼儿亲自饲养小动物，逐步丰富幼儿自己的相关知识，并懂得爱护动物。同时，幼儿教师更应带领幼儿在确保安全的前提下，在园外、到社区、到大自然中进行更多的体验和实践活动，到社区参加公益活动，到鞍钢看看“钢铁是怎么炼成的”，到千ft寻找绿色等等，让幼儿更多的接触和观察周围的环境，尽快地树立起关心和保护生态环境的理念。</w:t>
      </w:r>
    </w:p>
    <w:p w:rsidR="0018722C">
      <w:pPr>
        <w:pStyle w:val="Heading3"/>
        <w:topLinePunct/>
        <w:ind w:left="200" w:hangingChars="200" w:hanging="200"/>
      </w:pPr>
      <w:bookmarkStart w:id="689147" w:name="_Toc686689147"/>
      <w:bookmarkStart w:name="_bookmark43" w:id="64"/>
      <w:bookmarkEnd w:id="64"/>
      <w:r>
        <w:t>8.</w:t>
      </w:r>
      <w:r>
        <w:t xml:space="preserve"> </w:t>
      </w:r>
      <w:r w:rsidRPr="00DB64CE">
        <w:t>幼儿教师应说服家长支持和参与幼儿环境教育</w:t>
      </w:r>
      <w:bookmarkEnd w:id="689147"/>
    </w:p>
    <w:p w:rsidR="0018722C">
      <w:pPr>
        <w:topLinePunct/>
      </w:pPr>
      <w:r>
        <w:t>家园合作是对幼儿开展教育的有效途径，幼儿环境教育也不例外。幼儿教师应积极协调、沟通好幼儿的家长，为家长讲解开展幼儿环境教育的重要意义，告诉家长如何配合幼儿教师一起实施环境教育，以获得家长的支持和参与。幼儿教师应告知家长注重自身的环境意识的提升，注重节水、节电、节约粮食以及日常的环保行为，“知”、“行”统一，为幼儿起到榜样和表率作用；鼓励家长为幼儿讲解环保知识，引导家长协助幼儿开展废旧物利用、种植小盆栽等活动，与幼儿在幼儿园所受的教育形成很好的顺承关系，促进幼儿环境意识和环境行为习惯的养成。</w:t>
      </w:r>
    </w:p>
    <w:p w:rsidR="0018722C">
      <w:pPr>
        <w:topLinePunct/>
      </w:pPr>
      <w:r>
        <w:rPr>
          <w:rFonts w:ascii="Times New Roman"/>
        </w:rPr>
        <w:t>32</w:t>
      </w:r>
    </w:p>
    <w:p w:rsidR="0018722C">
      <w:pPr>
        <w:pStyle w:val="affd"/>
        <w:topLinePunct/>
      </w:pPr>
      <w:bookmarkStart w:id="689148" w:name="_Toc686689148"/>
      <w:bookmarkStart w:name="结语 " w:id="65"/>
      <w:bookmarkEnd w:id="65"/>
      <w:bookmarkStart w:name="_bookmark44" w:id="66"/>
      <w:bookmarkEnd w:id="66"/>
      <w:r>
        <w:t>结</w:t>
      </w:r>
      <w:r w:rsidRPr="00000000">
        <w:rPr>
          <w:b/>
        </w:rPr>
        <w:t>语</w:t>
      </w:r>
      <w:bookmarkEnd w:id="689148"/>
    </w:p>
    <w:p w:rsidR="0018722C">
      <w:pPr>
        <w:topLinePunct/>
      </w:pPr>
      <w:r>
        <w:t>幼儿环境教育作为环境教育的重要组成部分，已经越来越受到更多的关注和重视。实施幼儿环境教育，在幼儿心田播撒一颗绿色的种子，这颗种子一定会不断生根、发芽，茁壮成长、成材，为我国的环境保护事业、为中华民族的永续发展做出重要贡献。</w:t>
      </w:r>
    </w:p>
    <w:p w:rsidR="0018722C">
      <w:pPr>
        <w:topLinePunct/>
      </w:pPr>
      <w:r>
        <w:t>从调查研究的情况来看，尽管鞍ft市五星级幼儿园都已经开展了幼儿环境教育，</w:t>
      </w:r>
      <w:r w:rsidR="001852F3">
        <w:t xml:space="preserve">但仍处于起步阶段，还有很多问题需要解决。为此，鞍ft市五星级幼儿园应该进一步加强思考、研究和实践，真正做好做优环境教育，促进幼儿环境素质的全面提升，</w:t>
      </w:r>
      <w:r w:rsidR="001852F3">
        <w:t xml:space="preserve">同时也为鞍ft市其他幼儿园起到很好的榜样和示范作用。</w:t>
      </w:r>
    </w:p>
    <w:p w:rsidR="0018722C">
      <w:pPr>
        <w:topLinePunct/>
      </w:pPr>
      <w:r>
        <w:t>由于论文写作时间和个人研究水平有限，本论文难免会存在很多不足之处，本研究仍有很大的研究空间。在今后的学习和工作中，笔者会继续关注和研究幼儿环境教育的相关问题，以便将研究不断引向深入，同时也希望本文的研究成果能够为幼儿环境教育的开展提供一定的借鉴和参考。</w:t>
      </w:r>
    </w:p>
    <w:p w:rsidR="0018722C">
      <w:pPr>
        <w:topLinePunct/>
      </w:pPr>
      <w:r>
        <w:rPr>
          <w:rFonts w:ascii="Times New Roman"/>
        </w:rPr>
        <w:t>33</w:t>
      </w:r>
    </w:p>
    <w:p w:rsidR="0018722C">
      <w:pPr>
        <w:pStyle w:val="afff1"/>
        <w:topLinePunct/>
      </w:pPr>
      <w:bookmarkStart w:id="689149" w:name="_Toc686689149"/>
      <w:bookmarkStart w:name="参考文献 " w:id="67"/>
      <w:bookmarkEnd w:id="67"/>
      <w:bookmarkStart w:name="_bookmark45" w:id="68"/>
      <w:bookmarkEnd w:id="68"/>
      <w:r>
        <w:t>参考文献</w:t>
      </w:r>
      <w:bookmarkEnd w:id="689149"/>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联合国教科文组织</w:t>
      </w:r>
      <w:r>
        <w:t>. </w:t>
      </w:r>
      <w:r>
        <w:rPr>
          <w:rFonts w:ascii="宋体" w:hAnsi="宋体" w:eastAsia="宋体" w:hint="eastAsia"/>
        </w:rPr>
        <w:t>学会生存</w:t>
      </w:r>
      <w:r>
        <w:t>——</w:t>
      </w:r>
      <w:r>
        <w:rPr>
          <w:rFonts w:ascii="宋体" w:hAnsi="宋体" w:eastAsia="宋体" w:hint="eastAsia"/>
        </w:rPr>
        <w:t>教育世界的今天和明天</w:t>
      </w:r>
      <w:r>
        <w:t>[</w:t>
      </w:r>
      <w:r>
        <w:rPr>
          <w:spacing w:val="0"/>
          <w:sz w:val="21"/>
        </w:rPr>
        <w:t xml:space="preserve">M</w:t>
      </w:r>
      <w:r>
        <w:t>]</w:t>
      </w:r>
      <w:r>
        <w:t>. </w:t>
      </w:r>
      <w:r>
        <w:rPr>
          <w:rFonts w:ascii="宋体" w:hAnsi="宋体" w:eastAsia="宋体" w:hint="eastAsia"/>
        </w:rPr>
        <w:t>北京</w:t>
      </w:r>
      <w:r>
        <w:t>: </w:t>
      </w:r>
      <w:r>
        <w:rPr>
          <w:rFonts w:ascii="宋体" w:hAnsi="宋体" w:eastAsia="宋体" w:hint="eastAsia"/>
        </w:rPr>
        <w:t>教育科学出版社</w:t>
      </w:r>
      <w:r>
        <w:rPr>
          <w:rFonts w:ascii="宋体" w:hAnsi="宋体" w:eastAsia="宋体" w:hint="eastAsia"/>
        </w:rPr>
        <w:t xml:space="preserve">, </w:t>
      </w:r>
      <w:r>
        <w:rPr>
          <w:rFonts w:cstheme="minorBidi" w:hAnsiTheme="minorHAnsi" w:eastAsiaTheme="minorHAnsi" w:asciiTheme="minorHAnsi" w:ascii="Times New Roman"/>
        </w:rPr>
        <w:t>1996.34-50.</w:t>
      </w:r>
    </w:p>
    <w:p w:rsidR="0018722C">
      <w:pPr>
        <w:pStyle w:val="ab"/>
        <w:topLinePunct/>
        <w:ind w:left="200" w:hangingChars="200" w:hanging="200"/>
      </w:pPr>
      <w:r>
        <w:t>[</w:t>
      </w:r>
      <w:r>
        <w:t xml:space="preserve">2</w:t>
      </w:r>
      <w:r>
        <w:t>]</w:t>
      </w:r>
      <w:r w:rsidRPr="00281126">
        <w:t xml:space="preserve">  </w:t>
      </w:r>
      <w:r/>
      <w:r>
        <w:rPr>
          <w:rFonts w:ascii="宋体" w:eastAsia="宋体" w:hint="eastAsia"/>
        </w:rPr>
        <w:t>顾明远</w:t>
      </w:r>
      <w:r>
        <w:rPr>
          <w:rFonts w:ascii="宋体" w:eastAsia="宋体" w:hint="eastAsia"/>
        </w:rPr>
        <w:t xml:space="preserve">, </w:t>
      </w:r>
      <w:r>
        <w:rPr>
          <w:rFonts w:ascii="宋体" w:eastAsia="宋体" w:hint="eastAsia"/>
        </w:rPr>
        <w:t>石中英</w:t>
      </w:r>
      <w:r>
        <w:t xml:space="preserve">.</w:t>
      </w:r>
      <w:r>
        <w:t xml:space="preserve"> </w:t>
      </w:r>
      <w:r/>
      <w:r>
        <w:rPr>
          <w:rFonts w:ascii="宋体" w:eastAsia="宋体" w:hint="eastAsia"/>
        </w:rPr>
        <w:t>国家中长期教育改革和发展规划纲要</w:t>
      </w:r>
      <w:r>
        <w:t>(</w:t>
      </w:r>
      <w:r>
        <w:rPr>
          <w:spacing w:val="0"/>
          <w:sz w:val="21"/>
        </w:rPr>
        <w:t>2010-2020</w:t>
      </w:r>
      <w:r>
        <w:rPr>
          <w:rFonts w:ascii="宋体" w:eastAsia="宋体" w:hint="eastAsia"/>
          <w:spacing w:val="2"/>
          <w:sz w:val="21"/>
        </w:rPr>
        <w:t>年</w:t>
      </w:r>
      <w:r>
        <w:t>)</w:t>
      </w:r>
      <w:r>
        <w:rPr>
          <w:rFonts w:ascii="宋体" w:eastAsia="宋体" w:hint="eastAsia"/>
        </w:rPr>
        <w:t>解读</w:t>
      </w:r>
      <w:r>
        <w:t>[</w:t>
      </w:r>
      <w:r>
        <w:rPr>
          <w:spacing w:val="1"/>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北京师</w:t>
      </w:r>
      <w:r>
        <w:rPr>
          <w:rFonts w:ascii="宋体" w:eastAsia="宋体" w:hint="eastAsia"/>
        </w:rPr>
        <w:t>范大学出版社</w:t>
      </w:r>
      <w:r>
        <w:rPr>
          <w:rFonts w:ascii="宋体" w:eastAsia="宋体" w:hint="eastAsia"/>
        </w:rPr>
        <w:t xml:space="preserve">, </w:t>
      </w:r>
      <w:r>
        <w:t>2010.5-8.</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教育部基础教育司</w:t>
      </w:r>
      <w:r>
        <w:t>. </w:t>
      </w:r>
      <w:r>
        <w:rPr>
          <w:rFonts w:ascii="宋体" w:eastAsia="宋体" w:hint="eastAsia"/>
        </w:rPr>
        <w:t>幼儿园教育指导纲要</w:t>
      </w:r>
      <w:r>
        <w:rPr>
          <w:rFonts w:ascii="宋体" w:eastAsia="宋体" w:hint="eastAsia"/>
        </w:rPr>
        <w:t>（</w:t>
      </w:r>
      <w:r w:rsidR="001852F3">
        <w:rPr>
          <w:rFonts w:ascii="宋体" w:eastAsia="宋体" w:hint="eastAsia"/>
          <w:spacing w:val="-2"/>
          <w:sz w:val="21"/>
        </w:rPr>
        <w:t xml:space="preserve">试行</w:t>
      </w:r>
      <w:r>
        <w:rPr>
          <w:rFonts w:ascii="宋体" w:eastAsia="宋体" w:hint="eastAsia"/>
        </w:rPr>
        <w:t>）</w:t>
      </w:r>
      <w:r w:rsidR="001852F3">
        <w:rPr>
          <w:rFonts w:ascii="宋体" w:eastAsia="宋体" w:hint="eastAsia"/>
        </w:rPr>
        <w:t xml:space="preserve">解读</w:t>
      </w:r>
      <w:r>
        <w:t>[</w:t>
      </w:r>
      <w:r>
        <w:rPr>
          <w:spacing w:val="0"/>
          <w:sz w:val="21"/>
        </w:rPr>
        <w:t xml:space="preserve">M</w:t>
      </w:r>
      <w:r>
        <w:t>]</w:t>
      </w:r>
      <w:r>
        <w:t>. </w:t>
      </w:r>
      <w:r>
        <w:rPr>
          <w:rFonts w:ascii="宋体" w:eastAsia="宋体" w:hint="eastAsia"/>
        </w:rPr>
        <w:t>南京</w:t>
      </w:r>
      <w:r>
        <w:rPr>
          <w:rFonts w:ascii="宋体" w:eastAsia="宋体" w:hint="eastAsia"/>
        </w:rPr>
        <w:t>:</w:t>
      </w:r>
      <w:r>
        <w:rPr>
          <w:rFonts w:ascii="宋体" w:eastAsia="宋体" w:hint="eastAsia"/>
        </w:rPr>
        <w:t> 江苏教育出版社</w:t>
      </w:r>
      <w:r>
        <w:rPr>
          <w:rFonts w:ascii="宋体" w:eastAsia="宋体" w:hint="eastAsia"/>
        </w:rPr>
        <w:t xml:space="preserve">, </w:t>
      </w:r>
      <w:r>
        <w:rPr>
          <w:rFonts w:cstheme="minorBidi" w:hAnsiTheme="minorHAnsi" w:eastAsiaTheme="minorHAnsi" w:asciiTheme="minorHAnsi" w:ascii="Times New Roman"/>
        </w:rPr>
        <w:t>2002.110-115.</w:t>
      </w:r>
    </w:p>
    <w:p w:rsidR="0018722C">
      <w:pPr>
        <w:pStyle w:val="ab"/>
        <w:topLinePunct/>
        <w:ind w:left="200" w:hangingChars="200" w:hanging="200"/>
      </w:pPr>
      <w:r>
        <w:t>[</w:t>
      </w:r>
      <w:r>
        <w:t xml:space="preserve">4</w:t>
      </w:r>
      <w:r>
        <w:t>]</w:t>
      </w:r>
      <w:r w:rsidRPr="00281126">
        <w:t xml:space="preserve">  </w:t>
      </w:r>
      <w:r/>
      <w:r>
        <w:rPr>
          <w:rFonts w:ascii="宋体" w:eastAsia="宋体" w:hint="eastAsia"/>
        </w:rPr>
        <w:t>李季湄</w:t>
      </w:r>
      <w:r>
        <w:rPr>
          <w:rFonts w:ascii="宋体" w:eastAsia="宋体" w:hint="eastAsia"/>
        </w:rPr>
        <w:t xml:space="preserve">, </w:t>
      </w:r>
      <w:r>
        <w:rPr>
          <w:rFonts w:ascii="宋体" w:eastAsia="宋体" w:hint="eastAsia"/>
        </w:rPr>
        <w:t>冯晓霞</w:t>
      </w:r>
      <w:r>
        <w:t xml:space="preserve">.</w:t>
      </w:r>
      <w:r>
        <w:t xml:space="preserve"> </w:t>
      </w:r>
      <w:r>
        <w:t>3</w:t>
      </w:r>
      <w:r>
        <w:rPr>
          <w:rFonts w:ascii="宋体" w:eastAsia="宋体" w:hint="eastAsia"/>
        </w:rPr>
        <w:t>－</w:t>
      </w:r>
      <w:r>
        <w:t>6</w:t>
      </w:r>
      <w:r/>
      <w:r w:rsidR="001852F3">
        <w:t xml:space="preserve">  </w:t>
      </w:r>
      <w:r>
        <w:rPr>
          <w:rFonts w:ascii="宋体" w:eastAsia="宋体" w:hint="eastAsia"/>
        </w:rPr>
        <w:t>岁儿童学习与发展指南解读</w:t>
      </w:r>
      <w:r>
        <w:t>[</w:t>
      </w:r>
      <w:r>
        <w:rPr>
          <w:spacing w:val="1"/>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人民教育出版社</w:t>
      </w:r>
      <w:r>
        <w:rPr>
          <w:rFonts w:ascii="宋体" w:eastAsia="宋体" w:hint="eastAsia"/>
        </w:rPr>
        <w:t xml:space="preserve">, </w:t>
      </w:r>
      <w:r>
        <w:t>2013.28-34.</w:t>
      </w:r>
    </w:p>
    <w:p w:rsidR="0018722C">
      <w:pPr>
        <w:pStyle w:val="ab"/>
        <w:topLinePunct/>
        <w:ind w:left="200" w:hangingChars="200" w:hanging="200"/>
      </w:pPr>
      <w:r>
        <w:t>[</w:t>
      </w:r>
      <w:r>
        <w:t xml:space="preserve">5</w:t>
      </w:r>
      <w:r>
        <w:t>]</w:t>
      </w:r>
      <w:r w:rsidRPr="00281126">
        <w:t xml:space="preserve">  </w:t>
      </w:r>
      <w:r/>
      <w:r>
        <w:rPr>
          <w:rFonts w:ascii="宋体" w:eastAsia="宋体" w:hint="eastAsia"/>
        </w:rPr>
        <w:t>邝福光</w:t>
      </w:r>
      <w:r>
        <w:t xml:space="preserve">.</w:t>
      </w:r>
      <w:r>
        <w:t xml:space="preserve"> </w:t>
      </w:r>
      <w:r/>
      <w:r>
        <w:rPr>
          <w:rFonts w:ascii="宋体" w:eastAsia="宋体" w:hint="eastAsia"/>
        </w:rPr>
        <w:t>环境伦理学教程</w:t>
      </w:r>
      <w:r>
        <w:rPr>
          <w:rFonts w:ascii="宋体" w:eastAsia="宋体" w:hint="eastAsia"/>
        </w:rPr>
        <w:t>（</w:t>
      </w:r>
      <w:r>
        <w:rPr>
          <w:rFonts w:ascii="宋体" w:eastAsia="宋体" w:hint="eastAsia"/>
          <w:spacing w:val="2"/>
          <w:sz w:val="21"/>
        </w:rPr>
        <w:t>修订版</w:t>
      </w:r>
      <w:r>
        <w:rPr>
          <w:rFonts w:ascii="宋体" w:eastAsia="宋体" w:hint="eastAsia"/>
        </w:rPr>
        <w:t>）</w:t>
      </w:r>
      <w:r>
        <w:t>[</w:t>
      </w:r>
      <w:r>
        <w:rPr>
          <w:spacing w:val="2"/>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中国环境科学出版社</w:t>
      </w:r>
      <w:r>
        <w:rPr>
          <w:rFonts w:ascii="宋体" w:eastAsia="宋体" w:hint="eastAsia"/>
        </w:rPr>
        <w:t xml:space="preserve">, </w:t>
      </w:r>
      <w:r>
        <w:t>2006.10-12.</w:t>
      </w:r>
    </w:p>
    <w:p w:rsidR="0018722C">
      <w:pPr>
        <w:pStyle w:val="ab"/>
        <w:topLinePunct/>
        <w:ind w:left="200" w:hangingChars="200" w:hanging="200"/>
      </w:pPr>
      <w:r>
        <w:t>[</w:t>
      </w:r>
      <w:r>
        <w:t xml:space="preserve">6</w:t>
      </w:r>
      <w:r>
        <w:t>]</w:t>
      </w:r>
      <w:r w:rsidRPr="00281126">
        <w:t xml:space="preserve">  </w:t>
      </w:r>
      <w:r/>
      <w:r>
        <w:rPr>
          <w:rFonts w:ascii="宋体" w:eastAsia="宋体" w:hint="eastAsia"/>
        </w:rPr>
        <w:t>林官明</w:t>
      </w:r>
      <w:r>
        <w:t xml:space="preserve">.</w:t>
      </w:r>
      <w:r>
        <w:t xml:space="preserve"> </w:t>
      </w:r>
      <w:r/>
      <w:r>
        <w:rPr>
          <w:rFonts w:ascii="宋体" w:eastAsia="宋体" w:hint="eastAsia"/>
        </w:rPr>
        <w:t>环境伦理学概论</w:t>
      </w:r>
      <w:r>
        <w:t>[</w:t>
      </w:r>
      <w:r>
        <w:rPr>
          <w:spacing w:val="1"/>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北京大学出版社</w:t>
      </w:r>
      <w:r>
        <w:rPr>
          <w:rFonts w:ascii="宋体" w:eastAsia="宋体" w:hint="eastAsia"/>
        </w:rPr>
        <w:t xml:space="preserve">, </w:t>
      </w:r>
      <w:r>
        <w:t>2010.128-135.</w:t>
      </w:r>
    </w:p>
    <w:p w:rsidR="0018722C">
      <w:pPr>
        <w:pStyle w:val="ab"/>
        <w:topLinePunct/>
        <w:ind w:left="200" w:hangingChars="200" w:hanging="200"/>
      </w:pPr>
      <w:r>
        <w:t>[</w:t>
      </w:r>
      <w:r>
        <w:t xml:space="preserve">7</w:t>
      </w:r>
      <w:r>
        <w:t>]</w:t>
      </w:r>
      <w:r w:rsidRPr="00281126">
        <w:t xml:space="preserve">  </w:t>
      </w:r>
      <w:r/>
      <w:r>
        <w:rPr>
          <w:rFonts w:ascii="宋体" w:eastAsia="宋体" w:hint="eastAsia"/>
        </w:rPr>
        <w:t>裴娣娜</w:t>
      </w:r>
      <w:r>
        <w:t xml:space="preserve">.</w:t>
      </w:r>
      <w:r>
        <w:t xml:space="preserve"> </w:t>
      </w:r>
      <w:r/>
      <w:r>
        <w:rPr>
          <w:rFonts w:ascii="宋体" w:eastAsia="宋体" w:hint="eastAsia"/>
        </w:rPr>
        <w:t>教育研究方法导论</w:t>
      </w:r>
      <w:r>
        <w:t>[</w:t>
      </w:r>
      <w:r>
        <w:rPr>
          <w:spacing w:val="1"/>
          <w:sz w:val="21"/>
        </w:rPr>
        <w:t xml:space="preserve">M</w:t>
      </w:r>
      <w:r>
        <w:t>]</w:t>
      </w:r>
      <w:r>
        <w:t xml:space="preserve">.</w:t>
      </w:r>
      <w:r>
        <w:t xml:space="preserve"> </w:t>
      </w:r>
      <w:r/>
      <w:r>
        <w:rPr>
          <w:rFonts w:ascii="宋体" w:eastAsia="宋体" w:hint="eastAsia"/>
        </w:rPr>
        <w:t>合肥</w:t>
      </w:r>
      <w:r>
        <w:rPr>
          <w:rFonts w:ascii="宋体" w:eastAsia="宋体" w:hint="eastAsia"/>
        </w:rPr>
        <w:t xml:space="preserve">: </w:t>
      </w:r>
      <w:r>
        <w:rPr>
          <w:rFonts w:ascii="宋体" w:eastAsia="宋体" w:hint="eastAsia"/>
        </w:rPr>
        <w:t>安徽教育出版社</w:t>
      </w:r>
      <w:r>
        <w:rPr>
          <w:rFonts w:ascii="宋体" w:eastAsia="宋体" w:hint="eastAsia"/>
        </w:rPr>
        <w:t xml:space="preserve">, </w:t>
      </w:r>
      <w:r>
        <w:t>1995.56-63.</w:t>
      </w:r>
    </w:p>
    <w:p w:rsidR="0018722C">
      <w:pPr>
        <w:pStyle w:val="ab"/>
        <w:topLinePunct/>
        <w:ind w:left="200" w:hangingChars="200" w:hanging="200"/>
      </w:pPr>
      <w:r>
        <w:t>[</w:t>
      </w:r>
      <w:r>
        <w:t xml:space="preserve">8</w:t>
      </w:r>
      <w:r>
        <w:t>]</w:t>
      </w:r>
      <w:r w:rsidRPr="00281126">
        <w:t xml:space="preserve">  </w:t>
      </w:r>
      <w:r/>
      <w:r>
        <w:rPr>
          <w:rFonts w:ascii="宋体" w:eastAsia="宋体" w:hint="eastAsia"/>
        </w:rPr>
        <w:t>杨世诚</w:t>
      </w:r>
      <w:r>
        <w:t xml:space="preserve">.</w:t>
      </w:r>
      <w:r>
        <w:t xml:space="preserve"> </w:t>
      </w:r>
      <w:r/>
      <w:r>
        <w:rPr>
          <w:rFonts w:ascii="宋体" w:eastAsia="宋体" w:hint="eastAsia"/>
        </w:rPr>
        <w:t>学前教育科研方法</w:t>
      </w:r>
      <w:r>
        <w:rPr>
          <w:rFonts w:ascii="宋体" w:eastAsia="宋体" w:hint="eastAsia"/>
        </w:rPr>
        <w:t>（</w:t>
      </w:r>
      <w:r>
        <w:rPr>
          <w:rFonts w:ascii="宋体" w:eastAsia="宋体" w:hint="eastAsia"/>
          <w:sz w:val="21"/>
        </w:rPr>
        <w:t>第</w:t>
      </w:r>
      <w:r>
        <w:rPr>
          <w:sz w:val="21"/>
        </w:rPr>
        <w:t>2</w:t>
      </w:r>
      <w:r>
        <w:rPr>
          <w:rFonts w:ascii="宋体" w:eastAsia="宋体" w:hint="eastAsia"/>
          <w:spacing w:val="2"/>
          <w:sz w:val="21"/>
        </w:rPr>
        <w:t>版</w:t>
      </w:r>
      <w:r>
        <w:rPr>
          <w:rFonts w:ascii="宋体" w:eastAsia="宋体" w:hint="eastAsia"/>
        </w:rPr>
        <w:t>）</w:t>
      </w:r>
      <w:r>
        <w:t>[</w:t>
      </w:r>
      <w:r>
        <w:rPr>
          <w:spacing w:val="1"/>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2011.80-88.</w:t>
      </w:r>
    </w:p>
    <w:p w:rsidR="0018722C">
      <w:pPr>
        <w:pStyle w:val="ab"/>
        <w:topLinePunct/>
        <w:ind w:left="200" w:hangingChars="200" w:hanging="200"/>
      </w:pPr>
      <w:r>
        <w:t>[</w:t>
      </w:r>
      <w:r>
        <w:t xml:space="preserve">9</w:t>
      </w:r>
      <w:r>
        <w:t>]</w:t>
      </w:r>
      <w:r w:rsidRPr="00281126">
        <w:t xml:space="preserve">  </w:t>
      </w:r>
      <w:r/>
      <w:r>
        <w:rPr>
          <w:rFonts w:ascii="宋体" w:eastAsia="宋体" w:hint="eastAsia"/>
        </w:rPr>
        <w:t>杨晓红</w:t>
      </w:r>
      <w:r>
        <w:t xml:space="preserve">.</w:t>
      </w:r>
      <w:r>
        <w:t xml:space="preserve"> </w:t>
      </w:r>
      <w:r/>
      <w:r>
        <w:rPr>
          <w:rFonts w:ascii="宋体" w:eastAsia="宋体" w:hint="eastAsia"/>
        </w:rPr>
        <w:t>关于幼师院校的环境教育研究</w:t>
      </w:r>
      <w:r>
        <w:t>[</w:t>
      </w:r>
      <w:r>
        <w:rPr>
          <w:spacing w:val="1"/>
          <w:sz w:val="21"/>
        </w:rPr>
        <w:t xml:space="preserve">D</w:t>
      </w:r>
      <w:r>
        <w:t>]</w:t>
      </w:r>
      <w:r>
        <w:t xml:space="preserve">.</w:t>
      </w:r>
      <w:r>
        <w:t xml:space="preserve"> </w:t>
      </w:r>
      <w:r/>
      <w:r>
        <w:rPr>
          <w:rFonts w:ascii="宋体" w:eastAsia="宋体" w:hint="eastAsia"/>
        </w:rPr>
        <w:t>浙江</w:t>
      </w:r>
      <w:r>
        <w:rPr>
          <w:rFonts w:ascii="宋体" w:eastAsia="宋体" w:hint="eastAsia"/>
        </w:rPr>
        <w:t xml:space="preserve">: </w:t>
      </w:r>
      <w:r>
        <w:rPr>
          <w:rFonts w:ascii="宋体" w:eastAsia="宋体" w:hint="eastAsia"/>
        </w:rPr>
        <w:t>浙江大学硕士学位论文</w:t>
      </w:r>
      <w:r>
        <w:rPr>
          <w:rFonts w:ascii="宋体" w:eastAsia="宋体" w:hint="eastAsia"/>
        </w:rPr>
        <w:t xml:space="preserve">, </w:t>
      </w:r>
      <w:r>
        <w:t>2003</w:t>
      </w:r>
      <w:r>
        <w:rPr>
          <w:rFonts w:ascii="宋体" w:eastAsia="宋体" w:hint="eastAsia"/>
          <w:rFonts w:ascii="宋体" w:eastAsia="宋体" w:hint="eastAsia"/>
          <w:spacing w:val="1"/>
          <w:sz w:val="21"/>
        </w:rPr>
        <w:t xml:space="preserve">, </w:t>
      </w:r>
      <w:r>
        <w:t>9.</w:t>
      </w:r>
    </w:p>
    <w:p w:rsidR="0018722C">
      <w:pPr>
        <w:pStyle w:val="ab"/>
        <w:topLinePunct/>
        <w:ind w:left="200" w:hangingChars="200" w:hanging="200"/>
      </w:pPr>
      <w:r>
        <w:t>[</w:t>
      </w:r>
      <w:r>
        <w:t xml:space="preserve">10</w:t>
      </w:r>
      <w:r>
        <w:t>]</w:t>
      </w:r>
      <w:r w:rsidRPr="00281126">
        <w:t xml:space="preserve"> </w:t>
      </w:r>
      <w:r/>
      <w:r>
        <w:rPr>
          <w:rFonts w:ascii="宋体" w:eastAsia="宋体" w:hint="eastAsia"/>
        </w:rPr>
        <w:t>杨玉红</w:t>
      </w:r>
      <w:r>
        <w:t xml:space="preserve">.</w:t>
      </w:r>
      <w:r>
        <w:t xml:space="preserve"> </w:t>
      </w:r>
      <w:r/>
      <w:r>
        <w:rPr>
          <w:rFonts w:ascii="宋体" w:eastAsia="宋体" w:hint="eastAsia"/>
        </w:rPr>
        <w:t>兰州市幼儿园环境教育课程资源的研究</w:t>
      </w:r>
      <w:r>
        <w:t>[</w:t>
      </w:r>
      <w:r>
        <w:rPr>
          <w:spacing w:val="2"/>
          <w:sz w:val="21"/>
        </w:rPr>
        <w:t xml:space="preserve">D</w:t>
      </w:r>
      <w:r>
        <w:t>]</w:t>
      </w:r>
      <w:r>
        <w:t xml:space="preserve">.</w:t>
      </w:r>
      <w:r>
        <w:t xml:space="preserve"> </w:t>
      </w:r>
      <w:r/>
      <w:r>
        <w:rPr>
          <w:rFonts w:ascii="宋体" w:eastAsia="宋体" w:hint="eastAsia"/>
        </w:rPr>
        <w:t>甘肃</w:t>
      </w:r>
      <w:r>
        <w:rPr>
          <w:rFonts w:ascii="宋体" w:eastAsia="宋体" w:hint="eastAsia"/>
        </w:rPr>
        <w:t xml:space="preserve">: </w:t>
      </w:r>
      <w:r>
        <w:rPr>
          <w:rFonts w:ascii="宋体" w:eastAsia="宋体" w:hint="eastAsia"/>
        </w:rPr>
        <w:t>西北师范大学硕士学位论文</w:t>
      </w:r>
      <w:r>
        <w:rPr>
          <w:rFonts w:ascii="宋体" w:eastAsia="宋体" w:hint="eastAsia"/>
        </w:rPr>
        <w:t>,</w:t>
      </w:r>
      <w:r>
        <w:rPr>
          <w:rFonts w:ascii="宋体" w:eastAsia="宋体" w:hint="eastAsia"/>
        </w:rPr>
        <w:t> </w:t>
      </w:r>
      <w:r>
        <w:t>2003</w:t>
      </w:r>
      <w:r>
        <w:rPr>
          <w:rFonts w:ascii="宋体" w:eastAsia="宋体" w:hint="eastAsia"/>
          <w:rFonts w:ascii="宋体" w:eastAsia="宋体" w:hint="eastAsia"/>
          <w:spacing w:val="0"/>
          <w:sz w:val="21"/>
        </w:rPr>
        <w:t xml:space="preserve">, </w:t>
      </w:r>
      <w:r>
        <w:t>5.</w:t>
      </w:r>
    </w:p>
    <w:p w:rsidR="0018722C">
      <w:pPr>
        <w:pStyle w:val="ab"/>
        <w:topLinePunct/>
        <w:ind w:left="200" w:hangingChars="200" w:hanging="200"/>
      </w:pPr>
      <w:r>
        <w:t>[</w:t>
      </w:r>
      <w:r>
        <w:t xml:space="preserve">11</w:t>
      </w:r>
      <w:r>
        <w:t>]</w:t>
      </w:r>
      <w:r w:rsidRPr="00281126">
        <w:t xml:space="preserve"> </w:t>
      </w:r>
      <w:r/>
      <w:r>
        <w:rPr>
          <w:rFonts w:ascii="宋体" w:eastAsia="宋体" w:hint="eastAsia"/>
        </w:rPr>
        <w:t>尚云丽</w:t>
      </w:r>
      <w:r>
        <w:t xml:space="preserve">.</w:t>
      </w:r>
      <w:r>
        <w:t xml:space="preserve"> </w:t>
      </w:r>
      <w:r/>
      <w:r>
        <w:rPr>
          <w:rFonts w:ascii="宋体" w:eastAsia="宋体" w:hint="eastAsia"/>
        </w:rPr>
        <w:t>濉溪县幼儿园环保教育调查研究</w:t>
      </w:r>
      <w:r>
        <w:t>[</w:t>
      </w:r>
      <w:r>
        <w:rPr>
          <w:spacing w:val="1"/>
          <w:sz w:val="21"/>
        </w:rPr>
        <w:t xml:space="preserve">D</w:t>
      </w:r>
      <w:r>
        <w:t>]</w:t>
      </w:r>
      <w:r>
        <w:t xml:space="preserve">.</w:t>
      </w:r>
      <w:r>
        <w:t xml:space="preserve"> </w:t>
      </w:r>
      <w:r/>
      <w:r>
        <w:rPr>
          <w:rFonts w:ascii="宋体" w:eastAsia="宋体" w:hint="eastAsia"/>
        </w:rPr>
        <w:t>甘肃</w:t>
      </w:r>
      <w:r>
        <w:rPr>
          <w:rFonts w:ascii="宋体" w:eastAsia="宋体" w:hint="eastAsia"/>
        </w:rPr>
        <w:t xml:space="preserve">: </w:t>
      </w:r>
      <w:r>
        <w:rPr>
          <w:rFonts w:ascii="宋体" w:eastAsia="宋体" w:hint="eastAsia"/>
        </w:rPr>
        <w:t>西北师范大学硕士学位论文</w:t>
      </w:r>
      <w:r>
        <w:rPr>
          <w:rFonts w:ascii="宋体" w:eastAsia="宋体" w:hint="eastAsia"/>
        </w:rPr>
        <w:t xml:space="preserve">, </w:t>
      </w:r>
      <w:r>
        <w:t>2008</w:t>
      </w:r>
      <w:r>
        <w:rPr>
          <w:rFonts w:ascii="宋体" w:eastAsia="宋体" w:hint="eastAsia"/>
          <w:rFonts w:ascii="宋体" w:eastAsia="宋体" w:hint="eastAsia"/>
          <w:spacing w:val="1"/>
          <w:sz w:val="21"/>
        </w:rPr>
        <w:t xml:space="preserve">, </w:t>
      </w:r>
      <w:r>
        <w:t>5.</w:t>
      </w:r>
    </w:p>
    <w:p w:rsidR="0018722C">
      <w:pPr>
        <w:pStyle w:val="ab"/>
        <w:topLinePunct/>
        <w:ind w:left="200" w:hangingChars="200" w:hanging="200"/>
      </w:pPr>
      <w:r>
        <w:t>[</w:t>
      </w:r>
      <w:r>
        <w:t xml:space="preserve">12</w:t>
      </w:r>
      <w:r>
        <w:t>]</w:t>
      </w:r>
      <w:r w:rsidRPr="00281126">
        <w:t xml:space="preserve"> </w:t>
      </w:r>
      <w:r/>
      <w:r>
        <w:rPr>
          <w:rFonts w:ascii="宋体" w:eastAsia="宋体" w:hint="eastAsia"/>
        </w:rPr>
        <w:t>李瑞霞</w:t>
      </w:r>
      <w:r>
        <w:t xml:space="preserve">.</w:t>
      </w:r>
      <w:r>
        <w:t xml:space="preserve"> </w:t>
      </w:r>
      <w:r/>
      <w:r>
        <w:rPr>
          <w:rFonts w:ascii="宋体" w:eastAsia="宋体" w:hint="eastAsia"/>
        </w:rPr>
        <w:t>乌海市幼儿园环保教育现状及对策研究</w:t>
      </w:r>
      <w:r>
        <w:t>[</w:t>
      </w:r>
      <w:r>
        <w:rPr>
          <w:spacing w:val="2"/>
          <w:sz w:val="21"/>
        </w:rPr>
        <w:t xml:space="preserve">D</w:t>
      </w:r>
      <w:r>
        <w:t>]</w:t>
      </w:r>
      <w:r>
        <w:t xml:space="preserve">.</w:t>
      </w:r>
      <w:r>
        <w:t xml:space="preserve"> </w:t>
      </w:r>
      <w:r/>
      <w:r>
        <w:rPr>
          <w:rFonts w:ascii="宋体" w:eastAsia="宋体" w:hint="eastAsia"/>
        </w:rPr>
        <w:t>内蒙古</w:t>
      </w:r>
      <w:r>
        <w:rPr>
          <w:rFonts w:ascii="宋体" w:eastAsia="宋体" w:hint="eastAsia"/>
        </w:rPr>
        <w:t xml:space="preserve">: </w:t>
      </w:r>
      <w:r>
        <w:rPr>
          <w:rFonts w:ascii="宋体" w:eastAsia="宋体" w:hint="eastAsia"/>
        </w:rPr>
        <w:t>内蒙古师范大学硕士学位论</w:t>
      </w:r>
      <w:r>
        <w:rPr>
          <w:rFonts w:ascii="宋体" w:eastAsia="宋体" w:hint="eastAsia"/>
        </w:rPr>
        <w:t>文</w:t>
      </w:r>
      <w:r>
        <w:rPr>
          <w:rFonts w:ascii="宋体" w:eastAsia="宋体" w:hint="eastAsia"/>
        </w:rPr>
        <w:t xml:space="preserve">, </w:t>
      </w:r>
      <w:r>
        <w:t>2010</w:t>
      </w:r>
      <w:r>
        <w:rPr>
          <w:rFonts w:ascii="宋体" w:eastAsia="宋体" w:hint="eastAsia"/>
          <w:rFonts w:ascii="宋体" w:eastAsia="宋体" w:hint="eastAsia"/>
          <w:spacing w:val="1"/>
          <w:sz w:val="21"/>
        </w:rPr>
        <w:t xml:space="preserve">, </w:t>
      </w:r>
      <w:r>
        <w:t>12.</w:t>
      </w:r>
    </w:p>
    <w:p w:rsidR="0018722C">
      <w:pPr>
        <w:pStyle w:val="ab"/>
        <w:topLinePunct/>
        <w:ind w:left="200" w:hangingChars="200" w:hanging="200"/>
      </w:pPr>
      <w:r>
        <w:t>[</w:t>
      </w:r>
      <w:r>
        <w:t xml:space="preserve">13</w:t>
      </w:r>
      <w:r>
        <w:t>]</w:t>
      </w:r>
      <w:r w:rsidRPr="00281126">
        <w:t xml:space="preserve"> </w:t>
      </w:r>
      <w:r/>
      <w:r>
        <w:rPr>
          <w:rFonts w:ascii="宋体" w:eastAsia="宋体" w:hint="eastAsia"/>
        </w:rPr>
        <w:t>屈跃芳</w:t>
      </w:r>
      <w:r>
        <w:t xml:space="preserve">.</w:t>
      </w:r>
      <w:r>
        <w:t xml:space="preserve"> </w:t>
      </w:r>
      <w:r/>
      <w:r>
        <w:rPr>
          <w:rFonts w:ascii="宋体" w:eastAsia="宋体" w:hint="eastAsia"/>
        </w:rPr>
        <w:t>幼儿环境教育中情境教学运用</w:t>
      </w:r>
      <w:r>
        <w:t>[</w:t>
      </w:r>
      <w:r>
        <w:rPr>
          <w:spacing w:val="1"/>
          <w:sz w:val="21"/>
        </w:rPr>
        <w:t xml:space="preserve">D</w:t>
      </w:r>
      <w:r>
        <w:t>]</w:t>
      </w:r>
      <w:r>
        <w:t xml:space="preserve">.</w:t>
      </w:r>
      <w:r>
        <w:t xml:space="preserve"> </w:t>
      </w:r>
      <w:r/>
      <w:r>
        <w:rPr>
          <w:rFonts w:ascii="宋体" w:eastAsia="宋体" w:hint="eastAsia"/>
        </w:rPr>
        <w:t>江苏</w:t>
      </w:r>
      <w:r>
        <w:rPr>
          <w:rFonts w:ascii="宋体" w:eastAsia="宋体" w:hint="eastAsia"/>
        </w:rPr>
        <w:t xml:space="preserve">: </w:t>
      </w:r>
      <w:r>
        <w:rPr>
          <w:rFonts w:ascii="宋体" w:eastAsia="宋体" w:hint="eastAsia"/>
        </w:rPr>
        <w:t>南京师范大学硕士学位论文</w:t>
      </w:r>
      <w:r>
        <w:rPr>
          <w:rFonts w:ascii="宋体" w:eastAsia="宋体" w:hint="eastAsia"/>
        </w:rPr>
        <w:t xml:space="preserve">, </w:t>
      </w:r>
      <w:r>
        <w:t>2012</w:t>
      </w:r>
      <w:r>
        <w:rPr>
          <w:rFonts w:ascii="宋体" w:eastAsia="宋体" w:hint="eastAsia"/>
          <w:rFonts w:ascii="宋体" w:eastAsia="宋体" w:hint="eastAsia"/>
          <w:spacing w:val="1"/>
          <w:sz w:val="21"/>
        </w:rPr>
        <w:t xml:space="preserve">, </w:t>
      </w:r>
      <w:r>
        <w:t>5.</w:t>
      </w:r>
    </w:p>
    <w:p w:rsidR="0018722C">
      <w:pPr>
        <w:pStyle w:val="ab"/>
        <w:topLinePunct/>
        <w:ind w:left="200" w:hangingChars="200" w:hanging="200"/>
      </w:pPr>
      <w:r>
        <w:t>[</w:t>
      </w:r>
      <w:r>
        <w:t xml:space="preserve">14</w:t>
      </w:r>
      <w:r>
        <w:t>]</w:t>
      </w:r>
      <w:r w:rsidRPr="00281126">
        <w:t xml:space="preserve"> </w:t>
      </w:r>
      <w:r/>
      <w:r>
        <w:rPr>
          <w:rFonts w:ascii="宋体" w:hAnsi="宋体" w:eastAsia="宋体" w:hint="eastAsia"/>
        </w:rPr>
        <w:t>许艳</w:t>
      </w:r>
      <w:r>
        <w:t xml:space="preserve">.</w:t>
      </w:r>
      <w:r>
        <w:t xml:space="preserve"> </w:t>
      </w:r>
      <w:r/>
      <w:r>
        <w:rPr>
          <w:rFonts w:ascii="宋体" w:hAnsi="宋体" w:eastAsia="宋体" w:hint="eastAsia"/>
        </w:rPr>
        <w:t>幼儿园环境教育课程资源开发个案研究</w:t>
      </w:r>
      <w:r>
        <w:t>——</w:t>
      </w:r>
      <w:r>
        <w:rPr>
          <w:rFonts w:ascii="宋体" w:hAnsi="宋体" w:eastAsia="宋体" w:hint="eastAsia"/>
        </w:rPr>
        <w:t>以</w:t>
      </w:r>
      <w:r>
        <w:rPr>
          <w:rFonts w:ascii="宋体" w:hAnsi="宋体" w:eastAsia="宋体" w:hint="eastAsia"/>
        </w:rPr>
        <w:t>ft</w:t>
      </w:r>
      <w:r>
        <w:rPr>
          <w:rFonts w:ascii="宋体" w:hAnsi="宋体" w:eastAsia="宋体" w:hint="eastAsia"/>
        </w:rPr>
        <w:t>西省长治市幼儿园为例</w:t>
      </w:r>
      <w:r>
        <w:t>[</w:t>
      </w:r>
      <w:r>
        <w:rPr>
          <w:spacing w:val="1"/>
          <w:sz w:val="21"/>
        </w:rPr>
        <w:t xml:space="preserve">D</w:t>
      </w:r>
      <w:r>
        <w:t>]</w:t>
      </w:r>
      <w:r>
        <w:t xml:space="preserve">.</w:t>
      </w:r>
      <w:r>
        <w:t xml:space="preserve"> </w:t>
      </w:r>
      <w:r/>
      <w:r>
        <w:rPr>
          <w:rFonts w:ascii="宋体" w:hAnsi="宋体" w:eastAsia="宋体" w:hint="eastAsia"/>
        </w:rPr>
        <w:t>重庆</w:t>
      </w:r>
      <w:r>
        <w:rPr>
          <w:rFonts w:ascii="宋体" w:hAnsi="宋体" w:eastAsia="宋体" w:hint="eastAsia"/>
        </w:rPr>
        <w:t xml:space="preserve">: </w:t>
      </w:r>
      <w:r>
        <w:rPr>
          <w:rFonts w:ascii="宋体" w:hAnsi="宋体" w:eastAsia="宋体" w:hint="eastAsia"/>
        </w:rPr>
        <w:t>西</w:t>
      </w:r>
      <w:r>
        <w:rPr>
          <w:rFonts w:ascii="宋体" w:hAnsi="宋体" w:eastAsia="宋体" w:hint="eastAsia"/>
        </w:rPr>
        <w:t>南大学硕士学位论文</w:t>
      </w:r>
      <w:r>
        <w:rPr>
          <w:rFonts w:ascii="宋体" w:hAnsi="宋体" w:eastAsia="宋体" w:hint="eastAsia"/>
        </w:rPr>
        <w:t xml:space="preserve">, </w:t>
      </w:r>
      <w:r>
        <w:t>2010</w:t>
      </w:r>
      <w:r>
        <w:rPr>
          <w:rFonts w:ascii="宋体" w:hAnsi="宋体" w:eastAsia="宋体" w:hint="eastAsia"/>
          <w:rFonts w:ascii="宋体" w:hAnsi="宋体" w:eastAsia="宋体" w:hint="eastAsia"/>
          <w:spacing w:val="1"/>
          <w:sz w:val="21"/>
        </w:rPr>
        <w:t xml:space="preserve">, </w:t>
      </w:r>
      <w:r>
        <w:t>4.</w:t>
      </w:r>
    </w:p>
    <w:p w:rsidR="0018722C">
      <w:pPr>
        <w:pStyle w:val="ab"/>
        <w:topLinePunct/>
        <w:ind w:left="200" w:hangingChars="200" w:hanging="200"/>
      </w:pPr>
      <w:r>
        <w:t>[</w:t>
      </w:r>
      <w:r>
        <w:t xml:space="preserve">15</w:t>
      </w:r>
      <w:r>
        <w:t>]</w:t>
      </w:r>
      <w:r w:rsidRPr="00281126">
        <w:t xml:space="preserve"> </w:t>
      </w:r>
      <w:r/>
      <w:r>
        <w:rPr>
          <w:rFonts w:ascii="宋体" w:hAnsi="宋体" w:eastAsia="宋体" w:hint="eastAsia"/>
        </w:rPr>
        <w:t>陈桓辉</w:t>
      </w:r>
      <w:r>
        <w:t xml:space="preserve">.</w:t>
      </w:r>
      <w:r>
        <w:t xml:space="preserve"> </w:t>
      </w:r>
      <w:r/>
      <w:r>
        <w:rPr>
          <w:rFonts w:ascii="宋体" w:hAnsi="宋体" w:eastAsia="宋体" w:hint="eastAsia"/>
        </w:rPr>
        <w:t>幼儿园</w:t>
      </w:r>
      <w:r>
        <w:t>“</w:t>
      </w:r>
      <w:r>
        <w:rPr>
          <w:rFonts w:ascii="宋体" w:hAnsi="宋体" w:eastAsia="宋体" w:hint="eastAsia"/>
        </w:rPr>
        <w:t>绿色教育</w:t>
      </w:r>
      <w:r>
        <w:t>”</w:t>
      </w:r>
      <w:r>
        <w:rPr>
          <w:rFonts w:ascii="宋体" w:hAnsi="宋体" w:eastAsia="宋体" w:hint="eastAsia"/>
        </w:rPr>
        <w:t>的实践研究</w:t>
      </w:r>
      <w:r>
        <w:t>[</w:t>
      </w:r>
      <w:r>
        <w:rPr>
          <w:spacing w:val="1"/>
          <w:sz w:val="21"/>
        </w:rPr>
        <w:t xml:space="preserve">D</w:t>
      </w:r>
      <w:r>
        <w:t>]</w:t>
      </w:r>
      <w:r>
        <w:t xml:space="preserve">.</w:t>
      </w:r>
      <w:r>
        <w:t xml:space="preserve"> </w:t>
      </w:r>
      <w:r/>
      <w:r>
        <w:rPr>
          <w:rFonts w:ascii="宋体" w:hAnsi="宋体" w:eastAsia="宋体" w:hint="eastAsia"/>
        </w:rPr>
        <w:t>ft东</w:t>
      </w:r>
      <w:r>
        <w:rPr>
          <w:rFonts w:ascii="宋体" w:hAnsi="宋体" w:eastAsia="宋体" w:hint="eastAsia"/>
        </w:rPr>
        <w:t xml:space="preserve">: </w:t>
      </w:r>
      <w:r>
        <w:rPr>
          <w:rFonts w:ascii="宋体" w:hAnsi="宋体" w:eastAsia="宋体" w:hint="eastAsia"/>
        </w:rPr>
        <w:t>ft</w:t>
      </w:r>
      <w:r>
        <w:rPr>
          <w:rFonts w:ascii="宋体" w:hAnsi="宋体" w:eastAsia="宋体" w:hint="eastAsia"/>
        </w:rPr>
        <w:t>东师范大学硕士学位论文</w:t>
      </w:r>
      <w:r>
        <w:rPr>
          <w:rFonts w:ascii="宋体" w:hAnsi="宋体" w:eastAsia="宋体" w:hint="eastAsia"/>
        </w:rPr>
        <w:t xml:space="preserve">, </w:t>
      </w:r>
      <w:r>
        <w:t>2005</w:t>
      </w:r>
      <w:r>
        <w:rPr>
          <w:rFonts w:ascii="宋体" w:hAnsi="宋体" w:eastAsia="宋体" w:hint="eastAsia"/>
          <w:rFonts w:ascii="宋体" w:hAnsi="宋体" w:eastAsia="宋体" w:hint="eastAsia"/>
          <w:spacing w:val="1"/>
          <w:sz w:val="21"/>
        </w:rPr>
        <w:t xml:space="preserve">, </w:t>
      </w:r>
      <w:r>
        <w:t>10.</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管倚</w:t>
      </w:r>
      <w:r>
        <w:t xml:space="preserve">.</w:t>
      </w:r>
      <w:r>
        <w:t xml:space="preserve"> </w:t>
      </w:r>
      <w:r/>
      <w:r>
        <w:rPr>
          <w:rFonts w:ascii="宋体" w:eastAsia="宋体" w:hint="eastAsia"/>
        </w:rPr>
        <w:t>幼儿园墙面环境创设及其教育功能的研究</w:t>
      </w:r>
      <w:r>
        <w:t>[</w:t>
      </w:r>
      <w:r>
        <w:rPr>
          <w:spacing w:val="2"/>
          <w:sz w:val="21"/>
        </w:rPr>
        <w:t xml:space="preserve">D</w:t>
      </w:r>
      <w:r>
        <w:t>]</w:t>
      </w:r>
      <w:r>
        <w:t xml:space="preserve">.</w:t>
      </w:r>
      <w:r>
        <w:t xml:space="preserve"> </w:t>
      </w:r>
      <w:r/>
      <w:r>
        <w:rPr>
          <w:rFonts w:ascii="宋体" w:eastAsia="宋体" w:hint="eastAsia"/>
        </w:rPr>
        <w:t>上海</w:t>
      </w:r>
      <w:r>
        <w:rPr>
          <w:rFonts w:ascii="宋体" w:eastAsia="宋体" w:hint="eastAsia"/>
        </w:rPr>
        <w:t xml:space="preserve">: </w:t>
      </w:r>
      <w:r>
        <w:rPr>
          <w:rFonts w:ascii="宋体" w:eastAsia="宋体" w:hint="eastAsia"/>
        </w:rPr>
        <w:t>华东师范大学硕士学位论文</w:t>
      </w:r>
      <w:r>
        <w:rPr>
          <w:rFonts w:ascii="宋体" w:eastAsia="宋体" w:hint="eastAsia"/>
        </w:rPr>
        <w:t>,</w:t>
      </w:r>
    </w:p>
    <w:p w:rsidR="0018722C">
      <w:pPr>
        <w:topLinePunct/>
      </w:pPr>
      <w:r>
        <w:rPr>
          <w:rFonts w:ascii="Times New Roman"/>
        </w:rPr>
        <w:t>34</w:t>
      </w:r>
    </w:p>
    <w:p w:rsidR="0018722C">
      <w:pPr>
        <w:topLinePunct/>
      </w:pPr>
      <w:r>
        <w:rPr>
          <w:rFonts w:cstheme="minorBidi" w:hAnsiTheme="minorHAnsi" w:eastAsiaTheme="minorHAnsi" w:asciiTheme="minorHAnsi" w:ascii="Times New Roman" w:eastAsia="Times New Roman"/>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5.</w:t>
      </w:r>
    </w:p>
    <w:p w:rsidR="0018722C">
      <w:pPr>
        <w:pStyle w:val="ab"/>
        <w:topLinePunct/>
        <w:ind w:left="200" w:hangingChars="200" w:hanging="200"/>
      </w:pPr>
      <w:r>
        <w:t>[</w:t>
      </w:r>
      <w:r>
        <w:t xml:space="preserve">17</w:t>
      </w:r>
      <w:r>
        <w:t>]</w:t>
      </w:r>
      <w:r w:rsidRPr="00281126">
        <w:t xml:space="preserve"> </w:t>
      </w:r>
      <w:r/>
      <w:r>
        <w:rPr>
          <w:rFonts w:ascii="宋体" w:eastAsia="宋体" w:hint="eastAsia"/>
        </w:rPr>
        <w:t>姜自兰</w:t>
      </w:r>
      <w:r>
        <w:t xml:space="preserve">.</w:t>
      </w:r>
      <w:r>
        <w:t xml:space="preserve"> </w:t>
      </w:r>
      <w:r/>
      <w:r>
        <w:rPr>
          <w:rFonts w:ascii="宋体" w:eastAsia="宋体" w:hint="eastAsia"/>
        </w:rPr>
        <w:t>幼儿园墙面环境创设探究</w:t>
      </w:r>
      <w:r>
        <w:t>[</w:t>
      </w:r>
      <w:r>
        <w:rPr>
          <w:spacing w:val="1"/>
          <w:sz w:val="21"/>
        </w:rPr>
        <w:t xml:space="preserve">D</w:t>
      </w:r>
      <w:r>
        <w:t>]</w:t>
      </w:r>
      <w:r>
        <w:t xml:space="preserve">.</w:t>
      </w:r>
      <w:r>
        <w:t xml:space="preserve"> </w:t>
      </w:r>
      <w:r/>
      <w:r>
        <w:rPr>
          <w:rFonts w:ascii="宋体" w:eastAsia="宋体" w:hint="eastAsia"/>
        </w:rPr>
        <w:t>陕西</w:t>
      </w:r>
      <w:r>
        <w:rPr>
          <w:rFonts w:ascii="宋体" w:eastAsia="宋体" w:hint="eastAsia"/>
        </w:rPr>
        <w:t xml:space="preserve">: </w:t>
      </w:r>
      <w:r>
        <w:rPr>
          <w:rFonts w:ascii="宋体" w:eastAsia="宋体" w:hint="eastAsia"/>
        </w:rPr>
        <w:t>陕西师范大学硕士学位论文</w:t>
      </w:r>
      <w:r>
        <w:rPr>
          <w:rFonts w:ascii="宋体" w:eastAsia="宋体" w:hint="eastAsia"/>
        </w:rPr>
        <w:t xml:space="preserve">, </w:t>
      </w:r>
      <w:r>
        <w:t>2012</w:t>
      </w:r>
      <w:r>
        <w:rPr>
          <w:rFonts w:ascii="宋体" w:eastAsia="宋体" w:hint="eastAsia"/>
          <w:rFonts w:ascii="宋体" w:eastAsia="宋体" w:hint="eastAsia"/>
          <w:spacing w:val="1"/>
          <w:sz w:val="21"/>
        </w:rPr>
        <w:t xml:space="preserve">, </w:t>
      </w:r>
      <w:r>
        <w:t>5.</w:t>
      </w:r>
    </w:p>
    <w:p w:rsidR="0018722C">
      <w:pPr>
        <w:pStyle w:val="ab"/>
        <w:topLinePunct/>
        <w:ind w:left="200" w:hangingChars="200" w:hanging="200"/>
      </w:pPr>
      <w:r>
        <w:t>[</w:t>
      </w:r>
      <w:r>
        <w:t xml:space="preserve">18</w:t>
      </w:r>
      <w:r>
        <w:t>]</w:t>
      </w:r>
      <w:r w:rsidRPr="00281126">
        <w:t xml:space="preserve"> </w:t>
      </w:r>
      <w:r/>
      <w:r>
        <w:rPr>
          <w:rFonts w:ascii="宋体" w:eastAsia="宋体" w:hint="eastAsia"/>
        </w:rPr>
        <w:t>周琼</w:t>
      </w:r>
      <w:r>
        <w:t xml:space="preserve">.</w:t>
      </w:r>
      <w:r>
        <w:t xml:space="preserve"> </w:t>
      </w:r>
      <w:r/>
      <w:r>
        <w:rPr>
          <w:rFonts w:ascii="宋体" w:eastAsia="宋体" w:hint="eastAsia"/>
        </w:rPr>
        <w:t>省级示范性幼儿园班级墙面环境创设的特点及问题的研究</w:t>
      </w:r>
      <w:r>
        <w:t>[</w:t>
      </w:r>
      <w:r>
        <w:rPr>
          <w:spacing w:val="1"/>
          <w:sz w:val="21"/>
        </w:rPr>
        <w:t xml:space="preserve">D</w:t>
      </w:r>
      <w:r>
        <w:t>]</w:t>
      </w:r>
      <w:r>
        <w:t xml:space="preserve">.</w:t>
      </w:r>
      <w:r>
        <w:t xml:space="preserve"> </w:t>
      </w:r>
      <w:r/>
      <w:r>
        <w:rPr>
          <w:rFonts w:ascii="宋体" w:eastAsia="宋体" w:hint="eastAsia"/>
        </w:rPr>
        <w:t>湖南</w:t>
      </w:r>
      <w:r>
        <w:rPr>
          <w:rFonts w:ascii="宋体" w:eastAsia="宋体" w:hint="eastAsia"/>
        </w:rPr>
        <w:t xml:space="preserve">: </w:t>
      </w:r>
      <w:r>
        <w:rPr>
          <w:rFonts w:ascii="宋体" w:eastAsia="宋体" w:hint="eastAsia"/>
        </w:rPr>
        <w:t>湖南师范大学硕</w:t>
      </w:r>
      <w:r>
        <w:rPr>
          <w:rFonts w:ascii="宋体" w:eastAsia="宋体" w:hint="eastAsia"/>
        </w:rPr>
        <w:t>士学位论文</w:t>
      </w:r>
      <w:r>
        <w:rPr>
          <w:rFonts w:ascii="宋体" w:eastAsia="宋体" w:hint="eastAsia"/>
        </w:rPr>
        <w:t xml:space="preserve">, </w:t>
      </w:r>
      <w:r>
        <w:t>2012</w:t>
      </w:r>
      <w:r>
        <w:rPr>
          <w:rFonts w:ascii="宋体" w:eastAsia="宋体" w:hint="eastAsia"/>
          <w:rFonts w:ascii="宋体" w:eastAsia="宋体" w:hint="eastAsia"/>
          <w:spacing w:val="1"/>
          <w:sz w:val="21"/>
        </w:rPr>
        <w:t xml:space="preserve">, </w:t>
      </w:r>
      <w:r>
        <w:t>5.</w:t>
      </w:r>
    </w:p>
    <w:p w:rsidR="0018722C">
      <w:pPr>
        <w:pStyle w:val="ab"/>
        <w:topLinePunct/>
        <w:ind w:left="200" w:hangingChars="200" w:hanging="200"/>
      </w:pPr>
      <w:r>
        <w:t>[</w:t>
      </w:r>
      <w:r>
        <w:t xml:space="preserve">19</w:t>
      </w:r>
      <w:r>
        <w:t>]</w:t>
      </w:r>
      <w:r w:rsidRPr="00281126">
        <w:t xml:space="preserve"> </w:t>
      </w:r>
      <w:r/>
      <w:r>
        <w:rPr>
          <w:rFonts w:ascii="宋体" w:eastAsia="宋体" w:hint="eastAsia"/>
        </w:rPr>
        <w:t>朱海婧</w:t>
      </w:r>
      <w:r>
        <w:t xml:space="preserve">.</w:t>
      </w:r>
      <w:r>
        <w:t xml:space="preserve"> </w:t>
      </w:r>
      <w:r/>
      <w:r>
        <w:rPr>
          <w:rFonts w:ascii="宋体" w:eastAsia="宋体" w:hint="eastAsia"/>
        </w:rPr>
        <w:t>美国幼儿园环境设置研究</w:t>
      </w:r>
      <w:r>
        <w:t>[</w:t>
      </w:r>
      <w:r>
        <w:rPr>
          <w:spacing w:val="1"/>
          <w:sz w:val="21"/>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中央民族大学硕士学位论文</w:t>
      </w:r>
      <w:r>
        <w:rPr>
          <w:rFonts w:ascii="宋体" w:eastAsia="宋体" w:hint="eastAsia"/>
        </w:rPr>
        <w:t xml:space="preserve">, </w:t>
      </w:r>
      <w:r>
        <w:t>2010</w:t>
      </w:r>
      <w:r>
        <w:rPr>
          <w:rFonts w:ascii="宋体" w:eastAsia="宋体" w:hint="eastAsia"/>
          <w:rFonts w:ascii="宋体" w:eastAsia="宋体" w:hint="eastAsia"/>
          <w:spacing w:val="1"/>
          <w:sz w:val="21"/>
        </w:rPr>
        <w:t xml:space="preserve">, </w:t>
      </w:r>
      <w:r>
        <w:t>5.</w:t>
      </w:r>
    </w:p>
    <w:p w:rsidR="0018722C">
      <w:pPr>
        <w:pStyle w:val="ab"/>
        <w:topLinePunct/>
        <w:ind w:left="200" w:hangingChars="200" w:hanging="200"/>
      </w:pPr>
      <w:r>
        <w:t>[</w:t>
      </w:r>
      <w:r>
        <w:t xml:space="preserve">20</w:t>
      </w:r>
      <w:r>
        <w:t>]</w:t>
      </w:r>
      <w:r w:rsidRPr="00281126">
        <w:t xml:space="preserve"> </w:t>
      </w:r>
      <w:r/>
      <w:r>
        <w:rPr>
          <w:rFonts w:ascii="宋体" w:hAnsi="宋体" w:eastAsia="宋体" w:hint="eastAsia"/>
        </w:rPr>
        <w:t>黄玉娇</w:t>
      </w:r>
      <w:r>
        <w:t xml:space="preserve">.</w:t>
      </w:r>
      <w:r>
        <w:t xml:space="preserve"> </w:t>
      </w:r>
      <w:r/>
      <w:r>
        <w:rPr>
          <w:rFonts w:ascii="宋体" w:hAnsi="宋体" w:eastAsia="宋体" w:hint="eastAsia"/>
        </w:rPr>
        <w:t>陈鹤琴</w:t>
      </w:r>
      <w:r>
        <w:t>“</w:t>
      </w:r>
      <w:r>
        <w:rPr>
          <w:rFonts w:ascii="宋体" w:hAnsi="宋体" w:eastAsia="宋体" w:hint="eastAsia"/>
        </w:rPr>
        <w:t>活教育</w:t>
      </w:r>
      <w:r>
        <w:t>”</w:t>
      </w:r>
      <w:r>
        <w:rPr>
          <w:rFonts w:ascii="宋体" w:hAnsi="宋体" w:eastAsia="宋体" w:hint="eastAsia"/>
        </w:rPr>
        <w:t>对幼儿园环境创设的启示</w:t>
      </w:r>
      <w:r>
        <w:t>[</w:t>
      </w:r>
      <w:r>
        <w:t xml:space="preserve">J</w:t>
      </w:r>
      <w:r>
        <w:t>]</w:t>
      </w:r>
      <w:r>
        <w:t xml:space="preserve">.</w:t>
      </w:r>
      <w:r>
        <w:t xml:space="preserve"> </w:t>
      </w:r>
      <w:r/>
      <w:r>
        <w:rPr>
          <w:rFonts w:ascii="宋体" w:hAnsi="宋体" w:eastAsia="宋体" w:hint="eastAsia"/>
        </w:rPr>
        <w:t>韶关学院学报</w:t>
      </w:r>
      <w:r>
        <w:rPr>
          <w:rFonts w:ascii="宋体" w:hAnsi="宋体" w:eastAsia="宋体" w:hint="eastAsia"/>
        </w:rPr>
        <w:t xml:space="preserve">, </w:t>
      </w:r>
      <w:r>
        <w:t>2013</w:t>
      </w:r>
      <w:r>
        <w:t>(</w:t>
      </w:r>
      <w:r>
        <w:t>7</w:t>
      </w:r>
      <w:r>
        <w:t>)</w:t>
      </w:r>
      <w:r>
        <w:t xml:space="preserve">:</w:t>
      </w:r>
      <w:r>
        <w:t xml:space="preserve"> </w:t>
      </w:r>
      <w:r>
        <w:t>143-145.</w:t>
      </w:r>
    </w:p>
    <w:p w:rsidR="0018722C">
      <w:pPr>
        <w:pStyle w:val="ab"/>
        <w:topLinePunct/>
        <w:ind w:left="200" w:hangingChars="200" w:hanging="200"/>
      </w:pPr>
      <w:r>
        <w:t>[</w:t>
      </w:r>
      <w:r>
        <w:t xml:space="preserve">21</w:t>
      </w:r>
      <w:r>
        <w:t>]</w:t>
      </w:r>
      <w:r w:rsidRPr="00281126">
        <w:t xml:space="preserve"> </w:t>
      </w:r>
      <w:r/>
      <w:r>
        <w:rPr>
          <w:rFonts w:ascii="宋体" w:eastAsia="宋体" w:hint="eastAsia"/>
        </w:rPr>
        <w:t>杨文</w:t>
      </w:r>
      <w:r>
        <w:t xml:space="preserve">.</w:t>
      </w:r>
      <w:r>
        <w:t xml:space="preserve"> </w:t>
      </w:r>
      <w:r/>
      <w:r>
        <w:rPr>
          <w:rFonts w:ascii="宋体" w:eastAsia="宋体" w:hint="eastAsia"/>
        </w:rPr>
        <w:t>当前幼儿园环境创设存在的问题及解决对策</w:t>
      </w:r>
      <w:r>
        <w:t>[</w:t>
      </w:r>
      <w:r>
        <w:t xml:space="preserve">J</w:t>
      </w:r>
      <w:r>
        <w:t>]</w:t>
      </w:r>
      <w:r>
        <w:t xml:space="preserve">.</w:t>
      </w:r>
      <w:r>
        <w:t xml:space="preserve"> </w:t>
      </w:r>
      <w:r/>
      <w:r>
        <w:rPr>
          <w:rFonts w:ascii="宋体" w:eastAsia="宋体" w:hint="eastAsia"/>
        </w:rPr>
        <w:t>学前教育研究</w:t>
      </w:r>
      <w:r>
        <w:rPr>
          <w:rFonts w:ascii="宋体" w:eastAsia="宋体" w:hint="eastAsia"/>
        </w:rPr>
        <w:t xml:space="preserve">, </w:t>
      </w:r>
      <w:r>
        <w:t>2011</w:t>
      </w:r>
      <w:r>
        <w:rPr>
          <w:rFonts w:ascii="宋体" w:eastAsia="宋体" w:hint="eastAsia"/>
        </w:rPr>
        <w:t>（</w:t>
      </w:r>
      <w:r>
        <w:t>7</w:t>
      </w:r>
      <w:r>
        <w:rPr>
          <w:rFonts w:ascii="宋体" w:eastAsia="宋体" w:hint="eastAsia"/>
        </w:rPr>
        <w:t>）</w:t>
      </w:r>
      <w:r>
        <w:t xml:space="preserve">:</w:t>
      </w:r>
      <w:r>
        <w:t xml:space="preserve"> </w:t>
      </w:r>
      <w:r>
        <w:t>64-66.</w:t>
      </w:r>
    </w:p>
    <w:p w:rsidR="0018722C">
      <w:pPr>
        <w:pStyle w:val="ab"/>
        <w:topLinePunct/>
        <w:ind w:left="200" w:hangingChars="200" w:hanging="200"/>
      </w:pPr>
      <w:bookmarkStart w:id="696113" w:name="_cwCmt1"/>
      <w:r>
        <w:t>[</w:t>
      </w:r>
      <w:r>
        <w:t xml:space="preserve">22</w:t>
      </w:r>
      <w:r>
        <w:t>]</w:t>
      </w:r>
      <w:r w:rsidRPr="00281126">
        <w:t xml:space="preserve"> </w:t>
      </w:r>
      <w:r/>
      <w:r>
        <w:rPr>
          <w:rFonts w:ascii="宋体" w:eastAsia="宋体" w:hint="eastAsia"/>
        </w:rPr>
        <w:t>杨晓玲</w:t>
      </w:r>
      <w:r>
        <w:t xml:space="preserve">,</w:t>
      </w:r>
      <w:r>
        <w:t xml:space="preserve"> </w:t>
      </w:r>
      <w:r/>
      <w:r>
        <w:rPr>
          <w:rFonts w:ascii="宋体" w:eastAsia="宋体" w:hint="eastAsia"/>
        </w:rPr>
        <w:t>唐敏</w:t>
      </w:r>
      <w:r>
        <w:t xml:space="preserve">.</w:t>
      </w:r>
      <w:r>
        <w:t xml:space="preserve"> </w:t>
      </w:r>
      <w:r/>
      <w:r>
        <w:rPr>
          <w:rFonts w:ascii="宋体" w:eastAsia="宋体" w:hint="eastAsia"/>
        </w:rPr>
        <w:t>对幼儿园环境教育多元化方法的思考与建议</w:t>
      </w:r>
      <w:r>
        <w:t>[</w:t>
      </w:r>
      <w:r>
        <w:t xml:space="preserve">J</w:t>
      </w:r>
      <w:r>
        <w:t>]</w:t>
      </w:r>
      <w:r>
        <w:t xml:space="preserve">.</w:t>
      </w:r>
      <w:r>
        <w:t xml:space="preserve"> </w:t>
      </w:r>
      <w:r/>
      <w:r>
        <w:rPr>
          <w:rFonts w:ascii="宋体" w:eastAsia="宋体" w:hint="eastAsia"/>
        </w:rPr>
        <w:t>福建论坛</w:t>
      </w:r>
      <w:r>
        <w:t>(</w:t>
      </w:r>
      <w:r>
        <w:rPr>
          <w:rFonts w:ascii="宋体" w:eastAsia="宋体" w:hint="eastAsia"/>
          <w:spacing w:val="8"/>
          <w:sz w:val="21"/>
        </w:rPr>
        <w:t>社科教育版</w:t>
      </w:r>
      <w:r>
        <w:t>)</w:t>
      </w:r>
      <w:r>
        <w:rPr>
          <w:rFonts w:ascii="宋体" w:eastAsia="宋体" w:hint="eastAsia"/>
          <w:rFonts w:ascii="宋体" w:eastAsia="宋体" w:hint="eastAsia"/>
          <w:spacing w:val="3"/>
          <w:sz w:val="21"/>
        </w:rPr>
        <w:t>,</w:t>
      </w:r>
      <w:r>
        <w:rPr>
          <w:rFonts w:ascii="宋体" w:eastAsia="宋体" w:hint="eastAsia"/>
        </w:rPr>
        <w:t> </w:t>
      </w:r>
      <w:r>
        <w:t>2010</w:t>
      </w:r>
      <w:r>
        <w:t>(</w:t>
      </w:r>
      <w:r>
        <w:rPr>
          <w:spacing w:val="0"/>
          <w:sz w:val="21"/>
        </w:rPr>
        <w:t>6</w:t>
      </w:r>
      <w:r>
        <w:t>)</w:t>
      </w:r>
      <w:r>
        <w:rPr>
          <w:rFonts w:ascii="宋体" w:eastAsia="宋体" w:hint="eastAsia"/>
          <w:rFonts w:ascii="宋体" w:eastAsia="宋体" w:hint="eastAsia"/>
          <w:spacing w:val="0"/>
          <w:sz w:val="21"/>
        </w:rPr>
        <w:t xml:space="preserve">: </w:t>
      </w:r>
      <w:r>
        <w:t>84-85.</w:t>
      </w:r>
      <w:bookmarkEnd w:id="696113"/>
    </w:p>
    <w:p w:rsidR="0018722C">
      <w:pPr>
        <w:pStyle w:val="ab"/>
        <w:topLinePunct/>
        <w:ind w:left="200" w:hangingChars="200" w:hanging="200"/>
      </w:pPr>
      <w:r>
        <w:t>[</w:t>
      </w:r>
      <w:r>
        <w:t xml:space="preserve">23</w:t>
      </w:r>
      <w:r>
        <w:t>]</w:t>
      </w:r>
      <w:r w:rsidRPr="00281126">
        <w:t xml:space="preserve"> </w:t>
      </w:r>
      <w:r/>
      <w:r>
        <w:rPr>
          <w:rFonts w:ascii="宋体" w:eastAsia="宋体" w:hint="eastAsia"/>
        </w:rPr>
        <w:t>张晓光</w:t>
      </w:r>
      <w:r>
        <w:t xml:space="preserve">.</w:t>
      </w:r>
      <w:r>
        <w:t xml:space="preserve"> </w:t>
      </w:r>
      <w:r/>
      <w:r>
        <w:rPr>
          <w:rFonts w:ascii="宋体" w:eastAsia="宋体" w:hint="eastAsia"/>
        </w:rPr>
        <w:t>利用承德本土资源开展幼儿园环境教育活动实践探索</w:t>
      </w:r>
      <w:r>
        <w:t>[</w:t>
      </w:r>
      <w:r>
        <w:t xml:space="preserve">J</w:t>
      </w:r>
      <w:r>
        <w:t>]</w:t>
      </w:r>
      <w:r>
        <w:t xml:space="preserve">.</w:t>
      </w:r>
      <w:r>
        <w:t xml:space="preserve"> </w:t>
      </w:r>
      <w:r/>
      <w:r>
        <w:rPr>
          <w:rFonts w:ascii="宋体" w:eastAsia="宋体" w:hint="eastAsia"/>
        </w:rPr>
        <w:t>学周刊</w:t>
      </w:r>
      <w:r>
        <w:rPr>
          <w:rFonts w:ascii="宋体" w:eastAsia="宋体" w:hint="eastAsia"/>
        </w:rPr>
        <w:t xml:space="preserve">, </w:t>
      </w:r>
      <w:r>
        <w:t>2013</w:t>
      </w:r>
      <w:r>
        <w:t>(</w:t>
      </w:r>
      <w:r>
        <w:t>1</w:t>
      </w:r>
      <w:r>
        <w:t>)</w:t>
      </w:r>
      <w:r>
        <w:t xml:space="preserve">:</w:t>
      </w:r>
      <w:r>
        <w:t xml:space="preserve"> </w:t>
      </w:r>
      <w:r>
        <w:t>150.</w:t>
      </w:r>
    </w:p>
    <w:p w:rsidR="0018722C">
      <w:pPr>
        <w:pStyle w:val="ab"/>
        <w:topLinePunct/>
        <w:ind w:left="200" w:hangingChars="200" w:hanging="200"/>
      </w:pPr>
      <w:r>
        <w:t>[</w:t>
      </w:r>
      <w:r>
        <w:t xml:space="preserve">24</w:t>
      </w:r>
      <w:r>
        <w:t>]</w:t>
      </w:r>
      <w:r w:rsidRPr="00281126">
        <w:t xml:space="preserve"> </w:t>
      </w:r>
      <w:r/>
      <w:r>
        <w:rPr>
          <w:rFonts w:ascii="宋体" w:eastAsia="宋体" w:hint="eastAsia"/>
        </w:rPr>
        <w:t>付瑛</w:t>
      </w:r>
      <w:r>
        <w:rPr>
          <w:rFonts w:ascii="宋体" w:eastAsia="宋体" w:hint="eastAsia"/>
        </w:rPr>
        <w:t xml:space="preserve">, </w:t>
      </w:r>
      <w:r>
        <w:rPr>
          <w:rFonts w:ascii="宋体" w:eastAsia="宋体" w:hint="eastAsia"/>
        </w:rPr>
        <w:t>宋东清</w:t>
      </w:r>
      <w:r>
        <w:t xml:space="preserve">.</w:t>
      </w:r>
      <w:r>
        <w:t xml:space="preserve"> </w:t>
      </w:r>
      <w:r/>
      <w:r>
        <w:rPr>
          <w:rFonts w:ascii="宋体" w:eastAsia="宋体" w:hint="eastAsia"/>
        </w:rPr>
        <w:t>瑞典幼儿园环境教育的思考及借鉴</w:t>
      </w:r>
      <w:r>
        <w:t>[</w:t>
      </w:r>
      <w:r>
        <w:t xml:space="preserve">J</w:t>
      </w:r>
      <w:r>
        <w:t>]</w:t>
      </w:r>
      <w:r>
        <w:t xml:space="preserve">.</w:t>
      </w:r>
      <w:r>
        <w:t xml:space="preserve"> </w:t>
      </w:r>
      <w:r/>
      <w:r>
        <w:rPr>
          <w:rFonts w:ascii="宋体" w:eastAsia="宋体" w:hint="eastAsia"/>
        </w:rPr>
        <w:t>滁州学院学报</w:t>
      </w:r>
      <w:r>
        <w:rPr>
          <w:rFonts w:ascii="宋体" w:eastAsia="宋体" w:hint="eastAsia"/>
        </w:rPr>
        <w:t xml:space="preserve">, </w:t>
      </w:r>
      <w:r>
        <w:t>2011</w:t>
      </w:r>
      <w:r>
        <w:t>(</w:t>
      </w:r>
      <w:r>
        <w:t>8</w:t>
      </w:r>
      <w:r>
        <w:t>)</w:t>
      </w:r>
      <w:r>
        <w:t xml:space="preserve">:</w:t>
      </w:r>
      <w:r>
        <w:t xml:space="preserve"> </w:t>
      </w:r>
      <w:r>
        <w:t>92-94.</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李亚娟</w:t>
      </w:r>
      <w:r>
        <w:rPr>
          <w:rFonts w:ascii="宋体" w:eastAsia="宋体" w:hint="eastAsia"/>
        </w:rPr>
        <w:t xml:space="preserve">, </w:t>
      </w:r>
      <w:r>
        <w:rPr>
          <w:rFonts w:ascii="宋体" w:eastAsia="宋体" w:hint="eastAsia"/>
        </w:rPr>
        <w:t>于海燕</w:t>
      </w:r>
      <w:r>
        <w:t>. </w:t>
      </w:r>
      <w:r>
        <w:rPr>
          <w:rFonts w:ascii="宋体" w:eastAsia="宋体" w:hint="eastAsia"/>
        </w:rPr>
        <w:t>生态学视域下幼儿园</w:t>
      </w:r>
      <w:r w:rsidR="001852F3">
        <w:rPr>
          <w:rFonts w:ascii="宋体" w:eastAsia="宋体" w:hint="eastAsia"/>
        </w:rPr>
        <w:t xml:space="preserve">环境创设实践的解读</w:t>
      </w:r>
      <w:r>
        <w:t>[</w:t>
      </w:r>
      <w:r>
        <w:rPr>
          <w:spacing w:val="0"/>
          <w:sz w:val="21"/>
        </w:rPr>
        <w:t>J</w:t>
      </w:r>
      <w:r>
        <w:t>]</w:t>
      </w:r>
      <w:r>
        <w:t xml:space="preserve">. </w:t>
      </w:r>
      <w:r>
        <w:rPr>
          <w:rFonts w:ascii="宋体" w:eastAsia="宋体" w:hint="eastAsia"/>
        </w:rPr>
        <w:t>上海教育科研</w:t>
      </w:r>
      <w:r>
        <w:rPr>
          <w:rFonts w:ascii="宋体" w:eastAsia="宋体" w:hint="eastAsia"/>
        </w:rPr>
        <w:t>,</w:t>
      </w:r>
      <w:r>
        <w:rPr>
          <w:rFonts w:ascii="宋体" w:eastAsia="宋体" w:hint="eastAsia"/>
        </w:rPr>
        <w:t> </w:t>
      </w:r>
      <w:r>
        <w:rPr>
          <w:rFonts w:cstheme="minorBidi" w:hAnsiTheme="minorHAnsi" w:eastAsiaTheme="minorHAnsi" w:asciiTheme="minorHAnsi" w:ascii="Times New Roman"/>
        </w:rPr>
        <w:t>2012</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84-86.</w:t>
      </w:r>
    </w:p>
    <w:p w:rsidR="0018722C">
      <w:pPr>
        <w:pStyle w:val="ab"/>
        <w:topLinePunct/>
        <w:ind w:left="200" w:hangingChars="200" w:hanging="200"/>
      </w:pPr>
      <w:r>
        <w:t>[</w:t>
      </w:r>
      <w:r>
        <w:t xml:space="preserve">26</w:t>
      </w:r>
      <w:r>
        <w:t>]</w:t>
      </w:r>
      <w:r w:rsidRPr="00281126">
        <w:t xml:space="preserve"> </w:t>
      </w:r>
      <w:r/>
      <w:r>
        <w:rPr>
          <w:rFonts w:ascii="宋体" w:eastAsia="宋体" w:hint="eastAsia"/>
        </w:rPr>
        <w:t>彭大英</w:t>
      </w:r>
      <w:r>
        <w:t xml:space="preserve">.</w:t>
      </w:r>
      <w:r>
        <w:t xml:space="preserve"> </w:t>
      </w:r>
      <w:r/>
      <w:r>
        <w:rPr>
          <w:rFonts w:ascii="宋体" w:eastAsia="宋体" w:hint="eastAsia"/>
        </w:rPr>
        <w:t>试论幼儿园环境教育的必要性和实施方案</w:t>
      </w:r>
      <w:r>
        <w:t>[</w:t>
      </w:r>
      <w:r>
        <w:t xml:space="preserve">J</w:t>
      </w:r>
      <w:r>
        <w:t>]</w:t>
      </w:r>
      <w:r>
        <w:t xml:space="preserve">.</w:t>
      </w:r>
      <w:r>
        <w:t xml:space="preserve"> </w:t>
      </w:r>
      <w:r/>
      <w:r>
        <w:rPr>
          <w:rFonts w:ascii="宋体" w:eastAsia="宋体" w:hint="eastAsia"/>
        </w:rPr>
        <w:t>中国校外教育</w:t>
      </w:r>
      <w:r>
        <w:rPr>
          <w:rFonts w:ascii="宋体" w:eastAsia="宋体" w:hint="eastAsia"/>
        </w:rPr>
        <w:t xml:space="preserve">, </w:t>
      </w:r>
      <w:r>
        <w:t>2011</w:t>
      </w:r>
      <w:r>
        <w:t>(</w:t>
      </w:r>
      <w:r>
        <w:t>7</w:t>
      </w:r>
      <w:r>
        <w:t>)</w:t>
      </w:r>
      <w:r>
        <w:t xml:space="preserve">:</w:t>
      </w:r>
      <w:r>
        <w:t xml:space="preserve"> </w:t>
      </w:r>
      <w:r>
        <w:t>154.</w:t>
      </w:r>
    </w:p>
    <w:p w:rsidR="0018722C">
      <w:pPr>
        <w:pStyle w:val="ab"/>
        <w:topLinePunct/>
        <w:ind w:left="200" w:hangingChars="200" w:hanging="200"/>
      </w:pPr>
      <w:r>
        <w:t>[</w:t>
      </w:r>
      <w:r>
        <w:t xml:space="preserve">27</w:t>
      </w:r>
      <w:r>
        <w:t>]</w:t>
      </w:r>
      <w:r w:rsidRPr="00281126">
        <w:t xml:space="preserve"> </w:t>
      </w:r>
      <w:r/>
      <w:r>
        <w:rPr>
          <w:rFonts w:ascii="宋体" w:eastAsia="宋体" w:hint="eastAsia"/>
        </w:rPr>
        <w:t>王淑君</w:t>
      </w:r>
      <w:r>
        <w:rPr>
          <w:rFonts w:ascii="宋体" w:eastAsia="宋体" w:hint="eastAsia"/>
        </w:rPr>
        <w:t xml:space="preserve">, </w:t>
      </w:r>
      <w:r>
        <w:rPr>
          <w:rFonts w:ascii="宋体" w:eastAsia="宋体" w:hint="eastAsia"/>
        </w:rPr>
        <w:t>刘晓洁</w:t>
      </w:r>
      <w:r>
        <w:t xml:space="preserve">.</w:t>
      </w:r>
      <w:r>
        <w:t xml:space="preserve"> </w:t>
      </w:r>
      <w:r/>
      <w:r>
        <w:rPr>
          <w:rFonts w:ascii="宋体" w:eastAsia="宋体" w:hint="eastAsia"/>
        </w:rPr>
        <w:t>幼儿园环境教育的形式与途径</w:t>
      </w:r>
      <w:r>
        <w:t>[</w:t>
      </w:r>
      <w:r>
        <w:t xml:space="preserve">J</w:t>
      </w:r>
      <w:r>
        <w:t>]</w:t>
      </w:r>
      <w:r>
        <w:t xml:space="preserve">.</w:t>
      </w:r>
      <w:r>
        <w:t xml:space="preserve"> </w:t>
      </w:r>
      <w:r/>
      <w:r>
        <w:rPr>
          <w:rFonts w:ascii="宋体" w:eastAsia="宋体" w:hint="eastAsia"/>
        </w:rPr>
        <w:t>学前教育研究</w:t>
      </w:r>
      <w:r>
        <w:rPr>
          <w:rFonts w:ascii="宋体" w:eastAsia="宋体" w:hint="eastAsia"/>
        </w:rPr>
        <w:t xml:space="preserve">, </w:t>
      </w:r>
      <w:r>
        <w:t>2011</w:t>
      </w:r>
      <w:r>
        <w:t>(</w:t>
      </w:r>
      <w:r>
        <w:t>5</w:t>
      </w:r>
      <w:r>
        <w:t>)</w:t>
      </w:r>
      <w:r>
        <w:t xml:space="preserve">:</w:t>
      </w:r>
      <w:r>
        <w:t xml:space="preserve"> </w:t>
      </w:r>
      <w:r>
        <w:t>67-69.</w:t>
      </w:r>
    </w:p>
    <w:p w:rsidR="0018722C">
      <w:pPr>
        <w:pStyle w:val="ab"/>
        <w:topLinePunct/>
        <w:ind w:left="200" w:hangingChars="200" w:hanging="200"/>
      </w:pPr>
      <w:r>
        <w:t>[</w:t>
      </w:r>
      <w:r>
        <w:t xml:space="preserve">28</w:t>
      </w:r>
      <w:r>
        <w:t>]</w:t>
      </w:r>
      <w:r w:rsidRPr="00281126">
        <w:t xml:space="preserve"> </w:t>
      </w:r>
      <w:r/>
      <w:r>
        <w:rPr>
          <w:rFonts w:ascii="宋体" w:eastAsia="宋体" w:hint="eastAsia"/>
        </w:rPr>
        <w:t>杨晓玲</w:t>
      </w:r>
      <w:r>
        <w:rPr>
          <w:rFonts w:ascii="宋体" w:eastAsia="宋体" w:hint="eastAsia"/>
        </w:rPr>
        <w:t>,</w:t>
      </w:r>
      <w:r>
        <w:rPr>
          <w:rFonts w:ascii="宋体" w:eastAsia="宋体" w:hint="eastAsia"/>
        </w:rPr>
        <w:t> 唐敏</w:t>
      </w:r>
      <w:r>
        <w:t>. </w:t>
      </w:r>
      <w:r>
        <w:rPr>
          <w:rFonts w:ascii="宋体" w:eastAsia="宋体" w:hint="eastAsia"/>
        </w:rPr>
        <w:t>幼儿园环境教育目标、方法与体系构建的理论基础</w:t>
      </w:r>
      <w:r>
        <w:t>[</w:t>
      </w:r>
      <w:r>
        <w:t xml:space="preserve">J</w:t>
      </w:r>
      <w:r>
        <w:t>]</w:t>
      </w:r>
      <w:r>
        <w:t xml:space="preserve">.</w:t>
      </w:r>
      <w:r>
        <w:t xml:space="preserve"> </w:t>
      </w:r>
      <w:r/>
      <w:r>
        <w:rPr>
          <w:rFonts w:ascii="宋体" w:eastAsia="宋体" w:hint="eastAsia"/>
        </w:rPr>
        <w:t>学前教育研究</w:t>
      </w:r>
      <w:r>
        <w:rPr>
          <w:rFonts w:ascii="宋体" w:eastAsia="宋体" w:hint="eastAsia"/>
        </w:rPr>
        <w:t>,</w:t>
      </w:r>
      <w:r>
        <w:rPr>
          <w:rFonts w:ascii="宋体" w:eastAsia="宋体" w:hint="eastAsia"/>
        </w:rPr>
        <w:t> </w:t>
      </w:r>
      <w:r>
        <w:t>2010</w:t>
      </w:r>
      <w:r>
        <w:t>(</w:t>
      </w:r>
      <w:r>
        <w:t>7</w:t>
      </w:r>
      <w:r>
        <w:t>)</w:t>
      </w:r>
      <w:r>
        <w:t xml:space="preserve">:</w:t>
      </w:r>
      <w:r>
        <w:t xml:space="preserve"> </w:t>
      </w:r>
      <w:r>
        <w:t>57-59.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彭蝶飞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幼儿园生态环境教育探析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07-08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73-75.</w:t>
      </w:r>
    </w:p>
    <w:p w:rsidR="0018722C">
      <w:pPr>
        <w:pStyle w:val="ab"/>
        <w:topLinePunct/>
        <w:ind w:left="200" w:hangingChars="200" w:hanging="200"/>
      </w:pPr>
      <w:r>
        <w:t>[</w:t>
      </w:r>
      <w:r>
        <w:t xml:space="preserve">30</w:t>
      </w:r>
      <w:r>
        <w:t>]</w:t>
      </w:r>
      <w:r w:rsidRPr="00281126">
        <w:t xml:space="preserve"> </w:t>
      </w:r>
      <w:r/>
      <w:r>
        <w:rPr>
          <w:rFonts w:ascii="宋体" w:eastAsia="宋体" w:hint="eastAsia"/>
        </w:rPr>
        <w:t>吴冬梅</w:t>
      </w:r>
      <w:r>
        <w:t xml:space="preserve">.</w:t>
      </w:r>
      <w:r>
        <w:t xml:space="preserve"> </w:t>
      </w:r>
      <w:r/>
      <w:r>
        <w:rPr>
          <w:rFonts w:ascii="宋体" w:eastAsia="宋体" w:hint="eastAsia"/>
        </w:rPr>
        <w:t>幼儿园室内环境的教育价值及其创设</w:t>
      </w:r>
      <w:r>
        <w:t>[</w:t>
      </w:r>
      <w:r>
        <w:t xml:space="preserve">J</w:t>
      </w:r>
      <w:r>
        <w:t>]</w:t>
      </w:r>
      <w:r>
        <w:t xml:space="preserve">.</w:t>
      </w:r>
      <w:r>
        <w:t xml:space="preserve"> </w:t>
      </w:r>
      <w:r/>
      <w:r>
        <w:rPr>
          <w:rFonts w:ascii="宋体" w:eastAsia="宋体" w:hint="eastAsia"/>
        </w:rPr>
        <w:t>学前教育研究</w:t>
      </w:r>
      <w:r>
        <w:rPr>
          <w:rFonts w:ascii="宋体" w:eastAsia="宋体" w:hint="eastAsia"/>
        </w:rPr>
        <w:t xml:space="preserve">, </w:t>
      </w:r>
      <w:r>
        <w:t>2009</w:t>
      </w:r>
      <w:r>
        <w:t>(</w:t>
      </w:r>
      <w:r>
        <w:t>10</w:t>
      </w:r>
      <w:r>
        <w:t>)</w:t>
      </w:r>
      <w:r>
        <w:t xml:space="preserve">:</w:t>
      </w:r>
      <w:r>
        <w:t xml:space="preserve"> </w:t>
      </w:r>
      <w:r>
        <w:t>57-59.</w:t>
      </w:r>
    </w:p>
    <w:p w:rsidR="0018722C">
      <w:pPr>
        <w:pStyle w:val="ab"/>
        <w:topLinePunct/>
        <w:ind w:left="200" w:hangingChars="200" w:hanging="200"/>
      </w:pPr>
      <w:r>
        <w:t>[</w:t>
      </w:r>
      <w:r>
        <w:t xml:space="preserve">31</w:t>
      </w:r>
      <w:r>
        <w:t>]</w:t>
      </w:r>
      <w:r w:rsidRPr="00281126">
        <w:t xml:space="preserve"> </w:t>
      </w:r>
      <w:r/>
      <w:r>
        <w:rPr>
          <w:rFonts w:ascii="宋体" w:eastAsia="宋体" w:hint="eastAsia"/>
        </w:rPr>
        <w:t>孟新</w:t>
      </w:r>
      <w:r>
        <w:t xml:space="preserve">.</w:t>
      </w:r>
      <w:r>
        <w:t xml:space="preserve"> </w:t>
      </w:r>
      <w:r/>
      <w:r>
        <w:rPr>
          <w:rFonts w:ascii="宋体" w:eastAsia="宋体" w:hint="eastAsia"/>
        </w:rPr>
        <w:t>终身教育视野下的幼儿园环境教育</w:t>
      </w:r>
      <w:r>
        <w:t>[</w:t>
      </w:r>
      <w:r>
        <w:t xml:space="preserve">J</w:t>
      </w:r>
      <w:r>
        <w:t>]</w:t>
      </w:r>
      <w:r>
        <w:t xml:space="preserve">.</w:t>
      </w:r>
      <w:r>
        <w:t xml:space="preserve"> </w:t>
      </w:r>
      <w:r/>
      <w:r>
        <w:rPr>
          <w:rFonts w:ascii="宋体" w:eastAsia="宋体" w:hint="eastAsia"/>
        </w:rPr>
        <w:t>天津市教科院学报</w:t>
      </w:r>
      <w:r>
        <w:rPr>
          <w:rFonts w:ascii="宋体" w:eastAsia="宋体" w:hint="eastAsia"/>
        </w:rPr>
        <w:t xml:space="preserve">, </w:t>
      </w:r>
      <w:r>
        <w:t>2010</w:t>
      </w:r>
      <w:r>
        <w:t>(</w:t>
      </w:r>
      <w:r>
        <w:t>8</w:t>
      </w:r>
      <w:r>
        <w:t>)</w:t>
      </w:r>
      <w:r>
        <w:t xml:space="preserve">:</w:t>
      </w:r>
      <w:r>
        <w:t xml:space="preserve"> </w:t>
      </w:r>
      <w:r>
        <w:t>49-50.</w:t>
      </w:r>
    </w:p>
    <w:p w:rsidR="0018722C">
      <w:pPr>
        <w:pStyle w:val="ab"/>
        <w:topLinePunct/>
        <w:ind w:left="200" w:hangingChars="200" w:hanging="200"/>
      </w:pPr>
      <w:r>
        <w:t>[</w:t>
      </w:r>
      <w:r>
        <w:t xml:space="preserve">32</w:t>
      </w:r>
      <w:r>
        <w:t>]</w:t>
      </w:r>
      <w:r w:rsidRPr="00281126">
        <w:t xml:space="preserve"> </w:t>
      </w:r>
      <w:r/>
      <w:r>
        <w:rPr>
          <w:rFonts w:ascii="宋体" w:eastAsia="宋体" w:hint="eastAsia"/>
        </w:rPr>
        <w:t>付瑛</w:t>
      </w:r>
      <w:r>
        <w:rPr>
          <w:rFonts w:ascii="宋体" w:eastAsia="宋体" w:hint="eastAsia"/>
        </w:rPr>
        <w:t xml:space="preserve">, </w:t>
      </w:r>
      <w:r>
        <w:rPr>
          <w:rFonts w:ascii="宋体" w:eastAsia="宋体" w:hint="eastAsia"/>
        </w:rPr>
        <w:t>宋东清</w:t>
      </w:r>
      <w:r>
        <w:t xml:space="preserve">.</w:t>
      </w:r>
      <w:r>
        <w:t xml:space="preserve"> </w:t>
      </w:r>
      <w:r/>
      <w:r>
        <w:rPr>
          <w:rFonts w:ascii="宋体" w:eastAsia="宋体" w:hint="eastAsia"/>
        </w:rPr>
        <w:t>亲历瑞典幼儿园的环境教育</w:t>
      </w:r>
      <w:r>
        <w:t>[</w:t>
      </w:r>
      <w:r>
        <w:t xml:space="preserve">J</w:t>
      </w:r>
      <w:r>
        <w:t>]</w:t>
      </w:r>
      <w:r>
        <w:t xml:space="preserve">.</w:t>
      </w:r>
      <w:r>
        <w:t xml:space="preserve"> </w:t>
      </w:r>
      <w:r/>
      <w:r>
        <w:rPr>
          <w:rFonts w:ascii="宋体" w:eastAsia="宋体" w:hint="eastAsia"/>
        </w:rPr>
        <w:t>教育导刊</w:t>
      </w:r>
      <w:r>
        <w:rPr>
          <w:rFonts w:ascii="宋体" w:eastAsia="宋体" w:hint="eastAsia"/>
        </w:rPr>
        <w:t xml:space="preserve">, </w:t>
      </w:r>
      <w:r>
        <w:t>2008</w:t>
      </w:r>
      <w:r>
        <w:t>(</w:t>
      </w:r>
      <w:r>
        <w:t>8</w:t>
      </w:r>
      <w:r>
        <w:t>)</w:t>
      </w:r>
      <w:r>
        <w:t xml:space="preserve">:</w:t>
      </w:r>
      <w:r>
        <w:t xml:space="preserve"> </w:t>
      </w:r>
      <w:r>
        <w:t>60-62.</w:t>
      </w:r>
    </w:p>
    <w:p w:rsidR="0018722C">
      <w:pPr>
        <w:pStyle w:val="ab"/>
        <w:topLinePunct/>
        <w:ind w:left="200" w:hangingChars="200" w:hanging="200"/>
      </w:pPr>
      <w:r>
        <w:t>[</w:t>
      </w:r>
      <w:r>
        <w:t xml:space="preserve">33</w:t>
      </w:r>
      <w:r>
        <w:t>]</w:t>
      </w:r>
      <w:r w:rsidRPr="00281126">
        <w:t xml:space="preserve"> </w:t>
      </w:r>
      <w:r/>
      <w:r>
        <w:rPr>
          <w:rFonts w:ascii="宋体" w:eastAsia="宋体" w:hint="eastAsia"/>
        </w:rPr>
        <w:t>郭卉菁</w:t>
      </w:r>
      <w:r>
        <w:t xml:space="preserve">.</w:t>
      </w:r>
      <w:r>
        <w:t xml:space="preserve"> </w:t>
      </w:r>
      <w:r/>
      <w:r>
        <w:rPr>
          <w:rFonts w:ascii="宋体" w:eastAsia="宋体" w:hint="eastAsia"/>
        </w:rPr>
        <w:t>以《纲要》为指导探索幼儿园环境教育</w:t>
      </w:r>
      <w:r>
        <w:t>[</w:t>
      </w:r>
      <w:r>
        <w:t xml:space="preserve">J</w:t>
      </w:r>
      <w:r>
        <w:t>]</w:t>
      </w:r>
      <w:r>
        <w:t xml:space="preserve">.</w:t>
      </w:r>
      <w:r>
        <w:t xml:space="preserve"> </w:t>
      </w:r>
      <w:r/>
      <w:r>
        <w:rPr>
          <w:rFonts w:ascii="宋体" w:eastAsia="宋体" w:hint="eastAsia"/>
        </w:rPr>
        <w:t>教育导刊</w:t>
      </w:r>
      <w:r>
        <w:rPr>
          <w:rFonts w:ascii="宋体" w:eastAsia="宋体" w:hint="eastAsia"/>
        </w:rPr>
        <w:t xml:space="preserve">, </w:t>
      </w:r>
      <w:r>
        <w:t>2002</w:t>
      </w:r>
      <w:r>
        <w:t>(</w:t>
      </w:r>
      <w:r>
        <w:t>11</w:t>
      </w:r>
      <w:r>
        <w:t>)</w:t>
      </w:r>
      <w:r>
        <w:t xml:space="preserve">:</w:t>
      </w:r>
      <w:r>
        <w:t xml:space="preserve"> </w:t>
      </w:r>
      <w:r>
        <w:t>17-19.</w:t>
      </w:r>
    </w:p>
    <w:p w:rsidR="0018722C">
      <w:pPr>
        <w:pStyle w:val="ab"/>
        <w:topLinePunct/>
        <w:ind w:left="200" w:hangingChars="200" w:hanging="200"/>
      </w:pPr>
      <w:r>
        <w:t>[</w:t>
      </w:r>
      <w:r>
        <w:t xml:space="preserve">34</w:t>
      </w:r>
      <w:r>
        <w:t>]</w:t>
      </w:r>
      <w:r w:rsidRPr="00281126">
        <w:t xml:space="preserve"> </w:t>
      </w:r>
      <w:r/>
      <w:r>
        <w:rPr>
          <w:rFonts w:ascii="宋体" w:eastAsia="宋体" w:hint="eastAsia"/>
        </w:rPr>
        <w:t>林秀娟</w:t>
      </w:r>
      <w:r>
        <w:t xml:space="preserve">.</w:t>
      </w:r>
      <w:r>
        <w:t xml:space="preserve"> </w:t>
      </w:r>
      <w:r/>
      <w:r>
        <w:rPr>
          <w:rFonts w:ascii="宋体" w:eastAsia="宋体" w:hint="eastAsia"/>
        </w:rPr>
        <w:t>厦门市幼儿园环境保护教育实验研究报告</w:t>
      </w:r>
      <w:r>
        <w:t>[</w:t>
      </w:r>
      <w:r>
        <w:t xml:space="preserve">J</w:t>
      </w:r>
      <w:r>
        <w:t>]</w:t>
      </w:r>
      <w:r>
        <w:t xml:space="preserve">.</w:t>
      </w:r>
      <w:r>
        <w:t xml:space="preserve"> </w:t>
      </w:r>
      <w:r/>
      <w:r>
        <w:rPr>
          <w:rFonts w:ascii="宋体" w:eastAsia="宋体" w:hint="eastAsia"/>
        </w:rPr>
        <w:t>厦门教育学院学报</w:t>
      </w:r>
      <w:r>
        <w:rPr>
          <w:rFonts w:ascii="宋体" w:eastAsia="宋体" w:hint="eastAsia"/>
        </w:rPr>
        <w:t xml:space="preserve">, </w:t>
      </w:r>
      <w:r>
        <w:t>2001</w:t>
      </w:r>
      <w:r>
        <w:t>(</w:t>
      </w:r>
      <w:r>
        <w:t>3</w:t>
      </w:r>
      <w:r>
        <w:t>)</w:t>
      </w:r>
      <w:r w:rsidR="004B696B">
        <w:t xml:space="preserve"> </w:t>
      </w:r>
      <w:r>
        <w:t>18-25.</w:t>
      </w:r>
    </w:p>
    <w:p w:rsidR="0018722C">
      <w:pPr>
        <w:pStyle w:val="ab"/>
        <w:topLinePunct/>
        <w:ind w:left="200" w:hangingChars="200" w:hanging="200"/>
      </w:pPr>
      <w:r>
        <w:t>[</w:t>
      </w:r>
      <w:r>
        <w:t xml:space="preserve">35</w:t>
      </w:r>
      <w:r>
        <w:t>]</w:t>
      </w:r>
      <w:r w:rsidRPr="00281126">
        <w:t xml:space="preserve"> </w:t>
      </w:r>
      <w:r/>
      <w:r>
        <w:rPr>
          <w:rFonts w:ascii="宋体" w:hAnsi="宋体" w:eastAsia="宋体" w:hint="eastAsia"/>
        </w:rPr>
        <w:t>张玲</w:t>
      </w:r>
      <w:r>
        <w:t xml:space="preserve">.</w:t>
      </w:r>
      <w:r>
        <w:t xml:space="preserve"> </w:t>
      </w:r>
      <w:r/>
      <w:r>
        <w:rPr>
          <w:rFonts w:ascii="宋体" w:hAnsi="宋体" w:eastAsia="宋体" w:hint="eastAsia"/>
        </w:rPr>
        <w:t>家园互动双轨并行</w:t>
      </w:r>
      <w:r>
        <w:t>——</w:t>
      </w:r>
      <w:r>
        <w:rPr>
          <w:rFonts w:ascii="宋体" w:hAnsi="宋体" w:eastAsia="宋体" w:hint="eastAsia"/>
        </w:rPr>
        <w:t>构建幼儿园环境教育模式的探索</w:t>
      </w:r>
      <w:r>
        <w:t>[</w:t>
      </w:r>
      <w:r>
        <w:t xml:space="preserve">J</w:t>
      </w:r>
      <w:r>
        <w:t>]</w:t>
      </w:r>
      <w:r>
        <w:t xml:space="preserve">.</w:t>
      </w:r>
      <w:r>
        <w:t xml:space="preserve"> </w:t>
      </w:r>
      <w:r/>
      <w:r>
        <w:rPr>
          <w:rFonts w:ascii="宋体" w:hAnsi="宋体" w:eastAsia="宋体" w:hint="eastAsia"/>
        </w:rPr>
        <w:t>环境教育</w:t>
      </w:r>
      <w:r>
        <w:rPr>
          <w:rFonts w:ascii="宋体" w:hAnsi="宋体" w:eastAsia="宋体" w:hint="eastAsia"/>
        </w:rPr>
        <w:t xml:space="preserve">, </w:t>
      </w:r>
      <w:r>
        <w:t>2001</w:t>
      </w:r>
      <w:r>
        <w:t>(</w:t>
      </w:r>
      <w:r>
        <w:t>5</w:t>
      </w:r>
      <w:r>
        <w:t>)</w:t>
      </w:r>
      <w:r>
        <w:t xml:space="preserve">:</w:t>
      </w:r>
      <w:r>
        <w:t xml:space="preserve"> </w:t>
      </w:r>
      <w:r>
        <w:t>40-41.</w:t>
      </w:r>
    </w:p>
    <w:p w:rsidR="0018722C">
      <w:pPr>
        <w:pStyle w:val="ab"/>
        <w:topLinePunct/>
        <w:ind w:left="200" w:hangingChars="200" w:hanging="200"/>
      </w:pPr>
      <w:r>
        <w:t>[</w:t>
      </w:r>
      <w:r>
        <w:t xml:space="preserve">36</w:t>
      </w:r>
      <w:r>
        <w:t>]</w:t>
      </w:r>
      <w:r w:rsidRPr="00281126">
        <w:t xml:space="preserve"> </w:t>
      </w:r>
      <w:r/>
      <w:r>
        <w:rPr>
          <w:rFonts w:ascii="宋体" w:eastAsia="宋体" w:hint="eastAsia"/>
        </w:rPr>
        <w:t>袁静</w:t>
      </w:r>
      <w:r>
        <w:t xml:space="preserve">.</w:t>
      </w:r>
      <w:r>
        <w:t xml:space="preserve"> </w:t>
      </w:r>
      <w:r/>
      <w:r>
        <w:rPr>
          <w:rFonts w:ascii="宋体" w:eastAsia="宋体" w:hint="eastAsia"/>
        </w:rPr>
        <w:t>幼儿园提升环境价值的策略</w:t>
      </w:r>
      <w:r>
        <w:t>[</w:t>
      </w:r>
      <w:r>
        <w:t xml:space="preserve">J</w:t>
      </w:r>
      <w:r>
        <w:t>]</w:t>
      </w:r>
      <w:r>
        <w:t xml:space="preserve">.</w:t>
      </w:r>
      <w:r>
        <w:t xml:space="preserve"> </w:t>
      </w:r>
      <w:r/>
      <w:r>
        <w:rPr>
          <w:rFonts w:ascii="宋体" w:eastAsia="宋体" w:hint="eastAsia"/>
        </w:rPr>
        <w:t>学前教育研究</w:t>
      </w:r>
      <w:r>
        <w:rPr>
          <w:rFonts w:ascii="宋体" w:eastAsia="宋体" w:hint="eastAsia"/>
        </w:rPr>
        <w:t xml:space="preserve">, </w:t>
      </w:r>
      <w:r>
        <w:t>2001</w:t>
      </w:r>
      <w:r>
        <w:t>(</w:t>
      </w:r>
      <w:r>
        <w:t>5</w:t>
      </w:r>
      <w:r>
        <w:t>)</w:t>
      </w:r>
      <w:r>
        <w:t xml:space="preserve">:</w:t>
      </w:r>
      <w:r>
        <w:t xml:space="preserve"> </w:t>
      </w:r>
      <w:r>
        <w:t>69-71.</w:t>
      </w:r>
      <w:r>
        <w:rPr>
          <w:rFonts w:ascii="Times New Roman"/>
        </w:rPr>
        <w:t>35</w:t>
      </w:r>
    </w:p>
    <w:p w:rsidR="0018722C">
      <w:pPr>
        <w:pStyle w:val="ab"/>
        <w:topLinePunct/>
        <w:ind w:left="200" w:hangingChars="200" w:hanging="200"/>
      </w:pPr>
      <w:r>
        <w:t>[</w:t>
      </w:r>
      <w:r>
        <w:t xml:space="preserve">37</w:t>
      </w:r>
      <w:r>
        <w:t>]</w:t>
      </w:r>
      <w:r w:rsidRPr="00281126">
        <w:t xml:space="preserve"> </w:t>
      </w:r>
      <w:r/>
      <w:r>
        <w:rPr>
          <w:rFonts w:ascii="宋体" w:eastAsia="宋体" w:hint="eastAsia"/>
        </w:rPr>
        <w:t>张韵怡</w:t>
      </w:r>
      <w:r>
        <w:t xml:space="preserve">.</w:t>
      </w:r>
      <w:r>
        <w:t xml:space="preserve"> </w:t>
      </w:r>
      <w:r/>
      <w:r>
        <w:rPr>
          <w:rFonts w:ascii="宋体" w:eastAsia="宋体" w:hint="eastAsia"/>
        </w:rPr>
        <w:t>幼儿园环境创设与幼儿环保教育</w:t>
      </w:r>
      <w:r>
        <w:t>[</w:t>
      </w:r>
      <w:r>
        <w:t xml:space="preserve">J</w:t>
      </w:r>
      <w:r>
        <w:t>]</w:t>
      </w:r>
      <w:r>
        <w:t xml:space="preserve">.</w:t>
      </w:r>
      <w:r>
        <w:t xml:space="preserve"> </w:t>
      </w:r>
      <w:r/>
      <w:r>
        <w:rPr>
          <w:rFonts w:ascii="宋体" w:eastAsia="宋体" w:hint="eastAsia"/>
        </w:rPr>
        <w:t>教育导刊</w:t>
      </w:r>
      <w:r>
        <w:rPr>
          <w:rFonts w:ascii="宋体" w:eastAsia="宋体" w:hint="eastAsia"/>
        </w:rPr>
        <w:t xml:space="preserve">, </w:t>
      </w:r>
      <w:r>
        <w:t>1999</w:t>
      </w:r>
      <w:r>
        <w:t>(</w:t>
      </w:r>
      <w:r>
        <w:t>5</w:t>
      </w:r>
      <w:r>
        <w:t>)</w:t>
      </w:r>
      <w:r>
        <w:t xml:space="preserve">:</w:t>
      </w:r>
      <w:r>
        <w:t xml:space="preserve"> </w:t>
      </w:r>
      <w:r>
        <w:t>33-34.</w:t>
      </w:r>
    </w:p>
    <w:p w:rsidR="0018722C">
      <w:pPr>
        <w:pStyle w:val="ab"/>
        <w:topLinePunct/>
        <w:ind w:left="200" w:hangingChars="200" w:hanging="200"/>
      </w:pPr>
      <w:r>
        <w:t>[</w:t>
      </w:r>
      <w:r>
        <w:t xml:space="preserve">38</w:t>
      </w:r>
      <w:r>
        <w:t>]</w:t>
      </w:r>
      <w:r w:rsidRPr="00281126">
        <w:t xml:space="preserve"> </w:t>
      </w:r>
      <w:r/>
      <w:r>
        <w:rPr>
          <w:rFonts w:ascii="宋体" w:eastAsia="宋体" w:hint="eastAsia"/>
        </w:rPr>
        <w:t>蔡晓兵</w:t>
      </w:r>
      <w:r>
        <w:t xml:space="preserve">.</w:t>
      </w:r>
      <w:r>
        <w:t xml:space="preserve"> </w:t>
      </w:r>
      <w:r/>
      <w:r>
        <w:rPr>
          <w:rFonts w:ascii="宋体" w:eastAsia="宋体" w:hint="eastAsia"/>
        </w:rPr>
        <w:t>幼儿园环境教育中存在的问题与对策</w:t>
      </w:r>
      <w:r>
        <w:t>[</w:t>
      </w:r>
      <w:r>
        <w:t xml:space="preserve">J</w:t>
      </w:r>
      <w:r>
        <w:t>]</w:t>
      </w:r>
      <w:r>
        <w:t xml:space="preserve">.</w:t>
      </w:r>
      <w:r>
        <w:t xml:space="preserve"> </w:t>
      </w:r>
      <w:r/>
      <w:r>
        <w:rPr>
          <w:rFonts w:ascii="宋体" w:eastAsia="宋体" w:hint="eastAsia"/>
        </w:rPr>
        <w:t>环境教育</w:t>
      </w:r>
      <w:r>
        <w:rPr>
          <w:rFonts w:ascii="宋体" w:eastAsia="宋体" w:hint="eastAsia"/>
        </w:rPr>
        <w:t xml:space="preserve">, </w:t>
      </w:r>
      <w:r>
        <w:t>2003</w:t>
      </w:r>
      <w:r>
        <w:t>(</w:t>
      </w:r>
      <w:r>
        <w:t>2</w:t>
      </w:r>
      <w:r>
        <w:t>)</w:t>
      </w:r>
      <w:r>
        <w:t xml:space="preserve">:</w:t>
      </w:r>
      <w:r>
        <w:t xml:space="preserve"> </w:t>
      </w:r>
      <w:r>
        <w:t>47-48.</w:t>
      </w:r>
    </w:p>
    <w:p w:rsidR="0018722C">
      <w:pPr>
        <w:pStyle w:val="ab"/>
        <w:topLinePunct/>
        <w:ind w:left="200" w:hangingChars="200" w:hanging="200"/>
      </w:pPr>
      <w:r>
        <w:t>[</w:t>
      </w:r>
      <w:r>
        <w:t xml:space="preserve">39</w:t>
      </w:r>
      <w:r>
        <w:t>]</w:t>
      </w:r>
      <w:r w:rsidRPr="00281126">
        <w:t xml:space="preserve"> </w:t>
      </w:r>
      <w:r/>
      <w:r>
        <w:rPr>
          <w:rFonts w:ascii="宋体" w:eastAsia="宋体" w:hint="eastAsia"/>
        </w:rPr>
        <w:t>许桂林</w:t>
      </w:r>
      <w:r>
        <w:t xml:space="preserve">.</w:t>
      </w:r>
      <w:r>
        <w:t xml:space="preserve"> </w:t>
      </w:r>
      <w:r/>
      <w:r>
        <w:rPr>
          <w:rFonts w:ascii="宋体" w:eastAsia="宋体" w:hint="eastAsia"/>
        </w:rPr>
        <w:t>幼儿园环境教育情境化过程化生活化</w:t>
      </w:r>
      <w:r>
        <w:t>[</w:t>
      </w:r>
      <w:r>
        <w:t xml:space="preserve">J</w:t>
      </w:r>
      <w:r>
        <w:t>]</w:t>
      </w:r>
      <w:r>
        <w:t xml:space="preserve">.</w:t>
      </w:r>
      <w:r>
        <w:t xml:space="preserve"> </w:t>
      </w:r>
      <w:r/>
      <w:r>
        <w:rPr>
          <w:rFonts w:ascii="宋体" w:eastAsia="宋体" w:hint="eastAsia"/>
        </w:rPr>
        <w:t>环境教育</w:t>
      </w:r>
      <w:r>
        <w:rPr>
          <w:rFonts w:ascii="宋体" w:eastAsia="宋体" w:hint="eastAsia"/>
        </w:rPr>
        <w:t xml:space="preserve">, </w:t>
      </w:r>
      <w:r>
        <w:t>2003</w:t>
      </w:r>
      <w:r>
        <w:t>(</w:t>
      </w:r>
      <w:r>
        <w:t>3</w:t>
      </w:r>
      <w:r>
        <w:t>)</w:t>
      </w:r>
      <w:r>
        <w:t xml:space="preserve">:</w:t>
      </w:r>
      <w:r>
        <w:t xml:space="preserve"> </w:t>
      </w:r>
      <w:r>
        <w:t>41-42.</w:t>
      </w:r>
    </w:p>
    <w:p w:rsidR="0018722C">
      <w:pPr>
        <w:pStyle w:val="ab"/>
        <w:topLinePunct/>
        <w:ind w:left="200" w:hangingChars="200" w:hanging="200"/>
      </w:pPr>
      <w:r>
        <w:t>[</w:t>
      </w:r>
      <w:r>
        <w:t xml:space="preserve">40</w:t>
      </w:r>
      <w:r>
        <w:t>]</w:t>
      </w:r>
      <w:r w:rsidRPr="00281126">
        <w:t xml:space="preserve"> </w:t>
      </w:r>
      <w:r/>
      <w:r>
        <w:rPr>
          <w:rFonts w:ascii="宋体" w:eastAsia="宋体" w:hint="eastAsia"/>
        </w:rPr>
        <w:t>邱云</w:t>
      </w:r>
      <w:r>
        <w:t xml:space="preserve">.</w:t>
      </w:r>
      <w:r>
        <w:t xml:space="preserve"> </w:t>
      </w:r>
      <w:r/>
      <w:r>
        <w:rPr>
          <w:rFonts w:ascii="宋体" w:eastAsia="宋体" w:hint="eastAsia"/>
        </w:rPr>
        <w:t>幼儿园环境教育的教学策略研究</w:t>
      </w:r>
      <w:r>
        <w:t>[</w:t>
      </w:r>
      <w:r>
        <w:t xml:space="preserve">J</w:t>
      </w:r>
      <w:r>
        <w:t>]</w:t>
      </w:r>
      <w:r>
        <w:t xml:space="preserve">.</w:t>
      </w:r>
      <w:r>
        <w:t xml:space="preserve"> </w:t>
      </w:r>
      <w:r/>
      <w:r>
        <w:rPr>
          <w:rFonts w:ascii="宋体" w:eastAsia="宋体" w:hint="eastAsia"/>
        </w:rPr>
        <w:t>开封教育学院学报</w:t>
      </w:r>
      <w:r>
        <w:rPr>
          <w:rFonts w:ascii="宋体" w:eastAsia="宋体" w:hint="eastAsia"/>
        </w:rPr>
        <w:t xml:space="preserve">, </w:t>
      </w:r>
      <w:r>
        <w:t>2012</w:t>
      </w:r>
      <w:r>
        <w:t>(</w:t>
      </w:r>
      <w:r>
        <w:t>3</w:t>
      </w:r>
      <w:r>
        <w:t>)</w:t>
      </w:r>
      <w:r>
        <w:t xml:space="preserve">:</w:t>
      </w:r>
      <w:r>
        <w:t xml:space="preserve"> </w:t>
      </w:r>
      <w:r>
        <w:t>111-112.</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周玉华</w:t>
      </w:r>
      <w:r>
        <w:rPr>
          <w:rFonts w:ascii="宋体" w:eastAsia="宋体" w:hint="eastAsia"/>
        </w:rPr>
        <w:t xml:space="preserve">, </w:t>
      </w:r>
      <w:r>
        <w:rPr>
          <w:rFonts w:ascii="宋体" w:eastAsia="宋体" w:hint="eastAsia"/>
        </w:rPr>
        <w:t>刘军</w:t>
      </w:r>
      <w:r>
        <w:t xml:space="preserve">.</w:t>
      </w:r>
      <w:r>
        <w:t xml:space="preserve"> </w:t>
      </w:r>
      <w:r/>
      <w:r>
        <w:rPr>
          <w:rFonts w:ascii="宋体" w:eastAsia="宋体" w:hint="eastAsia"/>
        </w:rPr>
        <w:t>幼儿园环境教育课程实施的思考与实践</w:t>
      </w:r>
      <w:r>
        <w:t>[</w:t>
      </w:r>
      <w:r>
        <w:rPr>
          <w:spacing w:val="2"/>
          <w:sz w:val="21"/>
        </w:rPr>
        <w:t xml:space="preserve">J</w:t>
      </w:r>
      <w:r>
        <w:t>]</w:t>
      </w:r>
      <w:r>
        <w:t xml:space="preserve">.</w:t>
      </w:r>
      <w:r>
        <w:t xml:space="preserve"> </w:t>
      </w:r>
      <w:r/>
      <w:r>
        <w:rPr>
          <w:rFonts w:ascii="宋体" w:eastAsia="宋体" w:hint="eastAsia"/>
        </w:rPr>
        <w:t>湖南师范大学社会科学学报</w:t>
      </w:r>
      <w:r>
        <w:rPr>
          <w:rFonts w:ascii="宋体" w:eastAsia="宋体" w:hint="eastAsia"/>
        </w:rPr>
        <w:t xml:space="preserve">, </w:t>
      </w:r>
      <w:r>
        <w:rPr>
          <w:rFonts w:cstheme="minorBidi" w:hAnsiTheme="minorHAnsi" w:eastAsiaTheme="minorHAnsi" w:asciiTheme="minorHAnsi" w:ascii="Times New Roman"/>
        </w:rPr>
        <w:t>2001</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199-200.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石晓红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幼儿园环境教育资源的开发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科教文汇</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125-126.</w:t>
      </w:r>
    </w:p>
    <w:p w:rsidR="0018722C">
      <w:pPr>
        <w:pStyle w:val="ab"/>
        <w:topLinePunct/>
        <w:ind w:left="200" w:hangingChars="200" w:hanging="200"/>
      </w:pPr>
      <w:r>
        <w:t>[</w:t>
      </w:r>
      <w:r>
        <w:t xml:space="preserve">43</w:t>
      </w:r>
      <w:r>
        <w:t>]</w:t>
      </w:r>
      <w:r w:rsidRPr="00281126">
        <w:t xml:space="preserve"> </w:t>
      </w:r>
      <w:r/>
      <w:r>
        <w:rPr>
          <w:rFonts w:ascii="宋体" w:eastAsia="宋体" w:hint="eastAsia"/>
        </w:rPr>
        <w:t>鲁晶</w:t>
      </w:r>
      <w:r>
        <w:t xml:space="preserve">.</w:t>
      </w:r>
      <w:r>
        <w:t xml:space="preserve"> </w:t>
      </w:r>
      <w:r/>
      <w:r>
        <w:rPr>
          <w:rFonts w:ascii="宋体" w:eastAsia="宋体" w:hint="eastAsia"/>
        </w:rPr>
        <w:t>我国幼儿园环境创设的问题及几点创新的思考</w:t>
      </w:r>
      <w:r>
        <w:t>[</w:t>
      </w:r>
      <w:r>
        <w:t xml:space="preserve">J</w:t>
      </w:r>
      <w:r>
        <w:t>]</w:t>
      </w:r>
      <w:r>
        <w:t xml:space="preserve">.</w:t>
      </w:r>
      <w:r>
        <w:t xml:space="preserve"> </w:t>
      </w:r>
      <w:r/>
      <w:r>
        <w:rPr>
          <w:rFonts w:ascii="宋体" w:eastAsia="宋体" w:hint="eastAsia"/>
        </w:rPr>
        <w:t>科教导刊</w:t>
      </w:r>
      <w:r>
        <w:rPr>
          <w:rFonts w:ascii="宋体" w:eastAsia="宋体" w:hint="eastAsia"/>
        </w:rPr>
        <w:t xml:space="preserve">, </w:t>
      </w:r>
      <w:r>
        <w:t>2012</w:t>
      </w:r>
      <w:r>
        <w:t>(</w:t>
      </w:r>
      <w:r>
        <w:t>11</w:t>
      </w:r>
      <w:r>
        <w:t>)</w:t>
      </w:r>
      <w:r>
        <w:t xml:space="preserve">:</w:t>
      </w:r>
      <w:r>
        <w:t xml:space="preserve"> </w:t>
      </w:r>
      <w:r>
        <w:t>213-214.</w:t>
      </w:r>
    </w:p>
    <w:p w:rsidR="0018722C">
      <w:pPr>
        <w:pStyle w:val="ab"/>
        <w:topLinePunct/>
        <w:ind w:left="200" w:hangingChars="200" w:hanging="200"/>
      </w:pPr>
      <w:r>
        <w:t>[</w:t>
      </w:r>
      <w:r>
        <w:t xml:space="preserve">44</w:t>
      </w:r>
      <w:r>
        <w:t>]</w:t>
      </w:r>
      <w:r w:rsidRPr="00281126">
        <w:t xml:space="preserve"> </w:t>
      </w:r>
      <w:r/>
      <w:r>
        <w:rPr>
          <w:rFonts w:ascii="宋体" w:eastAsia="宋体" w:hint="eastAsia"/>
        </w:rPr>
        <w:t>桃源幼儿园</w:t>
      </w:r>
      <w:r>
        <w:t xml:space="preserve">.</w:t>
      </w:r>
      <w:r>
        <w:t xml:space="preserve"> </w:t>
      </w:r>
      <w:r/>
      <w:r>
        <w:rPr>
          <w:rFonts w:ascii="宋体" w:eastAsia="宋体" w:hint="eastAsia"/>
        </w:rPr>
        <w:t>桃源幼儿园的环境教育策略</w:t>
      </w:r>
      <w:r>
        <w:t>[</w:t>
      </w:r>
      <w:r>
        <w:t xml:space="preserve">J</w:t>
      </w:r>
      <w:r>
        <w:t>]</w:t>
      </w:r>
      <w:r>
        <w:t xml:space="preserve">.</w:t>
      </w:r>
      <w:r>
        <w:t xml:space="preserve"> </w:t>
      </w:r>
      <w:r/>
      <w:r>
        <w:rPr>
          <w:rFonts w:ascii="宋体" w:eastAsia="宋体" w:hint="eastAsia"/>
        </w:rPr>
        <w:t>广州环境科学</w:t>
      </w:r>
      <w:r>
        <w:rPr>
          <w:rFonts w:ascii="宋体" w:eastAsia="宋体" w:hint="eastAsia"/>
        </w:rPr>
        <w:t xml:space="preserve">, </w:t>
      </w:r>
      <w:r>
        <w:t>2000</w:t>
      </w:r>
      <w:r>
        <w:t>(</w:t>
      </w:r>
      <w:r>
        <w:t>4</w:t>
      </w:r>
      <w:r>
        <w:t>)</w:t>
      </w:r>
      <w:r>
        <w:t xml:space="preserve">:</w:t>
      </w:r>
      <w:r>
        <w:t xml:space="preserve"> </w:t>
      </w:r>
      <w:r>
        <w:t>34-37.</w:t>
      </w:r>
    </w:p>
    <w:p w:rsidR="0018722C">
      <w:pPr>
        <w:pStyle w:val="ab"/>
        <w:topLinePunct/>
        <w:ind w:left="200" w:hangingChars="200" w:hanging="200"/>
      </w:pPr>
      <w:r>
        <w:t>[</w:t>
      </w:r>
      <w:r>
        <w:t xml:space="preserve">45</w:t>
      </w:r>
      <w:r>
        <w:t>]</w:t>
      </w:r>
      <w:r w:rsidRPr="00281126">
        <w:t xml:space="preserve"> </w:t>
      </w:r>
      <w:r/>
      <w:r>
        <w:rPr>
          <w:rFonts w:ascii="宋体" w:eastAsia="宋体" w:hint="eastAsia"/>
        </w:rPr>
        <w:t>姚亚云</w:t>
      </w:r>
      <w:r>
        <w:t xml:space="preserve">.</w:t>
      </w:r>
      <w:r>
        <w:t xml:space="preserve"> </w:t>
      </w:r>
      <w:r/>
      <w:r>
        <w:rPr>
          <w:rFonts w:ascii="宋体" w:eastAsia="宋体" w:hint="eastAsia"/>
        </w:rPr>
        <w:t>浅论幼儿园环境教育之方法</w:t>
      </w:r>
      <w:r>
        <w:t>[</w:t>
      </w:r>
      <w:r>
        <w:t xml:space="preserve">J</w:t>
      </w:r>
      <w:r>
        <w:t>]</w:t>
      </w:r>
      <w:r>
        <w:t xml:space="preserve">.</w:t>
      </w:r>
      <w:r>
        <w:t xml:space="preserve"> </w:t>
      </w:r>
      <w:r/>
      <w:r>
        <w:rPr>
          <w:rFonts w:ascii="宋体" w:eastAsia="宋体" w:hint="eastAsia"/>
        </w:rPr>
        <w:t>环境教育</w:t>
      </w:r>
      <w:r>
        <w:rPr>
          <w:rFonts w:ascii="宋体" w:eastAsia="宋体" w:hint="eastAsia"/>
        </w:rPr>
        <w:t xml:space="preserve">, </w:t>
      </w:r>
      <w:r>
        <w:t>2001</w:t>
      </w:r>
      <w:r>
        <w:t>(</w:t>
      </w:r>
      <w:r>
        <w:t>4</w:t>
      </w:r>
      <w:r>
        <w:t>)</w:t>
      </w:r>
      <w:r>
        <w:t xml:space="preserve">:</w:t>
      </w:r>
      <w:r>
        <w:t xml:space="preserve"> </w:t>
      </w:r>
      <w:r>
        <w:t>39-40.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浅谈幼儿园环境布置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教育艺术</w:t>
      </w:r>
      <w:r>
        <w:rPr>
          <w:rFonts w:cstheme="minorBidi" w:hAnsiTheme="minorHAnsi" w:eastAsiaTheme="minorHAnsi" w:asci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56-57.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张新峰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浅谈幼儿园的环境教育</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环境教育</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45-46.</w:t>
      </w:r>
    </w:p>
    <w:p w:rsidR="0018722C">
      <w:pPr>
        <w:pStyle w:val="ab"/>
        <w:topLinePunct/>
        <w:ind w:left="200" w:hangingChars="200" w:hanging="200"/>
      </w:pPr>
      <w:r>
        <w:t>[</w:t>
      </w:r>
      <w:r>
        <w:t xml:space="preserve">48</w:t>
      </w:r>
      <w:r>
        <w:t>]</w:t>
      </w:r>
      <w:r w:rsidRPr="00281126">
        <w:t xml:space="preserve"> </w:t>
      </w:r>
      <w:r/>
      <w:r>
        <w:rPr>
          <w:rFonts w:ascii="宋体" w:eastAsia="宋体" w:hint="eastAsia"/>
        </w:rPr>
        <w:t>王晓玲</w:t>
      </w:r>
      <w:r>
        <w:t xml:space="preserve">.</w:t>
      </w:r>
      <w:r>
        <w:t xml:space="preserve"> </w:t>
      </w:r>
      <w:r/>
      <w:r>
        <w:rPr>
          <w:rFonts w:ascii="宋体" w:eastAsia="宋体" w:hint="eastAsia"/>
        </w:rPr>
        <w:t>贯彻《幼儿园教育指导纲要》探索幼儿环境教育实践</w:t>
      </w:r>
      <w:r>
        <w:t>[</w:t>
      </w:r>
      <w:r>
        <w:t xml:space="preserve">J</w:t>
      </w:r>
      <w:r>
        <w:t>]</w:t>
      </w:r>
      <w:r>
        <w:t xml:space="preserve">.</w:t>
      </w:r>
      <w:r>
        <w:t xml:space="preserve"> </w:t>
      </w:r>
      <w:r/>
      <w:r>
        <w:rPr>
          <w:rFonts w:ascii="宋体" w:eastAsia="宋体" w:hint="eastAsia"/>
        </w:rPr>
        <w:t>环境教育</w:t>
      </w:r>
      <w:r>
        <w:rPr>
          <w:rFonts w:ascii="宋体" w:eastAsia="宋体" w:hint="eastAsia"/>
        </w:rPr>
        <w:t xml:space="preserve">, </w:t>
      </w:r>
      <w:r>
        <w:t>2002</w:t>
      </w:r>
      <w:r>
        <w:t>(</w:t>
      </w:r>
      <w:r>
        <w:t>1</w:t>
      </w:r>
      <w:r>
        <w:t>)</w:t>
      </w:r>
      <w:r>
        <w:t xml:space="preserve">:</w:t>
      </w:r>
      <w:r>
        <w:t xml:space="preserve"> </w:t>
      </w:r>
      <w:r>
        <w:t>15-17.</w:t>
      </w:r>
    </w:p>
    <w:p w:rsidR="0018722C">
      <w:pPr>
        <w:pStyle w:val="ab"/>
        <w:topLinePunct/>
        <w:ind w:left="200" w:hangingChars="200" w:hanging="200"/>
      </w:pPr>
      <w:r>
        <w:t>[</w:t>
      </w:r>
      <w:r>
        <w:t xml:space="preserve">49</w:t>
      </w:r>
      <w:r>
        <w:t>]</w:t>
      </w:r>
      <w:r w:rsidRPr="00281126">
        <w:t xml:space="preserve"> </w:t>
      </w:r>
      <w:r/>
      <w:r>
        <w:rPr>
          <w:rFonts w:ascii="宋体" w:eastAsia="宋体" w:hint="eastAsia"/>
        </w:rPr>
        <w:t>张晏</w:t>
      </w:r>
      <w:r>
        <w:t xml:space="preserve">.</w:t>
      </w:r>
      <w:r>
        <w:t xml:space="preserve"> </w:t>
      </w:r>
      <w:r/>
      <w:r>
        <w:rPr>
          <w:rFonts w:ascii="宋体" w:eastAsia="宋体" w:hint="eastAsia"/>
        </w:rPr>
        <w:t>追寻幼儿园环境特色教育发展之路</w:t>
      </w:r>
      <w:r>
        <w:t>[</w:t>
      </w:r>
      <w:r>
        <w:t xml:space="preserve">J</w:t>
      </w:r>
      <w:r>
        <w:t>]</w:t>
      </w:r>
      <w:r>
        <w:t xml:space="preserve">.</w:t>
      </w:r>
      <w:r>
        <w:t xml:space="preserve"> </w:t>
      </w:r>
      <w:r/>
      <w:r>
        <w:rPr>
          <w:rFonts w:ascii="宋体" w:eastAsia="宋体" w:hint="eastAsia"/>
        </w:rPr>
        <w:t>教育艺术</w:t>
      </w:r>
      <w:r>
        <w:rPr>
          <w:rFonts w:ascii="宋体" w:eastAsia="宋体" w:hint="eastAsia"/>
        </w:rPr>
        <w:t xml:space="preserve">, </w:t>
      </w:r>
      <w:r>
        <w:t>2010</w:t>
      </w:r>
      <w:r>
        <w:t>(</w:t>
      </w:r>
      <w:r>
        <w:t>10</w:t>
      </w:r>
      <w:r>
        <w:t>)</w:t>
      </w:r>
      <w:r>
        <w:t xml:space="preserve">:</w:t>
      </w:r>
      <w:r>
        <w:t xml:space="preserve"> </w:t>
      </w:r>
      <w:r>
        <w:t>71.</w:t>
      </w:r>
    </w:p>
    <w:p w:rsidR="0018722C">
      <w:pPr>
        <w:pStyle w:val="ab"/>
        <w:topLinePunct/>
        <w:ind w:left="200" w:hangingChars="200" w:hanging="200"/>
      </w:pPr>
      <w:r>
        <w:t>[</w:t>
      </w:r>
      <w:r>
        <w:t xml:space="preserve">50</w:t>
      </w:r>
      <w:r>
        <w:t>]</w:t>
      </w:r>
      <w:r w:rsidRPr="00281126">
        <w:t xml:space="preserve"> </w:t>
      </w:r>
      <w:r/>
      <w:r>
        <w:t xml:space="preserve">Tapio Puolimatka,</w:t>
      </w:r>
      <w:r>
        <w:t xml:space="preserve"> </w:t>
      </w:r>
      <w:r>
        <w:t>Ulla</w:t>
      </w:r>
      <w:r w:rsidR="001852F3">
        <w:t xml:space="preserve"> Solasaari.</w:t>
      </w:r>
      <w:r w:rsidR="001852F3">
        <w:t xml:space="preserve"> </w:t>
      </w:r>
      <w:r w:rsidR="001852F3">
        <w:t>Education</w:t>
      </w:r>
      <w:r w:rsidR="001852F3">
        <w:t xml:space="preserve"> </w:t>
      </w:r>
      <w:r>
        <w:t>for</w:t>
      </w:r>
      <w:r w:rsidR="001852F3">
        <w:t xml:space="preserve"> </w:t>
      </w:r>
      <w:r>
        <w:t>death</w:t>
      </w:r>
      <w:r>
        <w:t>[</w:t>
      </w:r>
      <w:r>
        <w:rPr>
          <w:spacing w:val="0"/>
          <w:sz w:val="21"/>
        </w:rPr>
        <w:t xml:space="preserve">J</w:t>
      </w:r>
      <w:r>
        <w:t>]</w:t>
      </w:r>
      <w:r>
        <w:t xml:space="preserve">. </w:t>
      </w:r>
      <w:r>
        <w:t>Education</w:t>
      </w:r>
      <w:r w:rsidR="001852F3">
        <w:t xml:space="preserve"> </w:t>
      </w:r>
      <w:r>
        <w:t>Philosophy </w:t>
      </w:r>
      <w:r>
        <w:t>and</w:t>
      </w:r>
      <w:r>
        <w:t> </w:t>
      </w:r>
      <w:r>
        <w:t xml:space="preserve">Theory.</w:t>
      </w:r>
      <w:r>
        <w:t xml:space="preserve"> </w:t>
      </w:r>
      <w:r>
        <w:t>2006</w:t>
      </w:r>
      <w:r>
        <w:rPr>
          <w:rFonts w:cstheme="minorBidi" w:hAnsiTheme="minorHAnsi" w:eastAsiaTheme="minorHAnsi" w:asciiTheme="minorHAnsi"/>
        </w:rPr>
        <w:t>（</w:t>
      </w:r>
      <w:r>
        <w:rPr>
          <w:rFonts w:ascii="Times New Roman" w:eastAsia="Times New Roman" w:cstheme="minorBidi" w:hAnsiTheme="minorHAnsi"/>
        </w:rPr>
        <w:t>38</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201-213.</w:t>
      </w:r>
    </w:p>
    <w:p w:rsidR="0018722C">
      <w:pPr>
        <w:pStyle w:val="ab"/>
        <w:topLinePunct/>
        <w:ind w:left="200" w:hangingChars="200" w:hanging="200"/>
      </w:pPr>
      <w:r>
        <w:t xml:space="preserve">[</w:t>
      </w:r>
      <w:r>
        <w:t xml:space="preserve">51</w:t>
      </w:r>
      <w:r>
        <w:t xml:space="preserve">]</w:t>
      </w:r>
      <w:r w:rsidRPr="00281126">
        <w:t xml:space="preserve"> </w:t>
      </w:r>
      <w:r/>
      <w:r>
        <w:t xml:space="preserve">K.</w:t>
      </w:r>
      <w:r w:rsidR="001852F3">
        <w:t xml:space="preserve"> </w:t>
      </w:r>
      <w:r w:rsidR="001852F3">
        <w:t xml:space="preserve">Hegedus.</w:t>
      </w:r>
      <w:r w:rsidR="001852F3">
        <w:t xml:space="preserve"> </w:t>
      </w:r>
      <w:r w:rsidR="001852F3">
        <w:t xml:space="preserve">Effect </w:t>
      </w:r>
      <w:r>
        <w:t xml:space="preserve">of end of life </w:t>
      </w:r>
      <w:r>
        <w:t xml:space="preserve">education </w:t>
      </w:r>
      <w:r>
        <w:t xml:space="preserve">on medical </w:t>
      </w:r>
      <w:r>
        <w:t xml:space="preserve">students' </w:t>
      </w:r>
      <w:r>
        <w:t xml:space="preserve">and </w:t>
      </w:r>
      <w:r>
        <w:t xml:space="preserve">health </w:t>
      </w:r>
      <w:r>
        <w:t xml:space="preserve">care </w:t>
      </w:r>
      <w:r>
        <w:t xml:space="preserve">workers' death attitude</w:t>
      </w:r>
      <w:r>
        <w:t xml:space="preserve">[</w:t>
      </w:r>
      <w:r>
        <w:rPr>
          <w:spacing w:val="0"/>
          <w:sz w:val="21"/>
        </w:rPr>
        <w:t xml:space="preserve">J</w:t>
      </w:r>
      <w:r>
        <w:t xml:space="preserve">]</w:t>
      </w:r>
      <w:r>
        <w:t xml:space="preserve">.</w:t>
      </w:r>
      <w:r w:rsidR="001852F3">
        <w:t xml:space="preserve"> </w:t>
      </w:r>
      <w:r w:rsidR="001852F3">
        <w:t xml:space="preserve">Palliative Medicine.</w:t>
      </w:r>
      <w:r w:rsidR="001852F3">
        <w:t xml:space="preserve"> </w:t>
      </w:r>
      <w:r w:rsidR="001852F3">
        <w:t>2008,</w:t>
      </w:r>
      <w:r w:rsidR="001852F3">
        <w:t xml:space="preserve"> </w:t>
      </w:r>
      <w:r w:rsidR="001852F3">
        <w:t xml:space="preserve">22</w:t>
      </w:r>
      <w:r>
        <w:rPr>
          <w:rFonts w:ascii="宋体" w:eastAsia="宋体" w:hint="eastAsia"/>
          <w:rFonts w:ascii="宋体" w:eastAsia="宋体" w:hint="eastAsia"/>
          <w:sz w:val="21"/>
        </w:rPr>
        <w:t xml:space="preserve">:</w:t>
      </w:r>
      <w:r>
        <w:rPr>
          <w:rFonts w:ascii="宋体" w:eastAsia="宋体" w:hint="eastAsia"/>
        </w:rPr>
        <w:t xml:space="preserve"> </w:t>
      </w:r>
      <w:r>
        <w:t xml:space="preserve">264-269. </w:t>
      </w:r>
      <w:r>
        <w:t xml:space="preserve">[</w:t>
      </w:r>
      <w:r>
        <w:rPr>
          <w:sz w:val="21"/>
        </w:rPr>
        <w:t xml:space="preserve">21</w:t>
      </w:r>
      <w:r>
        <w:t xml:space="preserve">]</w:t>
      </w:r>
      <w:r>
        <w:t xml:space="preserve"> </w:t>
      </w:r>
      <w:r>
        <w:t xml:space="preserve">Wohlwi11.</w:t>
      </w:r>
      <w:r w:rsidR="001852F3">
        <w:t xml:space="preserve"> </w:t>
      </w:r>
      <w:r w:rsidR="001852F3">
        <w:t xml:space="preserve">Walls </w:t>
      </w:r>
      <w:r>
        <w:t xml:space="preserve">as learning Centers </w:t>
      </w:r>
      <w:r>
        <w:t xml:space="preserve">[</w:t>
      </w:r>
      <w:r>
        <w:rPr>
          <w:sz w:val="21"/>
        </w:rPr>
        <w:t xml:space="preserve">J</w:t>
      </w:r>
      <w:r>
        <w:t xml:space="preserve">]</w:t>
      </w:r>
      <w:r>
        <w:t xml:space="preserve">.</w:t>
      </w:r>
      <w:r>
        <w:t xml:space="preserve"> </w:t>
      </w:r>
      <w:r>
        <w:t>TEXAS</w:t>
      </w:r>
      <w:r w:rsidR="001852F3">
        <w:t xml:space="preserve"> child</w:t>
      </w:r>
      <w:r w:rsidR="001852F3">
        <w:t xml:space="preserve"> </w:t>
      </w:r>
      <w:r>
        <w:t xml:space="preserve">care,</w:t>
      </w:r>
      <w:r>
        <w:t xml:space="preserve"> </w:t>
      </w:r>
      <w:r>
        <w:t>1999:</w:t>
      </w:r>
      <w:r>
        <w:t xml:space="preserve"> </w:t>
      </w:r>
      <w:r>
        <w:t xml:space="preserve">24-29.</w:t>
      </w:r>
    </w:p>
    <w:p w:rsidR="0018722C">
      <w:pPr>
        <w:pStyle w:val="ab"/>
        <w:topLinePunct/>
        <w:ind w:left="200" w:hangingChars="200" w:hanging="200"/>
      </w:pPr>
      <w:r>
        <w:t xml:space="preserve">[</w:t>
      </w:r>
      <w:r>
        <w:t xml:space="preserve">52</w:t>
      </w:r>
      <w:r>
        <w:t xml:space="preserve">]</w:t>
      </w:r>
      <w:r w:rsidRPr="00281126">
        <w:t xml:space="preserve"> </w:t>
      </w:r>
      <w:r/>
      <w:r>
        <w:t xml:space="preserve">Read, </w:t>
      </w:r>
      <w:r>
        <w:t xml:space="preserve">M.,</w:t>
      </w:r>
      <w:r>
        <w:t xml:space="preserve"> </w:t>
      </w:r>
      <w:r/>
      <w:r>
        <w:t xml:space="preserve">(</w:t>
      </w:r>
      <w:r>
        <w:rPr>
          <w:spacing w:val="0"/>
          <w:sz w:val="21"/>
        </w:rPr>
        <w:t xml:space="preserve">2003</w:t>
      </w:r>
      <w:r>
        <w:t xml:space="preserve">)</w:t>
      </w:r>
      <w:r>
        <w:t xml:space="preserve">. Use </w:t>
      </w:r>
      <w:r>
        <w:t xml:space="preserve">of </w:t>
      </w:r>
      <w:r>
        <w:t xml:space="preserve">color </w:t>
      </w:r>
      <w:r>
        <w:t xml:space="preserve">in child</w:t>
      </w:r>
      <w:r w:rsidR="001852F3">
        <w:t xml:space="preserve"> care</w:t>
      </w:r>
      <w:r w:rsidR="001852F3">
        <w:t xml:space="preserve"> </w:t>
      </w:r>
      <w:r>
        <w:t xml:space="preserve">environments; application </w:t>
      </w:r>
      <w:r>
        <w:t xml:space="preserve">of</w:t>
      </w:r>
      <w:r w:rsidR="001852F3">
        <w:t xml:space="preserve"> color</w:t>
      </w:r>
      <w:r w:rsidR="001852F3">
        <w:t xml:space="preserve"> for</w:t>
      </w:r>
      <w:r w:rsidR="001852F3">
        <w:t xml:space="preserve"> </w:t>
      </w:r>
      <w:r>
        <w:t xml:space="preserve">wayfinding </w:t>
      </w:r>
      <w:r>
        <w:t xml:space="preserve">and space definition in Alabama child care </w:t>
      </w:r>
      <w:r>
        <w:t xml:space="preserve">environments </w:t>
      </w:r>
      <w:r>
        <w:t xml:space="preserve">[</w:t>
      </w:r>
      <w:r>
        <w:rPr>
          <w:spacing w:val="0"/>
          <w:sz w:val="21"/>
        </w:rPr>
        <w:t xml:space="preserve">J</w:t>
      </w:r>
      <w:r>
        <w:t xml:space="preserve">]</w:t>
      </w:r>
      <w:r>
        <w:t xml:space="preserve">.</w:t>
      </w:r>
      <w:r>
        <w:t xml:space="preserve"> </w:t>
      </w:r>
      <w:r>
        <w:t xml:space="preserve">Early Childhood Education Journal,</w:t>
      </w:r>
      <w:r>
        <w:t xml:space="preserve"> </w:t>
      </w:r>
      <w:r>
        <w:t>Vol.30.</w:t>
      </w:r>
      <w:r>
        <w:t xml:space="preserve"> </w:t>
      </w:r>
      <w:r>
        <w:t>No.4,</w:t>
      </w:r>
      <w:r>
        <w:t xml:space="preserve"> </w:t>
      </w:r>
      <w:r>
        <w:t>Summer</w:t>
      </w:r>
      <w:r>
        <w:t xml:space="preserve"> </w:t>
      </w:r>
      <w:r>
        <w:t xml:space="preserve">2003</w:t>
      </w:r>
      <w:r>
        <w:rPr>
          <w:rFonts w:ascii="宋体" w:eastAsia="宋体" w:hint="eastAsia"/>
          <w:rFonts w:ascii="宋体" w:eastAsia="宋体" w:hint="eastAsia"/>
          <w:spacing w:val="1"/>
          <w:sz w:val="21"/>
        </w:rPr>
        <w:t xml:space="preserve">: </w:t>
      </w:r>
      <w:r>
        <w:t xml:space="preserve">233-2385.</w:t>
      </w:r>
    </w:p>
    <w:p w:rsidR="0018722C">
      <w:pPr>
        <w:pStyle w:val="ab"/>
        <w:topLinePunct/>
        <w:ind w:left="200" w:hangingChars="200" w:hanging="200"/>
      </w:pPr>
      <w:r>
        <w:t>[</w:t>
      </w:r>
      <w:r>
        <w:t xml:space="preserve">53</w:t>
      </w:r>
      <w:r>
        <w:t>]</w:t>
      </w:r>
      <w:r w:rsidRPr="00281126">
        <w:t xml:space="preserve"> </w:t>
      </w:r>
      <w:r/>
      <w:r>
        <w:t>Greg</w:t>
      </w:r>
      <w:r>
        <w:t xml:space="preserve">S.</w:t>
      </w:r>
      <w:r>
        <w:t xml:space="preserve"> </w:t>
      </w:r>
      <w:r>
        <w:t>Using</w:t>
      </w:r>
      <w:r>
        <w:t>bibliotherapy</w:t>
      </w:r>
      <w:r>
        <w:t>with</w:t>
      </w:r>
      <w:r>
        <w:t>suspended</w:t>
      </w:r>
      <w:r>
        <w:t>students</w:t>
      </w:r>
      <w:r>
        <w:t>[</w:t>
      </w:r>
      <w:r>
        <w:t>J</w:t>
      </w:r>
      <w:r>
        <w:t>]</w:t>
      </w:r>
      <w:r>
        <w:t xml:space="preserve">.</w:t>
      </w:r>
      <w:r>
        <w:t xml:space="preserve"> </w:t>
      </w:r>
      <w:r>
        <w:t>Reclaiming</w:t>
      </w:r>
      <w:r>
        <w:t>Children</w:t>
      </w:r>
      <w:r>
        <w:t>and </w:t>
      </w:r>
      <w:r>
        <w:t xml:space="preserve">Youth.</w:t>
      </w:r>
      <w:r>
        <w:t xml:space="preserve"> </w:t>
      </w:r>
      <w:r>
        <w:t>2006,</w:t>
      </w:r>
      <w:r>
        <w:t xml:space="preserve"> </w:t>
      </w:r>
      <w:r>
        <w:t>15</w:t>
      </w:r>
      <w:r>
        <w:t>(</w:t>
      </w:r>
      <w:r>
        <w:t>2</w:t>
      </w:r>
      <w:r>
        <w:t>)</w:t>
      </w:r>
      <w:r>
        <w:t xml:space="preserve">:</w:t>
      </w:r>
      <w:r>
        <w:t xml:space="preserve"> </w:t>
      </w:r>
      <w:r>
        <w:t>106-111.</w:t>
      </w:r>
      <w:r>
        <w:rPr>
          <w:rFonts w:ascii="Times New Roman"/>
        </w:rPr>
        <w:t>36</w:t>
      </w:r>
    </w:p>
    <w:p w:rsidR="0018722C">
      <w:pPr>
        <w:pStyle w:val="ab"/>
        <w:topLinePunct/>
        <w:ind w:left="200" w:hangingChars="200" w:hanging="200"/>
      </w:pPr>
      <w:r>
        <w:rPr>
          <w:sz w:val="21"/>
        </w:rPr>
        <w:t>[54] </w:t>
      </w:r>
      <w:r>
        <w:pict>
          <v:line style="position:absolute;mso-position-horizontal-relative:page;mso-position-vertical-relative:paragraph;z-index:-58816" from="83.664001pt,58.412708pt" to="535.080001pt,58.412708pt" stroked="true" strokeweight=".72pt" strokecolor="#cccccc">
            <v:stroke dashstyle="shortdash"/>
            <w10:wrap type="none"/>
          </v:line>
        </w:pict>
      </w:r>
      <w:r>
        <w:rPr>
          <w:spacing w:val="0"/>
          <w:sz w:val="21"/>
        </w:rPr>
        <w:t>Alan E.</w:t>
      </w:r>
      <w:r w:rsidR="001852F3">
        <w:rPr>
          <w:spacing w:val="0"/>
          <w:sz w:val="21"/>
        </w:rPr>
        <w:t xml:space="preserve"> </w:t>
      </w:r>
      <w:r w:rsidR="001852F3">
        <w:rPr>
          <w:spacing w:val="0"/>
          <w:sz w:val="21"/>
        </w:rPr>
        <w:t xml:space="preserve">Stewart,</w:t>
      </w:r>
      <w:r w:rsidR="001852F3">
        <w:rPr>
          <w:spacing w:val="0"/>
          <w:sz w:val="21"/>
        </w:rPr>
        <w:t xml:space="preserve"> </w:t>
      </w:r>
      <w:r w:rsidR="001852F3">
        <w:rPr>
          <w:spacing w:val="0"/>
          <w:sz w:val="21"/>
        </w:rPr>
        <w:t xml:space="preserve">Janice </w:t>
      </w:r>
      <w:r>
        <w:rPr>
          <w:sz w:val="21"/>
        </w:rPr>
        <w:t>Harris </w:t>
      </w:r>
      <w:r>
        <w:rPr>
          <w:spacing w:val="0"/>
          <w:sz w:val="21"/>
        </w:rPr>
        <w:t xml:space="preserve">Lord,</w:t>
      </w:r>
      <w:r>
        <w:rPr>
          <w:spacing w:val="0"/>
          <w:sz w:val="21"/>
        </w:rPr>
        <w:t xml:space="preserve"> </w:t>
      </w:r>
      <w:r>
        <w:rPr>
          <w:spacing w:val="0"/>
          <w:sz w:val="21"/>
        </w:rPr>
        <w:t xml:space="preserve">Dorothy L.</w:t>
      </w:r>
      <w:r>
        <w:rPr>
          <w:spacing w:val="0"/>
          <w:sz w:val="21"/>
        </w:rPr>
        <w:t xml:space="preserve"> </w:t>
      </w:r>
      <w:r>
        <w:rPr>
          <w:spacing w:val="0"/>
          <w:sz w:val="21"/>
        </w:rPr>
        <w:t>Mercer.</w:t>
      </w:r>
      <w:r>
        <w:rPr>
          <w:spacing w:val="0"/>
          <w:sz w:val="21"/>
        </w:rPr>
        <w:t xml:space="preserve"> </w:t>
      </w:r>
      <w:r>
        <w:rPr>
          <w:spacing w:val="0"/>
          <w:sz w:val="21"/>
        </w:rPr>
        <w:t xml:space="preserve">Death Notification Education[J].</w:t>
      </w:r>
      <w:r>
        <w:rPr>
          <w:spacing w:val="0"/>
          <w:sz w:val="21"/>
        </w:rPr>
        <w:t xml:space="preserve"> </w:t>
      </w:r>
      <w:r>
        <w:rPr>
          <w:spacing w:val="0"/>
          <w:sz w:val="21"/>
        </w:rPr>
        <w:t xml:space="preserve">A Needs Assessment Study Journal</w:t>
      </w:r>
      <w:r w:rsidR="001852F3">
        <w:rPr>
          <w:spacing w:val="0"/>
          <w:sz w:val="21"/>
        </w:rPr>
        <w:t xml:space="preserve"> </w:t>
      </w:r>
      <w:r>
        <w:rPr>
          <w:sz w:val="21"/>
        </w:rPr>
        <w:t>of</w:t>
      </w:r>
      <w:r w:rsidR="001852F3">
        <w:rPr>
          <w:sz w:val="21"/>
        </w:rPr>
        <w:t xml:space="preserve"> Traumatic</w:t>
      </w:r>
      <w:r>
        <w:rPr>
          <w:spacing w:val="5"/>
          <w:sz w:val="21"/>
        </w:rPr>
        <w:t> </w:t>
      </w:r>
      <w:r>
        <w:rPr>
          <w:spacing w:val="0"/>
          <w:sz w:val="21"/>
        </w:rPr>
        <w:t xml:space="preserve">Stress.</w:t>
      </w:r>
      <w:r>
        <w:rPr>
          <w:spacing w:val="0"/>
          <w:sz w:val="21"/>
        </w:rPr>
        <w:t xml:space="preserve"> </w:t>
      </w:r>
      <w:r>
        <w:rPr>
          <w:spacing w:val="0"/>
          <w:sz w:val="21"/>
        </w:rPr>
        <w:t>2004.</w:t>
      </w:r>
    </w:p>
    <w:p w:rsidR="0018722C">
      <w:pPr>
        <w:topLinePunct/>
      </w:pPr>
      <w:r>
        <w:rPr>
          <w:rFonts w:ascii="Times New Roman"/>
        </w:rPr>
        <w:t>37</w:t>
      </w:r>
    </w:p>
    <w:p w:rsidR="0018722C">
      <w:pPr>
        <w:pStyle w:val="a4"/>
        <w:topLinePunct/>
      </w:pPr>
      <w:bookmarkStart w:id="689150" w:name="_Toc686689150"/>
      <w:bookmarkStart w:name="附录 " w:id="69"/>
      <w:bookmarkEnd w:id="69"/>
      <w:bookmarkStart w:name="_bookmark46" w:id="70"/>
      <w:bookmarkEnd w:id="70"/>
      <w:r>
        <w:t>附</w:t>
      </w:r>
      <w:r w:rsidRPr="00000000">
        <w:rPr>
          <w:b/>
        </w:rPr>
        <w:t>录</w:t>
      </w:r>
      <w:bookmarkEnd w:id="689150"/>
    </w:p>
    <w:p w:rsidR="0018722C">
      <w:pPr>
        <w:pStyle w:val="a4"/>
        <w:topLinePunct/>
      </w:pPr>
      <w:bookmarkStart w:id="689151" w:name="_Toc686689151"/>
      <w:r>
        <w:t>附录一：</w:t>
      </w:r>
      <w:bookmarkEnd w:id="689151"/>
    </w:p>
    <w:p w:rsidR="0018722C">
      <w:pPr>
        <w:outlineLvl w:val="9"/>
        <w:topLinePunct/>
      </w:pPr>
      <w:r>
        <w:rPr>
          <w:kern w:val="2"/>
          <w:sz w:val="28"/>
          <w:szCs w:val="28"/>
          <w:rFonts w:cstheme="minorBidi" w:hAnsiTheme="minorHAnsi" w:eastAsiaTheme="minorHAnsi" w:asciiTheme="minorHAnsi" w:ascii="宋体" w:hAnsi="黑体" w:eastAsia="宋体" w:cs="黑体" w:hint="eastAsia"/>
          <w:b/>
          <w:bCs/>
        </w:rPr>
        <w:t>幼儿教师调查问卷</w:t>
      </w:r>
    </w:p>
    <w:p w:rsidR="0018722C">
      <w:pPr>
        <w:topLinePunct/>
      </w:pP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rPr>
        <w:t>您好！</w:t>
      </w:r>
    </w:p>
    <w:p w:rsidR="0018722C">
      <w:pPr>
        <w:topLinePunct/>
      </w:pPr>
      <w:r>
        <w:rPr>
          <w:rFonts w:cstheme="minorBidi" w:hAnsiTheme="minorHAnsi" w:eastAsiaTheme="minorHAnsi" w:asciiTheme="minorHAnsi"/>
        </w:rPr>
        <w:t>本问卷是关于鞍ft市五星级幼儿园环境教育的调查问卷，旨在了解当前的环境教育状况和您对相关问题的看法。本问卷采用匿名方式，回答无对错之分，研究结构仅供科研之用，不必顾虑。请选择最符合您的真实想法的选项请不要留有空格不填，否则这张问卷将作废，非常感谢您的支持！</w:t>
      </w:r>
    </w:p>
    <w:p w:rsidR="0018722C">
      <w:pPr>
        <w:topLinePunct/>
      </w:pPr>
      <w:r>
        <w:rPr>
          <w:rFonts w:cstheme="minorBidi" w:hAnsiTheme="minorHAnsi" w:eastAsiaTheme="minorHAnsi" w:asciiTheme="minorHAnsi"/>
        </w:rPr>
        <w:t>基本信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请在</w:t>
      </w:r>
      <w:r>
        <w:rPr>
          <w:rFonts w:cstheme="minorBidi" w:hAnsiTheme="minorHAnsi" w:eastAsiaTheme="minorHAnsi" w:asciiTheme="minorHAnsi"/>
        </w:rPr>
        <w:t>横线</w:t>
      </w:r>
      <w:r>
        <w:rPr>
          <w:rFonts w:cstheme="minorBidi" w:hAnsiTheme="minorHAnsi" w:eastAsiaTheme="minorHAnsi" w:asciiTheme="minorHAnsi"/>
        </w:rPr>
        <w:t>填上您的</w:t>
      </w:r>
      <w:r>
        <w:rPr>
          <w:rFonts w:cstheme="minorBidi" w:hAnsiTheme="minorHAnsi" w:eastAsiaTheme="minorHAnsi" w:asciiTheme="minorHAnsi"/>
        </w:rPr>
        <w:t>真</w:t>
      </w:r>
      <w:r>
        <w:rPr>
          <w:rFonts w:cstheme="minorBidi" w:hAnsiTheme="minorHAnsi" w:eastAsiaTheme="minorHAnsi" w:asciiTheme="minorHAnsi"/>
        </w:rPr>
        <w:t>实信息</w:t>
      </w:r>
      <w:r>
        <w:rPr>
          <w:rFonts w:cstheme="minorBidi" w:hAnsiTheme="minorHAnsi" w:eastAsiaTheme="minorHAnsi" w:asciiTheme="minorHAnsi"/>
        </w:rPr>
        <w:t>，</w:t>
      </w:r>
      <w:r>
        <w:rPr>
          <w:rFonts w:cstheme="minorBidi" w:hAnsiTheme="minorHAnsi" w:eastAsiaTheme="minorHAnsi" w:asciiTheme="minorHAnsi"/>
        </w:rPr>
        <w:t>以及</w:t>
      </w:r>
      <w:r>
        <w:rPr>
          <w:rFonts w:cstheme="minorBidi" w:hAnsiTheme="minorHAnsi" w:eastAsiaTheme="minorHAnsi" w:asciiTheme="minorHAnsi"/>
        </w:rPr>
        <w:t>在符合您</w:t>
      </w:r>
      <w:r>
        <w:rPr>
          <w:rFonts w:cstheme="minorBidi" w:hAnsiTheme="minorHAnsi" w:eastAsiaTheme="minorHAnsi" w:asciiTheme="minorHAnsi"/>
        </w:rPr>
        <w:t>的</w:t>
      </w:r>
      <w:r>
        <w:rPr>
          <w:rFonts w:cstheme="minorBidi" w:hAnsiTheme="minorHAnsi" w:eastAsiaTheme="minorHAnsi" w:asciiTheme="minorHAnsi"/>
        </w:rPr>
        <w:t>真实</w:t>
      </w:r>
      <w:r>
        <w:rPr>
          <w:rFonts w:cstheme="minorBidi" w:hAnsiTheme="minorHAnsi" w:eastAsiaTheme="minorHAnsi" w:asciiTheme="minorHAnsi"/>
        </w:rPr>
        <w:t>信</w:t>
      </w:r>
      <w:r>
        <w:rPr>
          <w:rFonts w:cstheme="minorBidi" w:hAnsiTheme="minorHAnsi" w:eastAsiaTheme="minorHAnsi" w:asciiTheme="minorHAnsi"/>
        </w:rPr>
        <w:t>息的</w:t>
      </w:r>
      <w:r>
        <w:rPr>
          <w:rFonts w:cstheme="minorBidi" w:hAnsiTheme="minorHAnsi" w:eastAsiaTheme="minorHAnsi" w:asciiTheme="minorHAnsi"/>
        </w:rPr>
        <w:t>的</w:t>
      </w:r>
      <w:r>
        <w:rPr>
          <w:rFonts w:cstheme="minorBidi" w:hAnsiTheme="minorHAnsi" w:eastAsiaTheme="minorHAnsi" w:asciiTheme="minorHAnsi"/>
        </w:rPr>
        <w:t>“口</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划</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性别：口</w:t>
      </w:r>
      <w:r>
        <w:rPr>
          <w:rFonts w:cstheme="minorBidi" w:hAnsiTheme="minorHAnsi" w:eastAsiaTheme="minorHAnsi" w:asciiTheme="minorHAnsi"/>
        </w:rPr>
        <w:t>男</w:t>
      </w:r>
      <w:r>
        <w:rPr>
          <w:rFonts w:cstheme="minorBidi" w:hAnsiTheme="minorHAnsi" w:eastAsiaTheme="minorHAnsi" w:asciiTheme="minorHAnsi"/>
        </w:rPr>
        <w:t>口女</w:t>
      </w:r>
    </w:p>
    <w:p w:rsidR="0018722C">
      <w:pPr>
        <w:topLinePunct/>
      </w:pPr>
      <w:r>
        <w:rPr>
          <w:rFonts w:cstheme="minorBidi" w:hAnsiTheme="minorHAnsi" w:eastAsiaTheme="minorHAnsi" w:asciiTheme="minorHAnsi"/>
        </w:rPr>
        <w:t>年龄：</w:t>
      </w:r>
      <w:r>
        <w:rPr>
          <w:rFonts w:cstheme="minorBidi" w:hAnsiTheme="minorHAnsi" w:eastAsiaTheme="minorHAnsi" w:asciiTheme="minorHAnsi"/>
        </w:rPr>
        <w:t>口</w:t>
      </w:r>
      <w:r>
        <w:rPr>
          <w:rFonts w:cstheme="minorBidi" w:hAnsiTheme="minorHAnsi" w:eastAsiaTheme="minorHAnsi" w:asciiTheme="minorHAnsi"/>
        </w:rPr>
        <w:t> </w:t>
      </w:r>
      <w:r>
        <w:rPr>
          <w:rFonts w:cstheme="minorBidi" w:hAnsiTheme="minorHAnsi" w:eastAsiaTheme="minorHAnsi" w:asciiTheme="minorHAnsi"/>
        </w:rPr>
        <w:t>18—20</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口</w:t>
      </w:r>
      <w:r>
        <w:rPr>
          <w:rFonts w:cstheme="minorBidi" w:hAnsiTheme="minorHAnsi" w:eastAsiaTheme="minorHAnsi" w:asciiTheme="minorHAnsi"/>
        </w:rPr>
        <w:t> </w:t>
      </w:r>
      <w:r>
        <w:rPr>
          <w:rFonts w:cstheme="minorBidi" w:hAnsiTheme="minorHAnsi" w:eastAsiaTheme="minorHAnsi" w:asciiTheme="minorHAnsi"/>
        </w:rPr>
        <w:t>21—30</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口</w:t>
      </w:r>
      <w:r>
        <w:rPr>
          <w:rFonts w:cstheme="minorBidi" w:hAnsiTheme="minorHAnsi" w:eastAsiaTheme="minorHAnsi" w:asciiTheme="minorHAnsi"/>
        </w:rPr>
        <w:t> </w:t>
      </w:r>
      <w:r>
        <w:rPr>
          <w:rFonts w:cstheme="minorBidi" w:hAnsiTheme="minorHAnsi" w:eastAsiaTheme="minorHAnsi" w:asciiTheme="minorHAnsi"/>
        </w:rPr>
        <w:t>31—40</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口</w:t>
      </w:r>
      <w:r>
        <w:rPr>
          <w:rFonts w:cstheme="minorBidi" w:hAnsiTheme="minorHAnsi" w:eastAsiaTheme="minorHAnsi" w:asciiTheme="minorHAnsi"/>
        </w:rPr>
        <w:t> </w:t>
      </w:r>
      <w:r>
        <w:rPr>
          <w:rFonts w:cstheme="minorBidi" w:hAnsiTheme="minorHAnsi" w:eastAsiaTheme="minorHAnsi" w:asciiTheme="minorHAnsi"/>
        </w:rPr>
        <w:t>41</w:t>
      </w:r>
      <w:r>
        <w:rPr>
          <w:rFonts w:cstheme="minorBidi" w:hAnsiTheme="minorHAnsi" w:eastAsiaTheme="minorHAnsi" w:asciiTheme="minorHAnsi"/>
        </w:rPr>
        <w:t> </w:t>
      </w:r>
      <w:r>
        <w:rPr>
          <w:rFonts w:cstheme="minorBidi" w:hAnsiTheme="minorHAnsi" w:eastAsiaTheme="minorHAnsi" w:asciiTheme="minorHAnsi"/>
        </w:rPr>
        <w:t>岁以上</w:t>
      </w:r>
    </w:p>
    <w:p w:rsidR="0018722C">
      <w:pPr>
        <w:topLinePunct/>
      </w:pPr>
      <w:r>
        <w:rPr>
          <w:rFonts w:cstheme="minorBidi" w:hAnsiTheme="minorHAnsi" w:eastAsiaTheme="minorHAnsi" w:asciiTheme="minorHAnsi"/>
        </w:rPr>
        <w:t>教龄：</w:t>
      </w:r>
      <w:r>
        <w:rPr>
          <w:rFonts w:cstheme="minorBidi" w:hAnsiTheme="minorHAnsi" w:eastAsiaTheme="minorHAnsi" w:asciiTheme="minorHAnsi"/>
        </w:rPr>
        <w:t>口</w:t>
      </w:r>
      <w:r>
        <w:rPr>
          <w:rFonts w:cstheme="minorBidi" w:hAnsiTheme="minorHAnsi" w:eastAsiaTheme="minorHAnsi" w:asciiTheme="minorHAnsi"/>
        </w:rPr>
        <w:t> </w:t>
      </w:r>
      <w:r>
        <w:rPr>
          <w:rFonts w:cstheme="minorBidi" w:hAnsiTheme="minorHAnsi" w:eastAsiaTheme="minorHAnsi" w:asciiTheme="minorHAnsi"/>
        </w:rPr>
        <w:t>0—5</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t>口</w:t>
      </w:r>
      <w:r>
        <w:rPr>
          <w:rFonts w:cstheme="minorBidi" w:hAnsiTheme="minorHAnsi" w:eastAsiaTheme="minorHAnsi" w:asciiTheme="minorHAnsi"/>
        </w:rPr>
        <w:t> </w:t>
      </w:r>
      <w:r>
        <w:rPr>
          <w:rFonts w:cstheme="minorBidi" w:hAnsiTheme="minorHAnsi" w:eastAsiaTheme="minorHAnsi" w:asciiTheme="minorHAnsi"/>
        </w:rPr>
        <w:t>6—10</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t>口</w:t>
      </w:r>
      <w:r>
        <w:rPr>
          <w:rFonts w:cstheme="minorBidi" w:hAnsiTheme="minorHAnsi" w:eastAsiaTheme="minorHAnsi" w:asciiTheme="minorHAnsi"/>
        </w:rPr>
        <w:t> </w:t>
      </w:r>
      <w:r>
        <w:rPr>
          <w:rFonts w:cstheme="minorBidi" w:hAnsiTheme="minorHAnsi" w:eastAsiaTheme="minorHAnsi" w:asciiTheme="minorHAnsi"/>
        </w:rPr>
        <w:t>11—20</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t>口</w:t>
      </w:r>
      <w:r>
        <w:rPr>
          <w:rFonts w:cstheme="minorBidi" w:hAnsiTheme="minorHAnsi" w:eastAsiaTheme="minorHAnsi" w:asciiTheme="minorHAnsi"/>
        </w:rPr>
        <w:t> </w:t>
      </w:r>
      <w:r>
        <w:rPr>
          <w:rFonts w:cstheme="minorBidi" w:hAnsiTheme="minorHAnsi" w:eastAsiaTheme="minorHAnsi" w:asciiTheme="minorHAnsi"/>
        </w:rPr>
        <w:t>21—30</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t>口</w:t>
      </w:r>
      <w:r>
        <w:rPr>
          <w:rFonts w:cstheme="minorBidi" w:hAnsiTheme="minorHAnsi" w:eastAsiaTheme="minorHAnsi" w:asciiTheme="minorHAnsi"/>
        </w:rPr>
        <w:t> </w:t>
      </w:r>
      <w:r>
        <w:rPr>
          <w:rFonts w:cstheme="minorBidi" w:hAnsiTheme="minorHAnsi" w:eastAsiaTheme="minorHAnsi" w:asciiTheme="minorHAnsi"/>
        </w:rPr>
        <w:t>30</w:t>
      </w:r>
      <w:r>
        <w:rPr>
          <w:rFonts w:cstheme="minorBidi" w:hAnsiTheme="minorHAnsi" w:eastAsiaTheme="minorHAnsi" w:asciiTheme="minorHAnsi"/>
        </w:rPr>
        <w:t> </w:t>
      </w:r>
      <w:r>
        <w:rPr>
          <w:rFonts w:cstheme="minorBidi" w:hAnsiTheme="minorHAnsi" w:eastAsiaTheme="minorHAnsi" w:asciiTheme="minorHAnsi"/>
        </w:rPr>
        <w:t>年以上</w:t>
      </w:r>
      <w:r>
        <w:rPr>
          <w:rFonts w:cstheme="minorBidi" w:hAnsiTheme="minorHAnsi" w:eastAsiaTheme="minorHAnsi" w:asciiTheme="minorHAnsi"/>
        </w:rPr>
        <w:t>学历：口</w:t>
      </w:r>
      <w:r>
        <w:rPr>
          <w:rFonts w:cstheme="minorBidi" w:hAnsiTheme="minorHAnsi" w:eastAsiaTheme="minorHAnsi" w:asciiTheme="minorHAnsi"/>
        </w:rPr>
        <w:t>硕</w:t>
      </w:r>
      <w:r>
        <w:rPr>
          <w:rFonts w:cstheme="minorBidi" w:hAnsiTheme="minorHAnsi" w:eastAsiaTheme="minorHAnsi" w:asciiTheme="minorHAnsi"/>
        </w:rPr>
        <w:t>士及</w:t>
      </w:r>
      <w:r>
        <w:rPr>
          <w:rFonts w:cstheme="minorBidi" w:hAnsiTheme="minorHAnsi" w:eastAsiaTheme="minorHAnsi" w:asciiTheme="minorHAnsi"/>
        </w:rPr>
        <w:t>其</w:t>
      </w:r>
      <w:r>
        <w:rPr>
          <w:rFonts w:cstheme="minorBidi" w:hAnsiTheme="minorHAnsi" w:eastAsiaTheme="minorHAnsi" w:asciiTheme="minorHAnsi"/>
        </w:rPr>
        <w:t>以</w:t>
      </w:r>
      <w:r>
        <w:rPr>
          <w:rFonts w:cstheme="minorBidi" w:hAnsiTheme="minorHAnsi" w:eastAsiaTheme="minorHAnsi" w:asciiTheme="minorHAnsi"/>
        </w:rPr>
        <w:t>上</w:t>
      </w:r>
      <w:r w:rsidRPr="00000000">
        <w:rPr>
          <w:rFonts w:cstheme="minorBidi" w:hAnsiTheme="minorHAnsi" w:eastAsiaTheme="minorHAnsi" w:asciiTheme="minorHAnsi"/>
        </w:rPr>
        <w:tab/>
      </w:r>
      <w:r>
        <w:rPr>
          <w:rFonts w:cstheme="minorBidi" w:hAnsiTheme="minorHAnsi" w:eastAsiaTheme="minorHAnsi" w:asciiTheme="minorHAnsi"/>
        </w:rPr>
        <w:t>口大学本</w:t>
      </w:r>
      <w:r>
        <w:rPr>
          <w:rFonts w:cstheme="minorBidi" w:hAnsiTheme="minorHAnsi" w:eastAsiaTheme="minorHAnsi" w:asciiTheme="minorHAnsi"/>
        </w:rPr>
        <w:t>科</w:t>
      </w:r>
      <w:r w:rsidRPr="00000000">
        <w:rPr>
          <w:rFonts w:cstheme="minorBidi" w:hAnsiTheme="minorHAnsi" w:eastAsiaTheme="minorHAnsi" w:asciiTheme="minorHAnsi"/>
        </w:rPr>
        <w:tab/>
      </w:r>
      <w:r>
        <w:rPr>
          <w:rFonts w:cstheme="minorBidi" w:hAnsiTheme="minorHAnsi" w:eastAsiaTheme="minorHAnsi" w:asciiTheme="minorHAnsi"/>
        </w:rPr>
        <w:t>口</w:t>
      </w:r>
      <w:r>
        <w:rPr>
          <w:rFonts w:cstheme="minorBidi" w:hAnsiTheme="minorHAnsi" w:eastAsiaTheme="minorHAnsi" w:asciiTheme="minorHAnsi"/>
        </w:rPr>
        <w:t>专</w:t>
      </w:r>
      <w:r>
        <w:rPr>
          <w:rFonts w:cstheme="minorBidi" w:hAnsiTheme="minorHAnsi" w:eastAsiaTheme="minorHAnsi" w:asciiTheme="minorHAnsi"/>
        </w:rPr>
        <w:t>科</w:t>
      </w:r>
      <w:r w:rsidRPr="00000000">
        <w:rPr>
          <w:rFonts w:cstheme="minorBidi" w:hAnsiTheme="minorHAnsi" w:eastAsiaTheme="minorHAnsi" w:asciiTheme="minorHAnsi"/>
        </w:rPr>
        <w:tab/>
      </w:r>
      <w:r>
        <w:rPr>
          <w:rFonts w:cstheme="minorBidi" w:hAnsiTheme="minorHAnsi" w:eastAsiaTheme="minorHAnsi" w:asciiTheme="minorHAnsi"/>
        </w:rPr>
        <w:t>口中</w:t>
      </w:r>
      <w:r>
        <w:rPr>
          <w:rFonts w:cstheme="minorBidi" w:hAnsiTheme="minorHAnsi" w:eastAsiaTheme="minorHAnsi" w:asciiTheme="minorHAnsi"/>
        </w:rPr>
        <w:t>师</w:t>
      </w:r>
      <w:r w:rsidRPr="00000000">
        <w:rPr>
          <w:rFonts w:cstheme="minorBidi" w:hAnsiTheme="minorHAnsi" w:eastAsiaTheme="minorHAnsi" w:asciiTheme="minorHAnsi"/>
        </w:rPr>
        <w:tab/>
      </w:r>
      <w:r>
        <w:rPr>
          <w:rFonts w:cstheme="minorBidi" w:hAnsiTheme="minorHAnsi" w:eastAsiaTheme="minorHAnsi" w:asciiTheme="minorHAnsi"/>
        </w:rPr>
        <w:t>口初中及</w:t>
      </w:r>
      <w:r>
        <w:rPr>
          <w:rFonts w:cstheme="minorBidi" w:hAnsiTheme="minorHAnsi" w:eastAsiaTheme="minorHAnsi" w:asciiTheme="minorHAnsi"/>
        </w:rPr>
        <w:t>其</w:t>
      </w:r>
      <w:r>
        <w:rPr>
          <w:rFonts w:cstheme="minorBidi" w:hAnsiTheme="minorHAnsi" w:eastAsiaTheme="minorHAnsi" w:asciiTheme="minorHAnsi"/>
        </w:rPr>
        <w:t>以</w:t>
      </w:r>
      <w:r>
        <w:rPr>
          <w:rFonts w:cstheme="minorBidi" w:hAnsiTheme="minorHAnsi" w:eastAsiaTheme="minorHAnsi" w:asciiTheme="minorHAnsi"/>
        </w:rPr>
        <w:t>下 </w:t>
      </w:r>
      <w:r>
        <w:rPr>
          <w:rFonts w:cstheme="minorBidi" w:hAnsiTheme="minorHAnsi" w:eastAsiaTheme="minorHAnsi" w:asciiTheme="minorHAnsi"/>
        </w:rPr>
        <w:t>任教园所</w:t>
      </w:r>
      <w:r>
        <w:rPr>
          <w:rFonts w:cstheme="minorBidi" w:hAnsiTheme="minorHAnsi" w:eastAsiaTheme="minorHAnsi" w:asciiTheme="minorHAnsi"/>
        </w:rPr>
        <w:t>和</w:t>
      </w:r>
      <w:r>
        <w:rPr>
          <w:rFonts w:cstheme="minorBidi" w:hAnsiTheme="minorHAnsi" w:eastAsiaTheme="minorHAnsi" w:asciiTheme="minorHAnsi"/>
        </w:rPr>
        <w:t>年</w:t>
      </w:r>
      <w:r>
        <w:rPr>
          <w:rFonts w:cstheme="minorBidi" w:hAnsiTheme="minorHAnsi" w:eastAsiaTheme="minorHAnsi" w:asciiTheme="minorHAnsi"/>
        </w:rPr>
        <w:t>级</w:t>
      </w:r>
      <w:r/>
      <w:r/>
      <w:r/>
      <w:r/>
      <w:r/>
      <w:r/>
    </w:p>
    <w:p w:rsidR="0018722C">
      <w:pPr>
        <w:topLinePunct/>
      </w:pPr>
      <w:r>
        <w:rPr>
          <w:rFonts w:cstheme="minorBidi" w:hAnsiTheme="minorHAnsi" w:eastAsiaTheme="minorHAnsi" w:asciiTheme="minorHAnsi"/>
        </w:rPr>
        <w:t>1</w:t>
      </w:r>
      <w:r>
        <w:rPr>
          <w:rFonts w:cstheme="minorBidi" w:hAnsiTheme="minorHAnsi" w:eastAsiaTheme="minorHAnsi" w:asciiTheme="minorHAnsi"/>
        </w:rPr>
        <w:t>、您经常关</w:t>
      </w:r>
      <w:r>
        <w:rPr>
          <w:rFonts w:cstheme="minorBidi" w:hAnsiTheme="minorHAnsi" w:eastAsiaTheme="minorHAnsi" w:asciiTheme="minorHAnsi"/>
        </w:rPr>
        <w:t>注</w:t>
      </w:r>
      <w:r>
        <w:rPr>
          <w:rFonts w:cstheme="minorBidi" w:hAnsiTheme="minorHAnsi" w:eastAsiaTheme="minorHAnsi" w:asciiTheme="minorHAnsi"/>
        </w:rPr>
        <w:t>和思</w:t>
      </w:r>
      <w:r>
        <w:rPr>
          <w:rFonts w:cstheme="minorBidi" w:hAnsiTheme="minorHAnsi" w:eastAsiaTheme="minorHAnsi" w:asciiTheme="minorHAnsi"/>
        </w:rPr>
        <w:t>考环</w:t>
      </w:r>
      <w:r>
        <w:rPr>
          <w:rFonts w:cstheme="minorBidi" w:hAnsiTheme="minorHAnsi" w:eastAsiaTheme="minorHAnsi" w:asciiTheme="minorHAnsi"/>
        </w:rPr>
        <w:t>境问题</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很</w:t>
      </w:r>
      <w:r>
        <w:rPr>
          <w:rFonts w:cstheme="minorBidi" w:hAnsiTheme="minorHAnsi" w:eastAsiaTheme="minorHAnsi" w:asciiTheme="minorHAnsi"/>
        </w:rPr>
        <w:t>少</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2</w:t>
      </w:r>
      <w:r>
        <w:rPr>
          <w:rFonts w:cstheme="minorBidi" w:hAnsiTheme="minorHAnsi" w:eastAsiaTheme="minorHAnsi" w:asciiTheme="minorHAnsi"/>
        </w:rPr>
        <w:t>、您对您所</w:t>
      </w:r>
      <w:r>
        <w:rPr>
          <w:rFonts w:cstheme="minorBidi" w:hAnsiTheme="minorHAnsi" w:eastAsiaTheme="minorHAnsi" w:asciiTheme="minorHAnsi"/>
        </w:rPr>
        <w:t>在</w:t>
      </w:r>
      <w:r>
        <w:rPr>
          <w:rFonts w:cstheme="minorBidi" w:hAnsiTheme="minorHAnsi" w:eastAsiaTheme="minorHAnsi" w:asciiTheme="minorHAnsi"/>
        </w:rPr>
        <w:t>工作</w:t>
      </w:r>
      <w:r>
        <w:rPr>
          <w:rFonts w:cstheme="minorBidi" w:hAnsiTheme="minorHAnsi" w:eastAsiaTheme="minorHAnsi" w:asciiTheme="minorHAnsi"/>
        </w:rPr>
        <w:t>和生</w:t>
      </w:r>
      <w:r>
        <w:rPr>
          <w:rFonts w:cstheme="minorBidi" w:hAnsiTheme="minorHAnsi" w:eastAsiaTheme="minorHAnsi" w:asciiTheme="minorHAnsi"/>
        </w:rPr>
        <w:t>活的城市</w:t>
      </w:r>
      <w:r>
        <w:rPr>
          <w:rFonts w:cstheme="minorBidi" w:hAnsiTheme="minorHAnsi" w:eastAsiaTheme="minorHAnsi" w:asciiTheme="minorHAnsi"/>
        </w:rPr>
        <w:t>环</w:t>
      </w:r>
      <w:r>
        <w:rPr>
          <w:rFonts w:cstheme="minorBidi" w:hAnsiTheme="minorHAnsi" w:eastAsiaTheme="minorHAnsi" w:asciiTheme="minorHAnsi"/>
        </w:rPr>
        <w:t>境状</w:t>
      </w:r>
      <w:r>
        <w:rPr>
          <w:rFonts w:cstheme="minorBidi" w:hAnsiTheme="minorHAnsi" w:eastAsiaTheme="minorHAnsi" w:asciiTheme="minorHAnsi"/>
        </w:rPr>
        <w:t>况</w:t>
      </w:r>
      <w:r>
        <w:rPr>
          <w:rFonts w:cstheme="minorBidi" w:hAnsiTheme="minorHAnsi" w:eastAsiaTheme="minorHAnsi" w:asciiTheme="minorHAnsi"/>
        </w:rPr>
        <w:t>满意</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很满</w:t>
      </w:r>
      <w:r>
        <w:rPr>
          <w:rFonts w:cstheme="minorBidi" w:hAnsiTheme="minorHAnsi" w:eastAsiaTheme="minorHAnsi" w:asciiTheme="minorHAnsi"/>
        </w:rPr>
        <w:t>意</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基本满</w:t>
      </w:r>
      <w:r>
        <w:rPr>
          <w:rFonts w:cstheme="minorBidi" w:hAnsiTheme="minorHAnsi" w:eastAsiaTheme="minorHAnsi" w:asciiTheme="minorHAnsi"/>
        </w:rPr>
        <w:t>意</w:t>
      </w:r>
      <w:r w:rsidRPr="00000000">
        <w:rPr>
          <w:rFonts w:cstheme="minorBidi" w:hAnsiTheme="minorHAnsi" w:eastAsiaTheme="minorHAnsi" w:asciiTheme="minorHAnsi"/>
        </w:rPr>
        <w:tab/>
        <w:t>C.</w:t>
      </w:r>
      <w:r>
        <w:rPr>
          <w:rFonts w:cstheme="minorBidi" w:hAnsiTheme="minorHAnsi" w:eastAsiaTheme="minorHAnsi" w:asciiTheme="minorHAnsi"/>
        </w:rPr>
        <w:t>不满意</w:t>
      </w:r>
    </w:p>
    <w:p w:rsidR="0018722C">
      <w:pPr>
        <w:topLinePunct/>
      </w:pPr>
      <w:r>
        <w:rPr>
          <w:rFonts w:cstheme="minorBidi" w:hAnsiTheme="minorHAnsi" w:eastAsiaTheme="minorHAnsi" w:asciiTheme="minorHAnsi"/>
        </w:rPr>
        <w:t>3</w:t>
      </w:r>
      <w:r>
        <w:rPr>
          <w:rFonts w:cstheme="minorBidi" w:hAnsiTheme="minorHAnsi" w:eastAsiaTheme="minorHAnsi" w:asciiTheme="minorHAnsi"/>
        </w:rPr>
        <w:t>、吃青蛙、</w:t>
      </w:r>
      <w:r>
        <w:rPr>
          <w:rFonts w:cstheme="minorBidi" w:hAnsiTheme="minorHAnsi" w:eastAsiaTheme="minorHAnsi" w:asciiTheme="minorHAnsi"/>
        </w:rPr>
        <w:t>蛇</w:t>
      </w:r>
      <w:r>
        <w:rPr>
          <w:rFonts w:cstheme="minorBidi" w:hAnsiTheme="minorHAnsi" w:eastAsiaTheme="minorHAnsi" w:asciiTheme="minorHAnsi"/>
        </w:rPr>
        <w:t>等要</w:t>
      </w:r>
      <w:r>
        <w:rPr>
          <w:rFonts w:cstheme="minorBidi" w:hAnsiTheme="minorHAnsi" w:eastAsiaTheme="minorHAnsi" w:asciiTheme="minorHAnsi"/>
        </w:rPr>
        <w:t>保护</w:t>
      </w:r>
      <w:r>
        <w:rPr>
          <w:rFonts w:cstheme="minorBidi" w:hAnsiTheme="minorHAnsi" w:eastAsiaTheme="minorHAnsi" w:asciiTheme="minorHAnsi"/>
        </w:rPr>
        <w:t>的野生动</w:t>
      </w:r>
      <w:r>
        <w:rPr>
          <w:rFonts w:cstheme="minorBidi" w:hAnsiTheme="minorHAnsi" w:eastAsiaTheme="minorHAnsi" w:asciiTheme="minorHAnsi"/>
        </w:rPr>
        <w:t>物</w:t>
      </w:r>
      <w:r>
        <w:rPr>
          <w:rFonts w:cstheme="minorBidi" w:hAnsiTheme="minorHAnsi" w:eastAsiaTheme="minorHAnsi" w:asciiTheme="minorHAnsi"/>
        </w:rPr>
        <w:t>的肉</w:t>
      </w:r>
      <w:r>
        <w:rPr>
          <w:rFonts w:cstheme="minorBidi" w:hAnsiTheme="minorHAnsi" w:eastAsiaTheme="minorHAnsi" w:asciiTheme="minorHAnsi"/>
        </w:rPr>
        <w:t>是</w:t>
      </w:r>
      <w:r>
        <w:rPr>
          <w:rFonts w:cstheme="minorBidi" w:hAnsiTheme="minorHAnsi" w:eastAsiaTheme="minorHAnsi" w:asciiTheme="minorHAnsi"/>
        </w:rPr>
        <w:t>环保</w:t>
      </w:r>
      <w:r>
        <w:rPr>
          <w:rFonts w:cstheme="minorBidi" w:hAnsiTheme="minorHAnsi" w:eastAsiaTheme="minorHAnsi" w:asciiTheme="minorHAnsi"/>
        </w:rPr>
        <w:t>行</w:t>
      </w:r>
      <w:r>
        <w:rPr>
          <w:rFonts w:cstheme="minorBidi" w:hAnsiTheme="minorHAnsi" w:eastAsiaTheme="minorHAnsi" w:asciiTheme="minorHAnsi"/>
        </w:rPr>
        <w:t>为</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A.是</w:t>
      </w:r>
      <w:r w:rsidRPr="00000000">
        <w:rPr>
          <w:rFonts w:cstheme="minorBidi" w:hAnsiTheme="minorHAnsi" w:eastAsiaTheme="minorHAnsi" w:asciiTheme="minorHAnsi"/>
        </w:rPr>
        <w:tab/>
        <w:t>B.</w:t>
      </w:r>
      <w:r>
        <w:rPr>
          <w:rFonts w:cstheme="minorBidi" w:hAnsiTheme="minorHAnsi" w:eastAsiaTheme="minorHAnsi" w:asciiTheme="minorHAnsi"/>
        </w:rPr>
        <w:t>不确</w:t>
      </w:r>
      <w:r>
        <w:rPr>
          <w:rFonts w:cstheme="minorBidi" w:hAnsiTheme="minorHAnsi" w:eastAsiaTheme="minorHAnsi" w:asciiTheme="minorHAnsi"/>
        </w:rPr>
        <w:t>定</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4</w:t>
      </w:r>
      <w:r>
        <w:rPr>
          <w:rFonts w:cstheme="minorBidi" w:hAnsiTheme="minorHAnsi" w:eastAsiaTheme="minorHAnsi" w:asciiTheme="minorHAnsi"/>
        </w:rPr>
        <w:t>、塑料袋使</w:t>
      </w:r>
      <w:r>
        <w:rPr>
          <w:rFonts w:cstheme="minorBidi" w:hAnsiTheme="minorHAnsi" w:eastAsiaTheme="minorHAnsi" w:asciiTheme="minorHAnsi"/>
        </w:rPr>
        <w:t>用</w:t>
      </w:r>
      <w:r>
        <w:rPr>
          <w:rFonts w:cstheme="minorBidi" w:hAnsiTheme="minorHAnsi" w:eastAsiaTheme="minorHAnsi" w:asciiTheme="minorHAnsi"/>
        </w:rPr>
        <w:t>方便</w:t>
      </w:r>
      <w:r>
        <w:rPr>
          <w:rFonts w:cstheme="minorBidi" w:hAnsiTheme="minorHAnsi" w:eastAsiaTheme="minorHAnsi" w:asciiTheme="minorHAnsi"/>
        </w:rPr>
        <w:t>，很</w:t>
      </w:r>
      <w:r>
        <w:rPr>
          <w:rFonts w:cstheme="minorBidi" w:hAnsiTheme="minorHAnsi" w:eastAsiaTheme="minorHAnsi" w:asciiTheme="minorHAnsi"/>
        </w:rPr>
        <w:t>受市场欢</w:t>
      </w:r>
      <w:r>
        <w:rPr>
          <w:rFonts w:cstheme="minorBidi" w:hAnsiTheme="minorHAnsi" w:eastAsiaTheme="minorHAnsi" w:asciiTheme="minorHAnsi"/>
        </w:rPr>
        <w:t>迎</w:t>
      </w:r>
      <w:r>
        <w:rPr>
          <w:rFonts w:cstheme="minorBidi" w:hAnsiTheme="minorHAnsi" w:eastAsiaTheme="minorHAnsi" w:asciiTheme="minorHAnsi"/>
        </w:rPr>
        <w:t>，平</w:t>
      </w:r>
      <w:r>
        <w:rPr>
          <w:rFonts w:cstheme="minorBidi" w:hAnsiTheme="minorHAnsi" w:eastAsiaTheme="minorHAnsi" w:asciiTheme="minorHAnsi"/>
        </w:rPr>
        <w:t>时</w:t>
      </w:r>
      <w:r>
        <w:rPr>
          <w:rFonts w:cstheme="minorBidi" w:hAnsiTheme="minorHAnsi" w:eastAsiaTheme="minorHAnsi" w:asciiTheme="minorHAnsi"/>
        </w:rPr>
        <w:t>您用</w:t>
      </w:r>
      <w:r>
        <w:rPr>
          <w:rFonts w:cstheme="minorBidi" w:hAnsiTheme="minorHAnsi" w:eastAsiaTheme="minorHAnsi" w:asciiTheme="minorHAnsi"/>
        </w:rPr>
        <w:t>吗</w:t>
      </w:r>
      <w:r>
        <w:rPr>
          <w:kern w:val="2"/>
          <w:sz w:val="21"/>
          <w:rFonts w:hint="eastAsia"/>
        </w:rPr>
        <w:t>？</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经常使</w:t>
      </w:r>
      <w:r>
        <w:rPr>
          <w:rFonts w:cstheme="minorBidi" w:hAnsiTheme="minorHAnsi" w:eastAsiaTheme="minorHAnsi" w:asciiTheme="minorHAnsi"/>
        </w:rPr>
        <w:t>用</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有时</w:t>
      </w:r>
      <w:r>
        <w:rPr>
          <w:rFonts w:cstheme="minorBidi" w:hAnsiTheme="minorHAnsi" w:eastAsiaTheme="minorHAnsi" w:asciiTheme="minorHAnsi"/>
        </w:rPr>
        <w:t>用</w:t>
      </w:r>
      <w:r w:rsidRPr="00000000">
        <w:rPr>
          <w:rFonts w:cstheme="minorBidi" w:hAnsiTheme="minorHAnsi" w:eastAsiaTheme="minorHAnsi" w:asciiTheme="minorHAnsi"/>
        </w:rPr>
        <w:tab/>
        <w:t>C.</w:t>
      </w:r>
      <w:r>
        <w:rPr>
          <w:rFonts w:cstheme="minorBidi" w:hAnsiTheme="minorHAnsi" w:eastAsiaTheme="minorHAnsi" w:asciiTheme="minorHAnsi"/>
        </w:rPr>
        <w:t>不用</w:t>
      </w:r>
    </w:p>
    <w:p w:rsidR="0018722C">
      <w:pPr>
        <w:topLinePunct/>
      </w:pPr>
      <w:r>
        <w:rPr>
          <w:rFonts w:cstheme="minorBidi" w:hAnsiTheme="minorHAnsi" w:eastAsiaTheme="minorHAnsi" w:asciiTheme="minorHAnsi"/>
        </w:rPr>
        <w:t>5</w:t>
      </w:r>
      <w:r>
        <w:rPr>
          <w:rFonts w:cstheme="minorBidi" w:hAnsiTheme="minorHAnsi" w:eastAsiaTheme="minorHAnsi" w:asciiTheme="minorHAnsi"/>
        </w:rPr>
        <w:t>、您经常开</w:t>
      </w:r>
      <w:r>
        <w:rPr>
          <w:rFonts w:cstheme="minorBidi" w:hAnsiTheme="minorHAnsi" w:eastAsiaTheme="minorHAnsi" w:asciiTheme="minorHAnsi"/>
        </w:rPr>
        <w:t>车</w:t>
      </w:r>
      <w:r>
        <w:rPr>
          <w:rFonts w:cstheme="minorBidi" w:hAnsiTheme="minorHAnsi" w:eastAsiaTheme="minorHAnsi" w:asciiTheme="minorHAnsi"/>
        </w:rPr>
        <w:t>上下</w:t>
      </w:r>
      <w:r>
        <w:rPr>
          <w:rFonts w:cstheme="minorBidi" w:hAnsiTheme="minorHAnsi" w:eastAsiaTheme="minorHAnsi" w:asciiTheme="minorHAnsi"/>
        </w:rPr>
        <w:t>班吗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sidRPr="00000000">
        <w:rPr>
          <w:rFonts w:cstheme="minorBidi" w:hAnsiTheme="minorHAnsi" w:eastAsiaTheme="minorHAnsi" w:asciiTheme="minorHAnsi"/>
        </w:rPr>
        <w:tab/>
      </w:r>
      <w: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6</w:t>
      </w:r>
      <w:r>
        <w:rPr>
          <w:rFonts w:cstheme="minorBidi" w:hAnsiTheme="minorHAnsi" w:eastAsiaTheme="minorHAnsi" w:asciiTheme="minorHAnsi"/>
        </w:rPr>
        <w:t>、当您在没</w:t>
      </w:r>
      <w:r>
        <w:rPr>
          <w:rFonts w:cstheme="minorBidi" w:hAnsiTheme="minorHAnsi" w:eastAsiaTheme="minorHAnsi" w:asciiTheme="minorHAnsi"/>
        </w:rPr>
        <w:t>有</w:t>
      </w:r>
      <w:r>
        <w:rPr>
          <w:rFonts w:cstheme="minorBidi" w:hAnsiTheme="minorHAnsi" w:eastAsiaTheme="minorHAnsi" w:asciiTheme="minorHAnsi"/>
        </w:rPr>
        <w:t>垃圾</w:t>
      </w:r>
      <w:r>
        <w:rPr>
          <w:rFonts w:cstheme="minorBidi" w:hAnsiTheme="minorHAnsi" w:eastAsiaTheme="minorHAnsi" w:asciiTheme="minorHAnsi"/>
        </w:rPr>
        <w:t>桶的</w:t>
      </w:r>
      <w:r>
        <w:rPr>
          <w:rFonts w:cstheme="minorBidi" w:hAnsiTheme="minorHAnsi" w:eastAsiaTheme="minorHAnsi" w:asciiTheme="minorHAnsi"/>
        </w:rPr>
        <w:t>公共汽车</w:t>
      </w:r>
      <w:r>
        <w:rPr>
          <w:rFonts w:cstheme="minorBidi" w:hAnsiTheme="minorHAnsi" w:eastAsiaTheme="minorHAnsi" w:asciiTheme="minorHAnsi"/>
        </w:rPr>
        <w:t>上</w:t>
      </w:r>
      <w:r>
        <w:rPr>
          <w:rFonts w:cstheme="minorBidi" w:hAnsiTheme="minorHAnsi" w:eastAsiaTheme="minorHAnsi" w:asciiTheme="minorHAnsi"/>
        </w:rPr>
        <w:t>时，</w:t>
      </w:r>
      <w:r>
        <w:rPr>
          <w:rFonts w:cstheme="minorBidi" w:hAnsiTheme="minorHAnsi" w:eastAsiaTheme="minorHAnsi" w:asciiTheme="minorHAnsi"/>
        </w:rPr>
        <w:t>您</w:t>
      </w:r>
      <w:r>
        <w:rPr>
          <w:rFonts w:cstheme="minorBidi" w:hAnsiTheme="minorHAnsi" w:eastAsiaTheme="minorHAnsi" w:asciiTheme="minorHAnsi"/>
        </w:rPr>
        <w:t>会等</w:t>
      </w:r>
      <w:r>
        <w:rPr>
          <w:rFonts w:cstheme="minorBidi" w:hAnsiTheme="minorHAnsi" w:eastAsiaTheme="minorHAnsi" w:asciiTheme="minorHAnsi"/>
        </w:rPr>
        <w:t>下</w:t>
      </w:r>
      <w:r>
        <w:rPr>
          <w:rFonts w:cstheme="minorBidi" w:hAnsiTheme="minorHAnsi" w:eastAsiaTheme="minorHAnsi" w:asciiTheme="minorHAnsi"/>
        </w:rPr>
        <w:t>车后再将</w:t>
      </w:r>
      <w:r>
        <w:rPr>
          <w:rFonts w:cstheme="minorBidi" w:hAnsiTheme="minorHAnsi" w:eastAsiaTheme="minorHAnsi" w:asciiTheme="minorHAnsi"/>
        </w:rPr>
        <w:t>垃</w:t>
      </w:r>
      <w:r>
        <w:rPr>
          <w:rFonts w:cstheme="minorBidi" w:hAnsiTheme="minorHAnsi" w:eastAsiaTheme="minorHAnsi" w:asciiTheme="minorHAnsi"/>
        </w:rPr>
        <w:t>圾扔</w:t>
      </w:r>
      <w:r>
        <w:rPr>
          <w:rFonts w:cstheme="minorBidi" w:hAnsiTheme="minorHAnsi" w:eastAsiaTheme="minorHAnsi" w:asciiTheme="minorHAnsi"/>
        </w:rPr>
        <w:t>进</w:t>
      </w:r>
      <w:r>
        <w:rPr>
          <w:rFonts w:cstheme="minorBidi" w:hAnsiTheme="minorHAnsi" w:eastAsiaTheme="minorHAnsi" w:asciiTheme="minorHAnsi"/>
        </w:rPr>
        <w:t>垃圾</w:t>
      </w:r>
      <w:r>
        <w:rPr>
          <w:rFonts w:cstheme="minorBidi" w:hAnsiTheme="minorHAnsi" w:eastAsiaTheme="minorHAnsi" w:asciiTheme="minorHAnsi"/>
        </w:rPr>
        <w:t>桶</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A.会</w:t>
      </w:r>
      <w:r w:rsidRPr="00000000">
        <w:rPr>
          <w:rFonts w:cstheme="minorBidi" w:hAnsiTheme="minorHAnsi" w:eastAsiaTheme="minorHAnsi" w:asciiTheme="minorHAnsi"/>
        </w:rPr>
        <w:tab/>
        <w:t>B.</w:t>
      </w:r>
      <w:r>
        <w:rPr>
          <w:rFonts w:cstheme="minorBidi" w:hAnsiTheme="minorHAnsi" w:eastAsiaTheme="minorHAnsi" w:asciiTheme="minorHAnsi"/>
        </w:rPr>
        <w:t>不一</w:t>
      </w:r>
      <w:r>
        <w:rPr>
          <w:rFonts w:cstheme="minorBidi" w:hAnsiTheme="minorHAnsi" w:eastAsiaTheme="minorHAnsi" w:asciiTheme="minorHAnsi"/>
        </w:rPr>
        <w:t>定</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不会</w:t>
      </w:r>
    </w:p>
    <w:p w:rsidR="0018722C">
      <w:pPr>
        <w:topLinePunct/>
      </w:pPr>
      <w:r>
        <w:rPr>
          <w:rFonts w:cstheme="minorBidi" w:hAnsiTheme="minorHAnsi" w:eastAsiaTheme="minorHAnsi" w:asciiTheme="minorHAnsi"/>
        </w:rPr>
        <w:t>7</w:t>
      </w:r>
      <w:r>
        <w:rPr>
          <w:rFonts w:cstheme="minorBidi" w:hAnsiTheme="minorHAnsi" w:eastAsiaTheme="minorHAnsi" w:asciiTheme="minorHAnsi"/>
        </w:rPr>
        <w:t>、您认为对</w:t>
      </w:r>
      <w:r>
        <w:rPr>
          <w:rFonts w:cstheme="minorBidi" w:hAnsiTheme="minorHAnsi" w:eastAsiaTheme="minorHAnsi" w:asciiTheme="minorHAnsi"/>
        </w:rPr>
        <w:t>幼</w:t>
      </w:r>
      <w:r>
        <w:rPr>
          <w:rFonts w:cstheme="minorBidi" w:hAnsiTheme="minorHAnsi" w:eastAsiaTheme="minorHAnsi" w:asciiTheme="minorHAnsi"/>
        </w:rPr>
        <w:t>儿进</w:t>
      </w:r>
      <w:r>
        <w:rPr>
          <w:rFonts w:cstheme="minorBidi" w:hAnsiTheme="minorHAnsi" w:eastAsiaTheme="minorHAnsi" w:asciiTheme="minorHAnsi"/>
        </w:rPr>
        <w:t>行环</w:t>
      </w:r>
      <w:r>
        <w:rPr>
          <w:rFonts w:cstheme="minorBidi" w:hAnsiTheme="minorHAnsi" w:eastAsiaTheme="minorHAnsi" w:asciiTheme="minorHAnsi"/>
        </w:rPr>
        <w:t>境教育有</w:t>
      </w:r>
      <w:r>
        <w:rPr>
          <w:rFonts w:cstheme="minorBidi" w:hAnsiTheme="minorHAnsi" w:eastAsiaTheme="minorHAnsi" w:asciiTheme="minorHAnsi"/>
        </w:rPr>
        <w:t>必</w:t>
      </w:r>
      <w:r>
        <w:rPr>
          <w:rFonts w:cstheme="minorBidi" w:hAnsiTheme="minorHAnsi" w:eastAsiaTheme="minorHAnsi" w:asciiTheme="minorHAnsi"/>
        </w:rPr>
        <w:t>要吗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有必</w:t>
      </w:r>
      <w:r>
        <w:rPr>
          <w:rFonts w:cstheme="minorBidi" w:hAnsiTheme="minorHAnsi" w:eastAsiaTheme="minorHAnsi" w:asciiTheme="minorHAnsi"/>
        </w:rPr>
        <w:t>要</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无所</w:t>
      </w:r>
      <w:r>
        <w:rPr>
          <w:rFonts w:cstheme="minorBidi" w:hAnsiTheme="minorHAnsi" w:eastAsiaTheme="minorHAnsi" w:asciiTheme="minorHAnsi"/>
        </w:rPr>
        <w:t>谓</w:t>
      </w:r>
      <w:r w:rsidRPr="00000000">
        <w:rPr>
          <w:rFonts w:cstheme="minorBidi" w:hAnsiTheme="minorHAnsi" w:eastAsiaTheme="minorHAnsi" w:asciiTheme="minorHAnsi"/>
        </w:rPr>
        <w:tab/>
        <w:t>C.</w:t>
      </w:r>
      <w:r>
        <w:rPr>
          <w:rFonts w:cstheme="minorBidi" w:hAnsiTheme="minorHAnsi" w:eastAsiaTheme="minorHAnsi" w:asciiTheme="minorHAnsi"/>
        </w:rPr>
        <w:t>没有必要</w:t>
      </w:r>
    </w:p>
    <w:p w:rsidR="0018722C">
      <w:pPr>
        <w:topLinePunct/>
      </w:pP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您所在的</w:t>
      </w:r>
      <w:r>
        <w:rPr>
          <w:rFonts w:cstheme="minorBidi" w:hAnsiTheme="minorHAnsi" w:eastAsiaTheme="minorHAnsi" w:asciiTheme="minorHAnsi"/>
        </w:rPr>
        <w:t>幼</w:t>
      </w:r>
      <w:r>
        <w:rPr>
          <w:rFonts w:cstheme="minorBidi" w:hAnsiTheme="minorHAnsi" w:eastAsiaTheme="minorHAnsi" w:asciiTheme="minorHAnsi"/>
        </w:rPr>
        <w:t>儿园</w:t>
      </w:r>
      <w:r>
        <w:rPr>
          <w:rFonts w:cstheme="minorBidi" w:hAnsiTheme="minorHAnsi" w:eastAsiaTheme="minorHAnsi" w:asciiTheme="minorHAnsi"/>
        </w:rPr>
        <w:t>是否</w:t>
      </w:r>
      <w:r>
        <w:rPr>
          <w:rFonts w:cstheme="minorBidi" w:hAnsiTheme="minorHAnsi" w:eastAsiaTheme="minorHAnsi" w:asciiTheme="minorHAnsi"/>
        </w:rPr>
        <w:t>已将环境</w:t>
      </w:r>
      <w:r>
        <w:rPr>
          <w:rFonts w:cstheme="minorBidi" w:hAnsiTheme="minorHAnsi" w:eastAsiaTheme="minorHAnsi" w:asciiTheme="minorHAnsi"/>
        </w:rPr>
        <w:t>教</w:t>
      </w:r>
      <w:r>
        <w:rPr>
          <w:rFonts w:cstheme="minorBidi" w:hAnsiTheme="minorHAnsi" w:eastAsiaTheme="minorHAnsi" w:asciiTheme="minorHAnsi"/>
        </w:rPr>
        <w:t>育纳</w:t>
      </w:r>
      <w:r>
        <w:rPr>
          <w:rFonts w:cstheme="minorBidi" w:hAnsiTheme="minorHAnsi" w:eastAsiaTheme="minorHAnsi" w:asciiTheme="minorHAnsi"/>
        </w:rPr>
        <w:t>入</w:t>
      </w:r>
      <w:r>
        <w:rPr>
          <w:rFonts w:cstheme="minorBidi" w:hAnsiTheme="minorHAnsi" w:eastAsiaTheme="minorHAnsi" w:asciiTheme="minorHAnsi"/>
        </w:rPr>
        <w:t>教育</w:t>
      </w:r>
      <w:r>
        <w:rPr>
          <w:rFonts w:cstheme="minorBidi" w:hAnsiTheme="minorHAnsi" w:eastAsiaTheme="minorHAnsi" w:asciiTheme="minorHAnsi"/>
        </w:rPr>
        <w:t>范</w:t>
      </w:r>
      <w:r>
        <w:rPr>
          <w:rFonts w:cstheme="minorBidi" w:hAnsiTheme="minorHAnsi" w:eastAsiaTheme="minorHAnsi" w:asciiTheme="minorHAnsi"/>
        </w:rPr>
        <w:t>畴</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A.是</w:t>
      </w:r>
      <w:r w:rsidRPr="00000000">
        <w:rPr>
          <w:rFonts w:cstheme="minorBidi" w:hAnsiTheme="minorHAnsi" w:eastAsiaTheme="minorHAnsi" w:asciiTheme="minorHAnsi"/>
        </w:rPr>
        <w:tab/>
        <w:t>B.</w:t>
      </w:r>
      <w:r>
        <w:rPr>
          <w:rFonts w:cstheme="minorBidi" w:hAnsiTheme="minorHAnsi" w:eastAsiaTheme="minorHAnsi" w:asciiTheme="minorHAnsi"/>
        </w:rPr>
        <w:t>不确</w:t>
      </w:r>
      <w:r>
        <w:rPr>
          <w:rFonts w:cstheme="minorBidi" w:hAnsiTheme="minorHAnsi" w:eastAsiaTheme="minorHAnsi" w:asciiTheme="minorHAnsi"/>
        </w:rPr>
        <w:t>定</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9</w:t>
      </w:r>
      <w:r>
        <w:rPr>
          <w:rFonts w:cstheme="minorBidi" w:hAnsiTheme="minorHAnsi" w:eastAsiaTheme="minorHAnsi" w:asciiTheme="minorHAnsi"/>
        </w:rPr>
        <w:t>、您所在幼</w:t>
      </w:r>
      <w:r>
        <w:rPr>
          <w:rFonts w:cstheme="minorBidi" w:hAnsiTheme="minorHAnsi" w:eastAsiaTheme="minorHAnsi" w:asciiTheme="minorHAnsi"/>
        </w:rPr>
        <w:t>儿</w:t>
      </w:r>
      <w:r>
        <w:rPr>
          <w:rFonts w:cstheme="minorBidi" w:hAnsiTheme="minorHAnsi" w:eastAsiaTheme="minorHAnsi" w:asciiTheme="minorHAnsi"/>
        </w:rPr>
        <w:t>园是</w:t>
      </w:r>
      <w:r>
        <w:rPr>
          <w:rFonts w:cstheme="minorBidi" w:hAnsiTheme="minorHAnsi" w:eastAsiaTheme="minorHAnsi" w:asciiTheme="minorHAnsi"/>
        </w:rPr>
        <w:t>否有</w:t>
      </w:r>
      <w:r>
        <w:rPr>
          <w:rFonts w:cstheme="minorBidi" w:hAnsiTheme="minorHAnsi" w:eastAsiaTheme="minorHAnsi" w:asciiTheme="minorHAnsi"/>
        </w:rPr>
        <w:t>一套系统</w:t>
      </w:r>
      <w:r>
        <w:rPr>
          <w:rFonts w:cstheme="minorBidi" w:hAnsiTheme="minorHAnsi" w:eastAsiaTheme="minorHAnsi" w:asciiTheme="minorHAnsi"/>
        </w:rPr>
        <w:t>的</w:t>
      </w:r>
      <w:r>
        <w:rPr>
          <w:rFonts w:cstheme="minorBidi" w:hAnsiTheme="minorHAnsi" w:eastAsiaTheme="minorHAnsi" w:asciiTheme="minorHAnsi"/>
        </w:rPr>
        <w:t>环境</w:t>
      </w:r>
      <w:r>
        <w:rPr>
          <w:rFonts w:cstheme="minorBidi" w:hAnsiTheme="minorHAnsi" w:eastAsiaTheme="minorHAnsi" w:asciiTheme="minorHAnsi"/>
        </w:rPr>
        <w:t>教</w:t>
      </w:r>
      <w:r>
        <w:rPr>
          <w:rFonts w:cstheme="minorBidi" w:hAnsiTheme="minorHAnsi" w:eastAsiaTheme="minorHAnsi" w:asciiTheme="minorHAnsi"/>
        </w:rPr>
        <w:t>育计</w:t>
      </w:r>
      <w:r>
        <w:rPr>
          <w:rFonts w:cstheme="minorBidi" w:hAnsiTheme="minorHAnsi" w:eastAsiaTheme="minorHAnsi" w:asciiTheme="minorHAnsi"/>
        </w:rPr>
        <w:t>划</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w:t>
      </w:r>
    </w:p>
    <w:p w:rsidR="0018722C">
      <w:pPr>
        <w:topLinePunct/>
      </w:pPr>
      <w:r>
        <w:rPr>
          <w:rFonts w:cstheme="minorBidi" w:hAnsiTheme="minorHAnsi" w:eastAsiaTheme="minorHAnsi" w:asciiTheme="minorHAnsi"/>
        </w:rPr>
        <w:t>A.有</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不清</w:t>
      </w:r>
      <w:r>
        <w:rPr>
          <w:rFonts w:cstheme="minorBidi" w:hAnsiTheme="minorHAnsi" w:eastAsiaTheme="minorHAnsi" w:asciiTheme="minorHAnsi"/>
        </w:rPr>
        <w:t>楚</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没有</w:t>
      </w:r>
    </w:p>
    <w:p w:rsidR="0018722C">
      <w:pPr>
        <w:topLinePunct/>
      </w:pP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让幼</w:t>
      </w:r>
      <w:r>
        <w:rPr>
          <w:rFonts w:cstheme="minorBidi" w:hAnsiTheme="minorHAnsi" w:eastAsiaTheme="minorHAnsi" w:asciiTheme="minorHAnsi"/>
        </w:rPr>
        <w:t>儿</w:t>
      </w:r>
      <w:r>
        <w:rPr>
          <w:rFonts w:cstheme="minorBidi" w:hAnsiTheme="minorHAnsi" w:eastAsiaTheme="minorHAnsi" w:asciiTheme="minorHAnsi"/>
        </w:rPr>
        <w:t>了解</w:t>
      </w:r>
      <w:r>
        <w:rPr>
          <w:rFonts w:cstheme="minorBidi" w:hAnsiTheme="minorHAnsi" w:eastAsiaTheme="minorHAnsi" w:asciiTheme="minorHAnsi"/>
        </w:rPr>
        <w:t>环</w:t>
      </w:r>
      <w:r>
        <w:rPr>
          <w:rFonts w:cstheme="minorBidi" w:hAnsiTheme="minorHAnsi" w:eastAsiaTheme="minorHAnsi" w:asciiTheme="minorHAnsi"/>
        </w:rPr>
        <w:t>境污</w:t>
      </w:r>
      <w:r>
        <w:rPr>
          <w:rFonts w:cstheme="minorBidi" w:hAnsiTheme="minorHAnsi" w:eastAsiaTheme="minorHAnsi" w:asciiTheme="minorHAnsi"/>
        </w:rPr>
        <w:t>染</w:t>
      </w:r>
      <w:r>
        <w:rPr>
          <w:rFonts w:cstheme="minorBidi" w:hAnsiTheme="minorHAnsi" w:eastAsiaTheme="minorHAnsi" w:asciiTheme="minorHAnsi"/>
        </w:rPr>
        <w:t>的现状是</w:t>
      </w:r>
      <w:r>
        <w:rPr>
          <w:rFonts w:cstheme="minorBidi" w:hAnsiTheme="minorHAnsi" w:eastAsiaTheme="minorHAnsi" w:asciiTheme="minorHAnsi"/>
        </w:rPr>
        <w:t>幼</w:t>
      </w:r>
      <w:r>
        <w:rPr>
          <w:rFonts w:cstheme="minorBidi" w:hAnsiTheme="minorHAnsi" w:eastAsiaTheme="minorHAnsi" w:asciiTheme="minorHAnsi"/>
        </w:rPr>
        <w:t>儿境</w:t>
      </w:r>
      <w:r>
        <w:rPr>
          <w:rFonts w:cstheme="minorBidi" w:hAnsiTheme="minorHAnsi" w:eastAsiaTheme="minorHAnsi" w:asciiTheme="minorHAnsi"/>
        </w:rPr>
        <w:t>教</w:t>
      </w:r>
      <w:r>
        <w:rPr>
          <w:rFonts w:cstheme="minorBidi" w:hAnsiTheme="minorHAnsi" w:eastAsiaTheme="minorHAnsi" w:asciiTheme="minorHAnsi"/>
        </w:rPr>
        <w:t>育的</w:t>
      </w:r>
      <w:r>
        <w:rPr>
          <w:rFonts w:cstheme="minorBidi" w:hAnsiTheme="minorHAnsi" w:eastAsiaTheme="minorHAnsi" w:asciiTheme="minorHAnsi"/>
        </w:rPr>
        <w:t>主</w:t>
      </w:r>
      <w:r>
        <w:rPr>
          <w:rFonts w:cstheme="minorBidi" w:hAnsiTheme="minorHAnsi" w:eastAsiaTheme="minorHAnsi" w:asciiTheme="minorHAnsi"/>
        </w:rPr>
        <w:t>要任务</w:t>
      </w:r>
      <w:r>
        <w:rPr>
          <w:rFonts w:cstheme="minorBidi" w:hAnsiTheme="minorHAnsi" w:eastAsiaTheme="minorHAnsi" w:asciiTheme="minorHAnsi"/>
        </w:rPr>
        <w:t>吗</w:t>
      </w:r>
      <w:r>
        <w:rPr>
          <w:kern w:val="2"/>
          <w:sz w:val="21"/>
          <w:rFonts w:hint="eastAsia"/>
        </w:rPr>
        <w:t>？</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是</w:t>
      </w:r>
      <w:r>
        <w:rPr>
          <w:rFonts w:cstheme="minorBidi" w:hAnsiTheme="minorHAnsi" w:eastAsiaTheme="minorHAnsi" w:asciiTheme="minorHAnsi"/>
        </w:rPr>
        <w:t>B.</w:t>
      </w:r>
      <w:r>
        <w:rPr>
          <w:rFonts w:cstheme="minorBidi" w:hAnsiTheme="minorHAnsi" w:eastAsiaTheme="minorHAnsi" w:asciiTheme="minorHAnsi"/>
        </w:rPr>
        <w:t>不一</w:t>
      </w:r>
      <w:r>
        <w:rPr>
          <w:rFonts w:cstheme="minorBidi" w:hAnsiTheme="minorHAnsi" w:eastAsiaTheme="minorHAnsi" w:asciiTheme="minorHAnsi"/>
        </w:rPr>
        <w:t>定</w:t>
      </w:r>
      <w:r w:rsidR="001852F3">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11</w:t>
      </w:r>
      <w:r>
        <w:rPr>
          <w:rFonts w:cstheme="minorBidi" w:hAnsiTheme="minorHAnsi" w:eastAsiaTheme="minorHAnsi" w:asciiTheme="minorHAnsi"/>
        </w:rPr>
        <w:t>、您在</w:t>
      </w:r>
      <w:r>
        <w:rPr>
          <w:rFonts w:cstheme="minorBidi" w:hAnsiTheme="minorHAnsi" w:eastAsiaTheme="minorHAnsi" w:asciiTheme="minorHAnsi"/>
        </w:rPr>
        <w:t>实</w:t>
      </w:r>
      <w:r>
        <w:rPr>
          <w:rFonts w:cstheme="minorBidi" w:hAnsiTheme="minorHAnsi" w:eastAsiaTheme="minorHAnsi" w:asciiTheme="minorHAnsi"/>
        </w:rPr>
        <w:t>际教</w:t>
      </w:r>
      <w:r>
        <w:rPr>
          <w:rFonts w:cstheme="minorBidi" w:hAnsiTheme="minorHAnsi" w:eastAsiaTheme="minorHAnsi" w:asciiTheme="minorHAnsi"/>
        </w:rPr>
        <w:t>学</w:t>
      </w:r>
      <w:r>
        <w:rPr>
          <w:rFonts w:cstheme="minorBidi" w:hAnsiTheme="minorHAnsi" w:eastAsiaTheme="minorHAnsi" w:asciiTheme="minorHAnsi"/>
        </w:rPr>
        <w:t>中是</w:t>
      </w:r>
      <w:r>
        <w:rPr>
          <w:rFonts w:cstheme="minorBidi" w:hAnsiTheme="minorHAnsi" w:eastAsiaTheme="minorHAnsi" w:asciiTheme="minorHAnsi"/>
        </w:rPr>
        <w:t>否</w:t>
      </w:r>
      <w:r>
        <w:rPr>
          <w:rFonts w:cstheme="minorBidi" w:hAnsiTheme="minorHAnsi" w:eastAsiaTheme="minorHAnsi" w:asciiTheme="minorHAnsi"/>
        </w:rPr>
        <w:t>将幼儿环</w:t>
      </w:r>
      <w:r>
        <w:rPr>
          <w:rFonts w:cstheme="minorBidi" w:hAnsiTheme="minorHAnsi" w:eastAsiaTheme="minorHAnsi" w:asciiTheme="minorHAnsi"/>
        </w:rPr>
        <w:t>境</w:t>
      </w:r>
      <w:r>
        <w:rPr>
          <w:rFonts w:cstheme="minorBidi" w:hAnsiTheme="minorHAnsi" w:eastAsiaTheme="minorHAnsi" w:asciiTheme="minorHAnsi"/>
        </w:rPr>
        <w:t>教育</w:t>
      </w:r>
      <w:r>
        <w:rPr>
          <w:rFonts w:cstheme="minorBidi" w:hAnsiTheme="minorHAnsi" w:eastAsiaTheme="minorHAnsi" w:asciiTheme="minorHAnsi"/>
        </w:rPr>
        <w:t>的</w:t>
      </w:r>
      <w:r>
        <w:rPr>
          <w:rFonts w:cstheme="minorBidi" w:hAnsiTheme="minorHAnsi" w:eastAsiaTheme="minorHAnsi" w:asciiTheme="minorHAnsi"/>
        </w:rPr>
        <w:t>目标</w:t>
      </w:r>
      <w:r>
        <w:rPr>
          <w:rFonts w:cstheme="minorBidi" w:hAnsiTheme="minorHAnsi" w:eastAsiaTheme="minorHAnsi" w:asciiTheme="minorHAnsi"/>
        </w:rPr>
        <w:t>细</w:t>
      </w:r>
      <w:r>
        <w:rPr>
          <w:rFonts w:cstheme="minorBidi" w:hAnsiTheme="minorHAnsi" w:eastAsiaTheme="minorHAnsi" w:asciiTheme="minorHAnsi"/>
        </w:rPr>
        <w:t>化到各个</w:t>
      </w:r>
      <w:r>
        <w:rPr>
          <w:rFonts w:cstheme="minorBidi" w:hAnsiTheme="minorHAnsi" w:eastAsiaTheme="minorHAnsi" w:asciiTheme="minorHAnsi"/>
        </w:rPr>
        <w:t>年</w:t>
      </w:r>
      <w:r>
        <w:rPr>
          <w:rFonts w:cstheme="minorBidi" w:hAnsiTheme="minorHAnsi" w:eastAsiaTheme="minorHAnsi" w:asciiTheme="minorHAnsi"/>
        </w:rPr>
        <w:t>龄段</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A.是</w:t>
      </w:r>
      <w:r w:rsidR="001852F3">
        <w:rPr>
          <w:rFonts w:cstheme="minorBidi" w:hAnsiTheme="minorHAnsi" w:eastAsiaTheme="minorHAnsi" w:asciiTheme="minorHAnsi"/>
        </w:rPr>
        <w:t>B.</w:t>
      </w:r>
      <w:r>
        <w:rPr>
          <w:rFonts w:cstheme="minorBidi" w:hAnsiTheme="minorHAnsi" w:eastAsiaTheme="minorHAnsi" w:asciiTheme="minorHAnsi"/>
        </w:rPr>
        <w:t>不一</w:t>
      </w:r>
      <w:r>
        <w:rPr>
          <w:rFonts w:cstheme="minorBidi" w:hAnsiTheme="minorHAnsi" w:eastAsiaTheme="minorHAnsi" w:asciiTheme="minorHAnsi"/>
        </w:rPr>
        <w:t>定</w:t>
      </w:r>
      <w:r>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您所</w:t>
      </w:r>
      <w:r>
        <w:rPr>
          <w:rFonts w:cstheme="minorBidi" w:hAnsiTheme="minorHAnsi" w:eastAsiaTheme="minorHAnsi" w:asciiTheme="minorHAnsi"/>
        </w:rPr>
        <w:t>在</w:t>
      </w:r>
      <w:r>
        <w:rPr>
          <w:rFonts w:cstheme="minorBidi" w:hAnsiTheme="minorHAnsi" w:eastAsiaTheme="minorHAnsi" w:asciiTheme="minorHAnsi"/>
        </w:rPr>
        <w:t>的幼</w:t>
      </w:r>
      <w:r>
        <w:rPr>
          <w:rFonts w:cstheme="minorBidi" w:hAnsiTheme="minorHAnsi" w:eastAsiaTheme="minorHAnsi" w:asciiTheme="minorHAnsi"/>
        </w:rPr>
        <w:t>儿</w:t>
      </w:r>
      <w:r>
        <w:rPr>
          <w:rFonts w:cstheme="minorBidi" w:hAnsiTheme="minorHAnsi" w:eastAsiaTheme="minorHAnsi" w:asciiTheme="minorHAnsi"/>
        </w:rPr>
        <w:t>园有</w:t>
      </w:r>
      <w:r>
        <w:rPr>
          <w:rFonts w:cstheme="minorBidi" w:hAnsiTheme="minorHAnsi" w:eastAsiaTheme="minorHAnsi" w:asciiTheme="minorHAnsi"/>
        </w:rPr>
        <w:t>玩</w:t>
      </w:r>
      <w:r>
        <w:rPr>
          <w:rFonts w:cstheme="minorBidi" w:hAnsiTheme="minorHAnsi" w:eastAsiaTheme="minorHAnsi" w:asciiTheme="minorHAnsi"/>
        </w:rPr>
        <w:t>水区、种</w:t>
      </w:r>
      <w:r>
        <w:rPr>
          <w:rFonts w:cstheme="minorBidi" w:hAnsiTheme="minorHAnsi" w:eastAsiaTheme="minorHAnsi" w:asciiTheme="minorHAnsi"/>
        </w:rPr>
        <w:t>植</w:t>
      </w:r>
      <w:r>
        <w:rPr>
          <w:rFonts w:cstheme="minorBidi" w:hAnsiTheme="minorHAnsi" w:eastAsiaTheme="minorHAnsi" w:asciiTheme="minorHAnsi"/>
        </w:rPr>
        <w:t>区、</w:t>
      </w:r>
      <w:r>
        <w:rPr>
          <w:rFonts w:cstheme="minorBidi" w:hAnsiTheme="minorHAnsi" w:eastAsiaTheme="minorHAnsi" w:asciiTheme="minorHAnsi"/>
        </w:rPr>
        <w:t>饲</w:t>
      </w:r>
      <w:r>
        <w:rPr>
          <w:rFonts w:cstheme="minorBidi" w:hAnsiTheme="minorHAnsi" w:eastAsiaTheme="minorHAnsi" w:asciiTheme="minorHAnsi"/>
        </w:rPr>
        <w:t>养角</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全</w:t>
      </w:r>
      <w:r>
        <w:rPr>
          <w:rFonts w:cstheme="minorBidi" w:hAnsiTheme="minorHAnsi" w:eastAsiaTheme="minorHAnsi" w:asciiTheme="minorHAnsi"/>
        </w:rPr>
        <w:t>有</w:t>
      </w:r>
      <w:r>
        <w:rPr>
          <w:rFonts w:cstheme="minorBidi" w:hAnsiTheme="minorHAnsi" w:eastAsiaTheme="minorHAnsi" w:asciiTheme="minorHAnsi"/>
        </w:rPr>
        <w:t>B.</w:t>
      </w:r>
      <w:r>
        <w:rPr>
          <w:rFonts w:cstheme="minorBidi" w:hAnsiTheme="minorHAnsi" w:eastAsiaTheme="minorHAnsi" w:asciiTheme="minorHAnsi"/>
        </w:rPr>
        <w:t>部分</w:t>
      </w:r>
      <w:r>
        <w:rPr>
          <w:rFonts w:cstheme="minorBidi" w:hAnsiTheme="minorHAnsi" w:eastAsiaTheme="minorHAnsi" w:asciiTheme="minorHAnsi"/>
        </w:rPr>
        <w:t>有</w:t>
      </w:r>
      <w:r>
        <w:rPr>
          <w:rFonts w:cstheme="minorBidi" w:hAnsiTheme="minorHAnsi" w:eastAsiaTheme="minorHAnsi" w:asciiTheme="minorHAnsi"/>
        </w:rPr>
        <w:t>C.</w:t>
      </w:r>
      <w:r>
        <w:rPr>
          <w:rFonts w:cstheme="minorBidi" w:hAnsiTheme="minorHAnsi" w:eastAsiaTheme="minorHAnsi" w:asciiTheme="minorHAnsi"/>
        </w:rPr>
        <w:t>全没有</w:t>
      </w:r>
    </w:p>
    <w:p w:rsidR="0018722C">
      <w:pPr>
        <w:topLinePunct/>
      </w:pPr>
      <w:r>
        <w:rPr>
          <w:rFonts w:cstheme="minorBidi" w:hAnsiTheme="minorHAnsi" w:eastAsiaTheme="minorHAnsi" w:asciiTheme="minorHAnsi"/>
        </w:rPr>
        <w:t>13</w:t>
      </w:r>
      <w:r>
        <w:rPr>
          <w:rFonts w:cstheme="minorBidi" w:hAnsiTheme="minorHAnsi" w:eastAsiaTheme="minorHAnsi" w:asciiTheme="minorHAnsi"/>
        </w:rPr>
        <w:t>、在日</w:t>
      </w:r>
      <w:r>
        <w:rPr>
          <w:rFonts w:cstheme="minorBidi" w:hAnsiTheme="minorHAnsi" w:eastAsiaTheme="minorHAnsi" w:asciiTheme="minorHAnsi"/>
        </w:rPr>
        <w:t>常</w:t>
      </w:r>
      <w:r>
        <w:rPr>
          <w:rFonts w:cstheme="minorBidi" w:hAnsiTheme="minorHAnsi" w:eastAsiaTheme="minorHAnsi" w:asciiTheme="minorHAnsi"/>
        </w:rPr>
        <w:t>生活</w:t>
      </w:r>
      <w:r>
        <w:rPr>
          <w:rFonts w:cstheme="minorBidi" w:hAnsiTheme="minorHAnsi" w:eastAsiaTheme="minorHAnsi" w:asciiTheme="minorHAnsi"/>
        </w:rPr>
        <w:t>中</w:t>
      </w:r>
      <w:r>
        <w:rPr>
          <w:rFonts w:cstheme="minorBidi" w:hAnsiTheme="minorHAnsi" w:eastAsiaTheme="minorHAnsi" w:asciiTheme="minorHAnsi"/>
        </w:rPr>
        <w:t>您经</w:t>
      </w:r>
      <w:r>
        <w:rPr>
          <w:rFonts w:cstheme="minorBidi" w:hAnsiTheme="minorHAnsi" w:eastAsiaTheme="minorHAnsi" w:asciiTheme="minorHAnsi"/>
        </w:rPr>
        <w:t>常</w:t>
      </w:r>
      <w:r>
        <w:rPr>
          <w:rFonts w:cstheme="minorBidi" w:hAnsiTheme="minorHAnsi" w:eastAsiaTheme="minorHAnsi" w:asciiTheme="minorHAnsi"/>
        </w:rPr>
        <w:t>收集环境</w:t>
      </w:r>
      <w:r>
        <w:rPr>
          <w:rFonts w:cstheme="minorBidi" w:hAnsiTheme="minorHAnsi" w:eastAsiaTheme="minorHAnsi" w:asciiTheme="minorHAnsi"/>
        </w:rPr>
        <w:t>教</w:t>
      </w:r>
      <w:r>
        <w:rPr>
          <w:rFonts w:cstheme="minorBidi" w:hAnsiTheme="minorHAnsi" w:eastAsiaTheme="minorHAnsi" w:asciiTheme="minorHAnsi"/>
        </w:rPr>
        <w:t>育的</w:t>
      </w:r>
      <w:r>
        <w:rPr>
          <w:rFonts w:cstheme="minorBidi" w:hAnsiTheme="minorHAnsi" w:eastAsiaTheme="minorHAnsi" w:asciiTheme="minorHAnsi"/>
        </w:rPr>
        <w:t>素</w:t>
      </w:r>
      <w:r>
        <w:rPr>
          <w:rFonts w:cstheme="minorBidi" w:hAnsiTheme="minorHAnsi" w:eastAsiaTheme="minorHAnsi" w:asciiTheme="minorHAnsi"/>
        </w:rPr>
        <w:t>材来</w:t>
      </w:r>
      <w:r>
        <w:rPr>
          <w:rFonts w:cstheme="minorBidi" w:hAnsiTheme="minorHAnsi" w:eastAsiaTheme="minorHAnsi" w:asciiTheme="minorHAnsi"/>
        </w:rPr>
        <w:t>丰</w:t>
      </w:r>
      <w:r>
        <w:rPr>
          <w:rFonts w:cstheme="minorBidi" w:hAnsiTheme="minorHAnsi" w:eastAsiaTheme="minorHAnsi" w:asciiTheme="minorHAnsi"/>
        </w:rPr>
        <w:t>富您的教</w:t>
      </w:r>
      <w:r>
        <w:rPr>
          <w:rFonts w:cstheme="minorBidi" w:hAnsiTheme="minorHAnsi" w:eastAsiaTheme="minorHAnsi" w:asciiTheme="minorHAnsi"/>
        </w:rPr>
        <w:t>学</w:t>
      </w:r>
      <w:r>
        <w:rPr>
          <w:rFonts w:cstheme="minorBidi" w:hAnsiTheme="minorHAnsi" w:eastAsiaTheme="minorHAnsi" w:asciiTheme="minorHAnsi"/>
        </w:rPr>
        <w:t>内容</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Pr>
          <w:rFonts w:cstheme="minorBidi" w:hAnsiTheme="minorHAnsi" w:eastAsiaTheme="minorHAnsi" w:asciiTheme="minorHAnsi"/>
        </w:rPr>
        <w:t>B.</w:t>
      </w:r>
      <w:r>
        <w:rPr>
          <w:rFonts w:cstheme="minorBidi" w:hAnsiTheme="minorHAnsi" w:eastAsiaTheme="minorHAnsi" w:asciiTheme="minorHAnsi"/>
        </w:rPr>
        <w:t>偶</w:t>
      </w:r>
      <w:r>
        <w:rPr>
          <w:rFonts w:cstheme="minorBidi" w:hAnsiTheme="minorHAnsi" w:eastAsiaTheme="minorHAnsi" w:asciiTheme="minorHAnsi"/>
        </w:rPr>
        <w:t>尔</w:t>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14</w:t>
      </w:r>
      <w:r>
        <w:rPr>
          <w:rFonts w:cstheme="minorBidi" w:hAnsiTheme="minorHAnsi" w:eastAsiaTheme="minorHAnsi" w:asciiTheme="minorHAnsi"/>
        </w:rPr>
        <w:t>、您是</w:t>
      </w:r>
      <w:r>
        <w:rPr>
          <w:rFonts w:cstheme="minorBidi" w:hAnsiTheme="minorHAnsi" w:eastAsiaTheme="minorHAnsi" w:asciiTheme="minorHAnsi"/>
        </w:rPr>
        <w:t>否</w:t>
      </w:r>
      <w:r>
        <w:rPr>
          <w:rFonts w:cstheme="minorBidi" w:hAnsiTheme="minorHAnsi" w:eastAsiaTheme="minorHAnsi" w:asciiTheme="minorHAnsi"/>
        </w:rPr>
        <w:t>经常</w:t>
      </w:r>
      <w:r>
        <w:rPr>
          <w:rFonts w:cstheme="minorBidi" w:hAnsiTheme="minorHAnsi" w:eastAsiaTheme="minorHAnsi" w:asciiTheme="minorHAnsi"/>
        </w:rPr>
        <w:t>利</w:t>
      </w:r>
      <w:r>
        <w:rPr>
          <w:rFonts w:cstheme="minorBidi" w:hAnsiTheme="minorHAnsi" w:eastAsiaTheme="minorHAnsi" w:asciiTheme="minorHAnsi"/>
        </w:rPr>
        <w:t>用家</w:t>
      </w:r>
      <w:r>
        <w:rPr>
          <w:rFonts w:cstheme="minorBidi" w:hAnsiTheme="minorHAnsi" w:eastAsiaTheme="minorHAnsi" w:asciiTheme="minorHAnsi"/>
        </w:rPr>
        <w:t>乡</w:t>
      </w:r>
      <w:r>
        <w:rPr>
          <w:rFonts w:cstheme="minorBidi" w:hAnsiTheme="minorHAnsi" w:eastAsiaTheme="minorHAnsi" w:asciiTheme="minorHAnsi"/>
        </w:rPr>
        <w:t>资源</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如</w:t>
      </w:r>
      <w:r>
        <w:rPr>
          <w:kern w:val="2"/>
          <w:szCs w:val="22"/>
          <w:rFonts w:cstheme="minorBidi" w:hAnsiTheme="minorHAnsi" w:eastAsiaTheme="minorHAnsi" w:asciiTheme="minorHAnsi"/>
          <w:spacing w:val="4"/>
          <w:sz w:val="21"/>
        </w:rPr>
        <w:t>鞍</w:t>
      </w:r>
      <w:r>
        <w:rPr>
          <w:kern w:val="2"/>
          <w:szCs w:val="22"/>
          <w:rFonts w:cstheme="minorBidi" w:hAnsiTheme="minorHAnsi" w:eastAsiaTheme="minorHAnsi" w:asciiTheme="minorHAnsi"/>
          <w:spacing w:val="2"/>
          <w:sz w:val="21"/>
        </w:rPr>
        <w:t>钢</w:t>
      </w:r>
      <w:r>
        <w:rPr>
          <w:rFonts w:cstheme="minorBidi" w:hAnsiTheme="minorHAnsi" w:eastAsiaTheme="minorHAnsi" w:asciiTheme="minorHAnsi"/>
        </w:rPr>
        <w:t>）</w:t>
      </w:r>
      <w:r>
        <w:rPr>
          <w:rFonts w:cstheme="minorBidi" w:hAnsiTheme="minorHAnsi" w:eastAsiaTheme="minorHAnsi" w:asciiTheme="minorHAnsi"/>
        </w:rPr>
        <w:t>来</w:t>
      </w:r>
      <w:r>
        <w:rPr>
          <w:rFonts w:cstheme="minorBidi" w:hAnsiTheme="minorHAnsi" w:eastAsiaTheme="minorHAnsi" w:asciiTheme="minorHAnsi"/>
        </w:rPr>
        <w:t>扩充</w:t>
      </w:r>
      <w:r>
        <w:rPr>
          <w:rFonts w:cstheme="minorBidi" w:hAnsiTheme="minorHAnsi" w:eastAsiaTheme="minorHAnsi" w:asciiTheme="minorHAnsi"/>
        </w:rPr>
        <w:t>您</w:t>
      </w:r>
      <w:r>
        <w:rPr>
          <w:rFonts w:cstheme="minorBidi" w:hAnsiTheme="minorHAnsi" w:eastAsiaTheme="minorHAnsi" w:asciiTheme="minorHAnsi"/>
        </w:rPr>
        <w:t>的教育素</w:t>
      </w:r>
      <w:r>
        <w:rPr>
          <w:rFonts w:cstheme="minorBidi" w:hAnsiTheme="minorHAnsi" w:eastAsiaTheme="minorHAnsi" w:asciiTheme="minorHAnsi"/>
        </w:rPr>
        <w:t>材</w:t>
      </w:r>
      <w:r>
        <w:rPr>
          <w:rFonts w:cstheme="minorBidi" w:hAnsiTheme="minorHAnsi" w:eastAsiaTheme="minorHAnsi" w:asciiTheme="minorHAnsi"/>
        </w:rPr>
        <w:t>？</w:t>
      </w:r>
      <w:r>
        <w:rPr>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15</w:t>
      </w:r>
      <w:r>
        <w:rPr>
          <w:rFonts w:cstheme="minorBidi" w:hAnsiTheme="minorHAnsi" w:eastAsiaTheme="minorHAnsi" w:asciiTheme="minorHAnsi"/>
        </w:rPr>
        <w:t>、您经</w:t>
      </w:r>
      <w:r>
        <w:rPr>
          <w:rFonts w:cstheme="minorBidi" w:hAnsiTheme="minorHAnsi" w:eastAsiaTheme="minorHAnsi" w:asciiTheme="minorHAnsi"/>
        </w:rPr>
        <w:t>常</w:t>
      </w:r>
      <w:r>
        <w:rPr>
          <w:rFonts w:cstheme="minorBidi" w:hAnsiTheme="minorHAnsi" w:eastAsiaTheme="minorHAnsi" w:asciiTheme="minorHAnsi"/>
        </w:rPr>
        <w:t>带幼</w:t>
      </w:r>
      <w:r>
        <w:rPr>
          <w:rFonts w:cstheme="minorBidi" w:hAnsiTheme="minorHAnsi" w:eastAsiaTheme="minorHAnsi" w:asciiTheme="minorHAnsi"/>
        </w:rPr>
        <w:t>儿</w:t>
      </w:r>
      <w:r>
        <w:rPr>
          <w:rFonts w:cstheme="minorBidi" w:hAnsiTheme="minorHAnsi" w:eastAsiaTheme="minorHAnsi" w:asciiTheme="minorHAnsi"/>
        </w:rPr>
        <w:t>走进</w:t>
      </w:r>
      <w:r>
        <w:rPr>
          <w:rFonts w:cstheme="minorBidi" w:hAnsiTheme="minorHAnsi" w:eastAsiaTheme="minorHAnsi" w:asciiTheme="minorHAnsi"/>
        </w:rPr>
        <w:t>植</w:t>
      </w:r>
      <w:r>
        <w:rPr>
          <w:rFonts w:cstheme="minorBidi" w:hAnsiTheme="minorHAnsi" w:eastAsiaTheme="minorHAnsi" w:asciiTheme="minorHAnsi"/>
        </w:rPr>
        <w:t>物园去欣</w:t>
      </w:r>
      <w:r>
        <w:rPr>
          <w:rFonts w:cstheme="minorBidi" w:hAnsiTheme="minorHAnsi" w:eastAsiaTheme="minorHAnsi" w:asciiTheme="minorHAnsi"/>
        </w:rPr>
        <w:t>赏</w:t>
      </w:r>
      <w:r>
        <w:rPr>
          <w:rFonts w:cstheme="minorBidi" w:hAnsiTheme="minorHAnsi" w:eastAsiaTheme="minorHAnsi" w:asciiTheme="minorHAnsi"/>
        </w:rPr>
        <w:t>植物</w:t>
      </w:r>
      <w:r>
        <w:rPr>
          <w:rFonts w:cstheme="minorBidi" w:hAnsiTheme="minorHAnsi" w:eastAsiaTheme="minorHAnsi" w:asciiTheme="minorHAnsi"/>
        </w:rPr>
        <w:t>的</w:t>
      </w:r>
      <w:r>
        <w:rPr>
          <w:rFonts w:cstheme="minorBidi" w:hAnsiTheme="minorHAnsi" w:eastAsiaTheme="minorHAnsi" w:asciiTheme="minorHAnsi"/>
        </w:rPr>
        <w:t>美好</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16</w:t>
      </w:r>
      <w:r>
        <w:rPr>
          <w:rFonts w:cstheme="minorBidi" w:hAnsiTheme="minorHAnsi" w:eastAsiaTheme="minorHAnsi" w:asciiTheme="minorHAnsi"/>
        </w:rPr>
        <w:t>、您经</w:t>
      </w:r>
      <w:r>
        <w:rPr>
          <w:rFonts w:cstheme="minorBidi" w:hAnsiTheme="minorHAnsi" w:eastAsiaTheme="minorHAnsi" w:asciiTheme="minorHAnsi"/>
        </w:rPr>
        <w:t>常</w:t>
      </w:r>
      <w:r>
        <w:rPr>
          <w:rFonts w:cstheme="minorBidi" w:hAnsiTheme="minorHAnsi" w:eastAsiaTheme="minorHAnsi" w:asciiTheme="minorHAnsi"/>
        </w:rPr>
        <w:t>利用</w:t>
      </w:r>
      <w:r>
        <w:rPr>
          <w:rFonts w:cstheme="minorBidi" w:hAnsiTheme="minorHAnsi" w:eastAsiaTheme="minorHAnsi" w:asciiTheme="minorHAnsi"/>
        </w:rPr>
        <w:t>种</w:t>
      </w:r>
      <w:r>
        <w:rPr>
          <w:rFonts w:cstheme="minorBidi" w:hAnsiTheme="minorHAnsi" w:eastAsiaTheme="minorHAnsi" w:asciiTheme="minorHAnsi"/>
        </w:rPr>
        <w:t>植园</w:t>
      </w:r>
      <w:r>
        <w:rPr>
          <w:rFonts w:cstheme="minorBidi" w:hAnsiTheme="minorHAnsi" w:eastAsiaTheme="minorHAnsi" w:asciiTheme="minorHAnsi"/>
        </w:rPr>
        <w:t>来</w:t>
      </w:r>
      <w:r>
        <w:rPr>
          <w:rFonts w:cstheme="minorBidi" w:hAnsiTheme="minorHAnsi" w:eastAsiaTheme="minorHAnsi" w:asciiTheme="minorHAnsi"/>
        </w:rPr>
        <w:t>指导幼儿</w:t>
      </w:r>
      <w:r>
        <w:rPr>
          <w:rFonts w:cstheme="minorBidi" w:hAnsiTheme="minorHAnsi" w:eastAsiaTheme="minorHAnsi" w:asciiTheme="minorHAnsi"/>
        </w:rPr>
        <w:t>种</w:t>
      </w:r>
      <w:r>
        <w:rPr>
          <w:rFonts w:cstheme="minorBidi" w:hAnsiTheme="minorHAnsi" w:eastAsiaTheme="minorHAnsi" w:asciiTheme="minorHAnsi"/>
        </w:rPr>
        <w:t>白菜</w:t>
      </w:r>
      <w:r>
        <w:rPr>
          <w:rFonts w:cstheme="minorBidi" w:hAnsiTheme="minorHAnsi" w:eastAsiaTheme="minorHAnsi" w:asciiTheme="minorHAnsi"/>
        </w:rPr>
        <w:t>、</w:t>
      </w:r>
      <w:r>
        <w:rPr>
          <w:rFonts w:cstheme="minorBidi" w:hAnsiTheme="minorHAnsi" w:eastAsiaTheme="minorHAnsi" w:asciiTheme="minorHAnsi"/>
        </w:rPr>
        <w:t>西红</w:t>
      </w:r>
      <w:r>
        <w:rPr>
          <w:rFonts w:cstheme="minorBidi" w:hAnsiTheme="minorHAnsi" w:eastAsiaTheme="minorHAnsi" w:asciiTheme="minorHAnsi"/>
        </w:rPr>
        <w:t>柿</w:t>
      </w:r>
      <w:r>
        <w:rPr>
          <w:rFonts w:cstheme="minorBidi" w:hAnsiTheme="minorHAnsi" w:eastAsiaTheme="minorHAnsi" w:asciiTheme="minorHAnsi"/>
        </w:rPr>
        <w:t>等蔬菜吗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17</w:t>
      </w:r>
      <w:r>
        <w:rPr>
          <w:rFonts w:cstheme="minorBidi" w:hAnsiTheme="minorHAnsi" w:eastAsiaTheme="minorHAnsi" w:asciiTheme="minorHAnsi"/>
        </w:rPr>
        <w:t>、您认</w:t>
      </w:r>
      <w:r>
        <w:rPr>
          <w:rFonts w:cstheme="minorBidi" w:hAnsiTheme="minorHAnsi" w:eastAsiaTheme="minorHAnsi" w:asciiTheme="minorHAnsi"/>
        </w:rPr>
        <w:t>为</w:t>
      </w:r>
      <w:r>
        <w:rPr>
          <w:rFonts w:cstheme="minorBidi" w:hAnsiTheme="minorHAnsi" w:eastAsiaTheme="minorHAnsi" w:asciiTheme="minorHAnsi"/>
        </w:rPr>
        <w:t>带幼</w:t>
      </w:r>
      <w:r>
        <w:rPr>
          <w:rFonts w:cstheme="minorBidi" w:hAnsiTheme="minorHAnsi" w:eastAsiaTheme="minorHAnsi" w:asciiTheme="minorHAnsi"/>
        </w:rPr>
        <w:t>儿</w:t>
      </w:r>
      <w:r>
        <w:rPr>
          <w:rFonts w:cstheme="minorBidi" w:hAnsiTheme="minorHAnsi" w:eastAsiaTheme="minorHAnsi" w:asciiTheme="minorHAnsi"/>
        </w:rPr>
        <w:t>参观</w:t>
      </w:r>
      <w:r>
        <w:rPr>
          <w:rFonts w:cstheme="minorBidi" w:hAnsiTheme="minorHAnsi" w:eastAsiaTheme="minorHAnsi" w:asciiTheme="minorHAnsi"/>
        </w:rPr>
        <w:t>污</w:t>
      </w:r>
      <w:r>
        <w:rPr>
          <w:rFonts w:cstheme="minorBidi" w:hAnsiTheme="minorHAnsi" w:eastAsiaTheme="minorHAnsi" w:asciiTheme="minorHAnsi"/>
        </w:rPr>
        <w:t>水处理场</w:t>
      </w:r>
      <w:r>
        <w:rPr>
          <w:rFonts w:cstheme="minorBidi" w:hAnsiTheme="minorHAnsi" w:eastAsiaTheme="minorHAnsi" w:asciiTheme="minorHAnsi"/>
        </w:rPr>
        <w:t>观</w:t>
      </w:r>
      <w:r>
        <w:rPr>
          <w:rFonts w:cstheme="minorBidi" w:hAnsiTheme="minorHAnsi" w:eastAsiaTheme="minorHAnsi" w:asciiTheme="minorHAnsi"/>
        </w:rPr>
        <w:t>看污</w:t>
      </w:r>
      <w:r>
        <w:rPr>
          <w:rFonts w:cstheme="minorBidi" w:hAnsiTheme="minorHAnsi" w:eastAsiaTheme="minorHAnsi" w:asciiTheme="minorHAnsi"/>
        </w:rPr>
        <w:t>水</w:t>
      </w:r>
      <w:r>
        <w:rPr>
          <w:rFonts w:cstheme="minorBidi" w:hAnsiTheme="minorHAnsi" w:eastAsiaTheme="minorHAnsi" w:asciiTheme="minorHAnsi"/>
        </w:rPr>
        <w:t>处理</w:t>
      </w:r>
      <w:r>
        <w:rPr>
          <w:rFonts w:cstheme="minorBidi" w:hAnsiTheme="minorHAnsi" w:eastAsiaTheme="minorHAnsi" w:asciiTheme="minorHAnsi"/>
        </w:rPr>
        <w:t>过</w:t>
      </w:r>
      <w:r>
        <w:rPr>
          <w:rFonts w:cstheme="minorBidi" w:hAnsiTheme="minorHAnsi" w:eastAsiaTheme="minorHAnsi" w:asciiTheme="minorHAnsi"/>
        </w:rPr>
        <w:t>程有必要</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有必</w:t>
      </w:r>
      <w:r>
        <w:rPr>
          <w:rFonts w:cstheme="minorBidi" w:hAnsiTheme="minorHAnsi" w:eastAsiaTheme="minorHAnsi" w:asciiTheme="minorHAnsi"/>
        </w:rPr>
        <w:t>要</w:t>
      </w:r>
      <w:r>
        <w:rPr>
          <w:rFonts w:cstheme="minorBidi" w:hAnsiTheme="minorHAnsi" w:eastAsiaTheme="minorHAnsi" w:asciiTheme="minorHAnsi"/>
        </w:rPr>
        <w:t>B.</w:t>
      </w:r>
      <w:r>
        <w:rPr>
          <w:rFonts w:cstheme="minorBidi" w:hAnsiTheme="minorHAnsi" w:eastAsiaTheme="minorHAnsi" w:asciiTheme="minorHAnsi"/>
        </w:rPr>
        <w:t>无所</w:t>
      </w:r>
      <w:r>
        <w:rPr>
          <w:rFonts w:cstheme="minorBidi" w:hAnsiTheme="minorHAnsi" w:eastAsiaTheme="minorHAnsi" w:asciiTheme="minorHAnsi"/>
        </w:rPr>
        <w:t>谓</w:t>
      </w:r>
      <w:r w:rsidR="001852F3">
        <w:rPr>
          <w:rFonts w:cstheme="minorBidi" w:hAnsiTheme="minorHAnsi" w:eastAsiaTheme="minorHAnsi" w:asciiTheme="minorHAnsi"/>
        </w:rPr>
        <w:t>C.</w:t>
      </w:r>
      <w:r>
        <w:rPr>
          <w:rFonts w:cstheme="minorBidi" w:hAnsiTheme="minorHAnsi" w:eastAsiaTheme="minorHAnsi" w:asciiTheme="minorHAnsi"/>
        </w:rPr>
        <w:t>没必要</w:t>
      </w:r>
    </w:p>
    <w:p w:rsidR="0018722C">
      <w:pPr>
        <w:topLinePunct/>
      </w:pP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课堂</w:t>
      </w:r>
      <w:r>
        <w:rPr>
          <w:rFonts w:cstheme="minorBidi" w:hAnsiTheme="minorHAnsi" w:eastAsiaTheme="minorHAnsi" w:asciiTheme="minorHAnsi"/>
        </w:rPr>
        <w:t>教</w:t>
      </w:r>
      <w:r>
        <w:rPr>
          <w:rFonts w:cstheme="minorBidi" w:hAnsiTheme="minorHAnsi" w:eastAsiaTheme="minorHAnsi" w:asciiTheme="minorHAnsi"/>
        </w:rPr>
        <w:t>学是</w:t>
      </w:r>
      <w:r>
        <w:rPr>
          <w:rFonts w:cstheme="minorBidi" w:hAnsiTheme="minorHAnsi" w:eastAsiaTheme="minorHAnsi" w:asciiTheme="minorHAnsi"/>
        </w:rPr>
        <w:t>您</w:t>
      </w:r>
      <w:r>
        <w:rPr>
          <w:rFonts w:cstheme="minorBidi" w:hAnsiTheme="minorHAnsi" w:eastAsiaTheme="minorHAnsi" w:asciiTheme="minorHAnsi"/>
        </w:rPr>
        <w:t>开展</w:t>
      </w:r>
      <w:r>
        <w:rPr>
          <w:rFonts w:cstheme="minorBidi" w:hAnsiTheme="minorHAnsi" w:eastAsiaTheme="minorHAnsi" w:asciiTheme="minorHAnsi"/>
        </w:rPr>
        <w:t>环</w:t>
      </w:r>
      <w:r>
        <w:rPr>
          <w:rFonts w:cstheme="minorBidi" w:hAnsiTheme="minorHAnsi" w:eastAsiaTheme="minorHAnsi" w:asciiTheme="minorHAnsi"/>
        </w:rPr>
        <w:t>境教育的</w:t>
      </w:r>
      <w:r>
        <w:rPr>
          <w:rFonts w:cstheme="minorBidi" w:hAnsiTheme="minorHAnsi" w:eastAsiaTheme="minorHAnsi" w:asciiTheme="minorHAnsi"/>
        </w:rPr>
        <w:t>最</w:t>
      </w:r>
      <w:r>
        <w:rPr>
          <w:rFonts w:cstheme="minorBidi" w:hAnsiTheme="minorHAnsi" w:eastAsiaTheme="minorHAnsi" w:asciiTheme="minorHAnsi"/>
        </w:rPr>
        <w:t>主要</w:t>
      </w:r>
      <w:r>
        <w:rPr>
          <w:rFonts w:cstheme="minorBidi" w:hAnsiTheme="minorHAnsi" w:eastAsiaTheme="minorHAnsi" w:asciiTheme="minorHAnsi"/>
        </w:rPr>
        <w:t>形</w:t>
      </w:r>
      <w:r>
        <w:rPr>
          <w:rFonts w:cstheme="minorBidi" w:hAnsiTheme="minorHAnsi" w:eastAsiaTheme="minorHAnsi" w:asciiTheme="minorHAnsi"/>
        </w:rPr>
        <w:t>式吗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是</w:t>
      </w:r>
      <w:r>
        <w:rPr>
          <w:rFonts w:cstheme="minorBidi" w:hAnsiTheme="minorHAnsi" w:eastAsiaTheme="minorHAnsi" w:asciiTheme="minorHAnsi"/>
        </w:rPr>
        <w:t>B.</w:t>
      </w:r>
      <w:r>
        <w:rPr>
          <w:rFonts w:cstheme="minorBidi" w:hAnsiTheme="minorHAnsi" w:eastAsiaTheme="minorHAnsi" w:asciiTheme="minorHAnsi"/>
        </w:rPr>
        <w:t>不确</w:t>
      </w:r>
      <w:r>
        <w:rPr>
          <w:rFonts w:cstheme="minorBidi" w:hAnsiTheme="minorHAnsi" w:eastAsiaTheme="minorHAnsi" w:asciiTheme="minorHAnsi"/>
        </w:rPr>
        <w:t>定</w:t>
      </w:r>
      <w:r w:rsidR="001852F3">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19</w:t>
      </w:r>
      <w:r>
        <w:rPr>
          <w:rFonts w:cstheme="minorBidi" w:hAnsiTheme="minorHAnsi" w:eastAsiaTheme="minorHAnsi" w:asciiTheme="minorHAnsi"/>
        </w:rPr>
        <w:t>、您在</w:t>
      </w:r>
      <w:r>
        <w:rPr>
          <w:rFonts w:cstheme="minorBidi" w:hAnsiTheme="minorHAnsi" w:eastAsiaTheme="minorHAnsi" w:asciiTheme="minorHAnsi"/>
        </w:rPr>
        <w:t>开</w:t>
      </w:r>
      <w:r>
        <w:rPr>
          <w:rFonts w:cstheme="minorBidi" w:hAnsiTheme="minorHAnsi" w:eastAsiaTheme="minorHAnsi" w:asciiTheme="minorHAnsi"/>
        </w:rPr>
        <w:t>展环</w:t>
      </w:r>
      <w:r>
        <w:rPr>
          <w:rFonts w:cstheme="minorBidi" w:hAnsiTheme="minorHAnsi" w:eastAsiaTheme="minorHAnsi" w:asciiTheme="minorHAnsi"/>
        </w:rPr>
        <w:t>境</w:t>
      </w:r>
      <w:r>
        <w:rPr>
          <w:rFonts w:cstheme="minorBidi" w:hAnsiTheme="minorHAnsi" w:eastAsiaTheme="minorHAnsi" w:asciiTheme="minorHAnsi"/>
        </w:rPr>
        <w:t>教育</w:t>
      </w:r>
      <w:r>
        <w:rPr>
          <w:rFonts w:cstheme="minorBidi" w:hAnsiTheme="minorHAnsi" w:eastAsiaTheme="minorHAnsi" w:asciiTheme="minorHAnsi"/>
        </w:rPr>
        <w:t>课</w:t>
      </w:r>
      <w:r>
        <w:rPr>
          <w:rFonts w:cstheme="minorBidi" w:hAnsiTheme="minorHAnsi" w:eastAsiaTheme="minorHAnsi" w:asciiTheme="minorHAnsi"/>
        </w:rPr>
        <w:t>堂教学时</w:t>
      </w:r>
      <w:r>
        <w:rPr>
          <w:rFonts w:cstheme="minorBidi" w:hAnsiTheme="minorHAnsi" w:eastAsiaTheme="minorHAnsi" w:asciiTheme="minorHAnsi"/>
        </w:rPr>
        <w:t>更</w:t>
      </w:r>
      <w:r>
        <w:rPr>
          <w:rFonts w:cstheme="minorBidi" w:hAnsiTheme="minorHAnsi" w:eastAsiaTheme="minorHAnsi" w:asciiTheme="minorHAnsi"/>
        </w:rPr>
        <w:t>注重</w:t>
      </w:r>
      <w:r>
        <w:rPr>
          <w:rFonts w:cstheme="minorBidi" w:hAnsiTheme="minorHAnsi" w:eastAsiaTheme="minorHAnsi" w:asciiTheme="minorHAnsi"/>
        </w:rPr>
        <w:t>科</w:t>
      </w:r>
      <w:r>
        <w:rPr>
          <w:rFonts w:cstheme="minorBidi" w:hAnsiTheme="minorHAnsi" w:eastAsiaTheme="minorHAnsi" w:asciiTheme="minorHAnsi"/>
        </w:rPr>
        <w:t>学领</w:t>
      </w:r>
      <w:r>
        <w:rPr>
          <w:rFonts w:cstheme="minorBidi" w:hAnsiTheme="minorHAnsi" w:eastAsiaTheme="minorHAnsi" w:asciiTheme="minorHAnsi"/>
        </w:rPr>
        <w:t>域</w:t>
      </w:r>
      <w:r>
        <w:rPr>
          <w:rFonts w:cstheme="minorBidi" w:hAnsiTheme="minorHAnsi" w:eastAsiaTheme="minorHAnsi" w:asciiTheme="minorHAnsi"/>
        </w:rPr>
        <w:t>的渗透吗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是</w:t>
      </w:r>
      <w:r>
        <w:rPr>
          <w:rFonts w:cstheme="minorBidi" w:hAnsiTheme="minorHAnsi" w:eastAsiaTheme="minorHAnsi" w:asciiTheme="minorHAnsi"/>
        </w:rPr>
        <w:t>的</w:t>
      </w:r>
      <w:r>
        <w:rPr>
          <w:rFonts w:cstheme="minorBidi" w:hAnsiTheme="minorHAnsi" w:eastAsiaTheme="minorHAnsi" w:asciiTheme="minorHAnsi"/>
        </w:rPr>
        <w:t>B.</w:t>
      </w:r>
      <w:r>
        <w:rPr>
          <w:rFonts w:cstheme="minorBidi" w:hAnsiTheme="minorHAnsi" w:eastAsiaTheme="minorHAnsi" w:asciiTheme="minorHAnsi"/>
        </w:rPr>
        <w:t>不一</w:t>
      </w:r>
      <w:r>
        <w:rPr>
          <w:rFonts w:cstheme="minorBidi" w:hAnsiTheme="minorHAnsi" w:eastAsiaTheme="minorHAnsi" w:asciiTheme="minorHAnsi"/>
        </w:rPr>
        <w:t>定</w:t>
      </w:r>
      <w:r w:rsidR="001852F3">
        <w:rPr>
          <w:rFonts w:cstheme="minorBidi" w:hAnsiTheme="minorHAnsi" w:eastAsiaTheme="minorHAnsi" w:asciiTheme="minorHAnsi"/>
        </w:rPr>
        <w:t>C.</w:t>
      </w:r>
      <w:r>
        <w:rPr>
          <w:rFonts w:cstheme="minorBidi" w:hAnsiTheme="minorHAnsi" w:eastAsiaTheme="minorHAnsi" w:asciiTheme="minorHAnsi"/>
        </w:rPr>
        <w:t>不是的</w:t>
      </w:r>
    </w:p>
    <w:p w:rsidR="0018722C">
      <w:pPr>
        <w:topLinePunct/>
      </w:pPr>
      <w:r>
        <w:rPr>
          <w:rFonts w:cstheme="minorBidi" w:hAnsiTheme="minorHAnsi" w:eastAsiaTheme="minorHAnsi" w:asciiTheme="minorHAnsi"/>
        </w:rPr>
        <w:t>20</w:t>
      </w:r>
      <w:r>
        <w:rPr>
          <w:rFonts w:cstheme="minorBidi" w:hAnsiTheme="minorHAnsi" w:eastAsiaTheme="minorHAnsi" w:asciiTheme="minorHAnsi"/>
        </w:rPr>
        <w:t>、您认</w:t>
      </w:r>
      <w:r>
        <w:rPr>
          <w:rFonts w:cstheme="minorBidi" w:hAnsiTheme="minorHAnsi" w:eastAsiaTheme="minorHAnsi" w:asciiTheme="minorHAnsi"/>
        </w:rPr>
        <w:t>为</w:t>
      </w:r>
      <w:r>
        <w:rPr>
          <w:rFonts w:cstheme="minorBidi" w:hAnsiTheme="minorHAnsi" w:eastAsiaTheme="minorHAnsi" w:asciiTheme="minorHAnsi"/>
        </w:rPr>
        <w:t>您的</w:t>
      </w:r>
      <w:r>
        <w:rPr>
          <w:rFonts w:cstheme="minorBidi" w:hAnsiTheme="minorHAnsi" w:eastAsiaTheme="minorHAnsi" w:asciiTheme="minorHAnsi"/>
        </w:rPr>
        <w:t>环</w:t>
      </w:r>
      <w:r>
        <w:rPr>
          <w:rFonts w:cstheme="minorBidi" w:hAnsiTheme="minorHAnsi" w:eastAsiaTheme="minorHAnsi" w:asciiTheme="minorHAnsi"/>
        </w:rPr>
        <w:t>境教</w:t>
      </w:r>
      <w:r>
        <w:rPr>
          <w:rFonts w:cstheme="minorBidi" w:hAnsiTheme="minorHAnsi" w:eastAsiaTheme="minorHAnsi" w:asciiTheme="minorHAnsi"/>
        </w:rPr>
        <w:t>育</w:t>
      </w:r>
      <w:r>
        <w:rPr>
          <w:rFonts w:cstheme="minorBidi" w:hAnsiTheme="minorHAnsi" w:eastAsiaTheme="minorHAnsi" w:asciiTheme="minorHAnsi"/>
        </w:rPr>
        <w:t>是否在五</w:t>
      </w:r>
      <w:r>
        <w:rPr>
          <w:rFonts w:cstheme="minorBidi" w:hAnsiTheme="minorHAnsi" w:eastAsiaTheme="minorHAnsi" w:asciiTheme="minorHAnsi"/>
        </w:rPr>
        <w:t>大</w:t>
      </w:r>
      <w:r>
        <w:rPr>
          <w:rFonts w:cstheme="minorBidi" w:hAnsiTheme="minorHAnsi" w:eastAsiaTheme="minorHAnsi" w:asciiTheme="minorHAnsi"/>
        </w:rPr>
        <w:t>领域</w:t>
      </w:r>
      <w:r>
        <w:rPr>
          <w:rFonts w:cstheme="minorBidi" w:hAnsiTheme="minorHAnsi" w:eastAsiaTheme="minorHAnsi" w:asciiTheme="minorHAnsi"/>
        </w:rPr>
        <w:t>的</w:t>
      </w:r>
      <w:r>
        <w:rPr>
          <w:rFonts w:cstheme="minorBidi" w:hAnsiTheme="minorHAnsi" w:eastAsiaTheme="minorHAnsi" w:asciiTheme="minorHAnsi"/>
        </w:rPr>
        <w:t>渗透</w:t>
      </w:r>
      <w:r>
        <w:rPr>
          <w:rFonts w:cstheme="minorBidi" w:hAnsiTheme="minorHAnsi" w:eastAsiaTheme="minorHAnsi" w:asciiTheme="minorHAnsi"/>
        </w:rPr>
        <w:t>中</w:t>
      </w:r>
      <w:r>
        <w:rPr>
          <w:rFonts w:cstheme="minorBidi" w:hAnsiTheme="minorHAnsi" w:eastAsiaTheme="minorHAnsi" w:asciiTheme="minorHAnsi"/>
        </w:rPr>
        <w:t>完成</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A.是</w:t>
      </w:r>
      <w:r w:rsidR="001852F3">
        <w:rPr>
          <w:rFonts w:cstheme="minorBidi" w:hAnsiTheme="minorHAnsi" w:eastAsiaTheme="minorHAnsi" w:asciiTheme="minorHAnsi"/>
        </w:rPr>
        <w:t>B.</w:t>
      </w:r>
      <w:r>
        <w:rPr>
          <w:rFonts w:cstheme="minorBidi" w:hAnsiTheme="minorHAnsi" w:eastAsiaTheme="minorHAnsi" w:asciiTheme="minorHAnsi"/>
        </w:rPr>
        <w:t>不一</w:t>
      </w:r>
      <w:r>
        <w:rPr>
          <w:rFonts w:cstheme="minorBidi" w:hAnsiTheme="minorHAnsi" w:eastAsiaTheme="minorHAnsi" w:asciiTheme="minorHAnsi"/>
        </w:rPr>
        <w:t>定</w:t>
      </w:r>
      <w:r>
        <w:rPr>
          <w:rFonts w:cstheme="minorBidi" w:hAnsiTheme="minorHAnsi" w:eastAsiaTheme="minorHAnsi" w:asciiTheme="minorHAnsi"/>
        </w:rPr>
        <w:t>C.</w:t>
      </w:r>
      <w:r>
        <w:rPr>
          <w:rFonts w:cstheme="minorBidi" w:hAnsiTheme="minorHAnsi" w:eastAsiaTheme="minorHAnsi" w:asciiTheme="minorHAnsi"/>
        </w:rPr>
        <w:t>不是</w:t>
      </w:r>
    </w:p>
    <w:p w:rsidR="0018722C">
      <w:pPr>
        <w:topLinePunct/>
      </w:pPr>
      <w:r>
        <w:rPr>
          <w:rFonts w:cstheme="minorBidi" w:hAnsiTheme="minorHAnsi" w:eastAsiaTheme="minorHAnsi" w:asciiTheme="minorHAnsi"/>
        </w:rPr>
        <w:t>21</w:t>
      </w:r>
      <w:r>
        <w:rPr>
          <w:rFonts w:cstheme="minorBidi" w:hAnsiTheme="minorHAnsi" w:eastAsiaTheme="minorHAnsi" w:asciiTheme="minorHAnsi"/>
        </w:rPr>
        <w:t>、您经</w:t>
      </w:r>
      <w:r>
        <w:rPr>
          <w:rFonts w:cstheme="minorBidi" w:hAnsiTheme="minorHAnsi" w:eastAsiaTheme="minorHAnsi" w:asciiTheme="minorHAnsi"/>
        </w:rPr>
        <w:t>常</w:t>
      </w:r>
      <w:r>
        <w:rPr>
          <w:rFonts w:cstheme="minorBidi" w:hAnsiTheme="minorHAnsi" w:eastAsiaTheme="minorHAnsi" w:asciiTheme="minorHAnsi"/>
        </w:rPr>
        <w:t>根据</w:t>
      </w:r>
      <w:r>
        <w:rPr>
          <w:rFonts w:cstheme="minorBidi" w:hAnsiTheme="minorHAnsi" w:eastAsiaTheme="minorHAnsi" w:asciiTheme="minorHAnsi"/>
        </w:rPr>
        <w:t>幼</w:t>
      </w:r>
      <w:r>
        <w:rPr>
          <w:rFonts w:cstheme="minorBidi" w:hAnsiTheme="minorHAnsi" w:eastAsiaTheme="minorHAnsi" w:asciiTheme="minorHAnsi"/>
        </w:rPr>
        <w:t>儿的</w:t>
      </w:r>
      <w:r>
        <w:rPr>
          <w:rFonts w:cstheme="minorBidi" w:hAnsiTheme="minorHAnsi" w:eastAsiaTheme="minorHAnsi" w:asciiTheme="minorHAnsi"/>
        </w:rPr>
        <w:t>实</w:t>
      </w:r>
      <w:r>
        <w:rPr>
          <w:rFonts w:cstheme="minorBidi" w:hAnsiTheme="minorHAnsi" w:eastAsiaTheme="minorHAnsi" w:asciiTheme="minorHAnsi"/>
        </w:rPr>
        <w:t>际状态调</w:t>
      </w:r>
      <w:r>
        <w:rPr>
          <w:rFonts w:cstheme="minorBidi" w:hAnsiTheme="minorHAnsi" w:eastAsiaTheme="minorHAnsi" w:asciiTheme="minorHAnsi"/>
        </w:rPr>
        <w:t>节</w:t>
      </w:r>
      <w:r>
        <w:rPr>
          <w:rFonts w:cstheme="minorBidi" w:hAnsiTheme="minorHAnsi" w:eastAsiaTheme="minorHAnsi" w:asciiTheme="minorHAnsi"/>
        </w:rPr>
        <w:t>您的</w:t>
      </w:r>
      <w:r>
        <w:rPr>
          <w:rFonts w:cstheme="minorBidi" w:hAnsiTheme="minorHAnsi" w:eastAsiaTheme="minorHAnsi" w:asciiTheme="minorHAnsi"/>
        </w:rPr>
        <w:t>环</w:t>
      </w:r>
      <w:r>
        <w:rPr>
          <w:rFonts w:cstheme="minorBidi" w:hAnsiTheme="minorHAnsi" w:eastAsiaTheme="minorHAnsi" w:asciiTheme="minorHAnsi"/>
        </w:rPr>
        <w:t>境教</w:t>
      </w:r>
      <w:r>
        <w:rPr>
          <w:rFonts w:cstheme="minorBidi" w:hAnsiTheme="minorHAnsi" w:eastAsiaTheme="minorHAnsi" w:asciiTheme="minorHAnsi"/>
        </w:rPr>
        <w:t>学</w:t>
      </w:r>
      <w:r>
        <w:rPr>
          <w:rFonts w:cstheme="minorBidi" w:hAnsiTheme="minorHAnsi" w:eastAsiaTheme="minorHAnsi" w:asciiTheme="minorHAnsi"/>
        </w:rPr>
        <w:t>计划吗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22</w:t>
      </w:r>
      <w:r>
        <w:rPr>
          <w:rFonts w:cstheme="minorBidi" w:hAnsiTheme="minorHAnsi" w:eastAsiaTheme="minorHAnsi" w:asciiTheme="minorHAnsi"/>
        </w:rPr>
        <w:t>、您认</w:t>
      </w:r>
      <w:r>
        <w:rPr>
          <w:rFonts w:cstheme="minorBidi" w:hAnsiTheme="minorHAnsi" w:eastAsiaTheme="minorHAnsi" w:asciiTheme="minorHAnsi"/>
        </w:rPr>
        <w:t>为</w:t>
      </w:r>
      <w:r>
        <w:rPr>
          <w:rFonts w:cstheme="minorBidi" w:hAnsiTheme="minorHAnsi" w:eastAsiaTheme="minorHAnsi" w:asciiTheme="minorHAnsi"/>
        </w:rPr>
        <w:t>您在</w:t>
      </w:r>
      <w:r>
        <w:rPr>
          <w:rFonts w:cstheme="minorBidi" w:hAnsiTheme="minorHAnsi" w:eastAsiaTheme="minorHAnsi" w:asciiTheme="minorHAnsi"/>
        </w:rPr>
        <w:t>环</w:t>
      </w:r>
      <w:r>
        <w:rPr>
          <w:rFonts w:cstheme="minorBidi" w:hAnsiTheme="minorHAnsi" w:eastAsiaTheme="minorHAnsi" w:asciiTheme="minorHAnsi"/>
        </w:rPr>
        <w:t>境教</w:t>
      </w:r>
      <w:r>
        <w:rPr>
          <w:rFonts w:cstheme="minorBidi" w:hAnsiTheme="minorHAnsi" w:eastAsiaTheme="minorHAnsi" w:asciiTheme="minorHAnsi"/>
        </w:rPr>
        <w:t>育</w:t>
      </w:r>
      <w:r>
        <w:rPr>
          <w:rFonts w:cstheme="minorBidi" w:hAnsiTheme="minorHAnsi" w:eastAsiaTheme="minorHAnsi" w:asciiTheme="minorHAnsi"/>
        </w:rPr>
        <w:t>中活动的</w:t>
      </w:r>
      <w:r>
        <w:rPr>
          <w:rFonts w:cstheme="minorBidi" w:hAnsiTheme="minorHAnsi" w:eastAsiaTheme="minorHAnsi" w:asciiTheme="minorHAnsi"/>
        </w:rPr>
        <w:t>设</w:t>
      </w:r>
      <w:r>
        <w:rPr>
          <w:rFonts w:cstheme="minorBidi" w:hAnsiTheme="minorHAnsi" w:eastAsiaTheme="minorHAnsi" w:asciiTheme="minorHAnsi"/>
        </w:rPr>
        <w:t>计形</w:t>
      </w:r>
      <w:r>
        <w:rPr>
          <w:rFonts w:cstheme="minorBidi" w:hAnsiTheme="minorHAnsi" w:eastAsiaTheme="minorHAnsi" w:asciiTheme="minorHAnsi"/>
        </w:rPr>
        <w:t>式</w:t>
      </w:r>
      <w:r>
        <w:rPr>
          <w:rFonts w:cstheme="minorBidi" w:hAnsiTheme="minorHAnsi" w:eastAsiaTheme="minorHAnsi" w:asciiTheme="minorHAnsi"/>
        </w:rPr>
        <w:t>如何</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丰</w:t>
      </w:r>
      <w:r>
        <w:rPr>
          <w:rFonts w:cstheme="minorBidi" w:hAnsiTheme="minorHAnsi" w:eastAsiaTheme="minorHAnsi" w:asciiTheme="minorHAnsi"/>
        </w:rPr>
        <w:t>富</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一</w:t>
      </w:r>
      <w:r>
        <w:rPr>
          <w:rFonts w:cstheme="minorBidi" w:hAnsiTheme="minorHAnsi" w:eastAsiaTheme="minorHAnsi" w:asciiTheme="minorHAnsi"/>
        </w:rPr>
        <w:t>般</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单一</w:t>
      </w:r>
    </w:p>
    <w:p w:rsidR="0018722C">
      <w:pPr>
        <w:topLinePunct/>
      </w:pPr>
      <w:r>
        <w:rPr>
          <w:rFonts w:cstheme="minorBidi" w:hAnsiTheme="minorHAnsi" w:eastAsiaTheme="minorHAnsi" w:asciiTheme="minorHAnsi"/>
        </w:rPr>
        <w:t>23</w:t>
      </w:r>
      <w:r>
        <w:rPr>
          <w:rFonts w:cstheme="minorBidi" w:hAnsiTheme="minorHAnsi" w:eastAsiaTheme="minorHAnsi" w:asciiTheme="minorHAnsi"/>
        </w:rPr>
        <w:t>、您认</w:t>
      </w:r>
      <w:r>
        <w:rPr>
          <w:rFonts w:cstheme="minorBidi" w:hAnsiTheme="minorHAnsi" w:eastAsiaTheme="minorHAnsi" w:asciiTheme="minorHAnsi"/>
        </w:rPr>
        <w:t>为</w:t>
      </w:r>
      <w:r>
        <w:rPr>
          <w:rFonts w:cstheme="minorBidi" w:hAnsiTheme="minorHAnsi" w:eastAsiaTheme="minorHAnsi" w:asciiTheme="minorHAnsi"/>
        </w:rPr>
        <w:t>对幼</w:t>
      </w:r>
      <w:r>
        <w:rPr>
          <w:rFonts w:cstheme="minorBidi" w:hAnsiTheme="minorHAnsi" w:eastAsiaTheme="minorHAnsi" w:asciiTheme="minorHAnsi"/>
        </w:rPr>
        <w:t>儿</w:t>
      </w:r>
      <w:r>
        <w:rPr>
          <w:rFonts w:cstheme="minorBidi" w:hAnsiTheme="minorHAnsi" w:eastAsiaTheme="minorHAnsi" w:asciiTheme="minorHAnsi"/>
        </w:rPr>
        <w:t>进行</w:t>
      </w:r>
      <w:r>
        <w:rPr>
          <w:rFonts w:cstheme="minorBidi" w:hAnsiTheme="minorHAnsi" w:eastAsiaTheme="minorHAnsi" w:asciiTheme="minorHAnsi"/>
        </w:rPr>
        <w:t>环</w:t>
      </w:r>
      <w:r>
        <w:rPr>
          <w:rFonts w:cstheme="minorBidi" w:hAnsiTheme="minorHAnsi" w:eastAsiaTheme="minorHAnsi" w:asciiTheme="minorHAnsi"/>
        </w:rPr>
        <w:t>境教育家</w:t>
      </w:r>
      <w:r>
        <w:rPr>
          <w:rFonts w:cstheme="minorBidi" w:hAnsiTheme="minorHAnsi" w:eastAsiaTheme="minorHAnsi" w:asciiTheme="minorHAnsi"/>
        </w:rPr>
        <w:t>庭</w:t>
      </w:r>
      <w:r>
        <w:rPr>
          <w:rFonts w:cstheme="minorBidi" w:hAnsiTheme="minorHAnsi" w:eastAsiaTheme="minorHAnsi" w:asciiTheme="minorHAnsi"/>
        </w:rPr>
        <w:t>的作</w:t>
      </w:r>
      <w:r>
        <w:rPr>
          <w:rFonts w:cstheme="minorBidi" w:hAnsiTheme="minorHAnsi" w:eastAsiaTheme="minorHAnsi" w:asciiTheme="minorHAnsi"/>
        </w:rPr>
        <w:t>用</w:t>
      </w:r>
      <w:r>
        <w:rPr>
          <w:rFonts w:cstheme="minorBidi" w:hAnsiTheme="minorHAnsi" w:eastAsiaTheme="minorHAnsi" w:asciiTheme="minorHAnsi"/>
        </w:rPr>
        <w:t>更大</w:t>
      </w:r>
      <w:r>
        <w:rPr>
          <w:rFonts w:cstheme="minorBidi" w:hAnsiTheme="minorHAnsi" w:eastAsiaTheme="minorHAnsi" w:asciiTheme="minorHAnsi"/>
        </w:rPr>
        <w:t>些</w:t>
      </w:r>
      <w:r>
        <w:rPr>
          <w:rFonts w:cstheme="minorBidi" w:hAnsiTheme="minorHAnsi" w:eastAsiaTheme="minorHAnsi" w:asciiTheme="minorHAnsi"/>
        </w:rPr>
        <w:t>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是</w:t>
      </w:r>
      <w:r>
        <w:rPr>
          <w:rFonts w:cstheme="minorBidi" w:hAnsiTheme="minorHAnsi" w:eastAsiaTheme="minorHAnsi" w:asciiTheme="minorHAnsi"/>
        </w:rPr>
        <w:t>的</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不确</w:t>
      </w:r>
      <w:r>
        <w:rPr>
          <w:rFonts w:cstheme="minorBidi" w:hAnsiTheme="minorHAnsi" w:eastAsiaTheme="minorHAnsi" w:asciiTheme="minorHAnsi"/>
        </w:rPr>
        <w:t>定</w:t>
      </w:r>
      <w:r w:rsidRPr="00000000">
        <w:rPr>
          <w:rFonts w:cstheme="minorBidi" w:hAnsiTheme="minorHAnsi" w:eastAsiaTheme="minorHAnsi" w:asciiTheme="minorHAnsi"/>
        </w:rPr>
        <w:tab/>
        <w:t>C.</w:t>
      </w:r>
      <w:r>
        <w:rPr>
          <w:rFonts w:cstheme="minorBidi" w:hAnsiTheme="minorHAnsi" w:eastAsiaTheme="minorHAnsi" w:asciiTheme="minorHAnsi"/>
        </w:rPr>
        <w:t>不是的</w:t>
      </w:r>
    </w:p>
    <w:p w:rsidR="0018722C">
      <w:pPr>
        <w:topLinePunct/>
      </w:pPr>
      <w:r>
        <w:rPr>
          <w:rFonts w:cstheme="minorBidi" w:hAnsiTheme="minorHAnsi" w:eastAsiaTheme="minorHAnsi" w:asciiTheme="minorHAnsi"/>
        </w:rPr>
        <w:t>24</w:t>
      </w:r>
      <w:r>
        <w:rPr>
          <w:rFonts w:cstheme="minorBidi" w:hAnsiTheme="minorHAnsi" w:eastAsiaTheme="minorHAnsi" w:asciiTheme="minorHAnsi"/>
        </w:rPr>
        <w:t>、您班</w:t>
      </w:r>
      <w:r>
        <w:rPr>
          <w:rFonts w:cstheme="minorBidi" w:hAnsiTheme="minorHAnsi" w:eastAsiaTheme="minorHAnsi" w:asciiTheme="minorHAnsi"/>
        </w:rPr>
        <w:t>级</w:t>
      </w:r>
      <w:r>
        <w:rPr>
          <w:rFonts w:cstheme="minorBidi" w:hAnsiTheme="minorHAnsi" w:eastAsiaTheme="minorHAnsi" w:asciiTheme="minorHAnsi"/>
        </w:rPr>
        <w:t>的幼</w:t>
      </w:r>
      <w:r>
        <w:rPr>
          <w:rFonts w:cstheme="minorBidi" w:hAnsiTheme="minorHAnsi" w:eastAsiaTheme="minorHAnsi" w:asciiTheme="minorHAnsi"/>
        </w:rPr>
        <w:t>儿</w:t>
      </w:r>
      <w:r>
        <w:rPr>
          <w:rFonts w:cstheme="minorBidi" w:hAnsiTheme="minorHAnsi" w:eastAsiaTheme="minorHAnsi" w:asciiTheme="minorHAnsi"/>
        </w:rPr>
        <w:t>家长</w:t>
      </w:r>
      <w:r>
        <w:rPr>
          <w:rFonts w:cstheme="minorBidi" w:hAnsiTheme="minorHAnsi" w:eastAsiaTheme="minorHAnsi" w:asciiTheme="minorHAnsi"/>
        </w:rPr>
        <w:t>对</w:t>
      </w:r>
      <w:r>
        <w:rPr>
          <w:rFonts w:cstheme="minorBidi" w:hAnsiTheme="minorHAnsi" w:eastAsiaTheme="minorHAnsi" w:asciiTheme="minorHAnsi"/>
        </w:rPr>
        <w:t>环境教育</w:t>
      </w:r>
      <w:r>
        <w:rPr>
          <w:rFonts w:cstheme="minorBidi" w:hAnsiTheme="minorHAnsi" w:eastAsiaTheme="minorHAnsi" w:asciiTheme="minorHAnsi"/>
        </w:rPr>
        <w:t>的</w:t>
      </w:r>
      <w:r>
        <w:rPr>
          <w:rFonts w:cstheme="minorBidi" w:hAnsiTheme="minorHAnsi" w:eastAsiaTheme="minorHAnsi" w:asciiTheme="minorHAnsi"/>
        </w:rPr>
        <w:t>态度</w:t>
      </w:r>
      <w:r>
        <w:rPr>
          <w:rFonts w:cstheme="minorBidi" w:hAnsiTheme="minorHAnsi" w:eastAsiaTheme="minorHAnsi" w:asciiTheme="minorHAnsi"/>
        </w:rPr>
        <w:t>如</w:t>
      </w:r>
      <w:r>
        <w:rPr>
          <w:rFonts w:cstheme="minorBidi" w:hAnsiTheme="minorHAnsi" w:eastAsiaTheme="minorHAnsi" w:asciiTheme="minorHAnsi"/>
        </w:rPr>
        <w:t>何</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支</w:t>
      </w:r>
      <w:r>
        <w:rPr>
          <w:rFonts w:cstheme="minorBidi" w:hAnsiTheme="minorHAnsi" w:eastAsiaTheme="minorHAnsi" w:asciiTheme="minorHAnsi"/>
        </w:rPr>
        <w:t>持</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无所</w:t>
      </w:r>
      <w:r>
        <w:rPr>
          <w:rFonts w:cstheme="minorBidi" w:hAnsiTheme="minorHAnsi" w:eastAsiaTheme="minorHAnsi" w:asciiTheme="minorHAnsi"/>
        </w:rPr>
        <w:t>谓</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不支持</w:t>
      </w:r>
    </w:p>
    <w:p w:rsidR="0018722C">
      <w:pPr>
        <w:topLinePunct/>
      </w:pPr>
      <w:r>
        <w:rPr>
          <w:rFonts w:cstheme="minorBidi" w:hAnsiTheme="minorHAnsi" w:eastAsiaTheme="minorHAnsi" w:asciiTheme="minorHAnsi"/>
        </w:rPr>
        <w:t>25</w:t>
      </w:r>
      <w:r>
        <w:rPr>
          <w:rFonts w:cstheme="minorBidi" w:hAnsiTheme="minorHAnsi" w:eastAsiaTheme="minorHAnsi" w:asciiTheme="minorHAnsi"/>
        </w:rPr>
        <w:t>、您经</w:t>
      </w:r>
      <w:r>
        <w:rPr>
          <w:rFonts w:cstheme="minorBidi" w:hAnsiTheme="minorHAnsi" w:eastAsiaTheme="minorHAnsi" w:asciiTheme="minorHAnsi"/>
        </w:rPr>
        <w:t>常</w:t>
      </w:r>
      <w:r>
        <w:rPr>
          <w:rFonts w:cstheme="minorBidi" w:hAnsiTheme="minorHAnsi" w:eastAsiaTheme="minorHAnsi" w:asciiTheme="minorHAnsi"/>
        </w:rPr>
        <w:t>邀请</w:t>
      </w:r>
      <w:r>
        <w:rPr>
          <w:rFonts w:cstheme="minorBidi" w:hAnsiTheme="minorHAnsi" w:eastAsiaTheme="minorHAnsi" w:asciiTheme="minorHAnsi"/>
        </w:rPr>
        <w:t>家</w:t>
      </w:r>
      <w:r>
        <w:rPr>
          <w:rFonts w:cstheme="minorBidi" w:hAnsiTheme="minorHAnsi" w:eastAsiaTheme="minorHAnsi" w:asciiTheme="minorHAnsi"/>
        </w:rPr>
        <w:t>长和</w:t>
      </w:r>
      <w:r>
        <w:rPr>
          <w:rFonts w:cstheme="minorBidi" w:hAnsiTheme="minorHAnsi" w:eastAsiaTheme="minorHAnsi" w:asciiTheme="minorHAnsi"/>
        </w:rPr>
        <w:t>幼</w:t>
      </w:r>
      <w:r>
        <w:rPr>
          <w:rFonts w:cstheme="minorBidi" w:hAnsiTheme="minorHAnsi" w:eastAsiaTheme="minorHAnsi" w:asciiTheme="minorHAnsi"/>
        </w:rPr>
        <w:t>儿一同参</w:t>
      </w:r>
      <w:r>
        <w:rPr>
          <w:rFonts w:cstheme="minorBidi" w:hAnsiTheme="minorHAnsi" w:eastAsiaTheme="minorHAnsi" w:asciiTheme="minorHAnsi"/>
        </w:rPr>
        <w:t>与</w:t>
      </w:r>
      <w:r>
        <w:rPr>
          <w:rFonts w:cstheme="minorBidi" w:hAnsiTheme="minorHAnsi" w:eastAsiaTheme="minorHAnsi" w:asciiTheme="minorHAnsi"/>
        </w:rPr>
        <w:t>园内</w:t>
      </w:r>
      <w:r>
        <w:rPr>
          <w:rFonts w:cstheme="minorBidi" w:hAnsiTheme="minorHAnsi" w:eastAsiaTheme="minorHAnsi" w:asciiTheme="minorHAnsi"/>
        </w:rPr>
        <w:t>绿</w:t>
      </w:r>
      <w:r>
        <w:rPr>
          <w:rFonts w:cstheme="minorBidi" w:hAnsiTheme="minorHAnsi" w:eastAsiaTheme="minorHAnsi" w:asciiTheme="minorHAnsi"/>
        </w:rPr>
        <w:t>化吗</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经</w:t>
      </w:r>
      <w:r>
        <w:rPr>
          <w:rFonts w:cstheme="minorBidi" w:hAnsiTheme="minorHAnsi" w:eastAsiaTheme="minorHAnsi" w:asciiTheme="minorHAnsi"/>
        </w:rPr>
        <w:t>常</w:t>
      </w:r>
      <w:r w:rsidRPr="00000000">
        <w:rPr>
          <w:rFonts w:cstheme="minorBidi" w:hAnsiTheme="minorHAnsi" w:eastAsiaTheme="minorHAnsi" w:asciiTheme="minorHAnsi"/>
        </w:rPr>
        <w:tab/>
      </w:r>
      <w:r>
        <w:rPr>
          <w:rFonts w:cstheme="minorBidi" w:hAnsiTheme="minorHAnsi" w:eastAsiaTheme="minorHAnsi" w:asciiTheme="minorHAnsi"/>
        </w:rPr>
        <w:t>B.</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候</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从不</w:t>
      </w:r>
    </w:p>
    <w:p w:rsidR="0018722C">
      <w:pPr>
        <w:topLinePunct/>
      </w:pPr>
      <w:r>
        <w:rPr>
          <w:rFonts w:cstheme="minorBidi" w:hAnsiTheme="minorHAnsi" w:eastAsiaTheme="minorHAnsi" w:asciiTheme="minorHAnsi"/>
        </w:rPr>
        <w:t>再次衷心感谢您的合作，祝您身体健康，工作顺利！</w:t>
      </w:r>
    </w:p>
    <w:p w:rsidR="0018722C">
      <w:pPr>
        <w:pStyle w:val="a4"/>
        <w:topLinePunct/>
      </w:pPr>
      <w:bookmarkStart w:id="689152" w:name="_Toc686689152"/>
      <w:r>
        <w:t>附录二：</w:t>
      </w:r>
      <w:bookmarkEnd w:id="689152"/>
    </w:p>
    <w:p w:rsidR="0018722C">
      <w:pPr>
        <w:outlineLvl w:val="9"/>
        <w:topLinePunct/>
      </w:pPr>
      <w:r>
        <w:rPr>
          <w:kern w:val="2"/>
          <w:sz w:val="28"/>
          <w:szCs w:val="28"/>
          <w:rFonts w:cstheme="minorBidi" w:hAnsiTheme="minorHAnsi" w:eastAsiaTheme="minorHAnsi" w:asciiTheme="minorHAnsi" w:ascii="宋体" w:hAnsi="黑体" w:eastAsia="宋体" w:cs="黑体" w:hint="eastAsia"/>
          <w:b/>
          <w:bCs/>
        </w:rPr>
        <w:t>幼儿园园长访谈提纲</w:t>
      </w:r>
    </w:p>
    <w:p w:rsidR="0018722C">
      <w:pPr>
        <w:topLinePunct/>
      </w:pPr>
      <w:r>
        <w:t>园</w:t>
      </w:r>
      <w:r>
        <w:t>长</w:t>
      </w:r>
      <w:r>
        <w:t>姓</w:t>
      </w:r>
      <w:r>
        <w:t>名</w:t>
      </w:r>
      <w:r>
        <w:rPr>
          <w:u w:val="single"/>
        </w:rPr>
        <w:t>：</w:t>
      </w:r>
      <w:r/>
      <w:r>
        <w:t>所在幼</w:t>
      </w:r>
      <w:r>
        <w:t>儿</w:t>
      </w:r>
      <w:r>
        <w:t>园</w:t>
      </w:r>
      <w:r>
        <w:t>：</w:t>
      </w:r>
      <w:r>
        <w:rPr>
          <w:u w:val="single"/>
        </w:rPr>
        <w:tab/>
        <w:tab/>
      </w:r>
      <w:r>
        <w:rPr>
          <w:u w:val="single"/>
        </w:rPr>
        <w:t> </w:t>
      </w:r>
      <w:r>
        <w:t>年</w:t>
      </w:r>
      <w:r>
        <w:t>龄</w:t>
      </w:r>
      <w:r>
        <w:t>：</w:t>
      </w:r>
      <w:r>
        <w:t>任</w:t>
      </w:r>
      <w:r>
        <w:t>职时间</w:t>
      </w:r>
      <w:r>
        <w:t>：</w:t>
      </w:r>
      <w:r>
        <w:t>学</w:t>
      </w:r>
      <w:r>
        <w:t>历</w:t>
      </w:r>
      <w:r>
        <w:t>：</w:t>
      </w:r>
      <w:r>
        <w:rPr>
          <w:rFonts w:ascii="Times New Roman" w:eastAsia="Times New Roman"/>
          <w:u w:val="single"/>
        </w:rPr>
        <w:t> </w:t>
      </w:r>
      <w:r w:rsidRPr="00000000">
        <w:tab/>
      </w:r>
    </w:p>
    <w:p w:rsidR="0018722C">
      <w:pPr>
        <w:topLinePunct/>
      </w:pPr>
      <w:r>
        <w:t>1、您认为幼儿环境教育是否重要</w:t>
      </w:r>
      <w:r>
        <w:rPr>
          <w:rFonts w:hint="eastAsia"/>
        </w:rPr>
        <w:t>？</w:t>
      </w:r>
      <w:r>
        <w:t>贵园是否将环境教育纳入教育范畴？</w:t>
      </w:r>
    </w:p>
    <w:p w:rsidR="0018722C">
      <w:pPr>
        <w:topLinePunct/>
      </w:pPr>
      <w:r>
        <w:t>2、贵园对于幼儿环境教育是否有统筹的考虑？</w:t>
      </w:r>
    </w:p>
    <w:p w:rsidR="0018722C">
      <w:pPr>
        <w:topLinePunct/>
      </w:pPr>
      <w:r>
        <w:t>3、贵园是否有开展幼儿环境教育必备的硬件条件？</w:t>
      </w:r>
    </w:p>
    <w:p w:rsidR="0018722C">
      <w:pPr>
        <w:topLinePunct/>
      </w:pPr>
      <w:r>
        <w:t>4、贵园目前都是通过哪些方式开展幼儿环境教育的？</w:t>
      </w:r>
    </w:p>
    <w:p w:rsidR="0018722C">
      <w:pPr>
        <w:topLinePunct/>
      </w:pPr>
      <w:r>
        <w:t>5、贵园的幼儿环境教育还存在哪些问题？您认为原因是什么？</w:t>
      </w:r>
    </w:p>
    <w:p w:rsidR="0018722C">
      <w:pPr>
        <w:topLinePunct/>
      </w:pPr>
      <w:r>
        <w:t>6、贵园下一步在幼儿环境教育方面还有哪些打算？</w:t>
      </w:r>
    </w:p>
    <w:p w:rsidR="0018722C">
      <w:pPr>
        <w:pStyle w:val="a4"/>
        <w:topLinePunct/>
      </w:pPr>
      <w:bookmarkStart w:id="689153" w:name="_Toc686689153"/>
      <w:r>
        <w:t>附录三：</w:t>
      </w:r>
      <w:bookmarkEnd w:id="689153"/>
    </w:p>
    <w:p w:rsidR="0018722C">
      <w:pPr>
        <w:outlineLvl w:val="9"/>
        <w:topLinePunct/>
      </w:pPr>
      <w:r>
        <w:rPr>
          <w:kern w:val="2"/>
          <w:sz w:val="28"/>
          <w:szCs w:val="28"/>
          <w:rFonts w:cstheme="minorBidi" w:hAnsiTheme="minorHAnsi" w:eastAsiaTheme="minorHAnsi" w:asciiTheme="minorHAnsi" w:ascii="宋体" w:hAnsi="黑体" w:eastAsia="宋体" w:cs="黑体" w:hint="eastAsia"/>
          <w:b/>
          <w:bCs/>
        </w:rPr>
        <w:t>幼儿行为观察记录表</w:t>
      </w: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9"/>
      </w:tblGrid>
      <w:tr>
        <w:trPr>
          <w:trHeight w:val="2520" w:hRule="atLeast"/>
        </w:trPr>
        <w:tc>
          <w:tcPr>
            <w:tcW w:w="8959" w:type="dxa"/>
          </w:tcPr>
          <w:p w:rsidR="0018722C">
            <w:pPr>
              <w:topLinePunct/>
              <w:ind w:leftChars="0" w:left="0" w:rightChars="0" w:right="0" w:firstLineChars="0" w:firstLine="0"/>
              <w:spacing w:line="240" w:lineRule="atLeast"/>
            </w:pPr>
            <w:r>
              <w:t>观</w:t>
            </w:r>
            <w:r>
              <w:t>察</w:t>
            </w:r>
            <w:r>
              <w:t>者</w:t>
            </w:r>
            <w:r>
              <w:t>：</w:t>
            </w:r>
            <w:r>
              <w:rPr>
                <w:rFonts w:ascii="Times New Roman" w:eastAsia="Times New Roman"/>
                <w:u w:val="single"/>
              </w:rPr>
              <w:t> </w:t>
            </w:r>
            <w:r w:rsidRPr="00000000">
              <w:tab/>
            </w:r>
          </w:p>
          <w:p w:rsidR="0018722C">
            <w:pPr>
              <w:topLinePunct/>
            </w:pPr>
            <w:r>
              <w:t>被</w:t>
            </w:r>
            <w:r>
              <w:t>观</w:t>
            </w:r>
            <w:r>
              <w:t>察</w:t>
            </w:r>
            <w:r>
              <w:t>幼儿</w:t>
            </w:r>
            <w:r>
              <w:t>（</w:t>
            </w:r>
            <w:r>
              <w:t>或</w:t>
            </w:r>
            <w:r>
              <w:t>幼儿群</w:t>
            </w:r>
            <w:r>
              <w:t>体</w:t>
            </w:r>
            <w:r>
              <w:t>）</w:t>
            </w:r>
            <w:r>
              <w:t>：</w:t>
            </w:r>
            <w:r>
              <w:rPr>
                <w:u w:val="single"/>
              </w:rPr>
              <w:tab/>
            </w:r>
            <w:r>
              <w:rPr>
                <w:u w:val="single"/>
              </w:rPr>
              <w:t> </w:t>
            </w:r>
            <w:r>
              <w:t>观</w:t>
            </w:r>
            <w:r>
              <w:t>察</w:t>
            </w:r>
            <w:r>
              <w:t>情境</w:t>
            </w:r>
            <w:r>
              <w:t>：</w:t>
            </w:r>
            <w:r>
              <w:rPr>
                <w:rFonts w:ascii="Times New Roman" w:eastAsia="Times New Roman"/>
                <w:u w:val="single"/>
              </w:rPr>
              <w:t> </w:t>
            </w:r>
            <w:r w:rsidRPr="00000000">
              <w:tab/>
            </w:r>
          </w:p>
          <w:p w:rsidR="0018722C">
            <w:pPr>
              <w:topLinePunct/>
              <w:ind w:leftChars="0" w:left="0" w:rightChars="0" w:right="0" w:firstLineChars="0" w:firstLine="0"/>
              <w:spacing w:line="240" w:lineRule="atLeast"/>
            </w:pPr>
            <w:r>
              <w:t>观</w:t>
            </w:r>
            <w:r>
              <w:t>察</w:t>
            </w:r>
            <w:r>
              <w:t>日期</w:t>
            </w:r>
            <w:r>
              <w:t>：</w:t>
            </w:r>
            <w:r>
              <w:rPr>
                <w:u w:val="single"/>
              </w:rPr>
              <w:tab/>
            </w:r>
            <w:r>
              <w:t>[</w:t>
            </w:r>
            <w:r>
              <w:t>开始时</w:t>
            </w:r>
            <w:r>
              <w:t>间</w:t>
            </w:r>
            <w:r>
              <w:t>：</w:t>
            </w:r>
            <w:r>
              <w:rPr>
                <w:u w:val="single"/>
              </w:rPr>
              <w:tab/>
            </w:r>
            <w:r>
              <w:t>结</w:t>
            </w:r>
            <w:r>
              <w:t>束</w:t>
            </w:r>
            <w:r>
              <w:t>时间</w:t>
            </w:r>
            <w:r>
              <w:t>：</w:t>
            </w:r>
            <w:r>
              <w:rPr>
                <w:u w:val="single"/>
              </w:rPr>
              <w:tab/>
            </w:r>
            <w:r>
              <w:t>]</w:t>
            </w:r>
          </w:p>
        </w:tc>
      </w:tr>
      <w:tr>
        <w:trPr>
          <w:trHeight w:val="560" w:hRule="atLeast"/>
        </w:trPr>
        <w:tc>
          <w:tcPr>
            <w:tcW w:w="8959" w:type="dxa"/>
          </w:tcPr>
          <w:p w:rsidR="0018722C">
            <w:pPr>
              <w:topLinePunct/>
              <w:ind w:leftChars="0" w:left="0" w:rightChars="0" w:right="0" w:firstLineChars="0" w:firstLine="0"/>
              <w:spacing w:line="240" w:lineRule="atLeast"/>
            </w:pPr>
            <w:r>
              <w:t>描述与分析</w:t>
            </w:r>
          </w:p>
        </w:tc>
      </w:tr>
      <w:tr>
        <w:trPr>
          <w:trHeight w:val="7560" w:hRule="atLeast"/>
        </w:trPr>
        <w:tc>
          <w:tcPr>
            <w:tcW w:w="8959" w:type="dxa"/>
          </w:tcPr>
          <w:p w:rsidR="0018722C">
            <w:pPr>
              <w:topLinePunct/>
              <w:ind w:leftChars="0" w:left="0" w:rightChars="0" w:right="0" w:firstLineChars="0" w:firstLine="0"/>
              <w:spacing w:line="240" w:lineRule="atLeast"/>
            </w:pPr>
          </w:p>
          <w:p w:rsidR="0018722C">
            <w:pPr>
              <w:topLinePunct/>
            </w:pPr>
            <w:r>
              <w:t>描述：</w: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分析：</w:t>
            </w:r>
          </w:p>
        </w:tc>
      </w:tr>
    </w:tbl>
    <w:p w:rsidR="0018722C">
      <w:pPr>
        <w:rPr/>
        <w:topLinePunct/>
        <w:pStyle w:val="affa"/>
      </w:pPr>
    </w:p>
    <w:p w:rsidR="0018722C">
      <w:pPr>
        <w:pStyle w:val="affd"/>
        <w:topLinePunct/>
      </w:pPr>
      <w:bookmarkStart w:id="689154" w:name="_Toc686689154"/>
      <w:bookmarkStart w:name="后记 " w:id="71"/>
      <w:bookmarkEnd w:id="71"/>
      <w:bookmarkStart w:name="_bookmark47" w:id="72"/>
      <w:bookmarkEnd w:id="72"/>
      <w:r>
        <w:t>后</w:t>
      </w:r>
      <w:r w:rsidRPr="00000000">
        <w:rPr>
          <w:b/>
        </w:rPr>
        <w:t>记</w:t>
      </w:r>
      <w:bookmarkEnd w:id="689154"/>
    </w:p>
    <w:p w:rsidR="0018722C">
      <w:pPr>
        <w:topLinePunct/>
      </w:pPr>
      <w:r>
        <w:t>两年的研究生学习生活已经接近尾声。回想起学习的经历，点点滴滴化成永恒的记忆。最值得我永久珍藏的是那些赋予我希望、给予我帮助、倾注我热情的老师、好友和我的亲人们。</w:t>
      </w:r>
    </w:p>
    <w:p w:rsidR="0018722C">
      <w:pPr>
        <w:topLinePunct/>
      </w:pPr>
      <w:r>
        <w:t>我要感谢理论导师赵杰老师和实践导师齐丹园长，以及刘岩院长、杜秀娟处长两位“前任”导师，在我硕士论文选题、资料收集到论文写作的各个阶段，都凝聚着导师们的大量心血。日常的学习和生活中，导师们对我也给予了无尽的关怀。对导师们的感激无以言表，只能默默铭记于心，作为今后前行的动力。</w:t>
      </w:r>
    </w:p>
    <w:p w:rsidR="0018722C">
      <w:pPr>
        <w:topLinePunct/>
      </w:pPr>
      <w:r>
        <w:t>求学过程中，我得以聆听研究生处、教育科学与技术学院、高等职业技术学院、</w:t>
      </w:r>
      <w:r>
        <w:t>外国语学院、国际交流学院、音乐学院诸多老师们的严谨教诲，使我在知识、素养、</w:t>
      </w:r>
      <w:r>
        <w:t>阅历、视野、思维、能力等各个方面都有了较大提升，对他们表示衷心的感谢！</w:t>
      </w:r>
    </w:p>
    <w:p w:rsidR="0018722C">
      <w:pPr>
        <w:topLinePunct/>
      </w:pPr>
      <w:r>
        <w:t>两年来，“研门女将”的</w:t>
      </w:r>
      <w:r w:rsidR="001852F3">
        <w:t xml:space="preserve">22</w:t>
      </w:r>
      <w:r w:rsidR="001852F3">
        <w:t xml:space="preserve">位同窗学友也给予了相当的帮助与鼓励，这份同学情谊我会珍藏一生，祝福大家前程似锦！</w:t>
      </w:r>
    </w:p>
    <w:p w:rsidR="0018722C">
      <w:pPr>
        <w:topLinePunct/>
      </w:pPr>
      <w:r>
        <w:t>我还要感谢我的家人，正是他们的理解、支持和鼓励，我才能够顺利完成学业。在此还要对所有被引用文献的作者表示感谢，正是先辈们的工作对本论文的</w:t>
      </w:r>
      <w:r>
        <w:t>研</w:t>
      </w:r>
    </w:p>
    <w:p w:rsidR="0018722C">
      <w:pPr>
        <w:topLinePunct/>
      </w:pPr>
      <w:r>
        <w:t>究奠定了坚实基础。</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94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176" from="85.103996pt,758.099976pt" to="514.923996pt,758.099976pt" stroked="true" strokeweight=".60004pt" strokecolor="#000000">
          <v:stroke dashstyle="solid"/>
          <w10:wrap type="none"/>
        </v:line>
      </w:pict>
    </w:r>
    <w:r>
      <w:rPr/>
      <w:pict>
        <v:shape style="position:absolute;margin-left:303.829987pt;margin-top:774.06665pt;width:16pt;height:15.3pt;mso-position-horizontal-relative:page;mso-position-vertical-relative:page;z-index:-5915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w:t>
                </w:r>
                <w:r>
                  <w:rPr/>
                  <w:fldChar w:fldCharType="end"/>
                </w:r>
              </w:p>
            </w:txbxContent>
          </v:textbox>
          <w10:wrap type="none"/>
        </v:shape>
      </w:pict>
    </w:r>
    <w:r>
      <w:rPr/>
      <w:pict>
        <v:shape style="position:absolute;margin-left:49pt;margin-top:817.326233pt;width:42pt;height:12pt;mso-position-horizontal-relative:page;mso-position-vertical-relative:page;z-index:-591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91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91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464"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52.369995pt;margin-top:71.325607pt;width:119pt;height:11pt;mso-position-horizontal-relative:page;mso-position-vertical-relative:page;z-index:-59440"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00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325607pt;width:38pt;height:11pt;mso-position-horizontal-relative:page;mso-position-vertical-relative:page;z-index:-589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8960"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325607pt;width:20pt;height:11pt;mso-position-horizontal-relative:page;mso-position-vertical-relative:page;z-index:-5893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8912"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325607pt;width:20pt;height:11pt;mso-position-horizontal-relative:page;mso-position-vertical-relative:page;z-index:-58888"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29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272"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224"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200"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05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032"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00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325607pt;width:38pt;height:11pt;mso-position-horizontal-relative:page;mso-position-vertical-relative:page;z-index:-589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8960"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301.829987pt;margin-top:71.325607pt;width:20pt;height:11pt;mso-position-horizontal-relative:page;mso-position-vertical-relative:page;z-index:-5893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41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325607pt;width:38pt;height:11pt;mso-position-horizontal-relative:page;mso-position-vertical-relative:page;z-index:-59392"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_Ref665696112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368"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92.829987pt;margin-top:71.325607pt;width:38pt;height:11pt;mso-position-horizontal-relative:page;mso-position-vertical-relative:page;z-index:-59344"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71.325607pt;width:20pt;height:11pt;mso-position-horizontal-relative:page;mso-position-vertical-relative:page;z-index:-5932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29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272"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809998pt;margin-top:71.325607pt;width:182pt;height:11pt;mso-position-horizontal-relative:page;mso-position-vertical-relative:page;z-index:-59248"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224"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200"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809998pt;margin-top:71.325607pt;width:182pt;height:11pt;mso-position-horizontal-relative:page;mso-position-vertical-relative:page;z-index:-59080"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56.5pt;height:2.9pt;mso-position-horizontal-relative:page;mso-position-vertical-relative:page;z-index:-59056" coordorigin="1673,1673" coordsize="9130,58">
          <v:line style="position:absolute" from="1673,1724" to="10802,1724" stroked="true" strokeweight=".72pt" strokecolor="#000000">
            <v:stroke dashstyle="solid"/>
          </v:line>
          <v:line style="position:absolute" from="1673,1688" to="10802,1688" stroked="true" strokeweight="1.44pt" strokecolor="#000000">
            <v:stroke dashstyle="solid"/>
          </v:line>
          <w10:wrap type="none"/>
        </v:group>
      </w:pict>
    </w:r>
    <w:r>
      <w:rPr/>
      <w:pict>
        <v:shape style="position:absolute;margin-left:220.809998pt;margin-top:71.325607pt;width:182pt;height:11pt;mso-position-horizontal-relative:page;mso-position-vertical-relative:page;z-index:-59032" type="#_x0000_t202" filled="false" stroked="false">
          <v:textbox inset="0,0,0,0">
            <w:txbxContent>
              <w:p>
                <w:pPr>
                  <w:spacing w:line="200" w:lineRule="exact" w:before="0"/>
                  <w:ind w:left="20" w:right="0" w:firstLine="0"/>
                  <w:jc w:val="left"/>
                  <w:rPr>
                    <w:sz w:val="18"/>
                  </w:rPr>
                </w:pPr>
                <w:r>
                  <w:rPr>
                    <w:sz w:val="18"/>
                  </w:rPr>
                  <w:t>鞍ft市五星级幼儿园环境教育现状的调查研究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8"/>
      <w:numFmt w:val="decimal"/>
      <w:lvlText w:val="[%1]"/>
      <w:lvlJc w:val="left"/>
      <w:pPr>
        <w:ind w:left="802" w:hanging="47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20" w:hanging="478"/>
      </w:pPr>
      <w:rPr>
        <w:rFonts w:hint="default"/>
      </w:rPr>
    </w:lvl>
    <w:lvl w:ilvl="2">
      <w:start w:val="0"/>
      <w:numFmt w:val="bullet"/>
      <w:lvlText w:val="•"/>
      <w:lvlJc w:val="left"/>
      <w:pPr>
        <w:ind w:left="2641" w:hanging="478"/>
      </w:pPr>
      <w:rPr>
        <w:rFonts w:hint="default"/>
      </w:rPr>
    </w:lvl>
    <w:lvl w:ilvl="3">
      <w:start w:val="0"/>
      <w:numFmt w:val="bullet"/>
      <w:lvlText w:val="•"/>
      <w:lvlJc w:val="left"/>
      <w:pPr>
        <w:ind w:left="3561" w:hanging="478"/>
      </w:pPr>
      <w:rPr>
        <w:rFonts w:hint="default"/>
      </w:rPr>
    </w:lvl>
    <w:lvl w:ilvl="4">
      <w:start w:val="0"/>
      <w:numFmt w:val="bullet"/>
      <w:lvlText w:val="•"/>
      <w:lvlJc w:val="left"/>
      <w:pPr>
        <w:ind w:left="4482" w:hanging="478"/>
      </w:pPr>
      <w:rPr>
        <w:rFonts w:hint="default"/>
      </w:rPr>
    </w:lvl>
    <w:lvl w:ilvl="5">
      <w:start w:val="0"/>
      <w:numFmt w:val="bullet"/>
      <w:lvlText w:val="•"/>
      <w:lvlJc w:val="left"/>
      <w:pPr>
        <w:ind w:left="5403" w:hanging="478"/>
      </w:pPr>
      <w:rPr>
        <w:rFonts w:hint="default"/>
      </w:rPr>
    </w:lvl>
    <w:lvl w:ilvl="6">
      <w:start w:val="0"/>
      <w:numFmt w:val="bullet"/>
      <w:lvlText w:val="•"/>
      <w:lvlJc w:val="left"/>
      <w:pPr>
        <w:ind w:left="6323" w:hanging="478"/>
      </w:pPr>
      <w:rPr>
        <w:rFonts w:hint="default"/>
      </w:rPr>
    </w:lvl>
    <w:lvl w:ilvl="7">
      <w:start w:val="0"/>
      <w:numFmt w:val="bullet"/>
      <w:lvlText w:val="•"/>
      <w:lvlJc w:val="left"/>
      <w:pPr>
        <w:ind w:left="7244" w:hanging="478"/>
      </w:pPr>
      <w:rPr>
        <w:rFonts w:hint="default"/>
      </w:rPr>
    </w:lvl>
    <w:lvl w:ilvl="8">
      <w:start w:val="0"/>
      <w:numFmt w:val="bullet"/>
      <w:lvlText w:val="•"/>
      <w:lvlJc w:val="left"/>
      <w:pPr>
        <w:ind w:left="8165" w:hanging="478"/>
      </w:pPr>
      <w:rPr>
        <w:rFonts w:hint="default"/>
      </w:rPr>
    </w:lvl>
  </w:abstractNum>
  <w:abstractNum w:abstractNumId="2">
    <w:multiLevelType w:val="hybridMultilevel"/>
    <w:lvl w:ilvl="0">
      <w:start w:val="43"/>
      <w:numFmt w:val="decimal"/>
      <w:lvlText w:val="[%1]"/>
      <w:lvlJc w:val="left"/>
      <w:pPr>
        <w:ind w:left="1282" w:hanging="47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2152" w:hanging="478"/>
      </w:pPr>
      <w:rPr>
        <w:rFonts w:hint="default"/>
      </w:rPr>
    </w:lvl>
    <w:lvl w:ilvl="2">
      <w:start w:val="0"/>
      <w:numFmt w:val="bullet"/>
      <w:lvlText w:val="•"/>
      <w:lvlJc w:val="left"/>
      <w:pPr>
        <w:ind w:left="3025" w:hanging="478"/>
      </w:pPr>
      <w:rPr>
        <w:rFonts w:hint="default"/>
      </w:rPr>
    </w:lvl>
    <w:lvl w:ilvl="3">
      <w:start w:val="0"/>
      <w:numFmt w:val="bullet"/>
      <w:lvlText w:val="•"/>
      <w:lvlJc w:val="left"/>
      <w:pPr>
        <w:ind w:left="3897" w:hanging="478"/>
      </w:pPr>
      <w:rPr>
        <w:rFonts w:hint="default"/>
      </w:rPr>
    </w:lvl>
    <w:lvl w:ilvl="4">
      <w:start w:val="0"/>
      <w:numFmt w:val="bullet"/>
      <w:lvlText w:val="•"/>
      <w:lvlJc w:val="left"/>
      <w:pPr>
        <w:ind w:left="4770" w:hanging="478"/>
      </w:pPr>
      <w:rPr>
        <w:rFonts w:hint="default"/>
      </w:rPr>
    </w:lvl>
    <w:lvl w:ilvl="5">
      <w:start w:val="0"/>
      <w:numFmt w:val="bullet"/>
      <w:lvlText w:val="•"/>
      <w:lvlJc w:val="left"/>
      <w:pPr>
        <w:ind w:left="5643" w:hanging="478"/>
      </w:pPr>
      <w:rPr>
        <w:rFonts w:hint="default"/>
      </w:rPr>
    </w:lvl>
    <w:lvl w:ilvl="6">
      <w:start w:val="0"/>
      <w:numFmt w:val="bullet"/>
      <w:lvlText w:val="•"/>
      <w:lvlJc w:val="left"/>
      <w:pPr>
        <w:ind w:left="6515" w:hanging="478"/>
      </w:pPr>
      <w:rPr>
        <w:rFonts w:hint="default"/>
      </w:rPr>
    </w:lvl>
    <w:lvl w:ilvl="7">
      <w:start w:val="0"/>
      <w:numFmt w:val="bullet"/>
      <w:lvlText w:val="•"/>
      <w:lvlJc w:val="left"/>
      <w:pPr>
        <w:ind w:left="7388" w:hanging="478"/>
      </w:pPr>
      <w:rPr>
        <w:rFonts w:hint="default"/>
      </w:rPr>
    </w:lvl>
    <w:lvl w:ilvl="8">
      <w:start w:val="0"/>
      <w:numFmt w:val="bullet"/>
      <w:lvlText w:val="•"/>
      <w:lvlJc w:val="left"/>
      <w:pPr>
        <w:ind w:left="8261" w:hanging="478"/>
      </w:pPr>
      <w:rPr>
        <w:rFonts w:hint="default"/>
      </w:rPr>
    </w:lvl>
  </w:abstractNum>
  <w:abstractNum w:abstractNumId="1">
    <w:multiLevelType w:val="hybridMultilevel"/>
    <w:lvl w:ilvl="0">
      <w:start w:val="30"/>
      <w:numFmt w:val="decimal"/>
      <w:lvlText w:val="[%1]"/>
      <w:lvlJc w:val="left"/>
      <w:pPr>
        <w:ind w:left="1282" w:hanging="47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2152" w:hanging="478"/>
      </w:pPr>
      <w:rPr>
        <w:rFonts w:hint="default"/>
      </w:rPr>
    </w:lvl>
    <w:lvl w:ilvl="2">
      <w:start w:val="0"/>
      <w:numFmt w:val="bullet"/>
      <w:lvlText w:val="•"/>
      <w:lvlJc w:val="left"/>
      <w:pPr>
        <w:ind w:left="3025" w:hanging="478"/>
      </w:pPr>
      <w:rPr>
        <w:rFonts w:hint="default"/>
      </w:rPr>
    </w:lvl>
    <w:lvl w:ilvl="3">
      <w:start w:val="0"/>
      <w:numFmt w:val="bullet"/>
      <w:lvlText w:val="•"/>
      <w:lvlJc w:val="left"/>
      <w:pPr>
        <w:ind w:left="3897" w:hanging="478"/>
      </w:pPr>
      <w:rPr>
        <w:rFonts w:hint="default"/>
      </w:rPr>
    </w:lvl>
    <w:lvl w:ilvl="4">
      <w:start w:val="0"/>
      <w:numFmt w:val="bullet"/>
      <w:lvlText w:val="•"/>
      <w:lvlJc w:val="left"/>
      <w:pPr>
        <w:ind w:left="4770" w:hanging="478"/>
      </w:pPr>
      <w:rPr>
        <w:rFonts w:hint="default"/>
      </w:rPr>
    </w:lvl>
    <w:lvl w:ilvl="5">
      <w:start w:val="0"/>
      <w:numFmt w:val="bullet"/>
      <w:lvlText w:val="•"/>
      <w:lvlJc w:val="left"/>
      <w:pPr>
        <w:ind w:left="5643" w:hanging="478"/>
      </w:pPr>
      <w:rPr>
        <w:rFonts w:hint="default"/>
      </w:rPr>
    </w:lvl>
    <w:lvl w:ilvl="6">
      <w:start w:val="0"/>
      <w:numFmt w:val="bullet"/>
      <w:lvlText w:val="•"/>
      <w:lvlJc w:val="left"/>
      <w:pPr>
        <w:ind w:left="6515" w:hanging="478"/>
      </w:pPr>
      <w:rPr>
        <w:rFonts w:hint="default"/>
      </w:rPr>
    </w:lvl>
    <w:lvl w:ilvl="7">
      <w:start w:val="0"/>
      <w:numFmt w:val="bullet"/>
      <w:lvlText w:val="•"/>
      <w:lvlJc w:val="left"/>
      <w:pPr>
        <w:ind w:left="7388" w:hanging="478"/>
      </w:pPr>
      <w:rPr>
        <w:rFonts w:hint="default"/>
      </w:rPr>
    </w:lvl>
    <w:lvl w:ilvl="8">
      <w:start w:val="0"/>
      <w:numFmt w:val="bullet"/>
      <w:lvlText w:val="•"/>
      <w:lvlJc w:val="left"/>
      <w:pPr>
        <w:ind w:left="8261" w:hanging="478"/>
      </w:pPr>
      <w:rPr>
        <w:rFonts w:hint="default"/>
      </w:rPr>
    </w:lvl>
  </w:abstractNum>
  <w:abstractNum w:abstractNumId="0">
    <w:multiLevelType w:val="hybridMultilevel"/>
    <w:lvl w:ilvl="0">
      <w:start w:val="1"/>
      <w:numFmt w:val="decimal"/>
      <w:lvlText w:val="[%1]"/>
      <w:lvlJc w:val="left"/>
      <w:pPr>
        <w:ind w:left="802" w:hanging="38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20" w:hanging="387"/>
      </w:pPr>
      <w:rPr>
        <w:rFonts w:hint="default"/>
      </w:rPr>
    </w:lvl>
    <w:lvl w:ilvl="2">
      <w:start w:val="0"/>
      <w:numFmt w:val="bullet"/>
      <w:lvlText w:val="•"/>
      <w:lvlJc w:val="left"/>
      <w:pPr>
        <w:ind w:left="2641" w:hanging="387"/>
      </w:pPr>
      <w:rPr>
        <w:rFonts w:hint="default"/>
      </w:rPr>
    </w:lvl>
    <w:lvl w:ilvl="3">
      <w:start w:val="0"/>
      <w:numFmt w:val="bullet"/>
      <w:lvlText w:val="•"/>
      <w:lvlJc w:val="left"/>
      <w:pPr>
        <w:ind w:left="3561" w:hanging="387"/>
      </w:pPr>
      <w:rPr>
        <w:rFonts w:hint="default"/>
      </w:rPr>
    </w:lvl>
    <w:lvl w:ilvl="4">
      <w:start w:val="0"/>
      <w:numFmt w:val="bullet"/>
      <w:lvlText w:val="•"/>
      <w:lvlJc w:val="left"/>
      <w:pPr>
        <w:ind w:left="4482" w:hanging="387"/>
      </w:pPr>
      <w:rPr>
        <w:rFonts w:hint="default"/>
      </w:rPr>
    </w:lvl>
    <w:lvl w:ilvl="5">
      <w:start w:val="0"/>
      <w:numFmt w:val="bullet"/>
      <w:lvlText w:val="•"/>
      <w:lvlJc w:val="left"/>
      <w:pPr>
        <w:ind w:left="5403" w:hanging="387"/>
      </w:pPr>
      <w:rPr>
        <w:rFonts w:hint="default"/>
      </w:rPr>
    </w:lvl>
    <w:lvl w:ilvl="6">
      <w:start w:val="0"/>
      <w:numFmt w:val="bullet"/>
      <w:lvlText w:val="•"/>
      <w:lvlJc w:val="left"/>
      <w:pPr>
        <w:ind w:left="6323" w:hanging="387"/>
      </w:pPr>
      <w:rPr>
        <w:rFonts w:hint="default"/>
      </w:rPr>
    </w:lvl>
    <w:lvl w:ilvl="7">
      <w:start w:val="0"/>
      <w:numFmt w:val="bullet"/>
      <w:lvlText w:val="•"/>
      <w:lvlJc w:val="left"/>
      <w:pPr>
        <w:ind w:left="7244" w:hanging="387"/>
      </w:pPr>
      <w:rPr>
        <w:rFonts w:hint="default"/>
      </w:rPr>
    </w:lvl>
    <w:lvl w:ilvl="8">
      <w:start w:val="0"/>
      <w:numFmt w:val="bullet"/>
      <w:lvlText w:val="•"/>
      <w:lvlJc w:val="left"/>
      <w:pPr>
        <w:ind w:left="8165" w:hanging="38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1176"/>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802" w:hanging="478"/>
    </w:pPr>
    <w:rPr>
      <w:rFonts w:ascii="Times New Roman" w:hAnsi="Times New Roman" w:eastAsia="Times New Roman" w:cs="Times New Roman"/>
    </w:rPr>
  </w:style>
  <w:style w:styleId="TableParagraph" w:type="paragraph">
    <w:name w:val="Table Paragraph"/>
    <w:basedOn w:val="Normal"/>
    <w:uiPriority w:val="1"/>
    <w:qFormat/>
    <w:pPr>
      <w:spacing w:before="46"/>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header" Target="header19.xml"/><Relationship Id="rId40" Type="http://schemas.openxmlformats.org/officeDocument/2006/relationships/footer" Target="footer7.xml"/><Relationship Id="rId41" Type="http://schemas.openxmlformats.org/officeDocument/2006/relationships/header" Target="header20.xml"/><Relationship Id="rId42" Type="http://schemas.openxmlformats.org/officeDocument/2006/relationships/footer" Target="footer8.xm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footer" Target="footer12.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2017-03-17T21:47:40Z</dcterms:created>
  <dcterms:modified xsi:type="dcterms:W3CDTF">2017-03-17T21:47:40Z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