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5"/>
          <w:szCs w:val="24"/>
          <w:rFonts w:cstheme="minorBidi" w:ascii="Times New Roman" w:hAnsi="宋体" w:eastAsia="宋体" w:cs="宋体"/>
        </w:rPr>
      </w:pPr>
    </w:p>
    <w:tbl>
      <w:tblPr>
        <w:tblW w:w="0" w:type="auto"/>
        <w:jc w:val="left"/>
        <w:tblInd w:w="1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46"/>
        <w:gridCol w:w="1481"/>
        <w:gridCol w:w="2601"/>
        <w:gridCol w:w="1486"/>
      </w:tblGrid>
      <w:tr>
        <w:trPr>
          <w:trHeight w:val="300" w:hRule="atLeast"/>
        </w:trPr>
        <w:tc>
          <w:tcPr>
            <w:tcW w:w="1446" w:type="dxa"/>
          </w:tcPr>
          <w:p w:rsidR="0018722C">
            <w:pPr>
              <w:pStyle w:val="aff"/>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分类号：</w:t>
            </w:r>
          </w:p>
        </w:tc>
        <w:tc>
          <w:tcPr>
            <w:tcW w:w="1481"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宋体" w:eastAsia="宋体" w:cs="宋体"/>
              </w:rPr>
            </w:pPr>
          </w:p>
        </w:tc>
        <w:tc>
          <w:tcPr>
            <w:tcW w:w="2601" w:type="dxa"/>
          </w:tcPr>
          <w:p w:rsidR="0018722C">
            <w:pPr>
              <w:widowControl w:val="0"/>
              <w:snapToGrid w:val="1"/>
              <w:spacing w:line="240" w:lineRule="atLeast"/>
              <w:ind w:leftChars="0" w:left="0" w:rightChars="0" w:right="0" w:firstLineChars="0" w:firstLine="0"/>
              <w:jc w:val="right"/>
              <w:autoSpaceDE w:val="0"/>
              <w:autoSpaceDN w:val="0"/>
              <w:tabs>
                <w:tab w:pos="691"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密</w:t>
            </w:r>
            <w:r w:rsidRPr="00000000">
              <w:rPr>
                <w:kern w:val="2"/>
                <w:sz w:val="22"/>
                <w:szCs w:val="22"/>
                <w:rFonts w:cstheme="minorBidi" w:ascii="宋体" w:hAnsi="宋体" w:eastAsia="宋体" w:cs="宋体"/>
              </w:rPr>
              <w:tab/>
            </w:r>
            <w:r>
              <w:rPr>
                <w:kern w:val="2"/>
                <w:szCs w:val="22"/>
                <w:rFonts w:cstheme="minorBidi" w:ascii="宋体" w:hAnsi="宋体" w:eastAsia="宋体" w:cs="宋体"/>
                <w:spacing w:val="-6"/>
                <w:sz w:val="24"/>
              </w:rPr>
              <w:t>级</w:t>
            </w:r>
            <w:r>
              <w:rPr>
                <w:kern w:val="2"/>
                <w:szCs w:val="22"/>
                <w:rFonts w:cstheme="minorBidi" w:ascii="宋体" w:hAnsi="宋体" w:eastAsia="宋体" w:cs="宋体"/>
                <w:sz w:val="24"/>
              </w:rPr>
              <w:t>：</w:t>
            </w:r>
          </w:p>
        </w:tc>
        <w:tc>
          <w:tcPr>
            <w:tcW w:w="1486"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宋体" w:eastAsia="宋体" w:cs="宋体"/>
              </w:rPr>
            </w:pPr>
          </w:p>
        </w:tc>
      </w:tr>
      <w:tr>
        <w:trPr>
          <w:trHeight w:val="560" w:hRule="atLeast"/>
        </w:trPr>
        <w:tc>
          <w:tcPr>
            <w:tcW w:w="1446" w:type="dxa"/>
          </w:tcPr>
          <w:p w:rsidR="0018722C">
            <w:pPr>
              <w:widowControl w:val="0"/>
              <w:snapToGrid w:val="1"/>
              <w:spacing w:line="240" w:lineRule="atLeast"/>
              <w:ind w:leftChars="0" w:left="0" w:rightChars="0" w:right="0" w:firstLineChars="0" w:firstLine="0"/>
              <w:jc w:val="left"/>
              <w:autoSpaceDE w:val="0"/>
              <w:autoSpaceDN w:val="0"/>
              <w:tabs>
                <w:tab w:pos="655" w:val="left" w:leader="none"/>
              </w:tabs>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学</w:t>
            </w:r>
            <w:r w:rsidRPr="00000000">
              <w:rPr>
                <w:kern w:val="2"/>
                <w:sz w:val="22"/>
                <w:szCs w:val="22"/>
                <w:rFonts w:cstheme="minorBidi" w:ascii="宋体" w:hAnsi="宋体" w:eastAsia="宋体" w:cs="宋体"/>
              </w:rPr>
              <w:tab/>
            </w:r>
            <w:r>
              <w:rPr>
                <w:kern w:val="2"/>
                <w:szCs w:val="22"/>
                <w:rFonts w:cstheme="minorBidi" w:ascii="宋体" w:hAnsi="宋体" w:eastAsia="宋体" w:cs="宋体"/>
                <w:spacing w:val="-6"/>
                <w:sz w:val="24"/>
              </w:rPr>
              <w:t>号：</w:t>
            </w:r>
          </w:p>
        </w:tc>
        <w:tc>
          <w:tcPr>
            <w:tcW w:w="1481"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6120100041</w:t>
            </w:r>
          </w:p>
        </w:tc>
        <w:tc>
          <w:tcPr>
            <w:tcW w:w="260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宋体" w:eastAsia="宋体" w:cs="宋体"/>
              </w:rPr>
            </w:pPr>
            <w:r>
              <w:rPr>
                <w:kern w:val="2"/>
                <w:szCs w:val="22"/>
                <w:rFonts w:cstheme="minorBidi" w:ascii="宋体" w:hAnsi="宋体" w:eastAsia="宋体" w:cs="宋体"/>
                <w:sz w:val="24"/>
              </w:rPr>
              <w:t>单位代码：</w:t>
            </w:r>
          </w:p>
        </w:tc>
        <w:tc>
          <w:tcPr>
            <w:tcW w:w="1486"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10407 </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r>
        <w:rPr>
          <w:kern w:val="2"/>
          <w:sz w:val="24"/>
          <w:szCs w:val="24"/>
          <w:rFonts w:cstheme="minorBidi" w:ascii="宋体" w:hAnsi="宋体" w:eastAsia="宋体" w:cs="宋体"/>
        </w:rPr>
        <w:drawing>
          <wp:anchor distT="0" distB="0" distL="0" distR="0" allowOverlap="1" layoutInCell="1" locked="0" behindDoc="0" simplePos="0" relativeHeight="0">
            <wp:simplePos x="0" y="0"/>
            <wp:positionH relativeFrom="page">
              <wp:posOffset>2632709</wp:posOffset>
            </wp:positionH>
            <wp:positionV relativeFrom="paragraph">
              <wp:posOffset>174918</wp:posOffset>
            </wp:positionV>
            <wp:extent cx="2313807" cy="565784"/>
            <wp:effectExtent l="0" t="0" r="0" b="0"/>
            <wp:wrapTopAndBottom/>
            <wp:docPr id="1" name="image1.png" descr="江西理工大学校名2"/>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313807" cy="565784"/>
                    </a:xfrm>
                    <a:prstGeom prst="rect">
                      <a:avLst/>
                    </a:prstGeom>
                  </pic:spPr>
                </pic:pic>
              </a:graphicData>
            </a:graphic>
          </wp:anchor>
        </w:drawing>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rightChars="0" w:right="0" w:leftChars="0" w:left="0"/>
        <w:jc w:val="left"/>
        <w:autoSpaceDE w:val="0"/>
        <w:autoSpaceDN w:val="0"/>
        <w:pBdr>
          <w:bottom w:val="none" w:sz="0" w:space="0" w:color="auto"/>
        </w:pBdr>
        <w:rPr>
          <w:kern w:val="2"/>
          <w:sz w:val="16"/>
          <w:szCs w:val="24"/>
          <w:rFonts w:cstheme="minorBidi" w:ascii="Times New Roman" w:hAnsi="宋体" w:eastAsia="宋体" w:cs="宋体"/>
        </w:rPr>
      </w:pPr>
    </w:p>
    <w:p w:rsidR="0018722C">
      <w:pPr>
        <w:spacing w:line="941" w:lineRule="exact" w:before="0"/>
        <w:ind w:leftChars="0" w:left="1130" w:rightChars="0" w:right="0" w:firstLineChars="0" w:firstLine="0"/>
        <w:jc w:val="left"/>
        <w:rPr>
          <w:b/>
          <w:sz w:val="84"/>
        </w:rPr>
      </w:pPr>
      <w:bookmarkStart w:name="封面 " w:id="1"/>
      <w:bookmarkEnd w:id="1"/>
      <w:r/>
      <w:r>
        <w:rPr>
          <w:b/>
          <w:sz w:val="84"/>
        </w:rPr>
        <w:t>硕 士 学 位 论 文</w:t>
      </w: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7"/>
        <w:ind w:firstLineChars="0" w:firstLine="0" w:rightChars="0" w:right="0" w:leftChars="0" w:left="0"/>
        <w:jc w:val="left"/>
        <w:autoSpaceDE w:val="0"/>
        <w:autoSpaceDN w:val="0"/>
        <w:pBdr>
          <w:bottom w:val="none" w:sz="0" w:space="0" w:color="auto"/>
        </w:pBdr>
        <w:rPr>
          <w:kern w:val="2"/>
          <w:sz w:val="18"/>
          <w:szCs w:val="24"/>
          <w:rFonts w:cstheme="minorBidi" w:ascii="宋体" w:hAnsi="宋体" w:eastAsia="宋体" w:cs="宋体"/>
          <w:b/>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0"/>
        <w:gridCol w:w="5419"/>
      </w:tblGrid>
      <w:tr>
        <w:trPr>
          <w:trHeight w:val="440" w:hRule="atLeast"/>
        </w:trPr>
        <w:tc>
          <w:tcPr>
            <w:tcW w:w="161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0"/>
                <w:szCs w:val="22"/>
                <w:rFonts w:cstheme="minorBidi" w:ascii="Times New Roman" w:hAnsi="宋体" w:eastAsia="Times New Roman" w:cs="宋体"/>
              </w:rPr>
            </w:pPr>
            <w:r>
              <w:rPr>
                <w:kern w:val="2"/>
                <w:szCs w:val="22"/>
                <w:rFonts w:cstheme="minorBidi" w:ascii="宋体" w:hAnsi="宋体" w:eastAsia="宋体" w:cs="宋体"/>
                <w:sz w:val="30"/>
              </w:rPr>
              <w:t>论文题目</w:t>
            </w:r>
            <w:r>
              <w:rPr>
                <w:kern w:val="2"/>
                <w:szCs w:val="22"/>
                <w:rFonts w:ascii="Times New Roman" w:eastAsia="Times New Roman" w:cstheme="minorBidi" w:hAnsi="宋体" w:cs="宋体"/>
                <w:sz w:val="30"/>
              </w:rPr>
              <w:t>:</w:t>
            </w:r>
          </w:p>
        </w:tc>
        <w:tc>
          <w:tcPr>
            <w:tcW w:w="5419" w:type="dxa"/>
            <w:tcBorders>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5"/>
                <w:sz w:val="28"/>
              </w:rPr>
              <w:t>三维数字电力规划平台的设计与实现</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rightChars="0" w:right="0" w:leftChars="0" w:left="0"/>
        <w:jc w:val="left"/>
        <w:autoSpaceDE w:val="0"/>
        <w:autoSpaceDN w:val="0"/>
        <w:pBdr>
          <w:bottom w:val="none" w:sz="0" w:space="0" w:color="auto"/>
        </w:pBdr>
        <w:rPr>
          <w:kern w:val="2"/>
          <w:sz w:val="17"/>
          <w:szCs w:val="24"/>
          <w:rFonts w:cstheme="minorBidi" w:ascii="宋体" w:hAnsi="宋体" w:eastAsia="宋体" w:cs="宋体"/>
          <w:b/>
        </w:rPr>
      </w:pPr>
    </w:p>
    <w:tbl>
      <w:tblPr>
        <w:tblW w:w="0" w:type="auto"/>
        <w:jc w:val="left"/>
        <w:tblInd w:w="2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4"/>
        <w:gridCol w:w="4047"/>
      </w:tblGrid>
      <w:tr>
        <w:trPr>
          <w:trHeight w:val="400" w:hRule="atLeast"/>
        </w:trPr>
        <w:tc>
          <w:tcPr>
            <w:tcW w:w="2484" w:type="dxa"/>
          </w:tcPr>
          <w:p w:rsidR="0018722C">
            <w:pPr>
              <w:widowControl w:val="0"/>
              <w:snapToGrid w:val="1"/>
              <w:spacing w:line="240" w:lineRule="atLeast"/>
              <w:ind w:leftChars="0" w:left="0" w:rightChars="0" w:right="0" w:firstLineChars="0" w:firstLine="0"/>
              <w:jc w:val="left"/>
              <w:autoSpaceDE w:val="0"/>
              <w:autoSpaceDN w:val="0"/>
              <w:tabs>
                <w:tab w:pos="759" w:val="left" w:leader="none"/>
                <w:tab w:pos="1319" w:val="left" w:leader="none"/>
                <w:tab w:pos="1878"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研</w:t>
            </w:r>
            <w:r w:rsidRPr="00000000">
              <w:rPr>
                <w:kern w:val="2"/>
                <w:sz w:val="22"/>
                <w:szCs w:val="22"/>
                <w:rFonts w:cstheme="minorBidi" w:ascii="宋体" w:hAnsi="宋体" w:eastAsia="宋体" w:cs="宋体"/>
              </w:rPr>
              <w:tab/>
              <w:t>究</w:t>
            </w:r>
            <w:r w:rsidRPr="00000000">
              <w:rPr>
                <w:kern w:val="2"/>
                <w:sz w:val="22"/>
                <w:szCs w:val="22"/>
                <w:rFonts w:cstheme="minorBidi" w:ascii="宋体" w:hAnsi="宋体" w:eastAsia="宋体" w:cs="宋体"/>
              </w:rPr>
              <w:tab/>
              <w:t>方</w:t>
            </w:r>
            <w:r w:rsidRPr="00000000">
              <w:rPr>
                <w:kern w:val="2"/>
                <w:sz w:val="22"/>
                <w:szCs w:val="22"/>
                <w:rFonts w:cstheme="minorBidi" w:ascii="宋体" w:hAnsi="宋体" w:eastAsia="宋体" w:cs="宋体"/>
              </w:rPr>
              <w:tab/>
              <w:t>向</w:t>
            </w:r>
          </w:p>
        </w:tc>
        <w:tc>
          <w:tcPr>
            <w:tcW w:w="4047" w:type="dxa"/>
          </w:tcPr>
          <w:p w:rsidR="0018722C">
            <w:pPr>
              <w:widowControl w:val="0"/>
              <w:snapToGrid w:val="1"/>
              <w:spacing w:line="240" w:lineRule="atLeast"/>
              <w:ind w:leftChars="0" w:left="0" w:rightChars="0" w:right="0" w:firstLineChars="0" w:firstLine="0"/>
              <w:jc w:val="center"/>
              <w:autoSpaceDE w:val="0"/>
              <w:autoSpaceDN w:val="0"/>
              <w:tabs>
                <w:tab w:pos="1447" w:val="left" w:leader="none"/>
                <w:tab w:pos="4039" w:val="left" w:leader="none"/>
              </w:tabs>
              <w:pBdr>
                <w:bottom w:val="none" w:sz="0" w:space="0" w:color="auto"/>
              </w:pBdr>
              <w:rPr>
                <w:kern w:val="2"/>
                <w:sz w:val="28"/>
                <w:szCs w:val="22"/>
                <w:rFonts w:cstheme="minorBidi" w:ascii="宋体" w:hAnsi="宋体" w:eastAsia="宋体" w:cs="宋体"/>
                <w:b/>
              </w:rPr>
            </w:pPr>
            <w:r>
              <w:rPr>
                <w:kern w:val="2"/>
                <w:szCs w:val="22"/>
                <w:rFonts w:ascii="Times New Roman" w:eastAsia="Times New Roman" w:cstheme="minorBidi" w:hAnsi="宋体" w:cs="宋体"/>
                <w:b/>
                <w:w w:val="99"/>
                <w:sz w:val="28"/>
                <w:u w:val="single"/>
              </w:rPr>
              <w:t> </w:t>
            </w:r>
            <w:r>
              <w:rPr>
                <w:kern w:val="2"/>
                <w:szCs w:val="22"/>
                <w:rFonts w:ascii="Times New Roman" w:eastAsia="Times New Roman" w:cstheme="minorBidi" w:hAnsi="宋体" w:cs="宋体"/>
                <w:b/>
                <w:sz w:val="28"/>
                <w:u w:val="single"/>
              </w:rPr>
              <w:tab/>
            </w:r>
            <w:r>
              <w:rPr>
                <w:kern w:val="2"/>
                <w:szCs w:val="22"/>
                <w:rFonts w:ascii="Times New Roman" w:eastAsia="Times New Roman" w:cstheme="minorBidi" w:hAnsi="宋体" w:cs="宋体"/>
                <w:b/>
                <w:spacing w:val="1"/>
                <w:sz w:val="28"/>
                <w:u w:val="single"/>
              </w:rPr>
              <w:t>GIS</w:t>
            </w:r>
            <w:r>
              <w:rPr>
                <w:kern w:val="2"/>
                <w:szCs w:val="22"/>
                <w:rFonts w:ascii="Times New Roman" w:eastAsia="Times New Roman" w:cstheme="minorBidi" w:hAnsi="宋体" w:cs="宋体"/>
                <w:b/>
                <w:spacing w:val="4"/>
                <w:sz w:val="28"/>
                <w:u w:val="single"/>
              </w:rPr>
              <w:t> </w:t>
            </w:r>
            <w:r>
              <w:rPr>
                <w:kern w:val="2"/>
                <w:szCs w:val="22"/>
                <w:rFonts w:cstheme="minorBidi" w:ascii="宋体" w:hAnsi="宋体" w:eastAsia="宋体" w:cs="宋体"/>
                <w:b/>
                <w:spacing w:val="6"/>
                <w:sz w:val="28"/>
                <w:u w:val="single"/>
              </w:rPr>
              <w:t>应</w:t>
            </w:r>
            <w:r>
              <w:rPr>
                <w:kern w:val="2"/>
                <w:szCs w:val="22"/>
                <w:rFonts w:cstheme="minorBidi" w:ascii="宋体" w:hAnsi="宋体" w:eastAsia="宋体" w:cs="宋体"/>
                <w:b/>
                <w:sz w:val="28"/>
                <w:u w:val="single"/>
              </w:rPr>
              <w:t>用</w:t>
            </w:r>
            <w:r w:rsidRPr="00000000">
              <w:rPr>
                <w:kern w:val="2"/>
                <w:sz w:val="22"/>
                <w:szCs w:val="22"/>
                <w:rFonts w:cstheme="minorBidi" w:ascii="宋体" w:hAnsi="宋体" w:eastAsia="宋体" w:cs="宋体"/>
              </w:rPr>
              <w:tab/>
            </w:r>
          </w:p>
        </w:tc>
      </w:tr>
      <w:tr>
        <w:trPr>
          <w:trHeight w:val="420" w:hRule="atLeast"/>
        </w:trPr>
        <w:tc>
          <w:tcPr>
            <w:tcW w:w="2484" w:type="dxa"/>
          </w:tcPr>
          <w:p w:rsidR="0018722C">
            <w:pPr>
              <w:widowControl w:val="0"/>
              <w:snapToGrid w:val="1"/>
              <w:spacing w:line="240" w:lineRule="atLeast"/>
              <w:ind w:leftChars="0" w:left="0" w:rightChars="0" w:right="0" w:firstLineChars="0" w:firstLine="0"/>
              <w:jc w:val="left"/>
              <w:autoSpaceDE w:val="0"/>
              <w:autoSpaceDN w:val="0"/>
              <w:tabs>
                <w:tab w:pos="759" w:val="left" w:leader="none"/>
                <w:tab w:pos="1319" w:val="left" w:leader="none"/>
                <w:tab w:pos="1878"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专</w:t>
            </w:r>
            <w:r w:rsidRPr="00000000">
              <w:rPr>
                <w:kern w:val="2"/>
                <w:sz w:val="22"/>
                <w:szCs w:val="22"/>
                <w:rFonts w:cstheme="minorBidi" w:ascii="宋体" w:hAnsi="宋体" w:eastAsia="宋体" w:cs="宋体"/>
              </w:rPr>
              <w:tab/>
              <w:t>业</w:t>
            </w:r>
            <w:r w:rsidRPr="00000000">
              <w:rPr>
                <w:kern w:val="2"/>
                <w:sz w:val="22"/>
                <w:szCs w:val="22"/>
                <w:rFonts w:cstheme="minorBidi" w:ascii="宋体" w:hAnsi="宋体" w:eastAsia="宋体" w:cs="宋体"/>
              </w:rPr>
              <w:tab/>
              <w:t>名</w:t>
            </w:r>
            <w:r w:rsidRPr="00000000">
              <w:rPr>
                <w:kern w:val="2"/>
                <w:sz w:val="22"/>
                <w:szCs w:val="22"/>
                <w:rFonts w:cstheme="minorBidi" w:ascii="宋体" w:hAnsi="宋体" w:eastAsia="宋体" w:cs="宋体"/>
              </w:rPr>
              <w:tab/>
              <w:t>称</w:t>
            </w:r>
          </w:p>
        </w:tc>
        <w:tc>
          <w:tcPr>
            <w:tcW w:w="4047" w:type="dxa"/>
            <w:tcBorders>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b/>
              </w:rPr>
            </w:pPr>
            <w:r>
              <w:rPr>
                <w:kern w:val="2"/>
                <w:szCs w:val="22"/>
                <w:rFonts w:cstheme="minorBidi" w:ascii="宋体" w:hAnsi="宋体" w:eastAsia="宋体" w:cs="宋体"/>
                <w:b/>
                <w:w w:val="95"/>
                <w:sz w:val="28"/>
              </w:rPr>
              <w:t>地图学与地理信息系统</w:t>
            </w:r>
          </w:p>
        </w:tc>
      </w:tr>
      <w:tr>
        <w:trPr>
          <w:trHeight w:val="500" w:hRule="atLeast"/>
        </w:trPr>
        <w:tc>
          <w:tcPr>
            <w:tcW w:w="248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研 究 生 姓 名</w:t>
            </w:r>
          </w:p>
        </w:tc>
        <w:tc>
          <w:tcPr>
            <w:tcW w:w="4047"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b/>
              </w:rPr>
            </w:pPr>
            <w:r>
              <w:rPr>
                <w:kern w:val="2"/>
                <w:szCs w:val="22"/>
                <w:rFonts w:cstheme="minorBidi" w:ascii="宋体" w:hAnsi="宋体" w:eastAsia="宋体" w:cs="宋体"/>
                <w:b/>
                <w:w w:val="95"/>
                <w:sz w:val="28"/>
              </w:rPr>
              <w:t>张国峰</w:t>
            </w:r>
          </w:p>
        </w:tc>
      </w:tr>
      <w:tr>
        <w:trPr>
          <w:trHeight w:val="500" w:hRule="atLeast"/>
        </w:trPr>
        <w:tc>
          <w:tcPr>
            <w:tcW w:w="248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95"/>
                <w:sz w:val="28"/>
              </w:rPr>
              <w:t>导师姓名、职称</w:t>
            </w:r>
          </w:p>
        </w:tc>
        <w:tc>
          <w:tcPr>
            <w:tcW w:w="4047"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tabs>
                <w:tab w:pos="1198" w:val="left" w:leader="none"/>
              </w:tabs>
              <w:pBdr>
                <w:bottom w:val="none" w:sz="0" w:space="0" w:color="auto"/>
              </w:pBdr>
              <w:rPr>
                <w:kern w:val="2"/>
                <w:sz w:val="28"/>
                <w:szCs w:val="22"/>
                <w:rFonts w:cstheme="minorBidi" w:ascii="宋体" w:hAnsi="宋体" w:eastAsia="宋体" w:cs="宋体"/>
                <w:b/>
              </w:rPr>
            </w:pPr>
            <w:r>
              <w:rPr>
                <w:kern w:val="2"/>
                <w:szCs w:val="22"/>
                <w:rFonts w:cstheme="minorBidi" w:ascii="宋体" w:hAnsi="宋体" w:eastAsia="宋体" w:cs="宋体"/>
                <w:b/>
                <w:spacing w:val="6"/>
                <w:sz w:val="28"/>
              </w:rPr>
              <w:t>兰小</w:t>
            </w:r>
            <w:r>
              <w:rPr>
                <w:kern w:val="2"/>
                <w:szCs w:val="22"/>
                <w:rFonts w:cstheme="minorBidi" w:ascii="宋体" w:hAnsi="宋体" w:eastAsia="宋体" w:cs="宋体"/>
                <w:b/>
                <w:sz w:val="28"/>
              </w:rPr>
              <w:t>机</w:t>
            </w:r>
            <w:r w:rsidRPr="00000000">
              <w:rPr>
                <w:kern w:val="2"/>
                <w:sz w:val="22"/>
                <w:szCs w:val="22"/>
                <w:rFonts w:cstheme="minorBidi" w:ascii="宋体" w:hAnsi="宋体" w:eastAsia="宋体" w:cs="宋体"/>
              </w:rPr>
              <w:tab/>
            </w:r>
            <w:r>
              <w:rPr>
                <w:kern w:val="2"/>
                <w:szCs w:val="22"/>
                <w:rFonts w:cstheme="minorBidi" w:ascii="宋体" w:hAnsi="宋体" w:eastAsia="宋体" w:cs="宋体"/>
                <w:b/>
                <w:spacing w:val="6"/>
                <w:w w:val="95"/>
                <w:sz w:val="28"/>
              </w:rPr>
              <w:t>教授</w:t>
            </w:r>
          </w:p>
        </w:tc>
      </w:tr>
    </w:tbl>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6"/>
        <w:ind w:firstLineChars="0" w:firstLine="0" w:rightChars="0" w:right="0" w:leftChars="0" w:left="0"/>
        <w:jc w:val="left"/>
        <w:autoSpaceDE w:val="0"/>
        <w:autoSpaceDN w:val="0"/>
        <w:pBdr>
          <w:bottom w:val="none" w:sz="0" w:space="0" w:color="auto"/>
        </w:pBdr>
        <w:rPr>
          <w:kern w:val="2"/>
          <w:sz w:val="29"/>
          <w:szCs w:val="24"/>
          <w:rFonts w:cstheme="minorBidi" w:ascii="宋体" w:hAnsi="宋体" w:eastAsia="宋体" w:cs="宋体"/>
          <w:b/>
        </w:rPr>
      </w:pPr>
    </w:p>
    <w:p w:rsidR="0018722C">
      <w:pPr>
        <w:spacing w:before="22"/>
        <w:ind w:leftChars="0" w:left="3756" w:rightChars="0" w:right="3094" w:firstLineChars="0" w:firstLine="0"/>
        <w:jc w:val="center"/>
        <w:rPr>
          <w:b/>
          <w:sz w:val="28"/>
        </w:rPr>
      </w:pPr>
      <w:r>
        <w:rPr>
          <w:rFonts w:ascii="Times New Roman" w:eastAsia="Times New Roman"/>
          <w:b/>
          <w:sz w:val="28"/>
        </w:rPr>
        <w:t>2013 </w:t>
      </w:r>
      <w:r>
        <w:rPr>
          <w:b/>
          <w:sz w:val="28"/>
        </w:rPr>
        <w:t>年 4 月 6 日</w:t>
      </w:r>
    </w:p>
    <w:p w:rsidR="0018722C">
      <w:pPr>
        <w:spacing w:before="58"/>
        <w:ind w:leftChars="0" w:left="3756" w:rightChars="0" w:right="3091" w:firstLineChars="0" w:firstLine="0"/>
        <w:jc w:val="center"/>
        <w:rPr>
          <w:b/>
          <w:sz w:val="24"/>
        </w:rPr>
        <w:sectPr w:rsidR="00556256">
          <w:pgSz w:w="11910" w:h="16840"/>
          <w:pgMar w:top="1600" w:bottom="280" w:left="1020" w:right="1680"/>
        </w:sectPr>
      </w:pPr>
      <w:r>
        <w:rPr>
          <w:b/>
          <w:sz w:val="24"/>
        </w:rPr>
        <w:t>江西·赣州</w:t>
      </w:r>
    </w:p>
    <w:p w:rsidR="0018722C">
      <w:spacing w:beforeLines="0" w:before="0" w:afterLines="0" w:after="0" w:line="440" w:lineRule="auto"/>
      <w:pPr>
        <w:sectPr w:rsidR="00556256">
          <w:headerReference w:type="even" r:id="rId131"/>
          <w:headerReference w:type="default" r:id="rId127"/>
          <w:footerReference w:type="even" r:id="rId125"/>
          <w:footerReference w:type="default" r:id="rId124"/>
          <w:headerReference w:type="first" r:id="rId122"/>
          <w:footerReference w:type="first" r:id="rId129"/>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156362" w:name="_Ref665156362"/>
      <w:bookmarkStart w:id="710598" w:name="_Toc686710598"/>
      <w:bookmarkStart w:name="中文摘要 " w:id="2"/>
      <w:bookmarkEnd w:id="2"/>
      <w:r/>
      <w:bookmarkStart w:name="_bookmark0" w:id="3"/>
      <w:bookmarkEnd w:id="3"/>
      <w:r/>
      <w:r>
        <w:t>摘</w:t>
      </w:r>
      <w:r w:rsidR="004F241D">
        <w:t xml:space="preserve">  </w:t>
      </w:r>
      <w:r w:rsidR="004F241D">
        <w:t xml:space="preserve">要</w:t>
      </w:r>
      <w:bookmarkEnd w:id="710598"/>
    </w:p>
    <w:bookmarkEnd w:id="156362"/>
    <w:p w:rsidR="0018722C">
      <w:pPr>
        <w:pStyle w:val="aff0"/>
        <w:topLinePunct/>
      </w:pPr>
      <w:r>
        <w:t>随着信息化时代的到来，传统的电力运营方式已经无法跟上现代化电网建设的脚步，</w:t>
      </w:r>
      <w:r w:rsidR="001852F3">
        <w:t xml:space="preserve">为了保障人们用电安全，迫切需要一种现代化技术手段来管理与规划电网的实施。作为信息技术发展中的热点之一</w:t>
      </w:r>
      <w:r>
        <w:rPr>
          <w:rFonts w:ascii="Times New Roman" w:hAnsi="Times New Roman" w:eastAsia="Times New Roman"/>
        </w:rPr>
        <w:t>——</w:t>
      </w:r>
      <w:r>
        <w:t>三维地理信息系统，对空间数据处理及可视化的有着天然优势，两种不同领域中的技术应用到一起，会碰撞出怎样的火花，让人无限期待。基于此本论文将三维地理信息系统技术应用到电力行业，来设计与架构电力规划方向的三维地理信息系统，实现电网的三维可视化。</w:t>
      </w:r>
    </w:p>
    <w:p w:rsidR="0018722C">
      <w:pPr>
        <w:pStyle w:val="aff0"/>
        <w:topLinePunct/>
      </w:pPr>
      <w:r>
        <w:t>本文首先回顾了数字地球技术与电力地理信息系统技术在国内外的研究进展。根据现</w:t>
      </w:r>
      <w:r>
        <w:t>阶段发展状况，选取开源的</w:t>
      </w:r>
      <w:r>
        <w:rPr>
          <w:rFonts w:ascii="Times New Roman" w:eastAsia="Times New Roman"/>
        </w:rPr>
        <w:t>OGRE</w:t>
      </w:r>
      <w:r>
        <w:t>作为图形渲染引擎。通过对遥感影像数据、</w:t>
      </w:r>
      <w:r>
        <w:rPr>
          <w:rFonts w:ascii="Times New Roman" w:eastAsia="Times New Roman"/>
        </w:rPr>
        <w:t>DEM</w:t>
      </w:r>
      <w:r>
        <w:t>数据进</w:t>
      </w:r>
      <w:r>
        <w:t>行研究，实现瓦片数据分割，并以</w:t>
      </w:r>
      <w:r>
        <w:rPr>
          <w:rFonts w:ascii="Times New Roman" w:eastAsia="Times New Roman"/>
        </w:rPr>
        <w:t>OGRE3D</w:t>
      </w:r>
      <w:r>
        <w:t>渲染引擎为核心，研究如何利用遥感影像数据、</w:t>
      </w:r>
    </w:p>
    <w:p w:rsidR="0018722C">
      <w:pPr>
        <w:pStyle w:val="aff0"/>
        <w:topLinePunct/>
      </w:pPr>
      <w:r>
        <w:rPr>
          <w:rFonts w:ascii="Times New Roman" w:eastAsia="Times New Roman"/>
        </w:rPr>
        <w:t>DEM</w:t>
      </w:r>
      <w:r>
        <w:t>数据模拟三维地球表面。然后结合现有的层次细节模型算法，实现电力设备的三维模</w:t>
      </w:r>
      <w:r>
        <w:t>型文件在三维场景中加载与渲染。最后综合以上技术，利用现有数字地球平台</w:t>
      </w:r>
      <w:r>
        <w:rPr>
          <w:rFonts w:ascii="Times New Roman" w:eastAsia="Times New Roman"/>
        </w:rPr>
        <w:t>EV_Globe</w:t>
      </w:r>
      <w:r>
        <w:t>，</w:t>
      </w:r>
      <w:r w:rsidR="001852F3">
        <w:t xml:space="preserve">结合微软</w:t>
      </w:r>
      <w:r>
        <w:rPr>
          <w:rFonts w:ascii="Times New Roman" w:eastAsia="Times New Roman"/>
        </w:rPr>
        <w:t>.</w:t>
      </w:r>
      <w:r w:rsidR="004B696B">
        <w:rPr>
          <w:rFonts w:ascii="Times New Roman" w:eastAsia="Times New Roman"/>
        </w:rPr>
        <w:t xml:space="preserve"> </w:t>
      </w:r>
      <w:r w:rsidR="004B696B">
        <w:rPr>
          <w:rFonts w:ascii="Times New Roman" w:eastAsia="Times New Roman"/>
        </w:rPr>
        <w:t>NET Framework 4.0</w:t>
      </w:r>
      <w:r>
        <w:t>框架、使用</w:t>
      </w:r>
      <w:r>
        <w:rPr>
          <w:rFonts w:ascii="Times New Roman" w:eastAsia="Times New Roman"/>
        </w:rPr>
        <w:t>C#</w:t>
      </w:r>
      <w:r>
        <w:t>语言对三维地理信息系统各个功能模块进行开发，完成具有三维展示与三维分析等功能的三维数字化电力规划系统的实现。</w:t>
      </w:r>
    </w:p>
    <w:p w:rsidR="0018722C">
      <w:pPr>
        <w:pStyle w:val="aff0"/>
        <w:topLinePunct/>
      </w:pPr>
      <w:r>
        <w:t>本系统采用合理的计算机技术、三维地理信息系统技术和数据库技术，能够真实地、直观地对三维场景展示，为设计、规划、管理等部门提供全方位的观察视角，可以方便快捷的查询电网的空间属性信息、电力模型设备信息等内容，将信息化、系统化融入到数据资源的管理、维护、更新和共享中。这样不仅可以提高各个部门的工作效率，还可以降低“信息孤岛”和管理成本。对于电力行业的线路规划和运营管理有着重要意义。</w:t>
      </w:r>
    </w:p>
    <w:p w:rsidR="0018722C">
      <w:pPr>
        <w:pStyle w:val="aff"/>
        <w:topLinePunct/>
      </w:pPr>
      <w:r>
        <w:rPr>
          <w:rFonts w:eastAsia="黑体" w:ascii="Times New Roman"/>
          <w:rStyle w:val="afe"/>
          <w:b/>
        </w:rPr>
        <w:t>关键词</w:t>
      </w:r>
      <w:r>
        <w:rPr>
          <w:rFonts w:eastAsia="黑体" w:ascii="Times New Roman"/>
          <w:rStyle w:val="afe"/>
        </w:rPr>
        <w:t>：</w:t>
      </w:r>
      <w:r>
        <w:t>数字地球平台；电力地理信息系统；</w:t>
      </w:r>
      <w:r>
        <w:t xml:space="preserve"> </w:t>
      </w:r>
      <w:r/>
      <w:r>
        <w:t xml:space="preserve"> </w:t>
      </w:r>
      <w:r/>
      <w:r>
        <w:rPr>
          <w:rFonts w:ascii="Times New Roman" w:eastAsia="Times New Roman"/>
        </w:rPr>
        <w:t>OGRE3D </w:t>
      </w:r>
      <w:r>
        <w:t>渲染引擎；电力线路规划</w:t>
      </w:r>
      <w:r/>
    </w:p>
    <w:p w:rsidR="0018722C">
      <w:pPr>
        <w:pStyle w:val="afff2"/>
        <w:topLinePunct/>
      </w:pPr>
      <w:bookmarkStart w:id="710599" w:name="_Toc686710599"/>
      <w:bookmarkStart w:name="英文摘要 " w:id="4"/>
      <w:bookmarkEnd w:id="4"/>
      <w:r/>
      <w:bookmarkStart w:name="_bookmark1" w:id="5"/>
      <w:bookmarkEnd w:id="5"/>
      <w:r/>
      <w:r>
        <w:rPr>
          <w:b/>
        </w:rPr>
        <w:t>Abstract</w:t>
      </w:r>
      <w:bookmarkEnd w:id="710599"/>
    </w:p>
    <w:p w:rsidR="0018722C">
      <w:pPr>
        <w:pStyle w:val="afc"/>
        <w:topLinePunct/>
      </w:pPr>
      <w:r>
        <w:rPr>
          <w:rFonts w:ascii="Times New Roman" w:hAnsi="Times New Roman"/>
        </w:rPr>
        <w:t>With the development of information technology in human life, traditional ways of electric power operation haven</w:t>
      </w:r>
      <w:r>
        <w:rPr>
          <w:rFonts w:ascii="Times New Roman" w:hAnsi="Times New Roman"/>
        </w:rPr>
        <w:t>'</w:t>
      </w:r>
      <w:r>
        <w:rPr>
          <w:rFonts w:ascii="Times New Roman" w:hAnsi="Times New Roman"/>
        </w:rPr>
        <w:t>t been able to keep up with the step of the construction of modern city grid. In order to insure the safety of public electricity, some kind of modern technology is needed urgently to manage and plan the grid. 3-D geographic information system, as one of the hot</w:t>
      </w:r>
      <w:r w:rsidR="001852F3">
        <w:rPr>
          <w:rFonts w:ascii="Times New Roman" w:hAnsi="Times New Roman"/>
        </w:rPr>
        <w:t xml:space="preserve"> points in the development of information technology, it has natural advantages in spatial data processing and visualization. Two technologies in different fields out of the collision sparks will burn out the prospect of all what is common to look forward to. Based on this background, in this </w:t>
      </w:r>
      <w:r w:rsidR="001852F3">
        <w:rPr>
          <w:rFonts w:ascii="Times New Roman" w:hAnsi="Times New Roman"/>
        </w:rPr>
        <w:t xml:space="preserve">thesis</w:t>
      </w:r>
      <w:r w:rsidR="001852F3">
        <w:rPr>
          <w:rFonts w:ascii="Times New Roman" w:hAnsi="Times New Roman"/>
        </w:rPr>
        <w:t xml:space="preserve"> the three-dimensional geographic information system technologies is applied to the electric power industry to design and project three-dimensional geographic information system about Electric power programming, and finally realize 3-D visualization of power</w:t>
      </w:r>
      <w:r>
        <w:rPr>
          <w:rFonts w:ascii="Times New Roman" w:hAnsi="Times New Roman"/>
        </w:rPr>
        <w:t> </w:t>
      </w:r>
      <w:r>
        <w:rPr>
          <w:rFonts w:ascii="Times New Roman" w:hAnsi="Times New Roman"/>
        </w:rPr>
        <w:t>grid.</w:t>
      </w:r>
    </w:p>
    <w:p w:rsidR="0018722C">
      <w:pPr>
        <w:pStyle w:val="afc"/>
        <w:topLinePunct/>
      </w:pPr>
      <w:r>
        <w:rPr>
          <w:rFonts w:ascii="Times New Roman"/>
        </w:rPr>
        <w:t>This article first review the research progress of the digital earth technology and power geographic information system technology both at home and abroad. According to the current development status, the open source OGRE is selected as graphics rendering engine. Through the study of remote sensing image data and DEM data, we can implement tiles data segmentation and focus on the research that how to use remote sensing image data and DEM data to model 3-D surface of the earth with taking OGRE 3-D rendering engine as the core. Then we combine it</w:t>
      </w:r>
      <w:r w:rsidR="001852F3">
        <w:rPr>
          <w:rFonts w:ascii="Times New Roman"/>
        </w:rPr>
        <w:t xml:space="preserve"> with the existing level of detail model algorithm to realize loading and rendering of 3-d model</w:t>
      </w:r>
      <w:r w:rsidR="001852F3">
        <w:rPr>
          <w:rFonts w:ascii="Times New Roman"/>
        </w:rPr>
        <w:t xml:space="preserve"> file about the power equipment in 3-d scene. And finally this paper integrate the above technology and use of the existing digital earth platform, EV_Globe, then, combine with the Microsoft.</w:t>
      </w:r>
      <w:r w:rsidR="004B696B">
        <w:rPr>
          <w:rFonts w:ascii="Times New Roman"/>
        </w:rPr>
        <w:t xml:space="preserve"> </w:t>
      </w:r>
      <w:r w:rsidR="004B696B">
        <w:rPr>
          <w:rFonts w:ascii="Times New Roman"/>
        </w:rPr>
        <w:t xml:space="preserve">net Framework 4.0 and use c# language to develop various functional modules of the three-dimensional geographic information system. The ultimate goal is to complete three-dimensional digital electric power planning system which has functions such as 3-D display and 3-D analysis.</w:t>
      </w:r>
    </w:p>
    <w:p w:rsidR="0018722C">
      <w:pPr>
        <w:pStyle w:val="afc"/>
        <w:topLinePunct/>
      </w:pPr>
      <w:r>
        <w:rPr>
          <w:rFonts w:ascii="Times New Roman"/>
        </w:rPr>
        <w:t>This system adopts reasonable computer technology, 3-D geographic information systems technolo</w:t>
      </w:r>
      <w:r>
        <w:rPr>
          <w:rFonts w:ascii="Times New Roman"/>
        </w:rPr>
        <w:t xml:space="preserve">g</w:t>
      </w:r>
      <w:r>
        <w:rPr>
          <w:rFonts w:ascii="Times New Roman"/>
        </w:rPr>
        <w:t xml:space="preserve">y and database technology. It can show 3-d scene truly and intuitively and provide a full range of observation angle of view for the departments such as design, planning, and management. It can conveniently query the grid space attribute information, power model equipment, etc. and blend in informationization and systematization to the management, maintenance, updating and sharing of data resources. It can not only improve the work efficiency of various departments, but also reduce the</w:t>
      </w:r>
      <w:r w:rsidR="004B696B">
        <w:rPr>
          <w:rFonts w:ascii="Times New Roman"/>
        </w:rPr>
        <w:t>"</w:t>
      </w:r>
      <w:r w:rsidR="004B696B">
        <w:rPr>
          <w:rFonts w:ascii="Times New Roman"/>
        </w:rPr>
        <w:t xml:space="preserve"> </w:t>
      </w:r>
      <w:r w:rsidR="004B696B">
        <w:rPr>
          <w:rFonts w:ascii="Times New Roman"/>
        </w:rPr>
        <w:t>information island" and management costs. For route planning</w:t>
      </w:r>
      <w:r w:rsidR="001852F3">
        <w:rPr>
          <w:rFonts w:ascii="Times New Roman"/>
        </w:rPr>
        <w:t xml:space="preserve">  and</w:t>
      </w:r>
      <w:r w:rsidR="001852F3">
        <w:rPr>
          <w:rFonts w:ascii="Times New Roman"/>
        </w:rPr>
        <w:t xml:space="preserve">  operation</w:t>
      </w:r>
      <w:r w:rsidR="001852F3">
        <w:rPr>
          <w:rFonts w:ascii="Times New Roman"/>
        </w:rPr>
        <w:t xml:space="preserve">  management</w:t>
      </w:r>
      <w:r w:rsidR="001852F3">
        <w:rPr>
          <w:rFonts w:ascii="Times New Roman"/>
        </w:rPr>
        <w:t xml:space="preserve">  of</w:t>
      </w:r>
      <w:r w:rsidR="001852F3">
        <w:rPr>
          <w:rFonts w:ascii="Times New Roman"/>
        </w:rPr>
        <w:t xml:space="preserve">  the</w:t>
      </w:r>
      <w:r w:rsidR="001852F3">
        <w:rPr>
          <w:rFonts w:ascii="Times New Roman"/>
        </w:rPr>
        <w:t xml:space="preserve">  electric</w:t>
      </w:r>
      <w:r w:rsidR="001852F3">
        <w:rPr>
          <w:rFonts w:ascii="Times New Roman"/>
        </w:rPr>
        <w:t xml:space="preserve">  power</w:t>
      </w:r>
      <w:r w:rsidR="001852F3">
        <w:rPr>
          <w:rFonts w:ascii="Times New Roman"/>
        </w:rPr>
        <w:t xml:space="preserve">  industry</w:t>
      </w:r>
      <w:r w:rsidR="001852F3">
        <w:rPr>
          <w:rFonts w:ascii="Times New Roman"/>
        </w:rPr>
        <w:t xml:space="preserve">  this</w:t>
      </w:r>
      <w:r w:rsidR="001852F3">
        <w:rPr>
          <w:rFonts w:ascii="Times New Roman"/>
        </w:rPr>
        <w:t xml:space="preserve">  has</w:t>
      </w:r>
      <w:r>
        <w:rPr>
          <w:rFonts w:ascii="Times New Roman"/>
        </w:rPr>
        <w:t xml:space="preserve"> </w:t>
      </w:r>
      <w:r>
        <w:rPr>
          <w:rFonts w:ascii="Times New Roman"/>
        </w:rPr>
        <w:t>important</w:t>
      </w:r>
    </w:p>
    <w:p w:rsidR="0018722C">
      <w:pPr>
        <w:pStyle w:val="afc"/>
        <w:topLinePunct/>
      </w:pPr>
      <w:r>
        <w:rPr>
          <w:rFonts w:ascii="Times New Roman"/>
        </w:rPr>
        <w:t>significance.</w:t>
      </w:r>
    </w:p>
    <w:p w:rsidR="0018722C">
      <w:pPr>
        <w:pStyle w:val="aff"/>
        <w:topLinePunct/>
      </w:pPr>
      <w:r>
        <w:rPr>
          <w:rStyle w:val="afe"/>
          <w:rFonts w:eastAsia="黑体" w:ascii="Times New Roman"/>
          <w:b/>
        </w:rPr>
        <w:t/>
      </w:r>
      <w:r>
        <w:rPr>
          <w:rStyle w:val="afe"/>
          <w:rFonts w:eastAsia="黑体" w:ascii="Times New Roman"/>
          <w:b/>
        </w:rPr>
        <w:t xml:space="preserve">K</w:t>
      </w:r>
      <w:r>
        <w:rPr>
          <w:rStyle w:val="afe"/>
          <w:rFonts w:eastAsia="黑体" w:ascii="Times New Roman"/>
          <w:b/>
        </w:rPr>
        <w:t xml:space="preserve">ey words</w:t>
      </w:r>
      <w:r>
        <w:rPr>
          <w:rStyle w:val="afe"/>
          <w:rFonts w:eastAsia="黑体" w:ascii="Times New Roman"/>
        </w:rPr>
        <w:t>:</w:t>
      </w:r>
      <w:r>
        <w:rPr>
          <w:rFonts w:ascii="Times New Roman"/>
        </w:rPr>
        <w:t xml:space="preserve"> The digital earth platform; Power geographic information system; OGRE 3-D rendering engines; Power line planning;</w:t>
      </w:r>
      <w:r>
        <w:rPr>
          <w:rFonts w:ascii="Times New Roman"/>
        </w:rPr>
        <w:t xml:space="preserve"> </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"_Toc686710598"</w:instrText>
      </w:r>
      <w:r>
        <w:fldChar w:fldCharType="separate"/>
      </w:r>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_Toc686710598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"_Toc686710599"</w:instrText>
      </w:r>
      <w:r>
        <w:fldChar w:fldCharType="separate"/>
      </w:r>
      <w:r/>
      <w:r/>
      <w:r>
        <w:rPr>
          <w:b/>
        </w:rPr>
        <w:t>Abstract</w:t>
      </w:r>
      <w:r>
        <w:fldChar w:fldCharType="end"/>
      </w:r>
      <w:r>
        <w:rPr>
          <w:noProof/>
          <w:webHidden/>
        </w:rPr>
        <w:tab/>
      </w:r>
      <w:r>
        <w:rPr>
          <w:noProof/>
          <w:webHidden/>
        </w:rPr>
        <w:fldChar w:fldCharType="begin"/>
      </w:r>
      <w:r>
        <w:rPr>
          <w:noProof/>
          <w:webHidden/>
        </w:rPr>
        <w:instrText> PAGEREF _Toc686710599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"_Toc686710600"</w:instrText>
      </w:r>
      <w:r>
        <w:fldChar w:fldCharType="separate"/>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_Toc686710600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"_Toc686710601"</w:instrText>
      </w:r>
      <w:r>
        <w:fldChar w:fldCharType="separate"/>
      </w:r>
      <w:r>
        <w:rPr>
          <w:b/>
        </w:rPr>
        <w:t>1.1</w:t>
      </w:r>
      <w:r>
        <w:t xml:space="preserve"> </w:t>
      </w:r>
      <w:r>
        <w:t>选题背景及意义</w:t>
      </w:r>
      <w:r>
        <w:fldChar w:fldCharType="end"/>
      </w:r>
      <w:r>
        <w:rPr>
          <w:noProof/>
          <w:webHidden/>
        </w:rPr>
        <w:tab/>
      </w:r>
      <w:r>
        <w:rPr>
          <w:noProof/>
          <w:webHidden/>
        </w:rPr>
        <w:fldChar w:fldCharType="begin"/>
      </w:r>
      <w:r>
        <w:rPr>
          <w:noProof/>
          <w:webHidden/>
        </w:rPr>
        <w:instrText> PAGEREF _Toc686710601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"_Toc686710602"</w:instrText>
      </w:r>
      <w:r>
        <w:fldChar w:fldCharType="separate"/>
      </w:r>
      <w:r>
        <w:t>1.1.1</w:t>
      </w:r>
      <w:r>
        <w:t xml:space="preserve"> </w:t>
      </w:r>
      <w:r>
        <w:t>选题的背景</w:t>
      </w:r>
      <w:r>
        <w:fldChar w:fldCharType="end"/>
      </w:r>
      <w:r>
        <w:rPr>
          <w:noProof/>
          <w:webHidden/>
        </w:rPr>
        <w:tab/>
      </w:r>
      <w:r>
        <w:rPr>
          <w:noProof/>
          <w:webHidden/>
        </w:rPr>
        <w:fldChar w:fldCharType="begin"/>
      </w:r>
      <w:r>
        <w:rPr>
          <w:noProof/>
          <w:webHidden/>
        </w:rPr>
        <w:instrText> PAGEREF _Toc686710602 \h </w:instrText>
      </w:r>
      <w:r>
        <w:rPr>
          <w:noProof/>
          <w:webHidden/>
        </w:rPr>
        <w:fldChar w:fldCharType="separate"/>
      </w:r>
      <w:r>
        <w:rPr>
          <w:noProof/>
          <w:webHidden/>
        </w:rPr>
        <w:t>4</w:t>
      </w:r>
      <w:r>
        <w:rPr>
          <w:noProof/>
          <w:webHidden/>
        </w:rPr>
        <w:fldChar w:fldCharType="end"/>
      </w:r>
    </w:p>
    <w:p w:rsidR="0018722C">
      <w:pPr>
        <w:pStyle w:val="TOC3"/>
        <w:topLinePunct/>
      </w:pPr>
      <w:r>
        <w:fldChar w:fldCharType="begin"/>
      </w:r>
      <w:r>
        <w:instrText>HYPERLINK \l "_Toc686710603"</w:instrText>
      </w:r>
      <w:r>
        <w:fldChar w:fldCharType="separate"/>
      </w:r>
      <w:r>
        <w:t>1.1.2</w:t>
      </w:r>
      <w:r>
        <w:t xml:space="preserve"> </w:t>
      </w:r>
      <w:r/>
      <w:r>
        <w:t>选题的意义</w:t>
      </w:r>
      <w:r>
        <w:fldChar w:fldCharType="end"/>
      </w:r>
      <w:r>
        <w:rPr>
          <w:noProof/>
          <w:webHidden/>
        </w:rPr>
        <w:tab/>
      </w:r>
      <w:r>
        <w:rPr>
          <w:noProof/>
          <w:webHidden/>
        </w:rPr>
        <w:fldChar w:fldCharType="begin"/>
      </w:r>
      <w:r>
        <w:rPr>
          <w:noProof/>
          <w:webHidden/>
        </w:rPr>
        <w:instrText> PAGEREF _Toc686710603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"_Toc686710604"</w:instrText>
      </w:r>
      <w:r>
        <w:fldChar w:fldCharType="separate"/>
      </w:r>
      <w:r>
        <w:rPr>
          <w:b/>
        </w:rPr>
        <w:t>1.2</w:t>
      </w:r>
      <w:r>
        <w:t xml:space="preserve"> </w:t>
      </w:r>
      <w:r>
        <w:t>国内外发展现状</w:t>
      </w:r>
      <w:r>
        <w:fldChar w:fldCharType="end"/>
      </w:r>
      <w:r>
        <w:rPr>
          <w:noProof/>
          <w:webHidden/>
        </w:rPr>
        <w:tab/>
      </w:r>
      <w:r>
        <w:rPr>
          <w:noProof/>
          <w:webHidden/>
        </w:rPr>
        <w:fldChar w:fldCharType="begin"/>
      </w:r>
      <w:r>
        <w:rPr>
          <w:noProof/>
          <w:webHidden/>
        </w:rPr>
        <w:instrText> PAGEREF _Toc686710604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"_Toc686710605"</w:instrText>
      </w:r>
      <w:r>
        <w:fldChar w:fldCharType="separate"/>
      </w:r>
      <w:r>
        <w:t>1.2.1</w:t>
      </w:r>
      <w:r>
        <w:t xml:space="preserve"> </w:t>
      </w:r>
      <w:r>
        <w:t>数字地球发展现状</w:t>
      </w:r>
      <w:r>
        <w:fldChar w:fldCharType="end"/>
      </w:r>
      <w:r>
        <w:rPr>
          <w:noProof/>
          <w:webHidden/>
        </w:rPr>
        <w:tab/>
      </w:r>
      <w:r>
        <w:rPr>
          <w:noProof/>
          <w:webHidden/>
        </w:rPr>
        <w:fldChar w:fldCharType="begin"/>
      </w:r>
      <w:r>
        <w:rPr>
          <w:noProof/>
          <w:webHidden/>
        </w:rPr>
        <w:instrText> PAGEREF _Toc686710605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"_Toc686710606"</w:instrText>
      </w:r>
      <w:r>
        <w:fldChar w:fldCharType="separate"/>
      </w:r>
      <w:r>
        <w:t>1.2.2</w:t>
      </w:r>
      <w:r>
        <w:t xml:space="preserve"> </w:t>
      </w:r>
      <w:r>
        <w:t>电力地理信息系统发展现状</w:t>
      </w:r>
      <w:r>
        <w:fldChar w:fldCharType="end"/>
      </w:r>
      <w:r>
        <w:rPr>
          <w:noProof/>
          <w:webHidden/>
        </w:rPr>
        <w:tab/>
      </w:r>
      <w:r>
        <w:rPr>
          <w:noProof/>
          <w:webHidden/>
        </w:rPr>
        <w:fldChar w:fldCharType="begin"/>
      </w:r>
      <w:r>
        <w:rPr>
          <w:noProof/>
          <w:webHidden/>
        </w:rPr>
        <w:instrText> PAGEREF _Toc686710606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"_Toc686710607"</w:instrText>
      </w:r>
      <w:r>
        <w:fldChar w:fldCharType="separate"/>
      </w:r>
      <w:r>
        <w:rPr>
          <w:b/>
        </w:rPr>
        <w:t>1.3</w:t>
      </w:r>
      <w:r>
        <w:t xml:space="preserve"> </w:t>
      </w:r>
      <w:r>
        <w:t>论文主要研究内容</w:t>
      </w:r>
      <w:r>
        <w:fldChar w:fldCharType="end"/>
      </w:r>
      <w:r>
        <w:rPr>
          <w:noProof/>
          <w:webHidden/>
        </w:rPr>
        <w:tab/>
      </w:r>
      <w:r>
        <w:rPr>
          <w:noProof/>
          <w:webHidden/>
        </w:rPr>
        <w:fldChar w:fldCharType="begin"/>
      </w:r>
      <w:r>
        <w:rPr>
          <w:noProof/>
          <w:webHidden/>
        </w:rPr>
        <w:instrText> PAGEREF _Toc686710607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"_Toc686710608"</w:instrText>
      </w:r>
      <w:r>
        <w:fldChar w:fldCharType="separate"/>
      </w:r>
      <w:r>
        <w:rPr>
          <w:b/>
        </w:rPr>
        <w:t>1.4</w:t>
      </w:r>
      <w:r>
        <w:t xml:space="preserve"> </w:t>
      </w:r>
      <w:r>
        <w:t>论文组织结构</w:t>
      </w:r>
      <w:r>
        <w:fldChar w:fldCharType="end"/>
      </w:r>
      <w:r>
        <w:rPr>
          <w:noProof/>
          <w:webHidden/>
        </w:rPr>
        <w:tab/>
      </w:r>
      <w:r>
        <w:rPr>
          <w:noProof/>
          <w:webHidden/>
        </w:rPr>
        <w:fldChar w:fldCharType="begin"/>
      </w:r>
      <w:r>
        <w:rPr>
          <w:noProof/>
          <w:webHidden/>
        </w:rPr>
        <w:instrText> PAGEREF _Toc686710608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"_Toc686710609"</w:instrText>
      </w:r>
      <w:r>
        <w:fldChar w:fldCharType="separate"/>
      </w:r>
      <w:r>
        <w:t>第二章</w:t>
      </w:r>
      <w:r>
        <w:t xml:space="preserve">  </w:t>
      </w:r>
      <w:r w:rsidRPr="00DB64CE">
        <w:t>相关技术分析</w:t>
      </w:r>
      <w:r>
        <w:fldChar w:fldCharType="end"/>
      </w:r>
      <w:r>
        <w:rPr>
          <w:noProof/>
          <w:webHidden/>
        </w:rPr>
        <w:tab/>
      </w:r>
      <w:r>
        <w:rPr>
          <w:noProof/>
          <w:webHidden/>
        </w:rPr>
        <w:fldChar w:fldCharType="begin"/>
      </w:r>
      <w:r>
        <w:rPr>
          <w:noProof/>
          <w:webHidden/>
        </w:rPr>
        <w:instrText> PAGEREF _Toc686710609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"_Toc686710610"</w:instrText>
      </w:r>
      <w:r>
        <w:fldChar w:fldCharType="separate"/>
      </w:r>
      <w:r>
        <w:rPr>
          <w:b/>
        </w:rPr>
        <w:t>2.1</w:t>
      </w:r>
      <w:r>
        <w:t xml:space="preserve"> </w:t>
      </w:r>
      <w:r>
        <w:rPr>
          <w:b/>
        </w:rPr>
        <w:t>O</w:t>
      </w:r>
      <w:r>
        <w:rPr>
          <w:b/>
        </w:rPr>
        <w:t>GRE3D</w:t>
      </w:r>
      <w:r>
        <w:t>渲染引擎</w:t>
      </w:r>
      <w:r>
        <w:fldChar w:fldCharType="end"/>
      </w:r>
      <w:r>
        <w:rPr>
          <w:noProof/>
          <w:webHidden/>
        </w:rPr>
        <w:tab/>
      </w:r>
      <w:r>
        <w:rPr>
          <w:noProof/>
          <w:webHidden/>
        </w:rPr>
        <w:fldChar w:fldCharType="begin"/>
      </w:r>
      <w:r>
        <w:rPr>
          <w:noProof/>
          <w:webHidden/>
        </w:rPr>
        <w:instrText> PAGEREF _Toc686710610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"_Toc686710611"</w:instrText>
      </w:r>
      <w:r>
        <w:fldChar w:fldCharType="separate"/>
      </w:r>
      <w:r>
        <w:t>2.1.1</w:t>
      </w:r>
      <w:r>
        <w:t xml:space="preserve"> </w:t>
      </w:r>
      <w:r>
        <w:t>OGRE</w:t>
      </w:r>
      <w:r/>
      <w:r>
        <w:t>渲染引擎概述</w:t>
      </w:r>
      <w:r>
        <w:fldChar w:fldCharType="end"/>
      </w:r>
      <w:r>
        <w:rPr>
          <w:noProof/>
          <w:webHidden/>
        </w:rPr>
        <w:tab/>
      </w:r>
      <w:r>
        <w:rPr>
          <w:noProof/>
          <w:webHidden/>
        </w:rPr>
        <w:fldChar w:fldCharType="begin"/>
      </w:r>
      <w:r>
        <w:rPr>
          <w:noProof/>
          <w:webHidden/>
        </w:rPr>
        <w:instrText> PAGEREF _Toc686710611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"_Toc686710612"</w:instrText>
      </w:r>
      <w:r>
        <w:fldChar w:fldCharType="separate"/>
      </w:r>
      <w:r>
        <w:t>2.1.2</w:t>
      </w:r>
      <w:r>
        <w:t xml:space="preserve"> </w:t>
      </w:r>
      <w:r>
        <w:t>OGRE</w:t>
      </w:r>
      <w:r/>
      <w:r>
        <w:t>主要模块</w:t>
      </w:r>
      <w:r>
        <w:fldChar w:fldCharType="end"/>
      </w:r>
      <w:r>
        <w:rPr>
          <w:noProof/>
          <w:webHidden/>
        </w:rPr>
        <w:tab/>
      </w:r>
      <w:r>
        <w:rPr>
          <w:noProof/>
          <w:webHidden/>
        </w:rPr>
        <w:fldChar w:fldCharType="begin"/>
      </w:r>
      <w:r>
        <w:rPr>
          <w:noProof/>
          <w:webHidden/>
        </w:rPr>
        <w:instrText> PAGEREF _Toc686710612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"_Toc686710613"</w:instrText>
      </w:r>
      <w:r>
        <w:fldChar w:fldCharType="separate"/>
      </w:r>
      <w:r>
        <w:t>2.1.3</w:t>
      </w:r>
      <w:r>
        <w:t xml:space="preserve"> </w:t>
      </w:r>
      <w:r>
        <w:t>OGRE</w:t>
      </w:r>
      <w:r/>
      <w:r>
        <w:t>代码自动化封装</w:t>
      </w:r>
      <w:r>
        <w:fldChar w:fldCharType="end"/>
      </w:r>
      <w:r>
        <w:rPr>
          <w:noProof/>
          <w:webHidden/>
        </w:rPr>
        <w:tab/>
      </w:r>
      <w:r>
        <w:rPr>
          <w:noProof/>
          <w:webHidden/>
        </w:rPr>
        <w:fldChar w:fldCharType="begin"/>
      </w:r>
      <w:r>
        <w:rPr>
          <w:noProof/>
          <w:webHidden/>
        </w:rPr>
        <w:instrText> PAGEREF _Toc686710613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"_Toc686710614"</w:instrText>
      </w:r>
      <w:r>
        <w:fldChar w:fldCharType="separate"/>
      </w:r>
      <w:r>
        <w:rPr>
          <w:b/>
        </w:rPr>
        <w:t>2.2</w:t>
      </w:r>
      <w:r>
        <w:t xml:space="preserve"> </w:t>
      </w:r>
      <w:r>
        <w:t>瓦片金字塔技术</w:t>
      </w:r>
      <w:r>
        <w:fldChar w:fldCharType="end"/>
      </w:r>
      <w:r>
        <w:rPr>
          <w:noProof/>
          <w:webHidden/>
        </w:rPr>
        <w:tab/>
      </w:r>
      <w:r>
        <w:rPr>
          <w:noProof/>
          <w:webHidden/>
        </w:rPr>
        <w:fldChar w:fldCharType="begin"/>
      </w:r>
      <w:r>
        <w:rPr>
          <w:noProof/>
          <w:webHidden/>
        </w:rPr>
        <w:instrText> PAGEREF _Toc686710614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"_Toc686710615"</w:instrText>
      </w:r>
      <w:r>
        <w:fldChar w:fldCharType="separate"/>
      </w:r>
      <w:r>
        <w:t>2.2.1</w:t>
      </w:r>
      <w:r>
        <w:t xml:space="preserve"> </w:t>
      </w:r>
      <w:r>
        <w:t>瓦片划分规则</w:t>
      </w:r>
      <w:r>
        <w:fldChar w:fldCharType="end"/>
      </w:r>
      <w:r>
        <w:rPr>
          <w:noProof/>
          <w:webHidden/>
        </w:rPr>
        <w:tab/>
      </w:r>
      <w:r>
        <w:rPr>
          <w:noProof/>
          <w:webHidden/>
        </w:rPr>
        <w:fldChar w:fldCharType="begin"/>
      </w:r>
      <w:r>
        <w:rPr>
          <w:noProof/>
          <w:webHidden/>
        </w:rPr>
        <w:instrText> PAGEREF _Toc686710615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"_Toc686710616"</w:instrText>
      </w:r>
      <w:r>
        <w:fldChar w:fldCharType="separate"/>
      </w:r>
      <w:r>
        <w:t>2.2.2</w:t>
      </w:r>
      <w:r>
        <w:t xml:space="preserve"> </w:t>
      </w:r>
      <w:r/>
      <w:r>
        <w:t>瓦片存储规则</w:t>
      </w:r>
      <w:r>
        <w:fldChar w:fldCharType="end"/>
      </w:r>
      <w:r>
        <w:rPr>
          <w:noProof/>
          <w:webHidden/>
        </w:rPr>
        <w:tab/>
      </w:r>
      <w:r>
        <w:rPr>
          <w:noProof/>
          <w:webHidden/>
        </w:rPr>
        <w:fldChar w:fldCharType="begin"/>
      </w:r>
      <w:r>
        <w:rPr>
          <w:noProof/>
          <w:webHidden/>
        </w:rPr>
        <w:instrText> PAGEREF _Toc686710616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"_Toc686710617"</w:instrText>
      </w:r>
      <w:r>
        <w:fldChar w:fldCharType="separate"/>
      </w:r>
      <w:r>
        <w:rPr>
          <w:b/>
        </w:rPr>
        <w:t>2.3</w:t>
      </w:r>
      <w:r>
        <w:t xml:space="preserve"> </w:t>
      </w:r>
      <w:r>
        <w:t>细节层次模型技术</w:t>
      </w:r>
      <w:r>
        <w:fldChar w:fldCharType="end"/>
      </w:r>
      <w:r>
        <w:rPr>
          <w:noProof/>
          <w:webHidden/>
        </w:rPr>
        <w:tab/>
      </w:r>
      <w:r>
        <w:rPr>
          <w:noProof/>
          <w:webHidden/>
        </w:rPr>
        <w:fldChar w:fldCharType="begin"/>
      </w:r>
      <w:r>
        <w:rPr>
          <w:noProof/>
          <w:webHidden/>
        </w:rPr>
        <w:instrText> PAGEREF _Toc686710617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"_Toc686710618"</w:instrText>
      </w:r>
      <w:r>
        <w:fldChar w:fldCharType="separate"/>
      </w:r>
      <w:r>
        <w:t>2.3.1</w:t>
      </w:r>
      <w:r>
        <w:t xml:space="preserve"> </w:t>
      </w:r>
      <w:r>
        <w:t>LOD</w:t>
      </w:r>
      <w:r>
        <w:t>的定义</w:t>
      </w:r>
      <w:r>
        <w:fldChar w:fldCharType="end"/>
      </w:r>
      <w:r>
        <w:rPr>
          <w:noProof/>
          <w:webHidden/>
        </w:rPr>
        <w:tab/>
      </w:r>
      <w:r>
        <w:rPr>
          <w:noProof/>
          <w:webHidden/>
        </w:rPr>
        <w:fldChar w:fldCharType="begin"/>
      </w:r>
      <w:r>
        <w:rPr>
          <w:noProof/>
          <w:webHidden/>
        </w:rPr>
        <w:instrText> PAGEREF _Toc686710618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"_Toc686710619"</w:instrText>
      </w:r>
      <w:r>
        <w:fldChar w:fldCharType="separate"/>
      </w:r>
      <w:r>
        <w:t>2.3.2</w:t>
      </w:r>
      <w:r>
        <w:t xml:space="preserve"> </w:t>
      </w:r>
      <w:r>
        <w:t>LOD</w:t>
      </w:r>
      <w:r/>
      <w:r>
        <w:t>模型的分类</w:t>
      </w:r>
      <w:r>
        <w:fldChar w:fldCharType="end"/>
      </w:r>
      <w:r>
        <w:rPr>
          <w:noProof/>
          <w:webHidden/>
        </w:rPr>
        <w:tab/>
      </w:r>
      <w:r>
        <w:rPr>
          <w:noProof/>
          <w:webHidden/>
        </w:rPr>
        <w:fldChar w:fldCharType="begin"/>
      </w:r>
      <w:r>
        <w:rPr>
          <w:noProof/>
          <w:webHidden/>
        </w:rPr>
        <w:instrText> PAGEREF _Toc686710619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"_Toc686710620"</w:instrText>
      </w:r>
      <w:r>
        <w:fldChar w:fldCharType="separate"/>
      </w:r>
      <w:r>
        <w:rPr>
          <w:b/>
        </w:rPr>
        <w:t>2.4</w:t>
      </w:r>
      <w:r>
        <w:t xml:space="preserve"> </w:t>
      </w:r>
      <w:r>
        <w:rPr>
          <w:b/>
        </w:rPr>
        <w:t>3D</w:t>
      </w:r>
      <w:r>
        <w:rPr>
          <w:b/>
        </w:rPr>
        <w:t>S</w:t>
      </w:r>
      <w:r>
        <w:rPr>
          <w:b/>
        </w:rPr>
        <w:t> </w:t>
      </w:r>
      <w:r>
        <w:rPr>
          <w:b/>
        </w:rPr>
        <w:t>MAX</w:t>
      </w:r>
      <w:r>
        <w:t>的主要建模方法</w:t>
      </w:r>
      <w:r>
        <w:fldChar w:fldCharType="end"/>
      </w:r>
      <w:r>
        <w:rPr>
          <w:noProof/>
          <w:webHidden/>
        </w:rPr>
        <w:tab/>
      </w:r>
      <w:r>
        <w:rPr>
          <w:noProof/>
          <w:webHidden/>
        </w:rPr>
        <w:fldChar w:fldCharType="begin"/>
      </w:r>
      <w:r>
        <w:rPr>
          <w:noProof/>
          <w:webHidden/>
        </w:rPr>
        <w:instrText> PAGEREF _Toc686710620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"_Toc686710621"</w:instrText>
      </w:r>
      <w:r>
        <w:fldChar w:fldCharType="separate"/>
      </w:r>
      <w:r>
        <w:t>（</w:t>
      </w:r>
      <w:r>
        <w:t xml:space="preserve">1</w:t>
      </w:r>
      <w:r>
        <w:t>）</w:t>
      </w:r>
      <w:r>
        <w:t>Mesh</w:t>
      </w:r>
      <w:r/>
      <w:r>
        <w:t>网格模型</w:t>
      </w:r>
      <w:r>
        <w:fldChar w:fldCharType="end"/>
      </w:r>
      <w:r>
        <w:rPr>
          <w:noProof/>
          <w:webHidden/>
        </w:rPr>
        <w:tab/>
      </w:r>
      <w:r>
        <w:rPr>
          <w:noProof/>
          <w:webHidden/>
        </w:rPr>
        <w:fldChar w:fldCharType="begin"/>
      </w:r>
      <w:r>
        <w:rPr>
          <w:noProof/>
          <w:webHidden/>
        </w:rPr>
        <w:instrText> PAGEREF _Toc686710621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"_Toc686710622"</w:instrText>
      </w:r>
      <w:r>
        <w:fldChar w:fldCharType="separate"/>
      </w:r>
      <w:r>
        <w:t>（</w:t>
      </w:r>
      <w:r>
        <w:t xml:space="preserve">2</w:t>
      </w:r>
      <w:r>
        <w:t>）</w:t>
      </w:r>
      <w:r>
        <w:t>Polygon</w:t>
      </w:r>
      <w:r/>
      <w:r>
        <w:t>建模</w:t>
      </w:r>
      <w:r>
        <w:fldChar w:fldCharType="end"/>
      </w:r>
      <w:r>
        <w:rPr>
          <w:noProof/>
          <w:webHidden/>
        </w:rPr>
        <w:tab/>
      </w:r>
      <w:r>
        <w:rPr>
          <w:noProof/>
          <w:webHidden/>
        </w:rPr>
        <w:fldChar w:fldCharType="begin"/>
      </w:r>
      <w:r>
        <w:rPr>
          <w:noProof/>
          <w:webHidden/>
        </w:rPr>
        <w:instrText> PAGEREF _Toc686710622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"_Toc686710623"</w:instrText>
      </w:r>
      <w:r>
        <w:fldChar w:fldCharType="separate"/>
      </w:r>
      <w:r>
        <w:t>（</w:t>
      </w:r>
      <w:r>
        <w:t xml:space="preserve">3</w:t>
      </w:r>
      <w:r>
        <w:t>）</w:t>
      </w:r>
      <w:r>
        <w:t>NURBS</w:t>
      </w:r>
      <w:r/>
      <w:r>
        <w:t>建模</w:t>
      </w:r>
      <w:r>
        <w:fldChar w:fldCharType="end"/>
      </w:r>
      <w:r>
        <w:rPr>
          <w:noProof/>
          <w:webHidden/>
        </w:rPr>
        <w:tab/>
      </w:r>
      <w:r>
        <w:rPr>
          <w:noProof/>
          <w:webHidden/>
        </w:rPr>
        <w:fldChar w:fldCharType="begin"/>
      </w:r>
      <w:r>
        <w:rPr>
          <w:noProof/>
          <w:webHidden/>
        </w:rPr>
        <w:instrText> PAGEREF _Toc686710623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"_Toc686710624"</w:instrText>
      </w:r>
      <w:r>
        <w:fldChar w:fldCharType="separate"/>
      </w:r>
      <w:r>
        <w:t>（</w:t>
      </w:r>
      <w:r>
        <w:t xml:space="preserve">4</w:t>
      </w:r>
      <w:r>
        <w:t>）</w:t>
      </w:r>
      <w:r>
        <w:t>Tessellation</w:t>
      </w:r>
      <w:r/>
      <w:r>
        <w:t>技术</w:t>
      </w:r>
      <w:r>
        <w:fldChar w:fldCharType="end"/>
      </w:r>
      <w:r>
        <w:rPr>
          <w:noProof/>
          <w:webHidden/>
        </w:rPr>
        <w:tab/>
      </w:r>
      <w:r>
        <w:rPr>
          <w:noProof/>
          <w:webHidden/>
        </w:rPr>
        <w:fldChar w:fldCharType="begin"/>
      </w:r>
      <w:r>
        <w:rPr>
          <w:noProof/>
          <w:webHidden/>
        </w:rPr>
        <w:instrText> PAGEREF _Toc686710624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"_Toc686710625"</w:instrText>
      </w:r>
      <w:r>
        <w:fldChar w:fldCharType="separate"/>
      </w:r>
      <w:r>
        <w:t>第三章</w:t>
      </w:r>
      <w:r>
        <w:t xml:space="preserve">  </w:t>
      </w:r>
      <w:r w:rsidRPr="00DB64CE">
        <w:t>系统分析</w:t>
      </w:r>
      <w:r>
        <w:fldChar w:fldCharType="end"/>
      </w:r>
      <w:r>
        <w:rPr>
          <w:noProof/>
          <w:webHidden/>
        </w:rPr>
        <w:tab/>
      </w:r>
      <w:r>
        <w:rPr>
          <w:noProof/>
          <w:webHidden/>
        </w:rPr>
        <w:fldChar w:fldCharType="begin"/>
      </w:r>
      <w:r>
        <w:rPr>
          <w:noProof/>
          <w:webHidden/>
        </w:rPr>
        <w:instrText> PAGEREF _Toc686710625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"_Toc686710626"</w:instrText>
      </w:r>
      <w:r>
        <w:fldChar w:fldCharType="separate"/>
      </w:r>
      <w:r>
        <w:rPr>
          <w:b/>
        </w:rPr>
        <w:t>3.1</w:t>
      </w:r>
      <w:r>
        <w:t xml:space="preserve"> </w:t>
      </w:r>
      <w:r>
        <w:t>系统概述</w:t>
      </w:r>
      <w:r>
        <w:fldChar w:fldCharType="end"/>
      </w:r>
      <w:r>
        <w:rPr>
          <w:noProof/>
          <w:webHidden/>
        </w:rPr>
        <w:tab/>
      </w:r>
      <w:r>
        <w:rPr>
          <w:noProof/>
          <w:webHidden/>
        </w:rPr>
        <w:fldChar w:fldCharType="begin"/>
      </w:r>
      <w:r>
        <w:rPr>
          <w:noProof/>
          <w:webHidden/>
        </w:rPr>
        <w:instrText> PAGEREF _Toc686710626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"_Toc686710627"</w:instrText>
      </w:r>
      <w:r>
        <w:fldChar w:fldCharType="separate"/>
      </w:r>
      <w:r>
        <w:t>（</w:t>
      </w:r>
      <w:r>
        <w:t>1</w:t>
      </w:r>
      <w:r>
        <w:t>）</w:t>
      </w:r>
      <w:r>
        <w:t>建立电力工程相关数据的数据库</w:t>
      </w:r>
      <w:r>
        <w:fldChar w:fldCharType="end"/>
      </w:r>
      <w:r>
        <w:rPr>
          <w:noProof/>
          <w:webHidden/>
        </w:rPr>
        <w:tab/>
      </w:r>
      <w:r>
        <w:rPr>
          <w:noProof/>
          <w:webHidden/>
        </w:rPr>
        <w:fldChar w:fldCharType="begin"/>
      </w:r>
      <w:r>
        <w:rPr>
          <w:noProof/>
          <w:webHidden/>
        </w:rPr>
        <w:instrText> PAGEREF _Toc686710627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"_Toc686710628"</w:instrText>
      </w:r>
      <w:r>
        <w:fldChar w:fldCharType="separate"/>
      </w:r>
      <w:r>
        <w:t>（</w:t>
      </w:r>
      <w:r>
        <w:t>2</w:t>
      </w:r>
      <w:r>
        <w:t>）</w:t>
      </w:r>
      <w:r>
        <w:t>基于数字地球的电力规划系统的建设</w:t>
      </w:r>
      <w:r>
        <w:fldChar w:fldCharType="end"/>
      </w:r>
      <w:r>
        <w:rPr>
          <w:noProof/>
          <w:webHidden/>
        </w:rPr>
        <w:tab/>
      </w:r>
      <w:r>
        <w:rPr>
          <w:noProof/>
          <w:webHidden/>
        </w:rPr>
        <w:fldChar w:fldCharType="begin"/>
      </w:r>
      <w:r>
        <w:rPr>
          <w:noProof/>
          <w:webHidden/>
        </w:rPr>
        <w:instrText> PAGEREF _Toc686710628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"_Toc686710629"</w:instrText>
      </w:r>
      <w:r>
        <w:fldChar w:fldCharType="separate"/>
      </w:r>
      <w:r>
        <w:t>（</w:t>
      </w:r>
      <w:r>
        <w:t>3</w:t>
      </w:r>
      <w:r>
        <w:t>）</w:t>
      </w:r>
      <w:r>
        <w:t>进行</w:t>
      </w:r>
      <w:r>
        <w:t>MIS</w:t>
      </w:r>
      <w:r>
        <w:t>系统档案管理部分接口设计、整合“河南电网工程地质信息系统”。</w:t>
      </w:r>
      <w:r>
        <w:t>与院内档案管理系统的接口，实现工程可视化模型与工程归档资料的关联管理。与“河</w:t>
      </w:r>
      <w:r>
        <w:fldChar w:fldCharType="end"/>
      </w:r>
      <w:r>
        <w:rPr>
          <w:noProof/>
          <w:webHidden/>
        </w:rPr>
        <w:tab/>
      </w:r>
      <w:r>
        <w:rPr>
          <w:noProof/>
          <w:webHidden/>
        </w:rPr>
        <w:fldChar w:fldCharType="begin"/>
      </w:r>
      <w:r>
        <w:rPr>
          <w:noProof/>
          <w:webHidden/>
        </w:rPr>
        <w:instrText> PAGEREF _Toc686710629 \h </w:instrText>
      </w:r>
      <w:r>
        <w:rPr>
          <w:noProof/>
          <w:webHidden/>
        </w:rPr>
        <w:fldChar w:fldCharType="separate"/>
      </w:r>
      <w:r>
        <w:rPr>
          <w:noProof/>
          <w:webHidden/>
        </w:rPr>
        <w:t>1</w:t>
      </w:r>
      <w:r>
        <w:rPr>
          <w:noProof/>
          <w:webHidden/>
        </w:rPr>
        <w:t>2</w:t>
      </w:r>
      <w:r>
        <w:rPr>
          <w:noProof/>
          <w:webHidden/>
        </w:rPr>
        <w:fldChar w:fldCharType="end"/>
      </w:r>
    </w:p>
    <w:p w:rsidR="0018722C">
      <w:pPr>
        <w:pStyle w:val="TOC2"/>
        <w:topLinePunct/>
      </w:pPr>
      <w:r>
        <w:fldChar w:fldCharType="begin"/>
      </w:r>
      <w:r>
        <w:instrText>HYPERLINK \l "_Toc686710630"</w:instrText>
      </w:r>
      <w:r>
        <w:fldChar w:fldCharType="separate"/>
      </w:r>
      <w:r>
        <w:rPr>
          <w:b/>
        </w:rPr>
        <w:t>3.2</w:t>
      </w:r>
      <w:r>
        <w:t xml:space="preserve"> </w:t>
      </w:r>
      <w:r>
        <w:t>系统建设目标</w:t>
      </w:r>
      <w:r>
        <w:fldChar w:fldCharType="end"/>
      </w:r>
      <w:r>
        <w:rPr>
          <w:noProof/>
          <w:webHidden/>
        </w:rPr>
        <w:tab/>
      </w:r>
      <w:r>
        <w:rPr>
          <w:noProof/>
          <w:webHidden/>
        </w:rPr>
        <w:fldChar w:fldCharType="begin"/>
      </w:r>
      <w:r>
        <w:rPr>
          <w:noProof/>
          <w:webHidden/>
        </w:rPr>
        <w:instrText> PAGEREF _Toc686710630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"_Toc686710631"</w:instrText>
      </w:r>
      <w:r>
        <w:fldChar w:fldCharType="separate"/>
      </w:r>
      <w:r>
        <w:rPr>
          <w:b/>
        </w:rPr>
        <w:t>3.3</w:t>
      </w:r>
      <w:r>
        <w:t xml:space="preserve"> </w:t>
      </w:r>
      <w:r>
        <w:t>系统平台选型分析</w:t>
      </w:r>
      <w:r>
        <w:fldChar w:fldCharType="end"/>
      </w:r>
      <w:r>
        <w:rPr>
          <w:noProof/>
          <w:webHidden/>
        </w:rPr>
        <w:tab/>
      </w:r>
      <w:r>
        <w:rPr>
          <w:noProof/>
          <w:webHidden/>
        </w:rPr>
        <w:fldChar w:fldCharType="begin"/>
      </w:r>
      <w:r>
        <w:rPr>
          <w:noProof/>
          <w:webHidden/>
        </w:rPr>
        <w:instrText> PAGEREF _Toc686710631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"_Toc686710632"</w:instrText>
      </w:r>
      <w:r>
        <w:fldChar w:fldCharType="separate"/>
      </w:r>
      <w:r>
        <w:t>3.3.1</w:t>
      </w:r>
      <w:r>
        <w:t xml:space="preserve"> </w:t>
      </w:r>
      <w:r>
        <w:t>现有平台简介</w:t>
      </w:r>
      <w:r>
        <w:fldChar w:fldCharType="end"/>
      </w:r>
      <w:r>
        <w:rPr>
          <w:noProof/>
          <w:webHidden/>
        </w:rPr>
        <w:tab/>
      </w:r>
      <w:r>
        <w:rPr>
          <w:noProof/>
          <w:webHidden/>
        </w:rPr>
        <w:fldChar w:fldCharType="begin"/>
      </w:r>
      <w:r>
        <w:rPr>
          <w:noProof/>
          <w:webHidden/>
        </w:rPr>
        <w:instrText> PAGEREF _Toc686710632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"_Toc686710633"</w:instrText>
      </w:r>
      <w:r>
        <w:fldChar w:fldCharType="separate"/>
      </w:r>
      <w:r>
        <w:t>3.3.2</w:t>
      </w:r>
      <w:r>
        <w:t xml:space="preserve"> </w:t>
      </w:r>
      <w:r>
        <w:t>系统平台分析</w:t>
      </w:r>
      <w:r>
        <w:fldChar w:fldCharType="end"/>
      </w:r>
      <w:r>
        <w:rPr>
          <w:noProof/>
          <w:webHidden/>
        </w:rPr>
        <w:tab/>
      </w:r>
      <w:r>
        <w:rPr>
          <w:noProof/>
          <w:webHidden/>
        </w:rPr>
        <w:fldChar w:fldCharType="begin"/>
      </w:r>
      <w:r>
        <w:rPr>
          <w:noProof/>
          <w:webHidden/>
        </w:rPr>
        <w:instrText> PAGEREF _Toc686710633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"_Toc686710634"</w:instrText>
      </w:r>
      <w:r>
        <w:fldChar w:fldCharType="separate"/>
      </w:r>
      <w:r>
        <w:rPr>
          <w:b/>
        </w:rPr>
        <w:t>3.4</w:t>
      </w:r>
      <w:r>
        <w:t xml:space="preserve"> </w:t>
      </w:r>
      <w:r>
        <w:t>功能性需求分析</w:t>
      </w:r>
      <w:r>
        <w:fldChar w:fldCharType="end"/>
      </w:r>
      <w:r>
        <w:rPr>
          <w:noProof/>
          <w:webHidden/>
        </w:rPr>
        <w:tab/>
      </w:r>
      <w:r>
        <w:rPr>
          <w:noProof/>
          <w:webHidden/>
        </w:rPr>
        <w:fldChar w:fldCharType="begin"/>
      </w:r>
      <w:r>
        <w:rPr>
          <w:noProof/>
          <w:webHidden/>
        </w:rPr>
        <w:instrText> PAGEREF _Toc686710634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"_Toc686710635"</w:instrText>
      </w:r>
      <w:r>
        <w:fldChar w:fldCharType="separate"/>
      </w:r>
      <w:r>
        <w:rPr>
          <w:b/>
        </w:rPr>
        <w:t>3.5</w:t>
      </w:r>
      <w:r>
        <w:t xml:space="preserve"> </w:t>
      </w:r>
      <w:r>
        <w:t>非功能性需求分析</w:t>
      </w:r>
      <w:r>
        <w:fldChar w:fldCharType="end"/>
      </w:r>
      <w:r>
        <w:rPr>
          <w:noProof/>
          <w:webHidden/>
        </w:rPr>
        <w:tab/>
      </w:r>
      <w:r>
        <w:rPr>
          <w:noProof/>
          <w:webHidden/>
        </w:rPr>
        <w:fldChar w:fldCharType="begin"/>
      </w:r>
      <w:r>
        <w:rPr>
          <w:noProof/>
          <w:webHidden/>
        </w:rPr>
        <w:instrText> PAGEREF _Toc686710635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"_Toc686710636"</w:instrText>
      </w:r>
      <w:r>
        <w:fldChar w:fldCharType="separate"/>
      </w:r>
      <w:r>
        <w:t>3.5.1</w:t>
      </w:r>
      <w:r>
        <w:t xml:space="preserve"> </w:t>
      </w:r>
      <w:r>
        <w:t>软件需求分析</w:t>
      </w:r>
      <w:r>
        <w:fldChar w:fldCharType="end"/>
      </w:r>
      <w:r>
        <w:rPr>
          <w:noProof/>
          <w:webHidden/>
        </w:rPr>
        <w:tab/>
      </w:r>
      <w:r>
        <w:rPr>
          <w:noProof/>
          <w:webHidden/>
        </w:rPr>
        <w:fldChar w:fldCharType="begin"/>
      </w:r>
      <w:r>
        <w:rPr>
          <w:noProof/>
          <w:webHidden/>
        </w:rPr>
        <w:instrText> PAGEREF _Toc686710636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"_Toc686710637"</w:instrText>
      </w:r>
      <w:r>
        <w:fldChar w:fldCharType="separate"/>
      </w:r>
      <w:r>
        <w:t>3.5.2</w:t>
      </w:r>
      <w:r>
        <w:t xml:space="preserve"> </w:t>
      </w:r>
      <w:r/>
      <w:r>
        <w:t>硬件需求分析</w:t>
      </w:r>
      <w:r>
        <w:fldChar w:fldCharType="end"/>
      </w:r>
      <w:r>
        <w:rPr>
          <w:noProof/>
          <w:webHidden/>
        </w:rPr>
        <w:tab/>
      </w:r>
      <w:r>
        <w:rPr>
          <w:noProof/>
          <w:webHidden/>
        </w:rPr>
        <w:fldChar w:fldCharType="begin"/>
      </w:r>
      <w:r>
        <w:rPr>
          <w:noProof/>
          <w:webHidden/>
        </w:rPr>
        <w:instrText> PAGEREF _Toc686710637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"_Toc686710638"</w:instrText>
      </w:r>
      <w:r>
        <w:fldChar w:fldCharType="separate"/>
      </w:r>
      <w:r>
        <w:t>3.5.3</w:t>
      </w:r>
      <w:r>
        <w:t xml:space="preserve"> </w:t>
      </w:r>
      <w:r>
        <w:t>数据需求分析</w:t>
      </w:r>
      <w:r>
        <w:fldChar w:fldCharType="end"/>
      </w:r>
      <w:r>
        <w:rPr>
          <w:noProof/>
          <w:webHidden/>
        </w:rPr>
        <w:tab/>
      </w:r>
      <w:r>
        <w:rPr>
          <w:noProof/>
          <w:webHidden/>
        </w:rPr>
        <w:fldChar w:fldCharType="begin"/>
      </w:r>
      <w:r>
        <w:rPr>
          <w:noProof/>
          <w:webHidden/>
        </w:rPr>
        <w:instrText> PAGEREF _Toc686710638 \h </w:instrText>
      </w:r>
      <w:r>
        <w:rPr>
          <w:noProof/>
          <w:webHidden/>
        </w:rPr>
        <w:fldChar w:fldCharType="separate"/>
      </w:r>
      <w:r>
        <w:rPr>
          <w:noProof/>
          <w:webHidden/>
        </w:rPr>
        <w:t>15</w:t>
      </w:r>
      <w:r>
        <w:rPr>
          <w:noProof/>
          <w:webHidden/>
        </w:rPr>
        <w:fldChar w:fldCharType="end"/>
      </w:r>
    </w:p>
    <w:p w:rsidR="0018722C">
      <w:pPr>
        <w:pStyle w:val="TOC1"/>
        <w:topLinePunct/>
      </w:pPr>
      <w:r>
        <w:fldChar w:fldCharType="begin"/>
      </w:r>
      <w:r>
        <w:instrText>HYPERLINK \l "_Toc686710639"</w:instrText>
      </w:r>
      <w:r>
        <w:fldChar w:fldCharType="separate"/>
      </w:r>
      <w:r>
        <w:t>第四章</w:t>
      </w:r>
      <w:r>
        <w:t xml:space="preserve">  </w:t>
      </w:r>
      <w:r w:rsidRPr="00DB64CE">
        <w:t>系统设计</w:t>
      </w:r>
      <w:r>
        <w:fldChar w:fldCharType="end"/>
      </w:r>
      <w:r>
        <w:rPr>
          <w:noProof/>
          <w:webHidden/>
        </w:rPr>
        <w:tab/>
      </w:r>
      <w:r>
        <w:rPr>
          <w:noProof/>
          <w:webHidden/>
        </w:rPr>
        <w:fldChar w:fldCharType="begin"/>
      </w:r>
      <w:r>
        <w:rPr>
          <w:noProof/>
          <w:webHidden/>
        </w:rPr>
        <w:instrText> PAGEREF _Toc686710639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"_Toc686710640"</w:instrText>
      </w:r>
      <w:r>
        <w:fldChar w:fldCharType="separate"/>
      </w:r>
      <w:r>
        <w:rPr>
          <w:b/>
        </w:rPr>
        <w:t>4.1</w:t>
      </w:r>
      <w:r>
        <w:t xml:space="preserve"> </w:t>
      </w:r>
      <w:r>
        <w:t>系统概念设计</w:t>
      </w:r>
      <w:r>
        <w:fldChar w:fldCharType="end"/>
      </w:r>
      <w:r>
        <w:rPr>
          <w:noProof/>
          <w:webHidden/>
        </w:rPr>
        <w:tab/>
      </w:r>
      <w:r>
        <w:rPr>
          <w:noProof/>
          <w:webHidden/>
        </w:rPr>
        <w:fldChar w:fldCharType="begin"/>
      </w:r>
      <w:r>
        <w:rPr>
          <w:noProof/>
          <w:webHidden/>
        </w:rPr>
        <w:instrText> PAGEREF _Toc686710640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"_Toc686710641"</w:instrText>
      </w:r>
      <w:r>
        <w:fldChar w:fldCharType="separate"/>
      </w:r>
      <w:r>
        <w:t>4.1.1</w:t>
      </w:r>
      <w:r>
        <w:t xml:space="preserve"> </w:t>
      </w:r>
      <w:r>
        <w:t>系统设计目标</w:t>
      </w:r>
      <w:r>
        <w:fldChar w:fldCharType="end"/>
      </w:r>
      <w:r>
        <w:rPr>
          <w:noProof/>
          <w:webHidden/>
        </w:rPr>
        <w:tab/>
      </w:r>
      <w:r>
        <w:rPr>
          <w:noProof/>
          <w:webHidden/>
        </w:rPr>
        <w:fldChar w:fldCharType="begin"/>
      </w:r>
      <w:r>
        <w:rPr>
          <w:noProof/>
          <w:webHidden/>
        </w:rPr>
        <w:instrText> PAGEREF _Toc686710641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"_Toc686710642"</w:instrText>
      </w:r>
      <w:r>
        <w:fldChar w:fldCharType="separate"/>
      </w:r>
      <w:r>
        <w:t>4.1.2</w:t>
      </w:r>
      <w:r>
        <w:t xml:space="preserve"> </w:t>
      </w:r>
      <w:r>
        <w:t>系统设计原则</w:t>
      </w:r>
      <w:r>
        <w:fldChar w:fldCharType="end"/>
      </w:r>
      <w:r>
        <w:rPr>
          <w:noProof/>
          <w:webHidden/>
        </w:rPr>
        <w:tab/>
      </w:r>
      <w:r>
        <w:rPr>
          <w:noProof/>
          <w:webHidden/>
        </w:rPr>
        <w:fldChar w:fldCharType="begin"/>
      </w:r>
      <w:r>
        <w:rPr>
          <w:noProof/>
          <w:webHidden/>
        </w:rPr>
        <w:instrText> PAGEREF _Toc686710642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"_Toc686710643"</w:instrText>
      </w:r>
      <w:r>
        <w:fldChar w:fldCharType="separate"/>
      </w:r>
      <w:r>
        <w:t>4.1.3</w:t>
      </w:r>
      <w:r>
        <w:t xml:space="preserve"> </w:t>
      </w:r>
      <w:r>
        <w:t>系统技术路线</w:t>
      </w:r>
      <w:r>
        <w:fldChar w:fldCharType="end"/>
      </w:r>
      <w:r>
        <w:rPr>
          <w:noProof/>
          <w:webHidden/>
        </w:rPr>
        <w:tab/>
      </w:r>
      <w:r>
        <w:rPr>
          <w:noProof/>
          <w:webHidden/>
        </w:rPr>
        <w:fldChar w:fldCharType="begin"/>
      </w:r>
      <w:r>
        <w:rPr>
          <w:noProof/>
          <w:webHidden/>
        </w:rPr>
        <w:instrText> PAGEREF _Toc686710643 \h </w:instrText>
      </w:r>
      <w:r>
        <w:rPr>
          <w:noProof/>
          <w:webHidden/>
        </w:rPr>
        <w:fldChar w:fldCharType="separate"/>
      </w:r>
      <w:r>
        <w:rPr>
          <w:noProof/>
          <w:webHidden/>
        </w:rPr>
        <w:t>16</w:t>
      </w:r>
      <w:r>
        <w:rPr>
          <w:noProof/>
          <w:webHidden/>
        </w:rPr>
        <w:fldChar w:fldCharType="end"/>
      </w:r>
    </w:p>
    <w:p w:rsidR="0018722C">
      <w:pPr>
        <w:pStyle w:val="TOC2"/>
        <w:topLinePunct/>
      </w:pPr>
      <w:r>
        <w:fldChar w:fldCharType="begin"/>
      </w:r>
      <w:r>
        <w:instrText>HYPERLINK \l "_Toc686710644"</w:instrText>
      </w:r>
      <w:r>
        <w:fldChar w:fldCharType="separate"/>
      </w:r>
      <w:r>
        <w:rPr>
          <w:b/>
        </w:rPr>
        <w:t>4.2</w:t>
      </w:r>
      <w:r>
        <w:t xml:space="preserve"> </w:t>
      </w:r>
      <w:r>
        <w:t>系统逻辑设计</w:t>
      </w:r>
      <w:r>
        <w:fldChar w:fldCharType="end"/>
      </w:r>
      <w:r>
        <w:rPr>
          <w:noProof/>
          <w:webHidden/>
        </w:rPr>
        <w:tab/>
      </w:r>
      <w:r>
        <w:rPr>
          <w:noProof/>
          <w:webHidden/>
        </w:rPr>
        <w:fldChar w:fldCharType="begin"/>
      </w:r>
      <w:r>
        <w:rPr>
          <w:noProof/>
          <w:webHidden/>
        </w:rPr>
        <w:instrText> PAGEREF _Toc686710644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"_Toc686710645"</w:instrText>
      </w:r>
      <w:r>
        <w:fldChar w:fldCharType="separate"/>
      </w:r>
      <w:r>
        <w:t>4.2.1</w:t>
      </w:r>
      <w:r>
        <w:t xml:space="preserve"> </w:t>
      </w:r>
      <w:r>
        <w:t>系统功能设计</w:t>
      </w:r>
      <w:r>
        <w:fldChar w:fldCharType="end"/>
      </w:r>
      <w:r>
        <w:rPr>
          <w:noProof/>
          <w:webHidden/>
        </w:rPr>
        <w:tab/>
      </w:r>
      <w:r>
        <w:rPr>
          <w:noProof/>
          <w:webHidden/>
        </w:rPr>
        <w:fldChar w:fldCharType="begin"/>
      </w:r>
      <w:r>
        <w:rPr>
          <w:noProof/>
          <w:webHidden/>
        </w:rPr>
        <w:instrText> PAGEREF _Toc686710645 \h </w:instrText>
      </w:r>
      <w:r>
        <w:rPr>
          <w:noProof/>
          <w:webHidden/>
        </w:rPr>
        <w:fldChar w:fldCharType="separate"/>
      </w:r>
      <w:r>
        <w:rPr>
          <w:noProof/>
          <w:webHidden/>
        </w:rPr>
        <w:t>17</w:t>
      </w:r>
      <w:r>
        <w:rPr>
          <w:noProof/>
          <w:webHidden/>
        </w:rPr>
        <w:fldChar w:fldCharType="end"/>
      </w:r>
    </w:p>
    <w:p w:rsidR="0018722C">
      <w:pPr>
        <w:pStyle w:val="TOC2"/>
        <w:topLinePunct/>
      </w:pPr>
      <w:r>
        <w:fldChar w:fldCharType="begin"/>
      </w:r>
      <w:r>
        <w:instrText>HYPERLINK \l "_Toc686710646"</w:instrText>
      </w:r>
      <w:r>
        <w:fldChar w:fldCharType="separate"/>
      </w:r>
      <w:r>
        <w:rPr>
          <w:b/>
        </w:rPr>
        <w:t>4.3</w:t>
      </w:r>
      <w:r>
        <w:t xml:space="preserve"> </w:t>
      </w:r>
      <w:r>
        <w:t>系统数据库设计</w:t>
      </w:r>
      <w:r>
        <w:fldChar w:fldCharType="end"/>
      </w:r>
      <w:r>
        <w:rPr>
          <w:noProof/>
          <w:webHidden/>
        </w:rPr>
        <w:tab/>
      </w:r>
      <w:r>
        <w:rPr>
          <w:noProof/>
          <w:webHidden/>
        </w:rPr>
        <w:fldChar w:fldCharType="begin"/>
      </w:r>
      <w:r>
        <w:rPr>
          <w:noProof/>
          <w:webHidden/>
        </w:rPr>
        <w:instrText> PAGEREF _Toc686710646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"_Toc686710647"</w:instrText>
      </w:r>
      <w:r>
        <w:fldChar w:fldCharType="separate"/>
      </w:r>
      <w:r>
        <w:t>4.3.1</w:t>
      </w:r>
      <w:r>
        <w:t xml:space="preserve"> </w:t>
      </w:r>
      <w:r>
        <w:t>数据库层次结构</w:t>
      </w:r>
      <w:r>
        <w:fldChar w:fldCharType="end"/>
      </w:r>
      <w:r>
        <w:rPr>
          <w:noProof/>
          <w:webHidden/>
        </w:rPr>
        <w:tab/>
      </w:r>
      <w:r>
        <w:rPr>
          <w:noProof/>
          <w:webHidden/>
        </w:rPr>
        <w:fldChar w:fldCharType="begin"/>
      </w:r>
      <w:r>
        <w:rPr>
          <w:noProof/>
          <w:webHidden/>
        </w:rPr>
        <w:instrText> PAGEREF _Toc686710647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"_Toc686710648"</w:instrText>
      </w:r>
      <w:r>
        <w:fldChar w:fldCharType="separate"/>
      </w:r>
      <w:r>
        <w:t>4.3.2</w:t>
      </w:r>
      <w:r>
        <w:t xml:space="preserve"> </w:t>
      </w:r>
      <w:r>
        <w:t>数据库属性表设计</w:t>
      </w:r>
      <w:r>
        <w:fldChar w:fldCharType="end"/>
      </w:r>
      <w:r>
        <w:rPr>
          <w:noProof/>
          <w:webHidden/>
        </w:rPr>
        <w:tab/>
      </w:r>
      <w:r>
        <w:rPr>
          <w:noProof/>
          <w:webHidden/>
        </w:rPr>
        <w:fldChar w:fldCharType="begin"/>
      </w:r>
      <w:r>
        <w:rPr>
          <w:noProof/>
          <w:webHidden/>
        </w:rPr>
        <w:instrText> PAGEREF _Toc686710648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"_Toc686710649"</w:instrText>
      </w:r>
      <w:r>
        <w:fldChar w:fldCharType="separate"/>
      </w:r>
      <w:r>
        <w:rPr>
          <w:b/>
        </w:rPr>
        <w:t>4.4</w:t>
      </w:r>
      <w:r>
        <w:t xml:space="preserve"> </w:t>
      </w:r>
      <w:r>
        <w:t>系统控制流程</w:t>
      </w:r>
      <w:r>
        <w:fldChar w:fldCharType="end"/>
      </w:r>
      <w:r>
        <w:rPr>
          <w:noProof/>
          <w:webHidden/>
        </w:rPr>
        <w:tab/>
      </w:r>
      <w:r>
        <w:rPr>
          <w:noProof/>
          <w:webHidden/>
        </w:rPr>
        <w:fldChar w:fldCharType="begin"/>
      </w:r>
      <w:r>
        <w:rPr>
          <w:noProof/>
          <w:webHidden/>
        </w:rPr>
        <w:instrText> PAGEREF _Toc686710649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"_Toc686710650"</w:instrText>
      </w:r>
      <w:r>
        <w:fldChar w:fldCharType="separate"/>
      </w:r>
      <w:r>
        <w:t>第五章</w:t>
      </w:r>
      <w:r>
        <w:t xml:space="preserve">  </w:t>
      </w:r>
      <w:r w:rsidRPr="00DB64CE">
        <w:t>系统实现</w:t>
      </w:r>
      <w:r>
        <w:fldChar w:fldCharType="end"/>
      </w:r>
      <w:r>
        <w:rPr>
          <w:noProof/>
          <w:webHidden/>
        </w:rPr>
        <w:tab/>
      </w:r>
      <w:r>
        <w:rPr>
          <w:noProof/>
          <w:webHidden/>
        </w:rPr>
        <w:fldChar w:fldCharType="begin"/>
      </w:r>
      <w:r>
        <w:rPr>
          <w:noProof/>
          <w:webHidden/>
        </w:rPr>
        <w:instrText> PAGEREF _Toc686710650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"_Toc686710651"</w:instrText>
      </w:r>
      <w:r>
        <w:fldChar w:fldCharType="separate"/>
      </w:r>
      <w:r>
        <w:rPr>
          <w:b/>
        </w:rPr>
        <w:t>5.1</w:t>
      </w:r>
      <w:r>
        <w:t xml:space="preserve"> </w:t>
      </w:r>
      <w:r>
        <w:t>基础算法实现</w:t>
      </w:r>
      <w:r>
        <w:fldChar w:fldCharType="end"/>
      </w:r>
      <w:r>
        <w:rPr>
          <w:noProof/>
          <w:webHidden/>
        </w:rPr>
        <w:tab/>
      </w:r>
      <w:r>
        <w:rPr>
          <w:noProof/>
          <w:webHidden/>
        </w:rPr>
        <w:fldChar w:fldCharType="begin"/>
      </w:r>
      <w:r>
        <w:rPr>
          <w:noProof/>
          <w:webHidden/>
        </w:rPr>
        <w:instrText> PAGEREF _Toc686710651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"_Toc686710652"</w:instrText>
      </w:r>
      <w:r>
        <w:fldChar w:fldCharType="separate"/>
      </w:r>
      <w:r>
        <w:t>5.1.1</w:t>
      </w:r>
      <w:r>
        <w:t xml:space="preserve"> </w:t>
      </w:r>
      <w:r>
        <w:t>面积测量算法实现</w:t>
      </w:r>
      <w:r>
        <w:fldChar w:fldCharType="end"/>
      </w:r>
      <w:r>
        <w:rPr>
          <w:noProof/>
          <w:webHidden/>
        </w:rPr>
        <w:tab/>
      </w:r>
      <w:r>
        <w:rPr>
          <w:noProof/>
          <w:webHidden/>
        </w:rPr>
        <w:fldChar w:fldCharType="begin"/>
      </w:r>
      <w:r>
        <w:rPr>
          <w:noProof/>
          <w:webHidden/>
        </w:rPr>
        <w:instrText> PAGEREF _Toc686710652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"_Toc686710653"</w:instrText>
      </w:r>
      <w:r>
        <w:fldChar w:fldCharType="separate"/>
      </w:r>
      <w:r>
        <w:t>5.1.2</w:t>
      </w:r>
      <w:r>
        <w:t xml:space="preserve"> </w:t>
      </w:r>
      <w:r>
        <w:t>三维地形表面的构建</w:t>
      </w:r>
      <w:r>
        <w:fldChar w:fldCharType="end"/>
      </w:r>
      <w:r>
        <w:rPr>
          <w:noProof/>
          <w:webHidden/>
        </w:rPr>
        <w:tab/>
      </w:r>
      <w:r>
        <w:rPr>
          <w:noProof/>
          <w:webHidden/>
        </w:rPr>
        <w:fldChar w:fldCharType="begin"/>
      </w:r>
      <w:r>
        <w:rPr>
          <w:noProof/>
          <w:webHidden/>
        </w:rPr>
        <w:instrText> PAGEREF _Toc686710653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"_Toc686710654"</w:instrText>
      </w:r>
      <w:r>
        <w:fldChar w:fldCharType="separate"/>
      </w:r>
      <w:r>
        <w:t>5.1.3</w:t>
      </w:r>
      <w:r>
        <w:t xml:space="preserve"> </w:t>
      </w:r>
      <w:r/>
      <w:r>
        <w:t>笛卡尔坐标与经纬度坐标转换</w:t>
      </w:r>
      <w:r>
        <w:fldChar w:fldCharType="end"/>
      </w:r>
      <w:r>
        <w:rPr>
          <w:noProof/>
          <w:webHidden/>
        </w:rPr>
        <w:tab/>
      </w:r>
      <w:r>
        <w:rPr>
          <w:noProof/>
          <w:webHidden/>
        </w:rPr>
        <w:fldChar w:fldCharType="begin"/>
      </w:r>
      <w:r>
        <w:rPr>
          <w:noProof/>
          <w:webHidden/>
        </w:rPr>
        <w:instrText> PAGEREF _Toc686710654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"_Toc686710655"</w:instrText>
      </w:r>
      <w:r>
        <w:fldChar w:fldCharType="separate"/>
      </w:r>
      <w:r>
        <w:t>5.1.4</w:t>
      </w:r>
      <w:r>
        <w:t xml:space="preserve"> </w:t>
      </w:r>
      <w:r>
        <w:t>空间插值算法</w:t>
      </w:r>
      <w:r>
        <w:fldChar w:fldCharType="end"/>
      </w:r>
      <w:r>
        <w:rPr>
          <w:noProof/>
          <w:webHidden/>
        </w:rPr>
        <w:tab/>
      </w:r>
      <w:r>
        <w:rPr>
          <w:noProof/>
          <w:webHidden/>
        </w:rPr>
        <w:fldChar w:fldCharType="begin"/>
      </w:r>
      <w:r>
        <w:rPr>
          <w:noProof/>
          <w:webHidden/>
        </w:rPr>
        <w:instrText> PAGEREF _Toc686710655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"_Toc686710656"</w:instrText>
      </w:r>
      <w:r>
        <w:fldChar w:fldCharType="separate"/>
      </w:r>
      <w:r>
        <w:t>5.1.5</w:t>
      </w:r>
      <w:r>
        <w:t xml:space="preserve"> </w:t>
      </w:r>
      <w:r>
        <w:t>拓扑关系运算</w:t>
      </w:r>
      <w:r>
        <w:fldChar w:fldCharType="end"/>
      </w:r>
      <w:r>
        <w:rPr>
          <w:noProof/>
          <w:webHidden/>
        </w:rPr>
        <w:tab/>
      </w:r>
      <w:r>
        <w:rPr>
          <w:noProof/>
          <w:webHidden/>
        </w:rPr>
        <w:fldChar w:fldCharType="begin"/>
      </w:r>
      <w:r>
        <w:rPr>
          <w:noProof/>
          <w:webHidden/>
        </w:rPr>
        <w:instrText> PAGEREF _Toc686710656 \h </w:instrText>
      </w:r>
      <w:r>
        <w:rPr>
          <w:noProof/>
          <w:webHidden/>
        </w:rPr>
        <w:fldChar w:fldCharType="separate"/>
      </w:r>
      <w:r>
        <w:rPr>
          <w:noProof/>
          <w:webHidden/>
        </w:rPr>
        <w:t>29</w:t>
      </w:r>
      <w:r>
        <w:rPr>
          <w:noProof/>
          <w:webHidden/>
        </w:rPr>
        <w:fldChar w:fldCharType="end"/>
      </w:r>
    </w:p>
    <w:p w:rsidR="0018722C">
      <w:pPr>
        <w:pStyle w:val="TOC2"/>
        <w:topLinePunct/>
      </w:pPr>
      <w:r>
        <w:fldChar w:fldCharType="begin"/>
      </w:r>
      <w:r>
        <w:instrText>HYPERLINK \l "_Toc686710657"</w:instrText>
      </w:r>
      <w:r>
        <w:fldChar w:fldCharType="separate"/>
      </w:r>
      <w:r>
        <w:rPr>
          <w:b/>
        </w:rPr>
        <w:t>5.2</w:t>
      </w:r>
      <w:r>
        <w:t xml:space="preserve"> </w:t>
      </w:r>
      <w:r>
        <w:t>三维</w:t>
      </w:r>
      <w:r>
        <w:rPr>
          <w:b/>
        </w:rPr>
        <w:t>GIS</w:t>
      </w:r>
      <w:r>
        <w:t>基础功能</w:t>
      </w:r>
      <w:r>
        <w:fldChar w:fldCharType="end"/>
      </w:r>
      <w:r>
        <w:rPr>
          <w:noProof/>
          <w:webHidden/>
        </w:rPr>
        <w:tab/>
      </w:r>
      <w:r>
        <w:rPr>
          <w:noProof/>
          <w:webHidden/>
        </w:rPr>
        <w:fldChar w:fldCharType="begin"/>
      </w:r>
      <w:r>
        <w:rPr>
          <w:noProof/>
          <w:webHidden/>
        </w:rPr>
        <w:instrText> PAGEREF _Toc686710657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"_Toc686710658"</w:instrText>
      </w:r>
      <w:r>
        <w:fldChar w:fldCharType="separate"/>
      </w:r>
      <w:r>
        <w:t>5.2.1</w:t>
      </w:r>
      <w:r>
        <w:t xml:space="preserve"> </w:t>
      </w:r>
      <w:r>
        <w:t>三维场景展示</w:t>
      </w:r>
      <w:r>
        <w:fldChar w:fldCharType="end"/>
      </w:r>
      <w:r>
        <w:rPr>
          <w:noProof/>
          <w:webHidden/>
        </w:rPr>
        <w:tab/>
      </w:r>
      <w:r>
        <w:rPr>
          <w:noProof/>
          <w:webHidden/>
        </w:rPr>
        <w:fldChar w:fldCharType="begin"/>
      </w:r>
      <w:r>
        <w:rPr>
          <w:noProof/>
          <w:webHidden/>
        </w:rPr>
        <w:instrText> PAGEREF _Toc686710658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"_Toc686710659"</w:instrText>
      </w:r>
      <w:r>
        <w:fldChar w:fldCharType="separate"/>
      </w:r>
      <w:r>
        <w:t>5.2.4</w:t>
      </w:r>
      <w:r>
        <w:t xml:space="preserve"> </w:t>
      </w:r>
      <w:r/>
      <w:r>
        <w:t>三维空间分析</w:t>
      </w:r>
      <w:r>
        <w:fldChar w:fldCharType="end"/>
      </w:r>
      <w:r>
        <w:rPr>
          <w:noProof/>
          <w:webHidden/>
        </w:rPr>
        <w:tab/>
      </w:r>
      <w:r>
        <w:rPr>
          <w:noProof/>
          <w:webHidden/>
        </w:rPr>
        <w:fldChar w:fldCharType="begin"/>
      </w:r>
      <w:r>
        <w:rPr>
          <w:noProof/>
          <w:webHidden/>
        </w:rPr>
        <w:instrText> PAGEREF _Toc686710659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"_Toc686710660"</w:instrText>
      </w:r>
      <w:r>
        <w:fldChar w:fldCharType="separate"/>
      </w:r>
      <w:r>
        <w:rPr>
          <w:b/>
        </w:rPr>
        <w:t>5.3</w:t>
      </w:r>
      <w:r>
        <w:t xml:space="preserve"> </w:t>
      </w:r>
      <w:r>
        <w:t>工程管理功能</w:t>
      </w:r>
      <w:r>
        <w:fldChar w:fldCharType="end"/>
      </w:r>
      <w:r>
        <w:rPr>
          <w:noProof/>
          <w:webHidden/>
        </w:rPr>
        <w:tab/>
      </w:r>
      <w:r>
        <w:rPr>
          <w:noProof/>
          <w:webHidden/>
        </w:rPr>
        <w:fldChar w:fldCharType="begin"/>
      </w:r>
      <w:r>
        <w:rPr>
          <w:noProof/>
          <w:webHidden/>
        </w:rPr>
        <w:instrText> PAGEREF _Toc686710660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"_Toc686710661"</w:instrText>
      </w:r>
      <w:r>
        <w:fldChar w:fldCharType="separate"/>
      </w:r>
      <w:r>
        <w:t>5.3.1</w:t>
      </w:r>
      <w:r>
        <w:t xml:space="preserve"> </w:t>
      </w:r>
      <w:r>
        <w:t>创建工程</w:t>
      </w:r>
      <w:r>
        <w:fldChar w:fldCharType="end"/>
      </w:r>
      <w:r>
        <w:rPr>
          <w:noProof/>
          <w:webHidden/>
        </w:rPr>
        <w:tab/>
      </w:r>
      <w:r>
        <w:rPr>
          <w:noProof/>
          <w:webHidden/>
        </w:rPr>
        <w:fldChar w:fldCharType="begin"/>
      </w:r>
      <w:r>
        <w:rPr>
          <w:noProof/>
          <w:webHidden/>
        </w:rPr>
        <w:instrText> PAGEREF _Toc686710661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"_Toc686710662"</w:instrText>
      </w:r>
      <w:r>
        <w:fldChar w:fldCharType="separate"/>
      </w:r>
      <w:r>
        <w:t>5.3.2</w:t>
      </w:r>
      <w:r>
        <w:t xml:space="preserve"> </w:t>
      </w:r>
      <w:r>
        <w:t>工程信息管理</w:t>
      </w:r>
      <w:r>
        <w:fldChar w:fldCharType="end"/>
      </w:r>
      <w:r>
        <w:rPr>
          <w:noProof/>
          <w:webHidden/>
        </w:rPr>
        <w:tab/>
      </w:r>
      <w:r>
        <w:rPr>
          <w:noProof/>
          <w:webHidden/>
        </w:rPr>
        <w:fldChar w:fldCharType="begin"/>
      </w:r>
      <w:r>
        <w:rPr>
          <w:noProof/>
          <w:webHidden/>
        </w:rPr>
        <w:instrText> PAGEREF _Toc686710662 \h </w:instrText>
      </w:r>
      <w:r>
        <w:rPr>
          <w:noProof/>
          <w:webHidden/>
        </w:rPr>
        <w:fldChar w:fldCharType="separate"/>
      </w:r>
      <w:r>
        <w:rPr>
          <w:noProof/>
          <w:webHidden/>
        </w:rPr>
        <w:t>30</w:t>
      </w:r>
      <w:r>
        <w:rPr>
          <w:noProof/>
          <w:webHidden/>
        </w:rPr>
        <w:fldChar w:fldCharType="end"/>
      </w:r>
    </w:p>
    <w:p w:rsidR="0018722C">
      <w:pPr>
        <w:pStyle w:val="TOC2"/>
        <w:topLinePunct/>
      </w:pPr>
      <w:r>
        <w:fldChar w:fldCharType="begin"/>
      </w:r>
      <w:r>
        <w:instrText>HYPERLINK \l "_Toc686710663"</w:instrText>
      </w:r>
      <w:r>
        <w:fldChar w:fldCharType="separate"/>
      </w:r>
      <w:r>
        <w:rPr>
          <w:b/>
        </w:rPr>
        <w:t>5.4</w:t>
      </w:r>
      <w:r>
        <w:t xml:space="preserve"> </w:t>
      </w:r>
      <w:r>
        <w:t>电力规划功能</w:t>
      </w:r>
      <w:r>
        <w:fldChar w:fldCharType="end"/>
      </w:r>
      <w:r>
        <w:rPr>
          <w:noProof/>
          <w:webHidden/>
        </w:rPr>
        <w:tab/>
      </w:r>
      <w:r>
        <w:rPr>
          <w:noProof/>
          <w:webHidden/>
        </w:rPr>
        <w:fldChar w:fldCharType="begin"/>
      </w:r>
      <w:r>
        <w:rPr>
          <w:noProof/>
          <w:webHidden/>
        </w:rPr>
        <w:instrText> PAGEREF _Toc686710663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"_Toc686710664"</w:instrText>
      </w:r>
      <w:r>
        <w:fldChar w:fldCharType="separate"/>
      </w:r>
      <w:r>
        <w:t>5.4.1</w:t>
      </w:r>
      <w:r>
        <w:t xml:space="preserve"> </w:t>
      </w:r>
      <w:r>
        <w:t>电力发展信息展示</w:t>
      </w:r>
      <w:r>
        <w:fldChar w:fldCharType="end"/>
      </w:r>
      <w:r>
        <w:rPr>
          <w:noProof/>
          <w:webHidden/>
        </w:rPr>
        <w:tab/>
      </w:r>
      <w:r>
        <w:rPr>
          <w:noProof/>
          <w:webHidden/>
        </w:rPr>
        <w:fldChar w:fldCharType="begin"/>
      </w:r>
      <w:r>
        <w:rPr>
          <w:noProof/>
          <w:webHidden/>
        </w:rPr>
        <w:instrText> PAGEREF _Toc686710664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"_Toc686710665"</w:instrText>
      </w:r>
      <w:r>
        <w:fldChar w:fldCharType="separate"/>
      </w:r>
      <w:r>
        <w:t>5.4.2</w:t>
      </w:r>
      <w:r>
        <w:t xml:space="preserve"> </w:t>
      </w:r>
      <w:r>
        <w:t>规划信息展示</w:t>
      </w:r>
      <w:r>
        <w:fldChar w:fldCharType="end"/>
      </w:r>
      <w:r>
        <w:rPr>
          <w:noProof/>
          <w:webHidden/>
        </w:rPr>
        <w:tab/>
      </w:r>
      <w:r>
        <w:rPr>
          <w:noProof/>
          <w:webHidden/>
        </w:rPr>
        <w:fldChar w:fldCharType="begin"/>
      </w:r>
      <w:r>
        <w:rPr>
          <w:noProof/>
          <w:webHidden/>
        </w:rPr>
        <w:instrText> PAGEREF _Toc686710665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"_Toc686710666"</w:instrText>
      </w:r>
      <w:r>
        <w:fldChar w:fldCharType="separate"/>
      </w:r>
      <w:r>
        <w:t>5.5.2</w:t>
      </w:r>
      <w:r>
        <w:t xml:space="preserve"> </w:t>
      </w:r>
      <w:r>
        <w:t>对象标绘</w:t>
      </w:r>
      <w:r>
        <w:fldChar w:fldCharType="end"/>
      </w:r>
      <w:r>
        <w:rPr>
          <w:noProof/>
          <w:webHidden/>
        </w:rPr>
        <w:tab/>
      </w:r>
      <w:r>
        <w:rPr>
          <w:noProof/>
          <w:webHidden/>
        </w:rPr>
        <w:fldChar w:fldCharType="begin"/>
      </w:r>
      <w:r>
        <w:rPr>
          <w:noProof/>
          <w:webHidden/>
        </w:rPr>
        <w:instrText> PAGEREF _Toc686710666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"_Toc686710667"</w:instrText>
      </w:r>
      <w:r>
        <w:fldChar w:fldCharType="separate"/>
      </w:r>
      <w:r>
        <w:t>第六章</w:t>
      </w:r>
      <w:r>
        <w:t xml:space="preserve">  </w:t>
      </w:r>
      <w:r w:rsidRPr="00DB64CE">
        <w:t>总结</w:t>
      </w:r>
      <w:r>
        <w:fldChar w:fldCharType="end"/>
      </w:r>
      <w:r>
        <w:rPr>
          <w:noProof/>
          <w:webHidden/>
        </w:rPr>
        <w:tab/>
      </w:r>
      <w:r>
        <w:rPr>
          <w:noProof/>
          <w:webHidden/>
        </w:rPr>
        <w:fldChar w:fldCharType="begin"/>
      </w:r>
      <w:r>
        <w:rPr>
          <w:noProof/>
          <w:webHidden/>
        </w:rPr>
        <w:instrText> PAGEREF _Toc686710667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"_Toc686710668"</w:instrText>
      </w:r>
      <w:r>
        <w:fldChar w:fldCharType="separate"/>
      </w:r>
      <w:r>
        <w:t>参考文献</w:t>
      </w:r>
      <w:r>
        <w:fldChar w:fldCharType="end"/>
      </w:r>
      <w:r>
        <w:rPr>
          <w:noProof/>
          <w:webHidden/>
        </w:rPr>
        <w:tab/>
      </w:r>
      <w:r>
        <w:rPr>
          <w:noProof/>
          <w:webHidden/>
        </w:rPr>
        <w:fldChar w:fldCharType="begin"/>
      </w:r>
      <w:r>
        <w:rPr>
          <w:noProof/>
          <w:webHidden/>
        </w:rPr>
        <w:instrText> PAGEREF _Toc686710668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"_Toc686710669"</w:instrText>
      </w:r>
      <w:r>
        <w:fldChar w:fldCharType="separate"/>
      </w:r>
      <w:r>
        <w:t>个人简历</w:t>
      </w:r>
      <w:r>
        <w:fldChar w:fldCharType="end"/>
      </w:r>
      <w:r>
        <w:rPr>
          <w:noProof/>
          <w:webHidden/>
        </w:rPr>
        <w:tab/>
      </w:r>
      <w:r>
        <w:rPr>
          <w:noProof/>
          <w:webHidden/>
        </w:rPr>
        <w:fldChar w:fldCharType="begin"/>
      </w:r>
      <w:r>
        <w:rPr>
          <w:noProof/>
          <w:webHidden/>
        </w:rPr>
        <w:instrText> PAGEREF _Toc686710669 \h </w:instrText>
      </w:r>
      <w:r>
        <w:rPr>
          <w:noProof/>
          <w:webHidden/>
        </w:rPr>
        <w:fldChar w:fldCharType="separate"/>
      </w:r>
      <w:r>
        <w:rPr>
          <w:noProof/>
          <w:webHidden/>
        </w:rPr>
        <w:t>38</w:t>
      </w:r>
      <w:r>
        <w:rPr>
          <w:noProof/>
          <w:webHidden/>
        </w:rPr>
        <w:fldChar w:fldCharType="end"/>
      </w:r>
      <w:r>
        <w:fldChar w:fldCharType="end"/>
      </w:r>
    </w:p>
    <w:p w:rsidR="009F338D">
      <w:pPr>
        <w:sectPr w:rsidR="00556256">
          <w:headerReference w:type="even" r:id="rId130"/>
          <w:headerReference w:type="default" r:id="rId128"/>
          <w:footerReference w:type="even" r:id="rId126"/>
          <w:footerReference w:type="default" r:id="rId123"/>
          <w:footerReference w:type="first" r:id="rId121"/>
          <w:headerReference w:type="first" r:id="rId132"/>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710600" w:name="_Toc686710600"/>
      <w:bookmarkStart w:name="第一章 绪论 " w:id="7"/>
      <w:bookmarkEnd w:id="7"/>
      <w:bookmarkStart w:name="_bookmark2" w:id="8"/>
      <w:bookmarkEnd w:id="8"/>
      <w:r>
        <w:t>第一章</w:t>
      </w:r>
      <w:r>
        <w:t xml:space="preserve">  </w:t>
      </w:r>
      <w:r w:rsidRPr="00DB64CE">
        <w:t>绪论</w:t>
      </w:r>
      <w:bookmarkEnd w:id="710600"/>
    </w:p>
    <w:p w:rsidR="0018722C">
      <w:pPr>
        <w:pStyle w:val="Heading2"/>
        <w:topLinePunct/>
        <w:ind w:left="171" w:hangingChars="171" w:hanging="171"/>
      </w:pPr>
      <w:bookmarkStart w:id="710601" w:name="_Toc686710601"/>
      <w:bookmarkStart w:name="1.1 选题背景及意义 " w:id="9"/>
      <w:bookmarkEnd w:id="9"/>
      <w:r>
        <w:rPr>
          <w:b/>
        </w:rPr>
        <w:t>1.1</w:t>
      </w:r>
      <w:r>
        <w:t xml:space="preserve"> </w:t>
      </w:r>
      <w:bookmarkStart w:name="1.1 选题背景及意义 " w:id="10"/>
      <w:bookmarkEnd w:id="10"/>
      <w:r>
        <w:t>选题背景及意义</w:t>
      </w:r>
      <w:bookmarkEnd w:id="710601"/>
    </w:p>
    <w:p w:rsidR="0018722C">
      <w:pPr>
        <w:pStyle w:val="Heading3"/>
        <w:topLinePunct/>
        <w:ind w:left="200" w:hangingChars="200" w:hanging="200"/>
      </w:pPr>
      <w:bookmarkStart w:id="710602" w:name="_Toc686710602"/>
      <w:r>
        <w:t>1.1.1</w:t>
      </w:r>
      <w:r>
        <w:t xml:space="preserve"> </w:t>
      </w:r>
      <w:r>
        <w:t>选题的背景</w:t>
      </w:r>
      <w:bookmarkEnd w:id="710602"/>
    </w:p>
    <w:p w:rsidR="0018722C">
      <w:pPr>
        <w:topLinePunct/>
      </w:pPr>
      <w:r>
        <w:t>电力行业是我国国民经济中的基础产业，是中国经济发展战略的重中之重。整体比较我国</w:t>
      </w:r>
      <w:r>
        <w:t>各个时期的电力生产与经济增长，大部分时期国民生产总值的增长远远落后于电力生产的增</w:t>
      </w:r>
      <w:r>
        <w:t>长。电力行业在我国发展迅猛，建国初期我国发电装机总容量仅为一百八十五万千瓦，年发电</w:t>
      </w:r>
      <w:r>
        <w:t>量只有四十三亿千瓦时，分别居世界第二十一位和二十五位</w:t>
      </w:r>
      <w:r>
        <w:rPr>
          <w:vertAlign w:val="superscript"/>
          /&gt;
        </w:rPr>
        <w:t>[</w:t>
      </w:r>
      <w:r>
        <w:rPr>
          <w:vertAlign w:val="superscript"/>
          /&gt;
        </w:rPr>
        <w:t xml:space="preserve">1</w:t>
      </w:r>
      <w:r>
        <w:rPr>
          <w:vertAlign w:val="superscript"/>
          /&gt;
        </w:rPr>
        <w:t>]</w:t>
      </w:r>
      <w:r>
        <w:t>。到了</w:t>
      </w:r>
      <w:r>
        <w:rPr>
          <w:rFonts w:ascii="Times New Roman" w:eastAsia="Times New Roman"/>
        </w:rPr>
        <w:t>1987</w:t>
      </w:r>
      <w:r>
        <w:t>年，全国发电装机</w:t>
      </w:r>
      <w:r>
        <w:t>容</w:t>
      </w:r>
    </w:p>
    <w:p w:rsidR="0018722C">
      <w:pPr>
        <w:topLinePunct/>
      </w:pPr>
      <w:r>
        <w:t>量基本达到</w:t>
      </w:r>
      <w:r>
        <w:rPr>
          <w:rFonts w:ascii="Times New Roman" w:hAnsi="Times New Roman" w:eastAsia="Times New Roman"/>
        </w:rPr>
        <w:t>1</w:t>
      </w:r>
      <w:r>
        <w:t>亿千瓦。根据</w:t>
      </w:r>
      <w:r>
        <w:rPr>
          <w:rFonts w:ascii="Times New Roman" w:hAnsi="Times New Roman" w:eastAsia="Times New Roman"/>
        </w:rPr>
        <w:t>2013</w:t>
      </w:r>
      <w:r>
        <w:t>年全国电力工业统计数据，我国发电装机总容量达到</w:t>
      </w:r>
      <w:r>
        <w:rPr>
          <w:rFonts w:ascii="Times New Roman" w:hAnsi="Times New Roman" w:eastAsia="Times New Roman"/>
        </w:rPr>
        <w:t>10</w:t>
      </w:r>
      <w:r>
        <w:rPr>
          <w:rFonts w:ascii="Times New Roman" w:hAnsi="Times New Roman" w:eastAsia="Times New Roman"/>
        </w:rPr>
        <w:t>.</w:t>
      </w:r>
      <w:r>
        <w:rPr>
          <w:rFonts w:ascii="Times New Roman" w:hAnsi="Times New Roman" w:eastAsia="Times New Roman"/>
        </w:rPr>
        <w:t>63</w:t>
      </w:r>
      <w:r>
        <w:t>亿</w:t>
      </w:r>
      <w:r>
        <w:t>千瓦，居于世界首位，未来预期我国电力装机容量将在</w:t>
      </w:r>
      <w:r>
        <w:rPr>
          <w:rFonts w:ascii="Times New Roman" w:hAnsi="Times New Roman" w:eastAsia="Times New Roman"/>
        </w:rPr>
        <w:t>2020</w:t>
      </w:r>
      <w:r>
        <w:t>年达到</w:t>
      </w:r>
      <w:r>
        <w:rPr>
          <w:rFonts w:ascii="Times New Roman" w:hAnsi="Times New Roman" w:eastAsia="Times New Roman"/>
        </w:rPr>
        <w:t>900GW</w:t>
      </w:r>
      <w:r>
        <w:t>左右。除了发电装</w:t>
      </w:r>
      <w:r>
        <w:t>机容量的增加，三峡水电站的投产与运营、全国电力联网的实施、西部大开关键性工程“西电</w:t>
      </w:r>
      <w:r>
        <w:t>东送”的启动以及改变电力传统运营体制等重大电力事件的发生，无不展示着中国电力行业“乘</w:t>
      </w:r>
      <w:r>
        <w:t>风破浪会有时，直挂云帆济沧海”的发展</w:t>
      </w:r>
      <w:r>
        <w:t>势头</w:t>
      </w:r>
      <w:r>
        <w:t>。</w:t>
      </w:r>
    </w:p>
    <w:p w:rsidR="0018722C">
      <w:pPr>
        <w:topLinePunct/>
      </w:pPr>
      <w:r>
        <w:t>高速发展带来机遇的同时也要迎接变革带来的挑战。电力行业作为一个传统信息密集型产</w:t>
      </w:r>
      <w:r>
        <w:t>业，生产过程主要包括电力生产、电力输送、变电、配电、和使用等环节。为了满足生活生产</w:t>
      </w:r>
      <w:r>
        <w:t>的用电量需求，电网建设正在逐年复杂化，其主要特点是：电厂建设大型化、电网布线复杂化、</w:t>
      </w:r>
      <w:r>
        <w:t>发电机组大型化、超高压远距离交流混合输电等。如何保障电力在传输过程中的稳定性与人们</w:t>
      </w:r>
      <w:r>
        <w:t>用电的安全性，成为人们越来越关心的问题，面对这一挑战，实现电力信息化是解决这一问题的关键途径。</w:t>
      </w:r>
    </w:p>
    <w:p w:rsidR="0018722C">
      <w:pPr>
        <w:topLinePunct/>
      </w:pPr>
      <w:r>
        <w:t>电力行业信息化起步于</w:t>
      </w:r>
      <w:r>
        <w:rPr>
          <w:rFonts w:ascii="Times New Roman" w:eastAsia="Times New Roman"/>
        </w:rPr>
        <w:t>60</w:t>
      </w:r>
      <w:r>
        <w:t>年代初期，起步时期以生产自动化为主，主要体现在发电厂与</w:t>
      </w:r>
    </w:p>
    <w:p w:rsidR="0018722C">
      <w:pPr>
        <w:topLinePunct/>
      </w:pPr>
      <w:r>
        <w:t>变电站生产、监控等方面。来到</w:t>
      </w:r>
      <w:r>
        <w:rPr>
          <w:rFonts w:ascii="Times New Roman" w:eastAsia="Times New Roman"/>
        </w:rPr>
        <w:t>80</w:t>
      </w:r>
      <w:r>
        <w:t>年代，电力行业信息化主要以专项业务应用为主，在电网</w:t>
      </w:r>
    </w:p>
    <w:p w:rsidR="0018722C">
      <w:pPr>
        <w:topLinePunct/>
      </w:pPr>
      <w:r>
        <w:t>规划，电网调度，电力负荷测试等专项问题上有了很大进步。到了</w:t>
      </w:r>
      <w:r>
        <w:rPr>
          <w:rFonts w:ascii="Times New Roman" w:eastAsia="Times New Roman"/>
        </w:rPr>
        <w:t>90</w:t>
      </w:r>
      <w:r>
        <w:t>年代，信息技术在电力</w:t>
      </w:r>
      <w:r>
        <w:t>行业的应用走向集成化、综合化。现阶段，信息化与数字地球等技术的成熟，计算机软硬件与网络通信平台等设施的完善，使电力行业进入数字地球、智慧电网的新时代。</w:t>
      </w:r>
    </w:p>
    <w:p w:rsidR="0018722C">
      <w:pPr>
        <w:topLinePunct/>
      </w:pPr>
      <w:r>
        <w:t>目前，电力行业已经认识到三维地理信息系统技术在空间信息数据获取，数据更新及展示</w:t>
      </w:r>
      <w:r>
        <w:t>等方面的优势。三维数字地球为大家认识、观察、分析地球提供了一种全新角度与方式。对于</w:t>
      </w:r>
      <w:r>
        <w:t>电力主管部门基于数字地球的电力系统则摆脱了传统电力系统图形编辑能力差，三维仿真能力</w:t>
      </w:r>
      <w:r>
        <w:t>弱等方面的不足，提高了系统的可移植性，交互性，实现了电网海量数据的管理，更新，资源的共享，避免了数据的重复获取，为电厂电站选址、选线，设计、管理等方面提供了客观有效</w:t>
      </w:r>
      <w:r>
        <w:t>的决策支持。对于使用者</w:t>
      </w:r>
      <w:r>
        <w:rPr>
          <w:rFonts w:ascii="Times New Roman" w:hAnsi="Times New Roman" w:eastAsia="Times New Roman"/>
          <w:rFonts w:ascii="Times New Roman" w:hAnsi="Times New Roman" w:eastAsia="Times New Roman"/>
          <w:spacing w:val="-2"/>
        </w:rPr>
        <w:t>（</w:t>
      </w:r>
      <w:r>
        <w:t>用户</w:t>
      </w:r>
      <w:r>
        <w:rPr>
          <w:rFonts w:ascii="Times New Roman" w:hAnsi="Times New Roman" w:eastAsia="Times New Roman"/>
          <w:rFonts w:ascii="Times New Roman" w:hAnsi="Times New Roman" w:eastAsia="Times New Roman"/>
          <w:spacing w:val="-2"/>
        </w:rPr>
        <w:t>）</w:t>
      </w:r>
      <w:r>
        <w:t>可以使用鼠标进行简单的操作，就可以对自己关心的区域实现</w:t>
      </w:r>
      <w:r>
        <w:t>定位漫游，以各种角度浏览地球，达到身临其境的感受。基于此背景，本文提出了将数字地球</w:t>
      </w:r>
      <w:r>
        <w:t>平台用于电力规划行业，为“数字电力”、“智慧电网”提供实践依据。</w:t>
      </w:r>
    </w:p>
    <w:p w:rsidR="0018722C">
      <w:pPr>
        <w:pStyle w:val="Heading3"/>
        <w:topLinePunct/>
        <w:ind w:left="200" w:hangingChars="200" w:hanging="200"/>
      </w:pPr>
      <w:bookmarkStart w:id="710603" w:name="_Toc686710603"/>
      <w:bookmarkStart w:name="_bookmark3" w:id="11"/>
      <w:bookmarkEnd w:id="11"/>
      <w:r>
        <w:t>1.1.2</w:t>
      </w:r>
      <w:r>
        <w:t xml:space="preserve"> </w:t>
      </w:r>
      <w:r/>
      <w:bookmarkStart w:name="_bookmark3" w:id="12"/>
      <w:bookmarkEnd w:id="12"/>
      <w:r>
        <w:t>选题的意义</w:t>
      </w:r>
      <w:bookmarkEnd w:id="710603"/>
    </w:p>
    <w:p w:rsidR="0018722C">
      <w:pPr>
        <w:topLinePunct/>
      </w:pPr>
      <w:r>
        <w:t>电能从生产传输到使用的过程中需要各种不同规格的电力设备配合，大量的电力设备分布</w:t>
      </w:r>
      <w:r>
        <w:t>在中国广阔的土地上，各种不同的设备又需要使用相应的数据，这使得电力行业所使用的数据</w:t>
      </w:r>
      <w:r>
        <w:t>量特别大，而且很多数据与地图联系十分紧密。如何在三维空间上对这些数据生动、形象的展</w:t>
      </w:r>
      <w:r>
        <w:t>示、分析，如何改变数据文字报告这种单一的展示形式，如何获得国家与上级部门的政策支持。</w:t>
      </w:r>
      <w:r>
        <w:t>这些都需要电力行业接收容纳一些新的信息技术。</w:t>
      </w:r>
    </w:p>
    <w:p w:rsidR="0018722C">
      <w:pPr>
        <w:topLinePunct/>
      </w:pPr>
      <w:r>
        <w:t>随着地理信息系统技术的逐步成熟，地理信息系统凭借对海量地理数据高效管理的天然优</w:t>
      </w:r>
      <w:r>
        <w:t>势及其对三维成果的良好支持，受到越来越多电力设计单位的青睐，纷纷开展相关研究设计工</w:t>
      </w:r>
      <w:r>
        <w:t>作。地理信息系统在大规模地形显示、空间数据存储管理和空间数据分析等问题进行了很大的</w:t>
      </w:r>
      <w:r>
        <w:t>改进，都为研究新型的交互式、三维可视化数字电力规划系统提供了必要的技术条件。当前中</w:t>
      </w:r>
      <w:r>
        <w:t>国对</w:t>
      </w:r>
      <w:r>
        <w:rPr>
          <w:rFonts w:ascii="Times New Roman" w:eastAsia="宋体"/>
        </w:rPr>
        <w:t>220KV</w:t>
      </w:r>
      <w:r>
        <w:t>以上电力高压系统的网络通信采用光纤技术，实现了高速通信，原有的载波传输将渐渐淡出历史舞台。这为电力三维数字化的实施提供必要的网络传输基础。</w:t>
      </w:r>
    </w:p>
    <w:p w:rsidR="0018722C">
      <w:pPr>
        <w:topLinePunct/>
      </w:pPr>
      <w:r>
        <w:t>本系统依托国内先进的数字地球平台、利用三维可视化、地理信息系统、计算机等技术，</w:t>
      </w:r>
      <w:r>
        <w:t>对电力规划平台进行数字化整合分析，从而改善电力企业的传统管理方式，实现电力工程的现</w:t>
      </w:r>
      <w:r>
        <w:t>代化设计与管理。本项目作为河南省电力勘测院“数字电力”的示范性项目，其项目开发的过程及结果对于河南省乃至整个华中电力的数字化进程具有非同凡响的现实意义及长远影响。</w:t>
      </w:r>
    </w:p>
    <w:p w:rsidR="0018722C">
      <w:pPr>
        <w:pStyle w:val="Heading2"/>
        <w:topLinePunct/>
        <w:ind w:left="171" w:hangingChars="171" w:hanging="171"/>
      </w:pPr>
      <w:bookmarkStart w:id="710604" w:name="_Toc686710604"/>
      <w:bookmarkStart w:name="1.2 国内外发展现状 " w:id="13"/>
      <w:bookmarkEnd w:id="13"/>
      <w:r>
        <w:rPr>
          <w:b/>
        </w:rPr>
        <w:t>1.2</w:t>
      </w:r>
      <w:r>
        <w:t xml:space="preserve"> </w:t>
      </w:r>
      <w:bookmarkStart w:name="1.2 国内外发展现状 " w:id="14"/>
      <w:bookmarkEnd w:id="14"/>
      <w:r>
        <w:t>国内外发展现状</w:t>
      </w:r>
      <w:bookmarkEnd w:id="710604"/>
    </w:p>
    <w:p w:rsidR="0018722C">
      <w:pPr>
        <w:pStyle w:val="Heading3"/>
        <w:topLinePunct/>
        <w:ind w:left="200" w:hangingChars="200" w:hanging="200"/>
      </w:pPr>
      <w:bookmarkStart w:id="710605" w:name="_Toc686710605"/>
      <w:r>
        <w:t>1.2.1</w:t>
      </w:r>
      <w:r>
        <w:t xml:space="preserve"> </w:t>
      </w:r>
      <w:r>
        <w:t>数字地球发展现状</w:t>
      </w:r>
      <w:bookmarkEnd w:id="710605"/>
    </w:p>
    <w:p w:rsidR="0018722C">
      <w:pPr>
        <w:topLinePunct/>
      </w:pPr>
      <w:r>
        <w:rPr>
          <w:rFonts w:ascii="Times New Roman" w:hAnsi="Times New Roman" w:eastAsia="Times New Roman"/>
        </w:rPr>
        <w:t>1998</w:t>
      </w:r>
      <w:r>
        <w:t>年</w:t>
      </w:r>
      <w:r>
        <w:rPr>
          <w:rFonts w:ascii="Times New Roman" w:hAnsi="Times New Roman" w:eastAsia="Times New Roman"/>
        </w:rPr>
        <w:t>1</w:t>
      </w:r>
      <w:r>
        <w:t>月，</w:t>
      </w:r>
      <w:r>
        <w:rPr>
          <w:rFonts w:ascii="Times New Roman" w:hAnsi="Times New Roman" w:eastAsia="Times New Roman"/>
        </w:rPr>
        <w:t>OpenGIS</w:t>
      </w:r>
      <w:r>
        <w:t>协会等组织在加利福尼亚科学中心举办了一次改变信息技术未来发</w:t>
      </w:r>
      <w:r>
        <w:t>展的重要会议。在会议上美国副总统戈尔做了“数字地球</w:t>
      </w:r>
      <w:r>
        <w:rPr>
          <w:rFonts w:ascii="Times New Roman" w:hAnsi="Times New Roman" w:eastAsia="Times New Roman"/>
        </w:rPr>
        <w:t>——</w:t>
      </w:r>
      <w:r>
        <w:t>对二十一世纪人类星球的理解”</w:t>
      </w:r>
      <w:r w:rsidR="001852F3">
        <w:t xml:space="preserve">的报告，在报告中他对数字地图概念体系的应用前景做了详细的论述</w:t>
      </w:r>
      <w:r>
        <w:rPr>
          <w:vertAlign w:val="superscript"/>
          /&gt;
        </w:rPr>
        <w:t>[</w:t>
      </w:r>
      <w:r>
        <w:rPr>
          <w:vertAlign w:val="superscript"/>
          /&gt;
        </w:rPr>
        <w:t xml:space="preserve">2</w:t>
      </w:r>
      <w:r>
        <w:rPr>
          <w:vertAlign w:val="superscript"/>
          /&gt;
        </w:rPr>
        <w:t>]</w:t>
      </w:r>
      <w:r>
        <w:t>。从这之后，掀起了继</w:t>
      </w:r>
      <w:r>
        <w:t>一九九二年信息高速公路之后的又一伟大技术变革，即发展基于“数字地球”的空间信息革命。</w:t>
      </w:r>
    </w:p>
    <w:p w:rsidR="0018722C">
      <w:pPr>
        <w:topLinePunct/>
      </w:pPr>
      <w:r>
        <w:t>“数字地球”是指使用数字化的技术和方法对地球现状进行模拟。最核心的思想是对地球</w:t>
      </w:r>
      <w:r>
        <w:t>的自然生态现象和社会生产活动等问题利用信息化手段处理，实现资源的利用最大化，并可以</w:t>
      </w:r>
      <w:r>
        <w:t>通过网络快速获得地球相关信息，其特点是以海量遥感、</w:t>
      </w:r>
      <w:r>
        <w:rPr>
          <w:rFonts w:ascii="Times New Roman" w:hAnsi="Times New Roman" w:eastAsia="宋体"/>
        </w:rPr>
        <w:t>DEM</w:t>
      </w:r>
      <w:r>
        <w:t>等数据对地球实现多分辨率可</w:t>
      </w:r>
      <w:r>
        <w:t>视化。数字地球平台主要由三部分组成：第一部分是用来展示不同分辨率下地球模型的用户界</w:t>
      </w:r>
      <w:r>
        <w:t>面，这是与用户进行交互的接口。第二部分是基于网络的地理信息数据集成，用户可以通过网</w:t>
      </w:r>
      <w:r>
        <w:t>络浏览地理信息。第三部分是多种源数据信息的集成与数据可视化机制的选择。就是整合现有</w:t>
      </w:r>
      <w:r>
        <w:t>的多种源数据信息，将这些信息在数字地球平台框架中加载，进行三维可视化和自动化网络分析。这是构建数字地球的核心技术，也是将数字地球应用到实际生活中的主要方法。</w:t>
      </w:r>
    </w:p>
    <w:p w:rsidR="0018722C">
      <w:pPr>
        <w:topLinePunct/>
      </w:pPr>
      <w:r>
        <w:t>数字地球的兴起在农业生产、资源环境、灾害预警、城市建设、人口分布、教育、政府宏</w:t>
      </w:r>
      <w:r>
        <w:t>观决策和范围内可持续发展等问题上产生巨大的影响。为了更好发展数字地球这一理念，</w:t>
      </w:r>
      <w:r>
        <w:rPr>
          <w:rFonts w:ascii="Times New Roman" w:eastAsia="Times New Roman"/>
        </w:rPr>
        <w:t>1999</w:t>
      </w:r>
      <w:r>
        <w:t>年</w:t>
      </w:r>
      <w:r>
        <w:rPr>
          <w:rFonts w:ascii="Times New Roman" w:eastAsia="Times New Roman"/>
        </w:rPr>
        <w:t>12</w:t>
      </w:r>
      <w:r>
        <w:t>月，来自全球</w:t>
      </w:r>
      <w:r>
        <w:rPr>
          <w:rFonts w:ascii="Times New Roman" w:eastAsia="Times New Roman"/>
        </w:rPr>
        <w:t>20</w:t>
      </w:r>
      <w:r>
        <w:t>多个国家的</w:t>
      </w:r>
      <w:r>
        <w:rPr>
          <w:rFonts w:ascii="Times New Roman" w:eastAsia="Times New Roman"/>
        </w:rPr>
        <w:t>500</w:t>
      </w:r>
      <w:r>
        <w:t>多名科技人员、学者、教育工作者及企事业家等齐聚</w:t>
      </w:r>
      <w:r>
        <w:t>北</w:t>
      </w:r>
    </w:p>
    <w:p w:rsidR="0018722C">
      <w:pPr>
        <w:topLinePunct/>
      </w:pPr>
      <w:bookmarkStart w:name="_bookmark4" w:id="15"/>
      <w:bookmarkEnd w:id="15"/>
      <w:r/>
      <w:r>
        <w:t>京，召开了首届国际数字地球会议，发表了著名的“数字地球北京宣言”，标志着数字地球的</w:t>
      </w:r>
      <w:r>
        <w:t>发展进入全球化、标准化。此后每两年举行一次的国际数字地球会议制定了一系列的主题为数字地球的发展指明方向。</w:t>
      </w:r>
    </w:p>
    <w:p w:rsidR="0018722C">
      <w:pPr>
        <w:topLinePunct/>
      </w:pPr>
      <w:r>
        <w:t>现阶段全世界准备研究或者已经开展数字地球技术的国家和地区已经增长到</w:t>
      </w:r>
      <w:r>
        <w:rPr>
          <w:rFonts w:ascii="Times New Roman" w:eastAsia="Times New Roman"/>
        </w:rPr>
        <w:t>127</w:t>
      </w:r>
      <w:r>
        <w:t>个</w:t>
      </w:r>
      <w:r>
        <w:rPr>
          <w:vertAlign w:val="superscript"/>
          /&gt;
        </w:rPr>
        <w:t>[</w:t>
      </w:r>
      <w:r>
        <w:rPr>
          <w:vertAlign w:val="superscript"/>
          /&gt;
        </w:rPr>
        <w:t xml:space="preserve">3</w:t>
      </w:r>
      <w:r>
        <w:rPr>
          <w:vertAlign w:val="superscript"/>
          /&gt;
        </w:rPr>
        <w:t>]</w:t>
      </w:r>
      <w:r>
        <w:t>。每</w:t>
      </w:r>
    </w:p>
    <w:p w:rsidR="0018722C">
      <w:pPr>
        <w:topLinePunct/>
      </w:pPr>
      <w:r>
        <w:t>个国家都根据本国国情开展了不同形式的数字地球项目，美国于</w:t>
      </w:r>
      <w:r>
        <w:rPr>
          <w:rFonts w:ascii="Times New Roman" w:hAnsi="Times New Roman" w:eastAsia="宋体"/>
        </w:rPr>
        <w:t>1990</w:t>
      </w:r>
      <w:r>
        <w:t>年成立了联邦地理数据</w:t>
      </w:r>
      <w:r>
        <w:t>委员会，建立“美国地理空间数据交换中心”，以网络为平台共享空间数据的生产，管理与使</w:t>
      </w:r>
      <w:r>
        <w:t>用。英国</w:t>
      </w:r>
      <w:r>
        <w:rPr>
          <w:rFonts w:ascii="Times New Roman" w:hAnsi="Times New Roman" w:eastAsia="宋体"/>
        </w:rPr>
        <w:t>GIS</w:t>
      </w:r>
      <w:r>
        <w:t>协会在</w:t>
      </w:r>
      <w:r>
        <w:rPr>
          <w:rFonts w:ascii="Times New Roman" w:hAnsi="Times New Roman" w:eastAsia="宋体"/>
        </w:rPr>
        <w:t>1995</w:t>
      </w:r>
      <w:r w:rsidR="001852F3">
        <w:rPr>
          <w:rFonts w:ascii="Times New Roman" w:hAnsi="Times New Roman" w:eastAsia="宋体"/>
        </w:rPr>
        <w:t xml:space="preserve"> </w:t>
      </w:r>
      <w:r>
        <w:t>年的年会上提出“国家地学空间数据框架”</w:t>
      </w:r>
      <w:r>
        <w:rPr>
          <w:rFonts w:ascii="Times New Roman" w:hAnsi="Times New Roman" w:eastAsia="宋体"/>
          <w:rFonts w:ascii="Times New Roman" w:hAnsi="Times New Roman" w:eastAsia="宋体"/>
          <w:spacing w:val="-3"/>
        </w:rPr>
        <w:t>（</w:t>
      </w:r>
      <w:r>
        <w:rPr>
          <w:rFonts w:ascii="Times New Roman" w:hAnsi="Times New Roman" w:eastAsia="宋体"/>
        </w:rPr>
        <w:t>national</w:t>
      </w:r>
      <w:r w:rsidR="001852F3">
        <w:rPr>
          <w:rFonts w:ascii="Times New Roman" w:hAnsi="Times New Roman" w:eastAsia="宋体"/>
        </w:rPr>
        <w:t xml:space="preserve"> </w:t>
      </w:r>
      <w:r>
        <w:rPr>
          <w:rFonts w:ascii="Times New Roman" w:hAnsi="Times New Roman" w:eastAsia="宋体"/>
        </w:rPr>
        <w:t>geospatial</w:t>
      </w:r>
      <w:r w:rsidR="001852F3">
        <w:rPr>
          <w:rFonts w:ascii="Times New Roman" w:hAnsi="Times New Roman" w:eastAsia="宋体"/>
        </w:rPr>
        <w:t xml:space="preserve"> dat</w:t>
      </w:r>
      <w:r w:rsidR="001852F3">
        <w:rPr>
          <w:rFonts w:ascii="Times New Roman" w:hAnsi="Times New Roman" w:eastAsia="宋体"/>
        </w:rPr>
        <w:t>a</w:t>
      </w:r>
    </w:p>
    <w:p w:rsidR="0018722C">
      <w:pPr>
        <w:topLinePunct/>
      </w:pPr>
      <w:r>
        <w:rPr>
          <w:rFonts w:ascii="Times New Roman" w:eastAsia="Times New Roman"/>
        </w:rPr>
        <w:t>framework</w:t>
      </w:r>
      <w:r>
        <w:t>，</w:t>
      </w:r>
      <w:r>
        <w:rPr>
          <w:rFonts w:ascii="Times New Roman" w:eastAsia="Times New Roman"/>
        </w:rPr>
        <w:t>NGDF</w:t>
      </w:r>
      <w:r>
        <w:rPr>
          <w:rFonts w:ascii="Times New Roman" w:eastAsia="Times New Roman"/>
          <w:rFonts w:ascii="Times New Roman" w:eastAsia="Times New Roman"/>
          <w:spacing w:val="-4"/>
        </w:rPr>
        <w:t>）</w:t>
      </w:r>
      <w:r>
        <w:t>计划，预计在</w:t>
      </w:r>
      <w:r>
        <w:rPr>
          <w:rFonts w:ascii="Times New Roman" w:eastAsia="Times New Roman"/>
        </w:rPr>
        <w:t>2001</w:t>
      </w:r>
      <w:r>
        <w:t>年完成数字化成功广泛应用，使更多公众了解它的实际作用及意义。</w:t>
      </w:r>
    </w:p>
    <w:p w:rsidR="0018722C">
      <w:pPr>
        <w:topLinePunct/>
      </w:pPr>
      <w:r>
        <w:t>我国政府也十分重视“数字地球”的发展，“国家攻关计划”、“攀登计划”、“</w:t>
      </w:r>
      <w:r>
        <w:rPr>
          <w:rFonts w:ascii="Times New Roman" w:hAnsi="Times New Roman" w:eastAsia="Times New Roman"/>
        </w:rPr>
        <w:t>863</w:t>
      </w:r>
      <w:r>
        <w:t>计</w:t>
      </w:r>
      <w:r>
        <w:t>划”、“火炬计划”、“</w:t>
      </w:r>
      <w:r>
        <w:rPr>
          <w:rFonts w:ascii="Times New Roman" w:hAnsi="Times New Roman" w:eastAsia="Times New Roman"/>
        </w:rPr>
        <w:t>973</w:t>
      </w:r>
      <w:r w:rsidR="001852F3">
        <w:rPr>
          <w:rFonts w:ascii="Times New Roman" w:hAnsi="Times New Roman" w:eastAsia="Times New Roman"/>
        </w:rPr>
        <w:t xml:space="preserve"> </w:t>
      </w:r>
      <w:r>
        <w:t>计划”等国家计划的实施以及自然科学基金的投入</w:t>
      </w:r>
      <w:r>
        <w:rPr>
          <w:vertAlign w:val="superscript"/>
          /&gt;
        </w:rPr>
        <w:t>[</w:t>
      </w:r>
      <w:r>
        <w:rPr>
          <w:vertAlign w:val="superscript"/>
          /&gt;
        </w:rPr>
        <w:t xml:space="preserve">4</w:t>
      </w:r>
      <w:r>
        <w:rPr>
          <w:vertAlign w:val="superscript"/>
          /&gt;
        </w:rPr>
        <w:t>]</w:t>
      </w:r>
      <w:r>
        <w:t>，都为发</w:t>
      </w:r>
      <w:r>
        <w:t>展</w:t>
      </w:r>
    </w:p>
    <w:p w:rsidR="0018722C">
      <w:pPr>
        <w:topLinePunct/>
      </w:pPr>
      <w:r>
        <w:t>“具有中国特色的数字地球”提供了物质基础和人力资源。“中国信息高速公路”等网络设施</w:t>
      </w:r>
      <w:r>
        <w:t>的推行也为“数字地球”发展提供必要的硬件基础。</w:t>
      </w:r>
      <w:r>
        <w:rPr>
          <w:rFonts w:ascii="Times New Roman" w:hAnsi="Times New Roman" w:eastAsia="Times New Roman"/>
        </w:rPr>
        <w:t>90</w:t>
      </w:r>
      <w:r>
        <w:t>年代国家遥感应用工程中心和中科院地</w:t>
      </w:r>
      <w:r>
        <w:t>学专家组等组织联合召开以“资源环境信息与数字地球”为主题的交流会，并向国务院提交了</w:t>
      </w:r>
      <w:r>
        <w:t>有关中国数字地球技术发展方向的报告。其后，我国有</w:t>
      </w:r>
      <w:r>
        <w:rPr>
          <w:rFonts w:ascii="Times New Roman" w:hAnsi="Times New Roman" w:eastAsia="Times New Roman"/>
        </w:rPr>
        <w:t>20</w:t>
      </w:r>
      <w:r>
        <w:t>个省</w:t>
      </w:r>
      <w:r>
        <w:rPr>
          <w:rFonts w:ascii="Times New Roman" w:hAnsi="Times New Roman" w:eastAsia="Times New Roman"/>
        </w:rPr>
        <w:t>200</w:t>
      </w:r>
      <w:r>
        <w:t>个城市启动了数字城市建</w:t>
      </w:r>
      <w:r>
        <w:t>设。经过十多年的研究发展，我国已经研发出一批各具特点的数字地球软件，例如北航的</w:t>
      </w:r>
      <w:r>
        <w:rPr>
          <w:rFonts w:ascii="Times New Roman" w:hAnsi="Times New Roman" w:eastAsia="Times New Roman"/>
        </w:rPr>
        <w:t>ChinaStar</w:t>
      </w:r>
      <w:r>
        <w:t>、武汉大学的</w:t>
      </w:r>
      <w:r>
        <w:rPr>
          <w:rFonts w:ascii="Times New Roman" w:hAnsi="Times New Roman" w:eastAsia="Times New Roman"/>
        </w:rPr>
        <w:t>GeoGlobe</w:t>
      </w:r>
      <w:r>
        <w:t>、中科院遥感所的</w:t>
      </w:r>
      <w:r>
        <w:rPr>
          <w:rFonts w:ascii="Times New Roman" w:hAnsi="Times New Roman" w:eastAsia="Times New Roman"/>
        </w:rPr>
        <w:t>DEPSCAS</w:t>
      </w:r>
      <w:r>
        <w:t>、北京国遥新天地的</w:t>
      </w:r>
      <w:r>
        <w:rPr>
          <w:rFonts w:ascii="Times New Roman" w:hAnsi="Times New Roman" w:eastAsia="Times New Roman"/>
        </w:rPr>
        <w:t>EV-Globe</w:t>
      </w:r>
      <w:r>
        <w:t>等，</w:t>
      </w:r>
      <w:r>
        <w:t>但与国外谷歌地球、</w:t>
      </w:r>
      <w:r>
        <w:rPr>
          <w:rFonts w:ascii="Times New Roman" w:hAnsi="Times New Roman" w:eastAsia="Times New Roman"/>
        </w:rPr>
        <w:t>SkyLine</w:t>
      </w:r>
      <w:r>
        <w:t>等数字地球平台在关键技术、产品深度、使用广度等方面还有着巨</w:t>
      </w:r>
      <w:r>
        <w:t>大差距，因此需要加强数字地球技术的国际间合作。</w:t>
      </w:r>
    </w:p>
    <w:p w:rsidR="0018722C">
      <w:pPr>
        <w:topLinePunct/>
      </w:pPr>
      <w:r>
        <w:t>发展到今天，数字地球正慢慢向智慧地球转变，奥巴马在</w:t>
      </w:r>
      <w:r>
        <w:rPr>
          <w:rFonts w:ascii="Times New Roman" w:hAnsi="Times New Roman" w:eastAsia="Times New Roman"/>
        </w:rPr>
        <w:t>09</w:t>
      </w:r>
      <w:r>
        <w:t>年就任美国总统后举行了一</w:t>
      </w:r>
      <w:r>
        <w:t>次协商会议，彭明盛在会议上提出了发展“智慧地球”这一理念，建议政府加大对智慧型基础</w:t>
      </w:r>
      <w:r>
        <w:t>设施的支持力度。这一理念的核心是通过网络平台和传感器，把数字地球与人们生活的各个方</w:t>
      </w:r>
      <w:r>
        <w:t>面整合到一起</w:t>
      </w:r>
      <w:r>
        <w:rPr>
          <w:vertAlign w:val="superscript"/>
          /&gt;
        </w:rPr>
        <w:t>[</w:t>
      </w:r>
      <w:r>
        <w:rPr>
          <w:vertAlign w:val="superscript"/>
          /&gt;
        </w:rPr>
        <w:t xml:space="preserve">5</w:t>
      </w:r>
      <w:r>
        <w:rPr>
          <w:vertAlign w:val="superscript"/>
          /&gt;
        </w:rPr>
        <w:t>]</w:t>
      </w:r>
      <w:r>
        <w:t>。</w:t>
      </w:r>
      <w:r>
        <w:rPr>
          <w:rFonts w:ascii="Times New Roman" w:hAnsi="Times New Roman" w:eastAsia="Times New Roman"/>
        </w:rPr>
        <w:t>2011</w:t>
      </w:r>
      <w:r>
        <w:t>年在西澳洲召开的第</w:t>
      </w:r>
      <w:r>
        <w:rPr>
          <w:rFonts w:ascii="Times New Roman" w:hAnsi="Times New Roman" w:eastAsia="Times New Roman"/>
        </w:rPr>
        <w:t>7</w:t>
      </w:r>
      <w:r>
        <w:t>届</w:t>
      </w:r>
      <w:r>
        <w:rPr>
          <w:rFonts w:ascii="Times New Roman" w:hAnsi="Times New Roman" w:eastAsia="Times New Roman"/>
        </w:rPr>
        <w:t>ISDE</w:t>
      </w:r>
      <w:r>
        <w:t>会议上，国际数字地球学会秘书长郭华东</w:t>
      </w:r>
      <w:r>
        <w:t>做了有关面向</w:t>
      </w:r>
      <w:r>
        <w:rPr>
          <w:rFonts w:ascii="Times New Roman" w:hAnsi="Times New Roman" w:eastAsia="Times New Roman"/>
        </w:rPr>
        <w:t>2020</w:t>
      </w:r>
      <w:r>
        <w:t>年的数字地球理念的报告，他在报告中指出我们应该利用互联网、云计算</w:t>
      </w:r>
      <w:r>
        <w:t>等前沿技术，通过高精度的元数据、多重时空数据模型，在统一的数字地球框架下，以实际应用为目标，解决人类社会的各个方面的问题和需求。</w:t>
      </w:r>
    </w:p>
    <w:p w:rsidR="0018722C">
      <w:pPr>
        <w:pStyle w:val="Heading3"/>
        <w:topLinePunct/>
        <w:ind w:left="200" w:hangingChars="200" w:hanging="200"/>
      </w:pPr>
      <w:bookmarkStart w:id="710606" w:name="_Toc686710606"/>
      <w:r>
        <w:t>1.2.2</w:t>
      </w:r>
      <w:r>
        <w:t xml:space="preserve"> </w:t>
      </w:r>
      <w:r>
        <w:t>电力地理信息系统发展现状</w:t>
      </w:r>
      <w:bookmarkEnd w:id="710606"/>
    </w:p>
    <w:p w:rsidR="0018722C">
      <w:pPr>
        <w:topLinePunct/>
      </w:pPr>
      <w:r>
        <w:t>自</w:t>
      </w:r>
      <w:r>
        <w:rPr>
          <w:rFonts w:ascii="Times New Roman" w:hAnsi="Times New Roman" w:eastAsia="Times New Roman"/>
        </w:rPr>
        <w:t>1998</w:t>
      </w:r>
      <w:r>
        <w:t>年数字地球概念提出以后，在全球范围内掀起了从信息高速公路到全球数字化的</w:t>
      </w:r>
      <w:r>
        <w:t>浪潮。“数字城市”、“数字农业”、“数字交通”等技术应运而生，“数字电力”正是在这样的趋势下提出的，“数字电力”的概念是对电力行业信息化生动形象描述。它是电力在生产</w:t>
      </w:r>
      <w:r>
        <w:t>和管理全过程的信息化建设，是数字地球实施重要的一部分</w:t>
      </w:r>
      <w:r>
        <w:rPr>
          <w:vertAlign w:val="superscript"/>
          /&gt;
        </w:rPr>
        <w:t>[</w:t>
      </w:r>
      <w:r>
        <w:rPr>
          <w:vertAlign w:val="superscript"/>
          /&gt;
        </w:rPr>
        <w:t xml:space="preserve">6</w:t>
      </w:r>
      <w:r>
        <w:rPr>
          <w:vertAlign w:val="superscript"/>
          /&gt;
        </w:rPr>
        <w:t>]</w:t>
      </w:r>
      <w:r>
        <w:t>。</w:t>
      </w:r>
    </w:p>
    <w:p w:rsidR="0018722C">
      <w:pPr>
        <w:topLinePunct/>
      </w:pPr>
      <w:r>
        <w:t>早期数字地球在电力行业的具体应用主要体现在</w:t>
      </w:r>
      <w:r>
        <w:rPr>
          <w:rFonts w:ascii="Times New Roman" w:eastAsia="Times New Roman"/>
        </w:rPr>
        <w:t>GIS</w:t>
      </w:r>
      <w:r>
        <w:t>技术在电力行业中的应用。电力地理</w:t>
      </w:r>
      <w:r>
        <w:t>信息系统</w:t>
      </w:r>
      <w:r>
        <w:t>（</w:t>
      </w:r>
      <w:r>
        <w:rPr>
          <w:rFonts w:ascii="Times New Roman" w:eastAsia="Times New Roman"/>
          <w:spacing w:val="-3"/>
        </w:rPr>
        <w:t>Electric </w:t>
      </w:r>
      <w:r>
        <w:rPr>
          <w:rFonts w:ascii="Times New Roman" w:eastAsia="Times New Roman"/>
          <w:spacing w:val="-2"/>
        </w:rPr>
        <w:t>Power </w:t>
      </w:r>
      <w:r>
        <w:rPr>
          <w:rFonts w:ascii="Times New Roman" w:eastAsia="Times New Roman"/>
          <w:spacing w:val="-4"/>
        </w:rPr>
        <w:t>GIS</w:t>
      </w:r>
      <w:r>
        <w:t>）</w:t>
      </w:r>
      <w:r>
        <w:t>是将电力行业的电力设施、发电厂、输配电网络、用户和生产</w:t>
      </w:r>
      <w:r>
        <w:t>及管理等核心项目通过</w:t>
      </w:r>
      <w:r>
        <w:rPr>
          <w:rFonts w:ascii="Times New Roman" w:eastAsia="Times New Roman"/>
        </w:rPr>
        <w:t>GIS</w:t>
      </w:r>
      <w:r>
        <w:t>技术整合形成的数字化系统</w:t>
      </w:r>
      <w:r>
        <w:rPr>
          <w:vertAlign w:val="superscript"/>
          /&gt;
        </w:rPr>
        <w:t>[</w:t>
      </w:r>
      <w:r>
        <w:rPr>
          <w:rFonts w:ascii="Times New Roman" w:eastAsia="Times New Roman"/>
          <w:vertAlign w:val="superscript"/>
          <w:position w:val="11"/>
        </w:rPr>
        <w:t xml:space="preserve">7</w:t>
      </w:r>
      <w:r>
        <w:rPr>
          <w:vertAlign w:val="superscript"/>
          /&gt;
        </w:rPr>
        <w:t>]</w:t>
      </w:r>
      <w:r>
        <w:t>。电力地理信息系统在开始初期主要</w:t>
      </w:r>
      <w:r>
        <w:t>以</w:t>
      </w:r>
    </w:p>
    <w:p w:rsidR="0018722C">
      <w:pPr>
        <w:topLinePunct/>
      </w:pPr>
      <w:r>
        <w:t>计算机辅助制图结合数据库的应用模式。虽然有很强的作图功能，但对数据库的管理却非常麻</w:t>
      </w:r>
      <w:r>
        <w:t>烦，比如，查询信息是在数据库系统中，而可视化却是在另外一个图形系统，操作性和可用性</w:t>
      </w:r>
      <w:r>
        <w:t>不高。进入</w:t>
      </w:r>
      <w:r>
        <w:rPr>
          <w:rFonts w:ascii="Times New Roman" w:hAnsi="Times New Roman" w:eastAsia="Times New Roman"/>
        </w:rPr>
        <w:t>20</w:t>
      </w:r>
      <w:r>
        <w:t>世纪</w:t>
      </w:r>
      <w:r>
        <w:rPr>
          <w:rFonts w:ascii="Times New Roman" w:hAnsi="Times New Roman" w:eastAsia="Times New Roman"/>
        </w:rPr>
        <w:t>90</w:t>
      </w:r>
      <w:r>
        <w:t>年代，</w:t>
      </w:r>
      <w:r>
        <w:rPr>
          <w:rFonts w:ascii="Times New Roman" w:hAnsi="Times New Roman" w:eastAsia="Times New Roman"/>
        </w:rPr>
        <w:t>GIS</w:t>
      </w:r>
      <w:r>
        <w:t>技术在电力行业中蓬勃发展，人们开始细化</w:t>
      </w:r>
      <w:r>
        <w:rPr>
          <w:rFonts w:ascii="Times New Roman" w:hAnsi="Times New Roman" w:eastAsia="Times New Roman"/>
        </w:rPr>
        <w:t>GIS</w:t>
      </w:r>
      <w:r>
        <w:t>在电力系统中</w:t>
      </w:r>
      <w:r>
        <w:t>的应用，分为配电地理信息系统应用、输电地理信息系统应用、营销地理信息系统应用。美国</w:t>
      </w:r>
      <w:r>
        <w:t>的</w:t>
      </w:r>
      <w:r>
        <w:rPr>
          <w:rFonts w:ascii="Times New Roman" w:hAnsi="Times New Roman" w:eastAsia="Times New Roman"/>
        </w:rPr>
        <w:t>Con</w:t>
      </w:r>
      <w:r>
        <w:rPr>
          <w:rFonts w:ascii="Times New Roman" w:hAnsi="Times New Roman" w:eastAsia="Times New Roman"/>
        </w:rPr>
        <w:t> </w:t>
      </w:r>
      <w:r>
        <w:rPr>
          <w:rFonts w:ascii="Times New Roman" w:hAnsi="Times New Roman" w:eastAsia="Times New Roman"/>
        </w:rPr>
        <w:t>Edison</w:t>
      </w:r>
      <w:r>
        <w:t>电力公司将</w:t>
      </w:r>
      <w:r>
        <w:rPr>
          <w:rFonts w:ascii="Times New Roman" w:hAnsi="Times New Roman" w:eastAsia="Times New Roman"/>
        </w:rPr>
        <w:t>ALSTOM </w:t>
      </w:r>
      <w:r>
        <w:rPr>
          <w:rFonts w:ascii="Times New Roman" w:hAnsi="Times New Roman" w:eastAsia="Times New Roman"/>
        </w:rPr>
        <w:t>ESCA</w:t>
      </w:r>
      <w:r>
        <w:t>的数据采集与监视控制</w:t>
      </w:r>
      <w:r>
        <w:t>（</w:t>
      </w:r>
      <w:r>
        <w:rPr>
          <w:rFonts w:ascii="Times New Roman" w:hAnsi="Times New Roman" w:eastAsia="Times New Roman"/>
          <w:spacing w:val="-4"/>
        </w:rPr>
        <w:t>SCADA</w:t>
      </w:r>
      <w:r>
        <w:t>）</w:t>
      </w:r>
      <w:r>
        <w:t>系统与</w:t>
      </w:r>
      <w:r>
        <w:rPr>
          <w:rFonts w:ascii="Times New Roman" w:hAnsi="Times New Roman" w:eastAsia="Times New Roman"/>
        </w:rPr>
        <w:t>GIS</w:t>
      </w:r>
      <w:r>
        <w:t>技术集</w:t>
      </w:r>
      <w:r>
        <w:t>成。自动绘图</w:t>
      </w:r>
      <w:r>
        <w:t>（</w:t>
      </w:r>
      <w:r>
        <w:rPr>
          <w:rFonts w:ascii="Times New Roman" w:hAnsi="Times New Roman" w:eastAsia="Times New Roman"/>
          <w:spacing w:val="-5"/>
        </w:rPr>
        <w:t>AM</w:t>
      </w:r>
      <w:r>
        <w:t>）</w:t>
      </w:r>
      <w:r>
        <w:rPr>
          <w:rFonts w:ascii="Times New Roman" w:hAnsi="Times New Roman" w:eastAsia="Times New Roman"/>
        </w:rPr>
        <w:t>/</w:t>
      </w:r>
      <w:r>
        <w:t>设备管理</w:t>
      </w:r>
      <w:r>
        <w:t>（</w:t>
      </w:r>
      <w:r>
        <w:rPr>
          <w:rFonts w:ascii="Times New Roman" w:hAnsi="Times New Roman" w:eastAsia="Times New Roman"/>
          <w:spacing w:val="-5"/>
        </w:rPr>
        <w:t>FM</w:t>
      </w:r>
      <w:r>
        <w:t>）</w:t>
      </w:r>
      <w:r>
        <w:rPr>
          <w:rFonts w:ascii="Times New Roman" w:hAnsi="Times New Roman" w:eastAsia="Times New Roman"/>
        </w:rPr>
        <w:t>/</w:t>
      </w:r>
      <w:r>
        <w:t>地理信息系统</w:t>
      </w:r>
      <w:r>
        <w:t>（</w:t>
      </w:r>
      <w:r>
        <w:rPr>
          <w:rFonts w:ascii="Times New Roman" w:hAnsi="Times New Roman" w:eastAsia="Times New Roman"/>
          <w:spacing w:val="-5"/>
        </w:rPr>
        <w:t>GIS</w:t>
      </w:r>
      <w:r>
        <w:t>）</w:t>
      </w:r>
      <w:r>
        <w:t>成为电力行业信息化的研究热点</w:t>
      </w:r>
      <w:r>
        <w:t>之一，其中</w:t>
      </w:r>
      <w:r>
        <w:rPr>
          <w:rFonts w:ascii="Times New Roman" w:hAnsi="Times New Roman" w:eastAsia="Times New Roman"/>
        </w:rPr>
        <w:t>FM</w:t>
      </w:r>
      <w:r>
        <w:t>继承了传统电力地理信息系统的关键技术，</w:t>
      </w:r>
      <w:r>
        <w:rPr>
          <w:rFonts w:ascii="Times New Roman" w:hAnsi="Times New Roman" w:eastAsia="Times New Roman"/>
        </w:rPr>
        <w:t>AM</w:t>
      </w:r>
      <w:r>
        <w:t>实现自动映射，它是整个自动绘</w:t>
      </w:r>
      <w:r>
        <w:t>图与设备管理技术的支撑核心</w:t>
      </w:r>
      <w:r>
        <w:rPr>
          <w:vertAlign w:val="superscript"/>
          /&gt;
        </w:rPr>
        <w:t>[</w:t>
      </w:r>
      <w:r>
        <w:rPr>
          <w:rFonts w:ascii="Times New Roman" w:hAnsi="Times New Roman" w:eastAsia="Times New Roman"/>
          <w:vertAlign w:val="superscript"/>
          <w:position w:val="11"/>
        </w:rPr>
        <w:t xml:space="preserve">8</w:t>
      </w:r>
      <w:r>
        <w:rPr>
          <w:vertAlign w:val="superscript"/>
          /&gt;
        </w:rPr>
        <w:t>]</w:t>
      </w:r>
      <w:r>
        <w:t>。我国北京、江苏、浙江、</w:t>
      </w:r>
      <w:r>
        <w:t>ft</w:t>
      </w:r>
      <w:r>
        <w:t>东、福建、广东等省电力公司都</w:t>
      </w:r>
      <w:r>
        <w:t>积极开展相关应用研究工作。</w:t>
      </w:r>
      <w:r>
        <w:rPr>
          <w:rFonts w:ascii="Times New Roman" w:hAnsi="Times New Roman" w:eastAsia="Times New Roman"/>
        </w:rPr>
        <w:t>2003</w:t>
      </w:r>
      <w:r>
        <w:t>年</w:t>
      </w:r>
      <w:r>
        <w:rPr>
          <w:rFonts w:ascii="Times New Roman" w:hAnsi="Times New Roman" w:eastAsia="Times New Roman"/>
        </w:rPr>
        <w:t>4</w:t>
      </w:r>
      <w:r>
        <w:t>月作为国家地理信息系统行业示范性项目</w:t>
      </w:r>
      <w:r>
        <w:rPr>
          <w:rFonts w:ascii="Times New Roman" w:hAnsi="Times New Roman" w:eastAsia="Times New Roman"/>
        </w:rPr>
        <w:t>——</w:t>
      </w:r>
      <w:r>
        <w:t>北京供电</w:t>
      </w:r>
      <w:r>
        <w:t>公司配电生产管理信息系统被评为“地理信息系统优秀应用工程”。江苏省电力公司信息中心，</w:t>
      </w:r>
      <w:r>
        <w:t>为支持“数字江苏”建设，从早期一直研究</w:t>
      </w:r>
      <w:r>
        <w:rPr>
          <w:rFonts w:ascii="Times New Roman" w:hAnsi="Times New Roman" w:eastAsia="Times New Roman"/>
        </w:rPr>
        <w:t>GIS</w:t>
      </w:r>
      <w:r>
        <w:t>行业应用，利用地理信息系统技术把电力信息</w:t>
      </w:r>
      <w:r>
        <w:t>化建设推向高级应用领域，在地理信息系统公共平台上整合输电管理系统、电力调度管理信息系统和电力客户服务系统。</w:t>
      </w:r>
    </w:p>
    <w:p w:rsidR="0018722C">
      <w:pPr>
        <w:topLinePunct/>
      </w:pPr>
      <w:r>
        <w:t>现阶段由于数字地球技术的逐渐成熟，基础平台的日渐完善，电力信息在数字地球平台中的应用主要有以下几种形式：</w:t>
      </w:r>
    </w:p>
    <w:p w:rsidR="0018722C">
      <w:pPr>
        <w:topLinePunct/>
      </w:pPr>
      <w:r>
        <w:rPr>
          <w:rFonts w:ascii="Times New Roman" w:eastAsia="Times New Roman"/>
        </w:rPr>
        <w:t>1</w:t>
      </w:r>
      <w:r>
        <w:t>）</w:t>
      </w:r>
      <w:r>
        <w:t>利用数据的空间属性特征，以点线面的方式或符号化的手段展示，比如电厂分布，漫</w:t>
      </w:r>
      <w:r>
        <w:t>游定位等都是利用了其坐标数据在数字地球平台中进行描述。</w:t>
      </w:r>
    </w:p>
    <w:p w:rsidR="0018722C">
      <w:pPr>
        <w:topLinePunct/>
      </w:pPr>
      <w:r>
        <w:rPr>
          <w:rFonts w:ascii="Times New Roman" w:eastAsia="Times New Roman"/>
        </w:rPr>
        <w:t>2</w:t>
      </w:r>
      <w:r>
        <w:t>）</w:t>
      </w:r>
      <w:r>
        <w:t>对电力对象进行三维建模，加载到数字地球平台。比如对电线塔杆、变电站等进行建</w:t>
      </w:r>
      <w:r>
        <w:t>模，可以还原现场地形状况，可以直观展示电网分布，为电力前期规划提供依据。</w:t>
      </w:r>
    </w:p>
    <w:p w:rsidR="0018722C">
      <w:pPr>
        <w:topLinePunct/>
      </w:pPr>
      <w:r>
        <w:rPr>
          <w:rFonts w:ascii="Times New Roman" w:eastAsia="Times New Roman"/>
        </w:rPr>
        <w:t>3</w:t>
      </w:r>
      <w:r>
        <w:t>）</w:t>
      </w:r>
      <w:r>
        <w:t>数字地球平台的时空信息展示。该种方式的实现比较复杂，比如对地形的渲染，需要</w:t>
      </w:r>
      <w:r>
        <w:t>实现多期影像的时间轴渲染，模拟地形的变迁。在电力方面，可以记录不同施工阶段的状况，</w:t>
      </w:r>
      <w:r>
        <w:t>根据需要还原某一历史时刻的施工现场，将三维场景与时间轴结合，从而实现时空一体的信息</w:t>
      </w:r>
      <w:r>
        <w:t>展示。</w:t>
      </w:r>
    </w:p>
    <w:p w:rsidR="0018722C">
      <w:pPr>
        <w:topLinePunct/>
      </w:pPr>
      <w:r>
        <w:t>随着数字地球</w:t>
      </w:r>
      <w:r>
        <w:t>向着</w:t>
      </w:r>
      <w:r>
        <w:t>智慧地球的发展，在</w:t>
      </w:r>
      <w:r>
        <w:rPr>
          <w:rFonts w:ascii="Times New Roman" w:eastAsia="Times New Roman"/>
        </w:rPr>
        <w:t>2001</w:t>
      </w:r>
      <w:r>
        <w:t>年美国电力科学研究院首次提出智能电网概</w:t>
      </w:r>
      <w:r>
        <w:t>念，智能电网只要是以高速双向通信网络为通道，整合先进的设备条件、优秀的控制方法以及决策管理系统以数字化、自动化、集成化等实现手段构成的新型电网，它将电力发、配、输等</w:t>
      </w:r>
      <w:r>
        <w:t>环节高度集成起来。智能电网可以利用电子终端传感器将人与人、人与电力公司之间组成一个</w:t>
      </w:r>
      <w:r>
        <w:t>即时连接，实时互动的网络，实现电力数据读取的现势性、高效性的整体效果。英国计划在</w:t>
      </w:r>
      <w:r>
        <w:rPr>
          <w:rFonts w:ascii="Times New Roman" w:eastAsia="Times New Roman"/>
        </w:rPr>
        <w:t>202</w:t>
      </w:r>
      <w:r>
        <w:rPr>
          <w:rFonts w:ascii="Times New Roman" w:eastAsia="Times New Roman"/>
        </w:rPr>
        <w:t>0</w:t>
      </w:r>
    </w:p>
    <w:p w:rsidR="0018722C">
      <w:pPr>
        <w:topLinePunct/>
      </w:pPr>
      <w:r>
        <w:t>年以前为大约</w:t>
      </w:r>
      <w:r>
        <w:rPr>
          <w:rFonts w:ascii="Times New Roman" w:eastAsia="Times New Roman"/>
        </w:rPr>
        <w:t>5000</w:t>
      </w:r>
      <w:r>
        <w:t>万个用户安装新型智能电表，初步实现电网智能化</w:t>
      </w:r>
      <w:r>
        <w:rPr>
          <w:vertAlign w:val="superscript"/>
          /&gt;
        </w:rPr>
        <w:t>[</w:t>
      </w:r>
      <w:r>
        <w:rPr>
          <w:vertAlign w:val="superscript"/>
          /&gt;
        </w:rPr>
        <w:t xml:space="preserve">9</w:t>
      </w:r>
      <w:r>
        <w:rPr>
          <w:vertAlign w:val="superscript"/>
          /&gt;
        </w:rPr>
        <w:t>]</w:t>
      </w:r>
      <w:r>
        <w:t>；加拿大的安大略省也</w:t>
      </w:r>
    </w:p>
    <w:p w:rsidR="0018722C">
      <w:pPr>
        <w:topLinePunct/>
      </w:pPr>
      <w:r>
        <w:t>准备实施一个</w:t>
      </w:r>
      <w:r>
        <w:rPr>
          <w:rFonts w:ascii="Times New Roman" w:hAnsi="Times New Roman" w:eastAsia="Times New Roman"/>
        </w:rPr>
        <w:t>10</w:t>
      </w:r>
      <w:r>
        <w:t>亿美元的项目，为该省内</w:t>
      </w:r>
      <w:r>
        <w:rPr>
          <w:rFonts w:ascii="Times New Roman" w:hAnsi="Times New Roman" w:eastAsia="Times New Roman"/>
        </w:rPr>
        <w:t>450</w:t>
      </w:r>
      <w:r>
        <w:t>万个用户安装智能电表，并将魁北克水电局当前工作重点从变电站自动化和超高压输电移转向智能电网</w:t>
      </w:r>
      <w:r>
        <w:rPr>
          <w:rFonts w:ascii="Times New Roman" w:hAnsi="Times New Roman" w:eastAsia="Times New Roman"/>
        </w:rPr>
        <w:t>AMI</w:t>
      </w:r>
      <w:r>
        <w:t>的建设</w:t>
      </w:r>
      <w:r>
        <w:rPr>
          <w:vertAlign w:val="superscript"/>
          /&gt;
        </w:rPr>
        <w:t>[</w:t>
      </w:r>
      <w:r>
        <w:rPr>
          <w:vertAlign w:val="superscript"/>
          /&gt;
        </w:rPr>
        <w:t xml:space="preserve">10</w:t>
      </w:r>
      <w:r>
        <w:rPr>
          <w:vertAlign w:val="superscript"/>
          /&gt;
        </w:rPr>
        <w:t>]</w:t>
      </w:r>
      <w:r>
        <w:t>。</w:t>
      </w:r>
      <w:r>
        <w:rPr>
          <w:rFonts w:ascii="Times New Roman" w:hAnsi="Times New Roman" w:eastAsia="Times New Roman"/>
        </w:rPr>
        <w:t>2009</w:t>
      </w:r>
      <w:r>
        <w:t>年年中，国家</w:t>
      </w:r>
      <w:r>
        <w:t>电网公司开始实施“电网空间信息服务平台</w:t>
      </w:r>
      <w:r>
        <w:t>（</w:t>
      </w:r>
      <w:r>
        <w:rPr>
          <w:rFonts w:ascii="Times New Roman" w:hAnsi="Times New Roman" w:eastAsia="Times New Roman"/>
        </w:rPr>
        <w:t>GIS</w:t>
      </w:r>
      <w:r>
        <w:t>）</w:t>
      </w:r>
      <w:r>
        <w:t>建设研究和实施”项目。同时我国也在刚颁布的十二五规划中明确提出，要求我国电力行业必须加快推进坚强智能电网建设。</w:t>
      </w:r>
    </w:p>
    <w:p w:rsidR="0018722C">
      <w:pPr>
        <w:pStyle w:val="Heading2"/>
        <w:topLinePunct/>
        <w:ind w:left="171" w:hangingChars="171" w:hanging="171"/>
      </w:pPr>
      <w:bookmarkStart w:id="710607" w:name="_Toc686710607"/>
      <w:bookmarkStart w:name="1.3 论文主要研究内容 " w:id="16"/>
      <w:bookmarkEnd w:id="16"/>
      <w:r>
        <w:rPr>
          <w:b/>
        </w:rPr>
        <w:t>1.3</w:t>
      </w:r>
      <w:r>
        <w:t xml:space="preserve"> </w:t>
      </w:r>
      <w:bookmarkStart w:name="_bookmark5" w:id="17"/>
      <w:bookmarkEnd w:id="17"/>
      <w:bookmarkStart w:name="_bookmark5" w:id="18"/>
      <w:bookmarkEnd w:id="18"/>
      <w:r>
        <w:t>论文主要研究内容</w:t>
      </w:r>
      <w:bookmarkEnd w:id="710607"/>
    </w:p>
    <w:p w:rsidR="0018722C">
      <w:pPr>
        <w:topLinePunct/>
      </w:pPr>
      <w:r>
        <w:t>论文的主要研究内容为通过深入研究国内外先进的电力系统设计、规划与管理理论方法，</w:t>
      </w:r>
      <w:r>
        <w:t>从现有数字地球平台出发，依托数字地球平台强大的数据存储管理功能，实用的空间分析功能，</w:t>
      </w:r>
      <w:r>
        <w:t>绚丽的三维展示功能，综合多种方法和技术手段的优势，建设一套完整的三维电力数字平台。为地理信息系统在电力行业中的研究发展提供一定的现实参考。</w:t>
      </w:r>
    </w:p>
    <w:p w:rsidR="0018722C">
      <w:pPr>
        <w:topLinePunct/>
      </w:pPr>
      <w:r>
        <w:t>具体研究内容包括：</w:t>
      </w:r>
    </w:p>
    <w:p w:rsidR="0018722C">
      <w:pPr>
        <w:topLinePunct/>
      </w:pPr>
      <w:r>
        <w:rPr>
          <w:rFonts w:ascii="Times New Roman" w:eastAsia="Times New Roman"/>
        </w:rPr>
        <w:t>1</w:t>
      </w:r>
      <w:r>
        <w:t>、</w:t>
      </w:r>
      <w:r>
        <w:rPr>
          <w:rFonts w:ascii="Times New Roman" w:eastAsia="Times New Roman"/>
        </w:rPr>
        <w:t>OGRE3D</w:t>
      </w:r>
      <w:r>
        <w:t>渲染引擎的研究与改造。通过对</w:t>
      </w:r>
      <w:r>
        <w:rPr>
          <w:rFonts w:ascii="Times New Roman" w:eastAsia="Times New Roman"/>
        </w:rPr>
        <w:t>OGRE</w:t>
      </w:r>
      <w:r>
        <w:t>进行自动化封装，实现</w:t>
      </w:r>
      <w:r>
        <w:rPr>
          <w:rFonts w:ascii="Times New Roman" w:eastAsia="Times New Roman"/>
        </w:rPr>
        <w:t>C#</w:t>
      </w:r>
      <w:r>
        <w:t>语言调用</w:t>
      </w:r>
      <w:r>
        <w:rPr>
          <w:rFonts w:ascii="Times New Roman" w:eastAsia="Times New Roman"/>
        </w:rPr>
        <w:t>OGRE</w:t>
      </w:r>
      <w:r>
        <w:t>渲染引擎的接口，并将</w:t>
      </w:r>
      <w:r>
        <w:rPr>
          <w:rFonts w:ascii="Times New Roman" w:eastAsia="Times New Roman"/>
        </w:rPr>
        <w:t>OGRE</w:t>
      </w:r>
      <w:r>
        <w:t>渲染引擎应用到数字地球平台的渲染中，实现房屋模型、电力模型的加载，天气的模拟等功能。</w:t>
      </w:r>
    </w:p>
    <w:p w:rsidR="0018722C">
      <w:pPr>
        <w:topLinePunct/>
      </w:pPr>
      <w:r>
        <w:rPr>
          <w:rFonts w:ascii="Times New Roman" w:eastAsia="Times New Roman"/>
        </w:rPr>
        <w:t>2</w:t>
      </w:r>
      <w:r>
        <w:t>、对现有数字地球平台进行总结分析，并深入剖析</w:t>
      </w:r>
      <w:r>
        <w:rPr>
          <w:rFonts w:ascii="Times New Roman" w:eastAsia="Times New Roman"/>
        </w:rPr>
        <w:t>EV_Globe</w:t>
      </w:r>
      <w:r>
        <w:t>平台，在此基础上从底层对平台进行改造，以适应电力规划系统的应用。</w:t>
      </w:r>
    </w:p>
    <w:p w:rsidR="0018722C">
      <w:pPr>
        <w:topLinePunct/>
      </w:pPr>
      <w:r>
        <w:rPr>
          <w:rFonts w:ascii="Times New Roman" w:eastAsia="Times New Roman"/>
        </w:rPr>
        <w:t>3</w:t>
      </w:r>
      <w:r>
        <w:t>、对数据高程模型插值算法进行研究，实现通视分析，剖面分析、面积测量等三维分析</w:t>
      </w:r>
      <w:r>
        <w:t>功能。</w:t>
      </w:r>
    </w:p>
    <w:p w:rsidR="0018722C">
      <w:pPr>
        <w:topLinePunct/>
      </w:pPr>
      <w:r>
        <w:rPr>
          <w:rFonts w:ascii="Times New Roman" w:eastAsia="Times New Roman"/>
        </w:rPr>
        <w:t>4</w:t>
      </w:r>
      <w:r>
        <w:t>、研究瓦片金字塔技术，对遥感影像数据和</w:t>
      </w:r>
      <w:r>
        <w:rPr>
          <w:rFonts w:ascii="Times New Roman" w:eastAsia="Times New Roman"/>
        </w:rPr>
        <w:t>DEM</w:t>
      </w:r>
      <w:r>
        <w:t>数据进行分块、编码、存储管理。</w:t>
      </w:r>
    </w:p>
    <w:p w:rsidR="0018722C">
      <w:pPr>
        <w:topLinePunct/>
      </w:pPr>
      <w:r>
        <w:rPr>
          <w:rFonts w:ascii="Times New Roman" w:eastAsia="Times New Roman"/>
        </w:rPr>
        <w:t>5</w:t>
      </w:r>
      <w:r>
        <w:t>、本文通过对数字地球平台与电力地理信息系统的研究，提出了基于数字地球平台的电</w:t>
      </w:r>
      <w:r>
        <w:t>力地理信息系统的设计，并按照设计实现了三维数字电力规划平台。</w:t>
      </w:r>
    </w:p>
    <w:p w:rsidR="0018722C">
      <w:pPr>
        <w:pStyle w:val="Heading2"/>
        <w:topLinePunct/>
        <w:ind w:left="171" w:hangingChars="171" w:hanging="171"/>
      </w:pPr>
      <w:bookmarkStart w:id="710608" w:name="_Toc686710608"/>
      <w:bookmarkStart w:name="1.4 论文组织结构 " w:id="19"/>
      <w:bookmarkEnd w:id="19"/>
      <w:r>
        <w:rPr>
          <w:b/>
        </w:rPr>
        <w:t>1.4</w:t>
      </w:r>
      <w:r>
        <w:t xml:space="preserve"> </w:t>
      </w:r>
      <w:bookmarkStart w:name="1.4 论文组织结构 " w:id="20"/>
      <w:bookmarkEnd w:id="20"/>
      <w:r>
        <w:t>论文组织结构</w:t>
      </w:r>
      <w:bookmarkEnd w:id="710608"/>
    </w:p>
    <w:p w:rsidR="0018722C">
      <w:pPr>
        <w:topLinePunct/>
      </w:pPr>
      <w:r>
        <w:t>本论文根据研究内容可以分为六个章节，具体情况如下：</w:t>
      </w:r>
    </w:p>
    <w:p w:rsidR="0018722C">
      <w:pPr>
        <w:topLinePunct/>
      </w:pPr>
      <w:r>
        <w:t>第一章：绪论。本章节阐述了论文研究背景，由此引出的数字地球及其在电力行业应用的</w:t>
      </w:r>
      <w:r>
        <w:t>研究现状，总结论文主要研究内容，在结尾处阐明论文的结构框架。</w:t>
      </w:r>
    </w:p>
    <w:p w:rsidR="0018722C">
      <w:pPr>
        <w:topLinePunct/>
      </w:pPr>
      <w:r>
        <w:t>第二章：相关技术分析。本章讨论了三维数字电力规划平台中需要用到的关键技术，并对</w:t>
      </w:r>
      <w:r>
        <w:t>某些技术提出自己的观点。</w:t>
      </w:r>
    </w:p>
    <w:p w:rsidR="0018722C">
      <w:pPr>
        <w:topLinePunct/>
      </w:pPr>
      <w:r>
        <w:t>第三章：系统分析。本章详细介绍了三维数字电力规划平台的主要研究目标以及系统的需</w:t>
      </w:r>
      <w:r>
        <w:t>求分析情况，并对使用的数字地球平台框架结构等问题进行阐述与研究。</w:t>
      </w:r>
    </w:p>
    <w:p w:rsidR="0018722C">
      <w:pPr>
        <w:topLinePunct/>
      </w:pPr>
      <w:r>
        <w:t>第四章：系统设计。本章根据第三章的功能性需求分析等内容，对系统的总体设计、网络</w:t>
      </w:r>
      <w:r>
        <w:t>架构、功能性设计等问题进行详细介绍。</w:t>
      </w:r>
    </w:p>
    <w:p w:rsidR="0018722C">
      <w:pPr>
        <w:topLinePunct/>
      </w:pPr>
      <w:r>
        <w:t>第五章：系统实现。本章根据前面四章的研究内容，将研究成果以系统方式展现出来。</w:t>
      </w:r>
      <w:r>
        <w:t>第六章：结论与展望。文章对论文研究的主要成果进行总结，在此基础上指出其中不足</w:t>
      </w:r>
      <w:r>
        <w:t>与</w:t>
      </w:r>
    </w:p>
    <w:p w:rsidR="0018722C">
      <w:pPr>
        <w:topLinePunct/>
      </w:pPr>
      <w:r>
        <w:t>未来的研究展望。</w:t>
      </w:r>
    </w:p>
    <w:p w:rsidR="0018722C">
      <w:pPr>
        <w:pStyle w:val="Heading1"/>
        <w:topLinePunct/>
      </w:pPr>
      <w:bookmarkStart w:id="710609" w:name="_Toc686710609"/>
      <w:bookmarkStart w:name="第二章 相关技术分析 " w:id="21"/>
      <w:bookmarkEnd w:id="21"/>
      <w:bookmarkStart w:name="_bookmark6" w:id="22"/>
      <w:bookmarkEnd w:id="22"/>
      <w:r>
        <w:t>第二章</w:t>
      </w:r>
      <w:r>
        <w:t xml:space="preserve">  </w:t>
      </w:r>
      <w:r w:rsidRPr="00DB64CE">
        <w:t>相关技术分析</w:t>
      </w:r>
      <w:bookmarkEnd w:id="710609"/>
    </w:p>
    <w:p w:rsidR="0018722C">
      <w:pPr>
        <w:pStyle w:val="Heading2"/>
        <w:topLinePunct/>
        <w:ind w:left="171" w:hangingChars="171" w:hanging="171"/>
      </w:pPr>
      <w:bookmarkStart w:id="710610" w:name="_Toc686710610"/>
      <w:bookmarkStart w:name="2.1 OGRE3D渲染引擎 " w:id="23"/>
      <w:bookmarkEnd w:id="23"/>
      <w:r>
        <w:rPr>
          <w:b/>
        </w:rPr>
        <w:t>2.1</w:t>
      </w:r>
      <w:r>
        <w:t xml:space="preserve"> </w:t>
      </w:r>
      <w:bookmarkStart w:name="2.1 OGRE3D渲染引擎 " w:id="24"/>
      <w:bookmarkEnd w:id="24"/>
      <w:r>
        <w:rPr>
          <w:b/>
        </w:rPr>
        <w:t>O</w:t>
      </w:r>
      <w:r>
        <w:rPr>
          <w:b/>
        </w:rPr>
        <w:t>GRE3D</w:t>
      </w:r>
      <w:r>
        <w:t>渲染引擎</w:t>
      </w:r>
      <w:bookmarkEnd w:id="710610"/>
    </w:p>
    <w:p w:rsidR="0018722C">
      <w:pPr>
        <w:pStyle w:val="Heading3"/>
        <w:topLinePunct/>
        <w:ind w:left="200" w:hangingChars="200" w:hanging="200"/>
      </w:pPr>
      <w:bookmarkStart w:id="710611" w:name="_Toc686710611"/>
      <w:r>
        <w:t>2.1.1</w:t>
      </w:r>
      <w:r>
        <w:t xml:space="preserve"> </w:t>
      </w:r>
      <w:r>
        <w:t>OGRE</w:t>
      </w:r>
      <w:r/>
      <w:r>
        <w:t>渲染引擎概述</w:t>
      </w:r>
      <w:bookmarkEnd w:id="710611"/>
    </w:p>
    <w:p w:rsidR="0018722C">
      <w:pPr>
        <w:topLinePunct/>
      </w:pPr>
      <w:r>
        <w:rPr>
          <w:rFonts w:ascii="Times New Roman" w:eastAsia="Times New Roman"/>
        </w:rPr>
        <w:t>OGRE</w:t>
      </w:r>
      <w:r>
        <w:t>（</w:t>
      </w:r>
      <w:r>
        <w:rPr>
          <w:rFonts w:ascii="Times New Roman" w:eastAsia="Times New Roman"/>
        </w:rPr>
        <w:t>Object-Oriented </w:t>
      </w:r>
      <w:r>
        <w:rPr>
          <w:rFonts w:ascii="Times New Roman" w:eastAsia="Times New Roman"/>
        </w:rPr>
        <w:t>Graphics Rendering </w:t>
      </w:r>
      <w:r>
        <w:rPr>
          <w:rFonts w:ascii="Times New Roman" w:eastAsia="Times New Roman"/>
        </w:rPr>
        <w:t>Engine</w:t>
      </w:r>
      <w:r>
        <w:rPr>
          <w:spacing w:val="-6"/>
        </w:rPr>
        <w:t xml:space="preserve">, </w:t>
      </w:r>
      <w:r>
        <w:t>面向对象图形渲染引擎</w:t>
      </w:r>
      <w:r>
        <w:t>）</w:t>
      </w:r>
      <w:r>
        <w:t>是一款利用</w:t>
      </w:r>
    </w:p>
    <w:p w:rsidR="0018722C">
      <w:pPr>
        <w:topLinePunct/>
      </w:pPr>
      <w:r>
        <w:rPr>
          <w:rFonts w:ascii="Times New Roman" w:eastAsia="Times New Roman"/>
        </w:rPr>
        <w:t>C++</w:t>
      </w:r>
      <w:r>
        <w:t>语言开发的面向场景、用户可以灵活使用的</w:t>
      </w:r>
      <w:r>
        <w:rPr>
          <w:rFonts w:ascii="Times New Roman" w:eastAsia="Times New Roman"/>
        </w:rPr>
        <w:t>3D</w:t>
      </w:r>
      <w:r>
        <w:t>引擎。它封装了底层图形系统库</w:t>
      </w:r>
      <w:r>
        <w:t>（</w:t>
      </w:r>
      <w:r>
        <w:rPr>
          <w:rFonts w:ascii="Times New Roman" w:eastAsia="Times New Roman"/>
          <w:spacing w:val="-3"/>
        </w:rPr>
        <w:t>Direct3D</w:t>
      </w:r>
      <w:r>
        <w:rPr>
          <w:spacing w:val="-4"/>
        </w:rPr>
        <w:t>和</w:t>
      </w:r>
      <w:r>
        <w:rPr>
          <w:rFonts w:ascii="Times New Roman" w:eastAsia="Times New Roman"/>
          <w:spacing w:val="-3"/>
        </w:rPr>
        <w:t>OpenGL</w:t>
      </w:r>
      <w:r>
        <w:t>）</w:t>
      </w:r>
      <w:r>
        <w:t>的全部细节，提供了一个更加直接的基于世界对象的接口和类，使用户更加方便</w:t>
      </w:r>
      <w:r>
        <w:t>利用</w:t>
      </w:r>
      <w:r>
        <w:rPr>
          <w:rFonts w:ascii="Times New Roman" w:eastAsia="Times New Roman"/>
        </w:rPr>
        <w:t>3D</w:t>
      </w:r>
      <w:r>
        <w:t>图形硬件加速系统开发应用程序</w:t>
      </w:r>
      <w:r>
        <w:rPr>
          <w:vertAlign w:val="superscript"/>
          /&gt;
        </w:rPr>
        <w:t>[</w:t>
      </w:r>
      <w:r>
        <w:rPr>
          <w:rFonts w:ascii="Times New Roman" w:eastAsia="Times New Roman"/>
          <w:vertAlign w:val="superscript"/>
          <w:position w:val="11"/>
        </w:rPr>
        <w:t xml:space="preserve">11</w:t>
      </w:r>
      <w:r>
        <w:rPr>
          <w:vertAlign w:val="superscript"/>
          /&gt;
        </w:rPr>
        <w:t>]</w:t>
      </w:r>
      <w:r>
        <w:t>。</w:t>
      </w:r>
    </w:p>
    <w:p w:rsidR="0018722C">
      <w:pPr>
        <w:topLinePunct/>
      </w:pPr>
      <w:r>
        <w:rPr>
          <w:rFonts w:cstheme="minorBidi" w:hAnsiTheme="minorHAnsi" w:eastAsiaTheme="minorHAnsi" w:asciiTheme="minorHAnsi" w:ascii="Times New Roman" w:eastAsia="Times New Roman"/>
        </w:rPr>
        <w:t>OGRE</w:t>
      </w:r>
      <w:r>
        <w:rPr>
          <w:rFonts w:cstheme="minorBidi" w:hAnsiTheme="minorHAnsi" w:eastAsiaTheme="minorHAnsi" w:asciiTheme="minorHAnsi"/>
        </w:rPr>
        <w:t>作为一个灵活、跨平台的</w:t>
      </w:r>
      <w:r>
        <w:rPr>
          <w:rFonts w:ascii="Times New Roman" w:eastAsia="Times New Roman" w:cstheme="minorBidi" w:hAnsiTheme="minorHAnsi"/>
        </w:rPr>
        <w:t>3D</w:t>
      </w:r>
      <w:r>
        <w:rPr>
          <w:rFonts w:cstheme="minorBidi" w:hAnsiTheme="minorHAnsi" w:eastAsiaTheme="minorHAnsi" w:asciiTheme="minorHAnsi"/>
        </w:rPr>
        <w:t>图形库，具有以下特点</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 xml:space="preserve">12</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rPr>
        <w:t>[</w:t>
      </w:r>
      <w:r>
        <w:rPr>
          <w:rFonts w:ascii="Times New Roman" w:eastAsia="Times New Roman" w:cstheme="minorBidi" w:hAnsiTheme="minorHAnsi"/>
          <w:vertAlign w:val="superscript"/>
          <w:position w:val="11"/>
        </w:rPr>
        <w:t>13</w:t>
      </w:r>
      <w:r>
        <w:rPr>
          <w:rFonts w:ascii="Times New Roman" w:eastAsia="Times New Roman" w:cstheme="minorBidi" w:hAnsiTheme="minorHAnsi"/>
          <w:vertAlign w:val="superscript"/>
        </w:rPr>
        <w:t>]</w:t>
      </w:r>
      <w:r>
        <w:rPr>
          <w:rFonts w:cstheme="minorBidi" w:hAnsiTheme="minorHAnsi" w:eastAsiaTheme="minorHAnsi" w:asciiTheme="minorHAnsi"/>
        </w:rPr>
        <w:t>：</w:t>
      </w:r>
    </w:p>
    <w:p w:rsidR="0018722C">
      <w:pPr>
        <w:pStyle w:val="cw20"/>
        <w:topLinePunct/>
      </w:pPr>
      <w:r>
        <w:t>1</w:t>
      </w:r>
      <w:r>
        <w:t>)</w:t>
      </w:r>
      <w:r>
        <w:t>全面并同等的支持</w:t>
      </w:r>
      <w:r>
        <w:rPr>
          <w:rFonts w:ascii="Times New Roman" w:eastAsia="宋体"/>
        </w:rPr>
        <w:t>OpenGL</w:t>
      </w:r>
      <w:r>
        <w:t>、</w:t>
      </w:r>
      <w:r>
        <w:rPr>
          <w:rFonts w:ascii="Times New Roman" w:eastAsia="宋体"/>
        </w:rPr>
        <w:t>OpenGLES</w:t>
      </w:r>
      <w:r>
        <w:t>、</w:t>
      </w:r>
      <w:r>
        <w:rPr>
          <w:rFonts w:ascii="Times New Roman" w:eastAsia="宋体"/>
        </w:rPr>
        <w:t>OpenGLES2</w:t>
      </w:r>
      <w:r>
        <w:t>和</w:t>
      </w:r>
      <w:r>
        <w:rPr>
          <w:rFonts w:ascii="Times New Roman" w:eastAsia="宋体"/>
        </w:rPr>
        <w:t>Direct3D9</w:t>
      </w:r>
      <w:r>
        <w:t>；</w:t>
      </w:r>
    </w:p>
    <w:p w:rsidR="0018722C">
      <w:pPr>
        <w:pStyle w:val="cw20"/>
        <w:topLinePunct/>
      </w:pPr>
      <w:r>
        <w:t>2</w:t>
      </w:r>
      <w:r>
        <w:t>）</w:t>
      </w:r>
      <w:r>
        <w:t>全面支持微软操作系统、</w:t>
      </w:r>
      <w:r>
        <w:rPr>
          <w:rFonts w:ascii="Times New Roman" w:eastAsia="宋体"/>
        </w:rPr>
        <w:t>Linux</w:t>
      </w:r>
      <w:r>
        <w:t>、安卓系统、</w:t>
      </w:r>
      <w:r>
        <w:rPr>
          <w:rFonts w:ascii="Times New Roman" w:eastAsia="宋体"/>
        </w:rPr>
        <w:t>IPhone</w:t>
      </w:r>
      <w:r>
        <w:t>以及</w:t>
      </w:r>
      <w:r>
        <w:rPr>
          <w:rFonts w:ascii="Times New Roman" w:eastAsia="宋体"/>
        </w:rPr>
        <w:t>Mac</w:t>
      </w:r>
      <w:r>
        <w:rPr>
          <w:rFonts w:ascii="Times New Roman" w:eastAsia="宋体"/>
        </w:rPr>
        <w:t> </w:t>
      </w:r>
      <w:r>
        <w:rPr>
          <w:rFonts w:ascii="Times New Roman" w:eastAsia="宋体"/>
        </w:rPr>
        <w:t>OS</w:t>
      </w:r>
      <w:r>
        <w:rPr>
          <w:rFonts w:ascii="Times New Roman" w:eastAsia="宋体"/>
        </w:rPr>
        <w:t> </w:t>
      </w:r>
      <w:r>
        <w:rPr>
          <w:rFonts w:ascii="Times New Roman" w:eastAsia="宋体"/>
        </w:rPr>
        <w:t>X</w:t>
      </w:r>
      <w:r>
        <w:t>平台；</w:t>
      </w:r>
    </w:p>
    <w:p w:rsidR="0018722C">
      <w:pPr>
        <w:pStyle w:val="cw20"/>
        <w:topLinePunct/>
      </w:pPr>
      <w:r>
        <w:t>3</w:t>
      </w:r>
      <w:r>
        <w:t>）</w:t>
      </w:r>
      <w:r/>
      <w:r>
        <w:t>具有规范成熟可扩展的系统框架，可以经过简单修改适应已存在的程序应用框架；</w:t>
      </w:r>
    </w:p>
    <w:p w:rsidR="0018722C">
      <w:pPr>
        <w:pStyle w:val="cw20"/>
        <w:topLinePunct/>
      </w:pPr>
      <w:r>
        <w:t>4</w:t>
      </w:r>
      <w:r>
        <w:t>）</w:t>
      </w:r>
      <w:r/>
      <w:r>
        <w:t>内置细节层次算法，可以选择系统创建或者用户创建</w:t>
      </w:r>
      <w:r>
        <w:rPr>
          <w:rFonts w:ascii="Times New Roman" w:eastAsia="Times New Roman"/>
        </w:rPr>
        <w:t>LOD</w:t>
      </w:r>
      <w:r>
        <w:t>，可以对空间进行自动裁剪；</w:t>
      </w:r>
    </w:p>
    <w:p w:rsidR="0018722C">
      <w:pPr>
        <w:pStyle w:val="cw20"/>
        <w:topLinePunct/>
      </w:pPr>
      <w:r>
        <w:t>5</w:t>
      </w:r>
      <w:r>
        <w:t>）</w:t>
      </w:r>
      <w:r/>
      <w:r>
        <w:t>以队列为单位渲染模型，可以对渲染顺序进行修改；</w:t>
      </w:r>
    </w:p>
    <w:p w:rsidR="0018722C">
      <w:pPr>
        <w:pStyle w:val="cw20"/>
        <w:topLinePunct/>
      </w:pPr>
      <w:r>
        <w:t>6</w:t>
      </w:r>
      <w:r>
        <w:t>）</w:t>
      </w:r>
      <w:r/>
      <w:r>
        <w:t>支持多重纹理混合和纹理挂接等技术，还可以对图形处理器进行编程，支持各种类型的着色语言；</w:t>
      </w:r>
    </w:p>
    <w:p w:rsidR="0018722C">
      <w:pPr>
        <w:pStyle w:val="cw20"/>
        <w:topLinePunct/>
      </w:pPr>
      <w:r>
        <w:t>7</w:t>
      </w:r>
      <w:r>
        <w:t>）</w:t>
      </w:r>
      <w:r/>
      <w:r>
        <w:t>可以加载多种图片格式，包括：</w:t>
      </w:r>
      <w:r>
        <w:rPr>
          <w:rFonts w:ascii="Times New Roman" w:eastAsia="Times New Roman"/>
        </w:rPr>
        <w:t>PNG</w:t>
      </w:r>
      <w:r>
        <w:t>、</w:t>
      </w:r>
      <w:r>
        <w:rPr>
          <w:rFonts w:ascii="Times New Roman" w:eastAsia="Times New Roman"/>
        </w:rPr>
        <w:t>TGA</w:t>
      </w:r>
      <w:r>
        <w:t>、</w:t>
      </w:r>
      <w:r>
        <w:rPr>
          <w:rFonts w:ascii="Times New Roman" w:eastAsia="Times New Roman"/>
        </w:rPr>
        <w:t>DDS</w:t>
      </w:r>
      <w:r>
        <w:t>、</w:t>
      </w:r>
      <w:r>
        <w:rPr>
          <w:rFonts w:ascii="Times New Roman" w:eastAsia="Times New Roman"/>
        </w:rPr>
        <w:t>TIF</w:t>
      </w:r>
      <w:r>
        <w:t>、</w:t>
      </w:r>
      <w:r>
        <w:rPr>
          <w:rFonts w:ascii="Times New Roman" w:eastAsia="Times New Roman"/>
        </w:rPr>
        <w:t>GIF</w:t>
      </w:r>
      <w:r>
        <w:t>、</w:t>
      </w:r>
      <w:r>
        <w:rPr>
          <w:rFonts w:ascii="Times New Roman" w:eastAsia="Times New Roman"/>
        </w:rPr>
        <w:t>JPG</w:t>
      </w:r>
      <w:r>
        <w:t>。</w:t>
      </w:r>
    </w:p>
    <w:p w:rsidR="0018722C">
      <w:pPr>
        <w:pStyle w:val="cw20"/>
        <w:topLinePunct/>
      </w:pPr>
      <w:r>
        <w:t>8</w:t>
      </w:r>
      <w:r>
        <w:t>）</w:t>
      </w:r>
      <w:r/>
      <w:r>
        <w:t>可以利用天空面等模块快速构建天空场景，支持多种阴影生成方法。</w:t>
      </w:r>
    </w:p>
    <w:p w:rsidR="0018722C">
      <w:pPr>
        <w:topLinePunct/>
      </w:pPr>
      <w:r>
        <w:t>在</w:t>
      </w:r>
      <w:r>
        <w:rPr>
          <w:rFonts w:ascii="Times New Roman" w:eastAsia="Times New Roman"/>
        </w:rPr>
        <w:t>OGRE</w:t>
      </w:r>
      <w:r>
        <w:t>发布初期，受计算机硬件水平的限制，大量使用虚函数接口的</w:t>
      </w:r>
      <w:r>
        <w:rPr>
          <w:rFonts w:ascii="Times New Roman" w:eastAsia="Times New Roman"/>
        </w:rPr>
        <w:t>OGRE</w:t>
      </w:r>
      <w:r>
        <w:t>在图形渲</w:t>
      </w:r>
      <w:r>
        <w:t>染效率上受到了很大的质疑，经过工程师</w:t>
      </w:r>
      <w:r>
        <w:rPr>
          <w:rFonts w:ascii="Times New Roman" w:eastAsia="Times New Roman"/>
        </w:rPr>
        <w:t>Steve Streetingde</w:t>
      </w:r>
      <w:r>
        <w:t>等人的不断完善，越来越多的公司</w:t>
      </w:r>
      <w:r>
        <w:t>开始使用</w:t>
      </w:r>
      <w:r>
        <w:rPr>
          <w:rFonts w:ascii="Times New Roman" w:eastAsia="Times New Roman"/>
        </w:rPr>
        <w:t>OGRE</w:t>
      </w:r>
      <w:r>
        <w:t>，现阶段</w:t>
      </w:r>
      <w:r>
        <w:rPr>
          <w:rFonts w:ascii="Times New Roman" w:eastAsia="Times New Roman"/>
        </w:rPr>
        <w:t>OGRE</w:t>
      </w:r>
      <w:r>
        <w:t>主要是当作游戏引擎来使用，在国内畅游公司的《天龙八部》、</w:t>
      </w:r>
      <w:r>
        <w:t>网域计算机网络有限公司的《华夏</w:t>
      </w:r>
      <w:r>
        <w:rPr>
          <w:rFonts w:ascii="Times New Roman" w:eastAsia="Times New Roman"/>
        </w:rPr>
        <w:t>2</w:t>
      </w:r>
      <w:r>
        <w:t>》以及久游网的《疯狂飙车》等都是基于</w:t>
      </w:r>
      <w:r>
        <w:rPr>
          <w:rFonts w:ascii="Times New Roman" w:eastAsia="Times New Roman"/>
        </w:rPr>
        <w:t>OGRE</w:t>
      </w:r>
      <w:r>
        <w:t>引擎开发的。鉴于</w:t>
      </w:r>
      <w:r>
        <w:rPr>
          <w:rFonts w:ascii="Times New Roman" w:eastAsia="Times New Roman"/>
        </w:rPr>
        <w:t>OGRE</w:t>
      </w:r>
      <w:r>
        <w:t>渲染引擎的强大功能，跨平台，开源，免费等特性，本系统决定使用</w:t>
      </w:r>
      <w:r>
        <w:rPr>
          <w:rFonts w:ascii="Times New Roman" w:eastAsia="Times New Roman"/>
        </w:rPr>
        <w:t>OGRE</w:t>
      </w:r>
      <w:r>
        <w:t>作为图形抽象层，实现电力系统的三维可视化，实现</w:t>
      </w:r>
      <w:r>
        <w:rPr>
          <w:rFonts w:ascii="Times New Roman" w:eastAsia="Times New Roman"/>
        </w:rPr>
        <w:t>OGRE</w:t>
      </w:r>
      <w:r>
        <w:t>在数字地球平台和三维地理信息系统中的应用。</w:t>
      </w:r>
    </w:p>
    <w:p w:rsidR="0018722C">
      <w:pPr>
        <w:pStyle w:val="Heading3"/>
        <w:topLinePunct/>
        <w:ind w:left="200" w:hangingChars="200" w:hanging="200"/>
      </w:pPr>
      <w:bookmarkStart w:id="710612" w:name="_Toc686710612"/>
      <w:r>
        <w:t>2.1.2</w:t>
      </w:r>
      <w:r>
        <w:t xml:space="preserve"> </w:t>
      </w:r>
      <w:r>
        <w:t>OGRE</w:t>
      </w:r>
      <w:r/>
      <w:r>
        <w:t>主要模块</w:t>
      </w:r>
      <w:bookmarkEnd w:id="710612"/>
    </w:p>
    <w:p w:rsidR="0018722C">
      <w:pPr>
        <w:topLinePunct/>
      </w:pPr>
      <w:r>
        <w:rPr>
          <w:rFonts w:cstheme="minorBidi" w:hAnsiTheme="minorHAnsi" w:eastAsiaTheme="minorHAnsi" w:asciiTheme="minorHAnsi" w:ascii="Times New Roman" w:eastAsia="Times New Roman"/>
        </w:rPr>
        <w:t>1</w:t>
      </w:r>
      <w:r>
        <w:rPr>
          <w:rFonts w:cstheme="minorBidi" w:hAnsiTheme="minorHAnsi" w:eastAsiaTheme="minorHAnsi" w:asciiTheme="minorHAnsi"/>
        </w:rPr>
        <w:t>、资源管理器模块</w:t>
      </w:r>
      <w:r>
        <w:rPr>
          <w:rFonts w:ascii="Times New Roman" w:eastAsia="Times New Roman" w:cstheme="minorBidi" w:hAnsiTheme="minorHAnsi"/>
        </w:rPr>
        <w:t>[</w:t>
      </w:r>
      <w:r>
        <w:rPr>
          <w:rFonts w:ascii="Times New Roman" w:eastAsia="Times New Roman" w:cstheme="minorBidi" w:hAnsiTheme="minorHAnsi"/>
        </w:rPr>
        <w:t xml:space="preserve">14</w:t>
      </w:r>
      <w:r>
        <w:rPr>
          <w:rFonts w:ascii="Times New Roman" w:eastAsia="Times New Roman" w:cstheme="minorBidi" w:hAnsiTheme="minorHAnsi"/>
        </w:rPr>
        <w:t>]</w:t>
      </w:r>
    </w:p>
    <w:p w:rsidR="0018722C">
      <w:pPr>
        <w:topLinePunct/>
      </w:pPr>
      <w:r>
        <w:rPr>
          <w:rFonts w:ascii="Times New Roman" w:eastAsia="Times New Roman"/>
        </w:rPr>
        <w:t>OGR</w:t>
      </w:r>
      <w:r>
        <w:rPr>
          <w:rFonts w:ascii="Times New Roman" w:eastAsia="Times New Roman"/>
        </w:rPr>
        <w:t>E</w:t>
      </w:r>
      <w:r>
        <w:t>可以对二进制模型数据、骨骼</w:t>
      </w:r>
      <w:r>
        <w:t>（</w:t>
      </w:r>
      <w:r>
        <w:rPr>
          <w:rFonts w:ascii="Times New Roman" w:eastAsia="Times New Roman"/>
          <w:spacing w:val="-2"/>
        </w:rPr>
        <w:t>Skeleto</w:t>
      </w:r>
      <w:r>
        <w:rPr>
          <w:rFonts w:ascii="Times New Roman" w:eastAsia="Times New Roman"/>
          <w:spacing w:val="-3"/>
        </w:rPr>
        <w:t>n</w:t>
      </w:r>
      <w:r>
        <w:rPr>
          <w:spacing w:val="-12"/>
        </w:rPr>
        <w:t>，模型文件的附属信息</w:t>
      </w:r>
      <w:r>
        <w:t>）</w:t>
      </w:r>
      <w:r>
        <w:t>、材质脚本</w:t>
      </w:r>
      <w:r>
        <w:t>（</w:t>
      </w:r>
      <w:r>
        <w:rPr>
          <w:rFonts w:ascii="Times New Roman" w:eastAsia="Times New Roman"/>
          <w:spacing w:val="-3"/>
        </w:rPr>
        <w:t>Materia</w:t>
      </w:r>
      <w:r>
        <w:rPr>
          <w:rFonts w:ascii="Times New Roman" w:eastAsia="Times New Roman"/>
          <w:spacing w:val="-2"/>
        </w:rPr>
        <w:t>l</w:t>
      </w:r>
      <w:r>
        <w:t>，</w:t>
      </w:r>
      <w:r>
        <w:rPr>
          <w:spacing w:val="-6"/>
        </w:rPr>
        <w:t>定义了渲染几何物体所需要的状态信息</w:t>
      </w:r>
      <w:r>
        <w:t>）</w:t>
      </w:r>
      <w:r>
        <w:t>、</w:t>
      </w:r>
      <w:r>
        <w:rPr>
          <w:rFonts w:ascii="Times New Roman" w:eastAsia="Times New Roman"/>
        </w:rPr>
        <w:t>GPU</w:t>
      </w:r>
      <w:r>
        <w:t>程序</w:t>
      </w:r>
      <w:r>
        <w:t>（</w:t>
      </w:r>
      <w:r>
        <w:rPr>
          <w:spacing w:val="-6"/>
        </w:rPr>
        <w:t>提供给图形硬件的着色语言文件</w:t>
      </w:r>
      <w:r>
        <w:t>）</w:t>
      </w:r>
      <w:r>
        <w:t>、纹</w:t>
      </w:r>
      <w:r>
        <w:t>理、合成器脚背、字体信息等资源进行处理，在实际应用的</w:t>
      </w:r>
      <w:r>
        <w:t>时候</w:t>
      </w:r>
      <w:r>
        <w:t>，它们可以从磁盘文件中加载，</w:t>
      </w:r>
      <w:r>
        <w:t>也可以通过其它的办法得到</w:t>
      </w:r>
      <w:r>
        <w:t>（</w:t>
      </w:r>
      <w:r>
        <w:rPr>
          <w:spacing w:val="-5"/>
        </w:rPr>
        <w:t>比如在程序中手动生成</w:t>
      </w:r>
      <w:r>
        <w:t>）</w:t>
      </w:r>
      <w:r>
        <w:t>。每个资源都有唯一的标识符名称，根</w:t>
      </w:r>
      <w:r>
        <w:t>据标识符可以快速查询资源，检测资源是否被重复加载，</w:t>
      </w:r>
      <w:r>
        <w:rPr>
          <w:rFonts w:ascii="Times New Roman" w:eastAsia="Times New Roman"/>
        </w:rPr>
        <w:t>OGRE</w:t>
      </w:r>
      <w:r>
        <w:t>中资源只能加载一次。</w:t>
      </w:r>
    </w:p>
    <w:p w:rsidR="0018722C">
      <w:pPr>
        <w:pStyle w:val="aff7"/>
        <w:topLinePunct/>
      </w:pPr>
      <w:r>
        <w:rPr>
          <w:sz w:val="20"/>
        </w:rPr>
        <w:drawing>
          <wp:inline distT="0" distB="0" distL="0" distR="0">
            <wp:extent cx="5184608" cy="1931670"/>
            <wp:effectExtent l="0" t="0" r="0" b="0"/>
            <wp:docPr id="3" name="image2.jpeg" descr="C:\Users\lx\Desktop\绘图1.jp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5184608" cy="1931670"/>
                    </a:xfrm>
                    <a:prstGeom prst="rect">
                      <a:avLst/>
                    </a:prstGeom>
                  </pic:spPr>
                </pic:pic>
              </a:graphicData>
            </a:graphic>
          </wp:inline>
        </w:drawing>
      </w:r>
      <w:r/>
    </w:p>
    <w:p w:rsidR="0018722C">
      <w:pPr>
        <w:pStyle w:val="affff1"/>
        <w:topLinePunct/>
      </w:pPr>
      <w:r>
        <w:rPr>
          <w:rFonts w:ascii="Times New Roman" w:eastAsia="Times New Roman"/>
        </w:rPr>
        <w:t>Resource</w:t>
      </w:r>
      <w:r>
        <w:t>的类继承体系如</w:t>
      </w:r>
      <w:r>
        <w:t>图</w:t>
      </w:r>
      <w:r>
        <w:rPr>
          <w:rFonts w:ascii="Times New Roman" w:eastAsia="Times New Roman"/>
        </w:rPr>
        <w:t>2</w:t>
      </w:r>
      <w:r>
        <w:rPr>
          <w:rFonts w:ascii="Times New Roman" w:eastAsia="Times New Roman"/>
        </w:rPr>
        <w:t>.</w:t>
      </w:r>
      <w:r>
        <w:rPr>
          <w:rFonts w:ascii="Times New Roman" w:eastAsia="Times New Roman"/>
        </w:rPr>
        <w:t>1</w:t>
      </w:r>
      <w:r>
        <w:t>所示：</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z w:val="21"/>
        </w:rPr>
        <w:t>资源类继承关系</w:t>
      </w:r>
    </w:p>
    <w:p w:rsidR="0018722C">
      <w:pPr>
        <w:topLinePunct/>
      </w:pPr>
      <w:r>
        <w:t>派生于</w:t>
      </w:r>
      <w:r>
        <w:rPr>
          <w:rFonts w:ascii="Times New Roman" w:eastAsia="Times New Roman"/>
        </w:rPr>
        <w:t>Resource</w:t>
      </w:r>
      <w:r>
        <w:t>的类需要满足以下条件：</w:t>
      </w:r>
    </w:p>
    <w:p w:rsidR="0018722C">
      <w:pPr>
        <w:pStyle w:val="cw20"/>
        <w:topLinePunct/>
      </w:pPr>
      <w:r>
        <w:t>a</w:t>
      </w:r>
      <w:r>
        <w:t>）</w:t>
      </w:r>
      <w:r>
        <w:t>构造函数和</w:t>
      </w:r>
      <w:r>
        <w:rPr>
          <w:rFonts w:ascii="Times New Roman" w:eastAsia="宋体"/>
        </w:rPr>
        <w:t>Resorce</w:t>
      </w:r>
      <w:r>
        <w:t>有相同的参数。派生类构造函数不允许有其它的参数传入，如果需</w:t>
      </w:r>
      <w:r>
        <w:t>要设置其它成员变量可以通过</w:t>
      </w:r>
      <w:r>
        <w:rPr>
          <w:rFonts w:ascii="Times New Roman" w:eastAsia="宋体"/>
        </w:rPr>
        <w:t>Set</w:t>
      </w:r>
      <w:r>
        <w:t>函数。</w:t>
      </w:r>
    </w:p>
    <w:p w:rsidR="0018722C">
      <w:pPr>
        <w:pStyle w:val="cw20"/>
        <w:topLinePunct/>
      </w:pPr>
      <w:r>
        <w:t>b</w:t>
      </w:r>
      <w:r>
        <w:t>）</w:t>
      </w:r>
      <w:r>
        <w:t>实现</w:t>
      </w:r>
      <w:r>
        <w:rPr>
          <w:rFonts w:ascii="Times New Roman" w:eastAsia="宋体"/>
        </w:rPr>
        <w:t>Resource</w:t>
      </w:r>
      <w:r>
        <w:t>中的纯虚函数</w:t>
      </w:r>
      <w:r>
        <w:rPr>
          <w:rFonts w:ascii="Times New Roman" w:eastAsia="宋体"/>
        </w:rPr>
        <w:t>loadImpl</w:t>
      </w:r>
      <w:r>
        <w:t>和</w:t>
      </w:r>
      <w:r>
        <w:rPr>
          <w:rFonts w:ascii="Times New Roman" w:eastAsia="宋体"/>
        </w:rPr>
        <w:t>unloadImpl</w:t>
      </w:r>
      <w:r>
        <w:t>，而且</w:t>
      </w:r>
      <w:r>
        <w:rPr>
          <w:rFonts w:ascii="Times New Roman" w:eastAsia="宋体"/>
        </w:rPr>
        <w:t>mSize</w:t>
      </w:r>
      <w:r>
        <w:t>必须在</w:t>
      </w:r>
      <w:r>
        <w:rPr>
          <w:rFonts w:ascii="Times New Roman" w:eastAsia="宋体"/>
        </w:rPr>
        <w:t>loadImpl</w:t>
      </w:r>
      <w:r>
        <w:t>调用</w:t>
      </w:r>
      <w:r>
        <w:t>后设置。这里使用了工厂方法设计模式，在子类中对资源进行实例化。</w:t>
      </w:r>
    </w:p>
    <w:p w:rsidR="0018722C">
      <w:pPr>
        <w:topLinePunct/>
      </w:pPr>
      <w:r>
        <w:rPr>
          <w:rFonts w:ascii="Times New Roman" w:eastAsia="Times New Roman"/>
        </w:rPr>
        <w:t>2</w:t>
      </w:r>
      <w:r>
        <w:t>、缓冲区</w:t>
      </w:r>
    </w:p>
    <w:p w:rsidR="0018722C">
      <w:pPr>
        <w:topLinePunct/>
      </w:pPr>
      <w:r>
        <w:t>硬件缓冲区就是一块向系统申请的存储区域，不过它不是在内存直接申请的，而是在图形处理器</w:t>
      </w:r>
      <w:r>
        <w:rPr>
          <w:rFonts w:ascii="Times New Roman" w:eastAsia="Times New Roman"/>
        </w:rPr>
        <w:t>/</w:t>
      </w:r>
      <w:r>
        <w:t>图形系统接口中的存储空间，它读取写入数据的非常便捷。硬件缓冲区的建立与删除是</w:t>
      </w:r>
      <w:r>
        <w:t>由一个硬件缓冲区管理者控制的，它是利用单件模式编写，单件在根初始化时就会被建立，所</w:t>
      </w:r>
      <w:r>
        <w:t>以，当需要申请一块内存区域的</w:t>
      </w:r>
      <w:r>
        <w:t>时候</w:t>
      </w:r>
      <w:r>
        <w:t>，不可以直接使用</w:t>
      </w:r>
      <w:r>
        <w:rPr>
          <w:rFonts w:ascii="Times New Roman" w:eastAsia="Times New Roman"/>
        </w:rPr>
        <w:t>new</w:t>
      </w:r>
      <w:r>
        <w:t>或</w:t>
      </w:r>
      <w:r>
        <w:rPr>
          <w:rFonts w:ascii="Times New Roman" w:eastAsia="Times New Roman"/>
        </w:rPr>
        <w:t>malloc</w:t>
      </w:r>
      <w:r>
        <w:t>操作，可以调用函数：</w:t>
      </w:r>
    </w:p>
    <w:p w:rsidR="0018722C">
      <w:pPr>
        <w:topLinePunct/>
      </w:pPr>
      <w:r>
        <w:rPr>
          <w:rFonts w:ascii="Times New Roman"/>
        </w:rPr>
        <w:t>VerBuf</w:t>
      </w:r>
      <w:r w:rsidR="001852F3">
        <w:rPr>
          <w:rFonts w:ascii="Times New Roman"/>
        </w:rPr>
        <w:t xml:space="preserve"> = CHardwareBufferManager::</w:t>
      </w:r>
      <w:r w:rsidR="001852F3">
        <w:rPr>
          <w:rFonts w:ascii="Times New Roman"/>
        </w:rPr>
        <w:t xml:space="preserve"> </w:t>
      </w:r>
      <w:r w:rsidR="001852F3">
        <w:rPr>
          <w:rFonts w:ascii="Times New Roman"/>
        </w:rPr>
        <w:t xml:space="preserve">GetSingleton</w:t>
      </w:r>
      <w:r>
        <w:rPr>
          <w:rFonts w:ascii="Times New Roman"/>
        </w:rPr>
        <w:t>(</w:t>
      </w:r>
      <w:r>
        <w:rPr>
          <w:rFonts w:ascii="Times New Roman"/>
        </w:rPr>
        <w:t>)</w:t>
      </w:r>
      <w:r>
        <w:rPr>
          <w:rFonts w:ascii="Times New Roman"/>
        </w:rPr>
        <w:t xml:space="preserve">.</w:t>
      </w:r>
      <w:r w:rsidR="001852F3">
        <w:rPr>
          <w:rFonts w:ascii="Times New Roman"/>
        </w:rPr>
        <w:t xml:space="preserve"> </w:t>
      </w:r>
      <w:r w:rsidR="001852F3">
        <w:rPr>
          <w:rFonts w:ascii="Times New Roman"/>
        </w:rPr>
        <w:t xml:space="preserve">CreateVertexBuffer</w:t>
      </w:r>
      <w:r>
        <w:rPr>
          <w:rFonts w:ascii="Times New Roman"/>
        </w:rPr>
        <w:t>(</w:t>
      </w:r>
      <w:r>
        <w:rPr>
          <w:rFonts w:ascii="Times New Roman"/>
        </w:rPr>
        <w:t>)</w:t>
      </w:r>
    </w:p>
    <w:p w:rsidR="0018722C">
      <w:pPr>
        <w:topLinePunct/>
      </w:pPr>
      <w:r>
        <w:t>硬件缓冲区是比较低级的接口，它提供了直接操作缓冲区的方法。它是对底层渲染系统缓冲数据的一个包装，直接给与渲染系统以绘制的数据和类型。其它的与渲染相关的模块都依赖</w:t>
      </w:r>
      <w:r>
        <w:t>于这个接口</w:t>
      </w:r>
      <w:r>
        <w:t>（</w:t>
      </w:r>
      <w:r>
        <w:rPr>
          <w:rFonts w:ascii="Times New Roman" w:eastAsia="Times New Roman"/>
        </w:rPr>
        <w:t>simplerenderable</w:t>
      </w:r>
      <w:r>
        <w:t>、</w:t>
      </w:r>
      <w:r>
        <w:rPr>
          <w:rFonts w:ascii="Times New Roman" w:eastAsia="Times New Roman"/>
        </w:rPr>
        <w:t>mesh</w:t>
      </w:r>
      <w:r>
        <w:t>等</w:t>
      </w:r>
      <w:r>
        <w:t>）</w:t>
      </w:r>
      <w:r>
        <w:t>，因为只有缓冲区的数据才是渲染系统绘制的唯一的</w:t>
      </w:r>
      <w:r>
        <w:t>数据来源。</w:t>
      </w:r>
    </w:p>
    <w:p w:rsidR="0018722C">
      <w:pPr>
        <w:topLinePunct/>
      </w:pPr>
      <w:r>
        <w:rPr>
          <w:rFonts w:ascii="Times New Roman" w:eastAsia="Times New Roman"/>
        </w:rPr>
        <w:t>3</w:t>
      </w:r>
      <w:r>
        <w:t>、场景管理器</w:t>
      </w:r>
    </w:p>
    <w:p w:rsidR="0018722C">
      <w:pPr>
        <w:pStyle w:val="BodyText"/>
        <w:spacing w:line="297" w:lineRule="auto" w:before="18"/>
        <w:ind w:rightChars="0" w:right="123" w:firstLineChars="0" w:firstLine="459"/>
        <w:jc w:val="both"/>
        <w:topLinePunct/>
      </w:pPr>
      <w:r/>
      <w:r>
        <w:rPr>
          <w:rFonts w:ascii="Times New Roman" w:eastAsia="Times New Roman"/>
          <w:spacing w:val="-2"/>
        </w:rPr>
        <w:t>OGRE</w:t>
      </w:r>
      <w:r>
        <w:rPr>
          <w:spacing w:val="-6"/>
        </w:rPr>
        <w:t>使用场景管理器管理场景。与一般的渲染引擎不同的是它把场景结构与场景内容作</w:t>
      </w:r>
      <w:r>
        <w:rPr>
          <w:spacing w:val="-7"/>
        </w:rPr>
        <w:t>为两个部分，这种设计方法增加了用户对场景管理的灵活性，可以在四叉树、八叉树等场景管</w:t>
      </w:r>
      <w:r>
        <w:rPr>
          <w:spacing w:val="-8"/>
        </w:rPr>
        <w:t>理方式之间随意更换，而不会改变场景挂接的对象。场景管理器通过控制场景节点来控制场景</w:t>
      </w:r>
    </w:p>
    <w:p w:rsidR="0018722C">
      <w:pPr>
        <w:topLinePunct/>
      </w:pPr>
      <w:r>
        <w:t>结构。创建的场景子节点按照等级分层的存储在场景管理器中：一个场景子节点有一个父节点</w:t>
      </w:r>
      <w:r>
        <w:t>和不限数量的字节点。可以通过相应命令对场景中的节点相关联或者摘除该节点。</w:t>
      </w:r>
      <w:r>
        <w:rPr>
          <w:rFonts w:ascii="Times New Roman" w:eastAsia="Times New Roman"/>
        </w:rPr>
        <w:t>OGRE</w:t>
      </w:r>
      <w:r>
        <w:t>利用</w:t>
      </w:r>
      <w:r>
        <w:t>子节点控制该部分是否被渲染，当把子节点从根节点处脱离或者删除，该子节点所连接的部分就不会在场景中渲染。场景节点的创建与删除是由场景管理器控制的。</w:t>
      </w:r>
    </w:p>
    <w:p w:rsidR="00000000">
      <w:pPr>
        <w:pStyle w:val="aff7"/>
        <w:spacing w:line="240" w:lineRule="atLeast"/>
        <w:topLinePunct/>
      </w:pPr>
      <w:r>
        <w:drawing>
          <wp:inline>
            <wp:extent cx="5636571" cy="4021645"/>
            <wp:effectExtent l="0" t="0" r="0" b="0"/>
            <wp:docPr id="5" name="image3.jpeg" descr="未命名.jp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5636571" cy="4021645"/>
                    </a:xfrm>
                    <a:prstGeom prst="rect">
                      <a:avLst/>
                    </a:prstGeom>
                  </pic:spPr>
                </pic:pic>
              </a:graphicData>
            </a:graphic>
          </wp:inline>
        </w:drawing>
      </w:r>
      <w:bookmarkStart w:name="_bookmark7" w:id="25"/>
      <w:bookmarkEnd w:id="25"/>
    </w:p>
    <w:p w:rsidR="0018722C">
      <w:pPr>
        <w:topLinePunct/>
      </w:pPr>
      <w:r>
        <w:t>当场景管理器初始化的</w:t>
      </w:r>
      <w:r>
        <w:t>时候</w:t>
      </w:r>
      <w:r>
        <w:t>，会为整个场景创建一个节点，该节点是所有节点的父节点，</w:t>
      </w:r>
      <w:r>
        <w:t>它也是场景管理器中唯一没有父节点的场景节点。根节点的创建是整个场景可视化的开始，任</w:t>
      </w:r>
      <w:r>
        <w:t>何用户都没有权限删除根节点。对于场景图来说，根节点具有两个作用，一个是作为场景管理</w:t>
      </w:r>
      <w:r>
        <w:t>器中的所有节点的父节点，另一个作用是以根节点作为场景节点连接静态模型和地形图。可以</w:t>
      </w:r>
      <w:r>
        <w:t>通过移动根节点移动整个场景，但是大多数的情况下需要保证根节点的稳定性，尽量不要使用</w:t>
      </w:r>
      <w:r>
        <w:t>该操作。</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2</w:t>
      </w:r>
      <w:r>
        <w:t xml:space="preserve">  </w:t>
      </w:r>
      <w:r>
        <w:rPr>
          <w:rFonts w:cstheme="minorBidi" w:hAnsiTheme="minorHAnsi" w:eastAsiaTheme="minorHAnsi" w:asciiTheme="minorHAnsi"/>
        </w:rPr>
        <w:t>场景管理器相关对象继承关系描述</w:t>
      </w:r>
    </w:p>
    <w:p w:rsidR="0018722C">
      <w:pPr>
        <w:pStyle w:val="Heading3"/>
        <w:topLinePunct/>
        <w:ind w:left="200" w:hangingChars="200" w:hanging="200"/>
      </w:pPr>
      <w:bookmarkStart w:id="710613" w:name="_Toc686710613"/>
      <w:r>
        <w:t>2.1.3</w:t>
      </w:r>
      <w:r>
        <w:t xml:space="preserve"> </w:t>
      </w:r>
      <w:r>
        <w:t>OGRE</w:t>
      </w:r>
      <w:r/>
      <w:r>
        <w:t>代码自动化封装</w:t>
      </w:r>
      <w:bookmarkEnd w:id="710613"/>
    </w:p>
    <w:p w:rsidR="0018722C">
      <w:pPr>
        <w:topLinePunct/>
      </w:pPr>
      <w:r>
        <w:t>由于</w:t>
      </w:r>
      <w:r>
        <w:rPr>
          <w:rFonts w:ascii="Times New Roman" w:eastAsia="Times New Roman"/>
        </w:rPr>
        <w:t>OGRE</w:t>
      </w:r>
      <w:r>
        <w:t>是一种用</w:t>
      </w:r>
      <w:r>
        <w:rPr>
          <w:rFonts w:ascii="Times New Roman" w:eastAsia="Times New Roman"/>
        </w:rPr>
        <w:t>C++</w:t>
      </w:r>
      <w:r>
        <w:t>语言开发的面向对象的</w:t>
      </w:r>
      <w:r>
        <w:rPr>
          <w:rFonts w:ascii="Times New Roman" w:eastAsia="Times New Roman"/>
        </w:rPr>
        <w:t>3D</w:t>
      </w:r>
      <w:r>
        <w:t>引擎，而本系统是基于</w:t>
      </w:r>
      <w:r>
        <w:rPr>
          <w:rFonts w:ascii="Times New Roman" w:eastAsia="Times New Roman"/>
        </w:rPr>
        <w:t>C#</w:t>
      </w:r>
      <w:r>
        <w:t>语言编</w:t>
      </w:r>
      <w:r>
        <w:t>写的，为了实现</w:t>
      </w:r>
      <w:r>
        <w:rPr>
          <w:rFonts w:ascii="Times New Roman" w:eastAsia="Times New Roman"/>
        </w:rPr>
        <w:t>C#</w:t>
      </w:r>
      <w:r>
        <w:t>语言对</w:t>
      </w:r>
      <w:r>
        <w:rPr>
          <w:rFonts w:ascii="Times New Roman" w:eastAsia="Times New Roman"/>
        </w:rPr>
        <w:t>OGRE</w:t>
      </w:r>
      <w:r>
        <w:t>的调用需要通过</w:t>
      </w:r>
      <w:r>
        <w:rPr>
          <w:rFonts w:ascii="Times New Roman" w:eastAsia="Times New Roman"/>
        </w:rPr>
        <w:t>P</w:t>
      </w:r>
      <w:r>
        <w:rPr>
          <w:rFonts w:ascii="Times New Roman" w:eastAsia="Times New Roman"/>
        </w:rPr>
        <w:t>/</w:t>
      </w:r>
      <w:r>
        <w:rPr>
          <w:rFonts w:ascii="Times New Roman" w:eastAsia="Times New Roman"/>
        </w:rPr>
        <w:t xml:space="preserve">Invoke</w:t>
      </w:r>
      <w:r>
        <w:t>技术，将</w:t>
      </w:r>
      <w:r>
        <w:rPr>
          <w:rFonts w:ascii="Times New Roman" w:eastAsia="Times New Roman"/>
        </w:rPr>
        <w:t>C++</w:t>
      </w:r>
      <w:r>
        <w:t>版本的</w:t>
      </w:r>
      <w:r>
        <w:rPr>
          <w:rFonts w:ascii="Times New Roman" w:eastAsia="Times New Roman"/>
        </w:rPr>
        <w:t>SDK</w:t>
      </w:r>
      <w:r>
        <w:t>封</w:t>
      </w:r>
      <w:r>
        <w:t>装</w:t>
      </w:r>
    </w:p>
    <w:p w:rsidR="0018722C">
      <w:pPr>
        <w:topLinePunct/>
      </w:pPr>
      <w:r>
        <w:t>成</w:t>
      </w:r>
      <w:r>
        <w:rPr>
          <w:rFonts w:ascii="Times New Roman" w:eastAsia="Times New Roman"/>
        </w:rPr>
        <w:t>C#</w:t>
      </w:r>
      <w:r>
        <w:t>版。</w:t>
      </w:r>
      <w:r>
        <w:rPr>
          <w:rFonts w:ascii="Times New Roman" w:eastAsia="Times New Roman"/>
        </w:rPr>
        <w:t>P</w:t>
      </w:r>
      <w:r>
        <w:rPr>
          <w:rFonts w:ascii="Times New Roman" w:eastAsia="Times New Roman"/>
        </w:rPr>
        <w:t>/</w:t>
      </w:r>
      <w:r>
        <w:rPr>
          <w:rFonts w:ascii="Times New Roman" w:eastAsia="Times New Roman"/>
        </w:rPr>
        <w:t xml:space="preserve">Invoke</w:t>
      </w:r>
      <w:r>
        <w:t>技术的全称是</w:t>
      </w:r>
      <w:r>
        <w:rPr>
          <w:rFonts w:ascii="Times New Roman" w:eastAsia="Times New Roman"/>
        </w:rPr>
        <w:t>Platform</w:t>
      </w:r>
      <w:r>
        <w:rPr>
          <w:rFonts w:ascii="Times New Roman" w:eastAsia="Times New Roman"/>
        </w:rPr>
        <w:t> </w:t>
      </w:r>
      <w:r>
        <w:rPr>
          <w:rFonts w:ascii="Times New Roman" w:eastAsia="Times New Roman"/>
        </w:rPr>
        <w:t>Invoke</w:t>
      </w:r>
      <w:r>
        <w:rPr>
          <w:rFonts w:ascii="Times New Roman" w:eastAsia="Times New Roman"/>
          <w:rFonts w:ascii="Times New Roman" w:eastAsia="Times New Roman"/>
        </w:rPr>
        <w:t>（</w:t>
      </w:r>
      <w:r>
        <w:t>平台调用</w:t>
      </w:r>
      <w:r>
        <w:rPr>
          <w:rFonts w:ascii="Times New Roman" w:eastAsia="Times New Roman"/>
          <w:rFonts w:ascii="Times New Roman" w:eastAsia="Times New Roman"/>
        </w:rPr>
        <w:t>）</w:t>
      </w:r>
      <w:r>
        <w:t>，它实际上是一种函数调用机</w:t>
      </w:r>
      <w:r>
        <w:t>制。通过</w:t>
      </w:r>
      <w:r>
        <w:rPr>
          <w:rFonts w:ascii="Times New Roman" w:eastAsia="Times New Roman"/>
        </w:rPr>
        <w:t>P</w:t>
      </w:r>
      <w:r>
        <w:rPr>
          <w:rFonts w:ascii="Times New Roman" w:eastAsia="Times New Roman"/>
        </w:rPr>
        <w:t>/</w:t>
      </w:r>
      <w:r>
        <w:rPr>
          <w:rFonts w:ascii="Times New Roman" w:eastAsia="Times New Roman"/>
        </w:rPr>
        <w:t xml:space="preserve">Invoke</w:t>
      </w:r>
      <w:r>
        <w:t>我们可以调用非托管</w:t>
      </w:r>
      <w:r>
        <w:rPr>
          <w:rFonts w:ascii="Times New Roman" w:eastAsia="Times New Roman"/>
        </w:rPr>
        <w:t>DLL</w:t>
      </w:r>
      <w:r>
        <w:t>中的函数。实际上，很多</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基类库中定义</w:t>
      </w:r>
      <w:r>
        <w:t>的类型内部都调用了从</w:t>
      </w:r>
      <w:r>
        <w:rPr>
          <w:rFonts w:ascii="Times New Roman" w:eastAsia="Times New Roman"/>
        </w:rPr>
        <w:t xml:space="preserve">Kernel32.</w:t>
      </w:r>
      <w:r w:rsidR="001852F3">
        <w:rPr>
          <w:rFonts w:ascii="Times New Roman" w:eastAsia="Times New Roman"/>
        </w:rPr>
        <w:t xml:space="preserve"> </w:t>
      </w:r>
      <w:r w:rsidR="001852F3">
        <w:rPr>
          <w:rFonts w:ascii="Times New Roman" w:eastAsia="Times New Roman"/>
        </w:rPr>
        <w:t xml:space="preserve">dll</w:t>
      </w:r>
      <w:r>
        <w:t xml:space="preserve">, </w:t>
      </w:r>
      <w:r>
        <w:rPr>
          <w:rFonts w:ascii="Times New Roman" w:eastAsia="Times New Roman"/>
        </w:rPr>
        <w:t>User32.</w:t>
      </w:r>
      <w:r w:rsidR="004B696B">
        <w:rPr>
          <w:rFonts w:ascii="Times New Roman" w:eastAsia="Times New Roman"/>
        </w:rPr>
        <w:t xml:space="preserve"> </w:t>
      </w:r>
      <w:r w:rsidR="004B696B">
        <w:rPr>
          <w:rFonts w:ascii="Times New Roman" w:eastAsia="Times New Roman"/>
        </w:rPr>
        <w:t>dll</w:t>
      </w:r>
      <w:r>
        <w:t>等非托管</w:t>
      </w:r>
      <w:r>
        <w:rPr>
          <w:rFonts w:ascii="Times New Roman" w:eastAsia="Times New Roman"/>
        </w:rPr>
        <w:t>DLL</w:t>
      </w:r>
      <w:r>
        <w:t>中导出的函数。</w:t>
      </w:r>
    </w:p>
    <w:p w:rsidR="0018722C">
      <w:pPr>
        <w:topLinePunct/>
      </w:pPr>
      <w:r>
        <w:t>本封装系统主要按照解译</w:t>
      </w:r>
      <w:r>
        <w:rPr>
          <w:rFonts w:ascii="Times New Roman" w:eastAsia="Times New Roman"/>
        </w:rPr>
        <w:t>C++</w:t>
      </w:r>
      <w:r>
        <w:t>文件结构、建立</w:t>
      </w:r>
      <w:r>
        <w:rPr>
          <w:rFonts w:ascii="Times New Roman" w:eastAsia="Times New Roman"/>
        </w:rPr>
        <w:t>C++</w:t>
      </w:r>
      <w:r>
        <w:t>元素架构、封装</w:t>
      </w:r>
      <w:r>
        <w:rPr>
          <w:rFonts w:ascii="Times New Roman" w:eastAsia="Times New Roman"/>
        </w:rPr>
        <w:t>C</w:t>
      </w:r>
      <w:r>
        <w:t>文件、封装并输</w:t>
      </w:r>
      <w:r>
        <w:t>出</w:t>
      </w:r>
      <w:r>
        <w:rPr>
          <w:rFonts w:ascii="Times New Roman" w:eastAsia="Times New Roman"/>
        </w:rPr>
        <w:t>C#</w:t>
      </w:r>
      <w:r>
        <w:t>代码、编译</w:t>
      </w:r>
      <w:r>
        <w:rPr>
          <w:rFonts w:ascii="Times New Roman" w:eastAsia="Times New Roman"/>
        </w:rPr>
        <w:t>C#</w:t>
      </w:r>
      <w:r>
        <w:t>工程等采用流程化方式完成封装，实现</w:t>
      </w:r>
      <w:r>
        <w:rPr>
          <w:rFonts w:ascii="Times New Roman" w:eastAsia="Times New Roman"/>
        </w:rPr>
        <w:t>C++</w:t>
      </w:r>
      <w:r>
        <w:t>版本的</w:t>
      </w:r>
      <w:r>
        <w:rPr>
          <w:rFonts w:ascii="Times New Roman" w:eastAsia="Times New Roman"/>
        </w:rPr>
        <w:t>SDK</w:t>
      </w:r>
      <w:r>
        <w:t>到</w:t>
      </w:r>
      <w:r>
        <w:rPr>
          <w:rFonts w:ascii="Times New Roman" w:eastAsia="Times New Roman"/>
        </w:rPr>
        <w:t>.</w:t>
      </w:r>
      <w:r w:rsidR="004B696B">
        <w:rPr>
          <w:rFonts w:ascii="Times New Roman" w:eastAsia="Times New Roman"/>
        </w:rPr>
        <w:t xml:space="preserve"> </w:t>
      </w:r>
      <w:r w:rsidR="004B696B">
        <w:rPr>
          <w:rFonts w:ascii="Times New Roman" w:eastAsia="Times New Roman"/>
        </w:rPr>
        <w:t>Net</w:t>
      </w:r>
      <w:r>
        <w:t>版本的</w:t>
      </w:r>
      <w:r>
        <w:rPr>
          <w:rFonts w:ascii="Times New Roman" w:eastAsia="Times New Roman"/>
        </w:rPr>
        <w:t>SDK</w:t>
      </w:r>
      <w:r>
        <w:t>的转换工作。此封装系统主要包括</w:t>
      </w:r>
      <w:r>
        <w:rPr>
          <w:rFonts w:ascii="Times New Roman" w:eastAsia="Times New Roman"/>
        </w:rPr>
        <w:t>7</w:t>
      </w:r>
      <w:r>
        <w:t>个模块：系统流程控制模块、配置文件模块、</w:t>
      </w:r>
      <w:r>
        <w:rPr>
          <w:rFonts w:ascii="Times New Roman" w:eastAsia="Times New Roman"/>
        </w:rPr>
        <w:t>C++</w:t>
      </w:r>
      <w:r>
        <w:t>文件解析模块、</w:t>
      </w:r>
      <w:r>
        <w:rPr>
          <w:rFonts w:ascii="Times New Roman" w:eastAsia="Times New Roman"/>
        </w:rPr>
        <w:t>C++</w:t>
      </w:r>
      <w:r>
        <w:t>语言元素模块、转化规则模块、</w:t>
      </w:r>
      <w:r>
        <w:rPr>
          <w:rFonts w:ascii="Times New Roman" w:eastAsia="Times New Roman"/>
        </w:rPr>
        <w:t>C</w:t>
      </w:r>
      <w:r>
        <w:t>代码输出模块、</w:t>
      </w:r>
      <w:r>
        <w:rPr>
          <w:rFonts w:ascii="Times New Roman" w:eastAsia="Times New Roman"/>
        </w:rPr>
        <w:t>C#</w:t>
      </w:r>
      <w:r>
        <w:t>代码输出模块。</w:t>
      </w:r>
    </w:p>
    <w:p w:rsidR="0018722C">
      <w:pPr>
        <w:topLinePunct/>
      </w:pPr>
      <w:r>
        <w:rPr>
          <w:rFonts w:ascii="Times New Roman" w:eastAsia="Times New Roman"/>
        </w:rPr>
        <w:t>1</w:t>
      </w:r>
      <w:r>
        <w:t>、系统封装过程</w:t>
      </w:r>
    </w:p>
    <w:p w:rsidR="0018722C">
      <w:pPr>
        <w:keepNext/>
        <w:topLinePunct/>
      </w:pPr>
      <w:r>
        <w:t>根据</w:t>
      </w:r>
      <w:r>
        <w:rPr>
          <w:rFonts w:ascii="Times New Roman" w:eastAsia="Times New Roman"/>
        </w:rPr>
        <w:t>OGRE</w:t>
      </w:r>
      <w:r>
        <w:t>编写特点，本系统采用流程化方法进行封装，其具体流程如</w:t>
      </w:r>
      <w:r>
        <w:t>图</w:t>
      </w:r>
      <w:r>
        <w:rPr>
          <w:rFonts w:ascii="Times New Roman" w:eastAsia="Times New Roman"/>
        </w:rPr>
        <w:t>2</w:t>
      </w:r>
      <w:r>
        <w:rPr>
          <w:rFonts w:ascii="Times New Roman" w:eastAsia="Times New Roman"/>
        </w:rPr>
        <w:t>.</w:t>
      </w:r>
      <w:r>
        <w:rPr>
          <w:rFonts w:ascii="Times New Roman" w:eastAsia="Times New Roman"/>
        </w:rPr>
        <w:t>3</w:t>
      </w:r>
      <w:r>
        <w:t>：</w:t>
      </w:r>
    </w:p>
    <w:p w:rsidR="0018722C">
      <w:pPr>
        <w:pStyle w:val="aff7"/>
        <w:topLinePunct/>
      </w:pPr>
      <w:r>
        <w:drawing>
          <wp:inline>
            <wp:extent cx="3877055" cy="4533900"/>
            <wp:effectExtent l="0" t="0" r="0" b="0"/>
            <wp:docPr id="7" name="image4.jpeg" descr="绘图1.jpg"/>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3877055" cy="4533900"/>
                    </a:xfrm>
                    <a:prstGeom prst="rect">
                      <a:avLst/>
                    </a:prstGeom>
                  </pic:spPr>
                </pic:pic>
              </a:graphicData>
            </a:graphic>
          </wp:inline>
        </w:drawing>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keepNext/>
        <w:topLinePunct/>
      </w:pPr>
      <w:r>
        <w:rPr>
          <w:rFonts w:ascii="Times New Roman" w:eastAsia="Times New Roman"/>
        </w:rPr>
        <w:t>2</w:t>
      </w:r>
      <w:r>
        <w:t>、代码封装规范</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sidRPr="00DB64CE">
        <w:rPr>
          <w:kern w:val="2"/>
          <w:szCs w:val="22"/>
          <w:rFonts w:ascii="Times New Roman" w:eastAsia="Times New Roman" w:cstheme="minorBidi" w:hAnsiTheme="minorHAnsi"/>
          <w:sz w:val="21"/>
        </w:rPr>
        <w:t>OGRE</w:t>
      </w:r>
      <w:r>
        <w:rPr>
          <w:kern w:val="2"/>
          <w:szCs w:val="22"/>
          <w:rFonts w:cstheme="minorBidi" w:hAnsiTheme="minorHAnsi" w:eastAsiaTheme="minorHAnsi" w:asciiTheme="minorHAnsi"/>
          <w:sz w:val="21"/>
        </w:rPr>
        <w:t>代码封装系统流程图</w:t>
      </w:r>
    </w:p>
    <w:p w:rsidR="0018722C">
      <w:spacing w:beforeLines="0" w:before="0" w:afterLines="0" w:after="0" w:line="440" w:lineRule="auto"/>
      <w:pPr>
        <w:sectPr w:rsidR="00556256">
          <w:type w:val="continuous"/>
          <w:pgSz w:w="11910" w:h="16840"/>
          <w:pgMar w:top="1600" w:bottom="280" w:left="1140" w:right="1140"/>
          <w:cols w:num="2" w:equalWidth="0">
            <w:col w:w="2387" w:space="364"/>
            <w:col w:w="6879"/>
          </w:cols>
        </w:sectPr>
        <w:topLinePunct/>
      </w:pPr>
    </w:p>
    <w:p w:rsidR="0018722C">
      <w:pPr>
        <w:topLinePunct/>
      </w:pPr>
      <w:r>
        <w:t>由于</w:t>
      </w:r>
      <w:r>
        <w:rPr>
          <w:rFonts w:ascii="Times New Roman" w:eastAsia="Times New Roman"/>
        </w:rPr>
        <w:t>C++</w:t>
      </w:r>
      <w:r>
        <w:t>与</w:t>
      </w:r>
      <w:r>
        <w:rPr>
          <w:rFonts w:ascii="Times New Roman" w:eastAsia="Times New Roman"/>
        </w:rPr>
        <w:t>C#</w:t>
      </w:r>
      <w:r>
        <w:t>在语法有些不同，所以需要对</w:t>
      </w:r>
      <w:r>
        <w:rPr>
          <w:rFonts w:ascii="Times New Roman" w:eastAsia="Times New Roman"/>
        </w:rPr>
        <w:t>OGRE</w:t>
      </w:r>
      <w:r>
        <w:t>原有代码进行修改，例如：需要将</w:t>
      </w:r>
    </w:p>
    <w:p w:rsidR="0018722C">
      <w:pPr>
        <w:topLinePunct/>
      </w:pPr>
      <w:r>
        <w:rPr>
          <w:rFonts w:ascii="Times New Roman" w:eastAsia="Times New Roman"/>
        </w:rPr>
        <w:t>C++</w:t>
      </w:r>
      <w:r>
        <w:t>里面</w:t>
      </w:r>
      <w:r>
        <w:rPr>
          <w:rFonts w:ascii="Times New Roman" w:eastAsia="Times New Roman"/>
        </w:rPr>
        <w:t>list</w:t>
      </w:r>
      <w:r>
        <w:t>、</w:t>
      </w:r>
      <w:r>
        <w:rPr>
          <w:rFonts w:ascii="Times New Roman" w:eastAsia="Times New Roman"/>
        </w:rPr>
        <w:t>vector</w:t>
      </w:r>
      <w:r>
        <w:t>、</w:t>
      </w:r>
      <w:r>
        <w:rPr>
          <w:rFonts w:ascii="Times New Roman" w:eastAsia="Times New Roman"/>
        </w:rPr>
        <w:t>map</w:t>
      </w:r>
      <w:r>
        <w:t>等容器修改为类，修改</w:t>
      </w:r>
      <w:r>
        <w:rPr>
          <w:rFonts w:ascii="Times New Roman" w:eastAsia="Times New Roman"/>
        </w:rPr>
        <w:t>C++</w:t>
      </w:r>
      <w:r>
        <w:t>类的多继承为类中类等，由于篇幅有限，本来列举其中几种具体修改规则：</w:t>
      </w:r>
    </w:p>
    <w:p w:rsidR="0018722C">
      <w:pPr>
        <w:topLinePunct/>
      </w:pPr>
      <w:r>
        <w:rPr>
          <w:rFonts w:ascii="Times New Roman" w:eastAsia="Times New Roman"/>
        </w:rPr>
        <w:t>a</w:t>
      </w:r>
      <w:r>
        <w:rPr>
          <w:rFonts w:ascii="Times New Roman" w:eastAsia="Times New Roman"/>
          <w:rFonts w:ascii="Times New Roman" w:eastAsia="Times New Roman"/>
        </w:rPr>
        <w:t>）</w:t>
      </w:r>
      <w:r>
        <w:t>、导出类的继承关系：</w:t>
      </w:r>
    </w:p>
    <w:p w:rsidR="0018722C">
      <w:pPr>
        <w:pStyle w:val="cw20"/>
        <w:topLinePunct/>
      </w:pPr>
      <w:r w:rsidP="005B568E">
        <w:rPr>
          <w:rFonts w:hint="default" w:ascii="Wingdings" w:hAnsi="Wingdings" w:eastAsia="Wingdings" w:cs="Wingdings"/>
        </w:rPr>
        <w:t></w:t>
      </w:r>
      <w:r>
        <w:t>导出类必须直接或者间接从</w:t>
      </w:r>
      <w:r>
        <w:rPr>
          <w:rFonts w:ascii="Times New Roman" w:eastAsia="宋体"/>
        </w:rPr>
        <w:t>CBaseObject</w:t>
      </w:r>
      <w:r>
        <w:t>类派生。</w:t>
      </w:r>
    </w:p>
    <w:p w:rsidR="0018722C">
      <w:pPr>
        <w:pStyle w:val="cw20"/>
        <w:topLinePunct/>
      </w:pPr>
      <w:r w:rsidP="005B568E">
        <w:rPr>
          <w:rFonts w:hint="default" w:ascii="Wingdings" w:hAnsi="Wingdings" w:eastAsia="Wingdings" w:cs="Wingdings"/>
        </w:rPr>
        <w:t></w:t>
      </w:r>
      <w:r>
        <w:t>导出类原则上只允许有一个基类</w:t>
      </w:r>
      <w:r>
        <w:t>（</w:t>
      </w:r>
      <w:r>
        <w:t>如果出现两个或两个以上基类，则除第一个基类外，</w:t>
      </w:r>
      <w:r>
        <w:t>其它的继承关系不会导出到</w:t>
      </w:r>
      <w:r>
        <w:rPr>
          <w:rFonts w:ascii="Times New Roman" w:eastAsia="Times New Roman"/>
        </w:rPr>
        <w:t>C#</w:t>
      </w:r>
      <w:r>
        <w:t>）</w:t>
      </w:r>
      <w:r>
        <w:t>。</w:t>
      </w:r>
    </w:p>
    <w:p w:rsidR="0018722C">
      <w:pPr>
        <w:pStyle w:val="cw20"/>
        <w:topLinePunct/>
      </w:pPr>
      <w:r w:rsidP="005B568E">
        <w:rPr>
          <w:rFonts w:hint="default" w:ascii="Wingdings" w:hAnsi="Wingdings" w:eastAsia="Wingdings" w:cs="Wingdings"/>
        </w:rPr>
        <w:t></w:t>
      </w:r>
      <w:r>
        <w:t>如果确实需要多个基类被导出到</w:t>
      </w:r>
      <w:r>
        <w:rPr>
          <w:rFonts w:ascii="Times New Roman" w:eastAsia="Times New Roman"/>
        </w:rPr>
        <w:t>C#</w:t>
      </w:r>
      <w:r>
        <w:t>，则可在类体中定义子类，并让子类从第二个基类</w:t>
      </w:r>
      <w:r>
        <w:t>派生</w:t>
      </w:r>
      <w:r>
        <w:rPr>
          <w:rFonts w:ascii="Times New Roman" w:eastAsia="Times New Roman"/>
          <w:rFonts w:ascii="Times New Roman" w:eastAsia="Times New Roman"/>
          <w:spacing w:val="-3"/>
          <w:sz w:val="24"/>
        </w:rPr>
        <w:t>（</w:t>
      </w:r>
      <w:r>
        <w:t>并重写其虚方法</w:t>
      </w:r>
      <w:r>
        <w:rPr>
          <w:rFonts w:ascii="Times New Roman" w:eastAsia="Times New Roman"/>
          <w:rFonts w:ascii="Times New Roman" w:eastAsia="Times New Roman"/>
          <w:spacing w:val="-2"/>
          <w:sz w:val="24"/>
        </w:rPr>
        <w:t>）</w:t>
      </w:r>
      <w:r>
        <w:t>。</w:t>
      </w:r>
    </w:p>
    <w:p w:rsidR="0018722C">
      <w:pPr>
        <w:topLinePunct/>
      </w:pPr>
      <w:r>
        <w:rPr>
          <w:rFonts w:ascii="Times New Roman" w:eastAsia="Times New Roman"/>
        </w:rPr>
        <w:t>b</w:t>
      </w:r>
      <w:r>
        <w:rPr>
          <w:rFonts w:ascii="Times New Roman" w:eastAsia="Times New Roman"/>
          <w:rFonts w:ascii="Times New Roman" w:eastAsia="Times New Roman"/>
        </w:rPr>
        <w:t>）</w:t>
      </w:r>
      <w:r>
        <w:t>、注册类工厂：</w:t>
      </w:r>
    </w:p>
    <w:p w:rsidR="0018722C">
      <w:pPr>
        <w:topLinePunct/>
      </w:pPr>
      <w:r>
        <w:t>如果希望导出类能在</w:t>
      </w:r>
      <w:r>
        <w:rPr>
          <w:rFonts w:ascii="Times New Roman" w:eastAsia="Times New Roman"/>
        </w:rPr>
        <w:t>C#</w:t>
      </w:r>
      <w:r>
        <w:t>中被开发者调用构造函数创建，则需要为该类注册类工厂，注</w:t>
      </w:r>
      <w:r>
        <w:t>册类工厂的宏为：</w:t>
      </w:r>
      <w:r>
        <w:rPr>
          <w:rFonts w:ascii="Times New Roman" w:eastAsia="Times New Roman"/>
        </w:rPr>
        <w:t>REGISTER_FACTORY_CLASS</w:t>
      </w:r>
      <w:r w:rsidR="001852F3">
        <w:rPr>
          <w:rFonts w:ascii="Times New Roman" w:eastAsia="Times New Roman"/>
        </w:rPr>
        <w:t xml:space="preserve"> </w:t>
      </w:r>
      <w:r>
        <w:t>，注册内部类的类工厂的宏为：</w:t>
      </w:r>
    </w:p>
    <w:p w:rsidR="0018722C">
      <w:pPr>
        <w:topLinePunct/>
      </w:pPr>
      <w:r>
        <w:rPr>
          <w:rFonts w:ascii="Times New Roman" w:eastAsia="Times New Roman"/>
        </w:rPr>
        <w:t>REGISTER_FACTORY_CLASS_INTERNAL</w:t>
      </w:r>
      <w:r>
        <w:t>。</w:t>
      </w:r>
    </w:p>
    <w:p w:rsidR="0018722C">
      <w:pPr>
        <w:topLinePunct/>
      </w:pPr>
      <w:r>
        <w:rPr>
          <w:rFonts w:ascii="Times New Roman" w:eastAsia="Times New Roman"/>
        </w:rPr>
        <w:t>c</w:t>
      </w:r>
      <w:r>
        <w:rPr>
          <w:rFonts w:ascii="Times New Roman" w:eastAsia="Times New Roman"/>
          <w:rFonts w:ascii="Times New Roman" w:eastAsia="Times New Roman"/>
        </w:rPr>
        <w:t>）</w:t>
      </w:r>
      <w:r>
        <w:t>、结构体的定义：</w:t>
      </w:r>
    </w:p>
    <w:p w:rsidR="0018722C">
      <w:pPr>
        <w:pStyle w:val="cw20"/>
        <w:topLinePunct/>
      </w:pPr>
      <w:r w:rsidP="005B568E">
        <w:rPr>
          <w:rFonts w:hint="default" w:ascii="Wingdings" w:hAnsi="Wingdings" w:eastAsia="Wingdings" w:cs="Wingdings"/>
        </w:rPr>
        <w:t></w:t>
      </w:r>
      <w:r>
        <w:t>除了</w:t>
      </w:r>
      <w:r>
        <w:rPr>
          <w:rFonts w:ascii="Times New Roman" w:eastAsia="宋体"/>
        </w:rPr>
        <w:t>public</w:t>
      </w:r>
      <w:r>
        <w:t>类型的属性外，不允许定义其它任何类型的属性，也不允许出现任何函数</w:t>
      </w:r>
      <w:r>
        <w:rPr>
          <w:rFonts w:ascii="Times New Roman" w:eastAsia="宋体"/>
          <w:rFonts w:ascii="Times New Roman" w:eastAsia="宋体"/>
          <w:spacing w:val="-2"/>
          <w:sz w:val="24"/>
        </w:rPr>
        <w:t>（</w:t>
      </w:r>
      <w:r>
        <w:t>包</w:t>
      </w:r>
      <w:r>
        <w:t>括构造函数</w:t>
      </w:r>
      <w:r>
        <w:rPr>
          <w:rFonts w:ascii="Times New Roman" w:eastAsia="宋体"/>
          <w:rFonts w:ascii="Times New Roman" w:eastAsia="宋体"/>
          <w:spacing w:val="-3"/>
          <w:sz w:val="24"/>
        </w:rPr>
        <w:t>）</w:t>
      </w:r>
      <w:r>
        <w:t>。</w:t>
      </w:r>
    </w:p>
    <w:p w:rsidR="0018722C">
      <w:pPr>
        <w:pStyle w:val="cw20"/>
        <w:topLinePunct/>
      </w:pPr>
      <w:r w:rsidP="005B568E">
        <w:rPr>
          <w:rFonts w:hint="default" w:ascii="Wingdings" w:hAnsi="Wingdings" w:eastAsia="Wingdings" w:cs="Wingdings"/>
        </w:rPr>
        <w:t></w:t>
      </w:r>
      <w:r>
        <w:t>禁止使用指针、字符串、自定义类型作为属性类型。</w:t>
      </w:r>
    </w:p>
    <w:p w:rsidR="0018722C">
      <w:pPr>
        <w:pStyle w:val="cw20"/>
        <w:topLinePunct/>
      </w:pPr>
      <w:r w:rsidP="005B568E">
        <w:rPr>
          <w:rFonts w:hint="default" w:ascii="Wingdings" w:hAnsi="Wingdings" w:eastAsia="Wingdings" w:cs="Wingdings"/>
        </w:rPr>
        <w:t></w:t>
      </w:r>
      <w:r>
        <w:t>结构体禁止使用继承。</w:t>
      </w:r>
    </w:p>
    <w:p w:rsidR="0018722C">
      <w:pPr>
        <w:topLinePunct/>
      </w:pPr>
      <w:r>
        <w:rPr>
          <w:rFonts w:ascii="Times New Roman" w:eastAsia="Times New Roman"/>
        </w:rPr>
        <w:t>d</w:t>
      </w:r>
      <w:r>
        <w:rPr>
          <w:rFonts w:ascii="Times New Roman" w:eastAsia="Times New Roman"/>
          <w:rFonts w:ascii="Times New Roman" w:eastAsia="Times New Roman"/>
        </w:rPr>
        <w:t>）</w:t>
      </w:r>
      <w:r>
        <w:t>、函数的规定</w:t>
      </w:r>
    </w:p>
    <w:p w:rsidR="0018722C">
      <w:pPr>
        <w:pStyle w:val="cw20"/>
        <w:topLinePunct/>
      </w:pPr>
      <w:r w:rsidP="005B568E">
        <w:rPr>
          <w:rFonts w:hint="default" w:ascii="Wingdings" w:hAnsi="Wingdings" w:eastAsia="Wingdings" w:cs="Wingdings"/>
        </w:rPr>
        <w:t></w:t>
      </w:r>
      <w:r>
        <w:t>禁止使用匿名参数，参数名称和参数类型必须成对出现。</w:t>
      </w:r>
    </w:p>
    <w:p w:rsidR="0018722C">
      <w:pPr>
        <w:pStyle w:val="cw20"/>
        <w:topLinePunct/>
      </w:pPr>
      <w:r w:rsidP="005B568E">
        <w:rPr>
          <w:rFonts w:hint="default" w:ascii="Wingdings" w:hAnsi="Wingdings" w:eastAsia="Wingdings" w:cs="Wingdings"/>
        </w:rPr>
        <w:t></w:t>
      </w:r>
      <w:r>
        <w:t>禁止将自定义类的指针类型当作数组使用，因为该指针被认为只对应一个对象。如果需要传入该类型的多个对象，请使用指针的数组</w:t>
      </w:r>
      <w:r>
        <w:t>（</w:t>
      </w:r>
      <w:r>
        <w:rPr>
          <w:rFonts w:ascii="Times New Roman" w:eastAsia="Times New Roman"/>
        </w:rPr>
        <w:t>CBaseObject*</w:t>
      </w:r>
      <w:r>
        <w:rPr>
          <w:rFonts w:ascii="Times New Roman" w:eastAsia="Times New Roman"/>
        </w:rPr>
        <w:t>[</w:t>
      </w:r>
      <w:r>
        <w:rPr>
          <w:rFonts w:ascii="Times New Roman" w:eastAsia="Times New Roman"/>
        </w:rPr>
        <w:t>]</w:t>
      </w:r>
      <w:r>
        <w:t>）</w:t>
      </w:r>
      <w:r>
        <w:t>或者指针的指针</w:t>
      </w:r>
    </w:p>
    <w:p w:rsidR="0018722C">
      <w:pPr>
        <w:topLinePunct/>
      </w:pPr>
      <w:r>
        <w:t>（</w:t>
      </w:r>
      <w:r>
        <w:rPr>
          <w:rFonts w:ascii="Times New Roman" w:eastAsia="Times New Roman"/>
        </w:rPr>
        <w:t>CBaseObject**</w:t>
      </w:r>
      <w:r>
        <w:t>）</w:t>
      </w:r>
      <w:r>
        <w:t>。</w:t>
      </w:r>
    </w:p>
    <w:p w:rsidR="0018722C">
      <w:pPr>
        <w:pStyle w:val="cw20"/>
        <w:topLinePunct/>
      </w:pPr>
      <w:r w:rsidP="005B568E">
        <w:rPr>
          <w:rFonts w:hint="default" w:ascii="Wingdings" w:hAnsi="Wingdings" w:eastAsia="Wingdings" w:cs="Wingdings"/>
        </w:rPr>
        <w:t></w:t>
      </w:r>
      <w:r>
        <w:t>禁止使用自定义类的数组，如果需要，请使用指针的数组。</w:t>
      </w:r>
    </w:p>
    <w:p w:rsidR="0018722C">
      <w:pPr>
        <w:pStyle w:val="cw20"/>
        <w:topLinePunct/>
      </w:pPr>
      <w:r w:rsidP="005B568E">
        <w:rPr>
          <w:rFonts w:hint="default" w:ascii="Wingdings" w:hAnsi="Wingdings" w:eastAsia="Wingdings" w:cs="Wingdings"/>
        </w:rPr>
        <w:t></w:t>
      </w:r>
      <w:r>
        <w:t>禁止使用基本类型的指针作为传出参数，如果需要，请使用引用类型。因为基本类型的指针被认为是指向多个元素，只能作为传入参数。</w:t>
      </w:r>
    </w:p>
    <w:p w:rsidR="0018722C">
      <w:pPr>
        <w:pStyle w:val="cw20"/>
        <w:topLinePunct/>
      </w:pPr>
      <w:r w:rsidP="005B568E">
        <w:rPr>
          <w:rFonts w:hint="default" w:ascii="Wingdings" w:hAnsi="Wingdings" w:eastAsia="Wingdings" w:cs="Wingdings"/>
        </w:rPr>
        <w:t></w:t>
      </w:r>
      <w:r>
        <w:t>自定义类作为传出参数使用时，请使用指针的引用。</w:t>
      </w:r>
    </w:p>
    <w:p w:rsidR="0018722C">
      <w:pPr>
        <w:pStyle w:val="cw20"/>
        <w:topLinePunct/>
      </w:pPr>
      <w:r w:rsidP="005B568E">
        <w:rPr>
          <w:rFonts w:hint="default" w:ascii="Wingdings" w:hAnsi="Wingdings" w:eastAsia="Wingdings" w:cs="Wingdings"/>
        </w:rPr>
        <w:t></w:t>
      </w:r>
      <w:r>
        <w:t>返回值如果是类的指针，并且该指针指向的内存不再由</w:t>
      </w:r>
      <w:r>
        <w:rPr>
          <w:rFonts w:ascii="Times New Roman" w:eastAsia="宋体"/>
        </w:rPr>
        <w:t>C++</w:t>
      </w:r>
      <w:r>
        <w:t>负责释放时，请在返回值类型前加上</w:t>
      </w:r>
      <w:r>
        <w:rPr>
          <w:rFonts w:ascii="Times New Roman" w:eastAsia="宋体"/>
        </w:rPr>
        <w:t>_extfree</w:t>
      </w:r>
      <w:r>
        <w:t>关键字，使其内存可以由</w:t>
      </w:r>
      <w:r>
        <w:rPr>
          <w:rFonts w:ascii="Times New Roman" w:eastAsia="宋体"/>
        </w:rPr>
        <w:t>C#</w:t>
      </w:r>
      <w:r>
        <w:t>负责释放。</w:t>
      </w:r>
    </w:p>
    <w:p w:rsidR="0018722C">
      <w:pPr>
        <w:pStyle w:val="cw20"/>
        <w:topLinePunct/>
      </w:pPr>
      <w:r w:rsidP="005B568E">
        <w:rPr>
          <w:rFonts w:hint="default" w:ascii="Wingdings" w:hAnsi="Wingdings" w:eastAsia="Wingdings" w:cs="Wingdings"/>
        </w:rPr>
        <w:t></w:t>
      </w:r>
      <w:r>
        <w:t>重载函数的特别规定。重载后的两个函数，不能只在一个参数类型上有如下区别：一个是类的对象或引用，另一个是该类对象的指针。因为封装之后，这两个重载函数没有任何区别。</w:t>
      </w:r>
    </w:p>
    <w:p w:rsidR="0018722C">
      <w:pPr>
        <w:topLinePunct/>
      </w:pPr>
      <w:r>
        <w:rPr>
          <w:rFonts w:ascii="Times New Roman" w:eastAsia="Times New Roman"/>
        </w:rPr>
        <w:t>3</w:t>
      </w:r>
      <w:r>
        <w:t>、代码封装具体流程图</w:t>
      </w:r>
    </w:p>
    <w:p w:rsidR="0018722C">
      <w:pPr>
        <w:topLinePunct/>
      </w:pPr>
      <w:r>
        <w:t>对</w:t>
      </w:r>
      <w:r>
        <w:rPr>
          <w:rFonts w:ascii="Times New Roman" w:eastAsia="宋体"/>
        </w:rPr>
        <w:t>OGRE</w:t>
      </w:r>
      <w:r>
        <w:t>代码进行修改之后，需要将</w:t>
      </w:r>
      <w:r>
        <w:rPr>
          <w:rFonts w:ascii="Times New Roman" w:eastAsia="宋体"/>
        </w:rPr>
        <w:t>C++</w:t>
      </w:r>
      <w:r>
        <w:t>头文件转化为</w:t>
      </w:r>
      <w:r>
        <w:rPr>
          <w:rFonts w:ascii="Times New Roman" w:eastAsia="宋体"/>
        </w:rPr>
        <w:t>C++</w:t>
      </w:r>
      <w:r>
        <w:t>语言元素结构数据，供</w:t>
      </w:r>
    </w:p>
    <w:p w:rsidR="0018722C">
      <w:pPr>
        <w:topLinePunct/>
      </w:pPr>
      <w:r>
        <w:rPr>
          <w:rFonts w:ascii="Times New Roman" w:eastAsia="Times New Roman"/>
        </w:rPr>
        <w:t>C++</w:t>
      </w:r>
      <w:r>
        <w:t>转化</w:t>
      </w:r>
      <w:r>
        <w:rPr>
          <w:rFonts w:ascii="Times New Roman" w:eastAsia="Times New Roman"/>
        </w:rPr>
        <w:t>C#</w:t>
      </w:r>
      <w:r>
        <w:t>使用。其过程如下：遍历需要导出的</w:t>
      </w:r>
      <w:r>
        <w:rPr>
          <w:rFonts w:ascii="Times New Roman" w:eastAsia="Times New Roman"/>
        </w:rPr>
        <w:t>Include</w:t>
      </w:r>
      <w:r>
        <w:t>文件夹中每个</w:t>
      </w:r>
      <w:r>
        <w:rPr>
          <w:rFonts w:ascii="Times New Roman" w:eastAsia="Times New Roman"/>
        </w:rPr>
        <w:t>*.</w:t>
      </w:r>
      <w:r w:rsidR="004B696B">
        <w:rPr>
          <w:rFonts w:ascii="Times New Roman" w:eastAsia="Times New Roman"/>
        </w:rPr>
        <w:t xml:space="preserve"> </w:t>
      </w:r>
      <w:r w:rsidR="004B696B">
        <w:rPr>
          <w:rFonts w:ascii="Times New Roman" w:eastAsia="Times New Roman"/>
        </w:rPr>
        <w:t>h</w:t>
      </w:r>
      <w:r>
        <w:t>文件，形成一个头文件列表，并将其标记为未解译状态。依次读取每个头文件，判断其解译状态，未解译</w:t>
      </w:r>
      <w:r>
        <w:t>文件开始解译，遇到</w:t>
      </w:r>
      <w:r>
        <w:rPr>
          <w:rFonts w:ascii="Times New Roman" w:eastAsia="Times New Roman"/>
        </w:rPr>
        <w:t>include</w:t>
      </w:r>
      <w:r>
        <w:t>，去查找头文件列表，如果列表中存在，判断其解译状态，如</w:t>
      </w:r>
      <w:r>
        <w:t>果已经解译，则跳过解译下一个</w:t>
      </w:r>
      <w:r>
        <w:rPr>
          <w:rFonts w:ascii="Times New Roman" w:eastAsia="Times New Roman"/>
        </w:rPr>
        <w:t>C++</w:t>
      </w:r>
      <w:r>
        <w:t>元素，如果没有则解译该文件，加载</w:t>
      </w:r>
      <w:r>
        <w:rPr>
          <w:rFonts w:ascii="Times New Roman" w:eastAsia="Times New Roman"/>
        </w:rPr>
        <w:t>C++</w:t>
      </w:r>
      <w:r>
        <w:t>文件元素，</w:t>
      </w:r>
      <w:r>
        <w:t>解译完成后，将该文件标记为已解译，进入下一个</w:t>
      </w:r>
      <w:r>
        <w:rPr>
          <w:rFonts w:ascii="Times New Roman" w:eastAsia="Times New Roman"/>
        </w:rPr>
        <w:t>C++</w:t>
      </w:r>
      <w:r>
        <w:t>元素解译，依次判断</w:t>
      </w:r>
      <w:r>
        <w:rPr>
          <w:rFonts w:ascii="Times New Roman" w:eastAsia="Times New Roman"/>
        </w:rPr>
        <w:t>include</w:t>
      </w:r>
      <w:r>
        <w:t>、</w:t>
      </w:r>
      <w:r>
        <w:rPr>
          <w:rFonts w:ascii="Times New Roman" w:eastAsia="Times New Roman"/>
        </w:rPr>
        <w:t>using</w:t>
      </w:r>
      <w:r>
        <w:t>、命名空间、</w:t>
      </w:r>
      <w:r>
        <w:rPr>
          <w:rFonts w:ascii="Times New Roman" w:eastAsia="Times New Roman"/>
        </w:rPr>
        <w:t>define</w:t>
      </w:r>
      <w:r>
        <w:t>定义、</w:t>
      </w:r>
      <w:r>
        <w:rPr>
          <w:rFonts w:ascii="Times New Roman" w:eastAsia="Times New Roman"/>
        </w:rPr>
        <w:t>typedef</w:t>
      </w:r>
      <w:r>
        <w:t>定义、类、结构体、枚举、函数等，进入各元素的解译过程，直至文件结束，进入下一个文件解译过程。所有文件处理后，解译过程结束。具体过程如下图所示：</w:t>
      </w:r>
    </w:p>
    <w:p w:rsidR="0018722C">
      <w:pPr>
        <w:pStyle w:val="aff7"/>
        <w:topLinePunct/>
      </w:pPr>
      <w:r>
        <w:drawing>
          <wp:inline>
            <wp:extent cx="3401759" cy="1920716"/>
            <wp:effectExtent l="0" t="0" r="0" b="0"/>
            <wp:docPr id="9" name="image5.jpeg" descr="dfs.jpg"/>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3401759" cy="192071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2.4</w:t>
      </w:r>
      <w:r>
        <w:t xml:space="preserve">  </w:t>
      </w:r>
      <w:r w:rsidRPr="00DB64CE">
        <w:rPr>
          <w:kern w:val="2"/>
          <w:szCs w:val="22"/>
          <w:rFonts w:ascii="Times New Roman" w:eastAsia="Times New Roman" w:cstheme="minorBidi" w:hAnsiTheme="minorHAnsi"/>
          <w:sz w:val="21"/>
        </w:rPr>
        <w:t>Using</w:t>
      </w:r>
      <w:r>
        <w:rPr>
          <w:kern w:val="2"/>
          <w:szCs w:val="22"/>
          <w:rFonts w:cstheme="minorBidi" w:hAnsiTheme="minorHAnsi" w:eastAsiaTheme="minorHAnsi" w:asciiTheme="minorHAnsi"/>
          <w:sz w:val="21"/>
        </w:rPr>
        <w:t>解译过程</w:t>
      </w:r>
    </w:p>
    <w:p w:rsidR="0018722C">
      <w:pPr>
        <w:pStyle w:val="aff7"/>
        <w:topLinePunct/>
      </w:pPr>
      <w:r>
        <w:drawing>
          <wp:inline>
            <wp:extent cx="2969504" cy="2217229"/>
            <wp:effectExtent l="0" t="0" r="0" b="0"/>
            <wp:docPr id="11" name="image6.jpeg" descr="2jpg.jpg"/>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2969504" cy="221722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2.5</w:t>
      </w:r>
      <w:r>
        <w:t xml:space="preserve">  </w:t>
      </w:r>
      <w:r w:rsidRPr="00DB64CE">
        <w:rPr>
          <w:kern w:val="2"/>
          <w:szCs w:val="22"/>
          <w:rFonts w:ascii="Times New Roman" w:eastAsia="Times New Roman" w:cstheme="minorBidi" w:hAnsiTheme="minorHAnsi"/>
          <w:sz w:val="21"/>
        </w:rPr>
        <w:t>Namespace</w:t>
      </w:r>
      <w:r>
        <w:rPr>
          <w:kern w:val="2"/>
          <w:szCs w:val="22"/>
          <w:rFonts w:cstheme="minorBidi" w:hAnsiTheme="minorHAnsi" w:eastAsiaTheme="minorHAnsi" w:asciiTheme="minorHAnsi"/>
          <w:sz w:val="21"/>
        </w:rPr>
        <w:t>解译过程</w:t>
      </w:r>
    </w:p>
    <w:p w:rsidR="0018722C">
      <w:pPr>
        <w:pStyle w:val="affff5"/>
        <w:keepNext/>
        <w:topLinePunct/>
      </w:pPr>
      <w:r>
        <w:rPr>
          <w:sz w:val="20"/>
        </w:rPr>
        <w:drawing>
          <wp:inline distT="0" distB="0" distL="0" distR="0">
            <wp:extent cx="4406410" cy="2516314"/>
            <wp:effectExtent l="0" t="0" r="0" b="0"/>
            <wp:docPr id="13" name="image7.jpeg" descr="绘图1.jpg"/>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4406410" cy="2516314"/>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2.6</w:t>
      </w:r>
      <w:r>
        <w:t xml:space="preserve">  </w:t>
      </w:r>
      <w:r w:rsidRPr="00DB64CE">
        <w:rPr>
          <w:kern w:val="2"/>
          <w:szCs w:val="22"/>
          <w:rFonts w:ascii="Times New Roman" w:eastAsia="Times New Roman" w:cstheme="minorBidi" w:hAnsiTheme="minorHAnsi"/>
          <w:sz w:val="21"/>
        </w:rPr>
        <w:t>Include</w:t>
      </w:r>
      <w:r>
        <w:rPr>
          <w:kern w:val="2"/>
          <w:szCs w:val="22"/>
          <w:rFonts w:cstheme="minorBidi" w:hAnsiTheme="minorHAnsi" w:eastAsiaTheme="minorHAnsi" w:asciiTheme="minorHAnsi"/>
          <w:sz w:val="21"/>
        </w:rPr>
        <w:t>解译过程</w:t>
      </w:r>
    </w:p>
    <w:p w:rsidR="0018722C">
      <w:pPr>
        <w:pStyle w:val="affff5"/>
        <w:keepNext/>
        <w:topLinePunct/>
      </w:pPr>
      <w:r>
        <w:rPr>
          <w:sz w:val="20"/>
        </w:rPr>
        <w:drawing>
          <wp:inline distT="0" distB="0" distL="0" distR="0">
            <wp:extent cx="4702500" cy="7557641"/>
            <wp:effectExtent l="0" t="0" r="0" b="0"/>
            <wp:docPr id="15" name="image8.jpeg" descr="绘图1.jpg"/>
            <wp:cNvGraphicFramePr>
              <a:graphicFrameLocks noChangeAspect="1"/>
            </wp:cNvGraphicFramePr>
            <a:graphic>
              <a:graphicData uri="http://schemas.openxmlformats.org/drawingml/2006/picture">
                <pic:pic>
                  <pic:nvPicPr>
                    <pic:cNvPr id="16" name="image8.jpeg"/>
                    <pic:cNvPicPr/>
                  </pic:nvPicPr>
                  <pic:blipFill>
                    <a:blip r:embed="rId15" cstate="print"/>
                    <a:stretch>
                      <a:fillRect/>
                    </a:stretch>
                  </pic:blipFill>
                  <pic:spPr>
                    <a:xfrm>
                      <a:off x="0" y="0"/>
                      <a:ext cx="5027794" cy="808043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w:t>
      </w:r>
      <w:r>
        <w:t xml:space="preserve">  </w:t>
      </w:r>
      <w:r w:rsidRPr="00DB64CE">
        <w:rPr>
          <w:kern w:val="2"/>
          <w:szCs w:val="22"/>
          <w:rFonts w:ascii="Times New Roman" w:eastAsia="Times New Roman" w:cstheme="minorBidi" w:hAnsiTheme="minorHAnsi"/>
          <w:sz w:val="21"/>
        </w:rPr>
        <w:t>OGRE</w:t>
      </w:r>
      <w:r>
        <w:rPr>
          <w:kern w:val="2"/>
          <w:szCs w:val="22"/>
          <w:rFonts w:cstheme="minorBidi" w:hAnsiTheme="minorHAnsi" w:eastAsiaTheme="minorHAnsi" w:asciiTheme="minorHAnsi"/>
          <w:sz w:val="21"/>
        </w:rPr>
        <w:t>封装具体解析过程</w:t>
      </w:r>
    </w:p>
    <w:p w:rsidR="0018722C">
      <w:pPr>
        <w:pStyle w:val="Heading2"/>
        <w:topLinePunct/>
        <w:ind w:left="171" w:hangingChars="171" w:hanging="171"/>
      </w:pPr>
      <w:bookmarkStart w:id="710614" w:name="_Toc686710614"/>
      <w:bookmarkStart w:name="2.2 瓦片金字塔技术 " w:id="26"/>
      <w:bookmarkEnd w:id="26"/>
      <w:r>
        <w:rPr>
          <w:b/>
        </w:rPr>
        <w:t>2.2</w:t>
      </w:r>
      <w:r>
        <w:t xml:space="preserve"> </w:t>
      </w:r>
      <w:bookmarkStart w:name="_bookmark8" w:id="27"/>
      <w:bookmarkEnd w:id="27"/>
      <w:bookmarkStart w:name="_bookmark8" w:id="28"/>
      <w:bookmarkEnd w:id="28"/>
      <w:r>
        <w:t>瓦片金字塔技术</w:t>
      </w:r>
      <w:bookmarkEnd w:id="710614"/>
    </w:p>
    <w:p w:rsidR="0018722C">
      <w:pPr>
        <w:topLinePunct/>
      </w:pPr>
      <w:r>
        <w:t>遥感影像数据、</w:t>
      </w:r>
      <w:r>
        <w:rPr>
          <w:rFonts w:ascii="Times New Roman" w:eastAsia="Times New Roman"/>
        </w:rPr>
        <w:t>DEM</w:t>
      </w:r>
      <w:r>
        <w:t>数据是数字地球平台构建的基础，这些数据最显著的特点是数据量大，数据结构单一。如此海量空间数据要进行有效地管理和渲染应用，必须运用先进的数据调度技术。金字塔瓦片技术能很好地解决海量数据的显示和调度，它最显著的特点是能够保证全息地图模块在调度数据时，不用加载所有数据，只需要从服务器获取需要的几个瓦片数据进行操作，很多商业影像数据库系统采用金字塔结构来管理影像，例</w:t>
      </w:r>
      <w:r>
        <w:t>如</w:t>
      </w:r>
    </w:p>
    <w:p w:rsidR="0018722C">
      <w:pPr>
        <w:topLinePunct/>
      </w:pPr>
      <w:r>
        <w:rPr>
          <w:rFonts w:ascii="Times New Roman" w:eastAsia="Times New Roman"/>
        </w:rPr>
        <w:t>MrSIDea</w:t>
      </w:r>
      <w:r>
        <w:t>，</w:t>
      </w:r>
      <w:r>
        <w:rPr>
          <w:rFonts w:ascii="Times New Roman" w:eastAsia="Times New Roman"/>
        </w:rPr>
        <w:t>Terraserver</w:t>
      </w:r>
      <w:r>
        <w:t>等</w:t>
      </w:r>
      <w:r>
        <w:rPr>
          <w:vertAlign w:val="superscript"/>
          /&gt;
        </w:rPr>
        <w:t>[</w:t>
      </w:r>
      <w:r>
        <w:rPr>
          <w:rFonts w:ascii="Times New Roman" w:eastAsia="Times New Roman"/>
          <w:vertAlign w:val="superscript"/>
          <w:position w:val="11"/>
        </w:rPr>
        <w:t xml:space="preserve">15</w:t>
      </w:r>
      <w:r>
        <w:rPr>
          <w:vertAlign w:val="superscript"/>
          /&gt;
        </w:rPr>
        <w:t>]</w:t>
      </w:r>
      <w:r>
        <w:t>，金字塔结构在数据处理管理、图像压缩以及影像数据发布等领</w:t>
      </w:r>
      <w:r w:rsidR="001852F3">
        <w:t xml:space="preserve">  </w:t>
      </w:r>
      <w:r>
        <w:t>域也有广泛的应用</w:t>
      </w:r>
      <w:r>
        <w:rPr>
          <w:vertAlign w:val="superscript"/>
          /&gt;
        </w:rPr>
        <w:t>[</w:t>
      </w:r>
      <w:r>
        <w:rPr>
          <w:rFonts w:ascii="Times New Roman" w:eastAsia="Times New Roman"/>
          <w:vertAlign w:val="superscript"/>
          <w:position w:val="11"/>
        </w:rPr>
        <w:t xml:space="preserve">16</w:t>
      </w:r>
      <w:r>
        <w:rPr>
          <w:vertAlign w:val="superscript"/>
          /&gt;
        </w:rPr>
        <w:t>]</w:t>
      </w:r>
      <w:r>
        <w:t>。所以本项目决定采用此技术进行影像数据发布。</w:t>
      </w:r>
    </w:p>
    <w:p w:rsidR="0018722C">
      <w:pPr>
        <w:topLinePunct/>
      </w:pPr>
      <w:r>
        <w:t>瓦片金字塔技术从其字面意思理解，包含两个名词概念：瓦片与金字塔。其中瓦片是</w:t>
      </w:r>
      <w:r>
        <w:t>按照一定的要求将一幅遥感影像分割成相等大小的正方形，每个小正方形就是一个瓦片</w:t>
      </w:r>
      <w:r>
        <w:rPr>
          <w:vertAlign w:val="superscript"/>
          /&gt;
        </w:rPr>
        <w:t>[</w:t>
      </w:r>
      <w:r>
        <w:rPr>
          <w:rFonts w:ascii="Times New Roman" w:eastAsia="Times New Roman"/>
          <w:vertAlign w:val="superscript"/>
          <w:position w:val="11"/>
        </w:rPr>
        <w:t xml:space="preserve">17</w:t>
      </w:r>
      <w:r>
        <w:rPr>
          <w:vertAlign w:val="superscript"/>
          /&gt;
        </w:rPr>
        <w:t>]</w:t>
      </w:r>
      <w:r>
        <w:t>。对数据进行分块，用户可以选择性的读取某块数据，减少数据访问量，提高系统读取和显示数据的速度，从而提高系统的运行效率。当三维可视化窗口采用固定大小的</w:t>
      </w:r>
      <w:r>
        <w:t>时候</w:t>
      </w:r>
      <w:r>
        <w:t>，由于窗口内数据基本保持不变，所以系统的数据访问量也基本保持不变。瓦片技术的这一特点对实现大范围地形三维可视化非常重要。影像金字塔技术是以一套多种分辨率的图像描述同一个位置的数据结构</w:t>
      </w:r>
      <w:r>
        <w:rPr>
          <w:vertAlign w:val="superscript"/>
          /&gt;
        </w:rPr>
        <w:t>[</w:t>
      </w:r>
      <w:r>
        <w:rPr>
          <w:rFonts w:ascii="Times New Roman" w:eastAsia="Times New Roman"/>
          <w:vertAlign w:val="superscript"/>
          <w:position w:val="11"/>
        </w:rPr>
        <w:t xml:space="preserve">18</w:t>
      </w:r>
      <w:r>
        <w:rPr>
          <w:vertAlign w:val="superscript"/>
          /&gt;
        </w:rPr>
        <w:t>]</w:t>
      </w:r>
      <w:r>
        <w:t>，现阶段国内外的一些主要地理信息系统和遥感图像处理软件，</w:t>
      </w:r>
      <w:r w:rsidR="001852F3">
        <w:t xml:space="preserve">如</w:t>
      </w:r>
      <w:r>
        <w:rPr>
          <w:rFonts w:ascii="Times New Roman" w:eastAsia="Times New Roman"/>
        </w:rPr>
        <w:t>Esri</w:t>
      </w:r>
      <w:r>
        <w:t>的</w:t>
      </w:r>
      <w:r>
        <w:rPr>
          <w:rFonts w:ascii="Times New Roman" w:eastAsia="Times New Roman"/>
        </w:rPr>
        <w:t>ArcGIS</w:t>
      </w:r>
      <w:r>
        <w:t>，</w:t>
      </w:r>
      <w:r>
        <w:rPr>
          <w:rFonts w:ascii="Times New Roman" w:eastAsia="Times New Roman"/>
        </w:rPr>
        <w:t>Erdas</w:t>
      </w:r>
      <w:r>
        <w:t>，</w:t>
      </w:r>
      <w:r>
        <w:rPr>
          <w:rFonts w:ascii="Times New Roman" w:eastAsia="Times New Roman"/>
        </w:rPr>
        <w:t>SuperMap</w:t>
      </w:r>
      <w:r>
        <w:t>等</w:t>
      </w:r>
      <w:r>
        <w:rPr>
          <w:vertAlign w:val="superscript"/>
          /&gt;
        </w:rPr>
        <w:t>[</w:t>
      </w:r>
      <w:r>
        <w:rPr>
          <w:rFonts w:ascii="Times New Roman" w:eastAsia="Times New Roman"/>
          <w:vertAlign w:val="superscript"/>
          <w:position w:val="11"/>
        </w:rPr>
        <w:t xml:space="preserve">19</w:t>
      </w:r>
      <w:r>
        <w:rPr>
          <w:vertAlign w:val="superscript"/>
          /&gt;
        </w:rPr>
        <w:t>]</w:t>
      </w:r>
      <w:r>
        <w:t>，在海量空间数据的存储管理上都是利用的影像金字塔技术。影像金字塔的构建方式主要有两种：第一种是对同一个地物拍摄多种分辨率的数据自动构建金字塔，第二种是金字塔最底层采用清晰度最高的数据，其它层根据以最底层数据位基础插值获取。本系统使用的遥感影像数据采用影像数据插值。</w:t>
      </w:r>
    </w:p>
    <w:p w:rsidR="0018722C">
      <w:pPr>
        <w:pStyle w:val="Heading3"/>
        <w:topLinePunct/>
        <w:ind w:left="200" w:hangingChars="200" w:hanging="200"/>
      </w:pPr>
      <w:bookmarkStart w:id="710615" w:name="_Toc686710615"/>
      <w:r>
        <w:t>2.2.1</w:t>
      </w:r>
      <w:r>
        <w:t xml:space="preserve"> </w:t>
      </w:r>
      <w:r>
        <w:t>瓦片划分规则</w:t>
      </w:r>
      <w:bookmarkEnd w:id="710615"/>
    </w:p>
    <w:p w:rsidR="0018722C">
      <w:pPr>
        <w:topLinePunct/>
      </w:pPr>
      <w:r>
        <w:t>根据电力系统应用特点，本系统瓦片图层主要分为：遥感影像图层，贴地矢量图层，</w:t>
      </w:r>
    </w:p>
    <w:p w:rsidR="0018722C">
      <w:pPr>
        <w:topLinePunct/>
      </w:pPr>
      <w:r>
        <w:rPr>
          <w:rFonts w:ascii="Times New Roman" w:eastAsia="Times New Roman"/>
        </w:rPr>
        <w:t>DEM</w:t>
      </w:r>
      <w:r>
        <w:t>瓦片图层，以单纯颜色表示的应用图层。各图层的主要功能如下：</w:t>
      </w:r>
    </w:p>
    <w:p w:rsidR="0018722C">
      <w:pPr>
        <w:pStyle w:val="cw20"/>
        <w:topLinePunct/>
      </w:pPr>
      <w:r w:rsidP="005B568E">
        <w:rPr>
          <w:rFonts w:hint="default" w:ascii="Wingdings" w:hAnsi="Wingdings" w:eastAsia="Wingdings" w:cs="Wingdings"/>
        </w:rPr>
        <w:t></w:t>
      </w:r>
      <w:r>
        <w:t>遥感影像图层：主要利用航空相片或者卫星相片展示地貌特征，如某个区域是湖泊还是草原，给人直观感受。</w:t>
      </w:r>
    </w:p>
    <w:p w:rsidR="0018722C">
      <w:pPr>
        <w:pStyle w:val="cw20"/>
        <w:topLinePunct/>
      </w:pPr>
      <w:r w:rsidP="005B568E">
        <w:rPr>
          <w:rFonts w:hint="default" w:ascii="Wingdings" w:hAnsi="Wingdings" w:eastAsia="Wingdings" w:cs="Wingdings"/>
        </w:rPr>
        <w:t></w:t>
      </w:r>
      <w:r>
        <w:rPr>
          <w:rFonts w:ascii="Times New Roman" w:eastAsia="宋体"/>
        </w:rPr>
        <w:t>DEM</w:t>
      </w:r>
      <w:r>
        <w:t>瓦片图层：存储</w:t>
      </w:r>
      <w:r>
        <w:rPr>
          <w:rFonts w:ascii="Times New Roman" w:eastAsia="宋体"/>
        </w:rPr>
        <w:t>DEM</w:t>
      </w:r>
      <w:r>
        <w:t>数据模拟地球表面起伏，地形走向等。</w:t>
      </w:r>
    </w:p>
    <w:p w:rsidR="0018722C">
      <w:pPr>
        <w:pStyle w:val="cw20"/>
        <w:topLinePunct/>
      </w:pPr>
      <w:r w:rsidP="005B568E">
        <w:rPr>
          <w:rFonts w:hint="default" w:ascii="Wingdings" w:hAnsi="Wingdings" w:eastAsia="Wingdings" w:cs="Wingdings"/>
        </w:rPr>
        <w:t></w:t>
      </w:r>
      <w:r>
        <w:t>贴地矢量图层：存储贴地纹理或者三维分析结果等，防止贴地纹理与遥感影像图层中纹理混合，在镜头的拉动过程中产生闪烁现象，例如贴地面，贴地线的展示等。</w:t>
      </w:r>
    </w:p>
    <w:p w:rsidR="0018722C">
      <w:pPr>
        <w:pStyle w:val="cw20"/>
        <w:topLinePunct/>
      </w:pPr>
      <w:r w:rsidP="005B568E">
        <w:rPr>
          <w:rFonts w:hint="default" w:ascii="Wingdings" w:hAnsi="Wingdings" w:eastAsia="Wingdings" w:cs="Wingdings"/>
        </w:rPr>
        <w:t></w:t>
      </w:r>
      <w:r>
        <w:t>单纯颜色表示的应用图层：主要是存储生成的单一颜色的纹理图片，例如海水的模拟，</w:t>
      </w:r>
      <w:r>
        <w:t>但是海水瓦片最终呈现的颜色由底色、凹凸纹理颜色、法线扰动量等因素共同决定。</w:t>
      </w:r>
    </w:p>
    <w:p w:rsidR="0018722C">
      <w:pPr>
        <w:pStyle w:val="affff5"/>
        <w:keepNext/>
        <w:topLinePunct/>
      </w:pPr>
      <w:r>
        <w:rPr>
          <w:sz w:val="20"/>
        </w:rPr>
        <w:drawing>
          <wp:inline distT="0" distB="0" distL="0" distR="0">
            <wp:extent cx="5340500" cy="4861451"/>
            <wp:effectExtent l="0" t="0" r="0" b="0"/>
            <wp:docPr id="17" name="image9.jpeg" descr="123.jpg"/>
            <wp:cNvGraphicFramePr>
              <a:graphicFrameLocks noChangeAspect="1"/>
            </wp:cNvGraphicFramePr>
            <a:graphic>
              <a:graphicData uri="http://schemas.openxmlformats.org/drawingml/2006/picture">
                <pic:pic>
                  <pic:nvPicPr>
                    <pic:cNvPr id="18" name="image9.jpeg"/>
                    <pic:cNvPicPr/>
                  </pic:nvPicPr>
                  <pic:blipFill>
                    <a:blip r:embed="rId16" cstate="print"/>
                    <a:stretch>
                      <a:fillRect/>
                    </a:stretch>
                  </pic:blipFill>
                  <pic:spPr>
                    <a:xfrm>
                      <a:off x="0" y="0"/>
                      <a:ext cx="5754454" cy="5238273"/>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w:t>
      </w:r>
      <w:r>
        <w:rPr>
          <w:rFonts w:ascii="Times New Roman" w:eastAsia="Times New Roman" w:cstheme="minorBidi" w:hAnsiTheme="minorHAnsi"/>
        </w:rPr>
        <w:t>.</w:t>
      </w:r>
      <w:r>
        <w:rPr>
          <w:rFonts w:ascii="Times New Roman" w:eastAsia="Times New Roman" w:cstheme="minorBidi" w:hAnsiTheme="minorHAnsi"/>
        </w:rPr>
        <w:t>8</w:t>
      </w:r>
      <w:r>
        <w:t xml:space="preserve">  </w:t>
      </w:r>
      <w:r>
        <w:rPr>
          <w:rFonts w:cstheme="minorBidi" w:hAnsiTheme="minorHAnsi" w:eastAsiaTheme="minorHAnsi" w:asciiTheme="minorHAnsi"/>
        </w:rPr>
        <w:t>遥感影像数据第</w:t>
      </w:r>
      <w:r>
        <w:rPr>
          <w:rFonts w:ascii="Times New Roman" w:eastAsia="Times New Roman" w:cstheme="minorBidi" w:hAnsiTheme="minorHAnsi"/>
        </w:rPr>
        <w:t>6</w:t>
      </w:r>
      <w:r>
        <w:rPr>
          <w:rFonts w:cstheme="minorBidi" w:hAnsiTheme="minorHAnsi" w:eastAsiaTheme="minorHAnsi" w:asciiTheme="minorHAnsi"/>
        </w:rPr>
        <w:t>层影像块的编码方式</w:t>
      </w:r>
    </w:p>
    <w:p w:rsidR="0018722C">
      <w:pPr>
        <w:topLinePunct/>
      </w:pPr>
      <w:r>
        <w:t>瓦片按照分辨率分为不同的层级，每级按照</w:t>
      </w:r>
      <w:r/>
      <w:r>
        <w:rPr>
          <w:rFonts w:ascii="Times New Roman" w:hAnsi="Times New Roman" w:eastAsia="宋体"/>
        </w:rPr>
        <w:t>1</w:t>
      </w:r>
      <w:r>
        <w:t>分</w:t>
      </w:r>
      <w:r/>
      <w:r>
        <w:rPr>
          <w:rFonts w:ascii="Times New Roman" w:hAnsi="Times New Roman" w:eastAsia="宋体"/>
        </w:rPr>
        <w:t>4</w:t>
      </w:r>
      <w:r>
        <w:t>的规则进行分割，如</w:t>
      </w:r>
      <w:r>
        <w:t>图</w:t>
      </w:r>
      <w:r/>
      <w:r>
        <w:rPr>
          <w:rFonts w:ascii="Times New Roman" w:hAnsi="Times New Roman" w:eastAsia="宋体"/>
        </w:rPr>
        <w:t>2</w:t>
      </w:r>
      <w:r>
        <w:rPr>
          <w:rFonts w:ascii="Times New Roman" w:hAnsi="Times New Roman" w:eastAsia="宋体"/>
        </w:rPr>
        <w:t>.</w:t>
      </w:r>
      <w:r>
        <w:rPr>
          <w:rFonts w:ascii="Times New Roman" w:hAnsi="Times New Roman" w:eastAsia="宋体"/>
        </w:rPr>
        <w:t>7</w:t>
      </w:r>
      <w:r>
        <w:t>以遥感影像第</w:t>
      </w:r>
      <w:r/>
      <w:r>
        <w:rPr>
          <w:rFonts w:ascii="Times New Roman" w:hAnsi="Times New Roman" w:eastAsia="宋体"/>
        </w:rPr>
        <w:t>6</w:t>
      </w:r>
      <w:r>
        <w:t>层为例，如果第二层为一幅</w:t>
      </w:r>
      <w:r/>
      <w:r>
        <w:rPr>
          <w:rFonts w:ascii="Times New Roman" w:hAnsi="Times New Roman" w:eastAsia="宋体"/>
        </w:rPr>
        <w:t>256*256</w:t>
      </w:r>
      <w:r>
        <w:t>像素的</w:t>
      </w:r>
      <w:r/>
      <w:r>
        <w:rPr>
          <w:rFonts w:ascii="Times New Roman" w:hAnsi="Times New Roman" w:eastAsia="宋体"/>
        </w:rPr>
        <w:t>jpg</w:t>
      </w:r>
      <w:r>
        <w:t>图片，则第二层为</w:t>
      </w:r>
      <w:r/>
      <w:r>
        <w:rPr>
          <w:rFonts w:ascii="Times New Roman" w:hAnsi="Times New Roman" w:eastAsia="宋体"/>
        </w:rPr>
        <w:t>4</w:t>
      </w:r>
      <w:r>
        <w:t>幅，</w:t>
      </w:r>
      <w:r>
        <w:rPr>
          <w:rFonts w:ascii="Times New Roman" w:hAnsi="Times New Roman" w:eastAsia="宋体"/>
        </w:rPr>
        <w:t>3</w:t>
      </w:r>
      <w:r>
        <w:t>级</w:t>
      </w:r>
      <w:r/>
      <w:r>
        <w:rPr>
          <w:rFonts w:ascii="Times New Roman" w:hAnsi="Times New Roman" w:eastAsia="宋体"/>
        </w:rPr>
        <w:t>16</w:t>
      </w:r>
      <w:r>
        <w:t>幅，</w:t>
      </w:r>
      <w:r>
        <w:rPr>
          <w:rFonts w:ascii="Times New Roman" w:hAnsi="Times New Roman" w:eastAsia="宋体"/>
        </w:rPr>
        <w:t>4</w:t>
      </w:r>
      <w:r>
        <w:t>级</w:t>
      </w:r>
      <w:r/>
      <w:r>
        <w:rPr>
          <w:rFonts w:ascii="Times New Roman" w:hAnsi="Times New Roman" w:eastAsia="宋体"/>
        </w:rPr>
        <w:t>64</w:t>
      </w:r>
      <w:r>
        <w:t>幅</w:t>
      </w:r>
      <w:r>
        <w:rPr>
          <w:rFonts w:ascii="Times New Roman" w:hAnsi="Times New Roman" w:eastAsia="宋体"/>
        </w:rPr>
        <w:t>……</w:t>
      </w:r>
      <w:r>
        <w:rPr>
          <w:rFonts w:hint="eastAsia"/>
        </w:rPr>
        <w:t>，</w:t>
      </w:r>
      <w:r>
        <w:t>一直分割到最高分辨率的层级。如果用</w:t>
      </w:r>
      <w:r/>
      <w:r>
        <w:rPr>
          <w:rFonts w:ascii="Times New Roman" w:hAnsi="Times New Roman" w:eastAsia="宋体"/>
        </w:rPr>
        <w:t>MM</w:t>
      </w:r>
      <w:r>
        <w:t>表示数据等级，那么给定层的全球影像就是一个</w:t>
      </w:r>
      <w:r w:rsidRPr="00000000">
        <w:tab/>
      </w:r>
      <w:r>
        <w:t>的影像块矩阵，本系统的二维线性编</w:t>
      </w:r>
      <w:r w:rsidR="001852F3">
        <w:t xml:space="preserve">码方案是以上遥感数据西北角的数据块设为编码的原点，正南方向为坐标系的</w:t>
      </w:r>
      <w:r/>
      <w:r>
        <w:rPr>
          <w:rFonts w:ascii="Times New Roman" w:hAnsi="Times New Roman" w:eastAsia="宋体"/>
        </w:rPr>
        <w:t>Y</w:t>
      </w:r>
      <w:r>
        <w:t>轴方向，</w:t>
      </w:r>
      <w:r w:rsidR="001852F3">
        <w:t xml:space="preserve">正东方向为坐标系</w:t>
      </w:r>
      <w:r/>
      <w:r>
        <w:rPr>
          <w:rFonts w:ascii="Times New Roman" w:hAnsi="Times New Roman" w:eastAsia="宋体"/>
        </w:rPr>
        <w:t>X</w:t>
      </w:r>
      <w:r>
        <w:t>轴方向，</w:t>
      </w:r>
      <w:r>
        <w:rPr>
          <w:rFonts w:ascii="Times New Roman" w:hAnsi="Times New Roman" w:eastAsia="宋体"/>
        </w:rPr>
        <w:t>X</w:t>
      </w:r>
      <w:r>
        <w:t>轴与</w:t>
      </w:r>
      <w:r/>
      <w:r>
        <w:rPr>
          <w:rFonts w:ascii="Times New Roman" w:hAnsi="Times New Roman" w:eastAsia="宋体"/>
        </w:rPr>
        <w:t>Y</w:t>
      </w:r>
      <w:r>
        <w:t>轴距离原点的区间范围是</w:t>
      </w:r>
      <w:r>
        <w:t>：</w:t>
      </w:r>
      <w:r>
        <w:t>。最终，每个影像块的编码表示为</w:t>
      </w:r>
      <w:r>
        <w:t>：</w:t>
      </w:r>
      <w:r>
        <w:rPr>
          <w:rFonts w:ascii="Times New Roman" w:hAnsi="Times New Roman" w:eastAsia="宋体"/>
        </w:rPr>
        <w:t>MM—YYYYYY—XXXXXX</w:t>
      </w:r>
      <w:r>
        <w:t>，</w:t>
      </w:r>
      <w:r>
        <w:t>其中</w:t>
      </w:r>
      <w:r>
        <w:t>，</w:t>
      </w:r>
      <w:r>
        <w:rPr>
          <w:rFonts w:ascii="Times New Roman" w:hAnsi="Times New Roman" w:eastAsia="宋体"/>
        </w:rPr>
        <w:t>MM</w:t>
      </w:r>
      <w:r>
        <w:t>为瓦片所在金字塔的层数</w:t>
      </w:r>
      <w:r>
        <w:t>，</w:t>
      </w:r>
      <w:r>
        <w:rPr>
          <w:rFonts w:ascii="Times New Roman" w:hAnsi="Times New Roman" w:eastAsia="宋体"/>
        </w:rPr>
        <w:t>YYYYYY</w:t>
      </w:r>
      <w:r>
        <w:t>为该影像块在</w:t>
      </w:r>
      <w:r/>
      <w:r>
        <w:rPr>
          <w:rFonts w:ascii="Times New Roman" w:hAnsi="Times New Roman" w:eastAsia="宋体"/>
        </w:rPr>
        <w:t>Y</w:t>
      </w:r>
      <w:r>
        <w:t>轴方向的行数，</w:t>
      </w:r>
      <w:r>
        <w:rPr>
          <w:rFonts w:ascii="Times New Roman" w:hAnsi="Times New Roman" w:eastAsia="宋体"/>
        </w:rPr>
        <w:t>XXXXXX</w:t>
      </w:r>
      <w:r>
        <w:t>为该影像块在</w:t>
      </w:r>
      <w:r/>
      <w:r>
        <w:rPr>
          <w:rFonts w:ascii="Times New Roman" w:hAnsi="Times New Roman" w:eastAsia="宋体"/>
        </w:rPr>
        <w:t>X</w:t>
      </w:r>
      <w:r>
        <w:t>轴方向的列数，为了统一数值保持定长，位数不足的前端补“</w:t>
      </w:r>
      <w:r>
        <w:rPr>
          <w:rFonts w:ascii="Times New Roman" w:hAnsi="Times New Roman" w:eastAsia="宋体"/>
        </w:rPr>
        <w:t>0</w:t>
      </w:r>
      <w:r>
        <w:t>”</w:t>
      </w:r>
      <w:r>
        <w:t>。</w:t>
      </w:r>
    </w:p>
    <w:p w:rsidR="0018722C">
      <w:pPr>
        <w:topLinePunct/>
      </w:pPr>
      <w:r>
        <w:t>本系统采用的二维线性编码方法的主要优势在于不同层次之间影像的位置关系非常简单，可以大大提高影像数据库的计算速度和查询效率，为代码实现降低难度。例如：对某个区域进行放大缩小操作，只需要对相应的数据编码乘以或者除以缩放比例，对于地图的移动只需要对相应的编码加上或减去移动距离。</w:t>
      </w:r>
    </w:p>
    <w:p w:rsidR="0018722C">
      <w:pPr>
        <w:pStyle w:val="Heading3"/>
        <w:topLinePunct/>
        <w:ind w:left="200" w:hangingChars="200" w:hanging="200"/>
      </w:pPr>
      <w:bookmarkStart w:id="710616" w:name="_Toc686710616"/>
      <w:bookmarkStart w:name="_bookmark9" w:id="29"/>
      <w:bookmarkEnd w:id="29"/>
      <w:r>
        <w:t>2.2.2</w:t>
      </w:r>
      <w:r>
        <w:t xml:space="preserve"> </w:t>
      </w:r>
      <w:r/>
      <w:bookmarkStart w:name="_bookmark9" w:id="30"/>
      <w:bookmarkEnd w:id="30"/>
      <w:r>
        <w:t>瓦片存储规则</w:t>
      </w:r>
      <w:bookmarkEnd w:id="710616"/>
    </w:p>
    <w:p w:rsidR="0018722C">
      <w:pPr>
        <w:topLinePunct/>
      </w:pPr>
      <w:r>
        <w:t>为了减少琐碎文件的数目，瓦片数据在存储到数据库中的</w:t>
      </w:r>
      <w:r>
        <w:t>时候</w:t>
      </w:r>
      <w:r>
        <w:t>，可能是数百个或者上千个瓦片数据存储在同一个</w:t>
      </w:r>
      <w:r>
        <w:rPr>
          <w:rFonts w:ascii="Times New Roman" w:eastAsia="宋体"/>
        </w:rPr>
        <w:t xml:space="preserve">*.</w:t>
      </w:r>
      <w:r w:rsidR="001852F3">
        <w:rPr>
          <w:rFonts w:ascii="Times New Roman" w:eastAsia="宋体"/>
        </w:rPr>
        <w:t xml:space="preserve"> </w:t>
      </w:r>
      <w:r w:rsidR="001852F3">
        <w:rPr>
          <w:rFonts w:ascii="Times New Roman" w:eastAsia="宋体"/>
        </w:rPr>
        <w:t xml:space="preserve">db</w:t>
      </w:r>
      <w:r>
        <w:t>文件中，这样做有利于数据的管理，但是却降低了瓦片数据的检索效率。</w:t>
      </w:r>
    </w:p>
    <w:p w:rsidR="0018722C">
      <w:pPr>
        <w:topLinePunct/>
      </w:pPr>
      <w:r>
        <w:t>用于存放遥感影像前</w:t>
      </w:r>
      <w:r>
        <w:rPr>
          <w:rFonts w:ascii="Times New Roman" w:eastAsia="Times New Roman"/>
        </w:rPr>
        <w:t>10</w:t>
      </w:r>
      <w:r w:rsidR="001852F3">
        <w:rPr>
          <w:rFonts w:ascii="Times New Roman" w:eastAsia="Times New Roman"/>
        </w:rPr>
        <w:t xml:space="preserve">  </w:t>
      </w:r>
      <w:r>
        <w:t>级别数据的库名称为：</w:t>
      </w:r>
      <w:r>
        <w:rPr>
          <w:rFonts w:ascii="Times New Roman" w:eastAsia="Times New Roman"/>
        </w:rPr>
        <w:t>MM_IMAGE_L01-10</w:t>
      </w:r>
      <w:r>
        <w:rPr>
          <w:rFonts w:ascii="Times New Roman" w:eastAsia="Times New Roman"/>
        </w:rPr>
        <w:t>/</w:t>
      </w:r>
      <w:r>
        <w:rPr>
          <w:rFonts w:ascii="Times New Roman" w:eastAsia="Times New Roman"/>
        </w:rPr>
        <w:t xml:space="preserve">01-10-All.</w:t>
      </w:r>
      <w:r w:rsidR="001852F3">
        <w:rPr>
          <w:rFonts w:ascii="Times New Roman" w:eastAsia="Times New Roman"/>
        </w:rPr>
        <w:t xml:space="preserve"> </w:t>
      </w:r>
      <w:r w:rsidR="001852F3">
        <w:rPr>
          <w:rFonts w:ascii="Times New Roman" w:eastAsia="Times New Roman"/>
        </w:rPr>
        <w:t xml:space="preserve">db</w:t>
      </w:r>
      <w:r>
        <w:rPr>
          <w:w w:val="95"/>
        </w:rPr>
        <w:t xml:space="preserve">. </w:t>
      </w:r>
      <w:r>
        <w:t>那么</w:t>
      </w:r>
    </w:p>
    <w:p w:rsidR="0018722C">
      <w:pPr>
        <w:topLinePunct/>
      </w:pPr>
      <w:r>
        <w:rPr>
          <w:rFonts w:ascii="Times New Roman" w:eastAsia="Times New Roman"/>
        </w:rPr>
        <w:t>11</w:t>
      </w:r>
      <w:r>
        <w:t>级到</w:t>
      </w:r>
      <w:r>
        <w:rPr>
          <w:rFonts w:ascii="Times New Roman" w:eastAsia="Times New Roman"/>
        </w:rPr>
        <w:t>15</w:t>
      </w:r>
      <w:r>
        <w:t>级的瓦片数据分别存放在以第</w:t>
      </w:r>
      <w:r>
        <w:rPr>
          <w:rFonts w:ascii="Times New Roman" w:eastAsia="Times New Roman"/>
        </w:rPr>
        <w:t>8</w:t>
      </w:r>
      <w:r>
        <w:t>级别块为基础的数据库中，其名称为：</w:t>
      </w:r>
      <w:r>
        <w:rPr>
          <w:rFonts w:ascii="Times New Roman" w:eastAsia="Times New Roman"/>
        </w:rPr>
        <w:t>MM_IMAGE_L11-20</w:t>
      </w:r>
      <w:r>
        <w:rPr>
          <w:rFonts w:ascii="Times New Roman" w:eastAsia="Times New Roman"/>
        </w:rPr>
        <w:t>/</w:t>
      </w:r>
      <w:r>
        <w:rPr>
          <w:rFonts w:ascii="Times New Roman" w:eastAsia="Times New Roman"/>
        </w:rPr>
        <w:t>Row8</w:t>
      </w:r>
      <w:r>
        <w:rPr>
          <w:rFonts w:ascii="Times New Roman" w:eastAsia="Times New Roman"/>
        </w:rPr>
        <w:t>/</w:t>
      </w:r>
      <w:r>
        <w:rPr>
          <w:rFonts w:ascii="Times New Roman" w:eastAsia="Times New Roman"/>
        </w:rPr>
        <w:t>Col8</w:t>
      </w:r>
      <w:r>
        <w:rPr>
          <w:rFonts w:ascii="Times New Roman" w:eastAsia="Times New Roman"/>
        </w:rPr>
        <w:t>/</w:t>
      </w:r>
      <w:r>
        <w:rPr>
          <w:rFonts w:ascii="Times New Roman" w:eastAsia="Times New Roman"/>
        </w:rPr>
        <w:t xml:space="preserve">11-15-08-Row8-Col8.</w:t>
      </w:r>
      <w:r w:rsidR="001852F3">
        <w:rPr>
          <w:rFonts w:ascii="Times New Roman" w:eastAsia="Times New Roman"/>
        </w:rPr>
        <w:t xml:space="preserve"> </w:t>
      </w:r>
      <w:r w:rsidR="001852F3">
        <w:rPr>
          <w:rFonts w:ascii="Times New Roman" w:eastAsia="Times New Roman"/>
        </w:rPr>
        <w:t xml:space="preserve">db</w:t>
      </w:r>
      <w:r>
        <w:t>。最后</w:t>
      </w:r>
      <w:r>
        <w:rPr>
          <w:rFonts w:ascii="Times New Roman" w:eastAsia="Times New Roman"/>
        </w:rPr>
        <w:t>16</w:t>
      </w:r>
      <w:r>
        <w:t>级别到</w:t>
      </w:r>
      <w:r>
        <w:rPr>
          <w:rFonts w:ascii="Times New Roman" w:eastAsia="Times New Roman"/>
        </w:rPr>
        <w:t>20</w:t>
      </w:r>
      <w:r>
        <w:t>级别的瓦片数</w:t>
      </w:r>
      <w:r>
        <w:t>据分别存放在以第</w:t>
      </w:r>
      <w:r>
        <w:rPr>
          <w:rFonts w:ascii="Times New Roman" w:eastAsia="Times New Roman"/>
        </w:rPr>
        <w:t>12</w:t>
      </w:r>
      <w:r>
        <w:t>级别块为基础的数据库中，</w:t>
      </w:r>
      <w:r w:rsidR="001852F3">
        <w:t xml:space="preserve">其数据库的名称为：</w:t>
      </w:r>
      <w:r>
        <w:rPr>
          <w:rFonts w:ascii="Times New Roman" w:eastAsia="Times New Roman"/>
        </w:rPr>
        <w:t>MM_IMAGE_L11-20</w:t>
      </w:r>
      <w:r>
        <w:rPr>
          <w:rFonts w:ascii="Times New Roman" w:eastAsia="Times New Roman"/>
        </w:rPr>
        <w:t>/</w:t>
      </w:r>
      <w:r>
        <w:rPr>
          <w:rFonts w:ascii="Times New Roman" w:eastAsia="Times New Roman"/>
        </w:rPr>
        <w:t>Row8</w:t>
      </w:r>
      <w:r>
        <w:rPr>
          <w:rFonts w:ascii="Times New Roman" w:eastAsia="Times New Roman"/>
        </w:rPr>
        <w:t>/</w:t>
      </w:r>
      <w:r>
        <w:rPr>
          <w:rFonts w:ascii="Times New Roman" w:eastAsia="Times New Roman"/>
        </w:rPr>
        <w:t>Col8</w:t>
      </w:r>
      <w:r>
        <w:rPr>
          <w:rFonts w:ascii="Times New Roman" w:eastAsia="Times New Roman"/>
        </w:rPr>
        <w:t>/</w:t>
      </w:r>
      <w:r>
        <w:rPr>
          <w:rFonts w:ascii="Times New Roman" w:eastAsia="Times New Roman"/>
        </w:rPr>
        <w:t xml:space="preserve">16-20-12-Row12-Col12.</w:t>
      </w:r>
      <w:r w:rsidR="001852F3">
        <w:rPr>
          <w:rFonts w:ascii="Times New Roman" w:eastAsia="Times New Roman"/>
        </w:rPr>
        <w:t xml:space="preserve"> </w:t>
      </w:r>
      <w:r w:rsidR="001852F3">
        <w:rPr>
          <w:rFonts w:ascii="Times New Roman" w:eastAsia="Times New Roman"/>
        </w:rPr>
        <w:t xml:space="preserve">db</w:t>
      </w:r>
      <w:r>
        <w:t>。其中</w:t>
      </w:r>
      <w:r>
        <w:rPr>
          <w:rFonts w:ascii="Times New Roman" w:eastAsia="Times New Roman"/>
        </w:rPr>
        <w:t>Row8</w:t>
      </w:r>
      <w:r>
        <w:t>代表了第</w:t>
      </w:r>
      <w:r>
        <w:rPr>
          <w:rFonts w:ascii="Times New Roman" w:eastAsia="Times New Roman"/>
        </w:rPr>
        <w:t>8</w:t>
      </w:r>
      <w:r>
        <w:t>级别某</w:t>
      </w:r>
      <w:r>
        <w:t>一行的行号，并且</w:t>
      </w:r>
      <w:r>
        <w:rPr>
          <w:rFonts w:ascii="Times New Roman" w:eastAsia="Times New Roman"/>
        </w:rPr>
        <w:t>6</w:t>
      </w:r>
      <w:r>
        <w:t>位右边对齐；</w:t>
      </w:r>
      <w:r>
        <w:rPr>
          <w:rFonts w:ascii="Times New Roman" w:eastAsia="Times New Roman"/>
        </w:rPr>
        <w:t>Col8</w:t>
      </w:r>
      <w:r>
        <w:t>代表第</w:t>
      </w:r>
      <w:r>
        <w:rPr>
          <w:rFonts w:ascii="Times New Roman" w:eastAsia="Times New Roman"/>
        </w:rPr>
        <w:t>8</w:t>
      </w:r>
      <w:r>
        <w:t>级别某一列的列号，并且</w:t>
      </w:r>
      <w:r>
        <w:rPr>
          <w:rFonts w:ascii="Times New Roman" w:eastAsia="Times New Roman"/>
        </w:rPr>
        <w:t>6</w:t>
      </w:r>
      <w:r>
        <w:t>位右边对齐；</w:t>
      </w:r>
    </w:p>
    <w:p w:rsidR="0018722C">
      <w:pPr>
        <w:topLinePunct/>
      </w:pPr>
      <w:r>
        <w:rPr>
          <w:rFonts w:ascii="Times New Roman" w:eastAsia="Times New Roman"/>
        </w:rPr>
        <w:t>Row12</w:t>
      </w:r>
      <w:r>
        <w:t>代表了第</w:t>
      </w:r>
      <w:r>
        <w:rPr>
          <w:rFonts w:ascii="Times New Roman" w:eastAsia="Times New Roman"/>
        </w:rPr>
        <w:t>12</w:t>
      </w:r>
      <w:r>
        <w:t>级别某一行的行号，并且</w:t>
      </w:r>
      <w:r>
        <w:rPr>
          <w:rFonts w:ascii="Times New Roman" w:eastAsia="Times New Roman"/>
        </w:rPr>
        <w:t>6</w:t>
      </w:r>
      <w:r>
        <w:t>位右边对齐；</w:t>
      </w:r>
      <w:r>
        <w:rPr>
          <w:rFonts w:ascii="Times New Roman" w:eastAsia="Times New Roman"/>
        </w:rPr>
        <w:t>Col12</w:t>
      </w:r>
      <w:r>
        <w:t>代表第</w:t>
      </w:r>
      <w:r>
        <w:rPr>
          <w:rFonts w:ascii="Times New Roman" w:eastAsia="Times New Roman"/>
        </w:rPr>
        <w:t>12</w:t>
      </w:r>
      <w:r>
        <w:t>级别某一列</w:t>
      </w:r>
    </w:p>
    <w:p w:rsidR="0018722C">
      <w:pPr>
        <w:topLinePunct/>
      </w:pPr>
      <w:r>
        <w:t>的列号，并且</w:t>
      </w:r>
      <w:r>
        <w:rPr>
          <w:rFonts w:ascii="Times New Roman" w:eastAsia="Times New Roman"/>
        </w:rPr>
        <w:t>6</w:t>
      </w:r>
      <w:r>
        <w:t>位右边对齐。</w:t>
      </w:r>
    </w:p>
    <w:p w:rsidR="0018722C">
      <w:pPr>
        <w:topLinePunct/>
      </w:pPr>
      <w:r>
        <w:t>每一个</w:t>
      </w:r>
      <w:r>
        <w:rPr>
          <w:rFonts w:ascii="Times New Roman" w:eastAsia="Times New Roman"/>
        </w:rPr>
        <w:t>db</w:t>
      </w:r>
      <w:r>
        <w:t>文件中都有两个表组成，即</w:t>
      </w:r>
      <w:r>
        <w:rPr>
          <w:rFonts w:ascii="Times New Roman" w:eastAsia="Times New Roman"/>
        </w:rPr>
        <w:t>Version</w:t>
      </w:r>
      <w:r>
        <w:t>表和</w:t>
      </w:r>
      <w:r>
        <w:rPr>
          <w:rFonts w:ascii="Times New Roman" w:eastAsia="Times New Roman"/>
        </w:rPr>
        <w:t>ImageTable</w:t>
      </w:r>
      <w:r>
        <w:t>表，</w:t>
      </w:r>
      <w:r>
        <w:rPr>
          <w:rFonts w:ascii="Times New Roman" w:eastAsia="Times New Roman"/>
        </w:rPr>
        <w:t>Version</w:t>
      </w:r>
      <w:r>
        <w:t>用来标示影像的版本号，有可能存在不同版本的影像。</w:t>
      </w:r>
      <w:r>
        <w:rPr>
          <w:rFonts w:ascii="Times New Roman" w:eastAsia="Times New Roman"/>
        </w:rPr>
        <w:t>ImageTable</w:t>
      </w:r>
      <w:r>
        <w:t>用来存储具体的影像瓦片数据，每</w:t>
      </w:r>
      <w:r>
        <w:t>一条记录就代</w:t>
      </w:r>
      <w:r>
        <w:t>表一</w:t>
      </w:r>
      <w:r>
        <w:t>个具体的瓦片。具体情况如</w:t>
      </w:r>
      <w:r>
        <w:t>表</w:t>
      </w:r>
      <w:r>
        <w:rPr>
          <w:rFonts w:ascii="Times New Roman" w:eastAsia="Times New Roman"/>
        </w:rPr>
        <w:t>2</w:t>
      </w:r>
      <w:r>
        <w:rPr>
          <w:rFonts w:ascii="Times New Roman" w:eastAsia="Times New Roman"/>
        </w:rPr>
        <w:t>.</w:t>
      </w:r>
      <w:r>
        <w:rPr>
          <w:rFonts w:ascii="Times New Roman" w:eastAsia="Times New Roman"/>
        </w:rPr>
        <w:t>1</w:t>
      </w:r>
      <w:r>
        <w:t>所示。</w:t>
      </w:r>
    </w:p>
    <w:p w:rsidR="0018722C">
      <w:pPr>
        <w:pStyle w:val="a8"/>
        <w:topLinePunct/>
      </w:pPr>
      <w:r>
        <w:rPr>
          <w:kern w:val="2"/>
          <w:szCs w:val="22"/>
        </w:rPr>
        <w:t>表</w:t>
      </w:r>
      <w:r>
        <w:rPr>
          <w:kern w:val="2"/>
          <w:szCs w:val="22"/>
        </w:rPr>
        <w:t>2</w:t>
      </w:r>
      <w:r>
        <w:rPr>
          <w:kern w:val="2"/>
          <w:szCs w:val="22"/>
        </w:rPr>
        <w:t>.</w:t>
      </w:r>
      <w:r>
        <w:rPr>
          <w:kern w:val="2"/>
          <w:szCs w:val="22"/>
        </w:rPr>
        <w:t>1</w:t>
      </w:r>
      <w:r>
        <w:t xml:space="preserve">  </w:t>
      </w:r>
      <w:r>
        <w:rPr>
          <w:kern w:val="2"/>
          <w:szCs w:val="22"/>
        </w:rPr>
        <w:t>遥感影像数据存储表格</w:t>
      </w:r>
    </w:p>
    <w:tbl>
      <w:tblPr>
        <w:tblW w:w="5000" w:type="pct"/>
        <w:tblInd w:w="55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66"/>
        <w:gridCol w:w="2919"/>
        <w:gridCol w:w="2739"/>
      </w:tblGrid>
      <w:tr>
        <w:trPr>
          <w:tblHeader/>
        </w:trPr>
        <w:tc>
          <w:tcPr>
            <w:tcW w:w="1681" w:type="pct"/>
            <w:vAlign w:val="center"/>
            <w:tcBorders>
              <w:bottom w:val="single" w:sz="4" w:space="0" w:color="auto"/>
            </w:tcBorders>
          </w:tcPr>
          <w:p w:rsidR="0018722C">
            <w:pPr>
              <w:pStyle w:val="a7"/>
              <w:topLinePunct/>
              <w:ind w:leftChars="0" w:left="0" w:rightChars="0" w:right="0" w:firstLineChars="0" w:firstLine="0"/>
              <w:spacing w:line="240" w:lineRule="atLeast"/>
            </w:pPr>
            <w:r>
              <w:t>TileLevel</w:t>
            </w:r>
          </w:p>
        </w:tc>
        <w:tc>
          <w:tcPr>
            <w:tcW w:w="1712" w:type="pct"/>
            <w:vAlign w:val="center"/>
            <w:tcBorders>
              <w:bottom w:val="single" w:sz="4" w:space="0" w:color="auto"/>
            </w:tcBorders>
          </w:tcPr>
          <w:p w:rsidR="0018722C">
            <w:pPr>
              <w:pStyle w:val="a7"/>
              <w:topLinePunct/>
              <w:ind w:leftChars="0" w:left="0" w:rightChars="0" w:right="0" w:firstLineChars="0" w:firstLine="0"/>
              <w:spacing w:line="240" w:lineRule="atLeast"/>
            </w:pPr>
            <w:r>
              <w:t>整型</w:t>
            </w:r>
          </w:p>
        </w:tc>
        <w:tc>
          <w:tcPr>
            <w:tcW w:w="1607" w:type="pct"/>
            <w:vAlign w:val="center"/>
            <w:tcBorders>
              <w:bottom w:val="single" w:sz="4" w:space="0" w:color="auto"/>
            </w:tcBorders>
          </w:tcPr>
          <w:p w:rsidR="0018722C">
            <w:pPr>
              <w:pStyle w:val="a7"/>
              <w:topLinePunct/>
              <w:ind w:leftChars="0" w:left="0" w:rightChars="0" w:right="0" w:firstLineChars="0" w:firstLine="0"/>
              <w:spacing w:line="240" w:lineRule="atLeast"/>
            </w:pPr>
            <w:r>
              <w:t>级别</w:t>
            </w:r>
          </w:p>
        </w:tc>
      </w:tr>
      <w:tr>
        <w:tc>
          <w:tcPr>
            <w:tcW w:w="1681" w:type="pct"/>
            <w:vAlign w:val="center"/>
          </w:tcPr>
          <w:p w:rsidR="0018722C">
            <w:pPr>
              <w:pStyle w:val="ac"/>
              <w:topLinePunct/>
              <w:ind w:leftChars="0" w:left="0" w:rightChars="0" w:right="0" w:firstLineChars="0" w:firstLine="0"/>
              <w:spacing w:line="240" w:lineRule="atLeast"/>
            </w:pPr>
            <w:r>
              <w:t>TileRow</w:t>
            </w:r>
          </w:p>
        </w:tc>
        <w:tc>
          <w:tcPr>
            <w:tcW w:w="1712" w:type="pct"/>
            <w:vAlign w:val="center"/>
          </w:tcPr>
          <w:p w:rsidR="0018722C">
            <w:pPr>
              <w:pStyle w:val="a5"/>
              <w:topLinePunct/>
              <w:ind w:leftChars="0" w:left="0" w:rightChars="0" w:right="0" w:firstLineChars="0" w:firstLine="0"/>
              <w:spacing w:line="240" w:lineRule="atLeast"/>
            </w:pPr>
            <w:r>
              <w:t>整型</w:t>
            </w:r>
          </w:p>
        </w:tc>
        <w:tc>
          <w:tcPr>
            <w:tcW w:w="1607" w:type="pct"/>
            <w:vAlign w:val="center"/>
          </w:tcPr>
          <w:p w:rsidR="0018722C">
            <w:pPr>
              <w:pStyle w:val="ad"/>
              <w:topLinePunct/>
              <w:ind w:leftChars="0" w:left="0" w:rightChars="0" w:right="0" w:firstLineChars="0" w:firstLine="0"/>
              <w:spacing w:line="240" w:lineRule="atLeast"/>
            </w:pPr>
            <w:r>
              <w:t>行号</w:t>
            </w:r>
          </w:p>
        </w:tc>
      </w:tr>
      <w:tr>
        <w:tc>
          <w:tcPr>
            <w:tcW w:w="1681" w:type="pct"/>
            <w:vAlign w:val="center"/>
          </w:tcPr>
          <w:p w:rsidR="0018722C">
            <w:pPr>
              <w:pStyle w:val="ac"/>
              <w:topLinePunct/>
              <w:ind w:leftChars="0" w:left="0" w:rightChars="0" w:right="0" w:firstLineChars="0" w:firstLine="0"/>
              <w:spacing w:line="240" w:lineRule="atLeast"/>
            </w:pPr>
            <w:r>
              <w:t>TileCol</w:t>
            </w:r>
          </w:p>
        </w:tc>
        <w:tc>
          <w:tcPr>
            <w:tcW w:w="1712" w:type="pct"/>
            <w:vAlign w:val="center"/>
          </w:tcPr>
          <w:p w:rsidR="0018722C">
            <w:pPr>
              <w:pStyle w:val="a5"/>
              <w:topLinePunct/>
              <w:ind w:leftChars="0" w:left="0" w:rightChars="0" w:right="0" w:firstLineChars="0" w:firstLine="0"/>
              <w:spacing w:line="240" w:lineRule="atLeast"/>
            </w:pPr>
            <w:r>
              <w:t>整型</w:t>
            </w:r>
          </w:p>
        </w:tc>
        <w:tc>
          <w:tcPr>
            <w:tcW w:w="1607" w:type="pct"/>
            <w:vAlign w:val="center"/>
          </w:tcPr>
          <w:p w:rsidR="0018722C">
            <w:pPr>
              <w:pStyle w:val="ad"/>
              <w:topLinePunct/>
              <w:ind w:leftChars="0" w:left="0" w:rightChars="0" w:right="0" w:firstLineChars="0" w:firstLine="0"/>
              <w:spacing w:line="240" w:lineRule="atLeast"/>
            </w:pPr>
            <w:r>
              <w:t>列号</w:t>
            </w:r>
          </w:p>
        </w:tc>
      </w:tr>
      <w:tr>
        <w:tc>
          <w:tcPr>
            <w:tcW w:w="1681" w:type="pct"/>
            <w:vAlign w:val="center"/>
          </w:tcPr>
          <w:p w:rsidR="0018722C">
            <w:pPr>
              <w:pStyle w:val="ac"/>
              <w:topLinePunct/>
              <w:ind w:leftChars="0" w:left="0" w:rightChars="0" w:right="0" w:firstLineChars="0" w:firstLine="0"/>
              <w:spacing w:line="240" w:lineRule="atLeast"/>
            </w:pPr>
            <w:r>
              <w:t>TileType</w:t>
            </w:r>
          </w:p>
        </w:tc>
        <w:tc>
          <w:tcPr>
            <w:tcW w:w="1712" w:type="pct"/>
            <w:vAlign w:val="center"/>
          </w:tcPr>
          <w:p w:rsidR="0018722C">
            <w:pPr>
              <w:pStyle w:val="a5"/>
              <w:topLinePunct/>
              <w:ind w:leftChars="0" w:left="0" w:rightChars="0" w:right="0" w:firstLineChars="0" w:firstLine="0"/>
              <w:spacing w:line="240" w:lineRule="atLeast"/>
            </w:pPr>
            <w:r>
              <w:t>整型</w:t>
            </w:r>
          </w:p>
        </w:tc>
        <w:tc>
          <w:tcPr>
            <w:tcW w:w="1607" w:type="pct"/>
            <w:vAlign w:val="center"/>
          </w:tcPr>
          <w:p w:rsidR="0018722C">
            <w:pPr>
              <w:pStyle w:val="ad"/>
              <w:topLinePunct/>
              <w:ind w:leftChars="0" w:left="0" w:rightChars="0" w:right="0" w:firstLineChars="0" w:firstLine="0"/>
              <w:spacing w:line="240" w:lineRule="atLeast"/>
            </w:pPr>
            <w:r>
              <w:t>数据格式</w:t>
            </w:r>
            <w:r>
              <w:t>(</w:t>
            </w:r>
            <w:r>
              <w:t xml:space="preserve">JPG </w:t>
            </w:r>
            <w:r>
              <w:t>等</w:t>
            </w:r>
            <w:r>
              <w:t>;</w:t>
            </w:r>
            <w:r>
              <w:t>)</w:t>
            </w:r>
          </w:p>
        </w:tc>
      </w:tr>
      <w:tr>
        <w:tc>
          <w:tcPr>
            <w:tcW w:w="1681" w:type="pct"/>
            <w:vAlign w:val="center"/>
          </w:tcPr>
          <w:p w:rsidR="0018722C">
            <w:pPr>
              <w:pStyle w:val="ac"/>
              <w:topLinePunct/>
              <w:ind w:leftChars="0" w:left="0" w:rightChars="0" w:right="0" w:firstLineChars="0" w:firstLine="0"/>
              <w:spacing w:line="240" w:lineRule="atLeast"/>
            </w:pPr>
            <w:r>
              <w:t>DataValue</w:t>
            </w:r>
          </w:p>
        </w:tc>
        <w:tc>
          <w:tcPr>
            <w:tcW w:w="1712" w:type="pct"/>
            <w:vAlign w:val="center"/>
          </w:tcPr>
          <w:p w:rsidR="0018722C">
            <w:pPr>
              <w:pStyle w:val="a5"/>
              <w:topLinePunct/>
              <w:ind w:leftChars="0" w:left="0" w:rightChars="0" w:right="0" w:firstLineChars="0" w:firstLine="0"/>
              <w:spacing w:line="240" w:lineRule="atLeast"/>
            </w:pPr>
            <w:r>
              <w:t>二进制</w:t>
            </w:r>
          </w:p>
        </w:tc>
        <w:tc>
          <w:tcPr>
            <w:tcW w:w="1607" w:type="pct"/>
            <w:vAlign w:val="center"/>
          </w:tcPr>
          <w:p w:rsidR="0018722C">
            <w:pPr>
              <w:pStyle w:val="ad"/>
              <w:topLinePunct/>
              <w:ind w:leftChars="0" w:left="0" w:rightChars="0" w:right="0" w:firstLineChars="0" w:firstLine="0"/>
              <w:spacing w:line="240" w:lineRule="atLeast"/>
            </w:pPr>
            <w:r>
              <w:t>瓦片数据</w:t>
            </w:r>
          </w:p>
        </w:tc>
      </w:tr>
      <w:tr>
        <w:tc>
          <w:tcPr>
            <w:tcW w:w="1681" w:type="pct"/>
            <w:vAlign w:val="center"/>
          </w:tcPr>
          <w:p w:rsidR="0018722C">
            <w:pPr>
              <w:pStyle w:val="ac"/>
              <w:topLinePunct/>
              <w:ind w:leftChars="0" w:left="0" w:rightChars="0" w:right="0" w:firstLineChars="0" w:firstLine="0"/>
              <w:spacing w:line="240" w:lineRule="atLeast"/>
            </w:pPr>
            <w:r>
              <w:t>IsLastest</w:t>
            </w:r>
          </w:p>
        </w:tc>
        <w:tc>
          <w:tcPr>
            <w:tcW w:w="1712" w:type="pct"/>
            <w:vAlign w:val="center"/>
          </w:tcPr>
          <w:p w:rsidR="0018722C">
            <w:pPr>
              <w:pStyle w:val="a5"/>
              <w:topLinePunct/>
              <w:ind w:leftChars="0" w:left="0" w:rightChars="0" w:right="0" w:firstLineChars="0" w:firstLine="0"/>
              <w:spacing w:line="240" w:lineRule="atLeast"/>
            </w:pPr>
            <w:r>
              <w:t>tinyint</w:t>
            </w:r>
          </w:p>
        </w:tc>
        <w:tc>
          <w:tcPr>
            <w:tcW w:w="1607" w:type="pct"/>
            <w:vAlign w:val="center"/>
          </w:tcPr>
          <w:p w:rsidR="0018722C">
            <w:pPr>
              <w:pStyle w:val="ad"/>
              <w:topLinePunct/>
              <w:ind w:leftChars="0" w:left="0" w:rightChars="0" w:right="0" w:firstLineChars="0" w:firstLine="0"/>
              <w:spacing w:line="240" w:lineRule="atLeast"/>
            </w:pPr>
            <w:r>
              <w:t>是否最新数据</w:t>
            </w:r>
          </w:p>
        </w:tc>
      </w:tr>
      <w:tr>
        <w:tc>
          <w:tcPr>
            <w:tcW w:w="1681" w:type="pct"/>
            <w:vAlign w:val="center"/>
          </w:tcPr>
          <w:p w:rsidR="0018722C">
            <w:pPr>
              <w:pStyle w:val="ac"/>
              <w:topLinePunct/>
              <w:ind w:leftChars="0" w:left="0" w:rightChars="0" w:right="0" w:firstLineChars="0" w:firstLine="0"/>
              <w:spacing w:line="240" w:lineRule="atLeast"/>
            </w:pPr>
            <w:r>
              <w:t>UpdateTime</w:t>
            </w:r>
          </w:p>
        </w:tc>
        <w:tc>
          <w:tcPr>
            <w:tcW w:w="1712" w:type="pct"/>
            <w:vAlign w:val="center"/>
          </w:tcPr>
          <w:p w:rsidR="0018722C">
            <w:pPr>
              <w:pStyle w:val="a5"/>
              <w:topLinePunct/>
              <w:ind w:leftChars="0" w:left="0" w:rightChars="0" w:right="0" w:firstLineChars="0" w:firstLine="0"/>
              <w:spacing w:line="240" w:lineRule="atLeast"/>
            </w:pPr>
            <w:r>
              <w:t>BigInt</w:t>
            </w:r>
            <w:r>
              <w:t>(</w:t>
            </w:r>
            <w:r>
              <w:t>_int64</w:t>
            </w:r>
            <w:r>
              <w:t>)</w:t>
            </w:r>
          </w:p>
        </w:tc>
        <w:tc>
          <w:tcPr>
            <w:tcW w:w="1607" w:type="pct"/>
            <w:vAlign w:val="center"/>
          </w:tcPr>
          <w:p w:rsidR="0018722C">
            <w:pPr>
              <w:pStyle w:val="ad"/>
              <w:topLinePunct/>
              <w:ind w:leftChars="0" w:left="0" w:rightChars="0" w:right="0" w:firstLineChars="0" w:firstLine="0"/>
              <w:spacing w:line="240" w:lineRule="atLeast"/>
            </w:pPr>
            <w:r>
              <w:t>切割时间</w:t>
            </w:r>
          </w:p>
        </w:tc>
      </w:tr>
      <w:tr>
        <w:tc>
          <w:tcPr>
            <w:tcW w:w="1681" w:type="pct"/>
            <w:vAlign w:val="center"/>
          </w:tcPr>
          <w:p w:rsidR="0018722C">
            <w:pPr>
              <w:pStyle w:val="ac"/>
              <w:topLinePunct/>
              <w:ind w:leftChars="0" w:left="0" w:rightChars="0" w:right="0" w:firstLineChars="0" w:firstLine="0"/>
              <w:spacing w:line="240" w:lineRule="atLeast"/>
            </w:pPr>
            <w:r>
              <w:t>DataTime</w:t>
            </w:r>
          </w:p>
        </w:tc>
        <w:tc>
          <w:tcPr>
            <w:tcW w:w="1712" w:type="pct"/>
            <w:vAlign w:val="center"/>
          </w:tcPr>
          <w:p w:rsidR="0018722C">
            <w:pPr>
              <w:pStyle w:val="a5"/>
              <w:topLinePunct/>
              <w:ind w:leftChars="0" w:left="0" w:rightChars="0" w:right="0" w:firstLineChars="0" w:firstLine="0"/>
              <w:spacing w:line="240" w:lineRule="atLeast"/>
            </w:pPr>
            <w:r>
              <w:t>BigInt</w:t>
            </w:r>
            <w:r>
              <w:t>(</w:t>
            </w:r>
            <w:r>
              <w:t>_int64</w:t>
            </w:r>
            <w:r>
              <w:t>)</w:t>
            </w:r>
          </w:p>
        </w:tc>
        <w:tc>
          <w:tcPr>
            <w:tcW w:w="1607" w:type="pct"/>
            <w:vAlign w:val="center"/>
          </w:tcPr>
          <w:p w:rsidR="0018722C">
            <w:pPr>
              <w:pStyle w:val="ad"/>
              <w:topLinePunct/>
              <w:ind w:leftChars="0" w:left="0" w:rightChars="0" w:right="0" w:firstLineChars="0" w:firstLine="0"/>
              <w:spacing w:line="240" w:lineRule="atLeast"/>
            </w:pPr>
            <w:r>
              <w:t>采集时间</w:t>
            </w:r>
          </w:p>
        </w:tc>
      </w:tr>
      <w:tr>
        <w:tc>
          <w:tcPr>
            <w:tcW w:w="1681" w:type="pct"/>
            <w:vAlign w:val="center"/>
            <w:tcBorders>
              <w:top w:val="single" w:sz="4" w:space="0" w:color="auto"/>
            </w:tcBorders>
          </w:tcPr>
          <w:p w:rsidR="0018722C">
            <w:pPr>
              <w:pStyle w:val="ac"/>
              <w:topLinePunct/>
              <w:ind w:leftChars="0" w:left="0" w:rightChars="0" w:right="0" w:firstLineChars="0" w:firstLine="0"/>
              <w:spacing w:line="240" w:lineRule="atLeast"/>
            </w:pPr>
            <w:r>
              <w:t>Property</w:t>
            </w:r>
          </w:p>
        </w:tc>
        <w:tc>
          <w:tcPr>
            <w:tcW w:w="1712" w:type="pct"/>
            <w:vAlign w:val="center"/>
            <w:tcBorders>
              <w:top w:val="single" w:sz="4" w:space="0" w:color="auto"/>
            </w:tcBorders>
          </w:tcPr>
          <w:p w:rsidR="0018722C">
            <w:pPr>
              <w:pStyle w:val="aff1"/>
              <w:topLinePunct/>
              <w:ind w:leftChars="0" w:left="0" w:rightChars="0" w:right="0" w:firstLineChars="0" w:firstLine="0"/>
              <w:spacing w:line="240" w:lineRule="atLeast"/>
            </w:pPr>
            <w:r>
              <w:t>二进制</w:t>
            </w:r>
          </w:p>
        </w:tc>
        <w:tc>
          <w:tcPr>
            <w:tcW w:w="1607" w:type="pct"/>
            <w:vAlign w:val="center"/>
            <w:tcBorders>
              <w:top w:val="single" w:sz="4" w:space="0" w:color="auto"/>
            </w:tcBorders>
          </w:tcPr>
          <w:p w:rsidR="0018722C">
            <w:pPr>
              <w:pStyle w:val="ad"/>
              <w:topLinePunct/>
              <w:ind w:leftChars="0" w:left="0" w:rightChars="0" w:right="0" w:firstLineChars="0" w:firstLine="0"/>
              <w:spacing w:line="240" w:lineRule="atLeast"/>
            </w:pPr>
            <w:r>
              <w:t>属性信息</w:t>
            </w:r>
          </w:p>
        </w:tc>
      </w:tr>
    </w:tbl>
    <w:p w:rsidR="0018722C">
      <w:pPr>
        <w:pStyle w:val="affa"/>
      </w:pPr>
    </w:p>
    <w:p w:rsidR="0018722C">
      <w:pPr>
        <w:pStyle w:val="a8"/>
        <w:topLinePunct/>
      </w:pPr>
      <w:r>
        <w:rPr>
          <w:kern w:val="2"/>
          <w:szCs w:val="22"/>
        </w:rPr>
        <w:t>表</w:t>
      </w:r>
      <w:r>
        <w:rPr>
          <w:kern w:val="2"/>
          <w:szCs w:val="22"/>
        </w:rPr>
        <w:t>2</w:t>
      </w:r>
      <w:r>
        <w:rPr>
          <w:kern w:val="2"/>
          <w:szCs w:val="22"/>
        </w:rPr>
        <w:t>.</w:t>
      </w:r>
      <w:r>
        <w:rPr>
          <w:kern w:val="2"/>
          <w:szCs w:val="22"/>
        </w:rPr>
        <w:t>2</w:t>
      </w:r>
      <w:r>
        <w:t xml:space="preserve">  </w:t>
      </w:r>
      <w:r>
        <w:rPr>
          <w:kern w:val="2"/>
          <w:szCs w:val="22"/>
        </w:rPr>
        <w:t>矢量数据瓦片存储规则</w:t>
      </w:r>
    </w:p>
    <w:tbl>
      <w:tblPr>
        <w:tblW w:w="5000" w:type="pct"/>
        <w:tblInd w:w="55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16"/>
        <w:gridCol w:w="2976"/>
        <w:gridCol w:w="2730"/>
      </w:tblGrid>
      <w:tr>
        <w:trPr>
          <w:tblHeader/>
        </w:trPr>
        <w:tc>
          <w:tcPr>
            <w:tcW w:w="1652" w:type="pct"/>
            <w:vAlign w:val="center"/>
            <w:tcBorders>
              <w:bottom w:val="single" w:sz="4" w:space="0" w:color="auto"/>
            </w:tcBorders>
          </w:tcPr>
          <w:p w:rsidR="0018722C">
            <w:pPr>
              <w:pStyle w:val="a7"/>
              <w:topLinePunct/>
              <w:ind w:leftChars="0" w:left="0" w:rightChars="0" w:right="0" w:firstLineChars="0" w:firstLine="0"/>
              <w:spacing w:line="240" w:lineRule="atLeast"/>
            </w:pPr>
            <w:r>
              <w:t>TileLevel</w:t>
            </w:r>
          </w:p>
        </w:tc>
        <w:tc>
          <w:tcPr>
            <w:tcW w:w="1746" w:type="pct"/>
            <w:vAlign w:val="center"/>
            <w:tcBorders>
              <w:bottom w:val="single" w:sz="4" w:space="0" w:color="auto"/>
            </w:tcBorders>
          </w:tcPr>
          <w:p w:rsidR="0018722C">
            <w:pPr>
              <w:pStyle w:val="a7"/>
              <w:topLinePunct/>
              <w:ind w:leftChars="0" w:left="0" w:rightChars="0" w:right="0" w:firstLineChars="0" w:firstLine="0"/>
              <w:spacing w:line="240" w:lineRule="atLeast"/>
            </w:pPr>
            <w:r>
              <w:t>tinyInt</w:t>
            </w:r>
          </w:p>
        </w:tc>
        <w:tc>
          <w:tcPr>
            <w:tcW w:w="1602" w:type="pct"/>
            <w:vAlign w:val="center"/>
            <w:tcBorders>
              <w:bottom w:val="single" w:sz="4" w:space="0" w:color="auto"/>
            </w:tcBorders>
          </w:tcPr>
          <w:p w:rsidR="0018722C">
            <w:pPr>
              <w:pStyle w:val="a7"/>
              <w:topLinePunct/>
              <w:ind w:leftChars="0" w:left="0" w:rightChars="0" w:right="0" w:firstLineChars="0" w:firstLine="0"/>
              <w:spacing w:line="240" w:lineRule="atLeast"/>
            </w:pPr>
            <w:r>
              <w:t>级别</w:t>
            </w:r>
            <w:r>
              <w:t>(</w:t>
            </w:r>
            <w:r>
              <w:t xml:space="preserve">1-20</w:t>
            </w:r>
            <w:r>
              <w:t>)</w:t>
            </w:r>
          </w:p>
        </w:tc>
      </w:tr>
      <w:tr>
        <w:tc>
          <w:tcPr>
            <w:tcW w:w="1652" w:type="pct"/>
            <w:vAlign w:val="center"/>
          </w:tcPr>
          <w:p w:rsidR="0018722C">
            <w:pPr>
              <w:pStyle w:val="ac"/>
              <w:topLinePunct/>
              <w:ind w:leftChars="0" w:left="0" w:rightChars="0" w:right="0" w:firstLineChars="0" w:firstLine="0"/>
              <w:spacing w:line="240" w:lineRule="atLeast"/>
            </w:pPr>
            <w:r>
              <w:t>TileRow</w:t>
            </w:r>
          </w:p>
        </w:tc>
        <w:tc>
          <w:tcPr>
            <w:tcW w:w="1746" w:type="pct"/>
            <w:vAlign w:val="center"/>
          </w:tcPr>
          <w:p w:rsidR="0018722C">
            <w:pPr>
              <w:pStyle w:val="a5"/>
              <w:topLinePunct/>
              <w:ind w:leftChars="0" w:left="0" w:rightChars="0" w:right="0" w:firstLineChars="0" w:firstLine="0"/>
              <w:spacing w:line="240" w:lineRule="atLeast"/>
            </w:pPr>
            <w:r>
              <w:t>int</w:t>
            </w:r>
          </w:p>
        </w:tc>
        <w:tc>
          <w:tcPr>
            <w:tcW w:w="1602" w:type="pct"/>
            <w:vAlign w:val="center"/>
          </w:tcPr>
          <w:p w:rsidR="0018722C">
            <w:pPr>
              <w:pStyle w:val="ad"/>
              <w:topLinePunct/>
              <w:ind w:leftChars="0" w:left="0" w:rightChars="0" w:right="0" w:firstLineChars="0" w:firstLine="0"/>
              <w:spacing w:line="240" w:lineRule="atLeast"/>
            </w:pPr>
            <w:r>
              <w:t>行号</w:t>
            </w:r>
          </w:p>
        </w:tc>
      </w:tr>
      <w:tr>
        <w:tc>
          <w:tcPr>
            <w:tcW w:w="1652" w:type="pct"/>
            <w:vAlign w:val="center"/>
          </w:tcPr>
          <w:p w:rsidR="0018722C">
            <w:pPr>
              <w:pStyle w:val="ac"/>
              <w:topLinePunct/>
              <w:ind w:leftChars="0" w:left="0" w:rightChars="0" w:right="0" w:firstLineChars="0" w:firstLine="0"/>
              <w:spacing w:line="240" w:lineRule="atLeast"/>
            </w:pPr>
            <w:r>
              <w:t>TileCol</w:t>
            </w:r>
          </w:p>
        </w:tc>
        <w:tc>
          <w:tcPr>
            <w:tcW w:w="1746" w:type="pct"/>
            <w:vAlign w:val="center"/>
          </w:tcPr>
          <w:p w:rsidR="0018722C">
            <w:pPr>
              <w:pStyle w:val="a5"/>
              <w:topLinePunct/>
              <w:ind w:leftChars="0" w:left="0" w:rightChars="0" w:right="0" w:firstLineChars="0" w:firstLine="0"/>
              <w:spacing w:line="240" w:lineRule="atLeast"/>
            </w:pPr>
            <w:r>
              <w:t>int</w:t>
            </w:r>
          </w:p>
        </w:tc>
        <w:tc>
          <w:tcPr>
            <w:tcW w:w="1602" w:type="pct"/>
            <w:vAlign w:val="center"/>
          </w:tcPr>
          <w:p w:rsidR="0018722C">
            <w:pPr>
              <w:pStyle w:val="ad"/>
              <w:topLinePunct/>
              <w:ind w:leftChars="0" w:left="0" w:rightChars="0" w:right="0" w:firstLineChars="0" w:firstLine="0"/>
              <w:spacing w:line="240" w:lineRule="atLeast"/>
            </w:pPr>
            <w:r>
              <w:t>列号</w:t>
            </w:r>
          </w:p>
        </w:tc>
      </w:tr>
      <w:tr>
        <w:tc>
          <w:tcPr>
            <w:tcW w:w="1652" w:type="pct"/>
            <w:vAlign w:val="center"/>
          </w:tcPr>
          <w:p w:rsidR="0018722C">
            <w:pPr>
              <w:pStyle w:val="ac"/>
              <w:topLinePunct/>
              <w:ind w:leftChars="0" w:left="0" w:rightChars="0" w:right="0" w:firstLineChars="0" w:firstLine="0"/>
              <w:spacing w:line="240" w:lineRule="atLeast"/>
            </w:pPr>
            <w:r>
              <w:t>DataValue</w:t>
            </w:r>
          </w:p>
        </w:tc>
        <w:tc>
          <w:tcPr>
            <w:tcW w:w="1746" w:type="pct"/>
            <w:vAlign w:val="center"/>
          </w:tcPr>
          <w:p w:rsidR="0018722C">
            <w:pPr>
              <w:pStyle w:val="a5"/>
              <w:topLinePunct/>
              <w:ind w:leftChars="0" w:left="0" w:rightChars="0" w:right="0" w:firstLineChars="0" w:firstLine="0"/>
              <w:spacing w:line="240" w:lineRule="atLeast"/>
            </w:pPr>
            <w:r>
              <w:t>blob</w:t>
            </w:r>
          </w:p>
        </w:tc>
        <w:tc>
          <w:tcPr>
            <w:tcW w:w="1602" w:type="pct"/>
            <w:vAlign w:val="center"/>
          </w:tcPr>
          <w:p w:rsidR="0018722C">
            <w:pPr>
              <w:pStyle w:val="ad"/>
              <w:topLinePunct/>
              <w:ind w:leftChars="0" w:left="0" w:rightChars="0" w:right="0" w:firstLineChars="0" w:firstLine="0"/>
              <w:spacing w:line="240" w:lineRule="atLeast"/>
            </w:pPr>
            <w:r>
              <w:t>瓦片数据 </w:t>
            </w:r>
            <w:r>
              <w:t>dds</w:t>
            </w:r>
          </w:p>
        </w:tc>
      </w:tr>
      <w:tr>
        <w:tc>
          <w:tcPr>
            <w:tcW w:w="1652" w:type="pct"/>
            <w:vAlign w:val="center"/>
            <w:tcBorders>
              <w:top w:val="single" w:sz="4" w:space="0" w:color="auto"/>
            </w:tcBorders>
          </w:tcPr>
          <w:p w:rsidR="0018722C">
            <w:pPr>
              <w:pStyle w:val="ac"/>
              <w:topLinePunct/>
              <w:ind w:leftChars="0" w:left="0" w:rightChars="0" w:right="0" w:firstLineChars="0" w:firstLine="0"/>
              <w:spacing w:line="240" w:lineRule="atLeast"/>
            </w:pPr>
            <w:r>
              <w:t>PngValue</w:t>
            </w:r>
          </w:p>
        </w:tc>
        <w:tc>
          <w:tcPr>
            <w:tcW w:w="1746" w:type="pct"/>
            <w:vAlign w:val="center"/>
            <w:tcBorders>
              <w:top w:val="single" w:sz="4" w:space="0" w:color="auto"/>
            </w:tcBorders>
          </w:tcPr>
          <w:p w:rsidR="0018722C">
            <w:pPr>
              <w:pStyle w:val="aff1"/>
              <w:topLinePunct/>
              <w:ind w:leftChars="0" w:left="0" w:rightChars="0" w:right="0" w:firstLineChars="0" w:firstLine="0"/>
              <w:spacing w:line="240" w:lineRule="atLeast"/>
            </w:pPr>
            <w:r>
              <w:t>blob</w:t>
            </w:r>
          </w:p>
        </w:tc>
        <w:tc>
          <w:tcPr>
            <w:tcW w:w="1602" w:type="pct"/>
            <w:vAlign w:val="center"/>
            <w:tcBorders>
              <w:top w:val="single" w:sz="4" w:space="0" w:color="auto"/>
            </w:tcBorders>
          </w:tcPr>
          <w:p w:rsidR="0018722C">
            <w:pPr>
              <w:pStyle w:val="ad"/>
              <w:topLinePunct/>
              <w:ind w:leftChars="0" w:left="0" w:rightChars="0" w:right="0" w:firstLineChars="0" w:firstLine="0"/>
              <w:spacing w:line="240" w:lineRule="atLeast"/>
            </w:pPr>
            <w:r>
              <w:t>瓦片数据 </w:t>
            </w:r>
            <w:r>
              <w:t>png</w:t>
            </w:r>
          </w:p>
        </w:tc>
      </w:tr>
    </w:tbl>
    <w:p w:rsidR="0018722C">
      <w:pPr>
        <w:rPr/>
        <w:topLinePunct/>
        <w:pStyle w:val="affa"/>
      </w:pPr>
    </w:p>
    <w:tbl>
      <w:tblPr>
        <w:tblW w:w="0" w:type="auto"/>
        <w:tblInd w:w="5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16"/>
        <w:gridCol w:w="2976"/>
        <w:gridCol w:w="2730"/>
      </w:tblGrid>
      <w:tr>
        <w:trPr>
          <w:trHeight w:val="460" w:hRule="atLeast"/>
        </w:trPr>
        <w:tc>
          <w:tcPr>
            <w:tcW w:w="8522" w:type="dxa"/>
            <w:gridSpan w:val="3"/>
          </w:tcPr>
          <w:p w:rsidR="0018722C">
            <w:pPr>
              <w:topLinePunct/>
              <w:ind w:leftChars="0" w:left="0" w:rightChars="0" w:right="0" w:firstLineChars="0" w:firstLine="0"/>
              <w:spacing w:line="240" w:lineRule="atLeast"/>
            </w:pPr>
            <w:r>
              <w:t>续表</w:t>
            </w:r>
          </w:p>
        </w:tc>
      </w:tr>
      <w:tr>
        <w:trPr>
          <w:trHeight w:val="460" w:hRule="atLeast"/>
        </w:trPr>
        <w:tc>
          <w:tcPr>
            <w:tcW w:w="2816" w:type="dxa"/>
          </w:tcPr>
          <w:p w:rsidR="0018722C">
            <w:pPr>
              <w:topLinePunct/>
              <w:ind w:leftChars="0" w:left="0" w:rightChars="0" w:right="0" w:firstLineChars="0" w:firstLine="0"/>
              <w:spacing w:line="240" w:lineRule="atLeast"/>
            </w:pPr>
            <w:r>
              <w:rPr>
                <w:rFonts w:ascii="Times New Roman"/>
              </w:rPr>
              <w:t>IsLastest</w:t>
            </w:r>
          </w:p>
        </w:tc>
        <w:tc>
          <w:tcPr>
            <w:tcW w:w="2976" w:type="dxa"/>
          </w:tcPr>
          <w:p w:rsidR="0018722C">
            <w:pPr>
              <w:topLinePunct/>
              <w:ind w:leftChars="0" w:left="0" w:rightChars="0" w:right="0" w:firstLineChars="0" w:firstLine="0"/>
              <w:spacing w:line="240" w:lineRule="atLeast"/>
            </w:pPr>
            <w:r>
              <w:rPr>
                <w:rFonts w:ascii="Times New Roman"/>
              </w:rPr>
              <w:t>tinyInt</w:t>
            </w:r>
          </w:p>
        </w:tc>
        <w:tc>
          <w:tcPr>
            <w:tcW w:w="2730" w:type="dxa"/>
          </w:tcPr>
          <w:p w:rsidR="0018722C">
            <w:pPr>
              <w:topLinePunct/>
              <w:ind w:leftChars="0" w:left="0" w:rightChars="0" w:right="0" w:firstLineChars="0" w:firstLine="0"/>
              <w:spacing w:line="240" w:lineRule="atLeast"/>
            </w:pPr>
            <w:r>
              <w:t>是否最新数据</w:t>
            </w:r>
          </w:p>
        </w:tc>
      </w:tr>
      <w:tr>
        <w:trPr>
          <w:trHeight w:val="460" w:hRule="atLeast"/>
        </w:trPr>
        <w:tc>
          <w:tcPr>
            <w:tcW w:w="2816" w:type="dxa"/>
          </w:tcPr>
          <w:p w:rsidR="0018722C">
            <w:pPr>
              <w:topLinePunct/>
              <w:ind w:leftChars="0" w:left="0" w:rightChars="0" w:right="0" w:firstLineChars="0" w:firstLine="0"/>
              <w:spacing w:line="240" w:lineRule="atLeast"/>
            </w:pPr>
            <w:r>
              <w:rPr>
                <w:rFonts w:ascii="Times New Roman"/>
              </w:rPr>
              <w:t>UpdateTime</w:t>
            </w:r>
          </w:p>
        </w:tc>
        <w:tc>
          <w:tcPr>
            <w:tcW w:w="2976" w:type="dxa"/>
          </w:tcPr>
          <w:p w:rsidR="0018722C">
            <w:pPr>
              <w:topLinePunct/>
              <w:ind w:leftChars="0" w:left="0" w:rightChars="0" w:right="0" w:firstLineChars="0" w:firstLine="0"/>
              <w:spacing w:line="240" w:lineRule="atLeast"/>
            </w:pPr>
            <w:r>
              <w:rPr>
                <w:rFonts w:ascii="Times New Roman"/>
              </w:rPr>
              <w:t>Int64</w:t>
            </w:r>
          </w:p>
        </w:tc>
        <w:tc>
          <w:tcPr>
            <w:tcW w:w="2730" w:type="dxa"/>
          </w:tcPr>
          <w:p w:rsidR="0018722C">
            <w:pPr>
              <w:topLinePunct/>
              <w:ind w:leftChars="0" w:left="0" w:rightChars="0" w:right="0" w:firstLineChars="0" w:firstLine="0"/>
              <w:spacing w:line="240" w:lineRule="atLeast"/>
            </w:pPr>
            <w:r>
              <w:t>瓦片</w:t>
            </w:r>
            <w:r>
              <w:rPr>
                <w:rFonts w:ascii="Times New Roman" w:eastAsia="Times New Roman"/>
              </w:rPr>
              <w:t>DDS </w:t>
            </w:r>
            <w:r>
              <w:t>数据更新时间</w:t>
            </w:r>
          </w:p>
        </w:tc>
      </w:tr>
      <w:tr>
        <w:trPr>
          <w:trHeight w:val="460" w:hRule="atLeast"/>
        </w:trPr>
        <w:tc>
          <w:tcPr>
            <w:tcW w:w="2816" w:type="dxa"/>
          </w:tcPr>
          <w:p w:rsidR="0018722C">
            <w:pPr>
              <w:topLinePunct/>
              <w:ind w:leftChars="0" w:left="0" w:rightChars="0" w:right="0" w:firstLineChars="0" w:firstLine="0"/>
              <w:spacing w:line="240" w:lineRule="atLeast"/>
            </w:pPr>
            <w:r>
              <w:rPr>
                <w:rFonts w:ascii="Times New Roman"/>
              </w:rPr>
              <w:t>DataTime</w:t>
            </w:r>
          </w:p>
        </w:tc>
        <w:tc>
          <w:tcPr>
            <w:tcW w:w="2976" w:type="dxa"/>
          </w:tcPr>
          <w:p w:rsidR="0018722C">
            <w:pPr>
              <w:topLinePunct/>
              <w:ind w:leftChars="0" w:left="0" w:rightChars="0" w:right="0" w:firstLineChars="0" w:firstLine="0"/>
              <w:spacing w:line="240" w:lineRule="atLeast"/>
            </w:pPr>
            <w:r>
              <w:rPr>
                <w:rFonts w:ascii="Times New Roman"/>
              </w:rPr>
              <w:t>Int64</w:t>
            </w:r>
          </w:p>
        </w:tc>
        <w:tc>
          <w:tcPr>
            <w:tcW w:w="2730" w:type="dxa"/>
          </w:tcPr>
          <w:p w:rsidR="0018722C">
            <w:pPr>
              <w:topLinePunct/>
              <w:ind w:leftChars="0" w:left="0" w:rightChars="0" w:right="0" w:firstLineChars="0" w:firstLine="0"/>
              <w:spacing w:line="240" w:lineRule="atLeast"/>
            </w:pPr>
            <w:r>
              <w:t>矢量数据时间</w:t>
            </w:r>
          </w:p>
        </w:tc>
      </w:tr>
      <w:tr>
        <w:trPr>
          <w:trHeight w:val="460" w:hRule="atLeast"/>
        </w:trPr>
        <w:tc>
          <w:tcPr>
            <w:tcW w:w="2816" w:type="dxa"/>
          </w:tcPr>
          <w:p w:rsidR="0018722C">
            <w:pPr>
              <w:topLinePunct/>
              <w:ind w:leftChars="0" w:left="0" w:rightChars="0" w:right="0" w:firstLineChars="0" w:firstLine="0"/>
              <w:spacing w:line="240" w:lineRule="atLeast"/>
            </w:pPr>
            <w:r>
              <w:rPr>
                <w:rFonts w:ascii="Times New Roman"/>
              </w:rPr>
              <w:t>PicInfo</w:t>
            </w:r>
          </w:p>
        </w:tc>
        <w:tc>
          <w:tcPr>
            <w:tcW w:w="2976" w:type="dxa"/>
          </w:tcPr>
          <w:p w:rsidR="0018722C">
            <w:pPr>
              <w:topLinePunct/>
              <w:ind w:leftChars="0" w:left="0" w:rightChars="0" w:right="0" w:firstLineChars="0" w:firstLine="0"/>
              <w:spacing w:line="240" w:lineRule="atLeast"/>
            </w:pPr>
            <w:r>
              <w:rPr>
                <w:rFonts w:ascii="Times New Roman"/>
              </w:rPr>
              <w:t>blob</w:t>
            </w:r>
          </w:p>
        </w:tc>
        <w:tc>
          <w:tcPr>
            <w:tcW w:w="2730" w:type="dxa"/>
          </w:tcPr>
          <w:p w:rsidR="0018722C">
            <w:pPr>
              <w:topLinePunct/>
              <w:ind w:leftChars="0" w:left="0" w:rightChars="0" w:right="0" w:firstLineChars="0" w:firstLine="0"/>
              <w:spacing w:line="240" w:lineRule="atLeast"/>
            </w:pPr>
            <w:r>
              <w:t>数据叠加信息</w:t>
            </w:r>
          </w:p>
        </w:tc>
      </w:tr>
      <w:tr>
        <w:trPr>
          <w:trHeight w:val="460" w:hRule="atLeast"/>
        </w:trPr>
        <w:tc>
          <w:tcPr>
            <w:tcW w:w="2816" w:type="dxa"/>
          </w:tcPr>
          <w:p w:rsidR="0018722C">
            <w:pPr>
              <w:topLinePunct/>
              <w:ind w:leftChars="0" w:left="0" w:rightChars="0" w:right="0" w:firstLineChars="0" w:firstLine="0"/>
              <w:spacing w:line="240" w:lineRule="atLeast"/>
            </w:pPr>
            <w:r>
              <w:rPr>
                <w:rFonts w:ascii="Times New Roman"/>
              </w:rPr>
              <w:t>AnnotationImg</w:t>
            </w:r>
          </w:p>
        </w:tc>
        <w:tc>
          <w:tcPr>
            <w:tcW w:w="2976" w:type="dxa"/>
          </w:tcPr>
          <w:p w:rsidR="0018722C">
            <w:pPr>
              <w:topLinePunct/>
              <w:ind w:leftChars="0" w:left="0" w:rightChars="0" w:right="0" w:firstLineChars="0" w:firstLine="0"/>
              <w:spacing w:line="240" w:lineRule="atLeast"/>
            </w:pPr>
            <w:r>
              <w:rPr>
                <w:rFonts w:ascii="Times New Roman"/>
              </w:rPr>
              <w:t>blob</w:t>
            </w:r>
          </w:p>
        </w:tc>
        <w:tc>
          <w:tcPr>
            <w:tcW w:w="2730" w:type="dxa"/>
          </w:tcPr>
          <w:p w:rsidR="0018722C">
            <w:pPr>
              <w:topLinePunct/>
              <w:ind w:leftChars="0" w:left="0" w:rightChars="0" w:right="0" w:firstLineChars="0" w:firstLine="0"/>
              <w:spacing w:line="240" w:lineRule="atLeast"/>
            </w:pPr>
            <w:r>
              <w:t>沿线注记图片数据 </w:t>
            </w:r>
            <w:r>
              <w:rPr>
                <w:rFonts w:ascii="Times New Roman" w:eastAsia="Times New Roman"/>
              </w:rPr>
              <w:t>png</w:t>
            </w:r>
          </w:p>
        </w:tc>
      </w:tr>
      <w:tr>
        <w:trPr>
          <w:trHeight w:val="460" w:hRule="atLeast"/>
        </w:trPr>
        <w:tc>
          <w:tcPr>
            <w:tcW w:w="2816" w:type="dxa"/>
          </w:tcPr>
          <w:p w:rsidR="0018722C">
            <w:pPr>
              <w:topLinePunct/>
              <w:ind w:leftChars="0" w:left="0" w:rightChars="0" w:right="0" w:firstLineChars="0" w:firstLine="0"/>
              <w:spacing w:line="240" w:lineRule="atLeast"/>
            </w:pPr>
            <w:r>
              <w:rPr>
                <w:rFonts w:ascii="Times New Roman"/>
              </w:rPr>
              <w:t>AnnotationDDS</w:t>
            </w:r>
          </w:p>
        </w:tc>
        <w:tc>
          <w:tcPr>
            <w:tcW w:w="2976" w:type="dxa"/>
          </w:tcPr>
          <w:p w:rsidR="0018722C">
            <w:pPr>
              <w:topLinePunct/>
              <w:ind w:leftChars="0" w:left="0" w:rightChars="0" w:right="0" w:firstLineChars="0" w:firstLine="0"/>
              <w:spacing w:line="240" w:lineRule="atLeast"/>
            </w:pPr>
            <w:r>
              <w:rPr>
                <w:rFonts w:ascii="Times New Roman"/>
              </w:rPr>
              <w:t>blob</w:t>
            </w:r>
          </w:p>
        </w:tc>
        <w:tc>
          <w:tcPr>
            <w:tcW w:w="2730" w:type="dxa"/>
          </w:tcPr>
          <w:p w:rsidR="0018722C">
            <w:pPr>
              <w:topLinePunct/>
              <w:ind w:leftChars="0" w:left="0" w:rightChars="0" w:right="0" w:firstLineChars="0" w:firstLine="0"/>
              <w:spacing w:line="240" w:lineRule="atLeast"/>
            </w:pPr>
            <w:r>
              <w:t>沿线注记图片数据 </w:t>
            </w:r>
            <w:r>
              <w:rPr>
                <w:rFonts w:ascii="Times New Roman" w:eastAsia="Times New Roman"/>
              </w:rPr>
              <w:t>dds</w:t>
            </w:r>
          </w:p>
        </w:tc>
      </w:tr>
      <w:tr>
        <w:trPr>
          <w:trHeight w:val="460" w:hRule="atLeast"/>
        </w:trPr>
        <w:tc>
          <w:tcPr>
            <w:tcW w:w="2816" w:type="dxa"/>
          </w:tcPr>
          <w:p w:rsidR="0018722C">
            <w:pPr>
              <w:topLinePunct/>
              <w:ind w:leftChars="0" w:left="0" w:rightChars="0" w:right="0" w:firstLineChars="0" w:firstLine="0"/>
              <w:spacing w:line="240" w:lineRule="atLeast"/>
            </w:pPr>
            <w:r>
              <w:rPr>
                <w:rFonts w:ascii="Times New Roman"/>
              </w:rPr>
              <w:t>AnnotationUpdateTime</w:t>
            </w:r>
          </w:p>
        </w:tc>
        <w:tc>
          <w:tcPr>
            <w:tcW w:w="2976" w:type="dxa"/>
          </w:tcPr>
          <w:p w:rsidR="0018722C">
            <w:pPr>
              <w:topLinePunct/>
              <w:ind w:leftChars="0" w:left="0" w:rightChars="0" w:right="0" w:firstLineChars="0" w:firstLine="0"/>
              <w:spacing w:line="240" w:lineRule="atLeast"/>
            </w:pPr>
            <w:r>
              <w:rPr>
                <w:rFonts w:ascii="Times New Roman"/>
              </w:rPr>
              <w:t>Int64</w:t>
            </w:r>
          </w:p>
        </w:tc>
        <w:tc>
          <w:tcPr>
            <w:tcW w:w="2730" w:type="dxa"/>
          </w:tcPr>
          <w:p w:rsidR="0018722C">
            <w:pPr>
              <w:topLinePunct/>
              <w:ind w:leftChars="0" w:left="0" w:rightChars="0" w:right="0" w:firstLineChars="0" w:firstLine="0"/>
              <w:spacing w:line="240" w:lineRule="atLeast"/>
            </w:pPr>
            <w:r>
              <w:t>沿线注记图片更新时间</w:t>
            </w:r>
          </w:p>
        </w:tc>
      </w:tr>
      <w:tr>
        <w:trPr>
          <w:trHeight w:val="460" w:hRule="atLeast"/>
        </w:trPr>
        <w:tc>
          <w:tcPr>
            <w:tcW w:w="2816" w:type="dxa"/>
          </w:tcPr>
          <w:p w:rsidR="0018722C">
            <w:pPr>
              <w:topLinePunct/>
              <w:ind w:leftChars="0" w:left="0" w:rightChars="0" w:right="0" w:firstLineChars="0" w:firstLine="0"/>
              <w:spacing w:line="240" w:lineRule="atLeast"/>
            </w:pPr>
            <w:r>
              <w:rPr>
                <w:rFonts w:ascii="Times New Roman"/>
              </w:rPr>
              <w:t>Property</w:t>
            </w:r>
          </w:p>
        </w:tc>
        <w:tc>
          <w:tcPr>
            <w:tcW w:w="2976" w:type="dxa"/>
          </w:tcPr>
          <w:p w:rsidR="0018722C">
            <w:pPr>
              <w:topLinePunct/>
              <w:ind w:leftChars="0" w:left="0" w:rightChars="0" w:right="0" w:firstLineChars="0" w:firstLine="0"/>
              <w:spacing w:line="240" w:lineRule="atLeast"/>
            </w:pPr>
            <w:r>
              <w:rPr>
                <w:rFonts w:ascii="Times New Roman"/>
              </w:rPr>
              <w:t>blob</w:t>
            </w:r>
          </w:p>
        </w:tc>
        <w:tc>
          <w:tcPr>
            <w:tcW w:w="2730" w:type="dxa"/>
          </w:tcPr>
          <w:p w:rsidR="0018722C">
            <w:pPr>
              <w:topLinePunct/>
              <w:ind w:leftChars="0" w:left="0" w:rightChars="0" w:right="0" w:firstLineChars="0" w:firstLine="0"/>
              <w:spacing w:line="240" w:lineRule="atLeast"/>
            </w:pPr>
            <w:r>
              <w:t>属性信息</w:t>
            </w:r>
          </w:p>
        </w:tc>
      </w:tr>
    </w:tbl>
    <w:p w:rsidR="0018722C">
      <w:pPr>
        <w:pStyle w:val="affa"/>
      </w:pPr>
    </w:p>
    <w:p w:rsidR="0018722C">
      <w:pPr>
        <w:topLinePunct/>
      </w:pPr>
      <w:r>
        <w:t>这里数据时间统一用</w:t>
      </w:r>
      <w:r>
        <w:rPr>
          <w:rFonts w:ascii="Times New Roman" w:eastAsia="Times New Roman"/>
        </w:rPr>
        <w:t>64</w:t>
      </w:r>
      <w:r>
        <w:t>位整形表示，在程序中定义</w:t>
      </w:r>
      <w:r>
        <w:rPr>
          <w:rFonts w:ascii="Times New Roman" w:eastAsia="Times New Roman"/>
        </w:rPr>
        <w:t>SYSTEMTIME</w:t>
      </w:r>
      <w:r>
        <w:t>的对象，可以用</w:t>
      </w:r>
    </w:p>
    <w:p w:rsidR="0018722C">
      <w:pPr>
        <w:topLinePunct/>
      </w:pPr>
      <w:r>
        <w:rPr>
          <w:rFonts w:ascii="Times New Roman" w:eastAsia="Times New Roman"/>
        </w:rPr>
        <w:t>GetLocalTime</w:t>
      </w:r>
      <w:r>
        <w:rPr>
          <w:rFonts w:ascii="Times New Roman" w:eastAsia="Times New Roman"/>
          <w:rFonts w:ascii="Times New Roman" w:eastAsia="Times New Roman"/>
        </w:rPr>
        <w:t>（</w:t>
      </w:r>
      <w:r>
        <w:rPr>
          <w:rFonts w:ascii="Times New Roman" w:eastAsia="Times New Roman"/>
          <w:rFonts w:ascii="Times New Roman" w:eastAsia="Times New Roman"/>
        </w:rPr>
        <w:t>）</w:t>
      </w:r>
      <w:r>
        <w:t>获取当前时间，或者直接对</w:t>
      </w:r>
      <w:r>
        <w:rPr>
          <w:rFonts w:ascii="Times New Roman" w:eastAsia="Times New Roman"/>
        </w:rPr>
        <w:t>SYSTEMTIME</w:t>
      </w:r>
      <w:r w:rsidR="001852F3">
        <w:rPr>
          <w:rFonts w:ascii="Times New Roman" w:eastAsia="Times New Roman"/>
        </w:rPr>
        <w:t xml:space="preserve"> </w:t>
      </w:r>
      <w:r>
        <w:t>的对象设定时间，然后利用</w:t>
      </w:r>
    </w:p>
    <w:p w:rsidR="0018722C">
      <w:pPr>
        <w:topLinePunct/>
      </w:pPr>
      <w:r>
        <w:rPr>
          <w:rFonts w:ascii="Times New Roman" w:eastAsia="Times New Roman"/>
        </w:rPr>
        <w:t>SystemTimeToFileTime</w:t>
      </w:r>
      <w:r>
        <w:rPr>
          <w:rFonts w:ascii="Times New Roman" w:eastAsia="Times New Roman"/>
        </w:rPr>
        <w:t>(</w:t>
      </w:r>
      <w:r>
        <w:rPr>
          <w:rFonts w:ascii="Times New Roman" w:eastAsia="Times New Roman"/>
        </w:rPr>
        <w:t>)</w:t>
      </w:r>
      <w:r>
        <w:t>将</w:t>
      </w:r>
      <w:r>
        <w:rPr>
          <w:rFonts w:ascii="Times New Roman" w:eastAsia="Times New Roman"/>
        </w:rPr>
        <w:t>SYSTEMTIME</w:t>
      </w:r>
      <w:r>
        <w:t>对象转换成</w:t>
      </w:r>
      <w:r>
        <w:rPr>
          <w:rFonts w:ascii="Times New Roman" w:eastAsia="Times New Roman"/>
        </w:rPr>
        <w:t>FileTime</w:t>
      </w:r>
      <w:r>
        <w:t>类型，最后将结果强制转换成整形。</w:t>
      </w:r>
    </w:p>
    <w:p w:rsidR="0018722C">
      <w:pPr>
        <w:topLinePunct/>
      </w:pPr>
      <w:r>
        <w:t>对于</w:t>
      </w:r>
      <w:r>
        <w:rPr>
          <w:rFonts w:ascii="Times New Roman" w:eastAsia="Times New Roman"/>
        </w:rPr>
        <w:t>DEM</w:t>
      </w:r>
      <w:r>
        <w:t>数据的存储与遥感影像的存储有些不同，</w:t>
      </w:r>
      <w:r>
        <w:rPr>
          <w:rFonts w:ascii="Times New Roman" w:eastAsia="Times New Roman"/>
        </w:rPr>
        <w:t>Dem</w:t>
      </w:r>
      <w:r>
        <w:t>的作用是用来生成三角形格网，其他类型瓦片都是作为纹理贴在三角形格网上。</w:t>
      </w:r>
      <w:r>
        <w:rPr>
          <w:rFonts w:ascii="Times New Roman" w:eastAsia="Times New Roman"/>
        </w:rPr>
        <w:t>Dem</w:t>
      </w:r>
      <w:r>
        <w:t>瓦片数据集可以按配置文件进行嵌套，即低精度的数据集内嵌套高精度的数据集。</w:t>
      </w:r>
    </w:p>
    <w:p w:rsidR="0018722C">
      <w:pPr>
        <w:topLinePunct/>
      </w:pPr>
      <w:r>
        <w:rPr>
          <w:rFonts w:ascii="Times New Roman" w:hAnsi="Times New Roman" w:eastAsia="Times New Roman"/>
        </w:rPr>
        <w:t>DEM</w:t>
      </w:r>
      <w:r>
        <w:t>瓦片数据没有经过投影，直接存储经纬度坐标。</w:t>
      </w:r>
      <w:r>
        <w:rPr>
          <w:rFonts w:ascii="Times New Roman" w:hAnsi="Times New Roman" w:eastAsia="Times New Roman"/>
        </w:rPr>
        <w:t>DEM</w:t>
      </w:r>
      <w:r>
        <w:t>瓦片的划分规则也与其他瓦片不同，</w:t>
      </w:r>
      <w:r>
        <w:rPr>
          <w:rFonts w:ascii="Times New Roman" w:hAnsi="Times New Roman" w:eastAsia="Times New Roman"/>
        </w:rPr>
        <w:t>DEM</w:t>
      </w:r>
      <w:r>
        <w:t>首级的最大跨度为度，每个</w:t>
      </w:r>
      <w:r>
        <w:rPr>
          <w:rFonts w:ascii="Times New Roman" w:hAnsi="Times New Roman" w:eastAsia="Times New Roman"/>
        </w:rPr>
        <w:t>DEM</w:t>
      </w:r>
      <w:r>
        <w:t>数据集都有自己独立的级别序列，也就是说</w:t>
      </w:r>
      <w:r>
        <w:rPr>
          <w:rFonts w:ascii="Times New Roman" w:hAnsi="Times New Roman" w:eastAsia="Times New Roman"/>
        </w:rPr>
        <w:t>DEM</w:t>
      </w:r>
      <w:r>
        <w:t>数据集的第一级的范围不一定是经度</w:t>
      </w:r>
      <w:r>
        <w:rPr>
          <w:rFonts w:ascii="Times New Roman" w:hAnsi="Times New Roman" w:eastAsia="Times New Roman"/>
        </w:rPr>
        <w:t>-180</w:t>
      </w:r>
      <w:r>
        <w:rPr>
          <w:rFonts w:ascii="Symbol" w:hAnsi="Symbol" w:eastAsia="Symbol"/>
        </w:rPr>
        <w:t></w:t>
      </w:r>
      <w:r>
        <w:t>至</w:t>
      </w:r>
      <w:r>
        <w:rPr>
          <w:rFonts w:ascii="Times New Roman" w:hAnsi="Times New Roman" w:eastAsia="Times New Roman"/>
        </w:rPr>
        <w:t>180</w:t>
      </w:r>
      <w:r>
        <w:rPr>
          <w:rFonts w:ascii="Symbol" w:hAnsi="Symbol" w:eastAsia="Symbol"/>
        </w:rPr>
        <w:t></w:t>
      </w:r>
      <w:r>
        <w:t>，纬度</w:t>
      </w:r>
      <w:r>
        <w:rPr>
          <w:rFonts w:ascii="Times New Roman" w:hAnsi="Times New Roman" w:eastAsia="Times New Roman"/>
        </w:rPr>
        <w:t>-90</w:t>
      </w:r>
      <w:r>
        <w:rPr>
          <w:rFonts w:ascii="Symbol" w:hAnsi="Symbol" w:eastAsia="Symbol"/>
        </w:rPr>
        <w:t></w:t>
      </w:r>
      <w:r>
        <w:t>至</w:t>
      </w:r>
      <w:r>
        <w:rPr>
          <w:rFonts w:ascii="Times New Roman" w:hAnsi="Times New Roman" w:eastAsia="Times New Roman"/>
        </w:rPr>
        <w:t>90</w:t>
      </w:r>
      <w:r>
        <w:rPr>
          <w:rFonts w:ascii="Symbol" w:hAnsi="Symbol" w:eastAsia="Symbol"/>
        </w:rPr>
        <w:t></w:t>
      </w:r>
      <w:r>
        <w:t>，通过配置文件可</w:t>
      </w:r>
      <w:r>
        <w:t>以获取</w:t>
      </w:r>
      <w:r>
        <w:rPr>
          <w:rFonts w:ascii="Times New Roman" w:hAnsi="Times New Roman" w:eastAsia="Times New Roman"/>
        </w:rPr>
        <w:t>DEM</w:t>
      </w:r>
      <w:r>
        <w:t>数据集的相关信息。</w:t>
      </w:r>
    </w:p>
    <w:p w:rsidR="0018722C">
      <w:pPr>
        <w:topLinePunct/>
      </w:pPr>
      <w:r>
        <w:t>下面是一个典型的</w:t>
      </w:r>
      <w:r>
        <w:rPr>
          <w:rFonts w:ascii="Times New Roman" w:eastAsia="Times New Roman"/>
        </w:rPr>
        <w:t>DEM</w:t>
      </w:r>
      <w:r>
        <w:t>数据配置文件：</w:t>
      </w:r>
    </w:p>
    <w:p w:rsidR="0018722C">
      <w:pPr>
        <w:pStyle w:val="cw22"/>
        <w:topLinePunct/>
      </w:pPr>
      <w:r>
        <w:rPr>
          <w:rFonts w:ascii="Times New Roman"/>
        </w:rPr>
        <w:t>&lt;terrainAccessor Name="SRTM"&gt;</w:t>
      </w:r>
    </w:p>
    <w:p w:rsidR="0018722C">
      <w:pPr>
        <w:pStyle w:val="cw22"/>
        <w:topLinePunct/>
      </w:pPr>
      <w:r>
        <w:rPr>
          <w:rFonts w:ascii="Times New Roman"/>
        </w:rPr>
        <w:t>&lt;TerrainTileService&gt;</w:t>
      </w:r>
    </w:p>
    <w:p w:rsidR="0018722C">
      <w:pPr>
        <w:pStyle w:val="cw22"/>
        <w:topLinePunct/>
      </w:pPr>
      <w:r>
        <w:rPr>
          <w:rFonts w:ascii="Times New Roman"/>
        </w:rPr>
        <w:t>&lt;ServerU</w:t>
      </w:r>
      <w:hyperlink r:id="rId17">
        <w:r>
          <w:rPr>
            <w:rFonts w:ascii="Times New Roman"/>
          </w:rPr>
          <w:t>rl&gt;http:</w:t>
        </w:r>
        <w:r>
          <w:rPr>
            <w:rFonts w:ascii="Times New Roman"/>
          </w:rPr>
          <w:t>/</w:t>
        </w:r>
        <w:r>
          <w:rPr>
            <w:rFonts w:ascii="Times New Roman"/>
          </w:rPr>
          <w:t>/</w:t>
        </w:r>
        <w:r>
          <w:rPr>
            <w:rFonts w:ascii="Times New Roman"/>
          </w:rPr>
          <w:t>192.168.3.4</w:t>
        </w:r>
        <w:r>
          <w:rPr>
            <w:rFonts w:ascii="Times New Roman"/>
          </w:rPr>
          <w:t>/</w:t>
        </w:r>
        <w:r>
          <w:rPr>
            <w:rFonts w:ascii="Times New Roman"/>
          </w:rPr>
          <w:t>E</w:t>
        </w:r>
      </w:hyperlink>
      <w:r>
        <w:rPr>
          <w:rFonts w:ascii="Times New Roman"/>
        </w:rPr>
        <w:t>vGl</w:t>
      </w:r>
      <w:hyperlink r:id="rId17">
        <w:r>
          <w:rPr>
            <w:rFonts w:ascii="Times New Roman"/>
          </w:rPr>
          <w:t>obeServer</w:t>
        </w:r>
        <w:r>
          <w:rPr>
            <w:rFonts w:ascii="Times New Roman"/>
          </w:rPr>
          <w:t>/</w:t>
        </w:r>
        <w:r>
          <w:rPr>
            <w:rFonts w:ascii="Times New Roman"/>
          </w:rPr>
          <w:t>EvGlobeMapServer.asmx</w:t>
        </w:r>
        <w:r>
          <w:rPr>
            <w:rFonts w:ascii="Times New Roman"/>
          </w:rPr>
          <w:t>/</w:t>
        </w:r>
        <w:r>
          <w:rPr>
            <w:rFonts w:ascii="Times New Roman"/>
          </w:rPr>
          <w:t>DoGet&lt;</w:t>
        </w:r>
        <w:r>
          <w:rPr>
            <w:rFonts w:ascii="Times New Roman"/>
          </w:rPr>
          <w:t>/</w:t>
        </w:r>
        <w:r>
          <w:rPr>
            <w:rFonts w:ascii="Times New Roman"/>
          </w:rPr>
          <w:t>ServerUrl&gt;</w:t>
        </w:r>
      </w:hyperlink>
    </w:p>
    <w:p w:rsidR="0018722C">
      <w:pPr>
        <w:pStyle w:val="cw22"/>
        <w:topLinePunct/>
      </w:pPr>
      <w:r>
        <w:rPr>
          <w:rFonts w:ascii="Times New Roman"/>
        </w:rPr>
        <w:t>&lt;DownLoadFromServer&gt;True&lt;</w:t>
      </w:r>
      <w:r>
        <w:rPr>
          <w:rFonts w:ascii="Times New Roman"/>
        </w:rPr>
        <w:t>/</w:t>
      </w:r>
      <w:r>
        <w:rPr>
          <w:rFonts w:ascii="Times New Roman"/>
        </w:rPr>
        <w:t>DownLoadFromServer&gt;</w:t>
      </w:r>
    </w:p>
    <w:p w:rsidR="0018722C">
      <w:pPr>
        <w:pStyle w:val="cw22"/>
        <w:topLinePunct/>
      </w:pPr>
      <w:r>
        <w:rPr>
          <w:rFonts w:ascii="Times New Roman"/>
        </w:rPr>
        <w:t>&lt;LevelZeroTileSizeDegrees&gt;20&lt;</w:t>
      </w:r>
      <w:r>
        <w:rPr>
          <w:rFonts w:ascii="Times New Roman"/>
        </w:rPr>
        <w:t>/</w:t>
      </w:r>
      <w:r>
        <w:rPr>
          <w:rFonts w:ascii="Times New Roman"/>
        </w:rPr>
        <w:t>LevelZeroTileSizeDegrees&gt;</w:t>
      </w:r>
    </w:p>
    <w:p w:rsidR="0018722C">
      <w:pPr>
        <w:pStyle w:val="cw22"/>
        <w:topLinePunct/>
      </w:pPr>
      <w:r>
        <w:rPr>
          <w:rFonts w:ascii="Times New Roman"/>
        </w:rPr>
        <w:t>&lt; NumberLevels &gt;6&lt;</w:t>
      </w:r>
      <w:r>
        <w:rPr>
          <w:rFonts w:ascii="Times New Roman"/>
        </w:rPr>
        <w:t>/</w:t>
      </w:r>
      <w:r>
        <w:rPr>
          <w:rFonts w:ascii="Times New Roman"/>
        </w:rPr>
        <w:t>NumberLevels&gt;</w:t>
      </w:r>
    </w:p>
    <w:p w:rsidR="0018722C">
      <w:pPr>
        <w:pStyle w:val="cw22"/>
        <w:topLinePunct/>
      </w:pPr>
      <w:r>
        <w:rPr>
          <w:rFonts w:ascii="Times New Roman"/>
        </w:rPr>
        <w:t>&lt;SamplesPerTile&gt;150&lt;</w:t>
      </w:r>
      <w:r>
        <w:rPr>
          <w:rFonts w:ascii="Times New Roman"/>
        </w:rPr>
        <w:t>/</w:t>
      </w:r>
      <w:r>
        <w:rPr>
          <w:rFonts w:ascii="Times New Roman"/>
        </w:rPr>
        <w:t>SamplesPerTile&gt;</w:t>
      </w:r>
    </w:p>
    <w:p w:rsidR="0018722C">
      <w:pPr>
        <w:pStyle w:val="cw22"/>
        <w:topLinePunct/>
      </w:pPr>
      <w:r>
        <w:rPr>
          <w:rFonts w:ascii="Times New Roman"/>
        </w:rPr>
        <w:t>&lt;DataFormat&gt;Int16&lt;</w:t>
      </w:r>
      <w:r>
        <w:rPr>
          <w:rFonts w:ascii="Times New Roman"/>
        </w:rPr>
        <w:t>/</w:t>
      </w:r>
      <w:r>
        <w:rPr>
          <w:rFonts w:ascii="Times New Roman"/>
        </w:rPr>
        <w:t>DataFormat&gt;</w:t>
      </w:r>
    </w:p>
    <w:p w:rsidR="0018722C">
      <w:pPr>
        <w:pStyle w:val="cw22"/>
        <w:topLinePunct/>
      </w:pPr>
      <w:r>
        <w:rPr>
          <w:rFonts w:ascii="Times New Roman"/>
        </w:rPr>
        <w:t>&lt;FileExtension&gt;bil&lt;</w:t>
      </w:r>
      <w:r>
        <w:rPr>
          <w:rFonts w:ascii="Times New Roman"/>
        </w:rPr>
        <w:t>/</w:t>
      </w:r>
      <w:r>
        <w:rPr>
          <w:rFonts w:ascii="Times New Roman"/>
        </w:rPr>
        <w:t>FileExtension&gt;</w:t>
      </w:r>
    </w:p>
    <w:p w:rsidR="0018722C">
      <w:pPr>
        <w:pStyle w:val="cw22"/>
        <w:topLinePunct/>
      </w:pPr>
      <w:r>
        <w:rPr>
          <w:rFonts w:ascii="Times New Roman"/>
        </w:rPr>
        <w:t>&lt;CompressonType&gt;7z&lt;</w:t>
      </w:r>
      <w:r>
        <w:rPr>
          <w:rFonts w:ascii="Times New Roman"/>
        </w:rPr>
        <w:t>/</w:t>
      </w:r>
      <w:r>
        <w:rPr>
          <w:rFonts w:ascii="Times New Roman"/>
        </w:rPr>
        <w:t>CompressonType&gt;</w:t>
      </w:r>
    </w:p>
    <w:p w:rsidR="0018722C">
      <w:pPr>
        <w:pStyle w:val="cw22"/>
        <w:topLinePunct/>
      </w:pPr>
      <w:r>
        <w:rPr>
          <w:rFonts w:ascii="Times New Roman"/>
        </w:rPr>
        <w:t>&lt;MatchString&gt;newdem90&lt;</w:t>
      </w:r>
      <w:r>
        <w:rPr>
          <w:rFonts w:ascii="Times New Roman"/>
        </w:rPr>
        <w:t>/</w:t>
      </w:r>
      <w:r>
        <w:rPr>
          <w:rFonts w:ascii="Times New Roman"/>
        </w:rPr>
        <w:t>MatchString&gt;</w:t>
      </w:r>
    </w:p>
    <w:p w:rsidR="0018722C">
      <w:pPr>
        <w:pStyle w:val="cw22"/>
        <w:topLinePunct/>
      </w:pPr>
      <w:r>
        <w:rPr>
          <w:rFonts w:ascii="Times New Roman"/>
        </w:rPr>
        <w:t>&lt;</w:t>
      </w:r>
      <w:r>
        <w:rPr>
          <w:rFonts w:ascii="Times New Roman"/>
        </w:rPr>
        <w:t>/</w:t>
      </w:r>
      <w:r>
        <w:rPr>
          <w:rFonts w:ascii="Times New Roman"/>
        </w:rPr>
        <w:t>TerrainTileService&gt;</w:t>
      </w:r>
    </w:p>
    <w:p w:rsidR="0018722C">
      <w:pPr>
        <w:pStyle w:val="cw22"/>
        <w:topLinePunct/>
      </w:pPr>
      <w:r>
        <w:rPr>
          <w:rFonts w:ascii="Times New Roman"/>
        </w:rPr>
        <w:t>&lt;LatLonBoundingBox&gt;</w:t>
      </w:r>
    </w:p>
    <w:p w:rsidR="0018722C">
      <w:pPr>
        <w:pStyle w:val="cw22"/>
        <w:topLinePunct/>
      </w:pPr>
      <w:r>
        <w:rPr>
          <w:rFonts w:ascii="Times New Roman"/>
        </w:rPr>
        <w:t>&lt;North&gt;90&lt;</w:t>
      </w:r>
      <w:r>
        <w:rPr>
          <w:rFonts w:ascii="Times New Roman"/>
        </w:rPr>
        <w:t>/</w:t>
      </w:r>
      <w:r>
        <w:rPr>
          <w:rFonts w:ascii="Times New Roman"/>
        </w:rPr>
        <w:t>North&gt;</w:t>
      </w:r>
    </w:p>
    <w:p w:rsidR="0018722C">
      <w:pPr>
        <w:pStyle w:val="cw22"/>
        <w:topLinePunct/>
      </w:pPr>
      <w:r>
        <w:rPr>
          <w:rFonts w:ascii="Times New Roman"/>
        </w:rPr>
        <w:t>&lt;South&gt;-90&lt;</w:t>
      </w:r>
      <w:r>
        <w:rPr>
          <w:rFonts w:ascii="Times New Roman"/>
        </w:rPr>
        <w:t>/</w:t>
      </w:r>
      <w:r>
        <w:rPr>
          <w:rFonts w:ascii="Times New Roman"/>
        </w:rPr>
        <w:t>South&gt;</w:t>
      </w:r>
    </w:p>
    <w:p w:rsidR="0018722C">
      <w:pPr>
        <w:pStyle w:val="cw22"/>
        <w:topLinePunct/>
      </w:pPr>
      <w:r>
        <w:rPr>
          <w:rFonts w:ascii="Times New Roman"/>
        </w:rPr>
        <w:t>&lt;West&gt;-180&lt;</w:t>
      </w:r>
      <w:r>
        <w:rPr>
          <w:rFonts w:ascii="Times New Roman"/>
        </w:rPr>
        <w:t>/</w:t>
      </w:r>
      <w:r>
        <w:rPr>
          <w:rFonts w:ascii="Times New Roman"/>
        </w:rPr>
        <w:t>West&gt;</w:t>
      </w:r>
    </w:p>
    <w:p w:rsidR="0018722C">
      <w:pPr>
        <w:pStyle w:val="cw22"/>
        <w:topLinePunct/>
      </w:pPr>
      <w:r>
        <w:rPr>
          <w:rFonts w:ascii="Times New Roman"/>
        </w:rPr>
        <w:t>&lt;East&gt;180&lt;</w:t>
      </w:r>
      <w:r>
        <w:rPr>
          <w:rFonts w:ascii="Times New Roman"/>
        </w:rPr>
        <w:t>/</w:t>
      </w:r>
      <w:r>
        <w:rPr>
          <w:rFonts w:ascii="Times New Roman"/>
        </w:rPr>
        <w:t>East&gt;</w:t>
      </w:r>
    </w:p>
    <w:p w:rsidR="0018722C">
      <w:pPr>
        <w:pStyle w:val="cw22"/>
        <w:topLinePunct/>
      </w:pPr>
      <w:r>
        <w:rPr>
          <w:rFonts w:ascii="Times New Roman"/>
        </w:rPr>
        <w:t>&lt;</w:t>
      </w:r>
      <w:r>
        <w:rPr>
          <w:rFonts w:ascii="Times New Roman"/>
        </w:rPr>
        <w:t>/</w:t>
      </w:r>
      <w:r>
        <w:rPr>
          <w:rFonts w:ascii="Times New Roman"/>
        </w:rPr>
        <w:t>LatLonBoundingBox&gt;</w:t>
      </w:r>
    </w:p>
    <w:p w:rsidR="0018722C">
      <w:pPr>
        <w:pStyle w:val="cw22"/>
        <w:topLinePunct/>
      </w:pPr>
      <w:r>
        <w:rPr>
          <w:rFonts w:ascii="Times New Roman" w:eastAsia="Times New Roman"/>
        </w:rPr>
        <w:t>&lt;HigherResolutionSubsets Name="</w:t>
      </w:r>
      <w:r>
        <w:t>中国 </w:t>
      </w:r>
      <w:r>
        <w:rPr>
          <w:rFonts w:ascii="Times New Roman" w:eastAsia="Times New Roman"/>
        </w:rPr>
        <w:t>90 </w:t>
      </w:r>
      <w:r>
        <w:t>米 </w:t>
      </w:r>
      <w:r>
        <w:rPr>
          <w:rFonts w:ascii="Times New Roman" w:eastAsia="Times New Roman"/>
        </w:rPr>
        <w:t>DEM"&gt;</w:t>
      </w:r>
    </w:p>
    <w:p w:rsidR="0018722C">
      <w:pPr>
        <w:pStyle w:val="cw22"/>
        <w:topLinePunct/>
      </w:pPr>
      <w:r>
        <w:rPr>
          <w:rFonts w:ascii="Times New Roman"/>
        </w:rPr>
        <w:t>&lt;TerrainTileService&gt;</w:t>
      </w:r>
    </w:p>
    <w:p w:rsidR="0018722C">
      <w:pPr>
        <w:pStyle w:val="cw22"/>
        <w:topLinePunct/>
      </w:pPr>
      <w:r>
        <w:rPr>
          <w:rFonts w:ascii="Times New Roman"/>
        </w:rPr>
        <w:t>&lt;ServerU</w:t>
      </w:r>
      <w:hyperlink r:id="rId17">
        <w:r>
          <w:rPr>
            <w:rFonts w:ascii="Times New Roman"/>
          </w:rPr>
          <w:t>rl&gt;http:</w:t>
        </w:r>
        <w:r>
          <w:rPr>
            <w:rFonts w:ascii="Times New Roman"/>
          </w:rPr>
          <w:t>/</w:t>
        </w:r>
        <w:r>
          <w:rPr>
            <w:rFonts w:ascii="Times New Roman"/>
          </w:rPr>
          <w:t>/</w:t>
        </w:r>
        <w:r>
          <w:rPr>
            <w:rFonts w:ascii="Times New Roman"/>
          </w:rPr>
          <w:t>192.168.3.4</w:t>
        </w:r>
        <w:r>
          <w:rPr>
            <w:rFonts w:ascii="Times New Roman"/>
          </w:rPr>
          <w:t>/</w:t>
        </w:r>
        <w:r>
          <w:rPr>
            <w:rFonts w:ascii="Times New Roman"/>
          </w:rPr>
          <w:t>E</w:t>
        </w:r>
      </w:hyperlink>
      <w:r>
        <w:rPr>
          <w:rFonts w:ascii="Times New Roman"/>
        </w:rPr>
        <w:t>vGl</w:t>
      </w:r>
      <w:hyperlink r:id="rId17">
        <w:r>
          <w:rPr>
            <w:rFonts w:ascii="Times New Roman"/>
          </w:rPr>
          <w:t>obeServer</w:t>
        </w:r>
        <w:r>
          <w:rPr>
            <w:rFonts w:ascii="Times New Roman"/>
          </w:rPr>
          <w:t>/</w:t>
        </w:r>
        <w:r>
          <w:rPr>
            <w:rFonts w:ascii="Times New Roman"/>
          </w:rPr>
          <w:t>EvGlobeMapServer.asmx</w:t>
        </w:r>
        <w:r>
          <w:rPr>
            <w:rFonts w:ascii="Times New Roman"/>
          </w:rPr>
          <w:t>/</w:t>
        </w:r>
        <w:r>
          <w:rPr>
            <w:rFonts w:ascii="Times New Roman"/>
          </w:rPr>
          <w:t>DoGet&lt;</w:t>
        </w:r>
        <w:r>
          <w:rPr>
            <w:rFonts w:ascii="Times New Roman"/>
          </w:rPr>
          <w:t>/</w:t>
        </w:r>
        <w:r>
          <w:rPr>
            <w:rFonts w:ascii="Times New Roman"/>
          </w:rPr>
          <w:t>ServerUrl&gt;</w:t>
        </w:r>
      </w:hyperlink>
    </w:p>
    <w:p w:rsidR="0018722C">
      <w:pPr>
        <w:pStyle w:val="cw22"/>
        <w:topLinePunct/>
      </w:pPr>
      <w:r>
        <w:rPr>
          <w:rFonts w:ascii="Times New Roman"/>
        </w:rPr>
        <w:t>&lt;DownLoadFromServer&gt;True&lt;</w:t>
      </w:r>
      <w:r>
        <w:rPr>
          <w:rFonts w:ascii="Times New Roman"/>
        </w:rPr>
        <w:t>/</w:t>
      </w:r>
      <w:r>
        <w:rPr>
          <w:rFonts w:ascii="Times New Roman"/>
        </w:rPr>
        <w:t>DownLoadFromServer&gt;</w:t>
      </w:r>
    </w:p>
    <w:p w:rsidR="0018722C">
      <w:pPr>
        <w:pStyle w:val="cw22"/>
        <w:topLinePunct/>
      </w:pPr>
      <w:r>
        <w:rPr>
          <w:rFonts w:ascii="Times New Roman"/>
        </w:rPr>
        <w:t>&lt;LevelZeroTileSizeDegrees&gt;80&lt;</w:t>
      </w:r>
      <w:r>
        <w:rPr>
          <w:rFonts w:ascii="Times New Roman"/>
        </w:rPr>
        <w:t>/</w:t>
      </w:r>
      <w:r>
        <w:rPr>
          <w:rFonts w:ascii="Times New Roman"/>
        </w:rPr>
        <w:t>LevelZeroTileSizeDegrees&gt;</w:t>
      </w:r>
    </w:p>
    <w:p w:rsidR="0018722C">
      <w:pPr>
        <w:pStyle w:val="cw22"/>
        <w:topLinePunct/>
      </w:pPr>
      <w:r>
        <w:rPr>
          <w:rFonts w:ascii="Times New Roman"/>
        </w:rPr>
        <w:t>&lt;NumberLevels&gt;11&lt;</w:t>
      </w:r>
      <w:r>
        <w:rPr>
          <w:rFonts w:ascii="Times New Roman"/>
        </w:rPr>
        <w:t>/</w:t>
      </w:r>
      <w:r>
        <w:rPr>
          <w:rFonts w:ascii="Times New Roman"/>
        </w:rPr>
        <w:t>NumberLevels&gt;</w:t>
      </w:r>
    </w:p>
    <w:p w:rsidR="0018722C">
      <w:pPr>
        <w:pStyle w:val="cw22"/>
        <w:topLinePunct/>
      </w:pPr>
      <w:r>
        <w:rPr>
          <w:rFonts w:ascii="Times New Roman"/>
        </w:rPr>
        <w:t>&lt;SamplesPerTile&gt;150&lt;</w:t>
      </w:r>
      <w:r>
        <w:rPr>
          <w:rFonts w:ascii="Times New Roman"/>
        </w:rPr>
        <w:t>/</w:t>
      </w:r>
      <w:r>
        <w:rPr>
          <w:rFonts w:ascii="Times New Roman"/>
        </w:rPr>
        <w:t>SamplesPerTile&gt;</w:t>
      </w:r>
    </w:p>
    <w:p w:rsidR="0018722C">
      <w:pPr>
        <w:pStyle w:val="cw22"/>
        <w:topLinePunct/>
      </w:pPr>
      <w:r>
        <w:rPr>
          <w:rFonts w:ascii="Times New Roman"/>
        </w:rPr>
        <w:t>&lt;DataFormat&gt;Int16&lt;</w:t>
      </w:r>
      <w:r>
        <w:rPr>
          <w:rFonts w:ascii="Times New Roman"/>
        </w:rPr>
        <w:t>/</w:t>
      </w:r>
      <w:r>
        <w:rPr>
          <w:rFonts w:ascii="Times New Roman"/>
        </w:rPr>
        <w:t>DataFormat&gt;</w:t>
      </w:r>
    </w:p>
    <w:p w:rsidR="0018722C">
      <w:pPr>
        <w:pStyle w:val="cw22"/>
        <w:topLinePunct/>
      </w:pPr>
      <w:r>
        <w:rPr>
          <w:rFonts w:ascii="Times New Roman"/>
        </w:rPr>
        <w:t>&lt;FileExtension&gt;bil&lt;</w:t>
      </w:r>
      <w:r>
        <w:rPr>
          <w:rFonts w:ascii="Times New Roman"/>
        </w:rPr>
        <w:t>/</w:t>
      </w:r>
      <w:r>
        <w:rPr>
          <w:rFonts w:ascii="Times New Roman"/>
        </w:rPr>
        <w:t>FileExtension&gt;</w:t>
      </w:r>
    </w:p>
    <w:p w:rsidR="0018722C">
      <w:pPr>
        <w:pStyle w:val="cw22"/>
        <w:topLinePunct/>
      </w:pPr>
      <w:r>
        <w:rPr>
          <w:rFonts w:ascii="Times New Roman"/>
        </w:rPr>
        <w:t>&lt;CompressonType&gt;7z&lt;</w:t>
      </w:r>
      <w:r>
        <w:rPr>
          <w:rFonts w:ascii="Times New Roman"/>
        </w:rPr>
        <w:t>/</w:t>
      </w:r>
      <w:r>
        <w:rPr>
          <w:rFonts w:ascii="Times New Roman"/>
        </w:rPr>
        <w:t>CompressonType&gt;</w:t>
      </w:r>
    </w:p>
    <w:p w:rsidR="0018722C">
      <w:pPr>
        <w:pStyle w:val="cw22"/>
        <w:topLinePunct/>
      </w:pPr>
      <w:r>
        <w:rPr>
          <w:rFonts w:ascii="Times New Roman"/>
        </w:rPr>
        <w:t>&lt;MatchString&gt;china_90m_dem&lt;</w:t>
      </w:r>
      <w:r>
        <w:rPr>
          <w:rFonts w:ascii="Times New Roman"/>
        </w:rPr>
        <w:t>/</w:t>
      </w:r>
      <w:r>
        <w:rPr>
          <w:rFonts w:ascii="Times New Roman"/>
        </w:rPr>
        <w:t>MatchString&gt;</w:t>
      </w:r>
    </w:p>
    <w:p w:rsidR="0018722C">
      <w:pPr>
        <w:pStyle w:val="cw22"/>
        <w:topLinePunct/>
      </w:pPr>
      <w:r>
        <w:rPr>
          <w:rFonts w:ascii="Times New Roman"/>
        </w:rPr>
        <w:t>&lt;</w:t>
      </w:r>
      <w:r>
        <w:rPr>
          <w:rFonts w:ascii="Times New Roman"/>
        </w:rPr>
        <w:t>/</w:t>
      </w:r>
      <w:r>
        <w:rPr>
          <w:rFonts w:ascii="Times New Roman"/>
        </w:rPr>
        <w:t>TerrainTileService&gt;</w:t>
      </w:r>
    </w:p>
    <w:p w:rsidR="0018722C">
      <w:pPr>
        <w:pStyle w:val="cw22"/>
        <w:topLinePunct/>
      </w:pPr>
      <w:r>
        <w:rPr>
          <w:rFonts w:ascii="Times New Roman"/>
        </w:rPr>
        <w:t>&lt;LatLonBoundingBox&gt;</w:t>
      </w:r>
    </w:p>
    <w:p w:rsidR="0018722C">
      <w:pPr>
        <w:pStyle w:val="cw22"/>
        <w:topLinePunct/>
      </w:pPr>
      <w:r>
        <w:rPr>
          <w:rFonts w:ascii="Times New Roman"/>
        </w:rPr>
        <w:t>&lt;North&gt;55.15625&lt;</w:t>
      </w:r>
      <w:r>
        <w:rPr>
          <w:rFonts w:ascii="Times New Roman"/>
        </w:rPr>
        <w:t>/</w:t>
      </w:r>
      <w:r>
        <w:rPr>
          <w:rFonts w:ascii="Times New Roman"/>
        </w:rPr>
        <w:t>North&gt;</w:t>
      </w:r>
    </w:p>
    <w:p w:rsidR="0018722C">
      <w:pPr>
        <w:pStyle w:val="cw22"/>
        <w:topLinePunct/>
      </w:pPr>
      <w:r>
        <w:rPr>
          <w:rFonts w:ascii="Times New Roman"/>
        </w:rPr>
        <w:t>&lt;South&gt;14.6875&lt;</w:t>
      </w:r>
      <w:r>
        <w:rPr>
          <w:rFonts w:ascii="Times New Roman"/>
        </w:rPr>
        <w:t>/</w:t>
      </w:r>
      <w:r>
        <w:rPr>
          <w:rFonts w:ascii="Times New Roman"/>
        </w:rPr>
        <w:t>South&gt;</w:t>
      </w:r>
    </w:p>
    <w:p w:rsidR="0018722C">
      <w:pPr>
        <w:pStyle w:val="cw22"/>
        <w:topLinePunct/>
      </w:pPr>
      <w:r>
        <w:rPr>
          <w:rFonts w:ascii="Times New Roman"/>
        </w:rPr>
        <w:t>&lt;West&gt;70.390625&lt;</w:t>
      </w:r>
      <w:r>
        <w:rPr>
          <w:rFonts w:ascii="Times New Roman"/>
        </w:rPr>
        <w:t>/</w:t>
      </w:r>
      <w:r>
        <w:rPr>
          <w:rFonts w:ascii="Times New Roman"/>
        </w:rPr>
        <w:t>West&gt;</w:t>
      </w:r>
    </w:p>
    <w:p w:rsidR="0018722C">
      <w:pPr>
        <w:pStyle w:val="cw22"/>
        <w:topLinePunct/>
      </w:pPr>
      <w:r>
        <w:rPr>
          <w:rFonts w:ascii="Times New Roman"/>
        </w:rPr>
        <w:t>&lt;East&gt;139.609375&lt;</w:t>
      </w:r>
      <w:r>
        <w:rPr>
          <w:rFonts w:ascii="Times New Roman"/>
        </w:rPr>
        <w:t>/</w:t>
      </w:r>
      <w:r>
        <w:rPr>
          <w:rFonts w:ascii="Times New Roman"/>
        </w:rPr>
        <w:t>East&gt;</w:t>
      </w:r>
    </w:p>
    <w:p w:rsidR="0018722C">
      <w:pPr>
        <w:pStyle w:val="cw22"/>
        <w:topLinePunct/>
      </w:pPr>
      <w:r>
        <w:rPr>
          <w:rFonts w:ascii="Times New Roman"/>
        </w:rPr>
        <w:t>&lt;</w:t>
      </w:r>
      <w:r>
        <w:rPr>
          <w:rFonts w:ascii="Times New Roman"/>
        </w:rPr>
        <w:t>/</w:t>
      </w:r>
      <w:r>
        <w:rPr>
          <w:rFonts w:ascii="Times New Roman"/>
        </w:rPr>
        <w:t>LatLonBoundingBox&gt;</w:t>
      </w:r>
    </w:p>
    <w:p w:rsidR="0018722C">
      <w:pPr>
        <w:pStyle w:val="cw22"/>
        <w:topLinePunct/>
      </w:pPr>
      <w:r>
        <w:rPr>
          <w:rFonts w:ascii="Times New Roman"/>
        </w:rPr>
        <w:t>&lt;</w:t>
      </w:r>
      <w:r>
        <w:rPr>
          <w:rFonts w:ascii="Times New Roman"/>
        </w:rPr>
        <w:t>/</w:t>
      </w:r>
      <w:r>
        <w:rPr>
          <w:rFonts w:ascii="Times New Roman"/>
        </w:rPr>
        <w:t>HigherResolutionSubsets&gt;</w:t>
      </w:r>
    </w:p>
    <w:p w:rsidR="0018722C">
      <w:pPr>
        <w:pStyle w:val="cw22"/>
        <w:topLinePunct/>
      </w:pPr>
      <w:r>
        <w:rPr>
          <w:rFonts w:ascii="Times New Roman"/>
        </w:rPr>
        <w:t>&lt;</w:t>
      </w:r>
      <w:r>
        <w:rPr>
          <w:rFonts w:ascii="Times New Roman"/>
        </w:rPr>
        <w:t>/</w:t>
      </w:r>
      <w:r>
        <w:rPr>
          <w:rFonts w:ascii="Times New Roman"/>
        </w:rPr>
        <w:t>terrainAccessor&gt;</w:t>
      </w:r>
    </w:p>
    <w:p w:rsidR="0018722C">
      <w:pPr>
        <w:topLinePunct/>
      </w:pPr>
      <w:r>
        <w:t>“</w:t>
      </w:r>
      <w:r>
        <w:rPr>
          <w:rFonts w:ascii="Times New Roman" w:hAnsi="Times New Roman" w:eastAsia="Times New Roman"/>
        </w:rPr>
        <w:t>terrainAccessor</w:t>
      </w:r>
      <w:r>
        <w:t>”标签表示地形数据获取器。</w:t>
      </w:r>
    </w:p>
    <w:p w:rsidR="0018722C">
      <w:pPr>
        <w:topLinePunct/>
      </w:pPr>
      <w:r>
        <w:t>“</w:t>
      </w:r>
      <w:r>
        <w:rPr>
          <w:rFonts w:ascii="Times New Roman" w:hAnsi="Times New Roman" w:eastAsia="Times New Roman"/>
        </w:rPr>
        <w:t>Name=SRTM</w:t>
      </w:r>
      <w:r>
        <w:t>”表示此</w:t>
      </w:r>
      <w:r>
        <w:rPr>
          <w:rFonts w:ascii="Times New Roman" w:hAnsi="Times New Roman" w:eastAsia="Times New Roman"/>
        </w:rPr>
        <w:t>DEM</w:t>
      </w:r>
      <w:r>
        <w:t>数据的来源，将在本地缓存文件中创建一个名为“</w:t>
      </w:r>
      <w:r>
        <w:rPr>
          <w:rFonts w:ascii="Times New Roman" w:hAnsi="Times New Roman" w:eastAsia="Times New Roman"/>
        </w:rPr>
        <w:t>SRTM</w:t>
      </w:r>
      <w:r>
        <w:t>”的文</w:t>
      </w:r>
      <w:r>
        <w:t>件夹用于存放对应的</w:t>
      </w:r>
      <w:r>
        <w:rPr>
          <w:rFonts w:ascii="Times New Roman" w:hAnsi="Times New Roman" w:eastAsia="Times New Roman"/>
        </w:rPr>
        <w:t>DEM</w:t>
      </w:r>
      <w:r>
        <w:t>缓存数据。</w:t>
      </w:r>
    </w:p>
    <w:p w:rsidR="0018722C">
      <w:pPr>
        <w:topLinePunct/>
      </w:pPr>
      <w:r>
        <w:t>“</w:t>
      </w:r>
      <w:r>
        <w:rPr>
          <w:rFonts w:ascii="Times New Roman" w:hAnsi="Times New Roman" w:eastAsia="Times New Roman"/>
        </w:rPr>
        <w:t>TerrainTileService</w:t>
      </w:r>
      <w:r>
        <w:t>”</w:t>
      </w:r>
      <w:r w:rsidR="001852F3">
        <w:t xml:space="preserve">标</w:t>
      </w:r>
      <w:r w:rsidR="001852F3">
        <w:t xml:space="preserve">签</w:t>
      </w:r>
      <w:r w:rsidR="001852F3">
        <w:t xml:space="preserve">表</w:t>
      </w:r>
      <w:r w:rsidR="001852F3">
        <w:t xml:space="preserve">示</w:t>
      </w:r>
      <w:r w:rsidR="001852F3">
        <w:t xml:space="preserve">地</w:t>
      </w:r>
      <w:r w:rsidR="001852F3">
        <w:t xml:space="preserve">形</w:t>
      </w:r>
      <w:r w:rsidR="001852F3">
        <w:t xml:space="preserve">瓦</w:t>
      </w:r>
      <w:r w:rsidR="001852F3">
        <w:t xml:space="preserve">片</w:t>
      </w:r>
      <w:r w:rsidR="001852F3">
        <w:t xml:space="preserve">服</w:t>
      </w:r>
      <w:r w:rsidR="001852F3">
        <w:t xml:space="preserve">务</w:t>
      </w:r>
      <w:r w:rsidR="001852F3">
        <w:t xml:space="preserve">。     </w:t>
      </w:r>
      <w:r>
        <w:t> </w:t>
      </w:r>
      <w:r>
        <w:t>“</w:t>
      </w:r>
      <w:r>
        <w:rPr>
          <w:rFonts w:ascii="Times New Roman" w:hAnsi="Times New Roman" w:eastAsia="Times New Roman"/>
        </w:rPr>
        <w:t>ServerUrl</w:t>
      </w:r>
      <w:r>
        <w:t>”标签表示地形瓦片服务的服务器地址。</w:t>
      </w:r>
      <w:r>
        <w:t>“</w:t>
      </w:r>
      <w:r>
        <w:rPr>
          <w:rFonts w:ascii="Times New Roman" w:hAnsi="Times New Roman" w:eastAsia="Times New Roman"/>
        </w:rPr>
        <w:t>LevelZeroTileSizeDegrees</w:t>
      </w:r>
      <w:r>
        <w:t>”标签表示地形瓦片第零级</w:t>
      </w:r>
      <w:r>
        <w:t>（</w:t>
      </w:r>
      <w:r>
        <w:t>首级</w:t>
      </w:r>
      <w:r>
        <w:t>）</w:t>
      </w:r>
      <w:r>
        <w:t>的经纬度跨度。</w:t>
      </w:r>
      <w:r>
        <w:t>“</w:t>
      </w:r>
      <w:r>
        <w:rPr>
          <w:rFonts w:ascii="Times New Roman" w:hAnsi="Times New Roman" w:eastAsia="Times New Roman"/>
        </w:rPr>
        <w:t>NumberLevels</w:t>
      </w:r>
      <w:r>
        <w:t>”</w:t>
      </w:r>
      <w:r w:rsidR="001852F3">
        <w:t xml:space="preserve">标</w:t>
      </w:r>
      <w:r w:rsidR="001852F3">
        <w:t xml:space="preserve">签</w:t>
      </w:r>
      <w:r w:rsidR="001852F3">
        <w:t xml:space="preserve">表</w:t>
      </w:r>
      <w:r w:rsidR="001852F3">
        <w:t xml:space="preserve">示</w:t>
      </w:r>
      <w:r w:rsidR="001852F3">
        <w:t xml:space="preserve">地</w:t>
      </w:r>
      <w:r w:rsidR="001852F3">
        <w:t xml:space="preserve">形</w:t>
      </w:r>
      <w:r w:rsidR="001852F3">
        <w:t xml:space="preserve">瓦</w:t>
      </w:r>
      <w:r w:rsidR="001852F3">
        <w:t xml:space="preserve">片</w:t>
      </w:r>
      <w:r w:rsidR="001852F3">
        <w:t xml:space="preserve">的</w:t>
      </w:r>
      <w:r w:rsidR="001852F3">
        <w:t xml:space="preserve">总</w:t>
      </w:r>
      <w:r w:rsidR="001852F3">
        <w:t xml:space="preserve">级</w:t>
      </w:r>
      <w:r w:rsidR="001852F3">
        <w:t xml:space="preserve">别</w:t>
      </w:r>
      <w:r w:rsidR="001852F3">
        <w:t xml:space="preserve">数</w:t>
      </w:r>
      <w:r w:rsidR="001852F3">
        <w:t xml:space="preserve">。</w:t>
      </w:r>
      <w:r>
        <w:t>“</w:t>
      </w:r>
      <w:r>
        <w:rPr>
          <w:rFonts w:ascii="Times New Roman" w:hAnsi="Times New Roman" w:eastAsia="Times New Roman"/>
        </w:rPr>
        <w:t>SamplesPerTile</w:t>
      </w:r>
      <w:r>
        <w:t>”标签表示每个地形瓦片在经度或纬度方向采样的点数。</w:t>
      </w:r>
      <w:r>
        <w:t>“</w:t>
      </w:r>
      <w:r>
        <w:rPr>
          <w:rFonts w:ascii="Times New Roman" w:hAnsi="Times New Roman" w:eastAsia="Times New Roman"/>
        </w:rPr>
        <w:t>DataFormat</w:t>
      </w:r>
      <w:r>
        <w:t>”标签表示数据的格式，比如</w:t>
      </w:r>
      <w:r>
        <w:rPr>
          <w:rFonts w:ascii="Times New Roman" w:hAnsi="Times New Roman" w:eastAsia="Times New Roman"/>
        </w:rPr>
        <w:t>Int16</w:t>
      </w:r>
      <w:r>
        <w:t>，</w:t>
      </w:r>
      <w:r>
        <w:rPr>
          <w:rFonts w:ascii="Times New Roman" w:hAnsi="Times New Roman" w:eastAsia="Times New Roman"/>
        </w:rPr>
        <w:t>float</w:t>
      </w:r>
      <w:r>
        <w:t>。</w:t>
      </w:r>
    </w:p>
    <w:p w:rsidR="0018722C">
      <w:pPr>
        <w:topLinePunct/>
      </w:pPr>
      <w:r>
        <w:t>“</w:t>
      </w:r>
      <w:r>
        <w:rPr>
          <w:rFonts w:ascii="Times New Roman" w:hAnsi="Times New Roman" w:eastAsia="Times New Roman"/>
        </w:rPr>
        <w:t>FileExtension</w:t>
      </w:r>
      <w:r>
        <w:t>”标签表示瓦片的文件后缀，在跨平台版本中这个标签可以忽略，因为所有的</w:t>
      </w:r>
      <w:r>
        <w:t>瓦片都存储在数据库中。</w:t>
      </w:r>
    </w:p>
    <w:p w:rsidR="0018722C">
      <w:pPr>
        <w:topLinePunct/>
      </w:pPr>
      <w:r>
        <w:t>“</w:t>
      </w:r>
      <w:r>
        <w:rPr>
          <w:rFonts w:ascii="Times New Roman" w:hAnsi="Times New Roman" w:eastAsia="Times New Roman"/>
        </w:rPr>
        <w:t>CompressonType</w:t>
      </w:r>
      <w:r>
        <w:t>”标签表示瓦片数据的压缩格式。</w:t>
      </w:r>
      <w:r>
        <w:t>“</w:t>
      </w:r>
      <w:r>
        <w:rPr>
          <w:rFonts w:ascii="Times New Roman" w:hAnsi="Times New Roman" w:eastAsia="Times New Roman"/>
        </w:rPr>
        <w:t>MatchString</w:t>
      </w:r>
      <w:r>
        <w:t>”标签表示服务器端的匹配字符串。</w:t>
      </w:r>
      <w:r>
        <w:t>“</w:t>
      </w:r>
      <w:r>
        <w:rPr>
          <w:rFonts w:ascii="Times New Roman" w:hAnsi="Times New Roman" w:eastAsia="Times New Roman"/>
        </w:rPr>
        <w:t>LatLonBoundingBox</w:t>
      </w:r>
      <w:r>
        <w:t>”标签表示此</w:t>
      </w:r>
      <w:r>
        <w:rPr>
          <w:rFonts w:ascii="Times New Roman" w:hAnsi="Times New Roman" w:eastAsia="Times New Roman"/>
        </w:rPr>
        <w:t>DEM</w:t>
      </w:r>
      <w:r>
        <w:t>数据集所覆盖的范围。</w:t>
      </w:r>
    </w:p>
    <w:p w:rsidR="0018722C">
      <w:pPr>
        <w:pStyle w:val="Heading2"/>
        <w:topLinePunct/>
        <w:ind w:left="171" w:hangingChars="171" w:hanging="171"/>
      </w:pPr>
      <w:bookmarkStart w:id="710617" w:name="_Toc686710617"/>
      <w:bookmarkStart w:name="2.3 细节层次模型技术 " w:id="31"/>
      <w:bookmarkEnd w:id="31"/>
      <w:r>
        <w:rPr>
          <w:b/>
        </w:rPr>
        <w:t>2.3</w:t>
      </w:r>
      <w:r>
        <w:t xml:space="preserve"> </w:t>
      </w:r>
      <w:bookmarkStart w:name="_bookmark10" w:id="32"/>
      <w:bookmarkEnd w:id="32"/>
      <w:bookmarkStart w:name="_bookmark10" w:id="33"/>
      <w:bookmarkEnd w:id="33"/>
      <w:r>
        <w:t>细节层次模型技术</w:t>
      </w:r>
      <w:bookmarkEnd w:id="710617"/>
    </w:p>
    <w:p w:rsidR="0018722C">
      <w:pPr>
        <w:topLinePunct/>
      </w:pPr>
      <w:r>
        <w:rPr>
          <w:rFonts w:ascii="Times New Roman" w:eastAsia="Times New Roman"/>
        </w:rPr>
        <w:t>Clark</w:t>
      </w:r>
      <w:r>
        <w:t>在</w:t>
      </w:r>
      <w:r>
        <w:rPr>
          <w:rFonts w:ascii="Times New Roman" w:eastAsia="Times New Roman"/>
        </w:rPr>
        <w:t>1976</w:t>
      </w:r>
      <w:r>
        <w:t>年提出了细节层次模型的理念</w:t>
      </w:r>
      <w:r>
        <w:rPr>
          <w:vertAlign w:val="superscript"/>
          /&gt;
        </w:rPr>
        <w:t>[</w:t>
      </w:r>
      <w:r>
        <w:rPr>
          <w:vertAlign w:val="superscript"/>
          /&gt;
        </w:rPr>
        <w:t xml:space="preserve">20</w:t>
      </w:r>
      <w:r>
        <w:rPr>
          <w:vertAlign w:val="superscript"/>
          /&gt;
        </w:rPr>
        <w:t>]</w:t>
      </w:r>
      <w:r>
        <w:t>，他指出当模型在屏幕上显示比较小的</w:t>
      </w:r>
      <w:r>
        <w:t>时候</w:t>
      </w:r>
      <w:r>
        <w:t>，可以用该方法快速描述精度较低的模型，通过对模型的简化，减少构建三维场景所需要的时间。随后</w:t>
      </w:r>
      <w:r>
        <w:rPr>
          <w:rFonts w:ascii="Times New Roman" w:eastAsia="Times New Roman"/>
        </w:rPr>
        <w:t>Rubin</w:t>
      </w:r>
      <w:r>
        <w:t>等人对该思想进行了改进。</w:t>
      </w:r>
    </w:p>
    <w:p w:rsidR="0018722C">
      <w:pPr>
        <w:pStyle w:val="Heading3"/>
        <w:topLinePunct/>
        <w:ind w:left="200" w:hangingChars="200" w:hanging="200"/>
      </w:pPr>
      <w:bookmarkStart w:id="710618" w:name="_Toc686710618"/>
      <w:r>
        <w:t>2.3.1</w:t>
      </w:r>
      <w:r>
        <w:t xml:space="preserve"> </w:t>
      </w:r>
      <w:r>
        <w:t>LOD</w:t>
      </w:r>
      <w:r>
        <w:t>的定义</w:t>
      </w:r>
      <w:bookmarkEnd w:id="710618"/>
    </w:p>
    <w:p w:rsidR="0018722C">
      <w:pPr>
        <w:topLinePunct/>
      </w:pPr>
      <w:r>
        <w:rPr>
          <w:rFonts w:ascii="Times New Roman" w:eastAsia="Times New Roman"/>
        </w:rPr>
        <w:t>LOD</w:t>
      </w:r>
      <w:r>
        <w:t>中文译为细节层次技术，主要是指使用一套精度不同模型来模拟同一个物体，对于不同精度级别的模型其构建的复杂程度也不同，细节程度越低的模型对象其多边形数量</w:t>
      </w:r>
      <w:r>
        <w:t>越低。在浏览同一个物体或场景的</w:t>
      </w:r>
      <w:r>
        <w:t>时候</w:t>
      </w:r>
      <w:r>
        <w:t>，使用</w:t>
      </w:r>
      <w:r>
        <w:rPr>
          <w:rFonts w:ascii="Times New Roman" w:eastAsia="Times New Roman"/>
        </w:rPr>
        <w:t>LOD</w:t>
      </w:r>
      <w:r>
        <w:t>技术制作一组模型，在渲染的</w:t>
      </w:r>
      <w:r>
        <w:t>时候</w:t>
      </w:r>
      <w:r>
        <w:t>，系统会根据观测点距离目标点的远近选择相应的模型。当观察者在距离不同的位置观察同一个物体的</w:t>
      </w:r>
      <w:r>
        <w:t>时候</w:t>
      </w:r>
      <w:r>
        <w:t>，该物体所反馈给观察者的表象是不同的，在距离视点较远的情况下，即使模型制作的非常精细，为了与现实情况保持一样，也只能看到大概的轮廓，这个</w:t>
      </w:r>
      <w:r>
        <w:t>时候</w:t>
      </w:r>
      <w:r>
        <w:t>使用精细模型是对资源的一种浪费。</w:t>
      </w:r>
    </w:p>
    <w:p w:rsidR="0018722C">
      <w:pPr>
        <w:pStyle w:val="Heading3"/>
        <w:topLinePunct/>
        <w:ind w:left="200" w:hangingChars="200" w:hanging="200"/>
      </w:pPr>
      <w:bookmarkStart w:id="710619" w:name="_Toc686710619"/>
      <w:r>
        <w:t>2.3.2</w:t>
      </w:r>
      <w:r>
        <w:t xml:space="preserve"> </w:t>
      </w:r>
      <w:r>
        <w:t>LOD</w:t>
      </w:r>
      <w:r/>
      <w:r>
        <w:t>模型的分类</w:t>
      </w:r>
      <w:bookmarkEnd w:id="710619"/>
    </w:p>
    <w:p w:rsidR="0018722C">
      <w:pPr>
        <w:topLinePunct/>
      </w:pPr>
      <w:r>
        <w:rPr>
          <w:rFonts w:ascii="Times New Roman" w:eastAsia="Times New Roman"/>
        </w:rPr>
        <w:t>LOD</w:t>
      </w:r>
      <w:r>
        <w:t>模型根据几何结构大致可以分为以下三种类型</w:t>
      </w:r>
      <w:r>
        <w:rPr>
          <w:vertAlign w:val="superscript"/>
          /&gt;
        </w:rPr>
        <w:t>[</w:t>
      </w:r>
      <w:r>
        <w:rPr>
          <w:vertAlign w:val="superscript"/>
          /&gt;
        </w:rPr>
        <w:t xml:space="preserve">21</w:t>
      </w:r>
      <w:r>
        <w:rPr>
          <w:vertAlign w:val="superscript"/>
          /&gt;
        </w:rPr>
        <w:t>]</w:t>
      </w:r>
      <w:r>
        <w:t>：</w:t>
      </w:r>
      <w:r>
        <w:rPr>
          <w:rFonts w:ascii="Times New Roman" w:eastAsia="Times New Roman"/>
        </w:rPr>
        <w:t>1</w:t>
      </w:r>
      <w:r>
        <w:t>）</w:t>
      </w:r>
      <w:r>
        <w:t>不连续模型</w:t>
      </w:r>
    </w:p>
    <w:p w:rsidR="0018722C">
      <w:pPr>
        <w:topLinePunct/>
      </w:pPr>
      <w:r>
        <w:t>不连续</w:t>
      </w:r>
      <w:r>
        <w:rPr>
          <w:rFonts w:ascii="Times New Roman" w:eastAsia="Times New Roman"/>
        </w:rPr>
        <w:t>LOD</w:t>
      </w:r>
      <w:r>
        <w:t>模型，这种方法在保留原始模型的前提下，根据一定比例制作多个副本，</w:t>
      </w:r>
      <w:r w:rsidR="001852F3">
        <w:t xml:space="preserve">所有的副本模型构成一个金字塔模型。这种方法不同分辨率直接的模型没有特定关联，只是在加载中根据不同的要求使用不同分辨率。该模型的主要优点是对算法要求不高，易于实现。由于是提前制作模型，所以加载比较快，但是由于它需要保存多个模型副本，需要占用很大的硬盘空间，只适合一些特定需求的应用。</w:t>
      </w:r>
    </w:p>
    <w:p w:rsidR="0018722C">
      <w:pPr>
        <w:topLinePunct/>
      </w:pPr>
      <w:r>
        <w:rPr>
          <w:rFonts w:ascii="Times New Roman" w:eastAsia="Times New Roman"/>
        </w:rPr>
        <w:t>2</w:t>
      </w:r>
      <w:r>
        <w:t>）</w:t>
      </w:r>
      <w:r>
        <w:t>连续模型</w:t>
      </w:r>
    </w:p>
    <w:p w:rsidR="0018722C">
      <w:pPr>
        <w:topLinePunct/>
      </w:pPr>
      <w:r>
        <w:t>连续</w:t>
      </w:r>
      <w:r>
        <w:rPr>
          <w:rFonts w:ascii="Times New Roman" w:eastAsia="Times New Roman"/>
        </w:rPr>
        <w:t>LOD</w:t>
      </w:r>
      <w:r>
        <w:t>模型，这种方法根据实时模型算法生成模型，当用户需要加载模型的</w:t>
      </w:r>
      <w:r>
        <w:t>时候</w:t>
      </w:r>
      <w:r>
        <w:t>，</w:t>
      </w:r>
      <w:r w:rsidR="001852F3">
        <w:t xml:space="preserve">系统根据当前分辨率临时生成相应模型。该方法制作的模型在数据格式上保持一致，可以保证视觉上的连续性，但是对于实际操纵要求较高，在程序实现、算法设计和数据结构上往往比较复杂。</w:t>
      </w:r>
    </w:p>
    <w:p w:rsidR="0018722C">
      <w:pPr>
        <w:topLinePunct/>
      </w:pPr>
      <w:r>
        <w:rPr>
          <w:rFonts w:ascii="Times New Roman" w:eastAsia="Times New Roman"/>
        </w:rPr>
        <w:t>3</w:t>
      </w:r>
      <w:r>
        <w:t>）</w:t>
      </w:r>
      <w:r>
        <w:t>几何结构模型</w:t>
      </w:r>
    </w:p>
    <w:p w:rsidR="0018722C">
      <w:pPr>
        <w:topLinePunct/>
      </w:pPr>
      <w:r>
        <w:t>这种方法制作的模型本身具有多分辨率结构，各个模块通过节点相互连接，在实际应用中判断不同部件之间的节点是否需要操作，如果所有节点都要被操作，这种情况就是全分辨率模型</w:t>
      </w:r>
      <w:r>
        <w:rPr>
          <w:vertAlign w:val="superscript"/>
          /&gt;
        </w:rPr>
        <w:t>[</w:t>
      </w:r>
      <w:r>
        <w:rPr>
          <w:vertAlign w:val="superscript"/>
          /&gt;
        </w:rPr>
        <w:t xml:space="preserve">22</w:t>
      </w:r>
      <w:r>
        <w:rPr>
          <w:vertAlign w:val="superscript"/>
          /&gt;
        </w:rPr>
        <w:t>]</w:t>
      </w:r>
      <w:r>
        <w:t>。该种方法保存了模型的节点信息，因此具有操作简便，模型结构简单等优点，这种模型结构在软件系统中得到广泛的使用。</w:t>
      </w:r>
    </w:p>
    <w:p w:rsidR="0018722C">
      <w:pPr>
        <w:pStyle w:val="Heading2"/>
        <w:topLinePunct/>
        <w:ind w:left="171" w:hangingChars="171" w:hanging="171"/>
      </w:pPr>
      <w:bookmarkStart w:id="710620" w:name="_Toc686710620"/>
      <w:bookmarkStart w:name="2.4 3DS MAX的主要建模方法 " w:id="34"/>
      <w:bookmarkEnd w:id="34"/>
      <w:r>
        <w:rPr>
          <w:b/>
        </w:rPr>
        <w:t>2.4</w:t>
      </w:r>
      <w:r>
        <w:t xml:space="preserve"> </w:t>
      </w:r>
      <w:bookmarkStart w:name="_bookmark11" w:id="35"/>
      <w:bookmarkEnd w:id="35"/>
      <w:bookmarkStart w:name="_bookmark11" w:id="36"/>
      <w:bookmarkEnd w:id="36"/>
      <w:r>
        <w:rPr>
          <w:b/>
        </w:rPr>
        <w:t>3D</w:t>
      </w:r>
      <w:r>
        <w:rPr>
          <w:b/>
        </w:rPr>
        <w:t>S</w:t>
      </w:r>
      <w:r>
        <w:rPr>
          <w:b/>
        </w:rPr>
        <w:t> </w:t>
      </w:r>
      <w:r>
        <w:rPr>
          <w:b/>
        </w:rPr>
        <w:t>MAX</w:t>
      </w:r>
      <w:r>
        <w:t>的主要建模方法</w:t>
      </w:r>
      <w:bookmarkEnd w:id="710620"/>
    </w:p>
    <w:p w:rsidR="0018722C">
      <w:pPr>
        <w:topLinePunct/>
      </w:pPr>
      <w:r>
        <w:t>三维电力地理信息系统需要实现对环境的模拟，电力模型的建立与动画建模有很大不同，电力设备模型建立一般采用纹理映射、分割模型等技术，本系统的模型主要利用</w:t>
      </w:r>
      <w:r>
        <w:rPr>
          <w:rFonts w:ascii="Times New Roman" w:eastAsia="Times New Roman"/>
        </w:rPr>
        <w:t>3DSMAX</w:t>
      </w:r>
      <w:r>
        <w:t>进行建模，</w:t>
      </w:r>
      <w:r>
        <w:rPr>
          <w:rFonts w:ascii="Times New Roman" w:eastAsia="Times New Roman"/>
        </w:rPr>
        <w:t>3DS MAX</w:t>
      </w:r>
      <w:r>
        <w:t>是由</w:t>
      </w:r>
      <w:r>
        <w:rPr>
          <w:rFonts w:ascii="Times New Roman" w:eastAsia="Times New Roman"/>
        </w:rPr>
        <w:t>Autodesk</w:t>
      </w:r>
      <w:r>
        <w:t>公司开发研制的用于三维动画制作与渲染软件</w:t>
      </w:r>
      <w:r>
        <w:rPr>
          <w:vertAlign w:val="superscript"/>
          /&gt;
        </w:rPr>
        <w:t>[</w:t>
      </w:r>
      <w:r>
        <w:rPr>
          <w:rFonts w:ascii="Times New Roman" w:eastAsia="Times New Roman"/>
          <w:vertAlign w:val="superscript"/>
          <w:position w:val="11"/>
        </w:rPr>
        <w:t xml:space="preserve">23</w:t>
      </w:r>
      <w:r>
        <w:rPr>
          <w:vertAlign w:val="superscript"/>
          /&gt;
        </w:rPr>
        <w:t>]</w:t>
      </w:r>
      <w:r>
        <w:t>。</w:t>
      </w:r>
      <w:r>
        <w:rPr>
          <w:rFonts w:ascii="Times New Roman" w:eastAsia="Times New Roman"/>
        </w:rPr>
        <w:t>3DS MAX</w:t>
      </w:r>
      <w:r>
        <w:t>主要建模方法有以下几种</w:t>
      </w:r>
      <w:r>
        <w:rPr>
          <w:vertAlign w:val="superscript"/>
          /&gt;
        </w:rPr>
        <w:t>[</w:t>
      </w:r>
      <w:r>
        <w:rPr>
          <w:rFonts w:ascii="Times New Roman" w:eastAsia="Times New Roman"/>
          <w:vertAlign w:val="superscript"/>
          <w:position w:val="11"/>
        </w:rPr>
        <w:t xml:space="preserve">24</w:t>
      </w:r>
      <w:r>
        <w:rPr>
          <w:vertAlign w:val="superscript"/>
          /&gt;
        </w:rPr>
        <w:t>]</w:t>
      </w:r>
      <w:r>
        <w:t>：</w:t>
      </w:r>
    </w:p>
    <w:p w:rsidR="0018722C">
      <w:pPr>
        <w:pStyle w:val="Heading3"/>
        <w:topLinePunct/>
        <w:ind w:left="200" w:hangingChars="200" w:hanging="200"/>
      </w:pPr>
      <w:bookmarkStart w:id="710621" w:name="_Toc686710621"/>
      <w:r>
        <w:t>（</w:t>
      </w:r>
      <w:r>
        <w:t xml:space="preserve">1</w:t>
      </w:r>
      <w:r>
        <w:t>）</w:t>
      </w:r>
      <w:r/>
      <w:r>
        <w:t>Mesh</w:t>
      </w:r>
      <w:r/>
      <w:r>
        <w:t>网格模型</w:t>
      </w:r>
      <w:bookmarkEnd w:id="710621"/>
    </w:p>
    <w:p w:rsidR="0018722C">
      <w:pPr>
        <w:topLinePunct/>
      </w:pPr>
      <w:r>
        <w:rPr>
          <w:rFonts w:ascii="Times New Roman" w:eastAsia="宋体"/>
        </w:rPr>
        <w:t>OGRE</w:t>
      </w:r>
      <w:r>
        <w:t>渲染引擎可以加载这种格式的模型，这种建模方法主要是对模型的点、线、面等对象进行编辑修改，通过命令可以对这些对象旋转、放大、缩小、移动来完成模型的建</w:t>
      </w:r>
      <w:r>
        <w:t>立。在使用</w:t>
      </w:r>
      <w:r>
        <w:rPr>
          <w:rFonts w:ascii="Times New Roman" w:eastAsia="宋体"/>
        </w:rPr>
        <w:t>Mesh</w:t>
      </w:r>
      <w:r>
        <w:t>网格建模的</w:t>
      </w:r>
      <w:r>
        <w:t>时候</w:t>
      </w:r>
      <w:r>
        <w:t>，应尽量从简单的模型开始建立，然后逐渐对其细化。</w:t>
      </w:r>
      <w:r>
        <w:t>如果在开始就进行复杂建模，模型的修改会非常麻烦。这种建模方法适用于有棱角的物体，</w:t>
      </w:r>
      <w:r>
        <w:t>例如高压电塔杆模型等，也可以模拟具有平滑表面的模型。主要使用</w:t>
      </w:r>
      <w:r>
        <w:rPr>
          <w:rFonts w:ascii="Times New Roman" w:eastAsia="宋体"/>
        </w:rPr>
        <w:t>Edit Mesh</w:t>
      </w:r>
      <w:r>
        <w:t>工具完成网格模型的建立。</w:t>
      </w:r>
    </w:p>
    <w:p w:rsidR="0018722C">
      <w:pPr>
        <w:pStyle w:val="Heading3"/>
        <w:topLinePunct/>
        <w:ind w:left="200" w:hangingChars="200" w:hanging="200"/>
      </w:pPr>
      <w:bookmarkStart w:id="710622" w:name="_Toc686710622"/>
      <w:r>
        <w:t>（</w:t>
      </w:r>
      <w:r>
        <w:t xml:space="preserve">2</w:t>
      </w:r>
      <w:r>
        <w:t>）</w:t>
      </w:r>
      <w:r/>
      <w:r>
        <w:t>Polygon</w:t>
      </w:r>
      <w:r/>
      <w:r>
        <w:t>建模</w:t>
      </w:r>
      <w:bookmarkEnd w:id="710622"/>
    </w:p>
    <w:p w:rsidR="0018722C">
      <w:pPr>
        <w:topLinePunct/>
      </w:pPr>
      <w:r>
        <w:rPr>
          <w:rFonts w:ascii="Times New Roman" w:eastAsia="Times New Roman"/>
        </w:rPr>
        <w:t>Polygon</w:t>
      </w:r>
      <w:r>
        <w:t>建模又称多边形建模，是使用范围最广的一种建模方法，早期主要应用于游戏制作，现阶段被广泛使用。它的主要思想是利用零碎的平面代替曲面，从而建立各种姿态</w:t>
      </w:r>
      <w:r>
        <w:t>的三维模型，模型最小单元以三角面为主，也可以是长方形或者其他多边形。使用</w:t>
      </w:r>
      <w:r>
        <w:rPr>
          <w:rFonts w:ascii="Times New Roman" w:eastAsia="Times New Roman"/>
        </w:rPr>
        <w:t>Polygon</w:t>
      </w:r>
      <w:r>
        <w:t>建模可以创建基本几何体，然后根据需求采用编辑器调整模型的形状，通过曲面片型、物体组合等方法制作。此种建模方法多用于规则物体的建模。</w:t>
      </w:r>
    </w:p>
    <w:p w:rsidR="0018722C">
      <w:pPr>
        <w:pStyle w:val="Heading3"/>
        <w:topLinePunct/>
        <w:ind w:left="200" w:hangingChars="200" w:hanging="200"/>
      </w:pPr>
      <w:bookmarkStart w:id="710623" w:name="_Toc686710623"/>
      <w:r>
        <w:t>（</w:t>
      </w:r>
      <w:r>
        <w:t xml:space="preserve">3</w:t>
      </w:r>
      <w:r>
        <w:t>）</w:t>
      </w:r>
      <w:r/>
      <w:r>
        <w:t>NURBS</w:t>
      </w:r>
      <w:r/>
      <w:r>
        <w:t>建模</w:t>
      </w:r>
      <w:bookmarkEnd w:id="710623"/>
    </w:p>
    <w:p w:rsidR="0018722C">
      <w:pPr>
        <w:topLinePunct/>
      </w:pPr>
      <w:r>
        <w:rPr>
          <w:rFonts w:ascii="Times New Roman" w:eastAsia="Times New Roman"/>
        </w:rPr>
        <w:t>NURBS</w:t>
      </w:r>
      <w:r>
        <w:t>中文译名为非均匀有理</w:t>
      </w:r>
      <w:r>
        <w:rPr>
          <w:rFonts w:ascii="Times New Roman" w:eastAsia="Times New Roman"/>
        </w:rPr>
        <w:t>B</w:t>
      </w:r>
      <w:r>
        <w:t>样条曲线，该名词主要是为了计算机三维建模而专</w:t>
      </w:r>
      <w:r>
        <w:t>门建立的。</w:t>
      </w:r>
      <w:r>
        <w:rPr>
          <w:rFonts w:ascii="Times New Roman" w:eastAsia="Times New Roman"/>
        </w:rPr>
        <w:t>NURBS</w:t>
      </w:r>
      <w:r>
        <w:t>主要适用于表面光滑有曲率的模型，在模型的细节仿真性方面具有其他方法无可比拟的优势。但是由于必须使用全面作为模型建立的最小元素，导致该种方法无法构建具有复杂拓扑关系的模型。</w:t>
      </w:r>
    </w:p>
    <w:p w:rsidR="0018722C">
      <w:pPr>
        <w:pStyle w:val="Heading3"/>
        <w:topLinePunct/>
        <w:ind w:left="200" w:hangingChars="200" w:hanging="200"/>
      </w:pPr>
      <w:bookmarkStart w:id="710624" w:name="_Toc686710624"/>
      <w:r>
        <w:t>（</w:t>
      </w:r>
      <w:r>
        <w:t xml:space="preserve">4</w:t>
      </w:r>
      <w:r>
        <w:t>）</w:t>
      </w:r>
      <w:r/>
      <w:r>
        <w:t>Tessellation</w:t>
      </w:r>
      <w:r/>
      <w:r>
        <w:t>技术</w:t>
      </w:r>
      <w:bookmarkEnd w:id="710624"/>
    </w:p>
    <w:p w:rsidR="0018722C">
      <w:pPr>
        <w:topLinePunct/>
      </w:pPr>
      <w:r>
        <w:t>细分曲面技术的提出是为了弥补</w:t>
      </w:r>
      <w:r>
        <w:rPr>
          <w:rFonts w:ascii="Times New Roman" w:eastAsia="Times New Roman"/>
        </w:rPr>
        <w:t>NURBS</w:t>
      </w:r>
      <w:r>
        <w:t>技术对曲面模拟的不足，它采用多面体作为网格单元，顶点与顶点之间可以插入新的点，通过顶点的插入，模型的曲面会被模拟的特</w:t>
      </w:r>
      <w:r>
        <w:t>别细腻，从而获得模型细化。细分曲面技术被微软的</w:t>
      </w:r>
      <w:r>
        <w:rPr>
          <w:rFonts w:ascii="Times New Roman" w:eastAsia="Times New Roman"/>
        </w:rPr>
        <w:t>DirectX11</w:t>
      </w:r>
      <w:r>
        <w:t>采纳，成为其组成部分之一。</w:t>
      </w:r>
    </w:p>
    <w:p w:rsidR="0018722C">
      <w:pPr>
        <w:pStyle w:val="Heading1"/>
        <w:topLinePunct/>
      </w:pPr>
      <w:bookmarkStart w:id="710625" w:name="_Toc686710625"/>
      <w:bookmarkStart w:name="第三章 系统分析 " w:id="37"/>
      <w:bookmarkEnd w:id="37"/>
      <w:bookmarkStart w:name="_bookmark12" w:id="38"/>
      <w:bookmarkEnd w:id="38"/>
      <w:r>
        <w:t>第三章</w:t>
      </w:r>
      <w:r>
        <w:t xml:space="preserve">  </w:t>
      </w:r>
      <w:r w:rsidRPr="00DB64CE">
        <w:t>系统分析</w:t>
      </w:r>
      <w:bookmarkEnd w:id="710625"/>
    </w:p>
    <w:p w:rsidR="0018722C">
      <w:pPr>
        <w:pStyle w:val="Heading2"/>
        <w:topLinePunct/>
        <w:ind w:left="171" w:hangingChars="171" w:hanging="171"/>
      </w:pPr>
      <w:bookmarkStart w:id="710626" w:name="_Toc686710626"/>
      <w:bookmarkStart w:name="3.1 系统概述 " w:id="39"/>
      <w:bookmarkEnd w:id="39"/>
      <w:r>
        <w:rPr>
          <w:b/>
        </w:rPr>
        <w:t>3.1</w:t>
      </w:r>
      <w:r>
        <w:t xml:space="preserve"> </w:t>
      </w:r>
      <w:bookmarkStart w:name="3.1 系统概述 " w:id="40"/>
      <w:bookmarkEnd w:id="40"/>
      <w:r>
        <w:t>系统概述</w:t>
      </w:r>
      <w:bookmarkEnd w:id="710626"/>
    </w:p>
    <w:p w:rsidR="0018722C">
      <w:pPr>
        <w:topLinePunct/>
      </w:pPr>
      <w:r>
        <w:t>河南省电力勘测设计院对已有电网工程的设计资料有较为丰富的积累，包括基础地理信息数据、地质资料、气象水文资料、电网专题数据等，在勘测工程部已经建设“河南电</w:t>
      </w:r>
      <w:r>
        <w:t>网工程地质信息系统”，实现了勘测工程地质资料的整合管理，但是还没有从设计院的层面上对大量的基础地理信息数据、电网规划数据其进行整合共享管理。很多资料数据分散在</w:t>
      </w:r>
      <w:r>
        <w:t>各个项目组，或者在专业人员的手里，资料格式各异，容易形成诸多“信息孤岛”，非常需</w:t>
      </w:r>
      <w:r>
        <w:t>要一个数字化</w:t>
      </w:r>
      <w:r>
        <w:rPr>
          <w:rFonts w:ascii="Times New Roman" w:hAnsi="Times New Roman" w:eastAsia="Times New Roman"/>
        </w:rPr>
        <w:t>GIS</w:t>
      </w:r>
      <w:r>
        <w:t>平台来统一规划管理这类信息数据，实现资源的整合共享，提高工程设</w:t>
      </w:r>
      <w:r>
        <w:t>计的效率，并发挥三维</w:t>
      </w:r>
      <w:r>
        <w:rPr>
          <w:rFonts w:ascii="Times New Roman" w:hAnsi="Times New Roman" w:eastAsia="Times New Roman"/>
        </w:rPr>
        <w:t>GIS</w:t>
      </w:r>
      <w:r>
        <w:t>平台的编辑、分析、可视化的优势，为工程规划设计服务。</w:t>
      </w:r>
    </w:p>
    <w:p w:rsidR="0018722C">
      <w:pPr>
        <w:topLinePunct/>
      </w:pPr>
      <w:r>
        <w:t>三维数字电力规划系统以河南省高分辨率遥感影像、数字高程模型</w:t>
      </w:r>
      <w:r>
        <w:t>（</w:t>
      </w:r>
      <w:r>
        <w:rPr>
          <w:rFonts w:ascii="Times New Roman" w:eastAsia="Times New Roman"/>
        </w:rPr>
        <w:t>DE</w:t>
      </w:r>
      <w:r>
        <w:rPr>
          <w:rFonts w:ascii="Times New Roman" w:eastAsia="Times New Roman"/>
        </w:rPr>
        <w:t>M</w:t>
      </w:r>
      <w:r>
        <w:t>）</w:t>
      </w:r>
      <w:r>
        <w:t>、电网空</w:t>
      </w:r>
      <w:r>
        <w:t>间专题信息、电力设备高仿真模型及电网业务数据等信息为基础，综合运用遥感、三维</w:t>
      </w:r>
      <w:r>
        <w:rPr>
          <w:rFonts w:ascii="Times New Roman" w:eastAsia="Times New Roman"/>
        </w:rPr>
        <w:t>GIS</w:t>
      </w:r>
      <w:r>
        <w:t>、海量数据存储及动态调用、信息系统集成等技术手段，通过专项行动的实施，全面整合河</w:t>
      </w:r>
      <w:r>
        <w:t>南省</w:t>
      </w:r>
      <w:r>
        <w:rPr>
          <w:rFonts w:ascii="Times New Roman" w:eastAsia="Times New Roman"/>
        </w:rPr>
        <w:t>500</w:t>
      </w:r>
      <w:r>
        <w:t>千伏以上电网的规划、设计、施工、运维等各环节数据信息，实现河南省</w:t>
      </w:r>
      <w:r>
        <w:rPr>
          <w:rFonts w:ascii="Times New Roman" w:eastAsia="Times New Roman"/>
        </w:rPr>
        <w:t>500</w:t>
      </w:r>
      <w:r>
        <w:t>千伏及以上电网资源的共享以及三维空间展示，不断提升电力行业数字信息化水平，为电网运营提供三维数字化辅助决策设施。</w:t>
      </w:r>
    </w:p>
    <w:p w:rsidR="0018722C">
      <w:pPr>
        <w:topLinePunct/>
      </w:pPr>
      <w:r>
        <w:t>系统功能主要包括以下三个部分：</w:t>
      </w:r>
    </w:p>
    <w:p w:rsidR="0018722C">
      <w:pPr>
        <w:pStyle w:val="Heading3"/>
        <w:topLinePunct/>
        <w:ind w:left="200" w:hangingChars="200" w:hanging="200"/>
      </w:pPr>
      <w:bookmarkStart w:id="710627" w:name="_Toc686710627"/>
      <w:r>
        <w:t>（</w:t>
      </w:r>
      <w:r>
        <w:t>1</w:t>
      </w:r>
      <w:r>
        <w:t>）</w:t>
      </w:r>
      <w:r>
        <w:t>建立电力工程相关数据的数据库</w:t>
      </w:r>
      <w:bookmarkEnd w:id="710627"/>
    </w:p>
    <w:p w:rsidR="0018722C">
      <w:pPr>
        <w:topLinePunct/>
      </w:pPr>
      <w:r>
        <w:t>系统数据库包括河南省基础地理信息、区域地质、电力模型、污秽、气象水利等信息，</w:t>
      </w:r>
      <w:r w:rsidR="001852F3">
        <w:t xml:space="preserve">工程设计成果信息，包括工程基本信息及其三维设计成果信息。</w:t>
      </w:r>
    </w:p>
    <w:p w:rsidR="0018722C">
      <w:pPr>
        <w:pStyle w:val="Heading3"/>
        <w:topLinePunct/>
        <w:ind w:left="200" w:hangingChars="200" w:hanging="200"/>
      </w:pPr>
      <w:bookmarkStart w:id="710628" w:name="_Toc686710628"/>
      <w:r>
        <w:t>（</w:t>
      </w:r>
      <w:r>
        <w:t>2</w:t>
      </w:r>
      <w:r>
        <w:t>）</w:t>
      </w:r>
      <w:r>
        <w:t>基于数字地球的电力规划系统的建设</w:t>
      </w:r>
      <w:bookmarkEnd w:id="710628"/>
    </w:p>
    <w:p w:rsidR="0018722C">
      <w:pPr>
        <w:topLinePunct/>
      </w:pPr>
      <w:r>
        <w:t>通过本系统的建设，完整的梳理工程设计流程范围，完成包括项目管理、发电工程设计、变电站工程设计、线路工程设计、工程成果查询、三维设计模拟分析、基础地理数据管理及系统配置管理等多个功能模块。</w:t>
      </w:r>
    </w:p>
    <w:p w:rsidR="0018722C">
      <w:pPr>
        <w:topLinePunct/>
      </w:pPr>
      <w:r>
        <w:t>根据工程设计需求，在工程选址选线阶段提供前期规划、信息查询、分析统计、方案设计编辑等业务相关功能。完成航带图与断面导出功能，完成各专业的地理信息资料信息化，完成属性信息、工程图纸、设计资料的集成等功能。对现有电网建设区域内的各种工程地质、气象地质、水文地质、地质灾害以及环保等专业数据进行集成，使工程设计相关</w:t>
      </w:r>
      <w:r>
        <w:t>的专业数据资料信息化、数字化，在统一的平台上集成管理、显示、分析应用</w:t>
      </w:r>
      <w:r>
        <w:rPr>
          <w:vertAlign w:val="superscript"/>
          /&gt;
        </w:rPr>
        <w:t>[</w:t>
      </w:r>
      <w:r>
        <w:rPr>
          <w:vertAlign w:val="superscript"/>
          /&gt;
        </w:rPr>
        <w:t xml:space="preserve">28</w:t>
      </w:r>
      <w:r>
        <w:rPr>
          <w:vertAlign w:val="superscript"/>
          /&gt;
        </w:rPr>
        <w:t>]</w:t>
      </w:r>
      <w:r>
        <w:t>。</w:t>
      </w:r>
    </w:p>
    <w:p w:rsidR="0018722C">
      <w:pPr>
        <w:pStyle w:val="Heading3"/>
        <w:topLinePunct/>
        <w:ind w:left="200" w:hangingChars="200" w:hanging="200"/>
      </w:pPr>
      <w:bookmarkStart w:id="710629" w:name="_Toc686710629"/>
      <w:r>
        <w:t>（</w:t>
      </w:r>
      <w:r>
        <w:t>3</w:t>
      </w:r>
      <w:r>
        <w:t>）</w:t>
      </w:r>
      <w:r>
        <w:t>进行</w:t>
      </w:r>
      <w:r>
        <w:t>MIS</w:t>
      </w:r>
      <w:r>
        <w:t>系统档案管理部分接口设计、整合“河南电网工程地质信息系统”。</w:t>
      </w:r>
      <w:r>
        <w:t>与院内档案管理系统的接口，实现工程可视化模型与工程归档资料的关联管理。与“河</w:t>
      </w:r>
      <w:bookmarkEnd w:id="710629"/>
    </w:p>
    <w:p w:rsidR="0018722C">
      <w:pPr>
        <w:topLinePunct/>
      </w:pPr>
      <w:r>
        <w:t>南电网工程地质信息系统</w:t>
      </w:r>
      <w:r>
        <w:rPr>
          <w:rFonts w:hint="eastAsia"/>
        </w:rPr>
        <w:t>“</w:t>
      </w:r>
      <w:r>
        <w:t>进行整合，对现有电网建设区域内的各种工程地质、气象地质、</w:t>
      </w:r>
    </w:p>
    <w:p w:rsidR="0018722C">
      <w:pPr>
        <w:topLinePunct/>
      </w:pPr>
      <w:bookmarkStart w:name="_bookmark13" w:id="41"/>
      <w:bookmarkEnd w:id="41"/>
      <w:r/>
      <w:r>
        <w:t>水文地质、地质灾害以及环保等专业数据进行集成，使工程设计相关的专业数据资料信息化、数字化，在统一的平台上集成管理、显示、分析应用。</w:t>
      </w:r>
    </w:p>
    <w:p w:rsidR="0018722C">
      <w:pPr>
        <w:pStyle w:val="Heading2"/>
        <w:topLinePunct/>
        <w:ind w:left="171" w:hangingChars="171" w:hanging="171"/>
      </w:pPr>
      <w:bookmarkStart w:id="710630" w:name="_Toc686710630"/>
      <w:bookmarkStart w:name="3.2 系统建设目标 " w:id="42"/>
      <w:bookmarkEnd w:id="42"/>
      <w:r>
        <w:rPr>
          <w:b/>
        </w:rPr>
        <w:t>3.2</w:t>
      </w:r>
      <w:r>
        <w:t xml:space="preserve"> </w:t>
      </w:r>
      <w:bookmarkStart w:name="3.2 系统建设目标 " w:id="43"/>
      <w:bookmarkEnd w:id="43"/>
      <w:r>
        <w:t>系统建设目标</w:t>
      </w:r>
      <w:bookmarkEnd w:id="710630"/>
    </w:p>
    <w:p w:rsidR="0018722C">
      <w:pPr>
        <w:topLinePunct/>
      </w:pPr>
      <w:r>
        <w:t>利用现有数字地球平台，综合运用三维可视化技术、信息系统集成技术、多源海量数据存储等先进技术，全面整合河南省电力勘测设计院规划、设计、勘测等电网设计核心环</w:t>
      </w:r>
      <w:r>
        <w:t>节中相对分散的数据信息，实现河南省</w:t>
      </w:r>
      <w:r>
        <w:rPr>
          <w:rFonts w:ascii="Times New Roman" w:hAnsi="Times New Roman" w:eastAsia="Times New Roman"/>
        </w:rPr>
        <w:t>500</w:t>
      </w:r>
      <w:r>
        <w:t>千伏及以上电网资源的统一管理与三维可视化，</w:t>
      </w:r>
      <w:r w:rsidR="001852F3">
        <w:t xml:space="preserve">以及在规划、设计、勘测等电网运营业务中的深层次应用，为实现河南省“智慧电网”建设提供实践依据。</w:t>
      </w:r>
    </w:p>
    <w:p w:rsidR="0018722C">
      <w:pPr>
        <w:topLinePunct/>
      </w:pPr>
      <w:r>
        <w:t>系统具体建设目标概括为以下几点：</w:t>
      </w:r>
    </w:p>
    <w:p w:rsidR="0018722C">
      <w:pPr>
        <w:pStyle w:val="4"/>
        <w:topLinePunct/>
        <w:ind w:left="200" w:hangingChars="200" w:hanging="200"/>
      </w:pPr>
      <w:r>
        <w:t>1</w:t>
      </w:r>
      <w:r>
        <w:t>）</w:t>
      </w:r>
      <w:r>
        <w:t xml:space="preserve">建立河南全省</w:t>
      </w:r>
      <w:r>
        <w:t>0</w:t>
      </w:r>
      <w:r>
        <w:t>.</w:t>
      </w:r>
      <w:r>
        <w:t>5</w:t>
      </w:r>
      <w:r>
        <w:t>米</w:t>
      </w:r>
      <w:r>
        <w:t>DOM</w:t>
      </w:r>
      <w:r>
        <w:t>及高精度</w:t>
      </w:r>
      <w:r>
        <w:t>DEM</w:t>
      </w:r>
      <w:r>
        <w:t>的全省三维地理模型，实现各类地形地貌的准确辨识 。</w:t>
      </w:r>
    </w:p>
    <w:p w:rsidR="0018722C">
      <w:pPr>
        <w:pStyle w:val="4"/>
        <w:topLinePunct/>
        <w:ind w:left="200" w:hangingChars="200" w:hanging="200"/>
      </w:pPr>
      <w:r>
        <w:t>2</w:t>
      </w:r>
      <w:r>
        <w:t>）</w:t>
      </w:r>
      <w:r>
        <w:t>实现全省</w:t>
      </w:r>
      <w:r>
        <w:t>500</w:t>
      </w:r>
      <w:r>
        <w:t>千伏以上电网设施的虚拟可视化还原并清晰展示全省</w:t>
      </w:r>
      <w:r>
        <w:t>500</w:t>
      </w:r>
      <w:r>
        <w:t>千伏及以上变电站、</w:t>
      </w:r>
      <w:r>
        <w:t>500</w:t>
      </w:r>
      <w:r>
        <w:t>千伏及以上输电线路、主要</w:t>
      </w:r>
      <w:r>
        <w:t>220</w:t>
      </w:r>
      <w:r>
        <w:t>千伏变电站和输电线路的三维精细化模型和</w:t>
      </w:r>
      <w:r>
        <w:t>全省</w:t>
      </w:r>
      <w:r>
        <w:t>300MW</w:t>
      </w:r>
      <w:r>
        <w:t>及以上发电厂的三维简化模型。</w:t>
      </w:r>
    </w:p>
    <w:p w:rsidR="0018722C">
      <w:pPr>
        <w:pStyle w:val="4"/>
        <w:topLinePunct/>
        <w:ind w:left="200" w:hangingChars="200" w:hanging="200"/>
      </w:pPr>
      <w:r>
        <w:t>3</w:t>
      </w:r>
      <w:r>
        <w:t>）</w:t>
      </w:r>
      <w:r>
        <w:t>实现地理空间信息、发电工程简化模型、输变电工程模型、设备属性信息、设计资料等各类工程数据信息的集成、查询、统计等综合管理功能。</w:t>
      </w:r>
    </w:p>
    <w:p w:rsidR="0018722C">
      <w:pPr>
        <w:pStyle w:val="4"/>
        <w:topLinePunct/>
        <w:ind w:left="200" w:hangingChars="200" w:hanging="200"/>
      </w:pPr>
      <w:r>
        <w:t>4</w:t>
      </w:r>
      <w:r>
        <w:t>）</w:t>
      </w:r>
      <w:r>
        <w:t>实现电厂、变电站和线路工程的规划选址选线及前期设计服务。</w:t>
      </w:r>
    </w:p>
    <w:p w:rsidR="0018722C">
      <w:pPr>
        <w:pStyle w:val="4"/>
        <w:topLinePunct/>
        <w:ind w:left="200" w:hangingChars="200" w:hanging="200"/>
      </w:pPr>
      <w:r>
        <w:t>5</w:t>
      </w:r>
      <w:r>
        <w:t>）</w:t>
      </w:r>
      <w:r>
        <w:t>实现与“河南电网工程地质信息系统”集成整合接口和数据资料库的共享，并逐步增加水文和测量资料信息，形成一套完整的基于数字地球平台的工程地质信息系统。</w:t>
      </w:r>
    </w:p>
    <w:p w:rsidR="0018722C">
      <w:pPr>
        <w:pStyle w:val="Heading2"/>
        <w:topLinePunct/>
        <w:ind w:left="171" w:hangingChars="171" w:hanging="171"/>
      </w:pPr>
      <w:bookmarkStart w:id="710631" w:name="_Toc686710631"/>
      <w:bookmarkStart w:name="3.3 系统平台选型分析 " w:id="44"/>
      <w:bookmarkEnd w:id="44"/>
      <w:r>
        <w:rPr>
          <w:b/>
        </w:rPr>
        <w:t>3.3</w:t>
      </w:r>
      <w:r>
        <w:t xml:space="preserve"> </w:t>
      </w:r>
      <w:bookmarkStart w:name="3.3 系统平台选型分析 " w:id="45"/>
      <w:bookmarkEnd w:id="45"/>
      <w:r>
        <w:t>系统平台选型分析</w:t>
      </w:r>
      <w:bookmarkEnd w:id="710631"/>
    </w:p>
    <w:p w:rsidR="0018722C">
      <w:pPr>
        <w:pStyle w:val="Heading3"/>
        <w:topLinePunct/>
        <w:ind w:left="200" w:hangingChars="200" w:hanging="200"/>
      </w:pPr>
      <w:bookmarkStart w:id="710632" w:name="_Toc686710632"/>
      <w:r>
        <w:t>3.3.1</w:t>
      </w:r>
      <w:r>
        <w:t xml:space="preserve"> </w:t>
      </w:r>
      <w:r>
        <w:t>现有平台简介</w:t>
      </w:r>
      <w:bookmarkEnd w:id="710632"/>
    </w:p>
    <w:p w:rsidR="0018722C">
      <w:pPr>
        <w:topLinePunct/>
      </w:pPr>
      <w:r>
        <w:t>现阶段国际比较流行的数字地球平台如下：</w:t>
      </w:r>
    </w:p>
    <w:p w:rsidR="0018722C">
      <w:pPr>
        <w:pStyle w:val="4"/>
        <w:topLinePunct/>
        <w:ind w:left="200" w:hangingChars="200" w:hanging="200"/>
      </w:pPr>
      <w:r>
        <w:t>1</w:t>
      </w:r>
      <w:r>
        <w:t>、</w:t>
      </w:r>
      <w:r>
        <w:t xml:space="preserve"> </w:t>
      </w:r>
      <w:r>
        <w:t>Google Earth</w:t>
      </w:r>
    </w:p>
    <w:p w:rsidR="0018722C">
      <w:pPr>
        <w:topLinePunct/>
      </w:pPr>
      <w:r>
        <w:rPr>
          <w:rFonts w:ascii="Times New Roman" w:eastAsia="Times New Roman"/>
        </w:rPr>
        <w:t>Google </w:t>
      </w:r>
      <w:r>
        <w:rPr>
          <w:rFonts w:ascii="Times New Roman" w:eastAsia="Times New Roman"/>
        </w:rPr>
        <w:t>Earth</w:t>
      </w:r>
      <w:r>
        <w:t>（</w:t>
      </w:r>
      <w:r>
        <w:t>谷歌地球</w:t>
      </w:r>
      <w:r>
        <w:t>）</w:t>
      </w:r>
      <w:r>
        <w:t>是当今数字地球平台技术的最全面体现，最成功的商业产品。</w:t>
      </w:r>
    </w:p>
    <w:p w:rsidR="0018722C">
      <w:pPr>
        <w:topLinePunct/>
      </w:pPr>
      <w:r>
        <w:rPr>
          <w:rFonts w:ascii="Times New Roman" w:eastAsia="Times New Roman"/>
        </w:rPr>
        <w:t>2005</w:t>
      </w:r>
      <w:r>
        <w:t>年</w:t>
      </w:r>
      <w:r>
        <w:rPr>
          <w:rFonts w:ascii="Times New Roman" w:eastAsia="Times New Roman"/>
        </w:rPr>
        <w:t>6</w:t>
      </w:r>
      <w:r>
        <w:t>月推出的</w:t>
      </w:r>
      <w:r>
        <w:rPr>
          <w:rFonts w:ascii="Times New Roman" w:eastAsia="Times New Roman"/>
        </w:rPr>
        <w:t>Google Earth</w:t>
      </w:r>
      <w:r>
        <w:t>以其完美的技术融合，全新的视觉体验深深震撼了数字地球</w:t>
      </w:r>
      <w:r>
        <w:t>技术研究者。谷歌地球的前身是一家卫星图像公司的开发的</w:t>
      </w:r>
      <w:r>
        <w:rPr>
          <w:rFonts w:ascii="Times New Roman" w:eastAsia="Times New Roman"/>
        </w:rPr>
        <w:t>Keyhole</w:t>
      </w:r>
      <w:r>
        <w:t>软件，经过</w:t>
      </w:r>
      <w:r>
        <w:rPr>
          <w:rFonts w:ascii="Times New Roman" w:eastAsia="Times New Roman"/>
        </w:rPr>
        <w:t>Google</w:t>
      </w:r>
      <w:r>
        <w:t>的重新整合开发，谷歌地球将卫星影像和航拍图像结合起来形成全景数字三维的世界地图，允</w:t>
      </w:r>
      <w:r>
        <w:t>许用户通过网络浏览地图</w:t>
      </w:r>
      <w:r>
        <w:rPr>
          <w:vertAlign w:val="superscript"/>
          /&gt;
        </w:rPr>
        <w:t>[</w:t>
      </w:r>
      <w:r>
        <w:rPr>
          <w:vertAlign w:val="superscript"/>
          /&gt;
        </w:rPr>
        <w:t xml:space="preserve">29</w:t>
      </w:r>
      <w:r>
        <w:rPr>
          <w:vertAlign w:val="superscript"/>
          /&gt;
        </w:rPr>
        <w:t>]</w:t>
      </w:r>
      <w:r>
        <w:t>。</w:t>
      </w:r>
    </w:p>
    <w:p w:rsidR="0018722C">
      <w:pPr>
        <w:topLinePunct/>
      </w:pPr>
      <w:r>
        <w:t>谷歌地球分为基本的免费版和专业的收费版，允许用户上传三维模型或自己的照片，</w:t>
      </w:r>
      <w:r>
        <w:t>最新推出的街景视图服务真实还原了街道场景，给人身临其境的感受，是</w:t>
      </w:r>
      <w:r>
        <w:rPr>
          <w:rFonts w:ascii="Times New Roman" w:eastAsia="Times New Roman"/>
        </w:rPr>
        <w:t>Google</w:t>
      </w:r>
      <w:r>
        <w:t>的又一创新。</w:t>
      </w:r>
    </w:p>
    <w:p w:rsidR="0018722C">
      <w:pPr>
        <w:pStyle w:val="4"/>
        <w:topLinePunct/>
        <w:ind w:left="200" w:hangingChars="200" w:hanging="200"/>
      </w:pPr>
      <w:r>
        <w:t>2</w:t>
      </w:r>
      <w:r>
        <w:t>、</w:t>
      </w:r>
      <w:r>
        <w:t xml:space="preserve"> </w:t>
      </w:r>
      <w:r>
        <w:t>World Wind</w:t>
      </w:r>
    </w:p>
    <w:p w:rsidR="0018722C">
      <w:pPr>
        <w:topLinePunct/>
      </w:pPr>
      <w:r>
        <w:rPr>
          <w:rFonts w:ascii="Times New Roman" w:eastAsia="Times New Roman"/>
        </w:rPr>
        <w:t>NASA World Wind</w:t>
      </w:r>
      <w:r>
        <w:t>是</w:t>
      </w:r>
      <w:r>
        <w:rPr>
          <w:rFonts w:ascii="Times New Roman" w:eastAsia="Times New Roman"/>
        </w:rPr>
        <w:t>NASA</w:t>
      </w:r>
      <w:r>
        <w:t>（</w:t>
      </w:r>
      <w:r>
        <w:t>美国航空航天管理局</w:t>
      </w:r>
      <w:r>
        <w:t>）</w:t>
      </w:r>
      <w:r>
        <w:t>开发的一款完全开源、免费的数字</w:t>
      </w:r>
    </w:p>
    <w:p w:rsidR="0018722C">
      <w:pPr>
        <w:topLinePunct/>
      </w:pPr>
      <w:bookmarkStart w:name="_bookmark14" w:id="46"/>
      <w:bookmarkEnd w:id="46"/>
      <w:r>
        <w:t>地球平台，它是一个类地球仪的数字软件，将美国航空航天管理局、美国地质调查局以及其他网络地图服务商提供的数据通过一个数字化三维地球模型显示出来，目前还增加了银河系的火星与月球等星球的数据。</w:t>
      </w:r>
      <w:r>
        <w:rPr>
          <w:rFonts w:ascii="Times New Roman" w:eastAsia="Times New Roman"/>
        </w:rPr>
        <w:t>World Wind</w:t>
      </w:r>
      <w:r>
        <w:t>的优势是其完全开放资源，允许用户定制个性工具；并且实现了数据的实时更新，可以进行</w:t>
      </w:r>
      <w:r>
        <w:t>近期</w:t>
      </w:r>
      <w:r>
        <w:t>内全球内天气变化，灾害情况等情况</w:t>
      </w:r>
      <w:r>
        <w:t>的动态模拟。其缺点是没有友好的用户界面，对于非专业人员无法灵活使用该平台</w:t>
      </w:r>
      <w:r>
        <w:rPr>
          <w:vertAlign w:val="superscript"/>
          /&gt;
        </w:rPr>
        <w:t>[</w:t>
      </w:r>
      <w:r>
        <w:rPr>
          <w:vertAlign w:val="superscript"/>
          /&gt;
        </w:rPr>
        <w:t xml:space="preserve">30</w:t>
      </w:r>
      <w:r>
        <w:rPr>
          <w:vertAlign w:val="superscript"/>
          /&gt;
        </w:rPr>
        <w:t>]</w:t>
      </w:r>
      <w:r>
        <w:t>。</w:t>
      </w:r>
    </w:p>
    <w:p w:rsidR="0018722C">
      <w:pPr>
        <w:pStyle w:val="4"/>
        <w:topLinePunct/>
        <w:ind w:left="200" w:hangingChars="200" w:hanging="200"/>
      </w:pPr>
      <w:r>
        <w:t>3 </w:t>
      </w:r>
      <w:r>
        <w:t>、</w:t>
      </w:r>
      <w:r>
        <w:t>Virtual Earth</w:t>
      </w:r>
    </w:p>
    <w:p w:rsidR="0018722C">
      <w:pPr>
        <w:topLinePunct/>
      </w:pPr>
      <w:r>
        <w:rPr>
          <w:rFonts w:ascii="Times New Roman" w:eastAsia="Times New Roman"/>
        </w:rPr>
        <w:t>Virtual </w:t>
      </w:r>
      <w:r>
        <w:rPr>
          <w:rFonts w:ascii="Times New Roman" w:eastAsia="Times New Roman"/>
        </w:rPr>
        <w:t>Earth</w:t>
      </w:r>
      <w:r>
        <w:t>是微软混合使用客户端与服务器端技术架构在</w:t>
      </w:r>
      <w:r>
        <w:rPr>
          <w:rFonts w:ascii="Times New Roman" w:eastAsia="Times New Roman"/>
        </w:rPr>
        <w:t>Live Searth</w:t>
      </w:r>
      <w:r>
        <w:t>上的一个网页服务</w:t>
      </w:r>
      <w:r>
        <w:rPr>
          <w:vertAlign w:val="superscript"/>
          /&gt;
        </w:rPr>
        <w:t>[</w:t>
      </w:r>
      <w:r>
        <w:rPr>
          <w:vertAlign w:val="superscript"/>
          /&gt;
        </w:rPr>
        <w:t xml:space="preserve">31</w:t>
      </w:r>
      <w:r>
        <w:rPr>
          <w:vertAlign w:val="superscript"/>
          /&gt;
        </w:rPr>
        <w:t>]</w:t>
      </w:r>
      <w:r>
        <w:t>。基于服务的架构，使该软件很方便的在任意一台电脑上的使用。</w:t>
      </w:r>
      <w:r>
        <w:rPr>
          <w:rFonts w:ascii="Times New Roman" w:eastAsia="Times New Roman"/>
        </w:rPr>
        <w:t>Virtual </w:t>
      </w:r>
      <w:r>
        <w:rPr>
          <w:rFonts w:ascii="Times New Roman" w:eastAsia="Times New Roman"/>
        </w:rPr>
        <w:t>Earth</w:t>
      </w:r>
      <w:r>
        <w:t>其主要</w:t>
      </w:r>
      <w:r>
        <w:t>特点是三维视图模式下下的建筑模型都采用</w:t>
      </w:r>
      <w:r>
        <w:rPr>
          <w:rFonts w:ascii="Times New Roman" w:eastAsia="Times New Roman"/>
        </w:rPr>
        <w:t>1</w:t>
      </w:r>
      <w:r>
        <w:rPr>
          <w:rFonts w:ascii="Times New Roman" w:eastAsia="Times New Roman"/>
        </w:rPr>
        <w:t xml:space="preserve">: </w:t>
      </w:r>
      <w:r>
        <w:rPr>
          <w:rFonts w:ascii="Times New Roman" w:eastAsia="Times New Roman"/>
        </w:rPr>
        <w:t>1</w:t>
      </w:r>
      <w:r>
        <w:t>的真实尺寸实现，并可以通过解析用户网络地址来实现自动定位。</w:t>
      </w:r>
    </w:p>
    <w:p w:rsidR="0018722C">
      <w:pPr>
        <w:pStyle w:val="4"/>
        <w:topLinePunct/>
        <w:ind w:left="200" w:hangingChars="200" w:hanging="200"/>
      </w:pPr>
      <w:r>
        <w:t>4</w:t>
      </w:r>
      <w:r>
        <w:t>、</w:t>
      </w:r>
      <w:r>
        <w:t xml:space="preserve"> </w:t>
      </w:r>
      <w:r>
        <w:t>Skyline</w:t>
      </w:r>
    </w:p>
    <w:p w:rsidR="0018722C">
      <w:pPr>
        <w:topLinePunct/>
      </w:pPr>
      <w:r>
        <w:rPr>
          <w:rFonts w:ascii="Times New Roman" w:eastAsia="Times New Roman"/>
        </w:rPr>
        <w:t>Skylinesoft</w:t>
      </w:r>
      <w:r>
        <w:t>公司的软件从</w:t>
      </w:r>
      <w:r>
        <w:rPr>
          <w:rFonts w:ascii="Times New Roman" w:eastAsia="Times New Roman"/>
        </w:rPr>
        <w:t>20</w:t>
      </w:r>
      <w:r>
        <w:t>世纪</w:t>
      </w:r>
      <w:r>
        <w:rPr>
          <w:rFonts w:ascii="Times New Roman" w:eastAsia="Times New Roman"/>
        </w:rPr>
        <w:t>90</w:t>
      </w:r>
      <w:r>
        <w:t>年代中期开始在三维可视化方面一直走在行业前端，</w:t>
      </w:r>
      <w:r>
        <w:rPr>
          <w:rFonts w:ascii="Times New Roman" w:eastAsia="Times New Roman"/>
        </w:rPr>
        <w:t xml:space="preserve">SkylineGlobe.</w:t>
      </w:r>
      <w:r w:rsidR="001852F3">
        <w:rPr>
          <w:rFonts w:ascii="Times New Roman" w:eastAsia="Times New Roman"/>
        </w:rPr>
        <w:t xml:space="preserve"> </w:t>
      </w:r>
      <w:r w:rsidR="001852F3">
        <w:rPr>
          <w:rFonts w:ascii="Times New Roman" w:eastAsia="Times New Roman"/>
        </w:rPr>
        <w:t xml:space="preserve">com</w:t>
      </w:r>
      <w:r>
        <w:t>为公众提供免费的全球化可视化平台</w:t>
      </w:r>
      <w:r>
        <w:rPr>
          <w:vertAlign w:val="superscript"/>
          /&gt;
        </w:rPr>
        <w:t>[</w:t>
      </w:r>
      <w:r>
        <w:rPr>
          <w:vertAlign w:val="superscript"/>
          /&gt;
        </w:rPr>
        <w:t xml:space="preserve">32</w:t>
      </w:r>
      <w:r>
        <w:rPr>
          <w:vertAlign w:val="superscript"/>
          /&gt;
        </w:rPr>
        <w:t>]</w:t>
      </w:r>
      <w:r>
        <w:t>，其核心成果之一</w:t>
      </w:r>
      <w:r>
        <w:rPr>
          <w:rFonts w:ascii="Times New Roman" w:eastAsia="Times New Roman"/>
        </w:rPr>
        <w:t>Skyline Globe Business Package</w:t>
      </w:r>
      <w:r>
        <w:t>可以为用户提供自定义的</w:t>
      </w:r>
      <w:r>
        <w:rPr>
          <w:rFonts w:ascii="Times New Roman" w:eastAsia="Times New Roman"/>
        </w:rPr>
        <w:t>3D</w:t>
      </w:r>
      <w:r>
        <w:t>立体地图标签，另一个核心成果</w:t>
      </w:r>
      <w:r>
        <w:rPr>
          <w:rFonts w:ascii="Times New Roman" w:eastAsia="Times New Roman"/>
        </w:rPr>
        <w:t>SkylineGlobe Pro</w:t>
      </w:r>
      <w:r>
        <w:t>是企业版的</w:t>
      </w:r>
      <w:r>
        <w:rPr>
          <w:rFonts w:ascii="Times New Roman" w:eastAsia="Times New Roman"/>
        </w:rPr>
        <w:t>3D</w:t>
      </w:r>
      <w:r>
        <w:t>场景创建工具。</w:t>
      </w:r>
    </w:p>
    <w:p w:rsidR="0018722C">
      <w:pPr>
        <w:pStyle w:val="Heading3"/>
        <w:topLinePunct/>
        <w:ind w:left="200" w:hangingChars="200" w:hanging="200"/>
      </w:pPr>
      <w:bookmarkStart w:id="710633" w:name="_Toc686710633"/>
      <w:r>
        <w:t>3.3.2</w:t>
      </w:r>
      <w:r>
        <w:t xml:space="preserve"> </w:t>
      </w:r>
      <w:r>
        <w:t>系统平台分析</w:t>
      </w:r>
      <w:bookmarkEnd w:id="710633"/>
    </w:p>
    <w:p w:rsidR="0018722C">
      <w:pPr>
        <w:topLinePunct/>
      </w:pPr>
      <w:r>
        <w:t>经过多方选择，综合考虑本次项目选择国内自主研发的先进数字地球平台</w:t>
      </w:r>
      <w:r>
        <w:rPr>
          <w:rFonts w:ascii="Times New Roman" w:eastAsia="宋体"/>
        </w:rPr>
        <w:t>EV-Globe</w:t>
      </w:r>
      <w:r>
        <w:t>作</w:t>
      </w:r>
      <w:r>
        <w:t>为系统的基础平台。作为国内新一代的数字地球平台，</w:t>
      </w:r>
      <w:r>
        <w:rPr>
          <w:rFonts w:ascii="Times New Roman" w:eastAsia="宋体"/>
        </w:rPr>
        <w:t>EV-Globe</w:t>
      </w:r>
      <w:r w:rsidR="001852F3">
        <w:rPr>
          <w:rFonts w:ascii="Times New Roman" w:eastAsia="宋体"/>
        </w:rPr>
        <w:t xml:space="preserve"> </w:t>
      </w:r>
      <w:r>
        <w:t>具有跨平台可应用</w:t>
      </w:r>
      <w:r>
        <w:t>于</w:t>
      </w:r>
    </w:p>
    <w:p w:rsidR="0018722C">
      <w:pPr>
        <w:topLinePunct/>
      </w:pPr>
      <w:r>
        <w:rPr>
          <w:rFonts w:ascii="Times New Roman" w:eastAsia="Times New Roman"/>
        </w:rPr>
        <w:t>Windows</w:t>
      </w:r>
      <w:r>
        <w:t>、</w:t>
      </w:r>
      <w:r>
        <w:rPr>
          <w:rFonts w:ascii="Times New Roman" w:eastAsia="Times New Roman"/>
        </w:rPr>
        <w:t>Linux</w:t>
      </w:r>
      <w:r>
        <w:t>桌面级移动平台，直观的全空间三维可视化能力，海量多元数据集成、二三维界面快速转换等特点。</w:t>
      </w:r>
    </w:p>
    <w:p w:rsidR="0018722C">
      <w:pPr>
        <w:topLinePunct/>
      </w:pPr>
      <w:r>
        <w:rPr>
          <w:rFonts w:ascii="Times New Roman" w:eastAsia="Times New Roman"/>
        </w:rPr>
        <w:t>EV-Globe</w:t>
      </w:r>
      <w:r>
        <w:t>的设计、开发工作全部由国内工程技术人员完成，代码的开发、存放、维护过程均在国内进行。用户在使用系统发布数据的过程当中，不用担心系统后门带来的安全隐患，因此从根本上保障了后台数据库的安全性。另一方面，作为国产数字地球平台，系统可以根据用户指定需求在代码底层进行修改，提升系统实用性。</w:t>
      </w:r>
    </w:p>
    <w:p w:rsidR="0018722C">
      <w:pPr>
        <w:topLinePunct/>
      </w:pPr>
      <w:r>
        <w:t>在系统结构方面，如图所示，</w:t>
      </w:r>
      <w:r>
        <w:rPr>
          <w:rFonts w:ascii="Times New Roman" w:eastAsia="宋体"/>
        </w:rPr>
        <w:t>EV-Globe</w:t>
      </w:r>
      <w:r>
        <w:t>采用分层构建的思想，系统至下而上分为操作</w:t>
      </w:r>
      <w:r>
        <w:t>系统抽象层</w:t>
      </w:r>
      <w:r>
        <w:t>（</w:t>
      </w:r>
      <w:r>
        <w:rPr>
          <w:rFonts w:ascii="Times New Roman" w:eastAsia="宋体"/>
          <w:spacing w:val="0"/>
        </w:rPr>
        <w:t>EV_Cor</w:t>
      </w:r>
      <w:r>
        <w:rPr>
          <w:rFonts w:ascii="Times New Roman" w:eastAsia="宋体"/>
        </w:rPr>
        <w:t>e</w:t>
      </w:r>
      <w:r>
        <w:t>）</w:t>
      </w:r>
      <w:r>
        <w:t>、图形抽象层</w:t>
      </w:r>
      <w:r>
        <w:t>（</w:t>
      </w:r>
      <w:r>
        <w:rPr>
          <w:rFonts w:ascii="Times New Roman" w:eastAsia="宋体"/>
        </w:rPr>
        <w:t>EV_Graphic</w:t>
      </w:r>
      <w:r>
        <w:t>）</w:t>
      </w:r>
      <w:r>
        <w:t>、数字地球功能类库</w:t>
      </w:r>
      <w:r>
        <w:t>（</w:t>
      </w:r>
      <w:r>
        <w:rPr>
          <w:rFonts w:ascii="Times New Roman" w:eastAsia="宋体"/>
        </w:rPr>
        <w:t>EV</w:t>
      </w:r>
      <w:r>
        <w:rPr>
          <w:rFonts w:ascii="Times New Roman" w:eastAsia="宋体"/>
          <w:spacing w:val="0"/>
        </w:rPr>
        <w:t>_</w:t>
      </w:r>
      <w:r>
        <w:rPr>
          <w:rFonts w:ascii="Times New Roman" w:eastAsia="宋体"/>
          <w:spacing w:val="-11"/>
        </w:rPr>
        <w:t>W</w:t>
      </w:r>
      <w:r>
        <w:rPr>
          <w:rFonts w:ascii="Times New Roman" w:eastAsia="宋体"/>
        </w:rPr>
        <w:t>orl</w:t>
      </w:r>
      <w:r>
        <w:rPr>
          <w:rFonts w:ascii="Times New Roman" w:eastAsia="宋体"/>
          <w:spacing w:val="0"/>
        </w:rPr>
        <w:t>d</w:t>
      </w:r>
      <w:r>
        <w:t>）</w:t>
      </w:r>
      <w:r>
        <w:t>、数</w:t>
      </w:r>
      <w:r>
        <w:t>字地球界面库</w:t>
      </w:r>
      <w:r>
        <w:t>（</w:t>
      </w:r>
      <w:r>
        <w:rPr>
          <w:rFonts w:ascii="Times New Roman" w:eastAsia="宋体"/>
          <w:spacing w:val="-2"/>
        </w:rPr>
        <w:t>EV_WorldUI</w:t>
      </w:r>
      <w:r>
        <w:t>）</w:t>
      </w:r>
      <w:r>
        <w:t>、数字地球应用</w:t>
      </w:r>
      <w:r>
        <w:t>（</w:t>
      </w:r>
      <w:r>
        <w:rPr>
          <w:rFonts w:ascii="Times New Roman" w:eastAsia="宋体"/>
        </w:rPr>
        <w:t>EV_WorldDesktop</w:t>
      </w:r>
      <w:r>
        <w:rPr>
          <w:spacing w:val="12"/>
        </w:rPr>
        <w:t>、</w:t>
      </w:r>
      <w:r>
        <w:rPr>
          <w:rFonts w:ascii="Times New Roman" w:eastAsia="宋体"/>
        </w:rPr>
        <w:t>EV_WorldDroid</w:t>
      </w:r>
      <w:r>
        <w:t>、</w:t>
      </w:r>
      <w:r>
        <w:rPr>
          <w:rFonts w:ascii="Times New Roman" w:eastAsia="宋体"/>
          <w:spacing w:val="-2"/>
        </w:rPr>
        <w:t>EV_WorldTouch</w:t>
      </w:r>
      <w:r>
        <w:t>）</w:t>
      </w:r>
      <w:r>
        <w:t>五个层次。</w:t>
      </w:r>
    </w:p>
    <w:p w:rsidR="0018722C">
      <w:pPr>
        <w:pStyle w:val="affff5"/>
        <w:keepNext/>
        <w:topLinePunct/>
      </w:pPr>
      <w:r>
        <w:rPr>
          <w:sz w:val="20"/>
        </w:rPr>
        <w:drawing>
          <wp:inline distT="0" distB="0" distL="0" distR="0">
            <wp:extent cx="5307500" cy="3671677"/>
            <wp:effectExtent l="0" t="0" r="0" b="0"/>
            <wp:docPr id="19" name="image10.jpeg" descr="34.jpg"/>
            <wp:cNvGraphicFramePr>
              <a:graphicFrameLocks noChangeAspect="1"/>
            </wp:cNvGraphicFramePr>
            <a:graphic>
              <a:graphicData uri="http://schemas.openxmlformats.org/drawingml/2006/picture">
                <pic:pic>
                  <pic:nvPicPr>
                    <pic:cNvPr id="20" name="image10.jpeg"/>
                    <pic:cNvPicPr/>
                  </pic:nvPicPr>
                  <pic:blipFill>
                    <a:blip r:embed="rId18" cstate="print"/>
                    <a:stretch>
                      <a:fillRect/>
                    </a:stretch>
                  </pic:blipFill>
                  <pic:spPr>
                    <a:xfrm>
                      <a:off x="0" y="0"/>
                      <a:ext cx="5453613" cy="377275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z w:val="21"/>
        </w:rPr>
        <w:t>系统构件图</w:t>
      </w:r>
    </w:p>
    <w:p w:rsidR="0018722C">
      <w:pPr>
        <w:topLinePunct/>
      </w:pPr>
      <w:r>
        <w:rPr>
          <w:rFonts w:ascii="Times New Roman" w:eastAsia="Times New Roman"/>
        </w:rPr>
        <w:t>EV_Core</w:t>
      </w:r>
      <w:r>
        <w:t>提供对操作系统</w:t>
      </w:r>
      <w:r>
        <w:rPr>
          <w:rFonts w:ascii="Times New Roman" w:eastAsia="Times New Roman"/>
        </w:rPr>
        <w:t>API</w:t>
      </w:r>
      <w:r>
        <w:t>的抽象，提供基础类型定义、一套对象继承体系、时间和定时器、同步和异步事件、文件和目录操作、类工厂机制、字符串类、网络通讯、线程</w:t>
      </w:r>
      <w:r>
        <w:t>和同步互斥、插件和动态库加载、日志等功能。其他所有库和应用程序都是基于</w:t>
      </w:r>
      <w:r>
        <w:rPr>
          <w:rFonts w:ascii="Times New Roman" w:eastAsia="Times New Roman"/>
        </w:rPr>
        <w:t>EV_Core</w:t>
      </w:r>
      <w:r>
        <w:t>构建，它屏蔽了操作系统差异，编写其他模块的</w:t>
      </w:r>
      <w:r>
        <w:t>时候</w:t>
      </w:r>
      <w:r>
        <w:t>就不需要关心操作系统差异。</w:t>
      </w:r>
    </w:p>
    <w:p w:rsidR="0018722C">
      <w:pPr>
        <w:topLinePunct/>
      </w:pPr>
      <w:r>
        <w:rPr>
          <w:rFonts w:ascii="Times New Roman" w:eastAsia="Times New Roman"/>
        </w:rPr>
        <w:t>EV_Graphic</w:t>
      </w:r>
      <w:r>
        <w:t>提供对三维图形引擎的抽象，它提供了场景管理、渲染系统、资源管理等</w:t>
      </w:r>
      <w:r>
        <w:t>一整套图形功能。其中场景管理部分管理了一个场景图，提供了可渲染对象、实体、模型、照相机、视口和渲染目标的定义、渲染队列和渲染流程的管理；渲染系统部分提供了对实际渲染系统的抽象，渲染系统是以插件的形式提供；资源管理提供了一整套渲染所需资源和脚本的管理，如模型资源、材质脚本、</w:t>
      </w:r>
      <w:r>
        <w:rPr>
          <w:rFonts w:ascii="Times New Roman" w:eastAsia="Times New Roman"/>
        </w:rPr>
        <w:t>GPU</w:t>
      </w:r>
      <w:r>
        <w:t>程序等。</w:t>
      </w:r>
    </w:p>
    <w:p w:rsidR="0018722C">
      <w:pPr>
        <w:topLinePunct/>
      </w:pPr>
      <w:r>
        <w:rPr>
          <w:rFonts w:ascii="Times New Roman" w:eastAsia="Times New Roman"/>
        </w:rPr>
        <w:t>EV_</w:t>
      </w:r>
      <w:r>
        <w:rPr>
          <w:rFonts w:ascii="Times New Roman" w:eastAsia="Times New Roman"/>
        </w:rPr>
        <w:t>W</w:t>
      </w:r>
      <w:r>
        <w:rPr>
          <w:rFonts w:ascii="Times New Roman" w:eastAsia="Times New Roman"/>
        </w:rPr>
        <w:t>orldDesktop</w:t>
      </w:r>
      <w:r>
        <w:t>是桌面版数字地球平台软件，</w:t>
      </w:r>
      <w:r>
        <w:rPr>
          <w:rFonts w:ascii="Times New Roman" w:eastAsia="Times New Roman"/>
        </w:rPr>
        <w:t>EV_</w:t>
      </w:r>
      <w:r>
        <w:rPr>
          <w:rFonts w:ascii="Times New Roman" w:eastAsia="Times New Roman"/>
        </w:rPr>
        <w:t>W</w:t>
      </w:r>
      <w:r>
        <w:rPr>
          <w:rFonts w:ascii="Times New Roman" w:eastAsia="Times New Roman"/>
        </w:rPr>
        <w:t>orldDroid</w:t>
      </w:r>
      <w:r>
        <w:t>是</w:t>
      </w:r>
      <w:r>
        <w:rPr>
          <w:rFonts w:ascii="Times New Roman" w:eastAsia="Times New Roman"/>
        </w:rPr>
        <w:t>Android</w:t>
      </w:r>
      <w:r>
        <w:t>版数字地球应用软件，</w:t>
      </w:r>
      <w:r>
        <w:rPr>
          <w:rFonts w:ascii="Times New Roman" w:eastAsia="Times New Roman"/>
        </w:rPr>
        <w:t>EV_WorldTouch</w:t>
      </w:r>
      <w:r>
        <w:t>是</w:t>
      </w:r>
      <w:r>
        <w:rPr>
          <w:rFonts w:ascii="Times New Roman" w:eastAsia="Times New Roman"/>
        </w:rPr>
        <w:t>iOS</w:t>
      </w:r>
      <w:r>
        <w:t>版数字地球应用软件。</w:t>
      </w:r>
    </w:p>
    <w:p w:rsidR="0018722C">
      <w:pPr>
        <w:topLinePunct/>
      </w:pPr>
      <w:r>
        <w:t>地形地貌、人工建筑仅仅是构成自然环境的一部分，我们生活的世界还包括大气、海</w:t>
      </w:r>
      <w:r>
        <w:t>洋以及各种天气状况，为了更加逼真的仿真自然环境，</w:t>
      </w:r>
      <w:r>
        <w:rPr>
          <w:rFonts w:ascii="Times New Roman" w:eastAsia="Times New Roman"/>
        </w:rPr>
        <w:t>EV-Globe</w:t>
      </w:r>
      <w:r>
        <w:t>系统以特效渲染引擎为基础，提供了大量的特效模拟效果，以提高不同地理环境、不同天气状况、不同视角高度下的系统仿真效果。</w:t>
      </w:r>
    </w:p>
    <w:p w:rsidR="0018722C">
      <w:pPr>
        <w:topLinePunct/>
      </w:pPr>
      <w:r>
        <w:t>同时，</w:t>
      </w:r>
      <w:r>
        <w:rPr>
          <w:rFonts w:ascii="Times New Roman" w:eastAsia="Times New Roman"/>
        </w:rPr>
        <w:t>EV-Globe</w:t>
      </w:r>
      <w:r>
        <w:t>针对数字地球平台数据量大、数据种类多样、服务器端与客户端交互频繁等特点，在客户端实现了数据缓冲机制。利用数据缓冲技术后，数字地球平台可以提供快速在线地图浏览查询，通过缓存，在数据通信过程中如果短时间中断，图像加载不受影响，从而提高平台的用户感受与操作效率。</w:t>
      </w:r>
    </w:p>
    <w:p w:rsidR="0018722C">
      <w:pPr>
        <w:pStyle w:val="a8"/>
        <w:topLinePunct/>
      </w:pPr>
      <w:bookmarkStart w:name="_bookmark15" w:id="47"/>
      <w:bookmarkEnd w:id="47"/>
      <w:r>
        <w:rPr>
          <w:kern w:val="2"/>
          <w:szCs w:val="22"/>
        </w:rPr>
        <w:t>表</w:t>
      </w:r>
      <w:r>
        <w:rPr>
          <w:kern w:val="2"/>
          <w:szCs w:val="22"/>
        </w:rPr>
        <w:t>3.1</w:t>
      </w:r>
      <w:r>
        <w:t xml:space="preserve">  </w:t>
      </w:r>
      <w:r w:rsidRPr="00DB64CE">
        <w:rPr>
          <w:kern w:val="2"/>
          <w:szCs w:val="22"/>
        </w:rPr>
        <w:t>EV-Globe</w:t>
      </w:r>
      <w:r>
        <w:rPr>
          <w:kern w:val="2"/>
          <w:szCs w:val="22"/>
        </w:rPr>
        <w:t>的系统效率指标值</w:t>
      </w:r>
    </w:p>
    <w:tbl>
      <w:tblPr>
        <w:tblW w:w="5000" w:type="pct"/>
        <w:tblInd w:w="14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727"/>
        <w:gridCol w:w="2079"/>
      </w:tblGrid>
      <w:tr>
        <w:trPr>
          <w:tblHeader/>
        </w:trPr>
        <w:tc>
          <w:tcPr>
            <w:tcW w:w="3473" w:type="pct"/>
            <w:vAlign w:val="center"/>
            <w:tcBorders>
              <w:bottom w:val="single" w:sz="4" w:space="0" w:color="auto"/>
            </w:tcBorders>
          </w:tcPr>
          <w:p w:rsidR="0018722C">
            <w:pPr>
              <w:pStyle w:val="a7"/>
              <w:topLinePunct/>
              <w:ind w:leftChars="0" w:left="0" w:rightChars="0" w:right="0" w:firstLineChars="0" w:firstLine="0"/>
              <w:spacing w:line="240" w:lineRule="atLeast"/>
            </w:pPr>
            <w:r>
              <w:t>指标项</w:t>
            </w:r>
          </w:p>
        </w:tc>
        <w:tc>
          <w:tcPr>
            <w:tcW w:w="1527" w:type="pct"/>
            <w:vAlign w:val="center"/>
            <w:tcBorders>
              <w:bottom w:val="single" w:sz="4" w:space="0" w:color="auto"/>
            </w:tcBorders>
          </w:tcPr>
          <w:p w:rsidR="0018722C">
            <w:pPr>
              <w:pStyle w:val="a7"/>
              <w:topLinePunct/>
              <w:ind w:leftChars="0" w:left="0" w:rightChars="0" w:right="0" w:firstLineChars="0" w:firstLine="0"/>
              <w:spacing w:line="240" w:lineRule="atLeast"/>
            </w:pPr>
            <w:r>
              <w:t>指标值</w:t>
            </w:r>
          </w:p>
        </w:tc>
      </w:tr>
      <w:tr>
        <w:tc>
          <w:tcPr>
            <w:tcW w:w="3473" w:type="pct"/>
            <w:vAlign w:val="center"/>
          </w:tcPr>
          <w:p w:rsidR="0018722C">
            <w:pPr>
              <w:pStyle w:val="ac"/>
              <w:topLinePunct/>
              <w:ind w:leftChars="0" w:left="0" w:rightChars="0" w:right="0" w:firstLineChars="0" w:firstLine="0"/>
              <w:spacing w:line="240" w:lineRule="atLeast"/>
            </w:pPr>
            <w:r>
              <w:t>EV-Globe </w:t>
            </w:r>
            <w:r>
              <w:t>客户端影像浏览响应速度</w:t>
            </w:r>
          </w:p>
        </w:tc>
        <w:tc>
          <w:tcPr>
            <w:tcW w:w="1527" w:type="pct"/>
            <w:vAlign w:val="center"/>
          </w:tcPr>
          <w:p w:rsidR="0018722C">
            <w:pPr>
              <w:pStyle w:val="ad"/>
              <w:topLinePunct/>
              <w:ind w:leftChars="0" w:left="0" w:rightChars="0" w:right="0" w:firstLineChars="0" w:firstLine="0"/>
              <w:spacing w:line="240" w:lineRule="atLeast"/>
            </w:pPr>
            <w:r>
              <w:t>&lt;0.2 </w:t>
            </w:r>
            <w:r>
              <w:t>秒</w:t>
            </w:r>
          </w:p>
        </w:tc>
      </w:tr>
      <w:tr>
        <w:tc>
          <w:tcPr>
            <w:tcW w:w="3473" w:type="pct"/>
            <w:vAlign w:val="center"/>
          </w:tcPr>
          <w:p w:rsidR="0018722C">
            <w:pPr>
              <w:pStyle w:val="ac"/>
              <w:topLinePunct/>
              <w:ind w:leftChars="0" w:left="0" w:rightChars="0" w:right="0" w:firstLineChars="0" w:firstLine="0"/>
              <w:spacing w:line="240" w:lineRule="atLeast"/>
            </w:pPr>
            <w:r>
              <w:t>EV-Globe </w:t>
            </w:r>
            <w:r>
              <w:t>客户端矢量浏览响应速度</w:t>
            </w:r>
          </w:p>
        </w:tc>
        <w:tc>
          <w:tcPr>
            <w:tcW w:w="1527" w:type="pct"/>
            <w:vAlign w:val="center"/>
          </w:tcPr>
          <w:p w:rsidR="0018722C">
            <w:pPr>
              <w:pStyle w:val="ad"/>
              <w:topLinePunct/>
              <w:ind w:leftChars="0" w:left="0" w:rightChars="0" w:right="0" w:firstLineChars="0" w:firstLine="0"/>
              <w:spacing w:line="240" w:lineRule="atLeast"/>
            </w:pPr>
            <w:r>
              <w:t>&lt;1 </w:t>
            </w:r>
            <w:r>
              <w:t>秒</w:t>
            </w:r>
          </w:p>
        </w:tc>
      </w:tr>
      <w:tr>
        <w:tc>
          <w:tcPr>
            <w:tcW w:w="3473" w:type="pct"/>
            <w:vAlign w:val="center"/>
            <w:tcBorders>
              <w:top w:val="single" w:sz="4" w:space="0" w:color="auto"/>
            </w:tcBorders>
          </w:tcPr>
          <w:p w:rsidR="0018722C">
            <w:pPr>
              <w:pStyle w:val="ac"/>
              <w:topLinePunct/>
              <w:ind w:leftChars="0" w:left="0" w:rightChars="0" w:right="0" w:firstLineChars="0" w:firstLine="0"/>
              <w:spacing w:line="240" w:lineRule="atLeast"/>
            </w:pPr>
            <w:r>
              <w:t>EV-Globe  </w:t>
            </w:r>
            <w:r>
              <w:t>客户端 </w:t>
            </w:r>
            <w:r>
              <w:t>2G </w:t>
            </w:r>
            <w:r>
              <w:t>矢量数据加载效率</w:t>
            </w:r>
          </w:p>
        </w:tc>
        <w:tc>
          <w:tcPr>
            <w:tcW w:w="1527" w:type="pct"/>
            <w:vAlign w:val="center"/>
            <w:tcBorders>
              <w:top w:val="single" w:sz="4" w:space="0" w:color="auto"/>
            </w:tcBorders>
          </w:tcPr>
          <w:p w:rsidR="0018722C">
            <w:pPr>
              <w:pStyle w:val="ad"/>
              <w:topLinePunct/>
              <w:ind w:leftChars="0" w:left="0" w:rightChars="0" w:right="0" w:firstLineChars="0" w:firstLine="0"/>
              <w:spacing w:line="240" w:lineRule="atLeast"/>
            </w:pPr>
            <w:r>
              <w:t>&lt;10</w:t>
            </w:r>
            <w:r>
              <w:t> </w:t>
            </w:r>
            <w:r>
              <w:t>秒</w:t>
            </w:r>
          </w:p>
        </w:tc>
      </w:tr>
    </w:tbl>
    <w:p w:rsidR="0018722C">
      <w:pPr>
        <w:pStyle w:val="affa"/>
      </w:pPr>
    </w:p>
    <w:p w:rsidR="0018722C">
      <w:pPr>
        <w:pStyle w:val="Heading2"/>
        <w:topLinePunct/>
        <w:ind w:left="171" w:hangingChars="171" w:hanging="171"/>
      </w:pPr>
      <w:bookmarkStart w:id="710634" w:name="_Toc686710634"/>
      <w:bookmarkStart w:name="3.4 功能性需求分析 " w:id="48"/>
      <w:bookmarkEnd w:id="48"/>
      <w:r>
        <w:rPr>
          <w:b/>
        </w:rPr>
        <w:t>3.4</w:t>
      </w:r>
      <w:r>
        <w:t xml:space="preserve"> </w:t>
      </w:r>
      <w:bookmarkStart w:name="3.4 功能性需求分析 " w:id="49"/>
      <w:bookmarkEnd w:id="49"/>
      <w:r>
        <w:t>功能性需求分析</w:t>
      </w:r>
      <w:bookmarkEnd w:id="710634"/>
    </w:p>
    <w:p w:rsidR="0018722C">
      <w:pPr>
        <w:topLinePunct/>
      </w:pPr>
      <w:r>
        <w:t>根据河南电力勘测院实际工作需求情况，本系统需要在原有数字地球功能的基础上叠加电力行业的应用，如选线排位，运行管理、检修管理等。三维数字电力规划系统在功能上分为三个大类，分别为系统基础功能类、工程规划设计辅助功能类、系统数据库维护功能类。</w:t>
      </w:r>
    </w:p>
    <w:p w:rsidR="0018722C">
      <w:pPr>
        <w:topLinePunct/>
      </w:pPr>
      <w:r>
        <w:t>详细介绍如下：</w:t>
      </w:r>
    </w:p>
    <w:p w:rsidR="0018722C">
      <w:pPr>
        <w:topLinePunct/>
      </w:pPr>
      <w:r>
        <w:t>（</w:t>
      </w:r>
      <w:r>
        <w:rPr>
          <w:rFonts w:ascii="Times New Roman" w:eastAsia="Times New Roman"/>
        </w:rPr>
        <w:t>1</w:t>
      </w:r>
      <w:r>
        <w:t>）</w:t>
      </w:r>
      <w:r>
        <w:t>二三维图形显示定位。系统能够将各电压等级的输电线路图、线路上的各种设施图、单线图、电缆沟剖面图、交配电站网、开关站图以及基础地形图进行分层综合显示，</w:t>
      </w:r>
      <w:r w:rsidR="001852F3">
        <w:t xml:space="preserve">可同时显示三维场景图视窗和鹰眼区域视窗。</w:t>
      </w:r>
    </w:p>
    <w:p w:rsidR="0018722C">
      <w:pPr>
        <w:topLinePunct/>
      </w:pPr>
      <w:r>
        <w:t>（</w:t>
      </w:r>
      <w:r>
        <w:rPr>
          <w:rFonts w:ascii="Times New Roman" w:eastAsia="Times New Roman"/>
        </w:rPr>
        <w:t>2</w:t>
      </w:r>
      <w:r>
        <w:t>）</w:t>
      </w:r>
      <w:r>
        <w:t>三维漫游与缩放。系统应该具有三维漫游功能，并在显示效果上实现无闪烁的画面交替，用户可以通过输入坐标等内容快速定位。通过鼠标、键盘控图像窗口的放大、缩小、平移或者旋转等操作。通过模拟输电线路的巡视线路，按照线路塔杆号码的顺序显示在屏幕的中心。</w:t>
      </w:r>
    </w:p>
    <w:p w:rsidR="0018722C">
      <w:pPr>
        <w:topLinePunct/>
      </w:pPr>
      <w:r>
        <w:t>（</w:t>
      </w:r>
      <w:r>
        <w:rPr>
          <w:rFonts w:ascii="Times New Roman" w:eastAsia="Times New Roman"/>
        </w:rPr>
        <w:t>3</w:t>
      </w:r>
      <w:r>
        <w:t>）</w:t>
      </w:r>
      <w:r>
        <w:t>图层管理。可以控制变电站、线路和塔杆分层显示或隐藏。创建污秽区图，特殊地段、巡视、并对各地市县区图层，公路，铁路高速公路，河流，铁路等进行管理。专题图的生成，例如区域变电站容量专题图，输电线路电压等级专题图，输电西路评级情况专题图，输电线路地理接线图。</w:t>
      </w:r>
    </w:p>
    <w:p w:rsidR="0018722C">
      <w:pPr>
        <w:topLinePunct/>
      </w:pPr>
      <w:r>
        <w:t>（</w:t>
      </w:r>
      <w:r>
        <w:rPr>
          <w:rFonts w:ascii="Times New Roman" w:eastAsia="Times New Roman"/>
        </w:rPr>
        <w:t>4</w:t>
      </w:r>
      <w:r>
        <w:t>）</w:t>
      </w:r>
      <w:r>
        <w:t>输入编辑功能。具备对输变电的图形资料和设备数据快速输入、包括线路、设备杆塔等图形数据和属性数据的输入。</w:t>
      </w:r>
    </w:p>
    <w:p w:rsidR="0018722C">
      <w:pPr>
        <w:topLinePunct/>
      </w:pPr>
      <w:r>
        <w:t>（</w:t>
      </w:r>
      <w:r>
        <w:rPr>
          <w:rFonts w:ascii="Times New Roman" w:eastAsia="Times New Roman"/>
        </w:rPr>
        <w:t>5</w:t>
      </w:r>
      <w:r>
        <w:t>）</w:t>
      </w:r>
      <w:r>
        <w:t>工程项目管理。根据勘测院规范化办公提供的资料情况，具有新建线路工程，建立工程基本信息，如工程负责人，工程起止点，电压等级、类型、项目编号等，可对项目进行编辑，备份，实时更新，监控。在地理信息系统电网图上完成负荷测量、接地测量</w:t>
      </w:r>
      <w:r>
        <w:t>等</w:t>
      </w:r>
    </w:p>
    <w:p w:rsidR="0018722C">
      <w:pPr>
        <w:topLinePunct/>
      </w:pPr>
      <w:r>
        <w:t>（</w:t>
      </w:r>
      <w:r>
        <w:rPr>
          <w:rFonts w:ascii="Times New Roman" w:eastAsia="Times New Roman"/>
        </w:rPr>
        <w:t>6</w:t>
      </w:r>
      <w:r>
        <w:t>）</w:t>
      </w:r>
      <w:r>
        <w:t>三维空间量算分析功能。对故障点进行道路选址，给出线路抢修的最佳路线，能进行基于地形的通视分析、淹没分析、土方分析。</w:t>
      </w:r>
    </w:p>
    <w:p w:rsidR="0018722C">
      <w:pPr>
        <w:topLinePunct/>
      </w:pPr>
      <w:bookmarkStart w:name="_bookmark16" w:id="50"/>
      <w:bookmarkEnd w:id="50"/>
      <w:r/>
      <w:r>
        <w:t>（</w:t>
      </w:r>
      <w:r>
        <w:rPr>
          <w:rFonts w:ascii="Times New Roman" w:eastAsia="Times New Roman"/>
        </w:rPr>
        <w:t>7</w:t>
      </w:r>
      <w:r>
        <w:t>）</w:t>
      </w:r>
      <w:r>
        <w:t>系统配置与维护。为保障数据安全，防止数据人为或无意的改动，输出，分配用户权限，实现数据字典，方便维护数据库分类编码值，运行日志管理。</w:t>
      </w:r>
    </w:p>
    <w:p w:rsidR="0018722C">
      <w:pPr>
        <w:topLinePunct/>
      </w:pPr>
      <w:r>
        <w:t>（</w:t>
      </w:r>
      <w:r>
        <w:rPr>
          <w:rFonts w:ascii="Times New Roman" w:eastAsia="Times New Roman"/>
        </w:rPr>
        <w:t>8</w:t>
      </w:r>
      <w:r>
        <w:t>）</w:t>
      </w:r>
      <w:r>
        <w:t>实现工程设计辅助类功能。例如发电工程设计、线路工程设计和变电工程设计。具体实现提取线路范围内的航带图，生产等高线、三维成果导出，对线路中各种信息进行多种方式的空间统计，例如生产月报，生产季报，带点作业情况统计表、设备汇总统计等工作，并可以输出成果。</w:t>
      </w:r>
    </w:p>
    <w:p w:rsidR="0018722C">
      <w:pPr>
        <w:topLinePunct/>
      </w:pPr>
      <w:r>
        <w:t>（</w:t>
      </w:r>
      <w:r>
        <w:rPr>
          <w:rFonts w:ascii="Times New Roman" w:eastAsia="Times New Roman"/>
        </w:rPr>
        <w:t>9</w:t>
      </w:r>
      <w:r>
        <w:t>）</w:t>
      </w:r>
      <w:r>
        <w:t>数据库维护。可以导入扫描栅格图，元数据编辑，更新等。方便实现</w:t>
      </w:r>
      <w:r>
        <w:rPr>
          <w:rFonts w:ascii="Times New Roman" w:eastAsia="Times New Roman"/>
        </w:rPr>
        <w:t>DEM</w:t>
      </w:r>
      <w:r>
        <w:t>数据</w:t>
      </w:r>
      <w:r>
        <w:t>维护，影像数据</w:t>
      </w:r>
      <w:r w:rsidR="001852F3">
        <w:t xml:space="preserve">维护更新，按属性和空间位置查询基础地理数据并导出。管理测量控制点。</w:t>
      </w:r>
    </w:p>
    <w:p w:rsidR="0018722C">
      <w:pPr>
        <w:topLinePunct/>
      </w:pPr>
      <w:r>
        <w:t>（</w:t>
      </w:r>
      <w:r>
        <w:rPr>
          <w:rFonts w:ascii="Times New Roman" w:eastAsia="Times New Roman"/>
        </w:rPr>
        <w:t>10</w:t>
      </w:r>
      <w:r>
        <w:t>）</w:t>
      </w:r>
      <w:r>
        <w:t>查询功能。可以对电力规划系统中的模型和属性信息进行快速准确的双向空间</w:t>
      </w:r>
      <w:r>
        <w:t>查询，提供强大的设施管理</w:t>
      </w:r>
      <w:r>
        <w:t>（</w:t>
      </w:r>
      <w:r>
        <w:rPr>
          <w:rFonts w:ascii="Times New Roman" w:eastAsia="Times New Roman"/>
          <w:spacing w:val="-2"/>
        </w:rPr>
        <w:t>FM</w:t>
      </w:r>
      <w:r>
        <w:t>）</w:t>
      </w:r>
      <w:r>
        <w:t>功能。可以直接点击地图上符号获得线路、变电站等模型的信息，可以直接查询电网上某一条电线的历史故障及维修记录，可以查询任意杆塔线路图，结构图和塔杆属性表。</w:t>
      </w:r>
    </w:p>
    <w:p w:rsidR="0018722C">
      <w:pPr>
        <w:pStyle w:val="Heading2"/>
        <w:topLinePunct/>
        <w:ind w:left="171" w:hangingChars="171" w:hanging="171"/>
      </w:pPr>
      <w:bookmarkStart w:id="710635" w:name="_Toc686710635"/>
      <w:bookmarkStart w:name="3.5 非功能性需求分析 " w:id="51"/>
      <w:bookmarkEnd w:id="51"/>
      <w:r>
        <w:rPr>
          <w:b/>
        </w:rPr>
        <w:t>3.5</w:t>
      </w:r>
      <w:r>
        <w:t xml:space="preserve"> </w:t>
      </w:r>
      <w:bookmarkStart w:name="3.5 非功能性需求分析 " w:id="52"/>
      <w:bookmarkEnd w:id="52"/>
      <w:r>
        <w:t>非功能性需求分析</w:t>
      </w:r>
      <w:bookmarkEnd w:id="710635"/>
    </w:p>
    <w:p w:rsidR="0018722C">
      <w:pPr>
        <w:pStyle w:val="Heading3"/>
        <w:topLinePunct/>
        <w:ind w:left="200" w:hangingChars="200" w:hanging="200"/>
      </w:pPr>
      <w:bookmarkStart w:id="710636" w:name="_Toc686710636"/>
      <w:r>
        <w:t>3.5.1</w:t>
      </w:r>
      <w:r>
        <w:t xml:space="preserve"> </w:t>
      </w:r>
      <w:r>
        <w:t>软件需求分析</w:t>
      </w:r>
      <w:bookmarkEnd w:id="710636"/>
    </w:p>
    <w:p w:rsidR="0018722C">
      <w:pPr>
        <w:pStyle w:val="a8"/>
        <w:topLinePunct/>
      </w:pPr>
      <w:r>
        <w:rPr>
          <w:kern w:val="2"/>
          <w:sz w:val="21"/>
          <w:szCs w:val="22"/>
          <w:rFonts w:cstheme="minorBidi" w:hAnsiTheme="minorHAnsi" w:eastAsiaTheme="minorHAnsi" w:asciiTheme="minorHAnsi"/>
          <w:spacing w:val="-14"/>
        </w:rPr>
        <w:t>表</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z w:val="21"/>
        </w:rPr>
        <w:t>软件需求分析表</w:t>
      </w:r>
    </w:p>
    <w:tbl>
      <w:tblPr>
        <w:tblW w:w="5000" w:type="pct"/>
        <w:tblInd w:w="365" w:type="dxa"/>
        <w:tblBorders>
          <w:insideH w:val="single" w:sz="4" w:space="0" w:color="4F82BD"/>
          <w:insideV w:val="single" w:sz="4" w:space="0" w:color="4F82BD"/>
          <w:top w:val="single" w:sz="4" w:space="0" w:color="4F82BD"/>
          <w:bottom w:val="single" w:sz="4" w:space="0" w:color="4F82BD"/>
          <w:left w:val="single" w:sz="4" w:space="0" w:color="4F82BD"/>
          <w:right w:val="single" w:sz="4" w:space="0" w:color="4F82BD"/>
        </w:tblBorders>
        <w:tblLayout w:type="fixed"/>
        <w:tblCellMar>
          <w:top w:w="0" w:type="dxa"/>
          <w:left w:w="0" w:type="dxa"/>
          <w:bottom w:w="0" w:type="dxa"/>
          <w:right w:w="0" w:type="dxa"/>
        </w:tblCellMar>
        <w:tblLook w:val="01E0"/>
        <w:jc w:val="center"/>
      </w:tblPr>
      <w:tblGrid>
        <w:gridCol w:w="1135"/>
        <w:gridCol w:w="2664"/>
        <w:gridCol w:w="1979"/>
        <w:gridCol w:w="3119"/>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客户端软件配置需求</w:t>
            </w:r>
          </w:p>
        </w:tc>
      </w:tr>
      <w:tr>
        <w:tc>
          <w:tcPr>
            <w:tcW w:w="638" w:type="pct"/>
            <w:vAlign w:val="center"/>
          </w:tcPr>
          <w:p w:rsidR="0018722C">
            <w:pPr>
              <w:pStyle w:val="ac"/>
              <w:topLinePunct/>
              <w:ind w:leftChars="0" w:left="0" w:rightChars="0" w:right="0" w:firstLineChars="0" w:firstLine="0"/>
              <w:spacing w:line="240" w:lineRule="atLeast"/>
            </w:pPr>
            <w:r>
              <w:t>项</w:t>
            </w:r>
          </w:p>
        </w:tc>
        <w:tc>
          <w:tcPr>
            <w:tcW w:w="1497" w:type="pct"/>
            <w:vAlign w:val="center"/>
          </w:tcPr>
          <w:p w:rsidR="0018722C">
            <w:pPr>
              <w:pStyle w:val="a5"/>
              <w:topLinePunct/>
              <w:ind w:leftChars="0" w:left="0" w:rightChars="0" w:right="0" w:firstLineChars="0" w:firstLine="0"/>
              <w:spacing w:line="240" w:lineRule="atLeast"/>
            </w:pPr>
            <w:r>
              <w:t>支持情况</w:t>
            </w:r>
          </w:p>
        </w:tc>
        <w:tc>
          <w:tcPr>
            <w:tcW w:w="1112" w:type="pct"/>
            <w:vAlign w:val="center"/>
          </w:tcPr>
          <w:p w:rsidR="0018722C">
            <w:pPr>
              <w:pStyle w:val="a5"/>
              <w:topLinePunct/>
              <w:ind w:leftChars="0" w:left="0" w:rightChars="0" w:right="0" w:firstLineChars="0" w:firstLine="0"/>
              <w:spacing w:line="240" w:lineRule="atLeast"/>
            </w:pPr>
            <w:r>
              <w:t>推荐值</w:t>
            </w:r>
          </w:p>
        </w:tc>
        <w:tc>
          <w:tcPr>
            <w:tcW w:w="1753" w:type="pct"/>
            <w:vAlign w:val="center"/>
          </w:tcPr>
          <w:p w:rsidR="0018722C">
            <w:pPr>
              <w:pStyle w:val="ad"/>
              <w:topLinePunct/>
              <w:ind w:leftChars="0" w:left="0" w:rightChars="0" w:right="0" w:firstLineChars="0" w:firstLine="0"/>
              <w:spacing w:line="240" w:lineRule="atLeast"/>
            </w:pPr>
            <w:r>
              <w:t>备注</w:t>
            </w:r>
          </w:p>
        </w:tc>
      </w:tr>
      <w:tr>
        <w:tc>
          <w:tcPr>
            <w:tcW w:w="638" w:type="pct"/>
            <w:vAlign w:val="center"/>
          </w:tcPr>
          <w:p w:rsidR="0018722C">
            <w:pPr>
              <w:pStyle w:val="a5"/>
              <w:topLinePunct/>
              <w:ind w:leftChars="0" w:left="0" w:rightChars="0" w:right="0" w:firstLineChars="0" w:firstLine="0"/>
              <w:spacing w:line="240" w:lineRule="atLeast"/>
            </w:pPr>
            <w:r>
              <w:t>操作系统</w:t>
            </w:r>
          </w:p>
        </w:tc>
        <w:tc>
          <w:tcPr>
            <w:tcW w:w="1497" w:type="pct"/>
            <w:vAlign w:val="center"/>
          </w:tcPr>
          <w:p w:rsidR="0018722C">
            <w:pPr>
              <w:pStyle w:val="a5"/>
              <w:topLinePunct/>
              <w:ind w:leftChars="0" w:left="0" w:rightChars="0" w:right="0" w:firstLineChars="0" w:firstLine="0"/>
              <w:spacing w:line="240" w:lineRule="atLeast"/>
            </w:pPr>
            <w:r>
              <w:t>Windows Server 2003 Windows XP</w:t>
            </w:r>
          </w:p>
          <w:p w:rsidR="0018722C">
            <w:pPr>
              <w:pStyle w:val="a5"/>
              <w:topLinePunct/>
            </w:pPr>
            <w:r>
              <w:t>Windows Vista</w:t>
            </w:r>
          </w:p>
          <w:p w:rsidR="0018722C">
            <w:pPr>
              <w:pStyle w:val="a5"/>
              <w:topLinePunct/>
              <w:ind w:leftChars="0" w:left="0" w:rightChars="0" w:right="0" w:firstLineChars="0" w:firstLine="0"/>
              <w:spacing w:line="240" w:lineRule="atLeast"/>
            </w:pPr>
            <w:r>
              <w:t>Windows 7</w:t>
            </w:r>
          </w:p>
        </w:tc>
        <w:tc>
          <w:tcPr>
            <w:tcW w:w="1112" w:type="pct"/>
            <w:vAlign w:val="center"/>
          </w:tcPr>
          <w:p w:rsidR="0018722C">
            <w:pPr>
              <w:pStyle w:val="a5"/>
              <w:topLinePunct/>
              <w:ind w:leftChars="0" w:left="0" w:rightChars="0" w:right="0" w:firstLineChars="0" w:firstLine="0"/>
              <w:spacing w:line="240" w:lineRule="atLeast"/>
            </w:pPr>
            <w:r>
              <w:t>Windows 7</w:t>
            </w:r>
          </w:p>
        </w:tc>
        <w:tc>
          <w:tcPr>
            <w:tcW w:w="1753" w:type="pct"/>
            <w:vAlign w:val="center"/>
          </w:tcPr>
          <w:p w:rsidR="0018722C">
            <w:pPr>
              <w:pStyle w:val="ad"/>
              <w:topLinePunct/>
              <w:ind w:leftChars="0" w:left="0" w:rightChars="0" w:right="0" w:firstLineChars="0" w:firstLine="0"/>
              <w:spacing w:line="240" w:lineRule="atLeast"/>
            </w:pPr>
          </w:p>
        </w:tc>
      </w:tr>
      <w:tr>
        <w:tc>
          <w:tcPr>
            <w:tcW w:w="5000" w:type="pct"/>
            <w:gridSpan w:val="4"/>
            <w:vAlign w:val="center"/>
          </w:tcPr>
          <w:p w:rsidR="0018722C">
            <w:pPr>
              <w:pStyle w:val="ad"/>
              <w:topLinePunct/>
              <w:ind w:leftChars="0" w:left="0" w:rightChars="0" w:right="0" w:firstLineChars="0" w:firstLine="0"/>
              <w:spacing w:line="240" w:lineRule="atLeast"/>
            </w:pPr>
            <w:r>
              <w:t>服务端软件配置需求</w:t>
            </w:r>
          </w:p>
        </w:tc>
      </w:tr>
      <w:tr>
        <w:tc>
          <w:tcPr>
            <w:tcW w:w="638" w:type="pct"/>
            <w:vAlign w:val="center"/>
          </w:tcPr>
          <w:p w:rsidR="0018722C">
            <w:pPr>
              <w:pStyle w:val="ac"/>
              <w:topLinePunct/>
              <w:ind w:leftChars="0" w:left="0" w:rightChars="0" w:right="0" w:firstLineChars="0" w:firstLine="0"/>
              <w:spacing w:line="240" w:lineRule="atLeast"/>
            </w:pPr>
            <w:r>
              <w:t>项</w:t>
            </w:r>
          </w:p>
        </w:tc>
        <w:tc>
          <w:tcPr>
            <w:tcW w:w="1497" w:type="pct"/>
            <w:vAlign w:val="center"/>
          </w:tcPr>
          <w:p w:rsidR="0018722C">
            <w:pPr>
              <w:pStyle w:val="a5"/>
              <w:topLinePunct/>
              <w:ind w:leftChars="0" w:left="0" w:rightChars="0" w:right="0" w:firstLineChars="0" w:firstLine="0"/>
              <w:spacing w:line="240" w:lineRule="atLeast"/>
            </w:pPr>
            <w:r>
              <w:t>支持情况</w:t>
            </w:r>
          </w:p>
        </w:tc>
        <w:tc>
          <w:tcPr>
            <w:tcW w:w="1112" w:type="pct"/>
            <w:vAlign w:val="center"/>
          </w:tcPr>
          <w:p w:rsidR="0018722C">
            <w:pPr>
              <w:pStyle w:val="a5"/>
              <w:topLinePunct/>
              <w:ind w:leftChars="0" w:left="0" w:rightChars="0" w:right="0" w:firstLineChars="0" w:firstLine="0"/>
              <w:spacing w:line="240" w:lineRule="atLeast"/>
            </w:pPr>
            <w:r>
              <w:t>推荐值</w:t>
            </w:r>
          </w:p>
        </w:tc>
        <w:tc>
          <w:tcPr>
            <w:tcW w:w="1753" w:type="pct"/>
            <w:vAlign w:val="center"/>
          </w:tcPr>
          <w:p w:rsidR="0018722C">
            <w:pPr>
              <w:pStyle w:val="ad"/>
              <w:topLinePunct/>
              <w:ind w:leftChars="0" w:left="0" w:rightChars="0" w:right="0" w:firstLineChars="0" w:firstLine="0"/>
              <w:spacing w:line="240" w:lineRule="atLeast"/>
            </w:pPr>
            <w:r>
              <w:t>备注</w:t>
            </w:r>
          </w:p>
        </w:tc>
      </w:tr>
      <w:tr>
        <w:tc>
          <w:tcPr>
            <w:tcW w:w="638" w:type="pct"/>
            <w:vAlign w:val="center"/>
          </w:tcPr>
          <w:p w:rsidR="0018722C">
            <w:pPr>
              <w:pStyle w:val="ac"/>
              <w:topLinePunct/>
              <w:ind w:leftChars="0" w:left="0" w:rightChars="0" w:right="0" w:firstLineChars="0" w:firstLine="0"/>
              <w:spacing w:line="240" w:lineRule="atLeast"/>
            </w:pPr>
            <w:r>
              <w:t>操作系统</w:t>
            </w:r>
          </w:p>
        </w:tc>
        <w:tc>
          <w:tcPr>
            <w:tcW w:w="1497" w:type="pct"/>
            <w:vAlign w:val="center"/>
          </w:tcPr>
          <w:p w:rsidR="0018722C">
            <w:pPr>
              <w:pStyle w:val="a5"/>
              <w:topLinePunct/>
              <w:ind w:leftChars="0" w:left="0" w:rightChars="0" w:right="0" w:firstLineChars="0" w:firstLine="0"/>
              <w:spacing w:line="240" w:lineRule="atLeast"/>
            </w:pPr>
            <w:r>
              <w:t>Windows Server 2003</w:t>
            </w:r>
          </w:p>
          <w:p w:rsidR="0018722C">
            <w:pPr>
              <w:pStyle w:val="a5"/>
              <w:topLinePunct/>
              <w:ind w:leftChars="0" w:left="0" w:rightChars="0" w:right="0" w:firstLineChars="0" w:firstLine="0"/>
              <w:spacing w:line="240" w:lineRule="atLeast"/>
            </w:pPr>
            <w:r>
              <w:t>Windows Server 2008</w:t>
            </w:r>
          </w:p>
        </w:tc>
        <w:tc>
          <w:tcPr>
            <w:tcW w:w="1112" w:type="pct"/>
            <w:vAlign w:val="center"/>
          </w:tcPr>
          <w:p w:rsidR="0018722C">
            <w:pPr>
              <w:pStyle w:val="a5"/>
              <w:topLinePunct/>
              <w:ind w:leftChars="0" w:left="0" w:rightChars="0" w:right="0" w:firstLineChars="0" w:firstLine="0"/>
              <w:spacing w:line="240" w:lineRule="atLeast"/>
            </w:pPr>
            <w:r>
              <w:t>Windows Server 2003</w:t>
            </w:r>
          </w:p>
        </w:tc>
        <w:tc>
          <w:tcPr>
            <w:tcW w:w="1753" w:type="pct"/>
            <w:vAlign w:val="center"/>
          </w:tcPr>
          <w:p w:rsidR="0018722C">
            <w:pPr>
              <w:pStyle w:val="ad"/>
              <w:topLinePunct/>
              <w:ind w:leftChars="0" w:left="0" w:rightChars="0" w:right="0" w:firstLineChars="0" w:firstLine="0"/>
              <w:spacing w:line="240" w:lineRule="atLeast"/>
            </w:pPr>
          </w:p>
        </w:tc>
      </w:tr>
      <w:tr>
        <w:tc>
          <w:tcPr>
            <w:tcW w:w="638" w:type="pct"/>
            <w:vAlign w:val="center"/>
            <w:tcBorders>
              <w:top w:val="single" w:sz="4" w:space="0" w:color="auto"/>
            </w:tcBorders>
          </w:tcPr>
          <w:p w:rsidR="0018722C">
            <w:pPr>
              <w:pStyle w:val="aff1"/>
              <w:topLinePunct/>
              <w:ind w:leftChars="0" w:left="0" w:rightChars="0" w:right="0" w:firstLineChars="0" w:firstLine="0"/>
              <w:spacing w:line="240" w:lineRule="atLeast"/>
            </w:pPr>
            <w:r>
              <w:t>数据库</w:t>
            </w:r>
          </w:p>
        </w:tc>
        <w:tc>
          <w:tcPr>
            <w:tcW w:w="1497" w:type="pct"/>
            <w:vAlign w:val="center"/>
            <w:tcBorders>
              <w:top w:val="single" w:sz="4" w:space="0" w:color="auto"/>
            </w:tcBorders>
          </w:tcPr>
          <w:p w:rsidR="0018722C">
            <w:pPr>
              <w:pStyle w:val="aff1"/>
              <w:topLinePunct/>
              <w:ind w:leftChars="0" w:left="0" w:rightChars="0" w:right="0" w:firstLineChars="0" w:firstLine="0"/>
              <w:spacing w:line="240" w:lineRule="atLeast"/>
            </w:pPr>
            <w:r>
              <w:t>ORACLE 10g ORACLE 11g</w:t>
            </w:r>
          </w:p>
        </w:tc>
        <w:tc>
          <w:tcPr>
            <w:tcW w:w="1112" w:type="pct"/>
            <w:vAlign w:val="center"/>
            <w:tcBorders>
              <w:top w:val="single" w:sz="4" w:space="0" w:color="auto"/>
            </w:tcBorders>
          </w:tcPr>
          <w:p w:rsidR="0018722C">
            <w:pPr>
              <w:pStyle w:val="aff1"/>
              <w:topLinePunct/>
              <w:ind w:leftChars="0" w:left="0" w:rightChars="0" w:right="0" w:firstLineChars="0" w:firstLine="0"/>
              <w:spacing w:line="240" w:lineRule="atLeast"/>
            </w:pPr>
            <w:r>
              <w:t>ORACLE 10g</w:t>
            </w:r>
          </w:p>
        </w:tc>
        <w:tc>
          <w:tcPr>
            <w:tcW w:w="175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Heading3"/>
        <w:topLinePunct/>
        <w:ind w:left="200" w:hangingChars="200" w:hanging="200"/>
      </w:pPr>
      <w:bookmarkStart w:id="710637" w:name="_Toc686710637"/>
      <w:bookmarkStart w:name="_bookmark17" w:id="53"/>
      <w:bookmarkEnd w:id="53"/>
      <w:r>
        <w:t>3.5.2</w:t>
      </w:r>
      <w:r>
        <w:t xml:space="preserve"> </w:t>
      </w:r>
      <w:r/>
      <w:bookmarkStart w:name="_bookmark17" w:id="54"/>
      <w:bookmarkEnd w:id="54"/>
      <w:r>
        <w:t>硬件需求分析</w:t>
      </w:r>
      <w:bookmarkEnd w:id="710637"/>
    </w:p>
    <w:p w:rsidR="0018722C">
      <w:pPr>
        <w:pStyle w:val="a8"/>
        <w:topLinePunct/>
      </w:pPr>
      <w:r>
        <w:rPr>
          <w:kern w:val="2"/>
          <w:sz w:val="21"/>
          <w:szCs w:val="22"/>
          <w:rFonts w:cstheme="minorBidi" w:hAnsiTheme="minorHAnsi" w:eastAsiaTheme="minorHAnsi" w:asciiTheme="minorHAnsi"/>
          <w:spacing w:val="-14"/>
        </w:rPr>
        <w:t>表</w:t>
      </w:r>
      <w:r>
        <w:rPr>
          <w:kern w:val="2"/>
          <w:szCs w:val="22"/>
          <w:rFonts w:ascii="Times New Roman" w:eastAsia="Times New Roman" w:cstheme="minorBidi" w:hAnsiTheme="minorHAnsi"/>
          <w:sz w:val="21"/>
        </w:rPr>
        <w:t>3</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sz w:val="21"/>
        </w:rPr>
        <w:t>硬件需求分析表</w:t>
      </w:r>
    </w:p>
    <w:tbl>
      <w:tblPr>
        <w:tblW w:w="5000" w:type="pct"/>
        <w:tblInd w:w="552" w:type="dxa"/>
        <w:tblBorders>
          <w:insideH w:val="single" w:sz="4" w:space="0" w:color="4F82BD"/>
          <w:insideV w:val="single" w:sz="4" w:space="0" w:color="4F82BD"/>
          <w:top w:val="single" w:sz="4" w:space="0" w:color="4F82BD"/>
          <w:bottom w:val="single" w:sz="4" w:space="0" w:color="4F82BD"/>
          <w:left w:val="single" w:sz="4" w:space="0" w:color="4F82BD"/>
          <w:right w:val="single" w:sz="4" w:space="0" w:color="4F82BD"/>
        </w:tblBorders>
        <w:tblLayout w:type="fixed"/>
        <w:tblCellMar>
          <w:top w:w="0" w:type="dxa"/>
          <w:left w:w="0" w:type="dxa"/>
          <w:bottom w:w="0" w:type="dxa"/>
          <w:right w:w="0" w:type="dxa"/>
        </w:tblCellMar>
        <w:tblLook w:val="01E0"/>
        <w:jc w:val="center"/>
      </w:tblPr>
      <w:tblGrid>
        <w:gridCol w:w="1102"/>
        <w:gridCol w:w="1325"/>
        <w:gridCol w:w="3103"/>
        <w:gridCol w:w="2993"/>
      </w:tblGrid>
      <w:tr>
        <w:trPr>
          <w:tblHeader/>
        </w:trPr>
        <w:tc>
          <w:tcPr>
            <w:tcW w:w="5000" w:type="pct"/>
            <w:gridSpan w:val="4"/>
            <w:vAlign w:val="center"/>
            <w:tcBorders>
              <w:bottom w:val="single" w:sz="4" w:space="0" w:color="auto"/>
            </w:tcBorders>
          </w:tcPr>
          <w:p w:rsidR="0018722C">
            <w:pPr>
              <w:pStyle w:val="a7"/>
              <w:topLinePunct/>
              <w:ind w:leftChars="0" w:left="0" w:rightChars="0" w:right="0" w:firstLineChars="0" w:firstLine="0"/>
              <w:spacing w:line="240" w:lineRule="atLeast"/>
            </w:pPr>
            <w:r>
              <w:t>三维数字电力规划平台客户端硬件配置需求</w:t>
            </w:r>
          </w:p>
        </w:tc>
      </w:tr>
      <w:tr>
        <w:tc>
          <w:tcPr>
            <w:tcW w:w="646" w:type="pct"/>
            <w:vAlign w:val="center"/>
          </w:tcPr>
          <w:p w:rsidR="0018722C">
            <w:pPr>
              <w:pStyle w:val="ac"/>
              <w:topLinePunct/>
              <w:ind w:leftChars="0" w:left="0" w:rightChars="0" w:right="0" w:firstLineChars="0" w:firstLine="0"/>
              <w:spacing w:line="240" w:lineRule="atLeast"/>
            </w:pPr>
            <w:r>
              <w:t>设备项</w:t>
            </w:r>
          </w:p>
        </w:tc>
        <w:tc>
          <w:tcPr>
            <w:tcW w:w="777" w:type="pct"/>
            <w:vAlign w:val="center"/>
          </w:tcPr>
          <w:p w:rsidR="0018722C">
            <w:pPr>
              <w:pStyle w:val="a5"/>
              <w:topLinePunct/>
              <w:ind w:leftChars="0" w:left="0" w:rightChars="0" w:right="0" w:firstLineChars="0" w:firstLine="0"/>
              <w:spacing w:line="240" w:lineRule="atLeast"/>
            </w:pPr>
            <w:r>
              <w:t>最低要求</w:t>
            </w:r>
          </w:p>
        </w:tc>
        <w:tc>
          <w:tcPr>
            <w:tcW w:w="1820" w:type="pct"/>
            <w:vAlign w:val="center"/>
          </w:tcPr>
          <w:p w:rsidR="0018722C">
            <w:pPr>
              <w:pStyle w:val="a5"/>
              <w:topLinePunct/>
              <w:ind w:leftChars="0" w:left="0" w:rightChars="0" w:right="0" w:firstLineChars="0" w:firstLine="0"/>
              <w:spacing w:line="240" w:lineRule="atLeast"/>
            </w:pPr>
            <w:r>
              <w:t>推荐值</w:t>
            </w:r>
          </w:p>
        </w:tc>
        <w:tc>
          <w:tcPr>
            <w:tcW w:w="1756" w:type="pct"/>
            <w:vAlign w:val="center"/>
          </w:tcPr>
          <w:p w:rsidR="0018722C">
            <w:pPr>
              <w:pStyle w:val="ad"/>
              <w:topLinePunct/>
              <w:ind w:leftChars="0" w:left="0" w:rightChars="0" w:right="0" w:firstLineChars="0" w:firstLine="0"/>
              <w:spacing w:line="240" w:lineRule="atLeast"/>
            </w:pPr>
            <w:r>
              <w:t>备注</w:t>
            </w:r>
          </w:p>
        </w:tc>
      </w:tr>
      <w:tr>
        <w:tc>
          <w:tcPr>
            <w:tcW w:w="646" w:type="pct"/>
            <w:vAlign w:val="center"/>
          </w:tcPr>
          <w:p w:rsidR="0018722C">
            <w:pPr>
              <w:pStyle w:val="ac"/>
              <w:topLinePunct/>
              <w:ind w:leftChars="0" w:left="0" w:rightChars="0" w:right="0" w:firstLineChars="0" w:firstLine="0"/>
              <w:spacing w:line="240" w:lineRule="atLeast"/>
            </w:pPr>
            <w:r>
              <w:t>CPU</w:t>
            </w:r>
          </w:p>
        </w:tc>
        <w:tc>
          <w:tcPr>
            <w:tcW w:w="777" w:type="pct"/>
            <w:vAlign w:val="center"/>
          </w:tcPr>
          <w:p w:rsidR="0018722C">
            <w:pPr>
              <w:pStyle w:val="a5"/>
              <w:topLinePunct/>
              <w:ind w:leftChars="0" w:left="0" w:rightChars="0" w:right="0" w:firstLineChars="0" w:firstLine="0"/>
              <w:spacing w:line="240" w:lineRule="atLeast"/>
            </w:pPr>
            <w:r>
              <w:t>双核</w:t>
            </w:r>
            <w:r>
              <w:t>2.0GHz</w:t>
            </w:r>
          </w:p>
        </w:tc>
        <w:tc>
          <w:tcPr>
            <w:tcW w:w="1820" w:type="pct"/>
            <w:vAlign w:val="center"/>
          </w:tcPr>
          <w:p w:rsidR="0018722C">
            <w:pPr>
              <w:pStyle w:val="a5"/>
              <w:topLinePunct/>
              <w:ind w:leftChars="0" w:left="0" w:rightChars="0" w:right="0" w:firstLineChars="0" w:firstLine="0"/>
              <w:spacing w:line="240" w:lineRule="atLeast"/>
            </w:pPr>
            <w:r>
              <w:t>四核 </w:t>
            </w:r>
            <w:r>
              <w:t>2.4GHz </w:t>
            </w:r>
            <w:r>
              <w:t>以上</w:t>
            </w:r>
          </w:p>
        </w:tc>
        <w:tc>
          <w:tcPr>
            <w:tcW w:w="1756" w:type="pct"/>
            <w:vAlign w:val="center"/>
          </w:tcPr>
          <w:p w:rsidR="0018722C">
            <w:pPr>
              <w:pStyle w:val="ad"/>
              <w:topLinePunct/>
              <w:ind w:leftChars="0" w:left="0" w:rightChars="0" w:right="0" w:firstLineChars="0" w:firstLine="0"/>
              <w:spacing w:line="240" w:lineRule="atLeast"/>
            </w:pPr>
          </w:p>
        </w:tc>
      </w:tr>
      <w:tr>
        <w:tc>
          <w:tcPr>
            <w:tcW w:w="646" w:type="pct"/>
            <w:vAlign w:val="center"/>
          </w:tcPr>
          <w:p w:rsidR="0018722C">
            <w:pPr>
              <w:pStyle w:val="ac"/>
              <w:topLinePunct/>
              <w:ind w:leftChars="0" w:left="0" w:rightChars="0" w:right="0" w:firstLineChars="0" w:firstLine="0"/>
              <w:spacing w:line="240" w:lineRule="atLeast"/>
            </w:pPr>
            <w:r>
              <w:t>主板</w:t>
            </w:r>
          </w:p>
        </w:tc>
        <w:tc>
          <w:tcPr>
            <w:tcW w:w="777" w:type="pct"/>
            <w:vAlign w:val="center"/>
          </w:tcPr>
          <w:p w:rsidR="0018722C">
            <w:pPr>
              <w:pStyle w:val="a5"/>
              <w:topLinePunct/>
              <w:ind w:leftChars="0" w:left="0" w:rightChars="0" w:right="0" w:firstLineChars="0" w:firstLine="0"/>
              <w:spacing w:line="240" w:lineRule="atLeast"/>
            </w:pPr>
            <w:r>
              <w:t>-</w:t>
            </w:r>
          </w:p>
        </w:tc>
        <w:tc>
          <w:tcPr>
            <w:tcW w:w="1820" w:type="pct"/>
            <w:vAlign w:val="center"/>
          </w:tcPr>
          <w:p w:rsidR="0018722C">
            <w:pPr>
              <w:pStyle w:val="a5"/>
              <w:topLinePunct/>
              <w:ind w:leftChars="0" w:left="0" w:rightChars="0" w:right="0" w:firstLineChars="0" w:firstLine="0"/>
              <w:spacing w:line="240" w:lineRule="atLeast"/>
            </w:pPr>
            <w:r>
              <w:t>-</w:t>
            </w:r>
          </w:p>
        </w:tc>
        <w:tc>
          <w:tcPr>
            <w:tcW w:w="1756" w:type="pct"/>
            <w:vAlign w:val="center"/>
          </w:tcPr>
          <w:p w:rsidR="0018722C">
            <w:pPr>
              <w:pStyle w:val="ad"/>
              <w:topLinePunct/>
              <w:ind w:leftChars="0" w:left="0" w:rightChars="0" w:right="0" w:firstLineChars="0" w:firstLine="0"/>
              <w:spacing w:line="240" w:lineRule="atLeast"/>
            </w:pPr>
            <w:r>
              <w:t>须支持高端显卡</w:t>
            </w:r>
          </w:p>
        </w:tc>
      </w:tr>
      <w:tr>
        <w:tc>
          <w:tcPr>
            <w:tcW w:w="646" w:type="pct"/>
            <w:vAlign w:val="center"/>
          </w:tcPr>
          <w:p w:rsidR="0018722C">
            <w:pPr>
              <w:pStyle w:val="ac"/>
              <w:topLinePunct/>
              <w:ind w:leftChars="0" w:left="0" w:rightChars="0" w:right="0" w:firstLineChars="0" w:firstLine="0"/>
              <w:spacing w:line="240" w:lineRule="atLeast"/>
            </w:pPr>
            <w:r>
              <w:t>内存</w:t>
            </w:r>
          </w:p>
        </w:tc>
        <w:tc>
          <w:tcPr>
            <w:tcW w:w="777" w:type="pct"/>
            <w:vAlign w:val="center"/>
          </w:tcPr>
          <w:p w:rsidR="0018722C">
            <w:pPr>
              <w:pStyle w:val="a5"/>
              <w:topLinePunct/>
              <w:ind w:leftChars="0" w:left="0" w:rightChars="0" w:right="0" w:firstLineChars="0" w:firstLine="0"/>
              <w:spacing w:line="240" w:lineRule="atLeast"/>
            </w:pPr>
            <w:r>
              <w:t>2GB</w:t>
            </w:r>
          </w:p>
        </w:tc>
        <w:tc>
          <w:tcPr>
            <w:tcW w:w="1820" w:type="pct"/>
            <w:vAlign w:val="center"/>
          </w:tcPr>
          <w:p w:rsidR="0018722C">
            <w:pPr>
              <w:pStyle w:val="a5"/>
              <w:topLinePunct/>
              <w:ind w:leftChars="0" w:left="0" w:rightChars="0" w:right="0" w:firstLineChars="0" w:firstLine="0"/>
              <w:spacing w:line="240" w:lineRule="atLeast"/>
            </w:pPr>
            <w:r>
              <w:t>4GB </w:t>
            </w:r>
            <w:r>
              <w:t>以上</w:t>
            </w:r>
          </w:p>
        </w:tc>
        <w:tc>
          <w:tcPr>
            <w:tcW w:w="1756" w:type="pct"/>
            <w:vAlign w:val="center"/>
          </w:tcPr>
          <w:p w:rsidR="0018722C">
            <w:pPr>
              <w:pStyle w:val="ad"/>
              <w:topLinePunct/>
              <w:ind w:leftChars="0" w:left="0" w:rightChars="0" w:right="0" w:firstLineChars="0" w:firstLine="0"/>
              <w:spacing w:line="240" w:lineRule="atLeast"/>
            </w:pPr>
          </w:p>
        </w:tc>
      </w:tr>
      <w:tr>
        <w:tc>
          <w:tcPr>
            <w:tcW w:w="646" w:type="pct"/>
            <w:vAlign w:val="center"/>
          </w:tcPr>
          <w:p w:rsidR="0018722C">
            <w:pPr>
              <w:pStyle w:val="a5"/>
              <w:topLinePunct/>
              <w:ind w:leftChars="0" w:left="0" w:rightChars="0" w:right="0" w:firstLineChars="0" w:firstLine="0"/>
              <w:spacing w:line="240" w:lineRule="atLeast"/>
            </w:pPr>
            <w:r>
              <w:t>显卡</w:t>
            </w:r>
          </w:p>
        </w:tc>
        <w:tc>
          <w:tcPr>
            <w:tcW w:w="777" w:type="pct"/>
            <w:vAlign w:val="center"/>
          </w:tcPr>
          <w:p w:rsidR="0018722C">
            <w:pPr>
              <w:pStyle w:val="a5"/>
              <w:topLinePunct/>
              <w:ind w:leftChars="0" w:left="0" w:rightChars="0" w:right="0" w:firstLineChars="0" w:firstLine="0"/>
              <w:spacing w:line="240" w:lineRule="atLeast"/>
            </w:pPr>
            <w:r>
              <w:t>显存 </w:t>
            </w:r>
            <w:r>
              <w:t>512M</w:t>
            </w:r>
          </w:p>
        </w:tc>
        <w:tc>
          <w:tcPr>
            <w:tcW w:w="1820" w:type="pct"/>
            <w:vAlign w:val="center"/>
          </w:tcPr>
          <w:p w:rsidR="0018722C">
            <w:pPr>
              <w:pStyle w:val="a5"/>
              <w:topLinePunct/>
              <w:ind w:leftChars="0" w:left="0" w:rightChars="0" w:right="0" w:firstLineChars="0" w:firstLine="0"/>
              <w:spacing w:line="240" w:lineRule="atLeast"/>
            </w:pPr>
            <w:r>
              <w:t>显存 </w:t>
            </w:r>
            <w:r>
              <w:t>1GB</w:t>
            </w:r>
            <w:r>
              <w:t xml:space="preserve">, </w:t>
            </w:r>
            <w:r>
              <w:t>NVIDIA Geforce GTX560</w:t>
            </w:r>
          </w:p>
        </w:tc>
        <w:tc>
          <w:tcPr>
            <w:tcW w:w="1756" w:type="pct"/>
            <w:vAlign w:val="center"/>
          </w:tcPr>
          <w:p w:rsidR="0018722C">
            <w:pPr>
              <w:pStyle w:val="ad"/>
              <w:topLinePunct/>
              <w:ind w:leftChars="0" w:left="0" w:rightChars="0" w:right="0" w:firstLineChars="0" w:firstLine="0"/>
              <w:spacing w:line="240" w:lineRule="atLeast"/>
            </w:pPr>
            <w:r>
              <w:t>须支持 </w:t>
            </w:r>
            <w:r>
              <w:t>directX 3D </w:t>
            </w:r>
            <w:r>
              <w:t>或则</w:t>
            </w:r>
          </w:p>
        </w:tc>
      </w:tr>
      <w:tr>
        <w:tc>
          <w:tcPr>
            <w:tcW w:w="646" w:type="pct"/>
            <w:vAlign w:val="center"/>
          </w:tcPr>
          <w:p w:rsidR="0018722C">
            <w:pPr>
              <w:pStyle w:val="ac"/>
              <w:topLinePunct/>
              <w:ind w:leftChars="0" w:left="0" w:rightChars="0" w:right="0" w:firstLineChars="0" w:firstLine="0"/>
              <w:spacing w:line="240" w:lineRule="atLeast"/>
            </w:pPr>
            <w:r>
              <w:t>硬盘</w:t>
            </w:r>
          </w:p>
        </w:tc>
        <w:tc>
          <w:tcPr>
            <w:tcW w:w="777" w:type="pct"/>
            <w:vAlign w:val="center"/>
          </w:tcPr>
          <w:p w:rsidR="0018722C">
            <w:pPr>
              <w:pStyle w:val="a5"/>
              <w:topLinePunct/>
              <w:ind w:leftChars="0" w:left="0" w:rightChars="0" w:right="0" w:firstLineChars="0" w:firstLine="0"/>
              <w:spacing w:line="240" w:lineRule="atLeast"/>
            </w:pPr>
            <w:r>
              <w:t>300GB</w:t>
            </w:r>
          </w:p>
        </w:tc>
        <w:tc>
          <w:tcPr>
            <w:tcW w:w="1820" w:type="pct"/>
            <w:vAlign w:val="center"/>
          </w:tcPr>
          <w:p w:rsidR="0018722C">
            <w:pPr>
              <w:pStyle w:val="a5"/>
              <w:topLinePunct/>
              <w:ind w:leftChars="0" w:left="0" w:rightChars="0" w:right="0" w:firstLineChars="0" w:firstLine="0"/>
              <w:spacing w:line="240" w:lineRule="atLeast"/>
            </w:pPr>
            <w:r>
              <w:t>500GB </w:t>
            </w:r>
            <w:r>
              <w:t>以上</w:t>
            </w:r>
          </w:p>
        </w:tc>
        <w:tc>
          <w:tcPr>
            <w:tcW w:w="1756" w:type="pct"/>
            <w:vAlign w:val="center"/>
          </w:tcPr>
          <w:p w:rsidR="0018722C">
            <w:pPr>
              <w:pStyle w:val="ad"/>
              <w:topLinePunct/>
              <w:ind w:leftChars="0" w:left="0" w:rightChars="0" w:right="0" w:firstLineChars="0" w:firstLine="0"/>
              <w:spacing w:line="240" w:lineRule="atLeast"/>
            </w:pPr>
          </w:p>
        </w:tc>
      </w:tr>
      <w:tr>
        <w:tc>
          <w:tcPr>
            <w:tcW w:w="5000" w:type="pct"/>
            <w:gridSpan w:val="4"/>
            <w:vAlign w:val="center"/>
          </w:tcPr>
          <w:p w:rsidR="0018722C">
            <w:pPr>
              <w:pStyle w:val="ad"/>
              <w:topLinePunct/>
              <w:ind w:leftChars="0" w:left="0" w:rightChars="0" w:right="0" w:firstLineChars="0" w:firstLine="0"/>
              <w:spacing w:line="240" w:lineRule="atLeast"/>
            </w:pPr>
            <w:r>
              <w:t>服务端硬件配置需求</w:t>
            </w:r>
          </w:p>
        </w:tc>
      </w:tr>
      <w:tr>
        <w:tc>
          <w:tcPr>
            <w:tcW w:w="646" w:type="pct"/>
            <w:vAlign w:val="center"/>
          </w:tcPr>
          <w:p w:rsidR="0018722C">
            <w:pPr>
              <w:pStyle w:val="ac"/>
              <w:topLinePunct/>
              <w:ind w:leftChars="0" w:left="0" w:rightChars="0" w:right="0" w:firstLineChars="0" w:firstLine="0"/>
              <w:spacing w:line="240" w:lineRule="atLeast"/>
            </w:pPr>
            <w:r>
              <w:t>设备项</w:t>
            </w:r>
          </w:p>
        </w:tc>
        <w:tc>
          <w:tcPr>
            <w:tcW w:w="777" w:type="pct"/>
            <w:vAlign w:val="center"/>
          </w:tcPr>
          <w:p w:rsidR="0018722C">
            <w:pPr>
              <w:pStyle w:val="a5"/>
              <w:topLinePunct/>
              <w:ind w:leftChars="0" w:left="0" w:rightChars="0" w:right="0" w:firstLineChars="0" w:firstLine="0"/>
              <w:spacing w:line="240" w:lineRule="atLeast"/>
            </w:pPr>
            <w:r>
              <w:t>最低要求</w:t>
            </w:r>
          </w:p>
        </w:tc>
        <w:tc>
          <w:tcPr>
            <w:tcW w:w="1820" w:type="pct"/>
            <w:vAlign w:val="center"/>
          </w:tcPr>
          <w:p w:rsidR="0018722C">
            <w:pPr>
              <w:pStyle w:val="a5"/>
              <w:topLinePunct/>
              <w:ind w:leftChars="0" w:left="0" w:rightChars="0" w:right="0" w:firstLineChars="0" w:firstLine="0"/>
              <w:spacing w:line="240" w:lineRule="atLeast"/>
            </w:pPr>
            <w:r>
              <w:t>推荐值</w:t>
            </w:r>
          </w:p>
        </w:tc>
        <w:tc>
          <w:tcPr>
            <w:tcW w:w="1756" w:type="pct"/>
            <w:vAlign w:val="center"/>
          </w:tcPr>
          <w:p w:rsidR="0018722C">
            <w:pPr>
              <w:pStyle w:val="ad"/>
              <w:topLinePunct/>
              <w:ind w:leftChars="0" w:left="0" w:rightChars="0" w:right="0" w:firstLineChars="0" w:firstLine="0"/>
              <w:spacing w:line="240" w:lineRule="atLeast"/>
            </w:pPr>
            <w:r>
              <w:t>备注</w:t>
            </w:r>
          </w:p>
        </w:tc>
      </w:tr>
      <w:tr>
        <w:tc>
          <w:tcPr>
            <w:tcW w:w="646" w:type="pct"/>
            <w:vAlign w:val="center"/>
          </w:tcPr>
          <w:p w:rsidR="0018722C">
            <w:pPr>
              <w:pStyle w:val="ac"/>
              <w:topLinePunct/>
              <w:ind w:leftChars="0" w:left="0" w:rightChars="0" w:right="0" w:firstLineChars="0" w:firstLine="0"/>
              <w:spacing w:line="240" w:lineRule="atLeast"/>
            </w:pPr>
            <w:r>
              <w:t>CPU</w:t>
            </w:r>
          </w:p>
        </w:tc>
        <w:tc>
          <w:tcPr>
            <w:tcW w:w="777" w:type="pct"/>
            <w:vAlign w:val="center"/>
          </w:tcPr>
          <w:p w:rsidR="0018722C">
            <w:pPr>
              <w:pStyle w:val="a5"/>
              <w:topLinePunct/>
              <w:ind w:leftChars="0" w:left="0" w:rightChars="0" w:right="0" w:firstLineChars="0" w:firstLine="0"/>
              <w:spacing w:line="240" w:lineRule="atLeast"/>
            </w:pPr>
            <w:r>
              <w:t>四核</w:t>
            </w:r>
            <w:r>
              <w:t>3.0GHz</w:t>
            </w:r>
          </w:p>
        </w:tc>
        <w:tc>
          <w:tcPr>
            <w:tcW w:w="1820" w:type="pct"/>
            <w:vAlign w:val="center"/>
          </w:tcPr>
          <w:p w:rsidR="0018722C">
            <w:pPr>
              <w:pStyle w:val="a5"/>
              <w:topLinePunct/>
              <w:ind w:leftChars="0" w:left="0" w:rightChars="0" w:right="0" w:firstLineChars="0" w:firstLine="0"/>
              <w:spacing w:line="240" w:lineRule="atLeast"/>
            </w:pPr>
            <w:r>
              <w:t>八核，</w:t>
            </w:r>
            <w:r>
              <w:t>3.0GHz</w:t>
            </w:r>
          </w:p>
        </w:tc>
        <w:tc>
          <w:tcPr>
            <w:tcW w:w="1756" w:type="pct"/>
            <w:vAlign w:val="center"/>
          </w:tcPr>
          <w:p w:rsidR="0018722C">
            <w:pPr>
              <w:pStyle w:val="ad"/>
              <w:topLinePunct/>
              <w:ind w:leftChars="0" w:left="0" w:rightChars="0" w:right="0" w:firstLineChars="0" w:firstLine="0"/>
              <w:spacing w:line="240" w:lineRule="atLeast"/>
            </w:pPr>
          </w:p>
        </w:tc>
      </w:tr>
      <w:tr>
        <w:tc>
          <w:tcPr>
            <w:tcW w:w="646" w:type="pct"/>
            <w:vAlign w:val="center"/>
          </w:tcPr>
          <w:p w:rsidR="0018722C">
            <w:pPr>
              <w:pStyle w:val="a5"/>
              <w:topLinePunct/>
              <w:ind w:leftChars="0" w:left="0" w:rightChars="0" w:right="0" w:firstLineChars="0" w:firstLine="0"/>
              <w:spacing w:line="240" w:lineRule="atLeast"/>
            </w:pPr>
            <w:r>
              <w:t>服务器数</w:t>
            </w:r>
          </w:p>
        </w:tc>
        <w:tc>
          <w:tcPr>
            <w:tcW w:w="777" w:type="pct"/>
            <w:vAlign w:val="center"/>
          </w:tcPr>
          <w:p w:rsidR="0018722C">
            <w:pPr>
              <w:pStyle w:val="affff9"/>
              <w:topLinePunct/>
              <w:ind w:leftChars="0" w:left="0" w:rightChars="0" w:right="0" w:firstLineChars="0" w:firstLine="0"/>
              <w:spacing w:line="240" w:lineRule="atLeast"/>
            </w:pPr>
            <w:r>
              <w:t>1</w:t>
            </w:r>
          </w:p>
        </w:tc>
        <w:tc>
          <w:tcPr>
            <w:tcW w:w="1820" w:type="pct"/>
            <w:vAlign w:val="center"/>
          </w:tcPr>
          <w:p w:rsidR="0018722C">
            <w:pPr>
              <w:pStyle w:val="affff9"/>
              <w:topLinePunct/>
              <w:ind w:leftChars="0" w:left="0" w:rightChars="0" w:right="0" w:firstLineChars="0" w:firstLine="0"/>
              <w:spacing w:line="240" w:lineRule="atLeast"/>
            </w:pPr>
            <w:r>
              <w:t>2</w:t>
            </w:r>
          </w:p>
        </w:tc>
        <w:tc>
          <w:tcPr>
            <w:tcW w:w="1756" w:type="pct"/>
            <w:vAlign w:val="center"/>
          </w:tcPr>
          <w:p w:rsidR="0018722C">
            <w:pPr>
              <w:pStyle w:val="ad"/>
              <w:topLinePunct/>
              <w:ind w:leftChars="0" w:left="0" w:rightChars="0" w:right="0" w:firstLineChars="0" w:firstLine="0"/>
              <w:spacing w:line="240" w:lineRule="atLeast"/>
            </w:pPr>
            <w:r>
              <w:t>数据服务器和应用服务器可部署在同一计算机上</w:t>
            </w:r>
          </w:p>
        </w:tc>
      </w:tr>
      <w:tr>
        <w:tc>
          <w:tcPr>
            <w:tcW w:w="646" w:type="pct"/>
            <w:vAlign w:val="center"/>
          </w:tcPr>
          <w:p w:rsidR="0018722C">
            <w:pPr>
              <w:pStyle w:val="ac"/>
              <w:topLinePunct/>
              <w:ind w:leftChars="0" w:left="0" w:rightChars="0" w:right="0" w:firstLineChars="0" w:firstLine="0"/>
              <w:spacing w:line="240" w:lineRule="atLeast"/>
            </w:pPr>
            <w:r>
              <w:t>内存</w:t>
            </w:r>
          </w:p>
        </w:tc>
        <w:tc>
          <w:tcPr>
            <w:tcW w:w="777" w:type="pct"/>
            <w:vAlign w:val="center"/>
          </w:tcPr>
          <w:p w:rsidR="0018722C">
            <w:pPr>
              <w:pStyle w:val="a5"/>
              <w:topLinePunct/>
              <w:ind w:leftChars="0" w:left="0" w:rightChars="0" w:right="0" w:firstLineChars="0" w:firstLine="0"/>
              <w:spacing w:line="240" w:lineRule="atLeast"/>
            </w:pPr>
            <w:r>
              <w:t>4GB</w:t>
            </w:r>
          </w:p>
        </w:tc>
        <w:tc>
          <w:tcPr>
            <w:tcW w:w="1820" w:type="pct"/>
            <w:vAlign w:val="center"/>
          </w:tcPr>
          <w:p w:rsidR="0018722C">
            <w:pPr>
              <w:pStyle w:val="a5"/>
              <w:topLinePunct/>
              <w:ind w:leftChars="0" w:left="0" w:rightChars="0" w:right="0" w:firstLineChars="0" w:firstLine="0"/>
              <w:spacing w:line="240" w:lineRule="atLeast"/>
            </w:pPr>
            <w:r>
              <w:t>8GB</w:t>
            </w:r>
          </w:p>
        </w:tc>
        <w:tc>
          <w:tcPr>
            <w:tcW w:w="1756" w:type="pct"/>
            <w:vAlign w:val="center"/>
          </w:tcPr>
          <w:p w:rsidR="0018722C">
            <w:pPr>
              <w:pStyle w:val="ad"/>
              <w:topLinePunct/>
              <w:ind w:leftChars="0" w:left="0" w:rightChars="0" w:right="0" w:firstLineChars="0" w:firstLine="0"/>
              <w:spacing w:line="240" w:lineRule="atLeast"/>
            </w:pPr>
          </w:p>
        </w:tc>
      </w:tr>
      <w:tr>
        <w:tc>
          <w:tcPr>
            <w:tcW w:w="646" w:type="pct"/>
            <w:vAlign w:val="center"/>
          </w:tcPr>
          <w:p w:rsidR="0018722C">
            <w:pPr>
              <w:pStyle w:val="a5"/>
              <w:topLinePunct/>
              <w:ind w:leftChars="0" w:left="0" w:rightChars="0" w:right="0" w:firstLineChars="0" w:firstLine="0"/>
              <w:spacing w:line="240" w:lineRule="atLeast"/>
            </w:pPr>
            <w:r>
              <w:t>显卡</w:t>
            </w:r>
          </w:p>
        </w:tc>
        <w:tc>
          <w:tcPr>
            <w:tcW w:w="777" w:type="pct"/>
            <w:vAlign w:val="center"/>
          </w:tcPr>
          <w:p w:rsidR="0018722C">
            <w:pPr>
              <w:pStyle w:val="a5"/>
              <w:topLinePunct/>
              <w:ind w:leftChars="0" w:left="0" w:rightChars="0" w:right="0" w:firstLineChars="0" w:firstLine="0"/>
              <w:spacing w:line="240" w:lineRule="atLeast"/>
            </w:pPr>
            <w:r>
              <w:t>显存 </w:t>
            </w:r>
            <w:r>
              <w:t>256M</w:t>
            </w:r>
          </w:p>
        </w:tc>
        <w:tc>
          <w:tcPr>
            <w:tcW w:w="1820" w:type="pct"/>
            <w:vAlign w:val="center"/>
          </w:tcPr>
          <w:p w:rsidR="0018722C">
            <w:pPr>
              <w:pStyle w:val="a5"/>
              <w:topLinePunct/>
              <w:ind w:leftChars="0" w:left="0" w:rightChars="0" w:right="0" w:firstLineChars="0" w:firstLine="0"/>
              <w:spacing w:line="240" w:lineRule="atLeast"/>
            </w:pPr>
            <w:r>
              <w:t>显存 </w:t>
            </w:r>
            <w:r>
              <w:t>512M</w:t>
            </w:r>
          </w:p>
        </w:tc>
        <w:tc>
          <w:tcPr>
            <w:tcW w:w="1756" w:type="pct"/>
            <w:vAlign w:val="center"/>
          </w:tcPr>
          <w:p w:rsidR="0018722C">
            <w:pPr>
              <w:pStyle w:val="a5"/>
              <w:topLinePunct/>
              <w:ind w:leftChars="0" w:left="0" w:rightChars="0" w:right="0" w:firstLineChars="0" w:firstLine="0"/>
              <w:spacing w:line="240" w:lineRule="atLeast"/>
            </w:pPr>
            <w:r>
              <w:t>须支持 </w:t>
            </w:r>
            <w:r>
              <w:t>DirectX 3D </w:t>
            </w:r>
            <w:r>
              <w:t>或者</w:t>
            </w:r>
          </w:p>
          <w:p w:rsidR="0018722C">
            <w:pPr>
              <w:pStyle w:val="ad"/>
              <w:topLinePunct/>
              <w:ind w:leftChars="0" w:left="0" w:rightChars="0" w:right="0" w:firstLineChars="0" w:firstLine="0"/>
              <w:spacing w:line="240" w:lineRule="atLeast"/>
            </w:pPr>
            <w:r>
              <w:t>OpenGL</w:t>
            </w:r>
          </w:p>
        </w:tc>
      </w:tr>
      <w:tr>
        <w:tc>
          <w:tcPr>
            <w:tcW w:w="646" w:type="pct"/>
            <w:vAlign w:val="center"/>
            <w:tcBorders>
              <w:top w:val="single" w:sz="4" w:space="0" w:color="auto"/>
            </w:tcBorders>
          </w:tcPr>
          <w:p w:rsidR="0018722C">
            <w:pPr>
              <w:pStyle w:val="aff1"/>
              <w:topLinePunct/>
              <w:ind w:leftChars="0" w:left="0" w:rightChars="0" w:right="0" w:firstLineChars="0" w:firstLine="0"/>
              <w:spacing w:line="240" w:lineRule="atLeast"/>
            </w:pPr>
            <w:r>
              <w:t>磁盘阵列</w:t>
            </w:r>
          </w:p>
        </w:tc>
        <w:tc>
          <w:tcPr>
            <w:tcW w:w="777" w:type="pct"/>
            <w:vAlign w:val="center"/>
            <w:tcBorders>
              <w:top w:val="single" w:sz="4" w:space="0" w:color="auto"/>
            </w:tcBorders>
          </w:tcPr>
          <w:p w:rsidR="0018722C">
            <w:pPr>
              <w:pStyle w:val="aff1"/>
              <w:topLinePunct/>
              <w:ind w:leftChars="0" w:left="0" w:rightChars="0" w:right="0" w:firstLineChars="0" w:firstLine="0"/>
              <w:spacing w:line="240" w:lineRule="atLeast"/>
            </w:pPr>
            <w:r>
              <w:t>TB </w:t>
            </w:r>
            <w:r>
              <w:t>级</w:t>
            </w:r>
          </w:p>
        </w:tc>
        <w:tc>
          <w:tcPr>
            <w:tcW w:w="1820" w:type="pct"/>
            <w:vAlign w:val="center"/>
            <w:tcBorders>
              <w:top w:val="single" w:sz="4" w:space="0" w:color="auto"/>
            </w:tcBorders>
          </w:tcPr>
          <w:p w:rsidR="0018722C">
            <w:pPr>
              <w:pStyle w:val="aff1"/>
              <w:topLinePunct/>
              <w:ind w:leftChars="0" w:left="0" w:rightChars="0" w:right="0" w:firstLineChars="0" w:firstLine="0"/>
              <w:spacing w:line="240" w:lineRule="atLeast"/>
            </w:pPr>
            <w:r>
              <w:t>3TB </w:t>
            </w:r>
            <w:r>
              <w:t>以上</w:t>
            </w:r>
          </w:p>
        </w:tc>
        <w:tc>
          <w:tcPr>
            <w:tcW w:w="1756" w:type="pct"/>
            <w:vAlign w:val="center"/>
            <w:tcBorders>
              <w:top w:val="single" w:sz="4" w:space="0" w:color="auto"/>
            </w:tcBorders>
          </w:tcPr>
          <w:p w:rsidR="0018722C">
            <w:pPr>
              <w:pStyle w:val="ad"/>
              <w:topLinePunct/>
              <w:ind w:leftChars="0" w:left="0" w:rightChars="0" w:right="0" w:firstLineChars="0" w:firstLine="0"/>
              <w:spacing w:line="240" w:lineRule="atLeast"/>
            </w:pPr>
            <w:r>
              <w:t>所需空间大小视数据量而定，建议可扩展</w:t>
            </w:r>
          </w:p>
        </w:tc>
      </w:tr>
    </w:tbl>
    <w:p w:rsidR="0018722C">
      <w:pPr>
        <w:pStyle w:val="affa"/>
      </w:pPr>
    </w:p>
    <w:p w:rsidR="0018722C">
      <w:pPr>
        <w:pStyle w:val="Heading3"/>
        <w:topLinePunct/>
        <w:ind w:left="200" w:hangingChars="200" w:hanging="200"/>
      </w:pPr>
      <w:bookmarkStart w:id="710638" w:name="_Toc686710638"/>
      <w:r>
        <w:t>3.5.3</w:t>
      </w:r>
      <w:r>
        <w:t xml:space="preserve"> </w:t>
      </w:r>
      <w:r>
        <w:t>数据需求分析</w:t>
      </w:r>
      <w:bookmarkEnd w:id="710638"/>
    </w:p>
    <w:p w:rsidR="0018722C">
      <w:pPr>
        <w:pStyle w:val="4"/>
        <w:topLinePunct/>
        <w:ind w:left="200" w:hangingChars="200" w:hanging="200"/>
      </w:pPr>
      <w:r>
        <w:t>1</w:t>
      </w:r>
      <w:r>
        <w:t>）</w:t>
      </w:r>
      <w:r>
        <w:t xml:space="preserve"> </w:t>
      </w:r>
      <w:r>
        <w:t>测量专业</w:t>
      </w:r>
    </w:p>
    <w:p w:rsidR="0018722C">
      <w:pPr>
        <w:topLinePunct/>
      </w:pPr>
      <w:r>
        <w:t>需要录入或掌握的数据包括：</w:t>
      </w:r>
      <w:r>
        <w:rPr>
          <w:rFonts w:ascii="Times New Roman" w:eastAsia="Times New Roman"/>
        </w:rPr>
        <w:t>1</w:t>
      </w:r>
      <w:r>
        <w:rPr>
          <w:rFonts w:ascii="Times New Roman" w:eastAsia="Times New Roman"/>
        </w:rPr>
        <w:t xml:space="preserve">: </w:t>
      </w:r>
      <w:r>
        <w:rPr>
          <w:rFonts w:ascii="Times New Roman" w:eastAsia="Times New Roman"/>
        </w:rPr>
        <w:t>1</w:t>
      </w:r>
      <w:r>
        <w:t>万地形图、</w:t>
      </w:r>
      <w:r>
        <w:rPr>
          <w:rFonts w:ascii="Times New Roman" w:eastAsia="Times New Roman"/>
        </w:rPr>
        <w:t>1</w:t>
      </w:r>
      <w:r>
        <w:rPr>
          <w:rFonts w:ascii="Times New Roman" w:eastAsia="Times New Roman"/>
        </w:rPr>
        <w:t xml:space="preserve">: </w:t>
      </w:r>
      <w:r>
        <w:rPr>
          <w:rFonts w:ascii="Times New Roman" w:eastAsia="Times New Roman"/>
        </w:rPr>
        <w:t>5</w:t>
      </w:r>
      <w:r>
        <w:t>万地形图、</w:t>
      </w:r>
      <w:r>
        <w:rPr>
          <w:rFonts w:ascii="Times New Roman" w:eastAsia="Times New Roman"/>
        </w:rPr>
        <w:t>DEM</w:t>
      </w:r>
      <w:r>
        <w:t>、地名数据、村级行政区划土地界限、测量专业成品数据。</w:t>
      </w:r>
    </w:p>
    <w:p w:rsidR="0018722C">
      <w:pPr>
        <w:pStyle w:val="4"/>
        <w:topLinePunct/>
        <w:ind w:left="200" w:hangingChars="200" w:hanging="200"/>
      </w:pPr>
      <w:r>
        <w:t>2</w:t>
      </w:r>
      <w:r>
        <w:t>）</w:t>
      </w:r>
      <w:r>
        <w:t xml:space="preserve"> </w:t>
      </w:r>
      <w:r>
        <w:t>水文气象专业</w:t>
      </w:r>
    </w:p>
    <w:p w:rsidR="0018722C">
      <w:pPr>
        <w:topLinePunct/>
      </w:pPr>
      <w:r>
        <w:t>需要录入或掌握的数据包括：全省水系图、风资源图、暴雨图、风压图、冰区图、风区图、水文气象专业成品数据。</w:t>
      </w:r>
    </w:p>
    <w:p w:rsidR="0018722C">
      <w:pPr>
        <w:pStyle w:val="4"/>
        <w:topLinePunct/>
        <w:ind w:left="200" w:hangingChars="200" w:hanging="200"/>
      </w:pPr>
      <w:r>
        <w:t>3</w:t>
      </w:r>
      <w:r>
        <w:t>）</w:t>
      </w:r>
      <w:r>
        <w:t xml:space="preserve"> </w:t>
      </w:r>
      <w:r>
        <w:t>岩土专业</w:t>
      </w:r>
    </w:p>
    <w:p w:rsidR="0018722C">
      <w:pPr>
        <w:topLinePunct/>
      </w:pPr>
      <w:r>
        <w:t>需要录入或掌握的数据包括：断裂构造图、矿区分布图、水文地质图、构造单元图、地震烈度图、地质钻孔数据、岩土专业成品数据。</w:t>
      </w:r>
    </w:p>
    <w:p w:rsidR="0018722C">
      <w:pPr>
        <w:pStyle w:val="4"/>
        <w:topLinePunct/>
        <w:ind w:left="200" w:hangingChars="200" w:hanging="200"/>
      </w:pPr>
      <w:r>
        <w:t>4</w:t>
      </w:r>
      <w:r>
        <w:t>）</w:t>
      </w:r>
      <w:r>
        <w:t xml:space="preserve"> </w:t>
      </w:r>
      <w:r>
        <w:t>物探专业</w:t>
      </w:r>
    </w:p>
    <w:p w:rsidR="0018722C">
      <w:pPr>
        <w:topLinePunct/>
      </w:pPr>
      <w:r>
        <w:t>需要录入或掌握的数据包括：特殊岩土分布、物探专业成品数据。</w:t>
      </w:r>
    </w:p>
    <w:p w:rsidR="0018722C">
      <w:pPr>
        <w:pStyle w:val="4"/>
        <w:topLinePunct/>
        <w:ind w:left="200" w:hangingChars="200" w:hanging="200"/>
      </w:pPr>
      <w:r>
        <w:t>5</w:t>
      </w:r>
      <w:r>
        <w:t>）</w:t>
      </w:r>
      <w:r>
        <w:t xml:space="preserve"> </w:t>
      </w:r>
      <w:r>
        <w:t>机务部</w:t>
      </w:r>
    </w:p>
    <w:p w:rsidR="0018722C">
      <w:pPr>
        <w:topLinePunct/>
      </w:pPr>
      <w:r>
        <w:t>需要录入或掌握的数据包括：热力规划图、环保图、天然气管线图、电厂基本信息模板。</w:t>
      </w:r>
    </w:p>
    <w:p w:rsidR="0018722C">
      <w:pPr>
        <w:pStyle w:val="4"/>
        <w:topLinePunct/>
        <w:ind w:left="200" w:hangingChars="200" w:hanging="200"/>
      </w:pPr>
      <w:r>
        <w:t>6</w:t>
      </w:r>
      <w:r>
        <w:t>）</w:t>
      </w:r>
      <w:r>
        <w:t xml:space="preserve"> </w:t>
      </w:r>
      <w:r>
        <w:t>线路部</w:t>
      </w:r>
    </w:p>
    <w:p w:rsidR="0018722C">
      <w:pPr>
        <w:topLinePunct/>
      </w:pPr>
      <w:r>
        <w:t>需要录入或掌握的数据包括：全省大地导电率数据、线路路径图。</w:t>
      </w:r>
    </w:p>
    <w:p w:rsidR="0018722C">
      <w:pPr>
        <w:pStyle w:val="4"/>
        <w:topLinePunct/>
        <w:ind w:left="200" w:hangingChars="200" w:hanging="200"/>
      </w:pPr>
      <w:r>
        <w:t>7</w:t>
      </w:r>
      <w:r>
        <w:t>）</w:t>
      </w:r>
      <w:r>
        <w:t xml:space="preserve"> </w:t>
      </w:r>
      <w:r>
        <w:t>系统部</w:t>
      </w:r>
    </w:p>
    <w:p w:rsidR="0018722C">
      <w:pPr>
        <w:topLinePunct/>
      </w:pPr>
      <w:r>
        <w:t>需要录入或掌握的数据包括：舞动区、产业经济区等各类专题图，大负荷用户信息，</w:t>
      </w:r>
      <w:r w:rsidR="001852F3">
        <w:t xml:space="preserve">变电站电厂信息、线路信息。</w:t>
      </w:r>
    </w:p>
    <w:p w:rsidR="0018722C">
      <w:pPr>
        <w:pStyle w:val="4"/>
        <w:topLinePunct/>
        <w:ind w:left="200" w:hangingChars="200" w:hanging="200"/>
      </w:pPr>
      <w:r>
        <w:t>8</w:t>
      </w:r>
      <w:r>
        <w:t>）</w:t>
      </w:r>
      <w:r>
        <w:t xml:space="preserve"> </w:t>
      </w:r>
      <w:r>
        <w:t>技术质管部、档案室</w:t>
      </w:r>
    </w:p>
    <w:p w:rsidR="0018722C">
      <w:pPr>
        <w:topLinePunct/>
      </w:pPr>
      <w:r>
        <w:t>需要录入或掌握的数据包括：归档数据卷册目录结构、图纸编号规则。</w:t>
      </w:r>
    </w:p>
    <w:p w:rsidR="0018722C">
      <w:pPr>
        <w:pStyle w:val="4"/>
        <w:topLinePunct/>
        <w:ind w:left="200" w:hangingChars="200" w:hanging="200"/>
      </w:pPr>
      <w:r>
        <w:t>9</w:t>
      </w:r>
      <w:r>
        <w:t>）</w:t>
      </w:r>
      <w:r>
        <w:t xml:space="preserve"> </w:t>
      </w:r>
      <w:r>
        <w:t>总交专业</w:t>
      </w:r>
    </w:p>
    <w:p w:rsidR="0018722C">
      <w:pPr>
        <w:topLinePunct/>
      </w:pPr>
      <w:r>
        <w:t>需要录入或掌握的数据包括：电厂总平面图、电站总平面图。</w:t>
      </w:r>
    </w:p>
    <w:p w:rsidR="0018722C">
      <w:pPr>
        <w:pStyle w:val="Heading1"/>
        <w:topLinePunct/>
      </w:pPr>
      <w:bookmarkStart w:id="710639" w:name="_Toc686710639"/>
      <w:bookmarkStart w:name="第四章 系统设计 " w:id="55"/>
      <w:bookmarkEnd w:id="55"/>
      <w:bookmarkStart w:name="_bookmark18" w:id="56"/>
      <w:bookmarkEnd w:id="56"/>
      <w:r>
        <w:t>第四章</w:t>
      </w:r>
      <w:r>
        <w:t xml:space="preserve">  </w:t>
      </w:r>
      <w:r w:rsidRPr="00DB64CE">
        <w:t>系统设计</w:t>
      </w:r>
      <w:bookmarkEnd w:id="710639"/>
    </w:p>
    <w:p w:rsidR="0018722C">
      <w:pPr>
        <w:pStyle w:val="Heading2"/>
        <w:topLinePunct/>
        <w:ind w:left="171" w:hangingChars="171" w:hanging="171"/>
      </w:pPr>
      <w:bookmarkStart w:id="710640" w:name="_Toc686710640"/>
      <w:bookmarkStart w:name="4.1 系统概念设计 " w:id="57"/>
      <w:bookmarkEnd w:id="57"/>
      <w:r>
        <w:rPr>
          <w:b/>
        </w:rPr>
        <w:t>4.1</w:t>
      </w:r>
      <w:r>
        <w:t xml:space="preserve"> </w:t>
      </w:r>
      <w:bookmarkStart w:name="4.1 系统概念设计 " w:id="58"/>
      <w:bookmarkEnd w:id="58"/>
      <w:r>
        <w:t>系统概念设计</w:t>
      </w:r>
      <w:bookmarkEnd w:id="710640"/>
    </w:p>
    <w:p w:rsidR="0018722C">
      <w:pPr>
        <w:pStyle w:val="Heading3"/>
        <w:topLinePunct/>
        <w:ind w:left="200" w:hangingChars="200" w:hanging="200"/>
      </w:pPr>
      <w:bookmarkStart w:id="710641" w:name="_Toc686710641"/>
      <w:r>
        <w:t>4.1.1</w:t>
      </w:r>
      <w:r>
        <w:t xml:space="preserve"> </w:t>
      </w:r>
      <w:r>
        <w:t>系统设计目标</w:t>
      </w:r>
      <w:bookmarkEnd w:id="710641"/>
    </w:p>
    <w:p w:rsidR="0018722C">
      <w:pPr>
        <w:topLinePunct/>
      </w:pPr>
      <w:r>
        <w:t>河南省电力勘测设计院电力规划系统应实现对各种地理基础数据、电网专题数据、设计成果等方面的集成管理，保障海量数据的稳定传输、更新和维护，为工程设计提供数据支持。使用该系统平台，可以开展辅助设计规划、发电厂变电站选址、布线等设计工作。在三维场景下实现空间分析功能，为数字化设计提供决策支撑，实现线路、变电站、发电厂全景三维可视化设计，保障该系统能与勘查工程部的“河南电网工程地质信息系统”的</w:t>
      </w:r>
      <w:r>
        <w:t>系统实现数据传输，实现勘测院的资源整合共享，最终达到建设数字化</w:t>
      </w:r>
      <w:r>
        <w:rPr>
          <w:rFonts w:ascii="Times New Roman" w:hAnsi="Times New Roman" w:eastAsia="Times New Roman"/>
        </w:rPr>
        <w:t>GIS</w:t>
      </w:r>
      <w:r>
        <w:t>与规划设计平台的建设目标。</w:t>
      </w:r>
    </w:p>
    <w:p w:rsidR="0018722C">
      <w:pPr>
        <w:topLinePunct/>
      </w:pPr>
      <w:r>
        <w:t>系统设计的主要目标是利用先进的计算机技术、数字地球技术、数据库技术，结合电力规划管理业务特点，促使以电力规划需要使用的数据为核心，以勘测院日常电力项目工作流程为导引，实现现代化的计算机辅助办公及工作管理的数字化与自动化。为电力规划部门正常工作提供可靠、便捷的查询功能，提供生动形象的数据统计图，实现各个部门之间工作进度、数据资料的共享。这样一方面提高了工作效率，另一方面实现了勘测院办公的自动化、标准化和规范化。</w:t>
      </w:r>
    </w:p>
    <w:p w:rsidR="0018722C">
      <w:pPr>
        <w:pStyle w:val="Heading3"/>
        <w:topLinePunct/>
        <w:ind w:left="200" w:hangingChars="200" w:hanging="200"/>
      </w:pPr>
      <w:bookmarkStart w:id="710642" w:name="_Toc686710642"/>
      <w:r>
        <w:t>4.1.2</w:t>
      </w:r>
      <w:r>
        <w:t xml:space="preserve"> </w:t>
      </w:r>
      <w:r>
        <w:t>系统设计原则</w:t>
      </w:r>
      <w:bookmarkEnd w:id="710642"/>
    </w:p>
    <w:p w:rsidR="0018722C">
      <w:pPr>
        <w:topLinePunct/>
      </w:pPr>
      <w:r>
        <w:t>三维数字电力规划系统的实施涉及三维可视化技术、数字地球技术、</w:t>
      </w:r>
      <w:r>
        <w:rPr>
          <w:rFonts w:ascii="Times New Roman" w:eastAsia="Times New Roman"/>
        </w:rPr>
        <w:t>3S</w:t>
      </w:r>
      <w:r>
        <w:t>技术、海量数据动态调度技术、数字电力技术、数据库技术等多种技术，为成功实现系统的初始设计目标，在整个系统的开展中应遵循软件工程的相关规范，做好用户需求分析、系统整体设计和功能详细设计并按照规范逐步实施、测试以及后期维护，为确保项目目标和项目进度的顺利实现，在系统的研发过程中应遵守以下基本准则：</w:t>
      </w:r>
    </w:p>
    <w:p w:rsidR="0018722C">
      <w:pPr>
        <w:pStyle w:val="4"/>
        <w:topLinePunct/>
        <w:ind w:left="200" w:hangingChars="200" w:hanging="200"/>
      </w:pPr>
      <w:r>
        <w:t>1</w:t>
      </w:r>
      <w:r>
        <w:t>）</w:t>
      </w:r>
      <w:r>
        <w:t>界面简洁、操作简便</w:t>
      </w:r>
    </w:p>
    <w:p w:rsidR="0018722C">
      <w:pPr>
        <w:topLinePunct/>
      </w:pPr>
      <w:r>
        <w:t>三维数字电力规划系统在用户交互、系统维护方面应便捷、灵活、易用。例如，将复杂的功能以瀑布式方法展现下给用户；可利用图表、专利图等直观的方式将查询分析结果展示给用户。</w:t>
      </w:r>
    </w:p>
    <w:p w:rsidR="0018722C">
      <w:pPr>
        <w:pStyle w:val="4"/>
        <w:topLinePunct/>
        <w:ind w:left="200" w:hangingChars="200" w:hanging="200"/>
      </w:pPr>
      <w:r>
        <w:t>2</w:t>
      </w:r>
      <w:r>
        <w:t>）</w:t>
      </w:r>
      <w:r>
        <w:t>规范标准，系统安全</w:t>
      </w:r>
    </w:p>
    <w:p w:rsidR="0018722C">
      <w:pPr>
        <w:topLinePunct/>
      </w:pPr>
      <w:r>
        <w:t>为降低本系统耦合性，接口可读性，数据库可维护性等技术问题，在软件开发，硬件配置，数据提取和存储等方面，依据电力系统与地理信息系统行业相关标准，实现项目从前期设计、中期开发、后期运行维护中的标准化。</w:t>
      </w:r>
    </w:p>
    <w:p w:rsidR="0018722C">
      <w:pPr>
        <w:topLinePunct/>
      </w:pPr>
      <w:bookmarkStart w:name="_bookmark19" w:id="59"/>
      <w:bookmarkEnd w:id="59"/>
      <w:r/>
      <w:r>
        <w:t>由于河南电力勘测院部分数据的保密性，系统的安全性至关重要。系统应充分考虑安</w:t>
      </w:r>
      <w:r>
        <w:t>全性方面的设计，在用户权限分级，数据保密，数据定点还原，数据备份等方面加大力度。</w:t>
      </w:r>
    </w:p>
    <w:p w:rsidR="0018722C">
      <w:pPr>
        <w:pStyle w:val="4"/>
        <w:topLinePunct/>
        <w:ind w:left="200" w:hangingChars="200" w:hanging="200"/>
      </w:pPr>
      <w:r>
        <w:t>3</w:t>
      </w:r>
      <w:r>
        <w:t>）</w:t>
      </w:r>
      <w:r>
        <w:t>保证现势，可扩充性</w:t>
      </w:r>
    </w:p>
    <w:p w:rsidR="0018722C">
      <w:pPr>
        <w:topLinePunct/>
      </w:pPr>
      <w:r>
        <w:t>在电力行业，信息技术发展日新月异的今天，系统的开发应该尽量采用最先进、成熟可靠的技术，系统应该采用耦合性小的架构。在符合行业平台标志的条件下，在功能上应具有很强可扩展性，为技术的更新换代和系统升级预留空间，最大限度的利用已有的数据资源。</w:t>
      </w:r>
    </w:p>
    <w:p w:rsidR="0018722C">
      <w:pPr>
        <w:pStyle w:val="4"/>
        <w:topLinePunct/>
        <w:ind w:left="200" w:hangingChars="200" w:hanging="200"/>
      </w:pPr>
      <w:r>
        <w:t>4</w:t>
      </w:r>
      <w:r>
        <w:t>）</w:t>
      </w:r>
      <w:r>
        <w:t>海量存储，高效运行</w:t>
      </w:r>
    </w:p>
    <w:p w:rsidR="0018722C">
      <w:pPr>
        <w:topLinePunct/>
      </w:pPr>
      <w:r>
        <w:t>电力规划系统需要管理电力数据，空间数据等数据。数据种类繁多、数据量大，而且随着系统的运行和升级还会不断增加，所以系统设计框架必须考虑海量数据的管理、存储和查询。同时，在保证系统运行速度的情况下，满足用户提出的性能要求。</w:t>
      </w:r>
    </w:p>
    <w:p w:rsidR="0018722C">
      <w:pPr>
        <w:pStyle w:val="Heading3"/>
        <w:topLinePunct/>
        <w:ind w:left="200" w:hangingChars="200" w:hanging="200"/>
      </w:pPr>
      <w:bookmarkStart w:id="710643" w:name="_Toc686710643"/>
      <w:r>
        <w:t>4.1.3</w:t>
      </w:r>
      <w:r>
        <w:t xml:space="preserve"> </w:t>
      </w:r>
      <w:r>
        <w:t>系统技术路线</w:t>
      </w:r>
      <w:bookmarkEnd w:id="710643"/>
    </w:p>
    <w:p w:rsidR="0018722C">
      <w:pPr>
        <w:topLinePunct/>
      </w:pPr>
      <w:r>
        <w:t>针对电力规划系统的功能需求，本系统的采用如下技术路线：</w:t>
      </w:r>
    </w:p>
    <w:p w:rsidR="0018722C">
      <w:pPr>
        <w:topLinePunct/>
      </w:pPr>
      <w:r>
        <w:rPr>
          <w:rFonts w:ascii="Times New Roman" w:eastAsia="Times New Roman"/>
        </w:rPr>
        <w:t>1</w:t>
      </w:r>
      <w:r>
        <w:t>）</w:t>
      </w:r>
      <w:r>
        <w:t>三维数字电力规划系统在实现过程中采用面向对象的程序设计方法，在</w:t>
      </w:r>
      <w:r>
        <w:rPr>
          <w:rFonts w:ascii="Times New Roman" w:eastAsia="Times New Roman"/>
        </w:rPr>
        <w:t>.</w:t>
      </w:r>
      <w:r w:rsidR="004B696B">
        <w:rPr>
          <w:rFonts w:ascii="Times New Roman" w:eastAsia="Times New Roman"/>
        </w:rPr>
        <w:t xml:space="preserve"> </w:t>
      </w:r>
      <w:r w:rsidR="004B696B">
        <w:rPr>
          <w:rFonts w:ascii="Times New Roman" w:eastAsia="Times New Roman"/>
        </w:rPr>
        <w:t>Net4.0</w:t>
      </w:r>
      <w:r>
        <w:t>框架</w:t>
      </w:r>
      <w:r>
        <w:t>下，利用</w:t>
      </w:r>
      <w:r>
        <w:rPr>
          <w:rFonts w:ascii="Times New Roman" w:eastAsia="Times New Roman"/>
        </w:rPr>
        <w:t>Visual </w:t>
      </w:r>
      <w:r>
        <w:rPr>
          <w:rFonts w:ascii="Times New Roman" w:eastAsia="Times New Roman"/>
        </w:rPr>
        <w:t>Studio 2010</w:t>
      </w:r>
      <w:r>
        <w:t>编程器与</w:t>
      </w:r>
      <w:r>
        <w:rPr>
          <w:rFonts w:ascii="Times New Roman" w:eastAsia="Times New Roman"/>
        </w:rPr>
        <w:t>C#</w:t>
      </w:r>
      <w:r>
        <w:t>语言组合进行二次开发。根据电力系统的特别情况，</w:t>
      </w:r>
      <w:r w:rsidR="001852F3">
        <w:t xml:space="preserve">修改数字地球平台的底层代码，进行适当的底层开发。</w:t>
      </w:r>
    </w:p>
    <w:p w:rsidR="0018722C">
      <w:pPr>
        <w:topLinePunct/>
      </w:pPr>
      <w:bookmarkStart w:id="710670" w:name="_cwCmt1"/>
      <w:r>
        <w:rPr>
          <w:rFonts w:ascii="Times New Roman" w:eastAsia="Times New Roman"/>
        </w:rPr>
        <w:t>2</w:t>
      </w:r>
      <w:r>
        <w:t>）</w:t>
      </w:r>
      <w:r>
        <w:t>为提高平台在操作过程中对数据频繁操作请求的效率，本系统采用传统客户机与服务器的系统架构。</w:t>
      </w:r>
      <w:bookmarkEnd w:id="710670"/>
    </w:p>
    <w:p w:rsidR="0018722C">
      <w:pPr>
        <w:topLinePunct/>
      </w:pPr>
      <w:r>
        <w:rPr>
          <w:rFonts w:ascii="Times New Roman" w:eastAsia="Times New Roman"/>
        </w:rPr>
        <w:t>3</w:t>
      </w:r>
      <w:r>
        <w:t>电力数据库管理系统采用甲骨文公司的</w:t>
      </w:r>
      <w:r>
        <w:rPr>
          <w:rFonts w:ascii="Times New Roman" w:eastAsia="Times New Roman"/>
        </w:rPr>
        <w:t>Oracle</w:t>
      </w:r>
      <w:r>
        <w:rPr>
          <w:rFonts w:ascii="Times New Roman" w:eastAsia="Times New Roman"/>
        </w:rPr>
        <w:t> </w:t>
      </w:r>
      <w:r>
        <w:rPr>
          <w:rFonts w:ascii="Times New Roman" w:eastAsia="Times New Roman"/>
        </w:rPr>
        <w:t>RDBMS</w:t>
      </w:r>
      <w:r>
        <w:t>存储电力相关数据与地理信息系统基础数据。为提高系统处理速度，</w:t>
      </w:r>
      <w:r>
        <w:rPr>
          <w:rFonts w:ascii="Times New Roman" w:eastAsia="Times New Roman"/>
        </w:rPr>
        <w:t>DEM</w:t>
      </w:r>
      <w:r>
        <w:t>数据与高清遥感影像数据采用</w:t>
      </w:r>
      <w:r>
        <w:rPr>
          <w:rFonts w:ascii="Times New Roman" w:eastAsia="Times New Roman"/>
        </w:rPr>
        <w:t>SQLite</w:t>
      </w:r>
      <w:r>
        <w:t>轻型数据库存储。</w:t>
      </w:r>
    </w:p>
    <w:p w:rsidR="0018722C">
      <w:pPr>
        <w:topLinePunct/>
      </w:pPr>
      <w:r>
        <w:rPr>
          <w:rFonts w:ascii="Times New Roman" w:eastAsia="Times New Roman"/>
        </w:rPr>
        <w:t>4</w:t>
      </w:r>
      <w:r>
        <w:t>）</w:t>
      </w:r>
      <w:r>
        <w:t>利用北京国遥新天地有限责任公司的</w:t>
      </w:r>
      <w:r>
        <w:rPr>
          <w:rFonts w:ascii="Times New Roman" w:eastAsia="Times New Roman"/>
        </w:rPr>
        <w:t>E</w:t>
      </w:r>
      <w:r>
        <w:rPr>
          <w:rFonts w:ascii="Times New Roman" w:eastAsia="Times New Roman"/>
        </w:rPr>
        <w:t>V</w:t>
      </w:r>
      <w:r>
        <w:rPr>
          <w:rFonts w:ascii="Times New Roman" w:eastAsia="Times New Roman"/>
        </w:rPr>
        <w:t>-Globe</w:t>
      </w:r>
      <w:r>
        <w:t>作为基础数字地球平台，在</w:t>
      </w:r>
      <w:r>
        <w:rPr>
          <w:rFonts w:ascii="Times New Roman" w:eastAsia="Times New Roman"/>
        </w:rPr>
        <w:t>W</w:t>
      </w:r>
      <w:r>
        <w:rPr>
          <w:rFonts w:ascii="Times New Roman" w:eastAsia="Times New Roman"/>
        </w:rPr>
        <w:t>i</w:t>
      </w:r>
      <w:r>
        <w:rPr>
          <w:rFonts w:ascii="Times New Roman" w:eastAsia="Times New Roman"/>
        </w:rPr>
        <w:t>ndows</w:t>
      </w:r>
    </w:p>
    <w:p w:rsidR="0018722C">
      <w:pPr>
        <w:topLinePunct/>
      </w:pPr>
      <w:r>
        <w:t>操作系统下进行系统集成。</w:t>
      </w:r>
    </w:p>
    <w:p w:rsidR="0018722C">
      <w:pPr>
        <w:topLinePunct/>
      </w:pPr>
      <w:r>
        <w:rPr>
          <w:rFonts w:ascii="Times New Roman" w:eastAsia="Times New Roman"/>
        </w:rPr>
        <w:t>5</w:t>
      </w:r>
      <w:r>
        <w:t>）</w:t>
      </w:r>
      <w:r>
        <w:t>系统在设计与开发过程中应严格按照面向对象思想执行，充分发挥面向对象思想在建模技术，编程技术，分析方法等方面的作用。</w:t>
      </w:r>
    </w:p>
    <w:p w:rsidR="0018722C">
      <w:pPr>
        <w:pStyle w:val="Heading2"/>
        <w:topLinePunct/>
        <w:ind w:left="171" w:hangingChars="171" w:hanging="171"/>
      </w:pPr>
      <w:bookmarkStart w:id="710644" w:name="_Toc686710644"/>
      <w:bookmarkStart w:name="4.2 系统逻辑设计 " w:id="60"/>
      <w:bookmarkEnd w:id="60"/>
      <w:r>
        <w:rPr>
          <w:b/>
        </w:rPr>
        <w:t>4.2</w:t>
      </w:r>
      <w:r>
        <w:t xml:space="preserve"> </w:t>
      </w:r>
      <w:bookmarkStart w:name="4.2 系统逻辑设计 " w:id="61"/>
      <w:bookmarkEnd w:id="61"/>
      <w:r>
        <w:t>系统逻辑设计</w:t>
      </w:r>
      <w:bookmarkEnd w:id="710644"/>
    </w:p>
    <w:p w:rsidR="0018722C">
      <w:pPr>
        <w:pStyle w:val="Heading3"/>
        <w:topLinePunct/>
        <w:ind w:left="200" w:hangingChars="200" w:hanging="200"/>
      </w:pPr>
      <w:bookmarkStart w:id="710645" w:name="_Toc686710645"/>
      <w:r>
        <w:t>4.2.1</w:t>
      </w:r>
      <w:r>
        <w:t xml:space="preserve"> </w:t>
      </w:r>
      <w:r>
        <w:t>系统功能设计</w:t>
      </w:r>
      <w:bookmarkEnd w:id="710645"/>
    </w:p>
    <w:p w:rsidR="0018722C">
      <w:pPr>
        <w:topLinePunct/>
      </w:pPr>
      <w:r>
        <w:t>三维数字电力规划平台功能分为四大类共十二个功能模块，包括三维</w:t>
      </w:r>
      <w:r>
        <w:rPr>
          <w:rFonts w:ascii="Times New Roman" w:eastAsia="Times New Roman"/>
        </w:rPr>
        <w:t>GIS</w:t>
      </w:r>
      <w:r>
        <w:t>基础功能、</w:t>
      </w:r>
      <w:r>
        <w:t>二维</w:t>
      </w:r>
      <w:r>
        <w:rPr>
          <w:rFonts w:ascii="Times New Roman" w:eastAsia="Times New Roman"/>
        </w:rPr>
        <w:t>GIS</w:t>
      </w:r>
      <w:r>
        <w:t>功能、工程管理、线路工程设计、发电工程设计、变电工程设计、新能源工程设</w:t>
      </w:r>
      <w:r>
        <w:t>计、工程信息查询、基础数据维护、整体功能架构图如</w:t>
      </w:r>
      <w:r>
        <w:t>图</w:t>
      </w:r>
      <w:r>
        <w:rPr>
          <w:rFonts w:ascii="Times New Roman" w:eastAsia="Times New Roman"/>
        </w:rPr>
        <w:t>4</w:t>
      </w:r>
      <w:r>
        <w:rPr>
          <w:rFonts w:ascii="Times New Roman" w:eastAsia="Times New Roman"/>
        </w:rPr>
        <w:t>.</w:t>
      </w:r>
      <w:r>
        <w:rPr>
          <w:rFonts w:ascii="Times New Roman" w:eastAsia="Times New Roman"/>
        </w:rPr>
        <w:t>1</w:t>
      </w:r>
      <w:r>
        <w:t>所示。</w:t>
      </w:r>
    </w:p>
    <w:p w:rsidR="0018722C">
      <w:pPr>
        <w:pStyle w:val="affff5"/>
        <w:keepNext/>
        <w:topLinePunct/>
      </w:pPr>
      <w:r>
        <w:rPr>
          <w:rFonts w:ascii="Times New Roman"/>
          <w:sz w:val="20"/>
        </w:rPr>
        <w:drawing>
          <wp:inline distT="0" distB="0" distL="0" distR="0">
            <wp:extent cx="4702500" cy="7073660"/>
            <wp:effectExtent l="0" t="0" r="0" b="0"/>
            <wp:docPr id="21" name="image11.jpeg" descr="341.jpg"/>
            <wp:cNvGraphicFramePr>
              <a:graphicFrameLocks noChangeAspect="1"/>
            </wp:cNvGraphicFramePr>
            <a:graphic>
              <a:graphicData uri="http://schemas.openxmlformats.org/drawingml/2006/picture">
                <pic:pic>
                  <pic:nvPicPr>
                    <pic:cNvPr id="22" name="image11.jpeg"/>
                    <pic:cNvPicPr/>
                  </pic:nvPicPr>
                  <pic:blipFill>
                    <a:blip r:embed="rId19" cstate="print"/>
                    <a:stretch>
                      <a:fillRect/>
                    </a:stretch>
                  </pic:blipFill>
                  <pic:spPr>
                    <a:xfrm>
                      <a:off x="0" y="0"/>
                      <a:ext cx="5579237" cy="839247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spacing w:val="-14"/>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cstheme="minorBidi" w:hAnsiTheme="minorHAnsi" w:eastAsiaTheme="minorHAnsi" w:asciiTheme="minorHAnsi"/>
          <w:sz w:val="21"/>
        </w:rPr>
        <w:t>系统整体功能架构图</w:t>
      </w:r>
    </w:p>
    <w:p w:rsidR="0018722C">
      <w:pPr>
        <w:pStyle w:val="4"/>
        <w:topLinePunct/>
        <w:ind w:left="200" w:hangingChars="200" w:hanging="200"/>
      </w:pPr>
      <w:r>
        <w:t>1</w:t>
      </w:r>
      <w:r>
        <w:t>）</w:t>
      </w:r>
      <w:r>
        <w:t xml:space="preserve">三维</w:t>
      </w:r>
      <w:r>
        <w:t>GIS</w:t>
      </w:r>
      <w:r>
        <w:t>基础功能</w:t>
      </w:r>
    </w:p>
    <w:p w:rsidR="0018722C">
      <w:pPr>
        <w:topLinePunct/>
      </w:pPr>
      <w:r>
        <w:t>三维</w:t>
      </w:r>
      <w:r>
        <w:rPr>
          <w:rFonts w:ascii="Times New Roman" w:eastAsia="Times New Roman"/>
        </w:rPr>
        <w:t>GIS</w:t>
      </w:r>
      <w:r>
        <w:t>基础功能模块包括场景漫游、场景定位、空间测量、空间分析、地名查询、三二三维一体化标绘等功能。此功能提供平台所依赖的基本三维浏览组件、三维分析组件及视频录制。三维浏览组件是以三维地球为载体，不仅实现了三维场景浏览、场景定位、等高线生成等三维基本功能，而且实现对变电站、输电线路、电厂等对象的三维模拟，并展现在高分辨率的航空影像和数字高程模型上，形象化、可视化的展示电网的建设状态。三维分析组件封装了点位量测、高程量测、距离量测、面积量测的空间量测功能和坡度分析、路径分析、坡面分析、淹没分析等空间分析功能。视频录制功能封装了视频录制的参数设置等功能。</w:t>
      </w:r>
    </w:p>
    <w:p w:rsidR="0018722C">
      <w:pPr>
        <w:pStyle w:val="4"/>
        <w:topLinePunct/>
        <w:ind w:left="200" w:hangingChars="200" w:hanging="200"/>
      </w:pPr>
      <w:r>
        <w:t>2</w:t>
      </w:r>
      <w:r>
        <w:t>）</w:t>
      </w:r>
      <w:r>
        <w:t xml:space="preserve">二维</w:t>
      </w:r>
      <w:r>
        <w:t>GIS</w:t>
      </w:r>
      <w:r>
        <w:t>基础功能</w:t>
      </w:r>
    </w:p>
    <w:p w:rsidR="0018722C">
      <w:pPr>
        <w:topLinePunct/>
      </w:pPr>
      <w:r>
        <w:t>二维</w:t>
      </w:r>
      <w:r>
        <w:rPr>
          <w:rFonts w:ascii="Times New Roman" w:eastAsia="Times New Roman"/>
        </w:rPr>
        <w:t>GIS</w:t>
      </w:r>
      <w:r>
        <w:t>基础功能包括图层管理、基础数据维护、地图操作、距离量算、地图测量、地图输出、地图管理、图层对象的选择、绘制、编辑、扑捉、标准厂站、坐标转换等功能。</w:t>
      </w:r>
    </w:p>
    <w:p w:rsidR="0018722C">
      <w:pPr>
        <w:pStyle w:val="4"/>
        <w:topLinePunct/>
        <w:ind w:left="200" w:hangingChars="200" w:hanging="200"/>
      </w:pPr>
      <w:r>
        <w:t>3</w:t>
      </w:r>
      <w:r>
        <w:t>）</w:t>
      </w:r>
      <w:r>
        <w:t>工程管理</w:t>
      </w:r>
    </w:p>
    <w:p w:rsidR="0018722C">
      <w:pPr>
        <w:topLinePunct/>
      </w:pPr>
      <w:r>
        <w:t>实现河南省电力勘测设计院全省已建或正在建设中的发电、变电、输电电力工程设计信息的统一管理及三维成果可视化管理等全流程工程应用与信息化管理。</w:t>
      </w:r>
    </w:p>
    <w:p w:rsidR="0018722C">
      <w:pPr>
        <w:pStyle w:val="4"/>
        <w:topLinePunct/>
        <w:ind w:left="200" w:hangingChars="200" w:hanging="200"/>
      </w:pPr>
      <w:r>
        <w:t>4</w:t>
      </w:r>
      <w:r>
        <w:t>）</w:t>
      </w:r>
      <w:r>
        <w:t>电力规划</w:t>
      </w:r>
    </w:p>
    <w:p w:rsidR="0018722C">
      <w:pPr>
        <w:topLinePunct/>
      </w:pPr>
      <w:r>
        <w:t>集成了电力发展信息、国民经济信息、能源资源信息、电网主网架构图、电厂布局展示、变电站布局展示等规划所需基础信息，并开发了丰富的数据查询及分析功能，以辅助电力规划工作。</w:t>
      </w:r>
    </w:p>
    <w:p w:rsidR="0018722C">
      <w:pPr>
        <w:pStyle w:val="4"/>
        <w:topLinePunct/>
        <w:ind w:left="200" w:hangingChars="200" w:hanging="200"/>
      </w:pPr>
      <w:r>
        <w:t>5</w:t>
      </w:r>
      <w:r>
        <w:t>）</w:t>
      </w:r>
      <w:r>
        <w:t>线路工程设计</w:t>
      </w:r>
    </w:p>
    <w:p w:rsidR="0018722C">
      <w:pPr>
        <w:topLinePunct/>
      </w:pPr>
      <w:r>
        <w:t>系统提供了线路工程设计中的路径标绘、信息统计、线路漫游、方案成果导出等前期设计功能。并与专业的线路排位软件对接进行三维成果展示。</w:t>
      </w:r>
    </w:p>
    <w:p w:rsidR="0018722C">
      <w:pPr>
        <w:pStyle w:val="4"/>
        <w:topLinePunct/>
        <w:ind w:left="200" w:hangingChars="200" w:hanging="200"/>
      </w:pPr>
      <w:r>
        <w:t>6</w:t>
      </w:r>
      <w:r>
        <w:t>）</w:t>
      </w:r>
      <w:r>
        <w:t>发电工程设计</w:t>
      </w:r>
    </w:p>
    <w:p w:rsidR="0018722C">
      <w:pPr>
        <w:topLinePunct/>
      </w:pPr>
      <w:r>
        <w:t>系统提供了发电工程设计中的厂地标绘、厂址漫游、电厂添加、方案成果导出等前期设计功能。</w:t>
      </w:r>
    </w:p>
    <w:p w:rsidR="0018722C">
      <w:pPr>
        <w:pStyle w:val="4"/>
        <w:topLinePunct/>
        <w:ind w:left="200" w:hangingChars="200" w:hanging="200"/>
      </w:pPr>
      <w:r>
        <w:t>7</w:t>
      </w:r>
      <w:r>
        <w:t>）</w:t>
      </w:r>
      <w:r>
        <w:t>变电工程设计</w:t>
      </w:r>
    </w:p>
    <w:p w:rsidR="0018722C">
      <w:pPr>
        <w:topLinePunct/>
      </w:pPr>
      <w:r>
        <w:t>系统提供了变电工程设计中的站址标绘、站址漫游、变电站添加、方案成果导出等前期设计功能。</w:t>
      </w:r>
    </w:p>
    <w:p w:rsidR="0018722C">
      <w:pPr>
        <w:pStyle w:val="4"/>
        <w:topLinePunct/>
        <w:ind w:left="200" w:hangingChars="200" w:hanging="200"/>
      </w:pPr>
      <w:r>
        <w:t>8</w:t>
      </w:r>
      <w:r>
        <w:t>）</w:t>
      </w:r>
      <w:r>
        <w:t>新能源工程设计</w:t>
      </w:r>
    </w:p>
    <w:p w:rsidR="0018722C">
      <w:pPr>
        <w:topLinePunct/>
      </w:pPr>
      <w:r>
        <w:t>系统在新能源工程设计中进行探索性应用，特别是风电工程，提供了风场标绘、导入风机坐标和导出风场地图等前期设计功能。</w:t>
      </w:r>
    </w:p>
    <w:p w:rsidR="0018722C">
      <w:pPr>
        <w:pStyle w:val="4"/>
        <w:topLinePunct/>
        <w:ind w:left="200" w:hangingChars="200" w:hanging="200"/>
      </w:pPr>
      <w:r>
        <w:t>9</w:t>
      </w:r>
      <w:r>
        <w:t>）</w:t>
      </w:r>
      <w:r>
        <w:t>工程信息查询</w:t>
      </w:r>
    </w:p>
    <w:p w:rsidR="0018722C">
      <w:pPr>
        <w:topLinePunct/>
      </w:pPr>
      <w:r>
        <w:t>系统能够根据属性条件、空间范围对电力现状对象、地理要素对象、专题数据、设计过程数据、标绘信息进行查询统计并输出。</w:t>
      </w:r>
    </w:p>
    <w:p w:rsidR="0018722C">
      <w:pPr>
        <w:pStyle w:val="4"/>
        <w:topLinePunct/>
        <w:ind w:left="200" w:hangingChars="200" w:hanging="200"/>
      </w:pPr>
      <w:r>
        <w:t>10</w:t>
      </w:r>
      <w:r>
        <w:t>）</w:t>
      </w:r>
      <w:r>
        <w:t>基础数据维护</w:t>
      </w:r>
    </w:p>
    <w:p w:rsidR="0018722C">
      <w:pPr>
        <w:topLinePunct/>
      </w:pPr>
      <w:bookmarkStart w:name="_bookmark20" w:id="62"/>
      <w:bookmarkEnd w:id="62"/>
      <w:r/>
      <w:r>
        <w:t>系统对集成的电网专题数据、勘测设计数据等数据资源进行统一优化管理，实现了设计院各部门的资源共享和便利查询。</w:t>
      </w:r>
    </w:p>
    <w:p w:rsidR="0018722C">
      <w:pPr>
        <w:pStyle w:val="4"/>
        <w:topLinePunct/>
        <w:ind w:left="200" w:hangingChars="200" w:hanging="200"/>
      </w:pPr>
      <w:r>
        <w:t>11</w:t>
      </w:r>
      <w:r>
        <w:t>）</w:t>
      </w:r>
      <w:r>
        <w:t>系统设置</w:t>
      </w:r>
    </w:p>
    <w:p w:rsidR="0018722C">
      <w:pPr>
        <w:topLinePunct/>
      </w:pPr>
      <w:r>
        <w:t>系统设置是指三维数字电力规划平台维护管理相关的功能类，主要分为用户管理、权限管理、日志管理、系统配置、场景设置和系统帮助六个部分。</w:t>
      </w:r>
    </w:p>
    <w:p w:rsidR="0018722C">
      <w:pPr>
        <w:topLinePunct/>
      </w:pPr>
      <w:r>
        <w:t>用户管理是系统管理中拥有最高权限的用户，可以制定系统中所有用户的使用权限。管理员能够对所有用户、角色和权限进行添加、删除和修改。用户权限的设置根据用户角色进行划分，这样可以按用户名或部门编号进行查看。系统能支持多用户同时联机访问服务器，在局域网内，用户根据自己的权限可浏览相对应的电力数据。</w:t>
      </w:r>
    </w:p>
    <w:p w:rsidR="0018722C">
      <w:pPr>
        <w:topLinePunct/>
      </w:pPr>
      <w:r>
        <w:t>系统配置模块是用来进行系统个性化信息、三维地球相关服务的配置。用户可以配置地形夸张倍数、服务器地址，设置系统的缓存路径。以上所有配置操作均有可视化界面。日志管理用于记录登陆系统的用户所做操作的详细信息。日志主要记录的内容：登</w:t>
      </w:r>
      <w:r>
        <w:t>录</w:t>
      </w:r>
    </w:p>
    <w:p w:rsidR="0018722C">
      <w:pPr>
        <w:topLinePunct/>
      </w:pPr>
      <w:r>
        <w:t>人、角色、操作内容、登录时间、离开时间等。系统管理员能够对所有用户的日志进行修改，包括查询、删除、导出。除系统管理员之外的用户只能够查询用户自己的操作日志，</w:t>
      </w:r>
      <w:r w:rsidR="001852F3">
        <w:t xml:space="preserve">而且没有删除功能。所有的操作日志记录都能够保存为</w:t>
      </w:r>
      <w:r>
        <w:rPr>
          <w:rFonts w:ascii="Times New Roman" w:eastAsia="Times New Roman"/>
        </w:rPr>
        <w:t>Excel</w:t>
      </w:r>
      <w:r>
        <w:t>格式的文档。</w:t>
      </w:r>
    </w:p>
    <w:p w:rsidR="0018722C">
      <w:pPr>
        <w:pStyle w:val="cw20"/>
        <w:topLinePunct/>
      </w:pPr>
      <w:r>
        <w:rPr>
          <w:rFonts w:cstheme="minorBidi" w:hAnsiTheme="minorHAnsi" w:eastAsiaTheme="minorHAnsi" w:asciiTheme="minorHAnsi" w:ascii="黑体" w:hAnsi="黑体" w:eastAsia="黑体" w:cs="黑体"/>
        </w:rPr>
        <w:t>4.2.2</w:t>
      </w:r>
      <w:r>
        <w:rPr>
          <w:rFonts w:cstheme="minorBidi" w:hAnsiTheme="minorHAnsi" w:eastAsiaTheme="minorHAnsi" w:asciiTheme="minorHAnsi" w:ascii="黑体" w:hAnsi="黑体" w:eastAsia="黑体" w:cs="黑体"/>
        </w:rPr>
        <w:t>系统网络设计</w:t>
      </w:r>
    </w:p>
    <w:p w:rsidR="0018722C">
      <w:pPr>
        <w:topLinePunct/>
      </w:pPr>
      <w:r>
        <w:t>三维数字电力规划平台主要是在勘测院内网使用，所以网络设计基于局域网络环境，</w:t>
      </w:r>
      <w:r>
        <w:t>采用三层结构的胖客户端</w:t>
      </w:r>
      <w:r>
        <w:rPr>
          <w:rFonts w:ascii="Times New Roman" w:eastAsia="Times New Roman"/>
        </w:rPr>
        <w:t>C</w:t>
      </w:r>
      <w:r>
        <w:rPr>
          <w:rFonts w:ascii="Times New Roman" w:eastAsia="Times New Roman"/>
        </w:rPr>
        <w:t>/</w:t>
      </w:r>
      <w:r>
        <w:rPr>
          <w:rFonts w:ascii="Times New Roman" w:eastAsia="Times New Roman"/>
        </w:rPr>
        <w:t xml:space="preserve">S</w:t>
      </w:r>
      <w:r>
        <w:t>架构设计，主要包括客户端和服务器以及连接客户端与服务器的中间层三部分。客户端在微软的</w:t>
      </w:r>
      <w:r>
        <w:rPr>
          <w:rFonts w:ascii="Times New Roman" w:eastAsia="Times New Roman"/>
        </w:rPr>
        <w:t>.</w:t>
      </w:r>
      <w:r w:rsidR="004B696B">
        <w:rPr>
          <w:rFonts w:ascii="Times New Roman" w:eastAsia="Times New Roman"/>
        </w:rPr>
        <w:t xml:space="preserve"> </w:t>
      </w:r>
      <w:r w:rsidR="004B696B">
        <w:rPr>
          <w:rFonts w:ascii="Times New Roman" w:eastAsia="Times New Roman"/>
        </w:rPr>
        <w:t>Net2010</w:t>
      </w:r>
      <w:r>
        <w:t>软件平台上开发，以</w:t>
      </w:r>
      <w:r>
        <w:rPr>
          <w:rFonts w:ascii="Times New Roman" w:eastAsia="Times New Roman"/>
        </w:rPr>
        <w:t>OGRE</w:t>
      </w:r>
      <w:r>
        <w:t>作为三维渲染核</w:t>
      </w:r>
      <w:r>
        <w:t>心，同时兼容</w:t>
      </w:r>
      <w:r>
        <w:rPr>
          <w:rFonts w:ascii="Times New Roman" w:eastAsia="Times New Roman"/>
        </w:rPr>
        <w:t>OpenGL</w:t>
      </w:r>
      <w:r>
        <w:t>和</w:t>
      </w:r>
      <w:r>
        <w:rPr>
          <w:rFonts w:ascii="Times New Roman" w:eastAsia="Times New Roman"/>
        </w:rPr>
        <w:t>Direct3D</w:t>
      </w:r>
      <w:r>
        <w:t>渲染引擎，采用</w:t>
      </w:r>
      <w:r>
        <w:rPr>
          <w:rFonts w:ascii="Times New Roman" w:eastAsia="Times New Roman"/>
        </w:rPr>
        <w:t>C#</w:t>
      </w:r>
      <w:r>
        <w:t>语言。服务器端主要负责接收客户端</w:t>
      </w:r>
      <w:r>
        <w:t>发送的请求，进行分析处理并向客户端返回结果，服务器端程序采用</w:t>
      </w:r>
      <w:r>
        <w:rPr>
          <w:rFonts w:ascii="Times New Roman" w:eastAsia="Times New Roman"/>
        </w:rPr>
        <w:t>C#</w:t>
      </w:r>
      <w:r>
        <w:t>语言开发。其网络</w:t>
      </w:r>
      <w:r>
        <w:t>架构设计</w:t>
      </w:r>
      <w:r>
        <w:t>如图</w:t>
      </w:r>
      <w:r>
        <w:rPr>
          <w:rFonts w:ascii="Times New Roman" w:eastAsia="Times New Roman"/>
        </w:rPr>
        <w:t>4</w:t>
      </w:r>
      <w:r>
        <w:rPr>
          <w:rFonts w:ascii="Times New Roman" w:eastAsia="Times New Roman"/>
        </w:rPr>
        <w:t>.</w:t>
      </w:r>
      <w:r>
        <w:rPr>
          <w:rFonts w:ascii="Times New Roman" w:eastAsia="Times New Roman"/>
        </w:rPr>
        <w:t>3</w:t>
      </w:r>
      <w:r>
        <w:t>所示。</w:t>
      </w:r>
    </w:p>
    <w:p w:rsidR="0018722C">
      <w:pPr>
        <w:topLinePunct/>
      </w:pPr>
      <w:r>
        <w:t>考虑到平台的数据安全性要求高和平台运行故障保障，服务器采取基于共享存储的双机热备方案，方案采用主—备</w:t>
      </w:r>
      <w:r>
        <w:t>（</w:t>
      </w:r>
      <w:r>
        <w:rPr>
          <w:rFonts w:ascii="Times New Roman" w:hAnsi="Times New Roman" w:eastAsia="Times New Roman"/>
        </w:rPr>
        <w:t>active</w:t>
      </w:r>
      <w:r>
        <w:rPr>
          <w:rFonts w:ascii="Times New Roman" w:hAnsi="Times New Roman" w:eastAsia="Times New Roman"/>
        </w:rPr>
        <w:t>/</w:t>
      </w:r>
      <w:r>
        <w:rPr>
          <w:rFonts w:ascii="Times New Roman" w:hAnsi="Times New Roman" w:eastAsia="Times New Roman"/>
        </w:rPr>
        <w:t>standby</w:t>
      </w:r>
      <w:r>
        <w:t>）</w:t>
      </w:r>
      <w:r>
        <w:t xml:space="preserve">架构方式部署。所谓主—备方式是指使用两台服务器，一起为同一个服务服务，并共享存储空间，但是只有一台服务器处于开机状态，当运行的服务器突然出现故障的停止运行的</w:t>
      </w:r>
      <w:r>
        <w:t>时候</w:t>
      </w:r>
      <w:r>
        <w:t>，会通过软件通知备用服务器启动，</w:t>
      </w:r>
      <w:r w:rsidR="001852F3">
        <w:t xml:space="preserve">全程没有人工操作，保障服务器可以继续提供服务。</w:t>
      </w:r>
    </w:p>
    <w:p w:rsidR="0018722C">
      <w:pPr>
        <w:pStyle w:val="affff5"/>
        <w:topLinePunct/>
      </w:pPr>
      <w:r>
        <w:rPr>
          <w:sz w:val="20"/>
        </w:rPr>
        <w:pict>
          <v:group style="width:375.4pt;height:215.95pt;mso-position-horizontal-relative:char;mso-position-vertical-relative:line" coordorigin="0,0" coordsize="7508,4319">
            <v:shape style="position:absolute;left:403;top:0;width:1604;height:77" type="#_x0000_t75" stroked="false">
              <v:imagedata r:id="rId20" o:title=""/>
            </v:shape>
            <v:shape style="position:absolute;left:2323;top:0;width:1613;height:77" type="#_x0000_t75" stroked="false">
              <v:imagedata r:id="rId21" o:title=""/>
            </v:shape>
            <v:shape style="position:absolute;left:4108;top:0;width:2832;height:77" type="#_x0000_t75" stroked="false">
              <v:imagedata r:id="rId22" o:title=""/>
            </v:shape>
            <v:shape style="position:absolute;left:316;top:48;width:6644;height:1114" type="#_x0000_t75" stroked="false">
              <v:imagedata r:id="rId23" o:title=""/>
            </v:shape>
            <v:shape style="position:absolute;left:1209;top:1142;width:4301;height:740" type="#_x0000_t75" stroked="false">
              <v:imagedata r:id="rId24" o:title=""/>
            </v:shape>
            <v:shape style="position:absolute;left:0;top:1852;width:7508;height:1229" type="#_x0000_t75" stroked="false">
              <v:imagedata r:id="rId25" o:title=""/>
            </v:shape>
            <v:shape style="position:absolute;left:0;top:3043;width:7460;height:202" type="#_x0000_t75" stroked="false">
              <v:imagedata r:id="rId26" o:title=""/>
            </v:shape>
            <v:shape style="position:absolute;left:0;top:3196;width:7431;height:288" type="#_x0000_t75" stroked="false">
              <v:imagedata r:id="rId27" o:title=""/>
            </v:shape>
            <v:shape style="position:absolute;left:0;top:3456;width:7200;height:634" type="#_x0000_t75" stroked="false">
              <v:imagedata r:id="rId28" o:title=""/>
            </v:shape>
            <v:shape style="position:absolute;left:0;top:4070;width:6279;height:249" type="#_x0000_t75" stroked="false">
              <v:imagedata r:id="rId29" o:title=""/>
            </v:shape>
          </v:group>
        </w:pict>
      </w:r>
      <w:r/>
    </w:p>
    <w:p w:rsidR="0018722C">
      <w:spacing w:beforeLines="0" w:before="0" w:afterLines="0" w:after="0" w:line="440" w:lineRule="auto"/>
      <w:pPr>
        <w:sectPr w:rsidR="00556256">
          <w:type w:val="continuous"/>
          <w:pgSz w:w="11910" w:h="16840"/>
          <w:pgMar w:header="0" w:footer="968" w:top="1440" w:bottom="1220" w:left="1140" w:right="1060"/>
        </w:sectPr>
        <w:topLinePunct/>
      </w:pPr>
    </w:p>
    <w:p w:rsidR="0018722C">
      <w:pPr>
        <w:keepNext/>
        <w:pStyle w:val="cw20"/>
        <w:topLinePunct/>
      </w:pPr>
      <w:bookmarkStart w:name="_bookmark21" w:id="63"/>
      <w:bookmarkEnd w:id="63"/>
      <w:r>
        <w:rPr>
          <w:rFonts w:cstheme="minorBidi" w:hAnsiTheme="minorHAnsi" w:eastAsiaTheme="minorHAnsi" w:asciiTheme="minorHAnsi" w:ascii="黑体" w:hAnsi="黑体" w:eastAsia="黑体" w:cs="黑体"/>
        </w:rPr>
        <w:t>4.2.3</w:t>
      </w:r>
      <w:bookmarkStart w:name="_bookmark21" w:id="64"/>
      <w:bookmarkEnd w:id="64"/>
      <w:r>
        <w:rPr>
          <w:rFonts w:cstheme="minorBidi" w:hAnsiTheme="minorHAnsi" w:eastAsiaTheme="minorHAnsi" w:asciiTheme="minorHAnsi" w:ascii="黑体" w:hAnsi="黑体" w:eastAsia="黑体" w:cs="黑体"/>
        </w:rPr>
        <w:t>系统界面设计</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pacing w:val="-14"/>
          <w:sz w:val="21"/>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sz w:val="21"/>
        </w:rPr>
        <w:t>系统网络架构</w:t>
      </w:r>
    </w:p>
    <w:p w:rsidR="0018722C">
      <w:spacing w:beforeLines="0" w:before="0" w:afterLines="0" w:after="0" w:line="440" w:lineRule="auto"/>
      <w:pPr>
        <w:sectPr w:rsidR="00556256">
          <w:type w:val="continuous"/>
          <w:pgSz w:w="11910" w:h="16840"/>
          <w:pgMar w:top="1600" w:bottom="280" w:left="1140" w:right="1060"/>
          <w:cols w:num="2" w:equalWidth="0">
            <w:col w:w="2319" w:space="1442"/>
            <w:col w:w="5949"/>
          </w:cols>
        </w:sectPr>
        <w:topLinePunct/>
      </w:pPr>
    </w:p>
    <w:p w:rsidR="0018722C">
      <w:pPr>
        <w:topLinePunct/>
      </w:pPr>
      <w:r>
        <w:t>系统是通过系统界面与使用者进行交互，界面的布局间接影响着使用者的操作习惯。在人们审美日益苛刻的今天，一个设计友好的界面直接关系到系统的使用寿命。三维数字电力规划平台不同于一般的常规软件，需要支持二三维界面快速转换，复杂的空间数据操作，多种分析功能并存。系统的界面分为菜单栏区域、可视化区域、功能按钮等部分。使用户可以通过界面完成数据的录入、过程控制、实验结果输出等工作。下面是主界面的详细设计。</w:t>
      </w:r>
    </w:p>
    <w:p w:rsidR="0018722C">
      <w:pPr>
        <w:pStyle w:val="BodyText"/>
        <w:spacing w:before="20"/>
        <w:ind w:leftChars="0" w:left="586"/>
        <w:keepNext/>
        <w:topLinePunct/>
      </w:pPr>
      <w:r>
        <w:t>根据操作需求主界面包括主窗体、工具栏等四部分，如图</w:t>
      </w:r>
      <w:r>
        <w:rPr>
          <w:rFonts w:ascii="Times New Roman" w:eastAsia="Times New Roman"/>
        </w:rPr>
        <w:t>4</w:t>
      </w:r>
      <w:r>
        <w:rPr>
          <w:rFonts w:ascii="Times New Roman" w:eastAsia="Times New Roman"/>
        </w:rPr>
        <w:t>.</w:t>
      </w:r>
      <w:r>
        <w:rPr>
          <w:rFonts w:ascii="Times New Roman" w:eastAsia="Times New Roman"/>
        </w:rPr>
        <w:t>4</w:t>
      </w:r>
      <w:r>
        <w:t>所示：</w:t>
      </w:r>
    </w:p>
    <w:p w:rsidR="00000000">
      <w:pPr>
        <w:pStyle w:val="aff7"/>
        <w:spacing w:line="240" w:lineRule="atLeast"/>
        <w:topLinePunct/>
      </w:pPr>
      <w:r>
        <w:drawing>
          <wp:inline>
            <wp:extent cx="5202972" cy="2633472"/>
            <wp:effectExtent l="0" t="0" r="0" b="0"/>
            <wp:docPr id="23" name="image22.jpeg" descr="E:\1.JPG"/>
            <wp:cNvGraphicFramePr>
              <a:graphicFrameLocks noChangeAspect="1"/>
            </wp:cNvGraphicFramePr>
            <a:graphic>
              <a:graphicData uri="http://schemas.openxmlformats.org/drawingml/2006/picture">
                <pic:pic>
                  <pic:nvPicPr>
                    <pic:cNvPr id="24" name="image22.jpeg"/>
                    <pic:cNvPicPr/>
                  </pic:nvPicPr>
                  <pic:blipFill>
                    <a:blip r:embed="rId30" cstate="print"/>
                    <a:stretch>
                      <a:fillRect/>
                    </a:stretch>
                  </pic:blipFill>
                  <pic:spPr>
                    <a:xfrm>
                      <a:off x="0" y="0"/>
                      <a:ext cx="5202972" cy="263347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spacing w:val="-14"/>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sz w:val="21"/>
        </w:rPr>
        <w:t>系统主界面</w:t>
      </w:r>
    </w:p>
    <w:p w:rsidR="0018722C">
      <w:pPr>
        <w:topLinePunct/>
      </w:pPr>
      <w:r>
        <w:rPr>
          <w:rFonts w:ascii="Times New Roman" w:eastAsia="Times New Roman"/>
        </w:rPr>
        <w:t>1</w:t>
      </w:r>
      <w:r>
        <w:t>）</w:t>
      </w:r>
      <w:r>
        <w:t>模块导航栏：模块导航栏位于屏幕右上方，主要显示系统的三维视图、二维视图、二三维协同标绘、系统分为四大模块，切换不同的模块，下面的菜单栏将随之改变。</w:t>
      </w:r>
    </w:p>
    <w:p w:rsidR="0018722C">
      <w:pPr>
        <w:topLinePunct/>
      </w:pPr>
      <w:bookmarkStart w:name="_bookmark22" w:id="65"/>
      <w:bookmarkEnd w:id="65"/>
      <w:r/>
      <w:r>
        <w:rPr>
          <w:rFonts w:ascii="Times New Roman" w:eastAsia="Times New Roman"/>
        </w:rPr>
        <w:t>2</w:t>
      </w:r>
      <w:r>
        <w:t>）</w:t>
      </w:r>
      <w:r>
        <w:t>菜单栏：菜单栏位于窗体顶部，主要显示在不同模块下的业务功能菜单。</w:t>
      </w:r>
    </w:p>
    <w:p w:rsidR="0018722C">
      <w:pPr>
        <w:topLinePunct/>
      </w:pPr>
      <w:r>
        <w:rPr>
          <w:rFonts w:ascii="Times New Roman" w:eastAsia="Times New Roman"/>
        </w:rPr>
        <w:t>3</w:t>
      </w:r>
      <w:r>
        <w:t>）</w:t>
      </w:r>
      <w:r>
        <w:t>工具栏：工具栏位于菜单栏下方，主要显示上级菜单栏下所包含的工具，工具栏通常被分隔为若干框架部分，每个部分包含了若干相互关联的工具，点击任一工具即可触发相应的功能。</w:t>
      </w:r>
    </w:p>
    <w:p w:rsidR="0018722C">
      <w:pPr>
        <w:topLinePunct/>
      </w:pPr>
      <w:r>
        <w:rPr>
          <w:rFonts w:ascii="Times New Roman" w:eastAsia="Times New Roman"/>
        </w:rPr>
        <w:t>4</w:t>
      </w:r>
      <w:r>
        <w:t>）</w:t>
      </w:r>
      <w:r>
        <w:t>数据操作栏：数据操作栏位于屏幕左侧，由工程列表、电力设备、基础数据管理、图层管理、基础数据维护五个部分组成。</w:t>
      </w:r>
    </w:p>
    <w:p w:rsidR="0018722C">
      <w:pPr>
        <w:topLinePunct/>
      </w:pPr>
      <w:r>
        <w:t>工程列表可打开或关闭工程项目的设计方案和基础数据，也可快速定位到所选工程地区，进行工程信息查询、工程成果导出、以及工程设计方案管理。电力设备列表可打开或关闭变电站、线路以及发电厂等电力设备，查看电力设备的基本信息以及快速定位电力设备所在位置。基础数据管理列表中可打开或关闭基础数据、查看基础数据属性信息、以及设置图层属性、显示风格。图层管理列表对各个图层的状态、风格设置、比例尺可见范围等进行管理。基础数据维护列表对基础数据进行新建、导入、导出、关闭以及属性信息浏览等管理。</w:t>
      </w:r>
    </w:p>
    <w:p w:rsidR="0018722C">
      <w:pPr>
        <w:topLinePunct/>
      </w:pPr>
      <w:r>
        <w:rPr>
          <w:rFonts w:ascii="Times New Roman" w:eastAsia="Times New Roman"/>
        </w:rPr>
        <w:t>5</w:t>
      </w:r>
      <w:r>
        <w:t>）</w:t>
      </w:r>
      <w:r>
        <w:t xml:space="preserve">主窗体：主窗体是系统场景浏览、信息展示、用户交互的主要窗口。初始状态下，</w:t>
      </w:r>
      <w:r w:rsidR="001852F3">
        <w:t xml:space="preserve">显示河南全景地图。</w:t>
      </w:r>
    </w:p>
    <w:p w:rsidR="0018722C">
      <w:pPr>
        <w:pStyle w:val="Heading2"/>
        <w:topLinePunct/>
        <w:ind w:left="171" w:hangingChars="171" w:hanging="171"/>
      </w:pPr>
      <w:bookmarkStart w:id="710646" w:name="_Toc686710646"/>
      <w:bookmarkStart w:name="4.3 系统数据库设计 " w:id="66"/>
      <w:bookmarkEnd w:id="66"/>
      <w:r>
        <w:rPr>
          <w:b/>
        </w:rPr>
        <w:t>4.3</w:t>
      </w:r>
      <w:r>
        <w:t xml:space="preserve"> </w:t>
      </w:r>
      <w:bookmarkStart w:name="4.3 系统数据库设计 " w:id="67"/>
      <w:bookmarkEnd w:id="67"/>
      <w:r>
        <w:t>系统数据库设计</w:t>
      </w:r>
      <w:bookmarkEnd w:id="710646"/>
    </w:p>
    <w:p w:rsidR="0018722C">
      <w:pPr>
        <w:topLinePunct/>
      </w:pPr>
      <w:r>
        <w:t>电力系统中的输电线路、电力设施都与地理环境有着紧密的联系，必须结合地理信息系统的数据模型来搭建电力地理信息系统的模型，从而完成电力设备的管理以及电网线路的分析、规划等，这种数据库模式包括空间数据与属性数据两大类别。它们之间通过标识码进行交互，存在一对一或者多对一的关系。空间数据主要用于表示发电厂、电力设施、施工单位、区域信息等，这些信息由点、线、面等元素构成，用地理信息系统软件进行管理。属性数据主要有线路运行状况、设备参数、电力负荷等内容，本系统中使用关系型数据库</w:t>
      </w:r>
      <w:r>
        <w:rPr>
          <w:rFonts w:ascii="Times New Roman" w:eastAsia="Times New Roman"/>
        </w:rPr>
        <w:t>Oracle</w:t>
      </w:r>
      <w:r>
        <w:t>管理属性数据。</w:t>
      </w:r>
    </w:p>
    <w:p w:rsidR="0018722C">
      <w:pPr>
        <w:pStyle w:val="Heading3"/>
        <w:topLinePunct/>
        <w:ind w:left="200" w:hangingChars="200" w:hanging="200"/>
      </w:pPr>
      <w:bookmarkStart w:id="710647" w:name="_Toc686710647"/>
      <w:r>
        <w:t>4.3.1</w:t>
      </w:r>
      <w:r>
        <w:t xml:space="preserve"> </w:t>
      </w:r>
      <w:r>
        <w:t>数据库层次结构</w:t>
      </w:r>
      <w:bookmarkEnd w:id="710647"/>
    </w:p>
    <w:p w:rsidR="0018722C">
      <w:pPr>
        <w:topLinePunct/>
      </w:pPr>
      <w:r>
        <w:t>根据电力规划实际情况，三维数字电力规划平台主要分为以下几个部分：</w:t>
      </w:r>
    </w:p>
    <w:p w:rsidR="0018722C">
      <w:pPr>
        <w:pStyle w:val="4"/>
        <w:topLinePunct/>
        <w:ind w:left="200" w:hangingChars="200" w:hanging="200"/>
      </w:pPr>
      <w:r>
        <w:t>1</w:t>
      </w:r>
      <w:r>
        <w:t>、</w:t>
      </w:r>
      <w:r>
        <w:t xml:space="preserve"> </w:t>
      </w:r>
      <w:r w:rsidRPr="00DB64CE">
        <w:t>系统基础数据图层</w:t>
      </w:r>
    </w:p>
    <w:p w:rsidR="0018722C">
      <w:pPr>
        <w:topLinePunct/>
      </w:pPr>
      <w:r>
        <w:t>主要是电力线路所经过区域的地理环境数据，包括行政区划图、河南地质构造图、水域图、交通路线图、河南省污区分布图，产业聚集区等图层。</w:t>
      </w:r>
    </w:p>
    <w:p w:rsidR="0018722C">
      <w:pPr>
        <w:pStyle w:val="4"/>
        <w:topLinePunct/>
        <w:ind w:left="200" w:hangingChars="200" w:hanging="200"/>
      </w:pPr>
      <w:r>
        <w:t>2</w:t>
      </w:r>
      <w:r>
        <w:t>、</w:t>
      </w:r>
      <w:r>
        <w:t xml:space="preserve"> </w:t>
      </w:r>
      <w:r w:rsidRPr="00DB64CE">
        <w:t>电网线路图层</w:t>
      </w:r>
    </w:p>
    <w:p w:rsidR="0018722C">
      <w:pPr>
        <w:topLinePunct/>
      </w:pPr>
      <w:r>
        <w:t>主要保存电网线路、电力设备分布数据，包括电力设施图、塔杆线路图、变压器分布图、供电所分布图等。</w:t>
      </w:r>
    </w:p>
    <w:p w:rsidR="0018722C">
      <w:pPr>
        <w:pStyle w:val="4"/>
        <w:topLinePunct/>
        <w:ind w:left="200" w:hangingChars="200" w:hanging="200"/>
      </w:pPr>
      <w:r>
        <w:t>3</w:t>
      </w:r>
      <w:r>
        <w:t>、</w:t>
      </w:r>
      <w:r>
        <w:t xml:space="preserve"> </w:t>
      </w:r>
      <w:r w:rsidRPr="00DB64CE">
        <w:t>标记注释图层</w:t>
      </w:r>
    </w:p>
    <w:p w:rsidR="0018722C">
      <w:pPr>
        <w:topLinePunct/>
      </w:pPr>
      <w:bookmarkStart w:name="_bookmark23" w:id="68"/>
      <w:bookmarkEnd w:id="68"/>
      <w:r/>
      <w:r>
        <w:t>主要用于保存电力设施的名称、描述信息等数据，包括用户自建图层、城镇名称图、线路编号图等。</w:t>
      </w:r>
    </w:p>
    <w:p w:rsidR="0018722C">
      <w:pPr>
        <w:pStyle w:val="BodyText"/>
        <w:spacing w:line="307" w:lineRule="auto" w:before="22"/>
        <w:ind w:firstLineChars="0" w:firstLine="480"/>
        <w:topLinePunct/>
      </w:pPr>
      <w:r>
        <w:t>数据库为了提高图像加载、显示、查询速度，对图像数据进行了数据分割，具体内容参照第二章瓦片金字塔技术。</w:t>
      </w:r>
    </w:p>
    <w:p w:rsidR="00000000">
      <w:pPr>
        <w:pStyle w:val="aff7"/>
        <w:spacing w:line="240" w:lineRule="atLeast"/>
        <w:topLinePunct/>
      </w:pPr>
      <w:r>
        <w:drawing>
          <wp:inline>
            <wp:extent cx="5449310" cy="4798028"/>
            <wp:effectExtent l="0" t="0" r="0" b="0"/>
            <wp:docPr id="25" name="image23.png" descr="绘图1.jpg"/>
            <wp:cNvGraphicFramePr>
              <a:graphicFrameLocks noChangeAspect="1"/>
            </wp:cNvGraphicFramePr>
            <a:graphic>
              <a:graphicData uri="http://schemas.openxmlformats.org/drawingml/2006/picture">
                <pic:pic>
                  <pic:nvPicPr>
                    <pic:cNvPr id="26" name="image23.png"/>
                    <pic:cNvPicPr/>
                  </pic:nvPicPr>
                  <pic:blipFill>
                    <a:blip r:embed="rId31" cstate="print"/>
                    <a:stretch>
                      <a:fillRect/>
                    </a:stretch>
                  </pic:blipFill>
                  <pic:spPr>
                    <a:xfrm>
                      <a:off x="0" y="0"/>
                      <a:ext cx="5449310" cy="479802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t xml:space="preserve">  </w:t>
      </w:r>
      <w:r>
        <w:rPr>
          <w:kern w:val="2"/>
          <w:szCs w:val="22"/>
          <w:rFonts w:cstheme="minorBidi" w:hAnsiTheme="minorHAnsi" w:eastAsiaTheme="minorHAnsi" w:asciiTheme="minorHAnsi"/>
          <w:sz w:val="21"/>
        </w:rPr>
        <w:t>数据模型图</w:t>
      </w:r>
    </w:p>
    <w:p w:rsidR="0018722C">
      <w:pPr>
        <w:pStyle w:val="Heading3"/>
        <w:topLinePunct/>
        <w:ind w:left="200" w:hangingChars="200" w:hanging="200"/>
      </w:pPr>
      <w:bookmarkStart w:id="710648" w:name="_Toc686710648"/>
      <w:r>
        <w:t>4.3.2</w:t>
      </w:r>
      <w:r>
        <w:t xml:space="preserve"> </w:t>
      </w:r>
      <w:r>
        <w:t>数据库属性表设计</w:t>
      </w:r>
      <w:bookmarkEnd w:id="710648"/>
    </w:p>
    <w:p w:rsidR="0018722C">
      <w:pPr>
        <w:pStyle w:val="4"/>
        <w:topLinePunct/>
        <w:ind w:left="200" w:hangingChars="200" w:hanging="200"/>
      </w:pPr>
      <w:r>
        <w:t>1</w:t>
      </w:r>
      <w:r>
        <w:t>、</w:t>
      </w:r>
      <w:r>
        <w:t xml:space="preserve"> </w:t>
      </w:r>
      <w:r w:rsidRPr="00DB64CE">
        <w:t>数据编码</w:t>
      </w:r>
    </w:p>
    <w:p w:rsidR="0018722C">
      <w:pPr>
        <w:topLinePunct/>
      </w:pPr>
      <w:r>
        <w:t>为了保障数据库的正常通信，每个对象都应该具有唯一的标识符，用数据编码表示他们之间的逻辑关系。利用编码可以了解数据库各层之间的逻辑关系，电力地理信息系统编</w:t>
      </w:r>
      <w:r>
        <w:t>码主要由两部分构成：遵循</w:t>
      </w:r>
      <w:r>
        <w:rPr>
          <w:rFonts w:ascii="Times New Roman" w:eastAsia="Times New Roman"/>
        </w:rPr>
        <w:t>GIS</w:t>
      </w:r>
      <w:r>
        <w:t>行业编码标准的基础地理数据编码，遵循电力产业信息编码准则的电力图层编码。</w:t>
      </w:r>
    </w:p>
    <w:p w:rsidR="0018722C">
      <w:pPr>
        <w:pStyle w:val="4"/>
        <w:topLinePunct/>
        <w:ind w:left="200" w:hangingChars="200" w:hanging="200"/>
      </w:pPr>
      <w:r>
        <w:t>2</w:t>
      </w:r>
      <w:r>
        <w:t>、</w:t>
      </w:r>
      <w:r>
        <w:t xml:space="preserve"> </w:t>
      </w:r>
      <w:r w:rsidRPr="00DB64CE">
        <w:t>数据字典</w:t>
      </w:r>
    </w:p>
    <w:p w:rsidR="0018722C">
      <w:pPr>
        <w:topLinePunct/>
      </w:pPr>
      <w:r>
        <w:t>数据字典是数据库结构、数据项等信息的整体描述。它详细介绍了数据库各层的内容</w:t>
      </w:r>
      <w:r>
        <w:t>和关系。在电力</w:t>
      </w:r>
      <w:r>
        <w:rPr>
          <w:rFonts w:ascii="Times New Roman" w:eastAsia="Times New Roman"/>
        </w:rPr>
        <w:t>GIS</w:t>
      </w:r>
      <w:r>
        <w:t>中，根据系统需求建立电力设施的属性关系和属性数据，将复杂的属性表分割成几个独立的属性表，以标识符作为关键字，可以使数据库对象之间的关系更</w:t>
      </w:r>
      <w:r>
        <w:t>明</w:t>
      </w:r>
    </w:p>
    <w:p w:rsidR="0018722C">
      <w:pPr>
        <w:topLinePunct/>
      </w:pPr>
      <w:r>
        <w:t>确，操作存储更简便。</w:t>
      </w:r>
    </w:p>
    <w:p w:rsidR="0018722C">
      <w:pPr>
        <w:pStyle w:val="4"/>
        <w:topLinePunct/>
        <w:ind w:left="200" w:hangingChars="200" w:hanging="200"/>
      </w:pPr>
      <w:r>
        <w:t>3</w:t>
      </w:r>
      <w:r>
        <w:t>、</w:t>
      </w:r>
      <w:r>
        <w:t xml:space="preserve"> </w:t>
      </w:r>
      <w:r w:rsidRPr="00DB64CE">
        <w:t>表格详细设计</w:t>
      </w:r>
    </w:p>
    <w:p w:rsidR="0018722C">
      <w:pPr>
        <w:topLinePunct/>
      </w:pPr>
      <w:r>
        <w:t>本数据库表主要分为三类：第一类是系统表，记录系统相关信息，其中包括项目信息表、用户表、部门表、公司信息表等内容；第二类是三维模型表，其中包括电网线路表、</w:t>
      </w:r>
      <w:r>
        <w:t>线路节点表、杆塔类型表、塔身模型表、绝缘子串模型表、电网变电站表、变电站模型表、设备资料表等；第三类是二维矢量表，其中包括专题图、标绘图层、基础图层。在专题图中包括河南产业集聚区、地震构造、告诉环城引路及其他、国道和省道等图标。标绘图层包括水源地、管线、风场、水文站表等。基础图层包括大地导电率、图幅结合表、县区、图层等。</w:t>
      </w:r>
    </w:p>
    <w:p w:rsidR="0018722C">
      <w:pPr>
        <w:pStyle w:val="a8"/>
        <w:topLinePunct/>
      </w:pPr>
      <w:r>
        <w:rPr>
          <w:kern w:val="2"/>
          <w:szCs w:val="22"/>
        </w:rPr>
        <w:t>表</w:t>
      </w:r>
      <w:r>
        <w:rPr>
          <w:kern w:val="2"/>
          <w:szCs w:val="22"/>
        </w:rPr>
        <w:t>4</w:t>
      </w:r>
      <w:r>
        <w:rPr>
          <w:kern w:val="2"/>
          <w:szCs w:val="22"/>
        </w:rPr>
        <w:t>.</w:t>
      </w:r>
      <w:r>
        <w:rPr>
          <w:kern w:val="2"/>
          <w:szCs w:val="22"/>
        </w:rPr>
        <w:t>1</w:t>
      </w:r>
      <w:r>
        <w:t xml:space="preserve">  </w:t>
      </w:r>
      <w:r>
        <w:rPr>
          <w:kern w:val="2"/>
          <w:szCs w:val="22"/>
        </w:rPr>
        <w:t>数据库总表</w:t>
      </w:r>
    </w:p>
    <w:tbl>
      <w:tblPr>
        <w:tblW w:w="5000" w:type="pct"/>
        <w:tblInd w:w="6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828"/>
        <w:gridCol w:w="5586"/>
      </w:tblGrid>
      <w:tr>
        <w:trPr>
          <w:tblHeader/>
        </w:trPr>
        <w:tc>
          <w:tcPr>
            <w:tcW w:w="1681" w:type="pct"/>
            <w:vAlign w:val="center"/>
            <w:tcBorders>
              <w:bottom w:val="single" w:sz="4" w:space="0" w:color="auto"/>
            </w:tcBorders>
          </w:tcPr>
          <w:p w:rsidR="0018722C">
            <w:pPr>
              <w:pStyle w:val="a7"/>
              <w:topLinePunct/>
              <w:ind w:leftChars="0" w:left="0" w:rightChars="0" w:right="0" w:firstLineChars="0" w:firstLine="0"/>
              <w:spacing w:line="240" w:lineRule="atLeast"/>
            </w:pPr>
            <w:r>
              <w:t>表名</w:t>
            </w:r>
          </w:p>
        </w:tc>
        <w:tc>
          <w:tcPr>
            <w:tcW w:w="3319" w:type="pct"/>
            <w:vAlign w:val="center"/>
            <w:tcBorders>
              <w:bottom w:val="single" w:sz="4" w:space="0" w:color="auto"/>
            </w:tcBorders>
          </w:tcPr>
          <w:p w:rsidR="0018722C">
            <w:pPr>
              <w:pStyle w:val="a7"/>
              <w:topLinePunct/>
              <w:ind w:leftChars="0" w:left="0" w:rightChars="0" w:right="0" w:firstLineChars="0" w:firstLine="0"/>
              <w:spacing w:line="240" w:lineRule="atLeast"/>
            </w:pPr>
            <w:r>
              <w:t>功能说明</w:t>
            </w:r>
          </w:p>
        </w:tc>
      </w:tr>
      <w:tr>
        <w:tc>
          <w:tcPr>
            <w:tcW w:w="5000" w:type="pct"/>
            <w:gridSpan w:val="2"/>
            <w:vAlign w:val="center"/>
          </w:tcPr>
          <w:p w:rsidR="0018722C">
            <w:pPr>
              <w:pStyle w:val="ad"/>
              <w:topLinePunct/>
              <w:ind w:leftChars="0" w:left="0" w:rightChars="0" w:right="0" w:firstLineChars="0" w:firstLine="0"/>
              <w:spacing w:line="240" w:lineRule="atLeast"/>
            </w:pPr>
            <w:r>
              <w:t>系统表</w:t>
            </w:r>
          </w:p>
        </w:tc>
      </w:tr>
      <w:tr>
        <w:tc>
          <w:tcPr>
            <w:tcW w:w="1681" w:type="pct"/>
            <w:vAlign w:val="center"/>
          </w:tcPr>
          <w:p w:rsidR="0018722C">
            <w:pPr>
              <w:pStyle w:val="ac"/>
              <w:topLinePunct/>
              <w:ind w:leftChars="0" w:left="0" w:rightChars="0" w:right="0" w:firstLineChars="0" w:firstLine="0"/>
              <w:spacing w:line="240" w:lineRule="atLeast"/>
            </w:pPr>
            <w:r>
              <w:t>tb_prjinfo</w:t>
            </w:r>
          </w:p>
        </w:tc>
        <w:tc>
          <w:tcPr>
            <w:tcW w:w="3319" w:type="pct"/>
            <w:vAlign w:val="center"/>
          </w:tcPr>
          <w:p w:rsidR="0018722C">
            <w:pPr>
              <w:pStyle w:val="ad"/>
              <w:topLinePunct/>
              <w:ind w:leftChars="0" w:left="0" w:rightChars="0" w:right="0" w:firstLineChars="0" w:firstLine="0"/>
              <w:spacing w:line="240" w:lineRule="atLeast"/>
            </w:pPr>
            <w:r>
              <w:t>项目信息表：主要存储项目基本信息</w:t>
            </w:r>
          </w:p>
        </w:tc>
      </w:tr>
      <w:tr>
        <w:tc>
          <w:tcPr>
            <w:tcW w:w="1681" w:type="pct"/>
            <w:vAlign w:val="center"/>
          </w:tcPr>
          <w:p w:rsidR="0018722C">
            <w:pPr>
              <w:pStyle w:val="ac"/>
              <w:topLinePunct/>
              <w:ind w:leftChars="0" w:left="0" w:rightChars="0" w:right="0" w:firstLineChars="0" w:firstLine="0"/>
              <w:spacing w:line="240" w:lineRule="atLeast"/>
            </w:pPr>
            <w:r>
              <w:t>tb_scheme</w:t>
            </w:r>
          </w:p>
        </w:tc>
        <w:tc>
          <w:tcPr>
            <w:tcW w:w="3319" w:type="pct"/>
            <w:vAlign w:val="center"/>
          </w:tcPr>
          <w:p w:rsidR="0018722C">
            <w:pPr>
              <w:pStyle w:val="ad"/>
              <w:topLinePunct/>
              <w:ind w:leftChars="0" w:left="0" w:rightChars="0" w:right="0" w:firstLineChars="0" w:firstLine="0"/>
              <w:spacing w:line="240" w:lineRule="atLeast"/>
            </w:pPr>
            <w:r>
              <w:t>方案表：主要存储方案基本信息</w:t>
            </w:r>
          </w:p>
        </w:tc>
      </w:tr>
      <w:tr>
        <w:tc>
          <w:tcPr>
            <w:tcW w:w="1681" w:type="pct"/>
            <w:vAlign w:val="center"/>
          </w:tcPr>
          <w:p w:rsidR="0018722C">
            <w:pPr>
              <w:pStyle w:val="ac"/>
              <w:topLinePunct/>
              <w:ind w:leftChars="0" w:left="0" w:rightChars="0" w:right="0" w:firstLineChars="0" w:firstLine="0"/>
              <w:spacing w:line="240" w:lineRule="atLeast"/>
            </w:pPr>
            <w:r>
              <w:t>tb_material</w:t>
            </w:r>
          </w:p>
        </w:tc>
        <w:tc>
          <w:tcPr>
            <w:tcW w:w="3319" w:type="pct"/>
            <w:vAlign w:val="center"/>
          </w:tcPr>
          <w:p w:rsidR="0018722C">
            <w:pPr>
              <w:pStyle w:val="ad"/>
              <w:topLinePunct/>
              <w:ind w:leftChars="0" w:left="0" w:rightChars="0" w:right="0" w:firstLineChars="0" w:firstLine="0"/>
              <w:spacing w:line="240" w:lineRule="atLeast"/>
            </w:pPr>
            <w:r>
              <w:t>文档资料表：主要存储项目相关的文档资料</w:t>
            </w:r>
          </w:p>
        </w:tc>
      </w:tr>
      <w:tr>
        <w:tc>
          <w:tcPr>
            <w:tcW w:w="1681" w:type="pct"/>
            <w:vAlign w:val="center"/>
          </w:tcPr>
          <w:p w:rsidR="0018722C">
            <w:pPr>
              <w:pStyle w:val="ac"/>
              <w:topLinePunct/>
              <w:ind w:leftChars="0" w:left="0" w:rightChars="0" w:right="0" w:firstLineChars="0" w:firstLine="0"/>
              <w:spacing w:line="240" w:lineRule="atLeast"/>
            </w:pPr>
            <w:r>
              <w:t>tb_layerregister</w:t>
            </w:r>
          </w:p>
        </w:tc>
        <w:tc>
          <w:tcPr>
            <w:tcW w:w="3319" w:type="pct"/>
            <w:vAlign w:val="center"/>
          </w:tcPr>
          <w:p w:rsidR="0018722C">
            <w:pPr>
              <w:pStyle w:val="ad"/>
              <w:topLinePunct/>
              <w:ind w:leftChars="0" w:left="0" w:rightChars="0" w:right="0" w:firstLineChars="0" w:firstLine="0"/>
              <w:spacing w:line="240" w:lineRule="atLeast"/>
            </w:pPr>
            <w:r>
              <w:t>图层注册表：主要用于记录需要在三维上展示的二维图层</w:t>
            </w:r>
          </w:p>
        </w:tc>
      </w:tr>
      <w:tr>
        <w:tc>
          <w:tcPr>
            <w:tcW w:w="1681" w:type="pct"/>
            <w:vAlign w:val="center"/>
          </w:tcPr>
          <w:p w:rsidR="0018722C">
            <w:pPr>
              <w:pStyle w:val="ac"/>
              <w:topLinePunct/>
              <w:ind w:leftChars="0" w:left="0" w:rightChars="0" w:right="0" w:firstLineChars="0" w:firstLine="0"/>
              <w:spacing w:line="240" w:lineRule="atLeast"/>
            </w:pPr>
            <w:r>
              <w:t>tb_user</w:t>
            </w:r>
          </w:p>
        </w:tc>
        <w:tc>
          <w:tcPr>
            <w:tcW w:w="3319" w:type="pct"/>
            <w:vAlign w:val="center"/>
          </w:tcPr>
          <w:p w:rsidR="0018722C">
            <w:pPr>
              <w:pStyle w:val="ad"/>
              <w:topLinePunct/>
              <w:ind w:leftChars="0" w:left="0" w:rightChars="0" w:right="0" w:firstLineChars="0" w:firstLine="0"/>
              <w:spacing w:line="240" w:lineRule="atLeast"/>
            </w:pPr>
            <w:r>
              <w:t>用户管理表：管理系统用户</w:t>
            </w:r>
          </w:p>
        </w:tc>
      </w:tr>
      <w:tr>
        <w:tc>
          <w:tcPr>
            <w:tcW w:w="1681" w:type="pct"/>
            <w:vAlign w:val="center"/>
          </w:tcPr>
          <w:p w:rsidR="0018722C">
            <w:pPr>
              <w:pStyle w:val="ac"/>
              <w:topLinePunct/>
              <w:ind w:leftChars="0" w:left="0" w:rightChars="0" w:right="0" w:firstLineChars="0" w:firstLine="0"/>
              <w:spacing w:line="240" w:lineRule="atLeast"/>
            </w:pPr>
            <w:r>
              <w:t>tb_right</w:t>
            </w:r>
          </w:p>
        </w:tc>
        <w:tc>
          <w:tcPr>
            <w:tcW w:w="3319" w:type="pct"/>
            <w:vAlign w:val="center"/>
          </w:tcPr>
          <w:p w:rsidR="0018722C">
            <w:pPr>
              <w:pStyle w:val="ad"/>
              <w:topLinePunct/>
              <w:ind w:leftChars="0" w:left="0" w:rightChars="0" w:right="0" w:firstLineChars="0" w:firstLine="0"/>
              <w:spacing w:line="240" w:lineRule="atLeast"/>
            </w:pPr>
            <w:r>
              <w:t>权限管理表：管理系统权限</w:t>
            </w:r>
          </w:p>
        </w:tc>
      </w:tr>
      <w:tr>
        <w:tc>
          <w:tcPr>
            <w:tcW w:w="1681" w:type="pct"/>
            <w:vAlign w:val="center"/>
          </w:tcPr>
          <w:p w:rsidR="0018722C">
            <w:pPr>
              <w:pStyle w:val="ac"/>
              <w:topLinePunct/>
              <w:ind w:leftChars="0" w:left="0" w:rightChars="0" w:right="0" w:firstLineChars="0" w:firstLine="0"/>
              <w:spacing w:line="240" w:lineRule="atLeast"/>
            </w:pPr>
            <w:r>
              <w:t>tb_log</w:t>
            </w:r>
          </w:p>
        </w:tc>
        <w:tc>
          <w:tcPr>
            <w:tcW w:w="3319" w:type="pct"/>
            <w:vAlign w:val="center"/>
          </w:tcPr>
          <w:p w:rsidR="0018722C">
            <w:pPr>
              <w:pStyle w:val="ad"/>
              <w:topLinePunct/>
              <w:ind w:leftChars="0" w:left="0" w:rightChars="0" w:right="0" w:firstLineChars="0" w:firstLine="0"/>
              <w:spacing w:line="240" w:lineRule="atLeast"/>
            </w:pPr>
            <w:r>
              <w:t>日志表：管理系统日志</w:t>
            </w:r>
          </w:p>
        </w:tc>
      </w:tr>
      <w:tr>
        <w:tc>
          <w:tcPr>
            <w:tcW w:w="1681" w:type="pct"/>
            <w:vAlign w:val="center"/>
          </w:tcPr>
          <w:p w:rsidR="0018722C">
            <w:pPr>
              <w:pStyle w:val="ac"/>
              <w:topLinePunct/>
              <w:ind w:leftChars="0" w:left="0" w:rightChars="0" w:right="0" w:firstLineChars="0" w:firstLine="0"/>
              <w:spacing w:line="240" w:lineRule="atLeast"/>
            </w:pPr>
            <w:r>
              <w:t>tb_department</w:t>
            </w:r>
          </w:p>
        </w:tc>
        <w:tc>
          <w:tcPr>
            <w:tcW w:w="3319" w:type="pct"/>
            <w:vAlign w:val="center"/>
          </w:tcPr>
          <w:p w:rsidR="0018722C">
            <w:pPr>
              <w:pStyle w:val="ad"/>
              <w:topLinePunct/>
              <w:ind w:leftChars="0" w:left="0" w:rightChars="0" w:right="0" w:firstLineChars="0" w:firstLine="0"/>
              <w:spacing w:line="240" w:lineRule="atLeast"/>
            </w:pPr>
            <w:r>
              <w:t>部门表：主要存储部门信息</w:t>
            </w:r>
          </w:p>
        </w:tc>
      </w:tr>
      <w:tr>
        <w:tc>
          <w:tcPr>
            <w:tcW w:w="5000" w:type="pct"/>
            <w:gridSpan w:val="2"/>
            <w:vAlign w:val="center"/>
          </w:tcPr>
          <w:p w:rsidR="0018722C">
            <w:pPr>
              <w:pStyle w:val="ad"/>
              <w:topLinePunct/>
              <w:ind w:leftChars="0" w:left="0" w:rightChars="0" w:right="0" w:firstLineChars="0" w:firstLine="0"/>
              <w:spacing w:line="240" w:lineRule="atLeast"/>
            </w:pPr>
            <w:r>
              <w:t>三维模型表</w:t>
            </w:r>
          </w:p>
        </w:tc>
      </w:tr>
      <w:tr>
        <w:tc>
          <w:tcPr>
            <w:tcW w:w="1681" w:type="pct"/>
            <w:vAlign w:val="center"/>
          </w:tcPr>
          <w:p w:rsidR="0018722C">
            <w:pPr>
              <w:pStyle w:val="a5"/>
              <w:topLinePunct/>
              <w:ind w:leftChars="0" w:left="0" w:rightChars="0" w:right="0" w:firstLineChars="0" w:firstLine="0"/>
              <w:spacing w:line="240" w:lineRule="atLeast"/>
            </w:pPr>
            <w:r>
              <w:t>tbmodel_towermodel</w:t>
            </w:r>
          </w:p>
        </w:tc>
        <w:tc>
          <w:tcPr>
            <w:tcW w:w="3319" w:type="pct"/>
            <w:vAlign w:val="center"/>
          </w:tcPr>
          <w:p w:rsidR="0018722C">
            <w:pPr>
              <w:pStyle w:val="ad"/>
              <w:topLinePunct/>
              <w:ind w:leftChars="0" w:left="0" w:rightChars="0" w:right="0" w:firstLineChars="0" w:firstLine="0"/>
              <w:spacing w:line="240" w:lineRule="atLeast"/>
            </w:pPr>
            <w:r>
              <w:t>杆塔模型表：存储电网中用到的所有杆塔模型，既杆塔模型库</w:t>
            </w:r>
          </w:p>
        </w:tc>
      </w:tr>
      <w:tr>
        <w:tc>
          <w:tcPr>
            <w:tcW w:w="1681" w:type="pct"/>
            <w:vAlign w:val="center"/>
          </w:tcPr>
          <w:p w:rsidR="0018722C">
            <w:pPr>
              <w:pStyle w:val="a5"/>
              <w:topLinePunct/>
              <w:ind w:leftChars="0" w:left="0" w:rightChars="0" w:right="0" w:firstLineChars="0" w:firstLine="0"/>
              <w:spacing w:line="240" w:lineRule="atLeast"/>
            </w:pPr>
            <w:r>
              <w:t>tbmodel_towerhangingpoint</w:t>
            </w:r>
          </w:p>
        </w:tc>
        <w:tc>
          <w:tcPr>
            <w:tcW w:w="3319" w:type="pct"/>
            <w:vAlign w:val="center"/>
          </w:tcPr>
          <w:p w:rsidR="0018722C">
            <w:pPr>
              <w:pStyle w:val="ad"/>
              <w:topLinePunct/>
              <w:ind w:leftChars="0" w:left="0" w:rightChars="0" w:right="0" w:firstLineChars="0" w:firstLine="0"/>
              <w:spacing w:line="240" w:lineRule="atLeast"/>
            </w:pPr>
            <w:r>
              <w:t>杆塔挂点表：针对杆塔模型表中的每一个杆塔模型、按照一定的规则存储其所有挂点相对坐标信息。</w:t>
            </w:r>
          </w:p>
        </w:tc>
      </w:tr>
      <w:tr>
        <w:tc>
          <w:tcPr>
            <w:tcW w:w="1681" w:type="pct"/>
            <w:vAlign w:val="center"/>
          </w:tcPr>
          <w:p w:rsidR="0018722C">
            <w:pPr>
              <w:pStyle w:val="a5"/>
              <w:topLinePunct/>
              <w:ind w:leftChars="0" w:left="0" w:rightChars="0" w:right="0" w:firstLineChars="0" w:firstLine="0"/>
              <w:spacing w:line="240" w:lineRule="atLeast"/>
            </w:pPr>
            <w:r>
              <w:t>tbmodel_insulatormodel</w:t>
            </w:r>
          </w:p>
        </w:tc>
        <w:tc>
          <w:tcPr>
            <w:tcW w:w="3319" w:type="pct"/>
            <w:vAlign w:val="center"/>
          </w:tcPr>
          <w:p w:rsidR="0018722C">
            <w:pPr>
              <w:pStyle w:val="ad"/>
              <w:topLinePunct/>
              <w:ind w:leftChars="0" w:left="0" w:rightChars="0" w:right="0" w:firstLineChars="0" w:firstLine="0"/>
              <w:spacing w:line="240" w:lineRule="atLeast"/>
            </w:pPr>
            <w:r>
              <w:t>绝缘子串模型表：存储电网中用到的所有绝缘子串模型，既绝缘子串模型库。</w:t>
            </w:r>
          </w:p>
        </w:tc>
      </w:tr>
      <w:tr>
        <w:tc>
          <w:tcPr>
            <w:tcW w:w="1681" w:type="pct"/>
            <w:vAlign w:val="center"/>
          </w:tcPr>
          <w:p w:rsidR="0018722C">
            <w:pPr>
              <w:pStyle w:val="a5"/>
              <w:topLinePunct/>
              <w:ind w:leftChars="0" w:left="0" w:rightChars="0" w:right="0" w:firstLineChars="0" w:firstLine="0"/>
              <w:spacing w:line="240" w:lineRule="atLeast"/>
            </w:pPr>
            <w:r>
              <w:t>tbmodel_insulatorhangingpt</w:t>
            </w:r>
          </w:p>
        </w:tc>
        <w:tc>
          <w:tcPr>
            <w:tcW w:w="3319" w:type="pct"/>
            <w:vAlign w:val="center"/>
          </w:tcPr>
          <w:p w:rsidR="0018722C">
            <w:pPr>
              <w:pStyle w:val="ad"/>
              <w:topLinePunct/>
              <w:ind w:leftChars="0" w:left="0" w:rightChars="0" w:right="0" w:firstLineChars="0" w:firstLine="0"/>
              <w:spacing w:line="240" w:lineRule="atLeast"/>
            </w:pPr>
            <w:r>
              <w:t>绝缘子串模型挂点信息表：针对绝缘子串当中的每一个绝缘子串模型、按照一定的规则存储其所有挂点相对坐标信息。</w:t>
            </w:r>
          </w:p>
        </w:tc>
      </w:tr>
      <w:tr>
        <w:tc>
          <w:tcPr>
            <w:tcW w:w="1681" w:type="pct"/>
            <w:vAlign w:val="center"/>
          </w:tcPr>
          <w:p w:rsidR="0018722C">
            <w:pPr>
              <w:pStyle w:val="a5"/>
              <w:topLinePunct/>
              <w:ind w:leftChars="0" w:left="0" w:rightChars="0" w:right="0" w:firstLineChars="0" w:firstLine="0"/>
              <w:spacing w:line="240" w:lineRule="atLeast"/>
            </w:pPr>
            <w:r>
              <w:t>tbmodel_transformermodel</w:t>
            </w:r>
          </w:p>
        </w:tc>
        <w:tc>
          <w:tcPr>
            <w:tcW w:w="3319" w:type="pct"/>
            <w:vAlign w:val="center"/>
          </w:tcPr>
          <w:p w:rsidR="0018722C">
            <w:pPr>
              <w:pStyle w:val="ad"/>
              <w:topLinePunct/>
              <w:ind w:leftChars="0" w:left="0" w:rightChars="0" w:right="0" w:firstLineChars="0" w:firstLine="0"/>
              <w:spacing w:line="240" w:lineRule="atLeast"/>
            </w:pPr>
            <w:r>
              <w:t>变电站模型信息表：存储电网中所有变电站模型，既变电站模型库</w:t>
            </w:r>
          </w:p>
        </w:tc>
      </w:tr>
      <w:tr>
        <w:tc>
          <w:tcPr>
            <w:tcW w:w="1681" w:type="pct"/>
            <w:vAlign w:val="center"/>
          </w:tcPr>
          <w:p w:rsidR="0018722C">
            <w:pPr>
              <w:pStyle w:val="a5"/>
              <w:topLinePunct/>
              <w:ind w:leftChars="0" w:left="0" w:rightChars="0" w:right="0" w:firstLineChars="0" w:firstLine="0"/>
              <w:spacing w:line="240" w:lineRule="atLeast"/>
            </w:pPr>
            <w:r>
              <w:t>tbmodel_transformerhangingpt</w:t>
            </w:r>
          </w:p>
        </w:tc>
        <w:tc>
          <w:tcPr>
            <w:tcW w:w="3319" w:type="pct"/>
            <w:vAlign w:val="center"/>
          </w:tcPr>
          <w:p w:rsidR="0018722C">
            <w:pPr>
              <w:pStyle w:val="ad"/>
              <w:topLinePunct/>
              <w:ind w:leftChars="0" w:left="0" w:rightChars="0" w:right="0" w:firstLineChars="0" w:firstLine="0"/>
              <w:spacing w:line="240" w:lineRule="atLeast"/>
            </w:pPr>
            <w:r>
              <w:t>变电站挂点信息表：针对所有变电站模型、按照一定规则存储其相关变电站间隔的挂点信息。</w:t>
            </w:r>
          </w:p>
        </w:tc>
      </w:tr>
      <w:tr>
        <w:tc>
          <w:tcPr>
            <w:tcW w:w="1681" w:type="pct"/>
            <w:vAlign w:val="center"/>
            <w:tcBorders>
              <w:top w:val="single" w:sz="4" w:space="0" w:color="auto"/>
            </w:tcBorders>
          </w:tcPr>
          <w:p w:rsidR="0018722C">
            <w:pPr>
              <w:pStyle w:val="ac"/>
              <w:topLinePunct/>
              <w:ind w:leftChars="0" w:left="0" w:rightChars="0" w:right="0" w:firstLineChars="0" w:firstLine="0"/>
              <w:spacing w:line="240" w:lineRule="atLeast"/>
            </w:pPr>
            <w:r>
              <w:t>tbmodel_extendmodel</w:t>
            </w:r>
          </w:p>
        </w:tc>
        <w:tc>
          <w:tcPr>
            <w:tcW w:w="3319" w:type="pct"/>
            <w:vAlign w:val="center"/>
            <w:tcBorders>
              <w:top w:val="single" w:sz="4" w:space="0" w:color="auto"/>
            </w:tcBorders>
          </w:tcPr>
          <w:p w:rsidR="0018722C">
            <w:pPr>
              <w:pStyle w:val="ad"/>
              <w:topLinePunct/>
              <w:ind w:leftChars="0" w:left="0" w:rightChars="0" w:right="0" w:firstLineChars="0" w:firstLine="0"/>
              <w:spacing w:line="240" w:lineRule="atLeast"/>
            </w:pPr>
            <w:r>
              <w:t>特殊模型表：存储电网中所用到的特殊模型</w:t>
            </w:r>
          </w:p>
        </w:tc>
      </w:tr>
    </w:tbl>
    <w:p w:rsidR="0018722C">
      <w:pPr>
        <w:rPr/>
        <w:topLinePunct/>
        <w:pStyle w:val="affa"/>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8"/>
        <w:gridCol w:w="5586"/>
      </w:tblGrid>
      <w:tr>
        <w:trPr>
          <w:trHeight w:val="800" w:hRule="atLeast"/>
        </w:trPr>
        <w:tc>
          <w:tcPr>
            <w:tcW w:w="2828" w:type="dxa"/>
          </w:tcPr>
          <w:p w:rsidR="0018722C">
            <w:pPr>
              <w:topLinePunct/>
              <w:ind w:leftChars="0" w:left="0" w:rightChars="0" w:right="0" w:firstLineChars="0" w:firstLine="0"/>
              <w:spacing w:line="240" w:lineRule="atLeast"/>
            </w:pPr>
            <w:r>
              <w:rPr>
                <w:rFonts w:ascii="Times New Roman"/>
              </w:rPr>
              <w:t>tbmodel_extendobjecttype</w:t>
            </w:r>
          </w:p>
        </w:tc>
        <w:tc>
          <w:tcPr>
            <w:tcW w:w="5586" w:type="dxa"/>
          </w:tcPr>
          <w:p w:rsidR="0018722C">
            <w:pPr>
              <w:topLinePunct/>
              <w:ind w:leftChars="0" w:left="0" w:rightChars="0" w:right="0" w:firstLineChars="0" w:firstLine="0"/>
              <w:spacing w:line="240" w:lineRule="atLeast"/>
            </w:pPr>
            <w:r>
              <w:t>特殊模型类型表：主要存储电网中特殊模型的类型：杆塔或绝缘子串</w:t>
            </w:r>
          </w:p>
        </w:tc>
      </w:tr>
      <w:tr>
        <w:trPr>
          <w:trHeight w:val="800" w:hRule="atLeast"/>
        </w:trPr>
        <w:tc>
          <w:tcPr>
            <w:tcW w:w="2828" w:type="dxa"/>
          </w:tcPr>
          <w:p w:rsidR="0018722C">
            <w:pPr>
              <w:topLinePunct/>
              <w:ind w:leftChars="0" w:left="0" w:rightChars="0" w:right="0" w:firstLineChars="0" w:firstLine="0"/>
              <w:spacing w:line="240" w:lineRule="atLeast"/>
            </w:pPr>
            <w:r>
              <w:rPr>
                <w:rFonts w:ascii="Times New Roman"/>
              </w:rPr>
              <w:t>tbbase_loop</w:t>
            </w:r>
          </w:p>
        </w:tc>
        <w:tc>
          <w:tcPr>
            <w:tcW w:w="5586" w:type="dxa"/>
          </w:tcPr>
          <w:p w:rsidR="0018722C">
            <w:pPr>
              <w:topLinePunct/>
              <w:ind w:leftChars="0" w:left="0" w:rightChars="0" w:right="0" w:firstLineChars="0" w:firstLine="0"/>
              <w:spacing w:line="240" w:lineRule="atLeast"/>
            </w:pPr>
            <w:r>
              <w:t>电网回路表：主要存储电网中的回路对象，一个回路一条记录。</w:t>
            </w:r>
          </w:p>
        </w:tc>
      </w:tr>
      <w:tr>
        <w:trPr>
          <w:trHeight w:val="800" w:hRule="atLeast"/>
        </w:trPr>
        <w:tc>
          <w:tcPr>
            <w:tcW w:w="2828" w:type="dxa"/>
          </w:tcPr>
          <w:p w:rsidR="0018722C">
            <w:pPr>
              <w:topLinePunct/>
              <w:ind w:leftChars="0" w:left="0" w:rightChars="0" w:right="0" w:firstLineChars="0" w:firstLine="0"/>
              <w:spacing w:line="240" w:lineRule="atLeast"/>
            </w:pPr>
            <w:r>
              <w:rPr>
                <w:rFonts w:ascii="Times New Roman"/>
              </w:rPr>
              <w:t>tbbase_tower</w:t>
            </w:r>
          </w:p>
        </w:tc>
        <w:tc>
          <w:tcPr>
            <w:tcW w:w="5586" w:type="dxa"/>
          </w:tcPr>
          <w:p w:rsidR="0018722C">
            <w:pPr>
              <w:topLinePunct/>
              <w:ind w:leftChars="0" w:left="0" w:rightChars="0" w:right="0" w:firstLineChars="0" w:firstLine="0"/>
              <w:spacing w:line="240" w:lineRule="atLeast"/>
            </w:pPr>
            <w:r>
              <w:t>电网拓扑点表：主要存储电网中的杆塔位置信息，现实电网中一个实实在在的杆塔就是一条记录。</w:t>
            </w:r>
          </w:p>
        </w:tc>
      </w:tr>
      <w:tr>
        <w:trPr>
          <w:trHeight w:val="800" w:hRule="atLeast"/>
        </w:trPr>
        <w:tc>
          <w:tcPr>
            <w:tcW w:w="2828" w:type="dxa"/>
          </w:tcPr>
          <w:p w:rsidR="0018722C">
            <w:pPr>
              <w:topLinePunct/>
              <w:ind w:leftChars="0" w:left="0" w:rightChars="0" w:right="0" w:firstLineChars="0" w:firstLine="0"/>
              <w:spacing w:line="240" w:lineRule="atLeast"/>
            </w:pPr>
            <w:r>
              <w:rPr>
                <w:rFonts w:ascii="Times New Roman"/>
              </w:rPr>
              <w:t>tbbase_rel_loop_tower</w:t>
            </w:r>
          </w:p>
        </w:tc>
        <w:tc>
          <w:tcPr>
            <w:tcW w:w="5586" w:type="dxa"/>
          </w:tcPr>
          <w:p w:rsidR="0018722C">
            <w:pPr>
              <w:topLinePunct/>
              <w:ind w:leftChars="0" w:left="0" w:rightChars="0" w:right="0" w:firstLineChars="0" w:firstLine="0"/>
              <w:spacing w:line="240" w:lineRule="atLeast"/>
            </w:pPr>
            <w:r>
              <w:t>回路节点表：主要存储回路的所有节点信息。回路有哪些节点组成。</w:t>
            </w:r>
          </w:p>
        </w:tc>
      </w:tr>
      <w:tr>
        <w:trPr>
          <w:trHeight w:val="800" w:hRule="atLeast"/>
        </w:trPr>
        <w:tc>
          <w:tcPr>
            <w:tcW w:w="2828" w:type="dxa"/>
          </w:tcPr>
          <w:p w:rsidR="0018722C">
            <w:pPr>
              <w:topLinePunct/>
              <w:ind w:leftChars="0" w:left="0" w:rightChars="0" w:right="0" w:firstLineChars="0" w:firstLine="0"/>
              <w:spacing w:line="240" w:lineRule="atLeast"/>
            </w:pPr>
            <w:r>
              <w:rPr>
                <w:rFonts w:ascii="Times New Roman"/>
              </w:rPr>
              <w:t>tbbase_transformer</w:t>
            </w:r>
          </w:p>
        </w:tc>
        <w:tc>
          <w:tcPr>
            <w:tcW w:w="5586" w:type="dxa"/>
          </w:tcPr>
          <w:p w:rsidR="0018722C">
            <w:pPr>
              <w:topLinePunct/>
              <w:ind w:leftChars="0" w:left="0" w:rightChars="0" w:right="0" w:firstLineChars="0" w:firstLine="0"/>
              <w:spacing w:line="240" w:lineRule="atLeast"/>
            </w:pPr>
            <w:r>
              <w:t>电网变电站信息表：存储电网中所有变电站位置等相关信息。负责变电站的渲染工作。</w:t>
            </w:r>
          </w:p>
        </w:tc>
      </w:tr>
      <w:tr>
        <w:trPr>
          <w:trHeight w:val="1580" w:hRule="atLeast"/>
        </w:trPr>
        <w:tc>
          <w:tcPr>
            <w:tcW w:w="2828" w:type="dxa"/>
          </w:tcPr>
          <w:p w:rsidR="0018722C">
            <w:pPr>
              <w:topLinePunct/>
              <w:ind w:leftChars="0" w:left="0" w:rightChars="0" w:right="0" w:firstLineChars="0" w:firstLine="0"/>
              <w:spacing w:line="240" w:lineRule="atLeast"/>
            </w:pPr>
            <w:r>
              <w:rPr>
                <w:rFonts w:ascii="Times New Roman"/>
              </w:rPr>
              <w:t>tbbase_rel_towerhang_loop</w:t>
            </w:r>
          </w:p>
        </w:tc>
        <w:tc>
          <w:tcPr>
            <w:tcW w:w="5586" w:type="dxa"/>
          </w:tcPr>
          <w:p w:rsidR="0018722C">
            <w:pPr>
              <w:topLinePunct/>
              <w:ind w:leftChars="0" w:left="0" w:rightChars="0" w:right="0" w:firstLineChars="0" w:firstLine="0"/>
              <w:spacing w:line="240" w:lineRule="atLeast"/>
            </w:pPr>
            <w:r>
              <w:t>回路杆塔绝缘子串关系表：存储每一个杆塔上的挂点和其对</w:t>
            </w:r>
            <w:r>
              <w:t>应绝缘子串的一一对应关系，从而计算出对应绝缘子串的地</w:t>
            </w:r>
            <w:r>
              <w:t>理坐标并存储该表中，用于绝缘子串的渲染。渲染时根据需</w:t>
            </w:r>
          </w:p>
          <w:p w:rsidR="0018722C">
            <w:pPr>
              <w:topLinePunct/>
              <w:ind w:leftChars="0" w:left="0" w:rightChars="0" w:right="0" w:firstLineChars="0" w:firstLine="0"/>
              <w:spacing w:line="240" w:lineRule="atLeast"/>
            </w:pPr>
            <w:r>
              <w:t>求从该表中取绝缘子串来渲染。</w:t>
            </w:r>
          </w:p>
        </w:tc>
      </w:tr>
      <w:tr>
        <w:trPr>
          <w:trHeight w:val="400" w:hRule="atLeast"/>
        </w:trPr>
        <w:tc>
          <w:tcPr>
            <w:tcW w:w="2828" w:type="dxa"/>
          </w:tcPr>
          <w:p w:rsidR="0018722C">
            <w:pPr>
              <w:topLinePunct/>
              <w:ind w:leftChars="0" w:left="0" w:rightChars="0" w:right="0" w:firstLineChars="0" w:firstLine="0"/>
              <w:spacing w:line="240" w:lineRule="atLeast"/>
            </w:pPr>
            <w:r>
              <w:rPr>
                <w:rFonts w:ascii="Times New Roman"/>
              </w:rPr>
              <w:t>tbase_ownerlinetab</w:t>
            </w:r>
          </w:p>
        </w:tc>
        <w:tc>
          <w:tcPr>
            <w:tcW w:w="5586" w:type="dxa"/>
          </w:tcPr>
          <w:p w:rsidR="0018722C">
            <w:pPr>
              <w:topLinePunct/>
              <w:ind w:leftChars="0" w:left="0" w:rightChars="0" w:right="0" w:firstLineChars="0" w:firstLine="0"/>
              <w:spacing w:line="240" w:lineRule="atLeast"/>
            </w:pPr>
            <w:r>
              <w:t>交叉跨越信息表：主要存储 </w:t>
            </w:r>
            <w:r>
              <w:rPr>
                <w:rFonts w:ascii="Times New Roman" w:eastAsia="Times New Roman"/>
              </w:rPr>
              <w:t>220kV </w:t>
            </w:r>
            <w:r>
              <w:t>交叉跨越相关信息。</w:t>
            </w:r>
          </w:p>
        </w:tc>
      </w:tr>
      <w:tr>
        <w:trPr>
          <w:trHeight w:val="800" w:hRule="atLeast"/>
        </w:trPr>
        <w:tc>
          <w:tcPr>
            <w:tcW w:w="2828" w:type="dxa"/>
          </w:tcPr>
          <w:p w:rsidR="0018722C">
            <w:pPr>
              <w:topLinePunct/>
              <w:ind w:leftChars="0" w:left="0" w:rightChars="0" w:right="0" w:firstLineChars="0" w:firstLine="0"/>
              <w:spacing w:line="240" w:lineRule="atLeast"/>
            </w:pPr>
            <w:r>
              <w:rPr>
                <w:rFonts w:ascii="Times New Roman"/>
              </w:rPr>
              <w:t>tbase_crossingtab</w:t>
            </w:r>
          </w:p>
        </w:tc>
        <w:tc>
          <w:tcPr>
            <w:tcW w:w="5586" w:type="dxa"/>
          </w:tcPr>
          <w:p w:rsidR="0018722C">
            <w:pPr>
              <w:topLinePunct/>
              <w:ind w:leftChars="0" w:left="0" w:rightChars="0" w:right="0" w:firstLineChars="0" w:firstLine="0"/>
              <w:spacing w:line="240" w:lineRule="atLeast"/>
            </w:pPr>
            <w:r>
              <w:t>交叉跨越坐标表：主要存储 </w:t>
            </w:r>
            <w:r>
              <w:rPr>
                <w:rFonts w:ascii="Times New Roman" w:eastAsia="Times New Roman"/>
              </w:rPr>
              <w:t>220kV </w:t>
            </w:r>
            <w:r>
              <w:t>交叉跨越的杆塔位置坐标相关信息。</w:t>
            </w:r>
          </w:p>
        </w:tc>
      </w:tr>
      <w:tr>
        <w:trPr>
          <w:trHeight w:val="400" w:hRule="atLeast"/>
        </w:trPr>
        <w:tc>
          <w:tcPr>
            <w:tcW w:w="2828" w:type="dxa"/>
          </w:tcPr>
          <w:p w:rsidR="0018722C">
            <w:pPr>
              <w:topLinePunct/>
              <w:ind w:leftChars="0" w:left="0" w:rightChars="0" w:right="0" w:firstLineChars="0" w:firstLine="0"/>
              <w:spacing w:line="240" w:lineRule="atLeast"/>
            </w:pPr>
            <w:r>
              <w:rPr>
                <w:rFonts w:ascii="Times New Roman"/>
              </w:rPr>
              <w:t>tbse_modelrecordtab</w:t>
            </w:r>
          </w:p>
        </w:tc>
        <w:tc>
          <w:tcPr>
            <w:tcW w:w="5586" w:type="dxa"/>
          </w:tcPr>
          <w:p w:rsidR="0018722C">
            <w:pPr>
              <w:topLinePunct/>
              <w:ind w:leftChars="0" w:left="0" w:rightChars="0" w:right="0" w:firstLineChars="0" w:firstLine="0"/>
              <w:spacing w:line="240" w:lineRule="atLeast"/>
            </w:pPr>
            <w:r>
              <w:t>模型自动更新信息表：存储所有电网模型的自动更新记录。</w:t>
            </w:r>
          </w:p>
        </w:tc>
      </w:tr>
      <w:tr>
        <w:trPr>
          <w:trHeight w:val="800" w:hRule="atLeast"/>
        </w:trPr>
        <w:tc>
          <w:tcPr>
            <w:tcW w:w="2828" w:type="dxa"/>
          </w:tcPr>
          <w:p w:rsidR="0018722C">
            <w:pPr>
              <w:topLinePunct/>
              <w:ind w:leftChars="0" w:left="0" w:rightChars="0" w:right="0" w:firstLineChars="0" w:firstLine="0"/>
              <w:spacing w:line="240" w:lineRule="atLeast"/>
            </w:pPr>
            <w:r>
              <w:rPr>
                <w:rFonts w:ascii="Times New Roman"/>
              </w:rPr>
              <w:t>tbhigh_towermodel</w:t>
            </w:r>
          </w:p>
        </w:tc>
        <w:tc>
          <w:tcPr>
            <w:tcW w:w="5586" w:type="dxa"/>
          </w:tcPr>
          <w:p w:rsidR="0018722C">
            <w:pPr>
              <w:topLinePunct/>
              <w:ind w:leftChars="0" w:left="0" w:rightChars="0" w:right="0" w:firstLineChars="0" w:firstLine="0"/>
              <w:spacing w:line="240" w:lineRule="atLeast"/>
            </w:pPr>
            <w:r>
              <w:t>特高压杆塔模型表：主要存储 </w:t>
            </w:r>
            <w:r>
              <w:rPr>
                <w:rFonts w:ascii="Times New Roman" w:eastAsia="Times New Roman"/>
              </w:rPr>
              <w:t>1000kV </w:t>
            </w:r>
            <w:r>
              <w:t>特高压线路所用到的所有杆塔模型。</w:t>
            </w:r>
          </w:p>
        </w:tc>
      </w:tr>
      <w:tr>
        <w:trPr>
          <w:trHeight w:val="800" w:hRule="atLeast"/>
        </w:trPr>
        <w:tc>
          <w:tcPr>
            <w:tcW w:w="2828" w:type="dxa"/>
          </w:tcPr>
          <w:p w:rsidR="0018722C">
            <w:pPr>
              <w:topLinePunct/>
              <w:ind w:leftChars="0" w:left="0" w:rightChars="0" w:right="0" w:firstLineChars="0" w:firstLine="0"/>
              <w:spacing w:line="240" w:lineRule="atLeast"/>
            </w:pPr>
            <w:r>
              <w:rPr>
                <w:rFonts w:ascii="Times New Roman"/>
              </w:rPr>
              <w:t>tbhigh_hangpts</w:t>
            </w:r>
          </w:p>
        </w:tc>
        <w:tc>
          <w:tcPr>
            <w:tcW w:w="5586" w:type="dxa"/>
          </w:tcPr>
          <w:p w:rsidR="0018722C">
            <w:pPr>
              <w:topLinePunct/>
              <w:ind w:leftChars="0" w:left="0" w:rightChars="0" w:right="0" w:firstLineChars="0" w:firstLine="0"/>
              <w:spacing w:line="240" w:lineRule="atLeast"/>
            </w:pPr>
            <w:r>
              <w:t>特高压杆塔模型挂点表：主要存储特高压所有杆塔模型的挂点坐标信息。</w:t>
            </w:r>
          </w:p>
        </w:tc>
      </w:tr>
      <w:tr>
        <w:trPr>
          <w:trHeight w:val="800" w:hRule="atLeast"/>
        </w:trPr>
        <w:tc>
          <w:tcPr>
            <w:tcW w:w="2828" w:type="dxa"/>
          </w:tcPr>
          <w:p w:rsidR="0018722C">
            <w:pPr>
              <w:topLinePunct/>
              <w:ind w:leftChars="0" w:left="0" w:rightChars="0" w:right="0" w:firstLineChars="0" w:firstLine="0"/>
              <w:spacing w:line="240" w:lineRule="atLeast"/>
            </w:pPr>
            <w:r>
              <w:rPr>
                <w:rFonts w:ascii="Times New Roman"/>
              </w:rPr>
              <w:t>tbhigh_insulatormodel</w:t>
            </w:r>
          </w:p>
        </w:tc>
        <w:tc>
          <w:tcPr>
            <w:tcW w:w="5586" w:type="dxa"/>
          </w:tcPr>
          <w:p w:rsidR="0018722C">
            <w:pPr>
              <w:topLinePunct/>
              <w:ind w:leftChars="0" w:left="0" w:rightChars="0" w:right="0" w:firstLineChars="0" w:firstLine="0"/>
              <w:spacing w:line="240" w:lineRule="atLeast"/>
            </w:pPr>
            <w:r>
              <w:t>特高压绝缘子串模型表：主要存储特高压线路所用到的所有绝缘子串模型，既特高压绝缘子串模型库</w:t>
            </w:r>
          </w:p>
        </w:tc>
      </w:tr>
      <w:tr>
        <w:trPr>
          <w:trHeight w:val="380" w:hRule="atLeast"/>
        </w:trPr>
        <w:tc>
          <w:tcPr>
            <w:tcW w:w="2828" w:type="dxa"/>
          </w:tcPr>
          <w:p w:rsidR="0018722C">
            <w:pPr>
              <w:topLinePunct/>
              <w:ind w:leftChars="0" w:left="0" w:rightChars="0" w:right="0" w:firstLineChars="0" w:firstLine="0"/>
              <w:spacing w:line="240" w:lineRule="atLeast"/>
            </w:pPr>
            <w:r>
              <w:rPr>
                <w:rFonts w:ascii="Times New Roman"/>
              </w:rPr>
              <w:t>tbhigh_loop</w:t>
            </w:r>
          </w:p>
        </w:tc>
        <w:tc>
          <w:tcPr>
            <w:tcW w:w="5586" w:type="dxa"/>
          </w:tcPr>
          <w:p w:rsidR="0018722C">
            <w:pPr>
              <w:topLinePunct/>
              <w:ind w:leftChars="0" w:left="0" w:rightChars="0" w:right="0" w:firstLineChars="0" w:firstLine="0"/>
              <w:spacing w:line="240" w:lineRule="atLeast"/>
            </w:pPr>
            <w:r>
              <w:t>特高压回路信息表：存储特高压线路的相关信息。</w:t>
            </w:r>
          </w:p>
        </w:tc>
      </w:tr>
      <w:tr>
        <w:trPr>
          <w:trHeight w:val="800" w:hRule="atLeast"/>
        </w:trPr>
        <w:tc>
          <w:tcPr>
            <w:tcW w:w="2828" w:type="dxa"/>
          </w:tcPr>
          <w:p w:rsidR="0018722C">
            <w:pPr>
              <w:topLinePunct/>
              <w:ind w:leftChars="0" w:left="0" w:rightChars="0" w:right="0" w:firstLineChars="0" w:firstLine="0"/>
              <w:spacing w:line="240" w:lineRule="atLeast"/>
            </w:pPr>
            <w:r>
              <w:rPr>
                <w:rFonts w:ascii="Times New Roman"/>
              </w:rPr>
              <w:t>tbhigh_tower</w:t>
            </w:r>
          </w:p>
        </w:tc>
        <w:tc>
          <w:tcPr>
            <w:tcW w:w="5586" w:type="dxa"/>
          </w:tcPr>
          <w:p w:rsidR="0018722C">
            <w:pPr>
              <w:topLinePunct/>
              <w:ind w:leftChars="0" w:left="0" w:rightChars="0" w:right="0" w:firstLineChars="0" w:firstLine="0"/>
              <w:spacing w:line="240" w:lineRule="atLeast"/>
            </w:pPr>
            <w:r>
              <w:t>特高压线路节点信息表：主要存储特高压线路的所用杆塔位</w:t>
            </w:r>
          </w:p>
          <w:p w:rsidR="0018722C">
            <w:pPr>
              <w:topLinePunct/>
              <w:ind w:leftChars="0" w:left="0" w:rightChars="0" w:right="0" w:firstLineChars="0" w:firstLine="0"/>
              <w:spacing w:line="240" w:lineRule="atLeast"/>
            </w:pPr>
            <w:r>
              <w:t>置节点信息。</w:t>
            </w:r>
          </w:p>
        </w:tc>
      </w:tr>
      <w:tr>
        <w:trPr>
          <w:trHeight w:val="400" w:hRule="atLeast"/>
        </w:trPr>
        <w:tc>
          <w:tcPr>
            <w:tcW w:w="2828" w:type="dxa"/>
          </w:tcPr>
          <w:p w:rsidR="0018722C">
            <w:pPr>
              <w:topLinePunct/>
              <w:ind w:leftChars="0" w:left="0" w:rightChars="0" w:right="0" w:firstLineChars="0" w:firstLine="0"/>
              <w:spacing w:line="240" w:lineRule="atLeast"/>
            </w:pPr>
            <w:r>
              <w:rPr>
                <w:rFonts w:ascii="Times New Roman"/>
              </w:rPr>
              <w:t>tbhigh_insulatorhangingpt</w:t>
            </w:r>
          </w:p>
        </w:tc>
        <w:tc>
          <w:tcPr>
            <w:tcW w:w="5586" w:type="dxa"/>
          </w:tcPr>
          <w:p w:rsidR="0018722C">
            <w:pPr>
              <w:topLinePunct/>
              <w:ind w:leftChars="0" w:left="0" w:rightChars="0" w:right="0" w:firstLineChars="0" w:firstLine="0"/>
              <w:spacing w:line="240" w:lineRule="atLeast"/>
            </w:pPr>
            <w:r>
              <w:t>特高压绝缘子串挂点信息表：存储特高压绝缘子串挂点信息</w:t>
            </w:r>
          </w:p>
        </w:tc>
      </w:tr>
      <w:tr>
        <w:trPr>
          <w:trHeight w:val="400" w:hRule="atLeast"/>
        </w:trPr>
        <w:tc>
          <w:tcPr>
            <w:tcW w:w="8414" w:type="dxa"/>
            <w:gridSpan w:val="2"/>
          </w:tcPr>
          <w:p w:rsidR="0018722C">
            <w:pPr>
              <w:topLinePunct/>
              <w:ind w:leftChars="0" w:left="0" w:rightChars="0" w:right="0" w:firstLineChars="0" w:firstLine="0"/>
              <w:spacing w:line="240" w:lineRule="atLeast"/>
            </w:pPr>
            <w:r>
              <w:t>二维矢量表</w:t>
            </w:r>
          </w:p>
        </w:tc>
      </w:tr>
      <w:tr>
        <w:trPr>
          <w:trHeight w:val="380" w:hRule="atLeast"/>
        </w:trPr>
        <w:tc>
          <w:tcPr>
            <w:tcW w:w="2828" w:type="dxa"/>
          </w:tcPr>
          <w:p w:rsidR="0018722C">
            <w:pPr>
              <w:topLinePunct/>
              <w:ind w:leftChars="0" w:left="0" w:rightChars="0" w:right="0" w:firstLineChars="0" w:firstLine="0"/>
              <w:spacing w:line="240" w:lineRule="atLeast"/>
            </w:pPr>
            <w:r>
              <w:rPr>
                <w:rFonts w:ascii="Times New Roman"/>
              </w:rPr>
              <w:t>SMDTV_1</w:t>
            </w:r>
          </w:p>
        </w:tc>
        <w:tc>
          <w:tcPr>
            <w:tcW w:w="5586" w:type="dxa"/>
          </w:tcPr>
          <w:p w:rsidR="0018722C">
            <w:pPr>
              <w:topLinePunct/>
              <w:ind w:leftChars="0" w:left="0" w:rightChars="0" w:right="0" w:firstLineChars="0" w:firstLine="0"/>
              <w:spacing w:line="240" w:lineRule="atLeast"/>
            </w:pPr>
            <w:r>
              <w:t>地质钻孔表：主要用于存储地质钻孔数据</w:t>
            </w:r>
          </w:p>
        </w:tc>
      </w:tr>
      <w:tr>
        <w:trPr>
          <w:trHeight w:val="400" w:hRule="atLeast"/>
        </w:trPr>
        <w:tc>
          <w:tcPr>
            <w:tcW w:w="2828" w:type="dxa"/>
          </w:tcPr>
          <w:p w:rsidR="0018722C">
            <w:pPr>
              <w:topLinePunct/>
              <w:ind w:leftChars="0" w:left="0" w:rightChars="0" w:right="0" w:firstLineChars="0" w:firstLine="0"/>
              <w:spacing w:line="240" w:lineRule="atLeast"/>
            </w:pPr>
            <w:r>
              <w:rPr>
                <w:rFonts w:ascii="Times New Roman"/>
              </w:rPr>
              <w:t>SMDTV_2</w:t>
            </w:r>
          </w:p>
        </w:tc>
        <w:tc>
          <w:tcPr>
            <w:tcW w:w="5586" w:type="dxa"/>
          </w:tcPr>
          <w:p w:rsidR="0018722C">
            <w:pPr>
              <w:topLinePunct/>
              <w:ind w:leftChars="0" w:left="0" w:rightChars="0" w:right="0" w:firstLineChars="0" w:firstLine="0"/>
              <w:spacing w:line="240" w:lineRule="atLeast"/>
            </w:pPr>
            <w:r>
              <w:t>进厂道路表：显示进厂道路属性信息</w:t>
            </w:r>
          </w:p>
        </w:tc>
      </w:tr>
      <w:tr>
        <w:trPr>
          <w:trHeight w:val="400" w:hRule="atLeast"/>
        </w:trPr>
        <w:tc>
          <w:tcPr>
            <w:tcW w:w="2828" w:type="dxa"/>
          </w:tcPr>
          <w:p w:rsidR="0018722C">
            <w:pPr>
              <w:topLinePunct/>
              <w:ind w:leftChars="0" w:left="0" w:rightChars="0" w:right="0" w:firstLineChars="0" w:firstLine="0"/>
              <w:spacing w:line="240" w:lineRule="atLeast"/>
            </w:pPr>
            <w:r>
              <w:rPr>
                <w:rFonts w:ascii="Times New Roman"/>
              </w:rPr>
              <w:t>SMDTV_3</w:t>
            </w:r>
          </w:p>
        </w:tc>
        <w:tc>
          <w:tcPr>
            <w:tcW w:w="5586" w:type="dxa"/>
          </w:tcPr>
          <w:p w:rsidR="0018722C">
            <w:pPr>
              <w:topLinePunct/>
              <w:ind w:leftChars="0" w:left="0" w:rightChars="0" w:right="0" w:firstLineChars="0" w:firstLine="0"/>
              <w:spacing w:line="240" w:lineRule="atLeast"/>
            </w:pPr>
            <w:r>
              <w:t>管线表：显示管线二维扩展属性信息</w:t>
            </w:r>
          </w:p>
        </w:tc>
      </w:tr>
      <w:tr>
        <w:trPr>
          <w:trHeight w:val="380" w:hRule="atLeast"/>
        </w:trPr>
        <w:tc>
          <w:tcPr>
            <w:tcW w:w="2828" w:type="dxa"/>
          </w:tcPr>
          <w:p w:rsidR="0018722C">
            <w:pPr>
              <w:topLinePunct/>
              <w:ind w:leftChars="0" w:left="0" w:rightChars="0" w:right="0" w:firstLineChars="0" w:firstLine="0"/>
              <w:spacing w:line="240" w:lineRule="atLeast"/>
            </w:pPr>
            <w:r>
              <w:rPr>
                <w:rFonts w:ascii="Times New Roman"/>
              </w:rPr>
              <w:t>SMDTV_4</w:t>
            </w:r>
          </w:p>
        </w:tc>
        <w:tc>
          <w:tcPr>
            <w:tcW w:w="5586" w:type="dxa"/>
          </w:tcPr>
          <w:p w:rsidR="0018722C">
            <w:pPr>
              <w:topLinePunct/>
              <w:ind w:leftChars="0" w:left="0" w:rightChars="0" w:right="0" w:firstLineChars="0" w:firstLine="0"/>
              <w:spacing w:line="240" w:lineRule="atLeast"/>
            </w:pPr>
            <w:r>
              <w:t>水源地表：显示水源地二维扩展属性信息</w:t>
            </w:r>
          </w:p>
        </w:tc>
      </w:tr>
      <w:tr>
        <w:trPr>
          <w:trHeight w:val="400" w:hRule="atLeast"/>
        </w:trPr>
        <w:tc>
          <w:tcPr>
            <w:tcW w:w="2828" w:type="dxa"/>
          </w:tcPr>
          <w:p w:rsidR="0018722C">
            <w:pPr>
              <w:topLinePunct/>
              <w:ind w:leftChars="0" w:left="0" w:rightChars="0" w:right="0" w:firstLineChars="0" w:firstLine="0"/>
              <w:spacing w:line="240" w:lineRule="atLeast"/>
            </w:pPr>
            <w:r>
              <w:rPr>
                <w:rFonts w:ascii="Times New Roman"/>
              </w:rPr>
              <w:t>SMDTV_5</w:t>
            </w:r>
          </w:p>
        </w:tc>
        <w:tc>
          <w:tcPr>
            <w:tcW w:w="5586" w:type="dxa"/>
          </w:tcPr>
          <w:p w:rsidR="0018722C">
            <w:pPr>
              <w:topLinePunct/>
              <w:ind w:leftChars="0" w:left="0" w:rightChars="0" w:right="0" w:firstLineChars="0" w:firstLine="0"/>
              <w:spacing w:line="240" w:lineRule="atLeast"/>
            </w:pPr>
            <w:r>
              <w:t>厂址表：显示厂址二维扩展属性信息</w:t>
            </w:r>
          </w:p>
        </w:tc>
      </w:tr>
    </w:tbl>
    <w:p w:rsidR="0018722C">
      <w:pPr>
        <w:rPr/>
        <w:topLinePunct/>
        <w:pStyle w:val="affa"/>
      </w:pPr>
    </w:p>
    <w:p w:rsidR="0018722C">
      <w:pPr>
        <w:pStyle w:val="a8"/>
        <w:topLinePunct/>
      </w:pPr>
      <w:r>
        <w:rPr>
          <w:kern w:val="2"/>
          <w:sz w:val="21"/>
          <w:szCs w:val="22"/>
          <w:rFonts w:cstheme="minorBidi" w:hAnsiTheme="minorHAnsi" w:eastAsiaTheme="minorHAnsi" w:asciiTheme="minorHAnsi"/>
          <w:spacing w:val="-14"/>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cstheme="minorBidi" w:hAnsiTheme="minorHAnsi" w:eastAsiaTheme="minorHAnsi" w:asciiTheme="minorHAnsi"/>
          <w:sz w:val="21"/>
        </w:rPr>
        <w:t>线路信息表</w:t>
      </w:r>
    </w:p>
    <w:p w:rsidR="0018722C">
      <w:pPr>
        <w:topLinePunct/>
      </w:pPr>
      <w:r>
        <w:rPr>
          <w:rFonts w:cstheme="minorBidi" w:hAnsiTheme="minorHAnsi" w:eastAsiaTheme="minorHAnsi" w:asciiTheme="minorHAnsi"/>
          <w:b/>
        </w:rPr>
        <w:t>表名</w:t>
      </w:r>
    </w:p>
    <w:p w:rsidR="0018722C">
      <w:pPr>
        <w:topLinePunct/>
      </w:pPr>
      <w:r>
        <w:t>TBBASE_LINEINFO</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702"/>
        <w:gridCol w:w="1840"/>
        <w:gridCol w:w="1137"/>
        <w:gridCol w:w="1135"/>
        <w:gridCol w:w="2553"/>
      </w:tblGrid>
      <w:tr>
        <w:tc>
          <w:tcPr>
            <w:tcW w:w="1017" w:type="pct"/>
            <w:vMerge w:val="restart"/>
            <w:vAlign w:val="center"/>
          </w:tcPr>
          <w:p w:rsidR="0018722C">
            <w:pPr>
              <w:pStyle w:val="a5"/>
              <w:topLinePunct/>
              <w:ind w:leftChars="0" w:left="0" w:rightChars="0" w:right="0" w:firstLineChars="0" w:firstLine="0"/>
              <w:spacing w:line="240" w:lineRule="atLeast"/>
            </w:pPr>
            <w:r>
              <w:t>列名</w:t>
            </w:r>
          </w:p>
        </w:tc>
        <w:tc>
          <w:tcPr>
            <w:tcW w:w="1100" w:type="pct"/>
            <w:vAlign w:val="center"/>
          </w:tcPr>
          <w:p w:rsidR="0018722C">
            <w:pPr>
              <w:pStyle w:val="a5"/>
              <w:topLinePunct/>
              <w:ind w:leftChars="0" w:left="0" w:rightChars="0" w:right="0" w:firstLineChars="0" w:firstLine="0"/>
              <w:spacing w:line="240" w:lineRule="atLeast"/>
            </w:pPr>
            <w:r>
              <w:t>数据类型</w:t>
            </w:r>
          </w:p>
        </w:tc>
        <w:tc>
          <w:tcPr>
            <w:tcW w:w="679" w:type="pct"/>
            <w:vMerge w:val="restart"/>
            <w:vAlign w:val="center"/>
          </w:tcPr>
          <w:p w:rsidR="0018722C">
            <w:pPr>
              <w:pStyle w:val="a5"/>
              <w:topLinePunct/>
              <w:ind w:leftChars="0" w:left="0" w:rightChars="0" w:right="0" w:firstLineChars="0" w:firstLine="0"/>
              <w:spacing w:line="240" w:lineRule="atLeast"/>
            </w:pPr>
            <w:r>
              <w:t>空</w:t>
            </w:r>
            <w:r>
              <w:t>/</w:t>
            </w:r>
            <w:r>
              <w:t>非空</w:t>
            </w:r>
          </w:p>
        </w:tc>
        <w:tc>
          <w:tcPr>
            <w:tcW w:w="678" w:type="pct"/>
            <w:vMerge w:val="restart"/>
            <w:vAlign w:val="center"/>
          </w:tcPr>
          <w:p w:rsidR="0018722C">
            <w:pPr>
              <w:pStyle w:val="a5"/>
              <w:topLinePunct/>
              <w:ind w:leftChars="0" w:left="0" w:rightChars="0" w:right="0" w:firstLineChars="0" w:firstLine="0"/>
              <w:spacing w:line="240" w:lineRule="atLeast"/>
            </w:pPr>
            <w:r>
              <w:t>约束条件</w:t>
            </w:r>
          </w:p>
        </w:tc>
        <w:tc>
          <w:tcPr>
            <w:tcW w:w="1526" w:type="pct"/>
            <w:vMerge w:val="restart"/>
            <w:vAlign w:val="center"/>
          </w:tcPr>
          <w:p w:rsidR="0018722C">
            <w:pPr>
              <w:pStyle w:val="ad"/>
              <w:topLinePunct/>
              <w:ind w:leftChars="0" w:left="0" w:rightChars="0" w:right="0" w:firstLineChars="0" w:firstLine="0"/>
              <w:spacing w:line="240" w:lineRule="atLeast"/>
            </w:pPr>
            <w:r>
              <w:t>备注</w:t>
            </w:r>
          </w:p>
        </w:tc>
      </w:tr>
      <w:tr>
        <w:tc>
          <w:tcPr>
            <w:tcW w:w="1017" w:type="pct"/>
            <w:vMerge/>
            <w:vAlign w:val="center"/>
          </w:tcPr>
          <w:p w:rsidR="0018722C">
            <w:pPr>
              <w:pStyle w:val="ac"/>
              <w:topLinePunct/>
              <w:ind w:leftChars="0" w:left="0" w:rightChars="0" w:right="0" w:firstLineChars="0" w:firstLine="0"/>
              <w:spacing w:line="240" w:lineRule="atLeast"/>
            </w:pPr>
          </w:p>
        </w:tc>
        <w:tc>
          <w:tcPr>
            <w:tcW w:w="1100" w:type="pct"/>
            <w:vAlign w:val="center"/>
          </w:tcPr>
          <w:p w:rsidR="0018722C">
            <w:pPr>
              <w:pStyle w:val="a5"/>
              <w:topLinePunct/>
              <w:ind w:leftChars="0" w:left="0" w:rightChars="0" w:right="0" w:firstLineChars="0" w:firstLine="0"/>
              <w:spacing w:line="240" w:lineRule="atLeast"/>
            </w:pPr>
            <w:r>
              <w:t>（</w:t>
            </w:r>
            <w:r>
              <w:t xml:space="preserve">精度范围</w:t>
            </w:r>
            <w:r>
              <w:t>）</w:t>
            </w:r>
          </w:p>
        </w:tc>
        <w:tc>
          <w:tcPr>
            <w:tcW w:w="679" w:type="pct"/>
            <w:vMerge/>
            <w:vAlign w:val="center"/>
          </w:tcPr>
          <w:p w:rsidR="0018722C">
            <w:pPr>
              <w:pStyle w:val="a5"/>
              <w:topLinePunct/>
              <w:ind w:leftChars="0" w:left="0" w:rightChars="0" w:right="0" w:firstLineChars="0" w:firstLine="0"/>
              <w:spacing w:line="240" w:lineRule="atLeast"/>
            </w:pPr>
          </w:p>
        </w:tc>
        <w:tc>
          <w:tcPr>
            <w:tcW w:w="678" w:type="pct"/>
            <w:vMerge/>
            <w:vAlign w:val="center"/>
          </w:tcPr>
          <w:p w:rsidR="0018722C">
            <w:pPr>
              <w:pStyle w:val="a5"/>
              <w:topLinePunct/>
              <w:ind w:leftChars="0" w:left="0" w:rightChars="0" w:right="0" w:firstLineChars="0" w:firstLine="0"/>
              <w:spacing w:line="240" w:lineRule="atLeast"/>
            </w:pPr>
          </w:p>
        </w:tc>
        <w:tc>
          <w:tcPr>
            <w:tcW w:w="1526" w:type="pct"/>
            <w:vMerge/>
            <w:vAlign w:val="center"/>
          </w:tcPr>
          <w:p w:rsidR="0018722C">
            <w:pPr>
              <w:pStyle w:val="ad"/>
              <w:topLinePunct/>
              <w:ind w:leftChars="0" w:left="0" w:rightChars="0" w:right="0" w:firstLineChars="0" w:firstLine="0"/>
              <w:spacing w:line="240" w:lineRule="atLeast"/>
            </w:pPr>
          </w:p>
        </w:tc>
      </w:tr>
      <w:tr>
        <w:tc>
          <w:tcPr>
            <w:tcW w:w="1017" w:type="pct"/>
            <w:vAlign w:val="center"/>
          </w:tcPr>
          <w:p w:rsidR="0018722C">
            <w:pPr>
              <w:pStyle w:val="ac"/>
              <w:topLinePunct/>
              <w:ind w:leftChars="0" w:left="0" w:rightChars="0" w:right="0" w:firstLineChars="0" w:firstLine="0"/>
              <w:spacing w:line="240" w:lineRule="atLeast"/>
            </w:pPr>
            <w:r>
              <w:t>EVID</w:t>
            </w:r>
          </w:p>
        </w:tc>
        <w:tc>
          <w:tcPr>
            <w:tcW w:w="1100" w:type="pct"/>
            <w:vAlign w:val="center"/>
          </w:tcPr>
          <w:p w:rsidR="0018722C">
            <w:pPr>
              <w:pStyle w:val="a5"/>
              <w:topLinePunct/>
              <w:ind w:leftChars="0" w:left="0" w:rightChars="0" w:right="0" w:firstLineChars="0" w:firstLine="0"/>
              <w:spacing w:line="240" w:lineRule="atLeast"/>
            </w:pPr>
            <w:r>
              <w:t>Number</w:t>
            </w:r>
            <w:r>
              <w:t>(</w:t>
            </w:r>
            <w:r>
              <w:t>20</w:t>
            </w:r>
            <w:r>
              <w:t>)</w:t>
            </w:r>
          </w:p>
        </w:tc>
        <w:tc>
          <w:tcPr>
            <w:tcW w:w="679" w:type="pct"/>
            <w:vAlign w:val="center"/>
          </w:tcPr>
          <w:p w:rsidR="0018722C">
            <w:pPr>
              <w:pStyle w:val="a5"/>
              <w:topLinePunct/>
              <w:ind w:leftChars="0" w:left="0" w:rightChars="0" w:right="0" w:firstLineChars="0" w:firstLine="0"/>
              <w:spacing w:line="240" w:lineRule="atLeast"/>
            </w:pPr>
            <w:r>
              <w:t>非空</w:t>
            </w:r>
          </w:p>
        </w:tc>
        <w:tc>
          <w:tcPr>
            <w:tcW w:w="678" w:type="pct"/>
            <w:vAlign w:val="center"/>
          </w:tcPr>
          <w:p w:rsidR="0018722C">
            <w:pPr>
              <w:pStyle w:val="a5"/>
              <w:topLinePunct/>
              <w:ind w:leftChars="0" w:left="0" w:rightChars="0" w:right="0" w:firstLineChars="0" w:firstLine="0"/>
              <w:spacing w:line="240" w:lineRule="atLeast"/>
            </w:pPr>
            <w:r>
              <w:t>PK</w:t>
            </w:r>
          </w:p>
        </w:tc>
        <w:tc>
          <w:tcPr>
            <w:tcW w:w="1526" w:type="pct"/>
            <w:vAlign w:val="center"/>
          </w:tcPr>
          <w:p w:rsidR="0018722C">
            <w:pPr>
              <w:pStyle w:val="ad"/>
              <w:topLinePunct/>
              <w:ind w:leftChars="0" w:left="0" w:rightChars="0" w:right="0" w:firstLineChars="0" w:firstLine="0"/>
              <w:spacing w:line="240" w:lineRule="atLeast"/>
            </w:pPr>
          </w:p>
        </w:tc>
      </w:tr>
      <w:tr>
        <w:tc>
          <w:tcPr>
            <w:tcW w:w="1017" w:type="pct"/>
            <w:vAlign w:val="center"/>
          </w:tcPr>
          <w:p w:rsidR="0018722C">
            <w:pPr>
              <w:pStyle w:val="ac"/>
              <w:topLinePunct/>
              <w:ind w:leftChars="0" w:left="0" w:rightChars="0" w:right="0" w:firstLineChars="0" w:firstLine="0"/>
              <w:spacing w:line="240" w:lineRule="atLeast"/>
            </w:pPr>
            <w:r>
              <w:t>LineName</w:t>
            </w:r>
          </w:p>
        </w:tc>
        <w:tc>
          <w:tcPr>
            <w:tcW w:w="1100" w:type="pct"/>
            <w:vAlign w:val="center"/>
          </w:tcPr>
          <w:p w:rsidR="0018722C">
            <w:pPr>
              <w:pStyle w:val="a5"/>
              <w:topLinePunct/>
              <w:ind w:leftChars="0" w:left="0" w:rightChars="0" w:right="0" w:firstLineChars="0" w:firstLine="0"/>
              <w:spacing w:line="240" w:lineRule="atLeast"/>
            </w:pPr>
            <w:r>
              <w:t>VARCHAR</w:t>
            </w:r>
            <w:r>
              <w:t>(</w:t>
            </w:r>
            <w:r>
              <w:t>100</w:t>
            </w:r>
            <w:r>
              <w:t>)</w:t>
            </w:r>
          </w:p>
        </w:tc>
        <w:tc>
          <w:tcPr>
            <w:tcW w:w="67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1526" w:type="pct"/>
            <w:vAlign w:val="center"/>
          </w:tcPr>
          <w:p w:rsidR="0018722C">
            <w:pPr>
              <w:pStyle w:val="ad"/>
              <w:topLinePunct/>
              <w:ind w:leftChars="0" w:left="0" w:rightChars="0" w:right="0" w:firstLineChars="0" w:firstLine="0"/>
              <w:spacing w:line="240" w:lineRule="atLeast"/>
            </w:pPr>
            <w:r>
              <w:t>线路名称</w:t>
            </w:r>
          </w:p>
        </w:tc>
      </w:tr>
      <w:tr>
        <w:tc>
          <w:tcPr>
            <w:tcW w:w="1017" w:type="pct"/>
            <w:vAlign w:val="center"/>
          </w:tcPr>
          <w:p w:rsidR="0018722C">
            <w:pPr>
              <w:pStyle w:val="ac"/>
              <w:topLinePunct/>
              <w:ind w:leftChars="0" w:left="0" w:rightChars="0" w:right="0" w:firstLineChars="0" w:firstLine="0"/>
              <w:spacing w:line="240" w:lineRule="atLeast"/>
            </w:pPr>
            <w:r>
              <w:t>StartLocation</w:t>
            </w:r>
          </w:p>
        </w:tc>
        <w:tc>
          <w:tcPr>
            <w:tcW w:w="1100" w:type="pct"/>
            <w:vAlign w:val="center"/>
          </w:tcPr>
          <w:p w:rsidR="0018722C">
            <w:pPr>
              <w:pStyle w:val="a5"/>
              <w:topLinePunct/>
              <w:ind w:leftChars="0" w:left="0" w:rightChars="0" w:right="0" w:firstLineChars="0" w:firstLine="0"/>
              <w:spacing w:line="240" w:lineRule="atLeast"/>
            </w:pPr>
            <w:r>
              <w:t>VarChar</w:t>
            </w:r>
            <w:r>
              <w:t>(</w:t>
            </w:r>
            <w:r>
              <w:t>50</w:t>
            </w:r>
            <w:r>
              <w:t>)</w:t>
            </w:r>
          </w:p>
        </w:tc>
        <w:tc>
          <w:tcPr>
            <w:tcW w:w="67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1526" w:type="pct"/>
            <w:vAlign w:val="center"/>
          </w:tcPr>
          <w:p w:rsidR="0018722C">
            <w:pPr>
              <w:pStyle w:val="ad"/>
              <w:topLinePunct/>
              <w:ind w:leftChars="0" w:left="0" w:rightChars="0" w:right="0" w:firstLineChars="0" w:firstLine="0"/>
              <w:spacing w:line="240" w:lineRule="atLeast"/>
            </w:pPr>
            <w:r>
              <w:t>线路起点</w:t>
            </w:r>
          </w:p>
        </w:tc>
      </w:tr>
      <w:tr>
        <w:tc>
          <w:tcPr>
            <w:tcW w:w="1017" w:type="pct"/>
            <w:vAlign w:val="center"/>
          </w:tcPr>
          <w:p w:rsidR="0018722C">
            <w:pPr>
              <w:pStyle w:val="ac"/>
              <w:topLinePunct/>
              <w:ind w:leftChars="0" w:left="0" w:rightChars="0" w:right="0" w:firstLineChars="0" w:firstLine="0"/>
              <w:spacing w:line="240" w:lineRule="atLeast"/>
            </w:pPr>
            <w:r>
              <w:t>EndLocation</w:t>
            </w:r>
          </w:p>
        </w:tc>
        <w:tc>
          <w:tcPr>
            <w:tcW w:w="1100" w:type="pct"/>
            <w:vAlign w:val="center"/>
          </w:tcPr>
          <w:p w:rsidR="0018722C">
            <w:pPr>
              <w:pStyle w:val="a5"/>
              <w:topLinePunct/>
              <w:ind w:leftChars="0" w:left="0" w:rightChars="0" w:right="0" w:firstLineChars="0" w:firstLine="0"/>
              <w:spacing w:line="240" w:lineRule="atLeast"/>
            </w:pPr>
            <w:r>
              <w:t>VarChar</w:t>
            </w:r>
            <w:r>
              <w:t>(</w:t>
            </w:r>
            <w:r>
              <w:t>50</w:t>
            </w:r>
            <w:r>
              <w:t>)</w:t>
            </w:r>
          </w:p>
        </w:tc>
        <w:tc>
          <w:tcPr>
            <w:tcW w:w="67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1526" w:type="pct"/>
            <w:vAlign w:val="center"/>
          </w:tcPr>
          <w:p w:rsidR="0018722C">
            <w:pPr>
              <w:pStyle w:val="ad"/>
              <w:topLinePunct/>
              <w:ind w:leftChars="0" w:left="0" w:rightChars="0" w:right="0" w:firstLineChars="0" w:firstLine="0"/>
              <w:spacing w:line="240" w:lineRule="atLeast"/>
            </w:pPr>
            <w:r>
              <w:t>线路终点</w:t>
            </w:r>
          </w:p>
        </w:tc>
      </w:tr>
      <w:tr>
        <w:tc>
          <w:tcPr>
            <w:tcW w:w="1017" w:type="pct"/>
            <w:vAlign w:val="center"/>
          </w:tcPr>
          <w:p w:rsidR="0018722C">
            <w:pPr>
              <w:pStyle w:val="ac"/>
              <w:topLinePunct/>
              <w:ind w:leftChars="0" w:left="0" w:rightChars="0" w:right="0" w:firstLineChars="0" w:firstLine="0"/>
              <w:spacing w:line="240" w:lineRule="atLeast"/>
            </w:pPr>
            <w:r>
              <w:t>VolLevel</w:t>
            </w:r>
          </w:p>
        </w:tc>
        <w:tc>
          <w:tcPr>
            <w:tcW w:w="1100" w:type="pct"/>
            <w:vAlign w:val="center"/>
          </w:tcPr>
          <w:p w:rsidR="0018722C">
            <w:pPr>
              <w:pStyle w:val="a5"/>
              <w:topLinePunct/>
              <w:ind w:leftChars="0" w:left="0" w:rightChars="0" w:right="0" w:firstLineChars="0" w:firstLine="0"/>
              <w:spacing w:line="240" w:lineRule="atLeast"/>
            </w:pPr>
            <w:r>
              <w:t>NUMBER</w:t>
            </w:r>
            <w:r>
              <w:t>(</w:t>
            </w:r>
            <w:r>
              <w:t>20</w:t>
            </w:r>
            <w:r>
              <w:t>)</w:t>
            </w:r>
          </w:p>
        </w:tc>
        <w:tc>
          <w:tcPr>
            <w:tcW w:w="67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1526" w:type="pct"/>
            <w:vAlign w:val="center"/>
          </w:tcPr>
          <w:p w:rsidR="0018722C">
            <w:pPr>
              <w:pStyle w:val="ad"/>
              <w:topLinePunct/>
              <w:ind w:leftChars="0" w:left="0" w:rightChars="0" w:right="0" w:firstLineChars="0" w:firstLine="0"/>
              <w:spacing w:line="240" w:lineRule="atLeast"/>
            </w:pPr>
            <w:r>
              <w:t>线路电压等级</w:t>
            </w:r>
          </w:p>
        </w:tc>
      </w:tr>
      <w:tr>
        <w:tc>
          <w:tcPr>
            <w:tcW w:w="1017" w:type="pct"/>
            <w:vAlign w:val="center"/>
          </w:tcPr>
          <w:p w:rsidR="0018722C">
            <w:pPr>
              <w:pStyle w:val="a5"/>
              <w:topLinePunct/>
              <w:ind w:leftChars="0" w:left="0" w:rightChars="0" w:right="0" w:firstLineChars="0" w:firstLine="0"/>
              <w:spacing w:line="240" w:lineRule="atLeast"/>
            </w:pPr>
            <w:r>
              <w:t>LoopID</w:t>
            </w:r>
          </w:p>
        </w:tc>
        <w:tc>
          <w:tcPr>
            <w:tcW w:w="1100" w:type="pct"/>
            <w:vAlign w:val="center"/>
          </w:tcPr>
          <w:p w:rsidR="0018722C">
            <w:pPr>
              <w:pStyle w:val="a5"/>
              <w:topLinePunct/>
              <w:ind w:leftChars="0" w:left="0" w:rightChars="0" w:right="0" w:firstLineChars="0" w:firstLine="0"/>
              <w:spacing w:line="240" w:lineRule="atLeast"/>
            </w:pPr>
            <w:r>
              <w:t>INTEGER</w:t>
            </w:r>
          </w:p>
        </w:tc>
        <w:tc>
          <w:tcPr>
            <w:tcW w:w="67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r>
              <w:t>FK</w:t>
            </w:r>
          </w:p>
        </w:tc>
        <w:tc>
          <w:tcPr>
            <w:tcW w:w="1526" w:type="pct"/>
            <w:vAlign w:val="center"/>
          </w:tcPr>
          <w:p w:rsidR="0018722C">
            <w:pPr>
              <w:pStyle w:val="a5"/>
              <w:topLinePunct/>
              <w:ind w:leftChars="0" w:left="0" w:rightChars="0" w:right="0" w:firstLineChars="0" w:firstLine="0"/>
              <w:spacing w:line="240" w:lineRule="atLeast"/>
            </w:pPr>
            <w:r>
              <w:t>回路 </w:t>
            </w:r>
            <w:r>
              <w:t>ID</w:t>
            </w:r>
            <w:r>
              <w:t>（</w:t>
            </w:r>
            <w:r>
              <w:t>对应电网回路表</w:t>
            </w:r>
          </w:p>
          <w:p w:rsidR="0018722C">
            <w:pPr>
              <w:pStyle w:val="ad"/>
              <w:topLinePunct/>
              <w:ind w:leftChars="0" w:left="0" w:rightChars="0" w:right="0" w:firstLineChars="0" w:firstLine="0"/>
              <w:spacing w:line="240" w:lineRule="atLeast"/>
            </w:pPr>
            <w:r>
              <w:t>的 </w:t>
            </w:r>
            <w:r>
              <w:t>EVID</w:t>
            </w:r>
            <w:r>
              <w:t>)</w:t>
            </w:r>
          </w:p>
        </w:tc>
      </w:tr>
      <w:tr>
        <w:tc>
          <w:tcPr>
            <w:tcW w:w="1017" w:type="pct"/>
            <w:vAlign w:val="center"/>
          </w:tcPr>
          <w:p w:rsidR="0018722C">
            <w:pPr>
              <w:pStyle w:val="ac"/>
              <w:topLinePunct/>
              <w:ind w:leftChars="0" w:left="0" w:rightChars="0" w:right="0" w:firstLineChars="0" w:firstLine="0"/>
              <w:spacing w:line="240" w:lineRule="atLeast"/>
            </w:pPr>
            <w:r>
              <w:t>MaxWindSpeed</w:t>
            </w:r>
          </w:p>
        </w:tc>
        <w:tc>
          <w:tcPr>
            <w:tcW w:w="1100" w:type="pct"/>
            <w:vAlign w:val="center"/>
          </w:tcPr>
          <w:p w:rsidR="0018722C">
            <w:pPr>
              <w:pStyle w:val="a5"/>
              <w:topLinePunct/>
              <w:ind w:leftChars="0" w:left="0" w:rightChars="0" w:right="0" w:firstLineChars="0" w:firstLine="0"/>
              <w:spacing w:line="240" w:lineRule="atLeast"/>
            </w:pPr>
            <w:r>
              <w:t>Number</w:t>
            </w:r>
            <w:r>
              <w:t>(</w:t>
            </w:r>
            <w:r>
              <w:t>5</w:t>
            </w:r>
            <w:r>
              <w:t>)</w:t>
            </w:r>
          </w:p>
        </w:tc>
        <w:tc>
          <w:tcPr>
            <w:tcW w:w="67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1526" w:type="pct"/>
            <w:vAlign w:val="center"/>
          </w:tcPr>
          <w:p w:rsidR="0018722C">
            <w:pPr>
              <w:pStyle w:val="ad"/>
              <w:topLinePunct/>
              <w:ind w:leftChars="0" w:left="0" w:rightChars="0" w:right="0" w:firstLineChars="0" w:firstLine="0"/>
              <w:spacing w:line="240" w:lineRule="atLeast"/>
            </w:pPr>
            <w:r>
              <w:t>最大设计风速</w:t>
            </w:r>
          </w:p>
        </w:tc>
      </w:tr>
      <w:tr>
        <w:tc>
          <w:tcPr>
            <w:tcW w:w="1017" w:type="pct"/>
            <w:vAlign w:val="center"/>
          </w:tcPr>
          <w:p w:rsidR="0018722C">
            <w:pPr>
              <w:pStyle w:val="ac"/>
              <w:topLinePunct/>
              <w:ind w:leftChars="0" w:left="0" w:rightChars="0" w:right="0" w:firstLineChars="0" w:firstLine="0"/>
              <w:spacing w:line="240" w:lineRule="atLeast"/>
            </w:pPr>
            <w:r>
              <w:t>TowerLength</w:t>
            </w:r>
          </w:p>
        </w:tc>
        <w:tc>
          <w:tcPr>
            <w:tcW w:w="1100" w:type="pct"/>
            <w:vAlign w:val="center"/>
          </w:tcPr>
          <w:p w:rsidR="0018722C">
            <w:pPr>
              <w:pStyle w:val="a5"/>
              <w:topLinePunct/>
              <w:ind w:leftChars="0" w:left="0" w:rightChars="0" w:right="0" w:firstLineChars="0" w:firstLine="0"/>
              <w:spacing w:line="240" w:lineRule="atLeast"/>
            </w:pPr>
            <w:r>
              <w:t>NUMBER</w:t>
            </w:r>
            <w:r>
              <w:t>(</w:t>
            </w:r>
            <w:r>
              <w:t>10,3</w:t>
            </w:r>
            <w:r>
              <w:t>)</w:t>
            </w:r>
          </w:p>
        </w:tc>
        <w:tc>
          <w:tcPr>
            <w:tcW w:w="67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1526" w:type="pct"/>
            <w:vAlign w:val="center"/>
          </w:tcPr>
          <w:p w:rsidR="0018722C">
            <w:pPr>
              <w:pStyle w:val="ad"/>
              <w:topLinePunct/>
              <w:ind w:leftChars="0" w:left="0" w:rightChars="0" w:right="0" w:firstLineChars="0" w:firstLine="0"/>
              <w:spacing w:line="240" w:lineRule="atLeast"/>
            </w:pPr>
            <w:r>
              <w:t>线路长度</w:t>
            </w:r>
            <w:r>
              <w:t>（</w:t>
            </w:r>
            <w:r>
              <w:t>单位：</w:t>
            </w:r>
            <w:r>
              <w:t>m</w:t>
            </w:r>
            <w:r>
              <w:t>）</w:t>
            </w:r>
          </w:p>
        </w:tc>
      </w:tr>
      <w:tr>
        <w:tc>
          <w:tcPr>
            <w:tcW w:w="1017" w:type="pct"/>
            <w:vAlign w:val="center"/>
          </w:tcPr>
          <w:p w:rsidR="0018722C">
            <w:pPr>
              <w:pStyle w:val="a5"/>
              <w:topLinePunct/>
              <w:ind w:leftChars="0" w:left="0" w:rightChars="0" w:right="0" w:firstLineChars="0" w:firstLine="0"/>
              <w:spacing w:line="240" w:lineRule="atLeast"/>
            </w:pPr>
            <w:r>
              <w:t>AerialLength</w:t>
            </w:r>
          </w:p>
        </w:tc>
        <w:tc>
          <w:tcPr>
            <w:tcW w:w="1100" w:type="pct"/>
            <w:vAlign w:val="center"/>
          </w:tcPr>
          <w:p w:rsidR="0018722C">
            <w:pPr>
              <w:pStyle w:val="a5"/>
              <w:topLinePunct/>
              <w:ind w:leftChars="0" w:left="0" w:rightChars="0" w:right="0" w:firstLineChars="0" w:firstLine="0"/>
              <w:spacing w:line="240" w:lineRule="atLeast"/>
            </w:pPr>
            <w:r>
              <w:t>Number</w:t>
            </w:r>
            <w:r>
              <w:t>(</w:t>
            </w:r>
            <w:r>
              <w:t>10</w:t>
            </w:r>
            <w:r>
              <w:t xml:space="preserve">, </w:t>
            </w:r>
            <w:r>
              <w:t>3</w:t>
            </w:r>
            <w:r>
              <w:t>)</w:t>
            </w:r>
          </w:p>
        </w:tc>
        <w:tc>
          <w:tcPr>
            <w:tcW w:w="67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1526" w:type="pct"/>
            <w:vAlign w:val="center"/>
          </w:tcPr>
          <w:p w:rsidR="0018722C">
            <w:pPr>
              <w:pStyle w:val="a5"/>
              <w:topLinePunct/>
              <w:ind w:leftChars="0" w:left="0" w:rightChars="0" w:right="0" w:firstLineChars="0" w:firstLine="0"/>
              <w:spacing w:line="240" w:lineRule="atLeast"/>
            </w:pPr>
            <w:r>
              <w:t>架空段总长度</w:t>
            </w:r>
          </w:p>
          <w:p w:rsidR="0018722C">
            <w:pPr>
              <w:pStyle w:val="ad"/>
              <w:topLinePunct/>
              <w:ind w:leftChars="0" w:left="0" w:rightChars="0" w:right="0" w:firstLineChars="0" w:firstLine="0"/>
              <w:spacing w:line="240" w:lineRule="atLeast"/>
            </w:pPr>
            <w:r>
              <w:t>（</w:t>
            </w:r>
            <w:r>
              <w:t>单位：</w:t>
            </w:r>
            <w:r>
              <w:t>m</w:t>
            </w:r>
            <w:r>
              <w:t>）</w:t>
            </w:r>
          </w:p>
        </w:tc>
      </w:tr>
      <w:tr>
        <w:tc>
          <w:tcPr>
            <w:tcW w:w="1017" w:type="pct"/>
            <w:vAlign w:val="center"/>
          </w:tcPr>
          <w:p w:rsidR="0018722C">
            <w:pPr>
              <w:pStyle w:val="ac"/>
              <w:topLinePunct/>
              <w:ind w:leftChars="0" w:left="0" w:rightChars="0" w:right="0" w:firstLineChars="0" w:firstLine="0"/>
              <w:spacing w:line="240" w:lineRule="atLeast"/>
            </w:pPr>
            <w:r>
              <w:t>GerneralAreialLe ngth</w:t>
            </w:r>
          </w:p>
        </w:tc>
        <w:tc>
          <w:tcPr>
            <w:tcW w:w="1100" w:type="pct"/>
            <w:vAlign w:val="center"/>
          </w:tcPr>
          <w:p w:rsidR="0018722C">
            <w:pPr>
              <w:pStyle w:val="a5"/>
              <w:topLinePunct/>
              <w:ind w:leftChars="0" w:left="0" w:rightChars="0" w:right="0" w:firstLineChars="0" w:firstLine="0"/>
              <w:spacing w:line="240" w:lineRule="atLeast"/>
            </w:pPr>
            <w:r>
              <w:t>Number</w:t>
            </w:r>
            <w:r>
              <w:t>(</w:t>
            </w:r>
            <w:r>
              <w:t>10</w:t>
            </w:r>
            <w:r>
              <w:t xml:space="preserve">, </w:t>
            </w:r>
            <w:r>
              <w:t>3</w:t>
            </w:r>
            <w:r>
              <w:t>)</w:t>
            </w:r>
          </w:p>
        </w:tc>
        <w:tc>
          <w:tcPr>
            <w:tcW w:w="67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1526" w:type="pct"/>
            <w:vAlign w:val="center"/>
          </w:tcPr>
          <w:p w:rsidR="0018722C">
            <w:pPr>
              <w:pStyle w:val="a5"/>
              <w:topLinePunct/>
              <w:ind w:leftChars="0" w:left="0" w:rightChars="0" w:right="0" w:firstLineChars="0" w:firstLine="0"/>
              <w:spacing w:line="240" w:lineRule="atLeast"/>
            </w:pPr>
            <w:r>
              <w:t>一般架空段总长</w:t>
            </w:r>
          </w:p>
          <w:p w:rsidR="0018722C">
            <w:pPr>
              <w:pStyle w:val="ad"/>
              <w:topLinePunct/>
              <w:ind w:leftChars="0" w:left="0" w:rightChars="0" w:right="0" w:firstLineChars="0" w:firstLine="0"/>
              <w:spacing w:line="240" w:lineRule="atLeast"/>
            </w:pPr>
            <w:r>
              <w:t>（</w:t>
            </w:r>
            <w:r>
              <w:t>单位：</w:t>
            </w:r>
            <w:r>
              <w:t>m</w:t>
            </w:r>
            <w:r>
              <w:t>）</w:t>
            </w:r>
          </w:p>
        </w:tc>
      </w:tr>
      <w:tr>
        <w:tc>
          <w:tcPr>
            <w:tcW w:w="1017" w:type="pct"/>
            <w:vAlign w:val="center"/>
          </w:tcPr>
          <w:p w:rsidR="0018722C">
            <w:pPr>
              <w:pStyle w:val="ac"/>
              <w:topLinePunct/>
              <w:ind w:leftChars="0" w:left="0" w:rightChars="0" w:right="0" w:firstLineChars="0" w:firstLine="0"/>
              <w:spacing w:line="240" w:lineRule="atLeast"/>
            </w:pPr>
            <w:r>
              <w:t>TangentTowerNu m</w:t>
            </w:r>
          </w:p>
        </w:tc>
        <w:tc>
          <w:tcPr>
            <w:tcW w:w="1100" w:type="pct"/>
            <w:vAlign w:val="center"/>
          </w:tcPr>
          <w:p w:rsidR="0018722C">
            <w:pPr>
              <w:pStyle w:val="a5"/>
              <w:topLinePunct/>
              <w:ind w:leftChars="0" w:left="0" w:rightChars="0" w:right="0" w:firstLineChars="0" w:firstLine="0"/>
              <w:spacing w:line="240" w:lineRule="atLeast"/>
            </w:pPr>
            <w:r>
              <w:t>Number</w:t>
            </w:r>
            <w:r>
              <w:t>(</w:t>
            </w:r>
            <w:r>
              <w:t>5</w:t>
            </w:r>
            <w:r>
              <w:t>)</w:t>
            </w:r>
          </w:p>
        </w:tc>
        <w:tc>
          <w:tcPr>
            <w:tcW w:w="67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1526" w:type="pct"/>
            <w:vAlign w:val="center"/>
          </w:tcPr>
          <w:p w:rsidR="0018722C">
            <w:pPr>
              <w:pStyle w:val="ad"/>
              <w:topLinePunct/>
              <w:ind w:leftChars="0" w:left="0" w:rightChars="0" w:right="0" w:firstLineChars="0" w:firstLine="0"/>
              <w:spacing w:line="240" w:lineRule="atLeast"/>
            </w:pPr>
            <w:r>
              <w:t>直线塔数</w:t>
            </w:r>
          </w:p>
        </w:tc>
      </w:tr>
      <w:tr>
        <w:tc>
          <w:tcPr>
            <w:tcW w:w="1017" w:type="pct"/>
            <w:vAlign w:val="center"/>
          </w:tcPr>
          <w:p w:rsidR="0018722C">
            <w:pPr>
              <w:pStyle w:val="ac"/>
              <w:topLinePunct/>
              <w:ind w:leftChars="0" w:left="0" w:rightChars="0" w:right="0" w:firstLineChars="0" w:firstLine="0"/>
              <w:spacing w:line="240" w:lineRule="atLeast"/>
            </w:pPr>
            <w:r>
              <w:t>StrightNum</w:t>
            </w:r>
          </w:p>
        </w:tc>
        <w:tc>
          <w:tcPr>
            <w:tcW w:w="1100" w:type="pct"/>
            <w:vAlign w:val="center"/>
          </w:tcPr>
          <w:p w:rsidR="0018722C">
            <w:pPr>
              <w:pStyle w:val="a5"/>
              <w:topLinePunct/>
              <w:ind w:leftChars="0" w:left="0" w:rightChars="0" w:right="0" w:firstLineChars="0" w:firstLine="0"/>
              <w:spacing w:line="240" w:lineRule="atLeast"/>
            </w:pPr>
            <w:r>
              <w:t>Number</w:t>
            </w:r>
            <w:r>
              <w:t>(</w:t>
            </w:r>
            <w:r>
              <w:t>5</w:t>
            </w:r>
            <w:r>
              <w:t>)</w:t>
            </w:r>
          </w:p>
        </w:tc>
        <w:tc>
          <w:tcPr>
            <w:tcW w:w="67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1526" w:type="pct"/>
            <w:vAlign w:val="center"/>
          </w:tcPr>
          <w:p w:rsidR="0018722C">
            <w:pPr>
              <w:pStyle w:val="ad"/>
              <w:topLinePunct/>
              <w:ind w:leftChars="0" w:left="0" w:rightChars="0" w:right="0" w:firstLineChars="0" w:firstLine="0"/>
              <w:spacing w:line="240" w:lineRule="atLeast"/>
            </w:pPr>
            <w:r>
              <w:t>直线转角塔数</w:t>
            </w:r>
          </w:p>
        </w:tc>
      </w:tr>
      <w:tr>
        <w:tc>
          <w:tcPr>
            <w:tcW w:w="1017" w:type="pct"/>
            <w:vAlign w:val="center"/>
          </w:tcPr>
          <w:p w:rsidR="0018722C">
            <w:pPr>
              <w:pStyle w:val="ac"/>
              <w:topLinePunct/>
              <w:ind w:leftChars="0" w:left="0" w:rightChars="0" w:right="0" w:firstLineChars="0" w:firstLine="0"/>
              <w:spacing w:line="240" w:lineRule="atLeast"/>
            </w:pPr>
            <w:r>
              <w:t>AngelTowerNum</w:t>
            </w:r>
          </w:p>
        </w:tc>
        <w:tc>
          <w:tcPr>
            <w:tcW w:w="1100" w:type="pct"/>
            <w:vAlign w:val="center"/>
          </w:tcPr>
          <w:p w:rsidR="0018722C">
            <w:pPr>
              <w:pStyle w:val="a5"/>
              <w:topLinePunct/>
              <w:ind w:leftChars="0" w:left="0" w:rightChars="0" w:right="0" w:firstLineChars="0" w:firstLine="0"/>
              <w:spacing w:line="240" w:lineRule="atLeast"/>
            </w:pPr>
            <w:r>
              <w:t>Number</w:t>
            </w:r>
            <w:r>
              <w:t>(</w:t>
            </w:r>
            <w:r>
              <w:t>5</w:t>
            </w:r>
            <w:r>
              <w:t>)</w:t>
            </w:r>
          </w:p>
        </w:tc>
        <w:tc>
          <w:tcPr>
            <w:tcW w:w="67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1526" w:type="pct"/>
            <w:vAlign w:val="center"/>
          </w:tcPr>
          <w:p w:rsidR="0018722C">
            <w:pPr>
              <w:pStyle w:val="ad"/>
              <w:topLinePunct/>
              <w:ind w:leftChars="0" w:left="0" w:rightChars="0" w:right="0" w:firstLineChars="0" w:firstLine="0"/>
              <w:spacing w:line="240" w:lineRule="atLeast"/>
            </w:pPr>
            <w:r>
              <w:t>转角塔数</w:t>
            </w:r>
          </w:p>
        </w:tc>
      </w:tr>
      <w:tr>
        <w:tc>
          <w:tcPr>
            <w:tcW w:w="1017" w:type="pct"/>
            <w:vAlign w:val="center"/>
          </w:tcPr>
          <w:p w:rsidR="0018722C">
            <w:pPr>
              <w:pStyle w:val="ac"/>
              <w:topLinePunct/>
              <w:ind w:leftChars="0" w:left="0" w:rightChars="0" w:right="0" w:firstLineChars="0" w:firstLine="0"/>
              <w:spacing w:line="240" w:lineRule="atLeast"/>
            </w:pPr>
            <w:r>
              <w:t>FNode</w:t>
            </w:r>
          </w:p>
        </w:tc>
        <w:tc>
          <w:tcPr>
            <w:tcW w:w="1100" w:type="pct"/>
            <w:vAlign w:val="center"/>
          </w:tcPr>
          <w:p w:rsidR="0018722C">
            <w:pPr>
              <w:pStyle w:val="a5"/>
              <w:topLinePunct/>
              <w:ind w:leftChars="0" w:left="0" w:rightChars="0" w:right="0" w:firstLineChars="0" w:firstLine="0"/>
              <w:spacing w:line="240" w:lineRule="atLeast"/>
            </w:pPr>
            <w:r>
              <w:t>Number</w:t>
            </w:r>
            <w:r>
              <w:t>(</w:t>
            </w:r>
            <w:r>
              <w:t>20</w:t>
            </w:r>
            <w:r>
              <w:t>)</w:t>
            </w:r>
          </w:p>
        </w:tc>
        <w:tc>
          <w:tcPr>
            <w:tcW w:w="67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1526" w:type="pct"/>
            <w:vAlign w:val="center"/>
          </w:tcPr>
          <w:p w:rsidR="0018722C">
            <w:pPr>
              <w:pStyle w:val="ad"/>
              <w:topLinePunct/>
              <w:ind w:leftChars="0" w:left="0" w:rightChars="0" w:right="0" w:firstLineChars="0" w:firstLine="0"/>
              <w:spacing w:line="240" w:lineRule="atLeast"/>
            </w:pPr>
            <w:r>
              <w:t>首结点编号</w:t>
            </w:r>
          </w:p>
        </w:tc>
      </w:tr>
      <w:tr>
        <w:tc>
          <w:tcPr>
            <w:tcW w:w="1017" w:type="pct"/>
            <w:vAlign w:val="center"/>
          </w:tcPr>
          <w:p w:rsidR="0018722C">
            <w:pPr>
              <w:pStyle w:val="ac"/>
              <w:topLinePunct/>
              <w:ind w:leftChars="0" w:left="0" w:rightChars="0" w:right="0" w:firstLineChars="0" w:firstLine="0"/>
              <w:spacing w:line="240" w:lineRule="atLeast"/>
            </w:pPr>
            <w:r>
              <w:t>TNode</w:t>
            </w:r>
          </w:p>
        </w:tc>
        <w:tc>
          <w:tcPr>
            <w:tcW w:w="1100" w:type="pct"/>
            <w:vAlign w:val="center"/>
          </w:tcPr>
          <w:p w:rsidR="0018722C">
            <w:pPr>
              <w:pStyle w:val="a5"/>
              <w:topLinePunct/>
              <w:ind w:leftChars="0" w:left="0" w:rightChars="0" w:right="0" w:firstLineChars="0" w:firstLine="0"/>
              <w:spacing w:line="240" w:lineRule="atLeast"/>
            </w:pPr>
            <w:r>
              <w:t>Number</w:t>
            </w:r>
            <w:r>
              <w:t>(</w:t>
            </w:r>
            <w:r>
              <w:t>20</w:t>
            </w:r>
            <w:r>
              <w:t>)</w:t>
            </w:r>
          </w:p>
        </w:tc>
        <w:tc>
          <w:tcPr>
            <w:tcW w:w="67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1526" w:type="pct"/>
            <w:vAlign w:val="center"/>
          </w:tcPr>
          <w:p w:rsidR="0018722C">
            <w:pPr>
              <w:pStyle w:val="ad"/>
              <w:topLinePunct/>
              <w:ind w:leftChars="0" w:left="0" w:rightChars="0" w:right="0" w:firstLineChars="0" w:firstLine="0"/>
              <w:spacing w:line="240" w:lineRule="atLeast"/>
            </w:pPr>
            <w:r>
              <w:t>末结点编号</w:t>
            </w:r>
          </w:p>
        </w:tc>
      </w:tr>
      <w:tr>
        <w:tc>
          <w:tcPr>
            <w:tcW w:w="1017" w:type="pct"/>
            <w:vAlign w:val="center"/>
          </w:tcPr>
          <w:p w:rsidR="0018722C">
            <w:pPr>
              <w:pStyle w:val="ac"/>
              <w:topLinePunct/>
              <w:ind w:leftChars="0" w:left="0" w:rightChars="0" w:right="0" w:firstLineChars="0" w:firstLine="0"/>
              <w:spacing w:line="240" w:lineRule="atLeast"/>
            </w:pPr>
            <w:r>
              <w:t>LineType</w:t>
            </w:r>
          </w:p>
        </w:tc>
        <w:tc>
          <w:tcPr>
            <w:tcW w:w="1100" w:type="pct"/>
            <w:vAlign w:val="center"/>
          </w:tcPr>
          <w:p w:rsidR="0018722C">
            <w:pPr>
              <w:pStyle w:val="a5"/>
              <w:topLinePunct/>
              <w:ind w:leftChars="0" w:left="0" w:rightChars="0" w:right="0" w:firstLineChars="0" w:firstLine="0"/>
              <w:spacing w:line="240" w:lineRule="atLeast"/>
            </w:pPr>
            <w:r>
              <w:t>Varchar</w:t>
            </w:r>
            <w:r>
              <w:t>(</w:t>
            </w:r>
            <w:r>
              <w:t>20</w:t>
            </w:r>
            <w:r>
              <w:t>)</w:t>
            </w:r>
          </w:p>
        </w:tc>
        <w:tc>
          <w:tcPr>
            <w:tcW w:w="67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1526" w:type="pct"/>
            <w:vAlign w:val="center"/>
          </w:tcPr>
          <w:p w:rsidR="0018722C">
            <w:pPr>
              <w:pStyle w:val="ad"/>
              <w:topLinePunct/>
              <w:ind w:leftChars="0" w:left="0" w:rightChars="0" w:right="0" w:firstLineChars="0" w:firstLine="0"/>
              <w:spacing w:line="240" w:lineRule="atLeast"/>
            </w:pPr>
            <w:r>
              <w:t>线路线型</w:t>
            </w:r>
          </w:p>
        </w:tc>
      </w:tr>
      <w:tr>
        <w:tc>
          <w:tcPr>
            <w:tcW w:w="1017" w:type="pct"/>
            <w:vAlign w:val="center"/>
          </w:tcPr>
          <w:p w:rsidR="0018722C">
            <w:pPr>
              <w:pStyle w:val="ac"/>
              <w:topLinePunct/>
              <w:ind w:leftChars="0" w:left="0" w:rightChars="0" w:right="0" w:firstLineChars="0" w:firstLine="0"/>
              <w:spacing w:line="240" w:lineRule="atLeast"/>
            </w:pPr>
            <w:r>
              <w:t>FStationInOut</w:t>
            </w:r>
          </w:p>
        </w:tc>
        <w:tc>
          <w:tcPr>
            <w:tcW w:w="1100" w:type="pct"/>
            <w:vAlign w:val="center"/>
          </w:tcPr>
          <w:p w:rsidR="0018722C">
            <w:pPr>
              <w:pStyle w:val="a5"/>
              <w:topLinePunct/>
              <w:ind w:leftChars="0" w:left="0" w:rightChars="0" w:right="0" w:firstLineChars="0" w:firstLine="0"/>
              <w:spacing w:line="240" w:lineRule="atLeast"/>
            </w:pPr>
            <w:r>
              <w:t>Varchar</w:t>
            </w:r>
            <w:r>
              <w:t>(</w:t>
            </w:r>
            <w:r>
              <w:t>100</w:t>
            </w:r>
            <w:r>
              <w:t>)</w:t>
            </w:r>
          </w:p>
        </w:tc>
        <w:tc>
          <w:tcPr>
            <w:tcW w:w="67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1526" w:type="pct"/>
            <w:vAlign w:val="center"/>
          </w:tcPr>
          <w:p w:rsidR="0018722C">
            <w:pPr>
              <w:pStyle w:val="ad"/>
              <w:topLinePunct/>
              <w:ind w:leftChars="0" w:left="0" w:rightChars="0" w:right="0" w:firstLineChars="0" w:firstLine="0"/>
              <w:spacing w:line="240" w:lineRule="atLeast"/>
            </w:pPr>
            <w:r>
              <w:t>首结点连接间隔</w:t>
            </w:r>
          </w:p>
        </w:tc>
      </w:tr>
      <w:tr>
        <w:tc>
          <w:tcPr>
            <w:tcW w:w="1017" w:type="pct"/>
            <w:vAlign w:val="center"/>
          </w:tcPr>
          <w:p w:rsidR="0018722C">
            <w:pPr>
              <w:pStyle w:val="ac"/>
              <w:topLinePunct/>
              <w:ind w:leftChars="0" w:left="0" w:rightChars="0" w:right="0" w:firstLineChars="0" w:firstLine="0"/>
              <w:spacing w:line="240" w:lineRule="atLeast"/>
            </w:pPr>
            <w:r>
              <w:t>TStationInOut</w:t>
            </w:r>
          </w:p>
        </w:tc>
        <w:tc>
          <w:tcPr>
            <w:tcW w:w="1100" w:type="pct"/>
            <w:vAlign w:val="center"/>
          </w:tcPr>
          <w:p w:rsidR="0018722C">
            <w:pPr>
              <w:pStyle w:val="a5"/>
              <w:topLinePunct/>
              <w:ind w:leftChars="0" w:left="0" w:rightChars="0" w:right="0" w:firstLineChars="0" w:firstLine="0"/>
              <w:spacing w:line="240" w:lineRule="atLeast"/>
            </w:pPr>
            <w:r>
              <w:t>Varchar</w:t>
            </w:r>
            <w:r>
              <w:t>(</w:t>
            </w:r>
            <w:r>
              <w:t>100</w:t>
            </w:r>
            <w:r>
              <w:t>)</w:t>
            </w:r>
          </w:p>
        </w:tc>
        <w:tc>
          <w:tcPr>
            <w:tcW w:w="679" w:type="pct"/>
            <w:vAlign w:val="center"/>
          </w:tcPr>
          <w:p w:rsidR="0018722C">
            <w:pPr>
              <w:pStyle w:val="a5"/>
              <w:topLinePunct/>
              <w:ind w:leftChars="0" w:left="0" w:rightChars="0" w:right="0" w:firstLineChars="0" w:firstLine="0"/>
              <w:spacing w:line="240" w:lineRule="atLeast"/>
            </w:pPr>
          </w:p>
        </w:tc>
        <w:tc>
          <w:tcPr>
            <w:tcW w:w="678" w:type="pct"/>
            <w:vAlign w:val="center"/>
          </w:tcPr>
          <w:p w:rsidR="0018722C">
            <w:pPr>
              <w:pStyle w:val="a5"/>
              <w:topLinePunct/>
              <w:ind w:leftChars="0" w:left="0" w:rightChars="0" w:right="0" w:firstLineChars="0" w:firstLine="0"/>
              <w:spacing w:line="240" w:lineRule="atLeast"/>
            </w:pPr>
          </w:p>
        </w:tc>
        <w:tc>
          <w:tcPr>
            <w:tcW w:w="1526" w:type="pct"/>
            <w:vAlign w:val="center"/>
          </w:tcPr>
          <w:p w:rsidR="0018722C">
            <w:pPr>
              <w:pStyle w:val="ad"/>
              <w:topLinePunct/>
              <w:ind w:leftChars="0" w:left="0" w:rightChars="0" w:right="0" w:firstLineChars="0" w:firstLine="0"/>
              <w:spacing w:line="240" w:lineRule="atLeast"/>
            </w:pPr>
            <w:r>
              <w:t>末结点连接间隔</w:t>
            </w:r>
          </w:p>
        </w:tc>
      </w:tr>
      <w:tr>
        <w:tc>
          <w:tcPr>
            <w:tcW w:w="1017" w:type="pct"/>
            <w:vAlign w:val="center"/>
            <w:tcBorders>
              <w:top w:val="single" w:sz="4" w:space="0" w:color="auto"/>
            </w:tcBorders>
          </w:tcPr>
          <w:p w:rsidR="0018722C">
            <w:pPr>
              <w:pStyle w:val="ac"/>
              <w:topLinePunct/>
              <w:ind w:leftChars="0" w:left="0" w:rightChars="0" w:right="0" w:firstLineChars="0" w:firstLine="0"/>
              <w:spacing w:line="240" w:lineRule="atLeast"/>
            </w:pPr>
            <w:r>
              <w:t>补充说明</w:t>
            </w:r>
          </w:p>
        </w:tc>
        <w:tc>
          <w:tcPr>
            <w:tcW w:w="3983" w:type="pct"/>
            <w:gridSpan w:val="4"/>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a8"/>
        <w:topLinePunct/>
      </w:pPr>
      <w:r>
        <w:rPr>
          <w:kern w:val="2"/>
          <w:sz w:val="21"/>
          <w:szCs w:val="22"/>
          <w:rFonts w:cstheme="minorBidi" w:hAnsiTheme="minorHAnsi" w:eastAsiaTheme="minorHAnsi" w:asciiTheme="minorHAnsi"/>
          <w:spacing w:val="-14"/>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w:t>
      </w:r>
      <w:r>
        <w:t xml:space="preserve">  </w:t>
      </w:r>
      <w:r>
        <w:rPr>
          <w:kern w:val="2"/>
          <w:szCs w:val="22"/>
          <w:rFonts w:cstheme="minorBidi" w:hAnsiTheme="minorHAnsi" w:eastAsiaTheme="minorHAnsi" w:asciiTheme="minorHAnsi"/>
          <w:sz w:val="21"/>
        </w:rPr>
        <w:t>变电站模型表</w:t>
      </w:r>
    </w:p>
    <w:p w:rsidR="0018722C">
      <w:pPr>
        <w:topLinePunct/>
      </w:pPr>
      <w:r>
        <w:rPr>
          <w:rFonts w:cstheme="minorBidi" w:hAnsiTheme="minorHAnsi" w:eastAsiaTheme="minorHAnsi" w:asciiTheme="minorHAnsi"/>
          <w:b/>
        </w:rPr>
        <w:t>表名</w:t>
      </w:r>
    </w:p>
    <w:p w:rsidR="0018722C">
      <w:pPr>
        <w:topLinePunct/>
      </w:pPr>
      <w:r>
        <w:t>tbmodel_transformermodel</w:t>
      </w:r>
    </w:p>
    <w:tbl>
      <w:tblPr>
        <w:tblW w:w="5000" w:type="pct"/>
        <w:tblInd w:w="1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737"/>
        <w:gridCol w:w="1976"/>
        <w:gridCol w:w="814"/>
        <w:gridCol w:w="1133"/>
        <w:gridCol w:w="2267"/>
      </w:tblGrid>
      <w:tr>
        <w:tc>
          <w:tcPr>
            <w:tcW w:w="1533" w:type="pct"/>
            <w:vMerge w:val="restart"/>
            <w:vAlign w:val="center"/>
          </w:tcPr>
          <w:p w:rsidR="0018722C">
            <w:pPr>
              <w:pStyle w:val="a5"/>
              <w:topLinePunct/>
              <w:ind w:leftChars="0" w:left="0" w:rightChars="0" w:right="0" w:firstLineChars="0" w:firstLine="0"/>
              <w:spacing w:line="240" w:lineRule="atLeast"/>
            </w:pPr>
            <w:r>
              <w:t>列名</w:t>
            </w:r>
          </w:p>
        </w:tc>
        <w:tc>
          <w:tcPr>
            <w:tcW w:w="1107" w:type="pct"/>
            <w:vAlign w:val="center"/>
          </w:tcPr>
          <w:p w:rsidR="0018722C">
            <w:pPr>
              <w:pStyle w:val="a5"/>
              <w:topLinePunct/>
              <w:ind w:leftChars="0" w:left="0" w:rightChars="0" w:right="0" w:firstLineChars="0" w:firstLine="0"/>
              <w:spacing w:line="240" w:lineRule="atLeast"/>
            </w:pPr>
            <w:r>
              <w:t>数据类型</w:t>
            </w:r>
          </w:p>
        </w:tc>
        <w:tc>
          <w:tcPr>
            <w:tcW w:w="456" w:type="pct"/>
            <w:vMerge w:val="restart"/>
            <w:vAlign w:val="center"/>
          </w:tcPr>
          <w:p w:rsidR="0018722C">
            <w:pPr>
              <w:pStyle w:val="a5"/>
              <w:topLinePunct/>
              <w:ind w:leftChars="0" w:left="0" w:rightChars="0" w:right="0" w:firstLineChars="0" w:firstLine="0"/>
              <w:spacing w:line="240" w:lineRule="atLeast"/>
            </w:pPr>
            <w:r>
              <w:t>空</w:t>
            </w:r>
            <w:r>
              <w:t>/</w:t>
            </w:r>
            <w:r>
              <w:t>非</w:t>
            </w:r>
          </w:p>
          <w:p w:rsidR="0018722C">
            <w:pPr>
              <w:pStyle w:val="a5"/>
              <w:topLinePunct/>
              <w:ind w:leftChars="0" w:left="0" w:rightChars="0" w:right="0" w:firstLineChars="0" w:firstLine="0"/>
              <w:spacing w:line="240" w:lineRule="atLeast"/>
            </w:pPr>
            <w:r>
              <w:t>空</w:t>
            </w:r>
          </w:p>
        </w:tc>
        <w:tc>
          <w:tcPr>
            <w:tcW w:w="635" w:type="pct"/>
            <w:vMerge w:val="restart"/>
            <w:vAlign w:val="center"/>
          </w:tcPr>
          <w:p w:rsidR="0018722C">
            <w:pPr>
              <w:pStyle w:val="a5"/>
              <w:topLinePunct/>
              <w:ind w:leftChars="0" w:left="0" w:rightChars="0" w:right="0" w:firstLineChars="0" w:firstLine="0"/>
              <w:spacing w:line="240" w:lineRule="atLeast"/>
            </w:pPr>
            <w:r>
              <w:t>约束条件</w:t>
            </w:r>
          </w:p>
        </w:tc>
        <w:tc>
          <w:tcPr>
            <w:tcW w:w="1270" w:type="pct"/>
            <w:vMerge w:val="restart"/>
            <w:vAlign w:val="center"/>
          </w:tcPr>
          <w:p w:rsidR="0018722C">
            <w:pPr>
              <w:pStyle w:val="ad"/>
              <w:topLinePunct/>
              <w:ind w:leftChars="0" w:left="0" w:rightChars="0" w:right="0" w:firstLineChars="0" w:firstLine="0"/>
              <w:spacing w:line="240" w:lineRule="atLeast"/>
            </w:pPr>
            <w:r>
              <w:t>备注</w:t>
            </w:r>
          </w:p>
        </w:tc>
      </w:tr>
      <w:tr>
        <w:tc>
          <w:tcPr>
            <w:tcW w:w="1533" w:type="pct"/>
            <w:vMerge/>
            <w:vAlign w:val="center"/>
          </w:tcPr>
          <w:p w:rsidR="0018722C">
            <w:pPr>
              <w:pStyle w:val="ac"/>
              <w:topLinePunct/>
              <w:ind w:leftChars="0" w:left="0" w:rightChars="0" w:right="0" w:firstLineChars="0" w:firstLine="0"/>
              <w:spacing w:line="240" w:lineRule="atLeast"/>
            </w:pPr>
          </w:p>
        </w:tc>
        <w:tc>
          <w:tcPr>
            <w:tcW w:w="1107" w:type="pct"/>
            <w:vAlign w:val="center"/>
          </w:tcPr>
          <w:p w:rsidR="0018722C">
            <w:pPr>
              <w:pStyle w:val="a5"/>
              <w:topLinePunct/>
              <w:ind w:leftChars="0" w:left="0" w:rightChars="0" w:right="0" w:firstLineChars="0" w:firstLine="0"/>
              <w:spacing w:line="240" w:lineRule="atLeast"/>
            </w:pPr>
            <w:r>
              <w:t>（</w:t>
            </w:r>
            <w:r>
              <w:t xml:space="preserve">精度范围</w:t>
            </w:r>
            <w:r>
              <w:t>）</w:t>
            </w:r>
          </w:p>
        </w:tc>
        <w:tc>
          <w:tcPr>
            <w:tcW w:w="456" w:type="pct"/>
            <w:vMerge/>
            <w:vAlign w:val="center"/>
          </w:tcPr>
          <w:p w:rsidR="0018722C">
            <w:pPr>
              <w:pStyle w:val="a5"/>
              <w:topLinePunct/>
              <w:ind w:leftChars="0" w:left="0" w:rightChars="0" w:right="0" w:firstLineChars="0" w:firstLine="0"/>
              <w:spacing w:line="240" w:lineRule="atLeast"/>
            </w:pPr>
          </w:p>
        </w:tc>
        <w:tc>
          <w:tcPr>
            <w:tcW w:w="635" w:type="pct"/>
            <w:vMerge/>
            <w:vAlign w:val="center"/>
          </w:tcPr>
          <w:p w:rsidR="0018722C">
            <w:pPr>
              <w:pStyle w:val="a5"/>
              <w:topLinePunct/>
              <w:ind w:leftChars="0" w:left="0" w:rightChars="0" w:right="0" w:firstLineChars="0" w:firstLine="0"/>
              <w:spacing w:line="240" w:lineRule="atLeast"/>
            </w:pPr>
          </w:p>
        </w:tc>
        <w:tc>
          <w:tcPr>
            <w:tcW w:w="1270" w:type="pct"/>
            <w:vMerge/>
            <w:vAlign w:val="center"/>
          </w:tcPr>
          <w:p w:rsidR="0018722C">
            <w:pPr>
              <w:pStyle w:val="ad"/>
              <w:topLinePunct/>
              <w:ind w:leftChars="0" w:left="0" w:rightChars="0" w:right="0" w:firstLineChars="0" w:firstLine="0"/>
              <w:spacing w:line="240" w:lineRule="atLeast"/>
            </w:pPr>
          </w:p>
        </w:tc>
      </w:tr>
      <w:tr>
        <w:tc>
          <w:tcPr>
            <w:tcW w:w="1533" w:type="pct"/>
            <w:vAlign w:val="center"/>
          </w:tcPr>
          <w:p w:rsidR="0018722C">
            <w:pPr>
              <w:pStyle w:val="ac"/>
              <w:topLinePunct/>
              <w:ind w:leftChars="0" w:left="0" w:rightChars="0" w:right="0" w:firstLineChars="0" w:firstLine="0"/>
              <w:spacing w:line="240" w:lineRule="atLeast"/>
            </w:pPr>
            <w:r>
              <w:t>TRANSFORMERMODELID</w:t>
            </w:r>
          </w:p>
        </w:tc>
        <w:tc>
          <w:tcPr>
            <w:tcW w:w="1107" w:type="pct"/>
            <w:vAlign w:val="center"/>
          </w:tcPr>
          <w:p w:rsidR="0018722C">
            <w:pPr>
              <w:pStyle w:val="a5"/>
              <w:topLinePunct/>
              <w:ind w:leftChars="0" w:left="0" w:rightChars="0" w:right="0" w:firstLineChars="0" w:firstLine="0"/>
              <w:spacing w:line="240" w:lineRule="atLeast"/>
            </w:pPr>
            <w:r>
              <w:t>INTEGER</w:t>
            </w:r>
          </w:p>
        </w:tc>
        <w:tc>
          <w:tcPr>
            <w:tcW w:w="456" w:type="pct"/>
            <w:vAlign w:val="center"/>
          </w:tcPr>
          <w:p w:rsidR="0018722C">
            <w:pPr>
              <w:pStyle w:val="a5"/>
              <w:topLinePunct/>
              <w:ind w:leftChars="0" w:left="0" w:rightChars="0" w:right="0" w:firstLineChars="0" w:firstLine="0"/>
              <w:spacing w:line="240" w:lineRule="atLeast"/>
            </w:pPr>
            <w:r>
              <w:t>非空</w:t>
            </w:r>
          </w:p>
        </w:tc>
        <w:tc>
          <w:tcPr>
            <w:tcW w:w="635" w:type="pct"/>
            <w:vAlign w:val="center"/>
          </w:tcPr>
          <w:p w:rsidR="0018722C">
            <w:pPr>
              <w:pStyle w:val="a5"/>
              <w:topLinePunct/>
              <w:ind w:leftChars="0" w:left="0" w:rightChars="0" w:right="0" w:firstLineChars="0" w:firstLine="0"/>
              <w:spacing w:line="240" w:lineRule="atLeast"/>
            </w:pPr>
            <w:r>
              <w:t>PK</w:t>
            </w:r>
          </w:p>
        </w:tc>
        <w:tc>
          <w:tcPr>
            <w:tcW w:w="1270" w:type="pct"/>
            <w:vAlign w:val="center"/>
          </w:tcPr>
          <w:p w:rsidR="0018722C">
            <w:pPr>
              <w:pStyle w:val="ad"/>
              <w:topLinePunct/>
              <w:ind w:leftChars="0" w:left="0" w:rightChars="0" w:right="0" w:firstLineChars="0" w:firstLine="0"/>
              <w:spacing w:line="240" w:lineRule="atLeast"/>
            </w:pPr>
            <w:r>
              <w:t>变电站模型 </w:t>
            </w:r>
            <w:r>
              <w:t>ID</w:t>
            </w:r>
          </w:p>
        </w:tc>
      </w:tr>
      <w:tr>
        <w:tc>
          <w:tcPr>
            <w:tcW w:w="1533" w:type="pct"/>
            <w:vAlign w:val="center"/>
          </w:tcPr>
          <w:p w:rsidR="0018722C">
            <w:pPr>
              <w:pStyle w:val="ac"/>
              <w:topLinePunct/>
              <w:ind w:leftChars="0" w:left="0" w:rightChars="0" w:right="0" w:firstLineChars="0" w:firstLine="0"/>
              <w:spacing w:line="240" w:lineRule="atLeast"/>
            </w:pPr>
            <w:r>
              <w:t>MODELNAME</w:t>
            </w:r>
          </w:p>
        </w:tc>
        <w:tc>
          <w:tcPr>
            <w:tcW w:w="1107" w:type="pct"/>
            <w:vAlign w:val="center"/>
          </w:tcPr>
          <w:p w:rsidR="0018722C">
            <w:pPr>
              <w:pStyle w:val="a5"/>
              <w:topLinePunct/>
              <w:ind w:leftChars="0" w:left="0" w:rightChars="0" w:right="0" w:firstLineChars="0" w:firstLine="0"/>
              <w:spacing w:line="240" w:lineRule="atLeast"/>
            </w:pPr>
            <w:r>
              <w:t>VARCHAR2</w:t>
            </w:r>
            <w:r>
              <w:t>(</w:t>
            </w:r>
            <w:r>
              <w:t>40</w:t>
            </w:r>
            <w:r>
              <w:t>)</w:t>
            </w:r>
          </w:p>
        </w:tc>
        <w:tc>
          <w:tcPr>
            <w:tcW w:w="456"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p>
        </w:tc>
        <w:tc>
          <w:tcPr>
            <w:tcW w:w="1270" w:type="pct"/>
            <w:vAlign w:val="center"/>
          </w:tcPr>
          <w:p w:rsidR="0018722C">
            <w:pPr>
              <w:pStyle w:val="ad"/>
              <w:topLinePunct/>
              <w:ind w:leftChars="0" w:left="0" w:rightChars="0" w:right="0" w:firstLineChars="0" w:firstLine="0"/>
              <w:spacing w:line="240" w:lineRule="atLeast"/>
            </w:pPr>
            <w:r>
              <w:t>模型名称</w:t>
            </w:r>
          </w:p>
        </w:tc>
      </w:tr>
      <w:tr>
        <w:tc>
          <w:tcPr>
            <w:tcW w:w="1533" w:type="pct"/>
            <w:vAlign w:val="center"/>
          </w:tcPr>
          <w:p w:rsidR="0018722C">
            <w:pPr>
              <w:pStyle w:val="ac"/>
              <w:topLinePunct/>
              <w:ind w:leftChars="0" w:left="0" w:rightChars="0" w:right="0" w:firstLineChars="0" w:firstLine="0"/>
              <w:spacing w:line="240" w:lineRule="atLeast"/>
            </w:pPr>
            <w:r>
              <w:t>MODELSAVEPATH</w:t>
            </w:r>
          </w:p>
        </w:tc>
        <w:tc>
          <w:tcPr>
            <w:tcW w:w="1107" w:type="pct"/>
            <w:vAlign w:val="center"/>
          </w:tcPr>
          <w:p w:rsidR="0018722C">
            <w:pPr>
              <w:pStyle w:val="a5"/>
              <w:topLinePunct/>
              <w:ind w:leftChars="0" w:left="0" w:rightChars="0" w:right="0" w:firstLineChars="0" w:firstLine="0"/>
              <w:spacing w:line="240" w:lineRule="atLeast"/>
            </w:pPr>
            <w:r>
              <w:t>VARCHAR2</w:t>
            </w:r>
            <w:r>
              <w:t>(</w:t>
            </w:r>
            <w:r>
              <w:t>200</w:t>
            </w:r>
            <w:r>
              <w:t>)</w:t>
            </w:r>
          </w:p>
        </w:tc>
        <w:tc>
          <w:tcPr>
            <w:tcW w:w="456"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p>
        </w:tc>
        <w:tc>
          <w:tcPr>
            <w:tcW w:w="1270" w:type="pct"/>
            <w:vAlign w:val="center"/>
          </w:tcPr>
          <w:p w:rsidR="0018722C">
            <w:pPr>
              <w:pStyle w:val="ad"/>
              <w:topLinePunct/>
              <w:ind w:leftChars="0" w:left="0" w:rightChars="0" w:right="0" w:firstLineChars="0" w:firstLine="0"/>
              <w:spacing w:line="240" w:lineRule="atLeast"/>
            </w:pPr>
            <w:r>
              <w:t>模型路径</w:t>
            </w:r>
          </w:p>
        </w:tc>
      </w:tr>
      <w:tr>
        <w:tc>
          <w:tcPr>
            <w:tcW w:w="1533" w:type="pct"/>
            <w:vAlign w:val="center"/>
          </w:tcPr>
          <w:p w:rsidR="0018722C">
            <w:pPr>
              <w:pStyle w:val="ac"/>
              <w:topLinePunct/>
              <w:ind w:leftChars="0" w:left="0" w:rightChars="0" w:right="0" w:firstLineChars="0" w:firstLine="0"/>
              <w:spacing w:line="240" w:lineRule="atLeast"/>
            </w:pPr>
            <w:r>
              <w:t>M41</w:t>
            </w:r>
          </w:p>
        </w:tc>
        <w:tc>
          <w:tcPr>
            <w:tcW w:w="1107" w:type="pct"/>
            <w:vAlign w:val="center"/>
          </w:tcPr>
          <w:p w:rsidR="0018722C">
            <w:pPr>
              <w:pStyle w:val="a5"/>
              <w:topLinePunct/>
              <w:ind w:leftChars="0" w:left="0" w:rightChars="0" w:right="0" w:firstLineChars="0" w:firstLine="0"/>
              <w:spacing w:line="240" w:lineRule="atLeast"/>
            </w:pPr>
            <w:r>
              <w:t>NUMBER</w:t>
            </w:r>
            <w:r>
              <w:t>(</w:t>
            </w:r>
            <w:r>
              <w:t>30,20</w:t>
            </w:r>
            <w:r>
              <w:t>)</w:t>
            </w:r>
          </w:p>
        </w:tc>
        <w:tc>
          <w:tcPr>
            <w:tcW w:w="456"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p>
        </w:tc>
        <w:tc>
          <w:tcPr>
            <w:tcW w:w="1270" w:type="pct"/>
            <w:vAlign w:val="center"/>
          </w:tcPr>
          <w:p w:rsidR="0018722C">
            <w:pPr>
              <w:pStyle w:val="ad"/>
              <w:topLinePunct/>
              <w:ind w:leftChars="0" w:left="0" w:rightChars="0" w:right="0" w:firstLineChars="0" w:firstLine="0"/>
              <w:spacing w:line="240" w:lineRule="atLeast"/>
            </w:pPr>
            <w:r>
              <w:t>参数 </w:t>
            </w:r>
            <w:r>
              <w:t>M41</w:t>
            </w:r>
          </w:p>
        </w:tc>
      </w:tr>
      <w:tr>
        <w:tc>
          <w:tcPr>
            <w:tcW w:w="1533" w:type="pct"/>
            <w:vAlign w:val="center"/>
          </w:tcPr>
          <w:p w:rsidR="0018722C">
            <w:pPr>
              <w:pStyle w:val="ac"/>
              <w:topLinePunct/>
              <w:ind w:leftChars="0" w:left="0" w:rightChars="0" w:right="0" w:firstLineChars="0" w:firstLine="0"/>
              <w:spacing w:line="240" w:lineRule="atLeast"/>
            </w:pPr>
            <w:r>
              <w:t>M42</w:t>
            </w:r>
          </w:p>
        </w:tc>
        <w:tc>
          <w:tcPr>
            <w:tcW w:w="1107" w:type="pct"/>
            <w:vAlign w:val="center"/>
          </w:tcPr>
          <w:p w:rsidR="0018722C">
            <w:pPr>
              <w:pStyle w:val="a5"/>
              <w:topLinePunct/>
              <w:ind w:leftChars="0" w:left="0" w:rightChars="0" w:right="0" w:firstLineChars="0" w:firstLine="0"/>
              <w:spacing w:line="240" w:lineRule="atLeast"/>
            </w:pPr>
            <w:r>
              <w:t>NUMBER</w:t>
            </w:r>
            <w:r>
              <w:t>(</w:t>
            </w:r>
            <w:r>
              <w:t>30,20</w:t>
            </w:r>
            <w:r>
              <w:t>)</w:t>
            </w:r>
          </w:p>
        </w:tc>
        <w:tc>
          <w:tcPr>
            <w:tcW w:w="456"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p>
        </w:tc>
        <w:tc>
          <w:tcPr>
            <w:tcW w:w="1270" w:type="pct"/>
            <w:vAlign w:val="center"/>
          </w:tcPr>
          <w:p w:rsidR="0018722C">
            <w:pPr>
              <w:pStyle w:val="ad"/>
              <w:topLinePunct/>
              <w:ind w:leftChars="0" w:left="0" w:rightChars="0" w:right="0" w:firstLineChars="0" w:firstLine="0"/>
              <w:spacing w:line="240" w:lineRule="atLeast"/>
            </w:pPr>
            <w:r>
              <w:t>参数 </w:t>
            </w:r>
            <w:r>
              <w:t>M42</w:t>
            </w:r>
          </w:p>
        </w:tc>
      </w:tr>
      <w:tr>
        <w:tc>
          <w:tcPr>
            <w:tcW w:w="1533" w:type="pct"/>
            <w:vAlign w:val="center"/>
          </w:tcPr>
          <w:p w:rsidR="0018722C">
            <w:pPr>
              <w:pStyle w:val="ac"/>
              <w:topLinePunct/>
              <w:ind w:leftChars="0" w:left="0" w:rightChars="0" w:right="0" w:firstLineChars="0" w:firstLine="0"/>
              <w:spacing w:line="240" w:lineRule="atLeast"/>
            </w:pPr>
            <w:r>
              <w:t>M43</w:t>
            </w:r>
          </w:p>
        </w:tc>
        <w:tc>
          <w:tcPr>
            <w:tcW w:w="1107" w:type="pct"/>
            <w:vAlign w:val="center"/>
          </w:tcPr>
          <w:p w:rsidR="0018722C">
            <w:pPr>
              <w:pStyle w:val="a5"/>
              <w:topLinePunct/>
              <w:ind w:leftChars="0" w:left="0" w:rightChars="0" w:right="0" w:firstLineChars="0" w:firstLine="0"/>
              <w:spacing w:line="240" w:lineRule="atLeast"/>
            </w:pPr>
            <w:r>
              <w:t>NUMBER</w:t>
            </w:r>
            <w:r>
              <w:t>(</w:t>
            </w:r>
            <w:r>
              <w:t>30,20</w:t>
            </w:r>
            <w:r>
              <w:t>)</w:t>
            </w:r>
          </w:p>
        </w:tc>
        <w:tc>
          <w:tcPr>
            <w:tcW w:w="456"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p>
        </w:tc>
        <w:tc>
          <w:tcPr>
            <w:tcW w:w="1270" w:type="pct"/>
            <w:vAlign w:val="center"/>
          </w:tcPr>
          <w:p w:rsidR="0018722C">
            <w:pPr>
              <w:pStyle w:val="ad"/>
              <w:topLinePunct/>
              <w:ind w:leftChars="0" w:left="0" w:rightChars="0" w:right="0" w:firstLineChars="0" w:firstLine="0"/>
              <w:spacing w:line="240" w:lineRule="atLeast"/>
            </w:pPr>
            <w:r>
              <w:t>参数 </w:t>
            </w:r>
            <w:r>
              <w:t>M43</w:t>
            </w:r>
          </w:p>
        </w:tc>
      </w:tr>
      <w:tr>
        <w:tc>
          <w:tcPr>
            <w:tcW w:w="1533" w:type="pct"/>
            <w:vAlign w:val="center"/>
          </w:tcPr>
          <w:p w:rsidR="0018722C">
            <w:pPr>
              <w:pStyle w:val="ac"/>
              <w:topLinePunct/>
              <w:ind w:leftChars="0" w:left="0" w:rightChars="0" w:right="0" w:firstLineChars="0" w:firstLine="0"/>
              <w:spacing w:line="240" w:lineRule="atLeast"/>
            </w:pPr>
            <w:r>
              <w:t>MODELENTITY</w:t>
            </w:r>
          </w:p>
        </w:tc>
        <w:tc>
          <w:tcPr>
            <w:tcW w:w="1107" w:type="pct"/>
            <w:vAlign w:val="center"/>
          </w:tcPr>
          <w:p w:rsidR="0018722C">
            <w:pPr>
              <w:pStyle w:val="a5"/>
              <w:topLinePunct/>
              <w:ind w:leftChars="0" w:left="0" w:rightChars="0" w:right="0" w:firstLineChars="0" w:firstLine="0"/>
              <w:spacing w:line="240" w:lineRule="atLeast"/>
            </w:pPr>
            <w:r>
              <w:t>BLOB</w:t>
            </w:r>
          </w:p>
        </w:tc>
        <w:tc>
          <w:tcPr>
            <w:tcW w:w="456" w:type="pct"/>
            <w:vAlign w:val="center"/>
          </w:tcPr>
          <w:p w:rsidR="0018722C">
            <w:pPr>
              <w:pStyle w:val="a5"/>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p>
        </w:tc>
        <w:tc>
          <w:tcPr>
            <w:tcW w:w="1270" w:type="pct"/>
            <w:vAlign w:val="center"/>
          </w:tcPr>
          <w:p w:rsidR="0018722C">
            <w:pPr>
              <w:pStyle w:val="ad"/>
              <w:topLinePunct/>
              <w:ind w:leftChars="0" w:left="0" w:rightChars="0" w:right="0" w:firstLineChars="0" w:firstLine="0"/>
              <w:spacing w:line="240" w:lineRule="atLeast"/>
            </w:pPr>
            <w:r>
              <w:t>模型实体</w:t>
            </w:r>
          </w:p>
        </w:tc>
      </w:tr>
      <w:tr>
        <w:tc>
          <w:tcPr>
            <w:tcW w:w="1533" w:type="pct"/>
            <w:vAlign w:val="center"/>
            <w:tcBorders>
              <w:top w:val="single" w:sz="4" w:space="0" w:color="auto"/>
            </w:tcBorders>
          </w:tcPr>
          <w:p w:rsidR="0018722C">
            <w:pPr>
              <w:pStyle w:val="ac"/>
              <w:topLinePunct/>
              <w:ind w:leftChars="0" w:left="0" w:rightChars="0" w:right="0" w:firstLineChars="0" w:firstLine="0"/>
              <w:spacing w:line="240" w:lineRule="atLeast"/>
            </w:pPr>
            <w:r>
              <w:t>补充说明</w:t>
            </w:r>
          </w:p>
        </w:tc>
        <w:tc>
          <w:tcPr>
            <w:tcW w:w="3467" w:type="pct"/>
            <w:gridSpan w:val="4"/>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sz w:val="21"/>
        </w:rPr>
        <w:t>特高压杆塔模型表</w:t>
      </w:r>
    </w:p>
    <w:p w:rsidR="0018722C">
      <w:pPr>
        <w:topLinePunct/>
      </w:pPr>
      <w:r>
        <w:rPr>
          <w:rFonts w:cstheme="minorBidi" w:hAnsiTheme="minorHAnsi" w:eastAsiaTheme="minorHAnsi" w:asciiTheme="minorHAnsi"/>
        </w:rPr>
        <w:t>表名</w:t>
      </w:r>
    </w:p>
    <w:p w:rsidR="0018722C">
      <w:pPr>
        <w:topLinePunct/>
      </w:pPr>
      <w:r>
        <w:t>tbhigh_towermodel</w:t>
      </w:r>
    </w:p>
    <w:tbl>
      <w:tblPr>
        <w:tblW w:w="5000" w:type="pct"/>
        <w:tblInd w:w="506"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2036"/>
        <w:gridCol w:w="2055"/>
        <w:gridCol w:w="803"/>
        <w:gridCol w:w="1203"/>
        <w:gridCol w:w="2511"/>
      </w:tblGrid>
      <w:tr>
        <w:tc>
          <w:tcPr>
            <w:tcW w:w="1183" w:type="pct"/>
            <w:vAlign w:val="center"/>
          </w:tcPr>
          <w:p w:rsidR="0018722C">
            <w:pPr>
              <w:pStyle w:val="a5"/>
              <w:topLinePunct/>
              <w:ind w:leftChars="0" w:left="0" w:rightChars="0" w:right="0" w:firstLineChars="0" w:firstLine="0"/>
              <w:spacing w:line="240" w:lineRule="atLeast"/>
            </w:pPr>
            <w:r>
              <w:t>列名</w:t>
            </w:r>
          </w:p>
        </w:tc>
        <w:tc>
          <w:tcPr>
            <w:tcW w:w="1194" w:type="pct"/>
            <w:vAlign w:val="center"/>
          </w:tcPr>
          <w:p w:rsidR="0018722C">
            <w:pPr>
              <w:pStyle w:val="a5"/>
              <w:topLinePunct/>
              <w:ind w:leftChars="0" w:left="0" w:rightChars="0" w:right="0" w:firstLineChars="0" w:firstLine="0"/>
              <w:spacing w:line="240" w:lineRule="atLeast"/>
            </w:pPr>
            <w:r>
              <w:t>数据类型</w:t>
            </w:r>
            <w:r>
              <w:t>（</w:t>
            </w:r>
            <w:r>
              <w:t>精度范围</w:t>
            </w:r>
            <w:r>
              <w:t>）</w:t>
            </w:r>
          </w:p>
        </w:tc>
        <w:tc>
          <w:tcPr>
            <w:tcW w:w="466" w:type="pct"/>
            <w:vAlign w:val="center"/>
          </w:tcPr>
          <w:p w:rsidR="0018722C">
            <w:pPr>
              <w:pStyle w:val="a5"/>
              <w:topLinePunct/>
              <w:ind w:leftChars="0" w:left="0" w:rightChars="0" w:right="0" w:firstLineChars="0" w:firstLine="0"/>
              <w:spacing w:line="240" w:lineRule="atLeast"/>
            </w:pPr>
            <w:r>
              <w:t>空</w:t>
            </w:r>
            <w:r>
              <w:t>/</w:t>
            </w:r>
            <w:r>
              <w:t>非空</w:t>
            </w:r>
          </w:p>
        </w:tc>
        <w:tc>
          <w:tcPr>
            <w:tcW w:w="699" w:type="pct"/>
            <w:vAlign w:val="center"/>
          </w:tcPr>
          <w:p w:rsidR="0018722C">
            <w:pPr>
              <w:pStyle w:val="a5"/>
              <w:topLinePunct/>
              <w:ind w:leftChars="0" w:left="0" w:rightChars="0" w:right="0" w:firstLineChars="0" w:firstLine="0"/>
              <w:spacing w:line="240" w:lineRule="atLeast"/>
            </w:pPr>
            <w:r>
              <w:t>约束条件</w:t>
            </w:r>
          </w:p>
        </w:tc>
        <w:tc>
          <w:tcPr>
            <w:tcW w:w="1459" w:type="pct"/>
            <w:vAlign w:val="center"/>
          </w:tcPr>
          <w:p w:rsidR="0018722C">
            <w:pPr>
              <w:pStyle w:val="ad"/>
              <w:topLinePunct/>
              <w:ind w:leftChars="0" w:left="0" w:rightChars="0" w:right="0" w:firstLineChars="0" w:firstLine="0"/>
              <w:spacing w:line="240" w:lineRule="atLeast"/>
            </w:pPr>
            <w:r>
              <w:t>备注</w:t>
            </w:r>
          </w:p>
        </w:tc>
      </w:tr>
      <w:tr>
        <w:tc>
          <w:tcPr>
            <w:tcW w:w="1183" w:type="pct"/>
            <w:vAlign w:val="center"/>
          </w:tcPr>
          <w:p w:rsidR="0018722C">
            <w:pPr>
              <w:pStyle w:val="ac"/>
              <w:topLinePunct/>
              <w:ind w:leftChars="0" w:left="0" w:rightChars="0" w:right="0" w:firstLineChars="0" w:firstLine="0"/>
              <w:spacing w:line="240" w:lineRule="atLeast"/>
            </w:pPr>
            <w:r>
              <w:t>LTOWERMODELID</w:t>
            </w:r>
          </w:p>
        </w:tc>
        <w:tc>
          <w:tcPr>
            <w:tcW w:w="1194" w:type="pct"/>
            <w:vAlign w:val="center"/>
          </w:tcPr>
          <w:p w:rsidR="0018722C">
            <w:pPr>
              <w:pStyle w:val="a5"/>
              <w:topLinePunct/>
              <w:ind w:leftChars="0" w:left="0" w:rightChars="0" w:right="0" w:firstLineChars="0" w:firstLine="0"/>
              <w:spacing w:line="240" w:lineRule="atLeast"/>
            </w:pPr>
            <w:r>
              <w:t>INTEGER</w:t>
            </w:r>
          </w:p>
        </w:tc>
        <w:tc>
          <w:tcPr>
            <w:tcW w:w="466" w:type="pct"/>
            <w:vAlign w:val="center"/>
          </w:tcPr>
          <w:p w:rsidR="0018722C">
            <w:pPr>
              <w:pStyle w:val="a5"/>
              <w:topLinePunct/>
              <w:ind w:leftChars="0" w:left="0" w:rightChars="0" w:right="0" w:firstLineChars="0" w:firstLine="0"/>
              <w:spacing w:line="240" w:lineRule="atLeast"/>
            </w:pPr>
            <w:r>
              <w:t>非空</w:t>
            </w:r>
          </w:p>
        </w:tc>
        <w:tc>
          <w:tcPr>
            <w:tcW w:w="699" w:type="pct"/>
            <w:vAlign w:val="center"/>
          </w:tcPr>
          <w:p w:rsidR="0018722C">
            <w:pPr>
              <w:pStyle w:val="a5"/>
              <w:topLinePunct/>
              <w:ind w:leftChars="0" w:left="0" w:rightChars="0" w:right="0" w:firstLineChars="0" w:firstLine="0"/>
              <w:spacing w:line="240" w:lineRule="atLeast"/>
            </w:pPr>
            <w:r>
              <w:t>PK</w:t>
            </w:r>
          </w:p>
        </w:tc>
        <w:tc>
          <w:tcPr>
            <w:tcW w:w="1459" w:type="pct"/>
            <w:vAlign w:val="center"/>
          </w:tcPr>
          <w:p w:rsidR="0018722C">
            <w:pPr>
              <w:pStyle w:val="ad"/>
              <w:topLinePunct/>
              <w:ind w:leftChars="0" w:left="0" w:rightChars="0" w:right="0" w:firstLineChars="0" w:firstLine="0"/>
              <w:spacing w:line="240" w:lineRule="atLeast"/>
            </w:pPr>
            <w:r>
              <w:t>特高压模型 </w:t>
            </w:r>
            <w:r>
              <w:t>ID</w:t>
            </w:r>
          </w:p>
        </w:tc>
      </w:tr>
      <w:tr>
        <w:tc>
          <w:tcPr>
            <w:tcW w:w="1183" w:type="pct"/>
            <w:vAlign w:val="center"/>
          </w:tcPr>
          <w:p w:rsidR="0018722C">
            <w:pPr>
              <w:pStyle w:val="ac"/>
              <w:topLinePunct/>
              <w:ind w:leftChars="0" w:left="0" w:rightChars="0" w:right="0" w:firstLineChars="0" w:firstLine="0"/>
              <w:spacing w:line="240" w:lineRule="atLeast"/>
            </w:pPr>
            <w:r>
              <w:t>LMODELNAME</w:t>
            </w:r>
          </w:p>
        </w:tc>
        <w:tc>
          <w:tcPr>
            <w:tcW w:w="1194" w:type="pct"/>
            <w:vAlign w:val="center"/>
          </w:tcPr>
          <w:p w:rsidR="0018722C">
            <w:pPr>
              <w:pStyle w:val="a5"/>
              <w:topLinePunct/>
              <w:ind w:leftChars="0" w:left="0" w:rightChars="0" w:right="0" w:firstLineChars="0" w:firstLine="0"/>
              <w:spacing w:line="240" w:lineRule="atLeast"/>
            </w:pPr>
            <w:r>
              <w:t>VARCHAR2</w:t>
            </w:r>
            <w:r>
              <w:t>(</w:t>
            </w:r>
            <w:r>
              <w:t>40</w:t>
            </w:r>
            <w:r>
              <w:t>)</w:t>
            </w:r>
          </w:p>
        </w:tc>
        <w:tc>
          <w:tcPr>
            <w:tcW w:w="466" w:type="pct"/>
            <w:vAlign w:val="center"/>
          </w:tcPr>
          <w:p w:rsidR="0018722C">
            <w:pPr>
              <w:pStyle w:val="a5"/>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p>
        </w:tc>
        <w:tc>
          <w:tcPr>
            <w:tcW w:w="1459" w:type="pct"/>
            <w:vAlign w:val="center"/>
          </w:tcPr>
          <w:p w:rsidR="0018722C">
            <w:pPr>
              <w:pStyle w:val="ad"/>
              <w:topLinePunct/>
              <w:ind w:leftChars="0" w:left="0" w:rightChars="0" w:right="0" w:firstLineChars="0" w:firstLine="0"/>
              <w:spacing w:line="240" w:lineRule="atLeast"/>
            </w:pPr>
            <w:r>
              <w:t>特高压模型名称</w:t>
            </w:r>
          </w:p>
        </w:tc>
      </w:tr>
      <w:tr>
        <w:tc>
          <w:tcPr>
            <w:tcW w:w="1183" w:type="pct"/>
            <w:vAlign w:val="center"/>
          </w:tcPr>
          <w:p w:rsidR="0018722C">
            <w:pPr>
              <w:pStyle w:val="ac"/>
              <w:topLinePunct/>
              <w:ind w:leftChars="0" w:left="0" w:rightChars="0" w:right="0" w:firstLineChars="0" w:firstLine="0"/>
              <w:spacing w:line="240" w:lineRule="atLeast"/>
            </w:pPr>
            <w:r>
              <w:t>LVOLTAGE</w:t>
            </w:r>
          </w:p>
        </w:tc>
        <w:tc>
          <w:tcPr>
            <w:tcW w:w="1194" w:type="pct"/>
            <w:vAlign w:val="center"/>
          </w:tcPr>
          <w:p w:rsidR="0018722C">
            <w:pPr>
              <w:pStyle w:val="a5"/>
              <w:topLinePunct/>
              <w:ind w:leftChars="0" w:left="0" w:rightChars="0" w:right="0" w:firstLineChars="0" w:firstLine="0"/>
              <w:spacing w:line="240" w:lineRule="atLeast"/>
            </w:pPr>
            <w:r>
              <w:t>VARCHAR2</w:t>
            </w:r>
            <w:r>
              <w:t>(</w:t>
            </w:r>
            <w:r>
              <w:t>40</w:t>
            </w:r>
            <w:r>
              <w:t>)</w:t>
            </w:r>
          </w:p>
        </w:tc>
        <w:tc>
          <w:tcPr>
            <w:tcW w:w="466" w:type="pct"/>
            <w:vAlign w:val="center"/>
          </w:tcPr>
          <w:p w:rsidR="0018722C">
            <w:pPr>
              <w:pStyle w:val="a5"/>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p>
        </w:tc>
        <w:tc>
          <w:tcPr>
            <w:tcW w:w="1459" w:type="pct"/>
            <w:vAlign w:val="center"/>
          </w:tcPr>
          <w:p w:rsidR="0018722C">
            <w:pPr>
              <w:pStyle w:val="ad"/>
              <w:topLinePunct/>
              <w:ind w:leftChars="0" w:left="0" w:rightChars="0" w:right="0" w:firstLineChars="0" w:firstLine="0"/>
              <w:spacing w:line="240" w:lineRule="atLeast"/>
            </w:pPr>
            <w:r>
              <w:t>特高压电压等级</w:t>
            </w:r>
          </w:p>
        </w:tc>
      </w:tr>
      <w:tr>
        <w:tc>
          <w:tcPr>
            <w:tcW w:w="1183" w:type="pct"/>
            <w:vAlign w:val="center"/>
          </w:tcPr>
          <w:p w:rsidR="0018722C">
            <w:pPr>
              <w:pStyle w:val="ac"/>
              <w:topLinePunct/>
              <w:ind w:leftChars="0" w:left="0" w:rightChars="0" w:right="0" w:firstLineChars="0" w:firstLine="0"/>
              <w:spacing w:line="240" w:lineRule="atLeast"/>
            </w:pPr>
            <w:r>
              <w:t>LMODELPATH</w:t>
            </w:r>
          </w:p>
        </w:tc>
        <w:tc>
          <w:tcPr>
            <w:tcW w:w="1194" w:type="pct"/>
            <w:vAlign w:val="center"/>
          </w:tcPr>
          <w:p w:rsidR="0018722C">
            <w:pPr>
              <w:pStyle w:val="a5"/>
              <w:topLinePunct/>
              <w:ind w:leftChars="0" w:left="0" w:rightChars="0" w:right="0" w:firstLineChars="0" w:firstLine="0"/>
              <w:spacing w:line="240" w:lineRule="atLeast"/>
            </w:pPr>
            <w:r>
              <w:t>VARCHAR2</w:t>
            </w:r>
            <w:r>
              <w:t>(</w:t>
            </w:r>
            <w:r>
              <w:t>100</w:t>
            </w:r>
            <w:r>
              <w:t>)</w:t>
            </w:r>
          </w:p>
        </w:tc>
        <w:tc>
          <w:tcPr>
            <w:tcW w:w="466" w:type="pct"/>
            <w:vAlign w:val="center"/>
          </w:tcPr>
          <w:p w:rsidR="0018722C">
            <w:pPr>
              <w:pStyle w:val="a5"/>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p>
        </w:tc>
        <w:tc>
          <w:tcPr>
            <w:tcW w:w="1459" w:type="pct"/>
            <w:vAlign w:val="center"/>
          </w:tcPr>
          <w:p w:rsidR="0018722C">
            <w:pPr>
              <w:pStyle w:val="ad"/>
              <w:topLinePunct/>
              <w:ind w:leftChars="0" w:left="0" w:rightChars="0" w:right="0" w:firstLineChars="0" w:firstLine="0"/>
              <w:spacing w:line="240" w:lineRule="atLeast"/>
            </w:pPr>
            <w:r>
              <w:t>特高压模型路径</w:t>
            </w:r>
          </w:p>
        </w:tc>
      </w:tr>
      <w:tr>
        <w:tc>
          <w:tcPr>
            <w:tcW w:w="1183" w:type="pct"/>
            <w:vAlign w:val="center"/>
          </w:tcPr>
          <w:p w:rsidR="0018722C">
            <w:pPr>
              <w:pStyle w:val="ac"/>
              <w:topLinePunct/>
              <w:ind w:leftChars="0" w:left="0" w:rightChars="0" w:right="0" w:firstLineChars="0" w:firstLine="0"/>
              <w:spacing w:line="240" w:lineRule="atLeast"/>
            </w:pPr>
            <w:r>
              <w:t>LISCORNER</w:t>
            </w:r>
          </w:p>
        </w:tc>
        <w:tc>
          <w:tcPr>
            <w:tcW w:w="1194" w:type="pct"/>
            <w:vAlign w:val="center"/>
          </w:tcPr>
          <w:p w:rsidR="0018722C">
            <w:pPr>
              <w:pStyle w:val="a5"/>
              <w:topLinePunct/>
              <w:ind w:leftChars="0" w:left="0" w:rightChars="0" w:right="0" w:firstLineChars="0" w:firstLine="0"/>
              <w:spacing w:line="240" w:lineRule="atLeast"/>
            </w:pPr>
            <w:r>
              <w:t>INTEGER</w:t>
            </w:r>
          </w:p>
        </w:tc>
        <w:tc>
          <w:tcPr>
            <w:tcW w:w="466" w:type="pct"/>
            <w:vAlign w:val="center"/>
          </w:tcPr>
          <w:p w:rsidR="0018722C">
            <w:pPr>
              <w:pStyle w:val="a5"/>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p>
        </w:tc>
        <w:tc>
          <w:tcPr>
            <w:tcW w:w="1459" w:type="pct"/>
            <w:vAlign w:val="center"/>
          </w:tcPr>
          <w:p w:rsidR="0018722C">
            <w:pPr>
              <w:pStyle w:val="ad"/>
              <w:topLinePunct/>
              <w:ind w:leftChars="0" w:left="0" w:rightChars="0" w:right="0" w:firstLineChars="0" w:firstLine="0"/>
              <w:spacing w:line="240" w:lineRule="atLeast"/>
            </w:pPr>
            <w:r>
              <w:t>是否转角</w:t>
            </w:r>
          </w:p>
        </w:tc>
      </w:tr>
      <w:tr>
        <w:tc>
          <w:tcPr>
            <w:tcW w:w="1183" w:type="pct"/>
            <w:vAlign w:val="center"/>
          </w:tcPr>
          <w:p w:rsidR="0018722C">
            <w:pPr>
              <w:pStyle w:val="ac"/>
              <w:topLinePunct/>
              <w:ind w:leftChars="0" w:left="0" w:rightChars="0" w:right="0" w:firstLineChars="0" w:firstLine="0"/>
              <w:spacing w:line="240" w:lineRule="atLeast"/>
            </w:pPr>
            <w:r>
              <w:t>LDATATIME</w:t>
            </w:r>
          </w:p>
        </w:tc>
        <w:tc>
          <w:tcPr>
            <w:tcW w:w="1194" w:type="pct"/>
            <w:vAlign w:val="center"/>
          </w:tcPr>
          <w:p w:rsidR="0018722C">
            <w:pPr>
              <w:pStyle w:val="a5"/>
              <w:topLinePunct/>
              <w:ind w:leftChars="0" w:left="0" w:rightChars="0" w:right="0" w:firstLineChars="0" w:firstLine="0"/>
              <w:spacing w:line="240" w:lineRule="atLeast"/>
            </w:pPr>
            <w:r>
              <w:t>DATE</w:t>
            </w:r>
          </w:p>
        </w:tc>
        <w:tc>
          <w:tcPr>
            <w:tcW w:w="466" w:type="pct"/>
            <w:vAlign w:val="center"/>
          </w:tcPr>
          <w:p w:rsidR="0018722C">
            <w:pPr>
              <w:pStyle w:val="a5"/>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p>
        </w:tc>
        <w:tc>
          <w:tcPr>
            <w:tcW w:w="1459" w:type="pct"/>
            <w:vAlign w:val="center"/>
          </w:tcPr>
          <w:p w:rsidR="0018722C">
            <w:pPr>
              <w:pStyle w:val="ad"/>
              <w:topLinePunct/>
              <w:ind w:leftChars="0" w:left="0" w:rightChars="0" w:right="0" w:firstLineChars="0" w:firstLine="0"/>
              <w:spacing w:line="240" w:lineRule="atLeast"/>
            </w:pPr>
            <w:r>
              <w:t>更新时间</w:t>
            </w:r>
          </w:p>
        </w:tc>
      </w:tr>
      <w:tr>
        <w:tc>
          <w:tcPr>
            <w:tcW w:w="1183" w:type="pct"/>
            <w:vAlign w:val="center"/>
          </w:tcPr>
          <w:p w:rsidR="0018722C">
            <w:pPr>
              <w:pStyle w:val="ac"/>
              <w:topLinePunct/>
              <w:ind w:leftChars="0" w:left="0" w:rightChars="0" w:right="0" w:firstLineChars="0" w:firstLine="0"/>
              <w:spacing w:line="240" w:lineRule="atLeast"/>
            </w:pPr>
            <w:r>
              <w:t>MODELENTITY</w:t>
            </w:r>
          </w:p>
        </w:tc>
        <w:tc>
          <w:tcPr>
            <w:tcW w:w="1194" w:type="pct"/>
            <w:vAlign w:val="center"/>
          </w:tcPr>
          <w:p w:rsidR="0018722C">
            <w:pPr>
              <w:pStyle w:val="a5"/>
              <w:topLinePunct/>
              <w:ind w:leftChars="0" w:left="0" w:rightChars="0" w:right="0" w:firstLineChars="0" w:firstLine="0"/>
              <w:spacing w:line="240" w:lineRule="atLeast"/>
            </w:pPr>
            <w:r>
              <w:t>BLOB</w:t>
            </w:r>
          </w:p>
        </w:tc>
        <w:tc>
          <w:tcPr>
            <w:tcW w:w="466" w:type="pct"/>
            <w:vAlign w:val="center"/>
          </w:tcPr>
          <w:p w:rsidR="0018722C">
            <w:pPr>
              <w:pStyle w:val="a5"/>
              <w:topLinePunct/>
              <w:ind w:leftChars="0" w:left="0" w:rightChars="0" w:right="0" w:firstLineChars="0" w:firstLine="0"/>
              <w:spacing w:line="240" w:lineRule="atLeast"/>
            </w:pPr>
          </w:p>
        </w:tc>
        <w:tc>
          <w:tcPr>
            <w:tcW w:w="699" w:type="pct"/>
            <w:vAlign w:val="center"/>
          </w:tcPr>
          <w:p w:rsidR="0018722C">
            <w:pPr>
              <w:pStyle w:val="a5"/>
              <w:topLinePunct/>
              <w:ind w:leftChars="0" w:left="0" w:rightChars="0" w:right="0" w:firstLineChars="0" w:firstLine="0"/>
              <w:spacing w:line="240" w:lineRule="atLeast"/>
            </w:pPr>
          </w:p>
        </w:tc>
        <w:tc>
          <w:tcPr>
            <w:tcW w:w="1459" w:type="pct"/>
            <w:vAlign w:val="center"/>
          </w:tcPr>
          <w:p w:rsidR="0018722C">
            <w:pPr>
              <w:pStyle w:val="ad"/>
              <w:topLinePunct/>
              <w:ind w:leftChars="0" w:left="0" w:rightChars="0" w:right="0" w:firstLineChars="0" w:firstLine="0"/>
              <w:spacing w:line="240" w:lineRule="atLeast"/>
            </w:pPr>
            <w:r>
              <w:t>特高压模型实体</w:t>
            </w:r>
          </w:p>
        </w:tc>
      </w:tr>
      <w:tr>
        <w:tc>
          <w:tcPr>
            <w:tcW w:w="1183" w:type="pct"/>
            <w:vAlign w:val="center"/>
            <w:tcBorders>
              <w:top w:val="single" w:sz="4" w:space="0" w:color="auto"/>
            </w:tcBorders>
          </w:tcPr>
          <w:p w:rsidR="0018722C">
            <w:pPr>
              <w:pStyle w:val="ac"/>
              <w:topLinePunct/>
              <w:ind w:leftChars="0" w:left="0" w:rightChars="0" w:right="0" w:firstLineChars="0" w:firstLine="0"/>
              <w:spacing w:line="240" w:lineRule="atLeast"/>
            </w:pPr>
            <w:r>
              <w:t>补充说明</w:t>
            </w:r>
          </w:p>
        </w:tc>
        <w:tc>
          <w:tcPr>
            <w:tcW w:w="3817" w:type="pct"/>
            <w:gridSpan w:val="4"/>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rPr/>
        <w:topLinePunct/>
        <w:pStyle w:val="affa"/>
      </w:pPr>
    </w:p>
    <w:p w:rsidR="0018722C">
      <w:pPr>
        <w:pStyle w:val="Heading2"/>
        <w:topLinePunct/>
        <w:ind w:left="171" w:hangingChars="171" w:hanging="171"/>
      </w:pPr>
      <w:bookmarkStart w:id="710649" w:name="_Toc686710649"/>
      <w:bookmarkStart w:name="4.4 系统控制流程 " w:id="69"/>
      <w:bookmarkEnd w:id="69"/>
      <w:bookmarkStart w:name="_bookmark24" w:id="70"/>
      <w:bookmarkEnd w:id="70"/>
      <w:r>
        <w:rPr>
          <w:b/>
        </w:rPr>
        <w:t>4.4</w:t>
      </w:r>
      <w:r>
        <w:t xml:space="preserve"> </w:t>
      </w:r>
      <w:r>
        <w:t>系统控制流程</w:t>
      </w:r>
      <w:bookmarkEnd w:id="710649"/>
    </w:p>
    <w:p w:rsidR="0018722C">
      <w:pPr>
        <w:topLinePunct/>
      </w:pPr>
      <w:r>
        <w:t>三维数字电力规划平台程序流程从用户登录界面开始，用户输入指令，确定用户身份，</w:t>
      </w:r>
      <w:r w:rsidR="001852F3">
        <w:t xml:space="preserve">其中包括该用户是否是有效用户和确定该用户权限两部分。然后用户通过鼠标操作，选择是在二维界面还是在三维界面操作，最后，选择工作状态，根据工作状态调用相关模块，</w:t>
      </w:r>
      <w:r w:rsidR="001852F3">
        <w:t xml:space="preserve">计算结果，将结果反馈给用户，如果其中出现问题，生成错误报告。</w:t>
      </w:r>
    </w:p>
    <w:p w:rsidR="0018722C">
      <w:pPr>
        <w:pStyle w:val="BodyText"/>
        <w:spacing w:before="20"/>
        <w:ind w:leftChars="0" w:left="586"/>
        <w:topLinePunct/>
      </w:pPr>
      <w:r>
        <w:t>具体控制流程如</w:t>
      </w:r>
      <w:r>
        <w:t>图</w:t>
      </w:r>
      <w:r>
        <w:rPr>
          <w:rFonts w:ascii="Times New Roman" w:eastAsia="Times New Roman"/>
        </w:rPr>
        <w:t>4</w:t>
      </w:r>
      <w:r>
        <w:rPr>
          <w:rFonts w:ascii="Times New Roman" w:eastAsia="Times New Roman"/>
        </w:rPr>
        <w:t>.</w:t>
      </w:r>
      <w:r>
        <w:rPr>
          <w:rFonts w:ascii="Times New Roman" w:eastAsia="Times New Roman"/>
        </w:rPr>
        <w:t>6</w:t>
      </w:r>
      <w:r>
        <w:t>所示</w:t>
      </w:r>
    </w:p>
    <w:p w:rsidR="0018722C">
      <w:pPr>
        <w:pStyle w:val="aff7"/>
        <w:topLinePunct/>
      </w:pPr>
      <w:r>
        <w:drawing>
          <wp:inline>
            <wp:extent cx="5233433" cy="4720590"/>
            <wp:effectExtent l="0" t="0" r="0" b="0"/>
            <wp:docPr id="27" name="image24.jpeg" descr="绘图1.jpg"/>
            <wp:cNvGraphicFramePr>
              <a:graphicFrameLocks noChangeAspect="1"/>
            </wp:cNvGraphicFramePr>
            <a:graphic>
              <a:graphicData uri="http://schemas.openxmlformats.org/drawingml/2006/picture">
                <pic:pic>
                  <pic:nvPicPr>
                    <pic:cNvPr id="28" name="image24.jpeg"/>
                    <pic:cNvPicPr/>
                  </pic:nvPicPr>
                  <pic:blipFill>
                    <a:blip r:embed="rId32" cstate="print"/>
                    <a:stretch>
                      <a:fillRect/>
                    </a:stretch>
                  </pic:blipFill>
                  <pic:spPr>
                    <a:xfrm>
                      <a:off x="0" y="0"/>
                      <a:ext cx="5233433" cy="472059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spacing w:val="-14"/>
        </w:rPr>
        <w:t>图</w:t>
      </w:r>
      <w:r>
        <w:rPr>
          <w:kern w:val="2"/>
          <w:szCs w:val="22"/>
          <w:rFonts w:ascii="Times New Roman" w:eastAsia="Times New Roman" w:cstheme="minorBidi" w:hAnsiTheme="minorHAnsi"/>
          <w:sz w:val="21"/>
        </w:rPr>
        <w:t>4</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w:t>
      </w:r>
      <w:r>
        <w:t xml:space="preserve">  </w:t>
      </w:r>
      <w:r>
        <w:rPr>
          <w:kern w:val="2"/>
          <w:szCs w:val="22"/>
          <w:rFonts w:cstheme="minorBidi" w:hAnsiTheme="minorHAnsi" w:eastAsiaTheme="minorHAnsi" w:asciiTheme="minorHAnsi"/>
          <w:sz w:val="21"/>
        </w:rPr>
        <w:t>系统控制流程图</w:t>
      </w:r>
    </w:p>
    <w:p w:rsidR="0018722C">
      <w:pPr>
        <w:pStyle w:val="Heading1"/>
        <w:topLinePunct/>
      </w:pPr>
      <w:bookmarkStart w:id="710650" w:name="_Toc686710650"/>
      <w:bookmarkStart w:name="第五章 系统实现 " w:id="71"/>
      <w:bookmarkEnd w:id="71"/>
      <w:bookmarkStart w:name="_bookmark25" w:id="72"/>
      <w:bookmarkEnd w:id="72"/>
      <w:r>
        <w:t>第五章</w:t>
      </w:r>
      <w:r>
        <w:t xml:space="preserve">  </w:t>
      </w:r>
      <w:r w:rsidRPr="00DB64CE">
        <w:t>系统实现</w:t>
      </w:r>
      <w:bookmarkEnd w:id="710650"/>
    </w:p>
    <w:p w:rsidR="0018722C">
      <w:pPr>
        <w:pStyle w:val="Heading2"/>
        <w:topLinePunct/>
        <w:ind w:left="171" w:hangingChars="171" w:hanging="171"/>
      </w:pPr>
      <w:bookmarkStart w:id="710651" w:name="_Toc686710651"/>
      <w:bookmarkStart w:name="5.1 基础算法实现 " w:id="73"/>
      <w:bookmarkEnd w:id="73"/>
      <w:r>
        <w:rPr>
          <w:b/>
        </w:rPr>
        <w:t>5.1</w:t>
      </w:r>
      <w:r>
        <w:t xml:space="preserve"> </w:t>
      </w:r>
      <w:bookmarkStart w:name="5.1 基础算法实现 " w:id="74"/>
      <w:bookmarkEnd w:id="74"/>
      <w:r>
        <w:t>基础算法实现</w:t>
      </w:r>
      <w:bookmarkEnd w:id="710651"/>
    </w:p>
    <w:p w:rsidR="0018722C">
      <w:pPr>
        <w:pStyle w:val="Heading3"/>
        <w:topLinePunct/>
        <w:ind w:left="200" w:hangingChars="200" w:hanging="200"/>
      </w:pPr>
      <w:bookmarkStart w:id="710652" w:name="_Toc686710652"/>
      <w:r>
        <w:t>5.1.1</w:t>
      </w:r>
      <w:r>
        <w:t xml:space="preserve"> </w:t>
      </w:r>
      <w:r>
        <w:t>面积测量算法实现</w:t>
      </w:r>
      <w:bookmarkEnd w:id="710652"/>
    </w:p>
    <w:p w:rsidR="0018722C">
      <w:pPr>
        <w:topLinePunct/>
      </w:pPr>
      <w:r>
        <w:t>面积测量就是计算选定区域的大小，在三维空间中求解选定区域的地表面积分为曲面面积和该曲面的投影面积，如</w:t>
      </w:r>
      <w:r>
        <w:t>图</w:t>
      </w:r>
      <w:r>
        <w:rPr>
          <w:rFonts w:ascii="Times New Roman" w:eastAsia="Times New Roman"/>
        </w:rPr>
        <w:t>5</w:t>
      </w:r>
      <w:r>
        <w:rPr>
          <w:rFonts w:ascii="Times New Roman" w:eastAsia="Times New Roman"/>
        </w:rPr>
        <w:t>.</w:t>
      </w:r>
      <w:r>
        <w:rPr>
          <w:rFonts w:ascii="Times New Roman" w:eastAsia="Times New Roman"/>
        </w:rPr>
        <w:t>1</w:t>
      </w:r>
      <w:r>
        <w:t>所示</w:t>
      </w:r>
      <w:r>
        <w:rPr>
          <w:rFonts w:ascii="Times New Roman" w:eastAsia="Times New Roman"/>
        </w:rPr>
        <w:t>S</w:t>
      </w:r>
      <w:r>
        <w:t>为地形曲面，</w:t>
      </w:r>
      <w:r>
        <w:rPr>
          <w:rFonts w:ascii="Times New Roman" w:eastAsia="Times New Roman"/>
        </w:rPr>
        <w:t>D</w:t>
      </w:r>
      <w:r>
        <w:t>为该范围的投影面积。</w:t>
      </w:r>
    </w:p>
    <w:p w:rsidR="0018722C">
      <w:pPr>
        <w:pStyle w:val="aff7"/>
        <w:topLinePunct/>
      </w:pPr>
      <w:r>
        <w:pict>
          <v:group style="margin-left:180.839981pt;margin-top:10.593908pt;width:195.75pt;height:183pt;mso-position-horizontal-relative:page;mso-position-vertical-relative:paragraph;z-index:1240;mso-wrap-distance-left:0;mso-wrap-distance-right:0" coordorigin="3617,212" coordsize="3915,3660">
            <v:shape style="position:absolute;left:4006;top:3571;width:706;height:297" type="#_x0000_t75" alt="C:\Users\lx\AppData\Roaming\Tencent\Users\273433874\QQ\WinTemp\RichOle\JY$5Z3O~(TZLAU540ANB9}E.jpg" stroked="false">
              <v:imagedata r:id="rId33" o:title=""/>
            </v:shape>
            <v:shape style="position:absolute;left:3616;top:211;width:3915;height:3660" type="#_x0000_t75" stroked="false">
              <v:imagedata r:id="rId34" o:title=""/>
            </v:shape>
            <w10:wrap type="topAndBottom"/>
          </v:group>
        </w:pict>
      </w:r>
    </w:p>
    <w:p w:rsidR="0018722C">
      <w:pPr>
        <w:pStyle w:val="a9"/>
        <w:topLinePunct/>
      </w:pPr>
      <w:r>
        <w:rPr>
          <w:kern w:val="2"/>
          <w:sz w:val="21"/>
          <w:szCs w:val="22"/>
          <w:rFonts w:cstheme="minorBidi" w:hAnsiTheme="minorHAnsi" w:eastAsiaTheme="minorHAnsi" w:asciiTheme="minorHAnsi" w:ascii="Arial Unicode MS" w:eastAsia="Arial Unicode MS" w:hint="eastAsia"/>
          <w:spacing w:val="-2"/>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w:t>
      </w:r>
      <w:r>
        <w:t xml:space="preserve">  </w:t>
      </w:r>
      <w:r>
        <w:rPr>
          <w:kern w:val="2"/>
          <w:szCs w:val="22"/>
          <w:rFonts w:ascii="Arial Unicode MS" w:eastAsia="Arial Unicode MS" w:hint="eastAsia" w:cstheme="minorBidi" w:hAnsiTheme="minorHAnsi"/>
          <w:sz w:val="21"/>
        </w:rPr>
        <w:t>三维曲面面积示意图</w:t>
      </w:r>
    </w:p>
    <w:p w:rsidR="0018722C">
      <w:pPr>
        <w:topLinePunct/>
      </w:pPr>
      <w:r>
        <w:t>设地形曲面为</w:t>
      </w:r>
      <w:r/>
      <w:r>
        <w:rPr>
          <w:rFonts w:ascii="Times New Roman" w:eastAsia="Times New Roman"/>
        </w:rPr>
        <w:t>f</w:t>
      </w:r>
      <w:r>
        <w:rPr>
          <w:rFonts w:ascii="Times New Roman" w:eastAsia="Times New Roman"/>
        </w:rPr>
        <w:t>(</w:t>
      </w:r>
      <w:r>
        <w:rPr>
          <w:rFonts w:ascii="Times New Roman" w:eastAsia="Times New Roman"/>
          <w:spacing w:val="0"/>
        </w:rPr>
        <w:t xml:space="preserve">x,</w:t>
      </w:r>
      <w:r w:rsidR="001852F3">
        <w:rPr>
          <w:rFonts w:ascii="Times New Roman" w:eastAsia="Times New Roman"/>
          <w:spacing w:val="0"/>
        </w:rPr>
        <w:t xml:space="preserve"> </w:t>
      </w:r>
      <w:r w:rsidR="001852F3">
        <w:rPr>
          <w:rFonts w:ascii="Times New Roman" w:eastAsia="Times New Roman"/>
          <w:spacing w:val="0"/>
        </w:rPr>
        <w:t xml:space="preserve">y</w:t>
      </w:r>
      <w:r>
        <w:rPr>
          <w:rFonts w:ascii="Times New Roman" w:eastAsia="Times New Roman"/>
        </w:rPr>
        <w:t>)</w:t>
      </w:r>
      <w:r>
        <w:t>，</w:t>
      </w:r>
      <w:r w:rsidR="001852F3">
        <w:t>，空间曲面</w:t>
      </w:r>
      <w:r/>
      <w:r>
        <w:rPr>
          <w:rFonts w:ascii="Times New Roman" w:eastAsia="Times New Roman"/>
        </w:rPr>
        <w:t>S</w:t>
      </w:r>
      <w:r>
        <w:t>的面</w:t>
      </w:r>
      <w:r>
        <w:t>积公式</w:t>
      </w:r>
      <w:r>
        <w:t>（</w:t>
      </w:r>
      <w:r>
        <w:rPr>
          <w:rFonts w:ascii="Times New Roman" w:eastAsia="Times New Roman"/>
        </w:rPr>
        <w:t>5</w:t>
      </w:r>
      <w:r>
        <w:rPr>
          <w:rFonts w:ascii="Times New Roman" w:eastAsia="Times New Roman"/>
        </w:rPr>
        <w:t>.1</w:t>
      </w:r>
      <w:r>
        <w:t>）</w:t>
      </w:r>
      <w:r>
        <w:t>。</w:t>
      </w:r>
    </w:p>
    <w:p w:rsidR="0018722C">
      <w:spacing w:beforeLines="0" w:before="0" w:afterLines="0" w:after="0" w:line="440" w:lineRule="auto"/>
      <w:pPr>
        <w:sectPr w:rsidR="00556256">
          <w:type w:val="continuous"/>
          <w:pgSz w:w="11910" w:h="16840"/>
          <w:pgMar w:header="0" w:footer="968" w:top="1600" w:bottom="1220" w:left="1140" w:right="1140"/>
        </w:sectPr>
        <w:topLinePunct/>
      </w:pPr>
    </w:p>
    <w:p w:rsidR="0018722C">
      <w:pPr>
        <w:pStyle w:val="ae"/>
        <w:topLinePunct/>
      </w:pPr>
      <w:r>
        <w:rPr>
          <w:kern w:val="2"/>
          <w:sz w:val="22"/>
          <w:szCs w:val="22"/>
          <w:rFonts w:cstheme="minorBidi" w:hAnsiTheme="minorHAnsi" w:eastAsiaTheme="minorHAnsi" w:asciiTheme="minorHAnsi"/>
        </w:rPr>
        <w:pict>
          <v:group style="margin-left:190.559998pt;margin-top:5.504308pt;width:107.55pt;height:18.25pt;mso-position-horizontal-relative:page;mso-position-vertical-relative:paragraph;z-index:-85768" coordorigin="3811,110" coordsize="2151,365">
            <v:shape style="position:absolute;left:3813;top:114;width:2148;height:359" coordorigin="3814,115" coordsize="2148,359" path="m3814,357l3838,338m3838,338l3895,474m3895,474l3960,115m3960,115l5962,115e" filled="false" stroked="true" strokeweight=".06pt" strokecolor="#000000">
              <v:path arrowok="t"/>
              <v:stroke dashstyle="solid"/>
            </v:shape>
            <v:shape style="position:absolute;left:3811;top:110;width:2151;height:364" coordorigin="3811,110" coordsize="2151,364" path="m3853,348l3832,348,3890,474,3902,474,3908,442,3895,442,3853,348xm5962,110l3955,110,3895,442,3908,442,3965,121,5962,121,5962,110xm3845,328l3811,355,3816,361,3832,348,3853,348,3845,328xe" filled="true" fillcolor="#000000" stroked="false">
              <v:path arrowok="t"/>
              <v:fill type="solid"/>
            </v:shape>
            <w10:wrap type="none"/>
          </v:group>
        </w:pict>
      </w:r>
      <w:r>
        <w:rPr>
          <w:kern w:val="2"/>
          <w:szCs w:val="22"/>
          <w:rFonts w:ascii="Times New Roman" w:hAnsi="Times New Roman" w:cstheme="minorBidi" w:eastAsiaTheme="minorHAnsi"/>
          <w:i/>
          <w:sz w:val="23"/>
        </w:rPr>
        <w:t>A</w:t>
      </w:r>
      <w:r>
        <w:rPr>
          <w:kern w:val="2"/>
          <w:szCs w:val="22"/>
          <w:rFonts w:ascii="Symbol" w:hAnsi="Symbol" w:cstheme="minorBidi" w:eastAsiaTheme="minorHAnsi"/>
          <w:sz w:val="23"/>
        </w:rPr>
        <w:t></w:t>
      </w:r>
      <w:r>
        <w:rPr>
          <w:kern w:val="2"/>
          <w:szCs w:val="22"/>
          <w:rFonts w:ascii="Symbol" w:hAnsi="Symbol" w:cstheme="minorBidi" w:eastAsiaTheme="minorHAnsi"/>
          <w:sz w:val="35"/>
        </w:rPr>
        <w:t></w:t>
      </w:r>
    </w:p>
    <w:p w:rsidR="0018722C">
      <w:pPr>
        <w:topLinePunct/>
      </w:pPr>
      <w:r>
        <w:rPr>
          <w:rFonts w:cstheme="minorBidi" w:hAnsiTheme="minorHAnsi" w:eastAsiaTheme="minorHAnsi" w:asciiTheme="minorHAnsi" w:ascii="Times New Roman"/>
          <w:i/>
        </w:rPr>
        <w:t>D</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Z</w:t>
      </w:r>
      <w:r>
        <w:rPr>
          <w:rFonts w:ascii="Times New Roman" w:hAnsi="Times New Roman" w:cstheme="minorBidi" w:eastAsiaTheme="minorHAnsi"/>
          <w:vertAlign w:val="subscript"/>
          <w:i/>
        </w:rPr>
        <w:t xml:space="preserve">x </w:t>
      </w:r>
      <w:r>
        <w:rPr>
          <w:rFonts w:ascii="Times New Roman" w:hAnsi="Times New Roman" w:cstheme="minorBidi" w:eastAsiaTheme="minorHAnsi"/>
        </w:rPr>
        <w:t>(</w:t>
      </w:r>
      <w:r>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23"/>
        </w:rPr>
        <w:t>x</w:t>
      </w:r>
      <w:r>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23"/>
        </w:rPr>
        <w:t>y</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z</w:t>
      </w:r>
      <w:r>
        <w:rPr>
          <w:rFonts w:ascii="Times New Roman" w:hAnsi="Times New Roman" w:cstheme="minorBidi" w:eastAsiaTheme="minorHAnsi"/>
          <w:vertAlign w:val="subscript"/>
          <w:i/>
        </w:rPr>
        <w:t xml:space="preserve">y </w:t>
      </w:r>
      <w:r>
        <w:rPr>
          <w:rFonts w:ascii="Times New Roman" w:hAnsi="Times New Roman" w:cstheme="minorBidi" w:eastAsiaTheme="minorHAnsi"/>
        </w:rPr>
        <w:t>(</w:t>
      </w:r>
      <w:r>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23"/>
        </w:rPr>
        <w:t>x</w:t>
      </w:r>
      <w:r>
        <w:rPr>
          <w:kern w:val="2"/>
          <w:szCs w:val="22"/>
          <w:rFonts w:ascii="Times New Roman" w:hAnsi="Times New Roman" w:cstheme="minorBidi" w:eastAsiaTheme="minorHAnsi"/>
          <w:sz w:val="23"/>
        </w:rPr>
        <w:t xml:space="preserve">, </w:t>
      </w:r>
      <w:r>
        <w:rPr>
          <w:kern w:val="2"/>
          <w:szCs w:val="22"/>
          <w:rFonts w:ascii="Times New Roman" w:hAnsi="Times New Roman" w:cstheme="minorBidi" w:eastAsiaTheme="minorHAnsi"/>
          <w:i/>
          <w:sz w:val="23"/>
        </w:rPr>
        <w:t>y</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w:t>
      </w:r>
      <w:r>
        <w:rPr>
          <w:rFonts w:ascii="Symbol" w:hAnsi="Symbol" w:cstheme="minorBidi" w:eastAsiaTheme="minorHAnsi"/>
          <w:i/>
        </w:rPr>
        <w:t></w:t>
      </w:r>
      <w:r>
        <w:rPr>
          <w:rFonts w:ascii="Times New Roman" w:hAnsi="Times New Roman" w:cstheme="minorBidi" w:eastAsiaTheme="minorHAnsi"/>
          <w: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Symbol" w:hAnsi="Symbol" w:eastAsia="Symbol" w:cstheme="minorBidi"/>
        </w:rPr>
        <w:t></w:t>
      </w:r>
      <w:r>
        <w:rPr>
          <w:rFonts w:ascii="Times New Roman" w:hAnsi="Times New Roman" w:eastAsia="宋体" w:cstheme="minorBidi"/>
          <w:i/>
        </w:rPr>
        <w:t>dA</w:t>
      </w:r>
      <w:r w:rsidRPr="00000000">
        <w:rPr>
          <w:rFonts w:cstheme="minorBidi" w:hAnsiTheme="minorHAnsi" w:eastAsiaTheme="minorHAnsi" w:asciiTheme="minorHAnsi"/>
        </w:rPr>
        <w:tab/>
      </w:r>
      <w:r>
        <w:rPr>
          <w:rFonts w:cstheme="minorBidi" w:hAnsiTheme="minorHAnsi" w:eastAsiaTheme="minorHAnsi" w:asciiTheme="minorHAnsi"/>
          <w:kern w:val="2"/>
          <w:sz w:val="24"/>
        </w:rPr>
        <w:t>(</w:t>
      </w:r>
      <w:r>
        <w:rPr>
          <w:rFonts w:ascii="Times New Roman" w:hAnsi="Times New Roman" w:eastAsia="宋体" w:cstheme="minorBidi"/>
        </w:rPr>
        <w:t>5.1</w:t>
      </w:r>
      <w:r>
        <w:rPr>
          <w:rFonts w:cstheme="minorBidi" w:hAnsiTheme="minorHAnsi" w:eastAsiaTheme="minorHAnsi" w:asciiTheme="minorHAnsi"/>
          <w:kern w:val="2"/>
          <w:sz w:val="24"/>
        </w:rPr>
        <w:t>)</w:t>
      </w:r>
    </w:p>
    <w:p w:rsidR="0018722C">
      <w:spacing w:beforeLines="0" w:before="0" w:afterLines="0" w:after="0" w:line="440" w:lineRule="auto"/>
      <w:pPr>
        <w:sectPr w:rsidR="00556256">
          <w:type w:val="continuous"/>
          <w:pgSz w:w="11910" w:h="16840"/>
          <w:pgMar w:top="1600" w:bottom="280" w:left="1140" w:right="1140"/>
          <w:cols w:num="3" w:equalWidth="0">
            <w:col w:w="2626" w:space="40"/>
            <w:col w:w="2643" w:space="39"/>
            <w:col w:w="4282"/>
          </w:cols>
        </w:sectPr>
        <w:topLinePunct/>
      </w:pPr>
    </w:p>
    <w:p w:rsidR="0018722C">
      <w:pPr>
        <w:pStyle w:val="ae"/>
        <w:topLinePunct/>
      </w:pPr>
      <w:r>
        <w:pict>
          <v:shape style="margin-left:219.179993pt;margin-top:-25.157745pt;width:51.1pt;height:7.45pt;mso-position-horizontal-relative:page;mso-position-vertical-relative:paragraph;z-index:-85744" type="#_x0000_t202" filled="false" stroked="false">
            <v:textbox inset="0,0,0,0">
              <w:txbxContent>
                <w:p w:rsidR="0018722C">
                  <w:pPr>
                    <w:tabs>
                      <w:tab w:pos="953" w:val="left" w:leader="none"/>
                    </w:tabs>
                    <w:spacing w:line="148" w:lineRule="exact" w:before="0"/>
                    <w:ind w:leftChars="0" w:left="0" w:rightChars="0" w:right="0" w:firstLineChars="0" w:firstLine="0"/>
                    <w:jc w:val="left"/>
                    <w:rPr>
                      <w:rFonts w:ascii="Times New Roman"/>
                      <w:sz w:val="13"/>
                    </w:rPr>
                  </w:pPr>
                  <w:r>
                    <w:rPr>
                      <w:rFonts w:ascii="Times New Roman"/>
                      <w:w w:val="105"/>
                      <w:sz w:val="13"/>
                    </w:rPr>
                    <w:t>2</w:t>
                    <w:tab/>
                    <w:t>2</w:t>
                  </w:r>
                </w:p>
              </w:txbxContent>
            </v:textbox>
            <w10:wrap type="none"/>
          </v:shape>
        </w:pict>
      </w:r>
      <w:r>
        <w:pict>
          <v:shape style="margin-left:327pt;margin-top:-7.810229pt;width:3.5pt;height:6pt;mso-position-horizontal-relative:page;mso-position-vertical-relative:paragraph;z-index:-85720" type="#_x0000_t202" filled="false" stroked="false">
            <v:textbox inset="0,0,0,0">
              <w:txbxContent>
                <w:p w:rsidR="0018722C">
                  <w:pPr>
                    <w:spacing w:before="7"/>
                    <w:ind w:leftChars="0" w:left="0" w:rightChars="0" w:right="0" w:firstLineChars="0" w:firstLine="0"/>
                    <w:jc w:val="left"/>
                    <w:rPr>
                      <w:rFonts w:ascii="Symbol" w:hAnsi="Symbol"/>
                      <w:sz w:val="9"/>
                    </w:rPr>
                  </w:pPr>
                  <w:r>
                    <w:rPr>
                      <w:rFonts w:ascii="Symbol" w:hAnsi="Symbol"/>
                      <w:w w:val="108"/>
                      <w:sz w:val="9"/>
                    </w:rPr>
                    <w:t></w:t>
                  </w:r>
                </w:p>
              </w:txbxContent>
            </v:textbox>
            <w10:wrap type="none"/>
          </v:shape>
        </w:pict>
      </w:r>
      <w:r>
        <w:t>在规则格网上计算表面积，需要将格网拟合成一个曲面。由于无法通过简单的函数算</w:t>
      </w:r>
    </w:p>
    <w:p w:rsidR="0018722C">
      <w:pPr>
        <w:topLinePunct/>
      </w:pPr>
      <w:r>
        <w:t>出拟合曲面，一般利用数值分析进行计算。比较常用的数值积分方法有抛物线求积法或辛卜生</w:t>
      </w:r>
      <w:r>
        <w:rPr>
          <w:rFonts w:ascii="Times New Roman" w:eastAsia="宋体"/>
        </w:rPr>
        <w:t>(</w:t>
      </w:r>
      <w:r>
        <w:rPr>
          <w:rFonts w:ascii="Times New Roman" w:eastAsia="宋体"/>
        </w:rPr>
        <w:t xml:space="preserve">Simpson</w:t>
      </w:r>
      <w:r>
        <w:rPr>
          <w:rFonts w:ascii="Times New Roman" w:eastAsia="宋体"/>
        </w:rPr>
        <w:t>)</w:t>
      </w:r>
      <w:r>
        <w:t>方法。</w:t>
      </w:r>
      <w:r>
        <w:rPr>
          <w:rFonts w:ascii="Times New Roman" w:eastAsia="宋体"/>
        </w:rPr>
        <w:t>Simpson</w:t>
      </w:r>
      <w:r>
        <w:t>方法是利用二次抛物面近似计算曲面，从而将面积计算转化为函数值计算。</w:t>
      </w:r>
    </w:p>
    <w:p w:rsidR="0018722C">
      <w:pPr>
        <w:topLinePunct/>
      </w:pPr>
      <w:r>
        <w:t>对于函数</w:t>
      </w:r>
      <w:r>
        <w:rPr>
          <w:rFonts w:ascii="Times New Roman" w:eastAsia="宋体"/>
        </w:rPr>
        <w:t>f</w:t>
      </w:r>
      <w:r>
        <w:rPr>
          <w:rFonts w:ascii="Times New Roman" w:eastAsia="宋体"/>
          <w:rFonts w:ascii="Times New Roman" w:eastAsia="宋体"/>
          <w:spacing w:val="0"/>
        </w:rPr>
        <w:t>（</w:t>
      </w:r>
      <w:r>
        <w:rPr>
          <w:rFonts w:ascii="Times New Roman" w:eastAsia="宋体"/>
          <w:spacing w:val="0"/>
        </w:rPr>
        <w:t>x</w:t>
      </w:r>
      <w:r>
        <w:rPr>
          <w:rFonts w:ascii="Times New Roman" w:eastAsia="宋体"/>
          <w:rFonts w:ascii="Times New Roman" w:eastAsia="宋体"/>
        </w:rPr>
        <w:t>）</w:t>
      </w:r>
      <w:r>
        <w:t>，积分区间</w:t>
      </w:r>
      <w:r>
        <w:rPr>
          <w:rFonts w:ascii="Times New Roman" w:eastAsia="宋体"/>
        </w:rPr>
        <w:t>[</w:t>
      </w:r>
      <w:r>
        <w:rPr>
          <w:rFonts w:ascii="Times New Roman" w:eastAsia="宋体"/>
        </w:rPr>
        <w:t xml:space="preserve">0,</w:t>
      </w:r>
      <w:r w:rsidR="001852F3">
        <w:rPr>
          <w:rFonts w:ascii="Times New Roman" w:eastAsia="宋体"/>
        </w:rPr>
        <w:t xml:space="preserve"> </w:t>
      </w:r>
      <w:r w:rsidR="001852F3">
        <w:rPr>
          <w:rFonts w:ascii="Times New Roman" w:eastAsia="宋体"/>
        </w:rPr>
        <w:t xml:space="preserve">a</w:t>
      </w:r>
      <w:r>
        <w:rPr>
          <w:rFonts w:ascii="Times New Roman" w:eastAsia="宋体"/>
        </w:rPr>
        <w:t>]</w:t>
      </w:r>
      <w:r>
        <w:t>划分成</w:t>
      </w:r>
      <w:r>
        <w:rPr>
          <w:rFonts w:ascii="Times New Roman" w:eastAsia="宋体"/>
        </w:rPr>
        <w:t>n</w:t>
      </w:r>
      <w:r>
        <w:t>个间隔，</w:t>
      </w:r>
      <w:r>
        <w:rPr>
          <w:rFonts w:ascii="Times New Roman" w:eastAsia="宋体"/>
        </w:rPr>
        <w:t>Si</w:t>
      </w:r>
      <w:r>
        <w:rPr>
          <w:rFonts w:ascii="Times New Roman" w:eastAsia="宋体"/>
        </w:rPr>
        <w:t>m</w:t>
      </w:r>
      <w:r>
        <w:rPr>
          <w:rFonts w:ascii="Times New Roman" w:eastAsia="宋体"/>
        </w:rPr>
        <w:t>p</w:t>
      </w:r>
      <w:r>
        <w:rPr>
          <w:rFonts w:ascii="Times New Roman" w:eastAsia="宋体"/>
        </w:rPr>
        <w:t>son</w:t>
      </w:r>
      <w:r>
        <w:t>方法计</w:t>
      </w:r>
      <w:r>
        <w:t>算公式</w:t>
      </w:r>
      <w:r>
        <w:t>（</w:t>
      </w:r>
      <w:r>
        <w:rPr>
          <w:rFonts w:ascii="Times New Roman" w:eastAsia="宋体"/>
        </w:rPr>
        <w:t>5</w:t>
      </w:r>
      <w:r>
        <w:rPr>
          <w:rFonts w:ascii="Times New Roman" w:eastAsia="宋体"/>
        </w:rPr>
        <w:t>.2</w:t>
      </w:r>
      <w:r>
        <w:t>）</w:t>
      </w:r>
      <w:r>
        <w:t>。</w:t>
      </w:r>
    </w:p>
    <w:p w:rsidR="0018722C">
      <w:pPr>
        <w:topLinePunct/>
      </w:pPr>
      <w:r>
        <w:t>（</w:t>
      </w:r>
      <w:r>
        <w:rPr>
          <w:rFonts w:ascii="Times New Roman" w:eastAsia="Times New Roman"/>
        </w:rPr>
        <w:t>5.2</w:t>
      </w:r>
      <w:r>
        <w:t>）</w:t>
      </w:r>
    </w:p>
    <w:p w:rsidR="0018722C">
      <w:pPr>
        <w:topLinePunct/>
      </w:pPr>
      <w:r>
        <w:rPr>
          <w:rFonts w:ascii="Times New Roman" w:eastAsia="Times New Roman"/>
        </w:rPr>
        <w:t>Simpson</w:t>
      </w:r>
      <w:r>
        <w:t>方法将定积分的计算转化为积分区间上的各个分割点处函数值的加权平均值计算。对于格网间距为</w:t>
      </w:r>
      <w:r>
        <w:rPr>
          <w:rFonts w:ascii="Times New Roman" w:eastAsia="Times New Roman"/>
        </w:rPr>
        <w:t>g</w:t>
      </w:r>
      <w:r>
        <w:t>的规则格网单元，将任意格网单元的坐标原点设在其左下角处，</w:t>
      </w:r>
      <w:r w:rsidR="001852F3">
        <w:t xml:space="preserve">其表面积</w:t>
      </w:r>
      <w:r>
        <w:rPr>
          <w:rFonts w:ascii="Times New Roman" w:eastAsia="Times New Roman"/>
        </w:rPr>
        <w:t>f</w:t>
      </w:r>
      <w:r>
        <w:rPr>
          <w:rFonts w:ascii="Times New Roman" w:eastAsia="Times New Roman"/>
        </w:rPr>
        <w:t>(</w:t>
      </w:r>
      <w:r>
        <w:rPr>
          <w:rFonts w:ascii="Times New Roman" w:eastAsia="Times New Roman"/>
        </w:rPr>
        <w:t xml:space="preserve">x,</w:t>
      </w:r>
      <w:r w:rsidR="001852F3">
        <w:rPr>
          <w:rFonts w:ascii="Times New Roman" w:eastAsia="Times New Roman"/>
        </w:rPr>
        <w:t xml:space="preserve"> </w:t>
      </w:r>
      <w:r w:rsidR="001852F3">
        <w:rPr>
          <w:rFonts w:ascii="Times New Roman" w:eastAsia="Times New Roman"/>
        </w:rPr>
        <w:t xml:space="preserve">y</w:t>
      </w:r>
      <w:r>
        <w:rPr>
          <w:rFonts w:ascii="Times New Roman" w:eastAsia="Times New Roman"/>
        </w:rPr>
        <w:t>)</w:t>
      </w:r>
      <w:r>
        <w:t>可以根</w:t>
      </w:r>
      <w:r>
        <w:t>据公式</w:t>
      </w:r>
      <w:r>
        <w:t>（</w:t>
      </w:r>
      <w:r>
        <w:rPr>
          <w:rFonts w:ascii="Times New Roman" w:eastAsia="Times New Roman"/>
        </w:rPr>
        <w:t>5</w:t>
      </w:r>
      <w:r>
        <w:rPr>
          <w:rFonts w:ascii="Times New Roman" w:eastAsia="Times New Roman"/>
        </w:rPr>
        <w:t>.2</w:t>
      </w:r>
      <w:r>
        <w:t>）</w:t>
      </w:r>
      <w:r>
        <w:t>改成：</w:t>
      </w:r>
    </w:p>
    <w:p w:rsidR="0018722C">
      <w:pPr>
        <w:topLinePunct/>
      </w:pPr>
      <w:bookmarkStart w:name="_bookmark26" w:id="75"/>
      <w:bookmarkEnd w:id="75"/>
      <w:r>
        <w:t>（</w:t>
      </w:r>
      <w:r>
        <w:rPr>
          <w:rFonts w:ascii="Times New Roman" w:eastAsia="Times New Roman"/>
        </w:rPr>
        <w:t>5.3</w:t>
      </w:r>
      <w:r>
        <w:t>）</w:t>
      </w:r>
    </w:p>
    <w:p w:rsidR="0018722C">
      <w:pPr>
        <w:topLinePunct/>
      </w:pPr>
      <w:r>
        <w:t>最终网格都是分割成小三角形，根据海伦公式计算出小三角形面积相加，求的曲面近似面积。</w:t>
      </w:r>
    </w:p>
    <w:p w:rsidR="0018722C">
      <w:pPr>
        <w:topLinePunct/>
      </w:pPr>
      <w:r>
        <w:t>海伦公式：假设有一个三角形，边长分别为</w:t>
      </w:r>
      <w:r>
        <w:rPr>
          <w:rFonts w:ascii="Times New Roman" w:eastAsia="Times New Roman"/>
        </w:rPr>
        <w:t>A</w:t>
      </w:r>
      <w:r>
        <w:t>，</w:t>
      </w:r>
      <w:r>
        <w:rPr>
          <w:rFonts w:ascii="Times New Roman" w:eastAsia="Times New Roman"/>
        </w:rPr>
        <w:t>B</w:t>
      </w:r>
      <w:r>
        <w:t>，</w:t>
      </w:r>
      <w:r>
        <w:rPr>
          <w:rFonts w:ascii="Times New Roman" w:eastAsia="Times New Roman"/>
        </w:rPr>
        <w:t>C</w:t>
      </w:r>
      <w:r>
        <w:t>，三角形面积</w:t>
      </w:r>
      <w:r>
        <w:t> </w:t>
      </w:r>
    </w:p>
    <w:p w:rsidR="0018722C">
      <w:pPr>
        <w:topLinePunct/>
      </w:pPr>
      <w:r>
        <w:t>，其中</w:t>
      </w:r>
      <w:r>
        <w:rPr>
          <w:rFonts w:ascii="Times New Roman" w:eastAsia="Times New Roman"/>
        </w:rPr>
        <w:t>P=</w:t>
      </w:r>
      <w:r>
        <w:rPr>
          <w:rFonts w:ascii="Times New Roman" w:eastAsia="Times New Roman"/>
        </w:rPr>
        <w:t>(</w:t>
      </w:r>
      <w:r>
        <w:rPr>
          <w:rFonts w:ascii="Times New Roman" w:eastAsia="Times New Roman"/>
        </w:rPr>
        <w:t>A+B+C</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2</w:t>
      </w:r>
      <w:r>
        <w:t>。利用边长求解三角形面积在程</w:t>
      </w:r>
    </w:p>
    <w:p w:rsidR="0018722C">
      <w:pPr>
        <w:topLinePunct/>
      </w:pPr>
      <w:r>
        <w:t>序实现上更具优势，算法更简便。多边形剖分步骤：</w:t>
      </w:r>
    </w:p>
    <w:p w:rsidR="0018722C">
      <w:pPr>
        <w:topLinePunct/>
      </w:pPr>
      <w:r>
        <w:rPr>
          <w:rFonts w:ascii="Times New Roman" w:eastAsia="Times New Roman"/>
        </w:rPr>
        <w:t>1</w:t>
      </w:r>
      <w:r>
        <w:t>、如</w:t>
      </w:r>
      <w:r>
        <w:t>图</w:t>
      </w:r>
      <w:r>
        <w:rPr>
          <w:rFonts w:ascii="Times New Roman" w:eastAsia="Times New Roman"/>
        </w:rPr>
        <w:t>5</w:t>
      </w:r>
      <w:r>
        <w:rPr>
          <w:rFonts w:ascii="Times New Roman" w:eastAsia="Times New Roman"/>
        </w:rPr>
        <w:t>.</w:t>
      </w:r>
      <w:r>
        <w:rPr>
          <w:rFonts w:ascii="Times New Roman" w:eastAsia="Times New Roman"/>
        </w:rPr>
        <w:t>2</w:t>
      </w:r>
      <w:r>
        <w:t>所示，假设多边形的顶点为</w:t>
      </w:r>
      <w:r>
        <w:rPr>
          <w:rFonts w:ascii="Times New Roman" w:eastAsia="Times New Roman"/>
        </w:rPr>
        <w:t>ABCDE</w:t>
      </w:r>
      <w:r>
        <w:t>，以</w:t>
      </w:r>
      <w:r>
        <w:rPr>
          <w:rFonts w:ascii="Times New Roman" w:eastAsia="Times New Roman"/>
        </w:rPr>
        <w:t>A</w:t>
      </w:r>
      <w:r>
        <w:t>点为起始点，将多边形分割成三个三角形。</w:t>
      </w:r>
    </w:p>
    <w:p w:rsidR="0018722C">
      <w:pPr>
        <w:topLinePunct/>
      </w:pPr>
      <w:r>
        <w:rPr>
          <w:rFonts w:ascii="Times New Roman" w:eastAsia="Times New Roman"/>
        </w:rPr>
        <w:t>2</w:t>
      </w:r>
      <w:r>
        <w:t>、利用</w:t>
      </w:r>
      <w:r>
        <w:rPr>
          <w:rFonts w:ascii="Times New Roman" w:eastAsia="Times New Roman"/>
        </w:rPr>
        <w:t>DME</w:t>
      </w:r>
      <w:r>
        <w:t>插值计算分割后每个三角形中网格的面积。计算出三角形面积。</w:t>
      </w:r>
    </w:p>
    <w:p w:rsidR="0018722C">
      <w:pPr>
        <w:topLinePunct/>
      </w:pPr>
      <w:r>
        <w:rPr>
          <w:rFonts w:ascii="Times New Roman" w:eastAsia="Times New Roman"/>
        </w:rPr>
        <w:t>3</w:t>
      </w:r>
      <w:r>
        <w:t>、判断分割后的三角形的顶点是顺时针还是逆时针排列，在本系统中默认逆时针为正，</w:t>
      </w:r>
    </w:p>
    <w:p w:rsidR="0018722C">
      <w:pPr>
        <w:pStyle w:val="ae"/>
        <w:topLinePunct/>
      </w:pPr>
      <w:r>
        <w:drawing>
          <wp:inline distT="0" distB="0" distL="0" distR="0">
            <wp:extent cx="790193" cy="137159"/>
            <wp:effectExtent l="0" t="0" r="0" b="0"/>
            <wp:docPr id="29" name="image27.png" descr=""/>
            <wp:cNvGraphicFramePr>
              <a:graphicFrameLocks noChangeAspect="1"/>
            </wp:cNvGraphicFramePr>
            <a:graphic>
              <a:graphicData uri="http://schemas.openxmlformats.org/drawingml/2006/picture">
                <pic:pic>
                  <pic:nvPicPr>
                    <pic:cNvPr id="30" name="image27.png"/>
                    <pic:cNvPicPr/>
                  </pic:nvPicPr>
                  <pic:blipFill>
                    <a:blip r:embed="rId35" cstate="print"/>
                    <a:stretch>
                      <a:fillRect/>
                    </a:stretch>
                  </pic:blipFill>
                  <pic:spPr>
                    <a:xfrm>
                      <a:off x="0" y="0"/>
                      <a:ext cx="790193" cy="137159"/>
                    </a:xfrm>
                    <a:prstGeom prst="rect">
                      <a:avLst/>
                    </a:prstGeom>
                  </pic:spPr>
                </pic:pic>
              </a:graphicData>
            </a:graphic>
          </wp:inline>
        </w:drawing>
      </w:r>
      <w:r>
        <w:rPr>
          <w:spacing w:val="-1"/>
        </w:rPr>
        <w:t>三角形的顶点以</w:t>
      </w:r>
      <w:r>
        <w:rPr>
          <w:rFonts w:ascii="Times New Roman" w:eastAsia="宋体"/>
        </w:rPr>
        <w:t>A</w:t>
      </w:r>
      <w:r>
        <w:t>点为起点，排列顺序为逆时针，面积相加，所以多边形面积</w:t>
      </w:r>
      <w:r>
        <w:drawing>
          <wp:inline distT="0" distB="0" distL="0" distR="0">
            <wp:extent cx="1680209" cy="137159"/>
            <wp:effectExtent l="0" t="0" r="0" b="0"/>
            <wp:docPr id="31" name="image28.png" descr=""/>
            <wp:cNvGraphicFramePr>
              <a:graphicFrameLocks noChangeAspect="1"/>
            </wp:cNvGraphicFramePr>
            <a:graphic>
              <a:graphicData uri="http://schemas.openxmlformats.org/drawingml/2006/picture">
                <pic:pic>
                  <pic:nvPicPr>
                    <pic:cNvPr id="32" name="image28.png"/>
                    <pic:cNvPicPr/>
                  </pic:nvPicPr>
                  <pic:blipFill>
                    <a:blip r:embed="rId36" cstate="print"/>
                    <a:stretch>
                      <a:fillRect/>
                    </a:stretch>
                  </pic:blipFill>
                  <pic:spPr>
                    <a:xfrm>
                      <a:off x="0" y="0"/>
                      <a:ext cx="1680209" cy="137159"/>
                    </a:xfrm>
                    <a:prstGeom prst="rect">
                      <a:avLst/>
                    </a:prstGeom>
                  </pic:spPr>
                </pic:pic>
              </a:graphicData>
            </a:graphic>
          </wp:inline>
        </w:drawing>
      </w:r>
      <w:r>
        <w:rPr>
          <w:rFonts w:ascii="Times New Roman" w:eastAsia="宋体"/>
          <w:spacing w:val="12"/>
        </w:rPr>
        <w:t> </w:t>
      </w:r>
      <w:r>
        <w:t>。</w:t>
      </w:r>
    </w:p>
    <w:p w:rsidR="0018722C">
      <w:pPr>
        <w:pStyle w:val="affff5"/>
        <w:keepNext/>
        <w:topLinePunct/>
      </w:pPr>
      <w:r>
        <w:rPr>
          <w:sz w:val="20"/>
        </w:rPr>
        <w:drawing>
          <wp:inline distT="0" distB="0" distL="0" distR="0">
            <wp:extent cx="3006495" cy="2132266"/>
            <wp:effectExtent l="0" t="0" r="0" b="0"/>
            <wp:docPr id="33" name="image29.jpeg" descr="C:\Users\lx\AppData\Roaming\Tencent\Users\273433874\QQ\WinTemp\RichOle\O@F0H]}W06B]WZWB~2_3RJH.jpg"/>
            <wp:cNvGraphicFramePr>
              <a:graphicFrameLocks noChangeAspect="1"/>
            </wp:cNvGraphicFramePr>
            <a:graphic>
              <a:graphicData uri="http://schemas.openxmlformats.org/drawingml/2006/picture">
                <pic:pic>
                  <pic:nvPicPr>
                    <pic:cNvPr id="34" name="image29.jpeg"/>
                    <pic:cNvPicPr/>
                  </pic:nvPicPr>
                  <pic:blipFill>
                    <a:blip r:embed="rId37" cstate="print"/>
                    <a:stretch>
                      <a:fillRect/>
                    </a:stretch>
                  </pic:blipFill>
                  <pic:spPr>
                    <a:xfrm>
                      <a:off x="0" y="0"/>
                      <a:ext cx="3006495" cy="213226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Arial Unicode MS" w:eastAsia="Arial Unicode MS" w:hint="eastAsia"/>
          <w:spacing w:val="-2"/>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w:t>
      </w:r>
      <w:r>
        <w:t xml:space="preserve">  </w:t>
      </w:r>
      <w:r>
        <w:rPr>
          <w:kern w:val="2"/>
          <w:szCs w:val="22"/>
          <w:rFonts w:ascii="Arial Unicode MS" w:eastAsia="Arial Unicode MS" w:hint="eastAsia" w:cstheme="minorBidi" w:hAnsiTheme="minorHAnsi"/>
          <w:sz w:val="21"/>
        </w:rPr>
        <w:t>多边形剖分示意图</w:t>
      </w:r>
    </w:p>
    <w:p w:rsidR="0018722C">
      <w:pPr>
        <w:pStyle w:val="Heading3"/>
        <w:topLinePunct/>
        <w:ind w:left="200" w:hangingChars="200" w:hanging="200"/>
      </w:pPr>
      <w:bookmarkStart w:id="710653" w:name="_Toc686710653"/>
      <w:r>
        <w:t>5.1.2</w:t>
      </w:r>
      <w:r>
        <w:t xml:space="preserve"> </w:t>
      </w:r>
      <w:r>
        <w:t>三维地形表面的构建</w:t>
      </w:r>
      <w:bookmarkEnd w:id="710653"/>
    </w:p>
    <w:p w:rsidR="0018722C">
      <w:pPr>
        <w:topLinePunct/>
      </w:pPr>
      <w:r>
        <w:rPr>
          <w:rFonts w:ascii="Times New Roman" w:eastAsia="Times New Roman"/>
        </w:rPr>
        <w:t>OGRE</w:t>
      </w:r>
      <w:r>
        <w:t>使用模块</w:t>
      </w:r>
      <w:r>
        <w:rPr>
          <w:rFonts w:ascii="Times New Roman" w:eastAsia="Times New Roman"/>
        </w:rPr>
        <w:t>OGREPaging</w:t>
      </w:r>
      <w:r>
        <w:t>和</w:t>
      </w:r>
      <w:r>
        <w:rPr>
          <w:rFonts w:ascii="Times New Roman" w:eastAsia="Times New Roman"/>
        </w:rPr>
        <w:t>OGRETerrain</w:t>
      </w:r>
      <w:r>
        <w:t>渲染地形表面，利用</w:t>
      </w:r>
      <w:r>
        <w:rPr>
          <w:rFonts w:ascii="Times New Roman" w:eastAsia="Times New Roman"/>
        </w:rPr>
        <w:t>OGRE</w:t>
      </w:r>
      <w:r>
        <w:t>渲染引擎渲染地形表面主要分为以下几个步骤：</w:t>
      </w:r>
    </w:p>
    <w:p w:rsidR="0018722C">
      <w:pPr>
        <w:pStyle w:val="4"/>
        <w:topLinePunct/>
        <w:ind w:left="200" w:hangingChars="200" w:hanging="200"/>
      </w:pPr>
      <w:r>
        <w:t>1</w:t>
      </w:r>
      <w:r>
        <w:t>、</w:t>
      </w:r>
      <w:r>
        <w:t xml:space="preserve"> </w:t>
      </w:r>
      <w:r w:rsidRPr="00DB64CE">
        <w:t>设置地形瓦片属性</w:t>
      </w:r>
    </w:p>
    <w:p w:rsidR="0018722C">
      <w:pPr>
        <w:topLinePunct/>
      </w:pPr>
      <w:r>
        <w:t>使用函数</w:t>
      </w:r>
      <w:r>
        <w:rPr>
          <w:rFonts w:ascii="Times New Roman" w:eastAsia="Times New Roman"/>
        </w:rPr>
        <w:t>setLightMapDirection</w:t>
      </w:r>
      <w:r>
        <w:rPr>
          <w:rFonts w:ascii="Times New Roman" w:eastAsia="Times New Roman"/>
          <w:rFonts w:ascii="Times New Roman" w:eastAsia="Times New Roman"/>
        </w:rPr>
        <w:t>（</w:t>
      </w:r>
      <w:r>
        <w:t>距离方向</w:t>
      </w:r>
      <w:r>
        <w:rPr>
          <w:rFonts w:ascii="Times New Roman" w:eastAsia="Times New Roman"/>
          <w:rFonts w:ascii="Times New Roman" w:eastAsia="Times New Roman"/>
        </w:rPr>
        <w:t>）</w:t>
      </w:r>
      <w:r>
        <w:t>设置光源照射方向，如果不设置光线方向，</w:t>
      </w:r>
      <w:r w:rsidR="001852F3">
        <w:t xml:space="preserve">将无法生成正常的阴影。</w:t>
      </w:r>
    </w:p>
    <w:p w:rsidR="0018722C">
      <w:pPr>
        <w:topLinePunct/>
      </w:pPr>
      <w:r>
        <w:t>使用函数</w:t>
      </w:r>
      <w:r>
        <w:rPr>
          <w:rFonts w:ascii="Times New Roman" w:eastAsia="Times New Roman"/>
        </w:rPr>
        <w:t>setCompositeMapAmbient</w:t>
      </w:r>
      <w:r>
        <w:rPr>
          <w:rFonts w:ascii="Times New Roman" w:eastAsia="Times New Roman"/>
          <w:rFonts w:ascii="Times New Roman" w:eastAsia="Times New Roman"/>
        </w:rPr>
        <w:t>（</w:t>
      </w:r>
      <w:r>
        <w:t>通过场景管理器获取环境光</w:t>
      </w:r>
      <w:r>
        <w:rPr>
          <w:rFonts w:ascii="Times New Roman" w:eastAsia="Times New Roman"/>
          <w:rFonts w:ascii="Times New Roman" w:eastAsia="Times New Roman"/>
        </w:rPr>
        <w:t>）</w:t>
      </w:r>
      <w:r>
        <w:t>设置环境光。</w:t>
      </w:r>
    </w:p>
    <w:p w:rsidR="0018722C">
      <w:pPr>
        <w:topLinePunct/>
      </w:pPr>
      <w:r>
        <w:t>使用函数</w:t>
      </w:r>
      <w:r>
        <w:rPr>
          <w:rFonts w:ascii="Times New Roman" w:eastAsia="Times New Roman"/>
        </w:rPr>
        <w:t>setCompositeMapDiffuse</w:t>
      </w:r>
      <w:r>
        <w:rPr>
          <w:rFonts w:ascii="Times New Roman" w:eastAsia="Times New Roman"/>
          <w:rFonts w:ascii="Times New Roman" w:eastAsia="Times New Roman"/>
        </w:rPr>
        <w:t>（</w:t>
      </w:r>
      <w:r>
        <w:t>颜色</w:t>
      </w:r>
      <w:r>
        <w:rPr>
          <w:rFonts w:ascii="Times New Roman" w:eastAsia="Times New Roman"/>
          <w:rFonts w:ascii="Times New Roman" w:eastAsia="Times New Roman"/>
        </w:rPr>
        <w:t>）</w:t>
      </w:r>
      <w:r>
        <w:t>设置瓦片反射光。其他参数可以使用</w:t>
      </w:r>
      <w:r>
        <w:rPr>
          <w:rFonts w:ascii="Times New Roman" w:eastAsia="Times New Roman"/>
        </w:rPr>
        <w:t>OGRE</w:t>
      </w:r>
      <w:r>
        <w:t>默认值。</w:t>
      </w:r>
    </w:p>
    <w:p w:rsidR="0018722C">
      <w:pPr>
        <w:pStyle w:val="4"/>
        <w:topLinePunct/>
        <w:ind w:left="200" w:hangingChars="200" w:hanging="200"/>
      </w:pPr>
      <w:r>
        <w:t>2</w:t>
      </w:r>
      <w:r>
        <w:t>、</w:t>
      </w:r>
      <w:r>
        <w:t xml:space="preserve"> </w:t>
      </w:r>
      <w:r w:rsidRPr="00DB64CE">
        <w:t>创建地形管理器，用于建立或者管理地形瓦片</w:t>
      </w:r>
    </w:p>
    <w:p w:rsidR="0018722C">
      <w:pPr>
        <w:topLinePunct/>
      </w:pPr>
      <w:r>
        <w:t>新建一个</w:t>
      </w:r>
      <w:r>
        <w:rPr>
          <w:rFonts w:ascii="Times New Roman" w:eastAsia="Times New Roman"/>
        </w:rPr>
        <w:t>TerrainGroup</w:t>
      </w:r>
      <w:r>
        <w:t>需要传入场景管理器指针、地表走向、地表区域大型等参数。使用函数</w:t>
      </w:r>
      <w:r>
        <w:rPr>
          <w:rFonts w:ascii="Times New Roman" w:eastAsia="Times New Roman"/>
        </w:rPr>
        <w:t>setOrigin</w:t>
      </w:r>
      <w:r>
        <w:t>（</w:t>
      </w:r>
      <w:r>
        <w:rPr>
          <w:rFonts w:ascii="Times New Roman" w:eastAsia="Times New Roman"/>
        </w:rPr>
        <w:t>CVector3</w:t>
      </w:r>
      <w:r>
        <w:t>坐标点</w:t>
      </w:r>
      <w:r>
        <w:t>）</w:t>
      </w:r>
      <w:r>
        <w:t>设置地形的原点，之后渲染的地形数据都使</w:t>
      </w:r>
      <w:r>
        <w:t>用</w:t>
      </w:r>
    </w:p>
    <w:p w:rsidR="0018722C">
      <w:pPr>
        <w:topLinePunct/>
      </w:pPr>
      <w:r>
        <w:t>该点作为参考点。</w:t>
      </w:r>
    </w:p>
    <w:p w:rsidR="0018722C">
      <w:pPr>
        <w:pStyle w:val="4"/>
        <w:topLinePunct/>
        <w:ind w:left="200" w:hangingChars="200" w:hanging="200"/>
      </w:pPr>
      <w:r>
        <w:t>3</w:t>
      </w:r>
      <w:r>
        <w:t>、</w:t>
      </w:r>
      <w:r>
        <w:t xml:space="preserve"> </w:t>
      </w:r>
      <w:r w:rsidRPr="00DB64CE">
        <w:t>通过地形管理器模拟地形表面</w:t>
      </w:r>
    </w:p>
    <w:p w:rsidR="0018722C">
      <w:pPr>
        <w:topLinePunct/>
      </w:pPr>
      <w:r>
        <w:t>设置地形默认参数主要包括：</w:t>
      </w:r>
      <w:r>
        <w:rPr>
          <w:rFonts w:ascii="Times New Roman" w:eastAsia="Times New Roman"/>
        </w:rPr>
        <w:t>terrainSize</w:t>
      </w:r>
      <w:r>
        <w:t>（</w:t>
      </w:r>
      <w:r>
        <w:t>地表网格的顶点个数</w:t>
      </w:r>
      <w:r>
        <w:t>）</w:t>
      </w:r>
      <w:r>
        <w:t>、</w:t>
      </w:r>
      <w:r>
        <w:rPr>
          <w:rFonts w:ascii="Times New Roman" w:eastAsia="Times New Roman"/>
        </w:rPr>
        <w:t>worldSize</w:t>
      </w:r>
      <w:r>
        <w:t>、</w:t>
      </w:r>
      <w:r>
        <w:rPr>
          <w:rFonts w:ascii="Times New Roman" w:eastAsia="Times New Roman"/>
        </w:rPr>
        <w:t>inputScale</w:t>
      </w:r>
      <w:r>
        <w:t>、</w:t>
      </w:r>
    </w:p>
    <w:p w:rsidR="0018722C">
      <w:pPr>
        <w:topLinePunct/>
      </w:pPr>
      <w:r>
        <w:rPr>
          <w:rFonts w:ascii="Times New Roman" w:eastAsia="宋体"/>
        </w:rPr>
        <w:t>m</w:t>
      </w:r>
      <w:r>
        <w:rPr>
          <w:rFonts w:ascii="Times New Roman" w:eastAsia="宋体"/>
        </w:rPr>
        <w:t>inBatchSiz</w:t>
      </w:r>
      <w:r>
        <w:rPr>
          <w:rFonts w:ascii="Times New Roman" w:eastAsia="宋体"/>
        </w:rPr>
        <w:t>e</w:t>
      </w:r>
      <w:r>
        <w:t>、</w:t>
      </w:r>
      <w:r>
        <w:rPr>
          <w:rFonts w:ascii="Times New Roman" w:eastAsia="宋体"/>
        </w:rPr>
        <w:t>m</w:t>
      </w:r>
      <w:r>
        <w:rPr>
          <w:rFonts w:ascii="Times New Roman" w:eastAsia="宋体"/>
        </w:rPr>
        <w:t>axBa</w:t>
      </w:r>
      <w:r>
        <w:rPr>
          <w:rFonts w:ascii="Times New Roman" w:eastAsia="宋体"/>
        </w:rPr>
        <w:t>t</w:t>
      </w:r>
      <w:r>
        <w:rPr>
          <w:rFonts w:ascii="Times New Roman" w:eastAsia="宋体"/>
        </w:rPr>
        <w:t>chSize</w:t>
      </w:r>
      <w:r>
        <w:t>等。</w:t>
      </w:r>
      <w:r>
        <w:rPr>
          <w:rFonts w:ascii="Times New Roman" w:eastAsia="宋体"/>
        </w:rPr>
        <w:t>OGR</w:t>
      </w:r>
      <w:r>
        <w:rPr>
          <w:rFonts w:ascii="Times New Roman" w:eastAsia="宋体"/>
        </w:rPr>
        <w:t>E</w:t>
      </w:r>
      <w:r>
        <w:t>中细节层次模型与四叉树</w:t>
      </w:r>
      <w:r>
        <w:t>公式</w:t>
      </w:r>
      <w:r>
        <w:t>（</w:t>
      </w:r>
      <w:r>
        <w:rPr>
          <w:rFonts w:ascii="Times New Roman" w:eastAsia="宋体"/>
        </w:rPr>
        <w:t>5.</w:t>
      </w:r>
      <w:r>
        <w:rPr>
          <w:rFonts w:ascii="Times New Roman" w:eastAsia="宋体"/>
        </w:rPr>
        <w:t>4</w:t>
      </w:r>
      <w:r>
        <w:t>）</w:t>
      </w:r>
      <w:r>
        <w:t>：</w:t>
      </w:r>
    </w:p>
    <w:p w:rsidR="0018722C">
      <w:pPr>
        <w:pStyle w:val="ae"/>
        <w:topLinePunct/>
      </w:pPr>
      <w:r>
        <w:rPr>
          <w:kern w:val="2"/>
          <w:sz w:val="22"/>
          <w:szCs w:val="22"/>
          <w:rFonts w:cstheme="minorBidi" w:hAnsiTheme="minorHAnsi" w:eastAsiaTheme="minorHAnsi" w:asciiTheme="minorHAnsi"/>
        </w:rPr>
        <w:drawing>
          <wp:inline distT="0" distB="0" distL="0" distR="0">
            <wp:extent cx="2810255" cy="505205"/>
            <wp:effectExtent l="0" t="0" r="0" b="0"/>
            <wp:docPr id="35" name="image30.jpeg" descr="C:\Users\lx\AppData\Roaming\Tencent\Users\273433874\QQ\WinTemp\RichOle\PQRH$23PG}}NG@}OY[_`F}4.jpg"/>
            <wp:cNvGraphicFramePr>
              <a:graphicFrameLocks noChangeAspect="1"/>
            </wp:cNvGraphicFramePr>
            <a:graphic>
              <a:graphicData uri="http://schemas.openxmlformats.org/drawingml/2006/picture">
                <pic:pic>
                  <pic:nvPicPr>
                    <pic:cNvPr id="36" name="image30.jpeg"/>
                    <pic:cNvPicPr/>
                  </pic:nvPicPr>
                  <pic:blipFill>
                    <a:blip r:embed="rId38" cstate="print"/>
                    <a:stretch>
                      <a:fillRect/>
                    </a:stretch>
                  </pic:blipFill>
                  <pic:spPr>
                    <a:xfrm>
                      <a:off x="0" y="0"/>
                      <a:ext cx="2810255" cy="505205"/>
                    </a:xfrm>
                    <a:prstGeom prst="rect">
                      <a:avLst/>
                    </a:prstGeom>
                  </pic:spPr>
                </pic:pic>
              </a:graphicData>
            </a:graphic>
          </wp:inline>
        </w:drawing>
      </w:r>
      <w:r>
        <w:rPr>
          <w:kern w:val="2"/>
          <w:szCs w:val="22"/>
          <w:rFonts w:ascii="Times New Roman" w:eastAsia="宋体" w:cstheme="minorBidi" w:hAnsiTheme="minorHAnsi"/>
          <w:sz w:val="20"/>
        </w:rPr>
        <w:t>                                                                         </w:t>
      </w:r>
      <w:r>
        <w:rPr>
          <w:kern w:val="2"/>
          <w:szCs w:val="22"/>
          <w:rFonts w:ascii="Times New Roman" w:eastAsia="宋体" w:cstheme="minorBidi" w:hAnsiTheme="minorHAnsi"/>
          <w:spacing w:val="10"/>
          <w:sz w:val="20"/>
        </w:rPr>
        <w:t> </w:t>
      </w:r>
      <w:r>
        <w:rPr>
          <w:kern w:val="2"/>
          <w:szCs w:val="22"/>
          <w:rFonts w:cstheme="minorBidi" w:hAnsiTheme="minorHAnsi" w:eastAsiaTheme="minorHAnsi" w:asciiTheme="minorHAnsi"/>
          <w:sz w:val="24"/>
        </w:rPr>
        <w:t>（5.4）</w:t>
      </w:r>
      <w:r>
        <w:rPr>
          <w:kern w:val="2"/>
          <w:szCs w:val="22"/>
          <w:rFonts w:cstheme="minorBidi" w:hAnsiTheme="minorHAnsi" w:eastAsiaTheme="minorHAnsi" w:asciiTheme="minorHAnsi"/>
          <w:spacing w:val="-8"/>
          <w:sz w:val="24"/>
        </w:rPr>
        <w:t>加载纹理图片，将纹理图片放置</w:t>
      </w:r>
      <w:r>
        <w:rPr>
          <w:kern w:val="2"/>
          <w:szCs w:val="22"/>
          <w:rFonts w:ascii="Times New Roman" w:eastAsia="宋体" w:cstheme="minorBidi" w:hAnsiTheme="minorHAnsi"/>
          <w:sz w:val="24"/>
        </w:rPr>
        <w:t>OGRE</w:t>
      </w:r>
      <w:r>
        <w:rPr>
          <w:kern w:val="2"/>
          <w:szCs w:val="22"/>
          <w:rFonts w:cstheme="minorBidi" w:hAnsiTheme="minorHAnsi" w:eastAsiaTheme="minorHAnsi" w:asciiTheme="minorHAnsi"/>
          <w:spacing w:val="-10"/>
          <w:sz w:val="24"/>
        </w:rPr>
        <w:t>制定文件夹，通过函数</w:t>
      </w:r>
      <w:r>
        <w:rPr>
          <w:kern w:val="2"/>
          <w:szCs w:val="22"/>
          <w:rFonts w:ascii="Times New Roman" w:eastAsia="宋体" w:cstheme="minorBidi" w:hAnsiTheme="minorHAnsi"/>
          <w:sz w:val="24"/>
        </w:rPr>
        <w:t>textureNames.</w:t>
      </w:r>
      <w:r w:rsidR="004B696B">
        <w:rPr>
          <w:kern w:val="2"/>
          <w:szCs w:val="22"/>
          <w:rFonts w:ascii="Times New Roman" w:eastAsia="宋体" w:cstheme="minorBidi" w:hAnsiTheme="minorHAnsi"/>
          <w:sz w:val="24"/>
        </w:rPr>
        <w:t xml:space="preserve"> </w:t>
      </w:r>
      <w:r w:rsidR="004B696B">
        <w:rPr>
          <w:kern w:val="2"/>
          <w:szCs w:val="22"/>
          <w:rFonts w:ascii="Times New Roman" w:eastAsia="宋体" w:cstheme="minorBidi" w:hAnsiTheme="minorHAnsi"/>
          <w:sz w:val="24"/>
        </w:rPr>
        <w:t>push_back("</w:t>
      </w:r>
    </w:p>
    <w:p w:rsidR="0018722C">
      <w:pPr>
        <w:topLinePunct/>
      </w:pPr>
      <w:r>
        <w:t>图片名称</w:t>
      </w:r>
      <w:r>
        <w:rPr>
          <w:rFonts w:ascii="Times New Roman" w:eastAsia="Times New Roman"/>
          <w:rFonts w:hint="eastAsia"/>
        </w:rPr>
        <w:t>“</w:t>
      </w:r>
      <w:r>
        <w:rPr>
          <w:rFonts w:ascii="Times New Roman" w:eastAsia="Times New Roman"/>
          <w:rFonts w:ascii="Times New Roman" w:eastAsia="Times New Roman"/>
        </w:rPr>
        <w:t>）</w:t>
      </w:r>
      <w:r>
        <w:t>可以直接加载图片。</w:t>
      </w:r>
    </w:p>
    <w:p w:rsidR="0018722C">
      <w:pPr>
        <w:topLinePunct/>
      </w:pPr>
      <w:r>
        <w:t>根据瓦片在地形管理器中的索引位置，使用函数</w:t>
      </w:r>
      <w:r>
        <w:rPr>
          <w:rFonts w:ascii="Times New Roman" w:eastAsia="Times New Roman"/>
        </w:rPr>
        <w:t>defineTerrain</w:t>
      </w:r>
      <w:r>
        <w:t>（</w:t>
      </w:r>
      <w:r>
        <w:t>索引位置，高程</w:t>
      </w:r>
      <w:r>
        <w:t>）</w:t>
      </w:r>
      <w:r>
        <w:t>命令</w:t>
      </w:r>
      <w:r>
        <w:t>显示地形模型。如</w:t>
      </w:r>
      <w:r>
        <w:t>图</w:t>
      </w:r>
      <w:r>
        <w:rPr>
          <w:rFonts w:ascii="Times New Roman" w:eastAsia="Times New Roman"/>
        </w:rPr>
        <w:t>5</w:t>
      </w:r>
      <w:r>
        <w:rPr>
          <w:rFonts w:ascii="Times New Roman" w:eastAsia="Times New Roman"/>
        </w:rPr>
        <w:t>.</w:t>
      </w:r>
      <w:r>
        <w:rPr>
          <w:rFonts w:ascii="Times New Roman" w:eastAsia="Times New Roman"/>
        </w:rPr>
        <w:t>3</w:t>
      </w:r>
      <w:r>
        <w:t>所示。</w:t>
      </w:r>
    </w:p>
    <w:p w:rsidR="0018722C">
      <w:pPr>
        <w:pStyle w:val="aff7"/>
        <w:topLinePunct/>
      </w:pPr>
      <w:r>
        <w:drawing>
          <wp:inline>
            <wp:extent cx="5961356" cy="4104989"/>
            <wp:effectExtent l="0" t="0" r="0" b="0"/>
            <wp:docPr id="37" name="image31.jpeg" descr="未命名.jpg"/>
            <wp:cNvGraphicFramePr>
              <a:graphicFrameLocks noChangeAspect="1"/>
            </wp:cNvGraphicFramePr>
            <a:graphic>
              <a:graphicData uri="http://schemas.openxmlformats.org/drawingml/2006/picture">
                <pic:pic>
                  <pic:nvPicPr>
                    <pic:cNvPr id="38" name="image31.jpeg"/>
                    <pic:cNvPicPr/>
                  </pic:nvPicPr>
                  <pic:blipFill>
                    <a:blip r:embed="rId39" cstate="print"/>
                    <a:stretch>
                      <a:fillRect/>
                    </a:stretch>
                  </pic:blipFill>
                  <pic:spPr>
                    <a:xfrm>
                      <a:off x="0" y="0"/>
                      <a:ext cx="5961356" cy="4104989"/>
                    </a:xfrm>
                    <a:prstGeom prst="rect">
                      <a:avLst/>
                    </a:prstGeom>
                  </pic:spPr>
                </pic:pic>
              </a:graphicData>
            </a:graphic>
          </wp:inline>
        </w:drawing>
      </w:r>
    </w:p>
    <w:p w:rsidR="0018722C">
      <w:pPr>
        <w:pStyle w:val="a9"/>
        <w:topLinePunct/>
      </w:pPr>
      <w:r>
        <w:rPr>
          <w:rFonts w:cstheme="minorBidi" w:hAnsiTheme="minorHAnsi" w:eastAsiaTheme="minorHAnsi" w:asciiTheme="minorHAnsi" w:ascii="Arial Unicode MS" w:eastAsia="Arial Unicode MS" w:hint="eastAsia"/>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w:t>
      </w:r>
      <w:r>
        <w:t xml:space="preserve">  </w:t>
      </w:r>
      <w:r>
        <w:rPr>
          <w:rFonts w:ascii="Arial Unicode MS" w:eastAsia="Arial Unicode MS" w:hint="eastAsia" w:cstheme="minorBidi" w:hAnsiTheme="minorHAnsi"/>
        </w:rPr>
        <w:t>基于</w:t>
      </w:r>
      <w:r>
        <w:rPr>
          <w:rFonts w:ascii="Times New Roman" w:eastAsia="Times New Roman" w:cstheme="minorBidi" w:hAnsiTheme="minorHAnsi"/>
        </w:rPr>
        <w:t>OGRE</w:t>
      </w:r>
      <w:r>
        <w:rPr>
          <w:rFonts w:ascii="Arial Unicode MS" w:eastAsia="Arial Unicode MS" w:hint="eastAsia" w:cstheme="minorBidi" w:hAnsiTheme="minorHAnsi"/>
        </w:rPr>
        <w:t>渲染引擎的球面格网</w:t>
      </w:r>
    </w:p>
    <w:p w:rsidR="0018722C">
      <w:pPr>
        <w:pStyle w:val="Heading3"/>
        <w:topLinePunct/>
        <w:ind w:left="200" w:hangingChars="200" w:hanging="200"/>
      </w:pPr>
      <w:bookmarkStart w:id="710654" w:name="_Toc686710654"/>
      <w:bookmarkStart w:name="_bookmark27" w:id="76"/>
      <w:bookmarkEnd w:id="76"/>
      <w:r>
        <w:t>5.1.3</w:t>
      </w:r>
      <w:r>
        <w:t xml:space="preserve"> </w:t>
      </w:r>
      <w:r/>
      <w:bookmarkStart w:name="_bookmark27" w:id="77"/>
      <w:bookmarkEnd w:id="77"/>
      <w:r>
        <w:t>笛卡尔坐标与经纬度坐标转换</w:t>
      </w:r>
      <w:bookmarkEnd w:id="710654"/>
    </w:p>
    <w:p w:rsidR="0018722C">
      <w:pPr>
        <w:topLinePunct/>
      </w:pPr>
      <w:r>
        <w:t>在系统空间分析应用过程中，经常需要将经纬度坐标与笛卡尔坐标进行转换，本系统从底</w:t>
      </w:r>
      <w:r>
        <w:t>层利用</w:t>
      </w:r>
      <w:r>
        <w:rPr>
          <w:rFonts w:ascii="Times New Roman" w:eastAsia="Times New Roman"/>
        </w:rPr>
        <w:t>OGRE</w:t>
      </w:r>
      <w:r>
        <w:t>的数学模块进行修改，能快速的实现坐标之间的转换。</w:t>
      </w:r>
    </w:p>
    <w:p w:rsidR="0018722C">
      <w:pPr>
        <w:topLinePunct/>
      </w:pPr>
      <w:r>
        <w:t>本系统采用</w:t>
      </w:r>
      <w:r>
        <w:rPr>
          <w:rFonts w:ascii="Times New Roman" w:hAnsi="Times New Roman" w:eastAsia="Times New Roman"/>
        </w:rPr>
        <w:t>WGS84</w:t>
      </w:r>
      <w:r>
        <w:t>椭球体，通用墨卡托投影构建球面。通过墨卡托投影是以椭球体进行</w:t>
      </w:r>
      <w:r>
        <w:t>投影计算，但是现阶段数字地球软件都是以正球体为模型，所以本系统为了计算简便，将墨卡</w:t>
      </w:r>
      <w:r>
        <w:t>托投影后的平面坐标映射到了</w:t>
      </w:r>
      <w:r>
        <w:t>（</w:t>
      </w:r>
      <w:r>
        <w:rPr>
          <w:rFonts w:ascii="Times New Roman" w:hAnsi="Times New Roman" w:eastAsia="Times New Roman"/>
        </w:rPr>
        <w:t>-π</w:t>
      </w:r>
      <w:r>
        <w:t>，</w:t>
      </w:r>
      <w:r>
        <w:rPr>
          <w:rFonts w:ascii="Times New Roman" w:hAnsi="Times New Roman" w:eastAsia="Times New Roman"/>
        </w:rPr>
        <w:t>π</w:t>
      </w:r>
      <w:r>
        <w:t>）</w:t>
      </w:r>
      <w:r>
        <w:t>的范围内。</w:t>
      </w:r>
    </w:p>
    <w:p w:rsidR="0018722C">
      <w:pPr>
        <w:topLinePunct/>
      </w:pPr>
      <w:r>
        <w:t>假设某一点经纬度坐标为</w:t>
      </w:r>
      <w:r>
        <w:t>（</w:t>
      </w:r>
      <w:r>
        <w:rPr>
          <w:rFonts w:ascii="Times New Roman" w:eastAsia="Times New Roman"/>
          <w:spacing w:val="-5"/>
        </w:rPr>
        <w:t>lon</w:t>
      </w:r>
      <w:r>
        <w:rPr>
          <w:spacing w:val="-5"/>
        </w:rPr>
        <w:t xml:space="preserve">, </w:t>
      </w:r>
      <w:r>
        <w:rPr>
          <w:rFonts w:ascii="Times New Roman" w:eastAsia="Times New Roman"/>
          <w:spacing w:val="-5"/>
        </w:rPr>
        <w:t>lat</w:t>
      </w:r>
      <w:r>
        <w:t>）</w:t>
      </w:r>
      <w:r>
        <w:t>，</w:t>
      </w:r>
      <w:r>
        <w:t>世界坐标为</w:t>
      </w:r>
      <w:r>
        <w:t>（</w:t>
      </w:r>
      <w:r>
        <w:rPr>
          <w:rFonts w:ascii="Times New Roman" w:eastAsia="Times New Roman"/>
          <w:spacing w:val="-6"/>
        </w:rPr>
        <w:t>X</w:t>
      </w:r>
      <w:r>
        <w:rPr>
          <w:spacing w:val="-6"/>
        </w:rPr>
        <w:t xml:space="preserve">, </w:t>
      </w:r>
      <w:r>
        <w:rPr>
          <w:rFonts w:ascii="Times New Roman" w:eastAsia="Times New Roman"/>
          <w:spacing w:val="-6"/>
        </w:rPr>
        <w:t>Y</w:t>
      </w:r>
      <w:r>
        <w:rPr>
          <w:spacing w:val="-6"/>
        </w:rPr>
        <w:t xml:space="preserve">, </w:t>
      </w:r>
      <w:r>
        <w:rPr>
          <w:rFonts w:ascii="Times New Roman" w:eastAsia="Times New Roman"/>
          <w:spacing w:val="-6"/>
        </w:rPr>
        <w:t>Z</w:t>
      </w:r>
      <w:r>
        <w:t>）</w:t>
      </w:r>
      <w:r>
        <w:t>，</w:t>
      </w:r>
      <w:r>
        <w:rPr>
          <w:rFonts w:ascii="Times New Roman" w:eastAsia="Times New Roman"/>
        </w:rPr>
        <w:t>R</w:t>
      </w:r>
      <w:r>
        <w:t>为该点与地球球心直</w:t>
      </w:r>
      <w:r>
        <w:t>接的距离，根据球面几何公式，则经纬度坐标转换为世界坐标的公式为：</w:t>
      </w:r>
    </w:p>
    <w:p w:rsidR="0018722C">
      <w:pPr>
        <w:topLinePunct/>
      </w:pPr>
      <w:r>
        <w:rPr>
          <w:rFonts w:ascii="Times New Roman" w:eastAsia="宋体"/>
        </w:rPr>
        <w:t/>
      </w:r>
      <w:r>
        <w:rPr>
          <w:rFonts w:ascii="Times New Roman" w:eastAsia="宋体"/>
        </w:rPr>
        <w:t>D</w:t>
      </w:r>
      <w:r>
        <w:rPr>
          <w:rFonts w:ascii="Times New Roman" w:eastAsia="宋体"/>
        </w:rPr>
        <w:t xml:space="preserve">ouble </w:t>
      </w:r>
      <w:r>
        <w:rPr>
          <w:rFonts w:ascii="Times New Roman" w:eastAsia="宋体"/>
        </w:rPr>
        <w:t xml:space="preserve">X= </w:t>
      </w:r>
      <w:r>
        <w:rPr>
          <w:rFonts w:ascii="Times New Roman" w:eastAsia="宋体"/>
        </w:rPr>
        <w:t xml:space="preserve">R * </w:t>
      </w:r>
      <w:r>
        <w:rPr>
          <w:rFonts w:ascii="Times New Roman" w:eastAsia="宋体"/>
        </w:rPr>
        <w:t>Cos</w:t>
      </w:r>
      <w:r>
        <w:rPr>
          <w:rFonts w:ascii="Times New Roman" w:eastAsia="宋体"/>
        </w:rPr>
        <w:t>(</w:t>
      </w:r>
      <w:r>
        <w:rPr>
          <w:rFonts w:ascii="Times New Roman" w:eastAsia="宋体"/>
          <w:spacing w:val="-2"/>
        </w:rPr>
        <w:t xml:space="preserve">lat</w:t>
      </w:r>
      <w:r>
        <w:rPr>
          <w:rFonts w:ascii="Times New Roman" w:eastAsia="宋体"/>
        </w:rPr>
        <w:t>)</w:t>
      </w:r>
      <w:r>
        <w:rPr>
          <w:rFonts w:ascii="Times New Roman" w:eastAsia="宋体"/>
        </w:rPr>
        <w:t xml:space="preserve"> </w:t>
      </w:r>
      <w:r>
        <w:rPr>
          <w:rFonts w:ascii="Times New Roman" w:eastAsia="宋体"/>
        </w:rPr>
        <w:t>*</w:t>
      </w:r>
      <w:r>
        <w:rPr>
          <w:rFonts w:ascii="Times New Roman" w:eastAsia="宋体"/>
        </w:rPr>
        <w:t xml:space="preserve"> </w:t>
      </w:r>
      <w:r>
        <w:rPr>
          <w:rFonts w:ascii="Times New Roman" w:eastAsia="宋体"/>
        </w:rPr>
        <w:t>Cos</w:t>
      </w:r>
      <w:r>
        <w:rPr>
          <w:rFonts w:ascii="Times New Roman" w:eastAsia="宋体"/>
        </w:rPr>
        <w:t>(</w:t>
      </w:r>
      <w:r>
        <w:rPr>
          <w:rFonts w:ascii="Times New Roman" w:eastAsia="宋体"/>
          <w:spacing w:val="-2"/>
        </w:rPr>
        <w:t>lon</w:t>
      </w:r>
      <w:r>
        <w:rPr>
          <w:rFonts w:ascii="Times New Roman" w:eastAsia="宋体"/>
        </w:rPr>
        <w:t>)</w:t>
      </w:r>
      <w:r>
        <w:rPr>
          <w:spacing w:val="-2"/>
        </w:rPr>
        <w:t>;</w:t>
      </w:r>
      <w:r>
        <w:t xml:space="preserve"> </w:t>
      </w:r>
      <w:r>
        <w:rPr>
          <w:rFonts w:ascii="Times New Roman" w:eastAsia="宋体"/>
        </w:rPr>
        <w:t xml:space="preserve">double </w:t>
      </w:r>
      <w:r>
        <w:rPr>
          <w:rFonts w:ascii="Times New Roman" w:eastAsia="宋体"/>
        </w:rPr>
        <w:t xml:space="preserve">Y= </w:t>
      </w:r>
      <w:r>
        <w:rPr>
          <w:rFonts w:ascii="Times New Roman" w:eastAsia="宋体"/>
        </w:rPr>
        <w:t xml:space="preserve">R * </w:t>
      </w:r>
      <w:r>
        <w:rPr>
          <w:rFonts w:ascii="Times New Roman" w:eastAsia="宋体"/>
        </w:rPr>
        <w:t>Cos</w:t>
      </w:r>
      <w:r>
        <w:rPr>
          <w:rFonts w:ascii="Times New Roman" w:eastAsia="宋体"/>
        </w:rPr>
        <w:t>(</w:t>
      </w:r>
      <w:r>
        <w:rPr>
          <w:rFonts w:ascii="Times New Roman" w:eastAsia="宋体"/>
          <w:spacing w:val="-2"/>
        </w:rPr>
        <w:t xml:space="preserve">lat</w:t>
      </w:r>
      <w:r>
        <w:rPr>
          <w:rFonts w:ascii="Times New Roman" w:eastAsia="宋体"/>
        </w:rPr>
        <w:t>)</w:t>
      </w:r>
      <w:r>
        <w:rPr>
          <w:rFonts w:ascii="Times New Roman" w:eastAsia="宋体"/>
        </w:rPr>
        <w:t xml:space="preserve"> </w:t>
      </w:r>
      <w:r>
        <w:rPr>
          <w:rFonts w:ascii="Times New Roman" w:eastAsia="宋体"/>
        </w:rPr>
        <w:t xml:space="preserve">* </w:t>
      </w:r>
      <w:r>
        <w:rPr>
          <w:rFonts w:ascii="Times New Roman" w:eastAsia="宋体"/>
        </w:rPr>
        <w:t>Sin</w:t>
      </w:r>
      <w:r>
        <w:rPr>
          <w:rFonts w:ascii="Times New Roman" w:eastAsia="宋体"/>
        </w:rPr>
        <w:t>(</w:t>
      </w:r>
      <w:r>
        <w:rPr>
          <w:rFonts w:ascii="Times New Roman" w:eastAsia="宋体"/>
          <w:spacing w:val="-2"/>
        </w:rPr>
        <w:t>lon</w:t>
      </w:r>
      <w:r>
        <w:rPr>
          <w:rFonts w:ascii="Times New Roman" w:eastAsia="宋体"/>
        </w:rPr>
        <w:t>)</w:t>
      </w:r>
      <w:r>
        <w:rPr>
          <w:spacing w:val="-2"/>
        </w:rPr>
        <w:t>;</w:t>
      </w:r>
      <w:r>
        <w:t xml:space="preserve"> </w:t>
      </w:r>
      <w:r>
        <w:rPr>
          <w:rFonts w:ascii="Times New Roman" w:eastAsia="宋体"/>
        </w:rPr>
        <w:t xml:space="preserve">double </w:t>
      </w:r>
      <w:r>
        <w:rPr>
          <w:rFonts w:ascii="Times New Roman" w:eastAsia="宋体"/>
        </w:rPr>
        <w:t>Z=R</w:t>
      </w:r>
      <w:r>
        <w:rPr>
          <w:rFonts w:ascii="Times New Roman" w:eastAsia="宋体"/>
        </w:rPr>
        <w:t xml:space="preserve"> *Sin</w:t>
      </w:r>
      <w:r>
        <w:rPr>
          <w:rFonts w:ascii="Times New Roman" w:eastAsia="宋体"/>
        </w:rPr>
        <w:t>(</w:t>
      </w:r>
      <w:r>
        <w:rPr>
          <w:rFonts w:ascii="Times New Roman" w:eastAsia="宋体"/>
          <w:spacing w:val="-2"/>
        </w:rPr>
        <w:t>lat</w:t>
      </w:r>
      <w:r>
        <w:rPr>
          <w:rFonts w:ascii="Times New Roman" w:eastAsia="宋体"/>
        </w:rPr>
        <w:t>)</w:t>
      </w:r>
      <w:r>
        <w:t>；</w:t>
      </w:r>
    </w:p>
    <w:p w:rsidR="0018722C">
      <w:pPr>
        <w:topLinePunct/>
      </w:pPr>
      <w:r>
        <w:t>世界坐标转换为经纬度坐标公式为：</w:t>
      </w:r>
      <w:r>
        <w:rPr>
          <w:rFonts w:ascii="Times New Roman" w:eastAsia="Times New Roman"/>
        </w:rPr>
        <w:t>double R=Sqrt</w:t>
      </w:r>
      <w:r>
        <w:rPr>
          <w:rFonts w:ascii="Times New Roman" w:eastAsia="Times New Roman"/>
        </w:rPr>
        <w:t>(</w:t>
      </w:r>
      <w:r>
        <w:rPr>
          <w:rFonts w:ascii="Times New Roman" w:eastAsia="Times New Roman"/>
        </w:rPr>
        <w:t>X*X+Y*Y+Z*Z</w:t>
      </w:r>
      <w:r>
        <w:rPr>
          <w:rFonts w:ascii="Times New Roman" w:eastAsia="Times New Roman"/>
        </w:rPr>
        <w:t>)</w:t>
      </w:r>
      <w:r>
        <w:t>;</w:t>
      </w:r>
      <w:r>
        <w:t> </w:t>
      </w:r>
      <w:r>
        <w:rPr>
          <w:rFonts w:ascii="Times New Roman" w:eastAsia="Times New Roman"/>
        </w:rPr>
        <w:t>double</w:t>
      </w:r>
      <w:r w:rsidR="001852F3">
        <w:rPr>
          <w:rFonts w:ascii="Times New Roman" w:eastAsia="Times New Roman"/>
        </w:rPr>
        <w:t xml:space="preserve"> lon=ArcTan2</w:t>
      </w:r>
      <w:r>
        <w:rPr>
          <w:rFonts w:ascii="Times New Roman" w:eastAsia="Times New Roman"/>
        </w:rPr>
        <w:t>(</w:t>
      </w:r>
      <w:r>
        <w:rPr>
          <w:rFonts w:ascii="Times New Roman" w:eastAsia="Times New Roman"/>
        </w:rPr>
        <w:t>Y</w:t>
      </w:r>
      <w:r>
        <w:t xml:space="preserve">, </w:t>
      </w:r>
      <w:r>
        <w:rPr>
          <w:rFonts w:ascii="Times New Roman" w:eastAsia="Times New Roman"/>
        </w:rPr>
        <w:t>X</w:t>
      </w:r>
      <w:r>
        <w:rPr>
          <w:rFonts w:ascii="Times New Roman" w:eastAsia="Times New Roman"/>
        </w:rPr>
        <w:t>)</w:t>
      </w:r>
      <w:r>
        <w:t>；</w:t>
      </w:r>
      <w:r>
        <w:rPr>
          <w:rFonts w:ascii="Times New Roman" w:eastAsia="Times New Roman"/>
        </w:rPr>
        <w:t>double lat=ArcSin</w:t>
      </w:r>
      <w:r>
        <w:rPr>
          <w:rFonts w:ascii="Times New Roman" w:eastAsia="Times New Roman"/>
        </w:rPr>
        <w:t>(</w:t>
      </w:r>
      <w:r>
        <w:rPr>
          <w:rFonts w:ascii="Times New Roman" w:eastAsia="Times New Roman"/>
        </w:rPr>
        <w:t>Z</w:t>
      </w:r>
      <w:r>
        <w:rPr>
          <w:rFonts w:ascii="Times New Roman" w:eastAsia="Times New Roman"/>
        </w:rPr>
        <w:t>/</w:t>
      </w:r>
      <w:r>
        <w:rPr>
          <w:rFonts w:ascii="Times New Roman" w:eastAsia="Times New Roman"/>
        </w:rPr>
        <w:t>R</w:t>
      </w:r>
      <w:r>
        <w:rPr>
          <w:rFonts w:ascii="Times New Roman" w:eastAsia="Times New Roman"/>
        </w:rPr>
        <w:t>)</w:t>
      </w:r>
      <w:r>
        <w:t>；</w:t>
      </w:r>
    </w:p>
    <w:p w:rsidR="0018722C">
      <w:pPr>
        <w:topLinePunct/>
      </w:pPr>
      <w:r>
        <w:t xml:space="preserve">构造一个点结构体，</w:t>
      </w:r>
      <w:r>
        <w:rPr>
          <w:rFonts w:ascii="Times New Roman" w:eastAsia="Times New Roman"/>
        </w:rPr>
        <w:t xml:space="preserve">public </w:t>
      </w:r>
      <w:r>
        <w:rPr>
          <w:rFonts w:ascii="Times New Roman" w:eastAsia="Times New Roman"/>
        </w:rPr>
        <w:t xml:space="preserve">Vector3d </w:t>
      </w:r>
      <w:r>
        <w:rPr>
          <w:rFonts w:ascii="Times New Roman" w:eastAsia="Times New Roman"/>
        </w:rPr>
        <w:t xml:space="preserve">(</w:t>
      </w:r>
      <w:r>
        <w:rPr>
          <w:rFonts w:ascii="Times New Roman" w:eastAsia="Times New Roman"/>
        </w:rPr>
        <w:t xml:space="preserve">double </w:t>
      </w:r>
      <w:r>
        <w:rPr>
          <w:rFonts w:ascii="Times New Roman" w:eastAsia="Times New Roman"/>
        </w:rPr>
        <w:t xml:space="preserve">x</w:t>
      </w:r>
      <w:r>
        <w:rPr>
          <w:spacing w:val="-3"/>
        </w:rPr>
        <w:t xml:space="preserve">, </w:t>
      </w:r>
      <w:r>
        <w:rPr>
          <w:rFonts w:ascii="Times New Roman" w:eastAsia="Times New Roman"/>
        </w:rPr>
        <w:t xml:space="preserve">double y</w:t>
      </w:r>
      <w:r>
        <w:rPr>
          <w:spacing w:val="-3"/>
        </w:rPr>
        <w:t xml:space="preserve">, </w:t>
      </w:r>
      <w:r>
        <w:rPr>
          <w:rFonts w:ascii="Times New Roman" w:eastAsia="Times New Roman"/>
        </w:rPr>
        <w:t xml:space="preserve">double </w:t>
      </w:r>
      <w:r>
        <w:rPr>
          <w:rFonts w:ascii="Times New Roman" w:eastAsia="Times New Roman"/>
        </w:rPr>
        <w:t xml:space="preserve">z</w:t>
      </w:r>
      <w:r>
        <w:rPr>
          <w:rFonts w:ascii="Times New Roman" w:eastAsia="Times New Roman"/>
        </w:rPr>
        <w:t xml:space="preserve">)</w:t>
      </w:r>
      <w:r>
        <w:t xml:space="preserve">；这里使用</w:t>
      </w:r>
      <w:r>
        <w:rPr>
          <w:rFonts w:ascii="Times New Roman" w:eastAsia="Times New Roman"/>
        </w:rPr>
        <w:t xml:space="preserve">double</w:t>
      </w:r>
      <w:r>
        <w:t xml:space="preserve">型是</w:t>
      </w:r>
      <w:r>
        <w:t xml:space="preserve">为了提高计算精度，多步计算过程中数据丢失。</w:t>
      </w:r>
    </w:p>
    <w:p w:rsidR="0018722C">
      <w:pPr>
        <w:pStyle w:val="Heading3"/>
        <w:topLinePunct/>
        <w:ind w:left="200" w:hangingChars="200" w:hanging="200"/>
      </w:pPr>
      <w:bookmarkStart w:id="710655" w:name="_Toc686710655"/>
      <w:r>
        <w:t>5.1.4</w:t>
      </w:r>
      <w:r>
        <w:t xml:space="preserve"> </w:t>
      </w:r>
      <w:r>
        <w:t>空间插值算法</w:t>
      </w:r>
      <w:bookmarkEnd w:id="710655"/>
    </w:p>
    <w:p w:rsidR="0018722C">
      <w:pPr>
        <w:topLinePunct/>
      </w:pPr>
      <w:r>
        <w:t>在系统分析功能、量算功能、点线面渲染过程中常常需要利用空间插值求解位置点，</w:t>
      </w:r>
      <w:r w:rsidR="001852F3">
        <w:t xml:space="preserve">下面详细介绍本系统使用的插值算法：</w:t>
      </w:r>
    </w:p>
    <w:p w:rsidR="0018722C">
      <w:pPr>
        <w:pStyle w:val="4"/>
        <w:topLinePunct/>
        <w:ind w:left="200" w:hangingChars="200" w:hanging="200"/>
      </w:pPr>
      <w:r>
        <w:t>1</w:t>
      </w:r>
      <w:r>
        <w:t>、</w:t>
      </w:r>
      <w:r>
        <w:t xml:space="preserve"> </w:t>
      </w:r>
      <w:r w:rsidRPr="00DB64CE">
        <w:t>线段插值</w:t>
      </w:r>
    </w:p>
    <w:p w:rsidR="0018722C">
      <w:pPr>
        <w:topLinePunct/>
      </w:pPr>
      <w:r>
        <w:t>根据两点的经纬度坐标和拆分段数，求出拆分后所有点的地理坐标。假设</w:t>
      </w:r>
      <w:r>
        <w:rPr>
          <w:rFonts w:ascii="Times New Roman" w:hAnsi="Times New Roman" w:eastAsia="Times New Roman"/>
        </w:rPr>
        <w:t>A</w:t>
      </w:r>
      <w:r>
        <w:t>点经纬度坐标</w:t>
      </w:r>
      <w:r>
        <w:t>（</w:t>
      </w:r>
      <w:r>
        <w:rPr>
          <w:rFonts w:ascii="Times New Roman" w:hAnsi="Times New Roman" w:eastAsia="Times New Roman"/>
        </w:rPr>
        <w:t>lat</w:t>
      </w:r>
      <w:r>
        <w:rPr>
          <w:rFonts w:ascii="Times New Roman" w:hAnsi="Times New Roman" w:eastAsia="Times New Roman"/>
          <w:spacing w:val="-1"/>
        </w:rPr>
        <w:t>1</w:t>
      </w:r>
      <w:r>
        <w:t xml:space="preserve">, </w:t>
      </w:r>
      <w:r>
        <w:rPr>
          <w:rFonts w:ascii="Times New Roman" w:hAnsi="Times New Roman" w:eastAsia="Times New Roman"/>
        </w:rPr>
        <w:t>lon1</w:t>
      </w:r>
      <w:r>
        <w:t>）</w:t>
      </w:r>
      <w:r>
        <w:t>，</w:t>
      </w:r>
      <w:r>
        <w:rPr>
          <w:rFonts w:ascii="Times New Roman" w:hAnsi="Times New Roman" w:eastAsia="Times New Roman"/>
        </w:rPr>
        <w:t>B</w:t>
      </w:r>
      <w:r>
        <w:t>点坐标</w:t>
      </w:r>
      <w:r>
        <w:t>（</w:t>
      </w:r>
      <w:r>
        <w:rPr>
          <w:rFonts w:ascii="Times New Roman" w:hAnsi="Times New Roman" w:eastAsia="Times New Roman"/>
        </w:rPr>
        <w:t>lat</w:t>
      </w:r>
      <w:r>
        <w:rPr>
          <w:rFonts w:ascii="Times New Roman" w:hAnsi="Times New Roman" w:eastAsia="Times New Roman"/>
          <w:spacing w:val="0"/>
        </w:rPr>
        <w:t>1</w:t>
      </w:r>
      <w:r>
        <w:rPr>
          <w:spacing w:val="-1"/>
        </w:rPr>
        <w:t xml:space="preserve">, </w:t>
      </w:r>
      <w:r>
        <w:rPr>
          <w:rFonts w:ascii="Times New Roman" w:hAnsi="Times New Roman" w:eastAsia="Times New Roman"/>
        </w:rPr>
        <w:t>lon1</w:t>
      </w:r>
      <w:r>
        <w:t>）</w:t>
      </w:r>
      <w:r>
        <w:t>，</w:t>
      </w:r>
      <w:r>
        <w:rPr>
          <w:rFonts w:ascii="Times New Roman" w:hAnsi="Times New Roman" w:eastAsia="Times New Roman"/>
        </w:rPr>
        <w:t>A</w:t>
      </w:r>
      <w:r>
        <w:rPr>
          <w:rFonts w:ascii="Times New Roman" w:hAnsi="Times New Roman" w:eastAsia="Times New Roman"/>
        </w:rPr>
        <w:t>B</w:t>
      </w:r>
      <w:r>
        <w:t>两点的球心夹角为α。</w:t>
      </w:r>
    </w:p>
    <w:p w:rsidR="0018722C">
      <w:pPr>
        <w:pStyle w:val="cw22"/>
        <w:topLinePunct/>
      </w:pPr>
      <w:r>
        <w:rPr>
          <w:rFonts w:ascii="Times New Roman" w:hAnsi="Times New Roman"/>
        </w:rPr>
        <w:t>double sind = Sin</w:t>
      </w:r>
      <w:r>
        <w:rPr>
          <w:rFonts w:ascii="Times New Roman" w:hAnsi="Times New Roman"/>
        </w:rPr>
        <w:t>(</w:t>
      </w:r>
      <w:r>
        <w:t>α</w:t>
      </w:r>
      <w:r>
        <w:rPr>
          <w:rFonts w:ascii="Times New Roman" w:hAnsi="Times New Roman"/>
        </w:rPr>
        <w:t>)</w:t>
      </w:r>
      <w:r>
        <w:rPr>
          <w:rFonts w:ascii="Times New Roman" w:hAnsi="Times New Roman"/>
        </w:rPr>
        <w:t>;</w:t>
      </w:r>
    </w:p>
    <w:p w:rsidR="0018722C">
      <w:pPr>
        <w:pStyle w:val="cw22"/>
        <w:topLinePunct/>
      </w:pPr>
      <w:r>
        <w:rPr>
          <w:rFonts w:ascii="Times New Roman"/>
        </w:rPr>
        <w:t xml:space="preserve">double cosLat1 = Math.Cos</w:t>
      </w:r>
      <w:r>
        <w:rPr>
          <w:rFonts w:ascii="Times New Roman"/>
        </w:rPr>
        <w:t xml:space="preserve">(</w:t>
      </w:r>
      <w:r>
        <w:rPr>
          <w:rFonts w:ascii="Times New Roman"/>
        </w:rPr>
        <w:t xml:space="preserve">lat1.Radians</w:t>
      </w:r>
      <w:r>
        <w:rPr>
          <w:rFonts w:ascii="Times New Roman"/>
        </w:rPr>
        <w:t xml:space="preserve">)</w:t>
      </w:r>
      <w:r>
        <w:rPr>
          <w:rFonts w:ascii="Times New Roman"/>
        </w:rPr>
        <w:t xml:space="preserve">; double cosLat2 = Math.Cos</w:t>
      </w:r>
      <w:r>
        <w:rPr>
          <w:rFonts w:ascii="Times New Roman"/>
        </w:rPr>
        <w:t xml:space="preserve">(</w:t>
      </w:r>
      <w:r>
        <w:rPr>
          <w:rFonts w:ascii="Times New Roman"/>
        </w:rPr>
        <w:t xml:space="preserve">lat2.Radians</w:t>
      </w:r>
      <w:r>
        <w:rPr>
          <w:rFonts w:ascii="Times New Roman"/>
        </w:rPr>
        <w:t xml:space="preserve">)</w:t>
      </w:r>
      <w:r>
        <w:rPr>
          <w:rFonts w:ascii="Times New Roman"/>
        </w:rPr>
        <w:t xml:space="preserve">; for </w:t>
      </w:r>
      <w:r>
        <w:rPr>
          <w:rFonts w:ascii="Times New Roman"/>
        </w:rPr>
        <w:t xml:space="preserve">(</w:t>
      </w:r>
      <w:r>
        <w:rPr>
          <w:rFonts w:ascii="Times New Roman"/>
        </w:rPr>
        <w:t xml:space="preserve">int i = 0; i &lt;= num; i++</w:t>
      </w:r>
      <w:r>
        <w:rPr>
          <w:rFonts w:ascii="Times New Roman"/>
        </w:rPr>
        <w:t xml:space="preserve">)</w:t>
      </w:r>
    </w:p>
    <w:p w:rsidR="0018722C">
      <w:pPr>
        <w:pStyle w:val="cw22"/>
        <w:topLinePunct/>
      </w:pPr>
      <w:r>
        <w:rPr>
          <w:rFonts w:ascii="Times New Roman"/>
        </w:rPr>
        <w:t xml:space="preserve">{</w:t>
      </w:r>
      <w:r>
        <w:rPr>
          <w:rFonts w:ascii="Times New Roman"/>
        </w:rPr>
        <w:t xml:space="preserve">float f = i * 1.0f </w:t>
      </w:r>
      <w:r>
        <w:rPr>
          <w:rFonts w:ascii="Times New Roman"/>
        </w:rPr>
        <w:t xml:space="preserve">/</w:t>
      </w:r>
      <w:r>
        <w:rPr>
          <w:rFonts w:ascii="Times New Roman"/>
        </w:rPr>
        <w:t xml:space="preserve"> num;</w:t>
      </w:r>
    </w:p>
    <w:p w:rsidR="0018722C">
      <w:pPr>
        <w:pStyle w:val="cw22"/>
        <w:topLinePunct/>
      </w:pPr>
      <w:r>
        <w:rPr>
          <w:rFonts w:ascii="Times New Roman"/>
        </w:rPr>
        <w:t xml:space="preserve">double A = Math.Sin</w:t>
      </w:r>
      <w:r>
        <w:rPr>
          <w:rFonts w:ascii="Times New Roman"/>
        </w:rPr>
        <w:t xml:space="preserve">(</w:t>
      </w:r>
      <w:r>
        <w:rPr>
          <w:rFonts w:ascii="Times New Roman"/>
        </w:rPr>
        <w:t xml:space="preserve">(</w:t>
      </w:r>
      <w:r>
        <w:rPr>
          <w:rFonts w:ascii="Times New Roman"/>
        </w:rPr>
        <w:t xml:space="preserve">1 - f</w:t>
      </w:r>
      <w:r>
        <w:rPr>
          <w:rFonts w:ascii="Times New Roman"/>
        </w:rPr>
        <w:t xml:space="preserve">)</w:t>
      </w:r>
      <w:r>
        <w:rPr>
          <w:rFonts w:ascii="Times New Roman"/>
        </w:rPr>
        <w:t xml:space="preserve"> * d.Radians</w:t>
      </w:r>
      <w:r>
        <w:rPr>
          <w:rFonts w:ascii="Times New Roman"/>
        </w:rPr>
        <w:t xml:space="preserve">)</w:t>
      </w:r>
      <w:r>
        <w:rPr>
          <w:rFonts w:ascii="Times New Roman"/>
        </w:rPr>
        <w:t xml:space="preserve"> </w:t>
      </w:r>
      <w:r>
        <w:rPr>
          <w:rFonts w:ascii="Times New Roman"/>
        </w:rPr>
        <w:t xml:space="preserve">/</w:t>
      </w:r>
      <w:r>
        <w:rPr>
          <w:rFonts w:ascii="Times New Roman"/>
        </w:rPr>
        <w:t xml:space="preserve"> sind; double B = Math.Sin</w:t>
      </w:r>
      <w:r>
        <w:rPr>
          <w:rFonts w:ascii="Times New Roman"/>
        </w:rPr>
        <w:t xml:space="preserve">(</w:t>
      </w:r>
      <w:r>
        <w:rPr>
          <w:rFonts w:ascii="Times New Roman"/>
        </w:rPr>
        <w:t xml:space="preserve">f * d.Radians</w:t>
      </w:r>
      <w:r>
        <w:rPr>
          <w:rFonts w:ascii="Times New Roman"/>
        </w:rPr>
        <w:t xml:space="preserve">)</w:t>
      </w:r>
      <w:r>
        <w:rPr>
          <w:rFonts w:ascii="Times New Roman"/>
        </w:rPr>
        <w:t xml:space="preserve"> </w:t>
      </w:r>
      <w:r>
        <w:rPr>
          <w:rFonts w:ascii="Times New Roman"/>
        </w:rPr>
        <w:t xml:space="preserve">/</w:t>
      </w:r>
      <w:r>
        <w:rPr>
          <w:rFonts w:ascii="Times New Roman"/>
        </w:rPr>
        <w:t xml:space="preserve"> sind;</w:t>
      </w:r>
    </w:p>
    <w:p w:rsidR="0018722C">
      <w:pPr>
        <w:pStyle w:val="cw22"/>
        <w:topLinePunct/>
      </w:pPr>
      <w:r>
        <w:rPr>
          <w:rFonts w:ascii="Times New Roman"/>
        </w:rPr>
        <w:t>double x = A * cosLat1 * Math.Cos</w:t>
      </w:r>
      <w:r>
        <w:rPr>
          <w:rFonts w:ascii="Times New Roman"/>
        </w:rPr>
        <w:t>(</w:t>
      </w:r>
      <w:r>
        <w:rPr>
          <w:rFonts w:ascii="Times New Roman"/>
        </w:rPr>
        <w:t>lon1.Radians</w:t>
      </w:r>
      <w:r>
        <w:rPr>
          <w:rFonts w:ascii="Times New Roman"/>
        </w:rPr>
        <w:t>)</w:t>
      </w:r>
      <w:r>
        <w:rPr>
          <w:rFonts w:ascii="Times New Roman"/>
        </w:rPr>
        <w:t xml:space="preserve"> + B * cosLat2 * Math.Cos</w:t>
      </w:r>
      <w:r>
        <w:rPr>
          <w:rFonts w:ascii="Times New Roman"/>
        </w:rPr>
        <w:t>(</w:t>
      </w:r>
      <w:r>
        <w:rPr>
          <w:rFonts w:ascii="Times New Roman"/>
        </w:rPr>
        <w:t>lon2.Radians</w:t>
      </w:r>
      <w:r>
        <w:rPr>
          <w:rFonts w:ascii="Times New Roman"/>
        </w:rPr>
        <w:t>)</w:t>
      </w:r>
      <w:r>
        <w:rPr>
          <w:rFonts w:ascii="Times New Roman"/>
        </w:rPr>
        <w:t>;</w:t>
      </w:r>
    </w:p>
    <w:p w:rsidR="0018722C">
      <w:pPr>
        <w:pStyle w:val="cw22"/>
        <w:topLinePunct/>
      </w:pPr>
      <w:bookmarkStart w:name="_bookmark28" w:id="78"/>
      <w:bookmarkEnd w:id="78"/>
      <w:r/>
      <w:r>
        <w:rPr>
          <w:rFonts w:ascii="Times New Roman"/>
        </w:rPr>
        <w:t>double y = A * cosLat1 * Math.Sin</w:t>
      </w:r>
      <w:r>
        <w:rPr>
          <w:rFonts w:ascii="Times New Roman"/>
        </w:rPr>
        <w:t>(</w:t>
      </w:r>
      <w:r>
        <w:rPr>
          <w:rFonts w:ascii="Times New Roman"/>
        </w:rPr>
        <w:t>lon1.Radians</w:t>
      </w:r>
      <w:r>
        <w:rPr>
          <w:rFonts w:ascii="Times New Roman"/>
        </w:rPr>
        <w:t>)</w:t>
      </w:r>
      <w:r>
        <w:rPr>
          <w:rFonts w:ascii="Times New Roman"/>
        </w:rPr>
        <w:t xml:space="preserve"> + B * cosLat2 * Math.Sin</w:t>
      </w:r>
      <w:r>
        <w:rPr>
          <w:rFonts w:ascii="Times New Roman"/>
        </w:rPr>
        <w:t>(</w:t>
      </w:r>
      <w:r>
        <w:rPr>
          <w:rFonts w:ascii="Times New Roman"/>
        </w:rPr>
        <w:t>lon2.Radians</w:t>
      </w:r>
      <w:r>
        <w:rPr>
          <w:rFonts w:ascii="Times New Roman"/>
        </w:rPr>
        <w:t>)</w:t>
      </w:r>
      <w:r>
        <w:rPr>
          <w:rFonts w:ascii="Times New Roman"/>
        </w:rPr>
        <w:t>; double z = A * Math.Sin</w:t>
      </w:r>
      <w:r>
        <w:rPr>
          <w:rFonts w:ascii="Times New Roman"/>
        </w:rPr>
        <w:t>(</w:t>
      </w:r>
      <w:r>
        <w:rPr>
          <w:rFonts w:ascii="Times New Roman"/>
        </w:rPr>
        <w:t>lat1.Radians</w:t>
      </w:r>
      <w:r>
        <w:rPr>
          <w:rFonts w:ascii="Times New Roman"/>
        </w:rPr>
        <w:t>)</w:t>
      </w:r>
      <w:r>
        <w:rPr>
          <w:rFonts w:ascii="Times New Roman"/>
        </w:rPr>
        <w:t xml:space="preserve"> + B * Math.Sin</w:t>
      </w:r>
      <w:r>
        <w:rPr>
          <w:rFonts w:ascii="Times New Roman"/>
        </w:rPr>
        <w:t>(</w:t>
      </w:r>
      <w:r>
        <w:rPr>
          <w:rFonts w:ascii="Times New Roman"/>
        </w:rPr>
        <w:t>lat2.Radians</w:t>
      </w:r>
      <w:r>
        <w:rPr>
          <w:rFonts w:ascii="Times New Roman"/>
        </w:rPr>
        <w:t>)</w:t>
      </w:r>
      <w:r>
        <w:rPr>
          <w:rFonts w:ascii="Times New Roman"/>
        </w:rPr>
        <w:t>;</w:t>
      </w:r>
    </w:p>
    <w:p w:rsidR="0018722C">
      <w:pPr>
        <w:pStyle w:val="cw22"/>
        <w:topLinePunct/>
      </w:pPr>
      <w:r>
        <w:rPr>
          <w:rFonts w:ascii="Times New Roman"/>
        </w:rPr>
        <w:t>lat = Angle.FromRadians</w:t>
      </w:r>
      <w:r>
        <w:rPr>
          <w:rFonts w:ascii="Times New Roman"/>
        </w:rPr>
        <w:t>(</w:t>
      </w:r>
      <w:r>
        <w:rPr>
          <w:rFonts w:ascii="Times New Roman"/>
        </w:rPr>
        <w:t>Math.Atan2</w:t>
      </w:r>
      <w:r>
        <w:rPr>
          <w:rFonts w:ascii="Times New Roman"/>
        </w:rPr>
        <w:t>(</w:t>
      </w:r>
      <w:r>
        <w:rPr>
          <w:rFonts w:ascii="Times New Roman"/>
        </w:rPr>
        <w:t>z, Math.Sqrt</w:t>
      </w:r>
      <w:r>
        <w:rPr>
          <w:rFonts w:ascii="Times New Roman"/>
        </w:rPr>
        <w:t>(</w:t>
      </w:r>
      <w:r>
        <w:rPr>
          <w:rFonts w:ascii="Times New Roman"/>
        </w:rPr>
        <w:t>x * x + y * y</w:t>
      </w:r>
      <w:r>
        <w:rPr>
          <w:rFonts w:ascii="Times New Roman"/>
        </w:rPr>
        <w:t>)</w:t>
      </w:r>
      <w:r>
        <w:rPr>
          <w:rFonts w:ascii="Times New Roman"/>
        </w:rPr>
        <w:t>)</w:t>
      </w:r>
      <w:r>
        <w:rPr>
          <w:rFonts w:ascii="Times New Roman"/>
        </w:rPr>
        <w:t>)</w:t>
      </w:r>
      <w:r>
        <w:rPr>
          <w:rFonts w:ascii="Times New Roman"/>
        </w:rPr>
        <w:t>; lon = Angle.FromRadians</w:t>
      </w:r>
      <w:r>
        <w:rPr>
          <w:rFonts w:ascii="Times New Roman"/>
        </w:rPr>
        <w:t>(</w:t>
      </w:r>
      <w:r>
        <w:rPr>
          <w:rFonts w:ascii="Times New Roman"/>
        </w:rPr>
        <w:t>Math.Atan2</w:t>
      </w:r>
      <w:r>
        <w:rPr>
          <w:rFonts w:ascii="Times New Roman"/>
        </w:rPr>
        <w:t>(</w:t>
      </w:r>
      <w:r>
        <w:rPr>
          <w:rFonts w:ascii="Times New Roman"/>
        </w:rPr>
        <w:t>y, x</w:t>
      </w:r>
      <w:r>
        <w:rPr>
          <w:rFonts w:ascii="Times New Roman"/>
        </w:rPr>
        <w:t>)</w:t>
      </w:r>
      <w:r>
        <w:rPr>
          <w:rFonts w:ascii="Times New Roman"/>
        </w:rPr>
        <w:t>)</w:t>
      </w:r>
      <w:r>
        <w:rPr>
          <w:rFonts w:ascii="Times New Roman"/>
        </w:rPr>
        <w:t>;</w:t>
      </w:r>
    </w:p>
    <w:p w:rsidR="0018722C">
      <w:pPr>
        <w:pStyle w:val="cw22"/>
        <w:topLinePunct/>
      </w:pPr>
      <w:r>
        <w:rPr>
          <w:rFonts w:ascii="Times New Roman"/>
        </w:rPr>
        <w:t>outPoints</w:t>
      </w:r>
      <w:r>
        <w:rPr>
          <w:rFonts w:ascii="Times New Roman"/>
        </w:rPr>
        <w:t>[</w:t>
      </w:r>
      <w:r>
        <w:rPr>
          <w:rFonts w:ascii="Times New Roman"/>
        </w:rPr>
        <w:t>i</w:t>
      </w:r>
      <w:r>
        <w:rPr>
          <w:rFonts w:ascii="Times New Roman"/>
        </w:rPr>
        <w:t>]</w:t>
      </w:r>
      <w:r>
        <w:rPr>
          <w:rFonts w:ascii="Times New Roman"/>
        </w:rPr>
        <w:t xml:space="preserve"> = new Vector3d</w:t>
      </w:r>
      <w:r>
        <w:rPr>
          <w:rFonts w:ascii="Times New Roman"/>
        </w:rPr>
        <w:t>(</w:t>
      </w:r>
      <w:r>
        <w:rPr>
          <w:rFonts w:ascii="Times New Roman"/>
        </w:rPr>
        <w:t>lon.Degrees, lat.Degrees, Z</w:t>
      </w:r>
      <w:r>
        <w:rPr>
          <w:rFonts w:ascii="Times New Roman"/>
        </w:rPr>
        <w:t>)</w:t>
      </w:r>
      <w:r>
        <w:rPr>
          <w:rFonts w:ascii="Times New Roman"/>
        </w:rPr>
        <w:t>;</w:t>
      </w:r>
      <w:r>
        <w:rPr>
          <w:rFonts w:ascii="Times New Roman"/>
        </w:rPr>
        <w:t>}</w:t>
      </w:r>
    </w:p>
    <w:p w:rsidR="0018722C">
      <w:pPr>
        <w:pStyle w:val="4"/>
        <w:topLinePunct/>
        <w:ind w:left="200" w:hangingChars="200" w:hanging="200"/>
      </w:pPr>
      <w:r>
        <w:t>2</w:t>
      </w:r>
      <w:r>
        <w:t>、</w:t>
      </w:r>
      <w:r>
        <w:t xml:space="preserve"> </w:t>
      </w:r>
      <w:r w:rsidRPr="00DB64CE">
        <w:t>弧线插值</w:t>
      </w:r>
    </w:p>
    <w:p w:rsidR="0018722C">
      <w:pPr>
        <w:topLinePunct/>
      </w:pPr>
      <w:r>
        <w:t>根据给定中心点</w:t>
      </w:r>
      <w:r>
        <w:rPr>
          <w:rFonts w:ascii="Times New Roman" w:eastAsia="Times New Roman"/>
        </w:rPr>
        <w:t>A</w:t>
      </w:r>
      <w:r>
        <w:t>（</w:t>
      </w:r>
      <w:r>
        <w:rPr>
          <w:rFonts w:ascii="Times New Roman" w:eastAsia="Times New Roman"/>
        </w:rPr>
        <w:t>lat</w:t>
      </w:r>
      <w:r>
        <w:t xml:space="preserve">, </w:t>
      </w:r>
      <w:r>
        <w:rPr>
          <w:rFonts w:ascii="Times New Roman" w:eastAsia="Times New Roman"/>
        </w:rPr>
        <w:t>lon</w:t>
      </w:r>
      <w:r>
        <w:t>）</w:t>
      </w:r>
      <w:r>
        <w:t xml:space="preserve">和半径</w:t>
      </w:r>
      <w:r>
        <w:rPr>
          <w:rFonts w:ascii="Times New Roman" w:eastAsia="Times New Roman"/>
        </w:rPr>
        <w:t>R</w:t>
      </w:r>
      <w:r>
        <w:t>求出圆弧上点的坐标。</w:t>
      </w:r>
    </w:p>
    <w:p w:rsidR="0018722C">
      <w:pPr>
        <w:pStyle w:val="cw22"/>
        <w:topLinePunct/>
      </w:pPr>
      <w:r>
        <w:rPr>
          <w:rFonts w:ascii="Times New Roman"/>
        </w:rPr>
        <w:t xml:space="preserve">double dir = radius </w:t>
      </w:r>
      <w:r>
        <w:rPr>
          <w:rFonts w:ascii="Times New Roman"/>
        </w:rPr>
        <w:t xml:space="preserve">/</w:t>
      </w:r>
      <w:r>
        <w:rPr>
          <w:rFonts w:ascii="Times New Roman"/>
        </w:rPr>
        <w:t xml:space="preserve"> WorldSettings.EquatorialRadius; Vector3d</w:t>
      </w:r>
      <w:r>
        <w:rPr>
          <w:rFonts w:ascii="Times New Roman"/>
        </w:rPr>
        <w:t xml:space="preserve">[</w:t>
      </w:r>
      <w:r>
        <w:rPr>
          <w:rFonts w:ascii="Times New Roman"/>
        </w:rPr>
        <w:t xml:space="preserve">]</w:t>
      </w:r>
      <w:r>
        <w:rPr>
          <w:rFonts w:ascii="Times New Roman"/>
        </w:rPr>
        <w:t xml:space="preserve"> circlePoint = new Vector3d</w:t>
      </w:r>
      <w:r>
        <w:rPr>
          <w:rFonts w:ascii="Times New Roman"/>
        </w:rPr>
        <w:t xml:space="preserve">[</w:t>
      </w:r>
      <w:r>
        <w:rPr>
          <w:rFonts w:ascii="Times New Roman"/>
        </w:rPr>
        <w:t xml:space="preserve">insertNum</w:t>
      </w:r>
      <w:r>
        <w:rPr>
          <w:rFonts w:ascii="Times New Roman"/>
        </w:rPr>
        <w:t xml:space="preserve">]</w:t>
      </w:r>
      <w:r>
        <w:rPr>
          <w:rFonts w:ascii="Times New Roman"/>
        </w:rPr>
        <w:t xml:space="preserve">; for </w:t>
      </w:r>
      <w:r>
        <w:rPr>
          <w:rFonts w:ascii="Times New Roman"/>
        </w:rPr>
        <w:t xml:space="preserve">(</w:t>
      </w:r>
      <w:r>
        <w:rPr>
          <w:rFonts w:ascii="Times New Roman"/>
        </w:rPr>
        <w:t xml:space="preserve">int i = 0; i &lt; insertNum; i++</w:t>
      </w:r>
      <w:r>
        <w:rPr>
          <w:rFonts w:ascii="Times New Roman"/>
        </w:rPr>
        <w:t xml:space="preserve">)</w:t>
      </w:r>
    </w:p>
    <w:p w:rsidR="0018722C">
      <w:pPr>
        <w:pStyle w:val="cw22"/>
        <w:topLinePunct/>
      </w:pPr>
      <w:r>
        <w:rPr>
          <w:rFonts w:ascii="Times New Roman"/>
        </w:rPr>
        <w:t xml:space="preserve">{</w:t>
      </w:r>
      <w:r>
        <w:rPr>
          <w:rFonts w:ascii="Times New Roman"/>
        </w:rPr>
        <w:t xml:space="preserve">double tc = </w:t>
      </w:r>
      <w:r>
        <w:rPr>
          <w:rFonts w:ascii="Times New Roman"/>
        </w:rPr>
        <w:t xml:space="preserve">(</w:t>
      </w:r>
      <w:r>
        <w:rPr>
          <w:rFonts w:ascii="Times New Roman"/>
        </w:rPr>
        <w:t xml:space="preserve">i * 2</w:t>
      </w:r>
      <w:r>
        <w:rPr>
          <w:rFonts w:ascii="Times New Roman"/>
        </w:rPr>
        <w:t xml:space="preserve">)</w:t>
      </w:r>
      <w:r>
        <w:rPr>
          <w:rFonts w:ascii="Times New Roman"/>
        </w:rPr>
        <w:t xml:space="preserve"> * Math.PI </w:t>
      </w:r>
      <w:r>
        <w:rPr>
          <w:rFonts w:ascii="Times New Roman"/>
        </w:rPr>
        <w:t xml:space="preserve">/</w:t>
      </w:r>
      <w:r>
        <w:rPr>
          <w:rFonts w:ascii="Times New Roman"/>
        </w:rPr>
        <w:t xml:space="preserve"> insertNum;</w:t>
      </w:r>
    </w:p>
    <w:p w:rsidR="0018722C">
      <w:pPr>
        <w:pStyle w:val="cw22"/>
        <w:topLinePunct/>
      </w:pPr>
      <w:r>
        <w:rPr>
          <w:rFonts w:cstheme="minorBidi" w:hAnsiTheme="minorHAnsi" w:eastAsiaTheme="minorHAnsi" w:asciiTheme="minorHAnsi" w:ascii="Times New Roman"/>
        </w:rPr>
        <w:t>latitude = Math.Asin</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Math.Sin</w:t>
      </w:r>
      <w:r>
        <w:rPr>
          <w:kern w:val="2"/>
          <w:sz w:val="21"/>
          <w:szCs w:val="22"/>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latd</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 Math.Cos</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dir</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 Math.Cos</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latd</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 Math.Sin</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dir</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 * Math.Cos</w:t>
      </w:r>
      <w:r>
        <w:rPr>
          <w:rFonts w:cstheme="minorBidi" w:hAnsiTheme="minorHAnsi" w:eastAsiaTheme="minorHAnsi" w:asciiTheme="minorHAnsi" w:ascii="Times New Roman"/>
        </w:rPr>
        <w:t>(</w:t>
      </w:r>
      <w:r>
        <w:rPr>
          <w:kern w:val="2"/>
          <w:sz w:val="21"/>
          <w:szCs w:val="22"/>
          <w:rFonts w:cstheme="minorBidi" w:hAnsiTheme="minorHAnsi" w:eastAsiaTheme="minorHAnsi" w:asciiTheme="minorHAnsi" w:ascii="Times New Roman"/>
        </w:rPr>
        <w:t>tc</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r>
        <w:rPr>
          <w:rFonts w:cstheme="minorBidi" w:hAnsiTheme="minorHAnsi" w:eastAsiaTheme="minorHAnsi" w:asciiTheme="minorHAnsi" w:ascii="Times New Roman"/>
        </w:rPr>
        <w:t>;</w:t>
      </w:r>
    </w:p>
    <w:p w:rsidR="0018722C">
      <w:pPr>
        <w:pStyle w:val="cw22"/>
        <w:topLinePunct/>
      </w:pPr>
      <w:r>
        <w:rPr>
          <w:rFonts w:ascii="Times New Roman"/>
        </w:rPr>
        <w:t xml:space="preserve">if </w:t>
      </w:r>
      <w:r>
        <w:rPr>
          <w:rFonts w:ascii="Times New Roman"/>
        </w:rPr>
        <w:t xml:space="preserve">(</w:t>
      </w:r>
      <w:r>
        <w:rPr>
          <w:rFonts w:ascii="Times New Roman"/>
        </w:rPr>
        <w:t xml:space="preserve">Math.Cos</w:t>
      </w:r>
      <w:r>
        <w:rPr>
          <w:rFonts w:ascii="Times New Roman"/>
        </w:rPr>
        <w:t xml:space="preserve">(</w:t>
      </w:r>
      <w:r>
        <w:rPr>
          <w:rFonts w:ascii="Times New Roman"/>
        </w:rPr>
        <w:t xml:space="preserve">latd</w:t>
      </w:r>
      <w:r>
        <w:rPr>
          <w:rFonts w:ascii="Times New Roman"/>
        </w:rPr>
        <w:t xml:space="preserve">)</w:t>
      </w:r>
      <w:r>
        <w:rPr>
          <w:rFonts w:ascii="Times New Roman"/>
        </w:rPr>
        <w:t xml:space="preserve"> == 0</w:t>
      </w:r>
      <w:r>
        <w:rPr>
          <w:rFonts w:ascii="Times New Roman"/>
        </w:rPr>
        <w:t xml:space="preserve">)</w:t>
      </w:r>
    </w:p>
    <w:p w:rsidR="0018722C">
      <w:pPr>
        <w:pStyle w:val="cw22"/>
        <w:tabs>
          <w:tab w:pos="2692" w:val="left" w:leader="none"/>
        </w:tabs>
        <w:spacing w:before="191"/>
        <w:ind w:leftChars="0" w:left="567"/>
        <w:rPr>
          <w:rFonts w:ascii="Times New Roman"/>
        </w:rPr>
        <w:topLinePunct/>
      </w:pPr>
      <w:r>
        <w:rPr>
          <w:rFonts w:ascii="Times New Roman"/>
        </w:rPr>
        <w:t>{longitude</w:t>
      </w:r>
      <w:r>
        <w:rPr>
          <w:rFonts w:ascii="Times New Roman"/>
          <w:spacing w:val="-2"/>
        </w:rPr>
        <w:t> </w:t>
      </w:r>
      <w:r>
        <w:rPr>
          <w:rFonts w:ascii="Times New Roman"/>
        </w:rPr>
        <w:t>=</w:t>
      </w:r>
      <w:r>
        <w:rPr>
          <w:rFonts w:ascii="Times New Roman"/>
          <w:spacing w:val="-2"/>
        </w:rPr>
        <w:t> </w:t>
      </w:r>
      <w:r>
        <w:rPr>
          <w:rFonts w:ascii="Times New Roman"/>
        </w:rPr>
        <w:t>lond;}</w:t>
      </w:r>
      <w:r w:rsidRPr="00000000">
        <w:tab/>
        <w:t>else</w:t>
      </w:r>
    </w:p>
    <w:p w:rsidR="0018722C">
      <w:pPr>
        <w:pStyle w:val="cw22"/>
        <w:topLinePunct/>
      </w:pPr>
      <w:r>
        <w:rPr>
          <w:rFonts w:ascii="Times New Roman"/>
        </w:rPr>
        <w:t xml:space="preserve">{</w:t>
      </w:r>
      <w:r>
        <w:rPr>
          <w:rFonts w:ascii="Times New Roman"/>
        </w:rPr>
        <w:t xml:space="preserve">longitude = </w:t>
      </w:r>
      <w:r>
        <w:rPr>
          <w:rFonts w:ascii="Times New Roman"/>
        </w:rPr>
        <w:t xml:space="preserve">(</w:t>
      </w:r>
      <w:r>
        <w:rPr>
          <w:rFonts w:ascii="Times New Roman"/>
        </w:rPr>
        <w:t xml:space="preserve">(</w:t>
      </w:r>
      <w:r>
        <w:rPr>
          <w:rFonts w:ascii="Times New Roman"/>
        </w:rPr>
        <w:t xml:space="preserve">lond - Math.Asin</w:t>
      </w:r>
      <w:r>
        <w:rPr>
          <w:rFonts w:ascii="Times New Roman"/>
        </w:rPr>
        <w:t xml:space="preserve">(</w:t>
      </w:r>
      <w:r>
        <w:rPr>
          <w:rFonts w:ascii="Times New Roman"/>
        </w:rPr>
        <w:t xml:space="preserve">Math.Sin</w:t>
      </w:r>
      <w:r>
        <w:rPr>
          <w:rFonts w:ascii="Times New Roman"/>
        </w:rPr>
        <w:t xml:space="preserve">(</w:t>
      </w:r>
      <w:r>
        <w:rPr>
          <w:rFonts w:ascii="Times New Roman"/>
        </w:rPr>
        <w:t xml:space="preserve">tc</w:t>
      </w:r>
      <w:r>
        <w:rPr>
          <w:rFonts w:ascii="Times New Roman"/>
        </w:rPr>
        <w:t xml:space="preserve">)</w:t>
      </w:r>
      <w:r>
        <w:rPr>
          <w:rFonts w:ascii="Times New Roman"/>
        </w:rPr>
        <w:t xml:space="preserve">  *  Math.Sin</w:t>
      </w:r>
      <w:r>
        <w:rPr>
          <w:rFonts w:ascii="Times New Roman"/>
        </w:rPr>
        <w:t xml:space="preserve">(</w:t>
      </w:r>
      <w:r>
        <w:rPr>
          <w:rFonts w:ascii="Times New Roman"/>
        </w:rPr>
        <w:t xml:space="preserve">dir</w:t>
      </w:r>
      <w:r>
        <w:rPr>
          <w:rFonts w:ascii="Times New Roman"/>
        </w:rPr>
        <w:t xml:space="preserve">)</w:t>
      </w:r>
      <w:r>
        <w:rPr>
          <w:rFonts w:ascii="Times New Roman"/>
        </w:rPr>
        <w:t xml:space="preserve">  </w:t>
      </w:r>
      <w:r>
        <w:rPr>
          <w:rFonts w:ascii="Times New Roman"/>
        </w:rPr>
        <w:t xml:space="preserve">/</w:t>
      </w:r>
      <w:r>
        <w:rPr>
          <w:rFonts w:ascii="Times New Roman"/>
        </w:rPr>
        <w:t xml:space="preserve">  Math.Cos</w:t>
      </w:r>
      <w:r>
        <w:rPr>
          <w:rFonts w:ascii="Times New Roman"/>
        </w:rPr>
        <w:t xml:space="preserve">(</w:t>
      </w:r>
      <w:r>
        <w:rPr>
          <w:rFonts w:ascii="Times New Roman"/>
        </w:rPr>
        <w:t xml:space="preserve">latd</w:t>
      </w:r>
      <w:r>
        <w:rPr>
          <w:rFonts w:ascii="Times New Roman"/>
        </w:rPr>
        <w:t xml:space="preserve">)</w:t>
      </w:r>
      <w:r>
        <w:rPr>
          <w:rFonts w:ascii="Times New Roman"/>
        </w:rPr>
        <w:t xml:space="preserve">)</w:t>
      </w:r>
      <w:r>
        <w:rPr>
          <w:rFonts w:ascii="Times New Roman"/>
        </w:rPr>
        <w:t xml:space="preserve">  + Math.PI</w:t>
      </w:r>
      <w:r>
        <w:rPr>
          <w:rFonts w:ascii="Times New Roman"/>
        </w:rPr>
        <w:t xml:space="preserve">)</w:t>
      </w:r>
      <w:r>
        <w:rPr>
          <w:rFonts w:ascii="Times New Roman"/>
        </w:rPr>
        <w:t xml:space="preserve"> % </w:t>
      </w:r>
      <w:r>
        <w:rPr>
          <w:rFonts w:ascii="Times New Roman"/>
        </w:rPr>
        <w:t xml:space="preserve">(</w:t>
      </w:r>
      <w:r>
        <w:rPr>
          <w:rFonts w:ascii="Times New Roman"/>
        </w:rPr>
        <w:t xml:space="preserve">2 * Math.PI</w:t>
      </w:r>
      <w:r>
        <w:rPr>
          <w:rFonts w:ascii="Times New Roman"/>
        </w:rPr>
        <w:t xml:space="preserve">)</w:t>
      </w:r>
      <w:r>
        <w:rPr>
          <w:rFonts w:ascii="Times New Roman"/>
        </w:rPr>
        <w:t xml:space="preserve">)</w:t>
      </w:r>
      <w:r>
        <w:rPr>
          <w:rFonts w:ascii="Times New Roman"/>
        </w:rPr>
        <w:t xml:space="preserve"> - Math.PI;</w:t>
      </w:r>
      <w:r>
        <w:rPr>
          <w:rFonts w:ascii="Times New Roman"/>
        </w:rPr>
        <w:t xml:space="preserve">}</w:t>
      </w:r>
    </w:p>
    <w:p w:rsidR="0018722C">
      <w:pPr>
        <w:pStyle w:val="cw22"/>
        <w:topLinePunct/>
      </w:pPr>
      <w:r>
        <w:rPr>
          <w:rFonts w:ascii="Times New Roman"/>
        </w:rPr>
        <w:t>Angle latiAngle = Angle.FromRadians</w:t>
      </w:r>
      <w:r>
        <w:rPr>
          <w:rFonts w:ascii="Times New Roman"/>
        </w:rPr>
        <w:t>(</w:t>
      </w:r>
      <w:r>
        <w:rPr>
          <w:rFonts w:ascii="Times New Roman"/>
        </w:rPr>
        <w:t>latitude</w:t>
      </w:r>
      <w:r>
        <w:rPr>
          <w:rFonts w:ascii="Times New Roman"/>
        </w:rPr>
        <w:t>)</w:t>
      </w:r>
      <w:r>
        <w:rPr>
          <w:rFonts w:ascii="Times New Roman"/>
        </w:rPr>
        <w:t>; Angle longiAngle = Angle.FromRadians</w:t>
      </w:r>
      <w:r>
        <w:rPr>
          <w:rFonts w:ascii="Times New Roman"/>
        </w:rPr>
        <w:t>(</w:t>
      </w:r>
      <w:r>
        <w:rPr>
          <w:rFonts w:ascii="Times New Roman"/>
        </w:rPr>
        <w:t>longitude</w:t>
      </w:r>
      <w:r>
        <w:rPr>
          <w:rFonts w:ascii="Times New Roman"/>
        </w:rPr>
        <w:t>)</w:t>
      </w:r>
      <w:r>
        <w:rPr>
          <w:rFonts w:ascii="Times New Roman"/>
        </w:rPr>
        <w:t>;</w:t>
      </w:r>
    </w:p>
    <w:p w:rsidR="0018722C">
      <w:pPr>
        <w:pStyle w:val="cw22"/>
        <w:topLinePunct/>
      </w:pPr>
      <w:r>
        <w:rPr>
          <w:rFonts w:cstheme="minorBidi" w:hAnsiTheme="minorHAnsi" w:eastAsiaTheme="minorHAnsi" w:asciiTheme="minorHAnsi" w:ascii="Times New Roman"/>
        </w:rPr>
        <w:t>double alti = drawArgs.CurrentWorld.TerrainAccessor.GetCachedElevationAt</w:t>
      </w:r>
      <w:r>
        <w:rPr>
          <w:rFonts w:cstheme="minorBidi" w:hAnsiTheme="minorHAnsi" w:eastAsiaTheme="minorHAnsi" w:asciiTheme="minorHAnsi" w:ascii="Times New Roman"/>
        </w:rPr>
        <w:t>(</w:t>
      </w:r>
      <w:r>
        <w:rPr>
          <w:rFonts w:cstheme="minorBidi" w:hAnsiTheme="minorHAnsi" w:eastAsiaTheme="minorHAnsi" w:asciiTheme="minorHAnsi" w:ascii="Times New Roman"/>
        </w:rPr>
        <w:t>latiAngle.Degrees,</w:t>
      </w:r>
    </w:p>
    <w:p w:rsidR="0018722C">
      <w:pPr>
        <w:pStyle w:val="cw22"/>
        <w:topLinePunct/>
      </w:pPr>
      <w:r>
        <w:rPr>
          <w:rFonts w:ascii="Times New Roman"/>
        </w:rPr>
        <w:t>longiAngle.Degrees</w:t>
      </w:r>
      <w:r>
        <w:rPr>
          <w:rFonts w:ascii="Times New Roman"/>
        </w:rPr>
        <w:t>)</w:t>
      </w:r>
      <w:r>
        <w:rPr>
          <w:rFonts w:ascii="Times New Roman"/>
        </w:rPr>
        <w:t>;</w:t>
      </w:r>
    </w:p>
    <w:p w:rsidR="0018722C">
      <w:pPr>
        <w:pStyle w:val="cw22"/>
        <w:topLinePunct/>
      </w:pPr>
      <w:r>
        <w:rPr>
          <w:rFonts w:ascii="Times New Roman"/>
        </w:rPr>
        <w:t>if</w:t>
      </w:r>
      <w:r>
        <w:rPr>
          <w:rFonts w:ascii="Times New Roman"/>
        </w:rPr>
        <w:t> </w:t>
      </w:r>
      <w:r>
        <w:rPr>
          <w:rFonts w:ascii="Times New Roman"/>
        </w:rPr>
        <w:t>(</w:t>
      </w:r>
      <w:r>
        <w:rPr>
          <w:rFonts w:ascii="Times New Roman"/>
        </w:rPr>
        <w:t xml:space="preserve">useVerticalExagg</w:t>
      </w:r>
      <w:r>
        <w:rPr>
          <w:rFonts w:ascii="Times New Roman"/>
        </w:rPr>
        <w:t>)</w:t>
      </w:r>
      <w:r w:rsidRPr="00000000">
        <w:tab/>
        <w:t>circlePoint</w:t>
      </w:r>
      <w:r>
        <w:t>[</w:t>
      </w:r>
      <w:r>
        <w:t>i</w:t>
      </w:r>
      <w:r>
        <w:t>]</w:t>
      </w:r>
      <w:r>
        <w:rPr>
          <w:rFonts w:ascii="Times New Roman"/>
        </w:rPr>
        <w:t> </w:t>
      </w:r>
      <w:r>
        <w:rPr>
          <w:rFonts w:ascii="Times New Roman"/>
        </w:rPr>
        <w:t>=</w:t>
      </w:r>
      <w:r>
        <w:rPr>
          <w:rFonts w:ascii="Times New Roman"/>
        </w:rPr>
        <w:t> </w:t>
      </w:r>
      <w:r>
        <w:rPr>
          <w:rFonts w:ascii="Times New Roman"/>
        </w:rPr>
        <w:t>MathEngine.SphericalToCartesianD</w:t>
      </w:r>
      <w:r>
        <w:rPr>
          <w:rFonts w:ascii="Times New Roman"/>
        </w:rPr>
        <w:t>(</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L</w:t>
      </w:r>
      <w:r>
        <w:rPr>
          <w:rFonts w:cstheme="minorBidi" w:hAnsiTheme="minorHAnsi" w:eastAsiaTheme="minorHAnsi" w:asciiTheme="minorHAnsi" w:ascii="Times New Roman"/>
        </w:rPr>
        <w:t>atiAngle.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Degrees, longiAngle.</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Degrees,</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WorldSettings.</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EquatorialRadius + WorldSettings.</w:t>
      </w:r>
    </w:p>
    <w:p w:rsidR="0018722C">
      <w:pPr>
        <w:topLinePunct/>
      </w:pPr>
      <w:r>
        <w:rPr>
          <w:rFonts w:cstheme="minorBidi" w:hAnsiTheme="minorHAnsi" w:eastAsiaTheme="minorHAnsi" w:asciiTheme="minorHAnsi" w:ascii="Times New Roman"/>
        </w:rPr>
        <w:t>VerticalExaggeration * alti</w:t>
      </w:r>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rPr>
        <w:t>else</w:t>
      </w:r>
    </w:p>
    <w:p w:rsidR="0018722C">
      <w:pPr>
        <w:topLinePunct/>
      </w:pPr>
      <w:r>
        <w:rPr>
          <w:rFonts w:ascii="Times New Roman"/>
        </w:rPr>
        <w:t/>
      </w:r>
      <w:r>
        <w:rPr>
          <w:rFonts w:ascii="Times New Roman"/>
        </w:rPr>
        <w:t>C</w:t>
      </w:r>
      <w:r>
        <w:rPr>
          <w:rFonts w:ascii="Times New Roman"/>
        </w:rPr>
        <w:t>irclePoint</w:t>
      </w:r>
      <w:r>
        <w:rPr>
          <w:rFonts w:ascii="Times New Roman"/>
        </w:rPr>
        <w:t>[</w:t>
      </w:r>
      <w:r>
        <w:rPr>
          <w:rFonts w:ascii="Times New Roman"/>
        </w:rPr>
        <w:t>i</w:t>
      </w:r>
      <w:r>
        <w:rPr>
          <w:rFonts w:ascii="Times New Roman"/>
        </w:rPr>
        <w:t>]</w:t>
      </w:r>
      <w:r>
        <w:rPr>
          <w:rFonts w:ascii="Times New Roman"/>
        </w:rPr>
        <w:t xml:space="preserve"> = MathEngine.</w:t>
      </w:r>
      <w:r w:rsidR="004B696B">
        <w:rPr>
          <w:rFonts w:ascii="Times New Roman"/>
        </w:rPr>
        <w:t xml:space="preserve"> </w:t>
      </w:r>
      <w:r w:rsidR="004B696B">
        <w:rPr>
          <w:rFonts w:ascii="Times New Roman"/>
        </w:rPr>
        <w:t xml:space="preserve">SphericalToCartesianD</w:t>
      </w:r>
      <w:r>
        <w:rPr>
          <w:rFonts w:ascii="Times New Roman"/>
        </w:rPr>
        <w:t>(</w:t>
      </w:r>
      <w:r>
        <w:rPr>
          <w:rFonts w:ascii="Times New Roman"/>
        </w:rPr>
        <w:t>latiAngle.</w:t>
      </w:r>
      <w:r w:rsidR="004B696B">
        <w:rPr>
          <w:rFonts w:ascii="Times New Roman"/>
        </w:rPr>
        <w:t xml:space="preserve"> </w:t>
      </w:r>
      <w:r w:rsidR="004B696B">
        <w:rPr>
          <w:rFonts w:ascii="Times New Roman"/>
        </w:rPr>
        <w:t>Degrees, longiAngle.</w:t>
      </w:r>
      <w:r w:rsidR="004B696B">
        <w:rPr>
          <w:rFonts w:ascii="Times New Roman"/>
        </w:rPr>
        <w:t xml:space="preserve"> </w:t>
      </w:r>
      <w:r w:rsidR="004B696B">
        <w:rPr>
          <w:rFonts w:ascii="Times New Roman"/>
        </w:rPr>
        <w:t>Degrees, WorldSettings.</w:t>
      </w:r>
      <w:r w:rsidR="004B696B">
        <w:rPr>
          <w:rFonts w:ascii="Times New Roman"/>
        </w:rPr>
        <w:t xml:space="preserve"> </w:t>
      </w:r>
      <w:r w:rsidR="004B696B">
        <w:rPr>
          <w:rFonts w:ascii="Times New Roman"/>
        </w:rPr>
        <w:t>EquatorialRadius + alti</w:t>
      </w:r>
      <w:r>
        <w:rPr>
          <w:rFonts w:ascii="Times New Roman"/>
        </w:rPr>
        <w:t>)</w:t>
      </w:r>
      <w:r>
        <w:rPr>
          <w:rFonts w:ascii="Times New Roman"/>
        </w:rPr>
        <w:t>;</w:t>
      </w:r>
      <w:r>
        <w:rPr>
          <w:rFonts w:ascii="Times New Roman"/>
        </w:rPr>
        <w:t>}</w:t>
      </w:r>
      <w:r>
        <w:rPr>
          <w:rFonts w:ascii="Times New Roman"/>
        </w:rPr>
        <w:t xml:space="preserve"> return circ</w:t>
      </w:r>
      <w:r>
        <w:rPr>
          <w:rFonts w:ascii="Times New Roman"/>
        </w:rPr>
        <w:t>l</w:t>
      </w:r>
      <w:r>
        <w:rPr>
          <w:rFonts w:ascii="Times New Roman"/>
        </w:rPr>
        <w:t>ePoi</w:t>
      </w:r>
    </w:p>
    <w:p w:rsidR="0018722C">
      <w:pPr>
        <w:pStyle w:val="Heading3"/>
        <w:topLinePunct/>
        <w:ind w:left="200" w:hangingChars="200" w:hanging="200"/>
      </w:pPr>
      <w:bookmarkStart w:id="710656" w:name="_Toc686710656"/>
      <w:r>
        <w:t>5.1.5</w:t>
      </w:r>
      <w:r>
        <w:t xml:space="preserve"> </w:t>
      </w:r>
      <w:r>
        <w:t>拓扑关系运算</w:t>
      </w:r>
      <w:bookmarkEnd w:id="710656"/>
    </w:p>
    <w:p w:rsidR="0018722C">
      <w:pPr>
        <w:topLinePunct/>
      </w:pPr>
      <w:r>
        <w:t>拓扑关系运算主要是指用于判断物体之间拓扑关系的逻辑算法。</w:t>
      </w:r>
    </w:p>
    <w:p w:rsidR="0018722C">
      <w:pPr>
        <w:pStyle w:val="4"/>
        <w:topLinePunct/>
        <w:ind w:left="200" w:hangingChars="200" w:hanging="200"/>
      </w:pPr>
      <w:r>
        <w:t>1</w:t>
      </w:r>
      <w:r>
        <w:t>、</w:t>
      </w:r>
      <w:r>
        <w:t xml:space="preserve"> </w:t>
      </w:r>
      <w:r w:rsidRPr="00DB64CE">
        <w:t>两条线段是否相交</w:t>
      </w:r>
    </w:p>
    <w:p w:rsidR="0018722C">
      <w:pPr>
        <w:topLinePunct/>
      </w:pPr>
      <w:r>
        <w:t>已知两条线段的端点坐标，判断两条线段是否相交。</w:t>
      </w:r>
    </w:p>
    <w:p w:rsidR="0018722C">
      <w:pPr>
        <w:pStyle w:val="cw22"/>
        <w:topLinePunct/>
      </w:pPr>
      <w:r>
        <w:rPr>
          <w:rFonts w:ascii="Times New Roman" w:eastAsia="Times New Roman"/>
        </w:rPr>
        <w:t>double dxa = </w:t>
      </w:r>
      <w:r>
        <w:t>端点 </w:t>
      </w:r>
      <w:r>
        <w:rPr>
          <w:rFonts w:ascii="Times New Roman" w:eastAsia="Times New Roman"/>
        </w:rPr>
        <w:t>B.X - </w:t>
      </w:r>
      <w:r>
        <w:t>端点 </w:t>
      </w:r>
      <w:r>
        <w:rPr>
          <w:rFonts w:ascii="Times New Roman" w:eastAsia="Times New Roman"/>
        </w:rPr>
        <w:t>A.X;</w:t>
      </w:r>
    </w:p>
    <w:p w:rsidR="0018722C">
      <w:pPr>
        <w:pStyle w:val="cw22"/>
        <w:topLinePunct/>
      </w:pPr>
      <w:bookmarkStart w:name="_bookmark29" w:id="79"/>
      <w:bookmarkEnd w:id="79"/>
      <w:r/>
      <w:r>
        <w:rPr>
          <w:rFonts w:ascii="Times New Roman" w:eastAsia="Times New Roman"/>
        </w:rPr>
        <w:t>double dya = </w:t>
      </w:r>
      <w:r>
        <w:t>端点 </w:t>
      </w:r>
      <w:r>
        <w:rPr>
          <w:rFonts w:ascii="Times New Roman" w:eastAsia="Times New Roman"/>
        </w:rPr>
        <w:t>B.Y - </w:t>
      </w:r>
      <w:r>
        <w:t>端点 </w:t>
      </w:r>
      <w:r>
        <w:rPr>
          <w:rFonts w:ascii="Times New Roman" w:eastAsia="Times New Roman"/>
        </w:rPr>
        <w:t>A.Y; double dxb = </w:t>
      </w:r>
      <w:r>
        <w:t>端点 </w:t>
      </w:r>
      <w:r>
        <w:rPr>
          <w:rFonts w:ascii="Times New Roman" w:eastAsia="Times New Roman"/>
        </w:rPr>
        <w:t>D.X - </w:t>
      </w:r>
      <w:r>
        <w:t>端点 </w:t>
      </w:r>
      <w:r>
        <w:rPr>
          <w:rFonts w:ascii="Times New Roman" w:eastAsia="Times New Roman"/>
        </w:rPr>
        <w:t>C.X; double dyb = </w:t>
      </w:r>
      <w:r>
        <w:t>端点 </w:t>
      </w:r>
      <w:r>
        <w:rPr>
          <w:rFonts w:ascii="Times New Roman" w:eastAsia="Times New Roman"/>
        </w:rPr>
        <w:t>D.Y - </w:t>
      </w:r>
      <w:r>
        <w:t>端点 </w:t>
      </w:r>
      <w:r>
        <w:rPr>
          <w:rFonts w:ascii="Times New Roman" w:eastAsia="Times New Roman"/>
        </w:rPr>
        <w:t>C.Y;</w:t>
      </w:r>
    </w:p>
    <w:p w:rsidR="0018722C">
      <w:pPr>
        <w:pStyle w:val="cw22"/>
        <w:topLinePunct/>
      </w:pPr>
      <w:r>
        <w:rPr>
          <w:rFonts w:ascii="Times New Roman"/>
        </w:rPr>
        <w:t>double d = dxa * dyb - dxb * dya;</w:t>
      </w:r>
    </w:p>
    <w:p w:rsidR="0018722C">
      <w:pPr>
        <w:pStyle w:val="cw22"/>
        <w:topLinePunct/>
      </w:pPr>
      <w:r>
        <w:rPr>
          <w:rFonts w:ascii="Times New Roman"/>
        </w:rPr>
        <w:t xml:space="preserve">if </w:t>
      </w:r>
      <w:r>
        <w:rPr>
          <w:rFonts w:ascii="Times New Roman"/>
        </w:rPr>
        <w:t xml:space="preserve">(</w:t>
      </w:r>
      <w:r>
        <w:rPr>
          <w:rFonts w:ascii="Times New Roman"/>
        </w:rPr>
        <w:t xml:space="preserve">Math.Abs</w:t>
      </w:r>
      <w:r>
        <w:rPr>
          <w:rFonts w:ascii="Times New Roman"/>
        </w:rPr>
        <w:t xml:space="preserve">(</w:t>
      </w:r>
      <w:r>
        <w:rPr>
          <w:rFonts w:ascii="Times New Roman"/>
        </w:rPr>
        <w:t xml:space="preserve">d</w:t>
      </w:r>
      <w:r>
        <w:rPr>
          <w:rFonts w:ascii="Times New Roman"/>
        </w:rPr>
        <w:t xml:space="preserve">)</w:t>
      </w:r>
      <w:r>
        <w:rPr>
          <w:rFonts w:ascii="Times New Roman"/>
        </w:rPr>
        <w:t xml:space="preserve"> &lt;= double.MinValue</w:t>
      </w:r>
      <w:r>
        <w:rPr>
          <w:rFonts w:ascii="Times New Roman"/>
        </w:rPr>
        <w:t xml:space="preserve">)</w:t>
      </w:r>
      <w:r>
        <w:rPr>
          <w:rFonts w:ascii="Times New Roman"/>
        </w:rPr>
        <w:t xml:space="preserve"> return false;</w:t>
      </w:r>
    </w:p>
    <w:p w:rsidR="0018722C">
      <w:pPr>
        <w:pStyle w:val="cw22"/>
        <w:topLinePunct/>
      </w:pPr>
      <w:r>
        <w:rPr>
          <w:rFonts w:ascii="Times New Roman" w:eastAsia="Times New Roman"/>
        </w:rPr>
        <w:t>double dlx = </w:t>
      </w:r>
      <w:r>
        <w:t>端点 </w:t>
      </w:r>
      <w:r>
        <w:rPr>
          <w:rFonts w:ascii="Times New Roman" w:eastAsia="Times New Roman"/>
        </w:rPr>
        <w:t>C.X - </w:t>
      </w:r>
      <w:r>
        <w:t>端点 </w:t>
      </w:r>
      <w:r>
        <w:rPr>
          <w:rFonts w:ascii="Times New Roman" w:eastAsia="Times New Roman"/>
        </w:rPr>
        <w:t>A.X;</w:t>
      </w:r>
    </w:p>
    <w:p w:rsidR="0018722C">
      <w:pPr>
        <w:pStyle w:val="cw22"/>
        <w:topLinePunct/>
      </w:pPr>
      <w:r>
        <w:rPr>
          <w:rFonts w:ascii="Times New Roman" w:eastAsia="Times New Roman"/>
        </w:rPr>
        <w:t xml:space="preserve">double dly = </w:t>
      </w:r>
      <w:r>
        <w:t xml:space="preserve">端点 </w:t>
      </w:r>
      <w:r>
        <w:rPr>
          <w:rFonts w:ascii="Times New Roman" w:eastAsia="Times New Roman"/>
        </w:rPr>
        <w:t xml:space="preserve">A.Y - </w:t>
      </w:r>
      <w:r>
        <w:t xml:space="preserve">端点 </w:t>
      </w:r>
      <w:r>
        <w:rPr>
          <w:rFonts w:ascii="Times New Roman" w:eastAsia="Times New Roman"/>
        </w:rPr>
        <w:t xml:space="preserve">C.Y; double ta = </w:t>
      </w:r>
      <w:r>
        <w:rPr>
          <w:rFonts w:ascii="Times New Roman" w:eastAsia="Times New Roman"/>
        </w:rPr>
        <w:t xml:space="preserve">(</w:t>
      </w:r>
      <w:r>
        <w:rPr>
          <w:rFonts w:ascii="Times New Roman" w:eastAsia="Times New Roman"/>
        </w:rPr>
        <w:t xml:space="preserve">dyb * dlx + dxb * dly</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 d; double tb = </w:t>
      </w:r>
      <w:r>
        <w:rPr>
          <w:rFonts w:ascii="Times New Roman" w:eastAsia="Times New Roman"/>
        </w:rPr>
        <w:t xml:space="preserve">(</w:t>
      </w:r>
      <w:r>
        <w:rPr>
          <w:rFonts w:ascii="Times New Roman" w:eastAsia="Times New Roman"/>
        </w:rPr>
        <w:t xml:space="preserve">dya * dlx + dxa * dly</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w:t>
      </w:r>
      <w:r>
        <w:rPr>
          <w:rFonts w:ascii="Times New Roman" w:eastAsia="Times New Roman"/>
        </w:rPr>
        <w:t xml:space="preserve"> d;</w:t>
      </w:r>
    </w:p>
    <w:p w:rsidR="0018722C">
      <w:pPr>
        <w:pStyle w:val="cw22"/>
        <w:topLinePunct/>
      </w:pPr>
      <w:r>
        <w:rPr>
          <w:rFonts w:ascii="Times New Roman"/>
        </w:rPr>
        <w:t xml:space="preserve">if </w:t>
      </w:r>
      <w:r>
        <w:rPr>
          <w:rFonts w:ascii="Times New Roman"/>
        </w:rPr>
        <w:t xml:space="preserve">(</w:t>
      </w:r>
      <w:r>
        <w:rPr>
          <w:rFonts w:ascii="Times New Roman"/>
        </w:rPr>
        <w:t xml:space="preserve">ta &gt; 0 &amp;&amp; ta &lt; 1 &amp;&amp; tb &gt; 0 &amp;&amp; tb &lt; 1</w:t>
      </w:r>
      <w:r>
        <w:rPr>
          <w:rFonts w:ascii="Times New Roman"/>
        </w:rPr>
        <w:t xml:space="preserve">)</w:t>
      </w:r>
      <w:r>
        <w:rPr>
          <w:rFonts w:ascii="Times New Roman"/>
        </w:rPr>
        <w:t xml:space="preserve"> return true; else return false;</w:t>
      </w:r>
    </w:p>
    <w:p w:rsidR="0018722C">
      <w:pPr>
        <w:pStyle w:val="4"/>
        <w:topLinePunct/>
        <w:ind w:left="200" w:hangingChars="200" w:hanging="200"/>
      </w:pPr>
      <w:r>
        <w:t>2</w:t>
      </w:r>
      <w:r>
        <w:t>、</w:t>
      </w:r>
      <w:r>
        <w:t xml:space="preserve"> </w:t>
      </w:r>
      <w:r w:rsidRPr="00DB64CE">
        <w:t>点是否在多边形内</w:t>
      </w:r>
    </w:p>
    <w:p w:rsidR="0018722C">
      <w:pPr>
        <w:topLinePunct/>
      </w:pPr>
      <w:r>
        <w:t xml:space="preserve">已知多边形顶点坐标</w:t>
      </w:r>
      <w:r>
        <w:rPr>
          <w:rFonts w:ascii="Times New Roman" w:eastAsia="宋体"/>
        </w:rPr>
        <w:t xml:space="preserve">List&lt;</w:t>
      </w:r>
      <w:r w:rsidR="001852F3">
        <w:rPr>
          <w:rFonts w:ascii="Times New Roman" w:eastAsia="宋体"/>
        </w:rPr>
        <w:t xml:space="preserve">Vector3d</w:t>
      </w:r>
      <w:r>
        <w:rPr>
          <w:rFonts w:ascii="Times New Roman" w:eastAsia="宋体"/>
        </w:rPr>
        <w:t xml:space="preserve">[</w:t>
      </w:r>
      <w:r>
        <w:rPr>
          <w:rFonts w:ascii="Times New Roman" w:eastAsia="宋体"/>
        </w:rPr>
        <w:t xml:space="preserve">]</w:t>
      </w:r>
      <w:r>
        <w:t xml:space="preserve">，判断点是否在多边形内部。</w:t>
      </w:r>
      <w:r>
        <w:rPr>
          <w:rFonts w:ascii="Times New Roman" w:eastAsia="宋体"/>
        </w:rPr>
        <w:t xml:space="preserve">for </w:t>
      </w:r>
      <w:r>
        <w:rPr>
          <w:rFonts w:ascii="Times New Roman" w:eastAsia="宋体"/>
        </w:rPr>
        <w:t xml:space="preserve">(</w:t>
      </w:r>
      <w:r>
        <w:rPr>
          <w:rFonts w:ascii="Times New Roman" w:eastAsia="宋体"/>
        </w:rPr>
        <w:t xml:space="preserve">int k = 0; k &lt;</w:t>
      </w:r>
      <w:r w:rsidR="004B696B">
        <w:rPr>
          <w:rFonts w:ascii="Times New Roman" w:eastAsia="宋体"/>
        </w:rPr>
        <w:t xml:space="preserve">list.</w:t>
      </w:r>
      <w:r w:rsidR="001852F3">
        <w:rPr>
          <w:rFonts w:ascii="Times New Roman" w:eastAsia="宋体"/>
        </w:rPr>
        <w:t xml:space="preserve"> </w:t>
      </w:r>
      <w:r w:rsidR="001852F3">
        <w:rPr>
          <w:rFonts w:ascii="Times New Roman" w:eastAsia="宋体"/>
        </w:rPr>
        <w:t xml:space="preserve">Count; k++</w:t>
      </w:r>
      <w:r>
        <w:rPr>
          <w:rFonts w:ascii="Times New Roman" w:eastAsia="宋体"/>
        </w:rPr>
        <w:t xml:space="preserve">)</w:t>
      </w:r>
    </w:p>
    <w:p w:rsidR="0018722C">
      <w:pPr>
        <w:pStyle w:val="cw22"/>
        <w:topLinePunct/>
      </w:pPr>
      <w:r>
        <w:rPr>
          <w:rFonts w:ascii="Times New Roman"/>
        </w:rPr>
        <w:t>{</w:t>
      </w:r>
      <w:r>
        <w:rPr>
          <w:rFonts w:ascii="Times New Roman"/>
        </w:rPr>
        <w:t xml:space="preserve">Vector3d</w:t>
      </w:r>
      <w:r>
        <w:rPr>
          <w:rFonts w:ascii="Times New Roman"/>
        </w:rPr>
        <w:t>[</w:t>
      </w:r>
      <w:r>
        <w:rPr>
          <w:rFonts w:ascii="Times New Roman"/>
        </w:rPr>
        <w:t>]</w:t>
      </w:r>
      <w:r>
        <w:rPr>
          <w:rFonts w:ascii="Times New Roman"/>
        </w:rPr>
        <w:t xml:space="preserve"> tempCircle = list</w:t>
      </w:r>
      <w:r>
        <w:rPr>
          <w:rFonts w:ascii="Times New Roman"/>
        </w:rPr>
        <w:t>[</w:t>
      </w:r>
      <w:r>
        <w:rPr>
          <w:rFonts w:ascii="Times New Roman"/>
        </w:rPr>
        <w:t>k</w:t>
      </w:r>
      <w:r>
        <w:rPr>
          <w:rFonts w:ascii="Times New Roman"/>
        </w:rPr>
        <w:t>]</w:t>
      </w:r>
      <w:r>
        <w:rPr>
          <w:rFonts w:ascii="Times New Roman"/>
        </w:rPr>
        <w:t>; int n = tempCircle.Length;</w:t>
      </w:r>
    </w:p>
    <w:p w:rsidR="0018722C">
      <w:pPr>
        <w:pStyle w:val="cw22"/>
        <w:topLinePunct/>
      </w:pPr>
      <w:r>
        <w:rPr>
          <w:rFonts w:ascii="Times New Roman"/>
        </w:rPr>
        <w:t xml:space="preserve">for </w:t>
      </w:r>
      <w:r>
        <w:rPr>
          <w:rFonts w:ascii="Times New Roman"/>
        </w:rPr>
        <w:t xml:space="preserve">(</w:t>
      </w:r>
      <w:r>
        <w:rPr>
          <w:rFonts w:ascii="Times New Roman"/>
        </w:rPr>
        <w:t xml:space="preserve">int i = 0, j = n - 1; i &lt; n; j = i, i++</w:t>
      </w:r>
      <w:r>
        <w:rPr>
          <w:rFonts w:ascii="Times New Roman"/>
        </w:rPr>
        <w:t xml:space="preserve">)</w:t>
      </w:r>
    </w:p>
    <w:p w:rsidR="0018722C">
      <w:pPr>
        <w:pStyle w:val="cw22"/>
        <w:topLinePunct/>
      </w:pPr>
      <w:r>
        <w:rPr>
          <w:rFonts w:ascii="Times New Roman"/>
        </w:rPr>
        <w:t xml:space="preserve">{</w:t>
      </w:r>
      <w:r>
        <w:rPr>
          <w:rFonts w:ascii="Times New Roman"/>
        </w:rPr>
        <w:t xml:space="preserve">Vector3d </w:t>
      </w:r>
      <w:r>
        <w:rPr>
          <w:rFonts w:ascii="Times New Roman"/>
        </w:rPr>
        <w:t xml:space="preserve">node0 = tempCircle</w:t>
      </w:r>
      <w:r>
        <w:rPr>
          <w:rFonts w:ascii="Times New Roman"/>
        </w:rPr>
        <w:t xml:space="preserve">[</w:t>
      </w:r>
      <w:r>
        <w:rPr>
          <w:rFonts w:ascii="Times New Roman"/>
        </w:rPr>
        <w:t xml:space="preserve">j</w:t>
      </w:r>
      <w:r>
        <w:rPr>
          <w:rFonts w:ascii="Times New Roman"/>
        </w:rPr>
        <w:t xml:space="preserve">]</w:t>
      </w:r>
      <w:r>
        <w:rPr>
          <w:rFonts w:ascii="Times New Roman"/>
        </w:rPr>
        <w:t xml:space="preserve">; </w:t>
      </w:r>
      <w:r>
        <w:rPr>
          <w:rFonts w:ascii="Times New Roman"/>
        </w:rPr>
        <w:t xml:space="preserve">Vector3d </w:t>
      </w:r>
      <w:r>
        <w:rPr>
          <w:rFonts w:ascii="Times New Roman"/>
        </w:rPr>
        <w:t xml:space="preserve">node1 = tempCircle</w:t>
      </w:r>
      <w:r>
        <w:rPr>
          <w:rFonts w:ascii="Times New Roman"/>
        </w:rPr>
        <w:t xml:space="preserve">[</w:t>
      </w:r>
      <w:r>
        <w:rPr>
          <w:rFonts w:ascii="Times New Roman"/>
        </w:rPr>
        <w:t xml:space="preserve">i</w:t>
      </w:r>
      <w:r>
        <w:rPr>
          <w:rFonts w:ascii="Times New Roman"/>
        </w:rPr>
        <w:t xml:space="preserve">]</w:t>
      </w:r>
      <w:r>
        <w:rPr>
          <w:rFonts w:ascii="Times New Roman"/>
        </w:rPr>
        <w:t xml:space="preserve">; if </w:t>
      </w:r>
      <w:r>
        <w:rPr>
          <w:rFonts w:ascii="Times New Roman"/>
        </w:rPr>
        <w:t xml:space="preserve">(</w:t>
      </w:r>
      <w:r>
        <w:rPr>
          <w:rFonts w:ascii="Times New Roman"/>
        </w:rPr>
        <w:t xml:space="preserve">node.Y &lt; node1.Y</w:t>
      </w:r>
      <w:r>
        <w:rPr>
          <w:rFonts w:ascii="Times New Roman"/>
        </w:rPr>
        <w:t xml:space="preserve">)</w:t>
      </w:r>
    </w:p>
    <w:p w:rsidR="0018722C">
      <w:pPr>
        <w:pStyle w:val="cw22"/>
        <w:topLinePunct/>
      </w:pPr>
      <w:r>
        <w:rPr>
          <w:rFonts w:ascii="Times New Roman"/>
        </w:rPr>
        <w:t xml:space="preserve">{</w:t>
      </w:r>
      <w:r>
        <w:rPr>
          <w:rFonts w:ascii="Times New Roman"/>
        </w:rPr>
        <w:t xml:space="preserve">if </w:t>
      </w:r>
      <w:r>
        <w:rPr>
          <w:rFonts w:ascii="Times New Roman"/>
        </w:rPr>
        <w:t xml:space="preserve">(</w:t>
      </w:r>
      <w:r>
        <w:rPr>
          <w:rFonts w:ascii="Times New Roman"/>
        </w:rPr>
        <w:t xml:space="preserve">node.Y &gt;= node0.Y</w:t>
      </w:r>
      <w:r>
        <w:rPr>
          <w:rFonts w:ascii="Times New Roman"/>
        </w:rPr>
        <w:t xml:space="preserve">)</w:t>
      </w:r>
    </w:p>
    <w:p w:rsidR="0018722C">
      <w:pPr>
        <w:pStyle w:val="cw22"/>
        <w:topLinePunct/>
      </w:pP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if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node.Y - node0.Y</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node1.X - node0.X</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&gt;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node.X - node0.X</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node1.Y - node0.Y</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p>
    <w:p w:rsidR="0018722C">
      <w:pPr>
        <w:pStyle w:val="cw22"/>
        <w:topLinePunct/>
      </w:pPr>
      <w:r>
        <w:rPr>
          <w:rFonts w:ascii="Times New Roman"/>
        </w:rPr>
        <w:t>inside = !inside;</w:t>
      </w:r>
      <w:r>
        <w:rPr>
          <w:rFonts w:ascii="Times New Roman"/>
        </w:rPr>
        <w:t>}</w:t>
      </w:r>
      <w:r>
        <w:rPr>
          <w:rFonts w:ascii="Times New Roman"/>
        </w:rPr>
        <w:t>}</w:t>
      </w:r>
    </w:p>
    <w:p w:rsidR="0018722C">
      <w:pPr>
        <w:pStyle w:val="cw22"/>
        <w:topLinePunct/>
      </w:pPr>
      <w:r>
        <w:rPr>
          <w:rFonts w:ascii="Times New Roman"/>
        </w:rPr>
        <w:t xml:space="preserve">else if </w:t>
      </w:r>
      <w:r>
        <w:rPr>
          <w:rFonts w:ascii="Times New Roman"/>
        </w:rPr>
        <w:t xml:space="preserve">(</w:t>
      </w:r>
      <w:r>
        <w:rPr>
          <w:rFonts w:ascii="Times New Roman"/>
        </w:rPr>
        <w:t xml:space="preserve">node.Y &lt; node0.Y</w:t>
      </w:r>
      <w:r>
        <w:rPr>
          <w:rFonts w:ascii="Times New Roman"/>
        </w:rPr>
        <w:t xml:space="preserve">)</w:t>
      </w:r>
    </w:p>
    <w:p w:rsidR="0018722C">
      <w:pPr>
        <w:pStyle w:val="cw22"/>
        <w:topLinePunct/>
      </w:pPr>
      <w:r>
        <w:rPr>
          <w:rFonts w:ascii="Times New Roman"/>
        </w:rPr>
        <w:t xml:space="preserve">{</w:t>
      </w:r>
      <w:r>
        <w:rPr>
          <w:rFonts w:ascii="Times New Roman"/>
        </w:rPr>
        <w:t xml:space="preserve">if </w:t>
      </w:r>
      <w:r>
        <w:rPr>
          <w:rFonts w:ascii="Times New Roman"/>
        </w:rPr>
        <w:t xml:space="preserve">(</w:t>
      </w:r>
      <w:r>
        <w:rPr>
          <w:rFonts w:ascii="Times New Roman"/>
        </w:rPr>
        <w:t xml:space="preserve">node.Y &gt;= node1.Y</w:t>
      </w:r>
      <w:r>
        <w:rPr>
          <w:rFonts w:ascii="Times New Roman"/>
        </w:rPr>
        <w:t xml:space="preserve">)</w:t>
      </w:r>
    </w:p>
    <w:p w:rsidR="0018722C">
      <w:pPr>
        <w:pStyle w:val="cw22"/>
        <w:topLinePunct/>
      </w:pP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if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node.Y - node0.Y</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node1.X - node0.X</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&lt;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node.X - node0.X</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 * </w:t>
      </w:r>
      <w:r>
        <w:rPr>
          <w:rFonts w:cstheme="minorBidi" w:hAnsiTheme="minorHAnsi" w:eastAsiaTheme="minorHAnsi" w:asciiTheme="minorHAnsi" w:ascii="Times New Roman"/>
        </w:rPr>
        <w:t xml:space="preserve">(</w:t>
      </w:r>
      <w:r>
        <w:rPr>
          <w:kern w:val="2"/>
          <w:sz w:val="21"/>
          <w:szCs w:val="22"/>
          <w:rFonts w:cstheme="minorBidi" w:hAnsiTheme="minorHAnsi" w:eastAsiaTheme="minorHAnsi" w:asciiTheme="minorHAnsi" w:ascii="Times New Roman"/>
        </w:rPr>
        <w:t xml:space="preserve">node1.Y - node0.Y</w:t>
      </w:r>
      <w:r>
        <w:rPr>
          <w:rFonts w:cstheme="minorBidi" w:hAnsiTheme="minorHAnsi" w:eastAsiaTheme="minorHAnsi" w:asciiTheme="minorHAnsi" w:ascii="Times New Roman"/>
        </w:rPr>
        <w:t xml:space="preserve">)</w:t>
      </w:r>
      <w:r>
        <w:rPr>
          <w:rFonts w:cstheme="minorBidi" w:hAnsiTheme="minorHAnsi" w:eastAsiaTheme="minorHAnsi" w:asciiTheme="minorHAnsi" w:ascii="Times New Roman"/>
        </w:rPr>
        <w:t xml:space="preserve">)</w:t>
      </w:r>
    </w:p>
    <w:p w:rsidR="0018722C">
      <w:pPr>
        <w:pStyle w:val="cw22"/>
        <w:topLinePunct/>
      </w:pPr>
      <w:r>
        <w:rPr>
          <w:rFonts w:ascii="Times New Roman"/>
        </w:rPr>
        <w:t>inside = !inside;</w:t>
      </w:r>
      <w:r>
        <w:rPr>
          <w:rFonts w:ascii="Times New Roman"/>
        </w:rPr>
        <w:t>}</w:t>
      </w:r>
      <w:r>
        <w:rPr>
          <w:rFonts w:ascii="Times New Roman"/>
        </w:rPr>
        <w:t>}</w:t>
      </w:r>
      <w:r>
        <w:rPr>
          <w:rFonts w:ascii="Times New Roman"/>
        </w:rPr>
        <w:t>}</w:t>
      </w:r>
    </w:p>
    <w:p w:rsidR="0018722C">
      <w:pPr>
        <w:pStyle w:val="Heading2"/>
        <w:topLinePunct/>
        <w:ind w:left="171" w:hangingChars="171" w:hanging="171"/>
      </w:pPr>
      <w:bookmarkStart w:id="710657" w:name="_Toc686710657"/>
      <w:bookmarkStart w:name="5.2 三维GIS基础功能 " w:id="80"/>
      <w:bookmarkEnd w:id="80"/>
      <w:r>
        <w:rPr>
          <w:b/>
        </w:rPr>
        <w:t>5.2</w:t>
      </w:r>
      <w:r>
        <w:t xml:space="preserve"> </w:t>
      </w:r>
      <w:bookmarkStart w:name="5.2 三维GIS基础功能 " w:id="81"/>
      <w:bookmarkEnd w:id="81"/>
      <w:r>
        <w:t>三维</w:t>
      </w:r>
      <w:r>
        <w:rPr>
          <w:b/>
        </w:rPr>
        <w:t>GIS</w:t>
      </w:r>
      <w:r>
        <w:t>基础功能</w:t>
      </w:r>
      <w:bookmarkEnd w:id="710657"/>
    </w:p>
    <w:p w:rsidR="0018722C">
      <w:pPr>
        <w:pStyle w:val="Heading3"/>
        <w:topLinePunct/>
        <w:ind w:left="200" w:hangingChars="200" w:hanging="200"/>
      </w:pPr>
      <w:bookmarkStart w:id="710658" w:name="_Toc686710658"/>
      <w:r>
        <w:t>5.2.1</w:t>
      </w:r>
      <w:r>
        <w:t xml:space="preserve"> </w:t>
      </w:r>
      <w:r>
        <w:t>三维场景展示</w:t>
      </w:r>
      <w:bookmarkEnd w:id="710658"/>
    </w:p>
    <w:p w:rsidR="0018722C">
      <w:pPr>
        <w:topLinePunct/>
      </w:pPr>
      <w:r>
        <w:t>三维场景展示基于高精度数字地形模型</w:t>
      </w:r>
      <w:r>
        <w:t>（</w:t>
      </w:r>
      <w:r>
        <w:rPr>
          <w:rFonts w:ascii="Times New Roman" w:eastAsia="Times New Roman"/>
        </w:rPr>
        <w:t>Digital </w:t>
      </w:r>
      <w:r>
        <w:rPr>
          <w:rFonts w:ascii="Times New Roman" w:eastAsia="Times New Roman"/>
        </w:rPr>
        <w:t>Terrain Model </w:t>
      </w:r>
      <w:r>
        <w:rPr>
          <w:rFonts w:ascii="Times New Roman" w:eastAsia="Times New Roman"/>
        </w:rPr>
        <w:t>DTM</w:t>
      </w:r>
      <w:r>
        <w:t>）</w:t>
      </w:r>
      <w:r>
        <w:t>、高分辨率遥感影像，</w:t>
      </w:r>
      <w:r>
        <w:t>对电力线路所经过的地区实现三维可视化，还原该地区的自然环境。建立塔杆、电网线路等</w:t>
      </w:r>
      <w:r>
        <w:t>设</w:t>
      </w:r>
    </w:p>
    <w:p w:rsidR="0018722C">
      <w:pPr>
        <w:topLinePunct/>
      </w:pPr>
      <w:r>
        <w:t>施的三维模型，通过</w:t>
      </w:r>
      <w:r>
        <w:rPr>
          <w:rFonts w:ascii="Times New Roman" w:eastAsia="Times New Roman"/>
        </w:rPr>
        <w:t>OGRE</w:t>
      </w:r>
      <w:r>
        <w:t>渲染引擎加载，利用键盘、鼠标等外设实现三维场景缩放、移动、</w:t>
      </w:r>
      <w:r>
        <w:t>翻转等交互操作。</w:t>
      </w:r>
    </w:p>
    <w:p w:rsidR="0018722C">
      <w:pPr>
        <w:pStyle w:val="aff7"/>
        <w:topLinePunct/>
      </w:pPr>
      <w:r>
        <w:rPr>
          <w:sz w:val="20"/>
        </w:rPr>
        <w:drawing>
          <wp:inline distT="0" distB="0" distL="0" distR="0">
            <wp:extent cx="5296500" cy="1978542"/>
            <wp:effectExtent l="0" t="0" r="0" b="0"/>
            <wp:docPr id="39" name="image32.jpeg" descr="1.JPG"/>
            <wp:cNvGraphicFramePr>
              <a:graphicFrameLocks noChangeAspect="1"/>
            </wp:cNvGraphicFramePr>
            <a:graphic>
              <a:graphicData uri="http://schemas.openxmlformats.org/drawingml/2006/picture">
                <pic:pic>
                  <pic:nvPicPr>
                    <pic:cNvPr id="40" name="image32.jpeg"/>
                    <pic:cNvPicPr/>
                  </pic:nvPicPr>
                  <pic:blipFill>
                    <a:blip r:embed="rId40" cstate="print"/>
                    <a:stretch>
                      <a:fillRect/>
                    </a:stretch>
                  </pic:blipFill>
                  <pic:spPr>
                    <a:xfrm>
                      <a:off x="0" y="0"/>
                      <a:ext cx="5317892" cy="1986533"/>
                    </a:xfrm>
                    <a:prstGeom prst="rect">
                      <a:avLst/>
                    </a:prstGeom>
                  </pic:spPr>
                </pic:pic>
              </a:graphicData>
            </a:graphic>
          </wp:inline>
        </w:drawing>
      </w:r>
      <w:r/>
    </w:p>
    <w:p w:rsidR="00000000">
      <w:pPr>
        <w:pStyle w:val="aff7"/>
        <w:spacing w:line="240" w:lineRule="atLeast"/>
        <w:topLinePunct/>
      </w:pPr>
      <w:r>
        <w:rPr>
          <w:kern w:val="2"/>
          <w:sz w:val="22"/>
          <w:szCs w:val="22"/>
          <w:rFonts w:cstheme="minorBidi" w:hAnsiTheme="minorHAnsi" w:eastAsiaTheme="minorHAnsi" w:asciiTheme="minorHAnsi"/>
        </w:rPr>
        <w:drawing>
          <wp:inline>
            <wp:extent cx="5292052" cy="2505455"/>
            <wp:effectExtent l="0" t="0" r="0" b="0"/>
            <wp:docPr id="41" name="image33.jpeg" descr="5.JPG"/>
            <wp:cNvGraphicFramePr>
              <a:graphicFrameLocks noChangeAspect="1"/>
            </wp:cNvGraphicFramePr>
            <a:graphic>
              <a:graphicData uri="http://schemas.openxmlformats.org/drawingml/2006/picture">
                <pic:pic>
                  <pic:nvPicPr>
                    <pic:cNvPr id="42" name="image33.jpeg"/>
                    <pic:cNvPicPr/>
                  </pic:nvPicPr>
                  <pic:blipFill>
                    <a:blip r:embed="rId41" cstate="print"/>
                    <a:stretch>
                      <a:fillRect/>
                    </a:stretch>
                  </pic:blipFill>
                  <pic:spPr>
                    <a:xfrm>
                      <a:off x="0" y="0"/>
                      <a:ext cx="5292052" cy="2505455"/>
                    </a:xfrm>
                    <a:prstGeom prst="rect">
                      <a:avLst/>
                    </a:prstGeom>
                  </pic:spPr>
                </pic:pic>
              </a:graphicData>
            </a:graphic>
          </wp:inline>
        </w:drawing>
      </w:r>
    </w:p>
    <w:p w:rsidR="0018722C">
      <w:pPr>
        <w:pStyle w:val="a9"/>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w:t>
      </w:r>
      <w:r>
        <w:t xml:space="preserve">  </w:t>
      </w:r>
      <w:r>
        <w:rPr>
          <w:kern w:val="2"/>
          <w:szCs w:val="22"/>
          <w:rFonts w:cstheme="minorBidi" w:hAnsiTheme="minorHAnsi" w:eastAsiaTheme="minorHAnsi" w:asciiTheme="minorHAnsi"/>
          <w:sz w:val="21"/>
        </w:rPr>
        <w:t>电网架设区域自然环境仿真</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w:t>
      </w:r>
      <w:r>
        <w:t xml:space="preserve">  </w:t>
      </w:r>
      <w:r>
        <w:rPr>
          <w:kern w:val="2"/>
          <w:szCs w:val="22"/>
          <w:rFonts w:cstheme="minorBidi" w:hAnsiTheme="minorHAnsi" w:eastAsiaTheme="minorHAnsi" w:asciiTheme="minorHAnsi"/>
          <w:sz w:val="21"/>
        </w:rPr>
        <w:t>输电线路三维仿真</w:t>
      </w:r>
    </w:p>
    <w:p w:rsidR="0018722C">
      <w:pPr>
        <w:pStyle w:val="affff5"/>
        <w:keepNext/>
        <w:topLinePunct/>
      </w:pPr>
      <w:r>
        <w:rPr>
          <w:sz w:val="20"/>
        </w:rPr>
        <w:drawing>
          <wp:inline distT="0" distB="0" distL="0" distR="0">
            <wp:extent cx="5296500" cy="2676652"/>
            <wp:effectExtent l="0" t="0" r="0" b="0"/>
            <wp:docPr id="43" name="image34.jpeg" descr="C:\Documents and Settings\xiaoj\桌面\2.jpg"/>
            <wp:cNvGraphicFramePr>
              <a:graphicFrameLocks noChangeAspect="1"/>
            </wp:cNvGraphicFramePr>
            <a:graphic>
              <a:graphicData uri="http://schemas.openxmlformats.org/drawingml/2006/picture">
                <pic:pic>
                  <pic:nvPicPr>
                    <pic:cNvPr id="44" name="image34.jpeg"/>
                    <pic:cNvPicPr/>
                  </pic:nvPicPr>
                  <pic:blipFill>
                    <a:blip r:embed="rId42" cstate="print"/>
                    <a:stretch>
                      <a:fillRect/>
                    </a:stretch>
                  </pic:blipFill>
                  <pic:spPr>
                    <a:xfrm>
                      <a:off x="0" y="0"/>
                      <a:ext cx="5299265" cy="267804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w:t>
      </w:r>
      <w:r>
        <w:t xml:space="preserve">  </w:t>
      </w:r>
      <w:r>
        <w:rPr>
          <w:kern w:val="2"/>
          <w:szCs w:val="22"/>
          <w:rFonts w:cstheme="minorBidi" w:hAnsiTheme="minorHAnsi" w:eastAsiaTheme="minorHAnsi" w:asciiTheme="minorHAnsi"/>
          <w:sz w:val="21"/>
        </w:rPr>
        <w:t>电力设备三维仿真</w:t>
      </w:r>
    </w:p>
    <w:p w:rsidR="0018722C">
      <w:pPr>
        <w:pStyle w:val="affff5"/>
        <w:keepNext/>
        <w:topLinePunct/>
      </w:pPr>
      <w:r>
        <w:rPr>
          <w:sz w:val="20"/>
        </w:rPr>
        <w:drawing>
          <wp:inline distT="0" distB="0" distL="0" distR="0">
            <wp:extent cx="5221621" cy="2507170"/>
            <wp:effectExtent l="0" t="0" r="0" b="0"/>
            <wp:docPr id="45" name="image35.jpeg" descr="111.jpg"/>
            <wp:cNvGraphicFramePr>
              <a:graphicFrameLocks noChangeAspect="1"/>
            </wp:cNvGraphicFramePr>
            <a:graphic>
              <a:graphicData uri="http://schemas.openxmlformats.org/drawingml/2006/picture">
                <pic:pic>
                  <pic:nvPicPr>
                    <pic:cNvPr id="46" name="image35.jpeg"/>
                    <pic:cNvPicPr/>
                  </pic:nvPicPr>
                  <pic:blipFill>
                    <a:blip r:embed="rId43" cstate="print"/>
                    <a:stretch>
                      <a:fillRect/>
                    </a:stretch>
                  </pic:blipFill>
                  <pic:spPr>
                    <a:xfrm>
                      <a:off x="0" y="0"/>
                      <a:ext cx="5221621" cy="2507170"/>
                    </a:xfrm>
                    <a:prstGeom prst="rect">
                      <a:avLst/>
                    </a:prstGeom>
                  </pic:spPr>
                </pic:pic>
              </a:graphicData>
            </a:graphic>
          </wp:inline>
        </w:drawing>
      </w:r>
      <w:r/>
    </w:p>
    <w:p w:rsidR="00000000">
      <w:pPr>
        <w:pStyle w:val="aff7"/>
        <w:spacing w:line="240" w:lineRule="atLeast"/>
        <w:topLinePunct/>
      </w:pPr>
      <w:r>
        <w:rPr>
          <w:kern w:val="2"/>
          <w:sz w:val="22"/>
          <w:szCs w:val="22"/>
          <w:rFonts w:cstheme="minorBidi" w:hAnsiTheme="minorHAnsi" w:eastAsiaTheme="minorHAnsi" w:asciiTheme="minorHAnsi"/>
        </w:rPr>
        <w:drawing>
          <wp:inline>
            <wp:extent cx="5212604" cy="2316289"/>
            <wp:effectExtent l="0" t="0" r="0" b="0"/>
            <wp:docPr id="47" name="image36.jpeg" descr="风机2.png"/>
            <wp:cNvGraphicFramePr>
              <a:graphicFrameLocks noChangeAspect="1"/>
            </wp:cNvGraphicFramePr>
            <a:graphic>
              <a:graphicData uri="http://schemas.openxmlformats.org/drawingml/2006/picture">
                <pic:pic>
                  <pic:nvPicPr>
                    <pic:cNvPr id="48" name="image36.jpeg"/>
                    <pic:cNvPicPr/>
                  </pic:nvPicPr>
                  <pic:blipFill>
                    <a:blip r:embed="rId44" cstate="print"/>
                    <a:stretch>
                      <a:fillRect/>
                    </a:stretch>
                  </pic:blipFill>
                  <pic:spPr>
                    <a:xfrm>
                      <a:off x="0" y="0"/>
                      <a:ext cx="5212604" cy="2316289"/>
                    </a:xfrm>
                    <a:prstGeom prst="rect">
                      <a:avLst/>
                    </a:prstGeom>
                  </pic:spPr>
                </pic:pic>
              </a:graphicData>
            </a:graphic>
          </wp:inline>
        </w:drawing>
      </w:r>
      <w:bookmarkStart w:name="_bookmark30" w:id="82"/>
      <w:bookmarkEnd w:id="82"/>
    </w:p>
    <w:p w:rsidR="0018722C">
      <w:pPr>
        <w:pStyle w:val="a9"/>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w:t>
      </w:r>
      <w:r>
        <w:t xml:space="preserve">  </w:t>
      </w:r>
      <w:r>
        <w:rPr>
          <w:kern w:val="2"/>
          <w:szCs w:val="22"/>
          <w:rFonts w:cstheme="minorBidi" w:hAnsiTheme="minorHAnsi" w:eastAsiaTheme="minorHAnsi" w:asciiTheme="minorHAnsi"/>
          <w:sz w:val="21"/>
        </w:rPr>
        <w:t>变电站三维仿真</w:t>
      </w:r>
    </w:p>
    <w:p w:rsidR="0018722C">
      <w:spacing w:beforeLines="0" w:before="0" w:afterLines="0" w:after="0" w:line="440" w:lineRule="auto"/>
      <w:pPr>
        <w:sectPr w:rsidR="00556256">
          <w:type w:val="continuous"/>
          <w:pgSz w:w="11910" w:h="16840"/>
          <w:pgMar w:header="0" w:footer="968" w:top="1480" w:bottom="1220" w:left="1140" w:right="1140"/>
        </w:sectPr>
        <w:topLinePunct/>
      </w:pPr>
    </w:p>
    <w:p w:rsidR="0018722C">
      <w:pPr>
        <w:keepNext/>
        <w:pStyle w:val="cw20"/>
        <w:topLinePunct/>
      </w:pPr>
      <w:r>
        <w:rPr>
          <w:rFonts w:cstheme="minorBidi" w:hAnsiTheme="minorHAnsi" w:eastAsiaTheme="minorHAnsi" w:asciiTheme="minorHAnsi" w:ascii="黑体" w:hAnsi="黑体" w:eastAsia="黑体" w:cs="黑体"/>
        </w:rPr>
        <w:t>5.2.2</w:t>
      </w:r>
      <w:r>
        <w:rPr>
          <w:rFonts w:cstheme="minorBidi" w:hAnsiTheme="minorHAnsi" w:eastAsiaTheme="minorHAnsi" w:asciiTheme="minorHAnsi" w:ascii="黑体" w:hAnsi="黑体" w:eastAsia="黑体" w:cs="黑体"/>
        </w:rPr>
        <w:t>三维漫游</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8</w:t>
      </w:r>
      <w:r>
        <w:t xml:space="preserve">  </w:t>
      </w:r>
      <w:r>
        <w:rPr>
          <w:kern w:val="2"/>
          <w:szCs w:val="22"/>
          <w:rFonts w:cstheme="minorBidi" w:hAnsiTheme="minorHAnsi" w:eastAsiaTheme="minorHAnsi" w:asciiTheme="minorHAnsi"/>
          <w:sz w:val="21"/>
        </w:rPr>
        <w:t>风机模型三维仿真</w:t>
      </w:r>
    </w:p>
    <w:p w:rsidR="0018722C">
      <w:spacing w:beforeLines="0" w:before="0" w:afterLines="0" w:after="0" w:line="440" w:lineRule="auto"/>
      <w:pPr>
        <w:sectPr w:rsidR="00556256">
          <w:type w:val="continuous"/>
          <w:pgSz w:w="11910" w:h="16840"/>
          <w:pgMar w:top="1600" w:bottom="280" w:left="1140" w:right="1140"/>
          <w:cols w:num="2" w:equalWidth="0">
            <w:col w:w="1798" w:space="1810"/>
            <w:col w:w="6022"/>
          </w:cols>
        </w:sectPr>
        <w:topLinePunct/>
      </w:pPr>
    </w:p>
    <w:p w:rsidR="0018722C">
      <w:pPr>
        <w:topLinePunct/>
      </w:pPr>
      <w:r>
        <w:t>在三维环境下，选择利用飞机空中飞行、车辆地面航行等方式，沿输电线路或用户自定义路线，对电网建设区域进行航行浏览，以实现基于三维环境的模拟巡线。</w:t>
      </w:r>
    </w:p>
    <w:p w:rsidR="0018722C">
      <w:pPr>
        <w:pStyle w:val="affff5"/>
        <w:topLinePunct/>
      </w:pPr>
      <w:r>
        <w:rPr>
          <w:sz w:val="20"/>
        </w:rPr>
        <w:drawing>
          <wp:inline distT="0" distB="0" distL="0" distR="0">
            <wp:extent cx="5296500" cy="2569137"/>
            <wp:effectExtent l="0" t="0" r="0" b="0"/>
            <wp:docPr id="49" name="image37.jpeg" descr=""/>
            <wp:cNvGraphicFramePr>
              <a:graphicFrameLocks noChangeAspect="1"/>
            </wp:cNvGraphicFramePr>
            <a:graphic>
              <a:graphicData uri="http://schemas.openxmlformats.org/drawingml/2006/picture">
                <pic:pic>
                  <pic:nvPicPr>
                    <pic:cNvPr id="50" name="image37.jpeg"/>
                    <pic:cNvPicPr/>
                  </pic:nvPicPr>
                  <pic:blipFill>
                    <a:blip r:embed="rId45" cstate="print"/>
                    <a:stretch>
                      <a:fillRect/>
                    </a:stretch>
                  </pic:blipFill>
                  <pic:spPr>
                    <a:xfrm>
                      <a:off x="0" y="0"/>
                      <a:ext cx="5473117" cy="2654807"/>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0" w:footer="968" w:top="1500" w:bottom="1220" w:left="1140" w:right="1020"/>
        </w:sectPr>
        <w:topLinePunct/>
      </w:pPr>
    </w:p>
    <w:p w:rsidR="0018722C">
      <w:pPr>
        <w:keepNext/>
        <w:pStyle w:val="cw20"/>
        <w:topLinePunct/>
      </w:pPr>
      <w:bookmarkStart w:name="_bookmark31" w:id="83"/>
      <w:bookmarkEnd w:id="83"/>
      <w:r>
        <w:rPr>
          <w:rFonts w:cstheme="minorBidi" w:hAnsiTheme="minorHAnsi" w:eastAsiaTheme="minorHAnsi" w:asciiTheme="minorHAnsi" w:ascii="黑体" w:hAnsi="黑体" w:eastAsia="黑体" w:cs="黑体"/>
        </w:rPr>
        <w:t>5.2.3</w:t>
      </w:r>
      <w:bookmarkStart w:name="_bookmark31" w:id="84"/>
      <w:bookmarkEnd w:id="84"/>
      <w:r>
        <w:rPr>
          <w:rFonts w:cstheme="minorBidi" w:hAnsiTheme="minorHAnsi" w:eastAsiaTheme="minorHAnsi" w:asciiTheme="minorHAnsi" w:ascii="黑体" w:hAnsi="黑体" w:eastAsia="黑体" w:cs="黑体"/>
        </w:rPr>
        <w:t>三维空间量算</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9</w:t>
      </w:r>
      <w:r>
        <w:t xml:space="preserve">  </w:t>
      </w:r>
      <w:r>
        <w:rPr>
          <w:kern w:val="2"/>
          <w:szCs w:val="22"/>
          <w:rFonts w:cstheme="minorBidi" w:hAnsiTheme="minorHAnsi" w:eastAsiaTheme="minorHAnsi" w:asciiTheme="minorHAnsi"/>
          <w:sz w:val="21"/>
        </w:rPr>
        <w:t>沿输电线路航行浏览</w:t>
      </w:r>
    </w:p>
    <w:p w:rsidR="0018722C">
      <w:spacing w:beforeLines="0" w:before="0" w:afterLines="0" w:after="0" w:line="440" w:lineRule="auto"/>
      <w:pPr>
        <w:sectPr w:rsidR="00556256">
          <w:type w:val="continuous"/>
          <w:pgSz w:w="11910" w:h="16840"/>
          <w:pgMar w:top="1600" w:bottom="280" w:left="1140" w:right="1020"/>
          <w:cols w:num="2" w:equalWidth="0">
            <w:col w:w="2319" w:space="1190"/>
            <w:col w:w="6241"/>
          </w:cols>
        </w:sectPr>
        <w:topLinePunct/>
      </w:pPr>
    </w:p>
    <w:p w:rsidR="0018722C">
      <w:pPr>
        <w:topLinePunct/>
      </w:pPr>
      <w:r>
        <w:t>三维空间量算包括点位量算、距离量算、面积量算、高度量算等。</w:t>
      </w:r>
    </w:p>
    <w:p w:rsidR="0018722C">
      <w:pPr>
        <w:pStyle w:val="BodyText"/>
        <w:spacing w:line="304" w:lineRule="auto" w:before="85"/>
        <w:ind w:firstLineChars="0" w:firstLine="459"/>
        <w:topLinePunct/>
      </w:pPr>
      <w:r>
        <w:rPr>
          <w:spacing w:val="-11"/>
        </w:rPr>
        <w:t>点位测量：通过鼠标在地球表面选择一个点，可以获得当前点的经纬度坐标以及高程信息，</w:t>
      </w:r>
      <w:r>
        <w:rPr>
          <w:spacing w:val="-6"/>
        </w:rPr>
        <w:t>并通过结果展示窗口对这些信息按照采集顺序记录；如果用户知道某地点精确地经纬度信息，</w:t>
      </w:r>
      <w:r w:rsidR="001852F3">
        <w:rPr>
          <w:spacing w:val="-6"/>
        </w:rPr>
        <w:t xml:space="preserve">也可以使用定位功能，通过手动输入该点的经纬度信息，使地球窗口自动定位到该点。</w:t>
      </w:r>
    </w:p>
    <w:p w:rsidR="00000000">
      <w:pPr>
        <w:pStyle w:val="aff7"/>
        <w:spacing w:line="240" w:lineRule="atLeast"/>
        <w:topLinePunct/>
      </w:pPr>
      <w:r>
        <w:drawing>
          <wp:inline>
            <wp:extent cx="5473339" cy="2674620"/>
            <wp:effectExtent l="0" t="0" r="0" b="0"/>
            <wp:docPr id="51" name="image38.jpeg" descr=""/>
            <wp:cNvGraphicFramePr>
              <a:graphicFrameLocks noChangeAspect="1"/>
            </wp:cNvGraphicFramePr>
            <a:graphic>
              <a:graphicData uri="http://schemas.openxmlformats.org/drawingml/2006/picture">
                <pic:pic>
                  <pic:nvPicPr>
                    <pic:cNvPr id="52" name="image38.jpeg"/>
                    <pic:cNvPicPr/>
                  </pic:nvPicPr>
                  <pic:blipFill>
                    <a:blip r:embed="rId46" cstate="print"/>
                    <a:stretch>
                      <a:fillRect/>
                    </a:stretch>
                  </pic:blipFill>
                  <pic:spPr>
                    <a:xfrm>
                      <a:off x="0" y="0"/>
                      <a:ext cx="5473339" cy="267462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10</w:t>
      </w:r>
      <w:r>
        <w:t xml:space="preserve">  </w:t>
      </w:r>
      <w:r>
        <w:rPr>
          <w:kern w:val="2"/>
          <w:szCs w:val="22"/>
          <w:rFonts w:cstheme="minorBidi" w:hAnsiTheme="minorHAnsi" w:eastAsiaTheme="minorHAnsi" w:asciiTheme="minorHAnsi"/>
          <w:sz w:val="21"/>
        </w:rPr>
        <w:t>点位量算</w:t>
      </w:r>
    </w:p>
    <w:p w:rsidR="0018722C">
      <w:pPr>
        <w:topLinePunct/>
      </w:pPr>
      <w:r>
        <w:t>距离量算：通过鼠标选取点，用于计算折线的贴地距离和直线距离。</w:t>
      </w:r>
    </w:p>
    <w:p w:rsidR="0018722C">
      <w:pPr>
        <w:pStyle w:val="affff5"/>
        <w:keepNext/>
        <w:topLinePunct/>
      </w:pPr>
      <w:r>
        <w:rPr>
          <w:sz w:val="20"/>
        </w:rPr>
        <w:drawing>
          <wp:inline distT="0" distB="0" distL="0" distR="0">
            <wp:extent cx="5296500" cy="1858943"/>
            <wp:effectExtent l="0" t="0" r="0" b="0"/>
            <wp:docPr id="53" name="image39.jpeg" descr=""/>
            <wp:cNvGraphicFramePr>
              <a:graphicFrameLocks noChangeAspect="1"/>
            </wp:cNvGraphicFramePr>
            <a:graphic>
              <a:graphicData uri="http://schemas.openxmlformats.org/drawingml/2006/picture">
                <pic:pic>
                  <pic:nvPicPr>
                    <pic:cNvPr id="54" name="image39.jpeg"/>
                    <pic:cNvPicPr/>
                  </pic:nvPicPr>
                  <pic:blipFill>
                    <a:blip r:embed="rId47" cstate="print"/>
                    <a:stretch>
                      <a:fillRect/>
                    </a:stretch>
                  </pic:blipFill>
                  <pic:spPr>
                    <a:xfrm>
                      <a:off x="0" y="0"/>
                      <a:ext cx="5427183" cy="190480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11</w:t>
      </w:r>
      <w:r>
        <w:t xml:space="preserve">  </w:t>
      </w:r>
      <w:r>
        <w:rPr>
          <w:kern w:val="2"/>
          <w:szCs w:val="22"/>
          <w:rFonts w:cstheme="minorBidi" w:hAnsiTheme="minorHAnsi" w:eastAsiaTheme="minorHAnsi" w:asciiTheme="minorHAnsi"/>
          <w:sz w:val="21"/>
        </w:rPr>
        <w:t>距离量算</w:t>
      </w:r>
    </w:p>
    <w:p w:rsidR="0018722C">
      <w:pPr>
        <w:topLinePunct/>
      </w:pPr>
      <w:r>
        <w:t>高程量算：用于测量从某一点起始，相对于该点的垂直距离。</w:t>
      </w:r>
    </w:p>
    <w:p w:rsidR="00000000">
      <w:pPr>
        <w:pStyle w:val="aff7"/>
        <w:spacing w:line="240" w:lineRule="atLeast"/>
        <w:topLinePunct/>
      </w:pPr>
      <w:r>
        <w:drawing>
          <wp:inline>
            <wp:extent cx="5453834" cy="2520315"/>
            <wp:effectExtent l="0" t="0" r="0" b="0"/>
            <wp:docPr id="55" name="image40.jpeg" descr=""/>
            <wp:cNvGraphicFramePr>
              <a:graphicFrameLocks noChangeAspect="1"/>
            </wp:cNvGraphicFramePr>
            <a:graphic>
              <a:graphicData uri="http://schemas.openxmlformats.org/drawingml/2006/picture">
                <pic:pic>
                  <pic:nvPicPr>
                    <pic:cNvPr id="56" name="image40.jpeg"/>
                    <pic:cNvPicPr/>
                  </pic:nvPicPr>
                  <pic:blipFill>
                    <a:blip r:embed="rId48" cstate="print"/>
                    <a:stretch>
                      <a:fillRect/>
                    </a:stretch>
                  </pic:blipFill>
                  <pic:spPr>
                    <a:xfrm>
                      <a:off x="0" y="0"/>
                      <a:ext cx="5453834" cy="252031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12</w:t>
      </w:r>
      <w:r>
        <w:t xml:space="preserve">  </w:t>
      </w:r>
      <w:r>
        <w:rPr>
          <w:kern w:val="2"/>
          <w:szCs w:val="22"/>
          <w:rFonts w:cstheme="minorBidi" w:hAnsiTheme="minorHAnsi" w:eastAsiaTheme="minorHAnsi" w:asciiTheme="minorHAnsi"/>
          <w:sz w:val="21"/>
        </w:rPr>
        <w:t>高程量算</w:t>
      </w:r>
    </w:p>
    <w:p w:rsidR="0018722C">
      <w:pPr>
        <w:topLinePunct/>
      </w:pPr>
      <w:r>
        <w:t>面积量算：在地球窗口上需要进行面积量算的地方单击鼠标左键拾取坐标点，便可获得其</w:t>
      </w:r>
      <w:r>
        <w:t>地表面积和球面面积。</w:t>
      </w:r>
    </w:p>
    <w:p w:rsidR="0018722C">
      <w:pPr>
        <w:pStyle w:val="affff5"/>
        <w:keepNext/>
        <w:topLinePunct/>
      </w:pPr>
      <w:r>
        <w:rPr>
          <w:sz w:val="20"/>
        </w:rPr>
        <w:drawing>
          <wp:inline distT="0" distB="0" distL="0" distR="0">
            <wp:extent cx="5296500" cy="2088029"/>
            <wp:effectExtent l="0" t="0" r="0" b="0"/>
            <wp:docPr id="57" name="image41.jpeg" descr=""/>
            <wp:cNvGraphicFramePr>
              <a:graphicFrameLocks noChangeAspect="1"/>
            </wp:cNvGraphicFramePr>
            <a:graphic>
              <a:graphicData uri="http://schemas.openxmlformats.org/drawingml/2006/picture">
                <pic:pic>
                  <pic:nvPicPr>
                    <pic:cNvPr id="58" name="image41.jpeg"/>
                    <pic:cNvPicPr/>
                  </pic:nvPicPr>
                  <pic:blipFill>
                    <a:blip r:embed="rId49" cstate="print"/>
                    <a:stretch>
                      <a:fillRect/>
                    </a:stretch>
                  </pic:blipFill>
                  <pic:spPr>
                    <a:xfrm>
                      <a:off x="0" y="0"/>
                      <a:ext cx="5438431" cy="214398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13</w:t>
      </w:r>
      <w:r>
        <w:t xml:space="preserve">  </w:t>
      </w:r>
      <w:r>
        <w:rPr>
          <w:kern w:val="2"/>
          <w:szCs w:val="22"/>
          <w:rFonts w:cstheme="minorBidi" w:hAnsiTheme="minorHAnsi" w:eastAsiaTheme="minorHAnsi" w:asciiTheme="minorHAnsi"/>
          <w:sz w:val="21"/>
        </w:rPr>
        <w:t>面积量算</w:t>
      </w:r>
    </w:p>
    <w:p w:rsidR="0018722C">
      <w:pPr>
        <w:pStyle w:val="Heading3"/>
        <w:topLinePunct/>
        <w:ind w:left="200" w:hangingChars="200" w:hanging="200"/>
      </w:pPr>
      <w:bookmarkStart w:id="710659" w:name="_Toc686710659"/>
      <w:bookmarkStart w:name="_bookmark32" w:id="85"/>
      <w:bookmarkEnd w:id="85"/>
      <w:r>
        <w:t>5.2.4</w:t>
      </w:r>
      <w:r>
        <w:t xml:space="preserve"> </w:t>
      </w:r>
      <w:r/>
      <w:bookmarkStart w:name="_bookmark32" w:id="86"/>
      <w:bookmarkEnd w:id="86"/>
      <w:r>
        <w:t>三维空间分析</w:t>
      </w:r>
      <w:bookmarkEnd w:id="710659"/>
    </w:p>
    <w:p w:rsidR="0018722C">
      <w:pPr>
        <w:pStyle w:val="BodyText"/>
        <w:spacing w:line="477" w:lineRule="auto"/>
        <w:ind w:rightChars="0" w:right="106" w:firstLineChars="0" w:firstLine="459"/>
        <w:jc w:val="both"/>
        <w:topLinePunct/>
      </w:pPr>
      <w:r>
        <w:rPr>
          <w:spacing w:val="-6"/>
        </w:rPr>
        <w:t>剖面分析：用于获取任意多点之间的剖面图，使用户可以更加精确地看到某一点的地形。在输电线路设计时提供有关地势的更详尽的信息。</w:t>
      </w:r>
    </w:p>
    <w:p w:rsidR="00000000">
      <w:pPr>
        <w:pStyle w:val="aff7"/>
        <w:spacing w:line="240" w:lineRule="atLeast"/>
        <w:topLinePunct/>
      </w:pPr>
      <w:r>
        <w:drawing>
          <wp:inline>
            <wp:extent cx="5091312" cy="2484310"/>
            <wp:effectExtent l="0" t="0" r="0" b="0"/>
            <wp:docPr id="59" name="image42.jpeg" descr=""/>
            <wp:cNvGraphicFramePr>
              <a:graphicFrameLocks noChangeAspect="1"/>
            </wp:cNvGraphicFramePr>
            <a:graphic>
              <a:graphicData uri="http://schemas.openxmlformats.org/drawingml/2006/picture">
                <pic:pic>
                  <pic:nvPicPr>
                    <pic:cNvPr id="60" name="image42.jpeg"/>
                    <pic:cNvPicPr/>
                  </pic:nvPicPr>
                  <pic:blipFill>
                    <a:blip r:embed="rId50" cstate="print"/>
                    <a:stretch>
                      <a:fillRect/>
                    </a:stretch>
                  </pic:blipFill>
                  <pic:spPr>
                    <a:xfrm>
                      <a:off x="0" y="0"/>
                      <a:ext cx="5091312" cy="248431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14</w:t>
      </w:r>
      <w:r>
        <w:t xml:space="preserve">  </w:t>
      </w:r>
      <w:r>
        <w:rPr>
          <w:kern w:val="2"/>
          <w:szCs w:val="22"/>
          <w:rFonts w:cstheme="minorBidi" w:hAnsiTheme="minorHAnsi" w:eastAsiaTheme="minorHAnsi" w:asciiTheme="minorHAnsi"/>
          <w:sz w:val="21"/>
        </w:rPr>
        <w:t>剖面分析</w:t>
      </w:r>
    </w:p>
    <w:p w:rsidR="0018722C">
      <w:pPr>
        <w:topLinePunct/>
      </w:pPr>
      <w:r>
        <w:t>通视分析可以理解为三维空间上任意两点之间在直线方向上的可见性。通视分析可以分为</w:t>
      </w:r>
      <w:r>
        <w:t>三类：点对点通视、点对线通视、点对面通视。归根结底，通视分析就是计算延视线方向一条</w:t>
      </w:r>
      <w:r>
        <w:t>直线上点与点之间是否可见，在进行远距离分析的</w:t>
      </w:r>
      <w:r>
        <w:t>时候</w:t>
      </w:r>
      <w:r>
        <w:t>，还要综合考虑地球曲率、当前大气折射率等因素的影响</w:t>
      </w:r>
      <w:r>
        <w:t>。。</w:t>
      </w:r>
      <w:r>
        <w:t>实验结果中红色代表不能通视，绿色代表可以通视。</w:t>
      </w:r>
    </w:p>
    <w:p w:rsidR="0018722C">
      <w:pPr>
        <w:pStyle w:val="affff5"/>
        <w:keepNext/>
        <w:topLinePunct/>
      </w:pPr>
      <w:r>
        <w:rPr>
          <w:sz w:val="20"/>
        </w:rPr>
        <w:drawing>
          <wp:inline distT="0" distB="0" distL="0" distR="0">
            <wp:extent cx="5180076" cy="2522982"/>
            <wp:effectExtent l="0" t="0" r="0" b="0"/>
            <wp:docPr id="61" name="image43.jpeg" descr=""/>
            <wp:cNvGraphicFramePr>
              <a:graphicFrameLocks noChangeAspect="1"/>
            </wp:cNvGraphicFramePr>
            <a:graphic>
              <a:graphicData uri="http://schemas.openxmlformats.org/drawingml/2006/picture">
                <pic:pic>
                  <pic:nvPicPr>
                    <pic:cNvPr id="62" name="image43.jpeg"/>
                    <pic:cNvPicPr/>
                  </pic:nvPicPr>
                  <pic:blipFill>
                    <a:blip r:embed="rId51" cstate="print"/>
                    <a:stretch>
                      <a:fillRect/>
                    </a:stretch>
                  </pic:blipFill>
                  <pic:spPr>
                    <a:xfrm>
                      <a:off x="0" y="0"/>
                      <a:ext cx="5180076" cy="2522982"/>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15</w:t>
      </w:r>
      <w:r>
        <w:t xml:space="preserve">  </w:t>
      </w:r>
      <w:r>
        <w:rPr>
          <w:kern w:val="2"/>
          <w:szCs w:val="22"/>
          <w:rFonts w:cstheme="minorBidi" w:hAnsiTheme="minorHAnsi" w:eastAsiaTheme="minorHAnsi" w:asciiTheme="minorHAnsi"/>
          <w:sz w:val="21"/>
        </w:rPr>
        <w:t>点对面通视分析</w:t>
      </w:r>
    </w:p>
    <w:p w:rsidR="0018722C">
      <w:pPr>
        <w:pStyle w:val="BodyText"/>
        <w:spacing w:line="304" w:lineRule="auto"/>
        <w:ind w:rightChars="0" w:right="107" w:firstLineChars="0" w:firstLine="459"/>
        <w:jc w:val="both"/>
        <w:topLinePunct/>
      </w:pPr>
      <w:r>
        <w:rPr>
          <w:spacing w:val="-7"/>
        </w:rPr>
        <w:t>淹没分析：通过用户指定点的经纬度和高程以及进行淹没分析的高程值，得到指定搜索间</w:t>
      </w:r>
      <w:r>
        <w:rPr>
          <w:spacing w:val="-6"/>
        </w:rPr>
        <w:t>隔、搜索范围内被淹没区域的水域面积、淹没面积和水体面积，并在地球窗口显示淹没效果，</w:t>
      </w:r>
      <w:r>
        <w:rPr>
          <w:spacing w:val="-5"/>
        </w:rPr>
        <w:t>供用户直观观察现场水位情况。</w:t>
      </w:r>
    </w:p>
    <w:p w:rsidR="00000000">
      <w:pPr>
        <w:pStyle w:val="aff7"/>
        <w:spacing w:line="240" w:lineRule="atLeast"/>
        <w:topLinePunct/>
      </w:pPr>
      <w:r>
        <w:drawing>
          <wp:inline>
            <wp:extent cx="5158601" cy="2509837"/>
            <wp:effectExtent l="0" t="0" r="0" b="0"/>
            <wp:docPr id="63" name="image44.jpeg" descr=""/>
            <wp:cNvGraphicFramePr>
              <a:graphicFrameLocks noChangeAspect="1"/>
            </wp:cNvGraphicFramePr>
            <a:graphic>
              <a:graphicData uri="http://schemas.openxmlformats.org/drawingml/2006/picture">
                <pic:pic>
                  <pic:nvPicPr>
                    <pic:cNvPr id="64" name="image44.jpeg"/>
                    <pic:cNvPicPr/>
                  </pic:nvPicPr>
                  <pic:blipFill>
                    <a:blip r:embed="rId52" cstate="print"/>
                    <a:stretch>
                      <a:fillRect/>
                    </a:stretch>
                  </pic:blipFill>
                  <pic:spPr>
                    <a:xfrm>
                      <a:off x="0" y="0"/>
                      <a:ext cx="5158601" cy="250983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16</w:t>
      </w:r>
      <w:r>
        <w:t xml:space="preserve">  </w:t>
      </w:r>
      <w:r>
        <w:rPr>
          <w:kern w:val="2"/>
          <w:szCs w:val="22"/>
          <w:rFonts w:cstheme="minorBidi" w:hAnsiTheme="minorHAnsi" w:eastAsiaTheme="minorHAnsi" w:asciiTheme="minorHAnsi"/>
          <w:sz w:val="21"/>
        </w:rPr>
        <w:t>点淹没分析</w:t>
      </w:r>
    </w:p>
    <w:p w:rsidR="0018722C">
      <w:pPr>
        <w:topLinePunct/>
      </w:pPr>
      <w:r>
        <w:t>用户通过鼠标选取计算区域</w:t>
      </w:r>
      <w:r>
        <w:t>，</w:t>
      </w:r>
      <w:r>
        <w:t>通过设置可以更改挖填深度</w:t>
      </w:r>
      <w:r>
        <w:t>，</w:t>
      </w:r>
      <w:r>
        <w:t>更改选项卡</w:t>
      </w:r>
      <w:r>
        <w:t>，</w:t>
      </w:r>
      <w:r>
        <w:t>可</w:t>
      </w:r>
      <w:r>
        <w:t>以得到挖填方体积以及他们体积之间的差值</w:t>
      </w:r>
      <w:r>
        <w:t>。</w:t>
      </w:r>
      <w:r>
        <w:t>填挖方计算主</w:t>
      </w:r>
      <w:r>
        <w:t>要有两种方法</w:t>
      </w:r>
      <w:r>
        <w:t>，</w:t>
      </w:r>
      <w:r>
        <w:t>一种是截面法</w:t>
      </w:r>
      <w:r>
        <w:t>，</w:t>
      </w:r>
      <w:r>
        <w:t>根据截面走向的不同</w:t>
      </w:r>
      <w:r>
        <w:t>，</w:t>
      </w:r>
      <w:r>
        <w:t>有垂直截面和水平截面两种</w:t>
      </w:r>
      <w:r>
        <w:t>，</w:t>
      </w:r>
      <w:r>
        <w:t>其中垂直截面也称为断面法</w:t>
      </w:r>
      <w:r>
        <w:t>，</w:t>
      </w:r>
      <w:r>
        <w:t>是道路施工</w:t>
      </w:r>
      <w:r>
        <w:t>、</w:t>
      </w:r>
      <w:r>
        <w:t>水利建设等土</w:t>
      </w:r>
      <w:r>
        <w:t>方工程中常采用的一种方法</w:t>
      </w:r>
      <w:r>
        <w:t>。</w:t>
      </w:r>
      <w:r>
        <w:t>水平截面称为等</w:t>
      </w:r>
      <w:r>
        <w:t>高线</w:t>
      </w:r>
      <w:r>
        <w:t>，</w:t>
      </w:r>
      <w:r>
        <w:t>是水库库容</w:t>
      </w:r>
      <w:r>
        <w:t>，</w:t>
      </w:r>
      <w:r>
        <w:t>堆积体等体积计算常用的方</w:t>
      </w:r>
      <w:r>
        <w:t>法</w:t>
      </w:r>
      <w:r>
        <w:t>。</w:t>
      </w:r>
      <w:r>
        <w:t>另一种称为格网法</w:t>
      </w:r>
      <w:r>
        <w:t>，</w:t>
      </w:r>
      <w:r>
        <w:t>是建筑</w:t>
      </w:r>
      <w:r>
        <w:t>、</w:t>
      </w:r>
      <w:r>
        <w:t>场地平整等经常使用的土方计算方法</w:t>
      </w:r>
      <w:r>
        <w:t>。</w:t>
      </w:r>
      <w:r>
        <w:t>其主要方法是将计算区间按照固定距离分割</w:t>
      </w:r>
      <w:r>
        <w:t>成</w:t>
      </w:r>
      <w:r/>
      <w:r>
        <w:rPr>
          <w:rFonts w:ascii="Times New Roman" w:eastAsia="Times New Roman"/>
        </w:rPr>
        <w:t>M*N</w:t>
      </w:r>
      <w:r>
        <w:t>的格网，当格网分割成比较小的时候，我们近似认为该格网单元为一平面，高程为格网内所有顶点的评价</w:t>
      </w:r>
      <w:r>
        <w:t>值</w:t>
      </w:r>
      <w:r/>
      <w:r>
        <w:rPr>
          <w:rFonts w:ascii="Times New Roman" w:eastAsia="Times New Roman"/>
        </w:rPr>
        <w:t>h</w:t>
      </w:r>
      <w:r>
        <w:t>，</w:t>
      </w:r>
      <w:r>
        <w:t>则该格网的体积</w:t>
      </w:r>
      <w:r>
        <w:t>为</w:t>
      </w:r>
      <w:r>
        <w:t>。整个</w:t>
      </w:r>
      <w:r>
        <w:t>区域的土方为所有网格土方之和</w:t>
      </w:r>
      <w:r>
        <w:t>。</w:t>
      </w:r>
      <w:r>
        <w:t>将正方形规则格网沿着对角线相连</w:t>
      </w:r>
      <w:r>
        <w:t>，</w:t>
      </w:r>
      <w:r>
        <w:t>将规则格网转换成三角形格网，则体积可以按照三棱柱体积公式计算。</w:t>
      </w:r>
    </w:p>
    <w:p w:rsidR="00000000">
      <w:pPr>
        <w:pStyle w:val="aff7"/>
        <w:spacing w:line="240" w:lineRule="atLeast"/>
        <w:topLinePunct/>
      </w:pPr>
      <w:r>
        <w:drawing>
          <wp:anchor distT="0" distB="0" distL="0" distR="0" allowOverlap="1" layoutInCell="1" locked="0" behindDoc="0" simplePos="0" relativeHeight="1504">
            <wp:simplePos x="0" y="0"/>
            <wp:positionH relativeFrom="page">
              <wp:posOffset>1214627</wp:posOffset>
            </wp:positionH>
            <wp:positionV relativeFrom="paragraph">
              <wp:posOffset>2360238</wp:posOffset>
            </wp:positionV>
            <wp:extent cx="5128991" cy="2468499"/>
            <wp:effectExtent l="0" t="0" r="0" b="0"/>
            <wp:wrapTopAndBottom/>
            <wp:docPr id="65" name="image45.jpeg" descr=""/>
            <wp:cNvGraphicFramePr>
              <a:graphicFrameLocks noChangeAspect="1"/>
            </wp:cNvGraphicFramePr>
            <a:graphic>
              <a:graphicData uri="http://schemas.openxmlformats.org/drawingml/2006/picture">
                <pic:pic>
                  <pic:nvPicPr>
                    <pic:cNvPr id="66" name="image45.jpeg"/>
                    <pic:cNvPicPr/>
                  </pic:nvPicPr>
                  <pic:blipFill>
                    <a:blip r:embed="rId53" cstate="print"/>
                    <a:stretch>
                      <a:fillRect/>
                    </a:stretch>
                  </pic:blipFill>
                  <pic:spPr>
                    <a:xfrm>
                      <a:off x="0" y="0"/>
                      <a:ext cx="5128991" cy="2468499"/>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1" simplePos="0" relativeHeight="268349951">
            <wp:simplePos x="0" y="0"/>
            <wp:positionH relativeFrom="page">
              <wp:posOffset>5167884</wp:posOffset>
            </wp:positionH>
            <wp:positionV relativeFrom="paragraph">
              <wp:posOffset>905581</wp:posOffset>
            </wp:positionV>
            <wp:extent cx="693419" cy="146303"/>
            <wp:effectExtent l="0" t="0" r="0" b="0"/>
            <wp:wrapNone/>
            <wp:docPr id="67" name="image46.png" descr=""/>
            <wp:cNvGraphicFramePr>
              <a:graphicFrameLocks noChangeAspect="1"/>
            </wp:cNvGraphicFramePr>
            <a:graphic>
              <a:graphicData uri="http://schemas.openxmlformats.org/drawingml/2006/picture">
                <pic:pic>
                  <pic:nvPicPr>
                    <pic:cNvPr id="68" name="image46.png"/>
                    <pic:cNvPicPr/>
                  </pic:nvPicPr>
                  <pic:blipFill>
                    <a:blip r:embed="rId54" cstate="print"/>
                    <a:stretch>
                      <a:fillRect/>
                    </a:stretch>
                  </pic:blipFill>
                  <pic:spPr>
                    <a:xfrm>
                      <a:off x="0" y="0"/>
                      <a:ext cx="693419" cy="146303"/>
                    </a:xfrm>
                    <a:prstGeom prst="rect">
                      <a:avLst/>
                    </a:prstGeom>
                  </pic:spPr>
                </pic:pic>
              </a:graphicData>
            </a:graphic>
          </wp:anchor>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17</w:t>
      </w:r>
      <w:r>
        <w:t xml:space="preserve">  </w:t>
      </w:r>
      <w:r>
        <w:rPr>
          <w:kern w:val="2"/>
          <w:szCs w:val="22"/>
          <w:rFonts w:cstheme="minorBidi" w:hAnsiTheme="minorHAnsi" w:eastAsiaTheme="minorHAnsi" w:asciiTheme="minorHAnsi"/>
          <w:sz w:val="21"/>
        </w:rPr>
        <w:t>土方分析</w:t>
      </w:r>
    </w:p>
    <w:p w:rsidR="0018722C">
      <w:pPr>
        <w:pStyle w:val="Heading2"/>
        <w:topLinePunct/>
        <w:ind w:left="171" w:hangingChars="171" w:hanging="171"/>
      </w:pPr>
      <w:bookmarkStart w:id="710660" w:name="_Toc686710660"/>
      <w:bookmarkStart w:name="5.3 工程管理功能 " w:id="87"/>
      <w:bookmarkEnd w:id="87"/>
      <w:r>
        <w:rPr>
          <w:b/>
        </w:rPr>
        <w:t>5.3</w:t>
      </w:r>
      <w:r>
        <w:t xml:space="preserve"> </w:t>
      </w:r>
      <w:bookmarkStart w:name="_bookmark33" w:id="88"/>
      <w:bookmarkEnd w:id="88"/>
      <w:bookmarkStart w:name="_bookmark33" w:id="89"/>
      <w:bookmarkEnd w:id="89"/>
      <w:r>
        <w:t>工程管理功能</w:t>
      </w:r>
      <w:bookmarkEnd w:id="710660"/>
    </w:p>
    <w:p w:rsidR="0018722C">
      <w:pPr>
        <w:pStyle w:val="Heading3"/>
        <w:topLinePunct/>
        <w:ind w:left="200" w:hangingChars="200" w:hanging="200"/>
      </w:pPr>
      <w:bookmarkStart w:id="710661" w:name="_Toc686710661"/>
      <w:r>
        <w:t>5.3.1</w:t>
      </w:r>
      <w:r>
        <w:t xml:space="preserve"> </w:t>
      </w:r>
      <w:r>
        <w:t>创建工程</w:t>
      </w:r>
      <w:bookmarkEnd w:id="710661"/>
    </w:p>
    <w:p w:rsidR="0018722C">
      <w:pPr>
        <w:pStyle w:val="BodyText"/>
        <w:spacing w:line="297" w:lineRule="auto" w:before="203"/>
        <w:ind w:rightChars="0" w:right="98" w:firstLineChars="0" w:firstLine="459"/>
        <w:jc w:val="both"/>
        <w:topLinePunct/>
      </w:pPr>
      <w:r>
        <w:rPr>
          <w:spacing w:val="-10"/>
        </w:rPr>
        <w:t>点击“创建工程”，弹出“创建工程”窗体，如</w:t>
      </w:r>
      <w:r>
        <w:rPr>
          <w:spacing w:val="-10"/>
        </w:rPr>
        <w:t>图</w:t>
      </w:r>
      <w:r>
        <w:rPr>
          <w:rFonts w:ascii="Times New Roman" w:hAnsi="Times New Roman" w:eastAsia="Times New Roman"/>
          <w:spacing w:val="-2"/>
        </w:rPr>
        <w:t>5</w:t>
      </w:r>
      <w:r>
        <w:rPr>
          <w:rFonts w:ascii="Times New Roman" w:hAnsi="Times New Roman" w:eastAsia="Times New Roman"/>
          <w:spacing w:val="-2"/>
        </w:rPr>
        <w:t>.</w:t>
      </w:r>
      <w:r>
        <w:rPr>
          <w:rFonts w:ascii="Times New Roman" w:hAnsi="Times New Roman" w:eastAsia="Times New Roman"/>
          <w:spacing w:val="-2"/>
        </w:rPr>
        <w:t>18</w:t>
      </w:r>
      <w:r>
        <w:rPr>
          <w:spacing w:val="-6"/>
        </w:rPr>
        <w:t>所示，在此面板中录入工程的基本</w:t>
      </w:r>
      <w:r>
        <w:rPr>
          <w:spacing w:val="-4"/>
        </w:rPr>
        <w:t>信息，其中带“</w:t>
      </w:r>
      <w:r>
        <w:rPr>
          <w:rFonts w:ascii="Times New Roman" w:hAnsi="Times New Roman" w:eastAsia="Times New Roman"/>
          <w:spacing w:val="-4"/>
        </w:rPr>
        <w:t>*</w:t>
      </w:r>
      <w:r>
        <w:rPr>
          <w:spacing w:val="-4"/>
        </w:rPr>
        <w:t>”的内容为必填内容，其他为选填内容。点击“参与单位”选项卡，选择参</w:t>
      </w:r>
      <w:r>
        <w:rPr>
          <w:spacing w:val="-7"/>
        </w:rPr>
        <w:t>与单位。所有信息录入完成后，点击“创建工程”按钮，开始创建工程，工程创建成功后弹出</w:t>
      </w:r>
      <w:r>
        <w:rPr>
          <w:spacing w:val="-2"/>
        </w:rPr>
        <w:t>创建成功的对话框，并在数据操作栏的工程列表中相应的工程类型目录下显示创建成功的工</w:t>
      </w:r>
      <w:r>
        <w:rPr>
          <w:spacing w:val="-5"/>
        </w:rPr>
        <w:t>程。</w:t>
      </w:r>
    </w:p>
    <w:p w:rsidR="0018722C">
      <w:pPr>
        <w:pStyle w:val="aff7"/>
        <w:topLinePunct/>
      </w:pPr>
      <w:r>
        <w:drawing>
          <wp:inline>
            <wp:extent cx="3497316" cy="2525077"/>
            <wp:effectExtent l="0" t="0" r="0" b="0"/>
            <wp:docPr id="69" name="image47.jpeg" descr=""/>
            <wp:cNvGraphicFramePr>
              <a:graphicFrameLocks noChangeAspect="1"/>
            </wp:cNvGraphicFramePr>
            <a:graphic>
              <a:graphicData uri="http://schemas.openxmlformats.org/drawingml/2006/picture">
                <pic:pic>
                  <pic:nvPicPr>
                    <pic:cNvPr id="70" name="image47.jpeg"/>
                    <pic:cNvPicPr/>
                  </pic:nvPicPr>
                  <pic:blipFill>
                    <a:blip r:embed="rId55" cstate="print"/>
                    <a:stretch>
                      <a:fillRect/>
                    </a:stretch>
                  </pic:blipFill>
                  <pic:spPr>
                    <a:xfrm>
                      <a:off x="0" y="0"/>
                      <a:ext cx="3497316" cy="2525077"/>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0" w:footer="968" w:top="1480" w:bottom="1220" w:left="1140" w:right="1140"/>
        </w:sectPr>
        <w:topLinePunct/>
      </w:pPr>
    </w:p>
    <w:p w:rsidR="0018722C">
      <w:pPr>
        <w:pStyle w:val="Heading3"/>
        <w:topLinePunct/>
        <w:ind w:left="200" w:hangingChars="200" w:hanging="200"/>
      </w:pPr>
      <w:bookmarkStart w:id="710662" w:name="_Toc686710662"/>
      <w:r>
        <w:t>5.3.2</w:t>
      </w:r>
      <w:r>
        <w:t xml:space="preserve"> </w:t>
      </w:r>
      <w:r>
        <w:t>工程信息管理</w:t>
      </w:r>
      <w:bookmarkEnd w:id="710662"/>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18</w:t>
      </w:r>
      <w:r>
        <w:t xml:space="preserve">  </w:t>
      </w:r>
      <w:r>
        <w:rPr>
          <w:kern w:val="2"/>
          <w:szCs w:val="22"/>
          <w:rFonts w:cstheme="minorBidi" w:hAnsiTheme="minorHAnsi" w:eastAsiaTheme="minorHAnsi" w:asciiTheme="minorHAnsi"/>
          <w:sz w:val="21"/>
        </w:rPr>
        <w:t>创建工程界面</w:t>
      </w:r>
    </w:p>
    <w:p w:rsidR="0018722C">
      <w:spacing w:beforeLines="0" w:before="0" w:afterLines="0" w:after="0" w:line="440" w:lineRule="auto"/>
      <w:pPr>
        <w:sectPr w:rsidR="00556256">
          <w:type w:val="continuous"/>
          <w:pgSz w:w="11910" w:h="16840"/>
          <w:pgMar w:top="1600" w:bottom="280" w:left="1140" w:right="1140"/>
          <w:cols w:num="2" w:equalWidth="0">
            <w:col w:w="2319" w:space="1439"/>
            <w:col w:w="5872"/>
          </w:cols>
        </w:sectPr>
        <w:topLinePunct/>
      </w:pPr>
    </w:p>
    <w:p w:rsidR="0018722C">
      <w:pPr>
        <w:pStyle w:val="BodyText"/>
        <w:spacing w:line="304" w:lineRule="auto" w:before="26"/>
        <w:ind w:rightChars="0" w:right="103" w:firstLineChars="0" w:firstLine="459"/>
        <w:jc w:val="both"/>
        <w:topLinePunct/>
      </w:pPr>
      <w:r>
        <w:rPr>
          <w:spacing w:val="-7"/>
        </w:rPr>
        <w:t>点击“工程信息管理”，弹出如下窗体，点击“基本信息”选项卡，可以对当前打开工程</w:t>
      </w:r>
      <w:r>
        <w:rPr>
          <w:spacing w:val="-8"/>
        </w:rPr>
        <w:t>的基本信息进行编辑修改，其中工程类型不可改。点击“参与单位”选项卡，可以对当前打开工程的参与单位信息进行添加、删除等管理操作。点击“获奖情况”选项卡，可以录入当前打</w:t>
      </w:r>
      <w:r>
        <w:rPr>
          <w:spacing w:val="-6"/>
        </w:rPr>
        <w:t>开工程的获奖情况信息。</w:t>
      </w:r>
    </w:p>
    <w:p w:rsidR="00000000">
      <w:pPr>
        <w:pStyle w:val="aff7"/>
        <w:spacing w:line="240" w:lineRule="atLeast"/>
        <w:topLinePunct/>
      </w:pPr>
      <w:r>
        <w:drawing>
          <wp:inline>
            <wp:extent cx="3018847" cy="1928241"/>
            <wp:effectExtent l="0" t="0" r="0" b="0"/>
            <wp:docPr id="71" name="image48.png" descr=""/>
            <wp:cNvGraphicFramePr>
              <a:graphicFrameLocks noChangeAspect="1"/>
            </wp:cNvGraphicFramePr>
            <a:graphic>
              <a:graphicData uri="http://schemas.openxmlformats.org/drawingml/2006/picture">
                <pic:pic>
                  <pic:nvPicPr>
                    <pic:cNvPr id="72" name="image48.png"/>
                    <pic:cNvPicPr/>
                  </pic:nvPicPr>
                  <pic:blipFill>
                    <a:blip r:embed="rId56" cstate="print"/>
                    <a:stretch>
                      <a:fillRect/>
                    </a:stretch>
                  </pic:blipFill>
                  <pic:spPr>
                    <a:xfrm>
                      <a:off x="0" y="0"/>
                      <a:ext cx="3018847" cy="192824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19</w:t>
      </w:r>
      <w:r>
        <w:t xml:space="preserve">  </w:t>
      </w:r>
      <w:r>
        <w:rPr>
          <w:kern w:val="2"/>
          <w:szCs w:val="22"/>
          <w:rFonts w:cstheme="minorBidi" w:hAnsiTheme="minorHAnsi" w:eastAsiaTheme="minorHAnsi" w:asciiTheme="minorHAnsi"/>
          <w:sz w:val="21"/>
        </w:rPr>
        <w:t>工程信息管理界面</w:t>
      </w:r>
    </w:p>
    <w:p w:rsidR="0018722C">
      <w:pPr>
        <w:pStyle w:val="cw20"/>
        <w:topLinePunct/>
      </w:pPr>
      <w:bookmarkStart w:name="_bookmark34" w:id="90"/>
      <w:bookmarkEnd w:id="90"/>
      <w:r>
        <w:rPr>
          <w:rFonts w:cstheme="minorBidi" w:hAnsiTheme="minorHAnsi" w:eastAsiaTheme="minorHAnsi" w:asciiTheme="minorHAnsi" w:ascii="黑体" w:hAnsi="黑体" w:eastAsia="黑体" w:cs="黑体"/>
        </w:rPr>
        <w:t>5.3.3</w:t>
      </w:r>
      <w:bookmarkStart w:name="_bookmark34" w:id="91"/>
      <w:bookmarkEnd w:id="91"/>
      <w:r>
        <w:rPr>
          <w:rFonts w:cstheme="minorBidi" w:hAnsiTheme="minorHAnsi" w:eastAsiaTheme="minorHAnsi" w:asciiTheme="minorHAnsi" w:ascii="黑体" w:hAnsi="黑体" w:eastAsia="黑体" w:cs="黑体"/>
        </w:rPr>
        <w:t>三维电厂管理</w:t>
      </w:r>
    </w:p>
    <w:p w:rsidR="0018722C">
      <w:pPr>
        <w:pStyle w:val="BodyText"/>
        <w:spacing w:line="297" w:lineRule="auto" w:before="203"/>
        <w:ind w:rightChars="0" w:right="98" w:firstLineChars="0" w:firstLine="459"/>
        <w:topLinePunct/>
      </w:pPr>
      <w:r>
        <w:rPr>
          <w:spacing w:val="-10"/>
        </w:rPr>
        <w:t>点击“三维电厂管理”，弹出如图</w:t>
      </w:r>
      <w:r>
        <w:rPr>
          <w:rFonts w:ascii="Times New Roman" w:hAnsi="Times New Roman" w:eastAsia="Times New Roman"/>
          <w:spacing w:val="-2"/>
        </w:rPr>
        <w:t>5</w:t>
      </w:r>
      <w:r>
        <w:rPr>
          <w:rFonts w:ascii="Times New Roman" w:hAnsi="Times New Roman" w:eastAsia="Times New Roman"/>
          <w:spacing w:val="-2"/>
        </w:rPr>
        <w:t>.</w:t>
      </w:r>
      <w:r>
        <w:rPr>
          <w:rFonts w:ascii="Times New Roman" w:hAnsi="Times New Roman" w:eastAsia="Times New Roman"/>
          <w:spacing w:val="-2"/>
        </w:rPr>
        <w:t>20</w:t>
      </w:r>
      <w:r>
        <w:rPr>
          <w:spacing w:val="-8"/>
        </w:rPr>
        <w:t>窗体。在查找名称的文本框中输入要查询的电厂名</w:t>
      </w:r>
      <w:r>
        <w:rPr>
          <w:spacing w:val="-7"/>
        </w:rPr>
        <w:t>称，单击“查找”按钮，窗口中即会显示查询结果。单击“显示全部”按钮，窗口中即会显示</w:t>
      </w:r>
      <w:r>
        <w:rPr>
          <w:spacing w:val="-14"/>
        </w:rPr>
        <w:t>所有电厂信息。单击“添加”按钮，弹出如图</w:t>
      </w:r>
      <w:r>
        <w:rPr>
          <w:rFonts w:ascii="Times New Roman" w:hAnsi="Times New Roman" w:eastAsia="Times New Roman"/>
          <w:spacing w:val="-2"/>
        </w:rPr>
        <w:t>5</w:t>
      </w:r>
      <w:r>
        <w:rPr>
          <w:rFonts w:ascii="Times New Roman" w:hAnsi="Times New Roman" w:eastAsia="Times New Roman"/>
          <w:spacing w:val="-2"/>
        </w:rPr>
        <w:t>.</w:t>
      </w:r>
      <w:r>
        <w:rPr>
          <w:rFonts w:ascii="Times New Roman" w:hAnsi="Times New Roman" w:eastAsia="Times New Roman"/>
          <w:spacing w:val="-2"/>
        </w:rPr>
        <w:t>21</w:t>
      </w:r>
      <w:r>
        <w:rPr>
          <w:spacing w:val="-8"/>
        </w:rPr>
        <w:t>窗体。分别在相应设置输入电厂的模型路径、</w:t>
      </w:r>
      <w:r>
        <w:rPr>
          <w:spacing w:val="-7"/>
        </w:rPr>
        <w:t>名称、经度、纬度等相关参数即可添加新的电厂。点击要删除电厂的“删除”按钮，即可以从</w:t>
      </w:r>
      <w:r>
        <w:rPr>
          <w:spacing w:val="-6"/>
        </w:rPr>
        <w:t>系统中删除该电厂，也可以同时选中多个电厂，批量删除电厂。</w:t>
      </w:r>
    </w:p>
    <w:p w:rsidR="00000000">
      <w:pPr>
        <w:pStyle w:val="aff7"/>
        <w:spacing w:line="240" w:lineRule="atLeast"/>
        <w:topLinePunct/>
      </w:pPr>
      <w:r>
        <w:drawing>
          <wp:inline>
            <wp:extent cx="3368959" cy="2124075"/>
            <wp:effectExtent l="0" t="0" r="0" b="0"/>
            <wp:docPr id="73" name="image49.jpeg" descr=""/>
            <wp:cNvGraphicFramePr>
              <a:graphicFrameLocks noChangeAspect="1"/>
            </wp:cNvGraphicFramePr>
            <a:graphic>
              <a:graphicData uri="http://schemas.openxmlformats.org/drawingml/2006/picture">
                <pic:pic>
                  <pic:nvPicPr>
                    <pic:cNvPr id="74" name="image49.jpeg"/>
                    <pic:cNvPicPr/>
                  </pic:nvPicPr>
                  <pic:blipFill>
                    <a:blip r:embed="rId57" cstate="print"/>
                    <a:stretch>
                      <a:fillRect/>
                    </a:stretch>
                  </pic:blipFill>
                  <pic:spPr>
                    <a:xfrm>
                      <a:off x="0" y="0"/>
                      <a:ext cx="3368959" cy="2124075"/>
                    </a:xfrm>
                    <a:prstGeom prst="rect">
                      <a:avLst/>
                    </a:prstGeom>
                  </pic:spPr>
                </pic:pic>
              </a:graphicData>
            </a:graphic>
          </wp:inline>
        </w:drawing>
      </w:r>
    </w:p>
    <w:p w:rsidR="0018722C">
      <w:pPr>
        <w:pStyle w:val="a9"/>
        <w:topLinePunct/>
      </w:pPr>
      <w:r>
        <w:rPr>
          <w:spacing w:val="-18"/>
        </w:rPr>
        <w:t>图</w:t>
      </w:r>
      <w:r>
        <w:rPr>
          <w:rFonts w:ascii="Times New Roman" w:eastAsia="Times New Roman"/>
          <w:spacing w:val="-2"/>
        </w:rPr>
        <w:t>5</w:t>
      </w:r>
      <w:r>
        <w:rPr>
          <w:rFonts w:ascii="Times New Roman" w:eastAsia="Times New Roman"/>
          <w:spacing w:val="-2"/>
        </w:rPr>
        <w:t>.</w:t>
      </w:r>
      <w:r>
        <w:rPr>
          <w:rFonts w:ascii="Times New Roman" w:eastAsia="Times New Roman"/>
          <w:spacing w:val="-2"/>
        </w:rPr>
        <w:t>20</w:t>
      </w:r>
      <w:r>
        <w:t xml:space="preserve">  </w:t>
      </w:r>
      <w:r>
        <w:rPr>
          <w:spacing w:val="-6"/>
        </w:rPr>
        <w:t>三维电厂管理界面</w:t>
      </w:r>
    </w:p>
    <w:p w:rsidR="0018722C">
      <w:pPr>
        <w:pStyle w:val="aff7"/>
        <w:topLinePunct/>
      </w:pPr>
      <w:r>
        <w:drawing>
          <wp:inline>
            <wp:extent cx="2121473" cy="1394460"/>
            <wp:effectExtent l="0" t="0" r="0" b="0"/>
            <wp:docPr id="75" name="image50.png" descr=""/>
            <wp:cNvGraphicFramePr>
              <a:graphicFrameLocks noChangeAspect="1"/>
            </wp:cNvGraphicFramePr>
            <a:graphic>
              <a:graphicData uri="http://schemas.openxmlformats.org/drawingml/2006/picture">
                <pic:pic>
                  <pic:nvPicPr>
                    <pic:cNvPr id="76" name="image50.png"/>
                    <pic:cNvPicPr/>
                  </pic:nvPicPr>
                  <pic:blipFill>
                    <a:blip r:embed="rId58" cstate="print"/>
                    <a:stretch>
                      <a:fillRect/>
                    </a:stretch>
                  </pic:blipFill>
                  <pic:spPr>
                    <a:xfrm>
                      <a:off x="0" y="0"/>
                      <a:ext cx="2121473" cy="1394460"/>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0" w:footer="968" w:top="1520" w:bottom="1220" w:left="1140" w:right="1020"/>
        </w:sectPr>
        <w:topLinePunct/>
      </w:pPr>
    </w:p>
    <w:p w:rsidR="0018722C">
      <w:pPr>
        <w:keepNext/>
        <w:pStyle w:val="cw20"/>
        <w:topLinePunct/>
      </w:pPr>
      <w:r>
        <w:rPr>
          <w:rFonts w:cstheme="minorBidi" w:hAnsiTheme="minorHAnsi" w:eastAsiaTheme="minorHAnsi" w:asciiTheme="minorHAnsi" w:ascii="黑体" w:hAnsi="黑体" w:eastAsia="黑体" w:cs="黑体"/>
        </w:rPr>
        <w:t>5.3.3</w:t>
      </w:r>
      <w:r>
        <w:rPr>
          <w:rFonts w:cstheme="minorBidi" w:hAnsiTheme="minorHAnsi" w:eastAsiaTheme="minorHAnsi" w:asciiTheme="minorHAnsi" w:ascii="黑体" w:hAnsi="黑体" w:eastAsia="黑体" w:cs="黑体"/>
        </w:rPr>
        <w:t>三维电站管理</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21</w:t>
      </w:r>
      <w:r>
        <w:t xml:space="preserve">  </w:t>
      </w:r>
      <w:r>
        <w:rPr>
          <w:kern w:val="2"/>
          <w:szCs w:val="22"/>
          <w:rFonts w:cstheme="minorBidi" w:hAnsiTheme="minorHAnsi" w:eastAsiaTheme="minorHAnsi" w:asciiTheme="minorHAnsi"/>
          <w:sz w:val="21"/>
        </w:rPr>
        <w:t>添加电厂模型界面</w:t>
      </w:r>
    </w:p>
    <w:p w:rsidR="0018722C">
      <w:spacing w:beforeLines="0" w:before="0" w:afterLines="0" w:after="0" w:line="440" w:lineRule="auto"/>
      <w:pPr>
        <w:sectPr w:rsidR="00556256">
          <w:type w:val="continuous"/>
          <w:pgSz w:w="11910" w:h="16840"/>
          <w:pgMar w:top="1600" w:bottom="280" w:left="1140" w:right="1020"/>
          <w:cols w:num="2" w:equalWidth="0">
            <w:col w:w="2319" w:space="719"/>
            <w:col w:w="6712"/>
          </w:cols>
        </w:sectPr>
        <w:topLinePunct/>
      </w:pPr>
    </w:p>
    <w:p w:rsidR="0018722C">
      <w:pPr>
        <w:topLinePunct/>
      </w:pPr>
      <w:r>
        <w:t>主要功能是对电力系统中所有变电站进行管护，包括对变电站的增加、删除、修改等相关</w:t>
      </w:r>
      <w:r>
        <w:t>操作。点击“三维电站管理”，弹出如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22</w:t>
      </w:r>
      <w:r>
        <w:t>窗体。在查找名称的输入框中输入电站名称，单</w:t>
      </w:r>
      <w:r>
        <w:t>机“查找”按钮，窗口中即会显示查询结果。单击“显示全部”按钮，窗口中即会显示所有电</w:t>
      </w:r>
      <w:r>
        <w:t>站信息。点击“添加”按钮就会弹出添加变电站操作面板，如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23</w:t>
      </w:r>
      <w:r>
        <w:t>所示。分别在相应设置输</w:t>
      </w:r>
      <w:r>
        <w:t>入变电站的模型路径、名称、经度、纬度等相关参数即可添加新的变电站。点击要编辑的变电</w:t>
      </w:r>
      <w:r>
        <w:t>站“编辑”按钮即可弹出编辑变电站的操作面板，可以更改模型、更别变电站名称、位置等相</w:t>
      </w:r>
      <w:r>
        <w:t>关基本属性信息。如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24</w:t>
      </w:r>
      <w:r>
        <w:t>所示。点击要删除变电站的“删除”按钮，即可以从系统中删除该变电站，也可以同时选中多个变电站，批量删除变电站。</w:t>
      </w:r>
    </w:p>
    <w:p w:rsidR="0018722C">
      <w:pPr>
        <w:pStyle w:val="affff5"/>
        <w:keepNext/>
        <w:topLinePunct/>
      </w:pPr>
      <w:r>
        <w:rPr>
          <w:sz w:val="20"/>
        </w:rPr>
        <w:drawing>
          <wp:inline distT="0" distB="0" distL="0" distR="0">
            <wp:extent cx="3369914" cy="1826704"/>
            <wp:effectExtent l="0" t="0" r="0" b="0"/>
            <wp:docPr id="77" name="image51.jpeg" descr=""/>
            <wp:cNvGraphicFramePr>
              <a:graphicFrameLocks noChangeAspect="1"/>
            </wp:cNvGraphicFramePr>
            <a:graphic>
              <a:graphicData uri="http://schemas.openxmlformats.org/drawingml/2006/picture">
                <pic:pic>
                  <pic:nvPicPr>
                    <pic:cNvPr id="78" name="image51.jpeg"/>
                    <pic:cNvPicPr/>
                  </pic:nvPicPr>
                  <pic:blipFill>
                    <a:blip r:embed="rId59" cstate="print"/>
                    <a:stretch>
                      <a:fillRect/>
                    </a:stretch>
                  </pic:blipFill>
                  <pic:spPr>
                    <a:xfrm>
                      <a:off x="0" y="0"/>
                      <a:ext cx="3369914" cy="1826704"/>
                    </a:xfrm>
                    <a:prstGeom prst="rect">
                      <a:avLst/>
                    </a:prstGeom>
                  </pic:spPr>
                </pic:pic>
              </a:graphicData>
            </a:graphic>
          </wp:inline>
        </w:drawing>
      </w:r>
      <w:r/>
    </w:p>
    <w:p w:rsidR="00000000">
      <w:pPr>
        <w:pStyle w:val="aff7"/>
        <w:spacing w:line="240" w:lineRule="atLeast"/>
        <w:topLinePunct/>
      </w:pPr>
      <w:r>
        <w:rPr>
          <w:kern w:val="2"/>
          <w:sz w:val="22"/>
          <w:szCs w:val="22"/>
          <w:rFonts w:cstheme="minorBidi" w:hAnsiTheme="minorHAnsi" w:eastAsiaTheme="minorHAnsi" w:asciiTheme="minorHAnsi"/>
        </w:rPr>
        <w:drawing>
          <wp:inline>
            <wp:extent cx="2153008" cy="1714023"/>
            <wp:effectExtent l="0" t="0" r="0" b="0"/>
            <wp:docPr id="79" name="image52.png" descr=""/>
            <wp:cNvGraphicFramePr>
              <a:graphicFrameLocks noChangeAspect="1"/>
            </wp:cNvGraphicFramePr>
            <a:graphic>
              <a:graphicData uri="http://schemas.openxmlformats.org/drawingml/2006/picture">
                <pic:pic>
                  <pic:nvPicPr>
                    <pic:cNvPr id="80" name="image52.png"/>
                    <pic:cNvPicPr/>
                  </pic:nvPicPr>
                  <pic:blipFill>
                    <a:blip r:embed="rId60" cstate="print"/>
                    <a:stretch>
                      <a:fillRect/>
                    </a:stretch>
                  </pic:blipFill>
                  <pic:spPr>
                    <a:xfrm>
                      <a:off x="0" y="0"/>
                      <a:ext cx="2153008" cy="1714023"/>
                    </a:xfrm>
                    <a:prstGeom prst="rect">
                      <a:avLst/>
                    </a:prstGeom>
                  </pic:spPr>
                </pic:pic>
              </a:graphicData>
            </a:graphic>
          </wp:inline>
        </w:drawing>
      </w:r>
      <w:bookmarkStart w:name="_bookmark35" w:id="92"/>
      <w:bookmarkEnd w:id="92"/>
    </w:p>
    <w:p w:rsidR="0018722C">
      <w:pPr>
        <w:pStyle w:val="a9"/>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22</w:t>
      </w:r>
      <w:r>
        <w:t xml:space="preserve">  </w:t>
      </w:r>
      <w:r>
        <w:rPr>
          <w:kern w:val="2"/>
          <w:szCs w:val="22"/>
          <w:rFonts w:cstheme="minorBidi" w:hAnsiTheme="minorHAnsi" w:eastAsiaTheme="minorHAnsi" w:asciiTheme="minorHAnsi"/>
          <w:sz w:val="21"/>
        </w:rPr>
        <w:t>三维电站管理界面</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23</w:t>
      </w:r>
      <w:r>
        <w:t xml:space="preserve">  </w:t>
      </w:r>
      <w:r>
        <w:rPr>
          <w:kern w:val="2"/>
          <w:szCs w:val="22"/>
          <w:rFonts w:cstheme="minorBidi" w:hAnsiTheme="minorHAnsi" w:eastAsiaTheme="minorHAnsi" w:asciiTheme="minorHAnsi"/>
          <w:sz w:val="21"/>
        </w:rPr>
        <w:t>添加变电站界面</w:t>
      </w:r>
    </w:p>
    <w:p w:rsidR="0018722C">
      <w:pPr>
        <w:pStyle w:val="aff7"/>
        <w:topLinePunct/>
      </w:pPr>
      <w:r>
        <w:drawing>
          <wp:inline>
            <wp:extent cx="2394816" cy="1650492"/>
            <wp:effectExtent l="0" t="0" r="0" b="0"/>
            <wp:docPr id="81" name="image53.png" descr=""/>
            <wp:cNvGraphicFramePr>
              <a:graphicFrameLocks noChangeAspect="1"/>
            </wp:cNvGraphicFramePr>
            <a:graphic>
              <a:graphicData uri="http://schemas.openxmlformats.org/drawingml/2006/picture">
                <pic:pic>
                  <pic:nvPicPr>
                    <pic:cNvPr id="82" name="image53.png"/>
                    <pic:cNvPicPr/>
                  </pic:nvPicPr>
                  <pic:blipFill>
                    <a:blip r:embed="rId61" cstate="print"/>
                    <a:stretch>
                      <a:fillRect/>
                    </a:stretch>
                  </pic:blipFill>
                  <pic:spPr>
                    <a:xfrm>
                      <a:off x="0" y="0"/>
                      <a:ext cx="2394816" cy="1650492"/>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0" w:footer="968" w:top="1540" w:bottom="1220" w:left="1140" w:right="1020"/>
        </w:sectPr>
        <w:topLinePunct/>
      </w:pPr>
    </w:p>
    <w:p w:rsidR="0018722C">
      <w:pPr>
        <w:keepNext/>
        <w:pStyle w:val="cw20"/>
        <w:topLinePunct/>
      </w:pPr>
      <w:r>
        <w:rPr>
          <w:rFonts w:cstheme="minorBidi" w:hAnsiTheme="minorHAnsi" w:eastAsiaTheme="minorHAnsi" w:asciiTheme="minorHAnsi" w:ascii="黑体" w:hAnsi="黑体" w:eastAsia="黑体" w:cs="黑体"/>
        </w:rPr>
        <w:t>5.3.4</w:t>
      </w:r>
      <w:r>
        <w:rPr>
          <w:rFonts w:cstheme="minorBidi" w:hAnsiTheme="minorHAnsi" w:eastAsiaTheme="minorHAnsi" w:asciiTheme="minorHAnsi" w:ascii="黑体" w:hAnsi="黑体" w:eastAsia="黑体" w:cs="黑体"/>
        </w:rPr>
        <w:t>三维线路管理</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24</w:t>
      </w:r>
      <w:r>
        <w:t xml:space="preserve">  </w:t>
      </w:r>
      <w:r>
        <w:rPr>
          <w:kern w:val="2"/>
          <w:szCs w:val="22"/>
          <w:rFonts w:cstheme="minorBidi" w:hAnsiTheme="minorHAnsi" w:eastAsiaTheme="minorHAnsi" w:asciiTheme="minorHAnsi"/>
          <w:sz w:val="21"/>
        </w:rPr>
        <w:t>编辑变电站界面</w:t>
      </w:r>
    </w:p>
    <w:p w:rsidR="0018722C">
      <w:spacing w:beforeLines="0" w:before="0" w:afterLines="0" w:after="0" w:line="440" w:lineRule="auto"/>
      <w:pPr>
        <w:sectPr w:rsidR="00556256">
          <w:type w:val="continuous"/>
          <w:pgSz w:w="11910" w:h="16840"/>
          <w:pgMar w:top="1600" w:bottom="280" w:left="1140" w:right="1020"/>
          <w:cols w:num="2" w:equalWidth="0">
            <w:col w:w="2319" w:space="505"/>
            <w:col w:w="6926"/>
          </w:cols>
        </w:sectPr>
        <w:topLinePunct/>
      </w:pPr>
    </w:p>
    <w:p w:rsidR="0018722C">
      <w:pPr>
        <w:topLinePunct/>
      </w:pPr>
      <w:r>
        <w:t>主要负责对电网系统中所有线路的管理和维护，包括对回路以及回路某一个杆塔的增、删、</w:t>
      </w:r>
      <w:r>
        <w:t>改等相关操作。点击“三维线路管理”，弹出如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25</w:t>
      </w:r>
      <w:r>
        <w:t>所示窗体。在查找名称的文本框中输入要查询的线路名称，单击“查找”按钮，窗口中即会显示查询结果。单击“显示全部”按钮，</w:t>
      </w:r>
      <w:r>
        <w:t>窗口中即会显示所有线路信息。</w:t>
      </w:r>
    </w:p>
    <w:p w:rsidR="0018722C">
      <w:pPr>
        <w:pStyle w:val="affff5"/>
        <w:topLinePunct/>
      </w:pPr>
      <w:r>
        <w:rPr>
          <w:sz w:val="20"/>
        </w:rPr>
        <w:drawing>
          <wp:inline distT="0" distB="0" distL="0" distR="0">
            <wp:extent cx="3369934" cy="2115311"/>
            <wp:effectExtent l="0" t="0" r="0" b="0"/>
            <wp:docPr id="83" name="image54.jpeg" descr=""/>
            <wp:cNvGraphicFramePr>
              <a:graphicFrameLocks noChangeAspect="1"/>
            </wp:cNvGraphicFramePr>
            <a:graphic>
              <a:graphicData uri="http://schemas.openxmlformats.org/drawingml/2006/picture">
                <pic:pic>
                  <pic:nvPicPr>
                    <pic:cNvPr id="84" name="image54.jpeg"/>
                    <pic:cNvPicPr/>
                  </pic:nvPicPr>
                  <pic:blipFill>
                    <a:blip r:embed="rId62" cstate="print"/>
                    <a:stretch>
                      <a:fillRect/>
                    </a:stretch>
                  </pic:blipFill>
                  <pic:spPr>
                    <a:xfrm>
                      <a:off x="0" y="0"/>
                      <a:ext cx="3369934" cy="2115311"/>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0" w:footer="968" w:top="1460" w:bottom="1220" w:left="1140" w:right="1020"/>
        </w:sectPr>
        <w:topLinePunct/>
      </w:pPr>
    </w:p>
    <w:p w:rsidR="0018722C">
      <w:pPr>
        <w:pStyle w:val="cw20"/>
        <w:tabs>
          <w:tab w:pos="526" w:val="left" w:leader="none"/>
          <w:tab w:pos="527" w:val="left" w:leader="none"/>
        </w:tabs>
        <w:spacing w:line="240" w:lineRule="auto" w:before="0" w:after="0"/>
        <w:ind w:leftChars="0" w:left="526" w:rightChars="0" w:right="0" w:hanging="420"/>
        <w:jc w:val="left"/>
        <w:rPr>
          <w:sz w:val="24"/>
        </w:rPr>
        <w:keepNext/>
        <w:topLinePunct/>
      </w:pPr>
      <w:r w:rsidP="005B568E">
        <w:rPr>
          <w:rFonts w:hint="default" w:ascii="Wingdings" w:hAnsi="Wingdings" w:eastAsia="Wingdings" w:cs="Wingdings"/>
          <w:w w:val="100"/>
          <w:sz w:val="24"/>
          <w:szCs w:val="24"/>
        </w:rPr>
        <w:t></w:t>
      </w:r>
      <w:r>
        <w:rPr>
          <w:spacing w:val="-5"/>
          <w:sz w:val="24"/>
        </w:rPr>
        <w:t>新增线路</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25</w:t>
      </w:r>
      <w:r>
        <w:t xml:space="preserve">  </w:t>
      </w:r>
      <w:r>
        <w:rPr>
          <w:kern w:val="2"/>
          <w:szCs w:val="22"/>
          <w:rFonts w:cstheme="minorBidi" w:hAnsiTheme="minorHAnsi" w:eastAsiaTheme="minorHAnsi" w:asciiTheme="minorHAnsi"/>
          <w:sz w:val="21"/>
        </w:rPr>
        <w:t>三维线路管理界面</w:t>
      </w:r>
    </w:p>
    <w:p w:rsidR="0018722C">
      <w:spacing w:beforeLines="0" w:before="0" w:afterLines="0" w:after="0" w:line="440" w:lineRule="auto"/>
      <w:pPr>
        <w:sectPr w:rsidR="00556256">
          <w:type w:val="continuous"/>
          <w:pgSz w:w="11910" w:h="16840"/>
          <w:pgMar w:top="1600" w:bottom="280" w:left="1140" w:right="1020"/>
          <w:cols w:num="2" w:equalWidth="0">
            <w:col w:w="1449" w:space="605"/>
            <w:col w:w="7696"/>
          </w:cols>
        </w:sectPr>
        <w:topLinePunct/>
      </w:pPr>
    </w:p>
    <w:p w:rsidR="0018722C">
      <w:pPr>
        <w:topLinePunct/>
      </w:pPr>
      <w:r>
        <w:t>新增线路即新增一条新的回路数据，新增线路前需要准备以下数据：</w:t>
      </w:r>
    </w:p>
    <w:p w:rsidR="0018722C">
      <w:pPr>
        <w:topLinePunct/>
      </w:pPr>
      <w:r>
        <w:rPr>
          <w:rFonts w:ascii="Times New Roman" w:eastAsia="Times New Roman"/>
        </w:rPr>
        <w:t>A</w:t>
      </w:r>
      <w:r>
        <w:t>、线路表</w:t>
      </w:r>
      <w:r>
        <w:t>（</w:t>
      </w:r>
      <w:r>
        <w:rPr>
          <w:rFonts w:ascii="Times New Roman" w:eastAsia="Times New Roman"/>
        </w:rPr>
        <w:t>Excel</w:t>
      </w:r>
      <w:r>
        <w:t>格式</w:t>
      </w:r>
      <w:r>
        <w:t>）</w:t>
      </w:r>
    </w:p>
    <w:p w:rsidR="0018722C">
      <w:pPr>
        <w:topLinePunct/>
      </w:pPr>
      <w:r>
        <w:rPr>
          <w:rFonts w:ascii="Times New Roman" w:eastAsia="Times New Roman"/>
        </w:rPr>
        <w:t>B</w:t>
      </w:r>
      <w:r>
        <w:t>、杆塔挂点表</w:t>
      </w:r>
      <w:r>
        <w:t>（</w:t>
      </w:r>
      <w:r>
        <w:rPr>
          <w:rFonts w:ascii="Times New Roman" w:eastAsia="Times New Roman"/>
        </w:rPr>
        <w:t>Excel</w:t>
      </w:r>
      <w:r>
        <w:t>格式</w:t>
      </w:r>
      <w:r>
        <w:t>）</w:t>
      </w:r>
    </w:p>
    <w:p w:rsidR="0018722C">
      <w:pPr>
        <w:topLinePunct/>
      </w:pPr>
      <w:r>
        <w:rPr>
          <w:rFonts w:ascii="Times New Roman" w:eastAsia="Times New Roman"/>
        </w:rPr>
        <w:t>C</w:t>
      </w:r>
      <w:r>
        <w:t>、特殊杆塔挂点表</w:t>
      </w:r>
      <w:r>
        <w:t>（</w:t>
      </w:r>
      <w:r>
        <w:rPr>
          <w:rFonts w:ascii="Times New Roman" w:eastAsia="Times New Roman"/>
        </w:rPr>
        <w:t>Excel</w:t>
      </w:r>
      <w:r>
        <w:t>格式</w:t>
      </w:r>
      <w:r>
        <w:t>）</w:t>
      </w:r>
      <w:r/>
      <w:r>
        <w:t>（</w:t>
      </w:r>
      <w:r>
        <w:t>如果有特殊杆塔的话</w:t>
      </w:r>
      <w:r>
        <w:t>）</w:t>
      </w:r>
    </w:p>
    <w:p w:rsidR="0018722C">
      <w:pPr>
        <w:topLinePunct/>
      </w:pPr>
      <w:r>
        <w:rPr>
          <w:rFonts w:ascii="Times New Roman" w:eastAsia="Times New Roman"/>
        </w:rPr>
        <w:t>D</w:t>
      </w:r>
      <w:r>
        <w:t>、绝缘子串挂点表</w:t>
      </w:r>
      <w:r>
        <w:t>（</w:t>
      </w:r>
      <w:r>
        <w:rPr>
          <w:rFonts w:ascii="Times New Roman" w:eastAsia="Times New Roman"/>
        </w:rPr>
        <w:t>Excel</w:t>
      </w:r>
      <w:r>
        <w:t>格式</w:t>
      </w:r>
      <w:r>
        <w:t>）</w:t>
      </w:r>
    </w:p>
    <w:p w:rsidR="0018722C">
      <w:pPr>
        <w:topLinePunct/>
      </w:pPr>
      <w:r>
        <w:rPr>
          <w:rFonts w:ascii="Times New Roman" w:eastAsia="Times New Roman"/>
        </w:rPr>
        <w:t>E</w:t>
      </w:r>
      <w:r>
        <w:t>、杆塔用串表</w:t>
      </w:r>
      <w:r>
        <w:rPr>
          <w:rFonts w:ascii="Times New Roman" w:eastAsia="Times New Roman"/>
        </w:rPr>
        <w:t>(</w:t>
      </w:r>
      <w:r>
        <w:rPr>
          <w:rFonts w:ascii="Times New Roman" w:eastAsia="Times New Roman"/>
        </w:rPr>
        <w:t xml:space="preserve">Excel</w:t>
      </w:r>
      <w:r>
        <w:t>格式</w:t>
      </w:r>
      <w:r>
        <w:rPr>
          <w:rFonts w:ascii="Times New Roman" w:eastAsia="Times New Roman"/>
        </w:rPr>
        <w:t>)</w:t>
      </w:r>
    </w:p>
    <w:p w:rsidR="0018722C">
      <w:pPr>
        <w:topLinePunct/>
      </w:pPr>
      <w:r>
        <w:rPr>
          <w:rFonts w:ascii="Times New Roman" w:eastAsia="Times New Roman"/>
        </w:rPr>
        <w:t>F</w:t>
      </w:r>
      <w:r>
        <w:t>、杆塔及绝缘子串模型文件</w:t>
      </w:r>
      <w:r>
        <w:t>（</w:t>
      </w:r>
      <w:r>
        <w:t>转换后的</w:t>
      </w:r>
      <w:r>
        <w:rPr>
          <w:rFonts w:ascii="Times New Roman" w:eastAsia="Times New Roman"/>
        </w:rPr>
        <w:t>Gem</w:t>
      </w:r>
      <w:r>
        <w:t>格式数据</w:t>
      </w:r>
      <w:r>
        <w:t>）</w:t>
      </w:r>
      <w:r/>
      <w:r>
        <w:t>新增线路具体步骤如下：</w:t>
      </w:r>
    </w:p>
    <w:p w:rsidR="0018722C">
      <w:pPr>
        <w:topLinePunct/>
      </w:pPr>
      <w:r>
        <w:t>第一步：对于绝缘子串模型，如果数据库当中没有该模型的话，要先用绝缘子串管理工具，</w:t>
      </w:r>
      <w:r w:rsidR="001852F3">
        <w:t xml:space="preserve">将该绝缘子串添加到系统数据库中来；如果系统中已经有所用到的绝缘子串模型，则该步骤可以省略，直接进入第三步。</w:t>
      </w:r>
    </w:p>
    <w:p w:rsidR="0018722C">
      <w:pPr>
        <w:pStyle w:val="affff5"/>
        <w:keepNext/>
        <w:topLinePunct/>
      </w:pPr>
      <w:r>
        <w:rPr>
          <w:sz w:val="20"/>
        </w:rPr>
        <w:drawing>
          <wp:inline distT="0" distB="0" distL="0" distR="0">
            <wp:extent cx="5362500" cy="2935024"/>
            <wp:effectExtent l="0" t="0" r="0" b="0"/>
            <wp:docPr id="85" name="image55.jpeg" descr="绘图1.jpg"/>
            <wp:cNvGraphicFramePr>
              <a:graphicFrameLocks noChangeAspect="1"/>
            </wp:cNvGraphicFramePr>
            <a:graphic>
              <a:graphicData uri="http://schemas.openxmlformats.org/drawingml/2006/picture">
                <pic:pic>
                  <pic:nvPicPr>
                    <pic:cNvPr id="86" name="image55.jpeg"/>
                    <pic:cNvPicPr/>
                  </pic:nvPicPr>
                  <pic:blipFill>
                    <a:blip r:embed="rId63" cstate="print"/>
                    <a:stretch>
                      <a:fillRect/>
                    </a:stretch>
                  </pic:blipFill>
                  <pic:spPr>
                    <a:xfrm>
                      <a:off x="0" y="0"/>
                      <a:ext cx="5434912" cy="2974657"/>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26</w:t>
      </w:r>
      <w:r>
        <w:t xml:space="preserve">  </w:t>
      </w:r>
      <w:r>
        <w:rPr>
          <w:kern w:val="2"/>
          <w:szCs w:val="22"/>
          <w:rFonts w:cstheme="minorBidi" w:hAnsiTheme="minorHAnsi" w:eastAsiaTheme="minorHAnsi" w:asciiTheme="minorHAnsi"/>
          <w:sz w:val="21"/>
        </w:rPr>
        <w:t>绝缘子串模型图</w:t>
      </w:r>
    </w:p>
    <w:p w:rsidR="0018722C">
      <w:pPr>
        <w:topLinePunct/>
      </w:pPr>
      <w:r>
        <w:t>第二步：导入杆塔明细表，点击导入杆塔明细表，选中要导入的杆塔明细表文件。如</w:t>
      </w:r>
      <w:r>
        <w:t>图</w:t>
      </w:r>
      <w:r>
        <w:rPr>
          <w:rFonts w:ascii="Times New Roman" w:eastAsia="Times New Roman"/>
        </w:rPr>
        <w:t>5</w:t>
      </w:r>
      <w:r>
        <w:rPr>
          <w:rFonts w:ascii="Times New Roman" w:eastAsia="Times New Roman"/>
        </w:rPr>
        <w:t>.</w:t>
      </w:r>
      <w:r>
        <w:rPr>
          <w:rFonts w:ascii="Times New Roman" w:eastAsia="Times New Roman"/>
        </w:rPr>
        <w:t>27</w:t>
      </w:r>
    </w:p>
    <w:p w:rsidR="0018722C">
      <w:pPr>
        <w:topLinePunct/>
      </w:pPr>
      <w:r>
        <w:t>所示：</w:t>
      </w:r>
    </w:p>
    <w:p w:rsidR="0018722C">
      <w:pPr>
        <w:pStyle w:val="aff7"/>
        <w:topLinePunct/>
      </w:pPr>
      <w:r>
        <w:drawing>
          <wp:inline>
            <wp:extent cx="5088343" cy="2823210"/>
            <wp:effectExtent l="0" t="0" r="0" b="0"/>
            <wp:docPr id="87" name="image56.jpeg" descr=""/>
            <wp:cNvGraphicFramePr>
              <a:graphicFrameLocks noChangeAspect="1"/>
            </wp:cNvGraphicFramePr>
            <a:graphic>
              <a:graphicData uri="http://schemas.openxmlformats.org/drawingml/2006/picture">
                <pic:pic>
                  <pic:nvPicPr>
                    <pic:cNvPr id="88" name="image56.jpeg"/>
                    <pic:cNvPicPr/>
                  </pic:nvPicPr>
                  <pic:blipFill>
                    <a:blip r:embed="rId64" cstate="print"/>
                    <a:stretch>
                      <a:fillRect/>
                    </a:stretch>
                  </pic:blipFill>
                  <pic:spPr>
                    <a:xfrm>
                      <a:off x="0" y="0"/>
                      <a:ext cx="5088343" cy="282321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27</w:t>
      </w:r>
      <w:r>
        <w:t xml:space="preserve">  </w:t>
      </w:r>
      <w:r>
        <w:rPr>
          <w:kern w:val="2"/>
          <w:szCs w:val="22"/>
          <w:rFonts w:cstheme="minorBidi" w:hAnsiTheme="minorHAnsi" w:eastAsiaTheme="minorHAnsi" w:asciiTheme="minorHAnsi"/>
          <w:sz w:val="21"/>
        </w:rPr>
        <w:t>导入杆塔明细表界面</w:t>
      </w:r>
    </w:p>
    <w:p w:rsidR="0018722C">
      <w:pPr>
        <w:topLinePunct/>
      </w:pPr>
      <w:r>
        <w:t>第三步：</w:t>
      </w:r>
      <w:r w:rsidR="001852F3">
        <w:t xml:space="preserve">导入杆塔挂点，点击导入杆塔挂点，选中要导入的杆塔挂点文件。如</w:t>
      </w:r>
      <w:r w:rsidR="001852F3">
        <w:t>图</w:t>
      </w:r>
      <w:r>
        <w:rPr>
          <w:rFonts w:ascii="Times New Roman" w:eastAsia="Times New Roman"/>
        </w:rPr>
        <w:t>5</w:t>
      </w:r>
      <w:r>
        <w:rPr>
          <w:rFonts w:ascii="Times New Roman" w:eastAsia="Times New Roman"/>
        </w:rPr>
        <w:t>.</w:t>
      </w:r>
      <w:r>
        <w:rPr>
          <w:rFonts w:ascii="Times New Roman" w:eastAsia="Times New Roman"/>
        </w:rPr>
        <w:t>28</w:t>
      </w:r>
      <w:r>
        <w:t>所</w:t>
      </w:r>
      <w:r>
        <w:t>示，此操作主要使用于出现匹配不成功或有特殊杆塔的情况下，可以进行人为的挂点编辑。</w:t>
      </w:r>
    </w:p>
    <w:p w:rsidR="0018722C">
      <w:pPr>
        <w:pStyle w:val="affff5"/>
        <w:keepNext/>
        <w:topLinePunct/>
      </w:pPr>
      <w:r>
        <w:rPr>
          <w:sz w:val="20"/>
        </w:rPr>
        <w:drawing>
          <wp:inline distT="0" distB="0" distL="0" distR="0">
            <wp:extent cx="4962120" cy="3060954"/>
            <wp:effectExtent l="0" t="0" r="0" b="0"/>
            <wp:docPr id="89" name="image57.jpeg" descr=""/>
            <wp:cNvGraphicFramePr>
              <a:graphicFrameLocks noChangeAspect="1"/>
            </wp:cNvGraphicFramePr>
            <a:graphic>
              <a:graphicData uri="http://schemas.openxmlformats.org/drawingml/2006/picture">
                <pic:pic>
                  <pic:nvPicPr>
                    <pic:cNvPr id="90" name="image57.jpeg"/>
                    <pic:cNvPicPr/>
                  </pic:nvPicPr>
                  <pic:blipFill>
                    <a:blip r:embed="rId65" cstate="print"/>
                    <a:stretch>
                      <a:fillRect/>
                    </a:stretch>
                  </pic:blipFill>
                  <pic:spPr>
                    <a:xfrm>
                      <a:off x="0" y="0"/>
                      <a:ext cx="4962120" cy="3060954"/>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28</w:t>
      </w:r>
      <w:r>
        <w:t xml:space="preserve">  </w:t>
      </w:r>
      <w:r>
        <w:rPr>
          <w:kern w:val="2"/>
          <w:szCs w:val="22"/>
          <w:rFonts w:cstheme="minorBidi" w:hAnsiTheme="minorHAnsi" w:eastAsiaTheme="minorHAnsi" w:asciiTheme="minorHAnsi"/>
          <w:sz w:val="21"/>
        </w:rPr>
        <w:t>导入杆塔挂点界面</w:t>
      </w:r>
    </w:p>
    <w:p w:rsidR="0018722C">
      <w:pPr>
        <w:pStyle w:val="BodyText"/>
        <w:spacing w:line="304" w:lineRule="auto" w:before="73"/>
        <w:ind w:rightChars="0" w:right="106" w:firstLineChars="0" w:firstLine="459"/>
        <w:jc w:val="both"/>
        <w:topLinePunct/>
      </w:pPr>
      <w:r>
        <w:rPr>
          <w:spacing w:val="-6"/>
        </w:rPr>
        <w:t>第四步：导入杆塔用串表，系统会根据杆塔用串规则表自动匹配每一个杆塔的用串情况，</w:t>
      </w:r>
      <w:r>
        <w:rPr>
          <w:spacing w:val="-6"/>
        </w:rPr>
        <w:t>如果出现匹配不成功的情况或者出现杆塔的特殊用串情况，也可以人为进行编辑从而修改杆塔的用串情况。</w:t>
      </w:r>
    </w:p>
    <w:p w:rsidR="00000000">
      <w:pPr>
        <w:pStyle w:val="aff7"/>
        <w:spacing w:line="240" w:lineRule="atLeast"/>
        <w:topLinePunct/>
      </w:pPr>
      <w:r>
        <w:drawing>
          <wp:inline>
            <wp:extent cx="4416734" cy="2904363"/>
            <wp:effectExtent l="0" t="0" r="0" b="0"/>
            <wp:docPr id="91" name="image58.png" descr=""/>
            <wp:cNvGraphicFramePr>
              <a:graphicFrameLocks noChangeAspect="1"/>
            </wp:cNvGraphicFramePr>
            <a:graphic>
              <a:graphicData uri="http://schemas.openxmlformats.org/drawingml/2006/picture">
                <pic:pic>
                  <pic:nvPicPr>
                    <pic:cNvPr id="92" name="image58.png"/>
                    <pic:cNvPicPr/>
                  </pic:nvPicPr>
                  <pic:blipFill>
                    <a:blip r:embed="rId66" cstate="print"/>
                    <a:stretch>
                      <a:fillRect/>
                    </a:stretch>
                  </pic:blipFill>
                  <pic:spPr>
                    <a:xfrm>
                      <a:off x="0" y="0"/>
                      <a:ext cx="4416734" cy="290436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29</w:t>
      </w:r>
      <w:r>
        <w:t xml:space="preserve">  </w:t>
      </w:r>
      <w:r>
        <w:rPr>
          <w:kern w:val="2"/>
          <w:szCs w:val="22"/>
          <w:rFonts w:cstheme="minorBidi" w:hAnsiTheme="minorHAnsi" w:eastAsiaTheme="minorHAnsi" w:asciiTheme="minorHAnsi"/>
          <w:sz w:val="21"/>
        </w:rPr>
        <w:t>导入杆塔用串表界面</w:t>
      </w:r>
    </w:p>
    <w:p w:rsidR="0018722C">
      <w:pPr>
        <w:topLinePunct/>
      </w:pPr>
      <w:r>
        <w:t>第五步：导入杆塔模型，选择该线路的所有杆塔模型，然后确定即可。</w:t>
      </w:r>
    </w:p>
    <w:p w:rsidR="0018722C">
      <w:pPr>
        <w:topLinePunct/>
      </w:pPr>
      <w:r>
        <w:t>第六步：回路数据入库，点击“回路数据入库”将该线路所用到的模型、挂点数据、绝缘</w:t>
      </w:r>
      <w:r>
        <w:t>子串数据等相关数据都存入到数据库当中。</w:t>
      </w:r>
    </w:p>
    <w:p w:rsidR="0018722C">
      <w:pPr>
        <w:topLinePunct/>
      </w:pPr>
      <w:r>
        <w:t>第七步：指定回路与挂点关系，由于电网中既有单回路，也有双回路，既存在同塔双回，</w:t>
      </w:r>
      <w:r>
        <w:t>也存在同塔多回的情况，因此，需要根据实际情况需要指定回路和杆塔挂点之间的关系，以便确保能够满足电网复杂的实际情况。重新启动系统，即可显示新增的回路信息。</w:t>
      </w:r>
    </w:p>
    <w:p w:rsidR="0018722C">
      <w:pPr>
        <w:pStyle w:val="cw20"/>
        <w:tabs>
          <w:tab w:pos="526" w:val="left" w:leader="none"/>
          <w:tab w:pos="527" w:val="left" w:leader="none"/>
        </w:tabs>
        <w:spacing w:line="240" w:lineRule="auto" w:before="23" w:after="0"/>
        <w:ind w:leftChars="0" w:left="526" w:rightChars="0" w:right="0" w:hanging="420"/>
        <w:jc w:val="left"/>
        <w:rPr>
          <w:sz w:val="24"/>
        </w:rPr>
        <w:topLinePunct/>
      </w:pPr>
      <w:r w:rsidP="005B568E">
        <w:rPr>
          <w:rFonts w:hint="default" w:ascii="Wingdings" w:hAnsi="Wingdings" w:eastAsia="Wingdings" w:cs="Wingdings"/>
          <w:w w:val="100"/>
          <w:sz w:val="24"/>
          <w:szCs w:val="24"/>
        </w:rPr>
        <w:t></w:t>
      </w:r>
      <w:r>
        <w:rPr>
          <w:spacing w:val="-5"/>
          <w:sz w:val="24"/>
        </w:rPr>
        <w:t>编辑回路</w:t>
      </w:r>
    </w:p>
    <w:p w:rsidR="0018722C">
      <w:pPr>
        <w:pStyle w:val="BodyText"/>
        <w:spacing w:line="304" w:lineRule="auto" w:before="68"/>
        <w:ind w:rightChars="0" w:right="98" w:firstLineChars="0" w:firstLine="459"/>
        <w:topLinePunct/>
      </w:pPr>
      <w:r>
        <w:rPr>
          <w:spacing w:val="-6"/>
        </w:rPr>
        <w:t>主要负责对线路以及线路的杆塔模型库进行的维护管理，通过编辑操作可以对要编辑的线</w:t>
      </w:r>
      <w:r>
        <w:rPr>
          <w:spacing w:val="-7"/>
        </w:rPr>
        <w:t>路进行增加、编辑、删除等相关操作。点击“回路编辑”，弹出如图</w:t>
      </w:r>
      <w:r>
        <w:rPr>
          <w:rFonts w:ascii="Times New Roman" w:hAnsi="Times New Roman" w:eastAsia="Times New Roman"/>
          <w:spacing w:val="-2"/>
        </w:rPr>
        <w:t>5</w:t>
      </w:r>
      <w:r>
        <w:rPr>
          <w:rFonts w:ascii="Times New Roman" w:hAnsi="Times New Roman" w:eastAsia="Times New Roman"/>
          <w:spacing w:val="-2"/>
        </w:rPr>
        <w:t>.</w:t>
      </w:r>
      <w:r>
        <w:rPr>
          <w:rFonts w:ascii="Times New Roman" w:hAnsi="Times New Roman" w:eastAsia="Times New Roman"/>
          <w:spacing w:val="-2"/>
        </w:rPr>
        <w:t>30</w:t>
      </w:r>
      <w:r>
        <w:rPr>
          <w:spacing w:val="-6"/>
        </w:rPr>
        <w:t>窗体：</w:t>
      </w:r>
    </w:p>
    <w:p w:rsidR="00000000">
      <w:pPr>
        <w:pStyle w:val="aff7"/>
        <w:spacing w:line="240" w:lineRule="atLeast"/>
        <w:topLinePunct/>
      </w:pPr>
      <w:r>
        <w:drawing>
          <wp:inline>
            <wp:extent cx="4873366" cy="2466784"/>
            <wp:effectExtent l="0" t="0" r="0" b="0"/>
            <wp:docPr id="93" name="image59.jpeg" descr=""/>
            <wp:cNvGraphicFramePr>
              <a:graphicFrameLocks noChangeAspect="1"/>
            </wp:cNvGraphicFramePr>
            <a:graphic>
              <a:graphicData uri="http://schemas.openxmlformats.org/drawingml/2006/picture">
                <pic:pic>
                  <pic:nvPicPr>
                    <pic:cNvPr id="94" name="image59.jpeg"/>
                    <pic:cNvPicPr/>
                  </pic:nvPicPr>
                  <pic:blipFill>
                    <a:blip r:embed="rId67" cstate="print"/>
                    <a:stretch>
                      <a:fillRect/>
                    </a:stretch>
                  </pic:blipFill>
                  <pic:spPr>
                    <a:xfrm>
                      <a:off x="0" y="0"/>
                      <a:ext cx="4873366" cy="246678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30</w:t>
      </w:r>
      <w:r>
        <w:t xml:space="preserve">  </w:t>
      </w:r>
      <w:r>
        <w:rPr>
          <w:kern w:val="2"/>
          <w:szCs w:val="22"/>
          <w:rFonts w:cstheme="minorBidi" w:hAnsiTheme="minorHAnsi" w:eastAsiaTheme="minorHAnsi" w:asciiTheme="minorHAnsi"/>
          <w:sz w:val="21"/>
        </w:rPr>
        <w:t>线路管理界面</w:t>
      </w:r>
    </w:p>
    <w:p w:rsidR="0018722C">
      <w:pPr>
        <w:keepNext/>
        <w:topLinePunct/>
      </w:pPr>
      <w:r>
        <w:t>选择“线路维护”选项卡，点击“新增杆塔”，弹出如下窗体：</w:t>
      </w:r>
    </w:p>
    <w:p w:rsidR="00000000">
      <w:pPr>
        <w:pStyle w:val="aff7"/>
        <w:spacing w:line="240" w:lineRule="atLeast"/>
        <w:topLinePunct/>
      </w:pPr>
      <w:r>
        <w:drawing>
          <wp:inline>
            <wp:extent cx="2916045" cy="2161698"/>
            <wp:effectExtent l="0" t="0" r="0" b="0"/>
            <wp:docPr id="95" name="image60.png" descr=""/>
            <wp:cNvGraphicFramePr>
              <a:graphicFrameLocks noChangeAspect="1"/>
            </wp:cNvGraphicFramePr>
            <a:graphic>
              <a:graphicData uri="http://schemas.openxmlformats.org/drawingml/2006/picture">
                <pic:pic>
                  <pic:nvPicPr>
                    <pic:cNvPr id="96" name="image60.png"/>
                    <pic:cNvPicPr/>
                  </pic:nvPicPr>
                  <pic:blipFill>
                    <a:blip r:embed="rId68" cstate="print"/>
                    <a:stretch>
                      <a:fillRect/>
                    </a:stretch>
                  </pic:blipFill>
                  <pic:spPr>
                    <a:xfrm>
                      <a:off x="0" y="0"/>
                      <a:ext cx="2916045" cy="216169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31</w:t>
      </w:r>
      <w:r>
        <w:t xml:space="preserve">  </w:t>
      </w:r>
      <w:r>
        <w:rPr>
          <w:kern w:val="2"/>
          <w:szCs w:val="22"/>
          <w:rFonts w:cstheme="minorBidi" w:hAnsiTheme="minorHAnsi" w:eastAsiaTheme="minorHAnsi" w:asciiTheme="minorHAnsi"/>
          <w:sz w:val="21"/>
        </w:rPr>
        <w:t>添加杆塔模型界面</w:t>
      </w:r>
    </w:p>
    <w:p w:rsidR="0018722C">
      <w:pPr>
        <w:topLinePunct/>
      </w:pPr>
      <w:r>
        <w:t>选择前端杆塔，系统自动定位到杆塔位置处。如果录入的塔形在模型库中存在，则可以直</w:t>
      </w:r>
      <w:r>
        <w:t>接选取杆塔型号，如果是新塔形的话，则点击添加新模型即可添加新的模型文件到模型库当中，</w:t>
      </w:r>
      <w:r>
        <w:t>弹出添加模型窗体：</w:t>
      </w:r>
    </w:p>
    <w:p w:rsidR="0018722C">
      <w:pPr>
        <w:pStyle w:val="affff5"/>
        <w:keepNext/>
        <w:topLinePunct/>
      </w:pPr>
      <w:r>
        <w:rPr>
          <w:sz w:val="20"/>
        </w:rPr>
        <w:drawing>
          <wp:inline distT="0" distB="0" distL="0" distR="0">
            <wp:extent cx="3801090" cy="3077146"/>
            <wp:effectExtent l="0" t="0" r="0" b="0"/>
            <wp:docPr id="97" name="image61.jpeg" descr=""/>
            <wp:cNvGraphicFramePr>
              <a:graphicFrameLocks noChangeAspect="1"/>
            </wp:cNvGraphicFramePr>
            <a:graphic>
              <a:graphicData uri="http://schemas.openxmlformats.org/drawingml/2006/picture">
                <pic:pic>
                  <pic:nvPicPr>
                    <pic:cNvPr id="98" name="image61.jpeg"/>
                    <pic:cNvPicPr/>
                  </pic:nvPicPr>
                  <pic:blipFill>
                    <a:blip r:embed="rId69" cstate="print"/>
                    <a:stretch>
                      <a:fillRect/>
                    </a:stretch>
                  </pic:blipFill>
                  <pic:spPr>
                    <a:xfrm>
                      <a:off x="0" y="0"/>
                      <a:ext cx="3801090" cy="307714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32</w:t>
      </w:r>
      <w:r>
        <w:t xml:space="preserve">  </w:t>
      </w:r>
      <w:r>
        <w:rPr>
          <w:kern w:val="2"/>
          <w:szCs w:val="22"/>
          <w:rFonts w:cstheme="minorBidi" w:hAnsiTheme="minorHAnsi" w:eastAsiaTheme="minorHAnsi" w:asciiTheme="minorHAnsi"/>
          <w:sz w:val="21"/>
        </w:rPr>
        <w:t>添加杆塔模型界面</w:t>
      </w:r>
    </w:p>
    <w:p w:rsidR="0018722C">
      <w:pPr>
        <w:topLinePunct/>
      </w:pPr>
      <w:r>
        <w:t>有两种录入杆塔模型方式：手工输入和数据导入录入。</w:t>
      </w:r>
    </w:p>
    <w:p w:rsidR="0018722C">
      <w:pPr>
        <w:topLinePunct/>
      </w:pPr>
      <w:r>
        <w:t>手工输入：选择杆塔模型文件</w:t>
      </w:r>
      <w:r>
        <w:rPr>
          <w:rFonts w:ascii="Times New Roman" w:eastAsia="Times New Roman"/>
          <w:rFonts w:ascii="Times New Roman" w:eastAsia="Times New Roman"/>
          <w:spacing w:val="-2"/>
        </w:rPr>
        <w:t>（</w:t>
      </w:r>
      <w:r>
        <w:t>为</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gem</w:t>
      </w:r>
      <w:r>
        <w:rPr>
          <w:rFonts w:ascii="Times New Roman" w:eastAsia="Times New Roman"/>
          <w:rFonts w:ascii="Times New Roman" w:eastAsia="Times New Roman"/>
          <w:spacing w:val="-2"/>
        </w:rPr>
        <w:t>）</w:t>
      </w:r>
      <w:r>
        <w:t>系统自动读出挂点名称：选择第一个挂点名称，输</w:t>
      </w:r>
      <w:r>
        <w:t>入坐标值，点击新增即可添加一条挂点记录。此时挂点名称列表自动显示下一个要录入的挂点，</w:t>
      </w:r>
      <w:r w:rsidR="001852F3">
        <w:t xml:space="preserve">依此将所有挂点录入。点击确定，回到新增杆塔主窗体。</w:t>
      </w:r>
    </w:p>
    <w:p w:rsidR="0018722C">
      <w:pPr>
        <w:topLinePunct/>
      </w:pPr>
      <w:r>
        <w:t>数据导入录入：导入杆塔挂点</w:t>
      </w:r>
      <w:r>
        <w:rPr>
          <w:rFonts w:ascii="Times New Roman" w:eastAsia="Times New Roman"/>
        </w:rPr>
        <w:t>Excel</w:t>
      </w:r>
      <w:r>
        <w:t>，导入杆塔模型，系统自动匹配好杆塔坐标。点击确</w:t>
      </w:r>
      <w:r>
        <w:t>定，回到新增杆塔主窗体。在新增杆塔主窗体，待数据输入完全后。点击确定即可为该回路新</w:t>
      </w:r>
      <w:r>
        <w:t>增一个杆塔。如果是新增的杆塔模型要等到下次启动系统才会生效。从该回路模型库新增的杆塔会立即更新。</w:t>
      </w:r>
    </w:p>
    <w:p w:rsidR="0018722C">
      <w:pPr>
        <w:topLinePunct/>
      </w:pPr>
      <w:r>
        <w:t>点击“编辑”，弹出编辑杆塔模型的对话框：</w:t>
      </w:r>
    </w:p>
    <w:p w:rsidR="0018722C">
      <w:pPr>
        <w:pStyle w:val="aff7"/>
        <w:topLinePunct/>
      </w:pPr>
      <w:r>
        <w:drawing>
          <wp:inline>
            <wp:extent cx="2854983" cy="2192274"/>
            <wp:effectExtent l="0" t="0" r="0" b="0"/>
            <wp:docPr id="99" name="image62.png" descr=""/>
            <wp:cNvGraphicFramePr>
              <a:graphicFrameLocks noChangeAspect="1"/>
            </wp:cNvGraphicFramePr>
            <a:graphic>
              <a:graphicData uri="http://schemas.openxmlformats.org/drawingml/2006/picture">
                <pic:pic>
                  <pic:nvPicPr>
                    <pic:cNvPr id="100" name="image62.png"/>
                    <pic:cNvPicPr/>
                  </pic:nvPicPr>
                  <pic:blipFill>
                    <a:blip r:embed="rId70" cstate="print"/>
                    <a:stretch>
                      <a:fillRect/>
                    </a:stretch>
                  </pic:blipFill>
                  <pic:spPr>
                    <a:xfrm>
                      <a:off x="0" y="0"/>
                      <a:ext cx="2854983" cy="219227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33</w:t>
      </w:r>
      <w:r>
        <w:t xml:space="preserve">  </w:t>
      </w:r>
      <w:r>
        <w:rPr>
          <w:kern w:val="2"/>
          <w:szCs w:val="22"/>
          <w:rFonts w:cstheme="minorBidi" w:hAnsiTheme="minorHAnsi" w:eastAsiaTheme="minorHAnsi" w:asciiTheme="minorHAnsi"/>
          <w:sz w:val="21"/>
        </w:rPr>
        <w:t>编辑杆塔模型界面</w:t>
      </w:r>
    </w:p>
    <w:p w:rsidR="0018722C">
      <w:pPr>
        <w:topLinePunct/>
      </w:pPr>
      <w:r>
        <w:t>通过杆塔编辑面板，可以对杆塔号，杆塔型号、杆塔位置，以及杆塔挂点值、所挂绝缘子串等进行相应的修改和编辑。点击要删除杆塔的“删除”按钮，即可以从系统中删除该杆塔。也可以选择多个杆塔，批量删除杆塔。</w:t>
      </w:r>
    </w:p>
    <w:p w:rsidR="0018722C">
      <w:pPr>
        <w:topLinePunct/>
      </w:pPr>
      <w:r>
        <w:t>选择“模型库维护”选项卡，如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34</w:t>
      </w:r>
      <w:r>
        <w:t>所示：</w:t>
      </w:r>
    </w:p>
    <w:p w:rsidR="0018722C">
      <w:pPr>
        <w:pStyle w:val="aff7"/>
        <w:topLinePunct/>
      </w:pPr>
      <w:r>
        <w:drawing>
          <wp:inline>
            <wp:extent cx="3534146" cy="2200655"/>
            <wp:effectExtent l="0" t="0" r="0" b="0"/>
            <wp:docPr id="101" name="image63.jpeg" descr=""/>
            <wp:cNvGraphicFramePr>
              <a:graphicFrameLocks noChangeAspect="1"/>
            </wp:cNvGraphicFramePr>
            <a:graphic>
              <a:graphicData uri="http://schemas.openxmlformats.org/drawingml/2006/picture">
                <pic:pic>
                  <pic:nvPicPr>
                    <pic:cNvPr id="102" name="image63.jpeg"/>
                    <pic:cNvPicPr/>
                  </pic:nvPicPr>
                  <pic:blipFill>
                    <a:blip r:embed="rId71" cstate="print"/>
                    <a:stretch>
                      <a:fillRect/>
                    </a:stretch>
                  </pic:blipFill>
                  <pic:spPr>
                    <a:xfrm>
                      <a:off x="0" y="0"/>
                      <a:ext cx="3534146" cy="220065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34</w:t>
      </w:r>
      <w:r>
        <w:t xml:space="preserve">  </w:t>
      </w:r>
      <w:r>
        <w:rPr>
          <w:kern w:val="2"/>
          <w:szCs w:val="22"/>
          <w:rFonts w:cstheme="minorBidi" w:hAnsiTheme="minorHAnsi" w:eastAsiaTheme="minorHAnsi" w:asciiTheme="minorHAnsi"/>
          <w:sz w:val="21"/>
        </w:rPr>
        <w:t>编辑杆塔模型界面</w:t>
      </w:r>
    </w:p>
    <w:p w:rsidR="0018722C">
      <w:pPr>
        <w:pStyle w:val="BodyText"/>
        <w:spacing w:line="300" w:lineRule="auto" w:before="73"/>
        <w:ind w:rightChars="0" w:right="123" w:firstLineChars="0" w:firstLine="459"/>
        <w:jc w:val="both"/>
        <w:topLinePunct/>
      </w:pPr>
      <w:r>
        <w:rPr>
          <w:spacing w:val="-7"/>
        </w:rPr>
        <w:t>输入模型名称关键字，点击查找，即可过滤出包含关键字的模型。点击显示全部，即可显</w:t>
      </w:r>
      <w:r>
        <w:rPr>
          <w:spacing w:val="-8"/>
        </w:rPr>
        <w:t>示回路全部模型。双击杆塔模型记录，即可在小窗体显示杆塔模型。点击模型列表编辑，即可</w:t>
      </w:r>
      <w:r>
        <w:rPr>
          <w:spacing w:val="-8"/>
        </w:rPr>
        <w:t>弹出编辑模型窗体，如图</w:t>
      </w:r>
      <w:r>
        <w:rPr>
          <w:rFonts w:ascii="Times New Roman" w:hAnsi="Times New Roman" w:eastAsia="Times New Roman"/>
          <w:spacing w:val="-2"/>
        </w:rPr>
        <w:t>5</w:t>
      </w:r>
      <w:r>
        <w:rPr>
          <w:rFonts w:ascii="Times New Roman" w:hAnsi="Times New Roman" w:eastAsia="Times New Roman"/>
          <w:spacing w:val="-2"/>
        </w:rPr>
        <w:t>.</w:t>
      </w:r>
      <w:r>
        <w:rPr>
          <w:rFonts w:ascii="Times New Roman" w:hAnsi="Times New Roman" w:eastAsia="Times New Roman"/>
          <w:spacing w:val="-2"/>
        </w:rPr>
        <w:t>35</w:t>
      </w:r>
      <w:r>
        <w:rPr>
          <w:spacing w:val="-8"/>
        </w:rPr>
        <w:t>所示。在杆塔模型页可以对杆塔模型进行更换，点击“</w:t>
      </w:r>
      <w:r>
        <w:rPr>
          <w:rFonts w:ascii="Times New Roman" w:hAnsi="Times New Roman" w:eastAsia="Times New Roman"/>
          <w:spacing w:val="-8"/>
        </w:rPr>
        <w:t>&lt;&lt;</w:t>
      </w:r>
      <w:r>
        <w:rPr>
          <w:spacing w:val="-10"/>
        </w:rPr>
        <w:t>”，选</w:t>
      </w:r>
      <w:r>
        <w:rPr>
          <w:spacing w:val="-7"/>
        </w:rPr>
        <w:t>择要更换的模型。点击预览，可以在小窗体浏览杆塔模型。点击更换模型即可用新的模型更换</w:t>
      </w:r>
      <w:r>
        <w:rPr>
          <w:spacing w:val="-10"/>
        </w:rPr>
        <w:t>旧有模型。切换至杆塔挂点信息页，如图</w:t>
      </w:r>
      <w:r>
        <w:rPr>
          <w:rFonts w:ascii="Times New Roman" w:hAnsi="Times New Roman" w:eastAsia="Times New Roman"/>
          <w:spacing w:val="-2"/>
        </w:rPr>
        <w:t>5</w:t>
      </w:r>
      <w:r>
        <w:rPr>
          <w:rFonts w:ascii="Times New Roman" w:hAnsi="Times New Roman" w:eastAsia="Times New Roman"/>
          <w:spacing w:val="-2"/>
        </w:rPr>
        <w:t>.</w:t>
      </w:r>
      <w:r>
        <w:rPr>
          <w:rFonts w:ascii="Times New Roman" w:hAnsi="Times New Roman" w:eastAsia="Times New Roman"/>
          <w:spacing w:val="-2"/>
        </w:rPr>
        <w:t>36</w:t>
      </w:r>
      <w:r>
        <w:rPr>
          <w:spacing w:val="-8"/>
        </w:rPr>
        <w:t>所示。点击编辑弹出编辑窗体，可以编辑绝缘子</w:t>
      </w:r>
      <w:r>
        <w:rPr>
          <w:spacing w:val="-7"/>
        </w:rPr>
        <w:t>串挂点坐标。点击确定即可对该杆塔挂点进行更新，同时关闭窗体。点击取消，则取消对挂点</w:t>
      </w:r>
      <w:r>
        <w:rPr>
          <w:spacing w:val="-10"/>
        </w:rPr>
        <w:t>的编辑。如图</w:t>
      </w:r>
      <w:r>
        <w:rPr>
          <w:rFonts w:ascii="Times New Roman" w:hAnsi="Times New Roman" w:eastAsia="Times New Roman"/>
          <w:spacing w:val="-2"/>
        </w:rPr>
        <w:t>5</w:t>
      </w:r>
      <w:r>
        <w:rPr>
          <w:rFonts w:ascii="Times New Roman" w:hAnsi="Times New Roman" w:eastAsia="Times New Roman"/>
          <w:spacing w:val="-2"/>
        </w:rPr>
        <w:t>.</w:t>
      </w:r>
      <w:r>
        <w:rPr>
          <w:rFonts w:ascii="Times New Roman" w:hAnsi="Times New Roman" w:eastAsia="Times New Roman"/>
          <w:spacing w:val="-2"/>
        </w:rPr>
        <w:t>37</w:t>
      </w:r>
      <w:r>
        <w:rPr>
          <w:spacing w:val="-6"/>
        </w:rPr>
        <w:t>所示。</w:t>
      </w:r>
    </w:p>
    <w:p w:rsidR="00000000">
      <w:pPr>
        <w:pStyle w:val="aff7"/>
        <w:spacing w:line="240" w:lineRule="atLeast"/>
        <w:topLinePunct/>
      </w:pPr>
      <w:r>
        <w:drawing>
          <wp:inline>
            <wp:extent cx="3178578" cy="2493645"/>
            <wp:effectExtent l="0" t="0" r="0" b="0"/>
            <wp:docPr id="103" name="image64.jpeg" descr=""/>
            <wp:cNvGraphicFramePr>
              <a:graphicFrameLocks noChangeAspect="1"/>
            </wp:cNvGraphicFramePr>
            <a:graphic>
              <a:graphicData uri="http://schemas.openxmlformats.org/drawingml/2006/picture">
                <pic:pic>
                  <pic:nvPicPr>
                    <pic:cNvPr id="104" name="image64.jpeg"/>
                    <pic:cNvPicPr/>
                  </pic:nvPicPr>
                  <pic:blipFill>
                    <a:blip r:embed="rId72" cstate="print"/>
                    <a:stretch>
                      <a:fillRect/>
                    </a:stretch>
                  </pic:blipFill>
                  <pic:spPr>
                    <a:xfrm>
                      <a:off x="0" y="0"/>
                      <a:ext cx="3178578" cy="249364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35</w:t>
      </w:r>
      <w:r>
        <w:t xml:space="preserve">  </w:t>
      </w:r>
      <w:r>
        <w:rPr>
          <w:kern w:val="2"/>
          <w:szCs w:val="22"/>
          <w:rFonts w:cstheme="minorBidi" w:hAnsiTheme="minorHAnsi" w:eastAsiaTheme="minorHAnsi" w:asciiTheme="minorHAnsi"/>
          <w:sz w:val="21"/>
        </w:rPr>
        <w:t>编辑杆塔模型界面</w:t>
      </w:r>
    </w:p>
    <w:p w:rsidR="0018722C">
      <w:pPr>
        <w:pStyle w:val="affff5"/>
        <w:keepNext/>
        <w:topLinePunct/>
      </w:pPr>
      <w:r>
        <w:rPr>
          <w:sz w:val="20"/>
        </w:rPr>
        <w:drawing>
          <wp:inline distT="0" distB="0" distL="0" distR="0">
            <wp:extent cx="2884169" cy="2266950"/>
            <wp:effectExtent l="0" t="0" r="0" b="0"/>
            <wp:docPr id="105" name="image65.png" descr=""/>
            <wp:cNvGraphicFramePr>
              <a:graphicFrameLocks noChangeAspect="1"/>
            </wp:cNvGraphicFramePr>
            <a:graphic>
              <a:graphicData uri="http://schemas.openxmlformats.org/drawingml/2006/picture">
                <pic:pic>
                  <pic:nvPicPr>
                    <pic:cNvPr id="106" name="image65.png"/>
                    <pic:cNvPicPr/>
                  </pic:nvPicPr>
                  <pic:blipFill>
                    <a:blip r:embed="rId73" cstate="print"/>
                    <a:stretch>
                      <a:fillRect/>
                    </a:stretch>
                  </pic:blipFill>
                  <pic:spPr>
                    <a:xfrm>
                      <a:off x="0" y="0"/>
                      <a:ext cx="2884169" cy="2266950"/>
                    </a:xfrm>
                    <a:prstGeom prst="rect">
                      <a:avLst/>
                    </a:prstGeom>
                  </pic:spPr>
                </pic:pic>
              </a:graphicData>
            </a:graphic>
          </wp:inline>
        </w:drawing>
      </w:r>
      <w:r/>
    </w:p>
    <w:p w:rsidR="0018722C">
      <w:pPr>
        <w:pStyle w:val="a9"/>
        <w:topLinePunct/>
      </w:pPr>
      <w:bookmarkStart w:name="_bookmark36" w:id="93"/>
      <w:bookmarkEnd w:id="93"/>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36</w:t>
      </w:r>
      <w:r>
        <w:t xml:space="preserve">  </w:t>
      </w:r>
      <w:r>
        <w:rPr>
          <w:kern w:val="2"/>
          <w:szCs w:val="22"/>
          <w:rFonts w:cstheme="minorBidi" w:hAnsiTheme="minorHAnsi" w:eastAsiaTheme="minorHAnsi" w:asciiTheme="minorHAnsi"/>
          <w:sz w:val="21"/>
        </w:rPr>
        <w:t>编辑杆塔模型界面</w:t>
      </w:r>
    </w:p>
    <w:p w:rsidR="0018722C">
      <w:pPr>
        <w:pStyle w:val="aff7"/>
        <w:topLinePunct/>
      </w:pPr>
      <w:r>
        <w:drawing>
          <wp:inline>
            <wp:extent cx="2345815" cy="2011679"/>
            <wp:effectExtent l="0" t="0" r="0" b="0"/>
            <wp:docPr id="107" name="image66.png" descr=""/>
            <wp:cNvGraphicFramePr>
              <a:graphicFrameLocks noChangeAspect="1"/>
            </wp:cNvGraphicFramePr>
            <a:graphic>
              <a:graphicData uri="http://schemas.openxmlformats.org/drawingml/2006/picture">
                <pic:pic>
                  <pic:nvPicPr>
                    <pic:cNvPr id="108" name="image66.png"/>
                    <pic:cNvPicPr/>
                  </pic:nvPicPr>
                  <pic:blipFill>
                    <a:blip r:embed="rId74" cstate="print"/>
                    <a:stretch>
                      <a:fillRect/>
                    </a:stretch>
                  </pic:blipFill>
                  <pic:spPr>
                    <a:xfrm>
                      <a:off x="0" y="0"/>
                      <a:ext cx="2345815" cy="201167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37</w:t>
      </w:r>
      <w:r>
        <w:t xml:space="preserve">  </w:t>
      </w:r>
      <w:r>
        <w:rPr>
          <w:kern w:val="2"/>
          <w:szCs w:val="22"/>
          <w:rFonts w:cstheme="minorBidi" w:hAnsiTheme="minorHAnsi" w:eastAsiaTheme="minorHAnsi" w:asciiTheme="minorHAnsi"/>
          <w:sz w:val="21"/>
        </w:rPr>
        <w:t>编辑杆塔模型界面</w:t>
      </w:r>
    </w:p>
    <w:p w:rsidR="0018722C">
      <w:pPr>
        <w:pStyle w:val="Heading2"/>
        <w:topLinePunct/>
        <w:ind w:left="171" w:hangingChars="171" w:hanging="171"/>
      </w:pPr>
      <w:bookmarkStart w:id="710663" w:name="_Toc686710663"/>
      <w:bookmarkStart w:name="5.4 电力规划功能 " w:id="94"/>
      <w:bookmarkEnd w:id="94"/>
      <w:r>
        <w:rPr>
          <w:b/>
        </w:rPr>
        <w:t>5.4</w:t>
      </w:r>
      <w:r>
        <w:t xml:space="preserve"> </w:t>
      </w:r>
      <w:bookmarkStart w:name="5.4 电力规划功能 " w:id="95"/>
      <w:bookmarkEnd w:id="95"/>
      <w:r>
        <w:t>电力规划功能</w:t>
      </w:r>
      <w:bookmarkEnd w:id="710663"/>
    </w:p>
    <w:p w:rsidR="0018722C">
      <w:pPr>
        <w:pStyle w:val="Heading3"/>
        <w:topLinePunct/>
        <w:ind w:left="200" w:hangingChars="200" w:hanging="200"/>
      </w:pPr>
      <w:bookmarkStart w:id="710664" w:name="_Toc686710664"/>
      <w:r>
        <w:t>5.4.1</w:t>
      </w:r>
      <w:r>
        <w:t xml:space="preserve"> </w:t>
      </w:r>
      <w:r>
        <w:t>电力发展信息展示</w:t>
      </w:r>
      <w:bookmarkEnd w:id="710664"/>
    </w:p>
    <w:p w:rsidR="0018722C">
      <w:pPr>
        <w:pStyle w:val="BodyText"/>
        <w:spacing w:before="27"/>
        <w:ind w:leftChars="0" w:left="566"/>
        <w:keepNext/>
        <w:topLinePunct/>
      </w:pPr>
      <w:r>
        <w:t>单击“电力发展信息展示”按钮，弹出电力发展信息展示窗体：</w:t>
      </w:r>
    </w:p>
    <w:p w:rsidR="00000000">
      <w:pPr>
        <w:pStyle w:val="aff7"/>
        <w:spacing w:line="240" w:lineRule="atLeast"/>
        <w:topLinePunct/>
      </w:pPr>
      <w:r>
        <w:drawing>
          <wp:inline>
            <wp:extent cx="3693577" cy="1566672"/>
            <wp:effectExtent l="0" t="0" r="0" b="0"/>
            <wp:docPr id="109" name="image67.jpeg" descr=""/>
            <wp:cNvGraphicFramePr>
              <a:graphicFrameLocks noChangeAspect="1"/>
            </wp:cNvGraphicFramePr>
            <a:graphic>
              <a:graphicData uri="http://schemas.openxmlformats.org/drawingml/2006/picture">
                <pic:pic>
                  <pic:nvPicPr>
                    <pic:cNvPr id="110" name="image67.jpeg"/>
                    <pic:cNvPicPr/>
                  </pic:nvPicPr>
                  <pic:blipFill>
                    <a:blip r:embed="rId75" cstate="print"/>
                    <a:stretch>
                      <a:fillRect/>
                    </a:stretch>
                  </pic:blipFill>
                  <pic:spPr>
                    <a:xfrm>
                      <a:off x="0" y="0"/>
                      <a:ext cx="3693577" cy="156667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38</w:t>
      </w:r>
      <w:r>
        <w:t xml:space="preserve">  </w:t>
      </w:r>
      <w:r>
        <w:rPr>
          <w:kern w:val="2"/>
          <w:szCs w:val="22"/>
          <w:rFonts w:cstheme="minorBidi" w:hAnsiTheme="minorHAnsi" w:eastAsiaTheme="minorHAnsi" w:asciiTheme="minorHAnsi"/>
          <w:sz w:val="21"/>
        </w:rPr>
        <w:t>电力发展信息展示界面</w:t>
      </w:r>
    </w:p>
    <w:p w:rsidR="0018722C">
      <w:pPr>
        <w:topLinePunct/>
      </w:pPr>
      <w:r>
        <w:t>电力发展信息展示窗体的界面选项卡可切换，查询展示不同的内容，在“电力工业现状”</w:t>
      </w:r>
      <w:r>
        <w:t>的“装机容量”界面中，选择“选择项”中的任意一项，单击“查询”按钮，显示不同的查询</w:t>
      </w:r>
      <w:r>
        <w:t>界面，如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39</w:t>
      </w:r>
      <w:r>
        <w:t>所示：</w:t>
      </w:r>
    </w:p>
    <w:p w:rsidR="0018722C">
      <w:pPr>
        <w:pStyle w:val="affff5"/>
        <w:keepNext/>
        <w:topLinePunct/>
      </w:pPr>
      <w:r>
        <w:rPr>
          <w:sz w:val="20"/>
        </w:rPr>
        <w:drawing>
          <wp:inline distT="0" distB="0" distL="0" distR="0">
            <wp:extent cx="3573795" cy="2139696"/>
            <wp:effectExtent l="0" t="0" r="0" b="0"/>
            <wp:docPr id="111" name="image68.jpeg" descr=""/>
            <wp:cNvGraphicFramePr>
              <a:graphicFrameLocks noChangeAspect="1"/>
            </wp:cNvGraphicFramePr>
            <a:graphic>
              <a:graphicData uri="http://schemas.openxmlformats.org/drawingml/2006/picture">
                <pic:pic>
                  <pic:nvPicPr>
                    <pic:cNvPr id="112" name="image68.jpeg"/>
                    <pic:cNvPicPr/>
                  </pic:nvPicPr>
                  <pic:blipFill>
                    <a:blip r:embed="rId76" cstate="print"/>
                    <a:stretch>
                      <a:fillRect/>
                    </a:stretch>
                  </pic:blipFill>
                  <pic:spPr>
                    <a:xfrm>
                      <a:off x="0" y="0"/>
                      <a:ext cx="3573795" cy="2139696"/>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39</w:t>
      </w:r>
      <w:r>
        <w:t xml:space="preserve">  </w:t>
      </w:r>
      <w:r>
        <w:rPr>
          <w:rFonts w:cstheme="minorBidi" w:hAnsiTheme="minorHAnsi" w:eastAsiaTheme="minorHAnsi" w:asciiTheme="minorHAnsi"/>
        </w:rPr>
        <w:t>电力工业现状装机容量界面</w:t>
      </w:r>
    </w:p>
    <w:p w:rsidR="0018722C">
      <w:pPr>
        <w:pStyle w:val="BodyText"/>
        <w:spacing w:line="304" w:lineRule="auto" w:before="73"/>
        <w:ind w:rightChars="0" w:right="123" w:firstLineChars="0" w:firstLine="459"/>
        <w:jc w:val="both"/>
        <w:topLinePunct/>
      </w:pPr>
      <w:r>
        <w:rPr>
          <w:spacing w:val="-12"/>
        </w:rPr>
        <w:t>单击电力工业现状的变电容量界面，“区域选择”的下拉菜单中选择不同的区域，单击“查</w:t>
      </w:r>
      <w:r>
        <w:rPr>
          <w:spacing w:val="-12"/>
        </w:rPr>
        <w:t>询”按钮，显示不同区域的不同内容界面，如图</w:t>
      </w:r>
      <w:r>
        <w:rPr>
          <w:rFonts w:ascii="Times New Roman" w:hAnsi="Times New Roman" w:eastAsia="Times New Roman"/>
          <w:spacing w:val="-2"/>
        </w:rPr>
        <w:t>5</w:t>
      </w:r>
      <w:r>
        <w:rPr>
          <w:rFonts w:ascii="Times New Roman" w:hAnsi="Times New Roman" w:eastAsia="Times New Roman"/>
          <w:spacing w:val="-2"/>
        </w:rPr>
        <w:t>.</w:t>
      </w:r>
      <w:r>
        <w:rPr>
          <w:rFonts w:ascii="Times New Roman" w:hAnsi="Times New Roman" w:eastAsia="Times New Roman"/>
          <w:spacing w:val="-2"/>
        </w:rPr>
        <w:t>41</w:t>
      </w:r>
      <w:r>
        <w:rPr>
          <w:spacing w:val="-6"/>
        </w:rPr>
        <w:t>所示：</w:t>
      </w:r>
    </w:p>
    <w:p w:rsidR="00000000">
      <w:pPr>
        <w:pStyle w:val="aff7"/>
        <w:spacing w:line="240" w:lineRule="atLeast"/>
        <w:topLinePunct/>
      </w:pPr>
      <w:r>
        <w:drawing>
          <wp:inline>
            <wp:extent cx="3753214" cy="1871472"/>
            <wp:effectExtent l="0" t="0" r="0" b="0"/>
            <wp:docPr id="113" name="image69.jpeg" descr=""/>
            <wp:cNvGraphicFramePr>
              <a:graphicFrameLocks noChangeAspect="1"/>
            </wp:cNvGraphicFramePr>
            <a:graphic>
              <a:graphicData uri="http://schemas.openxmlformats.org/drawingml/2006/picture">
                <pic:pic>
                  <pic:nvPicPr>
                    <pic:cNvPr id="114" name="image69.jpeg"/>
                    <pic:cNvPicPr/>
                  </pic:nvPicPr>
                  <pic:blipFill>
                    <a:blip r:embed="rId77" cstate="print"/>
                    <a:stretch>
                      <a:fillRect/>
                    </a:stretch>
                  </pic:blipFill>
                  <pic:spPr>
                    <a:xfrm>
                      <a:off x="0" y="0"/>
                      <a:ext cx="3753214" cy="1871472"/>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40</w:t>
      </w:r>
      <w:r>
        <w:t xml:space="preserve">  </w:t>
      </w:r>
      <w:r>
        <w:rPr>
          <w:rFonts w:cstheme="minorBidi" w:hAnsiTheme="minorHAnsi" w:eastAsiaTheme="minorHAnsi" w:asciiTheme="minorHAnsi"/>
        </w:rPr>
        <w:t>电力工业现状变电容量界面</w:t>
      </w:r>
    </w:p>
    <w:p w:rsidR="0018722C">
      <w:pPr>
        <w:topLinePunct/>
      </w:pPr>
      <w:r>
        <w:t>单击电力工业规划展示的新增装机容量界面，选择“选项”的“新增装机容量”，单击“查</w:t>
      </w:r>
      <w:r>
        <w:t>询”按钮，显示新增装机容量界面；选择“选项”的“计划关停装机容量”，单击“查询”，</w:t>
      </w:r>
      <w:r>
        <w:t>显示计划关停装机容量界面，如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41</w:t>
      </w:r>
      <w:r>
        <w:t>所示：</w:t>
      </w:r>
    </w:p>
    <w:p w:rsidR="0018722C">
      <w:pPr>
        <w:pStyle w:val="affff5"/>
        <w:keepNext/>
        <w:topLinePunct/>
      </w:pPr>
      <w:r>
        <w:rPr>
          <w:sz w:val="20"/>
        </w:rPr>
        <w:drawing>
          <wp:inline distT="0" distB="0" distL="0" distR="0">
            <wp:extent cx="3995530" cy="1930527"/>
            <wp:effectExtent l="0" t="0" r="0" b="0"/>
            <wp:docPr id="115" name="image70.jpeg" descr=""/>
            <wp:cNvGraphicFramePr>
              <a:graphicFrameLocks noChangeAspect="1"/>
            </wp:cNvGraphicFramePr>
            <a:graphic>
              <a:graphicData uri="http://schemas.openxmlformats.org/drawingml/2006/picture">
                <pic:pic>
                  <pic:nvPicPr>
                    <pic:cNvPr id="116" name="image70.jpeg"/>
                    <pic:cNvPicPr/>
                  </pic:nvPicPr>
                  <pic:blipFill>
                    <a:blip r:embed="rId78" cstate="print"/>
                    <a:stretch>
                      <a:fillRect/>
                    </a:stretch>
                  </pic:blipFill>
                  <pic:spPr>
                    <a:xfrm>
                      <a:off x="0" y="0"/>
                      <a:ext cx="3995530" cy="1930527"/>
                    </a:xfrm>
                    <a:prstGeom prst="rect">
                      <a:avLst/>
                    </a:prstGeom>
                  </pic:spPr>
                </pic:pic>
              </a:graphicData>
            </a:graphic>
          </wp:inline>
        </w:drawing>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41</w:t>
      </w:r>
      <w:r>
        <w:t xml:space="preserve">  </w:t>
      </w:r>
      <w:r>
        <w:rPr>
          <w:rFonts w:cstheme="minorBidi" w:hAnsiTheme="minorHAnsi" w:eastAsiaTheme="minorHAnsi" w:asciiTheme="minorHAnsi"/>
        </w:rPr>
        <w:t>电力工业规划展示装机容量界面</w:t>
      </w:r>
    </w:p>
    <w:p w:rsidR="0018722C">
      <w:pPr>
        <w:topLinePunct/>
      </w:pPr>
      <w:r>
        <w:t>单击电力工业规划展示的新增变电容量，“年份选择”中选择不同年份，单击“查询”，</w:t>
      </w:r>
      <w:r>
        <w:t>显示不同年份的不同内容界面，如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42</w:t>
      </w:r>
      <w:r>
        <w:t>所示：</w:t>
      </w:r>
    </w:p>
    <w:p w:rsidR="0018722C">
      <w:pPr>
        <w:pStyle w:val="affff5"/>
        <w:keepNext/>
        <w:topLinePunct/>
      </w:pPr>
      <w:r>
        <w:rPr>
          <w:sz w:val="20"/>
        </w:rPr>
        <w:drawing>
          <wp:inline distT="0" distB="0" distL="0" distR="0">
            <wp:extent cx="3853337" cy="1813559"/>
            <wp:effectExtent l="0" t="0" r="0" b="0"/>
            <wp:docPr id="117" name="image71.jpeg" descr=""/>
            <wp:cNvGraphicFramePr>
              <a:graphicFrameLocks noChangeAspect="1"/>
            </wp:cNvGraphicFramePr>
            <a:graphic>
              <a:graphicData uri="http://schemas.openxmlformats.org/drawingml/2006/picture">
                <pic:pic>
                  <pic:nvPicPr>
                    <pic:cNvPr id="118" name="image71.jpeg"/>
                    <pic:cNvPicPr/>
                  </pic:nvPicPr>
                  <pic:blipFill>
                    <a:blip r:embed="rId79" cstate="print"/>
                    <a:stretch>
                      <a:fillRect/>
                    </a:stretch>
                  </pic:blipFill>
                  <pic:spPr>
                    <a:xfrm>
                      <a:off x="0" y="0"/>
                      <a:ext cx="3853337" cy="1813559"/>
                    </a:xfrm>
                    <a:prstGeom prst="rect">
                      <a:avLst/>
                    </a:prstGeom>
                  </pic:spPr>
                </pic:pic>
              </a:graphicData>
            </a:graphic>
          </wp:inline>
        </w:drawing>
      </w:r>
      <w:r/>
    </w:p>
    <w:p w:rsidR="0018722C">
      <w:pPr>
        <w:pStyle w:val="a9"/>
        <w:topLinePunct/>
      </w:pPr>
      <w:bookmarkStart w:name="_bookmark37" w:id="96"/>
      <w:bookmarkEnd w:id="96"/>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42</w:t>
      </w:r>
      <w:r>
        <w:t xml:space="preserve">  </w:t>
      </w:r>
      <w:r>
        <w:rPr>
          <w:rFonts w:cstheme="minorBidi" w:hAnsiTheme="minorHAnsi" w:eastAsiaTheme="minorHAnsi" w:asciiTheme="minorHAnsi"/>
        </w:rPr>
        <w:t>电力工业规划展示变电容量界面</w:t>
      </w:r>
    </w:p>
    <w:p w:rsidR="0018722C">
      <w:pPr>
        <w:pStyle w:val="BodyText"/>
        <w:spacing w:line="304" w:lineRule="auto" w:before="73"/>
        <w:ind w:rightChars="0" w:right="98" w:firstLineChars="0" w:firstLine="459"/>
        <w:topLinePunct/>
      </w:pPr>
      <w:r>
        <w:rPr>
          <w:spacing w:val="-7"/>
        </w:rPr>
        <w:t>单击电力工业规划展示的预测新增负荷，选择“查询方式”的“地区查询”，在“地区选择”的下拉菜单中选择不同的地区，单击“查询”按钮，显示不同地区的不同内容；选择“查</w:t>
      </w:r>
      <w:r>
        <w:rPr>
          <w:spacing w:val="-12"/>
        </w:rPr>
        <w:t>询方式”的“年份查询”，在“年份选择”的下拉菜单中选择不同的年份，单击“查询”按钮，</w:t>
      </w:r>
      <w:r>
        <w:rPr>
          <w:spacing w:val="-14"/>
        </w:rPr>
        <w:t>显示不同年份的不同内容，如</w:t>
      </w:r>
      <w:r>
        <w:rPr>
          <w:spacing w:val="-14"/>
        </w:rPr>
        <w:t>图</w:t>
      </w:r>
      <w:r>
        <w:rPr>
          <w:rFonts w:ascii="Times New Roman" w:hAnsi="Times New Roman" w:eastAsia="Times New Roman"/>
          <w:spacing w:val="-2"/>
        </w:rPr>
        <w:t>5</w:t>
      </w:r>
      <w:r>
        <w:rPr>
          <w:rFonts w:ascii="Times New Roman" w:hAnsi="Times New Roman" w:eastAsia="Times New Roman"/>
          <w:spacing w:val="-2"/>
        </w:rPr>
        <w:t>.</w:t>
      </w:r>
      <w:r>
        <w:rPr>
          <w:rFonts w:ascii="Times New Roman" w:hAnsi="Times New Roman" w:eastAsia="Times New Roman"/>
          <w:spacing w:val="-2"/>
        </w:rPr>
        <w:t>43</w:t>
      </w:r>
      <w:r>
        <w:rPr>
          <w:spacing w:val="-5"/>
        </w:rPr>
        <w:t>所示：</w:t>
      </w:r>
    </w:p>
    <w:p w:rsidR="0018722C">
      <w:pPr>
        <w:pStyle w:val="aff7"/>
        <w:topLinePunct/>
      </w:pPr>
      <w:r>
        <w:drawing>
          <wp:inline>
            <wp:extent cx="3824477" cy="1763267"/>
            <wp:effectExtent l="0" t="0" r="0" b="0"/>
            <wp:docPr id="119" name="image72.png" descr=""/>
            <wp:cNvGraphicFramePr>
              <a:graphicFrameLocks noChangeAspect="1"/>
            </wp:cNvGraphicFramePr>
            <a:graphic>
              <a:graphicData uri="http://schemas.openxmlformats.org/drawingml/2006/picture">
                <pic:pic>
                  <pic:nvPicPr>
                    <pic:cNvPr id="120" name="image72.png"/>
                    <pic:cNvPicPr/>
                  </pic:nvPicPr>
                  <pic:blipFill>
                    <a:blip r:embed="rId80" cstate="print"/>
                    <a:stretch>
                      <a:fillRect/>
                    </a:stretch>
                  </pic:blipFill>
                  <pic:spPr>
                    <a:xfrm>
                      <a:off x="0" y="0"/>
                      <a:ext cx="3824477" cy="1763267"/>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0" w:footer="968" w:top="1560" w:bottom="1220" w:left="1140" w:right="1020"/>
        </w:sectPr>
        <w:topLinePunct/>
      </w:pPr>
    </w:p>
    <w:p w:rsidR="0018722C">
      <w:pPr>
        <w:pStyle w:val="Heading3"/>
        <w:topLinePunct/>
        <w:ind w:left="200" w:hangingChars="200" w:hanging="200"/>
      </w:pPr>
      <w:bookmarkStart w:id="710665" w:name="_Toc686710665"/>
      <w:r>
        <w:t>5.4.2</w:t>
      </w:r>
      <w:r>
        <w:t xml:space="preserve"> </w:t>
      </w:r>
      <w:r>
        <w:t>规划信息展示</w:t>
      </w:r>
      <w:bookmarkEnd w:id="710665"/>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43</w:t>
      </w:r>
      <w:r>
        <w:t xml:space="preserve">  </w:t>
      </w:r>
      <w:r>
        <w:rPr>
          <w:rFonts w:cstheme="minorBidi" w:hAnsiTheme="minorHAnsi" w:eastAsiaTheme="minorHAnsi" w:asciiTheme="minorHAnsi"/>
        </w:rPr>
        <w:t>电力工业现状负荷统计界面</w:t>
      </w:r>
    </w:p>
    <w:p w:rsidR="0018722C">
      <w:spacing w:beforeLines="0" w:before="0" w:afterLines="0" w:after="0" w:line="440" w:lineRule="auto"/>
      <w:pPr>
        <w:sectPr w:rsidR="00556256">
          <w:type w:val="continuous"/>
          <w:pgSz w:w="11910" w:h="16840"/>
          <w:pgMar w:top="1600" w:bottom="280" w:left="1140" w:right="1020"/>
          <w:cols w:num="2" w:equalWidth="0">
            <w:col w:w="2319" w:space="839"/>
            <w:col w:w="6592"/>
          </w:cols>
        </w:sectPr>
        <w:topLinePunct/>
      </w:pPr>
    </w:p>
    <w:p w:rsidR="0018722C">
      <w:pPr>
        <w:pStyle w:val="BodyText"/>
        <w:spacing w:before="34"/>
        <w:ind w:leftChars="0" w:left="566"/>
        <w:keepNext/>
        <w:topLinePunct/>
      </w:pPr>
      <w:r>
        <w:t>点击“能源信息展示”按钮，弹出能源信息展示窗体界面，如图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44</w:t>
      </w:r>
      <w:r>
        <w:t>所示：</w:t>
      </w:r>
    </w:p>
    <w:p w:rsidR="00000000">
      <w:pPr>
        <w:pStyle w:val="aff7"/>
        <w:spacing w:line="240" w:lineRule="atLeast"/>
        <w:topLinePunct/>
      </w:pPr>
      <w:r>
        <w:drawing>
          <wp:inline>
            <wp:extent cx="3530707" cy="2313432"/>
            <wp:effectExtent l="0" t="0" r="0" b="0"/>
            <wp:docPr id="121" name="image73.jpeg" descr=""/>
            <wp:cNvGraphicFramePr>
              <a:graphicFrameLocks noChangeAspect="1"/>
            </wp:cNvGraphicFramePr>
            <a:graphic>
              <a:graphicData uri="http://schemas.openxmlformats.org/drawingml/2006/picture">
                <pic:pic>
                  <pic:nvPicPr>
                    <pic:cNvPr id="122" name="image73.jpeg"/>
                    <pic:cNvPicPr/>
                  </pic:nvPicPr>
                  <pic:blipFill>
                    <a:blip r:embed="rId81" cstate="print"/>
                    <a:stretch>
                      <a:fillRect/>
                    </a:stretch>
                  </pic:blipFill>
                  <pic:spPr>
                    <a:xfrm>
                      <a:off x="0" y="0"/>
                      <a:ext cx="3530707" cy="231343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44</w:t>
      </w:r>
      <w:r>
        <w:t xml:space="preserve">  </w:t>
      </w:r>
      <w:r>
        <w:rPr>
          <w:kern w:val="2"/>
          <w:szCs w:val="22"/>
          <w:rFonts w:cstheme="minorBidi" w:hAnsiTheme="minorHAnsi" w:eastAsiaTheme="minorHAnsi" w:asciiTheme="minorHAnsi"/>
          <w:sz w:val="21"/>
        </w:rPr>
        <w:t>能源信息展示界面</w:t>
      </w:r>
    </w:p>
    <w:p w:rsidR="0018722C">
      <w:pPr>
        <w:pStyle w:val="BodyText"/>
        <w:spacing w:line="304" w:lineRule="auto"/>
        <w:ind w:rightChars="0" w:right="214" w:firstLineChars="0" w:firstLine="459"/>
        <w:jc w:val="both"/>
        <w:topLinePunct/>
      </w:pPr>
      <w:r>
        <w:rPr>
          <w:spacing w:val="-7"/>
        </w:rPr>
        <w:t>在能源信息展示窗体界面中，选择“类别选择”下拉菜单的不同类别，“统计项选择”中选择不同统计项，单击“查询”，显示不同内容界面。单击“水资源信息展示”按钮，弹出水</w:t>
      </w:r>
      <w:r>
        <w:rPr>
          <w:spacing w:val="-9"/>
        </w:rPr>
        <w:t>资源信息展示窗体界面，如图</w:t>
      </w:r>
      <w:r>
        <w:rPr>
          <w:rFonts w:ascii="Times New Roman" w:hAnsi="Times New Roman" w:eastAsia="Times New Roman"/>
          <w:spacing w:val="-2"/>
        </w:rPr>
        <w:t>5</w:t>
      </w:r>
      <w:r>
        <w:rPr>
          <w:rFonts w:ascii="Times New Roman" w:hAnsi="Times New Roman" w:eastAsia="Times New Roman"/>
          <w:spacing w:val="-2"/>
        </w:rPr>
        <w:t>.</w:t>
      </w:r>
      <w:r>
        <w:rPr>
          <w:rFonts w:ascii="Times New Roman" w:hAnsi="Times New Roman" w:eastAsia="Times New Roman"/>
          <w:spacing w:val="-2"/>
        </w:rPr>
        <w:t>45</w:t>
      </w:r>
      <w:r>
        <w:rPr>
          <w:spacing w:val="-5"/>
        </w:rPr>
        <w:t>所示：</w:t>
      </w:r>
    </w:p>
    <w:p w:rsidR="00000000">
      <w:pPr>
        <w:pStyle w:val="aff7"/>
        <w:spacing w:line="240" w:lineRule="atLeast"/>
        <w:topLinePunct/>
      </w:pPr>
      <w:r>
        <w:drawing>
          <wp:inline>
            <wp:extent cx="3518329" cy="2287143"/>
            <wp:effectExtent l="0" t="0" r="0" b="0"/>
            <wp:docPr id="123" name="image74.jpeg" descr=""/>
            <wp:cNvGraphicFramePr>
              <a:graphicFrameLocks noChangeAspect="1"/>
            </wp:cNvGraphicFramePr>
            <a:graphic>
              <a:graphicData uri="http://schemas.openxmlformats.org/drawingml/2006/picture">
                <pic:pic>
                  <pic:nvPicPr>
                    <pic:cNvPr id="124" name="image74.jpeg"/>
                    <pic:cNvPicPr/>
                  </pic:nvPicPr>
                  <pic:blipFill>
                    <a:blip r:embed="rId82" cstate="print"/>
                    <a:stretch>
                      <a:fillRect/>
                    </a:stretch>
                  </pic:blipFill>
                  <pic:spPr>
                    <a:xfrm>
                      <a:off x="0" y="0"/>
                      <a:ext cx="3518329" cy="2287143"/>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45</w:t>
      </w:r>
      <w:r>
        <w:t xml:space="preserve">  </w:t>
      </w:r>
      <w:r>
        <w:rPr>
          <w:kern w:val="2"/>
          <w:szCs w:val="22"/>
          <w:rFonts w:cstheme="minorBidi" w:hAnsiTheme="minorHAnsi" w:eastAsiaTheme="minorHAnsi" w:asciiTheme="minorHAnsi"/>
          <w:sz w:val="21"/>
        </w:rPr>
        <w:t>水资源信息展示界面</w:t>
      </w:r>
    </w:p>
    <w:p w:rsidR="0018722C">
      <w:pPr>
        <w:topLinePunct/>
      </w:pPr>
      <w:r>
        <w:t>在水资源信息展示窗体界面中，选择“区域选择”下拉菜单的不同区域，选择“年份选择”</w:t>
      </w:r>
      <w:r>
        <w:t>下拉菜单的不同年份，“数据统计项”中选择不同统计项，单击“查询”，显示不同内容界面。</w:t>
      </w:r>
    </w:p>
    <w:p w:rsidR="0018722C">
      <w:pPr>
        <w:pStyle w:val="BodyText"/>
        <w:spacing w:line="297" w:lineRule="auto" w:before="21"/>
        <w:ind w:rightChars="0" w:right="108" w:firstLineChars="0" w:firstLine="459"/>
        <w:jc w:val="both"/>
        <w:topLinePunct/>
      </w:pPr>
      <w:r>
        <w:rPr>
          <w:spacing w:val="-10"/>
        </w:rPr>
        <w:t>单击“国民经济信息展示”按钮，弹出国民经济信息展示窗体界面，如图</w:t>
      </w:r>
      <w:r>
        <w:rPr>
          <w:rFonts w:ascii="Times New Roman" w:hAnsi="Times New Roman" w:eastAsia="Times New Roman"/>
          <w:spacing w:val="-2"/>
        </w:rPr>
        <w:t>5</w:t>
      </w:r>
      <w:r>
        <w:rPr>
          <w:rFonts w:ascii="Times New Roman" w:hAnsi="Times New Roman" w:eastAsia="Times New Roman"/>
          <w:spacing w:val="-2"/>
        </w:rPr>
        <w:t>.</w:t>
      </w:r>
      <w:r>
        <w:rPr>
          <w:rFonts w:ascii="Times New Roman" w:hAnsi="Times New Roman" w:eastAsia="Times New Roman"/>
          <w:spacing w:val="-2"/>
        </w:rPr>
        <w:t>46</w:t>
      </w:r>
      <w:r>
        <w:rPr>
          <w:spacing w:val="-6"/>
        </w:rPr>
        <w:t>所示，在国</w:t>
      </w:r>
      <w:r>
        <w:rPr>
          <w:spacing w:val="-6"/>
        </w:rPr>
        <w:t>民经济信息展示窗体界面中，选择“区域选择”下拉菜单的不同区域，选择“年份选择”下拉</w:t>
      </w:r>
      <w:r>
        <w:rPr>
          <w:spacing w:val="-10"/>
        </w:rPr>
        <w:t>菜单的不同年份，“历史数据统计项”中选择不同统计项，单击“查询”，显示不同内容界面。</w:t>
      </w:r>
    </w:p>
    <w:p w:rsidR="00000000">
      <w:pPr>
        <w:pStyle w:val="aff7"/>
        <w:spacing w:line="240" w:lineRule="atLeast"/>
        <w:topLinePunct/>
      </w:pPr>
      <w:r>
        <w:drawing>
          <wp:inline>
            <wp:extent cx="3420242" cy="2598896"/>
            <wp:effectExtent l="0" t="0" r="0" b="0"/>
            <wp:docPr id="125" name="image75.jpeg" descr=""/>
            <wp:cNvGraphicFramePr>
              <a:graphicFrameLocks noChangeAspect="1"/>
            </wp:cNvGraphicFramePr>
            <a:graphic>
              <a:graphicData uri="http://schemas.openxmlformats.org/drawingml/2006/picture">
                <pic:pic>
                  <pic:nvPicPr>
                    <pic:cNvPr id="126" name="image75.jpeg"/>
                    <pic:cNvPicPr/>
                  </pic:nvPicPr>
                  <pic:blipFill>
                    <a:blip r:embed="rId83" cstate="print"/>
                    <a:stretch>
                      <a:fillRect/>
                    </a:stretch>
                  </pic:blipFill>
                  <pic:spPr>
                    <a:xfrm>
                      <a:off x="0" y="0"/>
                      <a:ext cx="3420242" cy="259889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46</w:t>
      </w:r>
      <w:r>
        <w:t xml:space="preserve">  </w:t>
      </w:r>
      <w:r>
        <w:rPr>
          <w:kern w:val="2"/>
          <w:szCs w:val="22"/>
          <w:rFonts w:cstheme="minorBidi" w:hAnsiTheme="minorHAnsi" w:eastAsiaTheme="minorHAnsi" w:asciiTheme="minorHAnsi"/>
          <w:sz w:val="21"/>
        </w:rPr>
        <w:t>国民经济信息展示界面</w:t>
      </w:r>
    </w:p>
    <w:p w:rsidR="0018722C">
      <w:pPr>
        <w:topLinePunct/>
      </w:pPr>
      <w:r>
        <w:t>单击“分产业信息展示”按钮，弹出分产业信息展示窗体界面，如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47</w:t>
      </w:r>
      <w:r>
        <w:t>所示：</w:t>
      </w:r>
    </w:p>
    <w:p w:rsidR="0018722C">
      <w:pPr>
        <w:pStyle w:val="affff5"/>
        <w:keepNext/>
        <w:topLinePunct/>
      </w:pPr>
      <w:r>
        <w:rPr>
          <w:sz w:val="20"/>
        </w:rPr>
        <w:drawing>
          <wp:inline distT="0" distB="0" distL="0" distR="0">
            <wp:extent cx="3438719" cy="2510980"/>
            <wp:effectExtent l="0" t="0" r="0" b="0"/>
            <wp:docPr id="127" name="image76.jpeg" descr=""/>
            <wp:cNvGraphicFramePr>
              <a:graphicFrameLocks noChangeAspect="1"/>
            </wp:cNvGraphicFramePr>
            <a:graphic>
              <a:graphicData uri="http://schemas.openxmlformats.org/drawingml/2006/picture">
                <pic:pic>
                  <pic:nvPicPr>
                    <pic:cNvPr id="128" name="image76.jpeg"/>
                    <pic:cNvPicPr/>
                  </pic:nvPicPr>
                  <pic:blipFill>
                    <a:blip r:embed="rId84" cstate="print"/>
                    <a:stretch>
                      <a:fillRect/>
                    </a:stretch>
                  </pic:blipFill>
                  <pic:spPr>
                    <a:xfrm>
                      <a:off x="0" y="0"/>
                      <a:ext cx="3438719" cy="2510980"/>
                    </a:xfrm>
                    <a:prstGeom prst="rect">
                      <a:avLst/>
                    </a:prstGeom>
                  </pic:spPr>
                </pic:pic>
              </a:graphicData>
            </a:graphic>
          </wp:inline>
        </w:drawing>
      </w:r>
      <w:r/>
    </w:p>
    <w:p w:rsidR="0018722C">
      <w:pPr>
        <w:pStyle w:val="a9"/>
        <w:topLinePunct/>
      </w:pPr>
      <w:bookmarkStart w:name="_bookmark38" w:id="97"/>
      <w:bookmarkEnd w:id="97"/>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47</w:t>
      </w:r>
      <w:r>
        <w:t xml:space="preserve">  </w:t>
      </w:r>
      <w:r>
        <w:rPr>
          <w:kern w:val="2"/>
          <w:szCs w:val="22"/>
          <w:rFonts w:cstheme="minorBidi" w:hAnsiTheme="minorHAnsi" w:eastAsiaTheme="minorHAnsi" w:asciiTheme="minorHAnsi"/>
          <w:sz w:val="21"/>
        </w:rPr>
        <w:t>分产业信息展示界面</w:t>
      </w:r>
    </w:p>
    <w:p w:rsidR="0018722C">
      <w:pPr>
        <w:topLinePunct/>
      </w:pPr>
      <w:r>
        <w:t>在分产业信息展示窗体界面中，选择“查询方式”的“历年统计”，点击“选项”的不同目录，单击“查询”，显示不同内容窗体；选择“查询方式”的“预测”，选择“选项”的不同选项，选择“区域选择”下拉菜单的不同区域，单击“查询”，显示不同内容界面。</w:t>
      </w:r>
    </w:p>
    <w:p w:rsidR="0018722C">
      <w:pPr>
        <w:pStyle w:val="cw20"/>
        <w:topLinePunct/>
      </w:pPr>
      <w:r>
        <w:rPr>
          <w:rFonts w:cstheme="minorBidi" w:hAnsiTheme="minorHAnsi" w:eastAsiaTheme="minorHAnsi" w:asciiTheme="minorHAnsi" w:ascii="黑体" w:hAnsi="黑体" w:eastAsia="黑体" w:cs="黑体"/>
        </w:rPr>
        <w:t>5.4.3</w:t>
      </w:r>
      <w:r>
        <w:rPr>
          <w:rFonts w:cstheme="minorBidi" w:hAnsiTheme="minorHAnsi" w:eastAsiaTheme="minorHAnsi" w:asciiTheme="minorHAnsi" w:ascii="黑体" w:hAnsi="黑体" w:eastAsia="黑体" w:cs="黑体"/>
        </w:rPr>
        <w:t>电网主网架构规划图展示</w:t>
      </w:r>
    </w:p>
    <w:p w:rsidR="0018722C">
      <w:pPr>
        <w:pStyle w:val="BodyText"/>
        <w:spacing w:line="297" w:lineRule="auto" w:before="203"/>
        <w:ind w:rightChars="0" w:right="103" w:firstLineChars="0" w:firstLine="459"/>
        <w:jc w:val="both"/>
        <w:topLinePunct/>
      </w:pPr>
      <w:r>
        <w:rPr>
          <w:spacing w:val="-10"/>
        </w:rPr>
        <w:t>点击“电网主网架规划图”，弹出如</w:t>
      </w:r>
      <w:r>
        <w:rPr>
          <w:spacing w:val="-10"/>
        </w:rPr>
        <w:t>图</w:t>
      </w:r>
      <w:r>
        <w:rPr>
          <w:rFonts w:ascii="Times New Roman" w:hAnsi="Times New Roman" w:eastAsia="Times New Roman"/>
          <w:spacing w:val="-2"/>
        </w:rPr>
        <w:t>5</w:t>
      </w:r>
      <w:r>
        <w:rPr>
          <w:rFonts w:ascii="Times New Roman" w:hAnsi="Times New Roman" w:eastAsia="Times New Roman"/>
          <w:spacing w:val="-2"/>
        </w:rPr>
        <w:t>.</w:t>
      </w:r>
      <w:r>
        <w:rPr>
          <w:rFonts w:ascii="Times New Roman" w:hAnsi="Times New Roman" w:eastAsia="Times New Roman"/>
          <w:spacing w:val="-2"/>
        </w:rPr>
        <w:t>48</w:t>
      </w:r>
      <w:r>
        <w:rPr>
          <w:spacing w:val="-7"/>
        </w:rPr>
        <w:t>所示窗体，点击左侧树状图，可显示不同年份的电网主网架规划图，左侧树状图显示电网主网架规划图标题，单击显示；并可对电网图进行</w:t>
      </w:r>
      <w:r>
        <w:rPr>
          <w:spacing w:val="-5"/>
        </w:rPr>
        <w:t>缩放、漫游等操作。</w:t>
      </w:r>
    </w:p>
    <w:p w:rsidR="0018722C">
      <w:pPr>
        <w:pStyle w:val="aff7"/>
        <w:topLinePunct/>
      </w:pPr>
      <w:r>
        <w:drawing>
          <wp:inline>
            <wp:extent cx="4490727" cy="2468880"/>
            <wp:effectExtent l="0" t="0" r="0" b="0"/>
            <wp:docPr id="129" name="image77.jpeg" descr=""/>
            <wp:cNvGraphicFramePr>
              <a:graphicFrameLocks noChangeAspect="1"/>
            </wp:cNvGraphicFramePr>
            <a:graphic>
              <a:graphicData uri="http://schemas.openxmlformats.org/drawingml/2006/picture">
                <pic:pic>
                  <pic:nvPicPr>
                    <pic:cNvPr id="130" name="image77.jpeg"/>
                    <pic:cNvPicPr/>
                  </pic:nvPicPr>
                  <pic:blipFill>
                    <a:blip r:embed="rId85" cstate="print"/>
                    <a:stretch>
                      <a:fillRect/>
                    </a:stretch>
                  </pic:blipFill>
                  <pic:spPr>
                    <a:xfrm>
                      <a:off x="0" y="0"/>
                      <a:ext cx="4490727" cy="2468880"/>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0" w:footer="968" w:top="1460" w:bottom="1220" w:left="1140" w:right="1140"/>
        </w:sectPr>
        <w:topLinePunct/>
      </w:pPr>
    </w:p>
    <w:p w:rsidR="0018722C">
      <w:pPr>
        <w:keepNext/>
        <w:pStyle w:val="cw20"/>
        <w:topLinePunct/>
      </w:pPr>
      <w:r>
        <w:rPr>
          <w:rFonts w:cstheme="minorBidi" w:hAnsiTheme="minorHAnsi" w:eastAsiaTheme="minorHAnsi" w:asciiTheme="minorHAnsi" w:ascii="黑体" w:hAnsi="黑体" w:eastAsia="黑体" w:cs="黑体"/>
        </w:rPr>
        <w:t>5.4.4</w:t>
      </w:r>
      <w:r>
        <w:rPr>
          <w:rFonts w:cstheme="minorBidi" w:hAnsiTheme="minorHAnsi" w:eastAsiaTheme="minorHAnsi" w:asciiTheme="minorHAnsi" w:ascii="黑体" w:hAnsi="黑体" w:eastAsia="黑体" w:cs="黑体"/>
        </w:rPr>
        <w:t>电厂现状展示</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48</w:t>
      </w:r>
      <w:r>
        <w:t xml:space="preserve">  </w:t>
      </w:r>
      <w:r>
        <w:rPr>
          <w:kern w:val="2"/>
          <w:szCs w:val="22"/>
          <w:rFonts w:cstheme="minorBidi" w:hAnsiTheme="minorHAnsi" w:eastAsiaTheme="minorHAnsi" w:asciiTheme="minorHAnsi"/>
          <w:sz w:val="21"/>
        </w:rPr>
        <w:t>电网主网架规划图界面</w:t>
      </w:r>
    </w:p>
    <w:p w:rsidR="0018722C">
      <w:spacing w:beforeLines="0" w:before="0" w:afterLines="0" w:after="0" w:line="440" w:lineRule="auto"/>
      <w:pPr>
        <w:sectPr w:rsidR="00556256">
          <w:type w:val="continuous"/>
          <w:pgSz w:w="11910" w:h="16840"/>
          <w:pgMar w:top="1600" w:bottom="280" w:left="1140" w:right="1140"/>
          <w:cols w:num="2" w:equalWidth="0">
            <w:col w:w="2319" w:space="1040"/>
            <w:col w:w="6271"/>
          </w:cols>
        </w:sectPr>
        <w:topLinePunct/>
      </w:pPr>
    </w:p>
    <w:p w:rsidR="0018722C">
      <w:pPr>
        <w:topLinePunct/>
      </w:pPr>
      <w:r>
        <w:t>单击“现状电厂”，主窗体上展示现状电厂分布情况，如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49</w:t>
      </w:r>
      <w:r>
        <w:t>所示：</w:t>
      </w:r>
    </w:p>
    <w:p w:rsidR="0018722C">
      <w:pPr>
        <w:pStyle w:val="affff5"/>
        <w:topLinePunct/>
      </w:pPr>
      <w:r>
        <w:rPr>
          <w:sz w:val="20"/>
        </w:rPr>
        <w:drawing>
          <wp:inline distT="0" distB="0" distL="0" distR="0">
            <wp:extent cx="5223649" cy="3441763"/>
            <wp:effectExtent l="0" t="0" r="0" b="0"/>
            <wp:docPr id="131" name="image78.jpeg" descr=""/>
            <wp:cNvGraphicFramePr>
              <a:graphicFrameLocks noChangeAspect="1"/>
            </wp:cNvGraphicFramePr>
            <a:graphic>
              <a:graphicData uri="http://schemas.openxmlformats.org/drawingml/2006/picture">
                <pic:pic>
                  <pic:nvPicPr>
                    <pic:cNvPr id="132" name="image78.jpeg"/>
                    <pic:cNvPicPr/>
                  </pic:nvPicPr>
                  <pic:blipFill>
                    <a:blip r:embed="rId86" cstate="print"/>
                    <a:stretch>
                      <a:fillRect/>
                    </a:stretch>
                  </pic:blipFill>
                  <pic:spPr>
                    <a:xfrm>
                      <a:off x="0" y="0"/>
                      <a:ext cx="5223649" cy="3441763"/>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0" w:footer="968" w:top="1520" w:bottom="1220" w:left="1140" w:right="1120"/>
        </w:sectPr>
        <w:topLinePunct/>
      </w:pPr>
    </w:p>
    <w:p w:rsidR="0018722C">
      <w:pPr>
        <w:keepNext/>
        <w:pStyle w:val="cw20"/>
        <w:topLinePunct/>
      </w:pPr>
      <w:bookmarkStart w:name="_bookmark39" w:id="98"/>
      <w:bookmarkEnd w:id="98"/>
      <w:r>
        <w:rPr>
          <w:rFonts w:cstheme="minorBidi" w:hAnsiTheme="minorHAnsi" w:eastAsiaTheme="minorHAnsi" w:asciiTheme="minorHAnsi" w:ascii="黑体" w:hAnsi="黑体" w:eastAsia="黑体" w:cs="黑体"/>
        </w:rPr>
        <w:t>5.4.5</w:t>
      </w:r>
      <w:bookmarkStart w:name="_bookmark39" w:id="99"/>
      <w:bookmarkEnd w:id="99"/>
      <w:r>
        <w:rPr>
          <w:rFonts w:cstheme="minorBidi" w:hAnsiTheme="minorHAnsi" w:eastAsiaTheme="minorHAnsi" w:asciiTheme="minorHAnsi" w:ascii="黑体" w:hAnsi="黑体" w:eastAsia="黑体" w:cs="黑体"/>
        </w:rPr>
        <w:t>电厂规划展示</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49</w:t>
      </w:r>
      <w:r>
        <w:t xml:space="preserve">  </w:t>
      </w:r>
      <w:r>
        <w:rPr>
          <w:kern w:val="2"/>
          <w:szCs w:val="22"/>
          <w:rFonts w:cstheme="minorBidi" w:hAnsiTheme="minorHAnsi" w:eastAsiaTheme="minorHAnsi" w:asciiTheme="minorHAnsi"/>
          <w:sz w:val="21"/>
        </w:rPr>
        <w:t>现状电厂布局展示界面</w:t>
      </w:r>
    </w:p>
    <w:p w:rsidR="0018722C">
      <w:spacing w:beforeLines="0" w:before="0" w:afterLines="0" w:after="0" w:line="440" w:lineRule="auto"/>
      <w:pPr>
        <w:sectPr w:rsidR="00556256">
          <w:type w:val="continuous"/>
          <w:pgSz w:w="11910" w:h="16840"/>
          <w:pgMar w:top="1600" w:bottom="280" w:left="1140" w:right="1120"/>
          <w:cols w:num="2" w:equalWidth="0">
            <w:col w:w="2319" w:space="1040"/>
            <w:col w:w="6291"/>
          </w:cols>
        </w:sectPr>
        <w:topLinePunct/>
      </w:pPr>
    </w:p>
    <w:p w:rsidR="0018722C">
      <w:pPr>
        <w:topLinePunct/>
      </w:pPr>
      <w:r>
        <w:t>“规划电厂”下拉菜单中选择不同年份，主窗体中展示相应的规划电厂分布情况；鼠标移动至规划电厂图标上，图标放大；单击规划电厂图标，弹出窗体展示该规划电厂的具体信息；</w:t>
      </w:r>
      <w:r w:rsidR="001852F3">
        <w:t xml:space="preserve">选择“规划电厂”的下拉菜单，选择不同选项，球体上展示相应的规划电厂图标；选择“规划电厂”下拉菜单的“清空展示”，规划电厂图标清空。</w:t>
      </w:r>
    </w:p>
    <w:p w:rsidR="0018722C">
      <w:pPr>
        <w:pStyle w:val="affff5"/>
        <w:topLinePunct/>
      </w:pPr>
      <w:r>
        <w:rPr>
          <w:sz w:val="20"/>
        </w:rPr>
        <w:drawing>
          <wp:inline distT="0" distB="0" distL="0" distR="0">
            <wp:extent cx="2653750" cy="1476157"/>
            <wp:effectExtent l="0" t="0" r="0" b="0"/>
            <wp:docPr id="133" name="image79.png" descr=""/>
            <wp:cNvGraphicFramePr>
              <a:graphicFrameLocks noChangeAspect="1"/>
            </wp:cNvGraphicFramePr>
            <a:graphic>
              <a:graphicData uri="http://schemas.openxmlformats.org/drawingml/2006/picture">
                <pic:pic>
                  <pic:nvPicPr>
                    <pic:cNvPr id="134" name="image79.png"/>
                    <pic:cNvPicPr/>
                  </pic:nvPicPr>
                  <pic:blipFill>
                    <a:blip r:embed="rId87" cstate="print"/>
                    <a:stretch>
                      <a:fillRect/>
                    </a:stretch>
                  </pic:blipFill>
                  <pic:spPr>
                    <a:xfrm>
                      <a:off x="0" y="0"/>
                      <a:ext cx="4265462" cy="2372677"/>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top="1600" w:bottom="280" w:left="1140" w:right="1120"/>
        </w:sectPr>
        <w:topLinePunct/>
      </w:pPr>
    </w:p>
    <w:p w:rsidR="0018722C">
      <w:pPr>
        <w:keepNext/>
        <w:pStyle w:val="cw20"/>
        <w:topLinePunct/>
      </w:pPr>
      <w:r>
        <w:rPr>
          <w:rFonts w:cstheme="minorBidi" w:hAnsiTheme="minorHAnsi" w:eastAsiaTheme="minorHAnsi" w:asciiTheme="minorHAnsi" w:ascii="黑体" w:hAnsi="黑体" w:eastAsia="黑体" w:cs="黑体"/>
        </w:rPr>
        <w:t>5.4.6</w:t>
      </w:r>
      <w:r>
        <w:rPr>
          <w:rFonts w:cstheme="minorBidi" w:hAnsiTheme="minorHAnsi" w:eastAsiaTheme="minorHAnsi" w:asciiTheme="minorHAnsi" w:ascii="黑体" w:hAnsi="黑体" w:eastAsia="黑体" w:cs="黑体"/>
        </w:rPr>
        <w:t>变电站现状展示</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50</w:t>
      </w:r>
      <w:r>
        <w:t xml:space="preserve">  </w:t>
      </w:r>
      <w:r>
        <w:rPr>
          <w:kern w:val="2"/>
          <w:szCs w:val="22"/>
          <w:rFonts w:cstheme="minorBidi" w:hAnsiTheme="minorHAnsi" w:eastAsiaTheme="minorHAnsi" w:asciiTheme="minorHAnsi"/>
          <w:sz w:val="21"/>
        </w:rPr>
        <w:t>规划电厂布局展示界面</w:t>
      </w:r>
    </w:p>
    <w:p w:rsidR="0018722C">
      <w:spacing w:beforeLines="0" w:before="0" w:afterLines="0" w:after="0" w:line="440" w:lineRule="auto"/>
      <w:pPr>
        <w:sectPr w:rsidR="00556256">
          <w:type w:val="continuous"/>
          <w:pgSz w:w="11910" w:h="16840"/>
          <w:pgMar w:top="1600" w:bottom="280" w:left="1140" w:right="1120"/>
          <w:cols w:num="2" w:equalWidth="0">
            <w:col w:w="2578" w:space="781"/>
            <w:col w:w="6291"/>
          </w:cols>
        </w:sectPr>
        <w:topLinePunct/>
      </w:pPr>
    </w:p>
    <w:p w:rsidR="0018722C">
      <w:pPr>
        <w:topLinePunct/>
      </w:pPr>
      <w:r>
        <w:t>单击“现状变电站”，可对</w:t>
      </w:r>
      <w:r>
        <w:rPr>
          <w:rFonts w:ascii="Times New Roman" w:hAnsi="Times New Roman" w:eastAsia="Times New Roman"/>
        </w:rPr>
        <w:t>110kV</w:t>
      </w:r>
      <w:r>
        <w:t>和</w:t>
      </w:r>
      <w:r>
        <w:rPr>
          <w:rFonts w:ascii="Times New Roman" w:hAnsi="Times New Roman" w:eastAsia="Times New Roman"/>
        </w:rPr>
        <w:t>220kV</w:t>
      </w:r>
      <w:r>
        <w:t>电压等级变电站，分别进行展示。</w:t>
      </w:r>
    </w:p>
    <w:p w:rsidR="0018722C">
      <w:pPr>
        <w:pStyle w:val="affff5"/>
        <w:topLinePunct/>
      </w:pPr>
      <w:r>
        <w:rPr>
          <w:sz w:val="20"/>
        </w:rPr>
        <w:drawing>
          <wp:inline distT="0" distB="0" distL="0" distR="0">
            <wp:extent cx="5307500" cy="2560571"/>
            <wp:effectExtent l="0" t="0" r="0" b="0"/>
            <wp:docPr id="135" name="image80.jpeg" descr=""/>
            <wp:cNvGraphicFramePr>
              <a:graphicFrameLocks noChangeAspect="1"/>
            </wp:cNvGraphicFramePr>
            <a:graphic>
              <a:graphicData uri="http://schemas.openxmlformats.org/drawingml/2006/picture">
                <pic:pic>
                  <pic:nvPicPr>
                    <pic:cNvPr id="136" name="image80.jpeg"/>
                    <pic:cNvPicPr/>
                  </pic:nvPicPr>
                  <pic:blipFill>
                    <a:blip r:embed="rId88" cstate="print"/>
                    <a:stretch>
                      <a:fillRect/>
                    </a:stretch>
                  </pic:blipFill>
                  <pic:spPr>
                    <a:xfrm>
                      <a:off x="0" y="0"/>
                      <a:ext cx="5314481" cy="2563939"/>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0" w:footer="968" w:top="1440" w:bottom="1220" w:left="1140" w:right="1060"/>
        </w:sectPr>
        <w:topLinePunct/>
      </w:pPr>
    </w:p>
    <w:p w:rsidR="0018722C">
      <w:pPr>
        <w:keepNext/>
        <w:pStyle w:val="cw20"/>
        <w:topLinePunct/>
      </w:pPr>
      <w:bookmarkStart w:name="_bookmark40" w:id="100"/>
      <w:bookmarkEnd w:id="100"/>
      <w:r>
        <w:rPr>
          <w:rFonts w:cstheme="minorBidi" w:hAnsiTheme="minorHAnsi" w:eastAsiaTheme="minorHAnsi" w:asciiTheme="minorHAnsi" w:ascii="黑体" w:hAnsi="黑体" w:eastAsia="黑体" w:cs="黑体"/>
        </w:rPr>
        <w:t>5.4.7</w:t>
      </w:r>
      <w:bookmarkStart w:name="_bookmark40" w:id="101"/>
      <w:bookmarkEnd w:id="101"/>
      <w:r>
        <w:rPr>
          <w:rFonts w:cstheme="minorBidi" w:hAnsiTheme="minorHAnsi" w:eastAsiaTheme="minorHAnsi" w:asciiTheme="minorHAnsi" w:ascii="黑体" w:hAnsi="黑体" w:eastAsia="黑体" w:cs="黑体"/>
        </w:rPr>
        <w:t>变电站规划展示</w:t>
      </w:r>
    </w:p>
    <w:p w:rsidR="0018722C">
      <w:pPr>
        <w:pStyle w:val="a9"/>
        <w:topLinePunct/>
      </w:pPr>
      <w:r>
        <w:rPr>
          <w:rFonts w:cstheme="minorBidi" w:hAnsiTheme="minorHAnsi" w:eastAsiaTheme="minorHAnsi" w:asciiTheme="minorHAnsi"/>
        </w:rPr>
        <w:br w:type="column"/>
      </w: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51</w:t>
      </w:r>
      <w:r>
        <w:t xml:space="preserve">  </w:t>
      </w:r>
      <w:r>
        <w:rPr>
          <w:rFonts w:cstheme="minorBidi" w:hAnsiTheme="minorHAnsi" w:eastAsiaTheme="minorHAnsi" w:asciiTheme="minorHAnsi"/>
        </w:rPr>
        <w:t>现状变电站布局展示界面</w:t>
      </w:r>
    </w:p>
    <w:p w:rsidR="0018722C">
      <w:spacing w:beforeLines="0" w:before="0" w:afterLines="0" w:after="0" w:line="440" w:lineRule="auto"/>
      <w:pPr>
        <w:sectPr w:rsidR="00556256">
          <w:type w:val="continuous"/>
          <w:pgSz w:w="11910" w:h="16840"/>
          <w:pgMar w:top="1600" w:bottom="280" w:left="1140" w:right="1060"/>
          <w:cols w:num="2" w:equalWidth="0">
            <w:col w:w="2578" w:space="681"/>
            <w:col w:w="6451"/>
          </w:cols>
        </w:sectPr>
        <w:topLinePunct/>
      </w:pPr>
    </w:p>
    <w:p w:rsidR="0018722C">
      <w:pPr>
        <w:pStyle w:val="BodyText"/>
        <w:spacing w:line="304" w:lineRule="auto" w:before="26"/>
        <w:ind w:rightChars="0" w:right="160" w:firstLineChars="0" w:firstLine="459"/>
        <w:topLinePunct/>
      </w:pPr>
      <w:r>
        <w:rPr>
          <w:spacing w:val="-8"/>
        </w:rPr>
        <w:t>单击“规划变电站”，勾选不同级别的变电站显示，在“规划变电站”下拉菜单中选择年</w:t>
      </w:r>
      <w:r>
        <w:rPr>
          <w:spacing w:val="-5"/>
        </w:rPr>
        <w:t>份，按不同投产年份进行显示。</w:t>
      </w:r>
    </w:p>
    <w:p w:rsidR="0018722C">
      <w:pPr>
        <w:pStyle w:val="aff7"/>
        <w:topLinePunct/>
      </w:pPr>
      <w:r>
        <w:drawing>
          <wp:inline>
            <wp:extent cx="5239932" cy="2696051"/>
            <wp:effectExtent l="0" t="0" r="0" b="0"/>
            <wp:docPr id="137" name="image81.jpeg" descr=""/>
            <wp:cNvGraphicFramePr>
              <a:graphicFrameLocks noChangeAspect="1"/>
            </wp:cNvGraphicFramePr>
            <a:graphic>
              <a:graphicData uri="http://schemas.openxmlformats.org/drawingml/2006/picture">
                <pic:pic>
                  <pic:nvPicPr>
                    <pic:cNvPr id="138" name="image81.jpeg"/>
                    <pic:cNvPicPr/>
                  </pic:nvPicPr>
                  <pic:blipFill>
                    <a:blip r:embed="rId89" cstate="print"/>
                    <a:stretch>
                      <a:fillRect/>
                    </a:stretch>
                  </pic:blipFill>
                  <pic:spPr>
                    <a:xfrm>
                      <a:off x="0" y="0"/>
                      <a:ext cx="5239932" cy="2696051"/>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52</w:t>
      </w:r>
      <w:r>
        <w:t xml:space="preserve">  </w:t>
      </w:r>
      <w:r>
        <w:rPr>
          <w:rFonts w:cstheme="minorBidi" w:hAnsiTheme="minorHAnsi" w:eastAsiaTheme="minorHAnsi" w:asciiTheme="minorHAnsi"/>
        </w:rPr>
        <w:t>规划变电站布局展示界面</w:t>
      </w:r>
    </w:p>
    <w:p w:rsidR="0018722C">
      <w:pPr>
        <w:pStyle w:val="cw20"/>
        <w:topLinePunct/>
      </w:pPr>
      <w:bookmarkStart w:name="5.5 线路规划功能 " w:id="102"/>
      <w:bookmarkEnd w:id="102"/>
      <w:r>
        <w:rPr>
          <w:rFonts w:cstheme="minorBidi" w:hAnsiTheme="minorHAnsi" w:eastAsiaTheme="minorHAnsi" w:asciiTheme="minorHAnsi" w:ascii="黑体" w:hAnsi="黑体" w:eastAsia="黑体" w:cs="黑体"/>
          <w:b/>
        </w:rPr>
        <w:t>5.5</w:t>
      </w:r>
      <w:bookmarkStart w:name="5.5 线路规划功能 " w:id="103"/>
      <w:bookmarkEnd w:id="103"/>
      <w:r>
        <w:rPr>
          <w:rFonts w:cstheme="minorBidi" w:hAnsiTheme="minorHAnsi" w:eastAsiaTheme="minorHAnsi" w:asciiTheme="minorHAnsi" w:ascii="黑体" w:hAnsi="黑体" w:eastAsia="黑体" w:cs="黑体"/>
          <w:b/>
        </w:rPr>
        <w:t>线路规划功能</w:t>
      </w:r>
    </w:p>
    <w:p w:rsidR="0018722C">
      <w:pPr>
        <w:pStyle w:val="cw20"/>
        <w:topLinePunct/>
      </w:pPr>
      <w:r>
        <w:rPr>
          <w:rFonts w:cstheme="minorBidi" w:hAnsiTheme="minorHAnsi" w:eastAsiaTheme="minorHAnsi" w:asciiTheme="minorHAnsi" w:ascii="黑体" w:hAnsi="黑体" w:eastAsia="黑体" w:cs="黑体"/>
        </w:rPr>
        <w:t>5.5.1</w:t>
      </w:r>
      <w:r>
        <w:rPr>
          <w:rFonts w:cstheme="minorBidi" w:hAnsiTheme="minorHAnsi" w:eastAsiaTheme="minorHAnsi" w:asciiTheme="minorHAnsi" w:ascii="黑体" w:hAnsi="黑体" w:eastAsia="黑体" w:cs="黑体"/>
        </w:rPr>
        <w:t>线路方案</w:t>
      </w:r>
    </w:p>
    <w:p w:rsidR="0018722C">
      <w:pPr>
        <w:topLinePunct/>
      </w:pPr>
      <w:r>
        <w:t>点击“新建方案”，弹出如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53</w:t>
      </w:r>
      <w:r>
        <w:t>窗体，录入方案名称以及方案描述信息，单击“新建”</w:t>
      </w:r>
      <w:r>
        <w:t>按钮，即可完成方案建立。</w:t>
      </w:r>
    </w:p>
    <w:p w:rsidR="0018722C">
      <w:pPr>
        <w:pStyle w:val="affff5"/>
        <w:keepNext/>
        <w:topLinePunct/>
      </w:pPr>
      <w:r>
        <w:rPr>
          <w:sz w:val="20"/>
        </w:rPr>
        <w:drawing>
          <wp:inline distT="0" distB="0" distL="0" distR="0">
            <wp:extent cx="2785795" cy="1940623"/>
            <wp:effectExtent l="0" t="0" r="0" b="0"/>
            <wp:docPr id="139" name="image82.jpeg" descr=""/>
            <wp:cNvGraphicFramePr>
              <a:graphicFrameLocks noChangeAspect="1"/>
            </wp:cNvGraphicFramePr>
            <a:graphic>
              <a:graphicData uri="http://schemas.openxmlformats.org/drawingml/2006/picture">
                <pic:pic>
                  <pic:nvPicPr>
                    <pic:cNvPr id="140" name="image82.jpeg"/>
                    <pic:cNvPicPr/>
                  </pic:nvPicPr>
                  <pic:blipFill>
                    <a:blip r:embed="rId90" cstate="print"/>
                    <a:stretch>
                      <a:fillRect/>
                    </a:stretch>
                  </pic:blipFill>
                  <pic:spPr>
                    <a:xfrm>
                      <a:off x="0" y="0"/>
                      <a:ext cx="2785795" cy="1940623"/>
                    </a:xfrm>
                    <a:prstGeom prst="rect">
                      <a:avLst/>
                    </a:prstGeom>
                  </pic:spPr>
                </pic:pic>
              </a:graphicData>
            </a:graphic>
          </wp:inline>
        </w:drawing>
      </w:r>
      <w:r/>
    </w:p>
    <w:p w:rsidR="0018722C">
      <w:pPr>
        <w:pStyle w:val="a9"/>
        <w:topLinePunct/>
      </w:pPr>
      <w:bookmarkStart w:name="_bookmark41" w:id="104"/>
      <w:bookmarkEnd w:id="104"/>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53</w:t>
      </w:r>
      <w:r>
        <w:t xml:space="preserve">  </w:t>
      </w:r>
      <w:r>
        <w:rPr>
          <w:kern w:val="2"/>
          <w:szCs w:val="22"/>
          <w:rFonts w:cstheme="minorBidi" w:hAnsiTheme="minorHAnsi" w:eastAsiaTheme="minorHAnsi" w:asciiTheme="minorHAnsi"/>
          <w:sz w:val="21"/>
        </w:rPr>
        <w:t>新建方案界面</w:t>
      </w:r>
    </w:p>
    <w:p w:rsidR="0018722C">
      <w:pPr>
        <w:pStyle w:val="BodyText"/>
        <w:spacing w:line="304" w:lineRule="auto" w:before="73"/>
        <w:ind w:rightChars="0" w:right="160" w:firstLineChars="0" w:firstLine="459"/>
        <w:topLinePunct/>
      </w:pPr>
      <w:r>
        <w:rPr>
          <w:spacing w:val="-6"/>
        </w:rPr>
        <w:t>点击“打开方案”，弹出如下窗体，选择需要打开的方案名称，单击“打开”按钮，即可</w:t>
      </w:r>
      <w:r>
        <w:rPr>
          <w:spacing w:val="-5"/>
        </w:rPr>
        <w:t>打开选择的文件。</w:t>
      </w:r>
    </w:p>
    <w:p w:rsidR="00000000">
      <w:pPr>
        <w:pStyle w:val="aff7"/>
        <w:spacing w:line="240" w:lineRule="atLeast"/>
        <w:topLinePunct/>
      </w:pPr>
      <w:r>
        <w:drawing>
          <wp:inline>
            <wp:extent cx="1765068" cy="1011554"/>
            <wp:effectExtent l="0" t="0" r="0" b="0"/>
            <wp:docPr id="141" name="image83.png" descr=""/>
            <wp:cNvGraphicFramePr>
              <a:graphicFrameLocks noChangeAspect="1"/>
            </wp:cNvGraphicFramePr>
            <a:graphic>
              <a:graphicData uri="http://schemas.openxmlformats.org/drawingml/2006/picture">
                <pic:pic>
                  <pic:nvPicPr>
                    <pic:cNvPr id="142" name="image83.png"/>
                    <pic:cNvPicPr/>
                  </pic:nvPicPr>
                  <pic:blipFill>
                    <a:blip r:embed="rId91" cstate="print"/>
                    <a:stretch>
                      <a:fillRect/>
                    </a:stretch>
                  </pic:blipFill>
                  <pic:spPr>
                    <a:xfrm>
                      <a:off x="0" y="0"/>
                      <a:ext cx="1765068" cy="101155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54</w:t>
      </w:r>
      <w:r>
        <w:t xml:space="preserve">  </w:t>
      </w:r>
      <w:r>
        <w:rPr>
          <w:kern w:val="2"/>
          <w:szCs w:val="22"/>
          <w:rFonts w:cstheme="minorBidi" w:hAnsiTheme="minorHAnsi" w:eastAsiaTheme="minorHAnsi" w:asciiTheme="minorHAnsi"/>
          <w:sz w:val="21"/>
        </w:rPr>
        <w:t>打开方案界面</w:t>
      </w:r>
    </w:p>
    <w:p w:rsidR="0018722C">
      <w:pPr>
        <w:pStyle w:val="BodyText"/>
        <w:spacing w:line="288" w:lineRule="auto" w:before="73"/>
        <w:ind w:firstLineChars="0" w:firstLine="459"/>
        <w:topLinePunct/>
      </w:pPr>
      <w:r>
        <w:rPr>
          <w:spacing w:val="-8"/>
        </w:rPr>
        <w:t>点击“删除方案”选项，弹出如</w:t>
      </w:r>
      <w:r>
        <w:rPr>
          <w:spacing w:val="-8"/>
        </w:rPr>
        <w:t>图</w:t>
      </w:r>
      <w:r>
        <w:rPr>
          <w:rFonts w:ascii="Times New Roman" w:hAnsi="Times New Roman" w:eastAsia="Times New Roman"/>
          <w:spacing w:val="-2"/>
        </w:rPr>
        <w:t>5</w:t>
      </w:r>
      <w:r>
        <w:rPr>
          <w:rFonts w:ascii="Times New Roman" w:hAnsi="Times New Roman" w:eastAsia="Times New Roman"/>
          <w:spacing w:val="-2"/>
        </w:rPr>
        <w:t>.</w:t>
      </w:r>
      <w:r>
        <w:rPr>
          <w:rFonts w:ascii="Times New Roman" w:hAnsi="Times New Roman" w:eastAsia="Times New Roman"/>
          <w:spacing w:val="-2"/>
        </w:rPr>
        <w:t>55</w:t>
      </w:r>
      <w:r>
        <w:rPr>
          <w:spacing w:val="-6"/>
        </w:rPr>
        <w:t>窗体，选择需要删除的项目，单击“删除”按钮，</w:t>
      </w:r>
      <w:r w:rsidR="001852F3">
        <w:rPr>
          <w:spacing w:val="-6"/>
        </w:rPr>
        <w:t xml:space="preserve">即可删除当前工程下的设计方案。</w:t>
      </w:r>
    </w:p>
    <w:p w:rsidR="0018722C">
      <w:pPr>
        <w:pStyle w:val="aff7"/>
        <w:topLinePunct/>
      </w:pPr>
      <w:r>
        <w:drawing>
          <wp:inline>
            <wp:extent cx="1551248" cy="1017174"/>
            <wp:effectExtent l="0" t="0" r="0" b="0"/>
            <wp:docPr id="143" name="image84.png" descr=""/>
            <wp:cNvGraphicFramePr>
              <a:graphicFrameLocks noChangeAspect="1"/>
            </wp:cNvGraphicFramePr>
            <a:graphic>
              <a:graphicData uri="http://schemas.openxmlformats.org/drawingml/2006/picture">
                <pic:pic>
                  <pic:nvPicPr>
                    <pic:cNvPr id="144" name="image84.png"/>
                    <pic:cNvPicPr/>
                  </pic:nvPicPr>
                  <pic:blipFill>
                    <a:blip r:embed="rId92" cstate="print"/>
                    <a:stretch>
                      <a:fillRect/>
                    </a:stretch>
                  </pic:blipFill>
                  <pic:spPr>
                    <a:xfrm>
                      <a:off x="0" y="0"/>
                      <a:ext cx="1551248" cy="1017174"/>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0" w:footer="968" w:top="1440" w:bottom="1220" w:left="1140" w:right="1060"/>
        </w:sectPr>
        <w:topLinePunct/>
      </w:pPr>
    </w:p>
    <w:p w:rsidR="0018722C">
      <w:pPr>
        <w:pStyle w:val="Heading3"/>
        <w:topLinePunct/>
        <w:ind w:left="200" w:hangingChars="200" w:hanging="200"/>
      </w:pPr>
      <w:bookmarkStart w:id="710666" w:name="_Toc686710666"/>
      <w:r>
        <w:t>5.5.2</w:t>
      </w:r>
      <w:r>
        <w:t xml:space="preserve"> </w:t>
      </w:r>
      <w:r>
        <w:t>对象标绘</w:t>
      </w:r>
      <w:bookmarkEnd w:id="710666"/>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55</w:t>
      </w:r>
      <w:r>
        <w:t xml:space="preserve">  </w:t>
      </w:r>
      <w:r>
        <w:rPr>
          <w:kern w:val="2"/>
          <w:szCs w:val="22"/>
          <w:rFonts w:cstheme="minorBidi" w:hAnsiTheme="minorHAnsi" w:eastAsiaTheme="minorHAnsi" w:asciiTheme="minorHAnsi"/>
          <w:sz w:val="21"/>
        </w:rPr>
        <w:t>删除方案界面</w:t>
      </w:r>
    </w:p>
    <w:p w:rsidR="0018722C">
      <w:spacing w:beforeLines="0" w:before="0" w:afterLines="0" w:after="0" w:line="440" w:lineRule="auto"/>
      <w:pPr>
        <w:sectPr w:rsidR="00556256">
          <w:type w:val="continuous"/>
          <w:pgSz w:w="11910" w:h="16840"/>
          <w:pgMar w:top="1600" w:bottom="280" w:left="1140" w:right="1060"/>
          <w:cols w:num="2" w:equalWidth="0">
            <w:col w:w="1798" w:space="1684"/>
            <w:col w:w="6228"/>
          </w:cols>
        </w:sectPr>
        <w:topLinePunct/>
      </w:pPr>
    </w:p>
    <w:p w:rsidR="0018722C">
      <w:pPr>
        <w:topLinePunct/>
      </w:pPr>
      <w:r>
        <w:t>点击“参数设置”，选择标绘对象所属图层，进行相应的参数设置，设置完成后单击“应</w:t>
      </w:r>
      <w:r>
        <w:t>用”按钮，即可应用设置好的参数，如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56</w:t>
      </w:r>
      <w:r>
        <w:t>所示。</w:t>
      </w:r>
    </w:p>
    <w:p w:rsidR="0018722C">
      <w:pPr>
        <w:pStyle w:val="affff5"/>
        <w:keepNext/>
        <w:topLinePunct/>
      </w:pPr>
      <w:r>
        <w:rPr>
          <w:sz w:val="20"/>
        </w:rPr>
        <w:drawing>
          <wp:inline distT="0" distB="0" distL="0" distR="0">
            <wp:extent cx="2670250" cy="1509469"/>
            <wp:effectExtent l="0" t="0" r="0" b="0"/>
            <wp:docPr id="145" name="image85.jpeg" descr=""/>
            <wp:cNvGraphicFramePr>
              <a:graphicFrameLocks noChangeAspect="1"/>
            </wp:cNvGraphicFramePr>
            <a:graphic>
              <a:graphicData uri="http://schemas.openxmlformats.org/drawingml/2006/picture">
                <pic:pic>
                  <pic:nvPicPr>
                    <pic:cNvPr id="146" name="image85.jpeg"/>
                    <pic:cNvPicPr/>
                  </pic:nvPicPr>
                  <pic:blipFill>
                    <a:blip r:embed="rId93" cstate="print"/>
                    <a:stretch>
                      <a:fillRect/>
                    </a:stretch>
                  </pic:blipFill>
                  <pic:spPr>
                    <a:xfrm>
                      <a:off x="0" y="0"/>
                      <a:ext cx="2701348" cy="1527048"/>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56</w:t>
      </w:r>
      <w:r>
        <w:t xml:space="preserve">  </w:t>
      </w:r>
      <w:r>
        <w:rPr>
          <w:kern w:val="2"/>
          <w:szCs w:val="22"/>
          <w:rFonts w:cstheme="minorBidi" w:hAnsiTheme="minorHAnsi" w:eastAsiaTheme="minorHAnsi" w:asciiTheme="minorHAnsi"/>
          <w:sz w:val="21"/>
        </w:rPr>
        <w:t>参数设置界面</w:t>
      </w:r>
    </w:p>
    <w:p w:rsidR="0018722C">
      <w:pPr>
        <w:keepNext/>
        <w:topLinePunct/>
      </w:pPr>
      <w:bookmarkStart w:name="_bookmark42" w:id="105"/>
      <w:bookmarkEnd w:id="105"/>
      <w:r>
        <w:t>点击“新建线路方案”，则光标出现十字针，即可在主窗体中进行线路路径绘制，如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57</w:t>
      </w:r>
    </w:p>
    <w:p w:rsidR="0018722C">
      <w:pPr>
        <w:pStyle w:val="BodyText"/>
        <w:spacing w:before="67"/>
        <w:keepNext/>
        <w:topLinePunct/>
      </w:pPr>
      <w:r>
        <w:t>所示：</w:t>
      </w:r>
    </w:p>
    <w:p w:rsidR="00000000">
      <w:pPr>
        <w:pStyle w:val="aff7"/>
        <w:spacing w:line="240" w:lineRule="atLeast"/>
        <w:topLinePunct/>
      </w:pPr>
      <w:r>
        <w:drawing>
          <wp:inline>
            <wp:extent cx="3072807" cy="1552289"/>
            <wp:effectExtent l="0" t="0" r="0" b="0"/>
            <wp:docPr id="147" name="image86.jpeg" descr=""/>
            <wp:cNvGraphicFramePr>
              <a:graphicFrameLocks noChangeAspect="1"/>
            </wp:cNvGraphicFramePr>
            <a:graphic>
              <a:graphicData uri="http://schemas.openxmlformats.org/drawingml/2006/picture">
                <pic:pic>
                  <pic:nvPicPr>
                    <pic:cNvPr id="148" name="image86.jpeg"/>
                    <pic:cNvPicPr/>
                  </pic:nvPicPr>
                  <pic:blipFill>
                    <a:blip r:embed="rId94" cstate="print"/>
                    <a:stretch>
                      <a:fillRect/>
                    </a:stretch>
                  </pic:blipFill>
                  <pic:spPr>
                    <a:xfrm>
                      <a:off x="0" y="0"/>
                      <a:ext cx="3072807" cy="155228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57</w:t>
      </w:r>
      <w:r>
        <w:t xml:space="preserve">  </w:t>
      </w:r>
      <w:r>
        <w:rPr>
          <w:kern w:val="2"/>
          <w:szCs w:val="22"/>
          <w:rFonts w:cstheme="minorBidi" w:hAnsiTheme="minorHAnsi" w:eastAsiaTheme="minorHAnsi" w:asciiTheme="minorHAnsi"/>
          <w:sz w:val="21"/>
        </w:rPr>
        <w:t>线路路径绘制</w:t>
      </w:r>
    </w:p>
    <w:p w:rsidR="0018722C">
      <w:pPr>
        <w:topLinePunct/>
      </w:pPr>
      <w:r>
        <w:t>点击“添加交叉跨越线”，弹出如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58</w:t>
      </w:r>
      <w:r>
        <w:t>窗口，选择地图图层，输入地物名称以及标注内</w:t>
      </w:r>
      <w:r>
        <w:t>容，单击“确定，</w:t>
      </w:r>
      <w:r>
        <w:rPr>
          <w:rFonts w:hint="eastAsia"/>
        </w:rPr>
        <w:t>“</w:t>
      </w:r>
      <w:r>
        <w:t>即可在需添加交叉跨越线的线路旁添加交叉跨越线。点击</w:t>
      </w:r>
      <w:r>
        <w:rPr>
          <w:rFonts w:hint="eastAsia"/>
        </w:rPr>
        <w:t>”</w:t>
      </w:r>
      <w:r>
        <w:t>添加交叉跨越</w:t>
      </w:r>
      <w:r>
        <w:t>面</w:t>
      </w:r>
      <w:r>
        <w:rPr>
          <w:rFonts w:hint="eastAsia"/>
        </w:rPr>
        <w:t>“</w:t>
      </w:r>
      <w:r>
        <w:t>，弹出如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59</w:t>
      </w:r>
      <w:r>
        <w:t>窗口。选择地图图层，输入地物名称以及标注内容，单击</w:t>
      </w:r>
      <w:r>
        <w:rPr>
          <w:rFonts w:hint="eastAsia"/>
        </w:rPr>
        <w:t>”</w:t>
      </w:r>
      <w:r>
        <w:t>确定，</w:t>
      </w:r>
      <w:r>
        <w:rPr>
          <w:rFonts w:hint="eastAsia"/>
        </w:rPr>
        <w:t>“</w:t>
      </w:r>
      <w:r>
        <w:t>即</w:t>
      </w:r>
      <w:r>
        <w:t>可</w:t>
      </w:r>
    </w:p>
    <w:p w:rsidR="0018722C">
      <w:pPr>
        <w:pStyle w:val="ae"/>
        <w:topLinePunct/>
      </w:pPr>
      <w:r>
        <w:pict>
          <v:group style="margin-left:95.759995pt;margin-top:41.335621pt;width:403.7pt;height:118.45pt;mso-position-horizontal-relative:page;mso-position-vertical-relative:paragraph;z-index:2152;mso-wrap-distance-left:0;mso-wrap-distance-right:0" coordorigin="1915,827" coordsize="8074,2369">
            <v:shape style="position:absolute;left:1915;top:855;width:2837;height:2340" type="#_x0000_t75" stroked="false">
              <v:imagedata r:id="rId95" o:title=""/>
            </v:shape>
            <v:shape style="position:absolute;left:4752;top:826;width:5237;height:2369" type="#_x0000_t75" stroked="false">
              <v:imagedata r:id="rId96" o:title=""/>
            </v:shape>
            <w10:wrap type="topAndBottom"/>
          </v:group>
        </w:pict>
      </w:r>
    </w:p>
    <w:p w:rsidR="0018722C">
      <w:pPr>
        <w:pStyle w:val="ae"/>
        <w:topLinePunct/>
      </w:pPr>
      <w:r>
        <w:rPr>
          <w:spacing w:val="-8"/>
        </w:rPr>
        <w:t>在需添加交叉跨越面的线路上添加交叉跨越面。点击“添加协议区”，弹出如</w:t>
      </w:r>
      <w:r>
        <w:rPr>
          <w:spacing w:val="-8"/>
        </w:rPr>
        <w:t>图</w:t>
      </w:r>
      <w:r>
        <w:rPr>
          <w:rFonts w:ascii="Times New Roman" w:hAnsi="Times New Roman" w:eastAsia="Times New Roman"/>
          <w:spacing w:val="-2"/>
        </w:rPr>
        <w:t>5</w:t>
      </w:r>
      <w:r>
        <w:rPr>
          <w:rFonts w:ascii="Times New Roman" w:hAnsi="Times New Roman" w:eastAsia="Times New Roman"/>
          <w:spacing w:val="-2"/>
        </w:rPr>
        <w:t>.</w:t>
      </w:r>
      <w:r>
        <w:rPr>
          <w:rFonts w:ascii="Times New Roman" w:hAnsi="Times New Roman" w:eastAsia="Times New Roman"/>
          <w:spacing w:val="-2"/>
        </w:rPr>
        <w:t>60</w:t>
      </w:r>
      <w:r>
        <w:rPr>
          <w:spacing w:val="-6"/>
        </w:rPr>
        <w:t>窗口，选</w:t>
      </w:r>
      <w:r>
        <w:rPr>
          <w:spacing w:val="-6"/>
        </w:rPr>
        <w:t>择地图图层，输入地物名称以及标注内容，单击“确定，</w:t>
      </w:r>
      <w:r>
        <w:rPr>
          <w:spacing w:val="-6"/>
          <w:rFonts w:hint="eastAsia"/>
        </w:rPr>
        <w:t>“</w:t>
      </w:r>
      <w:r>
        <w:rPr>
          <w:spacing w:val="-6"/>
        </w:rPr>
        <w:t>即可在主窗体中绘制协议区。</w:t>
      </w:r>
    </w:p>
    <w:p w:rsidR="0018722C">
      <w:pPr>
        <w:pStyle w:val="a9"/>
        <w:topLinePunct/>
      </w:pPr>
      <w:r>
        <w:rPr>
          <w:rFonts w:cstheme="minorBidi" w:hAnsiTheme="minorHAnsi" w:eastAsiaTheme="minorHAnsi" w:asciiTheme="minorHAnsi"/>
        </w:rPr>
        <w:t>图</w:t>
      </w:r>
      <w:r>
        <w:rPr>
          <w:rFonts w:cstheme="minorBidi" w:hAnsiTheme="minorHAnsi" w:eastAsiaTheme="minorHAnsi" w:asciiTheme="minorHAnsi"/>
        </w:rPr>
        <w:t> </w:t>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58</w:t>
      </w:r>
      <w:r>
        <w:t xml:space="preserve">  </w:t>
      </w:r>
      <w:r>
        <w:rPr>
          <w:rFonts w:cstheme="minorBidi" w:hAnsiTheme="minorHAnsi" w:eastAsiaTheme="minorHAnsi" w:asciiTheme="minorHAnsi"/>
        </w:rPr>
        <w:t>添加</w:t>
      </w:r>
      <w:r>
        <w:rPr>
          <w:rFonts w:cstheme="minorBidi" w:hAnsiTheme="minorHAnsi" w:eastAsiaTheme="minorHAnsi" w:asciiTheme="minorHAnsi"/>
        </w:rPr>
        <w:t>交叉跨</w:t>
      </w:r>
      <w:r>
        <w:rPr>
          <w:rFonts w:cstheme="minorBidi" w:hAnsiTheme="minorHAnsi" w:eastAsiaTheme="minorHAnsi" w:asciiTheme="minorHAnsi"/>
        </w:rPr>
        <w:t>越</w:t>
      </w:r>
      <w:r>
        <w:rPr>
          <w:rFonts w:cstheme="minorBidi" w:hAnsiTheme="minorHAnsi" w:eastAsiaTheme="minorHAnsi" w:asciiTheme="minorHAnsi"/>
        </w:rPr>
        <w:t>线</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59</w:t>
      </w:r>
      <w:r>
        <w:rPr>
          <w:rFonts w:cstheme="minorBidi" w:hAnsiTheme="minorHAnsi" w:eastAsiaTheme="minorHAnsi" w:asciiTheme="minorHAnsi"/>
        </w:rPr>
        <w:t>添加交</w:t>
      </w:r>
      <w:r>
        <w:rPr>
          <w:rFonts w:cstheme="minorBidi" w:hAnsiTheme="minorHAnsi" w:eastAsiaTheme="minorHAnsi" w:asciiTheme="minorHAnsi"/>
        </w:rPr>
        <w:t>叉</w:t>
      </w:r>
      <w:r>
        <w:rPr>
          <w:rFonts w:cstheme="minorBidi" w:hAnsiTheme="minorHAnsi" w:eastAsiaTheme="minorHAnsi" w:asciiTheme="minorHAnsi"/>
        </w:rPr>
        <w:t>跨</w:t>
      </w:r>
      <w:r>
        <w:rPr>
          <w:rFonts w:cstheme="minorBidi" w:hAnsiTheme="minorHAnsi" w:eastAsiaTheme="minorHAnsi" w:asciiTheme="minorHAnsi"/>
        </w:rPr>
        <w:t>越</w:t>
      </w:r>
      <w:r>
        <w:rPr>
          <w:rFonts w:cstheme="minorBidi" w:hAnsiTheme="minorHAnsi" w:eastAsiaTheme="minorHAnsi" w:asciiTheme="minorHAnsi"/>
        </w:rPr>
        <w:t>面</w:t>
      </w:r>
      <w:r>
        <w:rPr>
          <w:rFonts w:cstheme="minorBidi" w:hAnsiTheme="minorHAnsi" w:eastAsiaTheme="minorHAnsi" w:asciiTheme="minorHAnsi"/>
        </w:rPr>
        <w:t>图</w:t>
      </w:r>
      <w:r w:rsidRPr="00000000">
        <w:rPr>
          <w:rFonts w:cstheme="minorBidi" w:hAnsiTheme="minorHAnsi" w:eastAsiaTheme="minorHAnsi" w:asciiTheme="minorHAnsi"/>
        </w:rPr>
        <w:tab/>
      </w:r>
      <w:r>
        <w:rPr>
          <w:rFonts w:ascii="Times New Roman" w:eastAsia="Times New Roman" w:cstheme="minorBidi" w:hAnsiTheme="minorHAnsi"/>
        </w:rPr>
        <w:t>5</w:t>
      </w:r>
      <w:r>
        <w:rPr>
          <w:rFonts w:ascii="Times New Roman" w:eastAsia="Times New Roman" w:cstheme="minorBidi" w:hAnsiTheme="minorHAnsi"/>
        </w:rPr>
        <w:t>.</w:t>
      </w:r>
      <w:r>
        <w:rPr>
          <w:rFonts w:ascii="Times New Roman" w:eastAsia="Times New Roman" w:cstheme="minorBidi" w:hAnsiTheme="minorHAnsi"/>
        </w:rPr>
        <w:t>60</w:t>
      </w:r>
      <w:r>
        <w:rPr>
          <w:rFonts w:cstheme="minorBidi" w:hAnsiTheme="minorHAnsi" w:eastAsiaTheme="minorHAnsi" w:asciiTheme="minorHAnsi"/>
        </w:rPr>
        <w:t>添</w:t>
      </w:r>
      <w:r>
        <w:rPr>
          <w:rFonts w:cstheme="minorBidi" w:hAnsiTheme="minorHAnsi" w:eastAsiaTheme="minorHAnsi" w:asciiTheme="minorHAnsi"/>
        </w:rPr>
        <w:t>加</w:t>
      </w:r>
      <w:r>
        <w:rPr>
          <w:rFonts w:cstheme="minorBidi" w:hAnsiTheme="minorHAnsi" w:eastAsiaTheme="minorHAnsi" w:asciiTheme="minorHAnsi"/>
        </w:rPr>
        <w:t>协议区</w:t>
      </w:r>
    </w:p>
    <w:p w:rsidR="0018722C">
      <w:pPr>
        <w:keepNext/>
        <w:pStyle w:val="cw20"/>
        <w:topLinePunct/>
      </w:pPr>
      <w:r>
        <w:rPr>
          <w:rFonts w:cstheme="minorBidi" w:hAnsiTheme="minorHAnsi" w:eastAsiaTheme="minorHAnsi" w:asciiTheme="minorHAnsi" w:ascii="黑体" w:hAnsi="黑体" w:eastAsia="黑体" w:cs="黑体"/>
        </w:rPr>
        <w:t>5.5.3</w:t>
      </w:r>
      <w:r>
        <w:rPr>
          <w:rFonts w:cstheme="minorBidi" w:hAnsiTheme="minorHAnsi" w:eastAsiaTheme="minorHAnsi" w:asciiTheme="minorHAnsi" w:ascii="黑体" w:hAnsi="黑体" w:eastAsia="黑体" w:cs="黑体"/>
        </w:rPr>
        <w:t>设计成果展示</w:t>
      </w:r>
    </w:p>
    <w:p w:rsidR="0018722C">
      <w:pPr>
        <w:pStyle w:val="BodyText"/>
        <w:spacing w:before="203"/>
        <w:ind w:leftChars="0" w:left="566"/>
        <w:keepNext/>
        <w:topLinePunct/>
      </w:pPr>
      <w:r>
        <w:t>点击“设计成果展示”，弹出如下窗体：</w:t>
      </w:r>
    </w:p>
    <w:p w:rsidR="00000000">
      <w:pPr>
        <w:pStyle w:val="aff7"/>
        <w:spacing w:line="240" w:lineRule="atLeast"/>
        <w:topLinePunct/>
      </w:pPr>
      <w:r>
        <w:drawing>
          <wp:inline>
            <wp:extent cx="3070420" cy="2270569"/>
            <wp:effectExtent l="0" t="0" r="0" b="0"/>
            <wp:docPr id="149" name="image89.png" descr=""/>
            <wp:cNvGraphicFramePr>
              <a:graphicFrameLocks noChangeAspect="1"/>
            </wp:cNvGraphicFramePr>
            <a:graphic>
              <a:graphicData uri="http://schemas.openxmlformats.org/drawingml/2006/picture">
                <pic:pic>
                  <pic:nvPicPr>
                    <pic:cNvPr id="150" name="image89.png"/>
                    <pic:cNvPicPr/>
                  </pic:nvPicPr>
                  <pic:blipFill>
                    <a:blip r:embed="rId97" cstate="print"/>
                    <a:stretch>
                      <a:fillRect/>
                    </a:stretch>
                  </pic:blipFill>
                  <pic:spPr>
                    <a:xfrm>
                      <a:off x="0" y="0"/>
                      <a:ext cx="3070420" cy="2270569"/>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61</w:t>
      </w:r>
      <w:r>
        <w:t xml:space="preserve">  </w:t>
      </w:r>
      <w:r>
        <w:rPr>
          <w:kern w:val="2"/>
          <w:szCs w:val="22"/>
          <w:rFonts w:cstheme="minorBidi" w:hAnsiTheme="minorHAnsi" w:eastAsiaTheme="minorHAnsi" w:asciiTheme="minorHAnsi"/>
          <w:sz w:val="21"/>
        </w:rPr>
        <w:t>设计成果展示界面</w:t>
      </w:r>
    </w:p>
    <w:p w:rsidR="0018722C">
      <w:pPr>
        <w:topLinePunct/>
      </w:pPr>
      <w:bookmarkStart w:name="_bookmark43" w:id="106"/>
      <w:bookmarkEnd w:id="106"/>
      <w:r>
        <w:t>选择“选取线路整体立塔”的立塔方式，单击“选择线路”按钮，利用鼠标在窗口中选中</w:t>
      </w:r>
      <w:r>
        <w:t>线路方案，单击“立塔”按钮，窗口即会显示立塔详细信息，单击“保存”按钮，即可保存立</w:t>
      </w:r>
      <w:r>
        <w:t>塔信息，如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62</w:t>
      </w:r>
      <w:r>
        <w:t>所示：</w:t>
      </w:r>
    </w:p>
    <w:p w:rsidR="0018722C">
      <w:pPr>
        <w:pStyle w:val="affff5"/>
        <w:keepNext/>
        <w:topLinePunct/>
      </w:pPr>
      <w:r>
        <w:rPr>
          <w:sz w:val="20"/>
        </w:rPr>
        <w:drawing>
          <wp:inline distT="0" distB="0" distL="0" distR="0">
            <wp:extent cx="4311611" cy="1907381"/>
            <wp:effectExtent l="0" t="0" r="0" b="0"/>
            <wp:docPr id="151" name="image90.jpeg" descr=""/>
            <wp:cNvGraphicFramePr>
              <a:graphicFrameLocks noChangeAspect="1"/>
            </wp:cNvGraphicFramePr>
            <a:graphic>
              <a:graphicData uri="http://schemas.openxmlformats.org/drawingml/2006/picture">
                <pic:pic>
                  <pic:nvPicPr>
                    <pic:cNvPr id="152" name="image90.jpeg"/>
                    <pic:cNvPicPr/>
                  </pic:nvPicPr>
                  <pic:blipFill>
                    <a:blip r:embed="rId98" cstate="print"/>
                    <a:stretch>
                      <a:fillRect/>
                    </a:stretch>
                  </pic:blipFill>
                  <pic:spPr>
                    <a:xfrm>
                      <a:off x="0" y="0"/>
                      <a:ext cx="4311611" cy="190738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62</w:t>
      </w:r>
      <w:r>
        <w:t xml:space="preserve">  </w:t>
      </w:r>
      <w:r>
        <w:rPr>
          <w:kern w:val="2"/>
          <w:szCs w:val="22"/>
          <w:rFonts w:cstheme="minorBidi" w:hAnsiTheme="minorHAnsi" w:eastAsiaTheme="minorHAnsi" w:asciiTheme="minorHAnsi"/>
          <w:sz w:val="21"/>
        </w:rPr>
        <w:t>选取线路立塔展示</w:t>
      </w:r>
    </w:p>
    <w:p w:rsidR="0018722C">
      <w:pPr>
        <w:pStyle w:val="BodyText"/>
        <w:spacing w:line="304" w:lineRule="auto" w:before="73"/>
        <w:ind w:rightChars="0" w:right="101" w:firstLineChars="0" w:firstLine="459"/>
        <w:jc w:val="both"/>
        <w:topLinePunct/>
      </w:pPr>
      <w:r>
        <w:rPr>
          <w:spacing w:val="-7"/>
        </w:rPr>
        <w:t>选择“绘制线路自动立塔”的立塔方式，单击“鼠标绘制”按钮，利用鼠标在窗口中点选线路，双击鼠标结束线路，窗口即会显示立塔详细信息，单击“保存”按钮，即可保存立塔信</w:t>
      </w:r>
      <w:r>
        <w:rPr>
          <w:spacing w:val="-11"/>
        </w:rPr>
        <w:t>息，如</w:t>
      </w:r>
      <w:r>
        <w:rPr>
          <w:spacing w:val="-11"/>
        </w:rPr>
        <w:t>图</w:t>
      </w:r>
      <w:r>
        <w:rPr>
          <w:rFonts w:ascii="Times New Roman" w:hAnsi="Times New Roman" w:eastAsia="Times New Roman"/>
          <w:spacing w:val="-2"/>
        </w:rPr>
        <w:t>5</w:t>
      </w:r>
      <w:r>
        <w:rPr>
          <w:rFonts w:ascii="Times New Roman" w:hAnsi="Times New Roman" w:eastAsia="Times New Roman"/>
          <w:spacing w:val="-2"/>
        </w:rPr>
        <w:t>.</w:t>
      </w:r>
      <w:r>
        <w:rPr>
          <w:rFonts w:ascii="Times New Roman" w:hAnsi="Times New Roman" w:eastAsia="Times New Roman"/>
          <w:spacing w:val="-2"/>
        </w:rPr>
        <w:t>63</w:t>
      </w:r>
      <w:r>
        <w:rPr>
          <w:spacing w:val="-5"/>
        </w:rPr>
        <w:t>所示：</w:t>
      </w:r>
    </w:p>
    <w:p w:rsidR="0018722C">
      <w:pPr>
        <w:pStyle w:val="aff7"/>
        <w:topLinePunct/>
      </w:pPr>
      <w:r>
        <w:drawing>
          <wp:inline>
            <wp:extent cx="4520945" cy="1979675"/>
            <wp:effectExtent l="0" t="0" r="0" b="0"/>
            <wp:docPr id="153" name="image91.jpeg" descr=""/>
            <wp:cNvGraphicFramePr>
              <a:graphicFrameLocks noChangeAspect="1"/>
            </wp:cNvGraphicFramePr>
            <a:graphic>
              <a:graphicData uri="http://schemas.openxmlformats.org/drawingml/2006/picture">
                <pic:pic>
                  <pic:nvPicPr>
                    <pic:cNvPr id="154" name="image91.jpeg"/>
                    <pic:cNvPicPr/>
                  </pic:nvPicPr>
                  <pic:blipFill>
                    <a:blip r:embed="rId99" cstate="print"/>
                    <a:stretch>
                      <a:fillRect/>
                    </a:stretch>
                  </pic:blipFill>
                  <pic:spPr>
                    <a:xfrm>
                      <a:off x="0" y="0"/>
                      <a:ext cx="4520945" cy="1979675"/>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0" w:footer="968" w:top="1460" w:bottom="1220" w:left="1140" w:right="1140"/>
        </w:sectPr>
        <w:topLinePunct/>
      </w:pPr>
    </w:p>
    <w:p w:rsidR="0018722C">
      <w:pPr>
        <w:keepNext/>
        <w:pStyle w:val="cw20"/>
        <w:topLinePunct/>
      </w:pPr>
      <w:r>
        <w:rPr>
          <w:rFonts w:cstheme="minorBidi" w:hAnsiTheme="minorHAnsi" w:eastAsiaTheme="minorHAnsi" w:asciiTheme="minorHAnsi" w:ascii="黑体" w:hAnsi="黑体" w:eastAsia="黑体" w:cs="黑体"/>
        </w:rPr>
        <w:t>5.5.4</w:t>
      </w:r>
      <w:r>
        <w:rPr>
          <w:rFonts w:cstheme="minorBidi" w:hAnsiTheme="minorHAnsi" w:eastAsiaTheme="minorHAnsi" w:asciiTheme="minorHAnsi" w:ascii="黑体" w:hAnsi="黑体" w:eastAsia="黑体" w:cs="黑体"/>
        </w:rPr>
        <w:t>平断面提取</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63</w:t>
      </w:r>
      <w:r>
        <w:t xml:space="preserve">  </w:t>
      </w:r>
      <w:r>
        <w:rPr>
          <w:kern w:val="2"/>
          <w:szCs w:val="22"/>
          <w:rFonts w:cstheme="minorBidi" w:hAnsiTheme="minorHAnsi" w:eastAsiaTheme="minorHAnsi" w:asciiTheme="minorHAnsi"/>
          <w:sz w:val="21"/>
        </w:rPr>
        <w:t>绘制线路立塔展示</w:t>
      </w:r>
    </w:p>
    <w:p w:rsidR="0018722C">
      <w:spacing w:beforeLines="0" w:before="0" w:afterLines="0" w:after="0" w:line="440" w:lineRule="auto"/>
      <w:pPr>
        <w:sectPr w:rsidR="00556256">
          <w:type w:val="continuous"/>
          <w:pgSz w:w="11910" w:h="16840"/>
          <w:pgMar w:top="1600" w:bottom="280" w:left="1140" w:right="1140"/>
          <w:cols w:num="2" w:equalWidth="0">
            <w:col w:w="2059" w:space="1501"/>
            <w:col w:w="6070"/>
          </w:cols>
        </w:sectPr>
        <w:topLinePunct/>
      </w:pPr>
    </w:p>
    <w:p w:rsidR="0018722C">
      <w:pPr>
        <w:topLinePunct/>
      </w:pPr>
      <w:r>
        <w:t>点击“平断面提取”，弹出如下窗体，选择提取平断面的线路，设置提取参数，选择保存</w:t>
      </w:r>
      <w:r>
        <w:t>平断面的路径，点击“确定”按钮，即可将提取的平断面信息保存为</w:t>
      </w:r>
      <w:r>
        <w:rPr>
          <w:rFonts w:ascii="Times New Roman" w:hAnsi="Times New Roman" w:eastAsia="Times New Roman"/>
        </w:rPr>
        <w:t>org</w:t>
      </w:r>
      <w:r>
        <w:t>格式文件。</w:t>
      </w:r>
    </w:p>
    <w:p w:rsidR="0018722C">
      <w:pPr>
        <w:pStyle w:val="affff5"/>
        <w:keepNext/>
        <w:topLinePunct/>
      </w:pPr>
      <w:r>
        <w:rPr>
          <w:sz w:val="20"/>
        </w:rPr>
        <w:drawing>
          <wp:inline distT="0" distB="0" distL="0" distR="0">
            <wp:extent cx="2648250" cy="1297267"/>
            <wp:effectExtent l="0" t="0" r="0" b="0"/>
            <wp:docPr id="155" name="image92.jpeg" descr=""/>
            <wp:cNvGraphicFramePr>
              <a:graphicFrameLocks noChangeAspect="1"/>
            </wp:cNvGraphicFramePr>
            <a:graphic>
              <a:graphicData uri="http://schemas.openxmlformats.org/drawingml/2006/picture">
                <pic:pic>
                  <pic:nvPicPr>
                    <pic:cNvPr id="156" name="image92.jpeg"/>
                    <pic:cNvPicPr/>
                  </pic:nvPicPr>
                  <pic:blipFill>
                    <a:blip r:embed="rId100" cstate="print"/>
                    <a:stretch>
                      <a:fillRect/>
                    </a:stretch>
                  </pic:blipFill>
                  <pic:spPr>
                    <a:xfrm>
                      <a:off x="0" y="0"/>
                      <a:ext cx="2750799" cy="1347501"/>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64</w:t>
      </w:r>
      <w:r>
        <w:t xml:space="preserve">  </w:t>
      </w:r>
      <w:r>
        <w:rPr>
          <w:kern w:val="2"/>
          <w:szCs w:val="22"/>
          <w:rFonts w:cstheme="minorBidi" w:hAnsiTheme="minorHAnsi" w:eastAsiaTheme="minorHAnsi" w:asciiTheme="minorHAnsi"/>
          <w:sz w:val="21"/>
        </w:rPr>
        <w:t>平断面提取界面</w:t>
      </w:r>
    </w:p>
    <w:p w:rsidR="0018722C">
      <w:pPr>
        <w:pStyle w:val="cw20"/>
        <w:topLinePunct/>
      </w:pPr>
      <w:bookmarkStart w:name="_bookmark44" w:id="107"/>
      <w:bookmarkEnd w:id="107"/>
      <w:r>
        <w:rPr>
          <w:rFonts w:cstheme="minorBidi" w:hAnsiTheme="minorHAnsi" w:eastAsiaTheme="minorHAnsi" w:asciiTheme="minorHAnsi" w:ascii="黑体" w:hAnsi="黑体" w:eastAsia="黑体" w:cs="黑体"/>
        </w:rPr>
        <w:t>5.5.5</w:t>
      </w:r>
      <w:bookmarkStart w:name="_bookmark44" w:id="108"/>
      <w:bookmarkEnd w:id="108"/>
      <w:r>
        <w:rPr>
          <w:rFonts w:cstheme="minorBidi" w:hAnsiTheme="minorHAnsi" w:eastAsiaTheme="minorHAnsi" w:asciiTheme="minorHAnsi" w:ascii="黑体" w:hAnsi="黑体" w:eastAsia="黑体" w:cs="黑体"/>
        </w:rPr>
        <w:t>路径图导出</w:t>
      </w:r>
    </w:p>
    <w:p w:rsidR="0018722C">
      <w:pPr>
        <w:topLinePunct/>
      </w:pPr>
      <w:r>
        <w:t>点击“路径图导出”，弹出如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65</w:t>
      </w:r>
      <w:r>
        <w:t>窗体，在左侧窗口中勾选导出的图层，设置路径图导</w:t>
      </w:r>
      <w:r>
        <w:t>出参数，点击“生成缓冲区”则沿着路径生成一定半径的缓冲区。</w:t>
      </w:r>
    </w:p>
    <w:p w:rsidR="0018722C">
      <w:pPr>
        <w:topLinePunct/>
      </w:pPr>
      <w:r>
        <w:t>若选择绘制区域方式导出路径图，则点击“绘制区域”按钮，利用鼠标在窗口中框选导出路径图的范围，点击“清除”按钮，则可清除已选范围重新框选，点击“导出”按钮则可导出框选范围内的路径图。</w:t>
      </w:r>
    </w:p>
    <w:p w:rsidR="0018722C">
      <w:pPr>
        <w:pStyle w:val="aff7"/>
        <w:topLinePunct/>
      </w:pPr>
      <w:r>
        <w:drawing>
          <wp:inline>
            <wp:extent cx="4305659" cy="2556986"/>
            <wp:effectExtent l="0" t="0" r="0" b="0"/>
            <wp:docPr id="157" name="image93.jpeg" descr=""/>
            <wp:cNvGraphicFramePr>
              <a:graphicFrameLocks noChangeAspect="1"/>
            </wp:cNvGraphicFramePr>
            <a:graphic>
              <a:graphicData uri="http://schemas.openxmlformats.org/drawingml/2006/picture">
                <pic:pic>
                  <pic:nvPicPr>
                    <pic:cNvPr id="158" name="image93.jpeg"/>
                    <pic:cNvPicPr/>
                  </pic:nvPicPr>
                  <pic:blipFill>
                    <a:blip r:embed="rId101" cstate="print"/>
                    <a:stretch>
                      <a:fillRect/>
                    </a:stretch>
                  </pic:blipFill>
                  <pic:spPr>
                    <a:xfrm>
                      <a:off x="0" y="0"/>
                      <a:ext cx="4305659" cy="2556986"/>
                    </a:xfrm>
                    <a:prstGeom prst="rect">
                      <a:avLst/>
                    </a:prstGeom>
                  </pic:spPr>
                </pic:pic>
              </a:graphicData>
            </a:graphic>
          </wp:inline>
        </w:drawing>
      </w:r>
    </w:p>
    <w:p w:rsidR="0018722C">
      <w:spacing w:beforeLines="0" w:before="0" w:afterLines="0" w:after="0" w:line="440" w:lineRule="auto"/>
      <w:pPr>
        <w:sectPr w:rsidR="00556256">
          <w:type w:val="continuous"/>
          <w:pgSz w:w="11910" w:h="16840"/>
          <w:pgMar w:header="0" w:footer="968" w:top="1520" w:bottom="1220" w:left="1140" w:right="1140"/>
        </w:sectPr>
        <w:topLinePunct/>
      </w:pPr>
    </w:p>
    <w:p w:rsidR="0018722C">
      <w:pPr>
        <w:keepNext/>
        <w:pStyle w:val="cw20"/>
        <w:topLinePunct/>
      </w:pPr>
      <w:r>
        <w:rPr>
          <w:rFonts w:cstheme="minorBidi" w:hAnsiTheme="minorHAnsi" w:eastAsiaTheme="minorHAnsi" w:asciiTheme="minorHAnsi" w:ascii="黑体" w:hAnsi="黑体" w:eastAsia="黑体" w:cs="黑体"/>
        </w:rPr>
        <w:t>5.5.6</w:t>
      </w:r>
      <w:r>
        <w:rPr>
          <w:rFonts w:cstheme="minorBidi" w:hAnsiTheme="minorHAnsi" w:eastAsiaTheme="minorHAnsi" w:asciiTheme="minorHAnsi" w:ascii="黑体" w:hAnsi="黑体" w:eastAsia="黑体" w:cs="黑体"/>
        </w:rPr>
        <w:t>导线对地距离</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65</w:t>
      </w:r>
      <w:r>
        <w:t xml:space="preserve">  </w:t>
      </w:r>
      <w:r>
        <w:rPr>
          <w:kern w:val="2"/>
          <w:szCs w:val="22"/>
          <w:rFonts w:cstheme="minorBidi" w:hAnsiTheme="minorHAnsi" w:eastAsiaTheme="minorHAnsi" w:asciiTheme="minorHAnsi"/>
          <w:sz w:val="21"/>
        </w:rPr>
        <w:t>路径图导出界面</w:t>
      </w:r>
    </w:p>
    <w:p w:rsidR="0018722C">
      <w:spacing w:beforeLines="0" w:before="0" w:afterLines="0" w:after="0" w:line="440" w:lineRule="auto"/>
      <w:pPr>
        <w:sectPr w:rsidR="00556256">
          <w:type w:val="continuous"/>
          <w:pgSz w:w="11910" w:h="16840"/>
          <w:pgMar w:top="1600" w:bottom="280" w:left="1140" w:right="1140"/>
          <w:cols w:num="2" w:equalWidth="0">
            <w:col w:w="2319" w:space="1340"/>
            <w:col w:w="5971"/>
          </w:cols>
        </w:sectPr>
        <w:topLinePunct/>
      </w:pPr>
    </w:p>
    <w:p w:rsidR="0018722C">
      <w:pPr>
        <w:pStyle w:val="BodyText"/>
        <w:spacing w:before="33"/>
        <w:ind w:leftChars="0" w:left="566"/>
        <w:keepNext/>
        <w:topLinePunct/>
      </w:pPr>
      <w:r>
        <w:t>点击“导线对地距离”，弹出如图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66</w:t>
      </w:r>
      <w:r>
        <w:t>窗体：</w:t>
      </w:r>
    </w:p>
    <w:p w:rsidR="00000000">
      <w:pPr>
        <w:pStyle w:val="aff7"/>
        <w:spacing w:line="240" w:lineRule="atLeast"/>
        <w:topLinePunct/>
      </w:pPr>
      <w:r>
        <w:drawing>
          <wp:inline>
            <wp:extent cx="2537712" cy="1725644"/>
            <wp:effectExtent l="0" t="0" r="0" b="0"/>
            <wp:docPr id="159" name="image94.png" descr=""/>
            <wp:cNvGraphicFramePr>
              <a:graphicFrameLocks noChangeAspect="1"/>
            </wp:cNvGraphicFramePr>
            <a:graphic>
              <a:graphicData uri="http://schemas.openxmlformats.org/drawingml/2006/picture">
                <pic:pic>
                  <pic:nvPicPr>
                    <pic:cNvPr id="160" name="image94.png"/>
                    <pic:cNvPicPr/>
                  </pic:nvPicPr>
                  <pic:blipFill>
                    <a:blip r:embed="rId102" cstate="print"/>
                    <a:stretch>
                      <a:fillRect/>
                    </a:stretch>
                  </pic:blipFill>
                  <pic:spPr>
                    <a:xfrm>
                      <a:off x="0" y="0"/>
                      <a:ext cx="2537712" cy="172564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66</w:t>
      </w:r>
      <w:r>
        <w:t xml:space="preserve">  </w:t>
      </w:r>
      <w:r>
        <w:rPr>
          <w:kern w:val="2"/>
          <w:szCs w:val="22"/>
          <w:rFonts w:cstheme="minorBidi" w:hAnsiTheme="minorHAnsi" w:eastAsiaTheme="minorHAnsi" w:asciiTheme="minorHAnsi"/>
          <w:sz w:val="21"/>
        </w:rPr>
        <w:t>导线对地距离界面</w:t>
      </w:r>
    </w:p>
    <w:p w:rsidR="0018722C">
      <w:pPr>
        <w:topLinePunct/>
      </w:pPr>
      <w:r>
        <w:t>输入杆塔经纬度以及高度信息，点击“计算”按钮，即可在窗口中显示两杆塔之间导线的对地距离，点击“清除”按钮，则清除计算结果，如</w:t>
      </w:r>
      <w:r>
        <w:t>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67</w:t>
      </w:r>
      <w:r>
        <w:t>所示：</w:t>
      </w:r>
    </w:p>
    <w:p w:rsidR="0018722C">
      <w:pPr>
        <w:pStyle w:val="affff5"/>
        <w:topLinePunct/>
      </w:pPr>
      <w:r>
        <w:rPr>
          <w:sz w:val="20"/>
        </w:rPr>
        <w:drawing>
          <wp:inline distT="0" distB="0" distL="0" distR="0">
            <wp:extent cx="3679938" cy="2195131"/>
            <wp:effectExtent l="0" t="0" r="0" b="0"/>
            <wp:docPr id="161" name="image95.jpeg" descr=""/>
            <wp:cNvGraphicFramePr>
              <a:graphicFrameLocks noChangeAspect="1"/>
            </wp:cNvGraphicFramePr>
            <a:graphic>
              <a:graphicData uri="http://schemas.openxmlformats.org/drawingml/2006/picture">
                <pic:pic>
                  <pic:nvPicPr>
                    <pic:cNvPr id="162" name="image95.jpeg"/>
                    <pic:cNvPicPr/>
                  </pic:nvPicPr>
                  <pic:blipFill>
                    <a:blip r:embed="rId103" cstate="print"/>
                    <a:stretch>
                      <a:fillRect/>
                    </a:stretch>
                  </pic:blipFill>
                  <pic:spPr>
                    <a:xfrm>
                      <a:off x="0" y="0"/>
                      <a:ext cx="3679938" cy="2195131"/>
                    </a:xfrm>
                    <a:prstGeom prst="rect">
                      <a:avLst/>
                    </a:prstGeom>
                  </pic:spPr>
                </pic:pic>
              </a:graphicData>
            </a:graphic>
          </wp:inline>
        </w:drawing>
      </w:r>
      <w:r/>
    </w:p>
    <w:p w:rsidR="0018722C">
      <w:spacing w:beforeLines="0" w:before="0" w:afterLines="0" w:after="0" w:line="440" w:lineRule="auto"/>
      <w:pPr>
        <w:sectPr w:rsidR="00556256">
          <w:type w:val="continuous"/>
          <w:pgSz w:w="11910" w:h="16840"/>
          <w:pgMar w:header="0" w:footer="968" w:top="1560" w:bottom="1220" w:left="1140" w:right="1140"/>
        </w:sectPr>
        <w:topLinePunct/>
      </w:pPr>
    </w:p>
    <w:p w:rsidR="0018722C">
      <w:pPr>
        <w:keepNext/>
        <w:pStyle w:val="cw20"/>
        <w:topLinePunct/>
      </w:pPr>
      <w:bookmarkStart w:name="_bookmark45" w:id="109"/>
      <w:bookmarkEnd w:id="109"/>
      <w:r>
        <w:rPr>
          <w:rFonts w:cstheme="minorBidi" w:hAnsiTheme="minorHAnsi" w:eastAsiaTheme="minorHAnsi" w:asciiTheme="minorHAnsi" w:ascii="黑体" w:hAnsi="黑体" w:eastAsia="黑体" w:cs="黑体"/>
        </w:rPr>
        <w:t>5.5.7</w:t>
      </w:r>
      <w:bookmarkStart w:name="_bookmark45" w:id="110"/>
      <w:bookmarkEnd w:id="110"/>
      <w:r>
        <w:rPr>
          <w:rFonts w:cstheme="minorBidi" w:hAnsiTheme="minorHAnsi" w:eastAsiaTheme="minorHAnsi" w:asciiTheme="minorHAnsi" w:ascii="黑体" w:hAnsi="黑体" w:eastAsia="黑体" w:cs="黑体"/>
        </w:rPr>
        <w:t>排位结果导入</w:t>
      </w:r>
    </w:p>
    <w:p w:rsidR="0018722C">
      <w:pPr>
        <w:pStyle w:val="a9"/>
        <w:topLinePunct/>
      </w:pPr>
      <w:r>
        <w:rPr>
          <w:kern w:val="2"/>
          <w:sz w:val="22"/>
          <w:szCs w:val="22"/>
          <w:rFonts w:cstheme="minorBidi" w:hAnsiTheme="minorHAnsi" w:eastAsiaTheme="minorHAnsi" w:asciiTheme="minorHAnsi"/>
        </w:rPr>
        <w:br w:type="column"/>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67</w:t>
      </w:r>
      <w:r>
        <w:t xml:space="preserve">  </w:t>
      </w:r>
      <w:r>
        <w:rPr>
          <w:kern w:val="2"/>
          <w:szCs w:val="22"/>
          <w:rFonts w:cstheme="minorBidi" w:hAnsiTheme="minorHAnsi" w:eastAsiaTheme="minorHAnsi" w:asciiTheme="minorHAnsi"/>
          <w:sz w:val="21"/>
        </w:rPr>
        <w:t>导线对地距离展示</w:t>
      </w:r>
    </w:p>
    <w:p w:rsidR="0018722C">
      <w:spacing w:beforeLines="0" w:before="0" w:afterLines="0" w:after="0" w:line="440" w:lineRule="auto"/>
      <w:pPr>
        <w:sectPr w:rsidR="00556256">
          <w:type w:val="continuous"/>
          <w:pgSz w:w="11910" w:h="16840"/>
          <w:pgMar w:top="1600" w:bottom="280" w:left="1140" w:right="1140"/>
          <w:cols w:num="2" w:equalWidth="0">
            <w:col w:w="2319" w:space="1240"/>
            <w:col w:w="6071"/>
          </w:cols>
        </w:sectPr>
        <w:topLinePunct/>
      </w:pPr>
    </w:p>
    <w:p w:rsidR="0018722C">
      <w:pPr>
        <w:pStyle w:val="BodyText"/>
        <w:spacing w:before="34"/>
        <w:ind w:leftChars="0" w:left="566"/>
        <w:keepNext/>
        <w:topLinePunct/>
      </w:pPr>
      <w:r>
        <w:t>点击“路径图导入”，打开需要导入的路径图，如图</w:t>
      </w:r>
      <w:r>
        <w:rPr>
          <w:rFonts w:ascii="Times New Roman" w:hAnsi="Times New Roman" w:eastAsia="Times New Roman"/>
        </w:rPr>
        <w:t>5</w:t>
      </w:r>
      <w:r>
        <w:rPr>
          <w:rFonts w:ascii="Times New Roman" w:hAnsi="Times New Roman" w:eastAsia="Times New Roman"/>
        </w:rPr>
        <w:t>.</w:t>
      </w:r>
      <w:r>
        <w:rPr>
          <w:rFonts w:ascii="Times New Roman" w:hAnsi="Times New Roman" w:eastAsia="Times New Roman"/>
        </w:rPr>
        <w:t>68</w:t>
      </w:r>
      <w:r>
        <w:t>所示：</w:t>
      </w:r>
    </w:p>
    <w:p w:rsidR="00000000">
      <w:pPr>
        <w:pStyle w:val="aff7"/>
        <w:spacing w:line="240" w:lineRule="atLeast"/>
        <w:topLinePunct/>
      </w:pPr>
      <w:r>
        <w:drawing>
          <wp:inline>
            <wp:extent cx="3552443" cy="1952244"/>
            <wp:effectExtent l="0" t="0" r="0" b="0"/>
            <wp:docPr id="163" name="image96.png" descr=""/>
            <wp:cNvGraphicFramePr>
              <a:graphicFrameLocks noChangeAspect="1"/>
            </wp:cNvGraphicFramePr>
            <a:graphic>
              <a:graphicData uri="http://schemas.openxmlformats.org/drawingml/2006/picture">
                <pic:pic>
                  <pic:nvPicPr>
                    <pic:cNvPr id="164" name="image96.png"/>
                    <pic:cNvPicPr/>
                  </pic:nvPicPr>
                  <pic:blipFill>
                    <a:blip r:embed="rId104" cstate="print"/>
                    <a:stretch>
                      <a:fillRect/>
                    </a:stretch>
                  </pic:blipFill>
                  <pic:spPr>
                    <a:xfrm>
                      <a:off x="0" y="0"/>
                      <a:ext cx="3552443" cy="195224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68</w:t>
      </w:r>
      <w:r>
        <w:t xml:space="preserve">  </w:t>
      </w:r>
      <w:r>
        <w:rPr>
          <w:kern w:val="2"/>
          <w:szCs w:val="22"/>
          <w:rFonts w:cstheme="minorBidi" w:hAnsiTheme="minorHAnsi" w:eastAsiaTheme="minorHAnsi" w:asciiTheme="minorHAnsi"/>
          <w:sz w:val="21"/>
        </w:rPr>
        <w:t>路径图导入</w:t>
      </w:r>
    </w:p>
    <w:p w:rsidR="0018722C">
      <w:pPr>
        <w:pStyle w:val="BodyText"/>
        <w:spacing w:line="288" w:lineRule="auto" w:before="75"/>
        <w:ind w:firstLineChars="0" w:firstLine="459"/>
        <w:topLinePunct/>
      </w:pPr>
      <w:r>
        <w:rPr>
          <w:spacing w:val="-6"/>
        </w:rPr>
        <w:t>单击“选择配准文件”按钮，打开已填写好源点和目标点坐标的</w:t>
      </w:r>
      <w:r>
        <w:rPr>
          <w:rFonts w:ascii="Times New Roman" w:hAnsi="Times New Roman" w:eastAsia="Times New Roman"/>
          <w:spacing w:val="-2"/>
        </w:rPr>
        <w:t>excel</w:t>
      </w:r>
      <w:r>
        <w:rPr>
          <w:spacing w:val="-5"/>
        </w:rPr>
        <w:t>表格，其中源点坐</w:t>
      </w:r>
      <w:r>
        <w:rPr>
          <w:spacing w:val="-10"/>
        </w:rPr>
        <w:t>标通过鼠标在</w:t>
      </w:r>
      <w:r>
        <w:rPr>
          <w:rFonts w:ascii="Times New Roman" w:hAnsi="Times New Roman" w:eastAsia="Times New Roman"/>
          <w:spacing w:val="-2"/>
        </w:rPr>
        <w:t>CAD</w:t>
      </w:r>
      <w:r>
        <w:rPr>
          <w:spacing w:val="-6"/>
        </w:rPr>
        <w:t>图上获得，目标点坐标则通过鼠标在二维视图中获得，如下图所示：</w:t>
      </w:r>
    </w:p>
    <w:p w:rsidR="00000000">
      <w:pPr>
        <w:pStyle w:val="aff7"/>
        <w:spacing w:line="240" w:lineRule="atLeast"/>
        <w:topLinePunct/>
      </w:pPr>
      <w:r>
        <w:drawing>
          <wp:inline>
            <wp:extent cx="4230833" cy="997458"/>
            <wp:effectExtent l="0" t="0" r="0" b="0"/>
            <wp:docPr id="165" name="image97.jpeg" descr="113"/>
            <wp:cNvGraphicFramePr>
              <a:graphicFrameLocks noChangeAspect="1"/>
            </wp:cNvGraphicFramePr>
            <a:graphic>
              <a:graphicData uri="http://schemas.openxmlformats.org/drawingml/2006/picture">
                <pic:pic>
                  <pic:nvPicPr>
                    <pic:cNvPr id="166" name="image97.jpeg"/>
                    <pic:cNvPicPr/>
                  </pic:nvPicPr>
                  <pic:blipFill>
                    <a:blip r:embed="rId105" cstate="print"/>
                    <a:stretch>
                      <a:fillRect/>
                    </a:stretch>
                  </pic:blipFill>
                  <pic:spPr>
                    <a:xfrm>
                      <a:off x="0" y="0"/>
                      <a:ext cx="4230833" cy="997458"/>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spacing w:val="-16"/>
        </w:rPr>
        <w:t>图</w:t>
      </w:r>
      <w:r>
        <w:rPr>
          <w:kern w:val="2"/>
          <w:szCs w:val="22"/>
          <w:rFonts w:ascii="Times New Roman" w:eastAsia="Times New Roman" w:cstheme="minorBidi" w:hAnsiTheme="minorHAnsi"/>
          <w:spacing w:val="-2"/>
          <w:sz w:val="21"/>
        </w:rPr>
        <w:t>5</w:t>
      </w:r>
      <w:r>
        <w:rPr>
          <w:kern w:val="2"/>
          <w:szCs w:val="22"/>
          <w:rFonts w:ascii="Times New Roman" w:eastAsia="Times New Roman" w:cstheme="minorBidi" w:hAnsiTheme="minorHAnsi"/>
          <w:spacing w:val="-2"/>
          <w:sz w:val="21"/>
        </w:rPr>
        <w:t>.</w:t>
      </w:r>
      <w:r>
        <w:rPr>
          <w:kern w:val="2"/>
          <w:szCs w:val="22"/>
          <w:rFonts w:ascii="Times New Roman" w:eastAsia="Times New Roman" w:cstheme="minorBidi" w:hAnsiTheme="minorHAnsi"/>
          <w:spacing w:val="-2"/>
          <w:sz w:val="21"/>
        </w:rPr>
        <w:t>69</w:t>
      </w:r>
      <w:r>
        <w:t xml:space="preserve">  </w:t>
      </w:r>
      <w:r>
        <w:rPr>
          <w:kern w:val="2"/>
          <w:szCs w:val="22"/>
          <w:rFonts w:cstheme="minorBidi" w:hAnsiTheme="minorHAnsi" w:eastAsiaTheme="minorHAnsi" w:asciiTheme="minorHAnsi"/>
          <w:spacing w:val="-13"/>
          <w:sz w:val="21"/>
        </w:rPr>
        <w:t>配准</w:t>
      </w:r>
      <w:r>
        <w:rPr>
          <w:kern w:val="2"/>
          <w:szCs w:val="22"/>
          <w:rFonts w:ascii="Times New Roman" w:eastAsia="Times New Roman" w:cstheme="minorBidi" w:hAnsiTheme="minorHAnsi"/>
          <w:spacing w:val="-2"/>
          <w:sz w:val="21"/>
        </w:rPr>
        <w:t>excel </w:t>
      </w:r>
      <w:r>
        <w:rPr>
          <w:kern w:val="2"/>
          <w:szCs w:val="22"/>
          <w:rFonts w:cstheme="minorBidi" w:hAnsiTheme="minorHAnsi" w:eastAsiaTheme="minorHAnsi" w:asciiTheme="minorHAnsi"/>
          <w:sz w:val="21"/>
        </w:rPr>
        <w:t>表</w:t>
      </w:r>
    </w:p>
    <w:p w:rsidR="0018722C">
      <w:pPr>
        <w:pStyle w:val="affff5"/>
        <w:keepNext/>
        <w:topLinePunct/>
      </w:pPr>
      <w:r>
        <w:rPr>
          <w:sz w:val="20"/>
        </w:rPr>
        <w:drawing>
          <wp:inline distT="0" distB="0" distL="0" distR="0">
            <wp:extent cx="2743349" cy="1510665"/>
            <wp:effectExtent l="0" t="0" r="0" b="0"/>
            <wp:docPr id="167" name="image98.png" descr=""/>
            <wp:cNvGraphicFramePr>
              <a:graphicFrameLocks noChangeAspect="1"/>
            </wp:cNvGraphicFramePr>
            <a:graphic>
              <a:graphicData uri="http://schemas.openxmlformats.org/drawingml/2006/picture">
                <pic:pic>
                  <pic:nvPicPr>
                    <pic:cNvPr id="168" name="image98.png"/>
                    <pic:cNvPicPr/>
                  </pic:nvPicPr>
                  <pic:blipFill>
                    <a:blip r:embed="rId106" cstate="print"/>
                    <a:stretch>
                      <a:fillRect/>
                    </a:stretch>
                  </pic:blipFill>
                  <pic:spPr>
                    <a:xfrm>
                      <a:off x="0" y="0"/>
                      <a:ext cx="2743349" cy="1510665"/>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5</w:t>
      </w:r>
      <w:r>
        <w:rPr>
          <w:kern w:val="2"/>
          <w:szCs w:val="22"/>
          <w:rFonts w:ascii="Times New Roman" w:eastAsia="Times New Roman" w:cstheme="minorBidi" w:hAnsiTheme="minorHAnsi"/>
          <w:sz w:val="21"/>
        </w:rPr>
        <w:t>.</w:t>
      </w:r>
      <w:r>
        <w:rPr>
          <w:kern w:val="2"/>
          <w:szCs w:val="22"/>
          <w:rFonts w:ascii="Times New Roman" w:eastAsia="Times New Roman" w:cstheme="minorBidi" w:hAnsiTheme="minorHAnsi"/>
          <w:sz w:val="21"/>
        </w:rPr>
        <w:t>70</w:t>
      </w:r>
      <w:r>
        <w:t xml:space="preserve">  </w:t>
      </w:r>
      <w:r>
        <w:rPr>
          <w:kern w:val="2"/>
          <w:szCs w:val="22"/>
          <w:rFonts w:cstheme="minorBidi" w:hAnsiTheme="minorHAnsi" w:eastAsiaTheme="minorHAnsi" w:asciiTheme="minorHAnsi"/>
          <w:sz w:val="21"/>
        </w:rPr>
        <w:t>选择配准文件</w:t>
      </w:r>
    </w:p>
    <w:p w:rsidR="0018722C">
      <w:pPr>
        <w:topLinePunct/>
      </w:pPr>
      <w:r>
        <w:t>点击“配准”按钮，则可完成路径图导入，选择“二维视图”模块，在左侧的基础数据维</w:t>
      </w:r>
      <w:r>
        <w:t>护栏中可以看到导入的</w:t>
      </w:r>
      <w:r>
        <w:rPr>
          <w:rFonts w:ascii="Times New Roman" w:hAnsi="Times New Roman" w:eastAsia="Times New Roman"/>
        </w:rPr>
        <w:t>CAD_</w:t>
      </w:r>
      <w:r>
        <w:t>路径图。</w:t>
      </w:r>
    </w:p>
    <w:p w:rsidR="0018722C">
      <w:pPr>
        <w:pStyle w:val="Heading1"/>
        <w:topLinePunct/>
      </w:pPr>
      <w:bookmarkStart w:id="710667" w:name="_Toc686710667"/>
      <w:bookmarkStart w:name="第六章 总结 " w:id="111"/>
      <w:bookmarkEnd w:id="111"/>
      <w:bookmarkStart w:name="_bookmark46" w:id="112"/>
      <w:bookmarkEnd w:id="112"/>
      <w:r>
        <w:t>第六章</w:t>
      </w:r>
      <w:r>
        <w:t xml:space="preserve">  </w:t>
      </w:r>
      <w:r w:rsidRPr="00DB64CE">
        <w:t>总结</w:t>
      </w:r>
      <w:bookmarkEnd w:id="710667"/>
    </w:p>
    <w:p w:rsidR="0018722C">
      <w:pPr>
        <w:topLinePunct/>
      </w:pPr>
      <w:r>
        <w:t>本文以数字地球技术、电力信息化和电力地理信息系统的相关理论技术为切入点，针对当</w:t>
      </w:r>
      <w:r>
        <w:t>前电力三维数字化规划系统的特点，通过对系统开发过程中的功能性需求，软硬件需求，系统</w:t>
      </w:r>
      <w:r>
        <w:t>各个模块的设计和数据库进程分析，最后实现了三维数字电力规划平台，为</w:t>
      </w:r>
      <w:r>
        <w:rPr>
          <w:rFonts w:ascii="Times New Roman" w:eastAsia="Times New Roman"/>
        </w:rPr>
        <w:t>GIS</w:t>
      </w:r>
      <w:r>
        <w:t>技术在电力行业的应用提供了一个现代化的范本。</w:t>
      </w:r>
    </w:p>
    <w:p w:rsidR="0018722C">
      <w:pPr>
        <w:topLinePunct/>
      </w:pPr>
      <w:r>
        <w:t>该系统本着“以人为本”的设计原则，在三维可视化、电力模型仿真、用户交互等方面做</w:t>
      </w:r>
      <w:r>
        <w:t>了部分改进，达到了本系统的预期要求，现已经在河南电力勘测设计院成功运营。经过本次的学习实践，论文主要完成以下工作：</w:t>
      </w:r>
    </w:p>
    <w:p w:rsidR="0018722C">
      <w:pPr>
        <w:topLinePunct/>
      </w:pPr>
      <w:r>
        <w:rPr>
          <w:rFonts w:ascii="Times New Roman" w:eastAsia="Times New Roman"/>
        </w:rPr>
        <w:t>1</w:t>
      </w:r>
      <w:r>
        <w:t>）</w:t>
      </w:r>
      <w:r>
        <w:t>将</w:t>
      </w:r>
      <w:r>
        <w:rPr>
          <w:rFonts w:ascii="Times New Roman" w:eastAsia="Times New Roman"/>
        </w:rPr>
        <w:t>OGRE3D</w:t>
      </w:r>
      <w:r>
        <w:t>渲染引擎应用到三维地理信息系统渲染中，是本系统的一个大胆尝试，实</w:t>
      </w:r>
      <w:r>
        <w:t>验证明</w:t>
      </w:r>
      <w:r>
        <w:rPr>
          <w:rFonts w:ascii="Times New Roman" w:eastAsia="Times New Roman"/>
        </w:rPr>
        <w:t>OGRE</w:t>
      </w:r>
      <w:r>
        <w:t>在三维地形表面模拟等方面，有很大的优势。</w:t>
      </w:r>
      <w:r>
        <w:rPr>
          <w:rFonts w:ascii="Times New Roman" w:eastAsia="Times New Roman"/>
        </w:rPr>
        <w:t>OGRE</w:t>
      </w:r>
      <w:r>
        <w:t>自带的粒子系统、阴影模块</w:t>
      </w:r>
      <w:r>
        <w:t>等内容，可以快速扩展，方便用户对雨雪天气的模拟，阴影效果的添加使电力模型和城市模型</w:t>
      </w:r>
      <w:r>
        <w:t>在加载之后真实效果大大加强。但是由于</w:t>
      </w:r>
      <w:r>
        <w:rPr>
          <w:rFonts w:ascii="Times New Roman" w:eastAsia="Times New Roman"/>
        </w:rPr>
        <w:t>OGRE</w:t>
      </w:r>
      <w:r>
        <w:t>不支持中文渲染，虽然通过修改接口实现了中</w:t>
      </w:r>
      <w:r>
        <w:t>文的渲染，但是仍和预期有些差距。</w:t>
      </w:r>
    </w:p>
    <w:p w:rsidR="0018722C">
      <w:pPr>
        <w:topLinePunct/>
      </w:pPr>
      <w:r>
        <w:rPr>
          <w:rFonts w:ascii="Times New Roman" w:eastAsia="Times New Roman"/>
        </w:rPr>
        <w:t>2</w:t>
      </w:r>
      <w:r>
        <w:t>）</w:t>
      </w:r>
      <w:r>
        <w:t>通过分析电力行业应用需求，提出了针对电力规划系统的设计方案，并实现了系统的功能性需求分析，最终建立了三维数字电力规划平台，结合河南省现有地形、电力等数据，</w:t>
      </w:r>
      <w:r>
        <w:t>在实例中进行应用，此系统可以真实模拟电力线路经过的地形环境，可以通过三维分析等功能实现线路规划的提前模拟。</w:t>
      </w:r>
    </w:p>
    <w:p w:rsidR="0018722C">
      <w:pPr>
        <w:topLinePunct/>
      </w:pPr>
      <w:r>
        <w:rPr>
          <w:rFonts w:ascii="Times New Roman" w:eastAsia="Times New Roman"/>
        </w:rPr>
        <w:t>3</w:t>
      </w:r>
      <w:r>
        <w:t>）</w:t>
      </w:r>
      <w:r>
        <w:t>系统利用现有</w:t>
      </w:r>
      <w:r>
        <w:rPr>
          <w:rFonts w:ascii="Times New Roman" w:eastAsia="Times New Roman"/>
        </w:rPr>
        <w:t>EV_Globe</w:t>
      </w:r>
      <w:r>
        <w:t>平台与</w:t>
      </w:r>
      <w:r>
        <w:rPr>
          <w:rFonts w:ascii="Times New Roman" w:eastAsia="Times New Roman"/>
        </w:rPr>
        <w:t>C#</w:t>
      </w:r>
      <w:r>
        <w:t>编程语言，实现了电力模型的选择、移动、编辑等</w:t>
      </w:r>
      <w:r>
        <w:t>功能，大幅度提供了电力线路的编辑功能。实现了模型的属性信息等数据的查询，三维漫游等</w:t>
      </w:r>
      <w:r>
        <w:t>功能。</w:t>
      </w:r>
    </w:p>
    <w:p w:rsidR="0018722C">
      <w:pPr>
        <w:topLinePunct/>
      </w:pPr>
      <w:r>
        <w:rPr>
          <w:rFonts w:ascii="Times New Roman" w:eastAsia="Times New Roman"/>
        </w:rPr>
        <w:t>4</w:t>
      </w:r>
      <w:r>
        <w:t>）</w:t>
      </w:r>
      <w:r>
        <w:t>按照面向对象设计模式要求，利用</w:t>
      </w:r>
      <w:r>
        <w:rPr>
          <w:rFonts w:ascii="Times New Roman" w:eastAsia="Times New Roman"/>
        </w:rPr>
        <w:t>Oracle10</w:t>
      </w:r>
      <w:r>
        <w:t>软件实现数据库的创建，根据需求数据库</w:t>
      </w:r>
      <w:r>
        <w:t>主要分为系统库、三维模型库、二维矢量库三个部分。</w:t>
      </w:r>
    </w:p>
    <w:p w:rsidR="0018722C">
      <w:pPr>
        <w:topLinePunct/>
      </w:pPr>
      <w:r>
        <w:t>回顾论文的整体，由于本人技术理论和时间等方面的因素，虽然对系统在三维建模、可视化等具体应用做了改进，但是根据项目测试，有些细节还没有考虑周全，在一些地方应进一步改进。</w:t>
      </w:r>
    </w:p>
    <w:p w:rsidR="0018722C">
      <w:pPr>
        <w:topLinePunct/>
      </w:pPr>
      <w:r>
        <w:rPr>
          <w:rFonts w:ascii="Times New Roman" w:eastAsia="Times New Roman"/>
        </w:rPr>
        <w:t>1</w:t>
      </w:r>
      <w:r>
        <w:t>）</w:t>
      </w:r>
      <w:r>
        <w:t>由于电力规划的复杂性、系统使用数据的多样性，本系统部分功能模块需要进一步扩展，通过系统调试与用户反馈，对系统功能进行针对性完善，使其更加符合用户使用习惯。</w:t>
      </w:r>
    </w:p>
    <w:p w:rsidR="0018722C">
      <w:pPr>
        <w:topLinePunct/>
      </w:pPr>
      <w:r>
        <w:rPr>
          <w:rFonts w:ascii="Times New Roman" w:eastAsia="Times New Roman"/>
        </w:rPr>
        <w:t>2</w:t>
      </w:r>
      <w:r>
        <w:t>）</w:t>
      </w:r>
      <w:r>
        <w:t>由于三维场景中需要加载大量的空间数据，模型数据等，过多的模型势必会对系统</w:t>
      </w:r>
      <w:r>
        <w:t>响应速度、系统工作效率产生影响，因此需要对模型数据进行简化，优化系统的运行速度。</w:t>
      </w:r>
    </w:p>
    <w:p w:rsidR="0018722C">
      <w:pPr>
        <w:pStyle w:val="afff1"/>
        <w:topLinePunct/>
      </w:pPr>
      <w:bookmarkStart w:id="710668" w:name="_Toc686710668"/>
      <w:bookmarkStart w:name="参考文献 " w:id="113"/>
      <w:bookmarkEnd w:id="113"/>
      <w:bookmarkStart w:name="_bookmark47" w:id="114"/>
      <w:bookmarkEnd w:id="114"/>
      <w:r>
        <w:t>参考文献</w:t>
      </w:r>
      <w:bookmarkEnd w:id="710668"/>
    </w:p>
    <w:p w:rsidR="0018722C">
      <w:pPr>
        <w:pStyle w:val="ab"/>
        <w:topLinePunct/>
        <w:ind w:left="200" w:hangingChars="200" w:hanging="200"/>
      </w:pPr>
      <w:r>
        <w:rPr>
          <w:rFonts w:ascii="Times New Roman" w:hAnsi="Times New Roman" w:eastAsia="Times New Roman"/>
        </w:rPr>
        <w:t>[</w:t>
      </w:r>
      <w:r>
        <w:rPr>
          <w:rFonts w:ascii="Times New Roman" w:hAnsi="Times New Roman" w:eastAsia="Times New Roman"/>
        </w:rPr>
        <w:t xml:space="preserve">1</w:t>
      </w:r>
      <w:r>
        <w:rPr>
          <w:rFonts w:ascii="Times New Roman" w:hAnsi="Times New Roman" w:eastAsia="Times New Roman"/>
        </w:rPr>
        <w:t>]</w:t>
      </w:r>
      <w:r w:rsidRPr="00281126">
        <w:t xml:space="preserve">  </w:t>
      </w:r>
      <w:r>
        <w:t>中国</w:t>
      </w:r>
      <w:r>
        <w:rPr>
          <w:rFonts w:ascii="Times New Roman" w:hAnsi="Times New Roman" w:eastAsia="Times New Roman"/>
        </w:rPr>
        <w:t>1949—1989</w:t>
      </w:r>
      <w:r>
        <w:t>年电力装机容量和发电量</w:t>
      </w:r>
      <w:r>
        <w:rPr>
          <w:rFonts w:ascii="Times New Roman" w:hAnsi="Times New Roman" w:eastAsia="Times New Roman"/>
        </w:rPr>
        <w:t xml:space="preserve">.</w:t>
      </w:r>
      <w:r>
        <w:rPr>
          <w:rFonts w:ascii="Times New Roman" w:hAnsi="Times New Roman" w:eastAsia="Times New Roman"/>
        </w:rPr>
        <w:t xml:space="preserve"> </w:t>
      </w:r>
      <w:r>
        <w:t>中国电机工程学报</w:t>
      </w:r>
      <w:r>
        <w:t xml:space="preserve">, </w:t>
      </w:r>
      <w:r>
        <w:rPr>
          <w:rFonts w:ascii="Times New Roman" w:hAnsi="Times New Roman" w:eastAsia="Times New Roman"/>
        </w:rPr>
        <w:t>1999</w:t>
      </w:r>
      <w:r>
        <w:rPr>
          <w:spacing w:val="-2"/>
          <w:sz w:val="21"/>
        </w:rPr>
        <w:t xml:space="preserve">, </w:t>
      </w:r>
      <w:r>
        <w:rPr>
          <w:rFonts w:ascii="Times New Roman" w:hAnsi="Times New Roman" w:eastAsia="Times New Roman"/>
        </w:rPr>
        <w:t xml:space="preserve">Vol.</w:t>
      </w:r>
      <w:r>
        <w:rPr>
          <w:rFonts w:ascii="Times New Roman" w:hAnsi="Times New Roman" w:eastAsia="Times New Roman"/>
        </w:rPr>
        <w:t xml:space="preserve"> </w:t>
      </w:r>
      <w:r>
        <w:rPr>
          <w:rFonts w:ascii="Times New Roman" w:hAnsi="Times New Roman" w:eastAsia="Times New Roman"/>
        </w:rPr>
        <w:t>10:</w:t>
      </w:r>
      <w:r>
        <w:rPr>
          <w:rFonts w:ascii="Times New Roman" w:hAnsi="Times New Roman" w:eastAsia="Times New Roman"/>
        </w:rPr>
        <w:t xml:space="preserve"> </w:t>
      </w:r>
      <w:r>
        <w:rPr>
          <w:rFonts w:ascii="Times New Roman" w:hAnsi="Times New Roman" w:eastAsia="Times New Roman"/>
        </w:rPr>
        <w:t>72</w:t>
      </w:r>
    </w:p>
    <w:p w:rsidR="0018722C">
      <w:pPr>
        <w:pStyle w:val="ab"/>
        <w:topLinePunct/>
        <w:ind w:left="200" w:hangingChars="200" w:hanging="200"/>
      </w:pPr>
      <w:r>
        <w:rPr>
          <w:rFonts w:ascii="Times New Roman"/>
        </w:rPr>
        <w:t>[</w:t>
      </w:r>
      <w:r>
        <w:rPr>
          <w:rFonts w:ascii="Times New Roman"/>
        </w:rPr>
        <w:t xml:space="preserve">2</w:t>
      </w:r>
      <w:r>
        <w:rPr>
          <w:rFonts w:ascii="Times New Roman"/>
        </w:rPr>
        <w:t>]</w:t>
      </w:r>
      <w:r w:rsidRPr="00281126">
        <w:t xml:space="preserve">  </w:t>
      </w:r>
      <w:r>
        <w:rPr>
          <w:rFonts w:ascii="Times New Roman"/>
        </w:rPr>
        <w:t xml:space="preserve">Al Gore. The Digital Earth:</w:t>
      </w:r>
      <w:r>
        <w:rPr>
          <w:rFonts w:ascii="Times New Roman"/>
        </w:rPr>
        <w:t xml:space="preserve"> </w:t>
      </w:r>
      <w:r>
        <w:rPr>
          <w:rFonts w:ascii="Times New Roman"/>
        </w:rPr>
        <w:t xml:space="preserve">Understanding our planet in the 21st Century. </w:t>
      </w:r>
      <w:hyperlink r:id="rId107">
        <w:r>
          <w:rPr>
            <w:rFonts w:ascii="Times New Roman"/>
          </w:rPr>
          <w:t>http:</w:t>
        </w:r>
        <w:r w:rsidR="004B696B">
          <w:rPr>
            <w:rFonts w:ascii="Times New Roman"/>
          </w:rPr>
          <w:t xml:space="preserve"> </w:t>
        </w:r>
        <w:r>
          <w:rPr>
            <w:rFonts w:ascii="Times New Roman"/>
          </w:rPr>
          <w:t>/</w:t>
        </w:r>
        <w:r>
          <w:rPr>
            <w:rFonts w:ascii="Times New Roman"/>
          </w:rPr>
          <w:t>/</w:t>
        </w:r>
        <w:r>
          <w:rPr>
            <w:rFonts w:ascii="Times New Roman"/>
          </w:rPr>
          <w:t>www.</w:t>
        </w:r>
        <w:r w:rsidR="004B696B">
          <w:rPr>
            <w:rFonts w:ascii="Times New Roman"/>
          </w:rPr>
          <w:t xml:space="preserve"> </w:t>
        </w:r>
        <w:r w:rsidR="004B696B">
          <w:rPr>
            <w:rFonts w:ascii="Times New Roman"/>
          </w:rPr>
          <w:t>opengis.</w:t>
        </w:r>
        <w:r w:rsidR="004B696B">
          <w:rPr>
            <w:rFonts w:ascii="Times New Roman"/>
          </w:rPr>
          <w:t xml:space="preserve"> </w:t>
        </w:r>
        <w:r w:rsidR="004B696B">
          <w:rPr>
            <w:rFonts w:ascii="Times New Roman"/>
          </w:rPr>
          <w:t>org</w:t>
        </w:r>
        <w:r>
          <w:rPr>
            <w:rFonts w:ascii="Times New Roman"/>
          </w:rPr>
          <w:t>/</w:t>
        </w:r>
        <w:r>
          <w:rPr>
            <w:rFonts w:ascii="Times New Roman"/>
          </w:rPr>
          <w:t>info</w:t>
        </w:r>
        <w:r>
          <w:rPr>
            <w:rFonts w:ascii="Times New Roman"/>
          </w:rPr>
          <w:t>/</w:t>
        </w:r>
        <w:r>
          <w:rPr>
            <w:rFonts w:ascii="Times New Roman"/>
          </w:rPr>
          <w:t>pubaf-fairs</w:t>
        </w:r>
        <w:r>
          <w:rPr>
            <w:rFonts w:ascii="Times New Roman"/>
          </w:rPr>
          <w:t>/</w:t>
        </w:r>
        <w:r>
          <w:rPr>
            <w:rFonts w:ascii="Times New Roman"/>
          </w:rPr>
          <w:t>ALGORE.</w:t>
        </w:r>
        <w:r w:rsidR="004B696B">
          <w:rPr>
            <w:rFonts w:ascii="Times New Roman"/>
          </w:rPr>
          <w:t xml:space="preserve"> </w:t>
        </w:r>
        <w:r w:rsidR="004B696B">
          <w:rPr>
            <w:rFonts w:ascii="Times New Roman"/>
          </w:rPr>
          <w:t>htm</w:t>
        </w:r>
      </w:hyperlink>
      <w:r>
        <w:rPr>
          <w:rFonts w:ascii="Times New Roman"/>
        </w:rPr>
        <w:t xml:space="preserve"> Given at the California Science Center,</w:t>
      </w:r>
      <w:r>
        <w:rPr>
          <w:rFonts w:ascii="Times New Roman"/>
        </w:rPr>
        <w:t xml:space="preserve"> </w:t>
      </w:r>
      <w:r>
        <w:rPr>
          <w:rFonts w:ascii="Times New Roman"/>
        </w:rPr>
        <w:t xml:space="preserve">Los Angeles,</w:t>
      </w:r>
      <w:r>
        <w:rPr>
          <w:rFonts w:ascii="Times New Roman"/>
        </w:rPr>
        <w:t xml:space="preserve"> </w:t>
      </w:r>
      <w:r>
        <w:rPr>
          <w:rFonts w:ascii="Times New Roman"/>
        </w:rPr>
        <w:t>California,</w:t>
      </w:r>
      <w:r>
        <w:rPr>
          <w:rFonts w:ascii="Times New Roman"/>
        </w:rPr>
        <w:t xml:space="preserve"> </w:t>
      </w:r>
      <w:r>
        <w:rPr>
          <w:rFonts w:ascii="Times New Roman"/>
        </w:rPr>
        <w:t>on</w:t>
      </w:r>
      <w:r>
        <w:rPr>
          <w:rFonts w:ascii="Times New Roman"/>
        </w:rPr>
        <w:t> </w:t>
      </w:r>
      <w:r>
        <w:rPr>
          <w:rFonts w:ascii="Times New Roman"/>
        </w:rPr>
        <w:t xml:space="preserve">January,</w:t>
      </w:r>
      <w:r>
        <w:rPr>
          <w:rFonts w:ascii="Times New Roman"/>
        </w:rPr>
        <w:t xml:space="preserve"> </w:t>
      </w:r>
      <w:r>
        <w:rPr>
          <w:rFonts w:ascii="Times New Roman"/>
        </w:rPr>
        <w:t>31,</w:t>
      </w:r>
      <w:r>
        <w:rPr>
          <w:rFonts w:ascii="Times New Roman"/>
        </w:rPr>
        <w:t xml:space="preserve"> </w:t>
      </w:r>
      <w:r>
        <w:rPr>
          <w:rFonts w:ascii="Times New Roman"/>
        </w:rPr>
        <w:t>1998</w:t>
      </w:r>
    </w:p>
    <w:p w:rsidR="0018722C">
      <w:pPr>
        <w:pStyle w:val="ab"/>
        <w:topLinePunct/>
        <w:ind w:left="200" w:hangingChars="200" w:hanging="200"/>
      </w:pPr>
      <w:r>
        <w:rPr>
          <w:rFonts w:ascii="Times New Roman" w:eastAsia="Times New Roman"/>
        </w:rPr>
        <w:t>[</w:t>
      </w:r>
      <w:r>
        <w:rPr>
          <w:rFonts w:ascii="Times New Roman" w:eastAsia="Times New Roman"/>
        </w:rPr>
        <w:t xml:space="preserve">3</w:t>
      </w:r>
      <w:r>
        <w:rPr>
          <w:rFonts w:ascii="Times New Roman" w:eastAsia="Times New Roman"/>
        </w:rPr>
        <w:t>]</w:t>
      </w:r>
      <w:r w:rsidRPr="00281126">
        <w:t xml:space="preserve">  </w:t>
      </w:r>
      <w:r>
        <w:t>承继成</w:t>
      </w:r>
      <w:r>
        <w:t xml:space="preserve">, </w:t>
      </w:r>
      <w:r>
        <w:t>郭华东</w:t>
      </w:r>
      <w:r>
        <w:t xml:space="preserve">, </w:t>
      </w:r>
      <w:r>
        <w:t>薛勇编著</w:t>
      </w:r>
      <w:r>
        <w:rPr>
          <w:rFonts w:ascii="Times New Roman" w:eastAsia="Times New Roman"/>
        </w:rPr>
        <w:t xml:space="preserve">.</w:t>
      </w:r>
      <w:r>
        <w:rPr>
          <w:rFonts w:ascii="Times New Roman" w:eastAsia="Times New Roman"/>
        </w:rPr>
        <w:t xml:space="preserve"> </w:t>
      </w:r>
      <w:r>
        <w:t>数字地球导论</w:t>
      </w:r>
      <w:r>
        <w:rPr>
          <w:rFonts w:ascii="Times New Roman" w:eastAsia="Times New Roman"/>
        </w:rPr>
        <w:t xml:space="preserve">.</w:t>
      </w:r>
      <w:r>
        <w:rPr>
          <w:rFonts w:ascii="Times New Roman" w:eastAsia="Times New Roman"/>
        </w:rPr>
        <w:t xml:space="preserve"> </w:t>
      </w:r>
      <w:r>
        <w:t>北京</w:t>
      </w:r>
      <w:r>
        <w:t xml:space="preserve">: </w:t>
      </w:r>
      <w:r>
        <w:t>科学出版社</w:t>
      </w:r>
      <w:r>
        <w:t xml:space="preserve">, </w:t>
      </w:r>
      <w:r>
        <w:rPr>
          <w:rFonts w:ascii="Times New Roman" w:eastAsia="Times New Roman"/>
        </w:rPr>
        <w:t>2007.4~8</w:t>
      </w:r>
    </w:p>
    <w:p w:rsidR="0018722C">
      <w:pPr>
        <w:pStyle w:val="ab"/>
        <w:topLinePunct/>
        <w:ind w:left="200" w:hangingChars="200" w:hanging="200"/>
      </w:pPr>
      <w:bookmarkStart w:id="710671" w:name="_cwCmt2"/>
      <w:r>
        <w:rPr>
          <w:rFonts w:cstheme="minorBidi" w:hAnsiTheme="minorHAnsi" w:eastAsiaTheme="minorHAnsi" w:asciiTheme="minorHAnsi" w:ascii="Times New Roman"/>
        </w:rPr>
        <w:t>[</w:t>
      </w:r>
      <w:r>
        <w:rPr>
          <w:rFonts w:cstheme="minorBidi" w:hAnsiTheme="minorHAnsi" w:eastAsiaTheme="minorHAnsi" w:asciiTheme="minorHAnsi" w:ascii="Times New Roman"/>
        </w:rPr>
        <w:t xml:space="preserve">4</w:t>
      </w:r>
      <w:r>
        <w:rPr>
          <w:rFonts w:cstheme="minorBidi" w:hAnsiTheme="minorHAnsi" w:eastAsiaTheme="minorHAnsi" w:asciiTheme="minorHAnsi" w:ascii="Times New Roman"/>
        </w:rPr>
        <w:t>]</w:t>
      </w:r>
      <w:r w:rsidRPr="00281126">
        <w:t xml:space="preserve">  </w:t>
      </w:r>
      <w:hyperlink r:id="rId108">
        <w:r>
          <w:rPr>
            <w:rFonts w:ascii="Times New Roman" w:cstheme="minorBidi" w:hAnsiTheme="minorHAnsi" w:eastAsiaTheme="minorHAnsi"/>
          </w:rPr>
          <w:t>http:</w:t>
        </w:r>
        <w:r w:rsidR="004B696B">
          <w:rPr>
            <w:rFonts w:ascii="Times New Roman" w:cstheme="minorBidi" w:hAnsiTheme="minorHAnsi" w:eastAsiaTheme="minorHAnsi"/>
          </w:rPr>
          <w:t xml:space="preserve"> </w:t>
        </w:r>
        <w:r>
          <w:rPr>
            <w:rFonts w:ascii="Times New Roman" w:cstheme="minorBidi" w:hAnsiTheme="minorHAnsi" w:eastAsiaTheme="minorHAnsi"/>
          </w:rPr>
          <w:t>/</w:t>
        </w:r>
        <w:r>
          <w:rPr>
            <w:rFonts w:ascii="Times New Roman" w:cstheme="minorBidi" w:hAnsiTheme="minorHAnsi" w:eastAsiaTheme="minorHAnsi"/>
          </w:rPr>
          <w:t>/</w:t>
        </w:r>
        <w:r>
          <w:rPr>
            <w:rFonts w:ascii="Times New Roman" w:cstheme="minorBidi" w:hAnsiTheme="minorHAnsi" w:eastAsiaTheme="minorHAnsi"/>
          </w:rPr>
          <w:t>www.</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cas.</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cn</w:t>
        </w:r>
        <w:r>
          <w:rPr>
            <w:rFonts w:ascii="Times New Roman" w:cstheme="minorBidi" w:hAnsiTheme="minorHAnsi" w:eastAsiaTheme="minorHAnsi"/>
          </w:rPr>
          <w:t>/</w:t>
        </w:r>
        <w:r>
          <w:rPr>
            <w:rFonts w:ascii="Times New Roman" w:cstheme="minorBidi" w:hAnsiTheme="minorHAnsi" w:eastAsiaTheme="minorHAnsi"/>
          </w:rPr>
          <w:t>jzd</w:t>
        </w:r>
        <w:r>
          <w:rPr>
            <w:rFonts w:ascii="Times New Roman" w:cstheme="minorBidi" w:hAnsiTheme="minorHAnsi" w:eastAsiaTheme="minorHAnsi"/>
          </w:rPr>
          <w:t>/</w:t>
        </w:r>
        <w:r>
          <w:rPr>
            <w:rFonts w:ascii="Times New Roman" w:cstheme="minorBidi" w:hAnsiTheme="minorHAnsi" w:eastAsiaTheme="minorHAnsi"/>
          </w:rPr>
          <w:t>jys</w:t>
        </w:r>
        <w:r>
          <w:rPr>
            <w:rFonts w:ascii="Times New Roman" w:cstheme="minorBidi" w:hAnsiTheme="minorHAnsi" w:eastAsiaTheme="minorHAnsi"/>
          </w:rPr>
          <w:t>/</w:t>
        </w:r>
        <w:r>
          <w:rPr>
            <w:rFonts w:ascii="Times New Roman" w:cstheme="minorBidi" w:hAnsiTheme="minorHAnsi" w:eastAsiaTheme="minorHAnsi"/>
          </w:rPr>
          <w:t>jyslt</w:t>
        </w:r>
        <w:r>
          <w:rPr>
            <w:rFonts w:ascii="Times New Roman" w:cstheme="minorBidi" w:hAnsiTheme="minorHAnsi" w:eastAsiaTheme="minorHAnsi"/>
          </w:rPr>
          <w:t>/</w:t>
        </w:r>
        <w:r>
          <w:rPr>
            <w:rFonts w:ascii="Times New Roman" w:cstheme="minorBidi" w:hAnsiTheme="minorHAnsi" w:eastAsiaTheme="minorHAnsi"/>
          </w:rPr>
          <w:t>200210</w:t>
        </w:r>
        <w:r>
          <w:rPr>
            <w:rFonts w:ascii="Times New Roman" w:cstheme="minorBidi" w:hAnsiTheme="minorHAnsi" w:eastAsiaTheme="minorHAnsi"/>
          </w:rPr>
          <w:t>/</w:t>
        </w:r>
        <w:r>
          <w:rPr>
            <w:rFonts w:ascii="Times New Roman" w:cstheme="minorBidi" w:hAnsiTheme="minorHAnsi" w:eastAsiaTheme="minorHAnsi"/>
          </w:rPr>
          <w:t>t20021031_1677479.</w:t>
        </w:r>
        <w:r w:rsidR="004B696B">
          <w:rPr>
            <w:rFonts w:ascii="Times New Roman" w:cstheme="minorBidi" w:hAnsiTheme="minorHAnsi" w:eastAsiaTheme="minorHAnsi"/>
          </w:rPr>
          <w:t xml:space="preserve"> </w:t>
        </w:r>
        <w:r w:rsidR="004B696B">
          <w:rPr>
            <w:rFonts w:ascii="Times New Roman" w:cstheme="minorBidi" w:hAnsiTheme="minorHAnsi" w:eastAsiaTheme="minorHAnsi"/>
          </w:rPr>
          <w:t>shtml</w:t>
        </w:r>
      </w:hyperlink>
      <w:bookmarkEnd w:id="710671"/>
    </w:p>
    <w:p w:rsidR="0018722C">
      <w:pPr>
        <w:pStyle w:val="ab"/>
        <w:topLinePunct/>
        <w:ind w:left="200" w:hangingChars="200" w:hanging="200"/>
      </w:pPr>
      <w:r>
        <w:rPr>
          <w:rFonts w:ascii="Times New Roman" w:eastAsia="Times New Roman"/>
        </w:rPr>
        <w:t>[</w:t>
      </w:r>
      <w:r>
        <w:rPr>
          <w:rFonts w:ascii="Times New Roman" w:eastAsia="Times New Roman"/>
        </w:rPr>
        <w:t xml:space="preserve">5</w:t>
      </w:r>
      <w:r>
        <w:rPr>
          <w:rFonts w:ascii="Times New Roman" w:eastAsia="Times New Roman"/>
        </w:rPr>
        <w:t>]</w:t>
      </w:r>
      <w:r w:rsidRPr="00281126">
        <w:t xml:space="preserve">  </w:t>
      </w:r>
      <w:r>
        <w:t>李德仁</w:t>
      </w:r>
      <w:r>
        <w:t xml:space="preserve">, </w:t>
      </w:r>
      <w:r>
        <w:t>龚健雅</w:t>
      </w:r>
      <w:r>
        <w:t xml:space="preserve">, </w:t>
      </w:r>
      <w:r>
        <w:t>邵振峰</w:t>
      </w:r>
      <w:r>
        <w:rPr>
          <w:rFonts w:ascii="Times New Roman" w:eastAsia="Times New Roman"/>
        </w:rPr>
        <w:t xml:space="preserve">.</w:t>
      </w:r>
      <w:r>
        <w:rPr>
          <w:rFonts w:ascii="Times New Roman" w:eastAsia="Times New Roman"/>
        </w:rPr>
        <w:t xml:space="preserve"> </w:t>
      </w:r>
      <w:r>
        <w:t>从数字地球到智慧地球</w:t>
      </w:r>
      <w:r>
        <w:rPr>
          <w:rFonts w:ascii="Times New Roman" w:eastAsia="Times New Roman"/>
        </w:rPr>
        <w:t xml:space="preserve">.</w:t>
      </w:r>
      <w:r>
        <w:rPr>
          <w:rFonts w:ascii="Times New Roman" w:eastAsia="Times New Roman"/>
        </w:rPr>
        <w:t xml:space="preserve"> </w:t>
      </w:r>
      <w:r>
        <w:t>武汉大学学报</w:t>
      </w:r>
      <w:r>
        <w:t>（</w:t>
      </w:r>
      <w:r>
        <w:t>信息科学版</w:t>
      </w:r>
      <w:r>
        <w:t>）</w:t>
      </w:r>
      <w:r>
        <w:rPr>
          <w:spacing w:val="-53"/>
          <w:sz w:val="21"/>
        </w:rPr>
        <w:t xml:space="preserve">, </w:t>
      </w:r>
      <w:r>
        <w:rPr>
          <w:rFonts w:ascii="Times New Roman" w:eastAsia="Times New Roman"/>
        </w:rPr>
        <w:t>2</w:t>
      </w:r>
      <w:r>
        <w:rPr>
          <w:rFonts w:ascii="Times New Roman" w:eastAsia="Times New Roman"/>
        </w:rPr>
        <w:t>0</w:t>
      </w:r>
      <w:r>
        <w:rPr>
          <w:rFonts w:ascii="Times New Roman" w:eastAsia="Times New Roman"/>
        </w:rPr>
        <w:t>10</w:t>
      </w:r>
      <w:r>
        <w:rPr>
          <w:rFonts w:ascii="Times New Roman" w:eastAsia="Times New Roman"/>
        </w:rPr>
        <w:t xml:space="preserve">,</w:t>
      </w:r>
      <w:r>
        <w:rPr>
          <w:rFonts w:ascii="Times New Roman" w:eastAsia="Times New Roman"/>
        </w:rPr>
        <w:t xml:space="preserve"> </w:t>
      </w:r>
      <w:r>
        <w:rPr>
          <w:rFonts w:ascii="Times New Roman" w:eastAsia="Times New Roman"/>
        </w:rPr>
        <w:t>3</w:t>
      </w:r>
      <w:r>
        <w:rPr>
          <w:rFonts w:ascii="Times New Roman" w:eastAsia="Times New Roman"/>
        </w:rPr>
        <w:t>5</w:t>
      </w:r>
      <w:r>
        <w:t>卷</w:t>
      </w:r>
      <w:r>
        <w:rPr>
          <w:rFonts w:ascii="Times New Roman" w:eastAsia="Times New Roman"/>
        </w:rPr>
        <w:t>2</w:t>
      </w:r>
      <w:r>
        <w:t>期</w:t>
      </w:r>
      <w:r>
        <w:rPr>
          <w:rFonts w:ascii="Times New Roman" w:eastAsia="Times New Roman"/>
        </w:rPr>
        <w:t xml:space="preserve">:</w:t>
      </w:r>
      <w:r>
        <w:rPr>
          <w:rFonts w:ascii="Times New Roman" w:eastAsia="Times New Roman"/>
        </w:rPr>
        <w:t xml:space="preserve"> </w:t>
      </w:r>
      <w:r>
        <w:rPr>
          <w:rFonts w:ascii="Times New Roman" w:eastAsia="Times New Roman"/>
        </w:rPr>
        <w:t>1</w:t>
      </w:r>
      <w:r>
        <w:rPr>
          <w:rFonts w:ascii="Times New Roman" w:eastAsia="Times New Roman"/>
        </w:rPr>
        <w:t>27</w:t>
      </w:r>
      <w:r>
        <w:rPr>
          <w:rFonts w:ascii="Times New Roman" w:eastAsia="Times New Roman"/>
        </w:rPr>
        <w:t>~1</w:t>
      </w:r>
      <w:r>
        <w:rPr>
          <w:rFonts w:ascii="Times New Roman" w:eastAsia="Times New Roman"/>
        </w:rPr>
        <w:t>3</w:t>
      </w:r>
      <w:r>
        <w:rPr>
          <w:rFonts w:ascii="Times New Roman" w:eastAsia="Times New Roman"/>
        </w:rPr>
        <w:t>2</w:t>
      </w:r>
    </w:p>
    <w:p w:rsidR="0018722C">
      <w:pPr>
        <w:pStyle w:val="ab"/>
        <w:topLinePunct/>
        <w:ind w:left="200" w:hangingChars="200" w:hanging="200"/>
      </w:pPr>
      <w:r>
        <w:rPr>
          <w:rFonts w:ascii="Times New Roman" w:eastAsia="Times New Roman"/>
        </w:rPr>
        <w:t>[</w:t>
      </w:r>
      <w:r>
        <w:rPr>
          <w:rFonts w:ascii="Times New Roman" w:eastAsia="Times New Roman"/>
        </w:rPr>
        <w:t xml:space="preserve">6</w:t>
      </w:r>
      <w:r>
        <w:rPr>
          <w:rFonts w:ascii="Times New Roman" w:eastAsia="Times New Roman"/>
        </w:rPr>
        <w:t>]</w:t>
      </w:r>
      <w:r w:rsidRPr="00281126">
        <w:t xml:space="preserve">  </w:t>
      </w:r>
      <w:r>
        <w:t>辜体仁</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GIS</w:t>
      </w:r>
      <w:r>
        <w:t>提升电力行业的信息化水平</w:t>
      </w:r>
      <w:r>
        <w:rPr>
          <w:rFonts w:ascii="Times New Roman" w:eastAsia="Times New Roman"/>
        </w:rPr>
        <w:t xml:space="preserve">.</w:t>
      </w:r>
      <w:r>
        <w:rPr>
          <w:rFonts w:ascii="Times New Roman" w:eastAsia="Times New Roman"/>
        </w:rPr>
        <w:t xml:space="preserve"> </w:t>
      </w:r>
      <w:r>
        <w:t>自动化博览</w:t>
      </w:r>
      <w:r>
        <w:t xml:space="preserve">, </w:t>
      </w:r>
      <w:r>
        <w:rPr>
          <w:rFonts w:ascii="Times New Roman" w:eastAsia="Times New Roman"/>
        </w:rPr>
        <w:t>2004</w:t>
      </w:r>
      <w:r>
        <w:rPr>
          <w:sz w:val="21"/>
        </w:rPr>
        <w:t xml:space="preserve">, </w:t>
      </w:r>
      <w:r>
        <w:rPr>
          <w:rFonts w:ascii="Times New Roman" w:eastAsia="Times New Roman"/>
        </w:rPr>
        <w:t>Vol.2</w:t>
      </w:r>
      <w:r>
        <w:rPr>
          <w:sz w:val="21"/>
        </w:rPr>
        <w:t xml:space="preserve">: </w:t>
      </w:r>
      <w:r>
        <w:rPr>
          <w:rFonts w:ascii="Times New Roman" w:eastAsia="Times New Roman"/>
        </w:rPr>
        <w:t>85~87</w:t>
      </w:r>
    </w:p>
    <w:p w:rsidR="0018722C">
      <w:pPr>
        <w:pStyle w:val="ab"/>
        <w:topLinePunct/>
        <w:ind w:left="200" w:hangingChars="200" w:hanging="200"/>
      </w:pPr>
      <w:r>
        <w:rPr>
          <w:rFonts w:ascii="Times New Roman" w:eastAsia="Times New Roman"/>
        </w:rPr>
        <w:t>[</w:t>
      </w:r>
      <w:r>
        <w:rPr>
          <w:rFonts w:ascii="Times New Roman" w:eastAsia="Times New Roman"/>
        </w:rPr>
        <w:t xml:space="preserve">7</w:t>
      </w:r>
      <w:r>
        <w:rPr>
          <w:rFonts w:ascii="Times New Roman" w:eastAsia="Times New Roman"/>
        </w:rPr>
        <w:t>]</w:t>
      </w:r>
      <w:r w:rsidRPr="00281126">
        <w:t xml:space="preserve">  </w:t>
      </w:r>
      <w:r>
        <w:t>倪建立</w:t>
      </w:r>
      <w:r>
        <w:rPr>
          <w:rFonts w:ascii="Times New Roman" w:eastAsia="Times New Roman"/>
        </w:rPr>
        <w:t xml:space="preserve">.</w:t>
      </w:r>
      <w:r>
        <w:rPr>
          <w:rFonts w:ascii="Times New Roman" w:eastAsia="Times New Roman"/>
        </w:rPr>
        <w:t xml:space="preserve"> </w:t>
      </w:r>
      <w:r>
        <w:t>电力地理信息系统及其发展</w:t>
      </w:r>
      <w:r>
        <w:rPr>
          <w:rFonts w:ascii="Times New Roman" w:eastAsia="Times New Roman"/>
        </w:rPr>
        <w:t>[</w:t>
      </w:r>
      <w:r>
        <w:rPr>
          <w:rFonts w:ascii="Times New Roman" w:eastAsia="Times New Roman"/>
          <w:sz w:val="21"/>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电力设备</w:t>
      </w:r>
      <w:r>
        <w:t xml:space="preserve">, </w:t>
      </w:r>
      <w:r>
        <w:rPr>
          <w:rFonts w:ascii="Times New Roman" w:eastAsia="Times New Roman"/>
        </w:rPr>
        <w:t>2004</w:t>
      </w:r>
      <w:r>
        <w:rPr>
          <w:sz w:val="21"/>
        </w:rPr>
        <w:t xml:space="preserve">, </w:t>
      </w:r>
      <w:r>
        <w:rPr>
          <w:rFonts w:ascii="Times New Roman" w:eastAsia="Times New Roman"/>
        </w:rPr>
        <w:t>7</w:t>
      </w:r>
      <w:r>
        <w:rPr>
          <w:sz w:val="21"/>
        </w:rPr>
        <w:t xml:space="preserve">: </w:t>
      </w:r>
      <w:r>
        <w:rPr>
          <w:rFonts w:ascii="Times New Roman" w:eastAsia="Times New Roman"/>
        </w:rPr>
        <w:t>85-88</w:t>
      </w:r>
    </w:p>
    <w:p w:rsidR="0018722C">
      <w:pPr>
        <w:pStyle w:val="ab"/>
        <w:topLinePunct/>
        <w:ind w:left="200" w:hangingChars="200" w:hanging="200"/>
      </w:pPr>
      <w:r>
        <w:rPr>
          <w:rFonts w:ascii="Times New Roman" w:eastAsia="Times New Roman"/>
        </w:rPr>
        <w:t>[</w:t>
      </w:r>
      <w:r>
        <w:rPr>
          <w:rFonts w:ascii="Times New Roman" w:eastAsia="Times New Roman"/>
        </w:rPr>
        <w:t xml:space="preserve">8</w:t>
      </w:r>
      <w:r>
        <w:rPr>
          <w:rFonts w:ascii="Times New Roman" w:eastAsia="Times New Roman"/>
        </w:rPr>
        <w:t>]</w:t>
      </w:r>
      <w:r w:rsidRPr="00281126">
        <w:t xml:space="preserve">  </w:t>
      </w:r>
      <w:r>
        <w:t>卢娟</w:t>
      </w:r>
      <w:r>
        <w:t xml:space="preserve">, </w:t>
      </w:r>
      <w:r>
        <w:t>李沛川</w:t>
      </w:r>
      <w:r>
        <w:rPr>
          <w:rFonts w:ascii="Times New Roman" w:eastAsia="Times New Roman"/>
        </w:rPr>
        <w:t>. </w:t>
      </w:r>
      <w:r>
        <w:t>浅析电力</w:t>
      </w:r>
      <w:r>
        <w:rPr>
          <w:rFonts w:ascii="Times New Roman" w:eastAsia="Times New Roman"/>
        </w:rPr>
        <w:t>GIS</w:t>
      </w:r>
      <w:r>
        <w:t>系统的发展及其主要功能</w:t>
      </w:r>
      <w:r>
        <w:rPr>
          <w:rFonts w:ascii="Times New Roman" w:eastAsia="Times New Roman"/>
        </w:rPr>
        <w:t xml:space="preserve">.</w:t>
      </w:r>
      <w:r>
        <w:rPr>
          <w:rFonts w:ascii="Times New Roman" w:eastAsia="Times New Roman"/>
        </w:rPr>
        <w:t xml:space="preserve"> </w:t>
      </w:r>
      <w:r>
        <w:t>测绘通报</w:t>
      </w:r>
      <w:r>
        <w:t xml:space="preserve">, </w:t>
      </w:r>
      <w:r>
        <w:rPr>
          <w:rFonts w:ascii="Times New Roman" w:eastAsia="Times New Roman"/>
        </w:rPr>
        <w:t>2005</w:t>
      </w:r>
      <w:r>
        <w:rPr>
          <w:sz w:val="21"/>
        </w:rPr>
        <w:t xml:space="preserve">, </w:t>
      </w:r>
      <w:r>
        <w:rPr>
          <w:rFonts w:ascii="Times New Roman" w:eastAsia="Times New Roman"/>
        </w:rPr>
        <w:t xml:space="preserve">Vol.</w:t>
      </w:r>
      <w:r>
        <w:rPr>
          <w:rFonts w:ascii="Times New Roman" w:eastAsia="Times New Roman"/>
        </w:rPr>
        <w:t xml:space="preserve"> </w:t>
      </w:r>
      <w:r>
        <w:rPr>
          <w:rFonts w:ascii="Times New Roman" w:eastAsia="Times New Roman"/>
        </w:rPr>
        <w:t>2:</w:t>
      </w:r>
      <w:r>
        <w:rPr>
          <w:rFonts w:ascii="Times New Roman" w:eastAsia="Times New Roman"/>
        </w:rPr>
        <w:t xml:space="preserve"> </w:t>
      </w:r>
      <w:r>
        <w:rPr>
          <w:rFonts w:ascii="Times New Roman" w:eastAsia="Times New Roman"/>
        </w:rPr>
        <w:t>55~57</w:t>
      </w:r>
    </w:p>
    <w:p w:rsidR="0018722C">
      <w:pPr>
        <w:pStyle w:val="ab"/>
        <w:topLinePunct/>
        <w:ind w:left="200" w:hangingChars="200" w:hanging="200"/>
      </w:pPr>
      <w:r>
        <w:rPr>
          <w:rFonts w:ascii="Times New Roman"/>
        </w:rPr>
        <w:t>[</w:t>
      </w:r>
      <w:r>
        <w:rPr>
          <w:rFonts w:ascii="Times New Roman"/>
        </w:rPr>
        <w:t xml:space="preserve">9</w:t>
      </w:r>
      <w:r>
        <w:rPr>
          <w:rFonts w:ascii="Times New Roman"/>
        </w:rPr>
        <w:t>]</w:t>
      </w:r>
      <w:r w:rsidRPr="00281126">
        <w:t xml:space="preserve">  </w:t>
      </w:r>
      <w:r>
        <w:rPr>
          <w:rFonts w:ascii="Times New Roman"/>
        </w:rPr>
        <w:t>IEEE Spectrum Energywise Newsletter</w:t>
      </w:r>
      <w:r>
        <w:rPr>
          <w:rFonts w:ascii="Times New Roman"/>
        </w:rPr>
        <w:t>[</w:t>
      </w:r>
      <w:r>
        <w:rPr>
          <w:rFonts w:ascii="Times New Roman"/>
          <w:sz w:val="21"/>
        </w:rPr>
        <w:t>EB</w:t>
      </w:r>
      <w:r>
        <w:rPr>
          <w:rFonts w:ascii="Times New Roman"/>
          <w:sz w:val="21"/>
        </w:rPr>
        <w:t>/</w:t>
      </w:r>
      <w:r>
        <w:rPr>
          <w:rFonts w:ascii="Times New Roman"/>
          <w:sz w:val="21"/>
        </w:rPr>
        <w:t>OL</w:t>
      </w:r>
      <w:r>
        <w:rPr>
          <w:rFonts w:ascii="Times New Roman"/>
        </w:rPr>
        <w:t>]</w:t>
      </w:r>
      <w:r>
        <w:rPr>
          <w:rFonts w:ascii="Times New Roman"/>
        </w:rPr>
        <w:t xml:space="preserve">.</w:t>
      </w:r>
      <w:r>
        <w:rPr>
          <w:rFonts w:ascii="Times New Roman"/>
        </w:rPr>
        <w:t xml:space="preserve"> </w:t>
      </w:r>
      <w:r>
        <w:rPr>
          <w:rFonts w:ascii="Times New Roman"/>
        </w:rPr>
        <w:t>[</w:t>
      </w:r>
      <w:r>
        <w:rPr>
          <w:rFonts w:ascii="Times New Roman"/>
          <w:sz w:val="21"/>
        </w:rPr>
        <w:t>2011-07-01</w:t>
      </w:r>
      <w:r>
        <w:rPr>
          <w:rFonts w:ascii="Times New Roman"/>
        </w:rPr>
        <w:t>]</w:t>
      </w:r>
      <w:r>
        <w:rPr>
          <w:rFonts w:ascii="Times New Roman"/>
        </w:rPr>
        <w:t>.</w:t>
      </w:r>
      <w:r>
        <w:rPr>
          <w:rFonts w:ascii="Times New Roman"/>
        </w:rPr>
        <w:t> </w:t>
      </w:r>
      <w:r>
        <w:rPr>
          <w:rFonts w:ascii="Times New Roman"/>
        </w:rPr>
        <w:t xml:space="preserve">thhp:</w:t>
      </w:r>
      <w:r>
        <w:rPr>
          <w:rFonts w:ascii="Times New Roman"/>
        </w:rPr>
        <w:t xml:space="preserve"> </w:t>
      </w:r>
      <w:r>
        <w:rPr>
          <w:rFonts w:ascii="Times New Roman"/>
        </w:rPr>
        <w:t>/</w:t>
      </w:r>
      <w:r>
        <w:rPr>
          <w:rFonts w:ascii="Times New Roman"/>
        </w:rPr>
        <w:t>/</w:t>
      </w:r>
      <w:r>
        <w:rPr>
          <w:rFonts w:ascii="Times New Roman"/>
        </w:rPr>
        <w:t xml:space="preserve">spectrum.</w:t>
      </w:r>
      <w:r>
        <w:rPr>
          <w:rFonts w:ascii="Times New Roman"/>
        </w:rPr>
        <w:t xml:space="preserve"> </w:t>
      </w:r>
      <w:r>
        <w:rPr>
          <w:rFonts w:ascii="Times New Roman"/>
        </w:rPr>
        <w:t>oeee.</w:t>
      </w:r>
      <w:r w:rsidR="004B696B">
        <w:rPr>
          <w:rFonts w:ascii="Times New Roman"/>
        </w:rPr>
        <w:t xml:space="preserve"> </w:t>
      </w:r>
      <w:r w:rsidR="004B696B">
        <w:rPr>
          <w:rFonts w:ascii="Times New Roman"/>
        </w:rPr>
        <w:t>org</w:t>
      </w:r>
      <w:r>
        <w:rPr>
          <w:rFonts w:ascii="Times New Roman"/>
        </w:rPr>
        <w:t>/</w:t>
      </w:r>
      <w:r>
        <w:rPr>
          <w:rFonts w:ascii="Times New Roman"/>
        </w:rPr>
        <w:t>static</w:t>
      </w:r>
      <w:r>
        <w:rPr>
          <w:rFonts w:ascii="Times New Roman"/>
        </w:rPr>
        <w:t>/</w:t>
      </w:r>
      <w:r>
        <w:rPr>
          <w:rFonts w:ascii="Times New Roman"/>
        </w:rPr>
        <w:t>newsletters.</w:t>
      </w:r>
    </w:p>
    <w:p w:rsidR="0018722C">
      <w:pPr>
        <w:pStyle w:val="ab"/>
        <w:topLinePunct/>
        <w:ind w:left="200" w:hangingChars="200" w:hanging="200"/>
      </w:pPr>
      <w:r>
        <w:rPr>
          <w:rFonts w:ascii="Times New Roman"/>
        </w:rPr>
        <w:t>[</w:t>
      </w:r>
      <w:r>
        <w:rPr>
          <w:rFonts w:ascii="Times New Roman"/>
        </w:rPr>
        <w:t xml:space="preserve">10</w:t>
      </w:r>
      <w:r>
        <w:rPr>
          <w:rFonts w:ascii="Times New Roman"/>
        </w:rPr>
        <w:t>]</w:t>
      </w:r>
      <w:r w:rsidRPr="00281126">
        <w:t xml:space="preserve"> </w:t>
      </w:r>
      <w:r>
        <w:rPr>
          <w:rFonts w:ascii="Times New Roman"/>
        </w:rPr>
        <w:t>WILLANTT,</w:t>
      </w:r>
      <w:r>
        <w:rPr>
          <w:rFonts w:ascii="Times New Roman"/>
        </w:rPr>
        <w:t> </w:t>
      </w:r>
      <w:r>
        <w:rPr>
          <w:rFonts w:ascii="Times New Roman"/>
        </w:rPr>
        <w:t>SAYLORS.</w:t>
      </w:r>
      <w:r>
        <w:rPr>
          <w:rFonts w:ascii="Times New Roman"/>
        </w:rPr>
        <w:t> </w:t>
      </w:r>
      <w:r>
        <w:rPr>
          <w:rFonts w:ascii="Times New Roman"/>
        </w:rPr>
        <w:t>Transmission</w:t>
      </w:r>
      <w:r>
        <w:rPr>
          <w:rFonts w:ascii="Times New Roman"/>
        </w:rPr>
        <w:t> </w:t>
      </w:r>
      <w:r>
        <w:rPr>
          <w:rFonts w:ascii="Times New Roman"/>
        </w:rPr>
        <w:t>and</w:t>
      </w:r>
      <w:r>
        <w:rPr>
          <w:rFonts w:ascii="Times New Roman"/>
        </w:rPr>
        <w:t> </w:t>
      </w:r>
      <w:r>
        <w:rPr>
          <w:rFonts w:ascii="Times New Roman"/>
        </w:rPr>
        <w:t>distribution</w:t>
      </w:r>
      <w:r>
        <w:rPr>
          <w:rFonts w:ascii="Times New Roman"/>
        </w:rPr>
        <w:t> </w:t>
      </w:r>
      <w:r>
        <w:rPr>
          <w:rFonts w:ascii="Times New Roman"/>
        </w:rPr>
        <w:t>in</w:t>
      </w:r>
      <w:r>
        <w:rPr>
          <w:rFonts w:ascii="Times New Roman"/>
        </w:rPr>
        <w:t> </w:t>
      </w:r>
      <w:r>
        <w:rPr>
          <w:rFonts w:ascii="Times New Roman"/>
        </w:rPr>
        <w:t>Canada</w:t>
      </w:r>
      <w:r>
        <w:rPr>
          <w:rFonts w:ascii="Times New Roman"/>
        </w:rPr>
        <w:t>[</w:t>
      </w:r>
      <w:r>
        <w:rPr>
          <w:rFonts w:ascii="Times New Roman"/>
        </w:rPr>
        <w:t>J</w:t>
      </w:r>
      <w:r>
        <w:rPr>
          <w:rFonts w:ascii="Times New Roman"/>
        </w:rPr>
        <w:t>]</w:t>
      </w:r>
      <w:r>
        <w:rPr>
          <w:rFonts w:ascii="Times New Roman"/>
        </w:rPr>
        <w:t>.</w:t>
      </w:r>
      <w:r>
        <w:rPr>
          <w:rFonts w:ascii="Times New Roman"/>
        </w:rPr>
        <w:t> </w:t>
      </w:r>
      <w:r>
        <w:rPr>
          <w:rFonts w:ascii="Times New Roman"/>
        </w:rPr>
        <w:t>Power,</w:t>
      </w:r>
      <w:r>
        <w:rPr>
          <w:rFonts w:ascii="Times New Roman"/>
        </w:rPr>
        <w:t> </w:t>
      </w:r>
      <w:r>
        <w:rPr>
          <w:rFonts w:ascii="Times New Roman"/>
        </w:rPr>
        <w:t xml:space="preserve">2011,</w:t>
      </w:r>
      <w:r>
        <w:rPr>
          <w:rFonts w:ascii="Times New Roman"/>
        </w:rPr>
        <w:t xml:space="preserve"> </w:t>
      </w:r>
      <w:r>
        <w:rPr>
          <w:rFonts w:ascii="Times New Roman"/>
        </w:rPr>
        <w:t>155</w:t>
      </w:r>
      <w:r>
        <w:rPr>
          <w:rFonts w:ascii="Times New Roman"/>
        </w:rPr>
        <w:t> </w:t>
      </w:r>
      <w:r>
        <w:rPr>
          <w:rFonts w:ascii="Times New Roman"/>
        </w:rPr>
        <w:t>(</w:t>
      </w:r>
      <w:r>
        <w:rPr>
          <w:rFonts w:ascii="Times New Roman"/>
        </w:rPr>
        <w:t xml:space="preserve">3</w:t>
      </w:r>
      <w:r>
        <w:rPr>
          <w:rFonts w:ascii="Times New Roman"/>
        </w:rPr>
        <w:t>)</w:t>
      </w:r>
      <w:r>
        <w:rPr>
          <w:rFonts w:ascii="Times New Roman"/>
        </w:rPr>
        <w:t xml:space="preserve">:</w:t>
      </w:r>
      <w:r>
        <w:rPr>
          <w:rFonts w:ascii="Times New Roman"/>
        </w:rPr>
        <w:t xml:space="preserve"> </w:t>
      </w:r>
      <w:r>
        <w:rPr>
          <w:rFonts w:ascii="Times New Roman"/>
        </w:rPr>
        <w:t>42-44.</w:t>
      </w:r>
    </w:p>
    <w:p w:rsidR="0018722C">
      <w:pPr>
        <w:pStyle w:val="ab"/>
        <w:topLinePunct/>
        <w:ind w:left="200" w:hangingChars="200" w:hanging="200"/>
      </w:pPr>
      <w:hyperlink r:id="rId109">
        <w:r>
          <w:rPr>
            <w:rFonts w:ascii="Times New Roman"/>
          </w:rPr>
          <w:t>[</w:t>
        </w:r>
        <w:r>
          <w:rPr>
            <w:rFonts w:ascii="Times New Roman"/>
          </w:rPr>
          <w:t xml:space="preserve">11</w:t>
        </w:r>
        <w:r>
          <w:rPr>
            <w:rFonts w:ascii="Times New Roman"/>
          </w:rPr>
          <w:t>]</w:t>
        </w:r>
        <w:r w:rsidRPr="00281126">
          <w:t xml:space="preserve"> </w:t>
        </w:r>
        <w:r>
          <w:rPr>
            <w:rFonts w:ascii="Times New Roman"/>
          </w:rPr>
          <w:t>http:</w:t>
        </w:r>
        <w:r w:rsidR="004B696B">
          <w:rPr>
            <w:rFonts w:ascii="Times New Roman"/>
          </w:rPr>
          <w:t xml:space="preserve"> </w:t>
        </w:r>
        <w:r>
          <w:rPr>
            <w:rFonts w:ascii="Times New Roman"/>
          </w:rPr>
          <w:t>/</w:t>
        </w:r>
        <w:r>
          <w:rPr>
            <w:rFonts w:ascii="Times New Roman"/>
          </w:rPr>
          <w:t>/</w:t>
        </w:r>
        <w:r>
          <w:rPr>
            <w:rFonts w:ascii="Times New Roman"/>
          </w:rPr>
          <w:t xml:space="preserve">www.</w:t>
        </w:r>
        <w:r>
          <w:rPr>
            <w:rFonts w:ascii="Times New Roman"/>
          </w:rPr>
          <w:t xml:space="preserve"> </w:t>
        </w:r>
        <w:r>
          <w:rPr>
            <w:rFonts w:ascii="Times New Roman"/>
          </w:rPr>
          <w:t>ogre3d.</w:t>
        </w:r>
        <w:r w:rsidR="004B696B">
          <w:rPr>
            <w:rFonts w:ascii="Times New Roman"/>
          </w:rPr>
          <w:t xml:space="preserve"> </w:t>
        </w:r>
        <w:r w:rsidR="004B696B">
          <w:rPr>
            <w:rFonts w:ascii="Times New Roman"/>
          </w:rPr>
          <w:t>org</w:t>
        </w:r>
        <w:r>
          <w:rPr>
            <w:rFonts w:ascii="Times New Roman"/>
          </w:rPr>
          <w:t>/</w:t>
        </w:r>
        <w:r>
          <w:rPr>
            <w:rFonts w:ascii="Times New Roman"/>
          </w:rPr>
          <w:t>about</w:t>
        </w:r>
      </w:hyperlink>
    </w:p>
    <w:p w:rsidR="0018722C">
      <w:pPr>
        <w:pStyle w:val="ab"/>
        <w:topLinePunct/>
        <w:ind w:left="200" w:hangingChars="200" w:hanging="200"/>
      </w:pPr>
      <w:r>
        <w:rPr>
          <w:rFonts w:ascii="Times New Roman" w:eastAsia="Times New Roman"/>
        </w:rPr>
        <w:t>[</w:t>
      </w:r>
      <w:r>
        <w:rPr>
          <w:rFonts w:ascii="Times New Roman" w:eastAsia="Times New Roman"/>
        </w:rPr>
        <w:t xml:space="preserve">12</w:t>
      </w:r>
      <w:r>
        <w:rPr>
          <w:rFonts w:ascii="Times New Roman" w:eastAsia="Times New Roman"/>
        </w:rPr>
        <w:t>]</w:t>
      </w:r>
      <w:r w:rsidRPr="00281126">
        <w:t xml:space="preserve"> </w:t>
      </w:r>
      <w:r>
        <w:t>杨波</w:t>
      </w:r>
      <w:r>
        <w:t xml:space="preserve">, </w:t>
      </w:r>
      <w:r>
        <w:t>徐利梅</w:t>
      </w:r>
      <w:r>
        <w:rPr>
          <w:rFonts w:ascii="Times New Roman" w:eastAsia="Times New Roman"/>
        </w:rPr>
        <w:t xml:space="preserve">.</w:t>
      </w:r>
      <w:r>
        <w:rPr>
          <w:rFonts w:ascii="Times New Roman" w:eastAsia="Times New Roman"/>
        </w:rPr>
        <w:t xml:space="preserve"> </w:t>
      </w:r>
      <w:r>
        <w:t>基于</w:t>
      </w:r>
      <w:r>
        <w:rPr>
          <w:rFonts w:ascii="Times New Roman" w:eastAsia="Times New Roman"/>
        </w:rPr>
        <w:t>OGR</w:t>
      </w:r>
      <w:r>
        <w:rPr>
          <w:rFonts w:ascii="Times New Roman" w:eastAsia="Times New Roman"/>
        </w:rPr>
        <w:t>E</w:t>
      </w:r>
      <w:r>
        <w:t>图形渲染引擎的视景仿真技术的研究与实现</w:t>
      </w:r>
      <w:r>
        <w:rPr>
          <w:rFonts w:ascii="Times New Roman" w:eastAsia="Times New Roman"/>
        </w:rPr>
        <w:t>[</w:t>
      </w:r>
      <w:r>
        <w:rPr>
          <w:rFonts w:ascii="Times New Roman" w:eastAsia="Times New Roman"/>
          <w:spacing w:val="0"/>
          <w:sz w:val="21"/>
        </w:rPr>
        <w:t>D</w:t>
      </w:r>
      <w:r>
        <w:rPr>
          <w:rFonts w:ascii="Times New Roman" w:eastAsia="Times New Roman"/>
        </w:rPr>
        <w:t>]</w:t>
      </w:r>
      <w:r>
        <w:rPr>
          <w:rFonts w:ascii="Times New Roman" w:eastAsia="Times New Roman"/>
        </w:rPr>
        <w:t xml:space="preserve">.</w:t>
      </w:r>
      <w:r>
        <w:rPr>
          <w:rFonts w:ascii="Times New Roman" w:eastAsia="Times New Roman"/>
        </w:rPr>
        <w:t xml:space="preserve"> </w:t>
      </w:r>
      <w:r>
        <w:t>成都</w:t>
      </w:r>
      <w:r>
        <w:t xml:space="preserve">: </w:t>
      </w:r>
      <w:r>
        <w:t>电子科技大学</w:t>
      </w:r>
      <w:r>
        <w:t xml:space="preserve">, </w:t>
      </w:r>
      <w:r>
        <w:rPr>
          <w:rFonts w:ascii="Times New Roman" w:eastAsia="Times New Roman"/>
        </w:rPr>
        <w:t>2</w:t>
      </w:r>
      <w:r>
        <w:rPr>
          <w:rFonts w:ascii="Times New Roman" w:eastAsia="Times New Roman"/>
        </w:rPr>
        <w:t>006</w:t>
      </w:r>
    </w:p>
    <w:p w:rsidR="0018722C">
      <w:pPr>
        <w:pStyle w:val="ab"/>
        <w:topLinePunct/>
        <w:ind w:left="200" w:hangingChars="200" w:hanging="200"/>
      </w:pPr>
      <w:r>
        <w:rPr>
          <w:rFonts w:ascii="Times New Roman" w:eastAsia="Times New Roman"/>
        </w:rPr>
        <w:t>[</w:t>
      </w:r>
      <w:r>
        <w:rPr>
          <w:rFonts w:ascii="Times New Roman" w:eastAsia="Times New Roman"/>
        </w:rPr>
        <w:t xml:space="preserve">13</w:t>
      </w:r>
      <w:r>
        <w:rPr>
          <w:rFonts w:ascii="Times New Roman" w:eastAsia="Times New Roman"/>
        </w:rPr>
        <w:t>]</w:t>
      </w:r>
      <w:r w:rsidRPr="00281126">
        <w:t xml:space="preserve"> </w:t>
      </w:r>
      <w:r>
        <w:rPr>
          <w:rFonts w:ascii="Times New Roman" w:eastAsia="Times New Roman"/>
        </w:rPr>
        <w:t xml:space="preserve">Gregory Junker.</w:t>
      </w:r>
      <w:r>
        <w:rPr>
          <w:rFonts w:ascii="Times New Roman" w:eastAsia="Times New Roman"/>
        </w:rPr>
        <w:t xml:space="preserve"> </w:t>
      </w:r>
      <w:r>
        <w:rPr>
          <w:rFonts w:ascii="Times New Roman" w:eastAsia="Times New Roman"/>
        </w:rPr>
        <w:t xml:space="preserve">Pro OGRE 3D</w:t>
      </w:r>
      <w:r>
        <w:rPr>
          <w:rFonts w:ascii="Times New Roman" w:eastAsia="Times New Roman"/>
        </w:rPr>
        <w:t> </w:t>
      </w:r>
      <w:r>
        <w:rPr>
          <w:rFonts w:ascii="Times New Roman" w:eastAsia="Times New Roman"/>
        </w:rPr>
        <w:t>Programming</w:t>
      </w:r>
      <w:r>
        <w:rPr>
          <w:rFonts w:ascii="Times New Roman" w:eastAsia="Times New Roman"/>
        </w:rPr>
        <w:t>[</w:t>
      </w:r>
      <w:r>
        <w:rPr>
          <w:rFonts w:ascii="Times New Roman" w:eastAsia="Times New Roman"/>
          <w:sz w:val="21"/>
        </w:rPr>
        <w:t>M</w:t>
      </w:r>
      <w:r>
        <w:rPr>
          <w:rFonts w:ascii="Times New Roman" w:eastAsia="Times New Roman"/>
        </w:rPr>
        <w:t xml:space="preserve">]</w:t>
      </w:r>
      <w:r>
        <w:rPr>
          <w:rFonts w:ascii="Times New Roman" w:eastAsia="Times New Roman"/>
        </w:rPr>
        <w:t xml:space="preserve"> </w:t>
      </w:r>
      <w:r>
        <w:rPr>
          <w:rFonts w:ascii="Times New Roman" w:eastAsia="Times New Roman"/>
        </w:rPr>
        <w:t>Berkeley</w:t>
      </w:r>
      <w:r>
        <w:rPr>
          <w:sz w:val="21"/>
        </w:rPr>
        <w:t xml:space="preserve">, </w:t>
      </w:r>
      <w:r>
        <w:rPr>
          <w:rFonts w:ascii="Times New Roman" w:eastAsia="Times New Roman"/>
        </w:rPr>
        <w:t>CA</w:t>
      </w:r>
      <w:r>
        <w:rPr>
          <w:sz w:val="21"/>
        </w:rPr>
        <w:t xml:space="preserve">: </w:t>
      </w:r>
      <w:r>
        <w:rPr>
          <w:rFonts w:ascii="Times New Roman" w:eastAsia="Times New Roman"/>
        </w:rPr>
        <w:t>Apress</w:t>
      </w:r>
      <w:r>
        <w:rPr>
          <w:sz w:val="21"/>
        </w:rPr>
        <w:t xml:space="preserve">, </w:t>
      </w:r>
      <w:r>
        <w:rPr>
          <w:rFonts w:ascii="Times New Roman" w:eastAsia="Times New Roman"/>
        </w:rPr>
        <w:t>2006.4~5</w:t>
      </w:r>
    </w:p>
    <w:p w:rsidR="0018722C">
      <w:pPr>
        <w:pStyle w:val="ab"/>
        <w:topLinePunct/>
        <w:ind w:left="200" w:hangingChars="200" w:hanging="200"/>
      </w:pPr>
      <w:r>
        <w:rPr>
          <w:rFonts w:ascii="Times New Roman" w:eastAsia="Times New Roman"/>
        </w:rPr>
        <w:t>[</w:t>
      </w:r>
      <w:r>
        <w:rPr>
          <w:rFonts w:ascii="Times New Roman" w:eastAsia="Times New Roman"/>
        </w:rPr>
        <w:t xml:space="preserve">14</w:t>
      </w:r>
      <w:r>
        <w:rPr>
          <w:rFonts w:ascii="Times New Roman" w:eastAsia="Times New Roman"/>
        </w:rPr>
        <w:t>]</w:t>
      </w:r>
      <w:r w:rsidRPr="00281126">
        <w:t xml:space="preserve"> </w:t>
      </w:r>
      <w:r>
        <w:t>孙博蔚</w:t>
      </w:r>
      <w:r>
        <w:rPr>
          <w:rFonts w:ascii="Times New Roman" w:eastAsia="Times New Roman"/>
        </w:rPr>
        <w:t xml:space="preserve">.</w:t>
      </w:r>
      <w:r>
        <w:rPr>
          <w:rFonts w:ascii="Times New Roman" w:eastAsia="Times New Roman"/>
        </w:rPr>
        <w:t xml:space="preserve"> </w:t>
      </w:r>
      <w:r>
        <w:t>基于</w:t>
      </w:r>
      <w:r>
        <w:rPr>
          <w:rFonts w:ascii="Times New Roman" w:eastAsia="Times New Roman"/>
        </w:rPr>
        <w:t>OGRE</w:t>
      </w:r>
      <w:r>
        <w:t>的</w:t>
      </w:r>
      <w:r>
        <w:rPr>
          <w:rFonts w:ascii="Times New Roman" w:eastAsia="Times New Roman"/>
        </w:rPr>
        <w:t>3D</w:t>
      </w:r>
      <w:r>
        <w:t>校园虚拟社区战斗系统设计与实现</w:t>
      </w:r>
      <w:r>
        <w:t xml:space="preserve">: </w:t>
      </w:r>
      <w:r>
        <w:rPr>
          <w:rFonts w:ascii="Times New Roman" w:eastAsia="Times New Roman"/>
        </w:rPr>
        <w:t>[</w:t>
      </w:r>
      <w:r>
        <w:rPr>
          <w:sz w:val="21"/>
        </w:rPr>
        <w:t>硕士学位论文</w:t>
      </w:r>
      <w:r>
        <w:rPr>
          <w:rFonts w:ascii="Times New Roman" w:eastAsia="Times New Roman"/>
        </w:rPr>
        <w:t>]</w:t>
      </w:r>
      <w:r>
        <w:rPr>
          <w:spacing w:val="-2"/>
          <w:sz w:val="21"/>
        </w:rPr>
        <w:t xml:space="preserve">, </w:t>
      </w:r>
      <w:r>
        <w:t>北京</w:t>
      </w:r>
      <w:r>
        <w:t xml:space="preserve">: </w:t>
      </w:r>
      <w:r>
        <w:t>北京交通大</w:t>
      </w:r>
      <w:r>
        <w:t>学</w:t>
      </w:r>
      <w:r>
        <w:t xml:space="preserve">, </w:t>
      </w:r>
      <w:r>
        <w:rPr>
          <w:rFonts w:ascii="Times New Roman" w:eastAsia="Times New Roman"/>
        </w:rPr>
        <w:t>2010</w:t>
      </w:r>
    </w:p>
    <w:p w:rsidR="0018722C">
      <w:pPr>
        <w:pStyle w:val="ab"/>
        <w:topLinePunct/>
        <w:ind w:left="200" w:hangingChars="200" w:hanging="200"/>
      </w:pPr>
      <w:r>
        <w:rPr>
          <w:rFonts w:ascii="Times New Roman" w:eastAsia="Times New Roman"/>
        </w:rPr>
        <w:t>[</w:t>
      </w:r>
      <w:r>
        <w:rPr>
          <w:rFonts w:ascii="Times New Roman" w:eastAsia="Times New Roman"/>
        </w:rPr>
        <w:t xml:space="preserve">15</w:t>
      </w:r>
      <w:r>
        <w:rPr>
          <w:rFonts w:ascii="Times New Roman" w:eastAsia="Times New Roman"/>
        </w:rPr>
        <w:t>]</w:t>
      </w:r>
      <w:r w:rsidRPr="00281126">
        <w:t xml:space="preserve"> </w:t>
      </w:r>
      <w:r>
        <w:t>李波</w:t>
      </w:r>
      <w:r>
        <w:rPr>
          <w:rFonts w:ascii="Times New Roman" w:eastAsia="Times New Roman"/>
        </w:rPr>
        <w:t xml:space="preserve">.</w:t>
      </w:r>
      <w:r>
        <w:rPr>
          <w:rFonts w:ascii="Times New Roman" w:eastAsia="Times New Roman"/>
        </w:rPr>
        <w:t xml:space="preserve"> </w:t>
      </w:r>
      <w:r>
        <w:t>城市基础地理信息系统矢量数据更新研究</w:t>
      </w:r>
      <w:r>
        <w:rPr>
          <w:rFonts w:ascii="Times New Roman" w:eastAsia="Times New Roman"/>
        </w:rPr>
        <w:t>[</w:t>
      </w:r>
      <w:r>
        <w:rPr>
          <w:rFonts w:ascii="Times New Roman" w:eastAsia="Times New Roman"/>
          <w:sz w:val="21"/>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南京</w:t>
      </w:r>
      <w:r>
        <w:t xml:space="preserve">: </w:t>
      </w:r>
      <w:r>
        <w:t>南京师范大学</w:t>
      </w:r>
      <w:r>
        <w:t xml:space="preserve">, </w:t>
      </w:r>
      <w:r>
        <w:rPr>
          <w:rFonts w:ascii="Times New Roman" w:eastAsia="Times New Roman"/>
        </w:rPr>
        <w:t>2006</w:t>
      </w:r>
    </w:p>
    <w:p w:rsidR="0018722C">
      <w:pPr>
        <w:pStyle w:val="ab"/>
        <w:topLinePunct/>
        <w:ind w:left="200" w:hangingChars="200" w:hanging="200"/>
      </w:pPr>
      <w:r>
        <w:rPr>
          <w:rFonts w:ascii="Times New Roman" w:eastAsia="Times New Roman"/>
        </w:rPr>
        <w:t>[</w:t>
      </w:r>
      <w:r>
        <w:rPr>
          <w:rFonts w:ascii="Times New Roman" w:eastAsia="Times New Roman"/>
        </w:rPr>
        <w:t xml:space="preserve">16</w:t>
      </w:r>
      <w:r>
        <w:rPr>
          <w:rFonts w:ascii="Times New Roman" w:eastAsia="Times New Roman"/>
        </w:rPr>
        <w:t>]</w:t>
      </w:r>
      <w:r w:rsidRPr="00281126">
        <w:t xml:space="preserve"> </w:t>
      </w:r>
      <w:r>
        <w:t>方涛</w:t>
      </w:r>
      <w:r>
        <w:t xml:space="preserve">, </w:t>
      </w:r>
      <w:r>
        <w:t>李德仁</w:t>
      </w:r>
      <w:r>
        <w:t xml:space="preserve">, </w:t>
      </w:r>
      <w:r>
        <w:t>龚健雅</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GenlmageDB</w:t>
      </w:r>
      <w:r>
        <w:t>多分辨率无缝影像数据库系统的开发与实现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武汉测绘科技</w:t>
      </w:r>
      <w:r>
        <w:t>大学报</w:t>
      </w:r>
      <w:r>
        <w:t xml:space="preserve">, </w:t>
      </w:r>
      <w:r>
        <w:rPr>
          <w:rFonts w:ascii="Times New Roman" w:eastAsia="Times New Roman"/>
        </w:rPr>
        <w:t xml:space="preserve">1999,</w:t>
      </w:r>
      <w:r>
        <w:rPr>
          <w:rFonts w:ascii="Times New Roman" w:eastAsia="Times New Roman"/>
        </w:rPr>
        <w:t xml:space="preserve"> </w:t>
      </w:r>
      <w:r>
        <w:rPr>
          <w:rFonts w:ascii="Times New Roman" w:eastAsia="Times New Roman"/>
        </w:rPr>
        <w:t>24</w:t>
      </w:r>
      <w:r>
        <w:rPr>
          <w:rFonts w:ascii="Times New Roman" w:eastAsia="Times New Roman"/>
        </w:rPr>
        <w:t>(</w:t>
      </w:r>
      <w:r>
        <w:rPr>
          <w:rFonts w:ascii="Times New Roman" w:eastAsia="Times New Roman"/>
        </w:rPr>
        <w:t>3</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189-193</w:t>
      </w:r>
    </w:p>
    <w:p w:rsidR="0018722C">
      <w:pPr>
        <w:pStyle w:val="ab"/>
        <w:topLinePunct/>
        <w:ind w:left="200" w:hangingChars="200" w:hanging="200"/>
      </w:pPr>
      <w:r>
        <w:t>[</w:t>
      </w:r>
      <w:r>
        <w:t xml:space="preserve">17</w:t>
      </w:r>
      <w:r>
        <w:t>]</w:t>
      </w:r>
      <w:r w:rsidRPr="00281126">
        <w:t xml:space="preserve"> </w:t>
      </w:r>
      <w:r/>
      <w:r>
        <w:t>周波</w:t>
      </w:r>
      <w:r>
        <w:t xml:space="preserve">, </w:t>
      </w:r>
      <w:r>
        <w:t>祝忠明</w:t>
      </w:r>
      <w:r>
        <w:t xml:space="preserve">, </w:t>
      </w:r>
      <w:r>
        <w:t>刘再东</w:t>
      </w:r>
      <w:r>
        <w:rPr>
          <w:rFonts w:ascii="Times New Roman" w:eastAsia="Times New Roman"/>
        </w:rPr>
        <w:t>. </w:t>
      </w:r>
      <w:r w:rsidR="001852F3">
        <w:rPr>
          <w:rFonts w:ascii="Times New Roman" w:eastAsia="Times New Roman"/>
        </w:rPr>
        <w:t xml:space="preserve">  </w:t>
      </w:r>
      <w:r>
        <w:t>遥感影像的瓦片金字塔切割与边界填充研究</w:t>
      </w:r>
      <w:r>
        <w:rPr>
          <w:rFonts w:ascii="Times New Roman" w:eastAsia="Times New Roman"/>
        </w:rPr>
        <w:t xml:space="preserve">.</w:t>
      </w:r>
      <w:r>
        <w:rPr>
          <w:rFonts w:ascii="Times New Roman" w:eastAsia="Times New Roman"/>
        </w:rPr>
        <w:t xml:space="preserve"> </w:t>
      </w:r>
      <w:r>
        <w:t>计算机与信息技术</w:t>
      </w:r>
      <w:r>
        <w:t xml:space="preserve">, </w:t>
      </w:r>
      <w:r>
        <w:rPr>
          <w:rFonts w:ascii="Times New Roman" w:eastAsia="Times New Roman"/>
        </w:rPr>
        <w:t>2011</w:t>
      </w:r>
      <w:r>
        <w:rPr>
          <w:sz w:val="21"/>
        </w:rPr>
        <w:t xml:space="preserve">, </w:t>
      </w:r>
      <w:r>
        <w:rPr>
          <w:rFonts w:cstheme="minorBidi" w:hAnsiTheme="minorHAnsi" w:eastAsiaTheme="minorHAnsi" w:asciiTheme="minorHAnsi" w:ascii="Times New Roman"/>
        </w:rPr>
        <w:t xml:space="preserve">Vol. 10: 29~32</w:t>
      </w:r>
    </w:p>
    <w:p w:rsidR="0018722C">
      <w:pPr>
        <w:pStyle w:val="ab"/>
        <w:topLinePunct/>
        <w:ind w:left="200" w:hangingChars="200" w:hanging="200"/>
      </w:pPr>
      <w:r>
        <w:rPr>
          <w:rFonts w:ascii="Times New Roman" w:eastAsia="Times New Roman"/>
        </w:rPr>
        <w:t>[</w:t>
      </w:r>
      <w:r>
        <w:rPr>
          <w:rFonts w:ascii="Times New Roman" w:eastAsia="Times New Roman"/>
        </w:rPr>
        <w:t xml:space="preserve">18</w:t>
      </w:r>
      <w:r>
        <w:rPr>
          <w:rFonts w:ascii="Times New Roman" w:eastAsia="Times New Roman"/>
        </w:rPr>
        <w:t>]</w:t>
      </w:r>
      <w:r w:rsidRPr="00281126">
        <w:t xml:space="preserve"> </w:t>
      </w:r>
      <w:r>
        <w:t>刚萨雷斯</w:t>
      </w:r>
      <w:r>
        <w:rPr>
          <w:rFonts w:ascii="Times New Roman" w:eastAsia="Times New Roman"/>
        </w:rPr>
        <w:t>(</w:t>
      </w:r>
      <w:r>
        <w:rPr>
          <w:rFonts w:ascii="Times New Roman" w:eastAsia="Times New Roman"/>
          <w:sz w:val="21"/>
        </w:rPr>
        <w:t xml:space="preserve">Rafael C. </w:t>
      </w:r>
      <w:r>
        <w:rPr>
          <w:rFonts w:ascii="Times New Roman" w:eastAsia="Times New Roman"/>
          <w:spacing w:val="-2"/>
          <w:sz w:val="21"/>
        </w:rPr>
        <w:t>Gonzalez</w:t>
      </w:r>
      <w:r>
        <w:rPr>
          <w:rFonts w:ascii="Times New Roman" w:eastAsia="Times New Roman"/>
        </w:rPr>
        <w:t>)</w:t>
      </w:r>
      <w:r>
        <w:rPr>
          <w:spacing w:val="-2"/>
          <w:sz w:val="21"/>
        </w:rPr>
        <w:t xml:space="preserve">, </w:t>
      </w:r>
      <w:r>
        <w:rPr>
          <w:rFonts w:ascii="Times New Roman" w:eastAsia="Times New Roman"/>
        </w:rPr>
        <w:t>Richard</w:t>
      </w:r>
      <w:r>
        <w:rPr>
          <w:rFonts w:ascii="Times New Roman" w:eastAsia="Times New Roman"/>
        </w:rPr>
        <w:t> </w:t>
      </w:r>
      <w:r>
        <w:rPr>
          <w:rFonts w:ascii="Times New Roman" w:eastAsia="Times New Roman"/>
        </w:rPr>
        <w:t>E.</w:t>
      </w:r>
      <w:r>
        <w:rPr>
          <w:rFonts w:ascii="Times New Roman" w:eastAsia="Times New Roman"/>
        </w:rPr>
        <w:t> </w:t>
      </w:r>
      <w:r>
        <w:rPr>
          <w:rFonts w:ascii="Times New Roman" w:eastAsia="Times New Roman"/>
        </w:rPr>
        <w:t>Woods</w:t>
      </w:r>
      <w:r>
        <w:t>等著</w:t>
      </w:r>
      <w:r>
        <w:t xml:space="preserve">, </w:t>
      </w:r>
      <w:r>
        <w:t>阮秋琦</w:t>
      </w:r>
      <w:r>
        <w:t xml:space="preserve">, </w:t>
      </w:r>
      <w:r>
        <w:t>阮宇智等译</w:t>
      </w:r>
      <w:r>
        <w:rPr>
          <w:rFonts w:ascii="Times New Roman" w:eastAsia="Times New Roman"/>
        </w:rPr>
        <w:t xml:space="preserve">.</w:t>
      </w:r>
      <w:r>
        <w:rPr>
          <w:rFonts w:ascii="Times New Roman" w:eastAsia="Times New Roman"/>
        </w:rPr>
        <w:t xml:space="preserve"> </w:t>
      </w:r>
      <w:r>
        <w:t>数学图像处理</w:t>
      </w:r>
      <w:r>
        <w:rPr>
          <w:rFonts w:ascii="Times New Roman" w:eastAsia="Times New Roman"/>
        </w:rPr>
        <w:t>(</w:t>
      </w:r>
      <w:r>
        <w:rPr>
          <w:sz w:val="21"/>
        </w:rPr>
        <w:t>第二版</w:t>
      </w:r>
      <w:r>
        <w:rPr>
          <w:rFonts w:ascii="Times New Roman" w:eastAsia="Times New Roman"/>
        </w:rPr>
        <w:t>)</w:t>
      </w:r>
      <w:r>
        <w:rPr>
          <w:sz w:val="21"/>
        </w:rPr>
        <w:t>,</w:t>
      </w:r>
      <w:r>
        <w:t> </w:t>
      </w:r>
      <w:r>
        <w:t>北京</w:t>
      </w:r>
      <w:r>
        <w:t xml:space="preserve">: </w:t>
      </w:r>
      <w:r>
        <w:t>电子工业出版社</w:t>
      </w:r>
      <w:r>
        <w:t xml:space="preserve">, </w:t>
      </w:r>
      <w:r>
        <w:rPr>
          <w:rFonts w:ascii="Times New Roman" w:eastAsia="Times New Roman"/>
        </w:rPr>
        <w:t>2003</w:t>
      </w:r>
      <w:r>
        <w:rPr>
          <w:sz w:val="21"/>
        </w:rPr>
        <w:t xml:space="preserve">: </w:t>
      </w:r>
      <w:r>
        <w:rPr>
          <w:rFonts w:ascii="Times New Roman" w:eastAsia="Times New Roman"/>
        </w:rPr>
        <w:t>276~279</w:t>
      </w:r>
    </w:p>
    <w:p w:rsidR="0018722C">
      <w:pPr>
        <w:pStyle w:val="ab"/>
        <w:topLinePunct/>
        <w:ind w:left="200" w:hangingChars="200" w:hanging="200"/>
      </w:pPr>
      <w:r>
        <w:rPr>
          <w:rFonts w:ascii="Times New Roman" w:eastAsia="Times New Roman"/>
        </w:rPr>
        <w:t>[</w:t>
      </w:r>
      <w:r>
        <w:rPr>
          <w:rFonts w:ascii="Times New Roman" w:eastAsia="Times New Roman"/>
        </w:rPr>
        <w:t xml:space="preserve">19</w:t>
      </w:r>
      <w:r>
        <w:rPr>
          <w:rFonts w:ascii="Times New Roman" w:eastAsia="Times New Roman"/>
        </w:rPr>
        <w:t>]</w:t>
      </w:r>
      <w:r w:rsidRPr="00281126">
        <w:t xml:space="preserve"> </w:t>
      </w:r>
      <w:r>
        <w:t>杜莹</w:t>
      </w:r>
      <w:r>
        <w:rPr>
          <w:rFonts w:ascii="Times New Roman" w:eastAsia="Times New Roman"/>
        </w:rPr>
        <w:t xml:space="preserve">.</w:t>
      </w:r>
      <w:r>
        <w:rPr>
          <w:rFonts w:ascii="Times New Roman" w:eastAsia="Times New Roman"/>
        </w:rPr>
        <w:t xml:space="preserve"> </w:t>
      </w:r>
      <w:r>
        <w:t>全球多分辨率虚拟地形环境关键技术的研究</w:t>
      </w:r>
      <w:r>
        <w:rPr>
          <w:rFonts w:ascii="Times New Roman" w:eastAsia="Times New Roman"/>
        </w:rPr>
        <w:t>[</w:t>
      </w:r>
      <w:r>
        <w:rPr>
          <w:rFonts w:ascii="Times New Roman" w:eastAsia="Times New Roman"/>
          <w:sz w:val="21"/>
        </w:rPr>
        <w:t xml:space="preserve">D</w:t>
      </w:r>
      <w:r>
        <w:rPr>
          <w:rFonts w:ascii="Times New Roman" w:eastAsia="Times New Roman"/>
        </w:rPr>
        <w:t>]</w:t>
      </w:r>
      <w:r>
        <w:rPr>
          <w:rFonts w:ascii="Times New Roman" w:eastAsia="Times New Roman"/>
        </w:rPr>
        <w:t xml:space="preserve">.</w:t>
      </w:r>
      <w:r>
        <w:rPr>
          <w:rFonts w:ascii="Times New Roman" w:eastAsia="Times New Roman"/>
        </w:rPr>
        <w:t xml:space="preserve"> </w:t>
      </w:r>
      <w:r>
        <w:t>郑州</w:t>
      </w:r>
      <w:r>
        <w:rPr>
          <w:rFonts w:ascii="Times New Roman" w:eastAsia="Times New Roman"/>
        </w:rPr>
        <w:t xml:space="preserve">:</w:t>
      </w:r>
      <w:r>
        <w:rPr>
          <w:rFonts w:ascii="Times New Roman" w:eastAsia="Times New Roman"/>
        </w:rPr>
        <w:t xml:space="preserve"> </w:t>
      </w:r>
      <w:r>
        <w:t>信息工程大学</w:t>
      </w:r>
      <w:r>
        <w:t xml:space="preserve">, </w:t>
      </w:r>
      <w:r>
        <w:rPr>
          <w:rFonts w:ascii="Times New Roman" w:eastAsia="Times New Roman"/>
        </w:rPr>
        <w:t>2005</w:t>
      </w:r>
    </w:p>
    <w:p w:rsidR="0018722C">
      <w:pPr>
        <w:pStyle w:val="ab"/>
        <w:topLinePunct/>
        <w:ind w:left="200" w:hangingChars="200" w:hanging="200"/>
      </w:pPr>
      <w:r>
        <w:rPr>
          <w:rFonts w:ascii="Times New Roman" w:eastAsia="Times New Roman"/>
        </w:rPr>
        <w:t>[</w:t>
      </w:r>
      <w:r>
        <w:rPr>
          <w:rFonts w:ascii="Times New Roman" w:eastAsia="Times New Roman"/>
        </w:rPr>
        <w:t xml:space="preserve">20</w:t>
      </w:r>
      <w:r>
        <w:rPr>
          <w:rFonts w:ascii="Times New Roman" w:eastAsia="Times New Roman"/>
        </w:rPr>
        <w:t>]</w:t>
      </w:r>
      <w:r w:rsidRPr="00281126">
        <w:t xml:space="preserve"> </w:t>
      </w:r>
      <w:r>
        <w:rPr>
          <w:rFonts w:ascii="Times New Roman" w:eastAsia="Times New Roman"/>
        </w:rPr>
        <w:t xml:space="preserve">Clark J H.</w:t>
      </w:r>
      <w:r>
        <w:rPr>
          <w:rFonts w:ascii="Times New Roman" w:eastAsia="Times New Roman"/>
        </w:rPr>
        <w:t xml:space="preserve"> </w:t>
      </w:r>
      <w:r>
        <w:rPr>
          <w:rFonts w:ascii="Times New Roman" w:eastAsia="Times New Roman"/>
        </w:rPr>
        <w:t xml:space="preserve">Hierarchical geometric models for visible surface algorithms</w:t>
      </w:r>
      <w:r>
        <w:rPr>
          <w:rFonts w:ascii="Times New Roman" w:eastAsia="Times New Roman"/>
        </w:rPr>
        <w:t>[</w:t>
      </w:r>
      <w:r>
        <w:rPr>
          <w:rFonts w:ascii="Times New Roman" w:eastAsia="Times New Roman"/>
          <w:sz w:val="21"/>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Communications of the ACM</w:t>
      </w:r>
      <w:r>
        <w:rPr>
          <w:sz w:val="21"/>
        </w:rPr>
        <w:t>,</w:t>
      </w:r>
      <w:r>
        <w:t> </w:t>
      </w:r>
      <w:r>
        <w:rPr>
          <w:rFonts w:ascii="Times New Roman" w:eastAsia="Times New Roman"/>
        </w:rPr>
        <w:t>1976</w:t>
      </w:r>
      <w:r>
        <w:rPr>
          <w:sz w:val="21"/>
        </w:rPr>
        <w:t xml:space="preserve">: </w:t>
      </w:r>
      <w:r>
        <w:rPr>
          <w:rFonts w:ascii="Times New Roman" w:eastAsia="Times New Roman"/>
        </w:rPr>
        <w:t>547-554</w:t>
      </w:r>
    </w:p>
    <w:p w:rsidR="0018722C">
      <w:pPr>
        <w:pStyle w:val="ab"/>
        <w:topLinePunct/>
        <w:ind w:left="200" w:hangingChars="200" w:hanging="200"/>
      </w:pPr>
      <w:r>
        <w:rPr>
          <w:rFonts w:ascii="Times New Roman" w:eastAsia="Times New Roman"/>
        </w:rPr>
        <w:t>[</w:t>
      </w:r>
      <w:r>
        <w:rPr>
          <w:rFonts w:ascii="Times New Roman" w:eastAsia="Times New Roman"/>
        </w:rPr>
        <w:t xml:space="preserve">21</w:t>
      </w:r>
      <w:r>
        <w:rPr>
          <w:rFonts w:ascii="Times New Roman" w:eastAsia="Times New Roman"/>
        </w:rPr>
        <w:t>]</w:t>
      </w:r>
      <w:r w:rsidRPr="00281126">
        <w:t xml:space="preserve"> </w:t>
      </w:r>
      <w:r>
        <w:t>李清泉等</w:t>
      </w:r>
      <w:r>
        <w:rPr>
          <w:rFonts w:ascii="Times New Roman" w:eastAsia="Times New Roman"/>
        </w:rPr>
        <w:t xml:space="preserve">.</w:t>
      </w:r>
      <w:r>
        <w:rPr>
          <w:rFonts w:ascii="Times New Roman" w:eastAsia="Times New Roman"/>
        </w:rPr>
        <w:t xml:space="preserve"> </w:t>
      </w:r>
      <w:r>
        <w:t>三维空间数据的实时获取、建模与可视化</w:t>
      </w:r>
      <w:r>
        <w:rPr>
          <w:rFonts w:ascii="Times New Roman" w:eastAsia="Times New Roman"/>
        </w:rPr>
        <w:t xml:space="preserve">.</w:t>
      </w:r>
      <w:r>
        <w:rPr>
          <w:rFonts w:ascii="Times New Roman" w:eastAsia="Times New Roman"/>
        </w:rPr>
        <w:t xml:space="preserve"> </w:t>
      </w:r>
      <w:r>
        <w:t>武汉</w:t>
      </w:r>
      <w:r>
        <w:t xml:space="preserve">: </w:t>
      </w:r>
      <w:r>
        <w:t>武汉大学出版社</w:t>
      </w:r>
      <w:r>
        <w:t xml:space="preserve">, </w:t>
      </w:r>
      <w:r>
        <w:rPr>
          <w:rFonts w:ascii="Times New Roman" w:eastAsia="Times New Roman"/>
        </w:rPr>
        <w:t xml:space="preserve">2003:</w:t>
      </w:r>
      <w:r>
        <w:rPr>
          <w:rFonts w:ascii="Times New Roman" w:eastAsia="Times New Roman"/>
        </w:rPr>
        <w:t xml:space="preserve"> </w:t>
      </w:r>
      <w:r>
        <w:rPr>
          <w:rFonts w:ascii="Times New Roman" w:eastAsia="Times New Roman"/>
        </w:rPr>
        <w:t>224~225</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何晖光</w:t>
      </w:r>
      <w:r>
        <w:rPr>
          <w:rFonts w:cstheme="minorBidi" w:hAnsiTheme="minorHAnsi" w:eastAsiaTheme="minorHAnsi" w:asciiTheme="minorHAnsi"/>
        </w:rPr>
        <w:t xml:space="preserve">, </w:t>
      </w:r>
      <w:r>
        <w:rPr>
          <w:rFonts w:cstheme="minorBidi" w:hAnsiTheme="minorHAnsi" w:eastAsiaTheme="minorHAnsi" w:asciiTheme="minorHAnsi"/>
        </w:rPr>
        <w:t>田捷</w:t>
      </w:r>
      <w:r>
        <w:rPr>
          <w:rFonts w:cstheme="minorBidi" w:hAnsiTheme="minorHAnsi" w:eastAsiaTheme="minorHAnsi" w:asciiTheme="minorHAnsi"/>
        </w:rPr>
        <w:t xml:space="preserve">, </w:t>
      </w:r>
      <w:r>
        <w:rPr>
          <w:rFonts w:cstheme="minorBidi" w:hAnsiTheme="minorHAnsi" w:eastAsiaTheme="minorHAnsi" w:asciiTheme="minorHAnsi"/>
        </w:rPr>
        <w:t>张晓鹏等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网格模型化简综述</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软件学报</w:t>
      </w:r>
      <w:r>
        <w:rPr>
          <w:rFonts w:cstheme="minorBidi" w:hAnsiTheme="minorHAnsi" w:eastAsiaTheme="minorHAnsi" w:asciiTheme="minorHAnsi"/>
        </w:rPr>
        <w:t xml:space="preserve">, </w:t>
      </w:r>
      <w:r>
        <w:rPr>
          <w:rFonts w:ascii="Times New Roman" w:eastAsia="Times New Roman" w:cstheme="minorBidi" w:hAnsiTheme="minorHAnsi"/>
        </w:rPr>
        <w:t xml:space="preserve">2002,</w:t>
      </w:r>
      <w:r>
        <w:rPr>
          <w:rFonts w:ascii="Times New Roman" w:eastAsia="Times New Roman" w:cstheme="minorBidi" w:hAnsiTheme="minorHAnsi"/>
        </w:rPr>
        <w:t xml:space="preserve"> </w:t>
      </w:r>
      <w:r>
        <w:rPr>
          <w:rFonts w:ascii="Times New Roman" w:eastAsia="Times New Roman" w:cstheme="minorBidi" w:hAnsiTheme="minorHAnsi"/>
        </w:rPr>
        <w:t>13</w:t>
      </w:r>
      <w:r>
        <w:rPr>
          <w:rFonts w:ascii="Times New Roman" w:eastAsia="Times New Roman" w:cstheme="minorBidi" w:hAnsiTheme="minorHAnsi"/>
        </w:rPr>
        <w:t>(</w:t>
      </w:r>
      <w:r>
        <w:rPr>
          <w:rFonts w:ascii="Times New Roman" w:eastAsia="Times New Roman" w:cstheme="minorBidi" w:hAnsiTheme="minorHAnsi"/>
        </w:rPr>
        <w:t>12</w:t>
      </w:r>
      <w:r>
        <w:rPr>
          <w:rFonts w:ascii="Times New Roman" w:eastAsia="Times New Roman" w:cstheme="minorBidi" w:hAns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15~24</w:t>
      </w:r>
    </w:p>
    <w:p w:rsidR="0018722C">
      <w:pPr>
        <w:pStyle w:val="ab"/>
        <w:topLinePunct/>
        <w:ind w:left="200" w:hangingChars="200" w:hanging="200"/>
      </w:pPr>
      <w:r>
        <w:rPr>
          <w:rFonts w:ascii="Times New Roman" w:eastAsia="Times New Roman"/>
        </w:rPr>
        <w:t>[</w:t>
      </w:r>
      <w:r>
        <w:rPr>
          <w:rFonts w:ascii="Times New Roman" w:eastAsia="Times New Roman"/>
        </w:rPr>
        <w:t xml:space="preserve">23</w:t>
      </w:r>
      <w:r>
        <w:rPr>
          <w:rFonts w:ascii="Times New Roman" w:eastAsia="Times New Roman"/>
        </w:rPr>
        <w:t>]</w:t>
      </w:r>
      <w:r w:rsidRPr="00281126">
        <w:t xml:space="preserve"> </w:t>
      </w:r>
      <w:r>
        <w:t>郭红杰</w:t>
      </w:r>
      <w:r>
        <w:t xml:space="preserve">, </w:t>
      </w:r>
      <w:r>
        <w:t>赵景亮</w:t>
      </w:r>
      <w:r>
        <w:t xml:space="preserve">, </w:t>
      </w:r>
      <w:r>
        <w:t>等</w:t>
      </w:r>
      <w:r>
        <w:rPr>
          <w:rFonts w:ascii="Times New Roman" w:eastAsia="Times New Roman"/>
        </w:rPr>
        <w:t xml:space="preserve">.</w:t>
      </w:r>
      <w:r>
        <w:rPr>
          <w:rFonts w:ascii="Times New Roman" w:eastAsia="Times New Roman"/>
        </w:rPr>
        <w:t xml:space="preserve"> </w:t>
      </w:r>
      <w:r>
        <w:rPr>
          <w:rFonts w:ascii="Times New Roman" w:eastAsia="Times New Roman"/>
        </w:rPr>
        <w:t>3dsmax5</w:t>
      </w:r>
      <w:r>
        <w:t>教程</w:t>
      </w:r>
      <w:r>
        <w:rPr>
          <w:rFonts w:ascii="Times New Roman" w:eastAsia="Times New Roman"/>
        </w:rPr>
        <w:t>[</w:t>
      </w:r>
      <w:r>
        <w:rPr>
          <w:rFonts w:ascii="Times New Roman" w:eastAsia="Times New Roman"/>
          <w:sz w:val="21"/>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t xml:space="preserve">: </w:t>
      </w:r>
      <w:r>
        <w:t>北京希望电子出版社</w:t>
      </w:r>
      <w:r>
        <w:t xml:space="preserve">, </w:t>
      </w:r>
      <w:r>
        <w:rPr>
          <w:rFonts w:ascii="Times New Roman" w:eastAsia="Times New Roman"/>
        </w:rPr>
        <w:t>2003</w:t>
      </w:r>
      <w:r>
        <w:rPr>
          <w:sz w:val="21"/>
        </w:rPr>
        <w:t xml:space="preserve">: </w:t>
      </w:r>
      <w:r>
        <w:rPr>
          <w:rFonts w:ascii="Times New Roman" w:eastAsia="Times New Roman"/>
        </w:rPr>
        <w:t>5~12</w:t>
      </w:r>
    </w:p>
    <w:p w:rsidR="0018722C">
      <w:pPr>
        <w:pStyle w:val="ab"/>
        <w:topLinePunct/>
        <w:ind w:left="200" w:hangingChars="200" w:hanging="200"/>
      </w:pPr>
      <w:r>
        <w:rPr>
          <w:rFonts w:ascii="Times New Roman" w:eastAsia="Times New Roman"/>
        </w:rPr>
        <w:t>[</w:t>
      </w:r>
      <w:r>
        <w:rPr>
          <w:rFonts w:ascii="Times New Roman" w:eastAsia="Times New Roman"/>
        </w:rPr>
        <w:t xml:space="preserve">24</w:t>
      </w:r>
      <w:r>
        <w:rPr>
          <w:rFonts w:ascii="Times New Roman" w:eastAsia="Times New Roman"/>
        </w:rPr>
        <w:t>]</w:t>
      </w:r>
      <w:r w:rsidRPr="00281126">
        <w:t xml:space="preserve"> </w:t>
      </w:r>
      <w:r>
        <w:t>李广荣</w:t>
      </w:r>
      <w:r>
        <w:t xml:space="preserve">, </w:t>
      </w:r>
      <w:r>
        <w:t>程凤娟</w:t>
      </w:r>
      <w:r>
        <w:t xml:space="preserve">, </w:t>
      </w:r>
      <w:r>
        <w:t>皮微云</w:t>
      </w:r>
      <w:r>
        <w:rPr>
          <w:rFonts w:ascii="Times New Roman" w:eastAsia="Times New Roman"/>
        </w:rPr>
        <w:t xml:space="preserve">.</w:t>
      </w:r>
      <w:r>
        <w:rPr>
          <w:rFonts w:ascii="Times New Roman" w:eastAsia="Times New Roman"/>
        </w:rPr>
        <w:t xml:space="preserve"> </w:t>
      </w:r>
      <w:r>
        <w:rPr>
          <w:rFonts w:ascii="Times New Roman" w:eastAsia="Times New Roman"/>
        </w:rPr>
        <w:t>3dsmax</w:t>
      </w:r>
      <w:r>
        <w:rPr>
          <w:rFonts w:ascii="Times New Roman" w:eastAsia="Times New Roman"/>
        </w:rPr>
        <w:t> </w:t>
      </w:r>
      <w:r>
        <w:rPr>
          <w:rFonts w:ascii="Times New Roman" w:eastAsia="Times New Roman"/>
        </w:rPr>
        <w:t>7</w:t>
      </w:r>
      <w:r>
        <w:t>三维与动画设计精彩实例</w:t>
      </w:r>
      <w:r>
        <w:rPr>
          <w:rFonts w:ascii="Times New Roman" w:eastAsia="Times New Roman"/>
        </w:rPr>
        <w:t>[</w:t>
      </w:r>
      <w:r>
        <w:rPr>
          <w:rFonts w:ascii="Times New Roman" w:eastAsia="Times New Roman"/>
          <w:sz w:val="21"/>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t xml:space="preserve">: </w:t>
      </w:r>
      <w:r>
        <w:t>清华大学</w:t>
      </w:r>
      <w:r>
        <w:t xml:space="preserve">, </w:t>
      </w:r>
      <w:r>
        <w:rPr>
          <w:rFonts w:ascii="Times New Roman" w:eastAsia="Times New Roman"/>
        </w:rPr>
        <w:t>2005</w:t>
      </w:r>
      <w:r>
        <w:rPr>
          <w:sz w:val="21"/>
        </w:rPr>
        <w:t xml:space="preserve">: </w:t>
      </w:r>
      <w:r>
        <w:rPr>
          <w:rFonts w:ascii="Times New Roman" w:eastAsia="Times New Roman"/>
        </w:rPr>
        <w:t>25-33</w:t>
      </w:r>
    </w:p>
    <w:p w:rsidR="0018722C">
      <w:pPr>
        <w:pStyle w:val="ab"/>
        <w:topLinePunct/>
        <w:ind w:left="200" w:hangingChars="200" w:hanging="200"/>
      </w:pPr>
      <w:r>
        <w:rPr>
          <w:rFonts w:ascii="Times New Roman" w:eastAsia="Times New Roman"/>
        </w:rPr>
        <w:t>[</w:t>
      </w:r>
      <w:r>
        <w:rPr>
          <w:rFonts w:ascii="Times New Roman" w:eastAsia="Times New Roman"/>
        </w:rPr>
        <w:t xml:space="preserve">25</w:t>
      </w:r>
      <w:r>
        <w:rPr>
          <w:rFonts w:ascii="Times New Roman" w:eastAsia="Times New Roman"/>
        </w:rPr>
        <w:t>]</w:t>
      </w:r>
      <w:r w:rsidRPr="00281126">
        <w:t xml:space="preserve"> </w:t>
      </w:r>
      <w:r>
        <w:t>桂早芳</w:t>
      </w:r>
      <w:r>
        <w:rPr>
          <w:rFonts w:ascii="Times New Roman" w:eastAsia="Times New Roman"/>
        </w:rPr>
        <w:t xml:space="preserve">.</w:t>
      </w:r>
      <w:r>
        <w:rPr>
          <w:rFonts w:ascii="Times New Roman" w:eastAsia="Times New Roman"/>
        </w:rPr>
        <w:t xml:space="preserve"> </w:t>
      </w:r>
      <w:r>
        <w:t>面向对象数据库技术分析</w:t>
      </w:r>
      <w:r>
        <w:rPr>
          <w:rFonts w:ascii="Times New Roman" w:eastAsia="Times New Roman"/>
        </w:rPr>
        <w:t>[</w:t>
      </w:r>
      <w:r>
        <w:rPr>
          <w:rFonts w:ascii="Times New Roman" w:eastAsia="Times New Roman"/>
          <w:sz w:val="21"/>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黄冈职业技术学院学报</w:t>
      </w:r>
      <w:r>
        <w:rPr>
          <w:rFonts w:ascii="Times New Roman" w:eastAsia="Times New Roman"/>
        </w:rPr>
        <w:t xml:space="preserve">.</w:t>
      </w:r>
      <w:r>
        <w:rPr>
          <w:rFonts w:ascii="Times New Roman" w:eastAsia="Times New Roman"/>
        </w:rPr>
        <w:t xml:space="preserve"> </w:t>
      </w:r>
      <w:r>
        <w:rPr>
          <w:rFonts w:ascii="Times New Roman" w:eastAsia="Times New Roman"/>
        </w:rPr>
        <w:t>2010,</w:t>
      </w:r>
      <w:r>
        <w:rPr>
          <w:rFonts w:ascii="Times New Roman" w:eastAsia="Times New Roman"/>
        </w:rPr>
        <w:t xml:space="preserve"> </w:t>
      </w:r>
      <w:r>
        <w:rPr>
          <w:rFonts w:ascii="Times New Roman" w:eastAsia="Times New Roman"/>
        </w:rPr>
        <w:t>1</w:t>
      </w:r>
    </w:p>
    <w:p w:rsidR="0018722C">
      <w:pPr>
        <w:pStyle w:val="ab"/>
        <w:topLinePunct/>
        <w:ind w:left="200" w:hangingChars="200" w:hanging="200"/>
      </w:pPr>
      <w:r>
        <w:rPr>
          <w:rFonts w:ascii="Times New Roman" w:eastAsia="Times New Roman"/>
        </w:rPr>
        <w:t>[</w:t>
      </w:r>
      <w:r>
        <w:rPr>
          <w:rFonts w:ascii="Times New Roman" w:eastAsia="Times New Roman"/>
        </w:rPr>
        <w:t xml:space="preserve">26</w:t>
      </w:r>
      <w:r>
        <w:rPr>
          <w:rFonts w:ascii="Times New Roman" w:eastAsia="Times New Roman"/>
        </w:rPr>
        <w:t>]</w:t>
      </w:r>
      <w:r w:rsidRPr="00281126">
        <w:t xml:space="preserve"> </w:t>
      </w:r>
      <w:r>
        <w:t>刘秀玲等</w:t>
      </w:r>
      <w:r>
        <w:t xml:space="preserve">, </w:t>
      </w:r>
      <w:r>
        <w:t>配电网地理信息系统数据库设计与图形绘制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电力系统自动化</w:t>
      </w:r>
      <w:r>
        <w:t xml:space="preserve">, </w:t>
      </w:r>
      <w:r>
        <w:rPr>
          <w:rFonts w:ascii="Times New Roman" w:eastAsia="Times New Roman"/>
        </w:rPr>
        <w:t>2001.5</w:t>
      </w:r>
      <w:r>
        <w:rPr>
          <w:rFonts w:ascii="Times New Roman" w:eastAsia="Times New Roman"/>
        </w:rPr>
        <w:t>(</w:t>
      </w:r>
      <w:r>
        <w:rPr>
          <w:rFonts w:ascii="Times New Roman" w:eastAsia="Times New Roman"/>
        </w:rPr>
        <w:t>25</w:t>
      </w:r>
      <w:r>
        <w:rPr>
          <w:rFonts w:ascii="Times New Roman" w:eastAsia="Times New Roman"/>
        </w:rPr>
        <w:t>)</w:t>
      </w:r>
      <w:r>
        <w:rPr>
          <w:sz w:val="21"/>
        </w:rPr>
        <w:t xml:space="preserve">, </w:t>
      </w:r>
      <w:r>
        <w:rPr>
          <w:rFonts w:ascii="Times New Roman" w:eastAsia="Times New Roman"/>
        </w:rPr>
        <w:t>61~63</w:t>
      </w:r>
    </w:p>
    <w:p w:rsidR="0018722C">
      <w:pPr>
        <w:pStyle w:val="ab"/>
        <w:topLinePunct/>
        <w:ind w:left="200" w:hangingChars="200" w:hanging="200"/>
      </w:pPr>
      <w:r>
        <w:rPr>
          <w:rFonts w:ascii="Times New Roman" w:eastAsia="宋体"/>
        </w:rPr>
        <w:t>[</w:t>
      </w:r>
      <w:r>
        <w:rPr>
          <w:rFonts w:ascii="Times New Roman" w:eastAsia="宋体"/>
        </w:rPr>
        <w:t xml:space="preserve">27</w:t>
      </w:r>
      <w:r>
        <w:rPr>
          <w:rFonts w:ascii="Times New Roman" w:eastAsia="宋体"/>
        </w:rPr>
        <w:t>]</w:t>
      </w:r>
      <w:r w:rsidRPr="00281126">
        <w:t xml:space="preserve"> </w:t>
      </w:r>
      <w:r>
        <w:t>耿国梁等</w:t>
      </w:r>
      <w:r>
        <w:t xml:space="preserve">, </w:t>
      </w:r>
      <w:r>
        <w:t>面向对象技术在城市配电网</w:t>
      </w:r>
      <w:r>
        <w:rPr>
          <w:rFonts w:ascii="Times New Roman" w:eastAsia="宋体"/>
        </w:rPr>
        <w:t>GIS</w:t>
      </w:r>
      <w:r>
        <w:t>数据库中的应用</w:t>
      </w:r>
      <w:r>
        <w:rPr>
          <w:rFonts w:ascii="Times New Roman" w:eastAsia="宋体"/>
        </w:rPr>
        <w:t>[</w:t>
      </w:r>
      <w:r>
        <w:rPr>
          <w:rFonts w:ascii="Times New Roman" w:eastAsia="宋体"/>
        </w:rPr>
        <w:t xml:space="preserve">J</w:t>
      </w:r>
      <w:r>
        <w:rPr>
          <w:rFonts w:ascii="Times New Roman" w:eastAsia="宋体"/>
        </w:rPr>
        <w:t>]</w:t>
      </w:r>
      <w:r>
        <w:rPr>
          <w:rFonts w:ascii="Times New Roman" w:eastAsia="宋体"/>
        </w:rPr>
        <w:t xml:space="preserve">.</w:t>
      </w:r>
      <w:r>
        <w:rPr>
          <w:rFonts w:ascii="Times New Roman" w:eastAsia="宋体"/>
        </w:rPr>
        <w:t xml:space="preserve"> </w:t>
      </w:r>
      <w:r>
        <w:t>地球信息科学</w:t>
      </w:r>
      <w:r>
        <w:t xml:space="preserve">, </w:t>
      </w:r>
      <w:r>
        <w:rPr>
          <w:rFonts w:ascii="Times New Roman" w:eastAsia="宋体"/>
        </w:rPr>
        <w:t>2000.9</w:t>
      </w:r>
      <w:r>
        <w:rPr>
          <w:rFonts w:ascii="Times New Roman" w:eastAsia="宋体"/>
        </w:rPr>
        <w:t>(</w:t>
      </w:r>
      <w:r>
        <w:rPr>
          <w:rFonts w:ascii="Times New Roman" w:eastAsia="宋体"/>
        </w:rPr>
        <w:t>3</w:t>
      </w:r>
      <w:r>
        <w:rPr>
          <w:rFonts w:ascii="Times New Roman" w:eastAsia="宋体"/>
        </w:rPr>
        <w:t>)</w:t>
      </w:r>
      <w:r w:rsidR="004B696B">
        <w:rPr>
          <w:rFonts w:ascii="Times New Roman" w:eastAsia="宋体"/>
        </w:rPr>
        <w:t xml:space="preserve">,</w:t>
      </w:r>
      <w:r>
        <w:rPr>
          <w:rFonts w:ascii="Times New Roman" w:eastAsia="宋体"/>
        </w:rPr>
        <w:t xml:space="preserve"> </w:t>
      </w:r>
      <w:r>
        <w:rPr>
          <w:rFonts w:ascii="Times New Roman" w:eastAsia="宋体"/>
        </w:rPr>
        <w:t>53~57.</w:t>
      </w:r>
    </w:p>
    <w:p w:rsidR="0018722C">
      <w:pPr>
        <w:pStyle w:val="ab"/>
        <w:topLinePunct/>
        <w:ind w:left="200" w:hangingChars="200" w:hanging="200"/>
      </w:pPr>
      <w:r>
        <w:rPr>
          <w:rFonts w:ascii="Times New Roman" w:eastAsia="Times New Roman"/>
        </w:rPr>
        <w:t>[</w:t>
      </w:r>
      <w:r>
        <w:rPr>
          <w:rFonts w:ascii="Times New Roman" w:eastAsia="Times New Roman"/>
        </w:rPr>
        <w:t xml:space="preserve">28</w:t>
      </w:r>
      <w:r>
        <w:rPr>
          <w:rFonts w:ascii="Times New Roman" w:eastAsia="Times New Roman"/>
        </w:rPr>
        <w:t>]</w:t>
      </w:r>
      <w:r w:rsidRPr="00281126">
        <w:t xml:space="preserve"> </w:t>
      </w:r>
      <w:r>
        <w:t>栗然</w:t>
      </w:r>
      <w:r>
        <w:t xml:space="preserve">, </w:t>
      </w:r>
      <w:r>
        <w:t>张光华等</w:t>
      </w:r>
      <w:r>
        <w:t xml:space="preserve">, </w:t>
      </w:r>
      <w:r>
        <w:t>可视化环境下的配电网操作票通用化实现</w:t>
      </w:r>
      <w:r>
        <w:t xml:space="preserve">, </w:t>
      </w:r>
      <w:r>
        <w:t>电力系统自动化</w:t>
      </w:r>
      <w:r>
        <w:t xml:space="preserve">, </w:t>
      </w:r>
      <w:r>
        <w:rPr>
          <w:rFonts w:ascii="Times New Roman" w:eastAsia="Times New Roman"/>
        </w:rPr>
        <w:t>2</w:t>
      </w:r>
      <w:r>
        <w:rPr>
          <w:rFonts w:ascii="Times New Roman" w:eastAsia="Times New Roman"/>
        </w:rPr>
        <w:t>0</w:t>
      </w:r>
      <w:r>
        <w:rPr>
          <w:rFonts w:ascii="Times New Roman" w:eastAsia="Times New Roman"/>
        </w:rPr>
        <w:t>01</w:t>
      </w:r>
      <w:r>
        <w:rPr>
          <w:rFonts w:ascii="Times New Roman" w:eastAsia="Times New Roman"/>
        </w:rPr>
        <w:t xml:space="preserve">,</w:t>
      </w:r>
      <w:r>
        <w:rPr>
          <w:rFonts w:ascii="Times New Roman" w:eastAsia="Times New Roman"/>
        </w:rPr>
        <w:t xml:space="preserve"> </w:t>
      </w:r>
      <w:r>
        <w:rPr>
          <w:rFonts w:ascii="Times New Roman" w:eastAsia="Times New Roman"/>
        </w:rPr>
        <w:t>2</w:t>
      </w:r>
      <w:r>
        <w:rPr>
          <w:rFonts w:ascii="Times New Roman" w:eastAsia="Times New Roman"/>
        </w:rPr>
        <w:t>5</w:t>
      </w:r>
      <w:r>
        <w:t>（</w:t>
      </w:r>
      <w:r>
        <w:rPr>
          <w:rFonts w:ascii="Times New Roman" w:eastAsia="Times New Roman"/>
        </w:rPr>
        <w:t>1</w:t>
      </w:r>
      <w:r>
        <w:rPr>
          <w:rFonts w:ascii="Times New Roman" w:eastAsia="Times New Roman"/>
        </w:rPr>
        <w:t>0</w:t>
      </w:r>
      <w:r>
        <w:t>）</w:t>
      </w:r>
      <w:r>
        <w:rPr>
          <w:spacing w:val="-29"/>
          <w:sz w:val="21"/>
        </w:rPr>
        <w:t xml:space="preserve">: </w:t>
      </w:r>
      <w:r>
        <w:rPr>
          <w:rFonts w:ascii="Times New Roman" w:eastAsia="Times New Roman"/>
        </w:rPr>
        <w:t>4</w:t>
      </w:r>
      <w:r>
        <w:rPr>
          <w:rFonts w:ascii="Times New Roman" w:eastAsia="Times New Roman"/>
        </w:rPr>
        <w:t>7</w:t>
      </w:r>
      <w:r>
        <w:rPr>
          <w:rFonts w:ascii="Times New Roman" w:eastAsia="Times New Roman"/>
        </w:rPr>
        <w:t>~50</w:t>
      </w:r>
    </w:p>
    <w:p w:rsidR="0018722C">
      <w:pPr>
        <w:pStyle w:val="ab"/>
        <w:topLinePunct/>
        <w:ind w:left="200" w:hangingChars="200" w:hanging="200"/>
      </w:pPr>
      <w:r>
        <w:rPr>
          <w:rFonts w:ascii="Times New Roman" w:eastAsia="Times New Roman"/>
        </w:rPr>
        <w:t>[</w:t>
      </w:r>
      <w:r>
        <w:rPr>
          <w:rFonts w:ascii="Times New Roman" w:eastAsia="Times New Roman"/>
        </w:rPr>
        <w:t xml:space="preserve">29</w:t>
      </w:r>
      <w:r>
        <w:rPr>
          <w:rFonts w:ascii="Times New Roman" w:eastAsia="Times New Roman"/>
        </w:rPr>
        <w:t>]</w:t>
      </w:r>
      <w:r w:rsidRPr="00281126">
        <w:t xml:space="preserve"> </w:t>
      </w:r>
      <w:r>
        <w:t>金永福</w:t>
      </w:r>
      <w:r>
        <w:t xml:space="preserve">, </w:t>
      </w:r>
      <w:r>
        <w:t>郭伟其</w:t>
      </w:r>
      <w:r>
        <w:t xml:space="preserve">, </w:t>
      </w:r>
      <w:r>
        <w:t>苏诚</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Google</w:t>
      </w:r>
      <w:r>
        <w:rPr>
          <w:rFonts w:ascii="Times New Roman" w:eastAsia="Times New Roman"/>
        </w:rPr>
        <w:t> </w:t>
      </w:r>
      <w:r>
        <w:rPr>
          <w:rFonts w:ascii="Times New Roman" w:eastAsia="Times New Roman"/>
        </w:rPr>
        <w:t>Earth</w:t>
      </w:r>
      <w:r>
        <w:t>在海岸线修测调查中的应用研究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海洋环境科学</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w:t>
      </w:r>
      <w:r>
        <w:rPr>
          <w:rFonts w:ascii="Times New Roman" w:eastAsia="Times New Roman"/>
        </w:rPr>
        <w:t>05</w:t>
      </w:r>
      <w:r>
        <w:rPr>
          <w:rFonts w:ascii="Times New Roman" w:eastAsia="Times New Roman"/>
        </w:rPr>
        <w:t>)</w:t>
      </w:r>
    </w:p>
    <w:p w:rsidR="0018722C">
      <w:pPr>
        <w:pStyle w:val="ab"/>
        <w:topLinePunct/>
        <w:ind w:left="200" w:hangingChars="200" w:hanging="200"/>
      </w:pPr>
      <w:r>
        <w:t>[</w:t>
      </w:r>
      <w:r>
        <w:t xml:space="preserve">30</w:t>
      </w:r>
      <w:r>
        <w:t>]</w:t>
      </w:r>
      <w:r w:rsidRPr="00281126">
        <w:t xml:space="preserve"> </w:t>
      </w:r>
      <w:r/>
      <w:r>
        <w:t>卢海滨</w:t>
      </w:r>
      <w:r>
        <w:t xml:space="preserve">, </w:t>
      </w:r>
      <w:r>
        <w:t>郑文锋等</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NASA</w:t>
      </w:r>
      <w:r>
        <w:rPr>
          <w:rFonts w:ascii="Times New Roman" w:eastAsia="Times New Roman"/>
        </w:rPr>
        <w:t> </w:t>
      </w:r>
      <w:r>
        <w:rPr>
          <w:rFonts w:ascii="Times New Roman" w:eastAsia="Times New Roman"/>
        </w:rPr>
        <w:t>World</w:t>
      </w:r>
      <w:r>
        <w:rPr>
          <w:rFonts w:ascii="Times New Roman" w:eastAsia="Times New Roman"/>
        </w:rPr>
        <w:t> </w:t>
      </w:r>
      <w:r>
        <w:rPr>
          <w:rFonts w:ascii="Times New Roman" w:eastAsia="Times New Roman"/>
        </w:rPr>
        <w:t>Wind</w:t>
      </w:r>
      <w:r>
        <w:rPr>
          <w:rFonts w:ascii="Times New Roman" w:eastAsia="Times New Roman"/>
        </w:rPr>
        <w:t> </w:t>
      </w:r>
      <w:r>
        <w:rPr>
          <w:rFonts w:ascii="Times New Roman" w:eastAsia="Times New Roman"/>
        </w:rPr>
        <w:t>JavaSDK</w:t>
      </w:r>
      <w:r>
        <w:t>数字地球客户端开发</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测绘科学</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sz w:val="21"/>
        </w:rPr>
        <w:t>(</w:t>
      </w:r>
      <w:r>
        <w:rPr>
          <w:rFonts w:ascii="Times New Roman" w:eastAsia="Times New Roman"/>
        </w:rPr>
        <w:t>03</w:t>
      </w:r>
      <w:r>
        <w:rPr>
          <w:sz w:val="21"/>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31</w:t>
      </w:r>
      <w:r>
        <w:rPr>
          <w:rFonts w:ascii="Times New Roman" w:eastAsia="Times New Roman"/>
        </w:rPr>
        <w:t>]</w:t>
      </w:r>
      <w:r w:rsidRPr="00281126">
        <w:t xml:space="preserve"> </w:t>
      </w:r>
      <w:r>
        <w:t>成鑫</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Virtual</w:t>
      </w:r>
      <w:r>
        <w:rPr>
          <w:rFonts w:ascii="Times New Roman" w:eastAsia="Times New Roman"/>
        </w:rPr>
        <w:t> </w:t>
      </w:r>
      <w:r>
        <w:rPr>
          <w:rFonts w:ascii="Times New Roman" w:eastAsia="Times New Roman"/>
        </w:rPr>
        <w:t>Earth</w:t>
      </w:r>
      <w:r>
        <w:t>在物流系统中的应用</w:t>
      </w:r>
      <w:r>
        <w:rPr>
          <w:rFonts w:ascii="Times New Roman" w:eastAsia="Times New Roman"/>
        </w:rPr>
        <w:t xml:space="preserve">.</w:t>
      </w:r>
      <w:r>
        <w:rPr>
          <w:rFonts w:ascii="Times New Roman" w:eastAsia="Times New Roman"/>
        </w:rPr>
        <w:t xml:space="preserve"> </w:t>
      </w:r>
      <w:r>
        <w:t>中国西部科技</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spacing w:val="-2"/>
          <w:sz w:val="21"/>
        </w:rPr>
        <w:t xml:space="preserve">, </w:t>
      </w:r>
      <w:r>
        <w:rPr>
          <w:rFonts w:ascii="Times New Roman" w:eastAsia="Times New Roman"/>
        </w:rPr>
        <w:t xml:space="preserve">Vol.</w:t>
      </w:r>
      <w:r>
        <w:rPr>
          <w:rFonts w:ascii="Times New Roman" w:eastAsia="Times New Roman"/>
        </w:rPr>
        <w:t xml:space="preserve"> </w:t>
      </w:r>
      <w:r>
        <w:rPr>
          <w:rFonts w:ascii="Times New Roman" w:eastAsia="Times New Roman"/>
        </w:rPr>
        <w:t>2:</w:t>
      </w:r>
    </w:p>
    <w:p w:rsidR="0018722C">
      <w:pPr>
        <w:pStyle w:val="ab"/>
        <w:topLinePunct/>
        <w:ind w:left="200" w:hangingChars="200" w:hanging="200"/>
      </w:pPr>
      <w:r>
        <w:rPr>
          <w:rFonts w:ascii="Times New Roman" w:eastAsia="Times New Roman"/>
        </w:rPr>
        <w:t>[</w:t>
      </w:r>
      <w:r>
        <w:rPr>
          <w:rFonts w:ascii="Times New Roman" w:eastAsia="Times New Roman"/>
        </w:rPr>
        <w:t xml:space="preserve">32</w:t>
      </w:r>
      <w:r>
        <w:rPr>
          <w:rFonts w:ascii="Times New Roman" w:eastAsia="Times New Roman"/>
        </w:rPr>
        <w:t>]</w:t>
      </w:r>
      <w:r w:rsidRPr="00281126">
        <w:t xml:space="preserve"> </w:t>
      </w:r>
      <w:r>
        <w:t>梁吉欣</w:t>
      </w:r>
      <w:r>
        <w:t xml:space="preserve">, </w:t>
      </w:r>
      <w:r>
        <w:t>左小清</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Skyline</w:t>
      </w:r>
      <w:r>
        <w:t>在</w:t>
      </w:r>
      <w:r>
        <w:rPr>
          <w:rFonts w:ascii="Times New Roman" w:eastAsia="Times New Roman"/>
        </w:rPr>
        <w:t>Web</w:t>
      </w:r>
      <w:r>
        <w:t>三维</w:t>
      </w:r>
      <w:r>
        <w:rPr>
          <w:rFonts w:ascii="Times New Roman" w:eastAsia="Times New Roman"/>
        </w:rPr>
        <w:t>GIS</w:t>
      </w:r>
      <w:r>
        <w:t>中的应用研究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昆明理工大学学报</w:t>
      </w:r>
      <w:r>
        <w:t>（</w:t>
      </w:r>
      <w:r>
        <w:t>理工版</w:t>
      </w:r>
      <w:r>
        <w:t>）</w:t>
      </w:r>
      <w:r>
        <w:rPr>
          <w:rFonts w:ascii="Times New Roman" w:eastAsia="Times New Roman"/>
        </w:rPr>
        <w:t xml:space="preserve">.</w:t>
      </w:r>
      <w:r>
        <w:rPr>
          <w:rFonts w:ascii="Times New Roman" w:eastAsia="Times New Roman"/>
        </w:rPr>
        <w:t xml:space="preserve"> </w:t>
      </w:r>
      <w:r>
        <w:rPr>
          <w:rFonts w:ascii="Times New Roman" w:eastAsia="Times New Roman"/>
        </w:rPr>
        <w:t>2009</w:t>
      </w:r>
      <w:r>
        <w:rPr>
          <w:rFonts w:ascii="Times New Roman" w:eastAsia="Times New Roman"/>
        </w:rPr>
        <w:t>(</w:t>
      </w:r>
      <w:r>
        <w:rPr>
          <w:rFonts w:ascii="Times New Roman" w:eastAsia="Times New Roman"/>
        </w:rPr>
        <w:t>02</w:t>
      </w:r>
      <w:r>
        <w:rPr>
          <w:rFonts w:ascii="Times New Roman" w:eastAsia="Times New Roman"/>
        </w:rPr>
        <w:t>)</w:t>
      </w:r>
    </w:p>
    <w:p w:rsidR="0018722C">
      <w:pPr>
        <w:pStyle w:val="ab"/>
        <w:topLinePunct/>
        <w:ind w:left="200" w:hangingChars="200" w:hanging="200"/>
      </w:pPr>
      <w:r>
        <w:rPr>
          <w:rFonts w:ascii="Times New Roman" w:eastAsia="Times New Roman"/>
        </w:rPr>
        <w:t>[</w:t>
      </w:r>
      <w:r>
        <w:rPr>
          <w:rFonts w:ascii="Times New Roman" w:eastAsia="Times New Roman"/>
        </w:rPr>
        <w:t xml:space="preserve">33</w:t>
      </w:r>
      <w:r>
        <w:rPr>
          <w:rFonts w:ascii="Times New Roman" w:eastAsia="Times New Roman"/>
        </w:rPr>
        <w:t>]</w:t>
      </w:r>
      <w:r w:rsidRPr="00281126">
        <w:t xml:space="preserve"> </w:t>
      </w:r>
      <w:r>
        <w:t>郝齐辉</w:t>
      </w:r>
      <w:r>
        <w:rPr>
          <w:rFonts w:ascii="Times New Roman" w:eastAsia="Times New Roman"/>
        </w:rPr>
        <w:t xml:space="preserve">.</w:t>
      </w:r>
      <w:r>
        <w:rPr>
          <w:rFonts w:ascii="Times New Roman" w:eastAsia="Times New Roman"/>
        </w:rPr>
        <w:t xml:space="preserve"> </w:t>
      </w:r>
      <w:r>
        <w:t>虚拟现实中复杂形体的</w:t>
      </w:r>
      <w:r>
        <w:rPr>
          <w:rFonts w:ascii="Times New Roman" w:eastAsia="Times New Roman"/>
        </w:rPr>
        <w:t>LOD</w:t>
      </w:r>
      <w:r>
        <w:t>模型研究</w:t>
      </w:r>
      <w:r>
        <w:rPr>
          <w:rFonts w:ascii="Times New Roman" w:eastAsia="Times New Roman"/>
        </w:rPr>
        <w:t xml:space="preserve">.</w:t>
      </w:r>
      <w:r>
        <w:rPr>
          <w:rFonts w:ascii="Times New Roman" w:eastAsia="Times New Roman"/>
        </w:rPr>
        <w:t xml:space="preserve"> </w:t>
      </w:r>
      <w:r>
        <w:rPr>
          <w:rFonts w:ascii="Times New Roman" w:eastAsia="Times New Roman"/>
        </w:rPr>
        <w:t>2006</w:t>
      </w:r>
    </w:p>
    <w:p w:rsidR="0018722C">
      <w:pPr>
        <w:pStyle w:val="ab"/>
        <w:topLinePunct/>
        <w:ind w:left="200" w:hangingChars="200" w:hanging="200"/>
      </w:pPr>
      <w:r>
        <w:rPr>
          <w:rFonts w:ascii="Times New Roman" w:eastAsia="Times New Roman"/>
        </w:rPr>
        <w:t>[</w:t>
      </w:r>
      <w:r>
        <w:rPr>
          <w:rFonts w:ascii="Times New Roman" w:eastAsia="Times New Roman"/>
        </w:rPr>
        <w:t xml:space="preserve">34</w:t>
      </w:r>
      <w:r>
        <w:rPr>
          <w:rFonts w:ascii="Times New Roman" w:eastAsia="Times New Roman"/>
        </w:rPr>
        <w:t>]</w:t>
      </w:r>
      <w:r w:rsidRPr="00281126">
        <w:t xml:space="preserve"> </w:t>
      </w:r>
      <w:r>
        <w:t xml:space="preserve">路由．</w:t>
      </w:r>
      <w:r>
        <w:t xml:space="preserve"> </w:t>
      </w:r>
      <w:r/>
      <w:r>
        <w:rPr>
          <w:rFonts w:ascii="Times New Roman" w:eastAsia="Times New Roman"/>
        </w:rPr>
        <w:t>3DStudioMAX5.0</w:t>
      </w:r>
      <w:r>
        <w:t>基础造型方法</w:t>
      </w:r>
      <w:r>
        <w:rPr>
          <w:rFonts w:ascii="Times New Roman" w:eastAsia="Times New Roman"/>
        </w:rPr>
        <w:t>[</w:t>
      </w:r>
      <w:r>
        <w:rPr>
          <w:rFonts w:ascii="Times New Roman" w:eastAsia="Times New Roman"/>
          <w:sz w:val="21"/>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武汉</w:t>
      </w:r>
      <w:r>
        <w:t xml:space="preserve">: </w:t>
      </w:r>
      <w:r>
        <w:t>武汉大学出版社</w:t>
      </w:r>
      <w:r>
        <w:t xml:space="preserve">, </w:t>
      </w:r>
      <w:r>
        <w:rPr>
          <w:rFonts w:ascii="Times New Roman" w:eastAsia="Times New Roman"/>
        </w:rPr>
        <w:t>2004</w:t>
      </w:r>
      <w:r>
        <w:rPr>
          <w:sz w:val="21"/>
        </w:rPr>
        <w:t xml:space="preserve">: </w:t>
      </w:r>
      <w:r>
        <w:rPr>
          <w:rFonts w:ascii="Times New Roman" w:eastAsia="Times New Roman"/>
        </w:rPr>
        <w:t>1-16</w:t>
      </w:r>
    </w:p>
    <w:p w:rsidR="0018722C">
      <w:pPr>
        <w:pStyle w:val="ab"/>
        <w:topLinePunct/>
        <w:ind w:left="200" w:hangingChars="200" w:hanging="200"/>
      </w:pPr>
      <w:r>
        <w:rPr>
          <w:rFonts w:cstheme="minorBidi" w:hAnsiTheme="minorHAnsi" w:eastAsiaTheme="minorHAnsi" w:asciiTheme="minorHAnsi" w:ascii="Times New Roman" w:hAnsi="Times New Roman" w:eastAsia="Times New Roman"/>
        </w:rPr>
        <w:t>[</w:t>
      </w:r>
      <w:r>
        <w:rPr>
          <w:rFonts w:cstheme="minorBidi" w:hAnsiTheme="minorHAnsi" w:eastAsiaTheme="minorHAnsi" w:asciiTheme="minorHAnsi" w:ascii="Times New Roman" w:hAnsi="Times New Roman" w:eastAsia="Times New Roman"/>
        </w:rPr>
        <w:t xml:space="preserve">35</w:t>
      </w:r>
      <w:r>
        <w:rPr>
          <w:rFonts w:cstheme="minorBidi" w:hAnsiTheme="minorHAnsi" w:eastAsiaTheme="minorHAnsi" w:asciiTheme="minorHAnsi" w:ascii="Times New Roman" w:hAnsi="Times New Roman" w:eastAsia="Times New Roman"/>
        </w:rPr>
        <w:t>]</w:t>
      </w:r>
      <w:r w:rsidRPr="00281126">
        <w:t xml:space="preserve"> </w:t>
      </w:r>
      <w:r>
        <w:rPr>
          <w:rFonts w:cstheme="minorBidi" w:hAnsiTheme="minorHAnsi" w:eastAsiaTheme="minorHAnsi" w:asciiTheme="minorHAnsi"/>
        </w:rPr>
        <w:t>李德仁</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数字地球与“</w:t>
      </w:r>
      <w:r>
        <w:rPr>
          <w:rFonts w:ascii="Times New Roman" w:hAnsi="Times New Roman" w:eastAsia="Times New Roman" w:cstheme="minorBidi"/>
        </w:rPr>
        <w:t>3S</w:t>
      </w:r>
      <w:r>
        <w:rPr>
          <w:rFonts w:cstheme="minorBidi" w:hAnsiTheme="minorHAnsi" w:eastAsiaTheme="minorHAnsi" w:asciiTheme="minorHAnsi"/>
        </w:rPr>
        <w:t>”技术</w:t>
      </w:r>
      <w:r>
        <w:rPr>
          <w:rFonts w:ascii="Times New Roman" w:hAnsi="Times New Roman" w:eastAsia="Times New Roman" w:cstheme="minorBidi"/>
        </w:rPr>
        <w:t>[</w:t>
      </w:r>
      <w:r>
        <w:rPr>
          <w:kern w:val="2"/>
          <w:szCs w:val="22"/>
          <w:rFonts w:ascii="Times New Roman" w:hAnsi="Times New Roman" w:eastAsia="Times New Roman" w:cstheme="minorBidi"/>
          <w:sz w:val="21"/>
        </w:rPr>
        <w:t xml:space="preserve">J</w:t>
      </w:r>
      <w:r>
        <w:rPr>
          <w:rFonts w:ascii="Times New Roman" w:hAnsi="Times New Roman" w:eastAsia="Times New Roman" w:cstheme="minorBidi"/>
        </w:rPr>
        <w:t>]</w:t>
      </w:r>
      <w:r>
        <w:rPr>
          <w:rFonts w:ascii="Times New Roman" w:hAnsi="Times New Roman" w:eastAsia="Times New Roman" w:cstheme="minorBidi"/>
        </w:rPr>
        <w:t xml:space="preserve">.</w:t>
      </w:r>
      <w:r>
        <w:rPr>
          <w:rFonts w:ascii="Times New Roman" w:hAnsi="Times New Roman" w:eastAsia="Times New Roman" w:cstheme="minorBidi"/>
        </w:rPr>
        <w:t xml:space="preserve"> </w:t>
      </w:r>
      <w:r>
        <w:rPr>
          <w:rFonts w:cstheme="minorBidi" w:hAnsiTheme="minorHAnsi" w:eastAsiaTheme="minorHAnsi" w:asciiTheme="minorHAnsi"/>
        </w:rPr>
        <w:t>中国测绘</w:t>
      </w:r>
      <w:r>
        <w:rPr>
          <w:rFonts w:cstheme="minorBidi" w:hAnsiTheme="minorHAnsi" w:eastAsiaTheme="minorHAnsi" w:asciiTheme="minorHAnsi"/>
        </w:rPr>
        <w:t xml:space="preserve">, </w:t>
      </w:r>
      <w:r>
        <w:rPr>
          <w:rFonts w:ascii="Times New Roman" w:hAnsi="Times New Roman" w:eastAsia="Times New Roman" w:cstheme="minorBidi"/>
        </w:rPr>
        <w:t xml:space="preserve">2003,</w:t>
      </w:r>
      <w:r>
        <w:rPr>
          <w:rFonts w:ascii="Times New Roman" w:hAnsi="Times New Roman" w:eastAsia="Times New Roman" w:cstheme="minorBidi"/>
        </w:rPr>
        <w:t xml:space="preserve"> </w:t>
      </w:r>
      <w:r>
        <w:rPr>
          <w:rFonts w:ascii="Times New Roman" w:hAnsi="Times New Roman" w:eastAsia="Times New Roman" w:cstheme="minorBidi"/>
        </w:rPr>
        <w:t>02:</w:t>
      </w:r>
      <w:r>
        <w:rPr>
          <w:rFonts w:ascii="Times New Roman" w:hAnsi="Times New Roman" w:eastAsia="Times New Roman" w:cstheme="minorBidi"/>
        </w:rPr>
        <w:t xml:space="preserve"> </w:t>
      </w:r>
      <w:r>
        <w:rPr>
          <w:rFonts w:ascii="Times New Roman" w:hAnsi="Times New Roman" w:eastAsia="Times New Roman" w:cstheme="minorBidi"/>
        </w:rPr>
        <w:t>28~31</w:t>
      </w:r>
    </w:p>
    <w:p w:rsidR="0018722C">
      <w:pPr>
        <w:pStyle w:val="ab"/>
        <w:topLinePunct/>
        <w:ind w:left="200" w:hangingChars="200" w:hanging="200"/>
      </w:pPr>
      <w:r>
        <w:rPr>
          <w:rFonts w:ascii="Times New Roman" w:eastAsia="Times New Roman"/>
        </w:rPr>
        <w:t>[</w:t>
      </w:r>
      <w:r>
        <w:rPr>
          <w:rFonts w:ascii="Times New Roman" w:eastAsia="Times New Roman"/>
        </w:rPr>
        <w:t xml:space="preserve">36</w:t>
      </w:r>
      <w:r>
        <w:rPr>
          <w:rFonts w:ascii="Times New Roman" w:eastAsia="Times New Roman"/>
        </w:rPr>
        <w:t>]</w:t>
      </w:r>
      <w:r w:rsidRPr="00281126">
        <w:t xml:space="preserve"> </w:t>
      </w:r>
      <w:r>
        <w:t>杨春金</w:t>
      </w:r>
      <w:r>
        <w:rPr>
          <w:rFonts w:ascii="Times New Roman" w:eastAsia="Times New Roman"/>
        </w:rPr>
        <w:t>. </w:t>
      </w:r>
      <w:r>
        <w:rPr>
          <w:rFonts w:ascii="Times New Roman" w:eastAsia="Times New Roman"/>
        </w:rPr>
        <w:t>3DGIS</w:t>
      </w:r>
      <w:r>
        <w:t>建模及可视化技术的应用研究</w:t>
      </w:r>
      <w:r>
        <w:rPr>
          <w:rFonts w:ascii="Times New Roman" w:eastAsia="Times New Roman"/>
        </w:rPr>
        <w:t>[</w:t>
      </w:r>
      <w:r>
        <w:rPr>
          <w:rFonts w:ascii="Times New Roman" w:eastAsia="Times New Roman"/>
          <w:sz w:val="21"/>
        </w:rPr>
        <w:t>M</w:t>
      </w:r>
      <w:r>
        <w:rPr>
          <w:rFonts w:ascii="Times New Roman" w:eastAsia="Times New Roman"/>
        </w:rPr>
        <w:t>]</w:t>
      </w:r>
      <w:r>
        <w:rPr>
          <w:rFonts w:ascii="Times New Roman" w:eastAsia="Times New Roman"/>
        </w:rPr>
        <w:t xml:space="preserve">. </w:t>
      </w:r>
      <w:r>
        <w:t>武汉理工大学</w:t>
      </w:r>
      <w:r>
        <w:rPr>
          <w:rFonts w:ascii="Times New Roman" w:eastAsia="Times New Roman"/>
        </w:rPr>
        <w:t xml:space="preserve">,</w:t>
      </w:r>
      <w:r>
        <w:rPr>
          <w:rFonts w:ascii="Times New Roman" w:eastAsia="Times New Roman"/>
        </w:rPr>
        <w:t xml:space="preserve"> </w:t>
      </w:r>
      <w:r>
        <w:rPr>
          <w:rFonts w:ascii="Times New Roman" w:eastAsia="Times New Roman"/>
        </w:rPr>
        <w:t>2007</w:t>
      </w:r>
    </w:p>
    <w:p w:rsidR="0018722C">
      <w:pPr>
        <w:pStyle w:val="ab"/>
        <w:topLinePunct/>
        <w:ind w:left="200" w:hangingChars="200" w:hanging="200"/>
      </w:pPr>
      <w:r>
        <w:rPr>
          <w:rFonts w:ascii="Times New Roman" w:eastAsia="Times New Roman"/>
        </w:rPr>
        <w:t>[</w:t>
      </w:r>
      <w:r>
        <w:rPr>
          <w:rFonts w:ascii="Times New Roman" w:eastAsia="Times New Roman"/>
        </w:rPr>
        <w:t xml:space="preserve">37</w:t>
      </w:r>
      <w:r>
        <w:rPr>
          <w:rFonts w:ascii="Times New Roman" w:eastAsia="Times New Roman"/>
        </w:rPr>
        <w:t>]</w:t>
      </w:r>
      <w:r w:rsidRPr="00281126">
        <w:t xml:space="preserve"> </w:t>
      </w:r>
      <w:r>
        <w:t>吴慧欣</w:t>
      </w:r>
      <w:r>
        <w:rPr>
          <w:rFonts w:ascii="Times New Roman" w:eastAsia="Times New Roman"/>
        </w:rPr>
        <w:t>. </w:t>
      </w:r>
      <w:r>
        <w:rPr>
          <w:rFonts w:ascii="Times New Roman" w:eastAsia="Times New Roman"/>
        </w:rPr>
        <w:t>3DGIS</w:t>
      </w:r>
      <w:r>
        <w:t>空间数据模型及可视化技术研究</w:t>
      </w:r>
      <w:r>
        <w:rPr>
          <w:rFonts w:ascii="Times New Roman" w:eastAsia="Times New Roman"/>
        </w:rPr>
        <w:t>[</w:t>
      </w:r>
      <w:r>
        <w:rPr>
          <w:rFonts w:ascii="Times New Roman" w:eastAsia="Times New Roman"/>
          <w:sz w:val="21"/>
        </w:rPr>
        <w:t>D</w:t>
      </w:r>
      <w:r>
        <w:rPr>
          <w:rFonts w:ascii="Times New Roman" w:eastAsia="Times New Roman"/>
        </w:rPr>
        <w:t>]</w:t>
      </w:r>
      <w:r>
        <w:rPr>
          <w:rFonts w:ascii="Times New Roman" w:eastAsia="Times New Roman"/>
        </w:rPr>
        <w:t xml:space="preserve">. </w:t>
      </w:r>
      <w:r>
        <w:t>西北工业大学</w:t>
      </w:r>
      <w:r>
        <w:rPr>
          <w:rFonts w:ascii="Times New Roman" w:eastAsia="Times New Roman"/>
        </w:rPr>
        <w:t xml:space="preserve">,</w:t>
      </w:r>
      <w:r>
        <w:rPr>
          <w:rFonts w:ascii="Times New Roman" w:eastAsia="Times New Roman"/>
        </w:rPr>
        <w:t xml:space="preserve"> </w:t>
      </w:r>
      <w:r>
        <w:rPr>
          <w:rFonts w:ascii="Times New Roman" w:eastAsia="Times New Roman"/>
        </w:rPr>
        <w:t>2007</w:t>
      </w:r>
    </w:p>
    <w:p w:rsidR="0018722C">
      <w:pPr>
        <w:pStyle w:val="ab"/>
        <w:topLinePunct/>
        <w:ind w:left="200" w:hangingChars="200" w:hanging="200"/>
      </w:pPr>
      <w:r>
        <w:rPr>
          <w:rFonts w:ascii="Times New Roman" w:eastAsia="Times New Roman"/>
        </w:rPr>
        <w:t>[</w:t>
      </w:r>
      <w:r>
        <w:rPr>
          <w:rFonts w:ascii="Times New Roman" w:eastAsia="Times New Roman"/>
        </w:rPr>
        <w:t xml:space="preserve">38</w:t>
      </w:r>
      <w:r>
        <w:rPr>
          <w:rFonts w:ascii="Times New Roman" w:eastAsia="Times New Roman"/>
        </w:rPr>
        <w:t>]</w:t>
      </w:r>
      <w:r w:rsidRPr="00281126">
        <w:t xml:space="preserve"> </w:t>
      </w:r>
      <w:r>
        <w:t>翟建军</w:t>
      </w:r>
      <w:r>
        <w:rPr>
          <w:rFonts w:ascii="Times New Roman" w:eastAsia="Times New Roman"/>
        </w:rPr>
        <w:t>. </w:t>
      </w:r>
      <w:r>
        <w:t>基于</w:t>
      </w:r>
      <w:r>
        <w:rPr>
          <w:rFonts w:ascii="Times New Roman" w:eastAsia="Times New Roman"/>
        </w:rPr>
        <w:t>DirectX</w:t>
      </w:r>
      <w:r>
        <w:t>的</w:t>
      </w:r>
      <w:r>
        <w:rPr>
          <w:rFonts w:ascii="Times New Roman" w:eastAsia="Times New Roman"/>
        </w:rPr>
        <w:t>3D</w:t>
      </w:r>
      <w:r>
        <w:t>图形引擎的设计和实现</w:t>
      </w:r>
      <w:r>
        <w:rPr>
          <w:rFonts w:ascii="Times New Roman" w:eastAsia="Times New Roman"/>
        </w:rPr>
        <w:t>[</w:t>
      </w:r>
      <w:r>
        <w:rPr>
          <w:rFonts w:ascii="Times New Roman" w:eastAsia="Times New Roman"/>
          <w:sz w:val="21"/>
        </w:rPr>
        <w:t>J</w:t>
      </w:r>
      <w:r>
        <w:rPr>
          <w:rFonts w:ascii="Times New Roman" w:eastAsia="Times New Roman"/>
        </w:rPr>
        <w:t>]</w:t>
      </w:r>
      <w:r>
        <w:rPr>
          <w:rFonts w:ascii="Times New Roman" w:eastAsia="Times New Roman"/>
        </w:rPr>
        <w:t xml:space="preserve">. </w:t>
      </w:r>
      <w:r>
        <w:t>南京航空航天大学</w:t>
      </w:r>
      <w:r>
        <w:rPr>
          <w:rFonts w:ascii="Times New Roman" w:eastAsia="Times New Roman"/>
        </w:rPr>
        <w:t xml:space="preserve">,</w:t>
      </w:r>
      <w:r>
        <w:rPr>
          <w:rFonts w:ascii="Times New Roman" w:eastAsia="Times New Roman"/>
        </w:rPr>
        <w:t xml:space="preserve"> </w:t>
      </w:r>
      <w:r>
        <w:rPr>
          <w:rFonts w:ascii="Times New Roman" w:eastAsia="Times New Roman"/>
        </w:rPr>
        <w:t>2008</w:t>
      </w:r>
    </w:p>
    <w:p w:rsidR="0018722C">
      <w:pPr>
        <w:pStyle w:val="ab"/>
        <w:topLinePunct/>
        <w:ind w:left="200" w:hangingChars="200" w:hanging="200"/>
      </w:pPr>
      <w:r>
        <w:rPr>
          <w:rFonts w:ascii="Times New Roman" w:eastAsia="Times New Roman"/>
        </w:rPr>
        <w:t>[</w:t>
      </w:r>
      <w:r>
        <w:rPr>
          <w:rFonts w:ascii="Times New Roman" w:eastAsia="Times New Roman"/>
        </w:rPr>
        <w:t xml:space="preserve">39</w:t>
      </w:r>
      <w:r>
        <w:rPr>
          <w:rFonts w:ascii="Times New Roman" w:eastAsia="Times New Roman"/>
        </w:rPr>
        <w:t>]</w:t>
      </w:r>
      <w:r w:rsidRPr="00281126">
        <w:t xml:space="preserve"> </w:t>
      </w:r>
      <w:r>
        <w:t>王宇翔</w:t>
      </w:r>
      <w:r>
        <w:rPr>
          <w:rFonts w:ascii="Times New Roman" w:eastAsia="Times New Roman"/>
        </w:rPr>
        <w:t>. </w:t>
      </w:r>
      <w:hyperlink r:id="rId110">
        <w:r>
          <w:t>分布式网络地理信息系统研究</w:t>
        </w:r>
      </w:hyperlink>
      <w:r>
        <w:rPr>
          <w:rFonts w:ascii="Times New Roman" w:eastAsia="Times New Roman"/>
        </w:rPr>
        <w:t>[</w:t>
      </w:r>
      <w:r>
        <w:rPr>
          <w:rFonts w:ascii="Times New Roman" w:eastAsia="Times New Roman"/>
        </w:rPr>
        <w:t>D</w:t>
      </w:r>
      <w:r>
        <w:rPr>
          <w:rFonts w:ascii="Times New Roman" w:eastAsia="Times New Roman"/>
        </w:rPr>
        <w:t>]</w:t>
      </w:r>
      <w:r>
        <w:rPr>
          <w:rFonts w:ascii="Times New Roman" w:eastAsia="Times New Roman"/>
        </w:rPr>
        <w:t xml:space="preserve">. </w:t>
      </w:r>
      <w:r>
        <w:t>中国科学院研究生院</w:t>
      </w:r>
      <w:r>
        <w:t>（</w:t>
      </w:r>
      <w:r>
        <w:t>遥感应用研究所</w:t>
      </w:r>
      <w:r>
        <w:t>）</w:t>
      </w:r>
      <w:r>
        <w:rPr>
          <w:rFonts w:ascii="Times New Roman" w:eastAsia="Times New Roman"/>
        </w:rPr>
        <w:t>, </w:t>
      </w:r>
      <w:r>
        <w:rPr>
          <w:rFonts w:ascii="Times New Roman" w:eastAsia="Times New Roman"/>
        </w:rPr>
        <w:t>2002</w:t>
      </w:r>
    </w:p>
    <w:p w:rsidR="0018722C">
      <w:pPr>
        <w:pStyle w:val="ab"/>
        <w:topLinePunct/>
        <w:ind w:left="200" w:hangingChars="200" w:hanging="200"/>
      </w:pPr>
      <w:r>
        <w:rPr>
          <w:rFonts w:ascii="Times New Roman" w:eastAsia="Times New Roman"/>
        </w:rPr>
        <w:t>[</w:t>
      </w:r>
      <w:r>
        <w:rPr>
          <w:rFonts w:ascii="Times New Roman" w:eastAsia="Times New Roman"/>
        </w:rPr>
        <w:t xml:space="preserve">40</w:t>
      </w:r>
      <w:r>
        <w:rPr>
          <w:rFonts w:ascii="Times New Roman" w:eastAsia="Times New Roman"/>
        </w:rPr>
        <w:t>]</w:t>
      </w:r>
      <w:r w:rsidRPr="00281126">
        <w:t xml:space="preserve"> </w:t>
      </w:r>
      <w:r>
        <w:t>石华军</w:t>
      </w:r>
      <w:r>
        <w:t xml:space="preserve">, </w:t>
      </w:r>
      <w:r>
        <w:t>万明忠</w:t>
      </w:r>
      <w:r>
        <w:rPr>
          <w:rFonts w:ascii="Times New Roman" w:eastAsia="Times New Roman"/>
        </w:rPr>
        <w:t xml:space="preserve">.</w:t>
      </w:r>
      <w:r>
        <w:rPr>
          <w:rFonts w:ascii="Times New Roman" w:eastAsia="Times New Roman"/>
        </w:rPr>
        <w:t xml:space="preserve"> </w:t>
      </w:r>
      <w:r>
        <w:t>三维地理信息系统与电网数字化管理</w:t>
      </w:r>
      <w:r>
        <w:rPr>
          <w:rFonts w:ascii="Times New Roman" w:eastAsia="Times New Roman"/>
        </w:rPr>
        <w:t>[</w:t>
      </w:r>
      <w:r>
        <w:rPr>
          <w:rFonts w:ascii="Times New Roman" w:eastAsia="Times New Roman"/>
          <w:sz w:val="21"/>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电力勘测设计</w:t>
      </w:r>
      <w:r>
        <w:t xml:space="preserve">, </w:t>
      </w:r>
      <w:r>
        <w:rPr>
          <w:rFonts w:ascii="Times New Roman" w:eastAsia="Times New Roman"/>
        </w:rPr>
        <w:t>2005</w:t>
      </w:r>
    </w:p>
    <w:p w:rsidR="0018722C">
      <w:pPr>
        <w:pStyle w:val="ab"/>
        <w:topLinePunct/>
        <w:ind w:left="200" w:hangingChars="200" w:hanging="200"/>
      </w:pPr>
      <w:r>
        <w:rPr>
          <w:rFonts w:ascii="Times New Roman" w:eastAsia="Times New Roman"/>
        </w:rPr>
        <w:t>[</w:t>
      </w:r>
      <w:r>
        <w:rPr>
          <w:rFonts w:ascii="Times New Roman" w:eastAsia="Times New Roman"/>
        </w:rPr>
        <w:t xml:space="preserve">41</w:t>
      </w:r>
      <w:r>
        <w:rPr>
          <w:rFonts w:ascii="Times New Roman" w:eastAsia="Times New Roman"/>
        </w:rPr>
        <w:t>]</w:t>
      </w:r>
      <w:r w:rsidRPr="00281126">
        <w:t xml:space="preserve"> </w:t>
      </w:r>
      <w:r>
        <w:t>康志忠</w:t>
      </w:r>
      <w:r>
        <w:rPr>
          <w:rFonts w:ascii="Times New Roman" w:eastAsia="Times New Roman"/>
        </w:rPr>
        <w:t>. </w:t>
      </w:r>
      <w:hyperlink r:id="rId111">
        <w:r>
          <w:t>数字城市中街道景观主体</w:t>
        </w:r>
        <w:r>
          <w:rPr>
            <w:rFonts w:ascii="Times New Roman" w:eastAsia="Times New Roman"/>
          </w:rPr>
          <w:t>3D</w:t>
        </w:r>
        <w:r>
          <w:t>可视化的快速实现研究</w:t>
        </w:r>
      </w:hyperlink>
      <w:r>
        <w:rPr>
          <w:rFonts w:ascii="Times New Roman" w:eastAsia="Times New Roman"/>
        </w:rPr>
        <w:t>[</w:t>
      </w:r>
      <w:r>
        <w:rPr>
          <w:rFonts w:ascii="Times New Roman" w:eastAsia="Times New Roman"/>
          <w:sz w:val="21"/>
        </w:rPr>
        <w:t>D</w:t>
      </w:r>
      <w:r>
        <w:rPr>
          <w:rFonts w:ascii="Times New Roman" w:eastAsia="Times New Roman"/>
        </w:rPr>
        <w:t>]</w:t>
      </w:r>
      <w:r>
        <w:rPr>
          <w:rFonts w:ascii="Times New Roman" w:eastAsia="Times New Roman"/>
        </w:rPr>
        <w:t xml:space="preserve">. </w:t>
      </w:r>
      <w:r>
        <w:t>武汉大学</w:t>
      </w:r>
      <w:r>
        <w:rPr>
          <w:rFonts w:ascii="Times New Roman" w:eastAsia="Times New Roman"/>
        </w:rPr>
        <w:t>, </w:t>
      </w:r>
      <w:r>
        <w:rPr>
          <w:rFonts w:ascii="Times New Roman" w:eastAsia="Times New Roman"/>
        </w:rPr>
        <w:t>2004</w:t>
      </w:r>
    </w:p>
    <w:p w:rsidR="0018722C">
      <w:pPr>
        <w:pStyle w:val="ab"/>
        <w:topLinePunct/>
        <w:ind w:left="200" w:hangingChars="200" w:hanging="200"/>
      </w:pPr>
      <w:r>
        <w:rPr>
          <w:rFonts w:ascii="Times New Roman" w:eastAsia="Times New Roman"/>
        </w:rPr>
        <w:t>[</w:t>
      </w:r>
      <w:r>
        <w:rPr>
          <w:rFonts w:ascii="Times New Roman" w:eastAsia="Times New Roman"/>
        </w:rPr>
        <w:t xml:space="preserve">42</w:t>
      </w:r>
      <w:r>
        <w:rPr>
          <w:rFonts w:ascii="Times New Roman" w:eastAsia="Times New Roman"/>
        </w:rPr>
        <w:t>]</w:t>
      </w:r>
      <w:r w:rsidRPr="00281126">
        <w:t xml:space="preserve"> </w:t>
      </w:r>
      <w:r>
        <w:t>中国电力企业联合会标准化中心</w:t>
      </w:r>
      <w:r>
        <w:rPr>
          <w:rFonts w:ascii="Times New Roman" w:eastAsia="Times New Roman"/>
        </w:rPr>
        <w:t xml:space="preserve">.</w:t>
      </w:r>
      <w:r>
        <w:rPr>
          <w:rFonts w:ascii="Times New Roman" w:eastAsia="Times New Roman"/>
        </w:rPr>
        <w:t xml:space="preserve"> </w:t>
      </w:r>
      <w:r>
        <w:rPr>
          <w:rFonts w:ascii="Times New Roman" w:eastAsia="Times New Roman"/>
        </w:rPr>
        <w:t>110~500KV</w:t>
      </w:r>
      <w:r>
        <w:t>架空送电线路设计技术规程</w:t>
      </w:r>
      <w:r>
        <w:rPr>
          <w:rFonts w:ascii="Times New Roman" w:eastAsia="Times New Roman"/>
        </w:rPr>
        <w:t>[</w:t>
      </w:r>
      <w:r>
        <w:rPr>
          <w:rFonts w:ascii="Times New Roman" w:eastAsia="Times New Roman"/>
          <w:sz w:val="21"/>
        </w:rPr>
        <w:t xml:space="preserve">S</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中国电力出版社</w:t>
      </w:r>
      <w:r>
        <w:t xml:space="preserve">, </w:t>
      </w:r>
      <w:r>
        <w:rPr>
          <w:rFonts w:ascii="Times New Roman" w:eastAsia="Times New Roman"/>
        </w:rPr>
        <w:t>1999</w:t>
      </w:r>
    </w:p>
    <w:p w:rsidR="0018722C">
      <w:pPr>
        <w:pStyle w:val="ab"/>
        <w:topLinePunct/>
        <w:ind w:left="200" w:hangingChars="200" w:hanging="200"/>
      </w:pPr>
      <w:r>
        <w:rPr>
          <w:rFonts w:ascii="Times New Roman" w:eastAsia="Times New Roman"/>
        </w:rPr>
        <w:t>[</w:t>
      </w:r>
      <w:r>
        <w:rPr>
          <w:rFonts w:ascii="Times New Roman" w:eastAsia="Times New Roman"/>
        </w:rPr>
        <w:t xml:space="preserve">43</w:t>
      </w:r>
      <w:r>
        <w:rPr>
          <w:rFonts w:ascii="Times New Roman" w:eastAsia="Times New Roman"/>
        </w:rPr>
        <w:t>]</w:t>
      </w:r>
      <w:r w:rsidRPr="00281126">
        <w:t xml:space="preserve"> </w:t>
      </w:r>
      <w:r>
        <w:t>虞忠年</w:t>
      </w:r>
      <w:r>
        <w:t xml:space="preserve">, </w:t>
      </w:r>
      <w:r>
        <w:t>陈星莺</w:t>
      </w:r>
      <w:r>
        <w:t xml:space="preserve">, </w:t>
      </w:r>
      <w:r>
        <w:t>刘昊等</w:t>
      </w:r>
      <w:r>
        <w:rPr>
          <w:rFonts w:ascii="Times New Roman" w:eastAsia="Times New Roman"/>
        </w:rPr>
        <w:t xml:space="preserve">.</w:t>
      </w:r>
      <w:r>
        <w:rPr>
          <w:rFonts w:ascii="Times New Roman" w:eastAsia="Times New Roman"/>
        </w:rPr>
        <w:t xml:space="preserve"> </w:t>
      </w:r>
      <w:r>
        <w:t>电力网电能损耗</w:t>
      </w:r>
      <w:r>
        <w:rPr>
          <w:rFonts w:ascii="Times New Roman" w:eastAsia="Times New Roman"/>
        </w:rPr>
        <w:t>[</w:t>
      </w:r>
      <w:r>
        <w:rPr>
          <w:rFonts w:ascii="Times New Roman" w:eastAsia="Times New Roman"/>
          <w:sz w:val="21"/>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中国电力出版社</w:t>
      </w:r>
      <w:r>
        <w:t xml:space="preserve">, </w:t>
      </w:r>
      <w:r>
        <w:rPr>
          <w:rFonts w:ascii="Times New Roman" w:eastAsia="Times New Roman"/>
        </w:rPr>
        <w:t>2000</w:t>
      </w:r>
    </w:p>
    <w:p w:rsidR="0018722C">
      <w:pPr>
        <w:pStyle w:val="ab"/>
        <w:topLinePunct/>
        <w:ind w:left="200" w:hangingChars="200" w:hanging="200"/>
      </w:pPr>
      <w:r>
        <w:rPr>
          <w:rFonts w:ascii="Times New Roman" w:eastAsia="Times New Roman"/>
        </w:rPr>
        <w:t>[</w:t>
      </w:r>
      <w:r>
        <w:rPr>
          <w:rFonts w:ascii="Times New Roman" w:eastAsia="Times New Roman"/>
        </w:rPr>
        <w:t xml:space="preserve">44</w:t>
      </w:r>
      <w:r>
        <w:rPr>
          <w:rFonts w:ascii="Times New Roman" w:eastAsia="Times New Roman"/>
        </w:rPr>
        <w:t>]</w:t>
      </w:r>
      <w:r w:rsidRPr="00281126">
        <w:t xml:space="preserve"> </w:t>
      </w:r>
      <w:r>
        <w:t>朱六璋</w:t>
      </w:r>
      <w:r>
        <w:rPr>
          <w:rFonts w:ascii="Times New Roman" w:eastAsia="Times New Roman"/>
        </w:rPr>
        <w:t xml:space="preserve">.</w:t>
      </w:r>
      <w:r>
        <w:rPr>
          <w:rFonts w:ascii="Times New Roman" w:eastAsia="Times New Roman"/>
        </w:rPr>
        <w:t xml:space="preserve"> </w:t>
      </w:r>
      <w:r>
        <w:t>浅析电网运行调度决策支持系统的应用</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安徽电力</w:t>
      </w:r>
      <w:r>
        <w:t xml:space="preserve">, </w:t>
      </w:r>
      <w:r>
        <w:rPr>
          <w:rFonts w:ascii="Times New Roman" w:eastAsia="Times New Roman"/>
        </w:rPr>
        <w:t>2005</w:t>
      </w:r>
      <w:r>
        <w:rPr>
          <w:sz w:val="21"/>
        </w:rPr>
        <w:t xml:space="preserve">, </w:t>
      </w:r>
      <w:r>
        <w:rPr>
          <w:rFonts w:ascii="Times New Roman" w:eastAsia="Times New Roman"/>
        </w:rPr>
        <w:t>22</w:t>
      </w:r>
      <w:r>
        <w:rPr>
          <w:rFonts w:ascii="Times New Roman" w:eastAsia="Times New Roman"/>
        </w:rPr>
        <w:t>(</w:t>
      </w:r>
      <w:r>
        <w:rPr>
          <w:rFonts w:ascii="Times New Roman" w:eastAsia="Times New Roman"/>
        </w:rPr>
        <w:t>2</w:t>
      </w:r>
      <w:r>
        <w:rPr>
          <w:rFonts w:ascii="Times New Roman" w:eastAsia="Times New Roman"/>
        </w:rPr>
        <w:t>)</w:t>
      </w:r>
      <w:r>
        <w:rPr>
          <w:rFonts w:ascii="Times New Roman" w:eastAsia="Times New Roman"/>
        </w:rPr>
        <w:t xml:space="preserve">:</w:t>
      </w:r>
      <w:r>
        <w:rPr>
          <w:rFonts w:ascii="Times New Roman" w:eastAsia="Times New Roman"/>
        </w:rPr>
        <w:t xml:space="preserve"> </w:t>
      </w:r>
      <w:r>
        <w:rPr>
          <w:rFonts w:ascii="Times New Roman" w:eastAsia="Times New Roman"/>
        </w:rPr>
        <w:t>6-9</w:t>
      </w:r>
    </w:p>
    <w:p w:rsidR="0018722C">
      <w:pPr>
        <w:pStyle w:val="ab"/>
        <w:topLinePunct/>
        <w:ind w:left="200" w:hangingChars="200" w:hanging="200"/>
      </w:pPr>
      <w:r>
        <w:rPr>
          <w:rFonts w:ascii="Times New Roman" w:eastAsia="Times New Roman"/>
        </w:rPr>
        <w:t>[</w:t>
      </w:r>
      <w:r>
        <w:rPr>
          <w:rFonts w:ascii="Times New Roman" w:eastAsia="Times New Roman"/>
        </w:rPr>
        <w:t xml:space="preserve">45</w:t>
      </w:r>
      <w:r>
        <w:rPr>
          <w:rFonts w:ascii="Times New Roman" w:eastAsia="Times New Roman"/>
        </w:rPr>
        <w:t>]</w:t>
      </w:r>
      <w:r w:rsidRPr="00281126">
        <w:t xml:space="preserve"> </w:t>
      </w:r>
      <w:r>
        <w:t>张启峰</w:t>
      </w:r>
      <w:r>
        <w:rPr>
          <w:rFonts w:ascii="Times New Roman" w:eastAsia="Times New Roman"/>
        </w:rPr>
        <w:t xml:space="preserve">.</w:t>
      </w:r>
      <w:r>
        <w:rPr>
          <w:rFonts w:ascii="Times New Roman" w:eastAsia="Times New Roman"/>
        </w:rPr>
        <w:t xml:space="preserve"> </w:t>
      </w:r>
      <w:r>
        <w:t>陕西电网</w:t>
      </w:r>
      <w:r>
        <w:rPr>
          <w:rFonts w:ascii="Times New Roman" w:eastAsia="Times New Roman"/>
        </w:rPr>
        <w:t>GI</w:t>
      </w:r>
      <w:r>
        <w:rPr>
          <w:rFonts w:ascii="Times New Roman" w:eastAsia="Times New Roman"/>
        </w:rPr>
        <w:t>S</w:t>
      </w:r>
      <w:r>
        <w:t>管理系统研究</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w:t>
      </w:r>
      <w:r>
        <w:rPr>
          <w:rFonts w:ascii="Times New Roman" w:eastAsia="Times New Roman"/>
        </w:rPr>
        <w:t xml:space="preserve"> </w:t>
      </w:r>
      <w:r>
        <w:t>陕西电力</w:t>
      </w:r>
      <w:r>
        <w:t xml:space="preserve">, </w:t>
      </w:r>
      <w:r>
        <w:rPr>
          <w:rFonts w:ascii="Times New Roman" w:eastAsia="Times New Roman"/>
        </w:rPr>
        <w:t>2</w:t>
      </w:r>
      <w:r>
        <w:rPr>
          <w:rFonts w:ascii="Times New Roman" w:eastAsia="Times New Roman"/>
        </w:rPr>
        <w:t>0</w:t>
      </w:r>
      <w:r>
        <w:rPr>
          <w:rFonts w:ascii="Times New Roman" w:eastAsia="Times New Roman"/>
        </w:rPr>
        <w:t>07</w:t>
      </w:r>
      <w:r>
        <w:rPr>
          <w:rFonts w:ascii="Times New Roman" w:eastAsia="Times New Roman"/>
        </w:rPr>
        <w:t xml:space="preserve">,</w:t>
      </w:r>
      <w:r>
        <w:rPr>
          <w:rFonts w:ascii="Times New Roman" w:eastAsia="Times New Roman"/>
        </w:rPr>
        <w:t xml:space="preserve"> </w:t>
      </w:r>
      <w:r>
        <w:rPr>
          <w:rFonts w:ascii="Times New Roman" w:eastAsia="Times New Roman"/>
        </w:rPr>
        <w:t>3</w:t>
      </w:r>
      <w:r>
        <w:rPr>
          <w:rFonts w:ascii="Times New Roman" w:eastAsia="Times New Roman"/>
        </w:rPr>
        <w:t>5</w:t>
      </w:r>
      <w:r>
        <w:t>（</w:t>
      </w:r>
      <w:r>
        <w:rPr>
          <w:rFonts w:ascii="Times New Roman" w:eastAsia="Times New Roman"/>
        </w:rPr>
        <w:t>1</w:t>
      </w:r>
      <w:r>
        <w:t>）</w:t>
      </w:r>
      <w:r>
        <w:rPr>
          <w:spacing w:val="-1"/>
          <w:sz w:val="21"/>
        </w:rPr>
        <w:t xml:space="preserve">: </w:t>
      </w:r>
      <w:r>
        <w:rPr>
          <w:rFonts w:ascii="Times New Roman" w:eastAsia="Times New Roman"/>
        </w:rPr>
        <w:t>57</w:t>
      </w:r>
      <w:r>
        <w:rPr>
          <w:rFonts w:ascii="Times New Roman" w:eastAsia="Times New Roman"/>
        </w:rPr>
        <w:t>~</w:t>
      </w:r>
      <w:r>
        <w:rPr>
          <w:rFonts w:ascii="Times New Roman" w:eastAsia="Times New Roman"/>
        </w:rPr>
        <w:t>59</w:t>
      </w:r>
    </w:p>
    <w:p w:rsidR="0018722C">
      <w:pPr>
        <w:pStyle w:val="ab"/>
        <w:topLinePunct/>
        <w:ind w:left="200" w:hangingChars="200" w:hanging="200"/>
      </w:pPr>
      <w:r>
        <w:rPr>
          <w:rFonts w:ascii="Times New Roman" w:eastAsia="Times New Roman"/>
        </w:rPr>
        <w:t>[</w:t>
      </w:r>
      <w:r>
        <w:rPr>
          <w:rFonts w:ascii="Times New Roman" w:eastAsia="Times New Roman"/>
        </w:rPr>
        <w:t xml:space="preserve">46</w:t>
      </w:r>
      <w:r>
        <w:rPr>
          <w:rFonts w:ascii="Times New Roman" w:eastAsia="Times New Roman"/>
        </w:rPr>
        <w:t>]</w:t>
      </w:r>
      <w:r w:rsidRPr="00281126">
        <w:t xml:space="preserve"> </w:t>
      </w:r>
      <w:r>
        <w:t>高东亮</w:t>
      </w:r>
      <w:r>
        <w:t xml:space="preserve">, </w:t>
      </w:r>
      <w:r>
        <w:t>林济铿</w:t>
      </w:r>
      <w:r>
        <w:t xml:space="preserve">, </w:t>
      </w:r>
      <w:r>
        <w:t>罗萍萍</w:t>
      </w:r>
      <w:r>
        <w:rPr>
          <w:rFonts w:ascii="Times New Roman" w:eastAsia="Times New Roman"/>
        </w:rPr>
        <w:t xml:space="preserve">.</w:t>
      </w:r>
      <w:r>
        <w:rPr>
          <w:rFonts w:ascii="Times New Roman" w:eastAsia="Times New Roman"/>
        </w:rPr>
        <w:t xml:space="preserve"> </w:t>
      </w:r>
      <w:r>
        <w:t>基于</w:t>
      </w:r>
      <w:r>
        <w:rPr>
          <w:rFonts w:ascii="Times New Roman" w:eastAsia="Times New Roman"/>
        </w:rPr>
        <w:t>MapObjets</w:t>
      </w:r>
      <w:r>
        <w:t>的配电网信息管理系统开发</w:t>
      </w:r>
      <w:r>
        <w:rPr>
          <w:rFonts w:ascii="Times New Roman" w:eastAsia="Times New Roman"/>
        </w:rPr>
        <w:t>[</w:t>
      </w:r>
      <w:r>
        <w:rPr>
          <w:rFonts w:ascii="Times New Roman" w:eastAsia="Times New Roman"/>
          <w:sz w:val="21"/>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电力自动化设备</w:t>
      </w:r>
      <w:r>
        <w:t xml:space="preserve">, </w:t>
      </w:r>
      <w:r>
        <w:rPr>
          <w:rFonts w:ascii="Times New Roman" w:eastAsia="Times New Roman"/>
        </w:rPr>
        <w:t xml:space="preserve">2006,</w:t>
      </w:r>
      <w:r>
        <w:rPr>
          <w:rFonts w:ascii="Times New Roman" w:eastAsia="Times New Roman"/>
        </w:rPr>
        <w:t xml:space="preserve"> </w:t>
      </w:r>
      <w:r>
        <w:rPr>
          <w:rFonts w:ascii="Times New Roman" w:eastAsia="Times New Roman"/>
        </w:rPr>
        <w:t>33</w:t>
      </w:r>
      <w:r>
        <w:rPr>
          <w:rFonts w:cstheme="minorBidi" w:hAnsiTheme="minorHAnsi" w:eastAsiaTheme="minorHAnsi" w:asciiTheme="minorHAnsi"/>
          <w:kern w:val="2"/>
          <w:sz w:val="21"/>
        </w:rPr>
        <w:t>(</w:t>
      </w:r>
      <w:r>
        <w:rPr>
          <w:rFonts w:ascii="Times New Roman" w:eastAsia="Times New Roman" w:cstheme="minorBidi" w:hAnsiTheme="minorHAnsi"/>
        </w:rPr>
        <w:t>5</w:t>
      </w:r>
      <w:r>
        <w:rPr>
          <w:rFonts w:cstheme="minorBidi" w:hAnsiTheme="minorHAnsi" w:eastAsiaTheme="minorHAnsi" w:asciiTheme="minorHAnsi"/>
        </w:rPr>
        <w:t>）</w:t>
      </w:r>
      <w:r>
        <w:rPr>
          <w:rFonts w:cstheme="minorBidi" w:hAnsiTheme="minorHAnsi" w:eastAsiaTheme="minorHAnsi" w:asciiTheme="minorHAnsi"/>
          <w:kern w:val="2"/>
          <w:spacing w:val="-1"/>
          <w:sz w:val="21"/>
        </w:rPr>
        <w:t xml:space="preserve">: </w:t>
      </w:r>
      <w:r>
        <w:rPr>
          <w:rFonts w:ascii="Times New Roman" w:eastAsia="Times New Roman" w:cstheme="minorBidi" w:hAnsiTheme="minorHAnsi"/>
        </w:rPr>
        <w:t>50</w:t>
      </w:r>
      <w:r>
        <w:rPr>
          <w:rFonts w:ascii="Times New Roman" w:eastAsia="Times New Roman" w:cstheme="minorBidi" w:hAnsiTheme="minorHAnsi"/>
        </w:rPr>
        <w:t>~</w:t>
      </w:r>
      <w:r>
        <w:rPr>
          <w:rFonts w:ascii="Times New Roman" w:eastAsia="Times New Roman" w:cstheme="minorBidi" w:hAnsiTheme="minorHAnsi"/>
        </w:rPr>
        <w:t>51</w:t>
      </w:r>
    </w:p>
    <w:p w:rsidR="0018722C">
      <w:pPr>
        <w:pStyle w:val="ab"/>
        <w:topLinePunct/>
        <w:ind w:left="200" w:hangingChars="200" w:hanging="200"/>
      </w:pPr>
      <w:r>
        <w:rPr>
          <w:rFonts w:ascii="Times New Roman" w:eastAsia="Times New Roman"/>
        </w:rPr>
        <w:t>[</w:t>
      </w:r>
      <w:r>
        <w:rPr>
          <w:rFonts w:ascii="Times New Roman" w:eastAsia="Times New Roman"/>
        </w:rPr>
        <w:t xml:space="preserve">47</w:t>
      </w:r>
      <w:r>
        <w:rPr>
          <w:rFonts w:ascii="Times New Roman" w:eastAsia="Times New Roman"/>
        </w:rPr>
        <w:t>]</w:t>
      </w:r>
      <w:r w:rsidRPr="00281126">
        <w:t xml:space="preserve"> </w:t>
      </w:r>
      <w:r>
        <w:t>朱明亮</w:t>
      </w:r>
      <w:r>
        <w:t xml:space="preserve">, </w:t>
      </w:r>
      <w:r>
        <w:t>董冰等</w:t>
      </w:r>
      <w:r>
        <w:rPr>
          <w:rFonts w:ascii="Times New Roman" w:eastAsia="Times New Roman"/>
        </w:rPr>
        <w:t xml:space="preserve">.</w:t>
      </w:r>
      <w:r>
        <w:rPr>
          <w:rFonts w:ascii="Times New Roman" w:eastAsia="Times New Roman"/>
        </w:rPr>
        <w:t xml:space="preserve"> </w:t>
      </w:r>
      <w:r>
        <w:t>三维场景中基于视口空间的拾取算法</w:t>
      </w:r>
      <w:r>
        <w:rPr>
          <w:rFonts w:ascii="Times New Roman" w:eastAsia="Times New Roman"/>
        </w:rPr>
        <w:t>[</w:t>
      </w:r>
      <w:r>
        <w:rPr>
          <w:rFonts w:ascii="Times New Roman" w:eastAsia="Times New Roman"/>
          <w:sz w:val="21"/>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工程图学学报</w:t>
      </w:r>
      <w:r>
        <w:t xml:space="preserve">, </w:t>
      </w:r>
      <w:r>
        <w:rPr>
          <w:rFonts w:ascii="Times New Roman" w:eastAsia="Times New Roman"/>
        </w:rPr>
        <w:t xml:space="preserve">2008,</w:t>
      </w:r>
      <w:r>
        <w:rPr>
          <w:rFonts w:ascii="Times New Roman" w:eastAsia="Times New Roman"/>
        </w:rPr>
        <w:t xml:space="preserve"> </w:t>
      </w:r>
      <w:r>
        <w:rPr>
          <w:rFonts w:ascii="Times New Roman" w:eastAsia="Times New Roman"/>
        </w:rPr>
        <w:t>2:</w:t>
      </w:r>
      <w:r>
        <w:rPr>
          <w:rFonts w:ascii="Times New Roman" w:eastAsia="Times New Roman"/>
        </w:rPr>
        <w:t xml:space="preserve"> </w:t>
      </w:r>
      <w:r>
        <w:rPr>
          <w:rFonts w:ascii="Times New Roman" w:eastAsia="Times New Roman"/>
        </w:rPr>
        <w:t>94~97</w:t>
      </w:r>
    </w:p>
    <w:p w:rsidR="0018722C">
      <w:pPr>
        <w:pStyle w:val="ab"/>
        <w:topLinePunct/>
        <w:ind w:left="200" w:hangingChars="200" w:hanging="200"/>
      </w:pPr>
      <w:r>
        <w:rPr>
          <w:rFonts w:ascii="Times New Roman" w:eastAsia="Times New Roman"/>
        </w:rPr>
        <w:t>[</w:t>
      </w:r>
      <w:r>
        <w:rPr>
          <w:rFonts w:ascii="Times New Roman" w:eastAsia="Times New Roman"/>
        </w:rPr>
        <w:t xml:space="preserve">48</w:t>
      </w:r>
      <w:r>
        <w:rPr>
          <w:rFonts w:ascii="Times New Roman" w:eastAsia="Times New Roman"/>
        </w:rPr>
        <w:t>]</w:t>
      </w:r>
      <w:r w:rsidRPr="00281126">
        <w:t xml:space="preserve"> </w:t>
      </w:r>
      <w:r>
        <w:t>王正源</w:t>
      </w:r>
      <w:r>
        <w:t xml:space="preserve">, </w:t>
      </w:r>
      <w:r>
        <w:t>密新物</w:t>
      </w:r>
      <w:r>
        <w:t xml:space="preserve">, </w:t>
      </w:r>
      <w:r>
        <w:t>常兆选</w:t>
      </w:r>
      <w:r>
        <w:rPr>
          <w:rFonts w:ascii="Times New Roman" w:eastAsia="Times New Roman"/>
        </w:rPr>
        <w:t xml:space="preserve">.</w:t>
      </w:r>
      <w:r>
        <w:rPr>
          <w:rFonts w:ascii="Times New Roman" w:eastAsia="Times New Roman"/>
        </w:rPr>
        <w:t xml:space="preserve"> </w:t>
      </w:r>
      <w:r>
        <w:t>基于</w:t>
      </w:r>
      <w:r>
        <w:rPr>
          <w:rFonts w:ascii="Times New Roman" w:eastAsia="Times New Roman"/>
        </w:rPr>
        <w:t>OGRE</w:t>
      </w:r>
      <w:r w:rsidR="001852F3">
        <w:rPr>
          <w:rFonts w:ascii="Times New Roman" w:eastAsia="Times New Roman"/>
        </w:rPr>
        <w:t xml:space="preserve"> </w:t>
      </w:r>
      <w:r>
        <w:t>无限通信基站覆盖范围仿真</w:t>
      </w:r>
      <w:r>
        <w:rPr>
          <w:rFonts w:ascii="Times New Roman" w:eastAsia="Times New Roman"/>
        </w:rPr>
        <w:t>[</w:t>
      </w:r>
      <w:r>
        <w:rPr>
          <w:rFonts w:ascii="Times New Roman" w:eastAsia="Times New Roman"/>
          <w:sz w:val="21"/>
        </w:rPr>
        <w:t xml:space="preserve">J</w:t>
      </w:r>
      <w:r>
        <w:rPr>
          <w:rFonts w:ascii="Times New Roman" w:eastAsia="Times New Roman"/>
        </w:rPr>
        <w:t>]</w:t>
      </w:r>
      <w:r>
        <w:rPr>
          <w:rFonts w:ascii="Times New Roman" w:eastAsia="Times New Roman"/>
        </w:rPr>
        <w:t xml:space="preserve">.</w:t>
      </w:r>
      <w:r>
        <w:rPr>
          <w:rFonts w:ascii="Times New Roman" w:eastAsia="Times New Roman"/>
        </w:rPr>
        <w:t xml:space="preserve"> </w:t>
      </w:r>
      <w:r>
        <w:t>湖北工业大学学报</w:t>
      </w:r>
      <w:r>
        <w:t xml:space="preserve">, </w:t>
      </w:r>
      <w:r>
        <w:rPr>
          <w:rFonts w:ascii="Times New Roman" w:eastAsia="Times New Roman"/>
        </w:rPr>
        <w:t xml:space="preserve">2007,</w:t>
      </w:r>
      <w:r>
        <w:rPr>
          <w:rFonts w:ascii="Times New Roman" w:eastAsia="Times New Roman"/>
        </w:rPr>
        <w:t xml:space="preserve"> </w:t>
      </w:r>
      <w:r>
        <w:rPr>
          <w:rFonts w:ascii="Times New Roman" w:eastAsia="Times New Roman"/>
        </w:rPr>
        <w:t>22</w:t>
      </w:r>
      <w:r>
        <w:rPr>
          <w:rFonts w:cstheme="minorBidi" w:hAnsiTheme="minorHAnsi" w:eastAsiaTheme="minorHAnsi" w:asciiTheme="minorHAnsi"/>
          <w:kern w:val="2"/>
          <w:sz w:val="21"/>
        </w:rPr>
        <w:t>(</w:t>
      </w:r>
      <w:r>
        <w:rPr>
          <w:rFonts w:ascii="Times New Roman" w:eastAsia="Times New Roman" w:cstheme="minorBidi" w:hAnsiTheme="minorHAnsi"/>
        </w:rPr>
        <w:t>6</w:t>
      </w:r>
      <w:r>
        <w:rPr>
          <w:rFonts w:cstheme="minorBidi" w:hAnsiTheme="minorHAnsi" w:eastAsiaTheme="minorHAnsi" w:asciiTheme="minorHAnsi"/>
        </w:rPr>
        <w:t>）</w:t>
      </w:r>
      <w:r>
        <w:rPr>
          <w:rFonts w:cstheme="minorBidi" w:hAnsiTheme="minorHAnsi" w:eastAsiaTheme="minorHAnsi" w:asciiTheme="minorHAnsi"/>
          <w:kern w:val="2"/>
          <w:spacing w:val="-1"/>
          <w:sz w:val="21"/>
        </w:rPr>
        <w:t xml:space="preserve">: </w:t>
      </w:r>
      <w:r>
        <w:rPr>
          <w:rFonts w:ascii="Times New Roman" w:eastAsia="Times New Roman" w:cstheme="minorBidi" w:hAnsiTheme="minorHAnsi"/>
        </w:rPr>
        <w:t>51</w:t>
      </w:r>
      <w:r>
        <w:rPr>
          <w:rFonts w:ascii="Times New Roman" w:eastAsia="Times New Roman" w:cstheme="minorBidi" w:hAnsiTheme="minorHAnsi"/>
        </w:rPr>
        <w:t>~</w:t>
      </w:r>
      <w:r>
        <w:rPr>
          <w:rFonts w:ascii="Times New Roman" w:eastAsia="Times New Roman" w:cstheme="minorBidi" w:hAnsiTheme="minorHAnsi"/>
        </w:rPr>
        <w:t>53</w:t>
      </w:r>
    </w:p>
    <w:p w:rsidR="0018722C">
      <w:pPr>
        <w:pStyle w:val="ab"/>
        <w:topLinePunct/>
        <w:ind w:left="200" w:hangingChars="200" w:hanging="200"/>
      </w:pPr>
      <w:r>
        <w:rPr>
          <w:rFonts w:ascii="Times New Roman" w:eastAsia="Times New Roman"/>
        </w:rPr>
        <w:t>[</w:t>
      </w:r>
      <w:r>
        <w:rPr>
          <w:rFonts w:ascii="Times New Roman" w:eastAsia="Times New Roman"/>
        </w:rPr>
        <w:t xml:space="preserve">49</w:t>
      </w:r>
      <w:r>
        <w:rPr>
          <w:rFonts w:ascii="Times New Roman" w:eastAsia="Times New Roman"/>
        </w:rPr>
        <w:t>]</w:t>
      </w:r>
      <w:r w:rsidRPr="00281126">
        <w:t xml:space="preserve"> </w:t>
      </w:r>
      <w:r>
        <w:t>冯杰</w:t>
      </w:r>
      <w:r>
        <w:rPr>
          <w:rFonts w:ascii="Times New Roman" w:eastAsia="Times New Roman"/>
        </w:rPr>
        <w:t xml:space="preserve">.</w:t>
      </w:r>
      <w:r>
        <w:rPr>
          <w:rFonts w:ascii="Times New Roman" w:eastAsia="Times New Roman"/>
        </w:rPr>
        <w:t xml:space="preserve"> </w:t>
      </w:r>
      <w:r>
        <w:t>大型三维网格模型的简化及基于视点的</w:t>
      </w:r>
      <w:r>
        <w:rPr>
          <w:rFonts w:ascii="Times New Roman" w:eastAsia="Times New Roman"/>
        </w:rPr>
        <w:t>LOD</w:t>
      </w:r>
      <w:r>
        <w:t>控制</w:t>
      </w:r>
      <w:r>
        <w:rPr>
          <w:rFonts w:ascii="Times New Roman" w:eastAsia="Times New Roman"/>
        </w:rPr>
        <w:t xml:space="preserve">.</w:t>
      </w:r>
      <w:r>
        <w:rPr>
          <w:rFonts w:ascii="Times New Roman" w:eastAsia="Times New Roman"/>
        </w:rPr>
        <w:t xml:space="preserve"> </w:t>
      </w:r>
      <w:r>
        <w:t>北京大学信息科学技术院</w:t>
      </w:r>
      <w:r>
        <w:t xml:space="preserve">, </w:t>
      </w:r>
      <w:r>
        <w:rPr>
          <w:rFonts w:ascii="Times New Roman" w:eastAsia="Times New Roman"/>
        </w:rPr>
        <w:t xml:space="preserve">2005:</w:t>
      </w:r>
      <w:r>
        <w:rPr>
          <w:rFonts w:ascii="Times New Roman" w:eastAsia="Times New Roman"/>
        </w:rPr>
        <w:t xml:space="preserve"> </w:t>
      </w:r>
      <w:r>
        <w:rPr>
          <w:rFonts w:ascii="Times New Roman" w:eastAsia="Times New Roman"/>
        </w:rPr>
        <w:t>27~28</w:t>
      </w:r>
    </w:p>
    <w:p w:rsidR="0018722C">
      <w:pPr>
        <w:pStyle w:val="ab"/>
        <w:topLinePunct/>
        <w:ind w:left="200" w:hangingChars="200" w:hanging="200"/>
      </w:pPr>
      <w:r>
        <w:rPr>
          <w:rFonts w:ascii="Times New Roman" w:eastAsia="Times New Roman"/>
        </w:rPr>
        <w:t>[</w:t>
      </w:r>
      <w:r>
        <w:rPr>
          <w:rFonts w:ascii="Times New Roman" w:eastAsia="Times New Roman"/>
        </w:rPr>
        <w:t xml:space="preserve">50</w:t>
      </w:r>
      <w:r>
        <w:rPr>
          <w:rFonts w:ascii="Times New Roman" w:eastAsia="Times New Roman"/>
        </w:rPr>
        <w:t>]</w:t>
      </w:r>
      <w:r w:rsidRPr="00281126">
        <w:t xml:space="preserve"> </w:t>
      </w:r>
      <w:r>
        <w:t>于永彦</w:t>
      </w:r>
      <w:r>
        <w:rPr>
          <w:rFonts w:ascii="Times New Roman" w:eastAsia="Times New Roman"/>
        </w:rPr>
        <w:t xml:space="preserve">.</w:t>
      </w:r>
      <w:r>
        <w:rPr>
          <w:rFonts w:ascii="Times New Roman" w:eastAsia="Times New Roman"/>
        </w:rPr>
        <w:t xml:space="preserve"> </w:t>
      </w:r>
      <w:r>
        <w:t>基于三角块分割实现细节等级地形的动态仿真</w:t>
      </w:r>
      <w:r>
        <w:rPr>
          <w:rFonts w:ascii="Times New Roman" w:eastAsia="Times New Roman"/>
        </w:rPr>
        <w:t xml:space="preserve">.</w:t>
      </w:r>
      <w:r>
        <w:rPr>
          <w:rFonts w:ascii="Times New Roman" w:eastAsia="Times New Roman"/>
        </w:rPr>
        <w:t xml:space="preserve"> </w:t>
      </w:r>
      <w:r>
        <w:t>计算机仿真</w:t>
      </w:r>
      <w:r>
        <w:t xml:space="preserve">, </w:t>
      </w:r>
      <w:r>
        <w:rPr>
          <w:rFonts w:ascii="Times New Roman" w:eastAsia="Times New Roman"/>
        </w:rPr>
        <w:t>2</w:t>
      </w:r>
      <w:r>
        <w:rPr>
          <w:rFonts w:ascii="Times New Roman" w:eastAsia="Times New Roman"/>
        </w:rPr>
        <w:t>0</w:t>
      </w:r>
      <w:r>
        <w:rPr>
          <w:rFonts w:ascii="Times New Roman" w:eastAsia="Times New Roman"/>
        </w:rPr>
        <w:t>04</w:t>
      </w:r>
      <w:r>
        <w:rPr>
          <w:spacing w:val="-1"/>
          <w:sz w:val="21"/>
        </w:rPr>
        <w:t xml:space="preserve">, </w:t>
      </w:r>
      <w:r>
        <w:rPr>
          <w:rFonts w:ascii="Times New Roman" w:eastAsia="Times New Roman"/>
        </w:rPr>
        <w:t>2</w:t>
      </w:r>
      <w:r>
        <w:rPr>
          <w:rFonts w:ascii="Times New Roman" w:eastAsia="Times New Roman"/>
        </w:rPr>
        <w:t>1</w:t>
      </w:r>
      <w:r>
        <w:t>（</w:t>
      </w:r>
      <w:r>
        <w:rPr>
          <w:rFonts w:ascii="Times New Roman" w:eastAsia="Times New Roman"/>
        </w:rPr>
        <w:t>1</w:t>
      </w:r>
      <w:r>
        <w:rPr>
          <w:rFonts w:ascii="Times New Roman" w:eastAsia="Times New Roman"/>
        </w:rPr>
        <w:t>2</w:t>
      </w:r>
      <w:r>
        <w:t>）</w:t>
      </w:r>
      <w:r>
        <w:rPr>
          <w:sz w:val="21"/>
        </w:rPr>
        <w:t xml:space="preserve">: </w:t>
      </w:r>
      <w:r>
        <w:rPr>
          <w:rFonts w:ascii="Times New Roman" w:eastAsia="Times New Roman"/>
        </w:rPr>
        <w:t>1</w:t>
      </w:r>
      <w:r>
        <w:rPr>
          <w:rFonts w:ascii="Times New Roman" w:eastAsia="Times New Roman"/>
        </w:rPr>
        <w:t>69</w:t>
      </w:r>
      <w:r>
        <w:rPr>
          <w:rFonts w:ascii="Times New Roman" w:eastAsia="Times New Roman"/>
        </w:rPr>
        <w:t>~</w:t>
      </w:r>
      <w:r>
        <w:rPr>
          <w:rFonts w:ascii="Times New Roman" w:eastAsia="Times New Roman"/>
        </w:rPr>
        <w:t>1</w:t>
      </w:r>
      <w:r>
        <w:rPr>
          <w:rFonts w:ascii="Times New Roman" w:eastAsia="Times New Roman"/>
        </w:rPr>
        <w:t>7</w:t>
      </w:r>
      <w:r>
        <w:rPr>
          <w:rFonts w:ascii="Times New Roman" w:eastAsia="Times New Roman"/>
        </w:rPr>
        <w:t>1</w:t>
      </w:r>
    </w:p>
    <w:p w:rsidR="0018722C">
      <w:pPr>
        <w:pStyle w:val="ab"/>
        <w:topLinePunct/>
        <w:ind w:left="200" w:hangingChars="200" w:hanging="200"/>
      </w:pPr>
      <w:r>
        <w:rPr>
          <w:rFonts w:ascii="Times New Roman" w:eastAsia="Times New Roman"/>
        </w:rPr>
        <w:t>[</w:t>
      </w:r>
      <w:r>
        <w:rPr>
          <w:rFonts w:ascii="Times New Roman" w:eastAsia="Times New Roman"/>
        </w:rPr>
        <w:t xml:space="preserve">51</w:t>
      </w:r>
      <w:r>
        <w:rPr>
          <w:rFonts w:ascii="Times New Roman" w:eastAsia="Times New Roman"/>
        </w:rPr>
        <w:t>]</w:t>
      </w:r>
      <w:r w:rsidRPr="00281126">
        <w:t xml:space="preserve"> </w:t>
      </w:r>
      <w:r>
        <w:t>盛崇ft</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OGRE</w:t>
      </w:r>
      <w:r>
        <w:t>的渲染系统</w:t>
      </w:r>
      <w:hyperlink r:id="rId112">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http:</w:t>
        </w:r>
        <w:r w:rsidR="004B696B">
          <w:rPr>
            <w:rFonts w:ascii="Times New Roman" w:eastAsia="Times New Roman"/>
          </w:rPr>
          <w:t xml:space="preserve"> </w:t>
        </w:r>
        <w:r>
          <w:rPr>
            <w:rFonts w:ascii="Times New Roman" w:eastAsia="Times New Roman"/>
          </w:rPr>
          <w:t>/</w:t>
        </w:r>
        <w:r>
          <w:rPr>
            <w:rFonts w:ascii="Times New Roman" w:eastAsia="Times New Roman"/>
          </w:rPr>
          <w:t>/</w:t>
        </w:r>
        <w:r>
          <w:rPr>
            <w:rFonts w:ascii="Times New Roman" w:eastAsia="Times New Roman"/>
          </w:rPr>
          <w:t xml:space="preserve">antsam.</w:t>
        </w:r>
        <w:r w:rsidR="001852F3">
          <w:rPr>
            <w:rFonts w:ascii="Times New Roman" w:eastAsia="Times New Roman"/>
          </w:rPr>
          <w:t xml:space="preserve"> </w:t>
        </w:r>
        <w:r w:rsidR="001852F3">
          <w:rPr>
            <w:rFonts w:ascii="Times New Roman" w:eastAsia="Times New Roman"/>
          </w:rPr>
          <w:t xml:space="preserve">blog</w:t>
        </w:r>
      </w:hyperlink>
      <w:r>
        <w:rPr>
          <w:rFonts w:ascii="Times New Roman" w:eastAsia="Times New Roman"/>
        </w:rPr>
        <w:t>o</w:t>
      </w:r>
      <w:hyperlink r:id="rId112">
        <w:r>
          <w:rPr>
            <w:rFonts w:ascii="Times New Roman" w:eastAsia="Times New Roman"/>
          </w:rPr>
          <w:t>ne.</w:t>
        </w:r>
        <w:r w:rsidR="004B696B">
          <w:rPr>
            <w:rFonts w:ascii="Times New Roman" w:eastAsia="Times New Roman"/>
          </w:rPr>
          <w:t xml:space="preserve"> </w:t>
        </w:r>
        <w:r w:rsidR="004B696B">
          <w:rPr>
            <w:rFonts w:ascii="Times New Roman" w:eastAsia="Times New Roman"/>
          </w:rPr>
          <w:t>net</w:t>
        </w:r>
      </w:hyperlink>
    </w:p>
    <w:p w:rsidR="0018722C">
      <w:pPr>
        <w:pStyle w:val="ab"/>
        <w:topLinePunct/>
        <w:ind w:left="200" w:hangingChars="200" w:hanging="200"/>
      </w:pPr>
      <w:r>
        <w:rPr>
          <w:rFonts w:ascii="Times New Roman" w:eastAsia="Times New Roman"/>
        </w:rPr>
        <w:t>[</w:t>
      </w:r>
      <w:r>
        <w:rPr>
          <w:rFonts w:ascii="Times New Roman" w:eastAsia="Times New Roman"/>
        </w:rPr>
        <w:t xml:space="preserve">52</w:t>
      </w:r>
      <w:r>
        <w:rPr>
          <w:rFonts w:ascii="Times New Roman" w:eastAsia="Times New Roman"/>
        </w:rPr>
        <w:t>]</w:t>
      </w:r>
      <w:r w:rsidRPr="00281126">
        <w:t xml:space="preserve"> </w:t>
      </w:r>
      <w:r>
        <w:t>陈述彭</w:t>
      </w:r>
      <w:r>
        <w:t xml:space="preserve">, </w:t>
      </w:r>
      <w:r>
        <w:t>鲁学军</w:t>
      </w:r>
      <w:r>
        <w:t xml:space="preserve">, </w:t>
      </w:r>
      <w:r>
        <w:t>周成虎</w:t>
      </w:r>
      <w:r>
        <w:rPr>
          <w:rFonts w:ascii="Times New Roman" w:eastAsia="Times New Roman"/>
        </w:rPr>
        <w:t xml:space="preserve">.</w:t>
      </w:r>
      <w:r>
        <w:rPr>
          <w:rFonts w:ascii="Times New Roman" w:eastAsia="Times New Roman"/>
        </w:rPr>
        <w:t xml:space="preserve"> </w:t>
      </w:r>
      <w:r>
        <w:t>空间信息系统导论</w:t>
      </w:r>
      <w:r>
        <w:rPr>
          <w:rFonts w:ascii="Times New Roman" w:eastAsia="Times New Roman"/>
        </w:rPr>
        <w:t>[</w:t>
      </w:r>
      <w:r>
        <w:rPr>
          <w:rFonts w:ascii="Times New Roman" w:eastAsia="Times New Roman"/>
          <w:sz w:val="21"/>
        </w:rPr>
        <w:t xml:space="preserve">M</w:t>
      </w:r>
      <w:r>
        <w:rPr>
          <w:rFonts w:ascii="Times New Roman" w:eastAsia="Times New Roman"/>
        </w:rPr>
        <w:t>]</w:t>
      </w:r>
      <w:r>
        <w:rPr>
          <w:rFonts w:ascii="Times New Roman" w:eastAsia="Times New Roman"/>
        </w:rPr>
        <w:t xml:space="preserve">.</w:t>
      </w:r>
      <w:r>
        <w:rPr>
          <w:rFonts w:ascii="Times New Roman" w:eastAsia="Times New Roman"/>
        </w:rPr>
        <w:t xml:space="preserve"> </w:t>
      </w:r>
      <w:r>
        <w:t>北京</w:t>
      </w:r>
      <w:r>
        <w:t xml:space="preserve">: </w:t>
      </w:r>
      <w:r>
        <w:t>科学出版社</w:t>
      </w:r>
      <w:r>
        <w:t xml:space="preserve">, </w:t>
      </w:r>
      <w:r>
        <w:rPr>
          <w:rFonts w:ascii="Times New Roman" w:eastAsia="Times New Roman"/>
        </w:rPr>
        <w:t>1999</w:t>
      </w:r>
    </w:p>
    <w:p w:rsidR="0018722C">
      <w:pPr>
        <w:pStyle w:val="ab"/>
        <w:topLinePunct/>
        <w:ind w:left="200" w:hangingChars="200" w:hanging="200"/>
      </w:pPr>
      <w:r>
        <w:rPr>
          <w:rFonts w:ascii="Times New Roman" w:eastAsia="Times New Roman"/>
        </w:rPr>
        <w:t>[</w:t>
      </w:r>
      <w:r>
        <w:rPr>
          <w:rFonts w:ascii="Times New Roman" w:eastAsia="Times New Roman"/>
        </w:rPr>
        <w:t xml:space="preserve">53</w:t>
      </w:r>
      <w:r>
        <w:rPr>
          <w:rFonts w:ascii="Times New Roman" w:eastAsia="Times New Roman"/>
        </w:rPr>
        <w:t>]</w:t>
      </w:r>
      <w:r w:rsidRPr="00281126">
        <w:t xml:space="preserve"> </w:t>
      </w:r>
      <w:r>
        <w:t>张祖勋</w:t>
      </w:r>
      <w:r>
        <w:rPr>
          <w:rFonts w:ascii="Times New Roman" w:eastAsia="Times New Roman"/>
        </w:rPr>
        <w:t xml:space="preserve">.</w:t>
      </w:r>
      <w:r>
        <w:rPr>
          <w:rFonts w:ascii="Times New Roman" w:eastAsia="Times New Roman"/>
        </w:rPr>
        <w:t xml:space="preserve"> </w:t>
      </w:r>
      <w:r>
        <w:t>数字摄影测量学</w:t>
      </w:r>
      <w:r>
        <w:rPr>
          <w:rFonts w:ascii="Times New Roman" w:eastAsia="Times New Roman"/>
        </w:rPr>
        <w:t xml:space="preserve">.</w:t>
      </w:r>
      <w:r>
        <w:rPr>
          <w:rFonts w:ascii="Times New Roman" w:eastAsia="Times New Roman"/>
        </w:rPr>
        <w:t xml:space="preserve"> </w:t>
      </w:r>
      <w:r>
        <w:t>第</w:t>
      </w:r>
      <w:r>
        <w:rPr>
          <w:rFonts w:ascii="Times New Roman" w:eastAsia="Times New Roman"/>
        </w:rPr>
        <w:t>1</w:t>
      </w:r>
      <w:r>
        <w:t>版</w:t>
      </w:r>
      <w:r>
        <w:rPr>
          <w:rFonts w:ascii="Times New Roman" w:eastAsia="Times New Roman"/>
        </w:rPr>
        <w:t xml:space="preserve">.</w:t>
      </w:r>
      <w:r>
        <w:rPr>
          <w:rFonts w:ascii="Times New Roman" w:eastAsia="Times New Roman"/>
        </w:rPr>
        <w:t xml:space="preserve"> </w:t>
      </w:r>
      <w:r>
        <w:t>武汉</w:t>
      </w:r>
      <w:r>
        <w:t xml:space="preserve">: </w:t>
      </w:r>
      <w:r>
        <w:t>武汉大学出版社</w:t>
      </w:r>
      <w:r>
        <w:t xml:space="preserve">, </w:t>
      </w:r>
      <w:r>
        <w:rPr>
          <w:rFonts w:ascii="Times New Roman" w:eastAsia="Times New Roman"/>
        </w:rPr>
        <w:t xml:space="preserve">1997:</w:t>
      </w:r>
      <w:r>
        <w:rPr>
          <w:rFonts w:ascii="Times New Roman" w:eastAsia="Times New Roman"/>
        </w:rPr>
        <w:t xml:space="preserve"> </w:t>
      </w:r>
      <w:r>
        <w:rPr>
          <w:rFonts w:ascii="Times New Roman" w:eastAsia="Times New Roman"/>
        </w:rPr>
        <w:t>34~35</w:t>
      </w:r>
    </w:p>
    <w:p w:rsidR="0018722C">
      <w:pPr>
        <w:pStyle w:val="ab"/>
        <w:topLinePunct/>
        <w:ind w:left="200" w:hangingChars="200" w:hanging="200"/>
      </w:pPr>
      <w:r>
        <w:rPr>
          <w:rFonts w:ascii="Times New Roman" w:eastAsia="Times New Roman"/>
        </w:rPr>
        <w:t>[</w:t>
      </w:r>
      <w:r>
        <w:rPr>
          <w:rFonts w:ascii="Times New Roman" w:eastAsia="Times New Roman"/>
        </w:rPr>
        <w:t xml:space="preserve">54</w:t>
      </w:r>
      <w:r>
        <w:rPr>
          <w:rFonts w:ascii="Times New Roman" w:eastAsia="Times New Roman"/>
        </w:rPr>
        <w:t>]</w:t>
      </w:r>
      <w:r w:rsidRPr="00281126">
        <w:t xml:space="preserve"> </w:t>
      </w:r>
      <w:r>
        <w:t>兰小机</w:t>
      </w:r>
      <w:r>
        <w:t xml:space="preserve">, </w:t>
      </w:r>
      <w:r>
        <w:t>刘德儿</w:t>
      </w:r>
      <w:r>
        <w:rPr>
          <w:rFonts w:ascii="Times New Roman" w:eastAsia="Times New Roman"/>
        </w:rPr>
        <w:t>. </w:t>
      </w:r>
      <w:r>
        <w:t>地理信息系统基础</w:t>
      </w:r>
      <w:r>
        <w:rPr>
          <w:rFonts w:ascii="Times New Roman" w:eastAsia="Times New Roman"/>
        </w:rPr>
        <w:t>[</w:t>
      </w:r>
      <w:r>
        <w:rPr>
          <w:rFonts w:ascii="Times New Roman" w:eastAsia="Times New Roman"/>
          <w:sz w:val="21"/>
        </w:rPr>
        <w:t>M</w:t>
      </w:r>
      <w:r>
        <w:rPr>
          <w:rFonts w:ascii="Times New Roman" w:eastAsia="Times New Roman"/>
        </w:rPr>
        <w:t>]</w:t>
      </w:r>
      <w:r>
        <w:rPr>
          <w:rFonts w:ascii="Times New Roman" w:eastAsia="Times New Roman"/>
        </w:rPr>
        <w:t xml:space="preserve">. </w:t>
      </w:r>
      <w:r>
        <w:t>江西理工大学讲义</w:t>
      </w:r>
      <w:r>
        <w:t xml:space="preserve">, </w:t>
      </w:r>
      <w:r>
        <w:rPr>
          <w:rFonts w:ascii="Times New Roman" w:eastAsia="Times New Roman"/>
        </w:rPr>
        <w:t>2005</w:t>
      </w:r>
    </w:p>
    <w:p w:rsidR="0018722C">
      <w:pPr>
        <w:pStyle w:val="aff2"/>
        <w:topLinePunct/>
      </w:pPr>
      <w:bookmarkStart w:name="致谢 " w:id="115"/>
      <w:bookmarkEnd w:id="115"/>
      <w:bookmarkStart w:name="_bookmark48" w:id="116"/>
      <w:bookmarkEnd w:id="116"/>
      <w:r>
        <w:t>致</w:t>
      </w:r>
      <w:r w:rsidR="004F241D">
        <w:rPr>
          <w:b/>
        </w:rPr>
        <w:t xml:space="preserve">  </w:t>
      </w:r>
      <w:r w:rsidR="004F241D">
        <w:rPr>
          <w:b/>
        </w:rPr>
        <w:t xml:space="preserve">谢</w:t>
      </w:r>
    </w:p>
    <w:p w:rsidR="0018722C">
      <w:pPr>
        <w:topLinePunct/>
      </w:pPr>
      <w:r>
        <w:t>“千淘万漉虽辛苦，吹尽狂沙始到金”。经过数月的努力，我终于完成了毕业论文。回</w:t>
      </w:r>
      <w:r>
        <w:t>首研究生求学的这三年，当我从祖国最</w:t>
      </w:r>
      <w:r>
        <w:t>东边</w:t>
      </w:r>
      <w:r>
        <w:t>的黑龙江，只身来到相隔万里的江西理工大学，</w:t>
      </w:r>
      <w:r w:rsidR="001852F3">
        <w:t xml:space="preserve">闻着八角塘淡淡的荷香，听着图书馆的朗朗书声，这期间有过挫折，有过艰辛，是亲人、老师与同学们的关心与鼓励，给了我前进的动力，请允许我向你们表达最诚挚的谢意。</w:t>
      </w:r>
    </w:p>
    <w:p w:rsidR="0018722C">
      <w:pPr>
        <w:topLinePunct/>
      </w:pPr>
      <w:r>
        <w:t>首先，感谢兰小机教授对我从本科到研究生期间的辛勤培养与教诲。在论文撰写期间，</w:t>
      </w:r>
      <w:r w:rsidR="001852F3">
        <w:t xml:space="preserve">兰教授在繁忙的工作中多次对我论文研究内容等问题提出具体指导。他严谨的治学态度，</w:t>
      </w:r>
      <w:r w:rsidR="001852F3">
        <w:t xml:space="preserve">勤奋的工作作风，深深地烙在我的脑海里，是我学习的榜样。</w:t>
      </w:r>
    </w:p>
    <w:p w:rsidR="0018722C">
      <w:pPr>
        <w:topLinePunct/>
      </w:pPr>
      <w:r>
        <w:t>其次，我要感谢同实验室的蔡竹静、林川、刘光鑫、邓凯、肖元秀等同学，以及同一届的孙超、苑海涛、胡博宏等同学。在共同的学习生活中，他们使我受益匪浅，我们共同进步、一起成长。</w:t>
      </w:r>
    </w:p>
    <w:p w:rsidR="0018722C">
      <w:pPr>
        <w:topLinePunct/>
      </w:pPr>
      <w:r>
        <w:t>再次，感谢研发部的陈超、赵威、徐海林等人，事业部罗真、单跃强等人。他们在我实习期间寄予我了许多指导与鼓励，为我论文的顺利完成提出了宝贵的意见，并感谢北京国遥新天地有限公司为我的论文提供相关的遥感影像、</w:t>
      </w:r>
      <w:r>
        <w:rPr>
          <w:rFonts w:ascii="Times New Roman" w:eastAsia="Times New Roman"/>
        </w:rPr>
        <w:t>DEM</w:t>
      </w:r>
      <w:r>
        <w:t>等数据。</w:t>
      </w:r>
    </w:p>
    <w:p w:rsidR="0018722C">
      <w:pPr>
        <w:topLinePunct/>
      </w:pPr>
      <w:r>
        <w:t>最后，我要感谢我的父亲母亲，是他们辛苦的劳作和无私的奉献，为我提供了物质基础，才能使我顺利完成学业，在此祝他们万事如意、身体健康。我将以优异的学习成绩来报道父母的养育之恩！</w:t>
      </w:r>
    </w:p>
    <w:p w:rsidR="0018722C">
      <w:pPr>
        <w:topLinePunct/>
      </w:pPr>
      <w:r>
        <w:t>谨向那些帮助过、支持过、关心过我的所有老师、同学和朋友们表达我最衷心的感谢！</w:t>
      </w:r>
      <w:r w:rsidR="001852F3">
        <w:t xml:space="preserve">谢谢你们。</w:t>
      </w:r>
    </w:p>
    <w:p w:rsidR="0018722C">
      <w:pPr>
        <w:pStyle w:val="Heading1"/>
        <w:topLinePunct/>
      </w:pPr>
      <w:bookmarkStart w:id="710669" w:name="_Toc686710669"/>
      <w:bookmarkStart w:name="个人简历 " w:id="117"/>
      <w:bookmarkEnd w:id="117"/>
      <w:bookmarkStart w:name="_bookmark49" w:id="118"/>
      <w:bookmarkEnd w:id="118"/>
      <w:r>
        <w:t>个人简历</w:t>
      </w:r>
      <w:bookmarkEnd w:id="710669"/>
    </w:p>
    <w:p w:rsidR="0018722C">
      <w:pPr>
        <w:topLinePunct/>
      </w:pPr>
      <w:r>
        <w:t>一、个人简历</w:t>
      </w:r>
    </w:p>
    <w:p w:rsidR="0018722C">
      <w:pPr>
        <w:topLinePunct/>
      </w:pPr>
      <w:r>
        <w:t>张国峰，男，汉族，</w:t>
      </w:r>
      <w:r>
        <w:rPr>
          <w:rFonts w:ascii="Times New Roman" w:eastAsia="Times New Roman"/>
        </w:rPr>
        <w:t>1986</w:t>
      </w:r>
      <w:r>
        <w:t>年</w:t>
      </w:r>
      <w:r>
        <w:rPr>
          <w:rFonts w:ascii="Times New Roman" w:eastAsia="Times New Roman"/>
        </w:rPr>
        <w:t>9</w:t>
      </w:r>
      <w:r>
        <w:t>月出生，黑龙江省佳木斯人。</w:t>
      </w:r>
    </w:p>
    <w:p w:rsidR="0018722C">
      <w:pPr>
        <w:topLinePunct/>
      </w:pPr>
      <w:r>
        <w:rPr>
          <w:rFonts w:ascii="Times New Roman" w:eastAsia="Times New Roman"/>
        </w:rPr>
        <w:t>2010</w:t>
      </w:r>
      <w:r>
        <w:t>年</w:t>
      </w:r>
      <w:r>
        <w:rPr>
          <w:rFonts w:ascii="Times New Roman" w:eastAsia="Times New Roman"/>
        </w:rPr>
        <w:t>7</w:t>
      </w:r>
      <w:r>
        <w:t>月毕业于江西省赣州市江西理工大学地理信息系统专业，获得理学学士学位。</w:t>
      </w:r>
    </w:p>
    <w:p w:rsidR="0018722C">
      <w:pPr>
        <w:topLinePunct/>
      </w:pPr>
      <w:r>
        <w:rPr>
          <w:rFonts w:ascii="Times New Roman" w:eastAsia="Times New Roman"/>
        </w:rPr>
        <w:t>2010</w:t>
      </w:r>
      <w:r>
        <w:t>年</w:t>
      </w:r>
      <w:r>
        <w:rPr>
          <w:rFonts w:ascii="Times New Roman" w:eastAsia="Times New Roman"/>
        </w:rPr>
        <w:t>9</w:t>
      </w:r>
      <w:r>
        <w:t>月至今在江西省赣州市江西理工大学攻读地图学与地理信息系统专业硕士研究生。</w:t>
      </w:r>
    </w:p>
    <w:p w:rsidR="0018722C">
      <w:pPr>
        <w:topLinePunct/>
      </w:pPr>
      <w:r>
        <w:t>二、攻读硕士学位期间获得的研究成果</w:t>
      </w:r>
    </w:p>
    <w:p w:rsidR="0018722C">
      <w:pPr>
        <w:topLinePunct/>
      </w:pPr>
      <w:r>
        <w:t>研究生期间发表的论文——广域高分遥感技术在输电线路设计中的应用</w:t>
      </w:r>
    </w:p>
    <w:p w:rsidR="0018722C">
      <w:pPr>
        <w:pStyle w:val="ae"/>
        <w:topLinePunct/>
      </w:pPr>
      <w:r>
        <w:pict>
          <v:line style="position:absolute;mso-position-horizontal-relative:page;mso-position-vertical-relative:paragraph;z-index:2320;mso-wrap-distance-left:0;mso-wrap-distance-right:0" from="476.700012pt,22.275951pt" to="539.700012pt,22.275951pt" stroked="true" strokeweight=".75pt" strokecolor="#000000">
            <v:stroke dashstyle="solid"/>
            <w10:wrap type="topAndBottom"/>
          </v:line>
        </w:pict>
      </w:r>
      <w:r>
        <w:pict>
          <v:group style="margin-left:56.400002pt;margin-top:465pt;width:411.58pt;height:251.68pt;mso-position-horizontal-relative:page;mso-position-vertical-relative:page;z-index:-84664" coordorigin="1128,9300" coordsize="9650,5901">
            <v:line style="position:absolute" from="1128,9305" to="10777,9305" stroked="true" strokeweight=".48pt" strokecolor="#000000">
              <v:stroke dashstyle="solid"/>
            </v:line>
            <v:line style="position:absolute" from="1128,15196" to="10777,15196" stroked="true" strokeweight=".48pt" strokecolor="#000000">
              <v:stroke dashstyle="solid"/>
            </v:line>
            <v:line style="position:absolute" from="1133,9300" to="1133,15200" stroked="true" strokeweight=".48pt" strokecolor="#000000">
              <v:stroke dashstyle="solid"/>
            </v:line>
            <v:line style="position:absolute" from="10772,9300" to="10772,15200" stroked="true" strokeweight=".48pt" strokecolor="#000000">
              <v:stroke dashstyle="solid"/>
            </v:line>
            <v:shape style="position:absolute;left:1128;top:9300;width:9650;height:5901" type="#_x0000_t202" filled="false" stroked="false">
              <v:textbox inset="0,0,0,0">
                <w:txbxContent>
                  <w:p w:rsidR="0018722C">
                    <w:pPr>
                      <w:spacing w:before="183"/>
                      <w:ind w:leftChars="0" w:left="118" w:rightChars="0" w:right="0" w:firstLineChars="0" w:firstLine="0"/>
                      <w:jc w:val="left"/>
                      <w:rPr>
                        <w:sz w:val="28"/>
                      </w:rPr>
                    </w:pPr>
                    <w:r>
                      <w:rPr>
                        <w:w w:val="95"/>
                        <w:sz w:val="28"/>
                      </w:rPr>
                      <w:t>学位论文使用授权书</w:t>
                    </w:r>
                  </w:p>
                  <w:p w:rsidR="0018722C">
                    <w:pPr>
                      <w:spacing w:line="336" w:lineRule="auto" w:before="152"/>
                      <w:ind w:leftChars="0" w:left="118" w:rightChars="0" w:right="114" w:firstLineChars="0" w:firstLine="0"/>
                      <w:jc w:val="both"/>
                      <w:rPr>
                        <w:sz w:val="24"/>
                      </w:rPr>
                    </w:pPr>
                    <w:r>
                      <w:rPr>
                        <w:sz w:val="24"/>
                      </w:rPr>
                      <w:t>学校有权保存提交论文的印刷版和电子版，并提供目录检索和阅览服务，可以采用影印、缩印或扫描等复制手段保存、汇编学位论文。本人同意江西理工大学可以用不同方式在不同媒体上发表、传播学位论文的全部或部分内容。</w:t>
                    </w:r>
                  </w:p>
                  <w:p w:rsidR="0018722C">
                    <w:pPr>
                      <w:spacing w:line="280" w:lineRule="auto" w:before="30"/>
                      <w:ind w:leftChars="0" w:left="118" w:rightChars="0" w:right="4712" w:firstLineChars="0" w:firstLine="0"/>
                      <w:jc w:val="left"/>
                      <w:rPr>
                        <w:rFonts w:ascii="微软雅黑" w:eastAsia="微软雅黑" w:hint="eastAsia"/>
                        <w:b/>
                        <w:sz w:val="24"/>
                      </w:rPr>
                    </w:pPr>
                    <w:r>
                      <w:rPr>
                        <w:sz w:val="24"/>
                      </w:rPr>
                      <w:t>注：保密学位论文在解密后适用于本授权书。</w:t>
                    </w:r>
                    <w:r>
                      <w:rPr>
                        <w:rFonts w:ascii="微软雅黑" w:eastAsia="微软雅黑" w:hint="eastAsia"/>
                        <w:b/>
                        <w:sz w:val="24"/>
                      </w:rPr>
                      <w:t>同意授权</w:t>
                    </w:r>
                  </w:p>
                </w:txbxContent>
              </v:textbox>
              <w10:wrap type="none"/>
            </v:shape>
            <w10:wrap type="none"/>
          </v:group>
        </w:pict>
      </w:r>
    </w:p>
    <w:p w:rsidR="0018722C">
      <w:pPr>
        <w:pStyle w:val="ae"/>
        <w:topLinePunct/>
      </w:pPr>
      <w:r>
        <w:t>学号：</w:t>
      </w:r>
      <w:r>
        <w:rPr>
          <w:rFonts w:ascii="Times New Roman" w:eastAsia="Times New Roman"/>
        </w:rPr>
        <w:t>6120100041</w:t>
      </w:r>
    </w:p>
    <w:p w:rsidR="0018722C">
      <w:pPr>
        <w:topLinePunct/>
      </w:pPr>
      <w:bookmarkStart w:name="声明 " w:id="119"/>
      <w:bookmarkEnd w:id="119"/>
      <w:r>
        <w:rPr>
          <w:b/>
          <w:rFonts w:ascii="微软雅黑" w:eastAsia="微软雅黑" w:hint="eastAsia" w:cstheme="minorBidi" w:hAnsiTheme="minorHAnsi" w:hAnsi="黑体" w:cs="黑体"/>
        </w:rPr>
        <w:t>江西理工大学学位论文独创性声明及使用授权书</w:t>
      </w:r>
    </w:p>
    <w:tbl>
      <w:tblPr>
        <w:tblW w:w="0" w:type="auto"/>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8"/>
        <w:gridCol w:w="1746"/>
        <w:gridCol w:w="1258"/>
        <w:gridCol w:w="1616"/>
        <w:gridCol w:w="1442"/>
        <w:gridCol w:w="1618"/>
      </w:tblGrid>
      <w:tr>
        <w:trPr>
          <w:trHeight w:val="520" w:hRule="atLeast"/>
        </w:trPr>
        <w:tc>
          <w:tcPr>
            <w:tcW w:w="3164" w:type="dxa"/>
            <w:gridSpan w:val="2"/>
            <w:tcBorders>
              <w:bottom w:val="nil"/>
              <w:right w:val="nil"/>
            </w:tcBorders>
          </w:tcPr>
          <w:p w:rsidR="0018722C">
            <w:pPr>
              <w:topLinePunct/>
              <w:ind w:leftChars="0" w:left="0" w:rightChars="0" w:right="0" w:firstLineChars="0" w:firstLine="0"/>
              <w:spacing w:line="240" w:lineRule="atLeast"/>
            </w:pPr>
            <w:r>
              <w:t>学位论文题目：</w:t>
            </w:r>
          </w:p>
        </w:tc>
        <w:tc>
          <w:tcPr>
            <w:tcW w:w="1258" w:type="dxa"/>
            <w:tcBorders>
              <w:left w:val="nil"/>
              <w:bottom w:val="nil"/>
              <w:right w:val="nil"/>
            </w:tcBorders>
          </w:tcPr>
          <w:p w:rsidR="0018722C">
            <w:pPr>
              <w:topLinePunct/>
              <w:ind w:leftChars="0" w:left="0" w:rightChars="0" w:right="0" w:firstLineChars="0" w:firstLine="0"/>
              <w:spacing w:line="240" w:lineRule="atLeast"/>
            </w:pPr>
          </w:p>
        </w:tc>
        <w:tc>
          <w:tcPr>
            <w:tcW w:w="1616" w:type="dxa"/>
            <w:tcBorders>
              <w:left w:val="nil"/>
              <w:bottom w:val="nil"/>
            </w:tcBorders>
          </w:tcPr>
          <w:p w:rsidR="0018722C">
            <w:pPr>
              <w:topLinePunct/>
              <w:ind w:leftChars="0" w:left="0" w:rightChars="0" w:right="0" w:firstLineChars="0" w:firstLine="0"/>
              <w:spacing w:line="240" w:lineRule="atLeast"/>
            </w:pPr>
          </w:p>
        </w:tc>
        <w:tc>
          <w:tcPr>
            <w:tcW w:w="1442" w:type="dxa"/>
          </w:tcPr>
          <w:p w:rsidR="0018722C">
            <w:pPr>
              <w:topLinePunct/>
              <w:ind w:leftChars="0" w:left="0" w:rightChars="0" w:right="0" w:firstLineChars="0" w:firstLine="0"/>
              <w:spacing w:line="240" w:lineRule="atLeast"/>
            </w:pPr>
            <w:r>
              <w:t>学位级别</w:t>
            </w:r>
          </w:p>
        </w:tc>
        <w:tc>
          <w:tcPr>
            <w:tcW w:w="1618" w:type="dxa"/>
          </w:tcPr>
          <w:p w:rsidR="0018722C">
            <w:pPr>
              <w:topLinePunct/>
              <w:ind w:leftChars="0" w:left="0" w:rightChars="0" w:right="0" w:firstLineChars="0" w:firstLine="0"/>
              <w:spacing w:line="240" w:lineRule="atLeast"/>
            </w:pPr>
            <w:r>
              <w:t>硕士</w:t>
            </w:r>
          </w:p>
        </w:tc>
      </w:tr>
      <w:tr>
        <w:trPr>
          <w:trHeight w:val="980" w:hRule="atLeast"/>
        </w:trPr>
        <w:tc>
          <w:tcPr>
            <w:tcW w:w="6038" w:type="dxa"/>
            <w:gridSpan w:val="4"/>
            <w:tcBorders>
              <w:top w:val="nil"/>
            </w:tcBorders>
          </w:tcPr>
          <w:p w:rsidR="0018722C">
            <w:pPr>
              <w:topLinePunct/>
              <w:ind w:leftChars="0" w:left="0" w:rightChars="0" w:right="0" w:firstLineChars="0" w:firstLine="0"/>
              <w:spacing w:line="240" w:lineRule="atLeast"/>
            </w:pPr>
            <w:r>
              <w:t>三维数字电力规划系统设计与实现</w:t>
            </w:r>
          </w:p>
        </w:tc>
        <w:tc>
          <w:tcPr>
            <w:tcW w:w="14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所在学院</w:t>
            </w:r>
          </w:p>
        </w:tc>
        <w:tc>
          <w:tcPr>
            <w:tcW w:w="1618" w:type="dxa"/>
          </w:tcPr>
          <w:p w:rsidR="0018722C">
            <w:pPr>
              <w:topLinePunct/>
              <w:ind w:leftChars="0" w:left="0" w:rightChars="0" w:right="0" w:firstLineChars="0" w:firstLine="0"/>
              <w:spacing w:line="240" w:lineRule="atLeast"/>
            </w:pPr>
            <w:r>
              <w:t>建筑与测绘工程学院</w:t>
            </w:r>
          </w:p>
        </w:tc>
      </w:tr>
      <w:tr>
        <w:trPr>
          <w:trHeight w:val="800" w:hRule="atLeast"/>
        </w:trPr>
        <w:tc>
          <w:tcPr>
            <w:tcW w:w="14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学科专业</w:t>
            </w:r>
          </w:p>
        </w:tc>
        <w:tc>
          <w:tcPr>
            <w:tcW w:w="1746" w:type="dxa"/>
          </w:tcPr>
          <w:p w:rsidR="0018722C">
            <w:pPr>
              <w:topLinePunct/>
              <w:ind w:leftChars="0" w:left="0" w:rightChars="0" w:right="0" w:firstLineChars="0" w:firstLine="0"/>
              <w:spacing w:line="240" w:lineRule="atLeast"/>
            </w:pPr>
            <w:r>
              <w:t>地图学与地理</w:t>
            </w:r>
          </w:p>
          <w:p w:rsidR="0018722C">
            <w:pPr>
              <w:topLinePunct/>
              <w:ind w:leftChars="0" w:left="0" w:rightChars="0" w:right="0" w:firstLineChars="0" w:firstLine="0"/>
              <w:spacing w:line="240" w:lineRule="atLeast"/>
            </w:pPr>
            <w:r>
              <w:t>信息系统</w:t>
            </w:r>
          </w:p>
        </w:tc>
        <w:tc>
          <w:tcPr>
            <w:tcW w:w="125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导师姓名</w:t>
            </w:r>
          </w:p>
        </w:tc>
        <w:tc>
          <w:tcPr>
            <w:tcW w:w="1616"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兰小机</w:t>
            </w:r>
          </w:p>
        </w:tc>
        <w:tc>
          <w:tcPr>
            <w:tcW w:w="14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学生姓名</w:t>
            </w:r>
          </w:p>
        </w:tc>
        <w:tc>
          <w:tcPr>
            <w:tcW w:w="1618"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张国峰</w:t>
            </w:r>
          </w:p>
        </w:tc>
      </w:tr>
      <w:tr>
        <w:trPr>
          <w:trHeight w:val="800" w:hRule="atLeast"/>
        </w:trPr>
        <w:tc>
          <w:tcPr>
            <w:tcW w:w="1418" w:type="dxa"/>
          </w:tcPr>
          <w:p w:rsidR="0018722C">
            <w:pPr>
              <w:topLinePunct/>
              <w:ind w:leftChars="0" w:left="0" w:rightChars="0" w:right="0" w:firstLineChars="0" w:firstLine="0"/>
              <w:spacing w:line="240" w:lineRule="atLeast"/>
            </w:pPr>
            <w:r>
              <w:t>学位论文</w:t>
            </w:r>
          </w:p>
          <w:p w:rsidR="0018722C">
            <w:pPr>
              <w:topLinePunct/>
              <w:ind w:leftChars="0" w:left="0" w:rightChars="0" w:right="0" w:firstLineChars="0" w:firstLine="0"/>
              <w:spacing w:line="240" w:lineRule="atLeast"/>
            </w:pPr>
            <w:r>
              <w:t>是否保密</w:t>
            </w:r>
          </w:p>
        </w:tc>
        <w:tc>
          <w:tcPr>
            <w:tcW w:w="1746" w:type="dxa"/>
          </w:tcPr>
          <w:p w:rsidR="0018722C">
            <w:pPr>
              <w:topLinePunct/>
              <w:ind w:leftChars="0" w:left="0" w:rightChars="0" w:right="0" w:firstLineChars="0" w:firstLine="0"/>
              <w:spacing w:line="240" w:lineRule="atLeast"/>
            </w:pPr>
          </w:p>
        </w:tc>
        <w:tc>
          <w:tcPr>
            <w:tcW w:w="2874"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如需保密，解密时间</w:t>
            </w:r>
          </w:p>
        </w:tc>
        <w:tc>
          <w:tcPr>
            <w:tcW w:w="3060" w:type="dxa"/>
            <w:gridSpan w:val="2"/>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年</w:t>
            </w:r>
            <w:r w:rsidRPr="00000000">
              <w:tab/>
              <w:t>月</w:t>
            </w:r>
            <w:r w:rsidRPr="00000000">
              <w:tab/>
              <w:t>日</w:t>
            </w:r>
          </w:p>
        </w:tc>
      </w:tr>
      <w:tr>
        <w:trPr>
          <w:trHeight w:val="3560" w:hRule="atLeast"/>
        </w:trPr>
        <w:tc>
          <w:tcPr>
            <w:tcW w:w="9098" w:type="dxa"/>
            <w:gridSpan w:val="6"/>
          </w:tcPr>
          <w:p w:rsidR="0018722C">
            <w:pPr>
              <w:topLinePunct/>
              <w:ind w:leftChars="0" w:left="0" w:rightChars="0" w:right="0" w:firstLineChars="0" w:firstLine="0"/>
              <w:spacing w:line="240" w:lineRule="atLeast"/>
            </w:pPr>
            <w:r>
              <w:t>独创性声明</w:t>
            </w:r>
          </w:p>
          <w:p w:rsidR="0018722C">
            <w:pPr>
              <w:topLinePunct/>
            </w:pPr>
            <w:r>
              <w:t>本人声明所呈交的论文是我个人在导师指导下进行的研究工作及取得的研究成果。尽我所知，除了文中特别加以标注和致谢的地方外，论文中不包含其他人已经发表或撰写过的研究成果，也不包含为获得江西理工大学或其他教育机构的学位或证书而使用过的材料，指导教师对此进行了审定。与我一同工作的同志对本研究所做的任何贡献均已在论文中做了明确的说明，并表示了谢意。</w:t>
            </w:r>
          </w:p>
          <w:p w:rsidR="0018722C">
            <w:pPr>
              <w:topLinePunct/>
            </w:pPr>
          </w:p>
          <w:p w:rsidR="0018722C">
            <w:pPr>
              <w:topLinePunct/>
              <w:ind w:leftChars="0" w:left="0" w:rightChars="0" w:right="0" w:firstLineChars="0" w:firstLine="0"/>
              <w:spacing w:line="240" w:lineRule="atLeast"/>
            </w:pPr>
            <w:r>
              <w:t>研究生签名：</w:t>
            </w:r>
            <w:r w:rsidRPr="00000000">
              <w:tab/>
              <w:t>时 间 ：       年     月   日</w:t>
            </w:r>
          </w:p>
        </w:tc>
      </w:tr>
    </w:tbl>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17"/>
        <w:gridCol w:w="717"/>
        <w:gridCol w:w="600"/>
        <w:gridCol w:w="840"/>
        <w:gridCol w:w="1980"/>
        <w:gridCol w:w="840"/>
        <w:gridCol w:w="720"/>
        <w:gridCol w:w="530"/>
      </w:tblGrid>
      <w:tr>
        <w:trPr>
          <w:trHeight w:val="340" w:hRule="atLeast"/>
        </w:trPr>
        <w:tc>
          <w:tcPr>
            <w:tcW w:w="1617" w:type="dxa"/>
          </w:tcPr>
          <w:p w:rsidR="0018722C">
            <w:pPr>
              <w:topLinePunct/>
              <w:pStyle w:val="affa"/>
            </w:pPr>
          </w:p>
          <w:p w:rsidR="0018722C">
            <w:pPr>
              <w:topLinePunct/>
              <w:ind w:leftChars="0" w:left="0" w:rightChars="0" w:right="0" w:firstLineChars="0" w:firstLine="0"/>
              <w:spacing w:line="240" w:lineRule="atLeast"/>
            </w:pPr>
            <w:r>
              <w:t>作者签名：</w:t>
            </w:r>
          </w:p>
        </w:tc>
        <w:tc>
          <w:tcPr>
            <w:tcW w:w="717"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1980" w:type="dxa"/>
          </w:tcPr>
          <w:p w:rsidR="0018722C">
            <w:pPr>
              <w:topLinePunct/>
              <w:ind w:leftChars="0" w:left="0" w:rightChars="0" w:right="0" w:firstLineChars="0" w:firstLine="0"/>
              <w:spacing w:line="240" w:lineRule="atLeast"/>
            </w:pPr>
            <w:r>
              <w:t>导师签名：</w:t>
            </w:r>
          </w:p>
        </w:tc>
        <w:tc>
          <w:tcPr>
            <w:tcW w:w="2090" w:type="dxa"/>
            <w:gridSpan w:val="3"/>
          </w:tcPr>
          <w:p w:rsidR="0018722C">
            <w:pPr>
              <w:topLinePunct/>
              <w:ind w:leftChars="0" w:left="0" w:rightChars="0" w:right="0" w:firstLineChars="0" w:firstLine="0"/>
              <w:spacing w:line="240" w:lineRule="atLeast"/>
            </w:pPr>
          </w:p>
        </w:tc>
      </w:tr>
      <w:tr>
        <w:trPr>
          <w:trHeight w:val="660" w:hRule="atLeast"/>
        </w:trPr>
        <w:tc>
          <w:tcPr>
            <w:tcW w:w="1617" w:type="dxa"/>
          </w:tcPr>
          <w:p w:rsidR="0018722C">
            <w:pPr>
              <w:topLinePunct/>
              <w:ind w:leftChars="0" w:left="0" w:rightChars="0" w:right="0" w:firstLineChars="0" w:firstLine="0"/>
              <w:spacing w:line="240" w:lineRule="atLeast"/>
            </w:pPr>
            <w:r>
              <w:t>签名日期：</w:t>
            </w:r>
          </w:p>
        </w:tc>
        <w:tc>
          <w:tcPr>
            <w:tcW w:w="717" w:type="dxa"/>
          </w:tcPr>
          <w:p w:rsidR="0018722C">
            <w:pPr>
              <w:topLinePunct/>
              <w:ind w:leftChars="0" w:left="0" w:rightChars="0" w:right="0" w:firstLineChars="0" w:firstLine="0"/>
              <w:spacing w:line="240" w:lineRule="atLeast"/>
            </w:pPr>
            <w:r>
              <w:t>年</w:t>
            </w:r>
          </w:p>
        </w:tc>
        <w:tc>
          <w:tcPr>
            <w:tcW w:w="600" w:type="dxa"/>
          </w:tcPr>
          <w:p w:rsidR="0018722C">
            <w:pPr>
              <w:topLinePunct/>
              <w:ind w:leftChars="0" w:left="0" w:rightChars="0" w:right="0" w:firstLineChars="0" w:firstLine="0"/>
              <w:spacing w:line="240" w:lineRule="atLeast"/>
            </w:pPr>
            <w:r>
              <w:t>月</w:t>
            </w:r>
          </w:p>
        </w:tc>
        <w:tc>
          <w:tcPr>
            <w:tcW w:w="840" w:type="dxa"/>
          </w:tcPr>
          <w:p w:rsidR="0018722C">
            <w:pPr>
              <w:topLinePunct/>
              <w:ind w:leftChars="0" w:left="0" w:rightChars="0" w:right="0" w:firstLineChars="0" w:firstLine="0"/>
              <w:spacing w:line="240" w:lineRule="atLeast"/>
            </w:pPr>
            <w:r>
              <w:t>日</w:t>
            </w:r>
          </w:p>
        </w:tc>
        <w:tc>
          <w:tcPr>
            <w:tcW w:w="1980" w:type="dxa"/>
          </w:tcPr>
          <w:p w:rsidR="0018722C">
            <w:pPr>
              <w:topLinePunct/>
              <w:ind w:leftChars="0" w:left="0" w:rightChars="0" w:right="0" w:firstLineChars="0" w:firstLine="0"/>
              <w:spacing w:line="240" w:lineRule="atLeast"/>
            </w:pPr>
            <w:r>
              <w:t>签名日期：</w:t>
            </w:r>
          </w:p>
        </w:tc>
        <w:tc>
          <w:tcPr>
            <w:tcW w:w="840" w:type="dxa"/>
          </w:tcPr>
          <w:p w:rsidR="0018722C">
            <w:pPr>
              <w:topLinePunct/>
              <w:ind w:leftChars="0" w:left="0" w:rightChars="0" w:right="0" w:firstLineChars="0" w:firstLine="0"/>
              <w:spacing w:line="240" w:lineRule="atLeast"/>
            </w:pPr>
            <w:r>
              <w:t>年</w:t>
            </w:r>
          </w:p>
        </w:tc>
        <w:tc>
          <w:tcPr>
            <w:tcW w:w="720" w:type="dxa"/>
          </w:tcPr>
          <w:p w:rsidR="0018722C">
            <w:pPr>
              <w:topLinePunct/>
              <w:ind w:leftChars="0" w:left="0" w:rightChars="0" w:right="0" w:firstLineChars="0" w:firstLine="0"/>
              <w:spacing w:line="240" w:lineRule="atLeast"/>
            </w:pPr>
            <w:r>
              <w:t>月</w:t>
            </w:r>
          </w:p>
        </w:tc>
        <w:tc>
          <w:tcPr>
            <w:tcW w:w="530" w:type="dxa"/>
          </w:tcPr>
          <w:p w:rsidR="0018722C">
            <w:pPr>
              <w:topLinePunct/>
              <w:ind w:leftChars="0" w:left="0" w:rightChars="0" w:right="0" w:firstLineChars="0" w:firstLine="0"/>
              <w:spacing w:line="240" w:lineRule="atLeast"/>
            </w:pPr>
            <w:r>
              <w:t>日</w:t>
            </w:r>
          </w:p>
        </w:tc>
      </w:tr>
      <w:tr>
        <w:trPr>
          <w:trHeight w:val="660" w:hRule="atLeast"/>
        </w:trPr>
        <w:tc>
          <w:tcPr>
            <w:tcW w:w="1617" w:type="dxa"/>
          </w:tcPr>
          <w:p w:rsidR="0018722C">
            <w:pPr>
              <w:topLinePunct/>
              <w:ind w:leftChars="0" w:left="0" w:rightChars="0" w:right="0" w:firstLineChars="0" w:firstLine="0"/>
              <w:spacing w:line="240" w:lineRule="atLeast"/>
            </w:pPr>
            <w:r>
              <w:rPr>
                <w:rFonts w:ascii="微软雅黑" w:eastAsia="微软雅黑" w:hint="eastAsia"/>
                <w:b/>
              </w:rPr>
              <w:t>不同意授权</w:t>
            </w:r>
          </w:p>
        </w:tc>
        <w:tc>
          <w:tcPr>
            <w:tcW w:w="717"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198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720" w:type="dxa"/>
          </w:tcPr>
          <w:p w:rsidR="0018722C">
            <w:pPr>
              <w:topLinePunct/>
              <w:ind w:leftChars="0" w:left="0" w:rightChars="0" w:right="0" w:firstLineChars="0" w:firstLine="0"/>
              <w:spacing w:line="240" w:lineRule="atLeast"/>
            </w:pPr>
          </w:p>
        </w:tc>
        <w:tc>
          <w:tcPr>
            <w:tcW w:w="530" w:type="dxa"/>
          </w:tcPr>
          <w:p w:rsidR="0018722C">
            <w:pPr>
              <w:topLinePunct/>
              <w:ind w:leftChars="0" w:left="0" w:rightChars="0" w:right="0" w:firstLineChars="0" w:firstLine="0"/>
              <w:spacing w:line="240" w:lineRule="atLeast"/>
            </w:pPr>
          </w:p>
        </w:tc>
      </w:tr>
      <w:tr>
        <w:trPr>
          <w:trHeight w:val="440" w:hRule="atLeast"/>
        </w:trPr>
        <w:tc>
          <w:tcPr>
            <w:tcW w:w="1617" w:type="dxa"/>
          </w:tcPr>
          <w:p w:rsidR="0018722C">
            <w:pPr>
              <w:topLinePunct/>
              <w:ind w:leftChars="0" w:left="0" w:rightChars="0" w:right="0" w:firstLineChars="0" w:firstLine="0"/>
              <w:spacing w:line="240" w:lineRule="atLeast"/>
            </w:pPr>
            <w:r>
              <w:t>作者签名：</w:t>
            </w:r>
          </w:p>
        </w:tc>
        <w:tc>
          <w:tcPr>
            <w:tcW w:w="717" w:type="dxa"/>
          </w:tcPr>
          <w:p w:rsidR="0018722C">
            <w:pPr>
              <w:topLinePunct/>
              <w:ind w:leftChars="0" w:left="0" w:rightChars="0" w:right="0" w:firstLineChars="0" w:firstLine="0"/>
              <w:spacing w:line="240" w:lineRule="atLeast"/>
            </w:pPr>
          </w:p>
        </w:tc>
        <w:tc>
          <w:tcPr>
            <w:tcW w:w="600" w:type="dxa"/>
          </w:tcPr>
          <w:p w:rsidR="0018722C">
            <w:pPr>
              <w:topLinePunct/>
              <w:ind w:leftChars="0" w:left="0" w:rightChars="0" w:right="0" w:firstLineChars="0" w:firstLine="0"/>
              <w:spacing w:line="240" w:lineRule="atLeast"/>
            </w:pPr>
          </w:p>
        </w:tc>
        <w:tc>
          <w:tcPr>
            <w:tcW w:w="840" w:type="dxa"/>
          </w:tcPr>
          <w:p w:rsidR="0018722C">
            <w:pPr>
              <w:topLinePunct/>
              <w:ind w:leftChars="0" w:left="0" w:rightChars="0" w:right="0" w:firstLineChars="0" w:firstLine="0"/>
              <w:spacing w:line="240" w:lineRule="atLeast"/>
            </w:pPr>
          </w:p>
        </w:tc>
        <w:tc>
          <w:tcPr>
            <w:tcW w:w="1980" w:type="dxa"/>
          </w:tcPr>
          <w:p w:rsidR="0018722C">
            <w:pPr>
              <w:topLinePunct/>
              <w:ind w:leftChars="0" w:left="0" w:rightChars="0" w:right="0" w:firstLineChars="0" w:firstLine="0"/>
              <w:spacing w:line="240" w:lineRule="atLeast"/>
            </w:pPr>
            <w:r>
              <w:t>导师签名：</w:t>
            </w:r>
          </w:p>
        </w:tc>
        <w:tc>
          <w:tcPr>
            <w:tcW w:w="840" w:type="dxa"/>
          </w:tcPr>
          <w:p w:rsidR="0018722C">
            <w:pPr>
              <w:topLinePunct/>
              <w:ind w:leftChars="0" w:left="0" w:rightChars="0" w:right="0" w:firstLineChars="0" w:firstLine="0"/>
              <w:spacing w:line="240" w:lineRule="atLeast"/>
            </w:pPr>
          </w:p>
        </w:tc>
        <w:tc>
          <w:tcPr>
            <w:tcW w:w="720" w:type="dxa"/>
          </w:tcPr>
          <w:p w:rsidR="0018722C">
            <w:pPr>
              <w:topLinePunct/>
              <w:ind w:leftChars="0" w:left="0" w:rightChars="0" w:right="0" w:firstLineChars="0" w:firstLine="0"/>
              <w:spacing w:line="240" w:lineRule="atLeast"/>
            </w:pPr>
          </w:p>
        </w:tc>
        <w:tc>
          <w:tcPr>
            <w:tcW w:w="530" w:type="dxa"/>
          </w:tcPr>
          <w:p w:rsidR="0018722C">
            <w:pPr>
              <w:topLinePunct/>
              <w:ind w:leftChars="0" w:left="0" w:rightChars="0" w:right="0" w:firstLineChars="0" w:firstLine="0"/>
              <w:spacing w:line="240" w:lineRule="atLeast"/>
            </w:pPr>
          </w:p>
        </w:tc>
      </w:tr>
      <w:tr>
        <w:trPr>
          <w:trHeight w:val="820" w:hRule="atLeast"/>
        </w:trPr>
        <w:tc>
          <w:tcPr>
            <w:tcW w:w="1617" w:type="dxa"/>
          </w:tcPr>
          <w:p w:rsidR="0018722C">
            <w:pPr>
              <w:topLinePunct/>
              <w:ind w:leftChars="0" w:left="0" w:rightChars="0" w:right="0" w:firstLineChars="0" w:firstLine="0"/>
              <w:spacing w:line="240" w:lineRule="atLeast"/>
            </w:pPr>
            <w:r>
              <w:t>签名日期：</w:t>
            </w:r>
          </w:p>
          <w:p w:rsidR="0018722C">
            <w:pPr>
              <w:topLinePunct/>
              <w:ind w:leftChars="0" w:left="0" w:rightChars="0" w:right="0" w:firstLineChars="0" w:firstLine="0"/>
              <w:spacing w:line="240" w:lineRule="atLeast"/>
            </w:pPr>
            <w:r>
              <w:t>说明理由：</w:t>
            </w:r>
          </w:p>
        </w:tc>
        <w:tc>
          <w:tcPr>
            <w:tcW w:w="717" w:type="dxa"/>
          </w:tcPr>
          <w:p w:rsidR="0018722C">
            <w:pPr>
              <w:topLinePunct/>
              <w:ind w:leftChars="0" w:left="0" w:rightChars="0" w:right="0" w:firstLineChars="0" w:firstLine="0"/>
              <w:spacing w:line="240" w:lineRule="atLeast"/>
            </w:pPr>
            <w:r>
              <w:t>年</w:t>
            </w:r>
          </w:p>
        </w:tc>
        <w:tc>
          <w:tcPr>
            <w:tcW w:w="600" w:type="dxa"/>
          </w:tcPr>
          <w:p w:rsidR="0018722C">
            <w:pPr>
              <w:topLinePunct/>
              <w:ind w:leftChars="0" w:left="0" w:rightChars="0" w:right="0" w:firstLineChars="0" w:firstLine="0"/>
              <w:spacing w:line="240" w:lineRule="atLeast"/>
            </w:pPr>
            <w:r>
              <w:t>月</w:t>
            </w:r>
          </w:p>
        </w:tc>
        <w:tc>
          <w:tcPr>
            <w:tcW w:w="840" w:type="dxa"/>
          </w:tcPr>
          <w:p w:rsidR="0018722C">
            <w:pPr>
              <w:topLinePunct/>
              <w:ind w:leftChars="0" w:left="0" w:rightChars="0" w:right="0" w:firstLineChars="0" w:firstLine="0"/>
              <w:spacing w:line="240" w:lineRule="atLeast"/>
            </w:pPr>
            <w:r>
              <w:t>日</w:t>
            </w:r>
          </w:p>
        </w:tc>
        <w:tc>
          <w:tcPr>
            <w:tcW w:w="1980" w:type="dxa"/>
          </w:tcPr>
          <w:p w:rsidR="0018722C">
            <w:pPr>
              <w:topLinePunct/>
              <w:ind w:leftChars="0" w:left="0" w:rightChars="0" w:right="0" w:firstLineChars="0" w:firstLine="0"/>
              <w:spacing w:line="240" w:lineRule="atLeast"/>
            </w:pPr>
            <w:r>
              <w:t>签名日期：</w:t>
            </w:r>
          </w:p>
        </w:tc>
        <w:tc>
          <w:tcPr>
            <w:tcW w:w="840" w:type="dxa"/>
          </w:tcPr>
          <w:p w:rsidR="0018722C">
            <w:pPr>
              <w:topLinePunct/>
              <w:ind w:leftChars="0" w:left="0" w:rightChars="0" w:right="0" w:firstLineChars="0" w:firstLine="0"/>
              <w:spacing w:line="240" w:lineRule="atLeast"/>
            </w:pPr>
            <w:r>
              <w:t>年</w:t>
            </w:r>
          </w:p>
        </w:tc>
        <w:tc>
          <w:tcPr>
            <w:tcW w:w="720" w:type="dxa"/>
          </w:tcPr>
          <w:p w:rsidR="0018722C">
            <w:pPr>
              <w:topLinePunct/>
              <w:ind w:leftChars="0" w:left="0" w:rightChars="0" w:right="0" w:firstLineChars="0" w:firstLine="0"/>
              <w:spacing w:line="240" w:lineRule="atLeast"/>
            </w:pPr>
            <w:r>
              <w:t>月</w:t>
            </w:r>
          </w:p>
        </w:tc>
        <w:tc>
          <w:tcPr>
            <w:tcW w:w="530" w:type="dxa"/>
          </w:tcPr>
          <w:p w:rsidR="0018722C">
            <w:pPr>
              <w:topLinePunct/>
              <w:ind w:leftChars="0" w:left="0" w:rightChars="0" w:right="0" w:firstLineChars="0" w:firstLine="0"/>
              <w:spacing w:line="240" w:lineRule="atLeast"/>
            </w:pPr>
            <w:r>
              <w:t>日</w:t>
            </w:r>
          </w:p>
        </w:tc>
      </w:tr>
    </w:tbl>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Wingdings">
    <w:altName w:val="Wingdings"/>
    <w:charset w:val="2"/>
    <w:family w:val="auto"/>
    <w:pitch w:val="variable"/>
  </w:font>
  <w:font w:name="Symbol">
    <w:altName w:val="Symbol"/>
    <w:charset w:val="2"/>
    <w:family w:val="roman"/>
    <w:pitch w:val="variable"/>
  </w:font>
  <w:font w:name="Arial Unicode MS">
    <w:altName w:val="Arial Unicode MS"/>
    <w:charset w:val="86"/>
    <w:family w:val="swiss"/>
    <w:pitch w:val="variable"/>
  </w:font>
  <w:font w:name="宋体">
    <w:altName w:val="宋体"/>
    <w:charset w:val="86"/>
    <w:family w:val="auto"/>
    <w:pitch w:val="variable"/>
  </w:font>
  <w:font w:name="黑体">
    <w:altName w:val="黑体"/>
    <w:charset w:val="86"/>
    <w:family w:val="modern"/>
    <w:pitch w:val="fixed"/>
  </w:font>
  <w:font w:name="Calibri">
    <w:altName w:val="Calibri"/>
    <w:charset w:val="0"/>
    <w:family w:val="swiss"/>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301.720306pt;margin-top:780.519409pt;width:10pt;height:12pt;mso-position-horizontal-relative:page;mso-position-vertical-relative:page;z-index:-860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9.979706pt;margin-top:780.519409pt;width:13.5pt;height:12pt;mso-position-horizontal-relative:page;mso-position-vertical-relative:page;z-index:-859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 style="position:absolute;margin-left:300.100006pt;margin-top:779.605652pt;width:13pt;height:11pt;mso-position-horizontal-relative:page;mso-position-vertical-relative:page;z-index:-85960"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31</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4"/>
      </w:rPr>
    </w:pPr>
    <w:r>
      <w:rPr/>
      <w:pict>
        <v:shape style="position:absolute;margin-left:300.100006pt;margin-top:779.605652pt;width:13pt;height:11pt;mso-position-horizontal-relative:page;mso-position-vertical-relative:page;z-index:-85960" type="#_x0000_t202" filled="false" stroked="false">
          <v:textbox inset="0,0,0,0">
            <w:txbxContent>
              <w:p>
                <w:pPr>
                  <w:spacing w:line="200" w:lineRule="exact" w:before="0"/>
                  <w:ind w:left="40" w:right="0" w:firstLine="0"/>
                  <w:jc w:val="left"/>
                  <w:rPr>
                    <w:sz w:val="18"/>
                  </w:rPr>
                </w:pPr>
                <w:r>
                  <w:rPr/>
                  <w:fldChar w:fldCharType="begin"/>
                </w:r>
                <w:r>
                  <w:rPr>
                    <w:sz w:val="18"/>
                  </w:rPr>
                  <w:instrText> PAGE </w:instrText>
                </w:r>
                <w:r>
                  <w:rPr/>
                  <w:fldChar w:fldCharType="separate"/>
                </w:r>
                <w:r>
                  <w:rPr/>
                  <w:t>31</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_Ref665156362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0">
    <w:multiLevelType w:val="hybridMultilevel"/>
    <w:lvl w:ilvl="0">
      <w:start w:val="36"/>
      <w:numFmt w:val="decimal"/>
      <w:lvlText w:val="[%1]"/>
      <w:lvlJc w:val="left"/>
      <w:pPr>
        <w:ind w:left="562" w:hanging="456"/>
        <w:jc w:val="left"/>
      </w:pPr>
      <w:rPr>
        <w:rFonts w:hint="default" w:ascii="Times New Roman" w:hAnsi="Times New Roman" w:eastAsia="Times New Roman" w:cs="Times New Roman"/>
        <w:spacing w:val="-2"/>
        <w:w w:val="100"/>
        <w:sz w:val="21"/>
        <w:szCs w:val="21"/>
      </w:rPr>
    </w:lvl>
    <w:lvl w:ilvl="1">
      <w:start w:val="0"/>
      <w:numFmt w:val="bullet"/>
      <w:lvlText w:val="•"/>
      <w:lvlJc w:val="left"/>
      <w:pPr>
        <w:ind w:left="1466" w:hanging="456"/>
      </w:pPr>
      <w:rPr>
        <w:rFonts w:hint="default"/>
      </w:rPr>
    </w:lvl>
    <w:lvl w:ilvl="2">
      <w:start w:val="0"/>
      <w:numFmt w:val="bullet"/>
      <w:lvlText w:val="•"/>
      <w:lvlJc w:val="left"/>
      <w:pPr>
        <w:ind w:left="2372" w:hanging="456"/>
      </w:pPr>
      <w:rPr>
        <w:rFonts w:hint="default"/>
      </w:rPr>
    </w:lvl>
    <w:lvl w:ilvl="3">
      <w:start w:val="0"/>
      <w:numFmt w:val="bullet"/>
      <w:lvlText w:val="•"/>
      <w:lvlJc w:val="left"/>
      <w:pPr>
        <w:ind w:left="3279" w:hanging="456"/>
      </w:pPr>
      <w:rPr>
        <w:rFonts w:hint="default"/>
      </w:rPr>
    </w:lvl>
    <w:lvl w:ilvl="4">
      <w:start w:val="0"/>
      <w:numFmt w:val="bullet"/>
      <w:lvlText w:val="•"/>
      <w:lvlJc w:val="left"/>
      <w:pPr>
        <w:ind w:left="4185" w:hanging="456"/>
      </w:pPr>
      <w:rPr>
        <w:rFonts w:hint="default"/>
      </w:rPr>
    </w:lvl>
    <w:lvl w:ilvl="5">
      <w:start w:val="0"/>
      <w:numFmt w:val="bullet"/>
      <w:lvlText w:val="•"/>
      <w:lvlJc w:val="left"/>
      <w:pPr>
        <w:ind w:left="5092" w:hanging="456"/>
      </w:pPr>
      <w:rPr>
        <w:rFonts w:hint="default"/>
      </w:rPr>
    </w:lvl>
    <w:lvl w:ilvl="6">
      <w:start w:val="0"/>
      <w:numFmt w:val="bullet"/>
      <w:lvlText w:val="•"/>
      <w:lvlJc w:val="left"/>
      <w:pPr>
        <w:ind w:left="5998" w:hanging="456"/>
      </w:pPr>
      <w:rPr>
        <w:rFonts w:hint="default"/>
      </w:rPr>
    </w:lvl>
    <w:lvl w:ilvl="7">
      <w:start w:val="0"/>
      <w:numFmt w:val="bullet"/>
      <w:lvlText w:val="•"/>
      <w:lvlJc w:val="left"/>
      <w:pPr>
        <w:ind w:left="6905" w:hanging="456"/>
      </w:pPr>
      <w:rPr>
        <w:rFonts w:hint="default"/>
      </w:rPr>
    </w:lvl>
    <w:lvl w:ilvl="8">
      <w:start w:val="0"/>
      <w:numFmt w:val="bullet"/>
      <w:lvlText w:val="•"/>
      <w:lvlJc w:val="left"/>
      <w:pPr>
        <w:ind w:left="7811" w:hanging="456"/>
      </w:pPr>
      <w:rPr>
        <w:rFonts w:hint="default"/>
      </w:rPr>
    </w:lvl>
  </w:abstractNum>
  <w:abstractNum w:abstractNumId="29">
    <w:multiLevelType w:val="hybridMultilevel"/>
    <w:lvl w:ilvl="0">
      <w:start w:val="23"/>
      <w:numFmt w:val="decimal"/>
      <w:lvlText w:val="[%1]"/>
      <w:lvlJc w:val="left"/>
      <w:pPr>
        <w:ind w:left="562" w:hanging="456"/>
        <w:jc w:val="left"/>
      </w:pPr>
      <w:rPr>
        <w:rFonts w:hint="default" w:ascii="Times New Roman" w:hAnsi="Times New Roman" w:eastAsia="Times New Roman" w:cs="Times New Roman"/>
        <w:spacing w:val="-3"/>
        <w:w w:val="100"/>
        <w:sz w:val="21"/>
        <w:szCs w:val="21"/>
      </w:rPr>
    </w:lvl>
    <w:lvl w:ilvl="1">
      <w:start w:val="0"/>
      <w:numFmt w:val="bullet"/>
      <w:lvlText w:val="•"/>
      <w:lvlJc w:val="left"/>
      <w:pPr>
        <w:ind w:left="1476" w:hanging="456"/>
      </w:pPr>
      <w:rPr>
        <w:rFonts w:hint="default"/>
      </w:rPr>
    </w:lvl>
    <w:lvl w:ilvl="2">
      <w:start w:val="0"/>
      <w:numFmt w:val="bullet"/>
      <w:lvlText w:val="•"/>
      <w:lvlJc w:val="left"/>
      <w:pPr>
        <w:ind w:left="2392" w:hanging="456"/>
      </w:pPr>
      <w:rPr>
        <w:rFonts w:hint="default"/>
      </w:rPr>
    </w:lvl>
    <w:lvl w:ilvl="3">
      <w:start w:val="0"/>
      <w:numFmt w:val="bullet"/>
      <w:lvlText w:val="•"/>
      <w:lvlJc w:val="left"/>
      <w:pPr>
        <w:ind w:left="3309" w:hanging="456"/>
      </w:pPr>
      <w:rPr>
        <w:rFonts w:hint="default"/>
      </w:rPr>
    </w:lvl>
    <w:lvl w:ilvl="4">
      <w:start w:val="0"/>
      <w:numFmt w:val="bullet"/>
      <w:lvlText w:val="•"/>
      <w:lvlJc w:val="left"/>
      <w:pPr>
        <w:ind w:left="4225" w:hanging="456"/>
      </w:pPr>
      <w:rPr>
        <w:rFonts w:hint="default"/>
      </w:rPr>
    </w:lvl>
    <w:lvl w:ilvl="5">
      <w:start w:val="0"/>
      <w:numFmt w:val="bullet"/>
      <w:lvlText w:val="•"/>
      <w:lvlJc w:val="left"/>
      <w:pPr>
        <w:ind w:left="5142" w:hanging="456"/>
      </w:pPr>
      <w:rPr>
        <w:rFonts w:hint="default"/>
      </w:rPr>
    </w:lvl>
    <w:lvl w:ilvl="6">
      <w:start w:val="0"/>
      <w:numFmt w:val="bullet"/>
      <w:lvlText w:val="•"/>
      <w:lvlJc w:val="left"/>
      <w:pPr>
        <w:ind w:left="6058" w:hanging="456"/>
      </w:pPr>
      <w:rPr>
        <w:rFonts w:hint="default"/>
      </w:rPr>
    </w:lvl>
    <w:lvl w:ilvl="7">
      <w:start w:val="0"/>
      <w:numFmt w:val="bullet"/>
      <w:lvlText w:val="•"/>
      <w:lvlJc w:val="left"/>
      <w:pPr>
        <w:ind w:left="6975" w:hanging="456"/>
      </w:pPr>
      <w:rPr>
        <w:rFonts w:hint="default"/>
      </w:rPr>
    </w:lvl>
    <w:lvl w:ilvl="8">
      <w:start w:val="0"/>
      <w:numFmt w:val="bullet"/>
      <w:lvlText w:val="•"/>
      <w:lvlJc w:val="left"/>
      <w:pPr>
        <w:ind w:left="7891" w:hanging="456"/>
      </w:pPr>
      <w:rPr>
        <w:rFonts w:hint="default"/>
      </w:rPr>
    </w:lvl>
  </w:abstractNum>
  <w:abstractNum w:abstractNumId="28">
    <w:multiLevelType w:val="hybridMultilevel"/>
    <w:lvl w:ilvl="0">
      <w:start w:val="5"/>
      <w:numFmt w:val="decimal"/>
      <w:lvlText w:val="[%1]"/>
      <w:lvlJc w:val="left"/>
      <w:pPr>
        <w:ind w:left="106" w:hanging="352"/>
        <w:jc w:val="left"/>
      </w:pPr>
      <w:rPr>
        <w:rFonts w:hint="default" w:ascii="Times New Roman" w:hAnsi="Times New Roman" w:eastAsia="Times New Roman" w:cs="Times New Roman"/>
        <w:spacing w:val="-106"/>
        <w:w w:val="100"/>
        <w:sz w:val="21"/>
        <w:szCs w:val="21"/>
      </w:rPr>
    </w:lvl>
    <w:lvl w:ilvl="1">
      <w:start w:val="0"/>
      <w:numFmt w:val="bullet"/>
      <w:lvlText w:val="•"/>
      <w:lvlJc w:val="left"/>
      <w:pPr>
        <w:ind w:left="1062" w:hanging="352"/>
      </w:pPr>
      <w:rPr>
        <w:rFonts w:hint="default"/>
      </w:rPr>
    </w:lvl>
    <w:lvl w:ilvl="2">
      <w:start w:val="0"/>
      <w:numFmt w:val="bullet"/>
      <w:lvlText w:val="•"/>
      <w:lvlJc w:val="left"/>
      <w:pPr>
        <w:ind w:left="2024" w:hanging="352"/>
      </w:pPr>
      <w:rPr>
        <w:rFonts w:hint="default"/>
      </w:rPr>
    </w:lvl>
    <w:lvl w:ilvl="3">
      <w:start w:val="0"/>
      <w:numFmt w:val="bullet"/>
      <w:lvlText w:val="•"/>
      <w:lvlJc w:val="left"/>
      <w:pPr>
        <w:ind w:left="2987" w:hanging="352"/>
      </w:pPr>
      <w:rPr>
        <w:rFonts w:hint="default"/>
      </w:rPr>
    </w:lvl>
    <w:lvl w:ilvl="4">
      <w:start w:val="0"/>
      <w:numFmt w:val="bullet"/>
      <w:lvlText w:val="•"/>
      <w:lvlJc w:val="left"/>
      <w:pPr>
        <w:ind w:left="3949" w:hanging="352"/>
      </w:pPr>
      <w:rPr>
        <w:rFonts w:hint="default"/>
      </w:rPr>
    </w:lvl>
    <w:lvl w:ilvl="5">
      <w:start w:val="0"/>
      <w:numFmt w:val="bullet"/>
      <w:lvlText w:val="•"/>
      <w:lvlJc w:val="left"/>
      <w:pPr>
        <w:ind w:left="4912" w:hanging="352"/>
      </w:pPr>
      <w:rPr>
        <w:rFonts w:hint="default"/>
      </w:rPr>
    </w:lvl>
    <w:lvl w:ilvl="6">
      <w:start w:val="0"/>
      <w:numFmt w:val="bullet"/>
      <w:lvlText w:val="•"/>
      <w:lvlJc w:val="left"/>
      <w:pPr>
        <w:ind w:left="5874" w:hanging="352"/>
      </w:pPr>
      <w:rPr>
        <w:rFonts w:hint="default"/>
      </w:rPr>
    </w:lvl>
    <w:lvl w:ilvl="7">
      <w:start w:val="0"/>
      <w:numFmt w:val="bullet"/>
      <w:lvlText w:val="•"/>
      <w:lvlJc w:val="left"/>
      <w:pPr>
        <w:ind w:left="6837" w:hanging="352"/>
      </w:pPr>
      <w:rPr>
        <w:rFonts w:hint="default"/>
      </w:rPr>
    </w:lvl>
    <w:lvl w:ilvl="8">
      <w:start w:val="0"/>
      <w:numFmt w:val="bullet"/>
      <w:lvlText w:val="•"/>
      <w:lvlJc w:val="left"/>
      <w:pPr>
        <w:ind w:left="7799" w:hanging="352"/>
      </w:pPr>
      <w:rPr>
        <w:rFonts w:hint="default"/>
      </w:rPr>
    </w:lvl>
  </w:abstractNum>
  <w:abstractNum w:abstractNumId="27">
    <w:multiLevelType w:val="hybridMultilevel"/>
    <w:lvl w:ilvl="0">
      <w:start w:val="1"/>
      <w:numFmt w:val="decimal"/>
      <w:lvlText w:val="[%1]"/>
      <w:lvlJc w:val="left"/>
      <w:pPr>
        <w:ind w:left="106" w:hanging="352"/>
        <w:jc w:val="left"/>
      </w:pPr>
      <w:rPr>
        <w:rFonts w:hint="default" w:ascii="Times New Roman" w:hAnsi="Times New Roman" w:eastAsia="Times New Roman" w:cs="Times New Roman"/>
        <w:spacing w:val="-53"/>
        <w:w w:val="100"/>
        <w:sz w:val="21"/>
        <w:szCs w:val="21"/>
      </w:rPr>
    </w:lvl>
    <w:lvl w:ilvl="1">
      <w:start w:val="0"/>
      <w:numFmt w:val="bullet"/>
      <w:lvlText w:val="•"/>
      <w:lvlJc w:val="left"/>
      <w:pPr>
        <w:ind w:left="1062" w:hanging="352"/>
      </w:pPr>
      <w:rPr>
        <w:rFonts w:hint="default"/>
      </w:rPr>
    </w:lvl>
    <w:lvl w:ilvl="2">
      <w:start w:val="0"/>
      <w:numFmt w:val="bullet"/>
      <w:lvlText w:val="•"/>
      <w:lvlJc w:val="left"/>
      <w:pPr>
        <w:ind w:left="2024" w:hanging="352"/>
      </w:pPr>
      <w:rPr>
        <w:rFonts w:hint="default"/>
      </w:rPr>
    </w:lvl>
    <w:lvl w:ilvl="3">
      <w:start w:val="0"/>
      <w:numFmt w:val="bullet"/>
      <w:lvlText w:val="•"/>
      <w:lvlJc w:val="left"/>
      <w:pPr>
        <w:ind w:left="2987" w:hanging="352"/>
      </w:pPr>
      <w:rPr>
        <w:rFonts w:hint="default"/>
      </w:rPr>
    </w:lvl>
    <w:lvl w:ilvl="4">
      <w:start w:val="0"/>
      <w:numFmt w:val="bullet"/>
      <w:lvlText w:val="•"/>
      <w:lvlJc w:val="left"/>
      <w:pPr>
        <w:ind w:left="3949" w:hanging="352"/>
      </w:pPr>
      <w:rPr>
        <w:rFonts w:hint="default"/>
      </w:rPr>
    </w:lvl>
    <w:lvl w:ilvl="5">
      <w:start w:val="0"/>
      <w:numFmt w:val="bullet"/>
      <w:lvlText w:val="•"/>
      <w:lvlJc w:val="left"/>
      <w:pPr>
        <w:ind w:left="4912" w:hanging="352"/>
      </w:pPr>
      <w:rPr>
        <w:rFonts w:hint="default"/>
      </w:rPr>
    </w:lvl>
    <w:lvl w:ilvl="6">
      <w:start w:val="0"/>
      <w:numFmt w:val="bullet"/>
      <w:lvlText w:val="•"/>
      <w:lvlJc w:val="left"/>
      <w:pPr>
        <w:ind w:left="5874" w:hanging="352"/>
      </w:pPr>
      <w:rPr>
        <w:rFonts w:hint="default"/>
      </w:rPr>
    </w:lvl>
    <w:lvl w:ilvl="7">
      <w:start w:val="0"/>
      <w:numFmt w:val="bullet"/>
      <w:lvlText w:val="•"/>
      <w:lvlJc w:val="left"/>
      <w:pPr>
        <w:ind w:left="6837" w:hanging="352"/>
      </w:pPr>
      <w:rPr>
        <w:rFonts w:hint="default"/>
      </w:rPr>
    </w:lvl>
    <w:lvl w:ilvl="8">
      <w:start w:val="0"/>
      <w:numFmt w:val="bullet"/>
      <w:lvlText w:val="•"/>
      <w:lvlJc w:val="left"/>
      <w:pPr>
        <w:ind w:left="7799" w:hanging="352"/>
      </w:pPr>
      <w:rPr>
        <w:rFonts w:hint="default"/>
      </w:rPr>
    </w:lvl>
  </w:abstractNum>
  <w:abstractNum w:abstractNumId="26">
    <w:multiLevelType w:val="hybridMultilevel"/>
    <w:lvl w:ilvl="0">
      <w:start w:val="5"/>
      <w:numFmt w:val="decimal"/>
      <w:lvlText w:val="%1"/>
      <w:lvlJc w:val="left"/>
      <w:pPr>
        <w:ind w:left="643" w:hanging="537"/>
        <w:jc w:val="left"/>
      </w:pPr>
      <w:rPr>
        <w:rFonts w:hint="default"/>
      </w:rPr>
    </w:lvl>
    <w:lvl w:ilvl="1">
      <w:start w:val="5"/>
      <w:numFmt w:val="decimal"/>
      <w:lvlText w:val="%1.%2"/>
      <w:lvlJc w:val="left"/>
      <w:pPr>
        <w:ind w:left="643" w:hanging="537"/>
        <w:jc w:val="left"/>
      </w:pPr>
      <w:rPr>
        <w:rFonts w:hint="default" w:ascii="Cambria" w:hAnsi="Cambria" w:eastAsia="Cambria" w:cs="Cambria"/>
        <w:b/>
        <w:bCs/>
        <w:spacing w:val="-1"/>
        <w:w w:val="99"/>
        <w:sz w:val="28"/>
        <w:szCs w:val="28"/>
      </w:rPr>
    </w:lvl>
    <w:lvl w:ilvl="2">
      <w:start w:val="1"/>
      <w:numFmt w:val="decimal"/>
      <w:lvlText w:val="%1.%2.%3"/>
      <w:lvlJc w:val="left"/>
      <w:pPr>
        <w:ind w:left="757" w:hanging="651"/>
        <w:jc w:val="left"/>
      </w:pPr>
      <w:rPr>
        <w:rFonts w:hint="default" w:ascii="Times New Roman" w:hAnsi="Times New Roman" w:eastAsia="Times New Roman" w:cs="Times New Roman"/>
        <w:spacing w:val="-2"/>
        <w:w w:val="100"/>
        <w:sz w:val="26"/>
        <w:szCs w:val="26"/>
      </w:rPr>
    </w:lvl>
    <w:lvl w:ilvl="3">
      <w:start w:val="0"/>
      <w:numFmt w:val="bullet"/>
      <w:lvlText w:val="•"/>
      <w:lvlJc w:val="left"/>
      <w:pPr>
        <w:ind w:left="2747" w:hanging="651"/>
      </w:pPr>
      <w:rPr>
        <w:rFonts w:hint="default"/>
      </w:rPr>
    </w:lvl>
    <w:lvl w:ilvl="4">
      <w:start w:val="0"/>
      <w:numFmt w:val="bullet"/>
      <w:lvlText w:val="•"/>
      <w:lvlJc w:val="left"/>
      <w:pPr>
        <w:ind w:left="3741" w:hanging="651"/>
      </w:pPr>
      <w:rPr>
        <w:rFonts w:hint="default"/>
      </w:rPr>
    </w:lvl>
    <w:lvl w:ilvl="5">
      <w:start w:val="0"/>
      <w:numFmt w:val="bullet"/>
      <w:lvlText w:val="•"/>
      <w:lvlJc w:val="left"/>
      <w:pPr>
        <w:ind w:left="4735" w:hanging="651"/>
      </w:pPr>
      <w:rPr>
        <w:rFonts w:hint="default"/>
      </w:rPr>
    </w:lvl>
    <w:lvl w:ilvl="6">
      <w:start w:val="0"/>
      <w:numFmt w:val="bullet"/>
      <w:lvlText w:val="•"/>
      <w:lvlJc w:val="left"/>
      <w:pPr>
        <w:ind w:left="5729" w:hanging="651"/>
      </w:pPr>
      <w:rPr>
        <w:rFonts w:hint="default"/>
      </w:rPr>
    </w:lvl>
    <w:lvl w:ilvl="7">
      <w:start w:val="0"/>
      <w:numFmt w:val="bullet"/>
      <w:lvlText w:val="•"/>
      <w:lvlJc w:val="left"/>
      <w:pPr>
        <w:ind w:left="6722" w:hanging="651"/>
      </w:pPr>
      <w:rPr>
        <w:rFonts w:hint="default"/>
      </w:rPr>
    </w:lvl>
    <w:lvl w:ilvl="8">
      <w:start w:val="0"/>
      <w:numFmt w:val="bullet"/>
      <w:lvlText w:val="•"/>
      <w:lvlJc w:val="left"/>
      <w:pPr>
        <w:ind w:left="7716" w:hanging="651"/>
      </w:pPr>
      <w:rPr>
        <w:rFonts w:hint="default"/>
      </w:rPr>
    </w:lvl>
  </w:abstractNum>
  <w:abstractNum w:abstractNumId="25">
    <w:multiLevelType w:val="hybridMultilevel"/>
    <w:lvl w:ilvl="0">
      <w:start w:val="5"/>
      <w:numFmt w:val="decimal"/>
      <w:lvlText w:val="%1"/>
      <w:lvlJc w:val="left"/>
      <w:pPr>
        <w:ind w:left="643" w:hanging="537"/>
        <w:jc w:val="left"/>
      </w:pPr>
      <w:rPr>
        <w:rFonts w:hint="default"/>
      </w:rPr>
    </w:lvl>
    <w:lvl w:ilvl="1">
      <w:start w:val="4"/>
      <w:numFmt w:val="decimal"/>
      <w:lvlText w:val="%1.%2"/>
      <w:lvlJc w:val="left"/>
      <w:pPr>
        <w:ind w:left="643" w:hanging="537"/>
        <w:jc w:val="left"/>
      </w:pPr>
      <w:rPr>
        <w:rFonts w:hint="default" w:ascii="Cambria" w:hAnsi="Cambria" w:eastAsia="Cambria" w:cs="Cambria"/>
        <w:b/>
        <w:bCs/>
        <w:spacing w:val="-1"/>
        <w:w w:val="99"/>
        <w:sz w:val="28"/>
        <w:szCs w:val="28"/>
      </w:rPr>
    </w:lvl>
    <w:lvl w:ilvl="2">
      <w:start w:val="1"/>
      <w:numFmt w:val="decimal"/>
      <w:lvlText w:val="%1.%2.%3"/>
      <w:lvlJc w:val="left"/>
      <w:pPr>
        <w:ind w:left="757" w:hanging="651"/>
        <w:jc w:val="left"/>
      </w:pPr>
      <w:rPr>
        <w:rFonts w:hint="default" w:ascii="Times New Roman" w:hAnsi="Times New Roman" w:eastAsia="Times New Roman" w:cs="Times New Roman"/>
        <w:spacing w:val="-2"/>
        <w:w w:val="100"/>
        <w:sz w:val="26"/>
        <w:szCs w:val="26"/>
      </w:rPr>
    </w:lvl>
    <w:lvl w:ilvl="3">
      <w:start w:val="0"/>
      <w:numFmt w:val="bullet"/>
      <w:lvlText w:val="•"/>
      <w:lvlJc w:val="left"/>
      <w:pPr>
        <w:ind w:left="2734" w:hanging="651"/>
      </w:pPr>
      <w:rPr>
        <w:rFonts w:hint="default"/>
      </w:rPr>
    </w:lvl>
    <w:lvl w:ilvl="4">
      <w:start w:val="0"/>
      <w:numFmt w:val="bullet"/>
      <w:lvlText w:val="•"/>
      <w:lvlJc w:val="left"/>
      <w:pPr>
        <w:ind w:left="3721" w:hanging="651"/>
      </w:pPr>
      <w:rPr>
        <w:rFonts w:hint="default"/>
      </w:rPr>
    </w:lvl>
    <w:lvl w:ilvl="5">
      <w:start w:val="0"/>
      <w:numFmt w:val="bullet"/>
      <w:lvlText w:val="•"/>
      <w:lvlJc w:val="left"/>
      <w:pPr>
        <w:ind w:left="4708" w:hanging="651"/>
      </w:pPr>
      <w:rPr>
        <w:rFonts w:hint="default"/>
      </w:rPr>
    </w:lvl>
    <w:lvl w:ilvl="6">
      <w:start w:val="0"/>
      <w:numFmt w:val="bullet"/>
      <w:lvlText w:val="•"/>
      <w:lvlJc w:val="left"/>
      <w:pPr>
        <w:ind w:left="5695" w:hanging="651"/>
      </w:pPr>
      <w:rPr>
        <w:rFonts w:hint="default"/>
      </w:rPr>
    </w:lvl>
    <w:lvl w:ilvl="7">
      <w:start w:val="0"/>
      <w:numFmt w:val="bullet"/>
      <w:lvlText w:val="•"/>
      <w:lvlJc w:val="left"/>
      <w:pPr>
        <w:ind w:left="6682" w:hanging="651"/>
      </w:pPr>
      <w:rPr>
        <w:rFonts w:hint="default"/>
      </w:rPr>
    </w:lvl>
    <w:lvl w:ilvl="8">
      <w:start w:val="0"/>
      <w:numFmt w:val="bullet"/>
      <w:lvlText w:val="•"/>
      <w:lvlJc w:val="left"/>
      <w:pPr>
        <w:ind w:left="7670" w:hanging="651"/>
      </w:pPr>
      <w:rPr>
        <w:rFonts w:hint="default"/>
      </w:rPr>
    </w:lvl>
  </w:abstractNum>
  <w:abstractNum w:abstractNumId="24">
    <w:multiLevelType w:val="hybridMultilevel"/>
    <w:lvl w:ilvl="0">
      <w:start w:val="5"/>
      <w:numFmt w:val="decimal"/>
      <w:lvlText w:val="%1"/>
      <w:lvlJc w:val="left"/>
      <w:pPr>
        <w:ind w:left="757" w:hanging="651"/>
        <w:jc w:val="left"/>
      </w:pPr>
      <w:rPr>
        <w:rFonts w:hint="default"/>
      </w:rPr>
    </w:lvl>
    <w:lvl w:ilvl="1">
      <w:start w:val="3"/>
      <w:numFmt w:val="decimal"/>
      <w:lvlText w:val="%1.%2"/>
      <w:lvlJc w:val="left"/>
      <w:pPr>
        <w:ind w:left="757" w:hanging="651"/>
        <w:jc w:val="left"/>
      </w:pPr>
      <w:rPr>
        <w:rFonts w:hint="default"/>
      </w:rPr>
    </w:lvl>
    <w:lvl w:ilvl="2">
      <w:start w:val="3"/>
      <w:numFmt w:val="decimal"/>
      <w:lvlText w:val="%1.%2.%3"/>
      <w:lvlJc w:val="left"/>
      <w:pPr>
        <w:ind w:left="757" w:hanging="651"/>
        <w:jc w:val="left"/>
      </w:pPr>
      <w:rPr>
        <w:rFonts w:hint="default" w:ascii="Times New Roman" w:hAnsi="Times New Roman" w:eastAsia="Times New Roman" w:cs="Times New Roman"/>
        <w:spacing w:val="-2"/>
        <w:w w:val="100"/>
        <w:sz w:val="26"/>
        <w:szCs w:val="26"/>
      </w:rPr>
    </w:lvl>
    <w:lvl w:ilvl="3">
      <w:start w:val="0"/>
      <w:numFmt w:val="bullet"/>
      <w:lvlText w:val="•"/>
      <w:lvlJc w:val="left"/>
      <w:pPr>
        <w:ind w:left="1227" w:hanging="651"/>
      </w:pPr>
      <w:rPr>
        <w:rFonts w:hint="default"/>
      </w:rPr>
    </w:lvl>
    <w:lvl w:ilvl="4">
      <w:start w:val="0"/>
      <w:numFmt w:val="bullet"/>
      <w:lvlText w:val="•"/>
      <w:lvlJc w:val="left"/>
      <w:pPr>
        <w:ind w:left="1383" w:hanging="651"/>
      </w:pPr>
      <w:rPr>
        <w:rFonts w:hint="default"/>
      </w:rPr>
    </w:lvl>
    <w:lvl w:ilvl="5">
      <w:start w:val="0"/>
      <w:numFmt w:val="bullet"/>
      <w:lvlText w:val="•"/>
      <w:lvlJc w:val="left"/>
      <w:pPr>
        <w:ind w:left="1539" w:hanging="651"/>
      </w:pPr>
      <w:rPr>
        <w:rFonts w:hint="default"/>
      </w:rPr>
    </w:lvl>
    <w:lvl w:ilvl="6">
      <w:start w:val="0"/>
      <w:numFmt w:val="bullet"/>
      <w:lvlText w:val="•"/>
      <w:lvlJc w:val="left"/>
      <w:pPr>
        <w:ind w:left="1695" w:hanging="651"/>
      </w:pPr>
      <w:rPr>
        <w:rFonts w:hint="default"/>
      </w:rPr>
    </w:lvl>
    <w:lvl w:ilvl="7">
      <w:start w:val="0"/>
      <w:numFmt w:val="bullet"/>
      <w:lvlText w:val="•"/>
      <w:lvlJc w:val="left"/>
      <w:pPr>
        <w:ind w:left="1850" w:hanging="651"/>
      </w:pPr>
      <w:rPr>
        <w:rFonts w:hint="default"/>
      </w:rPr>
    </w:lvl>
    <w:lvl w:ilvl="8">
      <w:start w:val="0"/>
      <w:numFmt w:val="bullet"/>
      <w:lvlText w:val="•"/>
      <w:lvlJc w:val="left"/>
      <w:pPr>
        <w:ind w:left="2006" w:hanging="651"/>
      </w:pPr>
      <w:rPr>
        <w:rFonts w:hint="default"/>
      </w:rPr>
    </w:lvl>
  </w:abstractNum>
  <w:abstractNum w:abstractNumId="23">
    <w:multiLevelType w:val="hybridMultilevel"/>
    <w:lvl w:ilvl="0">
      <w:start w:val="5"/>
      <w:numFmt w:val="decimal"/>
      <w:lvlText w:val="%1"/>
      <w:lvlJc w:val="left"/>
      <w:pPr>
        <w:ind w:left="643" w:hanging="537"/>
        <w:jc w:val="left"/>
      </w:pPr>
      <w:rPr>
        <w:rFonts w:hint="default"/>
      </w:rPr>
    </w:lvl>
    <w:lvl w:ilvl="1">
      <w:start w:val="3"/>
      <w:numFmt w:val="decimal"/>
      <w:lvlText w:val="%1.%2"/>
      <w:lvlJc w:val="left"/>
      <w:pPr>
        <w:ind w:left="643" w:hanging="537"/>
        <w:jc w:val="left"/>
      </w:pPr>
      <w:rPr>
        <w:rFonts w:hint="default" w:ascii="Cambria" w:hAnsi="Cambria" w:eastAsia="Cambria" w:cs="Cambria"/>
        <w:b/>
        <w:bCs/>
        <w:spacing w:val="-1"/>
        <w:w w:val="99"/>
        <w:sz w:val="28"/>
        <w:szCs w:val="28"/>
      </w:rPr>
    </w:lvl>
    <w:lvl w:ilvl="2">
      <w:start w:val="1"/>
      <w:numFmt w:val="decimal"/>
      <w:lvlText w:val="%1.%2.%3"/>
      <w:lvlJc w:val="left"/>
      <w:pPr>
        <w:ind w:left="757" w:hanging="651"/>
        <w:jc w:val="left"/>
      </w:pPr>
      <w:rPr>
        <w:rFonts w:hint="default" w:ascii="Times New Roman" w:hAnsi="Times New Roman" w:eastAsia="Times New Roman" w:cs="Times New Roman"/>
        <w:spacing w:val="-2"/>
        <w:w w:val="100"/>
        <w:sz w:val="26"/>
        <w:szCs w:val="26"/>
      </w:rPr>
    </w:lvl>
    <w:lvl w:ilvl="3">
      <w:start w:val="0"/>
      <w:numFmt w:val="bullet"/>
      <w:lvlText w:val="•"/>
      <w:lvlJc w:val="left"/>
      <w:pPr>
        <w:ind w:left="2729" w:hanging="651"/>
      </w:pPr>
      <w:rPr>
        <w:rFonts w:hint="default"/>
      </w:rPr>
    </w:lvl>
    <w:lvl w:ilvl="4">
      <w:start w:val="0"/>
      <w:numFmt w:val="bullet"/>
      <w:lvlText w:val="•"/>
      <w:lvlJc w:val="left"/>
      <w:pPr>
        <w:ind w:left="3714" w:hanging="651"/>
      </w:pPr>
      <w:rPr>
        <w:rFonts w:hint="default"/>
      </w:rPr>
    </w:lvl>
    <w:lvl w:ilvl="5">
      <w:start w:val="0"/>
      <w:numFmt w:val="bullet"/>
      <w:lvlText w:val="•"/>
      <w:lvlJc w:val="left"/>
      <w:pPr>
        <w:ind w:left="4699" w:hanging="651"/>
      </w:pPr>
      <w:rPr>
        <w:rFonts w:hint="default"/>
      </w:rPr>
    </w:lvl>
    <w:lvl w:ilvl="6">
      <w:start w:val="0"/>
      <w:numFmt w:val="bullet"/>
      <w:lvlText w:val="•"/>
      <w:lvlJc w:val="left"/>
      <w:pPr>
        <w:ind w:left="5684" w:hanging="651"/>
      </w:pPr>
      <w:rPr>
        <w:rFonts w:hint="default"/>
      </w:rPr>
    </w:lvl>
    <w:lvl w:ilvl="7">
      <w:start w:val="0"/>
      <w:numFmt w:val="bullet"/>
      <w:lvlText w:val="•"/>
      <w:lvlJc w:val="left"/>
      <w:pPr>
        <w:ind w:left="6669" w:hanging="651"/>
      </w:pPr>
      <w:rPr>
        <w:rFonts w:hint="default"/>
      </w:rPr>
    </w:lvl>
    <w:lvl w:ilvl="8">
      <w:start w:val="0"/>
      <w:numFmt w:val="bullet"/>
      <w:lvlText w:val="•"/>
      <w:lvlJc w:val="left"/>
      <w:pPr>
        <w:ind w:left="7654" w:hanging="651"/>
      </w:pPr>
      <w:rPr>
        <w:rFonts w:hint="default"/>
      </w:rPr>
    </w:lvl>
  </w:abstractNum>
  <w:abstractNum w:abstractNumId="22">
    <w:multiLevelType w:val="hybridMultilevel"/>
    <w:lvl w:ilvl="0">
      <w:start w:val="5"/>
      <w:numFmt w:val="decimal"/>
      <w:lvlText w:val="%1"/>
      <w:lvlJc w:val="left"/>
      <w:pPr>
        <w:ind w:left="643" w:hanging="537"/>
        <w:jc w:val="left"/>
      </w:pPr>
      <w:rPr>
        <w:rFonts w:hint="default"/>
      </w:rPr>
    </w:lvl>
    <w:lvl w:ilvl="1">
      <w:start w:val="1"/>
      <w:numFmt w:val="decimal"/>
      <w:lvlText w:val="%1.%2"/>
      <w:lvlJc w:val="left"/>
      <w:pPr>
        <w:ind w:left="643" w:hanging="537"/>
        <w:jc w:val="left"/>
      </w:pPr>
      <w:rPr>
        <w:rFonts w:hint="default" w:ascii="Cambria" w:hAnsi="Cambria" w:eastAsia="Cambria" w:cs="Cambria"/>
        <w:b/>
        <w:bCs/>
        <w:spacing w:val="-1"/>
        <w:w w:val="99"/>
        <w:sz w:val="28"/>
        <w:szCs w:val="28"/>
      </w:rPr>
    </w:lvl>
    <w:lvl w:ilvl="2">
      <w:start w:val="1"/>
      <w:numFmt w:val="decimal"/>
      <w:lvlText w:val="%1.%2.%3"/>
      <w:lvlJc w:val="left"/>
      <w:pPr>
        <w:ind w:left="692" w:hanging="586"/>
        <w:jc w:val="left"/>
      </w:pPr>
      <w:rPr>
        <w:rFonts w:hint="default" w:ascii="Times New Roman" w:hAnsi="Times New Roman" w:eastAsia="Times New Roman" w:cs="Times New Roman"/>
        <w:spacing w:val="-2"/>
        <w:w w:val="100"/>
        <w:sz w:val="26"/>
        <w:szCs w:val="26"/>
      </w:rPr>
    </w:lvl>
    <w:lvl w:ilvl="3">
      <w:start w:val="0"/>
      <w:numFmt w:val="bullet"/>
      <w:lvlText w:val="•"/>
      <w:lvlJc w:val="left"/>
      <w:pPr>
        <w:ind w:left="1868" w:hanging="586"/>
      </w:pPr>
      <w:rPr>
        <w:rFonts w:hint="default"/>
      </w:rPr>
    </w:lvl>
    <w:lvl w:ilvl="4">
      <w:start w:val="0"/>
      <w:numFmt w:val="bullet"/>
      <w:lvlText w:val="•"/>
      <w:lvlJc w:val="left"/>
      <w:pPr>
        <w:ind w:left="2976" w:hanging="586"/>
      </w:pPr>
      <w:rPr>
        <w:rFonts w:hint="default"/>
      </w:rPr>
    </w:lvl>
    <w:lvl w:ilvl="5">
      <w:start w:val="0"/>
      <w:numFmt w:val="bullet"/>
      <w:lvlText w:val="•"/>
      <w:lvlJc w:val="left"/>
      <w:pPr>
        <w:ind w:left="4084" w:hanging="586"/>
      </w:pPr>
      <w:rPr>
        <w:rFonts w:hint="default"/>
      </w:rPr>
    </w:lvl>
    <w:lvl w:ilvl="6">
      <w:start w:val="0"/>
      <w:numFmt w:val="bullet"/>
      <w:lvlText w:val="•"/>
      <w:lvlJc w:val="left"/>
      <w:pPr>
        <w:ind w:left="5192" w:hanging="586"/>
      </w:pPr>
      <w:rPr>
        <w:rFonts w:hint="default"/>
      </w:rPr>
    </w:lvl>
    <w:lvl w:ilvl="7">
      <w:start w:val="0"/>
      <w:numFmt w:val="bullet"/>
      <w:lvlText w:val="•"/>
      <w:lvlJc w:val="left"/>
      <w:pPr>
        <w:ind w:left="6300" w:hanging="586"/>
      </w:pPr>
      <w:rPr>
        <w:rFonts w:hint="default"/>
      </w:rPr>
    </w:lvl>
    <w:lvl w:ilvl="8">
      <w:start w:val="0"/>
      <w:numFmt w:val="bullet"/>
      <w:lvlText w:val="•"/>
      <w:lvlJc w:val="left"/>
      <w:pPr>
        <w:ind w:left="7408" w:hanging="586"/>
      </w:pPr>
      <w:rPr>
        <w:rFonts w:hint="default"/>
      </w:rPr>
    </w:lvl>
  </w:abstractNum>
  <w:abstractNum w:abstractNumId="21">
    <w:multiLevelType w:val="hybridMultilevel"/>
    <w:lvl w:ilvl="0">
      <w:start w:val="4"/>
      <w:numFmt w:val="decimal"/>
      <w:lvlText w:val="%1"/>
      <w:lvlJc w:val="left"/>
      <w:pPr>
        <w:ind w:left="643" w:hanging="537"/>
        <w:jc w:val="left"/>
      </w:pPr>
      <w:rPr>
        <w:rFonts w:hint="default"/>
      </w:rPr>
    </w:lvl>
    <w:lvl w:ilvl="1">
      <w:start w:val="3"/>
      <w:numFmt w:val="decimal"/>
      <w:lvlText w:val="%1.%2"/>
      <w:lvlJc w:val="left"/>
      <w:pPr>
        <w:ind w:left="643" w:hanging="537"/>
        <w:jc w:val="left"/>
      </w:pPr>
      <w:rPr>
        <w:rFonts w:hint="default" w:ascii="Cambria" w:hAnsi="Cambria" w:eastAsia="Cambria" w:cs="Cambria"/>
        <w:b/>
        <w:bCs/>
        <w:spacing w:val="-1"/>
        <w:w w:val="99"/>
        <w:sz w:val="28"/>
        <w:szCs w:val="28"/>
      </w:rPr>
    </w:lvl>
    <w:lvl w:ilvl="2">
      <w:start w:val="1"/>
      <w:numFmt w:val="decimal"/>
      <w:lvlText w:val="%1.%2.%3"/>
      <w:lvlJc w:val="left"/>
      <w:pPr>
        <w:ind w:left="757" w:hanging="651"/>
        <w:jc w:val="left"/>
      </w:pPr>
      <w:rPr>
        <w:rFonts w:hint="default" w:ascii="Times New Roman" w:hAnsi="Times New Roman" w:eastAsia="Times New Roman" w:cs="Times New Roman"/>
        <w:spacing w:val="-2"/>
        <w:w w:val="100"/>
        <w:sz w:val="26"/>
        <w:szCs w:val="26"/>
      </w:rPr>
    </w:lvl>
    <w:lvl w:ilvl="3">
      <w:start w:val="0"/>
      <w:numFmt w:val="bullet"/>
      <w:lvlText w:val="•"/>
      <w:lvlJc w:val="left"/>
      <w:pPr>
        <w:ind w:left="2747" w:hanging="651"/>
      </w:pPr>
      <w:rPr>
        <w:rFonts w:hint="default"/>
      </w:rPr>
    </w:lvl>
    <w:lvl w:ilvl="4">
      <w:start w:val="0"/>
      <w:numFmt w:val="bullet"/>
      <w:lvlText w:val="•"/>
      <w:lvlJc w:val="left"/>
      <w:pPr>
        <w:ind w:left="3741" w:hanging="651"/>
      </w:pPr>
      <w:rPr>
        <w:rFonts w:hint="default"/>
      </w:rPr>
    </w:lvl>
    <w:lvl w:ilvl="5">
      <w:start w:val="0"/>
      <w:numFmt w:val="bullet"/>
      <w:lvlText w:val="•"/>
      <w:lvlJc w:val="left"/>
      <w:pPr>
        <w:ind w:left="4735" w:hanging="651"/>
      </w:pPr>
      <w:rPr>
        <w:rFonts w:hint="default"/>
      </w:rPr>
    </w:lvl>
    <w:lvl w:ilvl="6">
      <w:start w:val="0"/>
      <w:numFmt w:val="bullet"/>
      <w:lvlText w:val="•"/>
      <w:lvlJc w:val="left"/>
      <w:pPr>
        <w:ind w:left="5729" w:hanging="651"/>
      </w:pPr>
      <w:rPr>
        <w:rFonts w:hint="default"/>
      </w:rPr>
    </w:lvl>
    <w:lvl w:ilvl="7">
      <w:start w:val="0"/>
      <w:numFmt w:val="bullet"/>
      <w:lvlText w:val="•"/>
      <w:lvlJc w:val="left"/>
      <w:pPr>
        <w:ind w:left="6722" w:hanging="651"/>
      </w:pPr>
      <w:rPr>
        <w:rFonts w:hint="default"/>
      </w:rPr>
    </w:lvl>
    <w:lvl w:ilvl="8">
      <w:start w:val="0"/>
      <w:numFmt w:val="bullet"/>
      <w:lvlText w:val="•"/>
      <w:lvlJc w:val="left"/>
      <w:pPr>
        <w:ind w:left="7716" w:hanging="651"/>
      </w:pPr>
      <w:rPr>
        <w:rFonts w:hint="default"/>
      </w:rPr>
    </w:lvl>
  </w:abstractNum>
  <w:abstractNum w:abstractNumId="20">
    <w:multiLevelType w:val="hybridMultilevel"/>
    <w:lvl w:ilvl="0">
      <w:start w:val="4"/>
      <w:numFmt w:val="decimal"/>
      <w:lvlText w:val="%1"/>
      <w:lvlJc w:val="left"/>
      <w:pPr>
        <w:ind w:left="643" w:hanging="537"/>
        <w:jc w:val="left"/>
      </w:pPr>
      <w:rPr>
        <w:rFonts w:hint="default"/>
      </w:rPr>
    </w:lvl>
    <w:lvl w:ilvl="1">
      <w:start w:val="2"/>
      <w:numFmt w:val="decimal"/>
      <w:lvlText w:val="%1.%2"/>
      <w:lvlJc w:val="left"/>
      <w:pPr>
        <w:ind w:left="643" w:hanging="537"/>
        <w:jc w:val="left"/>
      </w:pPr>
      <w:rPr>
        <w:rFonts w:hint="default" w:ascii="Cambria" w:hAnsi="Cambria" w:eastAsia="Cambria" w:cs="Cambria"/>
        <w:b/>
        <w:bCs/>
        <w:spacing w:val="-1"/>
        <w:w w:val="99"/>
        <w:sz w:val="28"/>
        <w:szCs w:val="28"/>
      </w:rPr>
    </w:lvl>
    <w:lvl w:ilvl="2">
      <w:start w:val="1"/>
      <w:numFmt w:val="decimal"/>
      <w:lvlText w:val="%1.%2.%3"/>
      <w:lvlJc w:val="left"/>
      <w:pPr>
        <w:ind w:left="757" w:hanging="651"/>
        <w:jc w:val="left"/>
      </w:pPr>
      <w:rPr>
        <w:rFonts w:hint="default" w:ascii="Times New Roman" w:hAnsi="Times New Roman" w:eastAsia="Times New Roman" w:cs="Times New Roman"/>
        <w:spacing w:val="-2"/>
        <w:w w:val="100"/>
        <w:sz w:val="26"/>
        <w:szCs w:val="26"/>
      </w:rPr>
    </w:lvl>
    <w:lvl w:ilvl="3">
      <w:start w:val="0"/>
      <w:numFmt w:val="bullet"/>
      <w:lvlText w:val="•"/>
      <w:lvlJc w:val="left"/>
      <w:pPr>
        <w:ind w:left="2756" w:hanging="651"/>
      </w:pPr>
      <w:rPr>
        <w:rFonts w:hint="default"/>
      </w:rPr>
    </w:lvl>
    <w:lvl w:ilvl="4">
      <w:start w:val="0"/>
      <w:numFmt w:val="bullet"/>
      <w:lvlText w:val="•"/>
      <w:lvlJc w:val="left"/>
      <w:pPr>
        <w:ind w:left="3754" w:hanging="651"/>
      </w:pPr>
      <w:rPr>
        <w:rFonts w:hint="default"/>
      </w:rPr>
    </w:lvl>
    <w:lvl w:ilvl="5">
      <w:start w:val="0"/>
      <w:numFmt w:val="bullet"/>
      <w:lvlText w:val="•"/>
      <w:lvlJc w:val="left"/>
      <w:pPr>
        <w:ind w:left="4753" w:hanging="651"/>
      </w:pPr>
      <w:rPr>
        <w:rFonts w:hint="default"/>
      </w:rPr>
    </w:lvl>
    <w:lvl w:ilvl="6">
      <w:start w:val="0"/>
      <w:numFmt w:val="bullet"/>
      <w:lvlText w:val="•"/>
      <w:lvlJc w:val="left"/>
      <w:pPr>
        <w:ind w:left="5751" w:hanging="651"/>
      </w:pPr>
      <w:rPr>
        <w:rFonts w:hint="default"/>
      </w:rPr>
    </w:lvl>
    <w:lvl w:ilvl="7">
      <w:start w:val="0"/>
      <w:numFmt w:val="bullet"/>
      <w:lvlText w:val="•"/>
      <w:lvlJc w:val="left"/>
      <w:pPr>
        <w:ind w:left="6749" w:hanging="651"/>
      </w:pPr>
      <w:rPr>
        <w:rFonts w:hint="default"/>
      </w:rPr>
    </w:lvl>
    <w:lvl w:ilvl="8">
      <w:start w:val="0"/>
      <w:numFmt w:val="bullet"/>
      <w:lvlText w:val="•"/>
      <w:lvlJc w:val="left"/>
      <w:pPr>
        <w:ind w:left="7747" w:hanging="651"/>
      </w:pPr>
      <w:rPr>
        <w:rFonts w:hint="default"/>
      </w:rPr>
    </w:lvl>
  </w:abstractNum>
  <w:abstractNum w:abstractNumId="19">
    <w:multiLevelType w:val="hybridMultilevel"/>
    <w:lvl w:ilvl="0">
      <w:start w:val="4"/>
      <w:numFmt w:val="decimal"/>
      <w:lvlText w:val="%1"/>
      <w:lvlJc w:val="left"/>
      <w:pPr>
        <w:ind w:left="643" w:hanging="537"/>
        <w:jc w:val="left"/>
      </w:pPr>
      <w:rPr>
        <w:rFonts w:hint="default"/>
      </w:rPr>
    </w:lvl>
    <w:lvl w:ilvl="1">
      <w:start w:val="1"/>
      <w:numFmt w:val="decimal"/>
      <w:lvlText w:val="%1.%2"/>
      <w:lvlJc w:val="left"/>
      <w:pPr>
        <w:ind w:left="643" w:hanging="537"/>
        <w:jc w:val="left"/>
      </w:pPr>
      <w:rPr>
        <w:rFonts w:hint="default" w:ascii="Cambria" w:hAnsi="Cambria" w:eastAsia="Cambria" w:cs="Cambria"/>
        <w:b/>
        <w:bCs/>
        <w:spacing w:val="-1"/>
        <w:w w:val="99"/>
        <w:sz w:val="28"/>
        <w:szCs w:val="28"/>
      </w:rPr>
    </w:lvl>
    <w:lvl w:ilvl="2">
      <w:start w:val="1"/>
      <w:numFmt w:val="decimal"/>
      <w:lvlText w:val="%1.%2.%3"/>
      <w:lvlJc w:val="left"/>
      <w:pPr>
        <w:ind w:left="757" w:hanging="651"/>
        <w:jc w:val="left"/>
      </w:pPr>
      <w:rPr>
        <w:rFonts w:hint="default" w:ascii="Times New Roman" w:hAnsi="Times New Roman" w:eastAsia="Times New Roman" w:cs="Times New Roman"/>
        <w:spacing w:val="-2"/>
        <w:w w:val="100"/>
        <w:sz w:val="26"/>
        <w:szCs w:val="26"/>
      </w:rPr>
    </w:lvl>
    <w:lvl w:ilvl="3">
      <w:start w:val="0"/>
      <w:numFmt w:val="bullet"/>
      <w:lvlText w:val="•"/>
      <w:lvlJc w:val="left"/>
      <w:pPr>
        <w:ind w:left="2729" w:hanging="651"/>
      </w:pPr>
      <w:rPr>
        <w:rFonts w:hint="default"/>
      </w:rPr>
    </w:lvl>
    <w:lvl w:ilvl="4">
      <w:start w:val="0"/>
      <w:numFmt w:val="bullet"/>
      <w:lvlText w:val="•"/>
      <w:lvlJc w:val="left"/>
      <w:pPr>
        <w:ind w:left="3714" w:hanging="651"/>
      </w:pPr>
      <w:rPr>
        <w:rFonts w:hint="default"/>
      </w:rPr>
    </w:lvl>
    <w:lvl w:ilvl="5">
      <w:start w:val="0"/>
      <w:numFmt w:val="bullet"/>
      <w:lvlText w:val="•"/>
      <w:lvlJc w:val="left"/>
      <w:pPr>
        <w:ind w:left="4699" w:hanging="651"/>
      </w:pPr>
      <w:rPr>
        <w:rFonts w:hint="default"/>
      </w:rPr>
    </w:lvl>
    <w:lvl w:ilvl="6">
      <w:start w:val="0"/>
      <w:numFmt w:val="bullet"/>
      <w:lvlText w:val="•"/>
      <w:lvlJc w:val="left"/>
      <w:pPr>
        <w:ind w:left="5684" w:hanging="651"/>
      </w:pPr>
      <w:rPr>
        <w:rFonts w:hint="default"/>
      </w:rPr>
    </w:lvl>
    <w:lvl w:ilvl="7">
      <w:start w:val="0"/>
      <w:numFmt w:val="bullet"/>
      <w:lvlText w:val="•"/>
      <w:lvlJc w:val="left"/>
      <w:pPr>
        <w:ind w:left="6669" w:hanging="651"/>
      </w:pPr>
      <w:rPr>
        <w:rFonts w:hint="default"/>
      </w:rPr>
    </w:lvl>
    <w:lvl w:ilvl="8">
      <w:start w:val="0"/>
      <w:numFmt w:val="bullet"/>
      <w:lvlText w:val="•"/>
      <w:lvlJc w:val="left"/>
      <w:pPr>
        <w:ind w:left="7654" w:hanging="651"/>
      </w:pPr>
      <w:rPr>
        <w:rFonts w:hint="default"/>
      </w:rPr>
    </w:lvl>
  </w:abstractNum>
  <w:abstractNum w:abstractNumId="18">
    <w:multiLevelType w:val="hybridMultilevel"/>
    <w:lvl w:ilvl="0">
      <w:start w:val="1"/>
      <w:numFmt w:val="decimal"/>
      <w:lvlText w:val="%1)"/>
      <w:lvlJc w:val="left"/>
      <w:pPr>
        <w:ind w:left="526" w:hanging="420"/>
        <w:jc w:val="left"/>
      </w:pPr>
      <w:rPr>
        <w:rFonts w:hint="default"/>
        <w:spacing w:val="-5"/>
        <w:w w:val="100"/>
      </w:rPr>
    </w:lvl>
    <w:lvl w:ilvl="1">
      <w:start w:val="0"/>
      <w:numFmt w:val="bullet"/>
      <w:lvlText w:val="•"/>
      <w:lvlJc w:val="left"/>
      <w:pPr>
        <w:ind w:left="1430" w:hanging="420"/>
      </w:pPr>
      <w:rPr>
        <w:rFonts w:hint="default"/>
      </w:rPr>
    </w:lvl>
    <w:lvl w:ilvl="2">
      <w:start w:val="0"/>
      <w:numFmt w:val="bullet"/>
      <w:lvlText w:val="•"/>
      <w:lvlJc w:val="left"/>
      <w:pPr>
        <w:ind w:left="2340" w:hanging="420"/>
      </w:pPr>
      <w:rPr>
        <w:rFonts w:hint="default"/>
      </w:rPr>
    </w:lvl>
    <w:lvl w:ilvl="3">
      <w:start w:val="0"/>
      <w:numFmt w:val="bullet"/>
      <w:lvlText w:val="•"/>
      <w:lvlJc w:val="left"/>
      <w:pPr>
        <w:ind w:left="3251" w:hanging="420"/>
      </w:pPr>
      <w:rPr>
        <w:rFonts w:hint="default"/>
      </w:rPr>
    </w:lvl>
    <w:lvl w:ilvl="4">
      <w:start w:val="0"/>
      <w:numFmt w:val="bullet"/>
      <w:lvlText w:val="•"/>
      <w:lvlJc w:val="left"/>
      <w:pPr>
        <w:ind w:left="4161" w:hanging="420"/>
      </w:pPr>
      <w:rPr>
        <w:rFonts w:hint="default"/>
      </w:rPr>
    </w:lvl>
    <w:lvl w:ilvl="5">
      <w:start w:val="0"/>
      <w:numFmt w:val="bullet"/>
      <w:lvlText w:val="•"/>
      <w:lvlJc w:val="left"/>
      <w:pPr>
        <w:ind w:left="5072" w:hanging="420"/>
      </w:pPr>
      <w:rPr>
        <w:rFonts w:hint="default"/>
      </w:rPr>
    </w:lvl>
    <w:lvl w:ilvl="6">
      <w:start w:val="0"/>
      <w:numFmt w:val="bullet"/>
      <w:lvlText w:val="•"/>
      <w:lvlJc w:val="left"/>
      <w:pPr>
        <w:ind w:left="5982" w:hanging="420"/>
      </w:pPr>
      <w:rPr>
        <w:rFonts w:hint="default"/>
      </w:rPr>
    </w:lvl>
    <w:lvl w:ilvl="7">
      <w:start w:val="0"/>
      <w:numFmt w:val="bullet"/>
      <w:lvlText w:val="•"/>
      <w:lvlJc w:val="left"/>
      <w:pPr>
        <w:ind w:left="6893" w:hanging="420"/>
      </w:pPr>
      <w:rPr>
        <w:rFonts w:hint="default"/>
      </w:rPr>
    </w:lvl>
    <w:lvl w:ilvl="8">
      <w:start w:val="0"/>
      <w:numFmt w:val="bullet"/>
      <w:lvlText w:val="•"/>
      <w:lvlJc w:val="left"/>
      <w:pPr>
        <w:ind w:left="7803" w:hanging="420"/>
      </w:pPr>
      <w:rPr>
        <w:rFonts w:hint="default"/>
      </w:rPr>
    </w:lvl>
  </w:abstractNum>
  <w:abstractNum w:abstractNumId="17">
    <w:multiLevelType w:val="hybridMultilevel"/>
    <w:lvl w:ilvl="0">
      <w:start w:val="3"/>
      <w:numFmt w:val="decimal"/>
      <w:lvlText w:val="%1"/>
      <w:lvlJc w:val="left"/>
      <w:pPr>
        <w:ind w:left="643" w:hanging="537"/>
        <w:jc w:val="left"/>
      </w:pPr>
      <w:rPr>
        <w:rFonts w:hint="default"/>
      </w:rPr>
    </w:lvl>
    <w:lvl w:ilvl="1">
      <w:start w:val="4"/>
      <w:numFmt w:val="decimal"/>
      <w:lvlText w:val="%1.%2"/>
      <w:lvlJc w:val="left"/>
      <w:pPr>
        <w:ind w:left="643" w:hanging="537"/>
        <w:jc w:val="left"/>
      </w:pPr>
      <w:rPr>
        <w:rFonts w:hint="default" w:ascii="Cambria" w:hAnsi="Cambria" w:eastAsia="Cambria" w:cs="Cambria"/>
        <w:b/>
        <w:bCs/>
        <w:spacing w:val="-1"/>
        <w:w w:val="99"/>
        <w:sz w:val="28"/>
        <w:szCs w:val="28"/>
      </w:rPr>
    </w:lvl>
    <w:lvl w:ilvl="2">
      <w:start w:val="1"/>
      <w:numFmt w:val="decimal"/>
      <w:lvlText w:val="%1.%2.%3"/>
      <w:lvlJc w:val="left"/>
      <w:pPr>
        <w:ind w:left="757" w:hanging="651"/>
        <w:jc w:val="left"/>
      </w:pPr>
      <w:rPr>
        <w:rFonts w:hint="default" w:ascii="Times New Roman" w:hAnsi="Times New Roman" w:eastAsia="Times New Roman" w:cs="Times New Roman"/>
        <w:spacing w:val="-2"/>
        <w:w w:val="100"/>
        <w:sz w:val="26"/>
        <w:szCs w:val="26"/>
      </w:rPr>
    </w:lvl>
    <w:lvl w:ilvl="3">
      <w:start w:val="0"/>
      <w:numFmt w:val="bullet"/>
      <w:lvlText w:val="•"/>
      <w:lvlJc w:val="left"/>
      <w:pPr>
        <w:ind w:left="2729" w:hanging="651"/>
      </w:pPr>
      <w:rPr>
        <w:rFonts w:hint="default"/>
      </w:rPr>
    </w:lvl>
    <w:lvl w:ilvl="4">
      <w:start w:val="0"/>
      <w:numFmt w:val="bullet"/>
      <w:lvlText w:val="•"/>
      <w:lvlJc w:val="left"/>
      <w:pPr>
        <w:ind w:left="3714" w:hanging="651"/>
      </w:pPr>
      <w:rPr>
        <w:rFonts w:hint="default"/>
      </w:rPr>
    </w:lvl>
    <w:lvl w:ilvl="5">
      <w:start w:val="0"/>
      <w:numFmt w:val="bullet"/>
      <w:lvlText w:val="•"/>
      <w:lvlJc w:val="left"/>
      <w:pPr>
        <w:ind w:left="4699" w:hanging="651"/>
      </w:pPr>
      <w:rPr>
        <w:rFonts w:hint="default"/>
      </w:rPr>
    </w:lvl>
    <w:lvl w:ilvl="6">
      <w:start w:val="0"/>
      <w:numFmt w:val="bullet"/>
      <w:lvlText w:val="•"/>
      <w:lvlJc w:val="left"/>
      <w:pPr>
        <w:ind w:left="5684" w:hanging="651"/>
      </w:pPr>
      <w:rPr>
        <w:rFonts w:hint="default"/>
      </w:rPr>
    </w:lvl>
    <w:lvl w:ilvl="7">
      <w:start w:val="0"/>
      <w:numFmt w:val="bullet"/>
      <w:lvlText w:val="•"/>
      <w:lvlJc w:val="left"/>
      <w:pPr>
        <w:ind w:left="6669" w:hanging="651"/>
      </w:pPr>
      <w:rPr>
        <w:rFonts w:hint="default"/>
      </w:rPr>
    </w:lvl>
    <w:lvl w:ilvl="8">
      <w:start w:val="0"/>
      <w:numFmt w:val="bullet"/>
      <w:lvlText w:val="•"/>
      <w:lvlJc w:val="left"/>
      <w:pPr>
        <w:ind w:left="7654" w:hanging="651"/>
      </w:pPr>
      <w:rPr>
        <w:rFonts w:hint="default"/>
      </w:rPr>
    </w:lvl>
  </w:abstractNum>
  <w:abstractNum w:abstractNumId="16">
    <w:multiLevelType w:val="hybridMultilevel"/>
    <w:lvl w:ilvl="0">
      <w:start w:val="3"/>
      <w:numFmt w:val="decimal"/>
      <w:lvlText w:val="%1"/>
      <w:lvlJc w:val="left"/>
      <w:pPr>
        <w:ind w:left="643" w:hanging="537"/>
        <w:jc w:val="left"/>
      </w:pPr>
      <w:rPr>
        <w:rFonts w:hint="default"/>
      </w:rPr>
    </w:lvl>
    <w:lvl w:ilvl="1">
      <w:start w:val="1"/>
      <w:numFmt w:val="decimal"/>
      <w:lvlText w:val="%1.%2"/>
      <w:lvlJc w:val="left"/>
      <w:pPr>
        <w:ind w:left="643" w:hanging="537"/>
        <w:jc w:val="left"/>
      </w:pPr>
      <w:rPr>
        <w:rFonts w:hint="default" w:ascii="Cambria" w:hAnsi="Cambria" w:eastAsia="Cambria" w:cs="Cambria"/>
        <w:b/>
        <w:bCs/>
        <w:spacing w:val="-1"/>
        <w:w w:val="99"/>
        <w:sz w:val="28"/>
        <w:szCs w:val="28"/>
      </w:rPr>
    </w:lvl>
    <w:lvl w:ilvl="2">
      <w:start w:val="1"/>
      <w:numFmt w:val="decimal"/>
      <w:lvlText w:val="%1.%2.%3"/>
      <w:lvlJc w:val="left"/>
      <w:pPr>
        <w:ind w:left="757" w:hanging="651"/>
        <w:jc w:val="left"/>
      </w:pPr>
      <w:rPr>
        <w:rFonts w:hint="default" w:ascii="Times New Roman" w:hAnsi="Times New Roman" w:eastAsia="Times New Roman" w:cs="Times New Roman"/>
        <w:spacing w:val="-2"/>
        <w:w w:val="100"/>
        <w:sz w:val="26"/>
        <w:szCs w:val="26"/>
      </w:rPr>
    </w:lvl>
    <w:lvl w:ilvl="3">
      <w:start w:val="0"/>
      <w:numFmt w:val="bullet"/>
      <w:lvlText w:val="•"/>
      <w:lvlJc w:val="left"/>
      <w:pPr>
        <w:ind w:left="2756" w:hanging="651"/>
      </w:pPr>
      <w:rPr>
        <w:rFonts w:hint="default"/>
      </w:rPr>
    </w:lvl>
    <w:lvl w:ilvl="4">
      <w:start w:val="0"/>
      <w:numFmt w:val="bullet"/>
      <w:lvlText w:val="•"/>
      <w:lvlJc w:val="left"/>
      <w:pPr>
        <w:ind w:left="3754" w:hanging="651"/>
      </w:pPr>
      <w:rPr>
        <w:rFonts w:hint="default"/>
      </w:rPr>
    </w:lvl>
    <w:lvl w:ilvl="5">
      <w:start w:val="0"/>
      <w:numFmt w:val="bullet"/>
      <w:lvlText w:val="•"/>
      <w:lvlJc w:val="left"/>
      <w:pPr>
        <w:ind w:left="4753" w:hanging="651"/>
      </w:pPr>
      <w:rPr>
        <w:rFonts w:hint="default"/>
      </w:rPr>
    </w:lvl>
    <w:lvl w:ilvl="6">
      <w:start w:val="0"/>
      <w:numFmt w:val="bullet"/>
      <w:lvlText w:val="•"/>
      <w:lvlJc w:val="left"/>
      <w:pPr>
        <w:ind w:left="5751" w:hanging="651"/>
      </w:pPr>
      <w:rPr>
        <w:rFonts w:hint="default"/>
      </w:rPr>
    </w:lvl>
    <w:lvl w:ilvl="7">
      <w:start w:val="0"/>
      <w:numFmt w:val="bullet"/>
      <w:lvlText w:val="•"/>
      <w:lvlJc w:val="left"/>
      <w:pPr>
        <w:ind w:left="6749" w:hanging="651"/>
      </w:pPr>
      <w:rPr>
        <w:rFonts w:hint="default"/>
      </w:rPr>
    </w:lvl>
    <w:lvl w:ilvl="8">
      <w:start w:val="0"/>
      <w:numFmt w:val="bullet"/>
      <w:lvlText w:val="•"/>
      <w:lvlJc w:val="left"/>
      <w:pPr>
        <w:ind w:left="7747" w:hanging="651"/>
      </w:pPr>
      <w:rPr>
        <w:rFonts w:hint="default"/>
      </w:rPr>
    </w:lvl>
  </w:abstractNum>
  <w:abstractNum w:abstractNumId="15">
    <w:multiLevelType w:val="hybridMultilevel"/>
    <w:lvl w:ilvl="0">
      <w:start w:val="1"/>
      <w:numFmt w:val="decimal"/>
      <w:lvlText w:val="（%1）"/>
      <w:lvlJc w:val="left"/>
      <w:pPr>
        <w:ind w:left="1187" w:hanging="601"/>
        <w:jc w:val="left"/>
      </w:pPr>
      <w:rPr>
        <w:rFonts w:hint="default" w:ascii="宋体" w:hAnsi="宋体" w:eastAsia="宋体" w:cs="宋体"/>
        <w:w w:val="100"/>
        <w:sz w:val="22"/>
        <w:szCs w:val="22"/>
      </w:rPr>
    </w:lvl>
    <w:lvl w:ilvl="1">
      <w:start w:val="0"/>
      <w:numFmt w:val="bullet"/>
      <w:lvlText w:val="•"/>
      <w:lvlJc w:val="left"/>
      <w:pPr>
        <w:ind w:left="2036" w:hanging="601"/>
      </w:pPr>
      <w:rPr>
        <w:rFonts w:hint="default"/>
      </w:rPr>
    </w:lvl>
    <w:lvl w:ilvl="2">
      <w:start w:val="0"/>
      <w:numFmt w:val="bullet"/>
      <w:lvlText w:val="•"/>
      <w:lvlJc w:val="left"/>
      <w:pPr>
        <w:ind w:left="2892" w:hanging="601"/>
      </w:pPr>
      <w:rPr>
        <w:rFonts w:hint="default"/>
      </w:rPr>
    </w:lvl>
    <w:lvl w:ilvl="3">
      <w:start w:val="0"/>
      <w:numFmt w:val="bullet"/>
      <w:lvlText w:val="•"/>
      <w:lvlJc w:val="left"/>
      <w:pPr>
        <w:ind w:left="3749" w:hanging="601"/>
      </w:pPr>
      <w:rPr>
        <w:rFonts w:hint="default"/>
      </w:rPr>
    </w:lvl>
    <w:lvl w:ilvl="4">
      <w:start w:val="0"/>
      <w:numFmt w:val="bullet"/>
      <w:lvlText w:val="•"/>
      <w:lvlJc w:val="left"/>
      <w:pPr>
        <w:ind w:left="4605" w:hanging="601"/>
      </w:pPr>
      <w:rPr>
        <w:rFonts w:hint="default"/>
      </w:rPr>
    </w:lvl>
    <w:lvl w:ilvl="5">
      <w:start w:val="0"/>
      <w:numFmt w:val="bullet"/>
      <w:lvlText w:val="•"/>
      <w:lvlJc w:val="left"/>
      <w:pPr>
        <w:ind w:left="5462" w:hanging="601"/>
      </w:pPr>
      <w:rPr>
        <w:rFonts w:hint="default"/>
      </w:rPr>
    </w:lvl>
    <w:lvl w:ilvl="6">
      <w:start w:val="0"/>
      <w:numFmt w:val="bullet"/>
      <w:lvlText w:val="•"/>
      <w:lvlJc w:val="left"/>
      <w:pPr>
        <w:ind w:left="6318" w:hanging="601"/>
      </w:pPr>
      <w:rPr>
        <w:rFonts w:hint="default"/>
      </w:rPr>
    </w:lvl>
    <w:lvl w:ilvl="7">
      <w:start w:val="0"/>
      <w:numFmt w:val="bullet"/>
      <w:lvlText w:val="•"/>
      <w:lvlJc w:val="left"/>
      <w:pPr>
        <w:ind w:left="7175" w:hanging="601"/>
      </w:pPr>
      <w:rPr>
        <w:rFonts w:hint="default"/>
      </w:rPr>
    </w:lvl>
    <w:lvl w:ilvl="8">
      <w:start w:val="0"/>
      <w:numFmt w:val="bullet"/>
      <w:lvlText w:val="•"/>
      <w:lvlJc w:val="left"/>
      <w:pPr>
        <w:ind w:left="8031" w:hanging="601"/>
      </w:pPr>
      <w:rPr>
        <w:rFonts w:hint="default"/>
      </w:rPr>
    </w:lvl>
  </w:abstractNum>
  <w:abstractNum w:abstractNumId="14">
    <w:multiLevelType w:val="hybridMultilevel"/>
    <w:lvl w:ilvl="0">
      <w:start w:val="0"/>
      <w:numFmt w:val="bullet"/>
      <w:lvlText w:val=""/>
      <w:lvlJc w:val="left"/>
      <w:pPr>
        <w:ind w:left="1003" w:hanging="364"/>
      </w:pPr>
      <w:rPr>
        <w:rFonts w:hint="default" w:ascii="Wingdings" w:hAnsi="Wingdings" w:eastAsia="Wingdings" w:cs="Wingdings"/>
        <w:w w:val="100"/>
        <w:sz w:val="24"/>
        <w:szCs w:val="24"/>
      </w:rPr>
    </w:lvl>
    <w:lvl w:ilvl="1">
      <w:start w:val="0"/>
      <w:numFmt w:val="bullet"/>
      <w:lvlText w:val="•"/>
      <w:lvlJc w:val="left"/>
      <w:pPr>
        <w:ind w:left="1874" w:hanging="364"/>
      </w:pPr>
      <w:rPr>
        <w:rFonts w:hint="default"/>
      </w:rPr>
    </w:lvl>
    <w:lvl w:ilvl="2">
      <w:start w:val="0"/>
      <w:numFmt w:val="bullet"/>
      <w:lvlText w:val="•"/>
      <w:lvlJc w:val="left"/>
      <w:pPr>
        <w:ind w:left="2748" w:hanging="364"/>
      </w:pPr>
      <w:rPr>
        <w:rFonts w:hint="default"/>
      </w:rPr>
    </w:lvl>
    <w:lvl w:ilvl="3">
      <w:start w:val="0"/>
      <w:numFmt w:val="bullet"/>
      <w:lvlText w:val="•"/>
      <w:lvlJc w:val="left"/>
      <w:pPr>
        <w:ind w:left="3623" w:hanging="364"/>
      </w:pPr>
      <w:rPr>
        <w:rFonts w:hint="default"/>
      </w:rPr>
    </w:lvl>
    <w:lvl w:ilvl="4">
      <w:start w:val="0"/>
      <w:numFmt w:val="bullet"/>
      <w:lvlText w:val="•"/>
      <w:lvlJc w:val="left"/>
      <w:pPr>
        <w:ind w:left="4497" w:hanging="364"/>
      </w:pPr>
      <w:rPr>
        <w:rFonts w:hint="default"/>
      </w:rPr>
    </w:lvl>
    <w:lvl w:ilvl="5">
      <w:start w:val="0"/>
      <w:numFmt w:val="bullet"/>
      <w:lvlText w:val="•"/>
      <w:lvlJc w:val="left"/>
      <w:pPr>
        <w:ind w:left="5372" w:hanging="364"/>
      </w:pPr>
      <w:rPr>
        <w:rFonts w:hint="default"/>
      </w:rPr>
    </w:lvl>
    <w:lvl w:ilvl="6">
      <w:start w:val="0"/>
      <w:numFmt w:val="bullet"/>
      <w:lvlText w:val="•"/>
      <w:lvlJc w:val="left"/>
      <w:pPr>
        <w:ind w:left="6246" w:hanging="364"/>
      </w:pPr>
      <w:rPr>
        <w:rFonts w:hint="default"/>
      </w:rPr>
    </w:lvl>
    <w:lvl w:ilvl="7">
      <w:start w:val="0"/>
      <w:numFmt w:val="bullet"/>
      <w:lvlText w:val="•"/>
      <w:lvlJc w:val="left"/>
      <w:pPr>
        <w:ind w:left="7121" w:hanging="364"/>
      </w:pPr>
      <w:rPr>
        <w:rFonts w:hint="default"/>
      </w:rPr>
    </w:lvl>
    <w:lvl w:ilvl="8">
      <w:start w:val="0"/>
      <w:numFmt w:val="bullet"/>
      <w:lvlText w:val="•"/>
      <w:lvlJc w:val="left"/>
      <w:pPr>
        <w:ind w:left="7995" w:hanging="364"/>
      </w:pPr>
      <w:rPr>
        <w:rFonts w:hint="default"/>
      </w:rPr>
    </w:lvl>
  </w:abstractNum>
  <w:abstractNum w:abstractNumId="13">
    <w:multiLevelType w:val="hybridMultilevel"/>
    <w:lvl w:ilvl="0">
      <w:start w:val="0"/>
      <w:numFmt w:val="bullet"/>
      <w:lvlText w:val=""/>
      <w:lvlJc w:val="left"/>
      <w:pPr>
        <w:ind w:left="523" w:hanging="364"/>
      </w:pPr>
      <w:rPr>
        <w:rFonts w:hint="default" w:ascii="Wingdings" w:hAnsi="Wingdings" w:eastAsia="Wingdings" w:cs="Wingdings"/>
        <w:w w:val="100"/>
        <w:sz w:val="24"/>
        <w:szCs w:val="24"/>
      </w:rPr>
    </w:lvl>
    <w:lvl w:ilvl="1">
      <w:start w:val="0"/>
      <w:numFmt w:val="bullet"/>
      <w:lvlText w:val="•"/>
      <w:lvlJc w:val="left"/>
      <w:pPr>
        <w:ind w:left="1394" w:hanging="364"/>
      </w:pPr>
      <w:rPr>
        <w:rFonts w:hint="default"/>
      </w:rPr>
    </w:lvl>
    <w:lvl w:ilvl="2">
      <w:start w:val="0"/>
      <w:numFmt w:val="bullet"/>
      <w:lvlText w:val="•"/>
      <w:lvlJc w:val="left"/>
      <w:pPr>
        <w:ind w:left="2268" w:hanging="364"/>
      </w:pPr>
      <w:rPr>
        <w:rFonts w:hint="default"/>
      </w:rPr>
    </w:lvl>
    <w:lvl w:ilvl="3">
      <w:start w:val="0"/>
      <w:numFmt w:val="bullet"/>
      <w:lvlText w:val="•"/>
      <w:lvlJc w:val="left"/>
      <w:pPr>
        <w:ind w:left="3143" w:hanging="364"/>
      </w:pPr>
      <w:rPr>
        <w:rFonts w:hint="default"/>
      </w:rPr>
    </w:lvl>
    <w:lvl w:ilvl="4">
      <w:start w:val="0"/>
      <w:numFmt w:val="bullet"/>
      <w:lvlText w:val="•"/>
      <w:lvlJc w:val="left"/>
      <w:pPr>
        <w:ind w:left="4017" w:hanging="364"/>
      </w:pPr>
      <w:rPr>
        <w:rFonts w:hint="default"/>
      </w:rPr>
    </w:lvl>
    <w:lvl w:ilvl="5">
      <w:start w:val="0"/>
      <w:numFmt w:val="bullet"/>
      <w:lvlText w:val="•"/>
      <w:lvlJc w:val="left"/>
      <w:pPr>
        <w:ind w:left="4892" w:hanging="364"/>
      </w:pPr>
      <w:rPr>
        <w:rFonts w:hint="default"/>
      </w:rPr>
    </w:lvl>
    <w:lvl w:ilvl="6">
      <w:start w:val="0"/>
      <w:numFmt w:val="bullet"/>
      <w:lvlText w:val="•"/>
      <w:lvlJc w:val="left"/>
      <w:pPr>
        <w:ind w:left="5766" w:hanging="364"/>
      </w:pPr>
      <w:rPr>
        <w:rFonts w:hint="default"/>
      </w:rPr>
    </w:lvl>
    <w:lvl w:ilvl="7">
      <w:start w:val="0"/>
      <w:numFmt w:val="bullet"/>
      <w:lvlText w:val="•"/>
      <w:lvlJc w:val="left"/>
      <w:pPr>
        <w:ind w:left="6641" w:hanging="364"/>
      </w:pPr>
      <w:rPr>
        <w:rFonts w:hint="default"/>
      </w:rPr>
    </w:lvl>
    <w:lvl w:ilvl="8">
      <w:start w:val="0"/>
      <w:numFmt w:val="bullet"/>
      <w:lvlText w:val="•"/>
      <w:lvlJc w:val="left"/>
      <w:pPr>
        <w:ind w:left="7515" w:hanging="364"/>
      </w:pPr>
      <w:rPr>
        <w:rFonts w:hint="default"/>
      </w:rPr>
    </w:lvl>
  </w:abstractNum>
  <w:abstractNum w:abstractNumId="12">
    <w:multiLevelType w:val="hybridMultilevel"/>
    <w:lvl w:ilvl="0">
      <w:start w:val="0"/>
      <w:numFmt w:val="bullet"/>
      <w:lvlText w:val=""/>
      <w:lvlJc w:val="left"/>
      <w:pPr>
        <w:ind w:left="946" w:hanging="364"/>
      </w:pPr>
      <w:rPr>
        <w:rFonts w:hint="default" w:ascii="Wingdings" w:hAnsi="Wingdings" w:eastAsia="Wingdings" w:cs="Wingdings"/>
        <w:w w:val="100"/>
        <w:sz w:val="24"/>
        <w:szCs w:val="24"/>
      </w:rPr>
    </w:lvl>
    <w:lvl w:ilvl="1">
      <w:start w:val="0"/>
      <w:numFmt w:val="bullet"/>
      <w:lvlText w:val="•"/>
      <w:lvlJc w:val="left"/>
      <w:pPr>
        <w:ind w:left="1808" w:hanging="364"/>
      </w:pPr>
      <w:rPr>
        <w:rFonts w:hint="default"/>
      </w:rPr>
    </w:lvl>
    <w:lvl w:ilvl="2">
      <w:start w:val="0"/>
      <w:numFmt w:val="bullet"/>
      <w:lvlText w:val="•"/>
      <w:lvlJc w:val="left"/>
      <w:pPr>
        <w:ind w:left="2676" w:hanging="364"/>
      </w:pPr>
      <w:rPr>
        <w:rFonts w:hint="default"/>
      </w:rPr>
    </w:lvl>
    <w:lvl w:ilvl="3">
      <w:start w:val="0"/>
      <w:numFmt w:val="bullet"/>
      <w:lvlText w:val="•"/>
      <w:lvlJc w:val="left"/>
      <w:pPr>
        <w:ind w:left="3545" w:hanging="364"/>
      </w:pPr>
      <w:rPr>
        <w:rFonts w:hint="default"/>
      </w:rPr>
    </w:lvl>
    <w:lvl w:ilvl="4">
      <w:start w:val="0"/>
      <w:numFmt w:val="bullet"/>
      <w:lvlText w:val="•"/>
      <w:lvlJc w:val="left"/>
      <w:pPr>
        <w:ind w:left="4413" w:hanging="364"/>
      </w:pPr>
      <w:rPr>
        <w:rFonts w:hint="default"/>
      </w:rPr>
    </w:lvl>
    <w:lvl w:ilvl="5">
      <w:start w:val="0"/>
      <w:numFmt w:val="bullet"/>
      <w:lvlText w:val="•"/>
      <w:lvlJc w:val="left"/>
      <w:pPr>
        <w:ind w:left="5282" w:hanging="364"/>
      </w:pPr>
      <w:rPr>
        <w:rFonts w:hint="default"/>
      </w:rPr>
    </w:lvl>
    <w:lvl w:ilvl="6">
      <w:start w:val="0"/>
      <w:numFmt w:val="bullet"/>
      <w:lvlText w:val="•"/>
      <w:lvlJc w:val="left"/>
      <w:pPr>
        <w:ind w:left="6150" w:hanging="364"/>
      </w:pPr>
      <w:rPr>
        <w:rFonts w:hint="default"/>
      </w:rPr>
    </w:lvl>
    <w:lvl w:ilvl="7">
      <w:start w:val="0"/>
      <w:numFmt w:val="bullet"/>
      <w:lvlText w:val="•"/>
      <w:lvlJc w:val="left"/>
      <w:pPr>
        <w:ind w:left="7019" w:hanging="364"/>
      </w:pPr>
      <w:rPr>
        <w:rFonts w:hint="default"/>
      </w:rPr>
    </w:lvl>
    <w:lvl w:ilvl="8">
      <w:start w:val="0"/>
      <w:numFmt w:val="bullet"/>
      <w:lvlText w:val="•"/>
      <w:lvlJc w:val="left"/>
      <w:pPr>
        <w:ind w:left="7887" w:hanging="364"/>
      </w:pPr>
      <w:rPr>
        <w:rFonts w:hint="default"/>
      </w:rPr>
    </w:lvl>
  </w:abstractNum>
  <w:abstractNum w:abstractNumId="11">
    <w:multiLevelType w:val="hybridMultilevel"/>
    <w:lvl w:ilvl="0">
      <w:start w:val="1"/>
      <w:numFmt w:val="lowerLetter"/>
      <w:lvlText w:val="%1)"/>
      <w:lvlJc w:val="left"/>
      <w:pPr>
        <w:ind w:left="986" w:hanging="381"/>
        <w:jc w:val="left"/>
      </w:pPr>
      <w:rPr>
        <w:rFonts w:hint="default" w:ascii="Times New Roman" w:hAnsi="Times New Roman" w:eastAsia="Times New Roman" w:cs="Times New Roman"/>
        <w:spacing w:val="-74"/>
        <w:w w:val="100"/>
        <w:sz w:val="24"/>
        <w:szCs w:val="24"/>
      </w:rPr>
    </w:lvl>
    <w:lvl w:ilvl="1">
      <w:start w:val="0"/>
      <w:numFmt w:val="bullet"/>
      <w:lvlText w:val="•"/>
      <w:lvlJc w:val="left"/>
      <w:pPr>
        <w:ind w:left="1846" w:hanging="381"/>
      </w:pPr>
      <w:rPr>
        <w:rFonts w:hint="default"/>
      </w:rPr>
    </w:lvl>
    <w:lvl w:ilvl="2">
      <w:start w:val="0"/>
      <w:numFmt w:val="bullet"/>
      <w:lvlText w:val="•"/>
      <w:lvlJc w:val="left"/>
      <w:pPr>
        <w:ind w:left="2712" w:hanging="381"/>
      </w:pPr>
      <w:rPr>
        <w:rFonts w:hint="default"/>
      </w:rPr>
    </w:lvl>
    <w:lvl w:ilvl="3">
      <w:start w:val="0"/>
      <w:numFmt w:val="bullet"/>
      <w:lvlText w:val="•"/>
      <w:lvlJc w:val="left"/>
      <w:pPr>
        <w:ind w:left="3579" w:hanging="381"/>
      </w:pPr>
      <w:rPr>
        <w:rFonts w:hint="default"/>
      </w:rPr>
    </w:lvl>
    <w:lvl w:ilvl="4">
      <w:start w:val="0"/>
      <w:numFmt w:val="bullet"/>
      <w:lvlText w:val="•"/>
      <w:lvlJc w:val="left"/>
      <w:pPr>
        <w:ind w:left="4445" w:hanging="381"/>
      </w:pPr>
      <w:rPr>
        <w:rFonts w:hint="default"/>
      </w:rPr>
    </w:lvl>
    <w:lvl w:ilvl="5">
      <w:start w:val="0"/>
      <w:numFmt w:val="bullet"/>
      <w:lvlText w:val="•"/>
      <w:lvlJc w:val="left"/>
      <w:pPr>
        <w:ind w:left="5312" w:hanging="381"/>
      </w:pPr>
      <w:rPr>
        <w:rFonts w:hint="default"/>
      </w:rPr>
    </w:lvl>
    <w:lvl w:ilvl="6">
      <w:start w:val="0"/>
      <w:numFmt w:val="bullet"/>
      <w:lvlText w:val="•"/>
      <w:lvlJc w:val="left"/>
      <w:pPr>
        <w:ind w:left="6178" w:hanging="381"/>
      </w:pPr>
      <w:rPr>
        <w:rFonts w:hint="default"/>
      </w:rPr>
    </w:lvl>
    <w:lvl w:ilvl="7">
      <w:start w:val="0"/>
      <w:numFmt w:val="bullet"/>
      <w:lvlText w:val="•"/>
      <w:lvlJc w:val="left"/>
      <w:pPr>
        <w:ind w:left="7045" w:hanging="381"/>
      </w:pPr>
      <w:rPr>
        <w:rFonts w:hint="default"/>
      </w:rPr>
    </w:lvl>
    <w:lvl w:ilvl="8">
      <w:start w:val="0"/>
      <w:numFmt w:val="bullet"/>
      <w:lvlText w:val="•"/>
      <w:lvlJc w:val="left"/>
      <w:pPr>
        <w:ind w:left="7911" w:hanging="381"/>
      </w:pPr>
      <w:rPr>
        <w:rFonts w:hint="default"/>
      </w:rPr>
    </w:lvl>
  </w:abstractNum>
  <w:abstractNum w:abstractNumId="10">
    <w:multiLevelType w:val="hybridMultilevel"/>
    <w:lvl w:ilvl="0">
      <w:start w:val="2"/>
      <w:numFmt w:val="decimal"/>
      <w:lvlText w:val="%1"/>
      <w:lvlJc w:val="left"/>
      <w:pPr>
        <w:ind w:left="563" w:hanging="458"/>
        <w:jc w:val="left"/>
      </w:pPr>
      <w:rPr>
        <w:rFonts w:hint="default"/>
      </w:rPr>
    </w:lvl>
    <w:lvl w:ilvl="1">
      <w:start w:val="1"/>
      <w:numFmt w:val="decimal"/>
      <w:lvlText w:val="%1.%2"/>
      <w:lvlJc w:val="left"/>
      <w:pPr>
        <w:ind w:left="563" w:hanging="458"/>
        <w:jc w:val="left"/>
      </w:pPr>
      <w:rPr>
        <w:rFonts w:hint="default" w:ascii="Cambria" w:hAnsi="Cambria" w:eastAsia="Cambria" w:cs="Cambria"/>
        <w:b/>
        <w:bCs/>
        <w:spacing w:val="-1"/>
        <w:w w:val="99"/>
        <w:sz w:val="28"/>
        <w:szCs w:val="28"/>
      </w:rPr>
    </w:lvl>
    <w:lvl w:ilvl="2">
      <w:start w:val="1"/>
      <w:numFmt w:val="decimal"/>
      <w:lvlText w:val="%1.%2.%3"/>
      <w:lvlJc w:val="left"/>
      <w:pPr>
        <w:ind w:left="692" w:hanging="586"/>
        <w:jc w:val="left"/>
      </w:pPr>
      <w:rPr>
        <w:rFonts w:hint="default" w:ascii="Times New Roman" w:hAnsi="Times New Roman" w:eastAsia="Times New Roman" w:cs="Times New Roman"/>
        <w:spacing w:val="-2"/>
        <w:w w:val="100"/>
        <w:sz w:val="26"/>
        <w:szCs w:val="26"/>
      </w:rPr>
    </w:lvl>
    <w:lvl w:ilvl="3">
      <w:start w:val="1"/>
      <w:numFmt w:val="decimal"/>
      <w:lvlText w:val="%4)"/>
      <w:lvlJc w:val="left"/>
      <w:pPr>
        <w:ind w:left="986" w:hanging="381"/>
        <w:jc w:val="left"/>
      </w:pPr>
      <w:rPr>
        <w:rFonts w:hint="default" w:ascii="Times New Roman" w:hAnsi="Times New Roman" w:eastAsia="Times New Roman" w:cs="Times New Roman"/>
        <w:spacing w:val="-74"/>
        <w:w w:val="100"/>
        <w:sz w:val="24"/>
        <w:szCs w:val="24"/>
      </w:rPr>
    </w:lvl>
    <w:lvl w:ilvl="4">
      <w:start w:val="0"/>
      <w:numFmt w:val="bullet"/>
      <w:lvlText w:val="•"/>
      <w:lvlJc w:val="left"/>
      <w:pPr>
        <w:ind w:left="2226" w:hanging="381"/>
      </w:pPr>
      <w:rPr>
        <w:rFonts w:hint="default"/>
      </w:rPr>
    </w:lvl>
    <w:lvl w:ilvl="5">
      <w:start w:val="0"/>
      <w:numFmt w:val="bullet"/>
      <w:lvlText w:val="•"/>
      <w:lvlJc w:val="left"/>
      <w:pPr>
        <w:ind w:left="3472" w:hanging="381"/>
      </w:pPr>
      <w:rPr>
        <w:rFonts w:hint="default"/>
      </w:rPr>
    </w:lvl>
    <w:lvl w:ilvl="6">
      <w:start w:val="0"/>
      <w:numFmt w:val="bullet"/>
      <w:lvlText w:val="•"/>
      <w:lvlJc w:val="left"/>
      <w:pPr>
        <w:ind w:left="4719" w:hanging="381"/>
      </w:pPr>
      <w:rPr>
        <w:rFonts w:hint="default"/>
      </w:rPr>
    </w:lvl>
    <w:lvl w:ilvl="7">
      <w:start w:val="0"/>
      <w:numFmt w:val="bullet"/>
      <w:lvlText w:val="•"/>
      <w:lvlJc w:val="left"/>
      <w:pPr>
        <w:ind w:left="5965" w:hanging="381"/>
      </w:pPr>
      <w:rPr>
        <w:rFonts w:hint="default"/>
      </w:rPr>
    </w:lvl>
    <w:lvl w:ilvl="8">
      <w:start w:val="0"/>
      <w:numFmt w:val="bullet"/>
      <w:lvlText w:val="•"/>
      <w:lvlJc w:val="left"/>
      <w:pPr>
        <w:ind w:left="7211" w:hanging="381"/>
      </w:pPr>
      <w:rPr>
        <w:rFonts w:hint="default"/>
      </w:rPr>
    </w:lvl>
  </w:abstractNum>
  <w:abstractNum w:abstractNumId="9">
    <w:multiLevelType w:val="hybridMultilevel"/>
    <w:lvl w:ilvl="0">
      <w:start w:val="1"/>
      <w:numFmt w:val="decimal"/>
      <w:lvlText w:val="%1"/>
      <w:lvlJc w:val="left"/>
      <w:pPr>
        <w:ind w:left="1204" w:hanging="537"/>
        <w:jc w:val="left"/>
      </w:pPr>
      <w:rPr>
        <w:rFonts w:hint="default"/>
      </w:rPr>
    </w:lvl>
    <w:lvl w:ilvl="1">
      <w:start w:val="3"/>
      <w:numFmt w:val="decimal"/>
      <w:lvlText w:val="%1.%2"/>
      <w:lvlJc w:val="left"/>
      <w:pPr>
        <w:ind w:left="1204" w:hanging="537"/>
        <w:jc w:val="left"/>
      </w:pPr>
      <w:rPr>
        <w:rFonts w:hint="default" w:ascii="Cambria" w:hAnsi="Cambria" w:eastAsia="Cambria" w:cs="Cambria"/>
        <w:b/>
        <w:bCs/>
        <w:spacing w:val="-1"/>
        <w:w w:val="99"/>
        <w:sz w:val="28"/>
        <w:szCs w:val="28"/>
      </w:rPr>
    </w:lvl>
    <w:lvl w:ilvl="2">
      <w:start w:val="0"/>
      <w:numFmt w:val="bullet"/>
      <w:lvlText w:val="•"/>
      <w:lvlJc w:val="left"/>
      <w:pPr>
        <w:ind w:left="2908" w:hanging="537"/>
      </w:pPr>
      <w:rPr>
        <w:rFonts w:hint="default"/>
      </w:rPr>
    </w:lvl>
    <w:lvl w:ilvl="3">
      <w:start w:val="0"/>
      <w:numFmt w:val="bullet"/>
      <w:lvlText w:val="•"/>
      <w:lvlJc w:val="left"/>
      <w:pPr>
        <w:ind w:left="3763" w:hanging="537"/>
      </w:pPr>
      <w:rPr>
        <w:rFonts w:hint="default"/>
      </w:rPr>
    </w:lvl>
    <w:lvl w:ilvl="4">
      <w:start w:val="0"/>
      <w:numFmt w:val="bullet"/>
      <w:lvlText w:val="•"/>
      <w:lvlJc w:val="left"/>
      <w:pPr>
        <w:ind w:left="4617" w:hanging="537"/>
      </w:pPr>
      <w:rPr>
        <w:rFonts w:hint="default"/>
      </w:rPr>
    </w:lvl>
    <w:lvl w:ilvl="5">
      <w:start w:val="0"/>
      <w:numFmt w:val="bullet"/>
      <w:lvlText w:val="•"/>
      <w:lvlJc w:val="left"/>
      <w:pPr>
        <w:ind w:left="5472" w:hanging="537"/>
      </w:pPr>
      <w:rPr>
        <w:rFonts w:hint="default"/>
      </w:rPr>
    </w:lvl>
    <w:lvl w:ilvl="6">
      <w:start w:val="0"/>
      <w:numFmt w:val="bullet"/>
      <w:lvlText w:val="•"/>
      <w:lvlJc w:val="left"/>
      <w:pPr>
        <w:ind w:left="6326" w:hanging="537"/>
      </w:pPr>
      <w:rPr>
        <w:rFonts w:hint="default"/>
      </w:rPr>
    </w:lvl>
    <w:lvl w:ilvl="7">
      <w:start w:val="0"/>
      <w:numFmt w:val="bullet"/>
      <w:lvlText w:val="•"/>
      <w:lvlJc w:val="left"/>
      <w:pPr>
        <w:ind w:left="7181" w:hanging="537"/>
      </w:pPr>
      <w:rPr>
        <w:rFonts w:hint="default"/>
      </w:rPr>
    </w:lvl>
    <w:lvl w:ilvl="8">
      <w:start w:val="0"/>
      <w:numFmt w:val="bullet"/>
      <w:lvlText w:val="•"/>
      <w:lvlJc w:val="left"/>
      <w:pPr>
        <w:ind w:left="8035" w:hanging="537"/>
      </w:pPr>
      <w:rPr>
        <w:rFonts w:hint="default"/>
      </w:rPr>
    </w:lvl>
  </w:abstractNum>
  <w:abstractNum w:abstractNumId="8">
    <w:multiLevelType w:val="hybridMultilevel"/>
    <w:lvl w:ilvl="0">
      <w:start w:val="1"/>
      <w:numFmt w:val="decimal"/>
      <w:lvlText w:val="%1"/>
      <w:lvlJc w:val="left"/>
      <w:pPr>
        <w:ind w:left="643" w:hanging="537"/>
        <w:jc w:val="left"/>
      </w:pPr>
      <w:rPr>
        <w:rFonts w:hint="default"/>
      </w:rPr>
    </w:lvl>
    <w:lvl w:ilvl="1">
      <w:start w:val="2"/>
      <w:numFmt w:val="decimal"/>
      <w:lvlText w:val="%1.%2"/>
      <w:lvlJc w:val="left"/>
      <w:pPr>
        <w:ind w:left="643" w:hanging="537"/>
        <w:jc w:val="left"/>
      </w:pPr>
      <w:rPr>
        <w:rFonts w:hint="default" w:ascii="Cambria" w:hAnsi="Cambria" w:eastAsia="Cambria" w:cs="Cambria"/>
        <w:b/>
        <w:bCs/>
        <w:spacing w:val="-1"/>
        <w:w w:val="99"/>
        <w:sz w:val="28"/>
        <w:szCs w:val="28"/>
      </w:rPr>
    </w:lvl>
    <w:lvl w:ilvl="2">
      <w:start w:val="1"/>
      <w:numFmt w:val="decimal"/>
      <w:lvlText w:val="%1.%2.%3"/>
      <w:lvlJc w:val="left"/>
      <w:pPr>
        <w:ind w:left="757" w:hanging="651"/>
        <w:jc w:val="left"/>
      </w:pPr>
      <w:rPr>
        <w:rFonts w:hint="default" w:ascii="Times New Roman" w:hAnsi="Times New Roman" w:eastAsia="Times New Roman" w:cs="Times New Roman"/>
        <w:spacing w:val="-2"/>
        <w:w w:val="100"/>
        <w:sz w:val="26"/>
        <w:szCs w:val="26"/>
      </w:rPr>
    </w:lvl>
    <w:lvl w:ilvl="3">
      <w:start w:val="0"/>
      <w:numFmt w:val="bullet"/>
      <w:lvlText w:val="•"/>
      <w:lvlJc w:val="left"/>
      <w:pPr>
        <w:ind w:left="2756" w:hanging="651"/>
      </w:pPr>
      <w:rPr>
        <w:rFonts w:hint="default"/>
      </w:rPr>
    </w:lvl>
    <w:lvl w:ilvl="4">
      <w:start w:val="0"/>
      <w:numFmt w:val="bullet"/>
      <w:lvlText w:val="•"/>
      <w:lvlJc w:val="left"/>
      <w:pPr>
        <w:ind w:left="3754" w:hanging="651"/>
      </w:pPr>
      <w:rPr>
        <w:rFonts w:hint="default"/>
      </w:rPr>
    </w:lvl>
    <w:lvl w:ilvl="5">
      <w:start w:val="0"/>
      <w:numFmt w:val="bullet"/>
      <w:lvlText w:val="•"/>
      <w:lvlJc w:val="left"/>
      <w:pPr>
        <w:ind w:left="4753" w:hanging="651"/>
      </w:pPr>
      <w:rPr>
        <w:rFonts w:hint="default"/>
      </w:rPr>
    </w:lvl>
    <w:lvl w:ilvl="6">
      <w:start w:val="0"/>
      <w:numFmt w:val="bullet"/>
      <w:lvlText w:val="•"/>
      <w:lvlJc w:val="left"/>
      <w:pPr>
        <w:ind w:left="5751" w:hanging="651"/>
      </w:pPr>
      <w:rPr>
        <w:rFonts w:hint="default"/>
      </w:rPr>
    </w:lvl>
    <w:lvl w:ilvl="7">
      <w:start w:val="0"/>
      <w:numFmt w:val="bullet"/>
      <w:lvlText w:val="•"/>
      <w:lvlJc w:val="left"/>
      <w:pPr>
        <w:ind w:left="6749" w:hanging="651"/>
      </w:pPr>
      <w:rPr>
        <w:rFonts w:hint="default"/>
      </w:rPr>
    </w:lvl>
    <w:lvl w:ilvl="8">
      <w:start w:val="0"/>
      <w:numFmt w:val="bullet"/>
      <w:lvlText w:val="•"/>
      <w:lvlJc w:val="left"/>
      <w:pPr>
        <w:ind w:left="7747" w:hanging="651"/>
      </w:pPr>
      <w:rPr>
        <w:rFonts w:hint="default"/>
      </w:rPr>
    </w:lvl>
  </w:abstractNum>
  <w:abstractNum w:abstractNumId="7">
    <w:multiLevelType w:val="hybridMultilevel"/>
    <w:lvl w:ilvl="0">
      <w:start w:val="1"/>
      <w:numFmt w:val="decimal"/>
      <w:lvlText w:val="%1"/>
      <w:lvlJc w:val="left"/>
      <w:pPr>
        <w:ind w:left="643" w:hanging="537"/>
        <w:jc w:val="left"/>
      </w:pPr>
      <w:rPr>
        <w:rFonts w:hint="default"/>
      </w:rPr>
    </w:lvl>
    <w:lvl w:ilvl="1">
      <w:start w:val="1"/>
      <w:numFmt w:val="decimal"/>
      <w:lvlText w:val="%1.%2"/>
      <w:lvlJc w:val="left"/>
      <w:pPr>
        <w:ind w:left="643" w:hanging="537"/>
        <w:jc w:val="left"/>
      </w:pPr>
      <w:rPr>
        <w:rFonts w:hint="default" w:ascii="Cambria" w:hAnsi="Cambria" w:eastAsia="Cambria" w:cs="Cambria"/>
        <w:b/>
        <w:bCs/>
        <w:spacing w:val="-1"/>
        <w:w w:val="99"/>
        <w:sz w:val="28"/>
        <w:szCs w:val="28"/>
      </w:rPr>
    </w:lvl>
    <w:lvl w:ilvl="2">
      <w:start w:val="1"/>
      <w:numFmt w:val="decimal"/>
      <w:lvlText w:val="%1.%2.%3"/>
      <w:lvlJc w:val="left"/>
      <w:pPr>
        <w:ind w:left="757" w:hanging="651"/>
        <w:jc w:val="left"/>
      </w:pPr>
      <w:rPr>
        <w:rFonts w:hint="default" w:ascii="Times New Roman" w:hAnsi="Times New Roman" w:eastAsia="Times New Roman" w:cs="Times New Roman"/>
        <w:spacing w:val="-2"/>
        <w:w w:val="100"/>
        <w:sz w:val="26"/>
        <w:szCs w:val="26"/>
      </w:rPr>
    </w:lvl>
    <w:lvl w:ilvl="3">
      <w:start w:val="0"/>
      <w:numFmt w:val="bullet"/>
      <w:lvlText w:val="•"/>
      <w:lvlJc w:val="left"/>
      <w:pPr>
        <w:ind w:left="2756" w:hanging="651"/>
      </w:pPr>
      <w:rPr>
        <w:rFonts w:hint="default"/>
      </w:rPr>
    </w:lvl>
    <w:lvl w:ilvl="4">
      <w:start w:val="0"/>
      <w:numFmt w:val="bullet"/>
      <w:lvlText w:val="•"/>
      <w:lvlJc w:val="left"/>
      <w:pPr>
        <w:ind w:left="3754" w:hanging="651"/>
      </w:pPr>
      <w:rPr>
        <w:rFonts w:hint="default"/>
      </w:rPr>
    </w:lvl>
    <w:lvl w:ilvl="5">
      <w:start w:val="0"/>
      <w:numFmt w:val="bullet"/>
      <w:lvlText w:val="•"/>
      <w:lvlJc w:val="left"/>
      <w:pPr>
        <w:ind w:left="4753" w:hanging="651"/>
      </w:pPr>
      <w:rPr>
        <w:rFonts w:hint="default"/>
      </w:rPr>
    </w:lvl>
    <w:lvl w:ilvl="6">
      <w:start w:val="0"/>
      <w:numFmt w:val="bullet"/>
      <w:lvlText w:val="•"/>
      <w:lvlJc w:val="left"/>
      <w:pPr>
        <w:ind w:left="5751" w:hanging="651"/>
      </w:pPr>
      <w:rPr>
        <w:rFonts w:hint="default"/>
      </w:rPr>
    </w:lvl>
    <w:lvl w:ilvl="7">
      <w:start w:val="0"/>
      <w:numFmt w:val="bullet"/>
      <w:lvlText w:val="•"/>
      <w:lvlJc w:val="left"/>
      <w:pPr>
        <w:ind w:left="6749" w:hanging="651"/>
      </w:pPr>
      <w:rPr>
        <w:rFonts w:hint="default"/>
      </w:rPr>
    </w:lvl>
    <w:lvl w:ilvl="8">
      <w:start w:val="0"/>
      <w:numFmt w:val="bullet"/>
      <w:lvlText w:val="•"/>
      <w:lvlJc w:val="left"/>
      <w:pPr>
        <w:ind w:left="7747" w:hanging="651"/>
      </w:pPr>
      <w:rPr>
        <w:rFonts w:hint="default"/>
      </w:rPr>
    </w:lvl>
  </w:abstractNum>
  <w:abstractNum w:abstractNumId="6">
    <w:multiLevelType w:val="hybridMultilevel"/>
    <w:lvl w:ilvl="0">
      <w:start w:val="5"/>
      <w:numFmt w:val="decimal"/>
      <w:lvlText w:val="%1"/>
      <w:lvlJc w:val="left"/>
      <w:pPr>
        <w:ind w:left="1666" w:hanging="600"/>
        <w:jc w:val="left"/>
      </w:pPr>
      <w:rPr>
        <w:rFonts w:hint="default"/>
      </w:rPr>
    </w:lvl>
    <w:lvl w:ilvl="1">
      <w:start w:val="4"/>
      <w:numFmt w:val="decimal"/>
      <w:lvlText w:val="%1.%2"/>
      <w:lvlJc w:val="left"/>
      <w:pPr>
        <w:ind w:left="1666" w:hanging="600"/>
        <w:jc w:val="right"/>
      </w:pPr>
      <w:rPr>
        <w:rFonts w:hint="default"/>
      </w:rPr>
    </w:lvl>
    <w:lvl w:ilvl="2">
      <w:start w:val="1"/>
      <w:numFmt w:val="decimal"/>
      <w:lvlText w:val="%1.%2.%3"/>
      <w:lvlJc w:val="left"/>
      <w:pPr>
        <w:ind w:left="1666"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905" w:hanging="600"/>
      </w:pPr>
      <w:rPr>
        <w:rFonts w:hint="default"/>
      </w:rPr>
    </w:lvl>
    <w:lvl w:ilvl="4">
      <w:start w:val="0"/>
      <w:numFmt w:val="bullet"/>
      <w:lvlText w:val="•"/>
      <w:lvlJc w:val="left"/>
      <w:pPr>
        <w:ind w:left="4653" w:hanging="600"/>
      </w:pPr>
      <w:rPr>
        <w:rFonts w:hint="default"/>
      </w:rPr>
    </w:lvl>
    <w:lvl w:ilvl="5">
      <w:start w:val="0"/>
      <w:numFmt w:val="bullet"/>
      <w:lvlText w:val="•"/>
      <w:lvlJc w:val="left"/>
      <w:pPr>
        <w:ind w:left="5402" w:hanging="600"/>
      </w:pPr>
      <w:rPr>
        <w:rFonts w:hint="default"/>
      </w:rPr>
    </w:lvl>
    <w:lvl w:ilvl="6">
      <w:start w:val="0"/>
      <w:numFmt w:val="bullet"/>
      <w:lvlText w:val="•"/>
      <w:lvlJc w:val="left"/>
      <w:pPr>
        <w:ind w:left="6150" w:hanging="600"/>
      </w:pPr>
      <w:rPr>
        <w:rFonts w:hint="default"/>
      </w:rPr>
    </w:lvl>
    <w:lvl w:ilvl="7">
      <w:start w:val="0"/>
      <w:numFmt w:val="bullet"/>
      <w:lvlText w:val="•"/>
      <w:lvlJc w:val="left"/>
      <w:pPr>
        <w:ind w:left="6899" w:hanging="600"/>
      </w:pPr>
      <w:rPr>
        <w:rFonts w:hint="default"/>
      </w:rPr>
    </w:lvl>
    <w:lvl w:ilvl="8">
      <w:start w:val="0"/>
      <w:numFmt w:val="bullet"/>
      <w:lvlText w:val="•"/>
      <w:lvlJc w:val="left"/>
      <w:pPr>
        <w:ind w:left="7647" w:hanging="600"/>
      </w:pPr>
      <w:rPr>
        <w:rFonts w:hint="default"/>
      </w:rPr>
    </w:lvl>
  </w:abstractNum>
  <w:abstractNum w:abstractNumId="5">
    <w:multiLevelType w:val="hybridMultilevel"/>
    <w:lvl w:ilvl="0">
      <w:start w:val="5"/>
      <w:numFmt w:val="decimal"/>
      <w:lvlText w:val="%1"/>
      <w:lvlJc w:val="left"/>
      <w:pPr>
        <w:ind w:left="1666" w:hanging="600"/>
        <w:jc w:val="left"/>
      </w:pPr>
      <w:rPr>
        <w:rFonts w:hint="default"/>
      </w:rPr>
    </w:lvl>
    <w:lvl w:ilvl="1">
      <w:start w:val="3"/>
      <w:numFmt w:val="decimal"/>
      <w:lvlText w:val="%1.%2"/>
      <w:lvlJc w:val="left"/>
      <w:pPr>
        <w:ind w:left="1666" w:hanging="600"/>
        <w:jc w:val="right"/>
      </w:pPr>
      <w:rPr>
        <w:rFonts w:hint="default"/>
      </w:rPr>
    </w:lvl>
    <w:lvl w:ilvl="2">
      <w:start w:val="3"/>
      <w:numFmt w:val="decimal"/>
      <w:lvlText w:val="%1.%2.%3"/>
      <w:lvlJc w:val="left"/>
      <w:pPr>
        <w:ind w:left="1666"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905" w:hanging="600"/>
      </w:pPr>
      <w:rPr>
        <w:rFonts w:hint="default"/>
      </w:rPr>
    </w:lvl>
    <w:lvl w:ilvl="4">
      <w:start w:val="0"/>
      <w:numFmt w:val="bullet"/>
      <w:lvlText w:val="•"/>
      <w:lvlJc w:val="left"/>
      <w:pPr>
        <w:ind w:left="4653" w:hanging="600"/>
      </w:pPr>
      <w:rPr>
        <w:rFonts w:hint="default"/>
      </w:rPr>
    </w:lvl>
    <w:lvl w:ilvl="5">
      <w:start w:val="0"/>
      <w:numFmt w:val="bullet"/>
      <w:lvlText w:val="•"/>
      <w:lvlJc w:val="left"/>
      <w:pPr>
        <w:ind w:left="5402" w:hanging="600"/>
      </w:pPr>
      <w:rPr>
        <w:rFonts w:hint="default"/>
      </w:rPr>
    </w:lvl>
    <w:lvl w:ilvl="6">
      <w:start w:val="0"/>
      <w:numFmt w:val="bullet"/>
      <w:lvlText w:val="•"/>
      <w:lvlJc w:val="left"/>
      <w:pPr>
        <w:ind w:left="6150" w:hanging="600"/>
      </w:pPr>
      <w:rPr>
        <w:rFonts w:hint="default"/>
      </w:rPr>
    </w:lvl>
    <w:lvl w:ilvl="7">
      <w:start w:val="0"/>
      <w:numFmt w:val="bullet"/>
      <w:lvlText w:val="•"/>
      <w:lvlJc w:val="left"/>
      <w:pPr>
        <w:ind w:left="6899" w:hanging="600"/>
      </w:pPr>
      <w:rPr>
        <w:rFonts w:hint="default"/>
      </w:rPr>
    </w:lvl>
    <w:lvl w:ilvl="8">
      <w:start w:val="0"/>
      <w:numFmt w:val="bullet"/>
      <w:lvlText w:val="•"/>
      <w:lvlJc w:val="left"/>
      <w:pPr>
        <w:ind w:left="7647" w:hanging="600"/>
      </w:pPr>
      <w:rPr>
        <w:rFonts w:hint="default"/>
      </w:rPr>
    </w:lvl>
  </w:abstractNum>
  <w:abstractNum w:abstractNumId="4">
    <w:multiLevelType w:val="hybridMultilevel"/>
    <w:lvl w:ilvl="0">
      <w:start w:val="5"/>
      <w:numFmt w:val="decimal"/>
      <w:lvlText w:val="%1"/>
      <w:lvlJc w:val="left"/>
      <w:pPr>
        <w:ind w:left="1006" w:hanging="420"/>
        <w:jc w:val="left"/>
      </w:pPr>
      <w:rPr>
        <w:rFonts w:hint="default"/>
      </w:rPr>
    </w:lvl>
    <w:lvl w:ilvl="1">
      <w:start w:val="1"/>
      <w:numFmt w:val="decimal"/>
      <w:lvlText w:val="%1.%2"/>
      <w:lvlJc w:val="left"/>
      <w:pPr>
        <w:ind w:left="1006"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606"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595" w:hanging="540"/>
      </w:pPr>
      <w:rPr>
        <w:rFonts w:hint="default"/>
      </w:rPr>
    </w:lvl>
    <w:lvl w:ilvl="4">
      <w:start w:val="0"/>
      <w:numFmt w:val="bullet"/>
      <w:lvlText w:val="•"/>
      <w:lvlJc w:val="left"/>
      <w:pPr>
        <w:ind w:left="3531" w:hanging="540"/>
      </w:pPr>
      <w:rPr>
        <w:rFonts w:hint="default"/>
      </w:rPr>
    </w:lvl>
    <w:lvl w:ilvl="5">
      <w:start w:val="0"/>
      <w:numFmt w:val="bullet"/>
      <w:lvlText w:val="•"/>
      <w:lvlJc w:val="left"/>
      <w:pPr>
        <w:ind w:left="4466" w:hanging="540"/>
      </w:pPr>
      <w:rPr>
        <w:rFonts w:hint="default"/>
      </w:rPr>
    </w:lvl>
    <w:lvl w:ilvl="6">
      <w:start w:val="0"/>
      <w:numFmt w:val="bullet"/>
      <w:lvlText w:val="•"/>
      <w:lvlJc w:val="left"/>
      <w:pPr>
        <w:ind w:left="5402" w:hanging="540"/>
      </w:pPr>
      <w:rPr>
        <w:rFonts w:hint="default"/>
      </w:rPr>
    </w:lvl>
    <w:lvl w:ilvl="7">
      <w:start w:val="0"/>
      <w:numFmt w:val="bullet"/>
      <w:lvlText w:val="•"/>
      <w:lvlJc w:val="left"/>
      <w:pPr>
        <w:ind w:left="6337" w:hanging="540"/>
      </w:pPr>
      <w:rPr>
        <w:rFonts w:hint="default"/>
      </w:rPr>
    </w:lvl>
    <w:lvl w:ilvl="8">
      <w:start w:val="0"/>
      <w:numFmt w:val="bullet"/>
      <w:lvlText w:val="•"/>
      <w:lvlJc w:val="left"/>
      <w:pPr>
        <w:ind w:left="7273" w:hanging="540"/>
      </w:pPr>
      <w:rPr>
        <w:rFonts w:hint="default"/>
      </w:rPr>
    </w:lvl>
  </w:abstractNum>
  <w:abstractNum w:abstractNumId="3">
    <w:multiLevelType w:val="hybridMultilevel"/>
    <w:lvl w:ilvl="0">
      <w:start w:val="4"/>
      <w:numFmt w:val="decimal"/>
      <w:lvlText w:val="%1"/>
      <w:lvlJc w:val="left"/>
      <w:pPr>
        <w:ind w:left="1006" w:hanging="420"/>
        <w:jc w:val="left"/>
      </w:pPr>
      <w:rPr>
        <w:rFonts w:hint="default"/>
      </w:rPr>
    </w:lvl>
    <w:lvl w:ilvl="1">
      <w:start w:val="1"/>
      <w:numFmt w:val="decimal"/>
      <w:lvlText w:val="%1.%2"/>
      <w:lvlJc w:val="left"/>
      <w:pPr>
        <w:ind w:left="1006"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666"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23" w:hanging="600"/>
      </w:pPr>
      <w:rPr>
        <w:rFonts w:hint="default"/>
      </w:rPr>
    </w:lvl>
    <w:lvl w:ilvl="4">
      <w:start w:val="0"/>
      <w:numFmt w:val="bullet"/>
      <w:lvlText w:val="•"/>
      <w:lvlJc w:val="left"/>
      <w:pPr>
        <w:ind w:left="4154" w:hanging="600"/>
      </w:pPr>
      <w:rPr>
        <w:rFonts w:hint="default"/>
      </w:rPr>
    </w:lvl>
    <w:lvl w:ilvl="5">
      <w:start w:val="0"/>
      <w:numFmt w:val="bullet"/>
      <w:lvlText w:val="•"/>
      <w:lvlJc w:val="left"/>
      <w:pPr>
        <w:ind w:left="4986" w:hanging="600"/>
      </w:pPr>
      <w:rPr>
        <w:rFonts w:hint="default"/>
      </w:rPr>
    </w:lvl>
    <w:lvl w:ilvl="6">
      <w:start w:val="0"/>
      <w:numFmt w:val="bullet"/>
      <w:lvlText w:val="•"/>
      <w:lvlJc w:val="left"/>
      <w:pPr>
        <w:ind w:left="5818" w:hanging="600"/>
      </w:pPr>
      <w:rPr>
        <w:rFonts w:hint="default"/>
      </w:rPr>
    </w:lvl>
    <w:lvl w:ilvl="7">
      <w:start w:val="0"/>
      <w:numFmt w:val="bullet"/>
      <w:lvlText w:val="•"/>
      <w:lvlJc w:val="left"/>
      <w:pPr>
        <w:ind w:left="6649" w:hanging="600"/>
      </w:pPr>
      <w:rPr>
        <w:rFonts w:hint="default"/>
      </w:rPr>
    </w:lvl>
    <w:lvl w:ilvl="8">
      <w:start w:val="0"/>
      <w:numFmt w:val="bullet"/>
      <w:lvlText w:val="•"/>
      <w:lvlJc w:val="left"/>
      <w:pPr>
        <w:ind w:left="7481" w:hanging="600"/>
      </w:pPr>
      <w:rPr>
        <w:rFonts w:hint="default"/>
      </w:rPr>
    </w:lvl>
  </w:abstractNum>
  <w:abstractNum w:abstractNumId="2">
    <w:multiLevelType w:val="hybridMultilevel"/>
    <w:lvl w:ilvl="0">
      <w:start w:val="3"/>
      <w:numFmt w:val="decimal"/>
      <w:lvlText w:val="%1"/>
      <w:lvlJc w:val="left"/>
      <w:pPr>
        <w:ind w:left="1006" w:hanging="420"/>
        <w:jc w:val="left"/>
      </w:pPr>
      <w:rPr>
        <w:rFonts w:hint="default"/>
      </w:rPr>
    </w:lvl>
    <w:lvl w:ilvl="1">
      <w:start w:val="1"/>
      <w:numFmt w:val="decimal"/>
      <w:lvlText w:val="%1.%2"/>
      <w:lvlJc w:val="left"/>
      <w:pPr>
        <w:ind w:left="1006"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666"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23" w:hanging="600"/>
      </w:pPr>
      <w:rPr>
        <w:rFonts w:hint="default"/>
      </w:rPr>
    </w:lvl>
    <w:lvl w:ilvl="4">
      <w:start w:val="0"/>
      <w:numFmt w:val="bullet"/>
      <w:lvlText w:val="•"/>
      <w:lvlJc w:val="left"/>
      <w:pPr>
        <w:ind w:left="4154" w:hanging="600"/>
      </w:pPr>
      <w:rPr>
        <w:rFonts w:hint="default"/>
      </w:rPr>
    </w:lvl>
    <w:lvl w:ilvl="5">
      <w:start w:val="0"/>
      <w:numFmt w:val="bullet"/>
      <w:lvlText w:val="•"/>
      <w:lvlJc w:val="left"/>
      <w:pPr>
        <w:ind w:left="4986" w:hanging="600"/>
      </w:pPr>
      <w:rPr>
        <w:rFonts w:hint="default"/>
      </w:rPr>
    </w:lvl>
    <w:lvl w:ilvl="6">
      <w:start w:val="0"/>
      <w:numFmt w:val="bullet"/>
      <w:lvlText w:val="•"/>
      <w:lvlJc w:val="left"/>
      <w:pPr>
        <w:ind w:left="5818" w:hanging="600"/>
      </w:pPr>
      <w:rPr>
        <w:rFonts w:hint="default"/>
      </w:rPr>
    </w:lvl>
    <w:lvl w:ilvl="7">
      <w:start w:val="0"/>
      <w:numFmt w:val="bullet"/>
      <w:lvlText w:val="•"/>
      <w:lvlJc w:val="left"/>
      <w:pPr>
        <w:ind w:left="6649" w:hanging="600"/>
      </w:pPr>
      <w:rPr>
        <w:rFonts w:hint="default"/>
      </w:rPr>
    </w:lvl>
    <w:lvl w:ilvl="8">
      <w:start w:val="0"/>
      <w:numFmt w:val="bullet"/>
      <w:lvlText w:val="•"/>
      <w:lvlJc w:val="left"/>
      <w:pPr>
        <w:ind w:left="7481" w:hanging="600"/>
      </w:pPr>
      <w:rPr>
        <w:rFonts w:hint="default"/>
      </w:rPr>
    </w:lvl>
  </w:abstractNum>
  <w:abstractNum w:abstractNumId="1">
    <w:multiLevelType w:val="hybridMultilevel"/>
    <w:lvl w:ilvl="0">
      <w:start w:val="2"/>
      <w:numFmt w:val="decimal"/>
      <w:lvlText w:val="%1"/>
      <w:lvlJc w:val="left"/>
      <w:pPr>
        <w:ind w:left="946" w:hanging="360"/>
        <w:jc w:val="left"/>
      </w:pPr>
      <w:rPr>
        <w:rFonts w:hint="default"/>
      </w:rPr>
    </w:lvl>
    <w:lvl w:ilvl="1">
      <w:start w:val="1"/>
      <w:numFmt w:val="decimal"/>
      <w:lvlText w:val="%1.%2"/>
      <w:lvlJc w:val="left"/>
      <w:pPr>
        <w:ind w:left="946" w:hanging="360"/>
        <w:jc w:val="left"/>
      </w:pPr>
      <w:rPr>
        <w:rFonts w:hint="default" w:ascii="Times New Roman" w:hAnsi="Times New Roman" w:eastAsia="Times New Roman" w:cs="Times New Roman"/>
        <w:spacing w:val="-1"/>
        <w:w w:val="100"/>
        <w:sz w:val="24"/>
        <w:szCs w:val="24"/>
      </w:rPr>
    </w:lvl>
    <w:lvl w:ilvl="2">
      <w:start w:val="1"/>
      <w:numFmt w:val="decimal"/>
      <w:lvlText w:val="%1.%2.%3"/>
      <w:lvlJc w:val="left"/>
      <w:pPr>
        <w:ind w:left="1605" w:hanging="54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595" w:hanging="540"/>
      </w:pPr>
      <w:rPr>
        <w:rFonts w:hint="default"/>
      </w:rPr>
    </w:lvl>
    <w:lvl w:ilvl="4">
      <w:start w:val="0"/>
      <w:numFmt w:val="bullet"/>
      <w:lvlText w:val="•"/>
      <w:lvlJc w:val="left"/>
      <w:pPr>
        <w:ind w:left="3531" w:hanging="540"/>
      </w:pPr>
      <w:rPr>
        <w:rFonts w:hint="default"/>
      </w:rPr>
    </w:lvl>
    <w:lvl w:ilvl="5">
      <w:start w:val="0"/>
      <w:numFmt w:val="bullet"/>
      <w:lvlText w:val="•"/>
      <w:lvlJc w:val="left"/>
      <w:pPr>
        <w:ind w:left="4466" w:hanging="540"/>
      </w:pPr>
      <w:rPr>
        <w:rFonts w:hint="default"/>
      </w:rPr>
    </w:lvl>
    <w:lvl w:ilvl="6">
      <w:start w:val="0"/>
      <w:numFmt w:val="bullet"/>
      <w:lvlText w:val="•"/>
      <w:lvlJc w:val="left"/>
      <w:pPr>
        <w:ind w:left="5402" w:hanging="540"/>
      </w:pPr>
      <w:rPr>
        <w:rFonts w:hint="default"/>
      </w:rPr>
    </w:lvl>
    <w:lvl w:ilvl="7">
      <w:start w:val="0"/>
      <w:numFmt w:val="bullet"/>
      <w:lvlText w:val="•"/>
      <w:lvlJc w:val="left"/>
      <w:pPr>
        <w:ind w:left="6337" w:hanging="540"/>
      </w:pPr>
      <w:rPr>
        <w:rFonts w:hint="default"/>
      </w:rPr>
    </w:lvl>
    <w:lvl w:ilvl="8">
      <w:start w:val="0"/>
      <w:numFmt w:val="bullet"/>
      <w:lvlText w:val="•"/>
      <w:lvlJc w:val="left"/>
      <w:pPr>
        <w:ind w:left="7273" w:hanging="540"/>
      </w:pPr>
      <w:rPr>
        <w:rFonts w:hint="default"/>
      </w:rPr>
    </w:lvl>
  </w:abstractNum>
  <w:abstractNum w:abstractNumId="0">
    <w:multiLevelType w:val="hybridMultilevel"/>
    <w:lvl w:ilvl="0">
      <w:start w:val="1"/>
      <w:numFmt w:val="decimal"/>
      <w:lvlText w:val="%1"/>
      <w:lvlJc w:val="left"/>
      <w:pPr>
        <w:ind w:left="1006" w:hanging="420"/>
        <w:jc w:val="left"/>
      </w:pPr>
      <w:rPr>
        <w:rFonts w:hint="default"/>
      </w:rPr>
    </w:lvl>
    <w:lvl w:ilvl="1">
      <w:start w:val="1"/>
      <w:numFmt w:val="decimal"/>
      <w:lvlText w:val="%1.%2"/>
      <w:lvlJc w:val="left"/>
      <w:pPr>
        <w:ind w:left="1006"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666"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323" w:hanging="600"/>
      </w:pPr>
      <w:rPr>
        <w:rFonts w:hint="default"/>
      </w:rPr>
    </w:lvl>
    <w:lvl w:ilvl="4">
      <w:start w:val="0"/>
      <w:numFmt w:val="bullet"/>
      <w:lvlText w:val="•"/>
      <w:lvlJc w:val="left"/>
      <w:pPr>
        <w:ind w:left="4154" w:hanging="600"/>
      </w:pPr>
      <w:rPr>
        <w:rFonts w:hint="default"/>
      </w:rPr>
    </w:lvl>
    <w:lvl w:ilvl="5">
      <w:start w:val="0"/>
      <w:numFmt w:val="bullet"/>
      <w:lvlText w:val="•"/>
      <w:lvlJc w:val="left"/>
      <w:pPr>
        <w:ind w:left="4986" w:hanging="600"/>
      </w:pPr>
      <w:rPr>
        <w:rFonts w:hint="default"/>
      </w:rPr>
    </w:lvl>
    <w:lvl w:ilvl="6">
      <w:start w:val="0"/>
      <w:numFmt w:val="bullet"/>
      <w:lvlText w:val="•"/>
      <w:lvlJc w:val="left"/>
      <w:pPr>
        <w:ind w:left="5818" w:hanging="600"/>
      </w:pPr>
      <w:rPr>
        <w:rFonts w:hint="default"/>
      </w:rPr>
    </w:lvl>
    <w:lvl w:ilvl="7">
      <w:start w:val="0"/>
      <w:numFmt w:val="bullet"/>
      <w:lvlText w:val="•"/>
      <w:lvlJc w:val="left"/>
      <w:pPr>
        <w:ind w:left="6649" w:hanging="600"/>
      </w:pPr>
      <w:rPr>
        <w:rFonts w:hint="default"/>
      </w:rPr>
    </w:lvl>
    <w:lvl w:ilvl="8">
      <w:start w:val="0"/>
      <w:numFmt w:val="bullet"/>
      <w:lvlText w:val="•"/>
      <w:lvlJc w:val="left"/>
      <w:pPr>
        <w:ind w:left="7481" w:hanging="600"/>
      </w:pPr>
      <w:rPr>
        <w:rFonts w:hint="default"/>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ind w:leftChars="0" w:left="106"/>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67"/>
      <w:ind w:leftChars="0" w:left="757"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0">
    <w:name w:val="英文大标题"/>
    <w:basedOn w:val="Normal"/>
    <w:rsid w:val="00AB18CF"/>
    <w:pPr>
      <w:widowControl/>
    </w:pPr>
    <w:rPr>
      <w:bCs/>
    </w:rPr>
    <w:semiHidden/>
    <w:unhideWhenUsed/>
  </w:style>
  <w:style w:type="paragraph" w:customStyle="1" w:styleId="cw11">
    <w:name w:val="英文副标题"/>
    <w:basedOn w:val="Normal"/>
    <w:rsid w:val="00AB18CF"/>
    <w:pPr>
      <w:widowControl/>
    </w:pPr>
    <w:rPr>
      <w:bCs/>
    </w:rPr>
    <w:semiHidden/>
    <w:unhideWhenUsed/>
  </w:style>
  <w:style w:type="paragraph" w:customStyle="1" w:styleId="cw12">
    <w:name w:val="英文作者段"/>
    <w:basedOn w:val="Normal"/>
    <w:rsid w:val="00AB18CF"/>
    <w:pPr>
      <w:widowControl/>
    </w:pPr>
    <w:rPr>
      <w:bCs/>
    </w:rPr>
    <w:semiHidden/>
    <w:unhideWhenUsed/>
  </w:style>
  <w:style w:type="paragraph" w:customStyle="1" w:styleId="cw13">
    <w:name w:val="英文单位段"/>
    <w:basedOn w:val="Normal"/>
    <w:rsid w:val="00AB18CF"/>
    <w:pPr>
      <w:widowControl/>
    </w:pPr>
    <w:rPr>
      <w:bCs/>
    </w:rPr>
    <w:semiHidden/>
    <w:unhideWhenUsed/>
  </w:style>
  <w:style w:type="paragraph" w:customStyle="1" w:styleId="cw14">
    <w:name w:val="辅文献段落"/>
    <w:basedOn w:val="Normal"/>
    <w:rsid w:val="00AB18CF"/>
    <w:pPr>
      <w:widowControl/>
    </w:pPr>
    <w:rPr>
      <w:bCs/>
    </w:rPr>
    <w:semiHidden/>
    <w:unhideWhenUsed/>
  </w:style>
  <w:style w:type="paragraph" w:customStyle="1" w:styleId="cw15">
    <w:name w:val="多图段落"/>
    <w:basedOn w:val="Normal"/>
    <w:rsid w:val="00AB18CF"/>
    <w:pPr>
      <w:widowControl/>
    </w:pPr>
    <w:rPr>
      <w:bCs/>
    </w:rPr>
    <w:semiHidden/>
    <w:unhideWhenUsed/>
  </w:style>
  <w:style w:type="paragraph" w:customStyle="1" w:styleId="cw16">
    <w:name w:val="英文图题"/>
    <w:basedOn w:val="Normal"/>
    <w:rsid w:val="00AB18CF"/>
    <w:pPr>
      <w:widowControl/>
    </w:pPr>
    <w:rPr>
      <w:bCs/>
    </w:rPr>
    <w:semiHidden/>
    <w:unhideWhenUsed/>
  </w:style>
  <w:style w:type="paragraph" w:customStyle="1" w:styleId="cw17">
    <w:name w:val="英文表题"/>
    <w:basedOn w:val="Normal"/>
    <w:rsid w:val="00AB18CF"/>
    <w:pPr>
      <w:widowControl/>
    </w:pPr>
    <w:rPr>
      <w:bCs/>
    </w:rPr>
    <w:semiHidden/>
    <w:unhideWhenUsed/>
  </w:style>
  <w:style w:type="paragraph" w:customStyle="1" w:styleId="cw18">
    <w:name w:val="引用段落"/>
    <w:basedOn w:val="Normal"/>
    <w:rsid w:val="00AB18CF"/>
    <w:pPr>
      <w:widowControl/>
    </w:pPr>
    <w:rPr>
      <w:bCs/>
    </w:rPr>
    <w:semiHidden/>
    <w:unhideWhenUsed/>
  </w:style>
  <w:style w:type="paragraph" w:customStyle="1" w:styleId="cw19">
    <w:name w:val="说明段落"/>
    <w:basedOn w:val="Normal"/>
    <w:rsid w:val="00AB18CF"/>
    <w:pPr>
      <w:widowControl/>
    </w:pPr>
    <w:rPr>
      <w:bCs/>
    </w:rPr>
    <w:semiHidden/>
    <w:unhideWhenUsed/>
  </w:style>
  <w:style w:type="paragraph" w:customStyle="1" w:styleId="cw20">
    <w:name w:val="单级列表"/>
    <w:basedOn w:val="Normal"/>
    <w:rsid w:val="00AB18CF"/>
    <w:pPr>
      <w:widowControl/>
    </w:pPr>
    <w:rPr>
      <w:bCs/>
    </w:rPr>
  </w:style>
  <w:style w:type="paragraph" w:customStyle="1" w:styleId="cw21">
    <w:name w:val="项目列表"/>
    <w:basedOn w:val="Normal"/>
    <w:rsid w:val="00AB18CF"/>
    <w:pPr>
      <w:widowControl/>
    </w:pPr>
    <w:rPr>
      <w:bCs/>
    </w:rPr>
    <w:semiHidden/>
    <w:unhideWhenUsed/>
  </w:style>
  <w:style w:type="paragraph" w:customStyle="1" w:styleId="cw22">
    <w:name w:val="代码段落"/>
    <w:basedOn w:val="Normal"/>
    <w:rsid w:val="00AB18CF"/>
    <w:pPr>
      <w:widowControl/>
    </w:pPr>
    <w:rPr>
      <w:bCs/>
    </w:rPr>
  </w:style>
  <w:style w:type="character" w:customStyle="1" w:styleId="cw23">
    <w:name w:val="内文突出"/>
    <w:basedOn w:val="Normal"/>
    <w:rsid w:val="00AB18CF"/>
    <w:pPr>
      <w:widowControl/>
    </w:pPr>
    <w:rPr>
      <w:bCs/>
    </w:rPr>
    <w:semiHidden/>
    <w:unhideWhenUsed/>
  </w:style>
  <w:style w:type="character" w:customStyle="1" w:styleId="cw24">
    <w:name w:val="公式样式"/>
    <w:basedOn w:val="Normal"/>
    <w:rsid w:val="00AB18CF"/>
    <w:pPr>
      <w:widowControl/>
    </w:pPr>
    <w:rPr>
      <w:bCs/>
    </w:rPr>
    <w:semiHidden/>
    <w:unhideWhenUsed/>
  </w:style>
  <w:style w:type="character" w:customStyle="1" w:styleId="cw25">
    <w:name w:val="脚注编号"/>
    <w:basedOn w:val="Normal"/>
    <w:rsid w:val="00AB18CF"/>
    <w:pPr>
      <w:widowControl/>
    </w:pPr>
    <w:rPr>
      <w:bCs/>
    </w:rPr>
    <w:semiHidden/>
    <w:unhideWhenUsed/>
  </w:style>
  <w:style w:type="character" w:customStyle="1" w:styleId="cw26">
    <w:name w:val="标题括号内容"/>
    <w:basedOn w:val="Normal"/>
    <w:rsid w:val="00AB18CF"/>
    <w:pPr>
      <w:widowControl/>
    </w:pPr>
    <w:rPr>
      <w:bCs/>
    </w:rPr>
    <w:semiHidden/>
    <w:unhideWhenUsed/>
  </w:style>
  <w:style w:type="paragraph" w:customStyle="1" w:styleId="cw27">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hyperlink" Target="http://192.168.3.4/EvGlobeServer/EvGlobeMapServer.asmx/DoGet" TargetMode="External"/><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jpeg"/><Relationship Id="rId31" Type="http://schemas.openxmlformats.org/officeDocument/2006/relationships/image" Target="media/image23.png"/><Relationship Id="rId32" Type="http://schemas.openxmlformats.org/officeDocument/2006/relationships/image" Target="media/image24.jpeg"/><Relationship Id="rId33" Type="http://schemas.openxmlformats.org/officeDocument/2006/relationships/image" Target="media/image25.png"/><Relationship Id="rId34" Type="http://schemas.openxmlformats.org/officeDocument/2006/relationships/image" Target="media/image26.jpe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jpeg"/><Relationship Id="rId38" Type="http://schemas.openxmlformats.org/officeDocument/2006/relationships/image" Target="media/image30.jpeg"/><Relationship Id="rId39" Type="http://schemas.openxmlformats.org/officeDocument/2006/relationships/image" Target="media/image31.jpeg"/><Relationship Id="rId40" Type="http://schemas.openxmlformats.org/officeDocument/2006/relationships/image" Target="media/image32.jpeg"/><Relationship Id="rId41" Type="http://schemas.openxmlformats.org/officeDocument/2006/relationships/image" Target="media/image33.jpeg"/><Relationship Id="rId42" Type="http://schemas.openxmlformats.org/officeDocument/2006/relationships/image" Target="media/image34.jpeg"/><Relationship Id="rId43" Type="http://schemas.openxmlformats.org/officeDocument/2006/relationships/image" Target="media/image35.jpeg"/><Relationship Id="rId44" Type="http://schemas.openxmlformats.org/officeDocument/2006/relationships/image" Target="media/image36.jpeg"/><Relationship Id="rId45" Type="http://schemas.openxmlformats.org/officeDocument/2006/relationships/image" Target="media/image37.jpeg"/><Relationship Id="rId46" Type="http://schemas.openxmlformats.org/officeDocument/2006/relationships/image" Target="media/image38.jpeg"/><Relationship Id="rId47" Type="http://schemas.openxmlformats.org/officeDocument/2006/relationships/image" Target="media/image39.jpeg"/><Relationship Id="rId48" Type="http://schemas.openxmlformats.org/officeDocument/2006/relationships/image" Target="media/image40.jpeg"/><Relationship Id="rId49" Type="http://schemas.openxmlformats.org/officeDocument/2006/relationships/image" Target="media/image41.jpeg"/><Relationship Id="rId50" Type="http://schemas.openxmlformats.org/officeDocument/2006/relationships/image" Target="media/image42.jpeg"/><Relationship Id="rId51" Type="http://schemas.openxmlformats.org/officeDocument/2006/relationships/image" Target="media/image43.jpeg"/><Relationship Id="rId52" Type="http://schemas.openxmlformats.org/officeDocument/2006/relationships/image" Target="media/image44.jpeg"/><Relationship Id="rId53" Type="http://schemas.openxmlformats.org/officeDocument/2006/relationships/image" Target="media/image45.jpeg"/><Relationship Id="rId54" Type="http://schemas.openxmlformats.org/officeDocument/2006/relationships/image" Target="media/image46.png"/><Relationship Id="rId55" Type="http://schemas.openxmlformats.org/officeDocument/2006/relationships/image" Target="media/image47.jpeg"/><Relationship Id="rId56" Type="http://schemas.openxmlformats.org/officeDocument/2006/relationships/image" Target="media/image48.png"/><Relationship Id="rId57" Type="http://schemas.openxmlformats.org/officeDocument/2006/relationships/image" Target="media/image49.jpeg"/><Relationship Id="rId58" Type="http://schemas.openxmlformats.org/officeDocument/2006/relationships/image" Target="media/image50.png"/><Relationship Id="rId59" Type="http://schemas.openxmlformats.org/officeDocument/2006/relationships/image" Target="media/image51.jpe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jpeg"/><Relationship Id="rId63" Type="http://schemas.openxmlformats.org/officeDocument/2006/relationships/image" Target="media/image55.jpeg"/><Relationship Id="rId64" Type="http://schemas.openxmlformats.org/officeDocument/2006/relationships/image" Target="media/image56.jpeg"/><Relationship Id="rId65" Type="http://schemas.openxmlformats.org/officeDocument/2006/relationships/image" Target="media/image57.jpeg"/><Relationship Id="rId66" Type="http://schemas.openxmlformats.org/officeDocument/2006/relationships/image" Target="media/image58.png"/><Relationship Id="rId67" Type="http://schemas.openxmlformats.org/officeDocument/2006/relationships/image" Target="media/image59.jpeg"/><Relationship Id="rId68" Type="http://schemas.openxmlformats.org/officeDocument/2006/relationships/image" Target="media/image60.png"/><Relationship Id="rId69" Type="http://schemas.openxmlformats.org/officeDocument/2006/relationships/image" Target="media/image61.jpeg"/><Relationship Id="rId70" Type="http://schemas.openxmlformats.org/officeDocument/2006/relationships/image" Target="media/image62.png"/><Relationship Id="rId71" Type="http://schemas.openxmlformats.org/officeDocument/2006/relationships/image" Target="media/image63.jpeg"/><Relationship Id="rId72" Type="http://schemas.openxmlformats.org/officeDocument/2006/relationships/image" Target="media/image64.jpeg"/><Relationship Id="rId73" Type="http://schemas.openxmlformats.org/officeDocument/2006/relationships/image" Target="media/image65.png"/><Relationship Id="rId74" Type="http://schemas.openxmlformats.org/officeDocument/2006/relationships/image" Target="media/image66.png"/><Relationship Id="rId75" Type="http://schemas.openxmlformats.org/officeDocument/2006/relationships/image" Target="media/image67.jpeg"/><Relationship Id="rId76" Type="http://schemas.openxmlformats.org/officeDocument/2006/relationships/image" Target="media/image68.jpeg"/><Relationship Id="rId77" Type="http://schemas.openxmlformats.org/officeDocument/2006/relationships/image" Target="media/image69.jpeg"/><Relationship Id="rId78" Type="http://schemas.openxmlformats.org/officeDocument/2006/relationships/image" Target="media/image70.jpeg"/><Relationship Id="rId79" Type="http://schemas.openxmlformats.org/officeDocument/2006/relationships/image" Target="media/image71.jpeg"/><Relationship Id="rId80" Type="http://schemas.openxmlformats.org/officeDocument/2006/relationships/image" Target="media/image72.png"/><Relationship Id="rId81" Type="http://schemas.openxmlformats.org/officeDocument/2006/relationships/image" Target="media/image73.jpeg"/><Relationship Id="rId82" Type="http://schemas.openxmlformats.org/officeDocument/2006/relationships/image" Target="media/image74.jpeg"/><Relationship Id="rId83" Type="http://schemas.openxmlformats.org/officeDocument/2006/relationships/image" Target="media/image75.jpeg"/><Relationship Id="rId84" Type="http://schemas.openxmlformats.org/officeDocument/2006/relationships/image" Target="media/image76.jpeg"/><Relationship Id="rId85" Type="http://schemas.openxmlformats.org/officeDocument/2006/relationships/image" Target="media/image77.jpeg"/><Relationship Id="rId86" Type="http://schemas.openxmlformats.org/officeDocument/2006/relationships/image" Target="media/image78.jpeg"/><Relationship Id="rId87" Type="http://schemas.openxmlformats.org/officeDocument/2006/relationships/image" Target="media/image79.png"/><Relationship Id="rId88" Type="http://schemas.openxmlformats.org/officeDocument/2006/relationships/image" Target="media/image80.jpeg"/><Relationship Id="rId89" Type="http://schemas.openxmlformats.org/officeDocument/2006/relationships/image" Target="media/image81.jpeg"/><Relationship Id="rId90" Type="http://schemas.openxmlformats.org/officeDocument/2006/relationships/image" Target="media/image82.jpeg"/><Relationship Id="rId91" Type="http://schemas.openxmlformats.org/officeDocument/2006/relationships/image" Target="media/image83.png"/><Relationship Id="rId92" Type="http://schemas.openxmlformats.org/officeDocument/2006/relationships/image" Target="media/image84.png"/><Relationship Id="rId93" Type="http://schemas.openxmlformats.org/officeDocument/2006/relationships/image" Target="media/image85.jpeg"/><Relationship Id="rId94" Type="http://schemas.openxmlformats.org/officeDocument/2006/relationships/image" Target="media/image86.jpeg"/><Relationship Id="rId95" Type="http://schemas.openxmlformats.org/officeDocument/2006/relationships/image" Target="media/image87.png"/><Relationship Id="rId96" Type="http://schemas.openxmlformats.org/officeDocument/2006/relationships/image" Target="media/image88.png"/><Relationship Id="rId97" Type="http://schemas.openxmlformats.org/officeDocument/2006/relationships/image" Target="media/image89.png"/><Relationship Id="rId98" Type="http://schemas.openxmlformats.org/officeDocument/2006/relationships/image" Target="media/image90.jpeg"/><Relationship Id="rId99" Type="http://schemas.openxmlformats.org/officeDocument/2006/relationships/image" Target="media/image91.jpeg"/><Relationship Id="rId100" Type="http://schemas.openxmlformats.org/officeDocument/2006/relationships/image" Target="media/image92.jpeg"/><Relationship Id="rId101" Type="http://schemas.openxmlformats.org/officeDocument/2006/relationships/image" Target="media/image93.jpeg"/><Relationship Id="rId102" Type="http://schemas.openxmlformats.org/officeDocument/2006/relationships/image" Target="media/image94.png"/><Relationship Id="rId103" Type="http://schemas.openxmlformats.org/officeDocument/2006/relationships/image" Target="media/image95.jpeg"/><Relationship Id="rId104" Type="http://schemas.openxmlformats.org/officeDocument/2006/relationships/image" Target="media/image96.png"/><Relationship Id="rId105" Type="http://schemas.openxmlformats.org/officeDocument/2006/relationships/image" Target="media/image97.jpeg"/><Relationship Id="rId106" Type="http://schemas.openxmlformats.org/officeDocument/2006/relationships/image" Target="media/image98.png"/><Relationship Id="rId107" Type="http://schemas.openxmlformats.org/officeDocument/2006/relationships/hyperlink" Target="http://www.opengis.org/info/pubaf-fairs/ALGORE.htm" TargetMode="External"/><Relationship Id="rId108" Type="http://schemas.openxmlformats.org/officeDocument/2006/relationships/hyperlink" Target="http://www.cas.cn/jzd/jys/jyslt/200210/t20021031_1677479.shtml" TargetMode="External"/><Relationship Id="rId109" Type="http://schemas.openxmlformats.org/officeDocument/2006/relationships/hyperlink" Target="http://www.ogre3d.org/about" TargetMode="External"/><Relationship Id="rId110" Type="http://schemas.openxmlformats.org/officeDocument/2006/relationships/hyperlink" Target="http://dlib.cnki.net/kns50/detail.aspx?dbname=CDFD2002&amp;amp;filename=2002092337.nh&amp;amp;filetitle=%e5%88%86%e5%b8%83%e5%bc%8f%e7%bd%91%e7%bb%9c%e5%9c%b0%e7%90%86%e4%bf%a1%e6%81%af%e7%b3%bb%e7%bb%9f%e7%a0%94%e7%a9%b6" TargetMode="External"/><Relationship Id="rId111" Type="http://schemas.openxmlformats.org/officeDocument/2006/relationships/hyperlink" Target="http://dlib.cnki.net/kns50/detail.aspx?filename=2006031607.nh&amp;amp;dbname=CDFD2006&amp;amp;filetitle=%e6%95%b0%e5%ad%97%e5%9f%8e%e5%b8%82%e4%b8%ad%e8%a1%97%e9%81%93%e6%99%af%e8%a7%82%e4%b8%bb%e4%bd%93%e4%b8%89%e7%bb%b4%e5%8f%af%e8%a7%86%e5%8c%96%e7%9a%84%e5%bf%ab%e9%80%9f%e5%ae%9e%e7%8e%b0%e7%a0%94%e7%a9%b6" TargetMode="External"/><Relationship Id="rId112" Type="http://schemas.openxmlformats.org/officeDocument/2006/relationships/hyperlink" Target="http://antsam.blogone.net/" TargetMode="External"/><Relationship Id="rId113" Type="http://schemas.openxmlformats.org/officeDocument/2006/relationships/numbering" Target="numbering.xml"/><Relationship Id="rId114" Type="http://schemas.openxmlformats.org/officeDocument/2006/relationships/endnotes" Target="endnotes.xml"/><Relationship Id="rId115" Type="http://schemas.openxmlformats.org/officeDocument/2006/relationships/header" Target="header1.xml"/><Relationship Id="rId116" Type="http://schemas.openxmlformats.org/officeDocument/2006/relationships/header" Target="header2.xml"/><Relationship Id="rId117" Type="http://schemas.openxmlformats.org/officeDocument/2006/relationships/footer" Target="footer4.xml"/><Relationship Id="rId118" Type="http://schemas.openxmlformats.org/officeDocument/2006/relationships/footer" Target="footer5.xml"/><Relationship Id="rId119" Type="http://schemas.openxmlformats.org/officeDocument/2006/relationships/footer" Target="footer6.xml"/><Relationship Id="rId121" Type="http://schemas.openxmlformats.org/officeDocument/2006/relationships/footer" Target="footer7.xml"/><Relationship Id="rId122" Type="http://schemas.openxmlformats.org/officeDocument/2006/relationships/header" Target="header7.xml"/><Relationship Id="rId123" Type="http://schemas.openxmlformats.org/officeDocument/2006/relationships/footer" Target="footer8.xml"/><Relationship Id="rId124" Type="http://schemas.openxmlformats.org/officeDocument/2006/relationships/footer" Target="footer9.xml"/><Relationship Id="rId125" Type="http://schemas.openxmlformats.org/officeDocument/2006/relationships/footer" Target="footer10.xml"/><Relationship Id="rId126" Type="http://schemas.openxmlformats.org/officeDocument/2006/relationships/footer" Target="footer11.xml"/><Relationship Id="rId127" Type="http://schemas.openxmlformats.org/officeDocument/2006/relationships/header" Target="header8.xml"/><Relationship Id="rId128" Type="http://schemas.openxmlformats.org/officeDocument/2006/relationships/header" Target="header9.xml"/><Relationship Id="rId129" Type="http://schemas.openxmlformats.org/officeDocument/2006/relationships/footer" Target="footer12.xml"/><Relationship Id="rId130" Type="http://schemas.openxmlformats.org/officeDocument/2006/relationships/header" Target="header10.xml"/><Relationship Id="rId131" Type="http://schemas.openxmlformats.org/officeDocument/2006/relationships/header" Target="header11.xml"/><Relationship Id="rId132" Type="http://schemas.openxmlformats.org/officeDocument/2006/relationships/header" Target="header12.xml"/><Relationship Id="rId13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dc:title>分类号：</dc:title>
  <dcterms:created xsi:type="dcterms:W3CDTF">2017-03-16T05:49:17Z</dcterms:created>
  <dcterms:modified xsi:type="dcterms:W3CDTF">2017-03-16T05:49:17Z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2013-06-13T00:00:00Z</vt:filetime>
  </property>
  <property fmtid="{D5CDD505-2E9C-101B-9397-08002B2CF9AE}" pid="3" name="Creator">
    <vt:lpwstr>Acrobat PDFMaker 7.0 for Word</vt:lpwstr>
  </property>
  <property fmtid="{D5CDD505-2E9C-101B-9397-08002B2CF9AE}" pid="4" name="LastSaved">
    <vt:filetime>2017-03-15T00:00:00Z</vt:filetime>
  </property>
</Properties>
</file>