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7.xml" ContentType="application/vnd.openxmlformats-officedocument.wordprocessingml.footer+xml"/>
  <Override PartName="/word/header4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12.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688" w:val="left" w:leader="none"/>
        </w:tabs>
        <w:spacing w:line="408" w:lineRule="auto" w:before="10"/>
        <w:ind w:leftChars="0" w:left="1178" w:rightChars="0" w:right="0" w:firstLineChars="0" w:firstLine="0"/>
        <w:jc w:val="left"/>
        <w:rPr>
          <w:rFonts w:ascii="黑体" w:hAnsi="黑体" w:cs="黑体" w:eastAsia="黑体"/>
          <w:sz w:val="21"/>
          <w:szCs w:val="21"/>
        </w:rPr>
      </w:pPr>
      <w:r>
        <w:rPr>
          <w:rFonts w:ascii="黑体" w:hAnsi="黑体" w:cs="黑体" w:eastAsia="黑体"/>
          <w:b/>
          <w:bCs/>
          <w:w w:val="95"/>
          <w:sz w:val="21"/>
          <w:szCs w:val="21"/>
        </w:rPr>
        <w:t>代</w:t>
      </w:r>
      <w:r w:rsidRPr="00000000">
        <w:tab/>
        <w:t>号</w:t>
      </w:r>
      <w:r>
        <w:rPr>
          <w:rFonts w:ascii="黑体" w:hAnsi="黑体" w:cs="黑体" w:eastAsia="黑体"/>
          <w:b/>
          <w:bCs/>
          <w:spacing w:val="-46"/>
          <w:w w:val="95"/>
          <w:sz w:val="21"/>
          <w:szCs w:val="21"/>
        </w:rPr>
        <w:t> </w:t>
      </w:r>
      <w:r/>
      <w:r>
        <w:rPr>
          <w:rFonts w:ascii="黑体" w:hAnsi="黑体" w:cs="黑体" w:eastAsia="黑体"/>
          <w:b/>
          <w:bCs/>
          <w:spacing w:val="11"/>
          <w:sz w:val="21"/>
          <w:szCs w:val="21"/>
        </w:rPr>
        <w:t>分类</w:t>
      </w:r>
      <w:r>
        <w:rPr>
          <w:rFonts w:ascii="黑体" w:hAnsi="黑体" w:cs="黑体" w:eastAsia="黑体"/>
          <w:b/>
          <w:bCs/>
          <w:spacing w:val="-32"/>
          <w:sz w:val="21"/>
          <w:szCs w:val="21"/>
        </w:rPr>
        <w:t> </w:t>
      </w:r>
      <w:r>
        <w:rPr>
          <w:rFonts w:ascii="黑体" w:hAnsi="黑体" w:cs="黑体" w:eastAsia="黑体"/>
          <w:b/>
          <w:bCs/>
          <w:sz w:val="21"/>
          <w:szCs w:val="21"/>
        </w:rPr>
        <w:t>号</w:t>
      </w:r>
      <w:r/>
    </w:p>
    <w:p w:rsidR="0018722C">
      <w:pPr>
        <w:spacing w:before="62"/>
        <w:ind w:leftChars="0" w:left="965" w:rightChars="0" w:right="0" w:firstLineChars="0" w:firstLine="0"/>
        <w:jc w:val="left"/>
        <w:rPr>
          <w:rFonts w:ascii="Times New Roman" w:hAnsi="Times New Roman" w:cs="Times New Roman" w:eastAsia="Times New Roman"/>
          <w:sz w:val="21"/>
          <w:szCs w:val="21"/>
        </w:rPr>
      </w:pPr>
      <w:r>
        <w:br w:type="column"/>
      </w:r>
      <w:r>
        <w:rPr>
          <w:rFonts w:ascii="Times New Roman"/>
          <w:b/>
          <w:sz w:val="21"/>
        </w:rPr>
        <w:t>10701</w:t>
      </w:r>
      <w:r/>
    </w:p>
    <w:p w:rsidR="0018722C">
      <w:pPr>
        <w:spacing w:line="240" w:lineRule="auto" w:before="8"/>
        <w:rPr>
          <w:rFonts w:ascii="Times New Roman" w:hAnsi="Times New Roman" w:cs="Times New Roman" w:eastAsia="Times New Roman"/>
          <w:b/>
          <w:bCs/>
          <w:sz w:val="19"/>
          <w:szCs w:val="19"/>
        </w:rPr>
      </w:pPr>
    </w:p>
    <w:p w:rsidR="0018722C">
      <w:pPr>
        <w:spacing w:before="0"/>
        <w:ind w:leftChars="0" w:left="944" w:rightChars="0" w:right="0" w:firstLineChars="0" w:firstLine="0"/>
        <w:jc w:val="left"/>
        <w:rPr>
          <w:rFonts w:ascii="Times New Roman" w:hAnsi="Times New Roman" w:cs="Times New Roman" w:eastAsia="Times New Roman"/>
          <w:sz w:val="21"/>
          <w:szCs w:val="21"/>
        </w:rPr>
      </w:pPr>
      <w:r>
        <w:rPr>
          <w:rFonts w:ascii="Times New Roman"/>
          <w:b/>
          <w:spacing w:val="-2"/>
          <w:sz w:val="21"/>
        </w:rPr>
        <w:t>TP311</w:t>
      </w:r>
      <w:r/>
    </w:p>
    <w:p w:rsidR="0018722C">
      <w:pPr>
        <w:tabs>
          <w:tab w:pos="1688" w:val="left" w:leader="none"/>
          <w:tab w:pos="2643" w:val="left" w:leader="none"/>
        </w:tabs>
        <w:spacing w:before="12"/>
        <w:ind w:leftChars="0" w:left="1178" w:rightChars="0" w:right="0" w:firstLineChars="0" w:firstLine="0"/>
        <w:jc w:val="left"/>
        <w:rPr>
          <w:rFonts w:ascii="Times New Roman" w:hAnsi="Times New Roman" w:cs="Times New Roman" w:eastAsia="Times New Roman"/>
          <w:sz w:val="21"/>
          <w:szCs w:val="21"/>
        </w:rPr>
      </w:pPr>
      <w:r>
        <w:rPr>
          <w:w w:val="95"/>
        </w:rPr>
        <w:br w:type="column"/>
      </w:r>
      <w:r>
        <w:rPr>
          <w:rFonts w:ascii="黑体" w:hAnsi="黑体" w:cs="黑体" w:eastAsia="黑体"/>
          <w:b/>
          <w:bCs/>
          <w:w w:val="95"/>
          <w:sz w:val="21"/>
          <w:szCs w:val="21"/>
        </w:rPr>
        <w:t>学</w:t>
      </w:r>
      <w:r w:rsidRPr="00000000">
        <w:tab/>
        <w:t>号</w:t>
      </w:r>
      <w:r w:rsidRPr="00000000">
        <w:tab/>
      </w:r>
      <w:r>
        <w:rPr>
          <w:rFonts w:ascii="Times New Roman" w:hAnsi="Times New Roman" w:cs="Times New Roman" w:eastAsia="Times New Roman"/>
          <w:b/>
          <w:bCs/>
          <w:sz w:val="21"/>
          <w:szCs w:val="21"/>
        </w:rPr>
        <w:t>0877960168</w:t>
      </w:r>
      <w:r/>
    </w:p>
    <w:p w:rsidR="0018722C">
      <w:pPr>
        <w:tabs>
          <w:tab w:pos="1688" w:val="left" w:leader="none"/>
          <w:tab w:pos="2959" w:val="left" w:leader="none"/>
        </w:tabs>
        <w:spacing w:before="175"/>
        <w:ind w:leftChars="0" w:left="1178" w:rightChars="0" w:right="0" w:firstLineChars="0" w:firstLine="0"/>
        <w:jc w:val="left"/>
        <w:rPr>
          <w:rFonts w:ascii="黑体" w:hAnsi="黑体" w:cs="黑体" w:eastAsia="黑体"/>
          <w:sz w:val="21"/>
          <w:szCs w:val="21"/>
        </w:rPr>
      </w:pPr>
      <w:r>
        <w:rPr>
          <w:rFonts w:ascii="黑体" w:hAnsi="黑体" w:cs="黑体" w:eastAsia="黑体"/>
          <w:b/>
          <w:bCs/>
          <w:w w:val="95"/>
          <w:sz w:val="21"/>
          <w:szCs w:val="21"/>
        </w:rPr>
        <w:t>密</w:t>
      </w:r>
      <w:r w:rsidRPr="00000000">
        <w:tab/>
        <w:t>级</w:t>
      </w:r>
      <w:r w:rsidRPr="00000000">
        <w:tab/>
      </w:r>
      <w:r>
        <w:rPr>
          <w:rFonts w:ascii="黑体" w:hAnsi="黑体" w:cs="黑体" w:eastAsia="黑体"/>
          <w:b/>
          <w:bCs/>
          <w:sz w:val="21"/>
          <w:szCs w:val="21"/>
        </w:rPr>
        <w:t>公开</w:t>
      </w:r>
      <w:r/>
    </w:p>
    <w:p w:rsidR="0018722C">
      <w:pPr>
        <w:spacing w:after="0"/>
        <w:jc w:val="left"/>
        <w:rPr>
          <w:rFonts w:ascii="黑体" w:hAnsi="黑体" w:cs="黑体" w:eastAsia="黑体"/>
          <w:sz w:val="21"/>
          <w:szCs w:val="21"/>
        </w:rPr>
        <w:sectPr w:rsidR="00556256">
          <w:pgSz w:w="11910" w:h="16840"/>
          <w:pgMar w:top="1080" w:bottom="280" w:left="1680" w:right="1000"/>
          <w:cols w:num="3" w:equalWidth="0">
            <w:col w:w="1899" w:space="40"/>
            <w:col w:w="1517" w:space="685"/>
            <w:col w:w="5089"/>
          </w:cols>
        </w:sectPr>
      </w:pPr>
    </w:p>
    <w:p w:rsidR="0018722C">
      <w:pPr>
        <w:tabs>
          <w:tab w:pos="5342" w:val="left" w:leader="none"/>
          <w:tab w:pos="5852" w:val="left" w:leader="none"/>
        </w:tabs>
        <w:spacing w:before="71"/>
        <w:ind w:leftChars="0" w:left="1202" w:rightChars="0" w:right="0" w:firstLineChars="0" w:firstLine="0"/>
        <w:jc w:val="left"/>
        <w:rPr>
          <w:rFonts w:ascii="黑体" w:hAnsi="黑体" w:cs="黑体" w:eastAsia="黑体"/>
          <w:sz w:val="21"/>
          <w:szCs w:val="21"/>
        </w:rPr>
      </w:pPr>
      <w:r>
        <w:rPr>
          <w:rFonts w:ascii="Times New Roman" w:hAnsi="Times New Roman" w:cs="Times New Roman" w:eastAsia="Times New Roman"/>
          <w:b/>
          <w:bCs/>
          <w:sz w:val="21"/>
          <w:szCs w:val="21"/>
        </w:rPr>
        <w:t>U   D </w:t>
      </w:r>
      <w:r>
        <w:rPr>
          <w:rFonts w:ascii="Times New Roman" w:hAnsi="Times New Roman" w:cs="Times New Roman" w:eastAsia="Times New Roman"/>
          <w:b/>
          <w:bCs/>
          <w:spacing w:val="0"/>
          <w:sz w:val="21"/>
          <w:szCs w:val="21"/>
        </w:rPr>
        <w:t> </w:t>
      </w:r>
      <w:r>
        <w:rPr>
          <w:rFonts w:ascii="Times New Roman" w:hAnsi="Times New Roman" w:cs="Times New Roman" w:eastAsia="Times New Roman"/>
          <w:b/>
          <w:bCs/>
          <w:sz w:val="21"/>
          <w:szCs w:val="21"/>
        </w:rPr>
        <w:t>C</w:t>
      </w:r>
      <w:r w:rsidRPr="00000000">
        <w:tab/>
      </w:r>
      <w:r>
        <w:rPr>
          <w:rFonts w:ascii="黑体" w:hAnsi="黑体" w:cs="黑体" w:eastAsia="黑体"/>
          <w:b/>
          <w:bCs/>
          <w:w w:val="95"/>
          <w:sz w:val="21"/>
          <w:szCs w:val="21"/>
        </w:rPr>
        <w:t>编</w:t>
      </w:r>
      <w:r w:rsidRPr="00000000">
        <w:tab/>
      </w:r>
      <w:r>
        <w:rPr>
          <w:rFonts w:ascii="黑体" w:hAnsi="黑体" w:cs="黑体" w:eastAsia="黑体"/>
          <w:b/>
          <w:bCs/>
          <w:sz w:val="21"/>
          <w:szCs w:val="21"/>
        </w:rPr>
        <w:t>号</w:t>
      </w:r>
      <w: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0"/>
        <w:rPr>
          <w:rFonts w:ascii="黑体" w:hAnsi="黑体" w:cs="黑体" w:eastAsia="黑体"/>
          <w:b/>
          <w:bCs/>
          <w:sz w:val="20"/>
          <w:szCs w:val="20"/>
        </w:rPr>
      </w:pPr>
    </w:p>
    <w:p w:rsidR="0018722C">
      <w:pPr>
        <w:spacing w:line="240" w:lineRule="auto" w:before="4"/>
        <w:rPr>
          <w:rFonts w:ascii="黑体" w:hAnsi="黑体" w:cs="黑体" w:eastAsia="黑体"/>
          <w:b/>
          <w:bCs/>
          <w:sz w:val="26"/>
          <w:szCs w:val="26"/>
        </w:rPr>
      </w:pPr>
    </w:p>
    <w:p w:rsidR="0018722C">
      <w:pPr>
        <w:tabs>
          <w:tab w:pos="2661" w:val="left" w:leader="none"/>
        </w:tabs>
        <w:spacing w:before="17"/>
        <w:ind w:leftChars="0" w:left="278" w:rightChars="0" w:right="0" w:firstLineChars="0" w:firstLine="0"/>
        <w:jc w:val="left"/>
        <w:rPr>
          <w:rFonts w:ascii="宋体" w:hAnsi="宋体" w:cs="宋体" w:eastAsia="宋体"/>
          <w:sz w:val="28"/>
          <w:szCs w:val="28"/>
        </w:rPr>
      </w:pPr>
      <w:bookmarkStart w:name="封面 " w:id="1"/>
      <w:bookmarkEnd w:id="1"/>
      <w:r/>
      <w:r>
        <w:rPr>
          <w:rFonts w:ascii="黑体" w:hAnsi="黑体" w:cs="黑体" w:eastAsia="黑体"/>
          <w:b/>
          <w:bCs/>
          <w:spacing w:val="9"/>
          <w:sz w:val="28"/>
          <w:szCs w:val="28"/>
        </w:rPr>
        <w:t>题</w:t>
      </w:r>
      <w:r>
        <w:rPr>
          <w:rFonts w:ascii="黑体" w:hAnsi="黑体" w:cs="黑体" w:eastAsia="黑体"/>
          <w:b/>
          <w:bCs/>
          <w:spacing w:val="9"/>
          <w:sz w:val="18"/>
          <w:szCs w:val="18"/>
        </w:rPr>
        <w:t>（中、英文）</w:t>
      </w:r>
      <w:r>
        <w:rPr>
          <w:rFonts w:ascii="黑体" w:hAnsi="黑体" w:cs="黑体" w:eastAsia="黑体"/>
          <w:b/>
          <w:bCs/>
          <w:spacing w:val="-34"/>
          <w:sz w:val="18"/>
          <w:szCs w:val="18"/>
        </w:rPr>
        <w:t> </w:t>
      </w:r>
      <w:r>
        <w:rPr>
          <w:rFonts w:ascii="黑体" w:hAnsi="黑体" w:cs="黑体" w:eastAsia="黑体"/>
          <w:b/>
          <w:bCs/>
          <w:sz w:val="28"/>
          <w:szCs w:val="28"/>
        </w:rPr>
        <w:t>目</w:t>
      </w:r>
      <w:r w:rsidRPr="00000000">
        <w:tab/>
      </w:r>
      <w:r>
        <w:rPr>
          <w:rFonts w:ascii="宋体" w:hAnsi="宋体" w:cs="宋体" w:eastAsia="宋体"/>
          <w:b/>
          <w:bCs/>
          <w:position w:val="1"/>
          <w:sz w:val="28"/>
          <w:szCs w:val="28"/>
        </w:rPr>
        <w:t>基于</w:t>
      </w:r>
      <w:r>
        <w:rPr>
          <w:rFonts w:ascii="宋体" w:hAnsi="宋体" w:cs="宋体" w:eastAsia="宋体"/>
          <w:b/>
          <w:bCs/>
          <w:spacing w:val="-40"/>
          <w:position w:val="1"/>
          <w:sz w:val="28"/>
          <w:szCs w:val="28"/>
        </w:rPr>
        <w:t> </w:t>
      </w:r>
      <w:r>
        <w:rPr>
          <w:rFonts w:ascii="宋体" w:hAnsi="宋体" w:cs="宋体" w:eastAsia="宋体"/>
          <w:b/>
          <w:bCs/>
          <w:position w:val="1"/>
          <w:sz w:val="28"/>
          <w:szCs w:val="28"/>
        </w:rPr>
        <w:t>PKI</w:t>
      </w:r>
      <w:r>
        <w:rPr>
          <w:rFonts w:ascii="宋体" w:hAnsi="宋体" w:cs="宋体" w:eastAsia="宋体"/>
          <w:b/>
          <w:bCs/>
          <w:spacing w:val="-8"/>
          <w:position w:val="1"/>
          <w:sz w:val="28"/>
          <w:szCs w:val="28"/>
        </w:rPr>
        <w:t> </w:t>
      </w:r>
      <w:r>
        <w:rPr>
          <w:rFonts w:ascii="宋体" w:hAnsi="宋体" w:cs="宋体" w:eastAsia="宋体"/>
          <w:b/>
          <w:bCs/>
          <w:position w:val="1"/>
          <w:sz w:val="28"/>
          <w:szCs w:val="28"/>
        </w:rPr>
        <w:t>与</w:t>
      </w:r>
      <w:r>
        <w:rPr>
          <w:rFonts w:ascii="宋体" w:hAnsi="宋体" w:cs="宋体" w:eastAsia="宋体"/>
          <w:b/>
          <w:bCs/>
          <w:spacing w:val="-39"/>
          <w:position w:val="1"/>
          <w:sz w:val="28"/>
          <w:szCs w:val="28"/>
        </w:rPr>
        <w:t> </w:t>
      </w:r>
      <w:r>
        <w:rPr>
          <w:rFonts w:ascii="宋体" w:hAnsi="宋体" w:cs="宋体" w:eastAsia="宋体"/>
          <w:b/>
          <w:bCs/>
          <w:position w:val="1"/>
          <w:sz w:val="28"/>
          <w:szCs w:val="28"/>
        </w:rPr>
        <w:t>CA</w:t>
      </w:r>
      <w:r>
        <w:rPr>
          <w:rFonts w:ascii="宋体" w:hAnsi="宋体" w:cs="宋体" w:eastAsia="宋体"/>
          <w:b/>
          <w:bCs/>
          <w:spacing w:val="-38"/>
          <w:position w:val="1"/>
          <w:sz w:val="28"/>
          <w:szCs w:val="28"/>
        </w:rPr>
        <w:t> </w:t>
      </w:r>
      <w:r>
        <w:rPr>
          <w:rFonts w:ascii="宋体" w:hAnsi="宋体" w:cs="宋体" w:eastAsia="宋体"/>
          <w:b/>
          <w:bCs/>
          <w:position w:val="1"/>
          <w:sz w:val="28"/>
          <w:szCs w:val="28"/>
        </w:rPr>
        <w:t>技术的电子缴税系统的设计与实现</w:t>
      </w:r>
      <w:r/>
    </w:p>
    <w:p w:rsidR="0018722C">
      <w:pPr>
        <w:spacing w:line="240" w:lineRule="auto" w:before="11"/>
        <w:rPr>
          <w:rFonts w:ascii="宋体" w:hAnsi="宋体" w:cs="宋体" w:eastAsia="宋体"/>
          <w:b/>
          <w:bCs/>
          <w:sz w:val="22"/>
          <w:szCs w:val="22"/>
        </w:rPr>
      </w:pPr>
    </w:p>
    <w:p w:rsidR="0018722C">
      <w:pPr>
        <w:spacing w:before="0"/>
        <w:ind w:leftChars="0" w:left="1951" w:rightChars="0" w:right="0" w:firstLineChars="0" w:firstLine="0"/>
        <w:jc w:val="center"/>
        <w:rPr>
          <w:rFonts w:ascii="Times New Roman" w:hAnsi="Times New Roman" w:cs="Times New Roman" w:eastAsia="Times New Roman"/>
          <w:sz w:val="28"/>
          <w:szCs w:val="28"/>
        </w:rPr>
      </w:pPr>
      <w:r>
        <w:rPr>
          <w:rFonts w:ascii="Times New Roman"/>
          <w:b/>
          <w:sz w:val="28"/>
        </w:rPr>
        <w:t>Design and Implementation of Electronic Filing</w:t>
      </w:r>
      <w:r>
        <w:rPr>
          <w:rFonts w:ascii="Times New Roman"/>
          <w:b/>
          <w:spacing w:val="-9"/>
          <w:sz w:val="28"/>
        </w:rPr>
        <w:t> </w:t>
      </w:r>
      <w:r>
        <w:rPr>
          <w:rFonts w:ascii="Times New Roman"/>
          <w:b/>
          <w:sz w:val="28"/>
        </w:rPr>
        <w:t>System</w:t>
      </w:r>
      <w:r/>
    </w:p>
    <w:p w:rsidR="0018722C">
      <w:pPr>
        <w:spacing w:line="240" w:lineRule="auto" w:before="9"/>
        <w:rPr>
          <w:rFonts w:ascii="Times New Roman" w:hAnsi="Times New Roman" w:cs="Times New Roman" w:eastAsia="Times New Roman"/>
          <w:b/>
          <w:bCs/>
          <w:sz w:val="28"/>
          <w:szCs w:val="28"/>
        </w:rPr>
      </w:pPr>
    </w:p>
    <w:p w:rsidR="0018722C">
      <w:pPr>
        <w:tabs>
          <w:tab w:pos="4249" w:val="left" w:leader="none"/>
          <w:tab w:pos="8972" w:val="left" w:leader="none"/>
        </w:tabs>
        <w:spacing w:before="0"/>
        <w:ind w:leftChars="0" w:left="1952" w:rightChars="0" w:right="0" w:firstLineChars="0" w:firstLine="0"/>
        <w:jc w:val="center"/>
        <w:rPr>
          <w:rFonts w:ascii="Times New Roman" w:hAnsi="Times New Roman" w:cs="Times New Roman" w:eastAsia="Times New Roman"/>
          <w:sz w:val="28"/>
          <w:szCs w:val="28"/>
        </w:rPr>
      </w:pPr>
      <w:r/>
      <w:r>
        <w:rPr>
          <w:rFonts w:ascii="Times New Roman"/>
          <w:b/>
          <w:w w:val="99"/>
          <w:sz w:val="28"/>
          <w:u w:val="dotted" w:color="000000"/>
        </w:rPr>
        <w:t> </w:t>
      </w:r>
      <w:r>
        <w:rPr>
          <w:rFonts w:ascii="Times New Roman"/>
          <w:b/>
          <w:sz w:val="28"/>
          <w:u w:val="dotted" w:color="000000"/>
        </w:rPr>
        <w:tab/>
        <w:t>Based on PKI &amp;</w:t>
      </w:r>
      <w:r>
        <w:rPr>
          <w:rFonts w:ascii="Times New Roman"/>
          <w:b/>
          <w:spacing w:val="-2"/>
          <w:sz w:val="28"/>
          <w:u w:val="dotted" w:color="000000"/>
        </w:rPr>
        <w:t> </w:t>
      </w:r>
      <w:r>
        <w:rPr>
          <w:rFonts w:ascii="Times New Roman"/>
          <w:b/>
          <w:sz w:val="28"/>
          <w:u w:val="dotted" w:color="000000"/>
        </w:rPr>
        <w:t>CA </w:t>
      </w:r>
      <w:r w:rsidRPr="00000000">
        <w:tab/>
      </w:r>
      <w:r/>
      <w:r/>
    </w:p>
    <w:p w:rsidR="0018722C">
      <w:pPr>
        <w:spacing w:line="240" w:lineRule="auto" w:before="0"/>
        <w:rPr>
          <w:rFonts w:ascii="Times New Roman" w:hAnsi="Times New Roman" w:cs="Times New Roman" w:eastAsia="Times New Roman"/>
          <w:b/>
          <w:bCs/>
          <w:sz w:val="20"/>
          <w:szCs w:val="20"/>
        </w:rPr>
      </w:pPr>
    </w:p>
    <w:p w:rsidR="0018722C">
      <w:pPr>
        <w:spacing w:line="240" w:lineRule="auto" w:before="0"/>
        <w:rPr>
          <w:rFonts w:ascii="Times New Roman" w:hAnsi="Times New Roman" w:cs="Times New Roman" w:eastAsia="Times New Roman"/>
          <w:b/>
          <w:bCs/>
          <w:sz w:val="20"/>
          <w:szCs w:val="20"/>
        </w:rPr>
      </w:pPr>
    </w:p>
    <w:p w:rsidR="0018722C">
      <w:pPr>
        <w:spacing w:line="240" w:lineRule="auto" w:before="0"/>
        <w:rPr>
          <w:rFonts w:ascii="Times New Roman" w:hAnsi="Times New Roman" w:cs="Times New Roman" w:eastAsia="Times New Roman"/>
          <w:b/>
          <w:bCs/>
          <w:sz w:val="20"/>
          <w:szCs w:val="20"/>
        </w:rPr>
      </w:pPr>
    </w:p>
    <w:p w:rsidR="0018722C">
      <w:pPr>
        <w:spacing w:line="240" w:lineRule="auto" w:before="1"/>
        <w:rPr>
          <w:rFonts w:ascii="Times New Roman" w:hAnsi="Times New Roman" w:cs="Times New Roman" w:eastAsia="Times New Roman"/>
          <w:b/>
          <w:bCs/>
          <w:sz w:val="25"/>
          <w:szCs w:val="25"/>
        </w:rPr>
      </w:pPr>
    </w:p>
    <w:p w:rsidR="0018722C">
      <w:pPr>
        <w:spacing w:after="0" w:line="240" w:lineRule="auto"/>
        <w:rPr>
          <w:rFonts w:ascii="Times New Roman" w:hAnsi="Times New Roman" w:cs="Times New Roman" w:eastAsia="Times New Roman"/>
          <w:sz w:val="25"/>
          <w:szCs w:val="25"/>
        </w:rPr>
        <w:sectPr w:rsidR="00556256">
          <w:type w:val="continuous"/>
          <w:pgSz w:w="11910" w:h="16840"/>
          <w:pgMar w:top="1080" w:bottom="280" w:left="1680" w:right="1000"/>
        </w:sectPr>
      </w:pPr>
    </w:p>
    <w:p w:rsidR="0018722C">
      <w:pPr>
        <w:spacing w:before="1"/>
        <w:ind w:leftChars="0" w:left="278" w:rightChars="0" w:right="0" w:firstLineChars="0" w:firstLine="0"/>
        <w:jc w:val="left"/>
        <w:rPr>
          <w:rFonts w:ascii="宋体" w:hAnsi="宋体" w:cs="宋体" w:eastAsia="宋体"/>
          <w:sz w:val="28"/>
          <w:szCs w:val="28"/>
        </w:rPr>
      </w:pPr>
      <w:r>
        <w:rPr>
          <w:rFonts w:ascii="宋体" w:hAnsi="宋体" w:cs="宋体" w:eastAsia="宋体"/>
          <w:b/>
          <w:bCs/>
          <w:sz w:val="32"/>
          <w:szCs w:val="32"/>
        </w:rPr>
        <w:t>作</w:t>
      </w:r>
      <w:r>
        <w:rPr>
          <w:rFonts w:ascii="宋体" w:hAnsi="宋体" w:cs="宋体" w:eastAsia="宋体"/>
          <w:b/>
          <w:bCs/>
          <w:spacing w:val="-26"/>
          <w:sz w:val="32"/>
          <w:szCs w:val="32"/>
        </w:rPr>
        <w:t> </w:t>
      </w:r>
      <w:r>
        <w:rPr>
          <w:rFonts w:ascii="宋体" w:hAnsi="宋体" w:cs="宋体" w:eastAsia="宋体"/>
          <w:b/>
          <w:bCs/>
          <w:sz w:val="32"/>
          <w:szCs w:val="32"/>
        </w:rPr>
        <w:t>者</w:t>
      </w:r>
      <w:r>
        <w:rPr>
          <w:rFonts w:ascii="宋体" w:hAnsi="宋体" w:cs="宋体" w:eastAsia="宋体"/>
          <w:b/>
          <w:bCs/>
          <w:spacing w:val="-26"/>
          <w:sz w:val="32"/>
          <w:szCs w:val="32"/>
        </w:rPr>
        <w:t> </w:t>
      </w:r>
      <w:r>
        <w:rPr>
          <w:rFonts w:ascii="宋体" w:hAnsi="宋体" w:cs="宋体" w:eastAsia="宋体"/>
          <w:b/>
          <w:bCs/>
          <w:sz w:val="32"/>
          <w:szCs w:val="32"/>
        </w:rPr>
        <w:t>姓</w:t>
      </w:r>
      <w:r>
        <w:rPr>
          <w:rFonts w:ascii="宋体" w:hAnsi="宋体" w:cs="宋体" w:eastAsia="宋体"/>
          <w:b/>
          <w:bCs/>
          <w:spacing w:val="-26"/>
          <w:sz w:val="32"/>
          <w:szCs w:val="32"/>
        </w:rPr>
        <w:t> </w:t>
      </w:r>
      <w:r>
        <w:rPr>
          <w:rFonts w:ascii="宋体" w:hAnsi="宋体" w:cs="宋体" w:eastAsia="宋体"/>
          <w:b/>
          <w:bCs/>
          <w:sz w:val="32"/>
          <w:szCs w:val="32"/>
          <w:u w:val="dotted" w:color="000000"/>
        </w:rPr>
        <w:t>名</w:t>
      </w:r>
      <w:r>
        <w:rPr>
          <w:rFonts w:ascii="宋体" w:hAnsi="宋体" w:cs="宋体" w:eastAsia="宋体"/>
          <w:b/>
          <w:bCs/>
          <w:spacing w:val="21"/>
          <w:sz w:val="32"/>
          <w:szCs w:val="32"/>
          <w:u w:val="dotted" w:color="000000"/>
        </w:rPr>
        <w:t> </w:t>
      </w:r>
      <w:r/>
      <w:r/>
      <w:r>
        <w:rPr>
          <w:rFonts w:ascii="宋体" w:hAnsi="宋体" w:cs="宋体" w:eastAsia="宋体"/>
          <w:b/>
          <w:bCs/>
          <w:position w:val="2"/>
          <w:sz w:val="28"/>
          <w:szCs w:val="28"/>
          <w:u w:val="dotted" w:color="000000"/>
        </w:rPr>
        <w:t>武广通</w:t>
      </w:r>
      <w:r>
        <w:rPr>
          <w:rFonts w:ascii="宋体" w:hAnsi="宋体" w:cs="宋体" w:eastAsia="宋体"/>
          <w:b/>
          <w:bCs/>
          <w:w w:val="99"/>
          <w:position w:val="2"/>
          <w:sz w:val="28"/>
          <w:szCs w:val="28"/>
          <w:u w:val="dotted" w:color="000000"/>
        </w:rPr>
        <w:t> </w:t>
      </w:r>
      <w:r/>
      <w:r/>
    </w:p>
    <w:p w:rsidR="0018722C">
      <w:pPr>
        <w:widowControl w:val="0"/>
        <w:snapToGrid w:val="1"/>
        <w:spacing w:beforeLines="0" w:afterLines="0" w:after="0" w:before="1" w:line="240" w:lineRule="auto"/>
        <w:ind w:firstLineChars="0" w:firstLine="0" w:leftChars="0" w:left="243" w:rightChars="0" w:right="0"/>
        <w:jc w:val="left"/>
        <w:pBdr>
          <w:bottom w:val="none" w:sz="0" w:space="0" w:color="auto"/>
        </w:pBdr>
        <w:rPr>
          <w:kern w:val="2"/>
          <w:sz w:val="32"/>
          <w:szCs w:val="32"/>
          <w:rFonts w:cstheme="minorBidi" w:ascii="宋体" w:hAnsi="宋体" w:eastAsia="宋体" w:cs="宋体"/>
          <w:b w:val="0"/>
          <w:bCs w:val="0"/>
        </w:rPr>
      </w:pPr>
      <w:r>
        <w:rPr>
          <w:kern w:val="2"/>
          <w:sz w:val="32"/>
          <w:szCs w:val="32"/>
          <w:rFonts w:cstheme="minorBidi" w:ascii="黑体" w:hAnsi="黑体" w:eastAsia="黑体"/>
          <w:b w:val="0"/>
          <w:bCs w:val="0"/>
        </w:rPr>
        <w:br w:type="column"/>
      </w:r>
      <w:r>
        <w:rPr>
          <w:kern w:val="2"/>
          <w:sz w:val="32"/>
          <w:szCs w:val="32"/>
          <w:b/>
          <w:bCs/>
          <w:rFonts w:ascii="宋体" w:hAnsi="宋体" w:cs="宋体" w:eastAsia="宋体" w:cstheme="minorBidi"/>
        </w:rPr>
        <w:t>学</w:t>
      </w:r>
      <w:r>
        <w:rPr>
          <w:kern w:val="2"/>
          <w:sz w:val="32"/>
          <w:szCs w:val="32"/>
          <w:b/>
          <w:bCs/>
          <w:rFonts w:ascii="宋体" w:hAnsi="宋体" w:cs="宋体" w:eastAsia="宋体" w:cstheme="minorBidi"/>
          <w:spacing w:val="-64"/>
        </w:rPr>
        <w:t> </w:t>
      </w:r>
      <w:r>
        <w:rPr>
          <w:kern w:val="2"/>
          <w:sz w:val="32"/>
          <w:szCs w:val="32"/>
          <w:b/>
          <w:bCs/>
          <w:rFonts w:ascii="宋体" w:hAnsi="宋体" w:cs="宋体" w:eastAsia="宋体" w:cstheme="minorBidi"/>
          <w:spacing w:val="16"/>
          <w:u w:val="dotted" w:color="000000"/>
        </w:rPr>
        <w:t>校</w:t>
      </w:r>
      <w:r>
        <w:rPr>
          <w:kern w:val="2"/>
          <w:sz w:val="32"/>
          <w:szCs w:val="32"/>
          <w:b/>
          <w:bCs/>
          <w:rFonts w:ascii="宋体" w:hAnsi="宋体" w:cs="宋体" w:eastAsia="宋体" w:cstheme="minorBidi"/>
          <w:spacing w:val="16"/>
        </w:rPr>
        <w:t>指导教师姓名职称</w:t>
      </w:r>
      <w:r>
        <w:rPr>
          <w:kern w:val="2"/>
          <w:sz w:val="32"/>
          <w:szCs w:val="32"/>
          <w:b/>
          <w:bCs/>
          <w:rFonts w:ascii="宋体" w:hAnsi="宋体" w:cs="宋体" w:eastAsia="宋体" w:cstheme="minorBidi"/>
          <w:spacing w:val="-60"/>
        </w:rPr>
        <w:t> </w:t>
      </w:r>
      <w:r>
        <w:rPr>
          <w:kern w:val="2"/>
          <w:sz w:val="32"/>
          <w:szCs w:val="32"/>
          <w:b/>
          <w:bCs/>
          <w:rFonts w:ascii="宋体" w:hAnsi="宋体" w:cs="宋体" w:eastAsia="宋体" w:cstheme="minorBidi"/>
          <w:w w:val="99"/>
          <w:u w:val="dotted" w:color="000000"/>
        </w:rPr>
        <w:t> </w:t>
      </w:r>
    </w:p>
    <w:p w:rsidR="0018722C">
      <w:pPr>
        <w:spacing w:before="24"/>
        <w:ind w:leftChars="0" w:left="68" w:rightChars="0" w:right="0" w:firstLineChars="0" w:firstLine="0"/>
        <w:jc w:val="left"/>
        <w:rPr>
          <w:rFonts w:ascii="宋体" w:hAnsi="宋体" w:cs="宋体" w:eastAsia="宋体"/>
          <w:sz w:val="28"/>
          <w:szCs w:val="28"/>
        </w:rPr>
      </w:pPr>
      <w:r>
        <w:br w:type="column"/>
      </w:r>
      <w:r/>
      <w:r>
        <w:rPr>
          <w:rFonts w:ascii="宋体" w:hAnsi="宋体" w:cs="宋体" w:eastAsia="宋体"/>
          <w:b/>
          <w:bCs/>
          <w:sz w:val="28"/>
          <w:szCs w:val="28"/>
          <w:u w:val="dotted" w:color="000000"/>
        </w:rPr>
        <w:t>姜建国</w:t>
      </w:r>
      <w:r>
        <w:rPr>
          <w:rFonts w:ascii="宋体" w:hAnsi="宋体" w:cs="宋体" w:eastAsia="宋体"/>
          <w:b/>
          <w:bCs/>
          <w:spacing w:val="-3"/>
          <w:sz w:val="28"/>
          <w:szCs w:val="28"/>
          <w:u w:val="dotted" w:color="000000"/>
        </w:rPr>
        <w:t> </w:t>
      </w:r>
      <w:r>
        <w:rPr>
          <w:rFonts w:ascii="宋体" w:hAnsi="宋体" w:cs="宋体" w:eastAsia="宋体"/>
          <w:b/>
          <w:bCs/>
          <w:sz w:val="28"/>
          <w:szCs w:val="28"/>
          <w:u w:val="dotted" w:color="000000"/>
        </w:rPr>
        <w:t>教授</w:t>
      </w:r>
      <w:r>
        <w:rPr>
          <w:rFonts w:ascii="宋体" w:hAnsi="宋体" w:cs="宋体" w:eastAsia="宋体"/>
          <w:b/>
          <w:bCs/>
          <w:w w:val="99"/>
          <w:sz w:val="28"/>
          <w:szCs w:val="28"/>
          <w:u w:val="dotted" w:color="000000"/>
        </w:rPr>
        <w:t> </w:t>
      </w:r>
      <w:r/>
      <w:r/>
    </w:p>
    <w:p w:rsidR="0018722C">
      <w:pPr>
        <w:spacing w:after="0"/>
        <w:jc w:val="left"/>
        <w:rPr>
          <w:rFonts w:ascii="宋体" w:hAnsi="宋体" w:cs="宋体" w:eastAsia="宋体"/>
          <w:sz w:val="28"/>
          <w:szCs w:val="28"/>
        </w:rPr>
        <w:sectPr w:rsidR="00556256">
          <w:type w:val="continuous"/>
          <w:pgSz w:w="11910" w:h="16840"/>
          <w:pgMar w:top="1080" w:bottom="280" w:left="1680" w:right="1000"/>
          <w:cols w:num="3" w:equalWidth="0">
            <w:col w:w="3088" w:space="40"/>
            <w:col w:w="4013" w:space="40"/>
            <w:col w:w="2049"/>
          </w:cols>
        </w:sectPr>
      </w:pPr>
    </w:p>
    <w:p w:rsidR="0018722C">
      <w:pPr>
        <w:spacing w:line="240" w:lineRule="auto" w:before="6"/>
        <w:rPr>
          <w:rFonts w:ascii="宋体" w:hAnsi="宋体" w:cs="宋体" w:eastAsia="宋体"/>
          <w:b/>
          <w:bCs/>
          <w:sz w:val="15"/>
          <w:szCs w:val="15"/>
        </w:rPr>
      </w:pPr>
    </w:p>
    <w:p w:rsidR="0018722C">
      <w:pPr>
        <w:spacing w:after="0" w:line="240" w:lineRule="auto"/>
        <w:rPr>
          <w:rFonts w:ascii="宋体" w:hAnsi="宋体" w:cs="宋体" w:eastAsia="宋体"/>
          <w:sz w:val="15"/>
          <w:szCs w:val="15"/>
        </w:rPr>
        <w:sectPr w:rsidR="00556256">
          <w:type w:val="continuous"/>
          <w:pgSz w:w="11910" w:h="16840"/>
          <w:pgMar w:top="1080" w:bottom="280" w:left="1680" w:right="1000"/>
        </w:sectPr>
      </w:pPr>
    </w:p>
    <w:p w:rsidR="0018722C">
      <w:pPr>
        <w:spacing w:before="1"/>
        <w:ind w:leftChars="0" w:left="278" w:rightChars="0" w:right="0" w:firstLineChars="0" w:firstLine="0"/>
        <w:jc w:val="left"/>
        <w:rPr>
          <w:rFonts w:ascii="宋体" w:hAnsi="宋体" w:cs="宋体" w:eastAsia="宋体"/>
          <w:sz w:val="32"/>
          <w:szCs w:val="32"/>
        </w:rPr>
      </w:pPr>
      <w:r>
        <w:rPr>
          <w:rFonts w:ascii="宋体" w:hAnsi="宋体" w:cs="宋体" w:eastAsia="宋体"/>
          <w:b/>
          <w:bCs/>
          <w:sz w:val="32"/>
          <w:szCs w:val="32"/>
        </w:rPr>
        <w:t>工</w:t>
      </w:r>
      <w:r>
        <w:rPr>
          <w:rFonts w:ascii="宋体" w:hAnsi="宋体" w:cs="宋体" w:eastAsia="宋体"/>
          <w:b/>
          <w:bCs/>
          <w:spacing w:val="-28"/>
          <w:sz w:val="32"/>
          <w:szCs w:val="32"/>
        </w:rPr>
        <w:t> </w:t>
      </w:r>
      <w:r>
        <w:rPr>
          <w:rFonts w:ascii="宋体" w:hAnsi="宋体" w:cs="宋体" w:eastAsia="宋体"/>
          <w:b/>
          <w:bCs/>
          <w:sz w:val="32"/>
          <w:szCs w:val="32"/>
        </w:rPr>
        <w:t>程</w:t>
      </w:r>
      <w:r>
        <w:rPr>
          <w:rFonts w:ascii="宋体" w:hAnsi="宋体" w:cs="宋体" w:eastAsia="宋体"/>
          <w:b/>
          <w:bCs/>
          <w:spacing w:val="-28"/>
          <w:sz w:val="32"/>
          <w:szCs w:val="32"/>
        </w:rPr>
        <w:t> </w:t>
      </w:r>
      <w:r>
        <w:rPr>
          <w:rFonts w:ascii="宋体" w:hAnsi="宋体" w:cs="宋体" w:eastAsia="宋体"/>
          <w:b/>
          <w:bCs/>
          <w:sz w:val="32"/>
          <w:szCs w:val="32"/>
        </w:rPr>
        <w:t>领</w:t>
      </w:r>
      <w:r>
        <w:rPr>
          <w:rFonts w:ascii="宋体" w:hAnsi="宋体" w:cs="宋体" w:eastAsia="宋体"/>
          <w:b/>
          <w:bCs/>
          <w:spacing w:val="-28"/>
          <w:sz w:val="32"/>
          <w:szCs w:val="32"/>
        </w:rPr>
        <w:t> </w:t>
      </w:r>
      <w:r>
        <w:rPr>
          <w:rFonts w:ascii="宋体" w:hAnsi="宋体" w:cs="宋体" w:eastAsia="宋体"/>
          <w:b/>
          <w:bCs/>
          <w:sz w:val="32"/>
          <w:szCs w:val="32"/>
          <w:u w:val="dotted" w:color="000000"/>
        </w:rPr>
        <w:t>域</w:t>
      </w:r>
      <w:r>
        <w:rPr>
          <w:rFonts w:ascii="宋体" w:hAnsi="宋体" w:cs="宋体" w:eastAsia="宋体"/>
          <w:b/>
          <w:bCs/>
          <w:spacing w:val="-62"/>
          <w:sz w:val="32"/>
          <w:szCs w:val="32"/>
          <w:u w:val="dotted" w:color="000000"/>
        </w:rPr>
        <w:t> </w:t>
      </w:r>
      <w:r>
        <w:rPr>
          <w:rFonts w:ascii="宋体" w:hAnsi="宋体" w:cs="宋体" w:eastAsia="宋体"/>
          <w:b/>
          <w:bCs/>
          <w:position w:val="2"/>
          <w:sz w:val="28"/>
          <w:szCs w:val="28"/>
          <w:u w:val="dotted" w:color="000000"/>
        </w:rPr>
        <w:t>计算机技术</w:t>
      </w:r>
      <w:r>
        <w:rPr>
          <w:rFonts w:ascii="宋体" w:hAnsi="宋体" w:cs="宋体" w:eastAsia="宋体"/>
          <w:b/>
          <w:bCs/>
          <w:spacing w:val="-50"/>
          <w:position w:val="2"/>
          <w:sz w:val="28"/>
          <w:szCs w:val="28"/>
          <w:u w:val="dotted" w:color="000000"/>
        </w:rPr>
        <w:t> </w:t>
      </w:r>
      <w:r/>
      <w:r/>
      <w:r>
        <w:rPr>
          <w:rFonts w:ascii="宋体" w:hAnsi="宋体" w:cs="宋体" w:eastAsia="宋体"/>
          <w:b/>
          <w:bCs/>
          <w:spacing w:val="19"/>
          <w:sz w:val="32"/>
          <w:szCs w:val="32"/>
          <w:u w:val="dotted" w:color="000000"/>
        </w:rPr>
        <w:t>企</w:t>
      </w:r>
      <w:r>
        <w:rPr>
          <w:rFonts w:ascii="宋体" w:hAnsi="宋体" w:cs="宋体" w:eastAsia="宋体"/>
          <w:b/>
          <w:bCs/>
          <w:spacing w:val="19"/>
          <w:sz w:val="32"/>
          <w:szCs w:val="32"/>
        </w:rPr>
        <w:t>业指导教师姓名职称</w:t>
      </w:r>
      <w:r/>
      <w:r>
        <w:rPr>
          <w:rFonts w:ascii="宋体" w:hAnsi="宋体" w:cs="宋体" w:eastAsia="宋体"/>
          <w:b/>
          <w:bCs/>
          <w:w w:val="99"/>
          <w:sz w:val="32"/>
          <w:szCs w:val="32"/>
          <w:u w:val="dotted" w:color="000000"/>
        </w:rPr>
        <w:t> </w:t>
      </w:r>
      <w:r/>
      <w:r/>
    </w:p>
    <w:p w:rsidR="0018722C">
      <w:pPr>
        <w:spacing w:before="25"/>
        <w:ind w:leftChars="0" w:left="73" w:rightChars="0" w:right="0" w:firstLineChars="0" w:firstLine="0"/>
        <w:jc w:val="left"/>
        <w:rPr>
          <w:rFonts w:ascii="宋体" w:hAnsi="宋体" w:cs="宋体" w:eastAsia="宋体"/>
          <w:sz w:val="28"/>
          <w:szCs w:val="28"/>
        </w:rPr>
      </w:pPr>
      <w:r>
        <w:br w:type="column"/>
      </w:r>
      <w:r/>
      <w:r>
        <w:rPr>
          <w:rFonts w:ascii="宋体" w:hAnsi="宋体" w:cs="宋体" w:eastAsia="宋体"/>
          <w:b/>
          <w:bCs/>
          <w:sz w:val="28"/>
          <w:szCs w:val="28"/>
          <w:u w:val="dotted" w:color="000000"/>
        </w:rPr>
        <w:t>米晓东</w:t>
      </w:r>
      <w:r>
        <w:rPr>
          <w:rFonts w:ascii="宋体" w:hAnsi="宋体" w:cs="宋体" w:eastAsia="宋体"/>
          <w:b/>
          <w:bCs/>
          <w:spacing w:val="-3"/>
          <w:sz w:val="28"/>
          <w:szCs w:val="28"/>
          <w:u w:val="dotted" w:color="000000"/>
        </w:rPr>
        <w:t> </w:t>
      </w:r>
      <w:r>
        <w:rPr>
          <w:rFonts w:ascii="宋体" w:hAnsi="宋体" w:cs="宋体" w:eastAsia="宋体"/>
          <w:b/>
          <w:bCs/>
          <w:sz w:val="28"/>
          <w:szCs w:val="28"/>
          <w:u w:val="dotted" w:color="000000"/>
        </w:rPr>
        <w:t>高工</w:t>
      </w:r>
      <w:r>
        <w:rPr>
          <w:rFonts w:ascii="宋体" w:hAnsi="宋体" w:cs="宋体" w:eastAsia="宋体"/>
          <w:b/>
          <w:bCs/>
          <w:w w:val="99"/>
          <w:sz w:val="28"/>
          <w:szCs w:val="28"/>
          <w:u w:val="dotted" w:color="000000"/>
        </w:rPr>
        <w:t> </w:t>
      </w:r>
      <w:r/>
      <w:r/>
    </w:p>
    <w:p w:rsidR="0018722C">
      <w:pPr>
        <w:spacing w:after="0"/>
        <w:jc w:val="left"/>
        <w:rPr>
          <w:rFonts w:ascii="宋体" w:hAnsi="宋体" w:cs="宋体" w:eastAsia="宋体"/>
          <w:sz w:val="28"/>
          <w:szCs w:val="28"/>
        </w:rPr>
        <w:sectPr w:rsidR="00556256">
          <w:type w:val="continuous"/>
          <w:pgSz w:w="11910" w:h="16840"/>
          <w:pgMar w:top="1080" w:bottom="280" w:left="1680" w:right="1000"/>
          <w:cols w:num="2" w:equalWidth="0">
            <w:col w:w="7135" w:space="40"/>
            <w:col w:w="2055"/>
          </w:cols>
        </w:sectPr>
      </w:pPr>
    </w:p>
    <w:p w:rsidR="0018722C">
      <w:pPr>
        <w:spacing w:line="240" w:lineRule="auto" w:before="13"/>
        <w:rPr>
          <w:rFonts w:ascii="宋体" w:hAnsi="宋体" w:cs="宋体" w:eastAsia="宋体"/>
          <w:b/>
          <w:bCs/>
          <w:sz w:val="11"/>
          <w:szCs w:val="11"/>
        </w:rPr>
      </w:pPr>
    </w:p>
    <w:p w:rsidR="0018722C">
      <w:pPr>
        <w:spacing w:after="0" w:line="240" w:lineRule="auto"/>
        <w:rPr>
          <w:rFonts w:ascii="宋体" w:hAnsi="宋体" w:cs="宋体" w:eastAsia="宋体"/>
          <w:sz w:val="11"/>
          <w:szCs w:val="11"/>
        </w:rPr>
        <w:sectPr w:rsidR="00556256">
          <w:type w:val="continuous"/>
          <w:pgSz w:w="11910" w:h="16840"/>
          <w:pgMar w:top="1080" w:bottom="280" w:left="1680" w:right="1000"/>
        </w:sectPr>
      </w:pPr>
    </w:p>
    <w:p w:rsidR="0018722C">
      <w:pPr>
        <w:widowControl w:val="0"/>
        <w:snapToGrid w:val="1"/>
        <w:spacing w:beforeLines="0" w:afterLines="0" w:after="0" w:before="1" w:line="240" w:lineRule="auto"/>
        <w:ind w:firstLineChars="0" w:firstLine="0" w:leftChars="0" w:left="278" w:rightChars="0" w:right="0"/>
        <w:jc w:val="left"/>
        <w:pBdr>
          <w:bottom w:val="none" w:sz="0" w:space="0" w:color="auto"/>
        </w:pBdr>
        <w:rPr>
          <w:kern w:val="2"/>
          <w:sz w:val="32"/>
          <w:szCs w:val="32"/>
          <w:rFonts w:cstheme="minorBidi" w:ascii="宋体" w:hAnsi="宋体" w:eastAsia="宋体" w:cs="宋体"/>
          <w:b w:val="0"/>
          <w:bCs w:val="0"/>
        </w:rPr>
      </w:pPr>
      <w:r>
        <w:rPr>
          <w:kern w:val="2"/>
          <w:sz w:val="32"/>
          <w:szCs w:val="32"/>
          <w:b/>
          <w:bCs/>
          <w:rFonts w:ascii="宋体" w:hAnsi="宋体" w:cs="宋体" w:eastAsia="宋体" w:cstheme="minorBidi"/>
          <w:spacing w:val="20"/>
        </w:rPr>
        <w:t>提交论文日期</w:t>
      </w:r>
      <w:r>
        <w:rPr>
          <w:kern w:val="2"/>
          <w:sz w:val="32"/>
          <w:szCs w:val="32"/>
          <w:b/>
          <w:bCs/>
          <w:rFonts w:ascii="宋体" w:hAnsi="宋体" w:cs="宋体" w:eastAsia="宋体" w:cstheme="minorBidi"/>
          <w:spacing w:val="-57"/>
        </w:rPr>
        <w:t> </w:t>
      </w:r>
    </w:p>
    <w:p w:rsidR="0018722C">
      <w:pPr>
        <w:spacing w:line="431" w:lineRule="exact" w:before="0"/>
        <w:ind w:leftChars="0" w:left="278" w:rightChars="0" w:right="0" w:firstLineChars="0" w:firstLine="0"/>
        <w:jc w:val="left"/>
        <w:rPr>
          <w:rFonts w:ascii="Malgun Gothic" w:hAnsi="Malgun Gothic" w:cs="Malgun Gothic" w:eastAsia="Malgun Gothic"/>
          <w:sz w:val="28"/>
          <w:szCs w:val="28"/>
        </w:rPr>
      </w:pPr>
      <w:r>
        <w:br w:type="column"/>
      </w:r>
      <w:r>
        <w:rPr>
          <w:rFonts w:ascii="Malgun Gothic" w:hAnsi="Malgun Gothic" w:cs="Malgun Gothic" w:eastAsia="Malgun Gothic"/>
          <w:b/>
          <w:bCs/>
          <w:position w:val="1"/>
          <w:sz w:val="28"/>
          <w:szCs w:val="28"/>
        </w:rPr>
        <w:t>二</w:t>
      </w:r>
      <w:r>
        <w:rPr>
          <w:rFonts w:ascii="宋体" w:hAnsi="宋体" w:cs="宋体" w:eastAsia="宋体"/>
          <w:b/>
          <w:bCs/>
          <w:sz w:val="24"/>
          <w:szCs w:val="24"/>
        </w:rPr>
        <w:t>〇</w:t>
      </w:r>
      <w:r>
        <w:rPr>
          <w:rFonts w:ascii="宋体" w:hAnsi="宋体" w:cs="宋体" w:eastAsia="宋体"/>
          <w:b/>
          <w:bCs/>
          <w:spacing w:val="-42"/>
          <w:sz w:val="24"/>
          <w:szCs w:val="24"/>
        </w:rPr>
        <w:t> </w:t>
      </w:r>
      <w:r>
        <w:rPr>
          <w:rFonts w:ascii="Malgun Gothic" w:hAnsi="Malgun Gothic" w:cs="Malgun Gothic" w:eastAsia="Malgun Gothic"/>
          <w:b/>
          <w:bCs/>
          <w:position w:val="1"/>
          <w:sz w:val="28"/>
          <w:szCs w:val="28"/>
        </w:rPr>
        <w:t>一三年九月九日</w:t>
      </w:r>
      <w:r/>
    </w:p>
    <w:p w:rsidR="0018722C">
      <w:pPr>
        <w:spacing w:after="0" w:line="431" w:lineRule="exact"/>
        <w:jc w:val="left"/>
        <w:rPr>
          <w:rFonts w:ascii="Malgun Gothic" w:hAnsi="Malgun Gothic" w:cs="Malgun Gothic" w:eastAsia="Malgun Gothic"/>
          <w:sz w:val="28"/>
          <w:szCs w:val="28"/>
        </w:rPr>
        <w:sectPr w:rsidR="00556256">
          <w:type w:val="continuous"/>
          <w:pgSz w:w="11910" w:h="16840"/>
          <w:pgMar w:top="1080" w:bottom="280" w:left="1680" w:right="1000"/>
          <w:cols w:num="2" w:equalWidth="0">
            <w:col w:w="2488" w:space="1741"/>
            <w:col w:w="5001"/>
          </w:cols>
        </w:sectPr>
      </w:pPr>
    </w:p>
    <w:p w:rsidR="0018722C">
      <w:pPr>
        <w:spacing w:line="240" w:lineRule="auto" w:before="5"/>
        <w:rPr>
          <w:rFonts w:ascii="Times New Roman" w:hAnsi="Times New Roman" w:cs="Times New Roman" w:eastAsia="Times New Roman"/>
          <w:sz w:val="17"/>
          <w:szCs w:val="17"/>
        </w:rPr>
      </w:pPr>
    </w:p>
    <w:p w:rsidR="0018722C">
      <w:pPr>
        <w:spacing w:after="0" w:line="240" w:lineRule="auto"/>
        <w:rPr>
          <w:rFonts w:ascii="Times New Roman" w:hAnsi="Times New Roman" w:cs="Times New Roman" w:eastAsia="Times New Roman"/>
          <w:sz w:val="17"/>
          <w:szCs w:val="17"/>
        </w:rPr>
        <w:sectPr w:rsidR="00556256">
          <w:pgSz w:w="11910" w:h="16840"/>
          <w:pgMar w:top="1600" w:bottom="280" w:left="1680" w:right="1680"/>
        </w:sectPr>
      </w:pPr>
    </w:p>
    <w:p w:rsidR="0018722C">
      <w:pPr>
        <w:spacing w:line="240" w:lineRule="auto" w:before="0"/>
        <w:rPr>
          <w:rFonts w:ascii="Times New Roman" w:hAnsi="Times New Roman" w:cs="Times New Roman" w:eastAsia="Times New Roman"/>
          <w:sz w:val="20"/>
          <w:szCs w:val="20"/>
        </w:rPr>
      </w:pPr>
    </w:p>
    <w:p w:rsidR="0018722C">
      <w:pPr>
        <w:spacing w:line="240" w:lineRule="auto" w:before="0"/>
        <w:rPr>
          <w:rFonts w:ascii="Times New Roman" w:hAnsi="Times New Roman" w:cs="Times New Roman" w:eastAsia="Times New Roman"/>
          <w:sz w:val="20"/>
          <w:szCs w:val="20"/>
        </w:rPr>
      </w:pPr>
    </w:p>
    <w:p w:rsidR="0018722C">
      <w:pPr>
        <w:spacing w:line="240" w:lineRule="auto" w:before="1"/>
        <w:rPr>
          <w:rFonts w:ascii="Times New Roman" w:hAnsi="Times New Roman" w:cs="Times New Roman" w:eastAsia="Times New Roman"/>
          <w:sz w:val="18"/>
          <w:szCs w:val="18"/>
        </w:rPr>
      </w:pPr>
    </w:p>
    <w:p w:rsidR="0018722C">
      <w:pPr>
        <w:widowControl w:val="0"/>
        <w:snapToGrid w:val="1"/>
        <w:spacing w:beforeLines="0" w:afterLines="0" w:after="0" w:before="1" w:line="357" w:lineRule="auto"/>
        <w:ind w:leftChars="0" w:left="2431" w:rightChars="0" w:right="934" w:firstLineChars="0" w:firstLine="1124"/>
        <w:jc w:val="left"/>
        <w:pBdr>
          <w:bottom w:val="none" w:sz="0" w:space="0" w:color="auto"/>
        </w:pBdr>
        <w:rPr>
          <w:kern w:val="2"/>
          <w:sz w:val="32"/>
          <w:szCs w:val="32"/>
          <w:rFonts w:cstheme="minorBidi" w:ascii="宋体" w:hAnsi="宋体" w:eastAsia="宋体" w:cs="宋体"/>
          <w:b w:val="0"/>
          <w:bCs w:val="0"/>
        </w:rPr>
      </w:pPr>
      <w:r>
        <w:rPr>
          <w:kern w:val="2"/>
          <w:sz w:val="32"/>
          <w:szCs w:val="32"/>
          <w:b/>
          <w:bCs/>
          <w:rFonts w:ascii="宋体" w:hAnsi="宋体" w:cs="宋体" w:eastAsia="宋体" w:cstheme="minorBidi"/>
        </w:rPr>
        <w:t>西安电子科技大学</w:t>
      </w:r>
      <w:r>
        <w:rPr>
          <w:kern w:val="2"/>
          <w:sz w:val="32"/>
          <w:szCs w:val="32"/>
          <w:b/>
          <w:bCs/>
          <w:rFonts w:ascii="宋体" w:hAnsi="宋体" w:cs="宋体" w:eastAsia="宋体" w:cstheme="minorBidi"/>
          <w:w w:val="99"/>
        </w:rPr>
        <w:t> </w:t>
      </w:r>
      <w:bookmarkStart w:name="声明 " w:id="2"/>
      <w:bookmarkEnd w:id="2"/>
      <w:r>
        <w:rPr>
          <w:kern w:val="2"/>
          <w:sz w:val="32"/>
          <w:szCs w:val="32"/>
          <w:b/>
          <w:bCs/>
          <w:rFonts w:ascii="宋体" w:hAnsi="宋体" w:cs="宋体" w:eastAsia="宋体" w:cstheme="minorBidi"/>
        </w:rPr>
        <w:t>学位论文独创性（或创新性）声明</w:t>
      </w:r>
    </w:p>
    <w:p w:rsidR="0018722C">
      <w:pPr>
        <w:widowControl w:val="0"/>
        <w:snapToGrid w:val="1"/>
        <w:spacing w:beforeLines="0" w:afterLines="0" w:after="0" w:line="357" w:lineRule="auto" w:before="61"/>
        <w:ind w:leftChars="0" w:left="587" w:rightChars="0" w:right="103" w:firstLineChars="0" w:firstLine="480"/>
        <w:jc w:val="both"/>
        <w:pBdr>
          <w:bottom w:val="none" w:sz="0" w:space="0" w:color="auto"/>
        </w:pBdr>
        <w:rPr>
          <w:kern w:val="2"/>
          <w:sz w:val="24"/>
          <w:szCs w:val="24"/>
          <w:rFonts w:cstheme="minorBidi" w:ascii="宋体" w:hAnsi="宋体" w:eastAsia="宋体"/>
        </w:rPr>
      </w:pPr>
      <w:r>
        <w:rPr>
          <w:kern w:val="2"/>
          <w:sz w:val="24"/>
          <w:szCs w:val="24"/>
          <w:rFonts w:cstheme="minorBidi" w:ascii="宋体" w:hAnsi="宋体" w:eastAsia="宋体"/>
          <w:spacing w:val="2"/>
        </w:rPr>
        <w:t>秉承学校严谨的学分和优良的科学道德，本人声明所呈交的论文是我个人在 </w:t>
      </w:r>
      <w:r>
        <w:rPr>
          <w:kern w:val="2"/>
          <w:sz w:val="24"/>
          <w:szCs w:val="24"/>
          <w:rFonts w:cstheme="minorBidi" w:ascii="宋体" w:hAnsi="宋体" w:eastAsia="宋体"/>
          <w:spacing w:val="1"/>
        </w:rPr>
        <w:t>导师指导下进行的研究工作及取得的研究成果。尽我所知，除了文中特别加以标</w:t>
      </w:r>
      <w:r>
        <w:rPr>
          <w:kern w:val="2"/>
          <w:sz w:val="24"/>
          <w:szCs w:val="24"/>
          <w:rFonts w:cstheme="minorBidi" w:ascii="宋体" w:hAnsi="宋体" w:eastAsia="宋体"/>
          <w:spacing w:val="-44"/>
        </w:rPr>
        <w:t> </w:t>
      </w:r>
      <w:r>
        <w:rPr>
          <w:kern w:val="2"/>
          <w:sz w:val="24"/>
          <w:szCs w:val="24"/>
          <w:rFonts w:cstheme="minorBidi" w:ascii="宋体" w:hAnsi="宋体" w:eastAsia="宋体"/>
          <w:spacing w:val="1"/>
        </w:rPr>
        <w:t>注和致谢中所罗列的内容以外，论文中不包含其他人已经发表或撰写过的研究成</w:t>
      </w:r>
      <w:r>
        <w:rPr>
          <w:kern w:val="2"/>
          <w:sz w:val="24"/>
          <w:szCs w:val="24"/>
          <w:rFonts w:cstheme="minorBidi" w:ascii="宋体" w:hAnsi="宋体" w:eastAsia="宋体"/>
          <w:spacing w:val="-44"/>
        </w:rPr>
        <w:t> </w:t>
      </w:r>
      <w:r>
        <w:rPr>
          <w:kern w:val="2"/>
          <w:sz w:val="24"/>
          <w:szCs w:val="24"/>
          <w:rFonts w:cstheme="minorBidi" w:ascii="宋体" w:hAnsi="宋体" w:eastAsia="宋体"/>
          <w:spacing w:val="1"/>
        </w:rPr>
        <w:t>果；也不包含为获得西安电子科技大学或其它教育机构的学位或证书而使用过的</w:t>
      </w:r>
      <w:r>
        <w:rPr>
          <w:kern w:val="2"/>
          <w:sz w:val="24"/>
          <w:szCs w:val="24"/>
          <w:rFonts w:cstheme="minorBidi" w:ascii="宋体" w:hAnsi="宋体" w:eastAsia="宋体"/>
          <w:spacing w:val="-44"/>
        </w:rPr>
        <w:t> </w:t>
      </w:r>
      <w:r>
        <w:rPr>
          <w:kern w:val="2"/>
          <w:sz w:val="24"/>
          <w:szCs w:val="24"/>
          <w:rFonts w:cstheme="minorBidi" w:ascii="宋体" w:hAnsi="宋体" w:eastAsia="宋体"/>
          <w:spacing w:val="1"/>
        </w:rPr>
        <w:t>材料。与我一同工作的同志对本研究所做的任何贡献均已在论文中做了明确的说</w:t>
      </w:r>
      <w:r>
        <w:rPr>
          <w:kern w:val="2"/>
          <w:sz w:val="24"/>
          <w:szCs w:val="24"/>
          <w:rFonts w:cstheme="minorBidi" w:ascii="宋体" w:hAnsi="宋体" w:eastAsia="宋体"/>
          <w:spacing w:val="-44"/>
        </w:rPr>
        <w:t> </w:t>
      </w:r>
      <w:r>
        <w:rPr>
          <w:kern w:val="2"/>
          <w:sz w:val="24"/>
          <w:szCs w:val="24"/>
          <w:rFonts w:cstheme="minorBidi" w:ascii="宋体" w:hAnsi="宋体" w:eastAsia="宋体"/>
        </w:rPr>
        <w:t>明并表示了谢意。</w:t>
      </w:r>
    </w:p>
    <w:p w:rsidR="0018722C">
      <w:pPr>
        <w:widowControl w:val="0"/>
        <w:snapToGrid w:val="1"/>
        <w:spacing w:beforeLines="0" w:afterLines="0" w:after="0" w:line="357" w:lineRule="auto" w:before="35"/>
        <w:ind w:firstLineChars="0" w:firstLine="0" w:leftChars="0" w:left="1067" w:rightChars="0" w:right="934"/>
        <w:jc w:val="left"/>
        <w:tabs>
          <w:tab w:pos="5387" w:val="left" w:leader="none"/>
        </w:tabs>
        <w:pBdr>
          <w:bottom w:val="none" w:sz="0" w:space="0" w:color="auto"/>
        </w:pBdr>
        <w:rPr>
          <w:kern w:val="2"/>
          <w:sz w:val="24"/>
          <w:szCs w:val="24"/>
          <w:rFonts w:cstheme="minorBidi" w:ascii="宋体" w:hAnsi="宋体" w:eastAsia="宋体"/>
        </w:rPr>
      </w:pPr>
      <w:r>
        <w:rPr>
          <w:kern w:val="2"/>
          <w:sz w:val="24"/>
          <w:szCs w:val="24"/>
          <w:rFonts w:cstheme="minorBidi" w:ascii="宋体" w:hAnsi="宋体" w:eastAsia="宋体"/>
        </w:rPr>
        <w:t>申请学位论文与资料若有不实之处，本人承担一切相关的法律责任。 本人签名：</w:t>
      </w:r>
      <w:r>
        <w:rPr>
          <w:kern w:val="2"/>
          <w:sz w:val="24"/>
          <w:szCs w:val="24"/>
          <w:rFonts w:cstheme="minorBidi" w:ascii="宋体" w:hAnsi="宋体" w:eastAsia="宋体"/>
        </w:rPr>
        <w:tab/>
        <w:t>日期</w:t>
      </w:r>
      <w:r>
        <w:rPr>
          <w:kern w:val="2"/>
          <w:sz w:val="24"/>
          <w:szCs w:val="24"/>
          <w:rFonts w:cstheme="minorBidi" w:ascii="宋体" w:hAnsi="宋体" w:eastAsia="宋体"/>
          <w:u w:val="single" w:color="000000"/>
        </w:rPr>
        <w:t> </w:t>
      </w:r>
    </w:p>
    <w:p w:rsidR="0018722C">
      <w:pPr>
        <w:spacing w:line="240" w:lineRule="auto" w:before="0"/>
        <w:rPr>
          <w:rFonts w:ascii="宋体" w:hAnsi="宋体" w:cs="宋体" w:eastAsia="宋体"/>
          <w:sz w:val="20"/>
          <w:szCs w:val="20"/>
        </w:rPr>
      </w:pPr>
    </w:p>
    <w:p w:rsidR="0018722C">
      <w:pPr>
        <w:spacing w:line="240" w:lineRule="auto" w:before="0"/>
        <w:rPr>
          <w:rFonts w:ascii="宋体" w:hAnsi="宋体" w:cs="宋体" w:eastAsia="宋体"/>
          <w:sz w:val="20"/>
          <w:szCs w:val="20"/>
        </w:rPr>
      </w:pPr>
    </w:p>
    <w:p w:rsidR="0018722C">
      <w:pPr>
        <w:spacing w:line="240" w:lineRule="auto" w:before="0"/>
        <w:rPr>
          <w:rFonts w:ascii="宋体" w:hAnsi="宋体" w:cs="宋体" w:eastAsia="宋体"/>
          <w:sz w:val="20"/>
          <w:szCs w:val="20"/>
        </w:rPr>
      </w:pPr>
    </w:p>
    <w:p w:rsidR="0018722C">
      <w:pPr>
        <w:spacing w:line="240" w:lineRule="auto" w:before="0"/>
        <w:rPr>
          <w:rFonts w:ascii="宋体" w:hAnsi="宋体" w:cs="宋体" w:eastAsia="宋体"/>
          <w:sz w:val="20"/>
          <w:szCs w:val="20"/>
        </w:rPr>
      </w:pPr>
    </w:p>
    <w:p w:rsidR="0018722C">
      <w:pPr>
        <w:spacing w:line="240" w:lineRule="auto" w:before="12"/>
        <w:rPr>
          <w:rFonts w:ascii="宋体" w:hAnsi="宋体" w:cs="宋体" w:eastAsia="宋体"/>
          <w:sz w:val="26"/>
          <w:szCs w:val="26"/>
        </w:rPr>
      </w:pPr>
    </w:p>
    <w:p w:rsidR="0018722C">
      <w:pPr>
        <w:widowControl w:val="0"/>
        <w:snapToGrid w:val="1"/>
        <w:spacing w:beforeLines="0" w:afterLines="0" w:after="0" w:before="1" w:line="357" w:lineRule="auto"/>
        <w:ind w:leftChars="0" w:left="3073" w:rightChars="0" w:right="934" w:firstLineChars="0" w:firstLine="482"/>
        <w:jc w:val="left"/>
        <w:pBdr>
          <w:bottom w:val="none" w:sz="0" w:space="0" w:color="auto"/>
        </w:pBdr>
        <w:rPr>
          <w:kern w:val="2"/>
          <w:sz w:val="32"/>
          <w:szCs w:val="32"/>
          <w:rFonts w:cstheme="minorBidi" w:ascii="宋体" w:hAnsi="宋体" w:eastAsia="宋体" w:cs="宋体"/>
          <w:b w:val="0"/>
          <w:bCs w:val="0"/>
        </w:rPr>
      </w:pPr>
      <w:r>
        <w:rPr>
          <w:kern w:val="2"/>
          <w:sz w:val="32"/>
          <w:szCs w:val="32"/>
          <w:b/>
          <w:bCs/>
          <w:rFonts w:ascii="宋体" w:hAnsi="宋体" w:cs="宋体" w:eastAsia="宋体" w:cstheme="minorBidi"/>
        </w:rPr>
        <w:t>西安电子科技大学</w:t>
      </w:r>
      <w:r>
        <w:rPr>
          <w:kern w:val="2"/>
          <w:sz w:val="32"/>
          <w:szCs w:val="32"/>
          <w:b/>
          <w:bCs/>
          <w:rFonts w:ascii="宋体" w:hAnsi="宋体" w:cs="宋体" w:eastAsia="宋体" w:cstheme="minorBidi"/>
          <w:w w:val="99"/>
        </w:rPr>
        <w:t> </w:t>
      </w:r>
      <w:r>
        <w:rPr>
          <w:kern w:val="2"/>
          <w:sz w:val="32"/>
          <w:szCs w:val="32"/>
          <w:b/>
          <w:bCs/>
          <w:rFonts w:ascii="宋体" w:hAnsi="宋体" w:cs="宋体" w:eastAsia="宋体" w:cstheme="minorBidi"/>
        </w:rPr>
        <w:t>关于论文使用授权的说明</w:t>
      </w:r>
    </w:p>
    <w:p w:rsidR="0018722C">
      <w:pPr>
        <w:widowControl w:val="0"/>
        <w:snapToGrid w:val="1"/>
        <w:spacing w:beforeLines="0" w:afterLines="0" w:after="0" w:line="357" w:lineRule="auto" w:before="61"/>
        <w:ind w:leftChars="0" w:left="587" w:rightChars="0" w:right="103" w:firstLineChars="0" w:firstLine="480"/>
        <w:jc w:val="both"/>
        <w:pBdr>
          <w:bottom w:val="none" w:sz="0" w:space="0" w:color="auto"/>
        </w:pBdr>
        <w:rPr>
          <w:kern w:val="2"/>
          <w:sz w:val="24"/>
          <w:szCs w:val="24"/>
          <w:rFonts w:cstheme="minorBidi" w:ascii="宋体" w:hAnsi="宋体" w:eastAsia="宋体"/>
        </w:rPr>
      </w:pPr>
      <w:r>
        <w:rPr>
          <w:kern w:val="2"/>
          <w:sz w:val="24"/>
          <w:szCs w:val="24"/>
          <w:rFonts w:cstheme="minorBidi" w:ascii="宋体" w:hAnsi="宋体" w:eastAsia="宋体"/>
          <w:spacing w:val="2"/>
        </w:rPr>
        <w:t>本人完全了解西安电子科技大学有关保留和使用学位论文的规定，即：研究 </w:t>
      </w:r>
      <w:r>
        <w:rPr>
          <w:kern w:val="2"/>
          <w:sz w:val="24"/>
          <w:szCs w:val="24"/>
          <w:rFonts w:cstheme="minorBidi" w:ascii="宋体" w:hAnsi="宋体" w:eastAsia="宋体"/>
          <w:spacing w:val="1"/>
        </w:rPr>
        <w:t>生在校攻读学位期间论文工作的知识产权单位属西安电子科技大学。本人保证毕</w:t>
      </w:r>
      <w:r>
        <w:rPr>
          <w:kern w:val="2"/>
          <w:sz w:val="24"/>
          <w:szCs w:val="24"/>
          <w:rFonts w:cstheme="minorBidi" w:ascii="宋体" w:hAnsi="宋体" w:eastAsia="宋体"/>
          <w:spacing w:val="-44"/>
        </w:rPr>
        <w:t> </w:t>
      </w:r>
      <w:r>
        <w:rPr>
          <w:kern w:val="2"/>
          <w:sz w:val="24"/>
          <w:szCs w:val="24"/>
          <w:rFonts w:cstheme="minorBidi" w:ascii="宋体" w:hAnsi="宋体" w:eastAsia="宋体"/>
          <w:spacing w:val="1"/>
        </w:rPr>
        <w:t>业离校后，发表论文或使用论文工作成果时署名单位仍然为西安电子科技大学。</w:t>
      </w:r>
      <w:r>
        <w:rPr>
          <w:kern w:val="2"/>
          <w:sz w:val="24"/>
          <w:szCs w:val="24"/>
          <w:rFonts w:cstheme="minorBidi" w:ascii="宋体" w:hAnsi="宋体" w:eastAsia="宋体"/>
          <w:spacing w:val="-44"/>
        </w:rPr>
        <w:t> </w:t>
      </w:r>
      <w:r>
        <w:rPr>
          <w:kern w:val="2"/>
          <w:sz w:val="24"/>
          <w:szCs w:val="24"/>
          <w:rFonts w:cstheme="minorBidi" w:ascii="宋体" w:hAnsi="宋体" w:eastAsia="宋体"/>
          <w:spacing w:val="1"/>
        </w:rPr>
        <w:t>学校有权保留送交论文的复印件，允许查阅和借阅论文；学校可以公布论文的全</w:t>
      </w:r>
      <w:r>
        <w:rPr>
          <w:kern w:val="2"/>
          <w:sz w:val="24"/>
          <w:szCs w:val="24"/>
          <w:rFonts w:cstheme="minorBidi" w:ascii="宋体" w:hAnsi="宋体" w:eastAsia="宋体"/>
          <w:spacing w:val="-44"/>
        </w:rPr>
        <w:t> </w:t>
      </w:r>
      <w:r>
        <w:rPr>
          <w:kern w:val="2"/>
          <w:sz w:val="24"/>
          <w:szCs w:val="24"/>
          <w:rFonts w:cstheme="minorBidi" w:ascii="宋体" w:hAnsi="宋体" w:eastAsia="宋体"/>
          <w:spacing w:val="-2"/>
        </w:rPr>
        <w:t>部或部分内容，可以允许采用影印、缩印或其它复制手段保存论文。（保密的论文</w:t>
      </w:r>
      <w:r>
        <w:rPr>
          <w:kern w:val="2"/>
          <w:sz w:val="24"/>
          <w:szCs w:val="24"/>
          <w:rFonts w:cstheme="minorBidi" w:ascii="宋体" w:hAnsi="宋体" w:eastAsia="宋体"/>
          <w:spacing w:val="-56"/>
        </w:rPr>
        <w:t> </w:t>
      </w:r>
      <w:r>
        <w:rPr>
          <w:kern w:val="2"/>
          <w:sz w:val="24"/>
          <w:szCs w:val="24"/>
          <w:rFonts w:cstheme="minorBidi" w:ascii="宋体" w:hAnsi="宋体" w:eastAsia="宋体"/>
        </w:rPr>
        <w:t>在解密后遵守此规定）</w:t>
      </w:r>
    </w:p>
    <w:p w:rsidR="0018722C">
      <w:pPr>
        <w:widowControl w:val="0"/>
        <w:snapToGrid w:val="1"/>
        <w:spacing w:beforeLines="0" w:afterLines="0" w:after="0" w:line="357" w:lineRule="auto" w:before="35"/>
        <w:ind w:firstLineChars="0" w:firstLine="0" w:leftChars="0" w:left="1067" w:rightChars="0" w:right="2734"/>
        <w:jc w:val="left"/>
        <w:tabs>
          <w:tab w:pos="3827" w:val="left" w:leader="none"/>
          <w:tab w:pos="5387" w:val="left" w:leader="none"/>
        </w:tabs>
        <w:pBdr>
          <w:bottom w:val="none" w:sz="0" w:space="0" w:color="auto"/>
        </w:pBdr>
        <w:rPr>
          <w:kern w:val="2"/>
          <w:sz w:val="24"/>
          <w:szCs w:val="24"/>
          <w:rFonts w:cstheme="minorBidi" w:ascii="宋体" w:hAnsi="宋体" w:eastAsia="宋体"/>
        </w:rPr>
      </w:pPr>
      <w:r>
        <w:rPr>
          <w:kern w:val="2"/>
          <w:sz w:val="24"/>
          <w:szCs w:val="24"/>
          <w:rFonts w:cstheme="minorBidi" w:ascii="宋体" w:hAnsi="宋体" w:eastAsia="宋体"/>
        </w:rPr>
        <w:t>本学位论文属于保密在</w:t>
      </w:r>
      <w:r w:rsidRPr="00000000">
        <w:rPr>
          <w:kern w:val="2"/>
          <w:sz w:val="24"/>
          <w:szCs w:val="24"/>
          <w:rFonts w:cstheme="minorBidi" w:ascii="宋体" w:hAnsi="宋体" w:eastAsia="宋体"/>
        </w:rPr>
        <w:tab/>
        <w:t>年解密后适用本授权书。 本人签名：</w:t>
      </w:r>
      <w:r>
        <w:rPr>
          <w:kern w:val="2"/>
          <w:sz w:val="24"/>
          <w:szCs w:val="24"/>
          <w:rFonts w:cstheme="minorBidi" w:ascii="宋体" w:hAnsi="宋体" w:eastAsia="宋体"/>
        </w:rPr>
        <w:tab/>
        <w:tab/>
        <w:t>日期：</w:t>
      </w:r>
      <w:r>
        <w:rPr>
          <w:kern w:val="2"/>
          <w:sz w:val="24"/>
          <w:szCs w:val="24"/>
          <w:rFonts w:cstheme="minorBidi" w:ascii="宋体" w:hAnsi="宋体" w:eastAsia="宋体"/>
          <w:u w:val="single" w:color="000000"/>
        </w:rPr>
        <w:t> </w:t>
      </w:r>
    </w:p>
    <w:p w:rsidR="0018722C">
      <w:pPr>
        <w:widowControl w:val="0"/>
        <w:snapToGrid w:val="1"/>
        <w:spacing w:beforeLines="0" w:afterLines="0" w:after="0" w:line="240" w:lineRule="auto" w:before="35"/>
        <w:ind w:firstLineChars="0" w:firstLine="0" w:leftChars="0" w:left="1067" w:rightChars="0" w:right="934"/>
        <w:jc w:val="left"/>
        <w:tabs>
          <w:tab w:pos="5387" w:val="left" w:leader="none"/>
        </w:tabs>
        <w:pBdr>
          <w:bottom w:val="none" w:sz="0" w:space="0" w:color="auto"/>
        </w:pBdr>
        <w:rPr>
          <w:kern w:val="2"/>
          <w:sz w:val="24"/>
          <w:szCs w:val="24"/>
          <w:rFonts w:cstheme="minorBidi" w:ascii="宋体" w:hAnsi="宋体" w:eastAsia="宋体"/>
        </w:rPr>
      </w:pPr>
      <w:r>
        <w:rPr>
          <w:kern w:val="2"/>
          <w:sz w:val="24"/>
          <w:szCs w:val="24"/>
          <w:rFonts w:cstheme="minorBidi" w:ascii="宋体" w:hAnsi="宋体" w:eastAsia="宋体"/>
        </w:rPr>
        <w:t>导师签名：</w:t>
      </w:r>
      <w:r>
        <w:rPr>
          <w:kern w:val="2"/>
          <w:sz w:val="24"/>
          <w:szCs w:val="24"/>
          <w:rFonts w:cstheme="minorBidi" w:ascii="宋体" w:hAnsi="宋体" w:eastAsia="宋体"/>
        </w:rPr>
        <w:tab/>
        <w:t>日期：</w:t>
      </w:r>
      <w:r>
        <w:rPr>
          <w:kern w:val="2"/>
          <w:sz w:val="24"/>
          <w:szCs w:val="24"/>
          <w:rFonts w:cstheme="minorBidi" w:ascii="宋体" w:hAnsi="宋体" w:eastAsia="宋体"/>
          <w:u w:val="single" w:color="000000"/>
        </w:rPr>
        <w:t> </w:t>
      </w:r>
    </w:p>
    <w:p w:rsidR="0018722C">
      <w:pPr>
        <w:spacing w:after="0" w:line="240" w:lineRule="auto"/>
        <w:jc w:val="left"/>
        <w:sectPr w:rsidR="00556256">
          <w:pgSz w:w="11910" w:h="16840"/>
          <w:pgMar w:top="1600" w:bottom="280" w:left="1680" w:right="1020"/>
        </w:sectPr>
      </w:pPr>
    </w:p>
    <w:p w:rsidR="0018722C">
      <w:pPr>
        <w:pStyle w:val="af6"/>
        <w:topLinePunct/>
      </w:pPr>
      <w:bookmarkStart w:id="459517" w:name="_Ref665459517"/>
      <w:bookmarkStart w:id="331461" w:name="_Toc686331461"/>
      <w:bookmarkStart w:name="中文摘要 " w:id="3"/>
      <w:bookmarkEnd w:id="3"/>
      <w:r>
        <w:t>摘</w:t>
      </w:r>
      <w:r>
        <w:rPr>
          <w:b/>
        </w:rPr>
        <w:t xml:space="preserve">  </w:t>
      </w:r>
      <w:r>
        <w:rPr>
          <w:b/>
        </w:rPr>
        <w:t>要</w:t>
      </w:r>
      <w:bookmarkEnd w:id="331461"/>
    </w:p>
    <w:bookmarkEnd w:id="459517"/>
    <w:p w:rsidR="0018722C">
      <w:pPr>
        <w:pStyle w:val="aff0"/>
        <w:topLinePunct/>
      </w:pPr>
      <w:r>
        <w:t>全面推行以网上办税为主体的多元化电子缴税服务方式，是深化税收征管改</w:t>
      </w:r>
      <w:r>
        <w:t>革、加快信息化建设的重要内容，是简化、优化办税程序，增强服务意识，提高</w:t>
      </w:r>
      <w:r/>
      <w:r>
        <w:t>办税效率的重要措施。陕西省国税局的电子缴税系统从</w:t>
      </w:r>
      <w:r/>
      <w:r>
        <w:rPr>
          <w:rFonts w:ascii="Times New Roman" w:hAnsi="Times New Roman" w:cs="Times New Roman" w:eastAsia="宋体"/>
        </w:rPr>
        <w:t>2005</w:t>
      </w:r>
      <w:r>
        <w:t>年开始建设经过三次</w:t>
      </w:r>
      <w:r>
        <w:t>大的升级改造目前已趋完善，基于综合征管软件的全省统一的电子缴税平台将在</w:t>
      </w:r>
      <w:r/>
      <w:r>
        <w:t>金税三期过渡期内</w:t>
      </w:r>
      <w:r>
        <w:rPr>
          <w:rFonts w:ascii="Times New Roman" w:hAnsi="Times New Roman" w:cs="Times New Roman" w:eastAsia="宋体"/>
          <w:rFonts w:hint="eastAsia"/>
        </w:rPr>
        <w:t>，</w:t>
      </w:r>
      <w:r>
        <w:t>主要为纳税人提供多元化电子缴税服务。系统主要包括电子申</w:t>
      </w:r>
      <w:r/>
      <w:r>
        <w:t>报、税银扣款、报税管理等子系统</w:t>
      </w:r>
      <w:r>
        <w:t>，，</w:t>
      </w:r>
      <w:r>
        <w:t>支持网上报税、银行划卡报税、</w:t>
      </w:r>
      <w:r>
        <w:rPr>
          <w:rFonts w:ascii="Times New Roman" w:hAnsi="Times New Roman" w:cs="Times New Roman" w:eastAsia="宋体"/>
        </w:rPr>
        <w:t>12366</w:t>
      </w:r>
      <w:r>
        <w:t>电话</w:t>
      </w:r>
      <w:r/>
      <w:r>
        <w:t>报税、批量储蓄扣税、大厅实时扣款，涵盖增值税、所得税、消费税等多税种申</w:t>
      </w:r>
      <w:r/>
      <w:r>
        <w:t>报。</w:t>
      </w:r>
    </w:p>
    <w:p w:rsidR="0018722C">
      <w:pPr>
        <w:pStyle w:val="aff0"/>
        <w:topLinePunct/>
      </w:pPr>
      <w:r>
        <w:t>本论文描述了电子缴税系统的业务需求及功能流程设计，重点完成了税银扣</w:t>
      </w:r>
      <w:r>
        <w:t>款系统税务端及与银行方报文交换的接口设计。在开发中，经过对开发工具的比</w:t>
      </w:r>
      <w:r/>
      <w:r>
        <w:t>较，确定采用</w:t>
      </w:r>
      <w:r>
        <w:rPr>
          <w:rFonts w:ascii="Times New Roman" w:hAnsi="Times New Roman" w:cs="Times New Roman" w:eastAsia="宋体"/>
        </w:rPr>
        <w:t>JAVA</w:t>
      </w:r>
      <w:r>
        <w:t>作为开发工具，由于国税系统目前所使用的系统大都采用</w:t>
      </w:r>
      <w:r>
        <w:rPr>
          <w:rFonts w:ascii="Times New Roman" w:hAnsi="Times New Roman" w:cs="Times New Roman" w:eastAsia="宋体"/>
        </w:rPr>
        <w:t>ORACLE</w:t>
      </w:r>
      <w:r>
        <w:t>作为数据库管理系统，因此在电子缴税数据库的选择上我们也选择了</w:t>
      </w:r>
      <w:r>
        <w:rPr>
          <w:rFonts w:ascii="Times New Roman" w:hAnsi="Times New Roman" w:cs="Times New Roman" w:eastAsia="宋体"/>
        </w:rPr>
        <w:t>ORACLE</w:t>
      </w:r>
      <w:r>
        <w:t>数据库，这样在数据的提取、加工处理、反馈迁移时保证了数据库的完</w:t>
      </w:r>
      <w:r>
        <w:t>整性和一致性；其次探讨了电子缴税系统的功能设计，阐述了多种缴税方式的功</w:t>
      </w:r>
      <w:r/>
      <w:r>
        <w:t>能实现和系统模块的设计；最后阐述了银行批量代扣和电子缴税系统在国税系统</w:t>
      </w:r>
      <w:r/>
      <w:r>
        <w:t>的实施方式，总结了系统的优缺点，并对下一步工作进行了展望。</w:t>
      </w:r>
    </w:p>
    <w:p w:rsidR="0018722C">
      <w:pPr>
        <w:pStyle w:val="aff"/>
        <w:topLinePunct/>
      </w:pPr>
      <w:r>
        <w:rPr>
          <w:rStyle w:val="afe"/>
          <w:rFonts w:ascii="Times New Roman" w:hAnsi="宋体" w:cs="宋体" w:eastAsia="黑体"/>
          <w:b/>
        </w:rPr>
        <w:t>关键词：</w:t>
      </w:r>
      <w:r>
        <w:t>电子缴税</w:t>
      </w:r>
      <w:r>
        <w:t xml:space="preserve">； </w:t>
      </w:r>
      <w:r>
        <w:t>纳税人</w:t>
      </w:r>
      <w:r>
        <w:t xml:space="preserve">； </w:t>
      </w:r>
      <w:r>
        <w:t>税务机关</w:t>
      </w:r>
      <w:r>
        <w:t xml:space="preserve">； </w:t>
      </w:r>
      <w:r>
        <w:t>银行</w:t>
      </w:r>
      <w:r>
        <w:t xml:space="preserve">； </w:t>
      </w:r>
      <w:r>
        <w:t>国库</w:t>
      </w:r>
      <w:r>
        <w:t xml:space="preserve">； </w:t>
      </w:r>
      <w:r/>
      <w:r>
        <w:rPr>
          <w:rFonts w:ascii="Times New Roman" w:hAnsi="Times New Roman" w:cs="Times New Roman" w:eastAsia="Times New Roman"/>
        </w:rPr>
        <w:t>B</w:t>
      </w:r>
      <w:r>
        <w:rPr>
          <w:rFonts w:ascii="Times New Roman" w:hAnsi="Times New Roman" w:cs="Times New Roman" w:eastAsia="Times New Roman"/>
        </w:rPr>
        <w:t>/</w:t>
      </w:r>
      <w:r>
        <w:rPr>
          <w:rFonts w:ascii="Times New Roman" w:hAnsi="Times New Roman" w:cs="Times New Roman" w:eastAsia="Times New Roman"/>
        </w:rPr>
        <w:t>S</w:t>
      </w:r>
      <w:r>
        <w:rPr>
          <w:rFonts w:ascii="Times New Roman" w:hAnsi="Times New Roman" w:cs="Times New Roman" w:eastAsia="Times New Roman"/>
        </w:rPr>
        <w:t> </w:t>
      </w:r>
      <w:r>
        <w:t>模式</w:t>
      </w:r>
    </w:p>
    <w:p w:rsidR="0018722C">
      <w:pPr>
        <w:pStyle w:val="afff2"/>
        <w:topLinePunct/>
      </w:pPr>
      <w:bookmarkStart w:id="331462" w:name="_Toc686331462"/>
      <w:bookmarkStart w:name="英文摘要 " w:id="4"/>
      <w:bookmarkEnd w:id="4"/>
      <w:r>
        <w:rPr>
          <w:b/>
        </w:rPr>
        <w:t>Abstract</w:t>
      </w:r>
      <w:bookmarkEnd w:id="331462"/>
    </w:p>
    <w:p w:rsidR="0018722C">
      <w:pPr>
        <w:pStyle w:val="afc"/>
        <w:topLinePunct/>
      </w:pPr>
      <w:r>
        <w:rPr>
          <w:rFonts w:ascii="Times New Roman"/>
        </w:rPr>
        <w:t>To</w:t>
      </w:r>
      <w:r>
        <w:rPr>
          <w:rFonts w:ascii="Times New Roman"/>
        </w:rPr>
        <w:t> </w:t>
      </w:r>
      <w:r>
        <w:rPr>
          <w:rFonts w:ascii="Times New Roman"/>
        </w:rPr>
        <w:t>implement</w:t>
      </w:r>
      <w:r>
        <w:rPr>
          <w:rFonts w:ascii="Times New Roman"/>
        </w:rPr>
        <w:t> </w:t>
      </w:r>
      <w:r>
        <w:rPr>
          <w:rFonts w:ascii="Times New Roman"/>
        </w:rPr>
        <w:t>the</w:t>
      </w:r>
      <w:r>
        <w:rPr>
          <w:rFonts w:ascii="Times New Roman"/>
        </w:rPr>
        <w:t> </w:t>
      </w:r>
      <w:r>
        <w:rPr>
          <w:rFonts w:ascii="Times New Roman"/>
        </w:rPr>
        <w:t>online</w:t>
      </w:r>
      <w:r>
        <w:rPr>
          <w:rFonts w:ascii="Times New Roman"/>
        </w:rPr>
        <w:t> </w:t>
      </w:r>
      <w:r>
        <w:rPr>
          <w:rFonts w:ascii="Times New Roman"/>
        </w:rPr>
        <w:t>tax</w:t>
      </w:r>
      <w:r>
        <w:rPr>
          <w:rFonts w:ascii="Times New Roman"/>
        </w:rPr>
        <w:t> </w:t>
      </w:r>
      <w:r>
        <w:rPr>
          <w:rFonts w:ascii="Times New Roman"/>
        </w:rPr>
        <w:t>as</w:t>
      </w:r>
      <w:r>
        <w:rPr>
          <w:rFonts w:ascii="Times New Roman"/>
        </w:rPr>
        <w:t> </w:t>
      </w:r>
      <w:r>
        <w:rPr>
          <w:rFonts w:ascii="Times New Roman"/>
        </w:rPr>
        <w:t>the</w:t>
      </w:r>
      <w:r>
        <w:rPr>
          <w:rFonts w:ascii="Times New Roman"/>
        </w:rPr>
        <w:t> </w:t>
      </w:r>
      <w:r>
        <w:rPr>
          <w:rFonts w:ascii="Times New Roman"/>
        </w:rPr>
        <w:t>main</w:t>
      </w:r>
      <w:r>
        <w:rPr>
          <w:rFonts w:ascii="Times New Roman"/>
        </w:rPr>
        <w:t> </w:t>
      </w:r>
      <w:r>
        <w:rPr>
          <w:rFonts w:ascii="Times New Roman"/>
        </w:rPr>
        <w:t>body</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diversified</w:t>
      </w:r>
      <w:r>
        <w:rPr>
          <w:rFonts w:ascii="Times New Roman"/>
        </w:rPr>
        <w:t> </w:t>
      </w:r>
      <w:r>
        <w:rPr>
          <w:rFonts w:ascii="Times New Roman"/>
        </w:rPr>
        <w:t>electronic</w:t>
      </w:r>
      <w:r>
        <w:rPr>
          <w:rFonts w:ascii="Times New Roman"/>
        </w:rPr>
        <w:t> </w:t>
      </w:r>
      <w:r>
        <w:rPr>
          <w:rFonts w:ascii="Times New Roman"/>
        </w:rPr>
        <w:t>tax</w:t>
      </w:r>
      <w:r>
        <w:rPr>
          <w:rFonts w:ascii="Times New Roman"/>
        </w:rPr>
        <w:t> </w:t>
      </w:r>
      <w:r>
        <w:rPr>
          <w:rFonts w:ascii="Times New Roman"/>
        </w:rPr>
        <w:t>services overall, is the important content of deepening the reform of tax collection</w:t>
      </w:r>
      <w:r>
        <w:rPr>
          <w:rFonts w:ascii="Times New Roman"/>
        </w:rPr>
        <w:t> </w:t>
      </w:r>
      <w:r>
        <w:rPr>
          <w:rFonts w:ascii="Times New Roman"/>
        </w:rPr>
        <w:t>and</w:t>
      </w:r>
      <w:r>
        <w:rPr>
          <w:rFonts w:ascii="Times New Roman"/>
        </w:rPr>
        <w:t> </w:t>
      </w:r>
      <w:r>
        <w:rPr>
          <w:rFonts w:ascii="Times New Roman"/>
        </w:rPr>
        <w:t>management, speed up the construction of informatization, simplify, optimize</w:t>
      </w:r>
      <w:r>
        <w:rPr>
          <w:rFonts w:ascii="Times New Roman"/>
        </w:rPr>
        <w:t> </w:t>
      </w:r>
      <w:r>
        <w:rPr>
          <w:rFonts w:ascii="Times New Roman"/>
        </w:rPr>
        <w:t>tax</w:t>
      </w:r>
      <w:r>
        <w:rPr>
          <w:rFonts w:ascii="Times New Roman"/>
        </w:rPr>
        <w:t> procedures, enhance service awareness, an important measure to improve the</w:t>
      </w:r>
      <w:r>
        <w:rPr>
          <w:rFonts w:ascii="Times New Roman"/>
        </w:rPr>
        <w:t> </w:t>
      </w:r>
      <w:r>
        <w:rPr>
          <w:rFonts w:ascii="Times New Roman"/>
        </w:rPr>
        <w:t>tax</w:t>
      </w:r>
      <w:r>
        <w:rPr>
          <w:rFonts w:ascii="Times New Roman"/>
        </w:rPr>
        <w:t> efficiency. Shaanxi Province </w:t>
      </w:r>
      <w:r>
        <w:rPr>
          <w:rFonts w:ascii="Times New Roman"/>
        </w:rPr>
        <w:t>Office.</w:t>
      </w:r>
      <w:r w:rsidR="004B696B">
        <w:rPr>
          <w:rFonts w:ascii="Times New Roman"/>
        </w:rPr>
        <w:t xml:space="preserve"> </w:t>
      </w:r>
      <w:r w:rsidR="004B696B">
        <w:rPr>
          <w:rFonts w:ascii="Times New Roman"/>
        </w:rPr>
        <w:t>SAT </w:t>
      </w:r>
      <w:r>
        <w:rPr>
          <w:rFonts w:ascii="Times New Roman"/>
        </w:rPr>
        <w:t>of Electronic Filing System construction</w:t>
      </w:r>
      <w:r>
        <w:rPr>
          <w:rFonts w:ascii="Times New Roman"/>
        </w:rPr>
        <w:t> </w:t>
      </w:r>
      <w:r>
        <w:rPr>
          <w:rFonts w:ascii="Times New Roman"/>
        </w:rPr>
        <w:t>began</w:t>
      </w:r>
      <w:r>
        <w:rPr>
          <w:rFonts w:ascii="Times New Roman"/>
        </w:rPr>
        <w:t> </w:t>
      </w:r>
      <w:r>
        <w:rPr>
          <w:rFonts w:ascii="Times New Roman"/>
        </w:rPr>
        <w:t>from 2005 through three major upgrading has become more and more perfect,</w:t>
      </w:r>
      <w:r>
        <w:rPr>
          <w:rFonts w:ascii="Times New Roman"/>
        </w:rPr>
        <w:t> </w:t>
      </w:r>
      <w:r>
        <w:rPr>
          <w:rFonts w:ascii="Times New Roman"/>
        </w:rPr>
        <w:t>electronic</w:t>
      </w:r>
      <w:r>
        <w:rPr>
          <w:rFonts w:ascii="Times New Roman"/>
        </w:rPr>
        <w:t> unified comprehensive collection and management software, tax platform will be in</w:t>
      </w:r>
      <w:r>
        <w:rPr>
          <w:rFonts w:ascii="Times New Roman"/>
        </w:rPr>
        <w:t> </w:t>
      </w:r>
      <w:r>
        <w:rPr>
          <w:rFonts w:ascii="Times New Roman"/>
        </w:rPr>
        <w:t>the</w:t>
      </w:r>
      <w:r>
        <w:rPr>
          <w:rFonts w:ascii="Times New Roman"/>
        </w:rPr>
        <w:t> three phase of the transition period based on, mainly for the taxpayer to provide diversified</w:t>
      </w:r>
      <w:r>
        <w:rPr>
          <w:rFonts w:ascii="Times New Roman"/>
        </w:rPr>
        <w:t> </w:t>
      </w:r>
      <w:r>
        <w:rPr>
          <w:rFonts w:ascii="Times New Roman"/>
        </w:rPr>
        <w:t>electronic</w:t>
      </w:r>
      <w:r>
        <w:rPr>
          <w:rFonts w:ascii="Times New Roman"/>
        </w:rPr>
        <w:t> </w:t>
      </w:r>
      <w:r>
        <w:rPr>
          <w:rFonts w:ascii="Times New Roman"/>
        </w:rPr>
        <w:t>tax</w:t>
      </w:r>
      <w:r>
        <w:rPr>
          <w:rFonts w:ascii="Times New Roman"/>
        </w:rPr>
        <w:t> </w:t>
      </w:r>
      <w:r>
        <w:rPr>
          <w:rFonts w:ascii="Times New Roman"/>
        </w:rPr>
        <w:t>services.</w:t>
      </w:r>
      <w:r>
        <w:rPr>
          <w:rFonts w:ascii="Times New Roman"/>
        </w:rPr>
        <w:t> </w:t>
      </w:r>
      <w:r>
        <w:rPr>
          <w:rFonts w:ascii="Times New Roman"/>
        </w:rPr>
        <w:t>The</w:t>
      </w:r>
      <w:r>
        <w:rPr>
          <w:rFonts w:ascii="Times New Roman"/>
        </w:rPr>
        <w:t> </w:t>
      </w:r>
      <w:r>
        <w:rPr>
          <w:rFonts w:ascii="Times New Roman"/>
        </w:rPr>
        <w:t>system</w:t>
      </w:r>
      <w:r>
        <w:rPr>
          <w:rFonts w:ascii="Times New Roman"/>
        </w:rPr>
        <w:t> </w:t>
      </w:r>
      <w:r>
        <w:rPr>
          <w:rFonts w:ascii="Times New Roman"/>
        </w:rPr>
        <w:t>mainly</w:t>
      </w:r>
      <w:r>
        <w:rPr>
          <w:rFonts w:ascii="Times New Roman"/>
        </w:rPr>
        <w:t> </w:t>
      </w:r>
      <w:r>
        <w:rPr>
          <w:rFonts w:ascii="Times New Roman"/>
        </w:rPr>
        <w:t>includes</w:t>
      </w:r>
      <w:r>
        <w:rPr>
          <w:rFonts w:ascii="Times New Roman"/>
        </w:rPr>
        <w:t> </w:t>
      </w:r>
      <w:r>
        <w:rPr>
          <w:rFonts w:ascii="Times New Roman"/>
        </w:rPr>
        <w:t>the</w:t>
      </w:r>
      <w:r>
        <w:rPr>
          <w:rFonts w:ascii="Times New Roman"/>
        </w:rPr>
        <w:t> </w:t>
      </w:r>
      <w:r>
        <w:rPr>
          <w:rFonts w:ascii="Times New Roman"/>
        </w:rPr>
        <w:t>electronic</w:t>
      </w:r>
      <w:r>
        <w:rPr>
          <w:rFonts w:ascii="Times New Roman"/>
        </w:rPr>
        <w:t> </w:t>
      </w:r>
      <w:r>
        <w:rPr>
          <w:rFonts w:ascii="Times New Roman"/>
        </w:rPr>
        <w:t>declaration,</w:t>
      </w:r>
      <w:r>
        <w:rPr>
          <w:rFonts w:ascii="Times New Roman"/>
        </w:rPr>
        <w:t> </w:t>
      </w:r>
      <w:r>
        <w:rPr>
          <w:rFonts w:ascii="Times New Roman"/>
        </w:rPr>
        <w:t>tax deduction, tax silver management subsystem, support, online tax, bank</w:t>
      </w:r>
      <w:r>
        <w:rPr>
          <w:rFonts w:ascii="Times New Roman"/>
        </w:rPr>
        <w:t> </w:t>
      </w:r>
      <w:r>
        <w:rPr>
          <w:rFonts w:ascii="Times New Roman"/>
        </w:rPr>
        <w:t>card,</w:t>
      </w:r>
      <w:r>
        <w:rPr>
          <w:rFonts w:ascii="Times New Roman"/>
        </w:rPr>
        <w:t> telephone tax, 12366 tax savings tax deduction, the batch time debit,</w:t>
      </w:r>
      <w:r>
        <w:rPr>
          <w:rFonts w:ascii="Times New Roman"/>
        </w:rPr>
        <w:t> </w:t>
      </w:r>
      <w:r>
        <w:rPr>
          <w:rFonts w:ascii="Times New Roman"/>
        </w:rPr>
        <w:t>including</w:t>
      </w:r>
      <w:r>
        <w:rPr>
          <w:rFonts w:ascii="Times New Roman"/>
        </w:rPr>
        <w:t> </w:t>
      </w:r>
      <w:r>
        <w:rPr>
          <w:rFonts w:ascii="Times New Roman"/>
        </w:rPr>
        <w:t>value-added tax, income tax, consumption tax and other tax</w:t>
      </w:r>
      <w:r>
        <w:rPr>
          <w:rFonts w:ascii="Times New Roman"/>
        </w:rPr>
        <w:t> </w:t>
      </w:r>
      <w:r>
        <w:rPr>
          <w:rFonts w:ascii="Times New Roman"/>
        </w:rPr>
        <w:t>declaration.</w:t>
      </w:r>
    </w:p>
    <w:p w:rsidR="0018722C">
      <w:pPr>
        <w:pStyle w:val="afc"/>
        <w:topLinePunct/>
      </w:pPr>
      <w:r>
        <w:rPr>
          <w:rFonts w:ascii="Times New Roman"/>
        </w:rPr>
        <w:t>This paper describes the Electronic Filing System demand and the function</w:t>
      </w:r>
      <w:r>
        <w:rPr>
          <w:rFonts w:ascii="Times New Roman"/>
        </w:rPr>
        <w:t> </w:t>
      </w:r>
      <w:r>
        <w:rPr>
          <w:rFonts w:ascii="Times New Roman"/>
        </w:rPr>
        <w:t>design,</w:t>
      </w:r>
      <w:r>
        <w:rPr>
          <w:rFonts w:ascii="Times New Roman"/>
        </w:rPr>
        <w:t> focusing</w:t>
      </w:r>
      <w:r>
        <w:rPr>
          <w:rFonts w:ascii="Times New Roman"/>
        </w:rPr>
        <w:t> </w:t>
      </w:r>
      <w:r>
        <w:rPr>
          <w:rFonts w:ascii="Times New Roman"/>
        </w:rPr>
        <w:t>on</w:t>
      </w:r>
      <w:r>
        <w:rPr>
          <w:rFonts w:ascii="Times New Roman"/>
        </w:rPr>
        <w:t> </w:t>
      </w:r>
      <w:r>
        <w:rPr>
          <w:rFonts w:ascii="Times New Roman"/>
        </w:rPr>
        <w:t>the</w:t>
      </w:r>
      <w:r>
        <w:rPr>
          <w:rFonts w:ascii="Times New Roman"/>
        </w:rPr>
        <w:t> </w:t>
      </w:r>
      <w:r>
        <w:rPr>
          <w:rFonts w:ascii="Times New Roman"/>
        </w:rPr>
        <w:t>completion</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tax</w:t>
      </w:r>
      <w:r>
        <w:rPr>
          <w:rFonts w:ascii="Times New Roman"/>
        </w:rPr>
        <w:t> </w:t>
      </w:r>
      <w:r>
        <w:rPr>
          <w:rFonts w:ascii="Times New Roman"/>
        </w:rPr>
        <w:t>bank</w:t>
      </w:r>
      <w:r>
        <w:rPr>
          <w:rFonts w:ascii="Times New Roman"/>
        </w:rPr>
        <w:t> </w:t>
      </w:r>
      <w:r>
        <w:rPr>
          <w:rFonts w:ascii="Times New Roman"/>
        </w:rPr>
        <w:t>chargeback</w:t>
      </w:r>
      <w:r>
        <w:rPr>
          <w:rFonts w:ascii="Times New Roman"/>
        </w:rPr>
        <w:t> </w:t>
      </w:r>
      <w:r>
        <w:rPr>
          <w:rFonts w:ascii="Times New Roman"/>
        </w:rPr>
        <w:t>system</w:t>
      </w:r>
      <w:r>
        <w:rPr>
          <w:rFonts w:ascii="Times New Roman"/>
        </w:rPr>
        <w:t> </w:t>
      </w:r>
      <w:r>
        <w:rPr>
          <w:rFonts w:ascii="Times New Roman"/>
        </w:rPr>
        <w:t>end</w:t>
      </w:r>
      <w:r>
        <w:rPr>
          <w:rFonts w:ascii="Times New Roman"/>
        </w:rPr>
        <w:t> </w:t>
      </w:r>
      <w:r>
        <w:rPr>
          <w:rFonts w:ascii="Times New Roman"/>
        </w:rPr>
        <w:t>tax</w:t>
      </w:r>
      <w:r>
        <w:rPr>
          <w:rFonts w:ascii="Times New Roman"/>
        </w:rPr>
        <w:t> </w:t>
      </w:r>
      <w:r>
        <w:rPr>
          <w:rFonts w:ascii="Times New Roman"/>
        </w:rPr>
        <w:t>and</w:t>
      </w:r>
      <w:r>
        <w:rPr>
          <w:rFonts w:ascii="Times New Roman"/>
        </w:rPr>
        <w:t> </w:t>
      </w:r>
      <w:r>
        <w:rPr>
          <w:rFonts w:ascii="Times New Roman"/>
        </w:rPr>
        <w:t>interface</w:t>
      </w:r>
      <w:r>
        <w:rPr>
          <w:rFonts w:ascii="Times New Roman"/>
        </w:rPr>
        <w:t> </w:t>
      </w:r>
      <w:r>
        <w:rPr>
          <w:rFonts w:ascii="Times New Roman"/>
        </w:rPr>
        <w:t>design exchange and bank message. In development, comparing the development</w:t>
      </w:r>
      <w:r>
        <w:rPr>
          <w:rFonts w:ascii="Times New Roman"/>
        </w:rPr>
        <w:t> </w:t>
      </w:r>
      <w:r>
        <w:rPr>
          <w:rFonts w:ascii="Times New Roman"/>
        </w:rPr>
        <w:t>tool,</w:t>
      </w:r>
      <w:r>
        <w:rPr>
          <w:rFonts w:ascii="Times New Roman"/>
        </w:rPr>
        <w:t> using </w:t>
      </w:r>
      <w:r>
        <w:rPr>
          <w:rFonts w:ascii="Times New Roman"/>
        </w:rPr>
        <w:t>JAVA </w:t>
      </w:r>
      <w:r>
        <w:rPr>
          <w:rFonts w:ascii="Times New Roman"/>
        </w:rPr>
        <w:t>as the programming tool to determine, because the system of the tax</w:t>
      </w:r>
      <w:r>
        <w:rPr>
          <w:rFonts w:ascii="Times New Roman"/>
        </w:rPr>
        <w:t> </w:t>
      </w:r>
      <w:r>
        <w:rPr>
          <w:rFonts w:ascii="Times New Roman"/>
        </w:rPr>
        <w:t>system</w:t>
      </w:r>
      <w:r>
        <w:rPr>
          <w:rFonts w:ascii="Times New Roman"/>
        </w:rPr>
        <w:t> currently used mostly use ORACLE as database management system, so the</w:t>
      </w:r>
      <w:r>
        <w:rPr>
          <w:rFonts w:ascii="Times New Roman"/>
        </w:rPr>
        <w:t> </w:t>
      </w:r>
      <w:r>
        <w:rPr>
          <w:rFonts w:ascii="Times New Roman"/>
        </w:rPr>
        <w:t>electronic</w:t>
      </w:r>
      <w:r>
        <w:rPr>
          <w:rFonts w:ascii="Times New Roman"/>
        </w:rPr>
        <w:t> tax</w:t>
      </w:r>
      <w:r>
        <w:rPr>
          <w:rFonts w:ascii="Times New Roman"/>
        </w:rPr>
        <w:t> </w:t>
      </w:r>
      <w:r>
        <w:rPr>
          <w:rFonts w:ascii="Times New Roman"/>
        </w:rPr>
        <w:t>database</w:t>
      </w:r>
      <w:r>
        <w:rPr>
          <w:rFonts w:ascii="Times New Roman"/>
        </w:rPr>
        <w:t> </w:t>
      </w:r>
      <w:r>
        <w:rPr>
          <w:rFonts w:ascii="Times New Roman"/>
        </w:rPr>
        <w:t>selection</w:t>
      </w:r>
      <w:r>
        <w:rPr>
          <w:rFonts w:ascii="Times New Roman"/>
        </w:rPr>
        <w:t> </w:t>
      </w:r>
      <w:r>
        <w:rPr>
          <w:rFonts w:ascii="Times New Roman"/>
        </w:rPr>
        <w:t>we</w:t>
      </w:r>
      <w:r>
        <w:rPr>
          <w:rFonts w:ascii="Times New Roman"/>
        </w:rPr>
        <w:t> </w:t>
      </w:r>
      <w:r>
        <w:rPr>
          <w:rFonts w:ascii="Times New Roman"/>
        </w:rPr>
        <w:t>also</w:t>
      </w:r>
      <w:r>
        <w:rPr>
          <w:rFonts w:ascii="Times New Roman"/>
        </w:rPr>
        <w:t> </w:t>
      </w:r>
      <w:r>
        <w:rPr>
          <w:rFonts w:ascii="Times New Roman"/>
        </w:rPr>
        <w:t>selected</w:t>
      </w:r>
      <w:r>
        <w:rPr>
          <w:rFonts w:ascii="Times New Roman"/>
        </w:rPr>
        <w:t> </w:t>
      </w:r>
      <w:r>
        <w:rPr>
          <w:rFonts w:ascii="Times New Roman"/>
        </w:rPr>
        <w:t>the</w:t>
      </w:r>
      <w:r>
        <w:rPr>
          <w:rFonts w:ascii="Times New Roman"/>
        </w:rPr>
        <w:t> </w:t>
      </w:r>
      <w:r>
        <w:rPr>
          <w:rFonts w:ascii="Times New Roman"/>
        </w:rPr>
        <w:t>ORACLE</w:t>
      </w:r>
      <w:r>
        <w:rPr>
          <w:rFonts w:ascii="Times New Roman"/>
        </w:rPr>
        <w:t> </w:t>
      </w:r>
      <w:r>
        <w:rPr>
          <w:rFonts w:ascii="Times New Roman"/>
        </w:rPr>
        <w:t>database,</w:t>
      </w:r>
      <w:r>
        <w:rPr>
          <w:rFonts w:ascii="Times New Roman"/>
        </w:rPr>
        <w:t> </w:t>
      </w:r>
      <w:r>
        <w:rPr>
          <w:rFonts w:ascii="Times New Roman"/>
        </w:rPr>
        <w:t>in</w:t>
      </w:r>
      <w:r>
        <w:rPr>
          <w:rFonts w:ascii="Times New Roman"/>
        </w:rPr>
        <w:t> </w:t>
      </w:r>
      <w:r>
        <w:rPr>
          <w:rFonts w:ascii="Times New Roman"/>
        </w:rPr>
        <w:t>the</w:t>
      </w:r>
      <w:r>
        <w:rPr>
          <w:rFonts w:ascii="Times New Roman"/>
        </w:rPr>
        <w:t> </w:t>
      </w:r>
      <w:r>
        <w:rPr>
          <w:rFonts w:ascii="Times New Roman"/>
        </w:rPr>
        <w:t>data</w:t>
      </w:r>
      <w:r>
        <w:rPr>
          <w:rFonts w:ascii="Times New Roman"/>
        </w:rPr>
        <w:t> </w:t>
      </w:r>
      <w:r>
        <w:rPr>
          <w:rFonts w:ascii="Times New Roman"/>
        </w:rPr>
        <w:t>extraction,</w:t>
      </w:r>
      <w:r>
        <w:rPr>
          <w:rFonts w:ascii="Times New Roman"/>
        </w:rPr>
        <w:t> processing, feedback to ensure a complete migration and the consistency of the</w:t>
      </w:r>
      <w:r>
        <w:rPr>
          <w:rFonts w:ascii="Times New Roman"/>
        </w:rPr>
        <w:t> </w:t>
      </w:r>
      <w:r>
        <w:rPr>
          <w:rFonts w:ascii="Times New Roman"/>
        </w:rPr>
        <w:t>database;</w:t>
      </w:r>
      <w:r>
        <w:rPr>
          <w:rFonts w:ascii="Times New Roman"/>
        </w:rPr>
        <w:t> then discusses the functional design of Electronic Filing System, described a variety</w:t>
      </w:r>
      <w:r>
        <w:rPr>
          <w:rFonts w:ascii="Times New Roman"/>
        </w:rPr>
        <w:t> </w:t>
      </w:r>
      <w:r>
        <w:rPr>
          <w:rFonts w:ascii="Times New Roman"/>
        </w:rPr>
        <w:t>of</w:t>
      </w:r>
      <w:r>
        <w:rPr>
          <w:rFonts w:ascii="Times New Roman"/>
        </w:rPr>
        <w:t> tax design function realization and the system module; Finally elaborated the bank</w:t>
      </w:r>
      <w:r>
        <w:rPr>
          <w:rFonts w:ascii="Times New Roman"/>
        </w:rPr>
        <w:t> </w:t>
      </w:r>
      <w:r>
        <w:rPr>
          <w:rFonts w:ascii="Times New Roman"/>
        </w:rPr>
        <w:t>batch</w:t>
      </w:r>
      <w:r>
        <w:rPr>
          <w:rFonts w:ascii="Times New Roman"/>
        </w:rPr>
        <w:t> </w:t>
      </w:r>
      <w:r>
        <w:rPr>
          <w:rFonts w:ascii="Times New Roman"/>
        </w:rPr>
        <w:t>withholding and Electronic Filing System in the Shaanxi Province</w:t>
      </w:r>
      <w:r>
        <w:rPr>
          <w:rFonts w:ascii="Times New Roman"/>
        </w:rPr>
        <w:t> </w:t>
      </w:r>
      <w:r>
        <w:rPr>
          <w:rFonts w:ascii="Times New Roman"/>
        </w:rPr>
        <w:t>Office.</w:t>
      </w:r>
      <w:r w:rsidR="004B696B">
        <w:rPr>
          <w:rFonts w:ascii="Times New Roman"/>
        </w:rPr>
        <w:t xml:space="preserve"> </w:t>
      </w:r>
      <w:r w:rsidR="004B696B">
        <w:rPr>
          <w:rFonts w:ascii="Times New Roman"/>
        </w:rPr>
        <w:t>SAT,</w:t>
      </w:r>
      <w:r>
        <w:rPr>
          <w:rFonts w:ascii="Times New Roman"/>
        </w:rPr>
        <w:t> summarizes</w:t>
      </w:r>
      <w:r>
        <w:rPr>
          <w:rFonts w:ascii="Times New Roman"/>
        </w:rPr>
        <w:t> </w:t>
      </w:r>
      <w:r>
        <w:rPr>
          <w:rFonts w:ascii="Times New Roman"/>
        </w:rPr>
        <w:t>the</w:t>
      </w:r>
      <w:r>
        <w:rPr>
          <w:rFonts w:ascii="Times New Roman"/>
        </w:rPr>
        <w:t> </w:t>
      </w:r>
      <w:r>
        <w:rPr>
          <w:rFonts w:ascii="Times New Roman"/>
        </w:rPr>
        <w:t>advantages</w:t>
      </w:r>
      <w:r>
        <w:rPr>
          <w:rFonts w:ascii="Times New Roman"/>
        </w:rPr>
        <w:t> </w:t>
      </w:r>
      <w:r>
        <w:rPr>
          <w:rFonts w:ascii="Times New Roman"/>
        </w:rPr>
        <w:t>and</w:t>
      </w:r>
      <w:r>
        <w:rPr>
          <w:rFonts w:ascii="Times New Roman"/>
        </w:rPr>
        <w:t> </w:t>
      </w:r>
      <w:r>
        <w:rPr>
          <w:rFonts w:ascii="Times New Roman"/>
        </w:rPr>
        <w:t>disadvantages</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system,</w:t>
      </w:r>
      <w:r>
        <w:rPr>
          <w:rFonts w:ascii="Times New Roman"/>
        </w:rPr>
        <w:t> </w:t>
      </w:r>
      <w:r>
        <w:rPr>
          <w:rFonts w:ascii="Times New Roman"/>
        </w:rPr>
        <w:t>and</w:t>
      </w:r>
      <w:r>
        <w:rPr>
          <w:rFonts w:ascii="Times New Roman"/>
        </w:rPr>
        <w:t> </w:t>
      </w:r>
      <w:r>
        <w:rPr>
          <w:rFonts w:ascii="Times New Roman"/>
        </w:rPr>
        <w:t>the</w:t>
      </w:r>
      <w:r>
        <w:rPr>
          <w:rFonts w:ascii="Times New Roman"/>
        </w:rPr>
        <w:t> </w:t>
      </w:r>
      <w:r>
        <w:rPr>
          <w:rFonts w:ascii="Times New Roman"/>
        </w:rPr>
        <w:t>next</w:t>
      </w:r>
      <w:r>
        <w:rPr>
          <w:rFonts w:ascii="Times New Roman"/>
        </w:rPr>
        <w:t> </w:t>
      </w:r>
      <w:r>
        <w:rPr>
          <w:rFonts w:ascii="Times New Roman"/>
        </w:rPr>
        <w:t>step</w:t>
      </w:r>
      <w:r>
        <w:rPr>
          <w:rFonts w:ascii="Times New Roman"/>
        </w:rPr>
        <w:t> </w:t>
      </w:r>
      <w:r>
        <w:rPr>
          <w:rFonts w:ascii="Times New Roman"/>
        </w:rPr>
        <w:t>for</w:t>
      </w:r>
      <w:r>
        <w:rPr>
          <w:rFonts w:ascii="Times New Roman"/>
        </w:rPr>
        <w:t> </w:t>
      </w:r>
      <w:r>
        <w:rPr>
          <w:rFonts w:ascii="Times New Roman"/>
        </w:rPr>
        <w:t>the</w:t>
      </w:r>
      <w:r>
        <w:rPr>
          <w:rFonts w:ascii="Times New Roman"/>
        </w:rPr>
        <w:t> future.</w:t>
      </w:r>
    </w:p>
    <w:p w:rsidR="0018722C">
      <w:pPr>
        <w:pStyle w:val="aff"/>
        <w:topLinePunct/>
      </w:pPr>
      <w:r>
        <w:rPr>
          <w:rStyle w:val="afe"/>
          <w:rFonts w:ascii="Times New Roman" w:hAnsi="Times New Roman" w:cs="Times New Roman" w:eastAsia="黑体"/>
        </w:rPr>
        <w:t>Key</w:t>
      </w:r>
      <w:r>
        <w:rPr>
          <w:rStyle w:val="afe"/>
          <w:rFonts w:ascii="Times New Roman" w:hAnsi="Times New Roman" w:cs="Times New Roman" w:eastAsia="黑体"/>
        </w:rPr>
        <w:t> </w:t>
      </w:r>
      <w:r>
        <w:rPr>
          <w:rStyle w:val="afe"/>
          <w:rFonts w:ascii="Times New Roman" w:hAnsi="Times New Roman" w:cs="Times New Roman" w:eastAsia="黑体"/>
        </w:rPr>
        <w:t>Words</w:t>
      </w:r>
      <w:rPr>
        <w:rFonts w:eastAsia="黑体" w:ascii="Times New Roman"/>
        <w:rStyle w:val="afe"/>
      </w:rPr>
      <w:r>
        <w:t xml:space="preserve">: </w:t>
      </w:r>
      <w:r>
        <w:rPr>
          <w:rFonts w:ascii="Times New Roman" w:hAnsi="Times New Roman" w:cs="Times New Roman" w:eastAsia="Times New Roman"/>
        </w:rPr>
        <w:t>Electronic</w:t>
      </w:r>
      <w:r>
        <w:rPr>
          <w:rFonts w:ascii="Times New Roman" w:hAnsi="Times New Roman" w:cs="Times New Roman" w:eastAsia="Times New Roman"/>
        </w:rPr>
        <w:t> </w:t>
      </w:r>
      <w:r>
        <w:rPr>
          <w:rFonts w:ascii="Times New Roman" w:hAnsi="Times New Roman" w:cs="Times New Roman" w:eastAsia="Times New Roman"/>
        </w:rPr>
        <w:t>Filing</w:t>
      </w:r>
      <w:r>
        <w:rPr>
          <w:rFonts w:ascii="Times New Roman" w:hAnsi="Times New Roman" w:cs="Times New Roman" w:eastAsia="Times New Roman"/>
        </w:rPr>
        <w:t> </w:t>
      </w:r>
      <w:r>
        <w:rPr>
          <w:rFonts w:ascii="Times New Roman" w:hAnsi="Times New Roman" w:cs="Times New Roman" w:eastAsia="Times New Roman"/>
        </w:rPr>
        <w:t>System</w:t>
      </w:r>
      <w:r>
        <w:rPr>
          <w:rFonts w:ascii="Times New Roman" w:hAnsi="Times New Roman" w:cs="Times New Roman" w:eastAsia="Times New Roman"/>
        </w:rPr>
        <w:t xml:space="preserve">; </w:t>
      </w:r>
      <w:r>
        <w:rPr>
          <w:rFonts w:ascii="Times New Roman" w:hAnsi="Times New Roman" w:cs="Times New Roman" w:eastAsia="Times New Roman"/>
        </w:rPr>
        <w:t>Taxpayer</w:t>
      </w:r>
      <w:r>
        <w:rPr>
          <w:rFonts w:ascii="Times New Roman" w:hAnsi="Times New Roman" w:cs="Times New Roman" w:eastAsia="Times New Roman"/>
        </w:rPr>
        <w:t>; </w:t>
      </w:r>
      <w:r>
        <w:rPr>
          <w:rFonts w:ascii="Times New Roman" w:hAnsi="Times New Roman" w:cs="Times New Roman" w:eastAsia="Times New Roman"/>
        </w:rPr>
        <w:t>Tax</w:t>
      </w:r>
      <w:r>
        <w:rPr>
          <w:rFonts w:ascii="Times New Roman" w:hAnsi="Times New Roman" w:cs="Times New Roman" w:eastAsia="Times New Roman"/>
        </w:rPr>
        <w:t> </w:t>
      </w:r>
      <w:r>
        <w:rPr>
          <w:rFonts w:ascii="Times New Roman" w:hAnsi="Times New Roman" w:cs="Times New Roman" w:eastAsia="Times New Roman"/>
        </w:rPr>
        <w:t>official</w:t>
      </w:r>
      <w:r>
        <w:rPr>
          <w:rFonts w:ascii="Times New Roman" w:hAnsi="Times New Roman" w:cs="Times New Roman" w:eastAsia="Times New Roman"/>
        </w:rPr>
        <w:t xml:space="preserve"> </w:t>
      </w:r>
      <w:r>
        <w:rPr>
          <w:rFonts w:ascii="Times New Roman" w:hAnsi="Times New Roman" w:cs="Times New Roman" w:eastAsia="Times New Roman"/>
        </w:rPr>
        <w:t>official</w:t>
      </w:r>
      <w:r>
        <w:rPr>
          <w:rFonts w:ascii="Times New Roman" w:hAnsi="Times New Roman" w:cs="Times New Roman" w:eastAsia="Times New Roman"/>
        </w:rPr>
        <w:t xml:space="preserve">; </w:t>
      </w:r>
      <w:r>
        <w:rPr>
          <w:rFonts w:ascii="Times New Roman" w:hAnsi="Times New Roman" w:cs="Times New Roman" w:eastAsia="Times New Roman"/>
        </w:rPr>
        <w:t>Bank</w:t>
      </w:r>
      <w:r>
        <w:rPr>
          <w:rFonts w:ascii="Times New Roman" w:hAnsi="Times New Roman" w:cs="Times New Roman" w:eastAsia="Times New Roman"/>
        </w:rPr>
        <w:t>; </w:t>
      </w:r>
      <w:r>
        <w:rPr>
          <w:rFonts w:ascii="Times New Roman" w:hAnsi="Times New Roman" w:cs="Times New Roman" w:eastAsia="Times New Roman"/>
        </w:rPr>
        <w:t>Treasury</w:t>
      </w:r>
      <w:r>
        <w:rPr>
          <w:rFonts w:ascii="Times New Roman" w:hAnsi="Times New Roman" w:cs="Times New Roman" w:eastAsia="Times New Roman"/>
        </w:rPr>
        <w:t xml:space="preserve">;</w:t>
      </w:r>
      <w:r w:rsidRPr="00000000">
        <w:t>;</w:t>
      </w:r>
      <w:r w:rsidRPr="00000000">
        <w:t xml:space="preserve"> </w:t>
      </w:r>
      <w:r w:rsidRPr="00000000">
        <w:t>B</w:t>
      </w:r>
      <w:r>
        <w:t>/</w:t>
      </w:r>
      <w:r>
        <w:t>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"_Toc686331461"</w:instrText>
      </w:r>
      <w:r>
        <w:fldChar w:fldCharType="separate"/>
      </w:r>
      <w:r>
        <w:t>摘</w:t>
      </w:r>
      <w:r>
        <w:rPr>
          <w:b/>
        </w:rPr>
        <w:t xml:space="preserve">  </w:t>
      </w:r>
      <w:r>
        <w:t>要</w:t>
      </w:r>
      <w:r>
        <w:fldChar w:fldCharType="end"/>
      </w:r>
      <w:r>
        <w:rPr>
          <w:noProof/>
          <w:webHidden/>
        </w:rPr>
        <w:tab/>
      </w:r>
      <w:r>
        <w:rPr>
          <w:noProof/>
          <w:webHidden/>
        </w:rPr>
        <w:fldChar w:fldCharType="begin"/>
      </w:r>
      <w:r>
        <w:rPr>
          <w:noProof/>
          <w:webHidden/>
        </w:rPr>
        <w:instrText> PAGEREF _Toc686331461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"_Toc686331462"</w:instrText>
      </w:r>
      <w:r>
        <w:fldChar w:fldCharType="separate"/>
      </w:r>
      <w:r>
        <w:rPr>
          <w:b/>
        </w:rPr>
        <w:t>Abstract</w:t>
      </w:r>
      <w:r>
        <w:fldChar w:fldCharType="end"/>
      </w:r>
      <w:r>
        <w:rPr>
          <w:noProof/>
          <w:webHidden/>
        </w:rPr>
        <w:tab/>
      </w:r>
      <w:r>
        <w:rPr>
          <w:noProof/>
          <w:webHidden/>
        </w:rPr>
        <w:fldChar w:fldCharType="begin"/>
      </w:r>
      <w:r>
        <w:rPr>
          <w:noProof/>
          <w:webHidden/>
        </w:rPr>
        <w:instrText> PAGEREF _Toc686331462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"_Toc686331463"</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_Toc686331463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"_Toc686331464"</w:instrText>
      </w:r>
      <w:r>
        <w:fldChar w:fldCharType="separate"/>
      </w:r>
      <w:r/>
      <w:r>
        <w:t>1.1</w:t>
      </w:r>
      <w:r>
        <w:t> </w:t>
      </w:r>
      <w:r>
        <w:t>研究背景</w:t>
      </w:r>
      <w:r>
        <w:fldChar w:fldCharType="end"/>
      </w:r>
      <w:r>
        <w:rPr>
          <w:noProof/>
          <w:webHidden/>
        </w:rPr>
        <w:tab/>
      </w:r>
      <w:r>
        <w:rPr>
          <w:noProof/>
          <w:webHidden/>
        </w:rPr>
        <w:fldChar w:fldCharType="begin"/>
      </w:r>
      <w:r>
        <w:rPr>
          <w:noProof/>
          <w:webHidden/>
        </w:rPr>
        <w:instrText> PAGEREF _Toc686331464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"_Toc686331465"</w:instrText>
      </w:r>
      <w:r>
        <w:fldChar w:fldCharType="separate"/>
      </w:r>
      <w:r/>
      <w:r>
        <w:t>1.2</w:t>
      </w:r>
      <w:r>
        <w:t> </w:t>
      </w:r>
      <w:r>
        <w:t>研究现状</w:t>
      </w:r>
      <w:r>
        <w:fldChar w:fldCharType="end"/>
      </w:r>
      <w:r>
        <w:rPr>
          <w:noProof/>
          <w:webHidden/>
        </w:rPr>
        <w:tab/>
      </w:r>
      <w:r>
        <w:rPr>
          <w:noProof/>
          <w:webHidden/>
        </w:rPr>
        <w:fldChar w:fldCharType="begin"/>
      </w:r>
      <w:r>
        <w:rPr>
          <w:noProof/>
          <w:webHidden/>
        </w:rPr>
        <w:instrText> PAGEREF _Toc686331465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"_Toc686331466"</w:instrText>
      </w:r>
      <w:r>
        <w:fldChar w:fldCharType="separate"/>
      </w:r>
      <w:r/>
      <w:r>
        <w:t>1.3</w:t>
      </w:r>
      <w:r>
        <w:t> </w:t>
      </w:r>
      <w:r>
        <w:t>研究内容</w:t>
      </w:r>
      <w:r>
        <w:fldChar w:fldCharType="end"/>
      </w:r>
      <w:r>
        <w:rPr>
          <w:noProof/>
          <w:webHidden/>
        </w:rPr>
        <w:tab/>
      </w:r>
      <w:r>
        <w:rPr>
          <w:noProof/>
          <w:webHidden/>
        </w:rPr>
        <w:fldChar w:fldCharType="begin"/>
      </w:r>
      <w:r>
        <w:rPr>
          <w:noProof/>
          <w:webHidden/>
        </w:rPr>
        <w:instrText> PAGEREF _Toc686331466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"_Toc686331467"</w:instrText>
      </w:r>
      <w:r>
        <w:fldChar w:fldCharType="separate"/>
      </w:r>
      <w:r/>
      <w:r>
        <w:t>1.4</w:t>
      </w:r>
      <w:r>
        <w:t> </w:t>
      </w:r>
      <w:r>
        <w:t>本论文组织结构</w:t>
      </w:r>
      <w:r>
        <w:fldChar w:fldCharType="end"/>
      </w:r>
      <w:r>
        <w:rPr>
          <w:noProof/>
          <w:webHidden/>
        </w:rPr>
        <w:tab/>
      </w:r>
      <w:r>
        <w:rPr>
          <w:noProof/>
          <w:webHidden/>
        </w:rPr>
        <w:fldChar w:fldCharType="begin"/>
      </w:r>
      <w:r>
        <w:rPr>
          <w:noProof/>
          <w:webHidden/>
        </w:rPr>
        <w:instrText> PAGEREF _Toc686331467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"_Toc686331468"</w:instrText>
      </w:r>
      <w:r>
        <w:fldChar w:fldCharType="separate"/>
      </w:r>
      <w:r>
        <w:t>第二章</w:t>
      </w:r>
      <w:r>
        <w:t xml:space="preserve">  </w:t>
      </w:r>
      <w:r>
        <w:t>相关技术</w:t>
      </w:r>
      <w:r>
        <w:fldChar w:fldCharType="end"/>
      </w:r>
      <w:r>
        <w:rPr>
          <w:noProof/>
          <w:webHidden/>
        </w:rPr>
        <w:tab/>
      </w:r>
      <w:r>
        <w:rPr>
          <w:noProof/>
          <w:webHidden/>
        </w:rPr>
        <w:fldChar w:fldCharType="begin"/>
      </w:r>
      <w:r>
        <w:rPr>
          <w:noProof/>
          <w:webHidden/>
        </w:rPr>
        <w:instrText> PAGEREF _Toc686331468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"_Toc686331469"</w:instrText>
      </w:r>
      <w:r>
        <w:fldChar w:fldCharType="separate"/>
      </w:r>
      <w:r>
        <w:t>2.1.1</w:t>
      </w:r>
      <w:r>
        <w:t xml:space="preserve"> </w:t>
      </w:r>
      <w:r>
        <w:t>J2E</w:t>
      </w:r>
      <w:r>
        <w:t>E</w:t>
      </w:r>
      <w:r/>
      <w:r>
        <w:t>技术</w:t>
      </w:r>
      <w:r>
        <w:fldChar w:fldCharType="end"/>
      </w:r>
      <w:r>
        <w:rPr>
          <w:noProof/>
          <w:webHidden/>
        </w:rPr>
        <w:tab/>
      </w:r>
      <w:r>
        <w:rPr>
          <w:noProof/>
          <w:webHidden/>
        </w:rPr>
        <w:fldChar w:fldCharType="begin"/>
      </w:r>
      <w:r>
        <w:rPr>
          <w:noProof/>
          <w:webHidden/>
        </w:rPr>
        <w:instrText> PAGEREF _Toc686331469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"_Toc686331470"</w:instrText>
      </w:r>
      <w:r>
        <w:fldChar w:fldCharType="separate"/>
      </w:r>
      <w:r/>
      <w:r>
        <w:t>2.1</w:t>
      </w:r>
      <w:r>
        <w:t> </w:t>
      </w:r>
      <w:r>
        <w:t>技术模型的选型</w:t>
      </w:r>
      <w:r>
        <w:fldChar w:fldCharType="end"/>
      </w:r>
      <w:r>
        <w:rPr>
          <w:noProof/>
          <w:webHidden/>
        </w:rPr>
        <w:tab/>
      </w:r>
      <w:r>
        <w:rPr>
          <w:noProof/>
          <w:webHidden/>
        </w:rPr>
        <w:fldChar w:fldCharType="begin"/>
      </w:r>
      <w:r>
        <w:rPr>
          <w:noProof/>
          <w:webHidden/>
        </w:rPr>
        <w:instrText> PAGEREF _Toc686331470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"_Toc686331471"</w:instrText>
      </w:r>
      <w:r>
        <w:fldChar w:fldCharType="separate"/>
      </w:r>
      <w:r>
        <w:t>2.1.2</w:t>
      </w:r>
      <w:r>
        <w:t xml:space="preserve"> </w:t>
      </w:r>
      <w:r>
        <w:t>MVC</w:t>
      </w:r>
      <w:r>
        <w:t>模式</w:t>
      </w:r>
      <w:r>
        <w:fldChar w:fldCharType="end"/>
      </w:r>
      <w:r>
        <w:rPr>
          <w:noProof/>
          <w:webHidden/>
        </w:rPr>
        <w:tab/>
      </w:r>
      <w:r>
        <w:rPr>
          <w:noProof/>
          <w:webHidden/>
        </w:rPr>
        <w:fldChar w:fldCharType="begin"/>
      </w:r>
      <w:r>
        <w:rPr>
          <w:noProof/>
          <w:webHidden/>
        </w:rPr>
        <w:instrText> PAGEREF _Toc686331471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"_Toc686331472"</w:instrText>
      </w:r>
      <w:r>
        <w:fldChar w:fldCharType="separate"/>
      </w:r>
      <w:r/>
      <w:r>
        <w:t>2.2</w:t>
      </w:r>
      <w:r>
        <w:t> </w:t>
      </w:r>
      <w:r>
        <w:t>Hibernate</w:t>
      </w:r>
      <w:r/>
      <w:r>
        <w:t>和</w:t>
      </w:r>
      <w:r/>
      <w:r>
        <w:t>Struts</w:t>
      </w:r>
      <w:r/>
      <w:r>
        <w:t>框架</w:t>
      </w:r>
      <w:r>
        <w:fldChar w:fldCharType="end"/>
      </w:r>
      <w:r>
        <w:rPr>
          <w:noProof/>
          <w:webHidden/>
        </w:rPr>
        <w:tab/>
      </w:r>
      <w:r>
        <w:rPr>
          <w:noProof/>
          <w:webHidden/>
        </w:rPr>
        <w:fldChar w:fldCharType="begin"/>
      </w:r>
      <w:r>
        <w:rPr>
          <w:noProof/>
          <w:webHidden/>
        </w:rPr>
        <w:instrText> PAGEREF _Toc686331472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"_Toc686331473"</w:instrText>
      </w:r>
      <w:r>
        <w:fldChar w:fldCharType="separate"/>
      </w:r>
      <w:r>
        <w:t>2.2.1</w:t>
      </w:r>
      <w:r>
        <w:t xml:space="preserve"> </w:t>
      </w:r>
      <w:r>
        <w:t>数据持久层框架</w:t>
      </w:r>
      <w:r/>
      <w:r>
        <w:t>Hibernate</w:t>
      </w:r>
      <w:r>
        <w:fldChar w:fldCharType="end"/>
      </w:r>
      <w:r>
        <w:rPr>
          <w:noProof/>
          <w:webHidden/>
        </w:rPr>
        <w:tab/>
      </w:r>
      <w:r>
        <w:rPr>
          <w:noProof/>
          <w:webHidden/>
        </w:rPr>
        <w:fldChar w:fldCharType="begin"/>
      </w:r>
      <w:r>
        <w:rPr>
          <w:noProof/>
          <w:webHidden/>
        </w:rPr>
        <w:instrText> PAGEREF _Toc686331473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"_Toc686331474"</w:instrText>
      </w:r>
      <w:r>
        <w:fldChar w:fldCharType="separate"/>
      </w:r>
      <w:r>
        <w:t>2.2.2</w:t>
      </w:r>
      <w:r>
        <w:t xml:space="preserve"> </w:t>
      </w:r>
      <w:r>
        <w:t>用</w:t>
      </w:r>
      <w:r/>
      <w:r>
        <w:t>Struts</w:t>
      </w:r>
      <w:r/>
      <w:r>
        <w:t>框架实现</w:t>
      </w:r>
      <w:r/>
      <w:r>
        <w:t>MVC</w:t>
      </w:r>
      <w:r/>
      <w:r>
        <w:t>架构</w:t>
      </w:r>
      <w:r>
        <w:fldChar w:fldCharType="end"/>
      </w:r>
      <w:r>
        <w:rPr>
          <w:noProof/>
          <w:webHidden/>
        </w:rPr>
        <w:tab/>
      </w:r>
      <w:r>
        <w:rPr>
          <w:noProof/>
          <w:webHidden/>
        </w:rPr>
        <w:fldChar w:fldCharType="begin"/>
      </w:r>
      <w:r>
        <w:rPr>
          <w:noProof/>
          <w:webHidden/>
        </w:rPr>
        <w:instrText> PAGEREF _Toc686331474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"_Toc686331475"</w:instrText>
      </w:r>
      <w:r>
        <w:fldChar w:fldCharType="separate"/>
      </w:r>
      <w:r/>
      <w:r>
        <w:t>2.3</w:t>
      </w:r>
      <w:r>
        <w:t xml:space="preserve"> </w:t>
      </w:r>
      <w:r w:rsidRPr="00DB64CE">
        <w:t>B</w:t>
      </w:r>
      <w:r>
        <w:t>/</w:t>
      </w:r>
      <w:r>
        <w:t>S</w:t>
      </w:r>
      <w:r/>
      <w:r>
        <w:t>三层及多层架构的应用</w:t>
      </w:r>
      <w:r>
        <w:fldChar w:fldCharType="end"/>
      </w:r>
      <w:r>
        <w:rPr>
          <w:noProof/>
          <w:webHidden/>
        </w:rPr>
        <w:tab/>
      </w:r>
      <w:r>
        <w:rPr>
          <w:noProof/>
          <w:webHidden/>
        </w:rPr>
        <w:fldChar w:fldCharType="begin"/>
      </w:r>
      <w:r>
        <w:rPr>
          <w:noProof/>
          <w:webHidden/>
        </w:rPr>
        <w:instrText> PAGEREF _Toc686331475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"_Toc686331476"</w:instrText>
      </w:r>
      <w:r>
        <w:fldChar w:fldCharType="separate"/>
      </w:r>
      <w:r>
        <w:t>2.3.1</w:t>
      </w:r>
      <w:r>
        <w:t xml:space="preserve"> </w:t>
      </w:r>
      <w:r w:rsidRPr="00DB64CE">
        <w:t>B</w:t>
      </w:r>
      <w:r>
        <w:t>/</w:t>
      </w:r>
      <w:r>
        <w:t>S</w:t>
      </w:r>
      <w:r/>
      <w:r>
        <w:t>结构的优点</w:t>
      </w:r>
      <w:r>
        <w:fldChar w:fldCharType="end"/>
      </w:r>
      <w:r>
        <w:rPr>
          <w:noProof/>
          <w:webHidden/>
        </w:rPr>
        <w:tab/>
      </w:r>
      <w:r>
        <w:rPr>
          <w:noProof/>
          <w:webHidden/>
        </w:rPr>
        <w:fldChar w:fldCharType="begin"/>
      </w:r>
      <w:r>
        <w:rPr>
          <w:noProof/>
          <w:webHidden/>
        </w:rPr>
        <w:instrText> PAGEREF _Toc686331476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"_Toc686331477"</w:instrText>
      </w:r>
      <w:r>
        <w:fldChar w:fldCharType="separate"/>
      </w:r>
      <w:r>
        <w:t>2.3.2</w:t>
      </w:r>
      <w:r>
        <w:t xml:space="preserve"> </w:t>
      </w:r>
      <w:r>
        <w:t>三层及多层架构</w:t>
      </w:r>
      <w:r>
        <w:t>对于电子缴税这类应用系统，由于部署环节多和税银联网的要求，被设计为</w:t>
      </w:r>
      <w:r>
        <w:fldChar w:fldCharType="end"/>
      </w:r>
      <w:r>
        <w:rPr>
          <w:noProof/>
          <w:webHidden/>
        </w:rPr>
        <w:tab/>
      </w:r>
      <w:r>
        <w:rPr>
          <w:noProof/>
          <w:webHidden/>
        </w:rPr>
        <w:fldChar w:fldCharType="begin"/>
      </w:r>
      <w:r>
        <w:rPr>
          <w:noProof/>
          <w:webHidden/>
        </w:rPr>
        <w:instrText> PAGEREF _Toc686331477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"_Toc686331478"</w:instrText>
      </w:r>
      <w:r>
        <w:fldChar w:fldCharType="separate"/>
      </w:r>
      <w:r/>
      <w:r>
        <w:t>2.4</w:t>
      </w:r>
      <w:r>
        <w:t> </w:t>
      </w:r>
      <w:r>
        <w:t>本章小结</w:t>
      </w:r>
      <w:r>
        <w:fldChar w:fldCharType="end"/>
      </w:r>
      <w:r>
        <w:rPr>
          <w:noProof/>
          <w:webHidden/>
        </w:rPr>
        <w:tab/>
      </w:r>
      <w:r>
        <w:rPr>
          <w:noProof/>
          <w:webHidden/>
        </w:rPr>
        <w:fldChar w:fldCharType="begin"/>
      </w:r>
      <w:r>
        <w:rPr>
          <w:noProof/>
          <w:webHidden/>
        </w:rPr>
        <w:instrText> PAGEREF _Toc686331478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"_Toc686331479"</w:instrText>
      </w:r>
      <w:r>
        <w:fldChar w:fldCharType="separate"/>
      </w:r>
      <w:r>
        <w:t>第三章</w:t>
      </w:r>
      <w:r>
        <w:t xml:space="preserve">  </w:t>
      </w:r>
      <w:r>
        <w:t>电子缴税需求分析</w:t>
      </w:r>
      <w:r>
        <w:fldChar w:fldCharType="end"/>
      </w:r>
      <w:r>
        <w:rPr>
          <w:noProof/>
          <w:webHidden/>
        </w:rPr>
        <w:tab/>
      </w:r>
      <w:r>
        <w:rPr>
          <w:noProof/>
          <w:webHidden/>
        </w:rPr>
        <w:fldChar w:fldCharType="begin"/>
      </w:r>
      <w:r>
        <w:rPr>
          <w:noProof/>
          <w:webHidden/>
        </w:rPr>
        <w:instrText> PAGEREF _Toc686331479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"_Toc686331480"</w:instrText>
      </w:r>
      <w:r>
        <w:fldChar w:fldCharType="separate"/>
      </w:r>
      <w:r/>
      <w:r>
        <w:t>3.1</w:t>
      </w:r>
      <w:r>
        <w:t> </w:t>
      </w:r>
      <w:r>
        <w:t>电子缴税主要业务分析</w:t>
      </w:r>
      <w:r>
        <w:fldChar w:fldCharType="end"/>
      </w:r>
      <w:r>
        <w:rPr>
          <w:noProof/>
          <w:webHidden/>
        </w:rPr>
        <w:tab/>
      </w:r>
      <w:r>
        <w:rPr>
          <w:noProof/>
          <w:webHidden/>
        </w:rPr>
        <w:fldChar w:fldCharType="begin"/>
      </w:r>
      <w:r>
        <w:rPr>
          <w:noProof/>
          <w:webHidden/>
        </w:rPr>
        <w:instrText> PAGEREF _Toc686331480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"_Toc686331481"</w:instrText>
      </w:r>
      <w:r>
        <w:fldChar w:fldCharType="separate"/>
      </w:r>
      <w:r>
        <w:t>3.1.1</w:t>
      </w:r>
      <w:r>
        <w:t xml:space="preserve"> </w:t>
      </w:r>
      <w:r>
        <w:t>电子缴税业务概况</w:t>
      </w:r>
      <w:r>
        <w:t>陕西国税电子缴税的业务主要有四种，网上报税、办税大厅实时缴款、批量</w:t>
      </w:r>
      <w:r>
        <w:fldChar w:fldCharType="end"/>
      </w:r>
      <w:r>
        <w:rPr>
          <w:noProof/>
          <w:webHidden/>
        </w:rPr>
        <w:tab/>
      </w:r>
      <w:r>
        <w:rPr>
          <w:noProof/>
          <w:webHidden/>
        </w:rPr>
        <w:fldChar w:fldCharType="begin"/>
      </w:r>
      <w:r>
        <w:rPr>
          <w:noProof/>
          <w:webHidden/>
        </w:rPr>
        <w:instrText> PAGEREF _Toc686331481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"_Toc686331482"</w:instrText>
      </w:r>
      <w:r>
        <w:fldChar w:fldCharType="separate"/>
      </w:r>
      <w:r>
        <w:t>3.1.2</w:t>
      </w:r>
      <w:r>
        <w:t xml:space="preserve"> </w:t>
      </w:r>
      <w:r>
        <w:t>系统主要业务流程</w:t>
      </w:r>
      <w:r>
        <w:fldChar w:fldCharType="end"/>
      </w:r>
      <w:r>
        <w:rPr>
          <w:noProof/>
          <w:webHidden/>
        </w:rPr>
        <w:tab/>
      </w:r>
      <w:r>
        <w:rPr>
          <w:noProof/>
          <w:webHidden/>
        </w:rPr>
        <w:fldChar w:fldCharType="begin"/>
      </w:r>
      <w:r>
        <w:rPr>
          <w:noProof/>
          <w:webHidden/>
        </w:rPr>
        <w:instrText> PAGEREF _Toc686331482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"_Toc686331483"</w:instrText>
      </w:r>
      <w:r>
        <w:fldChar w:fldCharType="separate"/>
      </w:r>
      <w:r>
        <w:t>3.2</w:t>
      </w:r>
      <w:r>
        <w:t> </w:t>
      </w:r>
      <w:r>
        <w:t>银行网点申报</w:t>
      </w:r>
      <w:r>
        <w:fldChar w:fldCharType="end"/>
      </w:r>
      <w:r>
        <w:rPr>
          <w:noProof/>
          <w:webHidden/>
        </w:rPr>
        <w:tab/>
      </w:r>
      <w:r>
        <w:rPr>
          <w:noProof/>
          <w:webHidden/>
        </w:rPr>
        <w:fldChar w:fldCharType="begin"/>
      </w:r>
      <w:r>
        <w:rPr>
          <w:noProof/>
          <w:webHidden/>
        </w:rPr>
        <w:instrText> PAGEREF _Toc686331483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"_Toc686331484"</w:instrText>
      </w:r>
      <w:r>
        <w:fldChar w:fldCharType="separate"/>
      </w:r>
      <w:r>
        <w:t>3.1.3</w:t>
      </w:r>
      <w:r>
        <w:t xml:space="preserve"> </w:t>
      </w:r>
      <w:r>
        <w:t>用例图分析</w:t>
      </w:r>
      <w:r>
        <w:fldChar w:fldCharType="end"/>
      </w:r>
      <w:r>
        <w:rPr>
          <w:noProof/>
          <w:webHidden/>
        </w:rPr>
        <w:tab/>
      </w:r>
      <w:r>
        <w:rPr>
          <w:noProof/>
          <w:webHidden/>
        </w:rPr>
        <w:fldChar w:fldCharType="begin"/>
      </w:r>
      <w:r>
        <w:rPr>
          <w:noProof/>
          <w:webHidden/>
        </w:rPr>
        <w:instrText> PAGEREF _Toc686331484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"_Toc686331485"</w:instrText>
      </w:r>
      <w:r>
        <w:fldChar w:fldCharType="separate"/>
      </w:r>
      <w:r/>
      <w:r>
        <w:t>3.2</w:t>
      </w:r>
      <w:r>
        <w:t> </w:t>
      </w:r>
      <w:r>
        <w:t>系统信息分布与依存关系</w:t>
      </w:r>
      <w:r>
        <w:fldChar w:fldCharType="end"/>
      </w:r>
      <w:r>
        <w:rPr>
          <w:noProof/>
          <w:webHidden/>
        </w:rPr>
        <w:tab/>
      </w:r>
      <w:r>
        <w:rPr>
          <w:noProof/>
          <w:webHidden/>
        </w:rPr>
        <w:fldChar w:fldCharType="begin"/>
      </w:r>
      <w:r>
        <w:rPr>
          <w:noProof/>
          <w:webHidden/>
        </w:rPr>
        <w:instrText> PAGEREF _Toc686331485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"_Toc686331486"</w:instrText>
      </w:r>
      <w:r>
        <w:fldChar w:fldCharType="separate"/>
      </w:r>
      <w:r>
        <w:t>3.2.1</w:t>
      </w:r>
      <w:r>
        <w:t xml:space="preserve"> </w:t>
      </w:r>
      <w:r>
        <w:t>涉税主体之间信息分布</w:t>
      </w:r>
      <w:r>
        <w:fldChar w:fldCharType="end"/>
      </w:r>
      <w:r>
        <w:rPr>
          <w:noProof/>
          <w:webHidden/>
        </w:rPr>
        <w:tab/>
      </w:r>
      <w:r>
        <w:rPr>
          <w:noProof/>
          <w:webHidden/>
        </w:rPr>
        <w:fldChar w:fldCharType="begin"/>
      </w:r>
      <w:r>
        <w:rPr>
          <w:noProof/>
          <w:webHidden/>
        </w:rPr>
        <w:instrText> PAGEREF _Toc686331486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"_Toc686331487"</w:instrText>
      </w:r>
      <w:r>
        <w:fldChar w:fldCharType="separate"/>
      </w:r>
      <w:r>
        <w:t>3.2.2</w:t>
      </w:r>
      <w:r>
        <w:t xml:space="preserve"> </w:t>
      </w:r>
      <w:r>
        <w:t>涉税主体之间依存关系</w:t>
      </w:r>
      <w:r w:rsidR="001852F3">
        <w:t xml:space="preserve">纳税人完成申报纳税，国税部门进行征收管理与服务、对纳税人经营行为和</w:t>
      </w:r>
      <w:r>
        <w:fldChar w:fldCharType="end"/>
      </w:r>
      <w:r>
        <w:rPr>
          <w:noProof/>
          <w:webHidden/>
        </w:rPr>
        <w:tab/>
      </w:r>
      <w:r>
        <w:rPr>
          <w:noProof/>
          <w:webHidden/>
        </w:rPr>
        <w:fldChar w:fldCharType="begin"/>
      </w:r>
      <w:r>
        <w:rPr>
          <w:noProof/>
          <w:webHidden/>
        </w:rPr>
        <w:instrText> PAGEREF _Toc686331487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"_Toc686331488"</w:instrText>
      </w:r>
      <w:r>
        <w:fldChar w:fldCharType="separate"/>
      </w:r>
      <w:r>
        <w:t>3.2.3</w:t>
      </w:r>
      <w:r>
        <w:t xml:space="preserve"> </w:t>
      </w:r>
      <w:r>
        <w:t>从税务局角度</w:t>
      </w:r>
      <w:r>
        <w:fldChar w:fldCharType="end"/>
      </w:r>
      <w:r>
        <w:rPr>
          <w:noProof/>
          <w:webHidden/>
        </w:rPr>
        <w:tab/>
      </w:r>
      <w:r>
        <w:rPr>
          <w:noProof/>
          <w:webHidden/>
        </w:rPr>
        <w:fldChar w:fldCharType="begin"/>
      </w:r>
      <w:r>
        <w:rPr>
          <w:noProof/>
          <w:webHidden/>
        </w:rPr>
        <w:instrText> PAGEREF _Toc686331488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"_Toc686331489"</w:instrText>
      </w:r>
      <w:r>
        <w:fldChar w:fldCharType="separate"/>
      </w:r>
      <w:r>
        <w:t>3.2.4</w:t>
      </w:r>
      <w:r>
        <w:t xml:space="preserve"> </w:t>
      </w:r>
      <w:r>
        <w:t>从纳税人角度</w:t>
      </w:r>
      <w:r w:rsidR="001852F3">
        <w:t xml:space="preserve">对于纳税人而言，电子缴税系统提供了税收操作人员为之管理服务的受理页</w:t>
      </w:r>
      <w:r>
        <w:fldChar w:fldCharType="end"/>
      </w:r>
      <w:r>
        <w:rPr>
          <w:noProof/>
          <w:webHidden/>
        </w:rPr>
        <w:tab/>
      </w:r>
      <w:r>
        <w:rPr>
          <w:noProof/>
          <w:webHidden/>
        </w:rPr>
        <w:fldChar w:fldCharType="begin"/>
      </w:r>
      <w:r>
        <w:rPr>
          <w:noProof/>
          <w:webHidden/>
        </w:rPr>
        <w:instrText> PAGEREF _Toc686331489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"_Toc686331490"</w:instrText>
      </w:r>
      <w:r>
        <w:fldChar w:fldCharType="separate"/>
      </w:r>
      <w:r/>
      <w:r>
        <w:t>3.3</w:t>
      </w:r>
      <w:r>
        <w:t> </w:t>
      </w:r>
      <w:r>
        <w:t>系统框架分析</w:t>
      </w:r>
      <w:r>
        <w:fldChar w:fldCharType="end"/>
      </w:r>
      <w:r>
        <w:rPr>
          <w:noProof/>
          <w:webHidden/>
        </w:rPr>
        <w:tab/>
      </w:r>
      <w:r>
        <w:rPr>
          <w:noProof/>
          <w:webHidden/>
        </w:rPr>
        <w:fldChar w:fldCharType="begin"/>
      </w:r>
      <w:r>
        <w:rPr>
          <w:noProof/>
          <w:webHidden/>
        </w:rPr>
        <w:instrText> PAGEREF _Toc686331490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"_Toc686331491"</w:instrText>
      </w:r>
      <w:r>
        <w:fldChar w:fldCharType="separate"/>
      </w:r>
      <w:r/>
      <w:r>
        <w:t>3.4</w:t>
      </w:r>
      <w:r>
        <w:t> </w:t>
      </w:r>
      <w:r>
        <w:t>本章小结</w:t>
      </w:r>
      <w:r>
        <w:fldChar w:fldCharType="end"/>
      </w:r>
      <w:r>
        <w:rPr>
          <w:noProof/>
          <w:webHidden/>
        </w:rPr>
        <w:tab/>
      </w:r>
      <w:r>
        <w:rPr>
          <w:noProof/>
          <w:webHidden/>
        </w:rPr>
        <w:fldChar w:fldCharType="begin"/>
      </w:r>
      <w:r>
        <w:rPr>
          <w:noProof/>
          <w:webHidden/>
        </w:rPr>
        <w:instrText> PAGEREF _Toc686331491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"_Toc686331492"</w:instrText>
      </w:r>
      <w:r>
        <w:fldChar w:fldCharType="separate"/>
      </w:r>
      <w:r>
        <w:t>第四章</w:t>
      </w:r>
      <w:r>
        <w:t xml:space="preserve">  </w:t>
      </w:r>
      <w:r>
        <w:t>电子缴税系统设计</w:t>
      </w:r>
      <w:r>
        <w:fldChar w:fldCharType="end"/>
      </w:r>
      <w:r>
        <w:rPr>
          <w:noProof/>
          <w:webHidden/>
        </w:rPr>
        <w:tab/>
      </w:r>
      <w:r>
        <w:rPr>
          <w:noProof/>
          <w:webHidden/>
        </w:rPr>
        <w:fldChar w:fldCharType="begin"/>
      </w:r>
      <w:r>
        <w:rPr>
          <w:noProof/>
          <w:webHidden/>
        </w:rPr>
        <w:instrText> PAGEREF _Toc686331492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"_Toc686331493"</w:instrText>
      </w:r>
      <w:r>
        <w:fldChar w:fldCharType="separate"/>
      </w:r>
      <w:r/>
      <w:r>
        <w:t>4.1</w:t>
      </w:r>
      <w:r>
        <w:t> </w:t>
      </w:r>
      <w:r>
        <w:t>系统总体框架</w:t>
      </w:r>
      <w:r>
        <w:fldChar w:fldCharType="end"/>
      </w:r>
      <w:r>
        <w:rPr>
          <w:noProof/>
          <w:webHidden/>
        </w:rPr>
        <w:tab/>
      </w:r>
      <w:r>
        <w:rPr>
          <w:noProof/>
          <w:webHidden/>
        </w:rPr>
        <w:fldChar w:fldCharType="begin"/>
      </w:r>
      <w:r>
        <w:rPr>
          <w:noProof/>
          <w:webHidden/>
        </w:rPr>
        <w:instrText> PAGEREF _Toc686331493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"_Toc686331494"</w:instrText>
      </w:r>
      <w:r>
        <w:fldChar w:fldCharType="separate"/>
      </w:r>
      <w:r>
        <w:t>4.1.1</w:t>
      </w:r>
      <w:r>
        <w:t xml:space="preserve"> </w:t>
      </w:r>
      <w:r>
        <w:t>系统结构</w:t>
      </w:r>
      <w:r>
        <w:fldChar w:fldCharType="end"/>
      </w:r>
      <w:r>
        <w:rPr>
          <w:noProof/>
          <w:webHidden/>
        </w:rPr>
        <w:tab/>
      </w:r>
      <w:r>
        <w:rPr>
          <w:noProof/>
          <w:webHidden/>
        </w:rPr>
        <w:fldChar w:fldCharType="begin"/>
      </w:r>
      <w:r>
        <w:rPr>
          <w:noProof/>
          <w:webHidden/>
        </w:rPr>
        <w:instrText> PAGEREF _Toc686331494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"_Toc686331495"</w:instrText>
      </w:r>
      <w:r>
        <w:fldChar w:fldCharType="separate"/>
      </w:r>
      <w:r>
        <w:t>4.1.2</w:t>
      </w:r>
      <w:r>
        <w:t xml:space="preserve"> </w:t>
      </w:r>
      <w:r>
        <w:t>平台建设目标</w:t>
      </w:r>
      <w:r>
        <w:t>电子缴税平台建设的总体目标是：依据统一规划、分阶段建设原则的指导思</w:t>
      </w:r>
      <w:r>
        <w:fldChar w:fldCharType="end"/>
      </w:r>
      <w:r>
        <w:rPr>
          <w:noProof/>
          <w:webHidden/>
        </w:rPr>
        <w:tab/>
      </w:r>
      <w:r>
        <w:rPr>
          <w:noProof/>
          <w:webHidden/>
        </w:rPr>
        <w:fldChar w:fldCharType="begin"/>
      </w:r>
      <w:r>
        <w:rPr>
          <w:noProof/>
          <w:webHidden/>
        </w:rPr>
        <w:instrText> PAGEREF _Toc686331495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"_Toc686331496"</w:instrText>
      </w:r>
      <w:r>
        <w:fldChar w:fldCharType="separate"/>
      </w:r>
      <w:r>
        <w:t>4.1.3</w:t>
      </w:r>
      <w:r>
        <w:t xml:space="preserve"> </w:t>
      </w:r>
      <w:r>
        <w:t>平台设计原则</w:t>
      </w:r>
      <w:r w:rsidR="001852F3">
        <w:t xml:space="preserve">信息交换平台设计遵循如下基本原则：</w:t>
      </w:r>
      <w:r>
        <w:fldChar w:fldCharType="end"/>
      </w:r>
      <w:r>
        <w:rPr>
          <w:noProof/>
          <w:webHidden/>
        </w:rPr>
        <w:tab/>
      </w:r>
      <w:r>
        <w:rPr>
          <w:noProof/>
          <w:webHidden/>
        </w:rPr>
        <w:fldChar w:fldCharType="begin"/>
      </w:r>
      <w:r>
        <w:rPr>
          <w:noProof/>
          <w:webHidden/>
        </w:rPr>
        <w:instrText> PAGEREF _Toc686331496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"_Toc686331497"</w:instrText>
      </w:r>
      <w:r>
        <w:fldChar w:fldCharType="separate"/>
      </w:r>
      <w:r/>
      <w:r>
        <w:t>4.2</w:t>
      </w:r>
      <w:r>
        <w:t> </w:t>
      </w:r>
      <w:r>
        <w:t>系统体系结构设计</w:t>
      </w:r>
      <w:r>
        <w:fldChar w:fldCharType="end"/>
      </w:r>
      <w:r>
        <w:rPr>
          <w:noProof/>
          <w:webHidden/>
        </w:rPr>
        <w:tab/>
      </w:r>
      <w:r>
        <w:rPr>
          <w:noProof/>
          <w:webHidden/>
        </w:rPr>
        <w:fldChar w:fldCharType="begin"/>
      </w:r>
      <w:r>
        <w:rPr>
          <w:noProof/>
          <w:webHidden/>
        </w:rPr>
        <w:instrText> PAGEREF _Toc686331497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"_Toc686331498"</w:instrText>
      </w:r>
      <w:r>
        <w:fldChar w:fldCharType="separate"/>
      </w:r>
      <w:r>
        <w:t>4.2.1</w:t>
      </w:r>
      <w:r>
        <w:t xml:space="preserve"> </w:t>
      </w:r>
      <w:r>
        <w:t>系统模块</w:t>
      </w:r>
      <w:r>
        <w:fldChar w:fldCharType="end"/>
      </w:r>
      <w:r>
        <w:rPr>
          <w:noProof/>
          <w:webHidden/>
        </w:rPr>
        <w:tab/>
      </w:r>
      <w:r>
        <w:rPr>
          <w:noProof/>
          <w:webHidden/>
        </w:rPr>
        <w:fldChar w:fldCharType="begin"/>
      </w:r>
      <w:r>
        <w:rPr>
          <w:noProof/>
          <w:webHidden/>
        </w:rPr>
        <w:instrText> PAGEREF _Toc686331498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"_Toc686331499"</w:instrText>
      </w:r>
      <w:r>
        <w:fldChar w:fldCharType="separate"/>
      </w:r>
      <w:r>
        <w:t>4.2.2</w:t>
      </w:r>
      <w:r>
        <w:t xml:space="preserve"> </w:t>
      </w:r>
      <w:r>
        <w:t>体系结构</w:t>
      </w:r>
      <w:r>
        <w:fldChar w:fldCharType="end"/>
      </w:r>
      <w:r>
        <w:rPr>
          <w:noProof/>
          <w:webHidden/>
        </w:rPr>
        <w:tab/>
      </w:r>
      <w:r>
        <w:rPr>
          <w:noProof/>
          <w:webHidden/>
        </w:rPr>
        <w:fldChar w:fldCharType="begin"/>
      </w:r>
      <w:r>
        <w:rPr>
          <w:noProof/>
          <w:webHidden/>
        </w:rPr>
        <w:instrText> PAGEREF _Toc686331499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"_Toc686331500"</w:instrText>
      </w:r>
      <w:r>
        <w:fldChar w:fldCharType="separate"/>
      </w:r>
      <w:r>
        <w:t>4.2.3</w:t>
      </w:r>
      <w:r>
        <w:t xml:space="preserve"> </w:t>
      </w:r>
      <w:r>
        <w:t>软件结构</w:t>
      </w:r>
      <w:r>
        <w:fldChar w:fldCharType="end"/>
      </w:r>
      <w:r>
        <w:rPr>
          <w:noProof/>
          <w:webHidden/>
        </w:rPr>
        <w:tab/>
      </w:r>
      <w:r>
        <w:rPr>
          <w:noProof/>
          <w:webHidden/>
        </w:rPr>
        <w:fldChar w:fldCharType="begin"/>
      </w:r>
      <w:r>
        <w:rPr>
          <w:noProof/>
          <w:webHidden/>
        </w:rPr>
        <w:instrText> PAGEREF _Toc686331500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"_Toc686331501"</w:instrText>
      </w:r>
      <w:r>
        <w:fldChar w:fldCharType="separate"/>
      </w:r>
      <w:r/>
      <w:r>
        <w:t>4.3</w:t>
      </w:r>
      <w:r>
        <w:t> </w:t>
      </w:r>
      <w:r>
        <w:t>软件模块设计</w:t>
      </w:r>
      <w:r>
        <w:fldChar w:fldCharType="end"/>
      </w:r>
      <w:r>
        <w:rPr>
          <w:noProof/>
          <w:webHidden/>
        </w:rPr>
        <w:tab/>
      </w:r>
      <w:r>
        <w:rPr>
          <w:noProof/>
          <w:webHidden/>
        </w:rPr>
        <w:fldChar w:fldCharType="begin"/>
      </w:r>
      <w:r>
        <w:rPr>
          <w:noProof/>
          <w:webHidden/>
        </w:rPr>
        <w:instrText> PAGEREF _Toc686331501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"_Toc686331502"</w:instrText>
      </w:r>
      <w:r>
        <w:fldChar w:fldCharType="separate"/>
      </w:r>
      <w:r>
        <w:t>4.3.1</w:t>
      </w:r>
      <w:r>
        <w:t xml:space="preserve"> </w:t>
      </w:r>
      <w:r>
        <w:t>申报受理平台系统</w:t>
      </w:r>
      <w:r>
        <w:fldChar w:fldCharType="end"/>
      </w:r>
      <w:r>
        <w:rPr>
          <w:noProof/>
          <w:webHidden/>
        </w:rPr>
        <w:tab/>
      </w:r>
      <w:r>
        <w:rPr>
          <w:noProof/>
          <w:webHidden/>
        </w:rPr>
        <w:fldChar w:fldCharType="begin"/>
      </w:r>
      <w:r>
        <w:rPr>
          <w:noProof/>
          <w:webHidden/>
        </w:rPr>
        <w:instrText> PAGEREF _Toc686331502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"_Toc686331503"</w:instrText>
      </w:r>
      <w:r>
        <w:fldChar w:fldCharType="separate"/>
      </w:r>
      <w:r>
        <w:t>4.3.2</w:t>
      </w:r>
      <w:r>
        <w:t xml:space="preserve"> </w:t>
      </w:r>
      <w:r>
        <w:t>申报处理系统</w:t>
      </w:r>
      <w:r w:rsidR="001852F3">
        <w:t xml:space="preserve">申报处理子系统包含以下功能模块：</w:t>
      </w:r>
      <w:r>
        <w:fldChar w:fldCharType="end"/>
      </w:r>
      <w:r>
        <w:rPr>
          <w:noProof/>
          <w:webHidden/>
        </w:rPr>
        <w:tab/>
      </w:r>
      <w:r>
        <w:rPr>
          <w:noProof/>
          <w:webHidden/>
        </w:rPr>
        <w:fldChar w:fldCharType="begin"/>
      </w:r>
      <w:r>
        <w:rPr>
          <w:noProof/>
          <w:webHidden/>
        </w:rPr>
        <w:instrText> PAGEREF _Toc686331503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"_Toc686331504"</w:instrText>
      </w:r>
      <w:r>
        <w:fldChar w:fldCharType="separate"/>
      </w:r>
      <w:r>
        <w:t>4.3.3 </w:t>
      </w:r>
      <w:r>
        <w:t>银税扣款系统</w:t>
      </w:r>
      <w:r>
        <w:fldChar w:fldCharType="end"/>
      </w:r>
      <w:r>
        <w:rPr>
          <w:noProof/>
          <w:webHidden/>
        </w:rPr>
        <w:tab/>
      </w:r>
      <w:r>
        <w:rPr>
          <w:noProof/>
          <w:webHidden/>
        </w:rPr>
        <w:fldChar w:fldCharType="begin"/>
      </w:r>
      <w:r>
        <w:rPr>
          <w:noProof/>
          <w:webHidden/>
        </w:rPr>
        <w:instrText> PAGEREF _Toc686331504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"_Toc686331505"</w:instrText>
      </w:r>
      <w:r>
        <w:fldChar w:fldCharType="separate"/>
      </w:r>
      <w:r/>
      <w:r>
        <w:t>4.4</w:t>
      </w:r>
      <w:r>
        <w:t> </w:t>
      </w:r>
      <w:r>
        <w:t>系统数据库设计</w:t>
      </w:r>
      <w:r>
        <w:fldChar w:fldCharType="end"/>
      </w:r>
      <w:r>
        <w:rPr>
          <w:noProof/>
          <w:webHidden/>
        </w:rPr>
        <w:tab/>
      </w:r>
      <w:r>
        <w:rPr>
          <w:noProof/>
          <w:webHidden/>
        </w:rPr>
        <w:fldChar w:fldCharType="begin"/>
      </w:r>
      <w:r>
        <w:rPr>
          <w:noProof/>
          <w:webHidden/>
        </w:rPr>
        <w:instrText> PAGEREF _Toc686331505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"_Toc686331506"</w:instrText>
      </w:r>
      <w:r>
        <w:fldChar w:fldCharType="separate"/>
      </w:r>
      <w:r>
        <w:t>4.4.1</w:t>
      </w:r>
      <w:r>
        <w:t xml:space="preserve"> </w:t>
      </w:r>
      <w:r>
        <w:t>主要数据库列表设计</w:t>
      </w:r>
      <w:r>
        <w:t>根据业务功能模块进行了数据库列表划分，记录相应工作点业务数据信息，</w:t>
      </w:r>
      <w:r>
        <w:fldChar w:fldCharType="end"/>
      </w:r>
      <w:r>
        <w:rPr>
          <w:noProof/>
          <w:webHidden/>
        </w:rPr>
        <w:tab/>
      </w:r>
      <w:r>
        <w:rPr>
          <w:noProof/>
          <w:webHidden/>
        </w:rPr>
        <w:fldChar w:fldCharType="begin"/>
      </w:r>
      <w:r>
        <w:rPr>
          <w:noProof/>
          <w:webHidden/>
        </w:rPr>
        <w:instrText> PAGEREF _Toc686331506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"_Toc686331507"</w:instrText>
      </w:r>
      <w:r>
        <w:fldChar w:fldCharType="separate"/>
      </w:r>
      <w:r>
        <w:t>4.4.2</w:t>
      </w:r>
      <w:r>
        <w:t xml:space="preserve"> </w:t>
      </w:r>
      <w:r>
        <w:t>主要数据库表结构设计</w:t>
      </w:r>
      <w:r>
        <w:fldChar w:fldCharType="end"/>
      </w:r>
      <w:r>
        <w:rPr>
          <w:noProof/>
          <w:webHidden/>
        </w:rPr>
        <w:tab/>
      </w:r>
      <w:r>
        <w:rPr>
          <w:noProof/>
          <w:webHidden/>
        </w:rPr>
        <w:fldChar w:fldCharType="begin"/>
      </w:r>
      <w:r>
        <w:rPr>
          <w:noProof/>
          <w:webHidden/>
        </w:rPr>
        <w:instrText> PAGEREF _Toc686331507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"_Toc686331508"</w:instrText>
      </w:r>
      <w:r>
        <w:fldChar w:fldCharType="separate"/>
      </w:r>
      <w:r>
        <w:t>4.4.3</w:t>
      </w:r>
      <w:r>
        <w:t xml:space="preserve"> </w:t>
      </w:r>
      <w:r>
        <w:t>各表间关联关系</w:t>
      </w:r>
      <w:r>
        <w:fldChar w:fldCharType="end"/>
      </w:r>
      <w:r>
        <w:rPr>
          <w:noProof/>
          <w:webHidden/>
        </w:rPr>
        <w:tab/>
      </w:r>
      <w:r>
        <w:rPr>
          <w:noProof/>
          <w:webHidden/>
        </w:rPr>
        <w:fldChar w:fldCharType="begin"/>
      </w:r>
      <w:r>
        <w:rPr>
          <w:noProof/>
          <w:webHidden/>
        </w:rPr>
        <w:instrText> PAGEREF _Toc686331508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"_Toc686331509"</w:instrText>
      </w:r>
      <w:r>
        <w:fldChar w:fldCharType="separate"/>
      </w:r>
      <w:r/>
      <w:r>
        <w:t>4.5</w:t>
      </w:r>
      <w:r>
        <w:t> </w:t>
      </w:r>
      <w:r>
        <w:t>数据接口设计</w:t>
      </w:r>
      <w:r>
        <w:fldChar w:fldCharType="end"/>
      </w:r>
      <w:r>
        <w:rPr>
          <w:noProof/>
          <w:webHidden/>
        </w:rPr>
        <w:tab/>
      </w:r>
      <w:r>
        <w:rPr>
          <w:noProof/>
          <w:webHidden/>
        </w:rPr>
        <w:fldChar w:fldCharType="begin"/>
      </w:r>
      <w:r>
        <w:rPr>
          <w:noProof/>
          <w:webHidden/>
        </w:rPr>
        <w:instrText> PAGEREF _Toc686331509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"_Toc686331510"</w:instrText>
      </w:r>
      <w:r>
        <w:fldChar w:fldCharType="separate"/>
      </w:r>
      <w:r>
        <w:t>4.5.1</w:t>
      </w:r>
      <w:r>
        <w:t xml:space="preserve"> </w:t>
      </w:r>
      <w:r>
        <w:t>税银库前置代理</w:t>
      </w:r>
      <w:r>
        <w:t>(</w:t>
      </w:r>
      <w:r>
        <w:t xml:space="preserve">TP</w:t>
      </w:r>
      <w:r>
        <w:t>)</w:t>
      </w:r>
      <w:r/>
      <w:r>
        <w:t>税银库前置代理</w:t>
      </w:r>
      <w:r>
        <w:t>(</w:t>
      </w:r>
      <w:r>
        <w:t xml:space="preserve">TP</w:t>
      </w:r>
      <w:r>
        <w:t>)</w:t>
      </w:r>
      <w:r>
        <w:t>是系统数据交互非常重要的一环，也是系统实现最重要的</w:t>
      </w:r>
      <w:r>
        <w:fldChar w:fldCharType="end"/>
      </w:r>
      <w:r>
        <w:rPr>
          <w:noProof/>
          <w:webHidden/>
        </w:rPr>
        <w:tab/>
      </w:r>
      <w:r>
        <w:rPr>
          <w:noProof/>
          <w:webHidden/>
        </w:rPr>
        <w:fldChar w:fldCharType="begin"/>
      </w:r>
      <w:r>
        <w:rPr>
          <w:noProof/>
          <w:webHidden/>
        </w:rPr>
        <w:instrText> PAGEREF _Toc686331510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"_Toc686331511"</w:instrText>
      </w:r>
      <w:r>
        <w:fldChar w:fldCharType="separate"/>
      </w:r>
      <w:r>
        <w:t>4.5.2</w:t>
      </w:r>
      <w:r>
        <w:t xml:space="preserve"> </w:t>
      </w:r>
      <w:r>
        <w:t>税银库报文协议设计</w:t>
      </w:r>
      <w:r>
        <w:t>数据交换接口基于数据交换协议实现系统之间、内部子系统之间的异步通信</w:t>
      </w:r>
      <w:r>
        <w:fldChar w:fldCharType="end"/>
      </w:r>
      <w:r>
        <w:rPr>
          <w:noProof/>
          <w:webHidden/>
        </w:rPr>
        <w:tab/>
      </w:r>
      <w:r>
        <w:rPr>
          <w:noProof/>
          <w:webHidden/>
        </w:rPr>
        <w:fldChar w:fldCharType="begin"/>
      </w:r>
      <w:r>
        <w:rPr>
          <w:noProof/>
          <w:webHidden/>
        </w:rPr>
        <w:instrText> PAGEREF _Toc686331511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"_Toc686331512"</w:instrText>
      </w:r>
      <w:r>
        <w:fldChar w:fldCharType="separate"/>
      </w:r>
      <w:r>
        <w:t>4.5.3</w:t>
      </w:r>
      <w:r>
        <w:t xml:space="preserve"> </w:t>
      </w:r>
      <w:r>
        <w:t>数据交换通讯接设计</w:t>
      </w:r>
      <w:r>
        <w:t>系统数据接口完成征期内商业银行、国库与税务机关之间扣税信息交互，以</w:t>
      </w:r>
      <w:r>
        <w:fldChar w:fldCharType="end"/>
      </w:r>
      <w:r>
        <w:rPr>
          <w:noProof/>
          <w:webHidden/>
        </w:rPr>
        <w:tab/>
      </w:r>
      <w:r>
        <w:rPr>
          <w:noProof/>
          <w:webHidden/>
        </w:rPr>
        <w:fldChar w:fldCharType="begin"/>
      </w:r>
      <w:r>
        <w:rPr>
          <w:noProof/>
          <w:webHidden/>
        </w:rPr>
        <w:instrText> PAGEREF _Toc686331512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"_Toc686331513"</w:instrText>
      </w:r>
      <w:r>
        <w:fldChar w:fldCharType="separate"/>
      </w:r>
      <w:r/>
      <w:r>
        <w:t>4.6</w:t>
      </w:r>
      <w:r>
        <w:t> </w:t>
      </w:r>
      <w:r>
        <w:t>本章小结</w:t>
      </w:r>
      <w:r>
        <w:fldChar w:fldCharType="end"/>
      </w:r>
      <w:r>
        <w:rPr>
          <w:noProof/>
          <w:webHidden/>
        </w:rPr>
        <w:tab/>
      </w:r>
      <w:r>
        <w:rPr>
          <w:noProof/>
          <w:webHidden/>
        </w:rPr>
        <w:fldChar w:fldCharType="begin"/>
      </w:r>
      <w:r>
        <w:rPr>
          <w:noProof/>
          <w:webHidden/>
        </w:rPr>
        <w:instrText> PAGEREF _Toc686331513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"_Toc686331514"</w:instrText>
      </w:r>
      <w:r>
        <w:fldChar w:fldCharType="separate"/>
      </w:r>
      <w:r>
        <w:t>第五章</w:t>
      </w:r>
      <w:r>
        <w:t xml:space="preserve">  </w:t>
      </w:r>
      <w:r>
        <w:t>电子缴税系统实现与测试</w:t>
      </w:r>
      <w:r>
        <w:fldChar w:fldCharType="end"/>
      </w:r>
      <w:r>
        <w:rPr>
          <w:noProof/>
          <w:webHidden/>
        </w:rPr>
        <w:tab/>
      </w:r>
      <w:r>
        <w:rPr>
          <w:noProof/>
          <w:webHidden/>
        </w:rPr>
        <w:fldChar w:fldCharType="begin"/>
      </w:r>
      <w:r>
        <w:rPr>
          <w:noProof/>
          <w:webHidden/>
        </w:rPr>
        <w:instrText> PAGEREF _Toc686331514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"_Toc686331515"</w:instrText>
      </w:r>
      <w:r>
        <w:fldChar w:fldCharType="separate"/>
      </w:r>
      <w:r/>
      <w:r>
        <w:t>5.1</w:t>
      </w:r>
      <w:r>
        <w:t> </w:t>
      </w:r>
      <w:r>
        <w:t>系统结构</w:t>
      </w:r>
      <w:r>
        <w:fldChar w:fldCharType="end"/>
      </w:r>
      <w:r>
        <w:rPr>
          <w:noProof/>
          <w:webHidden/>
        </w:rPr>
        <w:tab/>
      </w:r>
      <w:r>
        <w:rPr>
          <w:noProof/>
          <w:webHidden/>
        </w:rPr>
        <w:fldChar w:fldCharType="begin"/>
      </w:r>
      <w:r>
        <w:rPr>
          <w:noProof/>
          <w:webHidden/>
        </w:rPr>
        <w:instrText> PAGEREF _Toc686331515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"_Toc686331516"</w:instrText>
      </w:r>
      <w:r>
        <w:fldChar w:fldCharType="separate"/>
      </w:r>
      <w:r/>
      <w:r>
        <w:t>5.2 </w:t>
      </w:r>
      <w:r>
        <w:t>基于</w:t>
      </w:r>
      <w:r>
        <w:t>MVC</w:t>
      </w:r>
      <w:r/>
      <w:r>
        <w:t>的电子缴税管理系统的实现</w:t>
      </w:r>
      <w:r>
        <w:fldChar w:fldCharType="end"/>
      </w:r>
      <w:r>
        <w:rPr>
          <w:noProof/>
          <w:webHidden/>
        </w:rPr>
        <w:tab/>
      </w:r>
      <w:r>
        <w:rPr>
          <w:noProof/>
          <w:webHidden/>
        </w:rPr>
        <w:fldChar w:fldCharType="begin"/>
      </w:r>
      <w:r>
        <w:rPr>
          <w:noProof/>
          <w:webHidden/>
        </w:rPr>
        <w:instrText> PAGEREF _Toc686331516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"_Toc686331517"</w:instrText>
      </w:r>
      <w:r>
        <w:fldChar w:fldCharType="separate"/>
      </w:r>
      <w:r>
        <w:t>5.2.1</w:t>
      </w:r>
      <w:r>
        <w:t xml:space="preserve"> </w:t>
      </w:r>
      <w:r w:rsidRPr="00DB64CE">
        <w:t>WEB</w:t>
      </w:r>
      <w:r/>
      <w:r>
        <w:t>层和</w:t>
      </w:r>
      <w:r/>
      <w:r>
        <w:t>EJB</w:t>
      </w:r>
      <w:r/>
      <w:r>
        <w:t>层交互实现</w:t>
      </w:r>
      <w:r>
        <w:t>在理解架构的基础上，我们把构架封装的一些基础公共类和方法看作是透明</w:t>
      </w:r>
      <w:r>
        <w:fldChar w:fldCharType="end"/>
      </w:r>
      <w:r>
        <w:rPr>
          <w:noProof/>
          <w:webHidden/>
        </w:rPr>
        <w:tab/>
      </w:r>
      <w:r>
        <w:rPr>
          <w:noProof/>
          <w:webHidden/>
        </w:rPr>
        <w:fldChar w:fldCharType="begin"/>
      </w:r>
      <w:r>
        <w:rPr>
          <w:noProof/>
          <w:webHidden/>
        </w:rPr>
        <w:instrText> PAGEREF _Toc686331517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"_Toc686331518"</w:instrText>
      </w:r>
      <w:r>
        <w:fldChar w:fldCharType="separate"/>
      </w:r>
      <w:r>
        <w:t>5.2.2</w:t>
      </w:r>
      <w:r>
        <w:t xml:space="preserve"> </w:t>
      </w:r>
      <w:r>
        <w:t>具体用例实现</w:t>
      </w:r>
      <w:r>
        <w:fldChar w:fldCharType="end"/>
      </w:r>
      <w:r>
        <w:rPr>
          <w:noProof/>
          <w:webHidden/>
        </w:rPr>
        <w:tab/>
      </w:r>
      <w:r>
        <w:rPr>
          <w:noProof/>
          <w:webHidden/>
        </w:rPr>
        <w:fldChar w:fldCharType="begin"/>
      </w:r>
      <w:r>
        <w:rPr>
          <w:noProof/>
          <w:webHidden/>
        </w:rPr>
        <w:instrText> PAGEREF _Toc686331518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"_Toc686331519"</w:instrText>
      </w:r>
      <w:r>
        <w:fldChar w:fldCharType="separate"/>
      </w:r>
      <w:r/>
      <w:r>
        <w:t>5.3</w:t>
      </w:r>
      <w:r>
        <w:t> </w:t>
      </w:r>
      <w:r>
        <w:t>其它功能实现</w:t>
      </w:r>
      <w:r>
        <w:fldChar w:fldCharType="end"/>
      </w:r>
      <w:r>
        <w:rPr>
          <w:noProof/>
          <w:webHidden/>
        </w:rPr>
        <w:tab/>
      </w:r>
      <w:r>
        <w:rPr>
          <w:noProof/>
          <w:webHidden/>
        </w:rPr>
        <w:fldChar w:fldCharType="begin"/>
      </w:r>
      <w:r>
        <w:rPr>
          <w:noProof/>
          <w:webHidden/>
        </w:rPr>
        <w:instrText> PAGEREF _Toc686331519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"_Toc686331520"</w:instrText>
      </w:r>
      <w:r>
        <w:fldChar w:fldCharType="separate"/>
      </w:r>
      <w:r>
        <w:t>5.3.1 </w:t>
      </w:r>
      <w:r>
        <w:t>监控平台</w:t>
      </w:r>
      <w:r>
        <w:fldChar w:fldCharType="end"/>
      </w:r>
      <w:r>
        <w:rPr>
          <w:noProof/>
          <w:webHidden/>
        </w:rPr>
        <w:tab/>
      </w:r>
      <w:r>
        <w:rPr>
          <w:noProof/>
          <w:webHidden/>
        </w:rPr>
        <w:fldChar w:fldCharType="begin"/>
      </w:r>
      <w:r>
        <w:rPr>
          <w:noProof/>
          <w:webHidden/>
        </w:rPr>
        <w:instrText> PAGEREF _Toc686331520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"_Toc686331521"</w:instrText>
      </w:r>
      <w:r>
        <w:fldChar w:fldCharType="separate"/>
      </w:r>
      <w:r>
        <w:t>5.3.2</w:t>
      </w:r>
      <w:r>
        <w:t xml:space="preserve"> </w:t>
      </w:r>
      <w:r>
        <w:t>注册和注销</w:t>
      </w:r>
      <w:r>
        <w:fldChar w:fldCharType="end"/>
      </w:r>
      <w:r>
        <w:rPr>
          <w:noProof/>
          <w:webHidden/>
        </w:rPr>
        <w:tab/>
      </w:r>
      <w:r>
        <w:rPr>
          <w:noProof/>
          <w:webHidden/>
        </w:rPr>
        <w:fldChar w:fldCharType="begin"/>
      </w:r>
      <w:r>
        <w:rPr>
          <w:noProof/>
          <w:webHidden/>
        </w:rPr>
        <w:instrText> PAGEREF _Toc686331521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"_Toc686331522"</w:instrText>
      </w:r>
      <w:r>
        <w:fldChar w:fldCharType="separate"/>
      </w:r>
      <w:r>
        <w:t>5.3.3 </w:t>
      </w:r>
      <w:r>
        <w:t>修改纳税人基本信息</w:t>
      </w:r>
      <w:r w:rsidR="001852F3">
        <w:t xml:space="preserve">修改纳税人基本信息，如图</w:t>
      </w:r>
      <w:r/>
      <w:r>
        <w:t>5</w:t>
      </w:r>
      <w:r>
        <w:t>.</w:t>
      </w:r>
      <w:r>
        <w:t>8</w:t>
      </w:r>
      <w:r>
        <w:t>、表</w:t>
      </w:r>
      <w:r/>
      <w:r>
        <w:t>5</w:t>
      </w:r>
      <w:r>
        <w:t>.</w:t>
      </w:r>
      <w:r>
        <w:t>8</w:t>
      </w:r>
      <w:r>
        <w:t>所示：</w:t>
      </w:r>
      <w:r>
        <w:fldChar w:fldCharType="end"/>
      </w:r>
      <w:r>
        <w:rPr>
          <w:noProof/>
          <w:webHidden/>
        </w:rPr>
        <w:tab/>
      </w:r>
      <w:r>
        <w:rPr>
          <w:noProof/>
          <w:webHidden/>
        </w:rPr>
        <w:fldChar w:fldCharType="begin"/>
      </w:r>
      <w:r>
        <w:rPr>
          <w:noProof/>
          <w:webHidden/>
        </w:rPr>
        <w:instrText> PAGEREF _Toc686331522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"_Toc686331523"</w:instrText>
      </w:r>
      <w:r>
        <w:fldChar w:fldCharType="separate"/>
      </w:r>
      <w:r>
        <w:t>5.3.4</w:t>
      </w:r>
      <w:r>
        <w:t xml:space="preserve"> </w:t>
      </w:r>
      <w:r>
        <w:t>查询纳税人列表</w:t>
      </w:r>
      <w:r>
        <w:fldChar w:fldCharType="end"/>
      </w:r>
      <w:r>
        <w:rPr>
          <w:noProof/>
          <w:webHidden/>
        </w:rPr>
        <w:tab/>
      </w:r>
      <w:r>
        <w:rPr>
          <w:noProof/>
          <w:webHidden/>
        </w:rPr>
        <w:fldChar w:fldCharType="begin"/>
      </w:r>
      <w:r>
        <w:rPr>
          <w:noProof/>
          <w:webHidden/>
        </w:rPr>
        <w:instrText> PAGEREF _Toc686331523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"_Toc686331524"</w:instrText>
      </w:r>
      <w:r>
        <w:fldChar w:fldCharType="separate"/>
      </w:r>
      <w:r>
        <w:t>5.3.5</w:t>
      </w:r>
      <w:r>
        <w:t xml:space="preserve"> </w:t>
      </w:r>
      <w:r>
        <w:t>汇总缴款书查询</w:t>
      </w:r>
      <w:r>
        <w:t>根据汇总缴款书号、所属税务机关、汇总时间查询汇总缴款书信息，并提供</w:t>
      </w:r>
      <w:r>
        <w:fldChar w:fldCharType="end"/>
      </w:r>
      <w:r>
        <w:rPr>
          <w:noProof/>
          <w:webHidden/>
        </w:rPr>
        <w:tab/>
      </w:r>
      <w:r>
        <w:rPr>
          <w:noProof/>
          <w:webHidden/>
        </w:rPr>
        <w:fldChar w:fldCharType="begin"/>
      </w:r>
      <w:r>
        <w:rPr>
          <w:noProof/>
          <w:webHidden/>
        </w:rPr>
        <w:instrText> PAGEREF _Toc686331524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"_Toc686331525"</w:instrText>
      </w:r>
      <w:r>
        <w:fldChar w:fldCharType="separate"/>
      </w:r>
      <w:r>
        <w:t>5.3.6</w:t>
      </w:r>
      <w:r>
        <w:t xml:space="preserve"> </w:t>
      </w:r>
      <w:r>
        <w:t>申报管理模块</w:t>
      </w:r>
      <w:r>
        <w:t>对纳税人上传的申报数据进行管理，包括单户导入、作废申报、申报查询、</w:t>
      </w:r>
      <w:r>
        <w:fldChar w:fldCharType="end"/>
      </w:r>
      <w:r>
        <w:rPr>
          <w:noProof/>
          <w:webHidden/>
        </w:rPr>
        <w:tab/>
      </w:r>
      <w:r>
        <w:rPr>
          <w:noProof/>
          <w:webHidden/>
        </w:rPr>
        <w:fldChar w:fldCharType="begin"/>
      </w:r>
      <w:r>
        <w:rPr>
          <w:noProof/>
          <w:webHidden/>
        </w:rPr>
        <w:instrText> PAGEREF _Toc686331525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"_Toc686331526"</w:instrText>
      </w:r>
      <w:r>
        <w:fldChar w:fldCharType="separate"/>
      </w:r>
      <w:r/>
      <w:r>
        <w:t>5.4</w:t>
      </w:r>
      <w:r>
        <w:t> </w:t>
      </w:r>
      <w:r>
        <w:t>电子缴税管理系统的测试</w:t>
      </w:r>
      <w:r>
        <w:fldChar w:fldCharType="end"/>
      </w:r>
      <w:r>
        <w:rPr>
          <w:noProof/>
          <w:webHidden/>
        </w:rPr>
        <w:tab/>
      </w:r>
      <w:r>
        <w:rPr>
          <w:noProof/>
          <w:webHidden/>
        </w:rPr>
        <w:fldChar w:fldCharType="begin"/>
      </w:r>
      <w:r>
        <w:rPr>
          <w:noProof/>
          <w:webHidden/>
        </w:rPr>
        <w:instrText> PAGEREF _Toc686331526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"_Toc686331527"</w:instrText>
      </w:r>
      <w:r>
        <w:fldChar w:fldCharType="separate"/>
      </w:r>
      <w:r>
        <w:t>5.4.1</w:t>
      </w:r>
      <w:r>
        <w:t xml:space="preserve"> </w:t>
      </w:r>
      <w:r>
        <w:t>单元测试</w:t>
      </w:r>
      <w:r>
        <w:fldChar w:fldCharType="end"/>
      </w:r>
      <w:r>
        <w:rPr>
          <w:noProof/>
          <w:webHidden/>
        </w:rPr>
        <w:tab/>
      </w:r>
      <w:r>
        <w:rPr>
          <w:noProof/>
          <w:webHidden/>
        </w:rPr>
        <w:fldChar w:fldCharType="begin"/>
      </w:r>
      <w:r>
        <w:rPr>
          <w:noProof/>
          <w:webHidden/>
        </w:rPr>
        <w:instrText> PAGEREF _Toc686331527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"_Toc686331528"</w:instrText>
      </w:r>
      <w:r>
        <w:fldChar w:fldCharType="separate"/>
      </w:r>
      <w:r>
        <w:t>5.4.2</w:t>
      </w:r>
      <w:r>
        <w:t xml:space="preserve"> </w:t>
      </w:r>
      <w:r>
        <w:t>功能测试</w:t>
      </w:r>
      <w:r>
        <w:fldChar w:fldCharType="end"/>
      </w:r>
      <w:r>
        <w:rPr>
          <w:noProof/>
          <w:webHidden/>
        </w:rPr>
        <w:tab/>
      </w:r>
      <w:r>
        <w:rPr>
          <w:noProof/>
          <w:webHidden/>
        </w:rPr>
        <w:fldChar w:fldCharType="begin"/>
      </w:r>
      <w:r>
        <w:rPr>
          <w:noProof/>
          <w:webHidden/>
        </w:rPr>
        <w:instrText> PAGEREF _Toc686331528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"_Toc686331529"</w:instrText>
      </w:r>
      <w:r>
        <w:fldChar w:fldCharType="separate"/>
      </w:r>
      <w:r>
        <w:t>5.4.3 </w:t>
      </w:r>
      <w:r>
        <w:t>性能压力测试</w:t>
      </w:r>
      <w:r>
        <w:t>处理平台是面向全省对内对外的系统，用户人数多，连接并发数大，通过此</w:t>
      </w:r>
      <w:r>
        <w:fldChar w:fldCharType="end"/>
      </w:r>
      <w:r>
        <w:rPr>
          <w:noProof/>
          <w:webHidden/>
        </w:rPr>
        <w:tab/>
      </w:r>
      <w:r>
        <w:rPr>
          <w:noProof/>
          <w:webHidden/>
        </w:rPr>
        <w:fldChar w:fldCharType="begin"/>
      </w:r>
      <w:r>
        <w:rPr>
          <w:noProof/>
          <w:webHidden/>
        </w:rPr>
        <w:instrText> PAGEREF _Toc686331529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"_Toc686331530"</w:instrText>
      </w:r>
      <w:r>
        <w:fldChar w:fldCharType="separate"/>
      </w:r>
      <w:r/>
      <w:r>
        <w:t>5.5</w:t>
      </w:r>
      <w:r>
        <w:t> </w:t>
      </w:r>
      <w:r>
        <w:t>本章小结</w:t>
      </w:r>
      <w:r>
        <w:fldChar w:fldCharType="end"/>
      </w:r>
      <w:r>
        <w:rPr>
          <w:noProof/>
          <w:webHidden/>
        </w:rPr>
        <w:tab/>
      </w:r>
      <w:r>
        <w:rPr>
          <w:noProof/>
          <w:webHidden/>
        </w:rPr>
        <w:fldChar w:fldCharType="begin"/>
      </w:r>
      <w:r>
        <w:rPr>
          <w:noProof/>
          <w:webHidden/>
        </w:rPr>
        <w:instrText> PAGEREF _Toc686331530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"_Toc686331531"</w:instrText>
      </w:r>
      <w:r>
        <w:fldChar w:fldCharType="separate"/>
      </w:r>
      <w:r>
        <w:t>第六章</w:t>
      </w:r>
      <w:r>
        <w:t xml:space="preserve">  </w:t>
      </w:r>
      <w:r>
        <w:t>结束语</w:t>
      </w:r>
      <w:r>
        <w:fldChar w:fldCharType="end"/>
      </w:r>
      <w:r>
        <w:rPr>
          <w:noProof/>
          <w:webHidden/>
        </w:rPr>
        <w:tab/>
      </w:r>
      <w:r>
        <w:rPr>
          <w:noProof/>
          <w:webHidden/>
        </w:rPr>
        <w:fldChar w:fldCharType="begin"/>
      </w:r>
      <w:r>
        <w:rPr>
          <w:noProof/>
          <w:webHidden/>
        </w:rPr>
        <w:instrText> PAGEREF _Toc686331531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"_Toc686331532"</w:instrText>
      </w:r>
      <w:r>
        <w:fldChar w:fldCharType="separate"/>
      </w:r>
      <w:r/>
      <w:r>
        <w:t>6.1</w:t>
      </w:r>
      <w:r>
        <w:t> </w:t>
      </w:r>
      <w:r>
        <w:t>总结</w:t>
      </w:r>
      <w:r>
        <w:fldChar w:fldCharType="end"/>
      </w:r>
      <w:r>
        <w:rPr>
          <w:noProof/>
          <w:webHidden/>
        </w:rPr>
        <w:tab/>
      </w:r>
      <w:r>
        <w:rPr>
          <w:noProof/>
          <w:webHidden/>
        </w:rPr>
        <w:fldChar w:fldCharType="begin"/>
      </w:r>
      <w:r>
        <w:rPr>
          <w:noProof/>
          <w:webHidden/>
        </w:rPr>
        <w:instrText> PAGEREF _Toc686331532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"_Toc686331533"</w:instrText>
      </w:r>
      <w:r>
        <w:fldChar w:fldCharType="separate"/>
      </w:r>
      <w:r/>
      <w:r>
        <w:t>6.2</w:t>
      </w:r>
      <w:r>
        <w:t> </w:t>
      </w:r>
      <w:r>
        <w:t>展望</w:t>
      </w:r>
      <w:r>
        <w:fldChar w:fldCharType="end"/>
      </w:r>
      <w:r>
        <w:rPr>
          <w:noProof/>
          <w:webHidden/>
        </w:rPr>
        <w:tab/>
      </w:r>
      <w:r>
        <w:rPr>
          <w:noProof/>
          <w:webHidden/>
        </w:rPr>
        <w:fldChar w:fldCharType="begin"/>
      </w:r>
      <w:r>
        <w:rPr>
          <w:noProof/>
          <w:webHidden/>
        </w:rPr>
        <w:instrText> PAGEREF _Toc686331533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"_Toc686331534"</w:instrText>
      </w:r>
      <w:r>
        <w:fldChar w:fldCharType="separate"/>
      </w:r>
      <w:r>
        <w:t>参考文献</w:t>
      </w:r>
      <w:r>
        <w:fldChar w:fldCharType="end"/>
      </w:r>
      <w:r>
        <w:rPr>
          <w:noProof/>
          <w:webHidden/>
        </w:rPr>
        <w:tab/>
      </w:r>
      <w:r>
        <w:rPr>
          <w:noProof/>
          <w:webHidden/>
        </w:rPr>
        <w:fldChar w:fldCharType="begin"/>
      </w:r>
      <w:r>
        <w:rPr>
          <w:noProof/>
          <w:webHidden/>
        </w:rPr>
        <w:instrText> PAGEREF _Toc686331534 \h </w:instrText>
      </w:r>
      <w:r>
        <w:rPr>
          <w:noProof/>
          <w:webHidden/>
        </w:rPr>
        <w:fldChar w:fldCharType="separate"/>
      </w:r>
      <w:r>
        <w:rPr>
          <w:noProof/>
          <w:webHidden/>
        </w:rPr>
        <w:t>68</w:t>
      </w:r>
      <w:r>
        <w:rPr>
          <w:noProof/>
          <w:webHidden/>
        </w:rPr>
        <w:fldChar w:fldCharType="end"/>
      </w:r>
      <w:r>
        <w:fldChar w:fldCharType="end"/>
      </w:r>
    </w:p>
    <w:p w:rsidR="009F338D">
      <w:pPr>
        <w:sectPr w:rsidR="00556256">
          <w:headerReference w:type="even" r:id="rId62"/>
          <w:headerReference w:type="default" r:id="rId60"/>
          <w:footerReference w:type="even" r:id="rId58"/>
          <w:footerReference w:type="default" r:id="rId55"/>
          <w:footerReference w:type="first" r:id="rId53"/>
          <w:headerReference w:type="first" r:id="rId64"/>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59518" w:name="_Ref665459518"/>
      <w:bookmarkStart w:id="331463" w:name="_Toc686331463"/>
      <w:bookmarkStart w:name="第一章 绪论 " w:id="6"/>
      <w:bookmarkEnd w:id="6"/>
      <w:r>
        <w:t>第一章</w:t>
      </w:r>
      <w:r>
        <w:t xml:space="preserve">  </w:t>
      </w:r>
      <w:r>
        <w:t>绪论</w:t>
      </w:r>
      <w:bookmarkEnd w:id="331463"/>
    </w:p>
    <w:bookmarkEnd w:id="459518"/>
    <w:p w:rsidR="0018722C">
      <w:pPr>
        <w:pStyle w:val="Heading2"/>
        <w:topLinePunct/>
        <w:ind w:left="171" w:hangingChars="171" w:hanging="171"/>
      </w:pPr>
      <w:bookmarkStart w:id="331464" w:name="_Toc686331464"/>
      <w:bookmarkStart w:name="1.1 研究背景 " w:id="7"/>
      <w:bookmarkEnd w:id="7"/>
      <w:r/>
      <w:r>
        <w:t>1.1</w:t>
      </w:r>
      <w:r>
        <w:t> </w:t>
      </w:r>
      <w:r>
        <w:t>研究背景</w:t>
      </w:r>
      <w:bookmarkEnd w:id="331464"/>
    </w:p>
    <w:p w:rsidR="0018722C">
      <w:pPr>
        <w:topLinePunct/>
      </w:pPr>
      <w:r>
        <w:t>为了适应市场经济的发展需要，经过近几年的试行和努力，我国税收征管的</w:t>
      </w:r>
      <w:r>
        <w:t>省级数据集中新模式已逐步形成。拓展信息来源，提高数据的增值利用效能，利</w:t>
      </w:r>
      <w:r/>
      <w:r>
        <w:t>用信息化手段，广泛开展便捷式的税收服务成为当前时期的税收信息化工作的重</w:t>
      </w:r>
      <w:r/>
      <w:r>
        <w:t>点。在数据大集中的征管基础上，充分利用社会资源以及税务系统现有网络和信</w:t>
      </w:r>
      <w:r/>
      <w:r>
        <w:t>息资源，实现税银联网方式下银行批量代扣和上门申报电子缴税业务，同时节约</w:t>
      </w:r>
      <w:r/>
      <w:r>
        <w:t>纳税人和税收人员的人力、物力。本论文的目的在于为纳税人提供自选申报方式，</w:t>
      </w:r>
      <w:r/>
      <w:r>
        <w:t>进一步提高税务部门的办税质量和工作效率。</w:t>
      </w:r>
    </w:p>
    <w:p w:rsidR="0018722C">
      <w:pPr>
        <w:topLinePunct/>
      </w:pPr>
      <w:r>
        <w:t>加快税务系统电子政务建设，如何利用好现有硬件、软件资源，征收业务省</w:t>
      </w:r>
      <w:r>
        <w:t>级大集中的数据共享资源，通过运用一系列先进信息技术在加强税务管理的同时，</w:t>
      </w:r>
      <w:r/>
      <w:r>
        <w:t>加强为纳税人服务，要求将工作重心转到</w:t>
      </w:r>
      <w:r>
        <w:rPr>
          <w:rFonts w:ascii="Times New Roman" w:hAnsi="Times New Roman" w:cs="Times New Roman" w:eastAsia="宋体"/>
        </w:rPr>
        <w:t>“</w:t>
      </w:r>
      <w:r>
        <w:t>服务</w:t>
      </w:r>
      <w:r>
        <w:rPr>
          <w:rFonts w:ascii="Times New Roman" w:hAnsi="Times New Roman" w:cs="Times New Roman" w:eastAsia="宋体"/>
        </w:rPr>
        <w:t>”</w:t>
      </w:r>
      <w:r>
        <w:t>上，实行多元化申报方式，为纳税</w:t>
      </w:r>
      <w:r/>
      <w:r>
        <w:t>人提供方便、快捷的纳税方式。</w:t>
      </w:r>
    </w:p>
    <w:p w:rsidR="0018722C">
      <w:pPr>
        <w:topLinePunct/>
      </w:pPr>
      <w:r>
        <w:t>随着计算机网络技术的飞速发展，工商业、金融、政府部门乃至税务系统的</w:t>
      </w:r>
      <w:r>
        <w:t>信息化建设得到了较大的提高，许多传统的信息和数据库系统在社会各领域中被</w:t>
      </w:r>
      <w:r/>
      <w:r>
        <w:t>移植到更加集中和规范统一的应用中。这种形势下我国税务系统电子政务的发展</w:t>
      </w:r>
      <w:r/>
      <w:r>
        <w:t>既是税务管理现代化进程中不可或缺的一环，也是加快税务管理现代化进程的一</w:t>
      </w:r>
      <w:r/>
      <w:r>
        <w:t>个新的机遇。从国税系统电子政务建设的现状来看，其发展大致经历了模拟手工</w:t>
      </w:r>
      <w:r/>
      <w:r>
        <w:t>操作阶段、单方面业务信息管理阶段、以及当前运用信息化实现全方位税收管理</w:t>
      </w:r>
      <w:r/>
      <w:r>
        <w:t>服务的三大阶段，这其中第三阶段是当前税收征收管理信息化建设的重中之重。</w:t>
      </w:r>
    </w:p>
    <w:p w:rsidR="0018722C">
      <w:pPr>
        <w:topLinePunct/>
      </w:pPr>
      <w:r>
        <w:t>从当前社会大环境和税收状况来看，进一步加快税务系统电子政务的建设已</w:t>
      </w:r>
      <w:r>
        <w:t>是刻不容缓。这主要表现在目前我国税务征收的纳税申报普遍是采用纳税人先填</w:t>
      </w:r>
      <w:r/>
      <w:r>
        <w:t>制申报表，再由税务人员将报表数据手工录入计算机的方式进行。由于纳税申报</w:t>
      </w:r>
      <w:r/>
      <w:r>
        <w:t>期的严格规定，使得纳税申报时间非常集中，在纳税户数相对较多、纳税种类较</w:t>
      </w:r>
      <w:r/>
      <w:r>
        <w:t>多、申报表样较为复杂的情况下，录入和收取税款现金费时费力，还常常容易出</w:t>
      </w:r>
      <w:r/>
      <w:r>
        <w:t>现数据和账款偏差。而当今世界正逐步跨入高速发展的信息时代，经济活动的超</w:t>
      </w:r>
      <w:r/>
      <w:r>
        <w:t>时空趋势对传统的经济运行方式已经形成较大的挑战。从世界范围来看，社会经</w:t>
      </w:r>
      <w:r/>
      <w:r>
        <w:t>济各部门之间利用计算机和网络实现数据交换和信息共享已是大势所趋。利用银</w:t>
      </w:r>
      <w:r/>
      <w:r>
        <w:t>行网点实现电子缴税正是顺应这一时代发展要求而推出的一项服务举措。</w:t>
      </w:r>
    </w:p>
    <w:p w:rsidR="0018722C">
      <w:pPr>
        <w:topLinePunct/>
      </w:pPr>
      <w:r>
        <w:t>利用银行网点实现电子缴税是指税务部门建立专门的申报网点，纳税人通过</w:t>
      </w:r>
      <w:r>
        <w:t>税务柜台申报，或通过</w:t>
      </w:r>
      <w:r/>
      <w:r>
        <w:rPr>
          <w:rFonts w:ascii="Times New Roman" w:hAnsi="Times New Roman" w:cs="Times New Roman" w:eastAsia="宋体"/>
        </w:rPr>
        <w:t>Internet</w:t>
      </w:r>
      <w:r>
        <w:t>访问税务部门网站的网上报税系统，正确填入电子</w:t>
      </w:r>
      <w:r>
        <w:t>化申报表，递交申报数据库至税务部门服务器，税务部门的征收管理服务器对申</w:t>
      </w:r>
      <w:r/>
      <w:r>
        <w:t>报数据进行处理，存储后将正确的报税信息传递至该纳税人的开户银行进行税</w:t>
      </w:r>
      <w:r>
        <w:t>额</w:t>
      </w:r>
    </w:p>
    <w:p w:rsidR="0018722C">
      <w:pPr>
        <w:topLinePunct/>
      </w:pPr>
      <w:r>
        <w:t>划转处理，并将处理结果反馈给纳税人的一种电子缴税方式。这种方式将一部分</w:t>
      </w:r>
      <w:r/>
      <w:r>
        <w:t>纳税人分流到银行缴纳税款，减缓税务端同时访问服务器所造成对网络操作压力</w:t>
      </w:r>
      <w:r/>
      <w:r>
        <w:t>的作用，缓解办税大厅申报期的工作压力。同时，大大减少纳税人往返于税务部</w:t>
      </w:r>
      <w:r/>
      <w:r>
        <w:t>门、银行的烦恼，也大大减轻了税务部门的工作量，为加快税务系统电子政务建</w:t>
      </w:r>
      <w:r/>
      <w:r>
        <w:t>设，运用现有硬件、软件资源、以及征收业务省级大集中数据的共享资源，实行</w:t>
      </w:r>
      <w:r/>
      <w:r>
        <w:t>多元化报税方式，为纳税人提供方便、快捷的纳税申报做出积极的探索。</w:t>
      </w:r>
    </w:p>
    <w:p w:rsidR="0018722C">
      <w:pPr>
        <w:pStyle w:val="Heading2"/>
        <w:topLinePunct/>
        <w:ind w:left="171" w:hangingChars="171" w:hanging="171"/>
      </w:pPr>
      <w:bookmarkStart w:id="331465" w:name="_Toc686331465"/>
      <w:bookmarkStart w:name="1.2 研究现状 " w:id="8"/>
      <w:bookmarkEnd w:id="8"/>
      <w:r/>
      <w:r>
        <w:t>1.2</w:t>
      </w:r>
      <w:r>
        <w:t> </w:t>
      </w:r>
      <w:r>
        <w:t>研究现状</w:t>
      </w:r>
      <w:bookmarkEnd w:id="331465"/>
    </w:p>
    <w:p w:rsidR="0018722C">
      <w:pPr>
        <w:topLinePunct/>
      </w:pPr>
      <w:r>
        <w:t>随着</w:t>
      </w:r>
      <w:r>
        <w:rPr>
          <w:rFonts w:ascii="Times New Roman" w:hAnsi="Times New Roman" w:cs="Times New Roman" w:eastAsia="宋体"/>
        </w:rPr>
        <w:t>Internet</w:t>
      </w:r>
      <w:r>
        <w:t>的发展，以多元化方式来实现电子缴税服务系统已在美国、新加</w:t>
      </w:r>
      <w:r>
        <w:t>坡、英国等成功运行。如在新加坡的税务系统信息化建设较为完善，建设了功能</w:t>
      </w:r>
      <w:r/>
      <w:r>
        <w:t>全面的多元化电子缴税系统，实现了政府部门之间的信息共享，纳税人自主选择</w:t>
      </w:r>
      <w:r/>
      <w:r>
        <w:t>申报纳税的地点和方式，达到</w:t>
      </w:r>
      <w:r>
        <w:rPr>
          <w:rFonts w:ascii="Times New Roman" w:hAnsi="Times New Roman" w:cs="Times New Roman" w:eastAsia="宋体"/>
        </w:rPr>
        <w:t>“</w:t>
      </w:r>
      <w:r>
        <w:t>足不出户</w:t>
      </w:r>
      <w:r>
        <w:rPr>
          <w:rFonts w:ascii="Times New Roman" w:hAnsi="Times New Roman" w:cs="Times New Roman" w:eastAsia="宋体"/>
        </w:rPr>
        <w:t>”</w:t>
      </w:r>
      <w:r>
        <w:t>地完成纳税申报各项事宜。在美国，政府</w:t>
      </w:r>
      <w:r/>
      <w:r>
        <w:t>部门的信息系统更为完善，任何人的涉税行为无时无刻不反映在政府构筑的信息</w:t>
      </w:r>
      <w:r/>
      <w:r>
        <w:t>网络中，对纳税人的办税行为也是在一个较为完善的法律制度下通过多种信息化</w:t>
      </w:r>
      <w:r/>
      <w:r>
        <w:t>管理手段来完成的</w:t>
      </w:r>
      <w:r>
        <w:rPr>
          <w:vertAlign w:val="superscript"/>
          /&gt;
        </w:rPr>
        <w:t>[</w:t>
      </w:r>
      <w:r>
        <w:rPr>
          <w:vertAlign w:val="superscript"/>
          /&gt;
        </w:rPr>
        <w:t xml:space="preserve">1</w:t>
      </w:r>
      <w:r>
        <w:rPr>
          <w:vertAlign w:val="superscript"/>
          /&gt;
        </w:rPr>
        <w:t>]</w:t>
      </w:r>
      <w:r>
        <w:t>。</w:t>
      </w:r>
    </w:p>
    <w:p w:rsidR="0018722C">
      <w:pPr>
        <w:topLinePunct/>
      </w:pPr>
      <w:r>
        <w:t>我国的电子缴税服务系统经过各级税务部门</w:t>
      </w:r>
      <w:r/>
      <w:r>
        <w:rPr>
          <w:rFonts w:ascii="Times New Roman" w:hAnsi="Times New Roman" w:cs="Times New Roman" w:eastAsia="宋体"/>
        </w:rPr>
        <w:t>20</w:t>
      </w:r>
      <w:r>
        <w:t>多年的不断探索、实践和发展，</w:t>
      </w:r>
      <w:r w:rsidR="001852F3">
        <w:t xml:space="preserve">取得了显著的成绩。</w:t>
      </w:r>
    </w:p>
    <w:p w:rsidR="0018722C">
      <w:pPr>
        <w:topLinePunct/>
      </w:pPr>
      <w:r>
        <w:t>税务系统信息化的发展可以分为四个阶段：</w:t>
      </w:r>
      <w:r>
        <w:t>第一阶段：税务基础专用网络建设。此阶段以建设独立业务功能的计算机</w:t>
      </w:r>
      <w:r>
        <w:t>网</w:t>
      </w:r>
      <w:r/>
    </w:p>
    <w:p w:rsidR="0018722C">
      <w:pPr>
        <w:topLinePunct/>
      </w:pPr>
      <w:r>
        <w:t>络版管理系统的建设和基础网络的建设为特征。</w:t>
      </w:r>
      <w:r>
        <w:t>第二阶段：税务系统内部系统整合。在这一阶段对不同的业务系统进行了</w:t>
      </w:r>
      <w:r>
        <w:t>整</w:t>
      </w:r>
      <w:r/>
    </w:p>
    <w:p w:rsidR="0018722C">
      <w:pPr>
        <w:topLinePunct/>
      </w:pPr>
      <w:r>
        <w:t>合，信息系统在深度和广度上全面推进，体现了信息系统的强大功能，并反过来</w:t>
      </w:r>
      <w:r/>
      <w:r>
        <w:t>对业务流程、机构设置、管理体制等提出挑战。如</w:t>
      </w:r>
      <w:r>
        <w:rPr>
          <w:rFonts w:ascii="Times New Roman" w:hAnsi="Times New Roman" w:cs="Times New Roman" w:eastAsia="宋体"/>
        </w:rPr>
        <w:t>CTAIS</w:t>
      </w:r>
      <w:r>
        <w:t>管理系统、防伪税控管</w:t>
      </w:r>
      <w:r>
        <w:t>理系统、协查稽核信息管理系统、税务公文自动化系统等。同时完成了跨越中央、</w:t>
      </w:r>
      <w:r/>
      <w:r>
        <w:t>省、市和县区四级的广域网建设，网络建设有了质的飞跃。</w:t>
      </w:r>
    </w:p>
    <w:p w:rsidR="0018722C">
      <w:pPr>
        <w:topLinePunct/>
      </w:pPr>
      <w:r>
        <w:t>第三阶段：内外部信息交换。税务系统与其他政府部门之间，与纳税人与之</w:t>
      </w:r>
      <w:r>
        <w:t>间实现信息共享、交互。内部信息系统建设日趋成熟，与外部信息交互的需求逐</w:t>
      </w:r>
      <w:r/>
      <w:r>
        <w:t>渐显露并越发重要。涉及内外信息交换的信息系统的构建与整合已经开始。</w:t>
      </w:r>
    </w:p>
    <w:p w:rsidR="0018722C">
      <w:pPr>
        <w:topLinePunct/>
      </w:pPr>
      <w:r>
        <w:t>第四阶段：实现全社会范围的电子税务、电子政务建设。此阶段正是美国等</w:t>
      </w:r>
      <w:r>
        <w:t>发达国家目前信息化建设的程度，也是我们不久的将来发展的必然阶段。</w:t>
      </w:r>
    </w:p>
    <w:p w:rsidR="0018722C">
      <w:pPr>
        <w:topLinePunct/>
      </w:pPr>
      <w:r>
        <w:t>整体上讲，我国的税务信息化建设正处于第二阶段，部分省市，特别是国家</w:t>
      </w:r>
      <w:r>
        <w:t>税务总局《中国税收征管信息系统</w:t>
      </w:r>
      <w:r>
        <w:rPr>
          <w:rFonts w:ascii="Times New Roman" w:hAnsi="Times New Roman" w:cs="Times New Roman" w:eastAsia="宋体"/>
        </w:rPr>
        <w:t>V2.0</w:t>
      </w:r>
      <w:r>
        <w:t>》</w:t>
      </w:r>
      <w:r>
        <w:t>（</w:t>
      </w:r>
      <w:r>
        <w:t xml:space="preserve">以下简称</w:t>
      </w:r>
      <w:r>
        <w:rPr>
          <w:rFonts w:ascii="Times New Roman" w:hAnsi="Times New Roman" w:cs="Times New Roman" w:eastAsia="宋体"/>
        </w:rPr>
        <w:t>CTAIS</w:t>
      </w:r>
      <w:r>
        <w:t>系统</w:t>
      </w:r>
      <w:r>
        <w:t>）</w:t>
      </w:r>
      <w:r>
        <w:t xml:space="preserve">推广应用比较</w:t>
      </w:r>
      <w:r>
        <w:t>好的税务局，比如陕西省国家税务局，已经完成了内部的管理信息系统的建设，</w:t>
      </w:r>
      <w:r/>
      <w:r>
        <w:t>目前正在处于第三阶段的建设中。</w:t>
      </w:r>
    </w:p>
    <w:p w:rsidR="0018722C">
      <w:pPr>
        <w:topLinePunct/>
      </w:pPr>
      <w:r>
        <w:t>现在陕西省国家税务局已经部署了相应的网上办税系统，但是，由于前期税</w:t>
      </w:r>
      <w:r/>
    </w:p>
    <w:p w:rsidR="0018722C">
      <w:pPr>
        <w:topLinePunct/>
      </w:pPr>
      <w:r>
        <w:t>务信息化资金的不足以及系统上线前需求不明确等各方面原因，导致现有各地市</w:t>
      </w:r>
      <w:r/>
      <w:r>
        <w:t>的网上申报、电话申报、银行批量扣缴等业务存在彼此之间严重的不兼容。在</w:t>
      </w:r>
      <w:r/>
      <w:r>
        <w:rPr>
          <w:rFonts w:ascii="Times New Roman" w:hAnsi="Times New Roman" w:cs="Times New Roman" w:eastAsia="宋体"/>
        </w:rPr>
        <w:t>CTAIS2.0</w:t>
      </w:r>
      <w:r>
        <w:t>征管软件上线后，征管软件省级集中，相关和征管软件有交互的业务处</w:t>
      </w:r>
      <w:r w:rsidR="001852F3">
        <w:t xml:space="preserve">理，也必须统一到省一级，统一处理。</w:t>
      </w:r>
    </w:p>
    <w:p w:rsidR="0018722C">
      <w:pPr>
        <w:topLinePunct/>
      </w:pPr>
      <w:r>
        <w:t>针对上述需求，陕西省国家税务局基于</w:t>
      </w:r>
      <w:r/>
      <w:r>
        <w:rPr>
          <w:rFonts w:ascii="Times New Roman" w:hAnsi="Times New Roman" w:cs="Times New Roman" w:eastAsia="宋体"/>
        </w:rPr>
        <w:t>J2EE</w:t>
      </w:r>
      <w:r>
        <w:t>技术设计开发了电子缴税系统。</w:t>
      </w:r>
    </w:p>
    <w:p w:rsidR="0018722C">
      <w:pPr>
        <w:pStyle w:val="Heading2"/>
        <w:topLinePunct/>
        <w:ind w:left="171" w:hangingChars="171" w:hanging="171"/>
      </w:pPr>
      <w:bookmarkStart w:id="331466" w:name="_Toc686331466"/>
      <w:bookmarkStart w:name="1.3 研究内容 " w:id="9"/>
      <w:bookmarkEnd w:id="9"/>
      <w:r/>
      <w:r>
        <w:t>1.3</w:t>
      </w:r>
      <w:r>
        <w:t> </w:t>
      </w:r>
      <w:r>
        <w:t>研究内容</w:t>
      </w:r>
      <w:bookmarkEnd w:id="331466"/>
    </w:p>
    <w:p w:rsidR="0018722C">
      <w:pPr>
        <w:topLinePunct/>
      </w:pPr>
      <w:r>
        <w:t>利用银行网点实现电子缴税系统，是在陕西省国家税务局</w:t>
      </w:r>
      <w:r>
        <w:rPr>
          <w:rFonts w:ascii="Times New Roman" w:hAnsi="Times New Roman" w:cs="Times New Roman" w:eastAsia="宋体"/>
        </w:rPr>
        <w:t>CTAIS</w:t>
      </w:r>
      <w:r>
        <w:t>系统成功上</w:t>
      </w:r>
      <w:r>
        <w:t>线的基础上，采用</w:t>
      </w:r>
      <w:r/>
      <w:r>
        <w:rPr>
          <w:rFonts w:ascii="Times New Roman" w:hAnsi="Times New Roman" w:cs="Times New Roman" w:eastAsia="宋体"/>
        </w:rPr>
        <w:t>J2EE</w:t>
      </w:r>
      <w:r>
        <w:t>架构基于</w:t>
      </w:r>
      <w:r/>
      <w:r>
        <w:rPr>
          <w:rFonts w:ascii="Times New Roman" w:hAnsi="Times New Roman" w:cs="Times New Roman" w:eastAsia="宋体"/>
        </w:rPr>
        <w:t>Web</w:t>
      </w:r>
      <w:r>
        <w:t>的，运用计算机及网络信息处理技术，由纳</w:t>
      </w:r>
      <w:r w:rsidR="001852F3">
        <w:t xml:space="preserve">税人通过</w:t>
      </w:r>
      <w:r>
        <w:rPr>
          <w:rFonts w:ascii="Times New Roman" w:hAnsi="Times New Roman" w:cs="Times New Roman" w:eastAsia="宋体"/>
        </w:rPr>
        <w:t>Web</w:t>
      </w:r>
      <w:r>
        <w:t>方式向税务机关申报应纳税款，税务机关据此征收并扣缴税款的综</w:t>
      </w:r>
      <w:r w:rsidR="001852F3">
        <w:t xml:space="preserve">合税务信息处理系统。</w:t>
      </w:r>
    </w:p>
    <w:p w:rsidR="0018722C">
      <w:pPr>
        <w:topLinePunct/>
      </w:pPr>
      <w:r>
        <w:t>国内现有的网络缴税系统中，有的采用</w:t>
      </w:r>
      <w:r/>
      <w:r>
        <w:rPr>
          <w:rFonts w:ascii="Times New Roman" w:hAnsi="Times New Roman" w:cs="Times New Roman" w:eastAsia="宋体"/>
        </w:rPr>
        <w:t>C</w:t>
      </w:r>
      <w:r>
        <w:rPr>
          <w:rFonts w:ascii="Times New Roman" w:hAnsi="Times New Roman" w:cs="Times New Roman" w:eastAsia="宋体"/>
        </w:rPr>
        <w:t>/</w:t>
      </w:r>
      <w:r>
        <w:rPr>
          <w:rFonts w:ascii="Times New Roman" w:hAnsi="Times New Roman" w:cs="Times New Roman" w:eastAsia="宋体"/>
        </w:rPr>
        <w:t>S</w:t>
      </w:r>
      <w:r>
        <w:t>（</w:t>
      </w:r>
      <w:r>
        <w:t>客户端</w:t>
      </w:r>
      <w:r>
        <w:rPr>
          <w:rFonts w:ascii="Times New Roman" w:hAnsi="Times New Roman" w:cs="Times New Roman" w:eastAsia="宋体"/>
        </w:rPr>
        <w:t>/</w:t>
      </w:r>
      <w:r>
        <w:t>服务器</w:t>
      </w:r>
      <w:r>
        <w:t>）</w:t>
      </w:r>
      <w:r>
        <w:t>两层结构，这</w:t>
      </w:r>
      <w:r/>
      <w:r>
        <w:t>种计算模式存在业务逻辑难于升级的不足；有的采用的系统平台或开发工具已经</w:t>
      </w:r>
      <w:r/>
      <w:r>
        <w:t>逐渐淘汰；有的在功能上也有许多的不足之处，针对性不强。针对以上问题，按</w:t>
      </w:r>
      <w:r/>
      <w:r>
        <w:t>照国家税务总局的要求，针对陕西省网络报税的特点，提出一套新的解决方案，</w:t>
      </w:r>
      <w:r/>
      <w:r>
        <w:t>即采用</w:t>
      </w:r>
      <w:r/>
      <w:r>
        <w:rPr>
          <w:rFonts w:ascii="Times New Roman" w:hAnsi="Times New Roman" w:cs="Times New Roman" w:eastAsia="宋体"/>
        </w:rPr>
        <w:t>B</w:t>
      </w:r>
      <w:r>
        <w:rPr>
          <w:rFonts w:ascii="Times New Roman" w:hAnsi="Times New Roman" w:cs="Times New Roman" w:eastAsia="宋体"/>
        </w:rPr>
        <w:t>/</w:t>
      </w:r>
      <w:r>
        <w:rPr>
          <w:rFonts w:ascii="Times New Roman" w:hAnsi="Times New Roman" w:cs="Times New Roman" w:eastAsia="宋体"/>
        </w:rPr>
        <w:t>S</w:t>
      </w:r>
      <w:r>
        <w:t>（</w:t>
      </w:r>
      <w:r>
        <w:rPr>
          <w:spacing w:val="-3"/>
        </w:rPr>
        <w:t>浏览器</w:t>
      </w:r>
      <w:r>
        <w:rPr>
          <w:rFonts w:ascii="Times New Roman" w:hAnsi="Times New Roman" w:cs="Times New Roman" w:eastAsia="宋体"/>
          <w:spacing w:val="-3"/>
        </w:rPr>
        <w:t>/</w:t>
      </w:r>
      <w:r>
        <w:rPr>
          <w:spacing w:val="-3"/>
        </w:rPr>
        <w:t>服务器</w:t>
      </w:r>
      <w:r>
        <w:t>）</w:t>
      </w:r>
      <w:r>
        <w:t>三层结构，以</w:t>
      </w:r>
      <w:r/>
      <w:r>
        <w:rPr>
          <w:rFonts w:ascii="Times New Roman" w:hAnsi="Times New Roman" w:cs="Times New Roman" w:eastAsia="宋体"/>
        </w:rPr>
        <w:t>Windows</w:t>
      </w:r>
      <w:r>
        <w:t>为系统平台，以</w:t>
      </w:r>
      <w:r/>
      <w:r>
        <w:rPr>
          <w:rFonts w:ascii="Times New Roman" w:hAnsi="Times New Roman" w:cs="Times New Roman" w:eastAsia="宋体"/>
        </w:rPr>
        <w:t>J2EE</w:t>
      </w:r>
      <w:r>
        <w:t>框架为</w:t>
      </w:r>
      <w:r w:rsidR="001852F3">
        <w:t xml:space="preserve">开发平台，设计开发一套基于</w:t>
      </w:r>
      <w:r/>
      <w:r>
        <w:rPr>
          <w:rFonts w:ascii="Times New Roman" w:hAnsi="Times New Roman" w:cs="Times New Roman" w:eastAsia="宋体"/>
        </w:rPr>
        <w:t>Intranet</w:t>
      </w:r>
      <w:r>
        <w:rPr>
          <w:rFonts w:ascii="Times New Roman" w:hAnsi="Times New Roman" w:cs="Times New Roman" w:eastAsia="宋体"/>
        </w:rPr>
        <w:t>/</w:t>
      </w:r>
      <w:r>
        <w:rPr>
          <w:rFonts w:ascii="Times New Roman" w:hAnsi="Times New Roman" w:cs="Times New Roman" w:eastAsia="宋体"/>
        </w:rPr>
        <w:t xml:space="preserve">Internet</w:t>
      </w:r>
      <w:r>
        <w:t>的网络缴税系统。</w:t>
      </w:r>
    </w:p>
    <w:p w:rsidR="0018722C">
      <w:pPr>
        <w:topLinePunct/>
      </w:pPr>
      <w:r>
        <w:t>利用银行网点实现电子缴税业务涉及到税务部门、金融银行、以及纳税人之</w:t>
      </w:r>
      <w:r>
        <w:t>间的数据信息交互问题，同时也是如何贯彻落实好我国新时期治税思想，提高数</w:t>
      </w:r>
      <w:r/>
      <w:r>
        <w:t>据共享增值效能管理要求所面临的问题。为此，需要对税务部门的业务分析、金</w:t>
      </w:r>
      <w:r/>
      <w:r>
        <w:t>融银行的网点实际状况以及纳税人的需求调研分析。通过高效灵活的应用开发，</w:t>
      </w:r>
      <w:r/>
      <w:r>
        <w:t>在系统功能实现基础上，达到系统架构性能的优化以及数据信息的安全完整和保</w:t>
      </w:r>
      <w:r/>
      <w:r>
        <w:t>密性。</w:t>
      </w:r>
    </w:p>
    <w:p w:rsidR="0018722C">
      <w:pPr>
        <w:topLinePunct/>
      </w:pPr>
      <w:r>
        <w:t>本文从陕西省国家税务局的工作实际出发，采用</w:t>
      </w:r>
      <w:r/>
      <w:r>
        <w:rPr>
          <w:rFonts w:ascii="Times New Roman" w:hAnsi="Times New Roman" w:cs="Times New Roman" w:eastAsia="宋体"/>
        </w:rPr>
        <w:t>J2EE</w:t>
      </w:r>
      <w:r>
        <w:t>技术设计并实现电子缴</w:t>
      </w:r>
      <w:r>
        <w:t>税系统来实现与金税工程、征管软件之间的系统交换，做到既方便纳税人，又减</w:t>
      </w:r>
      <w:r/>
      <w:r>
        <w:t>少税务部门的征收成本，提高工作效率。该系统使得用户可以通过浏览器，以一</w:t>
      </w:r>
      <w:r/>
      <w:r>
        <w:t>致的方式，通过单一的入口点来获取国税局税务项目的信息、实施情况、财务信</w:t>
      </w:r>
      <w:r/>
      <w:r>
        <w:t>息等信息资源。通过一个图形界面的网络入口对用户屏蔽系统内部的复杂结构和</w:t>
      </w:r>
      <w:r/>
      <w:r>
        <w:t>税务信息的复杂结构，使用户可以方便地查看和修改，对于电子税单的提交情况</w:t>
      </w:r>
      <w:r/>
      <w:r>
        <w:t>和提交合更新，简化的办公，使税务人员能够迅速、方便地了解税务征收情况。</w:t>
      </w:r>
    </w:p>
    <w:p w:rsidR="0018722C">
      <w:pPr>
        <w:topLinePunct/>
      </w:pPr>
      <w:r>
        <w:t>重点是深入了解了税务部门的办税流程，剖析了现行的报税系统，提出了基</w:t>
      </w:r>
      <w:r>
        <w:t>于</w:t>
      </w:r>
      <w:r/>
      <w:r>
        <w:rPr>
          <w:rFonts w:ascii="Times New Roman" w:hAnsi="Times New Roman" w:cs="Times New Roman" w:eastAsia="宋体"/>
        </w:rPr>
        <w:t>J2EE</w:t>
      </w:r>
      <w:r>
        <w:t>的一体化网络报税模型</w:t>
      </w:r>
      <w:r>
        <w:rPr>
          <w:rFonts w:ascii="Times New Roman" w:hAnsi="Times New Roman" w:cs="Times New Roman" w:eastAsia="宋体"/>
          <w:rFonts w:hint="eastAsia"/>
        </w:rPr>
        <w:t>，</w:t>
      </w:r>
      <w:r>
        <w:t>从而提高了系统的灵活性</w:t>
      </w:r>
      <w:r>
        <w:rPr>
          <w:rFonts w:ascii="Times New Roman" w:hAnsi="Times New Roman" w:cs="Times New Roman" w:eastAsia="宋体"/>
          <w:rFonts w:hint="eastAsia"/>
        </w:rPr>
        <w:t>，</w:t>
      </w:r>
      <w:r>
        <w:t>方便了应用程序的开</w:t>
      </w:r>
      <w:r/>
      <w:r>
        <w:t>发和维护</w:t>
      </w:r>
      <w:r>
        <w:rPr>
          <w:rFonts w:ascii="Times New Roman" w:hAnsi="Times New Roman" w:cs="Times New Roman" w:eastAsia="宋体"/>
          <w:rFonts w:hint="eastAsia"/>
        </w:rPr>
        <w:t>，</w:t>
      </w:r>
      <w:r>
        <w:t>设计实现了系统主要的几种电子缴税业务。</w:t>
      </w:r>
    </w:p>
    <w:p w:rsidR="0018722C">
      <w:pPr>
        <w:pStyle w:val="Heading2"/>
        <w:topLinePunct/>
        <w:ind w:left="171" w:hangingChars="171" w:hanging="171"/>
      </w:pPr>
      <w:bookmarkStart w:id="331467" w:name="_Toc686331467"/>
      <w:bookmarkStart w:name="1.4 本论文组织结构 " w:id="10"/>
      <w:bookmarkEnd w:id="10"/>
      <w:r/>
      <w:r>
        <w:t>1.4</w:t>
      </w:r>
      <w:r>
        <w:t> </w:t>
      </w:r>
      <w:r>
        <w:t>本论文组织结构</w:t>
      </w:r>
      <w:bookmarkEnd w:id="331467"/>
    </w:p>
    <w:p w:rsidR="0018722C">
      <w:pPr>
        <w:topLinePunct/>
      </w:pPr>
      <w:bookmarkStart w:id="459519" w:name="_cwCmt1"/>
      <w:r>
        <w:t>第一章绪论。</w:t>
      </w:r>
      <w:r>
        <w:t>第二章介绍了利用银行网点实现电子缴税业务过程中要使用的相关概念和技</w:t>
      </w:r>
      <w:r/>
      <w:bookmarkEnd w:id="459519"/>
    </w:p>
    <w:p w:rsidR="0018722C">
      <w:pPr>
        <w:topLinePunct/>
      </w:pPr>
      <w:r>
        <w:t>术，主要是相关</w:t>
      </w:r>
      <w:r/>
      <w:r>
        <w:rPr>
          <w:rFonts w:ascii="Times New Roman" w:hAnsi="Times New Roman" w:cs="Times New Roman" w:eastAsia="宋体"/>
        </w:rPr>
        <w:t>J2EE</w:t>
      </w:r>
      <w:r>
        <w:t>开发技术及</w:t>
      </w:r>
      <w:r/>
      <w:r>
        <w:rPr>
          <w:rFonts w:ascii="Times New Roman" w:hAnsi="Times New Roman" w:cs="Times New Roman" w:eastAsia="宋体"/>
        </w:rPr>
        <w:t>J2EE</w:t>
      </w:r>
      <w:r>
        <w:t>对开发税务端管理系统的重要性和必要性。</w:t>
      </w:r>
      <w:r>
        <w:t>第三章对实际的业务需求进行了认真分析，充分考虑到税务系统现有的硬</w:t>
      </w:r>
      <w:r>
        <w:t>件</w:t>
      </w:r>
    </w:p>
    <w:p w:rsidR="0018722C">
      <w:pPr>
        <w:topLinePunct/>
      </w:pPr>
      <w:r>
        <w:t>设备和软件资源易用性和稳定性及数据共享的特点，基于</w:t>
      </w:r>
      <w:r/>
      <w:r>
        <w:rPr>
          <w:rFonts w:ascii="Times New Roman" w:hAnsi="Times New Roman" w:cs="Times New Roman" w:eastAsia="宋体"/>
        </w:rPr>
        <w:t>J2EE</w:t>
      </w:r>
      <w:r>
        <w:t>构架方案，选取适</w:t>
      </w:r>
      <w:r w:rsidR="001852F3">
        <w:t xml:space="preserve">合系统开发的软件平台及数据库体系结构技术。</w:t>
      </w:r>
    </w:p>
    <w:p w:rsidR="0018722C">
      <w:pPr>
        <w:topLinePunct/>
      </w:pPr>
      <w:r>
        <w:t>第四章对整个业务涉及到的多个环节的拓扑结构进行了总体分析与设计。根</w:t>
      </w:r>
      <w:r>
        <w:t>据税务端、银行端和纳税人业务需求的解决方案首先建立了设计模型，进行系统</w:t>
      </w:r>
      <w:r/>
      <w:r>
        <w:t>的整体设计，分别对数据库以及各功能模块、税务端与银行方数据交互进行了详</w:t>
      </w:r>
      <w:r/>
      <w:r>
        <w:t>细设计并实现了要求的功能。</w:t>
      </w:r>
    </w:p>
    <w:p w:rsidR="0018722C">
      <w:pPr>
        <w:topLinePunct/>
      </w:pPr>
      <w:r>
        <w:t>第五章详细介绍了陕西国税电子缴税系统整个功能模块实现过程，主要是对</w:t>
      </w:r>
      <w:r>
        <w:t>于基于</w:t>
      </w:r>
      <w:r/>
      <w:r>
        <w:rPr>
          <w:rFonts w:ascii="Times New Roman" w:hAnsi="Times New Roman" w:cs="Times New Roman" w:eastAsia="宋体"/>
        </w:rPr>
        <w:t>MVC</w:t>
      </w:r>
      <w:r>
        <w:t>的功能实现作了完成的分析设计，并以用户登录模块为例详细说明</w:t>
      </w:r>
      <w:r/>
      <w:r>
        <w:rPr>
          <w:rFonts w:ascii="Times New Roman" w:hAnsi="Times New Roman" w:cs="Times New Roman" w:eastAsia="宋体"/>
        </w:rPr>
        <w:t>mvc</w:t>
      </w:r>
      <w:r>
        <w:t>模式实现。在实现的基础上完成了系统测试，测试主要采用模拟实际业务测</w:t>
      </w:r>
      <w:r/>
      <w:r>
        <w:t>试，并利用工具完成了单元测试以及安全性测试、平台性能压力测试，测试结果</w:t>
      </w:r>
      <w:r/>
      <w:r>
        <w:t>表明，电子缴税系统功能完整，系统可靠、安全，达到了设计要求。</w:t>
      </w:r>
    </w:p>
    <w:p w:rsidR="0018722C">
      <w:pPr>
        <w:topLinePunct/>
      </w:pPr>
      <w:r>
        <w:t>第六章结论。总结本课题的开发现状，并对软件的进一步完善与发展作了展</w:t>
      </w:r>
      <w:r>
        <w:t>望与建议。</w:t>
      </w:r>
    </w:p>
    <w:p w:rsidR="0018722C">
      <w:pPr>
        <w:pStyle w:val="Heading1"/>
        <w:topLinePunct/>
      </w:pPr>
      <w:bookmarkStart w:id="331468" w:name="_Toc686331468"/>
      <w:bookmarkStart w:name="第二章 相关技术 " w:id="11"/>
      <w:bookmarkEnd w:id="11"/>
      <w:r>
        <w:t>第二章</w:t>
      </w:r>
      <w:r>
        <w:t xml:space="preserve">  </w:t>
      </w:r>
      <w:r>
        <w:t>相关技术</w:t>
      </w:r>
      <w:bookmarkEnd w:id="331468"/>
    </w:p>
    <w:p w:rsidR="0018722C">
      <w:spacing w:beforeLines="0" w:before="0" w:afterLines="0" w:after="0" w:line="440" w:lineRule="auto"/>
      <w:pPr>
        <w:sectPr w:rsidR="00556256">
          <w:headerReference w:type="even" r:id="rId63"/>
          <w:headerReference w:type="default" r:id="rId59"/>
          <w:footerReference w:type="even" r:id="rId57"/>
          <w:footerReference w:type="default" r:id="rId56"/>
          <w:headerReference w:type="first" r:id="rId54"/>
          <w:footerReference w:type="first" r:id="rId61"/>
          <w:pgSz w:w="11906" w:h="16838" w:code="9"/>
          <w:pgMar w:top="1418" w:right="1134" w:bottom="1134" w:left="1418" w:header="851" w:footer="907" w:gutter="0"/>
          <w:pgNumType w:start="1"/>
          <w:cols w:space="720"/>
          <w:titlePg/>
          <w:docGrid w:type="lines" w:linePitch="326"/>
        </w:sectPr>
        <w:topLinePunct/>
      </w:pPr>
    </w:p>
    <w:p w:rsidR="0018722C">
      <w:pPr>
        <w:pStyle w:val="3"/>
        <w:topLinePunct/>
        <w:ind w:left="200" w:hangingChars="200" w:hanging="200"/>
      </w:pPr>
      <w:bookmarkStart w:id="331469" w:name="_Toc686331469"/>
      <w:bookmarkStart w:name="2.1 技术模型的选型 " w:id="12"/>
      <w:bookmarkEnd w:id="12"/>
      <w:r>
        <w:t>2.1.1</w:t>
      </w:r>
      <w:r>
        <w:t xml:space="preserve"> </w:t>
      </w:r>
      <w:bookmarkStart w:name="2.1 技术模型的选型 " w:id="13"/>
      <w:bookmarkEnd w:id="13"/>
      <w:r>
        <w:t>J2E</w:t>
      </w:r>
      <w:r>
        <w:t>E</w:t>
      </w:r>
      <w:r/>
      <w:r>
        <w:t>技术</w:t>
      </w:r>
      <w:bookmarkEnd w:id="331469"/>
    </w:p>
    <w:p w:rsidR="0018722C">
      <w:pPr>
        <w:pStyle w:val="Heading2"/>
        <w:topLinePunct/>
        <w:ind w:left="171" w:hangingChars="171" w:hanging="171"/>
      </w:pPr>
      <w:bookmarkStart w:id="331470" w:name="_Toc686331470"/>
      <w:r/>
      <w:r>
        <w:t>2.1</w:t>
      </w:r>
      <w:r>
        <w:t> </w:t>
      </w:r>
      <w:r>
        <w:t>技术模型的选型</w:t>
      </w:r>
      <w:bookmarkEnd w:id="331470"/>
    </w:p>
    <w:p w:rsidR="0018722C">
      <w:spacing w:beforeLines="0" w:before="0" w:afterLines="0" w:after="0" w:line="440" w:lineRule="auto"/>
      <w:pPr>
        <w:sectPr w:rsidR="00556256">
          <w:type w:val="continuous"/>
          <w:pgSz w:w="11910" w:h="16840"/>
          <w:pgMar w:top="1080" w:bottom="280" w:left="1680" w:right="900"/>
          <w:cols w:num="2" w:equalWidth="0">
            <w:col w:w="2175" w:space="853"/>
            <w:col w:w="6302"/>
          </w:cols>
        </w:sectPr>
        <w:topLinePunct/>
      </w:pPr>
    </w:p>
    <w:p w:rsidR="0018722C">
      <w:pPr>
        <w:topLinePunct/>
      </w:pPr>
      <w:r>
        <w:t>系统采用</w:t>
      </w:r>
      <w:r/>
      <w:r>
        <w:rPr>
          <w:rFonts w:ascii="Times New Roman" w:hAnsi="Times New Roman" w:cs="Times New Roman" w:eastAsia="宋体"/>
        </w:rPr>
        <w:t>J2EE</w:t>
      </w:r>
      <w:r>
        <w:t>架构进行开发，客户端可直接使用浏览器。为了适合企业级应</w:t>
      </w:r>
      <w:r w:rsidR="001852F3">
        <w:t xml:space="preserve">用的开发，采用基于</w:t>
      </w:r>
      <w:r>
        <w:rPr>
          <w:rFonts w:ascii="Times New Roman" w:hAnsi="Times New Roman" w:cs="Times New Roman" w:eastAsia="宋体"/>
        </w:rPr>
        <w:t>Java</w:t>
      </w:r>
      <w:r>
        <w:t>【</w:t>
      </w:r>
      <w:r>
        <w:rPr>
          <w:rFonts w:ascii="Times New Roman" w:hAnsi="Times New Roman" w:cs="Times New Roman" w:eastAsia="宋体"/>
          <w:position w:val="11"/>
          <w:sz w:val="16"/>
          <w:szCs w:val="16"/>
        </w:rPr>
        <w:t>2</w:t>
      </w:r>
      <w:r>
        <w:t>】</w:t>
      </w:r>
      <w:r>
        <w:t>语言的</w:t>
      </w:r>
      <w:r>
        <w:rPr>
          <w:rFonts w:ascii="Times New Roman" w:hAnsi="Times New Roman" w:cs="Times New Roman" w:eastAsia="宋体"/>
        </w:rPr>
        <w:t>J2EE</w:t>
      </w:r>
      <w:r>
        <w:t>多层体系结构已成为必然。多层设计模</w:t>
      </w:r>
      <w:r>
        <w:t>式体现出当前分布式应用最具体表性的设计思想。它的好处在于它能够将系统按</w:t>
      </w:r>
      <w:r/>
      <w:r>
        <w:t>照不同的功能划分层次，降低系统模块与模块之间的耦合性，提高不同业务模块</w:t>
      </w:r>
      <w:r/>
      <w:r>
        <w:t>的独立性，以保证系统的稳定、可扩展性和可移植性</w:t>
      </w:r>
      <w:r>
        <w:rPr>
          <w:vertAlign w:val="superscript"/>
          /&gt;
        </w:rPr>
        <w:t>[</w:t>
      </w:r>
      <w:r>
        <w:rPr>
          <w:rFonts w:ascii="Times New Roman" w:hAnsi="Times New Roman" w:cs="Times New Roman" w:eastAsia="宋体"/>
          <w:vertAlign w:val="superscript"/>
          <w:position w:val="11"/>
        </w:rPr>
        <w:t xml:space="preserve">3</w:t>
      </w:r>
      <w:r>
        <w:rPr>
          <w:vertAlign w:val="superscript"/>
          /&gt;
        </w:rPr>
        <w:t>]</w:t>
      </w:r>
      <w:r>
        <w:t>。</w:t>
      </w:r>
    </w:p>
    <w:p w:rsidR="0018722C">
      <w:pPr>
        <w:pStyle w:val="3"/>
        <w:topLinePunct/>
        <w:ind w:left="200" w:hangingChars="200" w:hanging="200"/>
      </w:pPr>
      <w:bookmarkStart w:id="331471" w:name="_Toc686331471"/>
      <w:r>
        <w:t>2.1.2</w:t>
      </w:r>
      <w:r>
        <w:t xml:space="preserve"> </w:t>
      </w:r>
      <w:r>
        <w:t>MVC</w:t>
      </w:r>
      <w:r>
        <w:t>模式</w:t>
      </w:r>
      <w:bookmarkEnd w:id="331471"/>
    </w:p>
    <w:p w:rsidR="0018722C">
      <w:pPr>
        <w:topLinePunct/>
      </w:pPr>
      <w:r>
        <w:rPr>
          <w:rFonts w:ascii="Times New Roman" w:hAnsi="Times New Roman" w:cs="Times New Roman" w:eastAsia="Times New Roman"/>
        </w:rPr>
        <w:t xml:space="preserve">MVC </w:t>
      </w:r>
      <w:r>
        <w:rPr>
          <w:rFonts w:ascii="Times New Roman" w:hAnsi="Times New Roman" w:cs="Times New Roman" w:eastAsia="Times New Roman"/>
        </w:rPr>
        <w:t xml:space="preserve">(</w:t>
      </w:r>
      <w:r>
        <w:rPr>
          <w:rFonts w:ascii="Times New Roman" w:hAnsi="Times New Roman" w:cs="Times New Roman" w:eastAsia="Times New Roman"/>
        </w:rPr>
        <w:t xml:space="preserve">Model-View-Controller</w:t>
      </w:r>
      <w:r>
        <w:rPr>
          <w:rFonts w:ascii="Times New Roman" w:hAnsi="Times New Roman" w:cs="Times New Roman" w:eastAsia="Times New Roman"/>
        </w:rPr>
        <w:t xml:space="preserve">)</w:t>
      </w:r>
      <w:r>
        <w:t xml:space="preserve">由</w:t>
      </w:r>
      <w:r/>
      <w:r>
        <w:rPr>
          <w:rFonts w:ascii="Times New Roman" w:hAnsi="Times New Roman" w:cs="Times New Roman" w:eastAsia="Times New Roman"/>
        </w:rPr>
        <w:t xml:space="preserve">Trygve</w:t>
      </w:r>
      <w:r>
        <w:rPr>
          <w:rFonts w:ascii="Times New Roman" w:hAnsi="Times New Roman" w:cs="Times New Roman" w:eastAsia="Times New Roman"/>
        </w:rPr>
        <w:t xml:space="preserve"> </w:t>
      </w:r>
      <w:r>
        <w:rPr>
          <w:rFonts w:ascii="Times New Roman" w:hAnsi="Times New Roman" w:cs="Times New Roman" w:eastAsia="Times New Roman"/>
        </w:rPr>
        <w:t xml:space="preserve">Reenskaug</w:t>
      </w:r>
      <w:r>
        <w:rPr>
          <w:rFonts w:ascii="Times New Roman" w:hAnsi="Times New Roman" w:cs="Times New Roman" w:eastAsia="Times New Roman"/>
        </w:rPr>
        <w:t xml:space="preserve">[</w:t>
      </w:r>
      <w:r>
        <w:rPr>
          <w:rFonts w:ascii="Times New Roman" w:hAnsi="Times New Roman" w:cs="Times New Roman" w:eastAsia="Times New Roman"/>
          <w:spacing w:val="-4"/>
        </w:rPr>
        <w:t xml:space="preserve">4</w:t>
      </w:r>
      <w:r>
        <w:rPr>
          <w:rFonts w:ascii="Times New Roman" w:hAnsi="Times New Roman" w:cs="Times New Roman" w:eastAsia="Times New Roman"/>
        </w:rPr>
        <w:t xml:space="preserve">]</w:t>
      </w:r>
      <w:r>
        <w:t xml:space="preserve">提出，首先被应用在</w:t>
      </w:r>
      <w:r/>
      <w:r>
        <w:rPr>
          <w:rFonts w:ascii="Times New Roman" w:hAnsi="Times New Roman" w:cs="Times New Roman" w:eastAsia="Times New Roman"/>
        </w:rPr>
        <w:t xml:space="preserve">Small </w:t>
      </w:r>
      <w:r>
        <w:rPr>
          <w:rFonts w:ascii="Times New Roman" w:hAnsi="Times New Roman" w:cs="Times New Roman" w:eastAsia="Times New Roman"/>
        </w:rPr>
        <w:t xml:space="preserve">Talk-80</w:t>
      </w:r>
      <w:r>
        <w:t xml:space="preserve">环境中，是许多交互和界面系统的构成基础。根据界面设计灵活性的需求，</w:t>
      </w:r>
      <w:r/>
      <w:r>
        <w:rPr>
          <w:rFonts w:ascii="Times New Roman" w:hAnsi="Times New Roman" w:cs="Times New Roman" w:eastAsia="Times New Roman"/>
        </w:rPr>
        <w:t xml:space="preserve">MVC</w:t>
      </w:r>
      <w:r>
        <w:t xml:space="preserve">把交互系统的组成分解成三部分：模型、视图和控制器。</w:t>
      </w:r>
    </w:p>
    <w:p w:rsidR="0018722C">
      <w:pPr>
        <w:topLinePunct/>
      </w:pPr>
      <w:r>
        <w:t>模型</w:t>
      </w:r>
      <w:r>
        <w:rPr>
          <w:rFonts w:ascii="Times New Roman" w:hAnsi="Times New Roman" w:cs="Times New Roman" w:eastAsia="宋体"/>
        </w:rPr>
        <w:t>(</w:t>
      </w:r>
      <w:r>
        <w:rPr>
          <w:rFonts w:ascii="Times New Roman" w:hAnsi="Times New Roman" w:cs="Times New Roman" w:eastAsia="宋体"/>
        </w:rPr>
        <w:t xml:space="preserve">Model</w:t>
      </w:r>
      <w:r>
        <w:rPr>
          <w:rFonts w:ascii="Times New Roman" w:hAnsi="Times New Roman" w:cs="Times New Roman" w:eastAsia="宋体"/>
        </w:rPr>
        <w:t>)</w:t>
      </w:r>
      <w:r>
        <w:t>是软件所处理问题逻辑在独立于外在显示内容和形式情况下的内</w:t>
      </w:r>
      <w:r/>
      <w:r>
        <w:t>在抽象，封装了问题的核心数据、逻辑和功能的计算关系，独立于具体的界面表</w:t>
      </w:r>
      <w:r/>
      <w:r>
        <w:t>达和</w:t>
      </w:r>
      <w:r/>
      <w:r>
        <w:rPr>
          <w:rFonts w:ascii="Times New Roman" w:hAnsi="Times New Roman" w:cs="Times New Roman" w:eastAsia="宋体"/>
        </w:rPr>
        <w:t>I</w:t>
      </w:r>
      <w:r>
        <w:rPr>
          <w:rFonts w:ascii="Times New Roman" w:hAnsi="Times New Roman" w:cs="Times New Roman" w:eastAsia="宋体"/>
        </w:rPr>
        <w:t>/</w:t>
      </w:r>
      <w:r>
        <w:rPr>
          <w:rFonts w:ascii="Times New Roman" w:hAnsi="Times New Roman" w:cs="Times New Roman" w:eastAsia="宋体"/>
        </w:rPr>
        <w:t>O</w:t>
      </w:r>
      <w:r>
        <w:t>操作。视图</w:t>
      </w:r>
      <w:r>
        <w:rPr>
          <w:rFonts w:ascii="Times New Roman" w:hAnsi="Times New Roman" w:cs="Times New Roman" w:eastAsia="宋体"/>
        </w:rPr>
        <w:t>(</w:t>
      </w:r>
      <w:r>
        <w:rPr>
          <w:rFonts w:ascii="Times New Roman" w:hAnsi="Times New Roman" w:cs="Times New Roman" w:eastAsia="宋体"/>
        </w:rPr>
        <w:t xml:space="preserve">View</w:t>
      </w:r>
      <w:r>
        <w:rPr>
          <w:rFonts w:ascii="Times New Roman" w:hAnsi="Times New Roman" w:cs="Times New Roman" w:eastAsia="宋体"/>
        </w:rPr>
        <w:t>)</w:t>
      </w:r>
      <w:r>
        <w:t>把表示模型数据及逻辑关系和状态的信息及特定形式展</w:t>
      </w:r>
      <w:r>
        <w:t>示给用户。它从模型获得显示信息，对于相同的信息可以有多个不同的显示形式</w:t>
      </w:r>
      <w:r/>
      <w:r>
        <w:t>或视图</w:t>
      </w:r>
      <w:r>
        <w:rPr>
          <w:rFonts w:ascii="Times New Roman" w:hAnsi="Times New Roman" w:cs="Times New Roman" w:eastAsia="宋体"/>
          <w:vertAlign w:val="superscript"/>
        </w:rPr>
        <w:t>[</w:t>
      </w:r>
      <w:r>
        <w:rPr>
          <w:rFonts w:ascii="Times New Roman" w:hAnsi="Times New Roman" w:cs="Times New Roman" w:eastAsia="宋体"/>
          <w:vertAlign w:val="superscript"/>
        </w:rPr>
        <w:t xml:space="preserve">5</w:t>
      </w:r>
      <w:r>
        <w:rPr>
          <w:rFonts w:ascii="Times New Roman" w:hAnsi="Times New Roman" w:cs="Times New Roman" w:eastAsia="宋体"/>
          <w:vertAlign w:val="superscript"/>
        </w:rPr>
        <w:t>]</w:t>
      </w:r>
      <w:r>
        <w:t>。控制器</w:t>
      </w:r>
      <w:r>
        <w:rPr>
          <w:rFonts w:ascii="Times New Roman" w:hAnsi="Times New Roman" w:cs="Times New Roman" w:eastAsia="宋体"/>
        </w:rPr>
        <w:t>(</w:t>
      </w:r>
      <w:r>
        <w:rPr>
          <w:rFonts w:ascii="Times New Roman" w:hAnsi="Times New Roman" w:cs="Times New Roman" w:eastAsia="宋体"/>
          <w:spacing w:val="-1"/>
        </w:rPr>
        <w:t xml:space="preserve">Controller</w:t>
      </w:r>
      <w:r>
        <w:rPr>
          <w:rFonts w:ascii="Times New Roman" w:hAnsi="Times New Roman" w:cs="Times New Roman" w:eastAsia="宋体"/>
        </w:rPr>
        <w:t>)</w:t>
      </w:r>
      <w:r>
        <w:t>是处理用户与软件的交互操作的，其职责是控制提供</w:t>
      </w:r>
      <w:r/>
      <w:r>
        <w:t>模型中任何变化的传播，确保用户界面于模型间的对应联系</w:t>
      </w:r>
      <w:r>
        <w:rPr>
          <w:rFonts w:ascii="Times New Roman" w:hAnsi="Times New Roman" w:cs="Times New Roman" w:eastAsia="宋体"/>
          <w:rFonts w:hint="eastAsia"/>
        </w:rPr>
        <w:t>；</w:t>
      </w:r>
      <w:r>
        <w:t>它接受用户的输入，</w:t>
      </w:r>
      <w:r/>
      <w:r>
        <w:t>将输入反馈给模型，进而实现对模型的计算控制，是使模型和视图协调工作的部</w:t>
      </w:r>
      <w:r/>
      <w:r>
        <w:t>件。通常一个视图对应一个控制器。模型、视图与控制器的分离，使得一个模型</w:t>
      </w:r>
      <w:r/>
      <w:r>
        <w:t>可以具有多个显示视图。如果用户通过某个视图的控制器改变了模型的数据，所</w:t>
      </w:r>
      <w:r/>
      <w:r>
        <w:t>有其它依赖于这些数据的视图都应反映到这些变化。因此，无论何时发生了何种</w:t>
      </w:r>
      <w:r/>
      <w:r>
        <w:t>数据变化，控制器都会将变化通知所有的视图，导致显示的更新。这实际上是一</w:t>
      </w:r>
      <w:r/>
      <w:r>
        <w:t>种模型的变化</w:t>
      </w:r>
      <w:r>
        <w:rPr>
          <w:rFonts w:ascii="Times New Roman" w:hAnsi="Times New Roman" w:cs="Times New Roman" w:eastAsia="宋体"/>
        </w:rPr>
        <w:t>-</w:t>
      </w:r>
      <w:r>
        <w:t>传播机制。</w:t>
      </w:r>
    </w:p>
    <w:p w:rsidR="0018722C">
      <w:pPr>
        <w:topLinePunct/>
      </w:pPr>
      <w:r>
        <w:rPr>
          <w:rFonts w:ascii="Times New Roman" w:hAnsi="Times New Roman" w:cs="Times New Roman" w:eastAsia="宋体"/>
        </w:rPr>
        <w:t>MVC</w:t>
      </w:r>
      <w:r>
        <w:t>模式就是为那些需要为同样的数据提供多个视图的应用程序而设计的。</w:t>
      </w:r>
      <w:r>
        <w:t>它很好地实现了数据层与表示层的分离，特别适用于开发与用户图形界面有关的</w:t>
      </w:r>
      <w:r/>
      <w:r>
        <w:t>应用程序：控制器用来处理用户命令以及程序事件的模型维护数据并提供数据访</w:t>
      </w:r>
      <w:r/>
      <w:r>
        <w:t>问方法</w:t>
      </w:r>
      <w:r>
        <w:rPr>
          <w:rFonts w:ascii="Times New Roman" w:hAnsi="Times New Roman" w:cs="Times New Roman" w:eastAsia="宋体"/>
          <w:rFonts w:hint="eastAsia"/>
        </w:rPr>
        <w:t>，</w:t>
      </w:r>
      <w:r>
        <w:t>视图显示数据。</w:t>
      </w:r>
    </w:p>
    <w:p w:rsidR="0018722C">
      <w:pPr>
        <w:topLinePunct/>
      </w:pPr>
      <w:r>
        <w:rPr>
          <w:rFonts w:ascii="Times New Roman" w:hAnsi="Times New Roman" w:cs="Times New Roman" w:eastAsia="宋体"/>
        </w:rPr>
        <w:t>MVC</w:t>
      </w:r>
      <w:r>
        <w:t>模式基本实现过程为：</w:t>
      </w:r>
    </w:p>
    <w:p w:rsidR="0018722C">
      <w:pPr>
        <w:topLinePunct/>
      </w:pPr>
      <w:r>
        <w:rPr>
          <w:rFonts w:ascii="Times New Roman" w:hAnsi="Times New Roman" w:cs="Times New Roman" w:eastAsia="宋体"/>
        </w:rPr>
        <w:t>1</w:t>
      </w:r>
      <w:r>
        <w:t>、控制器</w:t>
      </w:r>
      <w:r>
        <w:t>（</w:t>
      </w:r>
      <w:r>
        <w:t>如</w:t>
      </w:r>
      <w:r/>
      <w:r>
        <w:rPr>
          <w:rFonts w:ascii="Times New Roman" w:hAnsi="Times New Roman" w:cs="Times New Roman" w:eastAsia="宋体"/>
        </w:rPr>
        <w:t>Java</w:t>
      </w:r>
      <w:r>
        <w:t>中的</w:t>
      </w:r>
      <w:r/>
      <w:r>
        <w:rPr>
          <w:rFonts w:ascii="Times New Roman" w:hAnsi="Times New Roman" w:cs="Times New Roman" w:eastAsia="宋体"/>
        </w:rPr>
        <w:t>main</w:t>
      </w:r>
      <w:r>
        <w:t>程序入口</w:t>
      </w:r>
      <w:r>
        <w:t>）</w:t>
      </w:r>
      <w:r>
        <w:t>要新建模型；</w:t>
      </w:r>
    </w:p>
    <w:p w:rsidR="0018722C">
      <w:pPr>
        <w:topLinePunct/>
      </w:pPr>
      <w:r>
        <w:rPr>
          <w:rFonts w:ascii="Times New Roman" w:hAnsi="Times New Roman" w:cs="Times New Roman" w:eastAsia="Times New Roman"/>
        </w:rPr>
        <w:t>2</w:t>
      </w:r>
      <w:r>
        <w:t>、控制器新建一个或多个视图对象，并将它们与模型相关联；</w:t>
      </w:r>
    </w:p>
    <w:p w:rsidR="0018722C">
      <w:pPr>
        <w:topLinePunct/>
      </w:pPr>
      <w:r>
        <w:rPr>
          <w:rFonts w:ascii="Times New Roman" w:hAnsi="Times New Roman" w:cs="Times New Roman" w:eastAsia="Times New Roman"/>
        </w:rPr>
        <w:t>3</w:t>
      </w:r>
      <w:r>
        <w:t>、控制器改变模型的状态；</w:t>
      </w:r>
    </w:p>
    <w:p w:rsidR="0018722C">
      <w:pPr>
        <w:topLinePunct/>
      </w:pPr>
      <w:r>
        <w:rPr>
          <w:rFonts w:ascii="Times New Roman" w:hAnsi="Times New Roman" w:cs="Times New Roman" w:eastAsia="Times New Roman"/>
        </w:rPr>
        <w:t>4</w:t>
      </w:r>
      <w:r>
        <w:t>、当模型的状态改变时，模型将会自动刷新与之相关的视图</w:t>
      </w:r>
      <w:r>
        <w:rPr>
          <w:rFonts w:ascii="Times New Roman" w:hAnsi="Times New Roman" w:cs="Times New Roman" w:eastAsia="Times New Roman"/>
          <w:vertAlign w:val="superscript"/>
        </w:rPr>
        <w:t>[</w:t>
      </w:r>
      <w:r>
        <w:rPr>
          <w:rFonts w:ascii="Times New Roman" w:hAnsi="Times New Roman" w:cs="Times New Roman" w:eastAsia="Times New Roman"/>
          <w:vertAlign w:val="superscript"/>
        </w:rPr>
        <w:t xml:space="preserve">6</w:t>
      </w:r>
      <w:r>
        <w:rPr>
          <w:rFonts w:ascii="Times New Roman" w:hAnsi="Times New Roman" w:cs="Times New Roman" w:eastAsia="Times New Roman"/>
          <w:vertAlign w:val="superscript"/>
        </w:rPr>
        <w:t>]</w:t>
      </w:r>
      <w:r>
        <w:t>。</w:t>
      </w:r>
    </w:p>
    <w:p w:rsidR="0018722C">
      <w:pPr>
        <w:pStyle w:val="Heading2"/>
        <w:topLinePunct/>
        <w:ind w:left="171" w:hangingChars="171" w:hanging="171"/>
      </w:pPr>
      <w:bookmarkStart w:id="331472" w:name="_Toc686331472"/>
      <w:bookmarkStart w:name="2.2 Hibernate和Struts框架 " w:id="14"/>
      <w:bookmarkEnd w:id="14"/>
      <w:r/>
      <w:r>
        <w:t>2.2</w:t>
      </w:r>
      <w:r>
        <w:t> </w:t>
      </w:r>
      <w:r>
        <w:t>Hibernate</w:t>
      </w:r>
      <w:r/>
      <w:r>
        <w:t>和</w:t>
      </w:r>
      <w:r/>
      <w:r>
        <w:t>Struts</w:t>
      </w:r>
      <w:r/>
      <w:r>
        <w:t>框架</w:t>
      </w:r>
      <w:bookmarkEnd w:id="331472"/>
    </w:p>
    <w:p w:rsidR="0018722C">
      <w:pPr>
        <w:topLinePunct/>
      </w:pPr>
      <w:r>
        <w:rPr>
          <w:rFonts w:ascii="Times New Roman" w:hAnsi="Times New Roman" w:cs="Times New Roman" w:eastAsia="宋体"/>
        </w:rPr>
        <w:t>Hibernate</w:t>
      </w:r>
      <w:r>
        <w:t>是一个免费的开源</w:t>
      </w:r>
      <w:r/>
      <w:r>
        <w:rPr>
          <w:rFonts w:ascii="Times New Roman" w:hAnsi="Times New Roman" w:cs="Times New Roman" w:eastAsia="宋体"/>
        </w:rPr>
        <w:t>Java</w:t>
      </w:r>
      <w:r>
        <w:t>包，它使得与关系数据库</w:t>
      </w:r>
      <w:r>
        <w:t>打交道</w:t>
      </w:r>
      <w:r>
        <w:t>变得十分轻</w:t>
      </w:r>
      <w:r>
        <w:t>松。随着</w:t>
      </w:r>
      <w:r/>
      <w:r>
        <w:rPr>
          <w:rFonts w:ascii="Times New Roman" w:hAnsi="Times New Roman" w:cs="Times New Roman" w:eastAsia="宋体"/>
        </w:rPr>
        <w:t>Java</w:t>
      </w:r>
      <w:r>
        <w:t>技术的逐渐成熟与完善，作为建立企业级应用的标准平台，</w:t>
      </w:r>
      <w:r>
        <w:rPr>
          <w:rFonts w:ascii="Times New Roman" w:hAnsi="Times New Roman" w:cs="Times New Roman" w:eastAsia="宋体"/>
        </w:rPr>
        <w:t>J2EE</w:t>
      </w:r>
      <w:r>
        <w:t>平</w:t>
      </w:r>
      <w:r>
        <w:t>台得到了长足的发展。借助于</w:t>
      </w:r>
      <w:r>
        <w:rPr>
          <w:rFonts w:ascii="Times New Roman" w:hAnsi="Times New Roman" w:cs="Times New Roman" w:eastAsia="宋体"/>
        </w:rPr>
        <w:t>J2EE</w:t>
      </w:r>
      <w:r>
        <w:t>规范中包含的多项技术：</w:t>
      </w:r>
      <w:r/>
      <w:r>
        <w:rPr>
          <w:rFonts w:ascii="Times New Roman" w:hAnsi="Times New Roman" w:cs="Times New Roman" w:eastAsia="宋体"/>
        </w:rPr>
        <w:t>Enterprise JavaBean</w:t>
      </w:r>
      <w:r>
        <w:rPr>
          <w:rFonts w:ascii="Times New Roman" w:hAnsi="Times New Roman" w:cs="Times New Roman" w:eastAsia="宋体"/>
        </w:rPr>
        <w:t>(</w:t>
      </w:r>
      <w:r>
        <w:rPr>
          <w:rFonts w:ascii="Times New Roman" w:hAnsi="Times New Roman" w:cs="Times New Roman" w:eastAsia="宋体"/>
        </w:rPr>
        <w:t>EJB</w:t>
      </w:r>
      <w:r>
        <w:rPr>
          <w:rFonts w:ascii="Times New Roman" w:hAnsi="Times New Roman" w:cs="Times New Roman" w:eastAsia="宋体"/>
        </w:rPr>
        <w:t>)</w:t>
      </w:r>
      <w:r>
        <w:t>、</w:t>
      </w:r>
      <w:r/>
      <w:r>
        <w:rPr>
          <w:rFonts w:ascii="Times New Roman" w:hAnsi="Times New Roman" w:cs="Times New Roman" w:eastAsia="宋体"/>
        </w:rPr>
        <w:t>Java</w:t>
      </w:r>
      <w:r>
        <w:rPr>
          <w:rFonts w:ascii="Times New Roman" w:hAnsi="Times New Roman" w:cs="Times New Roman" w:eastAsia="宋体"/>
        </w:rPr>
        <w:t> </w:t>
      </w:r>
      <w:r>
        <w:rPr>
          <w:rFonts w:ascii="Times New Roman" w:hAnsi="Times New Roman" w:cs="Times New Roman" w:eastAsia="宋体"/>
        </w:rPr>
        <w:t>Servlets</w:t>
      </w:r>
      <w:r>
        <w:rPr>
          <w:rFonts w:ascii="Times New Roman" w:hAnsi="Times New Roman" w:cs="Times New Roman" w:eastAsia="宋体"/>
        </w:rPr>
        <w:t>(</w:t>
      </w:r>
      <w:r>
        <w:rPr>
          <w:rFonts w:ascii="Times New Roman" w:hAnsi="Times New Roman" w:cs="Times New Roman" w:eastAsia="宋体"/>
        </w:rPr>
        <w:t>Servlet</w:t>
      </w:r>
      <w:r>
        <w:rPr>
          <w:rFonts w:ascii="Times New Roman" w:hAnsi="Times New Roman" w:cs="Times New Roman" w:eastAsia="宋体"/>
        </w:rPr>
        <w:t>)</w:t>
      </w:r>
      <w:r>
        <w:t>、</w:t>
      </w:r>
      <w:r/>
      <w:r>
        <w:rPr>
          <w:rFonts w:ascii="Times New Roman" w:hAnsi="Times New Roman" w:cs="Times New Roman" w:eastAsia="宋体"/>
        </w:rPr>
        <w:t>Java</w:t>
      </w:r>
      <w:r>
        <w:rPr>
          <w:rFonts w:ascii="Times New Roman" w:hAnsi="Times New Roman" w:cs="Times New Roman" w:eastAsia="宋体"/>
        </w:rPr>
        <w:t> </w:t>
      </w:r>
      <w:r>
        <w:rPr>
          <w:rFonts w:ascii="Times New Roman" w:hAnsi="Times New Roman" w:cs="Times New Roman" w:eastAsia="宋体"/>
        </w:rPr>
        <w:t>Server</w:t>
      </w:r>
      <w:r>
        <w:rPr>
          <w:rFonts w:ascii="Times New Roman" w:hAnsi="Times New Roman" w:cs="Times New Roman" w:eastAsia="宋体"/>
        </w:rPr>
        <w:t> </w:t>
      </w:r>
      <w:r>
        <w:rPr>
          <w:rFonts w:ascii="Times New Roman" w:hAnsi="Times New Roman" w:cs="Times New Roman" w:eastAsia="宋体"/>
        </w:rPr>
        <w:t>Pages</w:t>
      </w:r>
      <w:r>
        <w:rPr>
          <w:rFonts w:ascii="Times New Roman" w:hAnsi="Times New Roman" w:cs="Times New Roman" w:eastAsia="宋体"/>
        </w:rPr>
        <w:t>(</w:t>
      </w:r>
      <w:r>
        <w:rPr>
          <w:rFonts w:ascii="Times New Roman" w:hAnsi="Times New Roman" w:cs="Times New Roman" w:eastAsia="宋体"/>
        </w:rPr>
        <w:t>JSP</w:t>
      </w:r>
      <w:r>
        <w:rPr>
          <w:rFonts w:ascii="Times New Roman" w:hAnsi="Times New Roman" w:cs="Times New Roman" w:eastAsia="宋体"/>
        </w:rPr>
        <w:t>)</w:t>
      </w:r>
      <w:r>
        <w:t>、</w:t>
      </w:r>
      <w:r/>
      <w:r>
        <w:rPr>
          <w:rFonts w:ascii="Times New Roman" w:hAnsi="Times New Roman" w:cs="Times New Roman" w:eastAsia="宋体"/>
        </w:rPr>
        <w:t>Java</w:t>
      </w:r>
      <w:r>
        <w:rPr>
          <w:rFonts w:ascii="Times New Roman" w:hAnsi="Times New Roman" w:cs="Times New Roman" w:eastAsia="宋体"/>
        </w:rPr>
        <w:t> </w:t>
      </w:r>
      <w:r>
        <w:rPr>
          <w:rFonts w:ascii="Times New Roman" w:hAnsi="Times New Roman" w:cs="Times New Roman" w:eastAsia="宋体"/>
        </w:rPr>
        <w:t>Message</w:t>
      </w:r>
      <w:r>
        <w:rPr>
          <w:rFonts w:ascii="Times New Roman" w:hAnsi="Times New Roman" w:cs="Times New Roman" w:eastAsia="宋体"/>
        </w:rPr>
        <w:t> Service</w:t>
      </w:r>
      <w:r>
        <w:rPr>
          <w:rFonts w:ascii="Times New Roman" w:hAnsi="Times New Roman" w:cs="Times New Roman" w:eastAsia="宋体"/>
        </w:rPr>
        <w:t>(</w:t>
      </w:r>
      <w:r>
        <w:rPr>
          <w:rFonts w:ascii="Times New Roman" w:hAnsi="Times New Roman" w:cs="Times New Roman" w:eastAsia="宋体"/>
        </w:rPr>
        <w:t>JMS</w:t>
      </w:r>
      <w:r>
        <w:rPr>
          <w:rFonts w:ascii="Times New Roman" w:hAnsi="Times New Roman" w:cs="Times New Roman" w:eastAsia="宋体"/>
        </w:rPr>
        <w:t>)</w:t>
      </w:r>
      <w:r>
        <w:t>等，开发出了许多应用系统。但是，在传统</w:t>
      </w:r>
      <w:r>
        <w:rPr>
          <w:rFonts w:ascii="Times New Roman" w:hAnsi="Times New Roman" w:cs="Times New Roman" w:eastAsia="宋体"/>
        </w:rPr>
        <w:t>J2EE</w:t>
      </w:r>
      <w:r>
        <w:t>应用的开发过程中</w:t>
      </w:r>
      <w:r w:rsidR="001852F3">
        <w:t xml:space="preserve">也出现了一些问题：</w:t>
      </w:r>
    </w:p>
    <w:p w:rsidR="0018722C">
      <w:pPr>
        <w:topLinePunct/>
      </w:pPr>
      <w:r>
        <w:rPr>
          <w:rFonts w:ascii="Times New Roman" w:hAnsi="Times New Roman" w:cs="Times New Roman" w:eastAsia="宋体"/>
        </w:rPr>
        <w:t>1</w:t>
      </w:r>
      <w:r>
        <w:rPr>
          <w:rFonts w:ascii="Times New Roman" w:hAnsi="Times New Roman" w:cs="Times New Roman" w:eastAsia="宋体"/>
          <w:rFonts w:ascii="Times New Roman" w:hAnsi="Times New Roman" w:cs="Times New Roman" w:eastAsia="宋体"/>
          <w:spacing w:val="-2"/>
        </w:rPr>
        <w:t>）</w:t>
      </w:r>
      <w:r>
        <w:t>数据模型和逻辑模型之间的矛盾。目前使用的数据库基本上都是关系型数据</w:t>
      </w:r>
      <w:r>
        <w:t>库，而</w:t>
      </w:r>
      <w:r/>
      <w:r>
        <w:rPr>
          <w:rFonts w:ascii="Times New Roman" w:hAnsi="Times New Roman" w:cs="Times New Roman" w:eastAsia="宋体"/>
        </w:rPr>
        <w:t>Java</w:t>
      </w:r>
      <w:r>
        <w:t>本质上是一种面向对象的语言，对象在存储和读取时使用</w:t>
      </w:r>
      <w:r/>
      <w:r>
        <w:rPr>
          <w:rFonts w:ascii="Times New Roman" w:hAnsi="Times New Roman" w:cs="Times New Roman" w:eastAsia="宋体"/>
        </w:rPr>
        <w:t>SQL</w:t>
      </w:r>
      <w:r>
        <w:t>和</w:t>
      </w:r>
      <w:r/>
      <w:r>
        <w:rPr>
          <w:rFonts w:ascii="Times New Roman" w:hAnsi="Times New Roman" w:cs="Times New Roman" w:eastAsia="宋体"/>
        </w:rPr>
        <w:t>JDBC</w:t>
      </w:r>
      <w:r>
        <w:t>进行数据库操作，降低了编程的效率以及系统的可维护性；</w:t>
      </w:r>
    </w:p>
    <w:p w:rsidR="0018722C">
      <w:pPr>
        <w:topLinePunct/>
      </w:pPr>
      <w:r>
        <w:rPr>
          <w:rFonts w:ascii="Times New Roman" w:hAnsi="Times New Roman" w:cs="Times New Roman" w:eastAsia="宋体"/>
        </w:rPr>
        <w:t>2</w:t>
      </w:r>
      <w:r>
        <w:rPr>
          <w:rFonts w:ascii="Times New Roman" w:hAnsi="Times New Roman" w:cs="Times New Roman" w:eastAsia="宋体"/>
          <w:rFonts w:ascii="Times New Roman" w:hAnsi="Times New Roman" w:cs="Times New Roman" w:eastAsia="宋体"/>
        </w:rPr>
        <w:t>）</w:t>
      </w:r>
      <w:r>
        <w:t>传统的</w:t>
      </w:r>
      <w:r/>
      <w:r>
        <w:rPr>
          <w:rFonts w:ascii="Times New Roman" w:hAnsi="Times New Roman" w:cs="Times New Roman" w:eastAsia="宋体"/>
        </w:rPr>
        <w:t>J2EE</w:t>
      </w:r>
      <w:r>
        <w:t>应用多采用基于</w:t>
      </w:r>
      <w:r/>
      <w:r>
        <w:rPr>
          <w:rFonts w:ascii="Times New Roman" w:hAnsi="Times New Roman" w:cs="Times New Roman" w:eastAsia="宋体"/>
        </w:rPr>
        <w:t>EJB</w:t>
      </w:r>
      <w:r>
        <w:t>的重量级框架，这种框架适合于开发大型</w:t>
      </w:r>
      <w:r w:rsidR="001852F3">
        <w:t xml:space="preserve">企业应用，但是使用</w:t>
      </w:r>
      <w:r>
        <w:rPr>
          <w:rFonts w:ascii="Times New Roman" w:hAnsi="Times New Roman" w:cs="Times New Roman" w:eastAsia="宋体"/>
        </w:rPr>
        <w:t>EJB</w:t>
      </w:r>
      <w:r>
        <w:t>容器进行开发和调试需要耗费大量时间。为了降低代码</w:t>
      </w:r>
      <w:r w:rsidR="001852F3">
        <w:t xml:space="preserve">的耦合性，提高系统的开发效率，本文运用一种基于</w:t>
      </w:r>
      <w:r/>
      <w:r>
        <w:rPr>
          <w:rFonts w:ascii="Times New Roman" w:hAnsi="Times New Roman" w:cs="Times New Roman" w:eastAsia="宋体"/>
        </w:rPr>
        <w:t>Struts</w:t>
      </w:r>
      <w:r>
        <w:t>框架和</w:t>
      </w:r>
      <w:r/>
      <w:r>
        <w:rPr>
          <w:rFonts w:ascii="Times New Roman" w:hAnsi="Times New Roman" w:cs="Times New Roman" w:eastAsia="宋体"/>
        </w:rPr>
        <w:t>Hibernate</w:t>
      </w:r>
      <w:r>
        <w:t>框架</w:t>
      </w:r>
      <w:r/>
      <w:r>
        <w:t>的</w:t>
      </w:r>
      <w:r/>
      <w:r>
        <w:rPr>
          <w:rFonts w:ascii="Times New Roman" w:hAnsi="Times New Roman" w:cs="Times New Roman" w:eastAsia="宋体"/>
        </w:rPr>
        <w:t>J2EE</w:t>
      </w:r>
      <w:r>
        <w:t>应用开发策略。</w:t>
      </w:r>
    </w:p>
    <w:p w:rsidR="0018722C">
      <w:pPr>
        <w:pStyle w:val="3"/>
        <w:topLinePunct/>
        <w:ind w:left="200" w:hangingChars="200" w:hanging="200"/>
      </w:pPr>
      <w:bookmarkStart w:id="331473" w:name="_Toc686331473"/>
      <w:r>
        <w:t>2.2.1</w:t>
      </w:r>
      <w:r>
        <w:t xml:space="preserve"> </w:t>
      </w:r>
      <w:r>
        <w:t>数据持久层框架</w:t>
      </w:r>
      <w:r/>
      <w:r>
        <w:t>Hibernate</w:t>
      </w:r>
      <w:bookmarkEnd w:id="331473"/>
    </w:p>
    <w:p w:rsidR="0018722C">
      <w:pPr>
        <w:topLinePunct/>
      </w:pPr>
      <w:r>
        <w:rPr>
          <w:rFonts w:ascii="Times New Roman" w:hAnsi="Times New Roman" w:cs="Times New Roman" w:eastAsia="宋体"/>
        </w:rPr>
        <w:t>Hibernate</w:t>
      </w:r>
      <w:r>
        <w:t>属于数据持久层框架，是实现对象和关系间映射的工具，它对</w:t>
      </w:r>
      <w:r/>
      <w:r>
        <w:rPr>
          <w:rFonts w:ascii="Times New Roman" w:hAnsi="Times New Roman" w:cs="Times New Roman" w:eastAsia="宋体"/>
        </w:rPr>
        <w:t>JDBC</w:t>
      </w:r>
      <w:r>
        <w:t>进行轻量级对象封装，不仅提供从</w:t>
      </w:r>
      <w:r/>
      <w:r>
        <w:rPr>
          <w:rFonts w:ascii="Times New Roman" w:hAnsi="Times New Roman" w:cs="Times New Roman" w:eastAsia="宋体"/>
        </w:rPr>
        <w:t>Java</w:t>
      </w:r>
      <w:r>
        <w:t>类到数据表的映射，也提供了数据查询和</w:t>
      </w:r>
      <w:r/>
      <w:r>
        <w:t>恢复机制，程序员可使用面向对象编程思想操作数据库。相对于使用</w:t>
      </w:r>
      <w:r>
        <w:rPr>
          <w:rFonts w:ascii="Times New Roman" w:hAnsi="Times New Roman" w:cs="Times New Roman" w:eastAsia="宋体"/>
        </w:rPr>
        <w:t>JDBC</w:t>
      </w:r>
      <w:r>
        <w:t>和</w:t>
      </w:r>
      <w:r/>
      <w:r>
        <w:rPr>
          <w:rFonts w:ascii="Times New Roman" w:hAnsi="Times New Roman" w:cs="Times New Roman" w:eastAsia="宋体"/>
        </w:rPr>
        <w:t>SQL</w:t>
      </w:r>
      <w:r>
        <w:t>来操作数据库，使用</w:t>
      </w:r>
      <w:r/>
      <w:r>
        <w:rPr>
          <w:rFonts w:ascii="Times New Roman" w:hAnsi="Times New Roman" w:cs="Times New Roman" w:eastAsia="宋体"/>
        </w:rPr>
        <w:t>Hibernate</w:t>
      </w:r>
      <w:r>
        <w:t>能大大的提高实现的效率。</w:t>
      </w:r>
    </w:p>
    <w:p w:rsidR="0018722C">
      <w:pPr>
        <w:topLinePunct/>
      </w:pPr>
      <w:r>
        <w:rPr>
          <w:rFonts w:ascii="Times New Roman" w:hAnsi="Times New Roman" w:cs="Times New Roman" w:eastAsia="宋体"/>
        </w:rPr>
        <w:t>Hibernate</w:t>
      </w:r>
      <w:r>
        <w:t>体系结构图如</w:t>
      </w:r>
      <w:r>
        <w:t>图</w:t>
      </w:r>
      <w:r/>
      <w:r>
        <w:rPr>
          <w:rFonts w:ascii="Times New Roman" w:hAnsi="Times New Roman" w:cs="Times New Roman" w:eastAsia="宋体"/>
        </w:rPr>
        <w:t>2-1</w:t>
      </w:r>
      <w:r>
        <w:t>所示。通过使用</w:t>
      </w:r>
      <w:r/>
      <w:r>
        <w:rPr>
          <w:rFonts w:ascii="Times New Roman" w:hAnsi="Times New Roman" w:cs="Times New Roman" w:eastAsia="宋体"/>
        </w:rPr>
        <w:t>HQL</w:t>
      </w:r>
      <w:r>
        <w:t>语句将复杂的关系算法用</w:t>
      </w:r>
      <w:r>
        <w:t>对象的方式描述，在很大程度上简化了对数据的查询，加快了开发的效率。在</w:t>
      </w:r>
      <w:r/>
      <w:r>
        <w:rPr>
          <w:rFonts w:ascii="Times New Roman" w:hAnsi="Times New Roman" w:cs="Times New Roman" w:eastAsia="宋体"/>
        </w:rPr>
        <w:t>Hibernate</w:t>
      </w:r>
      <w:r>
        <w:t>中有一个简单而直观的</w:t>
      </w:r>
      <w:r/>
      <w:r>
        <w:rPr>
          <w:rFonts w:ascii="Times New Roman" w:hAnsi="Times New Roman" w:cs="Times New Roman" w:eastAsia="宋体"/>
        </w:rPr>
        <w:t>API</w:t>
      </w:r>
      <w:r>
        <w:t>，用于对数据库所表示的对象执行查询。要</w:t>
      </w:r>
      <w:r w:rsidR="001852F3">
        <w:t xml:space="preserve">创建或修改这些对象，只需在程序中与它们进行交互，然后告诉</w:t>
      </w:r>
      <w:r/>
      <w:r>
        <w:rPr>
          <w:rFonts w:ascii="Times New Roman" w:hAnsi="Times New Roman" w:cs="Times New Roman" w:eastAsia="宋体"/>
        </w:rPr>
        <w:t>Hibernate</w:t>
      </w:r>
      <w:r>
        <w:t>保存即</w:t>
      </w:r>
      <w:r/>
      <w:r>
        <w:t>可。这样，大量封装持久化操作的业务逻辑不再需要编写烦琐的</w:t>
      </w:r>
      <w:r>
        <w:rPr>
          <w:rFonts w:ascii="Times New Roman" w:hAnsi="Times New Roman" w:cs="Times New Roman" w:eastAsia="宋体"/>
        </w:rPr>
        <w:t>JDBC</w:t>
      </w:r>
      <w:r>
        <w:t>语句，从</w:t>
      </w:r>
      <w:r w:rsidR="001852F3">
        <w:t xml:space="preserve">而使数据持久层得到了极大的简化。</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2-1</w:t>
      </w:r>
      <w:r>
        <w:t xml:space="preserve">  </w:t>
      </w:r>
      <w:r>
        <w:rPr>
          <w:kern w:val="2"/>
          <w:rFonts w:ascii="Times New Roman" w:hAnsi="Times New Roman" w:cs="Times New Roman" w:eastAsia="Times New Roman" w:cstheme="minorBidi"/>
          <w:sz w:val="21"/>
          <w:szCs w:val="21"/>
        </w:rPr>
        <w:t>Hibernate</w:t>
      </w:r>
      <w:r>
        <w:rPr>
          <w:kern w:val="2"/>
          <w:rFonts w:ascii="宋体" w:hAnsi="宋体" w:cs="宋体" w:eastAsia="宋体" w:cstheme="minorBidi"/>
          <w:sz w:val="21"/>
          <w:szCs w:val="21"/>
        </w:rPr>
        <w:t>体系结构</w:t>
      </w:r>
    </w:p>
    <w:p w:rsidR="0018722C">
      <w:pPr>
        <w:pStyle w:val="3"/>
        <w:topLinePunct/>
        <w:ind w:left="200" w:hangingChars="200" w:hanging="200"/>
      </w:pPr>
      <w:bookmarkStart w:id="331474" w:name="_Toc686331474"/>
      <w:r>
        <w:t>2.2.2</w:t>
      </w:r>
      <w:r>
        <w:t xml:space="preserve"> </w:t>
      </w:r>
      <w:r>
        <w:t>用</w:t>
      </w:r>
      <w:r/>
      <w:r>
        <w:t>Struts</w:t>
      </w:r>
      <w:r/>
      <w:r>
        <w:t>框架实现</w:t>
      </w:r>
      <w:r/>
      <w:r>
        <w:t>MVC</w:t>
      </w:r>
      <w:r/>
      <w:r>
        <w:t>架构</w:t>
      </w:r>
      <w:bookmarkEnd w:id="331474"/>
    </w:p>
    <w:p w:rsidR="0018722C">
      <w:pPr>
        <w:topLinePunct/>
      </w:pPr>
      <w:r>
        <w:rPr>
          <w:rFonts w:ascii="Times New Roman" w:hAnsi="Times New Roman" w:cs="Times New Roman" w:eastAsia="Times New Roman"/>
        </w:rPr>
        <w:t xml:space="preserve">Struts</w:t>
      </w:r>
      <w:r>
        <w:t xml:space="preserve">框架最早是作为</w:t>
      </w:r>
      <w:r>
        <w:rPr>
          <w:rFonts w:ascii="Times New Roman" w:hAnsi="Times New Roman" w:cs="Times New Roman" w:eastAsia="Times New Roman"/>
        </w:rPr>
        <w:t xml:space="preserve">Apache Jakarta</w:t>
      </w:r>
      <w:r>
        <w:t xml:space="preserve">项目的组成部分问世运做，它继承了</w:t>
      </w:r>
      <w:r/>
      <w:r>
        <w:rPr>
          <w:rFonts w:ascii="Times New Roman" w:hAnsi="Times New Roman" w:cs="Times New Roman" w:eastAsia="Times New Roman"/>
        </w:rPr>
        <w:t xml:space="preserve">MVC</w:t>
      </w:r>
      <w:r>
        <w:t xml:space="preserve">的各项特性，并根据</w:t>
      </w:r>
      <w:r/>
      <w:r>
        <w:rPr>
          <w:rFonts w:ascii="Times New Roman" w:hAnsi="Times New Roman" w:cs="Times New Roman" w:eastAsia="Times New Roman"/>
        </w:rPr>
        <w:t xml:space="preserve">J2EE</w:t>
      </w:r>
      <w:r>
        <w:t xml:space="preserve">的特点，做了相应的变化与扩展。</w:t>
      </w:r>
      <w:r>
        <w:rPr>
          <w:rFonts w:ascii="Times New Roman" w:hAnsi="Times New Roman" w:cs="Times New Roman" w:eastAsia="Times New Roman"/>
        </w:rPr>
        <w:t xml:space="preserve">Struts</w:t>
      </w:r>
      <w:r>
        <w:t xml:space="preserve">框架很好</w:t>
      </w:r>
      <w:r/>
      <w:r>
        <w:t xml:space="preserve">的结合了</w:t>
      </w:r>
      <w:r/>
      <w:r>
        <w:rPr>
          <w:rFonts w:ascii="Times New Roman" w:hAnsi="Times New Roman" w:cs="Times New Roman" w:eastAsia="Times New Roman"/>
        </w:rPr>
        <w:t xml:space="preserve">Jsp</w:t>
      </w:r>
      <w:r>
        <w:rPr>
          <w:spacing w:val="-2"/>
        </w:rPr>
        <w:t xml:space="preserve">, </w:t>
      </w:r>
      <w:r>
        <w:rPr>
          <w:rFonts w:ascii="Times New Roman" w:hAnsi="Times New Roman" w:cs="Times New Roman" w:eastAsia="Times New Roman"/>
        </w:rPr>
        <w:t xml:space="preserve">Java</w:t>
      </w:r>
      <w:r>
        <w:rPr>
          <w:rFonts w:ascii="Times New Roman" w:hAnsi="Times New Roman" w:cs="Times New Roman" w:eastAsia="Times New Roman"/>
        </w:rPr>
        <w:t xml:space="preserve"> </w:t>
      </w:r>
      <w:r>
        <w:rPr>
          <w:rFonts w:ascii="Times New Roman" w:hAnsi="Times New Roman" w:cs="Times New Roman" w:eastAsia="Times New Roman"/>
        </w:rPr>
        <w:t xml:space="preserve">Servlet</w:t>
      </w:r>
      <w:r>
        <w:t xml:space="preserve">, </w:t>
      </w:r>
      <w:r>
        <w:rPr>
          <w:rFonts w:ascii="Times New Roman" w:hAnsi="Times New Roman" w:cs="Times New Roman" w:eastAsia="Times New Roman"/>
        </w:rPr>
        <w:t xml:space="preserve">Java</w:t>
      </w:r>
      <w:r>
        <w:rPr>
          <w:rFonts w:ascii="Times New Roman" w:hAnsi="Times New Roman" w:cs="Times New Roman" w:eastAsia="Times New Roman"/>
        </w:rPr>
        <w:t xml:space="preserve"> </w:t>
      </w:r>
      <w:r>
        <w:rPr>
          <w:rFonts w:ascii="Times New Roman" w:hAnsi="Times New Roman" w:cs="Times New Roman" w:eastAsia="Times New Roman"/>
        </w:rPr>
        <w:t xml:space="preserve">Bean</w:t>
      </w:r>
      <w:r>
        <w:rPr>
          <w:spacing w:val="-2"/>
        </w:rPr>
        <w:t xml:space="preserve">, </w:t>
      </w:r>
      <w:r>
        <w:rPr>
          <w:rFonts w:ascii="Times New Roman" w:hAnsi="Times New Roman" w:cs="Times New Roman" w:eastAsia="Times New Roman"/>
        </w:rPr>
        <w:t xml:space="preserve">Taglib</w:t>
      </w:r>
      <w:r>
        <w:t xml:space="preserve">等技术</w:t>
      </w:r>
      <w:r>
        <w:t xml:space="preserve">【</w:t>
      </w:r>
      <w:r>
        <w:rPr>
          <w:rFonts w:ascii="Times New Roman" w:hAnsi="Times New Roman" w:cs="Times New Roman" w:eastAsia="Times New Roman"/>
        </w:rPr>
        <w:t xml:space="preserve">7</w:t>
      </w:r>
      <w:r>
        <w:t xml:space="preserve">】</w:t>
      </w:r>
      <w:r>
        <w:t xml:space="preserve">。在</w:t>
      </w:r>
      <w:r/>
      <w:r>
        <w:rPr>
          <w:rFonts w:ascii="Times New Roman" w:hAnsi="Times New Roman" w:cs="Times New Roman" w:eastAsia="Times New Roman"/>
        </w:rPr>
        <w:t xml:space="preserve">Struts</w:t>
      </w:r>
      <w:r>
        <w:t xml:space="preserve">中，承担</w:t>
      </w:r>
      <w:r/>
      <w:r>
        <w:rPr>
          <w:rFonts w:ascii="Times New Roman" w:hAnsi="Times New Roman" w:cs="Times New Roman" w:eastAsia="Times New Roman"/>
        </w:rPr>
        <w:t xml:space="preserve">MVC</w:t>
      </w:r>
      <w:r>
        <w:t xml:space="preserve">中控制器角色的是</w:t>
      </w:r>
      <w:r/>
      <w:r>
        <w:rPr>
          <w:rFonts w:ascii="Times New Roman" w:hAnsi="Times New Roman" w:cs="Times New Roman" w:eastAsia="Times New Roman"/>
        </w:rPr>
        <w:t xml:space="preserve">ActionServlet</w:t>
      </w:r>
      <w:r>
        <w:t xml:space="preserve">. </w:t>
      </w:r>
      <w:r>
        <w:rPr>
          <w:rFonts w:ascii="Times New Roman" w:hAnsi="Times New Roman" w:cs="Times New Roman" w:eastAsia="Times New Roman"/>
        </w:rPr>
        <w:t xml:space="preserve">ActionServlet</w:t>
      </w:r>
      <w:r>
        <w:t xml:space="preserve">是一个通用的控制组件。这个控制</w:t>
      </w:r>
      <w:r w:rsidR="001852F3">
        <w:t xml:space="preserve">组件提供了处理所有发送到</w:t>
      </w:r>
      <w:r/>
      <w:r>
        <w:rPr>
          <w:rFonts w:ascii="Times New Roman" w:hAnsi="Times New Roman" w:cs="Times New Roman" w:eastAsia="Times New Roman"/>
        </w:rPr>
        <w:t xml:space="preserve">Struts</w:t>
      </w:r>
      <w:r>
        <w:t xml:space="preserve">的</w:t>
      </w:r>
      <w:r/>
      <w:r>
        <w:rPr>
          <w:rFonts w:ascii="Times New Roman" w:hAnsi="Times New Roman" w:cs="Times New Roman" w:eastAsia="Times New Roman"/>
        </w:rPr>
        <w:t xml:space="preserve">HTTP</w:t>
      </w:r>
      <w:r>
        <w:t xml:space="preserve">请求的入口点。它截取和分发这些请求</w:t>
      </w:r>
      <w:r w:rsidR="001852F3">
        <w:t xml:space="preserve">到相应的动作类</w:t>
      </w:r>
      <w:r>
        <w:rPr>
          <w:rFonts w:ascii="Times New Roman" w:hAnsi="Times New Roman" w:cs="Times New Roman" w:eastAsia="Times New Roman"/>
          <w:rFonts w:ascii="Times New Roman" w:hAnsi="Times New Roman" w:cs="Times New Roman" w:eastAsia="Times New Roman"/>
        </w:rPr>
        <w:t xml:space="preserve">（</w:t>
      </w:r>
      <w:r>
        <w:t xml:space="preserve">这些动作类都是</w:t>
      </w:r>
      <w:r>
        <w:rPr>
          <w:rFonts w:ascii="Times New Roman" w:hAnsi="Times New Roman" w:cs="Times New Roman" w:eastAsia="Times New Roman"/>
        </w:rPr>
        <w:t xml:space="preserve">Action</w:t>
      </w:r>
      <w:r>
        <w:rPr>
          <w:spacing w:val="-3"/>
        </w:rPr>
        <w:t xml:space="preserve">类的子类</w:t>
      </w:r>
      <w:r>
        <w:rPr>
          <w:rFonts w:ascii="Times New Roman" w:hAnsi="Times New Roman" w:cs="Times New Roman" w:eastAsia="Times New Roman"/>
          <w:rFonts w:ascii="Times New Roman" w:hAnsi="Times New Roman" w:cs="Times New Roman" w:eastAsia="Times New Roman"/>
          <w:spacing w:val="-3"/>
        </w:rPr>
        <w:t xml:space="preserve">）</w:t>
      </w:r>
      <w:r>
        <w:t xml:space="preserve">。另外控制组件也负责用相应的</w:t>
      </w:r>
      <w:r/>
      <w:r>
        <w:t xml:space="preserve">请求参数填充</w:t>
      </w:r>
      <w:r>
        <w:rPr>
          <w:rFonts w:ascii="Times New Roman" w:hAnsi="Times New Roman" w:cs="Times New Roman" w:eastAsia="Times New Roman"/>
        </w:rPr>
        <w:t xml:space="preserve">ActionForm </w:t>
      </w:r>
      <w:r>
        <w:rPr>
          <w:rFonts w:ascii="Times New Roman" w:hAnsi="Times New Roman" w:cs="Times New Roman" w:eastAsia="Times New Roman"/>
        </w:rPr>
        <w:t xml:space="preserve">(</w:t>
      </w:r>
      <w:r>
        <w:rPr>
          <w:rFonts w:ascii="Times New Roman" w:hAnsi="Times New Roman" w:cs="Times New Roman" w:eastAsia="Times New Roman"/>
        </w:rPr>
        <w:t xml:space="preserve">From Bean</w:t>
      </w:r>
      <w:r>
        <w:rPr>
          <w:rFonts w:ascii="Times New Roman" w:hAnsi="Times New Roman" w:cs="Times New Roman" w:eastAsia="Times New Roman"/>
        </w:rPr>
        <w:t xml:space="preserve">)</w:t>
      </w:r>
      <w:r>
        <w:t xml:space="preserve">，并传给动作类</w:t>
      </w:r>
      <w:r>
        <w:rPr>
          <w:rFonts w:ascii="Times New Roman" w:hAnsi="Times New Roman" w:cs="Times New Roman" w:eastAsia="Times New Roman"/>
        </w:rPr>
        <w:t xml:space="preserve">(</w:t>
      </w:r>
      <w:r>
        <w:rPr>
          <w:rFonts w:ascii="Times New Roman" w:hAnsi="Times New Roman" w:cs="Times New Roman" w:eastAsia="Times New Roman"/>
        </w:rPr>
        <w:t xml:space="preserve">ActionBean</w:t>
      </w:r>
      <w:r>
        <w:rPr>
          <w:rFonts w:ascii="Times New Roman" w:hAnsi="Times New Roman" w:cs="Times New Roman" w:eastAsia="Times New Roman"/>
        </w:rPr>
        <w:t xml:space="preserve">)</w:t>
      </w:r>
      <w:r>
        <w:t xml:space="preserve">。动作类访问</w:t>
      </w:r>
      <w:r>
        <w:t xml:space="preserve">核心商业逻辑，即访问</w:t>
      </w:r>
      <w:r/>
      <w:r>
        <w:rPr>
          <w:rFonts w:ascii="Times New Roman" w:hAnsi="Times New Roman" w:cs="Times New Roman" w:eastAsia="Times New Roman"/>
        </w:rPr>
        <w:t xml:space="preserve">Java</w:t>
      </w:r>
      <w:r>
        <w:rPr>
          <w:rFonts w:ascii="Times New Roman" w:hAnsi="Times New Roman" w:cs="Times New Roman" w:eastAsia="Times New Roman"/>
        </w:rPr>
        <w:t xml:space="preserve"> </w:t>
      </w:r>
      <w:r>
        <w:rPr>
          <w:rFonts w:ascii="Times New Roman" w:hAnsi="Times New Roman" w:cs="Times New Roman" w:eastAsia="Times New Roman"/>
        </w:rPr>
        <w:t xml:space="preserve">Bean</w:t>
      </w:r>
      <w:r>
        <w:t xml:space="preserve">或调用</w:t>
      </w:r>
      <w:r/>
      <w:r>
        <w:rPr>
          <w:rFonts w:ascii="Times New Roman" w:hAnsi="Times New Roman" w:cs="Times New Roman" w:eastAsia="Times New Roman"/>
        </w:rPr>
        <w:t xml:space="preserve">EJB</w:t>
      </w:r>
      <w:r>
        <w:t xml:space="preserve">。最后动作类把控制权传给后续的</w:t>
      </w:r>
      <w:r/>
      <w:r>
        <w:rPr>
          <w:rFonts w:ascii="Times New Roman" w:hAnsi="Times New Roman" w:cs="Times New Roman" w:eastAsia="Times New Roman"/>
        </w:rPr>
        <w:t xml:space="preserve">JSP</w:t>
      </w:r>
      <w:r>
        <w:t xml:space="preserve">文件，由</w:t>
      </w:r>
      <w:r/>
      <w:r>
        <w:rPr>
          <w:rFonts w:ascii="Times New Roman" w:hAnsi="Times New Roman" w:cs="Times New Roman" w:eastAsia="Times New Roman"/>
        </w:rPr>
        <w:t xml:space="preserve">JSP</w:t>
      </w:r>
      <w:r>
        <w:t xml:space="preserve">文件生成视图。所有这些控制逻辑利用</w:t>
      </w:r>
      <w:r/>
      <w:r>
        <w:rPr>
          <w:rFonts w:ascii="Times New Roman" w:hAnsi="Times New Roman" w:cs="Times New Roman" w:eastAsia="Times New Roman"/>
        </w:rPr>
        <w:t xml:space="preserve">Struts-config.</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xml</w:t>
      </w:r>
      <w:r>
        <w:t xml:space="preserve">文件来配置。</w:t>
      </w:r>
      <w:r w:rsidR="001852F3">
        <w:t xml:space="preserve">在</w:t>
      </w:r>
      <w:r/>
      <w:r>
        <w:rPr>
          <w:rFonts w:ascii="Times New Roman" w:hAnsi="Times New Roman" w:cs="Times New Roman" w:eastAsia="Times New Roman"/>
        </w:rPr>
        <w:t xml:space="preserve">Struts</w:t>
      </w:r>
      <w:r>
        <w:t xml:space="preserve">框架中，视图主要由</w:t>
      </w:r>
      <w:r/>
      <w:r>
        <w:rPr>
          <w:rFonts w:ascii="Times New Roman" w:hAnsi="Times New Roman" w:cs="Times New Roman" w:eastAsia="Times New Roman"/>
        </w:rPr>
        <w:t xml:space="preserve">JSP</w:t>
      </w:r>
      <w:r>
        <w:t xml:space="preserve">生成页面完成，</w:t>
      </w:r>
      <w:r>
        <w:rPr>
          <w:rFonts w:ascii="Times New Roman" w:hAnsi="Times New Roman" w:cs="Times New Roman" w:eastAsia="Times New Roman"/>
        </w:rPr>
        <w:t xml:space="preserve">Struts</w:t>
      </w:r>
      <w:r>
        <w:t xml:space="preserve">提供丰富的</w:t>
      </w:r>
      <w:r/>
      <w:r>
        <w:rPr>
          <w:rFonts w:ascii="Times New Roman" w:hAnsi="Times New Roman" w:cs="Times New Roman" w:eastAsia="Times New Roman"/>
        </w:rPr>
        <w:t xml:space="preserve">JSP</w:t>
      </w:r>
      <w:r>
        <w:t xml:space="preserve">标签库，</w:t>
      </w:r>
      <w:r w:rsidR="001852F3">
        <w:t xml:space="preserve">这有利于分开表现逻辑和程序逻辑。模型以一个或多个</w:t>
      </w:r>
      <w:r/>
      <w:r>
        <w:rPr>
          <w:rFonts w:ascii="Times New Roman" w:hAnsi="Times New Roman" w:cs="Times New Roman" w:eastAsia="Times New Roman"/>
        </w:rPr>
        <w:t xml:space="preserve">Java</w:t>
      </w:r>
      <w:r>
        <w:rPr>
          <w:rFonts w:ascii="Times New Roman" w:hAnsi="Times New Roman" w:cs="Times New Roman" w:eastAsia="Times New Roman"/>
        </w:rPr>
        <w:t xml:space="preserve"> </w:t>
      </w:r>
      <w:r>
        <w:rPr>
          <w:rFonts w:ascii="Times New Roman" w:hAnsi="Times New Roman" w:cs="Times New Roman" w:eastAsia="Times New Roman"/>
        </w:rPr>
        <w:t xml:space="preserve">Bean</w:t>
      </w:r>
      <w:r>
        <w:t xml:space="preserve">的形式存在。在</w:t>
      </w:r>
      <w:r>
        <w:rPr>
          <w:rFonts w:ascii="Times New Roman" w:hAnsi="Times New Roman" w:cs="Times New Roman" w:eastAsia="Times New Roman"/>
        </w:rPr>
        <w:t xml:space="preserve">Struts</w:t>
      </w:r>
      <w:r>
        <w:t xml:space="preserve">中，主要存在三种</w:t>
      </w:r>
      <w:r/>
      <w:r>
        <w:rPr>
          <w:rFonts w:ascii="Times New Roman" w:hAnsi="Times New Roman" w:cs="Times New Roman" w:eastAsia="Times New Roman"/>
        </w:rPr>
        <w:t xml:space="preserve">Bean</w:t>
      </w:r>
      <w:r>
        <w:t xml:space="preserve">，分别是：</w:t>
      </w:r>
      <w:r>
        <w:rPr>
          <w:rFonts w:ascii="Times New Roman" w:hAnsi="Times New Roman" w:cs="Times New Roman" w:eastAsia="Times New Roman"/>
        </w:rPr>
        <w:t xml:space="preserve">Action</w:t>
      </w:r>
      <w:r>
        <w:t xml:space="preserve">，</w:t>
      </w:r>
      <w:r>
        <w:rPr>
          <w:rFonts w:ascii="Times New Roman" w:hAnsi="Times New Roman" w:cs="Times New Roman" w:eastAsia="Times New Roman"/>
        </w:rPr>
        <w:t xml:space="preserve">ActionForm</w:t>
      </w:r>
      <w:r>
        <w:t xml:space="preserve">，</w:t>
      </w:r>
      <w:r>
        <w:rPr>
          <w:rFonts w:ascii="Times New Roman" w:hAnsi="Times New Roman" w:cs="Times New Roman" w:eastAsia="Times New Roman"/>
        </w:rPr>
        <w:t xml:space="preserve">EJB</w:t>
      </w:r>
      <w:r>
        <w:t xml:space="preserve">或者</w:t>
      </w:r>
      <w:r/>
      <w:r>
        <w:rPr>
          <w:rFonts w:ascii="Times New Roman" w:hAnsi="Times New Roman" w:cs="Times New Roman" w:eastAsia="Times New Roman"/>
        </w:rPr>
        <w:t xml:space="preserve">Java</w:t>
      </w:r>
      <w:r>
        <w:rPr>
          <w:rFonts w:ascii="Times New Roman" w:hAnsi="Times New Roman" w:cs="Times New Roman" w:eastAsia="Times New Roman"/>
        </w:rPr>
        <w:t xml:space="preserve"> </w:t>
      </w:r>
      <w:r>
        <w:rPr>
          <w:rFonts w:ascii="Times New Roman" w:hAnsi="Times New Roman" w:cs="Times New Roman" w:eastAsia="Times New Roman"/>
        </w:rPr>
        <w:t xml:space="preserve">Bean</w:t>
      </w:r>
      <w:r>
        <w:t xml:space="preserve">。</w:t>
      </w:r>
    </w:p>
    <w:p w:rsidR="0018722C">
      <w:pPr>
        <w:topLinePunct/>
      </w:pPr>
      <w:r>
        <w:rPr>
          <w:rFonts w:ascii="Times New Roman" w:hAnsi="Times New Roman" w:cs="Times New Roman" w:eastAsia="宋体"/>
        </w:rPr>
        <w:t>Struts</w:t>
      </w:r>
      <w:r>
        <w:t>框架没有具体定义模型层的实现，在实际开发中，模型层通常是和业务</w:t>
      </w:r>
      <w:r/>
      <w:r>
        <w:t>逻辑紧密相连的，并且要对底层数据进行操作。如</w:t>
      </w:r>
      <w:r>
        <w:t>图</w:t>
      </w:r>
      <w:r>
        <w:rPr>
          <w:rFonts w:ascii="Times New Roman" w:hAnsi="Times New Roman" w:cs="Times New Roman" w:eastAsia="宋体"/>
        </w:rPr>
        <w:t>2-2</w:t>
      </w:r>
      <w:r>
        <w:t>所示用</w:t>
      </w:r>
      <w:r>
        <w:rPr>
          <w:rFonts w:ascii="Times New Roman" w:hAnsi="Times New Roman" w:cs="Times New Roman" w:eastAsia="宋体"/>
        </w:rPr>
        <w:t>Struts</w:t>
      </w:r>
      <w:r>
        <w:t>框架实现</w:t>
      </w:r>
      <w:r/>
      <w:r>
        <w:rPr>
          <w:rFonts w:ascii="Times New Roman" w:hAnsi="Times New Roman" w:cs="Times New Roman" w:eastAsia="宋体"/>
        </w:rPr>
        <w:t>MVC</w:t>
      </w:r>
      <w:r>
        <w:t>组件之间的关系图。作为一种开发策略，将</w:t>
      </w:r>
      <w:r/>
      <w:r>
        <w:rPr>
          <w:rFonts w:ascii="Times New Roman" w:hAnsi="Times New Roman" w:cs="Times New Roman" w:eastAsia="宋体"/>
        </w:rPr>
        <w:t>Hibernate</w:t>
      </w:r>
      <w:r>
        <w:t>引入到</w:t>
      </w:r>
      <w:r/>
      <w:r>
        <w:rPr>
          <w:rFonts w:ascii="Times New Roman" w:hAnsi="Times New Roman" w:cs="Times New Roman" w:eastAsia="宋体"/>
        </w:rPr>
        <w:t>Struts</w:t>
      </w:r>
      <w:r>
        <w:t>框架的模</w:t>
      </w:r>
      <w:r/>
      <w:r>
        <w:t>型层中，使用它来进行数据封装和映射，提供持久化的支持。</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2-2</w:t>
      </w:r>
      <w:r>
        <w:t xml:space="preserve">  </w:t>
      </w:r>
      <w:r>
        <w:rPr>
          <w:kern w:val="2"/>
          <w:rFonts w:ascii="Times New Roman" w:hAnsi="Times New Roman" w:cs="Times New Roman" w:eastAsia="Times New Roman" w:cstheme="minorBidi"/>
          <w:sz w:val="21"/>
          <w:szCs w:val="21"/>
        </w:rPr>
        <w:t>MVC</w:t>
      </w:r>
      <w:r>
        <w:rPr>
          <w:kern w:val="2"/>
          <w:rFonts w:ascii="宋体" w:hAnsi="宋体" w:cs="宋体" w:eastAsia="宋体" w:cstheme="minorBidi"/>
          <w:sz w:val="21"/>
          <w:szCs w:val="21"/>
        </w:rPr>
        <w:t>组件之间关系图</w:t>
      </w:r>
    </w:p>
    <w:p w:rsidR="0018722C">
      <w:pPr>
        <w:pStyle w:val="Heading2"/>
        <w:topLinePunct/>
        <w:ind w:left="171" w:hangingChars="171" w:hanging="171"/>
      </w:pPr>
      <w:bookmarkStart w:id="331475" w:name="_Toc686331475"/>
      <w:bookmarkStart w:name="2.3 B/S三层及多层架构的应用 " w:id="15"/>
      <w:bookmarkEnd w:id="15"/>
      <w:r/>
      <w:r>
        <w:t>2.3</w:t>
      </w:r>
      <w:r>
        <w:t xml:space="preserve"> </w:t>
      </w:r>
      <w:r w:rsidRPr="00DB64CE">
        <w:t>B</w:t>
      </w:r>
      <w:r>
        <w:t>/</w:t>
      </w:r>
      <w:r>
        <w:t>S</w:t>
      </w:r>
      <w:r/>
      <w:r>
        <w:t>三层及多层架构的应用</w:t>
      </w:r>
      <w:bookmarkEnd w:id="331475"/>
    </w:p>
    <w:p w:rsidR="0018722C">
      <w:pPr>
        <w:topLinePunct/>
      </w:pPr>
      <w:r>
        <w:t>随着软件系统的规模和复杂性的增加</w:t>
      </w:r>
      <w:r/>
      <w:r>
        <w:t>，软件体系结构的选择成为比数据结构</w:t>
      </w:r>
      <w:r w:rsidR="001852F3">
        <w:t xml:space="preserve">和算法的选择更为重要的因素</w:t>
      </w:r>
      <w:r/>
      <w:r>
        <w:t>，三层客户</w:t>
      </w:r>
      <w:r>
        <w:rPr>
          <w:rFonts w:ascii="Times New Roman" w:hAnsi="Times New Roman" w:cs="Times New Roman" w:eastAsia="宋体"/>
        </w:rPr>
        <w:t>/</w:t>
      </w:r>
      <w:r>
        <w:t>服务器体系结构为企业资源规划的整合</w:t>
      </w:r>
      <w:r w:rsidR="001852F3">
        <w:t xml:space="preserve">提供了良好的框架</w:t>
      </w:r>
      <w:r/>
      <w:r>
        <w:t>，是建立企业级管理信息系统的最佳选择。随着体系结构的发</w:t>
      </w:r>
      <w:r>
        <w:t>展，软件框架结构方面也在不断发展，目前在多层应用结构方面出现不同的解决</w:t>
      </w:r>
      <w:r/>
      <w:r>
        <w:t>方案，分别适用于不同规模的系统的要求。我们通过与传统</w:t>
      </w:r>
      <w:r>
        <w:rPr>
          <w:rFonts w:ascii="Times New Roman" w:hAnsi="Times New Roman" w:cs="Times New Roman" w:eastAsia="宋体"/>
        </w:rPr>
        <w:t>C</w:t>
      </w:r>
      <w:r>
        <w:rPr>
          <w:rFonts w:ascii="Times New Roman" w:hAnsi="Times New Roman" w:cs="Times New Roman" w:eastAsia="宋体"/>
        </w:rPr>
        <w:t>/</w:t>
      </w:r>
      <w:r>
        <w:rPr>
          <w:rFonts w:ascii="Times New Roman" w:hAnsi="Times New Roman" w:cs="Times New Roman" w:eastAsia="宋体"/>
        </w:rPr>
        <w:t>S</w:t>
      </w:r>
      <w:r>
        <w:t>结构的比较，</w:t>
      </w:r>
      <w:r>
        <w:t>来</w:t>
      </w:r>
    </w:p>
    <w:p w:rsidR="0018722C">
      <w:pPr>
        <w:topLinePunct/>
      </w:pPr>
      <w:r>
        <w:t>了解多层</w:t>
      </w:r>
      <w:r/>
      <w:r>
        <w:rPr>
          <w:rFonts w:ascii="Times New Roman" w:hAnsi="Times New Roman" w:cs="Times New Roman" w:eastAsia="宋体"/>
        </w:rPr>
        <w:t>B</w:t>
      </w:r>
      <w:r>
        <w:rPr>
          <w:rFonts w:ascii="Times New Roman" w:hAnsi="Times New Roman" w:cs="Times New Roman" w:eastAsia="宋体"/>
        </w:rPr>
        <w:t>/</w:t>
      </w:r>
      <w:r>
        <w:rPr>
          <w:rFonts w:ascii="Times New Roman" w:hAnsi="Times New Roman" w:cs="Times New Roman" w:eastAsia="宋体"/>
        </w:rPr>
        <w:t>S</w:t>
      </w:r>
      <w:r>
        <w:t>架构的特点。</w:t>
      </w:r>
    </w:p>
    <w:p w:rsidR="0018722C">
      <w:pPr>
        <w:pStyle w:val="3"/>
        <w:topLinePunct/>
        <w:ind w:left="200" w:hangingChars="200" w:hanging="200"/>
      </w:pPr>
      <w:bookmarkStart w:id="331476" w:name="_Toc686331476"/>
      <w:r>
        <w:t>2.3.1</w:t>
      </w:r>
      <w:r>
        <w:t xml:space="preserve"> </w:t>
      </w:r>
      <w:r w:rsidRPr="00DB64CE">
        <w:t>B</w:t>
      </w:r>
      <w:r>
        <w:t>/</w:t>
      </w:r>
      <w:r>
        <w:t>S</w:t>
      </w:r>
      <w:r/>
      <w:r>
        <w:t>结构的优点</w:t>
      </w:r>
      <w:bookmarkEnd w:id="331476"/>
    </w:p>
    <w:p w:rsidR="0018722C">
      <w:pPr>
        <w:topLinePunct/>
      </w:pPr>
      <w:r>
        <w:rPr>
          <w:rFonts w:ascii="Times New Roman" w:hAnsi="Times New Roman" w:cs="Times New Roman" w:eastAsia="宋体"/>
        </w:rPr>
        <w:t>B</w:t>
      </w:r>
      <w:r>
        <w:rPr>
          <w:rFonts w:ascii="Times New Roman" w:hAnsi="Times New Roman" w:cs="Times New Roman" w:eastAsia="宋体"/>
        </w:rPr>
        <w:t>/</w:t>
      </w:r>
      <w:r>
        <w:rPr>
          <w:rFonts w:ascii="Times New Roman" w:hAnsi="Times New Roman" w:cs="Times New Roman" w:eastAsia="宋体"/>
        </w:rPr>
        <w:t>S</w:t>
      </w:r>
      <w:r>
        <w:t>模式在逻辑上将应用功能分为三层：客户表示层、应用逻辑层、数据访问</w:t>
      </w:r>
      <w:r>
        <w:t>层。客户表示层是为客户提供应用服务的用户界面，有助于用户理解和高效地应</w:t>
      </w:r>
      <w:r/>
      <w:r>
        <w:t>用服务</w:t>
      </w:r>
      <w:r>
        <w:t>【</w:t>
      </w:r>
      <w:r>
        <w:rPr>
          <w:vertAlign w:val="superscript"/>
          /&gt;
        </w:rPr>
        <w:t>8</w:t>
      </w:r>
      <w:r>
        <w:t>】</w:t>
      </w:r>
      <w:r>
        <w:t>。应用逻辑层位于表示层和数据层之间，专门为实现企业的应用逻辑提</w:t>
      </w:r>
      <w:r/>
      <w:r>
        <w:t>供了一个明确的层次，在这个层次封装了与系统关联的应用模型，并把用户表示</w:t>
      </w:r>
      <w:r/>
      <w:r>
        <w:t>层和数据库代码分开</w:t>
      </w:r>
      <w:r/>
      <w:r>
        <w:t>。这个层次提供客户表示层和数据服务之间的联系，主要功</w:t>
      </w:r>
      <w:r>
        <w:t>能是执行应用策略和封装应用模式，并将应用客户端程序以浏览器模式呈现给应</w:t>
      </w:r>
      <w:r/>
      <w:r>
        <w:t>用客户。数据层是三层模式中最底层，用来定义、维护、访问和更新数据并管理</w:t>
      </w:r>
      <w:r/>
      <w:r>
        <w:t>和满足应用服务对数据的请求。三层模式的主要优点为：</w:t>
      </w:r>
    </w:p>
    <w:p w:rsidR="0018722C">
      <w:pPr>
        <w:topLinePunct/>
      </w:pPr>
      <w:r>
        <w:rPr>
          <w:rFonts w:ascii="Times New Roman" w:hAnsi="Times New Roman" w:cs="Times New Roman" w:eastAsia="宋体"/>
          <w:rFonts w:ascii="Times New Roman" w:hAnsi="Times New Roman" w:cs="Times New Roman" w:eastAsia="宋体"/>
        </w:rPr>
        <w:t>（</w:t>
      </w:r>
      <w:r>
        <w:rPr>
          <w:rFonts w:ascii="Times New Roman" w:hAnsi="Times New Roman" w:cs="Times New Roman" w:eastAsia="宋体"/>
        </w:rPr>
        <w:t xml:space="preserve">1</w:t>
      </w:r>
      <w:r>
        <w:rPr>
          <w:rFonts w:ascii="Times New Roman" w:hAnsi="Times New Roman" w:cs="Times New Roman" w:eastAsia="宋体"/>
          <w:rFonts w:ascii="Times New Roman" w:hAnsi="Times New Roman" w:cs="Times New Roman" w:eastAsia="宋体"/>
        </w:rPr>
        <w:t>）</w:t>
      </w:r>
      <w:r>
        <w:t>良好的灵活性和可扩展性。对于环境和应用条件经常变动的情况，只要对</w:t>
      </w:r>
      <w:r/>
      <w:r>
        <w:t>应用层实施相应的改变，就能够达到目的。</w:t>
      </w:r>
    </w:p>
    <w:p w:rsidR="0018722C">
      <w:pPr>
        <w:topLinePunct/>
      </w:pPr>
      <w:r>
        <w:rPr>
          <w:rFonts w:ascii="Times New Roman" w:hAnsi="Times New Roman" w:cs="Times New Roman" w:eastAsia="宋体"/>
          <w:rFonts w:ascii="Times New Roman" w:hAnsi="Times New Roman" w:cs="Times New Roman" w:eastAsia="宋体"/>
          <w:spacing w:val="-2"/>
        </w:rPr>
        <w:t>（</w:t>
      </w:r>
      <w:r>
        <w:rPr>
          <w:rFonts w:ascii="Times New Roman" w:hAnsi="Times New Roman" w:cs="Times New Roman" w:eastAsia="宋体"/>
        </w:rPr>
        <w:t xml:space="preserve">2</w:t>
      </w:r>
      <w:r>
        <w:rPr>
          <w:rFonts w:ascii="Times New Roman" w:hAnsi="Times New Roman" w:cs="Times New Roman" w:eastAsia="宋体"/>
          <w:rFonts w:ascii="Times New Roman" w:hAnsi="Times New Roman" w:cs="Times New Roman" w:eastAsia="宋体"/>
          <w:spacing w:val="-2"/>
        </w:rPr>
        <w:t>）</w:t>
      </w:r>
      <w:r>
        <w:t>可共享性。单个应用服务器可以为处于不同平台的客户应用程序提供服务，</w:t>
      </w:r>
      <w:r/>
      <w:r>
        <w:t>在很大程度上节省了开发时间和资金投入；</w:t>
      </w:r>
    </w:p>
    <w:p w:rsidR="0018722C">
      <w:pPr>
        <w:topLinePunct/>
      </w:pPr>
      <w:r>
        <w:rPr>
          <w:rFonts w:ascii="Times New Roman" w:hAnsi="Times New Roman" w:cs="Times New Roman" w:eastAsia="宋体"/>
          <w:rFonts w:ascii="Times New Roman" w:hAnsi="Times New Roman" w:cs="Times New Roman" w:eastAsia="宋体"/>
        </w:rPr>
        <w:t>（</w:t>
      </w:r>
      <w:r>
        <w:rPr>
          <w:rFonts w:ascii="Times New Roman" w:hAnsi="Times New Roman" w:cs="Times New Roman" w:eastAsia="宋体"/>
        </w:rPr>
        <w:t xml:space="preserve">3</w:t>
      </w:r>
      <w:r>
        <w:rPr>
          <w:rFonts w:ascii="Times New Roman" w:hAnsi="Times New Roman" w:cs="Times New Roman" w:eastAsia="宋体"/>
          <w:rFonts w:ascii="Times New Roman" w:hAnsi="Times New Roman" w:cs="Times New Roman" w:eastAsia="宋体"/>
        </w:rPr>
        <w:t>）</w:t>
      </w:r>
      <w:r>
        <w:t>较好的安全性。这种结构中，客户应用程序不能直接访问数据，应用服务</w:t>
      </w:r>
      <w:r/>
      <w:r>
        <w:t>器不仅控制哪些数据被改变和被访问，而且还控制数据的改变和访问方式。</w:t>
      </w:r>
    </w:p>
    <w:p w:rsidR="0018722C">
      <w:pPr>
        <w:topLinePunct/>
      </w:pPr>
      <w:r>
        <w:rPr>
          <w:rFonts w:ascii="Times New Roman" w:hAnsi="Times New Roman" w:cs="Times New Roman" w:eastAsia="宋体"/>
          <w:rFonts w:ascii="Times New Roman" w:hAnsi="Times New Roman" w:cs="Times New Roman" w:eastAsia="宋体"/>
          <w:spacing w:val="-1"/>
        </w:rPr>
        <w:t>（</w:t>
      </w:r>
      <w:r>
        <w:rPr>
          <w:rFonts w:ascii="Times New Roman" w:hAnsi="Times New Roman" w:cs="Times New Roman" w:eastAsia="宋体"/>
        </w:rPr>
        <w:t xml:space="preserve">4</w:t>
      </w:r>
      <w:r>
        <w:rPr>
          <w:rFonts w:ascii="Times New Roman" w:hAnsi="Times New Roman" w:cs="Times New Roman" w:eastAsia="宋体"/>
          <w:rFonts w:ascii="Times New Roman" w:hAnsi="Times New Roman" w:cs="Times New Roman" w:eastAsia="宋体"/>
          <w:spacing w:val="-1"/>
        </w:rPr>
        <w:t>）</w:t>
      </w:r>
      <w:r>
        <w:t>增强了企业对象的重复可用性。</w:t>
      </w:r>
      <w:r>
        <w:rPr>
          <w:rFonts w:ascii="Times New Roman" w:hAnsi="Times New Roman" w:cs="Times New Roman" w:eastAsia="宋体"/>
        </w:rPr>
        <w:t>“</w:t>
      </w:r>
      <w:r>
        <w:t>企业对象</w:t>
      </w:r>
      <w:r>
        <w:rPr>
          <w:rFonts w:ascii="Times New Roman" w:hAnsi="Times New Roman" w:cs="Times New Roman" w:eastAsia="宋体"/>
        </w:rPr>
        <w:t>”</w:t>
      </w:r>
      <w:r>
        <w:t>是指封装了企业逻辑程序代码，</w:t>
      </w:r>
      <w:r>
        <w:t>能够执行特定功能的对象。随着组件技术的发展，这种可重用的组件模式越来越</w:t>
      </w:r>
      <w:r/>
      <w:r>
        <w:t>为软件开发所接受。</w:t>
      </w:r>
    </w:p>
    <w:p w:rsidR="0018722C">
      <w:pPr>
        <w:topLinePunct/>
      </w:pPr>
      <w:r>
        <w:t>综合考虑技术的风险问题，本系统采用的是</w:t>
      </w:r>
      <w:r/>
      <w:r>
        <w:rPr>
          <w:rFonts w:ascii="Times New Roman" w:hAnsi="Times New Roman" w:cs="Times New Roman" w:eastAsia="宋体"/>
        </w:rPr>
        <w:t>B</w:t>
      </w:r>
      <w:r>
        <w:rPr>
          <w:rFonts w:ascii="Times New Roman" w:hAnsi="Times New Roman" w:cs="Times New Roman" w:eastAsia="宋体"/>
        </w:rPr>
        <w:t>/</w:t>
      </w:r>
      <w:r>
        <w:rPr>
          <w:rFonts w:ascii="Times New Roman" w:hAnsi="Times New Roman" w:cs="Times New Roman" w:eastAsia="宋体"/>
        </w:rPr>
        <w:t>S</w:t>
      </w:r>
      <w:r>
        <w:t>结构。</w:t>
      </w:r>
    </w:p>
    <w:p w:rsidR="0018722C">
      <w:pPr>
        <w:pStyle w:val="3"/>
        <w:topLinePunct/>
        <w:ind w:left="200" w:hangingChars="200" w:hanging="200"/>
      </w:pPr>
      <w:bookmarkStart w:id="331477" w:name="_Toc686331477"/>
      <w:r>
        <w:t>2.3.2</w:t>
      </w:r>
      <w:r>
        <w:t xml:space="preserve"> </w:t>
      </w:r>
      <w:r>
        <w:t>三层及多层架构</w:t>
      </w:r>
      <w:r>
        <w:t>对于电子缴税这类应用系统，由于部署环节多和税银联网的要求，被设计为</w:t>
      </w:r>
      <w:bookmarkEnd w:id="331477"/>
    </w:p>
    <w:p w:rsidR="0018722C">
      <w:pPr>
        <w:topLinePunct/>
      </w:pPr>
      <w:r>
        <w:t>多点部署，而这种多点部署在电子缴税的各类业务流程、数据控制上充分展示和</w:t>
      </w:r>
      <w:r/>
    </w:p>
    <w:p w:rsidR="0018722C">
      <w:pPr>
        <w:topLinePunct/>
      </w:pPr>
      <w:r>
        <w:t>发挥了</w:t>
      </w:r>
      <w:r/>
      <w:r>
        <w:rPr>
          <w:rFonts w:ascii="Times New Roman" w:hAnsi="Times New Roman" w:cs="Times New Roman" w:eastAsia="宋体"/>
        </w:rPr>
        <w:t>J2EE</w:t>
      </w:r>
      <w:r>
        <w:t>多层架构的优势，具体内容将在以后讲述。</w:t>
      </w:r>
      <w:r w:rsidR="001852F3">
        <w:t xml:space="preserve">三层及多层架构在应用系统体系结构上拥有非常明显的优点：</w:t>
      </w:r>
      <w:r>
        <w:rPr>
          <w:rFonts w:ascii="Times New Roman" w:hAnsi="Times New Roman" w:cs="Times New Roman" w:eastAsia="宋体"/>
        </w:rPr>
        <w:t>“</w:t>
      </w:r>
      <w:r>
        <w:t>瘦客户端</w:t>
      </w:r>
      <w:r>
        <w:rPr>
          <w:rFonts w:ascii="Times New Roman" w:hAnsi="Times New Roman" w:cs="Times New Roman" w:eastAsia="宋体"/>
        </w:rPr>
        <w:t>”</w:t>
      </w:r>
      <w:r>
        <w:t>：具备了稳定性、延展性和执行校率</w:t>
      </w:r>
      <w:r>
        <w:rPr>
          <w:vertAlign w:val="superscript"/>
          /&gt;
        </w:rPr>
        <w:t>[</w:t>
      </w:r>
      <w:r>
        <w:rPr>
          <w:vertAlign w:val="superscript"/>
          /&gt;
        </w:rPr>
        <w:t xml:space="preserve">9</w:t>
      </w:r>
      <w:r>
        <w:rPr>
          <w:vertAlign w:val="superscript"/>
          /&gt;
        </w:rPr>
        <w:t>]</w:t>
      </w:r>
      <w:r>
        <w:t>。</w:t>
      </w:r>
      <w:r>
        <w:t>可伸缩性：在硬件实现上相互独立的，各部分可以各自选择与自己处理负</w:t>
      </w:r>
      <w:r>
        <w:t>荷</w:t>
      </w:r>
    </w:p>
    <w:p w:rsidR="0018722C">
      <w:pPr>
        <w:topLinePunct/>
      </w:pPr>
      <w:r>
        <w:t>相适应的硬件，而不受其它部分的影响。</w:t>
      </w:r>
      <w:r>
        <w:t>可维护性强：业务规则和业务逻辑部署在应用服务器上，当业务逻辑或业</w:t>
      </w:r>
      <w:r>
        <w:t>务</w:t>
      </w:r>
      <w:r/>
    </w:p>
    <w:p w:rsidR="0018722C">
      <w:pPr>
        <w:topLinePunct/>
      </w:pPr>
      <w:r>
        <w:t>规则变化时，只修改应用服务器即可。</w:t>
      </w:r>
      <w:r>
        <w:t>安全性：对多层结构来说，业务的应用逻辑部署在应用服务器端，数据库的</w:t>
      </w:r>
      <w:r/>
    </w:p>
    <w:p w:rsidR="0018722C">
      <w:pPr>
        <w:topLinePunct/>
      </w:pPr>
      <w:r>
        <w:t>管理由应用服务器来完成，将服务集中在一起管理，统一服务于客户端，从而具</w:t>
      </w:r>
      <w:r/>
      <w:r>
        <w:t>备了良好的容错能力和负载平衡能力。对用户来说是透明的，有效的防止用户的</w:t>
      </w:r>
      <w:r/>
      <w:r>
        <w:t>非法入侵，这样保证了系统的安全性。同时，业务逻辑能得到严格的保护。</w:t>
      </w:r>
    </w:p>
    <w:p w:rsidR="0018722C">
      <w:pPr>
        <w:pStyle w:val="Heading2"/>
        <w:topLinePunct/>
        <w:ind w:left="171" w:hangingChars="171" w:hanging="171"/>
      </w:pPr>
      <w:bookmarkStart w:id="331478" w:name="_Toc686331478"/>
      <w:bookmarkStart w:name="2.4 本章小结 " w:id="16"/>
      <w:bookmarkEnd w:id="16"/>
      <w:r/>
      <w:r>
        <w:t>2.4</w:t>
      </w:r>
      <w:r>
        <w:t> </w:t>
      </w:r>
      <w:r>
        <w:t>本章小结</w:t>
      </w:r>
      <w:bookmarkEnd w:id="331478"/>
    </w:p>
    <w:p w:rsidR="0018722C">
      <w:pPr>
        <w:topLinePunct/>
      </w:pPr>
      <w:r>
        <w:t>本章介绍了相关技术模型的概念，归纳了电子缴税系统业务流程的基本含义，</w:t>
      </w:r>
      <w:r>
        <w:t>总结了电子缴税系统的优势和优越性，为电子缴税系统的进一步建设做了相应的</w:t>
      </w:r>
      <w:r/>
      <w:r>
        <w:t>理论和技术准备。</w:t>
      </w:r>
    </w:p>
    <w:p w:rsidR="0018722C">
      <w:pPr>
        <w:pStyle w:val="Heading1"/>
        <w:topLinePunct/>
      </w:pPr>
      <w:bookmarkStart w:id="331479" w:name="_Toc686331479"/>
      <w:bookmarkStart w:name="第三章 电子缴税需求分析 " w:id="17"/>
      <w:bookmarkEnd w:id="17"/>
      <w:r>
        <w:t>第三章</w:t>
      </w:r>
      <w:r>
        <w:t xml:space="preserve">  </w:t>
      </w:r>
      <w:r>
        <w:t>电子缴税需求分析</w:t>
      </w:r>
      <w:bookmarkEnd w:id="331479"/>
    </w:p>
    <w:p w:rsidR="0018722C">
      <w:pPr>
        <w:topLinePunct/>
      </w:pPr>
      <w:r>
        <w:t>电子缴税系统的设计开发主要解决陕西国税综合征管软件及相关信息系统上</w:t>
      </w:r>
      <w:r>
        <w:t>线运行后，纳税人办理电子申报纳税业务的问题。电子缴税是顺应时代发展要求</w:t>
      </w:r>
      <w:r/>
      <w:r>
        <w:t>而推出的一项服务举措。随着科技和经济的不断发展，电子缴税已经成为税务系</w:t>
      </w:r>
      <w:r/>
      <w:r>
        <w:t>统向纳税人纳税的重要方式。不但节省了纳税人和税务局大量的时间和费用，而</w:t>
      </w:r>
      <w:r/>
      <w:r>
        <w:t>且漏税现象得到了有效的控制。运用先进的系统是税务形势发展的迫切需求，电</w:t>
      </w:r>
      <w:r/>
      <w:r>
        <w:t>子缴税将成为今后主要的税务申报方式。</w:t>
      </w:r>
    </w:p>
    <w:p w:rsidR="0018722C">
      <w:pPr>
        <w:pStyle w:val="Heading2"/>
        <w:topLinePunct/>
        <w:ind w:left="171" w:hangingChars="171" w:hanging="171"/>
      </w:pPr>
      <w:bookmarkStart w:id="331480" w:name="_Toc686331480"/>
      <w:bookmarkStart w:name="3.1 电子缴税主要业务分析 " w:id="18"/>
      <w:bookmarkEnd w:id="18"/>
      <w:r/>
      <w:r>
        <w:t>3.1</w:t>
      </w:r>
      <w:r>
        <w:t> </w:t>
      </w:r>
      <w:r>
        <w:t>电子缴税主要业务分析</w:t>
      </w:r>
      <w:bookmarkEnd w:id="331480"/>
    </w:p>
    <w:p w:rsidR="0018722C">
      <w:pPr>
        <w:pStyle w:val="3"/>
        <w:topLinePunct/>
        <w:ind w:left="200" w:hangingChars="200" w:hanging="200"/>
      </w:pPr>
      <w:bookmarkStart w:id="331481" w:name="_Toc686331481"/>
      <w:r>
        <w:t>3.1.1</w:t>
      </w:r>
      <w:r>
        <w:t xml:space="preserve"> </w:t>
      </w:r>
      <w:r>
        <w:t>电子缴税业务概况</w:t>
      </w:r>
      <w:r>
        <w:t>陕西国税电子缴税的业务主要有四种，网上报税、办税大厅实时缴款、批量</w:t>
      </w:r>
      <w:bookmarkEnd w:id="331481"/>
    </w:p>
    <w:p w:rsidR="0018722C">
      <w:pPr>
        <w:topLinePunct/>
      </w:pPr>
      <w:r>
        <w:t>储蓄扣税、银行网点报税、电话报税。</w:t>
      </w:r>
    </w:p>
    <w:p w:rsidR="0018722C">
      <w:pPr>
        <w:topLinePunct/>
      </w:pPr>
      <w:r>
        <w:t>一般纳税人网上报税是指纳税人借助互联网，完成纳税申报和缴纳税款的电</w:t>
      </w:r>
      <w:r>
        <w:t>子缴税方式；</w:t>
      </w:r>
    </w:p>
    <w:p w:rsidR="0018722C">
      <w:pPr>
        <w:topLinePunct/>
      </w:pPr>
      <w:r>
        <w:t>小规模、个体工商户纳税人银行批量扣税是指纳税人委托银行定时、定额进</w:t>
      </w:r>
      <w:r>
        <w:t>行扣款，完成纳税申报和缴纳税款的电子缴税方式；</w:t>
      </w:r>
    </w:p>
    <w:p w:rsidR="0018722C">
      <w:pPr>
        <w:topLinePunct/>
      </w:pPr>
      <w:r>
        <w:t>小规模、个体工商户纳税人银行网点报税是指纳税人在银行的经营网点，完</w:t>
      </w:r>
      <w:r>
        <w:t>成纳税申报和缴纳税款的电子缴税方式；</w:t>
      </w:r>
    </w:p>
    <w:p w:rsidR="0018722C">
      <w:pPr>
        <w:topLinePunct/>
      </w:pPr>
      <w:r>
        <w:t>小规模、个体工商户纳税人电话申报纳税是指纳税人通过电话</w:t>
      </w:r>
      <w:r>
        <w:rPr>
          <w:rFonts w:ascii="Times New Roman" w:hAnsi="Times New Roman" w:cs="Times New Roman" w:eastAsia="宋体"/>
        </w:rPr>
        <w:t>12366</w:t>
      </w:r>
      <w:r>
        <w:t>完成纳</w:t>
      </w:r>
      <w:r w:rsidR="001852F3">
        <w:t xml:space="preserve">税申报和缴纳税款的电子缴税方式。</w:t>
      </w:r>
    </w:p>
    <w:p w:rsidR="0018722C">
      <w:pPr>
        <w:pStyle w:val="3"/>
        <w:topLinePunct/>
        <w:ind w:left="200" w:hangingChars="200" w:hanging="200"/>
      </w:pPr>
      <w:bookmarkStart w:id="331482" w:name="_Toc686331482"/>
      <w:r>
        <w:t>3.1.2</w:t>
      </w:r>
      <w:r>
        <w:t xml:space="preserve"> </w:t>
      </w:r>
      <w:r>
        <w:t>系统主要业务流程</w:t>
      </w:r>
      <w:bookmarkEnd w:id="331482"/>
    </w:p>
    <w:p w:rsidR="0018722C">
      <w:pPr>
        <w:pStyle w:val="4"/>
        <w:topLinePunct/>
        <w:ind w:left="200" w:hangingChars="200" w:hanging="200"/>
      </w:pPr>
      <w:r>
        <w:t>（</w:t>
      </w:r>
      <w:r>
        <w:t xml:space="preserve">1</w:t>
      </w:r>
      <w:r>
        <w:t>）</w:t>
      </w:r>
      <w:r/>
      <w:r/>
      <w:r>
        <w:t>电话申报</w:t>
      </w:r>
    </w:p>
    <w:p w:rsidR="0018722C">
      <w:pPr>
        <w:topLinePunct/>
      </w:pPr>
      <w:r>
        <w:t>实现小规模纳税人通过拨打电话</w:t>
      </w:r>
      <w:r>
        <w:t>（</w:t>
      </w:r>
      <w:r>
        <w:rPr>
          <w:rFonts w:ascii="Times New Roman" w:hAnsi="Times New Roman" w:cs="Times New Roman" w:eastAsia="宋体"/>
        </w:rPr>
        <w:t>12366</w:t>
      </w:r>
      <w:r>
        <w:t>热线电话</w:t>
      </w:r>
      <w:r>
        <w:t>）</w:t>
      </w:r>
      <w:r>
        <w:t>，进行申报、缴款功能，</w:t>
      </w:r>
      <w:r>
        <w:t>系统能够将纳税人的申报征收信息写入征管系统，并能够将征管系统的税票传递</w:t>
      </w:r>
      <w:r/>
      <w:r>
        <w:t>给银行。</w:t>
      </w:r>
    </w:p>
    <w:p w:rsidR="0018722C">
      <w:pPr>
        <w:topLinePunct/>
      </w:pPr>
      <w:r>
        <w:t>系统结构如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1</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w:t>
      </w:r>
      <w:r>
        <w:t xml:space="preserve">  </w:t>
      </w:r>
      <w:r>
        <w:rPr>
          <w:kern w:val="2"/>
          <w:rFonts w:ascii="宋体" w:hAnsi="宋体" w:cs="宋体" w:eastAsia="宋体" w:cstheme="minorBidi"/>
          <w:sz w:val="21"/>
          <w:szCs w:val="21"/>
        </w:rPr>
        <w:t>电话申报图</w:t>
      </w:r>
    </w:p>
    <w:p w:rsidR="0018722C">
      <w:pPr>
        <w:topLinePunct/>
      </w:pPr>
      <w:r>
        <w:t>业务流程如下：</w:t>
      </w:r>
      <w:r>
        <w:rPr>
          <w:rFonts w:ascii="Times New Roman" w:hAnsi="Times New Roman" w:cs="Times New Roman" w:eastAsia="Times New Roman"/>
        </w:rPr>
        <w:t>A</w:t>
      </w:r>
      <w:r>
        <w:t>、纳税拨打热线电话请求申报</w:t>
      </w:r>
      <w:r>
        <w:rPr>
          <w:rFonts w:ascii="Times New Roman" w:hAnsi="Times New Roman" w:cs="Times New Roman" w:eastAsia="Times New Roman"/>
        </w:rPr>
        <w:t>B</w:t>
      </w:r>
      <w:r>
        <w:t>、热线电话系统受理申报请求</w:t>
      </w:r>
    </w:p>
    <w:p w:rsidR="0018722C">
      <w:pPr>
        <w:topLinePunct/>
      </w:pPr>
      <w:r>
        <w:rPr>
          <w:rFonts w:ascii="Times New Roman" w:hAnsi="Times New Roman" w:cs="Times New Roman" w:eastAsia="Times New Roman"/>
        </w:rPr>
        <w:t>C</w:t>
      </w:r>
      <w:r>
        <w:t>、热线电话系统将申报请求发送到电子缴税平台</w:t>
      </w:r>
      <w:r>
        <w:rPr>
          <w:rFonts w:ascii="Times New Roman" w:hAnsi="Times New Roman" w:cs="Times New Roman" w:eastAsia="Times New Roman"/>
        </w:rPr>
        <w:t>D</w:t>
      </w:r>
      <w:r>
        <w:t>、电子缴税平台处理申报数据，处理成功后向银行发起扣款</w:t>
      </w:r>
      <w:r>
        <w:rPr>
          <w:rFonts w:ascii="Times New Roman" w:hAnsi="Times New Roman" w:cs="Times New Roman" w:eastAsia="Times New Roman"/>
        </w:rPr>
        <w:t>E</w:t>
      </w:r>
      <w:r>
        <w:t>、银行返回给电子缴税平台扣款结果</w:t>
      </w:r>
      <w:r>
        <w:rPr>
          <w:rFonts w:ascii="Times New Roman" w:hAnsi="Times New Roman" w:cs="Times New Roman" w:eastAsia="Times New Roman"/>
        </w:rPr>
        <w:t>F</w:t>
      </w:r>
      <w:r>
        <w:t>、电子缴税平台将申报、征收信息写入征管系统</w:t>
      </w:r>
      <w:r>
        <w:rPr>
          <w:rFonts w:ascii="Times New Roman" w:hAnsi="Times New Roman" w:cs="Times New Roman" w:eastAsia="Times New Roman"/>
        </w:rPr>
        <w:t>G</w:t>
      </w:r>
      <w:r>
        <w:t>、电子缴税平台从征管系统提取税票发送到银行</w:t>
      </w:r>
      <w:r>
        <w:rPr>
          <w:rFonts w:ascii="Times New Roman" w:hAnsi="Times New Roman" w:cs="Times New Roman" w:eastAsia="Times New Roman"/>
        </w:rPr>
        <w:t>H</w:t>
      </w:r>
      <w:r>
        <w:t>、系统以银行方数据为准进行对帐。</w:t>
      </w:r>
    </w:p>
    <w:p w:rsidR="0018722C">
      <w:pPr>
        <w:pStyle w:val="4"/>
        <w:topLinePunct/>
        <w:ind w:left="200" w:hangingChars="200" w:hanging="200"/>
      </w:pPr>
      <w:r>
        <w:t>（</w:t>
      </w:r>
      <w:r>
        <w:t xml:space="preserve">2</w:t>
      </w:r>
      <w:r>
        <w:t>）</w:t>
      </w:r>
      <w:r/>
      <w:r/>
      <w:r>
        <w:t>银行网点申报</w:t>
      </w:r>
      <w:r/>
      <w:r>
        <w:t>实现小规模纳税人通过银行网点进行申报、缴款功能，系统能够将纳税人的</w:t>
      </w:r>
    </w:p>
    <w:p w:rsidR="0018722C">
      <w:pPr>
        <w:topLinePunct/>
      </w:pPr>
      <w:r>
        <w:t>申报征收信息写入征管系统，并能够将征管系统的税票、缴款书等传递给银行。</w:t>
      </w:r>
      <w:r w:rsidR="001852F3">
        <w:t xml:space="preserve">系统结构如</w:t>
      </w:r>
      <w:r w:rsidR="001852F3">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2</w:t>
      </w:r>
      <w:r>
        <w:t>：</w:t>
      </w:r>
    </w:p>
    <w:p w:rsidR="0018722C">
      <w:pPr>
        <w:pStyle w:val="Heading2"/>
        <w:topLinePunct/>
        <w:ind w:left="171" w:hangingChars="171" w:hanging="171"/>
      </w:pPr>
      <w:bookmarkStart w:id="331483" w:name="_Toc686331483"/>
      <w:r>
        <w:t>3.2</w:t>
      </w:r>
      <w:r>
        <w:t> </w:t>
      </w:r>
      <w:r>
        <w:t>银行网点申报</w:t>
      </w:r>
      <w:bookmarkEnd w:id="331483"/>
    </w:p>
    <w:p w:rsidR="0018722C">
      <w:pPr>
        <w:topLinePunct/>
      </w:pPr>
      <w:r>
        <w:t>业务流程如下：</w:t>
      </w:r>
      <w:r>
        <w:rPr>
          <w:rFonts w:ascii="Times New Roman" w:hAnsi="Times New Roman" w:cs="Times New Roman" w:eastAsia="Times New Roman"/>
        </w:rPr>
        <w:t>A</w:t>
      </w:r>
      <w:r>
        <w:t>、纳税人到银行柜台进行申报</w:t>
      </w:r>
      <w:r>
        <w:rPr>
          <w:rFonts w:ascii="Times New Roman" w:hAnsi="Times New Roman" w:cs="Times New Roman" w:eastAsia="Times New Roman"/>
        </w:rPr>
        <w:t>B</w:t>
      </w:r>
      <w:r>
        <w:t>、银行将申报请求发送到电子缴税平台</w:t>
      </w:r>
    </w:p>
    <w:p w:rsidR="0018722C">
      <w:pPr>
        <w:topLinePunct/>
      </w:pPr>
      <w:r>
        <w:rPr>
          <w:rFonts w:ascii="Times New Roman" w:hAnsi="Times New Roman" w:cs="Times New Roman" w:eastAsia="Times New Roman"/>
        </w:rPr>
        <w:t>C</w:t>
      </w:r>
      <w:r>
        <w:t>、电子缴税平台处理申报数据，处理成功后向银行发起扣款</w:t>
      </w:r>
      <w:r>
        <w:rPr>
          <w:rFonts w:ascii="Times New Roman" w:hAnsi="Times New Roman" w:cs="Times New Roman" w:eastAsia="Times New Roman"/>
        </w:rPr>
        <w:t>D</w:t>
      </w:r>
      <w:r>
        <w:t>、银行返回给电子缴税平台扣款结果</w:t>
      </w:r>
      <w:r>
        <w:rPr>
          <w:rFonts w:ascii="Times New Roman" w:hAnsi="Times New Roman" w:cs="Times New Roman" w:eastAsia="Times New Roman"/>
        </w:rPr>
        <w:t>E</w:t>
      </w:r>
      <w:r>
        <w:t>、电子缴税平台将申报、征收信息写入征管系统</w:t>
      </w:r>
      <w:r>
        <w:rPr>
          <w:rFonts w:ascii="Times New Roman" w:hAnsi="Times New Roman" w:cs="Times New Roman" w:eastAsia="Times New Roman"/>
        </w:rPr>
        <w:t>F</w:t>
      </w:r>
      <w:r>
        <w:t>、电子缴税平台从征管系统提取税票、缴款书等发送到银行</w:t>
      </w:r>
      <w:r>
        <w:rPr>
          <w:rFonts w:ascii="Times New Roman" w:hAnsi="Times New Roman" w:cs="Times New Roman" w:eastAsia="Times New Roman"/>
        </w:rPr>
        <w:t>G</w:t>
      </w:r>
      <w:r>
        <w:t>、系统以银行方数据为准进行对</w:t>
      </w:r>
      <w:r>
        <w:t>帐</w:t>
      </w:r>
    </w:p>
    <w:p w:rsidR="0018722C">
      <w:pPr>
        <w:pStyle w:val="4"/>
        <w:topLinePunct/>
        <w:ind w:left="200" w:hangingChars="200" w:hanging="200"/>
      </w:pPr>
      <w:r>
        <w:t>（</w:t>
      </w:r>
      <w:r>
        <w:t xml:space="preserve">3</w:t>
      </w:r>
      <w:r>
        <w:t>）</w:t>
      </w:r>
      <w:r/>
      <w:r/>
      <w:r>
        <w:t>批量扣款</w:t>
      </w:r>
    </w:p>
    <w:p w:rsidR="0018722C">
      <w:pPr>
        <w:topLinePunct/>
      </w:pPr>
      <w:r>
        <w:t>实现对定期定额征收的纳税人进行批量扣款，系统能够将纳税人的申报征收</w:t>
      </w:r>
      <w:r>
        <w:t>信息写入征管系统，并能够将征管系统的税票、缴款书等传递给银行。</w:t>
      </w:r>
    </w:p>
    <w:p w:rsidR="0018722C">
      <w:pPr>
        <w:topLinePunct/>
      </w:pPr>
      <w:r>
        <w:t>系统结构如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3</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3</w:t>
      </w:r>
      <w:r>
        <w:t xml:space="preserve">  </w:t>
      </w:r>
      <w:r>
        <w:rPr>
          <w:kern w:val="2"/>
          <w:rFonts w:ascii="宋体" w:hAnsi="宋体" w:cs="宋体" w:eastAsia="宋体" w:cstheme="minorBidi"/>
          <w:sz w:val="21"/>
          <w:szCs w:val="21"/>
        </w:rPr>
        <w:t>批量扣款</w:t>
      </w:r>
    </w:p>
    <w:p w:rsidR="0018722C">
      <w:pPr>
        <w:topLinePunct/>
      </w:pPr>
      <w:r>
        <w:t>业务流程如下：</w:t>
      </w:r>
      <w:r>
        <w:rPr>
          <w:rFonts w:ascii="Times New Roman" w:hAnsi="Times New Roman" w:cs="Times New Roman" w:eastAsia="Times New Roman"/>
        </w:rPr>
        <w:t>A</w:t>
      </w:r>
      <w:r>
        <w:t>、电子缴税平台将需要扣款的纳税人组织成清册文件，发送到银行</w:t>
      </w:r>
      <w:r>
        <w:rPr>
          <w:rFonts w:ascii="Times New Roman" w:hAnsi="Times New Roman" w:cs="Times New Roman" w:eastAsia="Times New Roman"/>
        </w:rPr>
        <w:t>B</w:t>
      </w:r>
      <w:r>
        <w:t>、银行返回给电子缴税平台扣款结果</w:t>
      </w:r>
      <w:r>
        <w:rPr>
          <w:rFonts w:ascii="Times New Roman" w:hAnsi="Times New Roman" w:cs="Times New Roman" w:eastAsia="Times New Roman"/>
        </w:rPr>
        <w:t>C</w:t>
      </w:r>
      <w:r>
        <w:t>、电子缴税平台将申报、征收信息写入征管系统</w:t>
      </w:r>
      <w:r>
        <w:rPr>
          <w:rFonts w:ascii="Times New Roman" w:hAnsi="Times New Roman" w:cs="Times New Roman" w:eastAsia="Times New Roman"/>
        </w:rPr>
        <w:t>D</w:t>
      </w:r>
      <w:r>
        <w:t>、电子缴税平台从征管系统提取税票、缴款书等发送到银</w:t>
      </w:r>
      <w:r>
        <w:t>行</w:t>
      </w:r>
    </w:p>
    <w:p w:rsidR="0018722C">
      <w:pPr>
        <w:pStyle w:val="4"/>
        <w:topLinePunct/>
        <w:ind w:left="200" w:hangingChars="200" w:hanging="200"/>
      </w:pPr>
      <w:r>
        <w:t>（</w:t>
      </w:r>
      <w:r>
        <w:t xml:space="preserve">4</w:t>
      </w:r>
      <w:r>
        <w:t>）</w:t>
      </w:r>
      <w:r/>
      <w:r/>
      <w:r>
        <w:t>小规模增值税网上申报</w:t>
      </w:r>
      <w:r/>
      <w:r>
        <w:t>实现小规模纳税人通过网络</w:t>
      </w:r>
      <w:r>
        <w:t>（</w:t>
      </w:r>
      <w:r>
        <w:t>省局邮件系统</w:t>
      </w:r>
      <w:r>
        <w:t>）</w:t>
      </w:r>
      <w:r>
        <w:t>，进行申报、缴款功能，系统能</w:t>
      </w:r>
    </w:p>
    <w:p w:rsidR="0018722C">
      <w:pPr>
        <w:topLinePunct/>
      </w:pPr>
      <w:r>
        <w:t>够将纳税人的申报征收信息写入征管系统，并能够将征管系统的税票、缴款书等</w:t>
      </w:r>
      <w:r/>
      <w:r>
        <w:t>传递给银行。</w:t>
      </w:r>
    </w:p>
    <w:p w:rsidR="0018722C">
      <w:pPr>
        <w:topLinePunct/>
      </w:pPr>
      <w:r>
        <w:t>系统结构如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4</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4</w:t>
      </w:r>
      <w:r>
        <w:t xml:space="preserve">  </w:t>
      </w:r>
      <w:r>
        <w:rPr>
          <w:kern w:val="2"/>
          <w:rFonts w:ascii="宋体" w:hAnsi="宋体" w:cs="宋体" w:eastAsia="宋体" w:cstheme="minorBidi"/>
          <w:sz w:val="21"/>
          <w:szCs w:val="21"/>
        </w:rPr>
        <w:t>小规模网上申报</w:t>
      </w:r>
    </w:p>
    <w:p w:rsidR="0018722C">
      <w:pPr>
        <w:topLinePunct/>
      </w:pPr>
      <w:r>
        <w:t>业务流程如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5</w:t>
      </w:r>
      <w:r>
        <w:t>：</w:t>
      </w:r>
    </w:p>
    <w:p w:rsidR="0018722C">
      <w:pPr>
        <w:topLinePunct/>
      </w:pPr>
      <w:r>
        <w:t>业务流程说明如下：</w:t>
      </w:r>
      <w:r w:rsidR="001852F3">
        <w:t xml:space="preserve">A、纳税人将电子申报数据发送到邮件系统</w:t>
      </w:r>
      <w:r w:rsidR="001852F3">
        <w:t xml:space="preserve">B、邮件系统将申报数据发送到电子缴税平台</w:t>
      </w:r>
    </w:p>
    <w:p w:rsidR="0018722C">
      <w:pPr>
        <w:topLinePunct/>
      </w:pPr>
      <w:r>
        <w:t>C、电子缴税平台处理申报数据，处理成功后将申报信息写入征管系统</w:t>
      </w:r>
      <w:r w:rsidR="001852F3">
        <w:t xml:space="preserve">D、电子缴税平台返回给邮件系统申报处理结果</w:t>
      </w:r>
      <w:r>
        <w:t>E、纳税人登录邮件系统，发送扣款请求</w:t>
      </w:r>
      <w:r>
        <w:t>（</w:t>
      </w:r>
      <w:r>
        <w:t>如果纳税人不发送扣款请求，则</w:t>
      </w:r>
      <w:r>
        <w:t>认</w:t>
      </w:r>
    </w:p>
    <w:p w:rsidR="0018722C">
      <w:pPr>
        <w:topLinePunct/>
      </w:pPr>
      <w:r>
        <w:t>为纳税人是到大厅缴款</w:t>
      </w:r>
      <w:r>
        <w:t>）</w:t>
      </w:r>
      <w:r/>
      <w:r w:rsidR="001852F3">
        <w:t xml:space="preserve">F、邮件系统将扣款请求发送给电子缴税平台</w:t>
      </w:r>
      <w:r w:rsidR="001852F3">
        <w:t xml:space="preserve">G、电子缴税平台向银行发起扣款</w:t>
      </w:r>
      <w:r w:rsidR="001852F3">
        <w:t xml:space="preserve">H、银行返回扣款结</w:t>
      </w:r>
      <w:r w:rsidR="001852F3">
        <w:t>果</w:t>
      </w:r>
    </w:p>
    <w:p w:rsidR="0018722C">
      <w:pPr>
        <w:topLinePunct/>
      </w:pPr>
      <w:r>
        <w:t>I、电子缴税平台将征收信息写入征管系统，将扣款信息返回给邮件系统</w:t>
      </w:r>
      <w:r w:rsidR="001852F3">
        <w:t xml:space="preserve">J、电子缴税平台从征管系统提取税票、缴款书等发送到银</w:t>
      </w:r>
      <w:r w:rsidR="001852F3">
        <w:t>行</w:t>
      </w:r>
    </w:p>
    <w:p w:rsidR="0018722C">
      <w:pPr>
        <w:pStyle w:val="4"/>
        <w:topLinePunct/>
        <w:ind w:left="200" w:hangingChars="200" w:hanging="200"/>
      </w:pPr>
      <w:r>
        <w:t>（</w:t>
      </w:r>
      <w:r>
        <w:t xml:space="preserve">5</w:t>
      </w:r>
      <w:r>
        <w:t>）</w:t>
      </w:r>
      <w:r/>
      <w:r/>
      <w:r>
        <w:t>一般纳税人增值税网上申报</w:t>
      </w:r>
      <w:r/>
      <w:r>
        <w:t>实现增值税一般纳税人通过网络</w:t>
      </w:r>
      <w:r>
        <w:t>（</w:t>
      </w:r>
      <w:r>
        <w:t>省局邮件系统</w:t>
      </w:r>
      <w:r>
        <w:t>）</w:t>
      </w:r>
      <w:r>
        <w:t>，进行申报、缴款功能，系</w:t>
      </w:r>
    </w:p>
    <w:p w:rsidR="0018722C">
      <w:pPr>
        <w:topLinePunct/>
      </w:pPr>
      <w:r>
        <w:t>统能够将纳税人的申报征收信息写入征管系统，并能够将征管系统的缴款书传递</w:t>
      </w:r>
      <w:r/>
      <w:r>
        <w:t>给银行。</w:t>
      </w:r>
    </w:p>
    <w:p w:rsidR="0018722C">
      <w:pPr>
        <w:topLinePunct/>
      </w:pPr>
      <w:r>
        <w:t>系统结构如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6</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6</w:t>
      </w:r>
      <w:r>
        <w:t xml:space="preserve">  </w:t>
      </w:r>
      <w:r>
        <w:rPr>
          <w:kern w:val="2"/>
          <w:rFonts w:ascii="宋体" w:hAnsi="宋体" w:cs="宋体" w:eastAsia="宋体" w:cstheme="minorBidi"/>
          <w:sz w:val="21"/>
          <w:szCs w:val="21"/>
        </w:rPr>
        <w:t>一般纳税人网上申报</w:t>
      </w:r>
    </w:p>
    <w:p w:rsidR="0018722C">
      <w:pPr>
        <w:topLinePunct/>
      </w:pPr>
      <w:r>
        <w:t>业务流程图如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7</w:t>
      </w:r>
      <w:r>
        <w:t>：</w:t>
      </w:r>
    </w:p>
    <w:p w:rsidR="0018722C">
      <w:pPr>
        <w:topLinePunct/>
      </w:pPr>
      <w:r>
        <w:t>业务流程说明如下：</w:t>
      </w:r>
    </w:p>
    <w:p w:rsidR="0018722C">
      <w:pPr>
        <w:topLinePunct/>
      </w:pPr>
      <w:r>
        <w:rPr>
          <w:rFonts w:ascii="Times New Roman" w:hAnsi="Times New Roman" w:cs="Times New Roman" w:eastAsia="宋体"/>
        </w:rPr>
        <w:t>A</w:t>
      </w:r>
      <w:r>
        <w:t>、纳税人将电子申报数据发送到邮件系统</w:t>
      </w:r>
      <w:r/>
      <w:r>
        <w:rPr>
          <w:rFonts w:ascii="Times New Roman" w:hAnsi="Times New Roman" w:cs="Times New Roman" w:eastAsia="宋体"/>
        </w:rPr>
        <w:t>B</w:t>
      </w:r>
      <w:r>
        <w:t>、邮件系统将申报数据发送到电子缴税平台</w:t>
      </w:r>
      <w:r/>
      <w:r>
        <w:rPr>
          <w:rFonts w:ascii="Times New Roman" w:hAnsi="Times New Roman" w:cs="Times New Roman" w:eastAsia="宋体"/>
        </w:rPr>
        <w:t>C</w:t>
      </w:r>
      <w:r>
        <w:t>、电子缴税平台处理申报数据，处理成功后将申报信息写入征管库</w:t>
      </w:r>
      <w:r/>
      <w:r>
        <w:rPr>
          <w:rFonts w:ascii="Times New Roman" w:hAnsi="Times New Roman" w:cs="Times New Roman" w:eastAsia="宋体"/>
        </w:rPr>
        <w:t>D</w:t>
      </w:r>
      <w:r>
        <w:t>、如有需要，税务机关业务人员登录征管系统进行</w:t>
      </w:r>
      <w:r>
        <w:rPr>
          <w:rFonts w:ascii="Times New Roman" w:hAnsi="Times New Roman" w:cs="Times New Roman" w:eastAsia="宋体"/>
        </w:rPr>
        <w:t>“</w:t>
      </w:r>
      <w:r>
        <w:t>一窗式</w:t>
      </w:r>
      <w:r>
        <w:rPr>
          <w:rFonts w:ascii="Times New Roman" w:hAnsi="Times New Roman" w:cs="Times New Roman" w:eastAsia="宋体"/>
        </w:rPr>
        <w:t>”</w:t>
      </w:r>
      <w:r>
        <w:t>比对，开具缴</w:t>
      </w:r>
      <w:r>
        <w:t>款</w:t>
      </w:r>
    </w:p>
    <w:p w:rsidR="0018722C">
      <w:pPr>
        <w:topLinePunct/>
      </w:pPr>
      <w:r>
        <w:t>书，征管系统向电子缴税平台发起扣款请求。</w:t>
      </w:r>
    </w:p>
    <w:p w:rsidR="0018722C">
      <w:pPr>
        <w:topLinePunct/>
      </w:pPr>
      <w:r>
        <w:rPr>
          <w:rFonts w:ascii="Times New Roman" w:hAnsi="Times New Roman" w:cs="Times New Roman" w:eastAsia="宋体"/>
        </w:rPr>
        <w:t>E</w:t>
      </w:r>
      <w:r>
        <w:t>、</w:t>
      </w:r>
      <w:r/>
      <w:r>
        <w:t>电子缴税平台将扣款请求发送到银行</w:t>
      </w:r>
    </w:p>
    <w:p w:rsidR="0018722C">
      <w:pPr>
        <w:topLinePunct/>
      </w:pPr>
      <w:r>
        <w:rPr>
          <w:rFonts w:ascii="Times New Roman" w:hAnsi="Times New Roman" w:cs="Times New Roman" w:eastAsia="宋体"/>
        </w:rPr>
        <w:t>F</w:t>
      </w:r>
      <w:r>
        <w:t>、</w:t>
      </w:r>
      <w:r/>
      <w:r>
        <w:t>银行返回给电子缴税平台扣款结果</w:t>
      </w:r>
    </w:p>
    <w:p w:rsidR="0018722C">
      <w:pPr>
        <w:topLinePunct/>
      </w:pPr>
      <w:r>
        <w:rPr>
          <w:rFonts w:ascii="Times New Roman" w:hAnsi="Times New Roman" w:cs="Times New Roman" w:eastAsia="Times New Roman"/>
        </w:rPr>
        <w:t>G</w:t>
      </w:r>
      <w:r>
        <w:t>、电子缴税平台将扣款结果返回给征管系统</w:t>
      </w:r>
      <w:r>
        <w:rPr>
          <w:rFonts w:ascii="Times New Roman" w:hAnsi="Times New Roman" w:cs="Times New Roman" w:eastAsia="Times New Roman"/>
          <w:rFonts w:ascii="Times New Roman" w:hAnsi="Times New Roman" w:cs="Times New Roman" w:eastAsia="Times New Roman"/>
        </w:rPr>
        <w:t>（</w:t>
      </w:r>
      <w:r>
        <w:rPr>
          <w:rFonts w:ascii="Times New Roman" w:hAnsi="Times New Roman" w:cs="Times New Roman" w:eastAsia="Times New Roman"/>
        </w:rPr>
        <w:t xml:space="preserve">6</w:t>
      </w:r>
      <w:r>
        <w:rPr>
          <w:rFonts w:ascii="Times New Roman" w:hAnsi="Times New Roman" w:cs="Times New Roman" w:eastAsia="Times New Roman"/>
          <w:rFonts w:ascii="Times New Roman" w:hAnsi="Times New Roman" w:cs="Times New Roman" w:eastAsia="Times New Roman"/>
        </w:rPr>
        <w:t>）</w:t>
      </w:r>
      <w:r>
        <w:rPr>
          <w:rFonts w:ascii="Times New Roman" w:hAnsi="Times New Roman" w:cs="Times New Roman" w:eastAsia="Times New Roman"/>
          <w:rFonts w:hint="eastAsia"/>
        </w:rPr>
        <w:t>。</w:t>
      </w:r>
      <w:r>
        <w:t>企业所得税网上申报</w:t>
      </w:r>
    </w:p>
    <w:p w:rsidR="0018722C">
      <w:pPr>
        <w:topLinePunct/>
      </w:pPr>
      <w:r>
        <w:t>实现所得税申报处理功能，实现所得税网上申报</w:t>
      </w:r>
      <w:r>
        <w:t>（</w:t>
      </w:r>
      <w:r>
        <w:t xml:space="preserve">包括预缴纳税申报、年度</w:t>
      </w:r>
      <w:r>
        <w:t>申报</w:t>
      </w:r>
      <w:r>
        <w:t>）</w:t>
      </w:r>
      <w:r>
        <w:t>。</w:t>
      </w:r>
    </w:p>
    <w:p w:rsidR="0018722C">
      <w:pPr>
        <w:topLinePunct/>
      </w:pPr>
      <w:r>
        <w:t>系统结构如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8</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8</w:t>
      </w:r>
      <w:r>
        <w:t xml:space="preserve">  </w:t>
      </w:r>
      <w:r>
        <w:rPr>
          <w:kern w:val="2"/>
          <w:rFonts w:ascii="宋体" w:hAnsi="宋体" w:cs="宋体" w:eastAsia="宋体" w:cstheme="minorBidi"/>
          <w:sz w:val="21"/>
          <w:szCs w:val="21"/>
        </w:rPr>
        <w:t>企业所得税网上申报</w:t>
      </w:r>
    </w:p>
    <w:p w:rsidR="0018722C">
      <w:pPr>
        <w:topLinePunct/>
      </w:pPr>
      <w:r>
        <w:t>业务流程如下：</w:t>
      </w:r>
      <w:r>
        <w:rPr>
          <w:rFonts w:ascii="Times New Roman" w:hAnsi="Times New Roman" w:cs="Times New Roman" w:eastAsia="Times New Roman"/>
        </w:rPr>
        <w:t>A</w:t>
      </w:r>
      <w:r>
        <w:t>、纳税人将电子申报数据发送到邮件系统</w:t>
      </w:r>
      <w:r>
        <w:rPr>
          <w:rFonts w:ascii="Times New Roman" w:hAnsi="Times New Roman" w:cs="Times New Roman" w:eastAsia="Times New Roman"/>
        </w:rPr>
        <w:t>B</w:t>
      </w:r>
      <w:r>
        <w:t>、邮件系统将申报数据发送到电子缴税平台</w:t>
      </w:r>
    </w:p>
    <w:p w:rsidR="0018722C">
      <w:pPr>
        <w:topLinePunct/>
      </w:pPr>
      <w:r>
        <w:rPr>
          <w:rFonts w:ascii="Times New Roman" w:hAnsi="Times New Roman" w:cs="Times New Roman" w:eastAsia="Times New Roman"/>
        </w:rPr>
        <w:t>C</w:t>
      </w:r>
      <w:r>
        <w:t>、电子缴税平台处理申报数据，处理成功后将申报信息写入征管库</w:t>
      </w:r>
      <w:r>
        <w:rPr>
          <w:rFonts w:ascii="Times New Roman" w:hAnsi="Times New Roman" w:cs="Times New Roman" w:eastAsia="Times New Roman"/>
        </w:rPr>
        <w:t>D</w:t>
      </w:r>
      <w:r>
        <w:t>、电子缴税平台返回给邮件系统处理结果</w:t>
      </w:r>
    </w:p>
    <w:p w:rsidR="0018722C">
      <w:pPr>
        <w:topLinePunct/>
      </w:pPr>
      <w:r>
        <w:rPr>
          <w:rFonts w:ascii="Times New Roman" w:hAnsi="Times New Roman" w:cs="Times New Roman" w:eastAsia="宋体"/>
          <w:rFonts w:ascii="Times New Roman" w:hAnsi="Times New Roman" w:cs="Times New Roman" w:eastAsia="宋体"/>
        </w:rPr>
        <w:t>（</w:t>
      </w:r>
      <w:r>
        <w:rPr>
          <w:rFonts w:ascii="Times New Roman" w:hAnsi="Times New Roman" w:cs="Times New Roman" w:eastAsia="宋体"/>
        </w:rPr>
        <w:t xml:space="preserve">7</w:t>
      </w:r>
      <w:r>
        <w:rPr>
          <w:rFonts w:ascii="Times New Roman" w:hAnsi="Times New Roman" w:cs="Times New Roman" w:eastAsia="宋体"/>
          <w:rFonts w:ascii="Times New Roman" w:hAnsi="Times New Roman" w:cs="Times New Roman" w:eastAsia="宋体"/>
        </w:rPr>
        <w:t>）</w:t>
      </w:r>
      <w:r>
        <w:t>大厅申报实时扣款</w:t>
      </w:r>
    </w:p>
    <w:p w:rsidR="0018722C">
      <w:pPr>
        <w:topLinePunct/>
      </w:pPr>
      <w:r>
        <w:t>纳税人到征收大厅申报，通过</w:t>
      </w:r>
      <w:r/>
      <w:r>
        <w:rPr>
          <w:rFonts w:ascii="Times New Roman" w:hAnsi="Times New Roman" w:cs="Times New Roman" w:eastAsia="宋体"/>
        </w:rPr>
        <w:t>CTAIS</w:t>
      </w:r>
      <w:r>
        <w:t>开票后，实现实时扣款。</w:t>
      </w:r>
      <w:r w:rsidR="001852F3">
        <w:t xml:space="preserve">系统结构如</w:t>
      </w:r>
      <w:r w:rsidR="001852F3">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9</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9</w:t>
      </w:r>
      <w:r>
        <w:t xml:space="preserve">  </w:t>
      </w:r>
      <w:r>
        <w:rPr>
          <w:kern w:val="2"/>
          <w:rFonts w:ascii="宋体" w:hAnsi="宋体" w:cs="宋体" w:eastAsia="宋体" w:cstheme="minorBidi"/>
          <w:sz w:val="21"/>
          <w:szCs w:val="21"/>
        </w:rPr>
        <w:t>大厅申报实时扣款</w:t>
      </w:r>
    </w:p>
    <w:p w:rsidR="0018722C">
      <w:pPr>
        <w:topLinePunct/>
      </w:pPr>
      <w:r>
        <w:t>业务流程如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10</w:t>
      </w:r>
      <w:r>
        <w:t>：</w:t>
      </w:r>
    </w:p>
    <w:p w:rsidR="0018722C">
      <w:pPr>
        <w:topLinePunct/>
      </w:pPr>
      <w:r>
        <w:t>业务流程说明如下：</w:t>
      </w:r>
    </w:p>
    <w:p w:rsidR="0018722C">
      <w:pPr>
        <w:topLinePunct/>
      </w:pPr>
      <w:r>
        <w:rPr>
          <w:rFonts w:ascii="Times New Roman" w:hAnsi="Times New Roman" w:cs="Times New Roman" w:eastAsia="Times New Roman"/>
        </w:rPr>
        <w:t>A</w:t>
      </w:r>
      <w:r>
        <w:t>、纳税人上门到税务大厅窗口办理申报事宜；</w:t>
      </w:r>
      <w:r>
        <w:rPr>
          <w:rFonts w:ascii="Times New Roman" w:hAnsi="Times New Roman" w:cs="Times New Roman" w:eastAsia="Times New Roman"/>
        </w:rPr>
        <w:t>B</w:t>
      </w:r>
      <w:r>
        <w:t>、大厅业务人员录入申报数据并保存成功后，开具缴款书；</w:t>
      </w:r>
      <w:r>
        <w:rPr>
          <w:rFonts w:ascii="Times New Roman" w:hAnsi="Times New Roman" w:cs="Times New Roman" w:eastAsia="Times New Roman"/>
        </w:rPr>
        <w:t>C</w:t>
      </w:r>
      <w:r>
        <w:t>、大厅业务人员在开具缴款书后，征管系统向电子缴税平台中的税银系统</w:t>
      </w:r>
      <w:r>
        <w:t>发</w:t>
      </w:r>
    </w:p>
    <w:p w:rsidR="0018722C">
      <w:pPr>
        <w:topLinePunct/>
      </w:pPr>
      <w:r>
        <w:t>起扣款。</w:t>
      </w:r>
    </w:p>
    <w:p w:rsidR="0018722C">
      <w:pPr>
        <w:topLinePunct/>
      </w:pPr>
      <w:r>
        <w:rPr>
          <w:rFonts w:ascii="Times New Roman" w:hAnsi="Times New Roman" w:cs="Times New Roman" w:eastAsia="Times New Roman"/>
        </w:rPr>
        <w:t>D</w:t>
      </w:r>
      <w:r>
        <w:t>、电子缴税平台将扣款请求发送到银行</w:t>
      </w:r>
      <w:r>
        <w:rPr>
          <w:rFonts w:ascii="Times New Roman" w:hAnsi="Times New Roman" w:cs="Times New Roman" w:eastAsia="Times New Roman"/>
        </w:rPr>
        <w:t>E</w:t>
      </w:r>
      <w:r>
        <w:t>、银行返回给电子缴税平台扣款结果</w:t>
      </w:r>
      <w:r>
        <w:rPr>
          <w:rFonts w:ascii="Times New Roman" w:hAnsi="Times New Roman" w:cs="Times New Roman" w:eastAsia="Times New Roman"/>
        </w:rPr>
        <w:t>F</w:t>
      </w:r>
      <w:r>
        <w:t>、电子缴税平台将扣款结果返回给征管系统</w:t>
      </w:r>
      <w:r>
        <w:rPr>
          <w:rFonts w:ascii="Times New Roman" w:hAnsi="Times New Roman" w:cs="Times New Roman" w:eastAsia="Times New Roman"/>
        </w:rPr>
        <w:t>G</w:t>
      </w:r>
      <w:r>
        <w:t>、系统以综合征管方数据为准进行对</w:t>
      </w:r>
      <w:r>
        <w:t>帐</w:t>
      </w:r>
    </w:p>
    <w:p w:rsidR="0018722C">
      <w:pPr>
        <w:pStyle w:val="3"/>
        <w:topLinePunct/>
        <w:ind w:left="200" w:hangingChars="200" w:hanging="200"/>
      </w:pPr>
      <w:bookmarkStart w:id="331484" w:name="_Toc686331484"/>
      <w:r>
        <w:t>3.1.3</w:t>
      </w:r>
      <w:r>
        <w:t xml:space="preserve"> </w:t>
      </w:r>
      <w:r>
        <w:t>用例图分析</w:t>
      </w:r>
      <w:bookmarkEnd w:id="331484"/>
    </w:p>
    <w:p w:rsidR="0018722C">
      <w:pPr>
        <w:topLinePunct/>
      </w:pPr>
      <w:r>
        <w:rPr>
          <w:rFonts w:ascii="Times New Roman" w:hAnsi="Times New Roman" w:cs="Times New Roman" w:eastAsia="宋体"/>
        </w:rPr>
        <w:t>UML</w:t>
      </w:r>
      <w:r>
        <w:t>（</w:t>
      </w:r>
      <w:r>
        <w:t>统一建模语言</w:t>
      </w:r>
      <w:r>
        <w:rPr>
          <w:rFonts w:ascii="Times New Roman" w:hAnsi="Times New Roman" w:cs="Times New Roman" w:eastAsia="宋体"/>
        </w:rPr>
        <w:t>Unified</w:t>
      </w:r>
      <w:r>
        <w:rPr>
          <w:rFonts w:ascii="Times New Roman" w:hAnsi="Times New Roman" w:cs="Times New Roman" w:eastAsia="宋体"/>
          <w:spacing w:val="1"/>
        </w:rPr>
        <w:t> </w:t>
      </w:r>
      <w:r>
        <w:rPr>
          <w:rFonts w:ascii="Times New Roman" w:hAnsi="Times New Roman" w:cs="Times New Roman" w:eastAsia="宋体"/>
        </w:rPr>
        <w:t>Modeling</w:t>
      </w:r>
      <w:r>
        <w:rPr>
          <w:rFonts w:ascii="Times New Roman" w:hAnsi="Times New Roman" w:cs="Times New Roman" w:eastAsia="宋体"/>
          <w:spacing w:val="1"/>
        </w:rPr>
        <w:t> </w:t>
      </w:r>
      <w:r>
        <w:rPr>
          <w:rFonts w:ascii="Times New Roman" w:hAnsi="Times New Roman" w:cs="Times New Roman" w:eastAsia="宋体"/>
          <w:spacing w:val="-3"/>
        </w:rPr>
        <w:t>Language</w:t>
      </w:r>
      <w:r>
        <w:t>）</w:t>
      </w:r>
      <w:r>
        <w:t>【</w:t>
      </w:r>
      <w:r>
        <w:rPr>
          <w:rFonts w:ascii="Times New Roman" w:hAnsi="Times New Roman" w:cs="Times New Roman" w:eastAsia="宋体"/>
        </w:rPr>
        <w:t>10</w:t>
      </w:r>
      <w:r>
        <w:t>】</w:t>
      </w:r>
      <w:r>
        <w:t>中用例模型描述的是外</w:t>
      </w:r>
      <w:r w:rsidR="001852F3">
        <w:t xml:space="preserve">部执行者即角色</w:t>
      </w:r>
      <w:r>
        <w:t>（</w:t>
      </w:r>
      <w:r>
        <w:rPr>
          <w:rFonts w:ascii="Times New Roman" w:hAnsi="Times New Roman" w:cs="Times New Roman" w:eastAsia="宋体"/>
        </w:rPr>
        <w:t>Actor</w:t>
      </w:r>
      <w:r>
        <w:t>）</w:t>
      </w:r>
      <w:r>
        <w:t xml:space="preserve">所理解的系统功能。用例模型用于需求分析阶段，它的</w:t>
      </w:r>
      <w:r w:rsidR="001852F3">
        <w:t xml:space="preserve">建立是系统开发者和用户反复讨论的结果，表明了开发者和用户对需求规格达成</w:t>
      </w:r>
      <w:r w:rsidR="001852F3">
        <w:t xml:space="preserve">的共识。</w:t>
      </w:r>
    </w:p>
    <w:p w:rsidR="0018722C">
      <w:pPr>
        <w:topLinePunct/>
      </w:pPr>
      <w:r>
        <w:t>一个用例描述了用户与系统交互的一种形式。在系统中往往存在不同类型的</w:t>
      </w:r>
      <w:r w:rsidR="001852F3">
        <w:t xml:space="preserve">用户，每一种类型用户能够了执行系统功能中不同的功能子集，这个不同类型的</w:t>
      </w:r>
      <w:r w:rsidR="001852F3">
        <w:t xml:space="preserve">用户就叫做角色。角色用于描述与系统功能有关的外部实体，它可以是用户，也</w:t>
      </w:r>
      <w:r w:rsidR="001852F3">
        <w:t xml:space="preserve">可以是外部系统。在电子缴税系统中所有的角色是由用户在系统中扮演的角色分</w:t>
      </w:r>
      <w:r w:rsidR="001852F3">
        <w:t xml:space="preserve">类而成为税务人员、银行人员、纳税人、管理员。系统用例图如</w:t>
      </w:r>
      <w:r w:rsidR="001852F3">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11</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6"/>
          <w:sz w:val="21"/>
          <w:szCs w:val="21"/>
        </w:rPr>
        <w:t> </w:t>
      </w:r>
      <w:r>
        <w:rPr>
          <w:kern w:val="2"/>
          <w:rFonts w:ascii="Times New Roman" w:hAnsi="Times New Roman" w:cs="Times New Roman" w:eastAsia="Times New Roman" w:cstheme="minorBidi"/>
          <w:spacing w:val="-2"/>
          <w:sz w:val="21"/>
          <w:szCs w:val="21"/>
        </w:rPr>
        <w:t>3</w:t>
      </w:r>
      <w:r>
        <w:rPr>
          <w:kern w:val="2"/>
          <w:rFonts w:ascii="Times New Roman" w:hAnsi="Times New Roman" w:cs="Times New Roman" w:eastAsia="Times New Roman" w:cstheme="minorBidi"/>
          <w:spacing w:val="-2"/>
          <w:sz w:val="21"/>
          <w:szCs w:val="21"/>
        </w:rPr>
        <w:t>.</w:t>
      </w:r>
      <w:r>
        <w:rPr>
          <w:kern w:val="2"/>
          <w:rFonts w:ascii="Times New Roman" w:hAnsi="Times New Roman" w:cs="Times New Roman" w:eastAsia="Times New Roman" w:cstheme="minorBidi"/>
          <w:spacing w:val="-2"/>
          <w:sz w:val="21"/>
          <w:szCs w:val="21"/>
        </w:rPr>
        <w:t>11</w:t>
      </w:r>
      <w:r>
        <w:t xml:space="preserve">  </w:t>
      </w:r>
      <w:r>
        <w:rPr>
          <w:kern w:val="2"/>
          <w:rFonts w:ascii="宋体" w:hAnsi="宋体" w:cs="宋体" w:eastAsia="宋体" w:cstheme="minorBidi"/>
          <w:sz w:val="21"/>
          <w:szCs w:val="21"/>
        </w:rPr>
        <w:t>电子缴税系统用例图</w:t>
      </w:r>
    </w:p>
    <w:p w:rsidR="0018722C">
      <w:pPr>
        <w:pStyle w:val="Heading2"/>
        <w:topLinePunct/>
        <w:ind w:left="171" w:hangingChars="171" w:hanging="171"/>
      </w:pPr>
      <w:bookmarkStart w:id="331485" w:name="_Toc686331485"/>
      <w:bookmarkStart w:name="3.2 系统信息分布与依存关系 " w:id="19"/>
      <w:bookmarkEnd w:id="19"/>
      <w:r/>
      <w:r>
        <w:t>3.2</w:t>
      </w:r>
      <w:r>
        <w:t> </w:t>
      </w:r>
      <w:r>
        <w:t>系统信息分布与依存关系</w:t>
      </w:r>
      <w:bookmarkEnd w:id="331485"/>
    </w:p>
    <w:p w:rsidR="0018722C">
      <w:pPr>
        <w:pStyle w:val="3"/>
        <w:topLinePunct/>
        <w:ind w:left="200" w:hangingChars="200" w:hanging="200"/>
      </w:pPr>
      <w:bookmarkStart w:id="331486" w:name="_Toc686331486"/>
      <w:r>
        <w:t>3.2.1</w:t>
      </w:r>
      <w:r>
        <w:t xml:space="preserve"> </w:t>
      </w:r>
      <w:r>
        <w:t>涉税主体之间信息分布</w:t>
      </w:r>
      <w:bookmarkEnd w:id="331486"/>
    </w:p>
    <w:p w:rsidR="0018722C">
      <w:pPr>
        <w:pStyle w:val="4"/>
        <w:topLinePunct/>
        <w:ind w:left="200" w:hangingChars="200" w:hanging="200"/>
      </w:pPr>
      <w:r>
        <w:t>（</w:t>
      </w:r>
      <w:r>
        <w:t xml:space="preserve">1</w:t>
      </w:r>
      <w:r>
        <w:t>）</w:t>
      </w:r>
      <w:r/>
      <w:r/>
      <w:r>
        <w:t>税务端</w:t>
      </w:r>
      <w:r/>
      <w:r>
        <w:t>税务端处理纳税申报税款征收管理的主要信息系统包括综合征管系统和增值</w:t>
      </w:r>
    </w:p>
    <w:p w:rsidR="0018722C">
      <w:pPr>
        <w:topLinePunct/>
      </w:pPr>
      <w:r>
        <w:t>税防伪税控系统等。</w:t>
      </w:r>
    </w:p>
    <w:p w:rsidR="0018722C">
      <w:pPr>
        <w:topLinePunct/>
      </w:pPr>
      <w:r>
        <w:t>综合征管系统</w:t>
      </w:r>
      <w:r>
        <w:t>（</w:t>
      </w:r>
      <w:r>
        <w:t>以下简称</w:t>
      </w:r>
      <w:r/>
      <w:r>
        <w:rPr>
          <w:rFonts w:ascii="Times New Roman" w:hAnsi="Times New Roman" w:cs="Times New Roman" w:eastAsia="宋体"/>
        </w:rPr>
        <w:t>CTAIS</w:t>
      </w:r>
      <w:r>
        <w:t>）</w:t>
      </w:r>
      <w:r>
        <w:t xml:space="preserve">中包含了所有的税收业务数据，包括管理</w:t>
      </w:r>
      <w:r w:rsidR="001852F3">
        <w:t xml:space="preserve">服务、申报征收、国库代码等数据信息。</w:t>
      </w:r>
      <w:r>
        <w:rPr>
          <w:rFonts w:ascii="Times New Roman" w:hAnsi="Times New Roman" w:cs="Times New Roman" w:eastAsia="宋体"/>
        </w:rPr>
        <w:t>CTAIS</w:t>
      </w:r>
      <w:r>
        <w:t>同时负责监督、收集和核对税收</w:t>
      </w:r>
      <w:r w:rsidR="001852F3">
        <w:t xml:space="preserve">票据信息在纳税人、税款办理银行、国库之间的传送和流转。依此，对纳税人的</w:t>
      </w:r>
      <w:r w:rsidR="001852F3">
        <w:t xml:space="preserve">基本情况、销售经营情况、申报纳税情况、稽查监督情况等进行管理服务。</w:t>
      </w:r>
    </w:p>
    <w:p w:rsidR="0018722C">
      <w:pPr>
        <w:topLinePunct/>
      </w:pPr>
      <w:r>
        <w:t>防伪税控系统包含一般纳税人的增值税专用发票抵扣联和存根联数据，是国</w:t>
      </w:r>
      <w:r w:rsidR="001852F3">
        <w:t xml:space="preserve">家金税工程的重要组成部分，用于对增值税专用发票在全国范围内强制性的统一</w:t>
      </w:r>
      <w:r w:rsidR="001852F3">
        <w:t xml:space="preserve">管理。包括当月销售过程中开具增值税专用发票的报税信息，购进过程中取得的</w:t>
      </w:r>
      <w:r w:rsidR="001852F3">
        <w:t xml:space="preserve">增值税抵扣发票的认证数据，以及对证报数据比对后的结果信息。</w:t>
      </w:r>
    </w:p>
    <w:p w:rsidR="0018722C">
      <w:pPr>
        <w:topLinePunct/>
      </w:pPr>
      <w:r>
        <w:t>税务端相关的系统还有公路内河货物运输发票认证系统、出口退税系统，这</w:t>
      </w:r>
      <w:r w:rsidR="001852F3">
        <w:t xml:space="preserve">些系统的业务数据也是电子缴税系统涉及到的信息。</w:t>
      </w:r>
    </w:p>
    <w:p w:rsidR="0018722C">
      <w:pPr>
        <w:topLinePunct/>
      </w:pPr>
      <w:r>
        <w:t>各系统关系如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12</w:t>
      </w:r>
      <w:r>
        <w:t>：</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12</w:t>
      </w:r>
      <w:r>
        <w:t xml:space="preserve">  </w:t>
      </w:r>
      <w:r>
        <w:rPr>
          <w:kern w:val="2"/>
          <w:rFonts w:ascii="宋体" w:hAnsi="宋体" w:cs="宋体" w:eastAsia="宋体" w:cstheme="minorBidi"/>
          <w:sz w:val="21"/>
          <w:szCs w:val="21"/>
        </w:rPr>
        <w:t>系统关系图</w:t>
      </w:r>
    </w:p>
    <w:p w:rsidR="0018722C">
      <w:pPr>
        <w:pStyle w:val="4"/>
        <w:topLinePunct/>
        <w:ind w:left="200" w:hangingChars="200" w:hanging="200"/>
      </w:pPr>
      <w:r>
        <w:t>（</w:t>
      </w:r>
      <w:r>
        <w:t xml:space="preserve">2</w:t>
      </w:r>
      <w:r>
        <w:t>）</w:t>
      </w:r>
      <w:r/>
      <w:r/>
      <w:r>
        <w:t>纳税人端</w:t>
      </w:r>
      <w:r/>
      <w:r>
        <w:t>纳税人端的数据主要包括申报表及其附列资料、财务报表、以及其他各类涉</w:t>
      </w:r>
    </w:p>
    <w:p w:rsidR="0018722C">
      <w:pPr>
        <w:topLinePunct/>
      </w:pPr>
      <w:r>
        <w:t>税数据，还包括其在税款缴纳过程中提交的税款征收和扣税请求等信息。具体分</w:t>
      </w:r>
      <w:r w:rsidR="001852F3">
        <w:t xml:space="preserve">为基本情况：纳税人名称、纳税识别号、经营地址、主管税务机关及办税人员等</w:t>
      </w:r>
      <w:r w:rsidR="001852F3">
        <w:t xml:space="preserve">情况；申报情况：当月销售情况、应纳税种、适用税率等情况；完税情况：当月</w:t>
      </w:r>
      <w:r w:rsidR="001852F3">
        <w:t xml:space="preserve">是否完税，纳税金额等情况；以及委托代扣税款情况：扣税资格、缴税账户等情</w:t>
      </w:r>
      <w:r w:rsidR="001852F3">
        <w:t xml:space="preserve">况。</w:t>
      </w:r>
    </w:p>
    <w:p w:rsidR="0018722C">
      <w:pPr>
        <w:pStyle w:val="4"/>
        <w:topLinePunct/>
        <w:ind w:left="200" w:hangingChars="200" w:hanging="200"/>
      </w:pPr>
      <w:r>
        <w:t>（</w:t>
      </w:r>
      <w:r>
        <w:t xml:space="preserve">3</w:t>
      </w:r>
      <w:r>
        <w:t>）</w:t>
      </w:r>
      <w:r/>
      <w:r/>
      <w:r>
        <w:t>银行端</w:t>
      </w:r>
      <w:r/>
      <w:r>
        <w:t>银行端的数据主要包括纳税人、国税机关在办税银行的各类账户信息、资金</w:t>
      </w:r>
    </w:p>
    <w:p w:rsidR="0018722C">
      <w:pPr>
        <w:topLinePunct/>
      </w:pPr>
      <w:r>
        <w:t>信息，标注税收资金流转的各类凭证和数据等。主要有国税机关的缴税专用账户</w:t>
      </w:r>
    </w:p>
    <w:p w:rsidR="0018722C">
      <w:pPr>
        <w:topLinePunct/>
      </w:pPr>
      <w:r>
        <w:t>信息，纳税人在办税银行的缴款账户信息，参与银行扣税纳税户当月的扣税信息</w:t>
      </w:r>
      <w:r w:rsidR="001852F3">
        <w:t xml:space="preserve">等。银行端的数据还包括接收和发出的各类帐户控制指令，税收票流转数据等，</w:t>
      </w:r>
      <w:r w:rsidR="001852F3">
        <w:t xml:space="preserve">对扣缴税款汇总开具通用汇总缴款书将对应税金划转国库，并对扣缴税款成功的</w:t>
      </w:r>
      <w:r w:rsidR="001852F3">
        <w:t xml:space="preserve">纳税户提供完税凭证。</w:t>
      </w:r>
    </w:p>
    <w:p w:rsidR="0018722C">
      <w:pPr>
        <w:pStyle w:val="4"/>
        <w:topLinePunct/>
        <w:ind w:left="200" w:hangingChars="200" w:hanging="200"/>
      </w:pPr>
      <w:r>
        <w:t>（</w:t>
      </w:r>
      <w:r>
        <w:t xml:space="preserve">4</w:t>
      </w:r>
      <w:r>
        <w:t>）</w:t>
      </w:r>
      <w:r/>
      <w:r/>
      <w:r>
        <w:t>国库端</w:t>
      </w:r>
      <w:r w:rsidR="001852F3">
        <w:t xml:space="preserve">国库端的数据主要包括纳税人缴纳税款的明细数据和税收票据流转的数据</w:t>
      </w:r>
      <w:r w:rsidP="AA7D325B">
        <w:t>,</w:t>
      </w:r>
      <w:r>
        <w:t>还</w:t>
      </w:r>
    </w:p>
    <w:p w:rsidR="0018722C">
      <w:pPr>
        <w:topLinePunct/>
      </w:pPr>
      <w:r>
        <w:t>包括规范的银行、税务机关和其他财政类的代码数据。对商业银行办理税款的上</w:t>
      </w:r>
      <w:r w:rsidR="001852F3">
        <w:t xml:space="preserve">解信息管理分类并划转入库，并将成功划入国库的税款信息反馈到办税银行和所</w:t>
      </w:r>
      <w:r w:rsidR="001852F3">
        <w:t xml:space="preserve">属税务机关。</w:t>
      </w:r>
    </w:p>
    <w:p w:rsidR="0018722C">
      <w:pPr>
        <w:pStyle w:val="3"/>
        <w:topLinePunct/>
        <w:ind w:left="200" w:hangingChars="200" w:hanging="200"/>
      </w:pPr>
      <w:bookmarkStart w:id="331487" w:name="_Toc686331487"/>
      <w:r>
        <w:t>3.2.2</w:t>
      </w:r>
      <w:r>
        <w:t xml:space="preserve"> </w:t>
      </w:r>
      <w:r>
        <w:t>涉税主体之间依存关系</w:t>
      </w:r>
      <w:r w:rsidR="001852F3">
        <w:t xml:space="preserve">纳税人完成申报纳税，国税部门进行征收管理与服务、对纳税人经营行为和</w:t>
      </w:r>
      <w:bookmarkEnd w:id="331487"/>
    </w:p>
    <w:p w:rsidR="0018722C">
      <w:pPr>
        <w:topLinePunct/>
      </w:pPr>
      <w:r>
        <w:t>纳税过程监督管理。委托银行办理税款、上划国库等金融环节完成税金的收缴入</w:t>
      </w:r>
      <w:r w:rsidR="001852F3">
        <w:t xml:space="preserve">库。由此完成组织实施税收收入，保障国家财政收入的主要来源。实施银行网点</w:t>
      </w:r>
      <w:r>
        <w:t>实现电子缴税系统支持税务机关、商业银行、国库之间组织税收收入的信息协作，</w:t>
      </w:r>
      <w:r/>
      <w:r>
        <w:t>形成税金与流向管理，完成税款的纳税申报征收</w:t>
      </w:r>
      <w:r>
        <w:rPr>
          <w:rFonts w:ascii="Times New Roman" w:hAnsi="Times New Roman" w:cs="Times New Roman" w:eastAsia="宋体"/>
          <w:rFonts w:hint="eastAsia"/>
        </w:rPr>
        <w:t>，</w:t>
      </w:r>
      <w:r>
        <w:t>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13</w:t>
      </w:r>
      <w:r>
        <w:t>所示。</w:t>
      </w:r>
    </w:p>
    <w:p w:rsidR="0018722C">
      <w:spacing w:beforeLines="0" w:before="0" w:afterLines="0" w:after="0" w:line="440" w:lineRule="auto"/>
      <w:pPr>
        <w:sectPr w:rsidR="00556256">
          <w:type w:val="continuous"/>
          <w:pgSz w:w="11910" w:h="16840"/>
          <w:pgMar w:header="1154" w:footer="0" w:top="1420" w:bottom="280" w:left="1680" w:right="900"/>
        </w:sectPr>
        <w:topLinePunct/>
      </w:pPr>
    </w:p>
    <w:p w:rsidR="0018722C">
      <w:pPr>
        <w:pStyle w:val="3"/>
        <w:topLinePunct/>
        <w:ind w:left="200" w:hangingChars="200" w:hanging="200"/>
      </w:pPr>
      <w:bookmarkStart w:id="331488" w:name="_Toc686331488"/>
      <w:r>
        <w:t>3.2.3</w:t>
      </w:r>
      <w:r>
        <w:t xml:space="preserve"> </w:t>
      </w:r>
      <w:r>
        <w:t>从税务局角度</w:t>
      </w:r>
      <w:bookmarkEnd w:id="331488"/>
    </w:p>
    <w:p w:rsidR="0018722C">
      <w:pPr>
        <w:pStyle w:val="a9"/>
        <w:topLinePunct/>
      </w:pPr>
      <w:r>
        <w:rPr>
          <w:rFonts w:cstheme="minorBidi" w:hAnsiTheme="minorHAnsi" w:eastAsiaTheme="minorHAnsi" w:asciiTheme="minorHAnsi"/>
        </w:rPr>
        <w:br w:type="column"/>
      </w:r>
      <w:r>
        <w:rPr>
          <w:rFonts w:ascii="宋体" w:hAnsi="宋体" w:cs="宋体" w:eastAsia="宋体" w:cstheme="minorBidi"/>
        </w:rPr>
        <w:t>图</w:t>
      </w:r>
      <w:r>
        <w:rPr>
          <w:rFonts w:ascii="宋体" w:hAnsi="宋体" w:cs="宋体" w:eastAsia="宋体" w:cstheme="minorBidi"/>
        </w:rPr>
        <w:t> </w:t>
      </w:r>
      <w:r>
        <w:rPr>
          <w:rFonts w:ascii="Times New Roman" w:hAnsi="Times New Roman" w:cs="Times New Roman" w:eastAsia="Times New Roman" w:cstheme="minorBidi"/>
        </w:rPr>
        <w:t>3</w:t>
      </w:r>
      <w:r>
        <w:rPr>
          <w:rFonts w:ascii="Times New Roman" w:hAnsi="Times New Roman" w:cs="Times New Roman" w:eastAsia="Times New Roman" w:cstheme="minorBidi"/>
        </w:rPr>
        <w:t>.</w:t>
      </w:r>
      <w:r>
        <w:rPr>
          <w:rFonts w:ascii="Times New Roman" w:hAnsi="Times New Roman" w:cs="Times New Roman" w:eastAsia="Times New Roman" w:cstheme="minorBidi"/>
        </w:rPr>
        <w:t>13</w:t>
      </w:r>
      <w:r>
        <w:t xml:space="preserve">  </w:t>
      </w:r>
      <w:r>
        <w:rPr>
          <w:rFonts w:ascii="宋体" w:hAnsi="宋体" w:cs="宋体" w:eastAsia="宋体" w:cstheme="minorBidi"/>
        </w:rPr>
        <w:t>征纳主体信息分布与依存关系图</w:t>
      </w:r>
    </w:p>
    <w:p w:rsidR="0018722C">
      <w:spacing w:beforeLines="0" w:before="0" w:afterLines="0" w:after="0" w:line="440" w:lineRule="auto"/>
      <w:pPr>
        <w:sectPr w:rsidR="00556256">
          <w:type w:val="continuous"/>
          <w:pgSz w:w="11910" w:h="16840"/>
          <w:pgMar w:top="1080" w:bottom="280" w:left="1680" w:right="900"/>
          <w:cols w:num="2" w:equalWidth="0">
            <w:col w:w="2629" w:space="337"/>
            <w:col w:w="6364"/>
          </w:cols>
        </w:sectPr>
        <w:topLinePunct/>
      </w:pPr>
    </w:p>
    <w:p w:rsidR="0018722C">
      <w:pPr>
        <w:topLinePunct/>
      </w:pPr>
      <w:r>
        <w:t>从税务机关角度，如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14</w:t>
      </w:r>
      <w:r>
        <w:t>所示，电子缴税系统向税务管理人员提供了扣税</w:t>
      </w:r>
      <w:r w:rsidR="001852F3">
        <w:t xml:space="preserve">请求办理页面和管理页面，完成了向银行发起扣税请</w:t>
      </w:r>
      <w:r>
        <w:rPr>
          <w:rFonts w:ascii="Times New Roman" w:hAnsi="Times New Roman" w:cs="Times New Roman" w:eastAsia="宋体"/>
          <w:rFonts w:ascii="Times New Roman" w:hAnsi="Times New Roman" w:cs="Times New Roman" w:eastAsia="宋体"/>
        </w:rPr>
        <w:t>（</w:t>
      </w:r>
      <w:r>
        <w:t>对定期定额纳税户申报期内</w:t>
      </w:r>
      <w:r w:rsidR="001852F3">
        <w:t xml:space="preserve">批量生成扣税文件，对小规模和增值税一般纳税人完成网上申报时单户生成扣</w:t>
      </w:r>
      <w:r w:rsidR="001852F3">
        <w:t>税</w:t>
      </w:r>
    </w:p>
    <w:p w:rsidR="0018722C">
      <w:pPr>
        <w:topLinePunct/>
      </w:pPr>
      <w:r>
        <w:t>文件</w:t>
      </w:r>
      <w:r>
        <w:rPr>
          <w:rFonts w:ascii="Times New Roman" w:hAnsi="Times New Roman" w:cs="Times New Roman" w:eastAsia="Times New Roman"/>
          <w:rFonts w:ascii="Times New Roman" w:hAnsi="Times New Roman" w:cs="Times New Roman" w:eastAsia="Times New Roman"/>
        </w:rPr>
        <w:t>）</w:t>
      </w:r>
      <w:r>
        <w:t>、查询统计申报征收情况、控制业务流程、设置国库、银行、基层征收单位</w:t>
      </w:r>
      <w:r w:rsidR="001852F3">
        <w:t xml:space="preserve">等节点信息及操作人员初始化等的一系列操作。</w:t>
      </w:r>
    </w:p>
    <w:p w:rsidR="0018722C">
      <w:pPr>
        <w:topLinePunct/>
      </w:pPr>
      <w:r>
        <w:t>同时，作为应用服务器还负责完成对后端应用系统的操作，比如通过应用服</w:t>
      </w:r>
      <w:r w:rsidR="001852F3">
        <w:t xml:space="preserve">务器系统完成当期扣税业务发起之前从税务端征管系统</w:t>
      </w:r>
      <w:r>
        <w:rPr>
          <w:rFonts w:ascii="Times New Roman" w:hAnsi="Times New Roman" w:cs="Times New Roman" w:eastAsia="Times New Roman"/>
          <w:rFonts w:ascii="Times New Roman" w:hAnsi="Times New Roman" w:cs="Times New Roman" w:eastAsia="Times New Roman"/>
        </w:rPr>
        <w:t>（</w:t>
      </w:r>
      <w:r>
        <w:t>综合征管软件</w:t>
      </w:r>
      <w:r>
        <w:rPr>
          <w:rFonts w:ascii="Times New Roman" w:hAnsi="Times New Roman" w:cs="Times New Roman" w:eastAsia="Times New Roman"/>
          <w:rFonts w:ascii="Times New Roman" w:hAnsi="Times New Roman" w:cs="Times New Roman" w:eastAsia="Times New Roman"/>
        </w:rPr>
        <w:t>）</w:t>
      </w:r>
      <w:r>
        <w:t>数据库提</w:t>
      </w:r>
      <w:r w:rsidR="001852F3">
        <w:t xml:space="preserve">取有申报有关的数据操作，向商业银行端发起扣税请求并接收银行的反馈数据，</w:t>
      </w:r>
      <w:r w:rsidR="001852F3">
        <w:t xml:space="preserve">接收国库端的入库数据，以及将银行扣缴的完税数据和国库的入库销号税据写入</w:t>
      </w:r>
      <w:r w:rsidR="001852F3">
        <w:t xml:space="preserve">综合征管系统数据库。系统通过对后端应用系统的操作完成数据、账户资金和税</w:t>
      </w:r>
      <w:r w:rsidR="001852F3">
        <w:t xml:space="preserve">票的流动，通过业务流程控制平台完成对后台各端的数据交互。</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3</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14</w:t>
      </w:r>
      <w:r>
        <w:t xml:space="preserve">  </w:t>
      </w:r>
      <w:r>
        <w:rPr>
          <w:kern w:val="2"/>
          <w:rFonts w:ascii="宋体" w:hAnsi="宋体" w:cs="宋体" w:eastAsia="宋体" w:cstheme="minorBidi"/>
          <w:sz w:val="21"/>
          <w:szCs w:val="21"/>
        </w:rPr>
        <w:t>面向税务端结构图</w:t>
      </w:r>
    </w:p>
    <w:p w:rsidR="0018722C">
      <w:pPr>
        <w:pStyle w:val="3"/>
        <w:topLinePunct/>
        <w:ind w:left="200" w:hangingChars="200" w:hanging="200"/>
      </w:pPr>
      <w:bookmarkStart w:id="331489" w:name="_Toc686331489"/>
      <w:r>
        <w:t>3.2.4</w:t>
      </w:r>
      <w:r>
        <w:t xml:space="preserve"> </w:t>
      </w:r>
      <w:r>
        <w:t>从纳税人角度</w:t>
      </w:r>
      <w:r w:rsidR="001852F3">
        <w:t xml:space="preserve">对于纳税人而言，电子缴税系统提供了税收操作人员为之管理服务的受理页</w:t>
      </w:r>
      <w:bookmarkEnd w:id="331489"/>
    </w:p>
    <w:p w:rsidR="0018722C">
      <w:pPr>
        <w:topLinePunct/>
      </w:pPr>
      <w:r>
        <w:t>面，完成填报代扣协议、核定营业状况</w:t>
      </w:r>
      <w:r>
        <w:rPr>
          <w:rFonts w:ascii="Times New Roman" w:hAnsi="Times New Roman" w:cs="Times New Roman" w:eastAsia="宋体"/>
          <w:rFonts w:ascii="Times New Roman" w:hAnsi="Times New Roman" w:cs="Times New Roman" w:eastAsia="宋体"/>
          <w:spacing w:val="-1"/>
        </w:rPr>
        <w:t>（</w:t>
      </w:r>
      <w:r>
        <w:t>有无停歇业情况等</w:t>
      </w:r>
      <w:r>
        <w:rPr>
          <w:rFonts w:ascii="Times New Roman" w:hAnsi="Times New Roman" w:cs="Times New Roman" w:eastAsia="宋体"/>
          <w:rFonts w:ascii="Times New Roman" w:hAnsi="Times New Roman" w:cs="Times New Roman" w:eastAsia="宋体"/>
          <w:spacing w:val="-1"/>
        </w:rPr>
        <w:t>）</w:t>
      </w:r>
      <w:r>
        <w:t>、办理申报、提交与申</w:t>
      </w:r>
      <w:r/>
      <w:r>
        <w:t>报有关的纳税户端数据、发起扣款请求的一系列操作，作为应用服务器。</w:t>
      </w:r>
    </w:p>
    <w:p w:rsidR="0018722C">
      <w:pPr>
        <w:topLinePunct/>
      </w:pPr>
      <w:r>
        <w:t>同时，应用服务器还负责完成对后端应用系统的操作。比如当期扣税业务发</w:t>
      </w:r>
      <w:r w:rsidR="001852F3">
        <w:t xml:space="preserve">起之前从税务端征管系统</w:t>
      </w:r>
      <w:r>
        <w:rPr>
          <w:rFonts w:ascii="Times New Roman" w:hAnsi="Times New Roman" w:cs="Times New Roman" w:eastAsia="宋体"/>
          <w:rFonts w:ascii="Times New Roman" w:hAnsi="Times New Roman" w:cs="Times New Roman" w:eastAsia="宋体"/>
        </w:rPr>
        <w:t>（</w:t>
      </w:r>
      <w:r>
        <w:t>综合征管软件</w:t>
      </w:r>
      <w:r>
        <w:rPr>
          <w:rFonts w:ascii="Times New Roman" w:hAnsi="Times New Roman" w:cs="Times New Roman" w:eastAsia="宋体"/>
          <w:rFonts w:ascii="Times New Roman" w:hAnsi="Times New Roman" w:cs="Times New Roman" w:eastAsia="宋体"/>
        </w:rPr>
        <w:t>）</w:t>
      </w:r>
      <w:r>
        <w:t>数据库提取有申报有关的数据操作、向商</w:t>
      </w:r>
      <w:r w:rsidR="001852F3">
        <w:t xml:space="preserve">业银行端发起扣税请求并接收银行的反馈数据、接收国库端的入库数据，以及将</w:t>
      </w:r>
      <w:r>
        <w:t>银行扣缴的完税数据和国库的入库销号税据写入综合征管系统数据库，完成数据、</w:t>
      </w:r>
      <w:r/>
      <w:r>
        <w:t>账户资金和税票的流动，如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15</w:t>
      </w:r>
      <w:r>
        <w:t>所示。</w:t>
      </w:r>
    </w:p>
    <w:p w:rsidR="0018722C">
      <w:pPr>
        <w:pStyle w:val="a9"/>
        <w:topLinePunct/>
      </w:pPr>
      <w:r>
        <w:rPr>
          <w:rFonts w:cstheme="minorBidi" w:hAnsiTheme="minorHAnsi" w:eastAsiaTheme="minorHAnsi" w:asciiTheme="minorHAnsi" w:ascii="宋体" w:hAnsi="宋体" w:cs="宋体" w:eastAsia="宋体"/>
        </w:rPr>
        <w:t>图</w:t>
      </w:r>
      <w:r>
        <w:rPr>
          <w:rFonts w:ascii="Times New Roman" w:hAnsi="Times New Roman" w:cs="Times New Roman" w:eastAsia="Times New Roman" w:cstheme="minorBidi"/>
        </w:rPr>
        <w:t>3</w:t>
      </w:r>
      <w:r>
        <w:rPr>
          <w:rFonts w:ascii="Times New Roman" w:hAnsi="Times New Roman" w:cs="Times New Roman" w:eastAsia="Times New Roman" w:cstheme="minorBidi"/>
        </w:rPr>
        <w:t>.</w:t>
      </w:r>
      <w:r>
        <w:rPr>
          <w:rFonts w:ascii="Times New Roman" w:hAnsi="Times New Roman" w:cs="Times New Roman" w:eastAsia="Times New Roman" w:cstheme="minorBidi"/>
        </w:rPr>
        <w:t>15</w:t>
      </w:r>
      <w:r>
        <w:t xml:space="preserve">  </w:t>
      </w:r>
      <w:r>
        <w:rPr>
          <w:rFonts w:ascii="宋体" w:hAnsi="宋体" w:cs="宋体" w:eastAsia="宋体" w:cstheme="minorBidi"/>
        </w:rPr>
        <w:t>面向纳税人管理服务结构图</w:t>
      </w:r>
    </w:p>
    <w:p w:rsidR="0018722C">
      <w:pPr>
        <w:pStyle w:val="Heading2"/>
        <w:topLinePunct/>
        <w:ind w:left="171" w:hangingChars="171" w:hanging="171"/>
      </w:pPr>
      <w:bookmarkStart w:id="331490" w:name="_Toc686331490"/>
      <w:bookmarkStart w:name="3.3 系统框架分析 " w:id="20"/>
      <w:bookmarkEnd w:id="20"/>
      <w:r/>
      <w:r>
        <w:t>3.3</w:t>
      </w:r>
      <w:r>
        <w:t> </w:t>
      </w:r>
      <w:r>
        <w:t>系统框架分析</w:t>
      </w:r>
      <w:bookmarkEnd w:id="331490"/>
    </w:p>
    <w:p w:rsidR="0018722C">
      <w:pPr>
        <w:topLinePunct/>
      </w:pPr>
      <w:r>
        <w:t>系统采用标准化的框架设计，采用</w:t>
      </w:r>
      <w:r>
        <w:rPr>
          <w:rFonts w:ascii="Times New Roman" w:hAnsi="Times New Roman" w:cs="Times New Roman" w:eastAsia="宋体"/>
        </w:rPr>
        <w:t>MVC</w:t>
      </w:r>
      <w:r>
        <w:t>模型对其他模块的共用功能进行包</w:t>
      </w:r>
      <w:r/>
      <w:r>
        <w:t>装，定义统一的数据访问格式和数据结构。包装对日志、</w:t>
      </w:r>
      <w:r>
        <w:rPr>
          <w:rFonts w:ascii="Times New Roman" w:hAnsi="Times New Roman" w:cs="Times New Roman" w:eastAsia="宋体"/>
        </w:rPr>
        <w:t>Weblogic</w:t>
      </w:r>
      <w:r>
        <w:t>数据源</w:t>
      </w:r>
      <w:r>
        <w:t>【</w:t>
      </w:r>
      <w:r>
        <w:rPr>
          <w:vertAlign w:val="superscript"/>
          /&gt;
        </w:rPr>
        <w:t>11</w:t>
      </w:r>
      <w:r>
        <w:t>】</w:t>
      </w:r>
      <w:r>
        <w:t>等系</w:t>
      </w:r>
      <w:r>
        <w:t>统资源的统一管理，提供各类服务类的统一规范。定义诸如全局性的孤子模式、</w:t>
      </w:r>
      <w:r/>
      <w:r>
        <w:t>工厂模式等各类子框架，如</w:t>
      </w:r>
      <w:r>
        <w:t>图</w:t>
      </w:r>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16</w:t>
      </w:r>
      <w:r>
        <w:t>所示。整个系统架构采用基于</w:t>
      </w:r>
      <w:r/>
      <w:r>
        <w:rPr>
          <w:rFonts w:ascii="Times New Roman" w:hAnsi="Times New Roman" w:cs="Times New Roman" w:eastAsia="宋体"/>
        </w:rPr>
        <w:t>MVC</w:t>
      </w:r>
      <w:r>
        <w:t>的</w:t>
      </w:r>
      <w:r/>
      <w:r>
        <w:rPr>
          <w:rFonts w:ascii="Times New Roman" w:hAnsi="Times New Roman" w:cs="Times New Roman" w:eastAsia="宋体"/>
        </w:rPr>
        <w:t>J2EE</w:t>
      </w:r>
      <w:r>
        <w:rPr>
          <w:rFonts w:ascii="Times New Roman" w:hAnsi="Times New Roman" w:cs="Times New Roman" w:eastAsia="宋体"/>
        </w:rPr>
        <w:t> </w:t>
      </w:r>
      <w:r>
        <w:rPr>
          <w:rFonts w:ascii="Times New Roman" w:hAnsi="Times New Roman" w:cs="Times New Roman" w:eastAsia="宋体"/>
        </w:rPr>
        <w:t>Web</w:t>
      </w:r>
      <w:r>
        <w:t>应用系统的架构来进行构建。这个架构中，采用</w:t>
      </w:r>
      <w:r/>
      <w:r>
        <w:rPr>
          <w:rFonts w:ascii="Times New Roman" w:hAnsi="Times New Roman" w:cs="Times New Roman" w:eastAsia="宋体"/>
        </w:rPr>
        <w:t>Struts</w:t>
      </w:r>
      <w:r>
        <w:t>架构来解决视图层、业务层</w:t>
      </w:r>
      <w:r/>
      <w:r>
        <w:t>和控制层的分离，采用</w:t>
      </w:r>
      <w:r/>
      <w:r>
        <w:rPr>
          <w:rFonts w:ascii="Times New Roman" w:hAnsi="Times New Roman" w:cs="Times New Roman" w:eastAsia="宋体"/>
        </w:rPr>
        <w:t>Hibernate</w:t>
      </w:r>
      <w:r>
        <w:t>架构来提供灵活的数据持久层支持。</w:t>
      </w:r>
    </w:p>
    <w:p w:rsidR="0018722C">
      <w:pPr>
        <w:topLinePunct/>
      </w:pPr>
      <w:r>
        <w:t>系统的按照</w:t>
      </w:r>
      <w:r>
        <w:rPr>
          <w:rFonts w:ascii="Times New Roman" w:hAnsi="Times New Roman" w:cs="Times New Roman" w:eastAsia="宋体"/>
        </w:rPr>
        <w:t>MVC</w:t>
      </w:r>
      <w:r>
        <w:t>三层模式使用户通过浏览器访问系统，看到的只能是视图</w:t>
      </w:r>
      <w:r/>
      <w:r>
        <w:t>层。在视图层上，用户进行相应操作。视图层由若干</w:t>
      </w:r>
      <w:r/>
      <w:r>
        <w:rPr>
          <w:rFonts w:ascii="Times New Roman" w:hAnsi="Times New Roman" w:cs="Times New Roman" w:eastAsia="宋体"/>
        </w:rPr>
        <w:t>JSP</w:t>
      </w:r>
      <w:r>
        <w:t>页面组成</w:t>
      </w:r>
      <w:r>
        <w:t>【</w:t>
      </w:r>
      <w:r>
        <w:rPr>
          <w:vertAlign w:val="superscript"/>
          /&gt;
        </w:rPr>
        <w:t>12</w:t>
      </w:r>
      <w:r>
        <w:t>】</w:t>
      </w:r>
      <w:r>
        <w:t>。控制器的</w:t>
      </w:r>
      <w:r w:rsidR="001852F3">
        <w:t xml:space="preserve">核心由</w:t>
      </w:r>
      <w:r>
        <w:rPr>
          <w:rFonts w:ascii="Times New Roman" w:hAnsi="Times New Roman" w:cs="Times New Roman" w:eastAsia="宋体"/>
        </w:rPr>
        <w:t>xml</w:t>
      </w:r>
      <w:r>
        <w:t>配置文件完成，它控制着页面的跳转，是系统的控制中心。真正的业</w:t>
      </w:r>
      <w:r/>
      <w:r>
        <w:t>务层在</w:t>
      </w:r>
      <w:r>
        <w:rPr>
          <w:rFonts w:ascii="Times New Roman" w:hAnsi="Times New Roman" w:cs="Times New Roman" w:eastAsia="宋体"/>
        </w:rPr>
        <w:t>Java Bean</w:t>
      </w:r>
      <w:r>
        <w:t>类中完成，</w:t>
      </w:r>
      <w:r>
        <w:rPr>
          <w:rFonts w:ascii="Times New Roman" w:hAnsi="Times New Roman" w:cs="Times New Roman" w:eastAsia="宋体"/>
        </w:rPr>
        <w:t>Java </w:t>
      </w:r>
      <w:r>
        <w:rPr>
          <w:rFonts w:ascii="Times New Roman" w:hAnsi="Times New Roman" w:cs="Times New Roman" w:eastAsia="宋体"/>
        </w:rPr>
        <w:t>Bean</w:t>
      </w:r>
      <w:r>
        <w:t>类由若干业务类组成，通过业务层完成对</w:t>
      </w:r>
      <w:r>
        <w:t>存</w:t>
      </w:r>
    </w:p>
    <w:p w:rsidR="0018722C">
      <w:pPr>
        <w:topLinePunct/>
      </w:pPr>
      <w:r>
        <w:t>储申报征收信息和银行代扣信息数据库的加工处理，在业务层和数据层间由基于</w:t>
      </w:r>
      <w:r/>
    </w:p>
    <w:p w:rsidR="0018722C">
      <w:pPr>
        <w:topLinePunct/>
      </w:pPr>
      <w:r>
        <w:rPr>
          <w:rFonts w:ascii="Times New Roman" w:hAnsi="Times New Roman" w:cs="Times New Roman" w:eastAsia="宋体"/>
        </w:rPr>
        <w:t>Hibernate</w:t>
      </w:r>
      <w:r>
        <w:t>框架的持久层开发。</w:t>
      </w:r>
      <w:r>
        <w:t>系统框架规范系统各模块之间的处理关系，通过组件的功能实现和延伸，充</w:t>
      </w:r>
    </w:p>
    <w:p w:rsidR="0018722C">
      <w:pPr>
        <w:topLinePunct/>
      </w:pPr>
      <w:r>
        <w:t>分体现电子缴税系统三层架构的设计思想。</w:t>
      </w:r>
    </w:p>
    <w:p w:rsidR="0018722C">
      <w:pPr>
        <w:pStyle w:val="Heading2"/>
        <w:topLinePunct/>
        <w:ind w:left="171" w:hangingChars="171" w:hanging="171"/>
      </w:pPr>
      <w:bookmarkStart w:id="331491" w:name="_Toc686331491"/>
      <w:bookmarkStart w:name="3.4 本章小结 " w:id="21"/>
      <w:bookmarkEnd w:id="21"/>
      <w:r/>
      <w:r>
        <w:t>3.4</w:t>
      </w:r>
      <w:r>
        <w:t> </w:t>
      </w:r>
      <w:r>
        <w:t>本章小结</w:t>
      </w:r>
      <w:bookmarkEnd w:id="331491"/>
    </w:p>
    <w:p w:rsidR="0018722C">
      <w:pPr>
        <w:topLinePunct/>
      </w:pPr>
      <w:r>
        <w:t>本章在系统分析当前税收系统使用的中国税收征管信息系统的基础上，从纳</w:t>
      </w:r>
      <w:r>
        <w:t>税人和税务局两个角度，阐述了电子缴税系统的目的和意义。同时，对电子批量</w:t>
      </w:r>
      <w:r/>
      <w:r>
        <w:t>扣税，网上电子申报的内涵和外延作了说明。</w:t>
      </w:r>
    </w:p>
    <w:p w:rsidR="0018722C">
      <w:pPr>
        <w:pStyle w:val="Heading1"/>
        <w:topLinePunct/>
      </w:pPr>
      <w:bookmarkStart w:id="331492" w:name="_Toc686331492"/>
      <w:bookmarkStart w:name="第四章 电子缴税系统设计 " w:id="22"/>
      <w:bookmarkEnd w:id="22"/>
      <w:r>
        <w:t>第四章</w:t>
      </w:r>
      <w:r>
        <w:t xml:space="preserve">  </w:t>
      </w:r>
      <w:r>
        <w:t>电子缴税系统设计</w:t>
      </w:r>
      <w:bookmarkEnd w:id="331492"/>
    </w:p>
    <w:p w:rsidR="0018722C">
      <w:pPr>
        <w:topLinePunct/>
      </w:pPr>
      <w:r>
        <w:t>电子缴税平台是应用计算机网络、数据库、</w:t>
      </w:r>
      <w:r>
        <w:rPr>
          <w:rFonts w:ascii="Times New Roman" w:hAnsi="Times New Roman" w:cs="Times New Roman" w:eastAsia="宋体"/>
        </w:rPr>
        <w:t>Internet</w:t>
      </w:r>
      <w:r>
        <w:t>技术、</w:t>
      </w:r>
      <w:r>
        <w:rPr>
          <w:rFonts w:ascii="Times New Roman" w:hAnsi="Times New Roman" w:cs="Times New Roman" w:eastAsia="宋体"/>
        </w:rPr>
        <w:t>Java</w:t>
      </w:r>
      <w:r>
        <w:t>技术，以</w:t>
      </w:r>
      <w:r/>
      <w:r>
        <w:rPr>
          <w:rFonts w:ascii="Times New Roman" w:hAnsi="Times New Roman" w:cs="Times New Roman" w:eastAsia="宋体"/>
        </w:rPr>
        <w:t>J2EE</w:t>
      </w:r>
      <w:r>
        <w:t>和</w:t>
      </w:r>
      <w:r>
        <w:rPr>
          <w:rFonts w:ascii="Times New Roman" w:hAnsi="Times New Roman" w:cs="Times New Roman" w:eastAsia="宋体"/>
        </w:rPr>
        <w:t>Windows</w:t>
      </w:r>
      <w:r>
        <w:t>为开发应用平台，实现跨平台、界面友好、易于扩展和维护的电子缴</w:t>
      </w:r>
      <w:r>
        <w:t>税支撑平台，主要目的是提供一个涉及到多个社会部门共同完成的工作，对参与</w:t>
      </w:r>
      <w:r/>
      <w:r>
        <w:t>此项业务的纳税人需完成委托代征代扣协议，在银行方建立税款代扣，在税务端</w:t>
      </w:r>
      <w:r/>
      <w:r>
        <w:t>需建立对纳税户相关信息进行处理与分析的系统</w:t>
      </w:r>
      <w:r>
        <w:t>【</w:t>
      </w:r>
      <w:r>
        <w:rPr>
          <w:vertAlign w:val="superscript"/>
          /&gt;
        </w:rPr>
        <w:t>13</w:t>
      </w:r>
      <w:r>
        <w:t>】</w:t>
      </w:r>
      <w:r>
        <w:t>。</w:t>
      </w:r>
    </w:p>
    <w:p w:rsidR="0018722C">
      <w:pPr>
        <w:pStyle w:val="Heading2"/>
        <w:topLinePunct/>
        <w:ind w:left="171" w:hangingChars="171" w:hanging="171"/>
      </w:pPr>
      <w:bookmarkStart w:id="331493" w:name="_Toc686331493"/>
      <w:bookmarkStart w:name="4.1 系统总体框架 " w:id="23"/>
      <w:bookmarkEnd w:id="23"/>
      <w:r/>
      <w:r>
        <w:t>4.1</w:t>
      </w:r>
      <w:r>
        <w:t> </w:t>
      </w:r>
      <w:r>
        <w:t>系统总体框架</w:t>
      </w:r>
      <w:bookmarkEnd w:id="331493"/>
    </w:p>
    <w:p w:rsidR="0018722C">
      <w:pPr>
        <w:topLinePunct/>
      </w:pPr>
      <w:r>
        <w:t>从功能划分和安全方面考虑，把整个电子缴税系统运行平台在逻辑上分为以</w:t>
      </w:r>
      <w:r>
        <w:t>下五个区域：接入区、申报受理区、数据交换区、省局内网区、市局网络区。系</w:t>
      </w:r>
      <w:r/>
      <w:r>
        <w:t>统平台建设模型如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w:t>
      </w:r>
      <w:r>
        <w:t xml:space="preserve">  </w:t>
      </w:r>
      <w:r>
        <w:rPr>
          <w:kern w:val="2"/>
          <w:rFonts w:ascii="宋体" w:hAnsi="宋体" w:cs="宋体" w:eastAsia="宋体" w:cstheme="minorBidi"/>
          <w:sz w:val="21"/>
          <w:szCs w:val="21"/>
        </w:rPr>
        <w:t>系统平台建设模型</w:t>
      </w:r>
    </w:p>
    <w:p w:rsidR="0018722C">
      <w:pPr>
        <w:topLinePunct/>
      </w:pPr>
      <w:r>
        <w:rPr>
          <w:rFonts w:ascii="Times New Roman" w:hAnsi="Times New Roman" w:cs="Times New Roman" w:eastAsia="Times New Roman"/>
        </w:rPr>
        <w:t>1</w:t>
      </w:r>
      <w:r>
        <w:t>．接入区</w:t>
      </w:r>
    </w:p>
    <w:p w:rsidR="0018722C">
      <w:pPr>
        <w:topLinePunct/>
      </w:pPr>
      <w:r>
        <w:t>接入区是电子缴税系统与</w:t>
      </w:r>
      <w:r/>
      <w:r>
        <w:rPr>
          <w:rFonts w:ascii="Times New Roman" w:hAnsi="Times New Roman" w:cs="Times New Roman" w:eastAsia="宋体"/>
        </w:rPr>
        <w:t>Internet</w:t>
      </w:r>
      <w:r>
        <w:t>网络的连接区域，该区域由</w:t>
      </w:r>
      <w:r/>
      <w:r>
        <w:rPr>
          <w:rFonts w:ascii="Times New Roman" w:hAnsi="Times New Roman" w:cs="Times New Roman" w:eastAsia="宋体"/>
        </w:rPr>
        <w:t>Internet</w:t>
      </w:r>
      <w:r>
        <w:t>接入线</w:t>
      </w:r>
      <w:r>
        <w:t>路及接入设备组成，形成网络物理接入。通过采用入侵防御系统进行入侵检测，</w:t>
      </w:r>
      <w:r/>
      <w:r>
        <w:t>再加上防火墙确保外网接入安全。由于许多纳税人要经常使用网络系统，所以必</w:t>
      </w:r>
      <w:r/>
      <w:r>
        <w:t>须要保证与</w:t>
      </w:r>
      <w:r/>
      <w:r>
        <w:rPr>
          <w:rFonts w:ascii="Times New Roman" w:hAnsi="Times New Roman" w:cs="Times New Roman" w:eastAsia="宋体"/>
        </w:rPr>
        <w:t>Internet</w:t>
      </w:r>
      <w:r>
        <w:t>连接的高可靠性和足够的网络带宽</w:t>
      </w:r>
      <w:r>
        <w:rPr>
          <w:vertAlign w:val="superscript"/>
          /&gt;
        </w:rPr>
        <w:t>[</w:t>
      </w:r>
      <w:r>
        <w:rPr>
          <w:vertAlign w:val="superscript"/>
          /&gt;
        </w:rPr>
        <w:t xml:space="preserve">14</w:t>
      </w:r>
      <w:r>
        <w:rPr>
          <w:vertAlign w:val="superscript"/>
          /&gt;
        </w:rPr>
        <w:t>]</w:t>
      </w:r>
      <w:r>
        <w:t>。</w:t>
      </w:r>
    </w:p>
    <w:p w:rsidR="0018722C">
      <w:pPr>
        <w:topLinePunct/>
      </w:pPr>
      <w:r>
        <w:rPr>
          <w:rFonts w:ascii="Times New Roman" w:hAnsi="Times New Roman" w:cs="Times New Roman" w:eastAsia="Times New Roman"/>
        </w:rPr>
        <w:t>2</w:t>
      </w:r>
      <w:r>
        <w:t>．申报受理区</w:t>
      </w:r>
      <w:r>
        <w:t>申报受理区直接面向纳税人服务，是纳税人与税务局之间进行数据交换的接</w:t>
      </w:r>
      <w:r/>
    </w:p>
    <w:p w:rsidR="0018722C">
      <w:pPr>
        <w:topLinePunct/>
      </w:pPr>
      <w:r>
        <w:t>口，主要负责申报数据接收和对纳税人身份进行认证。该区域主要由申报受理服</w:t>
      </w:r>
      <w:r/>
      <w:r>
        <w:t>务器、安全设备和网络交换机等组成。</w:t>
      </w:r>
    </w:p>
    <w:p w:rsidR="0018722C">
      <w:pPr>
        <w:topLinePunct/>
      </w:pPr>
      <w:r>
        <w:rPr>
          <w:rFonts w:ascii="Times New Roman" w:hAnsi="Times New Roman" w:cs="Times New Roman" w:eastAsia="Times New Roman"/>
        </w:rPr>
        <w:t>3</w:t>
      </w:r>
      <w:r>
        <w:t>．数据交换区</w:t>
      </w:r>
      <w:r>
        <w:t>数据交换区主要负责进行陕西省国家税务局内部网和电子缴税平台之间的网</w:t>
      </w:r>
      <w:r/>
    </w:p>
    <w:p w:rsidR="0018722C">
      <w:pPr>
        <w:topLinePunct/>
      </w:pPr>
      <w:r>
        <w:t>络安全和数据交换，在这里主要包括网络隔离等相关设备。</w:t>
      </w:r>
    </w:p>
    <w:p w:rsidR="0018722C">
      <w:pPr>
        <w:topLinePunct/>
      </w:pPr>
      <w:r>
        <w:rPr>
          <w:rFonts w:ascii="Times New Roman" w:hAnsi="Times New Roman" w:cs="Times New Roman" w:eastAsia="Times New Roman"/>
        </w:rPr>
        <w:t>4</w:t>
      </w:r>
      <w:r>
        <w:t>．省局内网区</w:t>
      </w:r>
      <w:r>
        <w:t>省局内网主要负责对数据的接收，申报数据审核以及银行税款划拨。省局内</w:t>
      </w:r>
      <w:r/>
    </w:p>
    <w:p w:rsidR="0018722C">
      <w:pPr>
        <w:topLinePunct/>
      </w:pPr>
      <w:r>
        <w:t>网主要由申报处理服务器、</w:t>
      </w:r>
      <w:r>
        <w:rPr>
          <w:rFonts w:ascii="Times New Roman" w:hAnsi="Times New Roman" w:cs="Times New Roman" w:eastAsia="宋体"/>
        </w:rPr>
        <w:t>CA</w:t>
      </w:r>
      <w:r>
        <w:t>加解密服务器、</w:t>
      </w:r>
      <w:r>
        <w:rPr>
          <w:rFonts w:ascii="Times New Roman" w:hAnsi="Times New Roman" w:cs="Times New Roman" w:eastAsia="宋体"/>
        </w:rPr>
        <w:t>WEB</w:t>
      </w:r>
      <w:r>
        <w:t>服务器、税银接口等组成。</w:t>
      </w:r>
    </w:p>
    <w:p w:rsidR="0018722C">
      <w:pPr>
        <w:topLinePunct/>
      </w:pPr>
      <w:r>
        <w:rPr>
          <w:rFonts w:ascii="Times New Roman" w:hAnsi="Times New Roman" w:cs="Times New Roman" w:eastAsia="Times New Roman"/>
        </w:rPr>
        <w:t>5</w:t>
      </w:r>
      <w:r>
        <w:t>．市局网络区</w:t>
      </w:r>
    </w:p>
    <w:p w:rsidR="0018722C">
      <w:pPr>
        <w:topLinePunct/>
      </w:pPr>
      <w:r>
        <w:t>市局网络区主要负责金税接口、</w:t>
      </w:r>
      <w:r>
        <w:rPr>
          <w:rFonts w:ascii="Times New Roman" w:hAnsi="Times New Roman" w:cs="Times New Roman" w:eastAsia="宋体"/>
        </w:rPr>
        <w:t>12366</w:t>
      </w:r>
      <w:r>
        <w:t>接口与省局的数据交换。包括了市国税</w:t>
      </w:r>
      <w:r w:rsidR="001852F3">
        <w:t xml:space="preserve">局的金税数据库、</w:t>
      </w:r>
      <w:r>
        <w:rPr>
          <w:rFonts w:ascii="Times New Roman" w:hAnsi="Times New Roman" w:cs="Times New Roman" w:eastAsia="宋体"/>
        </w:rPr>
        <w:t>12366</w:t>
      </w:r>
      <w:r>
        <w:t>语音平台、网络交换机等。</w:t>
      </w:r>
    </w:p>
    <w:p w:rsidR="0018722C">
      <w:pPr>
        <w:pStyle w:val="3"/>
        <w:topLinePunct/>
        <w:ind w:left="200" w:hangingChars="200" w:hanging="200"/>
      </w:pPr>
      <w:bookmarkStart w:id="331494" w:name="_Toc686331494"/>
      <w:r>
        <w:t>4.1.1</w:t>
      </w:r>
      <w:r>
        <w:t xml:space="preserve"> </w:t>
      </w:r>
      <w:r>
        <w:t>系统结构</w:t>
      </w:r>
      <w:bookmarkEnd w:id="331494"/>
    </w:p>
    <w:p w:rsidR="0018722C">
      <w:pPr>
        <w:topLinePunct/>
      </w:pPr>
      <w:r>
        <w:t>系统的结构如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2</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2</w:t>
      </w:r>
      <w:r>
        <w:t xml:space="preserve">  </w:t>
      </w:r>
      <w:r>
        <w:rPr>
          <w:kern w:val="2"/>
          <w:rFonts w:ascii="宋体" w:hAnsi="宋体" w:cs="宋体" w:eastAsia="宋体" w:cstheme="minorBidi"/>
          <w:sz w:val="21"/>
          <w:szCs w:val="21"/>
        </w:rPr>
        <w:t>系统总体结构图</w:t>
      </w:r>
    </w:p>
    <w:p w:rsidR="0018722C">
      <w:pPr>
        <w:pStyle w:val="3"/>
        <w:topLinePunct/>
        <w:ind w:left="200" w:hangingChars="200" w:hanging="200"/>
      </w:pPr>
      <w:bookmarkStart w:id="331495" w:name="_Toc686331495"/>
      <w:r>
        <w:t>4.1.2</w:t>
      </w:r>
      <w:r>
        <w:t xml:space="preserve"> </w:t>
      </w:r>
      <w:r>
        <w:t>平台建设目标</w:t>
      </w:r>
      <w:r>
        <w:t>电子缴税平台建设的总体目标是：依据统一规划、分阶段建设原则的指导思</w:t>
      </w:r>
      <w:bookmarkEnd w:id="331495"/>
    </w:p>
    <w:p w:rsidR="0018722C">
      <w:pPr>
        <w:topLinePunct/>
      </w:pPr>
      <w:r>
        <w:t>想，在陕西省国税系统外网平台上，构建安全的申报缴税信息交换平台，实现纳</w:t>
      </w:r>
      <w:r/>
    </w:p>
    <w:p w:rsidR="0018722C">
      <w:pPr>
        <w:topLinePunct/>
      </w:pPr>
      <w:r>
        <w:t>税人与税务部门、税务部门与金融部门之间的信息交换和信息集成，支持部门之</w:t>
      </w:r>
      <w:r/>
      <w:r>
        <w:t>间的信息共享与数据对接处理和并联审批，为跨部门综合应用系统和宏观决策系</w:t>
      </w:r>
      <w:r/>
      <w:r>
        <w:t>统的建设奠定坚实基础，同时完成陕西省国税系统电子缴税业务所涉及的信息资</w:t>
      </w:r>
      <w:r/>
      <w:r>
        <w:t>源标准、信息交换标准、应用标准和安全标准的建设。</w:t>
      </w:r>
    </w:p>
    <w:p w:rsidR="0018722C">
      <w:pPr>
        <w:pStyle w:val="3"/>
        <w:topLinePunct/>
        <w:ind w:left="200" w:hangingChars="200" w:hanging="200"/>
      </w:pPr>
      <w:bookmarkStart w:id="331496" w:name="_Toc686331496"/>
      <w:r>
        <w:t>4.1.3</w:t>
      </w:r>
      <w:r>
        <w:t xml:space="preserve"> </w:t>
      </w:r>
      <w:r>
        <w:t>平台设计原则</w:t>
      </w:r>
      <w:r w:rsidR="001852F3">
        <w:t xml:space="preserve">信息交换平台设计遵循如下基本原则：</w:t>
      </w:r>
      <w:bookmarkEnd w:id="331496"/>
    </w:p>
    <w:p w:rsidR="0018722C">
      <w:pPr>
        <w:topLinePunct/>
      </w:pPr>
      <w:r>
        <w:t>（</w:t>
      </w:r>
      <w:r>
        <w:rPr>
          <w:rFonts w:ascii="Times New Roman" w:hAnsi="Times New Roman" w:cs="Times New Roman" w:eastAsia="Times New Roman"/>
        </w:rPr>
        <w:t>1</w:t>
      </w:r>
      <w:r>
        <w:t>）</w:t>
      </w:r>
      <w:r>
        <w:t>统一规划、分步实施：按总体目标进行规划和设计，实现部门之间的信</w:t>
      </w:r>
    </w:p>
    <w:p w:rsidR="0018722C">
      <w:pPr>
        <w:topLinePunct/>
      </w:pPr>
      <w:r>
        <w:t>息交换和信息集成，具体实施按构建安全的电子政务信息交换平台，支持部门之</w:t>
      </w:r>
      <w:r/>
      <w:r>
        <w:t>间的协同办公和并联审批目标进行。</w:t>
      </w:r>
    </w:p>
    <w:p w:rsidR="0018722C">
      <w:pPr>
        <w:topLinePunct/>
      </w:pPr>
      <w:r>
        <w:t>（</w:t>
      </w:r>
      <w:r>
        <w:rPr>
          <w:rFonts w:ascii="Times New Roman" w:hAnsi="Times New Roman" w:cs="Times New Roman" w:eastAsia="宋体"/>
        </w:rPr>
        <w:t>2</w:t>
      </w:r>
      <w:r>
        <w:t>）</w:t>
      </w:r>
      <w:r>
        <w:t>实用性与先进性相结合：以实用性为前提，突出平台功能的实用性和有</w:t>
      </w:r>
      <w:r>
        <w:t>效性；技术方面以先进性为前提，确保平台的开发质量，以支持平台的可持续发</w:t>
      </w:r>
      <w:r/>
      <w:r>
        <w:t>展和可靠运行。</w:t>
      </w:r>
    </w:p>
    <w:p w:rsidR="0018722C">
      <w:pPr>
        <w:topLinePunct/>
      </w:pPr>
      <w:r>
        <w:t>（</w:t>
      </w:r>
      <w:r>
        <w:rPr>
          <w:rFonts w:ascii="Times New Roman" w:hAnsi="Times New Roman" w:cs="Times New Roman" w:eastAsia="宋体"/>
        </w:rPr>
        <w:t>3</w:t>
      </w:r>
      <w:r>
        <w:t>）</w:t>
      </w:r>
      <w:r>
        <w:t>可靠性与安全性相结合：稳定可靠，必须符合国家电子政务有关政策和</w:t>
      </w:r>
      <w:r w:rsidR="001852F3">
        <w:t xml:space="preserve">规划的安全技术与措施。</w:t>
      </w:r>
    </w:p>
    <w:p w:rsidR="0018722C">
      <w:pPr>
        <w:topLinePunct/>
      </w:pPr>
      <w:r>
        <w:t>（</w:t>
      </w:r>
      <w:r>
        <w:rPr>
          <w:rFonts w:ascii="Times New Roman" w:hAnsi="Times New Roman" w:cs="Times New Roman" w:eastAsia="Times New Roman"/>
        </w:rPr>
        <w:t>4</w:t>
      </w:r>
      <w:r>
        <w:t>）</w:t>
      </w:r>
      <w:r>
        <w:t xml:space="preserve">标准化：符合国家电子政务建设有关的标准，没有国家或地方标准的，</w:t>
      </w:r>
      <w:r w:rsidR="001852F3">
        <w:t xml:space="preserve">遵照国际标准规范或行业惯例。</w:t>
      </w:r>
    </w:p>
    <w:p w:rsidR="0018722C">
      <w:pPr>
        <w:topLinePunct/>
      </w:pPr>
      <w:r>
        <w:t>（</w:t>
      </w:r>
      <w:r>
        <w:rPr>
          <w:rFonts w:ascii="Times New Roman" w:hAnsi="Times New Roman" w:cs="Times New Roman" w:eastAsia="宋体"/>
        </w:rPr>
        <w:t>5</w:t>
      </w:r>
      <w:r>
        <w:t>）</w:t>
      </w:r>
      <w:r>
        <w:t>易用性：在平台用户界面设计方面，充分考虑用户的计算机应用习惯和</w:t>
      </w:r>
      <w:r w:rsidR="001852F3">
        <w:t xml:space="preserve">使用水平，使平台界面友好、活泼美观、简洁实用、提示准确、易学易用。</w:t>
      </w:r>
    </w:p>
    <w:p w:rsidR="0018722C">
      <w:pPr>
        <w:pStyle w:val="Heading2"/>
        <w:topLinePunct/>
        <w:ind w:left="171" w:hangingChars="171" w:hanging="171"/>
      </w:pPr>
      <w:bookmarkStart w:id="331497" w:name="_Toc686331497"/>
      <w:bookmarkStart w:name="_TOC_250009" w:id="24"/>
      <w:bookmarkStart w:name="4.2 系统体系结构设计 " w:id="25"/>
      <w:r/>
      <w:r>
        <w:t>4.2</w:t>
      </w:r>
      <w:r>
        <w:t> </w:t>
      </w:r>
      <w:bookmarkEnd w:id="24"/>
      <w:r>
        <w:t>系统体系结构设计</w:t>
      </w:r>
      <w:bookmarkEnd w:id="331497"/>
    </w:p>
    <w:p w:rsidR="0018722C">
      <w:pPr>
        <w:pStyle w:val="3"/>
        <w:topLinePunct/>
        <w:ind w:left="200" w:hangingChars="200" w:hanging="200"/>
      </w:pPr>
      <w:bookmarkStart w:id="331498" w:name="_Toc686331498"/>
      <w:r>
        <w:t>4.2.1</w:t>
      </w:r>
      <w:r>
        <w:t xml:space="preserve"> </w:t>
      </w:r>
      <w:r>
        <w:t>系统模块</w:t>
      </w:r>
      <w:bookmarkEnd w:id="331498"/>
    </w:p>
    <w:p w:rsidR="0018722C">
      <w:pPr>
        <w:topLinePunct/>
      </w:pPr>
      <w:r>
        <w:t>系统模块设计按照工程角度共分三大部分：受理端平台类、业务组件类和框</w:t>
      </w:r>
      <w:r>
        <w:t>架，如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3</w:t>
      </w:r>
      <w:r>
        <w:t>所示。受理平台类包括客户端操作页面、与银行及国库数据交换的电</w:t>
      </w:r>
      <w:r w:rsidR="001852F3">
        <w:t xml:space="preserve">子邮件</w:t>
      </w:r>
      <w:r/>
      <w:r>
        <w:rPr>
          <w:rFonts w:ascii="Times New Roman" w:hAnsi="Times New Roman" w:cs="Times New Roman" w:eastAsia="宋体"/>
        </w:rPr>
        <w:t>E-Mail</w:t>
      </w:r>
      <w:r>
        <w:t>、文件传输</w:t>
      </w:r>
      <w:r/>
      <w:r>
        <w:rPr>
          <w:rFonts w:ascii="Times New Roman" w:hAnsi="Times New Roman" w:cs="Times New Roman" w:eastAsia="宋体"/>
        </w:rPr>
        <w:t>FTP</w:t>
      </w:r>
      <w:r>
        <w:t>等，业务组件类包括对数据库的访问组件等</w:t>
      </w:r>
      <w:r>
        <w:rPr>
          <w:vertAlign w:val="superscript"/>
          /&gt;
        </w:rPr>
        <w:t>[</w:t>
      </w:r>
      <w:r>
        <w:rPr>
          <w:vertAlign w:val="superscript"/>
          /&gt;
        </w:rPr>
        <w:t xml:space="preserve">15</w:t>
      </w:r>
      <w:r>
        <w:rPr>
          <w:vertAlign w:val="superscript"/>
          /&gt;
        </w:rPr>
        <w:t>]</w:t>
      </w:r>
      <w:r>
        <w:t>。</w:t>
      </w:r>
    </w:p>
    <w:p w:rsidR="0018722C">
      <w:pPr>
        <w:pStyle w:val="3"/>
        <w:topLinePunct/>
        <w:ind w:left="200" w:hangingChars="200" w:hanging="200"/>
      </w:pPr>
      <w:bookmarkStart w:id="331499" w:name="_Toc686331499"/>
      <w:r>
        <w:t>4.2.2</w:t>
      </w:r>
      <w:r>
        <w:t xml:space="preserve"> </w:t>
      </w:r>
      <w:r>
        <w:t>体系结构</w:t>
      </w:r>
      <w:bookmarkEnd w:id="331499"/>
    </w:p>
    <w:p w:rsidR="0018722C">
      <w:pPr>
        <w:topLinePunct/>
      </w:pPr>
      <w:r>
        <w:t>整个系统的体系结构设计如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4</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4</w:t>
      </w:r>
      <w:r>
        <w:t xml:space="preserve">  </w:t>
      </w:r>
      <w:r>
        <w:rPr>
          <w:kern w:val="2"/>
          <w:rFonts w:ascii="宋体" w:hAnsi="宋体" w:cs="宋体" w:eastAsia="宋体" w:cstheme="minorBidi"/>
          <w:sz w:val="21"/>
          <w:szCs w:val="21"/>
        </w:rPr>
        <w:t>电子缴税系统体系结构</w:t>
      </w:r>
    </w:p>
    <w:p w:rsidR="0018722C">
      <w:pPr>
        <w:pStyle w:val="4"/>
        <w:topLinePunct/>
        <w:ind w:left="200" w:hangingChars="200" w:hanging="200"/>
      </w:pPr>
      <w:r>
        <w:t>（</w:t>
      </w:r>
      <w:r>
        <w:t>1</w:t>
      </w:r>
      <w:r>
        <w:t>）</w:t>
      </w:r>
      <w:r>
        <w:t>税务端设立邮件申报受理平台。</w:t>
      </w:r>
    </w:p>
    <w:p w:rsidR="0018722C">
      <w:pPr>
        <w:pStyle w:val="4"/>
        <w:topLinePunct/>
        <w:ind w:left="200" w:hangingChars="200" w:hanging="200"/>
      </w:pPr>
      <w:r>
        <w:t>（</w:t>
      </w:r>
      <w:r>
        <w:t>2</w:t>
      </w:r>
      <w:r>
        <w:t>）</w:t>
      </w:r>
      <w:r>
        <w:t>省局与各商业银行之间统一接口，实现税款扣缴。</w:t>
      </w:r>
    </w:p>
    <w:p w:rsidR="0018722C">
      <w:pPr>
        <w:topLinePunct/>
      </w:pPr>
      <w:r>
        <w:t>（</w:t>
      </w:r>
      <w:r>
        <w:rPr>
          <w:rFonts w:ascii="Times New Roman" w:hAnsi="Times New Roman" w:cs="Times New Roman" w:eastAsia="宋体"/>
        </w:rPr>
        <w:t>3</w:t>
      </w:r>
      <w:r>
        <w:t>）</w:t>
      </w:r>
      <w:r>
        <w:t xml:space="preserve">纳税人使用电子缴税客户端填写纳税申报表，导出成申报</w:t>
      </w:r>
      <w:r>
        <w:rPr>
          <w:rFonts w:ascii="Times New Roman" w:hAnsi="Times New Roman" w:cs="Times New Roman" w:eastAsia="宋体"/>
        </w:rPr>
        <w:t>XML</w:t>
      </w:r>
      <w:r>
        <w:t>文件，</w:t>
      </w:r>
      <w:r>
        <w:t>通过省局邮件服务器，将申报文件以附件的方式发送到电子缴税平台，申报受理</w:t>
      </w:r>
      <w:r/>
      <w:r>
        <w:t>平台将</w:t>
      </w:r>
      <w:r/>
      <w:r>
        <w:rPr>
          <w:rFonts w:ascii="Times New Roman" w:hAnsi="Times New Roman" w:cs="Times New Roman" w:eastAsia="宋体"/>
        </w:rPr>
        <w:t>XML</w:t>
      </w:r>
      <w:r>
        <w:t>文件转换为</w:t>
      </w:r>
      <w:r/>
      <w:r>
        <w:rPr>
          <w:rFonts w:ascii="Times New Roman" w:hAnsi="Times New Roman" w:cs="Times New Roman" w:eastAsia="宋体"/>
        </w:rPr>
        <w:t>JAVA</w:t>
      </w:r>
      <w:r>
        <w:t>对象</w:t>
      </w:r>
      <w:r>
        <w:rPr>
          <w:vertAlign w:val="superscript"/>
          /&gt;
        </w:rPr>
        <w:t>[</w:t>
      </w:r>
      <w:r>
        <w:rPr>
          <w:rFonts w:ascii="Times New Roman" w:hAnsi="Times New Roman" w:cs="Times New Roman" w:eastAsia="宋体"/>
          <w:vertAlign w:val="superscript"/>
          <w:position w:val="11"/>
        </w:rPr>
        <w:t xml:space="preserve">16</w:t>
      </w:r>
      <w:r>
        <w:rPr>
          <w:vertAlign w:val="superscript"/>
          /&gt;
        </w:rPr>
        <w:t>]</w:t>
      </w:r>
      <w:r>
        <w:t>。</w:t>
      </w:r>
    </w:p>
    <w:p w:rsidR="0018722C">
      <w:pPr>
        <w:topLinePunct/>
      </w:pPr>
      <w:r>
        <w:t>（</w:t>
      </w:r>
      <w:r>
        <w:rPr>
          <w:rFonts w:ascii="Times New Roman" w:hAnsi="Times New Roman" w:cs="Times New Roman" w:eastAsia="宋体"/>
        </w:rPr>
        <w:t>4</w:t>
      </w:r>
      <w:r>
        <w:t>）</w:t>
      </w:r>
      <w:r>
        <w:t>省局在接收到申报信息以后放入中间数据库，然后开始校验申报数据的</w:t>
      </w:r>
      <w:r>
        <w:t>合法性，对于校验通过的申报数据，产生写库指令，直接导入征管库。将反馈信</w:t>
      </w:r>
      <w:r/>
      <w:r>
        <w:t>息通过邮件的方式发到纳税人的邮箱。</w:t>
      </w:r>
    </w:p>
    <w:p w:rsidR="0018722C">
      <w:pPr>
        <w:topLinePunct/>
      </w:pPr>
      <w:r>
        <w:t>（</w:t>
      </w:r>
      <w:r>
        <w:rPr>
          <w:rFonts w:ascii="Times New Roman" w:hAnsi="Times New Roman" w:cs="Times New Roman" w:eastAsia="宋体"/>
        </w:rPr>
        <w:t>5</w:t>
      </w:r>
      <w:r>
        <w:t>）</w:t>
      </w:r>
      <w:r>
        <w:t>各市国税局的金税接口、</w:t>
      </w:r>
      <w:r>
        <w:rPr>
          <w:rFonts w:ascii="Times New Roman" w:hAnsi="Times New Roman" w:cs="Times New Roman" w:eastAsia="宋体"/>
        </w:rPr>
        <w:t>12366</w:t>
      </w:r>
      <w:r>
        <w:t>接口通过消息中间件与省局进行数据交</w:t>
      </w:r>
      <w:r w:rsidR="001852F3">
        <w:t xml:space="preserve">换。</w:t>
      </w:r>
    </w:p>
    <w:p w:rsidR="0018722C">
      <w:pPr>
        <w:pStyle w:val="3"/>
        <w:topLinePunct/>
        <w:ind w:left="200" w:hangingChars="200" w:hanging="200"/>
      </w:pPr>
      <w:bookmarkStart w:id="331500" w:name="_Toc686331500"/>
      <w:r>
        <w:t>4.2.3</w:t>
      </w:r>
      <w:r>
        <w:t xml:space="preserve"> </w:t>
      </w:r>
      <w:r>
        <w:t>软件结构</w:t>
      </w:r>
      <w:bookmarkEnd w:id="331500"/>
    </w:p>
    <w:p w:rsidR="0018722C">
      <w:pPr>
        <w:topLinePunct/>
      </w:pPr>
      <w:r>
        <w:t>电子缴税系统的软件结构，如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5</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5</w:t>
      </w:r>
      <w:r>
        <w:t xml:space="preserve">  </w:t>
      </w:r>
      <w:r>
        <w:rPr>
          <w:kern w:val="2"/>
          <w:rFonts w:ascii="宋体" w:hAnsi="宋体" w:cs="宋体" w:eastAsia="宋体" w:cstheme="minorBidi"/>
          <w:sz w:val="21"/>
          <w:szCs w:val="21"/>
        </w:rPr>
        <w:t>电子缴税系统总体设计图</w:t>
      </w:r>
    </w:p>
    <w:p w:rsidR="0018722C">
      <w:pPr>
        <w:topLinePunct/>
      </w:pPr>
      <w:r>
        <w:rPr>
          <w:rFonts w:ascii="Times New Roman" w:hAnsi="Times New Roman" w:cs="Times New Roman" w:eastAsia="宋体"/>
        </w:rPr>
        <w:t>1</w:t>
      </w:r>
      <w:r>
        <w:t>、</w:t>
      </w:r>
      <w:r>
        <w:rPr>
          <w:rFonts w:ascii="Times New Roman" w:hAnsi="Times New Roman" w:cs="Times New Roman" w:eastAsia="宋体"/>
        </w:rPr>
        <w:t>WEB</w:t>
      </w:r>
      <w:r>
        <w:rPr>
          <w:rFonts w:ascii="Times New Roman" w:hAnsi="Times New Roman" w:cs="Times New Roman" w:eastAsia="宋体"/>
        </w:rPr>
        <w:t> </w:t>
      </w:r>
      <w:r>
        <w:rPr>
          <w:rFonts w:ascii="Times New Roman" w:hAnsi="Times New Roman" w:cs="Times New Roman" w:eastAsia="宋体"/>
        </w:rPr>
        <w:t>TIER</w:t>
      </w:r>
      <w:r>
        <w:t>主要提供</w:t>
      </w:r>
      <w:r/>
      <w:r>
        <w:rPr>
          <w:rFonts w:ascii="Times New Roman" w:hAnsi="Times New Roman" w:cs="Times New Roman" w:eastAsia="宋体"/>
        </w:rPr>
        <w:t>STRUTS</w:t>
      </w:r>
      <w:r>
        <w:rPr>
          <w:rFonts w:ascii="Times New Roman" w:hAnsi="Times New Roman" w:cs="Times New Roman" w:eastAsia="宋体"/>
        </w:rPr>
        <w:t> </w:t>
      </w:r>
      <w:r>
        <w:rPr>
          <w:rFonts w:ascii="Times New Roman" w:hAnsi="Times New Roman" w:cs="Times New Roman" w:eastAsia="宋体"/>
        </w:rPr>
        <w:t>FRAMEWORK</w:t>
      </w:r>
      <w:r>
        <w:t>，快速开发</w:t>
      </w:r>
      <w:r/>
      <w:r>
        <w:rPr>
          <w:rFonts w:ascii="Times New Roman" w:hAnsi="Times New Roman" w:cs="Times New Roman" w:eastAsia="宋体"/>
        </w:rPr>
        <w:t>WEB</w:t>
      </w:r>
      <w:r>
        <w:t>应用。</w:t>
      </w:r>
    </w:p>
    <w:p w:rsidR="0018722C">
      <w:pPr>
        <w:topLinePunct/>
      </w:pPr>
      <w:r>
        <w:rPr>
          <w:rFonts w:ascii="Times New Roman" w:hAnsi="Times New Roman" w:cs="Times New Roman" w:eastAsia="Times New Roman"/>
        </w:rPr>
        <w:t>2</w:t>
      </w:r>
      <w:r w:rsidR="001852F3">
        <w:rPr>
          <w:rFonts w:ascii="Times New Roman" w:hAnsi="Times New Roman" w:cs="Times New Roman" w:eastAsia="Times New Roman"/>
        </w:rPr>
        <w:t xml:space="preserve"> </w:t>
      </w:r>
      <w:r>
        <w:t>、</w:t>
      </w:r>
      <w:r/>
      <w:r>
        <w:rPr>
          <w:rFonts w:ascii="Times New Roman" w:hAnsi="Times New Roman" w:cs="Times New Roman" w:eastAsia="Times New Roman"/>
        </w:rPr>
        <w:t>ClientApp</w:t>
      </w:r>
      <w:r w:rsidRPr="00000000">
        <w:tab/>
        <w:t>TIER</w:t>
      </w:r>
      <w:r w:rsidRPr="00000000">
        <w:tab/>
      </w:r>
      <w:r>
        <w:t>主要提供</w:t>
      </w:r>
      <w:r w:rsidRPr="00000000">
        <w:tab/>
      </w:r>
      <w:r>
        <w:rPr>
          <w:rFonts w:ascii="Times New Roman" w:hAnsi="Times New Roman" w:cs="Times New Roman" w:eastAsia="Times New Roman"/>
        </w:rPr>
        <w:t>CommunicationFramework</w:t>
      </w:r>
      <w:r w:rsidRPr="00000000">
        <w:tab/>
      </w:r>
      <w:r>
        <w:t>和通用的</w:t>
      </w:r>
      <w:r>
        <w:t> </w:t>
      </w:r>
      <w:r/>
    </w:p>
    <w:p w:rsidR="0018722C">
      <w:pPr>
        <w:topLinePunct/>
      </w:pPr>
      <w:r>
        <w:rPr>
          <w:rFonts w:ascii="Times New Roman" w:hAnsi="Times New Roman" w:cs="Times New Roman" w:eastAsia="宋体"/>
        </w:rPr>
        <w:t>BusinessServlet</w:t>
      </w:r>
      <w:r>
        <w:t>，快速开发客户端软件提高</w:t>
      </w:r>
      <w:r/>
      <w:r>
        <w:rPr>
          <w:rFonts w:ascii="Times New Roman" w:hAnsi="Times New Roman" w:cs="Times New Roman" w:eastAsia="宋体"/>
        </w:rPr>
        <w:t>J2EE</w:t>
      </w:r>
      <w:r>
        <w:t>服务器应用。</w:t>
      </w:r>
    </w:p>
    <w:p w:rsidR="0018722C">
      <w:pPr>
        <w:topLinePunct/>
      </w:pPr>
      <w:r>
        <w:rPr>
          <w:rFonts w:ascii="Times New Roman" w:hAnsi="Times New Roman" w:cs="Times New Roman" w:eastAsia="宋体"/>
        </w:rPr>
        <w:t>3</w:t>
      </w:r>
      <w:r>
        <w:t>、</w:t>
      </w:r>
      <w:r>
        <w:rPr>
          <w:rFonts w:ascii="Times New Roman" w:hAnsi="Times New Roman" w:cs="Times New Roman" w:eastAsia="宋体"/>
        </w:rPr>
        <w:t>EJB</w:t>
      </w:r>
      <w:r>
        <w:rPr>
          <w:rFonts w:ascii="Times New Roman" w:hAnsi="Times New Roman" w:cs="Times New Roman" w:eastAsia="宋体"/>
        </w:rPr>
        <w:t> </w:t>
      </w:r>
      <w:r>
        <w:rPr>
          <w:rFonts w:ascii="Times New Roman" w:hAnsi="Times New Roman" w:cs="Times New Roman" w:eastAsia="宋体"/>
        </w:rPr>
        <w:t>TIER</w:t>
      </w:r>
      <w:r>
        <w:t>提供各类独立的</w:t>
      </w:r>
      <w:r/>
      <w:r>
        <w:rPr>
          <w:rFonts w:ascii="Times New Roman" w:hAnsi="Times New Roman" w:cs="Times New Roman" w:eastAsia="宋体"/>
        </w:rPr>
        <w:t>FRAMEWORK</w:t>
      </w:r>
      <w:r>
        <w:t>解决通用的一些业务需求</w:t>
      </w:r>
      <w:r>
        <w:t>【</w:t>
      </w:r>
      <w:r>
        <w:rPr>
          <w:vertAlign w:val="superscript"/>
          /&gt;
        </w:rPr>
        <w:t>17</w:t>
      </w:r>
      <w:r>
        <w:t>】</w:t>
      </w:r>
      <w:r>
        <w:t>。</w:t>
      </w:r>
    </w:p>
    <w:p w:rsidR="0018722C">
      <w:pPr>
        <w:topLinePunct/>
      </w:pPr>
      <w:r>
        <w:rPr>
          <w:rFonts w:ascii="Times New Roman" w:hAnsi="Times New Roman" w:cs="Times New Roman" w:eastAsia="宋体"/>
        </w:rPr>
        <w:t>4</w:t>
      </w:r>
      <w:r>
        <w:t>、提供</w:t>
      </w:r>
      <w:r/>
      <w:r>
        <w:rPr>
          <w:rFonts w:ascii="Times New Roman" w:hAnsi="Times New Roman" w:cs="Times New Roman" w:eastAsia="宋体"/>
        </w:rPr>
        <w:t>Jbuilder</w:t>
      </w:r>
      <w:r>
        <w:t>开发工具的开发插件，供向导式开发。</w:t>
      </w:r>
    </w:p>
    <w:p w:rsidR="0018722C">
      <w:pPr>
        <w:topLinePunct/>
      </w:pPr>
      <w:r>
        <w:rPr>
          <w:rFonts w:ascii="Times New Roman" w:hAnsi="Times New Roman" w:cs="Times New Roman" w:eastAsia="宋体"/>
        </w:rPr>
        <w:t>CLASS</w:t>
      </w:r>
      <w:r>
        <w:t>图，如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6</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6</w:t>
      </w:r>
      <w:r>
        <w:t xml:space="preserve">  </w:t>
      </w:r>
      <w:r>
        <w:rPr>
          <w:kern w:val="2"/>
          <w:rFonts w:ascii="宋体" w:hAnsi="宋体" w:cs="宋体" w:eastAsia="宋体" w:cstheme="minorBidi"/>
          <w:sz w:val="21"/>
          <w:szCs w:val="21"/>
        </w:rPr>
        <w:t>电子缴税系统</w:t>
      </w:r>
      <w:r>
        <w:rPr>
          <w:kern w:val="2"/>
          <w:rFonts w:ascii="Times New Roman" w:hAnsi="Times New Roman" w:cs="Times New Roman" w:eastAsia="Times New Roman" w:cstheme="minorBidi"/>
          <w:sz w:val="21"/>
          <w:szCs w:val="21"/>
        </w:rPr>
        <w:t>CLASS</w:t>
      </w:r>
      <w:r>
        <w:rPr>
          <w:kern w:val="2"/>
          <w:rFonts w:ascii="Times New Roman" w:hAnsi="Times New Roman" w:cs="Times New Roman" w:eastAsia="Times New Roman" w:cstheme="minorBidi"/>
          <w:spacing w:val="-2"/>
          <w:sz w:val="21"/>
          <w:szCs w:val="21"/>
        </w:rPr>
        <w:t> </w:t>
      </w:r>
      <w:r>
        <w:rPr>
          <w:kern w:val="2"/>
          <w:rFonts w:ascii="宋体" w:hAnsi="宋体" w:cs="宋体" w:eastAsia="宋体" w:cstheme="minorBidi"/>
          <w:sz w:val="21"/>
          <w:szCs w:val="21"/>
        </w:rPr>
        <w:t>图</w:t>
      </w:r>
    </w:p>
    <w:p w:rsidR="0018722C">
      <w:pPr>
        <w:pStyle w:val="Heading2"/>
        <w:topLinePunct/>
        <w:ind w:left="171" w:hangingChars="171" w:hanging="171"/>
      </w:pPr>
      <w:bookmarkStart w:id="331501" w:name="_Toc686331501"/>
      <w:bookmarkStart w:name="_TOC_250008" w:id="26"/>
      <w:bookmarkStart w:name="4.3 软件模块设计 " w:id="27"/>
      <w:r/>
      <w:r>
        <w:t>4.3</w:t>
      </w:r>
      <w:r>
        <w:t> </w:t>
      </w:r>
      <w:bookmarkEnd w:id="26"/>
      <w:r>
        <w:t>软件模块设计</w:t>
      </w:r>
      <w:bookmarkEnd w:id="331501"/>
    </w:p>
    <w:p w:rsidR="0018722C">
      <w:pPr>
        <w:topLinePunct/>
      </w:pPr>
      <w:r>
        <w:t>软件系统包括申报受理平台系统、申报处理系统、电子扣税系统，整个系统</w:t>
      </w:r>
      <w:r>
        <w:t>的框架如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7</w:t>
      </w:r>
      <w:r>
        <w:t>所示：</w:t>
      </w:r>
    </w:p>
    <w:p w:rsidR="0018722C">
      <w:spacing w:beforeLines="0" w:before="0" w:afterLines="0" w:after="0" w:line="440" w:lineRule="auto"/>
      <w:pPr>
        <w:sectPr w:rsidR="00556256">
          <w:type w:val="continuous"/>
          <w:pgSz w:w="11910" w:h="16840"/>
          <w:pgMar w:header="1165" w:footer="0" w:top="1420" w:bottom="280" w:left="1680" w:right="900"/>
        </w:sectPr>
        <w:topLinePunct/>
      </w:pPr>
    </w:p>
    <w:p w:rsidR="0018722C">
      <w:pPr>
        <w:pStyle w:val="3"/>
        <w:topLinePunct/>
        <w:ind w:left="200" w:hangingChars="200" w:hanging="200"/>
      </w:pPr>
      <w:bookmarkStart w:id="331502" w:name="_Toc686331502"/>
      <w:r>
        <w:t>4.3.1</w:t>
      </w:r>
      <w:r>
        <w:t xml:space="preserve"> </w:t>
      </w:r>
      <w:r>
        <w:t>申报受理平台系统</w:t>
      </w:r>
      <w:bookmarkEnd w:id="331502"/>
    </w:p>
    <w:p w:rsidR="0018722C">
      <w:pPr>
        <w:pStyle w:val="a9"/>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图</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7</w:t>
      </w:r>
      <w:r>
        <w:t xml:space="preserve">  </w:t>
      </w:r>
      <w:r>
        <w:rPr>
          <w:kern w:val="2"/>
          <w:rFonts w:ascii="宋体" w:hAnsi="宋体" w:cs="宋体" w:eastAsia="宋体" w:cstheme="minorBidi"/>
          <w:sz w:val="21"/>
          <w:szCs w:val="21"/>
        </w:rPr>
        <w:t>软件模块组织</w:t>
      </w:r>
    </w:p>
    <w:p w:rsidR="0018722C">
      <w:spacing w:beforeLines="0" w:before="0" w:afterLines="0" w:after="0" w:line="440" w:lineRule="auto"/>
      <w:pPr>
        <w:sectPr w:rsidR="00556256">
          <w:type w:val="continuous"/>
          <w:pgSz w:w="11910" w:h="16840"/>
          <w:pgMar w:top="1080" w:bottom="280" w:left="1680" w:right="900"/>
          <w:cols w:num="2" w:equalWidth="0">
            <w:col w:w="3109" w:space="40"/>
            <w:col w:w="6181"/>
          </w:cols>
        </w:sectPr>
        <w:topLinePunct/>
      </w:pPr>
    </w:p>
    <w:p w:rsidR="0018722C">
      <w:pPr>
        <w:topLinePunct/>
      </w:pPr>
      <w:r>
        <w:t>申报受理平台子系统部署在综合纳税服务平台上，主要包含以下功能模块：</w:t>
      </w:r>
    </w:p>
    <w:p w:rsidR="0018722C">
      <w:pPr>
        <w:topLinePunct/>
      </w:pPr>
      <w:r>
        <w:t>（</w:t>
      </w:r>
      <w:r>
        <w:rPr>
          <w:rFonts w:ascii="Times New Roman" w:hAnsi="Times New Roman" w:cs="Times New Roman" w:eastAsia="Times New Roman"/>
        </w:rPr>
        <w:t>1</w:t>
      </w:r>
      <w:r>
        <w:t>）</w:t>
      </w:r>
      <w:r>
        <w:t>服务管理：增加、删除、启动和停止服务，可以定制服务的功能。</w:t>
      </w:r>
    </w:p>
    <w:p w:rsidR="0018722C">
      <w:pPr>
        <w:topLinePunct/>
      </w:pPr>
      <w:r>
        <w:t>（</w:t>
      </w:r>
      <w:r>
        <w:rPr>
          <w:rFonts w:ascii="Times New Roman" w:hAnsi="Times New Roman" w:cs="Times New Roman" w:eastAsia="Times New Roman"/>
        </w:rPr>
        <w:t>2</w:t>
      </w:r>
      <w:r>
        <w:t>）</w:t>
      </w:r>
      <w:r>
        <w:t>邮件接受：接受纳税人申报文件的邮件，并转化为申报请求。如果采用</w:t>
      </w:r>
    </w:p>
    <w:p w:rsidR="0018722C">
      <w:pPr>
        <w:topLinePunct/>
      </w:pPr>
      <w:r>
        <w:rPr>
          <w:rFonts w:ascii="Times New Roman" w:hAnsi="Times New Roman" w:cs="Times New Roman" w:eastAsia="宋体"/>
        </w:rPr>
        <w:t>CA</w:t>
      </w:r>
      <w:r>
        <w:t>证书方式的话，则还要增加纳税人公钥文件的受理，转发给申报处理平台。</w:t>
      </w:r>
    </w:p>
    <w:p w:rsidR="0018722C">
      <w:pPr>
        <w:topLinePunct/>
      </w:pPr>
      <w:r>
        <w:t>（</w:t>
      </w:r>
      <w:r>
        <w:rPr>
          <w:rFonts w:ascii="Times New Roman" w:hAnsi="Times New Roman" w:cs="Times New Roman" w:eastAsia="Times New Roman"/>
        </w:rPr>
        <w:t>3</w:t>
      </w:r>
      <w:r>
        <w:t>）</w:t>
      </w:r>
      <w:r>
        <w:t>申报</w:t>
      </w:r>
      <w:r>
        <w:rPr>
          <w:rFonts w:ascii="Times New Roman" w:hAnsi="Times New Roman" w:cs="Times New Roman" w:eastAsia="Times New Roman"/>
        </w:rPr>
        <w:t>-</w:t>
      </w:r>
      <w:r>
        <w:t>受理：接收纳税人的申报请求和申报数据，存放在中间数据库中。</w:t>
      </w:r>
      <w:r w:rsidR="001852F3">
        <w:t xml:space="preserve">对于邮件方式，不需要主动获取反馈信息的请求。</w:t>
      </w:r>
    </w:p>
    <w:p w:rsidR="0018722C">
      <w:pPr>
        <w:topLinePunct/>
      </w:pPr>
      <w:r>
        <w:t>（</w:t>
      </w:r>
      <w:r>
        <w:rPr>
          <w:rFonts w:ascii="Times New Roman" w:hAnsi="Times New Roman" w:cs="Times New Roman" w:eastAsia="Times New Roman"/>
        </w:rPr>
        <w:t>4</w:t>
      </w:r>
      <w:r>
        <w:t>）</w:t>
      </w:r>
      <w:r>
        <w:t>申报数据通过安全网闸发送到申报处理平台。</w:t>
      </w:r>
    </w:p>
    <w:p w:rsidR="0018722C">
      <w:pPr>
        <w:topLinePunct/>
      </w:pPr>
      <w:r>
        <w:t>（</w:t>
      </w:r>
      <w:r>
        <w:rPr>
          <w:rFonts w:ascii="Times New Roman" w:hAnsi="Times New Roman" w:cs="Times New Roman" w:eastAsia="宋体"/>
        </w:rPr>
        <w:t>5</w:t>
      </w:r>
      <w:r>
        <w:t>）</w:t>
      </w:r>
      <w:r>
        <w:t>从申报处理平台接收反馈结果：接收从申报处理平台反馈的校验、处理、</w:t>
      </w:r>
      <w:r w:rsidR="001852F3">
        <w:t xml:space="preserve">申报和扣款结果，并发送到相应纳人的邮箱中去。</w:t>
      </w:r>
    </w:p>
    <w:p w:rsidR="0018722C">
      <w:pPr>
        <w:topLinePunct/>
      </w:pPr>
      <w:r>
        <w:t>（</w:t>
      </w:r>
      <w:r>
        <w:rPr>
          <w:rFonts w:ascii="Times New Roman" w:hAnsi="Times New Roman" w:cs="Times New Roman" w:eastAsia="宋体"/>
        </w:rPr>
        <w:t>6</w:t>
      </w:r>
      <w:r>
        <w:t>）</w:t>
      </w:r>
      <w:r>
        <w:t>从申报处理平台接受纳税人基础信息：接受从申报处理平台发送过来的</w:t>
      </w:r>
      <w:r w:rsidR="001852F3">
        <w:t xml:space="preserve">纳税人基本信息和期初核定信息，并发送到相应纳税人的邮箱中去。</w:t>
      </w:r>
    </w:p>
    <w:p w:rsidR="0018722C">
      <w:pPr>
        <w:topLinePunct/>
      </w:pPr>
      <w:r>
        <w:t>（</w:t>
      </w:r>
      <w:r>
        <w:rPr>
          <w:rFonts w:ascii="Times New Roman" w:hAnsi="Times New Roman" w:cs="Times New Roman" w:eastAsia="宋体"/>
        </w:rPr>
        <w:t>7</w:t>
      </w:r>
      <w:r>
        <w:t>）</w:t>
      </w:r>
      <w:r>
        <w:t>如果采用</w:t>
      </w:r>
      <w:r/>
      <w:r>
        <w:rPr>
          <w:rFonts w:ascii="Times New Roman" w:hAnsi="Times New Roman" w:cs="Times New Roman" w:eastAsia="宋体"/>
        </w:rPr>
        <w:t>CA</w:t>
      </w:r>
      <w:r>
        <w:t>证书方式的话，则还要接受从申报处理平台发送过来的国</w:t>
      </w:r>
      <w:r w:rsidR="001852F3">
        <w:t xml:space="preserve">税端公钥文件，并发送到所有相应纳税人的邮箱中去。</w:t>
      </w:r>
    </w:p>
    <w:p w:rsidR="0018722C">
      <w:pPr>
        <w:topLinePunct/>
      </w:pPr>
      <w:r>
        <w:t>（</w:t>
      </w:r>
      <w:r>
        <w:rPr>
          <w:rFonts w:ascii="Times New Roman" w:hAnsi="Times New Roman" w:cs="Times New Roman" w:eastAsia="Times New Roman"/>
        </w:rPr>
        <w:t>8</w:t>
      </w:r>
      <w:r>
        <w:t>）</w:t>
      </w:r>
      <w:r>
        <w:t>系统管理：对本系统进行配置管理。</w:t>
      </w:r>
    </w:p>
    <w:p w:rsidR="0018722C">
      <w:pPr>
        <w:pStyle w:val="3"/>
        <w:topLinePunct/>
        <w:ind w:left="200" w:hangingChars="200" w:hanging="200"/>
      </w:pPr>
      <w:bookmarkStart w:id="331503" w:name="_Toc686331503"/>
      <w:r>
        <w:t>4.3.2</w:t>
      </w:r>
      <w:r>
        <w:t xml:space="preserve"> </w:t>
      </w:r>
      <w:r>
        <w:t>申报处理系统</w:t>
      </w:r>
      <w:r w:rsidR="001852F3">
        <w:t xml:space="preserve">申报处理子系统包含以下功能模块：</w:t>
      </w:r>
      <w:bookmarkEnd w:id="331503"/>
    </w:p>
    <w:p w:rsidR="0018722C">
      <w:pPr>
        <w:topLinePunct/>
      </w:pPr>
      <w:r>
        <w:t>（</w:t>
      </w:r>
      <w:r>
        <w:rPr>
          <w:rFonts w:ascii="Times New Roman" w:hAnsi="Times New Roman" w:cs="Times New Roman" w:eastAsia="Times New Roman"/>
        </w:rPr>
        <w:t>1</w:t>
      </w:r>
      <w:r>
        <w:t>）</w:t>
      </w:r>
      <w:r>
        <w:t>接收申报数据：接收申报受理平台发送过来的申报数据。</w:t>
      </w:r>
    </w:p>
    <w:p w:rsidR="0018722C">
      <w:pPr>
        <w:topLinePunct/>
      </w:pPr>
      <w:r>
        <w:t>（</w:t>
      </w:r>
      <w:r>
        <w:rPr>
          <w:rFonts w:ascii="Times New Roman" w:hAnsi="Times New Roman" w:cs="Times New Roman" w:eastAsia="宋体"/>
        </w:rPr>
        <w:t>2</w:t>
      </w:r>
      <w:r>
        <w:t>）</w:t>
      </w:r>
      <w:r>
        <w:t>业务数据审核功能：系统通过专用接口从网络版抄税和网络版认证系统</w:t>
      </w:r>
      <w:r>
        <w:t>提取进销项汇总数据作为</w:t>
      </w:r>
      <w:r>
        <w:rPr>
          <w:rFonts w:ascii="Times New Roman" w:hAnsi="Times New Roman" w:cs="Times New Roman" w:eastAsia="宋体"/>
        </w:rPr>
        <w:t>“</w:t>
      </w:r>
      <w:r>
        <w:t>票表稽核</w:t>
      </w:r>
      <w:r>
        <w:rPr>
          <w:rFonts w:ascii="Times New Roman" w:hAnsi="Times New Roman" w:cs="Times New Roman" w:eastAsia="宋体"/>
        </w:rPr>
        <w:t>”</w:t>
      </w:r>
      <w:r>
        <w:t>的依据，处理平台自动对申报表的相关数据进</w:t>
      </w:r>
      <w:r>
        <w:t>行审核和校验，审核通过的数据导入到核心业务系统</w:t>
      </w:r>
      <w:r>
        <w:t>（</w:t>
      </w:r>
      <w:r>
        <w:rPr>
          <w:spacing w:val="-2"/>
        </w:rPr>
        <w:t>征管系统</w:t>
      </w:r>
      <w:r>
        <w:t>）</w:t>
      </w:r>
      <w:r>
        <w:t>。</w:t>
      </w:r>
    </w:p>
    <w:p w:rsidR="0018722C">
      <w:pPr>
        <w:topLinePunct/>
      </w:pPr>
      <w:r>
        <w:t>（</w:t>
      </w:r>
      <w:r>
        <w:rPr>
          <w:rFonts w:ascii="Times New Roman" w:hAnsi="Times New Roman" w:cs="Times New Roman" w:eastAsia="宋体"/>
        </w:rPr>
        <w:t>3</w:t>
      </w:r>
      <w:r>
        <w:t>）</w:t>
      </w:r>
      <w:r>
        <w:t>将反馈结果发送到申报受理平台：将对申报数据的扣税、导入结果发送</w:t>
      </w:r>
      <w:r w:rsidR="001852F3">
        <w:t xml:space="preserve">到申报受理平台。</w:t>
      </w:r>
    </w:p>
    <w:p w:rsidR="0018722C">
      <w:pPr>
        <w:topLinePunct/>
      </w:pPr>
      <w:r>
        <w:t>（</w:t>
      </w:r>
      <w:r>
        <w:rPr>
          <w:rFonts w:ascii="Times New Roman" w:hAnsi="Times New Roman" w:cs="Times New Roman" w:eastAsia="宋体"/>
        </w:rPr>
        <w:t>4</w:t>
      </w:r>
      <w:r>
        <w:t>）</w:t>
      </w:r>
      <w:r>
        <w:t>将基础信息发送到申报受理平台：将纳税人的基础信息和期初核定信息</w:t>
      </w:r>
      <w:r w:rsidR="001852F3">
        <w:t xml:space="preserve">发送到申报受理平台。</w:t>
      </w:r>
    </w:p>
    <w:p w:rsidR="0018722C">
      <w:pPr>
        <w:topLinePunct/>
      </w:pPr>
      <w:r>
        <w:t>（</w:t>
      </w:r>
      <w:r>
        <w:rPr>
          <w:rFonts w:ascii="Times New Roman" w:hAnsi="Times New Roman" w:cs="Times New Roman" w:eastAsia="宋体"/>
        </w:rPr>
        <w:t>5</w:t>
      </w:r>
      <w:r>
        <w:t>）</w:t>
      </w:r>
      <w:r>
        <w:t>扣税模块：申报成功后如果需要进行扣税，则由本模块向税银联网系统</w:t>
      </w:r>
      <w:r w:rsidR="001852F3">
        <w:t xml:space="preserve">发起扣税请求；扣税分为实时和批量两种模式，同时支持多次扣税。</w:t>
      </w:r>
    </w:p>
    <w:p w:rsidR="0018722C">
      <w:pPr>
        <w:topLinePunct/>
      </w:pPr>
      <w:r>
        <w:t>（</w:t>
      </w:r>
      <w:r>
        <w:rPr>
          <w:rFonts w:ascii="Times New Roman" w:hAnsi="Times New Roman" w:cs="Times New Roman" w:eastAsia="Times New Roman"/>
        </w:rPr>
        <w:t>6</w:t>
      </w:r>
      <w:r>
        <w:t>）</w:t>
      </w:r>
      <w:r>
        <w:t>征管导出：处理由征管系统外部接口导出的企业基本信息和代码表。</w:t>
      </w:r>
    </w:p>
    <w:p w:rsidR="0018722C">
      <w:pPr>
        <w:topLinePunct/>
      </w:pPr>
      <w:r>
        <w:t>（</w:t>
      </w:r>
      <w:r>
        <w:rPr>
          <w:rFonts w:ascii="Times New Roman" w:hAnsi="Times New Roman" w:cs="Times New Roman" w:eastAsia="Times New Roman"/>
        </w:rPr>
        <w:t>7</w:t>
      </w:r>
      <w:r>
        <w:t>）</w:t>
      </w:r>
      <w:r>
        <w:t>金税导入：处理由金税系统外部导出的企业基本基本信息和代码表。</w:t>
      </w:r>
    </w:p>
    <w:p w:rsidR="0018722C">
      <w:pPr>
        <w:topLinePunct/>
      </w:pPr>
      <w:r>
        <w:t>（</w:t>
      </w:r>
      <w:r>
        <w:rPr>
          <w:rFonts w:ascii="Times New Roman" w:hAnsi="Times New Roman" w:cs="Times New Roman" w:eastAsia="Times New Roman"/>
        </w:rPr>
        <w:t>8</w:t>
      </w:r>
      <w:r>
        <w:t>）</w:t>
      </w:r>
      <w:r>
        <w:t xml:space="preserve">企业管理模块：增加、删除、修改企业信息，实现对企业证书的管理。</w:t>
      </w:r>
      <w:r w:rsidR="001852F3">
        <w:t xml:space="preserve">该模块中，根据现有的邮件受理模式，需要增加对企业纳税邮箱的管理。</w:t>
      </w:r>
    </w:p>
    <w:p w:rsidR="0018722C">
      <w:pPr>
        <w:topLinePunct/>
      </w:pPr>
      <w:r>
        <w:t>（</w:t>
      </w:r>
      <w:r>
        <w:rPr>
          <w:rFonts w:ascii="Times New Roman" w:hAnsi="Times New Roman" w:cs="Times New Roman" w:eastAsia="宋体"/>
        </w:rPr>
        <w:t>9</w:t>
      </w:r>
      <w:r>
        <w:t>）</w:t>
      </w:r>
      <w:r>
        <w:t>查询模块：根据需要而实现的各种查询，供进行各类查询统计。包括所</w:t>
      </w:r>
      <w:r w:rsidR="001852F3">
        <w:t xml:space="preserve">有网上申报纳税人的查询、按税种已申报查询、未申报查询以及各类统计等。</w:t>
      </w:r>
    </w:p>
    <w:p w:rsidR="0018722C">
      <w:pPr>
        <w:topLinePunct/>
      </w:pPr>
      <w:r>
        <w:t>（</w:t>
      </w:r>
      <w:r>
        <w:rPr>
          <w:rFonts w:ascii="Times New Roman" w:hAnsi="Times New Roman" w:cs="Times New Roman" w:eastAsia="Times New Roman"/>
        </w:rPr>
        <w:t>10</w:t>
      </w:r>
      <w:r>
        <w:t>）</w:t>
      </w:r>
      <w:r>
        <w:t>系统管理：对本系统进行配置管理。</w:t>
      </w:r>
    </w:p>
    <w:p w:rsidR="0018722C">
      <w:pPr>
        <w:topLinePunct/>
      </w:pPr>
      <w:r>
        <w:t>（</w:t>
      </w:r>
      <w:r>
        <w:rPr>
          <w:rFonts w:ascii="Times New Roman" w:hAnsi="Times New Roman" w:cs="Times New Roman" w:eastAsia="Times New Roman"/>
        </w:rPr>
        <w:t>11</w:t>
      </w:r>
      <w:r>
        <w:t>）</w:t>
      </w:r>
      <w:r>
        <w:t>日志浏览：浏览和查询接收日志，用以确定一些故障的原因。</w:t>
      </w:r>
    </w:p>
    <w:p w:rsidR="0018722C">
      <w:pPr>
        <w:topLinePunct/>
      </w:pPr>
      <w:r>
        <w:t>（</w:t>
      </w:r>
      <w:r>
        <w:rPr>
          <w:rFonts w:ascii="Times New Roman" w:hAnsi="Times New Roman" w:cs="Times New Roman" w:eastAsia="宋体"/>
        </w:rPr>
        <w:t>12</w:t>
      </w:r>
      <w:r>
        <w:t>）</w:t>
      </w:r>
      <w:r>
        <w:t>如果采用</w:t>
      </w:r>
      <w:r/>
      <w:r>
        <w:rPr>
          <w:rFonts w:ascii="Times New Roman" w:hAnsi="Times New Roman" w:cs="Times New Roman" w:eastAsia="宋体"/>
        </w:rPr>
        <w:t>CA</w:t>
      </w:r>
      <w:r>
        <w:t>证书方式的话，则需要接受申报受理平台转发过来的纳税</w:t>
      </w:r>
      <w:r>
        <w:t>人公钥文件，并发送给</w:t>
      </w:r>
      <w:r/>
      <w:r>
        <w:rPr>
          <w:rFonts w:ascii="Times New Roman" w:hAnsi="Times New Roman" w:cs="Times New Roman" w:eastAsia="宋体"/>
        </w:rPr>
        <w:t>CA</w:t>
      </w:r>
      <w:r>
        <w:t>加解密服务器。同时还需要能够调用</w:t>
      </w:r>
      <w:r/>
      <w:r>
        <w:rPr>
          <w:rFonts w:ascii="Times New Roman" w:hAnsi="Times New Roman" w:cs="Times New Roman" w:eastAsia="宋体"/>
        </w:rPr>
        <w:t>CA</w:t>
      </w:r>
      <w:r>
        <w:t>加解密服务器，</w:t>
      </w:r>
      <w:r w:rsidR="001852F3">
        <w:t xml:space="preserve">对申报数据、基础信息、核定信息以及其他通讯数据进行相应的加密和解密。</w:t>
      </w:r>
    </w:p>
    <w:p w:rsidR="0018722C">
      <w:pPr>
        <w:pStyle w:val="3"/>
        <w:topLinePunct/>
        <w:ind w:left="200" w:hangingChars="200" w:hanging="200"/>
      </w:pPr>
      <w:bookmarkStart w:id="331504" w:name="_Toc686331504"/>
      <w:r>
        <w:t>4.3.3 </w:t>
      </w:r>
      <w:r>
        <w:t>银税扣款系统</w:t>
      </w:r>
      <w:bookmarkEnd w:id="331504"/>
    </w:p>
    <w:p w:rsidR="0018722C">
      <w:pPr>
        <w:topLinePunct/>
      </w:pPr>
      <w:r>
        <w:t>银税扣款系统如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8</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8</w:t>
      </w:r>
      <w:r>
        <w:t xml:space="preserve">  </w:t>
      </w:r>
      <w:r>
        <w:rPr>
          <w:kern w:val="2"/>
          <w:rFonts w:ascii="宋体" w:hAnsi="宋体" w:cs="宋体" w:eastAsia="宋体" w:cstheme="minorBidi"/>
          <w:sz w:val="21"/>
          <w:szCs w:val="21"/>
        </w:rPr>
        <w:t>银税扣款系统组织图</w:t>
      </w:r>
    </w:p>
    <w:p w:rsidR="0018722C">
      <w:pPr>
        <w:topLinePunct/>
      </w:pPr>
      <w:r>
        <w:t>（</w:t>
      </w:r>
      <w:r>
        <w:rPr>
          <w:rFonts w:ascii="Times New Roman" w:hAnsi="Times New Roman" w:cs="Times New Roman" w:eastAsia="Times New Roman"/>
        </w:rPr>
        <w:t>1</w:t>
      </w:r>
      <w:r>
        <w:t>）</w:t>
      </w:r>
      <w:r>
        <w:t>处理平台由于扣税或需要查询相关数据而调用电子结税接口。</w:t>
      </w:r>
    </w:p>
    <w:p w:rsidR="0018722C">
      <w:pPr>
        <w:topLinePunct/>
      </w:pPr>
      <w:r>
        <w:t>（</w:t>
      </w:r>
      <w:r>
        <w:rPr>
          <w:rFonts w:ascii="Times New Roman" w:hAnsi="Times New Roman" w:cs="Times New Roman" w:eastAsia="Times New Roman"/>
        </w:rPr>
        <w:t>2</w:t>
      </w:r>
      <w:r>
        <w:t>）</w:t>
      </w:r>
      <w:r>
        <w:t>电子结税接口将相关的业务请求参数传递给银税代理。</w:t>
      </w:r>
    </w:p>
    <w:p w:rsidR="0018722C">
      <w:pPr>
        <w:topLinePunct/>
      </w:pPr>
      <w:r>
        <w:t>（</w:t>
      </w:r>
      <w:r>
        <w:rPr>
          <w:rFonts w:ascii="Times New Roman" w:hAnsi="Times New Roman" w:cs="Times New Roman" w:eastAsia="Times New Roman"/>
        </w:rPr>
        <w:t>3</w:t>
      </w:r>
      <w:r>
        <w:t>）</w:t>
      </w:r>
      <w:r>
        <w:t>银税代理子系统</w:t>
      </w:r>
      <w:r>
        <w:t>（</w:t>
      </w:r>
      <w:r>
        <w:t>支付网关</w:t>
      </w:r>
      <w:r>
        <w:t>）</w:t>
      </w:r>
      <w:r>
        <w:t>按相应银行的要求重组数据，并将重组后</w:t>
      </w:r>
    </w:p>
    <w:p w:rsidR="0018722C">
      <w:pPr>
        <w:topLinePunct/>
      </w:pPr>
      <w:r>
        <w:t>形成的报文通过网络发送给银行。</w:t>
      </w:r>
    </w:p>
    <w:p w:rsidR="0018722C">
      <w:pPr>
        <w:topLinePunct/>
      </w:pPr>
      <w:r>
        <w:t>（</w:t>
      </w:r>
      <w:r>
        <w:rPr>
          <w:rFonts w:ascii="Times New Roman" w:hAnsi="Times New Roman" w:cs="Times New Roman" w:eastAsia="Times New Roman"/>
        </w:rPr>
        <w:t>4</w:t>
      </w:r>
      <w:r>
        <w:t>）</w:t>
      </w:r>
      <w:r>
        <w:t>银行前置机接收银税代理系统发送过来的报文，解读并进行相应的处理。</w:t>
      </w:r>
    </w:p>
    <w:p w:rsidR="0018722C">
      <w:pPr>
        <w:topLinePunct/>
      </w:pPr>
      <w:r>
        <w:t>（</w:t>
      </w:r>
      <w:r>
        <w:rPr>
          <w:rFonts w:ascii="Times New Roman" w:hAnsi="Times New Roman" w:cs="Times New Roman" w:eastAsia="Times New Roman"/>
        </w:rPr>
        <w:t>5</w:t>
      </w:r>
      <w:r>
        <w:t>）</w:t>
      </w:r>
      <w:r>
        <w:t>银行前置机将当前操作的处理结果通过网络再反馈给支付网关。</w:t>
      </w:r>
    </w:p>
    <w:p w:rsidR="0018722C">
      <w:pPr>
        <w:topLinePunct/>
      </w:pPr>
      <w:r>
        <w:t>（</w:t>
      </w:r>
      <w:r>
        <w:rPr>
          <w:rFonts w:ascii="Times New Roman" w:hAnsi="Times New Roman" w:cs="Times New Roman" w:eastAsia="宋体"/>
        </w:rPr>
        <w:t>6</w:t>
      </w:r>
      <w:r>
        <w:t>）</w:t>
      </w:r>
      <w:r>
        <w:t xml:space="preserve">银税代理系统</w:t>
      </w:r>
      <w:r>
        <w:t>（</w:t>
      </w:r>
      <w:r>
        <w:rPr>
          <w:spacing w:val="0"/>
        </w:rPr>
        <w:t>支付网关</w:t>
      </w:r>
      <w:r>
        <w:t>）</w:t>
      </w:r>
      <w:r>
        <w:t>接收接收银行反馈的处理信息，一方面将之</w:t>
      </w:r>
      <w:r w:rsidR="001852F3">
        <w:t xml:space="preserve">写入操作日志中，一方面将之返回给提出请求的电子结税接口。</w:t>
      </w:r>
    </w:p>
    <w:p w:rsidR="0018722C">
      <w:pPr>
        <w:topLinePunct/>
      </w:pPr>
      <w:r>
        <w:t>（</w:t>
      </w:r>
      <w:r>
        <w:rPr>
          <w:rFonts w:ascii="Times New Roman" w:hAnsi="Times New Roman" w:cs="Times New Roman" w:eastAsia="宋体"/>
        </w:rPr>
        <w:t>7</w:t>
      </w:r>
      <w:r>
        <w:t>）</w:t>
      </w:r>
      <w:r>
        <w:t>电子结税接口再将接收到的处理结果信息反馈给处理平台，处理平台转</w:t>
      </w:r>
      <w:r w:rsidR="001852F3">
        <w:t xml:space="preserve">发给受理平台，然后由纳税人客户端程序直接从受理平台上获取扣税结果。</w:t>
      </w:r>
    </w:p>
    <w:p w:rsidR="0018722C">
      <w:pPr>
        <w:topLinePunct/>
      </w:pPr>
      <w:r>
        <w:t>（</w:t>
      </w:r>
      <w:r>
        <w:rPr>
          <w:rFonts w:ascii="Times New Roman" w:hAnsi="Times New Roman" w:cs="Times New Roman" w:eastAsia="Times New Roman"/>
        </w:rPr>
        <w:t>8</w:t>
      </w:r>
      <w:r>
        <w:t>）</w:t>
      </w:r>
      <w:r>
        <w:t>可以满足多税务局对多银行的业务模式。</w:t>
      </w:r>
    </w:p>
    <w:p w:rsidR="0018722C">
      <w:pPr>
        <w:pStyle w:val="Heading2"/>
        <w:topLinePunct/>
        <w:ind w:left="171" w:hangingChars="171" w:hanging="171"/>
      </w:pPr>
      <w:bookmarkStart w:id="331505" w:name="_Toc686331505"/>
      <w:bookmarkStart w:name="_TOC_250007" w:id="28"/>
      <w:bookmarkStart w:name="4.4 系统数据库设计 " w:id="29"/>
      <w:r/>
      <w:r>
        <w:t>4.4</w:t>
      </w:r>
      <w:r>
        <w:t> </w:t>
      </w:r>
      <w:bookmarkEnd w:id="28"/>
      <w:r>
        <w:t>系统数据库设计</w:t>
      </w:r>
      <w:bookmarkEnd w:id="331505"/>
    </w:p>
    <w:p w:rsidR="0018722C">
      <w:pPr>
        <w:topLinePunct/>
      </w:pPr>
      <w:r>
        <w:t>基于系统功能设计要求及实际使用需要，电子缴税系统采用的数据库系统是</w:t>
      </w:r>
      <w:r/>
    </w:p>
    <w:p w:rsidR="0018722C">
      <w:pPr>
        <w:topLinePunct/>
      </w:pPr>
      <w:r>
        <w:rPr>
          <w:rFonts w:ascii="Times New Roman" w:hAnsi="Times New Roman" w:cs="Times New Roman" w:eastAsia="宋体"/>
        </w:rPr>
        <w:t>ORACLE</w:t>
      </w:r>
      <w:r>
        <w:rPr>
          <w:rFonts w:ascii="Times New Roman" w:hAnsi="Times New Roman" w:cs="Times New Roman" w:eastAsia="宋体"/>
        </w:rPr>
        <w:t> </w:t>
      </w:r>
      <w:r>
        <w:rPr>
          <w:rFonts w:ascii="Times New Roman" w:hAnsi="Times New Roman" w:cs="Times New Roman" w:eastAsia="宋体"/>
        </w:rPr>
        <w:t>9i</w:t>
      </w:r>
      <w:r>
        <w:t>，数据库建模工具是</w:t>
      </w:r>
      <w:r/>
      <w:r>
        <w:rPr>
          <w:rFonts w:ascii="Times New Roman" w:hAnsi="Times New Roman" w:cs="Times New Roman" w:eastAsia="宋体"/>
        </w:rPr>
        <w:t>ER</w:t>
      </w:r>
      <w:r>
        <w:rPr>
          <w:rFonts w:ascii="Times New Roman" w:hAnsi="Times New Roman" w:cs="Times New Roman" w:eastAsia="宋体"/>
        </w:rPr>
        <w:t> </w:t>
      </w:r>
      <w:r>
        <w:rPr>
          <w:rFonts w:ascii="Times New Roman" w:hAnsi="Times New Roman" w:cs="Times New Roman" w:eastAsia="宋体"/>
        </w:rPr>
        <w:t>win</w:t>
      </w:r>
      <w:r>
        <w:rPr>
          <w:rFonts w:ascii="Times New Roman" w:hAnsi="Times New Roman" w:cs="Times New Roman" w:eastAsia="宋体"/>
        </w:rPr>
        <w:t> </w:t>
      </w:r>
      <w:r>
        <w:rPr>
          <w:rFonts w:ascii="Times New Roman" w:hAnsi="Times New Roman" w:cs="Times New Roman" w:eastAsia="宋体"/>
        </w:rPr>
        <w:t>4.0</w:t>
      </w:r>
      <w:r>
        <w:t>【</w:t>
      </w:r>
      <w:r>
        <w:rPr>
          <w:vertAlign w:val="superscript"/>
          /&gt;
        </w:rPr>
        <w:t>18</w:t>
      </w:r>
      <w:r>
        <w:t>】</w:t>
      </w:r>
      <w:r>
        <w:t>。</w:t>
      </w:r>
      <w:r>
        <w:t>在系统数据库的设计过程中，为了减少冗余数据以及数据表之间的关系，</w:t>
      </w:r>
      <w:r>
        <w:t>使</w:t>
      </w:r>
    </w:p>
    <w:p w:rsidR="0018722C">
      <w:pPr>
        <w:topLinePunct/>
      </w:pPr>
      <w:r>
        <w:t>各个数据表满足第三范式的要求以提高数据库应用系统的性能，构造最优的数据</w:t>
      </w:r>
      <w:r/>
      <w:r>
        <w:t>库模式，有效存储数据，满足系统功能和处理要求。本系统采用了以下方法实现</w:t>
      </w:r>
      <w:r/>
      <w:r>
        <w:t>数据库的设计，以满足系统需要。</w:t>
      </w:r>
    </w:p>
    <w:p w:rsidR="0018722C">
      <w:pPr>
        <w:pStyle w:val="3"/>
        <w:topLinePunct/>
        <w:ind w:left="200" w:hangingChars="200" w:hanging="200"/>
      </w:pPr>
      <w:bookmarkStart w:id="331506" w:name="_Toc686331506"/>
      <w:r>
        <w:t>4.4.1</w:t>
      </w:r>
      <w:r>
        <w:t xml:space="preserve"> </w:t>
      </w:r>
      <w:r>
        <w:t>主要数据库列表设计</w:t>
      </w:r>
      <w:r>
        <w:t>根据业务功能模块进行了数据库列表划分，记录相应工作点业务数据信息，</w:t>
      </w:r>
      <w:bookmarkEnd w:id="331506"/>
    </w:p>
    <w:p w:rsidR="0018722C">
      <w:pPr>
        <w:topLinePunct/>
      </w:pPr>
      <w:r>
        <w:t>数据库列表划分如</w:t>
      </w:r>
      <w:r>
        <w:t>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w:t>
      </w:r>
      <w:r>
        <w:t xml:space="preserve">  </w:t>
      </w:r>
      <w:r>
        <w:rPr>
          <w:kern w:val="2"/>
          <w:rFonts w:ascii="宋体" w:hAnsi="宋体" w:cs="宋体" w:eastAsia="宋体" w:cstheme="minorBidi"/>
          <w:sz w:val="21"/>
          <w:szCs w:val="21"/>
        </w:rPr>
        <w:t>数据库列表</w:t>
      </w:r>
    </w:p>
    <w:tbl>
      <w:tblPr>
        <w:tblW w:w="5000" w:type="pct"/>
        <w:tblInd w:w="58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737"/>
        <w:gridCol w:w="2080"/>
        <w:gridCol w:w="1405"/>
        <w:gridCol w:w="4327"/>
      </w:tblGrid>
      <w:tr>
        <w:trPr>
          <w:tblHeader/>
        </w:trPr>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17"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表名</w:t>
            </w:r>
          </w:p>
        </w:tc>
        <w:tc>
          <w:tcPr>
            <w:tcW w:w="2531" w:type="pct"/>
            <w:vAlign w:val="center"/>
            <w:tcBorders>
              <w:bottom w:val="single" w:sz="4" w:space="0" w:color="auto"/>
            </w:tcBorders>
          </w:tcPr>
          <w:p w:rsidR="0018722C">
            <w:pPr>
              <w:pStyle w:val="a7"/>
              <w:topLinePunct/>
              <w:ind w:leftChars="0" w:left="0" w:rightChars="0" w:right="0" w:firstLineChars="0" w:firstLine="0"/>
              <w:spacing w:line="240" w:lineRule="atLeast"/>
            </w:pPr>
            <w:r>
              <w:t>注释</w:t>
            </w:r>
          </w:p>
        </w:tc>
      </w:tr>
      <w:tr>
        <w:tc>
          <w:tcPr>
            <w:tcW w:w="431" w:type="pct"/>
            <w:vAlign w:val="center"/>
          </w:tcPr>
          <w:p w:rsidR="0018722C">
            <w:pPr>
              <w:pStyle w:val="affff9"/>
              <w:topLinePunct/>
              <w:ind w:leftChars="0" w:left="0" w:rightChars="0" w:right="0" w:firstLineChars="0" w:firstLine="0"/>
              <w:spacing w:line="240" w:lineRule="atLeast"/>
            </w:pPr>
            <w:r>
              <w:t>1</w:t>
            </w:r>
          </w:p>
        </w:tc>
        <w:tc>
          <w:tcPr>
            <w:tcW w:w="1217" w:type="pct"/>
            <w:vAlign w:val="center"/>
          </w:tcPr>
          <w:p w:rsidR="0018722C">
            <w:pPr>
              <w:pStyle w:val="a5"/>
              <w:topLinePunct/>
              <w:ind w:leftChars="0" w:left="0" w:rightChars="0" w:right="0" w:firstLineChars="0" w:firstLine="0"/>
              <w:spacing w:line="240" w:lineRule="atLeast"/>
            </w:pPr>
            <w:r>
              <w:t>税务机关表</w:t>
            </w:r>
          </w:p>
        </w:tc>
        <w:tc>
          <w:tcPr>
            <w:tcW w:w="822" w:type="pct"/>
            <w:vAlign w:val="center"/>
          </w:tcPr>
          <w:p w:rsidR="0018722C">
            <w:pPr>
              <w:pStyle w:val="a5"/>
              <w:topLinePunct/>
              <w:ind w:leftChars="0" w:left="0" w:rightChars="0" w:right="0" w:firstLineChars="0" w:firstLine="0"/>
              <w:spacing w:line="240" w:lineRule="atLeast"/>
            </w:pPr>
            <w:r>
              <w:t>GS_JGXX</w:t>
            </w:r>
          </w:p>
        </w:tc>
        <w:tc>
          <w:tcPr>
            <w:tcW w:w="2531" w:type="pct"/>
            <w:vAlign w:val="center"/>
          </w:tcPr>
          <w:p w:rsidR="0018722C">
            <w:pPr>
              <w:pStyle w:val="ad"/>
              <w:topLinePunct/>
              <w:ind w:leftChars="0" w:left="0" w:rightChars="0" w:right="0" w:firstLineChars="0" w:firstLine="0"/>
              <w:spacing w:line="240" w:lineRule="atLeast"/>
            </w:pPr>
            <w:r>
              <w:t>纳税人所属税务机关信息</w:t>
            </w:r>
          </w:p>
        </w:tc>
      </w:tr>
      <w:tr>
        <w:tc>
          <w:tcPr>
            <w:tcW w:w="431" w:type="pct"/>
            <w:vAlign w:val="center"/>
          </w:tcPr>
          <w:p w:rsidR="0018722C">
            <w:pPr>
              <w:pStyle w:val="affff9"/>
              <w:topLinePunct/>
              <w:ind w:leftChars="0" w:left="0" w:rightChars="0" w:right="0" w:firstLineChars="0" w:firstLine="0"/>
              <w:spacing w:line="240" w:lineRule="atLeast"/>
            </w:pPr>
            <w:r>
              <w:t>2</w:t>
            </w:r>
          </w:p>
        </w:tc>
        <w:tc>
          <w:tcPr>
            <w:tcW w:w="1217" w:type="pct"/>
            <w:vAlign w:val="center"/>
          </w:tcPr>
          <w:p w:rsidR="0018722C">
            <w:pPr>
              <w:pStyle w:val="a5"/>
              <w:topLinePunct/>
              <w:ind w:leftChars="0" w:left="0" w:rightChars="0" w:right="0" w:firstLineChars="0" w:firstLine="0"/>
              <w:spacing w:line="240" w:lineRule="atLeast"/>
            </w:pPr>
            <w:r>
              <w:t>银行信息表</w:t>
            </w:r>
          </w:p>
        </w:tc>
        <w:tc>
          <w:tcPr>
            <w:tcW w:w="822" w:type="pct"/>
            <w:vAlign w:val="center"/>
          </w:tcPr>
          <w:p w:rsidR="0018722C">
            <w:pPr>
              <w:pStyle w:val="a5"/>
              <w:topLinePunct/>
              <w:ind w:leftChars="0" w:left="0" w:rightChars="0" w:right="0" w:firstLineChars="0" w:firstLine="0"/>
              <w:spacing w:line="240" w:lineRule="atLeast"/>
            </w:pPr>
            <w:r>
              <w:t>BA_NSR</w:t>
            </w:r>
          </w:p>
        </w:tc>
        <w:tc>
          <w:tcPr>
            <w:tcW w:w="2531" w:type="pct"/>
            <w:vAlign w:val="center"/>
          </w:tcPr>
          <w:p w:rsidR="0018722C">
            <w:pPr>
              <w:pStyle w:val="ad"/>
              <w:topLinePunct/>
              <w:ind w:leftChars="0" w:left="0" w:rightChars="0" w:right="0" w:firstLineChars="0" w:firstLine="0"/>
              <w:spacing w:line="240" w:lineRule="atLeast"/>
            </w:pPr>
            <w:r>
              <w:t>纳税人银行信息</w:t>
            </w:r>
            <w:r>
              <w:t>（</w:t>
            </w:r>
            <w:r>
              <w:t>开户银行、银行帐号等</w:t>
            </w:r>
            <w:r>
              <w:t>）</w:t>
            </w:r>
          </w:p>
        </w:tc>
      </w:tr>
      <w:tr>
        <w:tc>
          <w:tcPr>
            <w:tcW w:w="431" w:type="pct"/>
            <w:vAlign w:val="center"/>
          </w:tcPr>
          <w:p w:rsidR="0018722C">
            <w:pPr>
              <w:pStyle w:val="affff9"/>
              <w:topLinePunct/>
              <w:ind w:leftChars="0" w:left="0" w:rightChars="0" w:right="0" w:firstLineChars="0" w:firstLine="0"/>
              <w:spacing w:line="240" w:lineRule="atLeast"/>
            </w:pPr>
            <w:r>
              <w:t>3</w:t>
            </w:r>
          </w:p>
        </w:tc>
        <w:tc>
          <w:tcPr>
            <w:tcW w:w="1217" w:type="pct"/>
            <w:vAlign w:val="center"/>
          </w:tcPr>
          <w:p w:rsidR="0018722C">
            <w:pPr>
              <w:pStyle w:val="a5"/>
              <w:topLinePunct/>
              <w:ind w:leftChars="0" w:left="0" w:rightChars="0" w:right="0" w:firstLineChars="0" w:firstLine="0"/>
              <w:spacing w:line="240" w:lineRule="atLeast"/>
            </w:pPr>
            <w:r>
              <w:t>纳税人基础信息表</w:t>
            </w:r>
          </w:p>
        </w:tc>
        <w:tc>
          <w:tcPr>
            <w:tcW w:w="822" w:type="pct"/>
            <w:vAlign w:val="center"/>
          </w:tcPr>
          <w:p w:rsidR="0018722C">
            <w:pPr>
              <w:pStyle w:val="a5"/>
              <w:topLinePunct/>
              <w:ind w:leftChars="0" w:left="0" w:rightChars="0" w:right="0" w:firstLineChars="0" w:firstLine="0"/>
              <w:spacing w:line="240" w:lineRule="atLeast"/>
            </w:pPr>
            <w:r>
              <w:t>GS_JCB</w:t>
            </w:r>
          </w:p>
        </w:tc>
        <w:tc>
          <w:tcPr>
            <w:tcW w:w="2531" w:type="pct"/>
            <w:vAlign w:val="center"/>
          </w:tcPr>
          <w:p w:rsidR="0018722C">
            <w:pPr>
              <w:pStyle w:val="ad"/>
              <w:topLinePunct/>
              <w:ind w:leftChars="0" w:left="0" w:rightChars="0" w:right="0" w:firstLineChars="0" w:firstLine="0"/>
              <w:spacing w:line="240" w:lineRule="atLeast"/>
            </w:pPr>
            <w:r>
              <w:t>纳税人基础信息</w:t>
            </w:r>
            <w:r>
              <w:t>（</w:t>
            </w:r>
            <w:r>
              <w:t>纳税登记号、名称、地址等</w:t>
            </w:r>
            <w:r>
              <w:t>）</w:t>
            </w:r>
          </w:p>
        </w:tc>
      </w:tr>
      <w:tr>
        <w:tc>
          <w:tcPr>
            <w:tcW w:w="431" w:type="pct"/>
            <w:vAlign w:val="center"/>
          </w:tcPr>
          <w:p w:rsidR="0018722C">
            <w:pPr>
              <w:pStyle w:val="affff9"/>
              <w:topLinePunct/>
              <w:ind w:leftChars="0" w:left="0" w:rightChars="0" w:right="0" w:firstLineChars="0" w:firstLine="0"/>
              <w:spacing w:line="240" w:lineRule="atLeast"/>
            </w:pPr>
            <w:r>
              <w:t>4</w:t>
            </w:r>
          </w:p>
        </w:tc>
        <w:tc>
          <w:tcPr>
            <w:tcW w:w="1217" w:type="pct"/>
            <w:vAlign w:val="center"/>
          </w:tcPr>
          <w:p w:rsidR="0018722C">
            <w:pPr>
              <w:pStyle w:val="a5"/>
              <w:topLinePunct/>
              <w:ind w:leftChars="0" w:left="0" w:rightChars="0" w:right="0" w:firstLineChars="0" w:firstLine="0"/>
              <w:spacing w:line="240" w:lineRule="atLeast"/>
            </w:pPr>
            <w:r>
              <w:t>申报信息</w:t>
            </w:r>
          </w:p>
        </w:tc>
        <w:tc>
          <w:tcPr>
            <w:tcW w:w="822" w:type="pct"/>
            <w:vAlign w:val="center"/>
          </w:tcPr>
          <w:p w:rsidR="0018722C">
            <w:pPr>
              <w:pStyle w:val="a5"/>
              <w:topLinePunct/>
              <w:ind w:leftChars="0" w:left="0" w:rightChars="0" w:right="0" w:firstLineChars="0" w:firstLine="0"/>
              <w:spacing w:line="240" w:lineRule="atLeast"/>
            </w:pPr>
            <w:r>
              <w:t>GS_SBXX</w:t>
            </w:r>
          </w:p>
        </w:tc>
        <w:tc>
          <w:tcPr>
            <w:tcW w:w="2531" w:type="pct"/>
            <w:vAlign w:val="center"/>
          </w:tcPr>
          <w:p w:rsidR="0018722C">
            <w:pPr>
              <w:pStyle w:val="a5"/>
              <w:topLinePunct/>
              <w:ind w:leftChars="0" w:left="0" w:rightChars="0" w:right="0" w:firstLineChars="0" w:firstLine="0"/>
              <w:spacing w:line="240" w:lineRule="atLeast"/>
            </w:pPr>
            <w:r>
              <w:t>纳税人申报信息</w:t>
            </w:r>
            <w:r>
              <w:t>（</w:t>
            </w:r>
            <w:r>
              <w:t>税款属期、营业收入、税额</w:t>
            </w:r>
            <w:r/>
          </w:p>
          <w:p w:rsidR="0018722C">
            <w:pPr>
              <w:pStyle w:val="ad"/>
              <w:topLinePunct/>
              <w:ind w:leftChars="0" w:left="0" w:rightChars="0" w:right="0" w:firstLineChars="0" w:firstLine="0"/>
              <w:spacing w:line="240" w:lineRule="atLeast"/>
            </w:pPr>
            <w:r>
              <w:t>等</w:t>
            </w:r>
            <w:r>
              <w:t>）</w:t>
            </w:r>
          </w:p>
        </w:tc>
      </w:tr>
      <w:tr>
        <w:tc>
          <w:tcPr>
            <w:tcW w:w="431" w:type="pct"/>
            <w:vAlign w:val="center"/>
          </w:tcPr>
          <w:p w:rsidR="0018722C">
            <w:pPr>
              <w:pStyle w:val="affff9"/>
              <w:topLinePunct/>
              <w:ind w:leftChars="0" w:left="0" w:rightChars="0" w:right="0" w:firstLineChars="0" w:firstLine="0"/>
              <w:spacing w:line="240" w:lineRule="atLeast"/>
            </w:pPr>
            <w:r>
              <w:t>5</w:t>
            </w:r>
          </w:p>
        </w:tc>
        <w:tc>
          <w:tcPr>
            <w:tcW w:w="1217" w:type="pct"/>
            <w:vAlign w:val="center"/>
          </w:tcPr>
          <w:p w:rsidR="0018722C">
            <w:pPr>
              <w:pStyle w:val="a5"/>
              <w:topLinePunct/>
              <w:ind w:leftChars="0" w:left="0" w:rightChars="0" w:right="0" w:firstLineChars="0" w:firstLine="0"/>
              <w:spacing w:line="240" w:lineRule="atLeast"/>
            </w:pPr>
            <w:r>
              <w:t>纳税人核定信息表</w:t>
            </w:r>
          </w:p>
        </w:tc>
        <w:tc>
          <w:tcPr>
            <w:tcW w:w="822" w:type="pct"/>
            <w:vAlign w:val="center"/>
          </w:tcPr>
          <w:p w:rsidR="0018722C">
            <w:pPr>
              <w:pStyle w:val="a5"/>
              <w:topLinePunct/>
              <w:ind w:leftChars="0" w:left="0" w:rightChars="0" w:right="0" w:firstLineChars="0" w:firstLine="0"/>
              <w:spacing w:line="240" w:lineRule="atLeast"/>
            </w:pPr>
            <w:r>
              <w:t>GS_HDSJ</w:t>
            </w:r>
          </w:p>
        </w:tc>
        <w:tc>
          <w:tcPr>
            <w:tcW w:w="2531" w:type="pct"/>
            <w:vAlign w:val="center"/>
          </w:tcPr>
          <w:p w:rsidR="0018722C">
            <w:pPr>
              <w:pStyle w:val="ad"/>
              <w:topLinePunct/>
              <w:ind w:leftChars="0" w:left="0" w:rightChars="0" w:right="0" w:firstLineChars="0" w:firstLine="0"/>
              <w:spacing w:line="240" w:lineRule="atLeast"/>
            </w:pPr>
            <w:r>
              <w:t>纳税人应税信息</w:t>
            </w:r>
            <w:r>
              <w:t>（</w:t>
            </w:r>
            <w:r>
              <w:t>税种、税目、税额等</w:t>
            </w:r>
            <w:r>
              <w:t>）</w:t>
            </w:r>
          </w:p>
        </w:tc>
      </w:tr>
      <w:tr>
        <w:tc>
          <w:tcPr>
            <w:tcW w:w="431" w:type="pct"/>
            <w:vAlign w:val="center"/>
          </w:tcPr>
          <w:p w:rsidR="0018722C">
            <w:pPr>
              <w:pStyle w:val="affff9"/>
              <w:topLinePunct/>
              <w:ind w:leftChars="0" w:left="0" w:rightChars="0" w:right="0" w:firstLineChars="0" w:firstLine="0"/>
              <w:spacing w:line="240" w:lineRule="atLeast"/>
            </w:pPr>
            <w:r>
              <w:t>6</w:t>
            </w:r>
          </w:p>
        </w:tc>
        <w:tc>
          <w:tcPr>
            <w:tcW w:w="1217" w:type="pct"/>
            <w:vAlign w:val="center"/>
          </w:tcPr>
          <w:p w:rsidR="0018722C">
            <w:pPr>
              <w:pStyle w:val="a5"/>
              <w:topLinePunct/>
              <w:ind w:leftChars="0" w:left="0" w:rightChars="0" w:right="0" w:firstLineChars="0" w:firstLine="0"/>
              <w:spacing w:line="240" w:lineRule="atLeast"/>
            </w:pPr>
            <w:r>
              <w:t>代扣税款信息表</w:t>
            </w:r>
          </w:p>
        </w:tc>
        <w:tc>
          <w:tcPr>
            <w:tcW w:w="822" w:type="pct"/>
            <w:vAlign w:val="center"/>
          </w:tcPr>
          <w:p w:rsidR="0018722C">
            <w:pPr>
              <w:pStyle w:val="a5"/>
              <w:topLinePunct/>
              <w:ind w:leftChars="0" w:left="0" w:rightChars="0" w:right="0" w:firstLineChars="0" w:firstLine="0"/>
              <w:spacing w:line="240" w:lineRule="atLeast"/>
            </w:pPr>
            <w:r>
              <w:t>BA_DKSK</w:t>
            </w:r>
          </w:p>
        </w:tc>
        <w:tc>
          <w:tcPr>
            <w:tcW w:w="2531" w:type="pct"/>
            <w:vAlign w:val="center"/>
          </w:tcPr>
          <w:p w:rsidR="0018722C">
            <w:pPr>
              <w:pStyle w:val="ad"/>
              <w:topLinePunct/>
              <w:ind w:leftChars="0" w:left="0" w:rightChars="0" w:right="0" w:firstLineChars="0" w:firstLine="0"/>
              <w:spacing w:line="240" w:lineRule="atLeast"/>
            </w:pPr>
            <w:r>
              <w:t>纳税人每月待扣、已扣信息</w:t>
            </w:r>
          </w:p>
        </w:tc>
      </w:tr>
      <w:tr>
        <w:tc>
          <w:tcPr>
            <w:tcW w:w="431" w:type="pct"/>
            <w:vAlign w:val="center"/>
          </w:tcPr>
          <w:p w:rsidR="0018722C">
            <w:pPr>
              <w:pStyle w:val="affff9"/>
              <w:topLinePunct/>
              <w:ind w:leftChars="0" w:left="0" w:rightChars="0" w:right="0" w:firstLineChars="0" w:firstLine="0"/>
              <w:spacing w:line="240" w:lineRule="atLeast"/>
            </w:pPr>
            <w:r>
              <w:t>7</w:t>
            </w:r>
          </w:p>
        </w:tc>
        <w:tc>
          <w:tcPr>
            <w:tcW w:w="1217" w:type="pct"/>
            <w:vAlign w:val="center"/>
          </w:tcPr>
          <w:p w:rsidR="0018722C">
            <w:pPr>
              <w:pStyle w:val="a5"/>
              <w:topLinePunct/>
              <w:ind w:leftChars="0" w:left="0" w:rightChars="0" w:right="0" w:firstLineChars="0" w:firstLine="0"/>
              <w:spacing w:line="240" w:lineRule="atLeast"/>
            </w:pPr>
            <w:r>
              <w:t>税银库交易代码表</w:t>
            </w:r>
          </w:p>
        </w:tc>
        <w:tc>
          <w:tcPr>
            <w:tcW w:w="822" w:type="pct"/>
            <w:vAlign w:val="center"/>
          </w:tcPr>
          <w:p w:rsidR="0018722C">
            <w:pPr>
              <w:pStyle w:val="a5"/>
              <w:topLinePunct/>
              <w:ind w:leftChars="0" w:left="0" w:rightChars="0" w:right="0" w:firstLineChars="0" w:firstLine="0"/>
              <w:spacing w:line="240" w:lineRule="atLeast"/>
            </w:pPr>
            <w:r>
              <w:t>BA_ZTDM</w:t>
            </w:r>
          </w:p>
        </w:tc>
        <w:tc>
          <w:tcPr>
            <w:tcW w:w="2531" w:type="pct"/>
            <w:vAlign w:val="center"/>
          </w:tcPr>
          <w:p w:rsidR="0018722C">
            <w:pPr>
              <w:pStyle w:val="ad"/>
              <w:topLinePunct/>
              <w:ind w:leftChars="0" w:left="0" w:rightChars="0" w:right="0" w:firstLineChars="0" w:firstLine="0"/>
              <w:spacing w:line="240" w:lineRule="atLeast"/>
            </w:pPr>
            <w:r>
              <w:t>扣税状态约定代码信息</w:t>
            </w:r>
          </w:p>
        </w:tc>
      </w:tr>
      <w:tr>
        <w:tc>
          <w:tcPr>
            <w:tcW w:w="431" w:type="pct"/>
            <w:vAlign w:val="center"/>
          </w:tcPr>
          <w:p w:rsidR="0018722C">
            <w:pPr>
              <w:pStyle w:val="affff9"/>
              <w:topLinePunct/>
              <w:ind w:leftChars="0" w:left="0" w:rightChars="0" w:right="0" w:firstLineChars="0" w:firstLine="0"/>
              <w:spacing w:line="240" w:lineRule="atLeast"/>
            </w:pPr>
            <w:r>
              <w:t>8</w:t>
            </w:r>
          </w:p>
        </w:tc>
        <w:tc>
          <w:tcPr>
            <w:tcW w:w="1217" w:type="pct"/>
            <w:vAlign w:val="center"/>
          </w:tcPr>
          <w:p w:rsidR="0018722C">
            <w:pPr>
              <w:pStyle w:val="a5"/>
              <w:topLinePunct/>
              <w:ind w:leftChars="0" w:left="0" w:rightChars="0" w:right="0" w:firstLineChars="0" w:firstLine="0"/>
              <w:spacing w:line="240" w:lineRule="atLeast"/>
            </w:pPr>
            <w:r>
              <w:t>汇总缴款书信息表</w:t>
            </w:r>
          </w:p>
        </w:tc>
        <w:tc>
          <w:tcPr>
            <w:tcW w:w="822" w:type="pct"/>
            <w:vAlign w:val="center"/>
          </w:tcPr>
          <w:p w:rsidR="0018722C">
            <w:pPr>
              <w:pStyle w:val="a5"/>
              <w:topLinePunct/>
              <w:ind w:leftChars="0" w:left="0" w:rightChars="0" w:right="0" w:firstLineChars="0" w:firstLine="0"/>
              <w:spacing w:line="240" w:lineRule="atLeast"/>
            </w:pPr>
            <w:r>
              <w:t>BA_HZJKS</w:t>
            </w:r>
          </w:p>
        </w:tc>
        <w:tc>
          <w:tcPr>
            <w:tcW w:w="2531" w:type="pct"/>
            <w:vAlign w:val="center"/>
          </w:tcPr>
          <w:p w:rsidR="0018722C">
            <w:pPr>
              <w:pStyle w:val="ad"/>
              <w:topLinePunct/>
              <w:ind w:leftChars="0" w:left="0" w:rightChars="0" w:right="0" w:firstLineChars="0" w:firstLine="0"/>
              <w:spacing w:line="240" w:lineRule="atLeast"/>
            </w:pPr>
            <w:r>
              <w:t>每月汇总缴款书信息</w:t>
            </w:r>
          </w:p>
        </w:tc>
      </w:tr>
      <w:tr>
        <w:tc>
          <w:tcPr>
            <w:tcW w:w="431" w:type="pct"/>
            <w:vAlign w:val="center"/>
          </w:tcPr>
          <w:p w:rsidR="0018722C">
            <w:pPr>
              <w:pStyle w:val="affff9"/>
              <w:topLinePunct/>
              <w:ind w:leftChars="0" w:left="0" w:rightChars="0" w:right="0" w:firstLineChars="0" w:firstLine="0"/>
              <w:spacing w:line="240" w:lineRule="atLeast"/>
            </w:pPr>
            <w:r>
              <w:t>9</w:t>
            </w:r>
          </w:p>
        </w:tc>
        <w:tc>
          <w:tcPr>
            <w:tcW w:w="1217" w:type="pct"/>
            <w:vAlign w:val="center"/>
          </w:tcPr>
          <w:p w:rsidR="0018722C">
            <w:pPr>
              <w:pStyle w:val="a5"/>
              <w:topLinePunct/>
              <w:ind w:leftChars="0" w:left="0" w:rightChars="0" w:right="0" w:firstLineChars="0" w:firstLine="0"/>
              <w:spacing w:line="240" w:lineRule="atLeast"/>
            </w:pPr>
            <w:r>
              <w:t>用户角色信息表</w:t>
            </w:r>
          </w:p>
        </w:tc>
        <w:tc>
          <w:tcPr>
            <w:tcW w:w="822" w:type="pct"/>
            <w:vAlign w:val="center"/>
          </w:tcPr>
          <w:p w:rsidR="0018722C">
            <w:pPr>
              <w:pStyle w:val="a5"/>
              <w:topLinePunct/>
              <w:ind w:leftChars="0" w:left="0" w:rightChars="0" w:right="0" w:firstLineChars="0" w:firstLine="0"/>
              <w:spacing w:line="240" w:lineRule="atLeast"/>
            </w:pPr>
            <w:r>
              <w:t>GS_USER</w:t>
            </w:r>
          </w:p>
        </w:tc>
        <w:tc>
          <w:tcPr>
            <w:tcW w:w="2531" w:type="pct"/>
            <w:vAlign w:val="center"/>
          </w:tcPr>
          <w:p w:rsidR="0018722C">
            <w:pPr>
              <w:pStyle w:val="ad"/>
              <w:topLinePunct/>
              <w:ind w:leftChars="0" w:left="0" w:rightChars="0" w:right="0" w:firstLineChars="0" w:firstLine="0"/>
              <w:spacing w:line="240" w:lineRule="atLeast"/>
            </w:pPr>
            <w:r>
              <w:t>用户信息</w:t>
            </w:r>
          </w:p>
        </w:tc>
      </w:tr>
      <w:tr>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217" w:type="pct"/>
            <w:vAlign w:val="center"/>
            <w:tcBorders>
              <w:top w:val="single" w:sz="4" w:space="0" w:color="auto"/>
            </w:tcBorders>
          </w:tcPr>
          <w:p w:rsidR="0018722C">
            <w:pPr>
              <w:pStyle w:val="aff1"/>
              <w:topLinePunct/>
              <w:ind w:leftChars="0" w:left="0" w:rightChars="0" w:right="0" w:firstLineChars="0" w:firstLine="0"/>
              <w:spacing w:line="240" w:lineRule="atLeast"/>
            </w:pPr>
            <w:r>
              <w:t>角色代码表</w:t>
            </w:r>
          </w:p>
        </w:tc>
        <w:tc>
          <w:tcPr>
            <w:tcW w:w="822" w:type="pct"/>
            <w:vAlign w:val="center"/>
            <w:tcBorders>
              <w:top w:val="single" w:sz="4" w:space="0" w:color="auto"/>
            </w:tcBorders>
          </w:tcPr>
          <w:p w:rsidR="0018722C">
            <w:pPr>
              <w:pStyle w:val="aff1"/>
              <w:topLinePunct/>
              <w:ind w:leftChars="0" w:left="0" w:rightChars="0" w:right="0" w:firstLineChars="0" w:firstLine="0"/>
              <w:spacing w:line="240" w:lineRule="atLeast"/>
            </w:pPr>
            <w:r>
              <w:t>GS_JSDM</w:t>
            </w:r>
          </w:p>
        </w:tc>
        <w:tc>
          <w:tcPr>
            <w:tcW w:w="2531" w:type="pct"/>
            <w:vAlign w:val="center"/>
            <w:tcBorders>
              <w:top w:val="single" w:sz="4" w:space="0" w:color="auto"/>
            </w:tcBorders>
          </w:tcPr>
          <w:p w:rsidR="0018722C">
            <w:pPr>
              <w:pStyle w:val="ad"/>
              <w:topLinePunct/>
              <w:ind w:leftChars="0" w:left="0" w:rightChars="0" w:right="0" w:firstLineChars="0" w:firstLine="0"/>
              <w:spacing w:line="240" w:lineRule="atLeast"/>
            </w:pPr>
            <w:r>
              <w:t>用户权限代码</w:t>
            </w:r>
          </w:p>
        </w:tc>
      </w:tr>
    </w:tbl>
    <w:p w:rsidR="0018722C">
      <w:pPr>
        <w:topLinePunct/>
        <w:pStyle w:val="affa"/>
      </w:pPr>
    </w:p>
    <w:p w:rsidR="0018722C">
      <w:pPr>
        <w:pStyle w:val="3"/>
        <w:topLinePunct/>
        <w:ind w:left="200" w:hangingChars="200" w:hanging="200"/>
      </w:pPr>
      <w:bookmarkStart w:id="331507" w:name="_Toc686331507"/>
      <w:r>
        <w:t>4.4.2</w:t>
      </w:r>
      <w:r>
        <w:t xml:space="preserve"> </w:t>
      </w:r>
      <w:r>
        <w:t>主要数据库表结构设计</w:t>
      </w:r>
      <w:bookmarkEnd w:id="331507"/>
    </w:p>
    <w:p w:rsidR="0018722C">
      <w:pPr>
        <w:topLinePunct/>
      </w:pPr>
      <w:r>
        <w:t>主要数据库表结构设计如</w:t>
      </w:r>
      <w:r>
        <w:t>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2</w:t>
      </w:r>
      <w:r>
        <w:t>至</w:t>
      </w:r>
      <w:r>
        <w:t>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8</w:t>
      </w:r>
      <w:r>
        <w:t>所示：</w:t>
      </w:r>
    </w:p>
    <w:p w:rsidR="0018722C">
      <w:pPr>
        <w:pStyle w:val="a8"/>
        <w:topLinePunct/>
      </w:pPr>
      <w:r>
        <w:rPr>
          <w:kern w:val="2"/>
          <w:szCs w:val="21"/>
        </w:rPr>
        <w:t>表</w:t>
      </w:r>
      <w:r>
        <w:rPr>
          <w:kern w:val="2"/>
          <w:szCs w:val="21"/>
        </w:rPr>
        <w:t> </w:t>
      </w:r>
      <w:r>
        <w:rPr>
          <w:kern w:val="2"/>
          <w:szCs w:val="21"/>
        </w:rPr>
        <w:t>4</w:t>
      </w:r>
      <w:r>
        <w:rPr>
          <w:kern w:val="2"/>
          <w:szCs w:val="21"/>
        </w:rPr>
        <w:t>.</w:t>
      </w:r>
      <w:r>
        <w:rPr>
          <w:kern w:val="2"/>
          <w:szCs w:val="21"/>
        </w:rPr>
        <w:t>2</w:t>
      </w:r>
      <w:r>
        <w:t xml:space="preserve">  </w:t>
      </w:r>
      <w:r>
        <w:rPr>
          <w:kern w:val="2"/>
          <w:szCs w:val="21"/>
        </w:rPr>
        <w:t>银行信息表</w:t>
      </w:r>
    </w:p>
    <w:tbl>
      <w:tblPr>
        <w:tblW w:w="5000" w:type="pct"/>
        <w:tblInd w:w="134"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776"/>
        <w:gridCol w:w="2064"/>
        <w:gridCol w:w="1822"/>
        <w:gridCol w:w="2550"/>
      </w:tblGrid>
      <w:tr>
        <w:trPr>
          <w:tblHeader/>
        </w:trPr>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属性</w:t>
            </w:r>
          </w:p>
        </w:tc>
        <w:tc>
          <w:tcPr>
            <w:tcW w:w="1553"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081" w:type="pct"/>
            <w:vAlign w:val="center"/>
          </w:tcPr>
          <w:p w:rsidR="0018722C">
            <w:pPr>
              <w:pStyle w:val="a5"/>
              <w:topLinePunct/>
              <w:ind w:leftChars="0" w:left="0" w:rightChars="0" w:right="0" w:firstLineChars="0" w:firstLine="0"/>
              <w:spacing w:line="240" w:lineRule="atLeast"/>
            </w:pPr>
            <w:r>
              <w:t>YHDM</w:t>
            </w:r>
          </w:p>
        </w:tc>
        <w:tc>
          <w:tcPr>
            <w:tcW w:w="1257" w:type="pct"/>
            <w:vAlign w:val="center"/>
          </w:tcPr>
          <w:p w:rsidR="0018722C">
            <w:pPr>
              <w:pStyle w:val="a5"/>
              <w:topLinePunct/>
              <w:ind w:leftChars="0" w:left="0" w:rightChars="0" w:right="0" w:firstLineChars="0" w:firstLine="0"/>
              <w:spacing w:line="240" w:lineRule="atLeast"/>
            </w:pPr>
            <w:r>
              <w:t>VARCHAR2</w:t>
            </w:r>
            <w:r>
              <w:t>(</w:t>
            </w:r>
            <w:r>
              <w:t>15</w:t>
            </w:r>
            <w:r>
              <w:t>)</w:t>
            </w:r>
          </w:p>
        </w:tc>
        <w:tc>
          <w:tcPr>
            <w:tcW w:w="1109" w:type="pct"/>
            <w:vAlign w:val="center"/>
          </w:tcPr>
          <w:p w:rsidR="0018722C">
            <w:pPr>
              <w:pStyle w:val="a5"/>
              <w:topLinePunct/>
              <w:ind w:leftChars="0" w:left="0" w:rightChars="0" w:right="0" w:firstLineChars="0" w:firstLine="0"/>
              <w:spacing w:line="240" w:lineRule="atLeast"/>
            </w:pPr>
            <w:r>
              <w:t>PK</w:t>
            </w:r>
          </w:p>
        </w:tc>
        <w:tc>
          <w:tcPr>
            <w:tcW w:w="1553" w:type="pct"/>
            <w:vAlign w:val="center"/>
          </w:tcPr>
          <w:p w:rsidR="0018722C">
            <w:pPr>
              <w:pStyle w:val="ad"/>
              <w:topLinePunct/>
              <w:ind w:leftChars="0" w:left="0" w:rightChars="0" w:right="0" w:firstLineChars="0" w:firstLine="0"/>
              <w:spacing w:line="240" w:lineRule="atLeast"/>
            </w:pPr>
            <w:r>
              <w:t>银行代码</w:t>
            </w:r>
          </w:p>
        </w:tc>
      </w:tr>
      <w:tr>
        <w:tc>
          <w:tcPr>
            <w:tcW w:w="1081" w:type="pct"/>
            <w:vAlign w:val="center"/>
            <w:tcBorders>
              <w:top w:val="single" w:sz="4" w:space="0" w:color="auto"/>
            </w:tcBorders>
          </w:tcPr>
          <w:p w:rsidR="0018722C">
            <w:pPr>
              <w:pStyle w:val="aff1"/>
              <w:topLinePunct/>
              <w:ind w:leftChars="0" w:left="0" w:rightChars="0" w:right="0" w:firstLineChars="0" w:firstLine="0"/>
              <w:spacing w:line="240" w:lineRule="atLeast"/>
            </w:pPr>
            <w:r>
              <w:t>YHMC</w:t>
            </w:r>
          </w:p>
        </w:tc>
        <w:tc>
          <w:tcPr>
            <w:tcW w:w="1257" w:type="pct"/>
            <w:vAlign w:val="center"/>
            <w:tcBorders>
              <w:top w:val="single" w:sz="4" w:space="0" w:color="auto"/>
            </w:tcBorders>
          </w:tcPr>
          <w:p w:rsidR="0018722C">
            <w:pPr>
              <w:pStyle w:val="aff1"/>
              <w:topLinePunct/>
              <w:ind w:leftChars="0" w:left="0" w:rightChars="0" w:right="0" w:firstLineChars="0" w:firstLine="0"/>
              <w:spacing w:line="240" w:lineRule="atLeast"/>
            </w:pPr>
            <w:r>
              <w:t>VARCHAR2</w:t>
            </w:r>
            <w:r>
              <w:t>(</w:t>
            </w:r>
            <w:r>
              <w:t>80</w:t>
            </w:r>
            <w:r>
              <w:t>)</w:t>
            </w:r>
          </w:p>
        </w:tc>
        <w:tc>
          <w:tcPr>
            <w:tcW w:w="1109" w:type="pct"/>
            <w:vAlign w:val="center"/>
            <w:tcBorders>
              <w:top w:val="single" w:sz="4" w:space="0" w:color="auto"/>
            </w:tcBorders>
          </w:tcPr>
          <w:p w:rsidR="0018722C">
            <w:pPr>
              <w:pStyle w:val="aff1"/>
              <w:topLinePunct/>
              <w:ind w:leftChars="0" w:left="0" w:rightChars="0" w:right="0" w:firstLineChars="0" w:firstLine="0"/>
              <w:spacing w:line="240" w:lineRule="atLeast"/>
            </w:pPr>
            <w:r>
              <w:t>null</w:t>
            </w:r>
          </w:p>
        </w:tc>
        <w:tc>
          <w:tcPr>
            <w:tcW w:w="1553" w:type="pct"/>
            <w:vAlign w:val="center"/>
            <w:tcBorders>
              <w:top w:val="single" w:sz="4" w:space="0" w:color="auto"/>
            </w:tcBorders>
          </w:tcPr>
          <w:p w:rsidR="0018722C">
            <w:pPr>
              <w:pStyle w:val="ad"/>
              <w:topLinePunct/>
              <w:ind w:leftChars="0" w:left="0" w:rightChars="0" w:right="0" w:firstLineChars="0" w:firstLine="0"/>
              <w:spacing w:line="240" w:lineRule="atLeast"/>
            </w:pPr>
            <w:r>
              <w:t>银行名称</w:t>
            </w:r>
          </w:p>
        </w:tc>
      </w:tr>
    </w:tbl>
    <w:p w:rsidR="0018722C">
      <w:pPr>
        <w:topLinePunct/>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3</w:t>
      </w:r>
      <w:r>
        <w:t xml:space="preserve">  </w:t>
      </w:r>
      <w:r>
        <w:rPr>
          <w:kern w:val="2"/>
          <w:rFonts w:ascii="宋体" w:hAnsi="宋体" w:cs="宋体" w:eastAsia="宋体" w:cstheme="minorBidi"/>
          <w:sz w:val="21"/>
          <w:szCs w:val="21"/>
        </w:rPr>
        <w:t>纳税人基础信息表</w:t>
      </w:r>
    </w:p>
    <w:tbl>
      <w:tblPr>
        <w:tblW w:w="5000" w:type="pct"/>
        <w:tblInd w:w="134"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56"/>
        <w:gridCol w:w="2188"/>
        <w:gridCol w:w="1823"/>
        <w:gridCol w:w="2551"/>
      </w:tblGrid>
      <w:tr>
        <w:trPr>
          <w:tblHeader/>
        </w:trPr>
        <w:tc>
          <w:tcPr>
            <w:tcW w:w="1008"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属性</w:t>
            </w:r>
          </w:p>
        </w:tc>
        <w:tc>
          <w:tcPr>
            <w:tcW w:w="1552"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008" w:type="pct"/>
            <w:vAlign w:val="center"/>
          </w:tcPr>
          <w:p w:rsidR="0018722C">
            <w:pPr>
              <w:pStyle w:val="ac"/>
              <w:topLinePunct/>
              <w:ind w:leftChars="0" w:left="0" w:rightChars="0" w:right="0" w:firstLineChars="0" w:firstLine="0"/>
              <w:spacing w:line="240" w:lineRule="atLeast"/>
            </w:pPr>
            <w:r>
              <w:t>NSRSBH</w:t>
            </w:r>
          </w:p>
        </w:tc>
        <w:tc>
          <w:tcPr>
            <w:tcW w:w="1331" w:type="pct"/>
            <w:vAlign w:val="center"/>
          </w:tcPr>
          <w:p w:rsidR="0018722C">
            <w:pPr>
              <w:pStyle w:val="a5"/>
              <w:topLinePunct/>
              <w:ind w:leftChars="0" w:left="0" w:rightChars="0" w:right="0" w:firstLineChars="0" w:firstLine="0"/>
              <w:spacing w:line="240" w:lineRule="atLeast"/>
            </w:pPr>
            <w:r>
              <w:t>VARCHAR2</w:t>
            </w:r>
            <w:r>
              <w:t>(</w:t>
            </w:r>
            <w:r>
              <w:t>20</w:t>
            </w:r>
            <w:r>
              <w:t>)</w:t>
            </w:r>
          </w:p>
        </w:tc>
        <w:tc>
          <w:tcPr>
            <w:tcW w:w="1109" w:type="pct"/>
            <w:vAlign w:val="center"/>
          </w:tcPr>
          <w:p w:rsidR="0018722C">
            <w:pPr>
              <w:pStyle w:val="a5"/>
              <w:topLinePunct/>
              <w:ind w:leftChars="0" w:left="0" w:rightChars="0" w:right="0" w:firstLineChars="0" w:firstLine="0"/>
              <w:spacing w:line="240" w:lineRule="atLeast"/>
            </w:pPr>
            <w:r>
              <w:t>PK</w:t>
            </w:r>
          </w:p>
        </w:tc>
        <w:tc>
          <w:tcPr>
            <w:tcW w:w="1552" w:type="pct"/>
            <w:vAlign w:val="center"/>
          </w:tcPr>
          <w:p w:rsidR="0018722C">
            <w:pPr>
              <w:pStyle w:val="ad"/>
              <w:topLinePunct/>
              <w:ind w:leftChars="0" w:left="0" w:rightChars="0" w:right="0" w:firstLineChars="0" w:firstLine="0"/>
              <w:spacing w:line="240" w:lineRule="atLeast"/>
            </w:pPr>
            <w:r>
              <w:t>纳税登记号</w:t>
            </w:r>
          </w:p>
        </w:tc>
      </w:tr>
      <w:tr>
        <w:tc>
          <w:tcPr>
            <w:tcW w:w="1008" w:type="pct"/>
            <w:vAlign w:val="center"/>
          </w:tcPr>
          <w:p w:rsidR="0018722C">
            <w:pPr>
              <w:pStyle w:val="ac"/>
              <w:topLinePunct/>
              <w:ind w:leftChars="0" w:left="0" w:rightChars="0" w:right="0" w:firstLineChars="0" w:firstLine="0"/>
              <w:spacing w:line="240" w:lineRule="atLeast"/>
            </w:pPr>
            <w:r>
              <w:t>NSRMC</w:t>
            </w:r>
          </w:p>
        </w:tc>
        <w:tc>
          <w:tcPr>
            <w:tcW w:w="1331" w:type="pct"/>
            <w:vAlign w:val="center"/>
          </w:tcPr>
          <w:p w:rsidR="0018722C">
            <w:pPr>
              <w:pStyle w:val="a5"/>
              <w:topLinePunct/>
              <w:ind w:leftChars="0" w:left="0" w:rightChars="0" w:right="0" w:firstLineChars="0" w:firstLine="0"/>
              <w:spacing w:line="240" w:lineRule="atLeast"/>
            </w:pPr>
            <w:r>
              <w:t>VARCHAR2</w:t>
            </w:r>
            <w:r>
              <w:t>(</w:t>
            </w:r>
            <w:r>
              <w:t>80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2" w:type="pct"/>
            <w:vAlign w:val="center"/>
          </w:tcPr>
          <w:p w:rsidR="0018722C">
            <w:pPr>
              <w:pStyle w:val="ad"/>
              <w:topLinePunct/>
              <w:ind w:leftChars="0" w:left="0" w:rightChars="0" w:right="0" w:firstLineChars="0" w:firstLine="0"/>
              <w:spacing w:line="240" w:lineRule="atLeast"/>
            </w:pPr>
            <w:r>
              <w:t>纳税人名称</w:t>
            </w:r>
          </w:p>
        </w:tc>
      </w:tr>
      <w:tr>
        <w:tc>
          <w:tcPr>
            <w:tcW w:w="1008" w:type="pct"/>
            <w:vAlign w:val="center"/>
          </w:tcPr>
          <w:p w:rsidR="0018722C">
            <w:pPr>
              <w:pStyle w:val="ac"/>
              <w:topLinePunct/>
              <w:ind w:leftChars="0" w:left="0" w:rightChars="0" w:right="0" w:firstLineChars="0" w:firstLine="0"/>
              <w:spacing w:line="240" w:lineRule="atLeast"/>
            </w:pPr>
            <w:r>
              <w:t>FRDB</w:t>
            </w:r>
          </w:p>
        </w:tc>
        <w:tc>
          <w:tcPr>
            <w:tcW w:w="1331" w:type="pct"/>
            <w:vAlign w:val="center"/>
          </w:tcPr>
          <w:p w:rsidR="0018722C">
            <w:pPr>
              <w:pStyle w:val="a5"/>
              <w:topLinePunct/>
              <w:ind w:leftChars="0" w:left="0" w:rightChars="0" w:right="0" w:firstLineChars="0" w:firstLine="0"/>
              <w:spacing w:line="240" w:lineRule="atLeast"/>
            </w:pPr>
            <w:r>
              <w:t>VARCHAR2</w:t>
            </w:r>
            <w:r>
              <w:t>(</w:t>
            </w:r>
            <w:r>
              <w:t>20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2" w:type="pct"/>
            <w:vAlign w:val="center"/>
          </w:tcPr>
          <w:p w:rsidR="0018722C">
            <w:pPr>
              <w:pStyle w:val="ad"/>
              <w:topLinePunct/>
              <w:ind w:leftChars="0" w:left="0" w:rightChars="0" w:right="0" w:firstLineChars="0" w:firstLine="0"/>
              <w:spacing w:line="240" w:lineRule="atLeast"/>
            </w:pPr>
            <w:r>
              <w:t>法人代表</w:t>
            </w:r>
          </w:p>
        </w:tc>
      </w:tr>
      <w:tr>
        <w:tc>
          <w:tcPr>
            <w:tcW w:w="1008" w:type="pct"/>
            <w:vAlign w:val="center"/>
          </w:tcPr>
          <w:p w:rsidR="0018722C">
            <w:pPr>
              <w:pStyle w:val="ac"/>
              <w:topLinePunct/>
              <w:ind w:leftChars="0" w:left="0" w:rightChars="0" w:right="0" w:firstLineChars="0" w:firstLine="0"/>
              <w:spacing w:line="240" w:lineRule="atLeast"/>
            </w:pPr>
            <w:r>
              <w:t>DHHM</w:t>
            </w:r>
          </w:p>
        </w:tc>
        <w:tc>
          <w:tcPr>
            <w:tcW w:w="1331" w:type="pct"/>
            <w:vAlign w:val="center"/>
          </w:tcPr>
          <w:p w:rsidR="0018722C">
            <w:pPr>
              <w:pStyle w:val="a5"/>
              <w:topLinePunct/>
              <w:ind w:leftChars="0" w:left="0" w:rightChars="0" w:right="0" w:firstLineChars="0" w:firstLine="0"/>
              <w:spacing w:line="240" w:lineRule="atLeast"/>
            </w:pPr>
            <w:r>
              <w:t>VARCHAR2</w:t>
            </w:r>
            <w:r>
              <w:t>(</w:t>
            </w:r>
            <w:r>
              <w:t>20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2" w:type="pct"/>
            <w:vAlign w:val="center"/>
          </w:tcPr>
          <w:p w:rsidR="0018722C">
            <w:pPr>
              <w:pStyle w:val="ad"/>
              <w:topLinePunct/>
              <w:ind w:leftChars="0" w:left="0" w:rightChars="0" w:right="0" w:firstLineChars="0" w:firstLine="0"/>
              <w:spacing w:line="240" w:lineRule="atLeast"/>
            </w:pPr>
            <w:r>
              <w:t>电话号码</w:t>
            </w:r>
          </w:p>
        </w:tc>
      </w:tr>
      <w:tr>
        <w:tc>
          <w:tcPr>
            <w:tcW w:w="1008" w:type="pct"/>
            <w:vAlign w:val="center"/>
          </w:tcPr>
          <w:p w:rsidR="0018722C">
            <w:pPr>
              <w:pStyle w:val="ac"/>
              <w:topLinePunct/>
              <w:ind w:leftChars="0" w:left="0" w:rightChars="0" w:right="0" w:firstLineChars="0" w:firstLine="0"/>
              <w:spacing w:line="240" w:lineRule="atLeast"/>
            </w:pPr>
            <w:r>
              <w:t>YZBM</w:t>
            </w:r>
          </w:p>
        </w:tc>
        <w:tc>
          <w:tcPr>
            <w:tcW w:w="1331" w:type="pct"/>
            <w:vAlign w:val="center"/>
          </w:tcPr>
          <w:p w:rsidR="0018722C">
            <w:pPr>
              <w:pStyle w:val="a5"/>
              <w:topLinePunct/>
              <w:ind w:leftChars="0" w:left="0" w:rightChars="0" w:right="0" w:firstLineChars="0" w:firstLine="0"/>
              <w:spacing w:line="240" w:lineRule="atLeast"/>
            </w:pPr>
            <w:r>
              <w:t>VARCHAR2</w:t>
            </w:r>
            <w:r>
              <w:t>(</w:t>
            </w:r>
            <w:r>
              <w:t>10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2" w:type="pct"/>
            <w:vAlign w:val="center"/>
          </w:tcPr>
          <w:p w:rsidR="0018722C">
            <w:pPr>
              <w:pStyle w:val="ad"/>
              <w:topLinePunct/>
              <w:ind w:leftChars="0" w:left="0" w:rightChars="0" w:right="0" w:firstLineChars="0" w:firstLine="0"/>
              <w:spacing w:line="240" w:lineRule="atLeast"/>
            </w:pPr>
            <w:r>
              <w:t>邮政编码</w:t>
            </w:r>
          </w:p>
        </w:tc>
      </w:tr>
      <w:tr>
        <w:tc>
          <w:tcPr>
            <w:tcW w:w="1008" w:type="pct"/>
            <w:vAlign w:val="center"/>
          </w:tcPr>
          <w:p w:rsidR="0018722C">
            <w:pPr>
              <w:pStyle w:val="ac"/>
              <w:topLinePunct/>
              <w:ind w:leftChars="0" w:left="0" w:rightChars="0" w:right="0" w:firstLineChars="0" w:firstLine="0"/>
              <w:spacing w:line="240" w:lineRule="atLeast"/>
            </w:pPr>
            <w:r>
              <w:t>ZCDZ</w:t>
            </w:r>
          </w:p>
        </w:tc>
        <w:tc>
          <w:tcPr>
            <w:tcW w:w="1331" w:type="pct"/>
            <w:vAlign w:val="center"/>
          </w:tcPr>
          <w:p w:rsidR="0018722C">
            <w:pPr>
              <w:pStyle w:val="a5"/>
              <w:topLinePunct/>
              <w:ind w:leftChars="0" w:left="0" w:rightChars="0" w:right="0" w:firstLineChars="0" w:firstLine="0"/>
              <w:spacing w:line="240" w:lineRule="atLeast"/>
            </w:pPr>
            <w:r>
              <w:t>VARCHAR2</w:t>
            </w:r>
            <w:r>
              <w:t>(</w:t>
            </w:r>
            <w:r>
              <w:t>120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2" w:type="pct"/>
            <w:vAlign w:val="center"/>
          </w:tcPr>
          <w:p w:rsidR="0018722C">
            <w:pPr>
              <w:pStyle w:val="ad"/>
              <w:topLinePunct/>
              <w:ind w:leftChars="0" w:left="0" w:rightChars="0" w:right="0" w:firstLineChars="0" w:firstLine="0"/>
              <w:spacing w:line="240" w:lineRule="atLeast"/>
            </w:pPr>
            <w:r>
              <w:t>注册地址</w:t>
            </w:r>
          </w:p>
        </w:tc>
      </w:tr>
      <w:tr>
        <w:tc>
          <w:tcPr>
            <w:tcW w:w="1008" w:type="pct"/>
            <w:vAlign w:val="center"/>
          </w:tcPr>
          <w:p w:rsidR="0018722C">
            <w:pPr>
              <w:pStyle w:val="a5"/>
              <w:topLinePunct/>
              <w:ind w:leftChars="0" w:left="0" w:rightChars="0" w:right="0" w:firstLineChars="0" w:firstLine="0"/>
              <w:spacing w:line="240" w:lineRule="atLeast"/>
            </w:pPr>
            <w:r>
              <w:t>YHDM</w:t>
            </w:r>
          </w:p>
        </w:tc>
        <w:tc>
          <w:tcPr>
            <w:tcW w:w="1331" w:type="pct"/>
            <w:vAlign w:val="center"/>
          </w:tcPr>
          <w:p w:rsidR="0018722C">
            <w:pPr>
              <w:pStyle w:val="a5"/>
              <w:topLinePunct/>
              <w:ind w:leftChars="0" w:left="0" w:rightChars="0" w:right="0" w:firstLineChars="0" w:firstLine="0"/>
              <w:spacing w:line="240" w:lineRule="atLeast"/>
            </w:pPr>
            <w:r>
              <w:t>VARCHAR2</w:t>
            </w:r>
            <w:r>
              <w:t>(</w:t>
            </w:r>
            <w:r>
              <w:t>10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2" w:type="pct"/>
            <w:vAlign w:val="center"/>
          </w:tcPr>
          <w:p w:rsidR="0018722C">
            <w:pPr>
              <w:pStyle w:val="ad"/>
              <w:topLinePunct/>
              <w:ind w:leftChars="0" w:left="0" w:rightChars="0" w:right="0" w:firstLineChars="0" w:firstLine="0"/>
              <w:spacing w:line="240" w:lineRule="atLeast"/>
            </w:pPr>
            <w:r>
              <w:t>银行总类</w:t>
            </w:r>
          </w:p>
        </w:tc>
      </w:tr>
      <w:tr>
        <w:tc>
          <w:tcPr>
            <w:tcW w:w="1008" w:type="pct"/>
            <w:vAlign w:val="center"/>
          </w:tcPr>
          <w:p w:rsidR="0018722C">
            <w:pPr>
              <w:pStyle w:val="ac"/>
              <w:topLinePunct/>
              <w:ind w:leftChars="0" w:left="0" w:rightChars="0" w:right="0" w:firstLineChars="0" w:firstLine="0"/>
              <w:spacing w:line="240" w:lineRule="atLeast"/>
            </w:pPr>
            <w:r>
              <w:t>YHZH</w:t>
            </w:r>
          </w:p>
        </w:tc>
        <w:tc>
          <w:tcPr>
            <w:tcW w:w="1331" w:type="pct"/>
            <w:vAlign w:val="center"/>
          </w:tcPr>
          <w:p w:rsidR="0018722C">
            <w:pPr>
              <w:pStyle w:val="a5"/>
              <w:topLinePunct/>
              <w:ind w:leftChars="0" w:left="0" w:rightChars="0" w:right="0" w:firstLineChars="0" w:firstLine="0"/>
              <w:spacing w:line="240" w:lineRule="atLeast"/>
            </w:pPr>
            <w:r>
              <w:t>VARCHAR2</w:t>
            </w:r>
            <w:r>
              <w:t>(</w:t>
            </w:r>
            <w:r>
              <w:t>20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2" w:type="pct"/>
            <w:vAlign w:val="center"/>
          </w:tcPr>
          <w:p w:rsidR="0018722C">
            <w:pPr>
              <w:pStyle w:val="ad"/>
              <w:topLinePunct/>
              <w:ind w:leftChars="0" w:left="0" w:rightChars="0" w:right="0" w:firstLineChars="0" w:firstLine="0"/>
              <w:spacing w:line="240" w:lineRule="atLeast"/>
            </w:pPr>
            <w:r>
              <w:t>银行代码</w:t>
            </w:r>
          </w:p>
        </w:tc>
      </w:tr>
      <w:tr>
        <w:tc>
          <w:tcPr>
            <w:tcW w:w="1008" w:type="pct"/>
            <w:vAlign w:val="center"/>
            <w:tcBorders>
              <w:top w:val="single" w:sz="4" w:space="0" w:color="auto"/>
            </w:tcBorders>
          </w:tcPr>
          <w:p w:rsidR="0018722C">
            <w:pPr>
              <w:pStyle w:val="ac"/>
              <w:topLinePunct/>
              <w:ind w:leftChars="0" w:left="0" w:rightChars="0" w:right="0" w:firstLineChars="0" w:firstLine="0"/>
              <w:spacing w:line="240" w:lineRule="atLeast"/>
            </w:pPr>
            <w:r>
              <w:t>SWJG_DM</w:t>
            </w:r>
          </w:p>
        </w:tc>
        <w:tc>
          <w:tcPr>
            <w:tcW w:w="1331" w:type="pct"/>
            <w:vAlign w:val="center"/>
            <w:tcBorders>
              <w:top w:val="single" w:sz="4" w:space="0" w:color="auto"/>
            </w:tcBorders>
          </w:tcPr>
          <w:p w:rsidR="0018722C">
            <w:pPr>
              <w:pStyle w:val="aff1"/>
              <w:topLinePunct/>
              <w:ind w:leftChars="0" w:left="0" w:rightChars="0" w:right="0" w:firstLineChars="0" w:firstLine="0"/>
              <w:spacing w:line="240" w:lineRule="atLeast"/>
            </w:pPr>
            <w:r>
              <w:t>VARCHAR2</w:t>
            </w:r>
            <w:r>
              <w:t>(</w:t>
            </w:r>
            <w:r>
              <w:t>11</w:t>
            </w:r>
            <w:r>
              <w:t>)</w:t>
            </w:r>
          </w:p>
        </w:tc>
        <w:tc>
          <w:tcPr>
            <w:tcW w:w="1109" w:type="pct"/>
            <w:vAlign w:val="center"/>
            <w:tcBorders>
              <w:top w:val="single" w:sz="4" w:space="0" w:color="auto"/>
            </w:tcBorders>
          </w:tcPr>
          <w:p w:rsidR="0018722C">
            <w:pPr>
              <w:pStyle w:val="aff1"/>
              <w:topLinePunct/>
              <w:ind w:leftChars="0" w:left="0" w:rightChars="0" w:right="0" w:firstLineChars="0" w:firstLine="0"/>
              <w:spacing w:line="240" w:lineRule="atLeast"/>
            </w:pPr>
            <w:r>
              <w:t>null</w:t>
            </w:r>
          </w:p>
        </w:tc>
        <w:tc>
          <w:tcPr>
            <w:tcW w:w="1552" w:type="pct"/>
            <w:vAlign w:val="center"/>
            <w:tcBorders>
              <w:top w:val="single" w:sz="4" w:space="0" w:color="auto"/>
            </w:tcBorders>
          </w:tcPr>
          <w:p w:rsidR="0018722C">
            <w:pPr>
              <w:pStyle w:val="ad"/>
              <w:topLinePunct/>
              <w:ind w:leftChars="0" w:left="0" w:rightChars="0" w:right="0" w:firstLineChars="0" w:firstLine="0"/>
              <w:spacing w:line="240" w:lineRule="atLeast"/>
            </w:pPr>
            <w:r>
              <w:t>纳税人税务机关代码</w:t>
            </w:r>
          </w:p>
        </w:tc>
      </w:tr>
    </w:tbl>
    <w:p w:rsidR="0018722C">
      <w:pPr>
        <w:topLinePunct/>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4</w:t>
      </w:r>
      <w:r>
        <w:t xml:space="preserve">  </w:t>
      </w:r>
      <w:r>
        <w:rPr>
          <w:kern w:val="2"/>
          <w:rFonts w:ascii="宋体" w:hAnsi="宋体" w:cs="宋体" w:eastAsia="宋体" w:cstheme="minorBidi"/>
          <w:sz w:val="21"/>
          <w:szCs w:val="21"/>
        </w:rPr>
        <w:t>申报信息表</w:t>
      </w:r>
    </w:p>
    <w:tbl>
      <w:tblPr>
        <w:tblW w:w="5000" w:type="pct"/>
        <w:tblInd w:w="134"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72"/>
        <w:gridCol w:w="2236"/>
        <w:gridCol w:w="1840"/>
        <w:gridCol w:w="2575"/>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343"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属性</w:t>
            </w:r>
          </w:p>
        </w:tc>
        <w:tc>
          <w:tcPr>
            <w:tcW w:w="1547"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004" w:type="pct"/>
            <w:vAlign w:val="center"/>
          </w:tcPr>
          <w:p w:rsidR="0018722C">
            <w:pPr>
              <w:pStyle w:val="ac"/>
              <w:topLinePunct/>
              <w:ind w:leftChars="0" w:left="0" w:rightChars="0" w:right="0" w:firstLineChars="0" w:firstLine="0"/>
              <w:spacing w:line="240" w:lineRule="atLeast"/>
            </w:pPr>
            <w:r>
              <w:t>PZXH</w:t>
            </w:r>
          </w:p>
        </w:tc>
        <w:tc>
          <w:tcPr>
            <w:tcW w:w="1343" w:type="pct"/>
            <w:vAlign w:val="center"/>
          </w:tcPr>
          <w:p w:rsidR="0018722C">
            <w:pPr>
              <w:pStyle w:val="a5"/>
              <w:topLinePunct/>
              <w:ind w:leftChars="0" w:left="0" w:rightChars="0" w:right="0" w:firstLineChars="0" w:firstLine="0"/>
              <w:spacing w:line="240" w:lineRule="atLeast"/>
            </w:pPr>
            <w:r>
              <w:t>NUMBER</w:t>
            </w:r>
            <w:r>
              <w:t>(</w:t>
            </w:r>
            <w:r>
              <w:t>20</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凭证序号</w:t>
            </w:r>
          </w:p>
        </w:tc>
      </w:tr>
      <w:tr>
        <w:tc>
          <w:tcPr>
            <w:tcW w:w="1004" w:type="pct"/>
            <w:vAlign w:val="center"/>
          </w:tcPr>
          <w:p w:rsidR="0018722C">
            <w:pPr>
              <w:pStyle w:val="ac"/>
              <w:topLinePunct/>
              <w:ind w:leftChars="0" w:left="0" w:rightChars="0" w:right="0" w:firstLineChars="0" w:firstLine="0"/>
              <w:spacing w:line="240" w:lineRule="atLeast"/>
            </w:pPr>
            <w:r>
              <w:t>ZSXM_DM</w:t>
            </w:r>
          </w:p>
        </w:tc>
        <w:tc>
          <w:tcPr>
            <w:tcW w:w="1343" w:type="pct"/>
            <w:vAlign w:val="center"/>
          </w:tcPr>
          <w:p w:rsidR="0018722C">
            <w:pPr>
              <w:pStyle w:val="a5"/>
              <w:topLinePunct/>
              <w:ind w:leftChars="0" w:left="0" w:rightChars="0" w:right="0" w:firstLineChars="0" w:firstLine="0"/>
              <w:spacing w:line="240" w:lineRule="atLeast"/>
            </w:pPr>
            <w:r>
              <w:t>CHAR</w:t>
            </w:r>
            <w:r>
              <w:t>(</w:t>
            </w:r>
            <w:r>
              <w:t>2</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征收项目代码</w:t>
            </w:r>
          </w:p>
        </w:tc>
      </w:tr>
      <w:tr>
        <w:tc>
          <w:tcPr>
            <w:tcW w:w="1004" w:type="pct"/>
            <w:vAlign w:val="center"/>
          </w:tcPr>
          <w:p w:rsidR="0018722C">
            <w:pPr>
              <w:pStyle w:val="ac"/>
              <w:topLinePunct/>
              <w:ind w:leftChars="0" w:left="0" w:rightChars="0" w:right="0" w:firstLineChars="0" w:firstLine="0"/>
              <w:spacing w:line="240" w:lineRule="atLeast"/>
            </w:pPr>
            <w:r>
              <w:t>NSRSBH</w:t>
            </w:r>
          </w:p>
        </w:tc>
        <w:tc>
          <w:tcPr>
            <w:tcW w:w="1343" w:type="pct"/>
            <w:vAlign w:val="center"/>
          </w:tcPr>
          <w:p w:rsidR="0018722C">
            <w:pPr>
              <w:pStyle w:val="a5"/>
              <w:topLinePunct/>
              <w:ind w:leftChars="0" w:left="0" w:rightChars="0" w:right="0" w:firstLineChars="0" w:firstLine="0"/>
              <w:spacing w:line="240" w:lineRule="atLeast"/>
            </w:pPr>
            <w:r>
              <w:t>VARCHAR2</w:t>
            </w:r>
            <w:r>
              <w:t>(</w:t>
            </w:r>
            <w:r>
              <w:t>20</w:t>
            </w:r>
            <w:r>
              <w:t>)</w:t>
            </w:r>
          </w:p>
        </w:tc>
        <w:tc>
          <w:tcPr>
            <w:tcW w:w="1105" w:type="pct"/>
            <w:vAlign w:val="center"/>
          </w:tcPr>
          <w:p w:rsidR="0018722C">
            <w:pPr>
              <w:pStyle w:val="a5"/>
              <w:topLinePunct/>
              <w:ind w:leftChars="0" w:left="0" w:rightChars="0" w:right="0" w:firstLineChars="0" w:firstLine="0"/>
              <w:spacing w:line="240" w:lineRule="atLeast"/>
            </w:pPr>
            <w:r>
              <w:t>PK</w:t>
            </w:r>
          </w:p>
        </w:tc>
        <w:tc>
          <w:tcPr>
            <w:tcW w:w="1547" w:type="pct"/>
            <w:vAlign w:val="center"/>
          </w:tcPr>
          <w:p w:rsidR="0018722C">
            <w:pPr>
              <w:pStyle w:val="ad"/>
              <w:topLinePunct/>
              <w:ind w:leftChars="0" w:left="0" w:rightChars="0" w:right="0" w:firstLineChars="0" w:firstLine="0"/>
              <w:spacing w:line="240" w:lineRule="atLeast"/>
            </w:pPr>
            <w:r>
              <w:t>纳税登记号</w:t>
            </w:r>
          </w:p>
        </w:tc>
      </w:tr>
      <w:tr>
        <w:tc>
          <w:tcPr>
            <w:tcW w:w="1004" w:type="pct"/>
            <w:vAlign w:val="center"/>
          </w:tcPr>
          <w:p w:rsidR="0018722C">
            <w:pPr>
              <w:pStyle w:val="ac"/>
              <w:topLinePunct/>
              <w:ind w:leftChars="0" w:left="0" w:rightChars="0" w:right="0" w:firstLineChars="0" w:firstLine="0"/>
              <w:spacing w:line="240" w:lineRule="atLeast"/>
            </w:pPr>
            <w:r>
              <w:t>PZZL_DM</w:t>
            </w:r>
          </w:p>
        </w:tc>
        <w:tc>
          <w:tcPr>
            <w:tcW w:w="1343" w:type="pct"/>
            <w:vAlign w:val="center"/>
          </w:tcPr>
          <w:p w:rsidR="0018722C">
            <w:pPr>
              <w:pStyle w:val="a5"/>
              <w:topLinePunct/>
              <w:ind w:leftChars="0" w:left="0" w:rightChars="0" w:right="0" w:firstLineChars="0" w:firstLine="0"/>
              <w:spacing w:line="240" w:lineRule="atLeast"/>
            </w:pPr>
            <w:r>
              <w:t>CHAR</w:t>
            </w:r>
            <w:r>
              <w:t>(</w:t>
            </w:r>
            <w:r>
              <w:t>3</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凭证种类代码</w:t>
            </w:r>
          </w:p>
        </w:tc>
      </w:tr>
      <w:tr>
        <w:tc>
          <w:tcPr>
            <w:tcW w:w="1004" w:type="pct"/>
            <w:vAlign w:val="center"/>
          </w:tcPr>
          <w:p w:rsidR="0018722C">
            <w:pPr>
              <w:pStyle w:val="ac"/>
              <w:topLinePunct/>
              <w:ind w:leftChars="0" w:left="0" w:rightChars="0" w:right="0" w:firstLineChars="0" w:firstLine="0"/>
              <w:spacing w:line="240" w:lineRule="atLeast"/>
            </w:pPr>
            <w:r>
              <w:t>SBQX</w:t>
            </w:r>
          </w:p>
        </w:tc>
        <w:tc>
          <w:tcPr>
            <w:tcW w:w="1343" w:type="pct"/>
            <w:vAlign w:val="center"/>
          </w:tcPr>
          <w:p w:rsidR="0018722C">
            <w:pPr>
              <w:pStyle w:val="a5"/>
              <w:topLinePunct/>
              <w:ind w:leftChars="0" w:left="0" w:rightChars="0" w:right="0" w:firstLineChars="0" w:firstLine="0"/>
              <w:spacing w:line="240" w:lineRule="atLeast"/>
            </w:pPr>
            <w:r>
              <w:t>DATA</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申报期限</w:t>
            </w:r>
          </w:p>
        </w:tc>
      </w:tr>
      <w:tr>
        <w:tc>
          <w:tcPr>
            <w:tcW w:w="1004" w:type="pct"/>
            <w:vAlign w:val="center"/>
          </w:tcPr>
          <w:p w:rsidR="0018722C">
            <w:pPr>
              <w:pStyle w:val="ac"/>
              <w:topLinePunct/>
              <w:ind w:leftChars="0" w:left="0" w:rightChars="0" w:right="0" w:firstLineChars="0" w:firstLine="0"/>
              <w:spacing w:line="240" w:lineRule="atLeast"/>
            </w:pPr>
            <w:r>
              <w:t>YQSBQX</w:t>
            </w:r>
          </w:p>
        </w:tc>
        <w:tc>
          <w:tcPr>
            <w:tcW w:w="1343" w:type="pct"/>
            <w:vAlign w:val="center"/>
          </w:tcPr>
          <w:p w:rsidR="0018722C">
            <w:pPr>
              <w:pStyle w:val="a5"/>
              <w:topLinePunct/>
              <w:ind w:leftChars="0" w:left="0" w:rightChars="0" w:right="0" w:firstLineChars="0" w:firstLine="0"/>
              <w:spacing w:line="240" w:lineRule="atLeast"/>
            </w:pPr>
            <w:r>
              <w:t>DATA</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延期申报期限</w:t>
            </w:r>
          </w:p>
        </w:tc>
      </w:tr>
      <w:tr>
        <w:tc>
          <w:tcPr>
            <w:tcW w:w="1004" w:type="pct"/>
            <w:vAlign w:val="center"/>
          </w:tcPr>
          <w:p w:rsidR="0018722C">
            <w:pPr>
              <w:pStyle w:val="ac"/>
              <w:topLinePunct/>
              <w:ind w:leftChars="0" w:left="0" w:rightChars="0" w:right="0" w:firstLineChars="0" w:firstLine="0"/>
              <w:spacing w:line="240" w:lineRule="atLeast"/>
            </w:pPr>
            <w:r>
              <w:t>SBRQ</w:t>
            </w:r>
          </w:p>
        </w:tc>
        <w:tc>
          <w:tcPr>
            <w:tcW w:w="1343" w:type="pct"/>
            <w:vAlign w:val="center"/>
          </w:tcPr>
          <w:p w:rsidR="0018722C">
            <w:pPr>
              <w:pStyle w:val="a5"/>
              <w:topLinePunct/>
              <w:ind w:leftChars="0" w:left="0" w:rightChars="0" w:right="0" w:firstLineChars="0" w:firstLine="0"/>
              <w:spacing w:line="240" w:lineRule="atLeast"/>
            </w:pPr>
            <w:r>
              <w:t>DATA</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申报日期</w:t>
            </w:r>
          </w:p>
        </w:tc>
      </w:tr>
      <w:tr>
        <w:tc>
          <w:tcPr>
            <w:tcW w:w="1004" w:type="pct"/>
            <w:vAlign w:val="center"/>
          </w:tcPr>
          <w:p w:rsidR="0018722C">
            <w:pPr>
              <w:pStyle w:val="ac"/>
              <w:topLinePunct/>
              <w:ind w:leftChars="0" w:left="0" w:rightChars="0" w:right="0" w:firstLineChars="0" w:firstLine="0"/>
              <w:spacing w:line="240" w:lineRule="atLeast"/>
            </w:pPr>
            <w:r>
              <w:t>TBRQ</w:t>
            </w:r>
          </w:p>
        </w:tc>
        <w:tc>
          <w:tcPr>
            <w:tcW w:w="1343" w:type="pct"/>
            <w:vAlign w:val="center"/>
          </w:tcPr>
          <w:p w:rsidR="0018722C">
            <w:pPr>
              <w:pStyle w:val="a5"/>
              <w:topLinePunct/>
              <w:ind w:leftChars="0" w:left="0" w:rightChars="0" w:right="0" w:firstLineChars="0" w:firstLine="0"/>
              <w:spacing w:line="240" w:lineRule="atLeast"/>
            </w:pPr>
            <w:r>
              <w:t>DATA</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填表日期</w:t>
            </w:r>
          </w:p>
        </w:tc>
      </w:tr>
      <w:tr>
        <w:tc>
          <w:tcPr>
            <w:tcW w:w="1004" w:type="pct"/>
            <w:vAlign w:val="center"/>
          </w:tcPr>
          <w:p w:rsidR="0018722C">
            <w:pPr>
              <w:pStyle w:val="ac"/>
              <w:topLinePunct/>
              <w:ind w:leftChars="0" w:left="0" w:rightChars="0" w:right="0" w:firstLineChars="0" w:firstLine="0"/>
              <w:spacing w:line="240" w:lineRule="atLeast"/>
            </w:pPr>
            <w:r>
              <w:t>SSSQ_Q</w:t>
            </w:r>
          </w:p>
        </w:tc>
        <w:tc>
          <w:tcPr>
            <w:tcW w:w="1343" w:type="pct"/>
            <w:vAlign w:val="center"/>
          </w:tcPr>
          <w:p w:rsidR="0018722C">
            <w:pPr>
              <w:pStyle w:val="a5"/>
              <w:topLinePunct/>
              <w:ind w:leftChars="0" w:left="0" w:rightChars="0" w:right="0" w:firstLineChars="0" w:firstLine="0"/>
              <w:spacing w:line="240" w:lineRule="atLeast"/>
            </w:pPr>
            <w:r>
              <w:t>DATA</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所属时期起</w:t>
            </w:r>
          </w:p>
        </w:tc>
      </w:tr>
      <w:tr>
        <w:tc>
          <w:tcPr>
            <w:tcW w:w="1004" w:type="pct"/>
            <w:vAlign w:val="center"/>
          </w:tcPr>
          <w:p w:rsidR="0018722C">
            <w:pPr>
              <w:pStyle w:val="ac"/>
              <w:topLinePunct/>
              <w:ind w:leftChars="0" w:left="0" w:rightChars="0" w:right="0" w:firstLineChars="0" w:firstLine="0"/>
              <w:spacing w:line="240" w:lineRule="atLeast"/>
            </w:pPr>
            <w:r>
              <w:t>SSSQ_Z</w:t>
            </w:r>
          </w:p>
        </w:tc>
        <w:tc>
          <w:tcPr>
            <w:tcW w:w="1343" w:type="pct"/>
            <w:vAlign w:val="center"/>
          </w:tcPr>
          <w:p w:rsidR="0018722C">
            <w:pPr>
              <w:pStyle w:val="a5"/>
              <w:topLinePunct/>
              <w:ind w:leftChars="0" w:left="0" w:rightChars="0" w:right="0" w:firstLineChars="0" w:firstLine="0"/>
              <w:spacing w:line="240" w:lineRule="atLeast"/>
            </w:pPr>
            <w:r>
              <w:t>NUMBER</w:t>
            </w:r>
            <w:r>
              <w:t>(</w:t>
            </w:r>
            <w:r>
              <w:t>16,2</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所属时期止</w:t>
            </w:r>
          </w:p>
        </w:tc>
      </w:tr>
      <w:tr>
        <w:tc>
          <w:tcPr>
            <w:tcW w:w="1004" w:type="pct"/>
            <w:vAlign w:val="center"/>
          </w:tcPr>
          <w:p w:rsidR="0018722C">
            <w:pPr>
              <w:pStyle w:val="ac"/>
              <w:topLinePunct/>
              <w:ind w:leftChars="0" w:left="0" w:rightChars="0" w:right="0" w:firstLineChars="0" w:firstLine="0"/>
              <w:spacing w:line="240" w:lineRule="atLeast"/>
            </w:pPr>
            <w:r>
              <w:t>MSXSE</w:t>
            </w:r>
          </w:p>
        </w:tc>
        <w:tc>
          <w:tcPr>
            <w:tcW w:w="1343" w:type="pct"/>
            <w:vAlign w:val="center"/>
          </w:tcPr>
          <w:p w:rsidR="0018722C">
            <w:pPr>
              <w:pStyle w:val="a5"/>
              <w:topLinePunct/>
              <w:ind w:leftChars="0" w:left="0" w:rightChars="0" w:right="0" w:firstLineChars="0" w:firstLine="0"/>
              <w:spacing w:line="240" w:lineRule="atLeast"/>
            </w:pPr>
            <w:r>
              <w:t>NUMBER</w:t>
            </w:r>
            <w:r>
              <w:t>(</w:t>
            </w:r>
            <w:r>
              <w:t>16,2</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免税销售额</w:t>
            </w:r>
          </w:p>
        </w:tc>
      </w:tr>
      <w:tr>
        <w:tc>
          <w:tcPr>
            <w:tcW w:w="1004" w:type="pct"/>
            <w:vAlign w:val="center"/>
          </w:tcPr>
          <w:p w:rsidR="0018722C">
            <w:pPr>
              <w:pStyle w:val="ac"/>
              <w:topLinePunct/>
              <w:ind w:leftChars="0" w:left="0" w:rightChars="0" w:right="0" w:firstLineChars="0" w:firstLine="0"/>
              <w:spacing w:line="240" w:lineRule="atLeast"/>
            </w:pPr>
            <w:r>
              <w:t>CKMSXSE</w:t>
            </w:r>
          </w:p>
        </w:tc>
        <w:tc>
          <w:tcPr>
            <w:tcW w:w="1343" w:type="pct"/>
            <w:vAlign w:val="center"/>
          </w:tcPr>
          <w:p w:rsidR="0018722C">
            <w:pPr>
              <w:pStyle w:val="a5"/>
              <w:topLinePunct/>
              <w:ind w:leftChars="0" w:left="0" w:rightChars="0" w:right="0" w:firstLineChars="0" w:firstLine="0"/>
              <w:spacing w:line="240" w:lineRule="atLeast"/>
            </w:pPr>
            <w:r>
              <w:t>NUMBER</w:t>
            </w:r>
            <w:r>
              <w:t>(</w:t>
            </w:r>
            <w:r>
              <w:t>16,2</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出口免税货物销售额</w:t>
            </w:r>
          </w:p>
        </w:tc>
      </w:tr>
      <w:tr>
        <w:tc>
          <w:tcPr>
            <w:tcW w:w="1004" w:type="pct"/>
            <w:vAlign w:val="center"/>
          </w:tcPr>
          <w:p w:rsidR="0018722C">
            <w:pPr>
              <w:pStyle w:val="ac"/>
              <w:topLinePunct/>
              <w:ind w:leftChars="0" w:left="0" w:rightChars="0" w:right="0" w:firstLineChars="0" w:firstLine="0"/>
              <w:spacing w:line="240" w:lineRule="atLeast"/>
            </w:pPr>
            <w:r>
              <w:t>CKMDTASE</w:t>
            </w:r>
          </w:p>
        </w:tc>
        <w:tc>
          <w:tcPr>
            <w:tcW w:w="1343" w:type="pct"/>
            <w:vAlign w:val="center"/>
          </w:tcPr>
          <w:p w:rsidR="0018722C">
            <w:pPr>
              <w:pStyle w:val="a5"/>
              <w:topLinePunct/>
              <w:ind w:leftChars="0" w:left="0" w:rightChars="0" w:right="0" w:firstLineChars="0" w:firstLine="0"/>
              <w:spacing w:line="240" w:lineRule="atLeast"/>
            </w:pPr>
            <w:r>
              <w:t>NUMBER</w:t>
            </w:r>
            <w:r>
              <w:t>(</w:t>
            </w:r>
            <w:r>
              <w:t>16,2</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出口免抵退税货物销售额</w:t>
            </w:r>
          </w:p>
        </w:tc>
      </w:tr>
      <w:tr>
        <w:tc>
          <w:tcPr>
            <w:tcW w:w="1004" w:type="pct"/>
            <w:vAlign w:val="center"/>
          </w:tcPr>
          <w:p w:rsidR="0018722C">
            <w:pPr>
              <w:pStyle w:val="ac"/>
              <w:topLinePunct/>
              <w:ind w:leftChars="0" w:left="0" w:rightChars="0" w:right="0" w:firstLineChars="0" w:firstLine="0"/>
              <w:spacing w:line="240" w:lineRule="atLeast"/>
            </w:pPr>
            <w:r>
              <w:t>QMLDS</w:t>
            </w:r>
          </w:p>
        </w:tc>
        <w:tc>
          <w:tcPr>
            <w:tcW w:w="1343" w:type="pct"/>
            <w:vAlign w:val="center"/>
          </w:tcPr>
          <w:p w:rsidR="0018722C">
            <w:pPr>
              <w:pStyle w:val="a5"/>
              <w:topLinePunct/>
              <w:ind w:leftChars="0" w:left="0" w:rightChars="0" w:right="0" w:firstLineChars="0" w:firstLine="0"/>
              <w:spacing w:line="240" w:lineRule="atLeast"/>
            </w:pPr>
            <w:r>
              <w:t>NUMBER</w:t>
            </w:r>
            <w:r>
              <w:t>(</w:t>
            </w:r>
            <w:r>
              <w:t>16,2</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期末留抵数</w:t>
            </w:r>
          </w:p>
        </w:tc>
      </w:tr>
      <w:tr>
        <w:tc>
          <w:tcPr>
            <w:tcW w:w="1004" w:type="pct"/>
            <w:vAlign w:val="center"/>
          </w:tcPr>
          <w:p w:rsidR="0018722C">
            <w:pPr>
              <w:pStyle w:val="ac"/>
              <w:topLinePunct/>
              <w:ind w:leftChars="0" w:left="0" w:rightChars="0" w:right="0" w:firstLineChars="0" w:firstLine="0"/>
              <w:spacing w:line="240" w:lineRule="atLeast"/>
            </w:pPr>
            <w:r>
              <w:t>QBXSSR</w:t>
            </w:r>
          </w:p>
        </w:tc>
        <w:tc>
          <w:tcPr>
            <w:tcW w:w="1343" w:type="pct"/>
            <w:vAlign w:val="center"/>
          </w:tcPr>
          <w:p w:rsidR="0018722C">
            <w:pPr>
              <w:pStyle w:val="a5"/>
              <w:topLinePunct/>
              <w:ind w:leftChars="0" w:left="0" w:rightChars="0" w:right="0" w:firstLineChars="0" w:firstLine="0"/>
              <w:spacing w:line="240" w:lineRule="atLeast"/>
            </w:pPr>
            <w:r>
              <w:t>NUMBER</w:t>
            </w:r>
            <w:r>
              <w:t>(</w:t>
            </w:r>
            <w:r>
              <w:t>16,2</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全部销售收入</w:t>
            </w:r>
          </w:p>
        </w:tc>
      </w:tr>
      <w:tr>
        <w:tc>
          <w:tcPr>
            <w:tcW w:w="1004" w:type="pct"/>
            <w:vAlign w:val="center"/>
          </w:tcPr>
          <w:p w:rsidR="0018722C">
            <w:pPr>
              <w:pStyle w:val="ac"/>
              <w:topLinePunct/>
              <w:ind w:leftChars="0" w:left="0" w:rightChars="0" w:right="0" w:firstLineChars="0" w:firstLine="0"/>
              <w:spacing w:line="240" w:lineRule="atLeast"/>
            </w:pPr>
            <w:r>
              <w:t>YSXSSR</w:t>
            </w:r>
          </w:p>
        </w:tc>
        <w:tc>
          <w:tcPr>
            <w:tcW w:w="1343" w:type="pct"/>
            <w:vAlign w:val="center"/>
          </w:tcPr>
          <w:p w:rsidR="0018722C">
            <w:pPr>
              <w:pStyle w:val="a5"/>
              <w:topLinePunct/>
              <w:ind w:leftChars="0" w:left="0" w:rightChars="0" w:right="0" w:firstLineChars="0" w:firstLine="0"/>
              <w:spacing w:line="240" w:lineRule="atLeast"/>
            </w:pPr>
            <w:r>
              <w:t>NUMBER</w:t>
            </w:r>
            <w:r>
              <w:t>(</w:t>
            </w:r>
            <w:r>
              <w:t>16,2</w:t>
            </w:r>
            <w:r>
              <w:t>)</w:t>
            </w:r>
          </w:p>
        </w:tc>
        <w:tc>
          <w:tcPr>
            <w:tcW w:w="1105" w:type="pct"/>
            <w:vAlign w:val="center"/>
          </w:tcPr>
          <w:p w:rsidR="0018722C">
            <w:pPr>
              <w:pStyle w:val="a5"/>
              <w:topLinePunct/>
              <w:ind w:leftChars="0" w:left="0" w:rightChars="0" w:right="0" w:firstLineChars="0" w:firstLine="0"/>
              <w:spacing w:line="240" w:lineRule="atLeast"/>
            </w:pPr>
            <w:r>
              <w:t>null</w:t>
            </w:r>
          </w:p>
        </w:tc>
        <w:tc>
          <w:tcPr>
            <w:tcW w:w="1547" w:type="pct"/>
            <w:vAlign w:val="center"/>
          </w:tcPr>
          <w:p w:rsidR="0018722C">
            <w:pPr>
              <w:pStyle w:val="ad"/>
              <w:topLinePunct/>
              <w:ind w:leftChars="0" w:left="0" w:rightChars="0" w:right="0" w:firstLineChars="0" w:firstLine="0"/>
              <w:spacing w:line="240" w:lineRule="atLeast"/>
            </w:pPr>
            <w:r>
              <w:t>应税销售收入</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YNSE</w:t>
            </w:r>
          </w:p>
        </w:tc>
        <w:tc>
          <w:tcPr>
            <w:tcW w:w="1343" w:type="pct"/>
            <w:vAlign w:val="center"/>
            <w:tcBorders>
              <w:top w:val="single" w:sz="4" w:space="0" w:color="auto"/>
            </w:tcBorders>
          </w:tcPr>
          <w:p w:rsidR="0018722C">
            <w:pPr>
              <w:pStyle w:val="aff1"/>
              <w:topLinePunct/>
              <w:ind w:leftChars="0" w:left="0" w:rightChars="0" w:right="0" w:firstLineChars="0" w:firstLine="0"/>
              <w:spacing w:line="240" w:lineRule="atLeast"/>
            </w:pPr>
            <w:r>
              <w:t>NUMBER</w:t>
            </w:r>
            <w:r>
              <w:t>(</w:t>
            </w:r>
            <w:r>
              <w:t>16,2</w:t>
            </w:r>
            <w:r>
              <w:t>)</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null</w:t>
            </w:r>
          </w:p>
        </w:tc>
        <w:tc>
          <w:tcPr>
            <w:tcW w:w="1547" w:type="pct"/>
            <w:vAlign w:val="center"/>
            <w:tcBorders>
              <w:top w:val="single" w:sz="4" w:space="0" w:color="auto"/>
            </w:tcBorders>
          </w:tcPr>
          <w:p w:rsidR="0018722C">
            <w:pPr>
              <w:pStyle w:val="ad"/>
              <w:topLinePunct/>
              <w:ind w:leftChars="0" w:left="0" w:rightChars="0" w:right="0" w:firstLineChars="0" w:firstLine="0"/>
              <w:spacing w:line="240" w:lineRule="atLeast"/>
            </w:pPr>
            <w:r>
              <w:t>应纳税额</w:t>
            </w:r>
          </w:p>
        </w:tc>
      </w:tr>
    </w:tbl>
    <w:p w:rsidR="0018722C">
      <w:pPr>
        <w:rPr/>
        <w:topLinePunct/>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5</w:t>
      </w:r>
      <w:r>
        <w:t xml:space="preserve">  </w:t>
      </w:r>
      <w:r>
        <w:rPr>
          <w:kern w:val="2"/>
          <w:rFonts w:ascii="宋体" w:hAnsi="宋体" w:cs="宋体" w:eastAsia="宋体" w:cstheme="minorBidi"/>
          <w:sz w:val="21"/>
          <w:szCs w:val="21"/>
        </w:rPr>
        <w:t>纳税人核定信息表</w:t>
      </w:r>
    </w:p>
    <w:tbl>
      <w:tblPr>
        <w:tblW w:w="5000" w:type="pct"/>
        <w:tblInd w:w="568"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08"/>
        <w:gridCol w:w="2154"/>
        <w:gridCol w:w="1770"/>
        <w:gridCol w:w="2482"/>
      </w:tblGrid>
      <w:tr>
        <w:trPr>
          <w:tblHeader/>
        </w:trPr>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r>
              <w:t>属性</w:t>
            </w:r>
          </w:p>
        </w:tc>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003" w:type="pct"/>
            <w:vAlign w:val="center"/>
          </w:tcPr>
          <w:p w:rsidR="0018722C">
            <w:pPr>
              <w:pStyle w:val="ac"/>
              <w:topLinePunct/>
              <w:ind w:leftChars="0" w:left="0" w:rightChars="0" w:right="0" w:firstLineChars="0" w:firstLine="0"/>
              <w:spacing w:line="240" w:lineRule="atLeast"/>
            </w:pPr>
            <w:r>
              <w:t>NSRSBH</w:t>
            </w:r>
          </w:p>
        </w:tc>
        <w:tc>
          <w:tcPr>
            <w:tcW w:w="1344" w:type="pct"/>
            <w:vAlign w:val="center"/>
          </w:tcPr>
          <w:p w:rsidR="0018722C">
            <w:pPr>
              <w:pStyle w:val="a5"/>
              <w:topLinePunct/>
              <w:ind w:leftChars="0" w:left="0" w:rightChars="0" w:right="0" w:firstLineChars="0" w:firstLine="0"/>
              <w:spacing w:line="240" w:lineRule="atLeast"/>
            </w:pPr>
            <w:r>
              <w:t>VARCHAR2</w:t>
            </w:r>
            <w:r>
              <w:t>(</w:t>
            </w:r>
            <w:r>
              <w:t>20</w:t>
            </w:r>
            <w:r>
              <w:t>)</w:t>
            </w:r>
          </w:p>
        </w:tc>
        <w:tc>
          <w:tcPr>
            <w:tcW w:w="1104" w:type="pct"/>
            <w:vAlign w:val="center"/>
          </w:tcPr>
          <w:p w:rsidR="0018722C">
            <w:pPr>
              <w:pStyle w:val="a5"/>
              <w:topLinePunct/>
              <w:ind w:leftChars="0" w:left="0" w:rightChars="0" w:right="0" w:firstLineChars="0" w:firstLine="0"/>
              <w:spacing w:line="240" w:lineRule="atLeast"/>
            </w:pPr>
            <w:r>
              <w:t>PK</w:t>
            </w:r>
          </w:p>
        </w:tc>
        <w:tc>
          <w:tcPr>
            <w:tcW w:w="1549" w:type="pct"/>
            <w:vAlign w:val="center"/>
          </w:tcPr>
          <w:p w:rsidR="0018722C">
            <w:pPr>
              <w:pStyle w:val="ad"/>
              <w:topLinePunct/>
              <w:ind w:leftChars="0" w:left="0" w:rightChars="0" w:right="0" w:firstLineChars="0" w:firstLine="0"/>
              <w:spacing w:line="240" w:lineRule="atLeast"/>
            </w:pPr>
            <w:r>
              <w:t>纳税登记号</w:t>
            </w:r>
          </w:p>
        </w:tc>
      </w:tr>
      <w:tr>
        <w:tc>
          <w:tcPr>
            <w:tcW w:w="1003" w:type="pct"/>
            <w:vAlign w:val="center"/>
          </w:tcPr>
          <w:p w:rsidR="0018722C">
            <w:pPr>
              <w:pStyle w:val="ac"/>
              <w:topLinePunct/>
              <w:ind w:leftChars="0" w:left="0" w:rightChars="0" w:right="0" w:firstLineChars="0" w:firstLine="0"/>
              <w:spacing w:line="240" w:lineRule="atLeast"/>
            </w:pPr>
            <w:r>
              <w:t>SZ</w:t>
            </w:r>
          </w:p>
        </w:tc>
        <w:tc>
          <w:tcPr>
            <w:tcW w:w="1344" w:type="pct"/>
            <w:vAlign w:val="center"/>
          </w:tcPr>
          <w:p w:rsidR="0018722C">
            <w:pPr>
              <w:pStyle w:val="a5"/>
              <w:topLinePunct/>
              <w:ind w:leftChars="0" w:left="0" w:rightChars="0" w:right="0" w:firstLineChars="0" w:firstLine="0"/>
              <w:spacing w:line="240" w:lineRule="atLeast"/>
            </w:pPr>
            <w:r>
              <w:t>VARCHAR2</w:t>
            </w:r>
            <w:r>
              <w:t>(</w:t>
            </w:r>
            <w:r>
              <w:t>8</w:t>
            </w:r>
            <w:r>
              <w:t>)</w:t>
            </w:r>
          </w:p>
        </w:tc>
        <w:tc>
          <w:tcPr>
            <w:tcW w:w="1104" w:type="pct"/>
            <w:vAlign w:val="center"/>
          </w:tcPr>
          <w:p w:rsidR="0018722C">
            <w:pPr>
              <w:pStyle w:val="a5"/>
              <w:topLinePunct/>
              <w:ind w:leftChars="0" w:left="0" w:rightChars="0" w:right="0" w:firstLineChars="0" w:firstLine="0"/>
              <w:spacing w:line="240" w:lineRule="atLeast"/>
            </w:pPr>
            <w:r>
              <w:t>null</w:t>
            </w:r>
          </w:p>
        </w:tc>
        <w:tc>
          <w:tcPr>
            <w:tcW w:w="1549" w:type="pct"/>
            <w:vAlign w:val="center"/>
          </w:tcPr>
          <w:p w:rsidR="0018722C">
            <w:pPr>
              <w:pStyle w:val="ad"/>
              <w:topLinePunct/>
              <w:ind w:leftChars="0" w:left="0" w:rightChars="0" w:right="0" w:firstLineChars="0" w:firstLine="0"/>
              <w:spacing w:line="240" w:lineRule="atLeast"/>
            </w:pPr>
            <w:r>
              <w:t>所属申报期始</w:t>
            </w:r>
          </w:p>
        </w:tc>
      </w:tr>
      <w:tr>
        <w:tc>
          <w:tcPr>
            <w:tcW w:w="1003" w:type="pct"/>
            <w:vAlign w:val="center"/>
          </w:tcPr>
          <w:p w:rsidR="0018722C">
            <w:pPr>
              <w:pStyle w:val="ac"/>
              <w:topLinePunct/>
              <w:ind w:leftChars="0" w:left="0" w:rightChars="0" w:right="0" w:firstLineChars="0" w:firstLine="0"/>
              <w:spacing w:line="240" w:lineRule="atLeast"/>
            </w:pPr>
            <w:r>
              <w:t>SM</w:t>
            </w:r>
          </w:p>
        </w:tc>
        <w:tc>
          <w:tcPr>
            <w:tcW w:w="1344" w:type="pct"/>
            <w:vAlign w:val="center"/>
          </w:tcPr>
          <w:p w:rsidR="0018722C">
            <w:pPr>
              <w:pStyle w:val="a5"/>
              <w:topLinePunct/>
              <w:ind w:leftChars="0" w:left="0" w:rightChars="0" w:right="0" w:firstLineChars="0" w:firstLine="0"/>
              <w:spacing w:line="240" w:lineRule="atLeast"/>
            </w:pPr>
            <w:r>
              <w:t>VARCHAR2</w:t>
            </w:r>
            <w:r>
              <w:t>(</w:t>
            </w:r>
            <w:r>
              <w:t>8</w:t>
            </w:r>
            <w:r>
              <w:t>)</w:t>
            </w:r>
          </w:p>
        </w:tc>
        <w:tc>
          <w:tcPr>
            <w:tcW w:w="1104" w:type="pct"/>
            <w:vAlign w:val="center"/>
          </w:tcPr>
          <w:p w:rsidR="0018722C">
            <w:pPr>
              <w:pStyle w:val="a5"/>
              <w:topLinePunct/>
              <w:ind w:leftChars="0" w:left="0" w:rightChars="0" w:right="0" w:firstLineChars="0" w:firstLine="0"/>
              <w:spacing w:line="240" w:lineRule="atLeast"/>
            </w:pPr>
            <w:r>
              <w:t>null</w:t>
            </w:r>
          </w:p>
        </w:tc>
        <w:tc>
          <w:tcPr>
            <w:tcW w:w="1549" w:type="pct"/>
            <w:vAlign w:val="center"/>
          </w:tcPr>
          <w:p w:rsidR="0018722C">
            <w:pPr>
              <w:pStyle w:val="ad"/>
              <w:topLinePunct/>
              <w:ind w:leftChars="0" w:left="0" w:rightChars="0" w:right="0" w:firstLineChars="0" w:firstLine="0"/>
              <w:spacing w:line="240" w:lineRule="atLeast"/>
            </w:pPr>
            <w:r>
              <w:t>申报所属期止</w:t>
            </w:r>
          </w:p>
        </w:tc>
      </w:tr>
      <w:tr>
        <w:tc>
          <w:tcPr>
            <w:tcW w:w="1003" w:type="pct"/>
            <w:vAlign w:val="center"/>
          </w:tcPr>
          <w:p w:rsidR="0018722C">
            <w:pPr>
              <w:pStyle w:val="ac"/>
              <w:topLinePunct/>
              <w:ind w:leftChars="0" w:left="0" w:rightChars="0" w:right="0" w:firstLineChars="0" w:firstLine="0"/>
              <w:spacing w:line="240" w:lineRule="atLeast"/>
            </w:pPr>
            <w:r>
              <w:t>SWJGDM</w:t>
            </w:r>
          </w:p>
        </w:tc>
        <w:tc>
          <w:tcPr>
            <w:tcW w:w="1344" w:type="pct"/>
            <w:vAlign w:val="center"/>
          </w:tcPr>
          <w:p w:rsidR="0018722C">
            <w:pPr>
              <w:pStyle w:val="a5"/>
              <w:topLinePunct/>
              <w:ind w:leftChars="0" w:left="0" w:rightChars="0" w:right="0" w:firstLineChars="0" w:firstLine="0"/>
              <w:spacing w:line="240" w:lineRule="atLeast"/>
            </w:pPr>
            <w:r>
              <w:t>VARCHAR2</w:t>
            </w:r>
            <w:r>
              <w:t>(</w:t>
            </w:r>
            <w:r>
              <w:t>11</w:t>
            </w:r>
            <w:r>
              <w:t>)</w:t>
            </w:r>
          </w:p>
        </w:tc>
        <w:tc>
          <w:tcPr>
            <w:tcW w:w="1104" w:type="pct"/>
            <w:vAlign w:val="center"/>
          </w:tcPr>
          <w:p w:rsidR="0018722C">
            <w:pPr>
              <w:pStyle w:val="a5"/>
              <w:topLinePunct/>
              <w:ind w:leftChars="0" w:left="0" w:rightChars="0" w:right="0" w:firstLineChars="0" w:firstLine="0"/>
              <w:spacing w:line="240" w:lineRule="atLeast"/>
            </w:pPr>
            <w:r>
              <w:t>null</w:t>
            </w:r>
          </w:p>
        </w:tc>
        <w:tc>
          <w:tcPr>
            <w:tcW w:w="1549" w:type="pct"/>
            <w:vAlign w:val="center"/>
          </w:tcPr>
          <w:p w:rsidR="0018722C">
            <w:pPr>
              <w:pStyle w:val="ad"/>
              <w:topLinePunct/>
              <w:ind w:leftChars="0" w:left="0" w:rightChars="0" w:right="0" w:firstLineChars="0" w:firstLine="0"/>
              <w:spacing w:line="240" w:lineRule="atLeast"/>
            </w:pPr>
            <w:r>
              <w:t>税务机关</w:t>
            </w:r>
            <w:r>
              <w:t> </w:t>
            </w:r>
            <w:r>
              <w:t>ID</w:t>
            </w:r>
          </w:p>
        </w:tc>
      </w:tr>
      <w:tr>
        <w:tc>
          <w:tcPr>
            <w:tcW w:w="1003" w:type="pct"/>
            <w:vAlign w:val="center"/>
          </w:tcPr>
          <w:p w:rsidR="0018722C">
            <w:pPr>
              <w:pStyle w:val="ac"/>
              <w:topLinePunct/>
              <w:ind w:leftChars="0" w:left="0" w:rightChars="0" w:right="0" w:firstLineChars="0" w:firstLine="0"/>
              <w:spacing w:line="240" w:lineRule="atLeast"/>
            </w:pPr>
            <w:r>
              <w:t>YXBZ</w:t>
            </w:r>
          </w:p>
        </w:tc>
        <w:tc>
          <w:tcPr>
            <w:tcW w:w="1344" w:type="pct"/>
            <w:vAlign w:val="center"/>
          </w:tcPr>
          <w:p w:rsidR="0018722C">
            <w:pPr>
              <w:pStyle w:val="a5"/>
              <w:topLinePunct/>
              <w:ind w:leftChars="0" w:left="0" w:rightChars="0" w:right="0" w:firstLineChars="0" w:firstLine="0"/>
              <w:spacing w:line="240" w:lineRule="atLeast"/>
            </w:pPr>
            <w:r>
              <w:t>VARCHAR2</w:t>
            </w:r>
            <w:r>
              <w:t>(</w:t>
            </w:r>
            <w:r>
              <w:t>4000</w:t>
            </w:r>
            <w:r>
              <w:t>)</w:t>
            </w:r>
          </w:p>
        </w:tc>
        <w:tc>
          <w:tcPr>
            <w:tcW w:w="1104" w:type="pct"/>
            <w:vAlign w:val="center"/>
          </w:tcPr>
          <w:p w:rsidR="0018722C">
            <w:pPr>
              <w:pStyle w:val="a5"/>
              <w:topLinePunct/>
              <w:ind w:leftChars="0" w:left="0" w:rightChars="0" w:right="0" w:firstLineChars="0" w:firstLine="0"/>
              <w:spacing w:line="240" w:lineRule="atLeast"/>
            </w:pPr>
            <w:r>
              <w:t>null</w:t>
            </w:r>
          </w:p>
        </w:tc>
        <w:tc>
          <w:tcPr>
            <w:tcW w:w="1549" w:type="pct"/>
            <w:vAlign w:val="center"/>
          </w:tcPr>
          <w:p w:rsidR="0018722C">
            <w:pPr>
              <w:pStyle w:val="ad"/>
              <w:topLinePunct/>
              <w:ind w:leftChars="0" w:left="0" w:rightChars="0" w:right="0" w:firstLineChars="0" w:firstLine="0"/>
              <w:spacing w:line="240" w:lineRule="atLeast"/>
            </w:pPr>
            <w:r>
              <w:t>基础信息</w:t>
            </w:r>
          </w:p>
        </w:tc>
      </w:tr>
      <w:tr>
        <w:tc>
          <w:tcPr>
            <w:tcW w:w="1003" w:type="pct"/>
            <w:vAlign w:val="center"/>
          </w:tcPr>
          <w:p w:rsidR="0018722C">
            <w:pPr>
              <w:pStyle w:val="ac"/>
              <w:topLinePunct/>
              <w:ind w:leftChars="0" w:left="0" w:rightChars="0" w:right="0" w:firstLineChars="0" w:firstLine="0"/>
              <w:spacing w:line="240" w:lineRule="atLeast"/>
            </w:pPr>
            <w:r>
              <w:t>BZXX</w:t>
            </w:r>
          </w:p>
        </w:tc>
        <w:tc>
          <w:tcPr>
            <w:tcW w:w="1344" w:type="pct"/>
            <w:vAlign w:val="center"/>
          </w:tcPr>
          <w:p w:rsidR="0018722C">
            <w:pPr>
              <w:pStyle w:val="a5"/>
              <w:topLinePunct/>
              <w:ind w:leftChars="0" w:left="0" w:rightChars="0" w:right="0" w:firstLineChars="0" w:firstLine="0"/>
              <w:spacing w:line="240" w:lineRule="atLeast"/>
            </w:pPr>
            <w:r>
              <w:t>VARCHAR2</w:t>
            </w:r>
            <w:r>
              <w:t>(</w:t>
            </w:r>
            <w:r>
              <w:t>1</w:t>
            </w:r>
            <w:r>
              <w:t>)</w:t>
            </w:r>
          </w:p>
        </w:tc>
        <w:tc>
          <w:tcPr>
            <w:tcW w:w="1104" w:type="pct"/>
            <w:vAlign w:val="center"/>
          </w:tcPr>
          <w:p w:rsidR="0018722C">
            <w:pPr>
              <w:pStyle w:val="a5"/>
              <w:topLinePunct/>
              <w:ind w:leftChars="0" w:left="0" w:rightChars="0" w:right="0" w:firstLineChars="0" w:firstLine="0"/>
              <w:spacing w:line="240" w:lineRule="atLeast"/>
            </w:pPr>
            <w:r>
              <w:t>null</w:t>
            </w:r>
          </w:p>
        </w:tc>
        <w:tc>
          <w:tcPr>
            <w:tcW w:w="1549" w:type="pct"/>
            <w:vAlign w:val="center"/>
          </w:tcPr>
          <w:p w:rsidR="0018722C">
            <w:pPr>
              <w:pStyle w:val="ad"/>
              <w:topLinePunct/>
              <w:ind w:leftChars="0" w:left="0" w:rightChars="0" w:right="0" w:firstLineChars="0" w:firstLine="0"/>
              <w:spacing w:line="240" w:lineRule="atLeast"/>
            </w:pPr>
            <w:r>
              <w:t>基础信息更新标志</w:t>
            </w:r>
          </w:p>
        </w:tc>
      </w:tr>
      <w:tr>
        <w:tc>
          <w:tcPr>
            <w:tcW w:w="1003" w:type="pct"/>
            <w:vAlign w:val="center"/>
            <w:tcBorders>
              <w:top w:val="single" w:sz="4" w:space="0" w:color="auto"/>
            </w:tcBorders>
          </w:tcPr>
          <w:p w:rsidR="0018722C">
            <w:pPr>
              <w:pStyle w:val="ac"/>
              <w:topLinePunct/>
              <w:ind w:leftChars="0" w:left="0" w:rightChars="0" w:right="0" w:firstLineChars="0" w:firstLine="0"/>
              <w:spacing w:line="240" w:lineRule="atLeast"/>
            </w:pPr>
            <w:r>
              <w:t>SKGK_DM</w:t>
            </w:r>
          </w:p>
        </w:tc>
        <w:tc>
          <w:tcPr>
            <w:tcW w:w="1344" w:type="pct"/>
            <w:vAlign w:val="center"/>
            <w:tcBorders>
              <w:top w:val="single" w:sz="4" w:space="0" w:color="auto"/>
            </w:tcBorders>
          </w:tcPr>
          <w:p w:rsidR="0018722C">
            <w:pPr>
              <w:pStyle w:val="aff1"/>
              <w:topLinePunct/>
              <w:ind w:leftChars="0" w:left="0" w:rightChars="0" w:right="0" w:firstLineChars="0" w:firstLine="0"/>
              <w:spacing w:line="240" w:lineRule="atLeast"/>
            </w:pPr>
            <w:r>
              <w:t>VARCHAR2</w:t>
            </w:r>
            <w:r>
              <w:t>(</w:t>
            </w:r>
            <w:r>
              <w:t>8</w:t>
            </w:r>
            <w:r>
              <w:t>)</w:t>
            </w:r>
          </w:p>
        </w:tc>
        <w:tc>
          <w:tcPr>
            <w:tcW w:w="1104" w:type="pct"/>
            <w:vAlign w:val="center"/>
            <w:tcBorders>
              <w:top w:val="single" w:sz="4" w:space="0" w:color="auto"/>
            </w:tcBorders>
          </w:tcPr>
          <w:p w:rsidR="0018722C">
            <w:pPr>
              <w:pStyle w:val="aff1"/>
              <w:topLinePunct/>
              <w:ind w:leftChars="0" w:left="0" w:rightChars="0" w:right="0" w:firstLineChars="0" w:firstLine="0"/>
              <w:spacing w:line="240" w:lineRule="atLeast"/>
            </w:pPr>
            <w:r>
              <w:t>null</w:t>
            </w:r>
          </w:p>
        </w:tc>
        <w:tc>
          <w:tcPr>
            <w:tcW w:w="1549" w:type="pct"/>
            <w:vAlign w:val="center"/>
            <w:tcBorders>
              <w:top w:val="single" w:sz="4" w:space="0" w:color="auto"/>
            </w:tcBorders>
          </w:tcPr>
          <w:p w:rsidR="0018722C">
            <w:pPr>
              <w:pStyle w:val="ad"/>
              <w:topLinePunct/>
              <w:ind w:leftChars="0" w:left="0" w:rightChars="0" w:right="0" w:firstLineChars="0" w:firstLine="0"/>
              <w:spacing w:line="240" w:lineRule="atLeast"/>
            </w:pPr>
            <w:r>
              <w:t>税款国库代码</w:t>
            </w:r>
          </w:p>
        </w:tc>
      </w:tr>
    </w:tbl>
    <w:p w:rsidR="0018722C">
      <w:pPr>
        <w:topLinePunct/>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6</w:t>
      </w:r>
      <w:r>
        <w:t xml:space="preserve">  </w:t>
      </w:r>
      <w:r>
        <w:rPr>
          <w:kern w:val="2"/>
          <w:rFonts w:ascii="宋体" w:hAnsi="宋体" w:cs="宋体" w:eastAsia="宋体" w:cstheme="minorBidi"/>
          <w:sz w:val="21"/>
          <w:szCs w:val="21"/>
        </w:rPr>
        <w:t>代扣税款信息表</w:t>
      </w:r>
    </w:p>
    <w:tbl>
      <w:tblPr>
        <w:tblW w:w="5000" w:type="pct"/>
        <w:tblInd w:w="568"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95"/>
        <w:gridCol w:w="2107"/>
        <w:gridCol w:w="1756"/>
        <w:gridCol w:w="2458"/>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属性</w:t>
            </w:r>
          </w:p>
        </w:tc>
        <w:tc>
          <w:tcPr>
            <w:tcW w:w="1553"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007" w:type="pct"/>
            <w:vAlign w:val="center"/>
          </w:tcPr>
          <w:p w:rsidR="0018722C">
            <w:pPr>
              <w:pStyle w:val="ac"/>
              <w:topLinePunct/>
              <w:ind w:leftChars="0" w:left="0" w:rightChars="0" w:right="0" w:firstLineChars="0" w:firstLine="0"/>
              <w:spacing w:line="240" w:lineRule="atLeast"/>
            </w:pPr>
            <w:r>
              <w:t>PZXH</w:t>
            </w:r>
          </w:p>
        </w:tc>
        <w:tc>
          <w:tcPr>
            <w:tcW w:w="1331" w:type="pct"/>
            <w:vAlign w:val="center"/>
          </w:tcPr>
          <w:p w:rsidR="0018722C">
            <w:pPr>
              <w:pStyle w:val="a5"/>
              <w:topLinePunct/>
              <w:ind w:leftChars="0" w:left="0" w:rightChars="0" w:right="0" w:firstLineChars="0" w:firstLine="0"/>
              <w:spacing w:line="240" w:lineRule="atLeast"/>
            </w:pPr>
            <w:r>
              <w:t>NUMBER</w:t>
            </w:r>
            <w:r>
              <w:t>(</w:t>
            </w:r>
            <w:r>
              <w:t>20</w:t>
            </w:r>
            <w:r>
              <w:t>)</w:t>
            </w:r>
          </w:p>
        </w:tc>
        <w:tc>
          <w:tcPr>
            <w:tcW w:w="1109" w:type="pct"/>
            <w:vAlign w:val="center"/>
          </w:tcPr>
          <w:p w:rsidR="0018722C">
            <w:pPr>
              <w:pStyle w:val="a5"/>
              <w:topLinePunct/>
              <w:ind w:leftChars="0" w:left="0" w:rightChars="0" w:right="0" w:firstLineChars="0" w:firstLine="0"/>
              <w:spacing w:line="240" w:lineRule="atLeast"/>
            </w:pPr>
            <w:r>
              <w:t>PK</w:t>
            </w:r>
          </w:p>
        </w:tc>
        <w:tc>
          <w:tcPr>
            <w:tcW w:w="1553" w:type="pct"/>
            <w:vAlign w:val="center"/>
          </w:tcPr>
          <w:p w:rsidR="0018722C">
            <w:pPr>
              <w:pStyle w:val="ad"/>
              <w:topLinePunct/>
              <w:ind w:leftChars="0" w:left="0" w:rightChars="0" w:right="0" w:firstLineChars="0" w:firstLine="0"/>
              <w:spacing w:line="240" w:lineRule="atLeast"/>
            </w:pPr>
            <w:r>
              <w:t>凭证序号</w:t>
            </w:r>
          </w:p>
        </w:tc>
      </w:tr>
      <w:tr>
        <w:tc>
          <w:tcPr>
            <w:tcW w:w="1007" w:type="pct"/>
            <w:vAlign w:val="center"/>
          </w:tcPr>
          <w:p w:rsidR="0018722C">
            <w:pPr>
              <w:pStyle w:val="ac"/>
              <w:topLinePunct/>
              <w:ind w:leftChars="0" w:left="0" w:rightChars="0" w:right="0" w:firstLineChars="0" w:firstLine="0"/>
              <w:spacing w:line="240" w:lineRule="atLeast"/>
            </w:pPr>
            <w:r>
              <w:t>SSSQ_Q</w:t>
            </w:r>
          </w:p>
        </w:tc>
        <w:tc>
          <w:tcPr>
            <w:tcW w:w="1331" w:type="pct"/>
            <w:vAlign w:val="center"/>
          </w:tcPr>
          <w:p w:rsidR="0018722C">
            <w:pPr>
              <w:pStyle w:val="a5"/>
              <w:topLinePunct/>
              <w:ind w:leftChars="0" w:left="0" w:rightChars="0" w:right="0" w:firstLineChars="0" w:firstLine="0"/>
              <w:spacing w:line="240" w:lineRule="atLeast"/>
            </w:pPr>
            <w:r>
              <w:t>VARCHAR2</w:t>
            </w:r>
            <w:r>
              <w:t>(</w:t>
            </w:r>
            <w:r>
              <w:t>8</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所属时期始</w:t>
            </w:r>
          </w:p>
        </w:tc>
      </w:tr>
      <w:tr>
        <w:tc>
          <w:tcPr>
            <w:tcW w:w="1007" w:type="pct"/>
            <w:vAlign w:val="center"/>
          </w:tcPr>
          <w:p w:rsidR="0018722C">
            <w:pPr>
              <w:pStyle w:val="ac"/>
              <w:topLinePunct/>
              <w:ind w:leftChars="0" w:left="0" w:rightChars="0" w:right="0" w:firstLineChars="0" w:firstLine="0"/>
              <w:spacing w:line="240" w:lineRule="atLeast"/>
            </w:pPr>
            <w:r>
              <w:t>SSSQ_Z</w:t>
            </w:r>
          </w:p>
        </w:tc>
        <w:tc>
          <w:tcPr>
            <w:tcW w:w="1331" w:type="pct"/>
            <w:vAlign w:val="center"/>
          </w:tcPr>
          <w:p w:rsidR="0018722C">
            <w:pPr>
              <w:pStyle w:val="a5"/>
              <w:topLinePunct/>
              <w:ind w:leftChars="0" w:left="0" w:rightChars="0" w:right="0" w:firstLineChars="0" w:firstLine="0"/>
              <w:spacing w:line="240" w:lineRule="atLeast"/>
            </w:pPr>
            <w:r>
              <w:t>VARCHAR2</w:t>
            </w:r>
            <w:r>
              <w:t>(</w:t>
            </w:r>
            <w:r>
              <w:t>8</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所属时期止</w:t>
            </w:r>
          </w:p>
        </w:tc>
      </w:tr>
      <w:tr>
        <w:tc>
          <w:tcPr>
            <w:tcW w:w="1007" w:type="pct"/>
            <w:vAlign w:val="center"/>
          </w:tcPr>
          <w:p w:rsidR="0018722C">
            <w:pPr>
              <w:pStyle w:val="ac"/>
              <w:topLinePunct/>
              <w:ind w:leftChars="0" w:left="0" w:rightChars="0" w:right="0" w:firstLineChars="0" w:firstLine="0"/>
              <w:spacing w:line="240" w:lineRule="atLeast"/>
            </w:pPr>
            <w:r>
              <w:t>KKRQ</w:t>
            </w:r>
          </w:p>
        </w:tc>
        <w:tc>
          <w:tcPr>
            <w:tcW w:w="1331" w:type="pct"/>
            <w:vAlign w:val="center"/>
          </w:tcPr>
          <w:p w:rsidR="0018722C">
            <w:pPr>
              <w:pStyle w:val="a5"/>
              <w:topLinePunct/>
              <w:ind w:leftChars="0" w:left="0" w:rightChars="0" w:right="0" w:firstLineChars="0" w:firstLine="0"/>
              <w:spacing w:line="240" w:lineRule="atLeast"/>
            </w:pPr>
            <w:r>
              <w:t>VARCHAR2</w:t>
            </w:r>
            <w:r>
              <w:t>(</w:t>
            </w:r>
            <w:r>
              <w:t>8</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扣税日期</w:t>
            </w:r>
          </w:p>
        </w:tc>
      </w:tr>
      <w:tr>
        <w:tc>
          <w:tcPr>
            <w:tcW w:w="1007" w:type="pct"/>
            <w:vAlign w:val="center"/>
          </w:tcPr>
          <w:p w:rsidR="0018722C">
            <w:pPr>
              <w:pStyle w:val="ac"/>
              <w:topLinePunct/>
              <w:ind w:leftChars="0" w:left="0" w:rightChars="0" w:right="0" w:firstLineChars="0" w:firstLine="0"/>
              <w:spacing w:line="240" w:lineRule="atLeast"/>
            </w:pPr>
            <w:r>
              <w:t>YHZH</w:t>
            </w:r>
          </w:p>
        </w:tc>
        <w:tc>
          <w:tcPr>
            <w:tcW w:w="1331" w:type="pct"/>
            <w:vAlign w:val="center"/>
          </w:tcPr>
          <w:p w:rsidR="0018722C">
            <w:pPr>
              <w:pStyle w:val="a5"/>
              <w:topLinePunct/>
              <w:ind w:leftChars="0" w:left="0" w:rightChars="0" w:right="0" w:firstLineChars="0" w:firstLine="0"/>
              <w:spacing w:line="240" w:lineRule="atLeast"/>
            </w:pPr>
            <w:r>
              <w:t>VARCHAR2</w:t>
            </w:r>
            <w:r>
              <w:t>(</w:t>
            </w:r>
            <w:r>
              <w:t>50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银行帐号</w:t>
            </w:r>
          </w:p>
        </w:tc>
      </w:tr>
      <w:tr>
        <w:tc>
          <w:tcPr>
            <w:tcW w:w="1007" w:type="pct"/>
            <w:vAlign w:val="center"/>
          </w:tcPr>
          <w:p w:rsidR="0018722C">
            <w:pPr>
              <w:pStyle w:val="ac"/>
              <w:topLinePunct/>
              <w:ind w:leftChars="0" w:left="0" w:rightChars="0" w:right="0" w:firstLineChars="0" w:firstLine="0"/>
              <w:spacing w:line="240" w:lineRule="atLeast"/>
            </w:pPr>
            <w:r>
              <w:t>YJSE</w:t>
            </w:r>
          </w:p>
        </w:tc>
        <w:tc>
          <w:tcPr>
            <w:tcW w:w="1331" w:type="pct"/>
            <w:vAlign w:val="center"/>
          </w:tcPr>
          <w:p w:rsidR="0018722C">
            <w:pPr>
              <w:pStyle w:val="a5"/>
              <w:topLinePunct/>
              <w:ind w:leftChars="0" w:left="0" w:rightChars="0" w:right="0" w:firstLineChars="0" w:firstLine="0"/>
              <w:spacing w:line="240" w:lineRule="atLeast"/>
            </w:pPr>
            <w:r>
              <w:t>NUMBER</w:t>
            </w:r>
            <w:r>
              <w:t>(</w:t>
            </w:r>
            <w:r>
              <w:t>16,2</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应缴税额</w:t>
            </w:r>
          </w:p>
        </w:tc>
      </w:tr>
      <w:tr>
        <w:tc>
          <w:tcPr>
            <w:tcW w:w="1007" w:type="pct"/>
            <w:vAlign w:val="center"/>
          </w:tcPr>
          <w:p w:rsidR="0018722C">
            <w:pPr>
              <w:pStyle w:val="ac"/>
              <w:topLinePunct/>
              <w:ind w:leftChars="0" w:left="0" w:rightChars="0" w:right="0" w:firstLineChars="0" w:firstLine="0"/>
              <w:spacing w:line="240" w:lineRule="atLeast"/>
            </w:pPr>
            <w:r>
              <w:t>ZSJG_DM</w:t>
            </w:r>
          </w:p>
        </w:tc>
        <w:tc>
          <w:tcPr>
            <w:tcW w:w="1331" w:type="pct"/>
            <w:vAlign w:val="center"/>
          </w:tcPr>
          <w:p w:rsidR="0018722C">
            <w:pPr>
              <w:pStyle w:val="a5"/>
              <w:topLinePunct/>
              <w:ind w:leftChars="0" w:left="0" w:rightChars="0" w:right="0" w:firstLineChars="0" w:firstLine="0"/>
              <w:spacing w:line="240" w:lineRule="atLeast"/>
            </w:pPr>
            <w:r>
              <w:t>VARCHAR2</w:t>
            </w:r>
            <w:r>
              <w:t>(</w:t>
            </w:r>
            <w:r>
              <w:t>11</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征收机关代码</w:t>
            </w:r>
          </w:p>
        </w:tc>
      </w:tr>
      <w:tr>
        <w:tc>
          <w:tcPr>
            <w:tcW w:w="1007" w:type="pct"/>
            <w:vAlign w:val="center"/>
          </w:tcPr>
          <w:p w:rsidR="0018722C">
            <w:pPr>
              <w:pStyle w:val="ac"/>
              <w:topLinePunct/>
              <w:ind w:leftChars="0" w:left="0" w:rightChars="0" w:right="0" w:firstLineChars="0" w:firstLine="0"/>
              <w:spacing w:line="240" w:lineRule="atLeast"/>
            </w:pPr>
            <w:r>
              <w:t>SWJG_JC</w:t>
            </w:r>
          </w:p>
        </w:tc>
        <w:tc>
          <w:tcPr>
            <w:tcW w:w="1331" w:type="pct"/>
            <w:vAlign w:val="center"/>
          </w:tcPr>
          <w:p w:rsidR="0018722C">
            <w:pPr>
              <w:pStyle w:val="a5"/>
              <w:topLinePunct/>
              <w:ind w:leftChars="0" w:left="0" w:rightChars="0" w:right="0" w:firstLineChars="0" w:firstLine="0"/>
              <w:spacing w:line="240" w:lineRule="atLeast"/>
            </w:pPr>
            <w:r>
              <w:t>VARCHAR2</w:t>
            </w:r>
            <w:r>
              <w:t>(</w:t>
            </w:r>
            <w:r>
              <w:t>50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税务机关名称</w:t>
            </w:r>
          </w:p>
        </w:tc>
      </w:tr>
      <w:tr>
        <w:tc>
          <w:tcPr>
            <w:tcW w:w="1007" w:type="pct"/>
            <w:vAlign w:val="center"/>
          </w:tcPr>
          <w:p w:rsidR="0018722C">
            <w:pPr>
              <w:pStyle w:val="ac"/>
              <w:topLinePunct/>
              <w:ind w:leftChars="0" w:left="0" w:rightChars="0" w:right="0" w:firstLineChars="0" w:firstLine="0"/>
              <w:spacing w:line="240" w:lineRule="atLeast"/>
            </w:pPr>
            <w:r>
              <w:t>ZSXM_DM</w:t>
            </w:r>
          </w:p>
        </w:tc>
        <w:tc>
          <w:tcPr>
            <w:tcW w:w="1331" w:type="pct"/>
            <w:vAlign w:val="center"/>
          </w:tcPr>
          <w:p w:rsidR="0018722C">
            <w:pPr>
              <w:pStyle w:val="a5"/>
              <w:topLinePunct/>
              <w:ind w:leftChars="0" w:left="0" w:rightChars="0" w:right="0" w:firstLineChars="0" w:firstLine="0"/>
              <w:spacing w:line="240" w:lineRule="atLeast"/>
            </w:pPr>
            <w:r>
              <w:t>VARCHAR2</w:t>
            </w:r>
            <w:r>
              <w:t>(</w:t>
            </w:r>
            <w:r>
              <w:t>2</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征收项目代码</w:t>
            </w:r>
          </w:p>
        </w:tc>
      </w:tr>
      <w:tr>
        <w:tc>
          <w:tcPr>
            <w:tcW w:w="1007" w:type="pct"/>
            <w:vAlign w:val="center"/>
          </w:tcPr>
          <w:p w:rsidR="0018722C">
            <w:pPr>
              <w:pStyle w:val="ac"/>
              <w:topLinePunct/>
              <w:ind w:leftChars="0" w:left="0" w:rightChars="0" w:right="0" w:firstLineChars="0" w:firstLine="0"/>
              <w:spacing w:line="240" w:lineRule="atLeast"/>
            </w:pPr>
            <w:r>
              <w:t>ZSXM_JC</w:t>
            </w:r>
          </w:p>
        </w:tc>
        <w:tc>
          <w:tcPr>
            <w:tcW w:w="1331" w:type="pct"/>
            <w:vAlign w:val="center"/>
          </w:tcPr>
          <w:p w:rsidR="0018722C">
            <w:pPr>
              <w:pStyle w:val="a5"/>
              <w:topLinePunct/>
              <w:ind w:leftChars="0" w:left="0" w:rightChars="0" w:right="0" w:firstLineChars="0" w:firstLine="0"/>
              <w:spacing w:line="240" w:lineRule="atLeast"/>
            </w:pPr>
            <w:r>
              <w:t>VARCHAR2</w:t>
            </w:r>
            <w:r>
              <w:t>(</w:t>
            </w:r>
            <w:r>
              <w:t>10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征收项目名称</w:t>
            </w:r>
          </w:p>
        </w:tc>
      </w:tr>
      <w:tr>
        <w:tc>
          <w:tcPr>
            <w:tcW w:w="1007" w:type="pct"/>
            <w:vAlign w:val="center"/>
          </w:tcPr>
          <w:p w:rsidR="0018722C">
            <w:pPr>
              <w:pStyle w:val="ac"/>
              <w:topLinePunct/>
              <w:ind w:leftChars="0" w:left="0" w:rightChars="0" w:right="0" w:firstLineChars="0" w:firstLine="0"/>
              <w:spacing w:line="240" w:lineRule="atLeast"/>
            </w:pPr>
            <w:r>
              <w:t>NSRSBH</w:t>
            </w:r>
          </w:p>
        </w:tc>
        <w:tc>
          <w:tcPr>
            <w:tcW w:w="1331" w:type="pct"/>
            <w:vAlign w:val="center"/>
          </w:tcPr>
          <w:p w:rsidR="0018722C">
            <w:pPr>
              <w:pStyle w:val="a5"/>
              <w:topLinePunct/>
              <w:ind w:leftChars="0" w:left="0" w:rightChars="0" w:right="0" w:firstLineChars="0" w:firstLine="0"/>
              <w:spacing w:line="240" w:lineRule="atLeast"/>
            </w:pPr>
            <w:r>
              <w:t>VARCHAR2</w:t>
            </w:r>
            <w:r>
              <w:t>(</w:t>
            </w:r>
            <w:r>
              <w:t>20</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纳税人识别号</w:t>
            </w:r>
          </w:p>
        </w:tc>
      </w:tr>
      <w:tr>
        <w:tc>
          <w:tcPr>
            <w:tcW w:w="1007" w:type="pct"/>
            <w:vAlign w:val="center"/>
          </w:tcPr>
          <w:p w:rsidR="0018722C">
            <w:pPr>
              <w:pStyle w:val="a5"/>
              <w:topLinePunct/>
              <w:ind w:leftChars="0" w:left="0" w:rightChars="0" w:right="0" w:firstLineChars="0" w:firstLine="0"/>
              <w:spacing w:line="240" w:lineRule="atLeast"/>
            </w:pPr>
            <w:r>
              <w:t>KKZT</w:t>
            </w:r>
          </w:p>
        </w:tc>
        <w:tc>
          <w:tcPr>
            <w:tcW w:w="1331" w:type="pct"/>
            <w:vAlign w:val="center"/>
          </w:tcPr>
          <w:p w:rsidR="0018722C">
            <w:pPr>
              <w:pStyle w:val="a5"/>
              <w:topLinePunct/>
              <w:ind w:leftChars="0" w:left="0" w:rightChars="0" w:right="0" w:firstLineChars="0" w:firstLine="0"/>
              <w:spacing w:line="240" w:lineRule="atLeast"/>
            </w:pPr>
            <w:r>
              <w:t>VARCHAR2</w:t>
            </w:r>
            <w:r>
              <w:t>(</w:t>
            </w:r>
            <w:r>
              <w:t>1</w:t>
            </w:r>
            <w:r>
              <w:t>)</w:t>
            </w:r>
          </w:p>
        </w:tc>
        <w:tc>
          <w:tcPr>
            <w:tcW w:w="1109" w:type="pct"/>
            <w:vAlign w:val="center"/>
          </w:tcPr>
          <w:p w:rsidR="0018722C">
            <w:pPr>
              <w:pStyle w:val="a5"/>
              <w:topLinePunct/>
              <w:ind w:leftChars="0" w:left="0" w:rightChars="0" w:right="0" w:firstLineChars="0" w:firstLine="0"/>
              <w:spacing w:line="240" w:lineRule="atLeast"/>
            </w:pPr>
            <w:r>
              <w:t>Not</w:t>
            </w:r>
            <w:r>
              <w:t> </w:t>
            </w:r>
            <w:r>
              <w:t>null</w:t>
            </w:r>
          </w:p>
        </w:tc>
        <w:tc>
          <w:tcPr>
            <w:tcW w:w="1553" w:type="pct"/>
            <w:vAlign w:val="center"/>
          </w:tcPr>
          <w:p w:rsidR="0018722C">
            <w:pPr>
              <w:pStyle w:val="ad"/>
              <w:topLinePunct/>
              <w:ind w:leftChars="0" w:left="0" w:rightChars="0" w:right="0" w:firstLineChars="0" w:firstLine="0"/>
              <w:spacing w:line="240" w:lineRule="atLeast"/>
            </w:pPr>
            <w:r>
              <w:t>扣税状态：</w:t>
            </w:r>
            <w:r>
              <w:t>1.</w:t>
            </w:r>
            <w:r>
              <w:t>已生成扣税请求文</w:t>
            </w:r>
            <w:r>
              <w:t> </w:t>
            </w:r>
            <w:r/>
            <w:r>
              <w:t>件；</w:t>
            </w:r>
            <w:r>
              <w:t>2.</w:t>
            </w:r>
            <w:r>
              <w:t>扣税成功；</w:t>
            </w:r>
            <w:r>
              <w:t>3.</w:t>
            </w:r>
            <w:r>
              <w:t>扣税失败；</w:t>
            </w:r>
          </w:p>
        </w:tc>
      </w:tr>
      <w:tr>
        <w:tc>
          <w:tcPr>
            <w:tcW w:w="1007" w:type="pct"/>
            <w:vAlign w:val="center"/>
          </w:tcPr>
          <w:p w:rsidR="0018722C">
            <w:pPr>
              <w:pStyle w:val="ac"/>
              <w:topLinePunct/>
              <w:ind w:leftChars="0" w:left="0" w:rightChars="0" w:right="0" w:firstLineChars="0" w:firstLine="0"/>
              <w:spacing w:line="240" w:lineRule="atLeast"/>
            </w:pPr>
            <w:r>
              <w:t>DRZT</w:t>
            </w:r>
          </w:p>
        </w:tc>
        <w:tc>
          <w:tcPr>
            <w:tcW w:w="1331" w:type="pct"/>
            <w:vAlign w:val="center"/>
          </w:tcPr>
          <w:p w:rsidR="0018722C">
            <w:pPr>
              <w:pStyle w:val="a5"/>
              <w:topLinePunct/>
              <w:ind w:leftChars="0" w:left="0" w:rightChars="0" w:right="0" w:firstLineChars="0" w:firstLine="0"/>
              <w:spacing w:line="240" w:lineRule="atLeast"/>
            </w:pPr>
            <w:r>
              <w:t>VARCHAR2</w:t>
            </w:r>
            <w:r>
              <w:t>(</w:t>
            </w:r>
            <w:r>
              <w:t>1</w:t>
            </w:r>
            <w:r>
              <w:t>)</w:t>
            </w:r>
          </w:p>
        </w:tc>
        <w:tc>
          <w:tcPr>
            <w:tcW w:w="1109" w:type="pct"/>
            <w:vAlign w:val="center"/>
          </w:tcPr>
          <w:p w:rsidR="0018722C">
            <w:pPr>
              <w:pStyle w:val="a5"/>
              <w:topLinePunct/>
              <w:ind w:leftChars="0" w:left="0" w:rightChars="0" w:right="0" w:firstLineChars="0" w:firstLine="0"/>
              <w:spacing w:line="240" w:lineRule="atLeast"/>
            </w:pPr>
            <w:r>
              <w:t>Not</w:t>
            </w:r>
            <w:r>
              <w:t> </w:t>
            </w:r>
            <w:r>
              <w:t>null</w:t>
            </w:r>
          </w:p>
        </w:tc>
        <w:tc>
          <w:tcPr>
            <w:tcW w:w="1553" w:type="pct"/>
            <w:vAlign w:val="center"/>
          </w:tcPr>
          <w:p w:rsidR="0018722C">
            <w:pPr>
              <w:pStyle w:val="ad"/>
              <w:topLinePunct/>
              <w:ind w:leftChars="0" w:left="0" w:rightChars="0" w:right="0" w:firstLineChars="0" w:firstLine="0"/>
              <w:spacing w:line="240" w:lineRule="atLeast"/>
            </w:pPr>
            <w:r>
              <w:t>导入</w:t>
            </w:r>
            <w:r>
              <w:t>：</w:t>
            </w:r>
            <w:r>
              <w:t>1</w:t>
            </w:r>
            <w:r>
              <w:t>。</w:t>
            </w:r>
            <w:r>
              <w:t>导入成功</w:t>
            </w:r>
            <w:r>
              <w:t>，</w:t>
            </w:r>
            <w:r>
              <w:t>2</w:t>
            </w:r>
            <w:r>
              <w:t>。</w:t>
            </w:r>
            <w:r>
              <w:t>导入失败；</w:t>
            </w:r>
          </w:p>
        </w:tc>
      </w:tr>
      <w:tr>
        <w:tc>
          <w:tcPr>
            <w:tcW w:w="1007" w:type="pct"/>
            <w:vAlign w:val="center"/>
          </w:tcPr>
          <w:p w:rsidR="0018722C">
            <w:pPr>
              <w:pStyle w:val="ac"/>
              <w:topLinePunct/>
              <w:ind w:leftChars="0" w:left="0" w:rightChars="0" w:right="0" w:firstLineChars="0" w:firstLine="0"/>
              <w:spacing w:line="240" w:lineRule="atLeast"/>
            </w:pPr>
            <w:r>
              <w:t>SJSE</w:t>
            </w:r>
          </w:p>
        </w:tc>
        <w:tc>
          <w:tcPr>
            <w:tcW w:w="1331" w:type="pct"/>
            <w:vAlign w:val="center"/>
          </w:tcPr>
          <w:p w:rsidR="0018722C">
            <w:pPr>
              <w:pStyle w:val="a5"/>
              <w:topLinePunct/>
              <w:ind w:leftChars="0" w:left="0" w:rightChars="0" w:right="0" w:firstLineChars="0" w:firstLine="0"/>
              <w:spacing w:line="240" w:lineRule="atLeast"/>
            </w:pPr>
            <w:r>
              <w:t>NUMBER</w:t>
            </w:r>
            <w:r>
              <w:t>(</w:t>
            </w:r>
            <w:r>
              <w:t>16,2</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实缴税额</w:t>
            </w:r>
          </w:p>
        </w:tc>
      </w:tr>
      <w:tr>
        <w:tc>
          <w:tcPr>
            <w:tcW w:w="1007" w:type="pct"/>
            <w:vAlign w:val="center"/>
          </w:tcPr>
          <w:p w:rsidR="0018722C">
            <w:pPr>
              <w:pStyle w:val="ac"/>
              <w:topLinePunct/>
              <w:ind w:leftChars="0" w:left="0" w:rightChars="0" w:right="0" w:firstLineChars="0" w:firstLine="0"/>
              <w:spacing w:line="240" w:lineRule="atLeast"/>
            </w:pPr>
            <w:r>
              <w:t>ZSPM_DM</w:t>
            </w:r>
          </w:p>
        </w:tc>
        <w:tc>
          <w:tcPr>
            <w:tcW w:w="1331" w:type="pct"/>
            <w:vAlign w:val="center"/>
          </w:tcPr>
          <w:p w:rsidR="0018722C">
            <w:pPr>
              <w:pStyle w:val="a5"/>
              <w:topLinePunct/>
              <w:ind w:leftChars="0" w:left="0" w:rightChars="0" w:right="0" w:firstLineChars="0" w:firstLine="0"/>
              <w:spacing w:line="240" w:lineRule="atLeast"/>
            </w:pPr>
            <w:r>
              <w:t>VARCHAR2</w:t>
            </w:r>
            <w:r>
              <w:t>(</w:t>
            </w:r>
            <w:r>
              <w:t>4</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征收品目代码</w:t>
            </w:r>
          </w:p>
        </w:tc>
      </w:tr>
      <w:tr>
        <w:tc>
          <w:tcPr>
            <w:tcW w:w="1007" w:type="pct"/>
            <w:vAlign w:val="center"/>
          </w:tcPr>
          <w:p w:rsidR="0018722C">
            <w:pPr>
              <w:pStyle w:val="ac"/>
              <w:topLinePunct/>
              <w:ind w:leftChars="0" w:left="0" w:rightChars="0" w:right="0" w:firstLineChars="0" w:firstLine="0"/>
              <w:spacing w:line="240" w:lineRule="atLeast"/>
            </w:pPr>
            <w:r>
              <w:t>YH_DM</w:t>
            </w:r>
          </w:p>
        </w:tc>
        <w:tc>
          <w:tcPr>
            <w:tcW w:w="1331" w:type="pct"/>
            <w:vAlign w:val="center"/>
          </w:tcPr>
          <w:p w:rsidR="0018722C">
            <w:pPr>
              <w:pStyle w:val="a5"/>
              <w:topLinePunct/>
              <w:ind w:leftChars="0" w:left="0" w:rightChars="0" w:right="0" w:firstLineChars="0" w:firstLine="0"/>
              <w:spacing w:line="240" w:lineRule="atLeast"/>
            </w:pPr>
            <w:r>
              <w:t>VARCHAR2</w:t>
            </w:r>
            <w:r>
              <w:t>(</w:t>
            </w:r>
            <w:r>
              <w:t>15</w:t>
            </w:r>
            <w:r>
              <w:t>)</w:t>
            </w:r>
          </w:p>
        </w:tc>
        <w:tc>
          <w:tcPr>
            <w:tcW w:w="1109" w:type="pct"/>
            <w:vAlign w:val="center"/>
          </w:tcPr>
          <w:p w:rsidR="0018722C">
            <w:pPr>
              <w:pStyle w:val="a5"/>
              <w:topLinePunct/>
              <w:ind w:leftChars="0" w:left="0" w:rightChars="0" w:right="0" w:firstLineChars="0" w:firstLine="0"/>
              <w:spacing w:line="240" w:lineRule="atLeast"/>
            </w:pPr>
            <w:r>
              <w:t>null</w:t>
            </w:r>
          </w:p>
        </w:tc>
        <w:tc>
          <w:tcPr>
            <w:tcW w:w="1553" w:type="pct"/>
            <w:vAlign w:val="center"/>
          </w:tcPr>
          <w:p w:rsidR="0018722C">
            <w:pPr>
              <w:pStyle w:val="ad"/>
              <w:topLinePunct/>
              <w:ind w:leftChars="0" w:left="0" w:rightChars="0" w:right="0" w:firstLineChars="0" w:firstLine="0"/>
              <w:spacing w:line="240" w:lineRule="atLeast"/>
            </w:pPr>
            <w:r>
              <w:t>银行代码</w:t>
            </w: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YHZL_DM</w:t>
            </w:r>
          </w:p>
        </w:tc>
        <w:tc>
          <w:tcPr>
            <w:tcW w:w="1331" w:type="pct"/>
            <w:vAlign w:val="center"/>
            <w:tcBorders>
              <w:top w:val="single" w:sz="4" w:space="0" w:color="auto"/>
            </w:tcBorders>
          </w:tcPr>
          <w:p w:rsidR="0018722C">
            <w:pPr>
              <w:pStyle w:val="aff1"/>
              <w:topLinePunct/>
              <w:ind w:leftChars="0" w:left="0" w:rightChars="0" w:right="0" w:firstLineChars="0" w:firstLine="0"/>
              <w:spacing w:line="240" w:lineRule="atLeast"/>
            </w:pPr>
            <w:r>
              <w:t>VARCHAR2</w:t>
            </w:r>
            <w:r>
              <w:t>(</w:t>
            </w:r>
            <w:r>
              <w:t>4</w:t>
            </w:r>
            <w:r>
              <w:t>)</w:t>
            </w:r>
          </w:p>
        </w:tc>
        <w:tc>
          <w:tcPr>
            <w:tcW w:w="1109" w:type="pct"/>
            <w:vAlign w:val="center"/>
            <w:tcBorders>
              <w:top w:val="single" w:sz="4" w:space="0" w:color="auto"/>
            </w:tcBorders>
          </w:tcPr>
          <w:p w:rsidR="0018722C">
            <w:pPr>
              <w:pStyle w:val="aff1"/>
              <w:topLinePunct/>
              <w:ind w:leftChars="0" w:left="0" w:rightChars="0" w:right="0" w:firstLineChars="0" w:firstLine="0"/>
              <w:spacing w:line="240" w:lineRule="atLeast"/>
            </w:pPr>
            <w:r>
              <w:t>Null</w:t>
            </w:r>
          </w:p>
        </w:tc>
        <w:tc>
          <w:tcPr>
            <w:tcW w:w="1553" w:type="pct"/>
            <w:vAlign w:val="center"/>
            <w:tcBorders>
              <w:top w:val="single" w:sz="4" w:space="0" w:color="auto"/>
            </w:tcBorders>
          </w:tcPr>
          <w:p w:rsidR="0018722C">
            <w:pPr>
              <w:pStyle w:val="ad"/>
              <w:topLinePunct/>
              <w:ind w:leftChars="0" w:left="0" w:rightChars="0" w:right="0" w:firstLineChars="0" w:firstLine="0"/>
              <w:spacing w:line="240" w:lineRule="atLeast"/>
            </w:pPr>
            <w:r>
              <w:t>银行种类代码</w:t>
            </w:r>
          </w:p>
        </w:tc>
      </w:tr>
    </w:tbl>
    <w:p w:rsidR="0018722C">
      <w:pPr>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7</w:t>
      </w:r>
      <w:r>
        <w:t xml:space="preserve">  </w:t>
      </w:r>
      <w:r>
        <w:rPr>
          <w:kern w:val="2"/>
          <w:rFonts w:ascii="宋体" w:hAnsi="宋体" w:cs="宋体" w:eastAsia="宋体" w:cstheme="minorBidi"/>
          <w:sz w:val="21"/>
          <w:szCs w:val="21"/>
        </w:rPr>
        <w:t>税银库交易代码表</w:t>
      </w:r>
    </w:p>
    <w:tbl>
      <w:tblPr>
        <w:tblW w:w="5000" w:type="pct"/>
        <w:tblInd w:w="568"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484"/>
        <w:gridCol w:w="2100"/>
        <w:gridCol w:w="1470"/>
        <w:gridCol w:w="2730"/>
      </w:tblGrid>
      <w:tr>
        <w:trPr>
          <w:tblHeader/>
        </w:trPr>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属性</w:t>
            </w:r>
          </w:p>
        </w:tc>
        <w:tc>
          <w:tcPr>
            <w:tcW w:w="1754"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953" w:type="pct"/>
            <w:vAlign w:val="center"/>
          </w:tcPr>
          <w:p w:rsidR="0018722C">
            <w:pPr>
              <w:pStyle w:val="ac"/>
              <w:topLinePunct/>
              <w:ind w:leftChars="0" w:left="0" w:rightChars="0" w:right="0" w:firstLineChars="0" w:firstLine="0"/>
              <w:spacing w:line="240" w:lineRule="atLeast"/>
            </w:pPr>
            <w:r>
              <w:t>JYDM</w:t>
            </w:r>
          </w:p>
        </w:tc>
        <w:tc>
          <w:tcPr>
            <w:tcW w:w="1349" w:type="pct"/>
            <w:vAlign w:val="center"/>
          </w:tcPr>
          <w:p w:rsidR="0018722C">
            <w:pPr>
              <w:pStyle w:val="a5"/>
              <w:topLinePunct/>
              <w:ind w:leftChars="0" w:left="0" w:rightChars="0" w:right="0" w:firstLineChars="0" w:firstLine="0"/>
              <w:spacing w:line="240" w:lineRule="atLeast"/>
            </w:pPr>
            <w:r>
              <w:t>NUMBER</w:t>
            </w:r>
            <w:r>
              <w:t>(</w:t>
            </w:r>
            <w:r>
              <w:t>20</w:t>
            </w:r>
            <w:r>
              <w:t>)</w:t>
            </w:r>
          </w:p>
        </w:tc>
        <w:tc>
          <w:tcPr>
            <w:tcW w:w="944" w:type="pct"/>
            <w:vAlign w:val="center"/>
          </w:tcPr>
          <w:p w:rsidR="0018722C">
            <w:pPr>
              <w:pStyle w:val="a5"/>
              <w:topLinePunct/>
              <w:ind w:leftChars="0" w:left="0" w:rightChars="0" w:right="0" w:firstLineChars="0" w:firstLine="0"/>
              <w:spacing w:line="240" w:lineRule="atLeast"/>
            </w:pPr>
            <w:r>
              <w:t>null</w:t>
            </w:r>
          </w:p>
        </w:tc>
        <w:tc>
          <w:tcPr>
            <w:tcW w:w="1754" w:type="pct"/>
            <w:vAlign w:val="center"/>
          </w:tcPr>
          <w:p w:rsidR="0018722C">
            <w:pPr>
              <w:pStyle w:val="ad"/>
              <w:topLinePunct/>
              <w:ind w:leftChars="0" w:left="0" w:rightChars="0" w:right="0" w:firstLineChars="0" w:firstLine="0"/>
              <w:spacing w:line="240" w:lineRule="atLeast"/>
            </w:pPr>
            <w:r>
              <w:t>交易码</w:t>
            </w:r>
          </w:p>
        </w:tc>
      </w:tr>
      <w:tr>
        <w:tc>
          <w:tcPr>
            <w:tcW w:w="953" w:type="pct"/>
            <w:vAlign w:val="center"/>
          </w:tcPr>
          <w:p w:rsidR="0018722C">
            <w:pPr>
              <w:pStyle w:val="ac"/>
              <w:topLinePunct/>
              <w:ind w:leftChars="0" w:left="0" w:rightChars="0" w:right="0" w:firstLineChars="0" w:firstLine="0"/>
              <w:spacing w:line="240" w:lineRule="atLeast"/>
            </w:pPr>
            <w:r>
              <w:t>PZXH</w:t>
            </w:r>
          </w:p>
        </w:tc>
        <w:tc>
          <w:tcPr>
            <w:tcW w:w="1349" w:type="pct"/>
            <w:vAlign w:val="center"/>
          </w:tcPr>
          <w:p w:rsidR="0018722C">
            <w:pPr>
              <w:pStyle w:val="a5"/>
              <w:topLinePunct/>
              <w:ind w:leftChars="0" w:left="0" w:rightChars="0" w:right="0" w:firstLineChars="0" w:firstLine="0"/>
              <w:spacing w:line="240" w:lineRule="atLeast"/>
            </w:pPr>
            <w:r>
              <w:t>NUMBER</w:t>
            </w:r>
            <w:r>
              <w:t>(</w:t>
            </w:r>
            <w:r>
              <w:t>20</w:t>
            </w:r>
            <w:r>
              <w:t>)</w:t>
            </w:r>
          </w:p>
        </w:tc>
        <w:tc>
          <w:tcPr>
            <w:tcW w:w="944" w:type="pct"/>
            <w:vAlign w:val="center"/>
          </w:tcPr>
          <w:p w:rsidR="0018722C">
            <w:pPr>
              <w:pStyle w:val="a5"/>
              <w:topLinePunct/>
              <w:ind w:leftChars="0" w:left="0" w:rightChars="0" w:right="0" w:firstLineChars="0" w:firstLine="0"/>
              <w:spacing w:line="240" w:lineRule="atLeast"/>
            </w:pPr>
            <w:r>
              <w:t>PK</w:t>
            </w:r>
          </w:p>
        </w:tc>
        <w:tc>
          <w:tcPr>
            <w:tcW w:w="1754" w:type="pct"/>
            <w:vAlign w:val="center"/>
          </w:tcPr>
          <w:p w:rsidR="0018722C">
            <w:pPr>
              <w:pStyle w:val="ad"/>
              <w:topLinePunct/>
              <w:ind w:leftChars="0" w:left="0" w:rightChars="0" w:right="0" w:firstLineChars="0" w:firstLine="0"/>
              <w:spacing w:line="240" w:lineRule="atLeast"/>
            </w:pPr>
            <w:r>
              <w:t>凭证序号</w:t>
            </w:r>
          </w:p>
        </w:tc>
      </w:tr>
      <w:tr>
        <w:tc>
          <w:tcPr>
            <w:tcW w:w="953" w:type="pct"/>
            <w:vAlign w:val="center"/>
          </w:tcPr>
          <w:p w:rsidR="0018722C">
            <w:pPr>
              <w:pStyle w:val="ac"/>
              <w:topLinePunct/>
              <w:ind w:leftChars="0" w:left="0" w:rightChars="0" w:right="0" w:firstLineChars="0" w:firstLine="0"/>
              <w:spacing w:line="240" w:lineRule="atLeast"/>
            </w:pPr>
            <w:r>
              <w:t>SWJGMC</w:t>
            </w:r>
          </w:p>
        </w:tc>
        <w:tc>
          <w:tcPr>
            <w:tcW w:w="1349" w:type="pct"/>
            <w:vAlign w:val="center"/>
          </w:tcPr>
          <w:p w:rsidR="0018722C">
            <w:pPr>
              <w:pStyle w:val="a5"/>
              <w:topLinePunct/>
              <w:ind w:leftChars="0" w:left="0" w:rightChars="0" w:right="0" w:firstLineChars="0" w:firstLine="0"/>
              <w:spacing w:line="240" w:lineRule="atLeast"/>
            </w:pPr>
            <w:r>
              <w:t>VARCHAR2</w:t>
            </w:r>
            <w:r>
              <w:t>(</w:t>
            </w:r>
            <w:r>
              <w:t>11</w:t>
            </w:r>
            <w:r>
              <w:t>)</w:t>
            </w:r>
          </w:p>
        </w:tc>
        <w:tc>
          <w:tcPr>
            <w:tcW w:w="944" w:type="pct"/>
            <w:vAlign w:val="center"/>
          </w:tcPr>
          <w:p w:rsidR="0018722C">
            <w:pPr>
              <w:pStyle w:val="a5"/>
              <w:topLinePunct/>
              <w:ind w:leftChars="0" w:left="0" w:rightChars="0" w:right="0" w:firstLineChars="0" w:firstLine="0"/>
              <w:spacing w:line="240" w:lineRule="atLeast"/>
            </w:pPr>
            <w:r>
              <w:t>null</w:t>
            </w:r>
          </w:p>
        </w:tc>
        <w:tc>
          <w:tcPr>
            <w:tcW w:w="1754" w:type="pct"/>
            <w:vAlign w:val="center"/>
          </w:tcPr>
          <w:p w:rsidR="0018722C">
            <w:pPr>
              <w:pStyle w:val="ad"/>
              <w:topLinePunct/>
              <w:ind w:leftChars="0" w:left="0" w:rightChars="0" w:right="0" w:firstLineChars="0" w:firstLine="0"/>
              <w:spacing w:line="240" w:lineRule="atLeast"/>
            </w:pPr>
            <w:r>
              <w:t>税务机关名称</w:t>
            </w:r>
          </w:p>
        </w:tc>
      </w:tr>
      <w:tr>
        <w:tc>
          <w:tcPr>
            <w:tcW w:w="953" w:type="pct"/>
            <w:vAlign w:val="center"/>
          </w:tcPr>
          <w:p w:rsidR="0018722C">
            <w:pPr>
              <w:pStyle w:val="ac"/>
              <w:topLinePunct/>
              <w:ind w:leftChars="0" w:left="0" w:rightChars="0" w:right="0" w:firstLineChars="0" w:firstLine="0"/>
              <w:spacing w:line="240" w:lineRule="atLeast"/>
            </w:pPr>
            <w:r>
              <w:t>NSRSBH</w:t>
            </w:r>
          </w:p>
        </w:tc>
        <w:tc>
          <w:tcPr>
            <w:tcW w:w="1349" w:type="pct"/>
            <w:vAlign w:val="center"/>
          </w:tcPr>
          <w:p w:rsidR="0018722C">
            <w:pPr>
              <w:pStyle w:val="a5"/>
              <w:topLinePunct/>
              <w:ind w:leftChars="0" w:left="0" w:rightChars="0" w:right="0" w:firstLineChars="0" w:firstLine="0"/>
              <w:spacing w:line="240" w:lineRule="atLeast"/>
            </w:pPr>
            <w:r>
              <w:t>VARCHAR2</w:t>
            </w:r>
            <w:r>
              <w:t>(</w:t>
            </w:r>
            <w:r>
              <w:t>20</w:t>
            </w:r>
            <w:r>
              <w:t>)</w:t>
            </w:r>
          </w:p>
        </w:tc>
        <w:tc>
          <w:tcPr>
            <w:tcW w:w="944" w:type="pct"/>
            <w:vAlign w:val="center"/>
          </w:tcPr>
          <w:p w:rsidR="0018722C">
            <w:pPr>
              <w:pStyle w:val="a5"/>
              <w:topLinePunct/>
              <w:ind w:leftChars="0" w:left="0" w:rightChars="0" w:right="0" w:firstLineChars="0" w:firstLine="0"/>
              <w:spacing w:line="240" w:lineRule="atLeast"/>
            </w:pPr>
            <w:r>
              <w:t>null</w:t>
            </w:r>
          </w:p>
        </w:tc>
        <w:tc>
          <w:tcPr>
            <w:tcW w:w="1754" w:type="pct"/>
            <w:vAlign w:val="center"/>
          </w:tcPr>
          <w:p w:rsidR="0018722C">
            <w:pPr>
              <w:pStyle w:val="ad"/>
              <w:topLinePunct/>
              <w:ind w:leftChars="0" w:left="0" w:rightChars="0" w:right="0" w:firstLineChars="0" w:firstLine="0"/>
              <w:spacing w:line="240" w:lineRule="atLeast"/>
            </w:pPr>
            <w:r>
              <w:t>纳税人识别号</w:t>
            </w:r>
          </w:p>
        </w:tc>
      </w:tr>
      <w:tr>
        <w:tc>
          <w:tcPr>
            <w:tcW w:w="953" w:type="pct"/>
            <w:vAlign w:val="center"/>
          </w:tcPr>
          <w:p w:rsidR="0018722C">
            <w:pPr>
              <w:pStyle w:val="ac"/>
              <w:topLinePunct/>
              <w:ind w:leftChars="0" w:left="0" w:rightChars="0" w:right="0" w:firstLineChars="0" w:firstLine="0"/>
              <w:spacing w:line="240" w:lineRule="atLeast"/>
            </w:pPr>
            <w:r>
              <w:t>NSRMC</w:t>
            </w:r>
          </w:p>
        </w:tc>
        <w:tc>
          <w:tcPr>
            <w:tcW w:w="1349" w:type="pct"/>
            <w:vAlign w:val="center"/>
          </w:tcPr>
          <w:p w:rsidR="0018722C">
            <w:pPr>
              <w:pStyle w:val="a5"/>
              <w:topLinePunct/>
              <w:ind w:leftChars="0" w:left="0" w:rightChars="0" w:right="0" w:firstLineChars="0" w:firstLine="0"/>
              <w:spacing w:line="240" w:lineRule="atLeast"/>
            </w:pPr>
            <w:r>
              <w:t>VARCHAR2</w:t>
            </w:r>
            <w:r>
              <w:t>(</w:t>
            </w:r>
            <w:r>
              <w:t>80</w:t>
            </w:r>
            <w:r>
              <w:t>)</w:t>
            </w:r>
          </w:p>
        </w:tc>
        <w:tc>
          <w:tcPr>
            <w:tcW w:w="944" w:type="pct"/>
            <w:vAlign w:val="center"/>
          </w:tcPr>
          <w:p w:rsidR="0018722C">
            <w:pPr>
              <w:pStyle w:val="a5"/>
              <w:topLinePunct/>
              <w:ind w:leftChars="0" w:left="0" w:rightChars="0" w:right="0" w:firstLineChars="0" w:firstLine="0"/>
              <w:spacing w:line="240" w:lineRule="atLeast"/>
            </w:pPr>
            <w:r>
              <w:t>null</w:t>
            </w:r>
          </w:p>
        </w:tc>
        <w:tc>
          <w:tcPr>
            <w:tcW w:w="1754" w:type="pct"/>
            <w:vAlign w:val="center"/>
          </w:tcPr>
          <w:p w:rsidR="0018722C">
            <w:pPr>
              <w:pStyle w:val="ad"/>
              <w:topLinePunct/>
              <w:ind w:leftChars="0" w:left="0" w:rightChars="0" w:right="0" w:firstLineChars="0" w:firstLine="0"/>
              <w:spacing w:line="240" w:lineRule="atLeast"/>
            </w:pPr>
            <w:r>
              <w:t>纳税人名称</w:t>
            </w:r>
          </w:p>
        </w:tc>
      </w:tr>
      <w:tr>
        <w:tc>
          <w:tcPr>
            <w:tcW w:w="953" w:type="pct"/>
            <w:vAlign w:val="center"/>
          </w:tcPr>
          <w:p w:rsidR="0018722C">
            <w:pPr>
              <w:pStyle w:val="ac"/>
              <w:topLinePunct/>
              <w:ind w:leftChars="0" w:left="0" w:rightChars="0" w:right="0" w:firstLineChars="0" w:firstLine="0"/>
              <w:spacing w:line="240" w:lineRule="atLeast"/>
            </w:pPr>
            <w:r>
              <w:t>YHZN</w:t>
            </w:r>
          </w:p>
        </w:tc>
        <w:tc>
          <w:tcPr>
            <w:tcW w:w="1349" w:type="pct"/>
            <w:vAlign w:val="center"/>
          </w:tcPr>
          <w:p w:rsidR="0018722C">
            <w:pPr>
              <w:pStyle w:val="a5"/>
              <w:topLinePunct/>
              <w:ind w:leftChars="0" w:left="0" w:rightChars="0" w:right="0" w:firstLineChars="0" w:firstLine="0"/>
              <w:spacing w:line="240" w:lineRule="atLeast"/>
            </w:pPr>
            <w:r>
              <w:t>VARCHAR2</w:t>
            </w:r>
            <w:r>
              <w:t>(</w:t>
            </w:r>
            <w:r>
              <w:t>4</w:t>
            </w:r>
            <w:r>
              <w:t>)</w:t>
            </w:r>
          </w:p>
        </w:tc>
        <w:tc>
          <w:tcPr>
            <w:tcW w:w="944" w:type="pct"/>
            <w:vAlign w:val="center"/>
          </w:tcPr>
          <w:p w:rsidR="0018722C">
            <w:pPr>
              <w:pStyle w:val="a5"/>
              <w:topLinePunct/>
              <w:ind w:leftChars="0" w:left="0" w:rightChars="0" w:right="0" w:firstLineChars="0" w:firstLine="0"/>
              <w:spacing w:line="240" w:lineRule="atLeast"/>
            </w:pPr>
            <w:r>
              <w:t>null</w:t>
            </w:r>
          </w:p>
        </w:tc>
        <w:tc>
          <w:tcPr>
            <w:tcW w:w="1754" w:type="pct"/>
            <w:vAlign w:val="center"/>
          </w:tcPr>
          <w:p w:rsidR="0018722C">
            <w:pPr>
              <w:pStyle w:val="ad"/>
              <w:topLinePunct/>
              <w:ind w:leftChars="0" w:left="0" w:rightChars="0" w:right="0" w:firstLineChars="0" w:firstLine="0"/>
              <w:spacing w:line="240" w:lineRule="atLeast"/>
            </w:pPr>
            <w:r>
              <w:t>银行种类代码</w:t>
            </w:r>
          </w:p>
        </w:tc>
      </w:tr>
      <w:tr>
        <w:tc>
          <w:tcPr>
            <w:tcW w:w="953" w:type="pct"/>
            <w:vAlign w:val="center"/>
          </w:tcPr>
          <w:p w:rsidR="0018722C">
            <w:pPr>
              <w:pStyle w:val="ac"/>
              <w:topLinePunct/>
              <w:ind w:leftChars="0" w:left="0" w:rightChars="0" w:right="0" w:firstLineChars="0" w:firstLine="0"/>
              <w:spacing w:line="240" w:lineRule="atLeast"/>
            </w:pPr>
            <w:r>
              <w:t>YHZH</w:t>
            </w:r>
          </w:p>
        </w:tc>
        <w:tc>
          <w:tcPr>
            <w:tcW w:w="1349" w:type="pct"/>
            <w:vAlign w:val="center"/>
          </w:tcPr>
          <w:p w:rsidR="0018722C">
            <w:pPr>
              <w:pStyle w:val="a5"/>
              <w:topLinePunct/>
              <w:ind w:leftChars="0" w:left="0" w:rightChars="0" w:right="0" w:firstLineChars="0" w:firstLine="0"/>
              <w:spacing w:line="240" w:lineRule="atLeast"/>
            </w:pPr>
            <w:r>
              <w:t>VARCHAR2</w:t>
            </w:r>
            <w:r>
              <w:t>(</w:t>
            </w:r>
            <w:r>
              <w:t>50</w:t>
            </w:r>
            <w:r>
              <w:t>)</w:t>
            </w:r>
          </w:p>
        </w:tc>
        <w:tc>
          <w:tcPr>
            <w:tcW w:w="944" w:type="pct"/>
            <w:vAlign w:val="center"/>
          </w:tcPr>
          <w:p w:rsidR="0018722C">
            <w:pPr>
              <w:pStyle w:val="a5"/>
              <w:topLinePunct/>
              <w:ind w:leftChars="0" w:left="0" w:rightChars="0" w:right="0" w:firstLineChars="0" w:firstLine="0"/>
              <w:spacing w:line="240" w:lineRule="atLeast"/>
            </w:pPr>
            <w:r>
              <w:t>null</w:t>
            </w:r>
          </w:p>
        </w:tc>
        <w:tc>
          <w:tcPr>
            <w:tcW w:w="1754" w:type="pct"/>
            <w:vAlign w:val="center"/>
          </w:tcPr>
          <w:p w:rsidR="0018722C">
            <w:pPr>
              <w:pStyle w:val="ad"/>
              <w:topLinePunct/>
              <w:ind w:leftChars="0" w:left="0" w:rightChars="0" w:right="0" w:firstLineChars="0" w:firstLine="0"/>
              <w:spacing w:line="240" w:lineRule="atLeast"/>
            </w:pPr>
            <w:r>
              <w:t>银行账号</w:t>
            </w:r>
          </w:p>
        </w:tc>
      </w:tr>
      <w:tr>
        <w:tc>
          <w:tcPr>
            <w:tcW w:w="953" w:type="pct"/>
            <w:vAlign w:val="center"/>
          </w:tcPr>
          <w:p w:rsidR="0018722C">
            <w:pPr>
              <w:pStyle w:val="ac"/>
              <w:topLinePunct/>
              <w:ind w:leftChars="0" w:left="0" w:rightChars="0" w:right="0" w:firstLineChars="0" w:firstLine="0"/>
              <w:spacing w:line="240" w:lineRule="atLeast"/>
            </w:pPr>
            <w:r>
              <w:t>ZCLXDM</w:t>
            </w:r>
          </w:p>
        </w:tc>
        <w:tc>
          <w:tcPr>
            <w:tcW w:w="1349" w:type="pct"/>
            <w:vAlign w:val="center"/>
          </w:tcPr>
          <w:p w:rsidR="0018722C">
            <w:pPr>
              <w:pStyle w:val="a5"/>
              <w:topLinePunct/>
              <w:ind w:leftChars="0" w:left="0" w:rightChars="0" w:right="0" w:firstLineChars="0" w:firstLine="0"/>
              <w:spacing w:line="240" w:lineRule="atLeast"/>
            </w:pPr>
            <w:r>
              <w:t>VARCHAR2</w:t>
            </w:r>
            <w:r>
              <w:t>(</w:t>
            </w:r>
            <w:r>
              <w:t>3</w:t>
            </w:r>
            <w:r>
              <w:t>)</w:t>
            </w:r>
          </w:p>
        </w:tc>
        <w:tc>
          <w:tcPr>
            <w:tcW w:w="944" w:type="pct"/>
            <w:vAlign w:val="center"/>
          </w:tcPr>
          <w:p w:rsidR="0018722C">
            <w:pPr>
              <w:pStyle w:val="a5"/>
              <w:topLinePunct/>
              <w:ind w:leftChars="0" w:left="0" w:rightChars="0" w:right="0" w:firstLineChars="0" w:firstLine="0"/>
              <w:spacing w:line="240" w:lineRule="atLeast"/>
            </w:pPr>
            <w:r>
              <w:t>null</w:t>
            </w:r>
          </w:p>
        </w:tc>
        <w:tc>
          <w:tcPr>
            <w:tcW w:w="1754" w:type="pct"/>
            <w:vAlign w:val="center"/>
          </w:tcPr>
          <w:p w:rsidR="0018722C">
            <w:pPr>
              <w:pStyle w:val="ad"/>
              <w:topLinePunct/>
              <w:ind w:leftChars="0" w:left="0" w:rightChars="0" w:right="0" w:firstLineChars="0" w:firstLine="0"/>
              <w:spacing w:line="240" w:lineRule="atLeast"/>
            </w:pPr>
            <w:r>
              <w:t>注册类型代码</w:t>
            </w:r>
          </w:p>
        </w:tc>
      </w:tr>
      <w:tr>
        <w:tc>
          <w:tcPr>
            <w:tcW w:w="953" w:type="pct"/>
            <w:vAlign w:val="center"/>
          </w:tcPr>
          <w:p w:rsidR="0018722C">
            <w:pPr>
              <w:pStyle w:val="ac"/>
              <w:topLinePunct/>
              <w:ind w:leftChars="0" w:left="0" w:rightChars="0" w:right="0" w:firstLineChars="0" w:firstLine="0"/>
              <w:spacing w:line="240" w:lineRule="atLeast"/>
            </w:pPr>
            <w:r>
              <w:t>LSGXDM</w:t>
            </w:r>
          </w:p>
        </w:tc>
        <w:tc>
          <w:tcPr>
            <w:tcW w:w="1349" w:type="pct"/>
            <w:vAlign w:val="center"/>
          </w:tcPr>
          <w:p w:rsidR="0018722C">
            <w:pPr>
              <w:pStyle w:val="a5"/>
              <w:topLinePunct/>
              <w:ind w:leftChars="0" w:left="0" w:rightChars="0" w:right="0" w:firstLineChars="0" w:firstLine="0"/>
              <w:spacing w:line="240" w:lineRule="atLeast"/>
            </w:pPr>
            <w:r>
              <w:t>VARCHAR2</w:t>
            </w:r>
            <w:r>
              <w:t>(</w:t>
            </w:r>
            <w:r>
              <w:t>2</w:t>
            </w:r>
            <w:r>
              <w:t>)</w:t>
            </w:r>
          </w:p>
        </w:tc>
        <w:tc>
          <w:tcPr>
            <w:tcW w:w="944" w:type="pct"/>
            <w:vAlign w:val="center"/>
          </w:tcPr>
          <w:p w:rsidR="0018722C">
            <w:pPr>
              <w:pStyle w:val="a5"/>
              <w:topLinePunct/>
              <w:ind w:leftChars="0" w:left="0" w:rightChars="0" w:right="0" w:firstLineChars="0" w:firstLine="0"/>
              <w:spacing w:line="240" w:lineRule="atLeast"/>
            </w:pPr>
            <w:r>
              <w:t>null</w:t>
            </w:r>
          </w:p>
        </w:tc>
        <w:tc>
          <w:tcPr>
            <w:tcW w:w="1754" w:type="pct"/>
            <w:vAlign w:val="center"/>
          </w:tcPr>
          <w:p w:rsidR="0018722C">
            <w:pPr>
              <w:pStyle w:val="ad"/>
              <w:topLinePunct/>
              <w:ind w:leftChars="0" w:left="0" w:rightChars="0" w:right="0" w:firstLineChars="0" w:firstLine="0"/>
              <w:spacing w:line="240" w:lineRule="atLeast"/>
            </w:pPr>
            <w:r>
              <w:t>隶属关系代码</w:t>
            </w:r>
          </w:p>
        </w:tc>
      </w:tr>
      <w:tr>
        <w:tc>
          <w:tcPr>
            <w:tcW w:w="953" w:type="pct"/>
            <w:vAlign w:val="center"/>
            <w:tcBorders>
              <w:top w:val="single" w:sz="4" w:space="0" w:color="auto"/>
            </w:tcBorders>
          </w:tcPr>
          <w:p w:rsidR="0018722C">
            <w:pPr>
              <w:pStyle w:val="ac"/>
              <w:topLinePunct/>
              <w:ind w:leftChars="0" w:left="0" w:rightChars="0" w:right="0" w:firstLineChars="0" w:firstLine="0"/>
              <w:spacing w:line="240" w:lineRule="atLeast"/>
            </w:pPr>
            <w:r>
              <w:t>ZSXMDM</w:t>
            </w:r>
          </w:p>
        </w:tc>
        <w:tc>
          <w:tcPr>
            <w:tcW w:w="1349" w:type="pct"/>
            <w:vAlign w:val="center"/>
            <w:tcBorders>
              <w:top w:val="single" w:sz="4" w:space="0" w:color="auto"/>
            </w:tcBorders>
          </w:tcPr>
          <w:p w:rsidR="0018722C">
            <w:pPr>
              <w:pStyle w:val="aff1"/>
              <w:topLinePunct/>
              <w:ind w:leftChars="0" w:left="0" w:rightChars="0" w:right="0" w:firstLineChars="0" w:firstLine="0"/>
              <w:spacing w:line="240" w:lineRule="atLeast"/>
            </w:pPr>
            <w:r>
              <w:t>VARCHAR2</w:t>
            </w:r>
            <w:r>
              <w:t>(</w:t>
            </w:r>
            <w:r>
              <w:t>2</w:t>
            </w:r>
            <w:r>
              <w:t>)</w:t>
            </w:r>
          </w:p>
        </w:tc>
        <w:tc>
          <w:tcPr>
            <w:tcW w:w="944" w:type="pct"/>
            <w:vAlign w:val="center"/>
            <w:tcBorders>
              <w:top w:val="single" w:sz="4" w:space="0" w:color="auto"/>
            </w:tcBorders>
          </w:tcPr>
          <w:p w:rsidR="0018722C">
            <w:pPr>
              <w:pStyle w:val="aff1"/>
              <w:topLinePunct/>
              <w:ind w:leftChars="0" w:left="0" w:rightChars="0" w:right="0" w:firstLineChars="0" w:firstLine="0"/>
              <w:spacing w:line="240" w:lineRule="atLeast"/>
            </w:pPr>
            <w:r>
              <w:t>null</w:t>
            </w:r>
          </w:p>
        </w:tc>
        <w:tc>
          <w:tcPr>
            <w:tcW w:w="1754" w:type="pct"/>
            <w:vAlign w:val="center"/>
            <w:tcBorders>
              <w:top w:val="single" w:sz="4" w:space="0" w:color="auto"/>
            </w:tcBorders>
          </w:tcPr>
          <w:p w:rsidR="0018722C">
            <w:pPr>
              <w:pStyle w:val="ad"/>
              <w:topLinePunct/>
              <w:ind w:leftChars="0" w:left="0" w:rightChars="0" w:right="0" w:firstLineChars="0" w:firstLine="0"/>
              <w:spacing w:line="240" w:lineRule="atLeast"/>
            </w:pPr>
            <w:r>
              <w:t>征收项目代码</w:t>
            </w:r>
          </w:p>
        </w:tc>
      </w:tr>
    </w:tbl>
    <w:p w:rsidR="0018722C">
      <w:pPr>
        <w:rPr/>
        <w:topLinePunct/>
        <w:pStyle w:val="affa"/>
      </w:pPr>
    </w:p>
    <w:tbl>
      <w:tblPr>
        <w:tblW w:w="0" w:type="auto"/>
        <w:tblInd w:w="134" w:type="dxa"/>
        <w:tblLayout w:type="fixed"/>
        <w:tblCellMar>
          <w:top w:w="0" w:type="dxa"/>
          <w:left w:w="0" w:type="dxa"/>
          <w:bottom w:w="0" w:type="dxa"/>
          <w:right w:w="0" w:type="dxa"/>
        </w:tblCellMar>
        <w:tblLook w:val="01E0"/>
      </w:tblPr>
      <w:tblGrid>
        <w:gridCol w:w="1484"/>
        <w:gridCol w:w="2100"/>
        <w:gridCol w:w="1470"/>
        <w:gridCol w:w="2730"/>
      </w:tblGrid>
      <w:tr>
        <w:trPr>
          <w:trHeight w:val="295"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YSKMDM</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VARCHAR2</w:t>
            </w:r>
            <w:r>
              <w:rPr>
                <w:rFonts w:ascii="Times New Roman"/>
              </w:rPr>
              <w:t>(</w:t>
            </w:r>
            <w:r>
              <w:rPr>
                <w:rFonts w:ascii="Times New Roman"/>
              </w:rPr>
              <w:t>3</w:t>
            </w:r>
            <w:r>
              <w:rPr>
                <w:rFonts w:ascii="Times New Roman"/>
              </w:rPr>
              <w:t>)</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预算科目代码</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FPBLDM</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VARCHAR2</w:t>
            </w:r>
            <w:r>
              <w:rPr>
                <w:rFonts w:ascii="Times New Roman"/>
              </w:rPr>
              <w:t>(</w:t>
            </w:r>
            <w:r>
              <w:rPr>
                <w:rFonts w:ascii="Times New Roman"/>
              </w:rPr>
              <w:t>3</w:t>
            </w:r>
            <w:r>
              <w:rPr>
                <w:rFonts w:ascii="Times New Roman"/>
              </w:rPr>
              <w:t>)</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预算分配比例代码</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SJGK</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VARCHAR2</w:t>
            </w:r>
            <w:r>
              <w:rPr>
                <w:rFonts w:ascii="Times New Roman"/>
              </w:rPr>
              <w:t>(</w:t>
            </w:r>
            <w:r>
              <w:rPr>
                <w:rFonts w:ascii="Times New Roman"/>
              </w:rPr>
              <w:t>15</w:t>
            </w:r>
            <w:r>
              <w:rPr>
                <w:rFonts w:ascii="Times New Roman"/>
              </w:rPr>
              <w:t>)</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收缴国库</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SSSQ_Q</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DATA</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税款属期起</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SSSQ_Z</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DATA</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税款属期止</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SBQX</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DATA</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限缴期限</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YJSE</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NUMBER</w:t>
            </w:r>
            <w:r>
              <w:rPr>
                <w:rFonts w:ascii="Times New Roman"/>
              </w:rPr>
              <w:t>(</w:t>
            </w:r>
            <w:r>
              <w:rPr>
                <w:rFonts w:ascii="Times New Roman"/>
              </w:rPr>
              <w:t>16,2</w:t>
            </w:r>
            <w:r>
              <w:rPr>
                <w:rFonts w:ascii="Times New Roman"/>
              </w:rPr>
              <w:t>)</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应缴税额</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SBFSDM</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VARCHAR2</w:t>
            </w:r>
            <w:r>
              <w:rPr>
                <w:rFonts w:ascii="Times New Roman"/>
              </w:rPr>
              <w:t>(</w:t>
            </w:r>
            <w:r>
              <w:rPr>
                <w:rFonts w:ascii="Times New Roman"/>
              </w:rPr>
              <w:t>3</w:t>
            </w:r>
            <w:r>
              <w:rPr>
                <w:rFonts w:ascii="Times New Roman"/>
              </w:rPr>
              <w:t>)</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申报方式代码</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JKRQ</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DATA</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扣缴税款发生日期</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SJSE</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NUMBER</w:t>
            </w:r>
            <w:r>
              <w:rPr>
                <w:rFonts w:ascii="Times New Roman"/>
              </w:rPr>
              <w:t>(</w:t>
            </w:r>
            <w:r>
              <w:rPr>
                <w:rFonts w:ascii="Times New Roman"/>
              </w:rPr>
              <w:t>16,2</w:t>
            </w:r>
            <w:r>
              <w:rPr>
                <w:rFonts w:ascii="Times New Roman"/>
              </w:rPr>
              <w:t>)</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实缴税款</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JYLSHM</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NUMBER</w:t>
            </w:r>
            <w:r>
              <w:rPr>
                <w:rFonts w:ascii="Times New Roman"/>
              </w:rPr>
              <w:t>(</w:t>
            </w:r>
            <w:r>
              <w:rPr>
                <w:rFonts w:ascii="Times New Roman"/>
              </w:rPr>
              <w:t>20</w:t>
            </w:r>
            <w:r>
              <w:rPr>
                <w:rFonts w:ascii="Times New Roman"/>
              </w:rPr>
              <w:t>)</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交易流水号</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HZLSHM</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NUMBER</w:t>
            </w:r>
            <w:r>
              <w:rPr>
                <w:rFonts w:ascii="Times New Roman"/>
              </w:rPr>
              <w:t>(</w:t>
            </w:r>
            <w:r>
              <w:rPr>
                <w:rFonts w:ascii="Times New Roman"/>
              </w:rPr>
              <w:t>20</w:t>
            </w:r>
            <w:r>
              <w:rPr>
                <w:rFonts w:ascii="Times New Roman"/>
              </w:rPr>
              <w:t>)</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汇总流水号</w:t>
            </w:r>
          </w:p>
        </w:tc>
      </w:tr>
      <w:tr>
        <w:trPr>
          <w:trHeight w:val="296" w:hRule="exact"/>
        </w:trPr>
        <w:tc>
          <w:tcPr>
            <w:tcW w:w="14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JYBZ</w:t>
            </w:r>
          </w:p>
        </w:tc>
        <w:tc>
          <w:tcPr>
            <w:tcW w:w="21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VARCHAR2</w:t>
            </w:r>
            <w:r>
              <w:rPr>
                <w:rFonts w:ascii="Times New Roman"/>
              </w:rPr>
              <w:t>(</w:t>
            </w:r>
            <w:r>
              <w:rPr>
                <w:rFonts w:ascii="Times New Roman"/>
              </w:rPr>
              <w:t>2</w:t>
            </w:r>
            <w:r>
              <w:rPr>
                <w:rFonts w:ascii="Times New Roman"/>
              </w:rPr>
              <w:t>)</w:t>
            </w:r>
          </w:p>
        </w:tc>
        <w:tc>
          <w:tcPr>
            <w:tcW w:w="14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Not</w:t>
            </w:r>
            <w:r>
              <w:rPr>
                <w:rFonts w:ascii="Times New Roman"/>
              </w:rPr>
              <w:t> </w:t>
            </w:r>
            <w:r>
              <w:rPr>
                <w:rFonts w:ascii="Times New Roman"/>
              </w:rPr>
              <w:t>null</w:t>
            </w:r>
          </w:p>
        </w:tc>
        <w:tc>
          <w:tcPr>
            <w:tcW w:w="27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cs="宋体" w:eastAsia="宋体"/>
              </w:rPr>
              <w:t>交易成功与否标志</w:t>
            </w:r>
          </w:p>
        </w:tc>
      </w:tr>
    </w:tbl>
    <w:p w:rsidR="0018722C">
      <w:pPr>
        <w:topLinePunct/>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6"/>
          <w:sz w:val="21"/>
          <w:szCs w:val="21"/>
        </w:rPr>
        <w:t> </w:t>
      </w:r>
      <w:r>
        <w:rPr>
          <w:kern w:val="2"/>
          <w:rFonts w:ascii="宋体" w:hAnsi="宋体" w:cs="宋体" w:eastAsia="宋体" w:cstheme="minorBidi"/>
          <w:sz w:val="21"/>
          <w:szCs w:val="21"/>
        </w:rPr>
        <w:t>4</w:t>
      </w:r>
      <w:r>
        <w:rPr>
          <w:kern w:val="2"/>
          <w:rFonts w:ascii="宋体" w:hAnsi="宋体" w:cs="宋体" w:eastAsia="宋体" w:cstheme="minorBidi"/>
          <w:sz w:val="21"/>
          <w:szCs w:val="21"/>
        </w:rPr>
        <w:t>.</w:t>
      </w:r>
      <w:r>
        <w:rPr>
          <w:kern w:val="2"/>
          <w:rFonts w:ascii="宋体" w:hAnsi="宋体" w:cs="宋体" w:eastAsia="宋体" w:cstheme="minorBidi"/>
          <w:sz w:val="21"/>
          <w:szCs w:val="21"/>
        </w:rPr>
        <w:t>8</w:t>
      </w:r>
      <w:r>
        <w:t xml:space="preserve">  </w:t>
      </w:r>
      <w:r w:rsidR="001852F3">
        <w:rPr>
          <w:kern w:val="2"/>
          <w:sz w:val="22"/>
          <w:szCs w:val="22"/>
          <w:rFonts w:cstheme="minorBidi" w:hAnsiTheme="minorHAnsi" w:eastAsiaTheme="minorHAnsi" w:asciiTheme="minorHAnsi"/>
        </w:rPr>
        <w:t>汇总缴款书信息表</w:t>
      </w:r>
    </w:p>
    <w:tbl>
      <w:tblPr>
        <w:tblW w:w="5000" w:type="pct"/>
        <w:tblInd w:w="134"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534"/>
        <w:gridCol w:w="1970"/>
        <w:gridCol w:w="1658"/>
        <w:gridCol w:w="2622"/>
      </w:tblGrid>
      <w:tr>
        <w:trPr>
          <w:tblHeader/>
        </w:trPr>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265"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1065" w:type="pct"/>
            <w:vAlign w:val="center"/>
            <w:tcBorders>
              <w:bottom w:val="single" w:sz="4" w:space="0" w:color="auto"/>
            </w:tcBorders>
          </w:tcPr>
          <w:p w:rsidR="0018722C">
            <w:pPr>
              <w:pStyle w:val="a7"/>
              <w:topLinePunct/>
              <w:ind w:leftChars="0" w:left="0" w:rightChars="0" w:right="0" w:firstLineChars="0" w:firstLine="0"/>
              <w:spacing w:line="240" w:lineRule="atLeast"/>
            </w:pPr>
            <w:r>
              <w:t>属性</w:t>
            </w:r>
          </w:p>
        </w:tc>
        <w:tc>
          <w:tcPr>
            <w:tcW w:w="1684"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985" w:type="pct"/>
            <w:vAlign w:val="center"/>
          </w:tcPr>
          <w:p w:rsidR="0018722C">
            <w:pPr>
              <w:pStyle w:val="ac"/>
              <w:topLinePunct/>
              <w:ind w:leftChars="0" w:left="0" w:rightChars="0" w:right="0" w:firstLineChars="0" w:firstLine="0"/>
              <w:spacing w:line="240" w:lineRule="atLeast"/>
            </w:pPr>
            <w:r>
              <w:t>HZJKSHM</w:t>
            </w:r>
          </w:p>
        </w:tc>
        <w:tc>
          <w:tcPr>
            <w:tcW w:w="1265" w:type="pct"/>
            <w:vAlign w:val="center"/>
          </w:tcPr>
          <w:p w:rsidR="0018722C">
            <w:pPr>
              <w:pStyle w:val="a5"/>
              <w:topLinePunct/>
              <w:ind w:leftChars="0" w:left="0" w:rightChars="0" w:right="0" w:firstLineChars="0" w:firstLine="0"/>
              <w:spacing w:line="240" w:lineRule="atLeast"/>
            </w:pPr>
            <w:r>
              <w:t>NUMBER</w:t>
            </w:r>
            <w:r>
              <w:t>(</w:t>
            </w:r>
            <w:r>
              <w:t>20</w:t>
            </w:r>
            <w:r>
              <w:t>)</w:t>
            </w:r>
          </w:p>
        </w:tc>
        <w:tc>
          <w:tcPr>
            <w:tcW w:w="1065" w:type="pct"/>
            <w:vAlign w:val="center"/>
          </w:tcPr>
          <w:p w:rsidR="0018722C">
            <w:pPr>
              <w:pStyle w:val="a5"/>
              <w:topLinePunct/>
              <w:ind w:leftChars="0" w:left="0" w:rightChars="0" w:right="0" w:firstLineChars="0" w:firstLine="0"/>
              <w:spacing w:line="240" w:lineRule="atLeast"/>
            </w:pPr>
            <w:r>
              <w:t>PK</w:t>
            </w:r>
          </w:p>
        </w:tc>
        <w:tc>
          <w:tcPr>
            <w:tcW w:w="1684" w:type="pct"/>
            <w:vAlign w:val="center"/>
          </w:tcPr>
          <w:p w:rsidR="0018722C">
            <w:pPr>
              <w:pStyle w:val="ad"/>
              <w:topLinePunct/>
              <w:ind w:leftChars="0" w:left="0" w:rightChars="0" w:right="0" w:firstLineChars="0" w:firstLine="0"/>
              <w:spacing w:line="240" w:lineRule="atLeast"/>
            </w:pPr>
            <w:r>
              <w:t>汇总缴款书号码</w:t>
            </w:r>
          </w:p>
        </w:tc>
      </w:tr>
      <w:tr>
        <w:tc>
          <w:tcPr>
            <w:tcW w:w="985" w:type="pct"/>
            <w:vAlign w:val="center"/>
          </w:tcPr>
          <w:p w:rsidR="0018722C">
            <w:pPr>
              <w:pStyle w:val="ac"/>
              <w:topLinePunct/>
              <w:ind w:leftChars="0" w:left="0" w:rightChars="0" w:right="0" w:firstLineChars="0" w:firstLine="0"/>
              <w:spacing w:line="240" w:lineRule="atLeast"/>
            </w:pPr>
            <w:r>
              <w:t>SSSQ_Q</w:t>
            </w:r>
          </w:p>
        </w:tc>
        <w:tc>
          <w:tcPr>
            <w:tcW w:w="1265" w:type="pct"/>
            <w:vAlign w:val="center"/>
          </w:tcPr>
          <w:p w:rsidR="0018722C">
            <w:pPr>
              <w:pStyle w:val="a5"/>
              <w:topLinePunct/>
              <w:ind w:leftChars="0" w:left="0" w:rightChars="0" w:right="0" w:firstLineChars="0" w:firstLine="0"/>
              <w:spacing w:line="240" w:lineRule="atLeast"/>
            </w:pPr>
            <w:r>
              <w:t>DATA</w:t>
            </w:r>
          </w:p>
        </w:tc>
        <w:tc>
          <w:tcPr>
            <w:tcW w:w="1065" w:type="pct"/>
            <w:vAlign w:val="center"/>
          </w:tcPr>
          <w:p w:rsidR="0018722C">
            <w:pPr>
              <w:pStyle w:val="a5"/>
              <w:topLinePunct/>
              <w:ind w:leftChars="0" w:left="0" w:rightChars="0" w:right="0" w:firstLineChars="0" w:firstLine="0"/>
              <w:spacing w:line="240" w:lineRule="atLeast"/>
            </w:pPr>
            <w:r>
              <w:t>null</w:t>
            </w:r>
          </w:p>
        </w:tc>
        <w:tc>
          <w:tcPr>
            <w:tcW w:w="1684" w:type="pct"/>
            <w:vAlign w:val="center"/>
          </w:tcPr>
          <w:p w:rsidR="0018722C">
            <w:pPr>
              <w:pStyle w:val="ad"/>
              <w:topLinePunct/>
              <w:ind w:leftChars="0" w:left="0" w:rightChars="0" w:right="0" w:firstLineChars="0" w:firstLine="0"/>
              <w:spacing w:line="240" w:lineRule="atLeast"/>
            </w:pPr>
            <w:r>
              <w:t>所属时期始</w:t>
            </w:r>
          </w:p>
        </w:tc>
      </w:tr>
      <w:tr>
        <w:tc>
          <w:tcPr>
            <w:tcW w:w="985" w:type="pct"/>
            <w:vAlign w:val="center"/>
          </w:tcPr>
          <w:p w:rsidR="0018722C">
            <w:pPr>
              <w:pStyle w:val="ac"/>
              <w:topLinePunct/>
              <w:ind w:leftChars="0" w:left="0" w:rightChars="0" w:right="0" w:firstLineChars="0" w:firstLine="0"/>
              <w:spacing w:line="240" w:lineRule="atLeast"/>
            </w:pPr>
            <w:r>
              <w:t>SSSQ_Z</w:t>
            </w:r>
          </w:p>
        </w:tc>
        <w:tc>
          <w:tcPr>
            <w:tcW w:w="1265" w:type="pct"/>
            <w:vAlign w:val="center"/>
          </w:tcPr>
          <w:p w:rsidR="0018722C">
            <w:pPr>
              <w:pStyle w:val="a5"/>
              <w:topLinePunct/>
              <w:ind w:leftChars="0" w:left="0" w:rightChars="0" w:right="0" w:firstLineChars="0" w:firstLine="0"/>
              <w:spacing w:line="240" w:lineRule="atLeast"/>
            </w:pPr>
            <w:r>
              <w:t>DATA</w:t>
            </w:r>
          </w:p>
        </w:tc>
        <w:tc>
          <w:tcPr>
            <w:tcW w:w="1065" w:type="pct"/>
            <w:vAlign w:val="center"/>
          </w:tcPr>
          <w:p w:rsidR="0018722C">
            <w:pPr>
              <w:pStyle w:val="a5"/>
              <w:topLinePunct/>
              <w:ind w:leftChars="0" w:left="0" w:rightChars="0" w:right="0" w:firstLineChars="0" w:firstLine="0"/>
              <w:spacing w:line="240" w:lineRule="atLeast"/>
            </w:pPr>
            <w:r>
              <w:t>null</w:t>
            </w:r>
          </w:p>
        </w:tc>
        <w:tc>
          <w:tcPr>
            <w:tcW w:w="1684" w:type="pct"/>
            <w:vAlign w:val="center"/>
          </w:tcPr>
          <w:p w:rsidR="0018722C">
            <w:pPr>
              <w:pStyle w:val="ad"/>
              <w:topLinePunct/>
              <w:ind w:leftChars="0" w:left="0" w:rightChars="0" w:right="0" w:firstLineChars="0" w:firstLine="0"/>
              <w:spacing w:line="240" w:lineRule="atLeast"/>
            </w:pPr>
            <w:r>
              <w:t>所属时期止</w:t>
            </w:r>
          </w:p>
        </w:tc>
      </w:tr>
      <w:tr>
        <w:tc>
          <w:tcPr>
            <w:tcW w:w="985" w:type="pct"/>
            <w:vAlign w:val="center"/>
          </w:tcPr>
          <w:p w:rsidR="0018722C">
            <w:pPr>
              <w:pStyle w:val="ac"/>
              <w:topLinePunct/>
              <w:ind w:leftChars="0" w:left="0" w:rightChars="0" w:right="0" w:firstLineChars="0" w:firstLine="0"/>
              <w:spacing w:line="240" w:lineRule="atLeast"/>
            </w:pPr>
            <w:r>
              <w:t>JE</w:t>
            </w:r>
          </w:p>
        </w:tc>
        <w:tc>
          <w:tcPr>
            <w:tcW w:w="1265" w:type="pct"/>
            <w:vAlign w:val="center"/>
          </w:tcPr>
          <w:p w:rsidR="0018722C">
            <w:pPr>
              <w:pStyle w:val="a5"/>
              <w:topLinePunct/>
              <w:ind w:leftChars="0" w:left="0" w:rightChars="0" w:right="0" w:firstLineChars="0" w:firstLine="0"/>
              <w:spacing w:line="240" w:lineRule="atLeast"/>
            </w:pPr>
            <w:r>
              <w:t>NUMBER</w:t>
            </w:r>
            <w:r>
              <w:t>(</w:t>
            </w:r>
            <w:r>
              <w:t>16,2</w:t>
            </w:r>
            <w:r>
              <w:t>)</w:t>
            </w:r>
          </w:p>
        </w:tc>
        <w:tc>
          <w:tcPr>
            <w:tcW w:w="1065" w:type="pct"/>
            <w:vAlign w:val="center"/>
          </w:tcPr>
          <w:p w:rsidR="0018722C">
            <w:pPr>
              <w:pStyle w:val="a5"/>
              <w:topLinePunct/>
              <w:ind w:leftChars="0" w:left="0" w:rightChars="0" w:right="0" w:firstLineChars="0" w:firstLine="0"/>
              <w:spacing w:line="240" w:lineRule="atLeast"/>
            </w:pPr>
            <w:r>
              <w:t>Null</w:t>
            </w:r>
          </w:p>
        </w:tc>
        <w:tc>
          <w:tcPr>
            <w:tcW w:w="1684" w:type="pct"/>
            <w:vAlign w:val="center"/>
          </w:tcPr>
          <w:p w:rsidR="0018722C">
            <w:pPr>
              <w:pStyle w:val="ad"/>
              <w:topLinePunct/>
              <w:ind w:leftChars="0" w:left="0" w:rightChars="0" w:right="0" w:firstLineChars="0" w:firstLine="0"/>
              <w:spacing w:line="240" w:lineRule="atLeast"/>
            </w:pPr>
            <w:r>
              <w:t>金额</w:t>
            </w:r>
          </w:p>
        </w:tc>
      </w:tr>
      <w:tr>
        <w:tc>
          <w:tcPr>
            <w:tcW w:w="985" w:type="pct"/>
            <w:vAlign w:val="center"/>
          </w:tcPr>
          <w:p w:rsidR="0018722C">
            <w:pPr>
              <w:pStyle w:val="ac"/>
              <w:topLinePunct/>
              <w:ind w:leftChars="0" w:left="0" w:rightChars="0" w:right="0" w:firstLineChars="0" w:firstLine="0"/>
              <w:spacing w:line="240" w:lineRule="atLeast"/>
            </w:pPr>
            <w:r>
              <w:t>YHDM</w:t>
            </w:r>
          </w:p>
        </w:tc>
        <w:tc>
          <w:tcPr>
            <w:tcW w:w="1265" w:type="pct"/>
            <w:vAlign w:val="center"/>
          </w:tcPr>
          <w:p w:rsidR="0018722C">
            <w:pPr>
              <w:pStyle w:val="a5"/>
              <w:topLinePunct/>
              <w:ind w:leftChars="0" w:left="0" w:rightChars="0" w:right="0" w:firstLineChars="0" w:firstLine="0"/>
              <w:spacing w:line="240" w:lineRule="atLeast"/>
            </w:pPr>
            <w:r>
              <w:t>VARCHAR2</w:t>
            </w:r>
            <w:r>
              <w:t>(</w:t>
            </w:r>
            <w:r>
              <w:t>15</w:t>
            </w:r>
            <w:r>
              <w:t>)</w:t>
            </w:r>
          </w:p>
        </w:tc>
        <w:tc>
          <w:tcPr>
            <w:tcW w:w="1065" w:type="pct"/>
            <w:vAlign w:val="center"/>
          </w:tcPr>
          <w:p w:rsidR="0018722C">
            <w:pPr>
              <w:pStyle w:val="a5"/>
              <w:topLinePunct/>
              <w:ind w:leftChars="0" w:left="0" w:rightChars="0" w:right="0" w:firstLineChars="0" w:firstLine="0"/>
              <w:spacing w:line="240" w:lineRule="atLeast"/>
            </w:pPr>
            <w:r>
              <w:t>Null</w:t>
            </w:r>
          </w:p>
        </w:tc>
        <w:tc>
          <w:tcPr>
            <w:tcW w:w="1684" w:type="pct"/>
            <w:vAlign w:val="center"/>
          </w:tcPr>
          <w:p w:rsidR="0018722C">
            <w:pPr>
              <w:pStyle w:val="ad"/>
              <w:topLinePunct/>
              <w:ind w:leftChars="0" w:left="0" w:rightChars="0" w:right="0" w:firstLineChars="0" w:firstLine="0"/>
              <w:spacing w:line="240" w:lineRule="atLeast"/>
            </w:pPr>
            <w:r>
              <w:t>银行代码</w:t>
            </w:r>
          </w:p>
        </w:tc>
      </w:tr>
      <w:tr>
        <w:tc>
          <w:tcPr>
            <w:tcW w:w="985" w:type="pct"/>
            <w:vAlign w:val="center"/>
          </w:tcPr>
          <w:p w:rsidR="0018722C">
            <w:pPr>
              <w:pStyle w:val="ac"/>
              <w:topLinePunct/>
              <w:ind w:leftChars="0" w:left="0" w:rightChars="0" w:right="0" w:firstLineChars="0" w:firstLine="0"/>
              <w:spacing w:line="240" w:lineRule="atLeast"/>
            </w:pPr>
            <w:r>
              <w:t>FSBZ</w:t>
            </w:r>
          </w:p>
        </w:tc>
        <w:tc>
          <w:tcPr>
            <w:tcW w:w="1265" w:type="pct"/>
            <w:vAlign w:val="center"/>
          </w:tcPr>
          <w:p w:rsidR="0018722C">
            <w:pPr>
              <w:pStyle w:val="a5"/>
              <w:topLinePunct/>
              <w:ind w:leftChars="0" w:left="0" w:rightChars="0" w:right="0" w:firstLineChars="0" w:firstLine="0"/>
              <w:spacing w:line="240" w:lineRule="atLeast"/>
            </w:pPr>
            <w:r>
              <w:t>VARCHAR2</w:t>
            </w:r>
            <w:r>
              <w:t>(</w:t>
            </w:r>
            <w:r>
              <w:t>2</w:t>
            </w:r>
            <w:r>
              <w:t>)</w:t>
            </w:r>
          </w:p>
        </w:tc>
        <w:tc>
          <w:tcPr>
            <w:tcW w:w="1065" w:type="pct"/>
            <w:vAlign w:val="center"/>
          </w:tcPr>
          <w:p w:rsidR="0018722C">
            <w:pPr>
              <w:pStyle w:val="a5"/>
              <w:topLinePunct/>
              <w:ind w:leftChars="0" w:left="0" w:rightChars="0" w:right="0" w:firstLineChars="0" w:firstLine="0"/>
              <w:spacing w:line="240" w:lineRule="atLeast"/>
            </w:pPr>
            <w:r>
              <w:t>Null</w:t>
            </w:r>
          </w:p>
        </w:tc>
        <w:tc>
          <w:tcPr>
            <w:tcW w:w="1684" w:type="pct"/>
            <w:vAlign w:val="center"/>
          </w:tcPr>
          <w:p w:rsidR="0018722C">
            <w:pPr>
              <w:pStyle w:val="ad"/>
              <w:topLinePunct/>
              <w:ind w:leftChars="0" w:left="0" w:rightChars="0" w:right="0" w:firstLineChars="0" w:firstLine="0"/>
              <w:spacing w:line="240" w:lineRule="atLeast"/>
            </w:pPr>
            <w:r>
              <w:t>发送标志</w:t>
            </w:r>
          </w:p>
        </w:tc>
      </w:tr>
      <w:tr>
        <w:tc>
          <w:tcPr>
            <w:tcW w:w="985" w:type="pct"/>
            <w:vAlign w:val="center"/>
            <w:tcBorders>
              <w:top w:val="single" w:sz="4" w:space="0" w:color="auto"/>
            </w:tcBorders>
          </w:tcPr>
          <w:p w:rsidR="0018722C">
            <w:pPr>
              <w:pStyle w:val="ac"/>
              <w:topLinePunct/>
              <w:ind w:leftChars="0" w:left="0" w:rightChars="0" w:right="0" w:firstLineChars="0" w:firstLine="0"/>
              <w:spacing w:line="240" w:lineRule="atLeast"/>
            </w:pPr>
            <w:r>
              <w:t>BZXX</w:t>
            </w:r>
          </w:p>
        </w:tc>
        <w:tc>
          <w:tcPr>
            <w:tcW w:w="1265" w:type="pct"/>
            <w:vAlign w:val="center"/>
            <w:tcBorders>
              <w:top w:val="single" w:sz="4" w:space="0" w:color="auto"/>
            </w:tcBorders>
          </w:tcPr>
          <w:p w:rsidR="0018722C">
            <w:pPr>
              <w:pStyle w:val="aff1"/>
              <w:topLinePunct/>
              <w:ind w:leftChars="0" w:left="0" w:rightChars="0" w:right="0" w:firstLineChars="0" w:firstLine="0"/>
              <w:spacing w:line="240" w:lineRule="atLeast"/>
            </w:pPr>
            <w:r>
              <w:t>VARCHAR2</w:t>
            </w:r>
            <w:r>
              <w:t>(</w:t>
            </w:r>
            <w:r>
              <w:t>50</w:t>
            </w:r>
            <w:r>
              <w:t>)</w:t>
            </w:r>
          </w:p>
        </w:tc>
        <w:tc>
          <w:tcPr>
            <w:tcW w:w="1065" w:type="pct"/>
            <w:vAlign w:val="center"/>
            <w:tcBorders>
              <w:top w:val="single" w:sz="4" w:space="0" w:color="auto"/>
            </w:tcBorders>
          </w:tcPr>
          <w:p w:rsidR="0018722C">
            <w:pPr>
              <w:pStyle w:val="aff1"/>
              <w:topLinePunct/>
              <w:ind w:leftChars="0" w:left="0" w:rightChars="0" w:right="0" w:firstLineChars="0" w:firstLine="0"/>
              <w:spacing w:line="240" w:lineRule="atLeast"/>
            </w:pPr>
            <w:r>
              <w:t>Null</w:t>
            </w:r>
          </w:p>
        </w:tc>
        <w:tc>
          <w:tcPr>
            <w:tcW w:w="1684" w:type="pct"/>
            <w:vAlign w:val="center"/>
            <w:tcBorders>
              <w:top w:val="single" w:sz="4" w:space="0" w:color="auto"/>
            </w:tcBorders>
          </w:tcPr>
          <w:p w:rsidR="0018722C">
            <w:pPr>
              <w:pStyle w:val="ad"/>
              <w:topLinePunct/>
              <w:ind w:leftChars="0" w:left="0" w:rightChars="0" w:right="0" w:firstLineChars="0" w:firstLine="0"/>
              <w:spacing w:line="240" w:lineRule="atLeast"/>
            </w:pPr>
            <w:r>
              <w:t>备注信息</w:t>
            </w:r>
          </w:p>
        </w:tc>
      </w:tr>
    </w:tbl>
    <w:p w:rsidR="0018722C">
      <w:pPr>
        <w:pStyle w:val="affa"/>
      </w:pPr>
    </w:p>
    <w:p w:rsidR="0018722C">
      <w:pPr>
        <w:pStyle w:val="3"/>
        <w:topLinePunct/>
        <w:ind w:left="200" w:hangingChars="200" w:hanging="200"/>
      </w:pPr>
      <w:bookmarkStart w:id="331508" w:name="_Toc686331508"/>
      <w:r>
        <w:t>4.4.3</w:t>
      </w:r>
      <w:r>
        <w:t xml:space="preserve"> </w:t>
      </w:r>
      <w:r>
        <w:t>各表间关联关系</w:t>
      </w:r>
      <w:bookmarkEnd w:id="331508"/>
    </w:p>
    <w:p w:rsidR="0018722C">
      <w:pPr>
        <w:topLinePunct/>
      </w:pPr>
      <w:r>
        <w:t>各个数据表通过外键关联，系统数据库的关系模型如</w:t>
      </w:r>
      <w:r>
        <w:t>图</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9</w:t>
      </w:r>
      <w:r>
        <w:t>所示：</w:t>
      </w:r>
    </w:p>
    <w:p w:rsidR="0018722C">
      <w:pPr>
        <w:pStyle w:val="a9"/>
        <w:topLinePunct/>
      </w:pPr>
      <w:r>
        <w:rPr>
          <w:rFonts w:cstheme="minorBidi" w:hAnsiTheme="minorHAnsi" w:eastAsiaTheme="minorHAnsi" w:asciiTheme="minorHAnsi" w:ascii="宋体" w:hAnsi="宋体" w:cs="宋体" w:eastAsia="宋体"/>
        </w:rPr>
        <w:t>图</w:t>
      </w:r>
      <w:r>
        <w:rPr>
          <w:rFonts w:ascii="宋体" w:hAnsi="宋体" w:cs="宋体" w:eastAsia="宋体" w:cstheme="minorBidi"/>
        </w:rPr>
        <w:t> </w:t>
      </w:r>
      <w:r>
        <w:rPr>
          <w:rFonts w:ascii="Times New Roman" w:hAnsi="Times New Roman" w:cs="Times New Roman" w:eastAsia="Times New Roman" w:cstheme="minorBidi"/>
        </w:rPr>
        <w:t>4</w:t>
      </w:r>
      <w:r>
        <w:rPr>
          <w:rFonts w:ascii="Times New Roman" w:hAnsi="Times New Roman" w:cs="Times New Roman" w:eastAsia="Times New Roman" w:cstheme="minorBidi"/>
        </w:rPr>
        <w:t>.</w:t>
      </w:r>
      <w:r>
        <w:rPr>
          <w:rFonts w:ascii="Times New Roman" w:hAnsi="Times New Roman" w:cs="Times New Roman" w:eastAsia="Times New Roman" w:cstheme="minorBidi"/>
        </w:rPr>
        <w:t>9</w:t>
      </w:r>
      <w:r>
        <w:t xml:space="preserve">  </w:t>
      </w:r>
      <w:r>
        <w:rPr>
          <w:rFonts w:ascii="宋体" w:hAnsi="宋体" w:cs="宋体" w:eastAsia="宋体" w:cstheme="minorBidi"/>
        </w:rPr>
        <w:t>电子缴税系统数据库关系模型</w:t>
      </w:r>
    </w:p>
    <w:p w:rsidR="0018722C">
      <w:pPr>
        <w:pStyle w:val="Heading2"/>
        <w:topLinePunct/>
        <w:ind w:left="171" w:hangingChars="171" w:hanging="171"/>
      </w:pPr>
      <w:bookmarkStart w:id="331509" w:name="_Toc686331509"/>
      <w:bookmarkStart w:name="_TOC_250006" w:id="30"/>
      <w:bookmarkStart w:name="4.5 数据接口设计 " w:id="31"/>
      <w:r/>
      <w:r>
        <w:t>4.5</w:t>
      </w:r>
      <w:r>
        <w:t> </w:t>
      </w:r>
      <w:bookmarkEnd w:id="30"/>
      <w:r>
        <w:t>数据接口设计</w:t>
      </w:r>
      <w:bookmarkEnd w:id="331509"/>
    </w:p>
    <w:p w:rsidR="0018722C">
      <w:pPr>
        <w:topLinePunct/>
      </w:pPr>
      <w:r>
        <w:t>数据接口用于完成本系统与税务端外围系统</w:t>
      </w:r>
      <w:r>
        <w:t>（</w:t>
      </w:r>
      <w:r>
        <w:rPr>
          <w:spacing w:val="2"/>
        </w:rPr>
        <w:t xml:space="preserve">包括征管信息系统、增值税防</w:t>
      </w:r>
      <w:r>
        <w:rPr>
          <w:spacing w:val="-2"/>
        </w:rPr>
        <w:t>伪税控系统、发票认证系统、出口退税系统等</w:t>
      </w:r>
      <w:r>
        <w:t>）</w:t>
      </w:r>
      <w:r>
        <w:t>、以及银行端银行系统</w:t>
      </w:r>
      <w:r>
        <w:t>（</w:t>
      </w:r>
      <w:r>
        <w:rPr>
          <w:spacing w:val="-2"/>
        </w:rPr>
        <w:t>包括扣税</w:t>
      </w:r>
      <w:r>
        <w:rPr>
          <w:spacing w:val="1"/>
        </w:rPr>
        <w:t>系统</w:t>
      </w:r>
      <w:r>
        <w:t>）</w:t>
      </w:r>
      <w:r>
        <w:t>等外部系统之间、电子缴税各子系统之间数据传递的接口，本系统将接口</w:t>
      </w:r>
      <w:r/>
      <w:r>
        <w:t>设计成一个数据库文件。传出数据的子系统对数据事先进行加工处理，接收数据</w:t>
      </w:r>
      <w:r/>
      <w:r>
        <w:t>的子系统按照要求</w:t>
      </w:r>
      <w:r>
        <w:t>（</w:t>
      </w:r>
      <w:r>
        <w:rPr>
          <w:spacing w:val="-4"/>
        </w:rPr>
        <w:t>事先定义的数据模式</w:t>
      </w:r>
      <w:r>
        <w:t>）</w:t>
      </w:r>
      <w:r>
        <w:t>，到对方系统中采集转换成传递的数据，</w:t>
      </w:r>
      <w:r w:rsidR="001852F3">
        <w:t xml:space="preserve">然后送往数据接口。两系统之间或系统内部通过数据接口完成数据传递任务。</w:t>
      </w:r>
    </w:p>
    <w:p w:rsidR="0018722C">
      <w:pPr>
        <w:topLinePunct/>
      </w:pPr>
      <w:r>
        <w:t>事先定义的数据模式，是指本系统所传递数据，在数据的来源、内容、公式</w:t>
      </w:r>
      <w:r>
        <w:t>定义、分类、汇总、数据格式、数据去向等方面的处理上作出相应的规定，正式</w:t>
      </w:r>
      <w:r/>
      <w:r>
        <w:t>运行时无需人工干预，大量数据的采集处理完全自动化。同时，在需要时也可对</w:t>
      </w:r>
      <w:r/>
      <w:r>
        <w:t>数据模式进行修改和维护，甚至重新定义。</w:t>
      </w:r>
    </w:p>
    <w:p w:rsidR="0018722C">
      <w:pPr>
        <w:topLinePunct/>
      </w:pPr>
      <w:r>
        <w:t>传递数据的形成，采用由接收数据子系统主动按照数据模式到对方系统去采</w:t>
      </w:r>
      <w:r>
        <w:t>集；或者由传出数据子系统对数据进行加工，然后按照数据模式将数据传递过去。</w:t>
      </w:r>
      <w:r/>
      <w:r>
        <w:t>两种策略可结合使用以满足实现业务的需要。</w:t>
      </w:r>
    </w:p>
    <w:p w:rsidR="0018722C">
      <w:pPr>
        <w:topLinePunct/>
      </w:pPr>
      <w:r>
        <w:t>结合数据交换的高效性、可靠性、安全性考虑，本系统采用税银库前置服务</w:t>
      </w:r>
      <w:r>
        <w:t>器以数据报文方式完成数据交换接口的实现。</w:t>
      </w:r>
    </w:p>
    <w:p w:rsidR="0018722C">
      <w:pPr>
        <w:pStyle w:val="3"/>
        <w:topLinePunct/>
        <w:ind w:left="200" w:hangingChars="200" w:hanging="200"/>
      </w:pPr>
      <w:bookmarkStart w:id="331510" w:name="_Toc686331510"/>
      <w:r>
        <w:t>4.5.1</w:t>
      </w:r>
      <w:r>
        <w:t xml:space="preserve"> </w:t>
      </w:r>
      <w:r>
        <w:t>税银库前置代理</w:t>
      </w:r>
      <w:r>
        <w:t>(</w:t>
      </w:r>
      <w:r>
        <w:t xml:space="preserve">TP</w:t>
      </w:r>
      <w:r>
        <w:t>)</w:t>
      </w:r>
      <w:r/>
      <w:r>
        <w:t>税银库前置代理</w:t>
      </w:r>
      <w:r>
        <w:t>(</w:t>
      </w:r>
      <w:r>
        <w:t xml:space="preserve">TP</w:t>
      </w:r>
      <w:r>
        <w:t>)</w:t>
      </w:r>
      <w:r>
        <w:t>是系统数据交互非常重要的一环，也是系统实现最重要的</w:t>
      </w:r>
      <w:bookmarkEnd w:id="331510"/>
    </w:p>
    <w:p w:rsidR="0018722C">
      <w:pPr>
        <w:topLinePunct/>
      </w:pPr>
      <w:r>
        <w:t>模块之一，由此直接负责税银库之间的数据交互</w:t>
      </w:r>
      <w:r>
        <w:t>【</w:t>
      </w:r>
      <w:r>
        <w:rPr>
          <w:vertAlign w:val="superscript"/>
          /&gt;
        </w:rPr>
        <w:t>19</w:t>
      </w:r>
      <w:r>
        <w:t>】</w:t>
      </w:r>
      <w:r>
        <w:t>。</w:t>
      </w:r>
    </w:p>
    <w:p w:rsidR="0018722C">
      <w:pPr>
        <w:topLinePunct/>
      </w:pPr>
      <w:r>
        <w:rPr>
          <w:rFonts w:ascii="Times New Roman" w:hAnsi="Times New Roman" w:cs="Times New Roman" w:eastAsia="宋体"/>
        </w:rPr>
        <w:t>TP</w:t>
      </w:r>
      <w:r>
        <w:t>的设计不仅仅是流程和处理的设计，其重要内容就是规范化的数据格式设</w:t>
      </w:r>
      <w:r>
        <w:t>计，为了数据处理的一致性和通用性，我们规整了一套完整的数据格式，用于税</w:t>
      </w:r>
      <w:r/>
      <w:r>
        <w:t>银库之间的数据交换。税银库交易代码表如</w:t>
      </w:r>
      <w:r>
        <w:t>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9</w:t>
      </w:r>
      <w:r>
        <w:t>所列，考虑税务方征管软件管</w:t>
      </w:r>
      <w:r>
        <w:t>理</w:t>
      </w:r>
    </w:p>
    <w:p w:rsidR="0018722C">
      <w:pPr>
        <w:topLinePunct/>
      </w:pPr>
      <w:r>
        <w:t>纳税户的基本信息和申报信息</w:t>
      </w:r>
      <w:r>
        <w:t>（</w:t>
      </w:r>
      <w:r>
        <w:t>如</w:t>
      </w:r>
      <w:r>
        <w:t>表</w:t>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w:t>
      </w:r>
      <w:r>
        <w:t>中</w:t>
      </w:r>
      <w:r>
        <w:rPr>
          <w:rFonts w:ascii="Times New Roman" w:hAnsi="Times New Roman" w:cs="Times New Roman" w:eastAsia="宋体"/>
        </w:rPr>
        <w:t>2-17</w:t>
      </w:r>
      <w:r>
        <w:t>项</w:t>
      </w:r>
      <w:r>
        <w:t>）</w:t>
      </w:r>
      <w:r>
        <w:t>内容，结合电子缴税系统涉</w:t>
      </w:r>
      <w:r/>
      <w:r>
        <w:t>及到的银行扣税信息</w:t>
      </w:r>
      <w:r>
        <w:t>（</w:t>
      </w:r>
      <w:r>
        <w:rPr>
          <w:spacing w:val="-2"/>
        </w:rPr>
        <w:t>如</w:t>
      </w:r>
      <w:r>
        <w:rPr>
          <w:spacing w:val="-2"/>
        </w:rPr>
        <w:t>表</w:t>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w:t>
      </w:r>
      <w:r>
        <w:t>中</w:t>
      </w:r>
      <w:r>
        <w:rPr>
          <w:rFonts w:ascii="Times New Roman" w:hAnsi="Times New Roman" w:cs="Times New Roman" w:eastAsia="宋体"/>
          <w:spacing w:val="-4"/>
        </w:rPr>
        <w:t>18</w:t>
      </w:r>
      <w:r>
        <w:rPr>
          <w:spacing w:val="-4"/>
        </w:rPr>
        <w:t>、</w:t>
      </w:r>
      <w:r>
        <w:rPr>
          <w:rFonts w:ascii="Times New Roman" w:hAnsi="Times New Roman" w:cs="Times New Roman" w:eastAsia="宋体"/>
          <w:spacing w:val="-4"/>
        </w:rPr>
        <w:t>19-24</w:t>
      </w:r>
      <w:r>
        <w:rPr>
          <w:spacing w:val="-5"/>
        </w:rPr>
        <w:t>项</w:t>
      </w:r>
      <w:r>
        <w:t>）</w:t>
      </w:r>
      <w:r>
        <w:t>内容，以及银行扣税结果信息</w:t>
      </w:r>
      <w:r>
        <w:t>（</w:t>
      </w:r>
      <w:r>
        <w:rPr>
          <w:spacing w:val="-5"/>
        </w:rPr>
        <w:t>如</w:t>
      </w:r>
      <w:r w:rsidR="001852F3">
        <w:t xml:space="preserve">表</w:t>
      </w:r>
      <w:r>
        <w:rPr>
          <w:rFonts w:ascii="Times New Roman" w:hAnsi="Times New Roman" w:cs="Times New Roman" w:eastAsia="宋体"/>
        </w:rPr>
        <w:t>4.1</w:t>
      </w:r>
      <w:r>
        <w:t>中</w:t>
      </w:r>
      <w:r>
        <w:rPr>
          <w:rFonts w:ascii="Times New Roman" w:hAnsi="Times New Roman" w:cs="Times New Roman" w:eastAsia="宋体"/>
        </w:rPr>
        <w:t>13</w:t>
      </w:r>
      <w:r>
        <w:t>、</w:t>
      </w:r>
      <w:r>
        <w:rPr>
          <w:rFonts w:ascii="Times New Roman" w:hAnsi="Times New Roman" w:cs="Times New Roman" w:eastAsia="宋体"/>
        </w:rPr>
        <w:t>17</w:t>
      </w:r>
      <w:r>
        <w:t>、</w:t>
      </w:r>
      <w:r>
        <w:rPr>
          <w:rFonts w:ascii="Times New Roman" w:hAnsi="Times New Roman" w:cs="Times New Roman" w:eastAsia="宋体"/>
        </w:rPr>
        <w:t>19-24</w:t>
      </w:r>
      <w:r>
        <w:t>）</w:t>
      </w:r>
      <w:r>
        <w:t>内容，结合国库入库情况信息建立税银库交易代码表。</w:t>
      </w:r>
    </w:p>
    <w:p w:rsidR="0018722C">
      <w:pPr>
        <w:pStyle w:val="a8"/>
        <w:topLinePunct/>
      </w:pPr>
      <w:r>
        <w:rPr>
          <w:kern w:val="2"/>
          <w:szCs w:val="21"/>
        </w:rPr>
        <w:t>表</w:t>
      </w:r>
      <w:r>
        <w:rPr>
          <w:kern w:val="2"/>
          <w:szCs w:val="21"/>
        </w:rPr>
        <w:t>4</w:t>
      </w:r>
      <w:r>
        <w:rPr>
          <w:kern w:val="2"/>
          <w:szCs w:val="21"/>
        </w:rPr>
        <w:t>.</w:t>
      </w:r>
      <w:r>
        <w:rPr>
          <w:kern w:val="2"/>
          <w:szCs w:val="21"/>
        </w:rPr>
        <w:t>9</w:t>
      </w:r>
      <w:r>
        <w:t xml:space="preserve">  </w:t>
      </w:r>
      <w:r>
        <w:rPr>
          <w:kern w:val="2"/>
          <w:szCs w:val="21"/>
        </w:rPr>
        <w:t>税银库交易代码表</w:t>
      </w:r>
    </w:p>
    <w:tbl>
      <w:tblPr>
        <w:tblW w:w="5000" w:type="pct"/>
        <w:tblInd w:w="1177"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625"/>
        <w:gridCol w:w="2372"/>
        <w:gridCol w:w="624"/>
        <w:gridCol w:w="625"/>
        <w:gridCol w:w="2436"/>
        <w:gridCol w:w="1031"/>
      </w:tblGrid>
      <w:tr>
        <w:trPr>
          <w:tblHeader/>
        </w:trPr>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538"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579"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r>
      <w:tr>
        <w:tc>
          <w:tcPr>
            <w:tcW w:w="405" w:type="pct"/>
            <w:vAlign w:val="center"/>
          </w:tcPr>
          <w:p w:rsidR="0018722C">
            <w:pPr>
              <w:pStyle w:val="affff9"/>
              <w:topLinePunct/>
              <w:ind w:leftChars="0" w:left="0" w:rightChars="0" w:right="0" w:firstLineChars="0" w:firstLine="0"/>
              <w:spacing w:line="240" w:lineRule="atLeast"/>
            </w:pPr>
            <w:r>
              <w:t>1</w:t>
            </w:r>
          </w:p>
        </w:tc>
        <w:tc>
          <w:tcPr>
            <w:tcW w:w="1538" w:type="pct"/>
            <w:vAlign w:val="center"/>
          </w:tcPr>
          <w:p w:rsidR="0018722C">
            <w:pPr>
              <w:pStyle w:val="a5"/>
              <w:topLinePunct/>
              <w:ind w:leftChars="0" w:left="0" w:rightChars="0" w:right="0" w:firstLineChars="0" w:firstLine="0"/>
              <w:spacing w:line="240" w:lineRule="atLeast"/>
            </w:pPr>
            <w:r>
              <w:t>交易码</w:t>
            </w:r>
          </w:p>
        </w:tc>
        <w:tc>
          <w:tcPr>
            <w:tcW w:w="405" w:type="pct"/>
            <w:vAlign w:val="center"/>
          </w:tcPr>
          <w:p w:rsidR="0018722C">
            <w:pPr>
              <w:pStyle w:val="affff9"/>
              <w:topLinePunct/>
              <w:ind w:leftChars="0" w:left="0" w:rightChars="0" w:right="0" w:firstLineChars="0" w:firstLine="0"/>
              <w:spacing w:line="240" w:lineRule="atLeast"/>
            </w:pPr>
            <w:r>
              <w:t>4</w:t>
            </w:r>
          </w:p>
        </w:tc>
        <w:tc>
          <w:tcPr>
            <w:tcW w:w="405" w:type="pct"/>
            <w:vAlign w:val="center"/>
          </w:tcPr>
          <w:p w:rsidR="0018722C">
            <w:pPr>
              <w:pStyle w:val="affff9"/>
              <w:topLinePunct/>
              <w:ind w:leftChars="0" w:left="0" w:rightChars="0" w:right="0" w:firstLineChars="0" w:firstLine="0"/>
              <w:spacing w:line="240" w:lineRule="atLeast"/>
            </w:pPr>
            <w:r>
              <w:t>13</w:t>
            </w:r>
          </w:p>
        </w:tc>
        <w:tc>
          <w:tcPr>
            <w:tcW w:w="1579" w:type="pct"/>
            <w:vAlign w:val="center"/>
          </w:tcPr>
          <w:p w:rsidR="0018722C">
            <w:pPr>
              <w:pStyle w:val="a5"/>
              <w:topLinePunct/>
              <w:ind w:leftChars="0" w:left="0" w:rightChars="0" w:right="0" w:firstLineChars="0" w:firstLine="0"/>
              <w:spacing w:line="240" w:lineRule="atLeast"/>
            </w:pPr>
            <w:r>
              <w:t>收缴国库</w:t>
            </w:r>
          </w:p>
        </w:tc>
        <w:tc>
          <w:tcPr>
            <w:tcW w:w="668" w:type="pct"/>
            <w:vAlign w:val="center"/>
          </w:tcPr>
          <w:p w:rsidR="0018722C">
            <w:pPr>
              <w:pStyle w:val="affff9"/>
              <w:topLinePunct/>
              <w:ind w:leftChars="0" w:left="0" w:rightChars="0" w:right="0" w:firstLineChars="0" w:firstLine="0"/>
              <w:spacing w:line="240" w:lineRule="atLeast"/>
            </w:pPr>
            <w:r>
              <w:t>10</w:t>
            </w:r>
          </w:p>
        </w:tc>
      </w:tr>
      <w:tr>
        <w:tc>
          <w:tcPr>
            <w:tcW w:w="405" w:type="pct"/>
            <w:vAlign w:val="center"/>
          </w:tcPr>
          <w:p w:rsidR="0018722C">
            <w:pPr>
              <w:pStyle w:val="affff9"/>
              <w:topLinePunct/>
              <w:ind w:leftChars="0" w:left="0" w:rightChars="0" w:right="0" w:firstLineChars="0" w:firstLine="0"/>
              <w:spacing w:line="240" w:lineRule="atLeast"/>
            </w:pPr>
            <w:r>
              <w:t>2</w:t>
            </w:r>
          </w:p>
        </w:tc>
        <w:tc>
          <w:tcPr>
            <w:tcW w:w="1538" w:type="pct"/>
            <w:vAlign w:val="center"/>
          </w:tcPr>
          <w:p w:rsidR="0018722C">
            <w:pPr>
              <w:pStyle w:val="a5"/>
              <w:topLinePunct/>
              <w:ind w:leftChars="0" w:left="0" w:rightChars="0" w:right="0" w:firstLineChars="0" w:firstLine="0"/>
              <w:spacing w:line="240" w:lineRule="atLeast"/>
            </w:pPr>
            <w:r>
              <w:t>所属税务征收机关代码</w:t>
            </w:r>
          </w:p>
        </w:tc>
        <w:tc>
          <w:tcPr>
            <w:tcW w:w="405" w:type="pct"/>
            <w:vAlign w:val="center"/>
          </w:tcPr>
          <w:p w:rsidR="0018722C">
            <w:pPr>
              <w:pStyle w:val="affff9"/>
              <w:topLinePunct/>
              <w:ind w:leftChars="0" w:left="0" w:rightChars="0" w:right="0" w:firstLineChars="0" w:firstLine="0"/>
              <w:spacing w:line="240" w:lineRule="atLeast"/>
            </w:pPr>
            <w:r>
              <w:t>11</w:t>
            </w:r>
            <w:r/>
          </w:p>
        </w:tc>
        <w:tc>
          <w:tcPr>
            <w:tcW w:w="405" w:type="pct"/>
            <w:vAlign w:val="center"/>
          </w:tcPr>
          <w:p w:rsidR="0018722C">
            <w:pPr>
              <w:pStyle w:val="affff9"/>
              <w:topLinePunct/>
              <w:ind w:leftChars="0" w:left="0" w:rightChars="0" w:right="0" w:firstLineChars="0" w:firstLine="0"/>
              <w:spacing w:line="240" w:lineRule="atLeast"/>
            </w:pPr>
            <w:r>
              <w:t>14</w:t>
            </w:r>
          </w:p>
        </w:tc>
        <w:tc>
          <w:tcPr>
            <w:tcW w:w="1579" w:type="pct"/>
            <w:vAlign w:val="center"/>
          </w:tcPr>
          <w:p w:rsidR="0018722C">
            <w:pPr>
              <w:pStyle w:val="a5"/>
              <w:topLinePunct/>
              <w:ind w:leftChars="0" w:left="0" w:rightChars="0" w:right="0" w:firstLineChars="0" w:firstLine="0"/>
              <w:spacing w:line="240" w:lineRule="atLeast"/>
            </w:pPr>
            <w:r>
              <w:t>税款属期起</w:t>
            </w:r>
          </w:p>
        </w:tc>
        <w:tc>
          <w:tcPr>
            <w:tcW w:w="668" w:type="pct"/>
            <w:vAlign w:val="center"/>
          </w:tcPr>
          <w:p w:rsidR="0018722C">
            <w:pPr>
              <w:pStyle w:val="affff9"/>
              <w:topLinePunct/>
              <w:ind w:leftChars="0" w:left="0" w:rightChars="0" w:right="0" w:firstLineChars="0" w:firstLine="0"/>
              <w:spacing w:line="240" w:lineRule="atLeast"/>
            </w:pPr>
            <w:r>
              <w:t>8</w:t>
            </w:r>
          </w:p>
        </w:tc>
      </w:tr>
      <w:tr>
        <w:tc>
          <w:tcPr>
            <w:tcW w:w="405" w:type="pct"/>
            <w:vAlign w:val="center"/>
          </w:tcPr>
          <w:p w:rsidR="0018722C">
            <w:pPr>
              <w:pStyle w:val="affff9"/>
              <w:topLinePunct/>
              <w:ind w:leftChars="0" w:left="0" w:rightChars="0" w:right="0" w:firstLineChars="0" w:firstLine="0"/>
              <w:spacing w:line="240" w:lineRule="atLeast"/>
            </w:pPr>
            <w:r>
              <w:t>3</w:t>
            </w:r>
          </w:p>
        </w:tc>
        <w:tc>
          <w:tcPr>
            <w:tcW w:w="1538" w:type="pct"/>
            <w:vAlign w:val="center"/>
          </w:tcPr>
          <w:p w:rsidR="0018722C">
            <w:pPr>
              <w:pStyle w:val="a5"/>
              <w:topLinePunct/>
              <w:ind w:leftChars="0" w:left="0" w:rightChars="0" w:right="0" w:firstLineChars="0" w:firstLine="0"/>
              <w:spacing w:line="240" w:lineRule="atLeast"/>
            </w:pPr>
            <w:r>
              <w:t>纳税人识别号</w:t>
            </w:r>
          </w:p>
        </w:tc>
        <w:tc>
          <w:tcPr>
            <w:tcW w:w="405" w:type="pct"/>
            <w:vAlign w:val="center"/>
          </w:tcPr>
          <w:p w:rsidR="0018722C">
            <w:pPr>
              <w:pStyle w:val="affff9"/>
              <w:topLinePunct/>
              <w:ind w:leftChars="0" w:left="0" w:rightChars="0" w:right="0" w:firstLineChars="0" w:firstLine="0"/>
              <w:spacing w:line="240" w:lineRule="atLeast"/>
            </w:pPr>
            <w:r>
              <w:t>20</w:t>
            </w:r>
          </w:p>
        </w:tc>
        <w:tc>
          <w:tcPr>
            <w:tcW w:w="405" w:type="pct"/>
            <w:vAlign w:val="center"/>
          </w:tcPr>
          <w:p w:rsidR="0018722C">
            <w:pPr>
              <w:pStyle w:val="affff9"/>
              <w:topLinePunct/>
              <w:ind w:leftChars="0" w:left="0" w:rightChars="0" w:right="0" w:firstLineChars="0" w:firstLine="0"/>
              <w:spacing w:line="240" w:lineRule="atLeast"/>
            </w:pPr>
            <w:r>
              <w:t>15</w:t>
            </w:r>
          </w:p>
        </w:tc>
        <w:tc>
          <w:tcPr>
            <w:tcW w:w="1579" w:type="pct"/>
            <w:vAlign w:val="center"/>
          </w:tcPr>
          <w:p w:rsidR="0018722C">
            <w:pPr>
              <w:pStyle w:val="a5"/>
              <w:topLinePunct/>
              <w:ind w:leftChars="0" w:left="0" w:rightChars="0" w:right="0" w:firstLineChars="0" w:firstLine="0"/>
              <w:spacing w:line="240" w:lineRule="atLeast"/>
            </w:pPr>
            <w:r>
              <w:t>税款属期止</w:t>
            </w:r>
          </w:p>
        </w:tc>
        <w:tc>
          <w:tcPr>
            <w:tcW w:w="668" w:type="pct"/>
            <w:vAlign w:val="center"/>
          </w:tcPr>
          <w:p w:rsidR="0018722C">
            <w:pPr>
              <w:pStyle w:val="affff9"/>
              <w:topLinePunct/>
              <w:ind w:leftChars="0" w:left="0" w:rightChars="0" w:right="0" w:firstLineChars="0" w:firstLine="0"/>
              <w:spacing w:line="240" w:lineRule="atLeast"/>
            </w:pPr>
            <w:r>
              <w:t>8</w:t>
            </w:r>
          </w:p>
        </w:tc>
      </w:tr>
      <w:tr>
        <w:tc>
          <w:tcPr>
            <w:tcW w:w="405" w:type="pct"/>
            <w:vAlign w:val="center"/>
          </w:tcPr>
          <w:p w:rsidR="0018722C">
            <w:pPr>
              <w:pStyle w:val="affff9"/>
              <w:topLinePunct/>
              <w:ind w:leftChars="0" w:left="0" w:rightChars="0" w:right="0" w:firstLineChars="0" w:firstLine="0"/>
              <w:spacing w:line="240" w:lineRule="atLeast"/>
            </w:pPr>
            <w:r>
              <w:t>4</w:t>
            </w:r>
          </w:p>
        </w:tc>
        <w:tc>
          <w:tcPr>
            <w:tcW w:w="1538" w:type="pct"/>
            <w:vAlign w:val="center"/>
          </w:tcPr>
          <w:p w:rsidR="0018722C">
            <w:pPr>
              <w:pStyle w:val="a5"/>
              <w:topLinePunct/>
              <w:ind w:leftChars="0" w:left="0" w:rightChars="0" w:right="0" w:firstLineChars="0" w:firstLine="0"/>
              <w:spacing w:line="240" w:lineRule="atLeast"/>
            </w:pPr>
            <w:r>
              <w:t>纳税人名称</w:t>
            </w:r>
          </w:p>
        </w:tc>
        <w:tc>
          <w:tcPr>
            <w:tcW w:w="405" w:type="pct"/>
            <w:vAlign w:val="center"/>
          </w:tcPr>
          <w:p w:rsidR="0018722C">
            <w:pPr>
              <w:pStyle w:val="affff9"/>
              <w:topLinePunct/>
              <w:ind w:leftChars="0" w:left="0" w:rightChars="0" w:right="0" w:firstLineChars="0" w:firstLine="0"/>
              <w:spacing w:line="240" w:lineRule="atLeast"/>
            </w:pPr>
            <w:r>
              <w:t>80</w:t>
            </w:r>
          </w:p>
        </w:tc>
        <w:tc>
          <w:tcPr>
            <w:tcW w:w="405" w:type="pct"/>
            <w:vAlign w:val="center"/>
          </w:tcPr>
          <w:p w:rsidR="0018722C">
            <w:pPr>
              <w:pStyle w:val="affff9"/>
              <w:topLinePunct/>
              <w:ind w:leftChars="0" w:left="0" w:rightChars="0" w:right="0" w:firstLineChars="0" w:firstLine="0"/>
              <w:spacing w:line="240" w:lineRule="atLeast"/>
            </w:pPr>
            <w:r>
              <w:t>16</w:t>
            </w:r>
          </w:p>
        </w:tc>
        <w:tc>
          <w:tcPr>
            <w:tcW w:w="1579" w:type="pct"/>
            <w:vAlign w:val="center"/>
          </w:tcPr>
          <w:p w:rsidR="0018722C">
            <w:pPr>
              <w:pStyle w:val="a5"/>
              <w:topLinePunct/>
              <w:ind w:leftChars="0" w:left="0" w:rightChars="0" w:right="0" w:firstLineChars="0" w:firstLine="0"/>
              <w:spacing w:line="240" w:lineRule="atLeast"/>
            </w:pPr>
            <w:r>
              <w:t>限缴期限</w:t>
            </w:r>
          </w:p>
        </w:tc>
        <w:tc>
          <w:tcPr>
            <w:tcW w:w="668" w:type="pct"/>
            <w:vAlign w:val="center"/>
          </w:tcPr>
          <w:p w:rsidR="0018722C">
            <w:pPr>
              <w:pStyle w:val="affff9"/>
              <w:topLinePunct/>
              <w:ind w:leftChars="0" w:left="0" w:rightChars="0" w:right="0" w:firstLineChars="0" w:firstLine="0"/>
              <w:spacing w:line="240" w:lineRule="atLeast"/>
            </w:pPr>
            <w:r>
              <w:t>8</w:t>
            </w:r>
          </w:p>
        </w:tc>
      </w:tr>
      <w:tr>
        <w:tc>
          <w:tcPr>
            <w:tcW w:w="405" w:type="pct"/>
            <w:vAlign w:val="center"/>
          </w:tcPr>
          <w:p w:rsidR="0018722C">
            <w:pPr>
              <w:pStyle w:val="affff9"/>
              <w:topLinePunct/>
              <w:ind w:leftChars="0" w:left="0" w:rightChars="0" w:right="0" w:firstLineChars="0" w:firstLine="0"/>
              <w:spacing w:line="240" w:lineRule="atLeast"/>
            </w:pPr>
            <w:r>
              <w:t>5</w:t>
            </w:r>
          </w:p>
        </w:tc>
        <w:tc>
          <w:tcPr>
            <w:tcW w:w="1538" w:type="pct"/>
            <w:vAlign w:val="center"/>
          </w:tcPr>
          <w:p w:rsidR="0018722C">
            <w:pPr>
              <w:pStyle w:val="a5"/>
              <w:topLinePunct/>
              <w:ind w:leftChars="0" w:left="0" w:rightChars="0" w:right="0" w:firstLineChars="0" w:firstLine="0"/>
              <w:spacing w:line="240" w:lineRule="atLeast"/>
            </w:pPr>
            <w:r>
              <w:t>银行种类代码</w:t>
            </w:r>
          </w:p>
        </w:tc>
        <w:tc>
          <w:tcPr>
            <w:tcW w:w="405" w:type="pct"/>
            <w:vAlign w:val="center"/>
          </w:tcPr>
          <w:p w:rsidR="0018722C">
            <w:pPr>
              <w:pStyle w:val="affff9"/>
              <w:topLinePunct/>
              <w:ind w:leftChars="0" w:left="0" w:rightChars="0" w:right="0" w:firstLineChars="0" w:firstLine="0"/>
              <w:spacing w:line="240" w:lineRule="atLeast"/>
            </w:pPr>
            <w:r>
              <w:t>4</w:t>
            </w:r>
          </w:p>
        </w:tc>
        <w:tc>
          <w:tcPr>
            <w:tcW w:w="405" w:type="pct"/>
            <w:vAlign w:val="center"/>
          </w:tcPr>
          <w:p w:rsidR="0018722C">
            <w:pPr>
              <w:pStyle w:val="affff9"/>
              <w:topLinePunct/>
              <w:ind w:leftChars="0" w:left="0" w:rightChars="0" w:right="0" w:firstLineChars="0" w:firstLine="0"/>
              <w:spacing w:line="240" w:lineRule="atLeast"/>
            </w:pPr>
            <w:r>
              <w:t>17</w:t>
            </w:r>
          </w:p>
        </w:tc>
        <w:tc>
          <w:tcPr>
            <w:tcW w:w="1579" w:type="pct"/>
            <w:vAlign w:val="center"/>
          </w:tcPr>
          <w:p w:rsidR="0018722C">
            <w:pPr>
              <w:pStyle w:val="a5"/>
              <w:topLinePunct/>
              <w:ind w:leftChars="0" w:left="0" w:rightChars="0" w:right="0" w:firstLineChars="0" w:firstLine="0"/>
              <w:spacing w:line="240" w:lineRule="atLeast"/>
            </w:pPr>
            <w:r>
              <w:t>应缴税额</w:t>
            </w:r>
          </w:p>
        </w:tc>
        <w:tc>
          <w:tcPr>
            <w:tcW w:w="668" w:type="pct"/>
            <w:vAlign w:val="center"/>
          </w:tcPr>
          <w:p w:rsidR="0018722C">
            <w:pPr>
              <w:pStyle w:val="affff9"/>
              <w:topLinePunct/>
              <w:ind w:leftChars="0" w:left="0" w:rightChars="0" w:right="0" w:firstLineChars="0" w:firstLine="0"/>
              <w:spacing w:line="240" w:lineRule="atLeast"/>
            </w:pPr>
            <w:r>
              <w:t>14</w:t>
            </w:r>
          </w:p>
        </w:tc>
      </w:tr>
      <w:tr>
        <w:tc>
          <w:tcPr>
            <w:tcW w:w="405" w:type="pct"/>
            <w:vAlign w:val="center"/>
          </w:tcPr>
          <w:p w:rsidR="0018722C">
            <w:pPr>
              <w:pStyle w:val="affff9"/>
              <w:topLinePunct/>
              <w:ind w:leftChars="0" w:left="0" w:rightChars="0" w:right="0" w:firstLineChars="0" w:firstLine="0"/>
              <w:spacing w:line="240" w:lineRule="atLeast"/>
            </w:pPr>
            <w:r>
              <w:t>6</w:t>
            </w:r>
          </w:p>
        </w:tc>
        <w:tc>
          <w:tcPr>
            <w:tcW w:w="1538" w:type="pct"/>
            <w:vAlign w:val="center"/>
          </w:tcPr>
          <w:p w:rsidR="0018722C">
            <w:pPr>
              <w:pStyle w:val="a5"/>
              <w:topLinePunct/>
              <w:ind w:leftChars="0" w:left="0" w:rightChars="0" w:right="0" w:firstLineChars="0" w:firstLine="0"/>
              <w:spacing w:line="240" w:lineRule="atLeast"/>
            </w:pPr>
            <w:r>
              <w:t>开户银行代码</w:t>
            </w:r>
          </w:p>
        </w:tc>
        <w:tc>
          <w:tcPr>
            <w:tcW w:w="405" w:type="pct"/>
            <w:vAlign w:val="center"/>
          </w:tcPr>
          <w:p w:rsidR="0018722C">
            <w:pPr>
              <w:pStyle w:val="affff9"/>
              <w:topLinePunct/>
              <w:ind w:leftChars="0" w:left="0" w:rightChars="0" w:right="0" w:firstLineChars="0" w:firstLine="0"/>
              <w:spacing w:line="240" w:lineRule="atLeast"/>
            </w:pPr>
            <w:r>
              <w:t>8</w:t>
            </w:r>
          </w:p>
        </w:tc>
        <w:tc>
          <w:tcPr>
            <w:tcW w:w="405" w:type="pct"/>
            <w:vAlign w:val="center"/>
          </w:tcPr>
          <w:p w:rsidR="0018722C">
            <w:pPr>
              <w:pStyle w:val="affff9"/>
              <w:topLinePunct/>
              <w:ind w:leftChars="0" w:left="0" w:rightChars="0" w:right="0" w:firstLineChars="0" w:firstLine="0"/>
              <w:spacing w:line="240" w:lineRule="atLeast"/>
            </w:pPr>
            <w:r>
              <w:t>18</w:t>
            </w:r>
          </w:p>
        </w:tc>
        <w:tc>
          <w:tcPr>
            <w:tcW w:w="1579" w:type="pct"/>
            <w:vAlign w:val="center"/>
          </w:tcPr>
          <w:p w:rsidR="0018722C">
            <w:pPr>
              <w:pStyle w:val="a5"/>
              <w:topLinePunct/>
              <w:ind w:leftChars="0" w:left="0" w:rightChars="0" w:right="0" w:firstLineChars="0" w:firstLine="0"/>
              <w:spacing w:line="240" w:lineRule="atLeast"/>
            </w:pPr>
            <w:r>
              <w:t>应征凭证号</w:t>
            </w:r>
          </w:p>
        </w:tc>
        <w:tc>
          <w:tcPr>
            <w:tcW w:w="668" w:type="pct"/>
            <w:vAlign w:val="center"/>
          </w:tcPr>
          <w:p w:rsidR="0018722C">
            <w:pPr>
              <w:pStyle w:val="affff9"/>
              <w:topLinePunct/>
              <w:ind w:leftChars="0" w:left="0" w:rightChars="0" w:right="0" w:firstLineChars="0" w:firstLine="0"/>
              <w:spacing w:line="240" w:lineRule="atLeast"/>
            </w:pPr>
            <w:r>
              <w:t>16</w:t>
            </w:r>
          </w:p>
        </w:tc>
      </w:tr>
      <w:tr>
        <w:tc>
          <w:tcPr>
            <w:tcW w:w="405" w:type="pct"/>
            <w:vAlign w:val="center"/>
          </w:tcPr>
          <w:p w:rsidR="0018722C">
            <w:pPr>
              <w:pStyle w:val="affff9"/>
              <w:topLinePunct/>
              <w:ind w:leftChars="0" w:left="0" w:rightChars="0" w:right="0" w:firstLineChars="0" w:firstLine="0"/>
              <w:spacing w:line="240" w:lineRule="atLeast"/>
            </w:pPr>
            <w:r>
              <w:t>7</w:t>
            </w:r>
          </w:p>
        </w:tc>
        <w:tc>
          <w:tcPr>
            <w:tcW w:w="1538" w:type="pct"/>
            <w:vAlign w:val="center"/>
          </w:tcPr>
          <w:p w:rsidR="0018722C">
            <w:pPr>
              <w:pStyle w:val="a5"/>
              <w:topLinePunct/>
              <w:ind w:leftChars="0" w:left="0" w:rightChars="0" w:right="0" w:firstLineChars="0" w:firstLine="0"/>
              <w:spacing w:line="240" w:lineRule="atLeast"/>
            </w:pPr>
            <w:r>
              <w:t>银行账号</w:t>
            </w:r>
          </w:p>
        </w:tc>
        <w:tc>
          <w:tcPr>
            <w:tcW w:w="405" w:type="pct"/>
            <w:vAlign w:val="center"/>
          </w:tcPr>
          <w:p w:rsidR="0018722C">
            <w:pPr>
              <w:pStyle w:val="affff9"/>
              <w:topLinePunct/>
              <w:ind w:leftChars="0" w:left="0" w:rightChars="0" w:right="0" w:firstLineChars="0" w:firstLine="0"/>
              <w:spacing w:line="240" w:lineRule="atLeast"/>
            </w:pPr>
            <w:r>
              <w:t>60</w:t>
            </w:r>
          </w:p>
        </w:tc>
        <w:tc>
          <w:tcPr>
            <w:tcW w:w="405" w:type="pct"/>
            <w:vAlign w:val="center"/>
          </w:tcPr>
          <w:p w:rsidR="0018722C">
            <w:pPr>
              <w:pStyle w:val="affff9"/>
              <w:topLinePunct/>
              <w:ind w:leftChars="0" w:left="0" w:rightChars="0" w:right="0" w:firstLineChars="0" w:firstLine="0"/>
              <w:spacing w:line="240" w:lineRule="atLeast"/>
            </w:pPr>
            <w:r>
              <w:t>19</w:t>
            </w:r>
          </w:p>
        </w:tc>
        <w:tc>
          <w:tcPr>
            <w:tcW w:w="1579" w:type="pct"/>
            <w:vAlign w:val="center"/>
          </w:tcPr>
          <w:p w:rsidR="0018722C">
            <w:pPr>
              <w:pStyle w:val="a5"/>
              <w:topLinePunct/>
              <w:ind w:leftChars="0" w:left="0" w:rightChars="0" w:right="0" w:firstLineChars="0" w:firstLine="0"/>
              <w:spacing w:line="240" w:lineRule="atLeast"/>
            </w:pPr>
            <w:r>
              <w:t>申报方式代码</w:t>
            </w:r>
          </w:p>
        </w:tc>
        <w:tc>
          <w:tcPr>
            <w:tcW w:w="668" w:type="pct"/>
            <w:vAlign w:val="center"/>
          </w:tcPr>
          <w:p w:rsidR="0018722C">
            <w:pPr>
              <w:pStyle w:val="affff9"/>
              <w:topLinePunct/>
              <w:ind w:leftChars="0" w:left="0" w:rightChars="0" w:right="0" w:firstLineChars="0" w:firstLine="0"/>
              <w:spacing w:line="240" w:lineRule="atLeast"/>
            </w:pPr>
            <w:r>
              <w:t>2</w:t>
            </w:r>
          </w:p>
        </w:tc>
      </w:tr>
      <w:tr>
        <w:tc>
          <w:tcPr>
            <w:tcW w:w="405" w:type="pct"/>
            <w:vAlign w:val="center"/>
          </w:tcPr>
          <w:p w:rsidR="0018722C">
            <w:pPr>
              <w:pStyle w:val="affff9"/>
              <w:topLinePunct/>
              <w:ind w:leftChars="0" w:left="0" w:rightChars="0" w:right="0" w:firstLineChars="0" w:firstLine="0"/>
              <w:spacing w:line="240" w:lineRule="atLeast"/>
            </w:pPr>
            <w:r>
              <w:t>8</w:t>
            </w:r>
          </w:p>
        </w:tc>
        <w:tc>
          <w:tcPr>
            <w:tcW w:w="1538" w:type="pct"/>
            <w:vAlign w:val="center"/>
          </w:tcPr>
          <w:p w:rsidR="0018722C">
            <w:pPr>
              <w:pStyle w:val="a5"/>
              <w:topLinePunct/>
              <w:ind w:leftChars="0" w:left="0" w:rightChars="0" w:right="0" w:firstLineChars="0" w:firstLine="0"/>
              <w:spacing w:line="240" w:lineRule="atLeast"/>
            </w:pPr>
            <w:r>
              <w:t>注册类型代码</w:t>
            </w:r>
          </w:p>
        </w:tc>
        <w:tc>
          <w:tcPr>
            <w:tcW w:w="405" w:type="pct"/>
            <w:vAlign w:val="center"/>
          </w:tcPr>
          <w:p w:rsidR="0018722C">
            <w:pPr>
              <w:pStyle w:val="affff9"/>
              <w:topLinePunct/>
              <w:ind w:leftChars="0" w:left="0" w:rightChars="0" w:right="0" w:firstLineChars="0" w:firstLine="0"/>
              <w:spacing w:line="240" w:lineRule="atLeast"/>
            </w:pPr>
            <w:r>
              <w:t>3</w:t>
            </w:r>
          </w:p>
        </w:tc>
        <w:tc>
          <w:tcPr>
            <w:tcW w:w="405" w:type="pct"/>
            <w:vAlign w:val="center"/>
          </w:tcPr>
          <w:p w:rsidR="0018722C">
            <w:pPr>
              <w:pStyle w:val="affff9"/>
              <w:topLinePunct/>
              <w:ind w:leftChars="0" w:left="0" w:rightChars="0" w:right="0" w:firstLineChars="0" w:firstLine="0"/>
              <w:spacing w:line="240" w:lineRule="atLeast"/>
            </w:pPr>
            <w:r>
              <w:t>20</w:t>
            </w:r>
          </w:p>
        </w:tc>
        <w:tc>
          <w:tcPr>
            <w:tcW w:w="1579" w:type="pct"/>
            <w:vAlign w:val="center"/>
          </w:tcPr>
          <w:p w:rsidR="0018722C">
            <w:pPr>
              <w:pStyle w:val="a5"/>
              <w:topLinePunct/>
              <w:ind w:leftChars="0" w:left="0" w:rightChars="0" w:right="0" w:firstLineChars="0" w:firstLine="0"/>
              <w:spacing w:line="240" w:lineRule="atLeast"/>
            </w:pPr>
            <w:r>
              <w:t>扣缴税款发生日期</w:t>
            </w:r>
          </w:p>
        </w:tc>
        <w:tc>
          <w:tcPr>
            <w:tcW w:w="668" w:type="pct"/>
            <w:vAlign w:val="center"/>
          </w:tcPr>
          <w:p w:rsidR="0018722C">
            <w:pPr>
              <w:pStyle w:val="affff9"/>
              <w:topLinePunct/>
              <w:ind w:leftChars="0" w:left="0" w:rightChars="0" w:right="0" w:firstLineChars="0" w:firstLine="0"/>
              <w:spacing w:line="240" w:lineRule="atLeast"/>
            </w:pPr>
            <w:r>
              <w:t>8</w:t>
            </w:r>
          </w:p>
        </w:tc>
      </w:tr>
      <w:tr>
        <w:tc>
          <w:tcPr>
            <w:tcW w:w="405" w:type="pct"/>
            <w:vAlign w:val="center"/>
          </w:tcPr>
          <w:p w:rsidR="0018722C">
            <w:pPr>
              <w:pStyle w:val="affff9"/>
              <w:topLinePunct/>
              <w:ind w:leftChars="0" w:left="0" w:rightChars="0" w:right="0" w:firstLineChars="0" w:firstLine="0"/>
              <w:spacing w:line="240" w:lineRule="atLeast"/>
            </w:pPr>
            <w:r>
              <w:t>9</w:t>
            </w:r>
          </w:p>
        </w:tc>
        <w:tc>
          <w:tcPr>
            <w:tcW w:w="1538" w:type="pct"/>
            <w:vAlign w:val="center"/>
          </w:tcPr>
          <w:p w:rsidR="0018722C">
            <w:pPr>
              <w:pStyle w:val="a5"/>
              <w:topLinePunct/>
              <w:ind w:leftChars="0" w:left="0" w:rightChars="0" w:right="0" w:firstLineChars="0" w:firstLine="0"/>
              <w:spacing w:line="240" w:lineRule="atLeast"/>
            </w:pPr>
            <w:r>
              <w:t>隶属关系代码</w:t>
            </w:r>
          </w:p>
        </w:tc>
        <w:tc>
          <w:tcPr>
            <w:tcW w:w="405" w:type="pct"/>
            <w:vAlign w:val="center"/>
          </w:tcPr>
          <w:p w:rsidR="0018722C">
            <w:pPr>
              <w:pStyle w:val="affff9"/>
              <w:topLinePunct/>
              <w:ind w:leftChars="0" w:left="0" w:rightChars="0" w:right="0" w:firstLineChars="0" w:firstLine="0"/>
              <w:spacing w:line="240" w:lineRule="atLeast"/>
            </w:pPr>
            <w:r>
              <w:t>2</w:t>
            </w:r>
          </w:p>
        </w:tc>
        <w:tc>
          <w:tcPr>
            <w:tcW w:w="405" w:type="pct"/>
            <w:vAlign w:val="center"/>
          </w:tcPr>
          <w:p w:rsidR="0018722C">
            <w:pPr>
              <w:pStyle w:val="affff9"/>
              <w:topLinePunct/>
              <w:ind w:leftChars="0" w:left="0" w:rightChars="0" w:right="0" w:firstLineChars="0" w:firstLine="0"/>
              <w:spacing w:line="240" w:lineRule="atLeast"/>
            </w:pPr>
            <w:r>
              <w:t>21</w:t>
            </w:r>
          </w:p>
        </w:tc>
        <w:tc>
          <w:tcPr>
            <w:tcW w:w="1579" w:type="pct"/>
            <w:vAlign w:val="center"/>
          </w:tcPr>
          <w:p w:rsidR="0018722C">
            <w:pPr>
              <w:pStyle w:val="a5"/>
              <w:topLinePunct/>
              <w:ind w:leftChars="0" w:left="0" w:rightChars="0" w:right="0" w:firstLineChars="0" w:firstLine="0"/>
              <w:spacing w:line="240" w:lineRule="atLeast"/>
            </w:pPr>
            <w:r>
              <w:t>实缴税款</w:t>
            </w:r>
          </w:p>
        </w:tc>
        <w:tc>
          <w:tcPr>
            <w:tcW w:w="668" w:type="pct"/>
            <w:vAlign w:val="center"/>
          </w:tcPr>
          <w:p w:rsidR="0018722C">
            <w:pPr>
              <w:pStyle w:val="affff9"/>
              <w:topLinePunct/>
              <w:ind w:leftChars="0" w:left="0" w:rightChars="0" w:right="0" w:firstLineChars="0" w:firstLine="0"/>
              <w:spacing w:line="240" w:lineRule="atLeast"/>
            </w:pPr>
            <w:r>
              <w:t>14</w:t>
            </w:r>
          </w:p>
        </w:tc>
      </w:tr>
      <w:tr>
        <w:tc>
          <w:tcPr>
            <w:tcW w:w="405" w:type="pct"/>
            <w:vAlign w:val="center"/>
          </w:tcPr>
          <w:p w:rsidR="0018722C">
            <w:pPr>
              <w:pStyle w:val="affff9"/>
              <w:topLinePunct/>
              <w:ind w:leftChars="0" w:left="0" w:rightChars="0" w:right="0" w:firstLineChars="0" w:firstLine="0"/>
              <w:spacing w:line="240" w:lineRule="atLeast"/>
            </w:pPr>
            <w:r>
              <w:t>10</w:t>
            </w:r>
          </w:p>
        </w:tc>
        <w:tc>
          <w:tcPr>
            <w:tcW w:w="1538" w:type="pct"/>
            <w:vAlign w:val="center"/>
          </w:tcPr>
          <w:p w:rsidR="0018722C">
            <w:pPr>
              <w:pStyle w:val="a5"/>
              <w:topLinePunct/>
              <w:ind w:leftChars="0" w:left="0" w:rightChars="0" w:right="0" w:firstLineChars="0" w:firstLine="0"/>
              <w:spacing w:line="240" w:lineRule="atLeast"/>
            </w:pPr>
            <w:r>
              <w:t>征收项目代码</w:t>
            </w:r>
          </w:p>
        </w:tc>
        <w:tc>
          <w:tcPr>
            <w:tcW w:w="405" w:type="pct"/>
            <w:vAlign w:val="center"/>
          </w:tcPr>
          <w:p w:rsidR="0018722C">
            <w:pPr>
              <w:pStyle w:val="affff9"/>
              <w:topLinePunct/>
              <w:ind w:leftChars="0" w:left="0" w:rightChars="0" w:right="0" w:firstLineChars="0" w:firstLine="0"/>
              <w:spacing w:line="240" w:lineRule="atLeast"/>
            </w:pPr>
            <w:r>
              <w:t>2</w:t>
            </w:r>
          </w:p>
        </w:tc>
        <w:tc>
          <w:tcPr>
            <w:tcW w:w="405" w:type="pct"/>
            <w:vAlign w:val="center"/>
          </w:tcPr>
          <w:p w:rsidR="0018722C">
            <w:pPr>
              <w:pStyle w:val="affff9"/>
              <w:topLinePunct/>
              <w:ind w:leftChars="0" w:left="0" w:rightChars="0" w:right="0" w:firstLineChars="0" w:firstLine="0"/>
              <w:spacing w:line="240" w:lineRule="atLeast"/>
            </w:pPr>
            <w:r>
              <w:t>22</w:t>
            </w:r>
          </w:p>
        </w:tc>
        <w:tc>
          <w:tcPr>
            <w:tcW w:w="1579" w:type="pct"/>
            <w:vAlign w:val="center"/>
          </w:tcPr>
          <w:p w:rsidR="0018722C">
            <w:pPr>
              <w:pStyle w:val="a5"/>
              <w:topLinePunct/>
              <w:ind w:leftChars="0" w:left="0" w:rightChars="0" w:right="0" w:firstLineChars="0" w:firstLine="0"/>
              <w:spacing w:line="240" w:lineRule="atLeast"/>
            </w:pPr>
            <w:r>
              <w:t>交易流水号</w:t>
            </w:r>
          </w:p>
        </w:tc>
        <w:tc>
          <w:tcPr>
            <w:tcW w:w="668" w:type="pct"/>
            <w:vAlign w:val="center"/>
          </w:tcPr>
          <w:p w:rsidR="0018722C">
            <w:pPr>
              <w:pStyle w:val="affff9"/>
              <w:topLinePunct/>
              <w:ind w:leftChars="0" w:left="0" w:rightChars="0" w:right="0" w:firstLineChars="0" w:firstLine="0"/>
              <w:spacing w:line="240" w:lineRule="atLeast"/>
            </w:pPr>
            <w:r>
              <w:t>15</w:t>
            </w:r>
          </w:p>
        </w:tc>
      </w:tr>
      <w:tr>
        <w:tc>
          <w:tcPr>
            <w:tcW w:w="405" w:type="pct"/>
            <w:vAlign w:val="center"/>
          </w:tcPr>
          <w:p w:rsidR="0018722C">
            <w:pPr>
              <w:pStyle w:val="affff9"/>
              <w:topLinePunct/>
              <w:ind w:leftChars="0" w:left="0" w:rightChars="0" w:right="0" w:firstLineChars="0" w:firstLine="0"/>
              <w:spacing w:line="240" w:lineRule="atLeast"/>
            </w:pPr>
            <w:r>
              <w:t>11</w:t>
            </w:r>
            <w:r/>
          </w:p>
        </w:tc>
        <w:tc>
          <w:tcPr>
            <w:tcW w:w="1538" w:type="pct"/>
            <w:vAlign w:val="center"/>
          </w:tcPr>
          <w:p w:rsidR="0018722C">
            <w:pPr>
              <w:pStyle w:val="a5"/>
              <w:topLinePunct/>
              <w:ind w:leftChars="0" w:left="0" w:rightChars="0" w:right="0" w:firstLineChars="0" w:firstLine="0"/>
              <w:spacing w:line="240" w:lineRule="atLeast"/>
            </w:pPr>
            <w:r>
              <w:t>预算科目代码</w:t>
            </w:r>
          </w:p>
        </w:tc>
        <w:tc>
          <w:tcPr>
            <w:tcW w:w="405" w:type="pct"/>
            <w:vAlign w:val="center"/>
          </w:tcPr>
          <w:p w:rsidR="0018722C">
            <w:pPr>
              <w:pStyle w:val="affff9"/>
              <w:topLinePunct/>
              <w:ind w:leftChars="0" w:left="0" w:rightChars="0" w:right="0" w:firstLineChars="0" w:firstLine="0"/>
              <w:spacing w:line="240" w:lineRule="atLeast"/>
            </w:pPr>
            <w:r>
              <w:t>6</w:t>
            </w:r>
          </w:p>
        </w:tc>
        <w:tc>
          <w:tcPr>
            <w:tcW w:w="405" w:type="pct"/>
            <w:vAlign w:val="center"/>
          </w:tcPr>
          <w:p w:rsidR="0018722C">
            <w:pPr>
              <w:pStyle w:val="affff9"/>
              <w:topLinePunct/>
              <w:ind w:leftChars="0" w:left="0" w:rightChars="0" w:right="0" w:firstLineChars="0" w:firstLine="0"/>
              <w:spacing w:line="240" w:lineRule="atLeast"/>
            </w:pPr>
            <w:r>
              <w:t>23</w:t>
            </w:r>
          </w:p>
        </w:tc>
        <w:tc>
          <w:tcPr>
            <w:tcW w:w="1579" w:type="pct"/>
            <w:vAlign w:val="center"/>
          </w:tcPr>
          <w:p w:rsidR="0018722C">
            <w:pPr>
              <w:pStyle w:val="a5"/>
              <w:topLinePunct/>
              <w:ind w:leftChars="0" w:left="0" w:rightChars="0" w:right="0" w:firstLineChars="0" w:firstLine="0"/>
              <w:spacing w:line="240" w:lineRule="atLeast"/>
            </w:pPr>
            <w:r>
              <w:t>汇总流水号</w:t>
            </w:r>
          </w:p>
        </w:tc>
        <w:tc>
          <w:tcPr>
            <w:tcW w:w="668" w:type="pct"/>
            <w:vAlign w:val="center"/>
          </w:tcPr>
          <w:p w:rsidR="0018722C">
            <w:pPr>
              <w:pStyle w:val="affff9"/>
              <w:topLinePunct/>
              <w:ind w:leftChars="0" w:left="0" w:rightChars="0" w:right="0" w:firstLineChars="0" w:firstLine="0"/>
              <w:spacing w:line="240" w:lineRule="atLeast"/>
            </w:pPr>
            <w:r>
              <w:t>10</w:t>
            </w:r>
          </w:p>
        </w:tc>
      </w:tr>
      <w:tr>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538" w:type="pct"/>
            <w:vAlign w:val="center"/>
            <w:tcBorders>
              <w:top w:val="single" w:sz="4" w:space="0" w:color="auto"/>
            </w:tcBorders>
          </w:tcPr>
          <w:p w:rsidR="0018722C">
            <w:pPr>
              <w:pStyle w:val="aff1"/>
              <w:topLinePunct/>
              <w:ind w:leftChars="0" w:left="0" w:rightChars="0" w:right="0" w:firstLineChars="0" w:firstLine="0"/>
              <w:spacing w:line="240" w:lineRule="atLeast"/>
            </w:pPr>
            <w:r>
              <w:t>预算分配比例代码</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1579" w:type="pct"/>
            <w:vAlign w:val="center"/>
            <w:tcBorders>
              <w:top w:val="single" w:sz="4" w:space="0" w:color="auto"/>
            </w:tcBorders>
          </w:tcPr>
          <w:p w:rsidR="0018722C">
            <w:pPr>
              <w:pStyle w:val="aff1"/>
              <w:topLinePunct/>
              <w:ind w:leftChars="0" w:left="0" w:rightChars="0" w:right="0" w:firstLineChars="0" w:firstLine="0"/>
              <w:spacing w:line="240" w:lineRule="atLeast"/>
            </w:pPr>
            <w:r>
              <w:t>交易成功与否标志</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rPr/>
        <w:topLinePunct/>
        <w:pStyle w:val="affa"/>
      </w:pPr>
    </w:p>
    <w:p w:rsidR="0018722C">
      <w:pPr>
        <w:topLinePunct/>
      </w:pPr>
      <w:r>
        <w:t>国税端管理平台通过税银库前置服务器与银行端的银行前置进行交易，税银</w:t>
      </w:r>
      <w:r>
        <w:t>库前置通过</w:t>
      </w:r>
      <w:r/>
      <w:r>
        <w:rPr>
          <w:rFonts w:ascii="Times New Roman" w:hAnsi="Times New Roman" w:cs="Times New Roman" w:eastAsia="宋体"/>
        </w:rPr>
        <w:t>SOCKET</w:t>
      </w:r>
      <w:r>
        <w:t>连接到该笔应征税款所属的开户银行的银行前置机，将格式</w:t>
      </w:r>
      <w:r>
        <w:t>化数据实时发送给银行前置机。银行前置根据交易流水号查询该笔扣税，如果该</w:t>
      </w:r>
      <w:r/>
      <w:r>
        <w:t>笔扣税存在银行记录</w:t>
      </w:r>
      <w:r>
        <w:rPr>
          <w:rFonts w:ascii="Times New Roman" w:hAnsi="Times New Roman" w:cs="Times New Roman" w:eastAsia="宋体"/>
          <w:rFonts w:ascii="Times New Roman" w:hAnsi="Times New Roman" w:cs="Times New Roman" w:eastAsia="宋体"/>
          <w:spacing w:val="-3"/>
        </w:rPr>
        <w:t>（</w:t>
      </w:r>
      <w:r>
        <w:rPr>
          <w:spacing w:val="-3"/>
        </w:rPr>
        <w:t>成功</w:t>
      </w:r>
      <w:r>
        <w:rPr>
          <w:rFonts w:ascii="Times New Roman" w:hAnsi="Times New Roman" w:cs="Times New Roman" w:eastAsia="宋体"/>
          <w:spacing w:val="-3"/>
        </w:rPr>
        <w:t>/</w:t>
      </w:r>
      <w:r>
        <w:rPr>
          <w:spacing w:val="-3"/>
        </w:rPr>
        <w:t>失败</w:t>
      </w:r>
      <w:r>
        <w:rPr>
          <w:rFonts w:ascii="Times New Roman" w:hAnsi="Times New Roman" w:cs="Times New Roman" w:eastAsia="宋体"/>
          <w:rFonts w:ascii="Times New Roman" w:hAnsi="Times New Roman" w:cs="Times New Roman" w:eastAsia="宋体"/>
          <w:spacing w:val="-3"/>
        </w:rPr>
        <w:t>）</w:t>
      </w:r>
      <w:r>
        <w:t>，银行需要填写</w:t>
      </w:r>
      <w:r/>
      <w:r>
        <w:rPr>
          <w:rFonts w:ascii="Times New Roman" w:hAnsi="Times New Roman" w:cs="Times New Roman" w:eastAsia="宋体"/>
        </w:rPr>
        <w:t>20</w:t>
      </w:r>
      <w:r>
        <w:rPr>
          <w:rFonts w:ascii="Times New Roman" w:hAnsi="Times New Roman" w:cs="Times New Roman" w:eastAsia="宋体"/>
        </w:rPr>
        <w:t xml:space="preserve">, </w:t>
      </w:r>
      <w:r>
        <w:rPr>
          <w:rFonts w:ascii="Times New Roman" w:hAnsi="Times New Roman" w:cs="Times New Roman" w:eastAsia="宋体"/>
        </w:rPr>
        <w:t>21</w:t>
      </w:r>
      <w:r>
        <w:rPr>
          <w:rFonts w:ascii="Times New Roman" w:hAnsi="Times New Roman" w:cs="Times New Roman" w:eastAsia="宋体"/>
        </w:rPr>
        <w:t xml:space="preserve">, </w:t>
      </w:r>
      <w:r>
        <w:rPr>
          <w:rFonts w:ascii="Times New Roman" w:hAnsi="Times New Roman" w:cs="Times New Roman" w:eastAsia="宋体"/>
        </w:rPr>
        <w:t>24</w:t>
      </w:r>
      <w:r>
        <w:t>项</w:t>
      </w:r>
      <w:r>
        <w:rPr>
          <w:rFonts w:ascii="Times New Roman" w:hAnsi="Times New Roman" w:cs="Times New Roman" w:eastAsia="宋体"/>
          <w:rFonts w:ascii="Times New Roman" w:hAnsi="Times New Roman" w:cs="Times New Roman" w:eastAsia="宋体"/>
        </w:rPr>
        <w:t>（</w:t>
      </w:r>
      <w:r>
        <w:t>填写成功或失败类型</w:t>
      </w:r>
      <w:r>
        <w:rPr>
          <w:rFonts w:ascii="Times New Roman" w:hAnsi="Times New Roman" w:cs="Times New Roman" w:eastAsia="宋体"/>
          <w:rFonts w:ascii="Times New Roman" w:hAnsi="Times New Roman" w:cs="Times New Roman" w:eastAsia="宋体"/>
        </w:rPr>
        <w:t>）</w:t>
      </w:r>
      <w:r>
        <w:t>，</w:t>
      </w:r>
    </w:p>
    <w:p w:rsidR="0018722C">
      <w:pPr>
        <w:topLinePunct/>
      </w:pPr>
      <w:r>
        <w:rPr>
          <w:rFonts w:ascii="Times New Roman" w:hAnsi="Times New Roman" w:cs="Times New Roman" w:eastAsia="宋体"/>
        </w:rPr>
        <w:t>22</w:t>
      </w:r>
      <w:r>
        <w:t>项数据不变；如果该笔扣税不存在银行记录，即根本没有发送到银行，银行需</w:t>
      </w:r>
      <w:r w:rsidR="001852F3">
        <w:t xml:space="preserve">要填写</w:t>
      </w:r>
      <w:r/>
      <w:r>
        <w:rPr>
          <w:rFonts w:ascii="Times New Roman" w:hAnsi="Times New Roman" w:cs="Times New Roman" w:eastAsia="宋体"/>
        </w:rPr>
        <w:t>24</w:t>
      </w:r>
      <w:r>
        <w:t>项为</w:t>
      </w:r>
      <w:r>
        <w:rPr>
          <w:rFonts w:ascii="Times New Roman" w:hAnsi="Times New Roman" w:cs="Times New Roman" w:eastAsia="宋体"/>
        </w:rPr>
        <w:t>“N”</w:t>
      </w:r>
      <w:r>
        <w:t>，表示该笔交易不存在，</w:t>
      </w:r>
      <w:r>
        <w:rPr>
          <w:rFonts w:ascii="Times New Roman" w:hAnsi="Times New Roman" w:cs="Times New Roman" w:eastAsia="宋体"/>
        </w:rPr>
        <w:t>22</w:t>
      </w:r>
      <w:r>
        <w:t>项数据不变；返回国税的税银前置</w:t>
      </w:r>
      <w:r w:rsidR="001852F3">
        <w:t xml:space="preserve">服务器。</w:t>
      </w:r>
    </w:p>
    <w:p w:rsidR="0018722C">
      <w:pPr>
        <w:pStyle w:val="3"/>
        <w:topLinePunct/>
        <w:ind w:left="200" w:hangingChars="200" w:hanging="200"/>
      </w:pPr>
      <w:bookmarkStart w:id="331511" w:name="_Toc686331511"/>
      <w:r>
        <w:t>4.5.2</w:t>
      </w:r>
      <w:r>
        <w:t xml:space="preserve"> </w:t>
      </w:r>
      <w:r>
        <w:t>税银库报文协议设计</w:t>
      </w:r>
      <w:r>
        <w:t>数据交换接口基于数据交换协议实现系统之间、内部子系统之间的异步通信</w:t>
      </w:r>
      <w:bookmarkEnd w:id="331511"/>
    </w:p>
    <w:p w:rsidR="0018722C">
      <w:pPr>
        <w:topLinePunct/>
      </w:pPr>
      <w:r>
        <w:t>和数据交换。一个良好的数据交换协议不但有利于数据交换接口的实现，还有利</w:t>
      </w:r>
      <w:r/>
    </w:p>
    <w:p w:rsidR="0018722C">
      <w:pPr>
        <w:topLinePunct/>
      </w:pPr>
      <w:r>
        <w:t>于数据交换的高效、可靠和安全。</w:t>
      </w:r>
    </w:p>
    <w:p w:rsidR="0018722C">
      <w:pPr>
        <w:pStyle w:val="4"/>
        <w:topLinePunct/>
        <w:ind w:left="200" w:hangingChars="200" w:hanging="200"/>
      </w:pPr>
      <w:r>
        <w:t>（</w:t>
      </w:r>
      <w:r>
        <w:t>1</w:t>
      </w:r>
      <w:r>
        <w:t>）</w:t>
      </w:r>
      <w:r>
        <w:t>税银库报文通讯协议的总体设计如下：</w:t>
      </w:r>
    </w:p>
    <w:p w:rsidR="0018722C">
      <w:pPr>
        <w:topLinePunct/>
      </w:pPr>
      <w:r>
        <w:t>①通讯包采用</w:t>
      </w:r>
      <w:r>
        <w:rPr>
          <w:rFonts w:ascii="Times New Roman" w:hAnsi="Times New Roman" w:cs="Times New Roman" w:eastAsia="宋体"/>
        </w:rPr>
        <w:t>ASCII</w:t>
      </w:r>
      <w:r>
        <w:t>字符集，各字段按回车符</w:t>
      </w:r>
      <w:r>
        <w:rPr>
          <w:rFonts w:ascii="Times New Roman" w:hAnsi="Times New Roman" w:cs="Times New Roman" w:eastAsia="宋体"/>
        </w:rPr>
        <w:t>CR</w:t>
      </w:r>
      <w:r>
        <w:t>分隔，字段内细分时以分</w:t>
      </w:r>
      <w:r w:rsidR="001852F3">
        <w:t xml:space="preserve">隔符</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w:t>
      </w:r>
      <w:r>
        <w:t>的</w:t>
      </w:r>
      <w:r/>
      <w:r>
        <w:rPr>
          <w:rFonts w:ascii="Times New Roman" w:hAnsi="Times New Roman" w:cs="Times New Roman" w:eastAsia="宋体"/>
        </w:rPr>
        <w:t>ASCII</w:t>
      </w:r>
      <w:r>
        <w:t>码为</w:t>
      </w:r>
      <w:r/>
      <w:r>
        <w:rPr>
          <w:rFonts w:ascii="Times New Roman" w:hAnsi="Times New Roman" w:cs="Times New Roman" w:eastAsia="宋体"/>
        </w:rPr>
        <w:t>126</w:t>
      </w:r>
      <w:r>
        <w:rPr>
          <w:rFonts w:ascii="Times New Roman" w:hAnsi="Times New Roman" w:cs="Times New Roman" w:eastAsia="宋体"/>
        </w:rPr>
        <w:t>)</w:t>
      </w:r>
      <w:r>
        <w:t>分隔子字段，通讯时将各字段按顺序连接成一个字符串</w:t>
      </w:r>
      <w:r>
        <w:t>发送；而在明细信息中，各字段间则完全是按照定义的字段长度进行分割的，长</w:t>
      </w:r>
      <w:r/>
      <w:r>
        <w:t>度不足的一律右补空格。</w:t>
      </w:r>
    </w:p>
    <w:p w:rsidR="0018722C">
      <w:pPr>
        <w:topLinePunct/>
      </w:pPr>
      <w:r>
        <w:t>②通讯以</w:t>
      </w:r>
      <w:r/>
      <w:r>
        <w:rPr>
          <w:rFonts w:ascii="Times New Roman" w:hAnsi="Times New Roman" w:cs="Times New Roman" w:eastAsia="宋体"/>
        </w:rPr>
        <w:t>TCP</w:t>
      </w:r>
      <w:r>
        <w:t>的</w:t>
      </w:r>
      <w:r/>
      <w:r>
        <w:rPr>
          <w:rFonts w:ascii="Times New Roman" w:hAnsi="Times New Roman" w:cs="Times New Roman" w:eastAsia="宋体"/>
        </w:rPr>
        <w:t>Socket</w:t>
      </w:r>
      <w:r>
        <w:t>方式进：发起方连接接收方，然后发送数据并在一定</w:t>
      </w:r>
      <w:r>
        <w:t>的时间内保持连接、等待接收方的数据返回，通讯以发起方收到数据、数据等待</w:t>
      </w:r>
      <w:r/>
      <w:r>
        <w:t>超时、或连接关闭作为结束；</w:t>
      </w:r>
    </w:p>
    <w:p w:rsidR="0018722C">
      <w:pPr>
        <w:topLinePunct/>
      </w:pPr>
      <w:r>
        <w:t>③货币是以分为单位的整数，包中数字及货币均以字符串表示。</w:t>
      </w:r>
    </w:p>
    <w:p w:rsidR="0018722C">
      <w:pPr>
        <w:topLinePunct/>
      </w:pPr>
      <w:r>
        <w:t>④电子申报的密码，均由客户端程序按统一算法加密，长度在</w:t>
      </w:r>
      <w:r/>
      <w:r>
        <w:rPr>
          <w:rFonts w:ascii="Times New Roman" w:hAnsi="Times New Roman" w:cs="Times New Roman" w:eastAsia="宋体"/>
        </w:rPr>
        <w:t>1</w:t>
      </w:r>
      <w:r>
        <w:t>至</w:t>
      </w:r>
      <w:r/>
      <w:r>
        <w:rPr>
          <w:rFonts w:ascii="Times New Roman" w:hAnsi="Times New Roman" w:cs="Times New Roman" w:eastAsia="宋体"/>
        </w:rPr>
        <w:t>16</w:t>
      </w:r>
      <w:r>
        <w:t>个数字</w:t>
      </w:r>
      <w:r w:rsidR="001852F3">
        <w:t xml:space="preserve">之间，如果密码为初始密码，则按原文发送。</w:t>
      </w:r>
    </w:p>
    <w:p w:rsidR="0018722C">
      <w:pPr>
        <w:topLinePunct/>
      </w:pPr>
      <w:r>
        <w:t>⑤</w:t>
      </w:r>
      <w:r w:rsidR="001852F3">
        <w:t xml:space="preserve">兼容性请求代码及说明可由各地方相关定义说明，使用标准版则为空。</w:t>
      </w:r>
    </w:p>
    <w:p w:rsidR="0018722C">
      <w:pPr>
        <w:topLinePunct/>
      </w:pPr>
      <w:r>
        <w:t>⑥</w:t>
      </w:r>
      <w:r w:rsidR="001852F3">
        <w:t xml:space="preserve">系统标记代码说明如</w:t>
      </w:r>
      <w:r w:rsidR="001852F3">
        <w:t>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10</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10</w:t>
      </w:r>
      <w:r>
        <w:t xml:space="preserve">  </w:t>
      </w:r>
      <w:r>
        <w:rPr>
          <w:kern w:val="2"/>
          <w:rFonts w:ascii="宋体" w:hAnsi="宋体" w:cs="宋体" w:eastAsia="宋体" w:cstheme="minorBidi"/>
          <w:sz w:val="21"/>
          <w:szCs w:val="21"/>
        </w:rPr>
        <w:t>系统标记代码表</w:t>
      </w:r>
    </w:p>
    <w:tbl>
      <w:tblPr>
        <w:tblW w:w="5000" w:type="pct"/>
        <w:tblInd w:w="1288"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3098"/>
        <w:gridCol w:w="3124"/>
      </w:tblGrid>
      <w:tr>
        <w:trPr>
          <w:tblHeader/>
        </w:trPr>
        <w:tc>
          <w:tcPr>
            <w:tcW w:w="2490" w:type="pct"/>
            <w:vAlign w:val="center"/>
            <w:tcBorders>
              <w:bottom w:val="single" w:sz="4" w:space="0" w:color="auto"/>
            </w:tcBorders>
          </w:tcPr>
          <w:p w:rsidR="0018722C">
            <w:pPr>
              <w:pStyle w:val="a7"/>
              <w:topLinePunct/>
              <w:ind w:leftChars="0" w:left="0" w:rightChars="0" w:right="0" w:firstLineChars="0" w:firstLine="0"/>
              <w:spacing w:line="240" w:lineRule="atLeast"/>
            </w:pPr>
            <w:r>
              <w:t>代</w:t>
            </w:r>
            <w:r w:rsidRPr="00000000">
              <w:tab/>
            </w:r>
            <w:r>
              <w:t>码</w:t>
            </w:r>
            <w:r/>
          </w:p>
        </w:tc>
        <w:tc>
          <w:tcPr>
            <w:tcW w:w="2510" w:type="pct"/>
            <w:vAlign w:val="center"/>
            <w:tcBorders>
              <w:bottom w:val="single" w:sz="4" w:space="0" w:color="auto"/>
            </w:tcBorders>
          </w:tcPr>
          <w:p w:rsidR="0018722C">
            <w:pPr>
              <w:pStyle w:val="a7"/>
              <w:topLinePunct/>
              <w:ind w:leftChars="0" w:left="0" w:rightChars="0" w:right="0" w:firstLineChars="0" w:firstLine="0"/>
              <w:spacing w:line="240" w:lineRule="atLeast"/>
            </w:pPr>
            <w:r>
              <w:t>名</w:t>
            </w:r>
            <w:r w:rsidRPr="00000000">
              <w:tab/>
            </w:r>
            <w:r>
              <w:t>称</w:t>
            </w:r>
            <w:r/>
          </w:p>
        </w:tc>
      </w:tr>
      <w:tr>
        <w:tc>
          <w:tcPr>
            <w:tcW w:w="2490" w:type="pct"/>
            <w:vAlign w:val="center"/>
            <w:tcBorders>
              <w:top w:val="single" w:sz="4" w:space="0" w:color="auto"/>
            </w:tcBorders>
          </w:tcPr>
          <w:p w:rsidR="0018722C">
            <w:pPr>
              <w:pStyle w:val="ac"/>
              <w:topLinePunct/>
              <w:ind w:leftChars="0" w:left="0" w:rightChars="0" w:right="0" w:firstLineChars="0" w:firstLine="0"/>
              <w:spacing w:line="240" w:lineRule="atLeast"/>
            </w:pPr>
            <w:r>
              <w:t>SXGS</w:t>
            </w:r>
          </w:p>
        </w:tc>
        <w:tc>
          <w:tcPr>
            <w:tcW w:w="2510" w:type="pct"/>
            <w:vAlign w:val="center"/>
            <w:tcBorders>
              <w:top w:val="single" w:sz="4" w:space="0" w:color="auto"/>
            </w:tcBorders>
          </w:tcPr>
          <w:p w:rsidR="0018722C">
            <w:pPr>
              <w:pStyle w:val="ad"/>
              <w:topLinePunct/>
              <w:ind w:leftChars="0" w:left="0" w:rightChars="0" w:right="0" w:firstLineChars="0" w:firstLine="0"/>
              <w:spacing w:line="240" w:lineRule="atLeast"/>
            </w:pPr>
            <w:r>
              <w:t>陕西国税</w:t>
            </w:r>
          </w:p>
        </w:tc>
      </w:tr>
    </w:tbl>
    <w:p w:rsidR="0018722C">
      <w:pPr>
        <w:pStyle w:val="affa"/>
      </w:pPr>
    </w:p>
    <w:p w:rsidR="0018722C">
      <w:pPr>
        <w:topLinePunct/>
      </w:pPr>
      <w:r>
        <w:t>⑦发起方及接收方代码说明如</w:t>
      </w:r>
      <w:r>
        <w:t>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11</w:t>
      </w:r>
      <w:r>
        <w:t>所示：</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w:t>
      </w:r>
      <w:r>
        <w:rPr>
          <w:rFonts w:ascii="Times New Roman" w:hAnsi="Times New Roman" w:cs="Times New Roman" w:eastAsia="Times New Roman" w:cstheme="minorBidi"/>
        </w:rPr>
        <w:t>.</w:t>
      </w:r>
      <w:r>
        <w:rPr>
          <w:rFonts w:ascii="Times New Roman" w:hAnsi="Times New Roman" w:cs="Times New Roman" w:eastAsia="Times New Roman" w:cstheme="minorBidi"/>
        </w:rPr>
        <w:t>11</w:t>
      </w:r>
      <w:r>
        <w:t xml:space="preserve">  </w:t>
      </w:r>
      <w:r>
        <w:rPr>
          <w:rFonts w:ascii="宋体" w:hAnsi="宋体" w:cs="宋体" w:eastAsia="宋体" w:cstheme="minorBidi"/>
        </w:rPr>
        <w:t>发起方及接收方代码说明表</w:t>
      </w:r>
    </w:p>
    <w:tbl>
      <w:tblPr>
        <w:tblW w:w="5000" w:type="pct"/>
        <w:tblInd w:w="1247"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91"/>
        <w:gridCol w:w="4012"/>
      </w:tblGrid>
      <w:tr>
        <w:trPr>
          <w:tblHeader/>
        </w:trPr>
        <w:tc>
          <w:tcPr>
            <w:tcW w:w="1817" w:type="pct"/>
            <w:vAlign w:val="center"/>
            <w:tcBorders>
              <w:bottom w:val="single" w:sz="4" w:space="0" w:color="auto"/>
            </w:tcBorders>
          </w:tcPr>
          <w:p w:rsidR="0018722C">
            <w:pPr>
              <w:pStyle w:val="a7"/>
              <w:topLinePunct/>
              <w:ind w:leftChars="0" w:left="0" w:rightChars="0" w:right="0" w:firstLineChars="0" w:firstLine="0"/>
              <w:spacing w:line="240" w:lineRule="atLeast"/>
            </w:pPr>
            <w:r>
              <w:t>代</w:t>
            </w:r>
            <w:r w:rsidRPr="00000000">
              <w:tab/>
            </w:r>
            <w:r>
              <w:t>码</w:t>
            </w:r>
            <w:r/>
          </w:p>
        </w:tc>
        <w:tc>
          <w:tcPr>
            <w:tcW w:w="3183" w:type="pct"/>
            <w:vAlign w:val="center"/>
            <w:tcBorders>
              <w:bottom w:val="single" w:sz="4" w:space="0" w:color="auto"/>
            </w:tcBorders>
          </w:tcPr>
          <w:p w:rsidR="0018722C">
            <w:pPr>
              <w:pStyle w:val="a7"/>
              <w:topLinePunct/>
              <w:ind w:leftChars="0" w:left="0" w:rightChars="0" w:right="0" w:firstLineChars="0" w:firstLine="0"/>
              <w:spacing w:line="240" w:lineRule="atLeast"/>
            </w:pPr>
            <w:r>
              <w:t>名</w:t>
            </w:r>
            <w:r w:rsidRPr="00000000">
              <w:tab/>
            </w:r>
            <w:r>
              <w:t>称</w:t>
            </w:r>
            <w:r/>
          </w:p>
        </w:tc>
      </w:tr>
      <w:tr>
        <w:tc>
          <w:tcPr>
            <w:tcW w:w="1817" w:type="pct"/>
            <w:vAlign w:val="center"/>
          </w:tcPr>
          <w:p w:rsidR="0018722C">
            <w:pPr>
              <w:pStyle w:val="ac"/>
              <w:topLinePunct/>
              <w:ind w:leftChars="0" w:left="0" w:rightChars="0" w:right="0" w:firstLineChars="0" w:firstLine="0"/>
              <w:spacing w:line="240" w:lineRule="atLeast"/>
            </w:pPr>
            <w:r>
              <w:t>HTC</w:t>
            </w:r>
          </w:p>
        </w:tc>
        <w:tc>
          <w:tcPr>
            <w:tcW w:w="3183" w:type="pct"/>
            <w:vAlign w:val="center"/>
          </w:tcPr>
          <w:p w:rsidR="0018722C">
            <w:pPr>
              <w:pStyle w:val="ad"/>
              <w:topLinePunct/>
              <w:ind w:leftChars="0" w:left="0" w:rightChars="0" w:right="0" w:firstLineChars="0" w:firstLine="0"/>
              <w:spacing w:line="240" w:lineRule="atLeast"/>
            </w:pPr>
            <w:r>
              <w:t>网上申报 </w:t>
            </w:r>
            <w:r>
              <w:t>API</w:t>
            </w:r>
            <w:r>
              <w:t> </w:t>
            </w:r>
            <w:r>
              <w:t>接口</w:t>
            </w:r>
          </w:p>
        </w:tc>
      </w:tr>
      <w:tr>
        <w:tc>
          <w:tcPr>
            <w:tcW w:w="1817" w:type="pct"/>
            <w:vAlign w:val="center"/>
          </w:tcPr>
          <w:p w:rsidR="0018722C">
            <w:pPr>
              <w:pStyle w:val="ac"/>
              <w:topLinePunct/>
              <w:ind w:leftChars="0" w:left="0" w:rightChars="0" w:right="0" w:firstLineChars="0" w:firstLine="0"/>
              <w:spacing w:line="240" w:lineRule="atLeast"/>
            </w:pPr>
            <w:r>
              <w:t>GTC</w:t>
            </w:r>
          </w:p>
        </w:tc>
        <w:tc>
          <w:tcPr>
            <w:tcW w:w="3183" w:type="pct"/>
            <w:vAlign w:val="center"/>
          </w:tcPr>
          <w:p w:rsidR="0018722C">
            <w:pPr>
              <w:pStyle w:val="ad"/>
              <w:topLinePunct/>
              <w:ind w:leftChars="0" w:left="0" w:rightChars="0" w:right="0" w:firstLineChars="0" w:firstLine="0"/>
              <w:spacing w:line="240" w:lineRule="atLeast"/>
            </w:pPr>
            <w:r>
              <w:t>批量扣税系统</w:t>
            </w:r>
          </w:p>
        </w:tc>
      </w:tr>
      <w:tr>
        <w:tc>
          <w:tcPr>
            <w:tcW w:w="1817" w:type="pct"/>
            <w:vAlign w:val="center"/>
          </w:tcPr>
          <w:p w:rsidR="0018722C">
            <w:pPr>
              <w:pStyle w:val="ac"/>
              <w:topLinePunct/>
              <w:ind w:leftChars="0" w:left="0" w:rightChars="0" w:right="0" w:firstLineChars="0" w:firstLine="0"/>
              <w:spacing w:line="240" w:lineRule="atLeast"/>
            </w:pPr>
            <w:r>
              <w:t>DTS</w:t>
            </w:r>
          </w:p>
        </w:tc>
        <w:tc>
          <w:tcPr>
            <w:tcW w:w="3183" w:type="pct"/>
            <w:vAlign w:val="center"/>
          </w:tcPr>
          <w:p w:rsidR="0018722C">
            <w:pPr>
              <w:pStyle w:val="ad"/>
              <w:topLinePunct/>
              <w:ind w:leftChars="0" w:left="0" w:rightChars="0" w:right="0" w:firstLineChars="0" w:firstLine="0"/>
              <w:spacing w:line="240" w:lineRule="atLeast"/>
            </w:pPr>
            <w:r>
              <w:t>数据传输系统</w:t>
            </w:r>
          </w:p>
        </w:tc>
      </w:tr>
      <w:tr>
        <w:tc>
          <w:tcPr>
            <w:tcW w:w="1817" w:type="pct"/>
            <w:vAlign w:val="center"/>
          </w:tcPr>
          <w:p w:rsidR="0018722C">
            <w:pPr>
              <w:pStyle w:val="ac"/>
              <w:topLinePunct/>
              <w:ind w:leftChars="0" w:left="0" w:rightChars="0" w:right="0" w:firstLineChars="0" w:firstLine="0"/>
              <w:spacing w:line="240" w:lineRule="atLeast"/>
            </w:pPr>
            <w:r>
              <w:t>TB</w:t>
            </w:r>
          </w:p>
        </w:tc>
        <w:tc>
          <w:tcPr>
            <w:tcW w:w="3183" w:type="pct"/>
            <w:vAlign w:val="center"/>
          </w:tcPr>
          <w:p w:rsidR="0018722C">
            <w:pPr>
              <w:pStyle w:val="ad"/>
              <w:topLinePunct/>
              <w:ind w:leftChars="0" w:left="0" w:rightChars="0" w:right="0" w:firstLineChars="0" w:firstLine="0"/>
              <w:spacing w:line="240" w:lineRule="atLeast"/>
            </w:pPr>
            <w:r>
              <w:t>业务处理平台</w:t>
            </w:r>
          </w:p>
        </w:tc>
      </w:tr>
      <w:tr>
        <w:tc>
          <w:tcPr>
            <w:tcW w:w="1817" w:type="pct"/>
            <w:vAlign w:val="center"/>
          </w:tcPr>
          <w:p w:rsidR="0018722C">
            <w:pPr>
              <w:pStyle w:val="ac"/>
              <w:topLinePunct/>
              <w:ind w:leftChars="0" w:left="0" w:rightChars="0" w:right="0" w:firstLineChars="0" w:firstLine="0"/>
              <w:spacing w:line="240" w:lineRule="atLeast"/>
            </w:pPr>
            <w:r>
              <w:t>TBR</w:t>
            </w:r>
          </w:p>
        </w:tc>
        <w:tc>
          <w:tcPr>
            <w:tcW w:w="3183" w:type="pct"/>
            <w:vAlign w:val="center"/>
          </w:tcPr>
          <w:p w:rsidR="0018722C">
            <w:pPr>
              <w:pStyle w:val="ad"/>
              <w:topLinePunct/>
              <w:ind w:leftChars="0" w:left="0" w:rightChars="0" w:right="0" w:firstLineChars="0" w:firstLine="0"/>
              <w:spacing w:line="240" w:lineRule="atLeast"/>
            </w:pPr>
            <w:r>
              <w:t>税银网关</w:t>
            </w:r>
          </w:p>
        </w:tc>
      </w:tr>
      <w:tr>
        <w:tc>
          <w:tcPr>
            <w:tcW w:w="1817" w:type="pct"/>
            <w:vAlign w:val="center"/>
            <w:tcBorders>
              <w:top w:val="single" w:sz="4" w:space="0" w:color="auto"/>
            </w:tcBorders>
          </w:tcPr>
          <w:p w:rsidR="0018722C">
            <w:pPr>
              <w:pStyle w:val="ac"/>
              <w:topLinePunct/>
              <w:ind w:leftChars="0" w:left="0" w:rightChars="0" w:right="0" w:firstLineChars="0" w:firstLine="0"/>
              <w:spacing w:line="240" w:lineRule="atLeast"/>
            </w:pPr>
            <w:r>
              <w:t>Bank</w:t>
            </w:r>
          </w:p>
        </w:tc>
        <w:tc>
          <w:tcPr>
            <w:tcW w:w="3183" w:type="pct"/>
            <w:vAlign w:val="center"/>
            <w:tcBorders>
              <w:top w:val="single" w:sz="4" w:space="0" w:color="auto"/>
            </w:tcBorders>
          </w:tcPr>
          <w:p w:rsidR="0018722C">
            <w:pPr>
              <w:pStyle w:val="ad"/>
              <w:topLinePunct/>
              <w:ind w:leftChars="0" w:left="0" w:rightChars="0" w:right="0" w:firstLineChars="0" w:firstLine="0"/>
              <w:spacing w:line="240" w:lineRule="atLeast"/>
            </w:pPr>
            <w:r>
              <w:t>银行</w:t>
            </w:r>
          </w:p>
        </w:tc>
      </w:tr>
    </w:tbl>
    <w:p w:rsidR="0018722C">
      <w:pPr>
        <w:rPr/>
        <w:topLinePunct/>
        <w:pStyle w:val="affa"/>
      </w:pPr>
    </w:p>
    <w:p w:rsidR="0018722C">
      <w:pPr>
        <w:pStyle w:val="4"/>
        <w:topLinePunct/>
        <w:ind w:left="200" w:hangingChars="200" w:hanging="200"/>
      </w:pPr>
      <w:r>
        <w:t>（</w:t>
      </w:r>
      <w:r>
        <w:t>2</w:t>
      </w:r>
      <w:r>
        <w:t>）</w:t>
      </w:r>
      <w:r>
        <w:t xml:space="preserve">业务交易报文通讯协议的设计</w:t>
      </w:r>
      <w:r w:rsidR="001852F3">
        <w:t xml:space="preserve">税务端管理平台与银库之间扣税数据以文件方式通过</w:t>
      </w:r>
      <w:r>
        <w:t>FTP</w:t>
      </w:r>
      <w:r/>
      <w:r>
        <w:t>方式传输，格式为</w:t>
      </w:r>
    </w:p>
    <w:p w:rsidR="0018722C">
      <w:pPr>
        <w:topLinePunct/>
      </w:pPr>
      <w:r>
        <w:t>纯文本，数据分隔符为</w:t>
      </w:r>
      <w:r>
        <w:rPr>
          <w:rFonts w:ascii="Times New Roman" w:hAnsi="Times New Roman" w:cs="Times New Roman" w:eastAsia="宋体"/>
        </w:rPr>
        <w:t>~</w:t>
      </w:r>
      <w:r>
        <w:t>，行末结束符为</w:t>
      </w:r>
      <w:r>
        <w:rPr>
          <w:rFonts w:ascii="Times New Roman" w:hAnsi="Times New Roman" w:cs="Times New Roman" w:eastAsia="宋体"/>
        </w:rPr>
        <w:t>16</w:t>
      </w:r>
      <w:r>
        <w:t>进制</w:t>
      </w:r>
      <w:r/>
      <w:r>
        <w:rPr>
          <w:rFonts w:ascii="Times New Roman" w:hAnsi="Times New Roman" w:cs="Times New Roman" w:eastAsia="宋体"/>
        </w:rPr>
        <w:t>0D0A</w:t>
      </w:r>
      <w:r>
        <w:t>（</w:t>
      </w:r>
      <w:r>
        <w:t xml:space="preserve">换行加回车</w:t>
      </w:r>
      <w:r>
        <w:t>）</w:t>
      </w:r>
      <w:r>
        <w:t>。银行主动</w:t>
      </w:r>
      <w:r>
        <w:t>自动提取待扣税数据、返回扣税结果文件。平台扣税报文设计包括扣税反馈文件</w:t>
      </w:r>
      <w:r/>
      <w:r>
        <w:t>的生成和扣税数据文件的接受处理两部分。</w:t>
      </w:r>
    </w:p>
    <w:p w:rsidR="0018722C">
      <w:pPr>
        <w:topLinePunct/>
      </w:pPr>
      <w:r>
        <w:t>①扣税请求报文</w:t>
      </w:r>
      <w:r w:rsidR="001852F3">
        <w:t xml:space="preserve">银行扣税文件生成是按省或市级税务机关和银行为单位组织的数据。</w:t>
      </w:r>
      <w:r w:rsidR="001852F3">
        <w:t xml:space="preserve">文件名约定：</w:t>
      </w:r>
      <w:r>
        <w:rPr>
          <w:rFonts w:ascii="Times New Roman" w:hAnsi="Times New Roman" w:cs="Times New Roman" w:eastAsia="Times New Roman"/>
        </w:rPr>
        <w:t>PLKK_</w:t>
      </w:r>
      <w:r>
        <w:t>银行种类代码</w:t>
      </w:r>
      <w:r>
        <w:rPr>
          <w:rFonts w:ascii="Times New Roman" w:hAnsi="Times New Roman" w:cs="Times New Roman" w:eastAsia="Times New Roman"/>
        </w:rPr>
        <w:t>(</w:t>
      </w:r>
      <w:r>
        <w:t>四位</w:t>
      </w:r>
      <w:r>
        <w:rPr>
          <w:rFonts w:ascii="Times New Roman" w:hAnsi="Times New Roman" w:cs="Times New Roman" w:eastAsia="Times New Roman"/>
        </w:rPr>
        <w:t>)</w:t>
      </w:r>
      <w:r w:rsidR="004B696B">
        <w:rPr>
          <w:rFonts w:ascii="Times New Roman" w:hAnsi="Times New Roman" w:cs="Times New Roman" w:eastAsia="Times New Roman"/>
        </w:rPr>
        <w:t xml:space="preserve"> </w:t>
      </w:r>
      <w:r>
        <w:rPr>
          <w:rFonts w:ascii="Times New Roman" w:hAnsi="Times New Roman" w:cs="Times New Roman" w:eastAsia="Times New Roman"/>
        </w:rPr>
        <w:t>_</w:t>
      </w:r>
      <w:r>
        <w:t>税务机关代码</w:t>
      </w:r>
      <w:r>
        <w:t>（</w:t>
      </w:r>
      <w:r>
        <w:t>四位</w:t>
      </w:r>
      <w:r>
        <w:t>）</w:t>
      </w:r>
      <w:r>
        <w:t>年</w:t>
      </w:r>
      <w:r>
        <w:t>（</w:t>
      </w:r>
      <w:r>
        <w:t>四</w:t>
      </w:r>
      <w:r>
        <w:t>位</w:t>
      </w:r>
      <w:r>
        <w:t>）</w:t>
      </w:r>
    </w:p>
    <w:p w:rsidR="0018722C">
      <w:pPr>
        <w:topLinePunct/>
      </w:pPr>
      <w:r>
        <w:t>月</w:t>
      </w:r>
      <w:r/>
      <w:r>
        <w:rPr>
          <w:rFonts w:ascii="Times New Roman" w:hAnsi="Times New Roman" w:cs="Times New Roman" w:eastAsia="宋体"/>
          <w:rFonts w:ascii="Times New Roman" w:hAnsi="Times New Roman" w:cs="Times New Roman" w:eastAsia="宋体"/>
        </w:rPr>
        <w:t>（</w:t>
      </w:r>
      <w:r>
        <w:rPr>
          <w:spacing w:val="10"/>
        </w:rPr>
        <w:t>两位</w:t>
      </w:r>
      <w:r>
        <w:rPr>
          <w:rFonts w:ascii="Times New Roman" w:hAnsi="Times New Roman" w:cs="Times New Roman" w:eastAsia="宋体"/>
          <w:rFonts w:ascii="Times New Roman" w:hAnsi="Times New Roman" w:cs="Times New Roman" w:eastAsia="宋体"/>
        </w:rPr>
        <w:t>）</w:t>
      </w:r>
      <w:r>
        <w:t>日</w:t>
      </w:r>
      <w:r/>
      <w:r>
        <w:rPr>
          <w:rFonts w:ascii="Times New Roman" w:hAnsi="Times New Roman" w:cs="Times New Roman" w:eastAsia="宋体"/>
          <w:rFonts w:ascii="Times New Roman" w:hAnsi="Times New Roman" w:cs="Times New Roman" w:eastAsia="宋体"/>
        </w:rPr>
        <w:t>（</w:t>
      </w:r>
      <w:r>
        <w:rPr>
          <w:spacing w:val="10"/>
        </w:rPr>
        <w:t>两位</w:t>
      </w:r>
      <w:r>
        <w:rPr>
          <w:rFonts w:ascii="Times New Roman" w:hAnsi="Times New Roman" w:cs="Times New Roman" w:eastAsia="宋体"/>
          <w:rFonts w:ascii="Times New Roman" w:hAnsi="Times New Roman" w:cs="Times New Roman" w:eastAsia="宋体"/>
        </w:rPr>
        <w:t>）</w:t>
      </w:r>
      <w:r>
        <w:rPr>
          <w:rFonts w:ascii="Times New Roman" w:hAnsi="Times New Roman" w:cs="Times New Roman" w:eastAsia="宋体"/>
        </w:rPr>
        <w:t xml:space="preserve">.</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TXT</w:t>
      </w:r>
      <w:r>
        <w:t>，如：银行</w:t>
      </w:r>
      <w:r/>
      <w:r>
        <w:rPr>
          <w:rFonts w:ascii="Times New Roman" w:hAnsi="Times New Roman" w:cs="Times New Roman" w:eastAsia="宋体"/>
        </w:rPr>
        <w:t>2010</w:t>
      </w:r>
      <w:r>
        <w:t>年</w:t>
      </w:r>
      <w:r/>
      <w:r>
        <w:rPr>
          <w:rFonts w:ascii="Times New Roman" w:hAnsi="Times New Roman" w:cs="Times New Roman" w:eastAsia="宋体"/>
        </w:rPr>
        <w:t>3</w:t>
      </w:r>
      <w:r>
        <w:t>月</w:t>
      </w:r>
      <w:r/>
      <w:r>
        <w:rPr>
          <w:rFonts w:ascii="Times New Roman" w:hAnsi="Times New Roman" w:cs="Times New Roman" w:eastAsia="宋体"/>
        </w:rPr>
        <w:t>6</w:t>
      </w:r>
      <w:r>
        <w:t>日待扣税数据文件</w:t>
      </w:r>
      <w:r>
        <w:t> </w:t>
      </w:r>
    </w:p>
    <w:p w:rsidR="0018722C">
      <w:pPr>
        <w:topLinePunct/>
      </w:pPr>
      <w:r>
        <w:rPr>
          <w:rFonts w:ascii="Times New Roman"/>
        </w:rPr>
        <w:t>PLKK_0012_6100_20100306.</w:t>
      </w:r>
      <w:r w:rsidR="004B696B">
        <w:rPr>
          <w:rFonts w:ascii="Times New Roman"/>
        </w:rPr>
        <w:t xml:space="preserve"> </w:t>
      </w:r>
      <w:r w:rsidR="004B696B">
        <w:rPr>
          <w:rFonts w:ascii="Times New Roman"/>
        </w:rPr>
        <w:t>TXT</w:t>
      </w:r>
    </w:p>
    <w:p w:rsidR="0018722C">
      <w:pPr>
        <w:topLinePunct/>
      </w:pPr>
      <w:r>
        <w:rPr>
          <w:rFonts w:ascii="Times New Roman" w:hAnsi="Times New Roman" w:cs="Times New Roman" w:eastAsia="宋体"/>
        </w:rPr>
        <w:t>A</w:t>
      </w:r>
      <w:r>
        <w:t>、第一行文件头信息：为本次发送的所有明细数据的汇总信息，用于银行核</w:t>
      </w:r>
      <w:r w:rsidR="001852F3">
        <w:t xml:space="preserve">实本次接收数据的正确性。</w:t>
      </w:r>
    </w:p>
    <w:p w:rsidR="0018722C">
      <w:pPr>
        <w:topLinePunct/>
      </w:pPr>
      <w:r>
        <w:t>格式：</w:t>
      </w:r>
      <w:r>
        <w:rPr>
          <w:rFonts w:ascii="Times New Roman" w:hAnsi="Times New Roman" w:cs="Times New Roman" w:eastAsia="Times New Roman"/>
        </w:rPr>
        <w:t>0~</w:t>
      </w:r>
      <w:r>
        <w:t>银行种类代码</w:t>
      </w:r>
      <w:r>
        <w:rPr>
          <w:rFonts w:ascii="Times New Roman" w:hAnsi="Times New Roman" w:cs="Times New Roman" w:eastAsia="Times New Roman"/>
        </w:rPr>
        <w:t>~</w:t>
      </w:r>
      <w:r>
        <w:t>发送日期</w:t>
      </w:r>
      <w:r>
        <w:rPr>
          <w:rFonts w:ascii="Times New Roman" w:hAnsi="Times New Roman" w:cs="Times New Roman" w:eastAsia="Times New Roman"/>
        </w:rPr>
        <w:t>~</w:t>
      </w:r>
      <w:r>
        <w:t>总户数</w:t>
      </w:r>
      <w:r>
        <w:rPr>
          <w:rFonts w:ascii="Times New Roman" w:hAnsi="Times New Roman" w:cs="Times New Roman" w:eastAsia="Times New Roman"/>
        </w:rPr>
        <w:t>~</w:t>
      </w:r>
      <w:r>
        <w:t>总金额</w:t>
      </w:r>
      <w:r>
        <w:rPr>
          <w:rFonts w:ascii="Times New Roman" w:hAnsi="Times New Roman" w:cs="Times New Roman" w:eastAsia="Times New Roman"/>
        </w:rPr>
        <w:t>~</w:t>
      </w:r>
      <w:r>
        <w:t>扣税执行日期</w:t>
      </w:r>
      <w:r w:rsidR="001852F3">
        <w:t xml:space="preserve">说明：</w:t>
      </w:r>
      <w:r>
        <w:rPr>
          <w:rFonts w:ascii="Times New Roman" w:hAnsi="Times New Roman" w:cs="Times New Roman" w:eastAsia="Times New Roman"/>
        </w:rPr>
        <w:t>0</w:t>
      </w:r>
      <w:r>
        <w:t>：文件头标识；</w:t>
      </w:r>
      <w:r w:rsidR="001852F3">
        <w:t xml:space="preserve">银行种类代码：税务局征管系统中银行种类代码，</w:t>
      </w:r>
      <w:r>
        <w:rPr>
          <w:rFonts w:ascii="Times New Roman" w:hAnsi="Times New Roman" w:cs="Times New Roman" w:eastAsia="Times New Roman"/>
        </w:rPr>
        <w:t>4</w:t>
      </w:r>
      <w:r>
        <w:t>位；</w:t>
      </w:r>
      <w:r w:rsidR="001852F3">
        <w:t xml:space="preserve">发送日期：本次发送扣税请求的日期，格式：</w:t>
      </w:r>
      <w:r>
        <w:rPr>
          <w:rFonts w:ascii="Times New Roman" w:hAnsi="Times New Roman" w:cs="Times New Roman" w:eastAsia="Times New Roman"/>
        </w:rPr>
        <w:t>yyyymmdd</w:t>
      </w:r>
      <w:r>
        <w:rPr>
          <w:rFonts w:hint="eastAsia"/>
        </w:rPr>
        <w:t>，</w:t>
      </w:r>
      <w:r>
        <w:t>如：</w:t>
      </w:r>
      <w:r>
        <w:rPr>
          <w:rFonts w:ascii="Times New Roman" w:hAnsi="Times New Roman" w:cs="Times New Roman" w:eastAsia="Times New Roman"/>
        </w:rPr>
        <w:t>20100306</w:t>
      </w:r>
      <w:r>
        <w:t>；</w:t>
      </w:r>
      <w:r w:rsidR="001852F3">
        <w:t xml:space="preserve">总户数：该扣税文件的明细记录总条数；</w:t>
      </w:r>
      <w:r w:rsidR="001852F3">
        <w:t xml:space="preserve">总金额：该扣税文件的明细记录总应扣金额，保留两位小数；</w:t>
      </w:r>
    </w:p>
    <w:p w:rsidR="0018722C">
      <w:pPr>
        <w:topLinePunct/>
      </w:pPr>
      <w:r>
        <w:t>扣税执行日期：税务局要求的银行执行扣税的具体日期，银行必须在当天</w:t>
      </w:r>
      <w:r>
        <w:t> </w:t>
      </w:r>
      <w:r>
        <w:rPr>
          <w:rFonts w:ascii="Times New Roman" w:hAnsi="Times New Roman" w:cs="Times New Roman" w:eastAsia="Times New Roman"/>
        </w:rPr>
        <w:t>0</w:t>
      </w:r>
    </w:p>
    <w:p w:rsidR="0018722C">
      <w:pPr>
        <w:topLinePunct/>
      </w:pPr>
      <w:r>
        <w:t>点至</w:t>
      </w:r>
      <w:r>
        <w:rPr>
          <w:rFonts w:ascii="Times New Roman" w:hAnsi="Times New Roman" w:cs="Times New Roman" w:eastAsia="宋体"/>
        </w:rPr>
        <w:t>24</w:t>
      </w:r>
      <w:r>
        <w:t>点间完成本次扣税，格式：</w:t>
      </w:r>
      <w:r>
        <w:rPr>
          <w:rFonts w:ascii="Times New Roman" w:hAnsi="Times New Roman" w:cs="Times New Roman" w:eastAsia="宋体"/>
        </w:rPr>
        <w:t>yyyymmdd,</w:t>
      </w:r>
      <w:r>
        <w:t>如：</w:t>
      </w:r>
      <w:r>
        <w:rPr>
          <w:rFonts w:ascii="Times New Roman" w:hAnsi="Times New Roman" w:cs="Times New Roman" w:eastAsia="宋体"/>
        </w:rPr>
        <w:t>20100307</w:t>
      </w:r>
      <w:r>
        <w:t>如：</w:t>
      </w:r>
      <w:r>
        <w:rPr>
          <w:rFonts w:ascii="Times New Roman" w:hAnsi="Times New Roman" w:cs="Times New Roman" w:eastAsia="宋体"/>
        </w:rPr>
        <w:t>0~0012~20100306~5066~8000000.00~20100307</w:t>
      </w:r>
    </w:p>
    <w:p w:rsidR="0018722C">
      <w:pPr>
        <w:topLinePunct/>
      </w:pPr>
      <w:r>
        <w:rPr>
          <w:rFonts w:ascii="Times New Roman" w:hAnsi="Times New Roman" w:cs="Times New Roman" w:eastAsia="Times New Roman"/>
        </w:rPr>
        <w:t>B</w:t>
      </w:r>
      <w:r>
        <w:t>、第二行及以后各行：为扣税明细数据。</w:t>
      </w:r>
      <w:r>
        <w:t>格式：凭证序号</w:t>
      </w:r>
      <w:r>
        <w:rPr>
          <w:rFonts w:ascii="Times New Roman" w:hAnsi="Times New Roman" w:cs="Times New Roman" w:eastAsia="Times New Roman"/>
        </w:rPr>
        <w:t>~</w:t>
      </w:r>
      <w:r>
        <w:t>账号</w:t>
      </w:r>
      <w:r>
        <w:rPr>
          <w:rFonts w:ascii="Times New Roman" w:hAnsi="Times New Roman" w:cs="Times New Roman" w:eastAsia="Times New Roman"/>
        </w:rPr>
        <w:t>~</w:t>
      </w:r>
      <w:r>
        <w:t>税额</w:t>
      </w:r>
      <w:r>
        <w:rPr>
          <w:rFonts w:ascii="Times New Roman" w:hAnsi="Times New Roman" w:cs="Times New Roman" w:eastAsia="Times New Roman"/>
        </w:rPr>
        <w:t>~</w:t>
      </w:r>
      <w:r>
        <w:t>税款所属时期</w:t>
      </w:r>
      <w:r>
        <w:rPr>
          <w:rFonts w:ascii="Times New Roman" w:hAnsi="Times New Roman" w:cs="Times New Roman" w:eastAsia="Times New Roman"/>
        </w:rPr>
        <w:t>~</w:t>
      </w:r>
      <w:r>
        <w:t>征收项目</w:t>
      </w:r>
      <w:r>
        <w:t>（</w:t>
      </w:r>
      <w:r>
        <w:t>名称</w:t>
      </w:r>
      <w:r>
        <w:t>）</w:t>
      </w:r>
      <w:r>
        <w:rPr>
          <w:rFonts w:ascii="Times New Roman" w:hAnsi="Times New Roman" w:cs="Times New Roman" w:eastAsia="Times New Roman"/>
        </w:rPr>
        <w:t>~</w:t>
      </w:r>
      <w:r>
        <w:t>所属机关代</w:t>
      </w:r>
      <w:r>
        <w:t>码</w:t>
      </w:r>
    </w:p>
    <w:p w:rsidR="0018722C">
      <w:pPr>
        <w:topLinePunct/>
      </w:pPr>
      <w:r>
        <w:t>（</w:t>
      </w:r>
      <w:r>
        <w:t>县区级</w:t>
      </w:r>
      <w:r>
        <w:t>）</w:t>
      </w:r>
      <w:r>
        <w:rPr>
          <w:rFonts w:ascii="Times New Roman" w:hAnsi="Times New Roman" w:cs="Times New Roman" w:eastAsia="Times New Roman"/>
        </w:rPr>
        <w:t>~</w:t>
      </w:r>
      <w:r>
        <w:t>征收机关名称</w:t>
      </w:r>
      <w:r>
        <w:rPr>
          <w:rFonts w:ascii="Times New Roman" w:hAnsi="Times New Roman" w:cs="Times New Roman" w:eastAsia="Times New Roman"/>
          <w:rFonts w:ascii="Times New Roman" w:hAnsi="Times New Roman" w:cs="Times New Roman" w:eastAsia="Times New Roman"/>
        </w:rPr>
        <w:t>（</w:t>
      </w:r>
      <w:r>
        <w:t>所</w:t>
      </w:r>
      <w:r>
        <w:rPr>
          <w:rFonts w:ascii="Times New Roman" w:hAnsi="Times New Roman" w:cs="Times New Roman" w:eastAsia="Times New Roman"/>
          <w:rFonts w:ascii="Times New Roman" w:hAnsi="Times New Roman" w:cs="Times New Roman" w:eastAsia="Times New Roman"/>
        </w:rPr>
        <w:t>）</w:t>
      </w:r>
      <w:r>
        <w:rPr>
          <w:rFonts w:ascii="Times New Roman" w:hAnsi="Times New Roman" w:cs="Times New Roman" w:eastAsia="Times New Roman"/>
        </w:rPr>
        <w:t>~</w:t>
      </w:r>
      <w:r>
        <w:t>纳税人识别号</w:t>
      </w:r>
      <w:r>
        <w:rPr>
          <w:rFonts w:ascii="Times New Roman" w:hAnsi="Times New Roman" w:cs="Times New Roman" w:eastAsia="Times New Roman"/>
        </w:rPr>
        <w:t>~</w:t>
      </w:r>
      <w:r>
        <w:t>纳税人名称</w:t>
      </w:r>
      <w:r>
        <w:rPr>
          <w:rFonts w:ascii="Times New Roman" w:hAnsi="Times New Roman" w:cs="Times New Roman" w:eastAsia="Times New Roman"/>
        </w:rPr>
        <w:t>~</w:t>
      </w:r>
      <w:r>
        <w:t>企业类型代码</w:t>
      </w:r>
      <w:r w:rsidR="001852F3">
        <w:t xml:space="preserve">说明：凭证序号：</w:t>
      </w:r>
      <w:r>
        <w:rPr>
          <w:rFonts w:ascii="Times New Roman" w:hAnsi="Times New Roman" w:cs="Times New Roman" w:eastAsia="Times New Roman"/>
        </w:rPr>
        <w:t>=20</w:t>
      </w:r>
      <w:r>
        <w:t>位，为唯一索引，在一个年度内不重复；</w:t>
      </w:r>
    </w:p>
    <w:p w:rsidR="0018722C">
      <w:pPr>
        <w:topLinePunct/>
      </w:pPr>
      <w:r>
        <w:t>账号：</w:t>
      </w:r>
      <w:r>
        <w:rPr>
          <w:rFonts w:ascii="Times New Roman" w:hAnsi="Times New Roman" w:cs="Times New Roman" w:eastAsia="宋体"/>
        </w:rPr>
        <w:t>&lt;=50</w:t>
      </w:r>
      <w:r>
        <w:t>位，为纳税人的缴税账号，一个扣税文件中账号可重复</w:t>
      </w:r>
      <w:r>
        <w:t>（</w:t>
      </w:r>
      <w:r>
        <w:t xml:space="preserve">一个纳</w:t>
      </w:r>
      <w:r>
        <w:t>税人有多条扣税记录</w:t>
      </w:r>
      <w:r>
        <w:t>）</w:t>
      </w:r>
      <w:r>
        <w:t>；</w:t>
      </w:r>
    </w:p>
    <w:p w:rsidR="0018722C">
      <w:pPr>
        <w:topLinePunct/>
      </w:pPr>
      <w:r>
        <w:t>税额：待扣税数据，保留</w:t>
      </w:r>
      <w:r/>
      <w:r>
        <w:rPr>
          <w:rFonts w:ascii="Times New Roman" w:hAnsi="Times New Roman" w:cs="Times New Roman" w:eastAsia="宋体"/>
        </w:rPr>
        <w:t>2</w:t>
      </w:r>
      <w:r>
        <w:t>位小数；</w:t>
      </w:r>
    </w:p>
    <w:p w:rsidR="0018722C">
      <w:pPr>
        <w:topLinePunct/>
      </w:pPr>
      <w:r>
        <w:t>税款所属时期：</w:t>
      </w:r>
      <w:r>
        <w:rPr>
          <w:rFonts w:ascii="Times New Roman" w:hAnsi="Times New Roman" w:cs="Times New Roman" w:eastAsia="宋体"/>
        </w:rPr>
        <w:t>&lt;=20</w:t>
      </w:r>
      <w:r>
        <w:t>位，企业类型代码为</w:t>
      </w:r>
      <w:r>
        <w:rPr>
          <w:rFonts w:ascii="Times New Roman" w:hAnsi="Times New Roman" w:cs="Times New Roman" w:eastAsia="宋体"/>
        </w:rPr>
        <w:t>“1”</w:t>
      </w:r>
      <w:r>
        <w:t>的记录该项可为空</w:t>
      </w:r>
      <w:r>
        <w:t>（</w:t>
      </w:r>
      <w:r>
        <w:t>一个空格</w:t>
      </w:r>
      <w:r>
        <w:t>）</w:t>
      </w:r>
      <w:r>
        <w:t>，</w:t>
      </w:r>
      <w:r w:rsidR="001852F3">
        <w:t xml:space="preserve">其他不能为空；</w:t>
      </w:r>
    </w:p>
    <w:p w:rsidR="0018722C">
      <w:pPr>
        <w:topLinePunct/>
      </w:pPr>
      <w:r>
        <w:t>征收项目</w:t>
      </w:r>
      <w:r>
        <w:t>（</w:t>
      </w:r>
      <w:r>
        <w:rPr>
          <w:spacing w:val="-5"/>
        </w:rPr>
        <w:t>名称</w:t>
      </w:r>
      <w:r>
        <w:t>）</w:t>
      </w:r>
      <w:r>
        <w:t>：</w:t>
      </w:r>
      <w:r>
        <w:rPr>
          <w:rFonts w:ascii="Times New Roman" w:hAnsi="Times New Roman" w:cs="Times New Roman" w:eastAsia="宋体"/>
        </w:rPr>
        <w:t>&lt;=30</w:t>
      </w:r>
      <w:r>
        <w:t>位；企业类型代码为</w:t>
      </w:r>
      <w:r>
        <w:rPr>
          <w:rFonts w:ascii="Times New Roman" w:hAnsi="Times New Roman" w:cs="Times New Roman" w:eastAsia="宋体"/>
        </w:rPr>
        <w:t>“1”</w:t>
      </w:r>
      <w:r>
        <w:t>的记录该项可为空</w:t>
      </w:r>
      <w:r>
        <w:t>（</w:t>
      </w:r>
      <w:r>
        <w:t xml:space="preserve">一个空</w:t>
      </w:r>
      <w:r>
        <w:rPr>
          <w:spacing w:val="-6"/>
        </w:rPr>
        <w:t>格</w:t>
      </w:r>
      <w:r>
        <w:t>）</w:t>
      </w:r>
      <w:r>
        <w:t>，其他不能为空；</w:t>
      </w:r>
    </w:p>
    <w:p w:rsidR="0018722C">
      <w:pPr>
        <w:topLinePunct/>
      </w:pPr>
      <w:r>
        <w:t>所属机关代码</w:t>
      </w:r>
      <w:r>
        <w:t>（</w:t>
      </w:r>
      <w:r>
        <w:t>县区级</w:t>
      </w:r>
      <w:r>
        <w:t>）</w:t>
      </w:r>
      <w:r>
        <w:t>：</w:t>
      </w:r>
      <w:r>
        <w:rPr>
          <w:rFonts w:ascii="Times New Roman" w:hAnsi="Times New Roman" w:cs="Times New Roman" w:eastAsia="宋体"/>
        </w:rPr>
        <w:t>=11</w:t>
      </w:r>
      <w:r>
        <w:t>位，其中：前</w:t>
      </w:r>
      <w:r>
        <w:rPr>
          <w:rFonts w:ascii="Times New Roman" w:hAnsi="Times New Roman" w:cs="Times New Roman" w:eastAsia="宋体"/>
        </w:rPr>
        <w:t>7</w:t>
      </w:r>
      <w:r>
        <w:t>位用于区分区、县国税局，后</w:t>
      </w:r>
    </w:p>
    <w:p w:rsidR="0018722C">
      <w:pPr>
        <w:topLinePunct/>
      </w:pPr>
      <w:r>
        <w:rPr>
          <w:rFonts w:ascii="Times New Roman" w:hAnsi="Times New Roman" w:cs="Times New Roman" w:eastAsia="Times New Roman"/>
        </w:rPr>
        <w:t>4</w:t>
      </w:r>
      <w:r>
        <w:t>位为零；</w:t>
      </w:r>
    </w:p>
    <w:p w:rsidR="0018722C">
      <w:pPr>
        <w:topLinePunct/>
      </w:pPr>
      <w:r>
        <w:t>征收机关名称</w:t>
      </w:r>
      <w:r>
        <w:rPr>
          <w:rFonts w:ascii="Times New Roman" w:hAnsi="Times New Roman" w:cs="Times New Roman" w:eastAsia="宋体"/>
          <w:rFonts w:ascii="Times New Roman" w:hAnsi="Times New Roman" w:cs="Times New Roman" w:eastAsia="宋体"/>
        </w:rPr>
        <w:t>（</w:t>
      </w:r>
      <w:r>
        <w:t>所</w:t>
      </w:r>
      <w:r>
        <w:rPr>
          <w:rFonts w:ascii="Times New Roman" w:hAnsi="Times New Roman" w:cs="Times New Roman" w:eastAsia="宋体"/>
          <w:rFonts w:ascii="Times New Roman" w:hAnsi="Times New Roman" w:cs="Times New Roman" w:eastAsia="宋体"/>
        </w:rPr>
        <w:t>）</w:t>
      </w:r>
      <w:r>
        <w:t>：</w:t>
      </w:r>
      <w:r>
        <w:rPr>
          <w:rFonts w:ascii="Times New Roman" w:hAnsi="Times New Roman" w:cs="Times New Roman" w:eastAsia="宋体"/>
        </w:rPr>
        <w:t>&lt;=50</w:t>
      </w:r>
      <w:r>
        <w:t>位，企业类型代码为</w:t>
      </w:r>
      <w:r>
        <w:rPr>
          <w:rFonts w:ascii="Times New Roman" w:hAnsi="Times New Roman" w:cs="Times New Roman" w:eastAsia="宋体"/>
        </w:rPr>
        <w:t>“1”</w:t>
      </w:r>
      <w:r>
        <w:t>的记录该项可为空</w:t>
      </w:r>
      <w:r>
        <w:t>（</w:t>
      </w:r>
      <w:r>
        <w:t xml:space="preserve">一个空</w:t>
      </w:r>
      <w:r>
        <w:rPr>
          <w:spacing w:val="-6"/>
        </w:rPr>
        <w:t>格</w:t>
      </w:r>
      <w:r>
        <w:t>）</w:t>
      </w:r>
      <w:r>
        <w:t>，其他不能为空；</w:t>
      </w:r>
    </w:p>
    <w:p w:rsidR="0018722C">
      <w:pPr>
        <w:topLinePunct/>
      </w:pPr>
      <w:r>
        <w:t>纳税人识别号：</w:t>
      </w:r>
      <w:r>
        <w:rPr>
          <w:rFonts w:ascii="Times New Roman" w:hAnsi="Times New Roman" w:cs="Times New Roman" w:eastAsia="宋体"/>
        </w:rPr>
        <w:t>&gt;</w:t>
      </w:r>
      <w:r w:rsidR="004B696B">
        <w:rPr>
          <w:rFonts w:ascii="Times New Roman" w:hAnsi="Times New Roman" w:cs="Times New Roman" w:eastAsia="宋体"/>
        </w:rPr>
        <w:t xml:space="preserve"> </w:t>
      </w:r>
      <w:r w:rsidR="004B696B">
        <w:rPr>
          <w:rFonts w:ascii="Times New Roman" w:hAnsi="Times New Roman" w:cs="Times New Roman" w:eastAsia="宋体"/>
        </w:rPr>
        <w:t>=15</w:t>
      </w:r>
      <w:r>
        <w:t>位，</w:t>
      </w:r>
      <w:r>
        <w:rPr>
          <w:rFonts w:ascii="Times New Roman" w:hAnsi="Times New Roman" w:cs="Times New Roman" w:eastAsia="宋体"/>
        </w:rPr>
        <w:t>&lt;=20</w:t>
      </w:r>
      <w:r>
        <w:t>位，一个扣税文件中纳税人识别号可重复</w:t>
      </w:r>
      <w:r>
        <w:t>（</w:t>
      </w:r>
      <w:r>
        <w:t xml:space="preserve">一</w:t>
      </w:r>
      <w:r>
        <w:rPr>
          <w:spacing w:val="-4"/>
        </w:rPr>
        <w:t>个纳税人有多条扣税记录</w:t>
      </w:r>
      <w:r>
        <w:t>）</w:t>
      </w:r>
      <w:r>
        <w:t>，企业类型代码为</w:t>
      </w:r>
      <w:r>
        <w:rPr>
          <w:rFonts w:ascii="Times New Roman" w:hAnsi="Times New Roman" w:cs="Times New Roman" w:eastAsia="宋体"/>
        </w:rPr>
        <w:t>“1”</w:t>
      </w:r>
      <w:r>
        <w:t>的记录该项可为空</w:t>
      </w:r>
      <w:r>
        <w:t>（</w:t>
      </w:r>
      <w:r>
        <w:rPr>
          <w:spacing w:val="-4"/>
        </w:rPr>
        <w:t>一个空格</w:t>
      </w:r>
      <w:r>
        <w:t>）</w:t>
      </w:r>
      <w:r>
        <w:t>，</w:t>
      </w:r>
      <w:r/>
      <w:r>
        <w:t>其他不能为空；</w:t>
      </w:r>
    </w:p>
    <w:p w:rsidR="0018722C">
      <w:pPr>
        <w:topLinePunct/>
      </w:pPr>
      <w:r>
        <w:t>纳税人名称：</w:t>
      </w:r>
      <w:r>
        <w:rPr>
          <w:rFonts w:ascii="Times New Roman" w:hAnsi="Times New Roman" w:cs="Times New Roman" w:eastAsia="宋体"/>
        </w:rPr>
        <w:t>&lt;=80</w:t>
      </w:r>
      <w:r>
        <w:t>位；</w:t>
      </w:r>
    </w:p>
    <w:p w:rsidR="0018722C">
      <w:pPr>
        <w:topLinePunct/>
      </w:pPr>
      <w:r>
        <w:t>企业类型代码：</w:t>
      </w:r>
      <w:r>
        <w:rPr>
          <w:rFonts w:ascii="Times New Roman" w:hAnsi="Times New Roman" w:cs="Times New Roman" w:eastAsia="Times New Roman"/>
        </w:rPr>
        <w:t>=1</w:t>
      </w:r>
      <w:r>
        <w:t>位</w:t>
      </w:r>
      <w:r>
        <w:t>（</w:t>
      </w:r>
      <w:r>
        <w:t>用于区分纳税人类型：</w:t>
      </w:r>
      <w:r>
        <w:rPr>
          <w:rFonts w:ascii="Times New Roman" w:hAnsi="Times New Roman" w:cs="Times New Roman" w:eastAsia="Times New Roman"/>
        </w:rPr>
        <w:t>1-</w:t>
      </w:r>
      <w:r>
        <w:t>个体；</w:t>
      </w:r>
      <w:r>
        <w:rPr>
          <w:rFonts w:ascii="Times New Roman" w:hAnsi="Times New Roman" w:cs="Times New Roman" w:eastAsia="Times New Roman"/>
        </w:rPr>
        <w:t>2-</w:t>
      </w:r>
      <w:r>
        <w:t>小规模；</w:t>
      </w:r>
      <w:r>
        <w:rPr>
          <w:rFonts w:ascii="Times New Roman" w:hAnsi="Times New Roman" w:cs="Times New Roman" w:eastAsia="Times New Roman"/>
        </w:rPr>
        <w:t>3-</w:t>
      </w:r>
      <w:r>
        <w:t>企业</w:t>
      </w:r>
      <w:r>
        <w:t>）</w:t>
      </w:r>
      <w:r/>
      <w:r w:rsidR="001852F3">
        <w:t xml:space="preserve">凭证序号格式如下：</w:t>
      </w:r>
    </w:p>
    <w:p w:rsidR="0018722C">
      <w:pPr>
        <w:topLinePunct/>
      </w:pPr>
      <w:r>
        <w:rPr>
          <w:rFonts w:ascii="Times New Roman" w:hAnsi="Times New Roman" w:cs="Times New Roman" w:eastAsia="宋体"/>
        </w:rPr>
        <w:t>20</w:t>
      </w:r>
      <w:r>
        <w:t>位：</w:t>
      </w:r>
      <w:r>
        <w:rPr>
          <w:rFonts w:ascii="Times New Roman" w:hAnsi="Times New Roman" w:cs="Times New Roman" w:eastAsia="宋体"/>
        </w:rPr>
        <w:t>6</w:t>
      </w:r>
      <w:r>
        <w:t>位县区代码</w:t>
      </w:r>
      <w:r>
        <w:rPr>
          <w:rFonts w:ascii="Times New Roman" w:hAnsi="Times New Roman" w:cs="Times New Roman" w:eastAsia="宋体"/>
        </w:rPr>
        <w:t>+2</w:t>
      </w:r>
      <w:r>
        <w:t>位年</w:t>
      </w:r>
      <w:r>
        <w:rPr>
          <w:rFonts w:ascii="Times New Roman" w:hAnsi="Times New Roman" w:cs="Times New Roman" w:eastAsia="宋体"/>
        </w:rPr>
        <w:t>+2</w:t>
      </w:r>
      <w:r>
        <w:t>位月</w:t>
      </w:r>
      <w:r>
        <w:rPr>
          <w:rFonts w:ascii="Times New Roman" w:hAnsi="Times New Roman" w:cs="Times New Roman" w:eastAsia="宋体"/>
        </w:rPr>
        <w:t>+1</w:t>
      </w:r>
      <w:r>
        <w:t>位企业类型</w:t>
      </w:r>
      <w:r>
        <w:rPr>
          <w:rFonts w:ascii="Times New Roman" w:hAnsi="Times New Roman" w:cs="Times New Roman" w:eastAsia="宋体"/>
        </w:rPr>
        <w:t>+9+8</w:t>
      </w:r>
      <w:r>
        <w:t>位流水号</w:t>
      </w:r>
    </w:p>
    <w:p w:rsidR="0018722C">
      <w:pPr>
        <w:topLinePunct/>
      </w:pPr>
      <w:r>
        <w:rPr>
          <w:rFonts w:ascii="Times New Roman" w:hAnsi="Times New Roman" w:cs="Times New Roman" w:eastAsia="Times New Roman"/>
        </w:rPr>
        <w:t>C</w:t>
      </w:r>
      <w:r>
        <w:t>、示例文件：</w:t>
      </w:r>
    </w:p>
    <w:p w:rsidR="0018722C">
      <w:pPr>
        <w:topLinePunct/>
      </w:pPr>
      <w:r>
        <w:t>税务端发送给银行的</w:t>
      </w:r>
      <w:r/>
      <w:r>
        <w:rPr>
          <w:rFonts w:ascii="Times New Roman" w:hAnsi="Times New Roman" w:cs="Times New Roman" w:eastAsia="宋体"/>
        </w:rPr>
        <w:t>3</w:t>
      </w:r>
      <w:r>
        <w:t>月</w:t>
      </w:r>
      <w:r/>
      <w:r>
        <w:rPr>
          <w:rFonts w:ascii="Times New Roman" w:hAnsi="Times New Roman" w:cs="Times New Roman" w:eastAsia="宋体"/>
        </w:rPr>
        <w:t>9</w:t>
      </w:r>
      <w:r>
        <w:t>日的待扣税数据文件：</w:t>
      </w:r>
    </w:p>
    <w:p w:rsidR="0018722C">
      <w:pPr>
        <w:topLinePunct/>
      </w:pPr>
      <w:r>
        <w:rPr>
          <w:rFonts w:ascii="Times New Roman"/>
        </w:rPr>
        <w:t>00120309.</w:t>
      </w:r>
      <w:r w:rsidR="004B696B">
        <w:rPr>
          <w:rFonts w:ascii="Times New Roman"/>
        </w:rPr>
        <w:t xml:space="preserve"> </w:t>
      </w:r>
      <w:r w:rsidR="004B696B">
        <w:rPr>
          <w:rFonts w:ascii="Times New Roman"/>
        </w:rPr>
        <w:t>TXT</w:t>
      </w:r>
    </w:p>
    <w:p w:rsidR="0018722C">
      <w:pPr>
        <w:topLinePunct/>
      </w:pPr>
      <w:r>
        <w:rPr>
          <w:rFonts w:ascii="Times New Roman"/>
        </w:rPr>
        <w:t>0~0012~20100309~21~4662.00~20100310</w:t>
      </w:r>
    </w:p>
    <w:p w:rsidR="0018722C">
      <w:pPr>
        <w:topLinePunct/>
      </w:pPr>
      <w:r>
        <w:rPr>
          <w:rFonts w:ascii="Times New Roman" w:hAnsi="Times New Roman" w:cs="Times New Roman" w:eastAsia="Times New Roman"/>
        </w:rPr>
        <w:t>2351020700009~707001100035314~222.00~2010</w:t>
      </w:r>
      <w:r>
        <w:t>年</w:t>
      </w:r>
      <w:r>
        <w:rPr>
          <w:rFonts w:ascii="Times New Roman" w:hAnsi="Times New Roman" w:cs="Times New Roman" w:eastAsia="Times New Roman"/>
        </w:rPr>
        <w:t>03</w:t>
      </w:r>
      <w:r>
        <w:t>月</w:t>
      </w:r>
      <w:r>
        <w:rPr>
          <w:rFonts w:ascii="Times New Roman" w:hAnsi="Times New Roman" w:cs="Times New Roman" w:eastAsia="Times New Roman"/>
        </w:rPr>
        <w:t>~</w:t>
      </w:r>
      <w:r w:rsidR="001852F3">
        <w:rPr>
          <w:rFonts w:ascii="Times New Roman" w:hAnsi="Times New Roman" w:cs="Times New Roman" w:eastAsia="Times New Roman"/>
        </w:rPr>
        <w:t xml:space="preserve">  </w:t>
      </w:r>
      <w:r>
        <w:t>增</w:t>
      </w:r>
      <w:r w:rsidR="001852F3">
        <w:t xml:space="preserve">值 </w:t>
      </w:r>
      <w:r>
        <w:t> </w:t>
      </w:r>
      <w:r>
        <w:t>税</w:t>
      </w:r>
    </w:p>
    <w:p w:rsidR="0018722C">
      <w:pPr>
        <w:topLinePunct/>
      </w:pPr>
      <w:r>
        <w:rPr>
          <w:rFonts w:ascii="Times New Roman" w:hAnsi="Times New Roman" w:cs="Times New Roman" w:eastAsia="宋体"/>
        </w:rPr>
        <w:t>~16109020000~</w:t>
      </w:r>
      <w:r>
        <w:t>汉滨区国家税务局城关税务分局</w:t>
      </w:r>
      <w:r>
        <w:rPr>
          <w:rFonts w:ascii="Times New Roman" w:hAnsi="Times New Roman" w:cs="Times New Roman" w:eastAsia="宋体"/>
        </w:rPr>
        <w:t>~161090205016420~</w:t>
      </w:r>
      <w:r>
        <w:t>汉滨区鑫源金</w:t>
      </w:r>
      <w:r/>
      <w:r>
        <w:t>店</w:t>
      </w:r>
      <w:r>
        <w:rPr>
          <w:rFonts w:ascii="Times New Roman" w:hAnsi="Times New Roman" w:cs="Times New Roman" w:eastAsia="宋体"/>
        </w:rPr>
        <w:t>~1</w:t>
      </w:r>
    </w:p>
    <w:p w:rsidR="0018722C">
      <w:pPr>
        <w:topLinePunct/>
      </w:pPr>
      <w:r>
        <w:t>②扣税反馈报文</w:t>
      </w:r>
      <w:r>
        <w:t>后台线程监视存放扣税反馈文件的目录，当有反馈文件放入时，系统根据已</w:t>
      </w:r>
      <w:r/>
    </w:p>
    <w:p w:rsidR="0018722C">
      <w:pPr>
        <w:topLinePunct/>
      </w:pPr>
      <w:r>
        <w:t>知的规则，将文件中的内容解析，根据凭证序号，将文件中数据存入数据库中。</w:t>
      </w:r>
      <w:r>
        <w:rPr>
          <w:rFonts w:ascii="Times New Roman" w:hAnsi="Times New Roman" w:cs="Times New Roman" w:eastAsia="Times New Roman"/>
        </w:rPr>
        <w:t>A</w:t>
      </w:r>
      <w:r>
        <w:t>、扣税回执文件的格式如下：</w:t>
      </w:r>
      <w:r w:rsidR="001852F3">
        <w:t xml:space="preserve">文件名约定：文件名对应待代扣税文件的文件名，但扩展名为</w:t>
      </w:r>
      <w:r>
        <w:rPr>
          <w:rFonts w:ascii="Times New Roman" w:hAnsi="Times New Roman" w:cs="Times New Roman" w:eastAsia="Times New Roman"/>
        </w:rPr>
        <w:t xml:space="preserve">.</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RET</w:t>
      </w:r>
      <w:r>
        <w:t>，如</w:t>
      </w:r>
      <w:r>
        <w:t>对</w:t>
      </w:r>
      <w:r>
        <w:t>应</w:t>
      </w:r>
    </w:p>
    <w:p w:rsidR="0018722C">
      <w:pPr>
        <w:topLinePunct/>
      </w:pPr>
      <w:r>
        <w:t>待扣税文件</w:t>
      </w:r>
      <w:r>
        <w:rPr>
          <w:rFonts w:ascii="Times New Roman" w:hAnsi="Times New Roman" w:cs="Times New Roman" w:eastAsia="Times New Roman"/>
        </w:rPr>
        <w:t xml:space="preserve">PLKK_0012_6100_20100310.</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TXT</w:t>
      </w:r>
      <w:r>
        <w:t>的接收回执文件名应为</w:t>
      </w:r>
      <w:r>
        <w:t> </w:t>
      </w:r>
    </w:p>
    <w:p w:rsidR="0018722C">
      <w:pPr>
        <w:topLinePunct/>
      </w:pPr>
      <w:r>
        <w:rPr>
          <w:rFonts w:ascii="Times New Roman" w:hAnsi="Times New Roman" w:cs="Times New Roman" w:eastAsia="Times New Roman"/>
        </w:rPr>
        <w:t>PLKK_0012_6100_20100310.</w:t>
      </w:r>
      <w:r w:rsidR="004B696B">
        <w:rPr>
          <w:rFonts w:ascii="Times New Roman" w:hAnsi="Times New Roman" w:cs="Times New Roman" w:eastAsia="Times New Roman"/>
        </w:rPr>
        <w:t xml:space="preserve"> </w:t>
      </w:r>
      <w:r w:rsidR="004B696B">
        <w:rPr>
          <w:rFonts w:ascii="Times New Roman" w:hAnsi="Times New Roman" w:cs="Times New Roman" w:eastAsia="Times New Roman"/>
        </w:rPr>
        <w:t>RET</w:t>
      </w:r>
      <w:r>
        <w:t>；</w:t>
      </w:r>
    </w:p>
    <w:p w:rsidR="0018722C">
      <w:pPr>
        <w:topLinePunct/>
      </w:pPr>
      <w:r>
        <w:t>文件内容：回执文件只有一行记录，用于证实银行已正确接收代扣税文件，</w:t>
      </w:r>
      <w:r>
        <w:t>格式：银行种类代码</w:t>
      </w:r>
      <w:r>
        <w:rPr>
          <w:rFonts w:ascii="Times New Roman" w:hAnsi="Times New Roman" w:cs="Times New Roman" w:eastAsia="Times New Roman"/>
        </w:rPr>
        <w:t>~</w:t>
      </w:r>
      <w:r>
        <w:t>总户数</w:t>
      </w:r>
      <w:r>
        <w:rPr>
          <w:rFonts w:ascii="Times New Roman" w:hAnsi="Times New Roman" w:cs="Times New Roman" w:eastAsia="Times New Roman"/>
        </w:rPr>
        <w:t>~</w:t>
      </w:r>
      <w:r>
        <w:t>总金额。</w:t>
      </w:r>
    </w:p>
    <w:p w:rsidR="0018722C">
      <w:pPr>
        <w:topLinePunct/>
      </w:pPr>
      <w:r>
        <w:t>如：</w:t>
      </w:r>
      <w:r>
        <w:rPr>
          <w:rFonts w:ascii="Times New Roman" w:hAnsi="Times New Roman" w:cs="Times New Roman" w:eastAsia="Times New Roman"/>
        </w:rPr>
        <w:t>0012~123~23455.68</w:t>
      </w:r>
      <w:r>
        <w:t>.</w:t>
      </w:r>
    </w:p>
    <w:p w:rsidR="0018722C">
      <w:pPr>
        <w:topLinePunct/>
      </w:pPr>
      <w:r>
        <w:rPr>
          <w:rFonts w:ascii="Times New Roman" w:hAnsi="Times New Roman" w:cs="Times New Roman" w:eastAsia="Times New Roman"/>
        </w:rPr>
        <w:t>B</w:t>
      </w:r>
      <w:r>
        <w:t>、银行扣税结果文件格式说明：</w:t>
      </w:r>
    </w:p>
    <w:p w:rsidR="0018722C">
      <w:pPr>
        <w:topLinePunct/>
      </w:pPr>
      <w:r>
        <w:t>文件名约定：</w:t>
      </w:r>
      <w:r>
        <w:rPr>
          <w:rFonts w:ascii="Times New Roman" w:hAnsi="Times New Roman" w:cs="Times New Roman" w:eastAsia="宋体"/>
        </w:rPr>
        <w:t>PLKK_</w:t>
      </w:r>
      <w:r>
        <w:t>银行种类代码</w:t>
      </w:r>
      <w:r>
        <w:rPr>
          <w:rFonts w:ascii="Times New Roman" w:hAnsi="Times New Roman" w:cs="Times New Roman" w:eastAsia="宋体"/>
        </w:rPr>
        <w:t>(</w:t>
      </w:r>
      <w:r>
        <w:t>四位</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_</w:t>
      </w:r>
      <w:r>
        <w:t>税务机关代码</w:t>
      </w:r>
      <w:r>
        <w:t>（</w:t>
      </w:r>
      <w:r>
        <w:t>四位</w:t>
      </w:r>
      <w:r>
        <w:t>）</w:t>
      </w:r>
      <w:r>
        <w:rPr>
          <w:rFonts w:ascii="Times New Roman" w:hAnsi="Times New Roman" w:cs="Times New Roman" w:eastAsia="宋体"/>
        </w:rPr>
        <w:t>_</w:t>
      </w:r>
      <w:r>
        <w:t>年</w:t>
      </w:r>
      <w:r>
        <w:t>（</w:t>
      </w:r>
      <w:r>
        <w:t>四位</w:t>
      </w:r>
      <w:r>
        <w:t>）</w:t>
      </w:r>
      <w:r w:rsidR="001852F3">
        <w:t xml:space="preserve">月</w:t>
      </w:r>
      <w:r>
        <w:rPr>
          <w:rFonts w:ascii="Times New Roman" w:hAnsi="Times New Roman" w:cs="Times New Roman" w:eastAsia="宋体"/>
          <w:rFonts w:ascii="Times New Roman" w:hAnsi="Times New Roman" w:cs="Times New Roman" w:eastAsia="宋体"/>
        </w:rPr>
        <w:t>（</w:t>
      </w:r>
      <w:r>
        <w:t>两位</w:t>
      </w:r>
      <w:r>
        <w:rPr>
          <w:rFonts w:ascii="Times New Roman" w:hAnsi="Times New Roman" w:cs="Times New Roman" w:eastAsia="宋体"/>
          <w:rFonts w:ascii="Times New Roman" w:hAnsi="Times New Roman" w:cs="Times New Roman" w:eastAsia="宋体"/>
        </w:rPr>
        <w:t>）</w:t>
      </w:r>
      <w:r>
        <w:t>日</w:t>
      </w:r>
      <w:r>
        <w:rPr>
          <w:rFonts w:ascii="Times New Roman" w:hAnsi="Times New Roman" w:cs="Times New Roman" w:eastAsia="宋体"/>
          <w:rFonts w:ascii="Times New Roman" w:hAnsi="Times New Roman" w:cs="Times New Roman" w:eastAsia="宋体"/>
        </w:rPr>
        <w:t>（</w:t>
      </w:r>
      <w:r>
        <w:t>两位</w:t>
      </w:r>
      <w:r>
        <w:rPr>
          <w:rFonts w:ascii="Times New Roman" w:hAnsi="Times New Roman" w:cs="Times New Roman" w:eastAsia="宋体"/>
          <w:rFonts w:ascii="Times New Roman" w:hAnsi="Times New Roman" w:cs="Times New Roman" w:eastAsia="宋体"/>
        </w:rPr>
        <w:t>）</w:t>
      </w:r>
      <w:r>
        <w:rPr>
          <w:rFonts w:ascii="Times New Roman" w:hAnsi="Times New Roman" w:cs="Times New Roman" w:eastAsia="宋体"/>
          <w:rFonts w:hint="eastAsia"/>
        </w:rPr>
        <w:t>。</w:t>
      </w:r>
      <w:r>
        <w:rPr>
          <w:rFonts w:ascii="Times New Roman" w:hAnsi="Times New Roman" w:cs="Times New Roman" w:eastAsia="宋体"/>
        </w:rPr>
        <w:t>RES</w:t>
      </w:r>
      <w:r>
        <w:t>；如对应待扣税文件</w:t>
      </w:r>
      <w:r>
        <w:rPr>
          <w:rFonts w:ascii="Times New Roman" w:hAnsi="Times New Roman" w:cs="Times New Roman" w:eastAsia="宋体"/>
        </w:rPr>
        <w:t xml:space="preserve">PLKK_0012_6100_20100310.</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TXT</w:t>
      </w:r>
      <w:r>
        <w:t>的扣</w:t>
      </w:r>
      <w:r/>
      <w:r>
        <w:t>税结果文件名应为</w:t>
      </w:r>
      <w:r/>
      <w:r>
        <w:rPr>
          <w:rFonts w:ascii="Times New Roman" w:hAnsi="Times New Roman" w:cs="Times New Roman" w:eastAsia="宋体"/>
        </w:rPr>
        <w:t xml:space="preserve">PLKK_0012_6100_20100310.</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RET</w:t>
      </w:r>
      <w:r>
        <w:t>。</w:t>
      </w:r>
    </w:p>
    <w:p w:rsidR="0018722C">
      <w:pPr>
        <w:topLinePunct/>
      </w:pPr>
      <w:r>
        <w:t>第一行的文件头信息：为本次扣税所有扣税结果明细数据的汇总信息，用于</w:t>
      </w:r>
      <w:r>
        <w:t>核实本次接收数据的正确性；</w:t>
      </w:r>
    </w:p>
    <w:p w:rsidR="0018722C">
      <w:pPr>
        <w:topLinePunct/>
      </w:pPr>
      <w:r>
        <w:t>格式：总户数</w:t>
      </w:r>
      <w:r>
        <w:rPr>
          <w:rFonts w:ascii="Times New Roman" w:hAnsi="Times New Roman" w:cs="Times New Roman" w:eastAsia="Times New Roman"/>
        </w:rPr>
        <w:t>~</w:t>
      </w:r>
      <w:r>
        <w:t>总金额</w:t>
      </w:r>
      <w:r>
        <w:rPr>
          <w:rFonts w:ascii="Times New Roman" w:hAnsi="Times New Roman" w:cs="Times New Roman" w:eastAsia="Times New Roman"/>
        </w:rPr>
        <w:t>~</w:t>
      </w:r>
      <w:r>
        <w:t>成功户数</w:t>
      </w:r>
      <w:r>
        <w:rPr>
          <w:rFonts w:ascii="Times New Roman" w:hAnsi="Times New Roman" w:cs="Times New Roman" w:eastAsia="Times New Roman"/>
        </w:rPr>
        <w:t>~</w:t>
      </w:r>
      <w:r>
        <w:t>成功金额</w:t>
      </w:r>
      <w:r>
        <w:rPr>
          <w:rFonts w:ascii="Times New Roman" w:hAnsi="Times New Roman" w:cs="Times New Roman" w:eastAsia="Times New Roman"/>
        </w:rPr>
        <w:t>~</w:t>
      </w:r>
      <w:r>
        <w:t>失败户数</w:t>
      </w:r>
      <w:r>
        <w:rPr>
          <w:rFonts w:ascii="Times New Roman" w:hAnsi="Times New Roman" w:cs="Times New Roman" w:eastAsia="Times New Roman"/>
        </w:rPr>
        <w:t>~</w:t>
      </w:r>
      <w:r>
        <w:t>失败金额。</w:t>
      </w:r>
      <w:r w:rsidR="001852F3">
        <w:t xml:space="preserve">第二行及以后各行：为扣税结果明细数据；</w:t>
      </w:r>
      <w:r>
        <w:t>格式：凭证序号</w:t>
      </w:r>
      <w:r>
        <w:rPr>
          <w:rFonts w:ascii="Times New Roman" w:hAnsi="Times New Roman" w:cs="Times New Roman" w:eastAsia="Times New Roman"/>
        </w:rPr>
        <w:t>~</w:t>
      </w:r>
      <w:r>
        <w:t>账号</w:t>
      </w:r>
      <w:r>
        <w:rPr>
          <w:rFonts w:ascii="Times New Roman" w:hAnsi="Times New Roman" w:cs="Times New Roman" w:eastAsia="Times New Roman"/>
        </w:rPr>
        <w:t>~</w:t>
      </w:r>
      <w:r>
        <w:t>处理金额</w:t>
      </w:r>
      <w:r>
        <w:rPr>
          <w:rFonts w:ascii="Times New Roman" w:hAnsi="Times New Roman" w:cs="Times New Roman" w:eastAsia="Times New Roman"/>
        </w:rPr>
        <w:t>~</w:t>
      </w:r>
      <w:r>
        <w:t>扣税日期</w:t>
      </w:r>
      <w:r>
        <w:rPr>
          <w:rFonts w:ascii="Times New Roman" w:hAnsi="Times New Roman" w:cs="Times New Roman" w:eastAsia="Times New Roman"/>
        </w:rPr>
        <w:t>~</w:t>
      </w:r>
      <w:r>
        <w:t>扣税结果返回码</w:t>
      </w:r>
      <w:r>
        <w:rPr>
          <w:rFonts w:ascii="Times New Roman" w:hAnsi="Times New Roman" w:cs="Times New Roman" w:eastAsia="Times New Roman"/>
        </w:rPr>
        <w:t>~</w:t>
      </w:r>
      <w:r>
        <w:t>企业类型代码</w:t>
      </w:r>
      <w:r>
        <w:rPr>
          <w:rFonts w:ascii="Times New Roman" w:hAnsi="Times New Roman" w:cs="Times New Roman" w:eastAsia="Times New Roman"/>
          <w:rFonts w:ascii="Times New Roman" w:hAnsi="Times New Roman" w:cs="Times New Roman" w:eastAsia="Times New Roman"/>
          <w:spacing w:val="-2"/>
        </w:rPr>
        <w:t>（</w:t>
      </w:r>
      <w:r>
        <w:rPr>
          <w:rFonts w:ascii="Times New Roman" w:hAnsi="Times New Roman" w:cs="Times New Roman" w:eastAsia="Times New Roman"/>
        </w:rPr>
        <w:t>1</w:t>
      </w:r>
      <w:r>
        <w:rPr>
          <w:rFonts w:ascii="Times New Roman" w:hAnsi="Times New Roman" w:cs="Times New Roman" w:eastAsia="Times New Roman"/>
        </w:rPr>
        <w:t>-</w:t>
      </w:r>
    </w:p>
    <w:p w:rsidR="0018722C">
      <w:pPr>
        <w:topLinePunct/>
      </w:pPr>
      <w:r>
        <w:t>个体；</w:t>
      </w:r>
      <w:r>
        <w:rPr>
          <w:rFonts w:ascii="Times New Roman" w:hAnsi="Times New Roman" w:cs="Times New Roman" w:eastAsia="Times New Roman"/>
        </w:rPr>
        <w:t>2-</w:t>
      </w:r>
      <w:r>
        <w:t>小规模；</w:t>
      </w:r>
      <w:r>
        <w:rPr>
          <w:rFonts w:ascii="Times New Roman" w:hAnsi="Times New Roman" w:cs="Times New Roman" w:eastAsia="Times New Roman"/>
        </w:rPr>
        <w:t>3-</w:t>
      </w:r>
      <w:r>
        <w:t>企业</w:t>
      </w:r>
      <w:r>
        <w:rPr>
          <w:rFonts w:ascii="Times New Roman" w:hAnsi="Times New Roman" w:cs="Times New Roman" w:eastAsia="Times New Roman"/>
          <w:rFonts w:ascii="Times New Roman" w:hAnsi="Times New Roman" w:cs="Times New Roman" w:eastAsia="Times New Roman"/>
        </w:rPr>
        <w:t>）</w:t>
      </w:r>
      <w:r>
        <w:t>。</w:t>
      </w:r>
    </w:p>
    <w:p w:rsidR="0018722C">
      <w:pPr>
        <w:topLinePunct/>
      </w:pPr>
      <w:r>
        <w:t>说明：凭证序号：为</w:t>
      </w:r>
      <w:r/>
      <w:r>
        <w:rPr>
          <w:rFonts w:ascii="Times New Roman" w:hAnsi="Times New Roman" w:cs="Times New Roman" w:eastAsia="宋体"/>
        </w:rPr>
        <w:t>20</w:t>
      </w:r>
      <w:r>
        <w:t>位，关键字段，必须与待扣税文件中的凭证序号一一</w:t>
      </w:r>
      <w:r w:rsidR="001852F3">
        <w:t xml:space="preserve">对应，银行不可增加、减少、修改、对应错误；</w:t>
      </w:r>
    </w:p>
    <w:p w:rsidR="0018722C">
      <w:pPr>
        <w:topLinePunct/>
      </w:pPr>
      <w:r>
        <w:t>账号：纳税人缴税账号；</w:t>
      </w:r>
      <w:r w:rsidR="001852F3">
        <w:t xml:space="preserve">处理金额：扣税成功时为实际扣税额，不成功时为应扣税额，保留</w:t>
      </w:r>
      <w:r/>
      <w:r>
        <w:rPr>
          <w:rFonts w:ascii="Times New Roman" w:hAnsi="Times New Roman" w:cs="Times New Roman" w:eastAsia="宋体"/>
        </w:rPr>
        <w:t>2</w:t>
      </w:r>
      <w:r>
        <w:t>位小数；</w:t>
      </w:r>
      <w:r>
        <w:t>扣税日期：为</w:t>
      </w:r>
      <w:r>
        <w:rPr>
          <w:rFonts w:ascii="Times New Roman" w:hAnsi="Times New Roman" w:cs="Times New Roman" w:eastAsia="宋体"/>
        </w:rPr>
        <w:t>8</w:t>
      </w:r>
      <w:r>
        <w:t>位，银行必须在规定的日期扣税完毕，格式为</w:t>
      </w:r>
      <w:r/>
      <w:r>
        <w:rPr>
          <w:rFonts w:ascii="Times New Roman" w:hAnsi="Times New Roman" w:cs="Times New Roman" w:eastAsia="宋体"/>
        </w:rPr>
        <w:t>yyyymmdd</w:t>
      </w:r>
      <w:r>
        <w:t>，如：</w:t>
      </w:r>
    </w:p>
    <w:p w:rsidR="0018722C">
      <w:pPr>
        <w:topLinePunct/>
      </w:pPr>
      <w:r>
        <w:rPr>
          <w:rFonts w:ascii="Times New Roman" w:hAnsi="Times New Roman" w:cs="Times New Roman" w:eastAsia="宋体"/>
        </w:rPr>
        <w:t>20100310</w:t>
      </w:r>
      <w:r>
        <w:t xml:space="preserve">. </w:t>
      </w:r>
      <w:r>
        <w:t>扣税结果返回代码：为</w:t>
      </w:r>
      <w:r/>
      <w:r>
        <w:rPr>
          <w:rFonts w:ascii="Times New Roman" w:hAnsi="Times New Roman" w:cs="Times New Roman" w:eastAsia="宋体"/>
        </w:rPr>
        <w:t>2</w:t>
      </w:r>
      <w:r>
        <w:t>位，内容如</w:t>
      </w:r>
      <w:r>
        <w:t>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12</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12</w:t>
      </w:r>
      <w:r>
        <w:t xml:space="preserve">  </w:t>
      </w:r>
      <w:r>
        <w:rPr>
          <w:kern w:val="2"/>
          <w:rFonts w:ascii="宋体" w:hAnsi="宋体" w:cs="宋体" w:eastAsia="宋体" w:cstheme="minorBidi"/>
          <w:sz w:val="21"/>
          <w:szCs w:val="21"/>
        </w:rPr>
        <w:t>扣税结果返回代码表</w:t>
      </w:r>
    </w:p>
    <w:tbl>
      <w:tblPr>
        <w:tblW w:w="5000" w:type="pct"/>
        <w:tblInd w:w="2530"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966"/>
        <w:gridCol w:w="2638"/>
      </w:tblGrid>
      <w:tr>
        <w:trPr>
          <w:tblHeader/>
        </w:trPr>
        <w:tc>
          <w:tcPr>
            <w:tcW w:w="2135" w:type="pct"/>
            <w:vAlign w:val="center"/>
            <w:tcBorders>
              <w:bottom w:val="single" w:sz="4" w:space="0" w:color="auto"/>
            </w:tcBorders>
          </w:tcPr>
          <w:p w:rsidR="0018722C">
            <w:pPr>
              <w:pStyle w:val="a7"/>
              <w:topLinePunct/>
              <w:ind w:leftChars="0" w:left="0" w:rightChars="0" w:right="0" w:firstLineChars="0" w:firstLine="0"/>
              <w:spacing w:line="240" w:lineRule="atLeast"/>
            </w:pPr>
            <w:r>
              <w:t>代</w:t>
            </w:r>
            <w:r w:rsidRPr="00000000">
              <w:tab/>
              <w:t>码</w:t>
            </w:r>
          </w:p>
        </w:tc>
        <w:tc>
          <w:tcPr>
            <w:tcW w:w="2865" w:type="pct"/>
            <w:vAlign w:val="center"/>
            <w:tcBorders>
              <w:bottom w:val="single" w:sz="4" w:space="0" w:color="auto"/>
            </w:tcBorders>
          </w:tcPr>
          <w:p w:rsidR="0018722C">
            <w:pPr>
              <w:pStyle w:val="a7"/>
              <w:topLinePunct/>
              <w:ind w:leftChars="0" w:left="0" w:rightChars="0" w:right="0" w:firstLineChars="0" w:firstLine="0"/>
              <w:spacing w:line="240" w:lineRule="atLeast"/>
            </w:pPr>
            <w:r>
              <w:t>内</w:t>
            </w:r>
            <w:r w:rsidRPr="00000000">
              <w:tab/>
              <w:t>容</w:t>
            </w:r>
          </w:p>
        </w:tc>
      </w:tr>
      <w:tr>
        <w:tc>
          <w:tcPr>
            <w:tcW w:w="2135" w:type="pct"/>
            <w:vAlign w:val="center"/>
          </w:tcPr>
          <w:p w:rsidR="0018722C">
            <w:pPr>
              <w:pStyle w:val="affff9"/>
              <w:topLinePunct/>
              <w:ind w:leftChars="0" w:left="0" w:rightChars="0" w:right="0" w:firstLineChars="0" w:firstLine="0"/>
              <w:spacing w:line="240" w:lineRule="atLeast"/>
            </w:pPr>
            <w:r>
              <w:t>30</w:t>
            </w:r>
          </w:p>
        </w:tc>
        <w:tc>
          <w:tcPr>
            <w:tcW w:w="2865" w:type="pct"/>
            <w:vAlign w:val="center"/>
          </w:tcPr>
          <w:p w:rsidR="0018722C">
            <w:pPr>
              <w:pStyle w:val="ad"/>
              <w:topLinePunct/>
              <w:ind w:leftChars="0" w:left="0" w:rightChars="0" w:right="0" w:firstLineChars="0" w:firstLine="0"/>
              <w:spacing w:line="240" w:lineRule="atLeast"/>
            </w:pPr>
            <w:r>
              <w:t>扣税成功</w:t>
            </w:r>
          </w:p>
        </w:tc>
      </w:tr>
      <w:tr>
        <w:tc>
          <w:tcPr>
            <w:tcW w:w="2135" w:type="pct"/>
            <w:vAlign w:val="center"/>
          </w:tcPr>
          <w:p w:rsidR="0018722C">
            <w:pPr>
              <w:pStyle w:val="affff9"/>
              <w:topLinePunct/>
              <w:ind w:leftChars="0" w:left="0" w:rightChars="0" w:right="0" w:firstLineChars="0" w:firstLine="0"/>
              <w:spacing w:line="240" w:lineRule="atLeast"/>
            </w:pPr>
            <w:r>
              <w:t>40</w:t>
            </w:r>
          </w:p>
        </w:tc>
        <w:tc>
          <w:tcPr>
            <w:tcW w:w="2865" w:type="pct"/>
            <w:vAlign w:val="center"/>
          </w:tcPr>
          <w:p w:rsidR="0018722C">
            <w:pPr>
              <w:pStyle w:val="ad"/>
              <w:topLinePunct/>
              <w:ind w:leftChars="0" w:left="0" w:rightChars="0" w:right="0" w:firstLineChars="0" w:firstLine="0"/>
              <w:spacing w:line="240" w:lineRule="atLeast"/>
            </w:pPr>
            <w:r>
              <w:t>余额不足</w:t>
            </w:r>
          </w:p>
        </w:tc>
      </w:tr>
      <w:tr>
        <w:tc>
          <w:tcPr>
            <w:tcW w:w="2135" w:type="pct"/>
            <w:vAlign w:val="center"/>
          </w:tcPr>
          <w:p w:rsidR="0018722C">
            <w:pPr>
              <w:pStyle w:val="affff9"/>
              <w:topLinePunct/>
              <w:ind w:leftChars="0" w:left="0" w:rightChars="0" w:right="0" w:firstLineChars="0" w:firstLine="0"/>
              <w:spacing w:line="240" w:lineRule="atLeast"/>
            </w:pPr>
            <w:r>
              <w:t>41</w:t>
            </w:r>
          </w:p>
        </w:tc>
        <w:tc>
          <w:tcPr>
            <w:tcW w:w="2865" w:type="pct"/>
            <w:vAlign w:val="center"/>
          </w:tcPr>
          <w:p w:rsidR="0018722C">
            <w:pPr>
              <w:pStyle w:val="ad"/>
              <w:topLinePunct/>
              <w:ind w:leftChars="0" w:left="0" w:rightChars="0" w:right="0" w:firstLineChars="0" w:firstLine="0"/>
              <w:spacing w:line="240" w:lineRule="atLeast"/>
            </w:pPr>
            <w:r>
              <w:t>银行帐号错误</w:t>
            </w:r>
          </w:p>
        </w:tc>
      </w:tr>
      <w:tr>
        <w:tc>
          <w:tcPr>
            <w:tcW w:w="2135" w:type="pct"/>
            <w:vAlign w:val="center"/>
          </w:tcPr>
          <w:p w:rsidR="0018722C">
            <w:pPr>
              <w:pStyle w:val="affff9"/>
              <w:topLinePunct/>
              <w:ind w:leftChars="0" w:left="0" w:rightChars="0" w:right="0" w:firstLineChars="0" w:firstLine="0"/>
              <w:spacing w:line="240" w:lineRule="atLeast"/>
            </w:pPr>
            <w:r>
              <w:t>42</w:t>
            </w:r>
          </w:p>
        </w:tc>
        <w:tc>
          <w:tcPr>
            <w:tcW w:w="2865" w:type="pct"/>
            <w:vAlign w:val="center"/>
          </w:tcPr>
          <w:p w:rsidR="0018722C">
            <w:pPr>
              <w:pStyle w:val="ad"/>
              <w:topLinePunct/>
              <w:ind w:leftChars="0" w:left="0" w:rightChars="0" w:right="0" w:firstLineChars="0" w:firstLine="0"/>
              <w:spacing w:line="240" w:lineRule="atLeast"/>
            </w:pPr>
            <w:r>
              <w:t>帐户已销户</w:t>
            </w:r>
          </w:p>
        </w:tc>
      </w:tr>
      <w:tr>
        <w:tc>
          <w:tcPr>
            <w:tcW w:w="2135" w:type="pct"/>
            <w:vAlign w:val="center"/>
          </w:tcPr>
          <w:p w:rsidR="0018722C">
            <w:pPr>
              <w:pStyle w:val="affff9"/>
              <w:topLinePunct/>
              <w:ind w:leftChars="0" w:left="0" w:rightChars="0" w:right="0" w:firstLineChars="0" w:firstLine="0"/>
              <w:spacing w:line="240" w:lineRule="atLeast"/>
            </w:pPr>
            <w:r>
              <w:t>43</w:t>
            </w:r>
          </w:p>
        </w:tc>
        <w:tc>
          <w:tcPr>
            <w:tcW w:w="2865" w:type="pct"/>
            <w:vAlign w:val="center"/>
          </w:tcPr>
          <w:p w:rsidR="0018722C">
            <w:pPr>
              <w:pStyle w:val="ad"/>
              <w:topLinePunct/>
              <w:ind w:leftChars="0" w:left="0" w:rightChars="0" w:right="0" w:firstLineChars="0" w:firstLine="0"/>
              <w:spacing w:line="240" w:lineRule="atLeast"/>
            </w:pPr>
            <w:r>
              <w:t>挂失冻结质押</w:t>
            </w:r>
          </w:p>
        </w:tc>
      </w:tr>
      <w:tr>
        <w:tc>
          <w:tcPr>
            <w:tcW w:w="2135" w:type="pct"/>
            <w:vAlign w:val="center"/>
          </w:tcPr>
          <w:p w:rsidR="0018722C">
            <w:pPr>
              <w:pStyle w:val="affff9"/>
              <w:topLinePunct/>
              <w:ind w:leftChars="0" w:left="0" w:rightChars="0" w:right="0" w:firstLineChars="0" w:firstLine="0"/>
              <w:spacing w:line="240" w:lineRule="atLeast"/>
            </w:pPr>
            <w:r>
              <w:t>44</w:t>
            </w:r>
          </w:p>
        </w:tc>
        <w:tc>
          <w:tcPr>
            <w:tcW w:w="2865" w:type="pct"/>
            <w:vAlign w:val="center"/>
          </w:tcPr>
          <w:p w:rsidR="0018722C">
            <w:pPr>
              <w:pStyle w:val="ad"/>
              <w:topLinePunct/>
              <w:ind w:leftChars="0" w:left="0" w:rightChars="0" w:right="0" w:firstLineChars="0" w:firstLine="0"/>
              <w:spacing w:line="240" w:lineRule="atLeast"/>
            </w:pPr>
            <w:r>
              <w:t>银行未建合约</w:t>
            </w:r>
          </w:p>
        </w:tc>
      </w:tr>
      <w:tr>
        <w:tc>
          <w:tcPr>
            <w:tcW w:w="2135"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2865" w:type="pct"/>
            <w:vAlign w:val="center"/>
            <w:tcBorders>
              <w:top w:val="single" w:sz="4" w:space="0" w:color="auto"/>
            </w:tcBorders>
          </w:tcPr>
          <w:p w:rsidR="0018722C">
            <w:pPr>
              <w:pStyle w:val="ad"/>
              <w:topLinePunct/>
              <w:ind w:leftChars="0" w:left="0" w:rightChars="0" w:right="0" w:firstLineChars="0" w:firstLine="0"/>
              <w:spacing w:line="240" w:lineRule="atLeast"/>
            </w:pPr>
            <w:r>
              <w:t>其它原因</w:t>
            </w:r>
          </w:p>
        </w:tc>
      </w:tr>
    </w:tbl>
    <w:p w:rsidR="0018722C">
      <w:pPr>
        <w:pStyle w:val="affa"/>
      </w:pPr>
    </w:p>
    <w:p w:rsidR="0018722C">
      <w:pPr>
        <w:topLinePunct/>
      </w:pPr>
      <w:r>
        <w:t>银行在返回扣税结果文件时，需将银行内部的错误代码转换为以上代码。</w:t>
      </w:r>
      <w:r w:rsidR="001852F3">
        <w:t xml:space="preserve">示例文件：</w:t>
      </w:r>
    </w:p>
    <w:p w:rsidR="0018722C">
      <w:pPr>
        <w:topLinePunct/>
      </w:pPr>
      <w:r>
        <w:t>银行返回税务方的</w:t>
      </w:r>
      <w:r/>
      <w:r>
        <w:rPr>
          <w:rFonts w:ascii="Times New Roman" w:hAnsi="Times New Roman" w:cs="Times New Roman" w:eastAsia="宋体"/>
        </w:rPr>
        <w:t>3</w:t>
      </w:r>
      <w:r>
        <w:t>月</w:t>
      </w:r>
      <w:r/>
      <w:r>
        <w:rPr>
          <w:rFonts w:ascii="Times New Roman" w:hAnsi="Times New Roman" w:cs="Times New Roman" w:eastAsia="宋体"/>
        </w:rPr>
        <w:t>11</w:t>
      </w:r>
      <w:r>
        <w:t>日的扣税结果数据文件：</w:t>
      </w:r>
    </w:p>
    <w:p w:rsidR="0018722C">
      <w:pPr>
        <w:topLinePunct/>
      </w:pPr>
      <w:r>
        <w:rPr>
          <w:rFonts w:ascii="Times New Roman"/>
        </w:rPr>
        <w:t>0012_6100_20100311.</w:t>
      </w:r>
      <w:r w:rsidR="004B696B">
        <w:rPr>
          <w:rFonts w:ascii="Times New Roman"/>
        </w:rPr>
        <w:t xml:space="preserve"> </w:t>
      </w:r>
      <w:r w:rsidR="004B696B">
        <w:rPr>
          <w:rFonts w:ascii="Times New Roman"/>
        </w:rPr>
        <w:t>RET</w:t>
      </w:r>
    </w:p>
    <w:p w:rsidR="0018722C">
      <w:pPr>
        <w:topLinePunct/>
      </w:pPr>
      <w:r>
        <w:t>内容格式为：</w:t>
      </w:r>
    </w:p>
    <w:p w:rsidR="0018722C">
      <w:pPr>
        <w:topLinePunct/>
      </w:pPr>
      <w:bookmarkStart w:id="459520" w:name="_cwCmt2"/>
      <w:r>
        <w:rPr>
          <w:rFonts w:ascii="Times New Roman"/>
        </w:rPr>
        <w:t>21~4662.00~20~4662.00~1~300.04</w:t>
      </w:r>
      <w:bookmarkEnd w:id="459520"/>
    </w:p>
    <w:p w:rsidR="0018722C">
      <w:pPr>
        <w:topLinePunct/>
      </w:pPr>
      <w:r>
        <w:rPr>
          <w:rFonts w:ascii="Times New Roman"/>
        </w:rPr>
        <w:t>2351020700009~707001100035314~222.00~20100310~30~1</w:t>
      </w:r>
    </w:p>
    <w:p w:rsidR="0018722C">
      <w:pPr>
        <w:topLinePunct/>
      </w:pPr>
      <w:r>
        <w:t>对于这部分内容管理平台主要的工作是接收反馈文件</w:t>
      </w:r>
      <w:r>
        <w:rPr>
          <w:rFonts w:ascii="Times New Roman" w:hAnsi="Times New Roman" w:cs="Times New Roman" w:eastAsia="宋体"/>
          <w:rFonts w:hint="eastAsia"/>
        </w:rPr>
        <w:t>，</w:t>
      </w:r>
      <w:r>
        <w:t>根据规定要求将文件中</w:t>
      </w:r>
      <w:r/>
      <w:r>
        <w:t>的数据存入数据库中。</w:t>
      </w:r>
    </w:p>
    <w:p w:rsidR="0018722C">
      <w:pPr>
        <w:topLinePunct/>
      </w:pPr>
      <w:r>
        <w:t>③银行提取完税证信息</w:t>
      </w:r>
      <w:r>
        <w:t>纳税户在向银行索取完税凭证时，银行向税务端实时发起完税证提取请求，</w:t>
      </w:r>
      <w:r/>
    </w:p>
    <w:p w:rsidR="0018722C">
      <w:pPr>
        <w:topLinePunct/>
      </w:pPr>
      <w:r>
        <w:t>约定银行提取完税证的报文格式如</w:t>
      </w:r>
      <w:r>
        <w:t>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13</w:t>
      </w:r>
      <w:r>
        <w:t>所示。</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w:t>
      </w:r>
      <w:r>
        <w:rPr>
          <w:rFonts w:ascii="Times New Roman" w:hAnsi="Times New Roman" w:cs="Times New Roman" w:eastAsia="Times New Roman" w:cstheme="minorBidi"/>
        </w:rPr>
        <w:t>.</w:t>
      </w:r>
      <w:r>
        <w:rPr>
          <w:rFonts w:ascii="Times New Roman" w:hAnsi="Times New Roman" w:cs="Times New Roman" w:eastAsia="Times New Roman" w:cstheme="minorBidi"/>
        </w:rPr>
        <w:t>13</w:t>
      </w:r>
      <w:r>
        <w:t xml:space="preserve">  </w:t>
      </w:r>
      <w:r>
        <w:rPr>
          <w:rFonts w:ascii="宋体" w:hAnsi="宋体" w:cs="宋体" w:eastAsia="宋体" w:cstheme="minorBidi"/>
        </w:rPr>
        <w:t>约定银行提取完税证的报文格式表</w:t>
      </w:r>
    </w:p>
    <w:tbl>
      <w:tblPr>
        <w:tblW w:w="5000" w:type="pct"/>
        <w:tblInd w:w="2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340"/>
        <w:gridCol w:w="6798"/>
      </w:tblGrid>
      <w:tr>
        <w:trPr>
          <w:tblHeader/>
        </w:trPr>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字</w:t>
            </w:r>
            <w:r w:rsidRPr="00000000">
              <w:tab/>
              <w:t>段</w:t>
            </w:r>
          </w:p>
        </w:tc>
        <w:tc>
          <w:tcPr>
            <w:tcW w:w="3720"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280" w:type="pct"/>
            <w:vMerge w:val="restart"/>
            <w:vAlign w:val="center"/>
          </w:tcPr>
          <w:p w:rsidR="0018722C">
            <w:pPr>
              <w:pStyle w:val="a5"/>
              <w:topLinePunct/>
              <w:ind w:leftChars="0" w:left="0" w:rightChars="0" w:right="0" w:firstLineChars="0" w:firstLine="0"/>
              <w:spacing w:line="240" w:lineRule="atLeast"/>
            </w:pPr>
            <w:r>
              <w:t>包信息</w:t>
            </w:r>
          </w:p>
        </w:tc>
        <w:tc>
          <w:tcPr>
            <w:tcW w:w="3720" w:type="pct"/>
            <w:vAlign w:val="center"/>
          </w:tcPr>
          <w:p w:rsidR="0018722C">
            <w:pPr>
              <w:pStyle w:val="ad"/>
              <w:topLinePunct/>
              <w:ind w:leftChars="0" w:left="0" w:rightChars="0" w:right="0" w:firstLineChars="0" w:firstLine="0"/>
              <w:spacing w:line="240" w:lineRule="atLeast"/>
            </w:pPr>
            <w:r>
              <w:t>格式：</w:t>
            </w:r>
            <w:r>
              <w:t> </w:t>
            </w:r>
            <w:r>
              <w:t>系统标识</w:t>
            </w:r>
            <w:r>
              <w:t> </w:t>
            </w:r>
            <w:r>
              <w:t>5|</w:t>
            </w:r>
            <w:r>
              <w:t>通讯包版本</w:t>
            </w:r>
            <w:r>
              <w:t> </w:t>
            </w:r>
            <w:r>
              <w:t>1|</w:t>
            </w:r>
            <w:r>
              <w:t>发起方代码</w:t>
            </w:r>
            <w:r>
              <w:t> </w:t>
            </w:r>
            <w:r>
              <w:t>4|</w:t>
            </w:r>
            <w:r>
              <w:t>接收方代码</w:t>
            </w:r>
            <w:r>
              <w:t> </w:t>
            </w:r>
            <w:r>
              <w:t>4|</w:t>
            </w:r>
            <w:r>
              <w:t>请求代码</w:t>
            </w:r>
            <w:r>
              <w:t> </w:t>
            </w:r>
            <w:r>
              <w:t>4|</w:t>
            </w:r>
          </w:p>
        </w:tc>
      </w:tr>
      <w:tr>
        <w:tc>
          <w:tcPr>
            <w:tcW w:w="1280" w:type="pct"/>
            <w:vMerge/>
            <w:vAlign w:val="center"/>
          </w:tcPr>
          <w:p w:rsidR="0018722C">
            <w:pPr>
              <w:pStyle w:val="ac"/>
              <w:topLinePunct/>
              <w:ind w:leftChars="0" w:left="0" w:rightChars="0" w:right="0" w:firstLineChars="0" w:firstLine="0"/>
              <w:spacing w:line="240" w:lineRule="atLeast"/>
            </w:pPr>
            <w:pPr/>
          </w:p>
        </w:tc>
        <w:tc>
          <w:tcPr>
            <w:tcW w:w="3720" w:type="pct"/>
            <w:vAlign w:val="center"/>
          </w:tcPr>
          <w:p w:rsidR="0018722C">
            <w:pPr>
              <w:pStyle w:val="ad"/>
              <w:topLinePunct/>
              <w:ind w:leftChars="0" w:left="0" w:rightChars="0" w:right="0" w:firstLineChars="0" w:firstLine="0"/>
              <w:spacing w:line="240" w:lineRule="atLeast"/>
            </w:pPr>
            <w:r>
              <w:t>数据格式版本</w:t>
            </w:r>
            <w:r>
              <w:t> </w:t>
            </w:r>
            <w:r>
              <w:t>1|</w:t>
            </w:r>
            <w:r>
              <w:t>数据兼容性请求</w:t>
            </w:r>
            <w:r>
              <w:t> </w:t>
            </w:r>
            <w:r>
              <w:t>5|</w:t>
            </w:r>
            <w:r>
              <w:t>内容长度</w:t>
            </w:r>
            <w:r>
              <w:t> </w:t>
            </w:r>
            <w:r>
              <w:t>4</w:t>
            </w:r>
          </w:p>
        </w:tc>
      </w:tr>
      <w:tr>
        <w:tc>
          <w:tcPr>
            <w:tcW w:w="1280" w:type="pct"/>
            <w:vMerge/>
            <w:vAlign w:val="center"/>
          </w:tcPr>
          <w:p w:rsidR="0018722C">
            <w:pPr>
              <w:pStyle w:val="ac"/>
              <w:topLinePunct/>
              <w:ind w:leftChars="0" w:left="0" w:rightChars="0" w:right="0" w:firstLineChars="0" w:firstLine="0"/>
              <w:spacing w:line="240" w:lineRule="atLeast"/>
            </w:pPr>
            <w:pPr/>
          </w:p>
        </w:tc>
        <w:tc>
          <w:tcPr>
            <w:tcW w:w="3720" w:type="pct"/>
            <w:vAlign w:val="center"/>
          </w:tcPr>
          <w:p w:rsidR="0018722C">
            <w:pPr>
              <w:pStyle w:val="ad"/>
              <w:topLinePunct/>
              <w:ind w:leftChars="0" w:left="0" w:rightChars="0" w:right="0" w:firstLineChars="0" w:firstLine="0"/>
              <w:spacing w:line="240" w:lineRule="atLeast"/>
            </w:pPr>
            <w:r>
              <w:t>说明：</w:t>
            </w:r>
            <w:r>
              <w:t> </w:t>
            </w:r>
            <w:r>
              <w:t>1</w:t>
            </w:r>
            <w:r>
              <w:t>。</w:t>
            </w:r>
            <w:r>
              <w:t>内容长度为包的字符计数，所有字符长度按</w:t>
            </w:r>
            <w:r>
              <w:t> </w:t>
            </w:r>
            <w:r>
              <w:t>8</w:t>
            </w:r>
            <w:r>
              <w:t> </w:t>
            </w:r>
            <w:r>
              <w:t>位</w:t>
            </w:r>
            <w:r>
              <w:t> </w:t>
            </w:r>
            <w:r>
              <w:t>ASCII</w:t>
            </w:r>
            <w:r>
              <w:t> </w:t>
            </w:r>
            <w:r>
              <w:t>字符计</w:t>
            </w:r>
          </w:p>
        </w:tc>
      </w:tr>
      <w:tr>
        <w:tc>
          <w:tcPr>
            <w:tcW w:w="1280" w:type="pct"/>
            <w:vMerge/>
            <w:vAlign w:val="center"/>
          </w:tcPr>
          <w:p w:rsidR="0018722C">
            <w:pPr>
              <w:pStyle w:val="ac"/>
              <w:topLinePunct/>
              <w:ind w:leftChars="0" w:left="0" w:rightChars="0" w:right="0" w:firstLineChars="0" w:firstLine="0"/>
              <w:spacing w:line="240" w:lineRule="atLeast"/>
            </w:pPr>
            <w:pPr/>
          </w:p>
        </w:tc>
        <w:tc>
          <w:tcPr>
            <w:tcW w:w="3720" w:type="pct"/>
            <w:vAlign w:val="center"/>
          </w:tcPr>
          <w:p w:rsidR="0018722C">
            <w:pPr>
              <w:pStyle w:val="ad"/>
              <w:topLinePunct/>
              <w:ind w:leftChars="0" w:left="0" w:rightChars="0" w:right="0" w:firstLineChars="0" w:firstLine="0"/>
              <w:spacing w:line="240" w:lineRule="atLeast"/>
            </w:pPr>
            <w:r>
              <w:t>算</w:t>
            </w:r>
            <w:r>
              <w:t>（</w:t>
            </w:r>
            <w:r>
              <w:t>即全角符号与汉字长度为</w:t>
            </w:r>
            <w:r>
              <w:t> </w:t>
            </w:r>
            <w:r>
              <w:t>2</w:t>
            </w:r>
            <w:r>
              <w:t>）</w:t>
            </w:r>
            <w:r>
              <w:t>，计数不包括本字段及后继的分</w:t>
            </w:r>
          </w:p>
        </w:tc>
      </w:tr>
      <w:tr>
        <w:tc>
          <w:tcPr>
            <w:tcW w:w="1280" w:type="pct"/>
            <w:vMerge/>
            <w:vAlign w:val="center"/>
          </w:tcPr>
          <w:p w:rsidR="0018722C">
            <w:pPr>
              <w:pStyle w:val="ac"/>
              <w:topLinePunct/>
              <w:ind w:leftChars="0" w:left="0" w:rightChars="0" w:right="0" w:firstLineChars="0" w:firstLine="0"/>
              <w:spacing w:line="240" w:lineRule="atLeast"/>
            </w:pPr>
            <w:pPr/>
          </w:p>
        </w:tc>
        <w:tc>
          <w:tcPr>
            <w:tcW w:w="3720" w:type="pct"/>
            <w:vAlign w:val="center"/>
          </w:tcPr>
          <w:p w:rsidR="0018722C">
            <w:pPr>
              <w:pStyle w:val="ad"/>
              <w:topLinePunct/>
              <w:ind w:leftChars="0" w:left="0" w:rightChars="0" w:right="0" w:firstLineChars="0" w:firstLine="0"/>
              <w:spacing w:line="240" w:lineRule="atLeast"/>
            </w:pPr>
            <w:r>
              <w:t>隔符。</w:t>
            </w:r>
          </w:p>
        </w:tc>
      </w:tr>
      <w:tr>
        <w:tc>
          <w:tcPr>
            <w:tcW w:w="1280" w:type="pct"/>
            <w:vMerge/>
            <w:vAlign w:val="center"/>
          </w:tcPr>
          <w:p w:rsidR="0018722C">
            <w:pPr>
              <w:pStyle w:val="ac"/>
              <w:topLinePunct/>
              <w:ind w:leftChars="0" w:left="0" w:rightChars="0" w:right="0" w:firstLineChars="0" w:firstLine="0"/>
              <w:spacing w:line="240" w:lineRule="atLeast"/>
            </w:pPr>
            <w:pPr/>
          </w:p>
        </w:tc>
        <w:tc>
          <w:tcPr>
            <w:tcW w:w="3720" w:type="pct"/>
            <w:vAlign w:val="center"/>
          </w:tcPr>
          <w:p w:rsidR="0018722C">
            <w:pPr>
              <w:pStyle w:val="ad"/>
              <w:topLinePunct/>
              <w:ind w:leftChars="0" w:left="0" w:rightChars="0" w:right="0" w:firstLineChars="0" w:firstLine="0"/>
              <w:spacing w:line="240" w:lineRule="atLeast"/>
            </w:pPr>
            <w:r>
              <w:t>2.</w:t>
            </w:r>
            <w:r>
              <w:t> </w:t>
            </w:r>
            <w:r>
              <w:t>字段名后面所标数字为该字段长度，长度不够在后面补空格。</w:t>
            </w:r>
          </w:p>
        </w:tc>
      </w:tr>
      <w:tr>
        <w:tc>
          <w:tcPr>
            <w:tcW w:w="1280" w:type="pct"/>
            <w:vMerge/>
            <w:vAlign w:val="center"/>
          </w:tcPr>
          <w:p w:rsidR="0018722C">
            <w:pPr>
              <w:pStyle w:val="ac"/>
              <w:topLinePunct/>
              <w:ind w:leftChars="0" w:left="0" w:rightChars="0" w:right="0" w:firstLineChars="0" w:firstLine="0"/>
              <w:spacing w:line="240" w:lineRule="atLeast"/>
            </w:pPr>
            <w:pPr/>
          </w:p>
        </w:tc>
        <w:tc>
          <w:tcPr>
            <w:tcW w:w="3720" w:type="pct"/>
            <w:vAlign w:val="center"/>
          </w:tcPr>
          <w:p w:rsidR="0018722C">
            <w:pPr>
              <w:pStyle w:val="ad"/>
              <w:topLinePunct/>
              <w:ind w:leftChars="0" w:left="0" w:rightChars="0" w:right="0" w:firstLineChars="0" w:firstLine="0"/>
              <w:spacing w:line="240" w:lineRule="atLeast"/>
            </w:pPr>
            <w:r>
              <w:t>请求代码：</w:t>
            </w:r>
            <w:r>
              <w:t>BTP</w:t>
            </w:r>
            <w:r>
              <w:t>－银行完税凭证打印</w:t>
            </w:r>
          </w:p>
        </w:tc>
      </w:tr>
      <w:tr>
        <w:tc>
          <w:tcPr>
            <w:tcW w:w="1280" w:type="pct"/>
            <w:vAlign w:val="center"/>
          </w:tcPr>
          <w:p w:rsidR="0018722C">
            <w:pPr>
              <w:pStyle w:val="ac"/>
              <w:topLinePunct/>
              <w:ind w:leftChars="0" w:left="0" w:rightChars="0" w:right="0" w:firstLineChars="0" w:firstLine="0"/>
              <w:spacing w:line="240" w:lineRule="atLeast"/>
            </w:pPr>
            <w:r>
              <w:t>银行代码</w:t>
            </w:r>
          </w:p>
        </w:tc>
        <w:tc>
          <w:tcPr>
            <w:tcW w:w="3720" w:type="pct"/>
            <w:vAlign w:val="center"/>
          </w:tcPr>
          <w:p w:rsidR="0018722C">
            <w:pPr>
              <w:pStyle w:val="ad"/>
              <w:topLinePunct/>
              <w:ind w:leftChars="0" w:left="0" w:rightChars="0" w:right="0" w:firstLineChars="0" w:firstLine="0"/>
              <w:spacing w:line="240" w:lineRule="atLeast"/>
            </w:pPr>
            <w:pPr/>
          </w:p>
        </w:tc>
      </w:tr>
      <w:tr>
        <w:tc>
          <w:tcPr>
            <w:tcW w:w="1280" w:type="pct"/>
            <w:vAlign w:val="center"/>
          </w:tcPr>
          <w:p w:rsidR="0018722C">
            <w:pPr>
              <w:pStyle w:val="ac"/>
              <w:topLinePunct/>
              <w:ind w:leftChars="0" w:left="0" w:rightChars="0" w:right="0" w:firstLineChars="0" w:firstLine="0"/>
              <w:spacing w:line="240" w:lineRule="atLeast"/>
            </w:pPr>
            <w:r>
              <w:t>纳税人识别号</w:t>
            </w:r>
          </w:p>
        </w:tc>
        <w:tc>
          <w:tcPr>
            <w:tcW w:w="3720" w:type="pct"/>
            <w:vAlign w:val="center"/>
          </w:tcPr>
          <w:p w:rsidR="0018722C">
            <w:pPr>
              <w:pStyle w:val="ad"/>
              <w:topLinePunct/>
              <w:ind w:leftChars="0" w:left="0" w:rightChars="0" w:right="0" w:firstLineChars="0" w:firstLine="0"/>
              <w:spacing w:line="240" w:lineRule="atLeast"/>
            </w:pPr>
            <w:pPr/>
          </w:p>
        </w:tc>
      </w:tr>
      <w:tr>
        <w:tc>
          <w:tcPr>
            <w:tcW w:w="1280" w:type="pct"/>
            <w:vAlign w:val="center"/>
          </w:tcPr>
          <w:p w:rsidR="0018722C">
            <w:pPr>
              <w:pStyle w:val="ac"/>
              <w:topLinePunct/>
              <w:ind w:leftChars="0" w:left="0" w:rightChars="0" w:right="0" w:firstLineChars="0" w:firstLine="0"/>
              <w:spacing w:line="240" w:lineRule="atLeast"/>
            </w:pPr>
            <w:r>
              <w:t>税款所属期</w:t>
            </w:r>
          </w:p>
        </w:tc>
        <w:tc>
          <w:tcPr>
            <w:tcW w:w="3720" w:type="pct"/>
            <w:vAlign w:val="center"/>
          </w:tcPr>
          <w:p w:rsidR="0018722C">
            <w:pPr>
              <w:pStyle w:val="ad"/>
              <w:topLinePunct/>
              <w:ind w:leftChars="0" w:left="0" w:rightChars="0" w:right="0" w:firstLineChars="0" w:firstLine="0"/>
              <w:spacing w:line="240" w:lineRule="atLeast"/>
            </w:pPr>
            <w:r>
              <w:t>一年内的税款所属期，格式：</w:t>
            </w:r>
            <w:r>
              <w:t>YYYYMM</w:t>
            </w:r>
          </w:p>
        </w:tc>
      </w:tr>
      <w:tr>
        <w:tc>
          <w:tcPr>
            <w:tcW w:w="1280" w:type="pct"/>
            <w:vAlign w:val="center"/>
            <w:tcBorders>
              <w:top w:val="single" w:sz="4" w:space="0" w:color="auto"/>
            </w:tcBorders>
          </w:tcPr>
          <w:p w:rsidR="0018722C">
            <w:pPr>
              <w:pStyle w:val="ac"/>
              <w:topLinePunct/>
              <w:ind w:leftChars="0" w:left="0" w:rightChars="0" w:right="0" w:firstLineChars="0" w:firstLine="0"/>
              <w:spacing w:line="240" w:lineRule="atLeast"/>
            </w:pPr>
            <w:r>
              <w:t>征收项目代码</w:t>
            </w:r>
          </w:p>
        </w:tc>
        <w:tc>
          <w:tcPr>
            <w:tcW w:w="3720" w:type="pct"/>
            <w:vAlign w:val="center"/>
            <w:tcBorders>
              <w:top w:val="single" w:sz="4" w:space="0" w:color="auto"/>
            </w:tcBorders>
          </w:tcPr>
          <w:p w:rsidR="0018722C">
            <w:pPr>
              <w:pStyle w:val="ad"/>
              <w:topLinePunct/>
              <w:ind w:leftChars="0" w:left="0" w:rightChars="0" w:right="0" w:firstLineChars="0" w:firstLine="0"/>
              <w:spacing w:line="240" w:lineRule="atLeast"/>
            </w:pPr>
            <w:r>
              <w:t>每次交易只获取某个税种对应的税票信息</w:t>
            </w:r>
          </w:p>
        </w:tc>
      </w:tr>
    </w:tbl>
    <w:p w:rsidR="0018722C">
      <w:pPr>
        <w:rPr/>
        <w:topLinePunct/>
        <w:pStyle w:val="affa"/>
      </w:pPr>
    </w:p>
    <w:p w:rsidR="0018722C">
      <w:pPr>
        <w:topLinePunct/>
      </w:pPr>
      <w:r>
        <w:t>管理平台接收到银行提取完税证信息请求之后，核对生成所要数据文件，约</w:t>
      </w:r>
      <w:r>
        <w:t>定平台接口反馈完税证报文格式如</w:t>
      </w:r>
      <w:r>
        <w:t>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14</w:t>
      </w:r>
      <w:r>
        <w:t>所示。</w:t>
      </w:r>
    </w:p>
    <w:p w:rsidR="0018722C">
      <w:pPr>
        <w:pStyle w:val="a8"/>
        <w:topLinePunct/>
      </w:pPr>
      <w:r>
        <w:rPr>
          <w:rFonts w:cstheme="minorBidi" w:hAnsiTheme="minorHAnsi" w:eastAsiaTheme="minorHAnsi" w:asciiTheme="minorHAnsi" w:ascii="宋体" w:hAnsi="宋体" w:cs="宋体" w:eastAsia="宋体"/>
        </w:rPr>
        <w:t>表</w:t>
      </w:r>
      <w:r>
        <w:rPr>
          <w:rFonts w:ascii="Times New Roman" w:hAnsi="Times New Roman" w:cs="Times New Roman" w:eastAsia="Times New Roman" w:cstheme="minorBidi"/>
        </w:rPr>
        <w:t>4</w:t>
      </w:r>
      <w:r>
        <w:rPr>
          <w:rFonts w:ascii="Times New Roman" w:hAnsi="Times New Roman" w:cs="Times New Roman" w:eastAsia="Times New Roman" w:cstheme="minorBidi"/>
        </w:rPr>
        <w:t>.</w:t>
      </w:r>
      <w:r>
        <w:rPr>
          <w:rFonts w:ascii="Times New Roman" w:hAnsi="Times New Roman" w:cs="Times New Roman" w:eastAsia="Times New Roman" w:cstheme="minorBidi"/>
        </w:rPr>
        <w:t>14</w:t>
      </w:r>
      <w:r>
        <w:t xml:space="preserve">  </w:t>
      </w:r>
      <w:r>
        <w:rPr>
          <w:rFonts w:ascii="宋体" w:hAnsi="宋体" w:cs="宋体" w:eastAsia="宋体" w:cstheme="minorBidi"/>
        </w:rPr>
        <w:t>约定平台接口反馈完税证报文格式表</w:t>
      </w:r>
    </w:p>
    <w:tbl>
      <w:tblPr>
        <w:tblW w:w="5000" w:type="pct"/>
        <w:tblInd w:w="407"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50"/>
        <w:gridCol w:w="5734"/>
      </w:tblGrid>
      <w:tr>
        <w:trPr>
          <w:tblHeader/>
        </w:trPr>
        <w:tc>
          <w:tcPr>
            <w:tcW w:w="1409" w:type="pct"/>
            <w:vAlign w:val="center"/>
            <w:tcBorders>
              <w:bottom w:val="single" w:sz="4" w:space="0" w:color="auto"/>
            </w:tcBorders>
          </w:tcPr>
          <w:p w:rsidR="0018722C">
            <w:pPr>
              <w:pStyle w:val="a7"/>
              <w:topLinePunct/>
              <w:ind w:leftChars="0" w:left="0" w:rightChars="0" w:right="0" w:firstLineChars="0" w:firstLine="0"/>
              <w:spacing w:line="240" w:lineRule="atLeast"/>
            </w:pPr>
            <w:r>
              <w:t>字</w:t>
            </w:r>
            <w:r w:rsidRPr="00000000">
              <w:tab/>
              <w:t>段</w:t>
            </w:r>
          </w:p>
        </w:tc>
        <w:tc>
          <w:tcPr>
            <w:tcW w:w="3591" w:type="pct"/>
            <w:vAlign w:val="center"/>
            <w:tcBorders>
              <w:bottom w:val="single" w:sz="4" w:space="0" w:color="auto"/>
            </w:tcBorders>
          </w:tcPr>
          <w:p w:rsidR="0018722C">
            <w:pPr>
              <w:pStyle w:val="a7"/>
              <w:topLinePunct/>
              <w:ind w:leftChars="0" w:left="0" w:rightChars="0" w:right="0" w:firstLineChars="0" w:firstLine="0"/>
              <w:spacing w:line="240" w:lineRule="atLeast"/>
            </w:pPr>
            <w:r>
              <w:t>说</w:t>
            </w:r>
            <w:r w:rsidRPr="00000000">
              <w:tab/>
              <w:t>明</w:t>
            </w:r>
          </w:p>
        </w:tc>
      </w:tr>
      <w:tr>
        <w:tc>
          <w:tcPr>
            <w:tcW w:w="1409" w:type="pct"/>
            <w:vMerge w:val="restart"/>
            <w:vAlign w:val="center"/>
          </w:tcPr>
          <w:p w:rsidR="0018722C">
            <w:pPr>
              <w:pStyle w:val="a5"/>
              <w:topLinePunct/>
              <w:ind w:leftChars="0" w:left="0" w:rightChars="0" w:right="0" w:firstLineChars="0" w:firstLine="0"/>
              <w:spacing w:line="240" w:lineRule="atLeast"/>
            </w:pPr>
            <w:r>
              <w:t>包信息</w:t>
            </w:r>
          </w:p>
        </w:tc>
        <w:tc>
          <w:tcPr>
            <w:tcW w:w="3591" w:type="pct"/>
            <w:vAlign w:val="center"/>
          </w:tcPr>
          <w:p w:rsidR="0018722C">
            <w:pPr>
              <w:pStyle w:val="ad"/>
              <w:topLinePunct/>
              <w:ind w:leftChars="0" w:left="0" w:rightChars="0" w:right="0" w:firstLineChars="0" w:firstLine="0"/>
              <w:spacing w:line="240" w:lineRule="atLeast"/>
            </w:pPr>
            <w:r>
              <w:t>格式：系统标识</w:t>
            </w:r>
            <w:r>
              <w:t> </w:t>
            </w:r>
            <w:r>
              <w:t>5|</w:t>
            </w:r>
            <w:r>
              <w:t>通讯包版本</w:t>
            </w:r>
            <w:r>
              <w:t> </w:t>
            </w:r>
            <w:r>
              <w:t>1|</w:t>
            </w:r>
            <w:r>
              <w:t>发起方代码</w:t>
            </w:r>
            <w:r>
              <w:t> </w:t>
            </w:r>
            <w:r>
              <w:t>4|</w:t>
            </w:r>
            <w:r>
              <w:t>接收方代码</w:t>
            </w:r>
            <w:r>
              <w:t> </w:t>
            </w:r>
            <w:r>
              <w:t>4|</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请求代码 </w:t>
            </w:r>
            <w:r>
              <w:t>4|</w:t>
            </w:r>
            <w:r>
              <w:t>数据格式版本 </w:t>
            </w:r>
            <w:r>
              <w:t>1|</w:t>
            </w:r>
            <w:r>
              <w:t>数据兼容性请求</w:t>
            </w:r>
            <w:r>
              <w:t> </w:t>
            </w:r>
            <w:r>
              <w:t>5|</w:t>
            </w:r>
            <w:r>
              <w:t>内容长</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度</w:t>
            </w:r>
            <w:r>
              <w:t> </w:t>
            </w:r>
            <w:r>
              <w:t>4</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说明：</w:t>
            </w:r>
            <w:r>
              <w:t>1.</w:t>
            </w:r>
            <w:r>
              <w:t>内容长度为包的字符计数，所有字符长度按</w:t>
            </w:r>
            <w:r>
              <w:t> </w:t>
            </w:r>
            <w:r>
              <w:t>8</w:t>
            </w:r>
            <w:r>
              <w:t> </w:t>
            </w:r>
            <w:r>
              <w:t>位</w:t>
            </w:r>
            <w:r>
              <w:t> </w:t>
            </w:r>
            <w:r>
              <w:t>ASCII</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字符计算</w:t>
            </w:r>
            <w:r>
              <w:t>（</w:t>
            </w:r>
            <w:r>
              <w:t>即全角符号与汉字长度为</w:t>
            </w:r>
            <w:r>
              <w:t> </w:t>
            </w:r>
            <w:r>
              <w:t>2</w:t>
            </w:r>
            <w:r>
              <w:t>）</w:t>
            </w:r>
            <w:r>
              <w:t>，计数不包括</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本字段及后继的分隔符。</w:t>
            </w:r>
            <w:r>
              <w:t>2.</w:t>
            </w:r>
            <w:r>
              <w:t>字段名后面所标数字为该字</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段长度，长度不够在后面补空格。请求代码：</w:t>
            </w:r>
            <w:r>
              <w:t>BTP</w:t>
            </w:r>
            <w:r>
              <w:t>－</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银行完税凭证打印</w:t>
            </w:r>
          </w:p>
        </w:tc>
      </w:tr>
      <w:tr>
        <w:tc>
          <w:tcPr>
            <w:tcW w:w="1409" w:type="pct"/>
            <w:vAlign w:val="center"/>
          </w:tcPr>
          <w:p w:rsidR="0018722C">
            <w:pPr>
              <w:pStyle w:val="ac"/>
              <w:topLinePunct/>
              <w:ind w:leftChars="0" w:left="0" w:rightChars="0" w:right="0" w:firstLineChars="0" w:firstLine="0"/>
              <w:spacing w:line="240" w:lineRule="atLeast"/>
            </w:pPr>
            <w:r>
              <w:t>返回码</w:t>
            </w:r>
          </w:p>
        </w:tc>
        <w:tc>
          <w:tcPr>
            <w:tcW w:w="3591" w:type="pct"/>
            <w:vAlign w:val="center"/>
          </w:tcPr>
          <w:p w:rsidR="0018722C">
            <w:pPr>
              <w:pStyle w:val="ad"/>
              <w:topLinePunct/>
              <w:ind w:leftChars="0" w:left="0" w:rightChars="0" w:right="0" w:firstLineChars="0" w:firstLine="0"/>
              <w:spacing w:line="240" w:lineRule="atLeast"/>
            </w:pPr>
            <w:r>
              <w:t>0</w:t>
            </w:r>
            <w:r>
              <w:t>－成功；错误代码见附录</w:t>
            </w:r>
          </w:p>
        </w:tc>
      </w:tr>
      <w:tr>
        <w:tc>
          <w:tcPr>
            <w:tcW w:w="1409" w:type="pct"/>
            <w:vAlign w:val="center"/>
          </w:tcPr>
          <w:p w:rsidR="0018722C">
            <w:pPr>
              <w:pStyle w:val="ac"/>
              <w:topLinePunct/>
              <w:ind w:leftChars="0" w:left="0" w:rightChars="0" w:right="0" w:firstLineChars="0" w:firstLine="0"/>
              <w:spacing w:line="240" w:lineRule="atLeast"/>
            </w:pPr>
            <w:r>
              <w:t>税票种类代码</w:t>
            </w:r>
          </w:p>
        </w:tc>
        <w:tc>
          <w:tcPr>
            <w:tcW w:w="3591" w:type="pct"/>
            <w:vAlign w:val="center"/>
          </w:tcPr>
          <w:p w:rsidR="0018722C">
            <w:pPr>
              <w:pStyle w:val="ad"/>
              <w:topLinePunct/>
              <w:ind w:leftChars="0" w:left="0" w:rightChars="0" w:right="0" w:firstLineChars="0" w:firstLine="0"/>
              <w:spacing w:line="240" w:lineRule="atLeast"/>
            </w:pPr>
            <w:r>
              <w:t>这里由于需要兼容完税证和缴款书两种业务增加本字段</w:t>
            </w:r>
          </w:p>
        </w:tc>
      </w:tr>
      <w:tr>
        <w:tc>
          <w:tcPr>
            <w:tcW w:w="1409" w:type="pct"/>
            <w:vAlign w:val="center"/>
          </w:tcPr>
          <w:p w:rsidR="0018722C">
            <w:pPr>
              <w:pStyle w:val="ac"/>
              <w:topLinePunct/>
              <w:ind w:leftChars="0" w:left="0" w:rightChars="0" w:right="0" w:firstLineChars="0" w:firstLine="0"/>
              <w:spacing w:line="240" w:lineRule="atLeast"/>
            </w:pPr>
            <w:r>
              <w:t>系统税票号码</w:t>
            </w:r>
          </w:p>
        </w:tc>
        <w:tc>
          <w:tcPr>
            <w:tcW w:w="3591" w:type="pct"/>
            <w:vAlign w:val="center"/>
          </w:tcPr>
          <w:p w:rsidR="0018722C">
            <w:pPr>
              <w:pStyle w:val="ad"/>
              <w:topLinePunct/>
              <w:ind w:leftChars="0" w:left="0" w:rightChars="0" w:right="0" w:firstLineChars="0" w:firstLine="0"/>
              <w:spacing w:line="240" w:lineRule="atLeast"/>
            </w:pPr>
            <w:r>
              <w:t>按照统一要求，需要给出税票号码</w:t>
            </w:r>
          </w:p>
        </w:tc>
      </w:tr>
      <w:tr>
        <w:tc>
          <w:tcPr>
            <w:tcW w:w="1409" w:type="pct"/>
            <w:vAlign w:val="center"/>
          </w:tcPr>
          <w:p w:rsidR="0018722C">
            <w:pPr>
              <w:pStyle w:val="ac"/>
              <w:topLinePunct/>
              <w:ind w:leftChars="0" w:left="0" w:rightChars="0" w:right="0" w:firstLineChars="0" w:firstLine="0"/>
              <w:spacing w:line="240" w:lineRule="atLeast"/>
            </w:pPr>
            <w:r>
              <w:t>银行帐号</w:t>
            </w:r>
          </w:p>
        </w:tc>
        <w:tc>
          <w:tcPr>
            <w:tcW w:w="3591" w:type="pct"/>
            <w:vAlign w:val="center"/>
          </w:tcPr>
          <w:p w:rsidR="0018722C">
            <w:pPr>
              <w:pStyle w:val="ad"/>
              <w:topLinePunct/>
              <w:ind w:leftChars="0" w:left="0" w:rightChars="0" w:right="0" w:firstLineChars="0" w:firstLine="0"/>
              <w:spacing w:line="240" w:lineRule="atLeast"/>
            </w:pPr>
            <w:r>
              <w:t>本字段及以下字段均在返回码为</w:t>
            </w:r>
            <w:r>
              <w:t>“0”</w:t>
            </w:r>
            <w:r>
              <w:t>时有效</w:t>
            </w:r>
          </w:p>
        </w:tc>
      </w:tr>
      <w:tr>
        <w:tc>
          <w:tcPr>
            <w:tcW w:w="1409" w:type="pct"/>
            <w:vAlign w:val="center"/>
          </w:tcPr>
          <w:p w:rsidR="0018722C">
            <w:pPr>
              <w:pStyle w:val="ac"/>
              <w:topLinePunct/>
              <w:ind w:leftChars="0" w:left="0" w:rightChars="0" w:right="0" w:firstLineChars="0" w:firstLine="0"/>
              <w:spacing w:line="240" w:lineRule="atLeast"/>
            </w:pPr>
            <w:r>
              <w:t>税务机构代码</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纳税人识别号</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税款所属期</w:t>
            </w:r>
          </w:p>
        </w:tc>
        <w:tc>
          <w:tcPr>
            <w:tcW w:w="3591" w:type="pct"/>
            <w:vAlign w:val="center"/>
          </w:tcPr>
          <w:p w:rsidR="0018722C">
            <w:pPr>
              <w:pStyle w:val="ad"/>
              <w:topLinePunct/>
              <w:ind w:leftChars="0" w:left="0" w:rightChars="0" w:right="0" w:firstLineChars="0" w:firstLine="0"/>
              <w:spacing w:line="240" w:lineRule="atLeast"/>
            </w:pPr>
            <w:r>
              <w:t>格式：</w:t>
            </w:r>
            <w:r>
              <w:t>YYYYMM</w:t>
            </w:r>
          </w:p>
        </w:tc>
      </w:tr>
      <w:tr>
        <w:tc>
          <w:tcPr>
            <w:tcW w:w="1409" w:type="pct"/>
            <w:vAlign w:val="center"/>
          </w:tcPr>
          <w:p w:rsidR="0018722C">
            <w:pPr>
              <w:pStyle w:val="ac"/>
              <w:topLinePunct/>
              <w:ind w:leftChars="0" w:left="0" w:rightChars="0" w:right="0" w:firstLineChars="0" w:firstLine="0"/>
              <w:spacing w:line="240" w:lineRule="atLeast"/>
            </w:pPr>
            <w:r>
              <w:t>纳税人名称</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税务机构名称</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隶属关系</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注册类型</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收款国库名称</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应扣税额</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应扣滞纳金</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可抵扣金额</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Align w:val="center"/>
          </w:tcPr>
          <w:p w:rsidR="0018722C">
            <w:pPr>
              <w:pStyle w:val="ac"/>
              <w:topLinePunct/>
              <w:ind w:leftChars="0" w:left="0" w:rightChars="0" w:right="0" w:firstLineChars="0" w:firstLine="0"/>
              <w:spacing w:line="240" w:lineRule="atLeast"/>
            </w:pPr>
            <w:r>
              <w:t>应扣税额合计</w:t>
            </w:r>
          </w:p>
        </w:tc>
        <w:tc>
          <w:tcPr>
            <w:tcW w:w="3591" w:type="pct"/>
            <w:vAlign w:val="center"/>
          </w:tcPr>
          <w:p w:rsidR="0018722C">
            <w:pPr>
              <w:pStyle w:val="ad"/>
              <w:topLinePunct/>
              <w:ind w:leftChars="0" w:left="0" w:rightChars="0" w:right="0" w:firstLineChars="0" w:firstLine="0"/>
              <w:spacing w:line="240" w:lineRule="atLeast"/>
            </w:pPr>
            <w:r>
              <w:t>＝应扣税额＋应扣滞纳金－可抵扣金额</w:t>
            </w:r>
          </w:p>
        </w:tc>
      </w:tr>
      <w:tr>
        <w:tc>
          <w:tcPr>
            <w:tcW w:w="1409" w:type="pct"/>
            <w:vAlign w:val="center"/>
          </w:tcPr>
          <w:p w:rsidR="0018722C">
            <w:pPr>
              <w:pStyle w:val="ac"/>
              <w:topLinePunct/>
              <w:ind w:leftChars="0" w:left="0" w:rightChars="0" w:right="0" w:firstLineChars="0" w:firstLine="0"/>
              <w:spacing w:line="240" w:lineRule="atLeast"/>
            </w:pPr>
            <w:r>
              <w:t>明细信息征收条数</w:t>
            </w:r>
          </w:p>
        </w:tc>
        <w:tc>
          <w:tcPr>
            <w:tcW w:w="3591" w:type="pct"/>
            <w:vAlign w:val="center"/>
          </w:tcPr>
          <w:p w:rsidR="0018722C">
            <w:pPr>
              <w:pStyle w:val="ad"/>
              <w:topLinePunct/>
              <w:ind w:leftChars="0" w:left="0" w:rightChars="0" w:right="0" w:firstLineChars="0" w:firstLine="0"/>
              <w:spacing w:line="240" w:lineRule="atLeast"/>
            </w:pPr>
            <w:pPr/>
          </w:p>
        </w:tc>
      </w:tr>
      <w:tr>
        <w:tc>
          <w:tcPr>
            <w:tcW w:w="1409" w:type="pct"/>
            <w:vMerge w:val="restart"/>
            <w:vAlign w:val="center"/>
          </w:tcPr>
          <w:p w:rsidR="0018722C">
            <w:pPr>
              <w:pStyle w:val="a5"/>
              <w:topLinePunct/>
              <w:ind w:leftChars="0" w:left="0" w:rightChars="0" w:right="0" w:firstLineChars="0" w:firstLine="0"/>
              <w:spacing w:line="240" w:lineRule="atLeast"/>
            </w:pPr>
            <w:r>
              <w:t>扣税明细信息</w:t>
            </w:r>
          </w:p>
        </w:tc>
        <w:tc>
          <w:tcPr>
            <w:tcW w:w="3591" w:type="pct"/>
            <w:vAlign w:val="center"/>
          </w:tcPr>
          <w:p w:rsidR="0018722C">
            <w:pPr>
              <w:pStyle w:val="ad"/>
              <w:topLinePunct/>
              <w:ind w:leftChars="0" w:left="0" w:rightChars="0" w:right="0" w:firstLineChars="0" w:firstLine="0"/>
              <w:spacing w:line="240" w:lineRule="atLeast"/>
            </w:pPr>
            <w:r>
              <w:t>格式：征收代码</w:t>
            </w:r>
            <w:r>
              <w:t> </w:t>
            </w:r>
            <w:r>
              <w:t>1</w:t>
            </w:r>
            <w:r>
              <w:t>(</w:t>
            </w:r>
            <w:r>
              <w:rPr>
                <w:szCs w:val="21"/>
              </w:rPr>
              <w:t>8</w:t>
            </w:r>
            <w:r>
              <w:t>)</w:t>
            </w:r>
            <w:r>
              <w:t>征收名称</w:t>
            </w:r>
            <w:r>
              <w:t> </w:t>
            </w:r>
            <w:r>
              <w:t>1</w:t>
            </w:r>
            <w:r>
              <w:t>(</w:t>
            </w:r>
            <w:r>
              <w:rPr>
                <w:szCs w:val="21"/>
              </w:rPr>
              <w:t>100</w:t>
            </w:r>
            <w:r>
              <w:t>)</w:t>
            </w:r>
            <w:r>
              <w:t> </w:t>
            </w:r>
            <w:r>
              <w:t>预算科目名称</w:t>
            </w:r>
            <w:r>
              <w:t> </w:t>
            </w:r>
            <w:r>
              <w:t>1</w:t>
            </w:r>
            <w:r>
              <w:t>(</w:t>
            </w:r>
            <w:r>
              <w:rPr>
                <w:szCs w:val="21"/>
              </w:rPr>
              <w:t>50</w:t>
            </w:r>
            <w:r>
              <w:t>)</w:t>
            </w:r>
            <w:r>
              <w:t>预算</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分配比例</w:t>
            </w:r>
            <w:r>
              <w:t> </w:t>
            </w:r>
            <w:r>
              <w:t>1</w:t>
            </w:r>
            <w:r>
              <w:t>(</w:t>
            </w:r>
            <w:r>
              <w:rPr>
                <w:szCs w:val="21"/>
              </w:rPr>
              <w:t>40</w:t>
            </w:r>
            <w:r>
              <w:t>)</w:t>
            </w:r>
            <w:r>
              <w:t>预算科目编码</w:t>
            </w:r>
            <w:r>
              <w:t> </w:t>
            </w:r>
            <w:r>
              <w:t>1</w:t>
            </w:r>
            <w:r>
              <w:t>（</w:t>
            </w:r>
            <w:r>
              <w:t>38</w:t>
            </w:r>
            <w:r>
              <w:t>）</w:t>
            </w:r>
            <w:r>
              <w:t>销售额</w:t>
            </w:r>
            <w:r>
              <w:t> </w:t>
            </w:r>
            <w:r>
              <w:t>1</w:t>
            </w:r>
            <w:r>
              <w:t>(</w:t>
            </w:r>
            <w:r>
              <w:rPr>
                <w:szCs w:val="21"/>
              </w:rPr>
              <w:t>22</w:t>
            </w:r>
            <w:r>
              <w:t>)</w:t>
            </w:r>
            <w:r>
              <w:t>税率</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1</w:t>
            </w:r>
            <w:r>
              <w:t>（</w:t>
            </w:r>
            <w:r>
              <w:rPr>
                <w:szCs w:val="21"/>
              </w:rPr>
              <w:t>22</w:t>
            </w:r>
            <w:r>
              <w:t>）</w:t>
            </w:r>
            <w:r>
              <w:t xml:space="preserve">应纳税额 </w:t>
            </w:r>
            <w:r>
              <w:t>1</w:t>
            </w:r>
            <w:r>
              <w:t>（</w:t>
            </w:r>
            <w:r>
              <w:rPr>
                <w:szCs w:val="21"/>
              </w:rPr>
              <w:t>22</w:t>
            </w:r>
            <w:r>
              <w:t>）</w:t>
            </w:r>
            <w:r>
              <w:t>滞纳金</w:t>
            </w:r>
            <w:r>
              <w:t> </w:t>
            </w:r>
            <w:r>
              <w:t>1</w:t>
            </w:r>
            <w:r>
              <w:t>（</w:t>
            </w:r>
            <w:r>
              <w:rPr>
                <w:szCs w:val="21"/>
              </w:rPr>
              <w:t>22</w:t>
            </w:r>
            <w:r>
              <w:t>）</w:t>
            </w:r>
            <w:r>
              <w:t>……</w:t>
            </w:r>
            <w:r>
              <w:t>征收代</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码</w:t>
            </w:r>
            <w:r>
              <w:t> </w:t>
            </w:r>
            <w:r>
              <w:t>n</w:t>
            </w:r>
            <w:r>
              <w:t>（</w:t>
            </w:r>
            <w:r>
              <w:t>8</w:t>
            </w:r>
            <w:r>
              <w:t>）</w:t>
            </w:r>
            <w:r>
              <w:t>征收名称</w:t>
            </w:r>
            <w:r>
              <w:t> </w:t>
            </w:r>
            <w:r>
              <w:t>n</w:t>
            </w:r>
            <w:r>
              <w:t>（</w:t>
            </w:r>
            <w:r>
              <w:t>100</w:t>
            </w:r>
            <w:r>
              <w:t>）</w:t>
            </w:r>
            <w:r>
              <w:t>预算科目名称</w:t>
            </w:r>
            <w:r>
              <w:t> </w:t>
            </w:r>
            <w:r>
              <w:t>n</w:t>
            </w:r>
            <w:r>
              <w:t>(</w:t>
            </w:r>
            <w:r>
              <w:t>50</w:t>
            </w:r>
            <w:r>
              <w:t>)</w:t>
            </w:r>
            <w:r>
              <w:t>预算</w:t>
            </w:r>
          </w:p>
        </w:tc>
      </w:tr>
      <w:tr>
        <w:tc>
          <w:tcPr>
            <w:tcW w:w="1409" w:type="pct"/>
            <w:vAlign w:val="center"/>
          </w:tcPr>
          <w:p w:rsidR="0018722C">
            <w:pPr>
              <w:pStyle w:val="ac"/>
              <w:topLinePunct/>
              <w:ind w:leftChars="0" w:left="0" w:rightChars="0" w:right="0" w:firstLineChars="0" w:firstLine="0"/>
              <w:spacing w:line="240" w:lineRule="atLeast"/>
            </w:pPr>
            <w:r>
              <w:t>说明</w:t>
            </w:r>
            <w:r>
              <w:t>（</w:t>
            </w:r>
            <w:r>
              <w:t>字段后面括号里</w:t>
            </w:r>
            <w:r/>
          </w:p>
        </w:tc>
        <w:tc>
          <w:tcPr>
            <w:tcW w:w="3591" w:type="pct"/>
            <w:vAlign w:val="center"/>
          </w:tcPr>
          <w:p w:rsidR="0018722C">
            <w:pPr>
              <w:pStyle w:val="ad"/>
              <w:topLinePunct/>
              <w:ind w:leftChars="0" w:left="0" w:rightChars="0" w:right="0" w:firstLineChars="0" w:firstLine="0"/>
              <w:spacing w:line="240" w:lineRule="atLeast"/>
            </w:pPr>
            <w:r>
              <w:t>分配比例</w:t>
            </w:r>
            <w:r>
              <w:t> </w:t>
            </w:r>
            <w:r>
              <w:t>n</w:t>
            </w:r>
            <w:r>
              <w:t>(</w:t>
            </w:r>
            <w:r>
              <w:rPr>
                <w:szCs w:val="21"/>
              </w:rPr>
              <w:t>40</w:t>
            </w:r>
            <w:r>
              <w:t>)</w:t>
            </w:r>
            <w:r>
              <w:t>预算科目编码</w:t>
            </w:r>
            <w:r>
              <w:t> </w:t>
            </w:r>
            <w:r>
              <w:t>n</w:t>
            </w:r>
            <w:r>
              <w:t>（</w:t>
            </w:r>
            <w:r>
              <w:rPr>
                <w:szCs w:val="21"/>
              </w:rPr>
              <w:t>38</w:t>
            </w:r>
            <w:r>
              <w:t>）</w:t>
            </w:r>
            <w:r>
              <w:t>销售额</w:t>
            </w:r>
            <w:r>
              <w:t> </w:t>
            </w:r>
            <w:r>
              <w:t>n</w:t>
            </w:r>
            <w:r>
              <w:t>(</w:t>
            </w:r>
            <w:r>
              <w:rPr>
                <w:szCs w:val="21"/>
              </w:rPr>
              <w:t>22</w:t>
            </w:r>
            <w:r>
              <w:t>)</w:t>
            </w:r>
          </w:p>
        </w:tc>
      </w:tr>
      <w:tr>
        <w:tc>
          <w:tcPr>
            <w:tcW w:w="1409" w:type="pct"/>
            <w:vAlign w:val="center"/>
          </w:tcPr>
          <w:p w:rsidR="0018722C">
            <w:pPr>
              <w:pStyle w:val="ac"/>
              <w:topLinePunct/>
              <w:ind w:leftChars="0" w:left="0" w:rightChars="0" w:right="0" w:firstLineChars="0" w:firstLine="0"/>
              <w:spacing w:line="240" w:lineRule="atLeast"/>
            </w:pPr>
            <w:r>
              <w:t>的数字为前面字段的</w:t>
            </w:r>
            <w:r/>
          </w:p>
        </w:tc>
        <w:tc>
          <w:tcPr>
            <w:tcW w:w="3591" w:type="pct"/>
            <w:vAlign w:val="center"/>
          </w:tcPr>
          <w:p w:rsidR="0018722C">
            <w:pPr>
              <w:pStyle w:val="ad"/>
              <w:topLinePunct/>
              <w:ind w:leftChars="0" w:left="0" w:rightChars="0" w:right="0" w:firstLineChars="0" w:firstLine="0"/>
              <w:spacing w:line="240" w:lineRule="atLeast"/>
            </w:pPr>
            <w:r>
              <w:t>税率</w:t>
            </w:r>
            <w:r>
              <w:t> </w:t>
            </w:r>
            <w:r>
              <w:t>n</w:t>
            </w:r>
            <w:r>
              <w:t>（</w:t>
            </w:r>
            <w:r>
              <w:rPr>
                <w:szCs w:val="21"/>
              </w:rPr>
              <w:t>22</w:t>
            </w:r>
            <w:r>
              <w:t>）</w:t>
            </w:r>
            <w:r>
              <w:t>应纳税额</w:t>
            </w:r>
            <w:r>
              <w:t> </w:t>
            </w:r>
            <w:r>
              <w:t>n</w:t>
            </w:r>
            <w:r>
              <w:t>（</w:t>
            </w:r>
            <w:r>
              <w:rPr>
                <w:szCs w:val="21"/>
              </w:rPr>
              <w:t>22</w:t>
            </w:r>
            <w:r>
              <w:t>）</w:t>
            </w:r>
            <w:r>
              <w:t>滞纳金</w:t>
            </w:r>
            <w:r>
              <w:t> </w:t>
            </w:r>
            <w:r>
              <w:t>n</w:t>
            </w:r>
            <w:r>
              <w:t>(</w:t>
            </w:r>
            <w:r>
              <w:rPr>
                <w:szCs w:val="21"/>
              </w:rPr>
              <w:t>22</w:t>
            </w:r>
            <w:r>
              <w:t>)</w:t>
            </w:r>
          </w:p>
        </w:tc>
      </w:tr>
      <w:tr>
        <w:tc>
          <w:tcPr>
            <w:tcW w:w="1409" w:type="pct"/>
            <w:vMerge w:val="restart"/>
            <w:vAlign w:val="center"/>
          </w:tcPr>
          <w:p w:rsidR="0018722C">
            <w:pPr>
              <w:pStyle w:val="ac"/>
              <w:topLinePunct/>
              <w:ind w:leftChars="0" w:left="0" w:rightChars="0" w:right="0" w:firstLineChars="0" w:firstLine="0"/>
              <w:spacing w:line="240" w:lineRule="atLeast"/>
            </w:pPr>
            <w:r>
              <w:t>长度</w:t>
            </w:r>
            <w:r>
              <w:t>）</w:t>
            </w:r>
          </w:p>
        </w:tc>
        <w:tc>
          <w:tcPr>
            <w:tcW w:w="3591" w:type="pct"/>
            <w:vAlign w:val="center"/>
          </w:tcPr>
          <w:p w:rsidR="0018722C">
            <w:pPr>
              <w:pStyle w:val="ad"/>
              <w:topLinePunct/>
              <w:ind w:leftChars="0" w:left="0" w:rightChars="0" w:right="0" w:firstLineChars="0" w:firstLine="0"/>
              <w:spacing w:line="240" w:lineRule="atLeast"/>
            </w:pPr>
            <w:r>
              <w:t>说明：征收代码</w:t>
            </w:r>
            <w:r>
              <w:t>=</w:t>
            </w:r>
            <w:r>
              <w:t>征收项目代码</w:t>
            </w:r>
            <w:r>
              <w:t>（</w:t>
            </w:r>
            <w:r>
              <w:t>税种代码，</w:t>
            </w:r>
            <w:r>
              <w:t>2</w:t>
            </w:r>
            <w:r>
              <w:t> </w:t>
            </w:r>
            <w:r>
              <w:t>位</w:t>
            </w:r>
            <w:r>
              <w:t>）</w:t>
            </w:r>
            <w:r>
              <w:t>+</w:t>
            </w:r>
            <w:r>
              <w:t>征收品目代</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码</w:t>
            </w:r>
            <w:r>
              <w:t>（</w:t>
            </w:r>
            <w:r>
              <w:t>税目代码，</w:t>
            </w:r>
            <w:r>
              <w:t>4</w:t>
            </w:r>
            <w:r>
              <w:t> </w:t>
            </w:r>
            <w:r>
              <w:t>位</w:t>
            </w:r>
            <w:r>
              <w:t>）</w:t>
            </w:r>
          </w:p>
        </w:tc>
      </w:tr>
      <w:tr>
        <w:tc>
          <w:tcPr>
            <w:tcW w:w="1409" w:type="pct"/>
            <w:vMerge/>
            <w:vAlign w:val="center"/>
          </w:tcPr>
          <w:p w:rsidR="0018722C">
            <w:pPr>
              <w:pStyle w:val="ac"/>
              <w:topLinePunct/>
              <w:ind w:leftChars="0" w:left="0" w:rightChars="0" w:right="0" w:firstLineChars="0" w:firstLine="0"/>
              <w:spacing w:line="240" w:lineRule="atLeast"/>
            </w:pPr>
            <w:pPr/>
          </w:p>
        </w:tc>
        <w:tc>
          <w:tcPr>
            <w:tcW w:w="3591" w:type="pct"/>
            <w:vAlign w:val="center"/>
          </w:tcPr>
          <w:p w:rsidR="0018722C">
            <w:pPr>
              <w:pStyle w:val="ad"/>
              <w:topLinePunct/>
              <w:ind w:leftChars="0" w:left="0" w:rightChars="0" w:right="0" w:firstLineChars="0" w:firstLine="0"/>
              <w:spacing w:line="240" w:lineRule="atLeast"/>
            </w:pPr>
            <w:r>
              <w:t>征收名称：小规模双定户时为征收项目名称</w:t>
            </w:r>
            <w:r>
              <w:t>（</w:t>
            </w:r>
            <w:r>
              <w:t>税种名称</w:t>
            </w:r>
            <w:r>
              <w:t>）</w:t>
            </w:r>
          </w:p>
        </w:tc>
      </w:tr>
      <w:tr>
        <w:tc>
          <w:tcPr>
            <w:tcW w:w="1409" w:type="pct"/>
            <w:vMerge/>
            <w:vAlign w:val="center"/>
            <w:tcBorders>
              <w:top w:val="single" w:sz="4" w:space="0" w:color="auto"/>
            </w:tcBorders>
          </w:tcPr>
          <w:p w:rsidR="0018722C">
            <w:pPr>
              <w:pStyle w:val="ac"/>
              <w:topLinePunct/>
              <w:ind w:leftChars="0" w:left="0" w:rightChars="0" w:right="0" w:firstLineChars="0" w:firstLine="0"/>
              <w:spacing w:line="240" w:lineRule="atLeast"/>
            </w:pPr>
            <w:pPr/>
          </w:p>
        </w:tc>
        <w:tc>
          <w:tcPr>
            <w:tcW w:w="3591" w:type="pct"/>
            <w:vAlign w:val="center"/>
            <w:tcBorders>
              <w:top w:val="single" w:sz="4" w:space="0" w:color="auto"/>
            </w:tcBorders>
          </w:tcPr>
          <w:p w:rsidR="0018722C">
            <w:pPr>
              <w:pStyle w:val="ad"/>
              <w:topLinePunct/>
              <w:ind w:leftChars="0" w:left="0" w:rightChars="0" w:right="0" w:firstLineChars="0" w:firstLine="0"/>
              <w:spacing w:line="240" w:lineRule="atLeast"/>
            </w:pPr>
            <w:r>
              <w:t>其它小规模纳税人时为征收品目名称</w:t>
            </w:r>
            <w:r>
              <w:t>（</w:t>
            </w:r>
            <w:r>
              <w:t>税目名称</w:t>
            </w:r>
            <w:r>
              <w:t>）</w:t>
            </w:r>
          </w:p>
        </w:tc>
      </w:tr>
    </w:tbl>
    <w:p w:rsidR="0018722C">
      <w:pPr>
        <w:rPr/>
        <w:topLinePunct/>
        <w:pStyle w:val="affa"/>
      </w:pPr>
    </w:p>
    <w:p w:rsidR="0018722C">
      <w:pPr>
        <w:topLinePunct/>
      </w:pPr>
      <w:r>
        <w:t>④取汇总缴款书</w:t>
      </w:r>
      <w:r>
        <w:t>本业务主要是在各税务机关完成汇总缴款后，电子缴税平台提取缴款书数据，</w:t>
      </w:r>
    </w:p>
    <w:p w:rsidR="0018722C">
      <w:pPr>
        <w:topLinePunct/>
      </w:pPr>
      <w:r>
        <w:t>汇总成缴款书文件，通过税银接口发送给银行，对文件格式进行定义，文件名约</w:t>
      </w:r>
      <w:r/>
      <w:r>
        <w:t>定：</w:t>
      </w:r>
      <w:r>
        <w:rPr>
          <w:rFonts w:ascii="Times New Roman" w:hAnsi="Times New Roman" w:cs="Times New Roman" w:eastAsia="宋体"/>
        </w:rPr>
        <w:t>HZJK_</w:t>
      </w:r>
      <w:r>
        <w:t>银行种类代码</w:t>
      </w:r>
      <w:r>
        <w:rPr>
          <w:rFonts w:ascii="Times New Roman" w:hAnsi="Times New Roman" w:cs="Times New Roman" w:eastAsia="宋体"/>
        </w:rPr>
        <w:t>(</w:t>
      </w:r>
      <w:r>
        <w:t>四位</w:t>
      </w:r>
      <w:r>
        <w:rPr>
          <w:rFonts w:ascii="Times New Roman" w:hAnsi="Times New Roman" w:cs="Times New Roman" w:eastAsia="宋体"/>
        </w:rPr>
        <w:t>)</w:t>
      </w:r>
      <w:r w:rsidR="004B696B">
        <w:rPr>
          <w:rFonts w:ascii="Times New Roman" w:hAnsi="Times New Roman" w:cs="Times New Roman" w:eastAsia="宋体"/>
        </w:rPr>
        <w:t xml:space="preserve"> </w:t>
      </w:r>
      <w:r>
        <w:rPr>
          <w:rFonts w:ascii="Times New Roman" w:hAnsi="Times New Roman" w:cs="Times New Roman" w:eastAsia="宋体"/>
        </w:rPr>
        <w:t>_</w:t>
      </w:r>
      <w:r>
        <w:t>税务机关代码</w:t>
      </w:r>
      <w:r>
        <w:t>（</w:t>
      </w:r>
      <w:r>
        <w:t>四位</w:t>
      </w:r>
      <w:r>
        <w:t>）</w:t>
      </w:r>
      <w:r>
        <w:rPr>
          <w:rFonts w:ascii="Times New Roman" w:hAnsi="Times New Roman" w:cs="Times New Roman" w:eastAsia="宋体"/>
        </w:rPr>
        <w:t>_</w:t>
      </w:r>
      <w:r>
        <w:t>加年</w:t>
      </w:r>
      <w:r>
        <w:t>（</w:t>
      </w:r>
      <w:r>
        <w:t>四位</w:t>
      </w:r>
      <w:r>
        <w:t>）</w:t>
      </w:r>
      <w:r>
        <w:t>加月</w:t>
      </w:r>
      <w:r>
        <w:rPr>
          <w:rFonts w:ascii="Times New Roman" w:hAnsi="Times New Roman" w:cs="Times New Roman" w:eastAsia="宋体"/>
          <w:rFonts w:ascii="Times New Roman" w:hAnsi="Times New Roman" w:cs="Times New Roman" w:eastAsia="宋体"/>
        </w:rPr>
        <w:t>（</w:t>
      </w:r>
      <w:r>
        <w:t>两位</w:t>
      </w:r>
      <w:r>
        <w:rPr>
          <w:rFonts w:ascii="Times New Roman" w:hAnsi="Times New Roman" w:cs="Times New Roman" w:eastAsia="宋体"/>
          <w:rFonts w:ascii="Times New Roman" w:hAnsi="Times New Roman" w:cs="Times New Roman" w:eastAsia="宋体"/>
        </w:rPr>
        <w:t>）</w:t>
      </w:r>
      <w:r>
        <w:t>日</w:t>
      </w:r>
      <w:r>
        <w:rPr>
          <w:rFonts w:ascii="Times New Roman" w:hAnsi="Times New Roman" w:cs="Times New Roman" w:eastAsia="宋体"/>
          <w:rFonts w:ascii="Times New Roman" w:hAnsi="Times New Roman" w:cs="Times New Roman" w:eastAsia="宋体"/>
        </w:rPr>
        <w:t>（</w:t>
      </w:r>
      <w:r>
        <w:t>两位</w:t>
      </w:r>
      <w:r>
        <w:rPr>
          <w:rFonts w:ascii="Times New Roman" w:hAnsi="Times New Roman" w:cs="Times New Roman" w:eastAsia="宋体"/>
          <w:rFonts w:ascii="Times New Roman" w:hAnsi="Times New Roman" w:cs="Times New Roman" w:eastAsia="宋体"/>
        </w:rPr>
        <w:t>）</w:t>
      </w:r>
      <w:r>
        <w:rPr>
          <w:rFonts w:ascii="Times New Roman" w:hAnsi="Times New Roman" w:cs="Times New Roman" w:eastAsia="宋体"/>
          <w:rFonts w:hint="eastAsia"/>
        </w:rPr>
        <w:t>。</w:t>
      </w:r>
      <w:r>
        <w:rPr>
          <w:rFonts w:ascii="Times New Roman" w:hAnsi="Times New Roman" w:cs="Times New Roman" w:eastAsia="宋体"/>
        </w:rPr>
        <w:t>txt</w:t>
      </w:r>
      <w:r>
        <w:t>；如</w:t>
      </w:r>
      <w:r/>
      <w:r>
        <w:rPr>
          <w:rFonts w:ascii="Times New Roman" w:hAnsi="Times New Roman" w:cs="Times New Roman" w:eastAsia="宋体"/>
        </w:rPr>
        <w:t xml:space="preserve">HZJK_0012_6100_20050910.</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txt</w:t>
      </w:r>
      <w:r>
        <w:t>。</w:t>
      </w:r>
    </w:p>
    <w:p w:rsidR="0018722C">
      <w:pPr>
        <w:pStyle w:val="3"/>
        <w:topLinePunct/>
        <w:ind w:left="200" w:hangingChars="200" w:hanging="200"/>
      </w:pPr>
      <w:bookmarkStart w:id="331512" w:name="_Toc686331512"/>
      <w:r>
        <w:t>4.5.3</w:t>
      </w:r>
      <w:r>
        <w:t xml:space="preserve"> </w:t>
      </w:r>
      <w:r>
        <w:t>数据交换通讯接设计</w:t>
      </w:r>
      <w:r>
        <w:t>系统数据接口完成征期内商业银行、国库与税务机关之间扣税信息交互，以</w:t>
      </w:r>
      <w:bookmarkEnd w:id="331512"/>
    </w:p>
    <w:p w:rsidR="0018722C">
      <w:pPr>
        <w:topLinePunct/>
      </w:pPr>
      <w:r>
        <w:t>及工作日内电子缴税数据的异步通信与实时交互。按照</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3</w:t>
      </w:r>
      <w:r>
        <w:rPr>
          <w:rFonts w:ascii="Times New Roman" w:hAnsi="Times New Roman" w:cs="Times New Roman" w:eastAsia="宋体"/>
        </w:rPr>
        <w:t>.</w:t>
      </w:r>
      <w:r>
        <w:rPr>
          <w:rFonts w:ascii="Times New Roman" w:hAnsi="Times New Roman" w:cs="Times New Roman" w:eastAsia="宋体"/>
        </w:rPr>
        <w:t>2</w:t>
      </w:r>
      <w:r>
        <w:t>节设计的报文交互协</w:t>
      </w:r>
    </w:p>
    <w:p w:rsidR="0018722C">
      <w:pPr>
        <w:topLinePunct/>
      </w:pPr>
      <w:r>
        <w:t>议不但有利于数据交换的有效实现，还有利于应用系统的接入，以及数据交换系</w:t>
      </w:r>
      <w:r/>
      <w:r>
        <w:t>统的扩展和升级。</w:t>
      </w:r>
    </w:p>
    <w:p w:rsidR="0018722C">
      <w:pPr>
        <w:pStyle w:val="4"/>
        <w:topLinePunct/>
        <w:ind w:left="200" w:hangingChars="200" w:hanging="200"/>
      </w:pPr>
      <w:r>
        <w:t>（</w:t>
      </w:r>
      <w:r>
        <w:t>1</w:t>
      </w:r>
      <w:r>
        <w:t>）</w:t>
      </w:r>
      <w:r>
        <w:t xml:space="preserve">扣税数据交换协议的实现流程</w:t>
      </w:r>
      <w:r>
        <w:t>无论对定期定额户实现批量扣税的数据交换，或对增值税一般纳税人及小规</w:t>
      </w:r>
      <w:r/>
    </w:p>
    <w:p w:rsidR="0018722C">
      <w:pPr>
        <w:topLinePunct/>
      </w:pPr>
      <w:r>
        <w:t>模纳税人实现的网上申报电子缴税，在税务机关与银行、国库之间数据交互都按</w:t>
      </w:r>
      <w:r/>
      <w:r>
        <w:t>照实时交换的原则。每次数据交换按照以下的数据交换事务流程来完成：</w:t>
      </w:r>
    </w:p>
    <w:p w:rsidR="0018722C">
      <w:pPr>
        <w:topLinePunct/>
      </w:pPr>
      <w:r>
        <w:t>①</w:t>
      </w:r>
      <w:r>
        <w:rPr>
          <w:rFonts w:ascii="Times New Roman" w:hAnsi="Times New Roman" w:cs="Times New Roman" w:eastAsia="宋体"/>
        </w:rPr>
        <w:t>Request-Data</w:t>
      </w:r>
      <w:r>
        <w:t>：依照节点通过前置代理向别的节点请求数据，即节点</w:t>
      </w:r>
      <w:r>
        <w:rPr>
          <w:rFonts w:ascii="Times New Roman" w:hAnsi="Times New Roman" w:cs="Times New Roman" w:eastAsia="宋体"/>
        </w:rPr>
        <w:t>A</w:t>
      </w:r>
      <w:r>
        <w:t>向前</w:t>
      </w:r>
      <w:r w:rsidR="001852F3">
        <w:t xml:space="preserve">置代理发送请求，前置代理到节点</w:t>
      </w:r>
      <w:r>
        <w:rPr>
          <w:rFonts w:ascii="Times New Roman" w:hAnsi="Times New Roman" w:cs="Times New Roman" w:eastAsia="宋体"/>
        </w:rPr>
        <w:t>B</w:t>
      </w:r>
      <w:r>
        <w:t>取数据，接着再把数据返回给</w:t>
      </w:r>
      <w:r/>
      <w:r>
        <w:rPr>
          <w:rFonts w:ascii="Times New Roman" w:hAnsi="Times New Roman" w:cs="Times New Roman" w:eastAsia="宋体"/>
        </w:rPr>
        <w:t>A</w:t>
      </w:r>
      <w:r>
        <w:t>。或者也可</w:t>
      </w:r>
      <w:r>
        <w:t>以是节点向前置代理请求数据，前置代理接收到请求之后，把数据发送给该节点</w:t>
      </w:r>
      <w:r/>
      <w:r>
        <w:t>的方式完成税务机关与商业银行、国库之间的发出或请求数据过程。</w:t>
      </w:r>
    </w:p>
    <w:p w:rsidR="0018722C">
      <w:pPr>
        <w:topLinePunct/>
      </w:pPr>
      <w:r>
        <w:t>②</w:t>
      </w:r>
      <w:r>
        <w:rPr>
          <w:rFonts w:ascii="Times New Roman" w:hAnsi="Times New Roman" w:cs="Times New Roman" w:eastAsia="宋体"/>
        </w:rPr>
        <w:t>Send-Data</w:t>
      </w:r>
      <w:r>
        <w:t>：节点把数据发送给前置代理或者其他节点。对于后者，节点将</w:t>
      </w:r>
      <w:r/>
      <w:r>
        <w:t>数据发送给前置代理，由前置代理转发给其他节点。在转发以前，前置代理可以</w:t>
      </w:r>
      <w:r/>
      <w:r>
        <w:t>处理数据，比如对数据做格式转换等。</w:t>
      </w:r>
    </w:p>
    <w:p w:rsidR="0018722C">
      <w:pPr>
        <w:topLinePunct/>
      </w:pPr>
      <w:r>
        <w:t>③</w:t>
      </w:r>
      <w:r>
        <w:rPr>
          <w:rFonts w:ascii="Times New Roman" w:hAnsi="Times New Roman" w:cs="Times New Roman" w:eastAsia="宋体"/>
        </w:rPr>
        <w:t>Push-Data</w:t>
      </w:r>
      <w:r>
        <w:t>：前置代理把数据发送到节点。这个动作由中心发起，适用于订</w:t>
      </w:r>
      <w:r/>
      <w:r>
        <w:t>阅</w:t>
      </w:r>
      <w:r>
        <w:rPr>
          <w:rFonts w:ascii="Times New Roman" w:hAnsi="Times New Roman" w:cs="Times New Roman" w:eastAsia="宋体"/>
        </w:rPr>
        <w:t>(</w:t>
      </w:r>
      <w:r>
        <w:rPr>
          <w:rFonts w:ascii="Times New Roman" w:hAnsi="Times New Roman" w:cs="Times New Roman" w:eastAsia="宋体"/>
        </w:rPr>
        <w:t xml:space="preserve">subscribe</w:t>
      </w:r>
      <w:r>
        <w:rPr>
          <w:rFonts w:ascii="Times New Roman" w:hAnsi="Times New Roman" w:cs="Times New Roman" w:eastAsia="宋体"/>
        </w:rPr>
        <w:t>)</w:t>
      </w:r>
      <w:r w:rsidR="004B696B">
        <w:rPr>
          <w:rFonts w:ascii="Times New Roman" w:hAnsi="Times New Roman" w:cs="Times New Roman" w:eastAsia="宋体"/>
        </w:rPr>
        <w:t xml:space="preserve"> </w:t>
      </w:r>
      <w:r>
        <w:rPr>
          <w:rFonts w:ascii="Times New Roman" w:hAnsi="Times New Roman" w:cs="Times New Roman" w:eastAsia="宋体"/>
        </w:rPr>
        <w:t>/</w:t>
      </w:r>
      <w:r>
        <w:t>发布</w:t>
      </w:r>
      <w:r>
        <w:rPr>
          <w:rFonts w:ascii="Times New Roman" w:hAnsi="Times New Roman" w:cs="Times New Roman" w:eastAsia="宋体"/>
        </w:rPr>
        <w:t>(</w:t>
      </w:r>
      <w:r>
        <w:rPr>
          <w:rFonts w:ascii="Times New Roman" w:hAnsi="Times New Roman" w:cs="Times New Roman" w:eastAsia="宋体"/>
        </w:rPr>
        <w:t>publish</w:t>
      </w:r>
      <w:r>
        <w:rPr>
          <w:rFonts w:ascii="Times New Roman" w:hAnsi="Times New Roman" w:cs="Times New Roman" w:eastAsia="宋体"/>
        </w:rPr>
        <w:t>)</w:t>
      </w:r>
      <w:r>
        <w:t>模式。在该模式下，首先由各个节点到前置代理订阅数</w:t>
      </w:r>
      <w:r w:rsidR="001852F3">
        <w:t xml:space="preserve">据，此后当前置代理拥有被订阅的数据时，就将数据发送给节点。</w:t>
      </w:r>
    </w:p>
    <w:p w:rsidR="0018722C">
      <w:pPr>
        <w:topLinePunct/>
      </w:pPr>
      <w:r>
        <w:t>④</w:t>
      </w:r>
      <w:r>
        <w:rPr>
          <w:rFonts w:ascii="Times New Roman" w:hAnsi="Times New Roman" w:cs="Times New Roman" w:eastAsia="宋体"/>
        </w:rPr>
        <w:t>Pull-Data</w:t>
      </w:r>
      <w:r>
        <w:t>：前置代理从节点取数据。</w:t>
      </w:r>
      <w:r w:rsidR="001852F3">
        <w:t xml:space="preserve">报文交互协议定义了操作和消息。每个</w:t>
      </w:r>
      <w:r>
        <w:rPr>
          <w:rFonts w:ascii="Times New Roman" w:hAnsi="Times New Roman" w:cs="Times New Roman" w:eastAsia="宋体"/>
        </w:rPr>
        <w:t>Transaction</w:t>
      </w:r>
      <w:r>
        <w:t>都由一组操作编排而成</w:t>
      </w:r>
      <w:r>
        <w:t>，</w:t>
      </w:r>
    </w:p>
    <w:p w:rsidR="0018722C">
      <w:pPr>
        <w:topLinePunct/>
      </w:pPr>
      <w:r>
        <w:t>操作由消息组成，因此，通过精心编排消息完成复杂的申报、征收、和数据库的</w:t>
      </w:r>
      <w:r/>
      <w:r>
        <w:t>交换事务。</w:t>
      </w:r>
    </w:p>
    <w:p w:rsidR="0018722C">
      <w:pPr>
        <w:pStyle w:val="4"/>
        <w:topLinePunct/>
        <w:ind w:left="200" w:hangingChars="200" w:hanging="200"/>
      </w:pPr>
      <w:r>
        <w:t>（</w:t>
      </w:r>
      <w:r>
        <w:t xml:space="preserve">2</w:t>
      </w:r>
      <w:r>
        <w:t>）</w:t>
      </w:r>
      <w:r>
        <w:t xml:space="preserve">数据接口程序的配置实现</w:t>
      </w:r>
      <w:r>
        <w:t>电子缴税系统与各外围系统交互前，需要完成配置文件以及相关的参数设定。</w:t>
      </w:r>
    </w:p>
    <w:p w:rsidR="0018722C">
      <w:pPr>
        <w:topLinePunct/>
      </w:pPr>
      <w:r>
        <w:t>分别如下：</w:t>
      </w:r>
    </w:p>
    <w:p w:rsidR="0018722C">
      <w:pPr>
        <w:topLinePunct/>
      </w:pPr>
      <w:r>
        <w:t>与</w:t>
      </w:r>
      <w:r>
        <w:rPr>
          <w:rFonts w:ascii="Times New Roman" w:hAnsi="Times New Roman" w:cs="Times New Roman" w:eastAsia="宋体"/>
        </w:rPr>
        <w:t>CTAIS2.0</w:t>
      </w:r>
      <w:r>
        <w:t>系统交互时需要使用税务机关和操作人员代码的配置文件</w:t>
      </w:r>
      <w:r>
        <w:t> </w:t>
      </w:r>
    </w:p>
    <w:p w:rsidR="0018722C">
      <w:pPr>
        <w:topLinePunct/>
      </w:pPr>
      <w:r>
        <w:rPr>
          <w:rFonts w:ascii="Times New Roman" w:hAnsi="Times New Roman" w:cs="Times New Roman" w:eastAsia="宋体"/>
        </w:rPr>
        <w:t xml:space="preserve">eaiconfig.</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xml</w:t>
      </w:r>
      <w:r>
        <w:t>，进行相关应用参数配置，配置项描述</w:t>
      </w:r>
      <w:r>
        <w:t>如表</w:t>
      </w:r>
      <w:r/>
      <w:r>
        <w:rPr>
          <w:rFonts w:ascii="Times New Roman" w:hAnsi="Times New Roman" w:cs="Times New Roman" w:eastAsia="宋体"/>
        </w:rPr>
        <w:t>4</w:t>
      </w:r>
      <w:r>
        <w:rPr>
          <w:rFonts w:ascii="Times New Roman" w:hAnsi="Times New Roman" w:cs="Times New Roman" w:eastAsia="宋体"/>
        </w:rPr>
        <w:t>.</w:t>
      </w:r>
      <w:r>
        <w:rPr>
          <w:rFonts w:ascii="Times New Roman" w:hAnsi="Times New Roman" w:cs="Times New Roman" w:eastAsia="宋体"/>
        </w:rPr>
        <w:t>1</w:t>
      </w:r>
      <w:r>
        <w:rPr>
          <w:rFonts w:ascii="Times New Roman" w:hAnsi="Times New Roman" w:cs="Times New Roman" w:eastAsia="宋体"/>
        </w:rPr>
        <w:t>5</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z w:val="21"/>
          <w:szCs w:val="21"/>
        </w:rPr>
        <w:t>4</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15</w:t>
      </w:r>
      <w:r>
        <w:t xml:space="preserve">  </w:t>
      </w:r>
      <w:r>
        <w:rPr>
          <w:kern w:val="2"/>
          <w:rFonts w:ascii="宋体" w:hAnsi="宋体" w:cs="宋体" w:eastAsia="宋体" w:cstheme="minorBidi"/>
          <w:sz w:val="21"/>
          <w:szCs w:val="21"/>
        </w:rPr>
        <w:t>配置项描述表</w:t>
      </w:r>
    </w:p>
    <w:tbl>
      <w:tblPr>
        <w:tblW w:w="5000" w:type="pct"/>
        <w:tblInd w:w="14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160"/>
        <w:gridCol w:w="2706"/>
        <w:gridCol w:w="3554"/>
      </w:tblGrid>
      <w:tr>
        <w:trPr>
          <w:tblHeader/>
        </w:trPr>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配置项</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描 述</w:t>
            </w:r>
          </w:p>
        </w:tc>
        <w:tc>
          <w:tcPr>
            <w:tcW w:w="2110" w:type="pct"/>
            <w:vAlign w:val="center"/>
            <w:tcBorders>
              <w:bottom w:val="single" w:sz="4" w:space="0" w:color="auto"/>
            </w:tcBorders>
          </w:tcPr>
          <w:p w:rsidR="0018722C">
            <w:pPr>
              <w:pStyle w:val="a7"/>
              <w:topLinePunct/>
              <w:ind w:leftChars="0" w:left="0" w:rightChars="0" w:right="0" w:firstLineChars="0" w:firstLine="0"/>
              <w:spacing w:line="240" w:lineRule="atLeast"/>
            </w:pPr>
            <w:r>
              <w:t>设定值</w:t>
            </w:r>
          </w:p>
        </w:tc>
      </w:tr>
      <w:tr>
        <w:tc>
          <w:tcPr>
            <w:tcW w:w="1283" w:type="pct"/>
            <w:vAlign w:val="center"/>
          </w:tcPr>
          <w:p w:rsidR="0018722C">
            <w:pPr>
              <w:pStyle w:val="ac"/>
              <w:topLinePunct/>
              <w:ind w:leftChars="0" w:left="0" w:rightChars="0" w:right="0" w:firstLineChars="0" w:firstLine="0"/>
              <w:spacing w:line="240" w:lineRule="atLeast"/>
            </w:pPr>
            <w:r>
              <w:t>yxlw_czry_dm</w:t>
            </w:r>
          </w:p>
        </w:tc>
        <w:tc>
          <w:tcPr>
            <w:tcW w:w="1607" w:type="pct"/>
            <w:vAlign w:val="center"/>
          </w:tcPr>
          <w:p w:rsidR="0018722C">
            <w:pPr>
              <w:pStyle w:val="a5"/>
              <w:topLinePunct/>
              <w:ind w:leftChars="0" w:left="0" w:rightChars="0" w:right="0" w:firstLineChars="0" w:firstLine="0"/>
              <w:spacing w:line="240" w:lineRule="atLeast"/>
            </w:pPr>
            <w:r>
              <w:t>银税联网的操作人员代码</w:t>
            </w:r>
          </w:p>
        </w:tc>
        <w:tc>
          <w:tcPr>
            <w:tcW w:w="2110" w:type="pct"/>
            <w:vAlign w:val="center"/>
          </w:tcPr>
          <w:p w:rsidR="0018722C">
            <w:pPr>
              <w:pStyle w:val="affff9"/>
              <w:topLinePunct/>
              <w:ind w:leftChars="0" w:left="0" w:rightChars="0" w:right="0" w:firstLineChars="0" w:firstLine="0"/>
              <w:spacing w:line="240" w:lineRule="atLeast"/>
            </w:pPr>
            <w:r>
              <w:t>13300000500</w:t>
            </w:r>
          </w:p>
        </w:tc>
      </w:tr>
      <w:tr>
        <w:tc>
          <w:tcPr>
            <w:tcW w:w="1283" w:type="pct"/>
            <w:vAlign w:val="center"/>
          </w:tcPr>
          <w:p w:rsidR="0018722C">
            <w:pPr>
              <w:pStyle w:val="ac"/>
              <w:topLinePunct/>
              <w:ind w:leftChars="0" w:left="0" w:rightChars="0" w:right="0" w:firstLineChars="0" w:firstLine="0"/>
              <w:spacing w:line="240" w:lineRule="atLeast"/>
            </w:pPr>
            <w:r>
              <w:t>yxlw_swjg_dm</w:t>
            </w:r>
          </w:p>
        </w:tc>
        <w:tc>
          <w:tcPr>
            <w:tcW w:w="1607" w:type="pct"/>
            <w:vAlign w:val="center"/>
          </w:tcPr>
          <w:p w:rsidR="0018722C">
            <w:pPr>
              <w:pStyle w:val="a5"/>
              <w:topLinePunct/>
              <w:ind w:leftChars="0" w:left="0" w:rightChars="0" w:right="0" w:firstLineChars="0" w:firstLine="0"/>
              <w:spacing w:line="240" w:lineRule="atLeast"/>
            </w:pPr>
            <w:r>
              <w:t>银税联网的税务机关代码</w:t>
            </w:r>
          </w:p>
        </w:tc>
        <w:tc>
          <w:tcPr>
            <w:tcW w:w="2110" w:type="pct"/>
            <w:vAlign w:val="center"/>
          </w:tcPr>
          <w:p w:rsidR="0018722C">
            <w:pPr>
              <w:pStyle w:val="affff9"/>
              <w:topLinePunct/>
              <w:ind w:leftChars="0" w:left="0" w:rightChars="0" w:right="0" w:firstLineChars="0" w:firstLine="0"/>
              <w:spacing w:line="240" w:lineRule="atLeast"/>
            </w:pPr>
            <w:r>
              <w:t>13300000000</w:t>
            </w:r>
          </w:p>
        </w:tc>
      </w:tr>
      <w:tr>
        <w:tc>
          <w:tcPr>
            <w:tcW w:w="1283" w:type="pct"/>
            <w:vAlign w:val="center"/>
          </w:tcPr>
          <w:p w:rsidR="0018722C">
            <w:pPr>
              <w:pStyle w:val="a5"/>
              <w:topLinePunct/>
              <w:ind w:leftChars="0" w:left="0" w:rightChars="0" w:right="0" w:firstLineChars="0" w:firstLine="0"/>
              <w:spacing w:line="240" w:lineRule="atLeast"/>
            </w:pPr>
            <w:r>
              <w:t>log_file_name</w:t>
            </w:r>
          </w:p>
        </w:tc>
        <w:tc>
          <w:tcPr>
            <w:tcW w:w="1607" w:type="pct"/>
            <w:vAlign w:val="center"/>
          </w:tcPr>
          <w:p w:rsidR="0018722C">
            <w:pPr>
              <w:pStyle w:val="a5"/>
              <w:topLinePunct/>
              <w:ind w:leftChars="0" w:left="0" w:rightChars="0" w:right="0" w:firstLineChars="0" w:firstLine="0"/>
              <w:spacing w:line="240" w:lineRule="atLeast"/>
            </w:pPr>
            <w:r>
              <w:t>日志文件名称，包含路径</w:t>
            </w:r>
          </w:p>
        </w:tc>
        <w:tc>
          <w:tcPr>
            <w:tcW w:w="2110" w:type="pct"/>
            <w:vAlign w:val="center"/>
          </w:tcPr>
          <w:p w:rsidR="0018722C">
            <w:pPr>
              <w:pStyle w:val="a5"/>
              <w:topLinePunct/>
              <w:ind w:leftChars="0" w:left="0" w:rightChars="0" w:right="0" w:firstLineChars="0" w:firstLine="0"/>
              <w:spacing w:line="240" w:lineRule="atLeast"/>
            </w:pPr>
            <w:r>
              <w:t>.</w:t>
            </w:r>
            <w:r>
              <w:t>/</w:t>
            </w:r>
            <w:r>
              <w:t>bea</w:t>
            </w:r>
            <w:r>
              <w:t>/</w:t>
            </w:r>
            <w:r>
              <w:t>etax</w:t>
            </w:r>
            <w:r>
              <w:t>/</w:t>
            </w:r>
            <w:r>
              <w:t>eai</w:t>
            </w:r>
            <w:r>
              <w:t>/</w:t>
            </w:r>
            <w:r>
              <w:t>eai.log</w:t>
            </w:r>
            <w:r>
              <w:t> </w:t>
            </w:r>
            <w:r>
              <w:t>这个目录要与生</w:t>
            </w:r>
          </w:p>
          <w:p w:rsidR="0018722C">
            <w:pPr>
              <w:pStyle w:val="ad"/>
              <w:topLinePunct/>
              <w:ind w:leftChars="0" w:left="0" w:rightChars="0" w:right="0" w:firstLineChars="0" w:firstLine="0"/>
              <w:spacing w:line="240" w:lineRule="atLeast"/>
            </w:pPr>
            <w:r>
              <w:t>产环境的管理平台目录相对应</w:t>
            </w:r>
          </w:p>
        </w:tc>
      </w:tr>
      <w:tr>
        <w:tc>
          <w:tcPr>
            <w:tcW w:w="1283" w:type="pct"/>
            <w:vAlign w:val="center"/>
          </w:tcPr>
          <w:p w:rsidR="0018722C">
            <w:pPr>
              <w:pStyle w:val="ac"/>
              <w:topLinePunct/>
              <w:ind w:leftChars="0" w:left="0" w:rightChars="0" w:right="0" w:firstLineChars="0" w:firstLine="0"/>
              <w:spacing w:line="240" w:lineRule="atLeast"/>
            </w:pPr>
            <w:r>
              <w:t>ftp_file_path</w:t>
            </w:r>
            <w:r>
              <w:t>(</w:t>
            </w:r>
            <w:r>
              <w:t>暂不用</w:t>
            </w:r>
            <w:r>
              <w:t>)</w:t>
            </w:r>
          </w:p>
        </w:tc>
        <w:tc>
          <w:tcPr>
            <w:tcW w:w="1607" w:type="pct"/>
            <w:vAlign w:val="center"/>
          </w:tcPr>
          <w:p w:rsidR="0018722C">
            <w:pPr>
              <w:pStyle w:val="a5"/>
              <w:topLinePunct/>
              <w:ind w:leftChars="0" w:left="0" w:rightChars="0" w:right="0" w:firstLineChars="0" w:firstLine="0"/>
              <w:spacing w:line="240" w:lineRule="atLeast"/>
            </w:pPr>
            <w:r>
              <w:t>ftp</w:t>
            </w:r>
            <w:r>
              <w:t> </w:t>
            </w:r>
            <w:r>
              <w:t>文件保存路径</w:t>
            </w:r>
          </w:p>
        </w:tc>
        <w:tc>
          <w:tcPr>
            <w:tcW w:w="2110" w:type="pct"/>
            <w:vAlign w:val="center"/>
          </w:tcPr>
          <w:p w:rsidR="0018722C">
            <w:pPr>
              <w:pStyle w:val="a5"/>
              <w:topLinePunct/>
              <w:ind w:leftChars="0" w:left="0" w:rightChars="0" w:right="0" w:firstLineChars="0" w:firstLine="0"/>
              <w:spacing w:line="240" w:lineRule="atLeast"/>
            </w:pPr>
            <w:r>
              <w:t>.</w:t>
            </w:r>
            <w:r>
              <w:t>/</w:t>
            </w:r>
            <w:r>
              <w:t>bea</w:t>
            </w:r>
            <w:r>
              <w:t>/</w:t>
            </w:r>
            <w:r>
              <w:t>etax</w:t>
            </w:r>
            <w:r>
              <w:t>/</w:t>
            </w:r>
            <w:r>
              <w:t>eai</w:t>
            </w:r>
            <w:r>
              <w:t>/</w:t>
            </w:r>
            <w:r>
              <w:t>ftp</w:t>
            </w:r>
            <w:r>
              <w:t> </w:t>
            </w:r>
            <w:r>
              <w:t>将这个目录在</w:t>
            </w:r>
            <w:r>
              <w:t> </w:t>
            </w:r>
            <w:r>
              <w:t>FTP</w:t>
            </w:r>
            <w:r>
              <w:t> </w:t>
            </w:r>
            <w:r>
              <w:t>服</w:t>
            </w:r>
          </w:p>
          <w:p w:rsidR="0018722C">
            <w:pPr>
              <w:pStyle w:val="ad"/>
              <w:topLinePunct/>
              <w:ind w:leftChars="0" w:left="0" w:rightChars="0" w:right="0" w:firstLineChars="0" w:firstLine="0"/>
              <w:spacing w:line="240" w:lineRule="atLeast"/>
            </w:pPr>
            <w:r>
              <w:t>务器中开发</w:t>
            </w:r>
          </w:p>
        </w:tc>
      </w:tr>
      <w:tr>
        <w:tc>
          <w:tcPr>
            <w:tcW w:w="1283" w:type="pct"/>
            <w:vAlign w:val="center"/>
          </w:tcPr>
          <w:p w:rsidR="0018722C">
            <w:pPr>
              <w:pStyle w:val="ac"/>
              <w:topLinePunct/>
              <w:ind w:leftChars="0" w:left="0" w:rightChars="0" w:right="0" w:firstLineChars="0" w:firstLine="0"/>
              <w:spacing w:line="240" w:lineRule="atLeast"/>
            </w:pPr>
            <w:r>
              <w:t>file_debug</w:t>
            </w:r>
          </w:p>
        </w:tc>
        <w:tc>
          <w:tcPr>
            <w:tcW w:w="1607" w:type="pct"/>
            <w:vAlign w:val="center"/>
          </w:tcPr>
          <w:p w:rsidR="0018722C">
            <w:pPr>
              <w:pStyle w:val="a5"/>
              <w:topLinePunct/>
              <w:ind w:leftChars="0" w:left="0" w:rightChars="0" w:right="0" w:firstLineChars="0" w:firstLine="0"/>
              <w:spacing w:line="240" w:lineRule="atLeast"/>
            </w:pPr>
            <w:r>
              <w:t>日志文件输出开关</w:t>
            </w:r>
          </w:p>
        </w:tc>
        <w:tc>
          <w:tcPr>
            <w:tcW w:w="2110" w:type="pct"/>
            <w:vAlign w:val="center"/>
          </w:tcPr>
          <w:p w:rsidR="0018722C">
            <w:pPr>
              <w:pStyle w:val="ad"/>
              <w:topLinePunct/>
              <w:ind w:leftChars="0" w:left="0" w:rightChars="0" w:right="0" w:firstLineChars="0" w:firstLine="0"/>
              <w:spacing w:line="240" w:lineRule="atLeast"/>
            </w:pPr>
            <w:r>
              <w:t>false</w:t>
            </w:r>
          </w:p>
        </w:tc>
      </w:tr>
      <w:tr>
        <w:tc>
          <w:tcPr>
            <w:tcW w:w="1283" w:type="pct"/>
            <w:vAlign w:val="center"/>
            <w:tcBorders>
              <w:top w:val="single" w:sz="4" w:space="0" w:color="auto"/>
            </w:tcBorders>
          </w:tcPr>
          <w:p w:rsidR="0018722C">
            <w:pPr>
              <w:pStyle w:val="ac"/>
              <w:topLinePunct/>
              <w:ind w:leftChars="0" w:left="0" w:rightChars="0" w:right="0" w:firstLineChars="0" w:firstLine="0"/>
              <w:spacing w:line="240" w:lineRule="atLeast"/>
            </w:pPr>
            <w:r>
              <w:t>console_debug</w:t>
            </w:r>
          </w:p>
        </w:tc>
        <w:tc>
          <w:tcPr>
            <w:tcW w:w="1607" w:type="pct"/>
            <w:vAlign w:val="center"/>
            <w:tcBorders>
              <w:top w:val="single" w:sz="4" w:space="0" w:color="auto"/>
            </w:tcBorders>
          </w:tcPr>
          <w:p w:rsidR="0018722C">
            <w:pPr>
              <w:pStyle w:val="aff1"/>
              <w:topLinePunct/>
              <w:ind w:leftChars="0" w:left="0" w:rightChars="0" w:right="0" w:firstLineChars="0" w:firstLine="0"/>
              <w:spacing w:line="240" w:lineRule="atLeast"/>
            </w:pPr>
            <w:r>
              <w:t>控制台输出开关</w:t>
            </w:r>
          </w:p>
        </w:tc>
        <w:tc>
          <w:tcPr>
            <w:tcW w:w="2110" w:type="pct"/>
            <w:vAlign w:val="center"/>
            <w:tcBorders>
              <w:top w:val="single" w:sz="4" w:space="0" w:color="auto"/>
            </w:tcBorders>
          </w:tcPr>
          <w:p w:rsidR="0018722C">
            <w:pPr>
              <w:pStyle w:val="ad"/>
              <w:topLinePunct/>
              <w:ind w:leftChars="0" w:left="0" w:rightChars="0" w:right="0" w:firstLineChars="0" w:firstLine="0"/>
              <w:spacing w:line="240" w:lineRule="atLeast"/>
            </w:pPr>
            <w:r>
              <w:t>false</w:t>
            </w:r>
          </w:p>
        </w:tc>
      </w:tr>
    </w:tbl>
    <w:p w:rsidR="0018722C">
      <w:pPr>
        <w:topLinePunct/>
        <w:pStyle w:val="affa"/>
      </w:pPr>
    </w:p>
    <w:p w:rsidR="0018722C">
      <w:pPr>
        <w:topLinePunct/>
      </w:pPr>
      <w:r>
        <w:t>配置代码段：</w:t>
      </w:r>
    </w:p>
    <w:p w:rsidR="0018722C">
      <w:pPr>
        <w:pStyle w:val="BodyText"/>
        <w:spacing w:line="240" w:lineRule="auto" w:before="158"/>
        <w:ind w:leftChars="0" w:left="633" w:rightChars="0" w:right="0"/>
        <w:jc w:val="left"/>
        <w:rPr>
          <w:rFonts w:ascii="Times New Roman" w:hAnsi="Times New Roman" w:cs="Times New Roman" w:eastAsia="Times New Roman"/>
        </w:rPr>
        <w:topLinePunct/>
      </w:pPr>
      <w:r>
        <w:rPr>
          <w:rFonts w:ascii="Times New Roman" w:hAnsi="Times New Roman" w:cs="Times New Roman" w:eastAsia="Times New Roman"/>
        </w:rPr>
        <w:t>… …</w:t>
      </w:r>
    </w:p>
    <w:p w:rsidR="0018722C">
      <w:pPr>
        <w:topLinePunct/>
      </w:pPr>
      <w:r>
        <w:rPr>
          <w:rFonts w:ascii="Times New Roman" w:hAnsi="Times New Roman" w:cs="Times New Roman" w:eastAsia="宋体"/>
        </w:rPr>
        <w:t>&lt;</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data name="</w:t>
      </w:r>
      <w:r w:rsidR="004B696B">
        <w:rPr>
          <w:rFonts w:ascii="Times New Roman" w:hAnsi="Times New Roman" w:cs="Times New Roman" w:eastAsia="宋体"/>
        </w:rPr>
        <w:t xml:space="preserve"> </w:t>
      </w:r>
      <w:r w:rsidR="004B696B">
        <w:rPr>
          <w:rFonts w:ascii="Times New Roman" w:hAnsi="Times New Roman" w:cs="Times New Roman" w:eastAsia="宋体"/>
        </w:rPr>
        <w:t xml:space="preserve">yxlw_czry_dm" value="</w:t>
      </w:r>
      <w:r w:rsidR="004B696B">
        <w:rPr>
          <w:rFonts w:ascii="Times New Roman" w:hAnsi="Times New Roman" w:cs="Times New Roman" w:eastAsia="宋体"/>
        </w:rPr>
        <w:t xml:space="preserve"> </w:t>
      </w:r>
      <w:r w:rsidR="004B696B">
        <w:rPr>
          <w:rFonts w:ascii="Times New Roman" w:hAnsi="Times New Roman" w:cs="Times New Roman" w:eastAsia="宋体"/>
        </w:rPr>
        <w:t xml:space="preserve">13300000001"</w:t>
      </w:r>
      <w:r>
        <w:rPr>
          <w:rFonts w:ascii="Times New Roman" w:hAnsi="Times New Roman" w:cs="Times New Roman" w:eastAsia="宋体"/>
        </w:rPr>
        <w:t> </w:t>
      </w:r>
      <w:r>
        <w:rPr>
          <w:rFonts w:ascii="Times New Roman" w:hAnsi="Times New Roman" w:cs="Times New Roman" w:eastAsia="宋体"/>
        </w:rPr>
        <w:t>description="</w:t>
      </w:r>
      <w:r>
        <w:t>银税联网的操</w:t>
      </w:r>
      <w:r/>
      <w:r>
        <w:t>作人员代码</w:t>
      </w:r>
      <w:r>
        <w:rPr>
          <w:rFonts w:ascii="Times New Roman" w:hAnsi="Times New Roman" w:cs="Times New Roman" w:eastAsia="宋体"/>
          <w:rFonts w:hint="eastAsia"/>
        </w:rPr>
        <w:t>“</w:t>
      </w:r>
      <w:r>
        <w:rPr>
          <w:rFonts w:ascii="Times New Roman" w:hAnsi="Times New Roman" w:cs="Times New Roman" w:eastAsia="宋体"/>
        </w:rPr>
        <w:t>/</w:t>
      </w:r>
      <w:r>
        <w:rPr>
          <w:rFonts w:ascii="Times New Roman" w:hAnsi="Times New Roman" w:cs="Times New Roman" w:eastAsia="宋体"/>
        </w:rPr>
        <w:t>&gt;</w:t>
      </w:r>
    </w:p>
    <w:p w:rsidR="0018722C">
      <w:pPr>
        <w:topLinePunct/>
      </w:pPr>
      <w:r>
        <w:rPr>
          <w:rFonts w:ascii="Times New Roman" w:hAnsi="Times New Roman" w:cs="Times New Roman" w:eastAsia="宋体"/>
        </w:rPr>
        <w:t>&lt;</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data name="</w:t>
      </w:r>
      <w:r w:rsidR="004B696B">
        <w:rPr>
          <w:rFonts w:ascii="Times New Roman" w:hAnsi="Times New Roman" w:cs="Times New Roman" w:eastAsia="宋体"/>
        </w:rPr>
        <w:t xml:space="preserve"> </w:t>
      </w:r>
      <w:r w:rsidR="004B696B">
        <w:rPr>
          <w:rFonts w:ascii="Times New Roman" w:hAnsi="Times New Roman" w:cs="Times New Roman" w:eastAsia="宋体"/>
        </w:rPr>
        <w:t xml:space="preserve">yxlw_swjg_dm" value="</w:t>
      </w:r>
      <w:r w:rsidR="004B696B">
        <w:rPr>
          <w:rFonts w:ascii="Times New Roman" w:hAnsi="Times New Roman" w:cs="Times New Roman" w:eastAsia="宋体"/>
        </w:rPr>
        <w:t xml:space="preserve"> </w:t>
      </w:r>
      <w:r w:rsidR="004B696B">
        <w:rPr>
          <w:rFonts w:ascii="Times New Roman" w:hAnsi="Times New Roman" w:cs="Times New Roman" w:eastAsia="宋体"/>
        </w:rPr>
        <w:t xml:space="preserve">13300000000"</w:t>
      </w:r>
      <w:r>
        <w:rPr>
          <w:rFonts w:ascii="Times New Roman" w:hAnsi="Times New Roman" w:cs="Times New Roman" w:eastAsia="宋体"/>
        </w:rPr>
        <w:t> </w:t>
      </w:r>
      <w:r>
        <w:rPr>
          <w:rFonts w:ascii="Times New Roman" w:hAnsi="Times New Roman" w:cs="Times New Roman" w:eastAsia="宋体"/>
        </w:rPr>
        <w:t>description="</w:t>
      </w:r>
      <w:r>
        <w:t>银税联网的税</w:t>
      </w:r>
      <w:r/>
      <w:r>
        <w:t>务机关代码</w:t>
      </w:r>
      <w:r>
        <w:rPr>
          <w:rFonts w:ascii="Times New Roman" w:hAnsi="Times New Roman" w:cs="Times New Roman" w:eastAsia="宋体"/>
          <w:rFonts w:hint="eastAsia"/>
        </w:rPr>
        <w:t>“</w:t>
      </w:r>
      <w:r>
        <w:rPr>
          <w:rFonts w:ascii="Times New Roman" w:hAnsi="Times New Roman" w:cs="Times New Roman" w:eastAsia="宋体"/>
        </w:rPr>
        <w:t>/</w:t>
      </w:r>
      <w:r>
        <w:rPr>
          <w:rFonts w:ascii="Times New Roman" w:hAnsi="Times New Roman" w:cs="Times New Roman" w:eastAsia="宋体"/>
        </w:rPr>
        <w:t>&gt;</w:t>
      </w:r>
    </w:p>
    <w:p w:rsidR="0018722C">
      <w:pPr>
        <w:topLinePunct/>
      </w:pPr>
      <w:r>
        <w:rPr>
          <w:rFonts w:ascii="Times New Roman" w:hAnsi="Times New Roman" w:cs="Times New Roman" w:eastAsia="Times New Roman"/>
        </w:rPr>
        <w:t>&lt;</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data name="</w:t>
      </w:r>
      <w:r w:rsidR="004B696B">
        <w:rPr>
          <w:rFonts w:ascii="Times New Roman" w:hAnsi="Times New Roman" w:cs="Times New Roman" w:eastAsia="Times New Roman"/>
        </w:rPr>
        <w:t xml:space="preserve"> </w:t>
      </w:r>
      <w:r w:rsidR="004B696B">
        <w:rPr>
          <w:rFonts w:ascii="Times New Roman" w:hAnsi="Times New Roman" w:cs="Times New Roman" w:eastAsia="Times New Roman"/>
        </w:rPr>
        <w:t xml:space="preserve">log_file_name" value="</w:t>
      </w:r>
      <w:r w:rsidR="004B696B">
        <w:rPr>
          <w:rFonts w:ascii="Times New Roman" w:hAnsi="Times New Roman" w:cs="Times New Roman" w:eastAsia="Times New Roman"/>
        </w:rPr>
        <w:t xml:space="preserve"> </w:t>
      </w:r>
      <w:r w:rsidR="004B696B">
        <w:rPr>
          <w:rFonts w:ascii="Times New Roman" w:hAnsi="Times New Roman" w:cs="Times New Roman" w:eastAsia="Times New Roman"/>
        </w:rPr>
        <w:t xml:space="preserve">c:</w:t>
      </w:r>
      <w:r w:rsidR="004B696B">
        <w:rPr>
          <w:rFonts w:ascii="Times New Roman" w:hAnsi="Times New Roman" w:cs="Times New Roman" w:eastAsia="Times New Roman"/>
        </w:rPr>
        <w:t xml:space="preserve"> </w:t>
      </w:r>
      <w:r>
        <w:rPr>
          <w:rFonts w:ascii="Times New Roman" w:hAnsi="Times New Roman" w:cs="Times New Roman" w:eastAsia="Times New Roman"/>
        </w:rPr>
        <w:t>/</w:t>
      </w:r>
      <w:r>
        <w:rPr>
          <w:rFonts w:ascii="Times New Roman" w:hAnsi="Times New Roman" w:cs="Times New Roman" w:eastAsia="Times New Roman"/>
        </w:rPr>
        <w:t>bea</w:t>
      </w:r>
      <w:r>
        <w:rPr>
          <w:rFonts w:ascii="Times New Roman" w:hAnsi="Times New Roman" w:cs="Times New Roman" w:eastAsia="Times New Roman"/>
        </w:rPr>
        <w:t>/</w:t>
      </w:r>
      <w:r>
        <w:rPr>
          <w:rFonts w:ascii="Times New Roman" w:hAnsi="Times New Roman" w:cs="Times New Roman" w:eastAsia="Times New Roman"/>
        </w:rPr>
        <w:t>ctais</w:t>
      </w:r>
      <w:r>
        <w:rPr>
          <w:rFonts w:ascii="Times New Roman" w:hAnsi="Times New Roman" w:cs="Times New Roman" w:eastAsia="Times New Roman"/>
        </w:rPr>
        <w:t>/</w:t>
      </w:r>
      <w:r>
        <w:rPr>
          <w:rFonts w:ascii="Times New Roman" w:hAnsi="Times New Roman" w:cs="Times New Roman" w:eastAsia="Times New Roman"/>
        </w:rPr>
        <w:t>eai</w:t>
      </w:r>
      <w:r>
        <w:rPr>
          <w:rFonts w:ascii="Times New Roman" w:hAnsi="Times New Roman" w:cs="Times New Roman" w:eastAsia="Times New Roman"/>
        </w:rPr>
        <w:t>/</w:t>
      </w:r>
      <w:r>
        <w:rPr>
          <w:rFonts w:ascii="Times New Roman" w:hAnsi="Times New Roman" w:cs="Times New Roman" w:eastAsia="Times New Roman"/>
        </w:rPr>
        <w:t xml:space="preserve">eai.</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log"</w:t>
      </w:r>
      <w:r>
        <w:rPr>
          <w:rFonts w:ascii="Times New Roman" w:hAnsi="Times New Roman" w:cs="Times New Roman" w:eastAsia="Times New Roman"/>
        </w:rPr>
        <w:t> </w:t>
      </w:r>
      <w:r>
        <w:rPr>
          <w:rFonts w:ascii="Times New Roman" w:hAnsi="Times New Roman" w:cs="Times New Roman" w:eastAsia="Times New Roman"/>
        </w:rPr>
        <w:t>description="</w:t>
      </w:r>
      <w:r>
        <w:t>日志文</w:t>
      </w:r>
      <w:r w:rsidR="001852F3">
        <w:t xml:space="preserve">件名称，包含路径</w:t>
      </w:r>
      <w:r>
        <w:rPr>
          <w:rFonts w:ascii="Times New Roman" w:hAnsi="Times New Roman" w:cs="Times New Roman" w:eastAsia="Times New Roman"/>
          <w:rFonts w:hint="eastAsia"/>
        </w:rPr>
        <w:t>“</w:t>
      </w:r>
      <w:r>
        <w:rPr>
          <w:rFonts w:ascii="Times New Roman" w:hAnsi="Times New Roman" w:cs="Times New Roman" w:eastAsia="Times New Roman"/>
        </w:rPr>
        <w:t>/</w:t>
      </w:r>
      <w:r>
        <w:rPr>
          <w:rFonts w:ascii="Times New Roman" w:hAnsi="Times New Roman" w:cs="Times New Roman" w:eastAsia="Times New Roman"/>
        </w:rPr>
        <w:t>&gt;</w:t>
      </w:r>
    </w:p>
    <w:p w:rsidR="0018722C">
      <w:pPr>
        <w:topLinePunct/>
      </w:pPr>
      <w:r>
        <w:rPr>
          <w:rFonts w:ascii="Times New Roman" w:hAnsi="Times New Roman" w:cs="Times New Roman" w:eastAsia="宋体"/>
        </w:rPr>
        <w:t>&lt;</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data name="</w:t>
      </w:r>
      <w:r w:rsidR="004B696B">
        <w:rPr>
          <w:rFonts w:ascii="Times New Roman" w:hAnsi="Times New Roman" w:cs="Times New Roman" w:eastAsia="宋体"/>
        </w:rPr>
        <w:t xml:space="preserve"> </w:t>
      </w:r>
      <w:r w:rsidR="004B696B">
        <w:rPr>
          <w:rFonts w:ascii="Times New Roman" w:hAnsi="Times New Roman" w:cs="Times New Roman" w:eastAsia="宋体"/>
        </w:rPr>
        <w:t xml:space="preserve">ftp_file_path" value="</w:t>
      </w:r>
      <w:r w:rsidR="004B696B">
        <w:rPr>
          <w:rFonts w:ascii="Times New Roman" w:hAnsi="Times New Roman" w:cs="Times New Roman" w:eastAsia="宋体"/>
        </w:rPr>
        <w:t xml:space="preserve"> </w:t>
      </w:r>
      <w:r w:rsidR="004B696B">
        <w:rPr>
          <w:rFonts w:ascii="Times New Roman" w:hAnsi="Times New Roman" w:cs="Times New Roman" w:eastAsia="宋体"/>
        </w:rPr>
        <w:t xml:space="preserve">c:</w:t>
      </w:r>
      <w:r w:rsidR="004B696B">
        <w:rPr>
          <w:rFonts w:ascii="Times New Roman" w:hAnsi="Times New Roman" w:cs="Times New Roman" w:eastAsia="宋体"/>
        </w:rPr>
        <w:t xml:space="preserve"> </w:t>
      </w:r>
      <w:r>
        <w:rPr>
          <w:rFonts w:ascii="Times New Roman" w:hAnsi="Times New Roman" w:cs="Times New Roman" w:eastAsia="宋体"/>
        </w:rPr>
        <w:t>/</w:t>
      </w:r>
      <w:r>
        <w:rPr>
          <w:rFonts w:ascii="Times New Roman" w:hAnsi="Times New Roman" w:cs="Times New Roman" w:eastAsia="宋体"/>
        </w:rPr>
        <w:t>bea</w:t>
      </w:r>
      <w:r>
        <w:rPr>
          <w:rFonts w:ascii="Times New Roman" w:hAnsi="Times New Roman" w:cs="Times New Roman" w:eastAsia="宋体"/>
        </w:rPr>
        <w:t>/</w:t>
      </w:r>
      <w:r>
        <w:rPr>
          <w:rFonts w:ascii="Times New Roman" w:hAnsi="Times New Roman" w:cs="Times New Roman" w:eastAsia="宋体"/>
        </w:rPr>
        <w:t>ctais</w:t>
      </w:r>
      <w:r>
        <w:rPr>
          <w:rFonts w:ascii="Times New Roman" w:hAnsi="Times New Roman" w:cs="Times New Roman" w:eastAsia="宋体"/>
        </w:rPr>
        <w:t>/</w:t>
      </w:r>
      <w:r>
        <w:rPr>
          <w:rFonts w:ascii="Times New Roman" w:hAnsi="Times New Roman" w:cs="Times New Roman" w:eastAsia="宋体"/>
        </w:rPr>
        <w:t>eai</w:t>
      </w:r>
      <w:r>
        <w:rPr>
          <w:rFonts w:ascii="Times New Roman" w:hAnsi="Times New Roman" w:cs="Times New Roman" w:eastAsia="宋体"/>
        </w:rPr>
        <w:t>/</w:t>
      </w:r>
      <w:r>
        <w:rPr>
          <w:rFonts w:ascii="Times New Roman" w:hAnsi="Times New Roman" w:cs="Times New Roman" w:eastAsia="宋体"/>
        </w:rPr>
        <w:t>ftp" description="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ftp</w:t>
      </w:r>
      <w:r>
        <w:t>文件保存</w:t>
      </w:r>
      <w:r w:rsidR="001852F3">
        <w:t xml:space="preserve">路径</w:t>
      </w:r>
      <w:r>
        <w:rPr>
          <w:rFonts w:ascii="Times New Roman" w:hAnsi="Times New Roman" w:cs="Times New Roman" w:eastAsia="宋体"/>
          <w:rFonts w:hint="eastAsia"/>
        </w:rPr>
        <w:t>“</w:t>
      </w:r>
      <w:r>
        <w:rPr>
          <w:rFonts w:ascii="Times New Roman" w:hAnsi="Times New Roman" w:cs="Times New Roman" w:eastAsia="宋体"/>
        </w:rPr>
        <w:t>/</w:t>
      </w:r>
      <w:r>
        <w:rPr>
          <w:rFonts w:ascii="Times New Roman" w:hAnsi="Times New Roman" w:cs="Times New Roman" w:eastAsia="宋体"/>
        </w:rPr>
        <w:t>&gt;</w:t>
      </w:r>
    </w:p>
    <w:p w:rsidR="0018722C">
      <w:pPr>
        <w:pStyle w:val="BodyText"/>
        <w:spacing w:line="240" w:lineRule="auto" w:before="70"/>
        <w:ind w:leftChars="0" w:left="633" w:rightChars="0" w:right="0"/>
        <w:jc w:val="left"/>
        <w:rPr>
          <w:rFonts w:ascii="Times New Roman" w:hAnsi="Times New Roman" w:cs="Times New Roman" w:eastAsia="Times New Roman"/>
        </w:rPr>
        <w:topLinePunct/>
      </w:pPr>
      <w:r>
        <w:rPr>
          <w:rFonts w:ascii="Times New Roman" w:hAnsi="Times New Roman" w:cs="Times New Roman" w:eastAsia="Times New Roman"/>
        </w:rPr>
        <w:t>… …</w:t>
      </w:r>
    </w:p>
    <w:p w:rsidR="0018722C">
      <w:pPr>
        <w:pStyle w:val="4"/>
        <w:topLinePunct/>
        <w:ind w:left="200" w:hangingChars="200" w:hanging="200"/>
      </w:pPr>
      <w:r>
        <w:t>（</w:t>
      </w:r>
      <w:r>
        <w:t>3</w:t>
      </w:r>
      <w:r>
        <w:t>）</w:t>
      </w:r>
      <w:r>
        <w:t>与外围系统的路由配置</w:t>
      </w:r>
    </w:p>
    <w:p w:rsidR="0018722C">
      <w:pPr>
        <w:topLinePunct/>
      </w:pPr>
      <w:r>
        <w:t>以大厅实时扣税为例，其</w:t>
      </w:r>
      <w:r/>
      <w:r>
        <w:rPr>
          <w:rFonts w:ascii="Times New Roman" w:hAnsi="Times New Roman" w:cs="Times New Roman" w:eastAsia="宋体"/>
        </w:rPr>
        <w:t>SID</w:t>
      </w:r>
      <w:r>
        <w:t>为</w:t>
      </w:r>
      <w:r>
        <w:rPr>
          <w:rFonts w:ascii="Times New Roman" w:hAnsi="Times New Roman" w:cs="Times New Roman" w:eastAsia="宋体"/>
        </w:rPr>
        <w:t xml:space="preserve">“Synchronization.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Freeze.</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Ctais.</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TaxBank”</w:t>
      </w:r>
      <w:r>
        <w:rPr>
          <w:rFonts w:hint="eastAsia"/>
        </w:rPr>
        <w:t>，</w:t>
      </w:r>
      <w:r>
        <w:t>系统通</w:t>
      </w:r>
      <w:r w:rsidR="001852F3">
        <w:t xml:space="preserve">过在</w:t>
      </w:r>
      <w:r/>
      <w:r>
        <w:rPr>
          <w:rFonts w:ascii="Times New Roman" w:hAnsi="Times New Roman" w:cs="Times New Roman" w:eastAsia="宋体"/>
        </w:rPr>
        <w:t xml:space="preserve">services.</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xml</w:t>
      </w:r>
      <w:r>
        <w:t>找到其路由管理器</w:t>
      </w:r>
      <w:r>
        <w:rPr>
          <w:rFonts w:ascii="Times New Roman" w:hAnsi="Times New Roman" w:cs="Times New Roman" w:eastAsia="宋体"/>
        </w:rPr>
        <w:t>“P_TAXBANK_ROUTER”</w:t>
      </w:r>
      <w:r>
        <w:t>，再根据</w:t>
      </w:r>
      <w:r/>
      <w:r>
        <w:rPr>
          <w:rFonts w:ascii="Times New Roman" w:hAnsi="Times New Roman" w:cs="Times New Roman" w:eastAsia="宋体"/>
        </w:rPr>
        <w:t>config.</w:t>
      </w:r>
      <w:r w:rsidR="004B696B">
        <w:rPr>
          <w:rFonts w:ascii="Times New Roman" w:hAnsi="Times New Roman" w:cs="Times New Roman" w:eastAsia="宋体"/>
        </w:rPr>
        <w:t xml:space="preserve"> </w:t>
      </w:r>
      <w:r w:rsidR="004B696B">
        <w:rPr>
          <w:rFonts w:ascii="Times New Roman" w:hAnsi="Times New Roman" w:cs="Times New Roman" w:eastAsia="宋体"/>
        </w:rPr>
        <w:t>xml</w:t>
      </w:r>
      <w:r>
        <w:t>中的配置找到税务机关代码对应的银税系统配置的</w:t>
      </w:r>
      <w:r>
        <w:rPr>
          <w:rFonts w:ascii="Times New Roman" w:hAnsi="Times New Roman" w:cs="Times New Roman" w:eastAsia="宋体"/>
        </w:rPr>
        <w:t>EAI_XP</w:t>
      </w:r>
      <w:r>
        <w:t>内部的第二级子服务</w:t>
      </w:r>
      <w:r w:rsidR="001852F3">
        <w:t xml:space="preserve">的</w:t>
      </w:r>
      <w:r/>
      <w:r>
        <w:rPr>
          <w:rFonts w:ascii="Times New Roman" w:hAnsi="Times New Roman" w:cs="Times New Roman" w:eastAsia="宋体"/>
        </w:rPr>
        <w:t>ID</w:t>
      </w:r>
      <w:r>
        <w:t>，即</w:t>
      </w:r>
      <w:r/>
      <w:r>
        <w:rPr>
          <w:rFonts w:ascii="Times New Roman" w:hAnsi="Times New Roman" w:cs="Times New Roman" w:eastAsia="宋体"/>
        </w:rPr>
        <w:t>SID_TAXBANK_A</w:t>
      </w:r>
      <w:r>
        <w:t>，然后在</w:t>
      </w:r>
      <w:r/>
      <w:r>
        <w:rPr>
          <w:rFonts w:ascii="Times New Roman" w:hAnsi="Times New Roman" w:cs="Times New Roman" w:eastAsia="宋体"/>
        </w:rPr>
        <w:t xml:space="preserve">services.</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xml</w:t>
      </w:r>
      <w:r>
        <w:t>中找到该子</w:t>
      </w:r>
      <w:r/>
      <w:r>
        <w:rPr>
          <w:rFonts w:ascii="Times New Roman" w:hAnsi="Times New Roman" w:cs="Times New Roman" w:eastAsia="宋体"/>
        </w:rPr>
        <w:t>SID</w:t>
      </w:r>
      <w:r>
        <w:t>对应的代理的</w:t>
      </w:r>
      <w:r>
        <w:rPr>
          <w:rFonts w:ascii="Times New Roman" w:hAnsi="Times New Roman" w:cs="Times New Roman" w:eastAsia="宋体"/>
        </w:rPr>
        <w:t>ID</w:t>
      </w:r>
      <w:r>
        <w:t>，即</w:t>
      </w:r>
      <w:r/>
      <w:r>
        <w:rPr>
          <w:rFonts w:ascii="Times New Roman" w:hAnsi="Times New Roman" w:cs="Times New Roman" w:eastAsia="宋体"/>
        </w:rPr>
        <w:t>ID</w:t>
      </w:r>
      <w:r>
        <w:t>：</w:t>
      </w:r>
      <w:r>
        <w:rPr>
          <w:rFonts w:ascii="Times New Roman" w:hAnsi="Times New Roman" w:cs="Times New Roman" w:eastAsia="宋体"/>
        </w:rPr>
        <w:t>“P_TAXBANK_A”</w:t>
      </w:r>
      <w:r>
        <w:t>，系统会根据</w:t>
      </w:r>
      <w:r>
        <w:rPr>
          <w:rFonts w:ascii="Times New Roman" w:hAnsi="Times New Roman" w:cs="Times New Roman" w:eastAsia="宋体"/>
        </w:rPr>
        <w:t>“P_TAXBANK_A”</w:t>
      </w:r>
      <w:r>
        <w:t>的银税系统配置通</w:t>
      </w:r>
      <w:r w:rsidR="001852F3">
        <w:t xml:space="preserve">过</w:t>
      </w:r>
      <w:r/>
      <w:r>
        <w:rPr>
          <w:rFonts w:ascii="Times New Roman" w:hAnsi="Times New Roman" w:cs="Times New Roman" w:eastAsia="宋体"/>
        </w:rPr>
        <w:t>JNDI</w:t>
      </w:r>
      <w:r>
        <w:t>找到外围系统的</w:t>
      </w:r>
      <w:r/>
      <w:r>
        <w:rPr>
          <w:rFonts w:ascii="Times New Roman" w:hAnsi="Times New Roman" w:cs="Times New Roman" w:eastAsia="宋体"/>
        </w:rPr>
        <w:t>HOME</w:t>
      </w:r>
      <w:r>
        <w:t>接口，并由此实现缴税系统对外围系统提供的银</w:t>
      </w:r>
      <w:r w:rsidR="001852F3">
        <w:t xml:space="preserve">税服务。具体配置如下：</w:t>
      </w:r>
    </w:p>
    <w:p w:rsidR="0018722C">
      <w:pPr>
        <w:topLinePunct/>
      </w:pPr>
      <w:r>
        <w:rPr>
          <w:rFonts w:ascii="Times New Roman"/>
        </w:rPr>
        <w:t>services.</w:t>
      </w:r>
      <w:r w:rsidR="004B696B">
        <w:rPr>
          <w:rFonts w:ascii="Times New Roman"/>
        </w:rPr>
        <w:t xml:space="preserve"> </w:t>
      </w:r>
      <w:r w:rsidR="004B696B">
        <w:rPr>
          <w:rFonts w:ascii="Times New Roman"/>
        </w:rPr>
        <w:t>xml</w:t>
      </w:r>
    </w:p>
    <w:p w:rsidR="0018722C">
      <w:pPr>
        <w:pStyle w:val="cw21"/>
        <w:topLinePunct/>
      </w:pPr>
      <w:r>
        <w:rPr>
          <w:rFonts w:ascii="Times New Roman" w:hAnsi="Times New Roman" w:cs="Times New Roman" w:eastAsia="Times New Roman"/>
        </w:rPr>
        <w:t>&lt;!--  </w:t>
      </w:r>
      <w:r>
        <w:t>实时保留</w:t>
      </w:r>
      <w:r>
        <w:t> </w:t>
      </w:r>
      <w:r>
        <w:rPr>
          <w:rFonts w:ascii="Times New Roman" w:hAnsi="Times New Roman" w:cs="Times New Roman" w:eastAsia="Times New Roman"/>
        </w:rPr>
        <w:t>--&gt;</w:t>
      </w:r>
    </w:p>
    <w:p w:rsidR="0018722C">
      <w:pPr>
        <w:pStyle w:val="cw21"/>
        <w:topLinePunct/>
      </w:pPr>
      <w:r>
        <w:rPr>
          <w:rFonts w:ascii="Times New Roman" w:hAnsi="Times New Roman" w:cs="Times New Roman" w:eastAsia="Times New Roman"/>
        </w:rPr>
        <w:t>&lt;service id="Synchronization.Freeze.Ctais.TaxBank" description="EAI</w:t>
      </w:r>
      <w:r>
        <w:rPr>
          <w:rFonts w:ascii="Times New Roman" w:hAnsi="Times New Roman" w:cs="Times New Roman" w:eastAsia="Times New Roman"/>
        </w:rPr>
        <w:t> </w:t>
      </w:r>
      <w:r>
        <w:t>银税系统 服务</w:t>
      </w:r>
      <w:r>
        <w:rPr>
          <w:rFonts w:ascii="Times New Roman" w:hAnsi="Times New Roman" w:cs="Times New Roman" w:eastAsia="Times New Roman"/>
        </w:rPr>
        <w:t>"&gt;</w:t>
      </w:r>
    </w:p>
    <w:p w:rsidR="0018722C">
      <w:pPr>
        <w:pStyle w:val="cw21"/>
        <w:topLinePunct/>
      </w:pPr>
      <w:r>
        <w:rPr>
          <w:rFonts w:ascii="Times New Roman"/>
        </w:rPr>
        <w:t>&lt;param name="proxy" value="P_TAXBANK_ROUTER"</w:t>
      </w:r>
      <w:r>
        <w:rPr>
          <w:rFonts w:ascii="Times New Roman"/>
        </w:rPr>
        <w:t> </w:t>
      </w:r>
      <w:r>
        <w:rPr>
          <w:rFonts w:ascii="Times New Roman"/>
        </w:rPr>
        <w:t>/</w:t>
      </w:r>
      <w:r>
        <w:rPr>
          <w:rFonts w:ascii="Times New Roman"/>
        </w:rPr>
        <w:t>&gt;</w:t>
      </w:r>
    </w:p>
    <w:p w:rsidR="0018722C">
      <w:pPr>
        <w:pStyle w:val="cw21"/>
        <w:topLinePunct/>
      </w:pPr>
      <w:r>
        <w:rPr>
          <w:rFonts w:ascii="Times New Roman"/>
        </w:rPr>
        <w:t>&lt;</w:t>
      </w:r>
      <w:r>
        <w:rPr>
          <w:rFonts w:ascii="Times New Roman"/>
        </w:rPr>
        <w:t>/</w:t>
      </w:r>
      <w:r>
        <w:rPr>
          <w:rFonts w:ascii="Times New Roman"/>
        </w:rPr>
        <w:t>service&gt;</w:t>
      </w:r>
    </w:p>
    <w:p w:rsidR="0018722C">
      <w:pPr>
        <w:pStyle w:val="cw21"/>
        <w:topLinePunct/>
      </w:pPr>
      <w:r>
        <w:rPr>
          <w:rFonts w:ascii="Times New Roman" w:hAnsi="Times New Roman" w:cs="Times New Roman" w:eastAsia="Times New Roman"/>
        </w:rPr>
        <w:t>&lt;!--</w:t>
      </w:r>
      <w:r>
        <w:t>以下的代理名，建议用</w:t>
      </w:r>
      <w:r>
        <w:rPr>
          <w:rFonts w:ascii="Times New Roman" w:hAnsi="Times New Roman" w:cs="Times New Roman" w:eastAsia="Times New Roman"/>
        </w:rPr>
        <w:t>“P_TAXBANK_”+</w:t>
      </w:r>
      <w:r>
        <w:t>地区名</w:t>
      </w:r>
      <w:r>
        <w:t>（</w:t>
      </w:r>
      <w:r>
        <w:t>包括</w:t>
      </w:r>
      <w:r>
        <w:t> </w:t>
      </w:r>
      <w:r>
        <w:rPr>
          <w:rFonts w:ascii="Times New Roman" w:hAnsi="Times New Roman" w:cs="Times New Roman" w:eastAsia="Times New Roman"/>
        </w:rPr>
        <w:t>description</w:t>
      </w:r>
      <w:r>
        <w:rPr>
          <w:rFonts w:ascii="Times New Roman" w:hAnsi="Times New Roman" w:cs="Times New Roman" w:eastAsia="Times New Roman"/>
        </w:rPr>
        <w:t> </w:t>
      </w:r>
      <w:r>
        <w:t>属性</w:t>
      </w:r>
      <w:r>
        <w:t>）</w:t>
      </w:r>
      <w:r>
        <w:t>，</w:t>
      </w:r>
      <w:r>
        <w:t> 这样方便识别，如：</w:t>
      </w:r>
      <w:r>
        <w:rPr>
          <w:rFonts w:ascii="Times New Roman" w:hAnsi="Times New Roman" w:cs="Times New Roman" w:eastAsia="Times New Roman"/>
        </w:rPr>
        <w:t>P_TAXBANK_HUZHOU</w:t>
      </w:r>
      <w:r>
        <w:rPr>
          <w:rFonts w:ascii="Arial Unicode MS" w:hAnsi="Arial Unicode MS" w:cs="Arial Unicode MS" w:eastAsia="Arial Unicode MS"/>
        </w:rPr>
        <w:t>今</w:t>
      </w:r>
    </w:p>
    <w:p w:rsidR="0018722C">
      <w:pPr>
        <w:pStyle w:val="cw21"/>
        <w:topLinePunct/>
      </w:pPr>
      <w:r>
        <w:rPr>
          <w:rFonts w:ascii="Times New Roman" w:hAnsi="Times New Roman" w:cs="Times New Roman" w:eastAsia="Times New Roman"/>
        </w:rPr>
        <w:t>&lt;service id="SID_TAXBANK_A"</w:t>
      </w:r>
      <w:r>
        <w:rPr>
          <w:rFonts w:ascii="Times New Roman" w:hAnsi="Times New Roman" w:cs="Times New Roman" w:eastAsia="Times New Roman"/>
        </w:rPr>
        <w:t> </w:t>
      </w:r>
      <w:r>
        <w:rPr>
          <w:rFonts w:ascii="Times New Roman" w:hAnsi="Times New Roman" w:cs="Times New Roman" w:eastAsia="Times New Roman"/>
        </w:rPr>
        <w:t>description="</w:t>
      </w:r>
      <w:r>
        <w:t>银税子系统服务</w:t>
      </w:r>
      <w:r>
        <w:rPr>
          <w:rFonts w:ascii="Times New Roman" w:hAnsi="Times New Roman" w:cs="Times New Roman" w:eastAsia="Times New Roman"/>
        </w:rPr>
        <w:t>_A"&gt;</w:t>
      </w:r>
    </w:p>
    <w:p w:rsidR="0018722C">
      <w:pPr>
        <w:pStyle w:val="cw21"/>
        <w:topLinePunct/>
      </w:pPr>
      <w:r>
        <w:rPr>
          <w:rFonts w:ascii="Times New Roman"/>
        </w:rPr>
        <w:t>&lt;param</w:t>
      </w:r>
      <w:r>
        <w:rPr>
          <w:rFonts w:ascii="Times New Roman"/>
        </w:rPr>
        <w:t> </w:t>
      </w:r>
      <w:r>
        <w:rPr>
          <w:rFonts w:ascii="Times New Roman"/>
        </w:rPr>
        <w:t>name="proxy"</w:t>
      </w:r>
      <w:r>
        <w:rPr>
          <w:rFonts w:ascii="Times New Roman"/>
        </w:rPr>
        <w:t> </w:t>
      </w:r>
      <w:r>
        <w:rPr>
          <w:rFonts w:ascii="Times New Roman"/>
        </w:rPr>
        <w:t>value="P_TAXBANK_HANGZHOU"</w:t>
      </w:r>
      <w:r>
        <w:rPr>
          <w:rFonts w:ascii="Times New Roman"/>
        </w:rPr>
        <w:t> </w:t>
      </w:r>
      <w:r>
        <w:rPr>
          <w:rFonts w:ascii="Times New Roman"/>
        </w:rPr>
        <w:t>/</w:t>
      </w:r>
      <w:r>
        <w:rPr>
          <w:rFonts w:ascii="Times New Roman"/>
        </w:rPr>
        <w:t>&gt;</w:t>
      </w:r>
    </w:p>
    <w:p w:rsidR="0018722C">
      <w:pPr>
        <w:pStyle w:val="cw21"/>
        <w:topLinePunct/>
      </w:pPr>
      <w:r>
        <w:rPr>
          <w:rFonts w:ascii="Times New Roman"/>
        </w:rPr>
        <w:t>&lt;</w:t>
      </w:r>
      <w:r>
        <w:rPr>
          <w:rFonts w:ascii="Times New Roman"/>
        </w:rPr>
        <w:t>/</w:t>
      </w:r>
      <w:r>
        <w:rPr>
          <w:rFonts w:ascii="Times New Roman"/>
        </w:rPr>
        <w:t>service&gt;</w:t>
      </w:r>
    </w:p>
    <w:p w:rsidR="0018722C">
      <w:pPr>
        <w:pStyle w:val="cw21"/>
        <w:topLinePunct/>
      </w:pPr>
      <w:r>
        <w:rPr>
          <w:rFonts w:ascii="Times New Roman" w:hAnsi="Times New Roman" w:cs="Times New Roman" w:eastAsia="Times New Roman"/>
        </w:rPr>
        <w:t>&lt;service id="SID_TAXBANK_B"</w:t>
      </w:r>
      <w:r>
        <w:rPr>
          <w:rFonts w:ascii="Times New Roman" w:hAnsi="Times New Roman" w:cs="Times New Roman" w:eastAsia="Times New Roman"/>
        </w:rPr>
        <w:t> </w:t>
      </w:r>
      <w:r>
        <w:rPr>
          <w:rFonts w:ascii="Times New Roman" w:hAnsi="Times New Roman" w:cs="Times New Roman" w:eastAsia="Times New Roman"/>
        </w:rPr>
        <w:t>description="</w:t>
      </w:r>
      <w:r>
        <w:t>银税子系统服务</w:t>
      </w:r>
      <w:r>
        <w:rPr>
          <w:rFonts w:ascii="Times New Roman" w:hAnsi="Times New Roman" w:cs="Times New Roman" w:eastAsia="Times New Roman"/>
        </w:rPr>
        <w:t>_B"&gt;</w:t>
      </w:r>
    </w:p>
    <w:p w:rsidR="0018722C">
      <w:pPr>
        <w:pStyle w:val="cw21"/>
        <w:topLinePunct/>
      </w:pPr>
      <w:r>
        <w:rPr>
          <w:rFonts w:ascii="Times New Roman"/>
        </w:rPr>
        <w:t>&lt;param name="proxy" value="P_TAXBANK_HUZHOU"</w:t>
      </w:r>
      <w:r>
        <w:rPr>
          <w:rFonts w:ascii="Times New Roman"/>
        </w:rPr>
        <w:t> </w:t>
      </w:r>
      <w:r>
        <w:rPr>
          <w:rFonts w:ascii="Times New Roman"/>
        </w:rPr>
        <w:t>/</w:t>
      </w:r>
      <w:r>
        <w:rPr>
          <w:rFonts w:ascii="Times New Roman"/>
        </w:rPr>
        <w:t>&gt;</w:t>
      </w:r>
    </w:p>
    <w:p w:rsidR="0018722C">
      <w:pPr>
        <w:pStyle w:val="cw21"/>
        <w:topLinePunct/>
      </w:pPr>
      <w:r>
        <w:rPr>
          <w:rFonts w:ascii="Times New Roman"/>
        </w:rPr>
        <w:t>&lt;</w:t>
      </w:r>
      <w:r>
        <w:rPr>
          <w:rFonts w:ascii="Times New Roman"/>
        </w:rPr>
        <w:t>/</w:t>
      </w:r>
      <w:r>
        <w:rPr>
          <w:rFonts w:ascii="Times New Roman"/>
        </w:rPr>
        <w:t>service&gt;</w:t>
      </w:r>
    </w:p>
    <w:p w:rsidR="0018722C">
      <w:pPr>
        <w:pStyle w:val="cw21"/>
        <w:topLinePunct/>
      </w:pPr>
      <w:r>
        <w:rPr>
          <w:rFonts w:ascii="Times New Roman" w:hAnsi="Times New Roman" w:cs="Times New Roman" w:eastAsia="Times New Roman"/>
        </w:rPr>
        <w:t>&lt;service id="SID_TAXBANK_C"</w:t>
      </w:r>
      <w:r>
        <w:rPr>
          <w:rFonts w:ascii="Times New Roman" w:hAnsi="Times New Roman" w:cs="Times New Roman" w:eastAsia="Times New Roman"/>
        </w:rPr>
        <w:t> </w:t>
      </w:r>
      <w:r>
        <w:rPr>
          <w:rFonts w:ascii="Times New Roman" w:hAnsi="Times New Roman" w:cs="Times New Roman" w:eastAsia="Times New Roman"/>
        </w:rPr>
        <w:t>description="</w:t>
      </w:r>
      <w:r>
        <w:t>银税子系统服务</w:t>
      </w:r>
      <w:r>
        <w:rPr>
          <w:rFonts w:ascii="Times New Roman" w:hAnsi="Times New Roman" w:cs="Times New Roman" w:eastAsia="Times New Roman"/>
        </w:rPr>
        <w:t>_C"&gt;</w:t>
      </w:r>
    </w:p>
    <w:p w:rsidR="0018722C">
      <w:pPr>
        <w:pStyle w:val="cw21"/>
        <w:topLinePunct/>
      </w:pPr>
      <w:r>
        <w:rPr>
          <w:rFonts w:ascii="Times New Roman"/>
        </w:rPr>
        <w:t>&lt;param name="proxy" value="P_TAXBANK_SHAOXING"</w:t>
      </w:r>
      <w:r>
        <w:rPr>
          <w:rFonts w:ascii="Times New Roman"/>
        </w:rPr>
        <w:t> </w:t>
      </w:r>
      <w:r>
        <w:rPr>
          <w:rFonts w:ascii="Times New Roman"/>
        </w:rPr>
        <w:t>/</w:t>
      </w:r>
      <w:r>
        <w:rPr>
          <w:rFonts w:ascii="Times New Roman"/>
        </w:rPr>
        <w:t>&gt;</w:t>
      </w:r>
    </w:p>
    <w:p w:rsidR="0018722C">
      <w:pPr>
        <w:pStyle w:val="cw21"/>
        <w:topLinePunct/>
      </w:pPr>
      <w:r>
        <w:rPr>
          <w:rFonts w:ascii="Times New Roman"/>
        </w:rPr>
        <w:t>&lt;</w:t>
      </w:r>
      <w:r>
        <w:rPr>
          <w:rFonts w:ascii="Times New Roman"/>
        </w:rPr>
        <w:t>/</w:t>
      </w:r>
      <w:r>
        <w:rPr>
          <w:rFonts w:ascii="Times New Roman"/>
        </w:rPr>
        <w:t>service&gt;</w:t>
      </w:r>
    </w:p>
    <w:p w:rsidR="0018722C">
      <w:pPr>
        <w:pStyle w:val="cw21"/>
        <w:topLinePunct/>
      </w:pPr>
      <w:r>
        <w:rPr>
          <w:rFonts w:ascii="Times New Roman" w:hAnsi="Times New Roman" w:cs="Times New Roman" w:eastAsia="Times New Roman"/>
        </w:rPr>
        <w:t>&lt;!--  </w:t>
      </w:r>
      <w:r>
        <w:t>取消保留</w:t>
      </w:r>
      <w:r>
        <w:t> </w:t>
      </w:r>
      <w:r>
        <w:rPr>
          <w:rFonts w:ascii="Times New Roman" w:hAnsi="Times New Roman" w:cs="Times New Roman" w:eastAsia="Times New Roman"/>
        </w:rPr>
        <w:t>--&gt;</w:t>
      </w:r>
    </w:p>
    <w:p w:rsidR="0018722C">
      <w:pPr>
        <w:pStyle w:val="cw21"/>
        <w:topLinePunct/>
      </w:pPr>
      <w:r>
        <w:rPr>
          <w:rFonts w:ascii="Times New Roman" w:hAnsi="Times New Roman" w:cs="Times New Roman" w:eastAsia="Times New Roman"/>
        </w:rPr>
        <w:t>&lt;service id="ReverseFreeze.Ctais.TaxBank" description="EAI</w:t>
      </w:r>
      <w:r>
        <w:rPr>
          <w:rFonts w:ascii="Times New Roman" w:hAnsi="Times New Roman" w:cs="Times New Roman" w:eastAsia="Times New Roman"/>
        </w:rPr>
        <w:t> </w:t>
      </w:r>
      <w:r>
        <w:t>银税系统服务</w:t>
      </w:r>
      <w:r>
        <w:rPr>
          <w:rFonts w:ascii="Times New Roman" w:hAnsi="Times New Roman" w:cs="Times New Roman" w:eastAsia="Times New Roman"/>
        </w:rPr>
        <w:t>"&gt;</w:t>
      </w:r>
    </w:p>
    <w:p w:rsidR="0018722C">
      <w:pPr>
        <w:pStyle w:val="cw21"/>
        <w:topLinePunct/>
      </w:pPr>
      <w:r>
        <w:rPr>
          <w:rFonts w:ascii="Times New Roman"/>
        </w:rPr>
        <w:t>&lt;param name="proxy" value="P_TAXBANK_QXBL_ROUTER"</w:t>
      </w:r>
      <w:r>
        <w:rPr>
          <w:rFonts w:ascii="Times New Roman"/>
        </w:rPr>
        <w:t> </w:t>
      </w:r>
      <w:r>
        <w:rPr>
          <w:rFonts w:ascii="Times New Roman"/>
        </w:rPr>
        <w:t>/</w:t>
      </w:r>
      <w:r>
        <w:rPr>
          <w:rFonts w:ascii="Times New Roman"/>
        </w:rPr>
        <w:t>&gt;</w:t>
      </w:r>
    </w:p>
    <w:p w:rsidR="0018722C">
      <w:pPr>
        <w:pStyle w:val="cw21"/>
        <w:topLinePunct/>
      </w:pPr>
      <w:r>
        <w:rPr>
          <w:rFonts w:ascii="Times New Roman"/>
        </w:rPr>
        <w:t>&lt;</w:t>
      </w:r>
      <w:r>
        <w:rPr>
          <w:rFonts w:ascii="Times New Roman"/>
        </w:rPr>
        <w:t>/</w:t>
      </w:r>
      <w:r>
        <w:rPr>
          <w:rFonts w:ascii="Times New Roman"/>
        </w:rPr>
        <w:t>service&gt;</w:t>
      </w:r>
    </w:p>
    <w:p w:rsidR="0018722C">
      <w:pPr>
        <w:topLinePunct/>
      </w:pPr>
      <w:r>
        <w:rPr>
          <w:rFonts w:ascii="Times New Roman"/>
        </w:rPr>
        <w:t>2</w:t>
      </w:r>
      <w:r>
        <w:rPr>
          <w:rFonts w:ascii="Times New Roman"/>
        </w:rPr>
        <w:t>)</w:t>
      </w:r>
      <w:r>
        <w:rPr>
          <w:rFonts w:ascii="Times New Roman"/>
        </w:rPr>
        <w:t> </w:t>
      </w:r>
      <w:r>
        <w:rPr>
          <w:rFonts w:ascii="Times New Roman"/>
        </w:rPr>
        <w:t>config.</w:t>
      </w:r>
      <w:r w:rsidR="004B696B">
        <w:rPr>
          <w:rFonts w:ascii="Times New Roman"/>
        </w:rPr>
        <w:t xml:space="preserve"> </w:t>
      </w:r>
      <w:r w:rsidR="004B696B">
        <w:rPr>
          <w:rFonts w:ascii="Times New Roman"/>
        </w:rPr>
        <w:t>xml</w:t>
      </w:r>
    </w:p>
    <w:p w:rsidR="0018722C">
      <w:pPr>
        <w:pStyle w:val="cw21"/>
        <w:topLinePunct/>
      </w:pPr>
      <w:r>
        <w:rPr>
          <w:rFonts w:ascii="Times New Roman" w:hAnsi="Times New Roman" w:cs="Times New Roman" w:eastAsia="Times New Roman"/>
        </w:rPr>
        <w:t>&lt;!--  </w:t>
      </w:r>
      <w:r>
        <w:t>实时保留</w:t>
      </w:r>
      <w:r>
        <w:t> </w:t>
      </w:r>
      <w:r>
        <w:rPr>
          <w:rFonts w:ascii="Times New Roman" w:hAnsi="Times New Roman" w:cs="Times New Roman" w:eastAsia="Times New Roman"/>
        </w:rPr>
        <w:t>--&gt;</w:t>
      </w:r>
    </w:p>
    <w:p w:rsidR="0018722C">
      <w:pPr>
        <w:pStyle w:val="cw21"/>
        <w:topLinePunct/>
      </w:pPr>
      <w:r>
        <w:rPr>
          <w:rFonts w:ascii="Times New Roman"/>
        </w:rPr>
        <w:t>&lt;proxy</w:t>
      </w:r>
      <w:r>
        <w:rPr>
          <w:rFonts w:ascii="Times New Roman"/>
        </w:rPr>
        <w:t> </w:t>
      </w:r>
      <w:r>
        <w:rPr>
          <w:rFonts w:ascii="Times New Roman"/>
        </w:rPr>
        <w:t>id="P_TAXBANK_ROUTER"</w:t>
      </w:r>
    </w:p>
    <w:p w:rsidR="0018722C">
      <w:pPr>
        <w:pStyle w:val="cw21"/>
        <w:topLinePunct/>
      </w:pPr>
      <w:r>
        <w:rPr>
          <w:rFonts w:ascii="Times New Roman" w:hAnsi="Times New Roman" w:cs="Times New Roman" w:eastAsia="Times New Roman"/>
        </w:rPr>
        <w:t>class="com.dc.business.proxy.taxbank.TaxBankRouterProxy"  description="</w:t>
      </w:r>
      <w:r>
        <w:rPr>
          <w:rFonts w:ascii="Times New Roman" w:hAnsi="Times New Roman" w:cs="Times New Roman" w:eastAsia="Times New Roman"/>
        </w:rPr>
        <w:t> </w:t>
      </w:r>
      <w:r>
        <w:t>银税系统</w:t>
      </w:r>
      <w:r>
        <w:t> </w:t>
      </w:r>
      <w:r/>
    </w:p>
    <w:p w:rsidR="0018722C">
      <w:pPr>
        <w:pStyle w:val="cw21"/>
        <w:topLinePunct/>
      </w:pPr>
      <w:r>
        <w:t>路由器</w:t>
      </w:r>
      <w:r>
        <w:rPr>
          <w:rFonts w:ascii="Times New Roman" w:hAnsi="Times New Roman" w:cs="Times New Roman" w:eastAsia="Times New Roman"/>
        </w:rPr>
        <w:t>"&gt;</w:t>
      </w:r>
    </w:p>
    <w:p w:rsidR="0018722C">
      <w:pPr>
        <w:pStyle w:val="cw21"/>
        <w:topLinePunct/>
      </w:pPr>
      <w:r>
        <w:rPr>
          <w:rFonts w:ascii="Times New Roman" w:hAnsi="Times New Roman" w:cs="Times New Roman" w:eastAsia="Times New Roman"/>
        </w:rPr>
        <w:t>&lt;param name="13301" value="SID_TAXBANK_A"</w:t>
      </w:r>
      <w:r>
        <w:rPr>
          <w:rFonts w:ascii="Times New Roman" w:hAnsi="Times New Roman" w:cs="Times New Roman" w:eastAsia="Times New Roman"/>
        </w:rPr>
        <w:t> </w:t>
      </w:r>
      <w:r>
        <w:rPr>
          <w:rFonts w:ascii="Times New Roman" w:hAnsi="Times New Roman" w:cs="Times New Roman" w:eastAsia="Times New Roman"/>
        </w:rPr>
        <w:t>/</w:t>
      </w:r>
      <w:r>
        <w:rPr>
          <w:rFonts w:ascii="Times New Roman" w:hAnsi="Times New Roman" w:cs="Times New Roman" w:eastAsia="Times New Roman"/>
        </w:rPr>
        <w:t>&gt;&lt;!—</w:t>
      </w:r>
      <w:r>
        <w:t>西安</w:t>
      </w:r>
      <w:r>
        <w:rPr>
          <w:rFonts w:ascii="Times New Roman" w:hAnsi="Times New Roman" w:cs="Times New Roman" w:eastAsia="Times New Roman"/>
        </w:rPr>
        <w:t>--&gt;</w:t>
      </w:r>
    </w:p>
    <w:p w:rsidR="0018722C">
      <w:pPr>
        <w:pStyle w:val="cw21"/>
        <w:topLinePunct/>
      </w:pPr>
      <w:r>
        <w:rPr>
          <w:rFonts w:ascii="Times New Roman" w:hAnsi="Times New Roman" w:cs="Times New Roman" w:eastAsia="Times New Roman"/>
        </w:rPr>
        <w:t>&lt;param name="13305" value="SID_TAXBANK_B"</w:t>
      </w:r>
      <w:r>
        <w:rPr>
          <w:rFonts w:ascii="Times New Roman" w:hAnsi="Times New Roman" w:cs="Times New Roman" w:eastAsia="Times New Roman"/>
        </w:rPr>
        <w:t> </w:t>
      </w:r>
      <w:r>
        <w:rPr>
          <w:rFonts w:ascii="Times New Roman" w:hAnsi="Times New Roman" w:cs="Times New Roman" w:eastAsia="Times New Roman"/>
        </w:rPr>
        <w:t>/</w:t>
      </w:r>
      <w:r>
        <w:rPr>
          <w:rFonts w:ascii="Times New Roman" w:hAnsi="Times New Roman" w:cs="Times New Roman" w:eastAsia="Times New Roman"/>
        </w:rPr>
        <w:t>&gt;&lt;!—</w:t>
      </w:r>
      <w:r>
        <w:t>咸阳</w:t>
      </w:r>
      <w:r>
        <w:rPr>
          <w:rFonts w:ascii="Times New Roman" w:hAnsi="Times New Roman" w:cs="Times New Roman" w:eastAsia="Times New Roman"/>
        </w:rPr>
        <w:t>--&gt;</w:t>
      </w:r>
    </w:p>
    <w:p w:rsidR="0018722C">
      <w:pPr>
        <w:pStyle w:val="cw21"/>
        <w:topLinePunct/>
      </w:pPr>
      <w:r>
        <w:rPr>
          <w:rFonts w:ascii="Times New Roman" w:hAnsi="Times New Roman" w:cs="Times New Roman" w:eastAsia="Times New Roman"/>
        </w:rPr>
        <w:t>&lt;param name="13306" value="SID_TAXBANK_C"</w:t>
      </w:r>
      <w:r>
        <w:rPr>
          <w:rFonts w:ascii="Times New Roman" w:hAnsi="Times New Roman" w:cs="Times New Roman" w:eastAsia="Times New Roman"/>
        </w:rPr>
        <w:t> </w:t>
      </w:r>
      <w:r>
        <w:rPr>
          <w:rFonts w:ascii="Times New Roman" w:hAnsi="Times New Roman" w:cs="Times New Roman" w:eastAsia="Times New Roman"/>
        </w:rPr>
        <w:t>/</w:t>
      </w:r>
      <w:r>
        <w:rPr>
          <w:rFonts w:ascii="Times New Roman" w:hAnsi="Times New Roman" w:cs="Times New Roman" w:eastAsia="Times New Roman"/>
        </w:rPr>
        <w:t>&gt;&lt;!—</w:t>
      </w:r>
      <w:r>
        <w:t>安康</w:t>
      </w:r>
      <w:r>
        <w:rPr>
          <w:rFonts w:ascii="Times New Roman" w:hAnsi="Times New Roman" w:cs="Times New Roman" w:eastAsia="Times New Roman"/>
        </w:rPr>
        <w:t>--&gt;</w:t>
      </w:r>
    </w:p>
    <w:p w:rsidR="0018722C">
      <w:pPr>
        <w:pStyle w:val="cw21"/>
        <w:topLinePunct/>
      </w:pPr>
      <w:r>
        <w:rPr>
          <w:rFonts w:ascii="Times New Roman"/>
        </w:rPr>
        <w:t>&lt;</w:t>
      </w:r>
      <w:r>
        <w:rPr>
          <w:rFonts w:ascii="Times New Roman"/>
        </w:rPr>
        <w:t>/</w:t>
      </w:r>
      <w:r>
        <w:rPr>
          <w:rFonts w:ascii="Times New Roman"/>
        </w:rPr>
        <w:t>proxy&gt;</w:t>
      </w:r>
    </w:p>
    <w:p w:rsidR="0018722C">
      <w:pPr>
        <w:pStyle w:val="cw21"/>
        <w:topLinePunct/>
      </w:pPr>
      <w:r>
        <w:rPr>
          <w:rFonts w:ascii="Times New Roman" w:hAnsi="Times New Roman" w:cs="Times New Roman" w:eastAsia="Times New Roman"/>
        </w:rPr>
        <w:t>&lt;!--  </w:t>
      </w:r>
      <w:r>
        <w:t>取消保留</w:t>
      </w:r>
      <w:r>
        <w:t> </w:t>
      </w:r>
      <w:r>
        <w:rPr>
          <w:rFonts w:ascii="Times New Roman" w:hAnsi="Times New Roman" w:cs="Times New Roman" w:eastAsia="Times New Roman"/>
        </w:rPr>
        <w:t>--&gt;</w:t>
      </w:r>
    </w:p>
    <w:p w:rsidR="0018722C">
      <w:pPr>
        <w:pStyle w:val="cw21"/>
        <w:topLinePunct/>
      </w:pPr>
      <w:r>
        <w:rPr>
          <w:rFonts w:ascii="Times New Roman"/>
        </w:rPr>
        <w:t>&lt;proxy</w:t>
      </w:r>
      <w:r>
        <w:rPr>
          <w:rFonts w:ascii="Times New Roman"/>
        </w:rPr>
        <w:t> </w:t>
      </w:r>
      <w:r>
        <w:rPr>
          <w:rFonts w:ascii="Times New Roman"/>
        </w:rPr>
        <w:t>id="P_TAXBANK_QXBL_ROUTER"</w:t>
      </w:r>
      <w:r/>
    </w:p>
    <w:p w:rsidR="0018722C">
      <w:pPr>
        <w:pStyle w:val="cw21"/>
        <w:topLinePunct/>
      </w:pPr>
      <w:r>
        <w:rPr>
          <w:rFonts w:ascii="Times New Roman"/>
        </w:rPr>
        <w:t>class="com.dc.business.proxy.taxbank_qxbl.TaxBankQxblRouterProxy"</w:t>
      </w:r>
      <w:r w:rsidRPr="00000000">
        <w:tab/>
        <w:t>description="</w:t>
      </w:r>
      <w:r/>
    </w:p>
    <w:p w:rsidR="0018722C">
      <w:pPr>
        <w:pStyle w:val="cw21"/>
        <w:topLinePunct/>
      </w:pPr>
      <w:r>
        <w:t>银税系统路由器</w:t>
      </w:r>
      <w:r>
        <w:rPr>
          <w:rFonts w:ascii="Times New Roman" w:hAnsi="Times New Roman" w:cs="Times New Roman" w:eastAsia="Times New Roman"/>
        </w:rPr>
        <w:t>"&gt;</w:t>
      </w:r>
    </w:p>
    <w:p w:rsidR="0018722C">
      <w:pPr>
        <w:pStyle w:val="cw21"/>
        <w:topLinePunct/>
      </w:pPr>
      <w:r>
        <w:rPr>
          <w:rFonts w:ascii="Times New Roman"/>
        </w:rPr>
        <w:t>&lt;param name="13301" value="SID_TAXBANK_A"</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name="13305" value="SID_TAXBANK_B"</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name="13306" value="SID_TAXBANK_C"</w:t>
      </w:r>
      <w:r>
        <w:rPr>
          <w:rFonts w:ascii="Times New Roman"/>
        </w:rPr>
        <w:t> </w:t>
      </w:r>
      <w:r>
        <w:rPr>
          <w:rFonts w:ascii="Times New Roman"/>
        </w:rPr>
        <w:t>/</w:t>
      </w:r>
      <w:r>
        <w:rPr>
          <w:rFonts w:ascii="Times New Roman"/>
        </w:rPr>
        <w:t>&gt;</w:t>
      </w:r>
    </w:p>
    <w:p w:rsidR="0018722C">
      <w:pPr>
        <w:pStyle w:val="cw21"/>
        <w:topLinePunct/>
      </w:pPr>
      <w:r>
        <w:rPr>
          <w:rFonts w:ascii="Times New Roman"/>
        </w:rPr>
        <w:t>&lt;</w:t>
      </w:r>
      <w:r>
        <w:rPr>
          <w:rFonts w:ascii="Times New Roman"/>
        </w:rPr>
        <w:t>/</w:t>
      </w:r>
      <w:r>
        <w:rPr>
          <w:rFonts w:ascii="Times New Roman"/>
        </w:rPr>
        <w:t>proxy&gt;</w:t>
      </w:r>
    </w:p>
    <w:p w:rsidR="0018722C">
      <w:pPr>
        <w:pStyle w:val="cw21"/>
        <w:topLinePunct/>
      </w:pPr>
      <w:r>
        <w:rPr>
          <w:rFonts w:ascii="Times New Roman" w:hAnsi="Times New Roman" w:cs="Times New Roman" w:eastAsia="Times New Roman"/>
        </w:rPr>
        <w:t>&lt;!--</w:t>
      </w:r>
      <w:r>
        <w:t>调用各银税系统</w:t>
      </w:r>
      <w:r>
        <w:t> </w:t>
      </w:r>
      <w:r>
        <w:rPr>
          <w:rFonts w:ascii="Times New Roman" w:hAnsi="Times New Roman" w:cs="Times New Roman" w:eastAsia="Times New Roman"/>
        </w:rPr>
        <w:t>EJB</w:t>
      </w:r>
      <w:r>
        <w:rPr>
          <w:rFonts w:ascii="Times New Roman" w:hAnsi="Times New Roman" w:cs="Times New Roman" w:eastAsia="Times New Roman"/>
        </w:rPr>
        <w:t> </w:t>
      </w:r>
      <w:r>
        <w:t>的配置</w:t>
      </w:r>
      <w:r>
        <w:rPr>
          <w:rFonts w:ascii="Times New Roman" w:hAnsi="Times New Roman" w:cs="Times New Roman" w:eastAsia="Times New Roman"/>
        </w:rPr>
        <w:t>--&gt;</w:t>
      </w:r>
    </w:p>
    <w:p w:rsidR="0018722C">
      <w:pPr>
        <w:pStyle w:val="cw21"/>
        <w:topLinePunct/>
      </w:pPr>
      <w:r>
        <w:rPr>
          <w:rFonts w:ascii="Times New Roman" w:hAnsi="Times New Roman" w:cs="Times New Roman" w:eastAsia="Times New Roman"/>
        </w:rPr>
        <w:t>&lt;proxy</w:t>
      </w:r>
      <w:r w:rsidRPr="00000000">
        <w:tab/>
      </w:r>
      <w:r>
        <w:rPr>
          <w:rFonts w:ascii="Times New Roman" w:hAnsi="Times New Roman" w:cs="Times New Roman" w:eastAsia="Times New Roman"/>
        </w:rPr>
        <w:t>id="P_TAXBANK_XIAN"</w:t>
      </w:r>
      <w:r w:rsidRPr="00000000">
        <w:tab/>
      </w:r>
      <w:r>
        <w:rPr>
          <w:rFonts w:ascii="Times New Roman" w:hAnsi="Times New Roman" w:cs="Times New Roman" w:eastAsia="Times New Roman"/>
        </w:rPr>
        <w:t>class="com.dc.eai.ejb.DefaultEJBProxy"</w:t>
      </w:r>
      <w:r>
        <w:rPr>
          <w:rFonts w:ascii="Times New Roman" w:hAnsi="Times New Roman" w:cs="Times New Roman" w:eastAsia="Times New Roman"/>
        </w:rPr>
        <w:t> description="</w:t>
      </w:r>
      <w:r>
        <w:t>地市级银税系统代理</w:t>
      </w:r>
      <w:r>
        <w:rPr>
          <w:rFonts w:ascii="Times New Roman" w:hAnsi="Times New Roman" w:cs="Times New Roman" w:eastAsia="Times New Roman"/>
        </w:rPr>
        <w:t>_</w:t>
      </w:r>
      <w:r>
        <w:t>西安</w:t>
      </w:r>
      <w:r>
        <w:rPr>
          <w:rFonts w:ascii="Times New Roman" w:hAnsi="Times New Roman" w:cs="Times New Roman" w:eastAsia="Times New Roman"/>
        </w:rPr>
        <w:t>"&gt;</w:t>
      </w:r>
    </w:p>
    <w:p w:rsidR="0018722C">
      <w:pPr>
        <w:pStyle w:val="cw21"/>
        <w:topLinePunct/>
      </w:pPr>
      <w:r>
        <w:rPr>
          <w:rFonts w:ascii="Times New Roman"/>
        </w:rPr>
        <w:t>&lt;param name="lookup" value="false"</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name="type" value="ejb"</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name="provider" value="xian"</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name="provider_url" value="t3:</w:t>
      </w:r>
      <w:r>
        <w:rPr>
          <w:rFonts w:ascii="Times New Roman"/>
        </w:rPr>
        <w:t>/</w:t>
      </w:r>
      <w:r>
        <w:rPr>
          <w:rFonts w:ascii="Times New Roman"/>
        </w:rPr>
        <w:t>/</w:t>
      </w:r>
      <w:r>
        <w:rPr>
          <w:rFonts w:ascii="Times New Roman"/>
        </w:rPr>
        <w:t>80.20.16.25:7001"</w:t>
      </w:r>
      <w:r>
        <w:rPr>
          <w:rFonts w:ascii="Times New Roman"/>
        </w:rPr>
        <w:t> </w:t>
      </w:r>
      <w:r>
        <w:rPr>
          <w:rFonts w:ascii="Times New Roman"/>
        </w:rPr>
        <w:t>/</w:t>
      </w:r>
      <w:r>
        <w:rPr>
          <w:rFonts w:ascii="Times New Roman"/>
        </w:rPr>
        <w:t>&gt;</w:t>
      </w:r>
    </w:p>
    <w:p w:rsidR="0018722C">
      <w:pPr>
        <w:pStyle w:val="cw21"/>
        <w:topLinePunct/>
      </w:pPr>
      <w:r>
        <w:rPr>
          <w:rFonts w:ascii="Times New Roman"/>
        </w:rPr>
        <w:t>&lt;param</w:t>
      </w:r>
      <w:r w:rsidRPr="00000000">
        <w:tab/>
        <w:t>name="initial_context_factory"</w:t>
      </w:r>
    </w:p>
    <w:p w:rsidR="0018722C">
      <w:pPr>
        <w:pStyle w:val="cw21"/>
        <w:topLinePunct/>
      </w:pPr>
      <w:r>
        <w:rPr>
          <w:rFonts w:ascii="Times New Roman"/>
        </w:rPr>
        <w:t>value="weblogic.jndi.WLInitialContextFactory"</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name="jndi" value="dc.eai.ejbservice"</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name="user" value="taxbank"</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name="password" value="initiate"</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name="bean" value="demo.ejb.TaxBankProxy_ABean"</w:t>
      </w:r>
      <w:r>
        <w:rPr>
          <w:rFonts w:ascii="Times New Roman"/>
        </w:rPr>
        <w:t> </w:t>
      </w:r>
      <w:r>
        <w:rPr>
          <w:rFonts w:ascii="Times New Roman"/>
        </w:rPr>
        <w:t>/</w:t>
      </w:r>
      <w:r>
        <w:rPr>
          <w:rFonts w:ascii="Times New Roman"/>
        </w:rPr>
        <w:t>&gt;</w:t>
      </w:r>
    </w:p>
    <w:p w:rsidR="0018722C">
      <w:pPr>
        <w:pStyle w:val="cw21"/>
        <w:topLinePunct/>
      </w:pPr>
      <w:r>
        <w:rPr>
          <w:rFonts w:ascii="Times New Roman"/>
        </w:rPr>
        <w:t>&lt;</w:t>
      </w:r>
      <w:r>
        <w:rPr>
          <w:rFonts w:ascii="Times New Roman"/>
        </w:rPr>
        <w:t>/</w:t>
      </w:r>
      <w:r>
        <w:rPr>
          <w:rFonts w:ascii="Times New Roman"/>
        </w:rPr>
        <w:t>proxy&gt;</w:t>
      </w:r>
    </w:p>
    <w:p w:rsidR="0018722C">
      <w:pPr>
        <w:pStyle w:val="cw21"/>
        <w:topLinePunct/>
      </w:pPr>
      <w:r>
        <w:rPr>
          <w:rFonts w:ascii="Times New Roman" w:hAnsi="Times New Roman" w:cs="Times New Roman" w:eastAsia="Times New Roman"/>
        </w:rPr>
        <w:t>&lt;proxy</w:t>
      </w:r>
      <w:r w:rsidRPr="00000000">
        <w:tab/>
      </w:r>
      <w:r>
        <w:rPr>
          <w:rFonts w:ascii="Times New Roman" w:hAnsi="Times New Roman" w:cs="Times New Roman" w:eastAsia="Times New Roman"/>
        </w:rPr>
        <w:t>id="P_TAXBANK_XIAN"</w:t>
      </w:r>
      <w:r w:rsidRPr="00000000">
        <w:tab/>
      </w:r>
      <w:r>
        <w:rPr>
          <w:rFonts w:ascii="Times New Roman" w:hAnsi="Times New Roman" w:cs="Times New Roman" w:eastAsia="Times New Roman"/>
        </w:rPr>
        <w:t>class="com.dc.eai.ejb.DefaultEJBProxy"</w:t>
      </w:r>
      <w:r>
        <w:rPr>
          <w:rFonts w:ascii="Times New Roman" w:hAnsi="Times New Roman" w:cs="Times New Roman" w:eastAsia="Times New Roman"/>
        </w:rPr>
        <w:t> description="</w:t>
      </w:r>
      <w:r>
        <w:t>地市级银税系统代理</w:t>
      </w:r>
      <w:r>
        <w:rPr>
          <w:rFonts w:ascii="Times New Roman" w:hAnsi="Times New Roman" w:cs="Times New Roman" w:eastAsia="Times New Roman"/>
        </w:rPr>
        <w:t>_</w:t>
      </w:r>
      <w:r>
        <w:t>咸阳</w:t>
      </w:r>
      <w:r>
        <w:rPr>
          <w:rFonts w:ascii="Times New Roman" w:hAnsi="Times New Roman" w:cs="Times New Roman" w:eastAsia="Times New Roman"/>
        </w:rPr>
        <w:t>"&gt;</w:t>
      </w:r>
    </w:p>
    <w:p w:rsidR="0018722C">
      <w:pPr>
        <w:pStyle w:val="cw21"/>
        <w:topLinePunct/>
      </w:pPr>
      <w:r>
        <w:rPr>
          <w:rFonts w:ascii="Times New Roman"/>
        </w:rPr>
        <w:t>&lt;param name="lookup" value="false"</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name="type" value="ejb"</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name="provider" value="XIANYAN"</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name="provider_url" value="t3:</w:t>
      </w:r>
      <w:r>
        <w:rPr>
          <w:rFonts w:ascii="Times New Roman"/>
        </w:rPr>
        <w:t>/</w:t>
      </w:r>
      <w:r>
        <w:rPr>
          <w:rFonts w:ascii="Times New Roman"/>
        </w:rPr>
        <w:t>/</w:t>
      </w:r>
      <w:r>
        <w:rPr>
          <w:rFonts w:ascii="Times New Roman"/>
        </w:rPr>
        <w:t>80.28.18.14:7001"</w:t>
      </w:r>
      <w:r>
        <w:rPr>
          <w:rFonts w:ascii="Times New Roman"/>
        </w:rPr>
        <w:t> </w:t>
      </w:r>
      <w:r>
        <w:rPr>
          <w:rFonts w:ascii="Times New Roman"/>
        </w:rPr>
        <w:t>/</w:t>
      </w:r>
      <w:r>
        <w:rPr>
          <w:rFonts w:ascii="Times New Roman"/>
        </w:rPr>
        <w:t>&gt;</w:t>
      </w:r>
    </w:p>
    <w:p w:rsidR="0018722C">
      <w:pPr>
        <w:pStyle w:val="cw21"/>
        <w:topLinePunct/>
      </w:pPr>
      <w:r>
        <w:rPr>
          <w:rFonts w:ascii="Times New Roman"/>
        </w:rPr>
        <w:t>&lt;param</w:t>
      </w:r>
    </w:p>
    <w:p w:rsidR="0018722C">
      <w:pPr>
        <w:pStyle w:val="cw21"/>
        <w:topLinePunct/>
      </w:pPr>
      <w:r>
        <w:rPr>
          <w:rFonts w:ascii="Times New Roman"/>
        </w:rPr>
        <w:t>name="initial_context_factory" value="weblogic.jndi.WLInitialContextFactory"</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name="jndi" value="dc.eai.ejbservice"</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name="user" value="weblogic"</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name="password" value="weblogic"</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name="bean" value="demo.ejb.TaxBankProxy_BBean"</w:t>
      </w:r>
      <w:r>
        <w:rPr>
          <w:rFonts w:ascii="Times New Roman"/>
        </w:rPr>
        <w:t> </w:t>
      </w:r>
      <w:r>
        <w:rPr>
          <w:rFonts w:ascii="Times New Roman"/>
        </w:rPr>
        <w:t>/</w:t>
      </w:r>
      <w:r>
        <w:rPr>
          <w:rFonts w:ascii="Times New Roman"/>
        </w:rPr>
        <w:t>&gt;</w:t>
      </w:r>
    </w:p>
    <w:p w:rsidR="0018722C">
      <w:pPr>
        <w:pStyle w:val="cw21"/>
        <w:topLinePunct/>
      </w:pPr>
      <w:r>
        <w:rPr>
          <w:rFonts w:ascii="Times New Roman"/>
        </w:rPr>
        <w:t>&lt;</w:t>
      </w:r>
      <w:r>
        <w:rPr>
          <w:rFonts w:ascii="Times New Roman"/>
        </w:rPr>
        <w:t>/</w:t>
      </w:r>
      <w:r>
        <w:rPr>
          <w:rFonts w:ascii="Times New Roman"/>
        </w:rPr>
        <w:t>proxy&gt;</w:t>
      </w:r>
    </w:p>
    <w:p w:rsidR="0018722C">
      <w:pPr>
        <w:pStyle w:val="cw21"/>
        <w:topLinePunct/>
      </w:pPr>
      <w:r>
        <w:rPr>
          <w:rFonts w:ascii="Times New Roman" w:hAnsi="Times New Roman" w:cs="Times New Roman" w:eastAsia="Times New Roman"/>
        </w:rPr>
        <w:t>&lt;proxy id="P_TAXBANK_ANKANG"</w:t>
      </w:r>
      <w:r>
        <w:rPr>
          <w:rFonts w:ascii="Times New Roman" w:hAnsi="Times New Roman" w:cs="Times New Roman" w:eastAsia="Times New Roman"/>
        </w:rPr>
        <w:t> </w:t>
      </w:r>
      <w:r>
        <w:rPr>
          <w:rFonts w:ascii="Times New Roman" w:hAnsi="Times New Roman" w:cs="Times New Roman" w:eastAsia="Times New Roman"/>
        </w:rPr>
        <w:t>class="com.dc.eai.ejb.DefaultEJBProxy"</w:t>
      </w:r>
      <w:r>
        <w:rPr>
          <w:rFonts w:ascii="Times New Roman" w:hAnsi="Times New Roman" w:cs="Times New Roman" w:eastAsia="Times New Roman"/>
        </w:rPr>
        <w:t> description="</w:t>
      </w:r>
      <w:r>
        <w:t>地市级银税系统代理</w:t>
      </w:r>
      <w:r>
        <w:rPr>
          <w:rFonts w:ascii="Times New Roman" w:hAnsi="Times New Roman" w:cs="Times New Roman" w:eastAsia="Times New Roman"/>
        </w:rPr>
        <w:t>_</w:t>
      </w:r>
      <w:r>
        <w:t>安康</w:t>
      </w:r>
      <w:r>
        <w:rPr>
          <w:rFonts w:ascii="Times New Roman" w:hAnsi="Times New Roman" w:cs="Times New Roman" w:eastAsia="Times New Roman"/>
        </w:rPr>
        <w:t>"&gt;</w:t>
      </w:r>
    </w:p>
    <w:p w:rsidR="0018722C">
      <w:pPr>
        <w:pStyle w:val="cw21"/>
        <w:topLinePunct/>
      </w:pPr>
      <w:r>
        <w:rPr>
          <w:rFonts w:ascii="Times New Roman"/>
        </w:rPr>
        <w:t>&lt;param name="lookup" value="false"</w:t>
      </w:r>
      <w:r>
        <w:rPr>
          <w:rFonts w:ascii="Times New Roman"/>
        </w:rPr>
        <w:t> </w:t>
      </w:r>
      <w:r>
        <w:rPr>
          <w:rFonts w:ascii="Times New Roman"/>
        </w:rPr>
        <w:t>/</w:t>
      </w:r>
      <w:r>
        <w:rPr>
          <w:rFonts w:ascii="Times New Roman"/>
        </w:rPr>
        <w:t>&gt;</w:t>
      </w:r>
    </w:p>
    <w:p w:rsidR="0018722C">
      <w:pPr>
        <w:pStyle w:val="cw21"/>
        <w:topLinePunct/>
      </w:pPr>
      <w:r>
        <w:rPr>
          <w:rFonts w:ascii="Times New Roman"/>
        </w:rPr>
        <w:t xml:space="preserve">&lt;param  name="type"  value="ejb"  </w:t>
      </w:r>
      <w:r>
        <w:rPr>
          <w:rFonts w:ascii="Times New Roman"/>
        </w:rPr>
        <w:t xml:space="preserve">/</w:t>
      </w:r>
      <w:r>
        <w:rPr>
          <w:rFonts w:ascii="Times New Roman"/>
        </w:rPr>
        <w:t xml:space="preserve">&gt;&lt;param  name="provider"</w:t>
      </w:r>
      <w:r>
        <w:rPr>
          <w:rFonts w:ascii="Times New Roman"/>
        </w:rPr>
        <w:t xml:space="preserve"> </w:t>
      </w:r>
      <w:r>
        <w:rPr>
          <w:rFonts w:ascii="Times New Roman"/>
        </w:rPr>
        <w:t xml:space="preserve">value="shaoxing"</w:t>
      </w:r>
    </w:p>
    <w:p w:rsidR="0018722C">
      <w:pPr>
        <w:pStyle w:val="cw21"/>
        <w:topLinePunct/>
      </w:pPr>
      <w:r>
        <w:rPr>
          <w:rFonts w:ascii="Times New Roman"/>
        </w:rPr>
        <w:t>/</w:t>
      </w:r>
      <w:r>
        <w:rPr>
          <w:rFonts w:ascii="Times New Roman"/>
        </w:rPr>
        <w:t>&gt;</w:t>
      </w:r>
    </w:p>
    <w:p w:rsidR="0018722C">
      <w:pPr>
        <w:pStyle w:val="cw21"/>
        <w:topLinePunct/>
      </w:pPr>
      <w:r>
        <w:rPr>
          <w:rFonts w:ascii="Times New Roman"/>
        </w:rPr>
        <w:t>&lt;param name="provider_url" value="t3:</w:t>
      </w:r>
      <w:r>
        <w:rPr>
          <w:rFonts w:ascii="Times New Roman"/>
        </w:rPr>
        <w:t>/</w:t>
      </w:r>
      <w:r>
        <w:rPr>
          <w:rFonts w:ascii="Times New Roman"/>
        </w:rPr>
        <w:t>/</w:t>
      </w:r>
      <w:r>
        <w:rPr>
          <w:rFonts w:ascii="Times New Roman"/>
        </w:rPr>
        <w:t>80.64.16.35:7001"</w:t>
      </w:r>
      <w:r>
        <w:rPr>
          <w:rFonts w:ascii="Times New Roman"/>
        </w:rPr>
        <w:t> </w:t>
      </w:r>
      <w:r>
        <w:rPr>
          <w:rFonts w:ascii="Times New Roman"/>
        </w:rPr>
        <w:t>/</w:t>
      </w:r>
      <w:r>
        <w:rPr>
          <w:rFonts w:ascii="Times New Roman"/>
        </w:rPr>
        <w:t>&gt;</w:t>
      </w:r>
    </w:p>
    <w:p w:rsidR="0018722C">
      <w:pPr>
        <w:pStyle w:val="cw21"/>
        <w:topLinePunct/>
      </w:pPr>
      <w:r>
        <w:rPr>
          <w:rFonts w:ascii="Times New Roman"/>
        </w:rPr>
        <w:t>&lt;param</w:t>
      </w:r>
    </w:p>
    <w:p w:rsidR="0018722C">
      <w:pPr>
        <w:pStyle w:val="cw21"/>
        <w:topLinePunct/>
      </w:pPr>
      <w:r>
        <w:rPr>
          <w:rFonts w:ascii="Times New Roman"/>
        </w:rPr>
        <w:t>name="initial_context_factory" value="weblogic.jndi.WLInitialContextFactory"</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name="jndi" value="dc.eai.ejbservice"</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name="user" value="system"</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name="password" value="~!@#`123"</w:t>
      </w:r>
      <w:r>
        <w:rPr>
          <w:rFonts w:ascii="Times New Roman"/>
        </w:rPr>
        <w:t> </w:t>
      </w:r>
      <w:r>
        <w:rPr>
          <w:rFonts w:ascii="Times New Roman"/>
        </w:rPr>
        <w:t>/</w:t>
      </w:r>
      <w:r>
        <w:rPr>
          <w:rFonts w:ascii="Times New Roman"/>
        </w:rPr>
        <w:t>&gt;</w:t>
      </w:r>
    </w:p>
    <w:p w:rsidR="0018722C">
      <w:pPr>
        <w:pStyle w:val="cw21"/>
        <w:topLinePunct/>
      </w:pPr>
      <w:r>
        <w:rPr>
          <w:rFonts w:ascii="Times New Roman"/>
        </w:rPr>
        <w:t>&lt;param name="bean" value="demo.ejb.TaxBankProxy_BBean"</w:t>
      </w:r>
      <w:r>
        <w:rPr>
          <w:rFonts w:ascii="Times New Roman"/>
        </w:rPr>
        <w:t> </w:t>
      </w:r>
      <w:r>
        <w:rPr>
          <w:rFonts w:ascii="Times New Roman"/>
        </w:rPr>
        <w:t>/</w:t>
      </w:r>
      <w:r>
        <w:rPr>
          <w:rFonts w:ascii="Times New Roman"/>
        </w:rPr>
        <w:t>&gt;</w:t>
      </w:r>
    </w:p>
    <w:p w:rsidR="0018722C">
      <w:pPr>
        <w:pStyle w:val="cw21"/>
        <w:topLinePunct/>
      </w:pPr>
      <w:r>
        <w:rPr>
          <w:rFonts w:ascii="Times New Roman"/>
        </w:rPr>
        <w:t>&lt;</w:t>
      </w:r>
      <w:r>
        <w:rPr>
          <w:rFonts w:ascii="Times New Roman"/>
        </w:rPr>
        <w:t>/</w:t>
      </w:r>
      <w:r>
        <w:rPr>
          <w:rFonts w:ascii="Times New Roman"/>
        </w:rPr>
        <w:t>proxy&gt;</w:t>
      </w:r>
    </w:p>
    <w:p w:rsidR="0018722C">
      <w:pPr>
        <w:pStyle w:val="Heading2"/>
        <w:topLinePunct/>
        <w:ind w:left="171" w:hangingChars="171" w:hanging="171"/>
      </w:pPr>
      <w:bookmarkStart w:id="331513" w:name="_Toc686331513"/>
      <w:bookmarkStart w:name="_TOC_250005" w:id="32"/>
      <w:bookmarkStart w:name="4.6本章小结 " w:id="33"/>
      <w:r/>
      <w:r>
        <w:t>4.6</w:t>
      </w:r>
      <w:r>
        <w:t> </w:t>
      </w:r>
      <w:bookmarkEnd w:id="32"/>
      <w:r>
        <w:t>本章小结</w:t>
      </w:r>
      <w:bookmarkEnd w:id="331513"/>
    </w:p>
    <w:p w:rsidR="0018722C">
      <w:pPr>
        <w:topLinePunct/>
      </w:pPr>
      <w:r>
        <w:t>本章对电子缴税系统的物理设备层、系统支撑平台、应用支撑平台、应用开</w:t>
      </w:r>
      <w:r>
        <w:t>发平台、应用软件层做了介绍。并详细论述了整个系统难点的实现过程，采用控</w:t>
      </w:r>
      <w:r/>
      <w:r>
        <w:t>制模式进行处理，有利于将来的应用和升级，尽可能的满足了业务需求。</w:t>
      </w:r>
    </w:p>
    <w:p w:rsidR="0018722C">
      <w:pPr>
        <w:pStyle w:val="Heading1"/>
        <w:topLinePunct/>
      </w:pPr>
      <w:bookmarkStart w:id="331514" w:name="_Toc686331514"/>
      <w:bookmarkStart w:name="_TOC_250004" w:id="34"/>
      <w:bookmarkStart w:name="第五章 电子缴税系统实现与测试 " w:id="35"/>
      <w:r>
        <w:t>第五章</w:t>
      </w:r>
      <w:r>
        <w:t xml:space="preserve">  </w:t>
      </w:r>
      <w:r>
        <w:t>电子缴税系统实现与测试</w:t>
      </w:r>
      <w:bookmarkEnd w:id="34"/>
      <w:bookmarkEnd w:id="331514"/>
    </w:p>
    <w:p w:rsidR="0018722C">
      <w:pPr>
        <w:topLinePunct/>
      </w:pPr>
      <w:r>
        <w:t>电子缴税系统目前可实现一般纳税人网上申报、认证；小规模纳税人的网上</w:t>
      </w:r>
      <w:r>
        <w:t>申报；双定户和小规模纳税人的电话申报、银行网点申报、税银实时扣款等业务</w:t>
      </w:r>
      <w:r/>
      <w:r>
        <w:t>功能。其中，电子申报数据通过邮件系统传递数据。</w:t>
      </w:r>
    </w:p>
    <w:p w:rsidR="0018722C">
      <w:pPr>
        <w:pStyle w:val="Heading2"/>
        <w:topLinePunct/>
        <w:ind w:left="171" w:hangingChars="171" w:hanging="171"/>
      </w:pPr>
      <w:bookmarkStart w:id="331515" w:name="_Toc686331515"/>
      <w:bookmarkStart w:name="_TOC_250003" w:id="36"/>
      <w:bookmarkStart w:name="5.1 系统结构 " w:id="37"/>
      <w:r/>
      <w:r>
        <w:t>5.1</w:t>
      </w:r>
      <w:r>
        <w:t> </w:t>
      </w:r>
      <w:bookmarkEnd w:id="36"/>
      <w:r>
        <w:t>系统结构</w:t>
      </w:r>
      <w:bookmarkEnd w:id="331515"/>
    </w:p>
    <w:p w:rsidR="0018722C">
      <w:pPr>
        <w:pStyle w:val="ae"/>
        <w:topLinePunct/>
      </w:pPr>
      <w:r>
        <w:pict>
          <v:shape style="margin-left:303.876862pt;margin-top:60.775597pt;width:13.4pt;height:24.8pt;mso-position-horizontal-relative:page;mso-position-vertical-relative:paragraph;z-index:0" type="#_x0000_t202" filled="false" stroked="false">
            <v:textbox inset="0,0,0,0" style="layout-flow:vertical">
              <w:txbxContent>
                <w:p w:rsidR="0018722C">
                  <w:pPr>
                    <w:spacing w:line="247" w:lineRule="exact" w:before="0"/>
                    <w:ind w:leftChars="0" w:left="20" w:rightChars="0" w:right="0" w:firstLineChars="0" w:firstLine="0"/>
                    <w:jc w:val="left"/>
                    <w:rPr>
                      <w:rFonts w:ascii="宋体" w:hAnsi="宋体" w:cs="宋体" w:eastAsia="宋体"/>
                      <w:sz w:val="22"/>
                      <w:szCs w:val="22"/>
                    </w:rPr>
                  </w:pPr>
                  <w:r>
                    <w:rPr>
                      <w:rFonts w:ascii="宋体" w:hAnsi="宋体" w:cs="宋体" w:eastAsia="宋体"/>
                      <w:w w:val="103"/>
                      <w:sz w:val="22"/>
                      <w:szCs w:val="22"/>
                    </w:rPr>
                    <w:t>网闸</w:t>
                  </w:r>
                  <w:r/>
                </w:p>
              </w:txbxContent>
            </v:textbox>
            <w10:wrap type="none"/>
          </v:shape>
        </w:pict>
      </w:r>
      <w:r>
        <w:t>电子缴税平台体系结构现状如</w:t>
      </w:r>
      <w:r>
        <w:t>图</w:t>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w:t>
      </w:r>
      <w:r>
        <w:t xml:space="preserve">  </w:t>
      </w:r>
      <w:r>
        <w:rPr>
          <w:kern w:val="2"/>
          <w:rFonts w:ascii="宋体" w:hAnsi="宋体" w:cs="宋体" w:eastAsia="宋体" w:cstheme="minorBidi"/>
          <w:sz w:val="21"/>
          <w:szCs w:val="21"/>
        </w:rPr>
        <w:t>电子缴税平台体系结构</w:t>
      </w:r>
    </w:p>
    <w:p w:rsidR="0018722C">
      <w:pPr>
        <w:pStyle w:val="Heading2"/>
        <w:topLinePunct/>
        <w:ind w:left="171" w:hangingChars="171" w:hanging="171"/>
      </w:pPr>
      <w:bookmarkStart w:id="331516" w:name="_Toc686331516"/>
      <w:bookmarkStart w:name="_TOC_250002" w:id="38"/>
      <w:bookmarkStart w:name="5.2 基于MVC的电子缴税管理系统的实现 " w:id="39"/>
      <w:r/>
      <w:r>
        <w:t>5.2 </w:t>
      </w:r>
      <w:r>
        <w:t>基于</w:t>
      </w:r>
      <w:r>
        <w:t>MVC</w:t>
      </w:r>
      <w:r/>
      <w:bookmarkEnd w:id="38"/>
      <w:r>
        <w:t>的电子缴税管理系统的实现</w:t>
      </w:r>
      <w:bookmarkEnd w:id="331516"/>
    </w:p>
    <w:p w:rsidR="0018722C">
      <w:pPr>
        <w:topLinePunct/>
      </w:pPr>
      <w:r>
        <w:t>电子缴税管理系统采用了</w:t>
      </w:r>
      <w:r/>
      <w:r>
        <w:rPr>
          <w:rFonts w:ascii="Times New Roman" w:hAnsi="Times New Roman" w:cs="Times New Roman" w:eastAsia="宋体"/>
        </w:rPr>
        <w:t>MVC</w:t>
      </w:r>
      <w:r>
        <w:t>的设计模式实现了各个功能模块。</w:t>
      </w:r>
    </w:p>
    <w:p w:rsidR="0018722C">
      <w:pPr>
        <w:pStyle w:val="3"/>
        <w:topLinePunct/>
        <w:ind w:left="200" w:hangingChars="200" w:hanging="200"/>
      </w:pPr>
      <w:bookmarkStart w:id="331517" w:name="_Toc686331517"/>
      <w:r>
        <w:t>5.2.1</w:t>
      </w:r>
      <w:r>
        <w:t xml:space="preserve"> </w:t>
      </w:r>
      <w:r w:rsidRPr="00DB64CE">
        <w:t>WEB</w:t>
      </w:r>
      <w:r/>
      <w:r>
        <w:t>层和</w:t>
      </w:r>
      <w:r/>
      <w:r>
        <w:t>EJB</w:t>
      </w:r>
      <w:r/>
      <w:r>
        <w:t>层交互实现</w:t>
      </w:r>
      <w:r>
        <w:t>在理解架构的基础上，我们把构架封装的一些基础公共类和方法看作是透明</w:t>
      </w:r>
      <w:bookmarkEnd w:id="331517"/>
    </w:p>
    <w:p w:rsidR="0018722C">
      <w:pPr>
        <w:topLinePunct/>
      </w:pPr>
      <w:r>
        <w:t>的，重点关心</w:t>
      </w:r>
      <w:r/>
      <w:r>
        <w:rPr>
          <w:rFonts w:ascii="Times New Roman" w:hAnsi="Times New Roman" w:cs="Times New Roman" w:eastAsia="宋体"/>
        </w:rPr>
        <w:t>WEB</w:t>
      </w:r>
      <w:r>
        <w:t>层，</w:t>
      </w:r>
      <w:r>
        <w:rPr>
          <w:rFonts w:ascii="Times New Roman" w:hAnsi="Times New Roman" w:cs="Times New Roman" w:eastAsia="宋体"/>
        </w:rPr>
        <w:t>EJB</w:t>
      </w:r>
      <w:r>
        <w:t>层具体的</w:t>
      </w:r>
      <w:r/>
      <w:r>
        <w:rPr>
          <w:rFonts w:ascii="Times New Roman" w:hAnsi="Times New Roman" w:cs="Times New Roman" w:eastAsia="宋体"/>
        </w:rPr>
        <w:t>Action</w:t>
      </w:r>
      <w:r>
        <w:t>和</w:t>
      </w:r>
      <w:r/>
      <w:r>
        <w:rPr>
          <w:rFonts w:ascii="Times New Roman" w:hAnsi="Times New Roman" w:cs="Times New Roman" w:eastAsia="宋体"/>
        </w:rPr>
        <w:t>Receiver</w:t>
      </w:r>
      <w:r>
        <w:t>之间的交互方式、对应关</w:t>
      </w:r>
    </w:p>
    <w:p w:rsidR="0018722C">
      <w:pPr>
        <w:topLinePunct/>
      </w:pPr>
      <w:r>
        <w:t>系、各层执行过程以及各层实际需要完成的功能。</w:t>
      </w:r>
    </w:p>
    <w:p w:rsidR="0018722C">
      <w:pPr>
        <w:topLinePunct/>
      </w:pPr>
      <w:r>
        <w:t>在架构中，</w:t>
      </w:r>
      <w:r>
        <w:rPr>
          <w:rFonts w:ascii="Times New Roman" w:hAnsi="Times New Roman" w:cs="Times New Roman" w:eastAsia="宋体"/>
        </w:rPr>
        <w:t>Command</w:t>
      </w:r>
      <w:r>
        <w:t>是</w:t>
      </w:r>
      <w:r/>
      <w:r>
        <w:rPr>
          <w:rFonts w:ascii="Times New Roman" w:hAnsi="Times New Roman" w:cs="Times New Roman" w:eastAsia="宋体"/>
        </w:rPr>
        <w:t>WEB</w:t>
      </w:r>
      <w:r>
        <w:t>层</w:t>
      </w:r>
      <w:r/>
      <w:r>
        <w:rPr>
          <w:rFonts w:ascii="Times New Roman" w:hAnsi="Times New Roman" w:cs="Times New Roman" w:eastAsia="宋体"/>
        </w:rPr>
        <w:t>Action</w:t>
      </w:r>
      <w:r>
        <w:t>和</w:t>
      </w:r>
      <w:r/>
      <w:r>
        <w:rPr>
          <w:rFonts w:ascii="Times New Roman" w:hAnsi="Times New Roman" w:cs="Times New Roman" w:eastAsia="宋体"/>
        </w:rPr>
        <w:t>EJB</w:t>
      </w:r>
      <w:r>
        <w:t>层</w:t>
      </w:r>
      <w:r/>
      <w:r>
        <w:rPr>
          <w:rFonts w:ascii="Times New Roman" w:hAnsi="Times New Roman" w:cs="Times New Roman" w:eastAsia="宋体"/>
        </w:rPr>
        <w:t>Receiver</w:t>
      </w:r>
      <w:r>
        <w:t>交互的载体和桥梁，</w:t>
      </w:r>
      <w:r/>
      <w:r>
        <w:t>从</w:t>
      </w:r>
      <w:r/>
      <w:r>
        <w:rPr>
          <w:rFonts w:ascii="Times New Roman" w:hAnsi="Times New Roman" w:cs="Times New Roman" w:eastAsia="宋体"/>
        </w:rPr>
        <w:t>WEB</w:t>
      </w:r>
      <w:r>
        <w:t>层看</w:t>
      </w:r>
      <w:r/>
      <w:r>
        <w:rPr>
          <w:rFonts w:ascii="Times New Roman" w:hAnsi="Times New Roman" w:cs="Times New Roman" w:eastAsia="宋体"/>
        </w:rPr>
        <w:t>Command</w:t>
      </w:r>
      <w:r>
        <w:t>是指可以命名的在</w:t>
      </w:r>
      <w:r/>
      <w:r>
        <w:rPr>
          <w:rFonts w:ascii="Times New Roman" w:hAnsi="Times New Roman" w:cs="Times New Roman" w:eastAsia="宋体"/>
        </w:rPr>
        <w:t>EJB</w:t>
      </w:r>
      <w:r>
        <w:t>层完成一定功能的一个任务，通过</w:t>
      </w:r>
      <w:r>
        <w:t>配置文件</w:t>
      </w:r>
      <w:r>
        <w:rPr>
          <w:rFonts w:ascii="Times New Roman" w:hAnsi="Times New Roman" w:cs="Times New Roman" w:eastAsia="宋体"/>
        </w:rPr>
        <w:t>command-config.</w:t>
      </w:r>
      <w:r w:rsidR="004B696B">
        <w:rPr>
          <w:rFonts w:ascii="Times New Roman" w:hAnsi="Times New Roman" w:cs="Times New Roman" w:eastAsia="宋体"/>
        </w:rPr>
        <w:t xml:space="preserve"> </w:t>
      </w:r>
      <w:r w:rsidR="004B696B">
        <w:rPr>
          <w:rFonts w:ascii="Times New Roman" w:hAnsi="Times New Roman" w:cs="Times New Roman" w:eastAsia="宋体"/>
        </w:rPr>
        <w:t>xml</w:t>
      </w:r>
      <w:r>
        <w:t>来完成对</w:t>
      </w:r>
      <w:r>
        <w:rPr>
          <w:rFonts w:ascii="Times New Roman" w:hAnsi="Times New Roman" w:cs="Times New Roman" w:eastAsia="宋体"/>
        </w:rPr>
        <w:t>command</w:t>
      </w:r>
      <w:r>
        <w:t>的命名以及实际完成任务的</w:t>
      </w:r>
      <w:r>
        <w:rPr>
          <w:rFonts w:ascii="Times New Roman" w:hAnsi="Times New Roman" w:cs="Times New Roman" w:eastAsia="宋体"/>
        </w:rPr>
        <w:t>Receiver</w:t>
      </w:r>
      <w:r>
        <w:t>和方法。例如我们通过配置</w:t>
      </w:r>
      <w:r>
        <w:rPr>
          <w:rFonts w:ascii="Times New Roman" w:hAnsi="Times New Roman" w:cs="Times New Roman" w:eastAsia="宋体"/>
        </w:rPr>
        <w:t xml:space="preserve">command-config.</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xml</w:t>
      </w:r>
      <w:r>
        <w:t>如下图的一段，就完成</w:t>
      </w:r>
      <w:r/>
      <w:r>
        <w:t>了</w:t>
      </w:r>
      <w:r>
        <w:rPr>
          <w:rFonts w:ascii="Times New Roman" w:hAnsi="Times New Roman" w:cs="Times New Roman" w:eastAsia="宋体"/>
        </w:rPr>
        <w:t>Command</w:t>
      </w:r>
      <w:r>
        <w:t>和</w:t>
      </w:r>
      <w:r>
        <w:rPr>
          <w:rFonts w:ascii="Times New Roman" w:hAnsi="Times New Roman" w:cs="Times New Roman" w:eastAsia="宋体"/>
        </w:rPr>
        <w:t>Receiver</w:t>
      </w:r>
      <w:r>
        <w:t>之间的对应关系，可以理解为</w:t>
      </w:r>
      <w:r/>
      <w:r>
        <w:t>【</w:t>
      </w:r>
      <w:r>
        <w:rPr>
          <w:rFonts w:ascii="Times New Roman" w:hAnsi="Times New Roman" w:cs="Times New Roman" w:eastAsia="宋体"/>
        </w:rPr>
        <w:t>checkLogin</w:t>
      </w:r>
      <w:r>
        <w:t>】</w:t>
      </w:r>
      <w:r>
        <w:rPr>
          <w:rFonts w:ascii="Times New Roman" w:hAnsi="Times New Roman" w:cs="Times New Roman" w:eastAsia="宋体"/>
        </w:rPr>
        <w:t>comm</w:t>
      </w:r>
      <w:r>
        <w:rPr>
          <w:rFonts w:ascii="Times New Roman" w:hAnsi="Times New Roman" w:cs="Times New Roman" w:eastAsia="宋体"/>
        </w:rPr>
        <w:t>a</w:t>
      </w:r>
      <w:r>
        <w:rPr>
          <w:rFonts w:ascii="Times New Roman" w:hAnsi="Times New Roman" w:cs="Times New Roman" w:eastAsia="宋体"/>
        </w:rPr>
        <w:t>nd</w:t>
      </w:r>
    </w:p>
    <w:p w:rsidR="0018722C">
      <w:pPr>
        <w:topLinePunct/>
      </w:pPr>
      <w:r>
        <w:t>是通过</w:t>
      </w:r>
      <w:r/>
      <w:r>
        <w:rPr>
          <w:rFonts w:ascii="Times New Roman" w:hAnsi="Times New Roman" w:cs="Times New Roman" w:eastAsia="宋体"/>
        </w:rPr>
        <w:t>EJB</w:t>
      </w:r>
      <w:r>
        <w:t>层</w:t>
      </w:r>
      <w:r/>
      <w:r>
        <w:rPr>
          <w:rFonts w:ascii="Times New Roman" w:hAnsi="Times New Roman" w:cs="Times New Roman" w:eastAsia="宋体"/>
        </w:rPr>
        <w:t>SysManageReceiver</w:t>
      </w:r>
      <w:r>
        <w:t>的</w:t>
      </w:r>
      <w:r/>
      <w:r>
        <w:rPr>
          <w:rFonts w:ascii="Times New Roman" w:hAnsi="Times New Roman" w:cs="Times New Roman" w:eastAsia="宋体"/>
        </w:rPr>
        <w:t>checkLogin</w:t>
      </w:r>
      <w:r>
        <w:t>方法来完成登录任务的一个菜单，</w:t>
      </w:r>
      <w:r w:rsidR="001852F3">
        <w:t xml:space="preserve">在</w:t>
      </w:r>
      <w:r/>
      <w:r>
        <w:rPr>
          <w:rFonts w:ascii="Times New Roman" w:hAnsi="Times New Roman" w:cs="Times New Roman" w:eastAsia="宋体"/>
        </w:rPr>
        <w:t>WEB</w:t>
      </w:r>
      <w:r>
        <w:t>层上只要调用</w:t>
      </w:r>
      <w:r>
        <w:t>【</w:t>
      </w:r>
      <w:r>
        <w:rPr>
          <w:rFonts w:ascii="Times New Roman" w:hAnsi="Times New Roman" w:cs="Times New Roman" w:eastAsia="宋体"/>
        </w:rPr>
        <w:t>checkLogin</w:t>
      </w:r>
      <w:r>
        <w:t>】</w:t>
      </w:r>
      <w:r>
        <w:rPr>
          <w:rFonts w:ascii="Times New Roman" w:hAnsi="Times New Roman" w:cs="Times New Roman" w:eastAsia="宋体"/>
        </w:rPr>
        <w:t>command</w:t>
      </w:r>
      <w:r>
        <w:t>就可以完成任务功能。</w:t>
      </w:r>
    </w:p>
    <w:p w:rsidR="0018722C">
      <w:pPr>
        <w:topLinePunct/>
      </w:pPr>
      <w:r>
        <w:t>对于</w:t>
      </w:r>
      <w:r/>
      <w:r>
        <w:rPr>
          <w:rFonts w:ascii="Times New Roman" w:hAnsi="Times New Roman" w:cs="Times New Roman" w:eastAsia="宋体"/>
        </w:rPr>
        <w:t>WEB</w:t>
      </w:r>
      <w:r>
        <w:t>层和</w:t>
      </w:r>
      <w:r/>
      <w:r>
        <w:rPr>
          <w:rFonts w:ascii="Times New Roman" w:hAnsi="Times New Roman" w:cs="Times New Roman" w:eastAsia="宋体"/>
        </w:rPr>
        <w:t>EJB</w:t>
      </w:r>
      <w:r>
        <w:t>层之间的交互方法如</w:t>
      </w:r>
      <w:r>
        <w:t>图</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2</w:t>
      </w:r>
      <w:r>
        <w:t>：</w:t>
      </w:r>
    </w:p>
    <w:tbl>
      <w:tblPr>
        <w:tblW w:w="0" w:type="auto"/>
        <w:tblInd w:w="3110" w:type="dxa"/>
        <w:tblLayout w:type="fixed"/>
        <w:tblCellMar>
          <w:top w:w="0" w:type="dxa"/>
          <w:left w:w="0" w:type="dxa"/>
          <w:bottom w:w="0" w:type="dxa"/>
          <w:right w:w="0" w:type="dxa"/>
        </w:tblCellMar>
        <w:tblLook w:val="01E0"/>
      </w:tblPr>
      <w:tblGrid>
        <w:gridCol w:w="814"/>
        <w:gridCol w:w="804"/>
        <w:gridCol w:w="820"/>
      </w:tblGrid>
      <w:tr>
        <w:trPr>
          <w:trHeight w:val="256" w:hRule="exact"/>
        </w:trPr>
        <w:tc>
          <w:tcPr>
            <w:tcW w:w="814" w:type="dxa"/>
            <w:tcBorders>
              <w:top w:val="single" w:sz="1" w:space="0" w:color="9A0033"/>
              <w:left w:val="single" w:sz="1" w:space="0" w:color="9A0033"/>
              <w:bottom w:val="single" w:sz="32" w:space="0" w:color="9A0033"/>
              <w:right w:val="single" w:sz="1" w:space="0" w:color="9A0033"/>
            </w:tcBorders>
            <w:shd w:val="clear" w:color="auto" w:fill="FFFFCC"/>
          </w:tcPr>
          <w:p w:rsidR="0018722C">
            <w:pPr>
              <w:topLinePunct/>
              <w:ind w:leftChars="0" w:left="0" w:rightChars="0" w:right="0" w:firstLineChars="0" w:firstLine="0"/>
              <w:spacing w:line="240" w:lineRule="atLeast"/>
            </w:pPr>
            <w:r>
              <w:rPr>
                <w:rFonts w:ascii="Arial"/>
              </w:rPr>
              <w:t>BaseForm</w:t>
            </w:r>
            <w:r/>
          </w:p>
        </w:tc>
        <w:tc>
          <w:tcPr>
            <w:tcW w:w="804" w:type="dxa"/>
            <w:tcBorders>
              <w:top w:val="nil" w:sz="6" w:space="0" w:color="auto"/>
              <w:left w:val="single" w:sz="1" w:space="0" w:color="9A0033"/>
              <w:bottom w:val="single" w:sz="1" w:space="0" w:color="9A0033"/>
              <w:right w:val="single" w:sz="1" w:space="0" w:color="9A0033"/>
            </w:tcBorders>
          </w:tcPr>
          <w:p w:rsidR="0018722C">
            <w:pPr>
              <w:topLinePunct/>
              <w:ind w:leftChars="0" w:left="0" w:rightChars="0" w:right="0" w:firstLineChars="0" w:firstLine="0"/>
              <w:spacing w:line="240" w:lineRule="atLeast"/>
            </w:pPr>
            <w:pPr/>
          </w:p>
        </w:tc>
        <w:tc>
          <w:tcPr>
            <w:tcW w:w="820" w:type="dxa"/>
            <w:tcBorders>
              <w:top w:val="single" w:sz="1" w:space="0" w:color="9A0033"/>
              <w:left w:val="single" w:sz="1" w:space="0" w:color="9A0033"/>
              <w:bottom w:val="single" w:sz="32" w:space="0" w:color="9A0033"/>
              <w:right w:val="single" w:sz="1" w:space="0" w:color="9A0033"/>
            </w:tcBorders>
            <w:shd w:val="clear" w:color="auto" w:fill="FFFFCC"/>
          </w:tcPr>
          <w:p w:rsidR="0018722C">
            <w:pPr>
              <w:topLinePunct/>
              <w:ind w:leftChars="0" w:left="0" w:rightChars="0" w:right="0" w:firstLineChars="0" w:firstLine="0"/>
              <w:spacing w:line="240" w:lineRule="atLeast"/>
            </w:pPr>
            <w:r>
              <w:rPr>
                <w:rFonts w:ascii="Arial"/>
              </w:rPr>
              <w:t>LoginForm</w:t>
            </w:r>
            <w:r/>
          </w:p>
        </w:tc>
      </w:tr>
      <w:tr>
        <w:trPr>
          <w:trHeight w:val="146" w:hRule="exact"/>
        </w:trPr>
        <w:tc>
          <w:tcPr>
            <w:tcW w:w="814" w:type="dxa"/>
            <w:tcBorders>
              <w:top w:val="single" w:sz="32" w:space="0" w:color="9A0033"/>
              <w:left w:val="single" w:sz="1" w:space="0" w:color="9A0033"/>
              <w:bottom w:val="single" w:sz="1" w:space="0" w:color="9A0033"/>
              <w:right w:val="single" w:sz="1" w:space="0" w:color="9A0033"/>
            </w:tcBorders>
            <w:shd w:val="clear" w:color="auto" w:fill="FFFFCC"/>
          </w:tcPr>
          <w:p w:rsidR="0018722C">
            <w:pPr>
              <w:topLinePunct/>
              <w:ind w:leftChars="0" w:left="0" w:rightChars="0" w:right="0" w:firstLineChars="0" w:firstLine="0"/>
              <w:spacing w:line="240" w:lineRule="atLeast"/>
            </w:pPr>
            <w:pPr/>
          </w:p>
        </w:tc>
        <w:tc>
          <w:tcPr>
            <w:tcW w:w="804" w:type="dxa"/>
            <w:tcBorders>
              <w:top w:val="single" w:sz="1" w:space="0" w:color="9A0033"/>
              <w:left w:val="single" w:sz="1" w:space="0" w:color="9A0033"/>
              <w:bottom w:val="nil" w:sz="6" w:space="0" w:color="auto"/>
              <w:right w:val="single" w:sz="1" w:space="0" w:color="9A0033"/>
            </w:tcBorders>
          </w:tcPr>
          <w:p w:rsidR="0018722C">
            <w:pPr>
              <w:topLinePunct/>
              <w:ind w:leftChars="0" w:left="0" w:rightChars="0" w:right="0" w:firstLineChars="0" w:firstLine="0"/>
              <w:spacing w:line="240" w:lineRule="atLeast"/>
            </w:pPr>
            <w:pPr/>
          </w:p>
        </w:tc>
        <w:tc>
          <w:tcPr>
            <w:tcW w:w="820" w:type="dxa"/>
            <w:tcBorders>
              <w:top w:val="single" w:sz="32" w:space="0" w:color="9A0033"/>
              <w:left w:val="single" w:sz="1" w:space="0" w:color="9A0033"/>
              <w:bottom w:val="single" w:sz="1" w:space="0" w:color="9A0033"/>
              <w:right w:val="single" w:sz="1" w:space="0" w:color="9A0033"/>
            </w:tcBorders>
            <w:shd w:val="clear" w:color="auto" w:fill="FFFFCC"/>
          </w:tcPr>
          <w:p w:rsidR="0018722C">
            <w:pPr>
              <w:topLinePunct/>
              <w:ind w:leftChars="0" w:left="0" w:rightChars="0" w:right="0" w:firstLineChars="0" w:firstLine="0"/>
              <w:spacing w:line="240" w:lineRule="atLeast"/>
            </w:pPr>
            <w:pPr/>
          </w:p>
        </w:tc>
      </w:tr>
    </w:tbl>
    <w:p w:rsidR="0018722C">
      <w:pPr>
        <w:topLinePunct/>
        <w:pStyle w:val="affa"/>
      </w:pP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7"/>
          <w:sz w:val="21"/>
          <w:szCs w:val="21"/>
        </w:rPr>
        <w:t> </w:t>
      </w:r>
      <w:r>
        <w:rPr>
          <w:kern w:val="2"/>
          <w:rFonts w:ascii="Times New Roman" w:hAnsi="Times New Roman" w:cs="Times New Roman" w:eastAsia="Times New Roman" w:cstheme="minorBidi"/>
          <w:sz w:val="21"/>
          <w:szCs w:val="21"/>
        </w:rPr>
        <w:t>5.2</w:t>
      </w:r>
      <w:r>
        <w:t xml:space="preserve">  </w:t>
      </w:r>
      <w:r>
        <w:rPr>
          <w:kern w:val="2"/>
          <w:rFonts w:ascii="Times New Roman" w:hAnsi="Times New Roman" w:cs="Times New Roman" w:eastAsia="Times New Roman" w:cstheme="minorBidi"/>
          <w:sz w:val="21"/>
          <w:szCs w:val="21"/>
        </w:rPr>
        <w:t>WEB</w:t>
      </w:r>
      <w:r>
        <w:rPr>
          <w:kern w:val="2"/>
          <w:rFonts w:ascii="宋体" w:hAnsi="宋体" w:cs="宋体" w:eastAsia="宋体" w:cstheme="minorBidi"/>
          <w:sz w:val="21"/>
          <w:szCs w:val="21"/>
        </w:rPr>
        <w:t>层和</w:t>
      </w:r>
      <w:r>
        <w:rPr>
          <w:kern w:val="2"/>
          <w:rFonts w:ascii="Times New Roman" w:hAnsi="Times New Roman" w:cs="Times New Roman" w:eastAsia="Times New Roman" w:cstheme="minorBidi"/>
          <w:sz w:val="21"/>
          <w:szCs w:val="21"/>
        </w:rPr>
        <w:t>EJB</w:t>
      </w:r>
      <w:r>
        <w:rPr>
          <w:kern w:val="2"/>
          <w:rFonts w:ascii="宋体" w:hAnsi="宋体" w:cs="宋体" w:eastAsia="宋体" w:cstheme="minorBidi"/>
          <w:sz w:val="21"/>
          <w:szCs w:val="21"/>
        </w:rPr>
        <w:t>层交互</w:t>
      </w:r>
    </w:p>
    <w:p w:rsidR="0018722C">
      <w:pPr>
        <w:topLinePunct/>
      </w:pPr>
      <w:r>
        <w:t>经过在</w:t>
      </w:r>
      <w:r/>
      <w:r>
        <w:rPr>
          <w:rFonts w:ascii="Times New Roman" w:hAnsi="Times New Roman" w:cs="Times New Roman" w:eastAsia="宋体"/>
        </w:rPr>
        <w:t>BaseAction</w:t>
      </w:r>
      <w:r>
        <w:t>和其他的封装，在</w:t>
      </w:r>
      <w:r/>
      <w:r>
        <w:rPr>
          <w:rFonts w:ascii="Times New Roman" w:hAnsi="Times New Roman" w:cs="Times New Roman" w:eastAsia="宋体"/>
        </w:rPr>
        <w:t>WEB</w:t>
      </w:r>
      <w:r>
        <w:t>层</w:t>
      </w:r>
      <w:r/>
      <w:r>
        <w:rPr>
          <w:rFonts w:ascii="Times New Roman" w:hAnsi="Times New Roman" w:cs="Times New Roman" w:eastAsia="宋体"/>
        </w:rPr>
        <w:t>Action</w:t>
      </w:r>
      <w:r>
        <w:t>和</w:t>
      </w:r>
      <w:r/>
      <w:r>
        <w:rPr>
          <w:rFonts w:ascii="Times New Roman" w:hAnsi="Times New Roman" w:cs="Times New Roman" w:eastAsia="宋体"/>
        </w:rPr>
        <w:t>EJB</w:t>
      </w:r>
      <w:r>
        <w:t>层</w:t>
      </w:r>
      <w:r/>
      <w:r>
        <w:rPr>
          <w:rFonts w:ascii="Times New Roman" w:hAnsi="Times New Roman" w:cs="Times New Roman" w:eastAsia="宋体"/>
        </w:rPr>
        <w:t>Receiver</w:t>
      </w:r>
      <w:r>
        <w:t>之间</w:t>
      </w:r>
      <w:r w:rsidR="001852F3">
        <w:t xml:space="preserve">的交互方法主要有两种：</w:t>
      </w:r>
    </w:p>
    <w:p w:rsidR="0018722C">
      <w:pPr>
        <w:topLinePunct/>
      </w:pPr>
      <w:r>
        <w:t>（</w:t>
      </w:r>
      <w:r>
        <w:rPr>
          <w:rFonts w:ascii="Times New Roman" w:hAnsi="Times New Roman" w:cs="Times New Roman" w:eastAsia="宋体"/>
        </w:rPr>
        <w:t>1</w:t>
      </w:r>
      <w:r>
        <w:t>）</w:t>
      </w:r>
      <w:r>
        <w:t>通过调用封装在</w:t>
      </w:r>
      <w:r/>
      <w:r>
        <w:rPr>
          <w:rFonts w:ascii="Times New Roman" w:hAnsi="Times New Roman" w:cs="Times New Roman" w:eastAsia="宋体"/>
        </w:rPr>
        <w:t>BaseAction</w:t>
      </w:r>
      <w:r>
        <w:t>中的</w:t>
      </w:r>
      <w:r/>
      <w:r>
        <w:rPr>
          <w:rFonts w:ascii="Times New Roman" w:hAnsi="Times New Roman" w:cs="Times New Roman" w:eastAsia="宋体"/>
        </w:rPr>
        <w:t>execActionPassHashMap</w:t>
      </w:r>
      <w:r>
        <w:t>进行交互</w:t>
      </w:r>
      <w:r>
        <w:rPr>
          <w:rFonts w:ascii="Times New Roman" w:hAnsi="Times New Roman" w:cs="Times New Roman" w:eastAsia="宋体"/>
          <w:rFonts w:hint="eastAsia"/>
        </w:rPr>
        <w:t>；</w:t>
      </w:r>
      <w:r>
        <w:t>在</w:t>
      </w:r>
      <w:r/>
      <w:r>
        <w:rPr>
          <w:rFonts w:ascii="Times New Roman" w:hAnsi="Times New Roman" w:cs="Times New Roman" w:eastAsia="宋体"/>
        </w:rPr>
        <w:t>Action</w:t>
      </w:r>
      <w:r>
        <w:t>中使用如下代码</w:t>
      </w:r>
    </w:p>
    <w:p w:rsidR="0018722C">
      <w:pPr>
        <w:topLinePunct/>
      </w:pPr>
      <w:r>
        <w:rPr>
          <w:rFonts w:ascii="Times New Roman"/>
        </w:rPr>
        <w:t>HashMap</w:t>
      </w:r>
      <w:r w:rsidRPr="00000000">
        <w:t>	</w:t>
        <w:t>map=execActionPassHashMap</w:t>
      </w:r>
      <w:r>
        <w:t>(</w:t>
      </w:r>
      <w:r>
        <w:t>loginForm,</w:t>
      </w:r>
      <w:r w:rsidR="004B696B">
        <w:t>"</w:t>
      </w:r>
      <w:r w:rsidR="004B696B">
        <w:t xml:space="preserve"> </w:t>
      </w:r>
      <w:r w:rsidR="004B696B">
        <w:t>checkLogin"</w:t>
      </w:r>
      <w:r>
        <w:t>)</w:t>
      </w:r>
      <w:r>
        <w:t>.</w:t>
      </w:r>
      <w:r w:rsidR="004B696B">
        <w:t xml:space="preserve"> </w:t>
      </w:r>
      <w:r w:rsidR="004B696B">
        <w:t>getOutPutDataMap</w:t>
      </w:r>
      <w:r>
        <w:t>(</w:t>
      </w:r>
      <w:r>
        <w:t>)</w:t>
      </w:r>
      <w:r>
        <w:t>;</w:t>
      </w:r>
    </w:p>
    <w:p w:rsidR="0018722C">
      <w:pPr>
        <w:topLinePunct/>
      </w:pPr>
      <w:r>
        <w:rPr>
          <w:rFonts w:ascii="Times New Roman"/>
        </w:rPr>
        <w:t xml:space="preserve">String error = </w:t>
      </w:r>
      <w:r>
        <w:rPr>
          <w:rFonts w:ascii="Times New Roman"/>
        </w:rPr>
        <w:t xml:space="preserve">(</w:t>
      </w:r>
      <w:r>
        <w:rPr>
          <w:rFonts w:ascii="Times New Roman"/>
        </w:rPr>
        <w:t xml:space="preserve">String</w:t>
      </w:r>
      <w:r>
        <w:rPr>
          <w:rFonts w:ascii="Times New Roman"/>
        </w:rPr>
        <w:t xml:space="preserve">)</w:t>
      </w:r>
      <w:r w:rsidR="001852F3">
        <w:rPr>
          <w:rFonts w:ascii="Times New Roman"/>
        </w:rPr>
        <w:t xml:space="preserve"> </w:t>
      </w:r>
      <w:r>
        <w:rPr>
          <w:rFonts w:ascii="Times New Roman"/>
        </w:rPr>
        <w:t xml:space="preserve">map.</w:t>
      </w:r>
      <w:r w:rsidR="001852F3">
        <w:rPr>
          <w:rFonts w:ascii="Times New Roman"/>
        </w:rPr>
        <w:t xml:space="preserve"> </w:t>
      </w:r>
      <w:r w:rsidR="001852F3">
        <w:rPr>
          <w:rFonts w:ascii="Times New Roman"/>
        </w:rPr>
        <w:t xml:space="preserve">get</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error"</w:t>
      </w:r>
      <w:r>
        <w:rPr>
          <w:rFonts w:ascii="Times New Roman"/>
        </w:rPr>
        <w:t xml:space="preserve">)</w:t>
      </w:r>
      <w:r>
        <w:rPr>
          <w:rFonts w:ascii="Times New Roman"/>
        </w:rPr>
        <w:t xml:space="preserve"> </w:t>
      </w:r>
      <w:r>
        <w:rPr>
          <w:rFonts w:ascii="Times New Roman"/>
        </w:rPr>
        <w:t xml:space="preserve">;</w:t>
      </w:r>
    </w:p>
    <w:p w:rsidR="0018722C">
      <w:pPr>
        <w:topLinePunct/>
      </w:pPr>
      <w:r>
        <w:rPr>
          <w:rFonts w:ascii="Times New Roman" w:hAnsi="Times New Roman" w:cs="Times New Roman" w:eastAsia="宋体"/>
        </w:rPr>
        <w:t>Receiver</w:t>
      </w:r>
      <w:r>
        <w:t>使用如下代码</w:t>
      </w:r>
    </w:p>
    <w:p w:rsidR="0018722C">
      <w:pPr>
        <w:pStyle w:val="cw19"/>
        <w:topLinePunct/>
      </w:pPr>
      <w:r>
        <w:rPr>
          <w:rFonts w:ascii="Times New Roman" w:hAnsi="Times New Roman" w:cs="Times New Roman" w:eastAsia="Times New Roman"/>
        </w:rPr>
        <w:t>1 </w:t>
      </w:r>
      <w:r>
        <w:rPr>
          <w:rFonts w:ascii="Times New Roman"/>
        </w:rPr>
        <w:t>HashMap map = this.</w:t>
      </w:r>
      <w:r w:rsidR="004B696B">
        <w:rPr>
          <w:rFonts w:ascii="Times New Roman"/>
        </w:rPr>
        <w:t xml:space="preserve"> </w:t>
      </w:r>
      <w:r w:rsidR="004B696B">
        <w:rPr>
          <w:rFonts w:ascii="Times New Roman"/>
        </w:rPr>
        <w:t>getClientCommand</w:t>
      </w:r>
      <w:r>
        <w:rPr>
          <w:rFonts w:ascii="Times New Roman"/>
        </w:rPr>
        <w:t>(</w:t>
      </w:r>
      <w:r>
        <w:rPr>
          <w:rFonts w:ascii="Times New Roman"/>
        </w:rPr>
        <w:t>)</w:t>
      </w:r>
      <w:r>
        <w:rPr>
          <w:rFonts w:ascii="Times New Roman"/>
        </w:rPr>
        <w:t>.</w:t>
      </w:r>
      <w:r w:rsidR="004B696B">
        <w:rPr>
          <w:rFonts w:ascii="Times New Roman"/>
        </w:rPr>
        <w:t xml:space="preserve"> </w:t>
      </w:r>
      <w:r w:rsidR="004B696B">
        <w:rPr>
          <w:rFonts w:ascii="Times New Roman"/>
        </w:rPr>
        <w:t>getInputDataMap</w:t>
      </w:r>
      <w:r>
        <w:rPr>
          <w:rFonts w:ascii="Times New Roman"/>
        </w:rPr>
        <w:t>(</w:t>
      </w:r>
      <w:r>
        <w:rPr>
          <w:rFonts w:ascii="Times New Roman"/>
        </w:rPr>
        <w:t>)</w:t>
      </w:r>
      <w:r>
        <w:rPr>
          <w:rFonts w:ascii="Times New Roman"/>
        </w:rPr>
        <w:t>;</w:t>
      </w:r>
    </w:p>
    <w:p w:rsidR="0018722C">
      <w:pPr>
        <w:pStyle w:val="cw19"/>
        <w:topLinePunct/>
      </w:pPr>
      <w:r>
        <w:rPr>
          <w:rFonts w:ascii="Times New Roman" w:hAnsi="Times New Roman" w:cs="Times New Roman" w:eastAsia="Times New Roman"/>
        </w:rPr>
        <w:t xml:space="preserve">2 </w:t>
      </w:r>
      <w:r>
        <w:rPr>
          <w:rFonts w:ascii="Times New Roman"/>
        </w:rPr>
        <w:t xml:space="preserve">String userName = </w:t>
      </w:r>
      <w:r>
        <w:rPr>
          <w:rFonts w:ascii="Times New Roman"/>
        </w:rPr>
        <w:t xml:space="preserve">(</w:t>
      </w:r>
      <w:r>
        <w:rPr>
          <w:rFonts w:ascii="Times New Roman"/>
          <w:sz w:val="24"/>
        </w:rPr>
        <w:t xml:space="preserve">String</w:t>
      </w:r>
      <w:r>
        <w:rPr>
          <w:rFonts w:ascii="Times New Roman"/>
        </w:rPr>
        <w:t xml:space="preserve">)</w:t>
      </w:r>
      <w:r>
        <w:rPr>
          <w:rFonts w:ascii="Times New Roman"/>
        </w:rPr>
        <w:t xml:space="preserve"> </w:t>
      </w:r>
      <w:r>
        <w:rPr>
          <w:rFonts w:ascii="Times New Roman"/>
        </w:rPr>
        <w:t xml:space="preserve">map.</w:t>
      </w:r>
      <w:r w:rsidR="004B696B">
        <w:rPr>
          <w:rFonts w:ascii="Times New Roman"/>
        </w:rPr>
        <w:t xml:space="preserve"> </w:t>
      </w:r>
      <w:r w:rsidR="004B696B">
        <w:rPr>
          <w:rFonts w:ascii="Times New Roman"/>
        </w:rPr>
        <w:t xml:space="preserve">get</w:t>
      </w:r>
      <w:r>
        <w:rPr>
          <w:rFonts w:ascii="Times New Roman"/>
        </w:rPr>
        <w:t xml:space="preserve">(</w:t>
      </w:r>
      <w:r>
        <w:rPr>
          <w:rFonts w:ascii="Times New Roman"/>
          <w:sz w:val="24"/>
        </w:rPr>
        <w:t xml:space="preserve">"</w:t>
      </w:r>
      <w:r w:rsidR="004B696B">
        <w:rPr>
          <w:rFonts w:ascii="Times New Roman"/>
          <w:sz w:val="24"/>
        </w:rPr>
        <w:t xml:space="preserve"> </w:t>
      </w:r>
      <w:r w:rsidR="004B696B">
        <w:rPr>
          <w:rFonts w:ascii="Times New Roman"/>
          <w:sz w:val="24"/>
        </w:rPr>
        <w:t xml:space="preserve">operatorId"</w:t>
      </w:r>
      <w:r>
        <w:rPr>
          <w:rFonts w:ascii="Times New Roman"/>
        </w:rPr>
        <w:t xml:space="preserve">)</w:t>
      </w:r>
      <w:r>
        <w:rPr>
          <w:rFonts w:ascii="Times New Roman"/>
        </w:rPr>
        <w:t xml:space="preserve">;</w:t>
      </w:r>
    </w:p>
    <w:p w:rsidR="0018722C">
      <w:pPr>
        <w:pStyle w:val="cw19"/>
        <w:topLinePunct/>
      </w:pPr>
      <w:r>
        <w:rPr>
          <w:rFonts w:ascii="Times New Roman" w:hAnsi="Times New Roman" w:cs="Times New Roman" w:eastAsia="Times New Roman"/>
        </w:rPr>
        <w:t xml:space="preserve">3 </w:t>
      </w:r>
      <w:r>
        <w:rPr>
          <w:rFonts w:ascii="Times New Roman"/>
        </w:rPr>
        <w:t xml:space="preserve">String password = </w:t>
      </w:r>
      <w:r>
        <w:rPr>
          <w:rFonts w:ascii="Times New Roman"/>
        </w:rPr>
        <w:t xml:space="preserve">(</w:t>
      </w:r>
      <w:r>
        <w:rPr>
          <w:rFonts w:ascii="Times New Roman"/>
          <w:sz w:val="24"/>
        </w:rPr>
        <w:t xml:space="preserve">String</w:t>
      </w:r>
      <w:r>
        <w:rPr>
          <w:rFonts w:ascii="Times New Roman"/>
        </w:rPr>
        <w:t xml:space="preserve">)</w:t>
      </w:r>
      <w:r>
        <w:rPr>
          <w:rFonts w:ascii="Times New Roman"/>
        </w:rPr>
        <w:t xml:space="preserve"> </w:t>
      </w:r>
      <w:r>
        <w:rPr>
          <w:rFonts w:ascii="Times New Roman"/>
        </w:rPr>
        <w:t xml:space="preserve">map.</w:t>
      </w:r>
      <w:r w:rsidR="004B696B">
        <w:rPr>
          <w:rFonts w:ascii="Times New Roman"/>
        </w:rPr>
        <w:t xml:space="preserve"> </w:t>
      </w:r>
      <w:r w:rsidR="004B696B">
        <w:rPr>
          <w:rFonts w:ascii="Times New Roman"/>
        </w:rPr>
        <w:t xml:space="preserve">get</w:t>
      </w:r>
      <w:r>
        <w:rPr>
          <w:rFonts w:ascii="Times New Roman"/>
        </w:rPr>
        <w:t xml:space="preserve">(</w:t>
      </w:r>
      <w:r>
        <w:rPr>
          <w:rFonts w:ascii="Times New Roman"/>
          <w:sz w:val="24"/>
        </w:rPr>
        <w:t xml:space="preserve">"</w:t>
      </w:r>
      <w:r w:rsidR="004B696B">
        <w:rPr>
          <w:rFonts w:ascii="Times New Roman"/>
          <w:sz w:val="24"/>
        </w:rPr>
        <w:t xml:space="preserve"> </w:t>
      </w:r>
      <w:r w:rsidR="004B696B">
        <w:rPr>
          <w:rFonts w:ascii="Times New Roman"/>
          <w:sz w:val="24"/>
        </w:rPr>
        <w:t xml:space="preserve">password"</w:t>
      </w:r>
      <w:r>
        <w:rPr>
          <w:rFonts w:ascii="Times New Roman"/>
        </w:rPr>
        <w:t xml:space="preserve">)</w:t>
      </w:r>
      <w:r>
        <w:rPr>
          <w:rFonts w:ascii="Times New Roman"/>
        </w:rPr>
        <w:t xml:space="preserve">;</w:t>
      </w:r>
    </w:p>
    <w:p w:rsidR="0018722C">
      <w:pPr>
        <w:pStyle w:val="cw19"/>
        <w:topLinePunct/>
      </w:pPr>
      <w:r>
        <w:rPr>
          <w:rFonts w:ascii="Times New Roman" w:hAnsi="Times New Roman" w:cs="Times New Roman" w:eastAsia="Times New Roman"/>
        </w:rPr>
        <w:t xml:space="preserve">4 </w:t>
      </w:r>
      <w:r>
        <w:rPr>
          <w:rFonts w:ascii="Times New Roman"/>
        </w:rPr>
        <w:t xml:space="preserve">String revenueId = </w:t>
      </w:r>
      <w:r>
        <w:rPr>
          <w:rFonts w:ascii="Times New Roman"/>
        </w:rPr>
        <w:t xml:space="preserve">(</w:t>
      </w:r>
      <w:r>
        <w:rPr>
          <w:rFonts w:ascii="Times New Roman"/>
          <w:sz w:val="24"/>
        </w:rPr>
        <w:t xml:space="preserve">String</w:t>
      </w:r>
      <w:r>
        <w:rPr>
          <w:rFonts w:ascii="Times New Roman"/>
        </w:rPr>
        <w:t xml:space="preserve">)</w:t>
      </w:r>
      <w:r>
        <w:rPr>
          <w:rFonts w:ascii="Times New Roman"/>
        </w:rPr>
        <w:t xml:space="preserve"> </w:t>
      </w:r>
      <w:r>
        <w:rPr>
          <w:rFonts w:ascii="Times New Roman"/>
        </w:rPr>
        <w:t xml:space="preserve">map.</w:t>
      </w:r>
      <w:r w:rsidR="004B696B">
        <w:rPr>
          <w:rFonts w:ascii="Times New Roman"/>
        </w:rPr>
        <w:t xml:space="preserve"> </w:t>
      </w:r>
      <w:r w:rsidR="004B696B">
        <w:rPr>
          <w:rFonts w:ascii="Times New Roman"/>
        </w:rPr>
        <w:t xml:space="preserve">get</w:t>
      </w:r>
      <w:r>
        <w:rPr>
          <w:rFonts w:ascii="Times New Roman"/>
        </w:rPr>
        <w:t xml:space="preserve">(</w:t>
      </w:r>
      <w:r>
        <w:rPr>
          <w:rFonts w:ascii="Times New Roman"/>
          <w:sz w:val="24"/>
        </w:rPr>
        <w:t xml:space="preserve">"</w:t>
      </w:r>
      <w:r w:rsidR="004B696B">
        <w:rPr>
          <w:rFonts w:ascii="Times New Roman"/>
          <w:sz w:val="24"/>
        </w:rPr>
        <w:t xml:space="preserve"> </w:t>
      </w:r>
      <w:r w:rsidR="004B696B">
        <w:rPr>
          <w:rFonts w:ascii="Times New Roman"/>
          <w:sz w:val="24"/>
        </w:rPr>
        <w:t xml:space="preserve">revenueId"</w:t>
      </w:r>
      <w:r>
        <w:rPr>
          <w:rFonts w:ascii="Times New Roman"/>
        </w:rPr>
        <w:t xml:space="preserve">)</w:t>
      </w:r>
      <w:r>
        <w:rPr>
          <w:rFonts w:ascii="Times New Roman"/>
        </w:rPr>
        <w:t xml:space="preserve">;</w:t>
      </w:r>
    </w:p>
    <w:p w:rsidR="0018722C">
      <w:pPr>
        <w:pStyle w:val="cw19"/>
        <w:topLinePunct/>
      </w:pPr>
      <w:r>
        <w:rPr>
          <w:rFonts w:ascii="Times New Roman" w:hAnsi="Times New Roman" w:cs="Times New Roman" w:eastAsia="Times New Roman"/>
        </w:rPr>
        <w:t>5 </w:t>
      </w:r>
      <w:r>
        <w:rPr>
          <w:rFonts w:ascii="Times New Roman"/>
        </w:rPr>
        <w:t>HashMap outmap = new</w:t>
      </w:r>
      <w:r>
        <w:rPr>
          <w:rFonts w:ascii="Times New Roman"/>
        </w:rPr>
        <w:t> </w:t>
      </w:r>
      <w:r>
        <w:rPr>
          <w:rFonts w:ascii="Times New Roman"/>
        </w:rPr>
        <w:t>HashMap</w:t>
      </w:r>
      <w:r>
        <w:rPr>
          <w:rFonts w:ascii="Times New Roman"/>
        </w:rPr>
        <w:t>(</w:t>
      </w:r>
      <w:r>
        <w:rPr>
          <w:rFonts w:ascii="Times New Roman"/>
        </w:rPr>
        <w:t>)</w:t>
      </w:r>
      <w:r>
        <w:rPr>
          <w:rFonts w:ascii="Times New Roman"/>
        </w:rPr>
        <w:t>;</w:t>
      </w:r>
    </w:p>
    <w:p w:rsidR="0018722C">
      <w:pPr>
        <w:topLinePunct/>
      </w:pPr>
      <w:r>
        <w:rPr>
          <w:rFonts w:ascii="Times New Roman" w:hAnsi="Times New Roman" w:cs="Times New Roman" w:eastAsia="宋体"/>
        </w:rPr>
        <w:t>6</w:t>
      </w:r>
      <w:r w:rsidRPr="00000000">
        <w:tab/>
      </w:r>
      <w:r>
        <w:t>outmap.</w:t>
      </w:r>
      <w:r w:rsidR="004B696B">
        <w:t xml:space="preserve"> </w:t>
      </w:r>
      <w:r w:rsidR="004B696B">
        <w:t>put</w:t>
      </w:r>
      <w:r>
        <w:t>(</w:t>
      </w:r>
      <w:r>
        <w:t>"</w:t>
      </w:r>
      <w:r w:rsidR="004B696B">
        <w:t xml:space="preserve"> </w:t>
      </w:r>
      <w:r w:rsidR="004B696B">
        <w:t>error",</w:t>
      </w:r>
      <w:r>
        <w:rPr>
          <w:rFonts w:ascii="Times New Roman" w:hAnsi="Times New Roman" w:cs="Times New Roman" w:eastAsia="宋体"/>
        </w:rPr>
        <w:t>"</w:t>
      </w:r>
      <w:r>
        <w:t>保存数据时发生错误</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w:t>
      </w:r>
    </w:p>
    <w:p w:rsidR="0018722C">
      <w:pPr>
        <w:topLinePunct/>
      </w:pPr>
      <w:r>
        <w:rPr>
          <w:rFonts w:ascii="Times New Roman"/>
        </w:rPr>
        <w:t>7</w:t>
      </w:r>
      <w:r w:rsidRPr="00000000">
        <w:t>	</w:t>
        <w:t>this.</w:t>
      </w:r>
      <w:r w:rsidR="004B696B">
        <w:t xml:space="preserve"> </w:t>
      </w:r>
      <w:r w:rsidR="004B696B">
        <w:t>getClientCommand</w:t>
      </w:r>
      <w:r>
        <w:t>(</w:t>
      </w:r>
      <w:r>
        <w:t>)</w:t>
      </w:r>
      <w:r>
        <w:t>.</w:t>
      </w:r>
      <w:r w:rsidR="004B696B">
        <w:t xml:space="preserve"> </w:t>
      </w:r>
      <w:r w:rsidR="004B696B">
        <w:t>setOutPutDataMap</w:t>
      </w:r>
      <w:r>
        <w:t>(</w:t>
      </w:r>
      <w:r>
        <w:t>outmap</w:t>
      </w:r>
      <w:r>
        <w:t>)</w:t>
      </w:r>
      <w:r>
        <w:t>;</w:t>
      </w:r>
    </w:p>
    <w:p w:rsidR="0018722C">
      <w:pPr>
        <w:topLinePunct/>
      </w:pPr>
      <w:r>
        <w:t>说明：</w:t>
      </w:r>
      <w:r>
        <w:rPr>
          <w:rFonts w:ascii="Times New Roman" w:hAnsi="Times New Roman" w:cs="Times New Roman" w:eastAsia="宋体"/>
        </w:rPr>
        <w:t>Action</w:t>
      </w:r>
      <w:r>
        <w:t>的</w:t>
      </w:r>
      <w:r>
        <w:rPr>
          <w:rFonts w:ascii="Times New Roman" w:hAnsi="Times New Roman" w:cs="Times New Roman" w:eastAsia="宋体"/>
        </w:rPr>
        <w:t>execActionPassHashMap</w:t>
      </w:r>
      <w:r>
        <w:t>自动将</w:t>
      </w:r>
      <w:r>
        <w:rPr>
          <w:rFonts w:ascii="Times New Roman" w:hAnsi="Times New Roman" w:cs="Times New Roman" w:eastAsia="宋体"/>
        </w:rPr>
        <w:t>loginForm</w:t>
      </w:r>
      <w:r>
        <w:t>所有字段放入</w:t>
      </w:r>
      <w:r>
        <w:rPr>
          <w:rFonts w:ascii="Times New Roman" w:hAnsi="Times New Roman" w:cs="Times New Roman" w:eastAsia="宋体"/>
        </w:rPr>
        <w:t>HashMap</w:t>
      </w:r>
      <w:r>
        <w:t>里并调用</w:t>
      </w:r>
      <w:r>
        <w:rPr>
          <w:rFonts w:ascii="Times New Roman" w:hAnsi="Times New Roman" w:cs="Times New Roman" w:eastAsia="宋体"/>
        </w:rPr>
        <w:t>“checkLogin</w:t>
      </w:r>
      <w:r>
        <w:rPr>
          <w:rFonts w:ascii="Times New Roman" w:hAnsi="Times New Roman" w:cs="Times New Roman" w:eastAsia="宋体"/>
        </w:rPr>
        <w:t>"</w:t>
      </w:r>
      <w:r>
        <w:rPr>
          <w:rFonts w:ascii="Times New Roman" w:hAnsi="Times New Roman" w:cs="Times New Roman" w:eastAsia="宋体"/>
        </w:rPr>
        <w:t> Command</w:t>
      </w:r>
      <w:r>
        <w:t>同时将</w:t>
      </w:r>
      <w:r>
        <w:rPr>
          <w:rFonts w:ascii="Times New Roman" w:hAnsi="Times New Roman" w:cs="Times New Roman" w:eastAsia="宋体"/>
        </w:rPr>
        <w:t>loginForm</w:t>
      </w:r>
      <w:r>
        <w:t>里的字段内容传入</w:t>
      </w:r>
      <w:r>
        <w:rPr>
          <w:rFonts w:ascii="Times New Roman" w:hAnsi="Times New Roman" w:cs="Times New Roman" w:eastAsia="宋体"/>
        </w:rPr>
        <w:t>Receiver</w:t>
      </w:r>
      <w:r>
        <w:t>中，在</w:t>
      </w:r>
      <w:r/>
      <w:r>
        <w:rPr>
          <w:rFonts w:ascii="Times New Roman" w:hAnsi="Times New Roman" w:cs="Times New Roman" w:eastAsia="宋体"/>
        </w:rPr>
        <w:t>Receiver</w:t>
      </w:r>
      <w:r>
        <w:t>中通过</w:t>
      </w:r>
      <w:r/>
      <w:r>
        <w:rPr>
          <w:rFonts w:ascii="Times New Roman" w:hAnsi="Times New Roman" w:cs="Times New Roman" w:eastAsia="宋体"/>
        </w:rPr>
        <w:t>1</w:t>
      </w:r>
      <w:r>
        <w:t>至</w:t>
      </w:r>
      <w:r/>
      <w:r>
        <w:rPr>
          <w:rFonts w:ascii="Times New Roman" w:hAnsi="Times New Roman" w:cs="Times New Roman" w:eastAsia="宋体"/>
        </w:rPr>
        <w:t>4</w:t>
      </w:r>
      <w:r>
        <w:t>行代码获取</w:t>
      </w:r>
      <w:r/>
      <w:r>
        <w:rPr>
          <w:rFonts w:ascii="Times New Roman" w:hAnsi="Times New Roman" w:cs="Times New Roman" w:eastAsia="宋体"/>
        </w:rPr>
        <w:t>Action</w:t>
      </w:r>
      <w:r>
        <w:t>中传入的信息；</w:t>
      </w:r>
      <w:r>
        <w:rPr>
          <w:rFonts w:ascii="Times New Roman" w:hAnsi="Times New Roman" w:cs="Times New Roman" w:eastAsia="宋体"/>
        </w:rPr>
        <w:t>5</w:t>
      </w:r>
      <w:r>
        <w:t>－</w:t>
      </w:r>
      <w:r>
        <w:rPr>
          <w:rFonts w:ascii="Times New Roman" w:hAnsi="Times New Roman" w:cs="Times New Roman" w:eastAsia="宋体"/>
        </w:rPr>
        <w:t>7</w:t>
      </w:r>
      <w:r>
        <w:t>是</w:t>
      </w:r>
      <w:r w:rsidR="001852F3">
        <w:t xml:space="preserve">设置返回结果信息；在</w:t>
      </w:r>
      <w:r/>
      <w:r>
        <w:rPr>
          <w:rFonts w:ascii="Times New Roman" w:hAnsi="Times New Roman" w:cs="Times New Roman" w:eastAsia="宋体"/>
        </w:rPr>
        <w:t>Action</w:t>
      </w:r>
      <w:r>
        <w:t>中通过</w:t>
      </w:r>
      <w:r/>
      <w:r>
        <w:rPr>
          <w:rFonts w:ascii="Times New Roman" w:hAnsi="Times New Roman" w:cs="Times New Roman" w:eastAsia="宋体"/>
        </w:rPr>
        <w:t>String</w:t>
      </w:r>
      <w:r>
        <w:rPr>
          <w:rFonts w:ascii="Times New Roman" w:hAnsi="Times New Roman" w:cs="Times New Roman" w:eastAsia="宋体"/>
        </w:rPr>
        <w:t> </w:t>
      </w:r>
      <w:r>
        <w:rPr>
          <w:rFonts w:ascii="Times New Roman" w:hAnsi="Times New Roman" w:cs="Times New Roman" w:eastAsia="宋体"/>
        </w:rPr>
        <w:t>error</w:t>
      </w:r>
      <w:r>
        <w:rPr>
          <w:rFonts w:ascii="Times New Roman" w:hAnsi="Times New Roman" w:cs="Times New Roman" w:eastAsia="宋体"/>
        </w:rPr>
        <w:t> </w:t>
      </w:r>
      <w:r>
        <w:rPr>
          <w:rFonts w:ascii="Times New Roman" w:hAnsi="Times New Roman" w:cs="Times New Roman" w:eastAsia="宋体"/>
        </w:rPr>
        <w:t>=</w:t>
      </w:r>
      <w:r>
        <w:rPr>
          <w:rFonts w:ascii="Times New Roman" w:hAnsi="Times New Roman" w:cs="Times New Roman" w:eastAsia="宋体"/>
        </w:rPr>
        <w:t> </w:t>
      </w:r>
      <w:r>
        <w:rPr>
          <w:rFonts w:ascii="Times New Roman" w:hAnsi="Times New Roman" w:cs="Times New Roman" w:eastAsia="宋体"/>
        </w:rPr>
        <w:t>(</w:t>
      </w:r>
      <w:r>
        <w:rPr>
          <w:rFonts w:ascii="Times New Roman" w:hAnsi="Times New Roman" w:cs="Times New Roman" w:eastAsia="宋体"/>
        </w:rPr>
        <w:t xml:space="preserve">String</w:t>
      </w:r>
      <w:r>
        <w:rPr>
          <w:rFonts w:ascii="Times New Roman" w:hAnsi="Times New Roman" w:cs="Times New Roman" w:eastAsia="宋体"/>
        </w:rPr>
        <w:t>)</w:t>
      </w:r>
      <w:r w:rsidR="001852F3">
        <w:rPr>
          <w:rFonts w:ascii="Times New Roman" w:hAnsi="Times New Roman" w:cs="Times New Roman" w:eastAsia="宋体"/>
        </w:rPr>
        <w:t xml:space="preserve"> </w:t>
      </w:r>
      <w:r>
        <w:rPr>
          <w:rFonts w:ascii="Times New Roman" w:hAnsi="Times New Roman" w:cs="Times New Roman" w:eastAsia="宋体"/>
        </w:rPr>
        <w:t xml:space="preserve">map.</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get</w:t>
      </w:r>
      <w:r>
        <w:rPr>
          <w:rFonts w:ascii="Times New Roman" w:hAnsi="Times New Roman" w:cs="Times New Roman" w:eastAsia="宋体"/>
        </w:rPr>
        <w:t>(</w:t>
      </w:r>
      <w:r>
        <w:rPr>
          <w:rFonts w:ascii="Times New Roman" w:hAnsi="Times New Roman" w:cs="Times New Roman" w:eastAsia="宋体"/>
        </w:rPr>
        <w:t xml:space="preserve">"</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error"</w:t>
      </w:r>
      <w:r>
        <w:rPr>
          <w:rFonts w:ascii="Times New Roman" w:hAnsi="Times New Roman" w:cs="Times New Roman" w:eastAsia="宋体"/>
        </w:rPr>
        <w:t>)</w:t>
      </w:r>
      <w:r>
        <w:t>即可获</w:t>
      </w:r>
      <w:r w:rsidR="001852F3">
        <w:t xml:space="preserve">取到返回信息；</w:t>
      </w:r>
    </w:p>
    <w:p w:rsidR="0018722C">
      <w:pPr>
        <w:topLinePunct/>
      </w:pPr>
      <w:r>
        <w:t>（</w:t>
      </w:r>
      <w:r>
        <w:rPr>
          <w:rFonts w:ascii="Times New Roman" w:hAnsi="Times New Roman" w:cs="Times New Roman" w:eastAsia="宋体"/>
        </w:rPr>
        <w:t>2</w:t>
      </w:r>
      <w:r>
        <w:t>）</w:t>
      </w:r>
      <w:r>
        <w:t>通过调用封装在</w:t>
      </w:r>
      <w:r/>
      <w:r>
        <w:rPr>
          <w:rFonts w:ascii="Times New Roman" w:hAnsi="Times New Roman" w:cs="Times New Roman" w:eastAsia="宋体"/>
        </w:rPr>
        <w:t>BaseAction</w:t>
      </w:r>
      <w:r>
        <w:t>中的</w:t>
      </w:r>
      <w:r/>
      <w:r>
        <w:rPr>
          <w:rFonts w:ascii="Times New Roman" w:hAnsi="Times New Roman" w:cs="Times New Roman" w:eastAsia="宋体"/>
        </w:rPr>
        <w:t>execActionByHashMap</w:t>
      </w:r>
      <w:r>
        <w:t>进行交互</w:t>
      </w:r>
      <w:r>
        <w:rPr>
          <w:rFonts w:ascii="Times New Roman" w:hAnsi="Times New Roman" w:cs="Times New Roman" w:eastAsia="宋体"/>
        </w:rPr>
        <w:t>; Action</w:t>
      </w:r>
      <w:r>
        <w:t>代码如下</w:t>
      </w:r>
      <w:r>
        <w:rPr>
          <w:rFonts w:ascii="Times New Roman" w:hAnsi="Times New Roman" w:cs="Times New Roman" w:eastAsia="宋体"/>
        </w:rPr>
        <w:t>:</w:t>
      </w:r>
    </w:p>
    <w:p w:rsidR="0018722C">
      <w:pPr>
        <w:topLinePunct/>
      </w:pPr>
      <w:r>
        <w:rPr>
          <w:rFonts w:ascii="Times New Roman" w:hAnsi="Times New Roman" w:cs="Times New Roman" w:eastAsia="Times New Roman"/>
        </w:rPr>
        <w:t>HashMap inMap =</w:t>
      </w:r>
      <w:r>
        <w:rPr>
          <w:rFonts w:ascii="Times New Roman" w:hAnsi="Times New Roman" w:cs="Times New Roman" w:eastAsia="Times New Roman"/>
        </w:rPr>
        <w:t> </w:t>
      </w:r>
      <w:r>
        <w:rPr>
          <w:rFonts w:ascii="Times New Roman" w:hAnsi="Times New Roman" w:cs="Times New Roman" w:eastAsia="Times New Roman"/>
        </w:rPr>
        <w:t xml:space="preserve">loginForm.</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toHashMap</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 xml:space="preserve">InMap.</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put</w:t>
      </w:r>
      <w:r>
        <w:rPr>
          <w:rFonts w:ascii="Times New Roman" w:hAnsi="Times New Roman" w:cs="Times New Roman" w:eastAsia="Times New Roman"/>
        </w:rPr>
        <w:t>(</w:t>
      </w:r>
      <w:r>
        <w:rPr>
          <w:rFonts w:ascii="Times New Roman" w:hAnsi="Times New Roman" w:cs="Times New Roman" w:eastAsia="Times New Roman"/>
        </w:rPr>
        <w:t>"</w:t>
      </w:r>
      <w:r w:rsidR="001852F3">
        <w:rPr>
          <w:rFonts w:ascii="Times New Roman" w:hAnsi="Times New Roman" w:cs="Times New Roman" w:eastAsia="Times New Roman"/>
        </w:rPr>
        <w:t xml:space="preserve"> </w:t>
      </w:r>
      <w:r>
        <w:rPr>
          <w:rFonts w:ascii="Times New Roman" w:hAnsi="Times New Roman" w:cs="Times New Roman" w:eastAsia="Times New Roman"/>
        </w:rPr>
        <w:t>param</w:t>
      </w:r>
      <w:r>
        <w:rPr>
          <w:rFonts w:ascii="Times New Roman" w:hAnsi="Times New Roman" w:cs="Times New Roman" w:eastAsia="Times New Roman"/>
        </w:rPr>
        <w:t>"</w:t>
      </w:r>
      <w:r>
        <w:rPr>
          <w:rFonts w:hint="eastAsia"/>
        </w:rPr>
        <w:t>，</w:t>
      </w:r>
      <w:r>
        <w:rPr>
          <w:rFonts w:hint="eastAsia"/>
        </w:rPr>
        <w:t>“</w:t>
      </w:r>
      <w:r>
        <w:rPr>
          <w:rFonts w:ascii="Times New Roman" w:hAnsi="Times New Roman" w:cs="Times New Roman" w:eastAsia="Times New Roman"/>
        </w:rPr>
        <w:t>paramvalue</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w:t>
      </w:r>
    </w:p>
    <w:p w:rsidR="0018722C">
      <w:pPr>
        <w:topLinePunct/>
      </w:pPr>
      <w:r>
        <w:rPr>
          <w:rFonts w:ascii="Times New Roman"/>
        </w:rPr>
        <w:t>HashMap outmap =</w:t>
      </w:r>
      <w:r>
        <w:rPr>
          <w:rFonts w:ascii="Times New Roman"/>
        </w:rPr>
        <w:t> </w:t>
      </w:r>
      <w:r>
        <w:rPr>
          <w:rFonts w:ascii="Times New Roman"/>
        </w:rPr>
        <w:t>BaseAction.</w:t>
      </w:r>
      <w:r w:rsidR="004B696B">
        <w:rPr>
          <w:rFonts w:ascii="Times New Roman"/>
        </w:rPr>
        <w:t xml:space="preserve"> </w:t>
      </w:r>
      <w:r w:rsidR="004B696B">
        <w:rPr>
          <w:rFonts w:ascii="Times New Roman"/>
        </w:rPr>
        <w:t>execActionByHashMap</w:t>
      </w:r>
      <w:r>
        <w:rPr>
          <w:rFonts w:ascii="Times New Roman"/>
        </w:rPr>
        <w:t>(</w:t>
      </w:r>
      <w:r>
        <w:rPr>
          <w:rFonts w:ascii="Times New Roman"/>
        </w:rPr>
        <w:t>map,"checkLogin"</w:t>
      </w:r>
      <w:r>
        <w:rPr>
          <w:rFonts w:ascii="Times New Roman"/>
        </w:rPr>
        <w:t>)</w:t>
      </w:r>
      <w:r>
        <w:rPr>
          <w:rFonts w:ascii="Times New Roman"/>
        </w:rPr>
        <w:t>;</w:t>
      </w:r>
    </w:p>
    <w:p w:rsidR="0018722C">
      <w:pPr>
        <w:topLinePunct/>
      </w:pPr>
      <w:r>
        <w:t>其余均与第一种方式一样，较第一种方式而言，这种方式是传入参数更为灵</w:t>
      </w:r>
      <w:r>
        <w:t>活而不必限定在必须通过</w:t>
      </w:r>
      <w:r/>
      <w:r>
        <w:rPr>
          <w:rFonts w:ascii="Times New Roman" w:hAnsi="Times New Roman" w:cs="Times New Roman" w:eastAsia="宋体"/>
        </w:rPr>
        <w:t>ActionForm</w:t>
      </w:r>
      <w:r>
        <w:t>里传入参数，如果只要将</w:t>
      </w:r>
      <w:r/>
      <w:r>
        <w:rPr>
          <w:rFonts w:ascii="Times New Roman" w:hAnsi="Times New Roman" w:cs="Times New Roman" w:eastAsia="宋体"/>
        </w:rPr>
        <w:t>Form</w:t>
      </w:r>
      <w:r>
        <w:t>中的参数传</w:t>
      </w:r>
      <w:r w:rsidR="001852F3">
        <w:t xml:space="preserve">到</w:t>
      </w:r>
      <w:r/>
      <w:r>
        <w:rPr>
          <w:rFonts w:ascii="Times New Roman" w:hAnsi="Times New Roman" w:cs="Times New Roman" w:eastAsia="宋体"/>
        </w:rPr>
        <w:t>Receiver</w:t>
      </w:r>
      <w:r>
        <w:t>的话使用第一种方式更简洁方便。</w:t>
      </w:r>
    </w:p>
    <w:p w:rsidR="0018722C">
      <w:pPr>
        <w:topLinePunct/>
      </w:pPr>
      <w:r>
        <w:t>在清楚了系统架构下的</w:t>
      </w:r>
      <w:r/>
      <w:r>
        <w:rPr>
          <w:rFonts w:ascii="Times New Roman" w:hAnsi="Times New Roman" w:cs="Times New Roman" w:eastAsia="宋体"/>
        </w:rPr>
        <w:t>WEB</w:t>
      </w:r>
      <w:r>
        <w:t>层和</w:t>
      </w:r>
      <w:r/>
      <w:r>
        <w:rPr>
          <w:rFonts w:ascii="Times New Roman" w:hAnsi="Times New Roman" w:cs="Times New Roman" w:eastAsia="宋体"/>
        </w:rPr>
        <w:t>EJB</w:t>
      </w:r>
      <w:r>
        <w:t>层之间的交互方法后，我们在下面的内</w:t>
      </w:r>
      <w:r w:rsidR="001852F3">
        <w:t xml:space="preserve">容中将着重描述各功能的</w:t>
      </w:r>
      <w:r/>
      <w:r>
        <w:rPr>
          <w:rFonts w:ascii="Times New Roman" w:hAnsi="Times New Roman" w:cs="Times New Roman" w:eastAsia="宋体"/>
        </w:rPr>
        <w:t>WEB</w:t>
      </w:r>
      <w:r>
        <w:t>层、</w:t>
      </w:r>
      <w:r>
        <w:rPr>
          <w:rFonts w:ascii="Times New Roman" w:hAnsi="Times New Roman" w:cs="Times New Roman" w:eastAsia="宋体"/>
        </w:rPr>
        <w:t>EJB</w:t>
      </w:r>
      <w:r>
        <w:t>层具体的</w:t>
      </w:r>
      <w:r/>
      <w:r>
        <w:rPr>
          <w:rFonts w:ascii="Times New Roman" w:hAnsi="Times New Roman" w:cs="Times New Roman" w:eastAsia="宋体"/>
        </w:rPr>
        <w:t>Action</w:t>
      </w:r>
      <w:r>
        <w:t>和</w:t>
      </w:r>
      <w:r/>
      <w:r>
        <w:rPr>
          <w:rFonts w:ascii="Times New Roman" w:hAnsi="Times New Roman" w:cs="Times New Roman" w:eastAsia="宋体"/>
        </w:rPr>
        <w:t>Receiver</w:t>
      </w:r>
      <w:r>
        <w:t>之间对应关系、</w:t>
      </w:r>
      <w:r w:rsidR="001852F3">
        <w:t xml:space="preserve">各层执行过程以及各层实际需要完成的功能。</w:t>
      </w:r>
    </w:p>
    <w:p w:rsidR="0018722C">
      <w:pPr>
        <w:pStyle w:val="3"/>
        <w:topLinePunct/>
        <w:ind w:left="200" w:hangingChars="200" w:hanging="200"/>
      </w:pPr>
      <w:bookmarkStart w:id="331518" w:name="_Toc686331518"/>
      <w:r>
        <w:t>5.2.2</w:t>
      </w:r>
      <w:r>
        <w:t xml:space="preserve"> </w:t>
      </w:r>
      <w:r>
        <w:t>具体用例实现</w:t>
      </w:r>
      <w:bookmarkEnd w:id="331518"/>
    </w:p>
    <w:p w:rsidR="0018722C">
      <w:pPr>
        <w:topLinePunct/>
      </w:pPr>
      <w:r>
        <w:t>下面以用户登录模块为例说明</w:t>
      </w:r>
      <w:r/>
      <w:r>
        <w:rPr>
          <w:rFonts w:ascii="Times New Roman" w:hAnsi="Times New Roman" w:cs="Times New Roman" w:eastAsia="宋体"/>
        </w:rPr>
        <w:t>mvc</w:t>
      </w:r>
      <w:r>
        <w:t>模式实现。</w:t>
      </w:r>
    </w:p>
    <w:p w:rsidR="0018722C">
      <w:pPr>
        <w:topLinePunct/>
      </w:pPr>
      <w:r>
        <w:t>（</w:t>
      </w:r>
      <w:r>
        <w:rPr>
          <w:rFonts w:ascii="Times New Roman" w:hAnsi="Times New Roman" w:cs="Times New Roman" w:eastAsia="宋体"/>
        </w:rPr>
        <w:t>1</w:t>
      </w:r>
      <w:r>
        <w:t>）</w:t>
      </w:r>
      <w:r>
        <w:t>用户登录模块</w:t>
      </w:r>
      <w:r/>
      <w:r>
        <w:rPr>
          <w:rFonts w:ascii="Times New Roman" w:hAnsi="Times New Roman" w:cs="Times New Roman" w:eastAsia="宋体"/>
        </w:rPr>
        <w:t>mvc</w:t>
      </w:r>
      <w:r>
        <w:t>三层划分及关系实现</w:t>
      </w:r>
    </w:p>
    <w:p w:rsidR="0018722C">
      <w:pPr>
        <w:topLinePunct/>
      </w:pPr>
      <w:r>
        <w:rPr>
          <w:rFonts w:ascii="Times New Roman" w:hAnsi="Times New Roman" w:cs="Times New Roman" w:eastAsia="宋体"/>
        </w:rPr>
        <w:t>A</w:t>
      </w:r>
      <w:r>
        <w:t>三层划分</w:t>
      </w:r>
    </w:p>
    <w:p w:rsidR="0018722C">
      <w:pPr>
        <w:topLinePunct/>
      </w:pPr>
      <w:r>
        <w:t>视图层：视图层包括</w:t>
      </w:r>
      <w:r/>
      <w:r>
        <w:rPr>
          <w:rFonts w:ascii="Times New Roman" w:hAnsi="Times New Roman" w:cs="Times New Roman" w:eastAsia="宋体"/>
        </w:rPr>
        <w:t xml:space="preserve">index.</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jsp</w:t>
      </w:r>
      <w:r>
        <w:t>、</w:t>
      </w:r>
      <w:r>
        <w:rPr>
          <w:rFonts w:ascii="Times New Roman" w:hAnsi="Times New Roman" w:cs="Times New Roman" w:eastAsia="宋体"/>
        </w:rPr>
        <w:t xml:space="preserve">main.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jsp</w:t>
      </w:r>
      <w:r>
        <w:t>和</w:t>
      </w:r>
      <w:r/>
      <w:r>
        <w:rPr>
          <w:rFonts w:ascii="Times New Roman" w:hAnsi="Times New Roman" w:cs="Times New Roman" w:eastAsia="宋体"/>
        </w:rPr>
        <w:t xml:space="preserve">relogin.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jsp</w:t>
      </w:r>
      <w:r>
        <w:t xml:space="preserve">. </w:t>
      </w:r>
      <w:r>
        <w:rPr>
          <w:rFonts w:ascii="Times New Roman" w:hAnsi="Times New Roman" w:cs="Times New Roman" w:eastAsia="宋体"/>
        </w:rPr>
        <w:t xml:space="preserve">index.</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jsp</w:t>
      </w:r>
      <w:r>
        <w:t>为登录界面，</w:t>
      </w:r>
      <w:r/>
      <w:r>
        <w:t>记录登录的用户名、口令以及登录客户端</w:t>
      </w:r>
      <w:r>
        <w:rPr>
          <w:rFonts w:ascii="Times New Roman" w:hAnsi="Times New Roman" w:cs="Times New Roman" w:eastAsia="宋体"/>
        </w:rPr>
        <w:t>session</w:t>
      </w:r>
      <w:r>
        <w:t>的信息。</w:t>
      </w:r>
      <w:r>
        <w:rPr>
          <w:rFonts w:ascii="Times New Roman" w:hAnsi="Times New Roman" w:cs="Times New Roman" w:eastAsia="宋体"/>
        </w:rPr>
        <w:t xml:space="preserve">main.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jsp</w:t>
      </w:r>
      <w:r>
        <w:t>为用户的主界</w:t>
      </w:r>
      <w:r w:rsidR="001852F3">
        <w:t xml:space="preserve">面，包括用户的信息、用户权限功能模块等。</w:t>
      </w:r>
      <w:r>
        <w:rPr>
          <w:rFonts w:ascii="Times New Roman" w:hAnsi="Times New Roman" w:cs="Times New Roman" w:eastAsia="宋体"/>
        </w:rPr>
        <w:t xml:space="preserve">relogin.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jsp</w:t>
      </w:r>
      <w:r>
        <w:t>为用户登录信息错误，重</w:t>
      </w:r>
      <w:r w:rsidR="001852F3">
        <w:t xml:space="preserve">新登录界面。</w:t>
      </w:r>
    </w:p>
    <w:p w:rsidR="0018722C">
      <w:pPr>
        <w:topLinePunct/>
      </w:pPr>
      <w:r>
        <w:t>控制层：</w:t>
      </w:r>
      <w:r>
        <w:rPr>
          <w:rFonts w:ascii="Times New Roman" w:hAnsi="Times New Roman" w:cs="Times New Roman" w:eastAsia="宋体"/>
        </w:rPr>
        <w:t>GetMenuListServlet</w:t>
      </w:r>
      <w:r>
        <w:t>为控制层程序，将用户的登录信息传递给模型层，</w:t>
      </w:r>
      <w:r/>
      <w:r>
        <w:t>然后将模型层返回的信息再传递给视图层，并选择视图。</w:t>
      </w:r>
    </w:p>
    <w:p w:rsidR="0018722C">
      <w:pPr>
        <w:topLinePunct/>
      </w:pPr>
      <w:r>
        <w:t>模型层：</w:t>
      </w:r>
      <w:r>
        <w:rPr>
          <w:rFonts w:ascii="Times New Roman" w:hAnsi="Times New Roman" w:cs="Times New Roman" w:eastAsia="宋体"/>
        </w:rPr>
        <w:t>GSHtGnrkbDataBean</w:t>
      </w:r>
      <w:r>
        <w:t>为用户登录的模型，验证用户登录信息，获取</w:t>
      </w:r>
      <w:r/>
      <w:r>
        <w:t>用户角色和权限，记录用户登录信息。</w:t>
      </w:r>
    </w:p>
    <w:p w:rsidR="0018722C">
      <w:pPr>
        <w:topLinePunct/>
      </w:pPr>
      <w:r>
        <w:rPr>
          <w:rFonts w:ascii="Times New Roman" w:hAnsi="Times New Roman" w:cs="Times New Roman" w:eastAsia="宋体"/>
        </w:rPr>
        <w:t>B</w:t>
      </w:r>
      <w:r>
        <w:t>关系</w:t>
      </w:r>
    </w:p>
    <w:p w:rsidR="0018722C">
      <w:pPr>
        <w:topLinePunct/>
      </w:pPr>
      <w:r>
        <w:t>用户登录模块的流程是</w:t>
      </w:r>
      <w:r>
        <w:rPr>
          <w:rFonts w:ascii="Times New Roman" w:hAnsi="Times New Roman" w:cs="Times New Roman" w:eastAsia="宋体"/>
        </w:rPr>
        <w:t xml:space="preserve">index.</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jsp</w:t>
      </w:r>
      <w:r>
        <w:t>为用户登录界面，登录信息提交后调用</w:t>
      </w:r>
      <w:r>
        <w:rPr>
          <w:rFonts w:ascii="Times New Roman" w:hAnsi="Times New Roman" w:cs="Times New Roman" w:eastAsia="宋体"/>
        </w:rPr>
        <w:t>GetMenuListServlet</w:t>
      </w:r>
      <w:r>
        <w:t>，将登录信息传递给</w:t>
      </w:r>
      <w:r/>
      <w:r>
        <w:rPr>
          <w:rFonts w:ascii="Times New Roman" w:hAnsi="Times New Roman" w:cs="Times New Roman" w:eastAsia="宋体"/>
        </w:rPr>
        <w:t>GSHtGnrkbDataBean</w:t>
      </w:r>
      <w:r>
        <w:t>，验证和记录登录信</w:t>
      </w:r>
      <w:r>
        <w:t>息和登录信息记录，返回用户权限信息。登录验证通过控制层调用主界面</w:t>
      </w:r>
      <w:r/>
      <w:r>
        <w:rPr>
          <w:rFonts w:ascii="Times New Roman" w:hAnsi="Times New Roman" w:cs="Times New Roman" w:eastAsia="宋体"/>
        </w:rPr>
        <w:t xml:space="preserve">main.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jsp</w:t>
      </w:r>
      <w:r>
        <w:t>进入管理系统功能主界面，否则返回错误信息，调用</w:t>
      </w:r>
      <w:r/>
      <w:r>
        <w:rPr>
          <w:rFonts w:ascii="Times New Roman" w:hAnsi="Times New Roman" w:cs="Times New Roman" w:eastAsia="宋体"/>
        </w:rPr>
        <w:t xml:space="preserve">relogin.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jsp</w:t>
      </w:r>
      <w:r>
        <w:t>要求重新登录。电</w:t>
      </w:r>
      <w:r/>
      <w:r>
        <w:t>子缴税管理系统登录模块</w:t>
      </w:r>
      <w:r/>
      <w:r>
        <w:rPr>
          <w:rFonts w:ascii="Times New Roman" w:hAnsi="Times New Roman" w:cs="Times New Roman" w:eastAsia="宋体"/>
        </w:rPr>
        <w:t>MVC</w:t>
      </w:r>
      <w:r>
        <w:t>三层间的调用</w:t>
      </w:r>
      <w:r>
        <w:t>关系如图</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3</w:t>
      </w:r>
      <w:r>
        <w:t>所示：</w:t>
      </w:r>
    </w:p>
    <w:p w:rsidR="0018722C">
      <w:pPr>
        <w:pStyle w:val="cw18"/>
        <w:spacing w:line="309" w:lineRule="exact" w:before="0"/>
        <w:ind w:leftChars="0" w:left="2040" w:rightChars="0" w:right="0"/>
        <w:jc w:val="left"/>
        <w:rPr>
          <w:rFonts w:ascii="Times New Roman" w:hAnsi="Times New Roman" w:cs="Times New Roman" w:eastAsia="Times New Roman"/>
        </w:rPr>
        <w:topLinePunct/>
      </w:pPr>
      <w:r>
        <w:rPr>
          <w:rFonts w:ascii="Times New Roman" w:hAnsi="Times New Roman" w:cs="Times New Roman" w:eastAsia="Times New Roman"/>
          <w:spacing w:val="-6"/>
        </w:rPr>
        <w:t>[</w:t>
      </w:r>
      <w:r>
        <w:rPr>
          <w:spacing w:val="-6"/>
        </w:rPr>
        <w:t>视图选择</w:t>
      </w:r>
      <w:r>
        <w:rPr>
          <w:rFonts w:ascii="Times New Roman" w:hAnsi="Times New Roman" w:cs="Times New Roman" w:eastAsia="Times New Roman"/>
          <w:spacing w:val="-6"/>
        </w:rPr>
        <w:t>]</w:t>
      </w:r>
    </w:p>
    <w:p w:rsidR="0018722C">
      <w:spacing w:beforeLines="0" w:before="0" w:afterLines="0" w:after="0" w:line="440" w:lineRule="auto"/>
      <w:pPr>
        <w:sectPr w:rsidR="00556256">
          <w:type w:val="continuous"/>
          <w:pgSz w:w="11910" w:h="16840"/>
          <w:pgMar w:header="1154" w:footer="0" w:top="1380" w:bottom="280" w:left="980" w:right="1680"/>
        </w:sectPr>
        <w:topLinePunct/>
      </w:pPr>
    </w:p>
    <w:p w:rsidR="0018722C">
      <w:pPr>
        <w:keepNext/>
        <w:topLinePunct/>
      </w:pPr>
      <w:r>
        <w:rPr>
          <w:rFonts w:ascii="Times New Roman" w:hAnsi="Times New Roman" w:cs="Times New Roman" w:eastAsia="宋体"/>
        </w:rPr>
        <w:t>C</w:t>
      </w:r>
      <w:r>
        <w:t>实现</w:t>
      </w:r>
    </w:p>
    <w:p w:rsidR="0018722C">
      <w:pPr>
        <w:pStyle w:val="a9"/>
        <w:topLinePunct/>
      </w:pPr>
      <w:r>
        <w:rPr>
          <w:rFonts w:cstheme="minorBidi" w:hAnsiTheme="minorHAnsi" w:eastAsiaTheme="minorHAnsi" w:asciiTheme="minorHAnsi"/>
        </w:rPr>
        <w:br w:type="column"/>
      </w:r>
      <w:r>
        <w:rPr>
          <w:rFonts w:ascii="宋体" w:hAnsi="宋体" w:cs="宋体" w:eastAsia="宋体" w:cstheme="minorBidi"/>
        </w:rPr>
        <w:t>图</w:t>
      </w:r>
      <w:r>
        <w:rPr>
          <w:rFonts w:ascii="宋体" w:hAnsi="宋体" w:cs="宋体" w:eastAsia="宋体" w:cstheme="minorBidi"/>
        </w:rPr>
        <w:t> </w:t>
      </w:r>
      <w:r>
        <w:rPr>
          <w:rFonts w:ascii="Times New Roman" w:hAnsi="Times New Roman" w:cs="Times New Roman" w:eastAsia="Times New Roman" w:cstheme="minorBidi"/>
        </w:rPr>
        <w:t>5</w:t>
      </w:r>
      <w:r>
        <w:rPr>
          <w:rFonts w:ascii="Times New Roman" w:hAnsi="Times New Roman" w:cs="Times New Roman" w:eastAsia="Times New Roman" w:cstheme="minorBidi"/>
        </w:rPr>
        <w:t>.</w:t>
      </w:r>
      <w:r>
        <w:rPr>
          <w:rFonts w:ascii="Times New Roman" w:hAnsi="Times New Roman" w:cs="Times New Roman" w:eastAsia="Times New Roman" w:cstheme="minorBidi"/>
        </w:rPr>
        <w:t>3</w:t>
      </w:r>
      <w:r>
        <w:t xml:space="preserve">  </w:t>
      </w:r>
      <w:r>
        <w:rPr>
          <w:rFonts w:ascii="宋体" w:hAnsi="宋体" w:cs="宋体" w:eastAsia="宋体" w:cstheme="minorBidi"/>
        </w:rPr>
        <w:t>电子缴税管理系统用户登录模块调用图</w:t>
      </w:r>
    </w:p>
    <w:p w:rsidR="0018722C">
      <w:spacing w:beforeLines="0" w:before="0" w:afterLines="0" w:after="0" w:line="440" w:lineRule="auto"/>
      <w:pPr>
        <w:sectPr w:rsidR="00556256">
          <w:type w:val="continuous"/>
          <w:pgSz w:w="11910" w:h="16840"/>
          <w:pgMar w:top="1080" w:bottom="280" w:left="980" w:right="1680"/>
          <w:cols w:num="2" w:equalWidth="0">
            <w:col w:w="1375" w:space="282"/>
            <w:col w:w="7593"/>
          </w:cols>
        </w:sectPr>
        <w:topLinePunct/>
      </w:pPr>
    </w:p>
    <w:p w:rsidR="0018722C">
      <w:pPr>
        <w:topLinePunct/>
      </w:pPr>
      <w:r>
        <w:rPr>
          <w:rFonts w:ascii="Times New Roman" w:hAnsi="Times New Roman" w:cs="Times New Roman" w:eastAsia="宋体"/>
        </w:rPr>
        <w:t>Struts</w:t>
      </w:r>
      <w:r>
        <w:t>根据</w:t>
      </w:r>
      <w:r/>
      <w:r>
        <w:rPr>
          <w:rFonts w:ascii="Times New Roman" w:hAnsi="Times New Roman" w:cs="Times New Roman" w:eastAsia="宋体"/>
        </w:rPr>
        <w:t>struts-config</w:t>
      </w:r>
      <w:r>
        <w:t>中的</w:t>
      </w:r>
      <w:r/>
      <w:r>
        <w:rPr>
          <w:rFonts w:ascii="Times New Roman" w:hAnsi="Times New Roman" w:cs="Times New Roman" w:eastAsia="宋体"/>
        </w:rPr>
        <w:t xml:space="preserve">operateLoign.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do</w:t>
      </w:r>
      <w:r>
        <w:t>配置自动将输入的帐号和密码转</w:t>
      </w:r>
      <w:r w:rsidR="001852F3">
        <w:t xml:space="preserve">换成</w:t>
      </w:r>
      <w:r/>
      <w:r>
        <w:rPr>
          <w:rFonts w:ascii="Times New Roman" w:hAnsi="Times New Roman" w:cs="Times New Roman" w:eastAsia="宋体"/>
        </w:rPr>
        <w:t>ActionForm</w:t>
      </w:r>
      <w:r>
        <w:t>并提交至</w:t>
      </w:r>
      <w:r/>
      <w:r>
        <w:rPr>
          <w:rFonts w:ascii="Times New Roman" w:hAnsi="Times New Roman" w:cs="Times New Roman" w:eastAsia="宋体"/>
        </w:rPr>
        <w:t>operatorLoginAction</w:t>
      </w:r>
      <w:r>
        <w:t>执行</w:t>
      </w:r>
      <w:r/>
      <w:r>
        <w:rPr>
          <w:rFonts w:ascii="Times New Roman" w:hAnsi="Times New Roman" w:cs="Times New Roman" w:eastAsia="宋体"/>
        </w:rPr>
        <w:t>excute</w:t>
      </w:r>
      <w:r>
        <w:t>方法</w:t>
      </w:r>
      <w:r>
        <w:rPr>
          <w:rFonts w:ascii="Times New Roman" w:hAnsi="Times New Roman" w:cs="Times New Roman" w:eastAsia="宋体"/>
          <w:rFonts w:hint="eastAsia"/>
        </w:rPr>
        <w:t>，</w:t>
      </w:r>
      <w:r>
        <w:t>如图</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4</w:t>
      </w:r>
      <w:r>
        <w:t>所示：</w:t>
      </w:r>
    </w:p>
    <w:p w:rsidR="0018722C">
      <w:pPr>
        <w:topLinePunct/>
      </w:pPr>
      <w:r>
        <w:t>在</w:t>
      </w:r>
      <w:r>
        <w:rPr>
          <w:rFonts w:ascii="Times New Roman" w:hAnsi="Times New Roman" w:cs="Times New Roman" w:eastAsia="宋体"/>
        </w:rPr>
        <w:t>operatorLoginAction</w:t>
      </w:r>
      <w:r w:rsidR="001852F3">
        <w:rPr>
          <w:rFonts w:ascii="Times New Roman" w:hAnsi="Times New Roman" w:cs="Times New Roman" w:eastAsia="宋体"/>
        </w:rPr>
        <w:t xml:space="preserve">  </w:t>
      </w:r>
      <w:r>
        <w:t>中通过在</w:t>
      </w:r>
      <w:r>
        <w:rPr>
          <w:rFonts w:ascii="Times New Roman" w:hAnsi="Times New Roman" w:cs="Times New Roman" w:eastAsia="宋体"/>
        </w:rPr>
        <w:t>BaseAction</w:t>
      </w:r>
      <w:r w:rsidR="001852F3">
        <w:rPr>
          <w:rFonts w:ascii="Times New Roman" w:hAnsi="Times New Roman" w:cs="Times New Roman" w:eastAsia="宋体"/>
        </w:rPr>
        <w:t xml:space="preserve"> </w:t>
      </w:r>
      <w:r>
        <w:t>中已封装的方法去调用</w:t>
      </w:r>
      <w:r>
        <w:t> </w:t>
      </w:r>
    </w:p>
    <w:p w:rsidR="0018722C">
      <w:pPr>
        <w:topLinePunct/>
      </w:pPr>
      <w:r>
        <w:t>【</w:t>
      </w:r>
      <w:r>
        <w:rPr>
          <w:rFonts w:ascii="Times New Roman" w:hAnsi="Times New Roman" w:cs="Times New Roman" w:eastAsia="宋体"/>
        </w:rPr>
        <w:t>checkLogin</w:t>
      </w:r>
      <w:r>
        <w:t>】</w:t>
      </w:r>
      <w:r>
        <w:rPr>
          <w:rFonts w:ascii="Times New Roman" w:hAnsi="Times New Roman" w:cs="Times New Roman" w:eastAsia="宋体"/>
        </w:rPr>
        <w:t>Command</w:t>
      </w:r>
      <w:r>
        <w:t>执行</w:t>
      </w:r>
      <w:r/>
      <w:r>
        <w:rPr>
          <w:rFonts w:ascii="Times New Roman" w:hAnsi="Times New Roman" w:cs="Times New Roman" w:eastAsia="宋体"/>
        </w:rPr>
        <w:t>cn.</w:t>
      </w:r>
      <w:r w:rsidR="004B696B">
        <w:rPr>
          <w:rFonts w:ascii="Times New Roman" w:hAnsi="Times New Roman" w:cs="Times New Roman" w:eastAsia="宋体"/>
        </w:rPr>
        <w:t xml:space="preserve"> </w:t>
      </w:r>
      <w:r w:rsidR="004B696B">
        <w:rPr>
          <w:rFonts w:ascii="Times New Roman" w:hAnsi="Times New Roman" w:cs="Times New Roman" w:eastAsia="宋体"/>
        </w:rPr>
        <w:t>com.</w:t>
      </w:r>
      <w:r w:rsidR="004B696B">
        <w:rPr>
          <w:rFonts w:ascii="Times New Roman" w:hAnsi="Times New Roman" w:cs="Times New Roman" w:eastAsia="宋体"/>
        </w:rPr>
        <w:t xml:space="preserve"> </w:t>
      </w:r>
      <w:r w:rsidR="004B696B">
        <w:rPr>
          <w:rFonts w:ascii="Times New Roman" w:hAnsi="Times New Roman" w:cs="Times New Roman" w:eastAsia="宋体"/>
        </w:rPr>
        <w:t>jdlssoft.</w:t>
      </w:r>
      <w:r w:rsidR="004B696B">
        <w:rPr>
          <w:rFonts w:ascii="Times New Roman" w:hAnsi="Times New Roman" w:cs="Times New Roman" w:eastAsia="宋体"/>
        </w:rPr>
        <w:t xml:space="preserve"> </w:t>
      </w:r>
      <w:r w:rsidR="004B696B">
        <w:rPr>
          <w:rFonts w:ascii="Times New Roman" w:hAnsi="Times New Roman" w:cs="Times New Roman" w:eastAsia="宋体"/>
        </w:rPr>
        <w:t>etax.</w:t>
      </w:r>
      <w:r w:rsidR="004B696B">
        <w:rPr>
          <w:rFonts w:ascii="Times New Roman" w:hAnsi="Times New Roman" w:cs="Times New Roman" w:eastAsia="宋体"/>
        </w:rPr>
        <w:t xml:space="preserve"> </w:t>
      </w:r>
      <w:r w:rsidR="004B696B">
        <w:rPr>
          <w:rFonts w:ascii="Times New Roman" w:hAnsi="Times New Roman" w:cs="Times New Roman" w:eastAsia="宋体"/>
        </w:rPr>
        <w:t>app.</w:t>
      </w:r>
      <w:r w:rsidR="004B696B">
        <w:rPr>
          <w:rFonts w:ascii="Times New Roman" w:hAnsi="Times New Roman" w:cs="Times New Roman" w:eastAsia="宋体"/>
        </w:rPr>
        <w:t xml:space="preserve"> </w:t>
      </w:r>
      <w:r w:rsidR="004B696B">
        <w:rPr>
          <w:rFonts w:ascii="Times New Roman" w:hAnsi="Times New Roman" w:cs="Times New Roman" w:eastAsia="宋体"/>
        </w:rPr>
        <w:t>receivers.</w:t>
      </w:r>
      <w:r w:rsidR="004B696B">
        <w:rPr>
          <w:rFonts w:ascii="Times New Roman" w:hAnsi="Times New Roman" w:cs="Times New Roman" w:eastAsia="宋体"/>
        </w:rPr>
        <w:t xml:space="preserve"> </w:t>
      </w:r>
      <w:r w:rsidR="004B696B">
        <w:rPr>
          <w:rFonts w:ascii="Times New Roman" w:hAnsi="Times New Roman" w:cs="Times New Roman" w:eastAsia="宋体"/>
        </w:rPr>
        <w:t>SysManageReceiver</w:t>
      </w:r>
      <w:r>
        <w:t>中的</w:t>
      </w:r>
      <w:r>
        <w:rPr>
          <w:rFonts w:ascii="Times New Roman" w:hAnsi="Times New Roman" w:cs="Times New Roman" w:eastAsia="宋体"/>
        </w:rPr>
        <w:t>checkLogin</w:t>
      </w:r>
      <w:r>
        <w:t>方法，并把用户名和密码等信息通过</w:t>
      </w:r>
      <w:r>
        <w:rPr>
          <w:rFonts w:ascii="Times New Roman" w:hAnsi="Times New Roman" w:cs="Times New Roman" w:eastAsia="宋体"/>
        </w:rPr>
        <w:t>ClientCommand</w:t>
      </w:r>
      <w:r>
        <w:t>对象传到</w:t>
      </w:r>
      <w:r/>
      <w:r>
        <w:rPr>
          <w:rFonts w:ascii="Times New Roman" w:hAnsi="Times New Roman" w:cs="Times New Roman" w:eastAsia="宋体"/>
        </w:rPr>
        <w:t>Receiver</w:t>
      </w:r>
      <w:r>
        <w:t>中；</w:t>
      </w:r>
    </w:p>
    <w:p w:rsidR="0018722C">
      <w:pPr>
        <w:topLinePunct/>
      </w:pPr>
      <w:r>
        <w:t>执行</w:t>
      </w:r>
      <w:r/>
      <w:r>
        <w:rPr>
          <w:rFonts w:ascii="Times New Roman" w:hAnsi="Times New Roman" w:cs="Times New Roman" w:eastAsia="宋体"/>
        </w:rPr>
        <w:t>SysManageReceiver</w:t>
      </w:r>
      <w:r>
        <w:t>的</w:t>
      </w:r>
      <w:r/>
      <w:r>
        <w:rPr>
          <w:rFonts w:ascii="Times New Roman" w:hAnsi="Times New Roman" w:cs="Times New Roman" w:eastAsia="宋体"/>
        </w:rPr>
        <w:t>checkLogin</w:t>
      </w:r>
      <w:r>
        <w:t>方法时调用</w:t>
      </w:r>
      <w:r/>
      <w:r>
        <w:rPr>
          <w:rFonts w:ascii="Times New Roman" w:hAnsi="Times New Roman" w:cs="Times New Roman" w:eastAsia="宋体"/>
        </w:rPr>
        <w:t>IRevenueInfoDAO</w:t>
      </w:r>
      <w:r>
        <w:t>查询用</w:t>
      </w:r>
      <w:r w:rsidR="001852F3">
        <w:t xml:space="preserve">户密码，如果找不到用户密码或密码不一样则返回</w:t>
      </w:r>
      <w:r/>
      <w:r>
        <w:rPr>
          <w:rFonts w:ascii="Times New Roman" w:hAnsi="Times New Roman" w:cs="Times New Roman" w:eastAsia="宋体"/>
        </w:rPr>
        <w:t>Action</w:t>
      </w:r>
      <w:r>
        <w:t>错误信息，跳至第</w:t>
      </w:r>
      <w:r/>
      <w:r>
        <w:rPr>
          <w:rFonts w:ascii="Times New Roman" w:hAnsi="Times New Roman" w:cs="Times New Roman" w:eastAsia="宋体"/>
        </w:rPr>
        <w:t>7</w:t>
      </w:r>
      <w:r>
        <w:t>步；</w:t>
      </w:r>
      <w:r w:rsidR="001852F3">
        <w:t xml:space="preserve">用户密码正确则继续第</w:t>
      </w:r>
      <w:r/>
      <w:r>
        <w:rPr>
          <w:rFonts w:ascii="Times New Roman" w:hAnsi="Times New Roman" w:cs="Times New Roman" w:eastAsia="宋体"/>
        </w:rPr>
        <w:t>4</w:t>
      </w:r>
      <w:r>
        <w:t>步；</w:t>
      </w:r>
    </w:p>
    <w:p w:rsidR="0018722C">
      <w:pPr>
        <w:topLinePunct/>
      </w:pPr>
      <w:r>
        <w:t>Ⅰ、调用</w:t>
      </w:r>
      <w:r/>
      <w:r>
        <w:rPr>
          <w:rFonts w:ascii="Times New Roman" w:hAnsi="Times New Roman" w:cs="Times New Roman" w:eastAsia="宋体"/>
        </w:rPr>
        <w:t>IRevenueInfoDAO</w:t>
      </w:r>
      <w:r>
        <w:rPr>
          <w:rFonts w:ascii="Times New Roman" w:hAnsi="Times New Roman" w:cs="Times New Roman" w:eastAsia="宋体"/>
        </w:rPr>
        <w:t xml:space="preserve">.</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getWorkerRole</w:t>
      </w:r>
      <w:r>
        <w:rPr>
          <w:rFonts w:ascii="Times New Roman" w:hAnsi="Times New Roman" w:cs="Times New Roman" w:eastAsia="宋体"/>
        </w:rPr>
        <w:t>(</w:t>
      </w:r>
      <w:r>
        <w:rPr>
          <w:rFonts w:ascii="Times New Roman" w:hAnsi="Times New Roman" w:cs="Times New Roman" w:eastAsia="宋体"/>
        </w:rPr>
        <w:t>)</w:t>
      </w:r>
      <w:r>
        <w:t>获取用户角色信息</w:t>
      </w:r>
      <w:r>
        <w:rPr>
          <w:rFonts w:ascii="Times New Roman" w:hAnsi="Times New Roman" w:cs="Times New Roman" w:eastAsia="宋体"/>
          <w:rFonts w:hint="eastAsia"/>
        </w:rPr>
        <w:t>，</w:t>
      </w:r>
      <w:r>
        <w:t>并保存在返回</w:t>
      </w:r>
      <w:r w:rsidR="001852F3">
        <w:t xml:space="preserve">对象中；</w:t>
      </w:r>
    </w:p>
    <w:p w:rsidR="0018722C">
      <w:pPr>
        <w:topLinePunct/>
      </w:pPr>
      <w:r>
        <w:t>Ⅱ、根据用户登录的用户名和税务机关调用</w:t>
      </w:r>
      <w:r/>
      <w:r>
        <w:rPr>
          <w:rFonts w:ascii="Times New Roman" w:hAnsi="Times New Roman" w:cs="Times New Roman" w:eastAsia="宋体"/>
        </w:rPr>
        <w:t>IDAO</w:t>
      </w:r>
      <w:r>
        <w:t>查询</w:t>
      </w:r>
      <w:r/>
      <w:r>
        <w:rPr>
          <w:rFonts w:ascii="Times New Roman" w:hAnsi="Times New Roman" w:cs="Times New Roman" w:eastAsia="宋体"/>
        </w:rPr>
        <w:t>RightQuery</w:t>
      </w:r>
      <w:r>
        <w:t>任务查询</w:t>
      </w:r>
      <w:r>
        <w:t>该用户在该税务局有权限的功能清单</w:t>
      </w:r>
      <w:r>
        <w:rPr>
          <w:rFonts w:ascii="Times New Roman" w:hAnsi="Times New Roman" w:cs="Times New Roman" w:eastAsia="宋体"/>
          <w:spacing w:val="-2"/>
          <w:rFonts w:hint="eastAsia"/>
        </w:rPr>
        <w:t>，</w:t>
      </w:r>
      <w:r>
        <w:t>并保存在返回对象中</w:t>
      </w:r>
      <w:r>
        <w:t>，；</w:t>
      </w:r>
    </w:p>
    <w:p w:rsidR="0018722C">
      <w:pPr>
        <w:topLinePunct/>
      </w:pPr>
      <w:r>
        <w:t>Ⅲ、</w:t>
      </w:r>
      <w:r>
        <w:rPr>
          <w:rFonts w:ascii="Times New Roman" w:hAnsi="Times New Roman" w:cs="Times New Roman" w:eastAsia="宋体"/>
        </w:rPr>
        <w:t>SysManageReceiver</w:t>
      </w:r>
      <w:r>
        <w:t>返回成功信息以及查询到的用户相关权限信息；</w:t>
      </w:r>
      <w:r w:rsidR="001852F3">
        <w:t xml:space="preserve">Ⅳ、在</w:t>
      </w:r>
      <w:r/>
      <w:r>
        <w:rPr>
          <w:rFonts w:ascii="Times New Roman" w:hAnsi="Times New Roman" w:cs="Times New Roman" w:eastAsia="宋体"/>
        </w:rPr>
        <w:t>operatorLoginAction</w:t>
      </w:r>
      <w:r>
        <w:t>中判断收到</w:t>
      </w:r>
      <w:r/>
      <w:r>
        <w:rPr>
          <w:rFonts w:ascii="Times New Roman" w:hAnsi="Times New Roman" w:cs="Times New Roman" w:eastAsia="宋体"/>
        </w:rPr>
        <w:t>SysManageReceiver</w:t>
      </w:r>
      <w:r>
        <w:t>返回的结果信息</w:t>
      </w:r>
      <w:r>
        <w:t>，</w:t>
      </w:r>
    </w:p>
    <w:p w:rsidR="0018722C">
      <w:pPr>
        <w:topLinePunct/>
      </w:pPr>
      <w:r>
        <w:t>如果成功的话则登录成功将用户名和权限等全局信息写入</w:t>
      </w:r>
      <w:r/>
      <w:r>
        <w:rPr>
          <w:rFonts w:ascii="Times New Roman" w:hAnsi="Times New Roman" w:cs="Times New Roman" w:eastAsia="宋体"/>
        </w:rPr>
        <w:t>Session</w:t>
      </w:r>
      <w:r>
        <w:t>中，并将页面跳</w:t>
      </w:r>
      <w:r w:rsidR="001852F3">
        <w:t xml:space="preserve">至主页面，如果失败则将失败信息写入</w:t>
      </w:r>
      <w:r>
        <w:rPr>
          <w:rFonts w:ascii="Times New Roman" w:hAnsi="Times New Roman" w:cs="Times New Roman" w:eastAsia="宋体"/>
        </w:rPr>
        <w:t>ActionErrors</w:t>
      </w:r>
      <w:r>
        <w:t>，返回到原登录页面</w:t>
      </w:r>
      <w:r>
        <w:rPr>
          <w:rFonts w:ascii="Times New Roman" w:hAnsi="Times New Roman" w:cs="Times New Roman" w:eastAsia="宋体"/>
          <w:rFonts w:hint="eastAsia"/>
        </w:rPr>
        <w:t>，</w:t>
      </w:r>
      <w:r>
        <w:t>程序执</w:t>
      </w:r>
      <w:r w:rsidR="001852F3">
        <w:t xml:space="preserve">行结束。</w:t>
      </w:r>
    </w:p>
    <w:p w:rsidR="0018722C">
      <w:spacing w:beforeLines="0" w:before="0" w:afterLines="0" w:after="0" w:line="440" w:lineRule="auto"/>
      <w:pPr>
        <w:sectPr w:rsidR="00556256">
          <w:type w:val="continuous"/>
          <w:pgSz w:w="11910" w:h="16840"/>
          <w:pgMar w:header="1165" w:footer="0" w:top="1420" w:bottom="280" w:left="1680" w:right="980"/>
        </w:sectPr>
        <w:topLinePunct/>
      </w:pPr>
    </w:p>
    <w:p w:rsidR="0018722C">
      <w:pPr>
        <w:keepNext/>
        <w:topLinePunct/>
      </w:pPr>
      <w:r>
        <w:rPr>
          <w:rFonts w:ascii="Times New Roman" w:hAnsi="Times New Roman" w:cs="Times New Roman" w:eastAsia="宋体"/>
        </w:rPr>
        <w:t>A</w:t>
      </w:r>
      <w:r>
        <w:t>过程描述</w:t>
      </w:r>
    </w:p>
    <w:p w:rsidR="0018722C">
      <w:pPr>
        <w:pStyle w:val="a9"/>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图</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4</w:t>
      </w:r>
      <w:r>
        <w:t xml:space="preserve">  </w:t>
      </w:r>
      <w:r>
        <w:rPr>
          <w:kern w:val="2"/>
          <w:rFonts w:ascii="宋体" w:hAnsi="宋体" w:cs="宋体" w:eastAsia="宋体" w:cstheme="minorBidi"/>
          <w:sz w:val="21"/>
          <w:szCs w:val="21"/>
        </w:rPr>
        <w:t>登录用例图</w:t>
      </w:r>
    </w:p>
    <w:p w:rsidR="0018722C">
      <w:spacing w:beforeLines="0" w:before="0" w:afterLines="0" w:after="0" w:line="440" w:lineRule="auto"/>
      <w:pPr>
        <w:sectPr w:rsidR="00556256">
          <w:type w:val="continuous"/>
          <w:pgSz w:w="11910" w:h="16840"/>
          <w:pgMar w:top="1080" w:bottom="280" w:left="1680" w:right="980"/>
          <w:cols w:num="2" w:equalWidth="0">
            <w:col w:w="2261" w:space="880"/>
            <w:col w:w="6109"/>
          </w:cols>
        </w:sectPr>
        <w:topLinePunct/>
      </w:pPr>
    </w:p>
    <w:p w:rsidR="0018722C">
      <w:pPr>
        <w:topLinePunct/>
      </w:pPr>
      <w:r>
        <w:t>在</w:t>
      </w:r>
      <w:r/>
      <w:r>
        <w:rPr>
          <w:rFonts w:ascii="Times New Roman" w:hAnsi="Times New Roman" w:cs="Times New Roman" w:eastAsia="宋体"/>
        </w:rPr>
        <w:t>IE</w:t>
      </w:r>
      <w:r>
        <w:t>浏览器地址栏输入应用服务器</w:t>
      </w:r>
      <w:r/>
      <w:r>
        <w:rPr>
          <w:rFonts w:ascii="Times New Roman" w:hAnsi="Times New Roman" w:cs="Times New Roman" w:eastAsia="宋体"/>
        </w:rPr>
        <w:t>ip</w:t>
      </w:r>
      <w:r>
        <w:t>地址后，即会显示系统登录界面。用户</w:t>
      </w:r>
      <w:r>
        <w:t>输入登录的用户名和登录口令，点</w:t>
      </w:r>
      <w:r>
        <w:rPr>
          <w:rFonts w:ascii="Times New Roman" w:hAnsi="Times New Roman" w:cs="Times New Roman" w:eastAsia="宋体"/>
        </w:rPr>
        <w:t>“</w:t>
      </w:r>
      <w:r>
        <w:t>登录</w:t>
      </w:r>
      <w:r>
        <w:rPr>
          <w:rFonts w:ascii="Times New Roman" w:hAnsi="Times New Roman" w:cs="Times New Roman" w:eastAsia="宋体"/>
        </w:rPr>
        <w:t>”</w:t>
      </w:r>
      <w:r>
        <w:t>按钮，然后进行用户口令验证，如果登录</w:t>
      </w:r>
      <w:r/>
      <w:r>
        <w:t>成功，则进入主窗口，在主窗口可以进行与用户权限相应的操作；如果登录不成</w:t>
      </w:r>
      <w:r/>
      <w:r>
        <w:t>功，会提示用户登录不成功的原因。</w:t>
      </w:r>
    </w:p>
    <w:p w:rsidR="0018722C">
      <w:pPr>
        <w:topLinePunct/>
      </w:pPr>
      <w:r>
        <w:rPr>
          <w:rFonts w:ascii="Times New Roman" w:hAnsi="Times New Roman" w:cs="Times New Roman" w:eastAsia="宋体"/>
        </w:rPr>
        <w:t>B</w:t>
      </w:r>
      <w:r>
        <w:t>功能描述</w:t>
      </w:r>
      <w:r>
        <w:t>验证用户登录系统的合法身份，必须由系统管理员在用户管理中已添加的用</w:t>
      </w:r>
    </w:p>
    <w:p w:rsidR="0018722C">
      <w:pPr>
        <w:topLinePunct/>
      </w:pPr>
      <w:r>
        <w:t>户并且密码正确才允许登录成功。</w:t>
      </w:r>
      <w:r w:rsidR="001852F3">
        <w:t xml:space="preserve">输入参数：登录用户名，用户密码</w:t>
      </w:r>
    </w:p>
    <w:p w:rsidR="0018722C">
      <w:pPr>
        <w:topLinePunct/>
      </w:pPr>
      <w:r>
        <w:t>输入校验：如果输入用户名或密码长度小于</w:t>
      </w:r>
      <w:r>
        <w:rPr>
          <w:rFonts w:ascii="Times New Roman" w:hAnsi="Times New Roman" w:cs="Times New Roman" w:eastAsia="宋体"/>
        </w:rPr>
        <w:t>4</w:t>
      </w:r>
      <w:r>
        <w:t>位，返回输入错误信息</w:t>
      </w:r>
      <w:r>
        <w:t>（</w:t>
      </w:r>
      <w:r>
        <w:t>用户</w:t>
      </w:r>
    </w:p>
    <w:p w:rsidR="0018722C">
      <w:pPr>
        <w:topLinePunct/>
      </w:pPr>
      <w:r>
        <w:t>名或密码不能小于</w:t>
      </w:r>
      <w:r/>
      <w:r>
        <w:rPr>
          <w:rFonts w:ascii="Times New Roman" w:hAnsi="Times New Roman" w:cs="Times New Roman" w:eastAsia="宋体"/>
        </w:rPr>
        <w:t>4</w:t>
      </w:r>
      <w:r>
        <w:t>位</w:t>
      </w:r>
      <w:r>
        <w:t>）</w:t>
      </w:r>
      <w:r>
        <w:t xml:space="preserve">；</w:t>
      </w:r>
      <w:r>
        <w:t>返回结果：如果用户名和密码正确，登录成功，跳至系统主页面；如果输入</w:t>
      </w:r>
    </w:p>
    <w:p w:rsidR="0018722C">
      <w:pPr>
        <w:topLinePunct/>
      </w:pPr>
      <w:r>
        <w:t>用户名不存在或用户密码错误，直接返回用户名或密码错误</w:t>
      </w:r>
      <w:r>
        <w:rPr>
          <w:rFonts w:ascii="Times New Roman" w:hAnsi="Times New Roman" w:cs="Times New Roman" w:eastAsia="Times New Roman"/>
          <w:rFonts w:ascii="Times New Roman" w:hAnsi="Times New Roman" w:cs="Times New Roman" w:eastAsia="Times New Roman"/>
        </w:rPr>
        <w:t>（</w:t>
      </w:r>
      <w:r>
        <w:t>为防止得到系统可登</w:t>
      </w:r>
      <w:r w:rsidR="001852F3">
        <w:t xml:space="preserve">录用户名而不返回用户名不存在</w:t>
      </w:r>
      <w:r>
        <w:rPr>
          <w:rFonts w:ascii="Times New Roman" w:hAnsi="Times New Roman" w:cs="Times New Roman" w:eastAsia="Times New Roman"/>
          <w:rFonts w:ascii="Times New Roman" w:hAnsi="Times New Roman" w:cs="Times New Roman" w:eastAsia="Times New Roman"/>
        </w:rPr>
        <w:t>）</w:t>
      </w:r>
      <w:r>
        <w:t>；</w:t>
      </w:r>
    </w:p>
    <w:p w:rsidR="0018722C">
      <w:pPr>
        <w:topLinePunct/>
      </w:pPr>
      <w:r>
        <w:rPr>
          <w:rFonts w:ascii="Times New Roman" w:hAnsi="Times New Roman" w:cs="Times New Roman" w:eastAsia="宋体"/>
        </w:rPr>
        <w:t>C</w:t>
      </w:r>
      <w:r>
        <w:t>页面设计</w:t>
      </w:r>
      <w:r w:rsidR="001852F3">
        <w:t xml:space="preserve">系统登录界面如</w:t>
      </w:r>
      <w:r w:rsidR="001852F3">
        <w:t>图</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5</w:t>
      </w:r>
      <w:r>
        <w:t>所示：</w:t>
      </w:r>
    </w:p>
    <w:p w:rsidR="0018722C">
      <w:spacing w:beforeLines="0" w:before="0" w:afterLines="0" w:after="0" w:line="440" w:lineRule="auto"/>
      <w:pPr>
        <w:sectPr w:rsidR="00556256">
          <w:type w:val="continuous"/>
          <w:pgSz w:w="11910" w:h="16840"/>
          <w:pgMar w:header="1154" w:footer="0" w:top="1380" w:bottom="280" w:left="980" w:right="1680"/>
        </w:sectPr>
        <w:topLinePunct/>
      </w:pPr>
    </w:p>
    <w:p w:rsidR="0018722C">
      <w:pPr>
        <w:keepNext/>
        <w:topLinePunct/>
      </w:pPr>
      <w:r>
        <w:rPr>
          <w:rFonts w:ascii="Times New Roman" w:hAnsi="Times New Roman" w:cs="Times New Roman" w:eastAsia="宋体"/>
        </w:rPr>
        <w:t>D</w:t>
      </w:r>
      <w:r>
        <w:t>事件处理</w:t>
      </w:r>
    </w:p>
    <w:p w:rsidR="0018722C">
      <w:pPr>
        <w:pStyle w:val="a9"/>
        <w:topLinePunct/>
      </w:pPr>
      <w:r>
        <w:rPr>
          <w:kern w:val="2"/>
          <w:sz w:val="22"/>
          <w:szCs w:val="22"/>
          <w:rFonts w:cstheme="minorBidi" w:hAnsiTheme="minorHAnsi" w:eastAsiaTheme="minorHAnsi" w:asciiTheme="minorHAnsi"/>
        </w:rPr>
        <w:br w:type="column"/>
      </w:r>
      <w:r>
        <w:rPr>
          <w:kern w:val="2"/>
          <w:rFonts w:ascii="宋体" w:hAnsi="宋体" w:cs="宋体" w:eastAsia="宋体" w:cstheme="minorBidi"/>
          <w:sz w:val="21"/>
          <w:szCs w:val="21"/>
        </w:rPr>
        <w:t>图</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5</w:t>
      </w:r>
      <w:r>
        <w:t xml:space="preserve">  </w:t>
      </w:r>
      <w:r>
        <w:rPr>
          <w:kern w:val="2"/>
          <w:rFonts w:ascii="宋体" w:hAnsi="宋体" w:cs="宋体" w:eastAsia="宋体" w:cstheme="minorBidi"/>
          <w:sz w:val="21"/>
          <w:szCs w:val="21"/>
        </w:rPr>
        <w:t>登录界面</w:t>
      </w:r>
    </w:p>
    <w:p w:rsidR="0018722C">
      <w:spacing w:beforeLines="0" w:before="0" w:afterLines="0" w:after="0" w:line="440" w:lineRule="auto"/>
      <w:pPr>
        <w:sectPr w:rsidR="00556256">
          <w:type w:val="continuous"/>
          <w:pgSz w:w="11910" w:h="16840"/>
          <w:pgMar w:top="1080" w:bottom="280" w:left="980" w:right="1680"/>
          <w:cols w:num="2" w:equalWidth="0">
            <w:col w:w="1827" w:space="1420"/>
            <w:col w:w="6003"/>
          </w:cols>
        </w:sectPr>
        <w:topLinePunct/>
      </w:pPr>
    </w:p>
    <w:p w:rsidR="0018722C">
      <w:pPr>
        <w:topLinePunct/>
      </w:pPr>
      <w:r>
        <w:rPr>
          <w:rFonts w:ascii="Times New Roman" w:hAnsi="Times New Roman" w:cs="Times New Roman" w:eastAsia="Times New Roman"/>
        </w:rPr>
        <w:t>1</w:t>
      </w:r>
      <w:r>
        <w:t>、页面初始显示时，将光标置于帐号的输入框中；</w:t>
      </w:r>
    </w:p>
    <w:p w:rsidR="0018722C">
      <w:pPr>
        <w:topLinePunct/>
      </w:pPr>
      <w:r>
        <w:rPr>
          <w:rFonts w:ascii="Times New Roman" w:hAnsi="Times New Roman" w:cs="Times New Roman" w:eastAsia="Times New Roman"/>
        </w:rPr>
        <w:t>2</w:t>
      </w:r>
      <w:r>
        <w:t>、在帐号输入框中按回车时，将光标置于密码的输入框中；</w:t>
      </w:r>
    </w:p>
    <w:p w:rsidR="0018722C">
      <w:pPr>
        <w:topLinePunct/>
      </w:pPr>
      <w:r>
        <w:rPr>
          <w:rFonts w:ascii="Times New Roman" w:hAnsi="Times New Roman" w:cs="Times New Roman" w:eastAsia="宋体"/>
        </w:rPr>
        <w:t>3</w:t>
      </w:r>
      <w:r>
        <w:t>、在密码输入框中按回车时，将光标置于登录按钮上或直接提交；</w:t>
      </w:r>
      <w:r>
        <w:rPr>
          <w:rFonts w:ascii="Times New Roman" w:hAnsi="Times New Roman" w:cs="Times New Roman" w:eastAsia="宋体"/>
        </w:rPr>
        <w:t>4</w:t>
      </w:r>
      <w:r>
        <w:t>、点击</w:t>
      </w:r>
      <w:r>
        <w:t>【</w:t>
      </w:r>
      <w:r>
        <w:t>登录</w:t>
      </w:r>
      <w:r>
        <w:t>】</w:t>
      </w:r>
      <w:r>
        <w:t>按钮时页面提交至</w:t>
      </w:r>
      <w:r/>
      <w:r>
        <w:rPr>
          <w:rFonts w:ascii="Times New Roman" w:hAnsi="Times New Roman" w:cs="Times New Roman" w:eastAsia="宋体"/>
        </w:rPr>
        <w:t xml:space="preserve">operateLoign.</w:t>
      </w:r>
      <w:r w:rsidR="001852F3">
        <w:rPr>
          <w:rFonts w:ascii="Times New Roman" w:hAnsi="Times New Roman" w:cs="Times New Roman" w:eastAsia="宋体"/>
        </w:rPr>
        <w:t xml:space="preserve"> </w:t>
      </w:r>
      <w:r w:rsidR="001852F3">
        <w:rPr>
          <w:rFonts w:ascii="Times New Roman" w:hAnsi="Times New Roman" w:cs="Times New Roman" w:eastAsia="宋体"/>
        </w:rPr>
        <w:t xml:space="preserve">do</w:t>
      </w:r>
      <w:r>
        <w:t>；</w:t>
      </w:r>
    </w:p>
    <w:p w:rsidR="0018722C">
      <w:pPr>
        <w:topLinePunct/>
      </w:pPr>
      <w:r>
        <w:rPr>
          <w:rFonts w:ascii="Times New Roman" w:hAnsi="Times New Roman" w:cs="Times New Roman" w:eastAsia="宋体"/>
        </w:rPr>
        <w:t>E</w:t>
      </w:r>
      <w:r>
        <w:t>后台执行过程如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w:t>
      </w:r>
      <w:r>
        <w:t>所示</w:t>
      </w:r>
    </w:p>
    <w:p w:rsidR="0018722C">
      <w:pPr>
        <w:pStyle w:val="a8"/>
        <w:topLinePunct/>
      </w:pPr>
      <w:r>
        <w:rPr>
          <w:kern w:val="2"/>
          <w:szCs w:val="21"/>
        </w:rPr>
        <w:t>表</w:t>
      </w:r>
      <w:r>
        <w:rPr>
          <w:kern w:val="2"/>
          <w:szCs w:val="21"/>
        </w:rPr>
        <w:t> </w:t>
      </w:r>
      <w:r>
        <w:rPr>
          <w:kern w:val="2"/>
          <w:szCs w:val="21"/>
        </w:rPr>
        <w:t>5</w:t>
      </w:r>
      <w:r>
        <w:rPr>
          <w:kern w:val="2"/>
          <w:szCs w:val="21"/>
        </w:rPr>
        <w:t>.</w:t>
      </w:r>
      <w:r>
        <w:rPr>
          <w:kern w:val="2"/>
          <w:szCs w:val="21"/>
        </w:rPr>
        <w:t>1</w:t>
      </w:r>
      <w:r>
        <w:t xml:space="preserve">  </w:t>
      </w:r>
      <w:r>
        <w:rPr>
          <w:kern w:val="2"/>
          <w:szCs w:val="21"/>
        </w:rPr>
        <w:t>后台执行过程表</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168"/>
        <w:gridCol w:w="6066"/>
      </w:tblGrid>
      <w:tr>
        <w:trPr>
          <w:tblHeader/>
        </w:trPr>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模块名称</w:t>
            </w:r>
          </w:p>
        </w:tc>
        <w:tc>
          <w:tcPr>
            <w:tcW w:w="36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系统登录</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初始页面路径及名称</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login.jsp</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执行后相关页面</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登录成功为</w:t>
            </w:r>
            <w:r w:rsidRPr="00000000">
              <w:rPr>
                <w:sz w:val="24"/>
                <w:szCs w:val="24"/>
              </w:rPr>
              <w:t>/</w:t>
            </w:r>
            <w:r w:rsidRPr="00000000">
              <w:rPr>
                <w:sz w:val="24"/>
                <w:szCs w:val="24"/>
              </w:rPr>
              <w:t xml:space="preserve">main.jsp  </w:t>
            </w:r>
            <w:r w:rsidRPr="00000000">
              <w:rPr>
                <w:sz w:val="24"/>
                <w:szCs w:val="24"/>
              </w:rPr>
              <w:t>，失败返回</w:t>
            </w:r>
            <w:r w:rsidRPr="00000000">
              <w:rPr>
                <w:sz w:val="24"/>
                <w:szCs w:val="24"/>
              </w:rPr>
              <w:t> </w:t>
            </w:r>
            <w:r w:rsidRPr="00000000">
              <w:rPr>
                <w:sz w:val="24"/>
                <w:szCs w:val="24"/>
              </w:rPr>
              <w:t>login.jsp</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ActionForm</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cn.com.jdlssoft.etax.web.operatorlogin.forms.OperatorLoginForm</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Form</w:t>
            </w:r>
            <w:r w:rsidRPr="00000000">
              <w:rPr>
                <w:sz w:val="24"/>
                <w:szCs w:val="24"/>
              </w:rPr>
              <w:t> </w:t>
            </w:r>
            <w:r w:rsidRPr="00000000">
              <w:rPr>
                <w:sz w:val="24"/>
                <w:szCs w:val="24"/>
              </w:rPr>
              <w:t>字段及含义</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OperatorId</w:t>
            </w:r>
            <w:r w:rsidRPr="00000000">
              <w:rPr>
                <w:sz w:val="24"/>
                <w:szCs w:val="24"/>
              </w:rPr>
              <w:t> </w:t>
            </w:r>
            <w:r w:rsidRPr="00000000">
              <w:rPr>
                <w:sz w:val="24"/>
                <w:szCs w:val="24"/>
              </w:rPr>
              <w:t>（</w:t>
            </w:r>
            <w:r w:rsidRPr="00000000">
              <w:rPr>
                <w:szCs w:val="24"/>
                <w:sz w:val="24"/>
              </w:rPr>
              <w:t xml:space="preserve">登录用户名</w:t>
            </w:r>
            <w:r w:rsidRPr="00000000">
              <w:rPr>
                <w:sz w:val="24"/>
                <w:szCs w:val="24"/>
              </w:rPr>
              <w:t>）</w:t>
            </w:r>
            <w:r w:rsidRPr="00000000">
              <w:rPr>
                <w:sz w:val="24"/>
                <w:szCs w:val="24"/>
              </w:rPr>
              <w:t>password</w:t>
            </w:r>
            <w:r w:rsidRPr="00000000">
              <w:rPr>
                <w:sz w:val="24"/>
                <w:szCs w:val="24"/>
              </w:rPr>
              <w:t>（</w:t>
            </w:r>
            <w:r w:rsidRPr="00000000">
              <w:rPr>
                <w:szCs w:val="24"/>
                <w:sz w:val="24"/>
              </w:rPr>
              <w:t xml:space="preserve">密码</w:t>
            </w:r>
            <w:r w:rsidRPr="00000000">
              <w:rPr>
                <w:sz w:val="24"/>
                <w:szCs w:val="24"/>
              </w:rPr>
              <w:t>）</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Action</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cn.com.jdlssoft.etax.web.operatorlogin.actions.operatorLoginAction</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Command</w:t>
            </w:r>
            <w:r w:rsidRPr="00000000">
              <w:rPr>
                <w:sz w:val="24"/>
                <w:szCs w:val="24"/>
              </w:rPr>
              <w:t> </w:t>
            </w:r>
            <w:r w:rsidRPr="00000000">
              <w:rPr>
                <w:sz w:val="24"/>
                <w:szCs w:val="24"/>
              </w:rPr>
              <w:t>名称</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checkLogin</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Receiver</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cn.com.jdlssoft.etax.app.receivers.SysManageReceiver</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ReceiverMethod</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checkLogin</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DAO</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IRevenueInfoDAO</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DAOMethod</w:t>
            </w:r>
          </w:p>
        </w:tc>
        <w:tc>
          <w:tcPr>
            <w:tcW w:w="3684" w:type="pct"/>
            <w:vAlign w:val="center"/>
          </w:tcPr>
          <w:p w:rsidR="0018722C">
            <w:pPr>
              <w:pStyle w:val="a5"/>
              <w:topLinePunct/>
              <w:ind w:leftChars="0" w:left="0" w:rightChars="0" w:right="0" w:firstLineChars="0" w:firstLine="0"/>
              <w:spacing w:line="240" w:lineRule="atLeast"/>
            </w:pPr>
            <w:r w:rsidRPr="00000000">
              <w:rPr>
                <w:sz w:val="24"/>
                <w:szCs w:val="24"/>
              </w:rPr>
              <w:t>GetWorkerInfo</w:t>
            </w:r>
            <w:r w:rsidRPr="00000000">
              <w:rPr>
                <w:sz w:val="24"/>
                <w:szCs w:val="24"/>
              </w:rPr>
              <w:t>(</w:t>
            </w:r>
            <w:r w:rsidRPr="00000000">
              <w:rPr>
                <w:sz w:val="24"/>
                <w:szCs w:val="24"/>
              </w:rPr>
              <w:t>获取用户密码</w:t>
            </w:r>
            <w:r w:rsidRPr="00000000">
              <w:rPr>
                <w:sz w:val="24"/>
                <w:szCs w:val="24"/>
              </w:rPr>
              <w:t>)</w:t>
            </w:r>
            <w:r w:rsidRPr="00000000">
              <w:rPr>
                <w:sz w:val="24"/>
                <w:szCs w:val="24"/>
              </w:rPr>
              <w:t xml:space="preserve">, </w:t>
            </w:r>
            <w:r w:rsidRPr="00000000">
              <w:rPr>
                <w:sz w:val="24"/>
                <w:szCs w:val="24"/>
              </w:rPr>
              <w:t> </w:t>
            </w:r>
            <w:r w:rsidRPr="00000000">
              <w:rPr>
                <w:sz w:val="24"/>
                <w:szCs w:val="24"/>
              </w:rPr>
              <w:t>getWorkerRole</w:t>
            </w:r>
            <w:r w:rsidRPr="00000000">
              <w:rPr>
                <w:sz w:val="24"/>
                <w:szCs w:val="24"/>
              </w:rPr>
              <w:t>（</w:t>
            </w:r>
            <w:r w:rsidRPr="00000000">
              <w:rPr>
                <w:sz w:val="24"/>
                <w:szCs w:val="24"/>
              </w:rPr>
              <w:t>获取用户角色信</w:t>
            </w:r>
          </w:p>
          <w:p w:rsidR="0018722C">
            <w:pPr>
              <w:pStyle w:val="ad"/>
              <w:topLinePunct/>
              <w:ind w:leftChars="0" w:left="0" w:rightChars="0" w:right="0" w:firstLineChars="0" w:firstLine="0"/>
              <w:spacing w:line="240" w:lineRule="atLeast"/>
            </w:pPr>
            <w:r w:rsidRPr="00000000">
              <w:rPr>
                <w:sz w:val="24"/>
                <w:szCs w:val="24"/>
              </w:rPr>
              <w:t>息</w:t>
            </w:r>
            <w:r w:rsidRPr="00000000">
              <w:rPr>
                <w:sz w:val="24"/>
                <w:szCs w:val="24"/>
              </w:rPr>
              <w:t>）</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查询</w:t>
            </w:r>
            <w:r w:rsidRPr="00000000">
              <w:rPr>
                <w:sz w:val="24"/>
                <w:szCs w:val="24"/>
              </w:rPr>
              <w:t> </w:t>
            </w:r>
            <w:r w:rsidRPr="00000000">
              <w:rPr>
                <w:sz w:val="24"/>
                <w:szCs w:val="24"/>
              </w:rPr>
              <w:t>DAOTASK</w:t>
            </w:r>
            <w:r w:rsidRPr="00000000">
              <w:rPr>
                <w:sz w:val="24"/>
                <w:szCs w:val="24"/>
              </w:rPr>
              <w:t> </w:t>
            </w:r>
            <w:r w:rsidRPr="00000000">
              <w:rPr>
                <w:sz w:val="24"/>
                <w:szCs w:val="24"/>
              </w:rPr>
              <w:t>名称</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RightQuery</w:t>
            </w:r>
            <w:r w:rsidRPr="00000000">
              <w:rPr>
                <w:sz w:val="24"/>
                <w:szCs w:val="24"/>
              </w:rPr>
              <w:t> </w:t>
            </w:r>
            <w:r w:rsidRPr="00000000">
              <w:rPr>
                <w:sz w:val="24"/>
                <w:szCs w:val="24"/>
              </w:rPr>
              <w:t>（</w:t>
            </w:r>
            <w:r w:rsidRPr="00000000">
              <w:rPr>
                <w:sz w:val="24"/>
                <w:szCs w:val="24"/>
              </w:rPr>
              <w:t xml:space="preserve">查询用户权限</w:t>
            </w:r>
            <w:r w:rsidRPr="00000000">
              <w:rPr>
                <w:sz w:val="24"/>
                <w:szCs w:val="24"/>
              </w:rPr>
              <w:t>）</w:t>
            </w:r>
          </w:p>
        </w:tc>
      </w:tr>
      <w:tr>
        <w:tc>
          <w:tcPr>
            <w:tcW w:w="1316" w:type="pct"/>
            <w:vAlign w:val="center"/>
          </w:tcPr>
          <w:p w:rsidR="0018722C">
            <w:pPr>
              <w:pStyle w:val="ac"/>
              <w:topLinePunct/>
              <w:ind w:leftChars="0" w:left="0" w:rightChars="0" w:right="0" w:firstLineChars="0" w:firstLine="0"/>
              <w:spacing w:line="240" w:lineRule="atLeast"/>
            </w:pPr>
            <w:r w:rsidRPr="00000000">
              <w:rPr>
                <w:sz w:val="24"/>
                <w:szCs w:val="24"/>
              </w:rPr>
              <w:t>数据库表</w:t>
            </w:r>
          </w:p>
        </w:tc>
        <w:tc>
          <w:tcPr>
            <w:tcW w:w="3684" w:type="pct"/>
            <w:vAlign w:val="center"/>
          </w:tcPr>
          <w:p w:rsidR="0018722C">
            <w:pPr>
              <w:pStyle w:val="ad"/>
              <w:topLinePunct/>
              <w:ind w:leftChars="0" w:left="0" w:rightChars="0" w:right="0" w:firstLineChars="0" w:firstLine="0"/>
              <w:spacing w:line="240" w:lineRule="atLeast"/>
            </w:pPr>
            <w:r w:rsidRPr="00000000">
              <w:rPr>
                <w:sz w:val="24"/>
                <w:szCs w:val="24"/>
              </w:rPr>
              <w:t>SYS_TAX_WORKER</w:t>
            </w:r>
            <w:r w:rsidRPr="00000000">
              <w:rPr>
                <w:sz w:val="24"/>
                <w:szCs w:val="24"/>
              </w:rPr>
              <w:t xml:space="preserve">, </w:t>
            </w:r>
            <w:r w:rsidRPr="00000000">
              <w:rPr>
                <w:sz w:val="24"/>
                <w:szCs w:val="24"/>
              </w:rPr>
              <w:t>SYS_WORKER_ROLE,</w:t>
            </w:r>
            <w:r w:rsidRPr="00000000">
              <w:rPr>
                <w:sz w:val="24"/>
                <w:szCs w:val="24"/>
              </w:rPr>
              <w:t> </w:t>
            </w:r>
            <w:r w:rsidRPr="00000000">
              <w:rPr>
                <w:sz w:val="24"/>
                <w:szCs w:val="24"/>
              </w:rPr>
              <w:t>SYS_ROLE_RIGHT</w:t>
            </w:r>
          </w:p>
        </w:tc>
      </w:tr>
      <w:tr>
        <w:tc>
          <w:tcPr>
            <w:tcW w:w="131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其他</w:t>
            </w:r>
          </w:p>
        </w:tc>
        <w:tc>
          <w:tcPr>
            <w:tcW w:w="3684"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topLinePunct/>
        <w:pStyle w:val="affa"/>
      </w:pPr>
    </w:p>
    <w:p w:rsidR="0018722C">
      <w:pPr>
        <w:pStyle w:val="Heading2"/>
        <w:topLinePunct/>
        <w:ind w:left="171" w:hangingChars="171" w:hanging="171"/>
      </w:pPr>
      <w:bookmarkStart w:id="331519" w:name="_Toc686331519"/>
      <w:bookmarkStart w:name="_TOC_250001" w:id="40"/>
      <w:bookmarkStart w:name="5.3 其它功能实现 " w:id="41"/>
      <w:r/>
      <w:r>
        <w:t>5.3</w:t>
      </w:r>
      <w:r>
        <w:t> </w:t>
      </w:r>
      <w:bookmarkEnd w:id="40"/>
      <w:r>
        <w:t>其它功能实现</w:t>
      </w:r>
      <w:bookmarkEnd w:id="331519"/>
    </w:p>
    <w:p w:rsidR="0018722C">
      <w:pPr>
        <w:pStyle w:val="3"/>
        <w:topLinePunct/>
        <w:ind w:left="200" w:hangingChars="200" w:hanging="200"/>
      </w:pPr>
      <w:bookmarkStart w:id="331520" w:name="_Toc686331520"/>
      <w:r>
        <w:t>5.3.1 </w:t>
      </w:r>
      <w:r>
        <w:t>监控平台</w:t>
      </w:r>
      <w:bookmarkEnd w:id="331520"/>
    </w:p>
    <w:p w:rsidR="0018722C">
      <w:pPr>
        <w:pStyle w:val="4"/>
        <w:topLinePunct/>
        <w:ind w:left="200" w:hangingChars="200" w:hanging="200"/>
      </w:pPr>
      <w:r>
        <w:t>（</w:t>
      </w:r>
      <w:r>
        <w:t>1</w:t>
      </w:r>
      <w:r>
        <w:t>）</w:t>
      </w:r>
      <w:r>
        <w:t xml:space="preserve">功能描述</w:t>
      </w:r>
      <w:r>
        <w:t>根据条件查询用户申报情况，查询条件有税务机关、管理站、税款所属期、</w:t>
      </w:r>
      <w:r/>
    </w:p>
    <w:p w:rsidR="0018722C">
      <w:pPr>
        <w:topLinePunct/>
      </w:pPr>
      <w:r>
        <w:t>纳税登记号、起止申报日期、申报状态、稽核状态和申报种类，同时还能查询纳</w:t>
      </w:r>
      <w:r/>
      <w:r>
        <w:t>税人的申报数据和反馈信息，在此平台下还能进行多项操作：作废申报、票表稽</w:t>
      </w:r>
      <w:r/>
      <w:r>
        <w:t>核异常统计表打印和导出、票表稽核清单打印。</w:t>
      </w:r>
    </w:p>
    <w:p w:rsidR="0018722C">
      <w:pPr>
        <w:pStyle w:val="4"/>
        <w:topLinePunct/>
        <w:ind w:left="200" w:hangingChars="200" w:hanging="200"/>
      </w:pPr>
      <w:r>
        <w:t>（</w:t>
      </w:r>
      <w:r>
        <w:t>2</w:t>
      </w:r>
      <w:r>
        <w:t>）</w:t>
      </w:r>
      <w:r>
        <w:t>页面设计如图</w:t>
      </w:r>
      <w:r/>
      <w:r>
        <w:t>5</w:t>
      </w:r>
      <w:r>
        <w:t>.</w:t>
      </w:r>
      <w:r>
        <w:t>6</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6</w:t>
      </w:r>
      <w:r>
        <w:t xml:space="preserve">  </w:t>
      </w:r>
      <w:r>
        <w:rPr>
          <w:kern w:val="2"/>
          <w:rFonts w:ascii="宋体" w:hAnsi="宋体" w:cs="宋体" w:eastAsia="宋体" w:cstheme="minorBidi"/>
          <w:sz w:val="21"/>
          <w:szCs w:val="21"/>
        </w:rPr>
        <w:t>监控平台界面</w:t>
      </w:r>
    </w:p>
    <w:p w:rsidR="0018722C">
      <w:pPr>
        <w:pStyle w:val="4"/>
        <w:topLinePunct/>
        <w:ind w:left="200" w:hangingChars="200" w:hanging="200"/>
      </w:pPr>
      <w:r>
        <w:t>（</w:t>
      </w:r>
      <w:r>
        <w:t xml:space="preserve">3</w:t>
      </w:r>
      <w:r>
        <w:t>）</w:t>
      </w:r>
      <w:r>
        <w:t>功能实现</w:t>
      </w:r>
    </w:p>
    <w:p w:rsidR="0018722C">
      <w:pPr>
        <w:topLinePunct/>
      </w:pPr>
      <w:r>
        <w:rPr>
          <w:rFonts w:ascii="Times New Roman" w:hAnsi="Times New Roman" w:cs="Times New Roman" w:eastAsia="宋体"/>
        </w:rPr>
        <w:t>A</w:t>
      </w:r>
      <w:r>
        <w:t>查询申报情况如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2</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30"/>
          <w:sz w:val="21"/>
          <w:szCs w:val="21"/>
        </w:rPr>
        <w:t> </w:t>
      </w:r>
      <w:r>
        <w:rPr>
          <w:kern w:val="2"/>
          <w:rFonts w:ascii="宋体" w:hAnsi="宋体" w:cs="宋体" w:eastAsia="宋体" w:cstheme="minorBidi"/>
          <w:sz w:val="21"/>
          <w:szCs w:val="21"/>
        </w:rPr>
        <w:t>5</w:t>
      </w:r>
      <w:r>
        <w:rPr>
          <w:kern w:val="2"/>
          <w:rFonts w:ascii="宋体" w:hAnsi="宋体" w:cs="宋体" w:eastAsia="宋体" w:cstheme="minorBidi"/>
          <w:sz w:val="21"/>
          <w:szCs w:val="21"/>
        </w:rPr>
        <w:t>.</w:t>
      </w:r>
      <w:r>
        <w:rPr>
          <w:kern w:val="2"/>
          <w:rFonts w:ascii="宋体" w:hAnsi="宋体" w:cs="宋体" w:eastAsia="宋体" w:cstheme="minorBidi"/>
          <w:sz w:val="21"/>
          <w:szCs w:val="21"/>
        </w:rPr>
        <w:t>2</w:t>
      </w:r>
      <w:r>
        <w:t xml:space="preserve">  </w:t>
      </w:r>
      <w:r>
        <w:rPr>
          <w:kern w:val="2"/>
          <w:rFonts w:ascii="宋体" w:hAnsi="宋体" w:cs="宋体" w:eastAsia="宋体" w:cstheme="minorBidi"/>
          <w:sz w:val="21"/>
          <w:szCs w:val="21"/>
        </w:rPr>
        <w:t>查询申报情况汇总表</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49"/>
        <w:gridCol w:w="6293"/>
      </w:tblGrid>
      <w:tr>
        <w:trPr>
          <w:tblHeader/>
        </w:trPr>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模块名称</w:t>
            </w:r>
          </w:p>
        </w:tc>
        <w:tc>
          <w:tcPr>
            <w:tcW w:w="3684" w:type="pct"/>
            <w:vAlign w:val="center"/>
            <w:tcBorders>
              <w:bottom w:val="single" w:sz="4" w:space="0" w:color="auto"/>
            </w:tcBorders>
          </w:tcPr>
          <w:p w:rsidR="0018722C">
            <w:pPr>
              <w:pStyle w:val="a7"/>
              <w:topLinePunct/>
              <w:ind w:leftChars="0" w:left="0" w:rightChars="0" w:right="0" w:firstLineChars="0" w:firstLine="0"/>
              <w:spacing w:line="240" w:lineRule="atLeast"/>
            </w:pPr>
            <w:r>
              <w:t>5.3.1</w:t>
            </w:r>
            <w:r>
              <w:t xml:space="preserve"> </w:t>
            </w:r>
            <w:r>
              <w:t>监控平台</w:t>
            </w:r>
          </w:p>
        </w:tc>
      </w:tr>
      <w:tr>
        <w:tc>
          <w:tcPr>
            <w:tcW w:w="1316" w:type="pct"/>
            <w:vAlign w:val="center"/>
          </w:tcPr>
          <w:p w:rsidR="0018722C">
            <w:pPr>
              <w:pStyle w:val="ac"/>
              <w:topLinePunct/>
              <w:ind w:leftChars="0" w:left="0" w:rightChars="0" w:right="0" w:firstLineChars="0" w:firstLine="0"/>
              <w:spacing w:line="240" w:lineRule="atLeast"/>
            </w:pPr>
            <w:r>
              <w:t>功能项</w:t>
            </w:r>
          </w:p>
        </w:tc>
        <w:tc>
          <w:tcPr>
            <w:tcW w:w="3684" w:type="pct"/>
            <w:vAlign w:val="center"/>
          </w:tcPr>
          <w:p w:rsidR="0018722C">
            <w:pPr>
              <w:pStyle w:val="ad"/>
              <w:topLinePunct/>
              <w:ind w:leftChars="0" w:left="0" w:rightChars="0" w:right="0" w:firstLineChars="0" w:firstLine="0"/>
              <w:spacing w:line="240" w:lineRule="atLeast"/>
            </w:pPr>
            <w:r>
              <w:t>查询申报情况</w:t>
            </w:r>
          </w:p>
        </w:tc>
      </w:tr>
      <w:tr>
        <w:tc>
          <w:tcPr>
            <w:tcW w:w="1316" w:type="pct"/>
            <w:vAlign w:val="center"/>
          </w:tcPr>
          <w:p w:rsidR="0018722C">
            <w:pPr>
              <w:pStyle w:val="ac"/>
              <w:topLinePunct/>
              <w:ind w:leftChars="0" w:left="0" w:rightChars="0" w:right="0" w:firstLineChars="0" w:firstLine="0"/>
              <w:spacing w:line="240" w:lineRule="atLeast"/>
            </w:pPr>
            <w:r>
              <w:t>初始页面路径及名称</w:t>
            </w:r>
          </w:p>
        </w:tc>
        <w:tc>
          <w:tcPr>
            <w:tcW w:w="3684" w:type="pct"/>
            <w:vAlign w:val="center"/>
          </w:tcPr>
          <w:p w:rsidR="0018722C">
            <w:pPr>
              <w:pStyle w:val="ad"/>
              <w:topLinePunct/>
              <w:ind w:leftChars="0" w:left="0" w:rightChars="0" w:right="0" w:firstLineChars="0" w:firstLine="0"/>
              <w:spacing w:line="240" w:lineRule="atLeast"/>
            </w:pPr>
            <w:r>
              <w:t>/</w:t>
            </w:r>
            <w:r>
              <w:t>showJkpt.do</w:t>
            </w:r>
            <w:r w:rsidP="AA7D325B">
              <w:rPr>
                <w:rFonts w:ascii="宋体" w:hAnsi="宋体" w:cs="宋体" w:eastAsia="宋体"/>
              </w:rPr>
              <w:t>（</w:t>
            </w:r>
            <w:r>
              <w:t>/</w:t>
            </w:r>
            <w:r>
              <w:t xml:space="preserve">operate</w:t>
            </w:r>
            <w:r>
              <w:t>/</w:t>
            </w:r>
            <w:r>
              <w:t>rc_jkpt.jsp</w:t>
            </w:r>
            <w:r w:rsidP="AA7D325B">
              <w:rPr>
                <w:rFonts w:ascii="宋体" w:hAnsi="宋体" w:cs="宋体" w:eastAsia="宋体"/>
              </w:rPr>
              <w:t>）</w:t>
            </w:r>
          </w:p>
        </w:tc>
      </w:tr>
      <w:tr>
        <w:tc>
          <w:tcPr>
            <w:tcW w:w="1316" w:type="pct"/>
            <w:vAlign w:val="center"/>
          </w:tcPr>
          <w:p w:rsidR="0018722C">
            <w:pPr>
              <w:pStyle w:val="ac"/>
              <w:topLinePunct/>
              <w:ind w:leftChars="0" w:left="0" w:rightChars="0" w:right="0" w:firstLineChars="0" w:firstLine="0"/>
              <w:spacing w:line="240" w:lineRule="atLeast"/>
            </w:pPr>
            <w:r>
              <w:t>执行后相关页面</w:t>
            </w:r>
          </w:p>
        </w:tc>
        <w:tc>
          <w:tcPr>
            <w:tcW w:w="3684" w:type="pct"/>
            <w:vAlign w:val="center"/>
          </w:tcPr>
          <w:p w:rsidR="0018722C">
            <w:pPr>
              <w:pStyle w:val="ad"/>
              <w:topLinePunct/>
              <w:ind w:leftChars="0" w:left="0" w:rightChars="0" w:right="0" w:firstLineChars="0" w:firstLine="0"/>
              <w:spacing w:line="240" w:lineRule="atLeast"/>
            </w:pPr>
            <w:r>
              <w:t>Jkpt.do</w:t>
            </w:r>
            <w:r>
              <w:t>(</w:t>
            </w:r>
            <w:r/>
            <w:r>
              <w:t>/</w:t>
            </w:r>
            <w:r>
              <w:t>operate</w:t>
            </w:r>
            <w:r>
              <w:t>/</w:t>
            </w:r>
            <w:r>
              <w:t>rc_jkpt.jsp</w:t>
            </w:r>
            <w:r>
              <w:t>)</w:t>
            </w:r>
          </w:p>
        </w:tc>
      </w:tr>
      <w:tr>
        <w:tc>
          <w:tcPr>
            <w:tcW w:w="1316" w:type="pct"/>
            <w:vAlign w:val="center"/>
          </w:tcPr>
          <w:p w:rsidR="0018722C">
            <w:pPr>
              <w:pStyle w:val="ac"/>
              <w:topLinePunct/>
              <w:ind w:leftChars="0" w:left="0" w:rightChars="0" w:right="0" w:firstLineChars="0" w:firstLine="0"/>
              <w:spacing w:line="240" w:lineRule="atLeast"/>
            </w:pPr>
            <w:r>
              <w:t>ActionForm</w:t>
            </w:r>
          </w:p>
        </w:tc>
        <w:tc>
          <w:tcPr>
            <w:tcW w:w="3684" w:type="pct"/>
            <w:vAlign w:val="center"/>
          </w:tcPr>
          <w:p w:rsidR="0018722C">
            <w:pPr>
              <w:pStyle w:val="ad"/>
              <w:topLinePunct/>
              <w:ind w:leftChars="0" w:left="0" w:rightChars="0" w:right="0" w:firstLineChars="0" w:firstLine="0"/>
              <w:spacing w:line="240" w:lineRule="atLeast"/>
            </w:pPr>
            <w:r/>
            <w:r>
              <w:t/>
            </w:r>
            <w:r>
              <w:t>C</w:t>
            </w:r>
            <w:r>
              <w:t>n.com.jdlssoft.etax.web.rcgz.forms.</w:t>
            </w:r>
            <w:r>
              <w:t xml:space="preserve"> </w:t>
            </w:r>
            <w:r>
              <w:t>JkptForm</w:t>
            </w:r>
          </w:p>
        </w:tc>
      </w:tr>
      <w:tr>
        <w:tc>
          <w:tcPr>
            <w:tcW w:w="1316" w:type="pct"/>
            <w:vAlign w:val="center"/>
          </w:tcPr>
          <w:p w:rsidR="0018722C">
            <w:pPr>
              <w:pStyle w:val="ac"/>
              <w:topLinePunct/>
              <w:ind w:leftChars="0" w:left="0" w:rightChars="0" w:right="0" w:firstLineChars="0" w:firstLine="0"/>
              <w:spacing w:line="240" w:lineRule="atLeast"/>
            </w:pPr>
            <w:r>
              <w:t>Action</w:t>
            </w:r>
          </w:p>
        </w:tc>
        <w:tc>
          <w:tcPr>
            <w:tcW w:w="3684" w:type="pct"/>
            <w:vAlign w:val="center"/>
          </w:tcPr>
          <w:p w:rsidR="0018722C">
            <w:pPr>
              <w:pStyle w:val="ad"/>
              <w:topLinePunct/>
              <w:ind w:leftChars="0" w:left="0" w:rightChars="0" w:right="0" w:firstLineChars="0" w:firstLine="0"/>
              <w:spacing w:line="240" w:lineRule="atLeast"/>
            </w:pPr>
            <w:r/>
            <w:r>
              <w:t/>
            </w:r>
            <w:r>
              <w:t>C</w:t>
            </w:r>
            <w:r>
              <w:t>n.com.jdlssoft.etax.web.rcgz.actions.</w:t>
            </w:r>
            <w:r>
              <w:t xml:space="preserve"> </w:t>
            </w:r>
            <w:r>
              <w:t>JkptAction</w:t>
            </w:r>
          </w:p>
        </w:tc>
      </w:tr>
      <w:tr>
        <w:tc>
          <w:tcPr>
            <w:tcW w:w="1316" w:type="pct"/>
            <w:vAlign w:val="center"/>
          </w:tcPr>
          <w:p w:rsidR="0018722C">
            <w:pPr>
              <w:pStyle w:val="ac"/>
              <w:topLinePunct/>
              <w:ind w:leftChars="0" w:left="0" w:rightChars="0" w:right="0" w:firstLineChars="0" w:firstLine="0"/>
              <w:spacing w:line="240" w:lineRule="atLeast"/>
            </w:pPr>
            <w:r>
              <w:t>Command</w:t>
            </w:r>
            <w:r>
              <w:t> </w:t>
            </w:r>
            <w:r>
              <w:t>名称</w:t>
            </w:r>
          </w:p>
        </w:tc>
        <w:tc>
          <w:tcPr>
            <w:tcW w:w="3684" w:type="pct"/>
            <w:vAlign w:val="center"/>
          </w:tcPr>
          <w:p w:rsidR="0018722C">
            <w:pPr>
              <w:pStyle w:val="ad"/>
              <w:topLinePunct/>
              <w:ind w:leftChars="0" w:left="0" w:rightChars="0" w:right="0" w:firstLineChars="0" w:firstLine="0"/>
              <w:spacing w:line="240" w:lineRule="atLeast"/>
            </w:pPr>
            <w:r>
              <w:t>Jkpt</w:t>
            </w:r>
          </w:p>
        </w:tc>
      </w:tr>
      <w:tr>
        <w:tc>
          <w:tcPr>
            <w:tcW w:w="1316" w:type="pct"/>
            <w:vAlign w:val="center"/>
          </w:tcPr>
          <w:p w:rsidR="0018722C">
            <w:pPr>
              <w:pStyle w:val="ac"/>
              <w:topLinePunct/>
              <w:ind w:leftChars="0" w:left="0" w:rightChars="0" w:right="0" w:firstLineChars="0" w:firstLine="0"/>
              <w:spacing w:line="240" w:lineRule="atLeast"/>
            </w:pPr>
            <w:r>
              <w:t>Receiver</w:t>
            </w:r>
          </w:p>
        </w:tc>
        <w:tc>
          <w:tcPr>
            <w:tcW w:w="3684" w:type="pct"/>
            <w:vAlign w:val="center"/>
          </w:tcPr>
          <w:p w:rsidR="0018722C">
            <w:pPr>
              <w:pStyle w:val="ad"/>
              <w:topLinePunct/>
              <w:ind w:leftChars="0" w:left="0" w:rightChars="0" w:right="0" w:firstLineChars="0" w:firstLine="0"/>
              <w:spacing w:line="240" w:lineRule="atLeast"/>
            </w:pPr>
            <w:r>
              <w:t>cn.com.jdlssoft.etax.app.receivers.JkptReceiver</w:t>
            </w:r>
          </w:p>
        </w:tc>
      </w:tr>
      <w:tr>
        <w:tc>
          <w:tcPr>
            <w:tcW w:w="1316" w:type="pct"/>
            <w:vAlign w:val="center"/>
          </w:tcPr>
          <w:p w:rsidR="0018722C">
            <w:pPr>
              <w:pStyle w:val="ac"/>
              <w:topLinePunct/>
              <w:ind w:leftChars="0" w:left="0" w:rightChars="0" w:right="0" w:firstLineChars="0" w:firstLine="0"/>
              <w:spacing w:line="240" w:lineRule="atLeast"/>
            </w:pPr>
            <w:r>
              <w:t>ReceiverMethod</w:t>
            </w:r>
          </w:p>
        </w:tc>
        <w:tc>
          <w:tcPr>
            <w:tcW w:w="3684" w:type="pct"/>
            <w:vAlign w:val="center"/>
          </w:tcPr>
          <w:p w:rsidR="0018722C">
            <w:pPr>
              <w:pStyle w:val="ad"/>
              <w:topLinePunct/>
              <w:ind w:leftChars="0" w:left="0" w:rightChars="0" w:right="0" w:firstLineChars="0" w:firstLine="0"/>
              <w:spacing w:line="240" w:lineRule="atLeast"/>
            </w:pPr>
            <w:r>
              <w:t>jkptQuery</w:t>
            </w:r>
          </w:p>
        </w:tc>
      </w:tr>
      <w:tr>
        <w:tc>
          <w:tcPr>
            <w:tcW w:w="1316" w:type="pct"/>
            <w:vAlign w:val="center"/>
          </w:tcPr>
          <w:p w:rsidR="0018722C">
            <w:pPr>
              <w:pStyle w:val="ac"/>
              <w:topLinePunct/>
              <w:ind w:leftChars="0" w:left="0" w:rightChars="0" w:right="0" w:firstLineChars="0" w:firstLine="0"/>
              <w:spacing w:line="240" w:lineRule="atLeast"/>
            </w:pPr>
            <w:r>
              <w:t>DAO</w:t>
            </w:r>
          </w:p>
        </w:tc>
        <w:tc>
          <w:tcPr>
            <w:tcW w:w="3684" w:type="pct"/>
            <w:vAlign w:val="center"/>
          </w:tcPr>
          <w:p w:rsidR="0018722C">
            <w:pPr>
              <w:pStyle w:val="ad"/>
              <w:topLinePunct/>
              <w:ind w:leftChars="0" w:left="0" w:rightChars="0" w:right="0" w:firstLineChars="0" w:firstLine="0"/>
              <w:spacing w:line="240" w:lineRule="atLeast"/>
            </w:pPr>
            <w:r>
              <w:t>Idao</w:t>
            </w:r>
          </w:p>
        </w:tc>
      </w:tr>
      <w:tr>
        <w:tc>
          <w:tcPr>
            <w:tcW w:w="1316" w:type="pct"/>
            <w:vAlign w:val="center"/>
          </w:tcPr>
          <w:p w:rsidR="0018722C">
            <w:pPr>
              <w:pStyle w:val="ac"/>
              <w:topLinePunct/>
              <w:ind w:leftChars="0" w:left="0" w:rightChars="0" w:right="0" w:firstLineChars="0" w:firstLine="0"/>
              <w:spacing w:line="240" w:lineRule="atLeast"/>
            </w:pPr>
            <w:r>
              <w:t>DAOMethod</w:t>
            </w:r>
          </w:p>
        </w:tc>
        <w:tc>
          <w:tcPr>
            <w:tcW w:w="3684" w:type="pct"/>
            <w:vAlign w:val="center"/>
          </w:tcPr>
          <w:p w:rsidR="0018722C">
            <w:pPr>
              <w:pStyle w:val="ad"/>
              <w:topLinePunct/>
              <w:ind w:leftChars="0" w:left="0" w:rightChars="0" w:right="0" w:firstLineChars="0" w:firstLine="0"/>
              <w:spacing w:line="240" w:lineRule="atLeast"/>
            </w:pPr>
            <w:r>
              <w:t>ExecuteSelectSqlClause</w:t>
            </w:r>
            <w:r>
              <w:t>（</w:t>
            </w:r>
            <w:r>
              <w:t>根据</w:t>
            </w:r>
            <w:r>
              <w:t> </w:t>
            </w:r>
            <w:r>
              <w:t>SQL</w:t>
            </w:r>
            <w:r>
              <w:t> </w:t>
            </w:r>
            <w:r>
              <w:t>语句查询数据结果</w:t>
            </w:r>
            <w:r>
              <w:t>）</w:t>
            </w:r>
          </w:p>
        </w:tc>
      </w:tr>
      <w:tr>
        <w:tc>
          <w:tcPr>
            <w:tcW w:w="1316" w:type="pct"/>
            <w:vAlign w:val="center"/>
          </w:tcPr>
          <w:p w:rsidR="0018722C">
            <w:pPr>
              <w:pStyle w:val="ac"/>
              <w:topLinePunct/>
              <w:ind w:leftChars="0" w:left="0" w:rightChars="0" w:right="0" w:firstLineChars="0" w:firstLine="0"/>
              <w:spacing w:line="240" w:lineRule="atLeast"/>
            </w:pPr>
            <w:r>
              <w:t>查询</w:t>
            </w:r>
            <w:r>
              <w:t> </w:t>
            </w:r>
            <w:r>
              <w:t>DAOTASK</w:t>
            </w:r>
            <w:r>
              <w:t> </w:t>
            </w:r>
            <w:r>
              <w:t>名称</w:t>
            </w:r>
          </w:p>
        </w:tc>
        <w:tc>
          <w:tcPr>
            <w:tcW w:w="3684" w:type="pct"/>
            <w:vAlign w:val="center"/>
          </w:tcPr>
          <w:p w:rsidR="0018722C">
            <w:pPr>
              <w:pStyle w:val="ad"/>
              <w:topLinePunct/>
              <w:ind w:leftChars="0" w:left="0" w:rightChars="0" w:right="0" w:firstLineChars="0" w:firstLine="0"/>
              <w:spacing w:line="240" w:lineRule="atLeast"/>
            </w:pPr>
            <w:r>
              <w:t>jkptQuery</w:t>
            </w:r>
          </w:p>
        </w:tc>
      </w:tr>
      <w:tr>
        <w:tc>
          <w:tcPr>
            <w:tcW w:w="1316" w:type="pct"/>
            <w:vAlign w:val="center"/>
          </w:tcPr>
          <w:p w:rsidR="0018722C">
            <w:pPr>
              <w:pStyle w:val="ac"/>
              <w:topLinePunct/>
              <w:ind w:leftChars="0" w:left="0" w:rightChars="0" w:right="0" w:firstLineChars="0" w:firstLine="0"/>
              <w:spacing w:line="240" w:lineRule="atLeast"/>
            </w:pPr>
            <w:r>
              <w:t>数据库对象</w:t>
            </w:r>
          </w:p>
        </w:tc>
        <w:tc>
          <w:tcPr>
            <w:tcW w:w="3684" w:type="pct"/>
            <w:vAlign w:val="center"/>
          </w:tcPr>
          <w:p w:rsidR="0018722C">
            <w:pPr>
              <w:pStyle w:val="ad"/>
              <w:topLinePunct/>
              <w:ind w:leftChars="0" w:left="0" w:rightChars="0" w:right="0" w:firstLineChars="0" w:firstLine="0"/>
              <w:spacing w:line="240" w:lineRule="atLeast"/>
            </w:pPr>
            <w:r>
              <w:t>TAXER_DEC_DATA</w:t>
            </w:r>
          </w:p>
        </w:tc>
      </w:tr>
      <w:tr>
        <w:tc>
          <w:tcPr>
            <w:tcW w:w="131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3684"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rPr/>
        <w:topLinePunct/>
        <w:pStyle w:val="affa"/>
      </w:pPr>
    </w:p>
    <w:p w:rsidR="0018722C">
      <w:pPr>
        <w:topLinePunct/>
      </w:pPr>
      <w:r>
        <w:rPr>
          <w:rFonts w:ascii="Times New Roman" w:hAnsi="Times New Roman" w:cs="Times New Roman" w:eastAsia="宋体"/>
        </w:rPr>
        <w:t>B</w:t>
      </w:r>
      <w:r>
        <w:t>查询申报数据如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3</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9"/>
          <w:sz w:val="21"/>
          <w:szCs w:val="21"/>
        </w:rPr>
        <w:t> </w:t>
      </w:r>
      <w:r>
        <w:rPr>
          <w:kern w:val="2"/>
          <w:rFonts w:ascii="宋体" w:hAnsi="宋体" w:cs="宋体" w:eastAsia="宋体" w:cstheme="minorBidi"/>
          <w:sz w:val="21"/>
          <w:szCs w:val="21"/>
        </w:rPr>
        <w:t>5</w:t>
      </w:r>
      <w:r>
        <w:rPr>
          <w:kern w:val="2"/>
          <w:rFonts w:ascii="宋体" w:hAnsi="宋体" w:cs="宋体" w:eastAsia="宋体" w:cstheme="minorBidi"/>
          <w:sz w:val="21"/>
          <w:szCs w:val="21"/>
        </w:rPr>
        <w:t>.</w:t>
      </w:r>
      <w:r>
        <w:rPr>
          <w:kern w:val="2"/>
          <w:rFonts w:ascii="宋体" w:hAnsi="宋体" w:cs="宋体" w:eastAsia="宋体" w:cstheme="minorBidi"/>
          <w:sz w:val="21"/>
          <w:szCs w:val="21"/>
        </w:rPr>
        <w:t>3</w:t>
      </w:r>
      <w:r>
        <w:t xml:space="preserve">  </w:t>
      </w:r>
      <w:r>
        <w:rPr>
          <w:kern w:val="2"/>
          <w:rFonts w:ascii="宋体" w:hAnsi="宋体" w:cs="宋体" w:eastAsia="宋体" w:cstheme="minorBidi"/>
          <w:sz w:val="21"/>
          <w:szCs w:val="21"/>
        </w:rPr>
        <w:t>查询申报数据表</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195"/>
        <w:gridCol w:w="6143"/>
      </w:tblGrid>
      <w:tr>
        <w:trPr>
          <w:tblHeader/>
        </w:trPr>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模块名称</w:t>
            </w:r>
          </w:p>
        </w:tc>
        <w:tc>
          <w:tcPr>
            <w:tcW w:w="3684" w:type="pct"/>
            <w:vAlign w:val="center"/>
            <w:tcBorders>
              <w:bottom w:val="single" w:sz="4" w:space="0" w:color="auto"/>
            </w:tcBorders>
          </w:tcPr>
          <w:p w:rsidR="0018722C">
            <w:pPr>
              <w:pStyle w:val="a7"/>
              <w:topLinePunct/>
              <w:ind w:leftChars="0" w:left="0" w:rightChars="0" w:right="0" w:firstLineChars="0" w:firstLine="0"/>
              <w:spacing w:line="240" w:lineRule="atLeast"/>
            </w:pPr>
            <w:r>
              <w:t>监控平台</w:t>
            </w:r>
          </w:p>
        </w:tc>
      </w:tr>
      <w:tr>
        <w:tc>
          <w:tcPr>
            <w:tcW w:w="1316" w:type="pct"/>
            <w:vAlign w:val="center"/>
          </w:tcPr>
          <w:p w:rsidR="0018722C">
            <w:pPr>
              <w:pStyle w:val="ac"/>
              <w:topLinePunct/>
              <w:ind w:leftChars="0" w:left="0" w:rightChars="0" w:right="0" w:firstLineChars="0" w:firstLine="0"/>
              <w:spacing w:line="240" w:lineRule="atLeast"/>
            </w:pPr>
            <w:r>
              <w:t>功能项</w:t>
            </w:r>
          </w:p>
        </w:tc>
        <w:tc>
          <w:tcPr>
            <w:tcW w:w="3684" w:type="pct"/>
            <w:vAlign w:val="center"/>
          </w:tcPr>
          <w:p w:rsidR="0018722C">
            <w:pPr>
              <w:pStyle w:val="ad"/>
              <w:topLinePunct/>
              <w:ind w:leftChars="0" w:left="0" w:rightChars="0" w:right="0" w:firstLineChars="0" w:firstLine="0"/>
              <w:spacing w:line="240" w:lineRule="atLeast"/>
            </w:pPr>
            <w:r>
              <w:t>查询申报数据</w:t>
            </w:r>
          </w:p>
        </w:tc>
      </w:tr>
      <w:tr>
        <w:tc>
          <w:tcPr>
            <w:tcW w:w="1316" w:type="pct"/>
            <w:vAlign w:val="center"/>
          </w:tcPr>
          <w:p w:rsidR="0018722C">
            <w:pPr>
              <w:pStyle w:val="ac"/>
              <w:topLinePunct/>
              <w:ind w:leftChars="0" w:left="0" w:rightChars="0" w:right="0" w:firstLineChars="0" w:firstLine="0"/>
              <w:spacing w:line="240" w:lineRule="atLeast"/>
            </w:pPr>
            <w:r>
              <w:t>初始页面路径及名称</w:t>
            </w:r>
          </w:p>
        </w:tc>
        <w:tc>
          <w:tcPr>
            <w:tcW w:w="3684" w:type="pct"/>
            <w:vAlign w:val="center"/>
          </w:tcPr>
          <w:p w:rsidR="0018722C">
            <w:pPr>
              <w:pStyle w:val="ad"/>
              <w:topLinePunct/>
              <w:ind w:leftChars="0" w:left="0" w:rightChars="0" w:right="0" w:firstLineChars="0" w:firstLine="0"/>
              <w:spacing w:line="240" w:lineRule="atLeast"/>
            </w:pPr>
            <w:r>
              <w:t>/</w:t>
            </w:r>
            <w:r>
              <w:t>showJkpt.do</w:t>
            </w:r>
            <w:r>
              <w:t>(</w:t>
            </w:r>
            <w:r>
              <w:t>/</w:t>
            </w:r>
            <w:r>
              <w:t xml:space="preserve">operate</w:t>
            </w:r>
            <w:r>
              <w:t>/</w:t>
            </w:r>
            <w:r>
              <w:t>rc_jkpt.jsp</w:t>
            </w:r>
            <w:r>
              <w:t>)</w:t>
            </w:r>
          </w:p>
        </w:tc>
      </w:tr>
      <w:tr>
        <w:tc>
          <w:tcPr>
            <w:tcW w:w="1316" w:type="pct"/>
            <w:vAlign w:val="center"/>
          </w:tcPr>
          <w:p w:rsidR="0018722C">
            <w:pPr>
              <w:pStyle w:val="ac"/>
              <w:topLinePunct/>
              <w:ind w:leftChars="0" w:left="0" w:rightChars="0" w:right="0" w:firstLineChars="0" w:firstLine="0"/>
              <w:spacing w:line="240" w:lineRule="atLeast"/>
            </w:pPr>
            <w:r>
              <w:t>执行后相关页面</w:t>
            </w:r>
          </w:p>
        </w:tc>
        <w:tc>
          <w:tcPr>
            <w:tcW w:w="3684" w:type="pct"/>
            <w:vAlign w:val="center"/>
          </w:tcPr>
          <w:p w:rsidR="0018722C">
            <w:pPr>
              <w:pStyle w:val="ad"/>
              <w:topLinePunct/>
              <w:ind w:leftChars="0" w:left="0" w:rightChars="0" w:right="0" w:firstLineChars="0" w:firstLine="0"/>
              <w:spacing w:line="240" w:lineRule="atLeast"/>
            </w:pPr>
            <w:r>
              <w:t>sbbcxDetail.do</w:t>
            </w:r>
            <w:r>
              <w:t>(</w:t>
            </w:r>
            <w:r/>
            <w:r>
              <w:t>/</w:t>
            </w:r>
            <w:r>
              <w:t>search</w:t>
            </w:r>
            <w:r>
              <w:t>/</w:t>
            </w:r>
            <w:r>
              <w:t>sbbcx_detail.jsp</w:t>
            </w:r>
            <w:r>
              <w:t>)</w:t>
            </w:r>
          </w:p>
        </w:tc>
      </w:tr>
      <w:tr>
        <w:tc>
          <w:tcPr>
            <w:tcW w:w="1316" w:type="pct"/>
            <w:vAlign w:val="center"/>
          </w:tcPr>
          <w:p w:rsidR="0018722C">
            <w:pPr>
              <w:pStyle w:val="ac"/>
              <w:topLinePunct/>
              <w:ind w:leftChars="0" w:left="0" w:rightChars="0" w:right="0" w:firstLineChars="0" w:firstLine="0"/>
              <w:spacing w:line="240" w:lineRule="atLeast"/>
            </w:pPr>
            <w:r>
              <w:t>ActionForm</w:t>
            </w:r>
          </w:p>
        </w:tc>
        <w:tc>
          <w:tcPr>
            <w:tcW w:w="3684" w:type="pct"/>
            <w:vAlign w:val="center"/>
          </w:tcPr>
          <w:p w:rsidR="0018722C">
            <w:pPr>
              <w:pStyle w:val="ad"/>
              <w:topLinePunct/>
              <w:ind w:leftChars="0" w:left="0" w:rightChars="0" w:right="0" w:firstLineChars="0" w:firstLine="0"/>
              <w:spacing w:line="240" w:lineRule="atLeast"/>
            </w:pPr>
            <w:r>
              <w:t>cn.com.jdlssoft.etax.web.sbbcx.forms.SbbcxForm</w:t>
            </w:r>
          </w:p>
        </w:tc>
      </w:tr>
      <w:tr>
        <w:tc>
          <w:tcPr>
            <w:tcW w:w="1316" w:type="pct"/>
            <w:vAlign w:val="center"/>
          </w:tcPr>
          <w:p w:rsidR="0018722C">
            <w:pPr>
              <w:pStyle w:val="ac"/>
              <w:topLinePunct/>
              <w:ind w:leftChars="0" w:left="0" w:rightChars="0" w:right="0" w:firstLineChars="0" w:firstLine="0"/>
              <w:spacing w:line="240" w:lineRule="atLeast"/>
            </w:pPr>
            <w:r>
              <w:t>Action</w:t>
            </w:r>
          </w:p>
        </w:tc>
        <w:tc>
          <w:tcPr>
            <w:tcW w:w="3684" w:type="pct"/>
            <w:vAlign w:val="center"/>
          </w:tcPr>
          <w:p w:rsidR="0018722C">
            <w:pPr>
              <w:pStyle w:val="ad"/>
              <w:topLinePunct/>
              <w:ind w:leftChars="0" w:left="0" w:rightChars="0" w:right="0" w:firstLineChars="0" w:firstLine="0"/>
              <w:spacing w:line="240" w:lineRule="atLeast"/>
            </w:pPr>
            <w:r>
              <w:t>cn.com.jdlssoft.etax.web.sbbcx.actions.SbbcxQueryAction</w:t>
            </w:r>
          </w:p>
        </w:tc>
      </w:tr>
      <w:tr>
        <w:tc>
          <w:tcPr>
            <w:tcW w:w="1316" w:type="pct"/>
            <w:vAlign w:val="center"/>
          </w:tcPr>
          <w:p w:rsidR="0018722C">
            <w:pPr>
              <w:pStyle w:val="ac"/>
              <w:topLinePunct/>
              <w:ind w:leftChars="0" w:left="0" w:rightChars="0" w:right="0" w:firstLineChars="0" w:firstLine="0"/>
              <w:spacing w:line="240" w:lineRule="atLeast"/>
            </w:pPr>
            <w:r>
              <w:t>Command</w:t>
            </w:r>
            <w:r>
              <w:t> </w:t>
            </w:r>
            <w:r>
              <w:t>名称</w:t>
            </w:r>
          </w:p>
        </w:tc>
        <w:tc>
          <w:tcPr>
            <w:tcW w:w="3684" w:type="pct"/>
            <w:vAlign w:val="center"/>
          </w:tcPr>
          <w:p w:rsidR="0018722C">
            <w:pPr>
              <w:pStyle w:val="ad"/>
              <w:topLinePunct/>
              <w:ind w:leftChars="0" w:left="0" w:rightChars="0" w:right="0" w:firstLineChars="0" w:firstLine="0"/>
              <w:spacing w:line="240" w:lineRule="atLeast"/>
            </w:pPr>
            <w:r>
              <w:t>sbbcxDetailQuery</w:t>
            </w:r>
          </w:p>
        </w:tc>
      </w:tr>
      <w:tr>
        <w:tc>
          <w:tcPr>
            <w:tcW w:w="1316" w:type="pct"/>
            <w:vAlign w:val="center"/>
          </w:tcPr>
          <w:p w:rsidR="0018722C">
            <w:pPr>
              <w:pStyle w:val="ac"/>
              <w:topLinePunct/>
              <w:ind w:leftChars="0" w:left="0" w:rightChars="0" w:right="0" w:firstLineChars="0" w:firstLine="0"/>
              <w:spacing w:line="240" w:lineRule="atLeast"/>
            </w:pPr>
            <w:r>
              <w:t>Receiver</w:t>
            </w:r>
          </w:p>
        </w:tc>
        <w:tc>
          <w:tcPr>
            <w:tcW w:w="3684" w:type="pct"/>
            <w:vAlign w:val="center"/>
          </w:tcPr>
          <w:p w:rsidR="0018722C">
            <w:pPr>
              <w:pStyle w:val="ad"/>
              <w:topLinePunct/>
              <w:ind w:leftChars="0" w:left="0" w:rightChars="0" w:right="0" w:firstLineChars="0" w:firstLine="0"/>
              <w:spacing w:line="240" w:lineRule="atLeast"/>
            </w:pPr>
            <w:r>
              <w:t>cn.com.jdlssoft.etax.app.receivers.SbbcxReceiver</w:t>
            </w:r>
          </w:p>
        </w:tc>
      </w:tr>
      <w:tr>
        <w:tc>
          <w:tcPr>
            <w:tcW w:w="1316" w:type="pct"/>
            <w:vAlign w:val="center"/>
          </w:tcPr>
          <w:p w:rsidR="0018722C">
            <w:pPr>
              <w:pStyle w:val="ac"/>
              <w:topLinePunct/>
              <w:ind w:leftChars="0" w:left="0" w:rightChars="0" w:right="0" w:firstLineChars="0" w:firstLine="0"/>
              <w:spacing w:line="240" w:lineRule="atLeast"/>
            </w:pPr>
            <w:r>
              <w:t>ReceiverMethod</w:t>
            </w:r>
          </w:p>
        </w:tc>
        <w:tc>
          <w:tcPr>
            <w:tcW w:w="3684" w:type="pct"/>
            <w:vAlign w:val="center"/>
          </w:tcPr>
          <w:p w:rsidR="0018722C">
            <w:pPr>
              <w:pStyle w:val="ad"/>
              <w:topLinePunct/>
              <w:ind w:leftChars="0" w:left="0" w:rightChars="0" w:right="0" w:firstLineChars="0" w:firstLine="0"/>
              <w:spacing w:line="240" w:lineRule="atLeast"/>
            </w:pPr>
            <w:r>
              <w:t>sbbcxDetailQuery</w:t>
            </w:r>
          </w:p>
        </w:tc>
      </w:tr>
      <w:tr>
        <w:tc>
          <w:tcPr>
            <w:tcW w:w="1316" w:type="pct"/>
            <w:vAlign w:val="center"/>
          </w:tcPr>
          <w:p w:rsidR="0018722C">
            <w:pPr>
              <w:pStyle w:val="ac"/>
              <w:topLinePunct/>
              <w:ind w:leftChars="0" w:left="0" w:rightChars="0" w:right="0" w:firstLineChars="0" w:firstLine="0"/>
              <w:spacing w:line="240" w:lineRule="atLeast"/>
            </w:pPr>
            <w:r>
              <w:t>DAO</w:t>
            </w:r>
          </w:p>
        </w:tc>
        <w:tc>
          <w:tcPr>
            <w:tcW w:w="3684" w:type="pct"/>
            <w:vAlign w:val="center"/>
          </w:tcPr>
          <w:p w:rsidR="0018722C">
            <w:pPr>
              <w:pStyle w:val="ad"/>
              <w:topLinePunct/>
              <w:ind w:leftChars="0" w:left="0" w:rightChars="0" w:right="0" w:firstLineChars="0" w:firstLine="0"/>
              <w:spacing w:line="240" w:lineRule="atLeast"/>
            </w:pPr>
            <w:r>
              <w:t>Idao</w:t>
            </w:r>
          </w:p>
        </w:tc>
      </w:tr>
      <w:tr>
        <w:tc>
          <w:tcPr>
            <w:tcW w:w="1316" w:type="pct"/>
            <w:vAlign w:val="center"/>
          </w:tcPr>
          <w:p w:rsidR="0018722C">
            <w:pPr>
              <w:pStyle w:val="ac"/>
              <w:topLinePunct/>
              <w:ind w:leftChars="0" w:left="0" w:rightChars="0" w:right="0" w:firstLineChars="0" w:firstLine="0"/>
              <w:spacing w:line="240" w:lineRule="atLeast"/>
            </w:pPr>
            <w:r>
              <w:t>DAOMethod</w:t>
            </w:r>
          </w:p>
        </w:tc>
        <w:tc>
          <w:tcPr>
            <w:tcW w:w="3684" w:type="pct"/>
            <w:vAlign w:val="center"/>
          </w:tcPr>
          <w:p w:rsidR="0018722C">
            <w:pPr>
              <w:pStyle w:val="ad"/>
              <w:topLinePunct/>
              <w:ind w:leftChars="0" w:left="0" w:rightChars="0" w:right="0" w:firstLineChars="0" w:firstLine="0"/>
              <w:spacing w:line="240" w:lineRule="atLeast"/>
            </w:pPr>
            <w:r>
              <w:t>ExecuteSelectSqlClause</w:t>
            </w:r>
            <w:r>
              <w:t>（</w:t>
            </w:r>
            <w:r>
              <w:t>根据</w:t>
            </w:r>
            <w:r>
              <w:t> </w:t>
            </w:r>
            <w:r>
              <w:t>SQL</w:t>
            </w:r>
            <w:r>
              <w:t> </w:t>
            </w:r>
            <w:r>
              <w:t>语句查询数据结果</w:t>
            </w:r>
            <w:r>
              <w:t>）</w:t>
            </w:r>
          </w:p>
        </w:tc>
      </w:tr>
      <w:tr>
        <w:tc>
          <w:tcPr>
            <w:tcW w:w="1316" w:type="pct"/>
            <w:vAlign w:val="center"/>
          </w:tcPr>
          <w:p w:rsidR="0018722C">
            <w:pPr>
              <w:pStyle w:val="ac"/>
              <w:topLinePunct/>
              <w:ind w:leftChars="0" w:left="0" w:rightChars="0" w:right="0" w:firstLineChars="0" w:firstLine="0"/>
              <w:spacing w:line="240" w:lineRule="atLeast"/>
            </w:pPr>
            <w:r>
              <w:t>查询</w:t>
            </w:r>
            <w:r>
              <w:t> </w:t>
            </w:r>
            <w:r>
              <w:t>DAOTASK</w:t>
            </w:r>
            <w:r>
              <w:t> </w:t>
            </w:r>
            <w:r>
              <w:t>名称</w:t>
            </w:r>
          </w:p>
        </w:tc>
        <w:tc>
          <w:tcPr>
            <w:tcW w:w="3684" w:type="pct"/>
            <w:vAlign w:val="center"/>
          </w:tcPr>
          <w:p w:rsidR="0018722C">
            <w:pPr>
              <w:pStyle w:val="ad"/>
              <w:topLinePunct/>
              <w:ind w:leftChars="0" w:left="0" w:rightChars="0" w:right="0" w:firstLineChars="0" w:firstLine="0"/>
              <w:spacing w:line="240" w:lineRule="atLeast"/>
            </w:pPr>
            <w:r>
              <w:t>sbbcxDetailQuery</w:t>
            </w:r>
          </w:p>
        </w:tc>
      </w:tr>
      <w:tr>
        <w:tc>
          <w:tcPr>
            <w:tcW w:w="1316" w:type="pct"/>
            <w:vAlign w:val="center"/>
          </w:tcPr>
          <w:p w:rsidR="0018722C">
            <w:pPr>
              <w:pStyle w:val="ac"/>
              <w:topLinePunct/>
              <w:ind w:leftChars="0" w:left="0" w:rightChars="0" w:right="0" w:firstLineChars="0" w:firstLine="0"/>
              <w:spacing w:line="240" w:lineRule="atLeast"/>
            </w:pPr>
            <w:r>
              <w:t>数据库对象</w:t>
            </w:r>
          </w:p>
        </w:tc>
        <w:tc>
          <w:tcPr>
            <w:tcW w:w="3684" w:type="pct"/>
            <w:vAlign w:val="center"/>
          </w:tcPr>
          <w:p w:rsidR="0018722C">
            <w:pPr>
              <w:pStyle w:val="ad"/>
              <w:topLinePunct/>
              <w:ind w:leftChars="0" w:left="0" w:rightChars="0" w:right="0" w:firstLineChars="0" w:firstLine="0"/>
              <w:spacing w:line="240" w:lineRule="atLeast"/>
            </w:pPr>
            <w:r>
              <w:t>TAXER_DEC_DATA</w:t>
            </w:r>
          </w:p>
        </w:tc>
      </w:tr>
      <w:tr>
        <w:tc>
          <w:tcPr>
            <w:tcW w:w="1316" w:type="pct"/>
            <w:vAlign w:val="center"/>
          </w:tcPr>
          <w:p w:rsidR="0018722C">
            <w:pPr>
              <w:pStyle w:val="a5"/>
              <w:topLinePunct/>
              <w:ind w:leftChars="0" w:left="0" w:rightChars="0" w:right="0" w:firstLineChars="0" w:firstLine="0"/>
              <w:spacing w:line="240" w:lineRule="atLeast"/>
            </w:pPr>
            <w:r>
              <w:t>程序流程</w:t>
            </w:r>
          </w:p>
        </w:tc>
        <w:tc>
          <w:tcPr>
            <w:tcW w:w="3684" w:type="pct"/>
            <w:vAlign w:val="center"/>
          </w:tcPr>
          <w:p w:rsidR="0018722C">
            <w:pPr>
              <w:pStyle w:val="a5"/>
              <w:topLinePunct/>
              <w:ind w:leftChars="0" w:left="0" w:rightChars="0" w:right="0" w:firstLineChars="0" w:firstLine="0"/>
              <w:spacing w:line="240" w:lineRule="atLeast"/>
            </w:pPr>
            <w:r>
              <w:t>在</w:t>
            </w:r>
            <w:r>
              <w:t> </w:t>
            </w:r>
            <w:r>
              <w:t>SbbcxQueryAction</w:t>
            </w:r>
            <w:r>
              <w:t> </w:t>
            </w:r>
            <w:r>
              <w:t>通过调用</w:t>
            </w:r>
            <w:r>
              <w:t> </w:t>
            </w:r>
            <w:r>
              <w:t>sbbcxDetailQuery</w:t>
            </w:r>
            <w:r>
              <w:t> </w:t>
            </w:r>
            <w:r>
              <w:t>查询得到报表数</w:t>
            </w:r>
          </w:p>
          <w:p w:rsidR="0018722C">
            <w:pPr>
              <w:pStyle w:val="ad"/>
              <w:topLinePunct/>
              <w:ind w:leftChars="0" w:left="0" w:rightChars="0" w:right="0" w:firstLineChars="0" w:firstLine="0"/>
              <w:spacing w:line="240" w:lineRule="atLeast"/>
            </w:pPr>
            <w:r>
              <w:t>据，然后通过在</w:t>
            </w:r>
            <w:r>
              <w:t> </w:t>
            </w:r>
            <w:r>
              <w:t>WEB</w:t>
            </w:r>
            <w:r>
              <w:t> </w:t>
            </w:r>
            <w:r>
              <w:t>层临时生成包含各张报表数据</w:t>
            </w:r>
            <w:r>
              <w:t> </w:t>
            </w:r>
            <w:r>
              <w:t>XML</w:t>
            </w:r>
            <w:r>
              <w:t> </w:t>
            </w:r>
            <w:r>
              <w:t>文件以 </w:t>
            </w:r>
            <w:r>
              <w:t>及包含显示风格的 </w:t>
            </w:r>
            <w:r>
              <w:t>xsl</w:t>
            </w:r>
            <w:r>
              <w:t> </w:t>
            </w:r>
            <w:r>
              <w:t>文件路径，在显示时将链接指向对应的 </w:t>
            </w:r>
            <w:r>
              <w:t>XML </w:t>
            </w:r>
            <w:r>
              <w:t>文件，完成报表显示。</w:t>
            </w:r>
          </w:p>
        </w:tc>
      </w:tr>
      <w:tr>
        <w:tc>
          <w:tcPr>
            <w:tcW w:w="131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3684" w:type="pct"/>
            <w:vAlign w:val="center"/>
            <w:tcBorders>
              <w:top w:val="single" w:sz="4" w:space="0" w:color="auto"/>
            </w:tcBorders>
          </w:tcPr>
          <w:p w:rsidR="0018722C">
            <w:pPr>
              <w:pStyle w:val="aff1"/>
              <w:topLinePunct/>
              <w:ind w:leftChars="0" w:left="0" w:rightChars="0" w:right="0" w:firstLineChars="0" w:firstLine="0"/>
              <w:spacing w:line="240" w:lineRule="atLeast"/>
            </w:pPr>
            <w:r>
              <w:t>如何通过 </w:t>
            </w:r>
            <w:r>
              <w:t>xsl   </w:t>
            </w:r>
            <w:r>
              <w:t>显示 </w:t>
            </w:r>
            <w:r>
              <w:t>xml   </w:t>
            </w:r>
            <w:r>
              <w:t>请参考相关资料 </w:t>
            </w:r>
            <w:r>
              <w:t>或官方网</w:t>
            </w:r>
            <w:r>
              <w:t> </w:t>
            </w:r>
            <w:r>
              <w:t>站</w:t>
            </w:r>
          </w:p>
          <w:p w:rsidR="0018722C">
            <w:pPr>
              <w:pStyle w:val="ad"/>
              <w:topLinePunct/>
              <w:ind w:leftChars="0" w:left="0" w:rightChars="0" w:right="0" w:firstLineChars="0" w:firstLine="0"/>
              <w:spacing w:line="240" w:lineRule="atLeast"/>
            </w:pPr>
            <w:hyperlink r:id="rId21">
              <w:r>
                <w:t>http:</w:t>
              </w:r>
              <w:r>
                <w:t>/</w:t>
              </w:r>
              <w:r/>
              <w:r>
                <w:t>/</w:t>
              </w:r>
              <w:r>
                <w:t>www.w3c.org</w:t>
              </w:r>
            </w:hyperlink>
            <w:r>
              <w:t>。</w:t>
            </w:r>
          </w:p>
        </w:tc>
      </w:tr>
    </w:tbl>
    <w:p w:rsidR="0018722C">
      <w:pPr>
        <w:topLinePunct/>
        <w:pStyle w:val="affa"/>
      </w:pPr>
    </w:p>
    <w:p w:rsidR="0018722C">
      <w:pPr>
        <w:topLinePunct/>
      </w:pPr>
      <w:r>
        <w:rPr>
          <w:rFonts w:ascii="Times New Roman" w:hAnsi="Times New Roman" w:cs="Times New Roman" w:eastAsia="宋体"/>
        </w:rPr>
        <w:t>C</w:t>
      </w:r>
      <w:r>
        <w:t>作废申报如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4</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9"/>
          <w:sz w:val="21"/>
          <w:szCs w:val="21"/>
        </w:rPr>
        <w:t> </w:t>
      </w:r>
      <w:r>
        <w:rPr>
          <w:kern w:val="2"/>
          <w:rFonts w:ascii="宋体" w:hAnsi="宋体" w:cs="宋体" w:eastAsia="宋体" w:cstheme="minorBidi"/>
          <w:sz w:val="21"/>
          <w:szCs w:val="21"/>
        </w:rPr>
        <w:t>5</w:t>
      </w:r>
      <w:r>
        <w:rPr>
          <w:kern w:val="2"/>
          <w:rFonts w:ascii="宋体" w:hAnsi="宋体" w:cs="宋体" w:eastAsia="宋体" w:cstheme="minorBidi"/>
          <w:sz w:val="21"/>
          <w:szCs w:val="21"/>
        </w:rPr>
        <w:t>.</w:t>
      </w:r>
      <w:r>
        <w:rPr>
          <w:kern w:val="2"/>
          <w:rFonts w:ascii="宋体" w:hAnsi="宋体" w:cs="宋体" w:eastAsia="宋体" w:cstheme="minorBidi"/>
          <w:sz w:val="21"/>
          <w:szCs w:val="21"/>
        </w:rPr>
        <w:t>4</w:t>
      </w:r>
      <w:r>
        <w:t xml:space="preserve">  </w:t>
      </w:r>
      <w:r>
        <w:rPr>
          <w:kern w:val="2"/>
          <w:rFonts w:ascii="宋体" w:hAnsi="宋体" w:cs="宋体" w:eastAsia="宋体" w:cstheme="minorBidi"/>
          <w:sz w:val="21"/>
          <w:szCs w:val="21"/>
        </w:rPr>
        <w:t>查询申报汇总表</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01"/>
        <w:gridCol w:w="6157"/>
      </w:tblGrid>
      <w:tr>
        <w:trPr>
          <w:tblHeader/>
        </w:trPr>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r>
              <w:t>模块名称</w:t>
            </w:r>
          </w:p>
        </w:tc>
        <w:tc>
          <w:tcPr>
            <w:tcW w:w="3683" w:type="pct"/>
            <w:vAlign w:val="center"/>
            <w:tcBorders>
              <w:bottom w:val="single" w:sz="4" w:space="0" w:color="auto"/>
            </w:tcBorders>
          </w:tcPr>
          <w:p w:rsidR="0018722C">
            <w:pPr>
              <w:pStyle w:val="a7"/>
              <w:topLinePunct/>
              <w:ind w:leftChars="0" w:left="0" w:rightChars="0" w:right="0" w:firstLineChars="0" w:firstLine="0"/>
              <w:spacing w:line="240" w:lineRule="atLeast"/>
            </w:pPr>
            <w:r>
              <w:t>监控平台</w:t>
            </w:r>
          </w:p>
        </w:tc>
      </w:tr>
      <w:tr>
        <w:tc>
          <w:tcPr>
            <w:tcW w:w="1317" w:type="pct"/>
            <w:vAlign w:val="center"/>
          </w:tcPr>
          <w:p w:rsidR="0018722C">
            <w:pPr>
              <w:pStyle w:val="ac"/>
              <w:topLinePunct/>
              <w:ind w:leftChars="0" w:left="0" w:rightChars="0" w:right="0" w:firstLineChars="0" w:firstLine="0"/>
              <w:spacing w:line="240" w:lineRule="atLeast"/>
            </w:pPr>
            <w:r>
              <w:t>功能项</w:t>
            </w:r>
          </w:p>
        </w:tc>
        <w:tc>
          <w:tcPr>
            <w:tcW w:w="3683" w:type="pct"/>
            <w:vAlign w:val="center"/>
          </w:tcPr>
          <w:p w:rsidR="0018722C">
            <w:pPr>
              <w:pStyle w:val="ad"/>
              <w:topLinePunct/>
              <w:ind w:leftChars="0" w:left="0" w:rightChars="0" w:right="0" w:firstLineChars="0" w:firstLine="0"/>
              <w:spacing w:line="240" w:lineRule="atLeast"/>
            </w:pPr>
            <w:r>
              <w:t>作废申报</w:t>
            </w:r>
          </w:p>
        </w:tc>
      </w:tr>
      <w:tr>
        <w:tc>
          <w:tcPr>
            <w:tcW w:w="1317" w:type="pct"/>
            <w:vAlign w:val="center"/>
          </w:tcPr>
          <w:p w:rsidR="0018722C">
            <w:pPr>
              <w:pStyle w:val="ac"/>
              <w:topLinePunct/>
              <w:ind w:leftChars="0" w:left="0" w:rightChars="0" w:right="0" w:firstLineChars="0" w:firstLine="0"/>
              <w:spacing w:line="240" w:lineRule="atLeast"/>
            </w:pPr>
            <w:r>
              <w:t>初始页面路径及名称</w:t>
            </w:r>
          </w:p>
        </w:tc>
        <w:tc>
          <w:tcPr>
            <w:tcW w:w="3683" w:type="pct"/>
            <w:vAlign w:val="center"/>
          </w:tcPr>
          <w:p w:rsidR="0018722C">
            <w:pPr>
              <w:pStyle w:val="ad"/>
              <w:topLinePunct/>
              <w:ind w:leftChars="0" w:left="0" w:rightChars="0" w:right="0" w:firstLineChars="0" w:firstLine="0"/>
              <w:spacing w:line="240" w:lineRule="atLeast"/>
            </w:pPr>
            <w:r>
              <w:t>/</w:t>
            </w:r>
            <w:r>
              <w:t>showJkpt.do</w:t>
            </w:r>
            <w:r>
              <w:t>(</w:t>
            </w:r>
            <w:r>
              <w:t>/</w:t>
            </w:r>
            <w:r>
              <w:t xml:space="preserve">operate</w:t>
            </w:r>
            <w:r>
              <w:t>/</w:t>
            </w:r>
            <w:r>
              <w:t>rc_jkpt.jsp</w:t>
            </w:r>
            <w:r>
              <w:t>)</w:t>
            </w:r>
          </w:p>
        </w:tc>
      </w:tr>
      <w:tr>
        <w:tc>
          <w:tcPr>
            <w:tcW w:w="1317" w:type="pct"/>
            <w:vAlign w:val="center"/>
          </w:tcPr>
          <w:p w:rsidR="0018722C">
            <w:pPr>
              <w:pStyle w:val="ac"/>
              <w:topLinePunct/>
              <w:ind w:leftChars="0" w:left="0" w:rightChars="0" w:right="0" w:firstLineChars="0" w:firstLine="0"/>
              <w:spacing w:line="240" w:lineRule="atLeast"/>
            </w:pPr>
            <w:r>
              <w:t>执行后相关页面</w:t>
            </w:r>
          </w:p>
        </w:tc>
        <w:tc>
          <w:tcPr>
            <w:tcW w:w="3683" w:type="pct"/>
            <w:vAlign w:val="center"/>
          </w:tcPr>
          <w:p w:rsidR="0018722C">
            <w:pPr>
              <w:pStyle w:val="a5"/>
              <w:topLinePunct/>
              <w:ind w:leftChars="0" w:left="0" w:rightChars="0" w:right="0" w:firstLineChars="0" w:firstLine="0"/>
              <w:spacing w:line="240" w:lineRule="atLeast"/>
            </w:pPr>
            <w:r>
              <w:t>操作成功显示</w:t>
            </w:r>
            <w:r>
              <w:t>“</w:t>
            </w:r>
            <w:r>
              <w:t>操作成功</w:t>
            </w:r>
            <w:r>
              <w:t>”</w:t>
            </w:r>
            <w:r>
              <w:t>提示信息页面，失败显示</w:t>
            </w:r>
            <w:r>
              <w:t>“</w:t>
            </w:r>
            <w:r>
              <w:t>操作失败</w:t>
            </w:r>
            <w:r>
              <w:t>”</w:t>
            </w:r>
            <w:r>
              <w:t>错误</w:t>
            </w:r>
          </w:p>
          <w:p w:rsidR="0018722C">
            <w:pPr>
              <w:pStyle w:val="ad"/>
              <w:topLinePunct/>
              <w:ind w:leftChars="0" w:left="0" w:rightChars="0" w:right="0" w:firstLineChars="0" w:firstLine="0"/>
              <w:spacing w:line="240" w:lineRule="atLeast"/>
            </w:pPr>
            <w:r>
              <w:t>信息页面</w:t>
            </w:r>
          </w:p>
        </w:tc>
      </w:tr>
      <w:tr>
        <w:tc>
          <w:tcPr>
            <w:tcW w:w="1317" w:type="pct"/>
            <w:vAlign w:val="center"/>
          </w:tcPr>
          <w:p w:rsidR="0018722C">
            <w:pPr>
              <w:pStyle w:val="ac"/>
              <w:topLinePunct/>
              <w:ind w:leftChars="0" w:left="0" w:rightChars="0" w:right="0" w:firstLineChars="0" w:firstLine="0"/>
              <w:spacing w:line="240" w:lineRule="atLeast"/>
            </w:pPr>
            <w:r>
              <w:t>ActionForm</w:t>
            </w:r>
          </w:p>
        </w:tc>
        <w:tc>
          <w:tcPr>
            <w:tcW w:w="3683" w:type="pct"/>
            <w:vAlign w:val="center"/>
          </w:tcPr>
          <w:p w:rsidR="0018722C">
            <w:pPr>
              <w:pStyle w:val="ad"/>
              <w:topLinePunct/>
              <w:ind w:leftChars="0" w:left="0" w:rightChars="0" w:right="0" w:firstLineChars="0" w:firstLine="0"/>
              <w:spacing w:line="240" w:lineRule="atLeast"/>
            </w:pPr>
            <w:r/>
            <w:r>
              <w:t/>
            </w:r>
            <w:r>
              <w:t>C</w:t>
            </w:r>
            <w:r>
              <w:t>n.com.jdlssoft.etax.web.rcgz.forms.</w:t>
            </w:r>
            <w:r>
              <w:t xml:space="preserve"> </w:t>
            </w:r>
            <w:r>
              <w:t>JkptForm</w:t>
            </w:r>
          </w:p>
        </w:tc>
      </w:tr>
      <w:tr>
        <w:tc>
          <w:tcPr>
            <w:tcW w:w="1317" w:type="pct"/>
            <w:vAlign w:val="center"/>
          </w:tcPr>
          <w:p w:rsidR="0018722C">
            <w:pPr>
              <w:pStyle w:val="ac"/>
              <w:topLinePunct/>
              <w:ind w:leftChars="0" w:left="0" w:rightChars="0" w:right="0" w:firstLineChars="0" w:firstLine="0"/>
              <w:spacing w:line="240" w:lineRule="atLeast"/>
            </w:pPr>
            <w:r>
              <w:t>Action</w:t>
            </w:r>
          </w:p>
        </w:tc>
        <w:tc>
          <w:tcPr>
            <w:tcW w:w="3683" w:type="pct"/>
            <w:vAlign w:val="center"/>
          </w:tcPr>
          <w:p w:rsidR="0018722C">
            <w:pPr>
              <w:pStyle w:val="ad"/>
              <w:topLinePunct/>
              <w:ind w:leftChars="0" w:left="0" w:rightChars="0" w:right="0" w:firstLineChars="0" w:firstLine="0"/>
              <w:spacing w:line="240" w:lineRule="atLeast"/>
            </w:pPr>
            <w:r>
              <w:t>cn.com.jdlssoft.etax.web.rcgz.actions.JkptAction</w:t>
            </w:r>
          </w:p>
        </w:tc>
      </w:tr>
      <w:tr>
        <w:tc>
          <w:tcPr>
            <w:tcW w:w="1317" w:type="pct"/>
            <w:vAlign w:val="center"/>
          </w:tcPr>
          <w:p w:rsidR="0018722C">
            <w:pPr>
              <w:pStyle w:val="ac"/>
              <w:topLinePunct/>
              <w:ind w:leftChars="0" w:left="0" w:rightChars="0" w:right="0" w:firstLineChars="0" w:firstLine="0"/>
              <w:spacing w:line="240" w:lineRule="atLeast"/>
            </w:pPr>
            <w:r>
              <w:t>Command</w:t>
            </w:r>
            <w:r>
              <w:t> </w:t>
            </w:r>
            <w:r>
              <w:t>名称</w:t>
            </w:r>
          </w:p>
        </w:tc>
        <w:tc>
          <w:tcPr>
            <w:tcW w:w="3683" w:type="pct"/>
            <w:vAlign w:val="center"/>
          </w:tcPr>
          <w:p w:rsidR="0018722C">
            <w:pPr>
              <w:pStyle w:val="ad"/>
              <w:topLinePunct/>
              <w:ind w:leftChars="0" w:left="0" w:rightChars="0" w:right="0" w:firstLineChars="0" w:firstLine="0"/>
              <w:spacing w:line="240" w:lineRule="atLeast"/>
            </w:pPr>
            <w:r>
              <w:t>cancelDeclare</w:t>
            </w:r>
          </w:p>
        </w:tc>
      </w:tr>
      <w:tr>
        <w:tc>
          <w:tcPr>
            <w:tcW w:w="1317" w:type="pct"/>
            <w:vAlign w:val="center"/>
          </w:tcPr>
          <w:p w:rsidR="0018722C">
            <w:pPr>
              <w:pStyle w:val="ac"/>
              <w:topLinePunct/>
              <w:ind w:leftChars="0" w:left="0" w:rightChars="0" w:right="0" w:firstLineChars="0" w:firstLine="0"/>
              <w:spacing w:line="240" w:lineRule="atLeast"/>
            </w:pPr>
            <w:r>
              <w:t>Receiver</w:t>
            </w:r>
          </w:p>
        </w:tc>
        <w:tc>
          <w:tcPr>
            <w:tcW w:w="3683" w:type="pct"/>
            <w:vAlign w:val="center"/>
          </w:tcPr>
          <w:p w:rsidR="0018722C">
            <w:pPr>
              <w:pStyle w:val="ad"/>
              <w:topLinePunct/>
              <w:ind w:leftChars="0" w:left="0" w:rightChars="0" w:right="0" w:firstLineChars="0" w:firstLine="0"/>
              <w:spacing w:line="240" w:lineRule="atLeast"/>
            </w:pPr>
            <w:r>
              <w:t>cn.com.jdlssoft.etax.app.receivers.JkptReceiver</w:t>
            </w:r>
          </w:p>
        </w:tc>
      </w:tr>
      <w:tr>
        <w:tc>
          <w:tcPr>
            <w:tcW w:w="1317" w:type="pct"/>
            <w:vAlign w:val="center"/>
          </w:tcPr>
          <w:p w:rsidR="0018722C">
            <w:pPr>
              <w:pStyle w:val="ac"/>
              <w:topLinePunct/>
              <w:ind w:leftChars="0" w:left="0" w:rightChars="0" w:right="0" w:firstLineChars="0" w:firstLine="0"/>
              <w:spacing w:line="240" w:lineRule="atLeast"/>
            </w:pPr>
            <w:r>
              <w:t>ReceiverMethod</w:t>
            </w:r>
          </w:p>
        </w:tc>
        <w:tc>
          <w:tcPr>
            <w:tcW w:w="3683" w:type="pct"/>
            <w:vAlign w:val="center"/>
          </w:tcPr>
          <w:p w:rsidR="0018722C">
            <w:pPr>
              <w:pStyle w:val="ad"/>
              <w:topLinePunct/>
              <w:ind w:leftChars="0" w:left="0" w:rightChars="0" w:right="0" w:firstLineChars="0" w:firstLine="0"/>
              <w:spacing w:line="240" w:lineRule="atLeast"/>
            </w:pPr>
            <w:r>
              <w:t>cancelDeclare</w:t>
            </w:r>
          </w:p>
        </w:tc>
      </w:tr>
      <w:tr>
        <w:tc>
          <w:tcPr>
            <w:tcW w:w="1317" w:type="pct"/>
            <w:vAlign w:val="center"/>
          </w:tcPr>
          <w:p w:rsidR="0018722C">
            <w:pPr>
              <w:pStyle w:val="ac"/>
              <w:topLinePunct/>
              <w:ind w:leftChars="0" w:left="0" w:rightChars="0" w:right="0" w:firstLineChars="0" w:firstLine="0"/>
              <w:spacing w:line="240" w:lineRule="atLeast"/>
            </w:pPr>
            <w:r>
              <w:t>DAO</w:t>
            </w:r>
          </w:p>
        </w:tc>
        <w:tc>
          <w:tcPr>
            <w:tcW w:w="3683" w:type="pct"/>
            <w:vAlign w:val="center"/>
          </w:tcPr>
          <w:p w:rsidR="0018722C">
            <w:pPr>
              <w:pStyle w:val="ad"/>
              <w:topLinePunct/>
              <w:ind w:leftChars="0" w:left="0" w:rightChars="0" w:right="0" w:firstLineChars="0" w:firstLine="0"/>
              <w:spacing w:line="240" w:lineRule="atLeast"/>
            </w:pPr>
            <w:r>
              <w:t>IDAO</w:t>
            </w:r>
          </w:p>
        </w:tc>
      </w:tr>
      <w:tr>
        <w:tc>
          <w:tcPr>
            <w:tcW w:w="1317" w:type="pct"/>
            <w:vAlign w:val="center"/>
          </w:tcPr>
          <w:p w:rsidR="0018722C">
            <w:pPr>
              <w:pStyle w:val="ac"/>
              <w:topLinePunct/>
              <w:ind w:leftChars="0" w:left="0" w:rightChars="0" w:right="0" w:firstLineChars="0" w:firstLine="0"/>
              <w:spacing w:line="240" w:lineRule="atLeast"/>
            </w:pPr>
            <w:r>
              <w:t>DAOMethod</w:t>
            </w:r>
          </w:p>
        </w:tc>
        <w:tc>
          <w:tcPr>
            <w:tcW w:w="3683" w:type="pct"/>
            <w:vAlign w:val="center"/>
          </w:tcPr>
          <w:p w:rsidR="0018722C">
            <w:pPr>
              <w:pStyle w:val="ad"/>
              <w:topLinePunct/>
              <w:ind w:leftChars="0" w:left="0" w:rightChars="0" w:right="0" w:firstLineChars="0" w:firstLine="0"/>
              <w:spacing w:line="240" w:lineRule="atLeast"/>
            </w:pPr>
            <w:r>
              <w:t>ExecuteSelectSqlClause</w:t>
            </w:r>
            <w:r>
              <w:t>（</w:t>
            </w:r>
            <w:r>
              <w:t>根据</w:t>
            </w:r>
            <w:r>
              <w:t> </w:t>
            </w:r>
            <w:r>
              <w:t>SQL</w:t>
            </w:r>
            <w:r>
              <w:t> </w:t>
            </w:r>
            <w:r>
              <w:t>语句查询数据结果</w:t>
            </w:r>
            <w:r>
              <w:t>）</w:t>
            </w:r>
          </w:p>
        </w:tc>
      </w:tr>
      <w:tr>
        <w:tc>
          <w:tcPr>
            <w:tcW w:w="1317" w:type="pct"/>
            <w:vAlign w:val="center"/>
          </w:tcPr>
          <w:p w:rsidR="0018722C">
            <w:pPr>
              <w:pStyle w:val="ac"/>
              <w:topLinePunct/>
              <w:ind w:leftChars="0" w:left="0" w:rightChars="0" w:right="0" w:firstLineChars="0" w:firstLine="0"/>
              <w:spacing w:line="240" w:lineRule="atLeast"/>
            </w:pPr>
            <w:r>
              <w:t>查询</w:t>
            </w:r>
            <w:r>
              <w:t> </w:t>
            </w:r>
            <w:r>
              <w:t>DAOTASK</w:t>
            </w:r>
            <w:r>
              <w:t> </w:t>
            </w:r>
            <w:r>
              <w:t>名称</w:t>
            </w:r>
          </w:p>
        </w:tc>
        <w:tc>
          <w:tcPr>
            <w:tcW w:w="3683" w:type="pct"/>
            <w:vAlign w:val="center"/>
          </w:tcPr>
          <w:p w:rsidR="0018722C">
            <w:pPr>
              <w:pStyle w:val="ad"/>
              <w:topLinePunct/>
              <w:ind w:leftChars="0" w:left="0" w:rightChars="0" w:right="0" w:firstLineChars="0" w:firstLine="0"/>
              <w:spacing w:line="240" w:lineRule="atLeast"/>
            </w:pPr>
            <w:r>
              <w:t>SfyKk</w:t>
            </w:r>
            <w:r>
              <w:t>（</w:t>
            </w:r>
            <w:r>
              <w:rPr>
                <w:szCs w:val="21"/>
              </w:rPr>
              <w:t xml:space="preserve">判断是否已扣款</w:t>
            </w:r>
            <w:r>
              <w:t>）</w:t>
            </w:r>
            <w:r>
              <w:t>deleteKksj</w:t>
            </w:r>
            <w:r>
              <w:t>（</w:t>
            </w:r>
            <w:r>
              <w:rPr>
                <w:szCs w:val="21"/>
              </w:rPr>
              <w:t xml:space="preserve">删除申报数据</w:t>
            </w:r>
            <w:r>
              <w:t>）</w:t>
            </w:r>
          </w:p>
        </w:tc>
      </w:tr>
      <w:tr>
        <w:tc>
          <w:tcPr>
            <w:tcW w:w="1317" w:type="pct"/>
            <w:vAlign w:val="center"/>
          </w:tcPr>
          <w:p w:rsidR="0018722C">
            <w:pPr>
              <w:pStyle w:val="ac"/>
              <w:topLinePunct/>
              <w:ind w:leftChars="0" w:left="0" w:rightChars="0" w:right="0" w:firstLineChars="0" w:firstLine="0"/>
              <w:spacing w:line="240" w:lineRule="atLeast"/>
            </w:pPr>
            <w:r>
              <w:t>数据库对象</w:t>
            </w:r>
          </w:p>
        </w:tc>
        <w:tc>
          <w:tcPr>
            <w:tcW w:w="3683" w:type="pct"/>
            <w:vAlign w:val="center"/>
          </w:tcPr>
          <w:p w:rsidR="0018722C">
            <w:pPr>
              <w:pStyle w:val="ad"/>
              <w:topLinePunct/>
              <w:ind w:leftChars="0" w:left="0" w:rightChars="0" w:right="0" w:firstLineChars="0" w:firstLine="0"/>
              <w:spacing w:line="240" w:lineRule="atLeast"/>
            </w:pPr>
            <w:r>
              <w:t>TAXER_DEC_DATA,TAXER_CHARGE_DATA,</w:t>
            </w:r>
            <w:r>
              <w:t>扣款数据库</w:t>
            </w:r>
            <w:r>
              <w:t> </w:t>
            </w:r>
            <w:r>
              <w:t>htsllog</w:t>
            </w:r>
          </w:p>
        </w:tc>
      </w:tr>
      <w:tr>
        <w:tc>
          <w:tcPr>
            <w:tcW w:w="1317" w:type="pct"/>
            <w:vAlign w:val="center"/>
          </w:tcPr>
          <w:p w:rsidR="0018722C">
            <w:pPr>
              <w:pStyle w:val="a5"/>
              <w:topLinePunct/>
              <w:ind w:leftChars="0" w:left="0" w:rightChars="0" w:right="0" w:firstLineChars="0" w:firstLine="0"/>
              <w:spacing w:line="240" w:lineRule="atLeast"/>
            </w:pPr>
            <w:r>
              <w:t>程序流程</w:t>
            </w:r>
          </w:p>
        </w:tc>
        <w:tc>
          <w:tcPr>
            <w:tcW w:w="3683" w:type="pct"/>
            <w:vAlign w:val="center"/>
          </w:tcPr>
          <w:p w:rsidR="0018722C">
            <w:pPr>
              <w:pStyle w:val="a5"/>
              <w:topLinePunct/>
              <w:ind w:leftChars="0" w:left="0" w:rightChars="0" w:right="0" w:firstLineChars="0" w:firstLine="0"/>
              <w:spacing w:line="240" w:lineRule="atLeast"/>
            </w:pPr>
            <w:r>
              <w:t>在 </w:t>
            </w:r>
            <w:r>
              <w:t>JkptAction</w:t>
            </w:r>
            <w:r>
              <w:t> </w:t>
            </w:r>
            <w:r>
              <w:t>将需作废申报的纳税人识别号，所属期等信息传入</w:t>
            </w:r>
          </w:p>
          <w:p w:rsidR="0018722C">
            <w:pPr>
              <w:pStyle w:val="ad"/>
              <w:topLinePunct/>
              <w:ind w:leftChars="0" w:left="0" w:rightChars="0" w:right="0" w:firstLineChars="0" w:firstLine="0"/>
            </w:pPr>
            <w:r>
              <w:t>JkptReceiver</w:t>
            </w:r>
            <w:r>
              <w:t> </w:t>
            </w:r>
            <w:r>
              <w:t>中，在</w:t>
            </w:r>
            <w:r>
              <w:t> </w:t>
            </w:r>
            <w:r>
              <w:t>JkptReceiver</w:t>
            </w:r>
            <w:r>
              <w:t> </w:t>
            </w:r>
            <w:r>
              <w:t>先根据</w:t>
            </w:r>
            <w:r>
              <w:t> </w:t>
            </w:r>
            <w:r>
              <w:t>DAOTASK</w:t>
            </w:r>
            <w:r>
              <w:t>【</w:t>
            </w:r>
            <w:r>
              <w:rPr>
                <w:szCs w:val="21"/>
              </w:rPr>
              <w:t>SfyKk</w:t>
            </w:r>
            <w:r>
              <w:t>】</w:t>
            </w:r>
            <w:r>
              <w:t>判断</w:t>
            </w:r>
            <w:r>
              <w:t> </w:t>
            </w:r>
            <w:r>
              <w:t>是否是已扣款且扣款金额大于零，如果有记录且等于</w:t>
            </w:r>
            <w:r>
              <w:t>“1”</w:t>
            </w:r>
            <w:r>
              <w:t>则说明不</w:t>
            </w:r>
            <w:r>
              <w:t> </w:t>
            </w:r>
            <w:r>
              <w:t>允许扣款返回 </w:t>
            </w:r>
            <w:r>
              <w:t>Action</w:t>
            </w:r>
            <w:r>
              <w:t> </w:t>
            </w:r>
            <w:r>
              <w:t>错误提示信息，否则调用</w:t>
            </w:r>
            <w:r>
              <w:t>【</w:t>
            </w:r>
            <w:r>
              <w:rPr>
                <w:spacing w:line="240" w:lineRule="atLeast"/>
                <w:szCs w:val="21"/>
              </w:rPr>
              <w:t>deleteKksj</w:t>
            </w:r>
            <w:r>
              <w:t>】</w:t>
            </w:r>
            <w:r>
              <w:t> </w:t>
            </w:r>
            <w:r>
              <w:t>DAOTASK </w:t>
            </w:r>
            <w:r>
              <w:t>将申报数据备份到备份表中然后删除，返回 </w:t>
            </w:r>
            <w:r>
              <w:t>Action</w:t>
            </w:r>
            <w:r>
              <w:t> </w:t>
            </w:r>
            <w:r>
              <w:t>成 功信息，在</w:t>
            </w:r>
            <w:r>
              <w:t> </w:t>
            </w:r>
            <w:r>
              <w:t>JkptAction</w:t>
            </w:r>
            <w:r>
              <w:t> </w:t>
            </w:r>
            <w:r>
              <w:t>根据返回信息显示成功或错误页面。</w:t>
            </w:r>
          </w:p>
        </w:tc>
      </w:tr>
      <w:tr>
        <w:tc>
          <w:tcPr>
            <w:tcW w:w="1317"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3683" w:type="pct"/>
            <w:vAlign w:val="center"/>
            <w:tcBorders>
              <w:top w:val="single" w:sz="4" w:space="0" w:color="auto"/>
            </w:tcBorders>
          </w:tcPr>
          <w:p w:rsidR="0018722C">
            <w:pPr>
              <w:pStyle w:val="ad"/>
              <w:topLinePunct/>
              <w:ind w:leftChars="0" w:left="0" w:rightChars="0" w:right="0" w:firstLineChars="0" w:firstLine="0"/>
              <w:spacing w:line="240" w:lineRule="atLeast"/>
            </w:pPr>
            <w:r>
              <w:t>taskId=</w:t>
            </w:r>
            <w:r>
              <w:t>"</w:t>
            </w:r>
            <w:r>
              <w:t>cancelDeclare</w:t>
            </w:r>
            <w:r>
              <w:t>"</w:t>
            </w:r>
            <w:r>
              <w:t>表示作废申报</w:t>
            </w:r>
          </w:p>
        </w:tc>
      </w:tr>
    </w:tbl>
    <w:p w:rsidR="0018722C">
      <w:pPr>
        <w:rPr/>
        <w:topLinePunct/>
        <w:pStyle w:val="affa"/>
      </w:pPr>
    </w:p>
    <w:p w:rsidR="0018722C">
      <w:pPr>
        <w:topLinePunct/>
      </w:pPr>
      <w:r>
        <w:rPr>
          <w:rFonts w:ascii="Times New Roman" w:hAnsi="Times New Roman" w:cs="Times New Roman" w:eastAsia="宋体"/>
        </w:rPr>
        <w:t>D</w:t>
      </w:r>
      <w:r>
        <w:t>差异打印</w:t>
      </w:r>
      <w:r>
        <w:t>（</w:t>
      </w:r>
      <w:r>
        <w:t>票表稽核异常统计表打印</w:t>
      </w:r>
      <w:r>
        <w:t>）</w:t>
      </w:r>
      <w:r>
        <w:t>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5</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9"/>
          <w:sz w:val="21"/>
          <w:szCs w:val="21"/>
        </w:rPr>
        <w:t> </w:t>
      </w:r>
      <w:r>
        <w:rPr>
          <w:kern w:val="2"/>
          <w:rFonts w:ascii="宋体" w:hAnsi="宋体" w:cs="宋体" w:eastAsia="宋体" w:cstheme="minorBidi"/>
          <w:sz w:val="21"/>
          <w:szCs w:val="21"/>
        </w:rPr>
        <w:t>5</w:t>
      </w:r>
      <w:r>
        <w:rPr>
          <w:kern w:val="2"/>
          <w:rFonts w:ascii="宋体" w:hAnsi="宋体" w:cs="宋体" w:eastAsia="宋体" w:cstheme="minorBidi"/>
          <w:sz w:val="21"/>
          <w:szCs w:val="21"/>
        </w:rPr>
        <w:t>.</w:t>
      </w:r>
      <w:r>
        <w:rPr>
          <w:kern w:val="2"/>
          <w:rFonts w:ascii="宋体" w:hAnsi="宋体" w:cs="宋体" w:eastAsia="宋体" w:cstheme="minorBidi"/>
          <w:sz w:val="21"/>
          <w:szCs w:val="21"/>
        </w:rPr>
        <w:t>5</w:t>
      </w:r>
      <w:r>
        <w:t xml:space="preserve">  </w:t>
      </w:r>
      <w:r>
        <w:rPr>
          <w:kern w:val="2"/>
          <w:rFonts w:ascii="宋体" w:hAnsi="宋体" w:cs="宋体" w:eastAsia="宋体" w:cstheme="minorBidi"/>
          <w:sz w:val="21"/>
          <w:szCs w:val="21"/>
        </w:rPr>
        <w:t>查询申报汇总表</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21"/>
        <w:gridCol w:w="6215"/>
      </w:tblGrid>
      <w:tr>
        <w:trPr>
          <w:tblHeader/>
        </w:trPr>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模块名称</w:t>
            </w:r>
          </w:p>
        </w:tc>
        <w:tc>
          <w:tcPr>
            <w:tcW w:w="3684" w:type="pct"/>
            <w:vAlign w:val="center"/>
            <w:tcBorders>
              <w:bottom w:val="single" w:sz="4" w:space="0" w:color="auto"/>
            </w:tcBorders>
          </w:tcPr>
          <w:p w:rsidR="0018722C">
            <w:pPr>
              <w:pStyle w:val="a7"/>
              <w:topLinePunct/>
              <w:ind w:leftChars="0" w:left="0" w:rightChars="0" w:right="0" w:firstLineChars="0" w:firstLine="0"/>
              <w:spacing w:line="240" w:lineRule="atLeast"/>
            </w:pPr>
            <w:r>
              <w:t>监控平台</w:t>
            </w:r>
          </w:p>
        </w:tc>
      </w:tr>
      <w:tr>
        <w:tc>
          <w:tcPr>
            <w:tcW w:w="1316" w:type="pct"/>
            <w:vAlign w:val="center"/>
          </w:tcPr>
          <w:p w:rsidR="0018722C">
            <w:pPr>
              <w:pStyle w:val="ac"/>
              <w:topLinePunct/>
              <w:ind w:leftChars="0" w:left="0" w:rightChars="0" w:right="0" w:firstLineChars="0" w:firstLine="0"/>
              <w:spacing w:line="240" w:lineRule="atLeast"/>
            </w:pPr>
            <w:r>
              <w:t>功能项</w:t>
            </w:r>
          </w:p>
        </w:tc>
        <w:tc>
          <w:tcPr>
            <w:tcW w:w="3684" w:type="pct"/>
            <w:vAlign w:val="center"/>
          </w:tcPr>
          <w:p w:rsidR="0018722C">
            <w:pPr>
              <w:pStyle w:val="ad"/>
              <w:topLinePunct/>
              <w:ind w:leftChars="0" w:left="0" w:rightChars="0" w:right="0" w:firstLineChars="0" w:firstLine="0"/>
              <w:spacing w:line="240" w:lineRule="atLeast"/>
            </w:pPr>
            <w:r>
              <w:t>票表稽核异常统计表打印</w:t>
            </w:r>
          </w:p>
        </w:tc>
      </w:tr>
      <w:tr>
        <w:tc>
          <w:tcPr>
            <w:tcW w:w="1316" w:type="pct"/>
            <w:vAlign w:val="center"/>
          </w:tcPr>
          <w:p w:rsidR="0018722C">
            <w:pPr>
              <w:pStyle w:val="ac"/>
              <w:topLinePunct/>
              <w:ind w:leftChars="0" w:left="0" w:rightChars="0" w:right="0" w:firstLineChars="0" w:firstLine="0"/>
              <w:spacing w:line="240" w:lineRule="atLeast"/>
            </w:pPr>
            <w:r>
              <w:t>初始页面路径及名称</w:t>
            </w:r>
          </w:p>
        </w:tc>
        <w:tc>
          <w:tcPr>
            <w:tcW w:w="3684" w:type="pct"/>
            <w:vAlign w:val="center"/>
          </w:tcPr>
          <w:p w:rsidR="0018722C">
            <w:pPr>
              <w:pStyle w:val="ad"/>
              <w:topLinePunct/>
              <w:ind w:leftChars="0" w:left="0" w:rightChars="0" w:right="0" w:firstLineChars="0" w:firstLine="0"/>
              <w:spacing w:line="240" w:lineRule="atLeast"/>
            </w:pPr>
            <w:r>
              <w:t>/</w:t>
            </w:r>
            <w:r>
              <w:t>showJkpt.do</w:t>
            </w:r>
            <w:r>
              <w:t>(</w:t>
            </w:r>
            <w:r>
              <w:t>/</w:t>
            </w:r>
            <w:r>
              <w:t xml:space="preserve">operate</w:t>
            </w:r>
            <w:r>
              <w:t>/</w:t>
            </w:r>
            <w:r>
              <w:t>rc_jkpt.jsp</w:t>
            </w:r>
            <w:r>
              <w:t>)</w:t>
            </w:r>
          </w:p>
        </w:tc>
      </w:tr>
      <w:tr>
        <w:tc>
          <w:tcPr>
            <w:tcW w:w="1316" w:type="pct"/>
            <w:vAlign w:val="center"/>
          </w:tcPr>
          <w:p w:rsidR="0018722C">
            <w:pPr>
              <w:pStyle w:val="ac"/>
              <w:topLinePunct/>
              <w:ind w:leftChars="0" w:left="0" w:rightChars="0" w:right="0" w:firstLineChars="0" w:firstLine="0"/>
              <w:spacing w:line="240" w:lineRule="atLeast"/>
            </w:pPr>
            <w:r>
              <w:t>执行后相关页面</w:t>
            </w:r>
          </w:p>
        </w:tc>
        <w:tc>
          <w:tcPr>
            <w:tcW w:w="3684" w:type="pct"/>
            <w:vAlign w:val="center"/>
          </w:tcPr>
          <w:p w:rsidR="0018722C">
            <w:pPr>
              <w:pStyle w:val="a5"/>
              <w:topLinePunct/>
              <w:ind w:leftChars="0" w:left="0" w:rightChars="0" w:right="0" w:firstLineChars="0" w:firstLine="0"/>
              <w:spacing w:line="240" w:lineRule="atLeast"/>
            </w:pPr>
            <w:r>
              <w:t>如果客户端已安装 </w:t>
            </w:r>
            <w:r>
              <w:t>Acrobe Reader </w:t>
            </w:r>
            <w:r>
              <w:t>则通过 </w:t>
            </w:r>
            <w:r>
              <w:t>Acrobe Reader </w:t>
            </w:r>
            <w:r>
              <w:t>显示</w:t>
            </w:r>
            <w:r>
              <w:t> </w:t>
            </w:r>
            <w:r>
              <w:t>PDF</w:t>
            </w:r>
          </w:p>
          <w:p w:rsidR="0018722C">
            <w:pPr>
              <w:pStyle w:val="ad"/>
              <w:topLinePunct/>
              <w:ind w:leftChars="0" w:left="0" w:rightChars="0" w:right="0" w:firstLineChars="0" w:firstLine="0"/>
              <w:spacing w:line="240" w:lineRule="atLeast"/>
            </w:pPr>
            <w:r>
              <w:t>文件</w:t>
            </w:r>
            <w:r>
              <w:t>，</w:t>
            </w:r>
            <w:r>
              <w:t>否则显示下载文件。</w:t>
            </w:r>
          </w:p>
        </w:tc>
      </w:tr>
      <w:tr>
        <w:tc>
          <w:tcPr>
            <w:tcW w:w="1316" w:type="pct"/>
            <w:vAlign w:val="center"/>
          </w:tcPr>
          <w:p w:rsidR="0018722C">
            <w:pPr>
              <w:pStyle w:val="ac"/>
              <w:topLinePunct/>
              <w:ind w:leftChars="0" w:left="0" w:rightChars="0" w:right="0" w:firstLineChars="0" w:firstLine="0"/>
              <w:spacing w:line="240" w:lineRule="atLeast"/>
            </w:pPr>
            <w:r>
              <w:t>ActionForm</w:t>
            </w:r>
          </w:p>
        </w:tc>
        <w:tc>
          <w:tcPr>
            <w:tcW w:w="3684" w:type="pct"/>
            <w:vAlign w:val="center"/>
          </w:tcPr>
          <w:p w:rsidR="0018722C">
            <w:pPr>
              <w:pStyle w:val="ad"/>
              <w:topLinePunct/>
              <w:ind w:leftChars="0" w:left="0" w:rightChars="0" w:right="0" w:firstLineChars="0" w:firstLine="0"/>
              <w:spacing w:line="240" w:lineRule="atLeast"/>
            </w:pPr>
            <w:r/>
            <w:r>
              <w:t/>
            </w:r>
            <w:r>
              <w:t>C</w:t>
            </w:r>
            <w:r>
              <w:t>n.com.jdlssoft.etax.web.rcgz.forms.</w:t>
            </w:r>
            <w:r>
              <w:t xml:space="preserve"> </w:t>
            </w:r>
            <w:r>
              <w:t>JkptForm</w:t>
            </w:r>
          </w:p>
        </w:tc>
      </w:tr>
      <w:tr>
        <w:tc>
          <w:tcPr>
            <w:tcW w:w="1316" w:type="pct"/>
            <w:vAlign w:val="center"/>
          </w:tcPr>
          <w:p w:rsidR="0018722C">
            <w:pPr>
              <w:pStyle w:val="ac"/>
              <w:topLinePunct/>
              <w:ind w:leftChars="0" w:left="0" w:rightChars="0" w:right="0" w:firstLineChars="0" w:firstLine="0"/>
              <w:spacing w:line="240" w:lineRule="atLeast"/>
            </w:pPr>
            <w:r>
              <w:t>Action</w:t>
            </w:r>
          </w:p>
        </w:tc>
        <w:tc>
          <w:tcPr>
            <w:tcW w:w="3684" w:type="pct"/>
            <w:vAlign w:val="center"/>
          </w:tcPr>
          <w:p w:rsidR="0018722C">
            <w:pPr>
              <w:pStyle w:val="ad"/>
              <w:topLinePunct/>
              <w:ind w:leftChars="0" w:left="0" w:rightChars="0" w:right="0" w:firstLineChars="0" w:firstLine="0"/>
              <w:spacing w:line="240" w:lineRule="atLeast"/>
            </w:pPr>
            <w:r>
              <w:t>cn.com.jdlssoft.etax.web.rcgz.actions.JkptAction</w:t>
            </w:r>
          </w:p>
        </w:tc>
      </w:tr>
      <w:tr>
        <w:tc>
          <w:tcPr>
            <w:tcW w:w="1316" w:type="pct"/>
            <w:vAlign w:val="center"/>
          </w:tcPr>
          <w:p w:rsidR="0018722C">
            <w:pPr>
              <w:pStyle w:val="ac"/>
              <w:topLinePunct/>
              <w:ind w:leftChars="0" w:left="0" w:rightChars="0" w:right="0" w:firstLineChars="0" w:firstLine="0"/>
              <w:spacing w:line="240" w:lineRule="atLeast"/>
            </w:pPr>
            <w:r>
              <w:t>Command</w:t>
            </w:r>
            <w:r>
              <w:t> </w:t>
            </w:r>
            <w:r>
              <w:t>名称</w:t>
            </w:r>
          </w:p>
        </w:tc>
        <w:tc>
          <w:tcPr>
            <w:tcW w:w="3684" w:type="pct"/>
            <w:vAlign w:val="center"/>
          </w:tcPr>
          <w:p w:rsidR="0018722C">
            <w:pPr>
              <w:pStyle w:val="ad"/>
              <w:topLinePunct/>
              <w:ind w:leftChars="0" w:left="0" w:rightChars="0" w:right="0" w:firstLineChars="0" w:firstLine="0"/>
              <w:spacing w:line="240" w:lineRule="atLeast"/>
            </w:pPr>
            <w:r>
              <w:t>pbjhReport</w:t>
            </w:r>
          </w:p>
        </w:tc>
      </w:tr>
      <w:tr>
        <w:tc>
          <w:tcPr>
            <w:tcW w:w="1316" w:type="pct"/>
            <w:vAlign w:val="center"/>
          </w:tcPr>
          <w:p w:rsidR="0018722C">
            <w:pPr>
              <w:pStyle w:val="ac"/>
              <w:topLinePunct/>
              <w:ind w:leftChars="0" w:left="0" w:rightChars="0" w:right="0" w:firstLineChars="0" w:firstLine="0"/>
              <w:spacing w:line="240" w:lineRule="atLeast"/>
            </w:pPr>
            <w:r>
              <w:t>Receiver</w:t>
            </w:r>
          </w:p>
        </w:tc>
        <w:tc>
          <w:tcPr>
            <w:tcW w:w="3684" w:type="pct"/>
            <w:vAlign w:val="center"/>
          </w:tcPr>
          <w:p w:rsidR="0018722C">
            <w:pPr>
              <w:pStyle w:val="ad"/>
              <w:topLinePunct/>
              <w:ind w:leftChars="0" w:left="0" w:rightChars="0" w:right="0" w:firstLineChars="0" w:firstLine="0"/>
              <w:spacing w:line="240" w:lineRule="atLeast"/>
            </w:pPr>
            <w:r>
              <w:t>cn.com.jdlssoft.etax.app.receivers.PbjhReport</w:t>
            </w:r>
          </w:p>
        </w:tc>
      </w:tr>
      <w:tr>
        <w:tc>
          <w:tcPr>
            <w:tcW w:w="1316" w:type="pct"/>
            <w:vAlign w:val="center"/>
          </w:tcPr>
          <w:p w:rsidR="0018722C">
            <w:pPr>
              <w:pStyle w:val="ac"/>
              <w:topLinePunct/>
              <w:ind w:leftChars="0" w:left="0" w:rightChars="0" w:right="0" w:firstLineChars="0" w:firstLine="0"/>
              <w:spacing w:line="240" w:lineRule="atLeast"/>
            </w:pPr>
            <w:r>
              <w:t>ReceiverMethod</w:t>
            </w:r>
          </w:p>
        </w:tc>
        <w:tc>
          <w:tcPr>
            <w:tcW w:w="3684" w:type="pct"/>
            <w:vAlign w:val="center"/>
          </w:tcPr>
          <w:p w:rsidR="0018722C">
            <w:pPr>
              <w:pStyle w:val="ad"/>
              <w:topLinePunct/>
              <w:ind w:leftChars="0" w:left="0" w:rightChars="0" w:right="0" w:firstLineChars="0" w:firstLine="0"/>
              <w:spacing w:line="240" w:lineRule="atLeast"/>
            </w:pPr>
            <w:r>
              <w:t>pbjhReport</w:t>
            </w:r>
          </w:p>
        </w:tc>
      </w:tr>
      <w:tr>
        <w:tc>
          <w:tcPr>
            <w:tcW w:w="1316" w:type="pct"/>
            <w:vAlign w:val="center"/>
          </w:tcPr>
          <w:p w:rsidR="0018722C">
            <w:pPr>
              <w:pStyle w:val="ac"/>
              <w:topLinePunct/>
              <w:ind w:leftChars="0" w:left="0" w:rightChars="0" w:right="0" w:firstLineChars="0" w:firstLine="0"/>
              <w:spacing w:line="240" w:lineRule="atLeast"/>
            </w:pPr>
            <w:r>
              <w:t>DAO</w:t>
            </w:r>
          </w:p>
        </w:tc>
        <w:tc>
          <w:tcPr>
            <w:tcW w:w="3684" w:type="pct"/>
            <w:vAlign w:val="center"/>
          </w:tcPr>
          <w:p w:rsidR="0018722C">
            <w:pPr>
              <w:pStyle w:val="ad"/>
              <w:topLinePunct/>
              <w:ind w:leftChars="0" w:left="0" w:rightChars="0" w:right="0" w:firstLineChars="0" w:firstLine="0"/>
              <w:spacing w:line="240" w:lineRule="atLeast"/>
            </w:pPr>
            <w:r>
              <w:t>IDAO</w:t>
            </w:r>
          </w:p>
        </w:tc>
      </w:tr>
      <w:tr>
        <w:tc>
          <w:tcPr>
            <w:tcW w:w="1316" w:type="pct"/>
            <w:vAlign w:val="center"/>
          </w:tcPr>
          <w:p w:rsidR="0018722C">
            <w:pPr>
              <w:pStyle w:val="ac"/>
              <w:topLinePunct/>
              <w:ind w:leftChars="0" w:left="0" w:rightChars="0" w:right="0" w:firstLineChars="0" w:firstLine="0"/>
              <w:spacing w:line="240" w:lineRule="atLeast"/>
            </w:pPr>
            <w:r>
              <w:t>DAOMethod</w:t>
            </w:r>
          </w:p>
        </w:tc>
        <w:tc>
          <w:tcPr>
            <w:tcW w:w="3684" w:type="pct"/>
            <w:vAlign w:val="center"/>
          </w:tcPr>
          <w:p w:rsidR="0018722C">
            <w:pPr>
              <w:pStyle w:val="ad"/>
              <w:topLinePunct/>
              <w:ind w:leftChars="0" w:left="0" w:rightChars="0" w:right="0" w:firstLineChars="0" w:firstLine="0"/>
              <w:spacing w:line="240" w:lineRule="atLeast"/>
            </w:pPr>
            <w:r>
              <w:t>ExecuteSelectSqlClause</w:t>
            </w:r>
            <w:r>
              <w:t>（</w:t>
            </w:r>
            <w:r>
              <w:t>根据</w:t>
            </w:r>
            <w:r>
              <w:t> </w:t>
            </w:r>
            <w:r>
              <w:t>SQL</w:t>
            </w:r>
            <w:r>
              <w:t> </w:t>
            </w:r>
            <w:r>
              <w:t>语句查询数据结果</w:t>
            </w:r>
            <w:r>
              <w:t>）</w:t>
            </w:r>
          </w:p>
        </w:tc>
      </w:tr>
      <w:tr>
        <w:tc>
          <w:tcPr>
            <w:tcW w:w="1316" w:type="pct"/>
            <w:vAlign w:val="center"/>
          </w:tcPr>
          <w:p w:rsidR="0018722C">
            <w:pPr>
              <w:pStyle w:val="ac"/>
              <w:topLinePunct/>
              <w:ind w:leftChars="0" w:left="0" w:rightChars="0" w:right="0" w:firstLineChars="0" w:firstLine="0"/>
              <w:spacing w:line="240" w:lineRule="atLeast"/>
            </w:pPr>
            <w:r>
              <w:t>查询</w:t>
            </w:r>
            <w:r>
              <w:t> </w:t>
            </w:r>
            <w:r>
              <w:t>DAOTASK</w:t>
            </w:r>
            <w:r>
              <w:t> </w:t>
            </w:r>
            <w:r>
              <w:t>名称</w:t>
            </w:r>
          </w:p>
        </w:tc>
        <w:tc>
          <w:tcPr>
            <w:tcW w:w="3684" w:type="pct"/>
            <w:vAlign w:val="center"/>
          </w:tcPr>
          <w:p w:rsidR="0018722C">
            <w:pPr>
              <w:pStyle w:val="ad"/>
              <w:topLinePunct/>
              <w:ind w:leftChars="0" w:left="0" w:rightChars="0" w:right="0" w:firstLineChars="0" w:firstLine="0"/>
              <w:spacing w:line="240" w:lineRule="atLeast"/>
            </w:pPr>
            <w:r>
              <w:t>pbjhReport</w:t>
            </w:r>
          </w:p>
        </w:tc>
      </w:tr>
      <w:tr>
        <w:tc>
          <w:tcPr>
            <w:tcW w:w="1316" w:type="pct"/>
            <w:vAlign w:val="center"/>
          </w:tcPr>
          <w:p w:rsidR="0018722C">
            <w:pPr>
              <w:pStyle w:val="ac"/>
              <w:topLinePunct/>
              <w:ind w:leftChars="0" w:left="0" w:rightChars="0" w:right="0" w:firstLineChars="0" w:firstLine="0"/>
              <w:spacing w:line="240" w:lineRule="atLeast"/>
            </w:pPr>
            <w:r>
              <w:t>数据库对象</w:t>
            </w:r>
          </w:p>
        </w:tc>
        <w:tc>
          <w:tcPr>
            <w:tcW w:w="3684" w:type="pct"/>
            <w:vAlign w:val="center"/>
          </w:tcPr>
          <w:p w:rsidR="0018722C">
            <w:pPr>
              <w:pStyle w:val="ad"/>
              <w:topLinePunct/>
              <w:ind w:leftChars="0" w:left="0" w:rightChars="0" w:right="0" w:firstLineChars="0" w:firstLine="0"/>
              <w:spacing w:line="240" w:lineRule="atLeast"/>
            </w:pPr>
            <w:r>
              <w:t>query_audit_info</w:t>
            </w:r>
          </w:p>
        </w:tc>
      </w:tr>
      <w:tr>
        <w:tc>
          <w:tcPr>
            <w:tcW w:w="1316" w:type="pct"/>
            <w:vAlign w:val="center"/>
          </w:tcPr>
          <w:p w:rsidR="0018722C">
            <w:pPr>
              <w:pStyle w:val="a5"/>
              <w:topLinePunct/>
              <w:ind w:leftChars="0" w:left="0" w:rightChars="0" w:right="0" w:firstLineChars="0" w:firstLine="0"/>
              <w:spacing w:line="240" w:lineRule="atLeast"/>
            </w:pPr>
            <w:r>
              <w:t>程序流程</w:t>
            </w:r>
          </w:p>
        </w:tc>
        <w:tc>
          <w:tcPr>
            <w:tcW w:w="3684" w:type="pct"/>
            <w:vAlign w:val="center"/>
          </w:tcPr>
          <w:p w:rsidR="0018722C">
            <w:pPr>
              <w:pStyle w:val="a5"/>
              <w:topLinePunct/>
              <w:ind w:leftChars="0" w:left="0" w:rightChars="0" w:right="0" w:firstLineChars="0" w:firstLine="0"/>
              <w:spacing w:line="240" w:lineRule="atLeast"/>
            </w:pPr>
            <w:r>
              <w:t>在</w:t>
            </w:r>
            <w:r>
              <w:t> </w:t>
            </w:r>
            <w:r>
              <w:t>JkptAction </w:t>
            </w:r>
            <w:r>
              <w:t>将查询条件传入</w:t>
            </w:r>
            <w:r>
              <w:t> </w:t>
            </w:r>
            <w:r>
              <w:t>PbjhReport</w:t>
            </w:r>
            <w:r>
              <w:t> </w:t>
            </w:r>
            <w:r>
              <w:t>中，</w:t>
            </w:r>
            <w:r>
              <w:t>PbjhReport</w:t>
            </w:r>
            <w:r>
              <w:t> </w:t>
            </w:r>
            <w:r>
              <w:t>根据查询</w:t>
            </w:r>
          </w:p>
          <w:p w:rsidR="0018722C">
            <w:pPr>
              <w:pStyle w:val="ad"/>
              <w:topLinePunct/>
              <w:ind w:leftChars="0" w:left="0" w:rightChars="0" w:right="0" w:firstLineChars="0" w:firstLine="0"/>
              <w:spacing w:line="240" w:lineRule="atLeast"/>
            </w:pPr>
            <w:r>
              <w:t>条件和</w:t>
            </w:r>
            <w:r>
              <w:t>【</w:t>
            </w:r>
            <w:r>
              <w:t>pbjhReport</w:t>
            </w:r>
            <w:r>
              <w:t>】</w:t>
            </w:r>
            <w:r>
              <w:t>daoTask</w:t>
            </w:r>
            <w:r>
              <w:t> </w:t>
            </w:r>
            <w:r>
              <w:t>动态生成</w:t>
            </w:r>
            <w:r>
              <w:t> </w:t>
            </w:r>
            <w:r>
              <w:t>SQL </w:t>
            </w:r>
            <w:r>
              <w:t>语句执行查询结果， 返回</w:t>
            </w:r>
            <w:r>
              <w:t> </w:t>
            </w:r>
            <w:r>
              <w:t>jkptAction,</w:t>
            </w:r>
            <w:r>
              <w:t>在</w:t>
            </w:r>
            <w:r>
              <w:t> </w:t>
            </w:r>
            <w:r>
              <w:t>jkptAction</w:t>
            </w:r>
            <w:r>
              <w:t> </w:t>
            </w:r>
            <w:r>
              <w:t>中对结果进行组织生成包含结果数据 的</w:t>
            </w:r>
            <w:r>
              <w:t> </w:t>
            </w:r>
            <w:r>
              <w:t>xml</w:t>
            </w:r>
            <w:r>
              <w:t> </w:t>
            </w:r>
            <w:r>
              <w:t>文件，通过</w:t>
            </w:r>
            <w:r>
              <w:t> </w:t>
            </w:r>
            <w:r>
              <w:t>pdfservlet</w:t>
            </w:r>
            <w:r>
              <w:t> </w:t>
            </w:r>
            <w:r>
              <w:t>显示</w:t>
            </w:r>
            <w:r>
              <w:t> </w:t>
            </w:r>
            <w:r>
              <w:t>pdf</w:t>
            </w:r>
            <w:r>
              <w:t> </w:t>
            </w:r>
            <w:r>
              <w:t>文件</w:t>
            </w:r>
          </w:p>
        </w:tc>
      </w:tr>
      <w:tr>
        <w:tc>
          <w:tcPr>
            <w:tcW w:w="131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3684" w:type="pct"/>
            <w:vAlign w:val="center"/>
            <w:tcBorders>
              <w:top w:val="single" w:sz="4" w:space="0" w:color="auto"/>
            </w:tcBorders>
          </w:tcPr>
          <w:p w:rsidR="0018722C">
            <w:pPr>
              <w:pStyle w:val="ad"/>
              <w:topLinePunct/>
              <w:ind w:leftChars="0" w:left="0" w:rightChars="0" w:right="0" w:firstLineChars="0" w:firstLine="0"/>
              <w:spacing w:line="240" w:lineRule="atLeast"/>
            </w:pPr>
            <w:r>
              <w:t>有关</w:t>
            </w:r>
            <w:r>
              <w:t> </w:t>
            </w:r>
            <w:r>
              <w:t>pdf</w:t>
            </w:r>
            <w:r>
              <w:t> </w:t>
            </w:r>
            <w:r>
              <w:t>打印详细请参考《</w:t>
            </w:r>
            <w:r>
              <w:t>PDF</w:t>
            </w:r>
            <w:r>
              <w:t> </w:t>
            </w:r>
            <w:r>
              <w:t>生成模块开发报告》</w:t>
            </w:r>
          </w:p>
        </w:tc>
      </w:tr>
    </w:tbl>
    <w:p w:rsidR="0018722C">
      <w:pPr>
        <w:pStyle w:val="affa"/>
      </w:pPr>
    </w:p>
    <w:p w:rsidR="0018722C">
      <w:pPr>
        <w:pStyle w:val="3"/>
        <w:topLinePunct/>
        <w:ind w:left="200" w:hangingChars="200" w:hanging="200"/>
      </w:pPr>
      <w:bookmarkStart w:id="331521" w:name="_Toc686331521"/>
      <w:r>
        <w:t>5.3.2</w:t>
      </w:r>
      <w:r>
        <w:t xml:space="preserve"> </w:t>
      </w:r>
      <w:r>
        <w:t>注册和注销</w:t>
      </w:r>
      <w:bookmarkEnd w:id="331521"/>
    </w:p>
    <w:p w:rsidR="0018722C">
      <w:pPr>
        <w:pStyle w:val="4"/>
        <w:topLinePunct/>
        <w:ind w:left="200" w:hangingChars="200" w:hanging="200"/>
      </w:pPr>
      <w:r>
        <w:t>（</w:t>
      </w:r>
      <w:r>
        <w:t>1</w:t>
      </w:r>
      <w:r>
        <w:t>）</w:t>
      </w:r>
      <w:r>
        <w:t xml:space="preserve">功能描述</w:t>
      </w:r>
      <w:r>
        <w:t>注册和注销主要包括四个功能：注册纳税人基本信息、注销纳税人基本信息，</w:t>
      </w:r>
    </w:p>
    <w:p w:rsidR="0018722C">
      <w:pPr>
        <w:topLinePunct/>
      </w:pPr>
      <w:r>
        <w:t>查询纳税人基本信息和修改纳税人基本信息。注册纳税人基本信息是完成将纳税</w:t>
      </w:r>
      <w:r/>
      <w:r>
        <w:t>人从征管库中获取其基本信息并保存到中间库，使纳税人获取正常申报必须的基</w:t>
      </w:r>
      <w:r/>
      <w:r>
        <w:t>本信息的功能；注销查询纳税人基本信息则是在中间库中禁用该纳税人申报功能；</w:t>
      </w:r>
      <w:r/>
      <w:r>
        <w:t>查询纳税人基本信息是根据查询条件查询已注册的纳税人信息；修改纳税基本信</w:t>
      </w:r>
      <w:r/>
      <w:r>
        <w:t>息是修改该纳税人的代理纳税人、申报种类和申报方式等信息。</w:t>
      </w:r>
    </w:p>
    <w:p w:rsidR="0018722C">
      <w:pPr>
        <w:pStyle w:val="4"/>
        <w:topLinePunct/>
        <w:ind w:left="200" w:hangingChars="200" w:hanging="200"/>
      </w:pPr>
      <w:r>
        <w:t>（</w:t>
      </w:r>
      <w:r>
        <w:t>2</w:t>
      </w:r>
      <w:r>
        <w:t>）</w:t>
      </w:r>
      <w:r>
        <w:t xml:space="preserve">页面显示</w:t>
      </w:r>
      <w:r w:rsidR="001852F3">
        <w:t xml:space="preserve">注册注销页面如图</w:t>
      </w:r>
      <w:r/>
      <w:r>
        <w:t>5</w:t>
      </w:r>
      <w:r>
        <w:t>.</w:t>
      </w:r>
      <w:r>
        <w:t>7</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7</w:t>
      </w:r>
      <w:r>
        <w:t xml:space="preserve">  </w:t>
      </w:r>
      <w:r>
        <w:rPr>
          <w:kern w:val="2"/>
          <w:rFonts w:ascii="宋体" w:hAnsi="宋体" w:cs="宋体" w:eastAsia="宋体" w:cstheme="minorBidi"/>
          <w:sz w:val="21"/>
          <w:szCs w:val="21"/>
        </w:rPr>
        <w:t>注册注销界面</w:t>
      </w:r>
    </w:p>
    <w:p w:rsidR="0018722C">
      <w:pPr>
        <w:pStyle w:val="4"/>
        <w:topLinePunct/>
        <w:ind w:left="200" w:hangingChars="200" w:hanging="200"/>
      </w:pPr>
      <w:r>
        <w:t>（</w:t>
      </w:r>
      <w:r>
        <w:t>3</w:t>
      </w:r>
      <w:r>
        <w:t>）</w:t>
      </w:r>
      <w:r>
        <w:t>功能实现如表</w:t>
      </w:r>
      <w:r/>
      <w:r>
        <w:t>5</w:t>
      </w:r>
      <w:r>
        <w:t>.</w:t>
      </w:r>
      <w:r>
        <w:t>6</w:t>
      </w:r>
      <w:r>
        <w:t>、表</w:t>
      </w:r>
      <w:r/>
      <w:r>
        <w:t>5</w:t>
      </w:r>
      <w:r>
        <w:t>.</w:t>
      </w:r>
      <w:r>
        <w:t>7</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6</w:t>
      </w:r>
      <w:r>
        <w:t xml:space="preserve">  </w:t>
      </w:r>
      <w:r>
        <w:rPr>
          <w:kern w:val="2"/>
          <w:rFonts w:ascii="宋体" w:hAnsi="宋体" w:cs="宋体" w:eastAsia="宋体" w:cstheme="minorBidi"/>
          <w:sz w:val="21"/>
          <w:szCs w:val="21"/>
        </w:rPr>
        <w:t>功能实现表</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168"/>
        <w:gridCol w:w="6066"/>
      </w:tblGrid>
      <w:tr>
        <w:trPr>
          <w:tblHeader/>
        </w:trPr>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模块名称</w:t>
            </w:r>
          </w:p>
        </w:tc>
        <w:tc>
          <w:tcPr>
            <w:tcW w:w="3684" w:type="pct"/>
            <w:vAlign w:val="center"/>
            <w:tcBorders>
              <w:bottom w:val="single" w:sz="4" w:space="0" w:color="auto"/>
            </w:tcBorders>
          </w:tcPr>
          <w:p w:rsidR="0018722C">
            <w:pPr>
              <w:pStyle w:val="a7"/>
              <w:topLinePunct/>
              <w:ind w:leftChars="0" w:left="0" w:rightChars="0" w:right="0" w:firstLineChars="0" w:firstLine="0"/>
              <w:spacing w:line="240" w:lineRule="atLeast"/>
            </w:pPr>
            <w:r>
              <w:t>5.3.2</w:t>
            </w:r>
            <w:r>
              <w:t xml:space="preserve"> </w:t>
            </w:r>
            <w:r>
              <w:t>注册和注销</w:t>
            </w:r>
          </w:p>
        </w:tc>
      </w:tr>
      <w:tr>
        <w:tc>
          <w:tcPr>
            <w:tcW w:w="1316" w:type="pct"/>
            <w:vAlign w:val="center"/>
          </w:tcPr>
          <w:p w:rsidR="0018722C">
            <w:pPr>
              <w:pStyle w:val="ac"/>
              <w:topLinePunct/>
              <w:ind w:leftChars="0" w:left="0" w:rightChars="0" w:right="0" w:firstLineChars="0" w:firstLine="0"/>
              <w:spacing w:line="240" w:lineRule="atLeast"/>
            </w:pPr>
            <w:r>
              <w:t>功能项</w:t>
            </w:r>
          </w:p>
        </w:tc>
        <w:tc>
          <w:tcPr>
            <w:tcW w:w="3684" w:type="pct"/>
            <w:vAlign w:val="center"/>
          </w:tcPr>
          <w:p w:rsidR="0018722C">
            <w:pPr>
              <w:pStyle w:val="ad"/>
              <w:topLinePunct/>
              <w:ind w:leftChars="0" w:left="0" w:rightChars="0" w:right="0" w:firstLineChars="0" w:firstLine="0"/>
              <w:spacing w:line="240" w:lineRule="atLeast"/>
            </w:pPr>
            <w:r>
              <w:t>注册</w:t>
            </w:r>
          </w:p>
        </w:tc>
      </w:tr>
      <w:tr>
        <w:tc>
          <w:tcPr>
            <w:tcW w:w="1316" w:type="pct"/>
            <w:vAlign w:val="center"/>
          </w:tcPr>
          <w:p w:rsidR="0018722C">
            <w:pPr>
              <w:pStyle w:val="ac"/>
              <w:topLinePunct/>
              <w:ind w:leftChars="0" w:left="0" w:rightChars="0" w:right="0" w:firstLineChars="0" w:firstLine="0"/>
              <w:spacing w:line="240" w:lineRule="atLeast"/>
            </w:pPr>
            <w:r>
              <w:t>初始页面路径及名称</w:t>
            </w:r>
          </w:p>
        </w:tc>
        <w:tc>
          <w:tcPr>
            <w:tcW w:w="3684" w:type="pct"/>
            <w:vAlign w:val="center"/>
          </w:tcPr>
          <w:p w:rsidR="0018722C">
            <w:pPr>
              <w:pStyle w:val="ad"/>
              <w:topLinePunct/>
              <w:ind w:leftChars="0" w:left="0" w:rightChars="0" w:right="0" w:firstLineChars="0" w:firstLine="0"/>
              <w:spacing w:line="240" w:lineRule="atLeast"/>
            </w:pPr>
            <w:r>
              <w:t>/</w:t>
            </w:r>
            <w:r>
              <w:t xml:space="preserve">operate</w:t>
            </w:r>
            <w:r>
              <w:t>/</w:t>
            </w:r>
            <w:r>
              <w:t>rc_zchzx_detail.jsp</w:t>
            </w:r>
          </w:p>
        </w:tc>
      </w:tr>
      <w:tr>
        <w:tc>
          <w:tcPr>
            <w:tcW w:w="1316" w:type="pct"/>
            <w:vAlign w:val="center"/>
          </w:tcPr>
          <w:p w:rsidR="0018722C">
            <w:pPr>
              <w:pStyle w:val="ac"/>
              <w:topLinePunct/>
              <w:ind w:leftChars="0" w:left="0" w:rightChars="0" w:right="0" w:firstLineChars="0" w:firstLine="0"/>
              <w:spacing w:line="240" w:lineRule="atLeast"/>
            </w:pPr>
            <w:r>
              <w:t>执行后相关页面</w:t>
            </w:r>
          </w:p>
        </w:tc>
        <w:tc>
          <w:tcPr>
            <w:tcW w:w="3684" w:type="pct"/>
            <w:vAlign w:val="center"/>
          </w:tcPr>
          <w:p w:rsidR="0018722C">
            <w:pPr>
              <w:pStyle w:val="a5"/>
              <w:topLinePunct/>
              <w:ind w:leftChars="0" w:left="0" w:rightChars="0" w:right="0" w:firstLineChars="0" w:firstLine="0"/>
              <w:spacing w:line="240" w:lineRule="atLeast"/>
            </w:pPr>
            <w:r>
              <w:t>输入校验不通过返回原页面，注册失败返回</w:t>
            </w:r>
            <w:r>
              <w:t>/</w:t>
            </w:r>
            <w:r>
              <w:t xml:space="preserve">js</w:t>
            </w:r>
            <w:r>
              <w:t>/</w:t>
            </w:r>
            <w:r>
              <w:t>error.jsp,</w:t>
            </w:r>
            <w:r>
              <w:t>注册成功</w:t>
            </w:r>
          </w:p>
          <w:p w:rsidR="0018722C">
            <w:pPr>
              <w:pStyle w:val="ad"/>
              <w:topLinePunct/>
              <w:ind w:leftChars="0" w:left="0" w:rightChars="0" w:right="0" w:firstLineChars="0" w:firstLine="0"/>
              <w:spacing w:line="240" w:lineRule="atLeast"/>
            </w:pPr>
            <w:r>
              <w:t>返回</w:t>
            </w:r>
            <w:r>
              <w:t> </w:t>
            </w:r>
            <w:r>
              <w:t>queryZczxcx.do</w:t>
            </w:r>
          </w:p>
        </w:tc>
      </w:tr>
      <w:tr>
        <w:tc>
          <w:tcPr>
            <w:tcW w:w="1316" w:type="pct"/>
            <w:vAlign w:val="center"/>
          </w:tcPr>
          <w:p w:rsidR="0018722C">
            <w:pPr>
              <w:pStyle w:val="ac"/>
              <w:topLinePunct/>
              <w:ind w:leftChars="0" w:left="0" w:rightChars="0" w:right="0" w:firstLineChars="0" w:firstLine="0"/>
              <w:spacing w:line="240" w:lineRule="atLeast"/>
            </w:pPr>
            <w:r>
              <w:t>ActionForm</w:t>
            </w:r>
          </w:p>
        </w:tc>
        <w:tc>
          <w:tcPr>
            <w:tcW w:w="3684" w:type="pct"/>
            <w:vAlign w:val="center"/>
          </w:tcPr>
          <w:p w:rsidR="0018722C">
            <w:pPr>
              <w:pStyle w:val="ad"/>
              <w:topLinePunct/>
              <w:ind w:leftChars="0" w:left="0" w:rightChars="0" w:right="0" w:firstLineChars="0" w:firstLine="0"/>
              <w:spacing w:line="240" w:lineRule="atLeast"/>
            </w:pPr>
            <w:r>
              <w:t>cn.com.jdlssoft.etax.web.rcgz.forms.ZczxForm</w:t>
            </w:r>
          </w:p>
        </w:tc>
      </w:tr>
      <w:tr>
        <w:tc>
          <w:tcPr>
            <w:tcW w:w="1316" w:type="pct"/>
            <w:vAlign w:val="center"/>
          </w:tcPr>
          <w:p w:rsidR="0018722C">
            <w:pPr>
              <w:pStyle w:val="ac"/>
              <w:topLinePunct/>
              <w:ind w:leftChars="0" w:left="0" w:rightChars="0" w:right="0" w:firstLineChars="0" w:firstLine="0"/>
              <w:spacing w:line="240" w:lineRule="atLeast"/>
            </w:pPr>
            <w:r>
              <w:t>Action</w:t>
            </w:r>
          </w:p>
        </w:tc>
        <w:tc>
          <w:tcPr>
            <w:tcW w:w="3684" w:type="pct"/>
            <w:vAlign w:val="center"/>
          </w:tcPr>
          <w:p w:rsidR="0018722C">
            <w:pPr>
              <w:pStyle w:val="ad"/>
              <w:topLinePunct/>
              <w:ind w:leftChars="0" w:left="0" w:rightChars="0" w:right="0" w:firstLineChars="0" w:firstLine="0"/>
              <w:spacing w:line="240" w:lineRule="atLeast"/>
            </w:pPr>
            <w:r>
              <w:t>cn.com.jdlssoft.etax.web.rcgz.actions.ZczxAction</w:t>
            </w:r>
          </w:p>
        </w:tc>
      </w:tr>
      <w:tr>
        <w:tc>
          <w:tcPr>
            <w:tcW w:w="1316" w:type="pct"/>
            <w:vAlign w:val="center"/>
          </w:tcPr>
          <w:p w:rsidR="0018722C">
            <w:pPr>
              <w:pStyle w:val="ac"/>
              <w:topLinePunct/>
              <w:ind w:leftChars="0" w:left="0" w:rightChars="0" w:right="0" w:firstLineChars="0" w:firstLine="0"/>
              <w:spacing w:line="240" w:lineRule="atLeast"/>
            </w:pPr>
            <w:r>
              <w:t>Command</w:t>
            </w:r>
            <w:r>
              <w:t> </w:t>
            </w:r>
            <w:r>
              <w:t>名称</w:t>
            </w:r>
          </w:p>
        </w:tc>
        <w:tc>
          <w:tcPr>
            <w:tcW w:w="3684" w:type="pct"/>
            <w:vAlign w:val="center"/>
          </w:tcPr>
          <w:p w:rsidR="0018722C">
            <w:pPr>
              <w:pStyle w:val="ad"/>
              <w:topLinePunct/>
              <w:ind w:leftChars="0" w:left="0" w:rightChars="0" w:right="0" w:firstLineChars="0" w:firstLine="0"/>
              <w:spacing w:line="240" w:lineRule="atLeast"/>
            </w:pPr>
            <w:r>
              <w:t>ZczxCreate</w:t>
            </w:r>
          </w:p>
        </w:tc>
      </w:tr>
      <w:tr>
        <w:tc>
          <w:tcPr>
            <w:tcW w:w="1316" w:type="pct"/>
            <w:vAlign w:val="center"/>
          </w:tcPr>
          <w:p w:rsidR="0018722C">
            <w:pPr>
              <w:pStyle w:val="ac"/>
              <w:topLinePunct/>
              <w:ind w:leftChars="0" w:left="0" w:rightChars="0" w:right="0" w:firstLineChars="0" w:firstLine="0"/>
              <w:spacing w:line="240" w:lineRule="atLeast"/>
            </w:pPr>
            <w:r>
              <w:t>Receiver</w:t>
            </w:r>
          </w:p>
        </w:tc>
        <w:tc>
          <w:tcPr>
            <w:tcW w:w="3684" w:type="pct"/>
            <w:vAlign w:val="center"/>
          </w:tcPr>
          <w:p w:rsidR="0018722C">
            <w:pPr>
              <w:pStyle w:val="ad"/>
              <w:topLinePunct/>
              <w:ind w:leftChars="0" w:left="0" w:rightChars="0" w:right="0" w:firstLineChars="0" w:firstLine="0"/>
              <w:spacing w:line="240" w:lineRule="atLeast"/>
            </w:pPr>
            <w:r>
              <w:t>cn.com.jdlssoft.etax.app.receivers.NsrjbxxReceiver</w:t>
            </w:r>
          </w:p>
        </w:tc>
      </w:tr>
      <w:tr>
        <w:tc>
          <w:tcPr>
            <w:tcW w:w="1316" w:type="pct"/>
            <w:vAlign w:val="center"/>
          </w:tcPr>
          <w:p w:rsidR="0018722C">
            <w:pPr>
              <w:pStyle w:val="ac"/>
              <w:topLinePunct/>
              <w:ind w:leftChars="0" w:left="0" w:rightChars="0" w:right="0" w:firstLineChars="0" w:firstLine="0"/>
              <w:spacing w:line="240" w:lineRule="atLeast"/>
            </w:pPr>
            <w:r>
              <w:t>ReceiverMethod</w:t>
            </w:r>
          </w:p>
        </w:tc>
        <w:tc>
          <w:tcPr>
            <w:tcW w:w="3684" w:type="pct"/>
            <w:vAlign w:val="center"/>
          </w:tcPr>
          <w:p w:rsidR="0018722C">
            <w:pPr>
              <w:pStyle w:val="ad"/>
              <w:topLinePunct/>
              <w:ind w:leftChars="0" w:left="0" w:rightChars="0" w:right="0" w:firstLineChars="0" w:firstLine="0"/>
              <w:spacing w:line="240" w:lineRule="atLeast"/>
            </w:pPr>
            <w:r>
              <w:t>createZczx</w:t>
            </w:r>
          </w:p>
        </w:tc>
      </w:tr>
      <w:tr>
        <w:tc>
          <w:tcPr>
            <w:tcW w:w="1316" w:type="pct"/>
            <w:vAlign w:val="center"/>
          </w:tcPr>
          <w:p w:rsidR="0018722C">
            <w:pPr>
              <w:pStyle w:val="ac"/>
              <w:topLinePunct/>
              <w:ind w:leftChars="0" w:left="0" w:rightChars="0" w:right="0" w:firstLineChars="0" w:firstLine="0"/>
              <w:spacing w:line="240" w:lineRule="atLeast"/>
            </w:pPr>
            <w:r>
              <w:t>DAO</w:t>
            </w:r>
          </w:p>
        </w:tc>
        <w:tc>
          <w:tcPr>
            <w:tcW w:w="3684" w:type="pct"/>
            <w:vAlign w:val="center"/>
          </w:tcPr>
          <w:p w:rsidR="0018722C">
            <w:pPr>
              <w:pStyle w:val="ad"/>
              <w:topLinePunct/>
              <w:ind w:leftChars="0" w:left="0" w:rightChars="0" w:right="0" w:firstLineChars="0" w:firstLine="0"/>
              <w:spacing w:line="240" w:lineRule="atLeast"/>
            </w:pPr>
            <w:r>
              <w:t>BasicInfo,ITaxpayerInfoDAO</w:t>
            </w:r>
          </w:p>
        </w:tc>
      </w:tr>
      <w:tr>
        <w:tc>
          <w:tcPr>
            <w:tcW w:w="1316" w:type="pct"/>
            <w:vAlign w:val="center"/>
          </w:tcPr>
          <w:p w:rsidR="0018722C">
            <w:pPr>
              <w:pStyle w:val="ac"/>
              <w:topLinePunct/>
              <w:ind w:leftChars="0" w:left="0" w:rightChars="0" w:right="0" w:firstLineChars="0" w:firstLine="0"/>
              <w:spacing w:line="240" w:lineRule="atLeast"/>
            </w:pPr>
            <w:r>
              <w:t>DAOMethod</w:t>
            </w:r>
          </w:p>
        </w:tc>
        <w:tc>
          <w:tcPr>
            <w:tcW w:w="3684" w:type="pct"/>
            <w:vAlign w:val="center"/>
          </w:tcPr>
          <w:p w:rsidR="0018722C">
            <w:pPr>
              <w:pStyle w:val="a5"/>
              <w:topLinePunct/>
              <w:ind w:leftChars="0" w:left="0" w:rightChars="0" w:right="0" w:firstLineChars="0" w:firstLine="0"/>
              <w:spacing w:line="240" w:lineRule="atLeast"/>
            </w:pPr>
            <w:r>
              <w:t>BasicInfo.GetTaxpayerInfo</w:t>
            </w:r>
            <w:r>
              <w:t>(</w:t>
            </w:r>
            <w:r/>
            <w:r>
              <w:t>)</w:t>
            </w:r>
            <w:r>
              <w:t> </w:t>
            </w:r>
            <w:r>
              <w:t>查询</w:t>
            </w:r>
            <w:r>
              <w:t> </w:t>
            </w:r>
            <w:r>
              <w:t>征</w:t>
            </w:r>
            <w:r>
              <w:t> </w:t>
            </w:r>
            <w:r>
              <w:t>管库纳</w:t>
            </w:r>
            <w:r>
              <w:t> </w:t>
            </w:r>
            <w:r>
              <w:t>税人基</w:t>
            </w:r>
            <w:r>
              <w:t> </w:t>
            </w:r>
            <w:r>
              <w:t>本信</w:t>
            </w:r>
            <w:r/>
            <w:r/>
          </w:p>
          <w:p w:rsidR="0018722C">
            <w:pPr>
              <w:pStyle w:val="a5"/>
              <w:topLinePunct/>
            </w:pPr>
            <w:r>
              <w:t>息</w:t>
            </w:r>
            <w:r>
              <w:t> </w:t>
            </w:r>
            <w:r>
              <w:t>,setDecBasinfo </w:t>
            </w:r>
            <w:r>
              <w:t> </w:t>
            </w:r>
            <w:r>
              <w:t>将</w:t>
            </w:r>
            <w:r>
              <w:t> </w:t>
            </w:r>
            <w:r>
              <w:t>纳</w:t>
            </w:r>
            <w:r>
              <w:t> </w:t>
            </w:r>
            <w:r>
              <w:t>税人基本</w:t>
            </w:r>
            <w:r>
              <w:t> </w:t>
            </w:r>
            <w:r>
              <w:t>信息保存</w:t>
            </w:r>
            <w:r>
              <w:t> </w:t>
            </w:r>
            <w:r>
              <w:t>到中间库</w:t>
            </w:r>
            <w:r>
              <w:t> </w:t>
            </w:r>
            <w:r>
              <w:t>中，</w:t>
            </w:r>
            <w:r/>
            <w:r/>
          </w:p>
          <w:p w:rsidR="0018722C">
            <w:pPr>
              <w:pStyle w:val="ad"/>
              <w:topLinePunct/>
              <w:ind w:leftChars="0" w:left="0" w:rightChars="0" w:right="0" w:firstLineChars="0" w:firstLine="0"/>
              <w:spacing w:line="240" w:lineRule="atLeast"/>
            </w:pPr>
            <w:r>
              <w:t>setDeclareType </w:t>
            </w:r>
            <w:r>
              <w:t>保存申报种类，</w:t>
            </w:r>
            <w:r>
              <w:t>setDeclareWay</w:t>
            </w:r>
            <w:r>
              <w:t> </w:t>
            </w:r>
            <w:r>
              <w:t>保存申报方式</w:t>
            </w:r>
          </w:p>
        </w:tc>
      </w:tr>
      <w:tr>
        <w:tc>
          <w:tcPr>
            <w:tcW w:w="1316" w:type="pct"/>
            <w:vAlign w:val="center"/>
          </w:tcPr>
          <w:p w:rsidR="0018722C">
            <w:pPr>
              <w:pStyle w:val="ac"/>
              <w:topLinePunct/>
              <w:ind w:leftChars="0" w:left="0" w:rightChars="0" w:right="0" w:firstLineChars="0" w:firstLine="0"/>
              <w:spacing w:line="240" w:lineRule="atLeast"/>
            </w:pPr>
            <w:r>
              <w:t>查询</w:t>
            </w:r>
            <w:r>
              <w:t> </w:t>
            </w:r>
            <w:r>
              <w:t>DAOTASK</w:t>
            </w:r>
            <w:r>
              <w:t> </w:t>
            </w:r>
            <w:r>
              <w:t>名称</w:t>
            </w:r>
          </w:p>
        </w:tc>
        <w:tc>
          <w:tcPr>
            <w:tcW w:w="3684" w:type="pct"/>
            <w:vAlign w:val="center"/>
          </w:tcPr>
          <w:p w:rsidR="0018722C">
            <w:pPr>
              <w:pStyle w:val="ad"/>
              <w:topLinePunct/>
              <w:ind w:leftChars="0" w:left="0" w:rightChars="0" w:right="0" w:firstLineChars="0" w:firstLine="0"/>
              <w:spacing w:line="240" w:lineRule="atLeast"/>
            </w:pPr>
            <w:r>
              <w:t>无</w:t>
            </w:r>
          </w:p>
        </w:tc>
      </w:tr>
      <w:tr>
        <w:tc>
          <w:tcPr>
            <w:tcW w:w="1316" w:type="pct"/>
            <w:vAlign w:val="center"/>
          </w:tcPr>
          <w:p w:rsidR="0018722C">
            <w:pPr>
              <w:pStyle w:val="ac"/>
              <w:topLinePunct/>
              <w:ind w:leftChars="0" w:left="0" w:rightChars="0" w:right="0" w:firstLineChars="0" w:firstLine="0"/>
              <w:spacing w:line="240" w:lineRule="atLeast"/>
            </w:pPr>
            <w:r>
              <w:t>数据库对象</w:t>
            </w:r>
          </w:p>
        </w:tc>
        <w:tc>
          <w:tcPr>
            <w:tcW w:w="3684" w:type="pct"/>
            <w:vAlign w:val="center"/>
          </w:tcPr>
          <w:p w:rsidR="0018722C">
            <w:pPr>
              <w:pStyle w:val="a5"/>
              <w:topLinePunct/>
              <w:ind w:leftChars="0" w:left="0" w:rightChars="0" w:right="0" w:firstLineChars="0" w:firstLine="0"/>
              <w:spacing w:line="240" w:lineRule="atLeast"/>
            </w:pPr>
            <w:r>
              <w:t>TAXER_INFO,TAXER_TAXINFO,</w:t>
            </w:r>
            <w:r w:rsidRPr="00000000">
              <w:tab/>
            </w:r>
            <w:r>
              <w:t>TAXER_DECLARE_TYPE,</w:t>
            </w:r>
            <w:r>
              <w:t> </w:t>
            </w:r>
            <w:r/>
            <w:r>
              <w:t>TAXER_DECLARE_WAY,  </w:t>
            </w:r>
            <w:r>
              <w:t> </w:t>
            </w:r>
            <w:r>
              <w:t>P_DJ_GET_NSRXX_RQ</w:t>
            </w:r>
            <w:r>
              <w:t>（</w:t>
            </w:r>
            <w:r>
              <w:t>征管库获取</w:t>
            </w:r>
            <w:r/>
          </w:p>
          <w:p w:rsidR="0018722C">
            <w:pPr>
              <w:pStyle w:val="ad"/>
              <w:topLinePunct/>
              <w:ind w:leftChars="0" w:left="0" w:rightChars="0" w:right="0" w:firstLineChars="0" w:firstLine="0"/>
              <w:spacing w:line="240" w:lineRule="atLeast"/>
            </w:pPr>
            <w:r>
              <w:t>纳税人基础信息的存贮过程</w:t>
            </w:r>
            <w:r>
              <w:t>）</w:t>
            </w:r>
          </w:p>
        </w:tc>
      </w:tr>
      <w:tr>
        <w:tc>
          <w:tcPr>
            <w:tcW w:w="131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3684"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topLinePunct/>
        <w:pStyle w:val="affa"/>
      </w:pPr>
    </w:p>
    <w:p w:rsidR="0018722C">
      <w:pPr>
        <w:pStyle w:val="a8"/>
        <w:topLinePunct/>
      </w:pPr>
      <w:r>
        <w:rPr>
          <w:kern w:val="2"/>
          <w:szCs w:val="21"/>
        </w:rPr>
        <w:t>表</w:t>
      </w:r>
      <w:r>
        <w:rPr>
          <w:kern w:val="2"/>
          <w:szCs w:val="21"/>
        </w:rPr>
        <w:t> </w:t>
      </w:r>
      <w:r>
        <w:rPr>
          <w:kern w:val="2"/>
          <w:szCs w:val="21"/>
        </w:rPr>
        <w:t>5</w:t>
      </w:r>
      <w:r>
        <w:rPr>
          <w:kern w:val="2"/>
          <w:szCs w:val="21"/>
        </w:rPr>
        <w:t>.</w:t>
      </w:r>
      <w:r>
        <w:rPr>
          <w:kern w:val="2"/>
          <w:szCs w:val="21"/>
        </w:rPr>
        <w:t>7</w:t>
      </w:r>
      <w:r>
        <w:t xml:space="preserve">  </w:t>
      </w:r>
      <w:r>
        <w:rPr>
          <w:kern w:val="2"/>
          <w:szCs w:val="21"/>
        </w:rPr>
        <w:t>功能实现表</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194"/>
        <w:gridCol w:w="6137"/>
      </w:tblGrid>
      <w:tr>
        <w:trPr>
          <w:tblHeader/>
        </w:trPr>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r>
              <w:t>模块名称</w:t>
            </w:r>
          </w:p>
        </w:tc>
        <w:tc>
          <w:tcPr>
            <w:tcW w:w="3683" w:type="pct"/>
            <w:vAlign w:val="center"/>
            <w:tcBorders>
              <w:bottom w:val="single" w:sz="4" w:space="0" w:color="auto"/>
            </w:tcBorders>
          </w:tcPr>
          <w:p w:rsidR="0018722C">
            <w:pPr>
              <w:pStyle w:val="a7"/>
              <w:topLinePunct/>
              <w:ind w:leftChars="0" w:left="0" w:rightChars="0" w:right="0" w:firstLineChars="0" w:firstLine="0"/>
              <w:spacing w:line="240" w:lineRule="atLeast"/>
            </w:pPr>
            <w:r>
              <w:t>注册和注销</w:t>
            </w:r>
          </w:p>
        </w:tc>
      </w:tr>
      <w:tr>
        <w:tc>
          <w:tcPr>
            <w:tcW w:w="1317" w:type="pct"/>
            <w:vAlign w:val="center"/>
          </w:tcPr>
          <w:p w:rsidR="0018722C">
            <w:pPr>
              <w:pStyle w:val="ac"/>
              <w:topLinePunct/>
              <w:ind w:leftChars="0" w:left="0" w:rightChars="0" w:right="0" w:firstLineChars="0" w:firstLine="0"/>
              <w:spacing w:line="240" w:lineRule="atLeast"/>
            </w:pPr>
            <w:r>
              <w:t>功能项</w:t>
            </w:r>
          </w:p>
        </w:tc>
        <w:tc>
          <w:tcPr>
            <w:tcW w:w="3683" w:type="pct"/>
            <w:vAlign w:val="center"/>
          </w:tcPr>
          <w:p w:rsidR="0018722C">
            <w:pPr>
              <w:pStyle w:val="ad"/>
              <w:topLinePunct/>
              <w:ind w:leftChars="0" w:left="0" w:rightChars="0" w:right="0" w:firstLineChars="0" w:firstLine="0"/>
              <w:spacing w:line="240" w:lineRule="atLeast"/>
            </w:pPr>
            <w:r>
              <w:t>注销</w:t>
            </w:r>
          </w:p>
        </w:tc>
      </w:tr>
      <w:tr>
        <w:tc>
          <w:tcPr>
            <w:tcW w:w="1317" w:type="pct"/>
            <w:vAlign w:val="center"/>
          </w:tcPr>
          <w:p w:rsidR="0018722C">
            <w:pPr>
              <w:pStyle w:val="ac"/>
              <w:topLinePunct/>
              <w:ind w:leftChars="0" w:left="0" w:rightChars="0" w:right="0" w:firstLineChars="0" w:firstLine="0"/>
              <w:spacing w:line="240" w:lineRule="atLeast"/>
            </w:pPr>
            <w:r>
              <w:t>功能说明</w:t>
            </w:r>
          </w:p>
        </w:tc>
        <w:tc>
          <w:tcPr>
            <w:tcW w:w="3683" w:type="pct"/>
            <w:vAlign w:val="center"/>
          </w:tcPr>
          <w:p w:rsidR="0018722C">
            <w:pPr>
              <w:pStyle w:val="ad"/>
              <w:topLinePunct/>
              <w:ind w:leftChars="0" w:left="0" w:rightChars="0" w:right="0" w:firstLineChars="0" w:firstLine="0"/>
              <w:spacing w:line="240" w:lineRule="atLeast"/>
            </w:pPr>
            <w:r>
              <w:t>注销纳税人基本信息</w:t>
            </w:r>
            <w:r w:rsidP="AA7D325B">
              <w:rPr>
                <w:rFonts w:ascii="Times New Roman" w:hAnsi="Times New Roman" w:cs="Times New Roman" w:eastAsia="Times New Roman"/>
              </w:rPr>
              <w:t>,</w:t>
            </w:r>
            <w:r>
              <w:t>停止该纳税人的正常申报功能。</w:t>
            </w:r>
          </w:p>
        </w:tc>
      </w:tr>
      <w:tr>
        <w:tc>
          <w:tcPr>
            <w:tcW w:w="1317" w:type="pct"/>
            <w:vAlign w:val="center"/>
          </w:tcPr>
          <w:p w:rsidR="0018722C">
            <w:pPr>
              <w:pStyle w:val="ac"/>
              <w:topLinePunct/>
              <w:ind w:leftChars="0" w:left="0" w:rightChars="0" w:right="0" w:firstLineChars="0" w:firstLine="0"/>
              <w:spacing w:line="240" w:lineRule="atLeast"/>
            </w:pPr>
            <w:r>
              <w:t>初始页面路径及名称</w:t>
            </w:r>
          </w:p>
        </w:tc>
        <w:tc>
          <w:tcPr>
            <w:tcW w:w="3683" w:type="pct"/>
            <w:vAlign w:val="center"/>
          </w:tcPr>
          <w:p w:rsidR="0018722C">
            <w:pPr>
              <w:pStyle w:val="ad"/>
              <w:topLinePunct/>
              <w:ind w:leftChars="0" w:left="0" w:rightChars="0" w:right="0" w:firstLineChars="0" w:firstLine="0"/>
              <w:spacing w:line="240" w:lineRule="atLeast"/>
            </w:pPr>
            <w:r>
              <w:t>queryZczxcx.do</w:t>
            </w:r>
            <w:r>
              <w:t>(</w:t>
            </w:r>
            <w:r/>
            <w:r>
              <w:t>/</w:t>
            </w:r>
            <w:r>
              <w:t>operate</w:t>
            </w:r>
            <w:r>
              <w:t>/</w:t>
            </w:r>
            <w:r>
              <w:t>rc_zchzx_set.jsp</w:t>
            </w:r>
            <w:r>
              <w:t>)</w:t>
            </w:r>
          </w:p>
        </w:tc>
      </w:tr>
      <w:tr>
        <w:tc>
          <w:tcPr>
            <w:tcW w:w="1317" w:type="pct"/>
            <w:vAlign w:val="center"/>
          </w:tcPr>
          <w:p w:rsidR="0018722C">
            <w:pPr>
              <w:pStyle w:val="ac"/>
              <w:topLinePunct/>
              <w:ind w:leftChars="0" w:left="0" w:rightChars="0" w:right="0" w:firstLineChars="0" w:firstLine="0"/>
              <w:spacing w:line="240" w:lineRule="atLeast"/>
            </w:pPr>
            <w:r>
              <w:t>执行后相关页面</w:t>
            </w:r>
          </w:p>
        </w:tc>
        <w:tc>
          <w:tcPr>
            <w:tcW w:w="3683" w:type="pct"/>
            <w:vAlign w:val="center"/>
          </w:tcPr>
          <w:p w:rsidR="0018722C">
            <w:pPr>
              <w:pStyle w:val="ad"/>
              <w:topLinePunct/>
              <w:ind w:leftChars="0" w:left="0" w:rightChars="0" w:right="0" w:firstLineChars="0" w:firstLine="0"/>
              <w:spacing w:line="240" w:lineRule="atLeast"/>
            </w:pPr>
            <w:r>
              <w:t>注销成功提示注销成功并返回原页面，注销失败返回</w:t>
            </w:r>
            <w:r>
              <w:t>/</w:t>
            </w:r>
            <w:r>
              <w:t xml:space="preserve">js</w:t>
            </w:r>
            <w:r>
              <w:t>/</w:t>
            </w:r>
            <w:r>
              <w:t>error.jsp</w:t>
            </w:r>
          </w:p>
        </w:tc>
      </w:tr>
      <w:tr>
        <w:tc>
          <w:tcPr>
            <w:tcW w:w="1317" w:type="pct"/>
            <w:vAlign w:val="center"/>
          </w:tcPr>
          <w:p w:rsidR="0018722C">
            <w:pPr>
              <w:pStyle w:val="ac"/>
              <w:topLinePunct/>
              <w:ind w:leftChars="0" w:left="0" w:rightChars="0" w:right="0" w:firstLineChars="0" w:firstLine="0"/>
              <w:spacing w:line="240" w:lineRule="atLeast"/>
            </w:pPr>
            <w:r>
              <w:t>ActionForm</w:t>
            </w:r>
          </w:p>
        </w:tc>
        <w:tc>
          <w:tcPr>
            <w:tcW w:w="3683" w:type="pct"/>
            <w:vAlign w:val="center"/>
          </w:tcPr>
          <w:p w:rsidR="0018722C">
            <w:pPr>
              <w:pStyle w:val="ad"/>
              <w:topLinePunct/>
              <w:ind w:leftChars="0" w:left="0" w:rightChars="0" w:right="0" w:firstLineChars="0" w:firstLine="0"/>
              <w:spacing w:line="240" w:lineRule="atLeast"/>
            </w:pPr>
            <w:r>
              <w:t>cn.com.jdlssoft.etax.web.rcgz.forms.ZczxForm</w:t>
            </w:r>
          </w:p>
        </w:tc>
      </w:tr>
      <w:tr>
        <w:tc>
          <w:tcPr>
            <w:tcW w:w="1317" w:type="pct"/>
            <w:vAlign w:val="center"/>
          </w:tcPr>
          <w:p w:rsidR="0018722C">
            <w:pPr>
              <w:pStyle w:val="ac"/>
              <w:topLinePunct/>
              <w:ind w:leftChars="0" w:left="0" w:rightChars="0" w:right="0" w:firstLineChars="0" w:firstLine="0"/>
              <w:spacing w:line="240" w:lineRule="atLeast"/>
            </w:pPr>
            <w:r>
              <w:t>Action</w:t>
            </w:r>
          </w:p>
        </w:tc>
        <w:tc>
          <w:tcPr>
            <w:tcW w:w="3683" w:type="pct"/>
            <w:vAlign w:val="center"/>
          </w:tcPr>
          <w:p w:rsidR="0018722C">
            <w:pPr>
              <w:pStyle w:val="ad"/>
              <w:topLinePunct/>
              <w:ind w:leftChars="0" w:left="0" w:rightChars="0" w:right="0" w:firstLineChars="0" w:firstLine="0"/>
              <w:spacing w:line="240" w:lineRule="atLeast"/>
            </w:pPr>
            <w:r>
              <w:t>cn.com.jdlssoft.etax.web.rcgz.actions.ZczxAction</w:t>
            </w:r>
          </w:p>
        </w:tc>
      </w:tr>
      <w:tr>
        <w:tc>
          <w:tcPr>
            <w:tcW w:w="1317" w:type="pct"/>
            <w:vAlign w:val="center"/>
          </w:tcPr>
          <w:p w:rsidR="0018722C">
            <w:pPr>
              <w:pStyle w:val="ac"/>
              <w:topLinePunct/>
              <w:ind w:leftChars="0" w:left="0" w:rightChars="0" w:right="0" w:firstLineChars="0" w:firstLine="0"/>
              <w:spacing w:line="240" w:lineRule="atLeast"/>
            </w:pPr>
            <w:r>
              <w:t>Command</w:t>
            </w:r>
            <w:r>
              <w:t> </w:t>
            </w:r>
            <w:r>
              <w:t>名称</w:t>
            </w:r>
          </w:p>
        </w:tc>
        <w:tc>
          <w:tcPr>
            <w:tcW w:w="3683" w:type="pct"/>
            <w:vAlign w:val="center"/>
          </w:tcPr>
          <w:p w:rsidR="0018722C">
            <w:pPr>
              <w:pStyle w:val="ad"/>
              <w:topLinePunct/>
              <w:ind w:leftChars="0" w:left="0" w:rightChars="0" w:right="0" w:firstLineChars="0" w:firstLine="0"/>
              <w:spacing w:line="240" w:lineRule="atLeast"/>
            </w:pPr>
            <w:r>
              <w:t>ZczxDelete</w:t>
            </w:r>
          </w:p>
        </w:tc>
      </w:tr>
      <w:tr>
        <w:tc>
          <w:tcPr>
            <w:tcW w:w="1317" w:type="pct"/>
            <w:vAlign w:val="center"/>
          </w:tcPr>
          <w:p w:rsidR="0018722C">
            <w:pPr>
              <w:pStyle w:val="ac"/>
              <w:topLinePunct/>
              <w:ind w:leftChars="0" w:left="0" w:rightChars="0" w:right="0" w:firstLineChars="0" w:firstLine="0"/>
              <w:spacing w:line="240" w:lineRule="atLeast"/>
            </w:pPr>
            <w:r>
              <w:t>Receiver</w:t>
            </w:r>
          </w:p>
        </w:tc>
        <w:tc>
          <w:tcPr>
            <w:tcW w:w="3683" w:type="pct"/>
            <w:vAlign w:val="center"/>
          </w:tcPr>
          <w:p w:rsidR="0018722C">
            <w:pPr>
              <w:pStyle w:val="ad"/>
              <w:topLinePunct/>
              <w:ind w:leftChars="0" w:left="0" w:rightChars="0" w:right="0" w:firstLineChars="0" w:firstLine="0"/>
              <w:spacing w:line="240" w:lineRule="atLeast"/>
            </w:pPr>
            <w:r>
              <w:t>cn.com.jdlssoft.etax.app.receivers.NsrjbxxReceiver</w:t>
            </w:r>
          </w:p>
        </w:tc>
      </w:tr>
      <w:tr>
        <w:tc>
          <w:tcPr>
            <w:tcW w:w="1317" w:type="pct"/>
            <w:vAlign w:val="center"/>
          </w:tcPr>
          <w:p w:rsidR="0018722C">
            <w:pPr>
              <w:pStyle w:val="ac"/>
              <w:topLinePunct/>
              <w:ind w:leftChars="0" w:left="0" w:rightChars="0" w:right="0" w:firstLineChars="0" w:firstLine="0"/>
              <w:spacing w:line="240" w:lineRule="atLeast"/>
            </w:pPr>
            <w:r>
              <w:t>ReceiverMethod</w:t>
            </w:r>
          </w:p>
        </w:tc>
        <w:tc>
          <w:tcPr>
            <w:tcW w:w="3683" w:type="pct"/>
            <w:vAlign w:val="center"/>
          </w:tcPr>
          <w:p w:rsidR="0018722C">
            <w:pPr>
              <w:pStyle w:val="ad"/>
              <w:topLinePunct/>
              <w:ind w:leftChars="0" w:left="0" w:rightChars="0" w:right="0" w:firstLineChars="0" w:firstLine="0"/>
              <w:spacing w:line="240" w:lineRule="atLeast"/>
            </w:pPr>
            <w:r>
              <w:t>deleteZczx</w:t>
            </w:r>
          </w:p>
        </w:tc>
      </w:tr>
      <w:tr>
        <w:tc>
          <w:tcPr>
            <w:tcW w:w="1317" w:type="pct"/>
            <w:vAlign w:val="center"/>
          </w:tcPr>
          <w:p w:rsidR="0018722C">
            <w:pPr>
              <w:pStyle w:val="ac"/>
              <w:topLinePunct/>
              <w:ind w:leftChars="0" w:left="0" w:rightChars="0" w:right="0" w:firstLineChars="0" w:firstLine="0"/>
              <w:spacing w:line="240" w:lineRule="atLeast"/>
            </w:pPr>
            <w:r>
              <w:t>DAO</w:t>
            </w:r>
          </w:p>
        </w:tc>
        <w:tc>
          <w:tcPr>
            <w:tcW w:w="3683" w:type="pct"/>
            <w:vAlign w:val="center"/>
          </w:tcPr>
          <w:p w:rsidR="0018722C">
            <w:pPr>
              <w:pStyle w:val="ad"/>
              <w:topLinePunct/>
              <w:ind w:leftChars="0" w:left="0" w:rightChars="0" w:right="0" w:firstLineChars="0" w:firstLine="0"/>
              <w:spacing w:line="240" w:lineRule="atLeast"/>
            </w:pPr>
            <w:r>
              <w:t>ITaxpayerInfoDAO</w:t>
            </w:r>
          </w:p>
        </w:tc>
      </w:tr>
      <w:tr>
        <w:tc>
          <w:tcPr>
            <w:tcW w:w="1317" w:type="pct"/>
            <w:vAlign w:val="center"/>
          </w:tcPr>
          <w:p w:rsidR="0018722C">
            <w:pPr>
              <w:pStyle w:val="ac"/>
              <w:topLinePunct/>
              <w:ind w:leftChars="0" w:left="0" w:rightChars="0" w:right="0" w:firstLineChars="0" w:firstLine="0"/>
              <w:spacing w:line="240" w:lineRule="atLeast"/>
            </w:pPr>
            <w:r>
              <w:t>DAOMethod</w:t>
            </w:r>
          </w:p>
        </w:tc>
        <w:tc>
          <w:tcPr>
            <w:tcW w:w="3683" w:type="pct"/>
            <w:vAlign w:val="center"/>
          </w:tcPr>
          <w:p w:rsidR="0018722C">
            <w:pPr>
              <w:pStyle w:val="ad"/>
              <w:topLinePunct/>
              <w:ind w:leftChars="0" w:left="0" w:rightChars="0" w:right="0" w:firstLineChars="0" w:firstLine="0"/>
              <w:spacing w:line="240" w:lineRule="atLeast"/>
            </w:pPr>
            <w:r>
              <w:t>setTaxerState</w:t>
            </w:r>
            <w:r/>
          </w:p>
        </w:tc>
      </w:tr>
      <w:tr>
        <w:tc>
          <w:tcPr>
            <w:tcW w:w="1317" w:type="pct"/>
            <w:vAlign w:val="center"/>
          </w:tcPr>
          <w:p w:rsidR="0018722C">
            <w:pPr>
              <w:pStyle w:val="ac"/>
              <w:topLinePunct/>
              <w:ind w:leftChars="0" w:left="0" w:rightChars="0" w:right="0" w:firstLineChars="0" w:firstLine="0"/>
              <w:spacing w:line="240" w:lineRule="atLeast"/>
            </w:pPr>
            <w:r>
              <w:t>查询</w:t>
            </w:r>
            <w:r>
              <w:t> </w:t>
            </w:r>
            <w:r>
              <w:t>DAOTASK</w:t>
            </w:r>
            <w:r>
              <w:t> </w:t>
            </w:r>
            <w:r>
              <w:t>名称</w:t>
            </w:r>
          </w:p>
        </w:tc>
        <w:tc>
          <w:tcPr>
            <w:tcW w:w="3683" w:type="pct"/>
            <w:vAlign w:val="center"/>
          </w:tcPr>
          <w:p w:rsidR="0018722C">
            <w:pPr>
              <w:pStyle w:val="ad"/>
              <w:topLinePunct/>
              <w:ind w:leftChars="0" w:left="0" w:rightChars="0" w:right="0" w:firstLineChars="0" w:firstLine="0"/>
              <w:spacing w:line="240" w:lineRule="atLeast"/>
            </w:pPr>
            <w:r>
              <w:t>无</w:t>
            </w:r>
          </w:p>
        </w:tc>
      </w:tr>
      <w:tr>
        <w:tc>
          <w:tcPr>
            <w:tcW w:w="1317" w:type="pct"/>
            <w:vAlign w:val="center"/>
          </w:tcPr>
          <w:p w:rsidR="0018722C">
            <w:pPr>
              <w:pStyle w:val="ac"/>
              <w:topLinePunct/>
              <w:ind w:leftChars="0" w:left="0" w:rightChars="0" w:right="0" w:firstLineChars="0" w:firstLine="0"/>
              <w:spacing w:line="240" w:lineRule="atLeast"/>
            </w:pPr>
            <w:r>
              <w:t>数据库对象</w:t>
            </w:r>
          </w:p>
        </w:tc>
        <w:tc>
          <w:tcPr>
            <w:tcW w:w="3683" w:type="pct"/>
            <w:vAlign w:val="center"/>
          </w:tcPr>
          <w:p w:rsidR="0018722C">
            <w:pPr>
              <w:pStyle w:val="ad"/>
              <w:topLinePunct/>
              <w:ind w:leftChars="0" w:left="0" w:rightChars="0" w:right="0" w:firstLineChars="0" w:firstLine="0"/>
              <w:spacing w:line="240" w:lineRule="atLeast"/>
            </w:pPr>
            <w:r/>
            <w:r>
              <w:t/>
            </w:r>
            <w:r>
              <w:t>T</w:t>
            </w:r>
            <w:r>
              <w:t xml:space="preserve">axer_taxinfo  </w:t>
            </w:r>
            <w:r>
              <w:t>的</w:t>
            </w:r>
            <w:r>
              <w:t xml:space="preserve"> </w:t>
            </w:r>
            <w:r>
              <w:t>TAXER_STATE_ID</w:t>
            </w:r>
          </w:p>
        </w:tc>
      </w:tr>
      <w:tr>
        <w:tc>
          <w:tcPr>
            <w:tcW w:w="1317"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3683" w:type="pct"/>
            <w:vAlign w:val="center"/>
            <w:tcBorders>
              <w:top w:val="single" w:sz="4" w:space="0" w:color="auto"/>
            </w:tcBorders>
          </w:tcPr>
          <w:p w:rsidR="0018722C">
            <w:pPr>
              <w:pStyle w:val="ad"/>
              <w:topLinePunct/>
              <w:ind w:leftChars="0" w:left="0" w:rightChars="0" w:right="0" w:firstLineChars="0" w:firstLine="0"/>
              <w:spacing w:line="240" w:lineRule="atLeast"/>
            </w:pPr>
            <w:r>
              <w:t>注销时将表</w:t>
            </w:r>
            <w:r>
              <w:t> </w:t>
            </w:r>
            <w:r>
              <w:t>taxer_taxinfo</w:t>
            </w:r>
            <w:r>
              <w:t> </w:t>
            </w:r>
            <w:r>
              <w:t>的</w:t>
            </w:r>
            <w:r>
              <w:t> </w:t>
            </w:r>
            <w:r>
              <w:t>TAXER_STATE_ID</w:t>
            </w:r>
            <w:r>
              <w:t> </w:t>
            </w:r>
            <w:r>
              <w:t>的状态置为</w:t>
            </w:r>
            <w:r>
              <w:t> </w:t>
            </w:r>
            <w:r>
              <w:t>50</w:t>
            </w:r>
          </w:p>
        </w:tc>
      </w:tr>
    </w:tbl>
    <w:p w:rsidR="0018722C">
      <w:pPr>
        <w:rPr/>
        <w:topLinePunct/>
        <w:pStyle w:val="affa"/>
      </w:pPr>
    </w:p>
    <w:p w:rsidR="0018722C">
      <w:pPr>
        <w:pStyle w:val="3"/>
        <w:topLinePunct/>
        <w:ind w:left="200" w:hangingChars="200" w:hanging="200"/>
      </w:pPr>
      <w:bookmarkStart w:id="331522" w:name="_Toc686331522"/>
      <w:r>
        <w:t>5.3.3 </w:t>
      </w:r>
      <w:r>
        <w:t>修改纳税人基本信息</w:t>
      </w:r>
      <w:r w:rsidR="001852F3">
        <w:t xml:space="preserve">修改纳税人基本信息，如图</w:t>
      </w:r>
      <w:r/>
      <w:r>
        <w:t>5</w:t>
      </w:r>
      <w:r>
        <w:t>.</w:t>
      </w:r>
      <w:r>
        <w:t>8</w:t>
      </w:r>
      <w:r>
        <w:t>、表</w:t>
      </w:r>
      <w:r/>
      <w:r>
        <w:t>5</w:t>
      </w:r>
      <w:r>
        <w:t>.</w:t>
      </w:r>
      <w:r>
        <w:t>8</w:t>
      </w:r>
      <w:r>
        <w:t>所示：</w:t>
      </w:r>
      <w:bookmarkEnd w:id="331522"/>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8</w:t>
      </w:r>
      <w:r>
        <w:t xml:space="preserve">  </w:t>
      </w:r>
      <w:r>
        <w:rPr>
          <w:kern w:val="2"/>
          <w:rFonts w:ascii="宋体" w:hAnsi="宋体" w:cs="宋体" w:eastAsia="宋体" w:cstheme="minorBidi"/>
          <w:sz w:val="21"/>
          <w:szCs w:val="21"/>
        </w:rPr>
        <w:t>基本信息修改界面</w:t>
      </w:r>
    </w:p>
    <w:p w:rsidR="0018722C">
      <w:pPr>
        <w:pStyle w:val="a8"/>
        <w:topLinePunct/>
      </w:pPr>
      <w:r>
        <w:rPr>
          <w:kern w:val="2"/>
          <w:szCs w:val="21"/>
        </w:rPr>
        <w:t>表</w:t>
      </w:r>
      <w:r>
        <w:rPr>
          <w:kern w:val="2"/>
          <w:szCs w:val="21"/>
        </w:rPr>
        <w:t> </w:t>
      </w:r>
      <w:r>
        <w:rPr>
          <w:kern w:val="2"/>
          <w:szCs w:val="21"/>
        </w:rPr>
        <w:t>5</w:t>
      </w:r>
      <w:r>
        <w:rPr>
          <w:kern w:val="2"/>
          <w:szCs w:val="21"/>
        </w:rPr>
        <w:t>.</w:t>
      </w:r>
      <w:r>
        <w:rPr>
          <w:kern w:val="2"/>
          <w:szCs w:val="21"/>
        </w:rPr>
        <w:t>8</w:t>
      </w:r>
      <w:r>
        <w:t xml:space="preserve">  </w:t>
      </w:r>
      <w:r>
        <w:rPr>
          <w:kern w:val="2"/>
          <w:szCs w:val="21"/>
        </w:rPr>
        <w:t>功能实现表</w:t>
      </w:r>
    </w:p>
    <w:tbl>
      <w:tblPr>
        <w:tblW w:w="5000" w:type="pct"/>
        <w:tblInd w:w="76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130"/>
        <w:gridCol w:w="6412"/>
      </w:tblGrid>
      <w:tr>
        <w:trPr>
          <w:tblHeader/>
        </w:trPr>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模块名称</w:t>
            </w:r>
          </w:p>
        </w:tc>
        <w:tc>
          <w:tcPr>
            <w:tcW w:w="37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注册和注销</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功能项</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5.3.3</w:t>
            </w:r>
            <w:r w:rsidRPr="00000000">
              <w:rPr>
                <w:sz w:val="24"/>
                <w:szCs w:val="24"/>
              </w:rPr>
              <w:t xml:space="preserve"> </w:t>
            </w:r>
            <w:r w:rsidRPr="00000000">
              <w:rPr>
                <w:sz w:val="24"/>
                <w:szCs w:val="24"/>
              </w:rPr>
              <w:t>修改纳税人基本信息</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功能说明</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修改纳税人基本信息，包括代理纳税人识别号，申报方式，申报种类</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初始页面路径及名称</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queryZczxcx.do</w:t>
            </w:r>
            <w:r w:rsidRPr="00000000">
              <w:rPr>
                <w:sz w:val="24"/>
                <w:szCs w:val="24"/>
              </w:rPr>
              <w:t>(</w:t>
            </w:r>
            <w:r w:rsidRPr="00000000">
              <w:rPr>
                <w:sz w:val="24"/>
                <w:szCs w:val="24"/>
              </w:rPr>
              <w:t>/</w:t>
            </w:r>
            <w:r w:rsidRPr="00000000">
              <w:rPr>
                <w:sz w:val="24"/>
                <w:szCs w:val="24"/>
              </w:rPr>
              <w:t>operate</w:t>
            </w:r>
            <w:r w:rsidRPr="00000000">
              <w:rPr>
                <w:sz w:val="24"/>
                <w:szCs w:val="24"/>
              </w:rPr>
              <w:t>/</w:t>
            </w:r>
            <w:r w:rsidRPr="00000000">
              <w:rPr>
                <w:sz w:val="24"/>
                <w:szCs w:val="24"/>
              </w:rPr>
              <w:t>rc_zchzx_detail.jsp</w:t>
            </w:r>
            <w:r w:rsidRPr="00000000">
              <w:rPr>
                <w:sz w:val="24"/>
                <w:szCs w:val="24"/>
              </w:rPr>
              <w:t>)</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执行后相关页面</w:t>
            </w:r>
          </w:p>
        </w:tc>
        <w:tc>
          <w:tcPr>
            <w:tcW w:w="3753" w:type="pct"/>
            <w:vAlign w:val="center"/>
          </w:tcPr>
          <w:p w:rsidR="0018722C">
            <w:pPr>
              <w:pStyle w:val="a5"/>
              <w:topLinePunct/>
              <w:ind w:leftChars="0" w:left="0" w:rightChars="0" w:right="0" w:firstLineChars="0" w:firstLine="0"/>
              <w:spacing w:line="240" w:lineRule="atLeast"/>
            </w:pPr>
            <w:r w:rsidRPr="00000000">
              <w:rPr>
                <w:sz w:val="24"/>
                <w:szCs w:val="24"/>
              </w:rPr>
              <w:t>输入校验不通过返回原页面，注册失败返回</w:t>
            </w:r>
            <w:r w:rsidRPr="00000000">
              <w:rPr>
                <w:sz w:val="24"/>
                <w:szCs w:val="24"/>
              </w:rPr>
              <w:t>/</w:t>
            </w:r>
            <w:r w:rsidRPr="00000000">
              <w:rPr>
                <w:sz w:val="24"/>
                <w:szCs w:val="24"/>
              </w:rPr>
              <w:t xml:space="preserve">js</w:t>
            </w:r>
            <w:r w:rsidRPr="00000000">
              <w:rPr>
                <w:sz w:val="24"/>
                <w:szCs w:val="24"/>
              </w:rPr>
              <w:t>/</w:t>
            </w:r>
            <w:r w:rsidRPr="00000000">
              <w:rPr>
                <w:sz w:val="24"/>
                <w:szCs w:val="24"/>
              </w:rPr>
              <w:t>error.jsp,</w:t>
            </w:r>
            <w:r w:rsidRPr="00000000">
              <w:rPr>
                <w:sz w:val="24"/>
                <w:szCs w:val="24"/>
              </w:rPr>
              <w:t>注册成功返回</w:t>
            </w:r>
          </w:p>
          <w:p w:rsidR="0018722C">
            <w:pPr>
              <w:pStyle w:val="ad"/>
              <w:topLinePunct/>
              <w:ind w:leftChars="0" w:left="0" w:rightChars="0" w:right="0" w:firstLineChars="0" w:firstLine="0"/>
              <w:spacing w:line="240" w:lineRule="atLeast"/>
            </w:pPr>
            <w:r w:rsidRPr="00000000">
              <w:rPr>
                <w:sz w:val="24"/>
                <w:szCs w:val="24"/>
              </w:rPr>
              <w:t>queryZczxcx.do</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ActionForm</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cn.com.jdlssoft.etax.web.rcgz.forms.ZczxForm</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Action</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cn.com.jdlssoft.etax.web.rcgz.actions.ZczxAction</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Command</w:t>
            </w:r>
            <w:r w:rsidRPr="00000000">
              <w:rPr>
                <w:sz w:val="24"/>
                <w:szCs w:val="24"/>
              </w:rPr>
              <w:t> </w:t>
            </w:r>
            <w:r w:rsidRPr="00000000">
              <w:rPr>
                <w:sz w:val="24"/>
                <w:szCs w:val="24"/>
              </w:rPr>
              <w:t>名称</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ZczxCreate</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Receiver</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cn.com.jdlssoft.etax.app.receivers.NsrjbxxReceiver</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ReceiverMethod</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createZczx</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DAO</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BasicInfo,ITaxpayerInfoDAO</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DAOMethod</w:t>
            </w:r>
          </w:p>
        </w:tc>
        <w:tc>
          <w:tcPr>
            <w:tcW w:w="3753" w:type="pct"/>
            <w:vAlign w:val="center"/>
          </w:tcPr>
          <w:p w:rsidR="0018722C">
            <w:pPr>
              <w:pStyle w:val="a5"/>
              <w:topLinePunct/>
              <w:ind w:leftChars="0" w:left="0" w:rightChars="0" w:right="0" w:firstLineChars="0" w:firstLine="0"/>
              <w:spacing w:line="240" w:lineRule="atLeast"/>
            </w:pPr>
            <w:r w:rsidRPr="00000000">
              <w:rPr>
                <w:sz w:val="24"/>
                <w:szCs w:val="24"/>
              </w:rPr>
              <w:t>BasicInfo.GetTaxpayerInfo</w:t>
            </w:r>
            <w:r w:rsidRPr="00000000">
              <w:rPr>
                <w:sz w:val="24"/>
                <w:szCs w:val="24"/>
              </w:rPr>
              <w:t>(</w:t>
            </w:r>
            <w:r w:rsidRPr="00000000">
              <w:rPr>
                <w:sz w:val="24"/>
                <w:szCs w:val="24"/>
              </w:rPr>
              <w:t>)</w:t>
            </w:r>
            <w:r w:rsidRPr="00000000">
              <w:rPr>
                <w:sz w:val="24"/>
                <w:szCs w:val="24"/>
              </w:rPr>
              <w:t xml:space="preserve">  </w:t>
            </w:r>
            <w:r w:rsidRPr="00000000">
              <w:rPr>
                <w:sz w:val="24"/>
                <w:szCs w:val="24"/>
              </w:rPr>
              <w:t>查 询 征 管 库 纳 税 人 基 本  </w:t>
            </w:r>
            <w:r w:rsidRPr="00000000">
              <w:rPr>
                <w:sz w:val="24"/>
                <w:szCs w:val="24"/>
              </w:rPr>
              <w:t> </w:t>
            </w:r>
            <w:r w:rsidRPr="00000000">
              <w:rPr>
                <w:sz w:val="24"/>
                <w:szCs w:val="24"/>
              </w:rPr>
              <w:t>信</w:t>
            </w:r>
          </w:p>
          <w:p w:rsidR="0018722C">
            <w:pPr>
              <w:pStyle w:val="ad"/>
              <w:topLinePunct/>
              <w:ind w:leftChars="0" w:left="0" w:rightChars="0" w:right="0" w:firstLineChars="0" w:firstLine="0"/>
              <w:spacing w:line="240" w:lineRule="atLeast"/>
            </w:pPr>
            <w:r w:rsidRPr="00000000">
              <w:rPr>
                <w:sz w:val="24"/>
                <w:szCs w:val="24"/>
              </w:rPr>
              <w:t>息</w:t>
            </w:r>
            <w:r w:rsidRPr="00000000">
              <w:rPr>
                <w:sz w:val="24"/>
                <w:szCs w:val="24"/>
              </w:rPr>
              <w:t> </w:t>
            </w:r>
            <w:r w:rsidRPr="00000000">
              <w:rPr>
                <w:sz w:val="24"/>
                <w:szCs w:val="24"/>
              </w:rPr>
              <w:t>,setDecBasinfo </w:t>
            </w:r>
            <w:r w:rsidRPr="00000000">
              <w:rPr>
                <w:sz w:val="24"/>
                <w:szCs w:val="24"/>
              </w:rPr>
              <w:t>将纳税人基本信息保存到中间库中，</w:t>
            </w:r>
            <w:r w:rsidRPr="00000000">
              <w:rPr>
                <w:sz w:val="24"/>
                <w:szCs w:val="24"/>
              </w:rPr>
              <w:t>setDeclareType</w:t>
            </w:r>
            <w:r w:rsidRPr="00000000">
              <w:rPr>
                <w:sz w:val="24"/>
                <w:szCs w:val="24"/>
              </w:rPr>
              <w:t> </w:t>
            </w:r>
            <w:r w:rsidRPr="00000000">
              <w:rPr>
                <w:sz w:val="24"/>
                <w:szCs w:val="24"/>
              </w:rPr>
              <w:t>保存申报种类，</w:t>
            </w:r>
            <w:r w:rsidRPr="00000000">
              <w:rPr>
                <w:sz w:val="24"/>
                <w:szCs w:val="24"/>
              </w:rPr>
              <w:t>setDeclareWay</w:t>
            </w:r>
            <w:r w:rsidRPr="00000000">
              <w:rPr>
                <w:sz w:val="24"/>
                <w:szCs w:val="24"/>
              </w:rPr>
              <w:t> </w:t>
            </w:r>
            <w:r w:rsidRPr="00000000">
              <w:rPr>
                <w:sz w:val="24"/>
                <w:szCs w:val="24"/>
              </w:rPr>
              <w:t>保存申报方式</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查询</w:t>
            </w:r>
            <w:r w:rsidRPr="00000000">
              <w:rPr>
                <w:sz w:val="24"/>
                <w:szCs w:val="24"/>
              </w:rPr>
              <w:t> </w:t>
            </w:r>
            <w:r w:rsidRPr="00000000">
              <w:rPr>
                <w:sz w:val="24"/>
                <w:szCs w:val="24"/>
              </w:rPr>
              <w:t>DAOTASK</w:t>
            </w:r>
            <w:r w:rsidRPr="00000000">
              <w:rPr>
                <w:sz w:val="24"/>
                <w:szCs w:val="24"/>
              </w:rPr>
              <w:t> </w:t>
            </w:r>
            <w:r w:rsidRPr="00000000">
              <w:rPr>
                <w:sz w:val="24"/>
                <w:szCs w:val="24"/>
              </w:rPr>
              <w:t>名称</w:t>
            </w:r>
          </w:p>
        </w:tc>
        <w:tc>
          <w:tcPr>
            <w:tcW w:w="3753" w:type="pct"/>
            <w:vAlign w:val="center"/>
          </w:tcPr>
          <w:p w:rsidR="0018722C">
            <w:pPr>
              <w:pStyle w:val="ad"/>
              <w:topLinePunct/>
              <w:ind w:leftChars="0" w:left="0" w:rightChars="0" w:right="0" w:firstLineChars="0" w:firstLine="0"/>
              <w:spacing w:line="240" w:lineRule="atLeast"/>
            </w:pPr>
            <w:r w:rsidRPr="00000000">
              <w:rPr>
                <w:sz w:val="24"/>
                <w:szCs w:val="24"/>
              </w:rPr>
              <w:t>无</w:t>
            </w:r>
          </w:p>
        </w:tc>
      </w:tr>
      <w:tr>
        <w:tc>
          <w:tcPr>
            <w:tcW w:w="124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数据库对象</w:t>
            </w:r>
          </w:p>
        </w:tc>
        <w:tc>
          <w:tcPr>
            <w:tcW w:w="37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TAXER_INFO,TAXER_TAXINFO,</w:t>
            </w:r>
            <w:r w:rsidRPr="00000000">
              <w:rPr>
                <w:sz w:val="24"/>
                <w:szCs w:val="24"/>
              </w:rPr>
              <w:tab/>
            </w:r>
            <w:r w:rsidRPr="00000000">
              <w:rPr>
                <w:sz w:val="24"/>
                <w:szCs w:val="24"/>
              </w:rPr>
              <w:t>TAXER_DECLARE_TYPE,</w:t>
            </w:r>
          </w:p>
          <w:p w:rsidR="0018722C">
            <w:pPr>
              <w:pStyle w:val="ad"/>
              <w:topLinePunct/>
              <w:ind w:leftChars="0" w:left="0" w:rightChars="0" w:right="0" w:firstLineChars="0" w:firstLine="0"/>
              <w:spacing w:line="240" w:lineRule="atLeast"/>
            </w:pPr>
            <w:r w:rsidRPr="00000000">
              <w:rPr>
                <w:sz w:val="24"/>
                <w:szCs w:val="24"/>
              </w:rPr>
              <w:t>TAXER_DECLARE_WAY,</w:t>
            </w:r>
            <w:r w:rsidRPr="00000000">
              <w:rPr>
                <w:sz w:val="24"/>
                <w:szCs w:val="24"/>
              </w:rPr>
              <w:t> </w:t>
            </w:r>
            <w:r w:rsidRPr="00000000">
              <w:rPr>
                <w:sz w:val="24"/>
                <w:szCs w:val="24"/>
              </w:rPr>
              <w:t>P_DJ_GET_NSRXX_RQ</w:t>
            </w:r>
            <w:r w:rsidRPr="00000000">
              <w:rPr>
                <w:sz w:val="24"/>
                <w:szCs w:val="24"/>
              </w:rPr>
              <w:t>(</w:t>
            </w:r>
            <w:r w:rsidRPr="00000000">
              <w:rPr>
                <w:sz w:val="24"/>
                <w:szCs w:val="24"/>
              </w:rPr>
              <w:t>征管库获取纳税</w:t>
            </w:r>
            <w:r w:rsidRPr="00000000">
              <w:rPr>
                <w:sz w:val="24"/>
                <w:szCs w:val="24"/>
              </w:rPr>
              <w:t> </w:t>
            </w:r>
            <w:r w:rsidRPr="00000000">
              <w:rPr>
                <w:sz w:val="24"/>
                <w:szCs w:val="24"/>
              </w:rPr>
              <w:t>人基础信息的存贮过程</w:t>
            </w:r>
            <w:r w:rsidRPr="00000000">
              <w:rPr>
                <w:sz w:val="24"/>
                <w:szCs w:val="24"/>
              </w:rPr>
              <w:t>)</w:t>
            </w:r>
          </w:p>
        </w:tc>
      </w:tr>
    </w:tbl>
    <w:p w:rsidR="0018722C">
      <w:pPr>
        <w:rPr/>
        <w:topLinePunct/>
        <w:pStyle w:val="affa"/>
      </w:pPr>
    </w:p>
    <w:p w:rsidR="0018722C">
      <w:pPr>
        <w:pStyle w:val="3"/>
        <w:topLinePunct/>
        <w:ind w:left="200" w:hangingChars="200" w:hanging="200"/>
      </w:pPr>
      <w:bookmarkStart w:id="331523" w:name="_Toc686331523"/>
      <w:r>
        <w:t>5.3.4</w:t>
      </w:r>
      <w:r>
        <w:t xml:space="preserve"> </w:t>
      </w:r>
      <w:r>
        <w:t>查询纳税人列表</w:t>
      </w:r>
      <w:bookmarkEnd w:id="331523"/>
    </w:p>
    <w:p w:rsidR="0018722C">
      <w:pPr>
        <w:topLinePunct/>
      </w:pPr>
      <w:r>
        <w:t>查询纳税人列表，如</w:t>
      </w:r>
      <w:r>
        <w:t>图</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9</w:t>
      </w:r>
      <w:r>
        <w:t>、</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9</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9</w:t>
      </w:r>
      <w:r>
        <w:t xml:space="preserve">  </w:t>
      </w:r>
      <w:r>
        <w:rPr>
          <w:kern w:val="2"/>
          <w:rFonts w:ascii="宋体" w:hAnsi="宋体" w:cs="宋体" w:eastAsia="宋体" w:cstheme="minorBidi"/>
          <w:sz w:val="21"/>
          <w:szCs w:val="21"/>
        </w:rPr>
        <w:t>查询界面</w:t>
      </w:r>
    </w:p>
    <w:p w:rsidR="0018722C">
      <w:pPr>
        <w:pStyle w:val="a8"/>
        <w:topLinePunct/>
      </w:pPr>
      <w:r>
        <w:rPr>
          <w:kern w:val="2"/>
          <w:szCs w:val="21"/>
        </w:rPr>
        <w:t>表</w:t>
      </w:r>
      <w:r>
        <w:rPr>
          <w:kern w:val="2"/>
          <w:szCs w:val="21"/>
        </w:rPr>
        <w:t> </w:t>
      </w:r>
      <w:r>
        <w:rPr>
          <w:kern w:val="2"/>
          <w:szCs w:val="21"/>
        </w:rPr>
        <w:t>5</w:t>
      </w:r>
      <w:r>
        <w:rPr>
          <w:kern w:val="2"/>
          <w:szCs w:val="21"/>
        </w:rPr>
        <w:t>.</w:t>
      </w:r>
      <w:r>
        <w:rPr>
          <w:kern w:val="2"/>
          <w:szCs w:val="21"/>
        </w:rPr>
        <w:t>9</w:t>
      </w:r>
      <w:r>
        <w:t xml:space="preserve">  </w:t>
      </w:r>
      <w:r>
        <w:rPr>
          <w:kern w:val="2"/>
          <w:szCs w:val="21"/>
        </w:rPr>
        <w:t>功能实现表</w:t>
      </w:r>
    </w:p>
    <w:tbl>
      <w:tblPr>
        <w:tblW w:w="5000" w:type="pct"/>
        <w:tblInd w:w="32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168"/>
        <w:gridCol w:w="6066"/>
      </w:tblGrid>
      <w:tr>
        <w:trPr>
          <w:tblHeader/>
        </w:trPr>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功能名称</w:t>
            </w:r>
          </w:p>
        </w:tc>
        <w:tc>
          <w:tcPr>
            <w:tcW w:w="3684" w:type="pct"/>
            <w:vAlign w:val="center"/>
            <w:tcBorders>
              <w:bottom w:val="single" w:sz="4" w:space="0" w:color="auto"/>
            </w:tcBorders>
          </w:tcPr>
          <w:p w:rsidR="0018722C">
            <w:pPr>
              <w:pStyle w:val="a7"/>
              <w:topLinePunct/>
              <w:ind w:leftChars="0" w:left="0" w:rightChars="0" w:right="0" w:firstLineChars="0" w:firstLine="0"/>
              <w:spacing w:line="240" w:lineRule="atLeast"/>
            </w:pPr>
            <w:r>
              <w:t>5.3.4</w:t>
            </w:r>
            <w:r>
              <w:t xml:space="preserve"> </w:t>
            </w:r>
            <w:r>
              <w:t>查询纳税人列表</w:t>
            </w:r>
          </w:p>
        </w:tc>
      </w:tr>
      <w:tr>
        <w:tc>
          <w:tcPr>
            <w:tcW w:w="1316" w:type="pct"/>
            <w:vAlign w:val="center"/>
          </w:tcPr>
          <w:p w:rsidR="0018722C">
            <w:pPr>
              <w:pStyle w:val="ac"/>
              <w:topLinePunct/>
              <w:ind w:leftChars="0" w:left="0" w:rightChars="0" w:right="0" w:firstLineChars="0" w:firstLine="0"/>
              <w:spacing w:line="240" w:lineRule="atLeast"/>
            </w:pPr>
            <w:r>
              <w:t>功能描述</w:t>
            </w:r>
          </w:p>
        </w:tc>
        <w:tc>
          <w:tcPr>
            <w:tcW w:w="3684" w:type="pct"/>
            <w:vAlign w:val="center"/>
          </w:tcPr>
          <w:p w:rsidR="0018722C">
            <w:pPr>
              <w:pStyle w:val="a5"/>
              <w:topLinePunct/>
              <w:ind w:leftChars="0" w:left="0" w:rightChars="0" w:right="0" w:firstLineChars="0" w:firstLine="0"/>
              <w:spacing w:line="240" w:lineRule="atLeast"/>
            </w:pPr>
            <w:r>
              <w:t>根据输入条件所属局、申报方式、纳税登记号、代理纳税登记号</w:t>
            </w:r>
          </w:p>
          <w:p w:rsidR="0018722C">
            <w:pPr>
              <w:pStyle w:val="ad"/>
              <w:topLinePunct/>
              <w:ind w:leftChars="0" w:left="0" w:rightChars="0" w:right="0" w:firstLineChars="0" w:firstLine="0"/>
              <w:spacing w:line="240" w:lineRule="atLeast"/>
            </w:pPr>
            <w:r>
              <w:t>查询符合条件的纳税人信息</w:t>
            </w:r>
            <w:r>
              <w:t>，</w:t>
            </w:r>
            <w:r>
              <w:t>根据查询结果情况进行分页显示</w:t>
            </w:r>
          </w:p>
        </w:tc>
      </w:tr>
      <w:tr>
        <w:tc>
          <w:tcPr>
            <w:tcW w:w="1316" w:type="pct"/>
            <w:vAlign w:val="center"/>
          </w:tcPr>
          <w:p w:rsidR="0018722C">
            <w:pPr>
              <w:pStyle w:val="ac"/>
              <w:topLinePunct/>
              <w:ind w:leftChars="0" w:left="0" w:rightChars="0" w:right="0" w:firstLineChars="0" w:firstLine="0"/>
              <w:spacing w:line="240" w:lineRule="atLeast"/>
            </w:pPr>
            <w:r>
              <w:t>初始页面路径及名称</w:t>
            </w:r>
          </w:p>
        </w:tc>
        <w:tc>
          <w:tcPr>
            <w:tcW w:w="3684" w:type="pct"/>
            <w:vAlign w:val="center"/>
          </w:tcPr>
          <w:p w:rsidR="0018722C">
            <w:pPr>
              <w:pStyle w:val="ad"/>
              <w:topLinePunct/>
              <w:ind w:leftChars="0" w:left="0" w:rightChars="0" w:right="0" w:firstLineChars="0" w:firstLine="0"/>
              <w:spacing w:line="240" w:lineRule="atLeast"/>
            </w:pPr>
            <w:r/>
            <w:r>
              <w:t/>
            </w:r>
            <w:r>
              <w:t>S</w:t>
            </w:r>
            <w:r>
              <w:t>howZczxcx.do</w:t>
            </w:r>
            <w:r>
              <w:t xml:space="preserve"> </w:t>
            </w:r>
            <w:r>
              <w:t>(</w:t>
            </w:r>
            <w:r/>
            <w:r>
              <w:t>/</w:t>
            </w:r>
            <w:r>
              <w:t>operate</w:t>
            </w:r>
            <w:r>
              <w:t>/</w:t>
            </w:r>
            <w:r>
              <w:t>rc_zchzx_set.jsp</w:t>
            </w:r>
            <w:r>
              <w:t>)</w:t>
            </w:r>
          </w:p>
        </w:tc>
      </w:tr>
      <w:tr>
        <w:tc>
          <w:tcPr>
            <w:tcW w:w="1316" w:type="pct"/>
            <w:vAlign w:val="center"/>
          </w:tcPr>
          <w:p w:rsidR="0018722C">
            <w:pPr>
              <w:pStyle w:val="ac"/>
              <w:topLinePunct/>
              <w:ind w:leftChars="0" w:left="0" w:rightChars="0" w:right="0" w:firstLineChars="0" w:firstLine="0"/>
              <w:spacing w:line="240" w:lineRule="atLeast"/>
            </w:pPr>
            <w:r>
              <w:t>执行后相关页面</w:t>
            </w:r>
          </w:p>
        </w:tc>
        <w:tc>
          <w:tcPr>
            <w:tcW w:w="3684" w:type="pct"/>
            <w:vAlign w:val="center"/>
          </w:tcPr>
          <w:p w:rsidR="0018722C">
            <w:pPr>
              <w:pStyle w:val="ad"/>
              <w:topLinePunct/>
              <w:ind w:leftChars="0" w:left="0" w:rightChars="0" w:right="0" w:firstLineChars="0" w:firstLine="0"/>
              <w:spacing w:line="240" w:lineRule="atLeast"/>
            </w:pPr>
            <w:r/>
            <w:r>
              <w:t/>
            </w:r>
            <w:r>
              <w:t>Q</w:t>
            </w:r>
            <w:r>
              <w:t>ueryZczxcx.do</w:t>
            </w:r>
            <w:r>
              <w:t xml:space="preserve"> </w:t>
            </w:r>
            <w:r>
              <w:t>(</w:t>
            </w:r>
            <w:r/>
            <w:r>
              <w:t>/</w:t>
            </w:r>
            <w:r>
              <w:t>operate</w:t>
            </w:r>
            <w:r>
              <w:t>/</w:t>
            </w:r>
            <w:r>
              <w:t>rc_zchzx_set.jsp</w:t>
            </w:r>
            <w:r>
              <w:t>)</w:t>
            </w:r>
          </w:p>
        </w:tc>
      </w:tr>
      <w:tr>
        <w:tc>
          <w:tcPr>
            <w:tcW w:w="1316" w:type="pct"/>
            <w:vAlign w:val="center"/>
          </w:tcPr>
          <w:p w:rsidR="0018722C">
            <w:pPr>
              <w:pStyle w:val="ac"/>
              <w:topLinePunct/>
              <w:ind w:leftChars="0" w:left="0" w:rightChars="0" w:right="0" w:firstLineChars="0" w:firstLine="0"/>
              <w:spacing w:line="240" w:lineRule="atLeast"/>
            </w:pPr>
            <w:r>
              <w:t>ActionForm</w:t>
            </w:r>
          </w:p>
        </w:tc>
        <w:tc>
          <w:tcPr>
            <w:tcW w:w="3684" w:type="pct"/>
            <w:vAlign w:val="center"/>
          </w:tcPr>
          <w:p w:rsidR="0018722C">
            <w:pPr>
              <w:pStyle w:val="ad"/>
              <w:topLinePunct/>
              <w:ind w:leftChars="0" w:left="0" w:rightChars="0" w:right="0" w:firstLineChars="0" w:firstLine="0"/>
              <w:spacing w:line="240" w:lineRule="atLeast"/>
            </w:pPr>
            <w:r>
              <w:t>cn.com.jdlssoft.etax.web.rcgz.forms.ZczxcxForm</w:t>
            </w:r>
          </w:p>
        </w:tc>
      </w:tr>
      <w:tr>
        <w:tc>
          <w:tcPr>
            <w:tcW w:w="1316" w:type="pct"/>
            <w:vAlign w:val="center"/>
          </w:tcPr>
          <w:p w:rsidR="0018722C">
            <w:pPr>
              <w:pStyle w:val="ac"/>
              <w:topLinePunct/>
              <w:ind w:leftChars="0" w:left="0" w:rightChars="0" w:right="0" w:firstLineChars="0" w:firstLine="0"/>
              <w:spacing w:line="240" w:lineRule="atLeast"/>
            </w:pPr>
            <w:r>
              <w:t>Action</w:t>
            </w:r>
          </w:p>
        </w:tc>
        <w:tc>
          <w:tcPr>
            <w:tcW w:w="3684" w:type="pct"/>
            <w:vAlign w:val="center"/>
          </w:tcPr>
          <w:p w:rsidR="0018722C">
            <w:pPr>
              <w:pStyle w:val="ad"/>
              <w:topLinePunct/>
              <w:ind w:leftChars="0" w:left="0" w:rightChars="0" w:right="0" w:firstLineChars="0" w:firstLine="0"/>
              <w:spacing w:line="240" w:lineRule="atLeast"/>
            </w:pPr>
            <w:r>
              <w:t>cn.com.jdlssoft.etax.common.base.BaseSearchAction</w:t>
            </w:r>
          </w:p>
        </w:tc>
      </w:tr>
      <w:tr>
        <w:tc>
          <w:tcPr>
            <w:tcW w:w="1316" w:type="pct"/>
            <w:vAlign w:val="center"/>
          </w:tcPr>
          <w:p w:rsidR="0018722C">
            <w:pPr>
              <w:pStyle w:val="ac"/>
              <w:topLinePunct/>
              <w:ind w:leftChars="0" w:left="0" w:rightChars="0" w:right="0" w:firstLineChars="0" w:firstLine="0"/>
              <w:spacing w:line="240" w:lineRule="atLeast"/>
            </w:pPr>
            <w:r>
              <w:t>Command</w:t>
            </w:r>
            <w:r>
              <w:t> </w:t>
            </w:r>
            <w:r>
              <w:t>名称</w:t>
            </w:r>
          </w:p>
        </w:tc>
        <w:tc>
          <w:tcPr>
            <w:tcW w:w="3684" w:type="pct"/>
            <w:vAlign w:val="center"/>
          </w:tcPr>
          <w:p w:rsidR="0018722C">
            <w:pPr>
              <w:pStyle w:val="ad"/>
              <w:topLinePunct/>
              <w:ind w:leftChars="0" w:left="0" w:rightChars="0" w:right="0" w:firstLineChars="0" w:firstLine="0"/>
              <w:spacing w:line="240" w:lineRule="atLeast"/>
            </w:pPr>
            <w:r>
              <w:t>ZczxQuery</w:t>
            </w:r>
          </w:p>
        </w:tc>
      </w:tr>
      <w:tr>
        <w:tc>
          <w:tcPr>
            <w:tcW w:w="1316" w:type="pct"/>
            <w:vAlign w:val="center"/>
          </w:tcPr>
          <w:p w:rsidR="0018722C">
            <w:pPr>
              <w:pStyle w:val="ac"/>
              <w:topLinePunct/>
              <w:ind w:leftChars="0" w:left="0" w:rightChars="0" w:right="0" w:firstLineChars="0" w:firstLine="0"/>
              <w:spacing w:line="240" w:lineRule="atLeast"/>
            </w:pPr>
            <w:r>
              <w:t>Receiver</w:t>
            </w:r>
          </w:p>
        </w:tc>
        <w:tc>
          <w:tcPr>
            <w:tcW w:w="3684" w:type="pct"/>
            <w:vAlign w:val="center"/>
          </w:tcPr>
          <w:p w:rsidR="0018722C">
            <w:pPr>
              <w:pStyle w:val="ad"/>
              <w:topLinePunct/>
              <w:ind w:leftChars="0" w:left="0" w:rightChars="0" w:right="0" w:firstLineChars="0" w:firstLine="0"/>
              <w:spacing w:line="240" w:lineRule="atLeast"/>
            </w:pPr>
            <w:r>
              <w:t>cn.com.jdlssoft.etax.app.receivers.NsrjbxxReceiver</w:t>
            </w:r>
          </w:p>
        </w:tc>
      </w:tr>
      <w:tr>
        <w:tc>
          <w:tcPr>
            <w:tcW w:w="1316" w:type="pct"/>
            <w:vAlign w:val="center"/>
          </w:tcPr>
          <w:p w:rsidR="0018722C">
            <w:pPr>
              <w:pStyle w:val="ac"/>
              <w:topLinePunct/>
              <w:ind w:leftChars="0" w:left="0" w:rightChars="0" w:right="0" w:firstLineChars="0" w:firstLine="0"/>
              <w:spacing w:line="240" w:lineRule="atLeast"/>
            </w:pPr>
            <w:r>
              <w:t>ReceiverMethod</w:t>
            </w:r>
          </w:p>
        </w:tc>
        <w:tc>
          <w:tcPr>
            <w:tcW w:w="3684" w:type="pct"/>
            <w:vAlign w:val="center"/>
          </w:tcPr>
          <w:p w:rsidR="0018722C">
            <w:pPr>
              <w:pStyle w:val="ad"/>
              <w:topLinePunct/>
              <w:ind w:leftChars="0" w:left="0" w:rightChars="0" w:right="0" w:firstLineChars="0" w:firstLine="0"/>
              <w:spacing w:line="240" w:lineRule="atLeast"/>
            </w:pPr>
            <w:r>
              <w:t>queryZczx</w:t>
            </w:r>
          </w:p>
        </w:tc>
      </w:tr>
      <w:tr>
        <w:tc>
          <w:tcPr>
            <w:tcW w:w="1316" w:type="pct"/>
            <w:vAlign w:val="center"/>
          </w:tcPr>
          <w:p w:rsidR="0018722C">
            <w:pPr>
              <w:pStyle w:val="ac"/>
              <w:topLinePunct/>
              <w:ind w:leftChars="0" w:left="0" w:rightChars="0" w:right="0" w:firstLineChars="0" w:firstLine="0"/>
              <w:spacing w:line="240" w:lineRule="atLeast"/>
            </w:pPr>
            <w:r>
              <w:t>DAO</w:t>
            </w:r>
          </w:p>
        </w:tc>
        <w:tc>
          <w:tcPr>
            <w:tcW w:w="3684" w:type="pct"/>
            <w:vAlign w:val="center"/>
          </w:tcPr>
          <w:p w:rsidR="0018722C">
            <w:pPr>
              <w:pStyle w:val="ad"/>
              <w:topLinePunct/>
              <w:ind w:leftChars="0" w:left="0" w:rightChars="0" w:right="0" w:firstLineChars="0" w:firstLine="0"/>
              <w:spacing w:line="240" w:lineRule="atLeast"/>
            </w:pPr>
            <w:r>
              <w:t>IDAO</w:t>
            </w:r>
          </w:p>
        </w:tc>
      </w:tr>
      <w:tr>
        <w:tc>
          <w:tcPr>
            <w:tcW w:w="1316" w:type="pct"/>
            <w:vAlign w:val="center"/>
          </w:tcPr>
          <w:p w:rsidR="0018722C">
            <w:pPr>
              <w:pStyle w:val="ac"/>
              <w:topLinePunct/>
              <w:ind w:leftChars="0" w:left="0" w:rightChars="0" w:right="0" w:firstLineChars="0" w:firstLine="0"/>
              <w:spacing w:line="240" w:lineRule="atLeast"/>
            </w:pPr>
            <w:r>
              <w:t>DAOMethod</w:t>
            </w:r>
          </w:p>
        </w:tc>
        <w:tc>
          <w:tcPr>
            <w:tcW w:w="3684" w:type="pct"/>
            <w:vAlign w:val="center"/>
          </w:tcPr>
          <w:p w:rsidR="0018722C">
            <w:pPr>
              <w:pStyle w:val="ad"/>
              <w:topLinePunct/>
              <w:ind w:leftChars="0" w:left="0" w:rightChars="0" w:right="0" w:firstLineChars="0" w:firstLine="0"/>
              <w:spacing w:line="240" w:lineRule="atLeast"/>
            </w:pPr>
            <w:pPr/>
          </w:p>
        </w:tc>
      </w:tr>
      <w:tr>
        <w:tc>
          <w:tcPr>
            <w:tcW w:w="1316" w:type="pct"/>
            <w:vAlign w:val="center"/>
          </w:tcPr>
          <w:p w:rsidR="0018722C">
            <w:pPr>
              <w:pStyle w:val="ac"/>
              <w:topLinePunct/>
              <w:ind w:leftChars="0" w:left="0" w:rightChars="0" w:right="0" w:firstLineChars="0" w:firstLine="0"/>
              <w:spacing w:line="240" w:lineRule="atLeast"/>
            </w:pPr>
            <w:r>
              <w:t>查询</w:t>
            </w:r>
            <w:r>
              <w:t> </w:t>
            </w:r>
            <w:r>
              <w:t>DAOTASK</w:t>
            </w:r>
            <w:r>
              <w:t> </w:t>
            </w:r>
            <w:r>
              <w:t>名称</w:t>
            </w:r>
          </w:p>
        </w:tc>
        <w:tc>
          <w:tcPr>
            <w:tcW w:w="3684" w:type="pct"/>
            <w:vAlign w:val="center"/>
          </w:tcPr>
          <w:p w:rsidR="0018722C">
            <w:pPr>
              <w:pStyle w:val="ad"/>
              <w:topLinePunct/>
              <w:ind w:leftChars="0" w:left="0" w:rightChars="0" w:right="0" w:firstLineChars="0" w:firstLine="0"/>
              <w:spacing w:line="240" w:lineRule="atLeast"/>
            </w:pPr>
            <w:r>
              <w:t>getKhxx</w:t>
            </w:r>
          </w:p>
        </w:tc>
      </w:tr>
      <w:tr>
        <w:tc>
          <w:tcPr>
            <w:tcW w:w="1316" w:type="pct"/>
            <w:vAlign w:val="center"/>
          </w:tcPr>
          <w:p w:rsidR="0018722C">
            <w:pPr>
              <w:pStyle w:val="ac"/>
              <w:topLinePunct/>
              <w:ind w:leftChars="0" w:left="0" w:rightChars="0" w:right="0" w:firstLineChars="0" w:firstLine="0"/>
              <w:spacing w:line="240" w:lineRule="atLeast"/>
            </w:pPr>
            <w:r>
              <w:t>数据库对象</w:t>
            </w:r>
          </w:p>
        </w:tc>
        <w:tc>
          <w:tcPr>
            <w:tcW w:w="3684" w:type="pct"/>
            <w:vAlign w:val="center"/>
          </w:tcPr>
          <w:p w:rsidR="0018722C">
            <w:pPr>
              <w:pStyle w:val="ad"/>
              <w:topLinePunct/>
              <w:ind w:leftChars="0" w:left="0" w:rightChars="0" w:right="0" w:firstLineChars="0" w:firstLine="0"/>
              <w:spacing w:line="240" w:lineRule="atLeast"/>
            </w:pPr>
            <w:r>
              <w:t>TAXER_INFO </w:t>
            </w:r>
            <w:r>
              <w:t>, </w:t>
            </w:r>
            <w:r>
              <w:t>TAXER_TAXINFO</w:t>
            </w:r>
            <w:r>
              <w:t> </w:t>
            </w:r>
            <w:r>
              <w:t>以及其他一些编码表</w:t>
            </w:r>
          </w:p>
        </w:tc>
      </w:tr>
      <w:tr>
        <w:tc>
          <w:tcPr>
            <w:tcW w:w="1316" w:type="pct"/>
            <w:vAlign w:val="center"/>
          </w:tcPr>
          <w:p w:rsidR="0018722C">
            <w:pPr>
              <w:pStyle w:val="ac"/>
              <w:topLinePunct/>
              <w:ind w:leftChars="0" w:left="0" w:rightChars="0" w:right="0" w:firstLineChars="0" w:firstLine="0"/>
              <w:spacing w:line="240" w:lineRule="atLeast"/>
            </w:pPr>
            <w:r>
              <w:t>流程说明</w:t>
            </w:r>
          </w:p>
        </w:tc>
        <w:tc>
          <w:tcPr>
            <w:tcW w:w="3684" w:type="pct"/>
            <w:vAlign w:val="center"/>
          </w:tcPr>
          <w:p w:rsidR="0018722C">
            <w:pPr>
              <w:pStyle w:val="ad"/>
              <w:topLinePunct/>
              <w:ind w:leftChars="0" w:left="0" w:rightChars="0" w:right="0" w:firstLineChars="0" w:firstLine="0"/>
              <w:spacing w:line="240" w:lineRule="atLeast"/>
            </w:pPr>
            <w:pPr/>
          </w:p>
        </w:tc>
      </w:tr>
      <w:tr>
        <w:tc>
          <w:tcPr>
            <w:tcW w:w="1316" w:type="pct"/>
            <w:vAlign w:val="center"/>
            <w:tcBorders>
              <w:top w:val="single" w:sz="4" w:space="0" w:color="auto"/>
            </w:tcBorders>
          </w:tcPr>
          <w:p w:rsidR="0018722C">
            <w:pPr>
              <w:pStyle w:val="ac"/>
              <w:topLinePunct/>
              <w:ind w:leftChars="0" w:left="0" w:rightChars="0" w:right="0" w:firstLineChars="0" w:firstLine="0"/>
              <w:spacing w:line="240" w:lineRule="atLeast"/>
            </w:pPr>
            <w:r>
              <w:t>其他说明</w:t>
            </w:r>
          </w:p>
        </w:tc>
        <w:tc>
          <w:tcPr>
            <w:tcW w:w="3684"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rPr/>
        <w:topLinePunct/>
        <w:pStyle w:val="affa"/>
      </w:pPr>
    </w:p>
    <w:p w:rsidR="0018722C">
      <w:pPr>
        <w:pStyle w:val="3"/>
        <w:topLinePunct/>
        <w:ind w:left="200" w:hangingChars="200" w:hanging="200"/>
      </w:pPr>
      <w:bookmarkStart w:id="331524" w:name="_Toc686331524"/>
      <w:r>
        <w:t>5.3.5</w:t>
      </w:r>
      <w:r>
        <w:t xml:space="preserve"> </w:t>
      </w:r>
      <w:r>
        <w:t>汇总缴款书查询</w:t>
      </w:r>
      <w:r>
        <w:t>根据汇总缴款书号、所属税务机关、汇总时间查询汇总缴款书信息，并提供</w:t>
      </w:r>
      <w:bookmarkEnd w:id="331524"/>
    </w:p>
    <w:p w:rsidR="0018722C">
      <w:pPr>
        <w:topLinePunct/>
      </w:pPr>
      <w:r>
        <w:t>汇总缴款书明细查看的功能。查询结果包括汇总缴款书的汇总时间、汇总金额、</w:t>
      </w:r>
      <w:r/>
    </w:p>
    <w:p w:rsidR="0018722C">
      <w:pPr>
        <w:topLinePunct/>
      </w:pPr>
      <w:r>
        <w:t>汇总人等信息。系统根据所属税务局、汇总时间对汇总缴款书进行统计，统计结</w:t>
      </w:r>
      <w:r/>
      <w:r>
        <w:t>果包括汇总时间、汇总金额等信息。</w:t>
      </w:r>
    </w:p>
    <w:p w:rsidR="0018722C">
      <w:pPr>
        <w:pStyle w:val="3"/>
        <w:topLinePunct/>
        <w:ind w:left="200" w:hangingChars="200" w:hanging="200"/>
      </w:pPr>
      <w:bookmarkStart w:id="331525" w:name="_Toc686331525"/>
      <w:r>
        <w:t>5.3.6</w:t>
      </w:r>
      <w:r>
        <w:t xml:space="preserve"> </w:t>
      </w:r>
      <w:r>
        <w:t>申报管理模块</w:t>
      </w:r>
      <w:r>
        <w:t>对纳税人上传的申报数据进行管理，包括单户导入、作废申报、申报查询、</w:t>
      </w:r>
      <w:bookmarkEnd w:id="331525"/>
    </w:p>
    <w:p w:rsidR="0018722C">
      <w:pPr>
        <w:topLinePunct/>
      </w:pPr>
      <w:r>
        <w:t>批扣管理。一般情况下，系统会自动定时把纳税人已申报成功的申报数据导入征</w:t>
      </w:r>
      <w:r/>
    </w:p>
    <w:p w:rsidR="0018722C">
      <w:pPr>
        <w:topLinePunct/>
      </w:pPr>
      <w:r>
        <w:t>管库，如果系统未能自动完成已申报成功的纳税人申报数据的导入，即可使用该</w:t>
      </w:r>
      <w:r/>
      <w:r>
        <w:t>功能手工单户导入。</w:t>
      </w:r>
    </w:p>
    <w:p w:rsidR="0018722C">
      <w:pPr>
        <w:pStyle w:val="Heading2"/>
        <w:topLinePunct/>
        <w:ind w:left="171" w:hangingChars="171" w:hanging="171"/>
      </w:pPr>
      <w:bookmarkStart w:id="331526" w:name="_Toc686331526"/>
      <w:bookmarkStart w:name="_TOC_250000" w:id="42"/>
      <w:bookmarkStart w:name="5.4 电子缴税管理系统的测试 " w:id="43"/>
      <w:r/>
      <w:r>
        <w:t>5.4</w:t>
      </w:r>
      <w:r>
        <w:t> </w:t>
      </w:r>
      <w:bookmarkEnd w:id="42"/>
      <w:r>
        <w:t>电子缴税管理系统的测试</w:t>
      </w:r>
      <w:bookmarkEnd w:id="331526"/>
    </w:p>
    <w:p w:rsidR="0018722C">
      <w:pPr>
        <w:topLinePunct/>
      </w:pPr>
      <w:r>
        <w:t>软件测试是软件开发过程的重要组成部分，是用来确认一个程序的品质或性</w:t>
      </w:r>
      <w:r>
        <w:t>能是否符合开发之前所提出的一些要求。</w:t>
      </w:r>
    </w:p>
    <w:p w:rsidR="0018722C">
      <w:pPr>
        <w:topLinePunct/>
      </w:pPr>
      <w:r>
        <w:t>电子缴税管理系统采用了</w:t>
      </w:r>
      <w:r/>
      <w:r>
        <w:rPr>
          <w:rFonts w:ascii="Times New Roman" w:hAnsi="Times New Roman" w:cs="Times New Roman" w:eastAsia="宋体"/>
        </w:rPr>
        <w:t>JUnit</w:t>
      </w:r>
      <w:r>
        <w:t>测试工</w:t>
      </w:r>
      <w:r>
        <w:t>具</w:t>
      </w:r>
      <w:r>
        <w:t>【</w:t>
      </w:r>
      <w:r>
        <w:rPr>
          <w:vertAlign w:val="superscript"/>
          /&gt;
        </w:rPr>
        <w:t>20</w:t>
      </w:r>
      <w:r>
        <w:t>】</w:t>
      </w:r>
      <w:r>
        <w:t>。</w:t>
      </w:r>
      <w:r>
        <w:t>在</w:t>
      </w:r>
      <w:r/>
      <w:r>
        <w:rPr>
          <w:rFonts w:ascii="Times New Roman" w:hAnsi="Times New Roman" w:cs="Times New Roman" w:eastAsia="宋体"/>
        </w:rPr>
        <w:t>JUnit</w:t>
      </w:r>
      <w:r>
        <w:t>单元测试框架的设计时，</w:t>
      </w:r>
      <w:r>
        <w:t>设定了三个总体目标，第一个使测试单</w:t>
      </w:r>
      <w:r>
        <w:t>元</w:t>
      </w:r>
      <w:r>
        <w:t>保持持久性；第二个简化测试的编写，</w:t>
      </w:r>
      <w:r/>
      <w:r w:rsidR="001852F3">
        <w:t xml:space="preserve">这种简化包括测试框架的学习和实际测</w:t>
      </w:r>
      <w:r>
        <w:t>试</w:t>
      </w:r>
      <w:r>
        <w:t>单元的编写；第三个则可以利用既有的</w:t>
      </w:r>
      <w:r/>
      <w:r>
        <w:t>测试来编写相关的测试。</w:t>
      </w:r>
    </w:p>
    <w:p w:rsidR="0018722C">
      <w:pPr>
        <w:topLinePunct/>
      </w:pPr>
      <w:r>
        <w:t>电子缴税管理系统的测试方法采用了多种测试方法，保证了系统数据的正确</w:t>
      </w:r>
      <w:r>
        <w:t>性和功能的完备性。</w:t>
      </w:r>
    </w:p>
    <w:p w:rsidR="0018722C">
      <w:pPr>
        <w:pStyle w:val="3"/>
        <w:topLinePunct/>
        <w:ind w:left="200" w:hangingChars="200" w:hanging="200"/>
      </w:pPr>
      <w:bookmarkStart w:id="331527" w:name="_Toc686331527"/>
      <w:r>
        <w:t>5.4.1</w:t>
      </w:r>
      <w:r>
        <w:t xml:space="preserve"> </w:t>
      </w:r>
      <w:r>
        <w:t>单元测试</w:t>
      </w:r>
      <w:bookmarkEnd w:id="331527"/>
    </w:p>
    <w:p w:rsidR="0018722C">
      <w:pPr>
        <w:topLinePunct/>
      </w:pPr>
      <w:r>
        <w:t>电子缴税管理系统在开发过程中，每个单元的各个模块都采用</w:t>
      </w:r>
      <w:r/>
      <w:r>
        <w:rPr>
          <w:rFonts w:ascii="Times New Roman" w:hAnsi="Times New Roman" w:cs="Times New Roman" w:eastAsia="宋体"/>
        </w:rPr>
        <w:t>JUnit</w:t>
      </w:r>
      <w:r>
        <w:t>测试工具</w:t>
      </w:r>
      <w:r w:rsidR="001852F3">
        <w:t xml:space="preserve">进行测试。由于篇幅所限，以下就以</w:t>
      </w:r>
      <w:r/>
      <w:r>
        <w:rPr>
          <w:rFonts w:ascii="Times New Roman" w:hAnsi="Times New Roman" w:cs="Times New Roman" w:eastAsia="宋体"/>
        </w:rPr>
        <w:t>MD5</w:t>
      </w:r>
      <w:r>
        <w:t>消息摘要算法的测试为例来进行说明，</w:t>
      </w:r>
      <w:r w:rsidR="001852F3">
        <w:t xml:space="preserve">具体的测试步骤如下：</w:t>
      </w:r>
    </w:p>
    <w:p w:rsidR="0018722C">
      <w:pPr>
        <w:topLinePunct/>
      </w:pPr>
      <w:r>
        <w:t>首先编写测试脚本。以已知的部分字符串的</w:t>
      </w:r>
      <w:r/>
      <w:r>
        <w:rPr>
          <w:rFonts w:ascii="Times New Roman" w:hAnsi="Times New Roman" w:cs="Times New Roman" w:eastAsia="宋体"/>
        </w:rPr>
        <w:t>MD5</w:t>
      </w:r>
      <w:r>
        <w:t>消息摘要算法结果作为测试</w:t>
      </w:r>
      <w:r w:rsidR="001852F3">
        <w:t xml:space="preserve">案例的标准，编写的测试脚本如下：</w:t>
      </w:r>
    </w:p>
    <w:p w:rsidR="0018722C">
      <w:pPr>
        <w:topLinePunct/>
      </w:pPr>
      <w:r>
        <w:rPr>
          <w:rFonts w:ascii="Times New Roman"/>
        </w:rPr>
        <w:t/>
      </w:r>
      <w:r>
        <w:rPr>
          <w:rFonts w:ascii="Times New Roman"/>
        </w:rPr>
        <w:t>P</w:t>
      </w:r>
      <w:r>
        <w:rPr>
          <w:rFonts w:ascii="Times New Roman"/>
        </w:rPr>
        <w:t>ublic void</w:t>
      </w:r>
      <w:r>
        <w:rPr>
          <w:rFonts w:ascii="Times New Roman"/>
        </w:rPr>
        <w:t xml:space="preserve"> </w:t>
      </w:r>
      <w:r>
        <w:rPr>
          <w:rFonts w:ascii="Times New Roman"/>
        </w:rPr>
        <w:t>testgetMD5ofStr1</w:t>
      </w:r>
      <w:r>
        <w:rPr>
          <w:rFonts w:ascii="Times New Roman"/>
        </w:rPr>
        <w:t>(</w:t>
      </w:r>
      <w:r>
        <w:rPr>
          <w:rFonts w:ascii="Times New Roman"/>
        </w:rPr>
        <w:t>)</w:t>
      </w:r>
      <w:r w:rsidR="004B696B">
        <w:rPr>
          <w:rFonts w:ascii="Times New Roman"/>
        </w:rPr>
        <w:t xml:space="preserve"> </w:t>
      </w:r>
      <w:r>
        <w:rPr>
          <w:rFonts w:ascii="Times New Roman"/>
        </w:rPr>
        <w:t>{</w:t>
      </w:r>
    </w:p>
    <w:p w:rsidR="0018722C">
      <w:pPr>
        <w:topLinePunct/>
      </w:pPr>
      <w:r>
        <w:rPr>
          <w:rFonts w:ascii="Times New Roman"/>
        </w:rPr>
        <w:t>GetUserInfoCmdBean calculator = new</w:t>
      </w:r>
      <w:r>
        <w:rPr>
          <w:rFonts w:ascii="Times New Roman"/>
        </w:rPr>
        <w:t> </w:t>
      </w:r>
      <w:r>
        <w:rPr>
          <w:rFonts w:ascii="Times New Roman"/>
        </w:rPr>
        <w:t>GetUserInfoCmdBean</w:t>
      </w:r>
      <w:r>
        <w:rPr>
          <w:rFonts w:ascii="Times New Roman"/>
        </w:rPr>
        <w:t>(</w:t>
      </w:r>
      <w:r>
        <w:rPr>
          <w:rFonts w:ascii="Times New Roman"/>
        </w:rPr>
        <w:t>)</w:t>
      </w:r>
      <w:r>
        <w:rPr>
          <w:rFonts w:ascii="Times New Roman"/>
        </w:rPr>
        <w:t>;</w:t>
      </w:r>
      <w:r>
        <w:rPr>
          <w:rFonts w:ascii="Times New Roman"/>
        </w:rPr>
        <w:t> </w:t>
      </w:r>
      <w:r>
        <w:rPr>
          <w:rFonts w:ascii="Times New Roman"/>
        </w:rPr>
        <w:t>String result =</w:t>
      </w:r>
      <w:r>
        <w:rPr>
          <w:rFonts w:ascii="Times New Roman"/>
        </w:rPr>
        <w:t> </w:t>
      </w:r>
      <w:r>
        <w:rPr>
          <w:rFonts w:ascii="Times New Roman"/>
        </w:rPr>
        <w:t>calculator.</w:t>
      </w:r>
      <w:r w:rsidR="004B696B">
        <w:rPr>
          <w:rFonts w:ascii="Times New Roman"/>
        </w:rPr>
        <w:t xml:space="preserve"> </w:t>
      </w:r>
      <w:r w:rsidR="004B696B">
        <w:rPr>
          <w:rFonts w:ascii="Times New Roman"/>
        </w:rPr>
        <w:t>getMD5ofStr</w:t>
      </w:r>
      <w:r>
        <w:rPr>
          <w:rFonts w:ascii="Times New Roman"/>
        </w:rPr>
        <w:t>(</w:t>
      </w:r>
      <w:r>
        <w:rPr>
          <w:rFonts w:ascii="Times New Roman"/>
        </w:rPr>
        <w:t>"</w:t>
      </w:r>
      <w:r w:rsidR="004B696B">
        <w:rPr>
          <w:rFonts w:ascii="Times New Roman"/>
        </w:rPr>
        <w:t xml:space="preserve"> </w:t>
      </w:r>
      <w:r w:rsidR="004B696B">
        <w:rPr>
          <w:rFonts w:ascii="Times New Roman"/>
        </w:rPr>
        <w:t>abc"</w:t>
      </w:r>
      <w:r>
        <w:rPr>
          <w:rFonts w:ascii="Times New Roman"/>
        </w:rPr>
        <w:t>)</w:t>
      </w:r>
      <w:r>
        <w:rPr>
          <w:rFonts w:ascii="Times New Roman"/>
        </w:rPr>
        <w:t>;</w:t>
      </w:r>
      <w:r>
        <w:rPr>
          <w:rFonts w:ascii="Times New Roman"/>
        </w:rPr>
        <w:t> </w:t>
      </w:r>
      <w:r>
        <w:rPr>
          <w:rFonts w:ascii="Times New Roman"/>
        </w:rPr>
        <w:t>assertEquals</w:t>
      </w:r>
      <w:r>
        <w:rPr>
          <w:rFonts w:ascii="Times New Roman"/>
        </w:rPr>
        <w:t>(</w:t>
      </w:r>
      <w:r>
        <w:rPr>
          <w:rFonts w:ascii="Times New Roman"/>
        </w:rPr>
        <w:t>"</w:t>
      </w:r>
      <w:r w:rsidR="004B696B">
        <w:rPr>
          <w:rFonts w:ascii="Times New Roman"/>
        </w:rPr>
        <w:t xml:space="preserve"> </w:t>
      </w:r>
      <w:r w:rsidR="004B696B">
        <w:rPr>
          <w:rFonts w:ascii="Times New Roman"/>
        </w:rPr>
        <w:t>900150983CD24FB0D6963F7D28E17F72"</w:t>
      </w:r>
      <w:r w:rsidR="004B696B">
        <w:rPr>
          <w:rFonts w:ascii="Times New Roman"/>
        </w:rPr>
        <w:t>,</w:t>
      </w:r>
      <w:r>
        <w:rPr>
          <w:rFonts w:ascii="Times New Roman"/>
          <w:spacing w:val="-16"/>
        </w:rPr>
        <w:t> </w:t>
      </w:r>
      <w:r>
        <w:rPr>
          <w:rFonts w:ascii="Times New Roman"/>
        </w:rPr>
        <w:t>result</w:t>
      </w:r>
      <w:r>
        <w:rPr>
          <w:rFonts w:ascii="Times New Roman"/>
        </w:rPr>
        <w:t>)</w:t>
      </w:r>
      <w:r>
        <w:rPr>
          <w:rFonts w:ascii="Times New Roman"/>
        </w:rPr>
        <w:t>;</w:t>
      </w:r>
    </w:p>
    <w:p w:rsidR="0018722C">
      <w:pPr>
        <w:pStyle w:val="BodyText"/>
        <w:spacing w:line="240" w:lineRule="auto" w:before="5"/>
        <w:ind w:leftChars="0" w:left="1068" w:rightChars="0" w:right="110"/>
        <w:jc w:val="left"/>
        <w:rPr>
          <w:rFonts w:ascii="Times New Roman" w:hAnsi="Times New Roman" w:cs="Times New Roman" w:eastAsia="Times New Roman"/>
        </w:rPr>
        <w:topLinePunct/>
      </w:pPr>
      <w:r>
        <w:rPr>
          <w:rFonts w:ascii="Times New Roman"/>
        </w:rPr>
        <w:t>}</w:t>
      </w:r>
    </w:p>
    <w:p w:rsidR="0018722C">
      <w:pPr>
        <w:topLinePunct/>
      </w:pPr>
      <w:r>
        <w:rPr>
          <w:rFonts w:ascii="Times New Roman"/>
        </w:rPr>
        <w:t/>
      </w:r>
      <w:r>
        <w:rPr>
          <w:rFonts w:ascii="Times New Roman"/>
        </w:rPr>
        <w:t>P</w:t>
      </w:r>
      <w:r>
        <w:rPr>
          <w:rFonts w:ascii="Times New Roman"/>
        </w:rPr>
        <w:t>ublic void</w:t>
      </w:r>
      <w:r>
        <w:rPr>
          <w:rFonts w:ascii="Times New Roman"/>
        </w:rPr>
        <w:t xml:space="preserve"> </w:t>
      </w:r>
      <w:r>
        <w:rPr>
          <w:rFonts w:ascii="Times New Roman"/>
        </w:rPr>
        <w:t>testgetMD5ofStr2</w:t>
      </w:r>
      <w:r>
        <w:rPr>
          <w:rFonts w:ascii="Times New Roman"/>
        </w:rPr>
        <w:t>(</w:t>
      </w:r>
      <w:r>
        <w:rPr>
          <w:rFonts w:ascii="Times New Roman"/>
        </w:rPr>
        <w:t>)</w:t>
      </w:r>
      <w:r w:rsidR="004B696B">
        <w:rPr>
          <w:rFonts w:ascii="Times New Roman"/>
        </w:rPr>
        <w:t xml:space="preserve"> </w:t>
      </w:r>
      <w:r>
        <w:rPr>
          <w:rFonts w:ascii="Times New Roman"/>
        </w:rPr>
        <w:t>{</w:t>
      </w:r>
    </w:p>
    <w:p w:rsidR="0018722C">
      <w:pPr>
        <w:topLinePunct/>
      </w:pPr>
      <w:r>
        <w:rPr>
          <w:rFonts w:ascii="Times New Roman"/>
        </w:rPr>
        <w:t>GetUserInfoCmdBean calculator = new</w:t>
      </w:r>
      <w:r>
        <w:rPr>
          <w:rFonts w:ascii="Times New Roman"/>
        </w:rPr>
        <w:t> </w:t>
      </w:r>
      <w:r>
        <w:rPr>
          <w:rFonts w:ascii="Times New Roman"/>
        </w:rPr>
        <w:t>GetUserInfoCmdBean</w:t>
      </w:r>
      <w:r>
        <w:rPr>
          <w:rFonts w:ascii="Times New Roman"/>
        </w:rPr>
        <w:t>(</w:t>
      </w:r>
      <w:r>
        <w:rPr>
          <w:rFonts w:ascii="Times New Roman"/>
        </w:rPr>
        <w:t>)</w:t>
      </w:r>
      <w:r>
        <w:rPr>
          <w:rFonts w:ascii="Times New Roman"/>
        </w:rPr>
        <w:t>;</w:t>
      </w:r>
      <w:r>
        <w:rPr>
          <w:rFonts w:ascii="Times New Roman"/>
        </w:rPr>
        <w:t> String result =</w:t>
      </w:r>
      <w:r>
        <w:rPr>
          <w:rFonts w:ascii="Times New Roman"/>
        </w:rPr>
        <w:t> </w:t>
      </w:r>
      <w:r>
        <w:rPr>
          <w:rFonts w:ascii="Times New Roman"/>
        </w:rPr>
        <w:t>calculator.</w:t>
      </w:r>
      <w:r w:rsidR="004B696B">
        <w:rPr>
          <w:rFonts w:ascii="Times New Roman"/>
        </w:rPr>
        <w:t xml:space="preserve"> </w:t>
      </w:r>
      <w:r w:rsidR="004B696B">
        <w:rPr>
          <w:rFonts w:ascii="Times New Roman"/>
        </w:rPr>
        <w:t>getMD5ofStr</w:t>
      </w:r>
      <w:r>
        <w:rPr>
          <w:rFonts w:ascii="Times New Roman"/>
        </w:rPr>
        <w:t>(</w:t>
      </w:r>
      <w:r>
        <w:rPr>
          <w:rFonts w:ascii="Times New Roman"/>
        </w:rPr>
        <w:t>"</w:t>
      </w:r>
      <w:r w:rsidR="004B696B">
        <w:rPr>
          <w:rFonts w:ascii="Times New Roman"/>
        </w:rPr>
        <w:t xml:space="preserve"> </w:t>
      </w:r>
      <w:r w:rsidR="004B696B">
        <w:rPr>
          <w:rFonts w:ascii="Times New Roman"/>
        </w:rPr>
        <w:t>a"</w:t>
      </w:r>
      <w:r>
        <w:rPr>
          <w:rFonts w:ascii="Times New Roman"/>
        </w:rPr>
        <w:t>)</w:t>
      </w:r>
      <w:r>
        <w:rPr>
          <w:rFonts w:ascii="Times New Roman"/>
        </w:rPr>
        <w:t>;</w:t>
      </w:r>
    </w:p>
    <w:p w:rsidR="0018722C">
      <w:pPr>
        <w:topLinePunct/>
      </w:pPr>
      <w:r>
        <w:rPr>
          <w:rFonts w:ascii="Times New Roman"/>
        </w:rPr>
        <w:t/>
      </w:r>
      <w:r>
        <w:rPr>
          <w:rFonts w:ascii="Times New Roman"/>
        </w:rPr>
        <w:t>A</w:t>
      </w:r>
      <w:r>
        <w:rPr>
          <w:rFonts w:ascii="Times New Roman"/>
        </w:rPr>
        <w:t>ssertEquals</w:t>
      </w:r>
      <w:r>
        <w:rPr>
          <w:rFonts w:ascii="Times New Roman"/>
        </w:rPr>
        <w:t>(</w:t>
      </w:r>
      <w:r>
        <w:rPr>
          <w:rFonts w:ascii="Times New Roman"/>
        </w:rPr>
        <w:t>"</w:t>
      </w:r>
      <w:r w:rsidR="004B696B">
        <w:rPr>
          <w:rFonts w:ascii="Times New Roman"/>
        </w:rPr>
        <w:t xml:space="preserve"> </w:t>
      </w:r>
      <w:r w:rsidR="004B696B">
        <w:rPr>
          <w:rFonts w:ascii="Times New Roman"/>
        </w:rPr>
        <w:t>0CC175B9C0F1B6A831C399E269772661"</w:t>
      </w:r>
      <w:r w:rsidR="004B696B">
        <w:rPr>
          <w:rFonts w:ascii="Times New Roman"/>
        </w:rPr>
        <w:t>, result</w:t>
      </w:r>
      <w:r>
        <w:rPr>
          <w:rFonts w:ascii="Times New Roman"/>
        </w:rPr>
        <w:t>)</w:t>
      </w:r>
      <w:r>
        <w:rPr>
          <w:rFonts w:ascii="Times New Roman"/>
        </w:rPr>
        <w:t>;</w:t>
      </w:r>
    </w:p>
    <w:p w:rsidR="0018722C">
      <w:pPr>
        <w:pStyle w:val="BodyText"/>
        <w:spacing w:line="240" w:lineRule="auto" w:before="123"/>
        <w:ind w:leftChars="0" w:left="874" w:rightChars="0" w:right="0"/>
        <w:jc w:val="left"/>
        <w:rPr>
          <w:rFonts w:ascii="Times New Roman" w:hAnsi="Times New Roman" w:cs="Times New Roman" w:eastAsia="Times New Roman"/>
        </w:rPr>
        <w:topLinePunct/>
      </w:pPr>
      <w:r>
        <w:rPr>
          <w:rFonts w:ascii="Times New Roman"/>
        </w:rPr>
        <w:t>}</w:t>
      </w:r>
    </w:p>
    <w:p w:rsidR="0018722C">
      <w:pPr>
        <w:topLinePunct/>
      </w:pPr>
      <w:r>
        <w:t>然后是使用</w:t>
      </w:r>
      <w:r/>
      <w:r>
        <w:rPr>
          <w:rFonts w:ascii="Times New Roman" w:hAnsi="Times New Roman" w:cs="Times New Roman" w:eastAsia="宋体"/>
        </w:rPr>
        <w:t>JUnit</w:t>
      </w:r>
      <w:r>
        <w:t>测试工具进行测试，测试结果如</w:t>
      </w:r>
      <w:r>
        <w:t>图</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10</w:t>
      </w:r>
      <w:r>
        <w:t>所示：</w:t>
      </w:r>
    </w:p>
    <w:p w:rsidR="0018722C">
      <w:pPr>
        <w:pStyle w:val="a9"/>
        <w:topLinePunct/>
      </w:pPr>
      <w:r>
        <w:rPr>
          <w:kern w:val="2"/>
          <w:sz w:val="21"/>
          <w:szCs w:val="21"/>
          <w:rFonts w:cstheme="minorBidi" w:hAnsiTheme="minorHAnsi" w:eastAsiaTheme="minorHAnsi" w:asciiTheme="minorHAnsi" w:ascii="宋体" w:hAnsi="宋体" w:cs="宋体" w:eastAsia="宋体"/>
        </w:rPr>
        <w:t>图</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10</w:t>
      </w:r>
      <w:r>
        <w:t xml:space="preserve">  </w:t>
      </w:r>
      <w:r>
        <w:rPr>
          <w:kern w:val="2"/>
          <w:rFonts w:ascii="宋体" w:hAnsi="宋体" w:cs="宋体" w:eastAsia="宋体" w:cstheme="minorBidi"/>
          <w:sz w:val="21"/>
          <w:szCs w:val="21"/>
        </w:rPr>
        <w:t>消息摘要算法测试结果</w:t>
      </w:r>
    </w:p>
    <w:p w:rsidR="0018722C">
      <w:pPr>
        <w:topLinePunct/>
      </w:pPr>
      <w:r>
        <w:t>测试成功的模块以绿色标记。如果测试有错误的模块就以红色表示。</w:t>
      </w:r>
    </w:p>
    <w:p w:rsidR="0018722C">
      <w:pPr>
        <w:pStyle w:val="3"/>
        <w:topLinePunct/>
        <w:ind w:left="200" w:hangingChars="200" w:hanging="200"/>
      </w:pPr>
      <w:bookmarkStart w:id="331528" w:name="_Toc686331528"/>
      <w:r>
        <w:t>5.4.2</w:t>
      </w:r>
      <w:r>
        <w:t xml:space="preserve"> </w:t>
      </w:r>
      <w:r>
        <w:t>功能测试</w:t>
      </w:r>
      <w:bookmarkEnd w:id="331528"/>
    </w:p>
    <w:p w:rsidR="0018722C">
      <w:pPr>
        <w:topLinePunct/>
      </w:pPr>
      <w:r>
        <w:t>电子缴税管理系统的功能性测试是采用模拟实际业务进行验证的测试方法。</w:t>
      </w:r>
    </w:p>
    <w:p w:rsidR="0018722C">
      <w:pPr>
        <w:pStyle w:val="4"/>
        <w:topLinePunct/>
        <w:ind w:left="200" w:hangingChars="200" w:hanging="200"/>
      </w:pPr>
      <w:r>
        <w:t>（</w:t>
      </w:r>
      <w:r>
        <w:t>1</w:t>
      </w:r>
      <w:r>
        <w:t>）</w:t>
      </w:r>
      <w:r>
        <w:t>.</w:t>
      </w:r>
      <w:r>
        <w:t>增值税一般纳税人网上申报</w:t>
      </w:r>
    </w:p>
    <w:p w:rsidR="0018722C">
      <w:pPr>
        <w:topLinePunct/>
      </w:pPr>
      <w:r>
        <w:rPr>
          <w:rFonts w:ascii="Times New Roman" w:hAnsi="Times New Roman" w:cs="Times New Roman" w:eastAsia="宋体"/>
        </w:rPr>
        <w:t>A</w:t>
      </w:r>
      <w:r>
        <w:t>开票扣款测试如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10</w:t>
      </w:r>
      <w:r>
        <w:t>所示：</w:t>
      </w:r>
    </w:p>
    <w:p w:rsidR="0018722C">
      <w:pPr>
        <w:pStyle w:val="a8"/>
        <w:topLinePunct/>
      </w:pPr>
      <w:r>
        <w:rPr>
          <w:kern w:val="2"/>
          <w:szCs w:val="21"/>
        </w:rPr>
        <w:t>表</w:t>
      </w:r>
      <w:r>
        <w:rPr>
          <w:kern w:val="2"/>
          <w:szCs w:val="21"/>
        </w:rPr>
        <w:t> </w:t>
      </w:r>
      <w:r>
        <w:rPr>
          <w:kern w:val="2"/>
          <w:szCs w:val="21"/>
        </w:rPr>
        <w:t>5</w:t>
      </w:r>
      <w:r>
        <w:rPr>
          <w:kern w:val="2"/>
          <w:szCs w:val="21"/>
        </w:rPr>
        <w:t>.</w:t>
      </w:r>
      <w:r>
        <w:rPr>
          <w:kern w:val="2"/>
          <w:szCs w:val="21"/>
        </w:rPr>
        <w:t>10</w:t>
      </w:r>
      <w:r>
        <w:t xml:space="preserve">  </w:t>
      </w:r>
      <w:r>
        <w:rPr>
          <w:kern w:val="2"/>
          <w:szCs w:val="21"/>
        </w:rPr>
        <w:t>开票扣款测试表</w:t>
      </w:r>
    </w:p>
    <w:tbl>
      <w:tblPr>
        <w:tblW w:w="5000" w:type="pct"/>
        <w:tblInd w:w="113"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369"/>
        <w:gridCol w:w="3089"/>
        <w:gridCol w:w="1427"/>
        <w:gridCol w:w="116"/>
        <w:gridCol w:w="2568"/>
      </w:tblGrid>
      <w:tr>
        <w:trPr>
          <w:tblHeader/>
        </w:trPr>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测试点</w:t>
            </w:r>
          </w:p>
        </w:tc>
        <w:tc>
          <w:tcPr>
            <w:tcW w:w="1802" w:type="pct"/>
            <w:vAlign w:val="center"/>
            <w:tcBorders>
              <w:bottom w:val="single" w:sz="4" w:space="0" w:color="auto"/>
            </w:tcBorders>
          </w:tcPr>
          <w:p w:rsidR="0018722C">
            <w:pPr>
              <w:pStyle w:val="a7"/>
              <w:topLinePunct/>
              <w:ind w:leftChars="0" w:left="0" w:rightChars="0" w:right="0" w:firstLineChars="0" w:firstLine="0"/>
              <w:spacing w:line="240" w:lineRule="atLeast"/>
            </w:pPr>
            <w:r>
              <w:t>增值税一般纳税人网上申报 </w:t>
            </w:r>
            <w:r>
              <w:t>C</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测试人</w:t>
            </w:r>
          </w:p>
        </w:tc>
        <w:tc>
          <w:tcPr>
            <w:tcW w:w="156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799" w:type="pct"/>
            <w:vAlign w:val="center"/>
          </w:tcPr>
          <w:p w:rsidR="0018722C">
            <w:pPr>
              <w:pStyle w:val="ac"/>
              <w:topLinePunct/>
              <w:ind w:leftChars="0" w:left="0" w:rightChars="0" w:right="0" w:firstLineChars="0" w:firstLine="0"/>
              <w:spacing w:line="240" w:lineRule="atLeast"/>
            </w:pPr>
            <w:r>
              <w:t>测试内容</w:t>
            </w:r>
          </w:p>
        </w:tc>
        <w:tc>
          <w:tcPr>
            <w:tcW w:w="4201" w:type="pct"/>
            <w:gridSpan w:val="4"/>
            <w:vAlign w:val="center"/>
          </w:tcPr>
          <w:p w:rsidR="0018722C">
            <w:pPr>
              <w:pStyle w:val="a5"/>
              <w:topLinePunct/>
              <w:ind w:leftChars="0" w:left="0" w:rightChars="0" w:right="0" w:firstLineChars="0" w:firstLine="0"/>
              <w:spacing w:line="240" w:lineRule="atLeast"/>
            </w:pPr>
            <w:r>
              <w:t>开票之后进行扣款，观察是否有扣款信息返回，是否能准确扣款，电子申报</w:t>
            </w:r>
          </w:p>
          <w:p w:rsidR="0018722C">
            <w:pPr>
              <w:pStyle w:val="ad"/>
              <w:topLinePunct/>
              <w:ind w:leftChars="0" w:left="0" w:rightChars="0" w:right="0" w:firstLineChars="0" w:firstLine="0"/>
              <w:spacing w:line="240" w:lineRule="atLeast"/>
            </w:pPr>
            <w:r>
              <w:t>系统数据管理平台上是否查到扣款信息</w:t>
            </w:r>
          </w:p>
        </w:tc>
      </w:tr>
      <w:tr>
        <w:tc>
          <w:tcPr>
            <w:tcW w:w="799" w:type="pct"/>
            <w:vAlign w:val="center"/>
          </w:tcPr>
          <w:p w:rsidR="0018722C">
            <w:pPr>
              <w:pStyle w:val="ac"/>
              <w:topLinePunct/>
              <w:ind w:leftChars="0" w:left="0" w:rightChars="0" w:right="0" w:firstLineChars="0" w:firstLine="0"/>
              <w:spacing w:line="240" w:lineRule="atLeast"/>
            </w:pPr>
            <w:r>
              <w:t>测试目的</w:t>
            </w:r>
          </w:p>
        </w:tc>
        <w:tc>
          <w:tcPr>
            <w:tcW w:w="4201" w:type="pct"/>
            <w:gridSpan w:val="4"/>
            <w:vAlign w:val="center"/>
          </w:tcPr>
          <w:p w:rsidR="0018722C">
            <w:pPr>
              <w:pStyle w:val="ad"/>
              <w:topLinePunct/>
              <w:ind w:leftChars="0" w:left="0" w:rightChars="0" w:right="0" w:firstLineChars="0" w:firstLine="0"/>
              <w:spacing w:line="240" w:lineRule="atLeast"/>
            </w:pPr>
            <w:r>
              <w:t>测试扣款功能</w:t>
            </w:r>
          </w:p>
        </w:tc>
      </w:tr>
      <w:tr>
        <w:tc>
          <w:tcPr>
            <w:tcW w:w="799" w:type="pct"/>
            <w:vAlign w:val="center"/>
          </w:tcPr>
          <w:p w:rsidR="0018722C">
            <w:pPr>
              <w:pStyle w:val="ac"/>
              <w:topLinePunct/>
              <w:ind w:leftChars="0" w:left="0" w:rightChars="0" w:right="0" w:firstLineChars="0" w:firstLine="0"/>
              <w:spacing w:line="240" w:lineRule="atLeast"/>
            </w:pPr>
            <w:r>
              <w:t>测试案例</w:t>
            </w:r>
          </w:p>
        </w:tc>
        <w:tc>
          <w:tcPr>
            <w:tcW w:w="4201" w:type="pct"/>
            <w:gridSpan w:val="4"/>
            <w:vAlign w:val="center"/>
          </w:tcPr>
          <w:p w:rsidR="0018722C">
            <w:pPr>
              <w:pStyle w:val="a5"/>
              <w:topLinePunct/>
              <w:ind w:leftChars="0" w:left="0" w:rightChars="0" w:right="0" w:firstLineChars="0" w:firstLine="0"/>
              <w:spacing w:line="240" w:lineRule="atLeast"/>
            </w:pPr>
            <w:r>
              <w:t>陕西省汉中市粮油总公司等</w:t>
            </w:r>
            <w:r>
              <w:t> </w:t>
            </w:r>
            <w:r>
              <w:t>37</w:t>
            </w:r>
            <w:r>
              <w:t> </w:t>
            </w:r>
            <w:r>
              <w:t>户一般纳税人企业</w:t>
            </w:r>
            <w:r>
              <w:t>（</w:t>
            </w:r>
            <w:r>
              <w:t>其余</w:t>
            </w:r>
            <w:r>
              <w:t> </w:t>
            </w:r>
            <w:r>
              <w:t>13</w:t>
            </w:r>
            <w:r>
              <w:t> </w:t>
            </w:r>
            <w:r>
              <w:t>户因上期有留底</w:t>
            </w:r>
          </w:p>
          <w:p w:rsidR="0018722C">
            <w:pPr>
              <w:pStyle w:val="ad"/>
              <w:topLinePunct/>
              <w:ind w:leftChars="0" w:left="0" w:rightChars="0" w:right="0" w:firstLineChars="0" w:firstLine="0"/>
              <w:spacing w:line="240" w:lineRule="atLeast"/>
            </w:pPr>
            <w:r>
              <w:t>无税款</w:t>
            </w:r>
            <w:r>
              <w:t>）</w:t>
            </w:r>
            <w:r>
              <w:t>。</w:t>
            </w:r>
          </w:p>
        </w:tc>
      </w:tr>
      <w:tr>
        <w:tc>
          <w:tcPr>
            <w:tcW w:w="799" w:type="pct"/>
            <w:vAlign w:val="center"/>
          </w:tcPr>
          <w:p w:rsidR="0018722C">
            <w:pPr>
              <w:pStyle w:val="ac"/>
              <w:topLinePunct/>
              <w:ind w:leftChars="0" w:left="0" w:rightChars="0" w:right="0" w:firstLineChars="0" w:firstLine="0"/>
              <w:spacing w:line="240" w:lineRule="atLeast"/>
            </w:pPr>
            <w:r>
              <w:t>测试条件</w:t>
            </w:r>
          </w:p>
        </w:tc>
        <w:tc>
          <w:tcPr>
            <w:tcW w:w="4201" w:type="pct"/>
            <w:gridSpan w:val="4"/>
            <w:vAlign w:val="center"/>
          </w:tcPr>
          <w:p w:rsidR="0018722C">
            <w:pPr>
              <w:pStyle w:val="ad"/>
              <w:topLinePunct/>
              <w:ind w:leftChars="0" w:left="0" w:rightChars="0" w:right="0" w:firstLineChars="0" w:firstLine="0"/>
              <w:spacing w:line="240" w:lineRule="atLeast"/>
            </w:pPr>
            <w:r>
              <w:t>按《业务流程》中规定的步骤进行</w:t>
            </w:r>
          </w:p>
        </w:tc>
      </w:tr>
      <w:tr>
        <w:tc>
          <w:tcPr>
            <w:tcW w:w="799" w:type="pct"/>
            <w:vAlign w:val="center"/>
          </w:tcPr>
          <w:p w:rsidR="0018722C">
            <w:pPr>
              <w:pStyle w:val="ac"/>
              <w:topLinePunct/>
              <w:ind w:leftChars="0" w:left="0" w:rightChars="0" w:right="0" w:firstLineChars="0" w:firstLine="0"/>
              <w:spacing w:line="240" w:lineRule="atLeast"/>
            </w:pPr>
            <w:r>
              <w:t>测试时间</w:t>
            </w:r>
          </w:p>
        </w:tc>
        <w:tc>
          <w:tcPr>
            <w:tcW w:w="4201" w:type="pct"/>
            <w:gridSpan w:val="4"/>
            <w:vAlign w:val="center"/>
          </w:tcPr>
          <w:p w:rsidR="0018722C">
            <w:pPr>
              <w:pStyle w:val="ad"/>
              <w:topLinePunct/>
              <w:ind w:leftChars="0" w:left="0" w:rightChars="0" w:right="0" w:firstLineChars="0" w:firstLine="0"/>
              <w:spacing w:line="240" w:lineRule="atLeast"/>
            </w:pPr>
            <w:r>
              <w:t>2012</w:t>
            </w:r>
            <w:r>
              <w:t> </w:t>
            </w:r>
            <w:r>
              <w:t>年</w:t>
            </w:r>
            <w:r>
              <w:t> </w:t>
            </w:r>
            <w:r>
              <w:t>8</w:t>
            </w:r>
            <w:r>
              <w:t> </w:t>
            </w:r>
            <w:r>
              <w:t>月</w:t>
            </w:r>
            <w:r>
              <w:t> </w:t>
            </w:r>
            <w:r>
              <w:t>24</w:t>
            </w:r>
            <w:r>
              <w:t> </w:t>
            </w:r>
            <w:r>
              <w:t>日</w:t>
            </w:r>
          </w:p>
        </w:tc>
      </w:tr>
      <w:tr>
        <w:tc>
          <w:tcPr>
            <w:tcW w:w="799" w:type="pct"/>
            <w:vAlign w:val="center"/>
          </w:tcPr>
          <w:p w:rsidR="0018722C">
            <w:pPr>
              <w:pStyle w:val="ac"/>
              <w:topLinePunct/>
              <w:ind w:leftChars="0" w:left="0" w:rightChars="0" w:right="0" w:firstLineChars="0" w:firstLine="0"/>
              <w:spacing w:line="240" w:lineRule="atLeast"/>
            </w:pPr>
            <w:r>
              <w:t>测试次数</w:t>
            </w:r>
          </w:p>
        </w:tc>
        <w:tc>
          <w:tcPr>
            <w:tcW w:w="4201" w:type="pct"/>
            <w:gridSpan w:val="4"/>
            <w:vAlign w:val="center"/>
          </w:tcPr>
          <w:p w:rsidR="0018722C">
            <w:pPr>
              <w:pStyle w:val="affff9"/>
              <w:topLinePunct/>
              <w:ind w:leftChars="0" w:left="0" w:rightChars="0" w:right="0" w:firstLineChars="0" w:firstLine="0"/>
              <w:spacing w:line="240" w:lineRule="atLeast"/>
            </w:pPr>
            <w:r>
              <w:t>50</w:t>
            </w:r>
          </w:p>
        </w:tc>
      </w:tr>
      <w:tr>
        <w:tc>
          <w:tcPr>
            <w:tcW w:w="799" w:type="pct"/>
            <w:vAlign w:val="center"/>
          </w:tcPr>
          <w:p w:rsidR="0018722C">
            <w:pPr>
              <w:pStyle w:val="ac"/>
              <w:topLinePunct/>
              <w:ind w:leftChars="0" w:left="0" w:rightChars="0" w:right="0" w:firstLineChars="0" w:firstLine="0"/>
              <w:spacing w:line="240" w:lineRule="atLeast"/>
            </w:pPr>
            <w:r>
              <w:t>过程描述</w:t>
            </w:r>
          </w:p>
        </w:tc>
        <w:tc>
          <w:tcPr>
            <w:tcW w:w="4201" w:type="pct"/>
            <w:gridSpan w:val="4"/>
            <w:vAlign w:val="center"/>
          </w:tcPr>
          <w:p w:rsidR="0018722C">
            <w:pPr>
              <w:pStyle w:val="ad"/>
              <w:topLinePunct/>
              <w:ind w:leftChars="0" w:left="0" w:rightChars="0" w:right="0" w:firstLineChars="0" w:firstLine="0"/>
              <w:spacing w:line="240" w:lineRule="atLeast"/>
            </w:pPr>
            <w:r>
              <w:t>按正常工作流程操作</w:t>
            </w:r>
          </w:p>
        </w:tc>
      </w:tr>
      <w:tr>
        <w:tc>
          <w:tcPr>
            <w:tcW w:w="799" w:type="pct"/>
            <w:vAlign w:val="center"/>
          </w:tcPr>
          <w:p w:rsidR="0018722C">
            <w:pPr>
              <w:pStyle w:val="ac"/>
              <w:topLinePunct/>
              <w:ind w:leftChars="0" w:left="0" w:rightChars="0" w:right="0" w:firstLineChars="0" w:firstLine="0"/>
              <w:spacing w:line="240" w:lineRule="atLeast"/>
            </w:pPr>
            <w:r>
              <w:t>测试结果</w:t>
            </w:r>
          </w:p>
        </w:tc>
        <w:tc>
          <w:tcPr>
            <w:tcW w:w="4201" w:type="pct"/>
            <w:gridSpan w:val="4"/>
            <w:vAlign w:val="center"/>
          </w:tcPr>
          <w:p w:rsidR="0018722C">
            <w:pPr>
              <w:pStyle w:val="a5"/>
              <w:topLinePunct/>
              <w:ind w:leftChars="0" w:left="0" w:rightChars="0" w:right="0" w:firstLineChars="0" w:firstLine="0"/>
              <w:spacing w:line="240" w:lineRule="atLeast"/>
            </w:pPr>
            <w:r>
              <w:t>开票之后进行扣款，有扣款信息返回，能准确扣款，电子申报系统数据管理</w:t>
            </w:r>
          </w:p>
          <w:p w:rsidR="0018722C">
            <w:pPr>
              <w:pStyle w:val="ad"/>
              <w:topLinePunct/>
              <w:ind w:leftChars="0" w:left="0" w:rightChars="0" w:right="0" w:firstLineChars="0" w:firstLine="0"/>
              <w:spacing w:line="240" w:lineRule="atLeast"/>
            </w:pPr>
            <w:r>
              <w:t>平台上能查到扣款信息</w:t>
            </w:r>
          </w:p>
        </w:tc>
      </w:tr>
      <w:tr>
        <w:tc>
          <w:tcPr>
            <w:tcW w:w="799" w:type="pct"/>
            <w:vAlign w:val="center"/>
          </w:tcPr>
          <w:p w:rsidR="0018722C">
            <w:pPr>
              <w:pStyle w:val="ac"/>
              <w:topLinePunct/>
              <w:ind w:leftChars="0" w:left="0" w:rightChars="0" w:right="0" w:firstLineChars="0" w:firstLine="0"/>
              <w:spacing w:line="240" w:lineRule="atLeast"/>
            </w:pPr>
            <w:r>
              <w:t>存在问题</w:t>
            </w:r>
          </w:p>
        </w:tc>
        <w:tc>
          <w:tcPr>
            <w:tcW w:w="4201" w:type="pct"/>
            <w:gridSpan w:val="4"/>
            <w:vAlign w:val="center"/>
          </w:tcPr>
          <w:p w:rsidR="0018722C">
            <w:pPr>
              <w:pStyle w:val="ad"/>
              <w:topLinePunct/>
              <w:ind w:leftChars="0" w:left="0" w:rightChars="0" w:right="0" w:firstLineChars="0" w:firstLine="0"/>
              <w:spacing w:line="240" w:lineRule="atLeast"/>
            </w:pPr>
            <w:r>
              <w:t>无</w:t>
            </w:r>
          </w:p>
        </w:tc>
      </w:tr>
      <w:tr>
        <w:tc>
          <w:tcPr>
            <w:tcW w:w="799" w:type="pct"/>
            <w:vAlign w:val="center"/>
            <w:tcBorders>
              <w:top w:val="single" w:sz="4" w:space="0" w:color="auto"/>
            </w:tcBorders>
          </w:tcPr>
          <w:p w:rsidR="0018722C">
            <w:pPr>
              <w:pStyle w:val="ac"/>
              <w:topLinePunct/>
              <w:ind w:leftChars="0" w:left="0" w:rightChars="0" w:right="0" w:firstLineChars="0" w:firstLine="0"/>
              <w:spacing w:line="240" w:lineRule="atLeast"/>
            </w:pPr>
            <w:r>
              <w:t>测试人签名</w:t>
            </w:r>
          </w:p>
        </w:tc>
        <w:tc>
          <w:tcPr>
            <w:tcW w:w="1802"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900"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时</w:t>
            </w:r>
            <w:r w:rsidRPr="00000000">
              <w:tab/>
              <w:t>间</w:t>
            </w:r>
          </w:p>
        </w:tc>
        <w:tc>
          <w:tcPr>
            <w:tcW w:w="1498" w:type="pct"/>
            <w:vAlign w:val="center"/>
            <w:tcBorders>
              <w:top w:val="single" w:sz="4" w:space="0" w:color="auto"/>
            </w:tcBorders>
          </w:tcPr>
          <w:p w:rsidR="0018722C">
            <w:pPr>
              <w:pStyle w:val="ad"/>
              <w:topLinePunct/>
              <w:ind w:leftChars="0" w:left="0" w:rightChars="0" w:right="0" w:firstLineChars="0" w:firstLine="0"/>
              <w:spacing w:line="240" w:lineRule="atLeast"/>
            </w:pPr>
            <w:r>
              <w:t>2012</w:t>
            </w:r>
            <w:r>
              <w:t> </w:t>
            </w:r>
            <w:r>
              <w:t>年</w:t>
            </w:r>
            <w:r>
              <w:t> </w:t>
            </w:r>
            <w:r>
              <w:t>8</w:t>
            </w:r>
            <w:r>
              <w:t> </w:t>
            </w:r>
            <w:r>
              <w:t>月</w:t>
            </w:r>
            <w:r>
              <w:t> </w:t>
            </w:r>
            <w:r>
              <w:t>24</w:t>
            </w:r>
            <w:r>
              <w:t> </w:t>
            </w:r>
            <w:r>
              <w:t>日</w:t>
            </w:r>
          </w:p>
        </w:tc>
      </w:tr>
    </w:tbl>
    <w:p w:rsidR="0018722C">
      <w:pPr>
        <w:rPr/>
        <w:topLinePunct/>
        <w:pStyle w:val="affa"/>
      </w:pPr>
    </w:p>
    <w:p w:rsidR="0018722C">
      <w:pPr>
        <w:topLinePunct/>
      </w:pPr>
      <w:r>
        <w:rPr>
          <w:rFonts w:ascii="Times New Roman" w:hAnsi="Times New Roman" w:cs="Times New Roman" w:eastAsia="宋体"/>
        </w:rPr>
        <w:t>B.</w:t>
      </w:r>
      <w:r>
        <w:t>税票流转测试如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11</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6"/>
          <w:sz w:val="21"/>
          <w:szCs w:val="21"/>
        </w:rPr>
        <w:t> </w:t>
      </w:r>
      <w:r>
        <w:rPr>
          <w:kern w:val="2"/>
          <w:rFonts w:ascii="Times New Roman" w:hAnsi="Times New Roman" w:cs="Times New Roman" w:eastAsia="Times New Roman" w:cstheme="minorBidi"/>
          <w:spacing w:val="-2"/>
          <w:sz w:val="21"/>
          <w:szCs w:val="21"/>
        </w:rPr>
        <w:t>5</w:t>
      </w:r>
      <w:r>
        <w:rPr>
          <w:kern w:val="2"/>
          <w:rFonts w:ascii="Times New Roman" w:hAnsi="Times New Roman" w:cs="Times New Roman" w:eastAsia="Times New Roman" w:cstheme="minorBidi"/>
          <w:spacing w:val="-2"/>
          <w:sz w:val="21"/>
          <w:szCs w:val="21"/>
        </w:rPr>
        <w:t>.</w:t>
      </w:r>
      <w:r>
        <w:rPr>
          <w:kern w:val="2"/>
          <w:rFonts w:ascii="Times New Roman" w:hAnsi="Times New Roman" w:cs="Times New Roman" w:eastAsia="Times New Roman" w:cstheme="minorBidi"/>
          <w:spacing w:val="-2"/>
          <w:sz w:val="21"/>
          <w:szCs w:val="21"/>
        </w:rPr>
        <w:t>11</w:t>
      </w:r>
      <w:r>
        <w:t xml:space="preserve">  </w:t>
      </w:r>
      <w:r>
        <w:rPr>
          <w:kern w:val="2"/>
          <w:rFonts w:ascii="宋体" w:hAnsi="宋体" w:cs="宋体" w:eastAsia="宋体" w:cstheme="minorBidi"/>
          <w:sz w:val="21"/>
          <w:szCs w:val="21"/>
        </w:rPr>
        <w:t>税票流转测试表</w:t>
      </w:r>
    </w:p>
    <w:tbl>
      <w:tblPr>
        <w:tblW w:w="5000" w:type="pct"/>
        <w:tblInd w:w="548"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368"/>
        <w:gridCol w:w="3089"/>
        <w:gridCol w:w="1427"/>
        <w:gridCol w:w="116"/>
        <w:gridCol w:w="2568"/>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测试点</w:t>
            </w:r>
          </w:p>
        </w:tc>
        <w:tc>
          <w:tcPr>
            <w:tcW w:w="1803" w:type="pct"/>
            <w:vAlign w:val="center"/>
            <w:tcBorders>
              <w:bottom w:val="single" w:sz="4" w:space="0" w:color="auto"/>
            </w:tcBorders>
          </w:tcPr>
          <w:p w:rsidR="0018722C">
            <w:pPr>
              <w:pStyle w:val="a7"/>
              <w:topLinePunct/>
              <w:ind w:leftChars="0" w:left="0" w:rightChars="0" w:right="0" w:firstLineChars="0" w:firstLine="0"/>
              <w:spacing w:line="240" w:lineRule="atLeast"/>
            </w:pPr>
            <w:r>
              <w:t>增值税一般纳税人网上申报 </w:t>
            </w:r>
            <w:r>
              <w:t>D</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测试人</w:t>
            </w:r>
          </w:p>
        </w:tc>
        <w:tc>
          <w:tcPr>
            <w:tcW w:w="156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张玉虎等</w:t>
            </w:r>
          </w:p>
        </w:tc>
      </w:tr>
      <w:tr>
        <w:tc>
          <w:tcPr>
            <w:tcW w:w="798" w:type="pct"/>
            <w:vAlign w:val="center"/>
          </w:tcPr>
          <w:p w:rsidR="0018722C">
            <w:pPr>
              <w:pStyle w:val="ac"/>
              <w:topLinePunct/>
              <w:ind w:leftChars="0" w:left="0" w:rightChars="0" w:right="0" w:firstLineChars="0" w:firstLine="0"/>
              <w:spacing w:line="240" w:lineRule="atLeast"/>
            </w:pPr>
            <w:r>
              <w:t>测试内容</w:t>
            </w:r>
          </w:p>
        </w:tc>
        <w:tc>
          <w:tcPr>
            <w:tcW w:w="4202" w:type="pct"/>
            <w:gridSpan w:val="4"/>
            <w:vAlign w:val="center"/>
          </w:tcPr>
          <w:p w:rsidR="0018722C">
            <w:pPr>
              <w:pStyle w:val="a5"/>
              <w:topLinePunct/>
              <w:ind w:leftChars="0" w:left="0" w:rightChars="0" w:right="0" w:firstLineChars="0" w:firstLine="0"/>
              <w:spacing w:line="240" w:lineRule="atLeast"/>
            </w:pPr>
            <w:r>
              <w:t>开票扣款成功之后，观察银行是否能查询并打印该户的税票，电子申报系统</w:t>
            </w:r>
          </w:p>
          <w:p w:rsidR="0018722C">
            <w:pPr>
              <w:pStyle w:val="ad"/>
              <w:topLinePunct/>
              <w:ind w:leftChars="0" w:left="0" w:rightChars="0" w:right="0" w:firstLineChars="0" w:firstLine="0"/>
              <w:spacing w:line="240" w:lineRule="atLeast"/>
            </w:pPr>
            <w:r>
              <w:t>数据管理平台上是否能查询到该税票信息</w:t>
            </w:r>
          </w:p>
        </w:tc>
      </w:tr>
      <w:tr>
        <w:tc>
          <w:tcPr>
            <w:tcW w:w="798" w:type="pct"/>
            <w:vAlign w:val="center"/>
          </w:tcPr>
          <w:p w:rsidR="0018722C">
            <w:pPr>
              <w:pStyle w:val="ac"/>
              <w:topLinePunct/>
              <w:ind w:leftChars="0" w:left="0" w:rightChars="0" w:right="0" w:firstLineChars="0" w:firstLine="0"/>
              <w:spacing w:line="240" w:lineRule="atLeast"/>
            </w:pPr>
            <w:r>
              <w:t>测试目的</w:t>
            </w:r>
          </w:p>
        </w:tc>
        <w:tc>
          <w:tcPr>
            <w:tcW w:w="4202" w:type="pct"/>
            <w:gridSpan w:val="4"/>
            <w:vAlign w:val="center"/>
          </w:tcPr>
          <w:p w:rsidR="0018722C">
            <w:pPr>
              <w:pStyle w:val="ad"/>
              <w:topLinePunct/>
              <w:ind w:leftChars="0" w:left="0" w:rightChars="0" w:right="0" w:firstLineChars="0" w:firstLine="0"/>
              <w:spacing w:line="240" w:lineRule="atLeast"/>
            </w:pPr>
            <w:r>
              <w:t>测试税票流转功能</w:t>
            </w:r>
          </w:p>
        </w:tc>
      </w:tr>
      <w:tr>
        <w:tc>
          <w:tcPr>
            <w:tcW w:w="798" w:type="pct"/>
            <w:vAlign w:val="center"/>
          </w:tcPr>
          <w:p w:rsidR="0018722C">
            <w:pPr>
              <w:pStyle w:val="ac"/>
              <w:topLinePunct/>
              <w:ind w:leftChars="0" w:left="0" w:rightChars="0" w:right="0" w:firstLineChars="0" w:firstLine="0"/>
              <w:spacing w:line="240" w:lineRule="atLeast"/>
            </w:pPr>
            <w:r>
              <w:t>测试案例</w:t>
            </w:r>
          </w:p>
        </w:tc>
        <w:tc>
          <w:tcPr>
            <w:tcW w:w="4202" w:type="pct"/>
            <w:gridSpan w:val="4"/>
            <w:vAlign w:val="center"/>
          </w:tcPr>
          <w:p w:rsidR="0018722C">
            <w:pPr>
              <w:pStyle w:val="ad"/>
              <w:topLinePunct/>
              <w:ind w:leftChars="0" w:left="0" w:rightChars="0" w:right="0" w:firstLineChars="0" w:firstLine="0"/>
              <w:spacing w:line="240" w:lineRule="atLeast"/>
            </w:pPr>
            <w:r>
              <w:t>陕西省汉中市粮油总公司等</w:t>
            </w:r>
            <w:r>
              <w:t> </w:t>
            </w:r>
            <w:r>
              <w:t>37</w:t>
            </w:r>
            <w:r>
              <w:t> </w:t>
            </w:r>
            <w:r>
              <w:t>户一般纳税人企业。</w:t>
            </w:r>
          </w:p>
        </w:tc>
      </w:tr>
      <w:tr>
        <w:tc>
          <w:tcPr>
            <w:tcW w:w="798" w:type="pct"/>
            <w:vAlign w:val="center"/>
          </w:tcPr>
          <w:p w:rsidR="0018722C">
            <w:pPr>
              <w:pStyle w:val="ac"/>
              <w:topLinePunct/>
              <w:ind w:leftChars="0" w:left="0" w:rightChars="0" w:right="0" w:firstLineChars="0" w:firstLine="0"/>
              <w:spacing w:line="240" w:lineRule="atLeast"/>
            </w:pPr>
            <w:r>
              <w:t>测试条件</w:t>
            </w:r>
          </w:p>
        </w:tc>
        <w:tc>
          <w:tcPr>
            <w:tcW w:w="4202" w:type="pct"/>
            <w:gridSpan w:val="4"/>
            <w:vAlign w:val="center"/>
          </w:tcPr>
          <w:p w:rsidR="0018722C">
            <w:pPr>
              <w:pStyle w:val="ad"/>
              <w:topLinePunct/>
              <w:ind w:leftChars="0" w:left="0" w:rightChars="0" w:right="0" w:firstLineChars="0" w:firstLine="0"/>
              <w:spacing w:line="240" w:lineRule="atLeast"/>
            </w:pPr>
            <w:r>
              <w:t>按《业务流程》中规定的步骤进行</w:t>
            </w:r>
          </w:p>
        </w:tc>
      </w:tr>
      <w:tr>
        <w:tc>
          <w:tcPr>
            <w:tcW w:w="798" w:type="pct"/>
            <w:vAlign w:val="center"/>
          </w:tcPr>
          <w:p w:rsidR="0018722C">
            <w:pPr>
              <w:pStyle w:val="ac"/>
              <w:topLinePunct/>
              <w:ind w:leftChars="0" w:left="0" w:rightChars="0" w:right="0" w:firstLineChars="0" w:firstLine="0"/>
              <w:spacing w:line="240" w:lineRule="atLeast"/>
            </w:pPr>
            <w:r>
              <w:t>测试时间</w:t>
            </w:r>
          </w:p>
        </w:tc>
        <w:tc>
          <w:tcPr>
            <w:tcW w:w="4202" w:type="pct"/>
            <w:gridSpan w:val="4"/>
            <w:vAlign w:val="center"/>
          </w:tcPr>
          <w:p w:rsidR="0018722C">
            <w:pPr>
              <w:pStyle w:val="ad"/>
              <w:topLinePunct/>
              <w:ind w:leftChars="0" w:left="0" w:rightChars="0" w:right="0" w:firstLineChars="0" w:firstLine="0"/>
              <w:spacing w:line="240" w:lineRule="atLeast"/>
            </w:pPr>
            <w:r>
              <w:t>2012</w:t>
            </w:r>
            <w:r>
              <w:t> </w:t>
            </w:r>
            <w:r>
              <w:t>年</w:t>
            </w:r>
            <w:r>
              <w:t> </w:t>
            </w:r>
            <w:r>
              <w:t>8</w:t>
            </w:r>
            <w:r>
              <w:t> </w:t>
            </w:r>
            <w:r>
              <w:t>月</w:t>
            </w:r>
            <w:r>
              <w:t> </w:t>
            </w:r>
            <w:r>
              <w:t>24</w:t>
            </w:r>
            <w:r>
              <w:t> </w:t>
            </w:r>
            <w:r>
              <w:t>日</w:t>
            </w:r>
          </w:p>
        </w:tc>
      </w:tr>
      <w:tr>
        <w:tc>
          <w:tcPr>
            <w:tcW w:w="798" w:type="pct"/>
            <w:vAlign w:val="center"/>
          </w:tcPr>
          <w:p w:rsidR="0018722C">
            <w:pPr>
              <w:pStyle w:val="ac"/>
              <w:topLinePunct/>
              <w:ind w:leftChars="0" w:left="0" w:rightChars="0" w:right="0" w:firstLineChars="0" w:firstLine="0"/>
              <w:spacing w:line="240" w:lineRule="atLeast"/>
            </w:pPr>
            <w:r>
              <w:t>测试次数</w:t>
            </w:r>
          </w:p>
        </w:tc>
        <w:tc>
          <w:tcPr>
            <w:tcW w:w="4202" w:type="pct"/>
            <w:gridSpan w:val="4"/>
            <w:vAlign w:val="center"/>
          </w:tcPr>
          <w:p w:rsidR="0018722C">
            <w:pPr>
              <w:pStyle w:val="ad"/>
              <w:topLinePunct/>
              <w:ind w:leftChars="0" w:left="0" w:rightChars="0" w:right="0" w:firstLineChars="0" w:firstLine="0"/>
              <w:spacing w:line="240" w:lineRule="atLeast"/>
            </w:pPr>
            <w:r>
              <w:t>1 </w:t>
            </w:r>
            <w:r>
              <w:t>次</w:t>
            </w:r>
          </w:p>
        </w:tc>
      </w:tr>
      <w:tr>
        <w:tc>
          <w:tcPr>
            <w:tcW w:w="798" w:type="pct"/>
            <w:vAlign w:val="center"/>
          </w:tcPr>
          <w:p w:rsidR="0018722C">
            <w:pPr>
              <w:pStyle w:val="ac"/>
              <w:topLinePunct/>
              <w:ind w:leftChars="0" w:left="0" w:rightChars="0" w:right="0" w:firstLineChars="0" w:firstLine="0"/>
              <w:spacing w:line="240" w:lineRule="atLeast"/>
            </w:pPr>
            <w:r>
              <w:t>过程描述</w:t>
            </w:r>
          </w:p>
        </w:tc>
        <w:tc>
          <w:tcPr>
            <w:tcW w:w="4202" w:type="pct"/>
            <w:gridSpan w:val="4"/>
            <w:vAlign w:val="center"/>
          </w:tcPr>
          <w:p w:rsidR="0018722C">
            <w:pPr>
              <w:pStyle w:val="ad"/>
              <w:topLinePunct/>
              <w:ind w:leftChars="0" w:left="0" w:rightChars="0" w:right="0" w:firstLineChars="0" w:firstLine="0"/>
              <w:spacing w:line="240" w:lineRule="atLeast"/>
            </w:pPr>
            <w:r>
              <w:t>按正常操作流程操作。</w:t>
            </w:r>
          </w:p>
        </w:tc>
      </w:tr>
      <w:tr>
        <w:tc>
          <w:tcPr>
            <w:tcW w:w="798" w:type="pct"/>
            <w:vAlign w:val="center"/>
          </w:tcPr>
          <w:p w:rsidR="0018722C">
            <w:pPr>
              <w:pStyle w:val="ac"/>
              <w:topLinePunct/>
              <w:ind w:leftChars="0" w:left="0" w:rightChars="0" w:right="0" w:firstLineChars="0" w:firstLine="0"/>
              <w:spacing w:line="240" w:lineRule="atLeast"/>
            </w:pPr>
            <w:r>
              <w:t>测试结果</w:t>
            </w:r>
          </w:p>
        </w:tc>
        <w:tc>
          <w:tcPr>
            <w:tcW w:w="4202" w:type="pct"/>
            <w:gridSpan w:val="4"/>
            <w:vAlign w:val="center"/>
          </w:tcPr>
          <w:p w:rsidR="0018722C">
            <w:pPr>
              <w:pStyle w:val="a5"/>
              <w:topLinePunct/>
              <w:ind w:leftChars="0" w:left="0" w:rightChars="0" w:right="0" w:firstLineChars="0" w:firstLine="0"/>
              <w:spacing w:line="240" w:lineRule="atLeast"/>
            </w:pPr>
            <w:r>
              <w:t>开票扣款成功之后，银行能查询并打印该户的税票，电子申报系统数据管理</w:t>
            </w:r>
          </w:p>
          <w:p w:rsidR="0018722C">
            <w:pPr>
              <w:pStyle w:val="ad"/>
              <w:topLinePunct/>
              <w:ind w:leftChars="0" w:left="0" w:rightChars="0" w:right="0" w:firstLineChars="0" w:firstLine="0"/>
              <w:spacing w:line="240" w:lineRule="atLeast"/>
            </w:pPr>
            <w:r>
              <w:t>平台上能查询到该税票信息</w:t>
            </w:r>
          </w:p>
        </w:tc>
      </w:tr>
      <w:tr>
        <w:tc>
          <w:tcPr>
            <w:tcW w:w="798" w:type="pct"/>
            <w:vAlign w:val="center"/>
          </w:tcPr>
          <w:p w:rsidR="0018722C">
            <w:pPr>
              <w:pStyle w:val="a5"/>
              <w:topLinePunct/>
              <w:ind w:leftChars="0" w:left="0" w:rightChars="0" w:right="0" w:firstLineChars="0" w:firstLine="0"/>
              <w:spacing w:line="240" w:lineRule="atLeast"/>
            </w:pPr>
            <w:r>
              <w:t>存在问题</w:t>
            </w:r>
          </w:p>
        </w:tc>
        <w:tc>
          <w:tcPr>
            <w:tcW w:w="4202" w:type="pct"/>
            <w:gridSpan w:val="4"/>
            <w:vAlign w:val="center"/>
          </w:tcPr>
          <w:p w:rsidR="0018722C">
            <w:pPr>
              <w:pStyle w:val="a5"/>
              <w:topLinePunct/>
              <w:ind w:leftChars="0" w:left="0" w:rightChars="0" w:right="0" w:firstLineChars="0" w:firstLine="0"/>
              <w:spacing w:line="240" w:lineRule="atLeast"/>
            </w:pPr>
            <w:r>
              <w:t>陕西省汉中市粮油总公司开票后发现缴款书上打印的税款期限和综合征管软</w:t>
            </w:r>
          </w:p>
          <w:p w:rsidR="0018722C">
            <w:pPr>
              <w:pStyle w:val="a5"/>
              <w:topLinePunct/>
            </w:pPr>
            <w:r>
              <w:t>件中的税款期限不一致</w:t>
            </w:r>
            <w:r>
              <w:t>（</w:t>
            </w:r>
            <w:r>
              <w:t>缴款书上是</w:t>
            </w:r>
            <w:r>
              <w:t> </w:t>
            </w:r>
            <w:r>
              <w:t>2010</w:t>
            </w:r>
            <w:r>
              <w:t> </w:t>
            </w:r>
            <w:r>
              <w:t>年</w:t>
            </w:r>
            <w:r>
              <w:t> </w:t>
            </w:r>
            <w:r>
              <w:t>08</w:t>
            </w:r>
            <w:r>
              <w:t> </w:t>
            </w:r>
            <w:r>
              <w:t>月</w:t>
            </w:r>
            <w:r>
              <w:t> </w:t>
            </w:r>
            <w:r>
              <w:t>24</w:t>
            </w:r>
            <w:r>
              <w:t> </w:t>
            </w:r>
            <w:r>
              <w:t>日，综合征管软件中是</w:t>
            </w:r>
          </w:p>
          <w:p w:rsidR="0018722C">
            <w:pPr>
              <w:pStyle w:val="a5"/>
              <w:topLinePunct/>
            </w:pPr>
            <w:r>
              <w:t>2010</w:t>
            </w:r>
            <w:r>
              <w:t> </w:t>
            </w:r>
            <w:r>
              <w:t>年</w:t>
            </w:r>
            <w:r>
              <w:t> </w:t>
            </w:r>
            <w:r>
              <w:t>08</w:t>
            </w:r>
            <w:r>
              <w:t> </w:t>
            </w:r>
            <w:r>
              <w:t>月</w:t>
            </w:r>
            <w:r>
              <w:t> </w:t>
            </w:r>
            <w:r>
              <w:t>15 </w:t>
            </w:r>
            <w:r>
              <w:t>日</w:t>
            </w:r>
            <w:r>
              <w:t>）</w:t>
            </w:r>
            <w:r>
              <w:t>，同时发现填发日期于综合征管软件中的不一致</w:t>
            </w:r>
            <w:r>
              <w:t>（</w:t>
            </w:r>
            <w:r>
              <w:t>缴款书</w:t>
            </w:r>
          </w:p>
          <w:p w:rsidR="0018722C">
            <w:pPr>
              <w:pStyle w:val="ad"/>
              <w:topLinePunct/>
              <w:ind w:leftChars="0" w:left="0" w:rightChars="0" w:right="0" w:firstLineChars="0" w:firstLine="0"/>
              <w:spacing w:line="240" w:lineRule="atLeast"/>
            </w:pPr>
            <w:r>
              <w:t>上是</w:t>
            </w:r>
            <w:r>
              <w:t> </w:t>
            </w:r>
            <w:r>
              <w:t>2010</w:t>
            </w:r>
            <w:r>
              <w:t> </w:t>
            </w:r>
            <w:r>
              <w:t>年</w:t>
            </w:r>
            <w:r>
              <w:t> </w:t>
            </w:r>
            <w:r>
              <w:t>7</w:t>
            </w:r>
            <w:r>
              <w:t> </w:t>
            </w:r>
            <w:r>
              <w:t>月，综合征管软件中是</w:t>
            </w:r>
            <w:r>
              <w:t> </w:t>
            </w:r>
            <w:r>
              <w:t>2010</w:t>
            </w:r>
            <w:r>
              <w:t> </w:t>
            </w:r>
            <w:r>
              <w:t>年</w:t>
            </w:r>
            <w:r>
              <w:t> </w:t>
            </w:r>
            <w:r>
              <w:t>08</w:t>
            </w:r>
            <w:r>
              <w:t> </w:t>
            </w:r>
            <w:r>
              <w:t>月</w:t>
            </w:r>
            <w:r>
              <w:t> </w:t>
            </w:r>
            <w:r>
              <w:t>10</w:t>
            </w:r>
            <w:r>
              <w:t> </w:t>
            </w:r>
            <w:r>
              <w:t>日</w:t>
            </w:r>
            <w:r>
              <w:t>）</w:t>
            </w:r>
            <w:r>
              <w:t>。</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t>测试人签名</w:t>
            </w:r>
          </w:p>
        </w:tc>
        <w:tc>
          <w:tcPr>
            <w:tcW w:w="1803" w:type="pct"/>
            <w:vAlign w:val="center"/>
            <w:tcBorders>
              <w:top w:val="single" w:sz="4" w:space="0" w:color="auto"/>
            </w:tcBorders>
          </w:tcPr>
          <w:p w:rsidR="0018722C">
            <w:pPr>
              <w:pStyle w:val="aff1"/>
              <w:topLinePunct/>
              <w:ind w:leftChars="0" w:left="0" w:rightChars="0" w:right="0" w:firstLineChars="0" w:firstLine="0"/>
              <w:spacing w:line="240" w:lineRule="atLeast"/>
            </w:pPr>
            <w:r>
              <w:t>张玉虎</w:t>
            </w:r>
          </w:p>
        </w:tc>
        <w:tc>
          <w:tcPr>
            <w:tcW w:w="900"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时</w:t>
            </w:r>
            <w:r w:rsidRPr="00000000">
              <w:tab/>
              <w:t>间</w:t>
            </w:r>
          </w:p>
        </w:tc>
        <w:tc>
          <w:tcPr>
            <w:tcW w:w="1499" w:type="pct"/>
            <w:vAlign w:val="center"/>
            <w:tcBorders>
              <w:top w:val="single" w:sz="4" w:space="0" w:color="auto"/>
            </w:tcBorders>
          </w:tcPr>
          <w:p w:rsidR="0018722C">
            <w:pPr>
              <w:pStyle w:val="ad"/>
              <w:topLinePunct/>
              <w:ind w:leftChars="0" w:left="0" w:rightChars="0" w:right="0" w:firstLineChars="0" w:firstLine="0"/>
              <w:spacing w:line="240" w:lineRule="atLeast"/>
            </w:pPr>
            <w:r>
              <w:t>2012</w:t>
            </w:r>
            <w:r>
              <w:t> </w:t>
            </w:r>
            <w:r>
              <w:t>年</w:t>
            </w:r>
            <w:r>
              <w:t> </w:t>
            </w:r>
            <w:r>
              <w:t>8</w:t>
            </w:r>
            <w:r>
              <w:t> </w:t>
            </w:r>
            <w:r>
              <w:t>月</w:t>
            </w:r>
            <w:r>
              <w:t> </w:t>
            </w:r>
            <w:r>
              <w:t>24</w:t>
            </w:r>
            <w:r>
              <w:t> </w:t>
            </w:r>
            <w:r>
              <w:t>日</w:t>
            </w:r>
          </w:p>
        </w:tc>
      </w:tr>
    </w:tbl>
    <w:p w:rsidR="0018722C">
      <w:pPr>
        <w:pStyle w:val="affa"/>
      </w:pPr>
    </w:p>
    <w:p w:rsidR="0018722C">
      <w:pPr>
        <w:pStyle w:val="4"/>
        <w:topLinePunct/>
        <w:ind w:left="200" w:hangingChars="200" w:hanging="200"/>
      </w:pPr>
      <w:r>
        <w:t>（</w:t>
      </w:r>
      <w:r>
        <w:t xml:space="preserve">2</w:t>
      </w:r>
      <w:r>
        <w:t>）</w:t>
      </w:r>
      <w:r>
        <w:t>.</w:t>
      </w:r>
      <w:r>
        <w:t>增值税小规模纳税人网上申报</w:t>
      </w:r>
      <w:r/>
      <w:r>
        <w:t>A</w:t>
      </w:r>
      <w:r>
        <w:t>、在综合征管软件中签订协议后，隔日观察电子申报系统数据管理平台中是</w:t>
      </w:r>
    </w:p>
    <w:p w:rsidR="0018722C">
      <w:pPr>
        <w:topLinePunct/>
      </w:pPr>
      <w:r>
        <w:t>否有该户企业，同时观察该户企业的邮箱是否开通，如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12</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12</w:t>
      </w:r>
      <w:r>
        <w:t xml:space="preserve">  </w:t>
      </w:r>
      <w:r>
        <w:rPr>
          <w:kern w:val="2"/>
          <w:rFonts w:ascii="宋体" w:hAnsi="宋体" w:cs="宋体" w:eastAsia="宋体" w:cstheme="minorBidi"/>
          <w:sz w:val="21"/>
          <w:szCs w:val="21"/>
        </w:rPr>
        <w:t>税票流转测试表</w:t>
      </w:r>
    </w:p>
    <w:tbl>
      <w:tblPr>
        <w:tblW w:w="5000" w:type="pct"/>
        <w:tblInd w:w="430"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368"/>
        <w:gridCol w:w="3325"/>
        <w:gridCol w:w="1426"/>
        <w:gridCol w:w="118"/>
        <w:gridCol w:w="2568"/>
      </w:tblGrid>
      <w:tr>
        <w:trPr>
          <w:tblHeader/>
        </w:trPr>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测试点</w:t>
            </w:r>
          </w:p>
        </w:tc>
        <w:tc>
          <w:tcPr>
            <w:tcW w:w="1888" w:type="pct"/>
            <w:vAlign w:val="center"/>
            <w:tcBorders>
              <w:bottom w:val="single" w:sz="4" w:space="0" w:color="auto"/>
            </w:tcBorders>
          </w:tcPr>
          <w:p w:rsidR="0018722C">
            <w:pPr>
              <w:pStyle w:val="a7"/>
              <w:topLinePunct/>
              <w:ind w:leftChars="0" w:left="0" w:rightChars="0" w:right="0" w:firstLineChars="0" w:firstLine="0"/>
              <w:spacing w:line="240" w:lineRule="atLeast"/>
            </w:pPr>
            <w:r>
              <w:t>增值税小规模纳税人网上申报 </w:t>
            </w:r>
            <w:r>
              <w:t>A</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测试人</w:t>
            </w:r>
          </w:p>
        </w:tc>
        <w:tc>
          <w:tcPr>
            <w:tcW w:w="152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777" w:type="pct"/>
            <w:vAlign w:val="center"/>
          </w:tcPr>
          <w:p w:rsidR="0018722C">
            <w:pPr>
              <w:pStyle w:val="ac"/>
              <w:topLinePunct/>
              <w:ind w:leftChars="0" w:left="0" w:rightChars="0" w:right="0" w:firstLineChars="0" w:firstLine="0"/>
              <w:spacing w:line="240" w:lineRule="atLeast"/>
            </w:pPr>
            <w:r>
              <w:t>测试内容</w:t>
            </w:r>
          </w:p>
        </w:tc>
        <w:tc>
          <w:tcPr>
            <w:tcW w:w="4223" w:type="pct"/>
            <w:gridSpan w:val="4"/>
            <w:vAlign w:val="center"/>
          </w:tcPr>
          <w:p w:rsidR="0018722C">
            <w:pPr>
              <w:pStyle w:val="a5"/>
              <w:topLinePunct/>
              <w:ind w:leftChars="0" w:left="0" w:rightChars="0" w:right="0" w:firstLineChars="0" w:firstLine="0"/>
              <w:spacing w:line="240" w:lineRule="atLeast"/>
            </w:pPr>
            <w:r>
              <w:t>在综合征管软件中签订协议后，隔日观察电子申报系统数据管理平台中是否有</w:t>
            </w:r>
          </w:p>
          <w:p w:rsidR="0018722C">
            <w:pPr>
              <w:pStyle w:val="ad"/>
              <w:topLinePunct/>
              <w:ind w:leftChars="0" w:left="0" w:rightChars="0" w:right="0" w:firstLineChars="0" w:firstLine="0"/>
              <w:spacing w:line="240" w:lineRule="atLeast"/>
            </w:pPr>
            <w:r>
              <w:t>该户企业，同时观察该户企业的邮箱是否开通</w:t>
            </w:r>
          </w:p>
        </w:tc>
      </w:tr>
      <w:tr>
        <w:tc>
          <w:tcPr>
            <w:tcW w:w="777" w:type="pct"/>
            <w:vAlign w:val="center"/>
          </w:tcPr>
          <w:p w:rsidR="0018722C">
            <w:pPr>
              <w:pStyle w:val="ac"/>
              <w:topLinePunct/>
              <w:ind w:leftChars="0" w:left="0" w:rightChars="0" w:right="0" w:firstLineChars="0" w:firstLine="0"/>
              <w:spacing w:line="240" w:lineRule="atLeast"/>
            </w:pPr>
            <w:r>
              <w:t>测试目的</w:t>
            </w:r>
          </w:p>
        </w:tc>
        <w:tc>
          <w:tcPr>
            <w:tcW w:w="4223" w:type="pct"/>
            <w:gridSpan w:val="4"/>
            <w:vAlign w:val="center"/>
          </w:tcPr>
          <w:p w:rsidR="0018722C">
            <w:pPr>
              <w:pStyle w:val="ad"/>
              <w:topLinePunct/>
              <w:ind w:leftChars="0" w:left="0" w:rightChars="0" w:right="0" w:firstLineChars="0" w:firstLine="0"/>
              <w:spacing w:line="240" w:lineRule="atLeast"/>
            </w:pPr>
            <w:r>
              <w:t>测试开户功能</w:t>
            </w:r>
          </w:p>
        </w:tc>
      </w:tr>
      <w:tr>
        <w:tc>
          <w:tcPr>
            <w:tcW w:w="777" w:type="pct"/>
            <w:vAlign w:val="center"/>
          </w:tcPr>
          <w:p w:rsidR="0018722C">
            <w:pPr>
              <w:pStyle w:val="ac"/>
              <w:topLinePunct/>
              <w:ind w:leftChars="0" w:left="0" w:rightChars="0" w:right="0" w:firstLineChars="0" w:firstLine="0"/>
              <w:spacing w:line="240" w:lineRule="atLeast"/>
            </w:pPr>
            <w:r>
              <w:t>测试案例</w:t>
            </w:r>
          </w:p>
        </w:tc>
        <w:tc>
          <w:tcPr>
            <w:tcW w:w="4223" w:type="pct"/>
            <w:gridSpan w:val="4"/>
            <w:vAlign w:val="center"/>
          </w:tcPr>
          <w:p w:rsidR="0018722C">
            <w:pPr>
              <w:pStyle w:val="ad"/>
              <w:topLinePunct/>
              <w:ind w:leftChars="0" w:left="0" w:rightChars="0" w:right="0" w:firstLineChars="0" w:firstLine="0"/>
              <w:spacing w:line="240" w:lineRule="atLeast"/>
            </w:pPr>
            <w:r>
              <w:t>70</w:t>
            </w:r>
            <w:r>
              <w:t> </w:t>
            </w:r>
            <w:r>
              <w:t>户增值税小规模纳税人网上申报</w:t>
            </w:r>
          </w:p>
        </w:tc>
      </w:tr>
      <w:tr>
        <w:tc>
          <w:tcPr>
            <w:tcW w:w="777" w:type="pct"/>
            <w:vAlign w:val="center"/>
          </w:tcPr>
          <w:p w:rsidR="0018722C">
            <w:pPr>
              <w:pStyle w:val="ac"/>
              <w:topLinePunct/>
              <w:ind w:leftChars="0" w:left="0" w:rightChars="0" w:right="0" w:firstLineChars="0" w:firstLine="0"/>
              <w:spacing w:line="240" w:lineRule="atLeast"/>
            </w:pPr>
            <w:r>
              <w:t>测试条件</w:t>
            </w:r>
          </w:p>
        </w:tc>
        <w:tc>
          <w:tcPr>
            <w:tcW w:w="4223" w:type="pct"/>
            <w:gridSpan w:val="4"/>
            <w:vAlign w:val="center"/>
          </w:tcPr>
          <w:p w:rsidR="0018722C">
            <w:pPr>
              <w:pStyle w:val="ad"/>
              <w:topLinePunct/>
              <w:ind w:leftChars="0" w:left="0" w:rightChars="0" w:right="0" w:firstLineChars="0" w:firstLine="0"/>
              <w:spacing w:line="240" w:lineRule="atLeast"/>
            </w:pPr>
            <w:r>
              <w:t>按《业务流程》中规定的步骤进行</w:t>
            </w:r>
          </w:p>
        </w:tc>
      </w:tr>
      <w:tr>
        <w:tc>
          <w:tcPr>
            <w:tcW w:w="777" w:type="pct"/>
            <w:vAlign w:val="center"/>
          </w:tcPr>
          <w:p w:rsidR="0018722C">
            <w:pPr>
              <w:pStyle w:val="ac"/>
              <w:topLinePunct/>
              <w:ind w:leftChars="0" w:left="0" w:rightChars="0" w:right="0" w:firstLineChars="0" w:firstLine="0"/>
              <w:spacing w:line="240" w:lineRule="atLeast"/>
            </w:pPr>
            <w:r>
              <w:t>测试时间</w:t>
            </w:r>
          </w:p>
        </w:tc>
        <w:tc>
          <w:tcPr>
            <w:tcW w:w="4223" w:type="pct"/>
            <w:gridSpan w:val="4"/>
            <w:vAlign w:val="center"/>
          </w:tcPr>
          <w:p w:rsidR="0018722C">
            <w:pPr>
              <w:pStyle w:val="ad"/>
              <w:topLinePunct/>
              <w:ind w:leftChars="0" w:left="0" w:rightChars="0" w:right="0" w:firstLineChars="0" w:firstLine="0"/>
              <w:spacing w:line="240" w:lineRule="atLeast"/>
            </w:pPr>
            <w:r>
              <w:t>8</w:t>
            </w:r>
            <w:r>
              <w:t> </w:t>
            </w:r>
            <w:r>
              <w:t>月</w:t>
            </w:r>
            <w:r>
              <w:t> </w:t>
            </w:r>
            <w:r>
              <w:t>23</w:t>
            </w:r>
            <w:r>
              <w:t> </w:t>
            </w:r>
            <w:r>
              <w:t>日申报系统</w:t>
            </w:r>
          </w:p>
        </w:tc>
      </w:tr>
      <w:tr>
        <w:tc>
          <w:tcPr>
            <w:tcW w:w="777" w:type="pct"/>
            <w:vAlign w:val="center"/>
          </w:tcPr>
          <w:p w:rsidR="0018722C">
            <w:pPr>
              <w:pStyle w:val="ac"/>
              <w:topLinePunct/>
              <w:ind w:leftChars="0" w:left="0" w:rightChars="0" w:right="0" w:firstLineChars="0" w:firstLine="0"/>
              <w:spacing w:line="240" w:lineRule="atLeast"/>
            </w:pPr>
            <w:r>
              <w:t>测试次数</w:t>
            </w:r>
          </w:p>
        </w:tc>
        <w:tc>
          <w:tcPr>
            <w:tcW w:w="4223" w:type="pct"/>
            <w:gridSpan w:val="4"/>
            <w:vAlign w:val="center"/>
          </w:tcPr>
          <w:p w:rsidR="0018722C">
            <w:pPr>
              <w:pStyle w:val="ad"/>
              <w:topLinePunct/>
              <w:ind w:leftChars="0" w:left="0" w:rightChars="0" w:right="0" w:firstLineChars="0" w:firstLine="0"/>
              <w:spacing w:line="240" w:lineRule="atLeast"/>
            </w:pPr>
            <w:r>
              <w:t>2 </w:t>
            </w:r>
            <w:r>
              <w:t>次</w:t>
            </w:r>
          </w:p>
        </w:tc>
      </w:tr>
      <w:tr>
        <w:tc>
          <w:tcPr>
            <w:tcW w:w="777" w:type="pct"/>
            <w:vAlign w:val="center"/>
          </w:tcPr>
          <w:p w:rsidR="0018722C">
            <w:pPr>
              <w:pStyle w:val="a5"/>
              <w:topLinePunct/>
              <w:ind w:leftChars="0" w:left="0" w:rightChars="0" w:right="0" w:firstLineChars="0" w:firstLine="0"/>
              <w:spacing w:line="240" w:lineRule="atLeast"/>
            </w:pPr>
            <w:r>
              <w:t>过程描述</w:t>
            </w:r>
          </w:p>
        </w:tc>
        <w:tc>
          <w:tcPr>
            <w:tcW w:w="4223" w:type="pct"/>
            <w:gridSpan w:val="4"/>
            <w:vAlign w:val="center"/>
          </w:tcPr>
          <w:p w:rsidR="0018722C">
            <w:pPr>
              <w:pStyle w:val="a5"/>
              <w:topLinePunct/>
              <w:ind w:leftChars="0" w:left="0" w:rightChars="0" w:right="0" w:firstLineChars="0" w:firstLine="0"/>
              <w:spacing w:line="240" w:lineRule="atLeast"/>
            </w:pPr>
            <w:r>
              <w:t>23</w:t>
            </w:r>
            <w:r>
              <w:t> </w:t>
            </w:r>
            <w:r>
              <w:t>日选</w:t>
            </w:r>
            <w:r>
              <w:t> </w:t>
            </w:r>
            <w:r>
              <w:t>70</w:t>
            </w:r>
            <w:r>
              <w:t> </w:t>
            </w:r>
            <w:r>
              <w:t>户，按规定程序分户进入电子申报系统，测试邮件箱功能及网络</w:t>
            </w:r>
          </w:p>
          <w:p w:rsidR="0018722C">
            <w:pPr>
              <w:pStyle w:val="ad"/>
              <w:topLinePunct/>
              <w:ind w:leftChars="0" w:left="0" w:rightChars="0" w:right="0" w:firstLineChars="0" w:firstLine="0"/>
            </w:pPr>
            <w:r>
              <w:t>申报功能：打开</w:t>
            </w:r>
            <w:r>
              <w:t>“</w:t>
            </w:r>
            <w:r>
              <w:t>网络申报</w:t>
            </w:r>
            <w:r>
              <w:t>”</w:t>
            </w:r>
            <w:r>
              <w:t>增值税</w:t>
            </w:r>
            <w:r>
              <w:t>—“</w:t>
            </w:r>
            <w:r>
              <w:t>粘贴附件</w:t>
            </w:r>
            <w:r>
              <w:t>”--</w:t>
            </w:r>
            <w:r>
              <w:t>粘贴电子申报文档后</w:t>
            </w:r>
            <w:r>
              <w:t>--</w:t>
            </w:r>
            <w:r>
              <w:t>"</w:t>
            </w:r>
            <w:r>
              <w:t>完</w:t>
            </w:r>
            <w:r>
              <w:t> </w:t>
            </w:r>
            <w:r>
              <w:t>成</w:t>
            </w:r>
            <w:r>
              <w:t>“</w:t>
            </w:r>
            <w:r>
              <w:t>—</w:t>
            </w:r>
            <w:r>
              <w:t>”</w:t>
            </w:r>
            <w:r>
              <w:t>立即发送</w:t>
            </w:r>
            <w:r>
              <w:rPr>
                <w:spacing w:line="240" w:lineRule="atLeast"/>
              </w:rPr>
              <w:t>“</w:t>
            </w:r>
            <w:r>
              <w:t>，过一段时间， </w:t>
            </w:r>
            <w:r>
              <w:t>在</w:t>
            </w:r>
            <w:r>
              <w:t>”</w:t>
            </w:r>
            <w:r>
              <w:t>收件箱</w:t>
            </w:r>
            <w:r>
              <w:t>“</w:t>
            </w:r>
            <w:r>
              <w:t> </w:t>
            </w:r>
            <w:r>
              <w:t>中可以看到各种反馈信息，如：</w:t>
            </w:r>
            <w:r>
              <w:t> </w:t>
            </w:r>
            <w:r>
              <w:t>结果，通知等。</w:t>
            </w:r>
          </w:p>
        </w:tc>
      </w:tr>
      <w:tr>
        <w:tc>
          <w:tcPr>
            <w:tcW w:w="777" w:type="pct"/>
            <w:vAlign w:val="center"/>
          </w:tcPr>
          <w:p w:rsidR="0018722C">
            <w:pPr>
              <w:pStyle w:val="a5"/>
              <w:topLinePunct/>
              <w:ind w:leftChars="0" w:left="0" w:rightChars="0" w:right="0" w:firstLineChars="0" w:firstLine="0"/>
              <w:spacing w:line="240" w:lineRule="atLeast"/>
            </w:pPr>
            <w:r>
              <w:t>测试结果</w:t>
            </w:r>
          </w:p>
        </w:tc>
        <w:tc>
          <w:tcPr>
            <w:tcW w:w="4223" w:type="pct"/>
            <w:gridSpan w:val="4"/>
            <w:vAlign w:val="center"/>
          </w:tcPr>
          <w:p w:rsidR="0018722C">
            <w:pPr>
              <w:pStyle w:val="a5"/>
              <w:topLinePunct/>
              <w:ind w:leftChars="0" w:left="0" w:rightChars="0" w:right="0" w:firstLineChars="0" w:firstLine="0"/>
              <w:spacing w:line="240" w:lineRule="atLeast"/>
            </w:pPr>
            <w:r/>
            <w:r>
              <w:rPr>
                <w:u w:val="single" w:color="000000"/>
              </w:rPr>
              <w:t>电</w:t>
            </w:r>
            <w:r>
              <w:t>子申报系统数据管理平台中有 </w:t>
            </w:r>
            <w:r/>
            <w:r>
              <w:rPr>
                <w:u w:val="single" w:color="000000"/>
              </w:rPr>
              <w:t>70 </w:t>
            </w:r>
            <w:r>
              <w:rPr>
                <w:u w:val="single" w:color="000000"/>
              </w:rPr>
              <w:t>户</w:t>
            </w:r>
            <w:r>
              <w:t>各自企业，同时观察到了有 </w:t>
            </w:r>
            <w:r/>
            <w:r>
              <w:rPr>
                <w:u w:val="single" w:color="000000"/>
              </w:rPr>
              <w:t>44</w:t>
            </w:r>
            <w:r>
              <w:rPr>
                <w:u w:val="single" w:color="000000"/>
              </w:rPr>
              <w:t> </w:t>
            </w:r>
            <w:r/>
            <w:r>
              <w:t>户</w:t>
            </w:r>
            <w:r>
              <w:t>（</w:t>
            </w:r>
            <w:r>
              <w:t>除去</w:t>
            </w:r>
          </w:p>
          <w:p w:rsidR="0018722C">
            <w:pPr>
              <w:pStyle w:val="ad"/>
              <w:topLinePunct/>
              <w:ind w:leftChars="0" w:left="0" w:rightChars="0" w:right="0" w:firstLineChars="0" w:firstLine="0"/>
              <w:spacing w:line="240" w:lineRule="atLeast"/>
            </w:pPr>
            <w:r>
              <w:t>税号大于</w:t>
            </w:r>
            <w:r>
              <w:t> </w:t>
            </w:r>
            <w:r>
              <w:t>15</w:t>
            </w:r>
            <w:r>
              <w:t> </w:t>
            </w:r>
            <w:r>
              <w:t>位的</w:t>
            </w:r>
            <w:r>
              <w:t> </w:t>
            </w:r>
            <w:r>
              <w:t>13</w:t>
            </w:r>
            <w:r>
              <w:t> </w:t>
            </w:r>
            <w:r>
              <w:t>户和银行批扣户</w:t>
            </w:r>
            <w:r>
              <w:t> </w:t>
            </w:r>
            <w:r>
              <w:t>13</w:t>
            </w:r>
            <w:r>
              <w:t> </w:t>
            </w:r>
            <w:r>
              <w:t>户</w:t>
            </w:r>
            <w:r>
              <w:t>）</w:t>
            </w:r>
            <w:r>
              <w:t>各自企</w:t>
            </w:r>
            <w:r>
              <w:rPr>
                <w:u w:val="single" w:color="000000"/>
              </w:rPr>
              <w:t>业</w:t>
            </w:r>
            <w:r>
              <w:t>的邮箱是开通的，系统反</w:t>
            </w:r>
            <w:r>
              <w:t> 馈的各种信息正常，如：结果，通知等。</w:t>
            </w:r>
          </w:p>
        </w:tc>
      </w:tr>
      <w:tr>
        <w:tc>
          <w:tcPr>
            <w:tcW w:w="777" w:type="pct"/>
            <w:vAlign w:val="center"/>
          </w:tcPr>
          <w:p w:rsidR="0018722C">
            <w:pPr>
              <w:pStyle w:val="ac"/>
              <w:topLinePunct/>
              <w:ind w:leftChars="0" w:left="0" w:rightChars="0" w:right="0" w:firstLineChars="0" w:firstLine="0"/>
              <w:spacing w:line="240" w:lineRule="atLeast"/>
            </w:pPr>
            <w:r>
              <w:t>存在问题</w:t>
            </w:r>
          </w:p>
        </w:tc>
        <w:tc>
          <w:tcPr>
            <w:tcW w:w="4223" w:type="pct"/>
            <w:gridSpan w:val="4"/>
            <w:vAlign w:val="center"/>
          </w:tcPr>
          <w:p w:rsidR="0018722C">
            <w:pPr>
              <w:pStyle w:val="ad"/>
              <w:topLinePunct/>
              <w:ind w:leftChars="0" w:left="0" w:rightChars="0" w:right="0" w:firstLineChars="0" w:firstLine="0"/>
              <w:spacing w:line="240" w:lineRule="atLeast"/>
            </w:pPr>
            <w:r>
              <w:t>1</w:t>
            </w:r>
            <w:r>
              <w:t>．税号超过 </w:t>
            </w:r>
            <w:r>
              <w:t>15</w:t>
            </w:r>
            <w:r>
              <w:t> </w:t>
            </w:r>
            <w:r>
              <w:t>位，不能进入邮件系统。</w:t>
            </w:r>
            <w:r>
              <w:t>2</w:t>
            </w:r>
            <w:r>
              <w:t>、银行批扣户无法签署网上申报协议。</w:t>
            </w:r>
          </w:p>
        </w:tc>
      </w:tr>
      <w:tr>
        <w:tc>
          <w:tcPr>
            <w:tcW w:w="777" w:type="pct"/>
            <w:vAlign w:val="center"/>
            <w:tcBorders>
              <w:top w:val="single" w:sz="4" w:space="0" w:color="auto"/>
            </w:tcBorders>
          </w:tcPr>
          <w:p w:rsidR="0018722C">
            <w:pPr>
              <w:pStyle w:val="ac"/>
              <w:topLinePunct/>
              <w:ind w:leftChars="0" w:left="0" w:rightChars="0" w:right="0" w:firstLineChars="0" w:firstLine="0"/>
              <w:spacing w:line="240" w:lineRule="atLeast"/>
            </w:pPr>
            <w:r>
              <w:t>测试人签名</w:t>
            </w:r>
          </w:p>
        </w:tc>
        <w:tc>
          <w:tcPr>
            <w:tcW w:w="1888"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87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时</w:t>
            </w:r>
            <w:r w:rsidRPr="00000000">
              <w:tab/>
              <w:t>间</w:t>
            </w:r>
          </w:p>
        </w:tc>
        <w:tc>
          <w:tcPr>
            <w:tcW w:w="1458" w:type="pct"/>
            <w:vAlign w:val="center"/>
            <w:tcBorders>
              <w:top w:val="single" w:sz="4" w:space="0" w:color="auto"/>
            </w:tcBorders>
          </w:tcPr>
          <w:p w:rsidR="0018722C">
            <w:pPr>
              <w:pStyle w:val="ad"/>
              <w:topLinePunct/>
              <w:ind w:leftChars="0" w:left="0" w:rightChars="0" w:right="0" w:firstLineChars="0" w:firstLine="0"/>
              <w:spacing w:line="240" w:lineRule="atLeast"/>
            </w:pPr>
            <w:r>
              <w:t>2010</w:t>
            </w:r>
            <w:r>
              <w:t> </w:t>
            </w:r>
            <w:r>
              <w:t>年</w:t>
            </w:r>
            <w:r>
              <w:t> </w:t>
            </w:r>
            <w:r>
              <w:t>8</w:t>
            </w:r>
            <w:r>
              <w:t> </w:t>
            </w:r>
            <w:r>
              <w:t>月</w:t>
            </w:r>
            <w:r>
              <w:t> </w:t>
            </w:r>
            <w:r>
              <w:t>23</w:t>
            </w:r>
            <w:r>
              <w:t> </w:t>
            </w:r>
            <w:r>
              <w:t>日</w:t>
            </w:r>
          </w:p>
        </w:tc>
      </w:tr>
    </w:tbl>
    <w:p w:rsidR="0018722C">
      <w:pPr>
        <w:pStyle w:val="affa"/>
      </w:pPr>
    </w:p>
    <w:p w:rsidR="0018722C">
      <w:pPr>
        <w:topLinePunct/>
      </w:pPr>
      <w:r>
        <w:rPr>
          <w:rFonts w:ascii="Times New Roman" w:hAnsi="Times New Roman" w:cs="Times New Roman" w:eastAsia="宋体"/>
        </w:rPr>
        <w:t>B</w:t>
      </w:r>
      <w:r>
        <w:t>、申报数据发送成功之后，观察综合征管软件中是否有该户的申报数据，电</w:t>
      </w:r>
      <w:r>
        <w:t>子申报系统数据管理平台上是否查到该户的申报信息，企业邮箱中是否有申报的</w:t>
      </w:r>
      <w:r/>
      <w:r>
        <w:t>反馈，如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13</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13</w:t>
      </w:r>
      <w:r>
        <w:t xml:space="preserve">  </w:t>
      </w:r>
      <w:r>
        <w:rPr>
          <w:kern w:val="2"/>
          <w:rFonts w:ascii="宋体" w:hAnsi="宋体" w:cs="宋体" w:eastAsia="宋体" w:cstheme="minorBidi"/>
          <w:sz w:val="21"/>
          <w:szCs w:val="21"/>
        </w:rPr>
        <w:t>税票流转测试表</w:t>
      </w:r>
    </w:p>
    <w:tbl>
      <w:tblPr>
        <w:tblW w:w="5000" w:type="pct"/>
        <w:tblInd w:w="114"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368"/>
        <w:gridCol w:w="3089"/>
        <w:gridCol w:w="1427"/>
        <w:gridCol w:w="116"/>
        <w:gridCol w:w="2568"/>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测试点</w:t>
            </w:r>
          </w:p>
        </w:tc>
        <w:tc>
          <w:tcPr>
            <w:tcW w:w="1803" w:type="pct"/>
            <w:vAlign w:val="center"/>
            <w:tcBorders>
              <w:bottom w:val="single" w:sz="4" w:space="0" w:color="auto"/>
            </w:tcBorders>
          </w:tcPr>
          <w:p w:rsidR="0018722C">
            <w:pPr>
              <w:pStyle w:val="a7"/>
              <w:topLinePunct/>
              <w:ind w:leftChars="0" w:left="0" w:rightChars="0" w:right="0" w:firstLineChars="0" w:firstLine="0"/>
              <w:spacing w:line="240" w:lineRule="atLeast"/>
            </w:pPr>
            <w:r>
              <w:t>增值税小规模纳税人网上申报</w:t>
            </w:r>
          </w:p>
          <w:p w:rsidR="0018722C">
            <w:pPr>
              <w:pStyle w:val="a7"/>
              <w:topLinePunct/>
              <w:ind w:leftChars="0" w:left="0" w:rightChars="0" w:right="0" w:firstLineChars="0" w:firstLine="0"/>
              <w:spacing w:line="240" w:lineRule="atLeast"/>
            </w:pPr>
            <w:r>
              <w:t>B</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测试人</w:t>
            </w:r>
          </w:p>
        </w:tc>
        <w:tc>
          <w:tcPr>
            <w:tcW w:w="156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798" w:type="pct"/>
            <w:vAlign w:val="center"/>
          </w:tcPr>
          <w:p w:rsidR="0018722C">
            <w:pPr>
              <w:pStyle w:val="a5"/>
              <w:topLinePunct/>
              <w:ind w:leftChars="0" w:left="0" w:rightChars="0" w:right="0" w:firstLineChars="0" w:firstLine="0"/>
              <w:spacing w:line="240" w:lineRule="atLeast"/>
            </w:pPr>
            <w:r>
              <w:t>测试内容</w:t>
            </w:r>
          </w:p>
        </w:tc>
        <w:tc>
          <w:tcPr>
            <w:tcW w:w="4202" w:type="pct"/>
            <w:gridSpan w:val="4"/>
            <w:vAlign w:val="center"/>
          </w:tcPr>
          <w:p w:rsidR="0018722C">
            <w:pPr>
              <w:pStyle w:val="a5"/>
              <w:topLinePunct/>
              <w:ind w:leftChars="0" w:left="0" w:rightChars="0" w:right="0" w:firstLineChars="0" w:firstLine="0"/>
              <w:spacing w:line="240" w:lineRule="atLeast"/>
            </w:pPr>
            <w:r>
              <w:t>申报数据发送成功之后，观察综合征管软件中是否有该户的申报数据，电子</w:t>
            </w:r>
          </w:p>
          <w:p w:rsidR="0018722C">
            <w:pPr>
              <w:pStyle w:val="ad"/>
              <w:topLinePunct/>
              <w:ind w:leftChars="0" w:left="0" w:rightChars="0" w:right="0" w:firstLineChars="0" w:firstLine="0"/>
              <w:spacing w:line="240" w:lineRule="atLeast"/>
            </w:pPr>
            <w:r>
              <w:t>申报系统数据管理平台上是否查到该户的申报信息，企业邮箱中是否有申报</w:t>
            </w:r>
            <w:r>
              <w:t> </w:t>
            </w:r>
            <w:r/>
            <w:r>
              <w:t>的反馈</w:t>
            </w:r>
          </w:p>
        </w:tc>
      </w:tr>
      <w:tr>
        <w:tc>
          <w:tcPr>
            <w:tcW w:w="798" w:type="pct"/>
            <w:vAlign w:val="center"/>
          </w:tcPr>
          <w:p w:rsidR="0018722C">
            <w:pPr>
              <w:pStyle w:val="ac"/>
              <w:topLinePunct/>
              <w:ind w:leftChars="0" w:left="0" w:rightChars="0" w:right="0" w:firstLineChars="0" w:firstLine="0"/>
              <w:spacing w:line="240" w:lineRule="atLeast"/>
            </w:pPr>
            <w:r>
              <w:t>测试目的</w:t>
            </w:r>
          </w:p>
        </w:tc>
        <w:tc>
          <w:tcPr>
            <w:tcW w:w="4202" w:type="pct"/>
            <w:gridSpan w:val="4"/>
            <w:vAlign w:val="center"/>
          </w:tcPr>
          <w:p w:rsidR="0018722C">
            <w:pPr>
              <w:pStyle w:val="ad"/>
              <w:topLinePunct/>
              <w:ind w:leftChars="0" w:left="0" w:rightChars="0" w:right="0" w:firstLineChars="0" w:firstLine="0"/>
              <w:spacing w:line="240" w:lineRule="atLeast"/>
            </w:pPr>
            <w:r>
              <w:t>测试申报数据处理功能</w:t>
            </w:r>
          </w:p>
        </w:tc>
      </w:tr>
      <w:tr>
        <w:tc>
          <w:tcPr>
            <w:tcW w:w="798" w:type="pct"/>
            <w:vAlign w:val="center"/>
          </w:tcPr>
          <w:p w:rsidR="0018722C">
            <w:pPr>
              <w:pStyle w:val="ac"/>
              <w:topLinePunct/>
              <w:ind w:leftChars="0" w:left="0" w:rightChars="0" w:right="0" w:firstLineChars="0" w:firstLine="0"/>
              <w:spacing w:line="240" w:lineRule="atLeast"/>
            </w:pPr>
            <w:r>
              <w:t>测试案例</w:t>
            </w:r>
          </w:p>
        </w:tc>
        <w:tc>
          <w:tcPr>
            <w:tcW w:w="4202" w:type="pct"/>
            <w:gridSpan w:val="4"/>
            <w:vAlign w:val="center"/>
          </w:tcPr>
          <w:p w:rsidR="0018722C">
            <w:pPr>
              <w:pStyle w:val="a5"/>
              <w:topLinePunct/>
              <w:ind w:leftChars="0" w:left="0" w:rightChars="0" w:right="0" w:firstLineChars="0" w:firstLine="0"/>
              <w:spacing w:line="240" w:lineRule="atLeast"/>
            </w:pPr>
            <w:r>
              <w:t>70 </w:t>
            </w:r>
            <w:r>
              <w:t>户增值税小规模纳税人网上申报</w:t>
            </w:r>
            <w:r>
              <w:t>（</w:t>
            </w:r>
            <w:r>
              <w:t>其中 </w:t>
            </w:r>
            <w:r>
              <w:t>13</w:t>
            </w:r>
            <w:r>
              <w:t> </w:t>
            </w:r>
            <w:r>
              <w:t>户通过综合征管软件申报数据导</w:t>
            </w:r>
          </w:p>
          <w:p w:rsidR="0018722C">
            <w:pPr>
              <w:pStyle w:val="ad"/>
              <w:topLinePunct/>
              <w:ind w:leftChars="0" w:left="0" w:rightChars="0" w:right="0" w:firstLineChars="0" w:firstLine="0"/>
              <w:spacing w:line="240" w:lineRule="atLeast"/>
            </w:pPr>
            <w:r>
              <w:t>入功能导入</w:t>
            </w:r>
            <w:r>
              <w:t>）</w:t>
            </w:r>
          </w:p>
        </w:tc>
      </w:tr>
      <w:tr>
        <w:tc>
          <w:tcPr>
            <w:tcW w:w="798" w:type="pct"/>
            <w:vAlign w:val="center"/>
          </w:tcPr>
          <w:p w:rsidR="0018722C">
            <w:pPr>
              <w:pStyle w:val="ac"/>
              <w:topLinePunct/>
              <w:ind w:leftChars="0" w:left="0" w:rightChars="0" w:right="0" w:firstLineChars="0" w:firstLine="0"/>
              <w:spacing w:line="240" w:lineRule="atLeast"/>
            </w:pPr>
            <w:r>
              <w:t>测试条件</w:t>
            </w:r>
          </w:p>
        </w:tc>
        <w:tc>
          <w:tcPr>
            <w:tcW w:w="4202" w:type="pct"/>
            <w:gridSpan w:val="4"/>
            <w:vAlign w:val="center"/>
          </w:tcPr>
          <w:p w:rsidR="0018722C">
            <w:pPr>
              <w:pStyle w:val="ad"/>
              <w:topLinePunct/>
              <w:ind w:leftChars="0" w:left="0" w:rightChars="0" w:right="0" w:firstLineChars="0" w:firstLine="0"/>
              <w:spacing w:line="240" w:lineRule="atLeast"/>
            </w:pPr>
            <w:r>
              <w:t>按《业务流程》中规定的步骤进行</w:t>
            </w:r>
          </w:p>
        </w:tc>
      </w:tr>
      <w:tr>
        <w:tc>
          <w:tcPr>
            <w:tcW w:w="798" w:type="pct"/>
            <w:vAlign w:val="center"/>
          </w:tcPr>
          <w:p w:rsidR="0018722C">
            <w:pPr>
              <w:pStyle w:val="ac"/>
              <w:topLinePunct/>
              <w:ind w:leftChars="0" w:left="0" w:rightChars="0" w:right="0" w:firstLineChars="0" w:firstLine="0"/>
              <w:spacing w:line="240" w:lineRule="atLeast"/>
            </w:pPr>
            <w:r>
              <w:t>测试时间</w:t>
            </w:r>
          </w:p>
        </w:tc>
        <w:tc>
          <w:tcPr>
            <w:tcW w:w="4202" w:type="pct"/>
            <w:gridSpan w:val="4"/>
            <w:vAlign w:val="center"/>
          </w:tcPr>
          <w:p w:rsidR="0018722C">
            <w:pPr>
              <w:pStyle w:val="ad"/>
              <w:topLinePunct/>
              <w:ind w:leftChars="0" w:left="0" w:rightChars="0" w:right="0" w:firstLineChars="0" w:firstLine="0"/>
              <w:spacing w:line="240" w:lineRule="atLeast"/>
            </w:pPr>
            <w:r>
              <w:t>8 </w:t>
            </w:r>
            <w:r>
              <w:t>月</w:t>
            </w:r>
            <w:r>
              <w:t> </w:t>
            </w:r>
            <w:r>
              <w:t>23 </w:t>
            </w:r>
            <w:r>
              <w:t>日</w:t>
            </w:r>
          </w:p>
        </w:tc>
      </w:tr>
      <w:tr>
        <w:tc>
          <w:tcPr>
            <w:tcW w:w="798" w:type="pct"/>
            <w:vAlign w:val="center"/>
          </w:tcPr>
          <w:p w:rsidR="0018722C">
            <w:pPr>
              <w:pStyle w:val="ac"/>
              <w:topLinePunct/>
              <w:ind w:leftChars="0" w:left="0" w:rightChars="0" w:right="0" w:firstLineChars="0" w:firstLine="0"/>
              <w:spacing w:line="240" w:lineRule="atLeast"/>
            </w:pPr>
            <w:r>
              <w:t>测试次数</w:t>
            </w:r>
          </w:p>
        </w:tc>
        <w:tc>
          <w:tcPr>
            <w:tcW w:w="4202" w:type="pct"/>
            <w:gridSpan w:val="4"/>
            <w:vAlign w:val="center"/>
          </w:tcPr>
          <w:p w:rsidR="0018722C">
            <w:pPr>
              <w:pStyle w:val="affff9"/>
              <w:topLinePunct/>
              <w:ind w:leftChars="0" w:left="0" w:rightChars="0" w:right="0" w:firstLineChars="0" w:firstLine="0"/>
              <w:spacing w:line="240" w:lineRule="atLeast"/>
            </w:pPr>
            <w:r>
              <w:t>2</w:t>
            </w:r>
          </w:p>
        </w:tc>
      </w:tr>
      <w:tr>
        <w:tc>
          <w:tcPr>
            <w:tcW w:w="798" w:type="pct"/>
            <w:vAlign w:val="center"/>
          </w:tcPr>
          <w:p w:rsidR="0018722C">
            <w:pPr>
              <w:pStyle w:val="ac"/>
              <w:topLinePunct/>
              <w:ind w:leftChars="0" w:left="0" w:rightChars="0" w:right="0" w:firstLineChars="0" w:firstLine="0"/>
              <w:spacing w:line="240" w:lineRule="atLeast"/>
            </w:pPr>
            <w:r>
              <w:t>过程描述</w:t>
            </w:r>
          </w:p>
        </w:tc>
        <w:tc>
          <w:tcPr>
            <w:tcW w:w="4202" w:type="pct"/>
            <w:gridSpan w:val="4"/>
            <w:vAlign w:val="center"/>
          </w:tcPr>
          <w:p w:rsidR="0018722C">
            <w:pPr>
              <w:pStyle w:val="a5"/>
              <w:topLinePunct/>
              <w:ind w:leftChars="0" w:left="0" w:rightChars="0" w:right="0" w:firstLineChars="0" w:firstLine="0"/>
              <w:spacing w:line="240" w:lineRule="atLeast"/>
            </w:pPr>
            <w:r>
              <w:t>在电子申报系统中，申报数据发送后，企业邮箱中反馈</w:t>
            </w:r>
            <w:r>
              <w:t>“</w:t>
            </w:r>
            <w:r>
              <w:t>审核成功</w:t>
            </w:r>
            <w:r>
              <w:t>”</w:t>
            </w:r>
            <w:r>
              <w:t>，然后再</w:t>
            </w:r>
          </w:p>
          <w:p w:rsidR="0018722C">
            <w:pPr>
              <w:pStyle w:val="ad"/>
              <w:topLinePunct/>
              <w:ind w:leftChars="0" w:left="0" w:rightChars="0" w:right="0" w:firstLineChars="0" w:firstLine="0"/>
              <w:spacing w:line="240" w:lineRule="atLeast"/>
            </w:pPr>
            <w:r>
              <w:t>进入</w:t>
            </w:r>
            <w:r>
              <w:t> </w:t>
            </w:r>
            <w:r>
              <w:t>CTAIS</w:t>
            </w:r>
            <w:r>
              <w:t> </w:t>
            </w:r>
            <w:r>
              <w:t>中查看申报数据，再后返回企业邮箱中查看申报的反馈。</w:t>
            </w:r>
          </w:p>
        </w:tc>
      </w:tr>
      <w:tr>
        <w:tc>
          <w:tcPr>
            <w:tcW w:w="798" w:type="pct"/>
            <w:vAlign w:val="center"/>
          </w:tcPr>
          <w:p w:rsidR="0018722C">
            <w:pPr>
              <w:pStyle w:val="a5"/>
              <w:topLinePunct/>
              <w:ind w:leftChars="0" w:left="0" w:rightChars="0" w:right="0" w:firstLineChars="0" w:firstLine="0"/>
              <w:spacing w:line="240" w:lineRule="atLeast"/>
            </w:pPr>
            <w:r>
              <w:t>测试结果</w:t>
            </w:r>
          </w:p>
        </w:tc>
        <w:tc>
          <w:tcPr>
            <w:tcW w:w="4202" w:type="pct"/>
            <w:gridSpan w:val="4"/>
            <w:vAlign w:val="center"/>
          </w:tcPr>
          <w:p w:rsidR="0018722C">
            <w:pPr>
              <w:pStyle w:val="a5"/>
              <w:topLinePunct/>
              <w:ind w:leftChars="0" w:left="0" w:rightChars="0" w:right="0" w:firstLineChars="0" w:firstLine="0"/>
              <w:spacing w:line="240" w:lineRule="atLeast"/>
            </w:pPr>
            <w:r>
              <w:t>可观察到综合征管软件中</w:t>
            </w:r>
            <w:r>
              <w:t> </w:t>
            </w:r>
            <w:r/>
            <w:r>
              <w:rPr>
                <w:u w:val="thick" w:color="000000"/>
              </w:rPr>
              <w:t>70</w:t>
            </w:r>
            <w:r>
              <w:rPr>
                <w:u w:val="thick" w:color="000000"/>
              </w:rPr>
              <w:t> </w:t>
            </w:r>
            <w:r/>
            <w:r>
              <w:t>户各自的申报数据，电子申报系统数据管理平台</w:t>
            </w:r>
          </w:p>
          <w:p w:rsidR="0018722C">
            <w:pPr>
              <w:pStyle w:val="ad"/>
              <w:topLinePunct/>
              <w:ind w:leftChars="0" w:left="0" w:rightChars="0" w:right="0" w:firstLineChars="0" w:firstLine="0"/>
              <w:spacing w:line="240" w:lineRule="atLeast"/>
            </w:pPr>
            <w:r>
              <w:t>上可以查到该户的申报信息，企业邮箱中有申报的反馈信息</w:t>
            </w:r>
            <w:r>
              <w:t>，</w:t>
            </w:r>
            <w:r>
              <w:t>并可下载反馈信 息附件。</w:t>
            </w:r>
          </w:p>
        </w:tc>
      </w:tr>
      <w:tr>
        <w:tc>
          <w:tcPr>
            <w:tcW w:w="798" w:type="pct"/>
            <w:vAlign w:val="center"/>
          </w:tcPr>
          <w:p w:rsidR="0018722C">
            <w:pPr>
              <w:pStyle w:val="a5"/>
              <w:topLinePunct/>
              <w:ind w:leftChars="0" w:left="0" w:rightChars="0" w:right="0" w:firstLineChars="0" w:firstLine="0"/>
              <w:spacing w:line="240" w:lineRule="atLeast"/>
            </w:pPr>
            <w:r>
              <w:t>存在问题</w:t>
            </w:r>
          </w:p>
        </w:tc>
        <w:tc>
          <w:tcPr>
            <w:tcW w:w="4202" w:type="pct"/>
            <w:gridSpan w:val="4"/>
            <w:vAlign w:val="center"/>
          </w:tcPr>
          <w:p w:rsidR="0018722C">
            <w:pPr>
              <w:pStyle w:val="a5"/>
              <w:topLinePunct/>
              <w:ind w:leftChars="0" w:left="0" w:rightChars="0" w:right="0" w:firstLineChars="0" w:firstLine="0"/>
              <w:spacing w:line="240" w:lineRule="atLeast"/>
            </w:pPr>
            <w:r>
              <w:t>2.</w:t>
            </w:r>
            <w:r>
              <w:t>在本系统中</w:t>
            </w:r>
            <w:r>
              <w:t>“</w:t>
            </w:r>
            <w:r>
              <w:t>审核成功</w:t>
            </w:r>
            <w:r>
              <w:t>”</w:t>
            </w:r>
            <w:r>
              <w:t>与</w:t>
            </w:r>
            <w:r>
              <w:t>“</w:t>
            </w:r>
            <w:r>
              <w:t>申报成功</w:t>
            </w:r>
            <w:r>
              <w:t>”</w:t>
            </w:r>
            <w:r>
              <w:t>的概念是否一致？容易造成概念混乱，</w:t>
            </w:r>
          </w:p>
          <w:p w:rsidR="0018722C">
            <w:pPr>
              <w:pStyle w:val="ad"/>
              <w:topLinePunct/>
              <w:ind w:leftChars="0" w:left="0" w:rightChars="0" w:right="0" w:firstLineChars="0" w:firstLine="0"/>
              <w:spacing w:line="240" w:lineRule="atLeast"/>
            </w:pPr>
            <w:r>
              <w:t>如果是</w:t>
            </w:r>
            <w:r>
              <w:t>“</w:t>
            </w:r>
            <w:r>
              <w:t>审核成功</w:t>
            </w:r>
            <w:r>
              <w:t>”</w:t>
            </w:r>
            <w:r>
              <w:t>，还需要在 </w:t>
            </w:r>
            <w:r>
              <w:t>CTAIS</w:t>
            </w:r>
            <w:r>
              <w:t> </w:t>
            </w:r>
            <w:r>
              <w:t>中查看申报情况；如过是</w:t>
            </w:r>
            <w:r>
              <w:t>“</w:t>
            </w:r>
            <w:r>
              <w:t>申报成功</w:t>
            </w:r>
            <w:r>
              <w:t>”</w:t>
            </w:r>
            <w:r>
              <w:t>则 直接</w:t>
            </w:r>
            <w:r>
              <w:t>“</w:t>
            </w:r>
            <w:r>
              <w:t>扣款</w:t>
            </w:r>
            <w:r>
              <w:t>”</w:t>
            </w:r>
            <w:r>
              <w:t>，无须再到</w:t>
            </w:r>
            <w:r>
              <w:t> </w:t>
            </w:r>
            <w:r>
              <w:t>CTAIS</w:t>
            </w:r>
            <w:r>
              <w:t> </w:t>
            </w:r>
            <w:r>
              <w:t>中查看申报情况。</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t>测试人签名</w:t>
            </w:r>
          </w:p>
        </w:tc>
        <w:tc>
          <w:tcPr>
            <w:tcW w:w="1803"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900"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时</w:t>
            </w:r>
            <w:r w:rsidRPr="00000000">
              <w:tab/>
              <w:t>间</w:t>
            </w:r>
          </w:p>
        </w:tc>
        <w:tc>
          <w:tcPr>
            <w:tcW w:w="1499" w:type="pct"/>
            <w:vAlign w:val="center"/>
            <w:tcBorders>
              <w:top w:val="single" w:sz="4" w:space="0" w:color="auto"/>
            </w:tcBorders>
          </w:tcPr>
          <w:p w:rsidR="0018722C">
            <w:pPr>
              <w:pStyle w:val="ad"/>
              <w:topLinePunct/>
              <w:ind w:leftChars="0" w:left="0" w:rightChars="0" w:right="0" w:firstLineChars="0" w:firstLine="0"/>
              <w:spacing w:line="240" w:lineRule="atLeast"/>
            </w:pPr>
            <w:r>
              <w:t>2012</w:t>
            </w:r>
            <w:r>
              <w:t> </w:t>
            </w:r>
            <w:r>
              <w:t>年</w:t>
            </w:r>
            <w:r>
              <w:t> </w:t>
            </w:r>
            <w:r>
              <w:t>8</w:t>
            </w:r>
            <w:r>
              <w:t> </w:t>
            </w:r>
            <w:r>
              <w:t>月</w:t>
            </w:r>
            <w:r>
              <w:t> </w:t>
            </w:r>
            <w:r>
              <w:t>23</w:t>
            </w:r>
            <w:r>
              <w:t> </w:t>
            </w:r>
            <w:r>
              <w:t>日</w:t>
            </w:r>
          </w:p>
        </w:tc>
      </w:tr>
    </w:tbl>
    <w:p w:rsidR="0018722C">
      <w:pPr>
        <w:pStyle w:val="affa"/>
      </w:pPr>
    </w:p>
    <w:p w:rsidR="0018722C">
      <w:pPr>
        <w:topLinePunct/>
      </w:pPr>
      <w:r>
        <w:rPr>
          <w:rFonts w:ascii="Times New Roman" w:hAnsi="Times New Roman" w:cs="Times New Roman" w:eastAsia="宋体"/>
        </w:rPr>
        <w:t>C</w:t>
      </w:r>
      <w:r>
        <w:t>、在邮件系统里发起扣款，观察是否有扣款信息返回，是否能准确扣款，电</w:t>
      </w:r>
      <w:r w:rsidR="001852F3">
        <w:t xml:space="preserve">子申报系统数据管理平台上是否查到扣款信息，如</w:t>
      </w:r>
      <w:r w:rsidR="001852F3">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14</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14</w:t>
      </w:r>
      <w:r>
        <w:t xml:space="preserve">  </w:t>
      </w:r>
      <w:r>
        <w:rPr>
          <w:kern w:val="2"/>
          <w:rFonts w:ascii="宋体" w:hAnsi="宋体" w:cs="宋体" w:eastAsia="宋体" w:cstheme="minorBidi"/>
          <w:sz w:val="21"/>
          <w:szCs w:val="21"/>
        </w:rPr>
        <w:t>税票流转测试表</w:t>
      </w:r>
    </w:p>
    <w:tbl>
      <w:tblPr>
        <w:tblW w:w="5000" w:type="pct"/>
        <w:tblInd w:w="119"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363"/>
        <w:gridCol w:w="3077"/>
        <w:gridCol w:w="1421"/>
        <w:gridCol w:w="116"/>
        <w:gridCol w:w="2581"/>
      </w:tblGrid>
      <w:tr>
        <w:trPr>
          <w:tblHeader/>
        </w:trPr>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测试点</w:t>
            </w:r>
          </w:p>
        </w:tc>
        <w:tc>
          <w:tcPr>
            <w:tcW w:w="1798" w:type="pct"/>
            <w:vAlign w:val="center"/>
            <w:tcBorders>
              <w:bottom w:val="single" w:sz="4" w:space="0" w:color="auto"/>
            </w:tcBorders>
          </w:tcPr>
          <w:p w:rsidR="0018722C">
            <w:pPr>
              <w:pStyle w:val="a7"/>
              <w:topLinePunct/>
              <w:ind w:leftChars="0" w:left="0" w:rightChars="0" w:right="0" w:firstLineChars="0" w:firstLine="0"/>
              <w:spacing w:line="240" w:lineRule="atLeast"/>
            </w:pPr>
            <w:r>
              <w:t>增值税小规模纳税人网上申报</w:t>
            </w:r>
          </w:p>
          <w:p w:rsidR="0018722C">
            <w:pPr>
              <w:pStyle w:val="a7"/>
              <w:topLinePunct/>
              <w:ind w:leftChars="0" w:left="0" w:rightChars="0" w:right="0" w:firstLineChars="0" w:firstLine="0"/>
              <w:spacing w:line="240" w:lineRule="atLeast"/>
            </w:pPr>
            <w:r>
              <w:t>C</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测试人</w:t>
            </w:r>
          </w:p>
        </w:tc>
        <w:tc>
          <w:tcPr>
            <w:tcW w:w="157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796" w:type="pct"/>
            <w:vAlign w:val="center"/>
          </w:tcPr>
          <w:p w:rsidR="0018722C">
            <w:pPr>
              <w:pStyle w:val="ac"/>
              <w:topLinePunct/>
              <w:ind w:leftChars="0" w:left="0" w:rightChars="0" w:right="0" w:firstLineChars="0" w:firstLine="0"/>
              <w:spacing w:line="240" w:lineRule="atLeast"/>
            </w:pPr>
            <w:r>
              <w:t>测试内容</w:t>
            </w:r>
          </w:p>
        </w:tc>
        <w:tc>
          <w:tcPr>
            <w:tcW w:w="4204" w:type="pct"/>
            <w:gridSpan w:val="4"/>
            <w:vAlign w:val="center"/>
          </w:tcPr>
          <w:p w:rsidR="0018722C">
            <w:pPr>
              <w:pStyle w:val="ad"/>
              <w:topLinePunct/>
              <w:ind w:leftChars="0" w:left="0" w:rightChars="0" w:right="0" w:firstLineChars="0" w:firstLine="0"/>
              <w:spacing w:line="240" w:lineRule="atLeast"/>
            </w:pPr>
            <w:r>
              <w:t>在邮件系统里发起扣款，观察是否有扣款信息返回，是否能准确扣款，电子</w:t>
            </w:r>
            <w:r>
              <w:t> </w:t>
            </w:r>
            <w:r/>
            <w:r>
              <w:t>申报系统数据管理平台上是否查到扣款信息</w:t>
            </w:r>
          </w:p>
        </w:tc>
      </w:tr>
      <w:tr>
        <w:tc>
          <w:tcPr>
            <w:tcW w:w="796" w:type="pct"/>
            <w:vAlign w:val="center"/>
          </w:tcPr>
          <w:p w:rsidR="0018722C">
            <w:pPr>
              <w:pStyle w:val="ac"/>
              <w:topLinePunct/>
              <w:ind w:leftChars="0" w:left="0" w:rightChars="0" w:right="0" w:firstLineChars="0" w:firstLine="0"/>
              <w:spacing w:line="240" w:lineRule="atLeast"/>
            </w:pPr>
            <w:r>
              <w:t>测试目的</w:t>
            </w:r>
          </w:p>
        </w:tc>
        <w:tc>
          <w:tcPr>
            <w:tcW w:w="4204" w:type="pct"/>
            <w:gridSpan w:val="4"/>
            <w:vAlign w:val="center"/>
          </w:tcPr>
          <w:p w:rsidR="0018722C">
            <w:pPr>
              <w:pStyle w:val="ad"/>
              <w:topLinePunct/>
              <w:ind w:leftChars="0" w:left="0" w:rightChars="0" w:right="0" w:firstLineChars="0" w:firstLine="0"/>
              <w:spacing w:line="240" w:lineRule="atLeast"/>
            </w:pPr>
            <w:r>
              <w:t>测试扣款功能</w:t>
            </w:r>
          </w:p>
        </w:tc>
      </w:tr>
      <w:tr>
        <w:tc>
          <w:tcPr>
            <w:tcW w:w="796" w:type="pct"/>
            <w:vAlign w:val="center"/>
          </w:tcPr>
          <w:p w:rsidR="0018722C">
            <w:pPr>
              <w:pStyle w:val="ac"/>
              <w:topLinePunct/>
              <w:ind w:leftChars="0" w:left="0" w:rightChars="0" w:right="0" w:firstLineChars="0" w:firstLine="0"/>
              <w:spacing w:line="240" w:lineRule="atLeast"/>
            </w:pPr>
            <w:r>
              <w:t>测试案例</w:t>
            </w:r>
          </w:p>
        </w:tc>
        <w:tc>
          <w:tcPr>
            <w:tcW w:w="4204" w:type="pct"/>
            <w:gridSpan w:val="4"/>
            <w:vAlign w:val="center"/>
          </w:tcPr>
          <w:p w:rsidR="0018722C">
            <w:pPr>
              <w:pStyle w:val="ad"/>
              <w:topLinePunct/>
              <w:ind w:leftChars="0" w:left="0" w:rightChars="0" w:right="0" w:firstLineChars="0" w:firstLine="0"/>
              <w:spacing w:line="240" w:lineRule="atLeast"/>
            </w:pPr>
            <w:r>
              <w:t>44 </w:t>
            </w:r>
            <w:r>
              <w:t>户。</w:t>
            </w:r>
          </w:p>
        </w:tc>
      </w:tr>
      <w:tr>
        <w:tc>
          <w:tcPr>
            <w:tcW w:w="796" w:type="pct"/>
            <w:vAlign w:val="center"/>
          </w:tcPr>
          <w:p w:rsidR="0018722C">
            <w:pPr>
              <w:pStyle w:val="ac"/>
              <w:topLinePunct/>
              <w:ind w:leftChars="0" w:left="0" w:rightChars="0" w:right="0" w:firstLineChars="0" w:firstLine="0"/>
              <w:spacing w:line="240" w:lineRule="atLeast"/>
            </w:pPr>
            <w:r>
              <w:t>测试条件</w:t>
            </w:r>
          </w:p>
        </w:tc>
        <w:tc>
          <w:tcPr>
            <w:tcW w:w="4204" w:type="pct"/>
            <w:gridSpan w:val="4"/>
            <w:vAlign w:val="center"/>
          </w:tcPr>
          <w:p w:rsidR="0018722C">
            <w:pPr>
              <w:pStyle w:val="ad"/>
              <w:topLinePunct/>
              <w:ind w:leftChars="0" w:left="0" w:rightChars="0" w:right="0" w:firstLineChars="0" w:firstLine="0"/>
              <w:spacing w:line="240" w:lineRule="atLeast"/>
            </w:pPr>
            <w:r>
              <w:t>按《业务流程》中规定的步骤进行</w:t>
            </w:r>
          </w:p>
        </w:tc>
      </w:tr>
      <w:tr>
        <w:tc>
          <w:tcPr>
            <w:tcW w:w="796" w:type="pct"/>
            <w:vAlign w:val="center"/>
          </w:tcPr>
          <w:p w:rsidR="0018722C">
            <w:pPr>
              <w:pStyle w:val="ac"/>
              <w:topLinePunct/>
              <w:ind w:leftChars="0" w:left="0" w:rightChars="0" w:right="0" w:firstLineChars="0" w:firstLine="0"/>
              <w:spacing w:line="240" w:lineRule="atLeast"/>
            </w:pPr>
            <w:r>
              <w:t>测试时间</w:t>
            </w:r>
          </w:p>
        </w:tc>
        <w:tc>
          <w:tcPr>
            <w:tcW w:w="4204" w:type="pct"/>
            <w:gridSpan w:val="4"/>
            <w:vAlign w:val="center"/>
          </w:tcPr>
          <w:p w:rsidR="0018722C">
            <w:pPr>
              <w:pStyle w:val="ad"/>
              <w:topLinePunct/>
              <w:ind w:leftChars="0" w:left="0" w:rightChars="0" w:right="0" w:firstLineChars="0" w:firstLine="0"/>
              <w:spacing w:line="240" w:lineRule="atLeast"/>
            </w:pPr>
            <w:r>
              <w:t>8 </w:t>
            </w:r>
            <w:r>
              <w:t>月</w:t>
            </w:r>
            <w:r>
              <w:t> </w:t>
            </w:r>
            <w:r>
              <w:t>24 </w:t>
            </w:r>
            <w:r>
              <w:t>日</w:t>
            </w:r>
          </w:p>
        </w:tc>
      </w:tr>
      <w:tr>
        <w:tc>
          <w:tcPr>
            <w:tcW w:w="796" w:type="pct"/>
            <w:vAlign w:val="center"/>
          </w:tcPr>
          <w:p w:rsidR="0018722C">
            <w:pPr>
              <w:pStyle w:val="ac"/>
              <w:topLinePunct/>
              <w:ind w:leftChars="0" w:left="0" w:rightChars="0" w:right="0" w:firstLineChars="0" w:firstLine="0"/>
              <w:spacing w:line="240" w:lineRule="atLeast"/>
            </w:pPr>
            <w:r>
              <w:t>测试次数</w:t>
            </w:r>
          </w:p>
        </w:tc>
        <w:tc>
          <w:tcPr>
            <w:tcW w:w="4204" w:type="pct"/>
            <w:gridSpan w:val="4"/>
            <w:vAlign w:val="center"/>
          </w:tcPr>
          <w:p w:rsidR="0018722C">
            <w:pPr>
              <w:pStyle w:val="affff9"/>
              <w:topLinePunct/>
              <w:ind w:leftChars="0" w:left="0" w:rightChars="0" w:right="0" w:firstLineChars="0" w:firstLine="0"/>
              <w:spacing w:line="240" w:lineRule="atLeast"/>
            </w:pPr>
            <w:r>
              <w:t>1</w:t>
            </w:r>
          </w:p>
        </w:tc>
      </w:tr>
      <w:tr>
        <w:tc>
          <w:tcPr>
            <w:tcW w:w="796" w:type="pct"/>
            <w:vAlign w:val="center"/>
          </w:tcPr>
          <w:p w:rsidR="0018722C">
            <w:pPr>
              <w:pStyle w:val="ac"/>
              <w:topLinePunct/>
              <w:ind w:leftChars="0" w:left="0" w:rightChars="0" w:right="0" w:firstLineChars="0" w:firstLine="0"/>
              <w:spacing w:line="240" w:lineRule="atLeast"/>
            </w:pPr>
            <w:r>
              <w:t>过程描述</w:t>
            </w:r>
          </w:p>
        </w:tc>
        <w:tc>
          <w:tcPr>
            <w:tcW w:w="4204" w:type="pct"/>
            <w:gridSpan w:val="4"/>
            <w:vAlign w:val="center"/>
          </w:tcPr>
          <w:p w:rsidR="0018722C">
            <w:pPr>
              <w:pStyle w:val="ad"/>
              <w:topLinePunct/>
              <w:ind w:leftChars="0" w:left="0" w:rightChars="0" w:right="0" w:firstLineChars="0" w:firstLine="0"/>
              <w:spacing w:line="240" w:lineRule="atLeast"/>
            </w:pPr>
            <w:r>
              <w:t>按规定程序操作</w:t>
            </w:r>
          </w:p>
        </w:tc>
      </w:tr>
      <w:tr>
        <w:tc>
          <w:tcPr>
            <w:tcW w:w="796" w:type="pct"/>
            <w:vAlign w:val="center"/>
          </w:tcPr>
          <w:p w:rsidR="0018722C">
            <w:pPr>
              <w:pStyle w:val="a5"/>
              <w:topLinePunct/>
              <w:ind w:leftChars="0" w:left="0" w:rightChars="0" w:right="0" w:firstLineChars="0" w:firstLine="0"/>
              <w:spacing w:line="240" w:lineRule="atLeast"/>
            </w:pPr>
            <w:r>
              <w:t>测试结果</w:t>
            </w:r>
          </w:p>
        </w:tc>
        <w:tc>
          <w:tcPr>
            <w:tcW w:w="4204" w:type="pct"/>
            <w:gridSpan w:val="4"/>
            <w:vAlign w:val="center"/>
          </w:tcPr>
          <w:p w:rsidR="0018722C">
            <w:pPr>
              <w:pStyle w:val="ad"/>
              <w:topLinePunct/>
              <w:ind w:leftChars="0" w:left="0" w:rightChars="0" w:right="0" w:firstLineChars="0" w:firstLine="0"/>
              <w:spacing w:line="240" w:lineRule="atLeast"/>
            </w:pPr>
            <w:r>
              <w:t>在邮件系统里发起扣款，观察到了扣款信息的返回，</w:t>
            </w:r>
            <w:r>
              <w:t>7</w:t>
            </w:r>
            <w:r>
              <w:t> </w:t>
            </w:r>
            <w:r>
              <w:t>户小规模纳税人</w:t>
            </w:r>
            <w:r>
              <w:t>（</w:t>
            </w:r>
            <w:r>
              <w:rPr>
                <w:szCs w:val="21"/>
              </w:rPr>
              <w:t>企</w:t>
            </w:r>
            <w:r>
              <w:rPr>
                <w:szCs w:val="21"/>
              </w:rPr>
              <w:t> </w:t>
            </w:r>
            <w:r/>
            <w:r>
              <w:rPr>
                <w:szCs w:val="21"/>
              </w:rPr>
              <w:t>业</w:t>
            </w:r>
            <w:r>
              <w:t>）</w:t>
            </w:r>
            <w:r>
              <w:t>银行扣款成功，</w:t>
            </w:r>
            <w:r>
              <w:t>8 </w:t>
            </w:r>
            <w:r>
              <w:t>户小规模纳税人</w:t>
            </w:r>
            <w:r>
              <w:t>（</w:t>
            </w:r>
            <w:r>
              <w:rPr>
                <w:szCs w:val="21"/>
              </w:rPr>
              <w:t>企业</w:t>
            </w:r>
            <w:r>
              <w:t>）</w:t>
            </w:r>
            <w:r>
              <w:t>大厅扣款成功，</w:t>
            </w:r>
            <w:r>
              <w:t>55</w:t>
            </w:r>
            <w:r>
              <w:t> </w:t>
            </w:r>
            <w:r>
              <w:t>户小规模 纳税人扣款不成功，电子申报系统数据管理平台上能查到扣款信息</w:t>
            </w:r>
          </w:p>
        </w:tc>
      </w:tr>
      <w:tr>
        <w:tc>
          <w:tcPr>
            <w:tcW w:w="796" w:type="pct"/>
            <w:vAlign w:val="center"/>
          </w:tcPr>
          <w:p w:rsidR="0018722C">
            <w:pPr>
              <w:pStyle w:val="a5"/>
              <w:topLinePunct/>
              <w:ind w:leftChars="0" w:left="0" w:rightChars="0" w:right="0" w:firstLineChars="0" w:firstLine="0"/>
              <w:spacing w:line="240" w:lineRule="atLeast"/>
            </w:pPr>
            <w:r>
              <w:t>存在问题</w:t>
            </w:r>
          </w:p>
        </w:tc>
        <w:tc>
          <w:tcPr>
            <w:tcW w:w="4204" w:type="pct"/>
            <w:gridSpan w:val="4"/>
            <w:vAlign w:val="center"/>
          </w:tcPr>
          <w:p w:rsidR="0018722C">
            <w:pPr>
              <w:pStyle w:val="ad"/>
              <w:topLinePunct/>
              <w:ind w:leftChars="0" w:left="0" w:rightChars="0" w:right="0" w:firstLineChars="0" w:firstLine="0"/>
              <w:spacing w:line="240" w:lineRule="atLeast"/>
            </w:pPr>
            <w:r>
              <w:t>申报全部成功，但是大多数小规模纳税人扣款不成功，反馈的扣款失败信息</w:t>
            </w:r>
            <w:r>
              <w:t> </w:t>
            </w:r>
            <w:r/>
            <w:r>
              <w:t>有 </w:t>
            </w:r>
            <w:r>
              <w:t>4 </w:t>
            </w:r>
            <w:r>
              <w:t>类：</w:t>
            </w:r>
            <w:r>
              <w:t>1 </w:t>
            </w:r>
            <w:r>
              <w:t>扣款失败，数据库中没有征收信息，确认申报是否成功！</w:t>
            </w:r>
            <w:r>
              <w:t>2</w:t>
            </w:r>
            <w:r>
              <w:t> </w:t>
            </w:r>
            <w:r>
              <w:t>款失败， 无符合要求的数据</w:t>
            </w:r>
            <w:r>
              <w:t>：</w:t>
            </w:r>
            <w:r>
              <w:t>其它错误；</w:t>
            </w:r>
            <w:r>
              <w:t>3 </w:t>
            </w:r>
            <w:r>
              <w:t>扣款失败，没有扣款成功的信息！</w:t>
            </w:r>
            <w:r>
              <w:t>4</w:t>
            </w:r>
            <w:r>
              <w:t> </w:t>
            </w:r>
            <w:r>
              <w:t>扣款失 败，无符合要求的数据获取反馈超时。</w:t>
            </w:r>
          </w:p>
        </w:tc>
      </w:tr>
      <w:tr>
        <w:tc>
          <w:tcPr>
            <w:tcW w:w="796" w:type="pct"/>
            <w:vAlign w:val="center"/>
            <w:tcBorders>
              <w:top w:val="single" w:sz="4" w:space="0" w:color="auto"/>
            </w:tcBorders>
          </w:tcPr>
          <w:p w:rsidR="0018722C">
            <w:pPr>
              <w:pStyle w:val="ac"/>
              <w:topLinePunct/>
              <w:ind w:leftChars="0" w:left="0" w:rightChars="0" w:right="0" w:firstLineChars="0" w:firstLine="0"/>
              <w:spacing w:line="240" w:lineRule="atLeast"/>
            </w:pPr>
            <w:r>
              <w:t>测试人签名</w:t>
            </w:r>
          </w:p>
        </w:tc>
        <w:tc>
          <w:tcPr>
            <w:tcW w:w="1798"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898"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时</w:t>
            </w:r>
            <w:r w:rsidRPr="00000000">
              <w:tab/>
              <w:t>间</w:t>
            </w:r>
          </w:p>
        </w:tc>
        <w:tc>
          <w:tcPr>
            <w:tcW w:w="1508" w:type="pct"/>
            <w:vAlign w:val="center"/>
            <w:tcBorders>
              <w:top w:val="single" w:sz="4" w:space="0" w:color="auto"/>
            </w:tcBorders>
          </w:tcPr>
          <w:p w:rsidR="0018722C">
            <w:pPr>
              <w:pStyle w:val="ad"/>
              <w:topLinePunct/>
              <w:ind w:leftChars="0" w:left="0" w:rightChars="0" w:right="0" w:firstLineChars="0" w:firstLine="0"/>
              <w:spacing w:line="240" w:lineRule="atLeast"/>
            </w:pPr>
            <w:r>
              <w:t>2012</w:t>
            </w:r>
            <w:r>
              <w:t> </w:t>
            </w:r>
            <w:r>
              <w:t>年</w:t>
            </w:r>
            <w:r>
              <w:t> </w:t>
            </w:r>
            <w:r>
              <w:t>8</w:t>
            </w:r>
            <w:r>
              <w:t> </w:t>
            </w:r>
            <w:r>
              <w:t>月</w:t>
            </w:r>
            <w:r>
              <w:t> </w:t>
            </w:r>
            <w:r>
              <w:t>24</w:t>
            </w:r>
            <w:r>
              <w:t> </w:t>
            </w:r>
            <w:r>
              <w:t>日</w:t>
            </w:r>
          </w:p>
        </w:tc>
      </w:tr>
    </w:tbl>
    <w:p w:rsidR="0018722C">
      <w:pPr>
        <w:pStyle w:val="affa"/>
      </w:pPr>
    </w:p>
    <w:p w:rsidR="0018722C">
      <w:pPr>
        <w:topLinePunct/>
      </w:pPr>
      <w:r>
        <w:rPr>
          <w:rFonts w:ascii="Times New Roman" w:hAnsi="Times New Roman" w:cs="Times New Roman" w:eastAsia="宋体"/>
        </w:rPr>
        <w:t>D</w:t>
      </w:r>
      <w:r>
        <w:t>、扣款成功之后，观察银行是否能查询并打印该户的税票，电子申报系统数</w:t>
      </w:r>
      <w:r w:rsidR="001852F3">
        <w:t xml:space="preserve">据管理平台上是否能查询到该税票信息，如</w:t>
      </w:r>
      <w:r w:rsidR="001852F3">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15</w:t>
      </w:r>
      <w:r>
        <w:t>所示</w:t>
      </w:r>
      <w:r>
        <w:rPr>
          <w:rFonts w:ascii="Times New Roman" w:hAnsi="Times New Roman" w:cs="Times New Roman" w:eastAsia="宋体"/>
          <w:rFonts w:hint="eastAsia"/>
        </w:rPr>
        <w:t>：</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15</w:t>
      </w:r>
      <w:r>
        <w:t xml:space="preserve">  </w:t>
      </w:r>
      <w:r>
        <w:rPr>
          <w:kern w:val="2"/>
          <w:rFonts w:ascii="宋体" w:hAnsi="宋体" w:cs="宋体" w:eastAsia="宋体" w:cstheme="minorBidi"/>
          <w:sz w:val="21"/>
          <w:szCs w:val="21"/>
        </w:rPr>
        <w:t>税票流转测试表</w:t>
      </w:r>
    </w:p>
    <w:tbl>
      <w:tblPr>
        <w:tblW w:w="5000" w:type="pct"/>
        <w:tblInd w:w="787"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291"/>
        <w:gridCol w:w="2917"/>
        <w:gridCol w:w="1348"/>
        <w:gridCol w:w="109"/>
        <w:gridCol w:w="2426"/>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测试点</w:t>
            </w:r>
          </w:p>
        </w:tc>
        <w:tc>
          <w:tcPr>
            <w:tcW w:w="1803" w:type="pct"/>
            <w:vAlign w:val="center"/>
            <w:tcBorders>
              <w:bottom w:val="single" w:sz="4" w:space="0" w:color="auto"/>
            </w:tcBorders>
          </w:tcPr>
          <w:p w:rsidR="0018722C">
            <w:pPr>
              <w:pStyle w:val="a7"/>
              <w:topLinePunct/>
              <w:ind w:leftChars="0" w:left="0" w:rightChars="0" w:right="0" w:firstLineChars="0" w:firstLine="0"/>
              <w:spacing w:line="240" w:lineRule="atLeast"/>
            </w:pPr>
            <w:r>
              <w:t>增值税小规模纳税人网上申</w:t>
            </w:r>
          </w:p>
          <w:p w:rsidR="0018722C">
            <w:pPr>
              <w:pStyle w:val="a7"/>
              <w:topLinePunct/>
              <w:ind w:leftChars="0" w:left="0" w:rightChars="0" w:right="0" w:firstLineChars="0" w:firstLine="0"/>
              <w:spacing w:line="240" w:lineRule="atLeast"/>
            </w:pPr>
            <w:r>
              <w:t>报 </w:t>
            </w:r>
            <w:r>
              <w:t>D</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测试人</w:t>
            </w:r>
          </w:p>
        </w:tc>
        <w:tc>
          <w:tcPr>
            <w:tcW w:w="156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798" w:type="pct"/>
            <w:vAlign w:val="center"/>
          </w:tcPr>
          <w:p w:rsidR="0018722C">
            <w:pPr>
              <w:pStyle w:val="ac"/>
              <w:topLinePunct/>
              <w:ind w:leftChars="0" w:left="0" w:rightChars="0" w:right="0" w:firstLineChars="0" w:firstLine="0"/>
              <w:spacing w:line="240" w:lineRule="atLeast"/>
            </w:pPr>
            <w:r>
              <w:t>测试内容</w:t>
            </w:r>
          </w:p>
        </w:tc>
        <w:tc>
          <w:tcPr>
            <w:tcW w:w="4202" w:type="pct"/>
            <w:gridSpan w:val="4"/>
            <w:vAlign w:val="center"/>
          </w:tcPr>
          <w:p w:rsidR="0018722C">
            <w:pPr>
              <w:pStyle w:val="ad"/>
              <w:topLinePunct/>
              <w:ind w:leftChars="0" w:left="0" w:rightChars="0" w:right="0" w:firstLineChars="0" w:firstLine="0"/>
              <w:spacing w:line="240" w:lineRule="atLeast"/>
            </w:pPr>
            <w:r>
              <w:t>扣款成功之后，观察银行是否能查询并打印该户的税票，电子申报系统</w:t>
            </w:r>
            <w:r>
              <w:t> </w:t>
            </w:r>
            <w:r/>
            <w:r>
              <w:t>数据管理平台上是否能查询到该税票信息</w:t>
            </w:r>
          </w:p>
        </w:tc>
      </w:tr>
      <w:tr>
        <w:tc>
          <w:tcPr>
            <w:tcW w:w="798" w:type="pct"/>
            <w:vAlign w:val="center"/>
          </w:tcPr>
          <w:p w:rsidR="0018722C">
            <w:pPr>
              <w:pStyle w:val="ac"/>
              <w:topLinePunct/>
              <w:ind w:leftChars="0" w:left="0" w:rightChars="0" w:right="0" w:firstLineChars="0" w:firstLine="0"/>
              <w:spacing w:line="240" w:lineRule="atLeast"/>
            </w:pPr>
            <w:r>
              <w:t>测试目的</w:t>
            </w:r>
          </w:p>
        </w:tc>
        <w:tc>
          <w:tcPr>
            <w:tcW w:w="4202" w:type="pct"/>
            <w:gridSpan w:val="4"/>
            <w:vAlign w:val="center"/>
          </w:tcPr>
          <w:p w:rsidR="0018722C">
            <w:pPr>
              <w:pStyle w:val="ad"/>
              <w:topLinePunct/>
              <w:ind w:leftChars="0" w:left="0" w:rightChars="0" w:right="0" w:firstLineChars="0" w:firstLine="0"/>
              <w:spacing w:line="240" w:lineRule="atLeast"/>
            </w:pPr>
            <w:r>
              <w:t>测试税票流转功能</w:t>
            </w:r>
          </w:p>
        </w:tc>
      </w:tr>
      <w:tr>
        <w:tc>
          <w:tcPr>
            <w:tcW w:w="798" w:type="pct"/>
            <w:vAlign w:val="center"/>
          </w:tcPr>
          <w:p w:rsidR="0018722C">
            <w:pPr>
              <w:pStyle w:val="ac"/>
              <w:topLinePunct/>
              <w:ind w:leftChars="0" w:left="0" w:rightChars="0" w:right="0" w:firstLineChars="0" w:firstLine="0"/>
              <w:spacing w:line="240" w:lineRule="atLeast"/>
            </w:pPr>
            <w:r>
              <w:t>测试案例</w:t>
            </w:r>
          </w:p>
        </w:tc>
        <w:tc>
          <w:tcPr>
            <w:tcW w:w="4202" w:type="pct"/>
            <w:gridSpan w:val="4"/>
            <w:vAlign w:val="center"/>
          </w:tcPr>
          <w:p w:rsidR="0018722C">
            <w:pPr>
              <w:pStyle w:val="a5"/>
              <w:topLinePunct/>
              <w:ind w:leftChars="0" w:left="0" w:rightChars="0" w:right="0" w:firstLineChars="0" w:firstLine="0"/>
              <w:spacing w:line="240" w:lineRule="atLeast"/>
            </w:pPr>
            <w:r>
              <w:t>70  </w:t>
            </w:r>
            <w:r>
              <w:t>户增值税小规模纳税人其中的 </w:t>
            </w:r>
            <w:r>
              <w:t>1  </w:t>
            </w:r>
            <w:r>
              <w:t> </w:t>
            </w:r>
            <w:r>
              <w:t>户</w:t>
            </w:r>
            <w:r>
              <w:t>（</w:t>
            </w:r>
            <w:r>
              <w:t>汉中市茶叶技术开公司：</w:t>
            </w:r>
          </w:p>
          <w:p w:rsidR="0018722C">
            <w:pPr>
              <w:pStyle w:val="ad"/>
              <w:topLinePunct/>
              <w:ind w:leftChars="0" w:left="0" w:rightChars="0" w:right="0" w:firstLineChars="0" w:firstLine="0"/>
              <w:spacing w:line="240" w:lineRule="atLeast"/>
            </w:pPr>
            <w:r>
              <w:t>610702709990611</w:t>
            </w:r>
            <w:r>
              <w:t>)</w:t>
            </w:r>
          </w:p>
        </w:tc>
      </w:tr>
      <w:tr>
        <w:tc>
          <w:tcPr>
            <w:tcW w:w="798" w:type="pct"/>
            <w:vAlign w:val="center"/>
          </w:tcPr>
          <w:p w:rsidR="0018722C">
            <w:pPr>
              <w:pStyle w:val="ac"/>
              <w:topLinePunct/>
              <w:ind w:leftChars="0" w:left="0" w:rightChars="0" w:right="0" w:firstLineChars="0" w:firstLine="0"/>
              <w:spacing w:line="240" w:lineRule="atLeast"/>
            </w:pPr>
            <w:r>
              <w:t>测试条件</w:t>
            </w:r>
          </w:p>
        </w:tc>
        <w:tc>
          <w:tcPr>
            <w:tcW w:w="4202" w:type="pct"/>
            <w:gridSpan w:val="4"/>
            <w:vAlign w:val="center"/>
          </w:tcPr>
          <w:p w:rsidR="0018722C">
            <w:pPr>
              <w:pStyle w:val="ad"/>
              <w:topLinePunct/>
              <w:ind w:leftChars="0" w:left="0" w:rightChars="0" w:right="0" w:firstLineChars="0" w:firstLine="0"/>
              <w:spacing w:line="240" w:lineRule="atLeast"/>
            </w:pPr>
            <w:r>
              <w:t>按《业务流程》中规定的步骤进行</w:t>
            </w:r>
          </w:p>
        </w:tc>
      </w:tr>
      <w:tr>
        <w:tc>
          <w:tcPr>
            <w:tcW w:w="798" w:type="pct"/>
            <w:vAlign w:val="center"/>
          </w:tcPr>
          <w:p w:rsidR="0018722C">
            <w:pPr>
              <w:pStyle w:val="ac"/>
              <w:topLinePunct/>
              <w:ind w:leftChars="0" w:left="0" w:rightChars="0" w:right="0" w:firstLineChars="0" w:firstLine="0"/>
              <w:spacing w:line="240" w:lineRule="atLeast"/>
            </w:pPr>
            <w:r>
              <w:t>测试时间</w:t>
            </w:r>
          </w:p>
        </w:tc>
        <w:tc>
          <w:tcPr>
            <w:tcW w:w="4202" w:type="pct"/>
            <w:gridSpan w:val="4"/>
            <w:vAlign w:val="center"/>
          </w:tcPr>
          <w:p w:rsidR="0018722C">
            <w:pPr>
              <w:pStyle w:val="ad"/>
              <w:topLinePunct/>
              <w:ind w:leftChars="0" w:left="0" w:rightChars="0" w:right="0" w:firstLineChars="0" w:firstLine="0"/>
              <w:spacing w:line="240" w:lineRule="atLeast"/>
            </w:pPr>
            <w:r>
              <w:t>8 </w:t>
            </w:r>
            <w:r>
              <w:t>月</w:t>
            </w:r>
            <w:r>
              <w:t> </w:t>
            </w:r>
            <w:r>
              <w:t>24 </w:t>
            </w:r>
            <w:r>
              <w:t>日</w:t>
            </w:r>
          </w:p>
        </w:tc>
      </w:tr>
      <w:tr>
        <w:tc>
          <w:tcPr>
            <w:tcW w:w="798" w:type="pct"/>
            <w:vAlign w:val="center"/>
          </w:tcPr>
          <w:p w:rsidR="0018722C">
            <w:pPr>
              <w:pStyle w:val="ac"/>
              <w:topLinePunct/>
              <w:ind w:leftChars="0" w:left="0" w:rightChars="0" w:right="0" w:firstLineChars="0" w:firstLine="0"/>
              <w:spacing w:line="240" w:lineRule="atLeast"/>
            </w:pPr>
            <w:r>
              <w:t>测试次数</w:t>
            </w:r>
          </w:p>
        </w:tc>
        <w:tc>
          <w:tcPr>
            <w:tcW w:w="4202" w:type="pct"/>
            <w:gridSpan w:val="4"/>
            <w:vAlign w:val="center"/>
          </w:tcPr>
          <w:p w:rsidR="0018722C">
            <w:pPr>
              <w:pStyle w:val="affff9"/>
              <w:topLinePunct/>
              <w:ind w:leftChars="0" w:left="0" w:rightChars="0" w:right="0" w:firstLineChars="0" w:firstLine="0"/>
              <w:spacing w:line="240" w:lineRule="atLeast"/>
            </w:pPr>
            <w:r>
              <w:t>1</w:t>
            </w:r>
          </w:p>
        </w:tc>
      </w:tr>
      <w:tr>
        <w:tc>
          <w:tcPr>
            <w:tcW w:w="798" w:type="pct"/>
            <w:vAlign w:val="center"/>
          </w:tcPr>
          <w:p w:rsidR="0018722C">
            <w:pPr>
              <w:pStyle w:val="ac"/>
              <w:topLinePunct/>
              <w:ind w:leftChars="0" w:left="0" w:rightChars="0" w:right="0" w:firstLineChars="0" w:firstLine="0"/>
              <w:spacing w:line="240" w:lineRule="atLeast"/>
            </w:pPr>
            <w:r>
              <w:t>过程描述</w:t>
            </w:r>
          </w:p>
        </w:tc>
        <w:tc>
          <w:tcPr>
            <w:tcW w:w="4202" w:type="pct"/>
            <w:gridSpan w:val="4"/>
            <w:vAlign w:val="center"/>
          </w:tcPr>
          <w:p w:rsidR="0018722C">
            <w:pPr>
              <w:pStyle w:val="ad"/>
              <w:topLinePunct/>
              <w:ind w:leftChars="0" w:left="0" w:rightChars="0" w:right="0" w:firstLineChars="0" w:firstLine="0"/>
              <w:spacing w:line="240" w:lineRule="atLeast"/>
            </w:pPr>
            <w:r>
              <w:t>按规定程序操作</w:t>
            </w:r>
          </w:p>
        </w:tc>
      </w:tr>
      <w:tr>
        <w:tc>
          <w:tcPr>
            <w:tcW w:w="798" w:type="pct"/>
            <w:vAlign w:val="center"/>
          </w:tcPr>
          <w:p w:rsidR="0018722C">
            <w:pPr>
              <w:pStyle w:val="ac"/>
              <w:topLinePunct/>
              <w:ind w:leftChars="0" w:left="0" w:rightChars="0" w:right="0" w:firstLineChars="0" w:firstLine="0"/>
              <w:spacing w:line="240" w:lineRule="atLeast"/>
            </w:pPr>
            <w:r>
              <w:t>测试结果</w:t>
            </w:r>
          </w:p>
        </w:tc>
        <w:tc>
          <w:tcPr>
            <w:tcW w:w="4202" w:type="pct"/>
            <w:gridSpan w:val="4"/>
            <w:vAlign w:val="center"/>
          </w:tcPr>
          <w:p w:rsidR="0018722C">
            <w:pPr>
              <w:pStyle w:val="ad"/>
              <w:topLinePunct/>
              <w:ind w:leftChars="0" w:left="0" w:rightChars="0" w:right="0" w:firstLineChars="0" w:firstLine="0"/>
              <w:spacing w:line="240" w:lineRule="atLeast"/>
            </w:pPr>
            <w:r>
              <w:t>扣款成功之后，观察银行能查询并打印扣款成功户的税票，电子申报系</w:t>
            </w:r>
            <w:r>
              <w:t> </w:t>
            </w:r>
            <w:r/>
            <w:r>
              <w:t>统数据管理平台上可以查询到该税票信息</w:t>
            </w:r>
          </w:p>
        </w:tc>
      </w:tr>
      <w:tr>
        <w:tc>
          <w:tcPr>
            <w:tcW w:w="798" w:type="pct"/>
            <w:vAlign w:val="center"/>
          </w:tcPr>
          <w:p w:rsidR="0018722C">
            <w:pPr>
              <w:pStyle w:val="a5"/>
              <w:topLinePunct/>
              <w:ind w:leftChars="0" w:left="0" w:rightChars="0" w:right="0" w:firstLineChars="0" w:firstLine="0"/>
              <w:spacing w:line="240" w:lineRule="atLeast"/>
            </w:pPr>
            <w:r>
              <w:t>存在问题</w:t>
            </w:r>
          </w:p>
        </w:tc>
        <w:tc>
          <w:tcPr>
            <w:tcW w:w="4202" w:type="pct"/>
            <w:gridSpan w:val="4"/>
            <w:vAlign w:val="center"/>
          </w:tcPr>
          <w:p w:rsidR="0018722C">
            <w:pPr>
              <w:pStyle w:val="a5"/>
              <w:topLinePunct/>
              <w:ind w:leftChars="0" w:left="0" w:rightChars="0" w:right="0" w:firstLineChars="0" w:firstLine="0"/>
              <w:spacing w:line="240" w:lineRule="atLeast"/>
            </w:pPr>
            <w:r>
              <w:t>银行打出的税票时间与电子申报系统数据管理平台上反馈的税票信息不</w:t>
            </w:r>
            <w:r>
              <w:t> </w:t>
            </w:r>
            <w:r/>
            <w:r>
              <w:t>符。</w:t>
            </w:r>
            <w:r>
              <w:t>（</w:t>
            </w:r>
            <w:r>
              <w:t>CTAIS</w:t>
            </w:r>
            <w:r>
              <w:t> </w:t>
            </w:r>
            <w:r>
              <w:t>税票打印的填发日期为</w:t>
            </w:r>
            <w:r>
              <w:t> </w:t>
            </w:r>
            <w:r>
              <w:t>8 </w:t>
            </w:r>
            <w:r>
              <w:t>月</w:t>
            </w:r>
            <w:r>
              <w:t> </w:t>
            </w:r>
            <w:r>
              <w:t>10 </w:t>
            </w:r>
            <w:r>
              <w:t>号，限缴时期</w:t>
            </w:r>
            <w:r>
              <w:t> </w:t>
            </w:r>
            <w:r>
              <w:t>8</w:t>
            </w:r>
            <w:r>
              <w:t> </w:t>
            </w:r>
            <w:r>
              <w:t>月</w:t>
            </w:r>
            <w:r>
              <w:t> </w:t>
            </w:r>
            <w:r>
              <w:t>15 </w:t>
            </w:r>
            <w:r>
              <w:t>日，而</w:t>
            </w:r>
          </w:p>
          <w:p w:rsidR="0018722C">
            <w:pPr>
              <w:pStyle w:val="ad"/>
              <w:topLinePunct/>
              <w:ind w:leftChars="0" w:left="0" w:rightChars="0" w:right="0" w:firstLineChars="0" w:firstLine="0"/>
              <w:spacing w:line="240" w:lineRule="atLeast"/>
            </w:pPr>
            <w:r>
              <w:t>银行打印缴款书；填发日期为</w:t>
            </w:r>
            <w:r>
              <w:t> </w:t>
            </w:r>
            <w:r>
              <w:t>7</w:t>
            </w:r>
            <w:r>
              <w:t> </w:t>
            </w:r>
            <w:r>
              <w:t>月</w:t>
            </w:r>
            <w:r>
              <w:t> </w:t>
            </w:r>
            <w:r>
              <w:t>10</w:t>
            </w:r>
            <w:r>
              <w:t> </w:t>
            </w:r>
            <w:r>
              <w:t>号，限缴时期</w:t>
            </w:r>
            <w:r>
              <w:t> </w:t>
            </w:r>
            <w:r>
              <w:t>8</w:t>
            </w:r>
            <w:r>
              <w:t> </w:t>
            </w:r>
            <w:r>
              <w:t>月</w:t>
            </w:r>
            <w:r>
              <w:t> </w:t>
            </w:r>
            <w:r>
              <w:t>24</w:t>
            </w:r>
            <w:r>
              <w:t> </w:t>
            </w:r>
            <w:r>
              <w:t>日</w:t>
            </w:r>
            <w:r>
              <w:t>）</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t>测试人签名</w:t>
            </w:r>
          </w:p>
        </w:tc>
        <w:tc>
          <w:tcPr>
            <w:tcW w:w="1803"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900"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时</w:t>
            </w:r>
            <w:r w:rsidRPr="00000000">
              <w:tab/>
              <w:t>间</w:t>
            </w:r>
          </w:p>
        </w:tc>
        <w:tc>
          <w:tcPr>
            <w:tcW w:w="1499" w:type="pct"/>
            <w:vAlign w:val="center"/>
            <w:tcBorders>
              <w:top w:val="single" w:sz="4" w:space="0" w:color="auto"/>
            </w:tcBorders>
          </w:tcPr>
          <w:p w:rsidR="0018722C">
            <w:pPr>
              <w:pStyle w:val="ad"/>
              <w:topLinePunct/>
              <w:ind w:leftChars="0" w:left="0" w:rightChars="0" w:right="0" w:firstLineChars="0" w:firstLine="0"/>
              <w:spacing w:line="240" w:lineRule="atLeast"/>
            </w:pPr>
            <w:r>
              <w:t>2012</w:t>
            </w:r>
            <w:r>
              <w:t> </w:t>
            </w:r>
            <w:r>
              <w:t>年</w:t>
            </w:r>
            <w:r>
              <w:t> </w:t>
            </w:r>
            <w:r>
              <w:t>8</w:t>
            </w:r>
            <w:r>
              <w:t> </w:t>
            </w:r>
            <w:r>
              <w:t>月</w:t>
            </w:r>
            <w:r>
              <w:t> </w:t>
            </w:r>
            <w:r>
              <w:t>24</w:t>
            </w:r>
            <w:r>
              <w:t> </w:t>
            </w:r>
            <w:r>
              <w:t>日</w:t>
            </w:r>
          </w:p>
        </w:tc>
      </w:tr>
    </w:tbl>
    <w:p w:rsidR="0018722C">
      <w:pPr>
        <w:topLinePunct/>
        <w:pStyle w:val="affa"/>
      </w:pPr>
    </w:p>
    <w:p w:rsidR="0018722C">
      <w:pPr>
        <w:topLinePunct/>
      </w:pPr>
      <w:r>
        <w:rPr>
          <w:rFonts w:ascii="Times New Roman" w:hAnsi="Times New Roman" w:cs="Times New Roman" w:eastAsia="宋体"/>
        </w:rPr>
        <w:t>E</w:t>
      </w:r>
      <w:r>
        <w:t>、大厅实时扣款</w:t>
      </w:r>
      <w:r>
        <w:rPr>
          <w:rFonts w:ascii="Times New Roman" w:hAnsi="Times New Roman" w:cs="Times New Roman" w:eastAsia="宋体"/>
          <w:rFonts w:hint="eastAsia"/>
        </w:rPr>
        <w:t>，</w:t>
      </w:r>
      <w:r>
        <w:t>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16</w:t>
      </w:r>
      <w:r>
        <w:t>所示：</w:t>
      </w:r>
    </w:p>
    <w:p w:rsidR="0018722C">
      <w:pPr>
        <w:pStyle w:val="a8"/>
        <w:topLinePunct/>
      </w:pPr>
      <w:r>
        <w:t>表</w:t>
      </w:r>
      <w:r>
        <w:rPr>
          <w:spacing w:val="-30"/>
        </w:rPr>
        <w:t> </w:t>
      </w:r>
      <w:r>
        <w:rPr>
          <w:rFonts w:ascii="Times New Roman" w:hAnsi="Times New Roman" w:cs="Times New Roman" w:eastAsia="Times New Roman"/>
        </w:rPr>
        <w:t>5</w:t>
      </w:r>
      <w:r>
        <w:rPr>
          <w:rFonts w:ascii="Times New Roman" w:hAnsi="Times New Roman" w:cs="Times New Roman" w:eastAsia="Times New Roman"/>
        </w:rPr>
        <w:t>.</w:t>
      </w:r>
      <w:r>
        <w:rPr>
          <w:rFonts w:ascii="Times New Roman" w:hAnsi="Times New Roman" w:cs="Times New Roman" w:eastAsia="Times New Roman"/>
        </w:rPr>
        <w:t>16</w:t>
      </w:r>
      <w:r>
        <w:t xml:space="preserve">  </w:t>
      </w:r>
      <w:r>
        <w:t>税款流转测试表</w:t>
      </w:r>
    </w:p>
    <w:tbl>
      <w:tblPr>
        <w:tblW w:w="5000" w:type="pct"/>
        <w:tblInd w:w="472"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308"/>
        <w:gridCol w:w="2956"/>
        <w:gridCol w:w="1367"/>
        <w:gridCol w:w="110"/>
        <w:gridCol w:w="2668"/>
      </w:tblGrid>
      <w:tr>
        <w:trPr>
          <w:tblHeader/>
        </w:trPr>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测试点</w:t>
            </w:r>
          </w:p>
        </w:tc>
        <w:tc>
          <w:tcPr>
            <w:tcW w:w="1758" w:type="pct"/>
            <w:vAlign w:val="center"/>
            <w:tcBorders>
              <w:bottom w:val="single" w:sz="4" w:space="0" w:color="auto"/>
            </w:tcBorders>
          </w:tcPr>
          <w:p w:rsidR="0018722C">
            <w:pPr>
              <w:pStyle w:val="a7"/>
              <w:topLinePunct/>
              <w:ind w:leftChars="0" w:left="0" w:rightChars="0" w:right="0" w:firstLineChars="0" w:firstLine="0"/>
              <w:spacing w:line="240" w:lineRule="atLeast"/>
            </w:pPr>
            <w:r>
              <w:t>大厅实时扣款</w:t>
            </w:r>
            <w:r>
              <w:t> </w:t>
            </w:r>
            <w:r>
              <w:t>E</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测试人</w:t>
            </w:r>
          </w:p>
        </w:tc>
        <w:tc>
          <w:tcPr>
            <w:tcW w:w="165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778" w:type="pct"/>
            <w:vAlign w:val="center"/>
          </w:tcPr>
          <w:p w:rsidR="0018722C">
            <w:pPr>
              <w:pStyle w:val="ac"/>
              <w:topLinePunct/>
              <w:ind w:leftChars="0" w:left="0" w:rightChars="0" w:right="0" w:firstLineChars="0" w:firstLine="0"/>
              <w:spacing w:line="240" w:lineRule="atLeast"/>
            </w:pPr>
            <w:r>
              <w:t>测试内容</w:t>
            </w:r>
          </w:p>
        </w:tc>
        <w:tc>
          <w:tcPr>
            <w:tcW w:w="4222" w:type="pct"/>
            <w:gridSpan w:val="4"/>
            <w:vAlign w:val="center"/>
          </w:tcPr>
          <w:p w:rsidR="0018722C">
            <w:pPr>
              <w:pStyle w:val="ad"/>
              <w:topLinePunct/>
              <w:ind w:leftChars="0" w:left="0" w:rightChars="0" w:right="0" w:firstLineChars="0" w:firstLine="0"/>
              <w:spacing w:line="240" w:lineRule="atLeast"/>
            </w:pPr>
            <w:r>
              <w:t>扣款成功后，观察银行是否可以查询并打印税票</w:t>
            </w:r>
          </w:p>
        </w:tc>
      </w:tr>
      <w:tr>
        <w:tc>
          <w:tcPr>
            <w:tcW w:w="778" w:type="pct"/>
            <w:vAlign w:val="center"/>
          </w:tcPr>
          <w:p w:rsidR="0018722C">
            <w:pPr>
              <w:pStyle w:val="ac"/>
              <w:topLinePunct/>
              <w:ind w:leftChars="0" w:left="0" w:rightChars="0" w:right="0" w:firstLineChars="0" w:firstLine="0"/>
              <w:spacing w:line="240" w:lineRule="atLeast"/>
            </w:pPr>
            <w:r>
              <w:t>测试目的</w:t>
            </w:r>
          </w:p>
        </w:tc>
        <w:tc>
          <w:tcPr>
            <w:tcW w:w="4222" w:type="pct"/>
            <w:gridSpan w:val="4"/>
            <w:vAlign w:val="center"/>
          </w:tcPr>
          <w:p w:rsidR="0018722C">
            <w:pPr>
              <w:pStyle w:val="ad"/>
              <w:topLinePunct/>
              <w:ind w:leftChars="0" w:left="0" w:rightChars="0" w:right="0" w:firstLineChars="0" w:firstLine="0"/>
              <w:spacing w:line="240" w:lineRule="atLeast"/>
            </w:pPr>
            <w:r>
              <w:t>测试税票流转功能</w:t>
            </w:r>
          </w:p>
        </w:tc>
      </w:tr>
      <w:tr>
        <w:tc>
          <w:tcPr>
            <w:tcW w:w="778" w:type="pct"/>
            <w:vAlign w:val="center"/>
          </w:tcPr>
          <w:p w:rsidR="0018722C">
            <w:pPr>
              <w:pStyle w:val="a5"/>
              <w:topLinePunct/>
              <w:ind w:leftChars="0" w:left="0" w:rightChars="0" w:right="0" w:firstLineChars="0" w:firstLine="0"/>
              <w:spacing w:line="240" w:lineRule="atLeast"/>
            </w:pPr>
            <w:r>
              <w:t>测试案例</w:t>
            </w:r>
          </w:p>
        </w:tc>
        <w:tc>
          <w:tcPr>
            <w:tcW w:w="4222" w:type="pct"/>
            <w:gridSpan w:val="4"/>
            <w:vAlign w:val="center"/>
          </w:tcPr>
          <w:p w:rsidR="0018722C">
            <w:pPr>
              <w:pStyle w:val="a5"/>
              <w:topLinePunct/>
              <w:ind w:leftChars="0" w:left="0" w:rightChars="0" w:right="0" w:firstLineChars="0" w:firstLine="0"/>
              <w:spacing w:line="240" w:lineRule="atLeast"/>
            </w:pPr>
            <w:r>
              <w:t>一共测试</w:t>
            </w:r>
            <w:r>
              <w:t> </w:t>
            </w:r>
            <w:r>
              <w:t>44</w:t>
            </w:r>
            <w:r>
              <w:t> </w:t>
            </w:r>
            <w:r>
              <w:t>户，其中：</w:t>
            </w:r>
            <w:r>
              <w:t>37</w:t>
            </w:r>
            <w:r>
              <w:t> </w:t>
            </w:r>
            <w:r>
              <w:t>户一般纳税人，</w:t>
            </w:r>
            <w:r>
              <w:t>7</w:t>
            </w:r>
            <w:r>
              <w:t> </w:t>
            </w:r>
            <w:r>
              <w:t>户小规模企业</w:t>
            </w:r>
          </w:p>
          <w:p w:rsidR="0018722C">
            <w:pPr>
              <w:pStyle w:val="a5"/>
              <w:topLinePunct/>
            </w:pPr>
            <w:r>
              <w:t>测试结果：</w:t>
            </w:r>
          </w:p>
          <w:p w:rsidR="0018722C">
            <w:pPr>
              <w:pStyle w:val="a5"/>
              <w:topLinePunct/>
            </w:pPr>
            <w:r>
              <w:t>37</w:t>
            </w:r>
            <w:r>
              <w:t> </w:t>
            </w:r>
            <w:r>
              <w:t>户纳税人扣款成功后，银行可以查询并打印税票；</w:t>
            </w:r>
          </w:p>
          <w:p w:rsidR="0018722C">
            <w:pPr>
              <w:pStyle w:val="ad"/>
              <w:topLinePunct/>
              <w:ind w:leftChars="0" w:left="0" w:rightChars="0" w:right="0" w:firstLineChars="0" w:firstLine="0"/>
              <w:spacing w:line="240" w:lineRule="atLeast"/>
            </w:pPr>
            <w:r>
              <w:t>7</w:t>
            </w:r>
            <w:r>
              <w:t> </w:t>
            </w:r>
            <w:r>
              <w:t>户小规模企业纳税人扣款成功后，银行可以查询并打印税票。</w:t>
            </w:r>
          </w:p>
        </w:tc>
      </w:tr>
      <w:tr>
        <w:tc>
          <w:tcPr>
            <w:tcW w:w="778" w:type="pct"/>
            <w:vAlign w:val="center"/>
          </w:tcPr>
          <w:p w:rsidR="0018722C">
            <w:pPr>
              <w:pStyle w:val="ac"/>
              <w:topLinePunct/>
              <w:ind w:leftChars="0" w:left="0" w:rightChars="0" w:right="0" w:firstLineChars="0" w:firstLine="0"/>
              <w:spacing w:line="240" w:lineRule="atLeast"/>
            </w:pPr>
            <w:r>
              <w:t>测试条件</w:t>
            </w:r>
          </w:p>
        </w:tc>
        <w:tc>
          <w:tcPr>
            <w:tcW w:w="4222" w:type="pct"/>
            <w:gridSpan w:val="4"/>
            <w:vAlign w:val="center"/>
          </w:tcPr>
          <w:p w:rsidR="0018722C">
            <w:pPr>
              <w:pStyle w:val="ad"/>
              <w:topLinePunct/>
              <w:ind w:leftChars="0" w:left="0" w:rightChars="0" w:right="0" w:firstLineChars="0" w:firstLine="0"/>
              <w:spacing w:line="240" w:lineRule="atLeast"/>
            </w:pPr>
            <w:r>
              <w:t>按《业务流程》中规定的步骤进行</w:t>
            </w:r>
          </w:p>
        </w:tc>
      </w:tr>
      <w:tr>
        <w:tc>
          <w:tcPr>
            <w:tcW w:w="778" w:type="pct"/>
            <w:vAlign w:val="center"/>
          </w:tcPr>
          <w:p w:rsidR="0018722C">
            <w:pPr>
              <w:pStyle w:val="ac"/>
              <w:topLinePunct/>
              <w:ind w:leftChars="0" w:left="0" w:rightChars="0" w:right="0" w:firstLineChars="0" w:firstLine="0"/>
              <w:spacing w:line="240" w:lineRule="atLeast"/>
            </w:pPr>
            <w:r>
              <w:t>测试时间</w:t>
            </w:r>
          </w:p>
        </w:tc>
        <w:tc>
          <w:tcPr>
            <w:tcW w:w="4222" w:type="pct"/>
            <w:gridSpan w:val="4"/>
            <w:vAlign w:val="center"/>
          </w:tcPr>
          <w:p w:rsidR="0018722C">
            <w:pPr>
              <w:pStyle w:val="ad"/>
              <w:topLinePunct/>
              <w:ind w:leftChars="0" w:left="0" w:rightChars="0" w:right="0" w:firstLineChars="0" w:firstLine="0"/>
              <w:spacing w:line="240" w:lineRule="atLeast"/>
            </w:pPr>
            <w:r>
              <w:t>2010</w:t>
            </w:r>
            <w:r>
              <w:t> </w:t>
            </w:r>
            <w:r>
              <w:t>年</w:t>
            </w:r>
            <w:r>
              <w:t> </w:t>
            </w:r>
            <w:r>
              <w:t>8</w:t>
            </w:r>
            <w:r>
              <w:t> </w:t>
            </w:r>
            <w:r>
              <w:t>月</w:t>
            </w:r>
            <w:r>
              <w:t> </w:t>
            </w:r>
            <w:r>
              <w:t>24</w:t>
            </w:r>
            <w:r>
              <w:t> </w:t>
            </w:r>
            <w:r>
              <w:t>日</w:t>
            </w:r>
          </w:p>
        </w:tc>
      </w:tr>
      <w:tr>
        <w:tc>
          <w:tcPr>
            <w:tcW w:w="778" w:type="pct"/>
            <w:vAlign w:val="center"/>
          </w:tcPr>
          <w:p w:rsidR="0018722C">
            <w:pPr>
              <w:pStyle w:val="ac"/>
              <w:topLinePunct/>
              <w:ind w:leftChars="0" w:left="0" w:rightChars="0" w:right="0" w:firstLineChars="0" w:firstLine="0"/>
              <w:spacing w:line="240" w:lineRule="atLeast"/>
            </w:pPr>
            <w:r>
              <w:t>测试次数</w:t>
            </w:r>
          </w:p>
        </w:tc>
        <w:tc>
          <w:tcPr>
            <w:tcW w:w="4222" w:type="pct"/>
            <w:gridSpan w:val="4"/>
            <w:vAlign w:val="center"/>
          </w:tcPr>
          <w:p w:rsidR="0018722C">
            <w:pPr>
              <w:pStyle w:val="affff9"/>
              <w:topLinePunct/>
              <w:ind w:leftChars="0" w:left="0" w:rightChars="0" w:right="0" w:firstLineChars="0" w:firstLine="0"/>
              <w:spacing w:line="240" w:lineRule="atLeast"/>
            </w:pPr>
            <w:r>
              <w:t>3</w:t>
            </w:r>
          </w:p>
        </w:tc>
      </w:tr>
      <w:tr>
        <w:tc>
          <w:tcPr>
            <w:tcW w:w="778" w:type="pct"/>
            <w:vAlign w:val="center"/>
          </w:tcPr>
          <w:p w:rsidR="0018722C">
            <w:pPr>
              <w:pStyle w:val="ac"/>
              <w:topLinePunct/>
              <w:ind w:leftChars="0" w:left="0" w:rightChars="0" w:right="0" w:firstLineChars="0" w:firstLine="0"/>
              <w:spacing w:line="240" w:lineRule="atLeast"/>
            </w:pPr>
            <w:r>
              <w:t>过程描述</w:t>
            </w:r>
          </w:p>
        </w:tc>
        <w:tc>
          <w:tcPr>
            <w:tcW w:w="4222" w:type="pct"/>
            <w:gridSpan w:val="4"/>
            <w:vAlign w:val="center"/>
          </w:tcPr>
          <w:p w:rsidR="0018722C">
            <w:pPr>
              <w:pStyle w:val="ad"/>
              <w:topLinePunct/>
              <w:ind w:leftChars="0" w:left="0" w:rightChars="0" w:right="0" w:firstLineChars="0" w:firstLine="0"/>
              <w:spacing w:line="240" w:lineRule="atLeast"/>
            </w:pPr>
            <w:r>
              <w:t>按规定程序操作</w:t>
            </w:r>
          </w:p>
        </w:tc>
      </w:tr>
      <w:tr>
        <w:tc>
          <w:tcPr>
            <w:tcW w:w="778" w:type="pct"/>
            <w:vAlign w:val="center"/>
          </w:tcPr>
          <w:p w:rsidR="0018722C">
            <w:pPr>
              <w:pStyle w:val="ac"/>
              <w:topLinePunct/>
              <w:ind w:leftChars="0" w:left="0" w:rightChars="0" w:right="0" w:firstLineChars="0" w:firstLine="0"/>
              <w:spacing w:line="240" w:lineRule="atLeast"/>
            </w:pPr>
            <w:r>
              <w:t>测试结果</w:t>
            </w:r>
          </w:p>
        </w:tc>
        <w:tc>
          <w:tcPr>
            <w:tcW w:w="4222" w:type="pct"/>
            <w:gridSpan w:val="4"/>
            <w:vAlign w:val="center"/>
          </w:tcPr>
          <w:p w:rsidR="0018722C">
            <w:pPr>
              <w:pStyle w:val="ad"/>
              <w:topLinePunct/>
              <w:ind w:leftChars="0" w:left="0" w:rightChars="0" w:right="0" w:firstLineChars="0" w:firstLine="0"/>
              <w:spacing w:line="240" w:lineRule="atLeast"/>
            </w:pPr>
            <w:r>
              <w:t>税票流转正常。</w:t>
            </w:r>
          </w:p>
        </w:tc>
      </w:tr>
      <w:tr>
        <w:tc>
          <w:tcPr>
            <w:tcW w:w="778" w:type="pct"/>
            <w:vAlign w:val="center"/>
          </w:tcPr>
          <w:p w:rsidR="0018722C">
            <w:pPr>
              <w:pStyle w:val="ac"/>
              <w:topLinePunct/>
              <w:ind w:leftChars="0" w:left="0" w:rightChars="0" w:right="0" w:firstLineChars="0" w:firstLine="0"/>
              <w:spacing w:line="240" w:lineRule="atLeast"/>
            </w:pPr>
            <w:r>
              <w:t>存在问题</w:t>
            </w:r>
          </w:p>
        </w:tc>
        <w:tc>
          <w:tcPr>
            <w:tcW w:w="4222" w:type="pct"/>
            <w:gridSpan w:val="4"/>
            <w:vAlign w:val="center"/>
          </w:tcPr>
          <w:p w:rsidR="0018722C">
            <w:pPr>
              <w:pStyle w:val="ad"/>
              <w:topLinePunct/>
              <w:ind w:leftChars="0" w:left="0" w:rightChars="0" w:right="0" w:firstLineChars="0" w:firstLine="0"/>
              <w:spacing w:line="240" w:lineRule="atLeast"/>
            </w:pPr>
            <w:r>
              <w:t>无</w:t>
            </w:r>
          </w:p>
        </w:tc>
      </w:tr>
      <w:tr>
        <w:tc>
          <w:tcPr>
            <w:tcW w:w="778" w:type="pct"/>
            <w:vAlign w:val="center"/>
            <w:tcBorders>
              <w:top w:val="single" w:sz="4" w:space="0" w:color="auto"/>
            </w:tcBorders>
          </w:tcPr>
          <w:p w:rsidR="0018722C">
            <w:pPr>
              <w:pStyle w:val="ac"/>
              <w:topLinePunct/>
              <w:ind w:leftChars="0" w:left="0" w:rightChars="0" w:right="0" w:firstLineChars="0" w:firstLine="0"/>
              <w:spacing w:line="240" w:lineRule="atLeast"/>
            </w:pPr>
            <w:r>
              <w:t>测试人签名</w:t>
            </w:r>
          </w:p>
        </w:tc>
        <w:tc>
          <w:tcPr>
            <w:tcW w:w="1758" w:type="pct"/>
            <w:vAlign w:val="center"/>
            <w:tcBorders>
              <w:top w:val="single" w:sz="4" w:space="0" w:color="auto"/>
            </w:tcBorders>
          </w:tcPr>
          <w:p w:rsidR="0018722C">
            <w:pPr>
              <w:pStyle w:val="aff1"/>
              <w:topLinePunct/>
              <w:ind w:leftChars="0" w:left="0" w:rightChars="0" w:right="0" w:firstLineChars="0" w:firstLine="0"/>
              <w:spacing w:line="240" w:lineRule="atLeast"/>
            </w:pPr>
            <w:pPr/>
          </w:p>
        </w:tc>
        <w:tc>
          <w:tcPr>
            <w:tcW w:w="878"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时</w:t>
            </w:r>
            <w:r w:rsidRPr="00000000">
              <w:tab/>
              <w:t>间</w:t>
            </w:r>
          </w:p>
        </w:tc>
        <w:tc>
          <w:tcPr>
            <w:tcW w:w="1586" w:type="pct"/>
            <w:vAlign w:val="center"/>
            <w:tcBorders>
              <w:top w:val="single" w:sz="4" w:space="0" w:color="auto"/>
            </w:tcBorders>
          </w:tcPr>
          <w:p w:rsidR="0018722C">
            <w:pPr>
              <w:pStyle w:val="ad"/>
              <w:topLinePunct/>
              <w:ind w:leftChars="0" w:left="0" w:rightChars="0" w:right="0" w:firstLineChars="0" w:firstLine="0"/>
              <w:spacing w:line="240" w:lineRule="atLeast"/>
            </w:pPr>
            <w:r>
              <w:t>2012</w:t>
            </w:r>
            <w:r>
              <w:t> </w:t>
            </w:r>
            <w:r>
              <w:t>年</w:t>
            </w:r>
            <w:r>
              <w:t> </w:t>
            </w:r>
            <w:r>
              <w:t>8</w:t>
            </w:r>
            <w:r>
              <w:t> </w:t>
            </w:r>
            <w:r>
              <w:t>月</w:t>
            </w:r>
            <w:r>
              <w:t> </w:t>
            </w:r>
            <w:r>
              <w:t>24</w:t>
            </w:r>
            <w:r>
              <w:t> </w:t>
            </w:r>
            <w:r>
              <w:t>日</w:t>
            </w:r>
          </w:p>
        </w:tc>
      </w:tr>
    </w:tbl>
    <w:p w:rsidR="0018722C">
      <w:pPr>
        <w:topLinePunct/>
        <w:pStyle w:val="affa"/>
      </w:pPr>
    </w:p>
    <w:p w:rsidR="0018722C">
      <w:pPr>
        <w:pStyle w:val="3"/>
        <w:topLinePunct/>
        <w:ind w:left="200" w:hangingChars="200" w:hanging="200"/>
      </w:pPr>
      <w:bookmarkStart w:id="331529" w:name="_Toc686331529"/>
      <w:r>
        <w:t>5.4.3 </w:t>
      </w:r>
      <w:r>
        <w:t>性能压力测试</w:t>
      </w:r>
      <w:r>
        <w:t>处理平台是面向全省对内对外的系统，用户人数多，连接并发数大，通过此</w:t>
      </w:r>
      <w:bookmarkEnd w:id="331529"/>
    </w:p>
    <w:p w:rsidR="0018722C">
      <w:pPr>
        <w:topLinePunct/>
      </w:pPr>
      <w:r>
        <w:t>项测试检验其是否满足实际工作要求，检测处理平台服务器，对大量</w:t>
      </w:r>
      <w:r/>
      <w:r>
        <w:rPr>
          <w:rFonts w:ascii="Times New Roman" w:hAnsi="Times New Roman" w:cs="Times New Roman" w:eastAsia="宋体"/>
        </w:rPr>
        <w:t>IP</w:t>
      </w:r>
      <w:r>
        <w:t>访问及数</w:t>
      </w:r>
    </w:p>
    <w:p w:rsidR="0018722C">
      <w:pPr>
        <w:topLinePunct/>
      </w:pPr>
      <w:r>
        <w:t>据访问时的效能和硬件消耗情况</w:t>
      </w:r>
      <w:r>
        <w:rPr>
          <w:rFonts w:ascii="Times New Roman" w:hAnsi="Times New Roman" w:cs="Times New Roman" w:eastAsia="宋体"/>
          <w:rFonts w:hint="eastAsia"/>
        </w:rPr>
        <w:t>，</w:t>
      </w:r>
      <w:r>
        <w:t>如</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18</w:t>
      </w:r>
      <w:r>
        <w:t>、</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19</w:t>
      </w:r>
      <w:r>
        <w:t>、</w:t>
      </w:r>
      <w:r>
        <w:t>表</w:t>
      </w:r>
      <w:r/>
      <w:r>
        <w:rPr>
          <w:rFonts w:ascii="Times New Roman" w:hAnsi="Times New Roman" w:cs="Times New Roman" w:eastAsia="宋体"/>
        </w:rPr>
        <w:t>5</w:t>
      </w:r>
      <w:r>
        <w:rPr>
          <w:rFonts w:ascii="Times New Roman" w:hAnsi="Times New Roman" w:cs="Times New Roman" w:eastAsia="宋体"/>
        </w:rPr>
        <w:t>.</w:t>
      </w:r>
      <w:r>
        <w:rPr>
          <w:rFonts w:ascii="Times New Roman" w:hAnsi="Times New Roman" w:cs="Times New Roman" w:eastAsia="宋体"/>
        </w:rPr>
        <w:t>20</w:t>
      </w:r>
      <w:r>
        <w:t>所示：</w:t>
      </w: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宋体" w:hAnsi="宋体" w:cs="宋体" w:eastAsia="宋体" w:cstheme="minorBidi"/>
          <w:spacing w:val="-28"/>
          <w:sz w:val="21"/>
          <w:szCs w:val="21"/>
        </w:rPr>
        <w:t> </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18</w:t>
      </w:r>
      <w:r>
        <w:t xml:space="preserve">  </w:t>
      </w:r>
      <w:r>
        <w:rPr>
          <w:kern w:val="2"/>
          <w:rFonts w:ascii="宋体" w:hAnsi="宋体" w:cs="宋体" w:eastAsia="宋体" w:cstheme="minorBidi"/>
          <w:sz w:val="21"/>
          <w:szCs w:val="21"/>
        </w:rPr>
        <w:t>处理平台压力测试表</w:t>
      </w:r>
    </w:p>
    <w:tbl>
      <w:tblPr>
        <w:tblW w:w="5000" w:type="pct"/>
        <w:tblInd w:w="101"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20"/>
        <w:gridCol w:w="1208"/>
        <w:gridCol w:w="1208"/>
        <w:gridCol w:w="1210"/>
        <w:gridCol w:w="1022"/>
        <w:gridCol w:w="1247"/>
        <w:gridCol w:w="1208"/>
      </w:tblGrid>
      <w:tr>
        <w:trPr>
          <w:tblHeader/>
        </w:trPr>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模块名称</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数据条数</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CPU</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内存</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读取时 间</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转换时间</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装载时间</w:t>
            </w:r>
          </w:p>
        </w:tc>
      </w:tr>
      <w:tr>
        <w:tc>
          <w:tcPr>
            <w:tcW w:w="929" w:type="pct"/>
            <w:vAlign w:val="center"/>
            <w:tcBorders>
              <w:top w:val="single" w:sz="4" w:space="0" w:color="auto"/>
            </w:tcBorders>
          </w:tcPr>
          <w:p w:rsidR="0018722C">
            <w:pPr>
              <w:pStyle w:val="aff1"/>
              <w:topLinePunct/>
              <w:ind w:leftChars="0" w:left="0" w:rightChars="0" w:right="0" w:firstLineChars="0" w:firstLine="0"/>
              <w:spacing w:line="240" w:lineRule="atLeast"/>
            </w:pPr>
            <w:r>
              <w:t>DataSource</w:t>
            </w:r>
          </w:p>
        </w:tc>
        <w:tc>
          <w:tcPr>
            <w:tcW w:w="692" w:type="pct"/>
            <w:vAlign w:val="center"/>
            <w:tcBorders>
              <w:top w:val="single" w:sz="4" w:space="0" w:color="auto"/>
            </w:tcBorders>
          </w:tcPr>
          <w:p w:rsidR="0018722C">
            <w:pPr>
              <w:pStyle w:val="aff1"/>
              <w:topLinePunct/>
              <w:ind w:leftChars="0" w:left="0" w:rightChars="0" w:right="0" w:firstLineChars="0" w:firstLine="0"/>
              <w:spacing w:line="240" w:lineRule="atLeast"/>
            </w:pPr>
            <w:r>
              <w:t>1 </w:t>
            </w:r>
            <w:r>
              <w:t>万条</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694" w:type="pct"/>
            <w:vAlign w:val="center"/>
            <w:tcBorders>
              <w:top w:val="single" w:sz="4" w:space="0" w:color="auto"/>
            </w:tcBorders>
          </w:tcPr>
          <w:p w:rsidR="0018722C">
            <w:pPr>
              <w:pStyle w:val="aff1"/>
              <w:topLinePunct/>
              <w:ind w:leftChars="0" w:left="0" w:rightChars="0" w:right="0" w:firstLineChars="0" w:firstLine="0"/>
              <w:spacing w:line="240" w:lineRule="atLeast"/>
            </w:pPr>
            <w:r>
              <w:t>2GB</w:t>
            </w:r>
          </w:p>
        </w:tc>
        <w:tc>
          <w:tcPr>
            <w:tcW w:w="586" w:type="pct"/>
            <w:vAlign w:val="center"/>
            <w:tcBorders>
              <w:top w:val="single" w:sz="4" w:space="0" w:color="auto"/>
            </w:tcBorders>
          </w:tcPr>
          <w:p w:rsidR="0018722C">
            <w:pPr>
              <w:pStyle w:val="aff1"/>
              <w:topLinePunct/>
              <w:ind w:leftChars="0" w:left="0" w:rightChars="0" w:right="0" w:firstLineChars="0" w:firstLine="0"/>
              <w:spacing w:line="240" w:lineRule="atLeast"/>
            </w:pPr>
            <w:r>
              <w:t>5 </w:t>
            </w:r>
            <w:r>
              <w:t>分</w:t>
            </w:r>
            <w:r>
              <w:t> </w:t>
            </w:r>
            <w:r>
              <w:t>31</w:t>
            </w:r>
          </w:p>
          <w:p w:rsidR="0018722C">
            <w:pPr>
              <w:pStyle w:val="aff1"/>
              <w:topLinePunct/>
              <w:ind w:leftChars="0" w:left="0" w:rightChars="0" w:right="0" w:firstLineChars="0" w:firstLine="0"/>
              <w:spacing w:line="240" w:lineRule="atLeast"/>
            </w:pPr>
            <w:r>
              <w:t>秒</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r>
              <w:t>10</w:t>
            </w:r>
            <w:r>
              <w:t> </w:t>
            </w:r>
            <w:r>
              <w:t>分</w:t>
            </w:r>
            <w:r>
              <w:t> </w:t>
            </w:r>
            <w:r>
              <w:t>6 </w:t>
            </w:r>
            <w:r>
              <w:t>秒</w:t>
            </w:r>
          </w:p>
        </w:tc>
        <w:tc>
          <w:tcPr>
            <w:tcW w:w="692" w:type="pct"/>
            <w:vAlign w:val="center"/>
            <w:tcBorders>
              <w:top w:val="single" w:sz="4" w:space="0" w:color="auto"/>
            </w:tcBorders>
          </w:tcPr>
          <w:p w:rsidR="0018722C">
            <w:pPr>
              <w:pStyle w:val="ad"/>
              <w:topLinePunct/>
              <w:ind w:leftChars="0" w:left="0" w:rightChars="0" w:right="0" w:firstLineChars="0" w:firstLine="0"/>
              <w:spacing w:line="240" w:lineRule="atLeast"/>
            </w:pPr>
            <w:r>
              <w:t>4 </w:t>
            </w:r>
            <w:r>
              <w:t>分</w:t>
            </w:r>
            <w:r>
              <w:t> </w:t>
            </w:r>
            <w:r>
              <w:t>27 </w:t>
            </w:r>
            <w:r>
              <w:t>秒</w:t>
            </w:r>
          </w:p>
        </w:tc>
      </w:tr>
    </w:tbl>
    <w:p w:rsidR="0018722C">
      <w:pPr>
        <w:topLinePunct/>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w:t>
      </w:r>
      <w:r>
        <w:rPr>
          <w:kern w:val="2"/>
          <w:rFonts w:ascii="Times New Roman" w:hAnsi="Times New Roman" w:cs="Times New Roman" w:eastAsia="Times New Roman" w:cstheme="minorBidi"/>
          <w:sz w:val="21"/>
          <w:szCs w:val="21"/>
        </w:rPr>
        <w:t>5</w:t>
      </w:r>
      <w:r>
        <w:rPr>
          <w:kern w:val="2"/>
          <w:rFonts w:ascii="Times New Roman" w:hAnsi="Times New Roman" w:cs="Times New Roman" w:eastAsia="Times New Roman" w:cstheme="minorBidi"/>
          <w:sz w:val="21"/>
          <w:szCs w:val="21"/>
        </w:rPr>
        <w:t>.</w:t>
      </w:r>
      <w:r>
        <w:rPr>
          <w:kern w:val="2"/>
          <w:rFonts w:ascii="Times New Roman" w:hAnsi="Times New Roman" w:cs="Times New Roman" w:eastAsia="Times New Roman" w:cstheme="minorBidi"/>
          <w:sz w:val="21"/>
          <w:szCs w:val="21"/>
        </w:rPr>
        <w:t>19</w:t>
      </w:r>
      <w:r>
        <w:t xml:space="preserve">  </w:t>
      </w:r>
      <w:r>
        <w:rPr>
          <w:kern w:val="2"/>
          <w:rFonts w:ascii="宋体" w:hAnsi="宋体" w:cs="宋体" w:eastAsia="宋体" w:cstheme="minorBidi"/>
          <w:sz w:val="21"/>
          <w:szCs w:val="21"/>
        </w:rPr>
        <w:t>服务器压力测试表</w:t>
      </w:r>
    </w:p>
    <w:tbl>
      <w:tblPr>
        <w:tblW w:w="5000" w:type="pct"/>
        <w:tblInd w:w="101"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18"/>
        <w:gridCol w:w="1206"/>
        <w:gridCol w:w="1206"/>
        <w:gridCol w:w="1207"/>
        <w:gridCol w:w="1022"/>
        <w:gridCol w:w="1231"/>
        <w:gridCol w:w="1231"/>
      </w:tblGrid>
      <w:tr>
        <w:trPr>
          <w:tblHeader/>
        </w:trPr>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项目名称</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并发数</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测试耗时</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成功 请求数</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失败 请求数</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平均每秒 的请求数</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响应时间</w:t>
            </w:r>
          </w:p>
          <w:p w:rsidR="0018722C">
            <w:pPr>
              <w:pStyle w:val="a7"/>
              <w:topLinePunct/>
              <w:ind w:leftChars="0" w:left="0" w:rightChars="0" w:right="0" w:firstLineChars="0" w:firstLine="0"/>
              <w:spacing w:line="240" w:lineRule="atLeast"/>
            </w:pPr>
            <w:r>
              <w:t>（</w:t>
            </w:r>
            <w:r>
              <w:t xml:space="preserve">MS</w:t>
            </w:r>
            <w:r>
              <w:t>）</w:t>
            </w:r>
          </w:p>
        </w:tc>
      </w:tr>
      <w:tr>
        <w:tc>
          <w:tcPr>
            <w:tcW w:w="928" w:type="pct"/>
            <w:vMerge w:val="restart"/>
            <w:vAlign w:val="center"/>
          </w:tcPr>
          <w:p w:rsidR="0018722C">
            <w:pPr>
              <w:pStyle w:val="ac"/>
              <w:topLinePunct/>
              <w:ind w:leftChars="0" w:left="0" w:rightChars="0" w:right="0" w:firstLineChars="0" w:firstLine="0"/>
              <w:spacing w:line="240" w:lineRule="atLeast"/>
            </w:pPr>
            <w:r>
              <w:t>模拟工具访问 </w:t>
            </w:r>
            <w:r>
              <w:t>HA</w:t>
            </w:r>
            <w:r>
              <w:t> </w:t>
            </w:r>
            <w:r>
              <w:t>负载均衡服 务器</w:t>
            </w:r>
          </w:p>
        </w:tc>
        <w:tc>
          <w:tcPr>
            <w:tcW w:w="691" w:type="pct"/>
            <w:vAlign w:val="center"/>
          </w:tcPr>
          <w:p w:rsidR="0018722C">
            <w:pPr>
              <w:pStyle w:val="affff9"/>
              <w:topLinePunct/>
              <w:ind w:leftChars="0" w:left="0" w:rightChars="0" w:right="0" w:firstLineChars="0" w:firstLine="0"/>
              <w:spacing w:line="240" w:lineRule="atLeast"/>
            </w:pPr>
            <w:r>
              <w:t>500</w:t>
            </w:r>
          </w:p>
        </w:tc>
        <w:tc>
          <w:tcPr>
            <w:tcW w:w="691" w:type="pct"/>
            <w:vAlign w:val="center"/>
          </w:tcPr>
          <w:p w:rsidR="0018722C">
            <w:pPr>
              <w:pStyle w:val="affff9"/>
              <w:topLinePunct/>
              <w:ind w:leftChars="0" w:left="0" w:rightChars="0" w:right="0" w:firstLineChars="0" w:firstLine="0"/>
              <w:spacing w:line="240" w:lineRule="atLeast"/>
            </w:pPr>
            <w:r>
              <w:t>5.589701</w:t>
            </w:r>
          </w:p>
        </w:tc>
        <w:tc>
          <w:tcPr>
            <w:tcW w:w="692" w:type="pct"/>
            <w:vAlign w:val="center"/>
          </w:tcPr>
          <w:p w:rsidR="0018722C">
            <w:pPr>
              <w:pStyle w:val="affff9"/>
              <w:topLinePunct/>
              <w:ind w:leftChars="0" w:left="0" w:rightChars="0" w:right="0" w:firstLineChars="0" w:firstLine="0"/>
              <w:spacing w:line="240" w:lineRule="atLeast"/>
            </w:pPr>
            <w:r>
              <w:t>500</w:t>
            </w:r>
          </w:p>
        </w:tc>
        <w:tc>
          <w:tcPr>
            <w:tcW w:w="586" w:type="pct"/>
            <w:vAlign w:val="center"/>
          </w:tcPr>
          <w:p w:rsidR="0018722C">
            <w:pPr>
              <w:pStyle w:val="affff9"/>
              <w:topLinePunct/>
              <w:ind w:leftChars="0" w:left="0" w:rightChars="0" w:right="0" w:firstLineChars="0" w:firstLine="0"/>
              <w:spacing w:line="240" w:lineRule="atLeast"/>
            </w:pPr>
            <w:r>
              <w:t>0</w:t>
            </w:r>
          </w:p>
        </w:tc>
        <w:tc>
          <w:tcPr>
            <w:tcW w:w="706" w:type="pct"/>
            <w:vAlign w:val="center"/>
          </w:tcPr>
          <w:p w:rsidR="0018722C">
            <w:pPr>
              <w:pStyle w:val="affff9"/>
              <w:topLinePunct/>
              <w:ind w:leftChars="0" w:left="0" w:rightChars="0" w:right="0" w:firstLineChars="0" w:firstLine="0"/>
              <w:spacing w:line="240" w:lineRule="atLeast"/>
            </w:pPr>
            <w:r>
              <w:t>89.45</w:t>
            </w:r>
          </w:p>
        </w:tc>
        <w:tc>
          <w:tcPr>
            <w:tcW w:w="706" w:type="pct"/>
            <w:vAlign w:val="center"/>
          </w:tcPr>
          <w:p w:rsidR="0018722C">
            <w:pPr>
              <w:pStyle w:val="affff9"/>
              <w:topLinePunct/>
              <w:ind w:leftChars="0" w:left="0" w:rightChars="0" w:right="0" w:firstLineChars="0" w:firstLine="0"/>
              <w:spacing w:line="240" w:lineRule="atLeast"/>
            </w:pPr>
            <w:r>
              <w:t>11.179</w:t>
            </w:r>
          </w:p>
        </w:tc>
      </w:tr>
      <w:tr>
        <w:tc>
          <w:tcPr>
            <w:tcW w:w="928" w:type="pct"/>
            <w:vMerge/>
            <w:vAlign w:val="center"/>
            <w:tcBorders>
              <w:top w:val="single" w:sz="4" w:space="0" w:color="auto"/>
            </w:tcBorders>
          </w:tcPr>
          <w:p w:rsidR="0018722C">
            <w:pPr>
              <w:pStyle w:val="ac"/>
              <w:topLinePunct/>
              <w:ind w:leftChars="0" w:left="0" w:rightChars="0" w:right="0" w:firstLineChars="0" w:firstLine="0"/>
              <w:spacing w:line="240" w:lineRule="atLeast"/>
            </w:pPr>
            <w:pP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10.242021</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97.64</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10.242</w:t>
            </w:r>
          </w:p>
        </w:tc>
      </w:tr>
    </w:tbl>
    <w:p w:rsidR="0018722C">
      <w:pPr>
        <w:topLinePunct/>
        <w:pStyle w:val="affa"/>
      </w:pPr>
    </w:p>
    <w:p w:rsidR="0018722C">
      <w:pPr>
        <w:pStyle w:val="a8"/>
        <w:topLinePunct/>
      </w:pPr>
      <w:r>
        <w:rPr>
          <w:kern w:val="2"/>
          <w:sz w:val="21"/>
          <w:szCs w:val="21"/>
          <w:rFonts w:cstheme="minorBidi" w:hAnsiTheme="minorHAnsi" w:eastAsiaTheme="minorHAnsi" w:asciiTheme="minorHAnsi" w:ascii="宋体" w:hAnsi="宋体" w:cs="宋体" w:eastAsia="宋体"/>
        </w:rPr>
        <w:t>表5</w:t>
      </w:r>
      <w:r>
        <w:rPr>
          <w:kern w:val="2"/>
          <w:sz w:val="21"/>
          <w:szCs w:val="21"/>
          <w:rFonts w:cstheme="minorBidi" w:hAnsiTheme="minorHAnsi" w:eastAsiaTheme="minorHAnsi" w:asciiTheme="minorHAnsi" w:ascii="宋体" w:hAnsi="宋体" w:cs="宋体" w:eastAsia="宋体"/>
        </w:rPr>
        <w:t>.</w:t>
      </w:r>
      <w:r>
        <w:rPr>
          <w:kern w:val="2"/>
          <w:sz w:val="21"/>
          <w:szCs w:val="21"/>
          <w:rFonts w:cstheme="minorBidi" w:hAnsiTheme="minorHAnsi" w:eastAsiaTheme="minorHAnsi" w:asciiTheme="minorHAnsi" w:ascii="宋体" w:hAnsi="宋体" w:cs="宋体" w:eastAsia="宋体"/>
        </w:rPr>
        <w:t>20</w:t>
      </w:r>
      <w:r>
        <w:t xml:space="preserve">  </w:t>
      </w:r>
      <w:r>
        <w:rPr>
          <w:kern w:val="2"/>
          <w:rFonts w:ascii="宋体" w:hAnsi="宋体" w:cs="宋体" w:eastAsia="宋体" w:cstheme="minorBidi"/>
          <w:sz w:val="21"/>
          <w:szCs w:val="21"/>
        </w:rPr>
        <w:t>系统资源占用情况表</w:t>
      </w:r>
    </w:p>
    <w:tbl>
      <w:tblPr>
        <w:tblW w:w="5000" w:type="pct"/>
        <w:tblInd w:w="101"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18"/>
        <w:gridCol w:w="1772"/>
        <w:gridCol w:w="1786"/>
        <w:gridCol w:w="1790"/>
        <w:gridCol w:w="1754"/>
      </w:tblGrid>
      <w:tr>
        <w:trPr>
          <w:tblHeader/>
        </w:trPr>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项目名称</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并发数</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CPU</w:t>
            </w:r>
            <w:r>
              <w:t>(</w:t>
            </w:r>
            <w:r>
              <w:t>%</w:t>
            </w:r>
            <w:r>
              <w:t>)</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内存</w:t>
            </w:r>
            <w:r>
              <w:t>（</w:t>
            </w:r>
            <w:r>
              <w:t>%</w:t>
            </w:r>
            <w:r>
              <w:t>）</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是否还可以登录</w:t>
            </w:r>
          </w:p>
        </w:tc>
      </w:tr>
      <w:tr>
        <w:tc>
          <w:tcPr>
            <w:tcW w:w="928" w:type="pct"/>
            <w:vMerge w:val="restart"/>
            <w:vAlign w:val="center"/>
          </w:tcPr>
          <w:p w:rsidR="0018722C">
            <w:pPr>
              <w:pStyle w:val="a5"/>
              <w:topLinePunct/>
              <w:ind w:leftChars="0" w:left="0" w:rightChars="0" w:right="0" w:firstLineChars="0" w:firstLine="0"/>
              <w:spacing w:line="240" w:lineRule="atLeast"/>
            </w:pPr>
            <w:r>
              <w:t>Database</w:t>
            </w:r>
            <w:r>
              <w:t> </w:t>
            </w:r>
            <w:r>
              <w:t>server</w:t>
            </w:r>
          </w:p>
        </w:tc>
        <w:tc>
          <w:tcPr>
            <w:tcW w:w="1016" w:type="pct"/>
            <w:vAlign w:val="center"/>
          </w:tcPr>
          <w:p w:rsidR="0018722C">
            <w:pPr>
              <w:pStyle w:val="affff9"/>
              <w:topLinePunct/>
              <w:ind w:leftChars="0" w:left="0" w:rightChars="0" w:right="0" w:firstLineChars="0" w:firstLine="0"/>
              <w:spacing w:line="240" w:lineRule="atLeast"/>
            </w:pPr>
            <w:r>
              <w:t>500</w:t>
            </w:r>
          </w:p>
        </w:tc>
        <w:tc>
          <w:tcPr>
            <w:tcW w:w="1024" w:type="pct"/>
            <w:vAlign w:val="center"/>
          </w:tcPr>
          <w:p w:rsidR="0018722C">
            <w:pPr>
              <w:pStyle w:val="a5"/>
              <w:topLinePunct/>
              <w:ind w:leftChars="0" w:left="0" w:rightChars="0" w:right="0" w:firstLineChars="0" w:firstLine="0"/>
              <w:spacing w:line="240" w:lineRule="atLeast"/>
            </w:pPr>
            <w:r>
              <w:t>&gt;1%</w:t>
            </w:r>
          </w:p>
        </w:tc>
        <w:tc>
          <w:tcPr>
            <w:tcW w:w="1026" w:type="pct"/>
            <w:vAlign w:val="center"/>
          </w:tcPr>
          <w:p w:rsidR="0018722C">
            <w:pPr>
              <w:pStyle w:val="a5"/>
              <w:topLinePunct/>
              <w:ind w:leftChars="0" w:left="0" w:rightChars="0" w:right="0" w:firstLineChars="0" w:firstLine="0"/>
              <w:spacing w:line="240" w:lineRule="atLeast"/>
            </w:pPr>
            <w:r>
              <w:t>300MB</w:t>
            </w:r>
          </w:p>
        </w:tc>
        <w:tc>
          <w:tcPr>
            <w:tcW w:w="1006" w:type="pct"/>
            <w:vAlign w:val="center"/>
          </w:tcPr>
          <w:p w:rsidR="0018722C">
            <w:pPr>
              <w:pStyle w:val="ad"/>
              <w:topLinePunct/>
              <w:ind w:leftChars="0" w:left="0" w:rightChars="0" w:right="0" w:firstLineChars="0" w:firstLine="0"/>
              <w:spacing w:line="240" w:lineRule="atLeast"/>
            </w:pPr>
            <w:r>
              <w:t>可以登录</w:t>
            </w:r>
          </w:p>
        </w:tc>
      </w:tr>
      <w:tr>
        <w:tc>
          <w:tcPr>
            <w:tcW w:w="928" w:type="pct"/>
            <w:vMerge/>
            <w:vAlign w:val="center"/>
          </w:tcPr>
          <w:p w:rsidR="0018722C">
            <w:pPr>
              <w:pStyle w:val="ac"/>
              <w:topLinePunct/>
              <w:ind w:leftChars="0" w:left="0" w:rightChars="0" w:right="0" w:firstLineChars="0" w:firstLine="0"/>
              <w:spacing w:line="240" w:lineRule="atLeast"/>
            </w:pPr>
            <w:pPr/>
          </w:p>
        </w:tc>
        <w:tc>
          <w:tcPr>
            <w:tcW w:w="1016" w:type="pct"/>
            <w:vAlign w:val="center"/>
          </w:tcPr>
          <w:p w:rsidR="0018722C">
            <w:pPr>
              <w:pStyle w:val="affff9"/>
              <w:topLinePunct/>
              <w:ind w:leftChars="0" w:left="0" w:rightChars="0" w:right="0" w:firstLineChars="0" w:firstLine="0"/>
              <w:spacing w:line="240" w:lineRule="atLeast"/>
            </w:pPr>
            <w:r>
              <w:t>1000</w:t>
            </w:r>
          </w:p>
        </w:tc>
        <w:tc>
          <w:tcPr>
            <w:tcW w:w="1024" w:type="pct"/>
            <w:vAlign w:val="center"/>
          </w:tcPr>
          <w:p w:rsidR="0018722C">
            <w:pPr>
              <w:pStyle w:val="a5"/>
              <w:topLinePunct/>
              <w:ind w:leftChars="0" w:left="0" w:rightChars="0" w:right="0" w:firstLineChars="0" w:firstLine="0"/>
              <w:spacing w:line="240" w:lineRule="atLeast"/>
            </w:pPr>
            <w:r>
              <w:t>2%</w:t>
            </w:r>
            <w:r>
              <w:t>左右</w:t>
            </w:r>
          </w:p>
        </w:tc>
        <w:tc>
          <w:tcPr>
            <w:tcW w:w="1026" w:type="pct"/>
            <w:vAlign w:val="center"/>
          </w:tcPr>
          <w:p w:rsidR="0018722C">
            <w:pPr>
              <w:pStyle w:val="a5"/>
              <w:topLinePunct/>
              <w:ind w:leftChars="0" w:left="0" w:rightChars="0" w:right="0" w:firstLineChars="0" w:firstLine="0"/>
              <w:spacing w:line="240" w:lineRule="atLeast"/>
            </w:pPr>
            <w:r>
              <w:t>400MB</w:t>
            </w:r>
          </w:p>
        </w:tc>
        <w:tc>
          <w:tcPr>
            <w:tcW w:w="1006" w:type="pct"/>
            <w:vAlign w:val="center"/>
          </w:tcPr>
          <w:p w:rsidR="0018722C">
            <w:pPr>
              <w:pStyle w:val="ad"/>
              <w:topLinePunct/>
              <w:ind w:leftChars="0" w:left="0" w:rightChars="0" w:right="0" w:firstLineChars="0" w:firstLine="0"/>
              <w:spacing w:line="240" w:lineRule="atLeast"/>
            </w:pPr>
            <w:r>
              <w:t>可以登录</w:t>
            </w:r>
          </w:p>
        </w:tc>
      </w:tr>
      <w:tr>
        <w:tc>
          <w:tcPr>
            <w:tcW w:w="928" w:type="pct"/>
            <w:vMerge w:val="restart"/>
            <w:vAlign w:val="center"/>
          </w:tcPr>
          <w:p w:rsidR="0018722C">
            <w:pPr>
              <w:pStyle w:val="a5"/>
              <w:topLinePunct/>
              <w:ind w:leftChars="0" w:left="0" w:rightChars="0" w:right="0" w:firstLineChars="0" w:firstLine="0"/>
              <w:spacing w:line="240" w:lineRule="atLeast"/>
            </w:pPr>
            <w:r>
              <w:t>App server</w:t>
            </w:r>
            <w:r>
              <w:t> </w:t>
            </w:r>
            <w:r>
              <w:t>1</w:t>
            </w:r>
          </w:p>
        </w:tc>
        <w:tc>
          <w:tcPr>
            <w:tcW w:w="1016" w:type="pct"/>
            <w:vAlign w:val="center"/>
          </w:tcPr>
          <w:p w:rsidR="0018722C">
            <w:pPr>
              <w:pStyle w:val="affff9"/>
              <w:topLinePunct/>
              <w:ind w:leftChars="0" w:left="0" w:rightChars="0" w:right="0" w:firstLineChars="0" w:firstLine="0"/>
              <w:spacing w:line="240" w:lineRule="atLeast"/>
            </w:pPr>
            <w:r>
              <w:t>500</w:t>
            </w:r>
          </w:p>
        </w:tc>
        <w:tc>
          <w:tcPr>
            <w:tcW w:w="1024" w:type="pct"/>
            <w:vAlign w:val="center"/>
          </w:tcPr>
          <w:p w:rsidR="0018722C">
            <w:pPr>
              <w:pStyle w:val="a5"/>
              <w:topLinePunct/>
              <w:ind w:leftChars="0" w:left="0" w:rightChars="0" w:right="0" w:firstLineChars="0" w:firstLine="0"/>
              <w:spacing w:line="240" w:lineRule="atLeast"/>
            </w:pPr>
            <w:r>
              <w:t>&gt;1%</w:t>
            </w:r>
          </w:p>
        </w:tc>
        <w:tc>
          <w:tcPr>
            <w:tcW w:w="1026" w:type="pct"/>
            <w:vAlign w:val="center"/>
          </w:tcPr>
          <w:p w:rsidR="0018722C">
            <w:pPr>
              <w:pStyle w:val="a5"/>
              <w:topLinePunct/>
              <w:ind w:leftChars="0" w:left="0" w:rightChars="0" w:right="0" w:firstLineChars="0" w:firstLine="0"/>
              <w:spacing w:line="240" w:lineRule="atLeast"/>
            </w:pPr>
            <w:r>
              <w:t>350MB</w:t>
            </w:r>
          </w:p>
        </w:tc>
        <w:tc>
          <w:tcPr>
            <w:tcW w:w="1006" w:type="pct"/>
            <w:vAlign w:val="center"/>
          </w:tcPr>
          <w:p w:rsidR="0018722C">
            <w:pPr>
              <w:pStyle w:val="ad"/>
              <w:topLinePunct/>
              <w:ind w:leftChars="0" w:left="0" w:rightChars="0" w:right="0" w:firstLineChars="0" w:firstLine="0"/>
              <w:spacing w:line="240" w:lineRule="atLeast"/>
            </w:pPr>
            <w:r>
              <w:t>可以登录</w:t>
            </w:r>
          </w:p>
        </w:tc>
      </w:tr>
      <w:tr>
        <w:tc>
          <w:tcPr>
            <w:tcW w:w="928" w:type="pct"/>
            <w:vMerge/>
            <w:vAlign w:val="center"/>
          </w:tcPr>
          <w:p w:rsidR="0018722C">
            <w:pPr>
              <w:pStyle w:val="ac"/>
              <w:topLinePunct/>
              <w:ind w:leftChars="0" w:left="0" w:rightChars="0" w:right="0" w:firstLineChars="0" w:firstLine="0"/>
              <w:spacing w:line="240" w:lineRule="atLeast"/>
            </w:pPr>
            <w:pPr/>
          </w:p>
        </w:tc>
        <w:tc>
          <w:tcPr>
            <w:tcW w:w="1016" w:type="pct"/>
            <w:vAlign w:val="center"/>
          </w:tcPr>
          <w:p w:rsidR="0018722C">
            <w:pPr>
              <w:pStyle w:val="affff9"/>
              <w:topLinePunct/>
              <w:ind w:leftChars="0" w:left="0" w:rightChars="0" w:right="0" w:firstLineChars="0" w:firstLine="0"/>
              <w:spacing w:line="240" w:lineRule="atLeast"/>
            </w:pPr>
            <w:r>
              <w:t>1000</w:t>
            </w:r>
          </w:p>
        </w:tc>
        <w:tc>
          <w:tcPr>
            <w:tcW w:w="1024" w:type="pct"/>
            <w:vAlign w:val="center"/>
          </w:tcPr>
          <w:p w:rsidR="0018722C">
            <w:pPr>
              <w:pStyle w:val="a5"/>
              <w:topLinePunct/>
              <w:ind w:leftChars="0" w:left="0" w:rightChars="0" w:right="0" w:firstLineChars="0" w:firstLine="0"/>
              <w:spacing w:line="240" w:lineRule="atLeast"/>
            </w:pPr>
            <w:r>
              <w:t>3%</w:t>
            </w:r>
            <w:r>
              <w:t>左右</w:t>
            </w:r>
          </w:p>
        </w:tc>
        <w:tc>
          <w:tcPr>
            <w:tcW w:w="1026" w:type="pct"/>
            <w:vAlign w:val="center"/>
          </w:tcPr>
          <w:p w:rsidR="0018722C">
            <w:pPr>
              <w:pStyle w:val="a5"/>
              <w:topLinePunct/>
              <w:ind w:leftChars="0" w:left="0" w:rightChars="0" w:right="0" w:firstLineChars="0" w:firstLine="0"/>
              <w:spacing w:line="240" w:lineRule="atLeast"/>
            </w:pPr>
            <w:r>
              <w:t>520MB</w:t>
            </w:r>
          </w:p>
        </w:tc>
        <w:tc>
          <w:tcPr>
            <w:tcW w:w="1006" w:type="pct"/>
            <w:vAlign w:val="center"/>
          </w:tcPr>
          <w:p w:rsidR="0018722C">
            <w:pPr>
              <w:pStyle w:val="ad"/>
              <w:topLinePunct/>
              <w:ind w:leftChars="0" w:left="0" w:rightChars="0" w:right="0" w:firstLineChars="0" w:firstLine="0"/>
              <w:spacing w:line="240" w:lineRule="atLeast"/>
            </w:pPr>
            <w:r>
              <w:t>可以登录</w:t>
            </w:r>
          </w:p>
        </w:tc>
      </w:tr>
      <w:tr>
        <w:tc>
          <w:tcPr>
            <w:tcW w:w="928" w:type="pct"/>
            <w:vMerge w:val="restart"/>
            <w:vAlign w:val="center"/>
          </w:tcPr>
          <w:p w:rsidR="0018722C">
            <w:pPr>
              <w:pStyle w:val="a5"/>
              <w:topLinePunct/>
              <w:ind w:leftChars="0" w:left="0" w:rightChars="0" w:right="0" w:firstLineChars="0" w:firstLine="0"/>
              <w:spacing w:line="240" w:lineRule="atLeast"/>
            </w:pPr>
            <w:r>
              <w:t>App server</w:t>
            </w:r>
            <w:r>
              <w:t> </w:t>
            </w:r>
            <w:r>
              <w:t>2</w:t>
            </w:r>
          </w:p>
        </w:tc>
        <w:tc>
          <w:tcPr>
            <w:tcW w:w="1016" w:type="pct"/>
            <w:vAlign w:val="center"/>
          </w:tcPr>
          <w:p w:rsidR="0018722C">
            <w:pPr>
              <w:pStyle w:val="affff9"/>
              <w:topLinePunct/>
              <w:ind w:leftChars="0" w:left="0" w:rightChars="0" w:right="0" w:firstLineChars="0" w:firstLine="0"/>
              <w:spacing w:line="240" w:lineRule="atLeast"/>
            </w:pPr>
            <w:r>
              <w:t>500</w:t>
            </w:r>
          </w:p>
        </w:tc>
        <w:tc>
          <w:tcPr>
            <w:tcW w:w="1024" w:type="pct"/>
            <w:vAlign w:val="center"/>
          </w:tcPr>
          <w:p w:rsidR="0018722C">
            <w:pPr>
              <w:pStyle w:val="a5"/>
              <w:topLinePunct/>
              <w:ind w:leftChars="0" w:left="0" w:rightChars="0" w:right="0" w:firstLineChars="0" w:firstLine="0"/>
              <w:spacing w:line="240" w:lineRule="atLeast"/>
            </w:pPr>
            <w:r>
              <w:t>&gt;1%</w:t>
            </w:r>
          </w:p>
        </w:tc>
        <w:tc>
          <w:tcPr>
            <w:tcW w:w="1026" w:type="pct"/>
            <w:vAlign w:val="center"/>
          </w:tcPr>
          <w:p w:rsidR="0018722C">
            <w:pPr>
              <w:pStyle w:val="a5"/>
              <w:topLinePunct/>
              <w:ind w:leftChars="0" w:left="0" w:rightChars="0" w:right="0" w:firstLineChars="0" w:firstLine="0"/>
              <w:spacing w:line="240" w:lineRule="atLeast"/>
            </w:pPr>
            <w:r>
              <w:t>350MB</w:t>
            </w:r>
          </w:p>
        </w:tc>
        <w:tc>
          <w:tcPr>
            <w:tcW w:w="1006" w:type="pct"/>
            <w:vAlign w:val="center"/>
          </w:tcPr>
          <w:p w:rsidR="0018722C">
            <w:pPr>
              <w:pStyle w:val="ad"/>
              <w:topLinePunct/>
              <w:ind w:leftChars="0" w:left="0" w:rightChars="0" w:right="0" w:firstLineChars="0" w:firstLine="0"/>
              <w:spacing w:line="240" w:lineRule="atLeast"/>
            </w:pPr>
            <w:r>
              <w:t>可以登录</w:t>
            </w:r>
          </w:p>
        </w:tc>
      </w:tr>
      <w:tr>
        <w:tc>
          <w:tcPr>
            <w:tcW w:w="928" w:type="pct"/>
            <w:vMerge/>
            <w:vAlign w:val="center"/>
            <w:tcBorders>
              <w:top w:val="single" w:sz="4" w:space="0" w:color="auto"/>
            </w:tcBorders>
          </w:tcPr>
          <w:p w:rsidR="0018722C">
            <w:pPr>
              <w:pStyle w:val="ac"/>
              <w:topLinePunct/>
              <w:ind w:leftChars="0" w:left="0" w:rightChars="0" w:right="0" w:firstLineChars="0" w:firstLine="0"/>
              <w:spacing w:line="240" w:lineRule="atLeast"/>
            </w:pPr>
            <w:pPr/>
          </w:p>
        </w:tc>
        <w:tc>
          <w:tcPr>
            <w:tcW w:w="1016"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24" w:type="pct"/>
            <w:vAlign w:val="center"/>
            <w:tcBorders>
              <w:top w:val="single" w:sz="4" w:space="0" w:color="auto"/>
            </w:tcBorders>
          </w:tcPr>
          <w:p w:rsidR="0018722C">
            <w:pPr>
              <w:pStyle w:val="aff1"/>
              <w:topLinePunct/>
              <w:ind w:leftChars="0" w:left="0" w:rightChars="0" w:right="0" w:firstLineChars="0" w:firstLine="0"/>
              <w:spacing w:line="240" w:lineRule="atLeast"/>
            </w:pPr>
            <w:r>
              <w:t>3%</w:t>
            </w:r>
            <w:r>
              <w:t>左右</w:t>
            </w:r>
          </w:p>
        </w:tc>
        <w:tc>
          <w:tcPr>
            <w:tcW w:w="1026" w:type="pct"/>
            <w:vAlign w:val="center"/>
            <w:tcBorders>
              <w:top w:val="single" w:sz="4" w:space="0" w:color="auto"/>
            </w:tcBorders>
          </w:tcPr>
          <w:p w:rsidR="0018722C">
            <w:pPr>
              <w:pStyle w:val="aff1"/>
              <w:topLinePunct/>
              <w:ind w:leftChars="0" w:left="0" w:rightChars="0" w:right="0" w:firstLineChars="0" w:firstLine="0"/>
              <w:spacing w:line="240" w:lineRule="atLeast"/>
            </w:pPr>
            <w:r>
              <w:t>520MB</w:t>
            </w:r>
          </w:p>
        </w:tc>
        <w:tc>
          <w:tcPr>
            <w:tcW w:w="1006" w:type="pct"/>
            <w:vAlign w:val="center"/>
            <w:tcBorders>
              <w:top w:val="single" w:sz="4" w:space="0" w:color="auto"/>
            </w:tcBorders>
          </w:tcPr>
          <w:p w:rsidR="0018722C">
            <w:pPr>
              <w:pStyle w:val="ad"/>
              <w:topLinePunct/>
              <w:ind w:leftChars="0" w:left="0" w:rightChars="0" w:right="0" w:firstLineChars="0" w:firstLine="0"/>
              <w:spacing w:line="240" w:lineRule="atLeast"/>
            </w:pPr>
            <w:r>
              <w:t>可以登录</w:t>
            </w:r>
          </w:p>
        </w:tc>
      </w:tr>
    </w:tbl>
    <w:p w:rsidR="0018722C">
      <w:pPr>
        <w:topLinePunct/>
        <w:pStyle w:val="affa"/>
      </w:pPr>
    </w:p>
    <w:p w:rsidR="0018722C">
      <w:pPr>
        <w:pStyle w:val="Heading2"/>
        <w:topLinePunct/>
        <w:ind w:left="171" w:hangingChars="171" w:hanging="171"/>
      </w:pPr>
      <w:bookmarkStart w:id="331530" w:name="_Toc686331530"/>
      <w:bookmarkStart w:name="5.5 本章小结 " w:id="44"/>
      <w:bookmarkEnd w:id="44"/>
      <w:r/>
      <w:r>
        <w:t>5.5</w:t>
      </w:r>
      <w:r>
        <w:t> </w:t>
      </w:r>
      <w:r>
        <w:t>本章小结</w:t>
      </w:r>
      <w:bookmarkEnd w:id="331530"/>
    </w:p>
    <w:p w:rsidR="0018722C">
      <w:pPr>
        <w:topLinePunct/>
      </w:pPr>
      <w:r>
        <w:t>本章详细介绍了陕西国税电子缴税系统整个功能模块实现过程，主要是对于</w:t>
      </w:r>
      <w:r>
        <w:t>基于</w:t>
      </w:r>
      <w:r/>
      <w:r>
        <w:rPr>
          <w:rFonts w:ascii="Times New Roman" w:hAnsi="Times New Roman" w:cs="Times New Roman" w:eastAsia="宋体"/>
        </w:rPr>
        <w:t>MVC</w:t>
      </w:r>
      <w:r>
        <w:t>的功能实现作了完成的分析设计，并以用户登录模块为例详细说明</w:t>
      </w:r>
      <w:r/>
      <w:r>
        <w:rPr>
          <w:rFonts w:ascii="Times New Roman" w:hAnsi="Times New Roman" w:cs="Times New Roman" w:eastAsia="宋体"/>
        </w:rPr>
        <w:t>MVC</w:t>
      </w:r>
      <w:r>
        <w:t>模式实现。</w:t>
      </w:r>
    </w:p>
    <w:p w:rsidR="0018722C">
      <w:pPr>
        <w:topLinePunct/>
      </w:pPr>
      <w:r>
        <w:t>在实现的基础上完成了系统测试，测试主要采用模拟实际业务测试，并利用</w:t>
      </w:r>
      <w:r>
        <w:t>工具完成了单元测试以及安全性测试、平台性能压力测试，测试结果表明，电子</w:t>
      </w:r>
      <w:r/>
      <w:r>
        <w:t>缴税系统功能完整，系统可靠、安全，达到了设计要求。</w:t>
      </w:r>
    </w:p>
    <w:p w:rsidR="0018722C">
      <w:pPr>
        <w:pStyle w:val="Heading1"/>
        <w:topLinePunct/>
      </w:pPr>
      <w:bookmarkStart w:id="331531" w:name="_Toc686331531"/>
      <w:bookmarkStart w:name="第六章 结束语 " w:id="45"/>
      <w:bookmarkEnd w:id="45"/>
      <w:r>
        <w:t>第六章</w:t>
      </w:r>
      <w:r>
        <w:t xml:space="preserve">  </w:t>
      </w:r>
      <w:r>
        <w:t>结束语</w:t>
      </w:r>
      <w:bookmarkEnd w:id="331531"/>
    </w:p>
    <w:p w:rsidR="0018722C">
      <w:pPr>
        <w:pStyle w:val="Heading2"/>
        <w:topLinePunct/>
        <w:ind w:left="171" w:hangingChars="171" w:hanging="171"/>
      </w:pPr>
      <w:bookmarkStart w:id="331532" w:name="_Toc686331532"/>
      <w:bookmarkStart w:name="6.1 总结 " w:id="46"/>
      <w:bookmarkEnd w:id="46"/>
      <w:r/>
      <w:r>
        <w:t>6.1</w:t>
      </w:r>
      <w:r>
        <w:t> </w:t>
      </w:r>
      <w:r>
        <w:t>总结</w:t>
      </w:r>
      <w:bookmarkEnd w:id="331532"/>
    </w:p>
    <w:p w:rsidR="0018722C">
      <w:pPr>
        <w:topLinePunct/>
      </w:pPr>
      <w:r>
        <w:t>本文研究了</w:t>
      </w:r>
      <w:r>
        <w:rPr>
          <w:rFonts w:ascii="Times New Roman" w:hAnsi="Times New Roman" w:cs="Times New Roman" w:eastAsia="宋体"/>
        </w:rPr>
        <w:t>J2EE</w:t>
      </w:r>
      <w:r>
        <w:t>核心技术，深入了解了税务部门的办税流程，在此基础上</w:t>
      </w:r>
      <w:r>
        <w:rPr>
          <w:rFonts w:ascii="Times New Roman" w:hAnsi="Times New Roman" w:cs="Times New Roman" w:eastAsia="宋体"/>
          <w:rFonts w:hint="eastAsia"/>
        </w:rPr>
        <w:t>，</w:t>
      </w:r>
      <w:r>
        <w:t>剖析了现行的电子缴税系统，提出了基于</w:t>
      </w:r>
      <w:r/>
      <w:r>
        <w:rPr>
          <w:rFonts w:ascii="Times New Roman" w:hAnsi="Times New Roman" w:cs="Times New Roman" w:eastAsia="宋体"/>
        </w:rPr>
        <w:t>J2EE</w:t>
      </w:r>
      <w:r>
        <w:t>的一体化网络报税模型。该模型的</w:t>
      </w:r>
      <w:r/>
      <w:r>
        <w:t>特点是将用户界面、应用逻辑与数据管理三层分开</w:t>
      </w:r>
      <w:r>
        <w:rPr>
          <w:rFonts w:ascii="Times New Roman" w:hAnsi="Times New Roman" w:cs="Times New Roman" w:eastAsia="宋体"/>
          <w:spacing w:val="-2"/>
          <w:rFonts w:hint="eastAsia"/>
        </w:rPr>
        <w:t>，</w:t>
      </w:r>
      <w:r>
        <w:t>使得开发人员能集中精力开发</w:t>
      </w:r>
      <w:r/>
      <w:r>
        <w:t>位于中间层</w:t>
      </w:r>
      <w:r>
        <w:rPr>
          <w:rFonts w:ascii="Times New Roman" w:hAnsi="Times New Roman" w:cs="Times New Roman" w:eastAsia="宋体"/>
        </w:rPr>
        <w:t>Web</w:t>
      </w:r>
      <w:r>
        <w:t>服务器端的应用软件而无须考虑客户端的兼容性</w:t>
      </w:r>
      <w:r>
        <w:rPr>
          <w:rFonts w:ascii="Times New Roman" w:hAnsi="Times New Roman" w:cs="Times New Roman" w:eastAsia="宋体"/>
          <w:rFonts w:hint="eastAsia"/>
        </w:rPr>
        <w:t>，</w:t>
      </w:r>
      <w:r>
        <w:t>并且后台数据</w:t>
      </w:r>
      <w:r w:rsidR="001852F3">
        <w:t xml:space="preserve">库系统的改变或数据结构的改变不会对客户端产生影响</w:t>
      </w:r>
      <w:r>
        <w:rPr>
          <w:rFonts w:ascii="Times New Roman" w:hAnsi="Times New Roman" w:cs="Times New Roman" w:eastAsia="宋体"/>
          <w:rFonts w:hint="eastAsia"/>
        </w:rPr>
        <w:t>，</w:t>
      </w:r>
      <w:r>
        <w:t>从而提高了系统的灵活性</w:t>
      </w:r>
      <w:r>
        <w:rPr>
          <w:rFonts w:ascii="Times New Roman" w:hAnsi="Times New Roman" w:cs="Times New Roman" w:eastAsia="宋体"/>
          <w:rFonts w:hint="eastAsia"/>
        </w:rPr>
        <w:t>，</w:t>
      </w:r>
      <w:r>
        <w:t>方便了应用程序的开发和维护。</w:t>
      </w:r>
    </w:p>
    <w:p w:rsidR="0018722C">
      <w:pPr>
        <w:topLinePunct/>
      </w:pPr>
      <w:r>
        <w:t>本文从技术和实现两个方面，对电子缴税系统的总体结构做了深入分析，对</w:t>
      </w:r>
      <w:r>
        <w:t>软件体系结构、开发思想和技术实现情况做了详细的描述。</w:t>
      </w:r>
    </w:p>
    <w:p w:rsidR="0018722C">
      <w:pPr>
        <w:topLinePunct/>
      </w:pPr>
      <w:r>
        <w:t>电子缴税系统现已在陕西省国税系统运行使用。共管理纳税人近十万户，系</w:t>
      </w:r>
      <w:r>
        <w:t>统运行正常，业务功能能够满足实际工作需要，提高了纳税人电子缴税的效率，</w:t>
      </w:r>
      <w:r/>
      <w:r>
        <w:t>为全省国税系统电子缴税管理的统一管理、统一使用、避免重复投资提供了决策</w:t>
      </w:r>
      <w:r/>
      <w:r>
        <w:t>支持。</w:t>
      </w:r>
    </w:p>
    <w:p w:rsidR="0018722C">
      <w:pPr>
        <w:pStyle w:val="Heading2"/>
        <w:topLinePunct/>
        <w:ind w:left="171" w:hangingChars="171" w:hanging="171"/>
      </w:pPr>
      <w:bookmarkStart w:id="331533" w:name="_Toc686331533"/>
      <w:bookmarkStart w:name="6.2 展望 " w:id="47"/>
      <w:bookmarkEnd w:id="47"/>
      <w:r/>
      <w:r>
        <w:t>6.2</w:t>
      </w:r>
      <w:r>
        <w:t> </w:t>
      </w:r>
      <w:r>
        <w:t>展望</w:t>
      </w:r>
      <w:bookmarkEnd w:id="331533"/>
    </w:p>
    <w:p w:rsidR="0018722C">
      <w:pPr>
        <w:topLinePunct/>
      </w:pPr>
      <w:r>
        <w:t>通过对现在系统的实际应用，发现该系统还存在着一些不足，在这里提出对</w:t>
      </w:r>
      <w:r>
        <w:t>系统进一步改进的一些设想。如运用数据仓库技术，在系统中运用数据的分析和</w:t>
      </w:r>
      <w:r/>
      <w:r>
        <w:t>统计方法，从大量数据信息中提取有用信息，为纳税人提供关于具体企业的更加</w:t>
      </w:r>
      <w:r/>
      <w:r>
        <w:t>有效的、隐含的信息；运用邮件、短信息等方式对具体企业的缴税情况及相关事</w:t>
      </w:r>
      <w:r/>
      <w:r>
        <w:t>件，向系统管理员进行主动的提示，帮助管理员能够更加及时地采取措施。</w:t>
      </w:r>
    </w:p>
    <w:p w:rsidR="0018722C">
      <w:pPr>
        <w:topLinePunct/>
      </w:pPr>
      <w:r>
        <w:t>虽然本文对</w:t>
      </w:r>
      <w:r/>
      <w:r>
        <w:rPr>
          <w:rFonts w:ascii="Times New Roman" w:hAnsi="Times New Roman" w:cs="Times New Roman" w:eastAsia="宋体"/>
        </w:rPr>
        <w:t>J2EE</w:t>
      </w:r>
      <w:r>
        <w:t>技术时行了研究，采用</w:t>
      </w:r>
      <w:r/>
      <w:r>
        <w:rPr>
          <w:rFonts w:ascii="Times New Roman" w:hAnsi="Times New Roman" w:cs="Times New Roman" w:eastAsia="宋体"/>
        </w:rPr>
        <w:t>J2EE</w:t>
      </w:r>
      <w:r>
        <w:t>技术设计了</w:t>
      </w:r>
      <w:r/>
      <w:r>
        <w:rPr>
          <w:rFonts w:ascii="Times New Roman" w:hAnsi="Times New Roman" w:cs="Times New Roman" w:eastAsia="宋体"/>
        </w:rPr>
        <w:t>J2EE</w:t>
      </w:r>
      <w:r>
        <w:t>应用开发平台</w:t>
      </w:r>
      <w:r>
        <w:t>的电子缴税系统，但是许多细节还需要进一步的研究，例如：电子缴税数据的安</w:t>
      </w:r>
      <w:r/>
      <w:r>
        <w:t>全性、邮件受理的及时性等等。此外，由于项目开发的实际情况，没有充分展示</w:t>
      </w:r>
      <w:r/>
      <w:r>
        <w:rPr>
          <w:rFonts w:ascii="Times New Roman" w:hAnsi="Times New Roman" w:cs="Times New Roman" w:eastAsia="宋体"/>
        </w:rPr>
        <w:t>J2EE</w:t>
      </w:r>
      <w:r>
        <w:t>技术在本局系统的整体应用。</w:t>
      </w:r>
    </w:p>
    <w:p w:rsidR="0018722C">
      <w:pPr>
        <w:topLinePunct/>
      </w:pPr>
      <w:r>
        <w:t>系统虽然还有很多需要完善之处，但就系统的设计思想和方法来说还是有其</w:t>
      </w:r>
      <w:r>
        <w:t>特色的，可以为同类系统中相关问题的设计开发提供参考。我们将在现有基础上，</w:t>
      </w:r>
      <w:r/>
      <w:r>
        <w:t>进一步改进和完善系统，使其可以达到更好的效果，更好地满足用户的使用需要。</w:t>
      </w:r>
    </w:p>
    <w:p w:rsidR="0018722C">
      <w:pPr>
        <w:pStyle w:val="aff2"/>
        <w:topLinePunct/>
      </w:pPr>
      <w:bookmarkStart w:name="致谢 " w:id="48"/>
      <w:bookmarkEnd w:id="48"/>
      <w:r>
        <w:t>致</w:t>
      </w:r>
      <w:r>
        <w:rPr>
          <w:b/>
        </w:rPr>
        <w:t xml:space="preserve">  </w:t>
      </w:r>
      <w:r>
        <w:rPr>
          <w:b/>
        </w:rPr>
        <w:t>谢</w:t>
      </w:r>
    </w:p>
    <w:p w:rsidR="0018722C">
      <w:pPr>
        <w:topLinePunct/>
      </w:pPr>
      <w:r>
        <w:t>回顾西电的学习生活，感受颇深，收获丰厚。首先，感谢西安电子科技大学</w:t>
      </w:r>
      <w:r>
        <w:t>老师们的辛勤劳动，是他们严谨求实的科学态度、</w:t>
      </w:r>
      <w:r>
        <w:t>一丝不苟</w:t>
      </w:r>
      <w:r>
        <w:t>的治学作风，勇于开</w:t>
      </w:r>
      <w:r/>
      <w:r>
        <w:t>拓的进取精神，鼓励、引导着我顺利完成学业。无论是论文的选题、研究的思路、</w:t>
      </w:r>
      <w:r/>
      <w:r>
        <w:t>数据的运用都得到了姜建国老师的悉心指点。姜建国老师对学术领域敏锐的观察</w:t>
      </w:r>
      <w:r/>
      <w:r>
        <w:t>力和渊博的知识、</w:t>
      </w:r>
      <w:r>
        <w:t>一丝不苟</w:t>
      </w:r>
      <w:r>
        <w:t>的工作作风使我受益匪浅。在此论文的完成之际，我</w:t>
      </w:r>
      <w:r/>
      <w:r>
        <w:t>向姜建国及所有西电老师表示崇高的敬意和深深的谢意！同时，感谢给予我关心</w:t>
      </w:r>
      <w:r/>
      <w:r>
        <w:t>和帮助的同学，他们为我撰写论文提供了不少建议和帮助，使我能够把学到的理</w:t>
      </w:r>
      <w:r/>
      <w:r>
        <w:t>论知识和实际情况有机结合起来，顺利完成论文的撰写工作。</w:t>
      </w:r>
    </w:p>
    <w:p w:rsidR="0018722C">
      <w:pPr>
        <w:topLinePunct/>
      </w:pPr>
      <w:r>
        <w:t>最后，衷心感谢于百忙之中评阅论文和参加答辩的各位专家、教授！</w:t>
      </w:r>
    </w:p>
    <w:p w:rsidR="0018722C">
      <w:pPr>
        <w:topLinePunct/>
      </w:pPr>
      <w:r>
        <w:t>二〇一三年六月</w:t>
      </w:r>
    </w:p>
    <w:p w:rsidR="0018722C">
      <w:pPr>
        <w:pStyle w:val="afff1"/>
        <w:topLinePunct/>
      </w:pPr>
      <w:bookmarkStart w:id="331534" w:name="_Toc686331534"/>
      <w:bookmarkStart w:name="参考文献 " w:id="49"/>
      <w:bookmarkEnd w:id="49"/>
      <w:r>
        <w:t>参考文献</w:t>
      </w:r>
      <w:bookmarkEnd w:id="331534"/>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w:t>
      </w:r>
      <w:r>
        <w:rPr>
          <w:rFonts w:ascii="Times New Roman" w:hAnsi="Times New Roman" w:cs="Times New Roman" w:eastAsia="Times New Roman"/>
        </w:rPr>
        <w:t>]</w:t>
      </w:r>
      <w:r w:rsidRPr="00281126">
        <w:t xml:space="preserve">  </w:t>
      </w:r>
      <w:r>
        <w:t>陈京民</w:t>
      </w:r>
      <w:r>
        <w:t xml:space="preserve">, </w:t>
      </w:r>
      <w:r>
        <w:t>管理信息系统</w:t>
      </w:r>
      <w:r>
        <w:rPr>
          <w:rFonts w:ascii="Times New Roman" w:hAnsi="Times New Roman" w:cs="Times New Roman" w:eastAsia="Times New Roman"/>
        </w:rPr>
        <w:t>[</w:t>
      </w:r>
      <w:r>
        <w:rPr>
          <w:rFonts w:ascii="Times New Roman" w:hAnsi="Times New Roman" w:cs="Times New Roman" w:eastAsia="Times New Roman"/>
        </w:rPr>
        <w:t xml:space="preserve">M</w:t>
      </w:r>
      <w:r>
        <w:rPr>
          <w:rFonts w:ascii="Times New Roman" w:hAnsi="Times New Roman" w:cs="Times New Roman" w:eastAsia="Times New Roman"/>
        </w:rPr>
        <w:t>]</w:t>
      </w:r>
      <w:r>
        <w:t xml:space="preserve">, </w:t>
      </w:r>
      <w:r>
        <w:t>清华大学出版社</w:t>
      </w:r>
      <w:r>
        <w:t xml:space="preserve">, </w:t>
      </w:r>
      <w:r>
        <w:rPr>
          <w:rFonts w:ascii="Times New Roman" w:hAnsi="Times New Roman" w:cs="Times New Roman" w:eastAsia="Times New Roman"/>
        </w:rPr>
        <w:t xml:space="preserve">2006.7,</w:t>
      </w:r>
      <w:r>
        <w:rPr>
          <w:rFonts w:ascii="Times New Roman" w:hAnsi="Times New Roman" w:cs="Times New Roman" w:eastAsia="Times New Roman"/>
        </w:rPr>
        <w:t xml:space="preserve"> </w:t>
      </w:r>
      <w:r>
        <w:rPr>
          <w:rFonts w:ascii="Times New Roman" w:hAnsi="Times New Roman" w:cs="Times New Roman" w:eastAsia="Times New Roman"/>
        </w:rPr>
        <w:t>47-49</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2</w:t>
      </w:r>
      <w:r>
        <w:rPr>
          <w:rFonts w:ascii="Times New Roman" w:hAnsi="Times New Roman" w:cs="Times New Roman" w:eastAsia="Times New Roman"/>
        </w:rPr>
        <w:t>]</w:t>
      </w:r>
      <w:r w:rsidRPr="00281126">
        <w:t xml:space="preserve">  </w:t>
      </w:r>
      <w:r>
        <w:rPr>
          <w:rFonts w:ascii="Times New Roman" w:hAnsi="Times New Roman" w:cs="Times New Roman" w:eastAsia="Times New Roman"/>
        </w:rPr>
        <w:t>Julia Case </w:t>
      </w:r>
      <w:r>
        <w:rPr>
          <w:rFonts w:ascii="Times New Roman" w:hAnsi="Times New Roman" w:cs="Times New Roman" w:eastAsia="Times New Roman"/>
        </w:rPr>
        <w:t>Bradley</w:t>
      </w:r>
      <w:r>
        <w:rPr>
          <w:spacing w:val="0"/>
        </w:rPr>
        <w:t xml:space="preserve">, </w:t>
      </w:r>
      <w:r>
        <w:t>徐强</w:t>
      </w:r>
      <w:r>
        <w:t xml:space="preserve">, </w:t>
      </w:r>
      <w:r>
        <w:t>常丽莉等译</w:t>
      </w:r>
      <w:r>
        <w:t xml:space="preserve">, </w:t>
      </w:r>
      <w:r>
        <w:rPr>
          <w:rFonts w:ascii="Times New Roman" w:hAnsi="Times New Roman" w:cs="Times New Roman" w:eastAsia="Times New Roman"/>
        </w:rPr>
        <w:t>Java</w:t>
      </w:r>
      <w:r>
        <w:t>程序设计教程</w:t>
      </w:r>
      <w:r>
        <w:rPr>
          <w:rFonts w:ascii="Times New Roman" w:hAnsi="Times New Roman" w:cs="Times New Roman" w:eastAsia="Times New Roman"/>
        </w:rPr>
        <w:t>[</w:t>
      </w:r>
      <w:r>
        <w:rPr>
          <w:rFonts w:ascii="Times New Roman" w:hAnsi="Times New Roman" w:cs="Times New Roman" w:eastAsia="Times New Roman"/>
          <w:spacing w:val="0"/>
        </w:rPr>
        <w:t xml:space="preserve">M</w:t>
      </w:r>
      <w:r>
        <w:rPr>
          <w:rFonts w:ascii="Times New Roman" w:hAnsi="Times New Roman" w:cs="Times New Roman" w:eastAsia="Times New Roman"/>
        </w:rPr>
        <w:t>]</w:t>
      </w:r>
      <w:r>
        <w:rPr>
          <w:spacing w:val="0"/>
        </w:rPr>
        <w:t xml:space="preserve">, </w:t>
      </w:r>
      <w:r>
        <w:t>电子工</w:t>
      </w:r>
      <w:r w:rsidR="001852F3">
        <w:t xml:space="preserve">业出版社</w:t>
      </w:r>
      <w:r>
        <w:t xml:space="preserve">, </w:t>
      </w:r>
      <w:r>
        <w:rPr>
          <w:rFonts w:ascii="Times New Roman" w:hAnsi="Times New Roman" w:cs="Times New Roman" w:eastAsia="Times New Roman"/>
        </w:rPr>
        <w:t>2003.7</w:t>
      </w:r>
      <w:r>
        <w:t xml:space="preserve">, </w:t>
      </w:r>
      <w:r>
        <w:rPr>
          <w:rFonts w:ascii="Times New Roman" w:hAnsi="Times New Roman" w:cs="Times New Roman" w:eastAsia="Times New Roman"/>
        </w:rPr>
        <w:t>22-26</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3</w:t>
      </w:r>
      <w:r>
        <w:rPr>
          <w:rFonts w:ascii="Times New Roman" w:hAnsi="Times New Roman" w:cs="Times New Roman" w:eastAsia="Times New Roman"/>
        </w:rPr>
        <w:t>]</w:t>
      </w:r>
      <w:r w:rsidRPr="00281126">
        <w:t xml:space="preserve">  </w:t>
      </w:r>
      <w:r>
        <w:t>张宏展</w:t>
      </w:r>
      <w:r>
        <w:t xml:space="preserve">, </w:t>
      </w:r>
      <w:r>
        <w:t>实战</w:t>
      </w:r>
      <w:r/>
      <w:r>
        <w:rPr>
          <w:rFonts w:ascii="Times New Roman" w:hAnsi="Times New Roman" w:cs="Times New Roman" w:eastAsia="Times New Roman"/>
        </w:rPr>
        <w:t>J2EE</w:t>
      </w:r>
      <w:r>
        <w:t>与</w:t>
      </w:r>
      <w:r/>
      <w:r>
        <w:rPr>
          <w:rFonts w:ascii="Times New Roman" w:hAnsi="Times New Roman" w:cs="Times New Roman" w:eastAsia="Times New Roman"/>
        </w:rPr>
        <w:t>Web</w:t>
      </w:r>
      <w:r>
        <w:rPr>
          <w:rFonts w:ascii="Times New Roman" w:hAnsi="Times New Roman" w:cs="Times New Roman" w:eastAsia="Times New Roman"/>
        </w:rPr>
        <w:t> </w:t>
      </w:r>
      <w:r>
        <w:rPr>
          <w:rFonts w:ascii="Times New Roman" w:hAnsi="Times New Roman" w:cs="Times New Roman" w:eastAsia="Times New Roman"/>
        </w:rPr>
        <w:t>Logic</w:t>
      </w:r>
      <w:r>
        <w:rPr>
          <w:rFonts w:ascii="Times New Roman" w:hAnsi="Times New Roman" w:cs="Times New Roman" w:eastAsia="Times New Roman"/>
        </w:rPr>
        <w:t> </w:t>
      </w:r>
      <w:r>
        <w:rPr>
          <w:rFonts w:ascii="Times New Roman" w:hAnsi="Times New Roman" w:cs="Times New Roman" w:eastAsia="Times New Roman"/>
        </w:rPr>
        <w:t>Server</w:t>
      </w:r>
      <w:r>
        <w:t>应用开发</w:t>
      </w:r>
      <w:r>
        <w:rPr>
          <w:rFonts w:ascii="Times New Roman" w:hAnsi="Times New Roman" w:cs="Times New Roman" w:eastAsia="Times New Roman"/>
        </w:rPr>
        <w:t>[</w:t>
      </w:r>
      <w:r>
        <w:rPr>
          <w:rFonts w:ascii="Times New Roman" w:hAnsi="Times New Roman" w:cs="Times New Roman" w:eastAsia="Times New Roman"/>
        </w:rPr>
        <w:t xml:space="preserve">M</w:t>
      </w:r>
      <w:r>
        <w:rPr>
          <w:rFonts w:ascii="Times New Roman" w:hAnsi="Times New Roman" w:cs="Times New Roman" w:eastAsia="Times New Roman"/>
        </w:rPr>
        <w:t>]</w:t>
      </w:r>
      <w:r>
        <w:t xml:space="preserve">, </w:t>
      </w:r>
      <w:r>
        <w:t>电子工业出版社</w:t>
      </w:r>
      <w:r>
        <w:t xml:space="preserve">, </w:t>
      </w:r>
      <w:r>
        <w:rPr>
          <w:rFonts w:ascii="Times New Roman"/>
        </w:rPr>
        <w:t>2004.4.67-69</w:t>
      </w:r>
    </w:p>
    <w:p w:rsidR="0018722C">
      <w:pPr>
        <w:pStyle w:val="ab"/>
        <w:topLinePunct/>
        <w:ind w:left="200" w:hangingChars="200" w:hanging="200"/>
      </w:pPr>
      <w:r>
        <w:rPr>
          <w:rFonts w:ascii="Times New Roman" w:hAnsi="Times New Roman" w:cs="Times New Roman" w:eastAsia="宋体"/>
        </w:rPr>
        <w:t xml:space="preserve">[</w:t>
      </w:r>
      <w:r>
        <w:rPr>
          <w:rFonts w:ascii="Times New Roman" w:hAnsi="Times New Roman" w:cs="Times New Roman" w:eastAsia="宋体"/>
        </w:rPr>
        <w:t xml:space="preserve">4</w:t>
      </w:r>
      <w:r>
        <w:rPr>
          <w:rFonts w:ascii="Times New Roman" w:hAnsi="Times New Roman" w:cs="Times New Roman" w:eastAsia="宋体"/>
        </w:rPr>
        <w:t xml:space="preserve">4</w:t>
      </w:r>
      <w:r>
        <w:rPr>
          <w:rFonts w:ascii="Times New Roman" w:hAnsi="Times New Roman" w:cs="Times New Roman" w:eastAsia="宋体"/>
        </w:rPr>
        <w:t xml:space="preserve">]</w:t>
      </w:r>
      <w:r>
        <w:rPr>
          <w:rFonts w:ascii="Times New Roman" w:hAnsi="Times New Roman" w:cs="Times New Roman" w:eastAsia="宋体"/>
        </w:rPr>
        <w:t xml:space="preserve"> Juval Löwy</w:t>
      </w:r>
      <w:r>
        <w:rPr>
          <w:spacing w:val="-7"/>
        </w:rPr>
        <w:t xml:space="preserve">, </w:t>
      </w:r>
      <w:r>
        <w:t xml:space="preserve">徐雷</w:t>
      </w:r>
      <w:r>
        <w:t xml:space="preserve">, </w:t>
      </w:r>
      <w:r>
        <w:rPr>
          <w:rFonts w:ascii="Times New Roman" w:hAnsi="Times New Roman" w:cs="Times New Roman" w:eastAsia="宋体"/>
        </w:rPr>
        <w:t xml:space="preserve">WCF</w:t>
      </w:r>
      <w:r>
        <w:t xml:space="preserve">服务编程</w:t>
      </w:r>
      <w:r>
        <w:rPr>
          <w:rFonts w:ascii="Times New Roman" w:hAnsi="Times New Roman" w:cs="Times New Roman" w:eastAsia="宋体"/>
        </w:rPr>
        <w:t xml:space="preserve">:</w:t>
      </w:r>
      <w:r>
        <w:rPr>
          <w:rFonts w:ascii="Times New Roman" w:hAnsi="Times New Roman" w:cs="Times New Roman" w:eastAsia="宋体"/>
        </w:rPr>
        <w:t>.</w:t>
      </w:r>
      <w:r w:rsidR="004B696B">
        <w:rPr>
          <w:rFonts w:ascii="Times New Roman" w:hAnsi="Times New Roman" w:cs="Times New Roman" w:eastAsia="宋体"/>
        </w:rPr>
        <w:t xml:space="preserve"> </w:t>
      </w:r>
      <w:r w:rsidR="004B696B">
        <w:rPr>
          <w:rFonts w:ascii="Times New Roman" w:hAnsi="Times New Roman" w:cs="Times New Roman" w:eastAsia="宋体"/>
        </w:rPr>
        <w:t>NET</w:t>
      </w:r>
      <w:r>
        <w:t xml:space="preserve">开发者决战</w:t>
      </w:r>
      <w:r>
        <w:rPr>
          <w:rFonts w:ascii="Times New Roman" w:hAnsi="Times New Roman" w:cs="Times New Roman" w:eastAsia="宋体"/>
        </w:rPr>
        <w:t xml:space="preserve">SOA</w:t>
      </w:r>
      <w:r>
        <w:t xml:space="preserve">的制胜利剑</w:t>
      </w:r>
      <w:r>
        <w:rPr>
          <w:rFonts w:ascii="Times New Roman" w:hAnsi="Times New Roman" w:cs="Times New Roman" w:eastAsia="宋体"/>
        </w:rPr>
        <w:t xml:space="preserve">(</w:t>
      </w:r>
      <w:r>
        <w:t xml:space="preserve">第</w:t>
      </w:r>
      <w:r>
        <w:rPr>
          <w:rFonts w:ascii="Times New Roman" w:hAnsi="Times New Roman" w:cs="Times New Roman" w:eastAsia="宋体"/>
        </w:rPr>
        <w:t>3</w:t>
      </w:r>
      <w:r>
        <w:t>版</w:t>
      </w:r>
      <w:r>
        <w:rPr>
          <w:rFonts w:ascii="Times New Roman" w:hAnsi="Times New Roman" w:cs="Times New Roman" w:eastAsia="宋体"/>
        </w:rPr>
        <w:t>)</w:t>
      </w:r>
      <w:r>
        <w:rPr>
          <w:rFonts w:ascii="Times New Roman" w:hAnsi="Times New Roman" w:cs="Times New Roman" w:eastAsia="宋体"/>
        </w:rPr>
        <w:t>[</w:t>
      </w:r>
      <w:r>
        <w:rPr>
          <w:rFonts w:ascii="Times New Roman" w:hAnsi="Times New Roman" w:cs="Times New Roman" w:eastAsia="宋体"/>
        </w:rPr>
        <w:t>M</w:t>
      </w:r>
      <w:r>
        <w:rPr>
          <w:rFonts w:ascii="Times New Roman" w:hAnsi="Times New Roman" w:cs="Times New Roman" w:eastAsia="宋体"/>
        </w:rPr>
        <w:t>]</w:t>
      </w:r>
      <w:r>
        <w:t xml:space="preserve">, </w:t>
      </w:r>
      <w:r>
        <w:t>华中大学出版社</w:t>
      </w:r>
      <w:r>
        <w:t xml:space="preserve">, </w:t>
      </w:r>
      <w:r>
        <w:rPr>
          <w:rFonts w:ascii="Times New Roman" w:hAnsi="Times New Roman" w:cs="Times New Roman" w:eastAsia="宋体"/>
        </w:rPr>
        <w:t>2011.6</w:t>
      </w:r>
      <w:r>
        <w:t xml:space="preserve">, </w:t>
      </w:r>
      <w:r>
        <w:rPr>
          <w:rFonts w:ascii="Times New Roman" w:hAnsi="Times New Roman" w:cs="Times New Roman" w:eastAsia="宋体"/>
        </w:rPr>
        <w:t>61-63</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5</w:t>
      </w:r>
      <w:r>
        <w:rPr>
          <w:rFonts w:ascii="Times New Roman" w:hAnsi="Times New Roman" w:cs="Times New Roman" w:eastAsia="Times New Roman"/>
        </w:rPr>
        <w:t>]</w:t>
      </w:r>
      <w:r w:rsidRPr="00281126">
        <w:t xml:space="preserve">  </w:t>
      </w:r>
      <w:r>
        <w:t>Malcolm</w:t>
      </w:r>
      <w:r>
        <w:rPr>
          <w:rFonts w:ascii="Times New Roman" w:hAnsi="Times New Roman" w:cs="Times New Roman" w:eastAsia="Times New Roman"/>
        </w:rPr>
        <w:t xml:space="preserve">Davis,</w:t>
      </w:r>
      <w:r>
        <w:rPr>
          <w:rFonts w:ascii="Times New Roman" w:hAnsi="Times New Roman" w:cs="Times New Roman" w:eastAsia="Times New Roman"/>
        </w:rPr>
        <w:t xml:space="preserve"> </w:t>
      </w:r>
      <w:r>
        <w:rPr>
          <w:rFonts w:ascii="Times New Roman" w:hAnsi="Times New Roman" w:cs="Times New Roman" w:eastAsia="Times New Roman"/>
        </w:rPr>
        <w:t>Struts</w:t>
      </w:r>
      <w:r>
        <w:rPr>
          <w:rFonts w:ascii="Times New Roman" w:hAnsi="Times New Roman" w:cs="Times New Roman" w:eastAsia="Times New Roman"/>
        </w:rPr>
        <w:t>an</w:t>
      </w:r>
      <w:r>
        <w:t>open-source</w:t>
      </w:r>
      <w:r>
        <w:t>MVC</w:t>
      </w:r>
      <w:r>
        <w:rPr>
          <w:rFonts w:ascii="Times New Roman" w:hAnsi="Times New Roman" w:cs="Times New Roman" w:eastAsia="Times New Roman"/>
        </w:rPr>
        <w:t>Implementation</w:t>
      </w:r>
      <w:r>
        <w:rPr>
          <w:rFonts w:ascii="Times New Roman" w:hAnsi="Times New Roman" w:cs="Times New Roman" w:eastAsia="Times New Roman"/>
        </w:rPr>
        <w:t>[</w:t>
      </w:r>
      <w:r>
        <w:rPr>
          <w:rFonts w:ascii="Times New Roman" w:hAnsi="Times New Roman" w:cs="Times New Roman" w:eastAsia="Times New Roman"/>
          <w:spacing w:val="0"/>
        </w:rPr>
        <w:t>M</w:t>
      </w:r>
      <w:r>
        <w:rPr>
          <w:rFonts w:ascii="Times New Roman" w:hAnsi="Times New Roman" w:cs="Times New Roman" w:eastAsia="Times New Roman"/>
        </w:rPr>
        <w:t>]</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hAnsi="Times New Roman" w:cs="Times New Roman" w:eastAsia="Times New Roman"/>
        </w:rPr>
        <w:t>IBM</w:t>
      </w:r>
      <w:r>
        <w:rPr>
          <w:rFonts w:ascii="Times New Roman" w:hAnsi="Times New Roman" w:cs="Times New Roman" w:eastAsia="Times New Roman"/>
        </w:rPr>
        <w:t> Developer</w:t>
      </w:r>
      <w:r>
        <w:rPr>
          <w:rFonts w:ascii="Times New Roman" w:hAnsi="Times New Roman" w:cs="Times New Roman" w:eastAsia="Times New Roman"/>
        </w:rPr>
        <w:t> </w:t>
      </w:r>
      <w:r>
        <w:rPr>
          <w:rFonts w:ascii="Times New Roman" w:hAnsi="Times New Roman" w:cs="Times New Roman" w:eastAsia="Times New Roman"/>
        </w:rPr>
        <w:t xml:space="preserve">Works,</w:t>
      </w:r>
      <w:r>
        <w:rPr>
          <w:rFonts w:ascii="Times New Roman" w:hAnsi="Times New Roman" w:cs="Times New Roman" w:eastAsia="Times New Roman"/>
        </w:rPr>
        <w:t xml:space="preserve"> </w:t>
      </w:r>
      <w:r>
        <w:rPr>
          <w:rFonts w:ascii="Times New Roman" w:hAnsi="Times New Roman" w:cs="Times New Roman" w:eastAsia="Times New Roman"/>
        </w:rPr>
        <w:t>2001.2</w:t>
      </w:r>
      <w:r>
        <w:t xml:space="preserve">, </w:t>
      </w:r>
      <w:r>
        <w:rPr>
          <w:rFonts w:ascii="Times New Roman" w:hAnsi="Times New Roman" w:cs="Times New Roman" w:eastAsia="Times New Roman"/>
        </w:rPr>
        <w:t>34-35</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6</w:t>
      </w:r>
      <w:r>
        <w:rPr>
          <w:rFonts w:ascii="Times New Roman" w:hAnsi="Times New Roman" w:cs="Times New Roman" w:eastAsia="Times New Roman"/>
        </w:rPr>
        <w:t>]</w:t>
      </w:r>
      <w:r w:rsidRPr="00281126">
        <w:t xml:space="preserve">  </w:t>
      </w:r>
      <w:r>
        <w:rPr>
          <w:rFonts w:ascii="Times New Roman" w:hAnsi="Times New Roman" w:cs="Times New Roman" w:eastAsia="Times New Roman"/>
        </w:rPr>
        <w:t>Kimmo Bergius</w:t>
      </w:r>
      <w:r>
        <w:t xml:space="preserve">, </w:t>
      </w:r>
      <w:r>
        <w:rPr>
          <w:rFonts w:ascii="Times New Roman" w:hAnsi="Times New Roman" w:cs="Times New Roman" w:eastAsia="Times New Roman"/>
        </w:rPr>
        <w:t>Microsoft</w:t>
      </w:r>
      <w:r>
        <w:t>．</w:t>
      </w:r>
      <w:r>
        <w:rPr>
          <w:rFonts w:ascii="Times New Roman" w:hAnsi="Times New Roman" w:cs="Times New Roman" w:eastAsia="Times New Roman"/>
        </w:rPr>
        <w:t>NET and XML </w:t>
      </w:r>
      <w:r>
        <w:rPr>
          <w:rFonts w:ascii="Times New Roman" w:hAnsi="Times New Roman" w:cs="Times New Roman" w:eastAsia="Times New Roman"/>
        </w:rPr>
        <w:t>Web</w:t>
      </w:r>
      <w:r>
        <w:rPr>
          <w:rFonts w:ascii="Times New Roman" w:hAnsi="Times New Roman" w:cs="Times New Roman" w:eastAsia="Times New Roman"/>
        </w:rPr>
        <w:t> </w:t>
      </w:r>
      <w:r>
        <w:rPr>
          <w:rFonts w:ascii="Times New Roman" w:hAnsi="Times New Roman" w:cs="Times New Roman" w:eastAsia="Times New Roman"/>
        </w:rPr>
        <w:t>Services</w:t>
      </w:r>
      <w:r>
        <w:t xml:space="preserve">, </w:t>
      </w:r>
      <w:r>
        <w:rPr>
          <w:rFonts w:ascii="Times New Roman" w:hAnsi="Times New Roman" w:cs="Times New Roman" w:eastAsia="Times New Roman"/>
        </w:rPr>
        <w:t>Microsoft</w:t>
      </w:r>
      <w:r>
        <w:t>,</w:t>
      </w:r>
      <w:r>
        <w:t> </w:t>
      </w:r>
      <w:r>
        <w:rPr>
          <w:rFonts w:ascii="Times New Roman" w:hAnsi="Times New Roman" w:cs="Times New Roman" w:eastAsia="Times New Roman"/>
        </w:rPr>
        <w:t>2002-10-22</w:t>
      </w:r>
      <w:r>
        <w:t xml:space="preserve">, </w:t>
      </w:r>
      <w:r>
        <w:rPr>
          <w:rFonts w:ascii="Times New Roman" w:hAnsi="Times New Roman" w:cs="Times New Roman" w:eastAsia="Times New Roman"/>
        </w:rPr>
        <w:t>64-66</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7</w:t>
      </w:r>
      <w:r>
        <w:rPr>
          <w:rFonts w:ascii="Times New Roman" w:hAnsi="Times New Roman" w:cs="Times New Roman" w:eastAsia="Times New Roman"/>
        </w:rPr>
        <w:t>]</w:t>
      </w:r>
      <w:r w:rsidRPr="00281126">
        <w:t xml:space="preserve">  </w:t>
      </w:r>
      <w:r>
        <w:t>黄罡</w:t>
      </w:r>
      <w:r>
        <w:t xml:space="preserve">, </w:t>
      </w:r>
      <w:r>
        <w:t>王千祥</w:t>
      </w:r>
      <w:r>
        <w:t xml:space="preserve">, </w:t>
      </w:r>
      <w:r>
        <w:t xml:space="preserve">曹东刚等．</w:t>
      </w:r>
      <w:r>
        <w:t xml:space="preserve"> </w:t>
      </w:r>
      <w:r/>
      <w:r>
        <w:rPr>
          <w:rFonts w:ascii="Times New Roman" w:hAnsi="Times New Roman" w:cs="Times New Roman" w:eastAsia="Times New Roman"/>
        </w:rPr>
        <w:t>PKUAS</w:t>
      </w:r>
      <w:r>
        <w:t>:</w:t>
      </w:r>
      <w:r>
        <w:t> </w:t>
      </w:r>
      <w:r>
        <w:t>一种面向领域的构件运行支撑平</w:t>
      </w:r>
      <w:r/>
      <w:r>
        <w:t>台</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t xml:space="preserve">．</w:t>
      </w:r>
      <w:r>
        <w:t xml:space="preserve"> </w:t>
      </w:r>
      <w:r>
        <w:t>电子学报</w:t>
      </w:r>
      <w:r>
        <w:t xml:space="preserve">, </w:t>
      </w:r>
      <w:r>
        <w:rPr>
          <w:rFonts w:ascii="Times New Roman" w:hAnsi="Times New Roman" w:cs="Times New Roman" w:eastAsia="Times New Roman"/>
        </w:rPr>
        <w:t>2002</w:t>
      </w:r>
      <w:r>
        <w:rPr>
          <w:spacing w:val="-4"/>
        </w:rPr>
        <w:t xml:space="preserve">, </w:t>
      </w:r>
      <w:r>
        <w:rPr>
          <w:rFonts w:ascii="Times New Roman" w:hAnsi="Times New Roman" w:cs="Times New Roman" w:eastAsia="Times New Roman"/>
        </w:rPr>
        <w:t>30</w:t>
      </w:r>
      <w:r>
        <w:t>（</w:t>
      </w:r>
      <w:r>
        <w:rPr>
          <w:rFonts w:ascii="Times New Roman" w:hAnsi="Times New Roman" w:cs="Times New Roman" w:eastAsia="Times New Roman"/>
        </w:rPr>
        <w:t>12</w:t>
      </w:r>
      <w:r>
        <w:t>）</w:t>
      </w:r>
      <w:r>
        <w:rPr>
          <w:spacing w:val="-4"/>
        </w:rPr>
        <w:t>:</w:t>
      </w:r>
      <w:r>
        <w:t> </w:t>
      </w:r>
      <w:r>
        <w:rPr>
          <w:rFonts w:ascii="Times New Roman" w:hAnsi="Times New Roman" w:cs="Times New Roman" w:eastAsia="Times New Roman"/>
        </w:rPr>
        <w:t>39~43</w:t>
      </w:r>
      <w: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8</w:t>
      </w:r>
      <w:r>
        <w:rPr>
          <w:rFonts w:ascii="Times New Roman" w:hAnsi="Times New Roman" w:cs="Times New Roman" w:eastAsia="Times New Roman"/>
        </w:rPr>
        <w:t>]</w:t>
      </w:r>
      <w:r w:rsidRPr="00281126">
        <w:t xml:space="preserve">  </w:t>
      </w:r>
      <w:r>
        <w:t>邓海伟</w:t>
      </w:r>
      <w:r w:rsidR="001852F3">
        <w:t xml:space="preserve">徐秋亮</w:t>
      </w:r>
      <w:r>
        <w:t>王忠天</w:t>
      </w:r>
      <w:r>
        <w:t xml:space="preserve">, </w:t>
      </w:r>
      <w:r>
        <w:t>基于</w:t>
      </w:r>
      <w:r>
        <w:rPr>
          <w:rFonts w:ascii="Times New Roman" w:hAnsi="Times New Roman" w:cs="Times New Roman" w:eastAsia="Times New Roman"/>
        </w:rPr>
        <w:t>J2EE</w:t>
      </w:r>
      <w:r>
        <w:t>的电子税务系统设计</w:t>
      </w:r>
      <w:r>
        <w:rPr>
          <w:rFonts w:ascii="Times New Roman" w:hAnsi="Times New Roman" w:cs="Times New Roman" w:eastAsia="Times New Roman"/>
        </w:rPr>
        <w:t>[</w:t>
      </w:r>
      <w:r>
        <w:rPr>
          <w:rFonts w:ascii="Times New Roman" w:hAnsi="Times New Roman" w:cs="Times New Roman" w:eastAsia="Times New Roman"/>
          <w:spacing w:val="-2"/>
        </w:rPr>
        <w:t xml:space="preserve">M</w:t>
      </w:r>
      <w:r>
        <w:rPr>
          <w:rFonts w:ascii="Times New Roman" w:hAnsi="Times New Roman" w:cs="Times New Roman" w:eastAsia="Times New Roman"/>
        </w:rPr>
        <w:t>]</w:t>
      </w:r>
      <w:r>
        <w:rPr>
          <w:spacing w:val="-2"/>
        </w:rPr>
        <w:t xml:space="preserve">, </w:t>
      </w:r>
      <w:r>
        <w:t>计算机工程</w:t>
      </w:r>
      <w:r w:rsidR="001852F3">
        <w:t xml:space="preserve">与设计</w:t>
      </w:r>
      <w:r>
        <w:t xml:space="preserve">, </w:t>
      </w:r>
      <w:r>
        <w:rPr>
          <w:rFonts w:ascii="Times New Roman" w:hAnsi="Times New Roman" w:cs="Times New Roman" w:eastAsia="Times New Roman"/>
        </w:rPr>
        <w:t>2004</w:t>
      </w:r>
      <w:r>
        <w:t>年</w:t>
      </w:r>
      <w:r>
        <w:rPr>
          <w:rFonts w:ascii="Times New Roman" w:hAnsi="Times New Roman" w:cs="Times New Roman" w:eastAsia="Times New Roman"/>
        </w:rPr>
        <w:t>.8</w:t>
      </w:r>
      <w:r>
        <w:t xml:space="preserve">, </w:t>
      </w:r>
      <w:r>
        <w:rPr>
          <w:rFonts w:ascii="Times New Roman" w:hAnsi="Times New Roman" w:cs="Times New Roman" w:eastAsia="Times New Roman"/>
        </w:rPr>
        <w:t>21-24</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9</w:t>
      </w:r>
      <w:r>
        <w:rPr>
          <w:rFonts w:ascii="Times New Roman" w:hAnsi="Times New Roman" w:cs="Times New Roman" w:eastAsia="Times New Roman"/>
        </w:rPr>
        <w:t>]</w:t>
      </w:r>
      <w:r w:rsidRPr="00281126">
        <w:t xml:space="preserve">  </w:t>
      </w:r>
      <w:r>
        <w:t>万建成</w:t>
      </w:r>
      <w:r>
        <w:t xml:space="preserve">, </w:t>
      </w:r>
      <w:r>
        <w:t xml:space="preserve">卢雷．</w:t>
      </w:r>
      <w:r>
        <w:t xml:space="preserve"> </w:t>
      </w:r>
      <w:r/>
      <w:r>
        <w:t>软件体系结构的原理、组成与应用</w:t>
      </w:r>
      <w:r>
        <w:rPr>
          <w:rFonts w:ascii="Times New Roman" w:hAnsi="Times New Roman" w:cs="Times New Roman" w:eastAsia="Times New Roman"/>
        </w:rPr>
        <w:t>[</w:t>
      </w:r>
      <w:r>
        <w:rPr>
          <w:rFonts w:ascii="Times New Roman" w:hAnsi="Times New Roman" w:cs="Times New Roman" w:eastAsia="Times New Roman"/>
        </w:rPr>
        <w:t xml:space="preserve">M</w:t>
      </w:r>
      <w:r>
        <w:rPr>
          <w:rFonts w:ascii="Times New Roman" w:hAnsi="Times New Roman" w:cs="Times New Roman" w:eastAsia="Times New Roman"/>
        </w:rPr>
        <w:t>]</w:t>
      </w:r>
      <w:r>
        <w:t xml:space="preserve">．</w:t>
      </w:r>
      <w:r>
        <w:t xml:space="preserve"> </w:t>
      </w:r>
      <w:r w:rsidR="001852F3">
        <w:t xml:space="preserve">北京</w:t>
      </w:r>
      <w:r>
        <w:t>:</w:t>
      </w:r>
      <w:r>
        <w:t> </w:t>
      </w:r>
      <w:r>
        <w:t>科学出</w:t>
      </w:r>
      <w:r w:rsidR="001852F3">
        <w:t xml:space="preserve">版社</w:t>
      </w:r>
      <w:r>
        <w:rPr>
          <w:rFonts w:ascii="Times New Roman" w:hAnsi="Times New Roman" w:cs="Times New Roman" w:eastAsia="Times New Roman"/>
        </w:rPr>
        <w:t>, 2002</w:t>
      </w:r>
      <w:r>
        <w:t>:</w:t>
      </w:r>
      <w:r>
        <w:t> </w:t>
      </w:r>
      <w:r>
        <w:rPr>
          <w:rFonts w:ascii="Times New Roman" w:hAnsi="Times New Roman" w:cs="Times New Roman" w:eastAsia="Times New Roman"/>
        </w:rPr>
        <w:t>29~32</w:t>
      </w:r>
      <w: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10</w:t>
      </w:r>
      <w:r>
        <w:rPr>
          <w:rFonts w:ascii="Times New Roman" w:hAnsi="Times New Roman" w:cs="Times New Roman" w:eastAsia="Times New Roman"/>
        </w:rPr>
        <w:t>]</w:t>
      </w:r>
      <w:r w:rsidRPr="00281126">
        <w:t xml:space="preserve"> </w:t>
      </w:r>
      <w:r>
        <w:rPr>
          <w:rFonts w:ascii="Times New Roman" w:hAnsi="Times New Roman" w:cs="Times New Roman" w:eastAsia="Times New Roman"/>
        </w:rPr>
        <w:t>James Rumbaugh</w:t>
      </w:r>
      <w:r>
        <w:t xml:space="preserve">, </w:t>
      </w:r>
      <w:r>
        <w:rPr>
          <w:rFonts w:ascii="Times New Roman" w:hAnsi="Times New Roman" w:cs="Times New Roman" w:eastAsia="Times New Roman"/>
        </w:rPr>
        <w:t>The Unified Modeling Language Reference</w:t>
      </w:r>
      <w:r>
        <w:rPr>
          <w:rFonts w:ascii="Times New Roman" w:hAnsi="Times New Roman" w:cs="Times New Roman" w:eastAsia="Times New Roman"/>
        </w:rPr>
        <w:t> </w:t>
      </w:r>
      <w:r>
        <w:rPr>
          <w:rFonts w:ascii="Times New Roman" w:hAnsi="Times New Roman" w:cs="Times New Roman" w:eastAsia="Times New Roman"/>
        </w:rPr>
        <w:t>Manual</w:t>
      </w:r>
      <w:r>
        <w:rPr>
          <w:rFonts w:ascii="Times New Roman" w:hAnsi="Times New Roman" w:cs="Times New Roman" w:eastAsia="Times New Roman"/>
        </w:rPr>
        <w:t>[</w:t>
      </w:r>
      <w:r>
        <w:rPr>
          <w:rFonts w:ascii="Times New Roman" w:hAnsi="Times New Roman" w:cs="Times New Roman" w:eastAsia="Times New Roman"/>
        </w:rPr>
        <w:t>M</w:t>
      </w:r>
      <w:r>
        <w:rPr>
          <w:rFonts w:ascii="Times New Roman" w:hAnsi="Times New Roman" w:cs="Times New Roman" w:eastAsia="Times New Roman"/>
        </w:rPr>
        <w:t>]</w:t>
      </w:r>
      <w:r>
        <w:t>,</w:t>
      </w:r>
      <w:r>
        <w:t> </w:t>
      </w:r>
      <w:r>
        <w:rPr>
          <w:rFonts w:ascii="Times New Roman" w:hAnsi="Times New Roman" w:cs="Times New Roman" w:eastAsia="Times New Roman"/>
        </w:rPr>
        <w:t>ADDISON</w:t>
      </w:r>
      <w:r>
        <w:rPr>
          <w:rFonts w:ascii="Times New Roman" w:hAnsi="Times New Roman" w:cs="Times New Roman" w:eastAsia="Times New Roman"/>
        </w:rPr>
        <w:t> </w:t>
      </w:r>
      <w:r>
        <w:rPr>
          <w:rFonts w:ascii="Times New Roman" w:hAnsi="Times New Roman" w:cs="Times New Roman" w:eastAsia="Times New Roman"/>
        </w:rPr>
        <w:t>WESLEY</w:t>
      </w:r>
      <w:r>
        <w:t xml:space="preserve">, </w:t>
      </w:r>
      <w:r>
        <w:rPr>
          <w:rFonts w:ascii="Times New Roman" w:hAnsi="Times New Roman" w:cs="Times New Roman" w:eastAsia="Times New Roman"/>
        </w:rPr>
        <w:t>1998.12.78-80</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11</w:t>
      </w:r>
      <w:r>
        <w:rPr>
          <w:rFonts w:ascii="Times New Roman" w:hAnsi="Times New Roman" w:cs="Times New Roman" w:eastAsia="Times New Roman"/>
        </w:rPr>
        <w:t>]</w:t>
      </w:r>
      <w:r w:rsidRPr="00281126">
        <w:t xml:space="preserve"> </w:t>
      </w:r>
      <w:r>
        <w:rPr>
          <w:rFonts w:ascii="Times New Roman" w:hAnsi="Times New Roman" w:cs="Times New Roman" w:eastAsia="Times New Roman"/>
        </w:rPr>
        <w:t>Martin Fowler</w:t>
      </w:r>
      <w:r>
        <w:t xml:space="preserve">．</w:t>
      </w:r>
      <w:r>
        <w:t xml:space="preserve"> </w:t>
      </w:r>
      <w:r w:rsidR="001852F3">
        <w:t xml:space="preserve">分析模式</w:t>
      </w:r>
      <w:r>
        <w:t>:</w:t>
      </w:r>
      <w:r>
        <w:t> 可复用的对象模型</w:t>
      </w:r>
      <w:r>
        <w:rPr>
          <w:rFonts w:ascii="Times New Roman" w:hAnsi="Times New Roman" w:cs="Times New Roman" w:eastAsia="Times New Roman"/>
        </w:rPr>
        <w:t>[</w:t>
      </w:r>
      <w:r>
        <w:rPr>
          <w:rFonts w:ascii="Times New Roman" w:hAnsi="Times New Roman" w:cs="Times New Roman" w:eastAsia="Times New Roman"/>
        </w:rPr>
        <w:t xml:space="preserve">M</w:t>
      </w:r>
      <w:r>
        <w:rPr>
          <w:rFonts w:ascii="Times New Roman" w:hAnsi="Times New Roman" w:cs="Times New Roman" w:eastAsia="Times New Roman"/>
        </w:rPr>
        <w:t>]</w:t>
      </w:r>
      <w:r>
        <w:t xml:space="preserve">．</w:t>
      </w:r>
      <w:r>
        <w:t xml:space="preserve"> </w:t>
      </w:r>
      <w:r w:rsidR="001852F3">
        <w:t xml:space="preserve">第一版．</w:t>
      </w:r>
      <w:r w:rsidR="001852F3">
        <w:t xml:space="preserve"> </w:t>
      </w:r>
      <w:r/>
      <w:r>
        <w:t>樊东平</w:t>
      </w:r>
      <w:r>
        <w:t>,</w:t>
      </w:r>
      <w:r>
        <w:t xml:space="preserve"> 张路．</w:t>
      </w:r>
      <w:r>
        <w:t xml:space="preserve"> </w:t>
      </w:r>
      <w:r w:rsidR="001852F3">
        <w:t xml:space="preserve">北京</w:t>
      </w:r>
      <w:r>
        <w:t>:</w:t>
      </w:r>
      <w:r>
        <w:t> 机械工业出版社</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2004</w:t>
      </w:r>
      <w:r>
        <w:t>．</w:t>
      </w:r>
      <w:r>
        <w:rPr>
          <w:rFonts w:ascii="Times New Roman" w:hAnsi="Times New Roman" w:cs="Times New Roman" w:eastAsia="Times New Roman"/>
        </w:rPr>
        <w:t>1~13</w:t>
      </w:r>
      <w: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12</w:t>
      </w:r>
      <w:r>
        <w:rPr>
          <w:rFonts w:ascii="Times New Roman" w:hAnsi="Times New Roman" w:cs="Times New Roman" w:eastAsia="Times New Roman"/>
        </w:rPr>
        <w:t>]</w:t>
      </w:r>
      <w:r w:rsidRPr="00281126">
        <w:t xml:space="preserve"> </w:t>
      </w:r>
      <w:r>
        <w:t>周莹新</w:t>
      </w:r>
      <w:r>
        <w:t xml:space="preserve">, </w:t>
      </w:r>
      <w:r>
        <w:t xml:space="preserve">艾波．</w:t>
      </w:r>
      <w:r>
        <w:t xml:space="preserve"> </w:t>
      </w:r>
      <w:r w:rsidR="001852F3">
        <w:t xml:space="preserve">软件体系结构建模研究</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t xml:space="preserve">．</w:t>
      </w:r>
      <w:r>
        <w:t xml:space="preserve"> </w:t>
      </w:r>
      <w:r/>
      <w:r>
        <w:t>软件学报</w:t>
      </w:r>
      <w:r>
        <w:t xml:space="preserve">, </w:t>
      </w:r>
      <w:r>
        <w:rPr>
          <w:rFonts w:ascii="Times New Roman" w:hAnsi="Times New Roman" w:cs="Times New Roman" w:eastAsia="Times New Roman"/>
        </w:rPr>
        <w:t>1998</w:t>
      </w:r>
      <w:r>
        <w:rPr>
          <w:spacing w:val="-6"/>
        </w:rPr>
        <w:t xml:space="preserve">, </w:t>
      </w:r>
      <w:r>
        <w:rPr>
          <w:rFonts w:ascii="Times New Roman" w:hAnsi="Times New Roman" w:cs="Times New Roman" w:eastAsia="Times New Roman"/>
        </w:rPr>
        <w:t>9</w:t>
      </w:r>
      <w:r>
        <w:t>（</w:t>
      </w:r>
      <w:r>
        <w:rPr>
          <w:rFonts w:ascii="Times New Roman" w:hAnsi="Times New Roman" w:cs="Times New Roman" w:eastAsia="Times New Roman"/>
        </w:rPr>
        <w:t>11</w:t>
      </w:r>
      <w:r>
        <w:t>）</w:t>
      </w:r>
      <w:r>
        <w:rPr>
          <w:spacing w:val="-6"/>
        </w:rPr>
        <w:t xml:space="preserve">: </w:t>
      </w:r>
      <w:r>
        <w:rPr>
          <w:rFonts w:ascii="Times New Roman" w:hAnsi="Times New Roman" w:cs="Times New Roman" w:eastAsia="Times New Roman"/>
        </w:rPr>
        <w:t>866~872</w:t>
      </w:r>
      <w: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13</w:t>
      </w:r>
      <w:r>
        <w:rPr>
          <w:rFonts w:ascii="Times New Roman" w:hAnsi="Times New Roman" w:cs="Times New Roman" w:eastAsia="Times New Roman"/>
        </w:rPr>
        <w:t>]</w:t>
      </w:r>
      <w:r w:rsidRPr="00281126">
        <w:t xml:space="preserve"> </w:t>
      </w:r>
      <w:r>
        <w:t>孙昌爱</w:t>
      </w:r>
      <w:r>
        <w:t xml:space="preserve">, </w:t>
      </w:r>
      <w:r>
        <w:t>金茂忠</w:t>
      </w:r>
      <w:r>
        <w:t xml:space="preserve">, </w:t>
      </w:r>
      <w:r>
        <w:t xml:space="preserve">刘超．</w:t>
      </w:r>
      <w:r>
        <w:t xml:space="preserve"> </w:t>
      </w:r>
      <w:r/>
      <w:r/>
      <w:r>
        <w:t>软件体系结构研究综述</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t xml:space="preserve">．</w:t>
      </w:r>
      <w:r>
        <w:t xml:space="preserve"> </w:t>
      </w:r>
      <w:r/>
      <w:r>
        <w:t>软件学报</w:t>
      </w:r>
      <w:r>
        <w:t>,</w:t>
      </w:r>
      <w:r>
        <w:t> </w:t>
      </w:r>
      <w:r>
        <w:rPr>
          <w:rFonts w:ascii="Times New Roman" w:hAnsi="Times New Roman" w:cs="Times New Roman" w:eastAsia="Times New Roman"/>
        </w:rPr>
        <w:t>2002</w:t>
      </w:r>
      <w:r>
        <w:t>,</w:t>
      </w:r>
      <w:r>
        <w:t> </w:t>
      </w:r>
      <w:r>
        <w:rPr>
          <w:rFonts w:ascii="Times New Roman" w:hAnsi="Times New Roman" w:cs="Times New Roman" w:eastAsia="Times New Roman"/>
        </w:rPr>
        <w:t>13</w:t>
      </w:r>
      <w:r>
        <w:t>（</w:t>
      </w:r>
      <w:r>
        <w:rPr>
          <w:rFonts w:ascii="Times New Roman" w:hAnsi="Times New Roman" w:cs="Times New Roman" w:eastAsia="Times New Roman"/>
        </w:rPr>
        <w:t>7</w:t>
      </w:r>
      <w:r>
        <w:t>）</w:t>
      </w:r>
      <w:r>
        <w:rPr>
          <w:spacing w:val="-10"/>
        </w:rPr>
        <w:t>:</w:t>
      </w:r>
      <w:r>
        <w:t> </w:t>
      </w:r>
      <w:r>
        <w:rPr>
          <w:rFonts w:ascii="Times New Roman" w:hAnsi="Times New Roman" w:cs="Times New Roman" w:eastAsia="Times New Roman"/>
        </w:rPr>
        <w:t>228~267</w:t>
      </w:r>
      <w: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14</w:t>
      </w:r>
      <w:r>
        <w:rPr>
          <w:rFonts w:ascii="Times New Roman" w:hAnsi="Times New Roman" w:cs="Times New Roman" w:eastAsia="Times New Roman"/>
        </w:rPr>
        <w:t>]</w:t>
      </w:r>
      <w:r w:rsidRPr="00281126">
        <w:t xml:space="preserve"> </w:t>
      </w:r>
      <w:r>
        <w:t>杨卫东</w:t>
      </w:r>
      <w:r>
        <w:t xml:space="preserve">, </w:t>
      </w:r>
      <w:r>
        <w:t>于卫</w:t>
      </w:r>
      <w:r>
        <w:t xml:space="preserve">, </w:t>
      </w:r>
      <w:r>
        <w:t xml:space="preserve">蔡希尧．</w:t>
      </w:r>
      <w:r>
        <w:t xml:space="preserve"> </w:t>
      </w:r>
      <w:r/>
      <w:r>
        <w:t>基于统一建模语言的软件体系结构描述</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t xml:space="preserve">．</w:t>
      </w:r>
      <w:r>
        <w:t xml:space="preserve"> </w:t>
      </w:r>
      <w:r/>
      <w:r>
        <w:t>西</w:t>
      </w:r>
      <w:r>
        <w:t>安电子科技大学学报</w:t>
      </w:r>
      <w:r>
        <w:t>（</w:t>
      </w:r>
      <w:r>
        <w:rPr>
          <w:spacing w:val="-4"/>
        </w:rPr>
        <w:t xml:space="preserve">自然科学版</w:t>
      </w:r>
      <w:r>
        <w:t>）</w:t>
      </w:r>
      <w:r>
        <w:rPr>
          <w:spacing w:val="-4"/>
        </w:rPr>
        <w:t xml:space="preserve">,</w:t>
      </w:r>
      <w:r>
        <w:t xml:space="preserve"> </w:t>
      </w:r>
      <w:r>
        <w:rPr>
          <w:rFonts w:ascii="Times New Roman" w:hAnsi="Times New Roman" w:cs="Times New Roman" w:eastAsia="Times New Roman"/>
        </w:rPr>
        <w:t>2000</w:t>
      </w:r>
      <w:r>
        <w:t>,</w:t>
      </w:r>
      <w:r>
        <w:t> </w:t>
      </w:r>
      <w:r>
        <w:rPr>
          <w:rFonts w:ascii="Times New Roman" w:hAnsi="Times New Roman" w:cs="Times New Roman" w:eastAsia="Times New Roman"/>
        </w:rPr>
        <w:t>27</w:t>
      </w:r>
      <w:r>
        <w:t>（</w:t>
      </w:r>
      <w:r>
        <w:rPr>
          <w:rFonts w:ascii="Times New Roman" w:hAnsi="Times New Roman" w:cs="Times New Roman" w:eastAsia="Times New Roman"/>
          <w:spacing w:val="-10"/>
        </w:rPr>
        <w:t>1</w:t>
      </w:r>
      <w:r>
        <w:t>）</w:t>
      </w:r>
      <w:r>
        <w:rPr>
          <w:spacing w:val="-10"/>
        </w:rPr>
        <w:t>:</w:t>
      </w:r>
      <w:r>
        <w:t> </w:t>
      </w:r>
      <w:r>
        <w:rPr>
          <w:rFonts w:ascii="Times New Roman" w:hAnsi="Times New Roman" w:cs="Times New Roman" w:eastAsia="Times New Roman"/>
        </w:rPr>
        <w:t>25~29</w:t>
      </w:r>
      <w: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15</w:t>
      </w:r>
      <w:r>
        <w:rPr>
          <w:rFonts w:ascii="Times New Roman" w:hAnsi="Times New Roman" w:cs="Times New Roman" w:eastAsia="Times New Roman"/>
        </w:rPr>
        <w:t>]</w:t>
      </w:r>
      <w:r w:rsidRPr="00281126">
        <w:t xml:space="preserve"> </w:t>
      </w:r>
      <w:r>
        <w:t>欧阳森林</w:t>
      </w:r>
      <w:r>
        <w:t xml:space="preserve">, </w:t>
      </w:r>
      <w:r>
        <w:t xml:space="preserve">庄毅．</w:t>
      </w:r>
      <w:r>
        <w:t xml:space="preserve"> </w:t>
      </w:r>
      <w:r>
        <w:t>基于</w:t>
      </w:r>
      <w:r/>
      <w:r>
        <w:rPr>
          <w:rFonts w:ascii="Times New Roman" w:hAnsi="Times New Roman" w:cs="Times New Roman" w:eastAsia="Times New Roman"/>
        </w:rPr>
        <w:t>Web</w:t>
      </w:r>
      <w:r>
        <w:rPr>
          <w:rFonts w:ascii="Times New Roman" w:hAnsi="Times New Roman" w:cs="Times New Roman" w:eastAsia="Times New Roman"/>
        </w:rPr>
        <w:t> </w:t>
      </w:r>
      <w:r>
        <w:rPr>
          <w:rFonts w:ascii="Times New Roman" w:hAnsi="Times New Roman" w:cs="Times New Roman" w:eastAsia="Times New Roman"/>
        </w:rPr>
        <w:t>Services</w:t>
      </w:r>
      <w:r>
        <w:t>的工作流管理系统的研究与应用</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t xml:space="preserve">．</w:t>
      </w:r>
      <w:r>
        <w:t xml:space="preserve"> </w:t>
      </w:r>
      <w:r>
        <w:t>计</w:t>
      </w:r>
      <w:r w:rsidR="001852F3">
        <w:t xml:space="preserve">算机工程与应用</w:t>
      </w:r>
      <w:r>
        <w:t xml:space="preserve">: </w:t>
      </w:r>
      <w:r>
        <w:rPr>
          <w:rFonts w:ascii="Times New Roman" w:hAnsi="Times New Roman" w:cs="Times New Roman" w:eastAsia="Times New Roman"/>
        </w:rPr>
        <w:t>2006</w:t>
      </w:r>
      <w:r>
        <w:t xml:space="preserve">, </w:t>
      </w:r>
      <w:r>
        <w:rPr>
          <w:rFonts w:ascii="Times New Roman" w:hAnsi="Times New Roman" w:cs="Times New Roman" w:eastAsia="Times New Roman"/>
        </w:rPr>
        <w:t>42</w:t>
      </w:r>
      <w:r>
        <w:rPr>
          <w:rFonts w:ascii="Times New Roman" w:hAnsi="Times New Roman" w:cs="Times New Roman" w:eastAsia="Times New Roman"/>
        </w:rPr>
        <w:t>(</w:t>
      </w:r>
      <w:r>
        <w:rPr>
          <w:rFonts w:ascii="Times New Roman" w:hAnsi="Times New Roman" w:cs="Times New Roman" w:eastAsia="Times New Roman"/>
        </w:rPr>
        <w:t>15</w:t>
      </w:r>
      <w:r>
        <w:rPr>
          <w:rFonts w:ascii="Times New Roman" w:hAnsi="Times New Roman" w:cs="Times New Roman" w:eastAsia="Times New Roman"/>
        </w:rPr>
        <w:t>)</w:t>
      </w:r>
      <w:r>
        <w:t xml:space="preserve">: </w:t>
      </w:r>
      <w:r>
        <w:rPr>
          <w:rFonts w:ascii="Times New Roman" w:hAnsi="Times New Roman" w:cs="Times New Roman" w:eastAsia="Times New Roman"/>
        </w:rPr>
        <w:t>200-203</w:t>
      </w:r>
      <w:r>
        <w:t xml:space="preserve">, </w:t>
      </w:r>
      <w:r>
        <w:rPr>
          <w:rFonts w:ascii="Times New Roman" w:hAnsi="Times New Roman" w:cs="Times New Roman" w:eastAsia="Times New Roman"/>
        </w:rPr>
        <w:t>215</w:t>
      </w:r>
      <w: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16</w:t>
      </w:r>
      <w:r>
        <w:rPr>
          <w:rFonts w:ascii="Times New Roman" w:hAnsi="Times New Roman" w:cs="Times New Roman" w:eastAsia="Times New Roman"/>
        </w:rPr>
        <w:t>]</w:t>
      </w:r>
      <w:r w:rsidRPr="00281126">
        <w:t xml:space="preserve"> </w:t>
      </w:r>
      <w:r>
        <w:t>罗海滨</w:t>
      </w:r>
      <w:r>
        <w:t xml:space="preserve">, </w:t>
      </w:r>
      <w:r>
        <w:t>范玉顺</w:t>
      </w:r>
      <w:r>
        <w:t xml:space="preserve">, </w:t>
      </w:r>
      <w:r>
        <w:t xml:space="preserve">吴澄．</w:t>
      </w:r>
      <w:r>
        <w:t xml:space="preserve"> </w:t>
      </w:r>
      <w:r>
        <w:t>工作流技术综述</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t xml:space="preserve">．</w:t>
      </w:r>
      <w:r>
        <w:t xml:space="preserve"> </w:t>
      </w:r>
      <w:r>
        <w:t>软件学报</w:t>
      </w:r>
      <w:r>
        <w:t xml:space="preserve">: </w:t>
      </w:r>
      <w:r>
        <w:rPr>
          <w:rFonts w:ascii="Times New Roman" w:hAnsi="Times New Roman" w:cs="Times New Roman" w:eastAsia="Times New Roman"/>
        </w:rPr>
        <w:t>2000</w:t>
      </w:r>
      <w:r>
        <w:rPr>
          <w:spacing w:val="-3"/>
        </w:rPr>
        <w:t xml:space="preserve">, </w:t>
      </w:r>
      <w:r>
        <w:rPr>
          <w:rFonts w:ascii="Times New Roman" w:hAnsi="Times New Roman" w:cs="Times New Roman" w:eastAsia="Times New Roman"/>
        </w:rPr>
        <w:t>11</w:t>
      </w:r>
      <w:r>
        <w:t>（</w:t>
      </w:r>
      <w:r>
        <w:rPr>
          <w:rFonts w:ascii="Times New Roman" w:hAnsi="Times New Roman" w:cs="Times New Roman" w:eastAsia="Times New Roman"/>
        </w:rPr>
        <w:t>7</w:t>
      </w:r>
      <w:r>
        <w:t>）</w:t>
      </w:r>
      <w:r>
        <w:rPr>
          <w:spacing w:val="-3"/>
        </w:rPr>
        <w:t xml:space="preserve">: </w:t>
      </w:r>
      <w:r>
        <w:rPr>
          <w:rFonts w:ascii="Times New Roman" w:hAnsi="Times New Roman" w:cs="Times New Roman" w:eastAsia="Times New Roman"/>
        </w:rPr>
        <w:t>899-907</w:t>
      </w:r>
      <w: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17</w:t>
      </w:r>
      <w:r>
        <w:rPr>
          <w:rFonts w:ascii="Times New Roman" w:hAnsi="Times New Roman" w:cs="Times New Roman" w:eastAsia="Times New Roman"/>
        </w:rPr>
        <w:t>]</w:t>
      </w:r>
      <w:r w:rsidRPr="00281126">
        <w:t xml:space="preserve"> </w:t>
      </w:r>
      <w:r>
        <w:t>周文</w:t>
      </w:r>
      <w:r>
        <w:t xml:space="preserve">, </w:t>
      </w:r>
      <w:r>
        <w:t>熊萍</w:t>
      </w:r>
      <w:r>
        <w:t xml:space="preserve">, </w:t>
      </w:r>
      <w:r>
        <w:t xml:space="preserve">唐文章．</w:t>
      </w:r>
      <w:r>
        <w:t xml:space="preserve"> </w:t>
      </w:r>
      <w:r>
        <w:t>工作流技术及其应用研究</w:t>
      </w:r>
      <w:r>
        <w:rPr>
          <w:rFonts w:ascii="Times New Roman" w:hAnsi="Times New Roman" w:cs="Times New Roman" w:eastAsia="Times New Roman"/>
        </w:rPr>
        <w:t>[</w:t>
      </w:r>
      <w:r>
        <w:rPr>
          <w:rFonts w:ascii="Times New Roman" w:hAnsi="Times New Roman" w:cs="Times New Roman" w:eastAsia="Times New Roman"/>
        </w:rPr>
        <w:t xml:space="preserve">J</w:t>
      </w:r>
      <w:r>
        <w:rPr>
          <w:rFonts w:ascii="Times New Roman" w:hAnsi="Times New Roman" w:cs="Times New Roman" w:eastAsia="Times New Roman"/>
        </w:rPr>
        <w:t>]</w:t>
      </w:r>
      <w:r>
        <w:t xml:space="preserve">．</w:t>
      </w:r>
      <w:r>
        <w:t xml:space="preserve"> </w:t>
      </w:r>
      <w:r>
        <w:t>信息安全与通信保</w:t>
      </w:r>
    </w:p>
    <w:p w:rsidR="0018722C">
      <w:pPr>
        <w:pStyle w:val="BodyText"/>
        <w:spacing w:line="240" w:lineRule="auto"/>
        <w:ind w:leftChars="0" w:left="154" w:rightChars="0" w:right="0"/>
        <w:jc w:val="left"/>
        <w:topLinePunct/>
      </w:pPr>
      <w:r>
        <w:rPr>
          <w:spacing w:val="-3"/>
        </w:rPr>
        <w:t>密</w:t>
      </w:r>
      <w:r>
        <w:rPr>
          <w:spacing w:val="-3"/>
        </w:rPr>
        <w:t xml:space="preserve">: </w:t>
      </w:r>
      <w:r>
        <w:rPr>
          <w:rFonts w:ascii="Times New Roman" w:hAnsi="Times New Roman" w:cs="Times New Roman" w:eastAsia="Times New Roman"/>
          <w:spacing w:val="-3"/>
        </w:rPr>
        <w:t>2006</w:t>
      </w:r>
      <w:r>
        <w:rPr>
          <w:spacing w:val="-3"/>
        </w:rPr>
        <w:t xml:space="preserve">, </w:t>
      </w:r>
      <w:r>
        <w:rPr>
          <w:rFonts w:ascii="Times New Roman" w:hAnsi="Times New Roman" w:cs="Times New Roman" w:eastAsia="Times New Roman"/>
          <w:spacing w:val="-3"/>
        </w:rPr>
        <w:t>1</w:t>
      </w:r>
      <w:r>
        <w:rPr>
          <w:spacing w:val="-3"/>
        </w:rPr>
        <w:t>(</w:t>
      </w:r>
      <w:r>
        <w:rPr>
          <w:rFonts w:ascii="Times New Roman" w:hAnsi="Times New Roman" w:cs="Times New Roman" w:eastAsia="Times New Roman"/>
          <w:spacing w:val="-3"/>
        </w:rPr>
        <w:t>4</w:t>
      </w:r>
      <w:r>
        <w:rPr>
          <w:spacing w:val="-3"/>
        </w:rPr>
        <w:t>)</w:t>
      </w:r>
      <w:r>
        <w:rPr>
          <w:spacing w:val="-3"/>
        </w:rPr>
        <w:t xml:space="preserve">: </w:t>
      </w:r>
      <w:r>
        <w:rPr>
          <w:rFonts w:ascii="Times New Roman" w:hAnsi="Times New Roman" w:cs="Times New Roman" w:eastAsia="Times New Roman"/>
          <w:spacing w:val="-3"/>
        </w:rPr>
        <w:t>97-99</w:t>
      </w:r>
      <w:r>
        <w:rPr>
          <w:spacing w:val="-3"/>
        </w:rPr>
        <w:t xml:space="preserve">, </w:t>
      </w:r>
      <w:r>
        <w:rPr>
          <w:rFonts w:ascii="Times New Roman" w:hAnsi="Times New Roman" w:cs="Times New Roman" w:eastAsia="Times New Roman"/>
          <w:spacing w:val="-3"/>
        </w:rPr>
        <w:t>102</w:t>
      </w:r>
      <w:r>
        <w:rPr>
          <w:spacing w:val="-3"/>
        </w:rP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18</w:t>
      </w:r>
      <w:r>
        <w:rPr>
          <w:rFonts w:ascii="Times New Roman" w:hAnsi="Times New Roman" w:cs="Times New Roman" w:eastAsia="Times New Roman"/>
        </w:rPr>
        <w:t>]</w:t>
      </w:r>
      <w:r w:rsidRPr="00281126">
        <w:t xml:space="preserve"> </w:t>
      </w:r>
      <w:r>
        <w:rPr>
          <w:rFonts w:ascii="Times New Roman" w:hAnsi="Times New Roman" w:cs="Times New Roman" w:eastAsia="Times New Roman"/>
        </w:rPr>
        <w:t>G</w:t>
      </w:r>
      <w:r>
        <w:rPr>
          <w:rFonts w:ascii="Times New Roman" w:hAnsi="Times New Roman" w:cs="Times New Roman" w:eastAsia="Times New Roman"/>
        </w:rPr>
        <w:t> </w:t>
      </w:r>
      <w:r>
        <w:rPr>
          <w:rFonts w:ascii="Times New Roman" w:hAnsi="Times New Roman" w:cs="Times New Roman" w:eastAsia="Times New Roman"/>
        </w:rPr>
        <w:t>James.</w:t>
      </w:r>
      <w:r>
        <w:rPr>
          <w:rFonts w:ascii="Times New Roman" w:hAnsi="Times New Roman" w:cs="Times New Roman" w:eastAsia="Times New Roman"/>
        </w:rPr>
        <w:t> </w:t>
      </w:r>
      <w:r>
        <w:rPr>
          <w:rFonts w:ascii="Times New Roman" w:hAnsi="Times New Roman" w:cs="Times New Roman" w:eastAsia="Times New Roman"/>
        </w:rPr>
        <w:t>Mastering</w:t>
      </w:r>
      <w:r>
        <w:rPr>
          <w:rFonts w:ascii="Times New Roman" w:hAnsi="Times New Roman" w:cs="Times New Roman" w:eastAsia="Times New Roman"/>
        </w:rPr>
        <w:t> </w:t>
      </w:r>
      <w:r>
        <w:rPr>
          <w:rFonts w:ascii="Times New Roman" w:hAnsi="Times New Roman" w:cs="Times New Roman" w:eastAsia="Times New Roman"/>
        </w:rPr>
        <w:t>Jakarta</w:t>
      </w:r>
      <w:r>
        <w:rPr>
          <w:rFonts w:ascii="Times New Roman" w:hAnsi="Times New Roman" w:cs="Times New Roman" w:eastAsia="Times New Roman"/>
        </w:rPr>
        <w:t> </w:t>
      </w:r>
      <w:r>
        <w:rPr>
          <w:rFonts w:ascii="Times New Roman" w:hAnsi="Times New Roman" w:cs="Times New Roman" w:eastAsia="Times New Roman"/>
        </w:rPr>
        <w:t>Struts</w:t>
      </w:r>
      <w:r>
        <w:rPr>
          <w:rFonts w:ascii="Times New Roman" w:hAnsi="Times New Roman" w:cs="Times New Roman" w:eastAsia="Times New Roman"/>
        </w:rPr>
        <w:t>[</w:t>
      </w:r>
      <w:r>
        <w:rPr>
          <w:rFonts w:ascii="Times New Roman" w:hAnsi="Times New Roman" w:cs="Times New Roman" w:eastAsia="Times New Roman"/>
        </w:rPr>
        <w:t>M</w:t>
      </w:r>
      <w:r>
        <w:rPr>
          <w:rFonts w:ascii="Times New Roman" w:hAnsi="Times New Roman" w:cs="Times New Roman" w:eastAsia="Times New Roman"/>
        </w:rPr>
        <w:t>]</w:t>
      </w:r>
      <w:r>
        <w:rPr>
          <w:rFonts w:ascii="Times New Roman" w:hAnsi="Times New Roman" w:cs="Times New Roman" w:eastAsia="Times New Roman"/>
        </w:rPr>
        <w:t>.</w:t>
      </w:r>
      <w:r>
        <w:rPr>
          <w:rFonts w:ascii="Times New Roman" w:hAnsi="Times New Roman" w:cs="Times New Roman" w:eastAsia="Times New Roman"/>
        </w:rPr>
        <w:t> </w:t>
      </w:r>
      <w:r>
        <w:rPr>
          <w:rFonts w:ascii="Times New Roman" w:hAnsi="Times New Roman" w:cs="Times New Roman" w:eastAsia="Times New Roman"/>
        </w:rPr>
        <w:t>USA:</w:t>
      </w:r>
      <w:r>
        <w:rPr>
          <w:rFonts w:ascii="Times New Roman" w:hAnsi="Times New Roman" w:cs="Times New Roman" w:eastAsia="Times New Roman"/>
        </w:rPr>
        <w:t> </w:t>
      </w:r>
      <w:r>
        <w:rPr>
          <w:rFonts w:ascii="Times New Roman" w:hAnsi="Times New Roman" w:cs="Times New Roman" w:eastAsia="Times New Roman"/>
        </w:rPr>
        <w:t>Wiley</w:t>
      </w:r>
      <w:r>
        <w:rPr>
          <w:rFonts w:ascii="Times New Roman" w:hAnsi="Times New Roman" w:cs="Times New Roman" w:eastAsia="Times New Roman"/>
        </w:rPr>
        <w:t> </w:t>
      </w:r>
      <w:r>
        <w:rPr>
          <w:rFonts w:ascii="Times New Roman" w:hAnsi="Times New Roman" w:cs="Times New Roman" w:eastAsia="Times New Roman"/>
        </w:rPr>
        <w:t>Publishing</w:t>
      </w:r>
      <w:r>
        <w:t>,</w:t>
      </w:r>
      <w:r>
        <w:t> </w:t>
      </w:r>
      <w:r>
        <w:rPr>
          <w:rFonts w:ascii="Times New Roman" w:hAnsi="Times New Roman" w:cs="Times New Roman" w:eastAsia="Times New Roman"/>
        </w:rPr>
        <w:t>2002:</w:t>
      </w:r>
      <w:r>
        <w:rPr>
          <w:rFonts w:ascii="Times New Roman" w:hAnsi="Times New Roman" w:cs="Times New Roman" w:eastAsia="Times New Roman"/>
        </w:rPr>
        <w:t> </w:t>
      </w:r>
      <w:r>
        <w:rPr>
          <w:rFonts w:ascii="Times New Roman" w:hAnsi="Times New Roman" w:cs="Times New Roman" w:eastAsia="Times New Roman"/>
        </w:rPr>
        <w:t>12-14.</w:t>
      </w:r>
      <w:r>
        <w:rPr>
          <w:rFonts w:ascii="Times New Roman" w:hAnsi="Times New Roman" w:cs="Times New Roman" w:eastAsia="Times New Roman"/>
        </w:rPr>
        <w:t> </w:t>
      </w:r>
      <w:r>
        <w:rPr>
          <w:rFonts w:ascii="Times New Roman" w:hAnsi="Times New Roman" w:cs="Times New Roman" w:eastAsia="Times New Roman"/>
        </w:rPr>
        <w:t>[</w:t>
      </w:r>
      <w:r>
        <w:rPr>
          <w:rFonts w:ascii="Times New Roman" w:hAnsi="Times New Roman" w:cs="Times New Roman" w:eastAsia="Times New Roman"/>
        </w:rPr>
        <w:t xml:space="preserve">19</w:t>
      </w:r>
      <w:r>
        <w:rPr>
          <w:rFonts w:ascii="Times New Roman" w:hAnsi="Times New Roman" w:cs="Times New Roman" w:eastAsia="Times New Roman"/>
        </w:rPr>
        <w:t xml:space="preserve">]</w:t>
      </w:r>
      <w:r>
        <w:rPr>
          <w:rFonts w:ascii="Times New Roman" w:hAnsi="Times New Roman" w:cs="Times New Roman" w:eastAsia="Times New Roman"/>
        </w:rPr>
        <w:t xml:space="preserve"> </w:t>
      </w:r>
      <w:r>
        <w:t xml:space="preserve">孙卫琴．</w:t>
      </w:r>
      <w:r>
        <w:t xml:space="preserve"> </w:t>
      </w:r>
      <w:r>
        <w:t>精通</w:t>
      </w:r>
      <w:r/>
      <w:r>
        <w:rPr>
          <w:rFonts w:ascii="Times New Roman" w:hAnsi="Times New Roman" w:cs="Times New Roman" w:eastAsia="Times New Roman"/>
        </w:rPr>
        <w:t>Struts</w:t>
      </w:r>
      <w:r>
        <w:t xml:space="preserve">: </w:t>
      </w:r>
      <w:r>
        <w:t>基于</w:t>
      </w:r>
      <w:r/>
      <w:r>
        <w:rPr>
          <w:rFonts w:ascii="Times New Roman" w:hAnsi="Times New Roman" w:cs="Times New Roman" w:eastAsia="Times New Roman"/>
        </w:rPr>
        <w:t>MVC</w:t>
      </w:r>
      <w:r>
        <w:t>的</w:t>
      </w:r>
      <w:r/>
      <w:r>
        <w:rPr>
          <w:rFonts w:ascii="Times New Roman" w:hAnsi="Times New Roman" w:cs="Times New Roman" w:eastAsia="Times New Roman"/>
        </w:rPr>
        <w:t>Java</w:t>
      </w:r>
      <w:r>
        <w:rPr>
          <w:rFonts w:ascii="Times New Roman" w:hAnsi="Times New Roman" w:cs="Times New Roman" w:eastAsia="Times New Roman"/>
        </w:rPr>
        <w:t> </w:t>
      </w:r>
      <w:r>
        <w:rPr>
          <w:rFonts w:ascii="Times New Roman" w:hAnsi="Times New Roman" w:cs="Times New Roman" w:eastAsia="Times New Roman"/>
        </w:rPr>
        <w:t>Web</w:t>
      </w:r>
      <w:r>
        <w:t>设计与开发</w:t>
      </w:r>
      <w:r>
        <w:rPr>
          <w:rFonts w:ascii="Times New Roman" w:hAnsi="Times New Roman" w:cs="Times New Roman" w:eastAsia="Times New Roman"/>
        </w:rPr>
        <w:t>[</w:t>
      </w:r>
      <w:r>
        <w:rPr>
          <w:rFonts w:ascii="Times New Roman" w:hAnsi="Times New Roman" w:cs="Times New Roman" w:eastAsia="Times New Roman"/>
        </w:rPr>
        <w:t xml:space="preserve">M</w:t>
      </w:r>
      <w:r>
        <w:rPr>
          <w:rFonts w:ascii="Times New Roman" w:hAnsi="Times New Roman" w:cs="Times New Roman" w:eastAsia="Times New Roman"/>
        </w:rPr>
        <w:t>]</w:t>
      </w:r>
      <w:r>
        <w:t xml:space="preserve">．</w:t>
      </w:r>
      <w:r>
        <w:t xml:space="preserve"> </w:t>
      </w:r>
      <w:r>
        <w:t>北京</w:t>
      </w:r>
      <w:r>
        <w:t xml:space="preserve">: </w:t>
      </w:r>
      <w:r>
        <w:t>电</w:t>
      </w:r>
      <w:r>
        <w:t>子工业出版社</w:t>
      </w:r>
      <w:r>
        <w:t xml:space="preserve">, </w:t>
      </w:r>
      <w:r>
        <w:rPr>
          <w:rFonts w:ascii="Times New Roman" w:hAnsi="Times New Roman" w:cs="Times New Roman" w:eastAsia="Times New Roman"/>
        </w:rPr>
        <w:t>2004</w:t>
      </w:r>
      <w:r>
        <w:t xml:space="preserve">: </w:t>
      </w:r>
      <w:r>
        <w:rPr>
          <w:rFonts w:ascii="Times New Roman" w:hAnsi="Times New Roman" w:cs="Times New Roman" w:eastAsia="Times New Roman"/>
        </w:rPr>
        <w:t>16-19</w:t>
      </w:r>
      <w:r>
        <w:t>．</w:t>
      </w:r>
    </w:p>
    <w:p w:rsidR="0018722C">
      <w:pPr>
        <w:pStyle w:val="ab"/>
        <w:topLinePunct/>
        <w:ind w:left="200" w:hangingChars="200" w:hanging="200"/>
      </w:pPr>
      <w:r>
        <w:rPr>
          <w:rFonts w:ascii="Times New Roman" w:hAnsi="Times New Roman" w:cs="Times New Roman" w:eastAsia="Times New Roman"/>
        </w:rPr>
        <w:t>[</w:t>
      </w:r>
      <w:r>
        <w:rPr>
          <w:rFonts w:ascii="Times New Roman" w:hAnsi="Times New Roman" w:cs="Times New Roman" w:eastAsia="Times New Roman"/>
        </w:rPr>
        <w:t xml:space="preserve">20</w:t>
      </w:r>
      <w:r>
        <w:rPr>
          <w:rFonts w:ascii="Times New Roman" w:hAnsi="Times New Roman" w:cs="Times New Roman" w:eastAsia="Times New Roman"/>
        </w:rPr>
        <w:t>]</w:t>
      </w:r>
      <w:r w:rsidRPr="00281126">
        <w:t xml:space="preserve"> </w:t>
      </w:r>
      <w:r>
        <w:t>王东刚</w:t>
      </w:r>
      <w:r>
        <w:t xml:space="preserve">, </w:t>
      </w:r>
      <w:r>
        <w:t>软件测试与</w:t>
      </w:r>
      <w:r>
        <w:rPr>
          <w:rFonts w:ascii="Times New Roman" w:hAnsi="Times New Roman" w:cs="Times New Roman" w:eastAsia="Times New Roman"/>
        </w:rPr>
        <w:t>Junit</w:t>
      </w:r>
      <w:r>
        <w:t>实践</w:t>
      </w:r>
      <w:r>
        <w:rPr>
          <w:rFonts w:ascii="Times New Roman" w:hAnsi="Times New Roman" w:cs="Times New Roman" w:eastAsia="Times New Roman"/>
        </w:rPr>
        <w:t>[</w:t>
      </w:r>
      <w:r>
        <w:rPr>
          <w:rFonts w:ascii="Times New Roman" w:hAnsi="Times New Roman" w:cs="Times New Roman" w:eastAsia="Times New Roman"/>
        </w:rPr>
        <w:t xml:space="preserve">M</w:t>
      </w:r>
      <w:r>
        <w:rPr>
          <w:rFonts w:ascii="Times New Roman" w:hAnsi="Times New Roman" w:cs="Times New Roman" w:eastAsia="Times New Roman"/>
        </w:rPr>
        <w:t>]</w:t>
      </w:r>
      <w:r>
        <w:t xml:space="preserve">, </w:t>
      </w:r>
      <w:r>
        <w:t>人民邮电出版社</w:t>
      </w:r>
      <w:r>
        <w:t xml:space="preserve">, </w:t>
      </w:r>
      <w:r>
        <w:rPr>
          <w:rFonts w:ascii="Times New Roman" w:hAnsi="Times New Roman" w:cs="Times New Roman" w:eastAsia="Times New Roman"/>
        </w:rPr>
        <w:t xml:space="preserve">2004.1,</w:t>
      </w:r>
      <w:r>
        <w:rPr>
          <w:rFonts w:ascii="Times New Roman" w:hAnsi="Times New Roman" w:cs="Times New Roman" w:eastAsia="Times New Roman"/>
        </w:rPr>
        <w:t xml:space="preserve"> </w:t>
      </w:r>
      <w:r>
        <w:rPr>
          <w:rFonts w:ascii="Times New Roman" w:hAnsi="Times New Roman" w:cs="Times New Roman" w:eastAsia="Times New Roman"/>
        </w:rPr>
        <w:t>55-57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Arial Unicode MS">
    <w:altName w:val="Arial Unicode MS"/>
    <w:charset w:val="86"/>
    <w:family w:val="swiss"/>
    <w:pitch w:val="variable"/>
  </w:font>
  <w:font w:name="新宋体">
    <w:altName w:val="新宋体"/>
    <w:charset w:val="86"/>
    <w:family w:val="modern"/>
    <w:pitch w:val="fixed"/>
  </w:font>
  <w:font w:name="宋体">
    <w:altName w:val="宋体"/>
    <w:charset w:val="86"/>
    <w:family w:val="auto"/>
    <w:pitch w:val="variable"/>
  </w:font>
  <w:font w:name="Malgun Gothic">
    <w:altName w:val="Malgun Gothic"/>
    <w:charset w:val="0"/>
    <w:family w:val="swiss"/>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8408"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6.240143pt;margin-top:57.236263pt;width:59.8pt;height:12.5pt;mso-position-horizontal-relative:page;mso-position-vertical-relative:page;z-index:-14838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第一章 绪论</w:t>
                </w:r>
              </w:p>
            </w:txbxContent>
          </v:textbox>
          <w10:wrap type="none"/>
        </v:shape>
      </w:pict>
    </w:r>
    <w:r>
      <w:rPr/>
      <w:pict>
        <v:shape style="position:absolute;margin-left:531.399841pt;margin-top:57.810627pt;width:9.25pt;height:12.5pt;mso-position-horizontal-relative:page;mso-position-vertical-relative:page;z-index:-148360"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1</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7784"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7760"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r>
      <w:rPr/>
      <w:pict>
        <v:shape style="position:absolute;margin-left:173.480453pt;margin-top:57.236263pt;width:202.1pt;height:13.1pt;mso-position-horizontal-relative:page;mso-position-vertical-relative:page;z-index:-147736"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712"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70.019989pt;margin-top:57.236263pt;width:122.7pt;height:12.5pt;mso-position-horizontal-relative:page;mso-position-vertical-relative:page;z-index:-14768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第四章</w:t>
                </w:r>
                <w:r>
                  <w:rPr>
                    <w:rFonts w:ascii="宋体" w:hAnsi="宋体" w:cs="宋体" w:eastAsia="宋体"/>
                    <w:spacing w:val="-1"/>
                    <w:sz w:val="21"/>
                    <w:szCs w:val="21"/>
                  </w:rPr>
                  <w:t> </w:t>
                </w:r>
                <w:r>
                  <w:rPr>
                    <w:rFonts w:ascii="宋体" w:hAnsi="宋体" w:cs="宋体" w:eastAsia="宋体"/>
                    <w:spacing w:val="-2"/>
                    <w:sz w:val="21"/>
                    <w:szCs w:val="21"/>
                  </w:rPr>
                  <w:t>电</w:t>
                </w:r>
                <w:r>
                  <w:rPr>
                    <w:rFonts w:ascii="宋体" w:hAnsi="宋体" w:cs="宋体" w:eastAsia="宋体"/>
                    <w:sz w:val="21"/>
                    <w:szCs w:val="21"/>
                  </w:rPr>
                  <w:t>子缴税系统设计</w:t>
                </w:r>
              </w:p>
            </w:txbxContent>
          </v:textbox>
          <w10:wrap type="none"/>
        </v:shape>
      </w:pict>
    </w:r>
    <w:r>
      <w:rPr/>
      <w:pict>
        <v:shape style="position:absolute;margin-left:526.119873pt;margin-top:57.810627pt;width:14.55pt;height:12.5pt;mso-position-horizontal-relative:page;mso-position-vertical-relative:page;z-index:-147664"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7640"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761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r>
      <w:rPr/>
      <w:pict>
        <v:shape style="position:absolute;margin-left:173.480453pt;margin-top:57.236263pt;width:202.1pt;height:13.1pt;mso-position-horizontal-relative:page;mso-position-vertical-relative:page;z-index:-147592"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568"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54.239548pt;margin-top:57.236263pt;width:154.25pt;height:12.5pt;mso-position-horizontal-relative:page;mso-position-vertical-relative:page;z-index:-14754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第五章 </w:t>
                </w:r>
                <w:r>
                  <w:rPr>
                    <w:rFonts w:ascii="宋体" w:hAnsi="宋体" w:cs="宋体" w:eastAsia="宋体"/>
                    <w:spacing w:val="-2"/>
                    <w:sz w:val="21"/>
                    <w:szCs w:val="21"/>
                  </w:rPr>
                  <w:t>电</w:t>
                </w:r>
                <w:r>
                  <w:rPr>
                    <w:rFonts w:ascii="宋体" w:hAnsi="宋体" w:cs="宋体" w:eastAsia="宋体"/>
                    <w:sz w:val="21"/>
                    <w:szCs w:val="21"/>
                  </w:rPr>
                  <w:t>子缴税系统实现与测试</w:t>
                </w:r>
              </w:p>
            </w:txbxContent>
          </v:textbox>
          <w10:wrap type="none"/>
        </v:shape>
      </w:pict>
    </w:r>
    <w:r>
      <w:rPr/>
      <w:pict>
        <v:shape style="position:absolute;margin-left:526.118774pt;margin-top:57.810627pt;width:14.55pt;height:12.5pt;mso-position-horizontal-relative:page;mso-position-vertical-relative:page;z-index:-147520"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47</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749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r>
      <w:rPr/>
      <w:pict>
        <v:shape style="position:absolute;margin-left:173.480453pt;margin-top:57.236263pt;width:202.1pt;height:13.1pt;mso-position-horizontal-relative:page;mso-position-vertical-relative:page;z-index:-147472"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448"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54.239548pt;margin-top:57.236263pt;width:154.25pt;height:12.5pt;mso-position-horizontal-relative:page;mso-position-vertical-relative:page;z-index:-14742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第五章 </w:t>
                </w:r>
                <w:r>
                  <w:rPr>
                    <w:rFonts w:ascii="宋体" w:hAnsi="宋体" w:cs="宋体" w:eastAsia="宋体"/>
                    <w:spacing w:val="-2"/>
                    <w:sz w:val="21"/>
                    <w:szCs w:val="21"/>
                  </w:rPr>
                  <w:t>电</w:t>
                </w:r>
                <w:r>
                  <w:rPr>
                    <w:rFonts w:ascii="宋体" w:hAnsi="宋体" w:cs="宋体" w:eastAsia="宋体"/>
                    <w:sz w:val="21"/>
                    <w:szCs w:val="21"/>
                  </w:rPr>
                  <w:t>子缴税系统实现与测试</w:t>
                </w:r>
              </w:p>
            </w:txbxContent>
          </v:textbox>
          <w10:wrap type="none"/>
        </v:shape>
      </w:pict>
    </w:r>
    <w:r>
      <w:rPr/>
      <w:pict>
        <v:shape style="position:absolute;margin-left:526.118774pt;margin-top:57.810627pt;width:14.55pt;height:12.5pt;mso-position-horizontal-relative:page;mso-position-vertical-relative:page;z-index:-147400"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7376"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7352"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r>
      <w:rPr/>
      <w:pict>
        <v:shape style="position:absolute;margin-left:173.480453pt;margin-top:57.236263pt;width:202.1pt;height:13.1pt;mso-position-horizontal-relative:page;mso-position-vertical-relative:page;z-index:-147328"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304"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54.239548pt;margin-top:57.236263pt;width:154.25pt;height:12.5pt;mso-position-horizontal-relative:page;mso-position-vertical-relative:page;z-index:-147280"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第五章 </w:t>
                </w:r>
                <w:r>
                  <w:rPr>
                    <w:rFonts w:ascii="宋体" w:hAnsi="宋体" w:cs="宋体" w:eastAsia="宋体"/>
                    <w:spacing w:val="-2"/>
                    <w:sz w:val="21"/>
                    <w:szCs w:val="21"/>
                  </w:rPr>
                  <w:t>电</w:t>
                </w:r>
                <w:r>
                  <w:rPr>
                    <w:rFonts w:ascii="宋体" w:hAnsi="宋体" w:cs="宋体" w:eastAsia="宋体"/>
                    <w:sz w:val="21"/>
                    <w:szCs w:val="21"/>
                  </w:rPr>
                  <w:t>子缴税系统实现与测试</w:t>
                </w:r>
              </w:p>
            </w:txbxContent>
          </v:textbox>
          <w10:wrap type="none"/>
        </v:shape>
      </w:pict>
    </w:r>
    <w:r>
      <w:rPr/>
      <w:pict>
        <v:shape style="position:absolute;margin-left:526.118774pt;margin-top:57.810627pt;width:14.55pt;height:12.5pt;mso-position-horizontal-relative:page;mso-position-vertical-relative:page;z-index:-147256"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61</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7232"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720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r>
      <w:rPr/>
      <w:pict>
        <v:shape style="position:absolute;margin-left:173.480453pt;margin-top:57.236263pt;width:202.1pt;height:13.1pt;mso-position-horizontal-relative:page;mso-position-vertical-relative:page;z-index:-14718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160"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96.240143pt;margin-top:57.236263pt;width:70.25pt;height:12.5pt;mso-position-horizontal-relative:page;mso-position-vertical-relative:page;z-index:-14713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第六章 结</w:t>
                </w:r>
                <w:r>
                  <w:rPr>
                    <w:rFonts w:ascii="宋体" w:hAnsi="宋体" w:cs="宋体" w:eastAsia="宋体"/>
                    <w:spacing w:val="-2"/>
                    <w:sz w:val="21"/>
                    <w:szCs w:val="21"/>
                  </w:rPr>
                  <w:t>束</w:t>
                </w:r>
                <w:r>
                  <w:rPr>
                    <w:rFonts w:ascii="宋体" w:hAnsi="宋体" w:cs="宋体" w:eastAsia="宋体"/>
                    <w:sz w:val="21"/>
                    <w:szCs w:val="21"/>
                  </w:rPr>
                  <w:t>语</w:t>
                </w:r>
              </w:p>
            </w:txbxContent>
          </v:textbox>
          <w10:wrap type="none"/>
        </v:shape>
      </w:pict>
    </w:r>
    <w:r>
      <w:rPr/>
      <w:pict>
        <v:shape style="position:absolute;margin-left:526.119385pt;margin-top:57.810627pt;width:14.55pt;height:12.5pt;mso-position-horizontal-relative:page;mso-position-vertical-relative:page;z-index:-147112"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65</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8336"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8312"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173.480453pt;margin-top:57.236263pt;width:202.1pt;height:13.1pt;mso-position-horizontal-relative:page;mso-position-vertical-relative:page;z-index:-148288"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708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r>
      <w:rPr/>
      <w:pict>
        <v:shape style="position:absolute;margin-left:173.480453pt;margin-top:57.236263pt;width:202.1pt;height:13.1pt;mso-position-horizontal-relative:page;mso-position-vertical-relative:page;z-index:-14706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040"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311.959686pt;margin-top:57.236263pt;width:28.3pt;height:12.5pt;mso-position-horizontal-relative:page;mso-position-vertical-relative:page;z-index:-14701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致 谢</w:t>
                </w:r>
              </w:p>
            </w:txbxContent>
          </v:textbox>
          <w10:wrap type="none"/>
        </v:shape>
      </w:pict>
    </w:r>
    <w:r>
      <w:rPr/>
      <w:pict>
        <v:shape style="position:absolute;margin-left:526.118347pt;margin-top:57.810627pt;width:14.55pt;height:12.5pt;mso-position-horizontal-relative:page;mso-position-vertical-relative:page;z-index:-146992"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696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r>
      <w:rPr/>
      <w:pict>
        <v:shape style="position:absolute;margin-left:173.480453pt;margin-top:57.236263pt;width:202.1pt;height:13.1pt;mso-position-horizontal-relative:page;mso-position-vertical-relative:page;z-index:-14694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6920"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306.80014pt;margin-top:57.236263pt;width:44pt;height:12.5pt;mso-position-horizontal-relative:page;mso-position-vertical-relative:page;z-index:-14689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参考文献</w:t>
                </w:r>
              </w:p>
            </w:txbxContent>
          </v:textbox>
          <w10:wrap type="none"/>
        </v:shape>
      </w:pict>
    </w:r>
    <w:r>
      <w:rPr/>
      <w:pict>
        <v:shape style="position:absolute;margin-left:526.179382pt;margin-top:57.810627pt;width:14.5pt;height:12.5pt;mso-position-horizontal-relative:page;mso-position-vertical-relative:page;z-index:-146872"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69</w:t>
                </w:r>
                <w:r>
                  <w:rPr/>
                  <w:fldChar w:fldCharType="end"/>
                </w:r>
                <w:r>
                  <w:rPr>
                    <w:rFonts w:ascii="Times New Roman"/>
                    <w:sz w:val="21"/>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684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r>
      <w:rPr/>
      <w:pict>
        <v:shape style="position:absolute;margin-left:173.480453pt;margin-top:57.236263pt;width:202.1pt;height:13.1pt;mso-position-horizontal-relative:page;mso-position-vertical-relative:page;z-index:-14682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8408"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6.240143pt;margin-top:57.236263pt;width:59.8pt;height:12.5pt;mso-position-horizontal-relative:page;mso-position-vertical-relative:page;z-index:-14838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第一章 绪论</w:t>
                </w:r>
              </w:p>
            </w:txbxContent>
          </v:textbox>
          <w10:wrap type="none"/>
        </v:shape>
      </w:pict>
    </w:r>
    <w:r>
      <w:rPr/>
      <w:pict>
        <v:shape style="position:absolute;margin-left:531.399841pt;margin-top:57.810627pt;width:9.25pt;height:12.5pt;mso-position-horizontal-relative:page;mso-position-vertical-relative:page;z-index:-148360"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1</w:t>
                </w:r>
                <w:r>
                  <w:rPr/>
                  <w:fldChar w:fldCharType="end"/>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8336"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8312"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173.480453pt;margin-top:57.236263pt;width:202.1pt;height:13.1pt;mso-position-horizontal-relative:page;mso-position-vertical-relative:page;z-index:-148288"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3pt;height:.1pt;mso-position-horizontal-relative:page;mso-position-vertical-relative:page;z-index:-148120" coordorigin="2238,1432" coordsize="8566,2">
          <v:shape style="position:absolute;left:2238;top:1432;width:8566;height:2" coordorigin="2238,1432" coordsize="8566,0" path="m2238,1432l10804,1432e" filled="false" stroked="true" strokeweight=".47998pt" strokecolor="#000000">
            <v:path arrowok="t"/>
          </v:shape>
          <w10:wrap type="none"/>
        </v:group>
      </w:pict>
    </w:r>
    <w:r>
      <w:rPr/>
      <w:pict>
        <v:shape style="position:absolute;margin-left:273.679993pt;margin-top:57.236263pt;width:122.75pt;height:12.5pt;mso-position-horizontal-relative:page;mso-position-vertical-relative:page;z-index:-14809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第三章 电</w:t>
                </w:r>
                <w:r>
                  <w:rPr>
                    <w:rFonts w:ascii="宋体" w:hAnsi="宋体" w:cs="宋体" w:eastAsia="宋体"/>
                    <w:spacing w:val="-2"/>
                    <w:sz w:val="21"/>
                    <w:szCs w:val="21"/>
                  </w:rPr>
                  <w:t>子</w:t>
                </w:r>
                <w:r>
                  <w:rPr>
                    <w:rFonts w:ascii="宋体" w:hAnsi="宋体" w:cs="宋体" w:eastAsia="宋体"/>
                    <w:sz w:val="21"/>
                    <w:szCs w:val="21"/>
                  </w:rPr>
                  <w:t>缴税需求分析</w:t>
                </w:r>
              </w:p>
            </w:txbxContent>
          </v:textbox>
          <w10:wrap type="none"/>
        </v:shape>
      </w:pict>
    </w:r>
    <w:r>
      <w:rPr/>
      <w:pict>
        <v:shape style="position:absolute;margin-left:527.559998pt;margin-top:56.677536pt;width:13pt;height:11pt;mso-position-horizontal-relative:page;mso-position-vertical-relative:page;z-index:-148072"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804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173.480453pt;margin-top:57.236263pt;width:202.1pt;height:13.1pt;mso-position-horizontal-relative:page;mso-position-vertical-relative:page;z-index:-14802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8000"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70.019989pt;margin-top:57.236263pt;width:122.7pt;height:12.5pt;mso-position-horizontal-relative:page;mso-position-vertical-relative:page;z-index:-14797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第四章</w:t>
                </w:r>
                <w:r>
                  <w:rPr>
                    <w:rFonts w:ascii="宋体" w:hAnsi="宋体" w:cs="宋体" w:eastAsia="宋体"/>
                    <w:spacing w:val="-1"/>
                    <w:sz w:val="21"/>
                    <w:szCs w:val="21"/>
                  </w:rPr>
                  <w:t> </w:t>
                </w:r>
                <w:r>
                  <w:rPr>
                    <w:rFonts w:ascii="宋体" w:hAnsi="宋体" w:cs="宋体" w:eastAsia="宋体"/>
                    <w:spacing w:val="-2"/>
                    <w:sz w:val="21"/>
                    <w:szCs w:val="21"/>
                  </w:rPr>
                  <w:t>电</w:t>
                </w:r>
                <w:r>
                  <w:rPr>
                    <w:rFonts w:ascii="宋体" w:hAnsi="宋体" w:cs="宋体" w:eastAsia="宋体"/>
                    <w:sz w:val="21"/>
                    <w:szCs w:val="21"/>
                  </w:rPr>
                  <w:t>子缴税系统设计</w:t>
                </w:r>
              </w:p>
            </w:txbxContent>
          </v:textbox>
          <w10:wrap type="none"/>
        </v:shape>
      </w:pict>
    </w:r>
    <w:r>
      <w:rPr/>
      <w:pict>
        <v:shape style="position:absolute;margin-left:526.119873pt;margin-top:57.810627pt;width:14.55pt;height:12.5pt;mso-position-horizontal-relative:page;mso-position-vertical-relative:page;z-index:-147952"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8264"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85.799561pt;margin-top:57.236263pt;width:80.7pt;height:12.5pt;mso-position-horizontal-relative:page;mso-position-vertical-relative:page;z-index:-148240"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第</w:t>
                </w:r>
                <w:r>
                  <w:rPr>
                    <w:rFonts w:ascii="宋体" w:hAnsi="宋体" w:cs="宋体" w:eastAsia="宋体"/>
                    <w:sz w:val="21"/>
                    <w:szCs w:val="21"/>
                  </w:rPr>
                  <w:t>二章 相关</w:t>
                </w:r>
                <w:r>
                  <w:rPr>
                    <w:rFonts w:ascii="宋体" w:hAnsi="宋体" w:cs="宋体" w:eastAsia="宋体"/>
                    <w:spacing w:val="-2"/>
                    <w:sz w:val="21"/>
                    <w:szCs w:val="21"/>
                  </w:rPr>
                  <w:t>技</w:t>
                </w:r>
                <w:r>
                  <w:rPr>
                    <w:rFonts w:ascii="宋体" w:hAnsi="宋体" w:cs="宋体" w:eastAsia="宋体"/>
                    <w:sz w:val="21"/>
                    <w:szCs w:val="21"/>
                  </w:rPr>
                  <w:t>术</w:t>
                </w:r>
              </w:p>
            </w:txbxContent>
          </v:textbox>
          <w10:wrap type="none"/>
        </v:shape>
      </w:pict>
    </w:r>
    <w:r>
      <w:rPr/>
      <w:pict>
        <v:shape style="position:absolute;margin-left:531.399414pt;margin-top:57.810627pt;width:9.25pt;height:12.5pt;mso-position-horizontal-relative:page;mso-position-vertical-relative:page;z-index:-148216"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5</w:t>
                </w:r>
                <w:r>
                  <w:rPr/>
                  <w:fldChar w:fldCharType="end"/>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7928"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7904"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r>
      <w:rPr/>
      <w:pict>
        <v:shape style="position:absolute;margin-left:173.480453pt;margin-top:57.236263pt;width:202.1pt;height:13.1pt;mso-position-horizontal-relative:page;mso-position-vertical-relative:page;z-index:-147880"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856"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70.019989pt;margin-top:57.236263pt;width:122.7pt;height:12.5pt;mso-position-horizontal-relative:page;mso-position-vertical-relative:page;z-index:-147832"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第四章</w:t>
                </w:r>
                <w:r>
                  <w:rPr>
                    <w:rFonts w:ascii="宋体" w:hAnsi="宋体" w:cs="宋体" w:eastAsia="宋体"/>
                    <w:spacing w:val="-1"/>
                    <w:sz w:val="21"/>
                    <w:szCs w:val="21"/>
                  </w:rPr>
                  <w:t> </w:t>
                </w:r>
                <w:r>
                  <w:rPr>
                    <w:rFonts w:ascii="宋体" w:hAnsi="宋体" w:cs="宋体" w:eastAsia="宋体"/>
                    <w:spacing w:val="-2"/>
                    <w:sz w:val="21"/>
                    <w:szCs w:val="21"/>
                  </w:rPr>
                  <w:t>电</w:t>
                </w:r>
                <w:r>
                  <w:rPr>
                    <w:rFonts w:ascii="宋体" w:hAnsi="宋体" w:cs="宋体" w:eastAsia="宋体"/>
                    <w:sz w:val="21"/>
                    <w:szCs w:val="21"/>
                  </w:rPr>
                  <w:t>子缴税系统设计</w:t>
                </w:r>
              </w:p>
            </w:txbxContent>
          </v:textbox>
          <w10:wrap type="none"/>
        </v:shape>
      </w:pict>
    </w:r>
    <w:r>
      <w:rPr/>
      <w:pict>
        <v:shape style="position:absolute;margin-left:526.119873pt;margin-top:57.810627pt;width:14.55pt;height:12.5pt;mso-position-horizontal-relative:page;mso-position-vertical-relative:page;z-index:-147808"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7784"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7760"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r>
      <w:rPr/>
      <w:pict>
        <v:shape style="position:absolute;margin-left:173.480453pt;margin-top:57.236263pt;width:202.1pt;height:13.1pt;mso-position-horizontal-relative:page;mso-position-vertical-relative:page;z-index:-147736"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712"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70.019989pt;margin-top:57.236263pt;width:122.7pt;height:12.5pt;mso-position-horizontal-relative:page;mso-position-vertical-relative:page;z-index:-14768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第四章</w:t>
                </w:r>
                <w:r>
                  <w:rPr>
                    <w:rFonts w:ascii="宋体" w:hAnsi="宋体" w:cs="宋体" w:eastAsia="宋体"/>
                    <w:spacing w:val="-1"/>
                    <w:sz w:val="21"/>
                    <w:szCs w:val="21"/>
                  </w:rPr>
                  <w:t> </w:t>
                </w:r>
                <w:r>
                  <w:rPr>
                    <w:rFonts w:ascii="宋体" w:hAnsi="宋体" w:cs="宋体" w:eastAsia="宋体"/>
                    <w:spacing w:val="-2"/>
                    <w:sz w:val="21"/>
                    <w:szCs w:val="21"/>
                  </w:rPr>
                  <w:t>电</w:t>
                </w:r>
                <w:r>
                  <w:rPr>
                    <w:rFonts w:ascii="宋体" w:hAnsi="宋体" w:cs="宋体" w:eastAsia="宋体"/>
                    <w:sz w:val="21"/>
                    <w:szCs w:val="21"/>
                  </w:rPr>
                  <w:t>子缴税系统设计</w:t>
                </w:r>
              </w:p>
            </w:txbxContent>
          </v:textbox>
          <w10:wrap type="none"/>
        </v:shape>
      </w:pict>
    </w:r>
    <w:r>
      <w:rPr/>
      <w:pict>
        <v:shape style="position:absolute;margin-left:526.119873pt;margin-top:57.810627pt;width:14.55pt;height:12.5pt;mso-position-horizontal-relative:page;mso-position-vertical-relative:page;z-index:-147664"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7640"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761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r>
      <w:rPr/>
      <w:pict>
        <v:shape style="position:absolute;margin-left:173.480453pt;margin-top:57.236263pt;width:202.1pt;height:13.1pt;mso-position-horizontal-relative:page;mso-position-vertical-relative:page;z-index:-147592"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568"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54.239548pt;margin-top:57.236263pt;width:154.25pt;height:12.5pt;mso-position-horizontal-relative:page;mso-position-vertical-relative:page;z-index:-14754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第五章 </w:t>
                </w:r>
                <w:r>
                  <w:rPr>
                    <w:rFonts w:ascii="宋体" w:hAnsi="宋体" w:cs="宋体" w:eastAsia="宋体"/>
                    <w:spacing w:val="-2"/>
                    <w:sz w:val="21"/>
                    <w:szCs w:val="21"/>
                  </w:rPr>
                  <w:t>电</w:t>
                </w:r>
                <w:r>
                  <w:rPr>
                    <w:rFonts w:ascii="宋体" w:hAnsi="宋体" w:cs="宋体" w:eastAsia="宋体"/>
                    <w:sz w:val="21"/>
                    <w:szCs w:val="21"/>
                  </w:rPr>
                  <w:t>子缴税系统实现与测试</w:t>
                </w:r>
              </w:p>
            </w:txbxContent>
          </v:textbox>
          <w10:wrap type="none"/>
        </v:shape>
      </w:pict>
    </w:r>
    <w:r>
      <w:rPr/>
      <w:pict>
        <v:shape style="position:absolute;margin-left:526.118774pt;margin-top:57.810627pt;width:14.55pt;height:12.5pt;mso-position-horizontal-relative:page;mso-position-vertical-relative:page;z-index:-147520"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47</w:t>
                </w:r>
                <w:r>
                  <w:rPr/>
                  <w:fldChar w:fldCharType="end"/>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749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r>
      <w:rPr/>
      <w:pict>
        <v:shape style="position:absolute;margin-left:173.480453pt;margin-top:57.236263pt;width:202.1pt;height:13.1pt;mso-position-horizontal-relative:page;mso-position-vertical-relative:page;z-index:-147472"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304"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54.239548pt;margin-top:57.236263pt;width:154.25pt;height:12.5pt;mso-position-horizontal-relative:page;mso-position-vertical-relative:page;z-index:-147280"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第五章 </w:t>
                </w:r>
                <w:r>
                  <w:rPr>
                    <w:rFonts w:ascii="宋体" w:hAnsi="宋体" w:cs="宋体" w:eastAsia="宋体"/>
                    <w:spacing w:val="-2"/>
                    <w:sz w:val="21"/>
                    <w:szCs w:val="21"/>
                  </w:rPr>
                  <w:t>电</w:t>
                </w:r>
                <w:r>
                  <w:rPr>
                    <w:rFonts w:ascii="宋体" w:hAnsi="宋体" w:cs="宋体" w:eastAsia="宋体"/>
                    <w:sz w:val="21"/>
                    <w:szCs w:val="21"/>
                  </w:rPr>
                  <w:t>子缴税系统实现与测试</w:t>
                </w:r>
              </w:p>
            </w:txbxContent>
          </v:textbox>
          <w10:wrap type="none"/>
        </v:shape>
      </w:pict>
    </w:r>
    <w:r>
      <w:rPr/>
      <w:pict>
        <v:shape style="position:absolute;margin-left:526.118774pt;margin-top:57.810627pt;width:14.55pt;height:12.5pt;mso-position-horizontal-relative:page;mso-position-vertical-relative:page;z-index:-147256"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61</w:t>
                </w:r>
                <w:r>
                  <w:rPr/>
                  <w:fldChar w:fldCharType="end"/>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7232"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720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r>
      <w:rPr/>
      <w:pict>
        <v:shape style="position:absolute;margin-left:173.480453pt;margin-top:57.236263pt;width:202.1pt;height:13.1pt;mso-position-horizontal-relative:page;mso-position-vertical-relative:page;z-index:-14718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160"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96.240143pt;margin-top:57.236263pt;width:70.25pt;height:12.5pt;mso-position-horizontal-relative:page;mso-position-vertical-relative:page;z-index:-14713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第六章 结</w:t>
                </w:r>
                <w:r>
                  <w:rPr>
                    <w:rFonts w:ascii="宋体" w:hAnsi="宋体" w:cs="宋体" w:eastAsia="宋体"/>
                    <w:spacing w:val="-2"/>
                    <w:sz w:val="21"/>
                    <w:szCs w:val="21"/>
                  </w:rPr>
                  <w:t>束</w:t>
                </w:r>
                <w:r>
                  <w:rPr>
                    <w:rFonts w:ascii="宋体" w:hAnsi="宋体" w:cs="宋体" w:eastAsia="宋体"/>
                    <w:sz w:val="21"/>
                    <w:szCs w:val="21"/>
                  </w:rPr>
                  <w:t>语</w:t>
                </w:r>
              </w:p>
            </w:txbxContent>
          </v:textbox>
          <w10:wrap type="none"/>
        </v:shape>
      </w:pict>
    </w:r>
    <w:r>
      <w:rPr/>
      <w:pict>
        <v:shape style="position:absolute;margin-left:526.119385pt;margin-top:57.810627pt;width:14.55pt;height:12.5pt;mso-position-horizontal-relative:page;mso-position-vertical-relative:page;z-index:-147112"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65</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8192"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8.5pt;height:11pt;mso-position-horizontal-relative:page;mso-position-vertical-relative:page;z-index:-14816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173.480453pt;margin-top:57.236263pt;width:202.1pt;height:13.1pt;mso-position-horizontal-relative:page;mso-position-vertical-relative:page;z-index:-14814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708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r>
      <w:rPr/>
      <w:pict>
        <v:shape style="position:absolute;margin-left:173.480453pt;margin-top:57.236263pt;width:202.1pt;height:13.1pt;mso-position-horizontal-relative:page;mso-position-vertical-relative:page;z-index:-14706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040"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311.959686pt;margin-top:57.236263pt;width:28.3pt;height:12.5pt;mso-position-horizontal-relative:page;mso-position-vertical-relative:page;z-index:-14701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致 谢</w:t>
                </w:r>
              </w:p>
            </w:txbxContent>
          </v:textbox>
          <w10:wrap type="none"/>
        </v:shape>
      </w:pict>
    </w:r>
    <w:r>
      <w:rPr/>
      <w:pict>
        <v:shape style="position:absolute;margin-left:526.118347pt;margin-top:57.810627pt;width:14.55pt;height:12.5pt;mso-position-horizontal-relative:page;mso-position-vertical-relative:page;z-index:-146992"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696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r>
      <w:rPr/>
      <w:pict>
        <v:shape style="position:absolute;margin-left:173.480453pt;margin-top:57.236263pt;width:202.1pt;height:13.1pt;mso-position-horizontal-relative:page;mso-position-vertical-relative:page;z-index:-14694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6920"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306.80014pt;margin-top:57.236263pt;width:44pt;height:12.5pt;mso-position-horizontal-relative:page;mso-position-vertical-relative:page;z-index:-14689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参考文献</w:t>
                </w:r>
              </w:p>
            </w:txbxContent>
          </v:textbox>
          <w10:wrap type="none"/>
        </v:shape>
      </w:pict>
    </w:r>
    <w:r>
      <w:rPr/>
      <w:pict>
        <v:shape style="position:absolute;margin-left:526.179382pt;margin-top:57.810627pt;width:14.5pt;height:12.5pt;mso-position-horizontal-relative:page;mso-position-vertical-relative:page;z-index:-146872"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69</w:t>
                </w:r>
                <w:r>
                  <w:rPr/>
                  <w:fldChar w:fldCharType="end"/>
                </w:r>
                <w:r>
                  <w:rPr>
                    <w:rFonts w:ascii="Times New Roman"/>
                    <w:sz w:val="21"/>
                  </w:rPr>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684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r>
      <w:rPr/>
      <w:pict>
        <v:shape style="position:absolute;margin-left:173.480453pt;margin-top:57.236263pt;width:202.1pt;height:13.1pt;mso-position-horizontal-relative:page;mso-position-vertical-relative:page;z-index:-14682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_Ref665459517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_Ref665459518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3pt;height:.1pt;mso-position-horizontal-relative:page;mso-position-vertical-relative:page;z-index:-148120" coordorigin="2238,1432" coordsize="8566,2">
          <v:shape style="position:absolute;left:2238;top:1432;width:8566;height:2" coordorigin="2238,1432" coordsize="8566,0" path="m2238,1432l10804,1432e" filled="false" stroked="true" strokeweight=".47998pt" strokecolor="#000000">
            <v:path arrowok="t"/>
          </v:shape>
          <w10:wrap type="none"/>
        </v:group>
      </w:pict>
    </w:r>
    <w:r>
      <w:rPr/>
      <w:pict>
        <v:shape style="position:absolute;margin-left:273.679993pt;margin-top:57.236263pt;width:122.75pt;height:12.5pt;mso-position-horizontal-relative:page;mso-position-vertical-relative:page;z-index:-14809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第三章 电</w:t>
                </w:r>
                <w:r>
                  <w:rPr>
                    <w:rFonts w:ascii="宋体" w:hAnsi="宋体" w:cs="宋体" w:eastAsia="宋体"/>
                    <w:spacing w:val="-2"/>
                    <w:sz w:val="21"/>
                    <w:szCs w:val="21"/>
                  </w:rPr>
                  <w:t>子</w:t>
                </w:r>
                <w:r>
                  <w:rPr>
                    <w:rFonts w:ascii="宋体" w:hAnsi="宋体" w:cs="宋体" w:eastAsia="宋体"/>
                    <w:sz w:val="21"/>
                    <w:szCs w:val="21"/>
                  </w:rPr>
                  <w:t>缴税需求分析</w:t>
                </w:r>
              </w:p>
            </w:txbxContent>
          </v:textbox>
          <w10:wrap type="none"/>
        </v:shape>
      </w:pict>
    </w:r>
    <w:r>
      <w:rPr/>
      <w:pict>
        <v:shape style="position:absolute;margin-left:527.559998pt;margin-top:56.677536pt;width:13pt;height:11pt;mso-position-horizontal-relative:page;mso-position-vertical-relative:page;z-index:-148072"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56.677536pt;width:13pt;height:11pt;mso-position-horizontal-relative:page;mso-position-vertical-relative:page;z-index:-148048"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173.480453pt;margin-top:57.236263pt;width:202.1pt;height:13.1pt;mso-position-horizontal-relative:page;mso-position-vertical-relative:page;z-index:-148024"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8000"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70.019989pt;margin-top:57.236263pt;width:122.7pt;height:12.5pt;mso-position-horizontal-relative:page;mso-position-vertical-relative:page;z-index:-14797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第四章</w:t>
                </w:r>
                <w:r>
                  <w:rPr>
                    <w:rFonts w:ascii="宋体" w:hAnsi="宋体" w:cs="宋体" w:eastAsia="宋体"/>
                    <w:spacing w:val="-1"/>
                    <w:sz w:val="21"/>
                    <w:szCs w:val="21"/>
                  </w:rPr>
                  <w:t> </w:t>
                </w:r>
                <w:r>
                  <w:rPr>
                    <w:rFonts w:ascii="宋体" w:hAnsi="宋体" w:cs="宋体" w:eastAsia="宋体"/>
                    <w:spacing w:val="-2"/>
                    <w:sz w:val="21"/>
                    <w:szCs w:val="21"/>
                  </w:rPr>
                  <w:t>电</w:t>
                </w:r>
                <w:r>
                  <w:rPr>
                    <w:rFonts w:ascii="宋体" w:hAnsi="宋体" w:cs="宋体" w:eastAsia="宋体"/>
                    <w:sz w:val="21"/>
                    <w:szCs w:val="21"/>
                  </w:rPr>
                  <w:t>子缴税系统设计</w:t>
                </w:r>
              </w:p>
            </w:txbxContent>
          </v:textbox>
          <w10:wrap type="none"/>
        </v:shape>
      </w:pict>
    </w:r>
    <w:r>
      <w:rPr/>
      <w:pict>
        <v:shape style="position:absolute;margin-left:526.119873pt;margin-top:57.810627pt;width:14.55pt;height:12.5pt;mso-position-horizontal-relative:page;mso-position-vertical-relative:page;z-index:-147952"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71.580009pt;width:428.3pt;height:.1pt;mso-position-horizontal-relative:page;mso-position-vertical-relative:page;z-index:-147928" coordorigin="1104,1432" coordsize="8566,2">
          <v:shape style="position:absolute;left:1104;top:1432;width:8566;height:2" coordorigin="1104,1432" coordsize="8566,0" path="m1104,1432l9670,1432e" filled="false" stroked="true" strokeweight=".47998pt" strokecolor="#000000">
            <v:path arrowok="t"/>
          </v:shape>
          <w10:wrap type="none"/>
        </v:group>
      </w:pict>
    </w:r>
    <w:r>
      <w:rPr/>
      <w:pict>
        <v:shape style="position:absolute;margin-left:54.700001pt;margin-top:56.677536pt;width:13pt;height:11pt;mso-position-horizontal-relative:page;mso-position-vertical-relative:page;z-index:-147904"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r>
      <w:rPr/>
      <w:pict>
        <v:shape style="position:absolute;margin-left:173.480453pt;margin-top:57.236263pt;width:202.1pt;height:13.1pt;mso-position-horizontal-relative:page;mso-position-vertical-relative:page;z-index:-147880" type="#_x0000_t202" filled="false" stroked="false">
          <v:textbox inset="0,0,0,0">
            <w:txbxContent>
              <w:p>
                <w:pPr>
                  <w:spacing w:line="246" w:lineRule="exact" w:before="0"/>
                  <w:ind w:left="20" w:right="0" w:firstLine="0"/>
                  <w:jc w:val="left"/>
                  <w:rPr>
                    <w:rFonts w:ascii="宋体" w:hAnsi="宋体" w:cs="宋体" w:eastAsia="宋体"/>
                    <w:sz w:val="21"/>
                    <w:szCs w:val="21"/>
                  </w:rPr>
                </w:pPr>
                <w:r>
                  <w:rPr>
                    <w:rFonts w:ascii="宋体" w:hAnsi="宋体" w:cs="宋体" w:eastAsia="宋体"/>
                    <w:spacing w:val="-2"/>
                    <w:sz w:val="21"/>
                    <w:szCs w:val="21"/>
                  </w:rPr>
                  <w:t>基</w:t>
                </w:r>
                <w:r>
                  <w:rPr>
                    <w:rFonts w:ascii="宋体" w:hAnsi="宋体" w:cs="宋体" w:eastAsia="宋体"/>
                    <w:sz w:val="21"/>
                    <w:szCs w:val="21"/>
                  </w:rPr>
                  <w:t>于</w:t>
                </w:r>
                <w:r>
                  <w:rPr>
                    <w:rFonts w:ascii="宋体" w:hAnsi="宋体" w:cs="宋体" w:eastAsia="宋体"/>
                    <w:spacing w:val="-53"/>
                    <w:sz w:val="21"/>
                    <w:szCs w:val="21"/>
                  </w:rPr>
                  <w:t> </w:t>
                </w:r>
                <w:r>
                  <w:rPr>
                    <w:rFonts w:ascii="Times New Roman" w:hAnsi="Times New Roman" w:cs="Times New Roman" w:eastAsia="Times New Roman"/>
                    <w:spacing w:val="-1"/>
                    <w:sz w:val="21"/>
                    <w:szCs w:val="21"/>
                  </w:rPr>
                  <w:t>PKI+C</w:t>
                </w:r>
                <w:r>
                  <w:rPr>
                    <w:rFonts w:ascii="Times New Roman" w:hAnsi="Times New Roman" w:cs="Times New Roman" w:eastAsia="Times New Roman"/>
                    <w:sz w:val="21"/>
                    <w:szCs w:val="21"/>
                  </w:rPr>
                  <w:t>A</w:t>
                </w:r>
                <w:r>
                  <w:rPr>
                    <w:rFonts w:ascii="Times New Roman" w:hAnsi="Times New Roman" w:cs="Times New Roman" w:eastAsia="Times New Roman"/>
                    <w:spacing w:val="-1"/>
                    <w:sz w:val="21"/>
                    <w:szCs w:val="21"/>
                  </w:rPr>
                  <w:t> </w:t>
                </w:r>
                <w:r>
                  <w:rPr>
                    <w:rFonts w:ascii="宋体" w:hAnsi="宋体" w:cs="宋体" w:eastAsia="宋体"/>
                    <w:sz w:val="21"/>
                    <w:szCs w:val="21"/>
                  </w:rPr>
                  <w:t>的电子缴税系统的设计与实现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1.900002pt;margin-top:71.580009pt;width:428.25pt;height:.1pt;mso-position-horizontal-relative:page;mso-position-vertical-relative:page;z-index:-147856" coordorigin="2238,1432" coordsize="8565,2">
          <v:shape style="position:absolute;left:2238;top:1432;width:8565;height:2" coordorigin="2238,1432" coordsize="8565,0" path="m2238,1432l10802,1432e" filled="false" stroked="true" strokeweight=".47998pt" strokecolor="#000000">
            <v:path arrowok="t"/>
          </v:shape>
          <w10:wrap type="none"/>
        </v:group>
      </w:pict>
    </w:r>
    <w:r>
      <w:rPr/>
      <w:pict>
        <v:shape style="position:absolute;margin-left:270.019989pt;margin-top:57.236263pt;width:122.7pt;height:12.5pt;mso-position-horizontal-relative:page;mso-position-vertical-relative:page;z-index:-147832"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第四章</w:t>
                </w:r>
                <w:r>
                  <w:rPr>
                    <w:rFonts w:ascii="宋体" w:hAnsi="宋体" w:cs="宋体" w:eastAsia="宋体"/>
                    <w:spacing w:val="-1"/>
                    <w:sz w:val="21"/>
                    <w:szCs w:val="21"/>
                  </w:rPr>
                  <w:t> </w:t>
                </w:r>
                <w:r>
                  <w:rPr>
                    <w:rFonts w:ascii="宋体" w:hAnsi="宋体" w:cs="宋体" w:eastAsia="宋体"/>
                    <w:spacing w:val="-2"/>
                    <w:sz w:val="21"/>
                    <w:szCs w:val="21"/>
                  </w:rPr>
                  <w:t>电</w:t>
                </w:r>
                <w:r>
                  <w:rPr>
                    <w:rFonts w:ascii="宋体" w:hAnsi="宋体" w:cs="宋体" w:eastAsia="宋体"/>
                    <w:sz w:val="21"/>
                    <w:szCs w:val="21"/>
                  </w:rPr>
                  <w:t>子缴税系统设计</w:t>
                </w:r>
              </w:p>
            </w:txbxContent>
          </v:textbox>
          <w10:wrap type="none"/>
        </v:shape>
      </w:pict>
    </w:r>
    <w:r>
      <w:rPr/>
      <w:pict>
        <v:shape style="position:absolute;margin-left:526.119873pt;margin-top:57.810627pt;width:14.55pt;height:12.5pt;mso-position-horizontal-relative:page;mso-position-vertical-relative:page;z-index:-147808" type="#_x0000_t202" filled="false" stroked="false">
          <v:textbox inset="0,0,0,0">
            <w:txbxContent>
              <w:p>
                <w:pPr>
                  <w:spacing w:line="234"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428" w:hanging="361"/>
        <w:jc w:val="left"/>
      </w:pPr>
      <w:rPr>
        <w:rFonts w:hint="default" w:ascii="Times New Roman" w:hAnsi="Times New Roman" w:eastAsia="Times New Roman"/>
        <w:w w:val="100"/>
        <w:sz w:val="24"/>
        <w:szCs w:val="24"/>
      </w:rPr>
    </w:lvl>
    <w:lvl w:ilvl="1">
      <w:start w:val="1"/>
      <w:numFmt w:val="bullet"/>
      <w:lvlText w:val="•"/>
      <w:lvlJc w:val="left"/>
      <w:pPr>
        <w:ind w:left="2210" w:hanging="361"/>
      </w:pPr>
      <w:rPr>
        <w:rFonts w:hint="default"/>
      </w:rPr>
    </w:lvl>
    <w:lvl w:ilvl="2">
      <w:start w:val="1"/>
      <w:numFmt w:val="bullet"/>
      <w:lvlText w:val="•"/>
      <w:lvlJc w:val="left"/>
      <w:pPr>
        <w:ind w:left="3000" w:hanging="361"/>
      </w:pPr>
      <w:rPr>
        <w:rFonts w:hint="default"/>
      </w:rPr>
    </w:lvl>
    <w:lvl w:ilvl="3">
      <w:start w:val="1"/>
      <w:numFmt w:val="bullet"/>
      <w:lvlText w:val="•"/>
      <w:lvlJc w:val="left"/>
      <w:pPr>
        <w:ind w:left="3791" w:hanging="361"/>
      </w:pPr>
      <w:rPr>
        <w:rFonts w:hint="default"/>
      </w:rPr>
    </w:lvl>
    <w:lvl w:ilvl="4">
      <w:start w:val="1"/>
      <w:numFmt w:val="bullet"/>
      <w:lvlText w:val="•"/>
      <w:lvlJc w:val="left"/>
      <w:pPr>
        <w:ind w:left="4581" w:hanging="361"/>
      </w:pPr>
      <w:rPr>
        <w:rFonts w:hint="default"/>
      </w:rPr>
    </w:lvl>
    <w:lvl w:ilvl="5">
      <w:start w:val="1"/>
      <w:numFmt w:val="bullet"/>
      <w:lvlText w:val="•"/>
      <w:lvlJc w:val="left"/>
      <w:pPr>
        <w:ind w:left="5372" w:hanging="361"/>
      </w:pPr>
      <w:rPr>
        <w:rFonts w:hint="default"/>
      </w:rPr>
    </w:lvl>
    <w:lvl w:ilvl="6">
      <w:start w:val="1"/>
      <w:numFmt w:val="bullet"/>
      <w:lvlText w:val="•"/>
      <w:lvlJc w:val="left"/>
      <w:pPr>
        <w:ind w:left="6162" w:hanging="361"/>
      </w:pPr>
      <w:rPr>
        <w:rFonts w:hint="default"/>
      </w:rPr>
    </w:lvl>
    <w:lvl w:ilvl="7">
      <w:start w:val="1"/>
      <w:numFmt w:val="bullet"/>
      <w:lvlText w:val="•"/>
      <w:lvlJc w:val="left"/>
      <w:pPr>
        <w:ind w:left="6953" w:hanging="361"/>
      </w:pPr>
      <w:rPr>
        <w:rFonts w:hint="default"/>
      </w:rPr>
    </w:lvl>
    <w:lvl w:ilvl="8">
      <w:start w:val="1"/>
      <w:numFmt w:val="bullet"/>
      <w:lvlText w:val="•"/>
      <w:lvlJc w:val="left"/>
      <w:pPr>
        <w:ind w:left="7743" w:hanging="361"/>
      </w:pPr>
      <w:rPr>
        <w:rFonts w:hint="default"/>
      </w:rPr>
    </w:lvl>
  </w:abstractNum>
  <w:abstractNum w:abstractNumId="2">
    <w:multiLevelType w:val="hybridMultilevel"/>
    <w:lvl w:ilvl="0">
      <w:start w:val="2"/>
      <w:numFmt w:val="decimal"/>
      <w:lvlText w:val="%1"/>
      <w:lvlJc w:val="left"/>
      <w:pPr>
        <w:ind w:left="754" w:hanging="600"/>
        <w:jc w:val="left"/>
      </w:pPr>
      <w:rPr>
        <w:rFonts w:hint="default"/>
      </w:rPr>
    </w:lvl>
    <w:lvl w:ilvl="1">
      <w:start w:val="2"/>
      <w:numFmt w:val="decimal"/>
      <w:lvlText w:val="%1.%2"/>
      <w:lvlJc w:val="left"/>
      <w:pPr>
        <w:ind w:left="754" w:hanging="600"/>
        <w:jc w:val="left"/>
      </w:pPr>
      <w:rPr>
        <w:rFonts w:hint="default"/>
      </w:rPr>
    </w:lvl>
    <w:lvl w:ilvl="2">
      <w:start w:val="1"/>
      <w:numFmt w:val="decimal"/>
      <w:lvlText w:val="%1.%2.%3"/>
      <w:lvlJc w:val="left"/>
      <w:pPr>
        <w:ind w:left="754" w:hanging="600"/>
        <w:jc w:val="right"/>
      </w:pPr>
      <w:rPr>
        <w:rFonts w:hint="default" w:ascii="Times New Roman" w:hAnsi="Times New Roman" w:eastAsia="Times New Roman"/>
        <w:w w:val="100"/>
        <w:sz w:val="24"/>
        <w:szCs w:val="24"/>
      </w:rPr>
    </w:lvl>
    <w:lvl w:ilvl="3">
      <w:start w:val="1"/>
      <w:numFmt w:val="bullet"/>
      <w:lvlText w:val="•"/>
      <w:lvlJc w:val="left"/>
      <w:pPr>
        <w:ind w:left="3305" w:hanging="600"/>
      </w:pPr>
      <w:rPr>
        <w:rFonts w:hint="default"/>
      </w:rPr>
    </w:lvl>
    <w:lvl w:ilvl="4">
      <w:start w:val="1"/>
      <w:numFmt w:val="bullet"/>
      <w:lvlText w:val="•"/>
      <w:lvlJc w:val="left"/>
      <w:pPr>
        <w:ind w:left="4153" w:hanging="600"/>
      </w:pPr>
      <w:rPr>
        <w:rFonts w:hint="default"/>
      </w:rPr>
    </w:lvl>
    <w:lvl w:ilvl="5">
      <w:start w:val="1"/>
      <w:numFmt w:val="bullet"/>
      <w:lvlText w:val="•"/>
      <w:lvlJc w:val="left"/>
      <w:pPr>
        <w:ind w:left="5002" w:hanging="600"/>
      </w:pPr>
      <w:rPr>
        <w:rFonts w:hint="default"/>
      </w:rPr>
    </w:lvl>
    <w:lvl w:ilvl="6">
      <w:start w:val="1"/>
      <w:numFmt w:val="bullet"/>
      <w:lvlText w:val="•"/>
      <w:lvlJc w:val="left"/>
      <w:pPr>
        <w:ind w:left="5850" w:hanging="600"/>
      </w:pPr>
      <w:rPr>
        <w:rFonts w:hint="default"/>
      </w:rPr>
    </w:lvl>
    <w:lvl w:ilvl="7">
      <w:start w:val="1"/>
      <w:numFmt w:val="bullet"/>
      <w:lvlText w:val="•"/>
      <w:lvlJc w:val="left"/>
      <w:pPr>
        <w:ind w:left="6699" w:hanging="600"/>
      </w:pPr>
      <w:rPr>
        <w:rFonts w:hint="default"/>
      </w:rPr>
    </w:lvl>
    <w:lvl w:ilvl="8">
      <w:start w:val="1"/>
      <w:numFmt w:val="bullet"/>
      <w:lvlText w:val="•"/>
      <w:lvlJc w:val="left"/>
      <w:pPr>
        <w:ind w:left="7547" w:hanging="600"/>
      </w:pPr>
      <w:rPr>
        <w:rFonts w:hint="default"/>
      </w:rPr>
    </w:lvl>
  </w:abstractNum>
  <w:abstractNum w:abstractNumId="1">
    <w:multiLevelType w:val="hybridMultilevel"/>
    <w:lvl w:ilvl="0">
      <w:start w:val="2"/>
      <w:numFmt w:val="decimal"/>
      <w:lvlText w:val="%1"/>
      <w:lvlJc w:val="left"/>
      <w:pPr>
        <w:ind w:left="1127" w:hanging="540"/>
        <w:jc w:val="left"/>
      </w:pPr>
      <w:rPr>
        <w:rFonts w:hint="default"/>
      </w:rPr>
    </w:lvl>
    <w:lvl w:ilvl="1">
      <w:start w:val="1"/>
      <w:numFmt w:val="decimal"/>
      <w:lvlText w:val="%1.%2"/>
      <w:lvlJc w:val="left"/>
      <w:pPr>
        <w:ind w:left="1127" w:hanging="540"/>
        <w:jc w:val="left"/>
      </w:pPr>
      <w:rPr>
        <w:rFonts w:hint="default"/>
      </w:rPr>
    </w:lvl>
    <w:lvl w:ilvl="2">
      <w:start w:val="1"/>
      <w:numFmt w:val="decimal"/>
      <w:lvlText w:val="%1.%2.%3"/>
      <w:lvlJc w:val="left"/>
      <w:pPr>
        <w:ind w:left="1127" w:hanging="540"/>
        <w:jc w:val="left"/>
      </w:pPr>
      <w:rPr>
        <w:rFonts w:hint="default" w:ascii="Times New Roman" w:hAnsi="Times New Roman" w:eastAsia="Times New Roman"/>
        <w:spacing w:val="-1"/>
        <w:w w:val="100"/>
        <w:sz w:val="24"/>
        <w:szCs w:val="24"/>
      </w:rPr>
    </w:lvl>
    <w:lvl w:ilvl="3">
      <w:start w:val="1"/>
      <w:numFmt w:val="bullet"/>
      <w:lvlText w:val="•"/>
      <w:lvlJc w:val="left"/>
      <w:pPr>
        <w:ind w:left="1436" w:hanging="540"/>
      </w:pPr>
      <w:rPr>
        <w:rFonts w:hint="default"/>
      </w:rPr>
    </w:lvl>
    <w:lvl w:ilvl="4">
      <w:start w:val="1"/>
      <w:numFmt w:val="bullet"/>
      <w:lvlText w:val="•"/>
      <w:lvlJc w:val="left"/>
      <w:pPr>
        <w:ind w:left="1541" w:hanging="540"/>
      </w:pPr>
      <w:rPr>
        <w:rFonts w:hint="default"/>
      </w:rPr>
    </w:lvl>
    <w:lvl w:ilvl="5">
      <w:start w:val="1"/>
      <w:numFmt w:val="bullet"/>
      <w:lvlText w:val="•"/>
      <w:lvlJc w:val="left"/>
      <w:pPr>
        <w:ind w:left="1647" w:hanging="540"/>
      </w:pPr>
      <w:rPr>
        <w:rFonts w:hint="default"/>
      </w:rPr>
    </w:lvl>
    <w:lvl w:ilvl="6">
      <w:start w:val="1"/>
      <w:numFmt w:val="bullet"/>
      <w:lvlText w:val="•"/>
      <w:lvlJc w:val="left"/>
      <w:pPr>
        <w:ind w:left="1752" w:hanging="540"/>
      </w:pPr>
      <w:rPr>
        <w:rFonts w:hint="default"/>
      </w:rPr>
    </w:lvl>
    <w:lvl w:ilvl="7">
      <w:start w:val="1"/>
      <w:numFmt w:val="bullet"/>
      <w:lvlText w:val="•"/>
      <w:lvlJc w:val="left"/>
      <w:pPr>
        <w:ind w:left="1858" w:hanging="540"/>
      </w:pPr>
      <w:rPr>
        <w:rFonts w:hint="default"/>
      </w:rPr>
    </w:lvl>
    <w:lvl w:ilvl="8">
      <w:start w:val="1"/>
      <w:numFmt w:val="bullet"/>
      <w:lvlText w:val="•"/>
      <w:lvlJc w:val="left"/>
      <w:pPr>
        <w:ind w:left="1963" w:hanging="540"/>
      </w:pPr>
      <w:rPr>
        <w:rFonts w:hint="default"/>
      </w:rPr>
    </w:lvl>
  </w:abstractNum>
  <w:abstractNum w:abstractNumId="0">
    <w:multiLevelType w:val="hybridMultilevel"/>
    <w:lvl w:ilvl="0">
      <w:start w:val="2"/>
      <w:numFmt w:val="decimal"/>
      <w:lvlText w:val="%1"/>
      <w:lvlJc w:val="left"/>
      <w:pPr>
        <w:ind w:left="1252" w:hanging="455"/>
        <w:jc w:val="left"/>
      </w:pPr>
      <w:rPr>
        <w:rFonts w:hint="default"/>
      </w:rPr>
    </w:lvl>
    <w:lvl w:ilvl="1">
      <w:start w:val="2"/>
      <w:numFmt w:val="decimal"/>
      <w:lvlText w:val="%1.%2"/>
      <w:lvlJc w:val="left"/>
      <w:pPr>
        <w:ind w:left="1252" w:hanging="455"/>
        <w:jc w:val="left"/>
      </w:pPr>
      <w:rPr>
        <w:rFonts w:hint="default" w:ascii="宋体" w:hAnsi="宋体" w:eastAsia="宋体"/>
        <w:w w:val="100"/>
        <w:sz w:val="24"/>
        <w:szCs w:val="24"/>
      </w:rPr>
    </w:lvl>
    <w:lvl w:ilvl="2">
      <w:start w:val="1"/>
      <w:numFmt w:val="decimal"/>
      <w:lvlText w:val="%1.%2.%3"/>
      <w:lvlJc w:val="left"/>
      <w:pPr>
        <w:ind w:left="1702" w:hanging="695"/>
        <w:jc w:val="left"/>
      </w:pPr>
      <w:rPr>
        <w:rFonts w:hint="default" w:ascii="宋体" w:hAnsi="宋体" w:eastAsia="宋体"/>
        <w:w w:val="100"/>
        <w:sz w:val="24"/>
        <w:szCs w:val="24"/>
      </w:rPr>
    </w:lvl>
    <w:lvl w:ilvl="3">
      <w:start w:val="1"/>
      <w:numFmt w:val="bullet"/>
      <w:lvlText w:val="•"/>
      <w:lvlJc w:val="left"/>
      <w:pPr>
        <w:ind w:left="3363" w:hanging="695"/>
      </w:pPr>
      <w:rPr>
        <w:rFonts w:hint="default"/>
      </w:rPr>
    </w:lvl>
    <w:lvl w:ilvl="4">
      <w:start w:val="1"/>
      <w:numFmt w:val="bullet"/>
      <w:lvlText w:val="•"/>
      <w:lvlJc w:val="left"/>
      <w:pPr>
        <w:ind w:left="4194" w:hanging="695"/>
      </w:pPr>
      <w:rPr>
        <w:rFonts w:hint="default"/>
      </w:rPr>
    </w:lvl>
    <w:lvl w:ilvl="5">
      <w:start w:val="1"/>
      <w:numFmt w:val="bullet"/>
      <w:lvlText w:val="•"/>
      <w:lvlJc w:val="left"/>
      <w:pPr>
        <w:ind w:left="5026" w:hanging="695"/>
      </w:pPr>
      <w:rPr>
        <w:rFonts w:hint="default"/>
      </w:rPr>
    </w:lvl>
    <w:lvl w:ilvl="6">
      <w:start w:val="1"/>
      <w:numFmt w:val="bullet"/>
      <w:lvlText w:val="•"/>
      <w:lvlJc w:val="left"/>
      <w:pPr>
        <w:ind w:left="5858" w:hanging="695"/>
      </w:pPr>
      <w:rPr>
        <w:rFonts w:hint="default"/>
      </w:rPr>
    </w:lvl>
    <w:lvl w:ilvl="7">
      <w:start w:val="1"/>
      <w:numFmt w:val="bullet"/>
      <w:lvlText w:val="•"/>
      <w:lvlJc w:val="left"/>
      <w:pPr>
        <w:ind w:left="6689" w:hanging="695"/>
      </w:pPr>
      <w:rPr>
        <w:rFonts w:hint="default"/>
      </w:rPr>
    </w:lvl>
    <w:lvl w:ilvl="8">
      <w:start w:val="1"/>
      <w:numFmt w:val="bullet"/>
      <w:lvlText w:val="•"/>
      <w:lvlJc w:val="left"/>
      <w:pPr>
        <w:ind w:left="7521" w:hanging="69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spacing w:before="26"/>
      <w:ind w:leftChars="0" w:left="587"/>
    </w:pPr>
    <w:rPr>
      <w:rFonts w:ascii="宋体" w:hAnsi="宋体" w:eastAsia="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emiHidden/>
    <w:unhideWhenUsed/>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yperlink" Target="http://www.w3c.org/" TargetMode="Externa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numbering" Target="numbering.xml"/><Relationship Id="rId31" Type="http://schemas.openxmlformats.org/officeDocument/2006/relationships/endnotes" Target="endnotes.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header" Target="header33.xml"/><Relationship Id="rId41" Type="http://schemas.openxmlformats.org/officeDocument/2006/relationships/header" Target="header34.xml"/><Relationship Id="rId42" Type="http://schemas.openxmlformats.org/officeDocument/2006/relationships/header" Target="header35.xml"/><Relationship Id="rId43" Type="http://schemas.openxmlformats.org/officeDocument/2006/relationships/header" Target="header36.xml"/><Relationship Id="rId44" Type="http://schemas.openxmlformats.org/officeDocument/2006/relationships/header" Target="header37.xml"/><Relationship Id="rId45" Type="http://schemas.openxmlformats.org/officeDocument/2006/relationships/header" Target="header38.xml"/><Relationship Id="rId46" Type="http://schemas.openxmlformats.org/officeDocument/2006/relationships/header" Target="header39.xml"/><Relationship Id="rId47" Type="http://schemas.openxmlformats.org/officeDocument/2006/relationships/header" Target="header40.xml"/><Relationship Id="rId48" Type="http://schemas.openxmlformats.org/officeDocument/2006/relationships/header" Target="header41.xml"/><Relationship Id="rId49" Type="http://schemas.openxmlformats.org/officeDocument/2006/relationships/header" Target="header42.xml"/><Relationship Id="rId50" Type="http://schemas.openxmlformats.org/officeDocument/2006/relationships/header" Target="header43.xml"/><Relationship Id="rId51" Type="http://schemas.openxmlformats.org/officeDocument/2006/relationships/header" Target="header44.xml"/><Relationship Id="rId53" Type="http://schemas.openxmlformats.org/officeDocument/2006/relationships/footer" Target="footer7.xml"/><Relationship Id="rId54" Type="http://schemas.openxmlformats.org/officeDocument/2006/relationships/header" Target="header45.xml"/><Relationship Id="rId55" Type="http://schemas.openxmlformats.org/officeDocument/2006/relationships/footer" Target="footer8.xml"/><Relationship Id="rId56" Type="http://schemas.openxmlformats.org/officeDocument/2006/relationships/footer" Target="footer9.xml"/><Relationship Id="rId57" Type="http://schemas.openxmlformats.org/officeDocument/2006/relationships/footer" Target="footer10.xml"/><Relationship Id="rId58" Type="http://schemas.openxmlformats.org/officeDocument/2006/relationships/footer" Target="footer11.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footer" Target="footer12.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&lt;4D6963726F736F667420576F7264202D20BBF9D3DA504B4920D3EB4341BCBCCAF5B5C4B5E7D7D3BDC9CBB0CFB5CDB3B5C4C9E8BCC6D3EBCAB5CFD62E646F63&gt;</dc:title>
  <dcterms:created xsi:type="dcterms:W3CDTF">2017-03-19T08:32:36Z</dcterms:created>
  <dcterms:modified xsi:type="dcterms:W3CDTF">2017-03-19T08:32:36Z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Creator">
    <vt:lpwstr>PScript5.dll Version 5.2.2</vt:lpwstr>
  </property>
  <property fmtid="{D5CDD505-2E9C-101B-9397-08002B2CF9AE}" pid="4" name="LastSaved">
    <vt:filetime>2017-03-19T00:00:00Z</vt:filetime>
  </property>
</Properties>
</file>