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header60.xml" ContentType="application/vnd.openxmlformats-officedocument.wordprocessingml.header+xml"/>
  <Override PartName="/word/header6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7.xml" ContentType="application/vnd.openxmlformats-officedocument.wordprocessingml.footer+xml"/>
  <Override PartName="/word/header6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12.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ve="http://schemas.openxmlformats.org/markup-compatibility/2006" xmlns:a="http://schemas.openxmlformats.org/drawingml/2006/main" xmlns:pic="http://schemas.openxmlformats.org/drawingml/2006/picture" mc:Ignorable="w14 w15 w16se w16cid w16 w16cex wp14" xml:space="preserve">
  <w:body>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widowControl w:val="0"/>
        <w:snapToGrid w:val="1"/>
        <w:spacing w:beforeLines="0" w:afterLines="0" w:lineRule="auto" w:line="240" w:after="0" w:before="11"/>
        <w:ind w:firstLineChars="0" w:firstLine="0" w:leftChars="0" w:left="0" w:rightChars="0" w:right="0"/>
        <w:jc w:val="left"/>
        <w:autoSpaceDE w:val="0"/>
        <w:autoSpaceDN w:val="0"/>
        <w:pBdr>
          <w:bottom w:val="none" w:sz="0" w:space="0" w:color="auto"/>
        </w:pBdr>
        <w:rPr>
          <w:kern w:val="2"/>
          <w:sz w:val="17"/>
          <w:szCs w:val="24"/>
          <w:rFonts w:cstheme="minorBidi" w:ascii="Times New Roman" w:hAnsi="宋体" w:eastAsia="宋体" w:cs="宋体"/>
        </w:rPr>
      </w:pPr>
    </w:p>
    <w:p w:rsidR="0018722C">
      <w:pPr>
        <w:spacing w:line="240" w:lineRule="auto"/>
        <w:ind w:leftChars="0" w:left="116" w:rightChars="0" w:right="0" w:firstLineChars="0" w:firstLine="0"/>
        <w:rPr>
          <w:rFonts w:ascii="Times New Roman"/>
          <w:sz w:val="20"/>
        </w:rPr>
      </w:pPr>
      <w:r>
        <w:rPr>
          <w:rFonts w:ascii="Times New Roman"/>
          <w:sz w:val="20"/>
        </w:rPr>
        <w:drawing>
          <wp:inline distT="0" distB="0" distL="0" distR="0">
            <wp:extent cx="993647" cy="964692"/>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993647" cy="964692"/>
                    </a:xfrm>
                    <a:prstGeom prst="rect">
                      <a:avLst/>
                    </a:prstGeom>
                  </pic:spPr>
                </pic:pic>
              </a:graphicData>
            </a:graphic>
          </wp:inline>
        </w:drawing>
      </w:r>
      <w:r/>
      <w:r>
        <w:rPr>
          <w:rFonts w:ascii="Times New Roman"/>
          <w:spacing w:val="48"/>
          <w:sz w:val="20"/>
        </w:rPr>
        <w:t> </w:t>
      </w:r>
      <w:r>
        <w:rPr>
          <w:rFonts w:ascii="Times New Roman"/>
          <w:spacing w:val="48"/>
          <w:position w:val="8"/>
          <w:sz w:val="20"/>
        </w:rPr>
        <w:drawing>
          <wp:inline distT="0" distB="0" distL="0" distR="0">
            <wp:extent cx="4738808" cy="909256"/>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4738808" cy="909256"/>
                    </a:xfrm>
                    <a:prstGeom prst="rect">
                      <a:avLst/>
                    </a:prstGeom>
                  </pic:spPr>
                </pic:pic>
              </a:graphicData>
            </a:graphic>
          </wp:inline>
        </w:drawing>
      </w:r>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spacing w:before="33"/>
        <w:ind w:leftChars="0" w:left="2387" w:rightChars="0" w:right="0" w:firstLineChars="0" w:firstLine="0"/>
        <w:jc w:val="left"/>
        <w:rPr>
          <w:b/>
          <w:sz w:val="72"/>
        </w:rPr>
      </w:pPr>
      <w:bookmarkStart w:name="封面 " w:id="1"/>
      <w:bookmarkEnd w:id="1"/>
      <w:r/>
      <w:r>
        <w:rPr>
          <w:b/>
          <w:w w:val="95"/>
          <w:sz w:val="72"/>
        </w:rPr>
        <w:t>硕士学位论文</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b/>
        </w:rPr>
      </w:pPr>
    </w:p>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17"/>
          <w:szCs w:val="24"/>
          <w:rFonts w:cstheme="minorBidi" w:ascii="宋体" w:hAnsi="宋体" w:eastAsia="宋体" w:cs="宋体"/>
          <w:b/>
        </w:rPr>
      </w:pPr>
    </w:p>
    <w:p w:rsidR="0018722C">
      <w:pPr>
        <w:spacing w:line="539" w:lineRule="exact" w:before="0"/>
        <w:ind w:leftChars="0" w:left="1364" w:rightChars="0" w:right="0" w:firstLineChars="0" w:firstLine="0"/>
        <w:jc w:val="left"/>
        <w:rPr>
          <w:b/>
          <w:sz w:val="44"/>
        </w:rPr>
      </w:pPr>
      <w:r>
        <w:rPr>
          <w:b/>
          <w:w w:val="95"/>
          <w:sz w:val="44"/>
        </w:rPr>
        <w:t>嵌入式中频测控平台的设计与实现</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4"/>
          <w:szCs w:val="24"/>
          <w:rFonts w:cstheme="minorBidi" w:ascii="宋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4"/>
          <w:szCs w:val="24"/>
          <w:rFonts w:cstheme="minorBidi" w:ascii="宋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4"/>
          <w:szCs w:val="24"/>
          <w:rFonts w:cstheme="minorBidi" w:ascii="宋体" w:hAnsi="宋体" w:eastAsia="宋体" w:cs="宋体"/>
          <w:b/>
        </w:rPr>
      </w:pPr>
    </w:p>
    <w:p w:rsidR="0018722C">
      <w:pPr>
        <w:widowControl w:val="0"/>
        <w:snapToGrid w:val="1"/>
        <w:spacing w:beforeLines="0" w:afterLines="0" w:lineRule="auto" w:line="240" w:after="0" w:before="6"/>
        <w:ind w:firstLineChars="0" w:firstLine="0" w:leftChars="0" w:left="0" w:rightChars="0" w:right="0"/>
        <w:jc w:val="left"/>
        <w:autoSpaceDE w:val="0"/>
        <w:autoSpaceDN w:val="0"/>
        <w:pBdr>
          <w:bottom w:val="none" w:sz="0" w:space="0" w:color="auto"/>
        </w:pBdr>
        <w:rPr>
          <w:kern w:val="2"/>
          <w:sz w:val="52"/>
          <w:szCs w:val="24"/>
          <w:rFonts w:cstheme="minorBidi" w:ascii="宋体" w:hAnsi="宋体" w:eastAsia="宋体" w:cs="宋体"/>
          <w:b/>
        </w:rPr>
      </w:pPr>
    </w:p>
    <w:p w:rsidR="0018722C">
      <w:pPr>
        <w:widowControl w:val="0"/>
        <w:snapToGrid w:val="1"/>
        <w:spacing w:beforeLines="0" w:afterLines="0" w:before="0" w:after="0" w:line="417" w:lineRule="auto"/>
        <w:ind w:hanging="698" w:leftChars="0" w:left="1362" w:rightChars="0" w:right="4568" w:firstLineChars="0" w:firstLine="0"/>
        <w:jc w:val="left"/>
        <w:autoSpaceDE w:val="0"/>
        <w:autoSpaceDN w:val="0"/>
        <w:pBdr>
          <w:bottom w:val="none" w:sz="0" w:space="0" w:color="auto"/>
        </w:pBdr>
        <w:rPr>
          <w:kern w:val="2"/>
          <w:sz w:val="28"/>
          <w:szCs w:val="28"/>
          <w:rFonts w:cstheme="minorBidi" w:ascii="宋体" w:hAnsi="黑体" w:eastAsia="宋体" w:cs="黑体" w:hint="eastAsia"/>
        </w:rPr>
      </w:pPr>
      <w:r>
        <w:rPr>
          <w:kern w:val="2"/>
          <w:sz w:val="28"/>
          <w:szCs w:val="28"/>
          <w:rFonts w:ascii="宋体" w:eastAsia="宋体" w:hint="eastAsia" w:cstheme="minorBidi" w:hAnsi="黑体" w:cs="黑体"/>
        </w:rPr>
        <w:t>论 文 作 者 ： 夏珍珠学 位 类 别 ： 工程硕士</w:t>
      </w:r>
    </w:p>
    <w:p w:rsidR="0018722C">
      <w:pPr>
        <w:tabs>
          <w:tab w:pos="4643" w:val="left" w:leader="none"/>
        </w:tabs>
        <w:spacing w:line="417" w:lineRule="auto" w:before="62"/>
        <w:ind w:leftChars="0" w:left="1362" w:rightChars="0" w:right="3920" w:firstLineChars="0" w:firstLine="0"/>
        <w:jc w:val="left"/>
        <w:rPr>
          <w:sz w:val="28"/>
        </w:rPr>
      </w:pPr>
      <w:r>
        <w:rPr>
          <w:sz w:val="28"/>
        </w:rPr>
        <w:t>领</w:t>
      </w:r>
      <w:r>
        <w:rPr>
          <w:spacing w:val="10"/>
          <w:sz w:val="28"/>
        </w:rPr>
        <w:t> </w:t>
      </w:r>
      <w:r>
        <w:rPr>
          <w:sz w:val="28"/>
        </w:rPr>
        <w:t>域</w:t>
      </w:r>
      <w:r>
        <w:rPr>
          <w:spacing w:val="10"/>
          <w:sz w:val="28"/>
        </w:rPr>
        <w:t> </w:t>
      </w:r>
      <w:r>
        <w:rPr>
          <w:sz w:val="28"/>
        </w:rPr>
        <w:t>名</w:t>
      </w:r>
      <w:r>
        <w:rPr>
          <w:spacing w:val="10"/>
          <w:sz w:val="28"/>
        </w:rPr>
        <w:t> </w:t>
      </w:r>
      <w:r>
        <w:rPr>
          <w:sz w:val="28"/>
        </w:rPr>
        <w:t>称</w:t>
      </w:r>
      <w:r>
        <w:rPr>
          <w:spacing w:val="10"/>
          <w:sz w:val="28"/>
        </w:rPr>
        <w:t> </w:t>
      </w:r>
      <w:r>
        <w:rPr>
          <w:sz w:val="28"/>
        </w:rPr>
        <w:t>：</w:t>
      </w:r>
      <w:r>
        <w:rPr>
          <w:spacing w:val="-14"/>
          <w:sz w:val="28"/>
        </w:rPr>
        <w:t> </w:t>
      </w:r>
      <w:r>
        <w:rPr>
          <w:sz w:val="28"/>
        </w:rPr>
        <w:t>电</w:t>
      </w:r>
      <w:r>
        <w:rPr>
          <w:spacing w:val="-2"/>
          <w:sz w:val="28"/>
        </w:rPr>
        <w:t>子</w:t>
      </w:r>
      <w:r>
        <w:rPr>
          <w:sz w:val="28"/>
        </w:rPr>
        <w:t>与通</w:t>
      </w:r>
      <w:r>
        <w:rPr>
          <w:spacing w:val="-2"/>
          <w:sz w:val="28"/>
        </w:rPr>
        <w:t>信</w:t>
      </w:r>
      <w:r>
        <w:rPr>
          <w:sz w:val="28"/>
        </w:rPr>
        <w:t>工程</w:t>
      </w:r>
      <w:r>
        <w:rPr>
          <w:spacing w:val="6"/>
          <w:sz w:val="28"/>
        </w:rPr>
        <w:t>校</w:t>
      </w:r>
      <w:r>
        <w:rPr>
          <w:spacing w:val="5"/>
          <w:sz w:val="28"/>
        </w:rPr>
        <w:t>内</w:t>
      </w:r>
      <w:r>
        <w:rPr>
          <w:spacing w:val="6"/>
          <w:sz w:val="28"/>
        </w:rPr>
        <w:t>指导</w:t>
      </w:r>
      <w:r>
        <w:rPr>
          <w:spacing w:val="5"/>
          <w:sz w:val="28"/>
        </w:rPr>
        <w:t>教</w:t>
      </w:r>
      <w:r>
        <w:rPr>
          <w:spacing w:val="6"/>
          <w:sz w:val="28"/>
        </w:rPr>
        <w:t>师</w:t>
      </w:r>
      <w:r>
        <w:rPr>
          <w:sz w:val="28"/>
        </w:rPr>
        <w:t>：</w:t>
      </w:r>
      <w:r>
        <w:rPr>
          <w:spacing w:val="-12"/>
          <w:sz w:val="28"/>
        </w:rPr>
        <w:t> </w:t>
      </w:r>
      <w:r>
        <w:rPr>
          <w:sz w:val="28"/>
        </w:rPr>
        <w:t>冯</w:t>
      </w:r>
      <w:r>
        <w:rPr>
          <w:spacing w:val="-2"/>
          <w:sz w:val="28"/>
        </w:rPr>
        <w:t>登</w:t>
      </w:r>
      <w:r>
        <w:rPr>
          <w:sz w:val="28"/>
        </w:rPr>
        <w:t>超</w:t>
      </w:r>
      <w:r w:rsidRPr="00000000">
        <w:tab/>
      </w:r>
      <w:r>
        <w:rPr>
          <w:spacing w:val="0"/>
          <w:sz w:val="28"/>
        </w:rPr>
        <w:t>副</w:t>
      </w:r>
      <w:r>
        <w:rPr>
          <w:spacing w:val="-2"/>
          <w:sz w:val="28"/>
        </w:rPr>
        <w:t>教</w:t>
      </w:r>
      <w:r>
        <w:rPr>
          <w:sz w:val="28"/>
        </w:rPr>
        <w:t>授</w:t>
      </w:r>
    </w:p>
    <w:p w:rsidR="0018722C">
      <w:pPr>
        <w:tabs>
          <w:tab w:pos="4643" w:val="left" w:leader="none"/>
        </w:tabs>
        <w:spacing w:before="62"/>
        <w:ind w:leftChars="0" w:left="1362" w:rightChars="0" w:right="0" w:firstLineChars="0" w:firstLine="0"/>
        <w:jc w:val="left"/>
        <w:rPr>
          <w:sz w:val="28"/>
        </w:rPr>
      </w:pPr>
      <w:r>
        <w:rPr>
          <w:spacing w:val="6"/>
          <w:sz w:val="28"/>
        </w:rPr>
        <w:t>校</w:t>
      </w:r>
      <w:r>
        <w:rPr>
          <w:spacing w:val="5"/>
          <w:sz w:val="28"/>
        </w:rPr>
        <w:t>外</w:t>
      </w:r>
      <w:r>
        <w:rPr>
          <w:spacing w:val="6"/>
          <w:sz w:val="28"/>
        </w:rPr>
        <w:t>指导</w:t>
      </w:r>
      <w:r>
        <w:rPr>
          <w:spacing w:val="5"/>
          <w:sz w:val="28"/>
        </w:rPr>
        <w:t>教</w:t>
      </w:r>
      <w:r>
        <w:rPr>
          <w:spacing w:val="6"/>
          <w:sz w:val="28"/>
        </w:rPr>
        <w:t>师</w:t>
      </w:r>
      <w:r>
        <w:rPr>
          <w:sz w:val="28"/>
        </w:rPr>
        <w:t>：</w:t>
      </w:r>
      <w:r>
        <w:rPr>
          <w:spacing w:val="-12"/>
          <w:sz w:val="28"/>
        </w:rPr>
        <w:t> </w:t>
      </w:r>
      <w:r>
        <w:rPr>
          <w:sz w:val="28"/>
        </w:rPr>
        <w:t>魏</w:t>
      </w:r>
      <w:r>
        <w:rPr>
          <w:spacing w:val="-2"/>
          <w:sz w:val="28"/>
        </w:rPr>
        <w:t>振</w:t>
      </w:r>
      <w:r>
        <w:rPr>
          <w:sz w:val="28"/>
        </w:rPr>
        <w:t>超</w:t>
      </w:r>
      <w:r w:rsidRPr="00000000">
        <w:tab/>
      </w:r>
      <w:r>
        <w:rPr>
          <w:spacing w:val="0"/>
          <w:sz w:val="28"/>
        </w:rPr>
        <w:t>高</w:t>
      </w:r>
      <w:r>
        <w:rPr>
          <w:spacing w:val="-2"/>
          <w:sz w:val="28"/>
        </w:rPr>
        <w:t>级</w:t>
      </w:r>
      <w:r>
        <w:rPr>
          <w:spacing w:val="0"/>
          <w:sz w:val="28"/>
        </w:rPr>
        <w:t>工程</w:t>
      </w:r>
      <w:r>
        <w:rPr>
          <w:sz w:val="28"/>
        </w:rPr>
        <w:t>师</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4"/>
          <w:rFonts w:cstheme="minorBidi" w:ascii="宋体" w:hAnsi="宋体" w:eastAsia="宋体" w:cs="宋体"/>
        </w:rPr>
      </w:pP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25"/>
          <w:szCs w:val="24"/>
          <w:rFonts w:cstheme="minorBidi" w:ascii="宋体" w:hAnsi="宋体" w:eastAsia="宋体" w:cs="宋体"/>
        </w:rPr>
      </w:pPr>
    </w:p>
    <w:p w:rsidR="0018722C">
      <w:pPr>
        <w:tabs>
          <w:tab w:pos="1348" w:val="left" w:leader="none"/>
        </w:tabs>
        <w:spacing w:before="0"/>
        <w:ind w:leftChars="0" w:left="0" w:rightChars="0" w:right="57" w:firstLineChars="0" w:firstLine="0"/>
        <w:jc w:val="center"/>
        <w:rPr>
          <w:rFonts w:ascii="黑体" w:eastAsia="黑体" w:hint="eastAsia"/>
          <w:sz w:val="30"/>
        </w:rPr>
        <w:sectPr w:rsidR="00556256">
          <w:pgSz w:w="11910" w:h="16840"/>
          <w:pgMar w:top="1580" w:bottom="280" w:left="1280" w:right="1220"/>
        </w:sectPr>
      </w:pPr>
      <w:r>
        <w:rPr>
          <w:rFonts w:ascii="Times New Roman" w:eastAsia="Times New Roman"/>
          <w:sz w:val="30"/>
        </w:rPr>
        <w:t>2015</w:t>
      </w:r>
      <w:r>
        <w:rPr>
          <w:rFonts w:ascii="Times New Roman" w:eastAsia="Times New Roman"/>
          <w:spacing w:val="36"/>
          <w:sz w:val="30"/>
        </w:rPr>
        <w:t> </w:t>
      </w:r>
      <w:r>
        <w:rPr>
          <w:rFonts w:ascii="黑体" w:eastAsia="黑体" w:hint="eastAsia"/>
          <w:sz w:val="30"/>
        </w:rPr>
        <w:t>年</w:t>
      </w:r>
      <w:r w:rsidRPr="00000000">
        <w:tab/>
      </w:r>
      <w:r>
        <w:rPr>
          <w:rFonts w:ascii="Times New Roman" w:eastAsia="Times New Roman"/>
          <w:sz w:val="30"/>
        </w:rPr>
        <w:t>6  </w:t>
      </w:r>
      <w:r>
        <w:rPr>
          <w:rFonts w:ascii="黑体" w:eastAsia="黑体" w:hint="eastAsia"/>
          <w:sz w:val="30"/>
        </w:rPr>
        <w:t>月 </w:t>
      </w:r>
      <w:r>
        <w:rPr>
          <w:rFonts w:ascii="Times New Roman" w:eastAsia="Times New Roman"/>
          <w:sz w:val="30"/>
        </w:rPr>
        <w:t>9  </w:t>
      </w:r>
      <w:r>
        <w:rPr>
          <w:rFonts w:ascii="黑体" w:eastAsia="黑体" w:hint="eastAsia"/>
          <w:sz w:val="30"/>
        </w:rPr>
        <w:t>日</w:t>
      </w:r>
    </w:p>
    <w:p w:rsidR="0018722C">
      <w:spacing w:beforeLines="0" w:before="0" w:afterLines="0" w:after="0" w:line="440" w:lineRule="auto"/>
      <w:pPr>
        <w:sectPr w:rsidR="00556256">
          <w:headerReference w:type="even" r:id="rId150"/>
          <w:headerReference w:type="default" r:id="rId146"/>
          <w:footerReference w:type="even" r:id="rId144"/>
          <w:footerReference w:type="default" r:id="rId143"/>
          <w:headerReference w:type="first" r:id="rId141"/>
          <w:footerReference w:type="first" r:id="rId148"/>
          <w:pgSz w:w="11906" w:h="16838" w:code="9"/>
          <w:pgMar w:top="1418" w:right="1134" w:bottom="1134" w:left="1418" w:header="851" w:footer="907" w:gutter="0"/>
          <w:pgNumType w:start="1"/>
          <w:cols w:space="720"/>
          <w:titlePg/>
          <w:docGrid w:type="lines" w:linePitch="326"/>
        </w:sectPr>
        <w:topLinePunct/>
      </w:pPr>
    </w:p>
    <w:tbl>
      <w:tblPr>
        <w:tblW w:w="0" w:type="auto"/>
        <w:tblInd w:w="1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87"/>
        <w:gridCol w:w="2049"/>
        <w:gridCol w:w="2940"/>
        <w:gridCol w:w="2205"/>
      </w:tblGrid>
      <w:tr>
        <w:trPr>
          <w:trHeight w:val="320" w:hRule="atLeast"/>
        </w:trPr>
        <w:tc>
          <w:tcPr>
            <w:tcW w:w="1787" w:type="dxa"/>
          </w:tcPr>
          <w:p w:rsidR="0018722C">
            <w:pPr>
              <w:topLinePunct/>
              <w:ind w:leftChars="0" w:left="0" w:rightChars="0" w:right="0" w:firstLineChars="0" w:firstLine="0"/>
              <w:spacing w:line="240" w:lineRule="atLeast"/>
            </w:pPr>
            <w:r>
              <w:rPr>
                <w:rFonts w:ascii="宋体" w:eastAsia="宋体" w:hint="eastAsia"/>
              </w:rPr>
              <w:t>中图分类号：</w:t>
            </w:r>
          </w:p>
        </w:tc>
        <w:tc>
          <w:tcPr>
            <w:tcW w:w="2049" w:type="dxa"/>
            <w:tcBorders>
              <w:bottom w:val="single" w:sz="12" w:space="0" w:color="000000"/>
            </w:tcBorders>
          </w:tcPr>
          <w:p w:rsidR="0018722C">
            <w:pPr>
              <w:topLinePunct/>
              <w:ind w:leftChars="0" w:left="0" w:rightChars="0" w:right="0" w:firstLineChars="0" w:firstLine="0"/>
              <w:spacing w:line="240" w:lineRule="atLeast"/>
            </w:pPr>
            <w:r>
              <w:t>V44</w:t>
            </w:r>
          </w:p>
        </w:tc>
        <w:tc>
          <w:tcPr>
            <w:tcW w:w="2940" w:type="dxa"/>
          </w:tcPr>
          <w:p w:rsidR="0018722C">
            <w:pPr>
              <w:topLinePunct/>
              <w:ind w:leftChars="0" w:left="0" w:rightChars="0" w:right="0" w:firstLineChars="0" w:firstLine="0"/>
              <w:spacing w:line="240" w:lineRule="atLeast"/>
            </w:pPr>
            <w:r>
              <w:rPr>
                <w:rFonts w:ascii="宋体" w:eastAsia="宋体" w:hint="eastAsia"/>
              </w:rPr>
              <w:t>密级：</w:t>
            </w:r>
          </w:p>
        </w:tc>
        <w:tc>
          <w:tcPr>
            <w:tcW w:w="2205" w:type="dxa"/>
            <w:tcBorders>
              <w:bottom w:val="single" w:sz="12" w:space="0" w:color="000000"/>
            </w:tcBorders>
          </w:tcPr>
          <w:p w:rsidR="0018722C">
            <w:pPr>
              <w:topLinePunct/>
              <w:ind w:leftChars="0" w:left="0" w:rightChars="0" w:right="0" w:firstLineChars="0" w:firstLine="0"/>
              <w:spacing w:line="240" w:lineRule="atLeast"/>
            </w:pPr>
            <w:r>
              <w:rPr>
                <w:rFonts w:ascii="宋体" w:eastAsia="宋体" w:hint="eastAsia"/>
              </w:rPr>
              <w:t>公开</w:t>
            </w:r>
          </w:p>
        </w:tc>
      </w:tr>
      <w:tr>
        <w:trPr>
          <w:trHeight w:val="620" w:hRule="atLeast"/>
        </w:trPr>
        <w:tc>
          <w:tcPr>
            <w:tcW w:w="1787" w:type="dxa"/>
          </w:tcPr>
          <w:p w:rsidR="0018722C">
            <w:pPr>
              <w:topLinePunct/>
              <w:ind w:leftChars="0" w:left="0" w:rightChars="0" w:right="0" w:firstLineChars="0" w:firstLine="0"/>
              <w:spacing w:line="240" w:lineRule="atLeast"/>
            </w:pPr>
            <w:r>
              <w:t>UDC</w:t>
            </w:r>
            <w:r>
              <w:rPr>
                <w:rFonts w:ascii="宋体" w:eastAsia="宋体" w:hint="eastAsia"/>
              </w:rPr>
              <w:t>：</w:t>
            </w:r>
          </w:p>
        </w:tc>
        <w:tc>
          <w:tcPr>
            <w:tcW w:w="2049" w:type="dxa"/>
            <w:tcBorders>
              <w:top w:val="single" w:sz="12" w:space="0" w:color="000000"/>
              <w:bottom w:val="single" w:sz="12"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t>621.3</w:t>
            </w:r>
          </w:p>
        </w:tc>
        <w:tc>
          <w:tcPr>
            <w:tcW w:w="2940" w:type="dxa"/>
          </w:tcPr>
          <w:p w:rsidR="0018722C">
            <w:pPr>
              <w:topLinePunct/>
              <w:ind w:leftChars="0" w:left="0" w:rightChars="0" w:right="0" w:firstLineChars="0" w:firstLine="0"/>
              <w:spacing w:line="240" w:lineRule="atLeast"/>
            </w:pPr>
            <w:r>
              <w:rPr>
                <w:rFonts w:ascii="宋体" w:eastAsia="宋体" w:hint="eastAsia"/>
              </w:rPr>
              <w:t>学号：</w:t>
            </w:r>
          </w:p>
        </w:tc>
        <w:tc>
          <w:tcPr>
            <w:tcW w:w="2205" w:type="dxa"/>
            <w:tcBorders>
              <w:top w:val="single" w:sz="12" w:space="0" w:color="000000"/>
              <w:bottom w:val="single" w:sz="12"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t>201332008</w:t>
            </w:r>
          </w:p>
        </w:tc>
      </w:tr>
    </w:tbl>
    <w:p w:rsidR="0018722C">
      <w:pPr>
        <w:topLinePunct/>
        <w:pStyle w:val="affa"/>
      </w:pPr>
    </w:p>
    <w:p w:rsidR="0018722C">
      <w:pPr>
        <w:topLinePunct/>
      </w:pPr>
      <w:r>
        <w:rPr>
          <w:rFonts w:cstheme="minorBidi" w:hAnsiTheme="minorHAnsi" w:eastAsiaTheme="minorHAnsi" w:asciiTheme="minorHAnsi" w:ascii="黑体" w:eastAsia="黑体" w:hint="eastAsia"/>
          <w:b/>
        </w:rPr>
        <w:t>北华航天工业学院硕士学位论文</w:t>
      </w:r>
    </w:p>
    <w:p w:rsidR="0018722C">
      <w:pPr>
        <w:topLinePunct/>
      </w:pPr>
      <w:r>
        <w:rPr>
          <w:rFonts w:cstheme="minorBidi" w:hAnsiTheme="minorHAnsi" w:eastAsiaTheme="minorHAnsi" w:asciiTheme="minorHAnsi"/>
          <w:b/>
        </w:rPr>
        <w:t>嵌入式中频测控平台的设计与实现</w:t>
      </w:r>
    </w:p>
    <w:p w:rsidR="0018722C">
      <w:pPr>
        <w:topLinePunct/>
      </w:pPr>
      <w:r>
        <w:rPr>
          <w:rFonts w:cstheme="minorBidi" w:hAnsiTheme="minorHAnsi" w:eastAsiaTheme="minorHAnsi" w:asciiTheme="minorHAnsi" w:ascii="宋体" w:hAnsi="黑体" w:eastAsia="宋体" w:cs="黑体" w:hint="eastAsia"/>
        </w:rPr>
        <w:t>论</w:t>
      </w:r>
      <w:r w:rsidR="001852F3">
        <w:rPr>
          <w:rFonts w:cstheme="minorBidi" w:hAnsiTheme="minorHAnsi" w:eastAsiaTheme="minorHAnsi" w:asciiTheme="minorHAnsi" w:ascii="宋体" w:hAnsi="黑体" w:eastAsia="宋体" w:cs="黑体" w:hint="eastAsia"/>
        </w:rPr>
        <w:t xml:space="preserve">文</w:t>
      </w:r>
      <w:r w:rsidR="001852F3">
        <w:rPr>
          <w:rFonts w:cstheme="minorBidi" w:hAnsiTheme="minorHAnsi" w:eastAsiaTheme="minorHAnsi" w:asciiTheme="minorHAnsi" w:ascii="宋体" w:hAnsi="黑体" w:eastAsia="宋体" w:cs="黑体" w:hint="eastAsia"/>
        </w:rPr>
        <w:t xml:space="preserve">作</w:t>
      </w:r>
      <w:r w:rsidR="001852F3">
        <w:rPr>
          <w:rFonts w:cstheme="minorBidi" w:hAnsiTheme="minorHAnsi" w:eastAsiaTheme="minorHAnsi" w:asciiTheme="minorHAnsi" w:ascii="宋体" w:hAnsi="黑体" w:eastAsia="宋体" w:cs="黑体" w:hint="eastAsia"/>
        </w:rPr>
        <w:t xml:space="preserve">者</w:t>
      </w:r>
      <w:r w:rsidR="001852F3">
        <w:rPr>
          <w:rFonts w:cstheme="minorBidi" w:hAnsiTheme="minorHAnsi" w:eastAsiaTheme="minorHAnsi" w:asciiTheme="minorHAnsi" w:ascii="宋体" w:hAnsi="黑体" w:eastAsia="宋体" w:cs="黑体" w:hint="eastAsia"/>
        </w:rPr>
        <w:t xml:space="preserve">：</w:t>
      </w:r>
      <w:r w:rsidR="001852F3">
        <w:rPr>
          <w:rFonts w:cstheme="minorBidi" w:hAnsiTheme="minorHAnsi" w:eastAsiaTheme="minorHAnsi" w:asciiTheme="minorHAnsi" w:ascii="宋体" w:hAnsi="黑体" w:eastAsia="宋体" w:cs="黑体" w:hint="eastAsia"/>
        </w:rPr>
        <w:t xml:space="preserve">夏珍珠学</w:t>
      </w:r>
      <w:r w:rsidR="001852F3">
        <w:rPr>
          <w:rFonts w:cstheme="minorBidi" w:hAnsiTheme="minorHAnsi" w:eastAsiaTheme="minorHAnsi" w:asciiTheme="minorHAnsi" w:ascii="宋体" w:hAnsi="黑体" w:eastAsia="宋体" w:cs="黑体" w:hint="eastAsia"/>
        </w:rPr>
        <w:t xml:space="preserve">位</w:t>
      </w:r>
      <w:r w:rsidR="001852F3">
        <w:rPr>
          <w:rFonts w:cstheme="minorBidi" w:hAnsiTheme="minorHAnsi" w:eastAsiaTheme="minorHAnsi" w:asciiTheme="minorHAnsi" w:ascii="宋体" w:hAnsi="黑体" w:eastAsia="宋体" w:cs="黑体" w:hint="eastAsia"/>
        </w:rPr>
        <w:t xml:space="preserve">类</w:t>
      </w:r>
      <w:r w:rsidR="001852F3">
        <w:rPr>
          <w:rFonts w:cstheme="minorBidi" w:hAnsiTheme="minorHAnsi" w:eastAsiaTheme="minorHAnsi" w:asciiTheme="minorHAnsi" w:ascii="宋体" w:hAnsi="黑体" w:eastAsia="宋体" w:cs="黑体" w:hint="eastAsia"/>
        </w:rPr>
        <w:t xml:space="preserve">别</w:t>
      </w:r>
      <w:r w:rsidR="001852F3">
        <w:rPr>
          <w:rFonts w:cstheme="minorBidi" w:hAnsiTheme="minorHAnsi" w:eastAsiaTheme="minorHAnsi" w:asciiTheme="minorHAnsi" w:ascii="宋体" w:hAnsi="黑体" w:eastAsia="宋体" w:cs="黑体" w:hint="eastAsia"/>
        </w:rPr>
        <w:t xml:space="preserve">：</w:t>
      </w:r>
      <w:r w:rsidR="001852F3">
        <w:rPr>
          <w:rFonts w:cstheme="minorBidi" w:hAnsiTheme="minorHAnsi" w:eastAsiaTheme="minorHAnsi" w:asciiTheme="minorHAnsi" w:ascii="宋体" w:hAnsi="黑体" w:eastAsia="宋体" w:cs="黑体" w:hint="eastAsia"/>
        </w:rPr>
        <w:t xml:space="preserve">工程硕士</w:t>
      </w:r>
    </w:p>
    <w:p w:rsidR="0018722C">
      <w:pPr>
        <w:topLinePunct/>
      </w:pPr>
      <w:r>
        <w:rPr>
          <w:rFonts w:cstheme="minorBidi" w:hAnsiTheme="minorHAnsi" w:eastAsiaTheme="minorHAnsi" w:asciiTheme="minorHAnsi"/>
        </w:rPr>
        <w:t>领</w:t>
      </w:r>
      <w:r>
        <w:rPr>
          <w:rFonts w:cstheme="minorBidi" w:hAnsiTheme="minorHAnsi" w:eastAsiaTheme="minorHAnsi" w:asciiTheme="minorHAnsi"/>
        </w:rPr>
        <w:t>域</w:t>
      </w:r>
      <w:r>
        <w:rPr>
          <w:rFonts w:cstheme="minorBidi" w:hAnsiTheme="minorHAnsi" w:eastAsiaTheme="minorHAnsi" w:asciiTheme="minorHAnsi"/>
        </w:rPr>
        <w:t>名</w:t>
      </w:r>
      <w:r>
        <w:rPr>
          <w:rFonts w:cstheme="minorBidi" w:hAnsiTheme="minorHAnsi" w:eastAsiaTheme="minorHAnsi" w:asciiTheme="minorHAnsi"/>
        </w:rPr>
        <w:t>称</w:t>
      </w:r>
      <w:r>
        <w:rPr>
          <w:rFonts w:cstheme="minorBidi" w:hAnsiTheme="minorHAnsi" w:eastAsiaTheme="minorHAnsi" w:asciiTheme="minorHAnsi"/>
        </w:rPr>
        <w:t>：</w:t>
      </w:r>
      <w:r>
        <w:rPr>
          <w:rFonts w:cstheme="minorBidi" w:hAnsiTheme="minorHAnsi" w:eastAsiaTheme="minorHAnsi" w:asciiTheme="minorHAnsi"/>
        </w:rPr>
        <w:t>电</w:t>
      </w:r>
      <w:r>
        <w:rPr>
          <w:rFonts w:cstheme="minorBidi" w:hAnsiTheme="minorHAnsi" w:eastAsiaTheme="minorHAnsi" w:asciiTheme="minorHAnsi"/>
        </w:rPr>
        <w:t>子</w:t>
      </w:r>
      <w:r>
        <w:rPr>
          <w:rFonts w:cstheme="minorBidi" w:hAnsiTheme="minorHAnsi" w:eastAsiaTheme="minorHAnsi" w:asciiTheme="minorHAnsi"/>
        </w:rPr>
        <w:t>与通</w:t>
      </w:r>
      <w:r>
        <w:rPr>
          <w:rFonts w:cstheme="minorBidi" w:hAnsiTheme="minorHAnsi" w:eastAsiaTheme="minorHAnsi" w:asciiTheme="minorHAnsi"/>
        </w:rPr>
        <w:t>信</w:t>
      </w:r>
      <w:r>
        <w:rPr>
          <w:rFonts w:cstheme="minorBidi" w:hAnsiTheme="minorHAnsi" w:eastAsiaTheme="minorHAnsi" w:asciiTheme="minorHAnsi"/>
        </w:rPr>
        <w:t>工程</w:t>
      </w:r>
      <w:r>
        <w:rPr>
          <w:rFonts w:cstheme="minorBidi" w:hAnsiTheme="minorHAnsi" w:eastAsiaTheme="minorHAnsi" w:asciiTheme="minorHAnsi"/>
        </w:rPr>
        <w:t>校</w:t>
      </w:r>
      <w:r>
        <w:rPr>
          <w:rFonts w:cstheme="minorBidi" w:hAnsiTheme="minorHAnsi" w:eastAsiaTheme="minorHAnsi" w:asciiTheme="minorHAnsi"/>
        </w:rPr>
        <w:t>内</w:t>
      </w:r>
      <w:r>
        <w:rPr>
          <w:rFonts w:cstheme="minorBidi" w:hAnsiTheme="minorHAnsi" w:eastAsiaTheme="minorHAnsi" w:asciiTheme="minorHAnsi"/>
        </w:rPr>
        <w:t>指导</w:t>
      </w:r>
      <w:r>
        <w:rPr>
          <w:rFonts w:cstheme="minorBidi" w:hAnsiTheme="minorHAnsi" w:eastAsiaTheme="minorHAnsi" w:asciiTheme="minorHAnsi"/>
        </w:rPr>
        <w:t>教</w:t>
      </w:r>
      <w:r>
        <w:rPr>
          <w:rFonts w:cstheme="minorBidi" w:hAnsiTheme="minorHAnsi" w:eastAsiaTheme="minorHAnsi" w:asciiTheme="minorHAnsi"/>
        </w:rPr>
        <w:t>师</w:t>
      </w:r>
      <w:r>
        <w:rPr>
          <w:rFonts w:cstheme="minorBidi" w:hAnsiTheme="minorHAnsi" w:eastAsiaTheme="minorHAnsi" w:asciiTheme="minorHAnsi"/>
        </w:rPr>
        <w:t>：</w:t>
      </w:r>
      <w:r>
        <w:rPr>
          <w:rFonts w:cstheme="minorBidi" w:hAnsiTheme="minorHAnsi" w:eastAsiaTheme="minorHAnsi" w:asciiTheme="minorHAnsi"/>
        </w:rPr>
        <w:t>冯</w:t>
      </w:r>
      <w:r>
        <w:rPr>
          <w:rFonts w:cstheme="minorBidi" w:hAnsiTheme="minorHAnsi" w:eastAsiaTheme="minorHAnsi" w:asciiTheme="minorHAnsi"/>
        </w:rPr>
        <w:t>登</w:t>
      </w:r>
      <w:r>
        <w:rPr>
          <w:rFonts w:cstheme="minorBidi" w:hAnsiTheme="minorHAnsi" w:eastAsiaTheme="minorHAnsi" w:asciiTheme="minorHAnsi"/>
        </w:rPr>
        <w:t>超</w:t>
      </w:r>
      <w:r w:rsidRPr="00000000">
        <w:rPr>
          <w:rFonts w:cstheme="minorBidi" w:hAnsiTheme="minorHAnsi" w:eastAsiaTheme="minorHAnsi" w:asciiTheme="minorHAnsi"/>
        </w:rPr>
        <w:tab/>
      </w:r>
      <w:r>
        <w:rPr>
          <w:rFonts w:cstheme="minorBidi" w:hAnsiTheme="minorHAnsi" w:eastAsiaTheme="minorHAnsi" w:asciiTheme="minorHAnsi"/>
        </w:rPr>
        <w:t>副</w:t>
      </w:r>
      <w:r>
        <w:rPr>
          <w:rFonts w:cstheme="minorBidi" w:hAnsiTheme="minorHAnsi" w:eastAsiaTheme="minorHAnsi" w:asciiTheme="minorHAnsi"/>
        </w:rPr>
        <w:t>教</w:t>
      </w:r>
      <w:r>
        <w:rPr>
          <w:rFonts w:cstheme="minorBidi" w:hAnsiTheme="minorHAnsi" w:eastAsiaTheme="minorHAnsi" w:asciiTheme="minorHAnsi"/>
        </w:rPr>
        <w:t>授</w:t>
      </w:r>
    </w:p>
    <w:p w:rsidR="0018722C">
      <w:pPr>
        <w:topLinePunct/>
      </w:pPr>
      <w:r>
        <w:rPr>
          <w:rFonts w:cstheme="minorBidi" w:hAnsiTheme="minorHAnsi" w:eastAsiaTheme="minorHAnsi" w:asciiTheme="minorHAnsi"/>
        </w:rPr>
        <w:t>校</w:t>
      </w:r>
      <w:r>
        <w:rPr>
          <w:rFonts w:cstheme="minorBidi" w:hAnsiTheme="minorHAnsi" w:eastAsiaTheme="minorHAnsi" w:asciiTheme="minorHAnsi"/>
        </w:rPr>
        <w:t>外</w:t>
      </w:r>
      <w:r>
        <w:rPr>
          <w:rFonts w:cstheme="minorBidi" w:hAnsiTheme="minorHAnsi" w:eastAsiaTheme="minorHAnsi" w:asciiTheme="minorHAnsi"/>
        </w:rPr>
        <w:t>指导</w:t>
      </w:r>
      <w:r>
        <w:rPr>
          <w:rFonts w:cstheme="minorBidi" w:hAnsiTheme="minorHAnsi" w:eastAsiaTheme="minorHAnsi" w:asciiTheme="minorHAnsi"/>
        </w:rPr>
        <w:t>教</w:t>
      </w:r>
      <w:r>
        <w:rPr>
          <w:rFonts w:cstheme="minorBidi" w:hAnsiTheme="minorHAnsi" w:eastAsiaTheme="minorHAnsi" w:asciiTheme="minorHAnsi"/>
        </w:rPr>
        <w:t>师</w:t>
      </w:r>
      <w:r>
        <w:rPr>
          <w:rFonts w:cstheme="minorBidi" w:hAnsiTheme="minorHAnsi" w:eastAsiaTheme="minorHAnsi" w:asciiTheme="minorHAnsi"/>
        </w:rPr>
        <w:t>：</w:t>
      </w:r>
      <w:r>
        <w:rPr>
          <w:rFonts w:cstheme="minorBidi" w:hAnsiTheme="minorHAnsi" w:eastAsiaTheme="minorHAnsi" w:asciiTheme="minorHAnsi"/>
        </w:rPr>
        <w:t>魏</w:t>
      </w:r>
      <w:r>
        <w:rPr>
          <w:rFonts w:cstheme="minorBidi" w:hAnsiTheme="minorHAnsi" w:eastAsiaTheme="minorHAnsi" w:asciiTheme="minorHAnsi"/>
        </w:rPr>
        <w:t>振</w:t>
      </w:r>
      <w:r>
        <w:rPr>
          <w:rFonts w:cstheme="minorBidi" w:hAnsiTheme="minorHAnsi" w:eastAsiaTheme="minorHAnsi" w:asciiTheme="minorHAnsi"/>
        </w:rPr>
        <w:t>超</w:t>
      </w:r>
      <w:r w:rsidRPr="00000000">
        <w:rPr>
          <w:rFonts w:cstheme="minorBidi" w:hAnsiTheme="minorHAnsi" w:eastAsiaTheme="minorHAnsi" w:asciiTheme="minorHAnsi"/>
        </w:rPr>
        <w:tab/>
      </w:r>
      <w:r>
        <w:rPr>
          <w:rFonts w:cstheme="minorBidi" w:hAnsiTheme="minorHAnsi" w:eastAsiaTheme="minorHAnsi" w:asciiTheme="minorHAnsi"/>
        </w:rPr>
        <w:t>高</w:t>
      </w:r>
      <w:r>
        <w:rPr>
          <w:rFonts w:cstheme="minorBidi" w:hAnsiTheme="minorHAnsi" w:eastAsiaTheme="minorHAnsi" w:asciiTheme="minorHAnsi"/>
        </w:rPr>
        <w:t>级</w:t>
      </w:r>
      <w:r>
        <w:rPr>
          <w:rFonts w:cstheme="minorBidi" w:hAnsiTheme="minorHAnsi" w:eastAsiaTheme="minorHAnsi" w:asciiTheme="minorHAnsi"/>
        </w:rPr>
        <w:t>工程</w:t>
      </w:r>
      <w:r>
        <w:rPr>
          <w:rFonts w:cstheme="minorBidi" w:hAnsiTheme="minorHAnsi" w:eastAsiaTheme="minorHAnsi" w:asciiTheme="minorHAnsi"/>
        </w:rPr>
        <w:t>师</w:t>
      </w:r>
    </w:p>
    <w:p w:rsidR="0018722C">
      <w:pPr>
        <w:pStyle w:val="af5"/>
        <w:topLinePunct/>
      </w:pPr>
      <w:r>
        <w:rPr>
          <w:rFonts w:cstheme="minorBidi" w:hAnsiTheme="minorHAnsi" w:eastAsiaTheme="minorHAnsi" w:asciiTheme="minorHAnsi" w:ascii="Times New Roman" w:eastAsia="Times New Roman"/>
        </w:rPr>
        <w:t>2015</w:t>
      </w:r>
      <w:r w:rsidR="001852F3">
        <w:rPr>
          <w:rFonts w:cstheme="minorBidi" w:hAnsiTheme="minorHAnsi" w:eastAsiaTheme="minorHAnsi" w:asciiTheme="minorHAnsi" w:ascii="Times New Roman" w:eastAsia="Times New Roman"/>
        </w:rPr>
        <w:t xml:space="preserve"> </w:t>
      </w:r>
      <w:r>
        <w:rPr>
          <w:rFonts w:ascii="黑体" w:eastAsia="黑体" w:hint="eastAsia" w:cstheme="minorBidi" w:hAnsiTheme="minorHAnsi"/>
        </w:rPr>
        <w:t>年</w:t>
      </w:r>
      <w:r>
        <w:rPr>
          <w:rFonts w:ascii="Times New Roman" w:eastAsia="Times New Roman" w:cstheme="minorBidi" w:hAnsiTheme="minorHAnsi"/>
        </w:rPr>
        <w:t>6</w:t>
      </w:r>
      <w:r w:rsidR="001852F3">
        <w:rPr>
          <w:rFonts w:ascii="Times New Roman" w:eastAsia="Times New Roman" w:cstheme="minorBidi" w:hAnsiTheme="minorHAnsi"/>
        </w:rPr>
        <w:t xml:space="preserve"> </w:t>
      </w:r>
      <w:r>
        <w:rPr>
          <w:rFonts w:ascii="黑体" w:eastAsia="黑体" w:hint="eastAsia" w:cstheme="minorBidi" w:hAnsiTheme="minorHAnsi"/>
        </w:rPr>
        <w:t>月</w:t>
      </w:r>
      <w:r>
        <w:rPr>
          <w:rFonts w:ascii="Times New Roman" w:eastAsia="Times New Roman" w:cstheme="minorBidi" w:hAnsiTheme="minorHAnsi"/>
        </w:rPr>
        <w:t>9</w:t>
      </w:r>
      <w:r>
        <w:rPr>
          <w:rFonts w:ascii="Times New Roman" w:eastAsia="Times New Roman" w:cstheme="minorBidi" w:hAnsiTheme="minorHAnsi"/>
        </w:rPr>
        <w:t> </w:t>
      </w:r>
      <w:r>
        <w:rPr>
          <w:rFonts w:ascii="黑体" w:eastAsia="黑体" w:hint="eastAsia" w:cstheme="minorBidi" w:hAnsiTheme="minorHAnsi"/>
        </w:rPr>
        <w:t>日</w:t>
      </w:r>
    </w:p>
    <w:p w:rsidR="0018722C">
      <w:pPr>
        <w:pStyle w:val="aff7"/>
        <w:topLinePunct/>
      </w:pPr>
      <w:bookmarkStart w:name="声明 " w:id="2"/>
      <w:bookmarkEnd w:id="2"/>
      <w:r/>
      <w:r>
        <w:rPr>
          <w:rFonts w:ascii="黑体"/>
          <w:sz w:val="20"/>
        </w:rPr>
        <w:drawing>
          <wp:inline distT="0" distB="0" distL="0" distR="0">
            <wp:extent cx="5065500" cy="7601042"/>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5674624" cy="8515064"/>
                    </a:xfrm>
                    <a:prstGeom prst="rect">
                      <a:avLst/>
                    </a:prstGeom>
                  </pic:spPr>
                </pic:pic>
              </a:graphicData>
            </a:graphic>
          </wp:inline>
        </w:drawing>
      </w:r>
      <w:r/>
    </w:p>
    <w:p w:rsidR="0018722C">
      <w:pPr>
        <w:pStyle w:val="af6"/>
        <w:topLinePunct/>
      </w:pPr>
      <w:bookmarkStart w:id="993778" w:name="_Ref665993778"/>
      <w:bookmarkStart w:id="43709" w:name="_Toc68643709"/>
      <w:bookmarkStart w:name="中文摘要 " w:id="3"/>
      <w:bookmarkEnd w:id="3"/>
      <w:r/>
      <w:bookmarkStart w:name="_bookmark0" w:id="4"/>
      <w:bookmarkEnd w:id="4"/>
      <w:r/>
      <w:r>
        <w:t>摘</w:t>
      </w:r>
      <w:r w:rsidRPr="00000000">
        <w:tab/>
        <w:t>要</w:t>
      </w:r>
      <w:bookmarkEnd w:id="43709"/>
    </w:p>
    <w:bookmarkEnd w:id="993778"/>
    <w:p w:rsidR="0018722C">
      <w:pPr>
        <w:topLinePunct/>
      </w:pPr>
      <w:r>
        <w:t>地面测控设备向航天器发送上行遥控信号和测量信号，接收航天器下传的遥测信号</w:t>
      </w:r>
      <w:r>
        <w:t>和测量信号，实现星地间距离和卫星运行速度的测量，并实时地监测及控制卫星的工作状态。</w:t>
      </w:r>
    </w:p>
    <w:p w:rsidR="0018722C">
      <w:pPr>
        <w:topLinePunct/>
      </w:pPr>
      <w:r>
        <w:t>目前，大部分的中频测控设备虽然性能优良、功能完备，但是设备的价格高、体积和重量都较大；本文设计实现的嵌入式中频测控设备具有体积小，重量轻，携带方便，</w:t>
      </w:r>
      <w:r>
        <w:t>成本低，使用方便，通过网络操作等优势，可用于航天器上的单机测试、分系统测试和</w:t>
      </w:r>
      <w:r>
        <w:t>整星</w:t>
      </w:r>
      <w:r>
        <w:rPr>
          <w:rFonts w:ascii="Times New Roman" w:eastAsia="Times New Roman"/>
        </w:rPr>
        <w:t>AIT</w:t>
      </w:r>
      <w:r>
        <w:t>，还适用于测控模拟器测试和航天器在轨支持。</w:t>
      </w:r>
    </w:p>
    <w:p w:rsidR="0018722C">
      <w:pPr>
        <w:topLinePunct/>
      </w:pPr>
      <w:r>
        <w:t>论文借鉴软件无线电思想，实现了以</w:t>
      </w:r>
      <w:r>
        <w:rPr>
          <w:rFonts w:ascii="Times New Roman" w:eastAsia="Times New Roman"/>
        </w:rPr>
        <w:t>ARM</w:t>
      </w:r>
      <w:r>
        <w:t>处理器和</w:t>
      </w:r>
      <w:r>
        <w:rPr>
          <w:rFonts w:ascii="Times New Roman" w:eastAsia="Times New Roman"/>
        </w:rPr>
        <w:t>FPGA</w:t>
      </w:r>
      <w:r>
        <w:t>为核心的通用硬件平台</w:t>
      </w:r>
      <w:r>
        <w:t>设计，通过加载软件实现中频测控设备的调制解调功能。使用仿真工具对部分电路进行</w:t>
      </w:r>
      <w:r>
        <w:t>了仿真分析。设备可对</w:t>
      </w:r>
      <w:r>
        <w:rPr>
          <w:rFonts w:ascii="Times New Roman" w:eastAsia="Times New Roman"/>
        </w:rPr>
        <w:t>70MHz</w:t>
      </w:r>
      <w:r>
        <w:t>中频信号进行带通采样，采用</w:t>
      </w:r>
      <w:r>
        <w:rPr>
          <w:rFonts w:ascii="Times New Roman" w:eastAsia="Times New Roman"/>
        </w:rPr>
        <w:t>FPGA</w:t>
      </w:r>
      <w:r>
        <w:t>完成中频数字处理</w:t>
      </w:r>
      <w:r>
        <w:t>的所有流程。采用</w:t>
      </w:r>
      <w:r>
        <w:rPr>
          <w:rFonts w:ascii="Times New Roman" w:eastAsia="Times New Roman"/>
        </w:rPr>
        <w:t>FPGA</w:t>
      </w:r>
      <w:r>
        <w:t>实现信号的调制，利用</w:t>
      </w:r>
      <w:r>
        <w:rPr>
          <w:rFonts w:ascii="Times New Roman" w:eastAsia="Times New Roman"/>
        </w:rPr>
        <w:t>ADC</w:t>
      </w:r>
      <w:r>
        <w:t>模块实现</w:t>
      </w:r>
      <w:r>
        <w:rPr>
          <w:rFonts w:ascii="Times New Roman" w:eastAsia="Times New Roman"/>
        </w:rPr>
        <w:t>70MHz</w:t>
      </w:r>
      <w:r>
        <w:t>的上变频，可实现各种调制方式，使得设备具有很好的灵活性。</w:t>
      </w:r>
    </w:p>
    <w:p w:rsidR="0018722C">
      <w:pPr>
        <w:topLinePunct/>
      </w:pPr>
      <w:r>
        <w:t>经过电性能测试，中频测控设备在</w:t>
      </w:r>
      <w:r>
        <w:rPr>
          <w:rFonts w:ascii="Times New Roman" w:eastAsia="Times New Roman"/>
        </w:rPr>
        <w:t>USB</w:t>
      </w:r>
      <w:r>
        <w:rPr>
          <w:rFonts w:ascii="Times New Roman" w:eastAsia="Times New Roman"/>
        </w:rPr>
        <w:t>/</w:t>
      </w:r>
      <w:r>
        <w:rPr>
          <w:rFonts w:ascii="Times New Roman" w:eastAsia="Times New Roman"/>
        </w:rPr>
        <w:t xml:space="preserve">UCB</w:t>
      </w:r>
      <w:r>
        <w:t>体制下，输出信号最大输出功率</w:t>
      </w:r>
      <w:r>
        <w:rPr>
          <w:rFonts w:ascii="Times New Roman" w:eastAsia="Times New Roman"/>
        </w:rPr>
        <w:t>0dBm</w:t>
      </w:r>
      <w:r>
        <w:t>，</w:t>
      </w:r>
      <w:r w:rsidR="001852F3">
        <w:t xml:space="preserve">最小输出功率</w:t>
      </w:r>
      <w:r>
        <w:rPr>
          <w:rFonts w:ascii="Times New Roman" w:eastAsia="Times New Roman"/>
        </w:rPr>
        <w:t>-90dBm</w:t>
      </w:r>
      <w:r>
        <w:t>，接收灵敏度优于</w:t>
      </w:r>
      <w:r>
        <w:rPr>
          <w:rFonts w:ascii="Times New Roman" w:eastAsia="Times New Roman"/>
        </w:rPr>
        <w:t>-90dBm</w:t>
      </w:r>
      <w:r>
        <w:t>，动态范围优于</w:t>
      </w:r>
      <w:r>
        <w:rPr>
          <w:rFonts w:ascii="Times New Roman" w:eastAsia="Times New Roman"/>
        </w:rPr>
        <w:t>90dB</w:t>
      </w:r>
      <w:r>
        <w:t>，视频通道收发信号功能正常，副载波频率及其他多项参数可配置，设备具有良好的通用性。</w:t>
      </w:r>
    </w:p>
    <w:p w:rsidR="0018722C">
      <w:pPr>
        <w:pStyle w:val="aff"/>
        <w:topLinePunct/>
      </w:pPr>
      <w:r>
        <w:rPr>
          <w:rStyle w:val="afe"/>
          <w:rFonts w:ascii="Times New Roman" w:eastAsia="黑体" w:hint="eastAsia"/>
        </w:rPr>
        <w:t>关键词</w:t>
      </w:r>
      <w:r>
        <w:rPr>
          <w:rFonts w:eastAsia="黑体" w:ascii="Times New Roman"/>
          <w:rStyle w:val="afe"/>
        </w:rPr>
        <w:t>：</w:t>
      </w:r>
      <w:r>
        <w:t>嵌入式</w:t>
      </w:r>
      <w:r w:rsidRPr="00000000">
        <w:t xml:space="preserve">； </w:t>
      </w:r>
      <w:r w:rsidRPr="00000000">
        <w:t>中频</w:t>
      </w:r>
      <w:r w:rsidRPr="00000000">
        <w:t xml:space="preserve">； </w:t>
      </w:r>
      <w:r w:rsidRPr="00000000">
        <w:t>测控</w:t>
      </w:r>
      <w:r w:rsidRPr="00000000">
        <w:t xml:space="preserve">； </w:t>
      </w:r>
      <w:r>
        <w:rPr>
          <w:rFonts w:ascii="Times New Roman" w:eastAsia="Times New Roman"/>
        </w:rPr>
        <w:t>USB</w:t>
      </w:r>
      <w:r>
        <w:rPr>
          <w:rFonts w:ascii="Times New Roman" w:eastAsia="Times New Roman"/>
        </w:rPr>
        <w:t>/</w:t>
      </w:r>
      <w:r>
        <w:rPr>
          <w:rFonts w:ascii="Times New Roman" w:eastAsia="Times New Roman"/>
        </w:rPr>
        <w:t>UCB</w:t>
      </w:r>
      <w:r>
        <w:rPr>
          <w:rFonts w:ascii="Times New Roman" w:eastAsia="Times New Roman"/>
        </w:rPr>
        <w:t> </w:t>
      </w:r>
      <w:r>
        <w:t>体制</w:t>
      </w:r>
    </w:p>
    <w:p w:rsidR="0018722C">
      <w:pPr>
        <w:topLinePunct/>
      </w:pPr>
      <w:r>
        <w:rPr>
          <w:rFonts w:cstheme="minorBidi" w:hAnsiTheme="minorHAnsi" w:eastAsiaTheme="minorHAnsi" w:asciiTheme="minorHAnsi" w:ascii="Times New Roman"/>
        </w:rPr>
        <w:t>II</w:t>
      </w:r>
    </w:p>
    <w:p w:rsidR="0018722C">
      <w:pPr>
        <w:pStyle w:val="afff2"/>
        <w:topLinePunct/>
      </w:pPr>
      <w:bookmarkStart w:id="43710" w:name="_Toc68643710"/>
      <w:bookmarkStart w:name="英文摘要 " w:id="5"/>
      <w:bookmarkEnd w:id="5"/>
      <w:bookmarkStart w:name="_bookmark1" w:id="6"/>
      <w:bookmarkEnd w:id="6"/>
      <w:r>
        <w:rPr>
          <w:b/>
        </w:rPr>
        <w:t>Abstract</w:t>
      </w:r>
      <w:bookmarkEnd w:id="43710"/>
    </w:p>
    <w:p w:rsidR="0018722C">
      <w:pPr>
        <w:pStyle w:val="afc"/>
        <w:topLinePunct/>
      </w:pPr>
      <w:r>
        <w:rPr>
          <w:rFonts w:ascii="Times New Roman"/>
        </w:rPr>
        <w:t>Ground control equipment to send remote control signals and spacecraft uplink measurement signal, receiving the transmitted signal and the spacecraft telemetry signal, measure the distance between satellite and ground and satellite speed, and real-time monitoring and control the working status of</w:t>
      </w:r>
      <w:r>
        <w:rPr>
          <w:rFonts w:ascii="Times New Roman"/>
        </w:rPr>
        <w:t> </w:t>
      </w:r>
      <w:r>
        <w:rPr>
          <w:rFonts w:ascii="Times New Roman"/>
        </w:rPr>
        <w:t>satellite.</w:t>
      </w:r>
    </w:p>
    <w:p w:rsidR="0018722C">
      <w:pPr>
        <w:pStyle w:val="afc"/>
        <w:topLinePunct/>
      </w:pPr>
      <w:r>
        <w:rPr>
          <w:rFonts w:ascii="Times New Roman"/>
        </w:rPr>
        <w:t>Currently, most of IF control equipment although excellent performance, full-featured, but the high price of the device, the size and weight are larger; designed for Embedded IF control equipment with small size, light weight, portable, low cost, easy to use, through the advantages of network operation, can be used stand-alone test spacecraft, subsystem testing and the entire star AIT, also applies to the TT&amp;C simulator testing and spacecraft in orbit support.</w:t>
      </w:r>
    </w:p>
    <w:p w:rsidR="0018722C">
      <w:pPr>
        <w:pStyle w:val="afc"/>
        <w:topLinePunct/>
      </w:pPr>
      <w:r>
        <w:rPr>
          <w:rFonts w:ascii="Times New Roman"/>
        </w:rPr>
        <w:t>Paper drawing on Software Radio realized with ARM processor and FPGA hardware platform as the core of universal design, implementation, monitoring and control equipment intermediate frequency modulation and demodulation functions by loading software. Equipment can 70MHz IF signal band-pass sampling, using all processes FPGA complete digital IF processing. </w:t>
      </w:r>
      <w:r>
        <w:rPr>
          <w:rFonts w:ascii="Times New Roman"/>
        </w:rPr>
        <w:t>With </w:t>
      </w:r>
      <w:r>
        <w:rPr>
          <w:rFonts w:ascii="Times New Roman"/>
        </w:rPr>
        <w:t>parallel FFT frequency domain analysis IF carrier signal acquisition is achieved, while completing the information to accurately estimate the carrier Doppler. Using FPGA modulated signal, the ADC module on the frequency to 70MHz, enabling a variety of modulation, so that the device has good</w:t>
      </w:r>
      <w:r>
        <w:rPr>
          <w:rFonts w:ascii="Times New Roman"/>
        </w:rPr>
        <w:t> </w:t>
      </w:r>
      <w:r>
        <w:rPr>
          <w:rFonts w:ascii="Times New Roman"/>
        </w:rPr>
        <w:t>flexibility.</w:t>
      </w:r>
    </w:p>
    <w:p w:rsidR="0018722C">
      <w:pPr>
        <w:pStyle w:val="afc"/>
        <w:topLinePunct/>
      </w:pPr>
      <w:r>
        <w:rPr>
          <w:rFonts w:ascii="Times New Roman"/>
        </w:rPr>
        <w:t>After the electrical performance test, measurement and control equipment in the IF USB</w:t>
      </w:r>
    </w:p>
    <w:p w:rsidR="0018722C">
      <w:pPr>
        <w:pStyle w:val="afc"/>
        <w:topLinePunct/>
      </w:pPr>
      <w:r>
        <w:rPr>
          <w:rFonts w:ascii="Times New Roman"/>
        </w:rPr>
        <w:t>/</w:t>
      </w:r>
      <w:r>
        <w:rPr>
          <w:rFonts w:ascii="Times New Roman"/>
        </w:rPr>
        <w:t xml:space="preserve"> UCB system, the maximum output power of the output signal of 0dBm, the minimum output power of -90dBm, receiver sensitivity better than -90dBm, dynamic range better than 90dB, video-channel transceiver signal functions properly, subcarrier frequency and a number of other parameters can be configured, the device has good versatility.</w:t>
      </w:r>
    </w:p>
    <w:p w:rsidR="0018722C">
      <w:pPr>
        <w:pStyle w:val="aff"/>
        <w:topLinePunct/>
      </w:pPr>
      <w:r>
        <w:rPr>
          <w:rStyle w:val="afe"/>
          <w:rFonts w:eastAsia="黑体" w:ascii="Times New Roman"/>
          <w:b/>
        </w:rPr>
        <w:t xml:space="preserve">Key Words</w:t>
      </w:r>
      <w:r>
        <w:rPr>
          <w:rStyle w:val="afe"/>
          <w:rFonts w:eastAsia="黑体" w:ascii="Times New Roman"/>
        </w:rPr>
        <w:t xml:space="preserve">:</w:t>
      </w:r>
      <w:r>
        <w:rPr>
          <w:rFonts w:ascii="Times New Roman"/>
        </w:rPr>
        <w:t xml:space="preserve"> Embedded</w:t>
      </w:r>
      <w:r>
        <w:rPr>
          <w:rFonts w:ascii="Times New Roman"/>
        </w:rPr>
        <w:t>; </w:t>
      </w:r>
      <w:r>
        <w:rPr>
          <w:rFonts w:ascii="Times New Roman"/>
        </w:rPr>
        <w:t xml:space="preserve">IF</w:t>
      </w:r>
      <w:r>
        <w:rPr>
          <w:rFonts w:ascii="Times New Roman"/>
        </w:rPr>
        <w:t>; </w:t>
      </w:r>
      <w:r>
        <w:rPr>
          <w:rFonts w:ascii="Times New Roman"/>
        </w:rPr>
        <w:t xml:space="preserve">TT&amp;C</w:t>
      </w:r>
      <w:r>
        <w:rPr>
          <w:rFonts w:ascii="Times New Roman"/>
        </w:rPr>
        <w:t>; </w:t>
      </w:r>
      <w:r>
        <w:rPr>
          <w:rFonts w:ascii="Times New Roman"/>
        </w:rPr>
        <w:t xml:space="preserve">USB </w:t>
      </w:r>
      <w:r>
        <w:rPr>
          <w:rFonts w:ascii="Times New Roman"/>
        </w:rPr>
        <w:t xml:space="preserve">/</w:t>
      </w:r>
      <w:r>
        <w:rPr>
          <w:rFonts w:ascii="Times New Roman"/>
        </w:rPr>
        <w:t xml:space="preserve"> UCB system</w:t>
      </w:r>
    </w:p>
    <w:p w:rsidR="0018722C">
      <w:pPr>
        <w:topLinePunct/>
      </w:pPr>
      <w:r>
        <w:rPr>
          <w:rFonts w:cstheme="minorBidi" w:hAnsiTheme="minorHAnsi" w:eastAsiaTheme="minorHAnsi" w:asciiTheme="minorHAnsi" w:ascii="Times New Roman"/>
        </w:rPr>
        <w:t>III</w:t>
      </w:r>
    </w:p>
    <w:p w:rsidR="0018722C">
      <w:pPr>
        <w:pStyle w:val="affe"/>
        <w:topLinePunct/>
      </w:pPr>
      <w:r>
        <w:t>目    录</w:t>
      </w:r>
    </w:p>
    <w:p w:rsidR="0018722C">
      <w:pPr>
        <w:pStyle w:val="TOC1"/>
        <w:tabs>
          <w:tab w:val="left" w:pos="560"/>
          <w:tab w:val="right" w:leader="dot" w:pos="9345"/>
        </w:tabs>
        <w:topLinePunct/>
      </w:pPr>
      <w:r>
        <w:fldChar w:fldCharType="begin"/>
      </w:r>
      <w:r>
        <w:instrText> TOC \o "1-3" \h \z \u </w:instrText>
      </w:r>
      <w:r>
        <w:fldChar w:fldCharType="separate"/>
      </w:r>
      <w:r>
        <w:fldChar w:fldCharType="begin"/>
      </w:r>
      <w:r>
        <w:instrText>HYPERLINK \l "_Toc68643709"</w:instrText>
      </w:r>
      <w:r>
        <w:fldChar w:fldCharType="separate"/>
      </w:r>
      <w:r/>
      <w:r/>
      <w:r>
        <w:t>摘</w:t>
      </w:r>
      <w:r w:rsidRPr="00000000">
        <w:tab/>
        <w:t>要</w:t>
      </w:r>
      <w:r>
        <w:fldChar w:fldCharType="end"/>
      </w:r>
      <w:r>
        <w:rPr>
          <w:noProof/>
          <w:webHidden/>
        </w:rPr>
        <w:tab/>
      </w:r>
      <w:r>
        <w:rPr>
          <w:noProof/>
          <w:webHidden/>
        </w:rPr>
        <w:fldChar w:fldCharType="begin"/>
      </w:r>
      <w:r>
        <w:rPr>
          <w:noProof/>
          <w:webHidden/>
        </w:rPr>
        <w:instrText> PAGEREF _Toc68643709 \h </w:instrText>
      </w:r>
      <w:r>
        <w:rPr>
          <w:noProof/>
          <w:webHidden/>
        </w:rPr>
        <w:fldChar w:fldCharType="separate"/>
      </w:r>
      <w:r>
        <w:rPr>
          <w:noProof/>
          <w:webHidden/>
        </w:rPr>
        <w:t>2</w:t>
      </w:r>
      <w:r>
        <w:rPr>
          <w:noProof/>
          <w:webHidden/>
        </w:rPr>
        <w:fldChar w:fldCharType="end"/>
      </w:r>
    </w:p>
    <w:p w:rsidR="0018722C">
      <w:pPr>
        <w:pStyle w:val="TOC1"/>
        <w:topLinePunct/>
      </w:pPr>
      <w:r>
        <w:fldChar w:fldCharType="begin"/>
      </w:r>
      <w:r>
        <w:instrText>HYPERLINK \l "_Toc68643710"</w:instrText>
      </w:r>
      <w:r>
        <w:fldChar w:fldCharType="separate"/>
      </w:r>
      <w:r>
        <w:rPr>
          <w:b/>
        </w:rPr>
        <w:t>Abstract</w:t>
      </w:r>
      <w:r>
        <w:fldChar w:fldCharType="end"/>
      </w:r>
      <w:r>
        <w:rPr>
          <w:noProof/>
          <w:webHidden/>
        </w:rPr>
        <w:tab/>
      </w:r>
      <w:r>
        <w:rPr>
          <w:noProof/>
          <w:webHidden/>
        </w:rPr>
        <w:fldChar w:fldCharType="begin"/>
      </w:r>
      <w:r>
        <w:rPr>
          <w:noProof/>
          <w:webHidden/>
        </w:rPr>
        <w:instrText> PAGEREF _Toc68643710 \h </w:instrText>
      </w:r>
      <w:r>
        <w:rPr>
          <w:noProof/>
          <w:webHidden/>
        </w:rPr>
        <w:fldChar w:fldCharType="separate"/>
      </w:r>
      <w:r>
        <w:rPr>
          <w:noProof/>
          <w:webHidden/>
        </w:rPr>
        <w:t>3</w:t>
      </w:r>
      <w:r>
        <w:rPr>
          <w:noProof/>
          <w:webHidden/>
        </w:rPr>
        <w:fldChar w:fldCharType="end"/>
      </w:r>
    </w:p>
    <w:p w:rsidR="0018722C">
      <w:pPr>
        <w:pStyle w:val="TOC1"/>
        <w:topLinePunct/>
      </w:pPr>
      <w:r>
        <w:fldChar w:fldCharType="begin"/>
      </w:r>
      <w:r>
        <w:instrText>HYPERLINK \l "_Toc68643711"</w:instrText>
      </w:r>
      <w:r>
        <w:fldChar w:fldCharType="separate"/>
      </w:r>
      <w:r/>
      <w:r/>
      <w:r/>
      <w:r>
        <w:t>第</w:t>
      </w:r>
      <w:r/>
      <w:r>
        <w:t>1</w:t>
      </w:r>
      <w:r/>
      <w:r>
        <w:t>章</w:t>
      </w:r>
      <w:r>
        <w:t xml:space="preserve">  </w:t>
      </w:r>
      <w:r>
        <w:t>绪论</w:t>
      </w:r>
      <w:r>
        <w:fldChar w:fldCharType="end"/>
      </w:r>
      <w:r>
        <w:rPr>
          <w:noProof/>
          <w:webHidden/>
        </w:rPr>
        <w:tab/>
      </w:r>
      <w:r>
        <w:rPr>
          <w:noProof/>
          <w:webHidden/>
        </w:rPr>
        <w:fldChar w:fldCharType="begin"/>
      </w:r>
      <w:r>
        <w:rPr>
          <w:noProof/>
          <w:webHidden/>
        </w:rPr>
        <w:instrText> PAGEREF _Toc68643711 \h </w:instrText>
      </w:r>
      <w:r>
        <w:rPr>
          <w:noProof/>
          <w:webHidden/>
        </w:rPr>
        <w:fldChar w:fldCharType="separate"/>
      </w:r>
      <w:r>
        <w:rPr>
          <w:noProof/>
          <w:webHidden/>
        </w:rPr>
        <w:t>6</w:t>
      </w:r>
      <w:r>
        <w:rPr>
          <w:noProof/>
          <w:webHidden/>
        </w:rPr>
        <w:fldChar w:fldCharType="end"/>
      </w:r>
    </w:p>
    <w:p w:rsidR="0018722C">
      <w:pPr>
        <w:pStyle w:val="TOC2"/>
        <w:topLinePunct/>
      </w:pPr>
      <w:r>
        <w:fldChar w:fldCharType="begin"/>
      </w:r>
      <w:r>
        <w:instrText>HYPERLINK \l "_Toc68643712"</w:instrText>
      </w:r>
      <w:r>
        <w:fldChar w:fldCharType="separate"/>
      </w:r>
      <w:r>
        <w:t>1.1</w:t>
      </w:r>
      <w:r>
        <w:t xml:space="preserve"> </w:t>
      </w:r>
      <w:r/>
      <w:r>
        <w:t>课题建立的背景和意义</w:t>
      </w:r>
      <w:r>
        <w:fldChar w:fldCharType="end"/>
      </w:r>
      <w:r>
        <w:rPr>
          <w:noProof/>
          <w:webHidden/>
        </w:rPr>
        <w:tab/>
      </w:r>
      <w:r>
        <w:rPr>
          <w:noProof/>
          <w:webHidden/>
        </w:rPr>
        <w:fldChar w:fldCharType="begin"/>
      </w:r>
      <w:r>
        <w:rPr>
          <w:noProof/>
          <w:webHidden/>
        </w:rPr>
        <w:instrText> PAGEREF _Toc68643712 \h </w:instrText>
      </w:r>
      <w:r>
        <w:rPr>
          <w:noProof/>
          <w:webHidden/>
        </w:rPr>
        <w:fldChar w:fldCharType="separate"/>
      </w:r>
      <w:r>
        <w:rPr>
          <w:noProof/>
          <w:webHidden/>
        </w:rPr>
        <w:t>6</w:t>
      </w:r>
      <w:r>
        <w:rPr>
          <w:noProof/>
          <w:webHidden/>
        </w:rPr>
        <w:fldChar w:fldCharType="end"/>
      </w:r>
    </w:p>
    <w:p w:rsidR="0018722C">
      <w:pPr>
        <w:pStyle w:val="TOC3"/>
        <w:topLinePunct/>
      </w:pPr>
      <w:r>
        <w:fldChar w:fldCharType="begin"/>
      </w:r>
      <w:r>
        <w:instrText>HYPERLINK \l "_Toc68643713"</w:instrText>
      </w:r>
      <w:r>
        <w:fldChar w:fldCharType="separate"/>
      </w:r>
      <w:r>
        <w:t>1.1.1</w:t>
      </w:r>
      <w:r>
        <w:t xml:space="preserve"> </w:t>
      </w:r>
      <w:r>
        <w:t>课题建立的背景</w:t>
      </w:r>
      <w:r>
        <w:fldChar w:fldCharType="end"/>
      </w:r>
      <w:r>
        <w:rPr>
          <w:noProof/>
          <w:webHidden/>
        </w:rPr>
        <w:tab/>
      </w:r>
      <w:r>
        <w:rPr>
          <w:noProof/>
          <w:webHidden/>
        </w:rPr>
        <w:fldChar w:fldCharType="begin"/>
      </w:r>
      <w:r>
        <w:rPr>
          <w:noProof/>
          <w:webHidden/>
        </w:rPr>
        <w:instrText> PAGEREF _Toc68643713 \h </w:instrText>
      </w:r>
      <w:r>
        <w:rPr>
          <w:noProof/>
          <w:webHidden/>
        </w:rPr>
        <w:fldChar w:fldCharType="separate"/>
      </w:r>
      <w:r>
        <w:rPr>
          <w:noProof/>
          <w:webHidden/>
        </w:rPr>
        <w:t>6</w:t>
      </w:r>
      <w:r>
        <w:rPr>
          <w:noProof/>
          <w:webHidden/>
        </w:rPr>
        <w:fldChar w:fldCharType="end"/>
      </w:r>
    </w:p>
    <w:p w:rsidR="0018722C">
      <w:pPr>
        <w:pStyle w:val="TOC3"/>
        <w:topLinePunct/>
      </w:pPr>
      <w:r>
        <w:fldChar w:fldCharType="begin"/>
      </w:r>
      <w:r>
        <w:instrText>HYPERLINK \l "_Toc68643714"</w:instrText>
      </w:r>
      <w:r>
        <w:fldChar w:fldCharType="separate"/>
      </w:r>
      <w:r>
        <w:t>1.1.2</w:t>
      </w:r>
      <w:r>
        <w:t xml:space="preserve"> </w:t>
      </w:r>
      <w:r>
        <w:t>课题研究的意义</w:t>
      </w:r>
      <w:r>
        <w:fldChar w:fldCharType="end"/>
      </w:r>
      <w:r>
        <w:rPr>
          <w:noProof/>
          <w:webHidden/>
        </w:rPr>
        <w:tab/>
      </w:r>
      <w:r>
        <w:rPr>
          <w:noProof/>
          <w:webHidden/>
        </w:rPr>
        <w:fldChar w:fldCharType="begin"/>
      </w:r>
      <w:r>
        <w:rPr>
          <w:noProof/>
          <w:webHidden/>
        </w:rPr>
        <w:instrText> PAGEREF _Toc68643714 \h </w:instrText>
      </w:r>
      <w:r>
        <w:rPr>
          <w:noProof/>
          <w:webHidden/>
        </w:rPr>
        <w:fldChar w:fldCharType="separate"/>
      </w:r>
      <w:r>
        <w:rPr>
          <w:noProof/>
          <w:webHidden/>
        </w:rPr>
        <w:t>7</w:t>
      </w:r>
      <w:r>
        <w:rPr>
          <w:noProof/>
          <w:webHidden/>
        </w:rPr>
        <w:fldChar w:fldCharType="end"/>
      </w:r>
    </w:p>
    <w:p w:rsidR="0018722C">
      <w:pPr>
        <w:pStyle w:val="TOC2"/>
        <w:topLinePunct/>
      </w:pPr>
      <w:r>
        <w:fldChar w:fldCharType="begin"/>
      </w:r>
      <w:r>
        <w:instrText>HYPERLINK \l "_Toc68643715"</w:instrText>
      </w:r>
      <w:r>
        <w:fldChar w:fldCharType="separate"/>
      </w:r>
      <w:r>
        <w:t>1.2</w:t>
      </w:r>
      <w:r>
        <w:t xml:space="preserve"> </w:t>
      </w:r>
      <w:r/>
      <w:r/>
      <w:r>
        <w:t>中频测控设备的研制现状</w:t>
      </w:r>
      <w:r>
        <w:fldChar w:fldCharType="end"/>
      </w:r>
      <w:r>
        <w:rPr>
          <w:noProof/>
          <w:webHidden/>
        </w:rPr>
        <w:tab/>
      </w:r>
      <w:r>
        <w:rPr>
          <w:noProof/>
          <w:webHidden/>
        </w:rPr>
        <w:fldChar w:fldCharType="begin"/>
      </w:r>
      <w:r>
        <w:rPr>
          <w:noProof/>
          <w:webHidden/>
        </w:rPr>
        <w:instrText> PAGEREF _Toc68643715 \h </w:instrText>
      </w:r>
      <w:r>
        <w:rPr>
          <w:noProof/>
          <w:webHidden/>
        </w:rPr>
        <w:fldChar w:fldCharType="separate"/>
      </w:r>
      <w:r>
        <w:rPr>
          <w:noProof/>
          <w:webHidden/>
        </w:rPr>
        <w:t>7</w:t>
      </w:r>
      <w:r>
        <w:rPr>
          <w:noProof/>
          <w:webHidden/>
        </w:rPr>
        <w:fldChar w:fldCharType="end"/>
      </w:r>
    </w:p>
    <w:p w:rsidR="0018722C">
      <w:pPr>
        <w:pStyle w:val="TOC3"/>
        <w:topLinePunct/>
      </w:pPr>
      <w:r>
        <w:fldChar w:fldCharType="begin"/>
      </w:r>
      <w:r>
        <w:instrText>HYPERLINK \l "_Toc68643716"</w:instrText>
      </w:r>
      <w:r>
        <w:fldChar w:fldCharType="separate"/>
      </w:r>
      <w:r>
        <w:t>1.2.1</w:t>
      </w:r>
      <w:r>
        <w:t xml:space="preserve"> </w:t>
      </w:r>
      <w:r>
        <w:t>国外中频测控设备的研制现状</w:t>
      </w:r>
      <w:r>
        <w:fldChar w:fldCharType="end"/>
      </w:r>
      <w:r>
        <w:rPr>
          <w:noProof/>
          <w:webHidden/>
        </w:rPr>
        <w:tab/>
      </w:r>
      <w:r>
        <w:rPr>
          <w:noProof/>
          <w:webHidden/>
        </w:rPr>
        <w:fldChar w:fldCharType="begin"/>
      </w:r>
      <w:r>
        <w:rPr>
          <w:noProof/>
          <w:webHidden/>
        </w:rPr>
        <w:instrText> PAGEREF _Toc68643716 \h </w:instrText>
      </w:r>
      <w:r>
        <w:rPr>
          <w:noProof/>
          <w:webHidden/>
        </w:rPr>
        <w:fldChar w:fldCharType="separate"/>
      </w:r>
      <w:r>
        <w:rPr>
          <w:noProof/>
          <w:webHidden/>
        </w:rPr>
        <w:t>7</w:t>
      </w:r>
      <w:r>
        <w:rPr>
          <w:noProof/>
          <w:webHidden/>
        </w:rPr>
        <w:fldChar w:fldCharType="end"/>
      </w:r>
    </w:p>
    <w:p w:rsidR="0018722C">
      <w:pPr>
        <w:pStyle w:val="TOC3"/>
        <w:topLinePunct/>
      </w:pPr>
      <w:r>
        <w:fldChar w:fldCharType="begin"/>
      </w:r>
      <w:r>
        <w:instrText>HYPERLINK \l "_Toc68643717"</w:instrText>
      </w:r>
      <w:r>
        <w:fldChar w:fldCharType="separate"/>
      </w:r>
      <w:r>
        <w:t>1.2.2</w:t>
      </w:r>
      <w:r>
        <w:t xml:space="preserve"> </w:t>
      </w:r>
      <w:r>
        <w:t>国内中频测控设备的研制现状</w:t>
      </w:r>
      <w:r>
        <w:fldChar w:fldCharType="end"/>
      </w:r>
      <w:r>
        <w:rPr>
          <w:noProof/>
          <w:webHidden/>
        </w:rPr>
        <w:tab/>
      </w:r>
      <w:r>
        <w:rPr>
          <w:noProof/>
          <w:webHidden/>
        </w:rPr>
        <w:fldChar w:fldCharType="begin"/>
      </w:r>
      <w:r>
        <w:rPr>
          <w:noProof/>
          <w:webHidden/>
        </w:rPr>
        <w:instrText> PAGEREF _Toc68643717 \h </w:instrText>
      </w:r>
      <w:r>
        <w:rPr>
          <w:noProof/>
          <w:webHidden/>
        </w:rPr>
        <w:fldChar w:fldCharType="separate"/>
      </w:r>
      <w:r>
        <w:rPr>
          <w:noProof/>
          <w:webHidden/>
        </w:rPr>
        <w:t>7</w:t>
      </w:r>
      <w:r>
        <w:rPr>
          <w:noProof/>
          <w:webHidden/>
        </w:rPr>
        <w:fldChar w:fldCharType="end"/>
      </w:r>
    </w:p>
    <w:p w:rsidR="0018722C">
      <w:pPr>
        <w:pStyle w:val="TOC2"/>
        <w:topLinePunct/>
      </w:pPr>
      <w:r>
        <w:fldChar w:fldCharType="begin"/>
      </w:r>
      <w:r>
        <w:instrText>HYPERLINK \l "_Toc68643718"</w:instrText>
      </w:r>
      <w:r>
        <w:fldChar w:fldCharType="separate"/>
      </w:r>
      <w:r>
        <w:t>1.3</w:t>
      </w:r>
      <w:r>
        <w:t xml:space="preserve"> </w:t>
      </w:r>
      <w:r/>
      <w:r>
        <w:t>嵌入式系统</w:t>
      </w:r>
      <w:r>
        <w:fldChar w:fldCharType="end"/>
      </w:r>
      <w:r>
        <w:rPr>
          <w:noProof/>
          <w:webHidden/>
        </w:rPr>
        <w:tab/>
      </w:r>
      <w:r>
        <w:rPr>
          <w:noProof/>
          <w:webHidden/>
        </w:rPr>
        <w:fldChar w:fldCharType="begin"/>
      </w:r>
      <w:r>
        <w:rPr>
          <w:noProof/>
          <w:webHidden/>
        </w:rPr>
        <w:instrText> PAGEREF _Toc68643718 \h </w:instrText>
      </w:r>
      <w:r>
        <w:rPr>
          <w:noProof/>
          <w:webHidden/>
        </w:rPr>
        <w:fldChar w:fldCharType="separate"/>
      </w:r>
      <w:r>
        <w:rPr>
          <w:noProof/>
          <w:webHidden/>
        </w:rPr>
        <w:t>7</w:t>
      </w:r>
      <w:r>
        <w:rPr>
          <w:noProof/>
          <w:webHidden/>
        </w:rPr>
        <w:fldChar w:fldCharType="end"/>
      </w:r>
    </w:p>
    <w:p w:rsidR="0018722C">
      <w:pPr>
        <w:pStyle w:val="TOC3"/>
        <w:topLinePunct/>
      </w:pPr>
      <w:r>
        <w:fldChar w:fldCharType="begin"/>
      </w:r>
      <w:r>
        <w:instrText>HYPERLINK \l "_Toc68643719"</w:instrText>
      </w:r>
      <w:r>
        <w:fldChar w:fldCharType="separate"/>
      </w:r>
      <w:r>
        <w:t>1.3.1</w:t>
      </w:r>
      <w:r>
        <w:t xml:space="preserve"> </w:t>
      </w:r>
      <w:r>
        <w:t>嵌入式系统简介</w:t>
      </w:r>
      <w:r>
        <w:fldChar w:fldCharType="end"/>
      </w:r>
      <w:r>
        <w:rPr>
          <w:noProof/>
          <w:webHidden/>
        </w:rPr>
        <w:tab/>
      </w:r>
      <w:r>
        <w:rPr>
          <w:noProof/>
          <w:webHidden/>
        </w:rPr>
        <w:fldChar w:fldCharType="begin"/>
      </w:r>
      <w:r>
        <w:rPr>
          <w:noProof/>
          <w:webHidden/>
        </w:rPr>
        <w:instrText> PAGEREF _Toc68643719 \h </w:instrText>
      </w:r>
      <w:r>
        <w:rPr>
          <w:noProof/>
          <w:webHidden/>
        </w:rPr>
        <w:fldChar w:fldCharType="separate"/>
      </w:r>
      <w:r>
        <w:rPr>
          <w:noProof/>
          <w:webHidden/>
        </w:rPr>
        <w:t>7</w:t>
      </w:r>
      <w:r>
        <w:rPr>
          <w:noProof/>
          <w:webHidden/>
        </w:rPr>
        <w:fldChar w:fldCharType="end"/>
      </w:r>
    </w:p>
    <w:p w:rsidR="0018722C">
      <w:pPr>
        <w:pStyle w:val="TOC3"/>
        <w:topLinePunct/>
      </w:pPr>
      <w:r>
        <w:fldChar w:fldCharType="begin"/>
      </w:r>
      <w:r>
        <w:instrText>HYPERLINK \l "_Toc68643720"</w:instrText>
      </w:r>
      <w:r>
        <w:fldChar w:fldCharType="separate"/>
      </w:r>
      <w:r>
        <w:t>1.3.2</w:t>
      </w:r>
      <w:r>
        <w:t xml:space="preserve"> </w:t>
      </w:r>
      <w:r>
        <w:t>ARM</w:t>
      </w:r>
      <w:r/>
      <w:r>
        <w:t>处理器在本课题中的应用</w:t>
      </w:r>
      <w:r>
        <w:fldChar w:fldCharType="end"/>
      </w:r>
      <w:r>
        <w:rPr>
          <w:noProof/>
          <w:webHidden/>
        </w:rPr>
        <w:tab/>
      </w:r>
      <w:r>
        <w:rPr>
          <w:noProof/>
          <w:webHidden/>
        </w:rPr>
        <w:fldChar w:fldCharType="begin"/>
      </w:r>
      <w:r>
        <w:rPr>
          <w:noProof/>
          <w:webHidden/>
        </w:rPr>
        <w:instrText> PAGEREF _Toc68643720 \h </w:instrText>
      </w:r>
      <w:r>
        <w:rPr>
          <w:noProof/>
          <w:webHidden/>
        </w:rPr>
        <w:fldChar w:fldCharType="separate"/>
      </w:r>
      <w:r>
        <w:rPr>
          <w:noProof/>
          <w:webHidden/>
        </w:rPr>
        <w:t>7</w:t>
      </w:r>
      <w:r>
        <w:rPr>
          <w:noProof/>
          <w:webHidden/>
        </w:rPr>
        <w:fldChar w:fldCharType="end"/>
      </w:r>
    </w:p>
    <w:p w:rsidR="0018722C">
      <w:pPr>
        <w:pStyle w:val="TOC2"/>
        <w:topLinePunct/>
      </w:pPr>
      <w:r>
        <w:fldChar w:fldCharType="begin"/>
      </w:r>
      <w:r>
        <w:instrText>HYPERLINK \l "_Toc68643721"</w:instrText>
      </w:r>
      <w:r>
        <w:fldChar w:fldCharType="separate"/>
      </w:r>
      <w:r/>
      <w:r>
        <w:t>1.4</w:t>
      </w:r>
      <w:r>
        <w:t xml:space="preserve"> </w:t>
      </w:r>
      <w:r>
        <w:t>论文主要工作</w:t>
      </w:r>
      <w:r>
        <w:fldChar w:fldCharType="end"/>
      </w:r>
      <w:r>
        <w:rPr>
          <w:noProof/>
          <w:webHidden/>
        </w:rPr>
        <w:tab/>
      </w:r>
      <w:r>
        <w:rPr>
          <w:noProof/>
          <w:webHidden/>
        </w:rPr>
        <w:fldChar w:fldCharType="begin"/>
      </w:r>
      <w:r>
        <w:rPr>
          <w:noProof/>
          <w:webHidden/>
        </w:rPr>
        <w:instrText> PAGEREF _Toc68643721 \h </w:instrText>
      </w:r>
      <w:r>
        <w:rPr>
          <w:noProof/>
          <w:webHidden/>
        </w:rPr>
        <w:fldChar w:fldCharType="separate"/>
      </w:r>
      <w:r>
        <w:rPr>
          <w:noProof/>
          <w:webHidden/>
        </w:rPr>
        <w:t>7</w:t>
      </w:r>
      <w:r>
        <w:rPr>
          <w:noProof/>
          <w:webHidden/>
        </w:rPr>
        <w:fldChar w:fldCharType="end"/>
      </w:r>
    </w:p>
    <w:p w:rsidR="0018722C">
      <w:pPr>
        <w:pStyle w:val="TOC1"/>
        <w:topLinePunct/>
      </w:pPr>
      <w:r>
        <w:fldChar w:fldCharType="begin"/>
      </w:r>
      <w:r>
        <w:instrText>HYPERLINK \l "_Toc68643722"</w:instrText>
      </w:r>
      <w:r>
        <w:fldChar w:fldCharType="separate"/>
      </w:r>
      <w:r/>
      <w:r/>
      <w:r/>
      <w:r>
        <w:t>第</w:t>
      </w:r>
      <w:r/>
      <w:r>
        <w:t>2</w:t>
      </w:r>
      <w:r/>
      <w:r>
        <w:t>章</w:t>
      </w:r>
      <w:r>
        <w:t xml:space="preserve">  </w:t>
      </w:r>
      <w:r>
        <w:t>嵌入式中频测控平台的总体设计</w:t>
      </w:r>
      <w:r>
        <w:fldChar w:fldCharType="end"/>
      </w:r>
      <w:r>
        <w:rPr>
          <w:noProof/>
          <w:webHidden/>
        </w:rPr>
        <w:tab/>
      </w:r>
      <w:r>
        <w:rPr>
          <w:noProof/>
          <w:webHidden/>
        </w:rPr>
        <w:fldChar w:fldCharType="begin"/>
      </w:r>
      <w:r>
        <w:rPr>
          <w:noProof/>
          <w:webHidden/>
        </w:rPr>
        <w:instrText> PAGEREF _Toc68643722 \h </w:instrText>
      </w:r>
      <w:r>
        <w:rPr>
          <w:noProof/>
          <w:webHidden/>
        </w:rPr>
        <w:fldChar w:fldCharType="separate"/>
      </w:r>
      <w:r>
        <w:rPr>
          <w:noProof/>
          <w:webHidden/>
        </w:rPr>
        <w:t>9</w:t>
      </w:r>
      <w:r>
        <w:rPr>
          <w:noProof/>
          <w:webHidden/>
        </w:rPr>
        <w:fldChar w:fldCharType="end"/>
      </w:r>
    </w:p>
    <w:p w:rsidR="0018722C">
      <w:pPr>
        <w:pStyle w:val="TOC2"/>
        <w:topLinePunct/>
      </w:pPr>
      <w:r>
        <w:fldChar w:fldCharType="begin"/>
      </w:r>
      <w:r>
        <w:instrText>HYPERLINK \l "_Toc68643723"</w:instrText>
      </w:r>
      <w:r>
        <w:fldChar w:fldCharType="separate"/>
      </w:r>
      <w:r/>
      <w:r>
        <w:t>2.1</w:t>
      </w:r>
      <w:r>
        <w:t xml:space="preserve"> </w:t>
      </w:r>
      <w:r w:rsidRPr="00DB64CE">
        <w:t>USB</w:t>
      </w:r>
      <w:r>
        <w:t>/</w:t>
      </w:r>
      <w:r>
        <w:t xml:space="preserve">UCB</w:t>
      </w:r>
      <w:r>
        <w:t>体制下中频测控设备的技术指标</w:t>
      </w:r>
      <w:r>
        <w:fldChar w:fldCharType="end"/>
      </w:r>
      <w:r>
        <w:rPr>
          <w:noProof/>
          <w:webHidden/>
        </w:rPr>
        <w:tab/>
      </w:r>
      <w:r>
        <w:rPr>
          <w:noProof/>
          <w:webHidden/>
        </w:rPr>
        <w:fldChar w:fldCharType="begin"/>
      </w:r>
      <w:r>
        <w:rPr>
          <w:noProof/>
          <w:webHidden/>
        </w:rPr>
        <w:instrText> PAGEREF _Toc68643723 \h </w:instrText>
      </w:r>
      <w:r>
        <w:rPr>
          <w:noProof/>
          <w:webHidden/>
        </w:rPr>
        <w:fldChar w:fldCharType="separate"/>
      </w:r>
      <w:r>
        <w:rPr>
          <w:noProof/>
          <w:webHidden/>
        </w:rPr>
        <w:t>9</w:t>
      </w:r>
      <w:r>
        <w:rPr>
          <w:noProof/>
          <w:webHidden/>
        </w:rPr>
        <w:fldChar w:fldCharType="end"/>
      </w:r>
    </w:p>
    <w:p w:rsidR="0018722C">
      <w:pPr>
        <w:pStyle w:val="TOC2"/>
        <w:topLinePunct/>
      </w:pPr>
      <w:r>
        <w:fldChar w:fldCharType="begin"/>
      </w:r>
      <w:r>
        <w:instrText>HYPERLINK \l "_Toc68643724"</w:instrText>
      </w:r>
      <w:r>
        <w:fldChar w:fldCharType="separate"/>
      </w:r>
      <w:r>
        <w:t>2.2</w:t>
      </w:r>
      <w:r>
        <w:t xml:space="preserve"> </w:t>
      </w:r>
      <w:r/>
      <w:r>
        <w:t>模块功能及基本组成</w:t>
      </w:r>
      <w:r>
        <w:fldChar w:fldCharType="end"/>
      </w:r>
      <w:r>
        <w:rPr>
          <w:noProof/>
          <w:webHidden/>
        </w:rPr>
        <w:tab/>
      </w:r>
      <w:r>
        <w:rPr>
          <w:noProof/>
          <w:webHidden/>
        </w:rPr>
        <w:fldChar w:fldCharType="begin"/>
      </w:r>
      <w:r>
        <w:rPr>
          <w:noProof/>
          <w:webHidden/>
        </w:rPr>
        <w:instrText> PAGEREF _Toc68643724 \h </w:instrText>
      </w:r>
      <w:r>
        <w:rPr>
          <w:noProof/>
          <w:webHidden/>
        </w:rPr>
        <w:fldChar w:fldCharType="separate"/>
      </w:r>
      <w:r>
        <w:rPr>
          <w:noProof/>
          <w:webHidden/>
        </w:rPr>
        <w:t>12</w:t>
      </w:r>
      <w:r>
        <w:rPr>
          <w:noProof/>
          <w:webHidden/>
        </w:rPr>
        <w:fldChar w:fldCharType="end"/>
      </w:r>
    </w:p>
    <w:p w:rsidR="0018722C">
      <w:pPr>
        <w:pStyle w:val="TOC2"/>
        <w:topLinePunct/>
      </w:pPr>
      <w:r>
        <w:fldChar w:fldCharType="begin"/>
      </w:r>
      <w:r>
        <w:instrText>HYPERLINK \l "_Toc68643725"</w:instrText>
      </w:r>
      <w:r>
        <w:fldChar w:fldCharType="separate"/>
      </w:r>
      <w:r>
        <w:t>2.3</w:t>
      </w:r>
      <w:r>
        <w:t xml:space="preserve"> </w:t>
      </w:r>
      <w:r/>
      <w:r/>
      <w:r>
        <w:t>各组成电路功能</w:t>
      </w:r>
      <w:r>
        <w:fldChar w:fldCharType="end"/>
      </w:r>
      <w:r>
        <w:rPr>
          <w:noProof/>
          <w:webHidden/>
        </w:rPr>
        <w:tab/>
      </w:r>
      <w:r>
        <w:rPr>
          <w:noProof/>
          <w:webHidden/>
        </w:rPr>
        <w:fldChar w:fldCharType="begin"/>
      </w:r>
      <w:r>
        <w:rPr>
          <w:noProof/>
          <w:webHidden/>
        </w:rPr>
        <w:instrText> PAGEREF _Toc68643725 \h </w:instrText>
      </w:r>
      <w:r>
        <w:rPr>
          <w:noProof/>
          <w:webHidden/>
        </w:rPr>
        <w:fldChar w:fldCharType="separate"/>
      </w:r>
      <w:r>
        <w:rPr>
          <w:noProof/>
          <w:webHidden/>
        </w:rPr>
        <w:t>13</w:t>
      </w:r>
      <w:r>
        <w:rPr>
          <w:noProof/>
          <w:webHidden/>
        </w:rPr>
        <w:fldChar w:fldCharType="end"/>
      </w:r>
    </w:p>
    <w:p w:rsidR="0018722C">
      <w:pPr>
        <w:pStyle w:val="TOC3"/>
        <w:topLinePunct/>
      </w:pPr>
      <w:r>
        <w:fldChar w:fldCharType="begin"/>
      </w:r>
      <w:r>
        <w:instrText>HYPERLINK \l "_Toc68643726"</w:instrText>
      </w:r>
      <w:r>
        <w:fldChar w:fldCharType="separate"/>
      </w:r>
      <w:r>
        <w:t>2.3.1</w:t>
      </w:r>
      <w:r>
        <w:t xml:space="preserve"> </w:t>
      </w:r>
      <w:r>
        <w:t>处理器电路</w:t>
      </w:r>
      <w:r>
        <w:fldChar w:fldCharType="end"/>
      </w:r>
      <w:r>
        <w:rPr>
          <w:noProof/>
          <w:webHidden/>
        </w:rPr>
        <w:tab/>
      </w:r>
      <w:r>
        <w:rPr>
          <w:noProof/>
          <w:webHidden/>
        </w:rPr>
        <w:fldChar w:fldCharType="begin"/>
      </w:r>
      <w:r>
        <w:rPr>
          <w:noProof/>
          <w:webHidden/>
        </w:rPr>
        <w:instrText> PAGEREF _Toc68643726 \h </w:instrText>
      </w:r>
      <w:r>
        <w:rPr>
          <w:noProof/>
          <w:webHidden/>
        </w:rPr>
        <w:fldChar w:fldCharType="separate"/>
      </w:r>
      <w:r>
        <w:rPr>
          <w:noProof/>
          <w:webHidden/>
        </w:rPr>
        <w:t>13</w:t>
      </w:r>
      <w:r>
        <w:rPr>
          <w:noProof/>
          <w:webHidden/>
        </w:rPr>
        <w:fldChar w:fldCharType="end"/>
      </w:r>
    </w:p>
    <w:p w:rsidR="0018722C">
      <w:pPr>
        <w:pStyle w:val="TOC3"/>
        <w:topLinePunct/>
      </w:pPr>
      <w:r>
        <w:fldChar w:fldCharType="begin"/>
      </w:r>
      <w:r>
        <w:instrText>HYPERLINK \l "_Toc68643727"</w:instrText>
      </w:r>
      <w:r>
        <w:fldChar w:fldCharType="separate"/>
      </w:r>
      <w:r>
        <w:t>2.3.2</w:t>
      </w:r>
      <w:r>
        <w:t xml:space="preserve"> </w:t>
      </w:r>
      <w:r>
        <w:t>中频采集电路</w:t>
      </w:r>
      <w:r>
        <w:fldChar w:fldCharType="end"/>
      </w:r>
      <w:r>
        <w:rPr>
          <w:noProof/>
          <w:webHidden/>
        </w:rPr>
        <w:tab/>
      </w:r>
      <w:r>
        <w:rPr>
          <w:noProof/>
          <w:webHidden/>
        </w:rPr>
        <w:fldChar w:fldCharType="begin"/>
      </w:r>
      <w:r>
        <w:rPr>
          <w:noProof/>
          <w:webHidden/>
        </w:rPr>
        <w:instrText> PAGEREF _Toc68643727 \h </w:instrText>
      </w:r>
      <w:r>
        <w:rPr>
          <w:noProof/>
          <w:webHidden/>
        </w:rPr>
        <w:fldChar w:fldCharType="separate"/>
      </w:r>
      <w:r>
        <w:rPr>
          <w:noProof/>
          <w:webHidden/>
        </w:rPr>
        <w:t>13</w:t>
      </w:r>
      <w:r>
        <w:rPr>
          <w:noProof/>
          <w:webHidden/>
        </w:rPr>
        <w:fldChar w:fldCharType="end"/>
      </w:r>
    </w:p>
    <w:p w:rsidR="0018722C">
      <w:pPr>
        <w:pStyle w:val="TOC3"/>
        <w:topLinePunct/>
      </w:pPr>
      <w:r>
        <w:fldChar w:fldCharType="begin"/>
      </w:r>
      <w:r>
        <w:instrText>HYPERLINK \l "_Toc68643728"</w:instrText>
      </w:r>
      <w:r>
        <w:fldChar w:fldCharType="separate"/>
      </w:r>
      <w:r>
        <w:t>2.3.3</w:t>
      </w:r>
      <w:r>
        <w:t xml:space="preserve"> </w:t>
      </w:r>
      <w:r>
        <w:t>中频发射电路</w:t>
      </w:r>
      <w:r>
        <w:fldChar w:fldCharType="end"/>
      </w:r>
      <w:r>
        <w:rPr>
          <w:noProof/>
          <w:webHidden/>
        </w:rPr>
        <w:tab/>
      </w:r>
      <w:r>
        <w:rPr>
          <w:noProof/>
          <w:webHidden/>
        </w:rPr>
        <w:fldChar w:fldCharType="begin"/>
      </w:r>
      <w:r>
        <w:rPr>
          <w:noProof/>
          <w:webHidden/>
        </w:rPr>
        <w:instrText> PAGEREF _Toc68643728 \h </w:instrText>
      </w:r>
      <w:r>
        <w:rPr>
          <w:noProof/>
          <w:webHidden/>
        </w:rPr>
        <w:fldChar w:fldCharType="separate"/>
      </w:r>
      <w:r>
        <w:rPr>
          <w:noProof/>
          <w:webHidden/>
        </w:rPr>
        <w:t>13</w:t>
      </w:r>
      <w:r>
        <w:rPr>
          <w:noProof/>
          <w:webHidden/>
        </w:rPr>
        <w:fldChar w:fldCharType="end"/>
      </w:r>
    </w:p>
    <w:p w:rsidR="0018722C">
      <w:pPr>
        <w:pStyle w:val="TOC3"/>
        <w:topLinePunct/>
      </w:pPr>
      <w:r>
        <w:fldChar w:fldCharType="begin"/>
      </w:r>
      <w:r>
        <w:instrText>HYPERLINK \l "_Toc68643729"</w:instrText>
      </w:r>
      <w:r>
        <w:fldChar w:fldCharType="separate"/>
      </w:r>
      <w:r>
        <w:t>2.3.4</w:t>
      </w:r>
      <w:r>
        <w:t xml:space="preserve"> </w:t>
      </w:r>
      <w:r/>
      <w:r>
        <w:t>视频采集电路</w:t>
      </w:r>
      <w:r>
        <w:fldChar w:fldCharType="end"/>
      </w:r>
      <w:r>
        <w:rPr>
          <w:noProof/>
          <w:webHidden/>
        </w:rPr>
        <w:tab/>
      </w:r>
      <w:r>
        <w:rPr>
          <w:noProof/>
          <w:webHidden/>
        </w:rPr>
        <w:fldChar w:fldCharType="begin"/>
      </w:r>
      <w:r>
        <w:rPr>
          <w:noProof/>
          <w:webHidden/>
        </w:rPr>
        <w:instrText> PAGEREF _Toc68643729 \h </w:instrText>
      </w:r>
      <w:r>
        <w:rPr>
          <w:noProof/>
          <w:webHidden/>
        </w:rPr>
        <w:fldChar w:fldCharType="separate"/>
      </w:r>
      <w:r>
        <w:rPr>
          <w:noProof/>
          <w:webHidden/>
        </w:rPr>
        <w:t>13</w:t>
      </w:r>
      <w:r>
        <w:rPr>
          <w:noProof/>
          <w:webHidden/>
        </w:rPr>
        <w:fldChar w:fldCharType="end"/>
      </w:r>
    </w:p>
    <w:p w:rsidR="0018722C">
      <w:pPr>
        <w:pStyle w:val="TOC3"/>
        <w:topLinePunct/>
      </w:pPr>
      <w:r>
        <w:fldChar w:fldCharType="begin"/>
      </w:r>
      <w:r>
        <w:instrText>HYPERLINK \l "_Toc68643730"</w:instrText>
      </w:r>
      <w:r>
        <w:fldChar w:fldCharType="separate"/>
      </w:r>
      <w:r>
        <w:t>2.3.5</w:t>
      </w:r>
      <w:r>
        <w:t xml:space="preserve"> </w:t>
      </w:r>
      <w:r>
        <w:t>视频发射电路</w:t>
      </w:r>
      <w:r>
        <w:fldChar w:fldCharType="end"/>
      </w:r>
      <w:r>
        <w:rPr>
          <w:noProof/>
          <w:webHidden/>
        </w:rPr>
        <w:tab/>
      </w:r>
      <w:r>
        <w:rPr>
          <w:noProof/>
          <w:webHidden/>
        </w:rPr>
        <w:fldChar w:fldCharType="begin"/>
      </w:r>
      <w:r>
        <w:rPr>
          <w:noProof/>
          <w:webHidden/>
        </w:rPr>
        <w:instrText> PAGEREF _Toc68643730 \h </w:instrText>
      </w:r>
      <w:r>
        <w:rPr>
          <w:noProof/>
          <w:webHidden/>
        </w:rPr>
        <w:fldChar w:fldCharType="separate"/>
      </w:r>
      <w:r>
        <w:rPr>
          <w:noProof/>
          <w:webHidden/>
        </w:rPr>
        <w:t>13</w:t>
      </w:r>
      <w:r>
        <w:rPr>
          <w:noProof/>
          <w:webHidden/>
        </w:rPr>
        <w:fldChar w:fldCharType="end"/>
      </w:r>
    </w:p>
    <w:p w:rsidR="0018722C">
      <w:pPr>
        <w:pStyle w:val="TOC3"/>
        <w:topLinePunct/>
      </w:pPr>
      <w:r>
        <w:fldChar w:fldCharType="begin"/>
      </w:r>
      <w:r>
        <w:instrText>HYPERLINK \l "_Toc68643731"</w:instrText>
      </w:r>
      <w:r>
        <w:fldChar w:fldCharType="separate"/>
      </w:r>
      <w:r>
        <w:t>2.3.6</w:t>
      </w:r>
      <w:r>
        <w:t xml:space="preserve"> </w:t>
      </w:r>
      <w:r>
        <w:t>时钟管理电路</w:t>
      </w:r>
      <w:r>
        <w:fldChar w:fldCharType="end"/>
      </w:r>
      <w:r>
        <w:rPr>
          <w:noProof/>
          <w:webHidden/>
        </w:rPr>
        <w:tab/>
      </w:r>
      <w:r>
        <w:rPr>
          <w:noProof/>
          <w:webHidden/>
        </w:rPr>
        <w:fldChar w:fldCharType="begin"/>
      </w:r>
      <w:r>
        <w:rPr>
          <w:noProof/>
          <w:webHidden/>
        </w:rPr>
        <w:instrText> PAGEREF _Toc68643731 \h </w:instrText>
      </w:r>
      <w:r>
        <w:rPr>
          <w:noProof/>
          <w:webHidden/>
        </w:rPr>
        <w:fldChar w:fldCharType="separate"/>
      </w:r>
      <w:r>
        <w:rPr>
          <w:noProof/>
          <w:webHidden/>
        </w:rPr>
        <w:t>13</w:t>
      </w:r>
      <w:r>
        <w:rPr>
          <w:noProof/>
          <w:webHidden/>
        </w:rPr>
        <w:fldChar w:fldCharType="end"/>
      </w:r>
    </w:p>
    <w:p w:rsidR="0018722C">
      <w:pPr>
        <w:pStyle w:val="TOC3"/>
        <w:topLinePunct/>
      </w:pPr>
      <w:r>
        <w:fldChar w:fldCharType="begin"/>
      </w:r>
      <w:r>
        <w:instrText>HYPERLINK \l "_Toc68643732"</w:instrText>
      </w:r>
      <w:r>
        <w:fldChar w:fldCharType="separate"/>
      </w:r>
      <w:r>
        <w:t>2.3.7</w:t>
      </w:r>
      <w:r>
        <w:t xml:space="preserve"> </w:t>
      </w:r>
      <w:r>
        <w:t>时码电路</w:t>
      </w:r>
      <w:r>
        <w:fldChar w:fldCharType="end"/>
      </w:r>
      <w:r>
        <w:rPr>
          <w:noProof/>
          <w:webHidden/>
        </w:rPr>
        <w:tab/>
      </w:r>
      <w:r>
        <w:rPr>
          <w:noProof/>
          <w:webHidden/>
        </w:rPr>
        <w:fldChar w:fldCharType="begin"/>
      </w:r>
      <w:r>
        <w:rPr>
          <w:noProof/>
          <w:webHidden/>
        </w:rPr>
        <w:instrText> PAGEREF _Toc68643732 \h </w:instrText>
      </w:r>
      <w:r>
        <w:rPr>
          <w:noProof/>
          <w:webHidden/>
        </w:rPr>
        <w:fldChar w:fldCharType="separate"/>
      </w:r>
      <w:r>
        <w:rPr>
          <w:noProof/>
          <w:webHidden/>
        </w:rPr>
        <w:t>14</w:t>
      </w:r>
      <w:r>
        <w:rPr>
          <w:noProof/>
          <w:webHidden/>
        </w:rPr>
        <w:fldChar w:fldCharType="end"/>
      </w:r>
    </w:p>
    <w:p w:rsidR="0018722C">
      <w:pPr>
        <w:pStyle w:val="TOC2"/>
        <w:topLinePunct/>
      </w:pPr>
      <w:r>
        <w:fldChar w:fldCharType="begin"/>
      </w:r>
      <w:r>
        <w:instrText>HYPERLINK \l "_Toc68643733"</w:instrText>
      </w:r>
      <w:r>
        <w:fldChar w:fldCharType="separate"/>
      </w:r>
      <w:r>
        <w:t>2.4</w:t>
      </w:r>
      <w:r>
        <w:t xml:space="preserve"> </w:t>
      </w:r>
      <w:r/>
      <w:r>
        <w:t>结构设计</w:t>
      </w:r>
      <w:r>
        <w:fldChar w:fldCharType="end"/>
      </w:r>
      <w:r>
        <w:rPr>
          <w:noProof/>
          <w:webHidden/>
        </w:rPr>
        <w:tab/>
      </w:r>
      <w:r>
        <w:rPr>
          <w:noProof/>
          <w:webHidden/>
        </w:rPr>
        <w:fldChar w:fldCharType="begin"/>
      </w:r>
      <w:r>
        <w:rPr>
          <w:noProof/>
          <w:webHidden/>
        </w:rPr>
        <w:instrText> PAGEREF _Toc68643733 \h </w:instrText>
      </w:r>
      <w:r>
        <w:rPr>
          <w:noProof/>
          <w:webHidden/>
        </w:rPr>
        <w:fldChar w:fldCharType="separate"/>
      </w:r>
      <w:r>
        <w:rPr>
          <w:noProof/>
          <w:webHidden/>
        </w:rPr>
        <w:t>14</w:t>
      </w:r>
      <w:r>
        <w:rPr>
          <w:noProof/>
          <w:webHidden/>
        </w:rPr>
        <w:fldChar w:fldCharType="end"/>
      </w:r>
    </w:p>
    <w:p w:rsidR="0018722C">
      <w:pPr>
        <w:pStyle w:val="TOC2"/>
        <w:topLinePunct/>
      </w:pPr>
      <w:r>
        <w:fldChar w:fldCharType="begin"/>
      </w:r>
      <w:r>
        <w:instrText>HYPERLINK \l "_Toc68643734"</w:instrText>
      </w:r>
      <w:r>
        <w:fldChar w:fldCharType="separate"/>
      </w:r>
      <w:r>
        <w:t>其内部结构示意图如图</w:t>
      </w:r>
      <w:r>
        <w:t>2</w:t>
      </w:r>
      <w:r>
        <w:t>.</w:t>
      </w:r>
      <w:r>
        <w:t>2</w:t>
      </w:r>
      <w:r>
        <w:t>所示。</w:t>
      </w:r>
      <w:r>
        <w:fldChar w:fldCharType="end"/>
      </w:r>
      <w:r>
        <w:rPr>
          <w:noProof/>
          <w:webHidden/>
        </w:rPr>
        <w:tab/>
      </w:r>
      <w:r>
        <w:rPr>
          <w:noProof/>
          <w:webHidden/>
        </w:rPr>
        <w:fldChar w:fldCharType="begin"/>
      </w:r>
      <w:r>
        <w:rPr>
          <w:noProof/>
          <w:webHidden/>
        </w:rPr>
        <w:instrText> PAGEREF _Toc68643734 \h </w:instrText>
      </w:r>
      <w:r>
        <w:rPr>
          <w:noProof/>
          <w:webHidden/>
        </w:rPr>
        <w:fldChar w:fldCharType="separate"/>
      </w:r>
      <w:r>
        <w:rPr>
          <w:noProof/>
          <w:webHidden/>
        </w:rPr>
        <w:t>14</w:t>
      </w:r>
      <w:r>
        <w:rPr>
          <w:noProof/>
          <w:webHidden/>
        </w:rPr>
        <w:fldChar w:fldCharType="end"/>
      </w:r>
    </w:p>
    <w:p w:rsidR="0018722C">
      <w:pPr>
        <w:pStyle w:val="TOC2"/>
        <w:topLinePunct/>
      </w:pPr>
      <w:r>
        <w:fldChar w:fldCharType="begin"/>
      </w:r>
      <w:r>
        <w:instrText>HYPERLINK \l "_Toc68643735"</w:instrText>
      </w:r>
      <w:r>
        <w:fldChar w:fldCharType="separate"/>
      </w:r>
      <w:r>
        <w:t>2.5</w:t>
      </w:r>
      <w:r>
        <w:t xml:space="preserve"> </w:t>
      </w:r>
      <w:r/>
      <w:r>
        <w:t>本章小结</w:t>
      </w:r>
      <w:r>
        <w:fldChar w:fldCharType="end"/>
      </w:r>
      <w:r>
        <w:rPr>
          <w:noProof/>
          <w:webHidden/>
        </w:rPr>
        <w:tab/>
      </w:r>
      <w:r>
        <w:rPr>
          <w:noProof/>
          <w:webHidden/>
        </w:rPr>
        <w:fldChar w:fldCharType="begin"/>
      </w:r>
      <w:r>
        <w:rPr>
          <w:noProof/>
          <w:webHidden/>
        </w:rPr>
        <w:instrText> PAGEREF _Toc68643735 \h </w:instrText>
      </w:r>
      <w:r>
        <w:rPr>
          <w:noProof/>
          <w:webHidden/>
        </w:rPr>
        <w:fldChar w:fldCharType="separate"/>
      </w:r>
      <w:r>
        <w:rPr>
          <w:noProof/>
          <w:webHidden/>
        </w:rPr>
        <w:t>14</w:t>
      </w:r>
      <w:r>
        <w:rPr>
          <w:noProof/>
          <w:webHidden/>
        </w:rPr>
        <w:fldChar w:fldCharType="end"/>
      </w:r>
    </w:p>
    <w:p w:rsidR="0018722C">
      <w:pPr>
        <w:pStyle w:val="TOC1"/>
        <w:topLinePunct/>
      </w:pPr>
      <w:r>
        <w:fldChar w:fldCharType="begin"/>
      </w:r>
      <w:r>
        <w:instrText>HYPERLINK \l "_Toc68643736"</w:instrText>
      </w:r>
      <w:r>
        <w:fldChar w:fldCharType="separate"/>
      </w:r>
      <w:r/>
      <w:r/>
      <w:r/>
      <w:r>
        <w:t>第</w:t>
      </w:r>
      <w:r/>
      <w:r>
        <w:t>3</w:t>
      </w:r>
      <w:r/>
      <w:r>
        <w:t>章</w:t>
      </w:r>
      <w:r>
        <w:t xml:space="preserve">  </w:t>
      </w:r>
      <w:r>
        <w:t>嵌入式中频测控平台硬件模块设计与实现</w:t>
      </w:r>
      <w:r>
        <w:fldChar w:fldCharType="end"/>
      </w:r>
      <w:r>
        <w:rPr>
          <w:noProof/>
          <w:webHidden/>
        </w:rPr>
        <w:tab/>
      </w:r>
      <w:r>
        <w:rPr>
          <w:noProof/>
          <w:webHidden/>
        </w:rPr>
        <w:fldChar w:fldCharType="begin"/>
      </w:r>
      <w:r>
        <w:rPr>
          <w:noProof/>
          <w:webHidden/>
        </w:rPr>
        <w:instrText> PAGEREF _Toc68643736 \h </w:instrText>
      </w:r>
      <w:r>
        <w:rPr>
          <w:noProof/>
          <w:webHidden/>
        </w:rPr>
        <w:fldChar w:fldCharType="separate"/>
      </w:r>
      <w:r>
        <w:rPr>
          <w:noProof/>
          <w:webHidden/>
        </w:rPr>
        <w:t>14</w:t>
      </w:r>
      <w:r>
        <w:rPr>
          <w:noProof/>
          <w:webHidden/>
        </w:rPr>
        <w:fldChar w:fldCharType="end"/>
      </w:r>
    </w:p>
    <w:p w:rsidR="0018722C">
      <w:pPr>
        <w:pStyle w:val="TOC2"/>
        <w:topLinePunct/>
      </w:pPr>
      <w:r>
        <w:fldChar w:fldCharType="begin"/>
      </w:r>
      <w:r>
        <w:instrText>HYPERLINK \l "_Toc68643737"</w:instrText>
      </w:r>
      <w:r>
        <w:fldChar w:fldCharType="separate"/>
      </w:r>
      <w:r>
        <w:t>3.1</w:t>
      </w:r>
      <w:r>
        <w:t xml:space="preserve"> </w:t>
      </w:r>
      <w:r/>
      <w:r>
        <w:t>A</w:t>
      </w:r>
      <w:r>
        <w:t>RM</w:t>
      </w:r>
      <w:r/>
      <w:r>
        <w:t>处理器电路设计</w:t>
      </w:r>
      <w:r>
        <w:fldChar w:fldCharType="end"/>
      </w:r>
      <w:r>
        <w:rPr>
          <w:noProof/>
          <w:webHidden/>
        </w:rPr>
        <w:tab/>
      </w:r>
      <w:r>
        <w:rPr>
          <w:noProof/>
          <w:webHidden/>
        </w:rPr>
        <w:fldChar w:fldCharType="begin"/>
      </w:r>
      <w:r>
        <w:rPr>
          <w:noProof/>
          <w:webHidden/>
        </w:rPr>
        <w:instrText> PAGEREF _Toc68643737 \h </w:instrText>
      </w:r>
      <w:r>
        <w:rPr>
          <w:noProof/>
          <w:webHidden/>
        </w:rPr>
        <w:fldChar w:fldCharType="separate"/>
      </w:r>
      <w:r>
        <w:rPr>
          <w:noProof/>
          <w:webHidden/>
        </w:rPr>
        <w:t>14</w:t>
      </w:r>
      <w:r>
        <w:rPr>
          <w:noProof/>
          <w:webHidden/>
        </w:rPr>
        <w:fldChar w:fldCharType="end"/>
      </w:r>
    </w:p>
    <w:p w:rsidR="0018722C">
      <w:pPr>
        <w:pStyle w:val="TOC3"/>
        <w:topLinePunct/>
      </w:pPr>
      <w:r>
        <w:fldChar w:fldCharType="begin"/>
      </w:r>
      <w:r>
        <w:instrText>HYPERLINK \l "_Toc68643738"</w:instrText>
      </w:r>
      <w:r>
        <w:fldChar w:fldCharType="separate"/>
      </w:r>
      <w:r>
        <w:t>3.1.1</w:t>
      </w:r>
      <w:r>
        <w:t xml:space="preserve"> </w:t>
      </w:r>
      <w:r>
        <w:t>存储器电路</w:t>
      </w:r>
      <w:r>
        <w:fldChar w:fldCharType="end"/>
      </w:r>
      <w:r>
        <w:rPr>
          <w:noProof/>
          <w:webHidden/>
        </w:rPr>
        <w:tab/>
      </w:r>
      <w:r>
        <w:rPr>
          <w:noProof/>
          <w:webHidden/>
        </w:rPr>
        <w:fldChar w:fldCharType="begin"/>
      </w:r>
      <w:r>
        <w:rPr>
          <w:noProof/>
          <w:webHidden/>
        </w:rPr>
        <w:instrText> PAGEREF _Toc68643738 \h </w:instrText>
      </w:r>
      <w:r>
        <w:rPr>
          <w:noProof/>
          <w:webHidden/>
        </w:rPr>
        <w:fldChar w:fldCharType="separate"/>
      </w:r>
      <w:r>
        <w:rPr>
          <w:noProof/>
          <w:webHidden/>
        </w:rPr>
        <w:t>15</w:t>
      </w:r>
      <w:r>
        <w:rPr>
          <w:noProof/>
          <w:webHidden/>
        </w:rPr>
        <w:fldChar w:fldCharType="end"/>
      </w:r>
    </w:p>
    <w:p w:rsidR="0018722C">
      <w:pPr>
        <w:pStyle w:val="TOC2"/>
        <w:topLinePunct/>
      </w:pPr>
      <w:r>
        <w:fldChar w:fldCharType="begin"/>
      </w:r>
      <w:r>
        <w:instrText>HYPERLINK \l "_Toc68643739"</w:instrText>
      </w:r>
      <w:r>
        <w:fldChar w:fldCharType="separate"/>
      </w:r>
      <w:r>
        <w:t>3.2</w:t>
      </w:r>
      <w:r>
        <w:t xml:space="preserve"> </w:t>
      </w:r>
      <w:r/>
      <w:r/>
      <w:r>
        <w:t>F</w:t>
      </w:r>
      <w:r>
        <w:t>PGA</w:t>
      </w:r>
      <w:r/>
      <w:r>
        <w:t>选型</w:t>
      </w:r>
      <w:r>
        <w:fldChar w:fldCharType="end"/>
      </w:r>
      <w:r>
        <w:rPr>
          <w:noProof/>
          <w:webHidden/>
        </w:rPr>
        <w:tab/>
      </w:r>
      <w:r>
        <w:rPr>
          <w:noProof/>
          <w:webHidden/>
        </w:rPr>
        <w:fldChar w:fldCharType="begin"/>
      </w:r>
      <w:r>
        <w:rPr>
          <w:noProof/>
          <w:webHidden/>
        </w:rPr>
        <w:instrText> PAGEREF _Toc68643739 \h </w:instrText>
      </w:r>
      <w:r>
        <w:rPr>
          <w:noProof/>
          <w:webHidden/>
        </w:rPr>
        <w:fldChar w:fldCharType="separate"/>
      </w:r>
      <w:r>
        <w:rPr>
          <w:noProof/>
          <w:webHidden/>
        </w:rPr>
        <w:t>16</w:t>
      </w:r>
      <w:r>
        <w:rPr>
          <w:noProof/>
          <w:webHidden/>
        </w:rPr>
        <w:fldChar w:fldCharType="end"/>
      </w:r>
    </w:p>
    <w:p w:rsidR="0018722C">
      <w:pPr>
        <w:pStyle w:val="TOC2"/>
        <w:topLinePunct/>
      </w:pPr>
      <w:r>
        <w:fldChar w:fldCharType="begin"/>
      </w:r>
      <w:r>
        <w:instrText>HYPERLINK \l "_Toc68643740"</w:instrText>
      </w:r>
      <w:r>
        <w:fldChar w:fldCharType="separate"/>
      </w:r>
      <w:r>
        <w:t>3.3</w:t>
      </w:r>
      <w:r>
        <w:t xml:space="preserve"> </w:t>
      </w:r>
      <w:r/>
      <w:r>
        <w:t>中频采集电路设计</w:t>
      </w:r>
      <w:r>
        <w:fldChar w:fldCharType="end"/>
      </w:r>
      <w:r>
        <w:rPr>
          <w:noProof/>
          <w:webHidden/>
        </w:rPr>
        <w:tab/>
      </w:r>
      <w:r>
        <w:rPr>
          <w:noProof/>
          <w:webHidden/>
        </w:rPr>
        <w:fldChar w:fldCharType="begin"/>
      </w:r>
      <w:r>
        <w:rPr>
          <w:noProof/>
          <w:webHidden/>
        </w:rPr>
        <w:instrText> PAGEREF _Toc68643740 \h </w:instrText>
      </w:r>
      <w:r>
        <w:rPr>
          <w:noProof/>
          <w:webHidden/>
        </w:rPr>
        <w:fldChar w:fldCharType="separate"/>
      </w:r>
      <w:r>
        <w:rPr>
          <w:noProof/>
          <w:webHidden/>
        </w:rPr>
        <w:t>16</w:t>
      </w:r>
      <w:r>
        <w:rPr>
          <w:noProof/>
          <w:webHidden/>
        </w:rPr>
        <w:fldChar w:fldCharType="end"/>
      </w:r>
    </w:p>
    <w:p w:rsidR="0018722C">
      <w:pPr>
        <w:pStyle w:val="TOC3"/>
        <w:topLinePunct/>
      </w:pPr>
      <w:r>
        <w:fldChar w:fldCharType="begin"/>
      </w:r>
      <w:r>
        <w:instrText>HYPERLINK \l "_Toc68643741"</w:instrText>
      </w:r>
      <w:r>
        <w:fldChar w:fldCharType="separate"/>
      </w:r>
      <w:r>
        <w:t>3.3.1</w:t>
      </w:r>
      <w:r>
        <w:t xml:space="preserve"> </w:t>
      </w:r>
      <w:r>
        <w:t>原理及原理框图</w:t>
      </w:r>
      <w:r>
        <w:fldChar w:fldCharType="end"/>
      </w:r>
      <w:r>
        <w:rPr>
          <w:noProof/>
          <w:webHidden/>
        </w:rPr>
        <w:tab/>
      </w:r>
      <w:r>
        <w:rPr>
          <w:noProof/>
          <w:webHidden/>
        </w:rPr>
        <w:fldChar w:fldCharType="begin"/>
      </w:r>
      <w:r>
        <w:rPr>
          <w:noProof/>
          <w:webHidden/>
        </w:rPr>
        <w:instrText> PAGEREF _Toc68643741 \h </w:instrText>
      </w:r>
      <w:r>
        <w:rPr>
          <w:noProof/>
          <w:webHidden/>
        </w:rPr>
        <w:fldChar w:fldCharType="separate"/>
      </w:r>
      <w:r>
        <w:rPr>
          <w:noProof/>
          <w:webHidden/>
        </w:rPr>
        <w:t>16</w:t>
      </w:r>
      <w:r>
        <w:rPr>
          <w:noProof/>
          <w:webHidden/>
        </w:rPr>
        <w:fldChar w:fldCharType="end"/>
      </w:r>
    </w:p>
    <w:p w:rsidR="0018722C">
      <w:pPr>
        <w:pStyle w:val="TOC3"/>
        <w:topLinePunct/>
      </w:pPr>
      <w:r>
        <w:fldChar w:fldCharType="begin"/>
      </w:r>
      <w:r>
        <w:instrText>HYPERLINK \l "_Toc68643742"</w:instrText>
      </w:r>
      <w:r>
        <w:fldChar w:fldCharType="separate"/>
      </w:r>
      <w:r>
        <w:t>3.3.2</w:t>
      </w:r>
      <w:r>
        <w:t xml:space="preserve"> </w:t>
      </w:r>
      <w:r>
        <w:t>指标论证</w:t>
      </w:r>
      <w:r>
        <w:fldChar w:fldCharType="end"/>
      </w:r>
      <w:r>
        <w:rPr>
          <w:noProof/>
          <w:webHidden/>
        </w:rPr>
        <w:tab/>
      </w:r>
      <w:r>
        <w:rPr>
          <w:noProof/>
          <w:webHidden/>
        </w:rPr>
        <w:fldChar w:fldCharType="begin"/>
      </w:r>
      <w:r>
        <w:rPr>
          <w:noProof/>
          <w:webHidden/>
        </w:rPr>
        <w:instrText> PAGEREF _Toc68643742 \h </w:instrText>
      </w:r>
      <w:r>
        <w:rPr>
          <w:noProof/>
          <w:webHidden/>
        </w:rPr>
        <w:fldChar w:fldCharType="separate"/>
      </w:r>
      <w:r>
        <w:rPr>
          <w:noProof/>
          <w:webHidden/>
        </w:rPr>
        <w:t>16</w:t>
      </w:r>
      <w:r>
        <w:rPr>
          <w:noProof/>
          <w:webHidden/>
        </w:rPr>
        <w:fldChar w:fldCharType="end"/>
      </w:r>
    </w:p>
    <w:p w:rsidR="0018722C">
      <w:pPr>
        <w:pStyle w:val="TOC3"/>
        <w:topLinePunct/>
      </w:pPr>
      <w:r>
        <w:fldChar w:fldCharType="begin"/>
      </w:r>
      <w:r>
        <w:instrText>HYPERLINK \l "_Toc68643743"</w:instrText>
      </w:r>
      <w:r>
        <w:fldChar w:fldCharType="separate"/>
      </w:r>
      <w:r>
        <w:t>3.3.3</w:t>
      </w:r>
      <w:r>
        <w:t xml:space="preserve"> </w:t>
      </w:r>
      <w:r>
        <w:t>主要元器件选择</w:t>
      </w:r>
      <w:r>
        <w:fldChar w:fldCharType="end"/>
      </w:r>
      <w:r>
        <w:rPr>
          <w:noProof/>
          <w:webHidden/>
        </w:rPr>
        <w:tab/>
      </w:r>
      <w:r>
        <w:rPr>
          <w:noProof/>
          <w:webHidden/>
        </w:rPr>
        <w:fldChar w:fldCharType="begin"/>
      </w:r>
      <w:r>
        <w:rPr>
          <w:noProof/>
          <w:webHidden/>
        </w:rPr>
        <w:instrText> PAGEREF _Toc68643743 \h </w:instrText>
      </w:r>
      <w:r>
        <w:rPr>
          <w:noProof/>
          <w:webHidden/>
        </w:rPr>
        <w:fldChar w:fldCharType="separate"/>
      </w:r>
      <w:r>
        <w:rPr>
          <w:noProof/>
          <w:webHidden/>
        </w:rPr>
        <w:t>17</w:t>
      </w:r>
      <w:r>
        <w:rPr>
          <w:noProof/>
          <w:webHidden/>
        </w:rPr>
        <w:fldChar w:fldCharType="end"/>
      </w:r>
    </w:p>
    <w:p w:rsidR="0018722C">
      <w:pPr>
        <w:pStyle w:val="TOC3"/>
        <w:topLinePunct/>
      </w:pPr>
      <w:r>
        <w:fldChar w:fldCharType="begin"/>
      </w:r>
      <w:r>
        <w:instrText>HYPERLINK \l "_Toc68643744"</w:instrText>
      </w:r>
      <w:r>
        <w:fldChar w:fldCharType="separate"/>
      </w:r>
      <w:r>
        <w:t>3.3.4</w:t>
      </w:r>
      <w:r>
        <w:t xml:space="preserve"> </w:t>
      </w:r>
      <w:r>
        <w:t>电路详细设计</w:t>
      </w:r>
      <w:r>
        <w:fldChar w:fldCharType="end"/>
      </w:r>
      <w:r>
        <w:rPr>
          <w:noProof/>
          <w:webHidden/>
        </w:rPr>
        <w:tab/>
      </w:r>
      <w:r>
        <w:rPr>
          <w:noProof/>
          <w:webHidden/>
        </w:rPr>
        <w:fldChar w:fldCharType="begin"/>
      </w:r>
      <w:r>
        <w:rPr>
          <w:noProof/>
          <w:webHidden/>
        </w:rPr>
        <w:instrText> PAGEREF _Toc68643744 \h </w:instrText>
      </w:r>
      <w:r>
        <w:rPr>
          <w:noProof/>
          <w:webHidden/>
        </w:rPr>
        <w:fldChar w:fldCharType="separate"/>
      </w:r>
      <w:r>
        <w:rPr>
          <w:noProof/>
          <w:webHidden/>
        </w:rPr>
        <w:t>19</w:t>
      </w:r>
      <w:r>
        <w:rPr>
          <w:noProof/>
          <w:webHidden/>
        </w:rPr>
        <w:fldChar w:fldCharType="end"/>
      </w:r>
    </w:p>
    <w:p w:rsidR="0018722C">
      <w:pPr>
        <w:pStyle w:val="TOC3"/>
        <w:topLinePunct/>
      </w:pPr>
      <w:r>
        <w:fldChar w:fldCharType="begin"/>
      </w:r>
      <w:r>
        <w:instrText>HYPERLINK \l "_Toc68643745"</w:instrText>
      </w:r>
      <w:r>
        <w:fldChar w:fldCharType="separate"/>
      </w:r>
      <w:r>
        <w:t>3.4.1</w:t>
      </w:r>
      <w:r>
        <w:t xml:space="preserve"> </w:t>
      </w:r>
      <w:r>
        <w:t>原理及原理框图</w:t>
      </w:r>
      <w:r>
        <w:fldChar w:fldCharType="end"/>
      </w:r>
      <w:r>
        <w:rPr>
          <w:noProof/>
          <w:webHidden/>
        </w:rPr>
        <w:tab/>
      </w:r>
      <w:r>
        <w:rPr>
          <w:noProof/>
          <w:webHidden/>
        </w:rPr>
        <w:fldChar w:fldCharType="begin"/>
      </w:r>
      <w:r>
        <w:rPr>
          <w:noProof/>
          <w:webHidden/>
        </w:rPr>
        <w:instrText> PAGEREF _Toc68643745 \h </w:instrText>
      </w:r>
      <w:r>
        <w:rPr>
          <w:noProof/>
          <w:webHidden/>
        </w:rPr>
        <w:fldChar w:fldCharType="separate"/>
      </w:r>
      <w:r>
        <w:rPr>
          <w:noProof/>
          <w:webHidden/>
        </w:rPr>
        <w:t>20</w:t>
      </w:r>
      <w:r>
        <w:rPr>
          <w:noProof/>
          <w:webHidden/>
        </w:rPr>
        <w:fldChar w:fldCharType="end"/>
      </w:r>
    </w:p>
    <w:p w:rsidR="0018722C">
      <w:pPr>
        <w:pStyle w:val="TOC3"/>
        <w:topLinePunct/>
      </w:pPr>
      <w:r>
        <w:fldChar w:fldCharType="begin"/>
      </w:r>
      <w:r>
        <w:instrText>HYPERLINK \l "_Toc68643746"</w:instrText>
      </w:r>
      <w:r>
        <w:fldChar w:fldCharType="separate"/>
      </w:r>
      <w:r>
        <w:t>3.4.2</w:t>
      </w:r>
      <w:r>
        <w:t xml:space="preserve"> </w:t>
      </w:r>
      <w:r>
        <w:t>指标论证</w:t>
      </w:r>
      <w:r>
        <w:fldChar w:fldCharType="end"/>
      </w:r>
      <w:r>
        <w:rPr>
          <w:noProof/>
          <w:webHidden/>
        </w:rPr>
        <w:tab/>
      </w:r>
      <w:r>
        <w:rPr>
          <w:noProof/>
          <w:webHidden/>
        </w:rPr>
        <w:fldChar w:fldCharType="begin"/>
      </w:r>
      <w:r>
        <w:rPr>
          <w:noProof/>
          <w:webHidden/>
        </w:rPr>
        <w:instrText> PAGEREF _Toc68643746 \h </w:instrText>
      </w:r>
      <w:r>
        <w:rPr>
          <w:noProof/>
          <w:webHidden/>
        </w:rPr>
        <w:fldChar w:fldCharType="separate"/>
      </w:r>
      <w:r>
        <w:rPr>
          <w:noProof/>
          <w:webHidden/>
        </w:rPr>
        <w:t>20</w:t>
      </w:r>
      <w:r>
        <w:rPr>
          <w:noProof/>
          <w:webHidden/>
        </w:rPr>
        <w:fldChar w:fldCharType="end"/>
      </w:r>
    </w:p>
    <w:p w:rsidR="0018722C">
      <w:pPr>
        <w:pStyle w:val="TOC3"/>
        <w:topLinePunct/>
      </w:pPr>
      <w:r>
        <w:fldChar w:fldCharType="begin"/>
      </w:r>
      <w:r>
        <w:instrText>HYPERLINK \l "_Toc68643747"</w:instrText>
      </w:r>
      <w:r>
        <w:fldChar w:fldCharType="separate"/>
      </w:r>
      <w:r>
        <w:t>可以满足整条链路的</w:t>
      </w:r>
      <w:r>
        <w:t>3dB</w:t>
      </w:r>
      <w:r>
        <w:t>带宽</w:t>
      </w:r>
      <w:r>
        <w:t>10MHz</w:t>
      </w:r>
      <w:r>
        <w:t>的要求。</w:t>
      </w:r>
      <w:r>
        <w:fldChar w:fldCharType="end"/>
      </w:r>
      <w:r>
        <w:rPr>
          <w:noProof/>
          <w:webHidden/>
        </w:rPr>
        <w:tab/>
      </w:r>
      <w:r>
        <w:rPr>
          <w:noProof/>
          <w:webHidden/>
        </w:rPr>
        <w:fldChar w:fldCharType="begin"/>
      </w:r>
      <w:r>
        <w:rPr>
          <w:noProof/>
          <w:webHidden/>
        </w:rPr>
        <w:instrText> PAGEREF _Toc68643747 \h </w:instrText>
      </w:r>
      <w:r>
        <w:rPr>
          <w:noProof/>
          <w:webHidden/>
        </w:rPr>
        <w:fldChar w:fldCharType="separate"/>
      </w:r>
      <w:r>
        <w:rPr>
          <w:noProof/>
          <w:webHidden/>
        </w:rPr>
        <w:t>21</w:t>
      </w:r>
      <w:r>
        <w:rPr>
          <w:noProof/>
          <w:webHidden/>
        </w:rPr>
        <w:fldChar w:fldCharType="end"/>
      </w:r>
    </w:p>
    <w:p w:rsidR="0018722C">
      <w:pPr>
        <w:pStyle w:val="TOC3"/>
        <w:topLinePunct/>
      </w:pPr>
      <w:r>
        <w:fldChar w:fldCharType="begin"/>
      </w:r>
      <w:r>
        <w:instrText>HYPERLINK \l "_Toc68643748"</w:instrText>
      </w:r>
      <w:r>
        <w:fldChar w:fldCharType="separate"/>
      </w:r>
      <w:r>
        <w:t>3.4.3</w:t>
      </w:r>
      <w:r>
        <w:t xml:space="preserve"> </w:t>
      </w:r>
      <w:r>
        <w:t>主要元器件选择</w:t>
      </w:r>
      <w:r>
        <w:fldChar w:fldCharType="end"/>
      </w:r>
      <w:r>
        <w:rPr>
          <w:noProof/>
          <w:webHidden/>
        </w:rPr>
        <w:tab/>
      </w:r>
      <w:r>
        <w:rPr>
          <w:noProof/>
          <w:webHidden/>
        </w:rPr>
        <w:fldChar w:fldCharType="begin"/>
      </w:r>
      <w:r>
        <w:rPr>
          <w:noProof/>
          <w:webHidden/>
        </w:rPr>
        <w:instrText> PAGEREF _Toc68643748 \h </w:instrText>
      </w:r>
      <w:r>
        <w:rPr>
          <w:noProof/>
          <w:webHidden/>
        </w:rPr>
        <w:fldChar w:fldCharType="separate"/>
      </w:r>
      <w:r>
        <w:rPr>
          <w:noProof/>
          <w:webHidden/>
        </w:rPr>
        <w:t>21</w:t>
      </w:r>
      <w:r>
        <w:rPr>
          <w:noProof/>
          <w:webHidden/>
        </w:rPr>
        <w:fldChar w:fldCharType="end"/>
      </w:r>
    </w:p>
    <w:p w:rsidR="0018722C">
      <w:pPr>
        <w:pStyle w:val="TOC3"/>
        <w:topLinePunct/>
      </w:pPr>
      <w:r>
        <w:fldChar w:fldCharType="begin"/>
      </w:r>
      <w:r>
        <w:instrText>HYPERLINK \l "_Toc68643749"</w:instrText>
      </w:r>
      <w:r>
        <w:fldChar w:fldCharType="separate"/>
      </w:r>
      <w:r>
        <w:t>3.4.4</w:t>
      </w:r>
      <w:r>
        <w:t xml:space="preserve"> </w:t>
      </w:r>
      <w:r>
        <w:t>电路详细设计</w:t>
      </w:r>
      <w:r>
        <w:fldChar w:fldCharType="end"/>
      </w:r>
      <w:r>
        <w:rPr>
          <w:noProof/>
          <w:webHidden/>
        </w:rPr>
        <w:tab/>
      </w:r>
      <w:r>
        <w:rPr>
          <w:noProof/>
          <w:webHidden/>
        </w:rPr>
        <w:fldChar w:fldCharType="begin"/>
      </w:r>
      <w:r>
        <w:rPr>
          <w:noProof/>
          <w:webHidden/>
        </w:rPr>
        <w:instrText> PAGEREF _Toc68643749 \h </w:instrText>
      </w:r>
      <w:r>
        <w:rPr>
          <w:noProof/>
          <w:webHidden/>
        </w:rPr>
        <w:fldChar w:fldCharType="separate"/>
      </w:r>
      <w:r>
        <w:rPr>
          <w:noProof/>
          <w:webHidden/>
        </w:rPr>
        <w:t>22</w:t>
      </w:r>
      <w:r>
        <w:rPr>
          <w:noProof/>
          <w:webHidden/>
        </w:rPr>
        <w:fldChar w:fldCharType="end"/>
      </w:r>
    </w:p>
    <w:p w:rsidR="0018722C">
      <w:pPr>
        <w:pStyle w:val="TOC2"/>
        <w:topLinePunct/>
      </w:pPr>
      <w:r>
        <w:fldChar w:fldCharType="begin"/>
      </w:r>
      <w:r>
        <w:instrText>HYPERLINK \l "_Toc68643750"</w:instrText>
      </w:r>
      <w:r>
        <w:fldChar w:fldCharType="separate"/>
      </w:r>
      <w:r>
        <w:t>3.6</w:t>
      </w:r>
      <w:r>
        <w:t xml:space="preserve"> </w:t>
      </w:r>
      <w:r/>
      <w:r>
        <w:t>视频发射电路设计</w:t>
      </w:r>
      <w:r>
        <w:fldChar w:fldCharType="end"/>
      </w:r>
      <w:r>
        <w:rPr>
          <w:noProof/>
          <w:webHidden/>
        </w:rPr>
        <w:tab/>
      </w:r>
      <w:r>
        <w:rPr>
          <w:noProof/>
          <w:webHidden/>
        </w:rPr>
        <w:fldChar w:fldCharType="begin"/>
      </w:r>
      <w:r>
        <w:rPr>
          <w:noProof/>
          <w:webHidden/>
        </w:rPr>
        <w:instrText> PAGEREF _Toc68643750 \h </w:instrText>
      </w:r>
      <w:r>
        <w:rPr>
          <w:noProof/>
          <w:webHidden/>
        </w:rPr>
        <w:fldChar w:fldCharType="separate"/>
      </w:r>
      <w:r>
        <w:rPr>
          <w:noProof/>
          <w:webHidden/>
        </w:rPr>
        <w:t>23</w:t>
      </w:r>
      <w:r>
        <w:rPr>
          <w:noProof/>
          <w:webHidden/>
        </w:rPr>
        <w:fldChar w:fldCharType="end"/>
      </w:r>
    </w:p>
    <w:p w:rsidR="0018722C">
      <w:pPr>
        <w:pStyle w:val="TOC2"/>
        <w:topLinePunct/>
      </w:pPr>
      <w:r>
        <w:fldChar w:fldCharType="begin"/>
      </w:r>
      <w:r>
        <w:instrText>HYPERLINK \l "_Toc68643751"</w:instrText>
      </w:r>
      <w:r>
        <w:fldChar w:fldCharType="separate"/>
      </w:r>
      <w:r>
        <w:t>输出信号波形图如图</w:t>
      </w:r>
      <w:r>
        <w:t>3</w:t>
      </w:r>
      <w:r>
        <w:t>.</w:t>
      </w:r>
      <w:r>
        <w:t>28</w:t>
      </w:r>
      <w:r>
        <w:t>所示。</w:t>
      </w:r>
      <w:r>
        <w:fldChar w:fldCharType="end"/>
      </w:r>
      <w:r>
        <w:rPr>
          <w:noProof/>
          <w:webHidden/>
        </w:rPr>
        <w:tab/>
      </w:r>
      <w:r>
        <w:rPr>
          <w:noProof/>
          <w:webHidden/>
        </w:rPr>
        <w:fldChar w:fldCharType="begin"/>
      </w:r>
      <w:r>
        <w:rPr>
          <w:noProof/>
          <w:webHidden/>
        </w:rPr>
        <w:instrText> PAGEREF _Toc68643751 \h </w:instrText>
      </w:r>
      <w:r>
        <w:rPr>
          <w:noProof/>
          <w:webHidden/>
        </w:rPr>
        <w:fldChar w:fldCharType="separate"/>
      </w:r>
      <w:r>
        <w:rPr>
          <w:noProof/>
          <w:webHidden/>
        </w:rPr>
        <w:t>24</w:t>
      </w:r>
      <w:r>
        <w:rPr>
          <w:noProof/>
          <w:webHidden/>
        </w:rPr>
        <w:fldChar w:fldCharType="end"/>
      </w:r>
    </w:p>
    <w:p w:rsidR="0018722C">
      <w:pPr>
        <w:pStyle w:val="TOC2"/>
        <w:topLinePunct/>
      </w:pPr>
      <w:r>
        <w:fldChar w:fldCharType="begin"/>
      </w:r>
      <w:r>
        <w:instrText>HYPERLINK \l "_Toc68643752"</w:instrText>
      </w:r>
      <w:r>
        <w:fldChar w:fldCharType="separate"/>
      </w:r>
      <w:r>
        <w:t>3.7</w:t>
      </w:r>
      <w:r>
        <w:t xml:space="preserve"> </w:t>
      </w:r>
      <w:r/>
      <w:r>
        <w:t>时钟管理电路设计</w:t>
      </w:r>
      <w:r>
        <w:fldChar w:fldCharType="end"/>
      </w:r>
      <w:r>
        <w:rPr>
          <w:noProof/>
          <w:webHidden/>
        </w:rPr>
        <w:tab/>
      </w:r>
      <w:r>
        <w:rPr>
          <w:noProof/>
          <w:webHidden/>
        </w:rPr>
        <w:fldChar w:fldCharType="begin"/>
      </w:r>
      <w:r>
        <w:rPr>
          <w:noProof/>
          <w:webHidden/>
        </w:rPr>
        <w:instrText> PAGEREF _Toc68643752 \h </w:instrText>
      </w:r>
      <w:r>
        <w:rPr>
          <w:noProof/>
          <w:webHidden/>
        </w:rPr>
        <w:fldChar w:fldCharType="separate"/>
      </w:r>
      <w:r>
        <w:rPr>
          <w:noProof/>
          <w:webHidden/>
        </w:rPr>
        <w:t>24</w:t>
      </w:r>
      <w:r>
        <w:rPr>
          <w:noProof/>
          <w:webHidden/>
        </w:rPr>
        <w:fldChar w:fldCharType="end"/>
      </w:r>
    </w:p>
    <w:p w:rsidR="0018722C">
      <w:pPr>
        <w:pStyle w:val="TOC2"/>
        <w:topLinePunct/>
      </w:pPr>
      <w:r>
        <w:fldChar w:fldCharType="begin"/>
      </w:r>
      <w:r>
        <w:instrText>HYPERLINK \l "_Toc68643753"</w:instrText>
      </w:r>
      <w:r>
        <w:fldChar w:fldCharType="separate"/>
      </w:r>
      <w:r>
        <w:t>的时钟匹配也采用交流耦合，</w:t>
      </w:r>
      <w:r>
        <w:t>FPGA</w:t>
      </w:r>
      <w:r>
        <w:t>没有内部偏置电路，需要外部电路偏置，如图</w:t>
      </w:r>
      <w:r>
        <w:t>3</w:t>
      </w:r>
      <w:r>
        <w:t>.</w:t>
      </w:r>
      <w:r>
        <w:t>36</w:t>
      </w:r>
      <w:r>
        <w:fldChar w:fldCharType="end"/>
      </w:r>
      <w:r>
        <w:rPr>
          <w:noProof/>
          <w:webHidden/>
        </w:rPr>
        <w:tab/>
      </w:r>
      <w:r>
        <w:rPr>
          <w:noProof/>
          <w:webHidden/>
        </w:rPr>
        <w:fldChar w:fldCharType="begin"/>
      </w:r>
      <w:r>
        <w:rPr>
          <w:noProof/>
          <w:webHidden/>
        </w:rPr>
        <w:instrText> PAGEREF _Toc68643753 \h </w:instrText>
      </w:r>
      <w:r>
        <w:rPr>
          <w:noProof/>
          <w:webHidden/>
        </w:rPr>
        <w:fldChar w:fldCharType="separate"/>
      </w:r>
      <w:r>
        <w:rPr>
          <w:noProof/>
          <w:webHidden/>
        </w:rPr>
        <w:t>26</w:t>
      </w:r>
      <w:r>
        <w:rPr>
          <w:noProof/>
          <w:webHidden/>
        </w:rPr>
        <w:fldChar w:fldCharType="end"/>
      </w:r>
    </w:p>
    <w:p w:rsidR="0018722C">
      <w:pPr>
        <w:pStyle w:val="TOC2"/>
        <w:topLinePunct/>
      </w:pPr>
      <w:r>
        <w:fldChar w:fldCharType="begin"/>
      </w:r>
      <w:r>
        <w:instrText>HYPERLINK \l "_Toc68643754"</w:instrText>
      </w:r>
      <w:r>
        <w:fldChar w:fldCharType="separate"/>
      </w:r>
      <w:r>
        <w:t>3.8</w:t>
      </w:r>
      <w:r>
        <w:t xml:space="preserve"> </w:t>
      </w:r>
      <w:r/>
      <w:r>
        <w:t>时码电路设计</w:t>
      </w:r>
      <w:r>
        <w:fldChar w:fldCharType="end"/>
      </w:r>
      <w:r>
        <w:rPr>
          <w:noProof/>
          <w:webHidden/>
        </w:rPr>
        <w:tab/>
      </w:r>
      <w:r>
        <w:rPr>
          <w:noProof/>
          <w:webHidden/>
        </w:rPr>
        <w:fldChar w:fldCharType="begin"/>
      </w:r>
      <w:r>
        <w:rPr>
          <w:noProof/>
          <w:webHidden/>
        </w:rPr>
        <w:instrText> PAGEREF _Toc68643754 \h </w:instrText>
      </w:r>
      <w:r>
        <w:rPr>
          <w:noProof/>
          <w:webHidden/>
        </w:rPr>
        <w:fldChar w:fldCharType="separate"/>
      </w:r>
      <w:r>
        <w:rPr>
          <w:noProof/>
          <w:webHidden/>
        </w:rPr>
        <w:t>26</w:t>
      </w:r>
      <w:r>
        <w:rPr>
          <w:noProof/>
          <w:webHidden/>
        </w:rPr>
        <w:fldChar w:fldCharType="end"/>
      </w:r>
    </w:p>
    <w:p w:rsidR="0018722C">
      <w:pPr>
        <w:pStyle w:val="TOC2"/>
        <w:topLinePunct/>
      </w:pPr>
      <w:r>
        <w:fldChar w:fldCharType="begin"/>
      </w:r>
      <w:r>
        <w:instrText>HYPERLINK \l "_Toc68643755"</w:instrText>
      </w:r>
      <w:r>
        <w:fldChar w:fldCharType="separate"/>
      </w:r>
      <w:r>
        <w:t>3.9</w:t>
      </w:r>
      <w:r>
        <w:t xml:space="preserve"> </w:t>
      </w:r>
      <w:r/>
      <w:r>
        <w:t>本章小结</w:t>
      </w:r>
      <w:r>
        <w:fldChar w:fldCharType="end"/>
      </w:r>
      <w:r>
        <w:rPr>
          <w:noProof/>
          <w:webHidden/>
        </w:rPr>
        <w:tab/>
      </w:r>
      <w:r>
        <w:rPr>
          <w:noProof/>
          <w:webHidden/>
        </w:rPr>
        <w:fldChar w:fldCharType="begin"/>
      </w:r>
      <w:r>
        <w:rPr>
          <w:noProof/>
          <w:webHidden/>
        </w:rPr>
        <w:instrText> PAGEREF _Toc68643755 \h </w:instrText>
      </w:r>
      <w:r>
        <w:rPr>
          <w:noProof/>
          <w:webHidden/>
        </w:rPr>
        <w:fldChar w:fldCharType="separate"/>
      </w:r>
      <w:r>
        <w:rPr>
          <w:noProof/>
          <w:webHidden/>
        </w:rPr>
        <w:t>26</w:t>
      </w:r>
      <w:r>
        <w:rPr>
          <w:noProof/>
          <w:webHidden/>
        </w:rPr>
        <w:fldChar w:fldCharType="end"/>
      </w:r>
    </w:p>
    <w:p w:rsidR="0018722C">
      <w:pPr>
        <w:pStyle w:val="TOC1"/>
        <w:topLinePunct/>
      </w:pPr>
      <w:r>
        <w:fldChar w:fldCharType="begin"/>
      </w:r>
      <w:r>
        <w:instrText>HYPERLINK \l "_Toc68643756"</w:instrText>
      </w:r>
      <w:r>
        <w:fldChar w:fldCharType="separate"/>
      </w:r>
      <w:r/>
      <w:r/>
      <w:r/>
      <w:r>
        <w:t>第</w:t>
      </w:r>
      <w:r/>
      <w:r>
        <w:t>4</w:t>
      </w:r>
      <w:r/>
      <w:r>
        <w:t>章</w:t>
      </w:r>
      <w:r>
        <w:t xml:space="preserve">  </w:t>
      </w:r>
      <w:r w:rsidR="001852F3">
        <w:t>嵌入式中频测控平台数字化处理软件设计</w:t>
      </w:r>
      <w:r>
        <w:fldChar w:fldCharType="end"/>
      </w:r>
      <w:r>
        <w:rPr>
          <w:noProof/>
          <w:webHidden/>
        </w:rPr>
        <w:tab/>
      </w:r>
      <w:r>
        <w:rPr>
          <w:noProof/>
          <w:webHidden/>
        </w:rPr>
        <w:fldChar w:fldCharType="begin"/>
      </w:r>
      <w:r>
        <w:rPr>
          <w:noProof/>
          <w:webHidden/>
        </w:rPr>
        <w:instrText> PAGEREF _Toc68643756 \h </w:instrText>
      </w:r>
      <w:r>
        <w:rPr>
          <w:noProof/>
          <w:webHidden/>
        </w:rPr>
        <w:fldChar w:fldCharType="separate"/>
      </w:r>
      <w:r>
        <w:rPr>
          <w:noProof/>
          <w:webHidden/>
        </w:rPr>
        <w:t>27</w:t>
      </w:r>
      <w:r>
        <w:rPr>
          <w:noProof/>
          <w:webHidden/>
        </w:rPr>
        <w:fldChar w:fldCharType="end"/>
      </w:r>
    </w:p>
    <w:p w:rsidR="0018722C">
      <w:pPr>
        <w:pStyle w:val="TOC2"/>
        <w:topLinePunct/>
      </w:pPr>
      <w:r>
        <w:fldChar w:fldCharType="begin"/>
      </w:r>
      <w:r>
        <w:instrText>HYPERLINK \l "_Toc68643757"</w:instrText>
      </w:r>
      <w:r>
        <w:fldChar w:fldCharType="separate"/>
      </w:r>
      <w:r>
        <w:t>4.1 </w:t>
      </w:r>
      <w:r>
        <w:t>所示。</w:t>
      </w:r>
      <w:r>
        <w:fldChar w:fldCharType="end"/>
      </w:r>
      <w:r>
        <w:rPr>
          <w:noProof/>
          <w:webHidden/>
        </w:rPr>
        <w:tab/>
      </w:r>
      <w:r>
        <w:rPr>
          <w:noProof/>
          <w:webHidden/>
        </w:rPr>
        <w:fldChar w:fldCharType="begin"/>
      </w:r>
      <w:r>
        <w:rPr>
          <w:noProof/>
          <w:webHidden/>
        </w:rPr>
        <w:instrText> PAGEREF _Toc68643757 \h </w:instrText>
      </w:r>
      <w:r>
        <w:rPr>
          <w:noProof/>
          <w:webHidden/>
        </w:rPr>
        <w:fldChar w:fldCharType="separate"/>
      </w:r>
      <w:r>
        <w:rPr>
          <w:noProof/>
          <w:webHidden/>
        </w:rPr>
        <w:t>27</w:t>
      </w:r>
      <w:r>
        <w:rPr>
          <w:noProof/>
          <w:webHidden/>
        </w:rPr>
        <w:fldChar w:fldCharType="end"/>
      </w:r>
    </w:p>
    <w:p w:rsidR="0018722C">
      <w:pPr>
        <w:pStyle w:val="TOC3"/>
        <w:topLinePunct/>
      </w:pPr>
      <w:r>
        <w:fldChar w:fldCharType="begin"/>
      </w:r>
      <w:r>
        <w:instrText>HYPERLINK \l "_Toc68643758"</w:instrText>
      </w:r>
      <w:r>
        <w:fldChar w:fldCharType="separate"/>
      </w:r>
      <w:r>
        <w:t>4.1.1</w:t>
      </w:r>
      <w:r>
        <w:t> </w:t>
      </w:r>
      <w:r>
        <w:t>传统</w:t>
      </w:r>
      <w:r>
        <w:t>FFT</w:t>
      </w:r>
      <w:r>
        <w:t>捕获</w:t>
      </w:r>
      <w:r>
        <w:fldChar w:fldCharType="end"/>
      </w:r>
      <w:r>
        <w:rPr>
          <w:noProof/>
          <w:webHidden/>
        </w:rPr>
        <w:tab/>
      </w:r>
      <w:r>
        <w:rPr>
          <w:noProof/>
          <w:webHidden/>
        </w:rPr>
        <w:fldChar w:fldCharType="begin"/>
      </w:r>
      <w:r>
        <w:rPr>
          <w:noProof/>
          <w:webHidden/>
        </w:rPr>
        <w:instrText> PAGEREF _Toc68643758 \h </w:instrText>
      </w:r>
      <w:r>
        <w:rPr>
          <w:noProof/>
          <w:webHidden/>
        </w:rPr>
        <w:fldChar w:fldCharType="separate"/>
      </w:r>
      <w:r>
        <w:rPr>
          <w:noProof/>
          <w:webHidden/>
        </w:rPr>
        <w:t>27</w:t>
      </w:r>
      <w:r>
        <w:rPr>
          <w:noProof/>
          <w:webHidden/>
        </w:rPr>
        <w:fldChar w:fldCharType="end"/>
      </w:r>
    </w:p>
    <w:p w:rsidR="0018722C">
      <w:pPr>
        <w:pStyle w:val="TOC3"/>
        <w:topLinePunct/>
      </w:pPr>
      <w:r>
        <w:fldChar w:fldCharType="begin"/>
      </w:r>
      <w:r>
        <w:instrText>HYPERLINK \l "_Toc68643759"</w:instrText>
      </w:r>
      <w:r>
        <w:fldChar w:fldCharType="separate"/>
      </w:r>
      <w:r/>
      <w:r>
        <w:t>200</w:t>
      </w:r>
      <w:r>
        <w:fldChar w:fldCharType="end"/>
      </w:r>
      <w:r>
        <w:rPr>
          <w:noProof/>
          <w:webHidden/>
        </w:rPr>
        <w:tab/>
      </w:r>
      <w:r>
        <w:rPr>
          <w:noProof/>
          <w:webHidden/>
        </w:rPr>
        <w:fldChar w:fldCharType="begin"/>
      </w:r>
      <w:r>
        <w:rPr>
          <w:noProof/>
          <w:webHidden/>
        </w:rPr>
        <w:instrText> PAGEREF _Toc68643759 \h </w:instrText>
      </w:r>
      <w:r>
        <w:rPr>
          <w:noProof/>
          <w:webHidden/>
        </w:rPr>
        <w:fldChar w:fldCharType="separate"/>
      </w:r>
      <w:r>
        <w:rPr>
          <w:noProof/>
          <w:webHidden/>
        </w:rPr>
        <w:t>30</w:t>
      </w:r>
      <w:r>
        <w:rPr>
          <w:noProof/>
          <w:webHidden/>
        </w:rPr>
        <w:fldChar w:fldCharType="end"/>
      </w:r>
    </w:p>
    <w:p w:rsidR="0018722C">
      <w:pPr>
        <w:pStyle w:val="TOC3"/>
        <w:topLinePunct/>
      </w:pPr>
      <w:r>
        <w:fldChar w:fldCharType="begin"/>
      </w:r>
      <w:r>
        <w:instrText>HYPERLINK \l "_Toc68643760"</w:instrText>
      </w:r>
      <w:r>
        <w:fldChar w:fldCharType="separate"/>
      </w:r>
      <w:r>
        <w:t>4.1.2</w:t>
      </w:r>
      <w:r>
        <w:t> </w:t>
      </w:r>
      <w:r>
        <w:t>并行</w:t>
      </w:r>
      <w:r>
        <w:t>FFT</w:t>
      </w:r>
      <w:r>
        <w:t>捕获</w:t>
      </w:r>
      <w:r>
        <w:fldChar w:fldCharType="end"/>
      </w:r>
      <w:r>
        <w:rPr>
          <w:noProof/>
          <w:webHidden/>
        </w:rPr>
        <w:tab/>
      </w:r>
      <w:r>
        <w:rPr>
          <w:noProof/>
          <w:webHidden/>
        </w:rPr>
        <w:fldChar w:fldCharType="begin"/>
      </w:r>
      <w:r>
        <w:rPr>
          <w:noProof/>
          <w:webHidden/>
        </w:rPr>
        <w:instrText> PAGEREF _Toc68643760 \h </w:instrText>
      </w:r>
      <w:r>
        <w:rPr>
          <w:noProof/>
          <w:webHidden/>
        </w:rPr>
        <w:fldChar w:fldCharType="separate"/>
      </w:r>
      <w:r>
        <w:rPr>
          <w:noProof/>
          <w:webHidden/>
        </w:rPr>
        <w:t>30</w:t>
      </w:r>
      <w:r>
        <w:rPr>
          <w:noProof/>
          <w:webHidden/>
        </w:rPr>
        <w:fldChar w:fldCharType="end"/>
      </w:r>
    </w:p>
    <w:p w:rsidR="0018722C">
      <w:pPr>
        <w:pStyle w:val="TOC2"/>
        <w:topLinePunct/>
      </w:pPr>
      <w:r>
        <w:fldChar w:fldCharType="begin"/>
      </w:r>
      <w:r>
        <w:instrText>HYPERLINK \l "_Toc68643761"</w:instrText>
      </w:r>
      <w:r>
        <w:fldChar w:fldCharType="separate"/>
      </w:r>
      <w:r>
        <w:t>4.2</w:t>
      </w:r>
      <w:r>
        <w:t xml:space="preserve"> </w:t>
      </w:r>
      <w:r/>
      <w:r>
        <w:t>调相信号的跟踪和解调</w:t>
      </w:r>
      <w:r>
        <w:fldChar w:fldCharType="end"/>
      </w:r>
      <w:r>
        <w:rPr>
          <w:noProof/>
          <w:webHidden/>
        </w:rPr>
        <w:tab/>
      </w:r>
      <w:r>
        <w:rPr>
          <w:noProof/>
          <w:webHidden/>
        </w:rPr>
        <w:fldChar w:fldCharType="begin"/>
      </w:r>
      <w:r>
        <w:rPr>
          <w:noProof/>
          <w:webHidden/>
        </w:rPr>
        <w:instrText> PAGEREF _Toc68643761 \h </w:instrText>
      </w:r>
      <w:r>
        <w:rPr>
          <w:noProof/>
          <w:webHidden/>
        </w:rPr>
        <w:fldChar w:fldCharType="separate"/>
      </w:r>
      <w:r>
        <w:rPr>
          <w:noProof/>
          <w:webHidden/>
        </w:rPr>
        <w:t>32</w:t>
      </w:r>
      <w:r>
        <w:rPr>
          <w:noProof/>
          <w:webHidden/>
        </w:rPr>
        <w:fldChar w:fldCharType="end"/>
      </w:r>
    </w:p>
    <w:p w:rsidR="0018722C">
      <w:pPr>
        <w:pStyle w:val="TOC2"/>
        <w:topLinePunct/>
      </w:pPr>
      <w:r>
        <w:fldChar w:fldCharType="begin"/>
      </w:r>
      <w:r>
        <w:instrText>HYPERLINK \l "_Toc68643762"</w:instrText>
      </w:r>
      <w:r>
        <w:fldChar w:fldCharType="separate"/>
      </w:r>
      <w:r>
        <w:t>4.3</w:t>
      </w:r>
      <w:r>
        <w:t xml:space="preserve"> </w:t>
      </w:r>
      <w:r/>
      <w:r>
        <w:t>B</w:t>
      </w:r>
      <w:r>
        <w:t>PSK</w:t>
      </w:r>
      <w:r/>
      <w:r>
        <w:t>解调算法设计</w:t>
      </w:r>
      <w:r>
        <w:fldChar w:fldCharType="end"/>
      </w:r>
      <w:r>
        <w:rPr>
          <w:noProof/>
          <w:webHidden/>
        </w:rPr>
        <w:tab/>
      </w:r>
      <w:r>
        <w:rPr>
          <w:noProof/>
          <w:webHidden/>
        </w:rPr>
        <w:fldChar w:fldCharType="begin"/>
      </w:r>
      <w:r>
        <w:rPr>
          <w:noProof/>
          <w:webHidden/>
        </w:rPr>
        <w:instrText> PAGEREF _Toc68643762 \h </w:instrText>
      </w:r>
      <w:r>
        <w:rPr>
          <w:noProof/>
          <w:webHidden/>
        </w:rPr>
        <w:fldChar w:fldCharType="separate"/>
      </w:r>
      <w:r>
        <w:rPr>
          <w:noProof/>
          <w:webHidden/>
        </w:rPr>
        <w:t>34</w:t>
      </w:r>
      <w:r>
        <w:rPr>
          <w:noProof/>
          <w:webHidden/>
        </w:rPr>
        <w:fldChar w:fldCharType="end"/>
      </w:r>
    </w:p>
    <w:p w:rsidR="0018722C">
      <w:pPr>
        <w:pStyle w:val="TOC2"/>
        <w:topLinePunct/>
      </w:pPr>
      <w:r>
        <w:fldChar w:fldCharType="begin"/>
      </w:r>
      <w:r>
        <w:instrText>HYPERLINK \l "_Toc68643763"</w:instrText>
      </w:r>
      <w:r>
        <w:fldChar w:fldCharType="separate"/>
      </w:r>
      <w:r>
        <w:t>4.4</w:t>
      </w:r>
      <w:r>
        <w:t xml:space="preserve"> </w:t>
      </w:r>
      <w:r/>
      <w:r>
        <w:t>测距算法设计</w:t>
      </w:r>
      <w:r>
        <w:fldChar w:fldCharType="end"/>
      </w:r>
      <w:r>
        <w:rPr>
          <w:noProof/>
          <w:webHidden/>
        </w:rPr>
        <w:tab/>
      </w:r>
      <w:r>
        <w:rPr>
          <w:noProof/>
          <w:webHidden/>
        </w:rPr>
        <w:fldChar w:fldCharType="begin"/>
      </w:r>
      <w:r>
        <w:rPr>
          <w:noProof/>
          <w:webHidden/>
        </w:rPr>
        <w:instrText> PAGEREF _Toc68643763 \h </w:instrText>
      </w:r>
      <w:r>
        <w:rPr>
          <w:noProof/>
          <w:webHidden/>
        </w:rPr>
        <w:fldChar w:fldCharType="separate"/>
      </w:r>
      <w:r>
        <w:rPr>
          <w:noProof/>
          <w:webHidden/>
        </w:rPr>
        <w:t>36</w:t>
      </w:r>
      <w:r>
        <w:rPr>
          <w:noProof/>
          <w:webHidden/>
        </w:rPr>
        <w:fldChar w:fldCharType="end"/>
      </w:r>
    </w:p>
    <w:p w:rsidR="0018722C">
      <w:pPr>
        <w:pStyle w:val="TOC3"/>
        <w:topLinePunct/>
      </w:pPr>
      <w:r>
        <w:fldChar w:fldCharType="begin"/>
      </w:r>
      <w:r>
        <w:instrText>HYPERLINK \l "_Toc68643764"</w:instrText>
      </w:r>
      <w:r>
        <w:fldChar w:fldCharType="separate"/>
      </w:r>
      <w:r>
        <w:t>4.4.1</w:t>
      </w:r>
      <w:r>
        <w:t xml:space="preserve"> </w:t>
      </w:r>
      <w:r>
        <w:t>测音测距原理</w:t>
      </w:r>
      <w:r>
        <w:fldChar w:fldCharType="end"/>
      </w:r>
      <w:r>
        <w:rPr>
          <w:noProof/>
          <w:webHidden/>
        </w:rPr>
        <w:tab/>
      </w:r>
      <w:r>
        <w:rPr>
          <w:noProof/>
          <w:webHidden/>
        </w:rPr>
        <w:fldChar w:fldCharType="begin"/>
      </w:r>
      <w:r>
        <w:rPr>
          <w:noProof/>
          <w:webHidden/>
        </w:rPr>
        <w:instrText> PAGEREF _Toc68643764 \h </w:instrText>
      </w:r>
      <w:r>
        <w:rPr>
          <w:noProof/>
          <w:webHidden/>
        </w:rPr>
        <w:fldChar w:fldCharType="separate"/>
      </w:r>
      <w:r>
        <w:rPr>
          <w:noProof/>
          <w:webHidden/>
        </w:rPr>
        <w:t>36</w:t>
      </w:r>
      <w:r>
        <w:rPr>
          <w:noProof/>
          <w:webHidden/>
        </w:rPr>
        <w:fldChar w:fldCharType="end"/>
      </w:r>
    </w:p>
    <w:p w:rsidR="0018722C">
      <w:pPr>
        <w:pStyle w:val="TOC3"/>
        <w:topLinePunct/>
      </w:pPr>
      <w:r>
        <w:fldChar w:fldCharType="begin"/>
      </w:r>
      <w:r>
        <w:instrText>HYPERLINK \l "_Toc68643765"</w:instrText>
      </w:r>
      <w:r>
        <w:fldChar w:fldCharType="separate"/>
      </w:r>
      <w:r>
        <w:t>4.4.2</w:t>
      </w:r>
      <w:r>
        <w:t xml:space="preserve"> </w:t>
      </w:r>
      <w:r>
        <w:t>相位检测</w:t>
      </w:r>
      <w:r>
        <w:fldChar w:fldCharType="end"/>
      </w:r>
      <w:r>
        <w:rPr>
          <w:noProof/>
          <w:webHidden/>
        </w:rPr>
        <w:tab/>
      </w:r>
      <w:r>
        <w:rPr>
          <w:noProof/>
          <w:webHidden/>
        </w:rPr>
        <w:fldChar w:fldCharType="begin"/>
      </w:r>
      <w:r>
        <w:rPr>
          <w:noProof/>
          <w:webHidden/>
        </w:rPr>
        <w:instrText> PAGEREF _Toc68643765 \h </w:instrText>
      </w:r>
      <w:r>
        <w:rPr>
          <w:noProof/>
          <w:webHidden/>
        </w:rPr>
        <w:fldChar w:fldCharType="separate"/>
      </w:r>
      <w:r>
        <w:rPr>
          <w:noProof/>
          <w:webHidden/>
        </w:rPr>
        <w:t>36</w:t>
      </w:r>
      <w:r>
        <w:rPr>
          <w:noProof/>
          <w:webHidden/>
        </w:rPr>
        <w:fldChar w:fldCharType="end"/>
      </w:r>
    </w:p>
    <w:p w:rsidR="0018722C">
      <w:pPr>
        <w:pStyle w:val="TOC2"/>
        <w:topLinePunct/>
      </w:pPr>
      <w:r>
        <w:fldChar w:fldCharType="begin"/>
      </w:r>
      <w:r>
        <w:instrText>HYPERLINK \l "_Toc68643766"</w:instrText>
      </w:r>
      <w:r>
        <w:fldChar w:fldCharType="separate"/>
      </w:r>
      <w:r/>
      <w:r>
        <w:t>4.5</w:t>
      </w:r>
      <w:r>
        <w:t xml:space="preserve"> </w:t>
      </w:r>
      <w:r>
        <w:t>本章小结</w:t>
      </w:r>
      <w:r>
        <w:fldChar w:fldCharType="end"/>
      </w:r>
      <w:r>
        <w:rPr>
          <w:noProof/>
          <w:webHidden/>
        </w:rPr>
        <w:tab/>
      </w:r>
      <w:r>
        <w:rPr>
          <w:noProof/>
          <w:webHidden/>
        </w:rPr>
        <w:fldChar w:fldCharType="begin"/>
      </w:r>
      <w:r>
        <w:rPr>
          <w:noProof/>
          <w:webHidden/>
        </w:rPr>
        <w:instrText> PAGEREF _Toc68643766 \h </w:instrText>
      </w:r>
      <w:r>
        <w:rPr>
          <w:noProof/>
          <w:webHidden/>
        </w:rPr>
        <w:fldChar w:fldCharType="separate"/>
      </w:r>
      <w:r>
        <w:rPr>
          <w:noProof/>
          <w:webHidden/>
        </w:rPr>
        <w:t>37</w:t>
      </w:r>
      <w:r>
        <w:rPr>
          <w:noProof/>
          <w:webHidden/>
        </w:rPr>
        <w:fldChar w:fldCharType="end"/>
      </w:r>
    </w:p>
    <w:p w:rsidR="0018722C">
      <w:pPr>
        <w:pStyle w:val="TOC1"/>
        <w:topLinePunct/>
      </w:pPr>
      <w:r>
        <w:fldChar w:fldCharType="begin"/>
      </w:r>
      <w:r>
        <w:instrText>HYPERLINK \l "_Toc68643767"</w:instrText>
      </w:r>
      <w:r>
        <w:fldChar w:fldCharType="separate"/>
      </w:r>
      <w:r/>
      <w:r/>
      <w:r/>
      <w:r>
        <w:t>第</w:t>
      </w:r>
      <w:r/>
      <w:r>
        <w:t>5</w:t>
      </w:r>
      <w:r/>
      <w:r>
        <w:t>章</w:t>
      </w:r>
      <w:r>
        <w:t xml:space="preserve">  </w:t>
      </w:r>
      <w:r w:rsidR="001852F3">
        <w:t>嵌入式中频测控平台测试</w:t>
      </w:r>
      <w:r>
        <w:fldChar w:fldCharType="end"/>
      </w:r>
      <w:r>
        <w:rPr>
          <w:noProof/>
          <w:webHidden/>
        </w:rPr>
        <w:tab/>
      </w:r>
      <w:r>
        <w:rPr>
          <w:noProof/>
          <w:webHidden/>
        </w:rPr>
        <w:fldChar w:fldCharType="begin"/>
      </w:r>
      <w:r>
        <w:rPr>
          <w:noProof/>
          <w:webHidden/>
        </w:rPr>
        <w:instrText> PAGEREF _Toc68643767 \h </w:instrText>
      </w:r>
      <w:r>
        <w:rPr>
          <w:noProof/>
          <w:webHidden/>
        </w:rPr>
        <w:fldChar w:fldCharType="separate"/>
      </w:r>
      <w:r>
        <w:rPr>
          <w:noProof/>
          <w:webHidden/>
        </w:rPr>
        <w:t>38</w:t>
      </w:r>
      <w:r>
        <w:rPr>
          <w:noProof/>
          <w:webHidden/>
        </w:rPr>
        <w:fldChar w:fldCharType="end"/>
      </w:r>
    </w:p>
    <w:p w:rsidR="0018722C">
      <w:pPr>
        <w:pStyle w:val="TOC2"/>
        <w:topLinePunct/>
      </w:pPr>
      <w:r>
        <w:fldChar w:fldCharType="begin"/>
      </w:r>
      <w:r>
        <w:instrText>HYPERLINK \l "_Toc68643768"</w:instrText>
      </w:r>
      <w:r>
        <w:fldChar w:fldCharType="separate"/>
      </w:r>
      <w:r>
        <w:t>5.1</w:t>
      </w:r>
      <w:r>
        <w:t xml:space="preserve"> </w:t>
      </w:r>
      <w:r/>
      <w:r>
        <w:t>测试方案介绍</w:t>
      </w:r>
      <w:r>
        <w:fldChar w:fldCharType="end"/>
      </w:r>
      <w:r>
        <w:rPr>
          <w:noProof/>
          <w:webHidden/>
        </w:rPr>
        <w:tab/>
      </w:r>
      <w:r>
        <w:rPr>
          <w:noProof/>
          <w:webHidden/>
        </w:rPr>
        <w:fldChar w:fldCharType="begin"/>
      </w:r>
      <w:r>
        <w:rPr>
          <w:noProof/>
          <w:webHidden/>
        </w:rPr>
        <w:instrText> PAGEREF _Toc68643768 \h </w:instrText>
      </w:r>
      <w:r>
        <w:rPr>
          <w:noProof/>
          <w:webHidden/>
        </w:rPr>
        <w:fldChar w:fldCharType="separate"/>
      </w:r>
      <w:r>
        <w:rPr>
          <w:noProof/>
          <w:webHidden/>
        </w:rPr>
        <w:t>38</w:t>
      </w:r>
      <w:r>
        <w:rPr>
          <w:noProof/>
          <w:webHidden/>
        </w:rPr>
        <w:fldChar w:fldCharType="end"/>
      </w:r>
    </w:p>
    <w:p w:rsidR="0018722C">
      <w:pPr>
        <w:pStyle w:val="TOC2"/>
        <w:topLinePunct/>
      </w:pPr>
      <w:r>
        <w:fldChar w:fldCharType="begin"/>
      </w:r>
      <w:r>
        <w:instrText>HYPERLINK \l "_Toc68643769"</w:instrText>
      </w:r>
      <w:r>
        <w:fldChar w:fldCharType="separate"/>
      </w:r>
      <w:r>
        <w:t>5.2</w:t>
      </w:r>
      <w:r>
        <w:t xml:space="preserve"> </w:t>
      </w:r>
      <w:r/>
      <w:r>
        <w:t>设备性能测试</w:t>
      </w:r>
      <w:r>
        <w:fldChar w:fldCharType="end"/>
      </w:r>
      <w:r>
        <w:rPr>
          <w:noProof/>
          <w:webHidden/>
        </w:rPr>
        <w:tab/>
      </w:r>
      <w:r>
        <w:rPr>
          <w:noProof/>
          <w:webHidden/>
        </w:rPr>
        <w:fldChar w:fldCharType="begin"/>
      </w:r>
      <w:r>
        <w:rPr>
          <w:noProof/>
          <w:webHidden/>
        </w:rPr>
        <w:instrText> PAGEREF _Toc68643769 \h </w:instrText>
      </w:r>
      <w:r>
        <w:rPr>
          <w:noProof/>
          <w:webHidden/>
        </w:rPr>
        <w:fldChar w:fldCharType="separate"/>
      </w:r>
      <w:r>
        <w:rPr>
          <w:noProof/>
          <w:webHidden/>
        </w:rPr>
        <w:t>38</w:t>
      </w:r>
      <w:r>
        <w:rPr>
          <w:noProof/>
          <w:webHidden/>
        </w:rPr>
        <w:fldChar w:fldCharType="end"/>
      </w:r>
    </w:p>
    <w:p w:rsidR="0018722C">
      <w:pPr>
        <w:pStyle w:val="TOC3"/>
        <w:topLinePunct/>
      </w:pPr>
      <w:r>
        <w:fldChar w:fldCharType="begin"/>
      </w:r>
      <w:r>
        <w:instrText>HYPERLINK \l "_Toc68643770"</w:instrText>
      </w:r>
      <w:r>
        <w:fldChar w:fldCharType="separate"/>
      </w:r>
      <w:r>
        <w:t>5.2.1</w:t>
      </w:r>
      <w:r>
        <w:t xml:space="preserve"> </w:t>
      </w:r>
      <w:r>
        <w:t>中频信号输入</w:t>
      </w:r>
      <w:r>
        <w:t>/</w:t>
      </w:r>
      <w:r>
        <w:t>输出</w:t>
      </w:r>
      <w:r>
        <w:fldChar w:fldCharType="end"/>
      </w:r>
      <w:r>
        <w:rPr>
          <w:noProof/>
          <w:webHidden/>
        </w:rPr>
        <w:tab/>
      </w:r>
      <w:r>
        <w:rPr>
          <w:noProof/>
          <w:webHidden/>
        </w:rPr>
        <w:fldChar w:fldCharType="begin"/>
      </w:r>
      <w:r>
        <w:rPr>
          <w:noProof/>
          <w:webHidden/>
        </w:rPr>
        <w:instrText> PAGEREF _Toc68643770 \h </w:instrText>
      </w:r>
      <w:r>
        <w:rPr>
          <w:noProof/>
          <w:webHidden/>
        </w:rPr>
        <w:fldChar w:fldCharType="separate"/>
      </w:r>
      <w:r>
        <w:rPr>
          <w:noProof/>
          <w:webHidden/>
        </w:rPr>
        <w:t>38</w:t>
      </w:r>
      <w:r>
        <w:rPr>
          <w:noProof/>
          <w:webHidden/>
        </w:rPr>
        <w:fldChar w:fldCharType="end"/>
      </w:r>
    </w:p>
    <w:p w:rsidR="0018722C">
      <w:pPr>
        <w:pStyle w:val="TOC3"/>
        <w:topLinePunct/>
      </w:pPr>
      <w:r>
        <w:fldChar w:fldCharType="begin"/>
      </w:r>
      <w:r>
        <w:instrText>HYPERLINK \l "_Toc68643771"</w:instrText>
      </w:r>
      <w:r>
        <w:fldChar w:fldCharType="separate"/>
      </w:r>
      <w:r>
        <w:t>5.2.2</w:t>
      </w:r>
      <w:r>
        <w:t xml:space="preserve"> </w:t>
      </w:r>
      <w:r>
        <w:t>输入</w:t>
      </w:r>
      <w:r>
        <w:t>/</w:t>
      </w:r>
      <w:r>
        <w:t>输出功率动态范围</w:t>
      </w:r>
      <w:r>
        <w:fldChar w:fldCharType="end"/>
      </w:r>
      <w:r>
        <w:rPr>
          <w:noProof/>
          <w:webHidden/>
        </w:rPr>
        <w:tab/>
      </w:r>
      <w:r>
        <w:rPr>
          <w:noProof/>
          <w:webHidden/>
        </w:rPr>
        <w:fldChar w:fldCharType="begin"/>
      </w:r>
      <w:r>
        <w:rPr>
          <w:noProof/>
          <w:webHidden/>
        </w:rPr>
        <w:instrText> PAGEREF _Toc68643771 \h </w:instrText>
      </w:r>
      <w:r>
        <w:rPr>
          <w:noProof/>
          <w:webHidden/>
        </w:rPr>
        <w:fldChar w:fldCharType="separate"/>
      </w:r>
      <w:r>
        <w:rPr>
          <w:noProof/>
          <w:webHidden/>
        </w:rPr>
        <w:t>38</w:t>
      </w:r>
      <w:r>
        <w:rPr>
          <w:noProof/>
          <w:webHidden/>
        </w:rPr>
        <w:fldChar w:fldCharType="end"/>
      </w:r>
    </w:p>
    <w:p w:rsidR="0018722C">
      <w:pPr>
        <w:pStyle w:val="TOC1"/>
        <w:topLinePunct/>
      </w:pPr>
      <w:r>
        <w:fldChar w:fldCharType="begin"/>
      </w:r>
      <w:r>
        <w:instrText>HYPERLINK \l "_Toc68643772"</w:instrText>
      </w:r>
      <w:r>
        <w:fldChar w:fldCharType="separate"/>
      </w:r>
      <w:r/>
      <w:r/>
      <w:r>
        <w:t>第</w:t>
      </w:r>
      <w:r/>
      <w:r>
        <w:t>6</w:t>
      </w:r>
      <w:r/>
      <w:r>
        <w:t>章</w:t>
      </w:r>
      <w:r>
        <w:t xml:space="preserve">  </w:t>
      </w:r>
      <w:r w:rsidR="001852F3">
        <w:t>结论</w:t>
      </w:r>
      <w:r>
        <w:fldChar w:fldCharType="end"/>
      </w:r>
      <w:r>
        <w:rPr>
          <w:noProof/>
          <w:webHidden/>
        </w:rPr>
        <w:tab/>
      </w:r>
      <w:r>
        <w:rPr>
          <w:noProof/>
          <w:webHidden/>
        </w:rPr>
        <w:fldChar w:fldCharType="begin"/>
      </w:r>
      <w:r>
        <w:rPr>
          <w:noProof/>
          <w:webHidden/>
        </w:rPr>
        <w:instrText> PAGEREF _Toc68643772 \h </w:instrText>
      </w:r>
      <w:r>
        <w:rPr>
          <w:noProof/>
          <w:webHidden/>
        </w:rPr>
        <w:fldChar w:fldCharType="separate"/>
      </w:r>
      <w:r>
        <w:rPr>
          <w:noProof/>
          <w:webHidden/>
        </w:rPr>
        <w:t>39</w:t>
      </w:r>
      <w:r>
        <w:rPr>
          <w:noProof/>
          <w:webHidden/>
        </w:rPr>
        <w:fldChar w:fldCharType="end"/>
      </w:r>
    </w:p>
    <w:p w:rsidR="0018722C">
      <w:pPr>
        <w:pStyle w:val="TOC1"/>
        <w:topLinePunct/>
      </w:pPr>
      <w:r>
        <w:fldChar w:fldCharType="begin"/>
      </w:r>
      <w:r>
        <w:instrText>HYPERLINK \l "_Toc68643773"</w:instrText>
      </w:r>
      <w:r>
        <w:fldChar w:fldCharType="separate"/>
      </w:r>
      <w:r/>
      <w:r/>
      <w:r>
        <w:t>参考文献</w:t>
      </w:r>
      <w:r>
        <w:fldChar w:fldCharType="end"/>
      </w:r>
      <w:r>
        <w:rPr>
          <w:noProof/>
          <w:webHidden/>
        </w:rPr>
        <w:tab/>
      </w:r>
      <w:r>
        <w:rPr>
          <w:noProof/>
          <w:webHidden/>
        </w:rPr>
        <w:fldChar w:fldCharType="begin"/>
      </w:r>
      <w:r>
        <w:rPr>
          <w:noProof/>
          <w:webHidden/>
        </w:rPr>
        <w:instrText> PAGEREF _Toc68643773 \h </w:instrText>
      </w:r>
      <w:r>
        <w:rPr>
          <w:noProof/>
          <w:webHidden/>
        </w:rPr>
        <w:fldChar w:fldCharType="separate"/>
      </w:r>
      <w:r>
        <w:rPr>
          <w:noProof/>
          <w:webHidden/>
        </w:rPr>
        <w:t>40</w:t>
      </w:r>
      <w:r>
        <w:rPr>
          <w:noProof/>
          <w:webHidden/>
        </w:rPr>
        <w:fldChar w:fldCharType="end"/>
      </w:r>
      <w:r>
        <w:fldChar w:fldCharType="end"/>
      </w:r>
    </w:p>
    <w:p w:rsidR="009F338D">
      <w:pPr>
        <w:sectPr w:rsidR="00556256">
          <w:headerReference w:type="even" r:id="rId149"/>
          <w:headerReference w:type="default" r:id="rId147"/>
          <w:footerReference w:type="even" r:id="rId145"/>
          <w:footerReference w:type="default" r:id="rId142"/>
          <w:footerReference w:type="first" r:id="rId140"/>
          <w:headerReference w:type="first" r:id="rId151"/>
          <w:type w:val="continuous"/>
          <w:pgSz w:w="11906" w:h="16838" w:code="9"/>
          <w:pgMar w:top="1418" w:right="1134" w:bottom="1134" w:left="1418" w:header="851" w:footer="907" w:gutter="0"/>
          <w:pgNumType w:fmt="upperRoman" w:start="1"/>
          <w:cols w:space="720"/>
          <w:titlePg/>
          <w:docGrid w:type="lines" w:linePitch="326"/>
        </w:sectPr>
        <w:topLinePunct/>
      </w:pPr>
    </w:p>
    <w:p w:rsidR="0018722C">
      <w:pPr>
        <w:topLinePunct/>
      </w:pPr>
      <w:r>
        <w:rPr>
          <w:rFonts w:cstheme="minorBidi" w:hAnsiTheme="minorHAnsi" w:eastAsiaTheme="minorHAnsi" w:asciiTheme="minorHAnsi" w:ascii="Times New Roman"/>
        </w:rPr>
        <w:t>VI</w:t>
      </w:r>
    </w:p>
    <w:p w:rsidR="0018722C">
      <w:pPr>
        <w:pStyle w:val="Heading1"/>
        <w:topLinePunct/>
      </w:pPr>
      <w:bookmarkStart w:id="43711" w:name="_Toc68643711"/>
      <w:bookmarkStart w:name="第1章 绪论 " w:id="8"/>
      <w:bookmarkEnd w:id="8"/>
      <w:r/>
      <w:bookmarkStart w:name="_bookmark2" w:id="9"/>
      <w:bookmarkEnd w:id="9"/>
      <w:r/>
      <w:bookmarkStart w:name="_bookmark3" w:id="10"/>
      <w:bookmarkEnd w:id="10"/>
      <w:r/>
      <w:r>
        <w:t>第</w:t>
      </w:r>
      <w:r/>
      <w:r>
        <w:t>1</w:t>
      </w:r>
      <w:r/>
      <w:r>
        <w:t>章</w:t>
      </w:r>
      <w:r>
        <w:t xml:space="preserve">  </w:t>
      </w:r>
      <w:r>
        <w:t>绪论</w:t>
      </w:r>
      <w:bookmarkEnd w:id="43711"/>
    </w:p>
    <w:p w:rsidR="0018722C">
      <w:pPr>
        <w:pStyle w:val="Heading2"/>
        <w:topLinePunct/>
        <w:ind w:left="171" w:hangingChars="171" w:hanging="171"/>
      </w:pPr>
      <w:bookmarkStart w:id="43712" w:name="_Toc68643712"/>
      <w:bookmarkStart w:name="1.1 课题建立的背景和意义 " w:id="11"/>
      <w:bookmarkEnd w:id="11"/>
      <w:r>
        <w:t>1.1</w:t>
      </w:r>
      <w:r>
        <w:t xml:space="preserve"> </w:t>
      </w:r>
      <w:r/>
      <w:bookmarkStart w:name="1.1 课题建立的背景和意义 " w:id="12"/>
      <w:bookmarkEnd w:id="12"/>
      <w:r>
        <w:t>课题建立的背景和意义</w:t>
      </w:r>
      <w:bookmarkEnd w:id="43712"/>
    </w:p>
    <w:p w:rsidR="0018722C">
      <w:pPr>
        <w:pStyle w:val="Heading3"/>
        <w:topLinePunct/>
        <w:ind w:left="200" w:hangingChars="200" w:hanging="200"/>
      </w:pPr>
      <w:bookmarkStart w:id="43713" w:name="_Toc68643713"/>
      <w:r>
        <w:t>1.1.1</w:t>
      </w:r>
      <w:r>
        <w:t xml:space="preserve"> </w:t>
      </w:r>
      <w:r>
        <w:t>课题建立的背景</w:t>
      </w:r>
      <w:bookmarkEnd w:id="43713"/>
    </w:p>
    <w:p w:rsidR="0018722C">
      <w:pPr>
        <w:topLinePunct/>
      </w:pPr>
      <w:r>
        <w:t>近年</w:t>
      </w:r>
      <w:r>
        <w:t>来，我国航天持续高密度发射，</w:t>
      </w:r>
      <w:r>
        <w:rPr>
          <w:rFonts w:ascii="Times New Roman" w:eastAsia="Times New Roman"/>
        </w:rPr>
        <w:t>2013</w:t>
      </w:r>
      <w:r>
        <w:t>年完成了</w:t>
      </w:r>
      <w:r>
        <w:rPr>
          <w:rFonts w:ascii="Times New Roman" w:eastAsia="Times New Roman"/>
        </w:rPr>
        <w:t>16</w:t>
      </w:r>
      <w:r>
        <w:t>次太空发射，</w:t>
      </w:r>
      <w:r>
        <w:rPr>
          <w:rFonts w:ascii="Times New Roman" w:eastAsia="Times New Roman"/>
        </w:rPr>
        <w:t>2014</w:t>
      </w:r>
      <w:r>
        <w:t>年的</w:t>
      </w:r>
      <w:r>
        <w:rPr>
          <w:rFonts w:ascii="Times New Roman" w:eastAsia="Times New Roman"/>
        </w:rPr>
        <w:t>16</w:t>
      </w:r>
    </w:p>
    <w:p w:rsidR="0018722C">
      <w:pPr>
        <w:topLinePunct/>
      </w:pPr>
      <w:r>
        <w:t>次太空发射将</w:t>
      </w:r>
      <w:r>
        <w:rPr>
          <w:rFonts w:ascii="Times New Roman" w:eastAsia="Times New Roman"/>
        </w:rPr>
        <w:t>19</w:t>
      </w:r>
      <w:r>
        <w:t>个航天器送入太空。预计今年将完成</w:t>
      </w:r>
      <w:r>
        <w:rPr>
          <w:rFonts w:ascii="Times New Roman" w:eastAsia="Times New Roman"/>
        </w:rPr>
        <w:t>20</w:t>
      </w:r>
      <w:r>
        <w:t>次宇航发射，将超过</w:t>
      </w:r>
      <w:r>
        <w:rPr>
          <w:rFonts w:ascii="Times New Roman" w:eastAsia="Times New Roman"/>
        </w:rPr>
        <w:t>40</w:t>
      </w:r>
      <w:r>
        <w:t>个航</w:t>
      </w:r>
      <w:r>
        <w:t>天器送入太空，发射次数及发射的航天器数量都将创历史新高。随着发射任务量的增加，</w:t>
      </w:r>
      <w:r>
        <w:t>航天测控任务也越来越繁重，对地面测控设备的需求量越来越大，对测控设备的要求也越来越高。</w:t>
      </w:r>
    </w:p>
    <w:p w:rsidR="0018722C">
      <w:pPr>
        <w:topLinePunct/>
      </w:pPr>
      <w:r>
        <w:t>随着航天技术的发展，测控体制经历了分散体制、统一载波测控体制、扩频统一测</w:t>
      </w:r>
      <w:r>
        <w:t>控体制等三个阶段，目前形成了统一载波测控体制和扩频统一测控体制两种主要测控体</w:t>
      </w:r>
      <w:r w:rsidR="001852F3">
        <w:t xml:space="preserve">制共存的局面</w:t>
      </w:r>
      <w:r>
        <w:rPr>
          <w:vertAlign w:val="superscript"/>
          /&gt;
        </w:rPr>
        <w:t>[</w:t>
      </w:r>
      <w:r>
        <w:rPr>
          <w:vertAlign w:val="superscript"/>
          /&gt;
        </w:rPr>
        <w:t xml:space="preserve">1</w:t>
      </w:r>
      <w:r>
        <w:rPr>
          <w:vertAlign w:val="superscript"/>
          /&gt;
        </w:rPr>
        <w:t>]</w:t>
      </w:r>
      <w:r>
        <w:t>。统一载波测控体制是从</w:t>
      </w:r>
      <w:r>
        <w:rPr>
          <w:rFonts w:ascii="Times New Roman" w:hAnsi="Times New Roman" w:eastAsia="Times New Roman"/>
        </w:rPr>
        <w:t>1966</w:t>
      </w:r>
      <w:r>
        <w:t>年</w:t>
      </w:r>
      <w:r>
        <w:rPr>
          <w:rFonts w:ascii="Times New Roman" w:hAnsi="Times New Roman" w:eastAsia="Times New Roman"/>
        </w:rPr>
        <w:t>“</w:t>
      </w:r>
      <w:r>
        <w:t>阿波罗</w:t>
      </w:r>
      <w:r>
        <w:rPr>
          <w:rFonts w:ascii="Times New Roman" w:hAnsi="Times New Roman" w:eastAsia="Times New Roman"/>
        </w:rPr>
        <w:t>”</w:t>
      </w:r>
      <w:r>
        <w:t>登月的</w:t>
      </w:r>
      <w:r>
        <w:rPr>
          <w:rFonts w:ascii="Times New Roman" w:hAnsi="Times New Roman" w:eastAsia="Times New Roman"/>
        </w:rPr>
        <w:t>“</w:t>
      </w:r>
      <w:r>
        <w:t>统一</w:t>
      </w:r>
      <w:r>
        <w:rPr>
          <w:rFonts w:ascii="Times New Roman" w:hAnsi="Times New Roman" w:eastAsia="Times New Roman"/>
        </w:rPr>
        <w:t>S</w:t>
      </w:r>
      <w:r>
        <w:t>频段</w:t>
      </w:r>
      <w:r>
        <w:rPr>
          <w:rFonts w:ascii="Times New Roman" w:hAnsi="Times New Roman" w:eastAsia="Times New Roman"/>
        </w:rPr>
        <w:t>”</w:t>
      </w:r>
      <w:r>
        <w:t>（</w:t>
      </w:r>
      <w:r>
        <w:rPr>
          <w:rFonts w:ascii="Times New Roman" w:hAnsi="Times New Roman" w:eastAsia="Times New Roman"/>
        </w:rPr>
        <w:t>USB</w:t>
      </w:r>
      <w:r>
        <w:t>）</w:t>
      </w:r>
      <w:r>
        <w:t>发展起来的，它将航天飞行器的跟踪测轨、遥控、遥测等功能综合为一体，是测控技术</w:t>
      </w:r>
      <w:r w:rsidR="001852F3">
        <w:t xml:space="preserve">发展史上的一个里程碑</w:t>
      </w:r>
      <w:r>
        <w:rPr>
          <w:vertAlign w:val="superscript"/>
          /&gt;
        </w:rPr>
        <w:t>[</w:t>
      </w:r>
      <w:r>
        <w:rPr>
          <w:rFonts w:ascii="Times New Roman" w:hAnsi="Times New Roman" w:eastAsia="Times New Roman"/>
          <w:vertAlign w:val="superscript"/>
          <w:position w:val="8"/>
        </w:rPr>
        <w:t xml:space="preserve">2</w:t>
      </w:r>
      <w:r>
        <w:rPr>
          <w:vertAlign w:val="superscript"/>
          /&gt;
        </w:rPr>
        <w:t>]</w:t>
      </w:r>
      <w:r>
        <w:t>。统一载波测控体制是使用一个载波同时完成测距、测速、测</w:t>
      </w:r>
      <w:r>
        <w:t>角、遥控、遥测、</w:t>
      </w:r>
      <w:r>
        <w:t>话音</w:t>
      </w:r>
      <w:r>
        <w:t>等多种功能，这里的统一测控其实是载波信道的统一，首先在发</w:t>
      </w:r>
      <w:r>
        <w:t>射端将各基带信号分别调制到各自的副载波上，然后再将各已调副载波信号加在一起调</w:t>
      </w:r>
      <w:r w:rsidR="001852F3">
        <w:t xml:space="preserve">到载波上，通过统一信道将已调信号发射出去。在接收端由统一的载波接收信道接收，</w:t>
      </w:r>
      <w:r>
        <w:t>首先完成对载波的解调，然后将解调出的各路副载波信号送往相应的基带设备进行处理，</w:t>
      </w:r>
      <w:r>
        <w:t>完成副载波解调并获取各自的调制信号。测距是用一组正弦波测距音对载波调相，地面</w:t>
      </w:r>
      <w:r>
        <w:t>发出上行测音，由应答机提取出上行测距音后调整相应的转发比，将测距音调制在下行</w:t>
      </w:r>
      <w:r>
        <w:t>载波上转发，地面站捕获到测距音信号后由锁相环复制出返回测距音信号，通过比较地</w:t>
      </w:r>
      <w:r>
        <w:t>面接收到的下行测距音与上行测距音的相位差，从而得到信号从地面站至卫星的往返时</w:t>
      </w:r>
      <w:r>
        <w:t>间，计算出地面站至卫星的距离，主测距音用于保测量精度，次测距音用于解距离模糊。</w:t>
      </w:r>
    </w:p>
    <w:p w:rsidR="0018722C">
      <w:pPr>
        <w:topLinePunct/>
      </w:pPr>
      <w:r>
        <w:t>现有的测控设备都是基于统一载波测控体制和扩频统一载波测控体制而研制，设备</w:t>
      </w:r>
      <w:r>
        <w:t>采用</w:t>
      </w:r>
      <w:r>
        <w:rPr>
          <w:rFonts w:ascii="Times New Roman" w:eastAsia="Times New Roman"/>
        </w:rPr>
        <w:t>PC</w:t>
      </w:r>
      <w:r>
        <w:t>结构或</w:t>
      </w:r>
      <w:r>
        <w:rPr>
          <w:rFonts w:ascii="Times New Roman" w:eastAsia="Times New Roman"/>
        </w:rPr>
        <w:t>PCIe</w:t>
      </w:r>
      <w:r>
        <w:t>插卡式结构，其体积大、重量大，使用复杂，可靠性还有待提高。</w:t>
      </w:r>
      <w:r>
        <w:t>从国外引进设备周期长、价格高、并且技术不透明，其操作舒适度和可靠性还影响着测试效率，体积和重量大又不便于在移动测试中使用。</w:t>
      </w:r>
    </w:p>
    <w:p w:rsidR="0018722C">
      <w:pPr>
        <w:pStyle w:val="Heading3"/>
        <w:topLinePunct/>
        <w:ind w:left="200" w:hangingChars="200" w:hanging="200"/>
      </w:pPr>
      <w:bookmarkStart w:id="43714" w:name="_Toc68643714"/>
      <w:r>
        <w:t>1.1.2</w:t>
      </w:r>
      <w:r>
        <w:t xml:space="preserve"> </w:t>
      </w:r>
      <w:r>
        <w:t>课题研究的意义</w:t>
      </w:r>
      <w:bookmarkEnd w:id="43714"/>
    </w:p>
    <w:p w:rsidR="0018722C">
      <w:pPr>
        <w:topLinePunct/>
      </w:pPr>
      <w:r>
        <w:t>本课题主要研制一款小型化、智能化、可靠性高的测控设备，可以取代现有的引进</w:t>
      </w:r>
      <w:r>
        <w:t>设备，其不仅能应用于航天器的单机测试、分系统测试和整星</w:t>
      </w:r>
      <w:r>
        <w:rPr>
          <w:rFonts w:ascii="Times New Roman" w:eastAsia="Times New Roman"/>
        </w:rPr>
        <w:t>AIT</w:t>
      </w:r>
      <w:r>
        <w:t>，还应用于测控模拟</w:t>
      </w:r>
      <w:r>
        <w:t>器测试和航天器在轨支持。其体积小，重量轻，价格便宜，使用方便，可靠性高，生产</w:t>
      </w:r>
      <w:r>
        <w:t>周期短，通过网络操作等优势，对提高设备集成度、节省经费和提高测试效率具有重要意义。</w:t>
      </w:r>
    </w:p>
    <w:p w:rsidR="0018722C">
      <w:pPr>
        <w:topLinePunct/>
      </w:pPr>
      <w:r>
        <w:rPr>
          <w:rFonts w:cstheme="minorBidi" w:hAnsiTheme="minorHAnsi" w:eastAsiaTheme="minorHAnsi" w:asciiTheme="minorHAnsi" w:ascii="Times New Roman"/>
        </w:rPr>
        <w:t>1</w:t>
      </w:r>
    </w:p>
    <w:p w:rsidR="0018722C">
      <w:pPr>
        <w:pStyle w:val="Heading2"/>
        <w:topLinePunct/>
        <w:ind w:left="171" w:hangingChars="171" w:hanging="171"/>
      </w:pPr>
      <w:bookmarkStart w:id="43715" w:name="_Toc68643715"/>
      <w:bookmarkStart w:name="1.2 中频测控设备的研制现状 " w:id="13"/>
      <w:bookmarkEnd w:id="13"/>
      <w:r>
        <w:t>1.2</w:t>
      </w:r>
      <w:r>
        <w:t xml:space="preserve"> </w:t>
      </w:r>
      <w:r/>
      <w:bookmarkStart w:name="_bookmark4" w:id="14"/>
      <w:bookmarkEnd w:id="14"/>
      <w:r/>
      <w:bookmarkStart w:name="_bookmark4" w:id="15"/>
      <w:bookmarkEnd w:id="15"/>
      <w:r>
        <w:t>中频测控设备的研制现状</w:t>
      </w:r>
      <w:bookmarkEnd w:id="43715"/>
    </w:p>
    <w:p w:rsidR="0018722C">
      <w:pPr>
        <w:pStyle w:val="Heading3"/>
        <w:topLinePunct/>
        <w:ind w:left="200" w:hangingChars="200" w:hanging="200"/>
      </w:pPr>
      <w:bookmarkStart w:id="43716" w:name="_Toc68643716"/>
      <w:r>
        <w:t>1.2.1</w:t>
      </w:r>
      <w:r>
        <w:t xml:space="preserve"> </w:t>
      </w:r>
      <w:r>
        <w:t>国外中频测控设备的研制现状</w:t>
      </w:r>
      <w:bookmarkEnd w:id="43716"/>
    </w:p>
    <w:p w:rsidR="0018722C">
      <w:pPr>
        <w:topLinePunct/>
      </w:pPr>
      <w:r>
        <w:t>软件化、综合化是国外电子系统的发展方向。随着欧美国家在总线、数字化、参数</w:t>
      </w:r>
      <w:r>
        <w:t>可编程等研究方面取得重要进展，</w:t>
      </w:r>
      <w:r>
        <w:rPr>
          <w:rFonts w:ascii="Times New Roman" w:eastAsia="宋体"/>
        </w:rPr>
        <w:t>80</w:t>
      </w:r>
      <w:r>
        <w:t>年代中期，在欧美国家的测控设备中，已将遥测、遥控、测距、测速等功能集成于一个设备之中，构成了综合基带设备。</w:t>
      </w:r>
      <w:r>
        <w:rPr>
          <w:rFonts w:ascii="Times New Roman" w:eastAsia="宋体"/>
        </w:rPr>
        <w:t>90</w:t>
      </w:r>
      <w:r>
        <w:t>年代初，随</w:t>
      </w:r>
      <w:r>
        <w:t>着计算机总线技术的快速发展和大规模可编程器件的使用，促成了模块化、多功能的综合基带设备。</w:t>
      </w:r>
      <w:r>
        <w:rPr>
          <w:rFonts w:ascii="Times New Roman" w:eastAsia="宋体"/>
        </w:rPr>
        <w:t>1994</w:t>
      </w:r>
      <w:r>
        <w:t>年后，随着数字技术的发展和可编程门阵列电路的集成度、速度大</w:t>
      </w:r>
      <w:r>
        <w:t>幅度提高，使得可重组技术的实现成为可能</w:t>
      </w:r>
      <w:r>
        <w:rPr>
          <w:vertAlign w:val="superscript"/>
          /&gt;
        </w:rPr>
        <w:t>[</w:t>
      </w:r>
      <w:r>
        <w:rPr>
          <w:vertAlign w:val="superscript"/>
          /&gt;
        </w:rPr>
        <w:t xml:space="preserve">3</w:t>
      </w:r>
      <w:r>
        <w:rPr>
          <w:vertAlign w:val="superscript"/>
          /&gt;
        </w:rPr>
        <w:t>]</w:t>
      </w:r>
      <w:r>
        <w:t>。到</w:t>
      </w:r>
      <w:r>
        <w:rPr>
          <w:rFonts w:ascii="Times New Roman" w:eastAsia="宋体"/>
        </w:rPr>
        <w:t>90</w:t>
      </w:r>
      <w:r>
        <w:t>年代后期，欧洲的综合测控基带设</w:t>
      </w:r>
      <w:r>
        <w:t>备上已经开始利用软件无线电技术并大量采用</w:t>
      </w:r>
      <w:r>
        <w:rPr>
          <w:rFonts w:ascii="Times New Roman" w:eastAsia="宋体"/>
        </w:rPr>
        <w:t>DSP</w:t>
      </w:r>
      <w:r>
        <w:t>和专用集成芯片用于数字信号处理，</w:t>
      </w:r>
      <w:r>
        <w:t>设备基于</w:t>
      </w:r>
      <w:r>
        <w:rPr>
          <w:rFonts w:ascii="Times New Roman" w:eastAsia="宋体"/>
        </w:rPr>
        <w:t>PC</w:t>
      </w:r>
      <w:r>
        <w:t>平台，全部硬件安装于标准的</w:t>
      </w:r>
      <w:r>
        <w:rPr>
          <w:rFonts w:ascii="Times New Roman" w:eastAsia="宋体"/>
        </w:rPr>
        <w:t>6U</w:t>
      </w:r>
      <w:r>
        <w:t>工控机内，实现了高集成、小型化和数字化。通过在一套硬件上加载不同的软件，便可实现功能重组、协议重组。</w:t>
      </w:r>
    </w:p>
    <w:p w:rsidR="0018722C">
      <w:pPr>
        <w:topLinePunct/>
      </w:pPr>
      <w:r>
        <w:rPr>
          <w:rFonts w:ascii="Times New Roman" w:eastAsia="Times New Roman"/>
        </w:rPr>
        <w:t>2000</w:t>
      </w:r>
      <w:r>
        <w:t>年以后的综合基带设备功能更加的全面，以欧洲国家生产的</w:t>
      </w:r>
      <w:r>
        <w:rPr>
          <w:rFonts w:ascii="Times New Roman" w:eastAsia="Times New Roman"/>
        </w:rPr>
        <w:t>CORTEX</w:t>
      </w:r>
      <w:r>
        <w:t>系列综</w:t>
      </w:r>
      <w:r>
        <w:t>合基带设备为代表，全部硬件安装于标准的</w:t>
      </w:r>
      <w:r>
        <w:rPr>
          <w:rFonts w:ascii="Times New Roman" w:eastAsia="Times New Roman"/>
        </w:rPr>
        <w:t>4U</w:t>
      </w:r>
      <w:r>
        <w:t>工控机内，具有多路中频输入</w:t>
      </w:r>
      <w:r>
        <w:rPr>
          <w:rFonts w:ascii="Times New Roman" w:eastAsia="Times New Roman"/>
        </w:rPr>
        <w:t>/</w:t>
      </w:r>
      <w:r>
        <w:t>输出通道和辅助的输入</w:t>
      </w:r>
      <w:r>
        <w:rPr>
          <w:rFonts w:ascii="Times New Roman" w:eastAsia="Times New Roman"/>
        </w:rPr>
        <w:t>/</w:t>
      </w:r>
      <w:r>
        <w:t>输出通道，在一台设备上可实现多种调制体制，兼容多种测控体制。在最</w:t>
      </w:r>
      <w:r>
        <w:t>新的测控产品中支持所有的</w:t>
      </w:r>
      <w:r>
        <w:rPr>
          <w:rFonts w:ascii="Times New Roman" w:eastAsia="Times New Roman"/>
        </w:rPr>
        <w:t>CCSDS</w:t>
      </w:r>
      <w:r>
        <w:t>相关标准，并且将上下变频器集成到设备中，测控设备可以直接收发射频信号，使得设备更加的集成化，这一类设备的特点是功能全面，</w:t>
      </w:r>
      <w:r>
        <w:t>通用化强，可扩展性强。与此同时，欧洲国家还开展了软件解调的技术来研制测控设备，</w:t>
      </w:r>
      <w:r w:rsidR="001852F3">
        <w:t xml:space="preserve">硬件只用于数据采集和存储，用软件对遥测数据进行解调，这类设备硬件部分比较少，</w:t>
      </w:r>
      <w:r w:rsidR="001852F3">
        <w:t xml:space="preserve">体积小，集成度高，但需要强大的软件和处理器支持。</w:t>
      </w:r>
    </w:p>
    <w:p w:rsidR="0018722C">
      <w:pPr>
        <w:pStyle w:val="Heading3"/>
        <w:topLinePunct/>
        <w:ind w:left="200" w:hangingChars="200" w:hanging="200"/>
      </w:pPr>
      <w:bookmarkStart w:id="43717" w:name="_Toc68643717"/>
      <w:r>
        <w:t>1.2.2</w:t>
      </w:r>
      <w:r>
        <w:t xml:space="preserve"> </w:t>
      </w:r>
      <w:r>
        <w:t>国内中频测控设备的研制现状</w:t>
      </w:r>
      <w:bookmarkEnd w:id="43717"/>
    </w:p>
    <w:p w:rsidR="0018722C">
      <w:pPr>
        <w:topLinePunct/>
      </w:pPr>
      <w:r>
        <w:rPr>
          <w:rFonts w:ascii="Times New Roman" w:eastAsia="宋体"/>
        </w:rPr>
        <w:t>90</w:t>
      </w:r>
      <w:r>
        <w:t>年代初，我国引进了欧洲国家研制的测控设备，开始了</w:t>
      </w:r>
      <w:r>
        <w:rPr>
          <w:rFonts w:ascii="Times New Roman" w:eastAsia="宋体"/>
        </w:rPr>
        <w:t xml:space="preserve">TT&amp;</w:t>
      </w:r>
      <w:r w:rsidR="001852F3">
        <w:rPr>
          <w:rFonts w:ascii="Times New Roman" w:eastAsia="宋体"/>
        </w:rPr>
        <w:t xml:space="preserve"> </w:t>
      </w:r>
      <w:r w:rsidR="001852F3">
        <w:rPr>
          <w:rFonts w:ascii="Times New Roman" w:eastAsia="宋体"/>
        </w:rPr>
        <w:t xml:space="preserve">C</w:t>
      </w:r>
      <w:r>
        <w:t>综合基带设备的</w:t>
      </w:r>
      <w:r>
        <w:t>研究，对欧洲先进的</w:t>
      </w:r>
      <w:r>
        <w:rPr>
          <w:rFonts w:ascii="Times New Roman" w:eastAsia="宋体"/>
        </w:rPr>
        <w:t xml:space="preserve">TT&amp;</w:t>
      </w:r>
      <w:r w:rsidR="001852F3">
        <w:rPr>
          <w:rFonts w:ascii="Times New Roman" w:eastAsia="宋体"/>
        </w:rPr>
        <w:t xml:space="preserve"> </w:t>
      </w:r>
      <w:r w:rsidR="001852F3">
        <w:rPr>
          <w:rFonts w:ascii="Times New Roman" w:eastAsia="宋体"/>
        </w:rPr>
        <w:t xml:space="preserve">C</w:t>
      </w:r>
      <w:r>
        <w:t>基带功能、原理、发展有了进一步的了解，这一阶段主要是对法国的统一基带设备进行模仿设计。</w:t>
      </w:r>
      <w:r>
        <w:rPr>
          <w:rFonts w:ascii="Times New Roman" w:eastAsia="宋体"/>
        </w:rPr>
        <w:t>1996</w:t>
      </w:r>
      <w:r>
        <w:t>年，我国研制出了第一代</w:t>
      </w:r>
      <w:r>
        <w:rPr>
          <w:rFonts w:ascii="Times New Roman" w:eastAsia="宋体"/>
        </w:rPr>
        <w:t xml:space="preserve">TT&amp;</w:t>
      </w:r>
      <w:r w:rsidR="001852F3">
        <w:rPr>
          <w:rFonts w:ascii="Times New Roman" w:eastAsia="宋体"/>
        </w:rPr>
        <w:t xml:space="preserve"> </w:t>
      </w:r>
      <w:r w:rsidR="001852F3">
        <w:rPr>
          <w:rFonts w:ascii="Times New Roman" w:eastAsia="宋体"/>
        </w:rPr>
        <w:t xml:space="preserve">C</w:t>
      </w:r>
      <w:r>
        <w:t>综合基</w:t>
      </w:r>
      <w:r>
        <w:t>带设备，实现了测距、测速、遥控、遥测功能的综合，成功应用在国内的多个卫星地面</w:t>
      </w:r>
      <w:r>
        <w:t>测控和业务管理站，但设备功能少，使用不方便。</w:t>
      </w:r>
      <w:r>
        <w:rPr>
          <w:rFonts w:ascii="Times New Roman" w:eastAsia="宋体"/>
        </w:rPr>
        <w:t>1997</w:t>
      </w:r>
      <w:r>
        <w:t>年后，为了适应我国航天事业的</w:t>
      </w:r>
      <w:r>
        <w:t>快速发展，以及今后各种卫星测控及卫星通信的需要，在继承工程经验的基础上，结合</w:t>
      </w:r>
      <w:r>
        <w:t>小卫星测控与业务管理，又研制了第二代基带设备，即通用型综合基带设备。该设备兼</w:t>
      </w:r>
      <w:r>
        <w:t>容国际</w:t>
      </w:r>
      <w:r>
        <w:rPr>
          <w:rFonts w:ascii="Times New Roman" w:eastAsia="宋体"/>
        </w:rPr>
        <w:t>C</w:t>
      </w:r>
      <w:r>
        <w:t>波段与国际</w:t>
      </w:r>
      <w:r>
        <w:rPr>
          <w:rFonts w:ascii="Times New Roman" w:eastAsia="宋体"/>
        </w:rPr>
        <w:t>S</w:t>
      </w:r>
      <w:r>
        <w:t>波段测控，又增加了数传、网络、模拟遥测等功能，使得设备</w:t>
      </w:r>
      <w:r>
        <w:t>更加的通用化、模块化，为测控网的改造和小卫星的应用奠定了基础</w:t>
      </w:r>
      <w:r>
        <w:rPr>
          <w:vertAlign w:val="superscript"/>
          /&gt;
        </w:rPr>
        <w:t>[</w:t>
      </w:r>
      <w:r>
        <w:rPr>
          <w:vertAlign w:val="superscript"/>
          /&gt;
        </w:rPr>
        <w:t xml:space="preserve">3</w:t>
      </w:r>
      <w:r>
        <w:rPr>
          <w:vertAlign w:val="superscript"/>
          /&gt;
        </w:rPr>
        <w:t>]</w:t>
      </w:r>
      <w:r>
        <w:t>。</w:t>
      </w:r>
    </w:p>
    <w:p w:rsidR="0018722C">
      <w:pPr>
        <w:topLinePunct/>
      </w:pPr>
      <w:r>
        <w:rPr>
          <w:rFonts w:ascii="Times New Roman" w:eastAsia="Times New Roman"/>
        </w:rPr>
        <w:t>1999</w:t>
      </w:r>
      <w:r>
        <w:t>年，又开展了第三代可重组基带设备研制工作，即加载不同的软件，可实现</w:t>
      </w:r>
      <w:r>
        <w:t>不同的功能满足各类用户的需求，使得地面系统能很方便地实现对星地接口的要求。测</w:t>
      </w:r>
      <w:r>
        <w:t>控基带设备开始采用数字化器件，如数字下变频、数字信号处理器</w:t>
      </w:r>
      <w:r>
        <w:t>（</w:t>
      </w:r>
      <w:r>
        <w:rPr>
          <w:rFonts w:ascii="Times New Roman" w:eastAsia="Times New Roman"/>
          <w:spacing w:val="0"/>
        </w:rPr>
        <w:t>D</w:t>
      </w:r>
      <w:r>
        <w:rPr>
          <w:rFonts w:ascii="Times New Roman" w:eastAsia="Times New Roman"/>
        </w:rPr>
        <w:t>S</w:t>
      </w:r>
      <w:r>
        <w:rPr>
          <w:rFonts w:ascii="Times New Roman" w:eastAsia="Times New Roman"/>
          <w:spacing w:val="1"/>
        </w:rPr>
        <w:t>P</w:t>
      </w:r>
      <w:r>
        <w:t>）</w:t>
      </w:r>
      <w:r>
        <w:t>、直接数字式频率综合器</w:t>
      </w:r>
      <w:r>
        <w:t>（</w:t>
      </w:r>
      <w:r>
        <w:rPr>
          <w:rFonts w:ascii="Times New Roman" w:eastAsia="Times New Roman"/>
          <w:spacing w:val="0"/>
        </w:rPr>
        <w:t>DD</w:t>
      </w:r>
      <w:r>
        <w:rPr>
          <w:rFonts w:ascii="Times New Roman" w:eastAsia="Times New Roman"/>
        </w:rPr>
        <w:t>S</w:t>
      </w:r>
      <w:r>
        <w:t>）</w:t>
      </w:r>
      <w:r>
        <w:t>、数控振荡器</w:t>
      </w:r>
      <w:r>
        <w:t>（</w:t>
      </w:r>
      <w:r>
        <w:rPr>
          <w:rFonts w:ascii="Times New Roman" w:eastAsia="Times New Roman"/>
          <w:spacing w:val="0"/>
        </w:rPr>
        <w:t>N</w:t>
      </w:r>
      <w:r>
        <w:rPr>
          <w:rFonts w:ascii="Times New Roman" w:eastAsia="Times New Roman"/>
        </w:rPr>
        <w:t>C</w:t>
      </w:r>
      <w:r>
        <w:rPr>
          <w:rFonts w:ascii="Times New Roman" w:eastAsia="Times New Roman"/>
          <w:spacing w:val="0"/>
        </w:rPr>
        <w:t>O</w:t>
      </w:r>
      <w:r>
        <w:t>）</w:t>
      </w:r>
      <w:r>
        <w:t>。</w:t>
      </w:r>
    </w:p>
    <w:p w:rsidR="0018722C">
      <w:pPr>
        <w:topLinePunct/>
      </w:pPr>
      <w:r>
        <w:rPr>
          <w:rFonts w:cstheme="minorBidi" w:hAnsiTheme="minorHAnsi" w:eastAsiaTheme="minorHAnsi" w:asciiTheme="minorHAnsi" w:ascii="Times New Roman"/>
        </w:rPr>
        <w:t>2</w:t>
      </w:r>
    </w:p>
    <w:p w:rsidR="0018722C">
      <w:pPr>
        <w:topLinePunct/>
      </w:pPr>
      <w:bookmarkStart w:name="_bookmark5" w:id="16"/>
      <w:bookmarkEnd w:id="16"/>
      <w:r/>
      <w:r>
        <w:t>现阶段，国内研制的综合基带设备已将遥测、遥控、测距、测速等多项功能有机地</w:t>
      </w:r>
      <w:r>
        <w:t>综合在一起，采用软件无线电平台，通过下载不同的配置文件，可支持扩频或</w:t>
      </w:r>
      <w:r>
        <w:rPr>
          <w:rFonts w:ascii="Times New Roman" w:eastAsia="Times New Roman"/>
        </w:rPr>
        <w:t>USB</w:t>
      </w:r>
      <w:r>
        <w:t>测</w:t>
      </w:r>
      <w:r>
        <w:t>控体制。采用模块化设计，将主控模块和基带信号处理模块集中到一个机箱中，结构上</w:t>
      </w:r>
      <w:r>
        <w:t>采用</w:t>
      </w:r>
      <w:r>
        <w:rPr>
          <w:rFonts w:ascii="Times New Roman" w:eastAsia="Times New Roman"/>
        </w:rPr>
        <w:t>PCIe</w:t>
      </w:r>
      <w:r>
        <w:t>插卡式结构，板卡安装于</w:t>
      </w:r>
      <w:r>
        <w:rPr>
          <w:rFonts w:ascii="Times New Roman" w:eastAsia="Times New Roman"/>
        </w:rPr>
        <w:t>4U</w:t>
      </w:r>
      <w:r>
        <w:t>或</w:t>
      </w:r>
      <w:r>
        <w:rPr>
          <w:rFonts w:ascii="Times New Roman" w:eastAsia="Times New Roman"/>
        </w:rPr>
        <w:t>2U</w:t>
      </w:r>
      <w:r>
        <w:t>的标准工控机箱中。同样将上下变频器集</w:t>
      </w:r>
      <w:r>
        <w:t>成于设备之中，集成度与国外同类产品相当。参数配置灵活，支持自定义信息和信号格式。上述表明我国自行研制的测控基带设备在技术上已达到了较高的水平，但是其体积大、重量大、价格昂贵。</w:t>
      </w:r>
    </w:p>
    <w:p w:rsidR="0018722C">
      <w:pPr>
        <w:pStyle w:val="Heading2"/>
        <w:topLinePunct/>
        <w:ind w:left="171" w:hangingChars="171" w:hanging="171"/>
      </w:pPr>
      <w:bookmarkStart w:id="43718" w:name="_Toc68643718"/>
      <w:bookmarkStart w:name="1.3 嵌入式系统 " w:id="17"/>
      <w:bookmarkEnd w:id="17"/>
      <w:r>
        <w:t>1.3</w:t>
      </w:r>
      <w:r>
        <w:t xml:space="preserve"> </w:t>
      </w:r>
      <w:r/>
      <w:bookmarkStart w:name="1.3 嵌入式系统 " w:id="18"/>
      <w:bookmarkEnd w:id="18"/>
      <w:r>
        <w:t>嵌入式系统</w:t>
      </w:r>
      <w:bookmarkEnd w:id="43718"/>
    </w:p>
    <w:p w:rsidR="0018722C">
      <w:pPr>
        <w:pStyle w:val="Heading3"/>
        <w:topLinePunct/>
        <w:ind w:left="200" w:hangingChars="200" w:hanging="200"/>
      </w:pPr>
      <w:bookmarkStart w:id="43719" w:name="_Toc68643719"/>
      <w:r>
        <w:t>1.3.1</w:t>
      </w:r>
      <w:r>
        <w:t xml:space="preserve"> </w:t>
      </w:r>
      <w:r>
        <w:t>嵌入式系统简介</w:t>
      </w:r>
      <w:bookmarkEnd w:id="43719"/>
    </w:p>
    <w:p w:rsidR="0018722C">
      <w:pPr>
        <w:topLinePunct/>
      </w:pPr>
      <w:r>
        <w:t>嵌入式系统是以应用为中心和计算机技术为基础的，软件硬件可裁剪，对功能、可靠性、成本、体积、功耗要求严格的专用计算机系统</w:t>
      </w:r>
      <w:r>
        <w:rPr>
          <w:vertAlign w:val="superscript"/>
          /&gt;
        </w:rPr>
        <w:t>[</w:t>
      </w:r>
      <w:r>
        <w:rPr>
          <w:vertAlign w:val="superscript"/>
          /&gt;
        </w:rPr>
        <w:t xml:space="preserve">4</w:t>
      </w:r>
      <w:r>
        <w:rPr>
          <w:vertAlign w:val="superscript"/>
          /&gt;
        </w:rPr>
        <w:t>]</w:t>
      </w:r>
      <w:r>
        <w:t>。嵌入式系统通常由微处理器，</w:t>
      </w:r>
      <w:r w:rsidR="001852F3">
        <w:t xml:space="preserve">外围硬件电路、嵌入式操作系统以及用户应用程序组成。</w:t>
      </w:r>
    </w:p>
    <w:p w:rsidR="0018722C">
      <w:pPr>
        <w:topLinePunct/>
      </w:pPr>
      <w:r>
        <w:t>嵌入式系统是软件和硬件两个方面技术的相互促进而发展起来的。它应用在不同环境中，面对不同的专业领域，嵌入式系统的主要特点概括如下：</w:t>
      </w:r>
    </w:p>
    <w:p w:rsidR="0018722C">
      <w:pPr>
        <w:pStyle w:val="5"/>
        <w:topLinePunct/>
      </w:pPr>
      <w:r>
        <w:t>（</w:t>
      </w:r>
      <w:r>
        <w:t>1</w:t>
      </w:r>
      <w:r>
        <w:t>）</w:t>
      </w:r>
      <w:r>
        <w:t>嵌入式系统是专用的计算机系统</w:t>
      </w:r>
      <w:r>
        <w:rPr>
          <w:vertAlign w:val="superscript"/>
          /&gt;
        </w:rPr>
        <w:t>[</w:t>
      </w:r>
      <w:r>
        <w:rPr>
          <w:vertAlign w:val="superscript"/>
        </w:rPr>
        <w:t xml:space="preserve">5</w:t>
      </w:r>
      <w:r>
        <w:rPr>
          <w:vertAlign w:val="superscript"/>
          /&gt;
        </w:rPr>
        <w:t>]</w:t>
      </w:r>
    </w:p>
    <w:p w:rsidR="0018722C">
      <w:pPr>
        <w:topLinePunct/>
      </w:pPr>
      <w:r>
        <w:t>首先，嵌入式系统具有很强的多样性和专用性，它的硬件和软件均是面向特定应用对象和任务而设计。嵌入式系统所提供的功能以及面对的应用和过程都是相对固定的，</w:t>
      </w:r>
      <w:r w:rsidR="001852F3">
        <w:t xml:space="preserve">嵌入式系统的软件和硬件具有裁剪性，可以满足对象要求的最小软硬件配置。</w:t>
      </w:r>
    </w:p>
    <w:p w:rsidR="0018722C">
      <w:pPr>
        <w:pStyle w:val="5"/>
        <w:topLinePunct/>
      </w:pPr>
      <w:r>
        <w:t>（</w:t>
      </w:r>
      <w:r>
        <w:t>2</w:t>
      </w:r>
      <w:r>
        <w:t>）</w:t>
      </w:r>
      <w:r>
        <w:t>嵌入式系统须满足环境的要求</w:t>
      </w:r>
    </w:p>
    <w:p w:rsidR="0018722C">
      <w:pPr>
        <w:topLinePunct/>
      </w:pPr>
      <w:r>
        <w:t>嵌入式系统必须能满足对象系统的环境要求，如物理环境、电气环境、温度、湿度、压力等环境的要求，以便于嵌入到不同的对象系统中应用。</w:t>
      </w:r>
    </w:p>
    <w:p w:rsidR="0018722C">
      <w:pPr>
        <w:pStyle w:val="5"/>
        <w:topLinePunct/>
      </w:pPr>
      <w:r>
        <w:t>（</w:t>
      </w:r>
      <w:r>
        <w:t>3</w:t>
      </w:r>
      <w:r>
        <w:t>）</w:t>
      </w:r>
      <w:r>
        <w:t>嵌入式系统是集计算机技术与各行业应用于一体的集成系统</w:t>
      </w:r>
    </w:p>
    <w:p w:rsidR="0018722C">
      <w:pPr>
        <w:topLinePunct/>
      </w:pPr>
      <w:r>
        <w:t>嵌入式系统是一个技术密集、资金密集、高度分散、不断创新的知识集成系统，它将先进的计算机技术、半导体技术和电子技术与各个行业的具体应用相结合在一起。</w:t>
      </w:r>
    </w:p>
    <w:p w:rsidR="0018722C">
      <w:pPr>
        <w:pStyle w:val="5"/>
        <w:topLinePunct/>
      </w:pPr>
      <w:r>
        <w:t>（</w:t>
      </w:r>
      <w:r>
        <w:t>4</w:t>
      </w:r>
      <w:r>
        <w:t>）</w:t>
      </w:r>
      <w:r>
        <w:t>嵌入式系统具有较长的生命周期</w:t>
      </w:r>
    </w:p>
    <w:p w:rsidR="0018722C">
      <w:pPr>
        <w:topLinePunct/>
      </w:pPr>
      <w:r>
        <w:t>嵌入式系统的产品进入市场后具有很长的生命周期，它的更新换代是和实际应用产品同时进行的。</w:t>
      </w:r>
    </w:p>
    <w:p w:rsidR="0018722C">
      <w:pPr>
        <w:pStyle w:val="5"/>
        <w:topLinePunct/>
      </w:pPr>
      <w:r>
        <w:t>（</w:t>
      </w:r>
      <w:r>
        <w:t>5</w:t>
      </w:r>
      <w:r>
        <w:t>）</w:t>
      </w:r>
      <w:r>
        <w:t>嵌入式系统的实时性要求</w:t>
      </w:r>
    </w:p>
    <w:p w:rsidR="0018722C">
      <w:pPr>
        <w:topLinePunct/>
      </w:pPr>
      <w:r>
        <w:t>要求在很多的应用中需要对外部事件迅速反应的能力，虽然近几年出现了一些不带实时要求的嵌入式系统，但多数嵌入式系统还是有着不同程度的实时性要求。</w:t>
      </w:r>
    </w:p>
    <w:p w:rsidR="0018722C">
      <w:pPr>
        <w:pStyle w:val="5"/>
        <w:topLinePunct/>
      </w:pPr>
      <w:r>
        <w:t>（</w:t>
      </w:r>
      <w:r>
        <w:t>6</w:t>
      </w:r>
      <w:r>
        <w:t>）</w:t>
      </w:r>
      <w:r>
        <w:t>嵌入式系统软件固化在非易失性存储器中</w:t>
      </w:r>
    </w:p>
    <w:p w:rsidR="0018722C">
      <w:pPr>
        <w:topLinePunct/>
      </w:pPr>
      <w:r>
        <w:t>嵌入式系统中的操作系统和应用程序一般都固化在</w:t>
      </w:r>
      <w:r>
        <w:rPr>
          <w:rFonts w:ascii="Times New Roman" w:eastAsia="Times New Roman"/>
        </w:rPr>
        <w:t>EPROM</w:t>
      </w:r>
      <w:r>
        <w:t>、</w:t>
      </w:r>
      <w:r>
        <w:rPr>
          <w:rFonts w:ascii="Times New Roman" w:eastAsia="Times New Roman"/>
        </w:rPr>
        <w:t>E2PROM</w:t>
      </w:r>
      <w:r>
        <w:t>或</w:t>
      </w:r>
      <w:r>
        <w:rPr>
          <w:rFonts w:ascii="Times New Roman" w:eastAsia="Times New Roman"/>
        </w:rPr>
        <w:t>Flash</w:t>
      </w:r>
      <w:r>
        <w:t>等非易失性存储器中，以便于提高执行速度和系统可靠性。</w:t>
      </w:r>
    </w:p>
    <w:p w:rsidR="0018722C">
      <w:pPr>
        <w:topLinePunct/>
      </w:pPr>
      <w:r>
        <w:rPr>
          <w:rFonts w:cstheme="minorBidi" w:hAnsiTheme="minorHAnsi" w:eastAsiaTheme="minorHAnsi" w:asciiTheme="minorHAnsi" w:ascii="Times New Roman"/>
        </w:rPr>
        <w:t>3</w:t>
      </w:r>
    </w:p>
    <w:p w:rsidR="0018722C">
      <w:pPr>
        <w:pStyle w:val="5"/>
        <w:topLinePunct/>
      </w:pPr>
      <w:bookmarkStart w:name="_bookmark6" w:id="19"/>
      <w:bookmarkEnd w:id="19"/>
      <w:r/>
      <w:r>
        <w:t>（</w:t>
      </w:r>
      <w:r>
        <w:t>7</w:t>
      </w:r>
      <w:r>
        <w:t>）</w:t>
      </w:r>
      <w:r>
        <w:t>可靠性要求</w:t>
      </w:r>
    </w:p>
    <w:p w:rsidR="0018722C">
      <w:pPr>
        <w:topLinePunct/>
      </w:pPr>
      <w:r>
        <w:t>对于应用在特殊的场合和环境中的嵌入式系统，可靠性设计及其重要，所以要求嵌</w:t>
      </w:r>
      <w:r>
        <w:t>入式系统具有出错处理和自动复位功能。嵌入式系统设计中一般使用硬件的看门狗定时器、软件的内存保护和重启机制等来保证系统的可靠性。</w:t>
      </w:r>
    </w:p>
    <w:p w:rsidR="0018722C">
      <w:pPr>
        <w:pStyle w:val="5"/>
        <w:topLinePunct/>
      </w:pPr>
      <w:r>
        <w:t>（</w:t>
      </w:r>
      <w:r>
        <w:t>8</w:t>
      </w:r>
      <w:r>
        <w:t>）</w:t>
      </w:r>
      <w:r>
        <w:t>操作系统的支持</w:t>
      </w:r>
    </w:p>
    <w:p w:rsidR="0018722C">
      <w:pPr>
        <w:topLinePunct/>
      </w:pPr>
      <w:r>
        <w:t>在复杂的系统设计中，需要采用多个任务同时进行的设计，为了更好的利用系统资</w:t>
      </w:r>
      <w:r>
        <w:t>源和各种函数接口，使用嵌入式系统平台来开发软件十分便捷。有了嵌入式操作系统的支持，一方面可以减少开发周期，保障软件质量。另一方面可以保证程序执行的实时性和可靠性。</w:t>
      </w:r>
    </w:p>
    <w:p w:rsidR="0018722C">
      <w:pPr>
        <w:pStyle w:val="Heading3"/>
        <w:topLinePunct/>
        <w:ind w:left="200" w:hangingChars="200" w:hanging="200"/>
      </w:pPr>
      <w:bookmarkStart w:id="43720" w:name="_Toc68643720"/>
      <w:r>
        <w:t>1.3.2</w:t>
      </w:r>
      <w:r>
        <w:t xml:space="preserve"> </w:t>
      </w:r>
      <w:r>
        <w:t>ARM</w:t>
      </w:r>
      <w:r/>
      <w:r>
        <w:t>处理器在本课题中的应用</w:t>
      </w:r>
      <w:bookmarkEnd w:id="43720"/>
    </w:p>
    <w:p w:rsidR="0018722C">
      <w:pPr>
        <w:topLinePunct/>
      </w:pPr>
      <w:r>
        <w:t>本课题的设计是基于</w:t>
      </w:r>
      <w:r>
        <w:rPr>
          <w:rFonts w:ascii="Times New Roman" w:eastAsia="Times New Roman"/>
        </w:rPr>
        <w:t>ARM</w:t>
      </w:r>
      <w:r>
        <w:t>和</w:t>
      </w:r>
      <w:r>
        <w:rPr>
          <w:rFonts w:ascii="Times New Roman" w:eastAsia="Times New Roman"/>
        </w:rPr>
        <w:t>FPGA</w:t>
      </w:r>
      <w:r>
        <w:t>的通用嵌入式测控系统开发平台，改硬件平台</w:t>
      </w:r>
      <w:r>
        <w:t>整合了</w:t>
      </w:r>
      <w:r>
        <w:rPr>
          <w:rFonts w:ascii="Times New Roman" w:eastAsia="Times New Roman"/>
        </w:rPr>
        <w:t>ARM</w:t>
      </w:r>
      <w:r>
        <w:t>的强大控制功能和</w:t>
      </w:r>
      <w:r>
        <w:rPr>
          <w:rFonts w:ascii="Times New Roman" w:eastAsia="Times New Roman"/>
        </w:rPr>
        <w:t>FPGA</w:t>
      </w:r>
      <w:r>
        <w:t>的强大运算功能</w:t>
      </w:r>
      <w:r>
        <w:rPr>
          <w:vertAlign w:val="superscript"/>
          /&gt;
        </w:rPr>
        <w:t>[</w:t>
      </w:r>
      <w:r>
        <w:rPr>
          <w:vertAlign w:val="superscript"/>
          /&gt;
        </w:rPr>
        <w:t xml:space="preserve">6</w:t>
      </w:r>
      <w:r>
        <w:rPr>
          <w:vertAlign w:val="superscript"/>
          /&gt;
        </w:rPr>
        <w:t>]</w:t>
      </w:r>
      <w:r>
        <w:t>，以实现通用化、模块化、可定制化的目标。对外则提供以太网接口、</w:t>
      </w:r>
      <w:r>
        <w:rPr>
          <w:rFonts w:ascii="Times New Roman" w:eastAsia="Times New Roman"/>
        </w:rPr>
        <w:t>RS232</w:t>
      </w:r>
      <w:r>
        <w:t>口等通信和</w:t>
      </w:r>
      <w:r>
        <w:rPr>
          <w:rFonts w:ascii="Times New Roman" w:eastAsia="Times New Roman"/>
        </w:rPr>
        <w:t>SMA</w:t>
      </w:r>
      <w:r>
        <w:t>信号收发接口，能满</w:t>
      </w:r>
      <w:r>
        <w:t>足测控系统的应用要求。任务管理的工作由</w:t>
      </w:r>
      <w:r>
        <w:rPr>
          <w:rFonts w:ascii="Times New Roman" w:eastAsia="Times New Roman"/>
        </w:rPr>
        <w:t>ARM</w:t>
      </w:r>
      <w:r>
        <w:t>处理器完成，所有的数据通过网络传</w:t>
      </w:r>
      <w:r>
        <w:t>输，取代了传统的测控基带设备采用插卡式的结构，减小了体积和重量，设备更加的集成化，节省了设计和生产成本。同时，</w:t>
      </w:r>
      <w:r>
        <w:rPr>
          <w:rFonts w:ascii="Times New Roman" w:eastAsia="Times New Roman"/>
        </w:rPr>
        <w:t>ARM</w:t>
      </w:r>
      <w:r>
        <w:t>处理器还将用于测控任务中出现异常情况</w:t>
      </w:r>
      <w:r>
        <w:t>时的智能报警，自动存储接收的遥测数据信息，方便测试过程中进行分析和排故。测控</w:t>
      </w:r>
      <w:r>
        <w:t>模式由人工操作设备改变为通过</w:t>
      </w:r>
      <w:r>
        <w:rPr>
          <w:rFonts w:ascii="Times New Roman" w:eastAsia="Times New Roman"/>
        </w:rPr>
        <w:t>TCP</w:t>
      </w:r>
      <w:r>
        <w:rPr>
          <w:rFonts w:ascii="Times New Roman" w:eastAsia="Times New Roman"/>
        </w:rPr>
        <w:t>/</w:t>
      </w:r>
      <w:r>
        <w:rPr>
          <w:rFonts w:ascii="Times New Roman" w:eastAsia="Times New Roman"/>
        </w:rPr>
        <w:t xml:space="preserve">IP</w:t>
      </w:r>
      <w:r>
        <w:t>网络远程操作设备，提高了测试效率。</w:t>
      </w:r>
    </w:p>
    <w:p w:rsidR="0018722C">
      <w:pPr>
        <w:pStyle w:val="Heading2"/>
        <w:topLinePunct/>
        <w:ind w:left="171" w:hangingChars="171" w:hanging="171"/>
      </w:pPr>
      <w:bookmarkStart w:id="43721" w:name="_Toc68643721"/>
      <w:bookmarkStart w:name="1.4 论文主要工作 " w:id="20"/>
      <w:bookmarkEnd w:id="20"/>
      <w:r/>
      <w:r>
        <w:t>1.4</w:t>
      </w:r>
      <w:r>
        <w:t xml:space="preserve"> </w:t>
      </w:r>
      <w:r>
        <w:t>论文主要工作</w:t>
      </w:r>
      <w:bookmarkEnd w:id="43721"/>
    </w:p>
    <w:p w:rsidR="0018722C">
      <w:pPr>
        <w:topLinePunct/>
      </w:pPr>
      <w:r>
        <w:t>论文给出了基于</w:t>
      </w:r>
      <w:r>
        <w:rPr>
          <w:rFonts w:ascii="Times New Roman" w:eastAsia="Times New Roman"/>
        </w:rPr>
        <w:t>ARM</w:t>
      </w:r>
      <w:r>
        <w:t>处理器和</w:t>
      </w:r>
      <w:r>
        <w:rPr>
          <w:rFonts w:ascii="Times New Roman" w:eastAsia="Times New Roman"/>
        </w:rPr>
        <w:t>FPGA</w:t>
      </w:r>
      <w:r>
        <w:t>为架构的中频测控平台实现方案。本文的技术重点有：</w:t>
      </w:r>
    </w:p>
    <w:p w:rsidR="0018722C">
      <w:pPr>
        <w:topLinePunct/>
      </w:pPr>
      <w:r>
        <w:t>（</w:t>
      </w:r>
      <w:r>
        <w:rPr>
          <w:rFonts w:ascii="Times New Roman" w:eastAsia="Times New Roman"/>
        </w:rPr>
        <w:t>1</w:t>
      </w:r>
      <w:r>
        <w:t>）</w:t>
      </w:r>
      <w:r>
        <w:t>利用软件无线电的思想</w:t>
      </w:r>
      <w:r>
        <w:rPr>
          <w:vertAlign w:val="superscript"/>
          /&gt;
        </w:rPr>
        <w:t>[</w:t>
      </w:r>
      <w:r>
        <w:rPr>
          <w:rFonts w:ascii="Times New Roman" w:eastAsia="Times New Roman"/>
          <w:vertAlign w:val="superscript"/>
          <w:position w:val="8"/>
        </w:rPr>
        <w:t xml:space="preserve">7</w:t>
      </w:r>
      <w:r>
        <w:rPr>
          <w:vertAlign w:val="superscript"/>
          /&gt;
        </w:rPr>
        <w:t>]</w:t>
      </w:r>
      <w:r>
        <w:t>，实现了以</w:t>
      </w:r>
      <w:r>
        <w:rPr>
          <w:rFonts w:ascii="Times New Roman" w:eastAsia="Times New Roman"/>
        </w:rPr>
        <w:t>ARM</w:t>
      </w:r>
      <w:r>
        <w:t>处理器进行任务管理和</w:t>
      </w:r>
      <w:r>
        <w:rPr>
          <w:rFonts w:ascii="Times New Roman" w:eastAsia="Times New Roman"/>
        </w:rPr>
        <w:t>FPGA</w:t>
      </w:r>
      <w:r>
        <w:t>进行数字信号处理的通用硬件平台设计。</w:t>
      </w:r>
    </w:p>
    <w:p w:rsidR="0018722C">
      <w:pPr>
        <w:topLinePunct/>
      </w:pPr>
      <w:r>
        <w:t>（</w:t>
      </w:r>
      <w:r>
        <w:rPr>
          <w:rFonts w:ascii="Times New Roman" w:eastAsia="Times New Roman"/>
        </w:rPr>
        <w:t>2</w:t>
      </w:r>
      <w:r>
        <w:t>）</w:t>
      </w:r>
      <w:r>
        <w:t>在中频信号输入</w:t>
      </w:r>
      <w:r>
        <w:rPr>
          <w:rFonts w:ascii="Times New Roman" w:eastAsia="Times New Roman"/>
        </w:rPr>
        <w:t>/</w:t>
      </w:r>
      <w:r>
        <w:t>输出通道设计中，实现了信号大动态范围的输入</w:t>
      </w:r>
      <w:r>
        <w:rPr>
          <w:rFonts w:ascii="Times New Roman" w:eastAsia="Times New Roman"/>
        </w:rPr>
        <w:t>/</w:t>
      </w:r>
      <w:r>
        <w:t>输出，使得整个系统具有很好的灵活性、可靠性和通用性。</w:t>
      </w:r>
    </w:p>
    <w:p w:rsidR="0018722C">
      <w:pPr>
        <w:topLinePunct/>
      </w:pPr>
      <w:r>
        <w:t>论文全文共分五章，安排如下：</w:t>
      </w:r>
    </w:p>
    <w:p w:rsidR="0018722C">
      <w:pPr>
        <w:topLinePunct/>
      </w:pPr>
      <w:r>
        <w:t>第一章，绪论，首先阐明了本课题的研究背景和意义，国内外测控设备的发展现状和嵌入式系统简介，最后介绍了论文的主要工作安排。</w:t>
      </w:r>
    </w:p>
    <w:p w:rsidR="0018722C">
      <w:pPr>
        <w:topLinePunct/>
      </w:pPr>
      <w:r>
        <w:t>第二章，嵌入式中频测控平台的总体设计，分析了中频测控设备所应具备的功能及</w:t>
      </w:r>
      <w:r>
        <w:t>技术指标。再根据嵌入式中频测控平台的功能及技术指标对中频测控设备的实现进行了总体方案设计，明确了后续硬件模块设计和实现的框架。</w:t>
      </w:r>
    </w:p>
    <w:p w:rsidR="0018722C">
      <w:pPr>
        <w:topLinePunct/>
      </w:pPr>
      <w:r>
        <w:t>第三章，嵌入式中频测控平台硬件模块设计与实现，介绍了</w:t>
      </w:r>
      <w:r>
        <w:rPr>
          <w:rFonts w:ascii="Times New Roman" w:eastAsia="Times New Roman"/>
        </w:rPr>
        <w:t>ARM</w:t>
      </w:r>
      <w:r>
        <w:t>外围电路设计，</w:t>
      </w:r>
      <w:r>
        <w:t>中频采集电路设计、中频发射电路设计、视频采集电路设计、视频发射电路设计、时</w:t>
      </w:r>
      <w:r>
        <w:t>钟</w:t>
      </w:r>
    </w:p>
    <w:p w:rsidR="0018722C">
      <w:pPr>
        <w:topLinePunct/>
      </w:pPr>
      <w:r>
        <w:rPr>
          <w:rFonts w:cstheme="minorBidi" w:hAnsiTheme="minorHAnsi" w:eastAsiaTheme="minorHAnsi" w:asciiTheme="minorHAnsi" w:ascii="Times New Roman"/>
        </w:rPr>
        <w:t>4</w:t>
      </w:r>
    </w:p>
    <w:p w:rsidR="0018722C">
      <w:pPr>
        <w:topLinePunct/>
      </w:pPr>
      <w:r>
        <w:t>管理电路设计和时码电路设计。</w:t>
      </w:r>
    </w:p>
    <w:p w:rsidR="0018722C">
      <w:pPr>
        <w:topLinePunct/>
      </w:pPr>
      <w:r>
        <w:t>第四章，嵌入式中频测控平台数字化处理软件设计，介绍了中频测控设备的数字化</w:t>
      </w:r>
      <w:r>
        <w:t>处理软件设计中信号调制解调、捕获与跟踪、测距等几种重要的信号处理实现方法和原理。</w:t>
      </w:r>
    </w:p>
    <w:p w:rsidR="0018722C">
      <w:pPr>
        <w:topLinePunct/>
      </w:pPr>
      <w:r>
        <w:t>第五章，嵌入式中频测控平台测试，对设计完成的硬件电路和设备整体性能进行测试，保证设备的各项功能指标能够满足任务需求。</w:t>
      </w:r>
    </w:p>
    <w:p w:rsidR="0018722C">
      <w:pPr>
        <w:topLinePunct/>
      </w:pPr>
      <w:r>
        <w:t>第六章，总结，介绍了本课题所做的主要工作和下一步的发展计划。</w:t>
      </w:r>
    </w:p>
    <w:p w:rsidR="0018722C">
      <w:pPr>
        <w:topLinePunct/>
      </w:pPr>
      <w:r>
        <w:rPr>
          <w:rFonts w:cstheme="minorBidi" w:hAnsiTheme="minorHAnsi" w:eastAsiaTheme="minorHAnsi" w:asciiTheme="minorHAnsi" w:ascii="Times New Roman"/>
        </w:rPr>
        <w:t>5</w:t>
      </w:r>
    </w:p>
    <w:p w:rsidR="0018722C">
      <w:pPr>
        <w:pStyle w:val="Heading1"/>
        <w:topLinePunct/>
      </w:pPr>
      <w:bookmarkStart w:id="43722" w:name="_Toc68643722"/>
      <w:bookmarkStart w:name="第2章 嵌入式中频测控平台的总体设计 " w:id="21"/>
      <w:bookmarkEnd w:id="21"/>
      <w:r/>
      <w:bookmarkStart w:name="_bookmark7" w:id="22"/>
      <w:bookmarkEnd w:id="22"/>
      <w:r/>
      <w:bookmarkStart w:name="_bookmark8" w:id="23"/>
      <w:bookmarkEnd w:id="23"/>
      <w:r/>
      <w:r>
        <w:t>第</w:t>
      </w:r>
      <w:r/>
      <w:r>
        <w:t>2</w:t>
      </w:r>
      <w:r/>
      <w:r>
        <w:t>章</w:t>
      </w:r>
      <w:r>
        <w:t xml:space="preserve">  </w:t>
      </w:r>
      <w:r>
        <w:t>嵌入式中频测控平台的总体设计</w:t>
      </w:r>
      <w:bookmarkEnd w:id="43722"/>
    </w:p>
    <w:p w:rsidR="0018722C">
      <w:pPr>
        <w:topLinePunct/>
      </w:pPr>
      <w:r>
        <w:t>本章先分析了在标准</w:t>
      </w:r>
      <w:r>
        <w:rPr>
          <w:rFonts w:ascii="Times New Roman" w:eastAsia="Times New Roman"/>
        </w:rPr>
        <w:t>USB</w:t>
      </w:r>
      <w:r>
        <w:rPr>
          <w:rFonts w:ascii="Times New Roman" w:eastAsia="Times New Roman"/>
        </w:rPr>
        <w:t>/</w:t>
      </w:r>
      <w:r>
        <w:rPr>
          <w:rFonts w:ascii="Times New Roman" w:eastAsia="Times New Roman"/>
        </w:rPr>
        <w:t xml:space="preserve">UCB</w:t>
      </w:r>
      <w:r>
        <w:t>统一载波测控体制下中频测控设备的基本测控功能</w:t>
      </w:r>
      <w:r>
        <w:t>和技术指标，提出了中频测控平台的总体设计方案。中频测控平台主要是由处理器电路、</w:t>
      </w:r>
      <w:r>
        <w:t>中频收发电路、视频收发电路、时钟电路和时码电路组成，本论文也将重点介绍这几个模块单元的研制工作。</w:t>
      </w:r>
    </w:p>
    <w:p w:rsidR="0018722C">
      <w:pPr>
        <w:pStyle w:val="Heading2"/>
        <w:topLinePunct/>
        <w:ind w:left="171" w:hangingChars="171" w:hanging="171"/>
      </w:pPr>
      <w:bookmarkStart w:id="43723" w:name="_Toc68643723"/>
      <w:bookmarkStart w:name="2.1 USB/UCB体制下中频测控设备的技术指标 " w:id="24"/>
      <w:bookmarkEnd w:id="24"/>
      <w:r/>
      <w:r>
        <w:t>2.1</w:t>
      </w:r>
      <w:r>
        <w:t xml:space="preserve"> </w:t>
      </w:r>
      <w:r w:rsidRPr="00DB64CE">
        <w:t>USB</w:t>
      </w:r>
      <w:r>
        <w:t>/</w:t>
      </w:r>
      <w:r>
        <w:t xml:space="preserve">UCB</w:t>
      </w:r>
      <w:r>
        <w:t>体制下中频测控设备的技术指标</w:t>
      </w:r>
      <w:bookmarkEnd w:id="43723"/>
    </w:p>
    <w:p w:rsidR="0018722C">
      <w:pPr>
        <w:topLinePunct/>
      </w:pPr>
      <w:r>
        <w:t>统一</w:t>
      </w:r>
      <w:r>
        <w:rPr>
          <w:rFonts w:ascii="Times New Roman" w:eastAsia="Times New Roman"/>
        </w:rPr>
        <w:t>S</w:t>
      </w:r>
      <w:r>
        <w:t>频段</w:t>
      </w:r>
      <w:r>
        <w:t>（</w:t>
      </w:r>
      <w:r>
        <w:rPr>
          <w:rFonts w:ascii="Times New Roman" w:eastAsia="Times New Roman"/>
        </w:rPr>
        <w:t>USB</w:t>
      </w:r>
      <w:r>
        <w:t>）</w:t>
      </w:r>
      <w:r>
        <w:t>测控体制为上行载波和下行载波均采用调相</w:t>
      </w:r>
      <w:r>
        <w:t>（</w:t>
      </w:r>
      <w:r>
        <w:rPr>
          <w:rFonts w:ascii="Times New Roman" w:eastAsia="Times New Roman"/>
        </w:rPr>
        <w:t>PM</w:t>
      </w:r>
      <w:r>
        <w:t>）</w:t>
      </w:r>
      <w:r>
        <w:t>体制。在这种体制下，星载应答机工作在有一定转发比</w:t>
      </w:r>
      <w:r>
        <w:t>（</w:t>
      </w:r>
      <w:r>
        <w:rPr>
          <w:spacing w:val="-5"/>
        </w:rPr>
        <w:t>如</w:t>
      </w:r>
      <w:r>
        <w:rPr>
          <w:rFonts w:ascii="Times New Roman" w:eastAsia="Times New Roman"/>
        </w:rPr>
        <w:t>221</w:t>
      </w:r>
      <w:r>
        <w:rPr>
          <w:rFonts w:ascii="Times New Roman" w:eastAsia="Times New Roman"/>
        </w:rPr>
        <w:t>/</w:t>
      </w:r>
      <w:r>
        <w:rPr>
          <w:rFonts w:ascii="Times New Roman" w:eastAsia="Times New Roman"/>
        </w:rPr>
        <w:t>240</w:t>
      </w:r>
      <w:r>
        <w:t>）</w:t>
      </w:r>
      <w:r>
        <w:t>要求的相参转发状态，系</w:t>
      </w:r>
      <w:r>
        <w:t>统可以从双向锁定的载波信号中提取多普勒频率，计算出目标的径向速度信息。该体制的优点是测距精度较高，系统测距校零方法也较简单。</w:t>
      </w:r>
    </w:p>
    <w:p w:rsidR="0018722C">
      <w:pPr>
        <w:topLinePunct/>
      </w:pPr>
      <w:r>
        <w:t>统一</w:t>
      </w:r>
      <w:r>
        <w:rPr>
          <w:rFonts w:ascii="Times New Roman" w:eastAsia="Times New Roman"/>
        </w:rPr>
        <w:t>C</w:t>
      </w:r>
      <w:r>
        <w:t>频段</w:t>
      </w:r>
      <w:r>
        <w:t>（</w:t>
      </w:r>
      <w:r>
        <w:rPr>
          <w:rFonts w:ascii="Times New Roman" w:eastAsia="Times New Roman"/>
        </w:rPr>
        <w:t>UCB</w:t>
      </w:r>
      <w:r>
        <w:t>）</w:t>
      </w:r>
      <w:r>
        <w:t>测控体制为上行载波采用调频</w:t>
      </w:r>
      <w:r>
        <w:t>（</w:t>
      </w:r>
      <w:r>
        <w:rPr>
          <w:rFonts w:ascii="Times New Roman" w:eastAsia="Times New Roman"/>
        </w:rPr>
        <w:t>FM</w:t>
      </w:r>
      <w:r>
        <w:t>）</w:t>
      </w:r>
      <w:r>
        <w:t>体制、下行载波采用调相</w:t>
      </w:r>
      <w:r>
        <w:t>（</w:t>
      </w:r>
      <w:r>
        <w:rPr>
          <w:rFonts w:ascii="Times New Roman" w:eastAsia="Times New Roman"/>
        </w:rPr>
        <w:t>PM</w:t>
      </w:r>
      <w:r>
        <w:t>）</w:t>
      </w:r>
      <w:r>
        <w:t>体制</w:t>
      </w:r>
      <w:r>
        <w:rPr>
          <w:vertAlign w:val="superscript"/>
          /&gt;
        </w:rPr>
        <w:t>[</w:t>
      </w:r>
      <w:r>
        <w:rPr>
          <w:rFonts w:ascii="Times New Roman" w:eastAsia="Times New Roman"/>
          <w:vertAlign w:val="superscript"/>
          <w:position w:val="8"/>
        </w:rPr>
        <w:t xml:space="preserve">8</w:t>
      </w:r>
      <w:r>
        <w:rPr>
          <w:vertAlign w:val="superscript"/>
          /&gt;
        </w:rPr>
        <w:t>]</w:t>
      </w:r>
      <w:r>
        <w:t>。在这种体制下，星载应答机工作于非相参状态，系统不能进行测速。</w:t>
      </w:r>
    </w:p>
    <w:p w:rsidR="0018722C">
      <w:pPr>
        <w:topLinePunct/>
      </w:pPr>
      <w:r>
        <w:rPr>
          <w:rFonts w:ascii="Times New Roman" w:eastAsia="Times New Roman"/>
        </w:rPr>
        <w:t>FM</w:t>
      </w:r>
      <w:r>
        <w:rPr>
          <w:rFonts w:ascii="Times New Roman" w:eastAsia="Times New Roman"/>
        </w:rPr>
        <w:t>/</w:t>
      </w:r>
      <w:r>
        <w:rPr>
          <w:rFonts w:ascii="Times New Roman" w:eastAsia="Times New Roman"/>
        </w:rPr>
        <w:t xml:space="preserve">PM</w:t>
      </w:r>
      <w:r>
        <w:t>比</w:t>
      </w:r>
      <w:r>
        <w:rPr>
          <w:rFonts w:ascii="Times New Roman" w:eastAsia="Times New Roman"/>
        </w:rPr>
        <w:t>PM</w:t>
      </w:r>
      <w:r>
        <w:rPr>
          <w:rFonts w:ascii="Times New Roman" w:eastAsia="Times New Roman"/>
        </w:rPr>
        <w:t>/</w:t>
      </w:r>
      <w:r>
        <w:rPr>
          <w:rFonts w:ascii="Times New Roman" w:eastAsia="Times New Roman"/>
        </w:rPr>
        <w:t xml:space="preserve">PM</w:t>
      </w:r>
      <w:r>
        <w:t>系统要简单一些，星上应答机也简单。</w:t>
      </w:r>
    </w:p>
    <w:p w:rsidR="0018722C">
      <w:pPr>
        <w:pStyle w:val="a8"/>
        <w:topLinePunct/>
      </w:pPr>
      <w:r>
        <w:t>表</w:t>
      </w:r>
      <w:r>
        <w:t> </w:t>
      </w:r>
      <w:r>
        <w:t>2</w:t>
      </w:r>
      <w:r>
        <w:t>.</w:t>
      </w:r>
      <w:r>
        <w:t>1</w:t>
      </w:r>
      <w:r>
        <w:t xml:space="preserve">  </w:t>
      </w:r>
      <w:r>
        <w:t>USB</w:t>
      </w:r>
      <w:r w:rsidRPr="00000000">
        <w:t>/</w:t>
      </w:r>
      <w:r w:rsidRPr="00000000">
        <w:t>UCB</w:t>
      </w:r>
      <w:r/>
      <w:r>
        <w:t>体制下中频测控设备的技术指标</w:t>
      </w:r>
    </w:p>
    <w:tbl>
      <w:tblPr>
        <w:tblW w:w="5000" w:type="pct"/>
        <w:tblInd w:w="129"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406"/>
        <w:gridCol w:w="2011"/>
        <w:gridCol w:w="2301"/>
        <w:gridCol w:w="2326"/>
      </w:tblGrid>
      <w:tr>
        <w:trPr>
          <w:tblHeader/>
        </w:trPr>
        <w:tc>
          <w:tcPr>
            <w:tcW w:w="1330" w:type="pct"/>
            <w:vAlign w:val="center"/>
            <w:tcBorders>
              <w:bottom w:val="single" w:sz="4" w:space="0" w:color="auto"/>
            </w:tcBorders>
          </w:tcPr>
          <w:p w:rsidR="0018722C">
            <w:pPr>
              <w:pStyle w:val="a7"/>
              <w:topLinePunct/>
              <w:ind w:leftChars="0" w:left="0" w:rightChars="0" w:right="0" w:firstLineChars="0" w:firstLine="0"/>
              <w:spacing w:line="240" w:lineRule="atLeast"/>
            </w:pPr>
            <w:r>
              <w:t>参数类型</w:t>
            </w:r>
          </w:p>
        </w:tc>
        <w:tc>
          <w:tcPr>
            <w:tcW w:w="1112" w:type="pct"/>
            <w:vAlign w:val="center"/>
            <w:tcBorders>
              <w:bottom w:val="single" w:sz="4" w:space="0" w:color="auto"/>
            </w:tcBorders>
          </w:tcPr>
          <w:p w:rsidR="0018722C">
            <w:pPr>
              <w:pStyle w:val="a7"/>
              <w:topLinePunct/>
              <w:ind w:leftChars="0" w:left="0" w:rightChars="0" w:right="0" w:firstLineChars="0" w:firstLine="0"/>
              <w:spacing w:line="240" w:lineRule="atLeast"/>
            </w:pPr>
            <w:r>
              <w:t>UCB </w:t>
            </w:r>
            <w:r>
              <w:t>测控体制</w:t>
            </w:r>
          </w:p>
        </w:tc>
        <w:tc>
          <w:tcPr>
            <w:tcW w:w="1272" w:type="pct"/>
            <w:vAlign w:val="center"/>
            <w:tcBorders>
              <w:bottom w:val="single" w:sz="4" w:space="0" w:color="auto"/>
            </w:tcBorders>
          </w:tcPr>
          <w:p w:rsidR="0018722C">
            <w:pPr>
              <w:pStyle w:val="a7"/>
              <w:topLinePunct/>
              <w:ind w:leftChars="0" w:left="0" w:rightChars="0" w:right="0" w:firstLineChars="0" w:firstLine="0"/>
              <w:spacing w:line="240" w:lineRule="atLeast"/>
            </w:pPr>
            <w:r>
              <w:t>USB </w:t>
            </w:r>
            <w:r>
              <w:t>测控体制</w:t>
            </w:r>
          </w:p>
        </w:tc>
        <w:tc>
          <w:tcPr>
            <w:tcW w:w="1286" w:type="pct"/>
            <w:vAlign w:val="center"/>
            <w:tcBorders>
              <w:bottom w:val="single" w:sz="4" w:space="0" w:color="auto"/>
            </w:tcBorders>
          </w:tcPr>
          <w:p w:rsidR="0018722C">
            <w:pPr>
              <w:pStyle w:val="a7"/>
              <w:topLinePunct/>
              <w:ind w:leftChars="0" w:left="0" w:rightChars="0" w:right="0" w:firstLineChars="0" w:firstLine="0"/>
              <w:spacing w:line="240" w:lineRule="atLeast"/>
            </w:pPr>
            <w:r>
              <w:t>备注</w:t>
            </w:r>
          </w:p>
        </w:tc>
      </w:tr>
      <w:tr>
        <w:tc>
          <w:tcPr>
            <w:tcW w:w="1330" w:type="pct"/>
            <w:vAlign w:val="center"/>
          </w:tcPr>
          <w:p w:rsidR="0018722C">
            <w:pPr>
              <w:pStyle w:val="ac"/>
              <w:topLinePunct/>
              <w:ind w:leftChars="0" w:left="0" w:rightChars="0" w:right="0" w:firstLineChars="0" w:firstLine="0"/>
              <w:spacing w:line="240" w:lineRule="atLeast"/>
            </w:pPr>
            <w:r>
              <w:t>中频输入调制体制</w:t>
            </w:r>
          </w:p>
        </w:tc>
        <w:tc>
          <w:tcPr>
            <w:tcW w:w="1112" w:type="pct"/>
            <w:vAlign w:val="center"/>
          </w:tcPr>
          <w:p w:rsidR="0018722C">
            <w:pPr>
              <w:pStyle w:val="a5"/>
              <w:topLinePunct/>
              <w:ind w:leftChars="0" w:left="0" w:rightChars="0" w:right="0" w:firstLineChars="0" w:firstLine="0"/>
              <w:spacing w:line="240" w:lineRule="atLeast"/>
            </w:pPr>
            <w:r>
              <w:t>PM</w:t>
            </w:r>
          </w:p>
        </w:tc>
        <w:tc>
          <w:tcPr>
            <w:tcW w:w="1272" w:type="pct"/>
            <w:vAlign w:val="center"/>
          </w:tcPr>
          <w:p w:rsidR="0018722C">
            <w:pPr>
              <w:pStyle w:val="a5"/>
              <w:topLinePunct/>
              <w:ind w:leftChars="0" w:left="0" w:rightChars="0" w:right="0" w:firstLineChars="0" w:firstLine="0"/>
              <w:spacing w:line="240" w:lineRule="atLeast"/>
            </w:pPr>
            <w:r>
              <w:t>PM</w:t>
            </w:r>
          </w:p>
        </w:tc>
        <w:tc>
          <w:tcPr>
            <w:tcW w:w="1286" w:type="pct"/>
            <w:vAlign w:val="center"/>
          </w:tcPr>
          <w:p w:rsidR="0018722C">
            <w:pPr>
              <w:pStyle w:val="ad"/>
              <w:topLinePunct/>
              <w:ind w:leftChars="0" w:left="0" w:rightChars="0" w:right="0" w:firstLineChars="0" w:firstLine="0"/>
              <w:spacing w:line="240" w:lineRule="atLeast"/>
            </w:pPr>
            <w:r>
              <w:t>/</w:t>
            </w:r>
          </w:p>
        </w:tc>
      </w:tr>
      <w:tr>
        <w:tc>
          <w:tcPr>
            <w:tcW w:w="1330" w:type="pct"/>
            <w:vAlign w:val="center"/>
          </w:tcPr>
          <w:p w:rsidR="0018722C">
            <w:pPr>
              <w:pStyle w:val="ac"/>
              <w:topLinePunct/>
              <w:ind w:leftChars="0" w:left="0" w:rightChars="0" w:right="0" w:firstLineChars="0" w:firstLine="0"/>
              <w:spacing w:line="240" w:lineRule="atLeast"/>
            </w:pPr>
            <w:r>
              <w:t>中频输入通道数</w:t>
            </w:r>
          </w:p>
        </w:tc>
        <w:tc>
          <w:tcPr>
            <w:tcW w:w="1112" w:type="pct"/>
            <w:vAlign w:val="center"/>
          </w:tcPr>
          <w:p w:rsidR="0018722C">
            <w:pPr>
              <w:pStyle w:val="affff9"/>
              <w:topLinePunct/>
              <w:ind w:leftChars="0" w:left="0" w:rightChars="0" w:right="0" w:firstLineChars="0" w:firstLine="0"/>
              <w:spacing w:line="240" w:lineRule="atLeast"/>
            </w:pPr>
            <w:r>
              <w:t>2</w:t>
            </w:r>
          </w:p>
        </w:tc>
        <w:tc>
          <w:tcPr>
            <w:tcW w:w="1272" w:type="pct"/>
            <w:vAlign w:val="center"/>
          </w:tcPr>
          <w:p w:rsidR="0018722C">
            <w:pPr>
              <w:pStyle w:val="affff9"/>
              <w:topLinePunct/>
              <w:ind w:leftChars="0" w:left="0" w:rightChars="0" w:right="0" w:firstLineChars="0" w:firstLine="0"/>
              <w:spacing w:line="240" w:lineRule="atLeast"/>
            </w:pPr>
            <w:r>
              <w:t>2</w:t>
            </w:r>
          </w:p>
        </w:tc>
        <w:tc>
          <w:tcPr>
            <w:tcW w:w="1286" w:type="pct"/>
            <w:vAlign w:val="center"/>
          </w:tcPr>
          <w:p w:rsidR="0018722C">
            <w:pPr>
              <w:pStyle w:val="ad"/>
              <w:topLinePunct/>
              <w:ind w:leftChars="0" w:left="0" w:rightChars="0" w:right="0" w:firstLineChars="0" w:firstLine="0"/>
              <w:spacing w:line="240" w:lineRule="atLeast"/>
            </w:pPr>
            <w:r>
              <w:t>共 </w:t>
            </w:r>
            <w:r>
              <w:t>2 </w:t>
            </w:r>
            <w:r>
              <w:t>路中频输入</w:t>
            </w:r>
          </w:p>
        </w:tc>
      </w:tr>
      <w:tr>
        <w:tc>
          <w:tcPr>
            <w:tcW w:w="1330" w:type="pct"/>
            <w:vAlign w:val="center"/>
          </w:tcPr>
          <w:p w:rsidR="0018722C">
            <w:pPr>
              <w:pStyle w:val="ac"/>
              <w:topLinePunct/>
              <w:ind w:leftChars="0" w:left="0" w:rightChars="0" w:right="0" w:firstLineChars="0" w:firstLine="0"/>
              <w:spacing w:line="240" w:lineRule="atLeast"/>
            </w:pPr>
            <w:r>
              <w:t>中频输入带宽</w:t>
            </w:r>
          </w:p>
        </w:tc>
        <w:tc>
          <w:tcPr>
            <w:tcW w:w="1112" w:type="pct"/>
            <w:vAlign w:val="center"/>
          </w:tcPr>
          <w:p w:rsidR="0018722C">
            <w:pPr>
              <w:pStyle w:val="a5"/>
              <w:topLinePunct/>
              <w:ind w:leftChars="0" w:left="0" w:rightChars="0" w:right="0" w:firstLineChars="0" w:firstLine="0"/>
              <w:spacing w:line="240" w:lineRule="atLeast"/>
            </w:pPr>
            <w:r>
              <w:t>65MHz</w:t>
            </w:r>
            <w:r>
              <w:t>～</w:t>
            </w:r>
            <w:r>
              <w:t>75MHz</w:t>
            </w:r>
          </w:p>
        </w:tc>
        <w:tc>
          <w:tcPr>
            <w:tcW w:w="1272" w:type="pct"/>
            <w:vAlign w:val="center"/>
          </w:tcPr>
          <w:p w:rsidR="0018722C">
            <w:pPr>
              <w:pStyle w:val="a5"/>
              <w:topLinePunct/>
              <w:ind w:leftChars="0" w:left="0" w:rightChars="0" w:right="0" w:firstLineChars="0" w:firstLine="0"/>
              <w:spacing w:line="240" w:lineRule="atLeast"/>
            </w:pPr>
            <w:r>
              <w:t>65MHz</w:t>
            </w:r>
            <w:r>
              <w:t>～</w:t>
            </w:r>
            <w:r>
              <w:t>75MHz</w:t>
            </w:r>
          </w:p>
        </w:tc>
        <w:tc>
          <w:tcPr>
            <w:tcW w:w="1286" w:type="pct"/>
            <w:vAlign w:val="center"/>
          </w:tcPr>
          <w:p w:rsidR="0018722C">
            <w:pPr>
              <w:pStyle w:val="ad"/>
              <w:topLinePunct/>
              <w:ind w:leftChars="0" w:left="0" w:rightChars="0" w:right="0" w:firstLineChars="0" w:firstLine="0"/>
              <w:spacing w:line="240" w:lineRule="atLeast"/>
            </w:pPr>
            <w:r>
              <w:t>/</w:t>
            </w:r>
          </w:p>
        </w:tc>
      </w:tr>
      <w:tr>
        <w:tc>
          <w:tcPr>
            <w:tcW w:w="1330" w:type="pct"/>
            <w:vAlign w:val="center"/>
          </w:tcPr>
          <w:p w:rsidR="0018722C">
            <w:pPr>
              <w:pStyle w:val="ac"/>
              <w:topLinePunct/>
              <w:ind w:leftChars="0" w:left="0" w:rightChars="0" w:right="0" w:firstLineChars="0" w:firstLine="0"/>
              <w:spacing w:line="240" w:lineRule="atLeast"/>
            </w:pPr>
            <w:r>
              <w:t>中频输入功率动态范围</w:t>
            </w:r>
          </w:p>
        </w:tc>
        <w:tc>
          <w:tcPr>
            <w:tcW w:w="1112" w:type="pct"/>
            <w:vAlign w:val="center"/>
          </w:tcPr>
          <w:p w:rsidR="0018722C">
            <w:pPr>
              <w:pStyle w:val="a5"/>
              <w:topLinePunct/>
              <w:ind w:leftChars="0" w:left="0" w:rightChars="0" w:right="0" w:firstLineChars="0" w:firstLine="0"/>
              <w:spacing w:line="240" w:lineRule="atLeast"/>
            </w:pPr>
            <w:r>
              <w:t>-90dBm</w:t>
            </w:r>
            <w:r>
              <w:t>～</w:t>
            </w:r>
            <w:r>
              <w:t>0dBm</w:t>
            </w:r>
          </w:p>
        </w:tc>
        <w:tc>
          <w:tcPr>
            <w:tcW w:w="1272" w:type="pct"/>
            <w:vAlign w:val="center"/>
          </w:tcPr>
          <w:p w:rsidR="0018722C">
            <w:pPr>
              <w:pStyle w:val="a5"/>
              <w:topLinePunct/>
              <w:ind w:leftChars="0" w:left="0" w:rightChars="0" w:right="0" w:firstLineChars="0" w:firstLine="0"/>
              <w:spacing w:line="240" w:lineRule="atLeast"/>
            </w:pPr>
            <w:r>
              <w:t>-90dBm</w:t>
            </w:r>
            <w:r>
              <w:t>～</w:t>
            </w:r>
            <w:r>
              <w:t>0dBm</w:t>
            </w:r>
          </w:p>
        </w:tc>
        <w:tc>
          <w:tcPr>
            <w:tcW w:w="1286" w:type="pct"/>
            <w:vAlign w:val="center"/>
          </w:tcPr>
          <w:p w:rsidR="0018722C">
            <w:pPr>
              <w:pStyle w:val="ad"/>
              <w:topLinePunct/>
              <w:ind w:leftChars="0" w:left="0" w:rightChars="0" w:right="0" w:firstLineChars="0" w:firstLine="0"/>
              <w:spacing w:line="240" w:lineRule="atLeast"/>
            </w:pPr>
            <w:r>
              <w:t>/</w:t>
            </w:r>
          </w:p>
        </w:tc>
      </w:tr>
      <w:tr>
        <w:tc>
          <w:tcPr>
            <w:tcW w:w="1330" w:type="pct"/>
            <w:vAlign w:val="center"/>
          </w:tcPr>
          <w:p w:rsidR="0018722C">
            <w:pPr>
              <w:pStyle w:val="ac"/>
              <w:topLinePunct/>
              <w:ind w:leftChars="0" w:left="0" w:rightChars="0" w:right="0" w:firstLineChars="0" w:firstLine="0"/>
              <w:spacing w:line="240" w:lineRule="atLeast"/>
            </w:pPr>
            <w:r>
              <w:t>中频输出调制体制</w:t>
            </w:r>
          </w:p>
        </w:tc>
        <w:tc>
          <w:tcPr>
            <w:tcW w:w="1112" w:type="pct"/>
            <w:vAlign w:val="center"/>
          </w:tcPr>
          <w:p w:rsidR="0018722C">
            <w:pPr>
              <w:pStyle w:val="a5"/>
              <w:topLinePunct/>
              <w:ind w:leftChars="0" w:left="0" w:rightChars="0" w:right="0" w:firstLineChars="0" w:firstLine="0"/>
              <w:spacing w:line="240" w:lineRule="atLeast"/>
            </w:pPr>
            <w:r>
              <w:t>FM</w:t>
            </w:r>
          </w:p>
        </w:tc>
        <w:tc>
          <w:tcPr>
            <w:tcW w:w="1272" w:type="pct"/>
            <w:vAlign w:val="center"/>
          </w:tcPr>
          <w:p w:rsidR="0018722C">
            <w:pPr>
              <w:pStyle w:val="a5"/>
              <w:topLinePunct/>
              <w:ind w:leftChars="0" w:left="0" w:rightChars="0" w:right="0" w:firstLineChars="0" w:firstLine="0"/>
              <w:spacing w:line="240" w:lineRule="atLeast"/>
            </w:pPr>
            <w:r>
              <w:t>PM</w:t>
            </w:r>
          </w:p>
        </w:tc>
        <w:tc>
          <w:tcPr>
            <w:tcW w:w="1286" w:type="pct"/>
            <w:vAlign w:val="center"/>
          </w:tcPr>
          <w:p w:rsidR="0018722C">
            <w:pPr>
              <w:pStyle w:val="ad"/>
              <w:topLinePunct/>
              <w:ind w:leftChars="0" w:left="0" w:rightChars="0" w:right="0" w:firstLineChars="0" w:firstLine="0"/>
              <w:spacing w:line="240" w:lineRule="atLeast"/>
            </w:pPr>
            <w:r>
              <w:t>FM </w:t>
            </w:r>
            <w:r>
              <w:t>与 </w:t>
            </w:r>
            <w:r>
              <w:t>PM </w:t>
            </w:r>
            <w:r>
              <w:t>可选</w:t>
            </w:r>
          </w:p>
        </w:tc>
      </w:tr>
      <w:tr>
        <w:tc>
          <w:tcPr>
            <w:tcW w:w="1330" w:type="pct"/>
            <w:vAlign w:val="center"/>
          </w:tcPr>
          <w:p w:rsidR="0018722C">
            <w:pPr>
              <w:pStyle w:val="ac"/>
              <w:topLinePunct/>
              <w:ind w:leftChars="0" w:left="0" w:rightChars="0" w:right="0" w:firstLineChars="0" w:firstLine="0"/>
              <w:spacing w:line="240" w:lineRule="atLeast"/>
            </w:pPr>
            <w:r>
              <w:t>中频输出通道数</w:t>
            </w:r>
          </w:p>
        </w:tc>
        <w:tc>
          <w:tcPr>
            <w:tcW w:w="1112" w:type="pct"/>
            <w:vAlign w:val="center"/>
          </w:tcPr>
          <w:p w:rsidR="0018722C">
            <w:pPr>
              <w:pStyle w:val="affff9"/>
              <w:topLinePunct/>
              <w:ind w:leftChars="0" w:left="0" w:rightChars="0" w:right="0" w:firstLineChars="0" w:firstLine="0"/>
              <w:spacing w:line="240" w:lineRule="atLeast"/>
            </w:pPr>
            <w:r>
              <w:t>2</w:t>
            </w:r>
          </w:p>
        </w:tc>
        <w:tc>
          <w:tcPr>
            <w:tcW w:w="1272" w:type="pct"/>
            <w:vAlign w:val="center"/>
          </w:tcPr>
          <w:p w:rsidR="0018722C">
            <w:pPr>
              <w:pStyle w:val="affff9"/>
              <w:topLinePunct/>
              <w:ind w:leftChars="0" w:left="0" w:rightChars="0" w:right="0" w:firstLineChars="0" w:firstLine="0"/>
              <w:spacing w:line="240" w:lineRule="atLeast"/>
            </w:pPr>
            <w:r>
              <w:t>2</w:t>
            </w:r>
          </w:p>
        </w:tc>
        <w:tc>
          <w:tcPr>
            <w:tcW w:w="1286" w:type="pct"/>
            <w:vAlign w:val="center"/>
          </w:tcPr>
          <w:p w:rsidR="0018722C">
            <w:pPr>
              <w:pStyle w:val="ad"/>
              <w:topLinePunct/>
              <w:ind w:leftChars="0" w:left="0" w:rightChars="0" w:right="0" w:firstLineChars="0" w:firstLine="0"/>
              <w:spacing w:line="240" w:lineRule="atLeast"/>
            </w:pPr>
            <w:r>
              <w:t>共 </w:t>
            </w:r>
            <w:r>
              <w:t>2 </w:t>
            </w:r>
            <w:r>
              <w:t>路中频输出</w:t>
            </w:r>
          </w:p>
        </w:tc>
      </w:tr>
      <w:tr>
        <w:tc>
          <w:tcPr>
            <w:tcW w:w="1330" w:type="pct"/>
            <w:vAlign w:val="center"/>
          </w:tcPr>
          <w:p w:rsidR="0018722C">
            <w:pPr>
              <w:pStyle w:val="ac"/>
              <w:topLinePunct/>
              <w:ind w:leftChars="0" w:left="0" w:rightChars="0" w:right="0" w:firstLineChars="0" w:firstLine="0"/>
              <w:spacing w:line="240" w:lineRule="atLeast"/>
            </w:pPr>
            <w:r>
              <w:t>中频输出带宽</w:t>
            </w:r>
          </w:p>
        </w:tc>
        <w:tc>
          <w:tcPr>
            <w:tcW w:w="1112" w:type="pct"/>
            <w:vAlign w:val="center"/>
          </w:tcPr>
          <w:p w:rsidR="0018722C">
            <w:pPr>
              <w:pStyle w:val="a5"/>
              <w:topLinePunct/>
              <w:ind w:leftChars="0" w:left="0" w:rightChars="0" w:right="0" w:firstLineChars="0" w:firstLine="0"/>
              <w:spacing w:line="240" w:lineRule="atLeast"/>
            </w:pPr>
            <w:r>
              <w:t>65MHz</w:t>
            </w:r>
            <w:r>
              <w:t>～</w:t>
            </w:r>
            <w:r>
              <w:t>75MHz</w:t>
            </w:r>
          </w:p>
        </w:tc>
        <w:tc>
          <w:tcPr>
            <w:tcW w:w="1272" w:type="pct"/>
            <w:vAlign w:val="center"/>
          </w:tcPr>
          <w:p w:rsidR="0018722C">
            <w:pPr>
              <w:pStyle w:val="a5"/>
              <w:topLinePunct/>
              <w:ind w:leftChars="0" w:left="0" w:rightChars="0" w:right="0" w:firstLineChars="0" w:firstLine="0"/>
              <w:spacing w:line="240" w:lineRule="atLeast"/>
            </w:pPr>
            <w:r>
              <w:t>65MHz</w:t>
            </w:r>
            <w:r>
              <w:t>～</w:t>
            </w:r>
            <w:r>
              <w:t>75MHz</w:t>
            </w:r>
          </w:p>
        </w:tc>
        <w:tc>
          <w:tcPr>
            <w:tcW w:w="1286" w:type="pct"/>
            <w:vAlign w:val="center"/>
          </w:tcPr>
          <w:p w:rsidR="0018722C">
            <w:pPr>
              <w:pStyle w:val="ad"/>
              <w:topLinePunct/>
              <w:ind w:leftChars="0" w:left="0" w:rightChars="0" w:right="0" w:firstLineChars="0" w:firstLine="0"/>
              <w:spacing w:line="240" w:lineRule="atLeast"/>
            </w:pPr>
            <w:r>
              <w:t>/</w:t>
            </w:r>
          </w:p>
        </w:tc>
      </w:tr>
      <w:tr>
        <w:tc>
          <w:tcPr>
            <w:tcW w:w="1330" w:type="pct"/>
            <w:vAlign w:val="center"/>
          </w:tcPr>
          <w:p w:rsidR="0018722C">
            <w:pPr>
              <w:pStyle w:val="ac"/>
              <w:topLinePunct/>
              <w:ind w:leftChars="0" w:left="0" w:rightChars="0" w:right="0" w:firstLineChars="0" w:firstLine="0"/>
              <w:spacing w:line="240" w:lineRule="atLeast"/>
            </w:pPr>
            <w:r>
              <w:t>中频输出功率动态范围</w:t>
            </w:r>
          </w:p>
        </w:tc>
        <w:tc>
          <w:tcPr>
            <w:tcW w:w="1112" w:type="pct"/>
            <w:vAlign w:val="center"/>
          </w:tcPr>
          <w:p w:rsidR="0018722C">
            <w:pPr>
              <w:pStyle w:val="a5"/>
              <w:topLinePunct/>
              <w:ind w:leftChars="0" w:left="0" w:rightChars="0" w:right="0" w:firstLineChars="0" w:firstLine="0"/>
              <w:spacing w:line="240" w:lineRule="atLeast"/>
            </w:pPr>
            <w:r>
              <w:t>-90dBm</w:t>
            </w:r>
            <w:r>
              <w:t>～</w:t>
            </w:r>
            <w:r>
              <w:t>0dBm</w:t>
            </w:r>
          </w:p>
        </w:tc>
        <w:tc>
          <w:tcPr>
            <w:tcW w:w="1272" w:type="pct"/>
            <w:vAlign w:val="center"/>
          </w:tcPr>
          <w:p w:rsidR="0018722C">
            <w:pPr>
              <w:pStyle w:val="a5"/>
              <w:topLinePunct/>
              <w:ind w:leftChars="0" w:left="0" w:rightChars="0" w:right="0" w:firstLineChars="0" w:firstLine="0"/>
              <w:spacing w:line="240" w:lineRule="atLeast"/>
            </w:pPr>
            <w:r>
              <w:t>-90dBm</w:t>
            </w:r>
            <w:r>
              <w:t>～</w:t>
            </w:r>
            <w:r>
              <w:t>0dBm</w:t>
            </w:r>
          </w:p>
        </w:tc>
        <w:tc>
          <w:tcPr>
            <w:tcW w:w="1286" w:type="pct"/>
            <w:vAlign w:val="center"/>
          </w:tcPr>
          <w:p w:rsidR="0018722C">
            <w:pPr>
              <w:pStyle w:val="ad"/>
              <w:topLinePunct/>
              <w:ind w:leftChars="0" w:left="0" w:rightChars="0" w:right="0" w:firstLineChars="0" w:firstLine="0"/>
              <w:spacing w:line="240" w:lineRule="atLeast"/>
            </w:pPr>
            <w:r>
              <w:t>/</w:t>
            </w:r>
          </w:p>
        </w:tc>
      </w:tr>
      <w:tr>
        <w:tc>
          <w:tcPr>
            <w:tcW w:w="1330" w:type="pct"/>
            <w:vAlign w:val="center"/>
          </w:tcPr>
          <w:p w:rsidR="0018722C">
            <w:pPr>
              <w:pStyle w:val="ac"/>
              <w:topLinePunct/>
              <w:ind w:leftChars="0" w:left="0" w:rightChars="0" w:right="0" w:firstLineChars="0" w:firstLine="0"/>
              <w:spacing w:line="240" w:lineRule="atLeast"/>
            </w:pPr>
            <w:r>
              <w:t>中频输出谐杂波抑制</w:t>
            </w:r>
          </w:p>
        </w:tc>
        <w:tc>
          <w:tcPr>
            <w:tcW w:w="1112" w:type="pct"/>
            <w:vAlign w:val="center"/>
          </w:tcPr>
          <w:p w:rsidR="0018722C">
            <w:pPr>
              <w:pStyle w:val="a5"/>
              <w:topLinePunct/>
              <w:ind w:leftChars="0" w:left="0" w:rightChars="0" w:right="0" w:firstLineChars="0" w:firstLine="0"/>
              <w:spacing w:line="240" w:lineRule="atLeast"/>
            </w:pPr>
            <w:r>
              <w:t>优于 </w:t>
            </w:r>
            <w:r>
              <w:t>70dBc</w:t>
            </w:r>
          </w:p>
        </w:tc>
        <w:tc>
          <w:tcPr>
            <w:tcW w:w="1272" w:type="pct"/>
            <w:vAlign w:val="center"/>
          </w:tcPr>
          <w:p w:rsidR="0018722C">
            <w:pPr>
              <w:pStyle w:val="a5"/>
              <w:topLinePunct/>
              <w:ind w:leftChars="0" w:left="0" w:rightChars="0" w:right="0" w:firstLineChars="0" w:firstLine="0"/>
              <w:spacing w:line="240" w:lineRule="atLeast"/>
            </w:pPr>
            <w:r>
              <w:t>优于 </w:t>
            </w:r>
            <w:r>
              <w:t>70dBc</w:t>
            </w:r>
          </w:p>
        </w:tc>
        <w:tc>
          <w:tcPr>
            <w:tcW w:w="1286" w:type="pct"/>
            <w:vAlign w:val="center"/>
          </w:tcPr>
          <w:p w:rsidR="0018722C">
            <w:pPr>
              <w:pStyle w:val="ad"/>
              <w:topLinePunct/>
              <w:ind w:leftChars="0" w:left="0" w:rightChars="0" w:right="0" w:firstLineChars="0" w:firstLine="0"/>
              <w:spacing w:line="240" w:lineRule="atLeast"/>
            </w:pPr>
            <w:r>
              <w:t>/</w:t>
            </w:r>
          </w:p>
        </w:tc>
      </w:tr>
      <w:tr>
        <w:tc>
          <w:tcPr>
            <w:tcW w:w="1330" w:type="pct"/>
            <w:vAlign w:val="center"/>
          </w:tcPr>
          <w:p w:rsidR="0018722C">
            <w:pPr>
              <w:pStyle w:val="ac"/>
              <w:topLinePunct/>
              <w:ind w:leftChars="0" w:left="0" w:rightChars="0" w:right="0" w:firstLineChars="0" w:firstLine="0"/>
              <w:spacing w:line="240" w:lineRule="atLeast"/>
            </w:pPr>
            <w:r>
              <w:t>视频输入通道数</w:t>
            </w:r>
          </w:p>
        </w:tc>
        <w:tc>
          <w:tcPr>
            <w:tcW w:w="1112" w:type="pct"/>
            <w:vAlign w:val="center"/>
          </w:tcPr>
          <w:p w:rsidR="0018722C">
            <w:pPr>
              <w:pStyle w:val="affff9"/>
              <w:topLinePunct/>
              <w:ind w:leftChars="0" w:left="0" w:rightChars="0" w:right="0" w:firstLineChars="0" w:firstLine="0"/>
              <w:spacing w:line="240" w:lineRule="atLeast"/>
            </w:pPr>
            <w:r>
              <w:t>1</w:t>
            </w:r>
          </w:p>
        </w:tc>
        <w:tc>
          <w:tcPr>
            <w:tcW w:w="1272" w:type="pct"/>
            <w:vAlign w:val="center"/>
          </w:tcPr>
          <w:p w:rsidR="0018722C">
            <w:pPr>
              <w:pStyle w:val="affff9"/>
              <w:topLinePunct/>
              <w:ind w:leftChars="0" w:left="0" w:rightChars="0" w:right="0" w:firstLineChars="0" w:firstLine="0"/>
              <w:spacing w:line="240" w:lineRule="atLeast"/>
            </w:pPr>
            <w:r>
              <w:t>1</w:t>
            </w:r>
          </w:p>
        </w:tc>
        <w:tc>
          <w:tcPr>
            <w:tcW w:w="1286" w:type="pct"/>
            <w:vAlign w:val="center"/>
          </w:tcPr>
          <w:p w:rsidR="0018722C">
            <w:pPr>
              <w:pStyle w:val="ad"/>
              <w:topLinePunct/>
              <w:ind w:leftChars="0" w:left="0" w:rightChars="0" w:right="0" w:firstLineChars="0" w:firstLine="0"/>
              <w:spacing w:line="240" w:lineRule="atLeast"/>
            </w:pPr>
            <w:r>
              <w:t>/</w:t>
            </w:r>
          </w:p>
        </w:tc>
      </w:tr>
      <w:tr>
        <w:tc>
          <w:tcPr>
            <w:tcW w:w="1330" w:type="pct"/>
            <w:vAlign w:val="center"/>
          </w:tcPr>
          <w:p w:rsidR="0018722C">
            <w:pPr>
              <w:pStyle w:val="ac"/>
              <w:topLinePunct/>
              <w:ind w:leftChars="0" w:left="0" w:rightChars="0" w:right="0" w:firstLineChars="0" w:firstLine="0"/>
              <w:spacing w:line="240" w:lineRule="atLeast"/>
            </w:pPr>
            <w:r>
              <w:t>视频输入信号频率</w:t>
            </w:r>
          </w:p>
        </w:tc>
        <w:tc>
          <w:tcPr>
            <w:tcW w:w="1112" w:type="pct"/>
            <w:vAlign w:val="center"/>
          </w:tcPr>
          <w:p w:rsidR="0018722C">
            <w:pPr>
              <w:pStyle w:val="a5"/>
              <w:topLinePunct/>
              <w:ind w:leftChars="0" w:left="0" w:rightChars="0" w:right="0" w:firstLineChars="0" w:firstLine="0"/>
              <w:spacing w:line="240" w:lineRule="atLeast"/>
            </w:pPr>
            <w:r>
              <w:t>0</w:t>
            </w:r>
            <w:r>
              <w:t>～</w:t>
            </w:r>
            <w:r>
              <w:t>100kHz</w:t>
            </w:r>
          </w:p>
        </w:tc>
        <w:tc>
          <w:tcPr>
            <w:tcW w:w="1272" w:type="pct"/>
            <w:vAlign w:val="center"/>
          </w:tcPr>
          <w:p w:rsidR="0018722C">
            <w:pPr>
              <w:pStyle w:val="a5"/>
              <w:topLinePunct/>
              <w:ind w:leftChars="0" w:left="0" w:rightChars="0" w:right="0" w:firstLineChars="0" w:firstLine="0"/>
              <w:spacing w:line="240" w:lineRule="atLeast"/>
            </w:pPr>
            <w:r>
              <w:t>0</w:t>
            </w:r>
            <w:r>
              <w:t>～</w:t>
            </w:r>
            <w:r>
              <w:t>100kHz</w:t>
            </w:r>
          </w:p>
        </w:tc>
        <w:tc>
          <w:tcPr>
            <w:tcW w:w="1286" w:type="pct"/>
            <w:vAlign w:val="center"/>
          </w:tcPr>
          <w:p w:rsidR="0018722C">
            <w:pPr>
              <w:pStyle w:val="ad"/>
              <w:topLinePunct/>
              <w:ind w:leftChars="0" w:left="0" w:rightChars="0" w:right="0" w:firstLineChars="0" w:firstLine="0"/>
              <w:spacing w:line="240" w:lineRule="atLeast"/>
            </w:pPr>
            <w:r>
              <w:t>1Hz </w:t>
            </w:r>
            <w:r>
              <w:t>可调</w:t>
            </w:r>
          </w:p>
        </w:tc>
      </w:tr>
      <w:tr>
        <w:tc>
          <w:tcPr>
            <w:tcW w:w="1330" w:type="pct"/>
            <w:vAlign w:val="center"/>
          </w:tcPr>
          <w:p w:rsidR="0018722C">
            <w:pPr>
              <w:pStyle w:val="ac"/>
              <w:topLinePunct/>
              <w:ind w:leftChars="0" w:left="0" w:rightChars="0" w:right="0" w:firstLineChars="0" w:firstLine="0"/>
              <w:spacing w:line="240" w:lineRule="atLeast"/>
            </w:pPr>
            <w:r>
              <w:t>视频输入阻抗</w:t>
            </w:r>
          </w:p>
        </w:tc>
        <w:tc>
          <w:tcPr>
            <w:tcW w:w="1112" w:type="pct"/>
            <w:vAlign w:val="center"/>
          </w:tcPr>
          <w:p w:rsidR="0018722C">
            <w:pPr>
              <w:pStyle w:val="a5"/>
              <w:topLinePunct/>
              <w:ind w:leftChars="0" w:left="0" w:rightChars="0" w:right="0" w:firstLineChars="0" w:firstLine="0"/>
              <w:spacing w:line="240" w:lineRule="atLeast"/>
            </w:pPr>
            <w:r>
              <w:t>≥10kΩ</w:t>
            </w:r>
          </w:p>
        </w:tc>
        <w:tc>
          <w:tcPr>
            <w:tcW w:w="1272" w:type="pct"/>
            <w:vAlign w:val="center"/>
          </w:tcPr>
          <w:p w:rsidR="0018722C">
            <w:pPr>
              <w:pStyle w:val="a5"/>
              <w:topLinePunct/>
              <w:ind w:leftChars="0" w:left="0" w:rightChars="0" w:right="0" w:firstLineChars="0" w:firstLine="0"/>
              <w:spacing w:line="240" w:lineRule="atLeast"/>
            </w:pPr>
            <w:r>
              <w:t>≥10kΩ</w:t>
            </w:r>
          </w:p>
        </w:tc>
        <w:tc>
          <w:tcPr>
            <w:tcW w:w="1286" w:type="pct"/>
            <w:vAlign w:val="center"/>
          </w:tcPr>
          <w:p w:rsidR="0018722C">
            <w:pPr>
              <w:pStyle w:val="ad"/>
              <w:topLinePunct/>
              <w:ind w:leftChars="0" w:left="0" w:rightChars="0" w:right="0" w:firstLineChars="0" w:firstLine="0"/>
              <w:spacing w:line="240" w:lineRule="atLeast"/>
            </w:pPr>
            <w:r>
              <w:t>/</w:t>
            </w:r>
          </w:p>
        </w:tc>
      </w:tr>
      <w:tr>
        <w:tc>
          <w:tcPr>
            <w:tcW w:w="1330" w:type="pct"/>
            <w:vAlign w:val="center"/>
          </w:tcPr>
          <w:p w:rsidR="0018722C">
            <w:pPr>
              <w:pStyle w:val="ac"/>
              <w:topLinePunct/>
              <w:ind w:leftChars="0" w:left="0" w:rightChars="0" w:right="0" w:firstLineChars="0" w:firstLine="0"/>
              <w:spacing w:line="240" w:lineRule="atLeast"/>
            </w:pPr>
            <w:r>
              <w:t>视频输出通道数</w:t>
            </w:r>
          </w:p>
        </w:tc>
        <w:tc>
          <w:tcPr>
            <w:tcW w:w="1112" w:type="pct"/>
            <w:vAlign w:val="center"/>
          </w:tcPr>
          <w:p w:rsidR="0018722C">
            <w:pPr>
              <w:pStyle w:val="affff9"/>
              <w:topLinePunct/>
              <w:ind w:leftChars="0" w:left="0" w:rightChars="0" w:right="0" w:firstLineChars="0" w:firstLine="0"/>
              <w:spacing w:line="240" w:lineRule="atLeast"/>
            </w:pPr>
            <w:r>
              <w:t>1</w:t>
            </w:r>
          </w:p>
        </w:tc>
        <w:tc>
          <w:tcPr>
            <w:tcW w:w="1272" w:type="pct"/>
            <w:vAlign w:val="center"/>
          </w:tcPr>
          <w:p w:rsidR="0018722C">
            <w:pPr>
              <w:pStyle w:val="affff9"/>
              <w:topLinePunct/>
              <w:ind w:leftChars="0" w:left="0" w:rightChars="0" w:right="0" w:firstLineChars="0" w:firstLine="0"/>
              <w:spacing w:line="240" w:lineRule="atLeast"/>
            </w:pPr>
            <w:r>
              <w:t>1</w:t>
            </w:r>
          </w:p>
        </w:tc>
        <w:tc>
          <w:tcPr>
            <w:tcW w:w="1286" w:type="pct"/>
            <w:vAlign w:val="center"/>
          </w:tcPr>
          <w:p w:rsidR="0018722C">
            <w:pPr>
              <w:pStyle w:val="ad"/>
              <w:topLinePunct/>
              <w:ind w:leftChars="0" w:left="0" w:rightChars="0" w:right="0" w:firstLineChars="0" w:firstLine="0"/>
              <w:spacing w:line="240" w:lineRule="atLeast"/>
            </w:pPr>
            <w:r>
              <w:t>/</w:t>
            </w:r>
          </w:p>
        </w:tc>
      </w:tr>
      <w:tr>
        <w:tc>
          <w:tcPr>
            <w:tcW w:w="1330" w:type="pct"/>
            <w:vAlign w:val="center"/>
          </w:tcPr>
          <w:p w:rsidR="0018722C">
            <w:pPr>
              <w:pStyle w:val="ac"/>
              <w:topLinePunct/>
              <w:ind w:leftChars="0" w:left="0" w:rightChars="0" w:right="0" w:firstLineChars="0" w:firstLine="0"/>
              <w:spacing w:line="240" w:lineRule="atLeast"/>
            </w:pPr>
            <w:r>
              <w:t>视频输出信号频率</w:t>
            </w:r>
          </w:p>
        </w:tc>
        <w:tc>
          <w:tcPr>
            <w:tcW w:w="1112" w:type="pct"/>
            <w:vAlign w:val="center"/>
          </w:tcPr>
          <w:p w:rsidR="0018722C">
            <w:pPr>
              <w:pStyle w:val="a5"/>
              <w:topLinePunct/>
              <w:ind w:leftChars="0" w:left="0" w:rightChars="0" w:right="0" w:firstLineChars="0" w:firstLine="0"/>
              <w:spacing w:line="240" w:lineRule="atLeast"/>
            </w:pPr>
            <w:r>
              <w:t>0</w:t>
            </w:r>
            <w:r>
              <w:t>～</w:t>
            </w:r>
            <w:r>
              <w:t>100kHz</w:t>
            </w:r>
          </w:p>
        </w:tc>
        <w:tc>
          <w:tcPr>
            <w:tcW w:w="1272" w:type="pct"/>
            <w:vAlign w:val="center"/>
          </w:tcPr>
          <w:p w:rsidR="0018722C">
            <w:pPr>
              <w:pStyle w:val="a5"/>
              <w:topLinePunct/>
              <w:ind w:leftChars="0" w:left="0" w:rightChars="0" w:right="0" w:firstLineChars="0" w:firstLine="0"/>
              <w:spacing w:line="240" w:lineRule="atLeast"/>
            </w:pPr>
            <w:r>
              <w:t>0</w:t>
            </w:r>
            <w:r>
              <w:t>～</w:t>
            </w:r>
            <w:r>
              <w:t>100kHz</w:t>
            </w:r>
          </w:p>
        </w:tc>
        <w:tc>
          <w:tcPr>
            <w:tcW w:w="1286" w:type="pct"/>
            <w:vAlign w:val="center"/>
          </w:tcPr>
          <w:p w:rsidR="0018722C">
            <w:pPr>
              <w:pStyle w:val="ad"/>
              <w:topLinePunct/>
              <w:ind w:leftChars="0" w:left="0" w:rightChars="0" w:right="0" w:firstLineChars="0" w:firstLine="0"/>
              <w:spacing w:line="240" w:lineRule="atLeast"/>
            </w:pPr>
            <w:r>
              <w:t>1Hz </w:t>
            </w:r>
            <w:r>
              <w:t>可调</w:t>
            </w:r>
          </w:p>
        </w:tc>
      </w:tr>
      <w:tr>
        <w:tc>
          <w:tcPr>
            <w:tcW w:w="1330" w:type="pct"/>
            <w:vAlign w:val="center"/>
          </w:tcPr>
          <w:p w:rsidR="0018722C">
            <w:pPr>
              <w:pStyle w:val="ac"/>
              <w:topLinePunct/>
              <w:ind w:leftChars="0" w:left="0" w:rightChars="0" w:right="0" w:firstLineChars="0" w:firstLine="0"/>
              <w:spacing w:line="240" w:lineRule="atLeast"/>
            </w:pPr>
            <w:r>
              <w:t>视频输出阻抗</w:t>
            </w:r>
          </w:p>
        </w:tc>
        <w:tc>
          <w:tcPr>
            <w:tcW w:w="1112" w:type="pct"/>
            <w:vAlign w:val="center"/>
          </w:tcPr>
          <w:p w:rsidR="0018722C">
            <w:pPr>
              <w:pStyle w:val="a5"/>
              <w:topLinePunct/>
              <w:ind w:leftChars="0" w:left="0" w:rightChars="0" w:right="0" w:firstLineChars="0" w:firstLine="0"/>
              <w:spacing w:line="240" w:lineRule="atLeast"/>
            </w:pPr>
            <w:r>
              <w:t>50Ω±3</w:t>
            </w:r>
          </w:p>
        </w:tc>
        <w:tc>
          <w:tcPr>
            <w:tcW w:w="1272" w:type="pct"/>
            <w:vAlign w:val="center"/>
          </w:tcPr>
          <w:p w:rsidR="0018722C">
            <w:pPr>
              <w:pStyle w:val="a5"/>
              <w:topLinePunct/>
              <w:ind w:leftChars="0" w:left="0" w:rightChars="0" w:right="0" w:firstLineChars="0" w:firstLine="0"/>
              <w:spacing w:line="240" w:lineRule="atLeast"/>
            </w:pPr>
            <w:r>
              <w:t>50Ω±3</w:t>
            </w:r>
          </w:p>
        </w:tc>
        <w:tc>
          <w:tcPr>
            <w:tcW w:w="1286" w:type="pct"/>
            <w:vAlign w:val="center"/>
          </w:tcPr>
          <w:p w:rsidR="0018722C">
            <w:pPr>
              <w:pStyle w:val="ad"/>
              <w:topLinePunct/>
              <w:ind w:leftChars="0" w:left="0" w:rightChars="0" w:right="0" w:firstLineChars="0" w:firstLine="0"/>
              <w:spacing w:line="240" w:lineRule="atLeast"/>
            </w:pPr>
            <w:r>
              <w:t>/</w:t>
            </w:r>
          </w:p>
        </w:tc>
      </w:tr>
      <w:tr>
        <w:tc>
          <w:tcPr>
            <w:tcW w:w="1330" w:type="pct"/>
            <w:vAlign w:val="center"/>
          </w:tcPr>
          <w:p w:rsidR="0018722C">
            <w:pPr>
              <w:pStyle w:val="ac"/>
              <w:topLinePunct/>
              <w:ind w:leftChars="0" w:left="0" w:rightChars="0" w:right="0" w:firstLineChars="0" w:firstLine="0"/>
              <w:spacing w:line="240" w:lineRule="atLeast"/>
            </w:pPr>
            <w:r>
              <w:t>遥控信号调制体制</w:t>
            </w:r>
          </w:p>
        </w:tc>
        <w:tc>
          <w:tcPr>
            <w:tcW w:w="1112" w:type="pct"/>
            <w:vAlign w:val="center"/>
          </w:tcPr>
          <w:p w:rsidR="0018722C">
            <w:pPr>
              <w:pStyle w:val="a5"/>
              <w:topLinePunct/>
              <w:ind w:leftChars="0" w:left="0" w:rightChars="0" w:right="0" w:firstLineChars="0" w:firstLine="0"/>
              <w:spacing w:line="240" w:lineRule="atLeast"/>
            </w:pPr>
            <w:r>
              <w:t>PSK-PCM</w:t>
            </w:r>
          </w:p>
        </w:tc>
        <w:tc>
          <w:tcPr>
            <w:tcW w:w="1272" w:type="pct"/>
            <w:vAlign w:val="center"/>
          </w:tcPr>
          <w:p w:rsidR="0018722C">
            <w:pPr>
              <w:pStyle w:val="a5"/>
              <w:topLinePunct/>
              <w:ind w:leftChars="0" w:left="0" w:rightChars="0" w:right="0" w:firstLineChars="0" w:firstLine="0"/>
              <w:spacing w:line="240" w:lineRule="atLeast"/>
            </w:pPr>
            <w:r>
              <w:t>PSK-PCM</w:t>
            </w:r>
          </w:p>
        </w:tc>
        <w:tc>
          <w:tcPr>
            <w:tcW w:w="1286" w:type="pct"/>
            <w:vAlign w:val="center"/>
          </w:tcPr>
          <w:p w:rsidR="0018722C">
            <w:pPr>
              <w:pStyle w:val="ad"/>
              <w:topLinePunct/>
              <w:ind w:leftChars="0" w:left="0" w:rightChars="0" w:right="0" w:firstLineChars="0" w:firstLine="0"/>
              <w:spacing w:line="240" w:lineRule="atLeast"/>
            </w:pPr>
            <w:r>
              <w:t>/</w:t>
            </w:r>
          </w:p>
        </w:tc>
      </w:tr>
      <w:tr>
        <w:tc>
          <w:tcPr>
            <w:tcW w:w="1330" w:type="pct"/>
            <w:vAlign w:val="center"/>
            <w:tcBorders>
              <w:top w:val="single" w:sz="4" w:space="0" w:color="auto"/>
            </w:tcBorders>
          </w:tcPr>
          <w:p w:rsidR="0018722C">
            <w:pPr>
              <w:pStyle w:val="ac"/>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t>6</w:t>
            </w:r>
          </w:p>
        </w:tc>
        <w:tc>
          <w:tcPr>
            <w:tcW w:w="1112"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1272"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1286" w:type="pct"/>
            <w:vAlign w:val="center"/>
            <w:tcBorders>
              <w:top w:val="single" w:sz="4" w:space="0" w:color="auto"/>
            </w:tcBorders>
          </w:tcPr>
          <w:p w:rsidR="0018722C">
            <w:pPr>
              <w:pStyle w:val="ad"/>
              <w:topLinePunct/>
              <w:ind w:leftChars="0" w:left="0" w:rightChars="0" w:right="0" w:firstLineChars="0" w:firstLine="0"/>
              <w:spacing w:line="240" w:lineRule="atLeast"/>
            </w:pPr>
          </w:p>
        </w:tc>
      </w:tr>
    </w:tbl>
    <w:p w:rsidR="0018722C">
      <w:pPr>
        <w:rPr/>
        <w:topLinePunct/>
        <w:pStyle w:val="affa"/>
      </w:pPr>
    </w:p>
    <w:p w:rsidR="0018722C">
      <w:pPr>
        <w:pStyle w:val="a8"/>
        <w:topLinePunct/>
      </w:pPr>
      <w:bookmarkStart w:name="_bookmark9" w:id="25"/>
      <w:bookmarkEnd w:id="25"/>
      <w:r>
        <w:rPr>
          <w:rFonts w:ascii="宋体" w:eastAsia="宋体" w:hint="eastAsia" w:cstheme="minorBidi" w:hAnsiTheme="minorHAnsi"/>
        </w:rPr>
        <w:t>表</w:t>
      </w:r>
      <w:r>
        <w:rPr>
          <w:rFonts w:cstheme="minorBidi" w:hAnsiTheme="minorHAnsi" w:eastAsiaTheme="minorHAnsi" w:asciiTheme="minorHAnsi"/>
        </w:rPr>
        <w:t>2.1</w:t>
      </w:r>
      <w:r>
        <w:t xml:space="preserve">  </w:t>
      </w:r>
    </w:p>
    <w:p w:rsidR="0018722C">
      <w:pPr>
        <w:topLinePunct/>
      </w:pPr>
      <w:r>
        <w:rPr>
          <w:rFonts w:cstheme="minorBidi" w:hAnsiTheme="minorHAnsi" w:eastAsiaTheme="minorHAnsi" w:asciiTheme="minorHAnsi"/>
        </w:rPr>
        <w:t>USB</w:t>
      </w:r>
      <w:r>
        <w:rPr>
          <w:rFonts w:cstheme="minorBidi" w:hAnsiTheme="minorHAnsi" w:eastAsiaTheme="minorHAnsi" w:asciiTheme="minorHAnsi"/>
        </w:rPr>
        <w:t>/</w:t>
      </w:r>
      <w:r>
        <w:rPr>
          <w:rFonts w:cstheme="minorBidi" w:hAnsiTheme="minorHAnsi" w:eastAsiaTheme="minorHAnsi" w:asciiTheme="minorHAnsi"/>
        </w:rPr>
        <w:t xml:space="preserve">UCB</w:t>
      </w:r>
      <w:r>
        <w:rPr>
          <w:rFonts w:ascii="宋体" w:eastAsia="宋体" w:hint="eastAsia" w:cstheme="minorBidi" w:hAnsiTheme="minorHAnsi"/>
        </w:rPr>
        <w:t>体制下中频测控设备的技术指标</w:t>
      </w:r>
      <w:r>
        <w:rPr>
          <w:rFonts w:ascii="宋体" w:eastAsia="宋体" w:hint="eastAsia" w:cstheme="minorBidi" w:hAnsiTheme="minorHAnsi"/>
        </w:rPr>
        <w:t>（</w:t>
      </w:r>
      <w:r>
        <w:rPr>
          <w:rFonts w:ascii="宋体" w:eastAsia="宋体" w:hint="eastAsia" w:cstheme="minorBidi" w:hAnsiTheme="minorHAnsi"/>
        </w:rPr>
        <w:t>续</w:t>
      </w:r>
      <w:r>
        <w:rPr>
          <w:rFonts w:ascii="宋体" w:eastAsia="宋体" w:hint="eastAsia" w:cstheme="minorBidi" w:hAnsiTheme="minorHAnsi"/>
        </w:rPr>
        <w:t>）</w:t>
      </w:r>
    </w:p>
    <w:tbl>
      <w:tblPr>
        <w:tblW w:w="5000" w:type="pct"/>
        <w:tblInd w:w="13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523"/>
        <w:gridCol w:w="4788"/>
        <w:gridCol w:w="1729"/>
      </w:tblGrid>
      <w:tr>
        <w:tc>
          <w:tcPr>
            <w:tcW w:w="1395" w:type="pct"/>
            <w:vAlign w:val="center"/>
          </w:tcPr>
          <w:p w:rsidR="0018722C">
            <w:pPr>
              <w:pStyle w:val="ac"/>
              <w:topLinePunct/>
              <w:ind w:leftChars="0" w:left="0" w:rightChars="0" w:right="0" w:firstLineChars="0" w:firstLine="0"/>
              <w:spacing w:line="240" w:lineRule="atLeast"/>
            </w:pPr>
            <w:r>
              <w:t>参数类型</w:t>
            </w:r>
          </w:p>
        </w:tc>
        <w:tc>
          <w:tcPr>
            <w:tcW w:w="2648" w:type="pct"/>
            <w:vAlign w:val="center"/>
          </w:tcPr>
          <w:p w:rsidR="0018722C">
            <w:pPr>
              <w:pStyle w:val="a5"/>
              <w:topLinePunct/>
              <w:ind w:leftChars="0" w:left="0" w:rightChars="0" w:right="0" w:firstLineChars="0" w:firstLine="0"/>
              <w:spacing w:line="240" w:lineRule="atLeast"/>
            </w:pPr>
            <w:r>
              <w:t>UCB</w:t>
            </w:r>
            <w:r>
              <w:t> </w:t>
            </w:r>
            <w:r>
              <w:t>测控体制</w:t>
            </w:r>
            <w:r w:rsidRPr="00000000">
              <w:tab/>
            </w:r>
            <w:r>
              <w:t>USB</w:t>
            </w:r>
            <w:r>
              <w:t> </w:t>
            </w:r>
            <w:r>
              <w:t>测控体制</w:t>
            </w:r>
          </w:p>
        </w:tc>
        <w:tc>
          <w:tcPr>
            <w:tcW w:w="956" w:type="pct"/>
            <w:vAlign w:val="center"/>
          </w:tcPr>
          <w:p w:rsidR="0018722C">
            <w:pPr>
              <w:pStyle w:val="ad"/>
              <w:topLinePunct/>
              <w:ind w:leftChars="0" w:left="0" w:rightChars="0" w:right="0" w:firstLineChars="0" w:firstLine="0"/>
              <w:spacing w:line="240" w:lineRule="atLeast"/>
            </w:pPr>
            <w:r>
              <w:t>备注</w:t>
            </w:r>
          </w:p>
        </w:tc>
      </w:tr>
      <w:tr>
        <w:tc>
          <w:tcPr>
            <w:tcW w:w="1395" w:type="pct"/>
            <w:vAlign w:val="center"/>
          </w:tcPr>
          <w:p w:rsidR="0018722C">
            <w:pPr>
              <w:pStyle w:val="ac"/>
              <w:topLinePunct/>
              <w:ind w:leftChars="0" w:left="0" w:rightChars="0" w:right="0" w:firstLineChars="0" w:firstLine="0"/>
              <w:spacing w:line="240" w:lineRule="atLeast"/>
            </w:pPr>
            <w:r>
              <w:t>遥控信号基带码速率</w:t>
            </w:r>
          </w:p>
        </w:tc>
        <w:tc>
          <w:tcPr>
            <w:tcW w:w="2648" w:type="pct"/>
            <w:vAlign w:val="center"/>
          </w:tcPr>
          <w:p w:rsidR="0018722C">
            <w:pPr>
              <w:pStyle w:val="a5"/>
              <w:topLinePunct/>
              <w:ind w:leftChars="0" w:left="0" w:rightChars="0" w:right="0" w:firstLineChars="0" w:firstLine="0"/>
              <w:spacing w:line="240" w:lineRule="atLeast"/>
            </w:pPr>
            <w:r>
              <w:t>1bps</w:t>
            </w:r>
            <w:r>
              <w:t>～</w:t>
            </w:r>
            <w:r>
              <w:t>100kbps</w:t>
            </w:r>
            <w:r w:rsidRPr="00000000">
              <w:tab/>
              <w:t>1bps</w:t>
            </w:r>
            <w:r>
              <w:t>～</w:t>
            </w:r>
            <w:r>
              <w:t>100kbps</w:t>
            </w:r>
          </w:p>
        </w:tc>
        <w:tc>
          <w:tcPr>
            <w:tcW w:w="956" w:type="pct"/>
            <w:vAlign w:val="center"/>
          </w:tcPr>
          <w:p w:rsidR="0018722C">
            <w:pPr>
              <w:pStyle w:val="ad"/>
              <w:topLinePunct/>
              <w:ind w:leftChars="0" w:left="0" w:rightChars="0" w:right="0" w:firstLineChars="0" w:firstLine="0"/>
              <w:spacing w:line="240" w:lineRule="atLeast"/>
            </w:pPr>
            <w:r>
              <w:t>1bps </w:t>
            </w:r>
            <w:r>
              <w:t>可调</w:t>
            </w:r>
          </w:p>
        </w:tc>
      </w:tr>
      <w:tr>
        <w:tc>
          <w:tcPr>
            <w:tcW w:w="1395" w:type="pct"/>
            <w:vAlign w:val="center"/>
          </w:tcPr>
          <w:p w:rsidR="0018722C">
            <w:pPr>
              <w:pStyle w:val="ac"/>
              <w:topLinePunct/>
              <w:ind w:leftChars="0" w:left="0" w:rightChars="0" w:right="0" w:firstLineChars="0" w:firstLine="0"/>
              <w:spacing w:line="240" w:lineRule="atLeast"/>
            </w:pPr>
            <w:r>
              <w:t>遥控信号码型</w:t>
            </w:r>
          </w:p>
        </w:tc>
        <w:tc>
          <w:tcPr>
            <w:tcW w:w="2648" w:type="pct"/>
            <w:vAlign w:val="center"/>
          </w:tcPr>
          <w:p w:rsidR="0018722C">
            <w:pPr>
              <w:pStyle w:val="a5"/>
              <w:topLinePunct/>
              <w:ind w:leftChars="0" w:left="0" w:rightChars="0" w:right="0" w:firstLineChars="0" w:firstLine="0"/>
              <w:spacing w:line="240" w:lineRule="atLeast"/>
            </w:pPr>
            <w:r>
              <w:t>NRZ-L</w:t>
            </w:r>
            <w:r>
              <w:t>/</w:t>
            </w:r>
            <w:r>
              <w:t>M</w:t>
            </w:r>
            <w:r>
              <w:t>/</w:t>
            </w:r>
            <w:r>
              <w:t>S</w:t>
            </w:r>
            <w:r w:rsidRPr="00000000">
              <w:tab/>
              <w:t>NRZ-L</w:t>
            </w:r>
            <w:r>
              <w:t>/</w:t>
            </w:r>
            <w:r>
              <w:t>M</w:t>
            </w:r>
            <w:r>
              <w:t>/</w:t>
            </w:r>
            <w:r>
              <w:t>S</w:t>
            </w:r>
          </w:p>
        </w:tc>
        <w:tc>
          <w:tcPr>
            <w:tcW w:w="956" w:type="pct"/>
            <w:vAlign w:val="center"/>
          </w:tcPr>
          <w:p w:rsidR="0018722C">
            <w:pPr>
              <w:pStyle w:val="ad"/>
              <w:topLinePunct/>
              <w:ind w:leftChars="0" w:left="0" w:rightChars="0" w:right="0" w:firstLineChars="0" w:firstLine="0"/>
              <w:spacing w:line="240" w:lineRule="atLeast"/>
            </w:pPr>
            <w:r>
              <w:t>码型可选</w:t>
            </w:r>
          </w:p>
        </w:tc>
      </w:tr>
      <w:tr>
        <w:tc>
          <w:tcPr>
            <w:tcW w:w="1395" w:type="pct"/>
            <w:vAlign w:val="center"/>
          </w:tcPr>
          <w:p w:rsidR="0018722C">
            <w:pPr>
              <w:pStyle w:val="ac"/>
              <w:topLinePunct/>
              <w:ind w:leftChars="0" w:left="0" w:rightChars="0" w:right="0" w:firstLineChars="0" w:firstLine="0"/>
              <w:spacing w:line="240" w:lineRule="atLeast"/>
            </w:pPr>
            <w:r>
              <w:t>遥控信号副载波频率</w:t>
            </w:r>
          </w:p>
        </w:tc>
        <w:tc>
          <w:tcPr>
            <w:tcW w:w="2648" w:type="pct"/>
            <w:vAlign w:val="center"/>
          </w:tcPr>
          <w:p w:rsidR="0018722C">
            <w:pPr>
              <w:pStyle w:val="a5"/>
              <w:topLinePunct/>
              <w:ind w:leftChars="0" w:left="0" w:rightChars="0" w:right="0" w:firstLineChars="0" w:firstLine="0"/>
              <w:spacing w:line="240" w:lineRule="atLeast"/>
            </w:pPr>
            <w:r>
              <w:t>2kHz</w:t>
            </w:r>
            <w:r>
              <w:t>～</w:t>
            </w:r>
            <w:r>
              <w:t>150kHz</w:t>
            </w:r>
            <w:r w:rsidRPr="00000000">
              <w:tab/>
              <w:t>2kHz</w:t>
            </w:r>
            <w:r>
              <w:t>～</w:t>
            </w:r>
            <w:r>
              <w:t>150kHz</w:t>
            </w:r>
          </w:p>
        </w:tc>
        <w:tc>
          <w:tcPr>
            <w:tcW w:w="956" w:type="pct"/>
            <w:vAlign w:val="center"/>
          </w:tcPr>
          <w:p w:rsidR="0018722C">
            <w:pPr>
              <w:pStyle w:val="ad"/>
              <w:topLinePunct/>
              <w:ind w:leftChars="0" w:left="0" w:rightChars="0" w:right="0" w:firstLineChars="0" w:firstLine="0"/>
              <w:spacing w:line="240" w:lineRule="atLeast"/>
            </w:pPr>
            <w:r>
              <w:t>1Hz </w:t>
            </w:r>
            <w:r>
              <w:t>可调</w:t>
            </w:r>
          </w:p>
        </w:tc>
      </w:tr>
      <w:tr>
        <w:tc>
          <w:tcPr>
            <w:tcW w:w="1395" w:type="pct"/>
            <w:vAlign w:val="center"/>
          </w:tcPr>
          <w:p w:rsidR="0018722C">
            <w:pPr>
              <w:pStyle w:val="ac"/>
              <w:topLinePunct/>
              <w:ind w:leftChars="0" w:left="0" w:rightChars="0" w:right="0" w:firstLineChars="0" w:firstLine="0"/>
              <w:spacing w:line="240" w:lineRule="atLeast"/>
            </w:pPr>
            <w:r>
              <w:t>遥测信号调制体制</w:t>
            </w:r>
          </w:p>
        </w:tc>
        <w:tc>
          <w:tcPr>
            <w:tcW w:w="2648" w:type="pct"/>
            <w:vAlign w:val="center"/>
          </w:tcPr>
          <w:p w:rsidR="0018722C">
            <w:pPr>
              <w:pStyle w:val="a5"/>
              <w:topLinePunct/>
              <w:ind w:leftChars="0" w:left="0" w:rightChars="0" w:right="0" w:firstLineChars="0" w:firstLine="0"/>
              <w:spacing w:line="240" w:lineRule="atLeast"/>
            </w:pPr>
            <w:r>
              <w:t>PSK-PCM</w:t>
            </w:r>
            <w:r w:rsidRPr="00000000">
              <w:tab/>
              <w:t>PSK-PCM</w:t>
            </w:r>
          </w:p>
        </w:tc>
        <w:tc>
          <w:tcPr>
            <w:tcW w:w="956" w:type="pct"/>
            <w:vAlign w:val="center"/>
          </w:tcPr>
          <w:p w:rsidR="0018722C">
            <w:pPr>
              <w:pStyle w:val="ad"/>
              <w:topLinePunct/>
              <w:ind w:leftChars="0" w:left="0" w:rightChars="0" w:right="0" w:firstLineChars="0" w:firstLine="0"/>
              <w:spacing w:line="240" w:lineRule="atLeast"/>
            </w:pPr>
            <w:r>
              <w:t>/</w:t>
            </w:r>
          </w:p>
        </w:tc>
      </w:tr>
      <w:tr>
        <w:tc>
          <w:tcPr>
            <w:tcW w:w="1395" w:type="pct"/>
            <w:vAlign w:val="center"/>
          </w:tcPr>
          <w:p w:rsidR="0018722C">
            <w:pPr>
              <w:pStyle w:val="ac"/>
              <w:topLinePunct/>
              <w:ind w:leftChars="0" w:left="0" w:rightChars="0" w:right="0" w:firstLineChars="0" w:firstLine="0"/>
              <w:spacing w:line="240" w:lineRule="atLeast"/>
            </w:pPr>
            <w:r>
              <w:t>遥测信号基带码速率</w:t>
            </w:r>
          </w:p>
        </w:tc>
        <w:tc>
          <w:tcPr>
            <w:tcW w:w="2648" w:type="pct"/>
            <w:vAlign w:val="center"/>
          </w:tcPr>
          <w:p w:rsidR="0018722C">
            <w:pPr>
              <w:pStyle w:val="a5"/>
              <w:topLinePunct/>
              <w:ind w:leftChars="0" w:left="0" w:rightChars="0" w:right="0" w:firstLineChars="0" w:firstLine="0"/>
              <w:spacing w:line="240" w:lineRule="atLeast"/>
            </w:pPr>
            <w:r>
              <w:t>1bps</w:t>
            </w:r>
            <w:r>
              <w:t>～</w:t>
            </w:r>
            <w:r>
              <w:t>100kbps</w:t>
            </w:r>
            <w:r w:rsidRPr="00000000">
              <w:tab/>
              <w:t>1bps</w:t>
            </w:r>
            <w:r>
              <w:t>～</w:t>
            </w:r>
            <w:r>
              <w:t>100kbps</w:t>
            </w:r>
          </w:p>
        </w:tc>
        <w:tc>
          <w:tcPr>
            <w:tcW w:w="956" w:type="pct"/>
            <w:vAlign w:val="center"/>
          </w:tcPr>
          <w:p w:rsidR="0018722C">
            <w:pPr>
              <w:pStyle w:val="ad"/>
              <w:topLinePunct/>
              <w:ind w:leftChars="0" w:left="0" w:rightChars="0" w:right="0" w:firstLineChars="0" w:firstLine="0"/>
              <w:spacing w:line="240" w:lineRule="atLeast"/>
            </w:pPr>
            <w:r>
              <w:t>1bps </w:t>
            </w:r>
            <w:r>
              <w:t>可调</w:t>
            </w:r>
          </w:p>
        </w:tc>
      </w:tr>
      <w:tr>
        <w:tc>
          <w:tcPr>
            <w:tcW w:w="1395" w:type="pct"/>
            <w:vAlign w:val="center"/>
          </w:tcPr>
          <w:p w:rsidR="0018722C">
            <w:pPr>
              <w:pStyle w:val="ac"/>
              <w:topLinePunct/>
              <w:ind w:leftChars="0" w:left="0" w:rightChars="0" w:right="0" w:firstLineChars="0" w:firstLine="0"/>
              <w:spacing w:line="240" w:lineRule="atLeast"/>
            </w:pPr>
            <w:r>
              <w:t>遥测信号码型</w:t>
            </w:r>
          </w:p>
        </w:tc>
        <w:tc>
          <w:tcPr>
            <w:tcW w:w="2648" w:type="pct"/>
            <w:vAlign w:val="center"/>
          </w:tcPr>
          <w:p w:rsidR="0018722C">
            <w:pPr>
              <w:pStyle w:val="a5"/>
              <w:topLinePunct/>
              <w:ind w:leftChars="0" w:left="0" w:rightChars="0" w:right="0" w:firstLineChars="0" w:firstLine="0"/>
              <w:spacing w:line="240" w:lineRule="atLeast"/>
            </w:pPr>
            <w:r>
              <w:t>NRZ-L</w:t>
            </w:r>
            <w:r>
              <w:t>/</w:t>
            </w:r>
            <w:r>
              <w:t>M</w:t>
            </w:r>
            <w:r>
              <w:t>/</w:t>
            </w:r>
            <w:r>
              <w:t>S</w:t>
            </w:r>
            <w:r w:rsidRPr="00000000">
              <w:tab/>
              <w:t>NRZ-L</w:t>
            </w:r>
            <w:r>
              <w:t>/</w:t>
            </w:r>
            <w:r>
              <w:t>M</w:t>
            </w:r>
            <w:r>
              <w:t>/</w:t>
            </w:r>
            <w:r>
              <w:t>S</w:t>
            </w:r>
          </w:p>
        </w:tc>
        <w:tc>
          <w:tcPr>
            <w:tcW w:w="956" w:type="pct"/>
            <w:vAlign w:val="center"/>
          </w:tcPr>
          <w:p w:rsidR="0018722C">
            <w:pPr>
              <w:pStyle w:val="ad"/>
              <w:topLinePunct/>
              <w:ind w:leftChars="0" w:left="0" w:rightChars="0" w:right="0" w:firstLineChars="0" w:firstLine="0"/>
              <w:spacing w:line="240" w:lineRule="atLeast"/>
            </w:pPr>
            <w:r>
              <w:t>码型可选</w:t>
            </w:r>
          </w:p>
        </w:tc>
      </w:tr>
      <w:tr>
        <w:tc>
          <w:tcPr>
            <w:tcW w:w="1395" w:type="pct"/>
            <w:vAlign w:val="center"/>
          </w:tcPr>
          <w:p w:rsidR="0018722C">
            <w:pPr>
              <w:pStyle w:val="ac"/>
              <w:topLinePunct/>
              <w:ind w:leftChars="0" w:left="0" w:rightChars="0" w:right="0" w:firstLineChars="0" w:firstLine="0"/>
              <w:spacing w:line="240" w:lineRule="atLeast"/>
            </w:pPr>
            <w:r>
              <w:t>遥测信号副载波频率</w:t>
            </w:r>
          </w:p>
        </w:tc>
        <w:tc>
          <w:tcPr>
            <w:tcW w:w="2648" w:type="pct"/>
            <w:vAlign w:val="center"/>
          </w:tcPr>
          <w:p w:rsidR="0018722C">
            <w:pPr>
              <w:pStyle w:val="a5"/>
              <w:topLinePunct/>
              <w:ind w:leftChars="0" w:left="0" w:rightChars="0" w:right="0" w:firstLineChars="0" w:firstLine="0"/>
              <w:spacing w:line="240" w:lineRule="atLeast"/>
            </w:pPr>
            <w:r>
              <w:t>5kHz</w:t>
            </w:r>
            <w:r>
              <w:t>～</w:t>
            </w:r>
            <w:r>
              <w:t>512kHz</w:t>
            </w:r>
            <w:r w:rsidRPr="00000000">
              <w:tab/>
              <w:t>5kHz</w:t>
            </w:r>
            <w:r>
              <w:t>～</w:t>
            </w:r>
            <w:r>
              <w:t>512kHz</w:t>
            </w:r>
          </w:p>
        </w:tc>
        <w:tc>
          <w:tcPr>
            <w:tcW w:w="956" w:type="pct"/>
            <w:vAlign w:val="center"/>
          </w:tcPr>
          <w:p w:rsidR="0018722C">
            <w:pPr>
              <w:pStyle w:val="ad"/>
              <w:topLinePunct/>
              <w:ind w:leftChars="0" w:left="0" w:rightChars="0" w:right="0" w:firstLineChars="0" w:firstLine="0"/>
              <w:spacing w:line="240" w:lineRule="atLeast"/>
            </w:pPr>
            <w:r>
              <w:t>1Hz </w:t>
            </w:r>
            <w:r>
              <w:t>可调</w:t>
            </w:r>
          </w:p>
        </w:tc>
      </w:tr>
      <w:tr>
        <w:tc>
          <w:tcPr>
            <w:tcW w:w="1395" w:type="pct"/>
            <w:vAlign w:val="center"/>
            <w:tcBorders>
              <w:top w:val="single" w:sz="4" w:space="0" w:color="auto"/>
            </w:tcBorders>
          </w:tcPr>
          <w:p w:rsidR="0018722C">
            <w:pPr>
              <w:pStyle w:val="ac"/>
              <w:topLinePunct/>
              <w:ind w:leftChars="0" w:left="0" w:rightChars="0" w:right="0" w:firstLineChars="0" w:firstLine="0"/>
              <w:spacing w:line="240" w:lineRule="atLeast"/>
            </w:pPr>
            <w:r>
              <w:t>纯测音测距的主测距音</w:t>
            </w:r>
          </w:p>
        </w:tc>
        <w:tc>
          <w:tcPr>
            <w:tcW w:w="2648" w:type="pct"/>
            <w:vAlign w:val="center"/>
            <w:tcBorders>
              <w:top w:val="single" w:sz="4" w:space="0" w:color="auto"/>
            </w:tcBorders>
          </w:tcPr>
          <w:p w:rsidR="0018722C">
            <w:pPr>
              <w:pStyle w:val="aff1"/>
              <w:topLinePunct/>
              <w:ind w:leftChars="0" w:left="0" w:rightChars="0" w:right="0" w:firstLineChars="0" w:firstLine="0"/>
              <w:spacing w:line="240" w:lineRule="atLeast"/>
            </w:pPr>
            <w:r>
              <w:t>27.7778kHz</w:t>
            </w:r>
            <w:r w:rsidRPr="00000000">
              <w:tab/>
              <w:t>100kHz</w:t>
            </w:r>
          </w:p>
        </w:tc>
        <w:tc>
          <w:tcPr>
            <w:tcW w:w="956" w:type="pct"/>
            <w:vAlign w:val="center"/>
            <w:tcBorders>
              <w:top w:val="single" w:sz="4" w:space="0" w:color="auto"/>
            </w:tcBorders>
          </w:tcPr>
          <w:p w:rsidR="0018722C">
            <w:pPr>
              <w:pStyle w:val="ad"/>
              <w:topLinePunct/>
              <w:ind w:leftChars="0" w:left="0" w:rightChars="0" w:right="0" w:firstLineChars="0" w:firstLine="0"/>
              <w:spacing w:line="240" w:lineRule="atLeast"/>
            </w:pPr>
            <w:r>
              <w:t>/</w:t>
            </w:r>
          </w:p>
        </w:tc>
      </w:tr>
    </w:tbl>
    <w:p w:rsidR="0018722C">
      <w:pPr>
        <w:topLinePunct/>
        <w:pStyle w:val="affa"/>
      </w:pPr>
    </w:p>
    <w:p w:rsidR="0018722C">
      <w:spacing w:beforeLines="0" w:before="0" w:afterLines="0" w:after="0" w:line="440" w:lineRule="auto"/>
      <w:pPr>
        <w:sectPr w:rsidR="00556256">
          <w:pgSz w:w="11906" w:h="16838" w:code="9"/>
          <w:pgMar w:top="1418" w:right="1134" w:bottom="1134" w:left="1418" w:header="851" w:footer="907" w:gutter="0"/>
          <w:pgNumType w:start="1"/>
        </w:sectPr>
        <w:topLinePunct/>
      </w:pPr>
    </w:p>
    <w:p w:rsidR="0018722C">
      <w:pPr>
        <w:topLinePunct/>
      </w:pPr>
      <w:r>
        <w:rPr>
          <w:rFonts w:cstheme="minorBidi" w:hAnsiTheme="minorHAnsi" w:eastAsiaTheme="minorHAnsi" w:asciiTheme="minorHAnsi"/>
        </w:rPr>
        <w:t>纯测音测距的次测距音</w:t>
      </w:r>
      <w:r w:rsidRPr="00000000">
        <w:rPr>
          <w:rFonts w:cstheme="minorBidi" w:hAnsiTheme="minorHAnsi" w:eastAsiaTheme="minorHAnsi" w:asciiTheme="minorHAnsi"/>
        </w:rPr>
        <w:tab/>
      </w:r>
      <w:r>
        <w:rPr>
          <w:rFonts w:ascii="Times New Roman" w:eastAsia="Times New Roman" w:cstheme="minorBidi" w:hAnsiTheme="minorHAnsi"/>
        </w:rPr>
        <w:t>3968Hz</w:t>
      </w:r>
      <w:r>
        <w:rPr>
          <w:rFonts w:cstheme="minorBidi" w:hAnsiTheme="minorHAnsi" w:eastAsiaTheme="minorHAnsi" w:asciiTheme="minorHAnsi"/>
        </w:rPr>
        <w:t>、</w:t>
      </w:r>
      <w:r>
        <w:rPr>
          <w:rFonts w:ascii="Times New Roman" w:eastAsia="Times New Roman" w:cstheme="minorBidi" w:hAnsiTheme="minorHAnsi"/>
        </w:rPr>
        <w:t>283.4Hz</w:t>
      </w:r>
      <w:r>
        <w:rPr>
          <w:rFonts w:cstheme="minorBidi" w:hAnsiTheme="minorHAnsi" w:eastAsiaTheme="minorHAnsi" w:asciiTheme="minorHAnsi"/>
        </w:rPr>
        <w:t>、</w:t>
      </w:r>
    </w:p>
    <w:p w:rsidR="0018722C">
      <w:pPr>
        <w:topLinePunct/>
      </w:pPr>
      <w:r>
        <w:rPr>
          <w:rFonts w:cstheme="minorBidi" w:hAnsiTheme="minorHAnsi" w:eastAsiaTheme="minorHAnsi" w:asciiTheme="minorHAnsi" w:ascii="Times New Roman"/>
        </w:rPr>
        <w:t>35.4Hz</w:t>
      </w:r>
    </w:p>
    <w:p w:rsidR="0018722C">
      <w:pPr>
        <w:topLinePunct/>
      </w:pPr>
      <w:r>
        <w:rPr>
          <w:rFonts w:cstheme="minorBidi" w:hAnsiTheme="minorHAnsi" w:eastAsiaTheme="minorHAnsi" w:asciiTheme="minorHAnsi"/>
        </w:rPr>
        <w:br w:type="column"/>
      </w:r>
      <w:r>
        <w:rPr>
          <w:rFonts w:ascii="Times New Roman" w:eastAsia="Times New Roman" w:cstheme="minorBidi" w:hAnsiTheme="minorHAnsi"/>
        </w:rPr>
        <w:t>20kHz</w:t>
      </w:r>
      <w:r>
        <w:rPr>
          <w:rFonts w:cstheme="minorBidi" w:hAnsiTheme="minorHAnsi" w:eastAsiaTheme="minorHAnsi" w:asciiTheme="minorHAnsi"/>
        </w:rPr>
        <w:t>、</w:t>
      </w:r>
      <w:r>
        <w:rPr>
          <w:rFonts w:ascii="Times New Roman" w:eastAsia="Times New Roman" w:cstheme="minorBidi" w:hAnsiTheme="minorHAnsi"/>
        </w:rPr>
        <w:t>16kHz</w:t>
      </w:r>
      <w:r>
        <w:rPr>
          <w:rFonts w:cstheme="minorBidi" w:hAnsiTheme="minorHAnsi" w:eastAsiaTheme="minorHAnsi" w:asciiTheme="minorHAnsi"/>
        </w:rPr>
        <w:t>、</w:t>
      </w:r>
      <w:r>
        <w:rPr>
          <w:rFonts w:ascii="Times New Roman" w:eastAsia="Times New Roman" w:cstheme="minorBidi" w:hAnsiTheme="minorHAnsi"/>
        </w:rPr>
        <w:t>16.8kHz</w:t>
      </w:r>
      <w:r>
        <w:rPr>
          <w:rFonts w:cstheme="minorBidi" w:hAnsiTheme="minorHAnsi" w:eastAsiaTheme="minorHAnsi" w:asciiTheme="minorHAnsi"/>
        </w:rPr>
        <w:t>、</w:t>
      </w:r>
      <w:r>
        <w:rPr>
          <w:rFonts w:ascii="Times New Roman" w:eastAsia="Times New Roman" w:cstheme="minorBidi" w:hAnsiTheme="minorHAnsi"/>
        </w:rPr>
        <w:t>/</w:t>
      </w:r>
    </w:p>
    <w:p w:rsidR="0018722C">
      <w:pPr>
        <w:topLinePunct/>
      </w:pPr>
      <w:r>
        <w:rPr>
          <w:rFonts w:cstheme="minorBidi" w:hAnsiTheme="minorHAnsi" w:eastAsiaTheme="minorHAnsi" w:asciiTheme="minorHAnsi" w:ascii="Times New Roman" w:eastAsia="Times New Roman"/>
        </w:rPr>
        <w:t>16.16kHz</w:t>
      </w:r>
      <w:r>
        <w:rPr>
          <w:rFonts w:cstheme="minorBidi" w:hAnsiTheme="minorHAnsi" w:eastAsiaTheme="minorHAnsi" w:asciiTheme="minorHAnsi"/>
        </w:rPr>
        <w:t>、</w:t>
      </w:r>
      <w:r>
        <w:rPr>
          <w:rFonts w:ascii="Times New Roman" w:eastAsia="Times New Roman" w:cstheme="minorBidi" w:hAnsiTheme="minorHAnsi"/>
        </w:rPr>
        <w:t>16.032kHz</w:t>
      </w:r>
      <w:r>
        <w:rPr>
          <w:rFonts w:cstheme="minorBidi" w:hAnsiTheme="minorHAnsi" w:eastAsiaTheme="minorHAnsi" w:asciiTheme="minorHAnsi"/>
        </w:rPr>
        <w:t>、</w:t>
      </w:r>
    </w:p>
    <w:p w:rsidR="0018722C">
      <w:pPr>
        <w:topLinePunct/>
      </w:pPr>
      <w:r>
        <w:rPr>
          <w:rFonts w:cstheme="minorBidi" w:hAnsiTheme="minorHAnsi" w:eastAsiaTheme="minorHAnsi" w:asciiTheme="minorHAnsi" w:ascii="Times New Roman"/>
        </w:rPr>
        <w:t>16.008kHz</w:t>
      </w:r>
    </w:p>
    <w:p w:rsidR="0018722C">
      <w:spacing w:beforeLines="0" w:before="0" w:afterLines="0" w:after="0" w:line="440" w:lineRule="auto"/>
      <w:pPr>
        <w:sectPr w:rsidR="00556256">
          <w:type w:val="continuous"/>
          <w:pgSz w:w="11910" w:h="16840"/>
          <w:pgMar w:top="1580" w:bottom="280" w:left="1300" w:right="1300"/>
          <w:cols w:num="2" w:equalWidth="0">
            <w:col w:w="4382" w:space="40"/>
            <w:col w:w="4888"/>
          </w:cols>
        </w:sectPr>
        <w:topLinePunct/>
      </w:pPr>
    </w:p>
    <w:tbl>
      <w:tblPr>
        <w:tblW w:w="0" w:type="auto"/>
        <w:tblInd w:w="1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78"/>
        <w:gridCol w:w="2195"/>
        <w:gridCol w:w="2181"/>
        <w:gridCol w:w="2286"/>
      </w:tblGrid>
      <w:tr>
        <w:trPr>
          <w:trHeight w:val="300" w:hRule="atLeast"/>
        </w:trPr>
        <w:tc>
          <w:tcPr>
            <w:tcW w:w="2378" w:type="dxa"/>
          </w:tcPr>
          <w:p w:rsidR="0018722C">
            <w:pPr>
              <w:topLinePunct/>
              <w:ind w:leftChars="0" w:left="0" w:rightChars="0" w:right="0" w:firstLineChars="0" w:firstLine="0"/>
              <w:spacing w:line="240" w:lineRule="atLeast"/>
            </w:pPr>
            <w:r>
              <w:rPr>
                <w:rFonts w:ascii="宋体" w:eastAsia="宋体" w:hint="eastAsia"/>
              </w:rPr>
              <w:t>时标信号</w:t>
            </w:r>
            <w:r>
              <w:rPr>
                <w:rFonts w:ascii="宋体" w:eastAsia="宋体" w:hint="eastAsia"/>
              </w:rPr>
              <w:t>输入信号形式</w:t>
            </w:r>
          </w:p>
        </w:tc>
        <w:tc>
          <w:tcPr>
            <w:tcW w:w="2195" w:type="dxa"/>
          </w:tcPr>
          <w:p w:rsidR="0018722C">
            <w:pPr>
              <w:topLinePunct/>
              <w:ind w:leftChars="0" w:left="0" w:rightChars="0" w:right="0" w:firstLineChars="0" w:firstLine="0"/>
              <w:spacing w:line="240" w:lineRule="atLeast"/>
            </w:pPr>
            <w:r>
              <w:t>IRIG-B</w:t>
            </w:r>
            <w:r>
              <w:rPr>
                <w:rFonts w:ascii="宋体" w:eastAsia="宋体" w:hint="eastAsia"/>
              </w:rPr>
              <w:t>（</w:t>
            </w:r>
            <w:r>
              <w:t>DC</w:t>
            </w:r>
            <w:r>
              <w:t>/</w:t>
            </w:r>
            <w:r>
              <w:t>AC</w:t>
            </w:r>
            <w:r>
              <w:rPr>
                <w:rFonts w:ascii="宋体" w:eastAsia="宋体" w:hint="eastAsia"/>
              </w:rPr>
              <w:t>）</w:t>
            </w:r>
            <w:r>
              <w:rPr>
                <w:rFonts w:ascii="宋体" w:eastAsia="宋体" w:hint="eastAsia"/>
              </w:rPr>
              <w:t>时</w:t>
            </w:r>
          </w:p>
        </w:tc>
        <w:tc>
          <w:tcPr>
            <w:tcW w:w="2181" w:type="dxa"/>
          </w:tcPr>
          <w:p w:rsidR="0018722C">
            <w:pPr>
              <w:topLinePunct/>
              <w:ind w:leftChars="0" w:left="0" w:rightChars="0" w:right="0" w:firstLineChars="0" w:firstLine="0"/>
              <w:spacing w:line="240" w:lineRule="atLeast"/>
            </w:pPr>
            <w:r>
              <w:t>IRIG-B</w:t>
            </w:r>
            <w:r>
              <w:rPr>
                <w:rFonts w:ascii="宋体" w:eastAsia="宋体" w:hint="eastAsia"/>
              </w:rPr>
              <w:t>（</w:t>
            </w:r>
            <w:r>
              <w:t>DC</w:t>
            </w:r>
            <w:r>
              <w:t>/</w:t>
            </w:r>
            <w:r>
              <w:t>AC</w:t>
            </w:r>
            <w:r>
              <w:rPr>
                <w:rFonts w:ascii="宋体" w:eastAsia="宋体" w:hint="eastAsia"/>
              </w:rPr>
              <w:t>）</w:t>
            </w:r>
            <w:r>
              <w:rPr>
                <w:rFonts w:ascii="宋体" w:eastAsia="宋体" w:hint="eastAsia"/>
              </w:rPr>
              <w:t>时</w:t>
            </w:r>
          </w:p>
        </w:tc>
        <w:tc>
          <w:tcPr>
            <w:tcW w:w="2286" w:type="dxa"/>
          </w:tcPr>
          <w:p w:rsidR="0018722C">
            <w:pPr>
              <w:topLinePunct/>
              <w:ind w:leftChars="0" w:left="0" w:rightChars="0" w:right="0" w:firstLineChars="0" w:firstLine="0"/>
              <w:spacing w:line="240" w:lineRule="atLeast"/>
            </w:pPr>
            <w:r>
              <w:rPr>
                <w:rFonts w:ascii="宋体" w:eastAsia="宋体" w:hint="eastAsia"/>
              </w:rPr>
              <w:t>自主选择 </w:t>
            </w:r>
            <w:r>
              <w:t>DC </w:t>
            </w:r>
            <w:r>
              <w:rPr>
                <w:rFonts w:ascii="宋体" w:eastAsia="宋体" w:hint="eastAsia"/>
              </w:rPr>
              <w:t>码与 </w:t>
            </w:r>
            <w:r>
              <w:t>AC</w:t>
            </w:r>
          </w:p>
        </w:tc>
      </w:tr>
      <w:tr>
        <w:trPr>
          <w:trHeight w:val="380" w:hRule="atLeast"/>
        </w:trPr>
        <w:tc>
          <w:tcPr>
            <w:tcW w:w="2378" w:type="dxa"/>
          </w:tcPr>
          <w:p w:rsidR="0018722C">
            <w:pPr>
              <w:topLinePunct/>
              <w:ind w:leftChars="0" w:left="0" w:rightChars="0" w:right="0" w:firstLineChars="0" w:firstLine="0"/>
              <w:spacing w:line="240" w:lineRule="atLeast"/>
            </w:pPr>
          </w:p>
        </w:tc>
        <w:tc>
          <w:tcPr>
            <w:tcW w:w="2195" w:type="dxa"/>
          </w:tcPr>
          <w:p w:rsidR="0018722C">
            <w:pPr>
              <w:topLinePunct/>
              <w:ind w:leftChars="0" w:left="0" w:rightChars="0" w:right="0" w:firstLineChars="0" w:firstLine="0"/>
              <w:spacing w:line="240" w:lineRule="atLeast"/>
            </w:pPr>
            <w:r>
              <w:rPr>
                <w:rFonts w:ascii="宋体" w:eastAsia="宋体" w:hint="eastAsia"/>
              </w:rPr>
              <w:t>间码</w:t>
            </w:r>
          </w:p>
        </w:tc>
        <w:tc>
          <w:tcPr>
            <w:tcW w:w="2181" w:type="dxa"/>
          </w:tcPr>
          <w:p w:rsidR="0018722C">
            <w:pPr>
              <w:topLinePunct/>
              <w:ind w:leftChars="0" w:left="0" w:rightChars="0" w:right="0" w:firstLineChars="0" w:firstLine="0"/>
              <w:spacing w:line="240" w:lineRule="atLeast"/>
            </w:pPr>
            <w:r>
              <w:rPr>
                <w:rFonts w:ascii="宋体" w:eastAsia="宋体" w:hint="eastAsia"/>
              </w:rPr>
              <w:t>间码</w:t>
            </w:r>
          </w:p>
        </w:tc>
        <w:tc>
          <w:tcPr>
            <w:tcW w:w="2286" w:type="dxa"/>
          </w:tcPr>
          <w:p w:rsidR="0018722C">
            <w:pPr>
              <w:topLinePunct/>
              <w:ind w:leftChars="0" w:left="0" w:rightChars="0" w:right="0" w:firstLineChars="0" w:firstLine="0"/>
              <w:spacing w:line="240" w:lineRule="atLeast"/>
            </w:pPr>
            <w:r>
              <w:rPr>
                <w:rFonts w:ascii="宋体" w:eastAsia="宋体" w:hint="eastAsia"/>
              </w:rPr>
              <w:t>码</w:t>
            </w:r>
          </w:p>
        </w:tc>
      </w:tr>
      <w:tr>
        <w:trPr>
          <w:trHeight w:val="780" w:hRule="atLeast"/>
        </w:trPr>
        <w:tc>
          <w:tcPr>
            <w:tcW w:w="2378" w:type="dxa"/>
          </w:tcPr>
          <w:p w:rsidR="0018722C">
            <w:pPr>
              <w:topLinePunct/>
              <w:ind w:leftChars="0" w:left="0" w:rightChars="0" w:right="0" w:firstLineChars="0" w:firstLine="0"/>
              <w:spacing w:line="240" w:lineRule="atLeast"/>
            </w:pPr>
            <w:r>
              <w:rPr>
                <w:rFonts w:ascii="宋体" w:eastAsia="宋体" w:hint="eastAsia"/>
              </w:rPr>
              <w:t>内频标或外频标输入信</w:t>
            </w:r>
          </w:p>
          <w:p w:rsidR="0018722C">
            <w:pPr>
              <w:topLinePunct/>
              <w:ind w:leftChars="0" w:left="0" w:rightChars="0" w:right="0" w:firstLineChars="0" w:firstLine="0"/>
              <w:spacing w:line="240" w:lineRule="atLeast"/>
            </w:pPr>
            <w:r>
              <w:rPr>
                <w:rFonts w:ascii="宋体" w:eastAsia="宋体" w:hint="eastAsia"/>
              </w:rPr>
              <w:t>号频率</w:t>
            </w:r>
          </w:p>
        </w:tc>
        <w:tc>
          <w:tcPr>
            <w:tcW w:w="2195" w:type="dxa"/>
          </w:tcPr>
          <w:p w:rsidR="0018722C">
            <w:pPr>
              <w:topLinePunct/>
              <w:ind w:leftChars="0" w:left="0" w:rightChars="0" w:right="0" w:firstLineChars="0" w:firstLine="0"/>
              <w:spacing w:line="240" w:lineRule="atLeast"/>
            </w:pPr>
            <w:r>
              <w:t>10MHz</w:t>
            </w:r>
          </w:p>
        </w:tc>
        <w:tc>
          <w:tcPr>
            <w:tcW w:w="2181" w:type="dxa"/>
          </w:tcPr>
          <w:p w:rsidR="0018722C">
            <w:pPr>
              <w:topLinePunct/>
              <w:ind w:leftChars="0" w:left="0" w:rightChars="0" w:right="0" w:firstLineChars="0" w:firstLine="0"/>
              <w:spacing w:line="240" w:lineRule="atLeast"/>
            </w:pPr>
            <w:r>
              <w:t>10MHz</w:t>
            </w:r>
          </w:p>
        </w:tc>
        <w:tc>
          <w:tcPr>
            <w:tcW w:w="2286" w:type="dxa"/>
          </w:tcPr>
          <w:p w:rsidR="0018722C">
            <w:pPr>
              <w:topLinePunct/>
              <w:ind w:leftChars="0" w:left="0" w:rightChars="0" w:right="0" w:firstLineChars="0" w:firstLine="0"/>
              <w:spacing w:line="240" w:lineRule="atLeast"/>
            </w:pPr>
            <w:r>
              <w:t>/</w:t>
            </w:r>
          </w:p>
        </w:tc>
      </w:tr>
      <w:tr>
        <w:trPr>
          <w:trHeight w:val="340" w:hRule="atLeast"/>
        </w:trPr>
        <w:tc>
          <w:tcPr>
            <w:tcW w:w="2378" w:type="dxa"/>
            <w:tcBorders>
              <w:bottom w:val="single" w:sz="8" w:space="0" w:color="000000"/>
            </w:tcBorders>
          </w:tcPr>
          <w:p w:rsidR="0018722C">
            <w:pPr>
              <w:topLinePunct/>
              <w:ind w:leftChars="0" w:left="0" w:rightChars="0" w:right="0" w:firstLineChars="0" w:firstLine="0"/>
              <w:spacing w:line="240" w:lineRule="atLeast"/>
            </w:pPr>
            <w:r>
              <w:rPr>
                <w:rFonts w:ascii="宋体" w:eastAsia="宋体" w:hint="eastAsia"/>
              </w:rPr>
              <w:t>频标输出</w:t>
            </w:r>
          </w:p>
        </w:tc>
        <w:tc>
          <w:tcPr>
            <w:tcW w:w="2195" w:type="dxa"/>
            <w:tcBorders>
              <w:bottom w:val="single" w:sz="8" w:space="0" w:color="000000"/>
            </w:tcBorders>
          </w:tcPr>
          <w:p w:rsidR="0018722C">
            <w:pPr>
              <w:topLinePunct/>
              <w:ind w:leftChars="0" w:left="0" w:rightChars="0" w:right="0" w:firstLineChars="0" w:firstLine="0"/>
              <w:spacing w:line="240" w:lineRule="atLeast"/>
            </w:pPr>
            <w:r>
              <w:t>10MHz</w:t>
            </w:r>
          </w:p>
        </w:tc>
        <w:tc>
          <w:tcPr>
            <w:tcW w:w="2181" w:type="dxa"/>
            <w:tcBorders>
              <w:bottom w:val="single" w:sz="8" w:space="0" w:color="000000"/>
            </w:tcBorders>
          </w:tcPr>
          <w:p w:rsidR="0018722C">
            <w:pPr>
              <w:topLinePunct/>
              <w:ind w:leftChars="0" w:left="0" w:rightChars="0" w:right="0" w:firstLineChars="0" w:firstLine="0"/>
              <w:spacing w:line="240" w:lineRule="atLeast"/>
            </w:pPr>
            <w:r>
              <w:t>10MHz</w:t>
            </w:r>
          </w:p>
        </w:tc>
        <w:tc>
          <w:tcPr>
            <w:tcW w:w="2286" w:type="dxa"/>
            <w:tcBorders>
              <w:bottom w:val="single" w:sz="8" w:space="0" w:color="000000"/>
            </w:tcBorders>
          </w:tcPr>
          <w:p w:rsidR="0018722C">
            <w:pPr>
              <w:topLinePunct/>
              <w:ind w:leftChars="0" w:left="0" w:rightChars="0" w:right="0" w:firstLineChars="0" w:firstLine="0"/>
              <w:spacing w:line="240" w:lineRule="atLeast"/>
            </w:pPr>
            <w:r>
              <w:t>/</w:t>
            </w:r>
          </w:p>
        </w:tc>
      </w:tr>
    </w:tbl>
    <w:p w:rsidR="0018722C">
      <w:pPr>
        <w:pStyle w:val="affa"/>
      </w:pPr>
    </w:p>
    <w:p w:rsidR="0018722C">
      <w:pPr>
        <w:topLinePunct/>
      </w:pPr>
      <w:r>
        <w:t/>
      </w:r>
      <w:r>
        <w:t>表</w:t>
      </w:r>
      <w:r>
        <w:rPr>
          <w:rFonts w:ascii="Times New Roman" w:eastAsia="Times New Roman"/>
        </w:rPr>
        <w:t>2</w:t>
      </w:r>
      <w:r>
        <w:rPr>
          <w:rFonts w:ascii="Times New Roman" w:eastAsia="Times New Roman"/>
        </w:rPr>
        <w:t>.</w:t>
      </w:r>
      <w:r>
        <w:rPr>
          <w:rFonts w:ascii="Times New Roman" w:eastAsia="Times New Roman"/>
        </w:rPr>
        <w:t>1</w:t>
      </w:r>
      <w:r>
        <w:t>明确了嵌入式中频测控设备在</w:t>
      </w:r>
      <w:r>
        <w:rPr>
          <w:rFonts w:ascii="Times New Roman" w:eastAsia="Times New Roman"/>
        </w:rPr>
        <w:t>USB</w:t>
      </w:r>
      <w:r>
        <w:rPr>
          <w:rFonts w:ascii="Times New Roman" w:eastAsia="Times New Roman"/>
        </w:rPr>
        <w:t>/</w:t>
      </w:r>
      <w:r>
        <w:rPr>
          <w:rFonts w:ascii="Times New Roman" w:eastAsia="Times New Roman"/>
        </w:rPr>
        <w:t xml:space="preserve">UCB</w:t>
      </w:r>
      <w:r>
        <w:t>标准测控体制下的中频接收动态范</w:t>
      </w:r>
      <w:r>
        <w:t>围、中频发射输出功率范围、输出谐杂波抑制等指标；同时也指定了测音测距信号、遥</w:t>
      </w:r>
      <w:r>
        <w:t>控信号、遥测信号、时标信号和频标信号的实现方式；另外，针对</w:t>
      </w:r>
      <w:r>
        <w:rPr>
          <w:rFonts w:ascii="Times New Roman" w:eastAsia="Times New Roman"/>
        </w:rPr>
        <w:t>USB</w:t>
      </w:r>
      <w:r>
        <w:rPr>
          <w:rFonts w:ascii="Times New Roman" w:eastAsia="Times New Roman"/>
        </w:rPr>
        <w:t>/</w:t>
      </w:r>
      <w:r>
        <w:rPr>
          <w:rFonts w:ascii="Times New Roman" w:eastAsia="Times New Roman"/>
        </w:rPr>
        <w:t xml:space="preserve">UCB</w:t>
      </w:r>
      <w:r>
        <w:t>体制下进</w:t>
      </w:r>
      <w:r>
        <w:t>行测控任务的常规通信需求，</w:t>
      </w:r>
      <w:r>
        <w:t>表</w:t>
      </w:r>
      <w:r>
        <w:rPr>
          <w:rFonts w:ascii="Times New Roman" w:eastAsia="Times New Roman"/>
        </w:rPr>
        <w:t>2</w:t>
      </w:r>
      <w:r>
        <w:rPr>
          <w:rFonts w:ascii="Times New Roman" w:eastAsia="Times New Roman"/>
        </w:rPr>
        <w:t>.</w:t>
      </w:r>
      <w:r>
        <w:rPr>
          <w:rFonts w:ascii="Times New Roman" w:eastAsia="Times New Roman"/>
        </w:rPr>
        <w:t>1</w:t>
      </w:r>
      <w:r>
        <w:t>定义了嵌入式中频测控设备的可配置项目，增强了嵌入式中频测控设备在卫星测控应用中的通用性。</w:t>
      </w:r>
    </w:p>
    <w:p w:rsidR="0018722C">
      <w:pPr>
        <w:pStyle w:val="Heading2"/>
        <w:topLinePunct/>
        <w:ind w:left="171" w:hangingChars="171" w:hanging="171"/>
      </w:pPr>
      <w:bookmarkStart w:id="43724" w:name="_Toc68643724"/>
      <w:bookmarkStart w:name="2.2 模块功能及基本组成 " w:id="26"/>
      <w:bookmarkEnd w:id="26"/>
      <w:r>
        <w:t>2.2</w:t>
      </w:r>
      <w:r>
        <w:t xml:space="preserve"> </w:t>
      </w:r>
      <w:r/>
      <w:bookmarkStart w:name="2.2 模块功能及基本组成 " w:id="27"/>
      <w:bookmarkEnd w:id="27"/>
      <w:r>
        <w:t>模块功能及基本组成</w:t>
      </w:r>
      <w:bookmarkEnd w:id="43724"/>
    </w:p>
    <w:p w:rsidR="0018722C">
      <w:pPr>
        <w:topLinePunct/>
      </w:pPr>
      <w:r>
        <w:t>根据技术指标要求，嵌入式中频测控设备的信号处理模块主要功能有：</w:t>
      </w:r>
    </w:p>
    <w:p w:rsidR="0018722C">
      <w:pPr>
        <w:pStyle w:val="cw22"/>
        <w:topLinePunct/>
      </w:pPr>
      <w:r w:rsidP="005B568E">
        <w:rPr>
          <w:rFonts w:hint="default" w:ascii="Wingdings" w:hAnsi="Wingdings" w:eastAsia="Wingdings" w:cs="Wingdings"/>
        </w:rPr>
        <w:t> </w:t>
      </w:r>
      <w:r>
        <w:rPr>
          <w:rFonts w:ascii="宋体" w:eastAsia="宋体" w:hint="eastAsia"/>
        </w:rPr>
        <w:t>具有 </w:t>
      </w:r>
      <w:r>
        <w:t>2 </w:t>
      </w:r>
      <w:r>
        <w:rPr>
          <w:rFonts w:ascii="宋体" w:eastAsia="宋体" w:hint="eastAsia"/>
        </w:rPr>
        <w:t>路中频信号接收功能；</w:t>
      </w:r>
    </w:p>
    <w:p w:rsidR="0018722C">
      <w:pPr>
        <w:pStyle w:val="cw22"/>
        <w:topLinePunct/>
      </w:pPr>
      <w:r w:rsidP="005B568E">
        <w:rPr>
          <w:rFonts w:hint="default" w:ascii="Wingdings" w:hAnsi="Wingdings" w:eastAsia="Wingdings" w:cs="Wingdings"/>
        </w:rPr>
        <w:t> </w:t>
      </w:r>
      <w:r>
        <w:rPr>
          <w:rFonts w:ascii="宋体" w:eastAsia="宋体" w:hint="eastAsia"/>
        </w:rPr>
        <w:t>具有 </w:t>
      </w:r>
      <w:r>
        <w:t>2 </w:t>
      </w:r>
      <w:r>
        <w:rPr>
          <w:rFonts w:ascii="宋体" w:eastAsia="宋体" w:hint="eastAsia"/>
        </w:rPr>
        <w:t>路中频信号发射功能；</w:t>
      </w:r>
    </w:p>
    <w:p w:rsidR="0018722C">
      <w:pPr>
        <w:pStyle w:val="cw22"/>
        <w:topLinePunct/>
      </w:pPr>
      <w:r w:rsidP="005B568E">
        <w:rPr>
          <w:rFonts w:hint="default" w:ascii="Wingdings" w:hAnsi="Wingdings" w:eastAsia="Wingdings" w:cs="Wingdings"/>
        </w:rPr>
        <w:t> </w:t>
      </w:r>
      <w:r>
        <w:rPr>
          <w:rFonts w:ascii="宋体" w:eastAsia="宋体" w:hint="eastAsia"/>
        </w:rPr>
        <w:t>具有 </w:t>
      </w:r>
      <w:r>
        <w:t>1 </w:t>
      </w:r>
      <w:r>
        <w:rPr>
          <w:rFonts w:ascii="宋体" w:eastAsia="宋体" w:hint="eastAsia"/>
        </w:rPr>
        <w:t>路视频信号接收功能；</w:t>
      </w:r>
    </w:p>
    <w:p w:rsidR="0018722C">
      <w:pPr>
        <w:pStyle w:val="cw22"/>
        <w:topLinePunct/>
      </w:pPr>
      <w:r w:rsidP="005B568E">
        <w:rPr>
          <w:rFonts w:hint="default" w:ascii="Wingdings" w:hAnsi="Wingdings" w:eastAsia="Wingdings" w:cs="Wingdings"/>
        </w:rPr>
        <w:t> </w:t>
      </w:r>
      <w:r>
        <w:rPr>
          <w:rFonts w:ascii="宋体" w:eastAsia="宋体" w:hint="eastAsia"/>
        </w:rPr>
        <w:t>具有 </w:t>
      </w:r>
      <w:r>
        <w:t>1 </w:t>
      </w:r>
      <w:r>
        <w:rPr>
          <w:rFonts w:ascii="宋体" w:eastAsia="宋体" w:hint="eastAsia"/>
        </w:rPr>
        <w:t>路视频信号发射功能；</w:t>
      </w:r>
    </w:p>
    <w:p w:rsidR="0018722C">
      <w:pPr>
        <w:pStyle w:val="cw22"/>
        <w:topLinePunct/>
      </w:pPr>
      <w:r w:rsidP="005B568E">
        <w:rPr>
          <w:rFonts w:hint="default" w:ascii="Wingdings" w:hAnsi="Wingdings" w:eastAsia="Wingdings" w:cs="Wingdings"/>
        </w:rPr>
        <w:t></w:t>
      </w:r>
      <w:r>
        <w:rPr>
          <w:rFonts w:ascii="宋体" w:eastAsia="宋体" w:hint="eastAsia"/>
        </w:rPr>
        <w:t>具有时标信号接收功能；</w:t>
      </w:r>
    </w:p>
    <w:p w:rsidR="0018722C">
      <w:pPr>
        <w:pStyle w:val="cw22"/>
        <w:topLinePunct/>
      </w:pPr>
      <w:r w:rsidP="005B568E">
        <w:rPr>
          <w:rFonts w:hint="default" w:ascii="Wingdings" w:hAnsi="Wingdings" w:eastAsia="Wingdings" w:cs="Wingdings"/>
        </w:rPr>
        <w:t></w:t>
      </w:r>
      <w:r>
        <w:rPr>
          <w:rFonts w:ascii="宋体" w:eastAsia="宋体" w:hint="eastAsia"/>
        </w:rPr>
        <w:t>具有频标信号收发功能；</w:t>
      </w:r>
    </w:p>
    <w:p w:rsidR="0018722C">
      <w:pPr>
        <w:pStyle w:val="cw22"/>
        <w:topLinePunct/>
      </w:pPr>
      <w:r w:rsidP="005B568E">
        <w:rPr>
          <w:rFonts w:hint="default" w:ascii="Wingdings" w:hAnsi="Wingdings" w:eastAsia="Wingdings" w:cs="Wingdings"/>
        </w:rPr>
        <w:t></w:t>
      </w:r>
      <w:r>
        <w:rPr>
          <w:rFonts w:ascii="宋体" w:eastAsia="宋体" w:hint="eastAsia"/>
        </w:rPr>
        <w:t>具有信号处理、协议控制和接口管理能力；</w:t>
      </w:r>
    </w:p>
    <w:p w:rsidR="0018722C">
      <w:pPr>
        <w:pStyle w:val="cw22"/>
        <w:topLinePunct/>
      </w:pPr>
      <w:r w:rsidP="005B568E">
        <w:rPr>
          <w:rFonts w:hint="default" w:ascii="Wingdings" w:hAnsi="Wingdings" w:eastAsia="Wingdings" w:cs="Wingdings"/>
        </w:rPr>
        <w:t></w:t>
      </w:r>
      <w:r>
        <w:rPr>
          <w:rFonts w:ascii="宋体" w:eastAsia="宋体" w:hint="eastAsia"/>
        </w:rPr>
        <w:t>具有设备监控功能。</w:t>
      </w:r>
    </w:p>
    <w:p w:rsidR="0018722C">
      <w:pPr>
        <w:topLinePunct/>
      </w:pPr>
      <w:r>
        <w:rPr>
          <w:rFonts w:cstheme="minorBidi" w:hAnsiTheme="minorHAnsi" w:eastAsiaTheme="minorHAnsi" w:asciiTheme="minorHAnsi" w:ascii="Times New Roman"/>
        </w:rPr>
        <w:t>7</w:t>
      </w:r>
    </w:p>
    <w:p w:rsidR="0018722C">
      <w:pPr>
        <w:pStyle w:val="BodyText"/>
        <w:spacing w:line="304" w:lineRule="auto" w:before="26"/>
        <w:ind w:leftChars="0" w:left="118" w:rightChars="0" w:right="397" w:firstLineChars="0" w:firstLine="480"/>
        <w:jc w:val="both"/>
        <w:topLinePunct/>
      </w:pPr>
      <w:r>
        <w:rPr>
          <w:spacing w:val="-2"/>
        </w:rPr>
        <w:t>根据中频测控平台实现功能的要求，模块主要由中频接收电路、中频发射电路、视</w:t>
      </w:r>
      <w:r>
        <w:rPr>
          <w:spacing w:val="-4"/>
        </w:rPr>
        <w:t>频接收电路、视频发射电路、时钟管理电路、时码电路、处理器电路组成，模块的基本</w:t>
      </w:r>
      <w:r>
        <w:rPr>
          <w:spacing w:val="-10"/>
        </w:rPr>
        <w:t>组成如图</w:t>
      </w:r>
      <w:r>
        <w:rPr>
          <w:rFonts w:ascii="Times New Roman" w:eastAsia="Times New Roman"/>
        </w:rPr>
        <w:t>2</w:t>
      </w:r>
      <w:r>
        <w:rPr>
          <w:rFonts w:ascii="Times New Roman" w:eastAsia="Times New Roman"/>
        </w:rPr>
        <w:t>.</w:t>
      </w:r>
      <w:r>
        <w:rPr>
          <w:rFonts w:ascii="Times New Roman" w:eastAsia="Times New Roman"/>
        </w:rPr>
        <w:t>1</w:t>
      </w:r>
      <w:r>
        <w:t>所示。</w:t>
      </w:r>
    </w:p>
    <w:p w:rsidR="00000000">
      <w:pPr>
        <w:pStyle w:val="aff7"/>
        <w:spacing w:line="240" w:lineRule="atLeast"/>
        <w:topLinePunct/>
      </w:pPr>
      <w:r>
        <w:drawing>
          <wp:inline>
            <wp:extent cx="5834217" cy="5852160"/>
            <wp:effectExtent l="0" t="0" r="0" b="0"/>
            <wp:docPr id="7" name="image4.png" descr=""/>
            <wp:cNvGraphicFramePr>
              <a:graphicFrameLocks noChangeAspect="1"/>
            </wp:cNvGraphicFramePr>
            <a:graphic>
              <a:graphicData uri="http://schemas.openxmlformats.org/drawingml/2006/picture">
                <pic:pic>
                  <pic:nvPicPr>
                    <pic:cNvPr id="8" name="image4.png"/>
                    <pic:cNvPicPr/>
                  </pic:nvPicPr>
                  <pic:blipFill>
                    <a:blip r:embed="rId19" cstate="print"/>
                    <a:stretch>
                      <a:fillRect/>
                    </a:stretch>
                  </pic:blipFill>
                  <pic:spPr>
                    <a:xfrm>
                      <a:off x="0" y="0"/>
                      <a:ext cx="5834217" cy="5852160"/>
                    </a:xfrm>
                    <a:prstGeom prst="rect">
                      <a:avLst/>
                    </a:prstGeom>
                  </pic:spPr>
                </pic:pic>
              </a:graphicData>
            </a:graphic>
          </wp:inline>
        </w:drawing>
      </w:r>
      <w:bookmarkStart w:name="_bookmark10" w:id="28"/>
      <w:bookmarkEnd w:id="28"/>
    </w:p>
    <w:p w:rsidR="0018722C">
      <w:pPr>
        <w:pStyle w:val="a9"/>
        <w:topLinePunct/>
      </w:pPr>
      <w:r>
        <w:rPr>
          <w:rFonts w:cstheme="minorBidi" w:hAnsiTheme="minorHAnsi" w:eastAsiaTheme="minorHAnsi" w:asciiTheme="minorHAnsi"/>
        </w:rPr>
        <w:t>图</w:t>
      </w:r>
      <w:r>
        <w:rPr>
          <w:rFonts w:cstheme="minorBidi" w:hAnsiTheme="minorHAnsi" w:eastAsiaTheme="minorHAnsi" w:asciiTheme="minorHAnsi"/>
        </w:rPr>
        <w:t> </w:t>
      </w:r>
      <w:r>
        <w:rPr>
          <w:rFonts w:ascii="Times New Roman" w:eastAsia="Times New Roman" w:cstheme="minorBidi" w:hAnsiTheme="minorHAnsi"/>
        </w:rPr>
        <w:t>2</w:t>
      </w:r>
      <w:r>
        <w:rPr>
          <w:rFonts w:ascii="Times New Roman" w:eastAsia="Times New Roman" w:cstheme="minorBidi" w:hAnsiTheme="minorHAnsi"/>
        </w:rPr>
        <w:t>.</w:t>
      </w:r>
      <w:r>
        <w:rPr>
          <w:rFonts w:ascii="Times New Roman" w:eastAsia="Times New Roman" w:cstheme="minorBidi" w:hAnsiTheme="minorHAnsi"/>
        </w:rPr>
        <w:t>1</w:t>
      </w:r>
      <w:r>
        <w:t xml:space="preserve">  </w:t>
      </w:r>
      <w:r>
        <w:rPr>
          <w:rFonts w:cstheme="minorBidi" w:hAnsiTheme="minorHAnsi" w:eastAsiaTheme="minorHAnsi" w:asciiTheme="minorHAnsi"/>
        </w:rPr>
        <w:t>嵌入式中频测控设备的基本组成</w:t>
      </w:r>
    </w:p>
    <w:p w:rsidR="0018722C">
      <w:pPr>
        <w:topLinePunct/>
      </w:pPr>
      <w:r>
        <w:t>嵌入式中频测控平台以</w:t>
      </w:r>
      <w:r>
        <w:rPr>
          <w:rFonts w:ascii="Times New Roman" w:eastAsia="Times New Roman"/>
        </w:rPr>
        <w:t>ARM</w:t>
      </w:r>
      <w:r>
        <w:t>处理器和</w:t>
      </w:r>
      <w:r>
        <w:rPr>
          <w:rFonts w:ascii="Times New Roman" w:eastAsia="Times New Roman"/>
        </w:rPr>
        <w:t>FPGA</w:t>
      </w:r>
      <w:r>
        <w:t>为架构设计，两路中频收发信号和一路</w:t>
      </w:r>
      <w:r>
        <w:t>视频收发信号在一片</w:t>
      </w:r>
      <w:r>
        <w:rPr>
          <w:rFonts w:ascii="Times New Roman" w:eastAsia="Times New Roman"/>
        </w:rPr>
        <w:t>FPGA</w:t>
      </w:r>
      <w:r>
        <w:t>中处理，将任务管理和数字基带处理集成于一个设备之中，</w:t>
      </w:r>
      <w:r>
        <w:t>改变了传统的插卡式结构，设备体积大大减小，全部硬件安装于</w:t>
      </w:r>
      <w:r>
        <w:rPr>
          <w:rFonts w:ascii="Times New Roman" w:eastAsia="Times New Roman"/>
        </w:rPr>
        <w:t>1U</w:t>
      </w:r>
      <w:r>
        <w:t>高，</w:t>
      </w:r>
      <w:r>
        <w:rPr>
          <w:rFonts w:ascii="Times New Roman" w:eastAsia="Times New Roman"/>
        </w:rPr>
        <w:t>19</w:t>
      </w:r>
      <w:r>
        <w:t>英寸宽的机箱之中。</w:t>
      </w:r>
    </w:p>
    <w:p w:rsidR="0018722C">
      <w:pPr>
        <w:topLinePunct/>
      </w:pPr>
      <w:r>
        <w:rPr>
          <w:rFonts w:cstheme="minorBidi" w:hAnsiTheme="minorHAnsi" w:eastAsiaTheme="minorHAnsi" w:asciiTheme="minorHAnsi" w:ascii="Times New Roman"/>
        </w:rPr>
        <w:t>8</w:t>
      </w:r>
    </w:p>
    <w:p w:rsidR="0018722C">
      <w:pPr>
        <w:pStyle w:val="Heading2"/>
        <w:topLinePunct/>
        <w:ind w:left="171" w:hangingChars="171" w:hanging="171"/>
      </w:pPr>
      <w:bookmarkStart w:id="43725" w:name="_Toc68643725"/>
      <w:bookmarkStart w:name="2.3 各组成电路功能 " w:id="29"/>
      <w:bookmarkEnd w:id="29"/>
      <w:r>
        <w:t>2.3</w:t>
      </w:r>
      <w:r>
        <w:t xml:space="preserve"> </w:t>
      </w:r>
      <w:r/>
      <w:bookmarkStart w:name="_bookmark11" w:id="30"/>
      <w:bookmarkEnd w:id="30"/>
      <w:r/>
      <w:bookmarkStart w:name="_bookmark11" w:id="31"/>
      <w:bookmarkEnd w:id="31"/>
      <w:r>
        <w:t>各组成电路功能</w:t>
      </w:r>
      <w:bookmarkEnd w:id="43725"/>
    </w:p>
    <w:p w:rsidR="0018722C">
      <w:pPr>
        <w:pStyle w:val="Heading3"/>
        <w:topLinePunct/>
        <w:ind w:left="200" w:hangingChars="200" w:hanging="200"/>
      </w:pPr>
      <w:bookmarkStart w:id="43726" w:name="_Toc68643726"/>
      <w:r>
        <w:t>2.3.1</w:t>
      </w:r>
      <w:r>
        <w:t xml:space="preserve"> </w:t>
      </w:r>
      <w:r>
        <w:t>处理器电路</w:t>
      </w:r>
      <w:bookmarkEnd w:id="43726"/>
    </w:p>
    <w:p w:rsidR="0018722C">
      <w:pPr>
        <w:topLinePunct/>
      </w:pPr>
      <w:r>
        <w:t>处理器电路采用</w:t>
      </w:r>
      <w:r>
        <w:rPr>
          <w:rFonts w:ascii="Times New Roman" w:eastAsia="Times New Roman"/>
        </w:rPr>
        <w:t>FPGA+ARM</w:t>
      </w:r>
      <w:r>
        <w:t>的架构。</w:t>
      </w:r>
      <w:r>
        <w:rPr>
          <w:rFonts w:ascii="Times New Roman" w:eastAsia="Times New Roman"/>
        </w:rPr>
        <w:t>FPGA</w:t>
      </w:r>
      <w:r>
        <w:t>负责完成信号处理算法相关的任务，</w:t>
      </w:r>
    </w:p>
    <w:p w:rsidR="0018722C">
      <w:pPr>
        <w:topLinePunct/>
      </w:pPr>
      <w:r>
        <w:rPr>
          <w:rFonts w:ascii="Times New Roman" w:eastAsia="Times New Roman"/>
        </w:rPr>
        <w:t>ARM</w:t>
      </w:r>
      <w:r>
        <w:t>负责完成协议流程控制和接口控制任务。</w:t>
      </w:r>
    </w:p>
    <w:p w:rsidR="0018722C">
      <w:pPr>
        <w:topLinePunct/>
      </w:pPr>
      <w:r>
        <w:rPr>
          <w:rFonts w:ascii="Times New Roman" w:eastAsia="Times New Roman"/>
        </w:rPr>
        <w:t>FPGA</w:t>
      </w:r>
      <w:r>
        <w:t>完成信号处理相关的工作，连接板上中频</w:t>
      </w:r>
      <w:r>
        <w:rPr>
          <w:rFonts w:ascii="Times New Roman" w:eastAsia="Times New Roman"/>
        </w:rPr>
        <w:t>/</w:t>
      </w:r>
      <w:r>
        <w:t>视频的</w:t>
      </w:r>
      <w:r>
        <w:rPr>
          <w:rFonts w:ascii="Times New Roman" w:eastAsia="Times New Roman"/>
        </w:rPr>
        <w:t>A</w:t>
      </w:r>
      <w:r>
        <w:rPr>
          <w:rFonts w:ascii="Times New Roman" w:eastAsia="Times New Roman"/>
        </w:rPr>
        <w:t>/</w:t>
      </w:r>
      <w:r>
        <w:rPr>
          <w:rFonts w:ascii="Times New Roman" w:eastAsia="Times New Roman"/>
        </w:rPr>
        <w:t xml:space="preserve">D</w:t>
      </w:r>
      <w:r>
        <w:t>和</w:t>
      </w:r>
      <w:r>
        <w:rPr>
          <w:rFonts w:ascii="Times New Roman" w:eastAsia="Times New Roman"/>
        </w:rPr>
        <w:t>D</w:t>
      </w:r>
      <w:r>
        <w:rPr>
          <w:rFonts w:ascii="Times New Roman" w:eastAsia="Times New Roman"/>
        </w:rPr>
        <w:t>/</w:t>
      </w:r>
      <w:r>
        <w:rPr>
          <w:rFonts w:ascii="Times New Roman" w:eastAsia="Times New Roman"/>
        </w:rPr>
        <w:t>A</w:t>
      </w:r>
      <w:r>
        <w:t>。主工作时钟由</w:t>
      </w:r>
      <w:r>
        <w:t>时钟管理模块提供。</w:t>
      </w:r>
      <w:r>
        <w:rPr>
          <w:rFonts w:ascii="Times New Roman" w:eastAsia="Times New Roman"/>
        </w:rPr>
        <w:t>FPGA</w:t>
      </w:r>
      <w:r>
        <w:t>外挂了</w:t>
      </w:r>
      <w:r>
        <w:rPr>
          <w:rFonts w:ascii="Times New Roman" w:eastAsia="Times New Roman"/>
        </w:rPr>
        <w:t>DDR3</w:t>
      </w:r>
      <w:r>
        <w:t>存储器扩展处理内存，对外提供</w:t>
      </w:r>
      <w:r>
        <w:rPr>
          <w:rFonts w:ascii="Times New Roman" w:eastAsia="Times New Roman"/>
        </w:rPr>
        <w:t>RS422</w:t>
      </w:r>
      <w:r>
        <w:t>等接口信号。</w:t>
      </w:r>
      <w:r>
        <w:rPr>
          <w:rFonts w:ascii="Times New Roman" w:eastAsia="Times New Roman"/>
        </w:rPr>
        <w:t>FPGA</w:t>
      </w:r>
      <w:r>
        <w:t>挂于</w:t>
      </w:r>
      <w:r>
        <w:rPr>
          <w:rFonts w:ascii="Times New Roman" w:eastAsia="Times New Roman"/>
        </w:rPr>
        <w:t>ARM</w:t>
      </w:r>
      <w:r>
        <w:t>总线上，作为</w:t>
      </w:r>
      <w:r>
        <w:rPr>
          <w:rFonts w:ascii="Times New Roman" w:eastAsia="Times New Roman"/>
        </w:rPr>
        <w:t>ARM</w:t>
      </w:r>
      <w:r>
        <w:t>的一个总线设备。</w:t>
      </w:r>
    </w:p>
    <w:p w:rsidR="0018722C">
      <w:pPr>
        <w:topLinePunct/>
      </w:pPr>
      <w:r>
        <w:rPr>
          <w:rFonts w:ascii="Times New Roman" w:eastAsia="Times New Roman"/>
        </w:rPr>
        <w:t>ARM</w:t>
      </w:r>
      <w:r>
        <w:t>为一个完整嵌入式处理平台，主要完成流程控制和接口控制。</w:t>
      </w:r>
      <w:r>
        <w:rPr>
          <w:rFonts w:ascii="Times New Roman" w:eastAsia="Times New Roman"/>
        </w:rPr>
        <w:t>ARM</w:t>
      </w:r>
      <w:r>
        <w:t>电路配有</w:t>
      </w:r>
    </w:p>
    <w:p w:rsidR="0018722C">
      <w:pPr>
        <w:topLinePunct/>
      </w:pPr>
      <w:r>
        <w:rPr>
          <w:rFonts w:ascii="Times New Roman" w:eastAsia="Times New Roman"/>
        </w:rPr>
        <w:t>DDR2</w:t>
      </w:r>
      <w:r>
        <w:t>、</w:t>
      </w:r>
      <w:r>
        <w:rPr>
          <w:rFonts w:ascii="Times New Roman" w:eastAsia="Times New Roman"/>
        </w:rPr>
        <w:t>NandFlash</w:t>
      </w:r>
      <w:r>
        <w:t>存储器，对外提供</w:t>
      </w:r>
      <w:r>
        <w:rPr>
          <w:rFonts w:ascii="Times New Roman" w:eastAsia="Times New Roman"/>
        </w:rPr>
        <w:t>RS232</w:t>
      </w:r>
      <w:r>
        <w:t>串口和两路以太网口。</w:t>
      </w:r>
      <w:r>
        <w:rPr>
          <w:rFonts w:ascii="Times New Roman" w:eastAsia="Times New Roman"/>
        </w:rPr>
        <w:t>ARM</w:t>
      </w:r>
      <w:r>
        <w:t>与</w:t>
      </w:r>
      <w:r>
        <w:rPr>
          <w:rFonts w:ascii="Times New Roman" w:eastAsia="Times New Roman"/>
        </w:rPr>
        <w:t>FPGA</w:t>
      </w:r>
      <w:r>
        <w:t>通过外部总线进行数据传输。</w:t>
      </w:r>
      <w:r>
        <w:rPr>
          <w:rFonts w:ascii="Times New Roman" w:eastAsia="Times New Roman"/>
        </w:rPr>
        <w:t>ARM</w:t>
      </w:r>
      <w:r>
        <w:t>处理平台采用</w:t>
      </w:r>
      <w:r>
        <w:rPr>
          <w:rFonts w:ascii="Times New Roman" w:eastAsia="Times New Roman"/>
        </w:rPr>
        <w:t>Linux</w:t>
      </w:r>
      <w:r>
        <w:t>操作系统，可以保证协议多流程控制的有效性及实时性。</w:t>
      </w:r>
    </w:p>
    <w:p w:rsidR="0018722C">
      <w:pPr>
        <w:pStyle w:val="Heading3"/>
        <w:topLinePunct/>
        <w:ind w:left="200" w:hangingChars="200" w:hanging="200"/>
      </w:pPr>
      <w:bookmarkStart w:id="43727" w:name="_Toc68643727"/>
      <w:r>
        <w:t>2.3.2</w:t>
      </w:r>
      <w:r>
        <w:t xml:space="preserve"> </w:t>
      </w:r>
      <w:r>
        <w:t>中频采集电路</w:t>
      </w:r>
      <w:bookmarkEnd w:id="43727"/>
    </w:p>
    <w:p w:rsidR="0018722C">
      <w:pPr>
        <w:topLinePunct/>
      </w:pPr>
      <w:r>
        <w:t>中频采集电路用于对</w:t>
      </w:r>
      <w:r>
        <w:rPr>
          <w:rFonts w:ascii="Times New Roman" w:eastAsia="Times New Roman"/>
        </w:rPr>
        <w:t>70MHz</w:t>
      </w:r>
      <w:r>
        <w:t>模拟中频信号进行接收。电路实现功能包括滤波、功率调整和模数转换</w:t>
      </w:r>
      <w:r>
        <w:rPr>
          <w:vertAlign w:val="superscript"/>
          /&gt;
        </w:rPr>
        <w:t>[</w:t>
      </w:r>
      <w:r>
        <w:rPr>
          <w:vertAlign w:val="superscript"/>
          /&gt;
        </w:rPr>
        <w:t xml:space="preserve">9</w:t>
      </w:r>
      <w:r>
        <w:rPr>
          <w:vertAlign w:val="superscript"/>
          /&gt;
        </w:rPr>
        <w:t>]</w:t>
      </w:r>
      <w:r>
        <w:t>。</w:t>
      </w:r>
    </w:p>
    <w:p w:rsidR="0018722C">
      <w:pPr>
        <w:topLinePunct/>
      </w:pPr>
      <w:r>
        <w:t>滤波功能是对模拟中频信号进行带通滤波，抑制带外噪声和干扰，防止数字采样后混叠至信号带内，造成接收信噪比的降低。滤波功能主要由模拟带通滤波器来实现。</w:t>
      </w:r>
    </w:p>
    <w:p w:rsidR="0018722C">
      <w:pPr>
        <w:topLinePunct/>
      </w:pPr>
      <w:r>
        <w:t>功率调整功能是为中频接收提供一定的接收动态，使得大动态范围的中频输入信号</w:t>
      </w:r>
      <w:r>
        <w:t>经过功能调整后，减小到</w:t>
      </w:r>
      <w:r>
        <w:rPr>
          <w:rFonts w:ascii="Times New Roman" w:eastAsia="Times New Roman"/>
        </w:rPr>
        <w:t>A</w:t>
      </w:r>
      <w:r>
        <w:rPr>
          <w:rFonts w:ascii="Times New Roman" w:eastAsia="Times New Roman"/>
        </w:rPr>
        <w:t>/</w:t>
      </w:r>
      <w:r>
        <w:rPr>
          <w:rFonts w:ascii="Times New Roman" w:eastAsia="Times New Roman"/>
        </w:rPr>
        <w:t xml:space="preserve">D</w:t>
      </w:r>
      <w:r>
        <w:t>接收动态范围内。模块的中频接收动态范围为功率调整电</w:t>
      </w:r>
      <w:r>
        <w:t>路和</w:t>
      </w:r>
      <w:r>
        <w:rPr>
          <w:rFonts w:ascii="Times New Roman" w:eastAsia="Times New Roman"/>
        </w:rPr>
        <w:t>A</w:t>
      </w:r>
      <w:r>
        <w:rPr>
          <w:rFonts w:ascii="Times New Roman" w:eastAsia="Times New Roman"/>
        </w:rPr>
        <w:t>/</w:t>
      </w:r>
      <w:r>
        <w:rPr>
          <w:rFonts w:ascii="Times New Roman" w:eastAsia="Times New Roman"/>
        </w:rPr>
        <w:t xml:space="preserve">D</w:t>
      </w:r>
      <w:r>
        <w:t>电路两部分接收动态范围之和。功率调整功能主要由增益放大器</w:t>
      </w:r>
      <w:r>
        <w:t>（</w:t>
      </w:r>
      <w:r>
        <w:rPr>
          <w:rFonts w:ascii="Times New Roman" w:eastAsia="Times New Roman"/>
        </w:rPr>
        <w:t>VGA</w:t>
      </w:r>
      <w:r>
        <w:t>）</w:t>
      </w:r>
      <w:r>
        <w:t>来实现。</w:t>
      </w:r>
    </w:p>
    <w:p w:rsidR="0018722C">
      <w:pPr>
        <w:topLinePunct/>
      </w:pPr>
      <w:r>
        <w:t>模数转换电路对</w:t>
      </w:r>
      <w:r>
        <w:rPr>
          <w:rFonts w:ascii="Times New Roman" w:eastAsia="Times New Roman"/>
        </w:rPr>
        <w:t>70MHz</w:t>
      </w:r>
      <w:r>
        <w:t>模拟中频信号进行数字采样，由于中频信号带宽为</w:t>
      </w:r>
      <w:r>
        <w:rPr>
          <w:rFonts w:ascii="Times New Roman" w:eastAsia="Times New Roman"/>
        </w:rPr>
        <w:t>10MHz</w:t>
      </w:r>
      <w:r>
        <w:t>，</w:t>
      </w:r>
      <w:r w:rsidR="001852F3">
        <w:t xml:space="preserve">模数转换电路采用带通采样，从而降低对采样频率的要求。</w:t>
      </w:r>
    </w:p>
    <w:p w:rsidR="0018722C">
      <w:pPr>
        <w:pStyle w:val="Heading3"/>
        <w:topLinePunct/>
        <w:ind w:left="200" w:hangingChars="200" w:hanging="200"/>
      </w:pPr>
      <w:bookmarkStart w:id="43728" w:name="_Toc68643728"/>
      <w:r>
        <w:t>2.3.3</w:t>
      </w:r>
      <w:r>
        <w:t xml:space="preserve"> </w:t>
      </w:r>
      <w:r>
        <w:t>中频发射电路</w:t>
      </w:r>
      <w:bookmarkEnd w:id="43728"/>
    </w:p>
    <w:p w:rsidR="0018722C">
      <w:pPr>
        <w:topLinePunct/>
      </w:pPr>
      <w:r>
        <w:t>中频发射电路用于产生</w:t>
      </w:r>
      <w:r>
        <w:rPr>
          <w:rFonts w:ascii="Times New Roman" w:eastAsia="Times New Roman"/>
        </w:rPr>
        <w:t>70MHz</w:t>
      </w:r>
      <w:r>
        <w:t>的模拟中频信号。电路实现功能包括数模转换、功率调整和滤波。</w:t>
      </w:r>
    </w:p>
    <w:p w:rsidR="0018722C">
      <w:pPr>
        <w:topLinePunct/>
      </w:pPr>
      <w:r>
        <w:t>数模转换电路产生</w:t>
      </w:r>
      <w:r>
        <w:rPr>
          <w:rFonts w:ascii="Times New Roman" w:eastAsia="Times New Roman"/>
        </w:rPr>
        <w:t>70MHz</w:t>
      </w:r>
      <w:r>
        <w:t>模拟中频信号，根据采样定理要求，数模转换的转换频率需高于信号最高频率的</w:t>
      </w:r>
      <w:r>
        <w:rPr>
          <w:rFonts w:ascii="Times New Roman" w:eastAsia="Times New Roman"/>
        </w:rPr>
        <w:t>2</w:t>
      </w:r>
      <w:r>
        <w:t>倍。实际工程中采用更高的转换频率，来增加谐杂波抑制。功率调整的功能是为了控制中频发射功率，模块的中频发射功率范围为功率调整</w:t>
      </w:r>
      <w:r>
        <w:t>电</w:t>
      </w:r>
    </w:p>
    <w:p w:rsidR="0018722C">
      <w:pPr>
        <w:topLinePunct/>
      </w:pPr>
      <w:r>
        <w:t>路和</w:t>
      </w:r>
      <w:r>
        <w:rPr>
          <w:rFonts w:ascii="Times New Roman" w:eastAsia="Times New Roman"/>
        </w:rPr>
        <w:t>D</w:t>
      </w:r>
      <w:r>
        <w:rPr>
          <w:rFonts w:ascii="Times New Roman" w:eastAsia="Times New Roman"/>
        </w:rPr>
        <w:t>/</w:t>
      </w:r>
      <w:r>
        <w:rPr>
          <w:rFonts w:ascii="Times New Roman" w:eastAsia="Times New Roman"/>
        </w:rPr>
        <w:t xml:space="preserve">A</w:t>
      </w:r>
      <w:r>
        <w:t>电路输出功率的范围之和。功率调整功能由放大器和衰减器来实现，功率控制</w:t>
      </w:r>
      <w:r>
        <w:t>信号由</w:t>
      </w:r>
      <w:r>
        <w:rPr>
          <w:rFonts w:ascii="Times New Roman" w:eastAsia="Times New Roman"/>
        </w:rPr>
        <w:t>FPGA</w:t>
      </w:r>
      <w:r>
        <w:t>提供。</w:t>
      </w:r>
    </w:p>
    <w:p w:rsidR="0018722C">
      <w:pPr>
        <w:topLinePunct/>
      </w:pPr>
      <w:r>
        <w:t>滤波功能是对模拟中频信号进行带通滤波，抑制带外噪声和谐杂波分量。滤波功能主要由模拟带通滤波器来实现。</w:t>
      </w:r>
    </w:p>
    <w:p w:rsidR="0018722C">
      <w:pPr>
        <w:topLinePunct/>
      </w:pPr>
      <w:r>
        <w:rPr>
          <w:rFonts w:cstheme="minorBidi" w:hAnsiTheme="minorHAnsi" w:eastAsiaTheme="minorHAnsi" w:asciiTheme="minorHAnsi" w:ascii="Times New Roman"/>
        </w:rPr>
        <w:t>9</w:t>
      </w:r>
    </w:p>
    <w:p w:rsidR="0018722C">
      <w:pPr>
        <w:pStyle w:val="Heading3"/>
        <w:topLinePunct/>
        <w:ind w:left="200" w:hangingChars="200" w:hanging="200"/>
      </w:pPr>
      <w:bookmarkStart w:id="43729" w:name="_Toc68643729"/>
      <w:bookmarkStart w:name="_bookmark12" w:id="32"/>
      <w:bookmarkEnd w:id="32"/>
      <w:r>
        <w:t>2.3.4</w:t>
      </w:r>
      <w:r>
        <w:t xml:space="preserve"> </w:t>
      </w:r>
      <w:r/>
      <w:bookmarkStart w:name="_bookmark12" w:id="33"/>
      <w:bookmarkEnd w:id="33"/>
      <w:r>
        <w:t>视频采集电路</w:t>
      </w:r>
      <w:bookmarkEnd w:id="43729"/>
    </w:p>
    <w:p w:rsidR="0018722C">
      <w:pPr>
        <w:topLinePunct/>
      </w:pPr>
      <w:r>
        <w:t>视频采集电路用于对模拟基带信号进行接收。电路实现功能包括射随器、滤波器和模数转换。</w:t>
      </w:r>
    </w:p>
    <w:p w:rsidR="0018722C">
      <w:pPr>
        <w:topLinePunct/>
      </w:pPr>
      <w:r>
        <w:t>射随器用于隔离和匹配输入阻抗在视频信号频率范围内不小于</w:t>
      </w:r>
      <w:r>
        <w:rPr>
          <w:rFonts w:ascii="Times New Roman" w:eastAsia="Times New Roman"/>
        </w:rPr>
        <w:t>10kHz</w:t>
      </w:r>
      <w:r>
        <w:t>。</w:t>
      </w:r>
    </w:p>
    <w:p w:rsidR="0018722C">
      <w:pPr>
        <w:topLinePunct/>
      </w:pPr>
      <w:r>
        <w:t>滤波器用于滤除带外干扰信号，并且对输入信号进行适当的放大，以达到后级</w:t>
      </w:r>
      <w:r>
        <w:rPr>
          <w:rFonts w:ascii="Times New Roman" w:eastAsia="Times New Roman"/>
        </w:rPr>
        <w:t>A</w:t>
      </w:r>
      <w:r>
        <w:rPr>
          <w:rFonts w:ascii="Times New Roman" w:eastAsia="Times New Roman"/>
        </w:rPr>
        <w:t>/</w:t>
      </w:r>
      <w:r>
        <w:rPr>
          <w:rFonts w:ascii="Times New Roman" w:eastAsia="Times New Roman"/>
        </w:rPr>
        <w:t>D</w:t>
      </w:r>
    </w:p>
    <w:p w:rsidR="0018722C">
      <w:pPr>
        <w:topLinePunct/>
      </w:pPr>
      <w:r>
        <w:t>的输入范围。</w:t>
      </w:r>
    </w:p>
    <w:p w:rsidR="0018722C">
      <w:pPr>
        <w:topLinePunct/>
      </w:pPr>
      <w:r>
        <w:t>模数转换电路用于对模拟视频信号进行数字采样，根据视频信号的带宽和采样定理的要求，来确定模数转换电路的采样频率。</w:t>
      </w:r>
    </w:p>
    <w:p w:rsidR="0018722C">
      <w:pPr>
        <w:pStyle w:val="Heading3"/>
        <w:topLinePunct/>
        <w:ind w:left="200" w:hangingChars="200" w:hanging="200"/>
      </w:pPr>
      <w:bookmarkStart w:id="43730" w:name="_Toc68643730"/>
      <w:r>
        <w:t>2.3.5</w:t>
      </w:r>
      <w:r>
        <w:t xml:space="preserve"> </w:t>
      </w:r>
      <w:r>
        <w:t>视频发射电路</w:t>
      </w:r>
      <w:bookmarkEnd w:id="43730"/>
    </w:p>
    <w:p w:rsidR="0018722C">
      <w:pPr>
        <w:topLinePunct/>
      </w:pPr>
      <w:r>
        <w:t>视频发射电路用于产生模拟基带信号。电路实现功能包括数模转换、放大器和滤波。</w:t>
      </w:r>
      <w:r>
        <w:t>数模转换电路产生模拟视频信号，根据采样定理要求，数模转换的转换频率需高</w:t>
      </w:r>
      <w:r>
        <w:t>于</w:t>
      </w:r>
    </w:p>
    <w:p w:rsidR="0018722C">
      <w:pPr>
        <w:topLinePunct/>
      </w:pPr>
      <w:r>
        <w:t>信号最高频率的</w:t>
      </w:r>
      <w:r>
        <w:rPr>
          <w:rFonts w:ascii="Times New Roman" w:eastAsia="Times New Roman"/>
        </w:rPr>
        <w:t>2</w:t>
      </w:r>
      <w:r>
        <w:t>倍。工程中采用更高的转换频率，来增加谐杂波抑制。放大器用于放大输出信号功率，满足输出功率要求。</w:t>
      </w:r>
    </w:p>
    <w:p w:rsidR="0018722C">
      <w:pPr>
        <w:topLinePunct/>
      </w:pPr>
      <w:r>
        <w:t>滤波功能是对模拟视频信号进行低通滤波，抑制带外噪声和谐杂波分量。</w:t>
      </w:r>
    </w:p>
    <w:p w:rsidR="0018722C">
      <w:pPr>
        <w:pStyle w:val="Heading3"/>
        <w:topLinePunct/>
        <w:ind w:left="200" w:hangingChars="200" w:hanging="200"/>
      </w:pPr>
      <w:bookmarkStart w:id="43731" w:name="_Toc68643731"/>
      <w:r>
        <w:t>2.3.6</w:t>
      </w:r>
      <w:r>
        <w:t xml:space="preserve"> </w:t>
      </w:r>
      <w:r>
        <w:t>时钟管理电路</w:t>
      </w:r>
      <w:bookmarkEnd w:id="43731"/>
    </w:p>
    <w:p w:rsidR="0018722C">
      <w:pPr>
        <w:topLinePunct/>
      </w:pPr>
      <w:r>
        <w:t>时钟管理电路实现对频标信号的控制和电路所需时钟的产生。</w:t>
      </w:r>
    </w:p>
    <w:p w:rsidR="0018722C">
      <w:pPr>
        <w:topLinePunct/>
      </w:pPr>
      <w:r>
        <w:t>频标信号的控制功能可以实现对内外部频标信号的切换，支持频标信号的手动切换</w:t>
      </w:r>
      <w:r>
        <w:t>模式和自动切换模式。手动切换模式下，由上位机下发命令控制使用内部频标或者外部</w:t>
      </w:r>
      <w:r>
        <w:t>频标。自动切换模式下，电路检测外部频标的输入功率，若大于门限，认为外部频标输入存在，自动切换使用外部频标，否则使用内部频标。时钟管理电路实时提供一路指示信号，标示当前使用的为内部频标还是外部频标信号。</w:t>
      </w:r>
    </w:p>
    <w:p w:rsidR="0018722C">
      <w:pPr>
        <w:topLinePunct/>
      </w:pPr>
      <w:r>
        <w:t>时钟管理电路利用频标信号产生模块各个电路所需要的时钟频率。为了简化电路实</w:t>
      </w:r>
      <w:r>
        <w:t>现，设计各个电路使用的时钟频率具有整数倍关系。利用锁相环产生最高时钟频率，通过分频得到其它的时钟频率。</w:t>
      </w:r>
    </w:p>
    <w:p w:rsidR="0018722C">
      <w:pPr>
        <w:pStyle w:val="Heading3"/>
        <w:topLinePunct/>
        <w:ind w:left="200" w:hangingChars="200" w:hanging="200"/>
      </w:pPr>
      <w:bookmarkStart w:id="43732" w:name="_Toc68643732"/>
      <w:r>
        <w:t>2.3.7</w:t>
      </w:r>
      <w:r>
        <w:t xml:space="preserve"> </w:t>
      </w:r>
      <w:r>
        <w:t>时码电路</w:t>
      </w:r>
      <w:bookmarkEnd w:id="43732"/>
    </w:p>
    <w:p w:rsidR="0018722C">
      <w:pPr>
        <w:topLinePunct/>
      </w:pPr>
      <w:r>
        <w:t>系统的时码电路用于解调外部输入的</w:t>
      </w:r>
      <w:r>
        <w:rPr>
          <w:rFonts w:ascii="Times New Roman" w:eastAsia="Times New Roman"/>
        </w:rPr>
        <w:t>IRIG-B</w:t>
      </w:r>
      <w:r>
        <w:t>码，能够解调</w:t>
      </w:r>
      <w:r>
        <w:rPr>
          <w:rFonts w:ascii="Times New Roman" w:eastAsia="Times New Roman"/>
        </w:rPr>
        <w:t>1pps</w:t>
      </w:r>
      <w:r>
        <w:t>标准秒脉冲信号</w:t>
      </w:r>
      <w:r>
        <w:rPr>
          <w:vertAlign w:val="superscript"/>
          /&gt;
        </w:rPr>
        <w:t>[</w:t>
      </w:r>
      <w:r>
        <w:rPr>
          <w:vertAlign w:val="superscript"/>
          /&gt;
        </w:rPr>
        <w:t xml:space="preserve">10</w:t>
      </w:r>
      <w:r>
        <w:rPr>
          <w:vertAlign w:val="superscript"/>
          /&gt;
        </w:rPr>
        <w:t>]</w:t>
      </w:r>
      <w:r>
        <w:t>。</w:t>
      </w:r>
      <w:r>
        <w:t>对</w:t>
      </w:r>
      <w:r>
        <w:rPr>
          <w:rFonts w:ascii="Times New Roman" w:eastAsia="Times New Roman"/>
        </w:rPr>
        <w:t>B</w:t>
      </w:r>
      <w:r>
        <w:t>码进行解码，转换成计算机能够识别的时、分、秒形式，为系统的调制解调信息提供时码。</w:t>
      </w:r>
      <w:r>
        <w:rPr>
          <w:rFonts w:ascii="Times New Roman" w:eastAsia="Times New Roman"/>
        </w:rPr>
        <w:t>I</w:t>
      </w:r>
      <w:r>
        <w:rPr>
          <w:rFonts w:ascii="Times New Roman" w:eastAsia="Times New Roman"/>
        </w:rPr>
        <w:t>R</w:t>
      </w:r>
      <w:r>
        <w:rPr>
          <w:rFonts w:ascii="Times New Roman" w:eastAsia="Times New Roman"/>
        </w:rPr>
        <w:t>I</w:t>
      </w:r>
      <w:r>
        <w:rPr>
          <w:rFonts w:ascii="Times New Roman" w:eastAsia="Times New Roman"/>
        </w:rPr>
        <w:t>G</w:t>
      </w:r>
      <w:r>
        <w:rPr>
          <w:rFonts w:ascii="Times New Roman" w:eastAsia="Times New Roman"/>
        </w:rPr>
        <w:t>-</w:t>
      </w:r>
      <w:r>
        <w:rPr>
          <w:rFonts w:ascii="Times New Roman" w:eastAsia="Times New Roman"/>
        </w:rPr>
        <w:t>B</w:t>
      </w:r>
      <w:r>
        <w:t>码分为直流码</w:t>
      </w:r>
      <w:r>
        <w:t>（</w:t>
      </w:r>
      <w:r>
        <w:rPr>
          <w:rFonts w:ascii="Times New Roman" w:eastAsia="Times New Roman"/>
          <w:spacing w:val="0"/>
        </w:rPr>
        <w:t>D</w:t>
      </w:r>
      <w:r>
        <w:rPr>
          <w:rFonts w:ascii="Times New Roman" w:eastAsia="Times New Roman"/>
          <w:spacing w:val="1"/>
        </w:rPr>
        <w:t>C</w:t>
      </w:r>
      <w:r>
        <w:t>）</w:t>
      </w:r>
      <w:r>
        <w:t>和交流码</w:t>
      </w:r>
      <w:r>
        <w:t>（</w:t>
      </w:r>
      <w:r>
        <w:rPr>
          <w:rFonts w:ascii="Times New Roman" w:eastAsia="Times New Roman"/>
          <w:spacing w:val="0"/>
        </w:rPr>
        <w:t>A</w:t>
      </w:r>
      <w:r>
        <w:rPr>
          <w:rFonts w:ascii="Times New Roman" w:eastAsia="Times New Roman"/>
        </w:rPr>
        <w:t>C</w:t>
      </w:r>
      <w:r>
        <w:t>）</w:t>
      </w:r>
      <w:r>
        <w:t>，直流码直接输入</w:t>
      </w:r>
      <w:r>
        <w:rPr>
          <w:rFonts w:ascii="Times New Roman" w:eastAsia="Times New Roman"/>
        </w:rPr>
        <w:t>F</w:t>
      </w:r>
      <w:r>
        <w:rPr>
          <w:rFonts w:ascii="Times New Roman" w:eastAsia="Times New Roman"/>
        </w:rPr>
        <w:t>P</w:t>
      </w:r>
      <w:r>
        <w:rPr>
          <w:rFonts w:ascii="Times New Roman" w:eastAsia="Times New Roman"/>
        </w:rPr>
        <w:t>G</w:t>
      </w:r>
      <w:r>
        <w:rPr>
          <w:rFonts w:ascii="Times New Roman" w:eastAsia="Times New Roman"/>
        </w:rPr>
        <w:t>A</w:t>
      </w:r>
      <w:r>
        <w:t>进行</w:t>
      </w:r>
      <w:r w:rsidR="001852F3">
        <w:t xml:space="preserve">解</w:t>
      </w:r>
      <w:r>
        <w:t>调，交流码先经过</w:t>
      </w:r>
      <w:r>
        <w:rPr>
          <w:rFonts w:ascii="Times New Roman" w:eastAsia="Times New Roman"/>
        </w:rPr>
        <w:t>D</w:t>
      </w:r>
      <w:r>
        <w:rPr>
          <w:rFonts w:ascii="Times New Roman" w:eastAsia="Times New Roman"/>
        </w:rPr>
        <w:t>/</w:t>
      </w:r>
      <w:r>
        <w:rPr>
          <w:rFonts w:ascii="Times New Roman" w:eastAsia="Times New Roman"/>
        </w:rPr>
        <w:t xml:space="preserve">A</w:t>
      </w:r>
      <w:r>
        <w:t>转换后输入</w:t>
      </w:r>
      <w:r>
        <w:rPr>
          <w:rFonts w:ascii="Times New Roman" w:eastAsia="Times New Roman"/>
        </w:rPr>
        <w:t>FPGA</w:t>
      </w:r>
      <w:r>
        <w:t>进行解调。</w:t>
      </w:r>
    </w:p>
    <w:p w:rsidR="0018722C">
      <w:pPr>
        <w:pStyle w:val="Heading2"/>
        <w:topLinePunct/>
        <w:ind w:left="171" w:hangingChars="171" w:hanging="171"/>
      </w:pPr>
      <w:bookmarkStart w:id="43733" w:name="_Toc68643733"/>
      <w:bookmarkStart w:name="2.4 结构设计 " w:id="34"/>
      <w:bookmarkEnd w:id="34"/>
      <w:r>
        <w:t>2.4</w:t>
      </w:r>
      <w:r>
        <w:t xml:space="preserve"> </w:t>
      </w:r>
      <w:r/>
      <w:bookmarkStart w:name="2.4 结构设计 " w:id="35"/>
      <w:bookmarkEnd w:id="35"/>
      <w:r>
        <w:t>结构设计</w:t>
      </w:r>
      <w:bookmarkEnd w:id="43733"/>
    </w:p>
    <w:p w:rsidR="0018722C">
      <w:pPr>
        <w:topLinePunct/>
      </w:pPr>
      <w:r>
        <w:t>嵌入式中频测控设备的硬件部分由电源模块、模拟电路模块、数字信号处理模块及外部接口等分模块实现，模块的设计提高了嵌入式中频测控设备的灵活性和可维护性</w:t>
      </w:r>
      <w:r>
        <w:t>，</w:t>
      </w:r>
    </w:p>
    <w:p w:rsidR="0018722C">
      <w:pPr>
        <w:topLinePunct/>
      </w:pPr>
      <w:r>
        <w:rPr>
          <w:rFonts w:cstheme="minorBidi" w:hAnsiTheme="minorHAnsi" w:eastAsiaTheme="minorHAnsi" w:asciiTheme="minorHAnsi" w:ascii="Times New Roman"/>
        </w:rPr>
        <w:t>10</w:t>
      </w:r>
    </w:p>
    <w:p w:rsidR="0018722C">
      <w:pPr>
        <w:pStyle w:val="Heading2"/>
        <w:topLinePunct/>
        <w:ind w:left="171" w:hangingChars="171" w:hanging="171"/>
      </w:pPr>
      <w:bookmarkStart w:id="43734" w:name="_Toc68643734"/>
      <w:bookmarkStart w:name="_bookmark13" w:id="36"/>
      <w:bookmarkEnd w:id="36"/>
      <w:r>
        <w:t>其内部结构示意图如图</w:t>
      </w:r>
      <w:r>
        <w:t>2</w:t>
      </w:r>
      <w:r>
        <w:t>.</w:t>
      </w:r>
      <w:r>
        <w:t>2</w:t>
      </w:r>
      <w:r>
        <w:t>所示。</w:t>
      </w:r>
      <w:bookmarkEnd w:id="43734"/>
    </w:p>
    <w:p w:rsidR="0018722C">
      <w:pPr>
        <w:pStyle w:val="aff7"/>
        <w:topLinePunct/>
      </w:pPr>
      <w:r>
        <w:drawing>
          <wp:inline>
            <wp:extent cx="4876671" cy="3236118"/>
            <wp:effectExtent l="0" t="0" r="0" b="0"/>
            <wp:docPr id="9" name="image5.png" descr=""/>
            <wp:cNvGraphicFramePr>
              <a:graphicFrameLocks noChangeAspect="1"/>
            </wp:cNvGraphicFramePr>
            <a:graphic>
              <a:graphicData uri="http://schemas.openxmlformats.org/drawingml/2006/picture">
                <pic:pic>
                  <pic:nvPicPr>
                    <pic:cNvPr id="10" name="image5.png"/>
                    <pic:cNvPicPr/>
                  </pic:nvPicPr>
                  <pic:blipFill>
                    <a:blip r:embed="rId23" cstate="print"/>
                    <a:stretch>
                      <a:fillRect/>
                    </a:stretch>
                  </pic:blipFill>
                  <pic:spPr>
                    <a:xfrm>
                      <a:off x="0" y="0"/>
                      <a:ext cx="4876671" cy="3236118"/>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cstheme="minorBidi" w:hAnsiTheme="minorHAnsi" w:eastAsiaTheme="minorHAnsi" w:asciiTheme="minorHAnsi"/>
        </w:rPr>
        <w:t> </w:t>
      </w:r>
      <w:r>
        <w:rPr>
          <w:rFonts w:ascii="Times New Roman" w:eastAsia="Times New Roman" w:cstheme="minorBidi" w:hAnsiTheme="minorHAnsi"/>
        </w:rPr>
        <w:t>2</w:t>
      </w:r>
      <w:r>
        <w:rPr>
          <w:rFonts w:ascii="Times New Roman" w:eastAsia="Times New Roman" w:cstheme="minorBidi" w:hAnsiTheme="minorHAnsi"/>
        </w:rPr>
        <w:t>.</w:t>
      </w:r>
      <w:r>
        <w:rPr>
          <w:rFonts w:ascii="Times New Roman" w:eastAsia="Times New Roman" w:cstheme="minorBidi" w:hAnsiTheme="minorHAnsi"/>
        </w:rPr>
        <w:t>2</w:t>
      </w:r>
      <w:r>
        <w:t xml:space="preserve">  </w:t>
      </w:r>
      <w:r>
        <w:rPr>
          <w:rFonts w:cstheme="minorBidi" w:hAnsiTheme="minorHAnsi" w:eastAsiaTheme="minorHAnsi" w:asciiTheme="minorHAnsi"/>
        </w:rPr>
        <w:t>嵌入式中频测控设备结构图</w:t>
      </w:r>
    </w:p>
    <w:p w:rsidR="0018722C">
      <w:pPr>
        <w:topLinePunct/>
      </w:pPr>
      <w:r>
        <w:t/>
      </w:r>
      <w:r>
        <w:t>图</w:t>
      </w:r>
      <w:r>
        <w:rPr>
          <w:rFonts w:ascii="Times New Roman" w:hAnsi="Times New Roman" w:eastAsia="Times New Roman"/>
        </w:rPr>
        <w:t>2</w:t>
      </w:r>
      <w:r>
        <w:rPr>
          <w:rFonts w:ascii="Times New Roman" w:hAnsi="Times New Roman" w:eastAsia="Times New Roman"/>
        </w:rPr>
        <w:t>.</w:t>
      </w:r>
      <w:r>
        <w:rPr>
          <w:rFonts w:ascii="Times New Roman" w:hAnsi="Times New Roman" w:eastAsia="Times New Roman"/>
        </w:rPr>
        <w:t>2</w:t>
      </w:r>
      <w:r>
        <w:t>中，设备的所有硬件模块安装于</w:t>
      </w:r>
      <w:r>
        <w:rPr>
          <w:rFonts w:ascii="Times New Roman" w:hAnsi="Times New Roman" w:eastAsia="Times New Roman"/>
        </w:rPr>
        <w:t>43cm×26cm×4.445cm</w:t>
      </w:r>
      <w:r>
        <w:t>的通用机箱中。模拟接</w:t>
      </w:r>
      <w:r>
        <w:t>收电路模块、模拟发送电路模块和数字基带处理模块分别由一块</w:t>
      </w:r>
      <w:r>
        <w:rPr>
          <w:rFonts w:ascii="Times New Roman" w:hAnsi="Times New Roman" w:eastAsia="Times New Roman"/>
        </w:rPr>
        <w:t>PCB</w:t>
      </w:r>
      <w:r>
        <w:t>板实现，为了起</w:t>
      </w:r>
      <w:r>
        <w:t>到屏蔽和针对灰尘等杂质的保护作用，每块</w:t>
      </w:r>
      <w:r>
        <w:rPr>
          <w:rFonts w:ascii="Times New Roman" w:hAnsi="Times New Roman" w:eastAsia="Times New Roman"/>
        </w:rPr>
        <w:t>PCB</w:t>
      </w:r>
      <w:r>
        <w:t>板先安装在一个小金属盒之中，再将小金属盒安装到机箱之中</w:t>
      </w:r>
      <w:r>
        <w:rPr>
          <w:rFonts w:ascii="Times New Roman" w:hAnsi="Times New Roman" w:eastAsia="Times New Roman"/>
          <w:vertAlign w:val="superscript"/>
        </w:rPr>
        <w:t>[</w:t>
      </w:r>
      <w:r>
        <w:rPr>
          <w:rFonts w:ascii="Times New Roman" w:hAnsi="Times New Roman" w:eastAsia="Times New Roman"/>
          <w:vertAlign w:val="superscript"/>
        </w:rPr>
        <w:t xml:space="preserve">11</w:t>
      </w:r>
      <w:r>
        <w:rPr>
          <w:rFonts w:ascii="Times New Roman" w:hAnsi="Times New Roman" w:eastAsia="Times New Roman"/>
          <w:vertAlign w:val="superscript"/>
        </w:rPr>
        <w:t>]</w:t>
      </w:r>
      <w:r>
        <w:t>。机箱内的后壁上安装有</w:t>
      </w:r>
      <w:r>
        <w:rPr>
          <w:rFonts w:ascii="Times New Roman" w:hAnsi="Times New Roman" w:eastAsia="Times New Roman"/>
        </w:rPr>
        <w:t>220V</w:t>
      </w:r>
      <w:r>
        <w:t>电源接口、电源模块、中频</w:t>
      </w:r>
      <w:r>
        <w:t>收发接口、视频收发接口、矩形接插件和网口，电源接口为标准的三脚接口；中频收发</w:t>
      </w:r>
      <w:r>
        <w:t>接口为</w:t>
      </w:r>
      <w:r>
        <w:rPr>
          <w:rFonts w:ascii="Times New Roman" w:hAnsi="Times New Roman" w:eastAsia="Times New Roman"/>
        </w:rPr>
        <w:t>SMA</w:t>
      </w:r>
      <w:r>
        <w:t>型，机箱内前壁安装电源开关和工作指示灯。</w:t>
      </w:r>
    </w:p>
    <w:p w:rsidR="0018722C">
      <w:pPr>
        <w:topLinePunct/>
      </w:pPr>
      <w:r>
        <w:t>各个电路模块独立的安装在机箱内，模块间通过电缆连接，不仅拆卸方便，便于故</w:t>
      </w:r>
      <w:r>
        <w:t>障的诊断、维修以及设备的升级；而且设备体积小，重量轻，便于携带，非常适合应用在移动性较强的试验中。</w:t>
      </w:r>
    </w:p>
    <w:p w:rsidR="0018722C">
      <w:pPr>
        <w:pStyle w:val="Heading2"/>
        <w:topLinePunct/>
        <w:ind w:left="171" w:hangingChars="171" w:hanging="171"/>
      </w:pPr>
      <w:bookmarkStart w:id="43735" w:name="_Toc68643735"/>
      <w:bookmarkStart w:name="2.5 本章小结 " w:id="37"/>
      <w:bookmarkEnd w:id="37"/>
      <w:r>
        <w:t>2.5</w:t>
      </w:r>
      <w:r>
        <w:t xml:space="preserve"> </w:t>
      </w:r>
      <w:r/>
      <w:bookmarkStart w:name="2.5 本章小结 " w:id="38"/>
      <w:bookmarkEnd w:id="38"/>
      <w:r>
        <w:t>本章小结</w:t>
      </w:r>
      <w:bookmarkEnd w:id="43735"/>
    </w:p>
    <w:p w:rsidR="0018722C">
      <w:pPr>
        <w:topLinePunct/>
      </w:pPr>
      <w:r>
        <w:t>本章介绍了嵌入式中频测控设备在的</w:t>
      </w:r>
      <w:r>
        <w:rPr>
          <w:rFonts w:ascii="Times New Roman" w:eastAsia="Times New Roman"/>
        </w:rPr>
        <w:t>USB</w:t>
      </w:r>
      <w:r>
        <w:rPr>
          <w:rFonts w:ascii="Times New Roman" w:eastAsia="Times New Roman"/>
        </w:rPr>
        <w:t>/</w:t>
      </w:r>
      <w:r>
        <w:rPr>
          <w:rFonts w:ascii="Times New Roman" w:eastAsia="Times New Roman"/>
        </w:rPr>
        <w:t xml:space="preserve">UCB</w:t>
      </w:r>
      <w:r>
        <w:t>体制下的主要技术指标，以此为前</w:t>
      </w:r>
      <w:r>
        <w:t>提，提出了嵌入式中频测控设备硬件设计的总体方案，分别介绍了设备主要的模块功能及基本组成、各组成电路功能和结构设计。</w:t>
      </w:r>
    </w:p>
    <w:p w:rsidR="0018722C">
      <w:pPr>
        <w:topLinePunct/>
      </w:pPr>
      <w:r>
        <w:rPr>
          <w:rFonts w:cstheme="minorBidi" w:hAnsiTheme="minorHAnsi" w:eastAsiaTheme="minorHAnsi" w:asciiTheme="minorHAnsi" w:ascii="Times New Roman"/>
        </w:rPr>
        <w:t>11</w:t>
      </w:r>
    </w:p>
    <w:p w:rsidR="0018722C">
      <w:pPr>
        <w:pStyle w:val="Heading1"/>
        <w:topLinePunct/>
      </w:pPr>
      <w:bookmarkStart w:id="43736" w:name="_Toc68643736"/>
      <w:bookmarkStart w:name="第3章 嵌入式中频测控平台硬件模块设计与实现 " w:id="39"/>
      <w:bookmarkEnd w:id="39"/>
      <w:r/>
      <w:bookmarkStart w:name="_bookmark14" w:id="40"/>
      <w:bookmarkEnd w:id="40"/>
      <w:r/>
      <w:bookmarkStart w:name="_bookmark15" w:id="41"/>
      <w:bookmarkEnd w:id="41"/>
      <w:r/>
      <w:r>
        <w:t>第</w:t>
      </w:r>
      <w:r/>
      <w:r>
        <w:t>3</w:t>
      </w:r>
      <w:r/>
      <w:r>
        <w:t>章</w:t>
      </w:r>
      <w:r>
        <w:t xml:space="preserve">  </w:t>
      </w:r>
      <w:r>
        <w:t>嵌入式中频测控平台硬件模块设计与实现</w:t>
      </w:r>
      <w:bookmarkEnd w:id="43736"/>
    </w:p>
    <w:p w:rsidR="0018722C">
      <w:pPr>
        <w:topLinePunct/>
      </w:pPr>
      <w:r>
        <w:t>在第二章中，对嵌入式中频测控设备的功能和技术指标进行了分析，并在此基础上</w:t>
      </w:r>
      <w:r>
        <w:t>提出了总体设计方案。本章在第二章的设计框架上，详细阐述了嵌入式中频测控设备硬件模块的设计和实现过程。</w:t>
      </w:r>
    </w:p>
    <w:p w:rsidR="0018722C">
      <w:pPr>
        <w:pStyle w:val="Heading2"/>
        <w:topLinePunct/>
        <w:ind w:left="171" w:hangingChars="171" w:hanging="171"/>
      </w:pPr>
      <w:bookmarkStart w:id="43737" w:name="_Toc68643737"/>
      <w:bookmarkStart w:name="3.1 ARM处理器电路设计 " w:id="42"/>
      <w:bookmarkEnd w:id="42"/>
      <w:r>
        <w:t>3.1</w:t>
      </w:r>
      <w:r>
        <w:t xml:space="preserve"> </w:t>
      </w:r>
      <w:r/>
      <w:bookmarkStart w:name="3.1 ARM处理器电路设计 " w:id="43"/>
      <w:bookmarkEnd w:id="43"/>
      <w:r>
        <w:t>A</w:t>
      </w:r>
      <w:r>
        <w:t>RM</w:t>
      </w:r>
      <w:r/>
      <w:r>
        <w:t>处理器电路设计</w:t>
      </w:r>
      <w:bookmarkEnd w:id="43737"/>
    </w:p>
    <w:p w:rsidR="0018722C">
      <w:pPr>
        <w:topLinePunct/>
      </w:pPr>
      <w:r>
        <w:rPr>
          <w:rFonts w:ascii="Times New Roman" w:eastAsia="Times New Roman"/>
        </w:rPr>
        <w:t>ARM</w:t>
      </w:r>
      <w:r>
        <w:t>处理器采用</w:t>
      </w:r>
      <w:r>
        <w:rPr>
          <w:rFonts w:ascii="Times New Roman" w:eastAsia="Times New Roman"/>
        </w:rPr>
        <w:t>Atmel</w:t>
      </w:r>
      <w:r>
        <w:t>公司的</w:t>
      </w:r>
      <w:r>
        <w:rPr>
          <w:rFonts w:ascii="Times New Roman" w:eastAsia="Times New Roman"/>
        </w:rPr>
        <w:t>AT91SAM9x25</w:t>
      </w:r>
      <w:r>
        <w:t>处理器。</w:t>
      </w:r>
      <w:r>
        <w:rPr>
          <w:rFonts w:ascii="Times New Roman" w:eastAsia="Times New Roman"/>
        </w:rPr>
        <w:t>AT91SAM9X25</w:t>
      </w:r>
      <w:r>
        <w:t>是一个基于</w:t>
      </w:r>
    </w:p>
    <w:p w:rsidR="0018722C">
      <w:pPr>
        <w:topLinePunct/>
      </w:pPr>
      <w:r>
        <w:rPr>
          <w:rFonts w:ascii="Times New Roman" w:eastAsia="Times New Roman"/>
        </w:rPr>
        <w:t>ARM926</w:t>
      </w:r>
      <w:r>
        <w:t>的高性能嵌入式微处理器单元，运行在</w:t>
      </w:r>
      <w:r>
        <w:rPr>
          <w:rFonts w:ascii="Times New Roman" w:eastAsia="Times New Roman"/>
        </w:rPr>
        <w:t>400 MHz</w:t>
      </w:r>
      <w:r>
        <w:rPr>
          <w:vertAlign w:val="superscript"/>
          /&gt;
        </w:rPr>
        <w:t>[</w:t>
      </w:r>
      <w:r>
        <w:rPr>
          <w:vertAlign w:val="superscript"/>
          /&gt;
        </w:rPr>
        <w:t xml:space="preserve">12</w:t>
      </w:r>
      <w:r>
        <w:rPr>
          <w:vertAlign w:val="superscript"/>
          /&gt;
        </w:rPr>
        <w:t>]</w:t>
      </w:r>
      <w:r>
        <w:rPr>
          <w:spacing w:val="-60"/>
        </w:rPr>
        <w:t xml:space="preserve">. </w:t>
      </w:r>
      <w:r>
        <w:rPr>
          <w:rFonts w:ascii="Times New Roman" w:eastAsia="Times New Roman"/>
        </w:rPr>
        <w:t>AT91SAM9X25</w:t>
      </w:r>
      <w:r>
        <w:t>有两个</w:t>
      </w:r>
      <w:r>
        <w:rPr>
          <w:rFonts w:ascii="Times New Roman" w:eastAsia="Times New Roman"/>
        </w:rPr>
        <w:t>2.0A</w:t>
      </w:r>
    </w:p>
    <w:p w:rsidR="0018722C">
      <w:pPr>
        <w:topLinePunct/>
      </w:pPr>
      <w:r>
        <w:rPr>
          <w:rFonts w:ascii="Times New Roman" w:eastAsia="Times New Roman"/>
        </w:rPr>
        <w:t xml:space="preserve">/</w:t>
      </w:r>
      <w:r>
        <w:rPr>
          <w:rFonts w:ascii="Times New Roman" w:eastAsia="Times New Roman"/>
        </w:rPr>
        <w:t xml:space="preserve"> B</w:t>
      </w:r>
      <w:r>
        <w:t xml:space="preserve">兼容控制器区域网络</w:t>
      </w:r>
      <w:r>
        <w:t xml:space="preserve">（</w:t>
      </w:r>
      <w:r>
        <w:rPr>
          <w:rFonts w:ascii="Times New Roman" w:eastAsia="Times New Roman"/>
        </w:rPr>
        <w:t xml:space="preserve">CAN</w:t>
      </w:r>
      <w:r>
        <w:t xml:space="preserve">）</w:t>
      </w:r>
      <w:r>
        <w:t xml:space="preserve">接口，</w:t>
      </w:r>
      <w:r>
        <w:rPr>
          <w:rFonts w:ascii="Times New Roman" w:eastAsia="Times New Roman"/>
        </w:rPr>
        <w:t xml:space="preserve">2</w:t>
      </w:r>
      <w:r>
        <w:t xml:space="preserve">个</w:t>
      </w:r>
      <w:r>
        <w:rPr>
          <w:rFonts w:ascii="Times New Roman" w:eastAsia="Times New Roman"/>
        </w:rPr>
        <w:t xml:space="preserve">IEEE</w:t>
      </w:r>
      <w:r>
        <w:t xml:space="preserve">标准</w:t>
      </w:r>
      <w:r>
        <w:rPr>
          <w:rFonts w:ascii="Times New Roman" w:eastAsia="Times New Roman"/>
        </w:rPr>
        <w:t xml:space="preserve">802</w:t>
      </w:r>
      <w:r>
        <w:rPr>
          <w:rFonts w:ascii="Times New Roman" w:eastAsia="Times New Roman"/>
        </w:rPr>
        <w:t>.</w:t>
      </w:r>
      <w:r>
        <w:rPr>
          <w:rFonts w:ascii="Times New Roman" w:eastAsia="Times New Roman"/>
        </w:rPr>
        <w:t xml:space="preserve">3</w:t>
      </w:r>
      <w:r>
        <w:t xml:space="preserve">兼容</w:t>
      </w:r>
      <w:r>
        <w:rPr>
          <w:rFonts w:ascii="Times New Roman" w:eastAsia="Times New Roman"/>
        </w:rPr>
        <w:t xml:space="preserve">10</w:t>
      </w:r>
      <w:r>
        <w:rPr>
          <w:rFonts w:ascii="Times New Roman" w:eastAsia="Times New Roman"/>
        </w:rPr>
        <w:t xml:space="preserve">/</w:t>
      </w:r>
      <w:r>
        <w:rPr>
          <w:rFonts w:ascii="Times New Roman" w:eastAsia="Times New Roman"/>
        </w:rPr>
        <w:t xml:space="preserve">100Mbps</w:t>
      </w:r>
      <w:r>
        <w:t xml:space="preserve">的以太网</w:t>
      </w:r>
      <w:r>
        <w:rPr>
          <w:rFonts w:ascii="Times New Roman" w:eastAsia="Times New Roman"/>
        </w:rPr>
        <w:t xml:space="preserve">MAC SAM9X25</w:t>
      </w:r>
      <w:r>
        <w:t xml:space="preserve">功能。通信接口包括一个科胜讯的</w:t>
      </w:r>
      <w:r>
        <w:rPr>
          <w:rFonts w:ascii="Times New Roman" w:eastAsia="Times New Roman"/>
        </w:rPr>
        <w:t xml:space="preserve">SmartDAA</w:t>
      </w:r>
      <w:r>
        <w:t xml:space="preserve">线路驱动器、</w:t>
      </w:r>
      <w:r>
        <w:rPr>
          <w:rFonts w:ascii="Times New Roman" w:eastAsia="Times New Roman"/>
        </w:rPr>
        <w:t xml:space="preserve">HS USB</w:t>
      </w:r>
      <w:r>
        <w:t xml:space="preserve">设</w:t>
      </w:r>
      <w:r>
        <w:t xml:space="preserve">备和主机、</w:t>
      </w:r>
      <w:r>
        <w:rPr>
          <w:rFonts w:ascii="Times New Roman" w:eastAsia="Times New Roman"/>
        </w:rPr>
        <w:t xml:space="preserve">FS USB</w:t>
      </w:r>
      <w:r>
        <w:t xml:space="preserve">主机、两个</w:t>
      </w:r>
      <w:r>
        <w:rPr>
          <w:rFonts w:ascii="Times New Roman" w:eastAsia="Times New Roman"/>
        </w:rPr>
        <w:t xml:space="preserve">HS SD</w:t>
      </w:r>
      <w:r>
        <w:t xml:space="preserve">卡</w:t>
      </w:r>
      <w:r>
        <w:rPr>
          <w:rFonts w:ascii="Times New Roman" w:eastAsia="Times New Roman"/>
        </w:rPr>
        <w:t xml:space="preserve">/</w:t>
      </w:r>
      <w:r>
        <w:rPr>
          <w:rFonts w:ascii="Times New Roman" w:eastAsia="Times New Roman"/>
        </w:rPr>
        <w:t xml:space="preserve"> SDIO </w:t>
      </w:r>
      <w:r>
        <w:rPr>
          <w:rFonts w:ascii="Times New Roman" w:eastAsia="Times New Roman"/>
        </w:rPr>
        <w:t xml:space="preserve">/</w:t>
      </w:r>
      <w:r>
        <w:rPr>
          <w:rFonts w:ascii="Times New Roman" w:eastAsia="Times New Roman"/>
        </w:rPr>
        <w:t xml:space="preserve"> MMC</w:t>
      </w:r>
      <w:r>
        <w:t xml:space="preserve">接口、</w:t>
      </w:r>
      <w:r>
        <w:rPr>
          <w:rFonts w:ascii="Times New Roman" w:eastAsia="Times New Roman"/>
        </w:rPr>
        <w:t xml:space="preserve">USART</w:t>
      </w:r>
      <w:r>
        <w:t xml:space="preserve">、</w:t>
      </w:r>
      <w:r>
        <w:rPr>
          <w:rFonts w:ascii="Times New Roman" w:eastAsia="Times New Roman"/>
        </w:rPr>
        <w:t xml:space="preserve">SPI</w:t>
      </w:r>
      <w:r>
        <w:t xml:space="preserve">接口、</w:t>
      </w:r>
      <w:r>
        <w:rPr>
          <w:rFonts w:ascii="Times New Roman" w:eastAsia="Times New Roman"/>
        </w:rPr>
        <w:t xml:space="preserve">I2S</w:t>
      </w:r>
      <w:r>
        <w:t xml:space="preserve">、</w:t>
      </w:r>
    </w:p>
    <w:p w:rsidR="0018722C">
      <w:pPr>
        <w:topLinePunct/>
      </w:pPr>
      <w:r>
        <w:rPr>
          <w:rFonts w:ascii="Times New Roman" w:eastAsia="Times New Roman"/>
        </w:rPr>
        <w:t>TWIs</w:t>
      </w:r>
      <w:r>
        <w:t>和</w:t>
      </w:r>
      <w:r>
        <w:rPr>
          <w:rFonts w:ascii="Times New Roman" w:eastAsia="Times New Roman"/>
        </w:rPr>
        <w:t>10</w:t>
      </w:r>
      <w:r>
        <w:t>位的</w:t>
      </w:r>
      <w:r>
        <w:rPr>
          <w:rFonts w:ascii="Times New Roman" w:eastAsia="Times New Roman"/>
        </w:rPr>
        <w:t>ADC</w:t>
      </w:r>
      <w:r>
        <w:t>。</w:t>
      </w:r>
    </w:p>
    <w:p w:rsidR="0018722C">
      <w:pPr>
        <w:topLinePunct/>
      </w:pPr>
      <w:r>
        <w:t>处理器运行</w:t>
      </w:r>
      <w:r>
        <w:rPr>
          <w:rFonts w:ascii="Times New Roman" w:eastAsia="Times New Roman"/>
        </w:rPr>
        <w:t>Linux</w:t>
      </w:r>
      <w:r>
        <w:t>操作系统，系统开源、安全、稳定、高效、易修改和裁剪，本身具备</w:t>
      </w:r>
      <w:r>
        <w:rPr>
          <w:rFonts w:ascii="Times New Roman" w:eastAsia="Times New Roman"/>
        </w:rPr>
        <w:t>TCP</w:t>
      </w:r>
      <w:r>
        <w:rPr>
          <w:rFonts w:ascii="Times New Roman" w:eastAsia="Times New Roman"/>
        </w:rPr>
        <w:t>/</w:t>
      </w:r>
      <w:r>
        <w:rPr>
          <w:rFonts w:ascii="Times New Roman" w:eastAsia="Times New Roman"/>
        </w:rPr>
        <w:t xml:space="preserve">IP</w:t>
      </w:r>
      <w:r>
        <w:t>协议栈，拥有丰富的软件资源，满足系统对操作、控制的要求以及未来</w:t>
      </w:r>
      <w:r>
        <w:t>软</w:t>
      </w:r>
    </w:p>
    <w:p w:rsidR="0018722C">
      <w:pPr>
        <w:topLinePunct/>
      </w:pPr>
      <w:r>
        <w:t>件功能扩展和二次开发。</w:t>
      </w:r>
      <w:r>
        <w:rPr>
          <w:rFonts w:ascii="Times New Roman" w:eastAsia="Times New Roman"/>
        </w:rPr>
        <w:t>AT91SAM9x25</w:t>
      </w:r>
      <w:r>
        <w:t>的功能框图如</w:t>
      </w:r>
      <w:r>
        <w:t>图</w:t>
      </w:r>
      <w:r>
        <w:rPr>
          <w:rFonts w:ascii="Times New Roman" w:eastAsia="Times New Roman"/>
        </w:rPr>
        <w:t>3</w:t>
      </w:r>
      <w:r>
        <w:rPr>
          <w:rFonts w:ascii="Times New Roman" w:eastAsia="Times New Roman"/>
        </w:rPr>
        <w:t>.</w:t>
      </w:r>
      <w:r>
        <w:rPr>
          <w:rFonts w:ascii="Times New Roman" w:eastAsia="Times New Roman"/>
        </w:rPr>
        <w:t>1</w:t>
      </w:r>
      <w:r>
        <w:t>所示。</w:t>
      </w:r>
    </w:p>
    <w:p w:rsidR="0018722C">
      <w:pPr>
        <w:outlineLvl w:val="9"/>
        <w:keepNext/>
        <w:topLinePunct/>
      </w:pPr>
      <w:r>
        <w:rPr>
          <w:kern w:val="2"/>
          <w:sz w:val="28"/>
          <w:szCs w:val="28"/>
          <w:rFonts w:ascii="宋体" w:cstheme="minorBidi" w:hAnsiTheme="minorHAnsi" w:eastAsiaTheme="minorHAnsi" w:hAnsi="黑体" w:eastAsia="黑体" w:cs="黑体"/>
          <w:color w:val="BFBFBF"/>
        </w:rPr>
        <w:t>Z</w:t>
      </w:r>
      <w:r>
        <w:rPr>
          <w:kern w:val="2"/>
          <w:sz w:val="28"/>
          <w:szCs w:val="28"/>
          <w:rFonts w:ascii="宋体" w:cstheme="minorBidi" w:hAnsiTheme="minorHAnsi" w:eastAsiaTheme="minorHAnsi" w:hAnsi="黑体" w:eastAsia="黑体" w:cs="黑体"/>
          <w:color w:val="BFBFBF"/>
        </w:rPr>
        <w:t>kq</w:t>
      </w:r>
      <w:r w:rsidR="001852F3">
        <w:rPr>
          <w:kern w:val="2"/>
          <w:sz w:val="28"/>
          <w:szCs w:val="28"/>
          <w:rFonts w:ascii="宋体" w:cstheme="minorBidi" w:hAnsiTheme="minorHAnsi" w:eastAsiaTheme="minorHAnsi" w:hAnsi="黑体" w:eastAsia="黑体" w:cs="黑体"/>
          <w:color w:val="BFBFBF"/>
        </w:rPr>
        <w:t xml:space="preserve"> 20151222</w:t>
      </w:r>
    </w:p>
    <w:p w:rsidR="00000000">
      <w:pPr>
        <w:pStyle w:val="aff7"/>
        <w:spacing w:line="240" w:lineRule="atLeast"/>
        <w:topLinePunct/>
      </w:pPr>
      <w:r>
        <w:rPr>
          <w:kern w:val="2"/>
          <w:sz w:val="28"/>
          <w:szCs w:val="28"/>
          <w:rFonts w:cstheme="minorBidi" w:hAnsiTheme="minorHAnsi" w:eastAsiaTheme="minorHAnsi" w:asciiTheme="minorHAnsi" w:ascii="黑体" w:hAnsi="黑体" w:eastAsia="黑体" w:cs="黑体"/>
        </w:rPr>
        <w:drawing>
          <wp:inline>
            <wp:extent cx="5903463" cy="3829050"/>
            <wp:effectExtent l="0" t="0" r="0" b="0"/>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25" cstate="print"/>
                    <a:stretch>
                      <a:fillRect/>
                    </a:stretch>
                  </pic:blipFill>
                  <pic:spPr>
                    <a:xfrm>
                      <a:off x="0" y="0"/>
                      <a:ext cx="5903463" cy="3829050"/>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3.1</w:t>
      </w:r>
      <w:r>
        <w:t xml:space="preserve">  </w:t>
      </w:r>
      <w:r w:rsidRPr="00DB64CE">
        <w:rPr>
          <w:kern w:val="2"/>
          <w:szCs w:val="22"/>
          <w:rFonts w:ascii="Times New Roman" w:eastAsia="Times New Roman" w:cstheme="minorBidi" w:hAnsiTheme="minorHAnsi"/>
          <w:sz w:val="21"/>
        </w:rPr>
        <w:t>AT91SAM9x25</w:t>
      </w:r>
      <w:r>
        <w:rPr>
          <w:kern w:val="2"/>
          <w:szCs w:val="22"/>
          <w:rFonts w:cstheme="minorBidi" w:hAnsiTheme="minorHAnsi" w:eastAsiaTheme="minorHAnsi" w:asciiTheme="minorHAnsi"/>
          <w:sz w:val="21"/>
        </w:rPr>
        <w:t>框图</w:t>
      </w:r>
    </w:p>
    <w:p w:rsidR="0018722C">
      <w:pPr>
        <w:topLinePunct/>
      </w:pPr>
      <w:r>
        <w:rPr>
          <w:rFonts w:cstheme="minorBidi" w:hAnsiTheme="minorHAnsi" w:eastAsiaTheme="minorHAnsi" w:asciiTheme="minorHAnsi" w:ascii="Times New Roman"/>
        </w:rPr>
        <w:t>12</w:t>
      </w:r>
    </w:p>
    <w:p w:rsidR="0018722C">
      <w:pPr>
        <w:topLinePunct/>
      </w:pPr>
      <w:bookmarkStart w:name="_bookmark16" w:id="44"/>
      <w:bookmarkEnd w:id="44"/>
      <w:r/>
      <w:r>
        <w:rPr>
          <w:rFonts w:ascii="Times New Roman" w:eastAsia="Times New Roman"/>
        </w:rPr>
        <w:t>ARM</w:t>
      </w:r>
      <w:r>
        <w:t>处理器及其外围电路由本地总线、存储器电路、时钟电路、</w:t>
      </w:r>
      <w:r>
        <w:rPr>
          <w:rFonts w:ascii="Times New Roman" w:eastAsia="Times New Roman"/>
        </w:rPr>
        <w:t>RS-232</w:t>
      </w:r>
      <w:r>
        <w:t>串口电路、</w:t>
      </w:r>
    </w:p>
    <w:p w:rsidR="0018722C">
      <w:pPr>
        <w:topLinePunct/>
      </w:pPr>
      <w:r>
        <w:rPr>
          <w:rFonts w:ascii="Times New Roman" w:eastAsia="Times New Roman"/>
        </w:rPr>
        <w:t>TCP</w:t>
      </w:r>
      <w:r>
        <w:rPr>
          <w:rFonts w:ascii="Times New Roman" w:eastAsia="Times New Roman"/>
        </w:rPr>
        <w:t>/</w:t>
      </w:r>
      <w:r>
        <w:rPr>
          <w:rFonts w:ascii="Times New Roman" w:eastAsia="Times New Roman"/>
        </w:rPr>
        <w:t xml:space="preserve">IP</w:t>
      </w:r>
      <w:r>
        <w:t>网络接口电路、</w:t>
      </w:r>
      <w:r>
        <w:rPr>
          <w:rFonts w:ascii="Times New Roman" w:eastAsia="Times New Roman"/>
        </w:rPr>
        <w:t>LED</w:t>
      </w:r>
      <w:r>
        <w:t>电路、蜂鸣器电路、风扇控制电路组成。其中的本地总线、</w:t>
      </w:r>
      <w:r>
        <w:t>时钟电路、</w:t>
      </w:r>
      <w:r>
        <w:rPr>
          <w:rFonts w:ascii="Times New Roman" w:eastAsia="Times New Roman"/>
        </w:rPr>
        <w:t>LED</w:t>
      </w:r>
      <w:r>
        <w:t>电路、蜂鸣器电路和风扇控制电路的设计比较常见，所以本文只阐述主</w:t>
      </w:r>
      <w:r>
        <w:t>要的</w:t>
      </w:r>
      <w:r>
        <w:rPr>
          <w:rFonts w:ascii="Times New Roman" w:eastAsia="Times New Roman"/>
        </w:rPr>
        <w:t>TCP</w:t>
      </w:r>
      <w:r>
        <w:rPr>
          <w:rFonts w:ascii="Times New Roman" w:eastAsia="Times New Roman"/>
        </w:rPr>
        <w:t>/</w:t>
      </w:r>
      <w:r>
        <w:rPr>
          <w:rFonts w:ascii="Times New Roman" w:eastAsia="Times New Roman"/>
        </w:rPr>
        <w:t xml:space="preserve">IP</w:t>
      </w:r>
      <w:r>
        <w:t>网络接口电路、</w:t>
      </w:r>
      <w:r>
        <w:rPr>
          <w:rFonts w:ascii="Times New Roman" w:eastAsia="Times New Roman"/>
        </w:rPr>
        <w:t>RS-232</w:t>
      </w:r>
      <w:r>
        <w:t>串口电路和存储器电路的设计。</w:t>
      </w:r>
    </w:p>
    <w:p w:rsidR="0018722C">
      <w:pPr>
        <w:pStyle w:val="Heading3"/>
        <w:topLinePunct/>
        <w:ind w:left="200" w:hangingChars="200" w:hanging="200"/>
      </w:pPr>
      <w:bookmarkStart w:id="43738" w:name="_Toc68643738"/>
      <w:r>
        <w:t>3.1.1</w:t>
      </w:r>
      <w:r>
        <w:t xml:space="preserve"> </w:t>
      </w:r>
      <w:r>
        <w:t>存储器电路</w:t>
      </w:r>
      <w:bookmarkEnd w:id="43738"/>
    </w:p>
    <w:p w:rsidR="0018722C">
      <w:pPr>
        <w:pStyle w:val="ae"/>
        <w:topLinePunct/>
      </w:pPr>
      <w:r>
        <w:pict>
          <v:group style="margin-left:94.440002pt;margin-top:107.155594pt;width:392.3pt;height:416.65pt;mso-position-horizontal-relative:page;mso-position-vertical-relative:paragraph;z-index:1120;mso-wrap-distance-left:0;mso-wrap-distance-right:0" coordorigin="1889,2143" coordsize="7846,8333">
            <v:shape style="position:absolute;left:1888;top:2143;width:7846;height:8333" type="#_x0000_t75" stroked="false">
              <v:imagedata r:id="rId27" o:title=""/>
            </v:shape>
            <v:shape style="position:absolute;left:5043;top:4736;width:1840;height:280" type="#_x0000_t202" filled="false" stroked="false">
              <v:textbox inset="0,0,0,0">
                <w:txbxContent>
                  <w:p w:rsidR="0018722C">
                    <w:pPr>
                      <w:spacing w:line="280" w:lineRule="exact" w:before="0"/>
                      <w:ind w:leftChars="0" w:left="0" w:rightChars="0" w:right="0" w:firstLineChars="0" w:firstLine="0"/>
                      <w:jc w:val="left"/>
                      <w:rPr>
                        <w:sz w:val="28"/>
                      </w:rPr>
                    </w:pPr>
                    <w:r>
                      <w:rPr>
                        <w:color w:val="BFBFBF"/>
                        <w:sz w:val="28"/>
                      </w:rPr>
                      <w:t>zkq  20151222</w:t>
                    </w:r>
                  </w:p>
                </w:txbxContent>
              </v:textbox>
              <w10:wrap type="none"/>
            </v:shape>
            <w10:wrap type="topAndBottom"/>
          </v:group>
        </w:pict>
      </w:r>
    </w:p>
    <w:p w:rsidR="0018722C">
      <w:pPr>
        <w:pStyle w:val="ae"/>
        <w:topLinePunct/>
      </w:pPr>
      <w:r>
        <w:rPr>
          <w:spacing w:val="-4"/>
        </w:rPr>
        <w:t>存储器电路主要有</w:t>
      </w:r>
      <w:r>
        <w:rPr>
          <w:rFonts w:ascii="Times New Roman" w:eastAsia="Times New Roman"/>
          <w:spacing w:val="0"/>
        </w:rPr>
        <w:t>DD</w:t>
      </w:r>
      <w:r>
        <w:rPr>
          <w:rFonts w:ascii="Times New Roman" w:eastAsia="Times New Roman"/>
        </w:rPr>
        <w:t>R2</w:t>
      </w:r>
      <w:r>
        <w:rPr>
          <w:spacing w:val="-6"/>
        </w:rPr>
        <w:t>存储器和</w:t>
      </w:r>
      <w:r>
        <w:rPr>
          <w:rFonts w:ascii="Times New Roman" w:eastAsia="Times New Roman"/>
          <w:spacing w:val="0"/>
        </w:rPr>
        <w:t>Na</w:t>
      </w:r>
      <w:r>
        <w:rPr>
          <w:rFonts w:ascii="Times New Roman" w:eastAsia="Times New Roman"/>
        </w:rPr>
        <w:t>ndFl</w:t>
      </w:r>
      <w:r>
        <w:rPr>
          <w:rFonts w:ascii="Times New Roman" w:eastAsia="Times New Roman"/>
          <w:spacing w:val="0"/>
        </w:rPr>
        <w:t>a</w:t>
      </w:r>
      <w:r>
        <w:rPr>
          <w:rFonts w:ascii="Times New Roman" w:eastAsia="Times New Roman"/>
          <w:spacing w:val="0"/>
        </w:rPr>
        <w:t>s</w:t>
      </w:r>
      <w:r>
        <w:rPr>
          <w:rFonts w:ascii="Times New Roman" w:eastAsia="Times New Roman"/>
        </w:rPr>
        <w:t>h</w:t>
      </w:r>
      <w:r>
        <w:rPr>
          <w:spacing w:val="-15"/>
        </w:rPr>
        <w:t>存储器，</w:t>
      </w:r>
      <w:r>
        <w:rPr>
          <w:rFonts w:ascii="Times New Roman" w:eastAsia="Times New Roman"/>
          <w:spacing w:val="0"/>
        </w:rPr>
        <w:t>DD</w:t>
      </w:r>
      <w:r>
        <w:rPr>
          <w:rFonts w:ascii="Times New Roman" w:eastAsia="Times New Roman"/>
        </w:rPr>
        <w:t>R2</w:t>
      </w:r>
      <w:r>
        <w:rPr>
          <w:spacing w:val="-4"/>
        </w:rPr>
        <w:t>存储器用于运行</w:t>
      </w:r>
      <w:r>
        <w:rPr>
          <w:rFonts w:ascii="Times New Roman" w:eastAsia="Times New Roman"/>
          <w:spacing w:val="0"/>
        </w:rPr>
        <w:t>A</w:t>
      </w:r>
      <w:r>
        <w:rPr>
          <w:rFonts w:ascii="Times New Roman" w:eastAsia="Times New Roman"/>
        </w:rPr>
        <w:t>RM</w:t>
      </w:r>
      <w:r>
        <w:t>系统。</w:t>
      </w:r>
      <w:r>
        <w:rPr>
          <w:rFonts w:ascii="Times New Roman" w:eastAsia="Times New Roman"/>
        </w:rPr>
        <w:t>NandFlash</w:t>
      </w:r>
      <w:r>
        <w:t>存储器为非易失性存储器，主要用于配置参数的存储和系统程序及应</w:t>
      </w:r>
      <w:r>
        <w:rPr>
          <w:spacing w:val="-9"/>
        </w:rPr>
        <w:t>用程序的存储。</w:t>
      </w:r>
      <w:r>
        <w:rPr>
          <w:rFonts w:ascii="Times New Roman" w:eastAsia="Times New Roman"/>
          <w:spacing w:val="0"/>
        </w:rPr>
        <w:t>DD</w:t>
      </w:r>
      <w:r>
        <w:rPr>
          <w:rFonts w:ascii="Times New Roman" w:eastAsia="Times New Roman"/>
        </w:rPr>
        <w:t>R2</w:t>
      </w:r>
      <w:r>
        <w:rPr>
          <w:spacing w:val="-3"/>
        </w:rPr>
        <w:t>存储器模块采用两片</w:t>
      </w:r>
      <w:r>
        <w:rPr>
          <w:rFonts w:ascii="Times New Roman" w:eastAsia="Times New Roman"/>
          <w:spacing w:val="0"/>
        </w:rPr>
        <w:t>DD</w:t>
      </w:r>
      <w:r>
        <w:rPr>
          <w:rFonts w:ascii="Times New Roman" w:eastAsia="Times New Roman"/>
        </w:rPr>
        <w:t>R2</w:t>
      </w:r>
      <w:r>
        <w:rPr>
          <w:spacing w:val="-4"/>
        </w:rPr>
        <w:t>存储器组成一个</w:t>
      </w:r>
      <w:r>
        <w:rPr>
          <w:rFonts w:ascii="Times New Roman" w:eastAsia="Times New Roman"/>
        </w:rPr>
        <w:t>1</w:t>
      </w:r>
      <w:r>
        <w:rPr>
          <w:rFonts w:ascii="Times New Roman" w:eastAsia="Times New Roman"/>
          <w:spacing w:val="0"/>
        </w:rPr>
        <w:t>G</w:t>
      </w:r>
      <w:r>
        <w:rPr>
          <w:rFonts w:ascii="Times New Roman" w:eastAsia="Times New Roman"/>
        </w:rPr>
        <w:t>B</w:t>
      </w:r>
      <w:r>
        <w:rPr>
          <w:spacing w:val="-12"/>
        </w:rPr>
        <w:t>的存储器，</w:t>
      </w:r>
      <w:r>
        <w:rPr>
          <w:rFonts w:ascii="Times New Roman" w:eastAsia="Times New Roman"/>
          <w:spacing w:val="0"/>
        </w:rPr>
        <w:t>D</w:t>
      </w:r>
      <w:r>
        <w:rPr>
          <w:rFonts w:ascii="Times New Roman" w:eastAsia="Times New Roman"/>
          <w:spacing w:val="0"/>
        </w:rPr>
        <w:t>O</w:t>
      </w:r>
      <w:r>
        <w:t>～</w:t>
      </w:r>
      <w:r>
        <w:rPr>
          <w:rFonts w:ascii="Times New Roman" w:eastAsia="Times New Roman"/>
        </w:rPr>
        <w:t>D15</w:t>
      </w:r>
      <w:r>
        <w:rPr>
          <w:spacing w:val="-3"/>
        </w:rPr>
        <w:t>为数据总线，用于与</w:t>
      </w:r>
      <w:r>
        <w:rPr>
          <w:rFonts w:ascii="Times New Roman" w:eastAsia="Times New Roman"/>
        </w:rPr>
        <w:t>DDR2</w:t>
      </w:r>
      <w:r>
        <w:t>存储器之间的数据输入</w:t>
      </w:r>
      <w:r>
        <w:rPr>
          <w:rFonts w:ascii="Times New Roman" w:eastAsia="Times New Roman"/>
        </w:rPr>
        <w:t>/</w:t>
      </w:r>
      <w:r>
        <w:t>输出；</w:t>
      </w:r>
      <w:r>
        <w:rPr>
          <w:rFonts w:ascii="Times New Roman" w:eastAsia="Times New Roman"/>
        </w:rPr>
        <w:t>A0</w:t>
      </w:r>
      <w:r>
        <w:t>～</w:t>
      </w:r>
      <w:r>
        <w:rPr>
          <w:rFonts w:ascii="Times New Roman" w:eastAsia="Times New Roman"/>
        </w:rPr>
        <w:t>A18</w:t>
      </w:r>
      <w:r>
        <w:t>为地址总线，</w:t>
      </w:r>
      <w:r>
        <w:rPr>
          <w:spacing w:val="-2"/>
        </w:rPr>
        <w:t>用于访问存储器。电路连接图如</w:t>
      </w:r>
      <w:r>
        <w:rPr>
          <w:spacing w:val="-2"/>
        </w:rPr>
        <w:t>图</w:t>
      </w:r>
      <w:r>
        <w:rPr>
          <w:rFonts w:ascii="Times New Roman" w:eastAsia="Times New Roman"/>
        </w:rPr>
        <w:t>3</w:t>
      </w:r>
      <w:r>
        <w:rPr>
          <w:rFonts w:ascii="Times New Roman" w:eastAsia="Times New Roman"/>
        </w:rPr>
        <w:t>.</w:t>
      </w:r>
      <w:r>
        <w:rPr>
          <w:rFonts w:ascii="Times New Roman" w:eastAsia="Times New Roman"/>
        </w:rPr>
        <w:t>2</w:t>
      </w:r>
      <w:r>
        <w:t>所示。</w:t>
      </w:r>
    </w:p>
    <w:p w:rsidR="0018722C">
      <w:pPr>
        <w:pStyle w:val="a9"/>
        <w:topLinePunct/>
      </w:pPr>
      <w:r>
        <w:rPr>
          <w:kern w:val="2"/>
          <w:sz w:val="21"/>
          <w:szCs w:val="22"/>
          <w:rFonts w:cstheme="minorBidi" w:hAnsiTheme="minorHAnsi" w:eastAsiaTheme="minorHAnsi" w:asciiTheme="minorHAnsi"/>
        </w:rPr>
        <w:t>图</w:t>
      </w:r>
      <w:r>
        <w:rPr>
          <w:kern w:val="2"/>
          <w:szCs w:val="22"/>
          <w:rFonts w:cstheme="minorBidi" w:hAnsiTheme="minorHAnsi" w:eastAsiaTheme="minorHAnsi" w:asciiTheme="minorHAnsi"/>
          <w:spacing w:val="-27"/>
          <w:sz w:val="21"/>
        </w:rPr>
        <w:t> </w:t>
      </w:r>
      <w:r>
        <w:rPr>
          <w:kern w:val="2"/>
          <w:szCs w:val="22"/>
          <w:rFonts w:ascii="Times New Roman" w:eastAsia="Times New Roman" w:cstheme="minorBidi" w:hAnsiTheme="minorHAnsi"/>
          <w:sz w:val="21"/>
        </w:rPr>
        <w:t>3</w:t>
      </w:r>
      <w:r>
        <w:rPr>
          <w:kern w:val="2"/>
          <w:szCs w:val="22"/>
          <w:rFonts w:ascii="Times New Roman" w:eastAsia="Times New Roman" w:cstheme="minorBidi" w:hAnsiTheme="minorHAnsi"/>
          <w:sz w:val="21"/>
        </w:rPr>
        <w:t>.</w:t>
      </w:r>
      <w:r>
        <w:rPr>
          <w:kern w:val="2"/>
          <w:szCs w:val="22"/>
          <w:rFonts w:ascii="Times New Roman" w:eastAsia="Times New Roman" w:cstheme="minorBidi" w:hAnsiTheme="minorHAnsi"/>
          <w:sz w:val="21"/>
        </w:rPr>
        <w:t>2</w:t>
      </w:r>
      <w:r>
        <w:t xml:space="preserve">  </w:t>
      </w:r>
      <w:r>
        <w:t>DDR2</w:t>
      </w:r>
      <w:r>
        <w:rPr>
          <w:kern w:val="2"/>
          <w:szCs w:val="22"/>
          <w:rFonts w:cstheme="minorBidi" w:hAnsiTheme="minorHAnsi" w:eastAsiaTheme="minorHAnsi" w:asciiTheme="minorHAnsi"/>
          <w:sz w:val="21"/>
        </w:rPr>
        <w:t>存储器电路连接图</w:t>
      </w:r>
    </w:p>
    <w:p w:rsidR="0018722C">
      <w:pPr>
        <w:topLinePunct/>
      </w:pPr>
      <w:r>
        <w:rPr>
          <w:rFonts w:ascii="Times New Roman" w:eastAsia="Times New Roman"/>
        </w:rPr>
        <w:t>NandFlash</w:t>
      </w:r>
      <w:r>
        <w:t>电路采用单片</w:t>
      </w:r>
      <w:r>
        <w:rPr>
          <w:rFonts w:ascii="Times New Roman" w:eastAsia="Times New Roman"/>
        </w:rPr>
        <w:t>8GB NandFlash</w:t>
      </w:r>
      <w:r>
        <w:t>存储器</w:t>
      </w:r>
      <w:r>
        <w:rPr>
          <w:rFonts w:ascii="Times New Roman" w:eastAsia="Times New Roman"/>
        </w:rPr>
        <w:t>K9F8G0U0M</w:t>
      </w:r>
      <w:r>
        <w:rPr>
          <w:vertAlign w:val="superscript"/>
          /&gt;
        </w:rPr>
        <w:t>[</w:t>
      </w:r>
      <w:r>
        <w:rPr>
          <w:vertAlign w:val="superscript"/>
          /&gt;
        </w:rPr>
        <w:t xml:space="preserve">13</w:t>
      </w:r>
      <w:r>
        <w:rPr>
          <w:vertAlign w:val="superscript"/>
          /&gt;
        </w:rPr>
        <w:t>]</w:t>
      </w:r>
      <w:r>
        <w:t>与</w:t>
      </w:r>
      <w:r>
        <w:rPr>
          <w:rFonts w:ascii="Times New Roman" w:eastAsia="Times New Roman"/>
        </w:rPr>
        <w:t>ARM</w:t>
      </w:r>
      <w:r>
        <w:t>处理器相连，</w:t>
      </w:r>
      <w:r w:rsidR="001852F3">
        <w:t xml:space="preserve">按照</w:t>
      </w:r>
      <w:r>
        <w:rPr>
          <w:rFonts w:ascii="Times New Roman" w:eastAsia="Times New Roman"/>
        </w:rPr>
        <w:t>ARM</w:t>
      </w:r>
      <w:r>
        <w:t>管脚的定义来设计，</w:t>
      </w:r>
      <w:r>
        <w:rPr>
          <w:rFonts w:ascii="Times New Roman" w:eastAsia="Times New Roman"/>
        </w:rPr>
        <w:t>PD0</w:t>
      </w:r>
      <w:r>
        <w:t>～</w:t>
      </w:r>
      <w:r>
        <w:rPr>
          <w:rFonts w:ascii="Times New Roman" w:eastAsia="Times New Roman"/>
        </w:rPr>
        <w:t>PD6</w:t>
      </w:r>
      <w:r>
        <w:t>用于对</w:t>
      </w:r>
      <w:r>
        <w:rPr>
          <w:rFonts w:ascii="Times New Roman" w:eastAsia="Times New Roman"/>
        </w:rPr>
        <w:t>NandFlash</w:t>
      </w:r>
      <w:r>
        <w:t>存储器的控制，</w:t>
      </w:r>
      <w:r>
        <w:rPr>
          <w:rFonts w:ascii="Times New Roman" w:eastAsia="Times New Roman"/>
        </w:rPr>
        <w:t>D16</w:t>
      </w:r>
      <w:r>
        <w:t>～</w:t>
      </w:r>
      <w:r>
        <w:rPr>
          <w:rFonts w:ascii="Times New Roman" w:eastAsia="Times New Roman"/>
        </w:rPr>
        <w:t>D2</w:t>
      </w:r>
      <w:r>
        <w:rPr>
          <w:rFonts w:ascii="Times New Roman" w:eastAsia="Times New Roman"/>
        </w:rPr>
        <w:t>3</w:t>
      </w:r>
    </w:p>
    <w:p w:rsidR="0018722C">
      <w:pPr>
        <w:topLinePunct/>
      </w:pPr>
      <w:r>
        <w:rPr>
          <w:rFonts w:cstheme="minorBidi" w:hAnsiTheme="minorHAnsi" w:eastAsiaTheme="minorHAnsi" w:asciiTheme="minorHAnsi" w:ascii="Times New Roman"/>
        </w:rPr>
        <w:t>13</w:t>
      </w:r>
    </w:p>
    <w:p w:rsidR="0018722C">
      <w:pPr>
        <w:pStyle w:val="BodyText"/>
        <w:spacing w:before="34"/>
        <w:ind w:leftChars="0" w:left="118"/>
        <w:topLinePunct/>
      </w:pPr>
      <w:r>
        <w:t>用于和存储器之间的数据输入</w:t>
      </w:r>
      <w:r>
        <w:rPr>
          <w:rFonts w:ascii="Times New Roman" w:eastAsia="Times New Roman"/>
        </w:rPr>
        <w:t>/</w:t>
      </w:r>
      <w:r>
        <w:t>输出，</w:t>
      </w:r>
      <w:r>
        <w:rPr>
          <w:rFonts w:ascii="Times New Roman" w:eastAsia="Times New Roman"/>
        </w:rPr>
        <w:t>NandFlash</w:t>
      </w:r>
      <w:r>
        <w:t>存储器电路连接图如</w:t>
      </w:r>
      <w:r>
        <w:t>图</w:t>
      </w:r>
      <w:r>
        <w:rPr>
          <w:rFonts w:ascii="Times New Roman" w:eastAsia="Times New Roman"/>
        </w:rPr>
        <w:t>3</w:t>
      </w:r>
      <w:r>
        <w:rPr>
          <w:rFonts w:ascii="Times New Roman" w:eastAsia="Times New Roman"/>
        </w:rPr>
        <w:t>.</w:t>
      </w:r>
      <w:r>
        <w:rPr>
          <w:rFonts w:ascii="Times New Roman" w:eastAsia="Times New Roman"/>
        </w:rPr>
        <w:t>3</w:t>
      </w:r>
      <w:r>
        <w:t>所示。</w:t>
      </w:r>
    </w:p>
    <w:p w:rsidR="0018722C">
      <w:pPr>
        <w:pStyle w:val="aff7"/>
        <w:topLinePunct/>
      </w:pPr>
      <w:r>
        <w:drawing>
          <wp:inline>
            <wp:extent cx="5264604" cy="3001232"/>
            <wp:effectExtent l="0" t="0" r="0" b="0"/>
            <wp:docPr id="13" name="image8.png" descr=""/>
            <wp:cNvGraphicFramePr>
              <a:graphicFrameLocks noChangeAspect="1"/>
            </wp:cNvGraphicFramePr>
            <a:graphic>
              <a:graphicData uri="http://schemas.openxmlformats.org/drawingml/2006/picture">
                <pic:pic>
                  <pic:nvPicPr>
                    <pic:cNvPr id="14" name="image8.png"/>
                    <pic:cNvPicPr/>
                  </pic:nvPicPr>
                  <pic:blipFill>
                    <a:blip r:embed="rId29" cstate="print"/>
                    <a:stretch>
                      <a:fillRect/>
                    </a:stretch>
                  </pic:blipFill>
                  <pic:spPr>
                    <a:xfrm>
                      <a:off x="0" y="0"/>
                      <a:ext cx="5264604" cy="3001232"/>
                    </a:xfrm>
                    <a:prstGeom prst="rect">
                      <a:avLst/>
                    </a:prstGeom>
                  </pic:spPr>
                </pic:pic>
              </a:graphicData>
            </a:graphic>
          </wp:inline>
        </w:drawing>
      </w:r>
      <w:bookmarkStart w:name="_bookmark17" w:id="45"/>
      <w:bookmarkEnd w:id="45"/>
    </w:p>
    <w:p w:rsidR="0018722C">
      <w:spacing w:beforeLines="0" w:before="0" w:afterLines="0" w:after="0" w:line="440" w:lineRule="auto"/>
      <w:pPr>
        <w:sectPr w:rsidR="00556256">
          <w:type w:val="continuous"/>
          <w:pgSz w:w="11910" w:h="16840"/>
          <w:pgMar w:header="882" w:footer="0" w:top="1180" w:bottom="280" w:left="1300" w:right="1300"/>
        </w:sectPr>
        <w:topLinePunct/>
      </w:pPr>
    </w:p>
    <w:p w:rsidR="0018722C">
      <w:pPr>
        <w:keepNext/>
        <w:pStyle w:val="cw22"/>
        <w:topLinePunct/>
      </w:pPr>
      <w:r>
        <w:rPr>
          <w:rFonts w:cstheme="minorBidi" w:hAnsiTheme="minorHAnsi" w:eastAsiaTheme="minorHAnsi" w:asciiTheme="minorHAnsi" w:ascii="黑体" w:hAnsi="黑体" w:eastAsia="黑体" w:cs="黑体"/>
        </w:rPr>
        <w:t>3.1.2 </w:t>
      </w:r>
      <w:r>
        <w:rPr>
          <w:rFonts w:ascii="Times New Roman" w:eastAsia="宋体" w:cstheme="minorBidi" w:hAnsiTheme="minorHAnsi" w:hAnsi="黑体" w:cs="黑体"/>
        </w:rPr>
        <w:t>RS-232</w:t>
      </w:r>
      <w:r>
        <w:rPr>
          <w:rFonts w:cstheme="minorBidi" w:hAnsiTheme="minorHAnsi" w:eastAsiaTheme="minorHAnsi" w:asciiTheme="minorHAnsi" w:ascii="黑体" w:hAnsi="黑体" w:eastAsia="黑体" w:cs="黑体"/>
        </w:rPr>
        <w:t>串口电路</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cstheme="minorBidi" w:hAnsiTheme="minorHAnsi" w:eastAsiaTheme="minorHAnsi" w:asciiTheme="minorHAnsi"/>
          <w:spacing w:val="-27"/>
          <w:sz w:val="21"/>
        </w:rPr>
        <w:t> </w:t>
      </w:r>
      <w:r>
        <w:rPr>
          <w:kern w:val="2"/>
          <w:szCs w:val="22"/>
          <w:rFonts w:ascii="Times New Roman" w:eastAsia="Times New Roman" w:cstheme="minorBidi" w:hAnsiTheme="minorHAnsi"/>
          <w:sz w:val="21"/>
        </w:rPr>
        <w:t>3.3</w:t>
      </w:r>
      <w:r>
        <w:t xml:space="preserve">  </w:t>
      </w:r>
      <w:r>
        <w:t>NandFlash</w:t>
      </w:r>
      <w:r>
        <w:rPr>
          <w:kern w:val="2"/>
          <w:szCs w:val="22"/>
          <w:rFonts w:cstheme="minorBidi" w:hAnsiTheme="minorHAnsi" w:eastAsiaTheme="minorHAnsi" w:asciiTheme="minorHAnsi"/>
          <w:sz w:val="21"/>
        </w:rPr>
        <w:t>存储器电路连接图</w:t>
      </w:r>
    </w:p>
    <w:p w:rsidR="0018722C">
      <w:spacing w:beforeLines="0" w:before="0" w:afterLines="0" w:after="0" w:line="440" w:lineRule="auto"/>
      <w:pPr>
        <w:sectPr w:rsidR="00556256">
          <w:type w:val="continuous"/>
          <w:pgSz w:w="11910" w:h="16840"/>
          <w:pgMar w:top="1580" w:bottom="280" w:left="1300" w:right="1300"/>
          <w:cols w:num="2" w:equalWidth="0">
            <w:col w:w="2795" w:space="263"/>
            <w:col w:w="6252"/>
          </w:cols>
        </w:sectPr>
        <w:topLinePunct/>
      </w:pPr>
    </w:p>
    <w:p w:rsidR="0018722C">
      <w:pPr>
        <w:topLinePunct/>
      </w:pPr>
      <w:r>
        <w:t>为了使</w:t>
      </w:r>
      <w:r>
        <w:rPr>
          <w:rFonts w:ascii="Times New Roman" w:eastAsia="Times New Roman"/>
        </w:rPr>
        <w:t>ARM</w:t>
      </w:r>
      <w:r>
        <w:t>调试接口的收发信号电平与计算机串口电平匹配，</w:t>
      </w:r>
      <w:r w:rsidR="001852F3">
        <w:t xml:space="preserve">设计中采用</w:t>
      </w:r>
    </w:p>
    <w:p w:rsidR="0018722C">
      <w:pPr>
        <w:topLinePunct/>
      </w:pPr>
      <w:r>
        <w:rPr>
          <w:rFonts w:ascii="Times New Roman" w:eastAsia="Times New Roman"/>
        </w:rPr>
        <w:t>MAX3232</w:t>
      </w:r>
      <w:r>
        <w:rPr>
          <w:vertAlign w:val="superscript"/>
          /&gt;
        </w:rPr>
        <w:t>[</w:t>
      </w:r>
      <w:r>
        <w:rPr>
          <w:vertAlign w:val="superscript"/>
          /&gt;
        </w:rPr>
        <w:t xml:space="preserve">14</w:t>
      </w:r>
      <w:r>
        <w:rPr>
          <w:vertAlign w:val="superscript"/>
          /&gt;
        </w:rPr>
        <w:t>]</w:t>
      </w:r>
      <w:r>
        <w:t>电平转换芯片实现</w:t>
      </w:r>
      <w:r>
        <w:rPr>
          <w:rFonts w:ascii="Times New Roman" w:eastAsia="Times New Roman"/>
        </w:rPr>
        <w:t>RS-232</w:t>
      </w:r>
      <w:r>
        <w:t>串行接口，</w:t>
      </w:r>
      <w:r>
        <w:rPr>
          <w:rFonts w:ascii="Times New Roman" w:eastAsia="Times New Roman"/>
        </w:rPr>
        <w:t>ARM</w:t>
      </w:r>
      <w:r>
        <w:t>的</w:t>
      </w:r>
      <w:r>
        <w:rPr>
          <w:rFonts w:ascii="Times New Roman" w:eastAsia="Times New Roman"/>
        </w:rPr>
        <w:t>DEBUG</w:t>
      </w:r>
      <w:r>
        <w:t>输入输出接口直接</w:t>
      </w:r>
    </w:p>
    <w:p w:rsidR="0018722C">
      <w:spacing w:beforeLines="0" w:before="0" w:afterLines="0" w:after="0" w:line="440" w:lineRule="auto"/>
      <w:pPr>
        <w:sectPr w:rsidR="00556256">
          <w:type w:val="continuous"/>
          <w:pgSz w:w="11910" w:h="16840"/>
          <w:pgMar w:top="1580" w:bottom="280" w:left="1300" w:right="1300"/>
        </w:sectPr>
        <w:topLinePunct/>
      </w:pPr>
    </w:p>
    <w:p w:rsidR="0018722C">
      <w:pPr>
        <w:pStyle w:val="BodyText"/>
        <w:spacing w:before="90"/>
        <w:ind w:leftChars="0" w:left="118"/>
        <w:rPr>
          <w:rFonts w:ascii="Times New Roman" w:eastAsia="Times New Roman"/>
        </w:rPr>
        <w:topLinePunct/>
      </w:pPr>
      <w:r>
        <w:rPr>
          <w:spacing w:val="-16"/>
        </w:rPr>
        <w:t>与</w:t>
      </w:r>
      <w:r>
        <w:rPr>
          <w:rFonts w:ascii="Times New Roman" w:eastAsia="Times New Roman"/>
        </w:rPr>
        <w:t>MAX3232</w:t>
      </w:r>
      <w:r>
        <w:t>连接，</w:t>
      </w:r>
      <w:r>
        <w:rPr>
          <w:rFonts w:ascii="Times New Roman" w:eastAsia="Times New Roman"/>
        </w:rPr>
        <w:t>MAX3232</w:t>
      </w:r>
    </w:p>
    <w:p w:rsidR="0018722C">
      <w:pPr>
        <w:topLinePunct/>
      </w:pPr>
      <w:r>
        <w:t>接图如</w:t>
      </w:r>
      <w:r>
        <w:t>图</w:t>
      </w:r>
      <w:r>
        <w:rPr>
          <w:rFonts w:ascii="Times New Roman" w:eastAsia="Times New Roman"/>
        </w:rPr>
        <w:t>3</w:t>
      </w:r>
      <w:r>
        <w:rPr>
          <w:rFonts w:ascii="Times New Roman" w:eastAsia="Times New Roman"/>
        </w:rPr>
        <w:t>.</w:t>
      </w:r>
      <w:r>
        <w:rPr>
          <w:rFonts w:ascii="Times New Roman" w:eastAsia="Times New Roman"/>
        </w:rPr>
        <w:t>4</w:t>
      </w:r>
      <w:r>
        <w:t>所示。</w:t>
      </w:r>
    </w:p>
    <w:p w:rsidR="0018722C">
      <w:pPr>
        <w:topLinePunct/>
      </w:pPr>
      <w:r>
        <w:rPr>
          <w:rFonts w:cstheme="minorBidi" w:hAnsiTheme="minorHAnsi" w:eastAsiaTheme="minorHAnsi" w:asciiTheme="minorHAnsi" w:ascii="黑体" w:hAnsi="黑体" w:eastAsia="黑体" w:cs="黑体"/>
        </w:rPr>
        <w:br w:type="column"/>
      </w:r>
      <w:r>
        <w:rPr>
          <w:rFonts w:ascii="宋体" w:cstheme="minorBidi" w:hAnsiTheme="minorHAnsi" w:eastAsiaTheme="minorHAnsi" w:hAnsi="黑体" w:eastAsia="黑体" w:cs="黑体"/>
        </w:rPr>
        <w:t/>
      </w:r>
      <w:r>
        <w:rPr>
          <w:rFonts w:ascii="宋体" w:cstheme="minorBidi" w:hAnsiTheme="minorHAnsi" w:eastAsiaTheme="minorHAnsi" w:hAnsi="黑体" w:eastAsia="黑体" w:cs="黑体"/>
        </w:rPr>
        <w:t>Z</w:t>
      </w:r>
      <w:r>
        <w:rPr>
          <w:rFonts w:ascii="宋体" w:cstheme="minorBidi" w:hAnsiTheme="minorHAnsi" w:eastAsiaTheme="minorHAnsi" w:hAnsi="黑体" w:eastAsia="黑体" w:cs="黑体"/>
        </w:rPr>
        <w:t>kq</w:t>
      </w:r>
      <w:r w:rsidR="001852F3">
        <w:rPr>
          <w:rFonts w:ascii="宋体" w:cstheme="minorBidi" w:hAnsiTheme="minorHAnsi" w:eastAsiaTheme="minorHAnsi" w:hAnsi="黑体" w:eastAsia="黑体" w:cs="黑体"/>
        </w:rPr>
        <w:t xml:space="preserve"> 20151222</w:t>
      </w:r>
    </w:p>
    <w:p w:rsidR="0018722C">
      <w:pPr>
        <w:topLinePunct/>
      </w:pPr>
      <w:r>
        <w:t>的另一端与调试插座和矩形接插件相连，</w:t>
      </w:r>
    </w:p>
    <w:p w:rsidR="0018722C">
      <w:pPr>
        <w:topLinePunct/>
      </w:pPr>
      <w:r>
        <w:br w:type="column"/>
      </w:r>
      <w:r>
        <w:rPr>
          <w:rFonts w:ascii="Times New Roman" w:eastAsia="Times New Roman"/>
        </w:rPr>
        <w:t>RS-232</w:t>
      </w:r>
      <w:r>
        <w:t>电路连</w:t>
      </w:r>
    </w:p>
    <w:p w:rsidR="0018722C">
      <w:spacing w:beforeLines="0" w:before="0" w:afterLines="0" w:after="0" w:line="440" w:lineRule="auto"/>
      <w:pPr>
        <w:sectPr w:rsidR="00556256">
          <w:type w:val="continuous"/>
          <w:pgSz w:w="11910" w:h="16840"/>
          <w:pgMar w:top="1580" w:bottom="280" w:left="1300" w:right="1300"/>
          <w:cols w:num="3" w:equalWidth="0">
            <w:col w:w="3280" w:space="40"/>
            <w:col w:w="4355" w:space="39"/>
            <w:col w:w="1596"/>
          </w:cols>
        </w:sectPr>
        <w:topLinePunct/>
      </w:pPr>
    </w:p>
    <w:p w:rsidR="0018722C">
      <w:pPr>
        <w:pStyle w:val="affff5"/>
        <w:topLinePunct/>
      </w:pPr>
      <w:r>
        <w:rPr>
          <w:sz w:val="20"/>
        </w:rPr>
        <w:drawing>
          <wp:inline distT="0" distB="0" distL="0" distR="0">
            <wp:extent cx="1706833" cy="951272"/>
            <wp:effectExtent l="0" t="0" r="0" b="0"/>
            <wp:docPr id="15" name="image9.png" descr=""/>
            <wp:cNvGraphicFramePr>
              <a:graphicFrameLocks noChangeAspect="1"/>
            </wp:cNvGraphicFramePr>
            <a:graphic>
              <a:graphicData uri="http://schemas.openxmlformats.org/drawingml/2006/picture">
                <pic:pic>
                  <pic:nvPicPr>
                    <pic:cNvPr id="16" name="image9.png"/>
                    <pic:cNvPicPr/>
                  </pic:nvPicPr>
                  <pic:blipFill>
                    <a:blip r:embed="rId30" cstate="print"/>
                    <a:stretch>
                      <a:fillRect/>
                    </a:stretch>
                  </pic:blipFill>
                  <pic:spPr>
                    <a:xfrm>
                      <a:off x="0" y="0"/>
                      <a:ext cx="4290024" cy="2390965"/>
                    </a:xfrm>
                    <a:prstGeom prst="rect">
                      <a:avLst/>
                    </a:prstGeom>
                  </pic:spPr>
                </pic:pic>
              </a:graphicData>
            </a:graphic>
          </wp:inline>
        </w:drawing>
      </w:r>
      <w:r/>
    </w:p>
    <w:p w:rsidR="0018722C">
      <w:spacing w:beforeLines="0" w:before="0" w:afterLines="0" w:after="0" w:line="440" w:lineRule="auto"/>
      <w:pPr>
        <w:sectPr w:rsidR="00556256">
          <w:type w:val="continuous"/>
          <w:pgSz w:w="11910" w:h="16840"/>
          <w:pgMar w:top="1580" w:bottom="280" w:left="1300" w:right="1300"/>
        </w:sectPr>
        <w:topLinePunct/>
      </w:pPr>
    </w:p>
    <w:p w:rsidR="0018722C">
      <w:pPr>
        <w:keepNext/>
        <w:pStyle w:val="cw22"/>
        <w:topLinePunct/>
      </w:pPr>
      <w:r>
        <w:rPr>
          <w:rFonts w:cstheme="minorBidi" w:hAnsiTheme="minorHAnsi" w:eastAsiaTheme="minorHAnsi" w:asciiTheme="minorHAnsi" w:ascii="黑体" w:hAnsi="黑体" w:eastAsia="黑体" w:cs="黑体"/>
        </w:rPr>
        <w:t>3.1.3 </w:t>
      </w:r>
      <w:r>
        <w:rPr>
          <w:rFonts w:ascii="Times New Roman" w:eastAsia="宋体" w:cstheme="minorBidi" w:hAnsiTheme="minorHAnsi" w:hAnsi="黑体" w:cs="黑体"/>
        </w:rPr>
        <w:t>TCP</w:t>
      </w:r>
      <w:r>
        <w:rPr>
          <w:rFonts w:ascii="Times New Roman" w:eastAsia="宋体" w:cstheme="minorBidi" w:hAnsiTheme="minorHAnsi" w:hAnsi="黑体" w:cs="黑体"/>
        </w:rPr>
        <w:t>/</w:t>
      </w:r>
      <w:r>
        <w:rPr>
          <w:rFonts w:ascii="Times New Roman" w:eastAsia="宋体" w:cstheme="minorBidi" w:hAnsiTheme="minorHAnsi" w:hAnsi="黑体" w:cs="黑体"/>
        </w:rPr>
        <w:t>IP</w:t>
      </w:r>
      <w:r>
        <w:rPr>
          <w:rFonts w:cstheme="minorBidi" w:hAnsiTheme="minorHAnsi" w:eastAsiaTheme="minorHAnsi" w:asciiTheme="minorHAnsi" w:ascii="黑体" w:hAnsi="黑体" w:eastAsia="黑体" w:cs="黑体"/>
        </w:rPr>
        <w:t>网络接口电路</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cstheme="minorBidi" w:hAnsiTheme="minorHAnsi" w:eastAsiaTheme="minorHAnsi" w:asciiTheme="minorHAnsi"/>
          <w:spacing w:val="-27"/>
          <w:sz w:val="21"/>
        </w:rPr>
        <w:t> </w:t>
      </w:r>
      <w:r>
        <w:rPr>
          <w:kern w:val="2"/>
          <w:szCs w:val="22"/>
          <w:rFonts w:ascii="Times New Roman" w:eastAsia="Times New Roman" w:cstheme="minorBidi" w:hAnsiTheme="minorHAnsi"/>
          <w:sz w:val="21"/>
        </w:rPr>
        <w:t>3.4</w:t>
      </w:r>
      <w:r>
        <w:t xml:space="preserve">  </w:t>
      </w:r>
      <w:r>
        <w:t>RS-232</w:t>
      </w:r>
      <w:r>
        <w:rPr>
          <w:kern w:val="2"/>
          <w:szCs w:val="22"/>
          <w:rFonts w:cstheme="minorBidi" w:hAnsiTheme="minorHAnsi" w:eastAsiaTheme="minorHAnsi" w:asciiTheme="minorHAnsi"/>
          <w:sz w:val="21"/>
        </w:rPr>
        <w:t>电路连接图</w:t>
      </w:r>
    </w:p>
    <w:p w:rsidR="0018722C">
      <w:spacing w:beforeLines="0" w:before="0" w:afterLines="0" w:after="0" w:line="440" w:lineRule="auto"/>
      <w:pPr>
        <w:sectPr w:rsidR="00556256">
          <w:type w:val="continuous"/>
          <w:pgSz w:w="11910" w:h="16840"/>
          <w:pgMar w:top="1580" w:bottom="280" w:left="1300" w:right="1300"/>
          <w:cols w:num="2" w:equalWidth="0">
            <w:col w:w="3333" w:space="174"/>
            <w:col w:w="5803"/>
          </w:cols>
        </w:sectPr>
        <w:topLinePunct/>
      </w:pPr>
    </w:p>
    <w:p w:rsidR="0018722C">
      <w:pPr>
        <w:topLinePunct/>
      </w:pPr>
      <w:r>
        <w:rPr>
          <w:rFonts w:ascii="Times New Roman" w:eastAsia="Times New Roman"/>
        </w:rPr>
        <w:t>AT91SAM9x25</w:t>
      </w:r>
      <w:r>
        <w:t>集成了以太网媒质访问控制器</w:t>
      </w:r>
      <w:r>
        <w:t>（</w:t>
      </w:r>
      <w:r>
        <w:rPr>
          <w:rFonts w:ascii="Times New Roman" w:eastAsia="Times New Roman"/>
        </w:rPr>
        <w:t>EMAC</w:t>
      </w:r>
      <w:r>
        <w:t>）</w:t>
      </w:r>
      <w:r>
        <w:t>和物理层设备的数据输入输出管理</w:t>
      </w:r>
      <w:r>
        <w:t>（</w:t>
      </w:r>
      <w:r>
        <w:rPr>
          <w:rFonts w:ascii="Times New Roman" w:eastAsia="Times New Roman"/>
        </w:rPr>
        <w:t>MDIO</w:t>
      </w:r>
      <w:r>
        <w:t>）</w:t>
      </w:r>
      <w:r>
        <w:t>模块，其中，</w:t>
      </w:r>
      <w:r>
        <w:rPr>
          <w:rFonts w:ascii="Times New Roman" w:eastAsia="Times New Roman"/>
        </w:rPr>
        <w:t>EMAC</w:t>
      </w:r>
      <w:r w:rsidR="001852F3">
        <w:rPr>
          <w:rFonts w:ascii="Times New Roman" w:eastAsia="Times New Roman"/>
        </w:rPr>
        <w:t xml:space="preserve"> </w:t>
      </w:r>
      <w:r>
        <w:t>控制</w:t>
      </w:r>
      <w:r>
        <w:rPr>
          <w:rFonts w:ascii="Times New Roman" w:eastAsia="Times New Roman"/>
        </w:rPr>
        <w:t>ARM</w:t>
      </w:r>
      <w:r>
        <w:t>到网络物理层的数据包流控制，</w:t>
      </w:r>
      <w:r>
        <w:t>支</w:t>
      </w:r>
    </w:p>
    <w:p w:rsidR="0018722C">
      <w:pPr>
        <w:topLinePunct/>
      </w:pPr>
      <w:r>
        <w:rPr>
          <w:rFonts w:cstheme="minorBidi" w:hAnsiTheme="minorHAnsi" w:eastAsiaTheme="minorHAnsi" w:asciiTheme="minorHAnsi" w:ascii="Times New Roman"/>
        </w:rPr>
        <w:t>14</w:t>
      </w:r>
    </w:p>
    <w:p w:rsidR="0018722C">
      <w:pPr>
        <w:topLinePunct/>
      </w:pPr>
      <w:r>
        <w:t>持</w:t>
      </w:r>
      <w:r>
        <w:rPr>
          <w:rFonts w:ascii="Times New Roman" w:eastAsia="Times New Roman"/>
        </w:rPr>
        <w:t>10M</w:t>
      </w:r>
      <w:r>
        <w:rPr>
          <w:rFonts w:ascii="Times New Roman" w:eastAsia="Times New Roman"/>
        </w:rPr>
        <w:t>/</w:t>
      </w:r>
      <w:r>
        <w:rPr>
          <w:rFonts w:ascii="Times New Roman" w:eastAsia="Times New Roman"/>
        </w:rPr>
        <w:t xml:space="preserve">100M</w:t>
      </w:r>
      <w:r>
        <w:t>的半双工或双工模式，</w:t>
      </w:r>
      <w:r>
        <w:rPr>
          <w:rFonts w:ascii="Times New Roman" w:eastAsia="Times New Roman"/>
        </w:rPr>
        <w:t>MDIO</w:t>
      </w:r>
      <w:r>
        <w:t>则用于控制物理层设备的配置和状态检测。为了缓解大量的遥测数据传输带来的传输压力，设计中采用两片百兆以太网</w:t>
      </w:r>
      <w:r>
        <w:rPr>
          <w:rFonts w:ascii="Times New Roman" w:eastAsia="Times New Roman"/>
        </w:rPr>
        <w:t>PH</w:t>
      </w:r>
      <w:r>
        <w:rPr>
          <w:rFonts w:ascii="Times New Roman" w:eastAsia="Times New Roman"/>
        </w:rPr>
        <w:t>Y</w:t>
      </w:r>
    </w:p>
    <w:p w:rsidR="0018722C">
      <w:pPr>
        <w:topLinePunct/>
      </w:pPr>
      <w:r>
        <w:t xml:space="preserve">芯片</w:t>
      </w:r>
      <w:r>
        <w:rPr>
          <w:rFonts w:ascii="Times New Roman" w:eastAsia="Times New Roman"/>
        </w:rPr>
        <w:t xml:space="preserve">DM9161A</w:t>
      </w:r>
      <w:r>
        <w:t xml:space="preserve">实现双网口。</w:t>
      </w:r>
      <w:r>
        <w:rPr>
          <w:rFonts w:ascii="Times New Roman" w:eastAsia="Times New Roman"/>
        </w:rPr>
        <w:t xml:space="preserve">DM9161A</w:t>
      </w:r>
      <w:r>
        <w:t xml:space="preserve">是用于</w:t>
      </w:r>
      <w:hyperlink r:id="rId32">
        <w:r>
          <w:rPr>
            <w:rFonts w:ascii="Times New Roman" w:eastAsia="Times New Roman"/>
          </w:rPr>
          <w:t xml:space="preserve">100BASE-TX</w:t>
        </w:r>
      </w:hyperlink>
      <w:r>
        <w:t xml:space="preserve">和</w:t>
      </w:r>
      <w:hyperlink r:id="rId33">
        <w:r>
          <w:rPr>
            <w:rFonts w:ascii="Times New Roman" w:eastAsia="Times New Roman"/>
          </w:rPr>
          <w:t xml:space="preserve">10BASE-T</w:t>
        </w:r>
      </w:hyperlink>
      <w:hyperlink r:id="rId34">
        <w:r>
          <w:t xml:space="preserve">以太</w:t>
        </w:r>
      </w:hyperlink>
      <w:r>
        <w:t xml:space="preserve">网物</w:t>
      </w:r>
      <w:hyperlink r:id="rId35">
        <w:r>
          <w:t xml:space="preserve">理</w:t>
        </w:r>
      </w:hyperlink>
      <w:hyperlink r:id="rId35">
        <w:r>
          <w:t xml:space="preserve">层的单</w:t>
        </w:r>
      </w:hyperlink>
      <w:r>
        <w:t xml:space="preserve">芯片、低功耗收发器</w:t>
      </w:r>
      <w:r>
        <w:rPr>
          <w:rFonts w:ascii="Times New Roman" w:eastAsia="Times New Roman"/>
          <w:vertAlign w:val="superscript"/>
        </w:rPr>
        <w:t xml:space="preserve">[</w:t>
      </w:r>
      <w:r>
        <w:rPr>
          <w:rFonts w:ascii="Times New Roman" w:eastAsia="Times New Roman"/>
          <w:vertAlign w:val="superscript"/>
        </w:rPr>
        <w:t xml:space="preserve">15</w:t>
      </w:r>
      <w:r>
        <w:rPr>
          <w:rFonts w:ascii="Times New Roman" w:eastAsia="Times New Roman"/>
          <w:vertAlign w:val="superscript"/>
        </w:rPr>
        <w:t xml:space="preserve">]</w:t>
      </w:r>
      <w:r>
        <w:t xml:space="preserve">。其完全遵从</w:t>
      </w:r>
      <w:r>
        <w:rPr>
          <w:rFonts w:ascii="Times New Roman" w:eastAsia="Times New Roman"/>
        </w:rPr>
        <w:t xml:space="preserve">IEEE </w:t>
      </w:r>
      <w:hyperlink r:id="rId36">
        <w:r>
          <w:rPr>
            <w:rFonts w:ascii="Times New Roman" w:eastAsia="Times New Roman"/>
          </w:rPr>
          <w:t xml:space="preserve">802.3</w:t>
        </w:r>
      </w:hyperlink>
      <w:r>
        <w:rPr>
          <w:rFonts w:ascii="Times New Roman" w:eastAsia="Times New Roman"/>
        </w:rPr>
        <w:t xml:space="preserve"> </w:t>
      </w:r>
      <w:r>
        <w:rPr>
          <w:rFonts w:ascii="Times New Roman" w:eastAsia="Times New Roman"/>
        </w:rPr>
        <w:t xml:space="preserve">/</w:t>
      </w:r>
      <w:r>
        <w:rPr>
          <w:rFonts w:ascii="Times New Roman" w:eastAsia="Times New Roman"/>
        </w:rPr>
        <w:t xml:space="preserve"> IEEE </w:t>
      </w:r>
      <w:hyperlink r:id="rId37">
        <w:r>
          <w:rPr>
            <w:rFonts w:ascii="Times New Roman" w:eastAsia="Times New Roman"/>
          </w:rPr>
          <w:t xml:space="preserve">802.3u</w:t>
        </w:r>
      </w:hyperlink>
      <w:r>
        <w:rPr>
          <w:rFonts w:ascii="Times New Roman" w:eastAsia="Times New Roman"/>
        </w:rPr>
        <w:t xml:space="preserve"> </w:t>
      </w:r>
      <w:hyperlink r:id="rId33">
        <w:r>
          <w:rPr>
            <w:rFonts w:ascii="Times New Roman" w:eastAsia="Times New Roman"/>
          </w:rPr>
          <w:t xml:space="preserve">10Base-T</w:t>
        </w:r>
      </w:hyperlink>
      <w:r>
        <w:rPr>
          <w:rFonts w:ascii="Times New Roman" w:eastAsia="Times New Roman"/>
        </w:rPr>
        <w:t xml:space="preserve">/</w:t>
      </w:r>
      <w:hyperlink r:id="rId32">
        <w:r>
          <w:rPr>
            <w:rFonts w:ascii="Times New Roman" w:eastAsia="Times New Roman"/>
          </w:rPr>
          <w:t xml:space="preserve">100Base</w:t>
        </w:r>
        <w:r>
          <w:rPr>
            <w:rFonts w:ascii="Times New Roman" w:eastAsia="Times New Roman"/>
          </w:rPr>
          <w:t>-</w:t>
        </w:r>
      </w:hyperlink>
    </w:p>
    <w:p w:rsidR="0018722C">
      <w:pPr>
        <w:topLinePunct/>
      </w:pPr>
      <w:hyperlink r:id="rId32">
        <w:r>
          <w:rPr>
            <w:rFonts w:ascii="Times New Roman" w:eastAsia="宋体"/>
          </w:rPr>
          <w:t>TX</w:t>
        </w:r>
      </w:hyperlink>
      <w:r>
        <w:t>、</w:t>
      </w:r>
      <w:r>
        <w:rPr>
          <w:rFonts w:ascii="Times New Roman" w:eastAsia="宋体"/>
        </w:rPr>
        <w:t>ANSI X3T12 TP-PMD 1995</w:t>
      </w:r>
      <w:r>
        <w:t>标准。</w:t>
      </w:r>
      <w:r>
        <w:rPr>
          <w:rFonts w:ascii="Times New Roman" w:eastAsia="宋体"/>
        </w:rPr>
        <w:t>100Base-TX</w:t>
      </w:r>
      <w:r>
        <w:t>和</w:t>
      </w:r>
      <w:r>
        <w:rPr>
          <w:rFonts w:ascii="Times New Roman" w:eastAsia="宋体"/>
        </w:rPr>
        <w:t>10Base-TX</w:t>
      </w:r>
      <w:r>
        <w:t>可选</w:t>
      </w:r>
      <w:r>
        <w:rPr>
          <w:rFonts w:ascii="Times New Roman" w:eastAsia="宋体"/>
        </w:rPr>
        <w:t>MII</w:t>
      </w:r>
      <w:r>
        <w:t>或者</w:t>
      </w:r>
      <w:hyperlink r:id="rId38">
        <w:r>
          <w:rPr>
            <w:rFonts w:ascii="Times New Roman" w:eastAsia="宋体"/>
          </w:rPr>
          <w:t>RMII</w:t>
        </w:r>
      </w:hyperlink>
    </w:p>
    <w:p w:rsidR="0018722C">
      <w:pPr>
        <w:topLinePunct/>
      </w:pPr>
      <w:r>
        <w:t>接口模式，对于</w:t>
      </w:r>
      <w:r>
        <w:rPr>
          <w:rFonts w:ascii="Times New Roman" w:eastAsia="宋体"/>
        </w:rPr>
        <w:t>10Base-TX</w:t>
      </w:r>
      <w:r>
        <w:t>可选</w:t>
      </w:r>
      <w:r>
        <w:rPr>
          <w:rFonts w:ascii="Times New Roman" w:eastAsia="宋体"/>
        </w:rPr>
        <w:t>MII</w:t>
      </w:r>
      <w:r>
        <w:t>或</w:t>
      </w:r>
      <w:r>
        <w:rPr>
          <w:rFonts w:ascii="Times New Roman" w:eastAsia="宋体"/>
        </w:rPr>
        <w:t>GPSI</w:t>
      </w:r>
      <w:r>
        <w:t>接口模式。包含连接</w:t>
      </w:r>
      <w:r>
        <w:rPr>
          <w:rFonts w:ascii="Times New Roman" w:eastAsia="宋体"/>
        </w:rPr>
        <w:t>/</w:t>
      </w:r>
      <w:r>
        <w:t>有效、</w:t>
      </w:r>
      <w:r>
        <w:rPr>
          <w:rFonts w:ascii="Times New Roman" w:eastAsia="宋体"/>
        </w:rPr>
        <w:t>10</w:t>
      </w:r>
      <w:r>
        <w:rPr>
          <w:rFonts w:ascii="Times New Roman" w:eastAsia="宋体"/>
        </w:rPr>
        <w:t>/</w:t>
      </w:r>
      <w:r>
        <w:rPr>
          <w:rFonts w:ascii="Times New Roman" w:eastAsia="宋体"/>
        </w:rPr>
        <w:t xml:space="preserve">100</w:t>
      </w:r>
      <w:r>
        <w:t>速度和全双工</w:t>
      </w:r>
      <w:r>
        <w:rPr>
          <w:rFonts w:ascii="Times New Roman" w:eastAsia="宋体"/>
        </w:rPr>
        <w:t>/</w:t>
      </w:r>
      <w:r>
        <w:t>冲突状态指示灯，支持双重</w:t>
      </w:r>
      <w:r>
        <w:rPr>
          <w:rFonts w:ascii="Times New Roman" w:eastAsia="宋体"/>
        </w:rPr>
        <w:t>LED</w:t>
      </w:r>
      <w:r>
        <w:t>控制。片上集成完整</w:t>
      </w:r>
      <w:hyperlink r:id="rId35">
        <w:r>
          <w:t>物理层收发器和滤波器，</w:t>
        </w:r>
      </w:hyperlink>
      <w:hyperlink r:id="rId39">
        <w:r>
          <w:t>可直接与网络变压器相连。</w:t>
        </w:r>
      </w:hyperlink>
    </w:p>
    <w:p w:rsidR="0018722C">
      <w:pPr>
        <w:pStyle w:val="ae"/>
        <w:topLinePunct/>
      </w:pPr>
      <w:r>
        <w:pict>
          <v:group style="margin-left:94.440002pt;margin-top:102.135635pt;width:411.58pt;height:378.82pt;mso-position-horizontal-relative:page;mso-position-vertical-relative:paragraph;z-index:1192;mso-wrap-distance-left:0;mso-wrap-distance-right:0" coordorigin="1889,2043" coordsize="8532,7853">
            <v:shape style="position:absolute;left:1888;top:2042;width:8532;height:7853" type="#_x0000_t75" stroked="false">
              <v:imagedata r:id="rId40" o:title=""/>
            </v:shape>
            <v:shape style="position:absolute;left:5043;top:3671;width:1840;height:280" type="#_x0000_t202" filled="false" stroked="false">
              <v:textbox inset="0,0,0,0">
                <w:txbxContent>
                  <w:p w:rsidR="0018722C">
                    <w:pPr>
                      <w:spacing w:line="280" w:lineRule="exact" w:before="0"/>
                      <w:ind w:leftChars="0" w:left="0" w:rightChars="0" w:right="0" w:firstLineChars="0" w:firstLine="0"/>
                      <w:jc w:val="left"/>
                      <w:rPr>
                        <w:sz w:val="28"/>
                      </w:rPr>
                    </w:pPr>
                    <w:r>
                      <w:rPr>
                        <w:color w:val="BFBFBF"/>
                        <w:sz w:val="28"/>
                      </w:rPr>
                      <w:t>zkq  20151222</w:t>
                    </w:r>
                  </w:p>
                </w:txbxContent>
              </v:textbox>
              <w10:wrap type="none"/>
            </v:shape>
            <w10:wrap type="topAndBottom"/>
          </v:group>
        </w:pict>
      </w:r>
    </w:p>
    <w:p w:rsidR="0018722C">
      <w:pPr>
        <w:pStyle w:val="ae"/>
        <w:topLinePunct/>
      </w:pPr>
      <w:r>
        <w:rPr>
          <w:spacing w:val="-9"/>
        </w:rPr>
        <w:t>按照</w:t>
      </w:r>
      <w:r>
        <w:rPr>
          <w:rFonts w:ascii="Times New Roman" w:eastAsia="宋体"/>
        </w:rPr>
        <w:t>DM9161A</w:t>
      </w:r>
      <w:r>
        <w:rPr>
          <w:spacing w:val="-2"/>
        </w:rPr>
        <w:t>数据手册将其外围电路配置成</w:t>
      </w:r>
      <w:r>
        <w:rPr>
          <w:rFonts w:ascii="Times New Roman" w:eastAsia="宋体"/>
        </w:rPr>
        <w:t>RMII</w:t>
      </w:r>
      <w:r>
        <w:t>连接模式，减少了需要连接的</w:t>
      </w:r>
      <w:r>
        <w:rPr>
          <w:spacing w:val="1"/>
        </w:rPr>
        <w:t>引脚数目</w:t>
      </w:r>
      <w:r>
        <w:rPr>
          <w:rFonts w:ascii="Times New Roman" w:eastAsia="宋体"/>
          <w:vertAlign w:val="superscript"/>
        </w:rPr>
        <w:t>[16</w:t>
      </w:r>
      <w:r>
        <w:rPr>
          <w:rFonts w:ascii="Times New Roman" w:eastAsia="宋体"/>
          <w:vertAlign w:val="superscript"/>
        </w:rPr>
        <w:t>]</w:t>
      </w:r>
      <w:r>
        <w:rPr>
          <w:spacing w:val="0"/>
        </w:rPr>
        <w:t>，网络数据输入</w:t>
      </w:r>
      <w:r>
        <w:rPr>
          <w:rFonts w:ascii="Times New Roman" w:eastAsia="宋体"/>
          <w:spacing w:val="2"/>
        </w:rPr>
        <w:t>/</w:t>
      </w:r>
      <w:r>
        <w:rPr>
          <w:spacing w:val="-2"/>
        </w:rPr>
        <w:t>输出接口采用通用的</w:t>
      </w:r>
      <w:r>
        <w:rPr>
          <w:rFonts w:ascii="Times New Roman" w:eastAsia="宋体"/>
          <w:spacing w:val="-2"/>
        </w:rPr>
        <w:t>HR911105A</w:t>
      </w:r>
      <w:r>
        <w:rPr>
          <w:spacing w:val="0"/>
        </w:rPr>
        <w:t>接口，</w:t>
      </w:r>
      <w:r>
        <w:rPr>
          <w:rFonts w:ascii="Times New Roman" w:eastAsia="宋体"/>
        </w:rPr>
        <w:t>DM9161A</w:t>
      </w:r>
      <w:r>
        <w:rPr>
          <w:spacing w:val="-8"/>
        </w:rPr>
        <w:t>输出</w:t>
      </w:r>
      <w:r>
        <w:rPr>
          <w:rFonts w:ascii="Times New Roman" w:eastAsia="宋体"/>
        </w:rPr>
        <w:t>3</w:t>
      </w:r>
      <w:r>
        <w:rPr>
          <w:spacing w:val="20"/>
        </w:rPr>
        <w:t>路</w:t>
      </w:r>
      <w:r>
        <w:rPr>
          <w:rFonts w:ascii="Times New Roman" w:eastAsia="宋体"/>
        </w:rPr>
        <w:t>LED</w:t>
      </w:r>
      <w:r>
        <w:rPr>
          <w:spacing w:val="-4"/>
        </w:rPr>
        <w:t>指示信号分别连接至</w:t>
      </w:r>
      <w:r>
        <w:rPr>
          <w:rFonts w:ascii="Times New Roman" w:eastAsia="宋体"/>
          <w:spacing w:val="-2"/>
        </w:rPr>
        <w:t>HR911105A</w:t>
      </w:r>
      <w:r>
        <w:rPr>
          <w:spacing w:val="20"/>
        </w:rPr>
        <w:t>和</w:t>
      </w:r>
      <w:r>
        <w:rPr>
          <w:rFonts w:ascii="Times New Roman" w:eastAsia="宋体"/>
        </w:rPr>
        <w:t>LED</w:t>
      </w:r>
      <w:r>
        <w:rPr>
          <w:spacing w:val="-5"/>
        </w:rPr>
        <w:t>灯板以显示网络的通信状态。</w:t>
      </w:r>
      <w:r>
        <w:rPr>
          <w:rFonts w:ascii="Times New Roman" w:eastAsia="宋体"/>
        </w:rPr>
        <w:t>DM9161A</w:t>
      </w:r>
      <w:r>
        <w:rPr>
          <w:spacing w:val="-8"/>
        </w:rPr>
        <w:t>工作在</w:t>
      </w:r>
      <w:r>
        <w:rPr>
          <w:rFonts w:ascii="Times New Roman" w:eastAsia="宋体"/>
        </w:rPr>
        <w:t>RMII</w:t>
      </w:r>
      <w:r>
        <w:rPr>
          <w:spacing w:val="-10"/>
        </w:rPr>
        <w:t>模式</w:t>
      </w:r>
      <w:r>
        <w:rPr>
          <w:rFonts w:ascii="Times New Roman" w:eastAsia="宋体"/>
        </w:rPr>
        <w:t>100M</w:t>
      </w:r>
      <w:r>
        <w:rPr>
          <w:spacing w:val="-4"/>
        </w:rPr>
        <w:t>速率下还需要</w:t>
      </w:r>
      <w:r>
        <w:rPr>
          <w:rFonts w:ascii="Times New Roman" w:eastAsia="宋体"/>
        </w:rPr>
        <w:t>50MHz</w:t>
      </w:r>
      <w:r>
        <w:rPr>
          <w:spacing w:val="-4"/>
        </w:rPr>
        <w:t>的外部时钟，两路</w:t>
      </w:r>
      <w:r>
        <w:rPr>
          <w:rFonts w:ascii="Times New Roman" w:eastAsia="宋体"/>
        </w:rPr>
        <w:t>TCP/IP</w:t>
      </w:r>
      <w:r>
        <w:t>网络接口电路</w:t>
      </w:r>
      <w:r>
        <w:rPr>
          <w:spacing w:val="-2"/>
        </w:rPr>
        <w:t>连接方式一致，电路连接图如</w:t>
      </w:r>
      <w:r>
        <w:rPr>
          <w:spacing w:val="-2"/>
        </w:rPr>
        <w:t>图</w:t>
      </w:r>
      <w:r>
        <w:rPr>
          <w:rFonts w:ascii="Times New Roman" w:eastAsia="宋体"/>
        </w:rPr>
        <w:t>3</w:t>
      </w:r>
      <w:r>
        <w:rPr>
          <w:rFonts w:ascii="Times New Roman" w:eastAsia="宋体"/>
        </w:rPr>
        <w:t>.</w:t>
      </w:r>
      <w:r>
        <w:rPr>
          <w:rFonts w:ascii="Times New Roman" w:eastAsia="宋体"/>
        </w:rPr>
        <w:t>5</w:t>
      </w:r>
      <w:r>
        <w:t>所示。</w:t>
      </w:r>
    </w:p>
    <w:p w:rsidR="0018722C">
      <w:pPr>
        <w:pStyle w:val="a9"/>
        <w:topLinePunct/>
      </w:pPr>
      <w:r>
        <w:rPr>
          <w:kern w:val="2"/>
          <w:sz w:val="21"/>
          <w:szCs w:val="22"/>
          <w:rFonts w:cstheme="minorBidi" w:hAnsiTheme="minorHAnsi" w:eastAsiaTheme="minorHAnsi" w:asciiTheme="minorHAnsi"/>
        </w:rPr>
        <w:t>图</w:t>
      </w:r>
      <w:r>
        <w:rPr>
          <w:kern w:val="2"/>
          <w:szCs w:val="22"/>
          <w:rFonts w:cstheme="minorBidi" w:hAnsiTheme="minorHAnsi" w:eastAsiaTheme="minorHAnsi" w:asciiTheme="minorHAnsi"/>
          <w:spacing w:val="-26"/>
          <w:sz w:val="21"/>
        </w:rPr>
        <w:t> </w:t>
      </w:r>
      <w:r>
        <w:rPr>
          <w:kern w:val="2"/>
          <w:szCs w:val="22"/>
          <w:rFonts w:ascii="Times New Roman" w:eastAsia="Times New Roman" w:cstheme="minorBidi" w:hAnsiTheme="minorHAnsi"/>
          <w:sz w:val="21"/>
        </w:rPr>
        <w:t>3</w:t>
      </w:r>
      <w:r>
        <w:rPr>
          <w:kern w:val="2"/>
          <w:szCs w:val="22"/>
          <w:rFonts w:ascii="Times New Roman" w:eastAsia="Times New Roman" w:cstheme="minorBidi" w:hAnsiTheme="minorHAnsi"/>
          <w:sz w:val="21"/>
        </w:rPr>
        <w:t>.</w:t>
      </w:r>
      <w:r>
        <w:rPr>
          <w:kern w:val="2"/>
          <w:szCs w:val="22"/>
          <w:rFonts w:ascii="Times New Roman" w:eastAsia="Times New Roman" w:cstheme="minorBidi" w:hAnsiTheme="minorHAnsi"/>
          <w:sz w:val="21"/>
        </w:rPr>
        <w:t>5</w:t>
      </w:r>
      <w:r>
        <w:t xml:space="preserve">  </w:t>
      </w:r>
      <w:r>
        <w:t>TCP/IP</w:t>
      </w:r>
      <w:r>
        <w:rPr>
          <w:kern w:val="2"/>
          <w:szCs w:val="22"/>
          <w:rFonts w:cstheme="minorBidi" w:hAnsiTheme="minorHAnsi" w:eastAsiaTheme="minorHAnsi" w:asciiTheme="minorHAnsi"/>
          <w:sz w:val="21"/>
        </w:rPr>
        <w:t>网络接口电路连接图</w:t>
      </w:r>
    </w:p>
    <w:p w:rsidR="0018722C">
      <w:pPr>
        <w:topLinePunct/>
      </w:pPr>
      <w:r>
        <w:rPr>
          <w:rFonts w:cstheme="minorBidi" w:hAnsiTheme="minorHAnsi" w:eastAsiaTheme="minorHAnsi" w:asciiTheme="minorHAnsi" w:ascii="Times New Roman"/>
        </w:rPr>
        <w:t>15</w:t>
      </w:r>
    </w:p>
    <w:p w:rsidR="0018722C">
      <w:pPr>
        <w:pStyle w:val="Heading2"/>
        <w:topLinePunct/>
        <w:ind w:left="171" w:hangingChars="171" w:hanging="171"/>
      </w:pPr>
      <w:bookmarkStart w:id="43739" w:name="_Toc68643739"/>
      <w:bookmarkStart w:name="3.2 FPGA选型 " w:id="46"/>
      <w:bookmarkEnd w:id="46"/>
      <w:r>
        <w:t>3.2</w:t>
      </w:r>
      <w:r>
        <w:t xml:space="preserve"> </w:t>
      </w:r>
      <w:r/>
      <w:bookmarkStart w:name="_bookmark18" w:id="47"/>
      <w:bookmarkEnd w:id="47"/>
      <w:r/>
      <w:bookmarkStart w:name="_bookmark18" w:id="48"/>
      <w:bookmarkEnd w:id="48"/>
      <w:r>
        <w:t>F</w:t>
      </w:r>
      <w:r>
        <w:t>PGA</w:t>
      </w:r>
      <w:r/>
      <w:r>
        <w:t>选型</w:t>
      </w:r>
      <w:bookmarkEnd w:id="43739"/>
    </w:p>
    <w:p w:rsidR="0018722C">
      <w:pPr>
        <w:topLinePunct/>
      </w:pPr>
      <w:r>
        <w:rPr>
          <w:rFonts w:ascii="Times New Roman" w:eastAsia="Times New Roman"/>
        </w:rPr>
        <w:t>FPGA</w:t>
      </w:r>
      <w:r>
        <w:t>拟采用</w:t>
      </w:r>
      <w:r>
        <w:rPr>
          <w:rFonts w:ascii="Times New Roman" w:eastAsia="Times New Roman"/>
        </w:rPr>
        <w:t>Xilinx</w:t>
      </w:r>
      <w:r>
        <w:t>公司的</w:t>
      </w:r>
      <w:r>
        <w:rPr>
          <w:rFonts w:ascii="Times New Roman" w:eastAsia="Times New Roman"/>
        </w:rPr>
        <w:t>7</w:t>
      </w:r>
      <w:r>
        <w:t>系列</w:t>
      </w:r>
      <w:r>
        <w:rPr>
          <w:rFonts w:ascii="Times New Roman" w:eastAsia="Times New Roman"/>
        </w:rPr>
        <w:t>FPGA</w:t>
      </w:r>
      <w:r>
        <w:t xml:space="preserve">. </w:t>
      </w:r>
      <w:r>
        <w:rPr>
          <w:rFonts w:ascii="Times New Roman" w:eastAsia="Times New Roman"/>
        </w:rPr>
        <w:t>Xilinx</w:t>
      </w:r>
      <w:r>
        <w:t>提供综合而全面的多节点产品系</w:t>
      </w:r>
      <w:r>
        <w:t>列充分满足各种应用需求。该系列包含采用业界一流</w:t>
      </w:r>
      <w:r>
        <w:rPr>
          <w:rFonts w:ascii="Times New Roman" w:eastAsia="Times New Roman"/>
        </w:rPr>
        <w:t>28nmHPL</w:t>
      </w:r>
      <w:r>
        <w:t>工艺技术的</w:t>
      </w:r>
      <w:r>
        <w:rPr>
          <w:rFonts w:ascii="Times New Roman" w:eastAsia="Times New Roman"/>
        </w:rPr>
        <w:t>7</w:t>
      </w:r>
      <w:r>
        <w:t>系列</w:t>
      </w:r>
      <w:r>
        <w:rPr>
          <w:rFonts w:ascii="Times New Roman" w:eastAsia="Times New Roman"/>
        </w:rPr>
        <w:t>All Programmable FPGA</w:t>
      </w:r>
      <w:r>
        <w:t>，其可在优化性能价格与功耗比的同时，实现突破性性能、容量与系统集成度。</w:t>
      </w:r>
    </w:p>
    <w:p w:rsidR="0018722C">
      <w:pPr>
        <w:topLinePunct/>
      </w:pPr>
      <w:r>
        <w:rPr>
          <w:rFonts w:ascii="Times New Roman" w:eastAsia="Times New Roman"/>
        </w:rPr>
        <w:t>Xilinx</w:t>
      </w:r>
      <w:r>
        <w:t>公司的</w:t>
      </w:r>
      <w:r>
        <w:rPr>
          <w:rFonts w:ascii="Times New Roman" w:eastAsia="Times New Roman"/>
        </w:rPr>
        <w:t>7</w:t>
      </w:r>
      <w:r>
        <w:t>系列</w:t>
      </w:r>
      <w:r>
        <w:rPr>
          <w:rFonts w:ascii="Times New Roman" w:eastAsia="Times New Roman"/>
        </w:rPr>
        <w:t>FPGA</w:t>
      </w:r>
      <w:r>
        <w:t>包含</w:t>
      </w:r>
      <w:r>
        <w:rPr>
          <w:rFonts w:ascii="Times New Roman" w:eastAsia="Times New Roman"/>
        </w:rPr>
        <w:t>3</w:t>
      </w:r>
      <w:r>
        <w:t>种类型，其中，</w:t>
      </w:r>
      <w:r>
        <w:rPr>
          <w:rFonts w:ascii="Times New Roman" w:eastAsia="Times New Roman"/>
        </w:rPr>
        <w:t>Artix-7</w:t>
      </w:r>
      <w:r>
        <w:t>系列产品主要面向成本敏</w:t>
      </w:r>
      <w:r>
        <w:t>感性应用，具有最低单元逻辑单元总功耗，低成本，最小封装尺寸的特点；</w:t>
      </w:r>
      <w:r>
        <w:rPr>
          <w:rFonts w:ascii="Times New Roman" w:eastAsia="Times New Roman"/>
        </w:rPr>
        <w:t>Kintex-7</w:t>
      </w:r>
      <w:r>
        <w:t>系</w:t>
      </w:r>
      <w:r>
        <w:t>列产品是一款高性价比的系列产品，具有高端框架和接口速度，高信号处理性能，与前一代产品相比性价比提高一倍，功耗降低一半；</w:t>
      </w:r>
      <w:r>
        <w:rPr>
          <w:rFonts w:ascii="Times New Roman" w:eastAsia="Times New Roman"/>
        </w:rPr>
        <w:t>Virtex-7</w:t>
      </w:r>
      <w:r>
        <w:t>系列产品主要面向高系统性能</w:t>
      </w:r>
      <w:r>
        <w:t>应用，具有高密度结构，高</w:t>
      </w:r>
      <w:r>
        <w:rPr>
          <w:rFonts w:ascii="Times New Roman" w:eastAsia="Times New Roman"/>
        </w:rPr>
        <w:t>DSP</w:t>
      </w:r>
      <w:r>
        <w:t>处理性能，高</w:t>
      </w:r>
      <w:r>
        <w:rPr>
          <w:rFonts w:ascii="Times New Roman" w:eastAsia="Times New Roman"/>
        </w:rPr>
        <w:t>I</w:t>
      </w:r>
      <w:r>
        <w:rPr>
          <w:rFonts w:ascii="Times New Roman" w:eastAsia="Times New Roman"/>
        </w:rPr>
        <w:t>/</w:t>
      </w:r>
      <w:r>
        <w:rPr>
          <w:rFonts w:ascii="Times New Roman" w:eastAsia="Times New Roman"/>
        </w:rPr>
        <w:t xml:space="preserve">O</w:t>
      </w:r>
      <w:r>
        <w:t>带宽，总功耗最优等特点</w:t>
      </w:r>
      <w:r>
        <w:rPr>
          <w:vertAlign w:val="superscript"/>
          /&gt;
        </w:rPr>
        <w:t>[</w:t>
      </w:r>
      <w:r>
        <w:rPr>
          <w:vertAlign w:val="superscript"/>
          /&gt;
        </w:rPr>
        <w:t xml:space="preserve">17</w:t>
      </w:r>
      <w:r>
        <w:rPr>
          <w:vertAlign w:val="superscript"/>
          /&gt;
        </w:rPr>
        <w:t>]</w:t>
      </w:r>
      <w:r>
        <w:t>。根据目</w:t>
      </w:r>
      <w:r>
        <w:t>前</w:t>
      </w:r>
      <w:r>
        <w:rPr>
          <w:rFonts w:ascii="Times New Roman" w:eastAsia="Times New Roman"/>
        </w:rPr>
        <w:t>FPGA</w:t>
      </w:r>
      <w:r>
        <w:t>器件的性价比和实现功能占用资源情况，本课题选择</w:t>
      </w:r>
      <w:r>
        <w:rPr>
          <w:rFonts w:ascii="Times New Roman" w:eastAsia="Times New Roman"/>
        </w:rPr>
        <w:t>Xilinx</w:t>
      </w:r>
      <w:r>
        <w:t>公司</w:t>
      </w:r>
      <w:r>
        <w:rPr>
          <w:rFonts w:ascii="Times New Roman" w:eastAsia="Times New Roman"/>
        </w:rPr>
        <w:t>Virtex-7</w:t>
      </w:r>
      <w:r>
        <w:t>系列</w:t>
      </w:r>
      <w:r>
        <w:t>的</w:t>
      </w:r>
      <w:r>
        <w:rPr>
          <w:rFonts w:ascii="Times New Roman" w:eastAsia="Times New Roman"/>
        </w:rPr>
        <w:t>XC7VX690T</w:t>
      </w:r>
      <w:r>
        <w:t>，其主要的资源情况如下：</w:t>
      </w:r>
    </w:p>
    <w:p w:rsidR="0018722C">
      <w:pPr>
        <w:pStyle w:val="cw22"/>
        <w:topLinePunct/>
      </w:pPr>
      <w:r w:rsidP="005B568E">
        <w:rPr>
          <w:rFonts w:hint="default" w:ascii="Wingdings" w:hAnsi="Wingdings" w:eastAsia="Wingdings" w:cs="Wingdings"/>
        </w:rPr>
        <w:t></w:t>
      </w:r>
      <w:r>
        <w:t>Slices</w:t>
      </w:r>
      <w:r>
        <w:rPr>
          <w:rFonts w:ascii="宋体" w:eastAsia="宋体" w:hint="eastAsia"/>
          <w:rFonts w:ascii="宋体" w:eastAsia="宋体" w:hint="eastAsia"/>
          <w:sz w:val="24"/>
        </w:rPr>
        <w:t xml:space="preserve">: </w:t>
      </w:r>
      <w:r>
        <w:t>108300</w:t>
      </w:r>
      <w:r>
        <w:rPr>
          <w:rFonts w:ascii="宋体" w:eastAsia="宋体" w:hint="eastAsia"/>
          <w:rFonts w:ascii="宋体" w:eastAsia="宋体" w:hint="eastAsia"/>
          <w:sz w:val="24"/>
        </w:rPr>
        <w:t>;</w:t>
      </w:r>
    </w:p>
    <w:p w:rsidR="0018722C">
      <w:pPr>
        <w:pStyle w:val="cw22"/>
        <w:topLinePunct/>
      </w:pPr>
      <w:r w:rsidP="005B568E">
        <w:rPr>
          <w:rFonts w:hint="default" w:ascii="Wingdings" w:hAnsi="Wingdings" w:eastAsia="Wingdings" w:cs="Wingdings"/>
        </w:rPr>
        <w:t></w:t>
      </w:r>
      <w:r>
        <w:t>D</w:t>
      </w:r>
      <w:r>
        <w:t>SP</w:t>
      </w:r>
      <w:r>
        <w:t> </w:t>
      </w:r>
      <w:r>
        <w:t>Sli</w:t>
      </w:r>
      <w:r>
        <w:t>ce</w:t>
      </w:r>
      <w:r>
        <w:t>s</w:t>
      </w:r>
      <w:r>
        <w:rPr>
          <w:rFonts w:ascii="宋体" w:hAnsi="宋体" w:eastAsia="宋体" w:hint="eastAsia"/>
        </w:rPr>
        <w:t>：</w:t>
      </w:r>
      <w:r>
        <w:t>360</w:t>
      </w:r>
      <w:r>
        <w:t>0</w:t>
      </w:r>
      <w:r>
        <w:rPr>
          <w:rFonts w:ascii="宋体" w:hAnsi="宋体" w:eastAsia="宋体" w:hint="eastAsia"/>
        </w:rPr>
        <w:t>（</w:t>
      </w:r>
      <w:r>
        <w:rPr>
          <w:rFonts w:ascii="宋体" w:hAnsi="宋体" w:eastAsia="宋体" w:hint="eastAsia"/>
        </w:rPr>
        <w:t>每个</w:t>
      </w:r>
      <w:r>
        <w:t>D</w:t>
      </w:r>
      <w:r>
        <w:t>SP</w:t>
      </w:r>
      <w:r/>
      <w:r>
        <w:rPr>
          <w:rFonts w:ascii="宋体" w:hAnsi="宋体" w:eastAsia="宋体" w:hint="eastAsia"/>
        </w:rPr>
        <w:t>含一个</w:t>
      </w:r>
      <w:r>
        <w:t>25</w:t>
      </w:r>
      <w:r>
        <w:t>×</w:t>
      </w:r>
      <w:r>
        <w:t>8</w:t>
      </w:r>
      <w:r/>
      <w:r>
        <w:rPr>
          <w:rFonts w:ascii="宋体" w:hAnsi="宋体" w:eastAsia="宋体" w:hint="eastAsia"/>
        </w:rPr>
        <w:t>乘法器、一个加法器和一个累加器</w:t>
      </w:r>
      <w:r>
        <w:rPr>
          <w:rFonts w:ascii="宋体" w:hAnsi="宋体" w:eastAsia="宋体" w:hint="eastAsia"/>
        </w:rPr>
        <w:t>）</w:t>
      </w:r>
      <w:r>
        <w:rPr>
          <w:rFonts w:ascii="宋体" w:hAnsi="宋体" w:eastAsia="宋体" w:hint="eastAsia"/>
        </w:rPr>
        <w:t>；</w:t>
      </w:r>
    </w:p>
    <w:p w:rsidR="0018722C">
      <w:pPr>
        <w:pStyle w:val="cw22"/>
        <w:topLinePunct/>
      </w:pPr>
      <w:r w:rsidP="005B568E">
        <w:rPr>
          <w:rFonts w:hint="default" w:ascii="Wingdings" w:hAnsi="Wingdings" w:eastAsia="Wingdings" w:cs="Wingdings"/>
        </w:rPr>
        <w:t></w:t>
      </w:r>
      <w:r>
        <w:t>Block RAM</w:t>
      </w:r>
      <w:r>
        <w:t> </w:t>
      </w:r>
      <w:r>
        <w:t>Blocks</w:t>
      </w:r>
      <w:r>
        <w:rPr>
          <w:rFonts w:ascii="宋体" w:eastAsia="宋体" w:hint="eastAsia"/>
          <w:rFonts w:ascii="宋体" w:eastAsia="宋体" w:hint="eastAsia"/>
          <w:sz w:val="24"/>
        </w:rPr>
        <w:t xml:space="preserve">: </w:t>
      </w:r>
      <w:r>
        <w:t>52920Kb</w:t>
      </w:r>
      <w:r>
        <w:rPr>
          <w:rFonts w:ascii="宋体" w:eastAsia="宋体" w:hint="eastAsia"/>
        </w:rPr>
        <w:t>；</w:t>
      </w:r>
    </w:p>
    <w:p w:rsidR="0018722C">
      <w:pPr>
        <w:pStyle w:val="cw22"/>
        <w:topLinePunct/>
      </w:pPr>
      <w:r w:rsidP="005B568E">
        <w:rPr>
          <w:rFonts w:hint="default" w:ascii="Wingdings" w:hAnsi="Wingdings" w:eastAsia="Wingdings" w:cs="Wingdings"/>
        </w:rPr>
        <w:t></w:t>
      </w:r>
      <w:r>
        <w:t>Max User</w:t>
      </w:r>
      <w:r>
        <w:t> </w:t>
      </w:r>
      <w:r>
        <w:t>IO</w:t>
      </w:r>
      <w:r>
        <w:rPr>
          <w:rFonts w:ascii="宋体" w:eastAsia="宋体" w:hint="eastAsia"/>
          <w:rFonts w:ascii="宋体" w:eastAsia="宋体" w:hint="eastAsia"/>
          <w:sz w:val="24"/>
        </w:rPr>
        <w:t xml:space="preserve">: </w:t>
      </w:r>
      <w:r>
        <w:t>1000</w:t>
      </w:r>
      <w:r>
        <w:rPr>
          <w:rFonts w:ascii="宋体" w:eastAsia="宋体" w:hint="eastAsia"/>
          <w:rFonts w:ascii="宋体" w:eastAsia="宋体" w:hint="eastAsia"/>
          <w:sz w:val="24"/>
        </w:rPr>
        <w:t>;</w:t>
      </w:r>
    </w:p>
    <w:p w:rsidR="0018722C">
      <w:pPr>
        <w:pStyle w:val="cw22"/>
        <w:topLinePunct/>
      </w:pPr>
      <w:r w:rsidP="005B568E">
        <w:rPr>
          <w:rFonts w:hint="default" w:ascii="Wingdings" w:hAnsi="Wingdings" w:eastAsia="Wingdings" w:cs="Wingdings"/>
        </w:rPr>
        <w:t></w:t>
      </w:r>
      <w:r>
        <w:t>CM</w:t>
      </w:r>
      <w:r>
        <w:t>T</w:t>
      </w:r>
      <w:r>
        <w:t>s</w:t>
      </w:r>
      <w:r>
        <w:rPr>
          <w:rFonts w:ascii="宋体" w:eastAsia="宋体" w:hint="eastAsia"/>
        </w:rPr>
        <w:t>（</w:t>
      </w:r>
      <w:r>
        <w:rPr>
          <w:rFonts w:ascii="宋体" w:eastAsia="宋体" w:hint="eastAsia"/>
          <w:sz w:val="24"/>
        </w:rPr>
        <w:t>时钟资源</w:t>
      </w:r>
      <w:r>
        <w:rPr>
          <w:rFonts w:ascii="宋体" w:eastAsia="宋体" w:hint="eastAsia"/>
        </w:rPr>
        <w:t>）</w:t>
      </w:r>
      <w:r>
        <w:rPr>
          <w:rFonts w:ascii="宋体" w:eastAsia="宋体" w:hint="eastAsia"/>
        </w:rPr>
        <w:t>：</w:t>
      </w:r>
      <w:r>
        <w:t>20</w:t>
      </w:r>
      <w:r>
        <w:rPr>
          <w:rFonts w:ascii="宋体" w:eastAsia="宋体" w:hint="eastAsia"/>
        </w:rPr>
        <w:t>（</w:t>
      </w:r>
      <w:r>
        <w:rPr>
          <w:rFonts w:ascii="宋体" w:eastAsia="宋体" w:hint="eastAsia"/>
          <w:spacing w:val="-76"/>
          <w:sz w:val="24"/>
        </w:rPr>
        <w:t>每</w:t>
      </w:r>
      <w:r>
        <w:rPr>
          <w:rFonts w:ascii="宋体" w:eastAsia="宋体" w:hint="eastAsia"/>
          <w:color w:val="BFBFBF"/>
          <w:sz w:val="28"/>
        </w:rPr>
        <w:t>z</w:t>
      </w:r>
      <w:r>
        <w:rPr>
          <w:rFonts w:ascii="宋体" w:eastAsia="宋体" w:hint="eastAsia"/>
          <w:color w:val="BFBFBF"/>
          <w:spacing w:val="-65"/>
          <w:sz w:val="28"/>
        </w:rPr>
        <w:t>k</w:t>
      </w:r>
      <w:r>
        <w:rPr>
          <w:rFonts w:ascii="宋体" w:eastAsia="宋体" w:hint="eastAsia"/>
          <w:spacing w:val="-56"/>
          <w:sz w:val="24"/>
        </w:rPr>
        <w:t>个</w:t>
      </w:r>
      <w:r>
        <w:rPr>
          <w:rFonts w:ascii="宋体" w:eastAsia="宋体" w:hint="eastAsia"/>
          <w:color w:val="BFBFBF"/>
          <w:sz w:val="28"/>
        </w:rPr>
        <w:t>q</w:t>
      </w:r>
      <w:r>
        <w:rPr>
          <w:rFonts w:ascii="宋体" w:eastAsia="宋体" w:hint="eastAsia"/>
          <w:color w:val="BFBFBF"/>
          <w:spacing w:val="-55"/>
          <w:sz w:val="28"/>
        </w:rPr>
        <w:t> </w:t>
      </w:r>
      <w:r>
        <w:rPr>
          <w:spacing w:val="-26"/>
          <w:sz w:val="24"/>
        </w:rPr>
        <w:t>C</w:t>
      </w:r>
      <w:r>
        <w:rPr>
          <w:rFonts w:ascii="宋体" w:eastAsia="宋体" w:hint="eastAsia"/>
          <w:color w:val="BFBFBF"/>
          <w:spacing w:val="-44"/>
          <w:sz w:val="28"/>
        </w:rPr>
        <w:t> </w:t>
      </w:r>
      <w:r>
        <w:rPr>
          <w:spacing w:val="-62"/>
          <w:sz w:val="24"/>
        </w:rPr>
        <w:t>M</w:t>
      </w:r>
      <w:r>
        <w:rPr>
          <w:rFonts w:ascii="宋体" w:eastAsia="宋体" w:hint="eastAsia"/>
          <w:color w:val="BFBFBF"/>
          <w:spacing w:val="-8"/>
          <w:sz w:val="28"/>
        </w:rPr>
        <w:t>2</w:t>
      </w:r>
      <w:r>
        <w:rPr>
          <w:spacing w:val="-66"/>
          <w:sz w:val="24"/>
        </w:rPr>
        <w:t>T</w:t>
      </w:r>
      <w:r>
        <w:rPr>
          <w:rFonts w:ascii="宋体" w:eastAsia="宋体" w:hint="eastAsia"/>
          <w:color w:val="BFBFBF"/>
          <w:sz w:val="28"/>
        </w:rPr>
        <w:t>0</w:t>
      </w:r>
      <w:r>
        <w:rPr>
          <w:rFonts w:ascii="宋体" w:eastAsia="宋体" w:hint="eastAsia"/>
          <w:color w:val="BFBFBF"/>
          <w:spacing w:val="-44"/>
          <w:sz w:val="28"/>
        </w:rPr>
        <w:t>1</w:t>
      </w:r>
      <w:r>
        <w:rPr>
          <w:rFonts w:ascii="宋体" w:eastAsia="宋体" w:hint="eastAsia"/>
          <w:spacing w:val="-76"/>
          <w:sz w:val="24"/>
        </w:rPr>
        <w:t>含</w:t>
      </w:r>
      <w:r>
        <w:rPr>
          <w:rFonts w:ascii="宋体" w:eastAsia="宋体" w:hint="eastAsia"/>
          <w:color w:val="BFBFBF"/>
          <w:sz w:val="28"/>
        </w:rPr>
        <w:t>5</w:t>
      </w:r>
      <w:r>
        <w:rPr>
          <w:rFonts w:ascii="宋体" w:eastAsia="宋体" w:hint="eastAsia"/>
          <w:color w:val="BFBFBF"/>
          <w:spacing w:val="-64"/>
          <w:sz w:val="28"/>
        </w:rPr>
        <w:t>1</w:t>
      </w:r>
      <w:r>
        <w:rPr>
          <w:rFonts w:ascii="宋体" w:eastAsia="宋体" w:hint="eastAsia"/>
          <w:spacing w:val="-56"/>
          <w:sz w:val="24"/>
        </w:rPr>
        <w:t>一</w:t>
      </w:r>
      <w:r>
        <w:rPr>
          <w:rFonts w:ascii="宋体" w:eastAsia="宋体" w:hint="eastAsia"/>
          <w:color w:val="BFBFBF"/>
          <w:spacing w:val="-14"/>
          <w:sz w:val="28"/>
        </w:rPr>
        <w:t>2</w:t>
      </w:r>
      <w:r>
        <w:rPr>
          <w:rFonts w:ascii="宋体" w:eastAsia="宋体" w:hint="eastAsia"/>
          <w:spacing w:val="-106"/>
          <w:sz w:val="24"/>
        </w:rPr>
        <w:t>个</w:t>
      </w:r>
      <w:r>
        <w:rPr>
          <w:rFonts w:ascii="宋体" w:eastAsia="宋体" w:hint="eastAsia"/>
          <w:color w:val="BFBFBF"/>
          <w:sz w:val="28"/>
        </w:rPr>
        <w:t>2</w:t>
      </w:r>
      <w:r>
        <w:rPr>
          <w:rFonts w:ascii="宋体" w:eastAsia="宋体" w:hint="eastAsia"/>
          <w:color w:val="BFBFBF"/>
          <w:spacing w:val="-4"/>
          <w:sz w:val="28"/>
        </w:rPr>
        <w:t>2</w:t>
      </w:r>
      <w:r>
        <w:rPr>
          <w:sz w:val="24"/>
        </w:rPr>
        <w:t>MMCM</w:t>
      </w:r>
      <w:r>
        <w:rPr>
          <w:rFonts w:ascii="宋体" w:eastAsia="宋体" w:hint="eastAsia"/>
          <w:spacing w:val="-8"/>
          <w:sz w:val="24"/>
        </w:rPr>
        <w:t>和一个</w:t>
      </w:r>
      <w:r>
        <w:rPr>
          <w:sz w:val="24"/>
        </w:rPr>
        <w:t>P</w:t>
      </w:r>
      <w:r>
        <w:rPr>
          <w:spacing w:val="-2"/>
          <w:sz w:val="24"/>
        </w:rPr>
        <w:t>L</w:t>
      </w:r>
      <w:r>
        <w:rPr>
          <w:spacing w:val="0"/>
          <w:sz w:val="24"/>
        </w:rPr>
        <w:t>L</w:t>
      </w:r>
      <w:r>
        <w:rPr>
          <w:rFonts w:ascii="宋体" w:eastAsia="宋体" w:hint="eastAsia"/>
        </w:rPr>
        <w:t>）</w:t>
      </w:r>
      <w:r>
        <w:rPr>
          <w:rFonts w:ascii="宋体" w:eastAsia="宋体" w:hint="eastAsia"/>
        </w:rPr>
        <w:t>。</w:t>
      </w:r>
    </w:p>
    <w:p w:rsidR="0018722C">
      <w:pPr>
        <w:pStyle w:val="Heading2"/>
        <w:topLinePunct/>
        <w:ind w:left="171" w:hangingChars="171" w:hanging="171"/>
      </w:pPr>
      <w:bookmarkStart w:id="43740" w:name="_Toc68643740"/>
      <w:bookmarkStart w:name="3.3 中频采集电路设计 " w:id="49"/>
      <w:bookmarkEnd w:id="49"/>
      <w:r>
        <w:t>3.3</w:t>
      </w:r>
      <w:r>
        <w:t xml:space="preserve"> </w:t>
      </w:r>
      <w:r/>
      <w:bookmarkStart w:name="3.3 中频采集电路设计 " w:id="50"/>
      <w:bookmarkEnd w:id="50"/>
      <w:r>
        <w:t>中频采集电路设计</w:t>
      </w:r>
      <w:bookmarkEnd w:id="43740"/>
    </w:p>
    <w:p w:rsidR="0018722C">
      <w:pPr>
        <w:pStyle w:val="Heading3"/>
        <w:topLinePunct/>
        <w:ind w:left="200" w:hangingChars="200" w:hanging="200"/>
      </w:pPr>
      <w:bookmarkStart w:id="43741" w:name="_Toc68643741"/>
      <w:r>
        <w:t>3.3.1</w:t>
      </w:r>
      <w:r>
        <w:t xml:space="preserve"> </w:t>
      </w:r>
      <w:r>
        <w:t>原理及原理框图</w:t>
      </w:r>
      <w:bookmarkEnd w:id="43741"/>
    </w:p>
    <w:p w:rsidR="0018722C">
      <w:pPr>
        <w:pStyle w:val="BodyText"/>
        <w:spacing w:line="290" w:lineRule="auto" w:before="57"/>
        <w:ind w:leftChars="0" w:left="118" w:firstLineChars="0" w:firstLine="480"/>
        <w:topLinePunct/>
      </w:pPr>
      <w:r>
        <w:rPr>
          <w:spacing w:val="-2"/>
        </w:rPr>
        <w:t>中频采集电路接收中心频率</w:t>
      </w:r>
      <w:r>
        <w:rPr>
          <w:rFonts w:ascii="Times New Roman" w:eastAsia="Times New Roman"/>
          <w:spacing w:val="-6"/>
        </w:rPr>
        <w:t>70MHz</w:t>
      </w:r>
      <w:r>
        <w:rPr>
          <w:spacing w:val="-9"/>
        </w:rPr>
        <w:t>，带宽</w:t>
      </w:r>
      <w:r>
        <w:rPr>
          <w:rFonts w:ascii="Times New Roman" w:eastAsia="Times New Roman"/>
        </w:rPr>
        <w:t>10MHz</w:t>
      </w:r>
      <w:r>
        <w:rPr>
          <w:spacing w:val="-4"/>
        </w:rPr>
        <w:t>的中频模拟信号，经过带通滤波、</w:t>
      </w:r>
      <w:r>
        <w:rPr>
          <w:spacing w:val="-5"/>
        </w:rPr>
        <w:t>功率调整和模数转换后，输出数字信号。中频采集电路的原理框图如图</w:t>
      </w:r>
      <w:r>
        <w:rPr>
          <w:rFonts w:ascii="Times New Roman" w:eastAsia="Times New Roman"/>
        </w:rPr>
        <w:t>3</w:t>
      </w:r>
      <w:r>
        <w:rPr>
          <w:rFonts w:ascii="Times New Roman" w:eastAsia="Times New Roman"/>
        </w:rPr>
        <w:t>.</w:t>
      </w:r>
      <w:r>
        <w:rPr>
          <w:rFonts w:ascii="Times New Roman" w:eastAsia="Times New Roman"/>
        </w:rPr>
        <w:t>6</w:t>
      </w:r>
      <w:r>
        <w:t>所示。</w:t>
      </w:r>
    </w:p>
    <w:p w:rsidR="00000000">
      <w:pPr>
        <w:pStyle w:val="aff7"/>
        <w:spacing w:line="240" w:lineRule="atLeast"/>
        <w:topLinePunct/>
      </w:pPr>
      <w:r>
        <w:drawing>
          <wp:inline>
            <wp:extent cx="5255302" cy="730376"/>
            <wp:effectExtent l="0" t="0" r="0" b="0"/>
            <wp:docPr id="17" name="image11.png" descr=""/>
            <wp:cNvGraphicFramePr>
              <a:graphicFrameLocks noChangeAspect="1"/>
            </wp:cNvGraphicFramePr>
            <a:graphic>
              <a:graphicData uri="http://schemas.openxmlformats.org/drawingml/2006/picture">
                <pic:pic>
                  <pic:nvPicPr>
                    <pic:cNvPr id="18" name="image11.png"/>
                    <pic:cNvPicPr/>
                  </pic:nvPicPr>
                  <pic:blipFill>
                    <a:blip r:embed="rId42" cstate="print"/>
                    <a:stretch>
                      <a:fillRect/>
                    </a:stretch>
                  </pic:blipFill>
                  <pic:spPr>
                    <a:xfrm>
                      <a:off x="0" y="0"/>
                      <a:ext cx="5255302" cy="730376"/>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cstheme="minorBidi" w:hAnsiTheme="minorHAnsi" w:eastAsiaTheme="minorHAnsi" w:asciiTheme="minorHAnsi"/>
          <w:spacing w:val="-26"/>
          <w:sz w:val="21"/>
        </w:rPr>
        <w:t> </w:t>
      </w:r>
      <w:r>
        <w:rPr>
          <w:kern w:val="2"/>
          <w:szCs w:val="22"/>
          <w:rFonts w:ascii="Times New Roman" w:eastAsia="Times New Roman" w:cstheme="minorBidi" w:hAnsiTheme="minorHAnsi"/>
          <w:sz w:val="21"/>
        </w:rPr>
        <w:t>3</w:t>
      </w:r>
      <w:r>
        <w:rPr>
          <w:kern w:val="2"/>
          <w:szCs w:val="22"/>
          <w:rFonts w:ascii="Times New Roman" w:eastAsia="Times New Roman" w:cstheme="minorBidi" w:hAnsiTheme="minorHAnsi"/>
          <w:sz w:val="21"/>
        </w:rPr>
        <w:t>.</w:t>
      </w:r>
      <w:r>
        <w:rPr>
          <w:kern w:val="2"/>
          <w:szCs w:val="22"/>
          <w:rFonts w:ascii="Times New Roman" w:eastAsia="Times New Roman" w:cstheme="minorBidi" w:hAnsiTheme="minorHAnsi"/>
          <w:sz w:val="21"/>
        </w:rPr>
        <w:t>6</w:t>
      </w:r>
      <w:r>
        <w:t xml:space="preserve">  </w:t>
      </w:r>
      <w:r>
        <w:rPr>
          <w:kern w:val="2"/>
          <w:szCs w:val="22"/>
          <w:rFonts w:cstheme="minorBidi" w:hAnsiTheme="minorHAnsi" w:eastAsiaTheme="minorHAnsi" w:asciiTheme="minorHAnsi"/>
          <w:w w:val="95"/>
          <w:sz w:val="21"/>
        </w:rPr>
        <w:t>中频采集电路原理框图</w:t>
      </w:r>
    </w:p>
    <w:p w:rsidR="0018722C">
      <w:pPr>
        <w:topLinePunct/>
      </w:pPr>
      <w:r>
        <w:t>中频采集电路采用两级带通滤波器。前级带通滤波器主要用于对输入信号的滤波，</w:t>
      </w:r>
      <w:r>
        <w:t>滤除输入信号的谐波和其它杂散分量。因此，前级带通滤波器的设计适合采用矩形系数</w:t>
      </w:r>
      <w:r>
        <w:t>较大，插损较小的滤波器。后级带通滤波器主要用于</w:t>
      </w:r>
      <w:r>
        <w:rPr>
          <w:rFonts w:ascii="Times New Roman" w:eastAsia="Times New Roman"/>
        </w:rPr>
        <w:t>A</w:t>
      </w:r>
      <w:r>
        <w:rPr>
          <w:rFonts w:ascii="Times New Roman" w:eastAsia="Times New Roman"/>
        </w:rPr>
        <w:t>/</w:t>
      </w:r>
      <w:r>
        <w:rPr>
          <w:rFonts w:ascii="Times New Roman" w:eastAsia="Times New Roman"/>
        </w:rPr>
        <w:t xml:space="preserve">D</w:t>
      </w:r>
      <w:r>
        <w:t>采样时的抗混叠滤波，设计时适合采用矩形系数较小，插损较大的滤波器。</w:t>
      </w:r>
    </w:p>
    <w:p w:rsidR="0018722C">
      <w:pPr>
        <w:topLinePunct/>
      </w:pPr>
      <w:r>
        <w:t>中频采集电路的功率调整由固定增益放大器和数控衰减器来实现</w:t>
      </w:r>
      <w:r>
        <w:rPr>
          <w:vertAlign w:val="superscript"/>
          /&gt;
        </w:rPr>
        <w:t>[</w:t>
      </w:r>
      <w:r>
        <w:rPr>
          <w:vertAlign w:val="superscript"/>
          /&gt;
        </w:rPr>
        <w:t xml:space="preserve">18</w:t>
      </w:r>
      <w:r>
        <w:rPr>
          <w:vertAlign w:val="superscript"/>
          /&gt;
        </w:rPr>
        <w:t>]</w:t>
      </w:r>
      <w:r>
        <w:t>。由于输入信号</w:t>
      </w:r>
      <w:r>
        <w:t>功率范围没有超过</w:t>
      </w:r>
      <w:r>
        <w:rPr>
          <w:rFonts w:ascii="Times New Roman" w:eastAsia="Times New Roman"/>
        </w:rPr>
        <w:t>A</w:t>
      </w:r>
      <w:r>
        <w:rPr>
          <w:rFonts w:ascii="Times New Roman" w:eastAsia="Times New Roman"/>
        </w:rPr>
        <w:t>/</w:t>
      </w:r>
      <w:r>
        <w:rPr>
          <w:rFonts w:ascii="Times New Roman" w:eastAsia="Times New Roman"/>
        </w:rPr>
        <w:t xml:space="preserve">D</w:t>
      </w:r>
      <w:r>
        <w:t>的最大输入量程，功率调整只需要提供正增益。根据增益调整范</w:t>
      </w:r>
      <w:r>
        <w:t>围和器件实际情况，固定增益放大器和数控衰减器均采用多级实现方式，有利于保证</w:t>
      </w:r>
      <w:r>
        <w:t>通</w:t>
      </w:r>
    </w:p>
    <w:p w:rsidR="0018722C">
      <w:pPr>
        <w:topLinePunct/>
      </w:pPr>
      <w:r>
        <w:rPr>
          <w:rFonts w:cstheme="minorBidi" w:hAnsiTheme="minorHAnsi" w:eastAsiaTheme="minorHAnsi" w:asciiTheme="minorHAnsi" w:ascii="Times New Roman"/>
        </w:rPr>
        <w:t>16</w:t>
      </w:r>
    </w:p>
    <w:p w:rsidR="0018722C">
      <w:pPr>
        <w:topLinePunct/>
      </w:pPr>
      <w:bookmarkStart w:name="_bookmark19" w:id="51"/>
      <w:bookmarkEnd w:id="51"/>
      <w:r>
        <w:t>道的稳定性。数控衰减器的衰减控制字由处理器电路提供，依据数字检波或功率检测的结果来调节链路增益，形成模拟</w:t>
      </w:r>
      <w:r>
        <w:rPr>
          <w:rFonts w:ascii="Times New Roman" w:eastAsia="Times New Roman"/>
        </w:rPr>
        <w:t>-</w:t>
      </w:r>
      <w:r>
        <w:t>数字闭环自动增益控制</w:t>
      </w:r>
      <w:r>
        <w:t>（</w:t>
      </w:r>
      <w:r>
        <w:rPr>
          <w:rFonts w:ascii="Times New Roman" w:eastAsia="Times New Roman"/>
        </w:rPr>
        <w:t>AGC</w:t>
      </w:r>
      <w:r>
        <w:t>）</w:t>
      </w:r>
      <w:r>
        <w:rPr>
          <w:rFonts w:ascii="Times New Roman" w:eastAsia="Times New Roman"/>
          <w:vertAlign w:val="superscript"/>
        </w:rPr>
        <w:t>[</w:t>
      </w:r>
      <w:r>
        <w:rPr>
          <w:rFonts w:ascii="Times New Roman" w:eastAsia="Times New Roman"/>
          <w:vertAlign w:val="superscript"/>
          <w:position w:val="8"/>
        </w:rPr>
        <w:t xml:space="preserve">19</w:t>
      </w:r>
      <w:r>
        <w:rPr>
          <w:rFonts w:ascii="Times New Roman" w:eastAsia="Times New Roman"/>
          <w:vertAlign w:val="superscript"/>
        </w:rPr>
        <w:t>]</w:t>
      </w:r>
      <w:r>
        <w:t>。</w:t>
      </w:r>
    </w:p>
    <w:p w:rsidR="0018722C">
      <w:pPr>
        <w:topLinePunct/>
      </w:pPr>
      <w:r>
        <w:t>中频采集电路中的输入端口，以及放大器后端设置有多个</w:t>
      </w:r>
      <w:r>
        <w:rPr>
          <w:rFonts w:ascii="Times New Roman" w:hAnsi="Times New Roman" w:eastAsia="Times New Roman"/>
        </w:rPr>
        <w:t>π</w:t>
      </w:r>
      <w:r>
        <w:t>衰网络，目的在于改善电路的阻抗匹配程度，防止同频高增益产生自激，保证电路的稳定性。</w:t>
      </w:r>
    </w:p>
    <w:p w:rsidR="0018722C">
      <w:pPr>
        <w:topLinePunct/>
      </w:pPr>
      <w:r>
        <w:rPr>
          <w:rFonts w:ascii="Times New Roman" w:eastAsia="Times New Roman"/>
        </w:rPr>
        <w:t>A</w:t>
      </w:r>
      <w:r>
        <w:rPr>
          <w:rFonts w:ascii="Times New Roman" w:eastAsia="Times New Roman"/>
        </w:rPr>
        <w:t>/</w:t>
      </w:r>
      <w:r>
        <w:rPr>
          <w:rFonts w:ascii="Times New Roman" w:eastAsia="Times New Roman"/>
        </w:rPr>
        <w:t xml:space="preserve">D</w:t>
      </w:r>
      <w:r>
        <w:t>采用差分输入方式，利用变压器将单端信号转换为差分信号。</w:t>
      </w:r>
      <w:r>
        <w:rPr>
          <w:rFonts w:ascii="Times New Roman" w:eastAsia="Times New Roman"/>
        </w:rPr>
        <w:t>A</w:t>
      </w:r>
      <w:r>
        <w:rPr>
          <w:rFonts w:ascii="Times New Roman" w:eastAsia="Times New Roman"/>
        </w:rPr>
        <w:t>/</w:t>
      </w:r>
      <w:r>
        <w:rPr>
          <w:rFonts w:ascii="Times New Roman" w:eastAsia="Times New Roman"/>
        </w:rPr>
        <w:t xml:space="preserve">D</w:t>
      </w:r>
      <w:r>
        <w:t>采样时钟来</w:t>
      </w:r>
      <w:r>
        <w:t>源于时钟管理电路，数字输出采用</w:t>
      </w:r>
      <w:r>
        <w:rPr>
          <w:rFonts w:ascii="Times New Roman" w:eastAsia="Times New Roman"/>
        </w:rPr>
        <w:t>LVDS</w:t>
      </w:r>
      <w:r>
        <w:t>差分信号形式，输出至处理器电路中的</w:t>
      </w:r>
      <w:r>
        <w:rPr>
          <w:rFonts w:ascii="Times New Roman" w:eastAsia="Times New Roman"/>
        </w:rPr>
        <w:t>FPGA</w:t>
      </w:r>
      <w:r>
        <w:t>。</w:t>
      </w:r>
    </w:p>
    <w:p w:rsidR="0018722C">
      <w:pPr>
        <w:pStyle w:val="Heading3"/>
        <w:topLinePunct/>
        <w:ind w:left="200" w:hangingChars="200" w:hanging="200"/>
      </w:pPr>
      <w:bookmarkStart w:id="43742" w:name="_Toc68643742"/>
      <w:r>
        <w:t>3.3.2</w:t>
      </w:r>
      <w:r>
        <w:t xml:space="preserve"> </w:t>
      </w:r>
      <w:r>
        <w:t>指标论证</w:t>
      </w:r>
      <w:bookmarkEnd w:id="43742"/>
    </w:p>
    <w:p w:rsidR="0018722C">
      <w:pPr>
        <w:pStyle w:val="Heading4"/>
        <w:topLinePunct/>
        <w:ind w:left="200" w:hangingChars="200" w:hanging="200"/>
      </w:pPr>
      <w:r>
        <w:t>3.3.2.1</w:t>
      </w:r>
      <w:r>
        <w:t xml:space="preserve"> </w:t>
      </w:r>
      <w:r>
        <w:t>链路增益及动态范围分析</w:t>
      </w:r>
    </w:p>
    <w:p w:rsidR="0018722C">
      <w:pPr>
        <w:topLinePunct/>
      </w:pPr>
      <w:r>
        <w:t>中频信号的输入功率范围</w:t>
      </w:r>
      <w:r>
        <w:rPr>
          <w:rFonts w:ascii="Times New Roman" w:eastAsia="Times New Roman"/>
        </w:rPr>
        <w:t>-90dBm~0dBm</w:t>
      </w:r>
      <w:r>
        <w:t>.</w:t>
      </w:r>
      <w:r>
        <w:rPr>
          <w:rFonts w:ascii="Times New Roman" w:eastAsia="Times New Roman"/>
        </w:rPr>
        <w:t>90dB</w:t>
      </w:r>
      <w:r>
        <w:t>的动态范围由硬件电路实现</w:t>
      </w:r>
      <w:r>
        <w:rPr>
          <w:rFonts w:ascii="Times New Roman" w:eastAsia="Times New Roman"/>
        </w:rPr>
        <w:t>60dB</w:t>
      </w:r>
    </w:p>
    <w:p w:rsidR="0018722C">
      <w:pPr>
        <w:topLinePunct/>
      </w:pPr>
      <w:r>
        <w:t>的接收动态，剩余</w:t>
      </w:r>
      <w:r>
        <w:rPr>
          <w:rFonts w:ascii="Times New Roman" w:eastAsia="Times New Roman"/>
        </w:rPr>
        <w:t>30dB</w:t>
      </w:r>
      <w:r>
        <w:t>动态范围由</w:t>
      </w:r>
      <w:r>
        <w:rPr>
          <w:rFonts w:ascii="Times New Roman" w:eastAsia="Times New Roman"/>
        </w:rPr>
        <w:t>A</w:t>
      </w:r>
      <w:r>
        <w:rPr>
          <w:rFonts w:ascii="Times New Roman" w:eastAsia="Times New Roman"/>
        </w:rPr>
        <w:t>/</w:t>
      </w:r>
      <w:r>
        <w:rPr>
          <w:rFonts w:ascii="Times New Roman" w:eastAsia="Times New Roman"/>
        </w:rPr>
        <w:t xml:space="preserve">D</w:t>
      </w:r>
      <w:r>
        <w:t>提供。</w:t>
      </w:r>
    </w:p>
    <w:p w:rsidR="0018722C">
      <w:pPr>
        <w:topLinePunct/>
      </w:pPr>
      <w:r>
        <w:rPr>
          <w:rFonts w:ascii="Times New Roman" w:eastAsia="Times New Roman"/>
        </w:rPr>
        <w:t>A</w:t>
      </w:r>
      <w:r>
        <w:rPr>
          <w:rFonts w:ascii="Times New Roman" w:eastAsia="Times New Roman"/>
        </w:rPr>
        <w:t>/</w:t>
      </w:r>
      <w:r>
        <w:rPr>
          <w:rFonts w:ascii="Times New Roman" w:eastAsia="Times New Roman"/>
        </w:rPr>
        <w:t xml:space="preserve">D</w:t>
      </w:r>
      <w:r>
        <w:t>的最大输入幅度为</w:t>
      </w:r>
      <w:r>
        <w:rPr>
          <w:rFonts w:ascii="Times New Roman" w:eastAsia="Times New Roman"/>
        </w:rPr>
        <w:t>1Vp-p</w:t>
      </w:r>
      <w:r>
        <w:t>，即</w:t>
      </w:r>
      <w:r>
        <w:rPr>
          <w:rFonts w:ascii="Times New Roman" w:eastAsia="Times New Roman"/>
        </w:rPr>
        <w:t>4dBm</w:t>
      </w:r>
      <w:r>
        <w:t>。留有一定的功率范围，使得输入</w:t>
      </w:r>
      <w:r>
        <w:rPr>
          <w:rFonts w:ascii="Times New Roman" w:eastAsia="Times New Roman"/>
        </w:rPr>
        <w:t>A</w:t>
      </w:r>
      <w:r>
        <w:rPr>
          <w:rFonts w:ascii="Times New Roman" w:eastAsia="Times New Roman"/>
        </w:rPr>
        <w:t>/</w:t>
      </w:r>
      <w:r>
        <w:rPr>
          <w:rFonts w:ascii="Times New Roman" w:eastAsia="Times New Roman"/>
        </w:rPr>
        <w:t xml:space="preserve">D</w:t>
      </w:r>
      <w:r>
        <w:t>的信号功率控制在</w:t>
      </w:r>
      <w:r>
        <w:rPr>
          <w:rFonts w:ascii="Times New Roman" w:eastAsia="Times New Roman"/>
        </w:rPr>
        <w:t>-30dBm~0dBm</w:t>
      </w:r>
      <w:r>
        <w:t>范围内。那么，根据信号输入功率范围，可得链路的固</w:t>
      </w:r>
      <w:r>
        <w:t>定增益为</w:t>
      </w:r>
      <w:r>
        <w:rPr>
          <w:rFonts w:ascii="Times New Roman" w:eastAsia="Times New Roman"/>
        </w:rPr>
        <w:t>60dB</w:t>
      </w:r>
      <w:r>
        <w:t>，可调的增益范围为</w:t>
      </w:r>
      <w:r>
        <w:rPr>
          <w:rFonts w:ascii="Times New Roman" w:eastAsia="Times New Roman"/>
        </w:rPr>
        <w:t>0~60dB</w:t>
      </w:r>
      <w:r>
        <w:t>。</w:t>
      </w:r>
    </w:p>
    <w:p w:rsidR="0018722C">
      <w:pPr>
        <w:topLinePunct/>
      </w:pPr>
      <w:r>
        <w:t>考虑到同频高增益链路的稳定性，固定增益由多级放大器来实现。</w:t>
      </w:r>
      <w:r>
        <w:rPr>
          <w:rFonts w:ascii="Times New Roman" w:hAnsi="Times New Roman" w:eastAsia="Times New Roman"/>
        </w:rPr>
        <w:t>60dB</w:t>
      </w:r>
      <w:r>
        <w:t>的固定增益，再计入</w:t>
      </w:r>
      <w:r>
        <w:rPr>
          <w:rFonts w:ascii="Times New Roman" w:hAnsi="Times New Roman" w:eastAsia="Times New Roman"/>
        </w:rPr>
        <w:t>π</w:t>
      </w:r>
      <w:r>
        <w:t>衰网络和滤波器等产生的功率损耗，链路采用三级放大器来实现，每级增益为</w:t>
      </w:r>
      <w:r>
        <w:rPr>
          <w:rFonts w:ascii="Times New Roman" w:hAnsi="Times New Roman" w:eastAsia="Times New Roman"/>
        </w:rPr>
        <w:t>26dB</w:t>
      </w:r>
      <w:r>
        <w:t>。</w:t>
      </w:r>
    </w:p>
    <w:p w:rsidR="0018722C">
      <w:pPr>
        <w:topLinePunct/>
      </w:pPr>
      <w:r>
        <w:t>中频采集电路采用两级数控衰减器，每级衰减器的衰减范围为</w:t>
      </w:r>
      <w:r>
        <w:rPr>
          <w:rFonts w:ascii="Times New Roman" w:eastAsia="Times New Roman"/>
        </w:rPr>
        <w:t>0~31.5dB</w:t>
      </w:r>
      <w:r>
        <w:t>，两级衰减</w:t>
      </w:r>
    </w:p>
    <w:p w:rsidR="0018722C">
      <w:spacing w:beforeLines="0" w:before="0" w:afterLines="0" w:after="0" w:line="440" w:lineRule="auto"/>
      <w:pPr>
        <w:sectPr w:rsidR="00556256">
          <w:type w:val="continuous"/>
          <w:pgSz w:w="11910" w:h="16840"/>
          <w:pgMar w:header="882" w:footer="0" w:top="1180" w:bottom="280" w:left="1300" w:right="1180"/>
        </w:sectPr>
        <w:topLinePunct/>
      </w:pPr>
    </w:p>
    <w:p w:rsidR="0018722C">
      <w:pPr>
        <w:pStyle w:val="BodyText"/>
        <w:spacing w:before="122"/>
        <w:ind w:leftChars="0" w:left="118"/>
        <w:topLinePunct/>
      </w:pPr>
      <w:r>
        <w:t>器最大可提供</w:t>
      </w:r>
    </w:p>
    <w:p w:rsidR="0018722C">
      <w:pPr>
        <w:topLinePunct/>
      </w:pPr>
      <w:r>
        <w:br w:type="column"/>
      </w:r>
      <w:r>
        <w:rPr>
          <w:rFonts w:ascii="Times New Roman"/>
        </w:rPr>
        <w:t>63dB</w:t>
      </w:r>
    </w:p>
    <w:p w:rsidR="0018722C">
      <w:pPr>
        <w:topLinePunct/>
      </w:pPr>
      <w:r>
        <w:rPr>
          <w:rFonts w:cstheme="minorBidi" w:hAnsiTheme="minorHAnsi" w:eastAsiaTheme="minorHAnsi" w:asciiTheme="minorHAnsi" w:ascii="黑体" w:hAnsi="黑体" w:eastAsia="黑体" w:cs="黑体"/>
        </w:rPr>
        <w:br w:type="column"/>
      </w:r>
      <w:r>
        <w:rPr>
          <w:rFonts w:ascii="宋体" w:cstheme="minorBidi" w:hAnsiTheme="minorHAnsi" w:eastAsiaTheme="minorHAnsi" w:hAnsi="黑体" w:eastAsia="黑体" w:cs="黑体"/>
        </w:rPr>
        <w:t/>
      </w:r>
      <w:r>
        <w:rPr>
          <w:rFonts w:ascii="宋体" w:cstheme="minorBidi" w:hAnsiTheme="minorHAnsi" w:eastAsiaTheme="minorHAnsi" w:hAnsi="黑体" w:eastAsia="黑体" w:cs="黑体"/>
        </w:rPr>
        <w:t>Z</w:t>
      </w:r>
      <w:r>
        <w:rPr>
          <w:rFonts w:ascii="宋体" w:cstheme="minorBidi" w:hAnsiTheme="minorHAnsi" w:eastAsiaTheme="minorHAnsi" w:hAnsi="黑体" w:eastAsia="黑体" w:cs="黑体"/>
        </w:rPr>
        <w:t>kq</w:t>
      </w:r>
      <w:r w:rsidR="001852F3">
        <w:rPr>
          <w:rFonts w:ascii="宋体" w:cstheme="minorBidi" w:hAnsiTheme="minorHAnsi" w:eastAsiaTheme="minorHAnsi" w:hAnsi="黑体" w:eastAsia="黑体" w:cs="黑体"/>
        </w:rPr>
        <w:t xml:space="preserve"> 20151222</w:t>
      </w:r>
    </w:p>
    <w:p w:rsidR="0018722C">
      <w:pPr>
        <w:topLinePunct/>
      </w:pPr>
      <w:r>
        <w:t>的衰减量，满足链路的</w:t>
      </w:r>
      <w:r>
        <w:rPr>
          <w:rFonts w:ascii="Times New Roman" w:eastAsia="Times New Roman"/>
        </w:rPr>
        <w:t>60dB</w:t>
      </w:r>
      <w:r>
        <w:t>可调增益要求。</w:t>
      </w:r>
    </w:p>
    <w:p w:rsidR="0018722C">
      <w:spacing w:beforeLines="0" w:before="0" w:afterLines="0" w:after="0" w:line="440" w:lineRule="auto"/>
      <w:pPr>
        <w:sectPr w:rsidR="00556256">
          <w:type w:val="continuous"/>
          <w:pgSz w:w="11910" w:h="16840"/>
          <w:pgMar w:top="1580" w:bottom="280" w:left="1300" w:right="1180"/>
          <w:cols w:num="3" w:equalWidth="0">
            <w:col w:w="1559" w:space="40"/>
            <w:col w:w="541" w:space="39"/>
            <w:col w:w="7251"/>
          </w:cols>
        </w:sectPr>
        <w:topLinePunct/>
      </w:pPr>
    </w:p>
    <w:p w:rsidR="0018722C">
      <w:pPr>
        <w:pStyle w:val="BodyText"/>
        <w:spacing w:before="66"/>
        <w:ind w:leftChars="0" w:left="598"/>
        <w:topLinePunct/>
      </w:pPr>
      <w:r>
        <w:t>中频采集电路的链路增益分配关系如图</w:t>
      </w:r>
      <w:r>
        <w:rPr>
          <w:rFonts w:ascii="Times New Roman" w:eastAsia="Times New Roman"/>
        </w:rPr>
        <w:t>3</w:t>
      </w:r>
      <w:r>
        <w:rPr>
          <w:rFonts w:ascii="Times New Roman" w:eastAsia="Times New Roman"/>
        </w:rPr>
        <w:t>.</w:t>
      </w:r>
      <w:r>
        <w:rPr>
          <w:rFonts w:ascii="Times New Roman" w:eastAsia="Times New Roman"/>
        </w:rPr>
        <w:t>7</w:t>
      </w:r>
      <w:r>
        <w:t>所示。</w:t>
      </w:r>
    </w:p>
    <w:p w:rsidR="00000000">
      <w:pPr>
        <w:pStyle w:val="aff7"/>
        <w:spacing w:line="240" w:lineRule="atLeast"/>
        <w:topLinePunct/>
      </w:pPr>
      <w:r>
        <w:drawing>
          <wp:inline>
            <wp:extent cx="5261460" cy="1856803"/>
            <wp:effectExtent l="0" t="0" r="0" b="0"/>
            <wp:docPr id="19" name="image12.png" descr=""/>
            <wp:cNvGraphicFramePr>
              <a:graphicFrameLocks noChangeAspect="1"/>
            </wp:cNvGraphicFramePr>
            <a:graphic>
              <a:graphicData uri="http://schemas.openxmlformats.org/drawingml/2006/picture">
                <pic:pic>
                  <pic:nvPicPr>
                    <pic:cNvPr id="20" name="image12.png"/>
                    <pic:cNvPicPr/>
                  </pic:nvPicPr>
                  <pic:blipFill>
                    <a:blip r:embed="rId44" cstate="print"/>
                    <a:stretch>
                      <a:fillRect/>
                    </a:stretch>
                  </pic:blipFill>
                  <pic:spPr>
                    <a:xfrm>
                      <a:off x="0" y="0"/>
                      <a:ext cx="5261460" cy="1856803"/>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cstheme="minorBidi" w:hAnsiTheme="minorHAnsi" w:eastAsiaTheme="minorHAnsi" w:asciiTheme="minorHAnsi"/>
        </w:rPr>
        <w:t> </w:t>
      </w:r>
      <w:r>
        <w:rPr>
          <w:rFonts w:ascii="Times New Roman" w:eastAsia="Times New Roman" w:cstheme="minorBidi" w:hAnsiTheme="minorHAnsi"/>
        </w:rPr>
        <w:t>3</w:t>
      </w:r>
      <w:r>
        <w:rPr>
          <w:rFonts w:ascii="Times New Roman" w:eastAsia="Times New Roman" w:cstheme="minorBidi" w:hAnsiTheme="minorHAnsi"/>
        </w:rPr>
        <w:t>.</w:t>
      </w:r>
      <w:r>
        <w:rPr>
          <w:rFonts w:ascii="Times New Roman" w:eastAsia="Times New Roman" w:cstheme="minorBidi" w:hAnsiTheme="minorHAnsi"/>
        </w:rPr>
        <w:t>7</w:t>
      </w:r>
      <w:r>
        <w:t xml:space="preserve">  </w:t>
      </w:r>
      <w:r>
        <w:rPr>
          <w:rFonts w:cstheme="minorBidi" w:hAnsiTheme="minorHAnsi" w:eastAsiaTheme="minorHAnsi" w:asciiTheme="minorHAnsi"/>
        </w:rPr>
        <w:t>中频采集电路链路增益分配</w:t>
      </w:r>
    </w:p>
    <w:p w:rsidR="0018722C">
      <w:pPr>
        <w:topLinePunct/>
      </w:pPr>
      <w:r>
        <w:t>由</w:t>
      </w:r>
      <w:r>
        <w:t>图</w:t>
      </w:r>
      <w:r>
        <w:rPr>
          <w:rFonts w:ascii="Times New Roman" w:eastAsia="Times New Roman"/>
        </w:rPr>
        <w:t>3</w:t>
      </w:r>
      <w:r>
        <w:rPr>
          <w:rFonts w:ascii="Times New Roman" w:eastAsia="Times New Roman"/>
        </w:rPr>
        <w:t>.</w:t>
      </w:r>
      <w:r>
        <w:rPr>
          <w:rFonts w:ascii="Times New Roman" w:eastAsia="Times New Roman"/>
        </w:rPr>
        <w:t>7</w:t>
      </w:r>
      <w:r>
        <w:t>可以看出，在中频采集电路输入功率为</w:t>
      </w:r>
      <w:r>
        <w:rPr>
          <w:rFonts w:ascii="Times New Roman" w:eastAsia="Times New Roman"/>
        </w:rPr>
        <w:t>+20dBm</w:t>
      </w:r>
      <w:r>
        <w:t>时，各级器件均不会被烧毁，在放大器</w:t>
      </w:r>
      <w:r>
        <w:rPr>
          <w:rFonts w:ascii="Times New Roman" w:eastAsia="Times New Roman"/>
        </w:rPr>
        <w:t>1</w:t>
      </w:r>
      <w:r>
        <w:t>处被饱和压缩。</w:t>
      </w:r>
    </w:p>
    <w:p w:rsidR="0018722C">
      <w:pPr>
        <w:pStyle w:val="Heading4"/>
        <w:topLinePunct/>
        <w:ind w:left="200" w:hangingChars="200" w:hanging="200"/>
      </w:pPr>
      <w:r>
        <w:t>3.3.2.2</w:t>
      </w:r>
      <w:r>
        <w:t xml:space="preserve"> </w:t>
      </w:r>
      <w:r>
        <w:t>A</w:t>
      </w:r>
      <w:r>
        <w:t>/</w:t>
      </w:r>
      <w:r>
        <w:t>D</w:t>
      </w:r>
      <w:r/>
      <w:r>
        <w:t>采样频率</w:t>
      </w:r>
    </w:p>
    <w:p w:rsidR="0018722C">
      <w:pPr>
        <w:topLinePunct/>
      </w:pPr>
      <w:r>
        <w:t>中频采集电路的输入信号为</w:t>
      </w:r>
      <w:r>
        <w:rPr>
          <w:rFonts w:ascii="Times New Roman" w:eastAsia="Times New Roman"/>
        </w:rPr>
        <w:t>70MHz</w:t>
      </w:r>
      <w:r>
        <w:t>，按</w:t>
      </w:r>
      <w:r>
        <w:rPr>
          <w:rFonts w:ascii="Times New Roman" w:eastAsia="Times New Roman"/>
        </w:rPr>
        <w:t>Nyquist</w:t>
      </w:r>
      <w:r>
        <w:t>采样定理来看，若要对中频直接低</w:t>
      </w:r>
      <w:r>
        <w:t>通采样，则采样时钟至少需要</w:t>
      </w:r>
      <w:r>
        <w:rPr>
          <w:rFonts w:ascii="Times New Roman" w:eastAsia="Times New Roman"/>
        </w:rPr>
        <w:t>150MHz</w:t>
      </w:r>
      <w:r>
        <w:t>才能保证频谱不重叠，但采样速率太高对后续的</w:t>
      </w:r>
      <w:r>
        <w:t>信号处理会造成很大的压力，由于中频信号的带宽为</w:t>
      </w:r>
      <w:r>
        <w:rPr>
          <w:rFonts w:ascii="Times New Roman" w:eastAsia="Times New Roman"/>
        </w:rPr>
        <w:t>10MHz</w:t>
      </w:r>
      <w:r>
        <w:t>，因此采用中频带通采样设计。</w:t>
      </w:r>
    </w:p>
    <w:p w:rsidR="0018722C">
      <w:pPr>
        <w:topLinePunct/>
      </w:pPr>
      <w:r>
        <w:rPr>
          <w:rFonts w:cstheme="minorBidi" w:hAnsiTheme="minorHAnsi" w:eastAsiaTheme="minorHAnsi" w:asciiTheme="minorHAnsi" w:ascii="Times New Roman"/>
        </w:rPr>
        <w:t>17</w:t>
      </w:r>
    </w:p>
    <w:p w:rsidR="0018722C">
      <w:pPr>
        <w:topLinePunct/>
      </w:pPr>
      <w:r>
        <w:t xml:space="preserve">带通采样定理：设一个频率带限信号</w:t>
      </w:r>
      <w:r>
        <w:rPr>
          <w:rFonts w:ascii="Times New Roman" w:hAnsi="Times New Roman" w:eastAsia="宋体"/>
          <w:i/>
        </w:rPr>
        <w:t xml:space="preserve">x</w:t>
      </w:r>
      <w:r>
        <w:rPr>
          <w:rFonts w:ascii="Times New Roman" w:hAnsi="Times New Roman" w:eastAsia="宋体"/>
          <w:rFonts w:ascii="Times New Roman" w:hAnsi="Times New Roman" w:eastAsia="宋体"/>
          <w:position w:val="2"/>
        </w:rPr>
        <w:t xml:space="preserve">（</w:t>
      </w:r>
      <w:r>
        <w:rPr>
          <w:rFonts w:ascii="Times New Roman" w:hAnsi="Times New Roman" w:eastAsia="宋体"/>
          <w:position w:val="2"/>
        </w:rPr>
        <w:t xml:space="preserve">t</w:t>
      </w:r>
      <w:r>
        <w:rPr>
          <w:rFonts w:ascii="Times New Roman" w:hAnsi="Times New Roman" w:eastAsia="宋体"/>
          <w:rFonts w:ascii="Times New Roman" w:hAnsi="Times New Roman" w:eastAsia="宋体"/>
          <w:position w:val="2"/>
        </w:rPr>
        <w:t xml:space="preserve">）</w:t>
      </w:r>
      <w:r>
        <w:t xml:space="preserve">，其频率限制在</w:t>
      </w:r>
      <w:r>
        <w:rPr>
          <w:rFonts w:ascii="Times New Roman" w:hAnsi="Times New Roman" w:eastAsia="宋体"/>
          <w:i/>
        </w:rPr>
        <w:t xml:space="preserve">f</w:t>
      </w:r>
      <w:r>
        <w:rPr>
          <w:rFonts w:ascii="Times New Roman" w:hAnsi="Times New Roman" w:eastAsia="宋体"/>
          <w:i/>
        </w:rPr>
        <w:t xml:space="preserve">L</w:t>
      </w:r>
      <w:r>
        <w:t xml:space="preserve">和</w:t>
      </w:r>
      <w:r>
        <w:rPr>
          <w:rFonts w:ascii="Times New Roman" w:hAnsi="Times New Roman" w:eastAsia="宋体"/>
          <w:i/>
        </w:rPr>
        <w:t xml:space="preserve">f</w:t>
      </w:r>
      <w:r>
        <w:rPr>
          <w:rFonts w:ascii="Times New Roman" w:hAnsi="Times New Roman" w:eastAsia="宋体"/>
          <w:i/>
        </w:rPr>
        <w:t xml:space="preserve">H</w:t>
      </w:r>
      <w:r>
        <w:t xml:space="preserve">之间，带宽为</w:t>
      </w:r>
      <w:r>
        <w:rPr>
          <w:rFonts w:ascii="Times New Roman" w:hAnsi="Times New Roman" w:eastAsia="宋体"/>
        </w:rPr>
        <w:t xml:space="preserve">B = </w:t>
      </w:r>
      <w:r>
        <w:rPr>
          <w:rFonts w:ascii="Times New Roman" w:hAnsi="Times New Roman" w:eastAsia="宋体"/>
          <w:i/>
        </w:rPr>
        <w:t xml:space="preserve">f</w:t>
      </w:r>
      <w:r>
        <w:rPr>
          <w:rFonts w:ascii="Times New Roman" w:hAnsi="Times New Roman" w:eastAsia="宋体"/>
          <w:i/>
        </w:rPr>
        <w:t xml:space="preserve">H</w:t>
      </w:r>
      <w:r>
        <w:rPr>
          <w:rFonts w:ascii="Symbol" w:hAnsi="Symbol" w:eastAsia="Symbol"/>
        </w:rPr>
        <w:t xml:space="preserve"></w:t>
      </w:r>
      <w:r>
        <w:rPr>
          <w:rFonts w:ascii="Times New Roman" w:hAnsi="Times New Roman" w:eastAsia="宋体"/>
          <w:i/>
        </w:rPr>
        <w:t xml:space="preserve">f</w:t>
      </w:r>
      <w:r>
        <w:rPr>
          <w:rFonts w:ascii="Times New Roman" w:hAnsi="Times New Roman" w:eastAsia="宋体"/>
          <w:i/>
        </w:rPr>
        <w:t xml:space="preserve">L</w:t>
      </w:r>
      <w:r>
        <w:t xml:space="preserve">，如果最小采样速率</w:t>
      </w:r>
      <w:r>
        <w:rPr>
          <w:rFonts w:ascii="Times New Roman" w:hAnsi="Times New Roman" w:eastAsia="宋体"/>
          <w:i/>
        </w:rPr>
        <w:t xml:space="preserve">f</w:t>
      </w:r>
      <w:r>
        <w:rPr>
          <w:rFonts w:ascii="Times New Roman" w:hAnsi="Times New Roman" w:eastAsia="宋体"/>
          <w:i/>
        </w:rPr>
        <w:t xml:space="preserve">s</w:t>
      </w:r>
      <w:r w:rsidR="001852F3">
        <w:rPr>
          <w:rFonts w:ascii="Times New Roman" w:hAnsi="Times New Roman" w:eastAsia="宋体"/>
          <w:i/>
        </w:rPr>
        <w:t xml:space="preserve"> </w:t>
      </w:r>
      <w:r>
        <w:rPr>
          <w:rFonts w:ascii="Symbol" w:hAnsi="Symbol" w:eastAsia="Symbol"/>
        </w:rPr>
        <w:t xml:space="preserve"></w:t>
      </w:r>
      <w:r>
        <w:rPr>
          <w:rFonts w:ascii="Times New Roman" w:hAnsi="Times New Roman" w:eastAsia="宋体"/>
          <w:i/>
        </w:rPr>
        <w:t xml:space="preserve">2</w:t>
      </w:r>
      <w:r>
        <w:rPr>
          <w:rFonts w:ascii="Times New Roman" w:hAnsi="Times New Roman" w:eastAsia="宋体"/>
        </w:rPr>
        <w:t xml:space="preserve">(</w:t>
      </w:r>
      <w:r>
        <w:rPr>
          <w:rFonts w:ascii="Times New Roman" w:hAnsi="Times New Roman" w:eastAsia="宋体"/>
          <w:spacing w:val="-2"/>
        </w:rPr>
        <w:t xml:space="preserve"> </w:t>
      </w:r>
      <w:r>
        <w:rPr>
          <w:rFonts w:ascii="Times New Roman" w:hAnsi="Times New Roman" w:eastAsia="宋体"/>
          <w:i/>
          <w:spacing w:val="3"/>
        </w:rPr>
        <w:t xml:space="preserve">f</w:t>
      </w:r>
      <w:r>
        <w:rPr>
          <w:rFonts w:ascii="Times New Roman" w:hAnsi="Times New Roman" w:eastAsia="宋体"/>
          <w:i/>
          <w:spacing w:val="3"/>
          <w:position w:val="-5"/>
          <w:sz w:val="14"/>
        </w:rPr>
        <w:t xml:space="preserve">H</w:t>
      </w:r>
      <w:r w:rsidR="001852F3">
        <w:rPr>
          <w:rFonts w:ascii="Times New Roman" w:hAnsi="Times New Roman" w:eastAsia="宋体"/>
          <w:i/>
          <w:spacing w:val="3"/>
          <w:position w:val="-5"/>
          <w:sz w:val="14"/>
        </w:rPr>
        <w:t xml:space="preserve"> </w:t>
      </w:r>
      <w:r>
        <w:rPr>
          <w:rFonts w:ascii="Symbol" w:hAnsi="Symbol" w:eastAsia="Symbol"/>
        </w:rPr>
        <w:t xml:space="preserve"></w:t>
      </w:r>
      <w:r>
        <w:rPr>
          <w:rFonts w:ascii="Times New Roman" w:hAnsi="Times New Roman" w:eastAsia="宋体"/>
          <w:i/>
          <w:spacing w:val="3"/>
        </w:rPr>
        <w:t xml:space="preserve">f</w:t>
      </w:r>
      <w:r>
        <w:rPr>
          <w:rFonts w:ascii="Times New Roman" w:hAnsi="Times New Roman" w:eastAsia="宋体"/>
          <w:i/>
          <w:spacing w:val="3"/>
          <w:position w:val="-5"/>
          <w:sz w:val="14"/>
        </w:rPr>
        <w:t xml:space="preserve">L</w:t>
      </w:r>
      <w:r>
        <w:rPr>
          <w:rFonts w:ascii="Times New Roman" w:hAnsi="Times New Roman" w:eastAsia="宋体"/>
        </w:rPr>
        <w:t xml:space="preserve">)</w:t>
      </w:r>
      <w:r>
        <w:rPr>
          <w:rFonts w:ascii="Times New Roman" w:hAnsi="Times New Roman" w:eastAsia="宋体"/>
        </w:rPr>
        <w:t xml:space="preserve"> </w:t>
      </w:r>
      <w:r>
        <w:rPr>
          <w:rFonts w:ascii="Times New Roman" w:hAnsi="Times New Roman" w:eastAsia="宋体"/>
        </w:rPr>
        <w:t xml:space="preserve">/</w:t>
      </w:r>
      <w:r>
        <w:rPr>
          <w:rFonts w:ascii="Times New Roman" w:hAnsi="Times New Roman" w:eastAsia="宋体"/>
        </w:rPr>
        <w:t xml:space="preserve"> </w:t>
      </w:r>
      <w:r>
        <w:rPr>
          <w:rFonts w:ascii="Times New Roman" w:hAnsi="Times New Roman" w:eastAsia="宋体"/>
        </w:rPr>
        <w:t xml:space="preserve">(</w:t>
      </w:r>
      <w:r>
        <w:rPr>
          <w:rFonts w:ascii="Times New Roman" w:hAnsi="Times New Roman" w:eastAsia="宋体"/>
          <w:i/>
          <w:spacing w:val="0"/>
        </w:rPr>
        <w:t xml:space="preserve">2</w:t>
      </w:r>
      <w:r>
        <w:rPr>
          <w:rFonts w:ascii="Times New Roman" w:hAnsi="Times New Roman" w:eastAsia="宋体"/>
          <w:i/>
          <w:spacing w:val="-13"/>
        </w:rPr>
        <w:t xml:space="preserve"> </w:t>
      </w:r>
      <w:r>
        <w:rPr>
          <w:rFonts w:ascii="Times New Roman" w:hAnsi="Times New Roman" w:eastAsia="宋体"/>
          <w:spacing w:val="2"/>
        </w:rPr>
        <w:t xml:space="preserve">n</w:t>
      </w:r>
      <w:r>
        <w:rPr>
          <w:rFonts w:ascii="Symbol" w:hAnsi="Symbol" w:eastAsia="Symbol"/>
          <w:spacing w:val="2"/>
        </w:rPr>
        <w:t xml:space="preserve"></w:t>
      </w:r>
      <w:r>
        <w:rPr>
          <w:rFonts w:ascii="Times New Roman" w:hAnsi="Times New Roman" w:eastAsia="宋体"/>
          <w:i/>
          <w:spacing w:val="-3"/>
        </w:rPr>
        <w:t xml:space="preserve">1</w:t>
      </w:r>
      <w:r>
        <w:rPr>
          <w:rFonts w:ascii="Times New Roman" w:hAnsi="Times New Roman" w:eastAsia="宋体"/>
        </w:rPr>
        <w:t xml:space="preserve">)</w:t>
      </w:r>
      <w:r>
        <w:t xml:space="preserve">，而</w:t>
      </w:r>
      <w:r>
        <w:rPr>
          <w:rFonts w:ascii="Times New Roman" w:hAnsi="Times New Roman" w:eastAsia="宋体"/>
        </w:rPr>
        <w:t xml:space="preserve">n</w:t>
      </w:r>
      <w:r>
        <w:t xml:space="preserve">是一个不超过</w:t>
      </w:r>
      <w:r>
        <w:rPr>
          <w:rFonts w:ascii="Times New Roman" w:hAnsi="Times New Roman" w:eastAsia="宋体"/>
          <w:i/>
        </w:rPr>
        <w:t xml:space="preserve">f</w:t>
      </w:r>
      <w:r>
        <w:rPr>
          <w:rFonts w:ascii="Times New Roman" w:hAnsi="Times New Roman" w:eastAsia="宋体"/>
          <w:i/>
        </w:rPr>
        <w:t xml:space="preserve">s</w:t>
      </w:r>
      <w:r w:rsidR="001852F3">
        <w:rPr>
          <w:rFonts w:ascii="Times New Roman" w:hAnsi="Times New Roman" w:eastAsia="宋体"/>
          <w:i/>
        </w:rPr>
        <w:t xml:space="preserve"> </w:t>
      </w:r>
      <w:r>
        <w:rPr>
          <w:rFonts w:ascii="Symbol" w:hAnsi="Symbol" w:eastAsia="Symbol"/>
        </w:rPr>
        <w:t xml:space="preserve"></w:t>
      </w:r>
      <w:r>
        <w:rPr>
          <w:rFonts w:ascii="Times New Roman" w:hAnsi="Times New Roman" w:eastAsia="宋体"/>
          <w:i/>
        </w:rPr>
        <w:t xml:space="preserve">2B</w:t>
      </w:r>
      <w:r>
        <w:t xml:space="preserve">的最大</w:t>
      </w:r>
      <w:r>
        <w:t xml:space="preserve">正</w:t>
      </w:r>
      <w:r>
        <w:t xml:space="preserve">整数，那么</w:t>
      </w:r>
      <w:r>
        <w:rPr>
          <w:rFonts w:ascii="Times New Roman" w:hAnsi="Times New Roman" w:eastAsia="宋体"/>
          <w:i/>
        </w:rPr>
        <w:t xml:space="preserve">x</w:t>
      </w:r>
      <w:r>
        <w:rPr>
          <w:rFonts w:ascii="Times New Roman" w:hAnsi="Times New Roman" w:eastAsia="宋体"/>
          <w:rFonts w:ascii="Times New Roman" w:hAnsi="Times New Roman" w:eastAsia="宋体"/>
          <w:position w:val="2"/>
        </w:rPr>
        <w:t xml:space="preserve">（</w:t>
      </w:r>
      <w:r>
        <w:rPr>
          <w:rFonts w:ascii="Times New Roman" w:hAnsi="Times New Roman" w:eastAsia="宋体"/>
          <w:position w:val="2"/>
        </w:rPr>
        <w:t xml:space="preserve">t</w:t>
      </w:r>
      <w:r>
        <w:rPr>
          <w:rFonts w:ascii="Times New Roman" w:hAnsi="Times New Roman" w:eastAsia="宋体"/>
          <w:rFonts w:ascii="Times New Roman" w:hAnsi="Times New Roman" w:eastAsia="宋体"/>
          <w:position w:val="2"/>
        </w:rPr>
        <w:t xml:space="preserve">）</w:t>
      </w:r>
      <w:r>
        <w:t xml:space="preserve">可完全由其采样值</w:t>
      </w:r>
      <w:r>
        <w:rPr>
          <w:rFonts w:ascii="Times New Roman" w:hAnsi="Times New Roman" w:eastAsia="宋体"/>
          <w:i/>
        </w:rPr>
        <w:t xml:space="preserve">x</w:t>
      </w:r>
      <w:r>
        <w:rPr>
          <w:rFonts w:ascii="Times New Roman" w:hAnsi="Times New Roman" w:eastAsia="宋体"/>
        </w:rPr>
        <w:t xml:space="preserve">(</w:t>
      </w:r>
      <w:r>
        <w:rPr>
          <w:rFonts w:ascii="Times New Roman" w:hAnsi="Times New Roman" w:eastAsia="宋体"/>
          <w:position w:val="2"/>
        </w:rPr>
        <w:t xml:space="preserve">nTs</w:t>
      </w:r>
      <w:r>
        <w:rPr>
          <w:rFonts w:ascii="Times New Roman" w:hAnsi="Times New Roman" w:eastAsia="宋体"/>
        </w:rPr>
        <w:t xml:space="preserve">)</w:t>
      </w:r>
      <w:r>
        <w:t xml:space="preserve">确定</w:t>
      </w:r>
      <w:r>
        <w:rPr>
          <w:rFonts w:ascii="Times New Roman" w:hAnsi="Times New Roman" w:eastAsia="宋体"/>
          <w:vertAlign w:val="superscript"/>
        </w:rPr>
        <w:t xml:space="preserve">[</w:t>
      </w:r>
      <w:r>
        <w:rPr>
          <w:rFonts w:ascii="Times New Roman" w:hAnsi="Times New Roman" w:eastAsia="宋体"/>
          <w:vertAlign w:val="superscript"/>
          <w:position w:val="8"/>
        </w:rPr>
        <w:t xml:space="preserve">20</w:t>
      </w:r>
      <w:r>
        <w:rPr>
          <w:rFonts w:ascii="Times New Roman" w:hAnsi="Times New Roman" w:eastAsia="宋体"/>
          <w:vertAlign w:val="superscript"/>
        </w:rPr>
        <w:t xml:space="preserve">]</w:t>
      </w:r>
      <w:r>
        <w:t xml:space="preserve">。带通采样定理适用的前提条件是：</w:t>
      </w:r>
      <w:r>
        <w:t xml:space="preserve">只容许在其中一个频带内存在信号，而不容许在不同的频带内存在信号，否则会引起信号混叠。</w:t>
      </w:r>
    </w:p>
    <w:p w:rsidR="0018722C">
      <w:pPr>
        <w:pStyle w:val="BodyText"/>
        <w:spacing w:line="285" w:lineRule="auto" w:before="68"/>
        <w:ind w:leftChars="0" w:left="158" w:rightChars="0" w:right="133" w:firstLineChars="0" w:firstLine="480"/>
        <w:jc w:val="both"/>
        <w:topLinePunct/>
      </w:pPr>
      <w:r>
        <w:rPr>
          <w:spacing w:val="-7"/>
        </w:rPr>
        <w:t>理论上</w:t>
      </w:r>
      <w:r>
        <w:rPr>
          <w:rFonts w:ascii="Times New Roman" w:hAnsi="Times New Roman" w:eastAsia="宋体"/>
        </w:rPr>
        <w:t>A/D</w:t>
      </w:r>
      <w:r>
        <w:rPr>
          <w:spacing w:val="-4"/>
        </w:rPr>
        <w:t>采样频率应大于</w:t>
      </w:r>
      <w:r>
        <w:rPr>
          <w:rFonts w:ascii="Times New Roman" w:hAnsi="Times New Roman" w:eastAsia="宋体"/>
        </w:rPr>
        <w:t>2</w:t>
      </w:r>
      <w:r>
        <w:rPr>
          <w:spacing w:val="-2"/>
        </w:rPr>
        <w:t>倍信号带宽，即</w:t>
      </w:r>
      <w:r>
        <w:rPr>
          <w:rFonts w:ascii="Times New Roman" w:hAnsi="Times New Roman" w:eastAsia="宋体"/>
          <w:i/>
          <w:spacing w:val="2"/>
        </w:rPr>
        <w:t>f</w:t>
      </w:r>
      <w:r>
        <w:rPr>
          <w:rFonts w:ascii="Times New Roman" w:hAnsi="Times New Roman" w:eastAsia="宋体"/>
          <w:i/>
          <w:spacing w:val="2"/>
          <w:position w:val="-5"/>
          <w:sz w:val="14"/>
        </w:rPr>
        <w:t>s</w:t>
      </w:r>
      <w:r>
        <w:rPr>
          <w:rFonts w:ascii="Symbol" w:hAnsi="Symbol" w:eastAsia="Symbol"/>
        </w:rPr>
        <w:t></w:t>
      </w:r>
      <w:r>
        <w:rPr>
          <w:rFonts w:ascii="Times New Roman" w:hAnsi="Times New Roman" w:eastAsia="宋体"/>
          <w:i/>
          <w:spacing w:val="0"/>
        </w:rPr>
        <w:t>20MHz</w:t>
      </w:r>
      <w:r>
        <w:t>。采样频率决定了采样</w:t>
      </w:r>
      <w:r>
        <w:rPr>
          <w:spacing w:val="-2"/>
        </w:rPr>
        <w:t>过程中混叠带宽与信号带宽的频率偏差。低采样频率情况下，混叠带宽与信号带宽的频</w:t>
      </w:r>
      <w:r>
        <w:rPr>
          <w:spacing w:val="-2"/>
        </w:rPr>
        <w:t>率偏差较小，</w:t>
      </w:r>
      <w:r>
        <w:rPr>
          <w:rFonts w:ascii="Times New Roman" w:hAnsi="Times New Roman" w:eastAsia="宋体"/>
          <w:spacing w:val="-4"/>
        </w:rPr>
        <w:t>A/D</w:t>
      </w:r>
      <w:r>
        <w:rPr>
          <w:spacing w:val="-4"/>
        </w:rPr>
        <w:t>前抗混叠滤波器不易实现。根据</w:t>
      </w:r>
      <w:r>
        <w:rPr>
          <w:rFonts w:ascii="Times New Roman" w:hAnsi="Times New Roman" w:eastAsia="宋体"/>
        </w:rPr>
        <w:t>A/D</w:t>
      </w:r>
      <w:r>
        <w:rPr>
          <w:spacing w:val="0"/>
        </w:rPr>
        <w:t>器件实际性能水平，</w:t>
      </w:r>
      <w:r>
        <w:rPr>
          <w:rFonts w:ascii="Times New Roman" w:hAnsi="Times New Roman" w:eastAsia="宋体"/>
          <w:spacing w:val="-4"/>
        </w:rPr>
        <w:t>A/D</w:t>
      </w:r>
      <w:r>
        <w:rPr>
          <w:spacing w:val="-4"/>
        </w:rPr>
        <w:t>采样频</w:t>
      </w:r>
      <w:r>
        <w:rPr>
          <w:spacing w:val="-8"/>
        </w:rPr>
        <w:t>率选择</w:t>
      </w:r>
      <w:r>
        <w:rPr>
          <w:rFonts w:ascii="Times New Roman" w:hAnsi="Times New Roman" w:eastAsia="宋体"/>
        </w:rPr>
        <w:t>100MHz</w:t>
      </w:r>
      <w:r>
        <w:rPr>
          <w:spacing w:val="-10"/>
        </w:rPr>
        <w:t>，对</w:t>
      </w:r>
      <w:r>
        <w:rPr>
          <w:rFonts w:ascii="Times New Roman" w:hAnsi="Times New Roman" w:eastAsia="宋体"/>
        </w:rPr>
        <w:t>70MHz</w:t>
      </w:r>
      <w:r>
        <w:rPr>
          <w:spacing w:val="-2"/>
        </w:rPr>
        <w:t>中频信号进行采样，采样后的信号频谱如图</w:t>
      </w:r>
      <w:r>
        <w:rPr>
          <w:rFonts w:ascii="Times New Roman" w:hAnsi="Times New Roman" w:eastAsia="宋体"/>
        </w:rPr>
        <w:t>3</w:t>
      </w:r>
      <w:r>
        <w:rPr>
          <w:rFonts w:ascii="Times New Roman" w:hAnsi="Times New Roman" w:eastAsia="宋体"/>
        </w:rPr>
        <w:t>.</w:t>
      </w:r>
      <w:r>
        <w:rPr>
          <w:rFonts w:ascii="Times New Roman" w:hAnsi="Times New Roman" w:eastAsia="宋体"/>
        </w:rPr>
        <w:t>8</w:t>
      </w:r>
      <w:r>
        <w:t>所示。</w:t>
      </w:r>
    </w:p>
    <w:p w:rsidR="00000000">
      <w:pPr>
        <w:pStyle w:val="aff7"/>
        <w:spacing w:line="240" w:lineRule="atLeast"/>
        <w:topLinePunct/>
      </w:pPr>
      <w:r>
        <w:drawing>
          <wp:inline>
            <wp:extent cx="5066890" cy="1953958"/>
            <wp:effectExtent l="0" t="0" r="0" b="0"/>
            <wp:docPr id="21" name="image13.png" descr=""/>
            <wp:cNvGraphicFramePr>
              <a:graphicFrameLocks noChangeAspect="1"/>
            </wp:cNvGraphicFramePr>
            <a:graphic>
              <a:graphicData uri="http://schemas.openxmlformats.org/drawingml/2006/picture">
                <pic:pic>
                  <pic:nvPicPr>
                    <pic:cNvPr id="22" name="image13.png"/>
                    <pic:cNvPicPr/>
                  </pic:nvPicPr>
                  <pic:blipFill>
                    <a:blip r:embed="rId46" cstate="print"/>
                    <a:stretch>
                      <a:fillRect/>
                    </a:stretch>
                  </pic:blipFill>
                  <pic:spPr>
                    <a:xfrm>
                      <a:off x="0" y="0"/>
                      <a:ext cx="5066890" cy="1953958"/>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3</w:t>
      </w:r>
      <w:r>
        <w:rPr>
          <w:kern w:val="2"/>
          <w:szCs w:val="22"/>
          <w:rFonts w:ascii="Times New Roman" w:eastAsia="Times New Roman" w:cstheme="minorBidi" w:hAnsiTheme="minorHAnsi"/>
          <w:sz w:val="21"/>
        </w:rPr>
        <w:t>.</w:t>
      </w:r>
      <w:r>
        <w:rPr>
          <w:kern w:val="2"/>
          <w:szCs w:val="22"/>
          <w:rFonts w:ascii="Times New Roman" w:eastAsia="Times New Roman" w:cstheme="minorBidi" w:hAnsiTheme="minorHAnsi"/>
          <w:sz w:val="21"/>
        </w:rPr>
        <w:t>8</w:t>
      </w:r>
      <w:r>
        <w:t xml:space="preserve">  </w:t>
      </w:r>
      <w:r w:rsidRPr="00DB64CE">
        <w:rPr>
          <w:kern w:val="2"/>
          <w:szCs w:val="22"/>
          <w:rFonts w:ascii="Times New Roman" w:eastAsia="Times New Roman" w:cstheme="minorBidi" w:hAnsiTheme="minorHAnsi"/>
          <w:sz w:val="21"/>
        </w:rPr>
        <w:t>A/D</w:t>
      </w:r>
      <w:r>
        <w:rPr>
          <w:kern w:val="2"/>
          <w:szCs w:val="22"/>
          <w:rFonts w:cstheme="minorBidi" w:hAnsiTheme="minorHAnsi" w:eastAsiaTheme="minorHAnsi" w:asciiTheme="minorHAnsi"/>
          <w:sz w:val="21"/>
        </w:rPr>
        <w:t>采样后的信号频谱</w:t>
      </w:r>
    </w:p>
    <w:p w:rsidR="0018722C">
      <w:pPr>
        <w:topLinePunct/>
      </w:pPr>
      <w:r>
        <w:t>由</w:t>
      </w:r>
      <w:r>
        <w:t>图</w:t>
      </w:r>
      <w:r>
        <w:rPr>
          <w:rFonts w:ascii="Times New Roman" w:eastAsia="Times New Roman"/>
        </w:rPr>
        <w:t>3</w:t>
      </w:r>
      <w:r>
        <w:rPr>
          <w:rFonts w:ascii="Times New Roman" w:eastAsia="Times New Roman"/>
        </w:rPr>
        <w:t>.</w:t>
      </w:r>
      <w:r>
        <w:rPr>
          <w:rFonts w:ascii="Times New Roman" w:eastAsia="Times New Roman"/>
        </w:rPr>
        <w:t>8</w:t>
      </w:r>
      <w:r>
        <w:t>可以看出，采样后的中频信号中心频率由</w:t>
      </w:r>
      <w:r>
        <w:rPr>
          <w:rFonts w:ascii="Times New Roman" w:eastAsia="Times New Roman"/>
        </w:rPr>
        <w:t>70MHz</w:t>
      </w:r>
      <w:r>
        <w:t>转变为</w:t>
      </w:r>
      <w:r>
        <w:rPr>
          <w:rFonts w:ascii="Times New Roman" w:eastAsia="Times New Roman"/>
        </w:rPr>
        <w:t>30MHz</w:t>
      </w:r>
      <w:r>
        <w:t>，即得到</w:t>
      </w:r>
      <w:r>
        <w:t>的数字信号中心频率为</w:t>
      </w:r>
      <w:r>
        <w:rPr>
          <w:rFonts w:ascii="Times New Roman" w:eastAsia="Times New Roman"/>
        </w:rPr>
        <w:t>30MHz</w:t>
      </w:r>
      <w:r>
        <w:t>。模拟信号频率处于采样频率的第二奈奎斯特区间，采样后的信号频谱发生转置，后续信号处理过程中需要进行频率转置处理。</w:t>
      </w:r>
    </w:p>
    <w:p w:rsidR="0018722C">
      <w:pPr>
        <w:pStyle w:val="Heading4"/>
        <w:topLinePunct/>
        <w:ind w:left="200" w:hangingChars="200" w:hanging="200"/>
      </w:pPr>
      <w:r>
        <w:t>3.3.2.3</w:t>
      </w:r>
      <w:r>
        <w:t xml:space="preserve"> </w:t>
      </w:r>
      <w:r>
        <w:t>带通滤波器的抑制</w:t>
      </w:r>
    </w:p>
    <w:p w:rsidR="0018722C">
      <w:pPr>
        <w:topLinePunct/>
      </w:pPr>
      <w:r>
        <w:t>中频采集电路中的带通滤波器主要用于抑制谐波干扰和混叠噪声。中频采集电路采</w:t>
      </w:r>
      <w:r>
        <w:t>用两级带通滤波器。前级带通滤波器主要用于滤除输入信号的谐波干扰。后级带通滤波器主要用于滤出混叠噪声。</w:t>
      </w:r>
    </w:p>
    <w:p w:rsidR="0018722C">
      <w:pPr>
        <w:topLinePunct/>
      </w:pPr>
      <w:r>
        <w:t>根据输入信号频率，可知谐波干扰的频率范围为</w:t>
      </w:r>
      <w:r>
        <w:rPr>
          <w:rFonts w:ascii="Times New Roman" w:eastAsia="Times New Roman"/>
        </w:rPr>
        <w:t>130MHz~150MHz</w:t>
      </w:r>
      <w:r>
        <w:t>。</w:t>
      </w:r>
    </w:p>
    <w:p w:rsidR="0018722C">
      <w:pPr>
        <w:topLinePunct/>
      </w:pPr>
      <w:r>
        <w:t>根据采样频率的选取，可知输入信号在采样前最近的混叠频带低频段处为</w:t>
      </w:r>
      <w:r>
        <w:rPr>
          <w:rFonts w:ascii="Times New Roman" w:eastAsia="Times New Roman"/>
        </w:rPr>
        <w:t>25MHz~ 35MHz</w:t>
      </w:r>
      <w:r>
        <w:t>，高频段处为</w:t>
      </w:r>
      <w:r>
        <w:rPr>
          <w:rFonts w:ascii="Times New Roman" w:eastAsia="Times New Roman"/>
        </w:rPr>
        <w:t>125MHz~135MHz</w:t>
      </w:r>
      <w:r>
        <w:t>。</w:t>
      </w:r>
    </w:p>
    <w:p w:rsidR="0018722C">
      <w:pPr>
        <w:topLinePunct/>
      </w:pPr>
      <w:r>
        <w:t>两级滤波器对于谐波干扰和混叠噪声的抑制分配见</w:t>
      </w:r>
      <w:r>
        <w:t>表</w:t>
      </w:r>
      <w:r>
        <w:rPr>
          <w:rFonts w:ascii="Times New Roman" w:eastAsia="Times New Roman"/>
        </w:rPr>
        <w:t>3</w:t>
      </w:r>
      <w:r>
        <w:rPr>
          <w:rFonts w:ascii="Times New Roman" w:eastAsia="Times New Roman"/>
        </w:rPr>
        <w:t>.</w:t>
      </w:r>
      <w:r>
        <w:rPr>
          <w:rFonts w:ascii="Times New Roman" w:eastAsia="Times New Roman"/>
        </w:rPr>
        <w:t>1</w:t>
      </w:r>
      <w:r>
        <w:t>。</w:t>
      </w:r>
    </w:p>
    <w:p w:rsidR="0018722C">
      <w:pPr>
        <w:pStyle w:val="a8"/>
        <w:topLinePunct/>
      </w:pPr>
      <w:r>
        <w:rPr>
          <w:kern w:val="2"/>
          <w:szCs w:val="22"/>
        </w:rPr>
        <w:t>表</w:t>
      </w:r>
      <w:r>
        <w:rPr>
          <w:kern w:val="2"/>
          <w:szCs w:val="22"/>
        </w:rPr>
        <w:t> </w:t>
      </w:r>
      <w:r>
        <w:rPr>
          <w:kern w:val="2"/>
          <w:szCs w:val="22"/>
        </w:rPr>
        <w:t>3</w:t>
      </w:r>
      <w:r>
        <w:rPr>
          <w:kern w:val="2"/>
          <w:szCs w:val="22"/>
        </w:rPr>
        <w:t>.</w:t>
      </w:r>
      <w:r>
        <w:rPr>
          <w:kern w:val="2"/>
          <w:szCs w:val="22"/>
        </w:rPr>
        <w:t>1</w:t>
      </w:r>
      <w:r>
        <w:t xml:space="preserve">  </w:t>
      </w:r>
      <w:r>
        <w:rPr>
          <w:kern w:val="2"/>
          <w:szCs w:val="22"/>
          <w:w w:val="95"/>
        </w:rPr>
        <w:t>带通滤波器的抑制要求</w:t>
      </w:r>
    </w:p>
    <w:tbl>
      <w:tblPr>
        <w:tblW w:w="5000" w:type="pct"/>
        <w:tblInd w:w="108"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455"/>
        <w:gridCol w:w="2174"/>
        <w:gridCol w:w="1997"/>
        <w:gridCol w:w="2128"/>
      </w:tblGrid>
      <w:tr>
        <w:trPr>
          <w:tblHeader/>
        </w:trPr>
        <w:tc>
          <w:tcPr>
            <w:tcW w:w="1402"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t>项目</w:t>
            </w:r>
          </w:p>
        </w:tc>
        <w:tc>
          <w:tcPr>
            <w:tcW w:w="1242" w:type="pct"/>
            <w:vAlign w:val="center"/>
            <w:tcBorders>
              <w:bottom w:val="single" w:sz="4" w:space="0" w:color="auto"/>
            </w:tcBorders>
          </w:tcPr>
          <w:p w:rsidR="0018722C">
            <w:pPr>
              <w:pStyle w:val="a7"/>
              <w:topLinePunct/>
              <w:ind w:leftChars="0" w:left="0" w:rightChars="0" w:right="0" w:firstLineChars="0" w:firstLine="0"/>
              <w:spacing w:line="240" w:lineRule="atLeast"/>
            </w:pPr>
            <w:r>
              <w:t>谐波抑制</w:t>
            </w:r>
          </w:p>
        </w:tc>
        <w:tc>
          <w:tcPr>
            <w:tcW w:w="1141" w:type="pct"/>
            <w:vAlign w:val="center"/>
            <w:tcBorders>
              <w:bottom w:val="single" w:sz="4" w:space="0" w:color="auto"/>
            </w:tcBorders>
          </w:tcPr>
          <w:p w:rsidR="0018722C">
            <w:pPr>
              <w:pStyle w:val="a7"/>
              <w:topLinePunct/>
              <w:ind w:leftChars="0" w:left="0" w:rightChars="0" w:right="0" w:firstLineChars="0" w:firstLine="0"/>
              <w:spacing w:line="240" w:lineRule="atLeast"/>
            </w:pPr>
            <w:r>
              <w:t>低频段混叠抑制</w:t>
            </w:r>
          </w:p>
        </w:tc>
        <w:tc>
          <w:tcPr>
            <w:tcW w:w="1215" w:type="pct"/>
            <w:vAlign w:val="center"/>
            <w:tcBorders>
              <w:bottom w:val="single" w:sz="4" w:space="0" w:color="auto"/>
            </w:tcBorders>
          </w:tcPr>
          <w:p w:rsidR="0018722C">
            <w:pPr>
              <w:pStyle w:val="a7"/>
              <w:topLinePunct/>
              <w:ind w:leftChars="0" w:left="0" w:rightChars="0" w:right="0" w:firstLineChars="0" w:firstLine="0"/>
              <w:spacing w:line="240" w:lineRule="atLeast"/>
            </w:pPr>
            <w:r>
              <w:t>高频段混叠抑制</w:t>
            </w:r>
          </w:p>
        </w:tc>
      </w:tr>
      <w:tr>
        <w:tc>
          <w:tcPr>
            <w:tcW w:w="1402" w:type="pct"/>
            <w:vAlign w:val="center"/>
          </w:tcPr>
          <w:p w:rsidR="0018722C">
            <w:pPr>
              <w:pStyle w:val="ac"/>
              <w:topLinePunct/>
              <w:ind w:leftChars="0" w:left="0" w:rightChars="0" w:right="0" w:firstLineChars="0" w:firstLine="0"/>
              <w:spacing w:line="240" w:lineRule="atLeast"/>
            </w:pPr>
          </w:p>
        </w:tc>
        <w:tc>
          <w:tcPr>
            <w:tcW w:w="1242" w:type="pct"/>
            <w:vAlign w:val="center"/>
          </w:tcPr>
          <w:p w:rsidR="0018722C">
            <w:pPr>
              <w:pStyle w:val="a5"/>
              <w:topLinePunct/>
              <w:ind w:leftChars="0" w:left="0" w:rightChars="0" w:right="0" w:firstLineChars="0" w:firstLine="0"/>
              <w:spacing w:line="240" w:lineRule="atLeast"/>
            </w:pPr>
            <w:r>
              <w:t>130MHz~150MHz</w:t>
            </w:r>
          </w:p>
        </w:tc>
        <w:tc>
          <w:tcPr>
            <w:tcW w:w="1141" w:type="pct"/>
            <w:vAlign w:val="center"/>
          </w:tcPr>
          <w:p w:rsidR="0018722C">
            <w:pPr>
              <w:pStyle w:val="a5"/>
              <w:topLinePunct/>
              <w:ind w:leftChars="0" w:left="0" w:rightChars="0" w:right="0" w:firstLineChars="0" w:firstLine="0"/>
              <w:spacing w:line="240" w:lineRule="atLeast"/>
            </w:pPr>
            <w:r>
              <w:t>25MHz~35MHz</w:t>
            </w:r>
          </w:p>
        </w:tc>
        <w:tc>
          <w:tcPr>
            <w:tcW w:w="1215" w:type="pct"/>
            <w:vAlign w:val="center"/>
          </w:tcPr>
          <w:p w:rsidR="0018722C">
            <w:pPr>
              <w:pStyle w:val="ad"/>
              <w:topLinePunct/>
              <w:ind w:leftChars="0" w:left="0" w:rightChars="0" w:right="0" w:firstLineChars="0" w:firstLine="0"/>
              <w:spacing w:line="240" w:lineRule="atLeast"/>
            </w:pPr>
            <w:r>
              <w:t>125MHz~135MHz</w:t>
            </w:r>
          </w:p>
        </w:tc>
      </w:tr>
      <w:tr>
        <w:tc>
          <w:tcPr>
            <w:tcW w:w="1402" w:type="pct"/>
            <w:vAlign w:val="center"/>
          </w:tcPr>
          <w:p w:rsidR="0018722C">
            <w:pPr>
              <w:pStyle w:val="ac"/>
              <w:topLinePunct/>
              <w:ind w:leftChars="0" w:left="0" w:rightChars="0" w:right="0" w:firstLineChars="0" w:firstLine="0"/>
              <w:spacing w:line="240" w:lineRule="atLeast"/>
            </w:pPr>
            <w:r>
              <w:t>前级带通滤波器</w:t>
            </w:r>
          </w:p>
        </w:tc>
        <w:tc>
          <w:tcPr>
            <w:tcW w:w="1242" w:type="pct"/>
            <w:vAlign w:val="center"/>
          </w:tcPr>
          <w:p w:rsidR="0018722C">
            <w:pPr>
              <w:pStyle w:val="a5"/>
              <w:topLinePunct/>
              <w:ind w:leftChars="0" w:left="0" w:rightChars="0" w:right="0" w:firstLineChars="0" w:firstLine="0"/>
              <w:spacing w:line="240" w:lineRule="atLeast"/>
            </w:pPr>
            <w:r>
              <w:t>≥40dB</w:t>
            </w:r>
          </w:p>
        </w:tc>
        <w:tc>
          <w:tcPr>
            <w:tcW w:w="1141" w:type="pct"/>
            <w:vAlign w:val="center"/>
          </w:tcPr>
          <w:p w:rsidR="0018722C">
            <w:pPr>
              <w:pStyle w:val="a5"/>
              <w:topLinePunct/>
              <w:ind w:leftChars="0" w:left="0" w:rightChars="0" w:right="0" w:firstLineChars="0" w:firstLine="0"/>
              <w:spacing w:line="240" w:lineRule="atLeast"/>
            </w:pPr>
            <w:r>
              <w:t>≥20dB</w:t>
            </w:r>
          </w:p>
        </w:tc>
        <w:tc>
          <w:tcPr>
            <w:tcW w:w="1215" w:type="pct"/>
            <w:vAlign w:val="center"/>
          </w:tcPr>
          <w:p w:rsidR="0018722C">
            <w:pPr>
              <w:pStyle w:val="ad"/>
              <w:topLinePunct/>
              <w:ind w:leftChars="0" w:left="0" w:rightChars="0" w:right="0" w:firstLineChars="0" w:firstLine="0"/>
              <w:spacing w:line="240" w:lineRule="atLeast"/>
            </w:pPr>
            <w:r>
              <w:t>≥40dB</w:t>
            </w:r>
          </w:p>
        </w:tc>
      </w:tr>
      <w:tr>
        <w:tc>
          <w:tcPr>
            <w:tcW w:w="1402" w:type="pct"/>
            <w:vAlign w:val="center"/>
          </w:tcPr>
          <w:p w:rsidR="0018722C">
            <w:pPr>
              <w:pStyle w:val="ac"/>
              <w:topLinePunct/>
              <w:ind w:leftChars="0" w:left="0" w:rightChars="0" w:right="0" w:firstLineChars="0" w:firstLine="0"/>
              <w:spacing w:line="240" w:lineRule="atLeast"/>
            </w:pPr>
            <w:r>
              <w:t>后级带通滤波器</w:t>
            </w:r>
          </w:p>
        </w:tc>
        <w:tc>
          <w:tcPr>
            <w:tcW w:w="1242" w:type="pct"/>
            <w:vAlign w:val="center"/>
          </w:tcPr>
          <w:p w:rsidR="0018722C">
            <w:pPr>
              <w:pStyle w:val="a5"/>
              <w:topLinePunct/>
              <w:ind w:leftChars="0" w:left="0" w:rightChars="0" w:right="0" w:firstLineChars="0" w:firstLine="0"/>
              <w:spacing w:line="240" w:lineRule="atLeast"/>
            </w:pPr>
            <w:r>
              <w:t>≥40dB</w:t>
            </w:r>
          </w:p>
        </w:tc>
        <w:tc>
          <w:tcPr>
            <w:tcW w:w="1141" w:type="pct"/>
            <w:vAlign w:val="center"/>
          </w:tcPr>
          <w:p w:rsidR="0018722C">
            <w:pPr>
              <w:pStyle w:val="a5"/>
              <w:topLinePunct/>
              <w:ind w:leftChars="0" w:left="0" w:rightChars="0" w:right="0" w:firstLineChars="0" w:firstLine="0"/>
              <w:spacing w:line="240" w:lineRule="atLeast"/>
            </w:pPr>
            <w:r>
              <w:t>≥40dB</w:t>
            </w:r>
          </w:p>
        </w:tc>
        <w:tc>
          <w:tcPr>
            <w:tcW w:w="1215" w:type="pct"/>
            <w:vAlign w:val="center"/>
          </w:tcPr>
          <w:p w:rsidR="0018722C">
            <w:pPr>
              <w:pStyle w:val="ad"/>
              <w:topLinePunct/>
              <w:ind w:leftChars="0" w:left="0" w:rightChars="0" w:right="0" w:firstLineChars="0" w:firstLine="0"/>
              <w:spacing w:line="240" w:lineRule="atLeast"/>
            </w:pPr>
            <w:r>
              <w:t>≥40dB</w:t>
            </w:r>
          </w:p>
        </w:tc>
      </w:tr>
      <w:tr>
        <w:tc>
          <w:tcPr>
            <w:tcW w:w="1402" w:type="pct"/>
            <w:vAlign w:val="center"/>
            <w:tcBorders>
              <w:top w:val="single" w:sz="4" w:space="0" w:color="auto"/>
            </w:tcBorders>
          </w:tcPr>
          <w:p w:rsidR="0018722C">
            <w:pPr>
              <w:pStyle w:val="ac"/>
              <w:topLinePunct/>
              <w:ind w:leftChars="0" w:left="0" w:rightChars="0" w:right="0" w:firstLineChars="0" w:firstLine="0"/>
              <w:spacing w:line="240" w:lineRule="atLeast"/>
            </w:pPr>
          </w:p>
          <w:p w:rsidR="0018722C">
            <w:pPr>
              <w:pStyle w:val="aff1"/>
              <w:topLinePunct/>
            </w:pPr>
          </w:p>
          <w:p w:rsidR="0018722C">
            <w:pPr>
              <w:pStyle w:val="affff9"/>
              <w:topLinePunct/>
              <w:ind w:leftChars="0" w:left="0" w:rightChars="0" w:right="0" w:firstLineChars="0" w:firstLine="0"/>
              <w:spacing w:line="240" w:lineRule="atLeast"/>
            </w:pPr>
            <w:r>
              <w:t>18</w:t>
            </w:r>
          </w:p>
        </w:tc>
        <w:tc>
          <w:tcPr>
            <w:tcW w:w="1242"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1141"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1215" w:type="pct"/>
            <w:vAlign w:val="center"/>
            <w:tcBorders>
              <w:top w:val="single" w:sz="4" w:space="0" w:color="auto"/>
            </w:tcBorders>
          </w:tcPr>
          <w:p w:rsidR="0018722C">
            <w:pPr>
              <w:pStyle w:val="ad"/>
              <w:topLinePunct/>
              <w:ind w:leftChars="0" w:left="0" w:rightChars="0" w:right="0" w:firstLineChars="0" w:firstLine="0"/>
              <w:spacing w:line="240" w:lineRule="atLeast"/>
            </w:pPr>
          </w:p>
        </w:tc>
      </w:tr>
    </w:tbl>
    <w:p w:rsidR="0018722C">
      <w:pPr>
        <w:rPr/>
        <w:topLinePunct/>
        <w:pStyle w:val="affa"/>
      </w:pPr>
    </w:p>
    <w:p w:rsidR="0018722C">
      <w:pPr>
        <w:topLinePunct/>
      </w:pPr>
      <w:bookmarkStart w:name="_bookmark20" w:id="52"/>
      <w:bookmarkEnd w:id="52"/>
      <w:r>
        <w:t/>
      </w:r>
      <w:r>
        <w:t>表</w:t>
      </w:r>
      <w:r>
        <w:rPr>
          <w:rFonts w:ascii="Times New Roman" w:eastAsia="Times New Roman"/>
        </w:rPr>
        <w:t>3</w:t>
      </w:r>
      <w:r>
        <w:rPr>
          <w:rFonts w:ascii="Times New Roman" w:eastAsia="Times New Roman"/>
        </w:rPr>
        <w:t>.</w:t>
      </w:r>
      <w:r>
        <w:rPr>
          <w:rFonts w:ascii="Times New Roman" w:eastAsia="Times New Roman"/>
        </w:rPr>
        <w:t>1</w:t>
      </w:r>
      <w:r>
        <w:t>给出了带通滤波器的谐波抑制和混叠噪声抑制要求。根据带通滤波器的实际</w:t>
      </w:r>
      <w:r>
        <w:t>水平，后级带通滤波器可以实现更高的抑制，用以获得更好滤波效果。设计中要求后级</w:t>
      </w:r>
      <w:r>
        <w:t>带通滤波器在频率偏移</w:t>
      </w:r>
      <w:r>
        <w:rPr>
          <w:rFonts w:ascii="Times New Roman" w:eastAsia="Times New Roman"/>
        </w:rPr>
        <w:t>10MHz</w:t>
      </w:r>
      <w:r>
        <w:t>处的抑制达到</w:t>
      </w:r>
      <w:r>
        <w:rPr>
          <w:rFonts w:ascii="Times New Roman" w:eastAsia="Times New Roman"/>
        </w:rPr>
        <w:t>40dB</w:t>
      </w:r>
      <w:r>
        <w:t>以上。</w:t>
      </w:r>
    </w:p>
    <w:p w:rsidR="0018722C">
      <w:pPr>
        <w:topLinePunct/>
      </w:pPr>
      <w:r>
        <w:t>中频采集电路的</w:t>
      </w:r>
      <w:r>
        <w:rPr>
          <w:rFonts w:ascii="Times New Roman" w:eastAsia="Times New Roman"/>
        </w:rPr>
        <w:t>3dB</w:t>
      </w:r>
      <w:r>
        <w:t>带宽为</w:t>
      </w:r>
      <w:r>
        <w:rPr>
          <w:rFonts w:ascii="Times New Roman" w:eastAsia="Times New Roman"/>
        </w:rPr>
        <w:t>10MHz</w:t>
      </w:r>
      <w:r>
        <w:t>，链路中的放大器、衰减器以及</w:t>
      </w:r>
      <w:r>
        <w:rPr>
          <w:rFonts w:ascii="Times New Roman" w:eastAsia="Times New Roman"/>
        </w:rPr>
        <w:t>A</w:t>
      </w:r>
      <w:r>
        <w:rPr>
          <w:rFonts w:ascii="Times New Roman" w:eastAsia="Times New Roman"/>
        </w:rPr>
        <w:t>/</w:t>
      </w:r>
      <w:r>
        <w:rPr>
          <w:rFonts w:ascii="Times New Roman" w:eastAsia="Times New Roman"/>
        </w:rPr>
        <w:t xml:space="preserve">D</w:t>
      </w:r>
      <w:r>
        <w:t>等器件的</w:t>
      </w:r>
      <w:r>
        <w:t>带内平坦度均可以保证在</w:t>
      </w:r>
      <w:r>
        <w:rPr>
          <w:rFonts w:ascii="Times New Roman" w:eastAsia="Times New Roman"/>
        </w:rPr>
        <w:t>0</w:t>
      </w:r>
      <w:r>
        <w:rPr>
          <w:rFonts w:ascii="Times New Roman" w:eastAsia="Times New Roman"/>
        </w:rPr>
        <w:t>.</w:t>
      </w:r>
      <w:r>
        <w:rPr>
          <w:rFonts w:ascii="Times New Roman" w:eastAsia="Times New Roman"/>
        </w:rPr>
        <w:t>1dB</w:t>
      </w:r>
      <w:r>
        <w:t>以内，那么两级带通滤波器设计</w:t>
      </w:r>
      <w:r>
        <w:rPr>
          <w:rFonts w:ascii="Times New Roman" w:eastAsia="Times New Roman"/>
        </w:rPr>
        <w:t>1dB</w:t>
      </w:r>
      <w:r>
        <w:t>带宽为</w:t>
      </w:r>
      <w:r>
        <w:rPr>
          <w:rFonts w:ascii="Times New Roman" w:eastAsia="Times New Roman"/>
        </w:rPr>
        <w:t>10MHz</w:t>
      </w:r>
      <w:r>
        <w:t>，</w:t>
      </w:r>
      <w:r>
        <w:t>可以满足整条链路的</w:t>
      </w:r>
      <w:r>
        <w:rPr>
          <w:rFonts w:ascii="Times New Roman" w:eastAsia="Times New Roman"/>
        </w:rPr>
        <w:t>3dB</w:t>
      </w:r>
      <w:r>
        <w:t>带宽</w:t>
      </w:r>
      <w:r>
        <w:rPr>
          <w:rFonts w:ascii="Times New Roman" w:eastAsia="Times New Roman"/>
        </w:rPr>
        <w:t>10MHz</w:t>
      </w:r>
      <w:r>
        <w:t>的要求。</w:t>
      </w:r>
    </w:p>
    <w:p w:rsidR="0018722C">
      <w:pPr>
        <w:pStyle w:val="Heading3"/>
        <w:topLinePunct/>
        <w:ind w:left="200" w:hangingChars="200" w:hanging="200"/>
      </w:pPr>
      <w:bookmarkStart w:id="43743" w:name="_Toc68643743"/>
      <w:r>
        <w:t>3.3.3</w:t>
      </w:r>
      <w:r>
        <w:t xml:space="preserve"> </w:t>
      </w:r>
      <w:r>
        <w:t>主要元器件选择</w:t>
      </w:r>
      <w:bookmarkEnd w:id="43743"/>
    </w:p>
    <w:p w:rsidR="0018722C">
      <w:pPr>
        <w:pStyle w:val="5"/>
        <w:topLinePunct/>
      </w:pPr>
      <w:r>
        <w:t>（</w:t>
      </w:r>
      <w:r>
        <w:t>1</w:t>
      </w:r>
      <w:r>
        <w:t>）</w:t>
      </w:r>
      <w:r>
        <w:t xml:space="preserve">带通滤波器 </w:t>
      </w:r>
      <w:r>
        <w:t>1</w:t>
      </w:r>
    </w:p>
    <w:p w:rsidR="0018722C">
      <w:pPr>
        <w:topLinePunct/>
      </w:pPr>
      <w:r>
        <w:t>带通滤波器</w:t>
      </w:r>
      <w:r>
        <w:rPr>
          <w:rFonts w:ascii="Times New Roman" w:eastAsia="Times New Roman"/>
        </w:rPr>
        <w:t>1</w:t>
      </w:r>
      <w:r>
        <w:t>为定制器件，定制要求为：</w:t>
      </w:r>
    </w:p>
    <w:p w:rsidR="0018722C">
      <w:pPr>
        <w:pStyle w:val="cw22"/>
        <w:topLinePunct/>
      </w:pPr>
      <w:r w:rsidP="005B568E">
        <w:rPr>
          <w:rFonts w:hint="default" w:ascii="Wingdings" w:hAnsi="Wingdings" w:eastAsia="Wingdings" w:cs="Wingdings"/>
        </w:rPr>
        <w:t></w:t>
      </w:r>
      <w:r>
        <w:rPr>
          <w:rFonts w:ascii="宋体" w:eastAsia="宋体" w:hint="eastAsia"/>
        </w:rPr>
        <w:t>中心频率：</w:t>
      </w:r>
      <w:r>
        <w:t>70MHz</w:t>
      </w:r>
      <w:r>
        <w:rPr>
          <w:rFonts w:ascii="宋体" w:eastAsia="宋体" w:hint="eastAsia"/>
        </w:rPr>
        <w:t>；</w:t>
      </w:r>
    </w:p>
    <w:p w:rsidR="0018722C">
      <w:pPr>
        <w:pStyle w:val="cw22"/>
        <w:topLinePunct/>
      </w:pPr>
      <w:r w:rsidP="005B568E">
        <w:rPr>
          <w:rFonts w:hint="default" w:ascii="Wingdings" w:hAnsi="Wingdings" w:eastAsia="Wingdings" w:cs="Wingdings"/>
        </w:rPr>
        <w:t></w:t>
      </w:r>
      <w:r>
        <w:t>1dB</w:t>
      </w:r>
      <w:r/>
      <w:r>
        <w:rPr>
          <w:rFonts w:ascii="宋体" w:eastAsia="宋体" w:hint="eastAsia"/>
        </w:rPr>
        <w:t>带宽：</w:t>
      </w:r>
      <w:r>
        <w:t>10MHz</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hAnsi="宋体" w:eastAsia="宋体" w:hint="eastAsia"/>
        </w:rPr>
        <w:t>插入损耗：</w:t>
      </w:r>
      <w:r>
        <w:t>≤2dB</w:t>
      </w:r>
      <w:r>
        <w:rPr>
          <w:rFonts w:ascii="宋体" w:hAnsi="宋体" w:eastAsia="宋体" w:hint="eastAsia"/>
        </w:rPr>
        <w:t>；</w:t>
      </w:r>
    </w:p>
    <w:p w:rsidR="0018722C">
      <w:pPr>
        <w:pStyle w:val="cw22"/>
        <w:topLinePunct/>
      </w:pPr>
      <w:r w:rsidP="005B568E">
        <w:rPr>
          <w:rFonts w:hint="default" w:ascii="Wingdings" w:hAnsi="Wingdings" w:eastAsia="Wingdings" w:cs="Wingdings"/>
        </w:rPr>
        <w:t></w:t>
      </w:r>
      <w:r>
        <w:rPr>
          <w:rFonts w:ascii="宋体" w:hAnsi="宋体" w:eastAsia="宋体" w:hint="eastAsia"/>
        </w:rPr>
        <w:t>抑制要求：</w:t>
      </w:r>
      <w:r>
        <w:t>≥40dB@</w:t>
      </w:r>
      <w:r>
        <w:rPr>
          <w:rFonts w:ascii="宋体" w:hAnsi="宋体" w:eastAsia="宋体" w:hint="eastAsia"/>
        </w:rPr>
        <w:t>频率</w:t>
      </w:r>
      <w:r>
        <w:t>≥125MHz</w:t>
      </w:r>
      <w:r>
        <w:rPr>
          <w:rFonts w:ascii="宋体" w:hAnsi="宋体" w:eastAsia="宋体" w:hint="eastAsia"/>
        </w:rPr>
        <w:t>；</w:t>
      </w:r>
    </w:p>
    <w:p w:rsidR="0018722C">
      <w:pPr>
        <w:pStyle w:val="cw22"/>
        <w:topLinePunct/>
      </w:pPr>
      <w:r w:rsidP="005B568E">
        <w:rPr>
          <w:rFonts w:hint="default" w:ascii="Wingdings" w:hAnsi="Wingdings" w:eastAsia="Wingdings" w:cs="Wingdings"/>
        </w:rPr>
        <w:t></w:t>
      </w:r>
      <w:r>
        <w:t>≥20dB@</w:t>
      </w:r>
      <w:r>
        <w:rPr>
          <w:rFonts w:ascii="宋体" w:hAnsi="宋体" w:eastAsia="宋体" w:hint="eastAsia"/>
        </w:rPr>
        <w:t>中心频率偏移</w:t>
      </w:r>
      <w:r>
        <w:t>≥35MHz</w:t>
      </w:r>
      <w:r>
        <w:rPr>
          <w:rFonts w:ascii="宋体" w:hAnsi="宋体" w:eastAsia="宋体" w:hint="eastAsia"/>
        </w:rPr>
        <w:t>；</w:t>
      </w:r>
    </w:p>
    <w:p w:rsidR="0018722C">
      <w:pPr>
        <w:pStyle w:val="cw22"/>
        <w:topLinePunct/>
      </w:pPr>
      <w:r w:rsidP="005B568E">
        <w:rPr>
          <w:rFonts w:hint="default" w:ascii="Wingdings" w:hAnsi="Wingdings" w:eastAsia="Wingdings" w:cs="Wingdings"/>
        </w:rPr>
        <w:t></w:t>
      </w:r>
      <w:r>
        <w:rPr>
          <w:rFonts w:ascii="宋体" w:hAnsi="宋体" w:eastAsia="宋体" w:hint="eastAsia"/>
        </w:rPr>
        <w:t>抗烧毁功率：</w:t>
      </w:r>
      <w:r>
        <w:t>≥30dBm</w:t>
      </w:r>
      <w:r>
        <w:rPr>
          <w:rFonts w:ascii="宋体" w:hAnsi="宋体" w:eastAsia="宋体" w:hint="eastAsia"/>
        </w:rPr>
        <w:t>。</w:t>
      </w:r>
    </w:p>
    <w:p w:rsidR="0018722C">
      <w:pPr>
        <w:pStyle w:val="5"/>
        <w:topLinePunct/>
      </w:pPr>
      <w:r>
        <w:t>（</w:t>
      </w:r>
      <w:r>
        <w:t>2</w:t>
      </w:r>
      <w:r>
        <w:t>）</w:t>
      </w:r>
      <w:r>
        <w:t>数控衰减器</w:t>
      </w:r>
      <w:r>
        <w:t>（</w:t>
      </w:r>
      <w:r>
        <w:t>DVGA</w:t>
      </w:r>
      <w:r>
        <w:t>）</w:t>
      </w:r>
    </w:p>
    <w:p w:rsidR="0018722C">
      <w:pPr>
        <w:topLinePunct/>
      </w:pPr>
      <w:r>
        <w:t>中频采集电路中使用两片数控衰减器，数控衰减器选择</w:t>
      </w:r>
      <w:r>
        <w:rPr>
          <w:rFonts w:ascii="Times New Roman" w:eastAsia="Times New Roman"/>
        </w:rPr>
        <w:t>PEREGRINE</w:t>
      </w:r>
      <w:r>
        <w:t>公司的</w:t>
      </w:r>
    </w:p>
    <w:p w:rsidR="0018722C">
      <w:pPr>
        <w:topLinePunct/>
      </w:pPr>
      <w:r>
        <w:rPr>
          <w:rFonts w:ascii="Times New Roman" w:eastAsia="Times New Roman"/>
        </w:rPr>
        <w:t>PE43602</w:t>
      </w:r>
      <w:r>
        <w:rPr>
          <w:rFonts w:ascii="Times New Roman" w:eastAsia="Times New Roman"/>
        </w:rPr>
        <w:t>[</w:t>
      </w:r>
      <w:r>
        <w:rPr>
          <w:rFonts w:ascii="Times New Roman" w:eastAsia="Times New Roman"/>
        </w:rPr>
        <w:t xml:space="preserve">21</w:t>
      </w:r>
      <w:r>
        <w:rPr>
          <w:rFonts w:ascii="Times New Roman" w:eastAsia="Times New Roman"/>
        </w:rPr>
        <w:t>]</w:t>
      </w:r>
      <w:r>
        <w:t>，其主要技术参数为：</w:t>
      </w:r>
    </w:p>
    <w:p w:rsidR="0018722C">
      <w:pPr>
        <w:pStyle w:val="cw22"/>
        <w:topLinePunct/>
      </w:pPr>
      <w:r w:rsidP="005B568E">
        <w:rPr>
          <w:rFonts w:hint="default" w:ascii="Wingdings" w:hAnsi="Wingdings" w:eastAsia="Wingdings" w:cs="Wingdings"/>
        </w:rPr>
        <w:t></w:t>
      </w:r>
      <w:r>
        <w:rPr>
          <w:rFonts w:ascii="宋体" w:eastAsia="宋体" w:hint="eastAsia"/>
        </w:rPr>
        <w:t>工作带宽：</w:t>
      </w:r>
      <w:r>
        <w:t>9kHz~5GHz</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衰减范围：</w:t>
      </w:r>
      <w:r>
        <w:t>31.5dB</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衰减精度：</w:t>
      </w:r>
      <w:r>
        <w:t>0.5dB</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输入三阶截点</w:t>
      </w:r>
      <w:r>
        <w:rPr>
          <w:rFonts w:ascii="宋体" w:eastAsia="宋体" w:hint="eastAsia"/>
        </w:rPr>
        <w:t>（</w:t>
      </w:r>
      <w:r>
        <w:t>I</w:t>
      </w:r>
      <w:r>
        <w:t>I</w:t>
      </w:r>
      <w:r>
        <w:t>P</w:t>
      </w:r>
      <w:r>
        <w:t>3</w:t>
      </w:r>
      <w:r>
        <w:rPr>
          <w:rFonts w:ascii="宋体" w:eastAsia="宋体" w:hint="eastAsia"/>
        </w:rPr>
        <w:t>）</w:t>
      </w:r>
      <w:r>
        <w:rPr>
          <w:rFonts w:ascii="宋体" w:eastAsia="宋体" w:hint="eastAsia"/>
        </w:rPr>
        <w:t>：</w:t>
      </w:r>
      <w:r>
        <w:t>+</w:t>
      </w:r>
      <w:r>
        <w:t>58d</w:t>
      </w:r>
      <w:r>
        <w:t>B</w:t>
      </w:r>
      <w:r>
        <w:t>m</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抗烧毁功率：</w:t>
      </w:r>
      <w:r>
        <w:t>+23dBm</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供电：</w:t>
      </w:r>
      <w:r>
        <w:t>3.3V</w:t>
      </w:r>
      <w:r/>
      <w:r>
        <w:rPr>
          <w:rFonts w:ascii="宋体" w:eastAsia="宋体" w:hint="eastAsia"/>
        </w:rPr>
        <w:t>或</w:t>
      </w:r>
      <w:r>
        <w:t>5V</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数控接口：三线</w:t>
      </w:r>
      <w:r>
        <w:t>SPI</w:t>
      </w:r>
      <w:r/>
      <w:r>
        <w:rPr>
          <w:rFonts w:ascii="宋体" w:eastAsia="宋体" w:hint="eastAsia"/>
        </w:rPr>
        <w:t>串口或并行控制接口。</w:t>
      </w:r>
    </w:p>
    <w:p w:rsidR="0018722C">
      <w:pPr>
        <w:pStyle w:val="5"/>
        <w:topLinePunct/>
      </w:pPr>
      <w:r>
        <w:t>（</w:t>
      </w:r>
      <w:r>
        <w:t>3</w:t>
      </w:r>
      <w:r>
        <w:t>）</w:t>
      </w:r>
      <w:r>
        <w:t>放大器</w:t>
      </w:r>
    </w:p>
    <w:p w:rsidR="0018722C">
      <w:pPr>
        <w:topLinePunct/>
      </w:pPr>
      <w:r>
        <w:t>中频采集电路中使用三级放大器来满足链路增益要求，放大器选择</w:t>
      </w:r>
      <w:r>
        <w:rPr>
          <w:rFonts w:ascii="Times New Roman" w:eastAsia="Times New Roman"/>
        </w:rPr>
        <w:t>MINI-CIRCUITS</w:t>
      </w:r>
    </w:p>
    <w:p w:rsidR="0018722C">
      <w:pPr>
        <w:topLinePunct/>
      </w:pPr>
      <w:r>
        <w:t>公司的高线性低噪声单片放大器</w:t>
      </w:r>
      <w:r>
        <w:rPr>
          <w:rFonts w:ascii="Times New Roman" w:eastAsia="Times New Roman"/>
        </w:rPr>
        <w:t>PHA-103+</w:t>
      </w:r>
      <w:r>
        <w:rPr>
          <w:rFonts w:ascii="Times New Roman" w:eastAsia="Times New Roman"/>
        </w:rPr>
        <w:t>[</w:t>
      </w:r>
      <w:r>
        <w:rPr>
          <w:rFonts w:ascii="Times New Roman" w:eastAsia="Times New Roman"/>
        </w:rPr>
        <w:t xml:space="preserve">22</w:t>
      </w:r>
      <w:r>
        <w:rPr>
          <w:rFonts w:ascii="Times New Roman" w:eastAsia="Times New Roman"/>
        </w:rPr>
        <w:t>]</w:t>
      </w:r>
      <w:r>
        <w:t>，其主要技术参数为：</w:t>
      </w:r>
    </w:p>
    <w:p w:rsidR="0018722C">
      <w:pPr>
        <w:pStyle w:val="cw22"/>
        <w:topLinePunct/>
      </w:pPr>
      <w:r w:rsidP="005B568E">
        <w:rPr>
          <w:rFonts w:hint="default" w:ascii="Wingdings" w:hAnsi="Wingdings" w:eastAsia="Wingdings" w:cs="Wingdings"/>
        </w:rPr>
        <w:t></w:t>
      </w:r>
      <w:r>
        <w:rPr>
          <w:rFonts w:ascii="宋体" w:eastAsia="宋体" w:hint="eastAsia"/>
        </w:rPr>
        <w:t>工作带宽：</w:t>
      </w:r>
      <w:r>
        <w:t>0.05~6GHz</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增益：</w:t>
      </w:r>
      <w:r>
        <w:t>26dB@70MHz</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输出</w:t>
      </w:r>
      <w:r>
        <w:t>P-1</w:t>
      </w:r>
      <w:r>
        <w:rPr>
          <w:rFonts w:ascii="宋体" w:eastAsia="宋体" w:hint="eastAsia"/>
          <w:rFonts w:ascii="宋体" w:eastAsia="宋体" w:hint="eastAsia"/>
          <w:sz w:val="24"/>
        </w:rPr>
        <w:t xml:space="preserve">: </w:t>
      </w:r>
      <w:r>
        <w:t>+20dBm</w:t>
      </w:r>
      <w:r>
        <w:rPr>
          <w:rFonts w:ascii="宋体" w:eastAsia="宋体" w:hint="eastAsia"/>
        </w:rPr>
        <w:t>；</w:t>
      </w:r>
    </w:p>
    <w:p w:rsidR="0018722C">
      <w:pPr>
        <w:topLinePunct/>
      </w:pPr>
      <w:r>
        <w:rPr>
          <w:rFonts w:cstheme="minorBidi" w:hAnsiTheme="minorHAnsi" w:eastAsiaTheme="minorHAnsi" w:asciiTheme="minorHAnsi" w:ascii="Times New Roman"/>
        </w:rPr>
        <w:t>19</w:t>
      </w:r>
    </w:p>
    <w:p w:rsidR="0018722C">
      <w:pPr>
        <w:pStyle w:val="cw22"/>
        <w:topLinePunct/>
      </w:pPr>
      <w:r w:rsidP="005B568E">
        <w:rPr>
          <w:rFonts w:hint="default" w:ascii="Wingdings" w:hAnsi="Wingdings" w:eastAsia="Wingdings" w:cs="Wingdings"/>
        </w:rPr>
        <w:t></w:t>
      </w:r>
      <w:r>
        <w:rPr>
          <w:rFonts w:ascii="宋体" w:eastAsia="宋体" w:hint="eastAsia"/>
        </w:rPr>
        <w:t>噪声系数</w:t>
      </w:r>
      <w:r>
        <w:rPr>
          <w:rFonts w:ascii="宋体" w:eastAsia="宋体" w:hint="eastAsia"/>
        </w:rPr>
        <w:t>（</w:t>
      </w:r>
      <w:r>
        <w:t>N</w:t>
      </w:r>
      <w:r>
        <w:t>F</w:t>
      </w:r>
      <w:r>
        <w:rPr>
          <w:rFonts w:ascii="宋体" w:eastAsia="宋体" w:hint="eastAsia"/>
        </w:rPr>
        <w:t>）</w:t>
      </w:r>
      <w:r>
        <w:rPr>
          <w:rFonts w:ascii="宋体" w:eastAsia="宋体" w:hint="eastAsia"/>
        </w:rPr>
        <w:t>：</w:t>
      </w:r>
      <w:r>
        <w:t>0.5dB</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输出三阶截点</w:t>
      </w:r>
      <w:r>
        <w:rPr>
          <w:rFonts w:ascii="宋体" w:eastAsia="宋体" w:hint="eastAsia"/>
        </w:rPr>
        <w:t>（</w:t>
      </w:r>
      <w:r>
        <w:t>O</w:t>
      </w:r>
      <w:r>
        <w:t>I</w:t>
      </w:r>
      <w:r>
        <w:t>P3</w:t>
      </w:r>
      <w:r>
        <w:rPr>
          <w:rFonts w:ascii="宋体" w:eastAsia="宋体" w:hint="eastAsia"/>
        </w:rPr>
        <w:t>）</w:t>
      </w:r>
      <w:r>
        <w:rPr>
          <w:rFonts w:ascii="宋体" w:eastAsia="宋体" w:hint="eastAsia"/>
        </w:rPr>
        <w:t>：</w:t>
      </w:r>
      <w:r>
        <w:t>+</w:t>
      </w:r>
      <w:r>
        <w:t>37dBm</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供电：</w:t>
      </w:r>
      <w:r>
        <w:t>5V</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工作电流：</w:t>
      </w:r>
      <w:r>
        <w:t>97mA</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最大抗烧毁功率：</w:t>
      </w:r>
      <w:r>
        <w:t>+21dBm</w:t>
      </w:r>
      <w:r>
        <w:rPr>
          <w:rFonts w:ascii="宋体" w:eastAsia="宋体" w:hint="eastAsia"/>
        </w:rPr>
        <w:t>。</w:t>
      </w:r>
    </w:p>
    <w:p w:rsidR="0018722C">
      <w:pPr>
        <w:pStyle w:val="cw22"/>
        <w:tabs>
          <w:tab w:pos="1003" w:val="left" w:leader="none"/>
          <w:tab w:pos="1004" w:val="left" w:leader="none"/>
        </w:tabs>
        <w:spacing w:line="240" w:lineRule="auto" w:before="109" w:after="0"/>
        <w:ind w:leftChars="0" w:left="1004" w:rightChars="0" w:right="0" w:hanging="420"/>
        <w:jc w:val="left"/>
        <w:rPr>
          <w:sz w:val="24"/>
        </w:rPr>
        <w:topLinePunct/>
      </w:pPr>
      <w:r w:rsidP="005B568E">
        <w:rPr>
          <w:rFonts w:hint="default" w:ascii="Wingdings" w:hAnsi="Wingdings" w:eastAsia="Wingdings" w:cs="Wingdings"/>
          <w:w w:val="100"/>
          <w:sz w:val="24"/>
          <w:szCs w:val="24"/>
        </w:rPr>
        <w:t></w:t>
      </w:r>
      <w:r>
        <w:rPr>
          <w:rFonts w:ascii="宋体" w:eastAsia="宋体" w:hint="eastAsia"/>
          <w:sz w:val="24"/>
        </w:rPr>
        <w:t>（</w:t>
      </w:r>
      <w:r>
        <w:rPr>
          <w:sz w:val="24"/>
        </w:rPr>
        <w:t>4</w:t>
      </w:r>
      <w:r>
        <w:rPr>
          <w:rFonts w:ascii="宋体" w:eastAsia="宋体" w:hint="eastAsia"/>
          <w:sz w:val="24"/>
        </w:rPr>
        <w:t>）</w:t>
      </w:r>
      <w:r>
        <w:rPr>
          <w:rFonts w:ascii="宋体" w:eastAsia="宋体" w:hint="eastAsia"/>
          <w:spacing w:val="-5"/>
          <w:sz w:val="24"/>
        </w:rPr>
        <w:t>带通滤波器 </w:t>
      </w:r>
      <w:r>
        <w:rPr>
          <w:sz w:val="24"/>
        </w:rPr>
        <w:t>2</w:t>
      </w:r>
    </w:p>
    <w:p w:rsidR="0018722C">
      <w:pPr>
        <w:pStyle w:val="cw22"/>
        <w:topLinePunct/>
      </w:pPr>
      <w:r w:rsidP="005B568E">
        <w:rPr>
          <w:rFonts w:hint="default" w:ascii="Wingdings" w:hAnsi="Wingdings" w:eastAsia="Wingdings" w:cs="Wingdings"/>
        </w:rPr>
        <w:t></w:t>
      </w:r>
      <w:r>
        <w:rPr>
          <w:rFonts w:ascii="宋体" w:eastAsia="宋体" w:hint="eastAsia"/>
        </w:rPr>
        <w:t>带通滤波器</w:t>
      </w:r>
      <w:r>
        <w:t>2</w:t>
      </w:r>
      <w:r>
        <w:rPr>
          <w:rFonts w:ascii="宋体" w:eastAsia="宋体" w:hint="eastAsia"/>
        </w:rPr>
        <w:t>为定制器件，定制要求为：</w:t>
      </w:r>
    </w:p>
    <w:p w:rsidR="0018722C">
      <w:pPr>
        <w:pStyle w:val="cw22"/>
        <w:topLinePunct/>
      </w:pPr>
      <w:r w:rsidP="005B568E">
        <w:rPr>
          <w:rFonts w:hint="default" w:ascii="Wingdings" w:hAnsi="Wingdings" w:eastAsia="Wingdings" w:cs="Wingdings"/>
        </w:rPr>
        <w:t></w:t>
      </w:r>
      <w:r>
        <w:rPr>
          <w:rFonts w:ascii="宋体" w:eastAsia="宋体" w:hint="eastAsia"/>
        </w:rPr>
        <w:t>中心频率：</w:t>
      </w:r>
      <w:r>
        <w:t>70MHz</w:t>
      </w:r>
      <w:r>
        <w:rPr>
          <w:rFonts w:ascii="宋体" w:eastAsia="宋体" w:hint="eastAsia"/>
        </w:rPr>
        <w:t>；</w:t>
      </w:r>
    </w:p>
    <w:p w:rsidR="0018722C">
      <w:pPr>
        <w:pStyle w:val="cw22"/>
        <w:topLinePunct/>
      </w:pPr>
      <w:r w:rsidP="005B568E">
        <w:rPr>
          <w:rFonts w:hint="default" w:ascii="Wingdings" w:hAnsi="Wingdings" w:eastAsia="Wingdings" w:cs="Wingdings"/>
        </w:rPr>
        <w:t></w:t>
      </w:r>
      <w:r>
        <w:t>1dB</w:t>
      </w:r>
      <w:r/>
      <w:r>
        <w:rPr>
          <w:rFonts w:ascii="宋体" w:eastAsia="宋体" w:hint="eastAsia"/>
        </w:rPr>
        <w:t>带宽：</w:t>
      </w:r>
      <w:r>
        <w:t>10MHz</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hAnsi="宋体" w:eastAsia="宋体" w:hint="eastAsia"/>
        </w:rPr>
        <w:t>插入损耗：</w:t>
      </w:r>
      <w:r>
        <w:t>≤4dB</w:t>
      </w:r>
      <w:r>
        <w:rPr>
          <w:rFonts w:ascii="宋体" w:hAnsi="宋体" w:eastAsia="宋体" w:hint="eastAsia"/>
        </w:rPr>
        <w:t>；</w:t>
      </w:r>
    </w:p>
    <w:p w:rsidR="0018722C">
      <w:pPr>
        <w:pStyle w:val="cw22"/>
        <w:topLinePunct/>
      </w:pPr>
      <w:r w:rsidP="005B568E">
        <w:rPr>
          <w:rFonts w:hint="default" w:ascii="Wingdings" w:hAnsi="Wingdings" w:eastAsia="Wingdings" w:cs="Wingdings"/>
        </w:rPr>
        <w:t></w:t>
      </w:r>
      <w:r>
        <w:rPr>
          <w:rFonts w:ascii="宋体" w:hAnsi="宋体" w:eastAsia="宋体" w:hint="eastAsia"/>
        </w:rPr>
        <w:t>抑制要求：</w:t>
      </w:r>
      <w:r>
        <w:t>≥40dB@</w:t>
      </w:r>
      <w:r>
        <w:rPr>
          <w:rFonts w:ascii="宋体" w:hAnsi="宋体" w:eastAsia="宋体" w:hint="eastAsia"/>
        </w:rPr>
        <w:t>中心频率偏移</w:t>
      </w:r>
      <w:r>
        <w:t>≥10MHz</w:t>
      </w:r>
      <w:r>
        <w:rPr>
          <w:rFonts w:ascii="宋体" w:hAnsi="宋体" w:eastAsia="宋体" w:hint="eastAsia"/>
        </w:rPr>
        <w:t>；</w:t>
      </w:r>
    </w:p>
    <w:p w:rsidR="0018722C">
      <w:pPr>
        <w:pStyle w:val="cw22"/>
        <w:topLinePunct/>
      </w:pPr>
      <w:r w:rsidP="005B568E">
        <w:rPr>
          <w:rFonts w:hint="default" w:ascii="Wingdings" w:hAnsi="Wingdings" w:eastAsia="Wingdings" w:cs="Wingdings"/>
        </w:rPr>
        <w:t></w:t>
      </w:r>
      <w:r>
        <w:rPr>
          <w:rFonts w:ascii="宋体" w:hAnsi="宋体" w:eastAsia="宋体" w:hint="eastAsia"/>
        </w:rPr>
        <w:t>抗烧毁功率：</w:t>
      </w:r>
      <w:r>
        <w:t>≥30dBm</w:t>
      </w:r>
      <w:r>
        <w:rPr>
          <w:rFonts w:ascii="宋体" w:hAnsi="宋体" w:eastAsia="宋体" w:hint="eastAsia"/>
        </w:rPr>
        <w:t>。</w:t>
      </w:r>
    </w:p>
    <w:p w:rsidR="0018722C">
      <w:pPr>
        <w:pStyle w:val="5"/>
        <w:topLinePunct/>
      </w:pPr>
      <w:r>
        <w:t>（</w:t>
      </w:r>
      <w:r>
        <w:t>5</w:t>
      </w:r>
      <w:r>
        <w:t>）</w:t>
      </w:r>
      <w:r>
        <w:t>变压器</w:t>
      </w:r>
    </w:p>
    <w:p w:rsidR="0018722C">
      <w:pPr>
        <w:topLinePunct/>
      </w:pPr>
      <w:r>
        <w:t>变压器用于将单端信号转化为差分信号，变压器选择</w:t>
      </w:r>
      <w:r>
        <w:rPr>
          <w:rFonts w:ascii="Times New Roman" w:eastAsia="Times New Roman"/>
        </w:rPr>
        <w:t>MINI-CIRCUITS</w:t>
      </w:r>
      <w:r>
        <w:t>公司的</w:t>
      </w:r>
    </w:p>
    <w:p w:rsidR="0018722C">
      <w:pPr>
        <w:topLinePunct/>
      </w:pPr>
      <w:r>
        <w:rPr>
          <w:rFonts w:ascii="Times New Roman" w:eastAsia="Times New Roman"/>
        </w:rPr>
        <w:t>ADT1-1WT</w:t>
      </w:r>
      <w:r>
        <w:rPr>
          <w:rFonts w:ascii="Times New Roman" w:eastAsia="Times New Roman"/>
        </w:rPr>
        <w:t>[</w:t>
      </w:r>
      <w:r>
        <w:rPr>
          <w:rFonts w:ascii="Times New Roman" w:eastAsia="Times New Roman"/>
        </w:rPr>
        <w:t xml:space="preserve">23</w:t>
      </w:r>
      <w:r>
        <w:rPr>
          <w:rFonts w:ascii="Times New Roman" w:eastAsia="Times New Roman"/>
        </w:rPr>
        <w:t>]</w:t>
      </w:r>
      <w:r>
        <w:t>，其主要技术参数为：</w:t>
      </w:r>
    </w:p>
    <w:p w:rsidR="0018722C">
      <w:pPr>
        <w:pStyle w:val="cw22"/>
        <w:topLinePunct/>
      </w:pPr>
      <w:r w:rsidP="005B568E">
        <w:rPr>
          <w:rFonts w:hint="default" w:ascii="Wingdings" w:hAnsi="Wingdings" w:eastAsia="Wingdings" w:cs="Wingdings"/>
        </w:rPr>
        <w:t></w:t>
      </w:r>
      <w:r>
        <w:rPr>
          <w:rFonts w:ascii="宋体" w:eastAsia="宋体" w:hint="eastAsia"/>
        </w:rPr>
        <w:t>工作带宽：</w:t>
      </w:r>
      <w:r>
        <w:t>0.15~400MHz</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阻抗比：</w:t>
      </w:r>
      <w:r>
        <w:t>1</w:t>
      </w:r>
      <w:r>
        <w:t xml:space="preserve">: </w:t>
      </w:r>
      <w:r>
        <w:t>1</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插入损耗：</w:t>
      </w:r>
      <w:r>
        <w:t>1dB@70MHz</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hAnsi="宋体" w:eastAsia="宋体" w:hint="eastAsia"/>
        </w:rPr>
        <w:t>相位不平衡度：</w:t>
      </w:r>
      <w:r>
        <w:t>≤2</w:t>
      </w:r>
      <w:r>
        <w:t>ο</w:t>
      </w:r>
      <w:r>
        <w:rPr>
          <w:rFonts w:ascii="宋体" w:hAnsi="宋体" w:eastAsia="宋体" w:hint="eastAsia"/>
        </w:rPr>
        <w:t>；</w:t>
      </w:r>
    </w:p>
    <w:p w:rsidR="0018722C">
      <w:pPr>
        <w:pStyle w:val="cw22"/>
        <w:topLinePunct/>
      </w:pPr>
      <w:r w:rsidP="005B568E">
        <w:rPr>
          <w:rFonts w:hint="default" w:ascii="Wingdings" w:hAnsi="Wingdings" w:eastAsia="Wingdings" w:cs="Wingdings"/>
        </w:rPr>
        <w:t></w:t>
      </w:r>
      <w:r>
        <w:rPr>
          <w:rFonts w:ascii="宋体" w:hAnsi="宋体" w:eastAsia="宋体" w:hint="eastAsia"/>
        </w:rPr>
        <w:t>幅度不平衡度：</w:t>
      </w:r>
      <w:r>
        <w:t>≤0.1dB</w:t>
      </w:r>
      <w:r>
        <w:rPr>
          <w:rFonts w:ascii="宋体" w:hAnsi="宋体" w:eastAsia="宋体" w:hint="eastAsia"/>
        </w:rPr>
        <w:t>。</w:t>
      </w:r>
    </w:p>
    <w:p w:rsidR="0018722C">
      <w:pPr>
        <w:pStyle w:val="5"/>
        <w:topLinePunct/>
      </w:pPr>
      <w:r>
        <w:t>（</w:t>
      </w:r>
      <w:r>
        <w:t>6</w:t>
      </w:r>
      <w:r>
        <w:t>）</w:t>
      </w:r>
      <w:r>
        <w:t>模数转换器</w:t>
      </w:r>
      <w:r>
        <w:t>（</w:t>
      </w:r>
      <w:r>
        <w:t>A</w:t>
      </w:r>
      <w:r>
        <w:t>/</w:t>
      </w:r>
      <w:r>
        <w:t>D</w:t>
      </w:r>
      <w:r>
        <w:t>）</w:t>
      </w:r>
    </w:p>
    <w:p w:rsidR="0018722C">
      <w:pPr>
        <w:topLinePunct/>
      </w:pPr>
      <w:r>
        <w:rPr>
          <w:rFonts w:ascii="Times New Roman" w:eastAsia="Times New Roman"/>
        </w:rPr>
        <w:t>A</w:t>
      </w:r>
      <w:r>
        <w:rPr>
          <w:rFonts w:ascii="Times New Roman" w:eastAsia="Times New Roman"/>
        </w:rPr>
        <w:t>/</w:t>
      </w:r>
      <w:r>
        <w:rPr>
          <w:rFonts w:ascii="Times New Roman" w:eastAsia="Times New Roman"/>
        </w:rPr>
        <w:t xml:space="preserve">D</w:t>
      </w:r>
      <w:r>
        <w:t>输入信号为</w:t>
      </w:r>
      <w:r>
        <w:rPr>
          <w:rFonts w:ascii="Times New Roman" w:eastAsia="Times New Roman"/>
        </w:rPr>
        <w:t>70MHz</w:t>
      </w:r>
      <w:r>
        <w:t>中频信号，带宽</w:t>
      </w:r>
      <w:r>
        <w:rPr>
          <w:rFonts w:ascii="Times New Roman" w:eastAsia="Times New Roman"/>
        </w:rPr>
        <w:t>10MHz</w:t>
      </w:r>
      <w:r>
        <w:t xml:space="preserve">, </w:t>
      </w:r>
      <w:r>
        <w:rPr>
          <w:rFonts w:ascii="Times New Roman" w:eastAsia="Times New Roman"/>
        </w:rPr>
        <w:t>A</w:t>
      </w:r>
      <w:r>
        <w:rPr>
          <w:rFonts w:ascii="Times New Roman" w:eastAsia="Times New Roman"/>
        </w:rPr>
        <w:t>/</w:t>
      </w:r>
      <w:r>
        <w:rPr>
          <w:rFonts w:ascii="Times New Roman" w:eastAsia="Times New Roman"/>
        </w:rPr>
        <w:t xml:space="preserve">D</w:t>
      </w:r>
      <w:r>
        <w:t>选择</w:t>
      </w:r>
      <w:r>
        <w:rPr>
          <w:rFonts w:ascii="Times New Roman" w:eastAsia="Times New Roman"/>
        </w:rPr>
        <w:t>ANALOG</w:t>
      </w:r>
      <w:r>
        <w:t>公司的高速</w:t>
      </w:r>
      <w:r>
        <w:t>模数转换器</w:t>
      </w:r>
      <w:r>
        <w:rPr>
          <w:rFonts w:ascii="Times New Roman" w:eastAsia="Times New Roman"/>
        </w:rPr>
        <w:t>AD9265</w:t>
      </w:r>
      <w:r>
        <w:rPr>
          <w:rFonts w:ascii="Times New Roman" w:eastAsia="Times New Roman"/>
          <w:vertAlign w:val="superscript"/>
        </w:rPr>
        <w:t>[</w:t>
      </w:r>
      <w:r>
        <w:rPr>
          <w:rFonts w:ascii="Times New Roman" w:eastAsia="Times New Roman"/>
          <w:vertAlign w:val="superscript"/>
        </w:rPr>
        <w:t xml:space="preserve">24</w:t>
      </w:r>
      <w:r>
        <w:rPr>
          <w:rFonts w:ascii="Times New Roman" w:eastAsia="Times New Roman"/>
          <w:vertAlign w:val="superscript"/>
        </w:rPr>
        <w:t>]</w:t>
      </w:r>
      <w:r>
        <w:t>，其主要技术参数为：</w:t>
      </w:r>
    </w:p>
    <w:p w:rsidR="0018722C">
      <w:pPr>
        <w:pStyle w:val="cw22"/>
        <w:topLinePunct/>
      </w:pPr>
      <w:r w:rsidP="005B568E">
        <w:rPr>
          <w:rFonts w:hint="default" w:ascii="Wingdings" w:hAnsi="Wingdings" w:eastAsia="Wingdings" w:cs="Wingdings"/>
        </w:rPr>
        <w:t></w:t>
      </w:r>
      <w:r>
        <w:rPr>
          <w:rFonts w:ascii="宋体" w:eastAsia="宋体" w:hint="eastAsia"/>
        </w:rPr>
        <w:t>采样量化位数：</w:t>
      </w:r>
      <w:r>
        <w:t>16bit</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最高采样频率：</w:t>
      </w:r>
      <w:r>
        <w:t>125MHz</w:t>
      </w:r>
      <w:r>
        <w:rPr>
          <w:rFonts w:ascii="宋体" w:eastAsia="宋体" w:hint="eastAsia"/>
        </w:rPr>
        <w:t>；</w:t>
      </w:r>
    </w:p>
    <w:p w:rsidR="0018722C">
      <w:pPr>
        <w:pStyle w:val="cw22"/>
        <w:topLinePunct/>
      </w:pPr>
      <w:r w:rsidP="005B568E">
        <w:rPr>
          <w:rFonts w:hint="default" w:ascii="Wingdings" w:hAnsi="Wingdings" w:eastAsia="Wingdings" w:cs="Wingdings"/>
        </w:rPr>
        <w:t></w:t>
      </w:r>
      <w:r>
        <w:t>S</w:t>
      </w:r>
      <w:r>
        <w:t>N</w:t>
      </w:r>
      <w:r>
        <w:t>R</w:t>
      </w:r>
      <w:r>
        <w:t>=</w:t>
      </w:r>
      <w:r>
        <w:t>79d</w:t>
      </w:r>
      <w:r>
        <w:t>BF</w:t>
      </w:r>
      <w:r>
        <w:t>S</w:t>
      </w:r>
      <w:r>
        <w:rPr>
          <w:rFonts w:ascii="宋体" w:eastAsia="宋体" w:hint="eastAsia"/>
        </w:rPr>
        <w:t>（</w:t>
      </w:r>
      <w:r>
        <w:t>70M</w:t>
      </w:r>
      <w:r>
        <w:t>H</w:t>
      </w:r>
      <w:r>
        <w:t>z</w:t>
      </w:r>
      <w:r>
        <w:rPr>
          <w:rFonts w:ascii="宋体" w:eastAsia="宋体" w:hint="eastAsia"/>
          <w:rFonts w:ascii="宋体" w:eastAsia="宋体" w:hint="eastAsia"/>
          <w:sz w:val="24"/>
        </w:rPr>
        <w:t xml:space="preserve">, </w:t>
      </w:r>
      <w:r>
        <w:t>125MS</w:t>
      </w:r>
      <w:r>
        <w:t>P</w:t>
      </w:r>
      <w:r>
        <w:t>S</w:t>
      </w:r>
      <w:r>
        <w:rPr>
          <w:rFonts w:ascii="宋体" w:eastAsia="宋体" w:hint="eastAsia"/>
        </w:rPr>
        <w:t>）</w:t>
      </w:r>
      <w:r>
        <w:rPr>
          <w:rFonts w:ascii="宋体" w:eastAsia="宋体" w:hint="eastAsia"/>
        </w:rPr>
        <w:t>；</w:t>
      </w:r>
    </w:p>
    <w:p w:rsidR="0018722C">
      <w:pPr>
        <w:pStyle w:val="cw22"/>
        <w:topLinePunct/>
      </w:pPr>
      <w:r w:rsidP="005B568E">
        <w:rPr>
          <w:rFonts w:hint="default" w:ascii="Wingdings" w:hAnsi="Wingdings" w:eastAsia="Wingdings" w:cs="Wingdings"/>
        </w:rPr>
        <w:t></w:t>
      </w:r>
      <w:r>
        <w:t>S</w:t>
      </w:r>
      <w:r>
        <w:t>F</w:t>
      </w:r>
      <w:r>
        <w:t>D</w:t>
      </w:r>
      <w:r>
        <w:t>R</w:t>
      </w:r>
      <w:r>
        <w:t>=</w:t>
      </w:r>
      <w:r>
        <w:t>93d</w:t>
      </w:r>
      <w:r>
        <w:t>B</w:t>
      </w:r>
      <w:r>
        <w:t>c</w:t>
      </w:r>
      <w:r>
        <w:rPr>
          <w:rFonts w:ascii="宋体" w:eastAsia="宋体" w:hint="eastAsia"/>
        </w:rPr>
        <w:t>（</w:t>
      </w:r>
      <w:r>
        <w:t>70M</w:t>
      </w:r>
      <w:r>
        <w:t>Hz</w:t>
      </w:r>
      <w:r>
        <w:rPr>
          <w:rFonts w:ascii="宋体" w:eastAsia="宋体" w:hint="eastAsia"/>
          <w:rFonts w:ascii="宋体" w:eastAsia="宋体" w:hint="eastAsia"/>
          <w:sz w:val="24"/>
        </w:rPr>
        <w:t xml:space="preserve">, </w:t>
      </w:r>
      <w:r>
        <w:t>125MSP</w:t>
      </w:r>
      <w:r>
        <w:t>S</w:t>
      </w:r>
      <w:r>
        <w:rPr>
          <w:rFonts w:ascii="宋体" w:eastAsia="宋体" w:hint="eastAsia"/>
        </w:rPr>
        <w:t>）</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低功耗：</w:t>
      </w:r>
      <w:r>
        <w:t>373mW@125MSPS</w:t>
      </w:r>
      <w:r>
        <w:rPr>
          <w:rFonts w:ascii="宋体" w:eastAsia="宋体" w:hint="eastAsia"/>
        </w:rPr>
        <w:t>；</w:t>
      </w:r>
    </w:p>
    <w:p w:rsidR="0018722C">
      <w:pPr>
        <w:pStyle w:val="cw22"/>
        <w:topLinePunct/>
      </w:pPr>
      <w:r w:rsidP="005B568E">
        <w:rPr>
          <w:rFonts w:hint="default" w:ascii="Wingdings" w:hAnsi="Wingdings" w:eastAsia="Wingdings" w:cs="Wingdings"/>
        </w:rPr>
        <w:t></w:t>
      </w:r>
      <w:r>
        <w:t>1</w:t>
      </w:r>
      <w:r>
        <w:t>.</w:t>
      </w:r>
      <w:r>
        <w:t>8V</w:t>
      </w:r>
      <w:r/>
      <w:r>
        <w:rPr>
          <w:rFonts w:ascii="宋体" w:eastAsia="宋体" w:hint="eastAsia"/>
        </w:rPr>
        <w:t>模拟供电；</w:t>
      </w:r>
    </w:p>
    <w:p w:rsidR="0018722C">
      <w:pPr>
        <w:pStyle w:val="cw22"/>
        <w:topLinePunct/>
      </w:pPr>
      <w:r w:rsidP="005B568E">
        <w:rPr>
          <w:rFonts w:hint="default" w:ascii="Wingdings" w:hAnsi="Wingdings" w:eastAsia="Wingdings" w:cs="Wingdings"/>
        </w:rPr>
        <w:t></w:t>
      </w:r>
      <w:r>
        <w:t>1.8V</w:t>
      </w:r>
      <w:r>
        <w:t> </w:t>
      </w:r>
      <w:r>
        <w:t>CMOS</w:t>
      </w:r>
      <w:r/>
      <w:r>
        <w:rPr>
          <w:rFonts w:ascii="宋体" w:eastAsia="宋体" w:hint="eastAsia"/>
        </w:rPr>
        <w:t>或者</w:t>
      </w:r>
      <w:r>
        <w:t>LVDS</w:t>
      </w:r>
      <w:r/>
      <w:r>
        <w:rPr>
          <w:rFonts w:ascii="宋体" w:eastAsia="宋体" w:hint="eastAsia"/>
        </w:rPr>
        <w:t>输出；</w:t>
      </w:r>
    </w:p>
    <w:p w:rsidR="0018722C">
      <w:pPr>
        <w:pStyle w:val="cw22"/>
        <w:topLinePunct/>
      </w:pPr>
      <w:r w:rsidP="005B568E">
        <w:rPr>
          <w:rFonts w:hint="default" w:ascii="Wingdings" w:hAnsi="Wingdings" w:eastAsia="Wingdings" w:cs="Wingdings"/>
        </w:rPr>
        <w:t></w:t>
      </w:r>
      <w:r>
        <w:rPr>
          <w:rFonts w:ascii="宋体" w:eastAsia="宋体" w:hint="eastAsia"/>
        </w:rPr>
        <w:t>采样时钟分频比</w:t>
      </w:r>
      <w:r>
        <w:t>1</w:t>
      </w:r>
      <w:r>
        <w:rPr>
          <w:rFonts w:ascii="宋体" w:eastAsia="宋体" w:hint="eastAsia"/>
        </w:rPr>
        <w:t>至</w:t>
      </w:r>
      <w:r>
        <w:t>8</w:t>
      </w:r>
      <w:r>
        <w:rPr>
          <w:rFonts w:ascii="宋体" w:eastAsia="宋体" w:hint="eastAsia"/>
        </w:rPr>
        <w:t>；</w:t>
      </w:r>
    </w:p>
    <w:p w:rsidR="0018722C">
      <w:pPr>
        <w:topLinePunct/>
      </w:pPr>
      <w:r>
        <w:rPr>
          <w:rFonts w:cstheme="minorBidi" w:hAnsiTheme="minorHAnsi" w:eastAsiaTheme="minorHAnsi" w:asciiTheme="minorHAnsi" w:ascii="Times New Roman"/>
        </w:rPr>
        <w:t>20</w:t>
      </w:r>
    </w:p>
    <w:p w:rsidR="0018722C">
      <w:pPr>
        <w:pStyle w:val="cw22"/>
        <w:topLinePunct/>
      </w:pPr>
      <w:bookmarkStart w:name="_bookmark21" w:id="53"/>
      <w:bookmarkEnd w:id="53"/>
      <w:r w:rsidP="005B568E">
        <w:rPr>
          <w:rFonts w:hint="default" w:ascii="Wingdings" w:hAnsi="Wingdings" w:eastAsia="Wingdings" w:cs="Wingdings"/>
        </w:rPr>
        <w:t></w:t>
      </w:r>
      <w:bookmarkStart w:name="_bookmark21" w:id="54"/>
      <w:bookmarkEnd w:id="54"/>
      <w:r>
        <w:t>-</w:t>
      </w:r>
      <w:r>
        <w:t>154.3d</w:t>
      </w:r>
      <w:r>
        <w:t>B</w:t>
      </w:r>
      <w:r>
        <w:t>m</w:t>
      </w:r>
      <w:r>
        <w:rPr>
          <w:rFonts w:ascii="宋体" w:hAnsi="宋体" w:eastAsia="宋体" w:hint="eastAsia"/>
        </w:rPr>
        <w:t>输入噪声</w:t>
      </w:r>
      <w:r>
        <w:rPr>
          <w:rFonts w:ascii="宋体" w:hAnsi="宋体" w:eastAsia="宋体" w:hint="eastAsia"/>
        </w:rPr>
        <w:t>（</w:t>
      </w:r>
      <w:r>
        <w:t>200</w:t>
      </w:r>
      <w:r>
        <w:t>Ω</w:t>
      </w:r>
      <w:r>
        <w:rPr>
          <w:rFonts w:ascii="宋体" w:hAnsi="宋体" w:eastAsia="宋体" w:hint="eastAsia"/>
        </w:rPr>
        <w:t>，</w:t>
      </w:r>
      <w:r>
        <w:t>70M</w:t>
      </w:r>
      <w:r>
        <w:t>Hz</w:t>
      </w:r>
      <w:r>
        <w:rPr>
          <w:rFonts w:ascii="宋体" w:hAnsi="宋体" w:eastAsia="宋体" w:hint="eastAsia"/>
          <w:rFonts w:ascii="宋体" w:hAnsi="宋体" w:eastAsia="宋体" w:hint="eastAsia"/>
          <w:sz w:val="24"/>
        </w:rPr>
        <w:t xml:space="preserve">, </w:t>
      </w:r>
      <w:r>
        <w:t>125MSP</w:t>
      </w:r>
      <w:r>
        <w:t>S</w:t>
      </w:r>
      <w:r>
        <w:rPr>
          <w:rFonts w:ascii="宋体" w:hAnsi="宋体" w:eastAsia="宋体" w:hint="eastAsia"/>
        </w:rPr>
        <w:t>）</w:t>
      </w:r>
      <w:r>
        <w:rPr>
          <w:rFonts w:ascii="宋体" w:hAns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可选片上</w:t>
      </w:r>
      <w:r>
        <w:t>dither</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可编程内部</w:t>
      </w:r>
      <w:r>
        <w:t>A</w:t>
      </w:r>
      <w:r>
        <w:t>/</w:t>
      </w:r>
      <w:r>
        <w:t>D</w:t>
      </w:r>
      <w:r/>
      <w:r>
        <w:rPr>
          <w:rFonts w:ascii="宋体" w:eastAsia="宋体" w:hint="eastAsia"/>
        </w:rPr>
        <w:t>电压参考；</w:t>
      </w:r>
    </w:p>
    <w:p w:rsidR="0018722C">
      <w:pPr>
        <w:pStyle w:val="cw22"/>
        <w:topLinePunct/>
      </w:pPr>
      <w:r w:rsidP="005B568E">
        <w:rPr>
          <w:rFonts w:hint="default" w:ascii="Wingdings" w:hAnsi="Wingdings" w:eastAsia="Wingdings" w:cs="Wingdings"/>
        </w:rPr>
        <w:t></w:t>
      </w:r>
      <w:r>
        <w:t>A</w:t>
      </w:r>
      <w:r>
        <w:t>/</w:t>
      </w:r>
      <w:r>
        <w:t>D</w:t>
      </w:r>
      <w:r/>
      <w:r>
        <w:rPr>
          <w:rFonts w:ascii="宋体" w:eastAsia="宋体" w:hint="eastAsia"/>
        </w:rPr>
        <w:t>采样保持输入；</w:t>
      </w:r>
    </w:p>
    <w:p w:rsidR="0018722C">
      <w:pPr>
        <w:pStyle w:val="cw22"/>
        <w:topLinePunct/>
      </w:pPr>
      <w:r w:rsidP="005B568E">
        <w:rPr>
          <w:rFonts w:hint="default" w:ascii="Wingdings" w:hAnsi="Wingdings" w:eastAsia="Wingdings" w:cs="Wingdings"/>
        </w:rPr>
        <w:t></w:t>
      </w:r>
      <w:r>
        <w:rPr>
          <w:rFonts w:ascii="宋体" w:eastAsia="宋体" w:hint="eastAsia"/>
        </w:rPr>
        <w:t>模拟输入范围：</w:t>
      </w:r>
      <w:r>
        <w:t>1Vp-p</w:t>
      </w:r>
      <w:r/>
      <w:r>
        <w:rPr>
          <w:rFonts w:ascii="宋体" w:eastAsia="宋体" w:hint="eastAsia"/>
        </w:rPr>
        <w:t>至</w:t>
      </w:r>
      <w:r>
        <w:t>2Vp-p</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模拟差分输入带宽</w:t>
      </w:r>
      <w:r>
        <w:t>650MHz</w:t>
      </w:r>
      <w:r>
        <w:rPr>
          <w:rFonts w:ascii="宋体" w:eastAsia="宋体" w:hint="eastAsia"/>
        </w:rPr>
        <w:t>；</w:t>
      </w:r>
    </w:p>
    <w:p w:rsidR="0018722C">
      <w:pPr>
        <w:pStyle w:val="cw22"/>
        <w:topLinePunct/>
      </w:pPr>
      <w:r w:rsidP="005B568E">
        <w:rPr>
          <w:rFonts w:hint="default" w:ascii="Wingdings" w:hAnsi="Wingdings" w:eastAsia="Wingdings" w:cs="Wingdings"/>
        </w:rPr>
        <w:t></w:t>
      </w:r>
      <w:r>
        <w:t>ADC</w:t>
      </w:r>
      <w:r/>
      <w:r>
        <w:rPr>
          <w:rFonts w:ascii="宋体" w:eastAsia="宋体" w:hint="eastAsia"/>
        </w:rPr>
        <w:t>时钟周期稳定器；</w:t>
      </w:r>
    </w:p>
    <w:p w:rsidR="0018722C">
      <w:pPr>
        <w:pStyle w:val="cw22"/>
        <w:topLinePunct/>
      </w:pPr>
      <w:r w:rsidP="005B568E">
        <w:rPr>
          <w:rFonts w:hint="default" w:ascii="Wingdings" w:hAnsi="Wingdings" w:eastAsia="Wingdings" w:cs="Wingdings"/>
        </w:rPr>
        <w:t></w:t>
      </w:r>
      <w:r>
        <w:rPr>
          <w:rFonts w:ascii="宋体" w:eastAsia="宋体" w:hint="eastAsia"/>
        </w:rPr>
        <w:t>串行控制接口；</w:t>
      </w:r>
    </w:p>
    <w:p w:rsidR="0018722C">
      <w:pPr>
        <w:pStyle w:val="cw22"/>
        <w:topLinePunct/>
      </w:pPr>
      <w:r w:rsidP="005B568E">
        <w:rPr>
          <w:rFonts w:hint="default" w:ascii="Wingdings" w:hAnsi="Wingdings" w:eastAsia="Wingdings" w:cs="Wingdings"/>
        </w:rPr>
        <w:t></w:t>
      </w:r>
      <w:r>
        <w:rPr>
          <w:rFonts w:ascii="宋体" w:eastAsia="宋体" w:hint="eastAsia"/>
        </w:rPr>
        <w:t>用户可编程，上电自检能力；</w:t>
      </w:r>
    </w:p>
    <w:p w:rsidR="0018722C">
      <w:pPr>
        <w:pStyle w:val="cw22"/>
        <w:topLinePunct/>
      </w:pPr>
      <w:r w:rsidP="005B568E">
        <w:rPr>
          <w:rFonts w:hint="default" w:ascii="Wingdings" w:hAnsi="Wingdings" w:eastAsia="Wingdings" w:cs="Wingdings"/>
        </w:rPr>
        <w:t></w:t>
      </w:r>
      <w:r>
        <w:rPr>
          <w:rFonts w:ascii="宋体" w:eastAsia="宋体" w:hint="eastAsia"/>
        </w:rPr>
        <w:t>支持省电、断电模式。</w:t>
      </w:r>
    </w:p>
    <w:p w:rsidR="0018722C">
      <w:pPr>
        <w:pStyle w:val="Heading3"/>
        <w:topLinePunct/>
        <w:ind w:left="200" w:hangingChars="200" w:hanging="200"/>
      </w:pPr>
      <w:bookmarkStart w:id="43744" w:name="_Toc68643744"/>
      <w:r>
        <w:t>3.3.4</w:t>
      </w:r>
      <w:r>
        <w:t xml:space="preserve"> </w:t>
      </w:r>
      <w:r>
        <w:t>电路详细设计</w:t>
      </w:r>
      <w:bookmarkEnd w:id="43744"/>
    </w:p>
    <w:p w:rsidR="0018722C">
      <w:pPr>
        <w:pStyle w:val="Heading4"/>
        <w:topLinePunct/>
        <w:ind w:left="200" w:hangingChars="200" w:hanging="200"/>
      </w:pPr>
      <w:r>
        <w:t>3.3.4.1</w:t>
      </w:r>
      <w:r>
        <w:t xml:space="preserve"> </w:t>
      </w:r>
      <w:r>
        <w:t>数控衰减器控制电路</w:t>
      </w:r>
    </w:p>
    <w:p w:rsidR="0018722C">
      <w:pPr>
        <w:topLinePunct/>
      </w:pPr>
      <w:r>
        <w:t>数控衰减器的衰减控制接口选用</w:t>
      </w:r>
      <w:r>
        <w:rPr>
          <w:rFonts w:ascii="Times New Roman" w:eastAsia="Times New Roman"/>
        </w:rPr>
        <w:t>3</w:t>
      </w:r>
      <w:r>
        <w:t>线</w:t>
      </w:r>
      <w:r>
        <w:rPr>
          <w:rFonts w:ascii="Times New Roman" w:eastAsia="Times New Roman"/>
        </w:rPr>
        <w:t>SPI</w:t>
      </w:r>
      <w:r>
        <w:t>串口。信号电平采用</w:t>
      </w:r>
      <w:r>
        <w:rPr>
          <w:rFonts w:ascii="Times New Roman" w:eastAsia="Times New Roman"/>
        </w:rPr>
        <w:t>3</w:t>
      </w:r>
      <w:r>
        <w:rPr>
          <w:rFonts w:ascii="Times New Roman" w:eastAsia="Times New Roman"/>
        </w:rPr>
        <w:t>.</w:t>
      </w:r>
      <w:r>
        <w:rPr>
          <w:rFonts w:ascii="Times New Roman" w:eastAsia="Times New Roman"/>
        </w:rPr>
        <w:t>3V</w:t>
      </w:r>
      <w:r>
        <w:t>标准的</w:t>
      </w:r>
      <w:r>
        <w:rPr>
          <w:rFonts w:ascii="Times New Roman" w:eastAsia="Times New Roman"/>
        </w:rPr>
        <w:t>LVTTL</w:t>
      </w:r>
      <w:r>
        <w:t>。</w:t>
      </w:r>
      <w:r>
        <w:t>衰减器控制串口信号由</w:t>
      </w:r>
      <w:r>
        <w:rPr>
          <w:rFonts w:ascii="Times New Roman" w:eastAsia="Times New Roman"/>
        </w:rPr>
        <w:t>FPGA</w:t>
      </w:r>
      <w:r>
        <w:t>提供，</w:t>
      </w:r>
      <w:r w:rsidR="001852F3">
        <w:t xml:space="preserve">通过</w:t>
      </w:r>
      <w:r>
        <w:rPr>
          <w:rFonts w:ascii="Times New Roman" w:eastAsia="Times New Roman"/>
        </w:rPr>
        <w:t>SN74LVTH244A</w:t>
      </w:r>
      <w:r>
        <w:t>作信号缓冲</w:t>
      </w:r>
      <w:r>
        <w:rPr>
          <w:rFonts w:ascii="Times New Roman" w:eastAsia="Times New Roman"/>
        </w:rPr>
        <w:t>buffer </w:t>
      </w:r>
      <w:r>
        <w:t>。</w:t>
      </w:r>
    </w:p>
    <w:p w:rsidR="0018722C">
      <w:pPr>
        <w:topLinePunct/>
      </w:pPr>
      <w:r>
        <w:rPr>
          <w:rFonts w:ascii="Times New Roman" w:eastAsia="Times New Roman"/>
        </w:rPr>
        <w:t>SN74LVTH244A</w:t>
      </w:r>
      <w:r>
        <w:t>使用模拟电源供电，使</w:t>
      </w:r>
      <w:r>
        <w:rPr>
          <w:rFonts w:ascii="Times New Roman" w:eastAsia="Times New Roman"/>
        </w:rPr>
        <w:t>FPGA</w:t>
      </w:r>
      <w:r>
        <w:t>与模拟电路隔离。中频采集电路的两片</w:t>
      </w:r>
    </w:p>
    <w:p w:rsidR="0018722C">
      <w:pPr>
        <w:topLinePunct/>
      </w:pPr>
      <w:r>
        <w:rPr>
          <w:rFonts w:ascii="Times New Roman" w:eastAsia="Times New Roman"/>
        </w:rPr>
        <w:t>DVGA</w:t>
      </w:r>
      <w:r>
        <w:t>的控制串口共用数据和时钟信号线，通过</w:t>
      </w:r>
      <w:r>
        <w:rPr>
          <w:rFonts w:ascii="Times New Roman" w:eastAsia="Times New Roman"/>
        </w:rPr>
        <w:t>CS1</w:t>
      </w:r>
      <w:r>
        <w:t>和</w:t>
      </w:r>
      <w:r>
        <w:rPr>
          <w:rFonts w:ascii="Times New Roman" w:eastAsia="Times New Roman"/>
        </w:rPr>
        <w:t>CS2</w:t>
      </w:r>
      <w:r>
        <w:t>两个片选信号进行器件选择，</w:t>
      </w:r>
      <w:r>
        <w:rPr>
          <w:rFonts w:ascii="Times New Roman" w:eastAsia="Times New Roman"/>
        </w:rPr>
        <w:t>CS1</w:t>
      </w:r>
      <w:r>
        <w:t>选通前级数控衰减器</w:t>
      </w:r>
      <w:r>
        <w:t>（</w:t>
      </w:r>
      <w:r>
        <w:rPr>
          <w:rFonts w:ascii="Times New Roman" w:eastAsia="Times New Roman"/>
          <w:spacing w:val="0"/>
        </w:rPr>
        <w:t>DVGA</w:t>
      </w:r>
      <w:r>
        <w:rPr>
          <w:rFonts w:ascii="Times New Roman" w:eastAsia="Times New Roman"/>
          <w:spacing w:val="0"/>
        </w:rPr>
        <w:t>1</w:t>
      </w:r>
      <w:r>
        <w:t>）</w:t>
      </w:r>
      <w:r>
        <w:t>，</w:t>
      </w:r>
      <w:r>
        <w:rPr>
          <w:rFonts w:ascii="Times New Roman" w:eastAsia="Times New Roman"/>
        </w:rPr>
        <w:t>CS2</w:t>
      </w:r>
      <w:r>
        <w:t>选通后级数控衰减器</w:t>
      </w:r>
      <w:r>
        <w:t>（</w:t>
      </w:r>
      <w:r>
        <w:rPr>
          <w:rFonts w:ascii="Times New Roman" w:eastAsia="Times New Roman"/>
          <w:spacing w:val="0"/>
        </w:rPr>
        <w:t>DVGA</w:t>
      </w:r>
      <w:r>
        <w:rPr>
          <w:rFonts w:ascii="Times New Roman" w:eastAsia="Times New Roman"/>
          <w:spacing w:val="0"/>
        </w:rPr>
        <w:t>2</w:t>
      </w:r>
      <w:r>
        <w:t>）</w:t>
      </w:r>
      <w:r>
        <w:t>。数控</w:t>
      </w:r>
      <w:r>
        <w:t>衰减器控制电路如</w:t>
      </w:r>
      <w:r>
        <w:t>图</w:t>
      </w:r>
      <w:r>
        <w:rPr>
          <w:rFonts w:ascii="Times New Roman" w:eastAsia="Times New Roman"/>
        </w:rPr>
        <w:t>3</w:t>
      </w:r>
      <w:r>
        <w:rPr>
          <w:rFonts w:ascii="Times New Roman" w:eastAsia="Times New Roman"/>
        </w:rPr>
        <w:t>.</w:t>
      </w:r>
      <w:r>
        <w:rPr>
          <w:rFonts w:ascii="Times New Roman" w:eastAsia="Times New Roman"/>
        </w:rPr>
        <w:t>9</w:t>
      </w:r>
      <w:r>
        <w:t>所示。</w:t>
      </w:r>
    </w:p>
    <w:p w:rsidR="0018722C">
      <w:pPr>
        <w:pStyle w:val="affff5"/>
        <w:keepNext/>
        <w:topLinePunct/>
      </w:pPr>
      <w:r>
        <w:rPr>
          <w:sz w:val="20"/>
        </w:rPr>
        <w:drawing>
          <wp:inline distT="0" distB="0" distL="0" distR="0">
            <wp:extent cx="3705907" cy="2758059"/>
            <wp:effectExtent l="0" t="0" r="0" b="0"/>
            <wp:docPr id="23" name="image14.png" descr=""/>
            <wp:cNvGraphicFramePr>
              <a:graphicFrameLocks noChangeAspect="1"/>
            </wp:cNvGraphicFramePr>
            <a:graphic>
              <a:graphicData uri="http://schemas.openxmlformats.org/drawingml/2006/picture">
                <pic:pic>
                  <pic:nvPicPr>
                    <pic:cNvPr id="24" name="image14.png"/>
                    <pic:cNvPicPr/>
                  </pic:nvPicPr>
                  <pic:blipFill>
                    <a:blip r:embed="rId50" cstate="print"/>
                    <a:stretch>
                      <a:fillRect/>
                    </a:stretch>
                  </pic:blipFill>
                  <pic:spPr>
                    <a:xfrm>
                      <a:off x="0" y="0"/>
                      <a:ext cx="3705907" cy="2758059"/>
                    </a:xfrm>
                    <a:prstGeom prst="rect">
                      <a:avLst/>
                    </a:prstGeom>
                  </pic:spPr>
                </pic:pic>
              </a:graphicData>
            </a:graphic>
          </wp:inline>
        </w:drawing>
      </w:r>
      <w:r/>
    </w:p>
    <w:p w:rsidR="0018722C">
      <w:pPr>
        <w:pStyle w:val="a9"/>
        <w:topLinePunct/>
      </w:pPr>
      <w:r>
        <w:rPr>
          <w:kern w:val="2"/>
          <w:sz w:val="21"/>
          <w:szCs w:val="22"/>
          <w:rFonts w:cstheme="minorBidi" w:hAnsiTheme="minorHAnsi" w:eastAsiaTheme="minorHAnsi" w:asciiTheme="minorHAnsi"/>
        </w:rPr>
        <w:t>图</w:t>
      </w:r>
      <w:r>
        <w:rPr>
          <w:kern w:val="2"/>
          <w:szCs w:val="22"/>
          <w:rFonts w:cstheme="minorBidi" w:hAnsiTheme="minorHAnsi" w:eastAsiaTheme="minorHAnsi" w:asciiTheme="minorHAnsi"/>
          <w:spacing w:val="-27"/>
          <w:sz w:val="21"/>
        </w:rPr>
        <w:t> </w:t>
      </w:r>
      <w:r>
        <w:rPr>
          <w:kern w:val="2"/>
          <w:szCs w:val="22"/>
          <w:rFonts w:ascii="Times New Roman" w:eastAsia="Times New Roman" w:cstheme="minorBidi" w:hAnsiTheme="minorHAnsi"/>
          <w:sz w:val="21"/>
        </w:rPr>
        <w:t>3</w:t>
      </w:r>
      <w:r>
        <w:rPr>
          <w:kern w:val="2"/>
          <w:szCs w:val="22"/>
          <w:rFonts w:ascii="Times New Roman" w:eastAsia="Times New Roman" w:cstheme="minorBidi" w:hAnsiTheme="minorHAnsi"/>
          <w:sz w:val="21"/>
        </w:rPr>
        <w:t>.</w:t>
      </w:r>
      <w:r>
        <w:rPr>
          <w:kern w:val="2"/>
          <w:szCs w:val="22"/>
          <w:rFonts w:ascii="Times New Roman" w:eastAsia="Times New Roman" w:cstheme="minorBidi" w:hAnsiTheme="minorHAnsi"/>
          <w:sz w:val="21"/>
        </w:rPr>
        <w:t>9</w:t>
      </w:r>
      <w:r>
        <w:t xml:space="preserve">  </w:t>
      </w:r>
      <w:r>
        <w:rPr>
          <w:kern w:val="2"/>
          <w:szCs w:val="22"/>
          <w:rFonts w:cstheme="minorBidi" w:hAnsiTheme="minorHAnsi" w:eastAsiaTheme="minorHAnsi" w:asciiTheme="minorHAnsi"/>
          <w:w w:val="95"/>
          <w:sz w:val="21"/>
        </w:rPr>
        <w:t>数控衰减器控制电路</w:t>
      </w:r>
    </w:p>
    <w:p w:rsidR="0018722C">
      <w:pPr>
        <w:topLinePunct/>
      </w:pPr>
      <w:r>
        <w:t>数控衰减器控制接口时序如</w:t>
      </w:r>
      <w:r>
        <w:t>图</w:t>
      </w:r>
      <w:r>
        <w:rPr>
          <w:rFonts w:ascii="Times New Roman" w:eastAsia="Times New Roman"/>
        </w:rPr>
        <w:t>3</w:t>
      </w:r>
      <w:r>
        <w:rPr>
          <w:rFonts w:ascii="Times New Roman" w:eastAsia="Times New Roman"/>
        </w:rPr>
        <w:t>.</w:t>
      </w:r>
      <w:r>
        <w:rPr>
          <w:rFonts w:ascii="Times New Roman" w:eastAsia="Times New Roman"/>
        </w:rPr>
        <w:t>10</w:t>
      </w:r>
      <w:r>
        <w:t>所示。</w:t>
      </w:r>
    </w:p>
    <w:p w:rsidR="0018722C">
      <w:pPr>
        <w:topLinePunct/>
      </w:pPr>
      <w:r>
        <w:rPr>
          <w:rFonts w:cstheme="minorBidi" w:hAnsiTheme="minorHAnsi" w:eastAsiaTheme="minorHAnsi" w:asciiTheme="minorHAnsi" w:ascii="Times New Roman"/>
        </w:rPr>
        <w:t>21</w:t>
      </w:r>
    </w:p>
    <w:p w:rsidR="0018722C">
      <w:pPr>
        <w:pStyle w:val="affff5"/>
        <w:keepNext/>
        <w:topLinePunct/>
      </w:pPr>
      <w:r>
        <w:rPr>
          <w:rFonts w:ascii="Times New Roman"/>
          <w:sz w:val="20"/>
        </w:rPr>
        <w:drawing>
          <wp:inline distT="0" distB="0" distL="0" distR="0">
            <wp:extent cx="5118694" cy="1949100"/>
            <wp:effectExtent l="0" t="0" r="0" b="0"/>
            <wp:docPr id="25" name="image15.jpeg" descr=""/>
            <wp:cNvGraphicFramePr>
              <a:graphicFrameLocks noChangeAspect="1"/>
            </wp:cNvGraphicFramePr>
            <a:graphic>
              <a:graphicData uri="http://schemas.openxmlformats.org/drawingml/2006/picture">
                <pic:pic>
                  <pic:nvPicPr>
                    <pic:cNvPr id="26" name="image15.jpeg"/>
                    <pic:cNvPicPr/>
                  </pic:nvPicPr>
                  <pic:blipFill>
                    <a:blip r:embed="rId52" cstate="print"/>
                    <a:stretch>
                      <a:fillRect/>
                    </a:stretch>
                  </pic:blipFill>
                  <pic:spPr>
                    <a:xfrm>
                      <a:off x="0" y="0"/>
                      <a:ext cx="5118694" cy="1949100"/>
                    </a:xfrm>
                    <a:prstGeom prst="rect">
                      <a:avLst/>
                    </a:prstGeom>
                  </pic:spPr>
                </pic:pic>
              </a:graphicData>
            </a:graphic>
          </wp:inline>
        </w:drawing>
      </w:r>
      <w:r/>
    </w:p>
    <w:p w:rsidR="0018722C">
      <w:pPr>
        <w:pStyle w:val="a9"/>
        <w:topLinePunct/>
      </w:pPr>
      <w:r>
        <w:rPr>
          <w:rFonts w:cstheme="minorBidi" w:hAnsiTheme="minorHAnsi" w:eastAsiaTheme="minorHAnsi" w:asciiTheme="minorHAnsi"/>
        </w:rPr>
        <w:t>图</w:t>
      </w:r>
      <w:r>
        <w:rPr>
          <w:rFonts w:cstheme="minorBidi" w:hAnsiTheme="minorHAnsi" w:eastAsiaTheme="minorHAnsi" w:asciiTheme="minorHAnsi"/>
        </w:rPr>
        <w:t> </w:t>
      </w:r>
      <w:r>
        <w:rPr>
          <w:rFonts w:ascii="Times New Roman" w:eastAsia="Times New Roman" w:cstheme="minorBidi" w:hAnsiTheme="minorHAnsi"/>
        </w:rPr>
        <w:t>3</w:t>
      </w:r>
      <w:r>
        <w:rPr>
          <w:rFonts w:ascii="Times New Roman" w:eastAsia="Times New Roman" w:cstheme="minorBidi" w:hAnsiTheme="minorHAnsi"/>
        </w:rPr>
        <w:t>.</w:t>
      </w:r>
      <w:r>
        <w:rPr>
          <w:rFonts w:ascii="Times New Roman" w:eastAsia="Times New Roman" w:cstheme="minorBidi" w:hAnsiTheme="minorHAnsi"/>
        </w:rPr>
        <w:t>10</w:t>
      </w:r>
      <w:r>
        <w:t xml:space="preserve">  </w:t>
      </w:r>
      <w:r>
        <w:rPr>
          <w:rFonts w:cstheme="minorBidi" w:hAnsiTheme="minorHAnsi" w:eastAsiaTheme="minorHAnsi" w:asciiTheme="minorHAnsi"/>
        </w:rPr>
        <w:t>数控衰减器控制接口时序</w:t>
      </w:r>
    </w:p>
    <w:p w:rsidR="0018722C">
      <w:pPr>
        <w:topLinePunct/>
      </w:pPr>
      <w:r>
        <w:t>根据时序要求，衰减器控制串口的移位时钟最高速率为</w:t>
      </w:r>
      <w:r>
        <w:rPr>
          <w:rFonts w:ascii="Times New Roman" w:eastAsia="Times New Roman"/>
        </w:rPr>
        <w:t>16MHz</w:t>
      </w:r>
      <w:r>
        <w:t>，每控制一次传输</w:t>
      </w:r>
      <w:r>
        <w:rPr>
          <w:rFonts w:ascii="Times New Roman" w:eastAsia="Times New Roman"/>
        </w:rPr>
        <w:t>1</w:t>
      </w:r>
      <w:r>
        <w:t>个字节</w:t>
      </w:r>
      <w:r>
        <w:t>（</w:t>
      </w:r>
      <w:r>
        <w:rPr>
          <w:rFonts w:ascii="Times New Roman" w:eastAsia="Times New Roman"/>
        </w:rPr>
        <w:t>8bit</w:t>
      </w:r>
      <w:r>
        <w:rPr>
          <w:rFonts w:ascii="Times New Roman" w:eastAsia="Times New Roman"/>
        </w:rPr>
        <w:t>s</w:t>
      </w:r>
      <w:r>
        <w:t>）</w:t>
      </w:r>
      <w:r>
        <w:t>，再计入</w:t>
      </w:r>
      <w:r>
        <w:rPr>
          <w:rFonts w:ascii="Times New Roman" w:eastAsia="Times New Roman"/>
        </w:rPr>
        <w:t>L</w:t>
      </w:r>
      <w:r>
        <w:rPr>
          <w:rFonts w:ascii="Times New Roman" w:eastAsia="Times New Roman"/>
        </w:rPr>
        <w:t>E</w:t>
      </w:r>
      <w:r>
        <w:t>有效的一个周期，控制串口传输一次大约需要</w:t>
      </w:r>
      <w:r>
        <w:rPr>
          <w:rFonts w:ascii="Times New Roman" w:eastAsia="Times New Roman"/>
        </w:rPr>
        <w:t>0</w:t>
      </w:r>
      <w:r>
        <w:rPr>
          <w:rFonts w:ascii="Times New Roman" w:eastAsia="Times New Roman"/>
        </w:rPr>
        <w:t>.</w:t>
      </w:r>
      <w:r>
        <w:rPr>
          <w:rFonts w:ascii="Times New Roman" w:eastAsia="Times New Roman"/>
        </w:rPr>
        <w:t>6us</w:t>
      </w:r>
      <w:r>
        <w:t>，即</w:t>
      </w:r>
      <w:r>
        <w:rPr>
          <w:rFonts w:ascii="Times New Roman" w:eastAsia="Times New Roman"/>
        </w:rPr>
        <w:t>AG</w:t>
      </w:r>
      <w:r>
        <w:rPr>
          <w:rFonts w:ascii="Times New Roman" w:eastAsia="Times New Roman"/>
        </w:rPr>
        <w:t>C</w:t>
      </w:r>
      <w:r>
        <w:t>调整速率最快为</w:t>
      </w:r>
      <w:r>
        <w:rPr>
          <w:rFonts w:ascii="Times New Roman" w:eastAsia="Times New Roman"/>
        </w:rPr>
        <w:t>0</w:t>
      </w:r>
      <w:r>
        <w:rPr>
          <w:rFonts w:ascii="Times New Roman" w:eastAsia="Times New Roman"/>
        </w:rPr>
        <w:t>.</w:t>
      </w:r>
      <w:r>
        <w:rPr>
          <w:rFonts w:ascii="Times New Roman" w:eastAsia="Times New Roman"/>
        </w:rPr>
        <w:t>6us</w:t>
      </w:r>
      <w:r>
        <w:t>。设计采用</w:t>
      </w:r>
      <w:r>
        <w:rPr>
          <w:rFonts w:ascii="Times New Roman" w:eastAsia="Times New Roman"/>
        </w:rPr>
        <w:t>1MHz</w:t>
      </w:r>
      <w:r>
        <w:t>的移位时钟速率，约为</w:t>
      </w:r>
      <w:r>
        <w:rPr>
          <w:rFonts w:ascii="Times New Roman" w:eastAsia="Times New Roman"/>
        </w:rPr>
        <w:t>10us</w:t>
      </w:r>
      <w:r>
        <w:t>可进行一次增益调整。</w:t>
      </w:r>
    </w:p>
    <w:p w:rsidR="0018722C">
      <w:pPr>
        <w:pStyle w:val="Heading4"/>
        <w:topLinePunct/>
        <w:ind w:left="200" w:hangingChars="200" w:hanging="200"/>
      </w:pPr>
      <w:r>
        <w:t>3.3.4.2</w:t>
      </w:r>
      <w:r>
        <w:t xml:space="preserve"> </w:t>
      </w:r>
      <w:r>
        <w:t>A</w:t>
      </w:r>
      <w:r>
        <w:t>/</w:t>
      </w:r>
      <w:r>
        <w:t>D</w:t>
      </w:r>
      <w:r/>
      <w:r>
        <w:t>模拟输入电路</w:t>
      </w:r>
    </w:p>
    <w:p w:rsidR="0018722C">
      <w:pPr>
        <w:topLinePunct/>
      </w:pPr>
      <w:r>
        <w:rPr>
          <w:rFonts w:ascii="Times New Roman" w:eastAsia="Times New Roman"/>
        </w:rPr>
        <w:t>AD9265</w:t>
      </w:r>
      <w:r>
        <w:t>支持差分输入和单端输入，差分输入具有更好的抗扰性，电路设计选择差分输入方式。</w:t>
      </w:r>
      <w:r>
        <w:rPr>
          <w:rFonts w:ascii="Times New Roman" w:eastAsia="Times New Roman"/>
        </w:rPr>
        <w:t>A</w:t>
      </w:r>
      <w:r>
        <w:rPr>
          <w:rFonts w:ascii="Times New Roman" w:eastAsia="Times New Roman"/>
        </w:rPr>
        <w:t>/</w:t>
      </w:r>
      <w:r>
        <w:rPr>
          <w:rFonts w:ascii="Times New Roman" w:eastAsia="Times New Roman"/>
        </w:rPr>
        <w:t xml:space="preserve">D</w:t>
      </w:r>
      <w:r>
        <w:t>输入采用</w:t>
      </w:r>
      <w:r>
        <w:rPr>
          <w:rFonts w:ascii="Times New Roman" w:eastAsia="Times New Roman"/>
        </w:rPr>
        <w:t>ADT1-1WT</w:t>
      </w:r>
      <w:r>
        <w:t>变压器将单端转换为差分信号，变压器的阻抗</w:t>
      </w:r>
      <w:r>
        <w:t>比为</w:t>
      </w:r>
      <w:r>
        <w:rPr>
          <w:rFonts w:ascii="Times New Roman" w:eastAsia="Times New Roman"/>
        </w:rPr>
        <w:t>1</w:t>
      </w:r>
      <w:r>
        <w:rPr>
          <w:rFonts w:ascii="Times New Roman" w:eastAsia="Times New Roman"/>
        </w:rPr>
        <w:t xml:space="preserve">: </w:t>
      </w:r>
      <w:r>
        <w:rPr>
          <w:rFonts w:ascii="Times New Roman" w:eastAsia="Times New Roman"/>
        </w:rPr>
        <w:t>1</w:t>
      </w:r>
      <w:r>
        <w:t>。</w:t>
      </w:r>
      <w:r>
        <w:rPr>
          <w:rFonts w:ascii="Times New Roman" w:eastAsia="Times New Roman"/>
        </w:rPr>
        <w:t>A</w:t>
      </w:r>
      <w:r>
        <w:rPr>
          <w:rFonts w:ascii="Times New Roman" w:eastAsia="Times New Roman"/>
        </w:rPr>
        <w:t>/</w:t>
      </w:r>
      <w:r>
        <w:rPr>
          <w:rFonts w:ascii="Times New Roman" w:eastAsia="Times New Roman"/>
        </w:rPr>
        <w:t xml:space="preserve">D</w:t>
      </w:r>
      <w:r>
        <w:t>的最大输入信号可为</w:t>
      </w:r>
      <w:r>
        <w:rPr>
          <w:rFonts w:ascii="Times New Roman" w:eastAsia="Times New Roman"/>
        </w:rPr>
        <w:t>1Vp-p</w:t>
      </w:r>
      <w:r>
        <w:t>或者</w:t>
      </w:r>
      <w:r>
        <w:rPr>
          <w:rFonts w:ascii="Times New Roman" w:eastAsia="Times New Roman"/>
        </w:rPr>
        <w:t>2Vp-p</w:t>
      </w:r>
      <w:r>
        <w:t>，设计采用</w:t>
      </w:r>
      <w:r>
        <w:rPr>
          <w:rFonts w:ascii="Times New Roman" w:eastAsia="Times New Roman"/>
        </w:rPr>
        <w:t>2Vp-p</w:t>
      </w:r>
      <w:r>
        <w:t>模式，即</w:t>
      </w:r>
      <w:r>
        <w:rPr>
          <w:rFonts w:ascii="Times New Roman" w:eastAsia="Times New Roman"/>
        </w:rPr>
        <w:t>A</w:t>
      </w:r>
      <w:r>
        <w:rPr>
          <w:rFonts w:ascii="Times New Roman" w:eastAsia="Times New Roman"/>
        </w:rPr>
        <w:t>/</w:t>
      </w:r>
      <w:r>
        <w:rPr>
          <w:rFonts w:ascii="Times New Roman" w:eastAsia="Times New Roman"/>
        </w:rPr>
        <w:t xml:space="preserve">D</w:t>
      </w:r>
      <w:r>
        <w:t>最大输入功率为</w:t>
      </w:r>
      <w:r>
        <w:rPr>
          <w:rFonts w:ascii="Times New Roman" w:eastAsia="Times New Roman"/>
        </w:rPr>
        <w:t>10dBm</w:t>
      </w:r>
      <w:r>
        <w:t>。参数论证时</w:t>
      </w:r>
      <w:r>
        <w:rPr>
          <w:rFonts w:ascii="Times New Roman" w:eastAsia="Times New Roman"/>
        </w:rPr>
        <w:t>A</w:t>
      </w:r>
      <w:r>
        <w:rPr>
          <w:rFonts w:ascii="Times New Roman" w:eastAsia="Times New Roman"/>
        </w:rPr>
        <w:t>/</w:t>
      </w:r>
      <w:r>
        <w:rPr>
          <w:rFonts w:ascii="Times New Roman" w:eastAsia="Times New Roman"/>
        </w:rPr>
        <w:t xml:space="preserve">D</w:t>
      </w:r>
      <w:r>
        <w:t>最大输入功率设计为</w:t>
      </w:r>
      <w:r>
        <w:rPr>
          <w:rFonts w:ascii="Times New Roman" w:eastAsia="Times New Roman"/>
        </w:rPr>
        <w:t>0dBm</w:t>
      </w:r>
      <w:r>
        <w:t>，实际电路留</w:t>
      </w:r>
      <w:r>
        <w:t>有</w:t>
      </w:r>
    </w:p>
    <w:p w:rsidR="0018722C">
      <w:pPr>
        <w:topLinePunct/>
      </w:pPr>
      <w:bookmarkStart w:id="993779" w:name="_cwCmt1"/>
      <w:r>
        <w:rPr>
          <w:rFonts w:ascii="Times New Roman" w:eastAsia="Times New Roman"/>
        </w:rPr>
        <w:t>10dB</w:t>
      </w:r>
      <w:r>
        <w:t>功率余量。</w:t>
      </w:r>
      <w:r>
        <w:rPr>
          <w:rFonts w:ascii="Times New Roman" w:eastAsia="Times New Roman"/>
        </w:rPr>
        <w:t>A</w:t>
      </w:r>
      <w:r>
        <w:rPr>
          <w:rFonts w:ascii="Times New Roman" w:eastAsia="Times New Roman"/>
        </w:rPr>
        <w:t>/</w:t>
      </w:r>
      <w:r>
        <w:rPr>
          <w:rFonts w:ascii="Times New Roman" w:eastAsia="Times New Roman"/>
        </w:rPr>
        <w:t xml:space="preserve">D</w:t>
      </w:r>
      <w:r>
        <w:t>模拟差分输入电路如</w:t>
      </w:r>
      <w:r>
        <w:t>图</w:t>
      </w:r>
      <w:r>
        <w:rPr>
          <w:rFonts w:ascii="Times New Roman" w:eastAsia="Times New Roman"/>
        </w:rPr>
        <w:t>3</w:t>
      </w:r>
      <w:r>
        <w:rPr>
          <w:rFonts w:ascii="Times New Roman" w:eastAsia="Times New Roman"/>
        </w:rPr>
        <w:t>.</w:t>
      </w:r>
      <w:r>
        <w:rPr>
          <w:rFonts w:ascii="Times New Roman" w:eastAsia="Times New Roman"/>
        </w:rPr>
        <w:t>11</w:t>
      </w:r>
      <w:r>
        <w:t>所示。</w:t>
      </w:r>
      <w:bookmarkEnd w:id="993779"/>
    </w:p>
    <w:p w:rsidR="0018722C">
      <w:pPr>
        <w:pStyle w:val="aff7"/>
        <w:topLinePunct/>
      </w:pPr>
      <w:r>
        <w:drawing>
          <wp:inline>
            <wp:extent cx="3118672" cy="1452181"/>
            <wp:effectExtent l="0" t="0" r="0" b="0"/>
            <wp:docPr id="27" name="image16.jpeg" descr=""/>
            <wp:cNvGraphicFramePr>
              <a:graphicFrameLocks noChangeAspect="1"/>
            </wp:cNvGraphicFramePr>
            <a:graphic>
              <a:graphicData uri="http://schemas.openxmlformats.org/drawingml/2006/picture">
                <pic:pic>
                  <pic:nvPicPr>
                    <pic:cNvPr id="28" name="image16.jpeg"/>
                    <pic:cNvPicPr/>
                  </pic:nvPicPr>
                  <pic:blipFill>
                    <a:blip r:embed="rId53" cstate="print"/>
                    <a:stretch>
                      <a:fillRect/>
                    </a:stretch>
                  </pic:blipFill>
                  <pic:spPr>
                    <a:xfrm>
                      <a:off x="0" y="0"/>
                      <a:ext cx="3118672" cy="1452181"/>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3</w:t>
      </w:r>
      <w:r>
        <w:rPr>
          <w:kern w:val="2"/>
          <w:szCs w:val="22"/>
          <w:rFonts w:ascii="Times New Roman" w:eastAsia="Times New Roman" w:cstheme="minorBidi" w:hAnsiTheme="minorHAnsi"/>
          <w:sz w:val="21"/>
        </w:rPr>
        <w:t>.</w:t>
      </w:r>
      <w:r>
        <w:rPr>
          <w:kern w:val="2"/>
          <w:szCs w:val="22"/>
          <w:rFonts w:ascii="Times New Roman" w:eastAsia="Times New Roman" w:cstheme="minorBidi" w:hAnsiTheme="minorHAnsi"/>
          <w:sz w:val="21"/>
        </w:rPr>
        <w:t>11</w:t>
      </w:r>
      <w:r>
        <w:t xml:space="preserve">  </w:t>
      </w:r>
      <w:r w:rsidRPr="00DB64CE">
        <w:rPr>
          <w:kern w:val="2"/>
          <w:szCs w:val="22"/>
          <w:rFonts w:ascii="Times New Roman" w:eastAsia="Times New Roman" w:cstheme="minorBidi" w:hAnsiTheme="minorHAnsi"/>
          <w:sz w:val="21"/>
        </w:rPr>
        <w:t>A/D</w:t>
      </w:r>
      <w:r>
        <w:rPr>
          <w:kern w:val="2"/>
          <w:szCs w:val="22"/>
          <w:rFonts w:cstheme="minorBidi" w:hAnsiTheme="minorHAnsi" w:eastAsiaTheme="minorHAnsi" w:asciiTheme="minorHAnsi"/>
          <w:sz w:val="21"/>
        </w:rPr>
        <w:t>模拟差分输入电路</w:t>
      </w:r>
    </w:p>
    <w:p w:rsidR="0018722C">
      <w:pPr>
        <w:topLinePunct/>
      </w:pPr>
      <w:r>
        <w:t/>
      </w:r>
      <w:r>
        <w:t>图</w:t>
      </w:r>
      <w:r>
        <w:rPr>
          <w:rFonts w:ascii="Times New Roman" w:hAnsi="Times New Roman" w:eastAsia="Times New Roman"/>
        </w:rPr>
        <w:t>3</w:t>
      </w:r>
      <w:r>
        <w:rPr>
          <w:rFonts w:ascii="Times New Roman" w:hAnsi="Times New Roman" w:eastAsia="Times New Roman"/>
        </w:rPr>
        <w:t>.</w:t>
      </w:r>
      <w:r>
        <w:rPr>
          <w:rFonts w:ascii="Times New Roman" w:hAnsi="Times New Roman" w:eastAsia="Times New Roman"/>
        </w:rPr>
        <w:t>11</w:t>
      </w:r>
      <w:r>
        <w:t>中变压器后端使用了</w:t>
      </w:r>
      <w:r>
        <w:rPr>
          <w:rFonts w:ascii="Times New Roman" w:hAnsi="Times New Roman" w:eastAsia="Times New Roman"/>
        </w:rPr>
        <w:t>RC</w:t>
      </w:r>
      <w:r>
        <w:t>滤波器，根据输入信号频率，</w:t>
      </w:r>
      <w:r>
        <w:rPr>
          <w:rFonts w:ascii="Times New Roman" w:hAnsi="Times New Roman" w:eastAsia="Times New Roman"/>
        </w:rPr>
        <w:t>RC</w:t>
      </w:r>
      <w:r>
        <w:t>滤波器的电阻和</w:t>
      </w:r>
      <w:r>
        <w:t>电容取值为</w:t>
      </w:r>
      <w:r>
        <w:rPr>
          <w:rFonts w:ascii="Times New Roman" w:hAnsi="Times New Roman" w:eastAsia="Times New Roman"/>
        </w:rPr>
        <w:t>R1=R2=15Ω</w:t>
      </w:r>
      <w:r>
        <w:t>，</w:t>
      </w:r>
      <w:r>
        <w:rPr>
          <w:rFonts w:ascii="Times New Roman" w:hAnsi="Times New Roman" w:eastAsia="Times New Roman"/>
        </w:rPr>
        <w:t>C1=18pF</w:t>
      </w:r>
      <w:r>
        <w:t>，</w:t>
      </w:r>
      <w:r>
        <w:rPr>
          <w:rFonts w:ascii="Times New Roman" w:hAnsi="Times New Roman" w:eastAsia="Times New Roman"/>
        </w:rPr>
        <w:t>C2</w:t>
      </w:r>
      <w:r>
        <w:t>开路。</w:t>
      </w:r>
    </w:p>
    <w:p w:rsidR="0018722C">
      <w:pPr>
        <w:pStyle w:val="cw22"/>
        <w:topLinePunct/>
      </w:pPr>
      <w:r>
        <w:rPr>
          <w:rFonts w:ascii="黑体" w:eastAsia="黑体" w:hint="eastAsia"/>
        </w:rPr>
        <w:t>3.3.4.3 </w:t>
      </w:r>
      <w:r>
        <w:t>A</w:t>
      </w:r>
      <w:r>
        <w:t>/</w:t>
      </w:r>
      <w:r>
        <w:t>D</w:t>
      </w:r>
      <w:r/>
      <w:r>
        <w:rPr>
          <w:rFonts w:ascii="黑体" w:eastAsia="黑体" w:hint="eastAsia"/>
        </w:rPr>
        <w:t>采样时钟电路</w:t>
      </w:r>
    </w:p>
    <w:p w:rsidR="0018722C">
      <w:pPr>
        <w:topLinePunct/>
      </w:pPr>
      <w:r>
        <w:rPr>
          <w:rFonts w:ascii="Times New Roman" w:eastAsia="Times New Roman"/>
        </w:rPr>
        <w:t>AD9265</w:t>
      </w:r>
      <w:r>
        <w:t>采样时钟支持单端和差分输入，设计采用差分时钟输入方式，差分输入的差模电压为</w:t>
      </w:r>
      <w:r>
        <w:rPr>
          <w:rFonts w:ascii="Times New Roman" w:eastAsia="Times New Roman"/>
        </w:rPr>
        <w:t>0</w:t>
      </w:r>
      <w:r>
        <w:rPr>
          <w:rFonts w:ascii="Times New Roman" w:eastAsia="Times New Roman"/>
        </w:rPr>
        <w:t>.</w:t>
      </w:r>
      <w:r>
        <w:rPr>
          <w:rFonts w:ascii="Times New Roman" w:eastAsia="Times New Roman"/>
        </w:rPr>
        <w:t>3Vp-p ~3.6Vp-p</w:t>
      </w:r>
      <w:r>
        <w:t>，内部提供差分时钟的共模电压，可支持的时钟逻辑</w:t>
      </w:r>
      <w:r>
        <w:t>有</w:t>
      </w:r>
    </w:p>
    <w:p w:rsidR="0018722C">
      <w:pPr>
        <w:topLinePunct/>
      </w:pPr>
      <w:r>
        <w:rPr>
          <w:rFonts w:ascii="Times New Roman" w:eastAsia="Times New Roman"/>
        </w:rPr>
        <w:t>CMOS</w:t>
      </w:r>
      <w:r>
        <w:rPr>
          <w:rFonts w:ascii="Times New Roman" w:eastAsia="Times New Roman"/>
        </w:rPr>
        <w:t>/</w:t>
      </w:r>
      <w:r>
        <w:rPr>
          <w:rFonts w:ascii="Times New Roman" w:eastAsia="Times New Roman"/>
        </w:rPr>
        <w:t>LVPECL</w:t>
      </w:r>
      <w:r>
        <w:rPr>
          <w:rFonts w:ascii="Times New Roman" w:eastAsia="Times New Roman"/>
        </w:rPr>
        <w:t>/</w:t>
      </w:r>
      <w:r>
        <w:rPr>
          <w:rFonts w:ascii="Times New Roman" w:eastAsia="Times New Roman"/>
        </w:rPr>
        <w:t>LVDS</w:t>
      </w:r>
      <w:r>
        <w:t>。时钟管理电路为</w:t>
      </w:r>
      <w:r>
        <w:rPr>
          <w:rFonts w:ascii="Times New Roman" w:eastAsia="Times New Roman"/>
        </w:rPr>
        <w:t>A</w:t>
      </w:r>
      <w:r>
        <w:rPr>
          <w:rFonts w:ascii="Times New Roman" w:eastAsia="Times New Roman"/>
        </w:rPr>
        <w:t>/</w:t>
      </w:r>
      <w:r>
        <w:rPr>
          <w:rFonts w:ascii="Times New Roman" w:eastAsia="Times New Roman"/>
        </w:rPr>
        <w:t xml:space="preserve">D</w:t>
      </w:r>
      <w:r>
        <w:t>提供</w:t>
      </w:r>
      <w:r>
        <w:rPr>
          <w:rFonts w:ascii="Times New Roman" w:eastAsia="Times New Roman"/>
        </w:rPr>
        <w:t>LVPECL</w:t>
      </w:r>
      <w:r>
        <w:t>电平采样时钟，时钟频率</w:t>
      </w:r>
    </w:p>
    <w:p w:rsidR="0018722C">
      <w:pPr>
        <w:topLinePunct/>
      </w:pPr>
      <w:r>
        <w:rPr>
          <w:rFonts w:ascii="Times New Roman" w:eastAsia="Times New Roman"/>
        </w:rPr>
        <w:t>100MHz</w:t>
      </w:r>
      <w:r>
        <w:t>。时钟管理电路和</w:t>
      </w:r>
      <w:r>
        <w:rPr>
          <w:rFonts w:ascii="Times New Roman" w:eastAsia="Times New Roman"/>
        </w:rPr>
        <w:t>A</w:t>
      </w:r>
      <w:r>
        <w:rPr>
          <w:rFonts w:ascii="Times New Roman" w:eastAsia="Times New Roman"/>
        </w:rPr>
        <w:t>/</w:t>
      </w:r>
      <w:r>
        <w:rPr>
          <w:rFonts w:ascii="Times New Roman" w:eastAsia="Times New Roman"/>
        </w:rPr>
        <w:t xml:space="preserve">D</w:t>
      </w:r>
      <w:r>
        <w:t>使用不同的供电电压，故</w:t>
      </w:r>
      <w:r>
        <w:rPr>
          <w:rFonts w:ascii="Times New Roman" w:eastAsia="Times New Roman"/>
        </w:rPr>
        <w:t>LVPECL</w:t>
      </w:r>
      <w:r>
        <w:t>匹配电路采用交流耦合电阻匹配方式，</w:t>
      </w:r>
      <w:r>
        <w:rPr>
          <w:rFonts w:ascii="Times New Roman" w:eastAsia="Times New Roman"/>
        </w:rPr>
        <w:t>A</w:t>
      </w:r>
      <w:r>
        <w:rPr>
          <w:rFonts w:ascii="Times New Roman" w:eastAsia="Times New Roman"/>
        </w:rPr>
        <w:t>/</w:t>
      </w:r>
      <w:r>
        <w:rPr>
          <w:rFonts w:ascii="Times New Roman" w:eastAsia="Times New Roman"/>
        </w:rPr>
        <w:t xml:space="preserve">D</w:t>
      </w:r>
      <w:r>
        <w:t>采样时钟的匹配电路如</w:t>
      </w:r>
      <w:r>
        <w:t>图</w:t>
      </w:r>
      <w:r>
        <w:rPr>
          <w:rFonts w:ascii="Times New Roman" w:eastAsia="Times New Roman"/>
        </w:rPr>
        <w:t>3</w:t>
      </w:r>
      <w:r>
        <w:rPr>
          <w:rFonts w:ascii="Times New Roman" w:eastAsia="Times New Roman"/>
        </w:rPr>
        <w:t>.</w:t>
      </w:r>
      <w:r>
        <w:rPr>
          <w:rFonts w:ascii="Times New Roman" w:eastAsia="Times New Roman"/>
        </w:rPr>
        <w:t>12</w:t>
      </w:r>
      <w:r>
        <w:t>所示。</w:t>
      </w:r>
    </w:p>
    <w:p w:rsidR="0018722C">
      <w:pPr>
        <w:topLinePunct/>
      </w:pPr>
      <w:r>
        <w:rPr>
          <w:rFonts w:cstheme="minorBidi" w:hAnsiTheme="minorHAnsi" w:eastAsiaTheme="minorHAnsi" w:asciiTheme="minorHAnsi" w:ascii="Times New Roman"/>
        </w:rPr>
        <w:t>22</w:t>
      </w:r>
    </w:p>
    <w:p w:rsidR="0018722C">
      <w:pPr>
        <w:pStyle w:val="affff5"/>
        <w:topLinePunct/>
      </w:pPr>
      <w:r>
        <w:rPr>
          <w:rFonts w:ascii="Times New Roman"/>
          <w:sz w:val="20"/>
        </w:rPr>
        <w:drawing>
          <wp:inline distT="0" distB="0" distL="0" distR="0">
            <wp:extent cx="2417873" cy="1310735"/>
            <wp:effectExtent l="0" t="0" r="0" b="0"/>
            <wp:docPr id="29" name="image17.jpeg" descr=""/>
            <wp:cNvGraphicFramePr>
              <a:graphicFrameLocks noChangeAspect="1"/>
            </wp:cNvGraphicFramePr>
            <a:graphic>
              <a:graphicData uri="http://schemas.openxmlformats.org/drawingml/2006/picture">
                <pic:pic>
                  <pic:nvPicPr>
                    <pic:cNvPr id="30" name="image17.jpeg"/>
                    <pic:cNvPicPr/>
                  </pic:nvPicPr>
                  <pic:blipFill>
                    <a:blip r:embed="rId55" cstate="print"/>
                    <a:stretch>
                      <a:fillRect/>
                    </a:stretch>
                  </pic:blipFill>
                  <pic:spPr>
                    <a:xfrm>
                      <a:off x="0" y="0"/>
                      <a:ext cx="2417873" cy="1310735"/>
                    </a:xfrm>
                    <a:prstGeom prst="rect">
                      <a:avLst/>
                    </a:prstGeom>
                  </pic:spPr>
                </pic:pic>
              </a:graphicData>
            </a:graphic>
          </wp:inline>
        </w:drawing>
      </w:r>
      <w:r/>
    </w:p>
    <w:p w:rsidR="0018722C">
      <w:spacing w:beforeLines="0" w:before="0" w:afterLines="0" w:after="0" w:line="440" w:lineRule="auto"/>
      <w:pPr>
        <w:sectPr w:rsidR="00556256">
          <w:type w:val="continuous"/>
          <w:pgSz w:w="11910" w:h="16840"/>
          <w:pgMar w:header="882" w:footer="0" w:top="1180" w:bottom="280" w:left="1300" w:right="1300"/>
        </w:sectPr>
        <w:topLinePunct/>
      </w:pPr>
    </w:p>
    <w:p w:rsidR="0018722C">
      <w:pPr>
        <w:keepNext/>
        <w:pStyle w:val="cw22"/>
        <w:topLinePunct/>
      </w:pPr>
      <w:r>
        <w:rPr>
          <w:rFonts w:ascii="黑体" w:eastAsia="黑体" w:hint="eastAsia"/>
        </w:rPr>
        <w:t>3.3.4.4 </w:t>
      </w:r>
      <w:r>
        <w:t>A</w:t>
      </w:r>
      <w:r>
        <w:t>/</w:t>
      </w:r>
      <w:r>
        <w:t>D</w:t>
      </w:r>
      <w:r/>
      <w:r>
        <w:rPr>
          <w:rFonts w:ascii="黑体" w:eastAsia="黑体" w:hint="eastAsia"/>
        </w:rPr>
        <w:t>数字输出电路</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3.12</w:t>
      </w:r>
      <w:r>
        <w:t xml:space="preserve">  </w:t>
      </w:r>
      <w:r w:rsidRPr="00DB64CE">
        <w:rPr>
          <w:kern w:val="2"/>
          <w:szCs w:val="22"/>
          <w:rFonts w:ascii="Times New Roman" w:eastAsia="Times New Roman" w:cstheme="minorBidi" w:hAnsiTheme="minorHAnsi"/>
          <w:sz w:val="21"/>
        </w:rPr>
        <w:t>A/D</w:t>
      </w:r>
      <w:r>
        <w:rPr>
          <w:kern w:val="2"/>
          <w:szCs w:val="22"/>
          <w:rFonts w:cstheme="minorBidi" w:hAnsiTheme="minorHAnsi" w:eastAsiaTheme="minorHAnsi" w:asciiTheme="minorHAnsi"/>
          <w:sz w:val="21"/>
        </w:rPr>
        <w:t>采样时钟电路</w:t>
      </w:r>
    </w:p>
    <w:p w:rsidR="0018722C">
      <w:spacing w:beforeLines="0" w:before="0" w:afterLines="0" w:after="0" w:line="440" w:lineRule="auto"/>
      <w:pPr>
        <w:sectPr w:rsidR="00556256">
          <w:type w:val="continuous"/>
          <w:pgSz w:w="11910" w:h="16840"/>
          <w:pgMar w:top="1580" w:bottom="280" w:left="1300" w:right="1300"/>
          <w:cols w:num="2" w:equalWidth="0">
            <w:col w:w="2752" w:space="743"/>
            <w:col w:w="5815"/>
          </w:cols>
        </w:sectPr>
        <w:topLinePunct/>
      </w:pPr>
    </w:p>
    <w:p w:rsidR="0018722C">
      <w:pPr>
        <w:pStyle w:val="BodyText"/>
        <w:spacing w:line="288" w:lineRule="auto" w:before="68"/>
        <w:ind w:leftChars="0" w:left="118" w:rightChars="0" w:right="111" w:firstLineChars="0" w:firstLine="525"/>
        <w:jc w:val="both"/>
        <w:topLinePunct/>
      </w:pPr>
      <w:r>
        <w:rPr>
          <w:rFonts w:ascii="Times New Roman" w:eastAsia="Times New Roman"/>
        </w:rPr>
        <w:t>AD9265</w:t>
      </w:r>
      <w:r>
        <w:rPr>
          <w:spacing w:val="-3"/>
        </w:rPr>
        <w:t>数字输出支持单端</w:t>
      </w:r>
      <w:r>
        <w:rPr>
          <w:rFonts w:ascii="Times New Roman" w:eastAsia="Times New Roman"/>
          <w:spacing w:val="-2"/>
        </w:rPr>
        <w:t>LVCMOS</w:t>
      </w:r>
      <w:r>
        <w:rPr>
          <w:spacing w:val="-7"/>
        </w:rPr>
        <w:t>和差分</w:t>
      </w:r>
      <w:r>
        <w:rPr>
          <w:rFonts w:ascii="Times New Roman" w:eastAsia="Times New Roman"/>
          <w:spacing w:val="-3"/>
        </w:rPr>
        <w:t>LVDS</w:t>
      </w:r>
      <w:r>
        <w:rPr>
          <w:spacing w:val="-3"/>
        </w:rPr>
        <w:t>两种模式。设计选择</w:t>
      </w:r>
      <w:r>
        <w:rPr>
          <w:rFonts w:ascii="Times New Roman" w:eastAsia="Times New Roman"/>
          <w:spacing w:val="-3"/>
        </w:rPr>
        <w:t>LVDS</w:t>
      </w:r>
      <w:r>
        <w:t>差分数字输出模式。</w:t>
      </w:r>
      <w:r>
        <w:rPr>
          <w:rFonts w:ascii="Times New Roman" w:eastAsia="Times New Roman"/>
        </w:rPr>
        <w:t>AD9265</w:t>
      </w:r>
      <w:r>
        <w:rPr>
          <w:spacing w:val="-3"/>
        </w:rPr>
        <w:t>差分输出直接连接到</w:t>
      </w:r>
      <w:r>
        <w:rPr>
          <w:rFonts w:ascii="Times New Roman" w:eastAsia="Times New Roman"/>
        </w:rPr>
        <w:t>FPGA</w:t>
      </w:r>
      <w:r>
        <w:t>差分对管脚。数字输出信号包括</w:t>
      </w:r>
      <w:r>
        <w:rPr>
          <w:spacing w:val="-4"/>
        </w:rPr>
        <w:t>数字输出时钟信号</w:t>
      </w:r>
      <w:r>
        <w:rPr>
          <w:rFonts w:ascii="Times New Roman" w:eastAsia="Times New Roman"/>
        </w:rPr>
        <w:t>DCO</w:t>
      </w:r>
      <w:r>
        <w:rPr>
          <w:spacing w:val="-10"/>
        </w:rPr>
        <w:t>、溢出标志</w:t>
      </w:r>
      <w:r>
        <w:rPr>
          <w:rFonts w:ascii="Times New Roman" w:eastAsia="Times New Roman"/>
        </w:rPr>
        <w:t>OR</w:t>
      </w:r>
      <w:r>
        <w:rPr>
          <w:spacing w:val="-16"/>
        </w:rPr>
        <w:t>和</w:t>
      </w:r>
      <w:r>
        <w:rPr>
          <w:rFonts w:ascii="Times New Roman" w:eastAsia="Times New Roman"/>
        </w:rPr>
        <w:t>8</w:t>
      </w:r>
      <w:r>
        <w:rPr>
          <w:spacing w:val="-4"/>
        </w:rPr>
        <w:t>组数据差分对。每组数据差分对复用两位数据，</w:t>
      </w:r>
      <w:r>
        <w:rPr>
          <w:rFonts w:ascii="Times New Roman" w:eastAsia="Times New Roman"/>
          <w:spacing w:val="-4"/>
        </w:rPr>
        <w:t>A/D</w:t>
      </w:r>
      <w:r>
        <w:rPr>
          <w:spacing w:val="-4"/>
        </w:rPr>
        <w:t>数字输出电路如图</w:t>
      </w:r>
      <w:r>
        <w:rPr>
          <w:rFonts w:ascii="Times New Roman" w:eastAsia="Times New Roman"/>
        </w:rPr>
        <w:t>3</w:t>
      </w:r>
      <w:r>
        <w:rPr>
          <w:rFonts w:ascii="Times New Roman" w:eastAsia="Times New Roman"/>
        </w:rPr>
        <w:t>.</w:t>
      </w:r>
      <w:r>
        <w:rPr>
          <w:rFonts w:ascii="Times New Roman" w:eastAsia="Times New Roman"/>
        </w:rPr>
        <w:t>13</w:t>
      </w:r>
      <w:r>
        <w:t>所示。</w:t>
      </w:r>
    </w:p>
    <w:p w:rsidR="00000000">
      <w:pPr>
        <w:pStyle w:val="aff7"/>
        <w:spacing w:line="240" w:lineRule="atLeast"/>
        <w:topLinePunct/>
      </w:pPr>
      <w:r>
        <w:drawing>
          <wp:inline>
            <wp:extent cx="3706141" cy="2899219"/>
            <wp:effectExtent l="0" t="0" r="0" b="0"/>
            <wp:docPr id="31" name="image18.png" descr=""/>
            <wp:cNvGraphicFramePr>
              <a:graphicFrameLocks noChangeAspect="1"/>
            </wp:cNvGraphicFramePr>
            <a:graphic>
              <a:graphicData uri="http://schemas.openxmlformats.org/drawingml/2006/picture">
                <pic:pic>
                  <pic:nvPicPr>
                    <pic:cNvPr id="32" name="image18.png"/>
                    <pic:cNvPicPr/>
                  </pic:nvPicPr>
                  <pic:blipFill>
                    <a:blip r:embed="rId56" cstate="print"/>
                    <a:stretch>
                      <a:fillRect/>
                    </a:stretch>
                  </pic:blipFill>
                  <pic:spPr>
                    <a:xfrm>
                      <a:off x="0" y="0"/>
                      <a:ext cx="3706141" cy="2899219"/>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3.13</w:t>
      </w:r>
      <w:r>
        <w:t xml:space="preserve">  </w:t>
      </w:r>
      <w:r w:rsidRPr="00DB64CE">
        <w:rPr>
          <w:kern w:val="2"/>
          <w:szCs w:val="22"/>
          <w:rFonts w:ascii="Times New Roman" w:eastAsia="Times New Roman" w:cstheme="minorBidi" w:hAnsiTheme="minorHAnsi"/>
          <w:sz w:val="21"/>
        </w:rPr>
        <w:t>A/D</w:t>
      </w:r>
      <w:r>
        <w:rPr>
          <w:kern w:val="2"/>
          <w:szCs w:val="22"/>
          <w:rFonts w:cstheme="minorBidi" w:hAnsiTheme="minorHAnsi" w:eastAsiaTheme="minorHAnsi" w:asciiTheme="minorHAnsi"/>
          <w:sz w:val="21"/>
        </w:rPr>
        <w:t>数字输出电路</w:t>
      </w:r>
    </w:p>
    <w:p w:rsidR="0018722C">
      <w:pPr>
        <w:topLinePunct/>
      </w:pPr>
      <w:r>
        <w:rPr>
          <w:rFonts w:ascii="Times New Roman" w:eastAsia="Times New Roman"/>
        </w:rPr>
        <w:t>FPGA</w:t>
      </w:r>
      <w:r>
        <w:t>支持</w:t>
      </w:r>
      <w:r>
        <w:rPr>
          <w:rFonts w:ascii="Times New Roman" w:eastAsia="Times New Roman"/>
        </w:rPr>
        <w:t>2</w:t>
      </w:r>
      <w:r>
        <w:rPr>
          <w:rFonts w:ascii="Times New Roman" w:eastAsia="Times New Roman"/>
        </w:rPr>
        <w:t>.</w:t>
      </w:r>
      <w:r>
        <w:rPr>
          <w:rFonts w:ascii="Times New Roman" w:eastAsia="Times New Roman"/>
        </w:rPr>
        <w:t>5V</w:t>
      </w:r>
      <w:r>
        <w:t>标准的</w:t>
      </w:r>
      <w:r>
        <w:rPr>
          <w:rFonts w:ascii="Times New Roman" w:eastAsia="Times New Roman"/>
        </w:rPr>
        <w:t>LVDS_25</w:t>
      </w:r>
      <w:r>
        <w:t>和</w:t>
      </w:r>
      <w:r>
        <w:rPr>
          <w:rFonts w:ascii="Times New Roman" w:eastAsia="Times New Roman"/>
        </w:rPr>
        <w:t>1.8V</w:t>
      </w:r>
      <w:r>
        <w:t>标准的</w:t>
      </w:r>
      <w:r>
        <w:rPr>
          <w:rFonts w:ascii="Times New Roman" w:eastAsia="Times New Roman"/>
        </w:rPr>
        <w:t>LVDS</w:t>
      </w:r>
      <w:r>
        <w:t>两种电平模式，</w:t>
      </w:r>
      <w:r>
        <w:rPr>
          <w:rFonts w:ascii="Times New Roman" w:eastAsia="Times New Roman"/>
        </w:rPr>
        <w:t>AD9265</w:t>
      </w:r>
      <w:r>
        <w:t>数</w:t>
      </w:r>
      <w:r>
        <w:t>字输出</w:t>
      </w:r>
      <w:r>
        <w:rPr>
          <w:rFonts w:ascii="Times New Roman" w:eastAsia="Times New Roman"/>
        </w:rPr>
        <w:t>LVDS</w:t>
      </w:r>
      <w:r>
        <w:t>电平支持标准摆幅和低摆幅两种。</w:t>
      </w:r>
    </w:p>
    <w:p w:rsidR="0018722C">
      <w:pPr>
        <w:topLinePunct/>
      </w:pPr>
      <w:r>
        <w:rPr>
          <w:rFonts w:ascii="Times New Roman" w:eastAsia="Times New Roman"/>
        </w:rPr>
        <w:t>FPGA</w:t>
      </w:r>
      <w:r>
        <w:t>和</w:t>
      </w:r>
      <w:r>
        <w:rPr>
          <w:rFonts w:ascii="Times New Roman" w:eastAsia="Times New Roman"/>
        </w:rPr>
        <w:t>AD9265</w:t>
      </w:r>
      <w:r>
        <w:t>的两种</w:t>
      </w:r>
      <w:r>
        <w:rPr>
          <w:rFonts w:ascii="Times New Roman" w:eastAsia="Times New Roman"/>
        </w:rPr>
        <w:t>LVDS</w:t>
      </w:r>
      <w:r>
        <w:t>电平标准都是相互符合的，设计中</w:t>
      </w:r>
      <w:r>
        <w:rPr>
          <w:rFonts w:ascii="Times New Roman" w:eastAsia="Times New Roman"/>
        </w:rPr>
        <w:t>FPGA</w:t>
      </w:r>
      <w:r>
        <w:t>选择</w:t>
      </w:r>
    </w:p>
    <w:p w:rsidR="0018722C">
      <w:pPr>
        <w:topLinePunct/>
      </w:pPr>
      <w:r>
        <w:rPr>
          <w:rFonts w:ascii="Times New Roman" w:eastAsia="Times New Roman"/>
        </w:rPr>
        <w:t>LVDS_25</w:t>
      </w:r>
      <w:r>
        <w:t>电平标准，</w:t>
      </w:r>
      <w:r>
        <w:rPr>
          <w:rFonts w:ascii="Times New Roman" w:eastAsia="Times New Roman"/>
        </w:rPr>
        <w:t>AD9265</w:t>
      </w:r>
      <w:r>
        <w:t>选择低摆幅</w:t>
      </w:r>
      <w:r>
        <w:rPr>
          <w:rFonts w:ascii="Times New Roman" w:eastAsia="Times New Roman"/>
        </w:rPr>
        <w:t>LVDS</w:t>
      </w:r>
      <w:r>
        <w:t>电平标准。</w:t>
      </w:r>
      <w:r>
        <w:rPr>
          <w:rFonts w:ascii="Times New Roman" w:eastAsia="Times New Roman"/>
        </w:rPr>
        <w:t>A</w:t>
      </w:r>
      <w:r>
        <w:rPr>
          <w:rFonts w:ascii="Times New Roman" w:eastAsia="Times New Roman"/>
        </w:rPr>
        <w:t>/</w:t>
      </w:r>
      <w:r>
        <w:rPr>
          <w:rFonts w:ascii="Times New Roman" w:eastAsia="Times New Roman"/>
        </w:rPr>
        <w:t xml:space="preserve">D</w:t>
      </w:r>
      <w:r>
        <w:t>接口时钟和数据线仅限</w:t>
      </w:r>
      <w:r>
        <w:t>连接</w:t>
      </w:r>
      <w:r>
        <w:rPr>
          <w:rFonts w:ascii="Times New Roman" w:eastAsia="Times New Roman"/>
        </w:rPr>
        <w:t>FPGA</w:t>
      </w:r>
      <w:r>
        <w:t>的</w:t>
      </w:r>
      <w:r>
        <w:rPr>
          <w:rFonts w:ascii="Times New Roman" w:eastAsia="Times New Roman"/>
        </w:rPr>
        <w:t>HR BANK</w:t>
      </w:r>
      <w:r>
        <w:t>的差分对管脚。</w:t>
      </w:r>
    </w:p>
    <w:p w:rsidR="0018722C">
      <w:pPr>
        <w:topLinePunct/>
      </w:pPr>
      <w:r>
        <w:rPr>
          <w:rFonts w:ascii="Times New Roman" w:eastAsia="Times New Roman"/>
        </w:rPr>
        <w:t>FPGA</w:t>
      </w:r>
      <w:r>
        <w:t>使用</w:t>
      </w:r>
      <w:r>
        <w:rPr>
          <w:rFonts w:ascii="Times New Roman" w:eastAsia="Times New Roman"/>
        </w:rPr>
        <w:t>DCO</w:t>
      </w:r>
      <w:r>
        <w:t>时钟的上升沿采样数字输出的偶数据，下降沿采样数字输出的奇</w:t>
      </w:r>
      <w:r>
        <w:t>数据。</w:t>
      </w:r>
      <w:r>
        <w:rPr>
          <w:rFonts w:ascii="Times New Roman" w:eastAsia="Times New Roman"/>
        </w:rPr>
        <w:t>DCO</w:t>
      </w:r>
      <w:r>
        <w:t>时钟每个周期的上升沿和下降沿拼凑成同一个采样点的</w:t>
      </w:r>
      <w:r>
        <w:rPr>
          <w:rFonts w:ascii="Times New Roman" w:eastAsia="Times New Roman"/>
        </w:rPr>
        <w:t>16</w:t>
      </w:r>
      <w:r>
        <w:t>位数据，</w:t>
      </w:r>
      <w:r>
        <w:rPr>
          <w:rFonts w:ascii="Times New Roman" w:eastAsia="Times New Roman"/>
        </w:rPr>
        <w:t>AD9265</w:t>
      </w:r>
      <w:r>
        <w:t>数字输出接口时序如</w:t>
      </w:r>
      <w:r>
        <w:t>图</w:t>
      </w:r>
      <w:r>
        <w:rPr>
          <w:rFonts w:ascii="Times New Roman" w:eastAsia="Times New Roman"/>
        </w:rPr>
        <w:t>3</w:t>
      </w:r>
      <w:r>
        <w:rPr>
          <w:rFonts w:ascii="Times New Roman" w:eastAsia="Times New Roman"/>
        </w:rPr>
        <w:t>.</w:t>
      </w:r>
      <w:r>
        <w:rPr>
          <w:rFonts w:ascii="Times New Roman" w:eastAsia="Times New Roman"/>
        </w:rPr>
        <w:t>14</w:t>
      </w:r>
      <w:r>
        <w:t>所示。</w:t>
      </w:r>
    </w:p>
    <w:p w:rsidR="0018722C">
      <w:pPr>
        <w:topLinePunct/>
      </w:pPr>
      <w:r>
        <w:rPr>
          <w:rFonts w:cstheme="minorBidi" w:hAnsiTheme="minorHAnsi" w:eastAsiaTheme="minorHAnsi" w:asciiTheme="minorHAnsi" w:ascii="Times New Roman"/>
        </w:rPr>
        <w:t>23</w:t>
      </w:r>
    </w:p>
    <w:p w:rsidR="0018722C">
      <w:pPr>
        <w:pStyle w:val="affff5"/>
        <w:keepNext/>
        <w:topLinePunct/>
      </w:pPr>
      <w:r>
        <w:rPr>
          <w:rFonts w:ascii="Times New Roman"/>
          <w:sz w:val="20"/>
        </w:rPr>
        <w:drawing>
          <wp:inline distT="0" distB="0" distL="0" distR="0">
            <wp:extent cx="5120500" cy="1916798"/>
            <wp:effectExtent l="0" t="0" r="0" b="0"/>
            <wp:docPr id="33" name="image19.jpeg" descr=""/>
            <wp:cNvGraphicFramePr>
              <a:graphicFrameLocks noChangeAspect="1"/>
            </wp:cNvGraphicFramePr>
            <a:graphic>
              <a:graphicData uri="http://schemas.openxmlformats.org/drawingml/2006/picture">
                <pic:pic>
                  <pic:nvPicPr>
                    <pic:cNvPr id="34" name="image19.jpeg"/>
                    <pic:cNvPicPr/>
                  </pic:nvPicPr>
                  <pic:blipFill>
                    <a:blip r:embed="rId58" cstate="print"/>
                    <a:stretch>
                      <a:fillRect/>
                    </a:stretch>
                  </pic:blipFill>
                  <pic:spPr>
                    <a:xfrm>
                      <a:off x="0" y="0"/>
                      <a:ext cx="5125877" cy="1918811"/>
                    </a:xfrm>
                    <a:prstGeom prst="rect">
                      <a:avLst/>
                    </a:prstGeom>
                  </pic:spPr>
                </pic:pic>
              </a:graphicData>
            </a:graphic>
          </wp:inline>
        </w:drawing>
      </w:r>
      <w:r/>
    </w:p>
    <w:p w:rsidR="0018722C">
      <w:pPr>
        <w:pStyle w:val="a9"/>
        <w:topLinePunct/>
      </w:pPr>
      <w:bookmarkStart w:name="_bookmark22" w:id="55"/>
      <w:bookmarkEnd w:id="55"/>
      <w:r>
        <w:rPr>
          <w:kern w:val="2"/>
          <w:szCs w:val="22"/>
          <w:rFonts w:cstheme="minorBidi" w:hAnsiTheme="minorHAnsi" w:eastAsiaTheme="minorHAnsi" w:asciiTheme="minorHAnsi"/>
          <w:sz w:val="21"/>
        </w:rPr>
        <w:t>图</w:t>
      </w:r>
      <w:r>
        <w:rPr>
          <w:kern w:val="2"/>
          <w:szCs w:val="22"/>
          <w:rFonts w:ascii="Times New Roman" w:eastAsia="Times New Roman" w:cstheme="minorBidi" w:hAnsiTheme="minorHAnsi"/>
          <w:sz w:val="21"/>
        </w:rPr>
        <w:t>3.14</w:t>
      </w:r>
      <w:r>
        <w:t xml:space="preserve">  </w:t>
      </w:r>
      <w:r w:rsidRPr="00DB64CE">
        <w:rPr>
          <w:kern w:val="2"/>
          <w:szCs w:val="22"/>
          <w:rFonts w:ascii="Times New Roman" w:eastAsia="Times New Roman" w:cstheme="minorBidi" w:hAnsiTheme="minorHAnsi"/>
          <w:sz w:val="21"/>
        </w:rPr>
        <w:t>A/D</w:t>
      </w:r>
      <w:r>
        <w:rPr>
          <w:kern w:val="2"/>
          <w:szCs w:val="22"/>
          <w:rFonts w:cstheme="minorBidi" w:hAnsiTheme="minorHAnsi" w:eastAsiaTheme="minorHAnsi" w:asciiTheme="minorHAnsi"/>
          <w:sz w:val="21"/>
        </w:rPr>
        <w:t>数字输出时序</w:t>
      </w:r>
    </w:p>
    <w:p w:rsidR="0018722C">
      <w:pPr>
        <w:pStyle w:val="cw22"/>
        <w:topLinePunct/>
      </w:pPr>
      <w:bookmarkStart w:name="3.4 中频发射电路设计 " w:id="56"/>
      <w:bookmarkEnd w:id="56"/>
      <w:r>
        <w:rPr>
          <w:rFonts w:cstheme="minorBidi" w:hAnsiTheme="minorHAnsi" w:eastAsiaTheme="minorHAnsi" w:asciiTheme="minorHAnsi" w:ascii="黑体" w:hAnsi="黑体" w:eastAsia="黑体" w:cs="黑体"/>
        </w:rPr>
        <w:t>3.4</w:t>
      </w:r>
      <w:bookmarkStart w:name="3.4 中频发射电路设计 " w:id="57"/>
      <w:bookmarkEnd w:id="57"/>
      <w:r>
        <w:rPr>
          <w:rFonts w:cstheme="minorBidi" w:hAnsiTheme="minorHAnsi" w:eastAsiaTheme="minorHAnsi" w:asciiTheme="minorHAnsi" w:ascii="黑体" w:hAnsi="黑体" w:eastAsia="黑体" w:cs="黑体"/>
        </w:rPr>
        <w:t>中频发射电路设计</w:t>
      </w:r>
    </w:p>
    <w:p w:rsidR="0018722C">
      <w:pPr>
        <w:pStyle w:val="Heading3"/>
        <w:topLinePunct/>
        <w:ind w:left="200" w:hangingChars="200" w:hanging="200"/>
      </w:pPr>
      <w:bookmarkStart w:id="43745" w:name="_Toc68643745"/>
      <w:r>
        <w:t>3.4.1</w:t>
      </w:r>
      <w:r>
        <w:t xml:space="preserve"> </w:t>
      </w:r>
      <w:r>
        <w:t>原理及原理框图</w:t>
      </w:r>
      <w:bookmarkEnd w:id="43745"/>
    </w:p>
    <w:p w:rsidR="0018722C">
      <w:pPr>
        <w:pStyle w:val="BodyText"/>
        <w:spacing w:line="290" w:lineRule="auto" w:before="60"/>
        <w:ind w:leftChars="0" w:left="118" w:rightChars="0" w:right="226" w:firstLineChars="0" w:firstLine="480"/>
        <w:topLinePunct/>
      </w:pPr>
      <w:r>
        <w:rPr>
          <w:spacing w:val="-2"/>
        </w:rPr>
        <w:t>中频发射电路发射中心频率</w:t>
      </w:r>
      <w:r>
        <w:rPr>
          <w:rFonts w:ascii="Times New Roman" w:eastAsia="Times New Roman"/>
          <w:spacing w:val="-6"/>
        </w:rPr>
        <w:t>70MHz</w:t>
      </w:r>
      <w:r>
        <w:rPr>
          <w:spacing w:val="-9"/>
        </w:rPr>
        <w:t>，带宽</w:t>
      </w:r>
      <w:r>
        <w:rPr>
          <w:rFonts w:ascii="Times New Roman" w:eastAsia="Times New Roman"/>
        </w:rPr>
        <w:t>10MHz</w:t>
      </w:r>
      <w:r>
        <w:rPr>
          <w:spacing w:val="-4"/>
        </w:rPr>
        <w:t>的中频模拟信号，经过数模转换、</w:t>
      </w:r>
      <w:r>
        <w:rPr>
          <w:spacing w:val="-5"/>
        </w:rPr>
        <w:t>带通滤波和功率调整后，输出模拟中频信号。中频发射电路的原理框图如图</w:t>
      </w:r>
      <w:r>
        <w:rPr>
          <w:rFonts w:ascii="Times New Roman" w:eastAsia="Times New Roman"/>
        </w:rPr>
        <w:t>3</w:t>
      </w:r>
      <w:r>
        <w:rPr>
          <w:rFonts w:ascii="Times New Roman" w:eastAsia="Times New Roman"/>
        </w:rPr>
        <w:t>.</w:t>
      </w:r>
      <w:r>
        <w:rPr>
          <w:rFonts w:ascii="Times New Roman" w:eastAsia="Times New Roman"/>
        </w:rPr>
        <w:t>15</w:t>
      </w:r>
      <w:r>
        <w:t>所示。</w:t>
      </w:r>
    </w:p>
    <w:p w:rsidR="00000000">
      <w:pPr>
        <w:pStyle w:val="aff7"/>
        <w:spacing w:line="240" w:lineRule="atLeast"/>
        <w:topLinePunct/>
      </w:pPr>
      <w:r>
        <w:drawing>
          <wp:inline>
            <wp:extent cx="5258174" cy="902684"/>
            <wp:effectExtent l="0" t="0" r="0" b="0"/>
            <wp:docPr id="35" name="image20.png" descr=""/>
            <wp:cNvGraphicFramePr>
              <a:graphicFrameLocks noChangeAspect="1"/>
            </wp:cNvGraphicFramePr>
            <a:graphic>
              <a:graphicData uri="http://schemas.openxmlformats.org/drawingml/2006/picture">
                <pic:pic>
                  <pic:nvPicPr>
                    <pic:cNvPr id="36" name="image20.png"/>
                    <pic:cNvPicPr/>
                  </pic:nvPicPr>
                  <pic:blipFill>
                    <a:blip r:embed="rId59" cstate="print"/>
                    <a:stretch>
                      <a:fillRect/>
                    </a:stretch>
                  </pic:blipFill>
                  <pic:spPr>
                    <a:xfrm>
                      <a:off x="0" y="0"/>
                      <a:ext cx="5258174" cy="902684"/>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cstheme="minorBidi" w:hAnsiTheme="minorHAnsi" w:eastAsiaTheme="minorHAnsi" w:asciiTheme="minorHAnsi"/>
          <w:spacing w:val="-27"/>
          <w:sz w:val="21"/>
        </w:rPr>
        <w:t> </w:t>
      </w:r>
      <w:r>
        <w:rPr>
          <w:kern w:val="2"/>
          <w:szCs w:val="22"/>
          <w:rFonts w:ascii="Times New Roman" w:eastAsia="Times New Roman" w:cstheme="minorBidi" w:hAnsiTheme="minorHAnsi"/>
          <w:sz w:val="21"/>
        </w:rPr>
        <w:t>3</w:t>
      </w:r>
      <w:r>
        <w:rPr>
          <w:kern w:val="2"/>
          <w:szCs w:val="22"/>
          <w:rFonts w:ascii="Times New Roman" w:eastAsia="Times New Roman" w:cstheme="minorBidi" w:hAnsiTheme="minorHAnsi"/>
          <w:sz w:val="21"/>
        </w:rPr>
        <w:t>.</w:t>
      </w:r>
      <w:r>
        <w:rPr>
          <w:kern w:val="2"/>
          <w:szCs w:val="22"/>
          <w:rFonts w:ascii="Times New Roman" w:eastAsia="Times New Roman" w:cstheme="minorBidi" w:hAnsiTheme="minorHAnsi"/>
          <w:sz w:val="21"/>
        </w:rPr>
        <w:t>15</w:t>
      </w:r>
      <w:r>
        <w:t xml:space="preserve">  </w:t>
      </w:r>
      <w:r>
        <w:rPr>
          <w:kern w:val="2"/>
          <w:szCs w:val="22"/>
          <w:rFonts w:cstheme="minorBidi" w:hAnsiTheme="minorHAnsi" w:eastAsiaTheme="minorHAnsi" w:asciiTheme="minorHAnsi"/>
          <w:w w:val="95"/>
          <w:sz w:val="21"/>
        </w:rPr>
        <w:t>中频发射电路原理框图</w:t>
      </w:r>
    </w:p>
    <w:p w:rsidR="0018722C">
      <w:pPr>
        <w:topLinePunct/>
      </w:pPr>
      <w:r>
        <w:rPr>
          <w:rFonts w:ascii="Times New Roman" w:eastAsia="Times New Roman"/>
        </w:rPr>
        <w:t>D</w:t>
      </w:r>
      <w:r>
        <w:rPr>
          <w:rFonts w:ascii="Times New Roman" w:eastAsia="Times New Roman"/>
        </w:rPr>
        <w:t>/</w:t>
      </w:r>
      <w:r>
        <w:rPr>
          <w:rFonts w:ascii="Times New Roman" w:eastAsia="Times New Roman"/>
        </w:rPr>
        <w:t xml:space="preserve">A</w:t>
      </w:r>
      <w:r>
        <w:t>采用差分输出，利用变压器将差分信号转换为单端信号。</w:t>
      </w:r>
      <w:r>
        <w:rPr>
          <w:rFonts w:ascii="Times New Roman" w:eastAsia="Times New Roman"/>
        </w:rPr>
        <w:t>D</w:t>
      </w:r>
      <w:r>
        <w:rPr>
          <w:rFonts w:ascii="Times New Roman" w:eastAsia="Times New Roman"/>
        </w:rPr>
        <w:t>/</w:t>
      </w:r>
      <w:r>
        <w:rPr>
          <w:rFonts w:ascii="Times New Roman" w:eastAsia="Times New Roman"/>
        </w:rPr>
        <w:t xml:space="preserve">A</w:t>
      </w:r>
      <w:r>
        <w:t>转换时钟来源于时钟管理电路，数字输入采用</w:t>
      </w:r>
      <w:r>
        <w:rPr>
          <w:rFonts w:ascii="Times New Roman" w:eastAsia="Times New Roman"/>
        </w:rPr>
        <w:t>LVDS</w:t>
      </w:r>
      <w:r>
        <w:t>差分信号形式，由处理器电路中的</w:t>
      </w:r>
      <w:r>
        <w:rPr>
          <w:rFonts w:ascii="Times New Roman" w:eastAsia="Times New Roman"/>
        </w:rPr>
        <w:t>FPGA</w:t>
      </w:r>
      <w:r>
        <w:t>提供。</w:t>
      </w:r>
    </w:p>
    <w:p w:rsidR="0018722C">
      <w:pPr>
        <w:topLinePunct/>
      </w:pPr>
      <w:r>
        <w:t>中频采集电路采用两级带通滤波器，主要用于滤除输出信号的谐波和其它杂散分量。</w:t>
      </w:r>
      <w:r>
        <w:t>带通滤波器的设计适合采用矩形系数较大，插损较小的滤波器。中频发射电路通过数控</w:t>
      </w:r>
      <w:r>
        <w:t>衰减器来调节发射信号功率。数控衰减器的衰减控制字由处理器电路提供。中频发射电路中的输出端口，以及发射链路中设置有多个</w:t>
      </w:r>
      <w:r>
        <w:rPr>
          <w:rFonts w:ascii="Times New Roman" w:hAnsi="Times New Roman" w:eastAsia="Times New Roman"/>
        </w:rPr>
        <w:t>π</w:t>
      </w:r>
      <w:r>
        <w:t>衰网络，目的在于改善电路的阻抗匹配</w:t>
      </w:r>
      <w:r w:rsidR="001852F3">
        <w:t xml:space="preserve">程度，防止同频信号产生自激，保证电路的稳定性。</w:t>
      </w:r>
    </w:p>
    <w:p w:rsidR="0018722C">
      <w:pPr>
        <w:pStyle w:val="Heading3"/>
        <w:topLinePunct/>
        <w:ind w:left="200" w:hangingChars="200" w:hanging="200"/>
      </w:pPr>
      <w:bookmarkStart w:id="43746" w:name="_Toc68643746"/>
      <w:r>
        <w:t>3.4.2</w:t>
      </w:r>
      <w:r>
        <w:t xml:space="preserve"> </w:t>
      </w:r>
      <w:r>
        <w:t>指标论证</w:t>
      </w:r>
      <w:bookmarkEnd w:id="43746"/>
    </w:p>
    <w:p w:rsidR="0018722C">
      <w:pPr>
        <w:pStyle w:val="cw22"/>
        <w:topLinePunct/>
      </w:pPr>
      <w:r>
        <w:rPr>
          <w:rFonts w:ascii="黑体" w:eastAsia="黑体" w:hint="eastAsia"/>
        </w:rPr>
        <w:t>3.4.2.1</w:t>
      </w:r>
      <w:r>
        <w:rPr>
          <w:rFonts w:ascii="黑体" w:eastAsia="黑体" w:hint="eastAsia"/>
        </w:rPr>
        <w:t>链路增益及动态范围分析</w:t>
      </w:r>
    </w:p>
    <w:p w:rsidR="0018722C">
      <w:pPr>
        <w:topLinePunct/>
      </w:pPr>
      <w:r>
        <w:t>中频信号的输出功率范围</w:t>
      </w:r>
      <w:r>
        <w:rPr>
          <w:rFonts w:ascii="Times New Roman" w:eastAsia="Times New Roman"/>
        </w:rPr>
        <w:t>-90dBm~0dBm</w:t>
      </w:r>
      <w:r>
        <w:t>.</w:t>
      </w:r>
      <w:r>
        <w:rPr>
          <w:rFonts w:ascii="Times New Roman" w:eastAsia="Times New Roman"/>
        </w:rPr>
        <w:t>90dB</w:t>
      </w:r>
      <w:r>
        <w:t>的动态范围由硬件电路实现</w:t>
      </w:r>
      <w:r>
        <w:rPr>
          <w:rFonts w:ascii="Times New Roman" w:eastAsia="Times New Roman"/>
        </w:rPr>
        <w:t>60dB</w:t>
      </w:r>
    </w:p>
    <w:p w:rsidR="0018722C">
      <w:pPr>
        <w:topLinePunct/>
      </w:pPr>
      <w:r>
        <w:t>的发射动态，剩余</w:t>
      </w:r>
      <w:r>
        <w:rPr>
          <w:rFonts w:ascii="Times New Roman" w:eastAsia="Times New Roman"/>
        </w:rPr>
        <w:t>30dB</w:t>
      </w:r>
      <w:r>
        <w:t>动态范围由</w:t>
      </w:r>
      <w:r>
        <w:rPr>
          <w:rFonts w:ascii="Times New Roman" w:eastAsia="Times New Roman"/>
        </w:rPr>
        <w:t>D</w:t>
      </w:r>
      <w:r>
        <w:rPr>
          <w:rFonts w:ascii="Times New Roman" w:eastAsia="Times New Roman"/>
        </w:rPr>
        <w:t>/</w:t>
      </w:r>
      <w:r>
        <w:rPr>
          <w:rFonts w:ascii="Times New Roman" w:eastAsia="Times New Roman"/>
        </w:rPr>
        <w:t xml:space="preserve">A</w:t>
      </w:r>
      <w:r>
        <w:t>提供。</w:t>
      </w:r>
    </w:p>
    <w:p w:rsidR="0018722C">
      <w:pPr>
        <w:topLinePunct/>
      </w:pPr>
      <w:r>
        <w:rPr>
          <w:rFonts w:ascii="Times New Roman" w:hAnsi="Times New Roman" w:eastAsia="Times New Roman"/>
        </w:rPr>
        <w:t>D</w:t>
      </w:r>
      <w:r>
        <w:rPr>
          <w:rFonts w:ascii="Times New Roman" w:hAnsi="Times New Roman" w:eastAsia="Times New Roman"/>
        </w:rPr>
        <w:t>/</w:t>
      </w:r>
      <w:r>
        <w:rPr>
          <w:rFonts w:ascii="Times New Roman" w:hAnsi="Times New Roman" w:eastAsia="Times New Roman"/>
        </w:rPr>
        <w:t xml:space="preserve">A</w:t>
      </w:r>
      <w:r>
        <w:t>为电流输出，设计选择输出电流</w:t>
      </w:r>
      <w:r>
        <w:rPr>
          <w:rFonts w:ascii="Times New Roman" w:hAnsi="Times New Roman" w:eastAsia="Times New Roman"/>
        </w:rPr>
        <w:t>20mA</w:t>
      </w:r>
      <w:r>
        <w:t>，按照</w:t>
      </w:r>
      <w:r>
        <w:rPr>
          <w:rFonts w:ascii="Times New Roman" w:hAnsi="Times New Roman" w:eastAsia="Times New Roman"/>
        </w:rPr>
        <w:t>50Ω</w:t>
      </w:r>
      <w:r>
        <w:t>匹配电阻计算，</w:t>
      </w:r>
      <w:r>
        <w:rPr>
          <w:rFonts w:ascii="Times New Roman" w:hAnsi="Times New Roman" w:eastAsia="Times New Roman"/>
        </w:rPr>
        <w:t>D</w:t>
      </w:r>
      <w:r>
        <w:rPr>
          <w:rFonts w:ascii="Times New Roman" w:hAnsi="Times New Roman" w:eastAsia="Times New Roman"/>
        </w:rPr>
        <w:t>/</w:t>
      </w:r>
      <w:r>
        <w:rPr>
          <w:rFonts w:ascii="Times New Roman" w:hAnsi="Times New Roman" w:eastAsia="Times New Roman"/>
        </w:rPr>
        <w:t xml:space="preserve">A</w:t>
      </w:r>
      <w:r>
        <w:t>最大输</w:t>
      </w:r>
      <w:r>
        <w:t>出功率</w:t>
      </w:r>
      <w:r>
        <w:rPr>
          <w:rFonts w:ascii="Times New Roman" w:hAnsi="Times New Roman" w:eastAsia="Times New Roman"/>
        </w:rPr>
        <w:t>-2dBm</w:t>
      </w:r>
      <w:r>
        <w:t>。那么，</w:t>
      </w:r>
      <w:r>
        <w:rPr>
          <w:rFonts w:ascii="Times New Roman" w:hAnsi="Times New Roman" w:eastAsia="Times New Roman"/>
        </w:rPr>
        <w:t>D</w:t>
      </w:r>
      <w:r>
        <w:rPr>
          <w:rFonts w:ascii="Times New Roman" w:hAnsi="Times New Roman" w:eastAsia="Times New Roman"/>
        </w:rPr>
        <w:t>/</w:t>
      </w:r>
      <w:r>
        <w:rPr>
          <w:rFonts w:ascii="Times New Roman" w:hAnsi="Times New Roman" w:eastAsia="Times New Roman"/>
        </w:rPr>
        <w:t xml:space="preserve">A</w:t>
      </w:r>
      <w:r>
        <w:t>的输出功率范围为</w:t>
      </w:r>
      <w:r>
        <w:rPr>
          <w:rFonts w:ascii="Times New Roman" w:hAnsi="Times New Roman" w:eastAsia="Times New Roman"/>
        </w:rPr>
        <w:t>-32dBm~-2dBm</w:t>
      </w:r>
      <w:r>
        <w:t>。根据模拟中频信号输出</w:t>
      </w:r>
      <w:r>
        <w:t>功率范围，可得链路的固定增益为</w:t>
      </w:r>
      <w:r>
        <w:rPr>
          <w:rFonts w:ascii="Times New Roman" w:hAnsi="Times New Roman" w:eastAsia="Times New Roman"/>
        </w:rPr>
        <w:t>2dB</w:t>
      </w:r>
      <w:r>
        <w:t>，可调的增益范围为</w:t>
      </w:r>
      <w:r>
        <w:rPr>
          <w:rFonts w:ascii="Times New Roman" w:hAnsi="Times New Roman" w:eastAsia="Times New Roman"/>
        </w:rPr>
        <w:t>-58dB~2dB</w:t>
      </w:r>
      <w:r>
        <w:t>。</w:t>
      </w:r>
    </w:p>
    <w:p w:rsidR="0018722C">
      <w:pPr>
        <w:topLinePunct/>
      </w:pPr>
      <w:r>
        <w:t>中频发射电路采用两级数控衰减器，每级衰减器的衰减范围为</w:t>
      </w:r>
      <w:r>
        <w:rPr>
          <w:rFonts w:ascii="Times New Roman" w:eastAsia="Times New Roman"/>
        </w:rPr>
        <w:t>0~31.5dB</w:t>
      </w:r>
      <w:r>
        <w:t>，两级衰减</w:t>
      </w:r>
    </w:p>
    <w:p w:rsidR="0018722C">
      <w:pPr>
        <w:topLinePunct/>
      </w:pPr>
      <w:r>
        <w:rPr>
          <w:rFonts w:cstheme="minorBidi" w:hAnsiTheme="minorHAnsi" w:eastAsiaTheme="minorHAnsi" w:asciiTheme="minorHAnsi" w:ascii="Times New Roman"/>
        </w:rPr>
        <w:t>24</w:t>
      </w:r>
    </w:p>
    <w:p w:rsidR="0018722C">
      <w:pPr>
        <w:topLinePunct/>
      </w:pPr>
      <w:r>
        <w:t>器最大可提供</w:t>
      </w:r>
      <w:r>
        <w:rPr>
          <w:rFonts w:ascii="Times New Roman" w:eastAsia="Times New Roman"/>
        </w:rPr>
        <w:t>63dB</w:t>
      </w:r>
      <w:r>
        <w:t>的衰减量，满足链路的</w:t>
      </w:r>
      <w:r>
        <w:rPr>
          <w:rFonts w:ascii="Times New Roman" w:eastAsia="Times New Roman"/>
        </w:rPr>
        <w:t>60dB</w:t>
      </w:r>
      <w:r>
        <w:t>可调增益要求。</w:t>
      </w:r>
      <w:r>
        <w:t>中频发射电路的链路增益分配关系如</w:t>
      </w:r>
      <w:r>
        <w:t>图</w:t>
      </w:r>
      <w:r>
        <w:rPr>
          <w:rFonts w:ascii="Times New Roman" w:eastAsia="Times New Roman"/>
        </w:rPr>
        <w:t>3</w:t>
      </w:r>
      <w:r>
        <w:rPr>
          <w:rFonts w:ascii="Times New Roman" w:eastAsia="Times New Roman"/>
        </w:rPr>
        <w:t>.</w:t>
      </w:r>
      <w:r>
        <w:rPr>
          <w:rFonts w:ascii="Times New Roman" w:eastAsia="Times New Roman"/>
        </w:rPr>
        <w:t>16</w:t>
      </w:r>
      <w:r>
        <w:t>所示。</w:t>
      </w:r>
    </w:p>
    <w:p w:rsidR="0018722C">
      <w:pPr>
        <w:pStyle w:val="affff5"/>
        <w:topLinePunct/>
      </w:pPr>
      <w:r>
        <w:rPr>
          <w:sz w:val="20"/>
        </w:rPr>
        <w:drawing>
          <wp:inline distT="0" distB="0" distL="0" distR="0">
            <wp:extent cx="5186500" cy="1577636"/>
            <wp:effectExtent l="0" t="0" r="0" b="0"/>
            <wp:docPr id="37" name="image21.png" descr=""/>
            <wp:cNvGraphicFramePr>
              <a:graphicFrameLocks noChangeAspect="1"/>
            </wp:cNvGraphicFramePr>
            <a:graphic>
              <a:graphicData uri="http://schemas.openxmlformats.org/drawingml/2006/picture">
                <pic:pic>
                  <pic:nvPicPr>
                    <pic:cNvPr id="38" name="image21.png"/>
                    <pic:cNvPicPr/>
                  </pic:nvPicPr>
                  <pic:blipFill>
                    <a:blip r:embed="rId61" cstate="print"/>
                    <a:stretch>
                      <a:fillRect/>
                    </a:stretch>
                  </pic:blipFill>
                  <pic:spPr>
                    <a:xfrm>
                      <a:off x="0" y="0"/>
                      <a:ext cx="5258798" cy="1599628"/>
                    </a:xfrm>
                    <a:prstGeom prst="rect">
                      <a:avLst/>
                    </a:prstGeom>
                  </pic:spPr>
                </pic:pic>
              </a:graphicData>
            </a:graphic>
          </wp:inline>
        </w:drawing>
      </w:r>
      <w:r/>
    </w:p>
    <w:p w:rsidR="0018722C">
      <w:spacing w:beforeLines="0" w:before="0" w:afterLines="0" w:after="0" w:line="440" w:lineRule="auto"/>
      <w:pPr>
        <w:sectPr w:rsidR="00556256">
          <w:type w:val="continuous"/>
          <w:pgSz w:w="11910" w:h="16840"/>
          <w:pgMar w:header="882" w:footer="0" w:top="1180" w:bottom="280" w:left="1300" w:right="1180"/>
        </w:sectPr>
        <w:topLinePunct/>
      </w:pPr>
    </w:p>
    <w:p w:rsidR="0018722C">
      <w:pPr>
        <w:keepNext/>
        <w:pStyle w:val="cw22"/>
        <w:topLinePunct/>
      </w:pPr>
      <w:r>
        <w:rPr>
          <w:rFonts w:ascii="黑体" w:eastAsia="黑体" w:hint="eastAsia"/>
        </w:rPr>
        <w:t>3.4.2.2 </w:t>
      </w:r>
      <w:r>
        <w:t>D</w:t>
      </w:r>
      <w:r>
        <w:t>/</w:t>
      </w:r>
      <w:r>
        <w:t>A</w:t>
      </w:r>
      <w:r/>
      <w:r>
        <w:rPr>
          <w:rFonts w:ascii="黑体" w:eastAsia="黑体" w:hint="eastAsia"/>
        </w:rPr>
        <w:t>转换频率</w:t>
      </w:r>
    </w:p>
    <w:p w:rsidR="0018722C">
      <w:pPr>
        <w:pStyle w:val="a9"/>
        <w:topLinePunct/>
      </w:pPr>
      <w:r>
        <w:rPr>
          <w:rFonts w:cstheme="minorBidi" w:hAnsiTheme="minorHAnsi" w:eastAsiaTheme="minorHAnsi" w:asciiTheme="minorHAnsi"/>
        </w:rPr>
        <w:br w:type="column"/>
      </w:r>
      <w:r>
        <w:rPr>
          <w:rFonts w:cstheme="minorBidi" w:hAnsiTheme="minorHAnsi" w:eastAsiaTheme="minorHAnsi" w:asciiTheme="minorHAnsi"/>
        </w:rPr>
        <w:t>图</w:t>
      </w:r>
      <w:r>
        <w:rPr>
          <w:rFonts w:cstheme="minorBidi" w:hAnsiTheme="minorHAnsi" w:eastAsiaTheme="minorHAnsi" w:asciiTheme="minorHAnsi"/>
        </w:rPr>
        <w:t> </w:t>
      </w:r>
      <w:r>
        <w:rPr>
          <w:rFonts w:ascii="Times New Roman" w:eastAsia="Times New Roman" w:cstheme="minorBidi" w:hAnsiTheme="minorHAnsi"/>
        </w:rPr>
        <w:t>3</w:t>
      </w:r>
      <w:r>
        <w:rPr>
          <w:rFonts w:ascii="Times New Roman" w:eastAsia="Times New Roman" w:cstheme="minorBidi" w:hAnsiTheme="minorHAnsi"/>
        </w:rPr>
        <w:t>.</w:t>
      </w:r>
      <w:r>
        <w:rPr>
          <w:rFonts w:ascii="Times New Roman" w:eastAsia="Times New Roman" w:cstheme="minorBidi" w:hAnsiTheme="minorHAnsi"/>
        </w:rPr>
        <w:t>16</w:t>
      </w:r>
      <w:r>
        <w:t xml:space="preserve">  </w:t>
      </w:r>
      <w:r>
        <w:rPr>
          <w:rFonts w:cstheme="minorBidi" w:hAnsiTheme="minorHAnsi" w:eastAsiaTheme="minorHAnsi" w:asciiTheme="minorHAnsi"/>
        </w:rPr>
        <w:t>中频发射电路链路增益分配</w:t>
      </w:r>
    </w:p>
    <w:p w:rsidR="0018722C">
      <w:spacing w:beforeLines="0" w:before="0" w:afterLines="0" w:after="0" w:line="440" w:lineRule="auto"/>
      <w:pPr>
        <w:sectPr w:rsidR="00556256">
          <w:type w:val="continuous"/>
          <w:pgSz w:w="11910" w:h="16840"/>
          <w:pgMar w:top="1580" w:bottom="280" w:left="1300" w:right="1180"/>
          <w:cols w:num="2" w:equalWidth="0">
            <w:col w:w="2272" w:space="796"/>
            <w:col w:w="6362"/>
          </w:cols>
        </w:sectPr>
        <w:topLinePunct/>
      </w:pPr>
    </w:p>
    <w:p w:rsidR="0018722C">
      <w:pPr>
        <w:pStyle w:val="BodyText"/>
        <w:spacing w:line="295" w:lineRule="auto" w:before="68"/>
        <w:ind w:leftChars="0" w:left="118" w:rightChars="0" w:right="116" w:firstLineChars="0" w:firstLine="480"/>
        <w:topLinePunct/>
      </w:pPr>
      <w:r>
        <w:rPr>
          <w:rFonts w:ascii="Times New Roman" w:hAnsi="Times New Roman" w:eastAsia="Times New Roman"/>
        </w:rPr>
        <w:t>D/A</w:t>
      </w:r>
      <w:r>
        <w:rPr>
          <w:spacing w:val="-4"/>
        </w:rPr>
        <w:t>输出信号中心频率</w:t>
      </w:r>
      <w:r>
        <w:rPr>
          <w:rFonts w:ascii="Times New Roman" w:hAnsi="Times New Roman" w:eastAsia="Times New Roman"/>
        </w:rPr>
        <w:t>70MHz</w:t>
      </w:r>
      <w:r>
        <w:rPr>
          <w:spacing w:val="-8"/>
        </w:rPr>
        <w:t>，带宽</w:t>
      </w:r>
      <w:r>
        <w:rPr>
          <w:rFonts w:ascii="Times New Roman" w:hAnsi="Times New Roman" w:eastAsia="Times New Roman"/>
        </w:rPr>
        <w:t>10MHz</w:t>
      </w:r>
      <w:r>
        <w:rPr>
          <w:spacing w:val="-7"/>
        </w:rPr>
        <w:t>。理论上</w:t>
      </w:r>
      <w:r>
        <w:rPr>
          <w:rFonts w:ascii="Times New Roman" w:hAnsi="Times New Roman" w:eastAsia="Times New Roman"/>
        </w:rPr>
        <w:t>D/A</w:t>
      </w:r>
      <w:r>
        <w:rPr>
          <w:spacing w:val="-4"/>
        </w:rPr>
        <w:t>的转换频率应大于</w:t>
      </w:r>
      <w:r>
        <w:rPr>
          <w:rFonts w:ascii="Times New Roman" w:hAnsi="Times New Roman" w:eastAsia="Times New Roman"/>
        </w:rPr>
        <w:t>2</w:t>
      </w:r>
      <w:r>
        <w:t>倍</w:t>
      </w:r>
      <w:r>
        <w:rPr>
          <w:spacing w:val="-9"/>
        </w:rPr>
        <w:t>信号最大频率，即</w:t>
      </w:r>
      <w:r>
        <w:rPr>
          <w:rFonts w:ascii="Times New Roman" w:hAnsi="Times New Roman" w:eastAsia="Times New Roman"/>
        </w:rPr>
        <w:t>fs≥150MHz</w:t>
      </w:r>
      <w:r>
        <w:rPr>
          <w:spacing w:val="-6"/>
        </w:rPr>
        <w:t>。考虑避免数模转换过程中的谐波分量落入发射信号带内，</w:t>
      </w:r>
      <w:r>
        <w:rPr>
          <w:spacing w:val="-6"/>
        </w:rPr>
        <w:t>选择尽量高的转换频率，使得发射信号频率和谐波频率分开，依靠模拟带通滤波器将谐杂波滤除</w:t>
      </w:r>
      <w:r>
        <w:rPr>
          <w:rFonts w:ascii="Times New Roman" w:hAnsi="Times New Roman" w:eastAsia="Times New Roman"/>
          <w:vertAlign w:val="superscript"/>
          <w:position w:val="8"/>
        </w:rPr>
        <w:t>[25</w:t>
      </w:r>
      <w:r>
        <w:rPr>
          <w:rFonts w:ascii="Times New Roman" w:hAnsi="Times New Roman" w:eastAsia="Times New Roman"/>
          <w:vertAlign w:val="superscript"/>
          <w:position w:val="8"/>
        </w:rPr>
        <w:t>]</w:t>
      </w:r>
      <w:r>
        <w:rPr>
          <w:spacing w:val="-6"/>
        </w:rPr>
        <w:t>，</w:t>
      </w:r>
      <w:r>
        <w:rPr>
          <w:rFonts w:ascii="Times New Roman" w:hAnsi="Times New Roman" w:eastAsia="Times New Roman"/>
          <w:spacing w:val="-6"/>
        </w:rPr>
        <w:t>D/A</w:t>
      </w:r>
      <w:r>
        <w:rPr>
          <w:spacing w:val="-9"/>
        </w:rPr>
        <w:t>输出信号的频谱如</w:t>
      </w:r>
      <w:r>
        <w:rPr>
          <w:spacing w:val="-9"/>
        </w:rPr>
        <w:t>图</w:t>
      </w:r>
      <w:r>
        <w:rPr>
          <w:rFonts w:ascii="Times New Roman" w:hAnsi="Times New Roman" w:eastAsia="Times New Roman"/>
        </w:rPr>
        <w:t>3</w:t>
      </w:r>
      <w:r>
        <w:rPr>
          <w:rFonts w:ascii="Times New Roman" w:hAnsi="Times New Roman" w:eastAsia="Times New Roman"/>
        </w:rPr>
        <w:t>.</w:t>
      </w:r>
      <w:r>
        <w:rPr>
          <w:rFonts w:ascii="Times New Roman" w:hAnsi="Times New Roman" w:eastAsia="Times New Roman"/>
        </w:rPr>
        <w:t>17</w:t>
      </w:r>
      <w:r>
        <w:t>所示。</w:t>
      </w:r>
    </w:p>
    <w:p w:rsidR="0018722C">
      <w:pPr>
        <w:pStyle w:val="aff7"/>
        <w:topLinePunct/>
      </w:pPr>
      <w:r>
        <w:drawing>
          <wp:inline>
            <wp:extent cx="4872720" cy="2002631"/>
            <wp:effectExtent l="0" t="0" r="0" b="0"/>
            <wp:docPr id="39" name="image22.png" descr=""/>
            <wp:cNvGraphicFramePr>
              <a:graphicFrameLocks noChangeAspect="1"/>
            </wp:cNvGraphicFramePr>
            <a:graphic>
              <a:graphicData uri="http://schemas.openxmlformats.org/drawingml/2006/picture">
                <pic:pic>
                  <pic:nvPicPr>
                    <pic:cNvPr id="40" name="image22.png"/>
                    <pic:cNvPicPr/>
                  </pic:nvPicPr>
                  <pic:blipFill>
                    <a:blip r:embed="rId62" cstate="print"/>
                    <a:stretch>
                      <a:fillRect/>
                    </a:stretch>
                  </pic:blipFill>
                  <pic:spPr>
                    <a:xfrm>
                      <a:off x="0" y="0"/>
                      <a:ext cx="4872720" cy="2002631"/>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cstheme="minorBidi" w:hAnsiTheme="minorHAnsi" w:eastAsiaTheme="minorHAnsi" w:asciiTheme="minorHAnsi"/>
          <w:spacing w:val="-26"/>
          <w:sz w:val="21"/>
        </w:rPr>
        <w:t> </w:t>
      </w:r>
      <w:r>
        <w:rPr>
          <w:kern w:val="2"/>
          <w:szCs w:val="22"/>
          <w:rFonts w:ascii="Times New Roman" w:eastAsia="Times New Roman" w:cstheme="minorBidi" w:hAnsiTheme="minorHAnsi"/>
          <w:sz w:val="21"/>
        </w:rPr>
        <w:t>3</w:t>
      </w:r>
      <w:r>
        <w:rPr>
          <w:kern w:val="2"/>
          <w:szCs w:val="22"/>
          <w:rFonts w:ascii="Times New Roman" w:eastAsia="Times New Roman" w:cstheme="minorBidi" w:hAnsiTheme="minorHAnsi"/>
          <w:sz w:val="21"/>
        </w:rPr>
        <w:t>.</w:t>
      </w:r>
      <w:r>
        <w:rPr>
          <w:kern w:val="2"/>
          <w:szCs w:val="22"/>
          <w:rFonts w:ascii="Times New Roman" w:eastAsia="Times New Roman" w:cstheme="minorBidi" w:hAnsiTheme="minorHAnsi"/>
          <w:sz w:val="21"/>
        </w:rPr>
        <w:t>17</w:t>
      </w:r>
      <w:r>
        <w:t xml:space="preserve">  </w:t>
      </w:r>
      <w:r>
        <w:t>D/A</w:t>
      </w:r>
      <w:r>
        <w:rPr>
          <w:kern w:val="2"/>
          <w:szCs w:val="22"/>
          <w:rFonts w:cstheme="minorBidi" w:hAnsiTheme="minorHAnsi" w:eastAsiaTheme="minorHAnsi" w:asciiTheme="minorHAnsi"/>
          <w:sz w:val="21"/>
        </w:rPr>
        <w:t>输出信号频谱</w:t>
      </w:r>
    </w:p>
    <w:p w:rsidR="0018722C">
      <w:pPr>
        <w:topLinePunct/>
      </w:pPr>
      <w:r>
        <w:t/>
      </w:r>
      <w:r>
        <w:t>图</w:t>
      </w:r>
      <w:r>
        <w:rPr>
          <w:rFonts w:ascii="Times New Roman" w:eastAsia="Times New Roman"/>
        </w:rPr>
        <w:t>3</w:t>
      </w:r>
      <w:r>
        <w:rPr>
          <w:rFonts w:ascii="Times New Roman" w:eastAsia="Times New Roman"/>
        </w:rPr>
        <w:t>.</w:t>
      </w:r>
      <w:r>
        <w:rPr>
          <w:rFonts w:ascii="Times New Roman" w:eastAsia="Times New Roman"/>
        </w:rPr>
        <w:t>17</w:t>
      </w:r>
      <w:r>
        <w:t>给出了采用</w:t>
      </w:r>
      <w:r>
        <w:rPr>
          <w:rFonts w:ascii="Times New Roman" w:eastAsia="Times New Roman"/>
        </w:rPr>
        <w:t>500MHz</w:t>
      </w:r>
      <w:r>
        <w:t>转换频率，产生</w:t>
      </w:r>
      <w:r>
        <w:rPr>
          <w:rFonts w:ascii="Times New Roman" w:eastAsia="Times New Roman"/>
        </w:rPr>
        <w:t>70MHz</w:t>
      </w:r>
      <w:r>
        <w:t>中频信号的</w:t>
      </w:r>
      <w:r>
        <w:rPr>
          <w:rFonts w:ascii="Times New Roman" w:eastAsia="Times New Roman"/>
        </w:rPr>
        <w:t>D</w:t>
      </w:r>
      <w:r>
        <w:rPr>
          <w:rFonts w:ascii="Times New Roman" w:eastAsia="Times New Roman"/>
        </w:rPr>
        <w:t>/</w:t>
      </w:r>
      <w:r>
        <w:rPr>
          <w:rFonts w:ascii="Times New Roman" w:eastAsia="Times New Roman"/>
        </w:rPr>
        <w:t xml:space="preserve">A</w:t>
      </w:r>
      <w:r>
        <w:t>输出信号频谱。</w:t>
      </w:r>
      <w:r>
        <w:t>经过分析可以看出，发射信号的</w:t>
      </w:r>
      <w:r>
        <w:rPr>
          <w:rFonts w:ascii="Times New Roman" w:eastAsia="Times New Roman"/>
        </w:rPr>
        <w:t>2~5</w:t>
      </w:r>
      <w:r>
        <w:t>次谐波分量均远离发射信号频带，相距最近的是信</w:t>
      </w:r>
      <w:r>
        <w:t>号高频分量的</w:t>
      </w:r>
      <w:r>
        <w:rPr>
          <w:rFonts w:ascii="Times New Roman" w:eastAsia="Times New Roman"/>
        </w:rPr>
        <w:t>5</w:t>
      </w:r>
      <w:r>
        <w:t>次谐波，距离发射信号频带</w:t>
      </w:r>
      <w:r>
        <w:rPr>
          <w:rFonts w:ascii="Times New Roman" w:eastAsia="Times New Roman"/>
        </w:rPr>
        <w:t>50MHz</w:t>
      </w:r>
      <w:r>
        <w:t>，模拟中频滤波器完全可以对此频带进行抑制。</w:t>
      </w:r>
    </w:p>
    <w:p w:rsidR="0018722C">
      <w:pPr>
        <w:pStyle w:val="Heading4"/>
        <w:topLinePunct/>
        <w:ind w:left="200" w:hangingChars="200" w:hanging="200"/>
      </w:pPr>
      <w:r>
        <w:t>3.4.2.3</w:t>
      </w:r>
      <w:r>
        <w:t xml:space="preserve"> </w:t>
      </w:r>
      <w:r>
        <w:t>带通滤波器的抑制</w:t>
      </w:r>
    </w:p>
    <w:p w:rsidR="0018722C">
      <w:pPr>
        <w:topLinePunct/>
      </w:pPr>
      <w:r>
        <w:t>中频发射电路中的带通滤波器主要用于抑制谐波干扰。根据</w:t>
      </w:r>
      <w:r>
        <w:t>图</w:t>
      </w:r>
      <w:r>
        <w:rPr>
          <w:rFonts w:ascii="Times New Roman" w:eastAsia="Times New Roman"/>
        </w:rPr>
        <w:t>3</w:t>
      </w:r>
      <w:r>
        <w:rPr>
          <w:rFonts w:ascii="Times New Roman" w:eastAsia="Times New Roman"/>
        </w:rPr>
        <w:t>.</w:t>
      </w:r>
      <w:r>
        <w:rPr>
          <w:rFonts w:ascii="Times New Roman" w:eastAsia="Times New Roman"/>
        </w:rPr>
        <w:t>13</w:t>
      </w:r>
      <w:r>
        <w:t>所示结果，带通</w:t>
      </w:r>
      <w:r>
        <w:t>滤波器抑制的最低频率在</w:t>
      </w:r>
      <w:r>
        <w:rPr>
          <w:rFonts w:ascii="Times New Roman" w:eastAsia="Times New Roman"/>
        </w:rPr>
        <w:t>125MHz</w:t>
      </w:r>
      <w:r>
        <w:t>处，设计两级带通滤波器在此处分别抑制</w:t>
      </w:r>
      <w:r>
        <w:rPr>
          <w:rFonts w:ascii="Times New Roman" w:eastAsia="Times New Roman"/>
        </w:rPr>
        <w:t>35dB</w:t>
      </w:r>
      <w:r>
        <w:t>以上，</w:t>
      </w:r>
      <w:r>
        <w:t>可以保证中频发射信号的带外杂散</w:t>
      </w:r>
      <w:r>
        <w:rPr>
          <w:rFonts w:ascii="Times New Roman" w:eastAsia="Times New Roman"/>
        </w:rPr>
        <w:t>70dB</w:t>
      </w:r>
      <w:r>
        <w:t>的抑制要求。</w:t>
      </w:r>
    </w:p>
    <w:p w:rsidR="0018722C">
      <w:pPr>
        <w:topLinePunct/>
      </w:pPr>
      <w:r>
        <w:t>中频发射电路的</w:t>
      </w:r>
      <w:r>
        <w:rPr>
          <w:rFonts w:ascii="Times New Roman" w:eastAsia="Times New Roman"/>
        </w:rPr>
        <w:t>3dB</w:t>
      </w:r>
      <w:r>
        <w:t>带宽为</w:t>
      </w:r>
      <w:r>
        <w:rPr>
          <w:rFonts w:ascii="Times New Roman" w:eastAsia="Times New Roman"/>
        </w:rPr>
        <w:t>10MHz</w:t>
      </w:r>
      <w:r>
        <w:t>，链路中的放大器、衰减器以及</w:t>
      </w:r>
      <w:r>
        <w:rPr>
          <w:rFonts w:ascii="Times New Roman" w:eastAsia="Times New Roman"/>
        </w:rPr>
        <w:t>D</w:t>
      </w:r>
      <w:r>
        <w:rPr>
          <w:rFonts w:ascii="Times New Roman" w:eastAsia="Times New Roman"/>
        </w:rPr>
        <w:t>/</w:t>
      </w:r>
      <w:r>
        <w:rPr>
          <w:rFonts w:ascii="Times New Roman" w:eastAsia="Times New Roman"/>
        </w:rPr>
        <w:t xml:space="preserve">A</w:t>
      </w:r>
      <w:r>
        <w:t>等器件的</w:t>
      </w:r>
      <w:r>
        <w:t>带内平坦度均可以保证在</w:t>
      </w:r>
      <w:r>
        <w:rPr>
          <w:rFonts w:ascii="Times New Roman" w:eastAsia="Times New Roman"/>
        </w:rPr>
        <w:t>0</w:t>
      </w:r>
      <w:r>
        <w:rPr>
          <w:rFonts w:ascii="Times New Roman" w:eastAsia="Times New Roman"/>
        </w:rPr>
        <w:t>.</w:t>
      </w:r>
      <w:r>
        <w:rPr>
          <w:rFonts w:ascii="Times New Roman" w:eastAsia="Times New Roman"/>
        </w:rPr>
        <w:t>1dB</w:t>
      </w:r>
      <w:r>
        <w:t>以内，那么两级带通滤波器设计</w:t>
      </w:r>
      <w:r>
        <w:rPr>
          <w:rFonts w:ascii="Times New Roman" w:eastAsia="Times New Roman"/>
        </w:rPr>
        <w:t>1dB</w:t>
      </w:r>
      <w:r>
        <w:t>带宽为</w:t>
      </w:r>
      <w:r>
        <w:rPr>
          <w:rFonts w:ascii="Times New Roman" w:eastAsia="Times New Roman"/>
        </w:rPr>
        <w:t>10MHz</w:t>
      </w:r>
      <w:r>
        <w:t>，</w:t>
      </w:r>
    </w:p>
    <w:p w:rsidR="0018722C">
      <w:pPr>
        <w:topLinePunct/>
      </w:pPr>
      <w:r>
        <w:rPr>
          <w:rFonts w:cstheme="minorBidi" w:hAnsiTheme="minorHAnsi" w:eastAsiaTheme="minorHAnsi" w:asciiTheme="minorHAnsi" w:ascii="Times New Roman"/>
        </w:rPr>
        <w:t>25</w:t>
      </w:r>
    </w:p>
    <w:p w:rsidR="0018722C">
      <w:pPr>
        <w:pStyle w:val="Heading3"/>
        <w:topLinePunct/>
        <w:ind w:left="200" w:hangingChars="200" w:hanging="200"/>
      </w:pPr>
      <w:bookmarkStart w:id="43747" w:name="_Toc68643747"/>
      <w:bookmarkStart w:name="_bookmark23" w:id="58"/>
      <w:bookmarkEnd w:id="58"/>
      <w:r/>
      <w:r>
        <w:t>可以满足整条链路的</w:t>
      </w:r>
      <w:r>
        <w:t>3dB</w:t>
      </w:r>
      <w:r>
        <w:t>带宽</w:t>
      </w:r>
      <w:r>
        <w:t>10MHz</w:t>
      </w:r>
      <w:r>
        <w:t>的要求。</w:t>
      </w:r>
      <w:bookmarkEnd w:id="43747"/>
    </w:p>
    <w:p w:rsidR="0018722C">
      <w:pPr>
        <w:pStyle w:val="Heading3"/>
        <w:topLinePunct/>
        <w:ind w:left="200" w:hangingChars="200" w:hanging="200"/>
      </w:pPr>
      <w:bookmarkStart w:id="43748" w:name="_Toc68643748"/>
      <w:r>
        <w:t>3.4.3</w:t>
      </w:r>
      <w:r>
        <w:t xml:space="preserve"> </w:t>
      </w:r>
      <w:r>
        <w:t>主要元器件选择</w:t>
      </w:r>
      <w:bookmarkEnd w:id="43748"/>
    </w:p>
    <w:p w:rsidR="0018722C">
      <w:pPr>
        <w:topLinePunct/>
      </w:pPr>
      <w:r>
        <w:t>（</w:t>
      </w:r>
      <w:r>
        <w:rPr>
          <w:rFonts w:ascii="Times New Roman" w:eastAsia="Times New Roman"/>
        </w:rPr>
        <w:t>1</w:t>
      </w:r>
      <w:r>
        <w:t>）</w:t>
      </w:r>
      <w:r>
        <w:t>带通滤波器</w:t>
      </w:r>
    </w:p>
    <w:p w:rsidR="0018722C">
      <w:pPr>
        <w:topLinePunct/>
      </w:pPr>
      <w:r>
        <w:t>带通滤波器</w:t>
      </w:r>
      <w:r>
        <w:rPr>
          <w:rFonts w:ascii="Times New Roman" w:eastAsia="Times New Roman"/>
        </w:rPr>
        <w:t>1</w:t>
      </w:r>
      <w:r>
        <w:t>和带通滤波器</w:t>
      </w:r>
      <w:r>
        <w:rPr>
          <w:rFonts w:ascii="Times New Roman" w:eastAsia="Times New Roman"/>
        </w:rPr>
        <w:t>2</w:t>
      </w:r>
      <w:r>
        <w:t>采用相同的滤波器，带通滤波器为</w:t>
      </w:r>
      <w:r>
        <w:rPr>
          <w:rFonts w:ascii="Times New Roman" w:eastAsia="Times New Roman"/>
        </w:rPr>
        <w:t>MINI-CIRCUITS</w:t>
      </w:r>
    </w:p>
    <w:p w:rsidR="0018722C">
      <w:pPr>
        <w:topLinePunct/>
      </w:pPr>
      <w:r>
        <w:t>公司的</w:t>
      </w:r>
      <w:r>
        <w:rPr>
          <w:rFonts w:ascii="Times New Roman" w:eastAsia="Times New Roman"/>
        </w:rPr>
        <w:t>SXBP-70+</w:t>
      </w:r>
      <w:r>
        <w:t>，主要技术参数为：</w:t>
      </w:r>
    </w:p>
    <w:p w:rsidR="0018722C">
      <w:pPr>
        <w:pStyle w:val="cw22"/>
        <w:topLinePunct/>
      </w:pPr>
      <w:r w:rsidP="005B568E">
        <w:rPr>
          <w:rFonts w:hint="default" w:ascii="Wingdings" w:hAnsi="Wingdings" w:eastAsia="Wingdings" w:cs="Wingdings"/>
        </w:rPr>
        <w:t></w:t>
      </w:r>
      <w:r>
        <w:rPr>
          <w:rFonts w:ascii="宋体" w:eastAsia="宋体" w:hint="eastAsia"/>
        </w:rPr>
        <w:t>中心频率：</w:t>
      </w:r>
      <w:r>
        <w:t>70MHz</w:t>
      </w:r>
      <w:r>
        <w:rPr>
          <w:rFonts w:ascii="宋体" w:eastAsia="宋体" w:hint="eastAsia"/>
        </w:rPr>
        <w:t>；</w:t>
      </w:r>
    </w:p>
    <w:p w:rsidR="0018722C">
      <w:pPr>
        <w:pStyle w:val="cw22"/>
        <w:topLinePunct/>
      </w:pPr>
      <w:r w:rsidP="005B568E">
        <w:rPr>
          <w:rFonts w:hint="default" w:ascii="Wingdings" w:hAnsi="Wingdings" w:eastAsia="Wingdings" w:cs="Wingdings"/>
        </w:rPr>
        <w:t></w:t>
      </w:r>
      <w:r>
        <w:t>1.5dB</w:t>
      </w:r>
      <w:r/>
      <w:r>
        <w:rPr>
          <w:rFonts w:ascii="宋体" w:eastAsia="宋体" w:hint="eastAsia"/>
        </w:rPr>
        <w:t>带宽：</w:t>
      </w:r>
      <w:r>
        <w:t>14MHz</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插入损耗：</w:t>
      </w:r>
      <w:r>
        <w:t>&lt;2dB</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hAnsi="宋体" w:eastAsia="宋体" w:hint="eastAsia"/>
        </w:rPr>
        <w:t>抑制要求：</w:t>
      </w:r>
      <w:r>
        <w:t>&gt;</w:t>
      </w:r>
      <w:r w:rsidR="004B696B">
        <w:t xml:space="preserve"> </w:t>
      </w:r>
      <w:r w:rsidR="004B696B">
        <w:t>35dB@</w:t>
      </w:r>
      <w:r>
        <w:rPr>
          <w:rFonts w:ascii="宋体" w:hAnsi="宋体" w:eastAsia="宋体" w:hint="eastAsia"/>
        </w:rPr>
        <w:t>中心频率偏移</w:t>
      </w:r>
      <w:r>
        <w:t>≥55MHz</w:t>
      </w:r>
      <w:r>
        <w:rPr>
          <w:rFonts w:ascii="宋体" w:hAnsi="宋体" w:eastAsia="宋体" w:hint="eastAsia"/>
        </w:rPr>
        <w:t>。</w:t>
      </w:r>
    </w:p>
    <w:p w:rsidR="0018722C">
      <w:pPr>
        <w:topLinePunct/>
      </w:pPr>
      <w:r>
        <w:t>（</w:t>
      </w:r>
      <w:r>
        <w:rPr>
          <w:rFonts w:ascii="Times New Roman" w:eastAsia="Times New Roman"/>
        </w:rPr>
        <w:t>2</w:t>
      </w:r>
      <w:r>
        <w:t>）</w:t>
      </w:r>
      <w:r>
        <w:t>数控衰减器</w:t>
      </w:r>
      <w:r>
        <w:t>（</w:t>
      </w:r>
      <w:r>
        <w:rPr>
          <w:rFonts w:ascii="Times New Roman" w:eastAsia="Times New Roman"/>
        </w:rPr>
        <w:t>DVGA</w:t>
      </w:r>
      <w:r>
        <w:t>）</w:t>
      </w:r>
    </w:p>
    <w:p w:rsidR="0018722C">
      <w:pPr>
        <w:topLinePunct/>
      </w:pPr>
      <w:r>
        <w:t>中频采集电路中使用两片数控衰减器，</w:t>
      </w:r>
      <w:r w:rsidR="001852F3">
        <w:t xml:space="preserve">数控衰减器选择</w:t>
      </w:r>
      <w:r>
        <w:rPr>
          <w:rFonts w:ascii="Times New Roman" w:eastAsia="Times New Roman"/>
        </w:rPr>
        <w:t>PEREGRINE</w:t>
      </w:r>
      <w:r>
        <w:t>公司的</w:t>
      </w:r>
    </w:p>
    <w:p w:rsidR="0018722C">
      <w:pPr>
        <w:topLinePunct/>
      </w:pPr>
      <w:r>
        <w:rPr>
          <w:rFonts w:ascii="Times New Roman" w:eastAsia="Times New Roman"/>
        </w:rPr>
        <w:t>PE43602</w:t>
      </w:r>
      <w:r>
        <w:t>，其主要技术参数为：</w:t>
      </w:r>
    </w:p>
    <w:p w:rsidR="0018722C">
      <w:pPr>
        <w:pStyle w:val="cw22"/>
        <w:topLinePunct/>
      </w:pPr>
      <w:r w:rsidP="005B568E">
        <w:rPr>
          <w:rFonts w:hint="default" w:ascii="Wingdings" w:hAnsi="Wingdings" w:eastAsia="Wingdings" w:cs="Wingdings"/>
        </w:rPr>
        <w:t></w:t>
      </w:r>
      <w:r>
        <w:rPr>
          <w:rFonts w:ascii="宋体" w:eastAsia="宋体" w:hint="eastAsia"/>
        </w:rPr>
        <w:t>工作带宽：</w:t>
      </w:r>
      <w:r>
        <w:t>9kHz~5GHz</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衰减范围：</w:t>
      </w:r>
      <w:r>
        <w:t>31.5dB</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衰减精度：</w:t>
      </w:r>
      <w:r>
        <w:t>0.5dB</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输入三阶截点</w:t>
      </w:r>
      <w:r>
        <w:rPr>
          <w:rFonts w:ascii="宋体" w:eastAsia="宋体" w:hint="eastAsia"/>
        </w:rPr>
        <w:t>（</w:t>
      </w:r>
      <w:r>
        <w:t>I</w:t>
      </w:r>
      <w:r>
        <w:t>I</w:t>
      </w:r>
      <w:r>
        <w:t>P</w:t>
      </w:r>
      <w:r>
        <w:t>3</w:t>
      </w:r>
      <w:r>
        <w:rPr>
          <w:rFonts w:ascii="宋体" w:eastAsia="宋体" w:hint="eastAsia"/>
        </w:rPr>
        <w:t>）</w:t>
      </w:r>
      <w:r>
        <w:rPr>
          <w:rFonts w:ascii="宋体" w:eastAsia="宋体" w:hint="eastAsia"/>
        </w:rPr>
        <w:t>：</w:t>
      </w:r>
      <w:r>
        <w:t>+</w:t>
      </w:r>
      <w:r>
        <w:t>58dBm</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供电：</w:t>
      </w:r>
      <w:r>
        <w:t>3.3V</w:t>
      </w:r>
      <w:r/>
      <w:r>
        <w:rPr>
          <w:rFonts w:ascii="宋体" w:eastAsia="宋体" w:hint="eastAsia"/>
        </w:rPr>
        <w:t>或</w:t>
      </w:r>
      <w:r>
        <w:t>5V</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数控接口：三线</w:t>
      </w:r>
      <w:r>
        <w:t>SPI</w:t>
      </w:r>
      <w:r/>
      <w:r>
        <w:rPr>
          <w:rFonts w:ascii="宋体" w:eastAsia="宋体" w:hint="eastAsia"/>
        </w:rPr>
        <w:t>串口或并行控制接口。</w:t>
      </w:r>
    </w:p>
    <w:p w:rsidR="0018722C">
      <w:pPr>
        <w:topLinePunct/>
      </w:pPr>
      <w:r>
        <w:t>（</w:t>
      </w:r>
      <w:r>
        <w:rPr>
          <w:rFonts w:ascii="Times New Roman" w:eastAsia="Times New Roman"/>
        </w:rPr>
        <w:t>3</w:t>
      </w:r>
      <w:r>
        <w:t>）</w:t>
      </w:r>
      <w:r>
        <w:t>放大器</w:t>
      </w:r>
    </w:p>
    <w:p w:rsidR="0018722C">
      <w:pPr>
        <w:topLinePunct/>
      </w:pPr>
      <w:r>
        <w:t>中频采集电路中使用三级放大器来满足链路增益要求，放大器选择</w:t>
      </w:r>
      <w:r>
        <w:rPr>
          <w:rFonts w:ascii="Times New Roman" w:eastAsia="Times New Roman"/>
        </w:rPr>
        <w:t>MINI-CIRCUITS</w:t>
      </w:r>
    </w:p>
    <w:p w:rsidR="0018722C">
      <w:pPr>
        <w:topLinePunct/>
      </w:pPr>
      <w:r>
        <w:t>公司的高线性低噪声单片放大器</w:t>
      </w:r>
      <w:r>
        <w:rPr>
          <w:rFonts w:ascii="Times New Roman" w:eastAsia="Times New Roman"/>
        </w:rPr>
        <w:t>PHA-1+</w:t>
      </w:r>
      <w:r>
        <w:rPr>
          <w:rFonts w:ascii="Times New Roman" w:eastAsia="Times New Roman"/>
        </w:rPr>
        <w:t>[</w:t>
      </w:r>
      <w:r>
        <w:rPr>
          <w:rFonts w:ascii="Times New Roman" w:eastAsia="Times New Roman"/>
        </w:rPr>
        <w:t xml:space="preserve">26</w:t>
      </w:r>
      <w:r>
        <w:rPr>
          <w:rFonts w:ascii="Times New Roman" w:eastAsia="Times New Roman"/>
        </w:rPr>
        <w:t>]</w:t>
      </w:r>
      <w:r>
        <w:t>，其主要技术参数为：</w:t>
      </w:r>
    </w:p>
    <w:p w:rsidR="0018722C">
      <w:pPr>
        <w:pStyle w:val="cw22"/>
        <w:topLinePunct/>
      </w:pPr>
      <w:r w:rsidP="005B568E">
        <w:rPr>
          <w:rFonts w:hint="default" w:ascii="Wingdings" w:hAnsi="Wingdings" w:eastAsia="Wingdings" w:cs="Wingdings"/>
        </w:rPr>
        <w:t></w:t>
      </w:r>
      <w:r>
        <w:rPr>
          <w:rFonts w:ascii="宋体" w:eastAsia="宋体" w:hint="eastAsia"/>
        </w:rPr>
        <w:t>工作带宽：</w:t>
      </w:r>
      <w:r>
        <w:t>0.05~6GHz</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增益：</w:t>
      </w:r>
      <w:r>
        <w:t>16dB@70MHz</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输出</w:t>
      </w:r>
      <w:r>
        <w:t>P-1</w:t>
      </w:r>
      <w:r>
        <w:rPr>
          <w:rFonts w:ascii="宋体" w:eastAsia="宋体" w:hint="eastAsia"/>
          <w:rFonts w:ascii="宋体" w:eastAsia="宋体" w:hint="eastAsia"/>
          <w:sz w:val="24"/>
        </w:rPr>
        <w:t xml:space="preserve">: </w:t>
      </w:r>
      <w:r>
        <w:t>+22dBm</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噪声系数</w:t>
      </w:r>
      <w:r>
        <w:rPr>
          <w:rFonts w:ascii="宋体" w:eastAsia="宋体" w:hint="eastAsia"/>
        </w:rPr>
        <w:t>（</w:t>
      </w:r>
      <w:r>
        <w:t>N</w:t>
      </w:r>
      <w:r>
        <w:t>F</w:t>
      </w:r>
      <w:r>
        <w:rPr>
          <w:rFonts w:ascii="宋体" w:eastAsia="宋体" w:hint="eastAsia"/>
        </w:rPr>
        <w:t>）</w:t>
      </w:r>
      <w:r>
        <w:rPr>
          <w:rFonts w:ascii="宋体" w:eastAsia="宋体" w:hint="eastAsia"/>
        </w:rPr>
        <w:t>：</w:t>
      </w:r>
      <w:r>
        <w:t>1.7dB</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输出三阶截点</w:t>
      </w:r>
      <w:r>
        <w:rPr>
          <w:rFonts w:ascii="宋体" w:eastAsia="宋体" w:hint="eastAsia"/>
        </w:rPr>
        <w:t>（</w:t>
      </w:r>
      <w:r>
        <w:t>O</w:t>
      </w:r>
      <w:r>
        <w:t>I</w:t>
      </w:r>
      <w:r>
        <w:t>P</w:t>
      </w:r>
      <w:r>
        <w:t>3</w:t>
      </w:r>
      <w:r>
        <w:rPr>
          <w:rFonts w:ascii="宋体" w:eastAsia="宋体" w:hint="eastAsia"/>
        </w:rPr>
        <w:t>）</w:t>
      </w:r>
      <w:r>
        <w:rPr>
          <w:rFonts w:ascii="宋体" w:eastAsia="宋体" w:hint="eastAsia"/>
        </w:rPr>
        <w:t>：</w:t>
      </w:r>
      <w:r>
        <w:t>+</w:t>
      </w:r>
      <w:r>
        <w:t>41d</w:t>
      </w:r>
      <w:r>
        <w:t>B</w:t>
      </w:r>
      <w:r>
        <w:t>m</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供电：</w:t>
      </w:r>
      <w:r>
        <w:t>5V</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工作电流：</w:t>
      </w:r>
      <w:r>
        <w:t>146mA</w:t>
      </w:r>
      <w:r>
        <w:rPr>
          <w:rFonts w:ascii="宋体" w:eastAsia="宋体" w:hint="eastAsia"/>
        </w:rPr>
        <w:t>。</w:t>
      </w:r>
    </w:p>
    <w:p w:rsidR="0018722C">
      <w:pPr>
        <w:topLinePunct/>
      </w:pPr>
      <w:r>
        <w:t>（</w:t>
      </w:r>
      <w:r>
        <w:rPr>
          <w:rFonts w:ascii="Times New Roman" w:eastAsia="Times New Roman"/>
        </w:rPr>
        <w:t>4</w:t>
      </w:r>
      <w:r>
        <w:t>）</w:t>
      </w:r>
      <w:r>
        <w:t>变压器</w:t>
      </w:r>
    </w:p>
    <w:p w:rsidR="0018722C">
      <w:pPr>
        <w:topLinePunct/>
      </w:pPr>
      <w:r>
        <w:t>变压器用于将单端信号转化为差分信号，变压器选择</w:t>
      </w:r>
      <w:r>
        <w:rPr>
          <w:rFonts w:ascii="Times New Roman" w:eastAsia="Times New Roman"/>
        </w:rPr>
        <w:t>MINI-CIRCUITS</w:t>
      </w:r>
      <w:r>
        <w:t>公司的</w:t>
      </w:r>
    </w:p>
    <w:p w:rsidR="0018722C">
      <w:pPr>
        <w:topLinePunct/>
      </w:pPr>
      <w:r>
        <w:rPr>
          <w:rFonts w:ascii="Times New Roman" w:eastAsia="Times New Roman"/>
        </w:rPr>
        <w:t>TC1-33-75G2+</w:t>
      </w:r>
      <w:r>
        <w:rPr>
          <w:rFonts w:ascii="Times New Roman" w:eastAsia="Times New Roman"/>
        </w:rPr>
        <w:t>[</w:t>
      </w:r>
      <w:r>
        <w:rPr>
          <w:rFonts w:ascii="Times New Roman" w:eastAsia="Times New Roman"/>
        </w:rPr>
        <w:t xml:space="preserve">27</w:t>
      </w:r>
      <w:r>
        <w:rPr>
          <w:rFonts w:ascii="Times New Roman" w:eastAsia="Times New Roman"/>
        </w:rPr>
        <w:t>]</w:t>
      </w:r>
      <w:r>
        <w:t>，其主要技术参数为：</w:t>
      </w:r>
    </w:p>
    <w:p w:rsidR="0018722C">
      <w:pPr>
        <w:pStyle w:val="cw22"/>
        <w:topLinePunct/>
      </w:pPr>
      <w:r w:rsidP="005B568E">
        <w:rPr>
          <w:rFonts w:hint="default" w:ascii="Wingdings" w:hAnsi="Wingdings" w:eastAsia="Wingdings" w:cs="Wingdings"/>
        </w:rPr>
        <w:t></w:t>
      </w:r>
      <w:r>
        <w:rPr>
          <w:rFonts w:ascii="宋体" w:eastAsia="宋体" w:hint="eastAsia"/>
        </w:rPr>
        <w:t>工作带宽：</w:t>
      </w:r>
      <w:r>
        <w:t>5~3000MHz</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阻抗比：</w:t>
      </w:r>
      <w:r>
        <w:t>1</w:t>
      </w:r>
      <w:r>
        <w:t xml:space="preserve">: </w:t>
      </w:r>
      <w:r>
        <w:t>1</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插入损耗：</w:t>
      </w:r>
      <w:r>
        <w:t>1dB@70MHz</w:t>
      </w:r>
      <w:r>
        <w:rPr>
          <w:rFonts w:ascii="宋体" w:eastAsia="宋体" w:hint="eastAsia"/>
        </w:rPr>
        <w:t>；</w:t>
      </w:r>
    </w:p>
    <w:p w:rsidR="0018722C">
      <w:pPr>
        <w:topLinePunct/>
      </w:pPr>
      <w:r>
        <w:rPr>
          <w:rFonts w:cstheme="minorBidi" w:hAnsiTheme="minorHAnsi" w:eastAsiaTheme="minorHAnsi" w:asciiTheme="minorHAnsi" w:ascii="Times New Roman"/>
        </w:rPr>
        <w:t>26</w:t>
      </w:r>
    </w:p>
    <w:p w:rsidR="0018722C">
      <w:pPr>
        <w:pStyle w:val="cw22"/>
        <w:topLinePunct/>
      </w:pPr>
      <w:bookmarkStart w:name="_bookmark24" w:id="59"/>
      <w:bookmarkEnd w:id="59"/>
      <w:r w:rsidP="005B568E">
        <w:rPr>
          <w:rFonts w:hint="default" w:ascii="Wingdings" w:hAnsi="Wingdings" w:eastAsia="Wingdings" w:cs="Wingdings"/>
        </w:rPr>
        <w:t></w:t>
      </w:r>
      <w:r/>
      <w:bookmarkStart w:name="_bookmark24" w:id="60"/>
      <w:bookmarkEnd w:id="60"/>
      <w:r>
        <w:rPr>
          <w:rFonts w:ascii="宋体" w:hAnsi="宋体" w:eastAsia="宋体" w:hint="eastAsia"/>
        </w:rPr>
        <w:t>相位不平衡度：</w:t>
      </w:r>
      <w:r>
        <w:t>≤3ο</w:t>
      </w:r>
      <w:r>
        <w:rPr>
          <w:rFonts w:ascii="宋体" w:hAnsi="宋体" w:eastAsia="宋体" w:hint="eastAsia"/>
        </w:rPr>
        <w:t>；</w:t>
      </w:r>
    </w:p>
    <w:p w:rsidR="0018722C">
      <w:pPr>
        <w:pStyle w:val="cw22"/>
        <w:topLinePunct/>
      </w:pPr>
      <w:r w:rsidP="005B568E">
        <w:rPr>
          <w:rFonts w:hint="default" w:ascii="Wingdings" w:hAnsi="Wingdings" w:eastAsia="Wingdings" w:cs="Wingdings"/>
        </w:rPr>
        <w:t></w:t>
      </w:r>
      <w:r>
        <w:rPr>
          <w:rFonts w:ascii="宋体" w:hAnsi="宋体" w:eastAsia="宋体" w:hint="eastAsia"/>
        </w:rPr>
        <w:t>幅度不平衡度：</w:t>
      </w:r>
      <w:r>
        <w:t>≤0.3dB</w:t>
      </w:r>
      <w:r>
        <w:rPr>
          <w:rFonts w:ascii="宋体" w:hAnsi="宋体" w:eastAsia="宋体" w:hint="eastAsia"/>
        </w:rPr>
        <w:t>。</w:t>
      </w:r>
    </w:p>
    <w:p w:rsidR="0018722C">
      <w:pPr>
        <w:pStyle w:val="5"/>
        <w:topLinePunct/>
      </w:pPr>
      <w:r>
        <w:t>（</w:t>
      </w:r>
      <w:r>
        <w:t>5</w:t>
      </w:r>
      <w:r>
        <w:t>）</w:t>
      </w:r>
      <w:r>
        <w:t>数模转换器</w:t>
      </w:r>
      <w:r>
        <w:t>（</w:t>
      </w:r>
      <w:r>
        <w:t>D</w:t>
      </w:r>
      <w:r>
        <w:t>/</w:t>
      </w:r>
      <w:r>
        <w:t xml:space="preserve"> A</w:t>
      </w:r>
      <w:r>
        <w:t>）</w:t>
      </w:r>
    </w:p>
    <w:p w:rsidR="0018722C">
      <w:pPr>
        <w:topLinePunct/>
      </w:pPr>
      <w:r>
        <w:rPr>
          <w:rFonts w:ascii="Times New Roman" w:eastAsia="Times New Roman"/>
        </w:rPr>
        <w:t>D</w:t>
      </w:r>
      <w:r>
        <w:rPr>
          <w:rFonts w:ascii="Times New Roman" w:eastAsia="Times New Roman"/>
        </w:rPr>
        <w:t>/</w:t>
      </w:r>
      <w:r>
        <w:rPr>
          <w:rFonts w:ascii="Times New Roman" w:eastAsia="Times New Roman"/>
        </w:rPr>
        <w:t xml:space="preserve">A</w:t>
      </w:r>
      <w:r>
        <w:t>输出信号为</w:t>
      </w:r>
      <w:r>
        <w:rPr>
          <w:rFonts w:ascii="Times New Roman" w:eastAsia="Times New Roman"/>
        </w:rPr>
        <w:t>70MHz</w:t>
      </w:r>
      <w:r>
        <w:t>中频信号，带宽</w:t>
      </w:r>
      <w:r>
        <w:rPr>
          <w:rFonts w:ascii="Times New Roman" w:eastAsia="Times New Roman"/>
        </w:rPr>
        <w:t>10MHz</w:t>
      </w:r>
      <w:r>
        <w:t xml:space="preserve">, </w:t>
      </w:r>
      <w:r>
        <w:rPr>
          <w:rFonts w:ascii="Times New Roman" w:eastAsia="Times New Roman"/>
        </w:rPr>
        <w:t>D</w:t>
      </w:r>
      <w:r>
        <w:rPr>
          <w:rFonts w:ascii="Times New Roman" w:eastAsia="Times New Roman"/>
        </w:rPr>
        <w:t>/</w:t>
      </w:r>
      <w:r>
        <w:rPr>
          <w:rFonts w:ascii="Times New Roman" w:eastAsia="Times New Roman"/>
        </w:rPr>
        <w:t xml:space="preserve">A</w:t>
      </w:r>
      <w:r>
        <w:t>选择</w:t>
      </w:r>
      <w:r>
        <w:rPr>
          <w:rFonts w:ascii="Times New Roman" w:eastAsia="Times New Roman"/>
        </w:rPr>
        <w:t>ANALOG</w:t>
      </w:r>
      <w:r>
        <w:t>公司的高速</w:t>
      </w:r>
      <w:r>
        <w:t>数模转换器</w:t>
      </w:r>
      <w:r>
        <w:rPr>
          <w:rFonts w:ascii="Times New Roman" w:eastAsia="Times New Roman"/>
        </w:rPr>
        <w:t>AD9739A</w:t>
      </w:r>
      <w:r>
        <w:rPr>
          <w:rFonts w:ascii="Times New Roman" w:eastAsia="Times New Roman"/>
          <w:vertAlign w:val="superscript"/>
        </w:rPr>
        <w:t>[</w:t>
      </w:r>
      <w:r>
        <w:rPr>
          <w:rFonts w:ascii="Times New Roman" w:eastAsia="Times New Roman"/>
          <w:vertAlign w:val="superscript"/>
        </w:rPr>
        <w:t xml:space="preserve">28</w:t>
      </w:r>
      <w:r>
        <w:rPr>
          <w:rFonts w:ascii="Times New Roman" w:eastAsia="Times New Roman"/>
          <w:vertAlign w:val="superscript"/>
        </w:rPr>
        <w:t>]</w:t>
      </w:r>
      <w:r>
        <w:t>，其主要技术参数为：</w:t>
      </w:r>
    </w:p>
    <w:p w:rsidR="0018722C">
      <w:pPr>
        <w:pStyle w:val="cw22"/>
        <w:topLinePunct/>
      </w:pPr>
      <w:r w:rsidP="005B568E">
        <w:rPr>
          <w:rFonts w:hint="default" w:ascii="Wingdings" w:hAnsi="Wingdings" w:eastAsia="Wingdings" w:cs="Wingdings"/>
        </w:rPr>
        <w:t></w:t>
      </w:r>
      <w:r>
        <w:rPr>
          <w:rFonts w:ascii="宋体" w:eastAsia="宋体" w:hint="eastAsia"/>
        </w:rPr>
        <w:t>采样量化位数：</w:t>
      </w:r>
      <w:r>
        <w:t>14bit</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最高转换频率：</w:t>
      </w:r>
      <w:r>
        <w:t>2.5GHz</w:t>
      </w:r>
      <w:r>
        <w:rPr>
          <w:rFonts w:ascii="宋体" w:eastAsia="宋体" w:hint="eastAsia"/>
        </w:rPr>
        <w:t>；</w:t>
      </w:r>
    </w:p>
    <w:p w:rsidR="0018722C">
      <w:pPr>
        <w:pStyle w:val="cw22"/>
        <w:topLinePunct/>
      </w:pPr>
      <w:r w:rsidP="005B568E">
        <w:rPr>
          <w:rFonts w:hint="default" w:ascii="Wingdings" w:hAnsi="Wingdings" w:eastAsia="Wingdings" w:cs="Wingdings"/>
        </w:rPr>
        <w:t></w:t>
      </w:r>
      <w:r>
        <w:t>1</w:t>
      </w:r>
      <w:r>
        <w:t>.</w:t>
      </w:r>
      <w:r>
        <w:t>8V</w:t>
      </w:r>
      <w:r/>
      <w:r>
        <w:rPr>
          <w:rFonts w:ascii="宋体" w:eastAsia="宋体" w:hint="eastAsia"/>
        </w:rPr>
        <w:t>模拟供电；</w:t>
      </w:r>
    </w:p>
    <w:p w:rsidR="0018722C">
      <w:pPr>
        <w:pStyle w:val="cw22"/>
        <w:topLinePunct/>
      </w:pPr>
      <w:r w:rsidP="005B568E">
        <w:rPr>
          <w:rFonts w:hint="default" w:ascii="Wingdings" w:hAnsi="Wingdings" w:eastAsia="Wingdings" w:cs="Wingdings"/>
        </w:rPr>
        <w:t></w:t>
      </w:r>
      <w:r>
        <w:rPr>
          <w:rFonts w:ascii="宋体" w:eastAsia="宋体" w:hint="eastAsia"/>
        </w:rPr>
        <w:t>双端口</w:t>
      </w:r>
      <w:r>
        <w:t>LVDS</w:t>
      </w:r>
      <w:r/>
      <w:r>
        <w:rPr>
          <w:rFonts w:ascii="宋体" w:eastAsia="宋体" w:hint="eastAsia"/>
        </w:rPr>
        <w:t>数据接口；</w:t>
      </w:r>
    </w:p>
    <w:p w:rsidR="0018722C">
      <w:pPr>
        <w:pStyle w:val="cw22"/>
        <w:topLinePunct/>
      </w:pPr>
      <w:r w:rsidP="005B568E">
        <w:rPr>
          <w:rFonts w:hint="default" w:ascii="Wingdings" w:hAnsi="Wingdings" w:eastAsia="Wingdings" w:cs="Wingdings"/>
        </w:rPr>
        <w:t></w:t>
      </w:r>
      <w:r>
        <w:rPr>
          <w:rFonts w:ascii="宋体" w:eastAsia="宋体" w:hint="eastAsia"/>
        </w:rPr>
        <w:t>最高</w:t>
      </w:r>
      <w:r>
        <w:t>1</w:t>
      </w:r>
      <w:r>
        <w:t>.</w:t>
      </w:r>
      <w:r>
        <w:t>25GSPS</w:t>
      </w:r>
      <w:r/>
      <w:r>
        <w:rPr>
          <w:rFonts w:ascii="宋体" w:eastAsia="宋体" w:hint="eastAsia"/>
        </w:rPr>
        <w:t>数据接口速率；</w:t>
      </w:r>
    </w:p>
    <w:p w:rsidR="0018722C">
      <w:pPr>
        <w:pStyle w:val="cw22"/>
        <w:topLinePunct/>
      </w:pPr>
      <w:r w:rsidP="005B568E">
        <w:rPr>
          <w:rFonts w:hint="default" w:ascii="Wingdings" w:hAnsi="Wingdings" w:eastAsia="Wingdings" w:cs="Wingdings"/>
        </w:rPr>
        <w:t></w:t>
      </w:r>
      <w:r>
        <w:rPr>
          <w:rFonts w:ascii="宋体" w:eastAsia="宋体" w:hint="eastAsia"/>
        </w:rPr>
        <w:t>可编程输出电流：</w:t>
      </w:r>
      <w:r>
        <w:t>8.7mA~31.7mA</w:t>
      </w:r>
      <w:r>
        <w:rPr>
          <w:rFonts w:ascii="宋体" w:eastAsia="宋体" w:hint="eastAsia"/>
        </w:rPr>
        <w:t>；</w:t>
      </w:r>
    </w:p>
    <w:p w:rsidR="0018722C">
      <w:pPr>
        <w:pStyle w:val="cw22"/>
        <w:topLinePunct/>
      </w:pPr>
      <w:r w:rsidP="005B568E">
        <w:rPr>
          <w:rFonts w:hint="default" w:ascii="Wingdings" w:hAnsi="Wingdings" w:eastAsia="Wingdings" w:cs="Wingdings"/>
        </w:rPr>
        <w:t></w:t>
      </w:r>
      <w:r>
        <w:rPr>
          <w:rFonts w:ascii="宋体" w:eastAsia="宋体" w:hint="eastAsia"/>
        </w:rPr>
        <w:t>功耗</w:t>
      </w:r>
      <w:hyperlink r:id="rId65">
        <w:r>
          <w:t>1.1W@2.5GSPS</w:t>
        </w:r>
      </w:hyperlink>
      <w:r>
        <w:rPr>
          <w:rFonts w:ascii="宋体" w:eastAsia="宋体" w:hint="eastAsia"/>
        </w:rPr>
        <w:t>。</w:t>
      </w:r>
    </w:p>
    <w:p w:rsidR="0018722C">
      <w:pPr>
        <w:pStyle w:val="Heading3"/>
        <w:topLinePunct/>
        <w:ind w:left="200" w:hangingChars="200" w:hanging="200"/>
      </w:pPr>
      <w:bookmarkStart w:id="43749" w:name="_Toc68643749"/>
      <w:r>
        <w:t>3.4.4</w:t>
      </w:r>
      <w:r>
        <w:t xml:space="preserve"> </w:t>
      </w:r>
      <w:r>
        <w:t>电路详细设计</w:t>
      </w:r>
      <w:bookmarkEnd w:id="43749"/>
    </w:p>
    <w:p w:rsidR="0018722C">
      <w:pPr>
        <w:pStyle w:val="Heading4"/>
        <w:topLinePunct/>
        <w:ind w:left="200" w:hangingChars="200" w:hanging="200"/>
      </w:pPr>
      <w:r>
        <w:t>3.4.4.1</w:t>
      </w:r>
      <w:r>
        <w:t xml:space="preserve"> </w:t>
      </w:r>
      <w:r>
        <w:t>数控衰减器控制电路</w:t>
      </w:r>
    </w:p>
    <w:p w:rsidR="0018722C">
      <w:pPr>
        <w:pStyle w:val="BodyText"/>
        <w:spacing w:line="288" w:lineRule="auto" w:before="68"/>
        <w:ind w:leftChars="0" w:left="118" w:rightChars="0" w:right="103" w:firstLineChars="0" w:firstLine="480"/>
        <w:topLinePunct/>
      </w:pPr>
      <w:r>
        <w:rPr>
          <w:spacing w:val="-2"/>
        </w:rPr>
        <w:t>数控衰减器的衰减控制接口选用</w:t>
      </w:r>
      <w:r>
        <w:rPr>
          <w:rFonts w:ascii="Times New Roman" w:eastAsia="Times New Roman"/>
        </w:rPr>
        <w:t>3</w:t>
      </w:r>
      <w:r>
        <w:rPr>
          <w:spacing w:val="-15"/>
        </w:rPr>
        <w:t>线</w:t>
      </w:r>
      <w:r>
        <w:rPr>
          <w:rFonts w:ascii="Times New Roman" w:eastAsia="Times New Roman"/>
        </w:rPr>
        <w:t>SPI</w:t>
      </w:r>
      <w:r>
        <w:rPr>
          <w:spacing w:val="-10"/>
        </w:rPr>
        <w:t>串口。信号电平采用</w:t>
      </w:r>
      <w:r>
        <w:rPr>
          <w:rFonts w:ascii="Times New Roman" w:eastAsia="Times New Roman"/>
        </w:rPr>
        <w:t>3</w:t>
      </w:r>
      <w:r>
        <w:rPr>
          <w:rFonts w:ascii="Times New Roman" w:eastAsia="Times New Roman"/>
        </w:rPr>
        <w:t>.</w:t>
      </w:r>
      <w:r>
        <w:rPr>
          <w:rFonts w:ascii="Times New Roman" w:eastAsia="Times New Roman"/>
        </w:rPr>
        <w:t>3V</w:t>
      </w:r>
      <w:r>
        <w:rPr>
          <w:spacing w:val="-8"/>
        </w:rPr>
        <w:t>标准的</w:t>
      </w:r>
      <w:r>
        <w:rPr>
          <w:rFonts w:ascii="Times New Roman" w:eastAsia="Times New Roman"/>
          <w:spacing w:val="-3"/>
        </w:rPr>
        <w:t>LVTTL</w:t>
      </w:r>
      <w:r>
        <w:t>。</w:t>
      </w:r>
      <w:r>
        <w:rPr>
          <w:spacing w:val="-3"/>
        </w:rPr>
        <w:t>衰减器控制串口信号由</w:t>
      </w:r>
      <w:r>
        <w:rPr>
          <w:rFonts w:ascii="Times New Roman" w:eastAsia="Times New Roman"/>
        </w:rPr>
        <w:t>FPGA</w:t>
      </w:r>
      <w:r>
        <w:rPr>
          <w:spacing w:val="-14"/>
        </w:rPr>
        <w:t>提供，通过</w:t>
      </w:r>
      <w:r>
        <w:rPr>
          <w:rFonts w:ascii="Times New Roman" w:eastAsia="Times New Roman"/>
          <w:spacing w:val="-2"/>
        </w:rPr>
        <w:t>SN74LVTH244A</w:t>
      </w:r>
      <w:r>
        <w:rPr>
          <w:spacing w:val="-9"/>
        </w:rPr>
        <w:t>作信号缓冲。</w:t>
      </w:r>
      <w:r>
        <w:rPr>
          <w:rFonts w:ascii="Times New Roman" w:eastAsia="Times New Roman"/>
          <w:spacing w:val="-2"/>
        </w:rPr>
        <w:t>SN74LVTH244A</w:t>
      </w:r>
      <w:r>
        <w:rPr>
          <w:spacing w:val="-2"/>
        </w:rPr>
        <w:t>使用模拟电源供电，使</w:t>
      </w:r>
      <w:r>
        <w:rPr>
          <w:rFonts w:ascii="Times New Roman" w:eastAsia="Times New Roman"/>
        </w:rPr>
        <w:t>FPGA</w:t>
      </w:r>
      <w:r>
        <w:rPr>
          <w:spacing w:val="-2"/>
        </w:rPr>
        <w:t>与模拟电路隔离。中频发射电路的两片</w:t>
      </w:r>
      <w:r>
        <w:rPr>
          <w:rFonts w:ascii="Times New Roman" w:eastAsia="Times New Roman"/>
        </w:rPr>
        <w:t>DVGA</w:t>
      </w:r>
      <w:r>
        <w:t>的控制串</w:t>
      </w:r>
      <w:r>
        <w:rPr>
          <w:spacing w:val="-2"/>
        </w:rPr>
        <w:t>口共用数据和时钟信号线，通过</w:t>
      </w:r>
      <w:r>
        <w:rPr>
          <w:rFonts w:ascii="Times New Roman" w:eastAsia="Times New Roman"/>
        </w:rPr>
        <w:t>CS1</w:t>
      </w:r>
      <w:r>
        <w:rPr>
          <w:spacing w:val="-13"/>
        </w:rPr>
        <w:t>和</w:t>
      </w:r>
      <w:r>
        <w:rPr>
          <w:rFonts w:ascii="Times New Roman" w:eastAsia="Times New Roman"/>
        </w:rPr>
        <w:t>CS2</w:t>
      </w:r>
      <w:r>
        <w:t>两个片选信号进行器件选择，</w:t>
      </w:r>
      <w:r>
        <w:rPr>
          <w:rFonts w:ascii="Times New Roman" w:eastAsia="Times New Roman"/>
        </w:rPr>
        <w:t>CS1</w:t>
      </w:r>
      <w:r>
        <w:t>选通前级数控衰减器（</w:t>
      </w:r>
      <w:r>
        <w:rPr>
          <w:rFonts w:ascii="Times New Roman" w:eastAsia="Times New Roman"/>
          <w:spacing w:val="0"/>
        </w:rPr>
        <w:t>DVGA</w:t>
      </w:r>
      <w:r>
        <w:rPr>
          <w:rFonts w:ascii="Times New Roman" w:eastAsia="Times New Roman"/>
          <w:spacing w:val="0"/>
        </w:rPr>
        <w:t>1</w:t>
      </w:r>
      <w:r>
        <w:rPr>
          <w:spacing w:val="-60"/>
        </w:rPr>
        <w:t>）</w:t>
      </w:r>
      <w:r>
        <w:t>，</w:t>
      </w:r>
      <w:r>
        <w:rPr>
          <w:rFonts w:ascii="Times New Roman" w:eastAsia="Times New Roman"/>
        </w:rPr>
        <w:t>CS2</w:t>
      </w:r>
      <w:r>
        <w:t>选通后级数控衰减器</w:t>
      </w:r>
      <w:r>
        <w:rPr>
          <w:spacing w:val="-2"/>
        </w:rPr>
        <w:t>（</w:t>
      </w:r>
      <w:r>
        <w:rPr>
          <w:rFonts w:ascii="Times New Roman" w:eastAsia="Times New Roman"/>
          <w:spacing w:val="0"/>
        </w:rPr>
        <w:t>DVGA</w:t>
      </w:r>
      <w:r>
        <w:rPr>
          <w:rFonts w:ascii="Times New Roman" w:eastAsia="Times New Roman"/>
          <w:spacing w:val="2"/>
        </w:rPr>
        <w:t>2</w:t>
      </w:r>
      <w:r>
        <w:rPr>
          <w:spacing w:val="-60"/>
        </w:rPr>
        <w:t>）</w:t>
      </w:r>
      <w:r>
        <w:t>。数控衰减器控制电路</w:t>
      </w:r>
      <w:r>
        <w:rPr>
          <w:spacing w:val="-10"/>
        </w:rPr>
        <w:t>如</w:t>
      </w:r>
      <w:r>
        <w:rPr>
          <w:spacing w:val="-10"/>
        </w:rPr>
        <w:t>图</w:t>
      </w:r>
      <w:r>
        <w:rPr>
          <w:rFonts w:ascii="Times New Roman" w:eastAsia="Times New Roman"/>
        </w:rPr>
        <w:t>3</w:t>
      </w:r>
      <w:r>
        <w:rPr>
          <w:rFonts w:ascii="Times New Roman" w:eastAsia="Times New Roman"/>
        </w:rPr>
        <w:t>.</w:t>
      </w:r>
      <w:r>
        <w:rPr>
          <w:rFonts w:ascii="Times New Roman" w:eastAsia="Times New Roman"/>
        </w:rPr>
        <w:t>18</w:t>
      </w:r>
      <w:r>
        <w:t>所示。</w:t>
      </w:r>
    </w:p>
    <w:p w:rsidR="0018722C">
      <w:pPr>
        <w:pStyle w:val="aff7"/>
        <w:topLinePunct/>
      </w:pPr>
      <w:r>
        <w:drawing>
          <wp:inline>
            <wp:extent cx="3584448" cy="2622804"/>
            <wp:effectExtent l="0" t="0" r="0" b="0"/>
            <wp:docPr id="41" name="image23.png" descr=""/>
            <wp:cNvGraphicFramePr>
              <a:graphicFrameLocks noChangeAspect="1"/>
            </wp:cNvGraphicFramePr>
            <a:graphic>
              <a:graphicData uri="http://schemas.openxmlformats.org/drawingml/2006/picture">
                <pic:pic>
                  <pic:nvPicPr>
                    <pic:cNvPr id="42" name="image23.png"/>
                    <pic:cNvPicPr/>
                  </pic:nvPicPr>
                  <pic:blipFill>
                    <a:blip r:embed="rId66" cstate="print"/>
                    <a:stretch>
                      <a:fillRect/>
                    </a:stretch>
                  </pic:blipFill>
                  <pic:spPr>
                    <a:xfrm>
                      <a:off x="0" y="0"/>
                      <a:ext cx="3584448" cy="2622804"/>
                    </a:xfrm>
                    <a:prstGeom prst="rect">
                      <a:avLst/>
                    </a:prstGeom>
                  </pic:spPr>
                </pic:pic>
              </a:graphicData>
            </a:graphic>
          </wp:inline>
        </w:drawing>
      </w:r>
    </w:p>
    <w:p w:rsidR="0018722C">
      <w:spacing w:beforeLines="0" w:before="0" w:afterLines="0" w:after="0" w:line="440" w:lineRule="auto"/>
      <w:pPr>
        <w:sectPr w:rsidR="00556256">
          <w:type w:val="continuous"/>
          <w:pgSz w:w="11910" w:h="16840"/>
          <w:pgMar w:header="882" w:footer="0" w:top="1180" w:bottom="280" w:left="1300" w:right="1180"/>
        </w:sectPr>
        <w:topLinePunct/>
      </w:pPr>
    </w:p>
    <w:p w:rsidR="0018722C">
      <w:pPr>
        <w:pStyle w:val="Heading4"/>
        <w:topLinePunct/>
        <w:ind w:left="200" w:hangingChars="200" w:hanging="200"/>
      </w:pPr>
      <w:r>
        <w:t>3.4.4.2</w:t>
      </w:r>
      <w:r>
        <w:t xml:space="preserve"> </w:t>
      </w:r>
      <w:r>
        <w:t>D</w:t>
      </w:r>
      <w:r>
        <w:t>/</w:t>
      </w:r>
      <w:r>
        <w:t>A</w:t>
      </w:r>
      <w:r/>
      <w:r>
        <w:t>模拟输出电路</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cstheme="minorBidi" w:hAnsiTheme="minorHAnsi" w:eastAsiaTheme="minorHAnsi" w:asciiTheme="minorHAnsi"/>
          <w:spacing w:val="-26"/>
          <w:sz w:val="21"/>
        </w:rPr>
        <w:t> </w:t>
      </w:r>
      <w:r>
        <w:rPr>
          <w:kern w:val="2"/>
          <w:szCs w:val="22"/>
          <w:rFonts w:ascii="Times New Roman" w:eastAsia="Times New Roman" w:cstheme="minorBidi" w:hAnsiTheme="minorHAnsi"/>
          <w:sz w:val="21"/>
        </w:rPr>
        <w:t>3</w:t>
      </w:r>
      <w:r>
        <w:rPr>
          <w:kern w:val="2"/>
          <w:szCs w:val="22"/>
          <w:rFonts w:ascii="Times New Roman" w:eastAsia="Times New Roman" w:cstheme="minorBidi" w:hAnsiTheme="minorHAnsi"/>
          <w:sz w:val="21"/>
        </w:rPr>
        <w:t>.</w:t>
      </w:r>
      <w:r>
        <w:rPr>
          <w:kern w:val="2"/>
          <w:szCs w:val="22"/>
          <w:rFonts w:ascii="Times New Roman" w:eastAsia="Times New Roman" w:cstheme="minorBidi" w:hAnsiTheme="minorHAnsi"/>
          <w:sz w:val="21"/>
        </w:rPr>
        <w:t>18</w:t>
      </w:r>
      <w:r>
        <w:t xml:space="preserve">  </w:t>
      </w:r>
      <w:r>
        <w:rPr>
          <w:kern w:val="2"/>
          <w:szCs w:val="22"/>
          <w:rFonts w:cstheme="minorBidi" w:hAnsiTheme="minorHAnsi" w:eastAsiaTheme="minorHAnsi" w:asciiTheme="minorHAnsi"/>
          <w:w w:val="95"/>
          <w:sz w:val="21"/>
        </w:rPr>
        <w:t>数控衰减器控制电路</w:t>
      </w:r>
    </w:p>
    <w:p w:rsidR="0018722C">
      <w:spacing w:beforeLines="0" w:before="0" w:afterLines="0" w:after="0" w:line="440" w:lineRule="auto"/>
      <w:pPr>
        <w:sectPr w:rsidR="00556256">
          <w:type w:val="continuous"/>
          <w:pgSz w:w="11910" w:h="16840"/>
          <w:pgMar w:top="1580" w:bottom="280" w:left="1300" w:right="1180"/>
          <w:cols w:num="2" w:equalWidth="0">
            <w:col w:w="2752" w:space="630"/>
            <w:col w:w="6048"/>
          </w:cols>
        </w:sectPr>
        <w:topLinePunct/>
      </w:pPr>
    </w:p>
    <w:p w:rsidR="0018722C">
      <w:pPr>
        <w:topLinePunct/>
      </w:pPr>
      <w:r>
        <w:rPr>
          <w:rFonts w:ascii="Times New Roman" w:hAnsi="Times New Roman" w:eastAsia="Times New Roman"/>
        </w:rPr>
        <w:t>D</w:t>
      </w:r>
      <w:r>
        <w:rPr>
          <w:rFonts w:ascii="Times New Roman" w:hAnsi="Times New Roman" w:eastAsia="Times New Roman"/>
        </w:rPr>
        <w:t>/</w:t>
      </w:r>
      <w:r>
        <w:rPr>
          <w:rFonts w:ascii="Times New Roman" w:hAnsi="Times New Roman" w:eastAsia="Times New Roman"/>
        </w:rPr>
        <w:t xml:space="preserve">A</w:t>
      </w:r>
      <w:r>
        <w:t>模拟输出为恒流输出，输出电流</w:t>
      </w:r>
      <w:r>
        <w:rPr>
          <w:rFonts w:ascii="Times New Roman" w:hAnsi="Times New Roman" w:eastAsia="Times New Roman"/>
        </w:rPr>
        <w:t>8</w:t>
      </w:r>
      <w:r>
        <w:rPr>
          <w:rFonts w:ascii="Times New Roman" w:hAnsi="Times New Roman" w:eastAsia="Times New Roman"/>
        </w:rPr>
        <w:t>.</w:t>
      </w:r>
      <w:r>
        <w:rPr>
          <w:rFonts w:ascii="Times New Roman" w:hAnsi="Times New Roman" w:eastAsia="Times New Roman"/>
        </w:rPr>
        <w:t>7mA~31.7mA</w:t>
      </w:r>
      <w:r>
        <w:t>，设计选用</w:t>
      </w:r>
      <w:r>
        <w:rPr>
          <w:rFonts w:ascii="Times New Roman" w:hAnsi="Times New Roman" w:eastAsia="Times New Roman"/>
        </w:rPr>
        <w:t>20mA</w:t>
      </w:r>
      <w:r>
        <w:t>恒流输出，</w:t>
      </w:r>
      <w:r>
        <w:t>此时输出性能最佳。电路间匹配电阻</w:t>
      </w:r>
      <w:r>
        <w:rPr>
          <w:rFonts w:ascii="Times New Roman" w:hAnsi="Times New Roman" w:eastAsia="Times New Roman"/>
        </w:rPr>
        <w:t>50</w:t>
      </w:r>
      <w:r>
        <w:rPr>
          <w:rFonts w:ascii="Times New Roman" w:hAnsi="Times New Roman" w:eastAsia="Times New Roman"/>
        </w:rPr>
        <w:t>Ω</w:t>
      </w:r>
      <w:r>
        <w:t>，那么</w:t>
      </w:r>
      <w:r>
        <w:rPr>
          <w:rFonts w:ascii="Times New Roman" w:hAnsi="Times New Roman" w:eastAsia="Times New Roman"/>
        </w:rPr>
        <w:t>D</w:t>
      </w:r>
      <w:r>
        <w:rPr>
          <w:rFonts w:ascii="Times New Roman" w:hAnsi="Times New Roman" w:eastAsia="Times New Roman"/>
        </w:rPr>
        <w:t>/</w:t>
      </w:r>
      <w:r>
        <w:rPr>
          <w:rFonts w:ascii="Times New Roman" w:hAnsi="Times New Roman" w:eastAsia="Times New Roman"/>
        </w:rPr>
        <w:t xml:space="preserve">A</w:t>
      </w:r>
      <w:r>
        <w:t>的最大输出功率为</w:t>
      </w:r>
      <w:r>
        <w:rPr>
          <w:rFonts w:ascii="Times New Roman" w:hAnsi="Times New Roman" w:eastAsia="Times New Roman"/>
        </w:rPr>
        <w:t>-</w:t>
      </w:r>
      <w:r>
        <w:rPr>
          <w:rFonts w:ascii="Times New Roman" w:hAnsi="Times New Roman" w:eastAsia="Times New Roman"/>
        </w:rPr>
        <w:t>2d</w:t>
      </w:r>
      <w:r>
        <w:rPr>
          <w:rFonts w:ascii="Times New Roman" w:hAnsi="Times New Roman" w:eastAsia="Times New Roman"/>
        </w:rPr>
        <w:t>B</w:t>
      </w:r>
      <w:r>
        <w:rPr>
          <w:rFonts w:ascii="Times New Roman" w:hAnsi="Times New Roman" w:eastAsia="Times New Roman"/>
        </w:rPr>
        <w:t>m</w:t>
      </w:r>
      <w:r>
        <w:rPr>
          <w:spacing w:val="-54"/>
        </w:rPr>
        <w:t xml:space="preserve">. </w:t>
      </w:r>
      <w:r>
        <w:rPr>
          <w:rFonts w:ascii="Times New Roman" w:hAnsi="Times New Roman" w:eastAsia="Times New Roman"/>
        </w:rPr>
        <w:t>AD</w:t>
      </w:r>
      <w:r>
        <w:rPr>
          <w:rFonts w:ascii="Times New Roman" w:hAnsi="Times New Roman" w:eastAsia="Times New Roman"/>
        </w:rPr>
        <w:t>9739</w:t>
      </w:r>
      <w:r>
        <w:rPr>
          <w:rFonts w:ascii="Times New Roman" w:hAnsi="Times New Roman" w:eastAsia="Times New Roman"/>
        </w:rPr>
        <w:t>A</w:t>
      </w:r>
    </w:p>
    <w:p w:rsidR="0018722C">
      <w:pPr>
        <w:topLinePunct/>
      </w:pPr>
      <w:r>
        <w:rPr>
          <w:rFonts w:cstheme="minorBidi" w:hAnsiTheme="minorHAnsi" w:eastAsiaTheme="minorHAnsi" w:asciiTheme="minorHAnsi" w:ascii="Times New Roman"/>
        </w:rPr>
        <w:t>27</w:t>
      </w:r>
    </w:p>
    <w:p w:rsidR="0018722C">
      <w:pPr>
        <w:pStyle w:val="BodyText"/>
        <w:spacing w:line="290" w:lineRule="auto" w:before="34"/>
        <w:ind w:leftChars="0" w:left="118" w:rightChars="0" w:right="32"/>
        <w:topLinePunct/>
      </w:pPr>
      <w:r>
        <w:t>支持基带模式输出和混合模式输出两种方式，输出模式的频率响应曲线如</w:t>
      </w:r>
      <w:r>
        <w:t>图</w:t>
      </w:r>
      <w:r>
        <w:rPr>
          <w:rFonts w:ascii="Times New Roman" w:eastAsia="Times New Roman"/>
        </w:rPr>
        <w:t>3</w:t>
      </w:r>
      <w:r>
        <w:rPr>
          <w:rFonts w:ascii="Times New Roman" w:eastAsia="Times New Roman"/>
        </w:rPr>
        <w:t>.</w:t>
      </w:r>
      <w:r>
        <w:rPr>
          <w:rFonts w:ascii="Times New Roman" w:eastAsia="Times New Roman"/>
        </w:rPr>
        <w:t>19</w:t>
      </w:r>
      <w:r>
        <w:t>所示，</w:t>
      </w:r>
      <w:r w:rsidR="001852F3">
        <w:t xml:space="preserve">中频输出频率</w:t>
      </w:r>
      <w:r>
        <w:rPr>
          <w:rFonts w:ascii="Times New Roman" w:eastAsia="Times New Roman"/>
        </w:rPr>
        <w:t>70MHz</w:t>
      </w:r>
      <w:r>
        <w:t>，因此选择基带模式输出。</w:t>
      </w:r>
    </w:p>
    <w:p w:rsidR="0018722C">
      <w:pPr>
        <w:pStyle w:val="aff7"/>
        <w:topLinePunct/>
      </w:pPr>
      <w:r>
        <w:drawing>
          <wp:inline>
            <wp:extent cx="2624455" cy="2009139"/>
            <wp:effectExtent l="0" t="0" r="0" b="0"/>
            <wp:docPr id="43" name="image24.jpeg" descr=""/>
            <wp:cNvGraphicFramePr>
              <a:graphicFrameLocks noChangeAspect="1"/>
            </wp:cNvGraphicFramePr>
            <a:graphic>
              <a:graphicData uri="http://schemas.openxmlformats.org/drawingml/2006/picture">
                <pic:pic>
                  <pic:nvPicPr>
                    <pic:cNvPr id="44" name="image24.jpeg"/>
                    <pic:cNvPicPr/>
                  </pic:nvPicPr>
                  <pic:blipFill>
                    <a:blip r:embed="rId68" cstate="print"/>
                    <a:stretch>
                      <a:fillRect/>
                    </a:stretch>
                  </pic:blipFill>
                  <pic:spPr>
                    <a:xfrm>
                      <a:off x="0" y="0"/>
                      <a:ext cx="2624455" cy="2009139"/>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3.19</w:t>
      </w:r>
      <w:r>
        <w:t xml:space="preserve">  </w:t>
      </w:r>
      <w:r w:rsidRPr="00DB64CE">
        <w:rPr>
          <w:kern w:val="2"/>
          <w:szCs w:val="22"/>
          <w:rFonts w:ascii="Times New Roman" w:eastAsia="Times New Roman" w:cstheme="minorBidi" w:hAnsiTheme="minorHAnsi"/>
          <w:sz w:val="21"/>
        </w:rPr>
        <w:t>AD9739A</w:t>
      </w:r>
      <w:r>
        <w:rPr>
          <w:kern w:val="2"/>
          <w:szCs w:val="22"/>
          <w:rFonts w:cstheme="minorBidi" w:hAnsiTheme="minorHAnsi" w:eastAsiaTheme="minorHAnsi" w:asciiTheme="minorHAnsi"/>
          <w:sz w:val="21"/>
        </w:rPr>
        <w:t>模拟输出模式</w:t>
      </w:r>
    </w:p>
    <w:p w:rsidR="0018722C">
      <w:pPr>
        <w:pStyle w:val="BodyText"/>
        <w:spacing w:line="288" w:lineRule="auto" w:before="75"/>
        <w:ind w:leftChars="0" w:left="118" w:rightChars="0" w:right="213" w:firstLineChars="0" w:firstLine="480"/>
        <w:jc w:val="both"/>
        <w:topLinePunct/>
      </w:pPr>
      <w:r>
        <w:rPr>
          <w:rFonts w:ascii="Times New Roman" w:hAnsi="Times New Roman" w:eastAsia="Times New Roman"/>
        </w:rPr>
        <w:t>D/A</w:t>
      </w:r>
      <w:r>
        <w:rPr>
          <w:spacing w:val="-2"/>
        </w:rPr>
        <w:t>模拟输出电路采用变压器将差分信号转换为单端信号，设计中采用阻抗比为</w:t>
      </w:r>
      <w:r>
        <w:rPr>
          <w:rFonts w:ascii="Times New Roman" w:hAnsi="Times New Roman" w:eastAsia="Times New Roman"/>
        </w:rPr>
        <w:t>1</w:t>
      </w:r>
      <w:r>
        <w:rPr>
          <w:rFonts w:ascii="Times New Roman" w:hAnsi="Times New Roman" w:eastAsia="Times New Roman"/>
        </w:rPr>
        <w:t xml:space="preserve">: </w:t>
      </w:r>
      <w:r>
        <w:rPr>
          <w:rFonts w:ascii="Times New Roman" w:hAnsi="Times New Roman" w:eastAsia="Times New Roman"/>
        </w:rPr>
        <w:t>1</w:t>
      </w:r>
      <w:r>
        <w:rPr>
          <w:spacing w:val="-1"/>
        </w:rPr>
        <w:t>的巴伦变压器，其能提供最佳的幅度、相位平衡性，输出带宽可达</w:t>
      </w:r>
      <w:r>
        <w:rPr>
          <w:rFonts w:ascii="Times New Roman" w:hAnsi="Times New Roman" w:eastAsia="Times New Roman"/>
        </w:rPr>
        <w:t>2</w:t>
      </w:r>
      <w:r>
        <w:rPr>
          <w:rFonts w:ascii="Times New Roman" w:hAnsi="Times New Roman" w:eastAsia="Times New Roman"/>
        </w:rPr>
        <w:t>.</w:t>
      </w:r>
      <w:r>
        <w:rPr>
          <w:rFonts w:ascii="Times New Roman" w:hAnsi="Times New Roman" w:eastAsia="Times New Roman"/>
        </w:rPr>
        <w:t>2GHz</w:t>
      </w:r>
      <w:r>
        <w:t xml:space="preserve">. </w:t>
      </w:r>
      <w:r>
        <w:rPr>
          <w:rFonts w:ascii="Times New Roman" w:hAnsi="Times New Roman" w:eastAsia="Times New Roman"/>
        </w:rPr>
        <w:t>D/A</w:t>
      </w:r>
      <w:r>
        <w:t>输出</w:t>
      </w:r>
      <w:r>
        <w:rPr>
          <w:spacing w:val="-4"/>
        </w:rPr>
        <w:t>内部阻抗</w:t>
      </w:r>
      <w:r>
        <w:rPr>
          <w:rFonts w:ascii="Times New Roman" w:hAnsi="Times New Roman" w:eastAsia="Times New Roman"/>
        </w:rPr>
        <w:t>70Ω</w:t>
      </w:r>
      <w:r>
        <w:rPr>
          <w:spacing w:val="-2"/>
        </w:rPr>
        <w:t>，设置外部差分阻抗</w:t>
      </w:r>
      <w:r>
        <w:rPr>
          <w:rFonts w:ascii="Times New Roman" w:hAnsi="Times New Roman" w:eastAsia="Times New Roman"/>
        </w:rPr>
        <w:t>180Ω</w:t>
      </w:r>
      <w:r>
        <w:rPr>
          <w:spacing w:val="-4"/>
        </w:rPr>
        <w:t>，并联形成</w:t>
      </w:r>
      <w:r>
        <w:rPr>
          <w:rFonts w:ascii="Times New Roman" w:hAnsi="Times New Roman" w:eastAsia="Times New Roman"/>
        </w:rPr>
        <w:t>50Ω</w:t>
      </w:r>
      <w:r>
        <w:t>电阻网络，</w:t>
      </w:r>
      <w:r>
        <w:rPr>
          <w:rFonts w:ascii="Times New Roman" w:hAnsi="Times New Roman" w:eastAsia="Times New Roman"/>
        </w:rPr>
        <w:t>D/A</w:t>
      </w:r>
      <w:r>
        <w:t>模拟输出电路</w:t>
      </w:r>
      <w:r>
        <w:rPr>
          <w:spacing w:val="-10"/>
        </w:rPr>
        <w:t>如</w:t>
      </w:r>
      <w:r>
        <w:rPr>
          <w:spacing w:val="-10"/>
        </w:rPr>
        <w:t>图</w:t>
      </w:r>
      <w:r>
        <w:rPr>
          <w:rFonts w:ascii="Times New Roman" w:hAnsi="Times New Roman" w:eastAsia="Times New Roman"/>
        </w:rPr>
        <w:t>3</w:t>
      </w:r>
      <w:r>
        <w:rPr>
          <w:rFonts w:ascii="Times New Roman" w:hAnsi="Times New Roman" w:eastAsia="Times New Roman"/>
        </w:rPr>
        <w:t>.</w:t>
      </w:r>
      <w:r>
        <w:rPr>
          <w:rFonts w:ascii="Times New Roman" w:hAnsi="Times New Roman" w:eastAsia="Times New Roman"/>
        </w:rPr>
        <w:t>20</w:t>
      </w:r>
      <w:r>
        <w:t>所示。</w:t>
      </w:r>
    </w:p>
    <w:p w:rsidR="0018722C">
      <w:pPr>
        <w:pStyle w:val="aff7"/>
        <w:topLinePunct/>
      </w:pPr>
      <w:r>
        <w:drawing>
          <wp:inline>
            <wp:extent cx="3225747" cy="1255014"/>
            <wp:effectExtent l="0" t="0" r="0" b="0"/>
            <wp:docPr id="45" name="image25.jpeg" descr=""/>
            <wp:cNvGraphicFramePr>
              <a:graphicFrameLocks noChangeAspect="1"/>
            </wp:cNvGraphicFramePr>
            <a:graphic>
              <a:graphicData uri="http://schemas.openxmlformats.org/drawingml/2006/picture">
                <pic:pic>
                  <pic:nvPicPr>
                    <pic:cNvPr id="46" name="image25.jpeg"/>
                    <pic:cNvPicPr/>
                  </pic:nvPicPr>
                  <pic:blipFill>
                    <a:blip r:embed="rId69" cstate="print"/>
                    <a:stretch>
                      <a:fillRect/>
                    </a:stretch>
                  </pic:blipFill>
                  <pic:spPr>
                    <a:xfrm>
                      <a:off x="0" y="0"/>
                      <a:ext cx="3225747" cy="1255014"/>
                    </a:xfrm>
                    <a:prstGeom prst="rect">
                      <a:avLst/>
                    </a:prstGeom>
                  </pic:spPr>
                </pic:pic>
              </a:graphicData>
            </a:graphic>
          </wp:inline>
        </w:drawing>
      </w:r>
    </w:p>
    <w:p w:rsidR="0018722C">
      <w:spacing w:beforeLines="0" w:before="0" w:afterLines="0" w:after="0" w:line="440" w:lineRule="auto"/>
      <w:pPr>
        <w:sectPr w:rsidR="00556256">
          <w:type w:val="continuous"/>
          <w:pgSz w:w="11910" w:h="16840"/>
          <w:pgMar w:header="882" w:footer="0" w:top="1180" w:bottom="280" w:left="1300" w:right="1200"/>
        </w:sectPr>
        <w:topLinePunct/>
      </w:pPr>
    </w:p>
    <w:p w:rsidR="0018722C">
      <w:pPr>
        <w:pStyle w:val="Heading4"/>
        <w:topLinePunct/>
        <w:ind w:left="200" w:hangingChars="200" w:hanging="200"/>
      </w:pPr>
      <w:r>
        <w:t>3.4.4.3</w:t>
      </w:r>
      <w:r>
        <w:t xml:space="preserve"> </w:t>
      </w:r>
      <w:r>
        <w:t>D</w:t>
      </w:r>
      <w:r>
        <w:t>/</w:t>
      </w:r>
      <w:r>
        <w:t>A</w:t>
      </w:r>
      <w:r/>
      <w:r>
        <w:t>转换时钟电路</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cstheme="minorBidi" w:hAnsiTheme="minorHAnsi" w:eastAsiaTheme="minorHAnsi" w:asciiTheme="minorHAnsi"/>
          <w:spacing w:val="-26"/>
          <w:sz w:val="21"/>
        </w:rPr>
        <w:t> </w:t>
      </w:r>
      <w:r>
        <w:rPr>
          <w:kern w:val="2"/>
          <w:szCs w:val="22"/>
          <w:rFonts w:ascii="Times New Roman" w:eastAsia="Times New Roman" w:cstheme="minorBidi" w:hAnsiTheme="minorHAnsi"/>
          <w:sz w:val="21"/>
        </w:rPr>
        <w:t>3</w:t>
      </w:r>
      <w:r>
        <w:rPr>
          <w:kern w:val="2"/>
          <w:szCs w:val="22"/>
          <w:rFonts w:ascii="Times New Roman" w:eastAsia="Times New Roman" w:cstheme="minorBidi" w:hAnsiTheme="minorHAnsi"/>
          <w:sz w:val="21"/>
        </w:rPr>
        <w:t>.</w:t>
      </w:r>
      <w:r>
        <w:rPr>
          <w:kern w:val="2"/>
          <w:szCs w:val="22"/>
          <w:rFonts w:ascii="Times New Roman" w:eastAsia="Times New Roman" w:cstheme="minorBidi" w:hAnsiTheme="minorHAnsi"/>
          <w:sz w:val="21"/>
        </w:rPr>
        <w:t>20</w:t>
      </w:r>
      <w:r>
        <w:t xml:space="preserve">  </w:t>
      </w:r>
      <w:r>
        <w:t>D/A</w:t>
      </w:r>
      <w:r>
        <w:rPr>
          <w:kern w:val="2"/>
          <w:szCs w:val="22"/>
          <w:rFonts w:cstheme="minorBidi" w:hAnsiTheme="minorHAnsi" w:eastAsiaTheme="minorHAnsi" w:asciiTheme="minorHAnsi"/>
          <w:sz w:val="21"/>
        </w:rPr>
        <w:t>模拟输出电路</w:t>
      </w:r>
    </w:p>
    <w:p w:rsidR="0018722C">
      <w:spacing w:beforeLines="0" w:before="0" w:afterLines="0" w:after="0" w:line="440" w:lineRule="auto"/>
      <w:pPr>
        <w:sectPr w:rsidR="00556256">
          <w:type w:val="continuous"/>
          <w:pgSz w:w="11910" w:h="16840"/>
          <w:pgMar w:top="1580" w:bottom="280" w:left="1300" w:right="1200"/>
          <w:cols w:num="2" w:equalWidth="0">
            <w:col w:w="2752" w:space="738"/>
            <w:col w:w="5920"/>
          </w:cols>
        </w:sectPr>
        <w:topLinePunct/>
      </w:pPr>
    </w:p>
    <w:p w:rsidR="0018722C">
      <w:pPr>
        <w:pStyle w:val="BodyText"/>
        <w:spacing w:line="288" w:lineRule="auto" w:before="68"/>
        <w:ind w:leftChars="0" w:left="118" w:rightChars="0" w:right="208" w:firstLineChars="0" w:firstLine="480"/>
        <w:jc w:val="both"/>
        <w:topLinePunct/>
      </w:pPr>
      <w:r>
        <w:rPr>
          <w:spacing w:val="5"/>
        </w:rPr>
        <w:t>转换时钟质量和时钟幅度直接影响了</w:t>
      </w:r>
      <w:r>
        <w:rPr>
          <w:rFonts w:ascii="Times New Roman" w:eastAsia="Times New Roman"/>
        </w:rPr>
        <w:t>D/A</w:t>
      </w:r>
      <w:r>
        <w:rPr>
          <w:spacing w:val="8"/>
        </w:rPr>
        <w:t>的工作性能</w:t>
      </w:r>
      <w:r>
        <w:rPr>
          <w:rFonts w:ascii="Times New Roman" w:eastAsia="Times New Roman"/>
          <w:vertAlign w:val="superscript"/>
          <w:position w:val="8"/>
        </w:rPr>
        <w:t>[29</w:t>
      </w:r>
      <w:r>
        <w:rPr>
          <w:rFonts w:ascii="Times New Roman" w:eastAsia="Times New Roman"/>
          <w:vertAlign w:val="superscript"/>
          <w:position w:val="8"/>
        </w:rPr>
        <w:t>]</w:t>
      </w:r>
      <w:r>
        <w:rPr>
          <w:spacing w:val="8"/>
        </w:rPr>
        <w:t>。</w:t>
      </w:r>
      <w:r>
        <w:rPr>
          <w:rFonts w:ascii="Times New Roman" w:eastAsia="Times New Roman"/>
        </w:rPr>
        <w:t>AD9739A</w:t>
      </w:r>
      <w:r>
        <w:rPr>
          <w:spacing w:val="5"/>
        </w:rPr>
        <w:t>建议采用</w:t>
      </w:r>
      <w:r>
        <w:rPr>
          <w:rFonts w:ascii="Times New Roman" w:eastAsia="Times New Roman"/>
          <w:spacing w:val="-2"/>
        </w:rPr>
        <w:t>LVPECL</w:t>
      </w:r>
      <w:r>
        <w:rPr>
          <w:spacing w:val="-10"/>
        </w:rPr>
        <w:t>或者</w:t>
      </w:r>
      <w:r>
        <w:rPr>
          <w:rFonts w:ascii="Times New Roman" w:eastAsia="Times New Roman"/>
        </w:rPr>
        <w:t>CML</w:t>
      </w:r>
      <w:r>
        <w:rPr>
          <w:spacing w:val="-6"/>
        </w:rPr>
        <w:t>时钟作为转换时钟的源时钟，通过</w:t>
      </w:r>
      <w:r>
        <w:rPr>
          <w:rFonts w:ascii="Times New Roman" w:eastAsia="Times New Roman"/>
        </w:rPr>
        <w:t>ADCLK914</w:t>
      </w:r>
      <w:r>
        <w:rPr>
          <w:spacing w:val="-10"/>
        </w:rPr>
        <w:t>放大幅度，产生</w:t>
      </w:r>
      <w:r>
        <w:rPr>
          <w:rFonts w:ascii="Times New Roman" w:eastAsia="Times New Roman"/>
        </w:rPr>
        <w:t>CML</w:t>
      </w:r>
      <w:r>
        <w:rPr>
          <w:spacing w:val="-6"/>
        </w:rPr>
        <w:t>时钟提供给</w:t>
      </w:r>
      <w:r>
        <w:rPr>
          <w:rFonts w:ascii="Times New Roman" w:eastAsia="Times New Roman"/>
        </w:rPr>
        <w:t>AD9739A</w:t>
      </w:r>
      <w:r>
        <w:t xml:space="preserve">. </w:t>
      </w:r>
      <w:r>
        <w:rPr>
          <w:rFonts w:ascii="Times New Roman" w:eastAsia="Times New Roman"/>
        </w:rPr>
        <w:t>D/A</w:t>
      </w:r>
      <w:r>
        <w:rPr>
          <w:spacing w:val="-4"/>
        </w:rPr>
        <w:t>转换时钟电路如图</w:t>
      </w:r>
      <w:r>
        <w:rPr>
          <w:rFonts w:ascii="Times New Roman" w:eastAsia="Times New Roman"/>
        </w:rPr>
        <w:t>3</w:t>
      </w:r>
      <w:r>
        <w:rPr>
          <w:rFonts w:ascii="Times New Roman" w:eastAsia="Times New Roman"/>
        </w:rPr>
        <w:t>.</w:t>
      </w:r>
      <w:r>
        <w:rPr>
          <w:rFonts w:ascii="Times New Roman" w:eastAsia="Times New Roman"/>
        </w:rPr>
        <w:t>21</w:t>
      </w:r>
      <w:r>
        <w:t>所示。</w:t>
      </w:r>
    </w:p>
    <w:p w:rsidR="00000000">
      <w:pPr>
        <w:pStyle w:val="aff7"/>
        <w:spacing w:line="240" w:lineRule="atLeast"/>
        <w:topLinePunct/>
      </w:pPr>
      <w:r>
        <w:drawing>
          <wp:inline>
            <wp:extent cx="3843736" cy="1621059"/>
            <wp:effectExtent l="0" t="0" r="0" b="0"/>
            <wp:docPr id="47" name="image26.jpeg" descr=""/>
            <wp:cNvGraphicFramePr>
              <a:graphicFrameLocks noChangeAspect="1"/>
            </wp:cNvGraphicFramePr>
            <a:graphic>
              <a:graphicData uri="http://schemas.openxmlformats.org/drawingml/2006/picture">
                <pic:pic>
                  <pic:nvPicPr>
                    <pic:cNvPr id="48" name="image26.jpeg"/>
                    <pic:cNvPicPr/>
                  </pic:nvPicPr>
                  <pic:blipFill>
                    <a:blip r:embed="rId70" cstate="print"/>
                    <a:stretch>
                      <a:fillRect/>
                    </a:stretch>
                  </pic:blipFill>
                  <pic:spPr>
                    <a:xfrm>
                      <a:off x="0" y="0"/>
                      <a:ext cx="3843736" cy="1621059"/>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cstheme="minorBidi" w:hAnsiTheme="minorHAnsi" w:eastAsiaTheme="minorHAnsi" w:asciiTheme="minorHAnsi"/>
          <w:spacing w:val="-26"/>
          <w:sz w:val="21"/>
        </w:rPr>
        <w:t> </w:t>
      </w:r>
      <w:r>
        <w:rPr>
          <w:kern w:val="2"/>
          <w:szCs w:val="22"/>
          <w:rFonts w:ascii="Times New Roman" w:eastAsia="Times New Roman" w:cstheme="minorBidi" w:hAnsiTheme="minorHAnsi"/>
          <w:sz w:val="21"/>
        </w:rPr>
        <w:t>3</w:t>
      </w:r>
      <w:r>
        <w:rPr>
          <w:kern w:val="2"/>
          <w:szCs w:val="22"/>
          <w:rFonts w:ascii="Times New Roman" w:eastAsia="Times New Roman" w:cstheme="minorBidi" w:hAnsiTheme="minorHAnsi"/>
          <w:sz w:val="21"/>
        </w:rPr>
        <w:t>.</w:t>
      </w:r>
      <w:r>
        <w:rPr>
          <w:kern w:val="2"/>
          <w:szCs w:val="22"/>
          <w:rFonts w:ascii="Times New Roman" w:eastAsia="Times New Roman" w:cstheme="minorBidi" w:hAnsiTheme="minorHAnsi"/>
          <w:sz w:val="21"/>
        </w:rPr>
        <w:t>21</w:t>
      </w:r>
      <w:r>
        <w:t xml:space="preserve">  </w:t>
      </w:r>
      <w:r>
        <w:t>D/A</w:t>
      </w:r>
      <w:r>
        <w:rPr>
          <w:kern w:val="2"/>
          <w:szCs w:val="22"/>
          <w:rFonts w:cstheme="minorBidi" w:hAnsiTheme="minorHAnsi" w:eastAsiaTheme="minorHAnsi" w:asciiTheme="minorHAnsi"/>
          <w:sz w:val="21"/>
        </w:rPr>
        <w:t>转换时钟电路</w:t>
      </w:r>
    </w:p>
    <w:p w:rsidR="0018722C">
      <w:pPr>
        <w:topLinePunct/>
      </w:pPr>
      <w:r>
        <w:rPr>
          <w:rFonts w:ascii="Times New Roman" w:eastAsia="Times New Roman"/>
        </w:rPr>
        <w:t>D</w:t>
      </w:r>
      <w:r>
        <w:rPr>
          <w:rFonts w:ascii="Times New Roman" w:eastAsia="Times New Roman"/>
        </w:rPr>
        <w:t>/</w:t>
      </w:r>
      <w:r>
        <w:rPr>
          <w:rFonts w:ascii="Times New Roman" w:eastAsia="Times New Roman"/>
        </w:rPr>
        <w:t xml:space="preserve">A</w:t>
      </w:r>
      <w:r>
        <w:t>转换时钟来自时钟管理电路，时钟频率</w:t>
      </w:r>
      <w:r>
        <w:rPr>
          <w:rFonts w:ascii="Times New Roman" w:eastAsia="Times New Roman"/>
        </w:rPr>
        <w:t>500MHz</w:t>
      </w:r>
      <w:r>
        <w:t>，采用</w:t>
      </w:r>
      <w:r>
        <w:rPr>
          <w:rFonts w:ascii="Times New Roman" w:eastAsia="Times New Roman"/>
        </w:rPr>
        <w:t>LVPECL</w:t>
      </w:r>
      <w:r>
        <w:t>电平，通过</w:t>
      </w:r>
    </w:p>
    <w:p w:rsidR="0018722C">
      <w:pPr>
        <w:topLinePunct/>
      </w:pPr>
      <w:r>
        <w:rPr>
          <w:rFonts w:cstheme="minorBidi" w:hAnsiTheme="minorHAnsi" w:eastAsiaTheme="minorHAnsi" w:asciiTheme="minorHAnsi" w:ascii="Times New Roman"/>
        </w:rPr>
        <w:t>28</w:t>
      </w:r>
    </w:p>
    <w:p w:rsidR="0018722C">
      <w:pPr>
        <w:topLinePunct/>
      </w:pPr>
      <w:r>
        <w:rPr>
          <w:rFonts w:ascii="Times New Roman" w:eastAsia="Times New Roman"/>
        </w:rPr>
        <w:t>ADCLK914</w:t>
      </w:r>
      <w:r>
        <w:t>输出</w:t>
      </w:r>
      <w:r>
        <w:rPr>
          <w:rFonts w:ascii="Times New Roman" w:eastAsia="Times New Roman"/>
        </w:rPr>
        <w:t>D</w:t>
      </w:r>
      <w:r>
        <w:rPr>
          <w:rFonts w:ascii="Times New Roman" w:eastAsia="Times New Roman"/>
        </w:rPr>
        <w:t>/</w:t>
      </w:r>
      <w:r>
        <w:rPr>
          <w:rFonts w:ascii="Times New Roman" w:eastAsia="Times New Roman"/>
        </w:rPr>
        <w:t xml:space="preserve">A</w:t>
      </w:r>
      <w:r>
        <w:t>转换时钟，共模电压</w:t>
      </w:r>
      <w:r>
        <w:rPr>
          <w:rFonts w:ascii="Times New Roman" w:eastAsia="Times New Roman"/>
        </w:rPr>
        <w:t>900mV</w:t>
      </w:r>
      <w:r>
        <w:t>，差模电压</w:t>
      </w:r>
      <w:r>
        <w:rPr>
          <w:rFonts w:ascii="Times New Roman" w:eastAsia="Times New Roman"/>
        </w:rPr>
        <w:t>1</w:t>
      </w:r>
      <w:r>
        <w:rPr>
          <w:rFonts w:ascii="Times New Roman" w:eastAsia="Times New Roman"/>
        </w:rPr>
        <w:t>.</w:t>
      </w:r>
      <w:r>
        <w:rPr>
          <w:rFonts w:ascii="Times New Roman" w:eastAsia="Times New Roman"/>
        </w:rPr>
        <w:t>6V</w:t>
      </w:r>
      <w:r>
        <w:rPr>
          <w:spacing w:val="-12"/>
        </w:rPr>
        <w:t xml:space="preserve">. </w:t>
      </w:r>
      <w:r>
        <w:rPr>
          <w:rFonts w:ascii="Times New Roman" w:eastAsia="Times New Roman"/>
        </w:rPr>
        <w:t>ADCLK914</w:t>
      </w:r>
      <w:r>
        <w:t>的时钟</w:t>
      </w:r>
      <w:r>
        <w:t>输入端采用交流耦合方式，</w:t>
      </w:r>
      <w:r w:rsidR="001852F3">
        <w:t xml:space="preserve">将内部偏置电压</w:t>
      </w:r>
      <w:r>
        <w:rPr>
          <w:rFonts w:ascii="Times New Roman" w:eastAsia="Times New Roman"/>
        </w:rPr>
        <w:t>VT</w:t>
      </w:r>
      <w:r>
        <w:t>连接至参考电压输出端</w:t>
      </w:r>
      <w:r>
        <w:rPr>
          <w:rFonts w:ascii="Times New Roman" w:eastAsia="Times New Roman"/>
        </w:rPr>
        <w:t>VREF </w:t>
      </w:r>
      <w:r>
        <w:t>。</w:t>
      </w:r>
    </w:p>
    <w:p w:rsidR="0018722C">
      <w:pPr>
        <w:topLinePunct/>
      </w:pPr>
      <w:r>
        <w:rPr>
          <w:rFonts w:ascii="Times New Roman" w:hAnsi="Times New Roman" w:eastAsia="Times New Roman"/>
        </w:rPr>
        <w:t>ADCLK914</w:t>
      </w:r>
      <w:r>
        <w:t>时钟输出端也采用交流耦合方式，传输线匹配阻抗为</w:t>
      </w:r>
      <w:r>
        <w:rPr>
          <w:rFonts w:ascii="Times New Roman" w:hAnsi="Times New Roman" w:eastAsia="Times New Roman"/>
        </w:rPr>
        <w:t>100Ω</w:t>
      </w:r>
      <w:r>
        <w:t>。</w:t>
      </w:r>
    </w:p>
    <w:p w:rsidR="0018722C">
      <w:pPr>
        <w:pStyle w:val="Heading4"/>
        <w:topLinePunct/>
        <w:ind w:left="200" w:hangingChars="200" w:hanging="200"/>
      </w:pPr>
      <w:r>
        <w:t>3.4.4.4</w:t>
      </w:r>
      <w:r>
        <w:t xml:space="preserve"> </w:t>
      </w:r>
      <w:r>
        <w:t>D</w:t>
      </w:r>
      <w:r>
        <w:t>/</w:t>
      </w:r>
      <w:r>
        <w:t>A</w:t>
      </w:r>
      <w:r/>
      <w:r>
        <w:t>数字输入电路</w:t>
      </w:r>
    </w:p>
    <w:p w:rsidR="0018722C">
      <w:pPr>
        <w:pStyle w:val="BodyText"/>
        <w:spacing w:line="288" w:lineRule="auto" w:before="68"/>
        <w:ind w:leftChars="0" w:left="118" w:firstLineChars="0" w:firstLine="480"/>
        <w:topLinePunct/>
      </w:pPr>
      <w:r>
        <w:rPr>
          <w:rFonts w:ascii="Times New Roman" w:eastAsia="Times New Roman"/>
          <w:spacing w:val="0"/>
        </w:rPr>
        <w:t>AD</w:t>
      </w:r>
      <w:r>
        <w:rPr>
          <w:rFonts w:ascii="Times New Roman" w:eastAsia="Times New Roman"/>
        </w:rPr>
        <w:t>9739A</w:t>
      </w:r>
      <w:r>
        <w:rPr>
          <w:spacing w:val="0"/>
        </w:rPr>
        <w:t>的数字输入端口提供接口数据移位时钟</w:t>
      </w:r>
      <w:r>
        <w:rPr>
          <w:rFonts w:ascii="Times New Roman" w:eastAsia="Times New Roman"/>
          <w:spacing w:val="0"/>
        </w:rPr>
        <w:t>D</w:t>
      </w:r>
      <w:r>
        <w:rPr>
          <w:rFonts w:ascii="Times New Roman" w:eastAsia="Times New Roman"/>
        </w:rPr>
        <w:t>C</w:t>
      </w:r>
      <w:r>
        <w:rPr>
          <w:rFonts w:ascii="Times New Roman" w:eastAsia="Times New Roman"/>
          <w:spacing w:val="0"/>
        </w:rPr>
        <w:t>O</w:t>
      </w:r>
      <w:r>
        <w:rPr>
          <w:spacing w:val="-6"/>
        </w:rPr>
        <w:t>，两套数据总线</w:t>
      </w:r>
      <w:r>
        <w:rPr>
          <w:rFonts w:ascii="Times New Roman" w:eastAsia="Times New Roman"/>
          <w:spacing w:val="0"/>
        </w:rPr>
        <w:t>D</w:t>
      </w:r>
      <w:r>
        <w:rPr>
          <w:rFonts w:ascii="Times New Roman" w:eastAsia="Times New Roman"/>
        </w:rPr>
        <w:t>B0</w:t>
      </w:r>
      <w:r>
        <w:rPr>
          <w:spacing w:val="16"/>
        </w:rPr>
        <w:t>和</w:t>
      </w:r>
      <w:r>
        <w:rPr>
          <w:rFonts w:ascii="Times New Roman" w:eastAsia="Times New Roman"/>
          <w:spacing w:val="0"/>
        </w:rPr>
        <w:t>D</w:t>
      </w:r>
      <w:r>
        <w:rPr>
          <w:rFonts w:ascii="Times New Roman" w:eastAsia="Times New Roman"/>
          <w:spacing w:val="-1"/>
        </w:rPr>
        <w:t>B</w:t>
      </w:r>
      <w:r>
        <w:rPr>
          <w:rFonts w:ascii="Times New Roman" w:eastAsia="Times New Roman"/>
          <w:spacing w:val="0"/>
        </w:rPr>
        <w:t>1</w:t>
      </w:r>
      <w:r>
        <w:t>。</w:t>
      </w:r>
      <w:r>
        <w:rPr>
          <w:spacing w:val="-3"/>
        </w:rPr>
        <w:t>接口时钟和数据均采用</w:t>
      </w:r>
      <w:r>
        <w:rPr>
          <w:rFonts w:ascii="Times New Roman" w:eastAsia="Times New Roman"/>
          <w:spacing w:val="-3"/>
        </w:rPr>
        <w:t>LVDS</w:t>
      </w:r>
      <w:r>
        <w:t>电平标准。</w:t>
      </w:r>
      <w:r>
        <w:rPr>
          <w:rFonts w:ascii="Times New Roman" w:eastAsia="Times New Roman"/>
        </w:rPr>
        <w:t>D/A</w:t>
      </w:r>
      <w:r>
        <w:rPr>
          <w:spacing w:val="-4"/>
        </w:rPr>
        <w:t>数字输入电路如</w:t>
      </w:r>
      <w:r>
        <w:rPr>
          <w:spacing w:val="-4"/>
        </w:rPr>
        <w:t>图</w:t>
      </w:r>
      <w:r>
        <w:rPr>
          <w:rFonts w:ascii="Times New Roman" w:eastAsia="Times New Roman"/>
        </w:rPr>
        <w:t>3</w:t>
      </w:r>
      <w:r>
        <w:rPr>
          <w:rFonts w:ascii="Times New Roman" w:eastAsia="Times New Roman"/>
        </w:rPr>
        <w:t>.</w:t>
      </w:r>
      <w:r>
        <w:rPr>
          <w:rFonts w:ascii="Times New Roman" w:eastAsia="Times New Roman"/>
        </w:rPr>
        <w:t>22</w:t>
      </w:r>
      <w:r>
        <w:t>所示。</w:t>
      </w:r>
    </w:p>
    <w:p w:rsidR="0018722C">
      <w:pPr>
        <w:pStyle w:val="aff7"/>
        <w:topLinePunct/>
      </w:pPr>
      <w:r>
        <w:drawing>
          <wp:inline>
            <wp:extent cx="3120244" cy="2439924"/>
            <wp:effectExtent l="0" t="0" r="0" b="0"/>
            <wp:docPr id="49" name="image27.png" descr=""/>
            <wp:cNvGraphicFramePr>
              <a:graphicFrameLocks noChangeAspect="1"/>
            </wp:cNvGraphicFramePr>
            <a:graphic>
              <a:graphicData uri="http://schemas.openxmlformats.org/drawingml/2006/picture">
                <pic:pic>
                  <pic:nvPicPr>
                    <pic:cNvPr id="50" name="image27.png"/>
                    <pic:cNvPicPr/>
                  </pic:nvPicPr>
                  <pic:blipFill>
                    <a:blip r:embed="rId72" cstate="print"/>
                    <a:stretch>
                      <a:fillRect/>
                    </a:stretch>
                  </pic:blipFill>
                  <pic:spPr>
                    <a:xfrm>
                      <a:off x="0" y="0"/>
                      <a:ext cx="3120244" cy="2439924"/>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cstheme="minorBidi" w:hAnsiTheme="minorHAnsi" w:eastAsiaTheme="minorHAnsi" w:asciiTheme="minorHAnsi"/>
          <w:spacing w:val="-26"/>
          <w:sz w:val="21"/>
        </w:rPr>
        <w:t> </w:t>
      </w:r>
      <w:r>
        <w:rPr>
          <w:kern w:val="2"/>
          <w:szCs w:val="22"/>
          <w:rFonts w:ascii="Times New Roman" w:eastAsia="Times New Roman" w:cstheme="minorBidi" w:hAnsiTheme="minorHAnsi"/>
          <w:sz w:val="21"/>
        </w:rPr>
        <w:t>3</w:t>
      </w:r>
      <w:r>
        <w:rPr>
          <w:kern w:val="2"/>
          <w:szCs w:val="22"/>
          <w:rFonts w:ascii="Times New Roman" w:eastAsia="Times New Roman" w:cstheme="minorBidi" w:hAnsiTheme="minorHAnsi"/>
          <w:sz w:val="21"/>
        </w:rPr>
        <w:t>.</w:t>
      </w:r>
      <w:r>
        <w:rPr>
          <w:kern w:val="2"/>
          <w:szCs w:val="22"/>
          <w:rFonts w:ascii="Times New Roman" w:eastAsia="Times New Roman" w:cstheme="minorBidi" w:hAnsiTheme="minorHAnsi"/>
          <w:sz w:val="21"/>
        </w:rPr>
        <w:t>22</w:t>
      </w:r>
      <w:r>
        <w:t xml:space="preserve">  </w:t>
      </w:r>
      <w:r>
        <w:t>D/A</w:t>
      </w:r>
      <w:r>
        <w:rPr>
          <w:kern w:val="2"/>
          <w:szCs w:val="22"/>
          <w:rFonts w:cstheme="minorBidi" w:hAnsiTheme="minorHAnsi" w:eastAsiaTheme="minorHAnsi" w:asciiTheme="minorHAnsi"/>
          <w:sz w:val="21"/>
        </w:rPr>
        <w:t>数字输入电路</w:t>
      </w:r>
    </w:p>
    <w:p w:rsidR="0018722C">
      <w:pPr>
        <w:topLinePunct/>
      </w:pPr>
      <w:r>
        <w:rPr>
          <w:rFonts w:ascii="Times New Roman" w:eastAsia="Times New Roman"/>
        </w:rPr>
        <w:t>FPGA</w:t>
      </w:r>
      <w:r>
        <w:t>支持</w:t>
      </w:r>
      <w:r>
        <w:rPr>
          <w:rFonts w:ascii="Times New Roman" w:eastAsia="Times New Roman"/>
        </w:rPr>
        <w:t>2</w:t>
      </w:r>
      <w:r>
        <w:rPr>
          <w:rFonts w:ascii="Times New Roman" w:eastAsia="Times New Roman"/>
        </w:rPr>
        <w:t>.</w:t>
      </w:r>
      <w:r>
        <w:rPr>
          <w:rFonts w:ascii="Times New Roman" w:eastAsia="Times New Roman"/>
        </w:rPr>
        <w:t>5V</w:t>
      </w:r>
      <w:r>
        <w:t>标准的</w:t>
      </w:r>
      <w:r>
        <w:rPr>
          <w:rFonts w:ascii="Times New Roman" w:eastAsia="Times New Roman"/>
        </w:rPr>
        <w:t>LVDS_25</w:t>
      </w:r>
      <w:r>
        <w:t>和</w:t>
      </w:r>
      <w:r>
        <w:rPr>
          <w:rFonts w:ascii="Times New Roman" w:eastAsia="Times New Roman"/>
        </w:rPr>
        <w:t>1.8V</w:t>
      </w:r>
      <w:r>
        <w:t>标准的</w:t>
      </w:r>
      <w:r>
        <w:rPr>
          <w:rFonts w:ascii="Times New Roman" w:eastAsia="Times New Roman"/>
        </w:rPr>
        <w:t>LVDS</w:t>
      </w:r>
      <w:r>
        <w:t>两种电平模式，两种电平均</w:t>
      </w:r>
      <w:r>
        <w:t>满足</w:t>
      </w:r>
      <w:r>
        <w:rPr>
          <w:rFonts w:ascii="Times New Roman" w:eastAsia="Times New Roman"/>
        </w:rPr>
        <w:t>AD9739A</w:t>
      </w:r>
      <w:r>
        <w:t>的电平要求，设计中选择</w:t>
      </w:r>
      <w:r>
        <w:rPr>
          <w:rFonts w:ascii="Times New Roman" w:eastAsia="Times New Roman"/>
        </w:rPr>
        <w:t>LVDS_25</w:t>
      </w:r>
      <w:r>
        <w:t>电平标准，</w:t>
      </w:r>
      <w:r>
        <w:rPr>
          <w:rFonts w:ascii="Times New Roman" w:eastAsia="Times New Roman"/>
        </w:rPr>
        <w:t>D</w:t>
      </w:r>
      <w:r>
        <w:rPr>
          <w:rFonts w:ascii="Times New Roman" w:eastAsia="Times New Roman"/>
        </w:rPr>
        <w:t>/</w:t>
      </w:r>
      <w:r>
        <w:rPr>
          <w:rFonts w:ascii="Times New Roman" w:eastAsia="Times New Roman"/>
        </w:rPr>
        <w:t xml:space="preserve">A</w:t>
      </w:r>
      <w:r>
        <w:t>接口时钟和数据线仅</w:t>
      </w:r>
      <w:r>
        <w:t>限连接</w:t>
      </w:r>
      <w:r>
        <w:rPr>
          <w:rFonts w:ascii="Times New Roman" w:eastAsia="Times New Roman"/>
        </w:rPr>
        <w:t>FPGA</w:t>
      </w:r>
      <w:r>
        <w:t>的</w:t>
      </w:r>
      <w:r>
        <w:rPr>
          <w:rFonts w:ascii="Times New Roman" w:eastAsia="Times New Roman"/>
        </w:rPr>
        <w:t>HR BANK</w:t>
      </w:r>
      <w:r>
        <w:t>的差分对管脚。</w:t>
      </w:r>
    </w:p>
    <w:p w:rsidR="0018722C">
      <w:pPr>
        <w:pStyle w:val="Heading4"/>
        <w:topLinePunct/>
        <w:ind w:left="200" w:hangingChars="200" w:hanging="200"/>
      </w:pPr>
      <w:r>
        <w:t>3.4.4.5</w:t>
      </w:r>
      <w:r>
        <w:t xml:space="preserve"> </w:t>
      </w:r>
      <w:r>
        <w:t>D</w:t>
      </w:r>
      <w:r>
        <w:t>/</w:t>
      </w:r>
      <w:r>
        <w:t>A</w:t>
      </w:r>
      <w:r/>
      <w:r>
        <w:t>配置电路</w:t>
      </w:r>
    </w:p>
    <w:p w:rsidR="0018722C">
      <w:pPr>
        <w:pStyle w:val="BodyText"/>
        <w:spacing w:line="290" w:lineRule="auto" w:before="68"/>
        <w:ind w:leftChars="0" w:left="118" w:rightChars="0" w:right="141" w:firstLineChars="0" w:firstLine="480"/>
        <w:jc w:val="both"/>
        <w:topLinePunct/>
      </w:pPr>
      <w:r>
        <w:rPr>
          <w:rFonts w:ascii="Times New Roman" w:eastAsia="Times New Roman"/>
        </w:rPr>
        <w:t>AD9739A</w:t>
      </w:r>
      <w:r>
        <w:rPr>
          <w:spacing w:val="-4"/>
        </w:rPr>
        <w:t>的配置信号包括</w:t>
      </w:r>
      <w:r>
        <w:rPr>
          <w:rFonts w:ascii="Times New Roman" w:eastAsia="Times New Roman"/>
        </w:rPr>
        <w:t>D/A</w:t>
      </w:r>
      <w:r>
        <w:rPr>
          <w:spacing w:val="-6"/>
        </w:rPr>
        <w:t>复位信号</w:t>
      </w:r>
      <w:r>
        <w:rPr>
          <w:rFonts w:ascii="Times New Roman" w:eastAsia="Times New Roman"/>
        </w:rPr>
        <w:t>RESET</w:t>
      </w:r>
      <w:r>
        <w:rPr>
          <w:spacing w:val="-5"/>
        </w:rPr>
        <w:t>、中断信号</w:t>
      </w:r>
      <w:r>
        <w:rPr>
          <w:rFonts w:ascii="Times New Roman" w:eastAsia="Times New Roman"/>
        </w:rPr>
        <w:t>IRQ</w:t>
      </w:r>
      <w:r>
        <w:rPr>
          <w:spacing w:val="-16"/>
        </w:rPr>
        <w:t>和</w:t>
      </w:r>
      <w:r>
        <w:rPr>
          <w:rFonts w:ascii="Times New Roman" w:eastAsia="Times New Roman"/>
        </w:rPr>
        <w:t>4</w:t>
      </w:r>
      <w:r>
        <w:t>线控制串口。</w:t>
      </w:r>
      <w:r>
        <w:rPr>
          <w:rFonts w:ascii="Times New Roman" w:eastAsia="Times New Roman"/>
        </w:rPr>
        <w:t>D/A</w:t>
      </w:r>
      <w:r>
        <w:rPr>
          <w:spacing w:val="-4"/>
        </w:rPr>
        <w:t>的配置信号连接至</w:t>
      </w:r>
      <w:r>
        <w:rPr>
          <w:rFonts w:ascii="Times New Roman" w:eastAsia="Times New Roman"/>
        </w:rPr>
        <w:t>FPGA</w:t>
      </w:r>
      <w:r>
        <w:rPr>
          <w:spacing w:val="-4"/>
        </w:rPr>
        <w:t>，配置电路如图</w:t>
      </w:r>
      <w:r>
        <w:rPr>
          <w:rFonts w:ascii="Times New Roman" w:eastAsia="Times New Roman"/>
        </w:rPr>
        <w:t>3</w:t>
      </w:r>
      <w:r>
        <w:rPr>
          <w:rFonts w:ascii="Times New Roman" w:eastAsia="Times New Roman"/>
        </w:rPr>
        <w:t>.</w:t>
      </w:r>
      <w:r>
        <w:rPr>
          <w:rFonts w:ascii="Times New Roman" w:eastAsia="Times New Roman"/>
        </w:rPr>
        <w:t>23</w:t>
      </w:r>
      <w:r>
        <w:t>所示。</w:t>
      </w:r>
    </w:p>
    <w:p w:rsidR="00000000">
      <w:pPr>
        <w:pStyle w:val="aff7"/>
        <w:spacing w:line="240" w:lineRule="atLeast"/>
        <w:topLinePunct/>
      </w:pPr>
      <w:r>
        <w:drawing>
          <wp:inline>
            <wp:extent cx="3120601" cy="2444496"/>
            <wp:effectExtent l="0" t="0" r="0" b="0"/>
            <wp:docPr id="51" name="image28.png" descr=""/>
            <wp:cNvGraphicFramePr>
              <a:graphicFrameLocks noChangeAspect="1"/>
            </wp:cNvGraphicFramePr>
            <a:graphic>
              <a:graphicData uri="http://schemas.openxmlformats.org/drawingml/2006/picture">
                <pic:pic>
                  <pic:nvPicPr>
                    <pic:cNvPr id="52" name="image28.png"/>
                    <pic:cNvPicPr/>
                  </pic:nvPicPr>
                  <pic:blipFill>
                    <a:blip r:embed="rId73" cstate="print"/>
                    <a:stretch>
                      <a:fillRect/>
                    </a:stretch>
                  </pic:blipFill>
                  <pic:spPr>
                    <a:xfrm>
                      <a:off x="0" y="0"/>
                      <a:ext cx="3120601" cy="2444496"/>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cstheme="minorBidi" w:hAnsiTheme="minorHAnsi" w:eastAsiaTheme="minorHAnsi" w:asciiTheme="minorHAnsi"/>
          <w:spacing w:val="-27"/>
          <w:sz w:val="21"/>
        </w:rPr>
        <w:t> </w:t>
      </w:r>
      <w:r>
        <w:rPr>
          <w:kern w:val="2"/>
          <w:szCs w:val="22"/>
          <w:rFonts w:ascii="Times New Roman" w:eastAsia="Times New Roman" w:cstheme="minorBidi" w:hAnsiTheme="minorHAnsi"/>
          <w:sz w:val="21"/>
        </w:rPr>
        <w:t>3.23</w:t>
      </w:r>
      <w:r>
        <w:t xml:space="preserve">  </w:t>
      </w:r>
      <w:r>
        <w:t>D/A</w:t>
      </w:r>
      <w:r>
        <w:rPr>
          <w:kern w:val="2"/>
          <w:szCs w:val="22"/>
          <w:rFonts w:cstheme="minorBidi" w:hAnsiTheme="minorHAnsi" w:eastAsiaTheme="minorHAnsi" w:asciiTheme="minorHAnsi"/>
          <w:sz w:val="21"/>
        </w:rPr>
        <w:t>配置电路</w:t>
      </w:r>
    </w:p>
    <w:p w:rsidR="0018722C">
      <w:pPr>
        <w:topLinePunct/>
      </w:pPr>
      <w:r>
        <w:rPr>
          <w:rFonts w:cstheme="minorBidi" w:hAnsiTheme="minorHAnsi" w:eastAsiaTheme="minorHAnsi" w:asciiTheme="minorHAnsi" w:ascii="Times New Roman"/>
        </w:rPr>
        <w:t>29</w:t>
      </w:r>
    </w:p>
    <w:p w:rsidR="0018722C">
      <w:pPr>
        <w:topLinePunct/>
      </w:pPr>
      <w:bookmarkStart w:name="_bookmark25" w:id="61"/>
      <w:bookmarkEnd w:id="61"/>
      <w:r>
        <w:rPr>
          <w:rFonts w:ascii="Times New Roman" w:eastAsia="Times New Roman"/>
        </w:rPr>
        <w:t>D</w:t>
      </w:r>
      <w:r>
        <w:rPr>
          <w:rFonts w:ascii="Times New Roman" w:eastAsia="Times New Roman"/>
        </w:rPr>
        <w:t>/</w:t>
      </w:r>
      <w:r>
        <w:rPr>
          <w:rFonts w:ascii="Times New Roman" w:eastAsia="Times New Roman"/>
        </w:rPr>
        <w:t xml:space="preserve">A</w:t>
      </w:r>
      <w:r>
        <w:t>的配置信号采用</w:t>
      </w:r>
      <w:r>
        <w:rPr>
          <w:rFonts w:ascii="Times New Roman" w:eastAsia="Times New Roman"/>
        </w:rPr>
        <w:t>3</w:t>
      </w:r>
      <w:r>
        <w:rPr>
          <w:rFonts w:ascii="Times New Roman" w:eastAsia="Times New Roman"/>
        </w:rPr>
        <w:t>.</w:t>
      </w:r>
      <w:r>
        <w:rPr>
          <w:rFonts w:ascii="Times New Roman" w:eastAsia="Times New Roman"/>
        </w:rPr>
        <w:t>3V</w:t>
      </w:r>
      <w:r>
        <w:t>标准的</w:t>
      </w:r>
      <w:r>
        <w:rPr>
          <w:rFonts w:ascii="Times New Roman" w:eastAsia="Times New Roman"/>
        </w:rPr>
        <w:t>LVCMOS</w:t>
      </w:r>
      <w:r>
        <w:t>电平，对应</w:t>
      </w:r>
      <w:r>
        <w:rPr>
          <w:rFonts w:ascii="Times New Roman" w:eastAsia="Times New Roman"/>
        </w:rPr>
        <w:t>FPGA</w:t>
      </w:r>
      <w:r>
        <w:t>管脚也需要采用该电平，</w:t>
      </w:r>
      <w:r>
        <w:rPr>
          <w:rFonts w:ascii="Times New Roman" w:eastAsia="Times New Roman"/>
        </w:rPr>
        <w:t>FPGA</w:t>
      </w:r>
      <w:r>
        <w:t>连接至</w:t>
      </w:r>
      <w:r>
        <w:rPr>
          <w:rFonts w:ascii="Times New Roman" w:eastAsia="Times New Roman"/>
        </w:rPr>
        <w:t>D</w:t>
      </w:r>
      <w:r>
        <w:rPr>
          <w:rFonts w:ascii="Times New Roman" w:eastAsia="Times New Roman"/>
        </w:rPr>
        <w:t>/</w:t>
      </w:r>
      <w:r>
        <w:rPr>
          <w:rFonts w:ascii="Times New Roman" w:eastAsia="Times New Roman"/>
        </w:rPr>
        <w:t xml:space="preserve">A</w:t>
      </w:r>
      <w:r>
        <w:t>配置信号的管脚</w:t>
      </w:r>
      <w:r>
        <w:rPr>
          <w:rFonts w:ascii="Times New Roman" w:eastAsia="Times New Roman"/>
        </w:rPr>
        <w:t>BANK</w:t>
      </w:r>
      <w:r>
        <w:t>采用</w:t>
      </w:r>
      <w:r>
        <w:rPr>
          <w:rFonts w:ascii="Times New Roman" w:eastAsia="Times New Roman"/>
        </w:rPr>
        <w:t>3</w:t>
      </w:r>
      <w:r>
        <w:rPr>
          <w:rFonts w:ascii="Times New Roman" w:eastAsia="Times New Roman"/>
        </w:rPr>
        <w:t>.</w:t>
      </w:r>
      <w:r>
        <w:rPr>
          <w:rFonts w:ascii="Times New Roman" w:eastAsia="Times New Roman"/>
        </w:rPr>
        <w:t>3V</w:t>
      </w:r>
      <w:r>
        <w:t>标准。</w:t>
      </w:r>
    </w:p>
    <w:p w:rsidR="0018722C">
      <w:pPr>
        <w:pStyle w:val="cw22"/>
        <w:topLinePunct/>
      </w:pPr>
      <w:bookmarkStart w:name="3.5 视频采集电路设计 " w:id="62"/>
      <w:bookmarkEnd w:id="62"/>
      <w:r>
        <w:rPr>
          <w:rFonts w:cstheme="minorBidi" w:hAnsiTheme="minorHAnsi" w:eastAsiaTheme="minorHAnsi" w:asciiTheme="minorHAnsi" w:ascii="黑体" w:hAnsi="黑体" w:eastAsia="黑体" w:cs="黑体"/>
        </w:rPr>
        <w:t>3.5</w:t>
      </w:r>
      <w:bookmarkStart w:name="3.5 视频采集电路设计 " w:id="63"/>
      <w:bookmarkEnd w:id="63"/>
      <w:r>
        <w:rPr>
          <w:rFonts w:cstheme="minorBidi" w:hAnsiTheme="minorHAnsi" w:eastAsiaTheme="minorHAnsi" w:asciiTheme="minorHAnsi" w:ascii="黑体" w:hAnsi="黑体" w:eastAsia="黑体" w:cs="黑体"/>
        </w:rPr>
        <w:t>视频采集电路设计</w:t>
      </w:r>
    </w:p>
    <w:p w:rsidR="0018722C">
      <w:pPr>
        <w:topLinePunct/>
      </w:pPr>
      <w:r>
        <w:t>视频信号由</w:t>
      </w:r>
      <w:r>
        <w:rPr>
          <w:rFonts w:ascii="Times New Roman" w:eastAsia="Times New Roman"/>
        </w:rPr>
        <w:t>BNC</w:t>
      </w:r>
      <w:r>
        <w:t>接口输入，先经过射随电路再经过滤波电路进入模数转换器</w:t>
      </w:r>
      <w:r>
        <w:t>（</w:t>
      </w:r>
      <w:r>
        <w:rPr>
          <w:rFonts w:ascii="Times New Roman" w:eastAsia="Times New Roman"/>
        </w:rPr>
        <w:t>ADC</w:t>
      </w:r>
      <w:r>
        <w:t>）</w:t>
      </w:r>
      <w:r/>
      <w:r w:rsidR="001852F3">
        <w:t xml:space="preserve">中进行模数转换。</w:t>
      </w:r>
    </w:p>
    <w:p w:rsidR="0018722C">
      <w:pPr>
        <w:pStyle w:val="BodyText"/>
        <w:spacing w:line="290" w:lineRule="auto" w:before="33"/>
        <w:ind w:leftChars="0" w:left="118" w:rightChars="0" w:right="353" w:firstLineChars="0" w:firstLine="480"/>
        <w:jc w:val="both"/>
        <w:topLinePunct/>
      </w:pPr>
      <w:r>
        <w:rPr>
          <w:spacing w:val="-2"/>
        </w:rPr>
        <w:t>其中射随电路和滤波电路都采用</w:t>
      </w:r>
      <w:r>
        <w:rPr>
          <w:rFonts w:ascii="Times New Roman" w:hAnsi="Times New Roman" w:eastAsia="Times New Roman"/>
        </w:rPr>
        <w:t>THS4042</w:t>
      </w:r>
      <w:r>
        <w:t>放大器设计。射随电路的设计使得整个</w:t>
      </w:r>
      <w:r>
        <w:rPr>
          <w:spacing w:val="-2"/>
        </w:rPr>
        <w:t>接收通道在输入信号频率为</w:t>
      </w:r>
      <w:r>
        <w:rPr>
          <w:rFonts w:ascii="Times New Roman" w:hAnsi="Times New Roman" w:eastAsia="Times New Roman"/>
        </w:rPr>
        <w:t>0</w:t>
      </w:r>
      <w:r>
        <w:t>～</w:t>
      </w:r>
      <w:r>
        <w:rPr>
          <w:rFonts w:ascii="Times New Roman" w:hAnsi="Times New Roman" w:eastAsia="Times New Roman"/>
        </w:rPr>
        <w:t>100kHz</w:t>
      </w:r>
      <w:r>
        <w:rPr>
          <w:spacing w:val="-2"/>
        </w:rPr>
        <w:t>的范围内输入阻抗大于</w:t>
      </w:r>
      <w:r>
        <w:rPr>
          <w:rFonts w:ascii="Times New Roman" w:hAnsi="Times New Roman" w:eastAsia="Times New Roman"/>
        </w:rPr>
        <w:t>10kΩ</w:t>
      </w:r>
      <w:r>
        <w:rPr>
          <w:spacing w:val="-8"/>
        </w:rPr>
        <w:t>。用</w:t>
      </w:r>
      <w:r>
        <w:rPr>
          <w:rFonts w:ascii="Times New Roman" w:hAnsi="Times New Roman" w:eastAsia="Times New Roman"/>
        </w:rPr>
        <w:t>PSPICE</w:t>
      </w:r>
      <w:r>
        <w:t>对整</w:t>
      </w:r>
      <w:r>
        <w:rPr>
          <w:spacing w:val="-2"/>
        </w:rPr>
        <w:t>个输入电路进行仿真，其输入阻抗仿真结果图如图</w:t>
      </w:r>
      <w:r>
        <w:rPr>
          <w:rFonts w:ascii="Times New Roman" w:hAnsi="Times New Roman" w:eastAsia="Times New Roman"/>
        </w:rPr>
        <w:t>3</w:t>
      </w:r>
      <w:r>
        <w:rPr>
          <w:rFonts w:ascii="Times New Roman" w:hAnsi="Times New Roman" w:eastAsia="Times New Roman"/>
        </w:rPr>
        <w:t>.</w:t>
      </w:r>
      <w:r>
        <w:rPr>
          <w:rFonts w:ascii="Times New Roman" w:hAnsi="Times New Roman" w:eastAsia="Times New Roman"/>
        </w:rPr>
        <w:t>24</w:t>
      </w:r>
      <w:r>
        <w:t>所示。</w:t>
      </w:r>
    </w:p>
    <w:p w:rsidR="00000000">
      <w:pPr>
        <w:pStyle w:val="aff7"/>
        <w:spacing w:line="240" w:lineRule="atLeast"/>
        <w:topLinePunct/>
      </w:pPr>
      <w:r>
        <w:drawing>
          <wp:inline>
            <wp:extent cx="5207239" cy="2090737"/>
            <wp:effectExtent l="0" t="0" r="0" b="0"/>
            <wp:docPr id="53" name="image29.png" descr=""/>
            <wp:cNvGraphicFramePr>
              <a:graphicFrameLocks noChangeAspect="1"/>
            </wp:cNvGraphicFramePr>
            <a:graphic>
              <a:graphicData uri="http://schemas.openxmlformats.org/drawingml/2006/picture">
                <pic:pic>
                  <pic:nvPicPr>
                    <pic:cNvPr id="54" name="image29.png"/>
                    <pic:cNvPicPr/>
                  </pic:nvPicPr>
                  <pic:blipFill>
                    <a:blip r:embed="rId75" cstate="print"/>
                    <a:stretch>
                      <a:fillRect/>
                    </a:stretch>
                  </pic:blipFill>
                  <pic:spPr>
                    <a:xfrm>
                      <a:off x="0" y="0"/>
                      <a:ext cx="5207239" cy="2090737"/>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cstheme="minorBidi" w:hAnsiTheme="minorHAnsi" w:eastAsiaTheme="minorHAnsi" w:asciiTheme="minorHAnsi"/>
        </w:rPr>
        <w:t> </w:t>
      </w:r>
      <w:r>
        <w:rPr>
          <w:rFonts w:ascii="Times New Roman" w:eastAsia="Times New Roman" w:cstheme="minorBidi" w:hAnsiTheme="minorHAnsi"/>
        </w:rPr>
        <w:t>3</w:t>
      </w:r>
      <w:r>
        <w:rPr>
          <w:rFonts w:ascii="Times New Roman" w:eastAsia="Times New Roman" w:cstheme="minorBidi" w:hAnsiTheme="minorHAnsi"/>
        </w:rPr>
        <w:t>.</w:t>
      </w:r>
      <w:r>
        <w:rPr>
          <w:rFonts w:ascii="Times New Roman" w:eastAsia="Times New Roman" w:cstheme="minorBidi" w:hAnsiTheme="minorHAnsi"/>
        </w:rPr>
        <w:t>24</w:t>
      </w:r>
      <w:r>
        <w:t xml:space="preserve">  </w:t>
      </w:r>
      <w:r>
        <w:rPr>
          <w:rFonts w:cstheme="minorBidi" w:hAnsiTheme="minorHAnsi" w:eastAsiaTheme="minorHAnsi" w:asciiTheme="minorHAnsi"/>
        </w:rPr>
        <w:t>视频采集电路输入阻抗仿真结果</w:t>
      </w:r>
    </w:p>
    <w:p w:rsidR="0018722C">
      <w:pPr>
        <w:pStyle w:val="BodyText"/>
        <w:spacing w:line="290" w:lineRule="auto" w:before="75"/>
        <w:ind w:leftChars="0" w:left="118" w:rightChars="0" w:right="353" w:firstLineChars="0" w:firstLine="480"/>
        <w:jc w:val="both"/>
        <w:topLinePunct/>
      </w:pPr>
      <w:r>
        <w:rPr>
          <w:spacing w:val="-5"/>
        </w:rPr>
        <w:t>本课题中</w:t>
      </w:r>
      <w:r>
        <w:rPr>
          <w:rFonts w:ascii="Times New Roman" w:eastAsia="Times New Roman"/>
        </w:rPr>
        <w:t>ADC</w:t>
      </w:r>
      <w:r>
        <w:rPr>
          <w:spacing w:val="-4"/>
        </w:rPr>
        <w:t>的采样速率为</w:t>
      </w:r>
      <w:r>
        <w:rPr>
          <w:rFonts w:ascii="Times New Roman" w:eastAsia="Times New Roman"/>
        </w:rPr>
        <w:t>2621kHz</w:t>
      </w:r>
      <w:r>
        <w:rPr>
          <w:spacing w:val="-2"/>
        </w:rPr>
        <w:t>，视频信号输出频率范围为</w:t>
      </w:r>
      <w:r>
        <w:rPr>
          <w:rFonts w:ascii="Times New Roman" w:eastAsia="Times New Roman"/>
        </w:rPr>
        <w:t>0</w:t>
      </w:r>
      <w:r>
        <w:t>～</w:t>
      </w:r>
      <w:r>
        <w:rPr>
          <w:rFonts w:ascii="Times New Roman" w:eastAsia="Times New Roman"/>
        </w:rPr>
        <w:t>100kHz</w:t>
      </w:r>
      <w:r>
        <w:t>。滤</w:t>
      </w:r>
      <w:r>
        <w:rPr>
          <w:spacing w:val="-2"/>
        </w:rPr>
        <w:t>波器为二阶有源低通滤波器，经</w:t>
      </w:r>
      <w:r>
        <w:rPr>
          <w:rFonts w:ascii="Times New Roman" w:eastAsia="Times New Roman"/>
        </w:rPr>
        <w:t>PSPICE</w:t>
      </w:r>
      <w:r>
        <w:rPr>
          <w:spacing w:val="-6"/>
        </w:rPr>
        <w:t>仿真得其</w:t>
      </w:r>
      <w:r>
        <w:rPr>
          <w:rFonts w:ascii="Times New Roman" w:eastAsia="Times New Roman"/>
        </w:rPr>
        <w:t>3dB</w:t>
      </w:r>
      <w:r>
        <w:rPr>
          <w:spacing w:val="-6"/>
        </w:rPr>
        <w:t>带宽为</w:t>
      </w:r>
      <w:r>
        <w:rPr>
          <w:rFonts w:ascii="Times New Roman" w:eastAsia="Times New Roman"/>
        </w:rPr>
        <w:t>514kHz</w:t>
      </w:r>
      <w:r>
        <w:t>，满足输入信号</w:t>
      </w:r>
      <w:r>
        <w:rPr>
          <w:spacing w:val="-8"/>
        </w:rPr>
        <w:t>频率为</w:t>
      </w:r>
      <w:r>
        <w:rPr>
          <w:rFonts w:ascii="Times New Roman" w:eastAsia="Times New Roman"/>
        </w:rPr>
        <w:t>0</w:t>
      </w:r>
      <w:r>
        <w:t>～</w:t>
      </w:r>
      <w:r>
        <w:rPr>
          <w:rFonts w:ascii="Times New Roman" w:eastAsia="Times New Roman"/>
        </w:rPr>
        <w:t>100kHz</w:t>
      </w:r>
      <w:r>
        <w:rPr>
          <w:spacing w:val="-2"/>
        </w:rPr>
        <w:t>的需求。二阶有源滤波器仿真结果图如下图</w:t>
      </w:r>
      <w:r>
        <w:rPr>
          <w:rFonts w:ascii="Times New Roman" w:eastAsia="Times New Roman"/>
        </w:rPr>
        <w:t>3</w:t>
      </w:r>
      <w:r>
        <w:rPr>
          <w:rFonts w:ascii="Times New Roman" w:eastAsia="Times New Roman"/>
        </w:rPr>
        <w:t>.</w:t>
      </w:r>
      <w:r>
        <w:rPr>
          <w:rFonts w:ascii="Times New Roman" w:eastAsia="Times New Roman"/>
        </w:rPr>
        <w:t>25</w:t>
      </w:r>
      <w:r>
        <w:t>所示。</w:t>
      </w:r>
    </w:p>
    <w:p w:rsidR="00000000">
      <w:pPr>
        <w:pStyle w:val="aff7"/>
        <w:spacing w:line="240" w:lineRule="atLeast"/>
        <w:topLinePunct/>
      </w:pPr>
      <w:r>
        <w:drawing>
          <wp:inline>
            <wp:extent cx="5250034" cy="2362962"/>
            <wp:effectExtent l="0" t="0" r="0" b="0"/>
            <wp:docPr id="55" name="image30.jpeg" descr=""/>
            <wp:cNvGraphicFramePr>
              <a:graphicFrameLocks noChangeAspect="1"/>
            </wp:cNvGraphicFramePr>
            <a:graphic>
              <a:graphicData uri="http://schemas.openxmlformats.org/drawingml/2006/picture">
                <pic:pic>
                  <pic:nvPicPr>
                    <pic:cNvPr id="56" name="image30.jpeg"/>
                    <pic:cNvPicPr/>
                  </pic:nvPicPr>
                  <pic:blipFill>
                    <a:blip r:embed="rId76" cstate="print"/>
                    <a:stretch>
                      <a:fillRect/>
                    </a:stretch>
                  </pic:blipFill>
                  <pic:spPr>
                    <a:xfrm>
                      <a:off x="0" y="0"/>
                      <a:ext cx="5250034" cy="2362962"/>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cstheme="minorBidi" w:hAnsiTheme="minorHAnsi" w:eastAsiaTheme="minorHAnsi" w:asciiTheme="minorHAnsi"/>
          <w:spacing w:val="-27"/>
          <w:sz w:val="21"/>
        </w:rPr>
        <w:t> </w:t>
      </w:r>
      <w:r>
        <w:rPr>
          <w:kern w:val="2"/>
          <w:szCs w:val="22"/>
          <w:rFonts w:ascii="Times New Roman" w:eastAsia="Times New Roman" w:cstheme="minorBidi" w:hAnsiTheme="minorHAnsi"/>
          <w:sz w:val="21"/>
        </w:rPr>
        <w:t>3</w:t>
      </w:r>
      <w:r>
        <w:rPr>
          <w:kern w:val="2"/>
          <w:szCs w:val="22"/>
          <w:rFonts w:ascii="Times New Roman" w:eastAsia="Times New Roman" w:cstheme="minorBidi" w:hAnsiTheme="minorHAnsi"/>
          <w:sz w:val="21"/>
        </w:rPr>
        <w:t>.</w:t>
      </w:r>
      <w:r>
        <w:rPr>
          <w:kern w:val="2"/>
          <w:szCs w:val="22"/>
          <w:rFonts w:ascii="Times New Roman" w:eastAsia="Times New Roman" w:cstheme="minorBidi" w:hAnsiTheme="minorHAnsi"/>
          <w:sz w:val="21"/>
        </w:rPr>
        <w:t>25</w:t>
      </w:r>
      <w:r>
        <w:t xml:space="preserve">  </w:t>
      </w:r>
      <w:r>
        <w:rPr>
          <w:kern w:val="2"/>
          <w:szCs w:val="22"/>
          <w:rFonts w:cstheme="minorBidi" w:hAnsiTheme="minorHAnsi" w:eastAsiaTheme="minorHAnsi" w:asciiTheme="minorHAnsi"/>
          <w:w w:val="95"/>
          <w:sz w:val="21"/>
        </w:rPr>
        <w:t>滤波器仿真结果图</w:t>
      </w:r>
    </w:p>
    <w:p w:rsidR="0018722C">
      <w:pPr>
        <w:topLinePunct/>
      </w:pPr>
      <w:r>
        <w:t>将仿真的射随电路和滤波器电路组合起来，整个视频采集电路图如</w:t>
      </w:r>
      <w:r>
        <w:t>图</w:t>
      </w:r>
      <w:r>
        <w:rPr>
          <w:rFonts w:ascii="Times New Roman" w:eastAsia="Times New Roman"/>
        </w:rPr>
        <w:t>3</w:t>
      </w:r>
      <w:r>
        <w:rPr>
          <w:rFonts w:ascii="Times New Roman" w:eastAsia="Times New Roman"/>
        </w:rPr>
        <w:t>.</w:t>
      </w:r>
      <w:r>
        <w:rPr>
          <w:rFonts w:ascii="Times New Roman" w:eastAsia="Times New Roman"/>
        </w:rPr>
        <w:t>26</w:t>
      </w:r>
      <w:r>
        <w:t>所示。</w:t>
      </w:r>
    </w:p>
    <w:p w:rsidR="0018722C">
      <w:pPr>
        <w:topLinePunct/>
      </w:pPr>
      <w:r>
        <w:rPr>
          <w:rFonts w:cstheme="minorBidi" w:hAnsiTheme="minorHAnsi" w:eastAsiaTheme="minorHAnsi" w:asciiTheme="minorHAnsi" w:ascii="Times New Roman"/>
        </w:rPr>
        <w:t>30</w:t>
      </w:r>
    </w:p>
    <w:p w:rsidR="0018722C">
      <w:pPr>
        <w:pStyle w:val="affff5"/>
        <w:keepNext/>
        <w:topLinePunct/>
      </w:pPr>
      <w:r>
        <w:rPr>
          <w:rFonts w:ascii="Times New Roman"/>
          <w:sz w:val="20"/>
        </w:rPr>
        <w:drawing>
          <wp:inline distT="0" distB="0" distL="0" distR="0">
            <wp:extent cx="5186500" cy="1743441"/>
            <wp:effectExtent l="0" t="0" r="0" b="0"/>
            <wp:docPr id="57" name="image31.png" descr=""/>
            <wp:cNvGraphicFramePr>
              <a:graphicFrameLocks noChangeAspect="1"/>
            </wp:cNvGraphicFramePr>
            <a:graphic>
              <a:graphicData uri="http://schemas.openxmlformats.org/drawingml/2006/picture">
                <pic:pic>
                  <pic:nvPicPr>
                    <pic:cNvPr id="58" name="image31.png"/>
                    <pic:cNvPicPr/>
                  </pic:nvPicPr>
                  <pic:blipFill>
                    <a:blip r:embed="rId78" cstate="print"/>
                    <a:stretch>
                      <a:fillRect/>
                    </a:stretch>
                  </pic:blipFill>
                  <pic:spPr>
                    <a:xfrm>
                      <a:off x="0" y="0"/>
                      <a:ext cx="5848460" cy="1965959"/>
                    </a:xfrm>
                    <a:prstGeom prst="rect">
                      <a:avLst/>
                    </a:prstGeom>
                  </pic:spPr>
                </pic:pic>
              </a:graphicData>
            </a:graphic>
          </wp:inline>
        </w:drawing>
      </w:r>
      <w:r/>
    </w:p>
    <w:p w:rsidR="0018722C">
      <w:pPr>
        <w:pStyle w:val="a9"/>
        <w:topLinePunct/>
      </w:pPr>
      <w:bookmarkStart w:name="_bookmark26" w:id="64"/>
      <w:bookmarkEnd w:id="64"/>
      <w:r>
        <w:rPr>
          <w:kern w:val="2"/>
          <w:szCs w:val="22"/>
          <w:rFonts w:cstheme="minorBidi" w:hAnsiTheme="minorHAnsi" w:eastAsiaTheme="minorHAnsi" w:asciiTheme="minorHAnsi"/>
          <w:sz w:val="21"/>
        </w:rPr>
        <w:t>图</w:t>
      </w:r>
      <w:r>
        <w:rPr>
          <w:kern w:val="2"/>
          <w:szCs w:val="22"/>
          <w:rFonts w:cstheme="minorBidi" w:hAnsiTheme="minorHAnsi" w:eastAsiaTheme="minorHAnsi" w:asciiTheme="minorHAnsi"/>
          <w:spacing w:val="-26"/>
          <w:sz w:val="21"/>
        </w:rPr>
        <w:t> </w:t>
      </w:r>
      <w:r>
        <w:rPr>
          <w:kern w:val="2"/>
          <w:szCs w:val="22"/>
          <w:rFonts w:ascii="Times New Roman" w:eastAsia="Times New Roman" w:cstheme="minorBidi" w:hAnsiTheme="minorHAnsi"/>
          <w:sz w:val="21"/>
        </w:rPr>
        <w:t>3</w:t>
      </w:r>
      <w:r>
        <w:rPr>
          <w:kern w:val="2"/>
          <w:szCs w:val="22"/>
          <w:rFonts w:ascii="Times New Roman" w:eastAsia="Times New Roman" w:cstheme="minorBidi" w:hAnsiTheme="minorHAnsi"/>
          <w:sz w:val="21"/>
        </w:rPr>
        <w:t>.</w:t>
      </w:r>
      <w:r>
        <w:rPr>
          <w:kern w:val="2"/>
          <w:szCs w:val="22"/>
          <w:rFonts w:ascii="Times New Roman" w:eastAsia="Times New Roman" w:cstheme="minorBidi" w:hAnsiTheme="minorHAnsi"/>
          <w:sz w:val="21"/>
        </w:rPr>
        <w:t>26</w:t>
      </w:r>
      <w:r>
        <w:t xml:space="preserve">  </w:t>
      </w:r>
      <w:r>
        <w:rPr>
          <w:kern w:val="2"/>
          <w:szCs w:val="22"/>
          <w:rFonts w:cstheme="minorBidi" w:hAnsiTheme="minorHAnsi" w:eastAsiaTheme="minorHAnsi" w:asciiTheme="minorHAnsi"/>
          <w:w w:val="95"/>
          <w:sz w:val="21"/>
        </w:rPr>
        <w:t>视频接收单元电路图</w:t>
      </w:r>
    </w:p>
    <w:p w:rsidR="0018722C">
      <w:pPr>
        <w:topLinePunct/>
      </w:pPr>
      <w:r>
        <w:t>在滤波器的输出端加上匹配电路后连接至</w:t>
      </w:r>
      <w:r>
        <w:rPr>
          <w:rFonts w:ascii="Times New Roman" w:eastAsia="Times New Roman"/>
        </w:rPr>
        <w:t>ADC</w:t>
      </w:r>
      <w:r>
        <w:t>的输入端，视频电路中的</w:t>
      </w:r>
      <w:r>
        <w:rPr>
          <w:rFonts w:ascii="Times New Roman" w:eastAsia="Times New Roman"/>
        </w:rPr>
        <w:t>ADC</w:t>
      </w:r>
      <w:r>
        <w:t>采用</w:t>
      </w:r>
    </w:p>
    <w:p w:rsidR="0018722C">
      <w:pPr>
        <w:topLinePunct/>
      </w:pPr>
      <w:r>
        <w:rPr>
          <w:rFonts w:ascii="Times New Roman" w:eastAsia="Times New Roman"/>
        </w:rPr>
        <w:t>ADS805</w:t>
      </w:r>
      <w:r>
        <w:t xml:space="preserve">, </w:t>
      </w:r>
      <w:r>
        <w:rPr>
          <w:rFonts w:ascii="Times New Roman" w:eastAsia="Times New Roman"/>
        </w:rPr>
        <w:t>ADS805</w:t>
      </w:r>
      <w:r>
        <w:t>为</w:t>
      </w:r>
      <w:r>
        <w:rPr>
          <w:rFonts w:ascii="Times New Roman" w:eastAsia="Times New Roman"/>
        </w:rPr>
        <w:t>12</w:t>
      </w:r>
      <w:r>
        <w:t>位，采样速率为</w:t>
      </w:r>
      <w:r>
        <w:rPr>
          <w:rFonts w:ascii="Times New Roman" w:eastAsia="Times New Roman"/>
        </w:rPr>
        <w:t>20MHz</w:t>
      </w:r>
      <w:r>
        <w:t>的模数转换器，满足视频通道中模拟信号的数字化需求。模数转换电路较为简单，本文不再详细描述。</w:t>
      </w:r>
    </w:p>
    <w:p w:rsidR="0018722C">
      <w:pPr>
        <w:pStyle w:val="Heading2"/>
        <w:topLinePunct/>
        <w:ind w:left="171" w:hangingChars="171" w:hanging="171"/>
      </w:pPr>
      <w:bookmarkStart w:id="43750" w:name="_Toc68643750"/>
      <w:bookmarkStart w:name="3.6 视频发射电路设计 " w:id="65"/>
      <w:bookmarkEnd w:id="65"/>
      <w:r>
        <w:t>3.6</w:t>
      </w:r>
      <w:r>
        <w:t xml:space="preserve"> </w:t>
      </w:r>
      <w:r/>
      <w:bookmarkStart w:name="3.6 视频发射电路设计 " w:id="66"/>
      <w:bookmarkEnd w:id="66"/>
      <w:r>
        <w:t>视频发射电路设计</w:t>
      </w:r>
      <w:bookmarkEnd w:id="43750"/>
    </w:p>
    <w:p w:rsidR="0018722C">
      <w:pPr>
        <w:topLinePunct/>
      </w:pPr>
      <w:r>
        <w:t>数字信号经过</w:t>
      </w:r>
      <w:r>
        <w:rPr>
          <w:rFonts w:ascii="Times New Roman" w:eastAsia="Times New Roman"/>
        </w:rPr>
        <w:t>FPGA</w:t>
      </w:r>
      <w:r>
        <w:t>调制后输出至数模转换器，视频通道中的数模转化器</w:t>
      </w:r>
      <w:r>
        <w:t>（</w:t>
      </w:r>
      <w:r>
        <w:rPr>
          <w:rFonts w:ascii="Times New Roman" w:eastAsia="Times New Roman"/>
        </w:rPr>
        <w:t>DAC</w:t>
      </w:r>
      <w:r>
        <w:t>）</w:t>
      </w:r>
      <w:r>
        <w:t>采用</w:t>
      </w:r>
      <w:r>
        <w:rPr>
          <w:rFonts w:ascii="Times New Roman" w:eastAsia="Times New Roman"/>
        </w:rPr>
        <w:t>AD</w:t>
      </w:r>
      <w:r>
        <w:t>公司的</w:t>
      </w:r>
      <w:r>
        <w:rPr>
          <w:rFonts w:ascii="Times New Roman" w:eastAsia="Times New Roman"/>
        </w:rPr>
        <w:t>AD9726</w:t>
      </w:r>
      <w:r>
        <w:t xml:space="preserve">, </w:t>
      </w:r>
      <w:r>
        <w:rPr>
          <w:rFonts w:ascii="Times New Roman" w:eastAsia="Times New Roman"/>
        </w:rPr>
        <w:t>AD9726</w:t>
      </w:r>
      <w:r>
        <w:t>是一款</w:t>
      </w:r>
      <w:r>
        <w:rPr>
          <w:rFonts w:ascii="Times New Roman" w:eastAsia="Times New Roman"/>
        </w:rPr>
        <w:t>16</w:t>
      </w:r>
      <w:r>
        <w:t>位，采样速率达</w:t>
      </w:r>
      <w:r>
        <w:rPr>
          <w:rFonts w:ascii="Times New Roman" w:eastAsia="Times New Roman"/>
        </w:rPr>
        <w:t>400MSPS</w:t>
      </w:r>
      <w:r>
        <w:t>的</w:t>
      </w:r>
      <w:r>
        <w:rPr>
          <w:rFonts w:ascii="Times New Roman" w:eastAsia="Times New Roman"/>
        </w:rPr>
        <w:t>DAC</w:t>
      </w:r>
      <w:r>
        <w:t>，满足</w:t>
      </w:r>
      <w:r>
        <w:t>视频通道的数模转换需求。转换后的模拟信号先经过差分电流放大电路，然后经过滤波</w:t>
      </w:r>
      <w:r>
        <w:t>电路通过</w:t>
      </w:r>
      <w:r>
        <w:rPr>
          <w:rFonts w:ascii="Times New Roman" w:eastAsia="Times New Roman"/>
        </w:rPr>
        <w:t>BNC</w:t>
      </w:r>
      <w:r>
        <w:t>口输出。其中放大电路和滤波电路都采用</w:t>
      </w:r>
      <w:r>
        <w:rPr>
          <w:rFonts w:ascii="Times New Roman" w:eastAsia="Times New Roman"/>
        </w:rPr>
        <w:t>THS4042</w:t>
      </w:r>
      <w:r>
        <w:t>放大器设计。</w:t>
      </w:r>
    </w:p>
    <w:p w:rsidR="0018722C">
      <w:pPr>
        <w:topLinePunct/>
      </w:pPr>
      <w:r>
        <w:t>本课题中</w:t>
      </w:r>
      <w:r>
        <w:rPr>
          <w:rFonts w:ascii="Times New Roman" w:eastAsia="Times New Roman"/>
        </w:rPr>
        <w:t>DAC</w:t>
      </w:r>
      <w:r>
        <w:t>的采样速率为</w:t>
      </w:r>
      <w:r>
        <w:rPr>
          <w:rFonts w:ascii="Times New Roman" w:eastAsia="Times New Roman"/>
        </w:rPr>
        <w:t>65536kHz</w:t>
      </w:r>
      <w:r>
        <w:t>，视频信号输出频率范围为</w:t>
      </w:r>
      <w:r>
        <w:rPr>
          <w:rFonts w:ascii="Times New Roman" w:eastAsia="Times New Roman"/>
        </w:rPr>
        <w:t>0</w:t>
      </w:r>
      <w:r>
        <w:t>～</w:t>
      </w:r>
      <w:r>
        <w:rPr>
          <w:rFonts w:ascii="Times New Roman" w:eastAsia="Times New Roman"/>
        </w:rPr>
        <w:t>100kHz</w:t>
      </w:r>
      <w:r>
        <w:t>。滤</w:t>
      </w:r>
      <w:r>
        <w:t>波器设计为二阶有源低通滤波器，在最初的设计中，二阶有源滤波器的参数</w:t>
      </w:r>
      <w:r>
        <w:rPr>
          <w:rFonts w:ascii="Times New Roman" w:eastAsia="Times New Roman"/>
        </w:rPr>
        <w:t>R259</w:t>
      </w:r>
      <w:r>
        <w:t>、</w:t>
      </w:r>
      <w:r>
        <w:rPr>
          <w:rFonts w:ascii="Times New Roman" w:eastAsia="Times New Roman"/>
        </w:rPr>
        <w:t>R260</w:t>
      </w:r>
      <w:r>
        <w:t>、</w:t>
      </w:r>
    </w:p>
    <w:p w:rsidR="0018722C">
      <w:pPr>
        <w:topLinePunct/>
      </w:pPr>
      <w:r>
        <w:rPr>
          <w:rFonts w:ascii="Times New Roman" w:eastAsia="Times New Roman"/>
        </w:rPr>
        <w:t>C337</w:t>
      </w:r>
      <w:r>
        <w:t>和</w:t>
      </w:r>
      <w:r>
        <w:rPr>
          <w:rFonts w:ascii="Times New Roman" w:eastAsia="Times New Roman"/>
        </w:rPr>
        <w:t>C338</w:t>
      </w:r>
      <w:r>
        <w:t>分别为</w:t>
      </w:r>
      <w:r>
        <w:rPr>
          <w:rFonts w:ascii="Times New Roman" w:eastAsia="Times New Roman"/>
        </w:rPr>
        <w:t>2K</w:t>
      </w:r>
      <w:r>
        <w:t>、</w:t>
      </w:r>
      <w:r>
        <w:rPr>
          <w:rFonts w:ascii="Times New Roman" w:eastAsia="Times New Roman"/>
        </w:rPr>
        <w:t>2K</w:t>
      </w:r>
      <w:r>
        <w:t>、</w:t>
      </w:r>
      <w:r>
        <w:rPr>
          <w:rFonts w:ascii="Times New Roman" w:eastAsia="Times New Roman"/>
        </w:rPr>
        <w:t>330pF</w:t>
      </w:r>
      <w:r>
        <w:t>和</w:t>
      </w:r>
      <w:r>
        <w:rPr>
          <w:rFonts w:ascii="Times New Roman" w:eastAsia="Times New Roman"/>
        </w:rPr>
        <w:t>330pF</w:t>
      </w:r>
      <w:r>
        <w:t>，用</w:t>
      </w:r>
      <w:r>
        <w:rPr>
          <w:rFonts w:ascii="Times New Roman" w:eastAsia="Times New Roman"/>
        </w:rPr>
        <w:t>PSPICE</w:t>
      </w:r>
      <w:r>
        <w:t>进行仿真得到滤波器的输出</w:t>
      </w:r>
    </w:p>
    <w:p w:rsidR="0018722C">
      <w:pPr>
        <w:pStyle w:val="BodyText"/>
        <w:spacing w:line="290" w:lineRule="auto" w:before="68"/>
        <w:ind w:leftChars="0" w:left="118" w:rightChars="0" w:right="116"/>
        <w:topLinePunct/>
      </w:pPr>
      <w:r>
        <w:rPr>
          <w:rFonts w:ascii="Times New Roman" w:eastAsia="Times New Roman"/>
        </w:rPr>
        <w:t>3dB</w:t>
      </w:r>
      <w:r>
        <w:t>带宽为</w:t>
      </w:r>
      <w:r>
        <w:rPr>
          <w:rFonts w:ascii="Times New Roman" w:eastAsia="Times New Roman"/>
        </w:rPr>
        <w:t>183kHz</w:t>
      </w:r>
      <w:r>
        <w:t>。在实际的测试过程中发现波形换相点不佳，实际测试波形见第五章，用</w:t>
      </w:r>
      <w:r>
        <w:rPr>
          <w:rFonts w:ascii="Times New Roman" w:eastAsia="Times New Roman"/>
        </w:rPr>
        <w:t>PSPICE</w:t>
      </w:r>
      <w:r>
        <w:t>仿真输出信号波形图如</w:t>
      </w:r>
      <w:r>
        <w:t>图</w:t>
      </w:r>
      <w:r>
        <w:rPr>
          <w:rFonts w:ascii="Times New Roman" w:eastAsia="Times New Roman"/>
        </w:rPr>
        <w:t>3</w:t>
      </w:r>
      <w:r>
        <w:rPr>
          <w:rFonts w:ascii="Times New Roman" w:eastAsia="Times New Roman"/>
        </w:rPr>
        <w:t>.</w:t>
      </w:r>
      <w:r>
        <w:rPr>
          <w:rFonts w:ascii="Times New Roman" w:eastAsia="Times New Roman"/>
        </w:rPr>
        <w:t>27</w:t>
      </w:r>
      <w:r>
        <w:t>所示。</w:t>
      </w:r>
    </w:p>
    <w:p w:rsidR="0018722C">
      <w:pPr>
        <w:pStyle w:val="aff7"/>
        <w:topLinePunct/>
      </w:pPr>
      <w:r>
        <w:drawing>
          <wp:inline>
            <wp:extent cx="5149215" cy="2011045"/>
            <wp:effectExtent l="0" t="0" r="0" b="0"/>
            <wp:docPr id="59" name="image32.jpeg" descr=""/>
            <wp:cNvGraphicFramePr>
              <a:graphicFrameLocks noChangeAspect="1"/>
            </wp:cNvGraphicFramePr>
            <a:graphic>
              <a:graphicData uri="http://schemas.openxmlformats.org/drawingml/2006/picture">
                <pic:pic>
                  <pic:nvPicPr>
                    <pic:cNvPr id="60" name="image32.jpeg"/>
                    <pic:cNvPicPr/>
                  </pic:nvPicPr>
                  <pic:blipFill>
                    <a:blip r:embed="rId79" cstate="print"/>
                    <a:stretch>
                      <a:fillRect/>
                    </a:stretch>
                  </pic:blipFill>
                  <pic:spPr>
                    <a:xfrm>
                      <a:off x="0" y="0"/>
                      <a:ext cx="5149215" cy="2011045"/>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cstheme="minorBidi" w:hAnsiTheme="minorHAnsi" w:eastAsiaTheme="minorHAnsi" w:asciiTheme="minorHAnsi"/>
        </w:rPr>
        <w:t> </w:t>
      </w:r>
      <w:r>
        <w:rPr>
          <w:rFonts w:ascii="Times New Roman" w:eastAsia="Times New Roman" w:cstheme="minorBidi" w:hAnsiTheme="minorHAnsi"/>
        </w:rPr>
        <w:t>3</w:t>
      </w:r>
      <w:r>
        <w:rPr>
          <w:rFonts w:ascii="Times New Roman" w:eastAsia="Times New Roman" w:cstheme="minorBidi" w:hAnsiTheme="minorHAnsi"/>
        </w:rPr>
        <w:t>.</w:t>
      </w:r>
      <w:r>
        <w:rPr>
          <w:rFonts w:ascii="Times New Roman" w:eastAsia="Times New Roman" w:cstheme="minorBidi" w:hAnsiTheme="minorHAnsi"/>
        </w:rPr>
        <w:t>27</w:t>
      </w:r>
      <w:r>
        <w:t xml:space="preserve">  </w:t>
      </w:r>
      <w:r>
        <w:rPr>
          <w:rFonts w:cstheme="minorBidi" w:hAnsiTheme="minorHAnsi" w:eastAsiaTheme="minorHAnsi" w:asciiTheme="minorHAnsi"/>
        </w:rPr>
        <w:t>带宽为</w:t>
      </w:r>
      <w:r>
        <w:rPr>
          <w:rFonts w:ascii="Times New Roman" w:eastAsia="Times New Roman" w:cstheme="minorBidi" w:hAnsiTheme="minorHAnsi"/>
        </w:rPr>
        <w:t>183kHz</w:t>
      </w:r>
      <w:r>
        <w:rPr>
          <w:rFonts w:cstheme="minorBidi" w:hAnsiTheme="minorHAnsi" w:eastAsiaTheme="minorHAnsi" w:asciiTheme="minorHAnsi"/>
        </w:rPr>
        <w:t>时的输出信号波形</w:t>
      </w:r>
    </w:p>
    <w:p w:rsidR="0018722C">
      <w:pPr>
        <w:topLinePunct/>
      </w:pPr>
      <w:r>
        <w:t>将二阶有源滤波器的参数</w:t>
      </w:r>
      <w:r>
        <w:rPr>
          <w:rFonts w:ascii="Times New Roman" w:eastAsia="Times New Roman"/>
        </w:rPr>
        <w:t>R259</w:t>
      </w:r>
      <w:r>
        <w:t>、</w:t>
      </w:r>
      <w:r>
        <w:rPr>
          <w:rFonts w:ascii="Times New Roman" w:eastAsia="Times New Roman"/>
        </w:rPr>
        <w:t>R260</w:t>
      </w:r>
      <w:r>
        <w:t>、</w:t>
      </w:r>
      <w:r>
        <w:rPr>
          <w:rFonts w:ascii="Times New Roman" w:eastAsia="Times New Roman"/>
        </w:rPr>
        <w:t>C337</w:t>
      </w:r>
      <w:r>
        <w:t>和</w:t>
      </w:r>
      <w:r>
        <w:rPr>
          <w:rFonts w:ascii="Times New Roman" w:eastAsia="Times New Roman"/>
        </w:rPr>
        <w:t>C338</w:t>
      </w:r>
      <w:r>
        <w:t>分别改为</w:t>
      </w:r>
      <w:r>
        <w:rPr>
          <w:rFonts w:ascii="Times New Roman" w:eastAsia="Times New Roman"/>
        </w:rPr>
        <w:t>680</w:t>
      </w:r>
      <w:r>
        <w:t>、</w:t>
      </w:r>
      <w:r>
        <w:rPr>
          <w:rFonts w:ascii="Times New Roman" w:eastAsia="Times New Roman"/>
        </w:rPr>
        <w:t>680</w:t>
      </w:r>
      <w:r>
        <w:t>、</w:t>
      </w:r>
      <w:r>
        <w:rPr>
          <w:rFonts w:ascii="Times New Roman" w:eastAsia="Times New Roman"/>
        </w:rPr>
        <w:t>220pF</w:t>
      </w:r>
    </w:p>
    <w:p w:rsidR="0018722C">
      <w:pPr>
        <w:topLinePunct/>
      </w:pPr>
      <w:r>
        <w:t>和</w:t>
      </w:r>
      <w:r>
        <w:rPr>
          <w:rFonts w:ascii="Times New Roman" w:eastAsia="Times New Roman"/>
        </w:rPr>
        <w:t>220pF</w:t>
      </w:r>
      <w:r>
        <w:t>后，用</w:t>
      </w:r>
      <w:r>
        <w:rPr>
          <w:rFonts w:ascii="Times New Roman" w:eastAsia="Times New Roman"/>
        </w:rPr>
        <w:t>PSPICE</w:t>
      </w:r>
      <w:r>
        <w:t>进行仿真得到滤波器的</w:t>
      </w:r>
      <w:r>
        <w:rPr>
          <w:rFonts w:ascii="Times New Roman" w:eastAsia="Times New Roman"/>
        </w:rPr>
        <w:t>3dB</w:t>
      </w:r>
      <w:r>
        <w:t>输出带宽为</w:t>
      </w:r>
      <w:r>
        <w:rPr>
          <w:rFonts w:ascii="Times New Roman" w:eastAsia="Times New Roman"/>
        </w:rPr>
        <w:t>795kHz</w:t>
      </w:r>
      <w:r>
        <w:rPr>
          <w:spacing w:val="-8"/>
        </w:rPr>
        <w:t xml:space="preserve">. </w:t>
      </w:r>
      <w:r>
        <w:rPr>
          <w:rFonts w:ascii="Times New Roman" w:eastAsia="Times New Roman"/>
        </w:rPr>
        <w:t>PSPICE</w:t>
      </w:r>
      <w:r>
        <w:t>仿真</w:t>
      </w:r>
    </w:p>
    <w:p w:rsidR="0018722C">
      <w:pPr>
        <w:topLinePunct/>
      </w:pPr>
      <w:r>
        <w:rPr>
          <w:rFonts w:cstheme="minorBidi" w:hAnsiTheme="minorHAnsi" w:eastAsiaTheme="minorHAnsi" w:asciiTheme="minorHAnsi" w:ascii="Times New Roman"/>
        </w:rPr>
        <w:t>31</w:t>
      </w:r>
    </w:p>
    <w:p w:rsidR="0018722C">
      <w:pPr>
        <w:pStyle w:val="Heading2"/>
        <w:topLinePunct/>
        <w:ind w:left="171" w:hangingChars="171" w:hanging="171"/>
      </w:pPr>
      <w:bookmarkStart w:id="43751" w:name="_Toc68643751"/>
      <w:r>
        <w:t>输出信号波形图如图</w:t>
      </w:r>
      <w:r>
        <w:t>3</w:t>
      </w:r>
      <w:r>
        <w:t>.</w:t>
      </w:r>
      <w:r>
        <w:t>28</w:t>
      </w:r>
      <w:r>
        <w:t>所示。</w:t>
      </w:r>
      <w:bookmarkEnd w:id="43751"/>
    </w:p>
    <w:p w:rsidR="00000000">
      <w:pPr>
        <w:pStyle w:val="aff7"/>
        <w:spacing w:line="240" w:lineRule="atLeast"/>
        <w:topLinePunct/>
      </w:pPr>
      <w:r>
        <w:drawing>
          <wp:inline>
            <wp:extent cx="5179621" cy="1701546"/>
            <wp:effectExtent l="0" t="0" r="0" b="0"/>
            <wp:docPr id="61" name="image33.jpeg" descr=""/>
            <wp:cNvGraphicFramePr>
              <a:graphicFrameLocks noChangeAspect="1"/>
            </wp:cNvGraphicFramePr>
            <a:graphic>
              <a:graphicData uri="http://schemas.openxmlformats.org/drawingml/2006/picture">
                <pic:pic>
                  <pic:nvPicPr>
                    <pic:cNvPr id="62" name="image33.jpeg"/>
                    <pic:cNvPicPr/>
                  </pic:nvPicPr>
                  <pic:blipFill>
                    <a:blip r:embed="rId81" cstate="print"/>
                    <a:stretch>
                      <a:fillRect/>
                    </a:stretch>
                  </pic:blipFill>
                  <pic:spPr>
                    <a:xfrm>
                      <a:off x="0" y="0"/>
                      <a:ext cx="5179621" cy="1701546"/>
                    </a:xfrm>
                    <a:prstGeom prst="rect">
                      <a:avLst/>
                    </a:prstGeom>
                  </pic:spPr>
                </pic:pic>
              </a:graphicData>
            </a:graphic>
          </wp:inline>
        </w:drawing>
      </w:r>
      <w:bookmarkStart w:name="_bookmark27" w:id="67"/>
      <w:bookmarkEnd w:id="67"/>
    </w:p>
    <w:p w:rsidR="0018722C">
      <w:pPr>
        <w:pStyle w:val="a9"/>
        <w:topLinePunct/>
      </w:pPr>
      <w:r>
        <w:rPr>
          <w:rFonts w:cstheme="minorBidi" w:hAnsiTheme="minorHAnsi" w:eastAsiaTheme="minorHAnsi" w:asciiTheme="minorHAnsi"/>
        </w:rPr>
        <w:t>图</w:t>
      </w:r>
      <w:r>
        <w:rPr>
          <w:rFonts w:cstheme="minorBidi" w:hAnsiTheme="minorHAnsi" w:eastAsiaTheme="minorHAnsi" w:asciiTheme="minorHAnsi"/>
        </w:rPr>
        <w:t> </w:t>
      </w:r>
      <w:r>
        <w:rPr>
          <w:rFonts w:ascii="Times New Roman" w:eastAsia="Times New Roman" w:cstheme="minorBidi" w:hAnsiTheme="minorHAnsi"/>
        </w:rPr>
        <w:t>3</w:t>
      </w:r>
      <w:r>
        <w:rPr>
          <w:rFonts w:ascii="Times New Roman" w:eastAsia="Times New Roman" w:cstheme="minorBidi" w:hAnsiTheme="minorHAnsi"/>
        </w:rPr>
        <w:t>.</w:t>
      </w:r>
      <w:r>
        <w:rPr>
          <w:rFonts w:ascii="Times New Roman" w:eastAsia="Times New Roman" w:cstheme="minorBidi" w:hAnsiTheme="minorHAnsi"/>
        </w:rPr>
        <w:t>28</w:t>
      </w:r>
      <w:r>
        <w:t xml:space="preserve">  </w:t>
      </w:r>
      <w:r>
        <w:rPr>
          <w:rFonts w:cstheme="minorBidi" w:hAnsiTheme="minorHAnsi" w:eastAsiaTheme="minorHAnsi" w:asciiTheme="minorHAnsi"/>
        </w:rPr>
        <w:t>带宽为</w:t>
      </w:r>
      <w:r>
        <w:rPr>
          <w:rFonts w:ascii="Times New Roman" w:eastAsia="Times New Roman" w:cstheme="minorBidi" w:hAnsiTheme="minorHAnsi"/>
        </w:rPr>
        <w:t>795kHz</w:t>
      </w:r>
      <w:r>
        <w:rPr>
          <w:rFonts w:cstheme="minorBidi" w:hAnsiTheme="minorHAnsi" w:eastAsiaTheme="minorHAnsi" w:asciiTheme="minorHAnsi"/>
        </w:rPr>
        <w:t>时的输出信号波形</w:t>
      </w:r>
    </w:p>
    <w:p w:rsidR="0018722C">
      <w:pPr>
        <w:pStyle w:val="BodyText"/>
        <w:spacing w:line="288" w:lineRule="auto" w:before="74"/>
        <w:ind w:leftChars="0" w:left="118" w:rightChars="0" w:right="117" w:firstLineChars="0" w:firstLine="480"/>
        <w:jc w:val="both"/>
        <w:topLinePunct/>
      </w:pPr>
      <w:r>
        <w:rPr>
          <w:spacing w:val="-1"/>
        </w:rPr>
        <w:t>对比输出信号的波形，带宽为</w:t>
      </w:r>
      <w:r>
        <w:rPr>
          <w:rFonts w:ascii="Times New Roman" w:hAnsi="Times New Roman" w:eastAsia="Times New Roman"/>
        </w:rPr>
        <w:t>795kHz</w:t>
      </w:r>
      <w:r>
        <w:rPr>
          <w:spacing w:val="-1"/>
        </w:rPr>
        <w:t>的滤波器输出信号换相点明显好于</w:t>
      </w:r>
      <w:r>
        <w:rPr>
          <w:rFonts w:ascii="Times New Roman" w:hAnsi="Times New Roman" w:eastAsia="Times New Roman"/>
        </w:rPr>
        <w:t>183kHz</w:t>
      </w:r>
      <w:r>
        <w:rPr>
          <w:spacing w:val="-2"/>
        </w:rPr>
        <w:t>带宽时的输出，所以滤波器设计采用</w:t>
      </w:r>
      <w:r>
        <w:rPr>
          <w:rFonts w:ascii="Times New Roman" w:hAnsi="Times New Roman" w:eastAsia="Times New Roman"/>
        </w:rPr>
        <w:t>3dB</w:t>
      </w:r>
      <w:r>
        <w:rPr>
          <w:spacing w:val="-8"/>
        </w:rPr>
        <w:t>带宽为</w:t>
      </w:r>
      <w:r>
        <w:rPr>
          <w:rFonts w:ascii="Times New Roman" w:hAnsi="Times New Roman" w:eastAsia="Times New Roman"/>
        </w:rPr>
        <w:t>795kHz</w:t>
      </w:r>
      <w:r>
        <w:rPr>
          <w:spacing w:val="-1"/>
        </w:rPr>
        <w:t>的设计，整个输出通道在信号</w:t>
      </w:r>
      <w:r>
        <w:rPr>
          <w:spacing w:val="-8"/>
        </w:rPr>
        <w:t>频率为</w:t>
      </w:r>
      <w:r>
        <w:rPr>
          <w:rFonts w:ascii="Times New Roman" w:hAnsi="Times New Roman" w:eastAsia="Times New Roman"/>
        </w:rPr>
        <w:t>0</w:t>
      </w:r>
      <w:r>
        <w:t>～</w:t>
      </w:r>
      <w:r>
        <w:rPr>
          <w:rFonts w:ascii="Times New Roman" w:hAnsi="Times New Roman" w:eastAsia="Times New Roman"/>
        </w:rPr>
        <w:t>100kHz</w:t>
      </w:r>
      <w:r>
        <w:rPr>
          <w:spacing w:val="-3"/>
        </w:rPr>
        <w:t>的范围内输出阻抗为</w:t>
      </w:r>
      <w:r>
        <w:rPr>
          <w:rFonts w:ascii="Times New Roman" w:hAnsi="Times New Roman" w:eastAsia="Times New Roman"/>
        </w:rPr>
        <w:t>50Ω</w:t>
      </w:r>
      <w:r>
        <w:rPr>
          <w:spacing w:val="-5"/>
        </w:rPr>
        <w:t>左右。视频发送单元电路图如图</w:t>
      </w:r>
      <w:r>
        <w:rPr>
          <w:rFonts w:ascii="Times New Roman" w:hAnsi="Times New Roman" w:eastAsia="Times New Roman"/>
        </w:rPr>
        <w:t>3</w:t>
      </w:r>
      <w:r>
        <w:rPr>
          <w:rFonts w:ascii="Times New Roman" w:hAnsi="Times New Roman" w:eastAsia="Times New Roman"/>
        </w:rPr>
        <w:t>.</w:t>
      </w:r>
      <w:r>
        <w:rPr>
          <w:rFonts w:ascii="Times New Roman" w:hAnsi="Times New Roman" w:eastAsia="Times New Roman"/>
        </w:rPr>
        <w:t>29</w:t>
      </w:r>
      <w:r>
        <w:t>所示。</w:t>
      </w:r>
    </w:p>
    <w:p w:rsidR="00000000">
      <w:pPr>
        <w:pStyle w:val="aff7"/>
        <w:spacing w:line="240" w:lineRule="atLeast"/>
        <w:topLinePunct/>
      </w:pPr>
      <w:r>
        <w:drawing>
          <wp:inline>
            <wp:extent cx="5847288" cy="1511617"/>
            <wp:effectExtent l="0" t="0" r="0" b="0"/>
            <wp:docPr id="63" name="image34.png" descr=""/>
            <wp:cNvGraphicFramePr>
              <a:graphicFrameLocks noChangeAspect="1"/>
            </wp:cNvGraphicFramePr>
            <a:graphic>
              <a:graphicData uri="http://schemas.openxmlformats.org/drawingml/2006/picture">
                <pic:pic>
                  <pic:nvPicPr>
                    <pic:cNvPr id="64" name="image34.png"/>
                    <pic:cNvPicPr/>
                  </pic:nvPicPr>
                  <pic:blipFill>
                    <a:blip r:embed="rId82" cstate="print"/>
                    <a:stretch>
                      <a:fillRect/>
                    </a:stretch>
                  </pic:blipFill>
                  <pic:spPr>
                    <a:xfrm>
                      <a:off x="0" y="0"/>
                      <a:ext cx="5847288" cy="1511617"/>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cstheme="minorBidi" w:hAnsiTheme="minorHAnsi" w:eastAsiaTheme="minorHAnsi" w:asciiTheme="minorHAnsi"/>
          <w:spacing w:val="-26"/>
          <w:sz w:val="21"/>
        </w:rPr>
        <w:t> </w:t>
      </w:r>
      <w:r>
        <w:rPr>
          <w:kern w:val="2"/>
          <w:szCs w:val="22"/>
          <w:rFonts w:ascii="Times New Roman" w:eastAsia="Times New Roman" w:cstheme="minorBidi" w:hAnsiTheme="minorHAnsi"/>
          <w:sz w:val="21"/>
        </w:rPr>
        <w:t>3</w:t>
      </w:r>
      <w:r>
        <w:rPr>
          <w:kern w:val="2"/>
          <w:szCs w:val="22"/>
          <w:rFonts w:ascii="Times New Roman" w:eastAsia="Times New Roman" w:cstheme="minorBidi" w:hAnsiTheme="minorHAnsi"/>
          <w:sz w:val="21"/>
        </w:rPr>
        <w:t>.</w:t>
      </w:r>
      <w:r>
        <w:rPr>
          <w:kern w:val="2"/>
          <w:szCs w:val="22"/>
          <w:rFonts w:ascii="Times New Roman" w:eastAsia="Times New Roman" w:cstheme="minorBidi" w:hAnsiTheme="minorHAnsi"/>
          <w:sz w:val="21"/>
        </w:rPr>
        <w:t>29</w:t>
      </w:r>
      <w:r>
        <w:t xml:space="preserve">  </w:t>
      </w:r>
      <w:r>
        <w:rPr>
          <w:kern w:val="2"/>
          <w:szCs w:val="22"/>
          <w:rFonts w:cstheme="minorBidi" w:hAnsiTheme="minorHAnsi" w:eastAsiaTheme="minorHAnsi" w:asciiTheme="minorHAnsi"/>
          <w:w w:val="95"/>
          <w:sz w:val="21"/>
        </w:rPr>
        <w:t>视频发送单元电路图</w:t>
      </w:r>
    </w:p>
    <w:p w:rsidR="0018722C">
      <w:pPr>
        <w:pStyle w:val="Heading2"/>
        <w:topLinePunct/>
        <w:ind w:left="171" w:hangingChars="171" w:hanging="171"/>
      </w:pPr>
      <w:bookmarkStart w:id="43752" w:name="_Toc68643752"/>
      <w:bookmarkStart w:name="3.7 时钟管理电路设计 " w:id="68"/>
      <w:bookmarkEnd w:id="68"/>
      <w:r>
        <w:t>3.7</w:t>
      </w:r>
      <w:r>
        <w:t xml:space="preserve"> </w:t>
      </w:r>
      <w:r/>
      <w:bookmarkStart w:name="3.7 时钟管理电路设计 " w:id="69"/>
      <w:bookmarkEnd w:id="69"/>
      <w:r>
        <w:t>时钟管理电路设计</w:t>
      </w:r>
      <w:bookmarkEnd w:id="43752"/>
    </w:p>
    <w:p w:rsidR="0018722C">
      <w:pPr>
        <w:topLinePunct/>
      </w:pPr>
      <w:r>
        <w:t>时钟管理电路使用</w:t>
      </w:r>
      <w:r>
        <w:rPr>
          <w:rFonts w:ascii="Times New Roman" w:eastAsia="Times New Roman"/>
        </w:rPr>
        <w:t>AD</w:t>
      </w:r>
      <w:r>
        <w:t>公司的</w:t>
      </w:r>
      <w:r>
        <w:rPr>
          <w:rFonts w:ascii="Times New Roman" w:eastAsia="Times New Roman"/>
        </w:rPr>
        <w:t>AD9520</w:t>
      </w:r>
      <w:r>
        <w:t>，其内部集成了</w:t>
      </w:r>
      <w:r>
        <w:rPr>
          <w:rFonts w:ascii="Times New Roman" w:eastAsia="Times New Roman"/>
        </w:rPr>
        <w:t>VCO</w:t>
      </w:r>
      <w:r>
        <w:t>和锁相环电路，支持两路外部参考时钟输入，</w:t>
      </w:r>
      <w:r>
        <w:rPr>
          <w:rFonts w:ascii="Times New Roman" w:eastAsia="Times New Roman"/>
        </w:rPr>
        <w:t>12</w:t>
      </w:r>
      <w:r>
        <w:t>路差分时钟输出</w:t>
      </w:r>
      <w:r>
        <w:rPr>
          <w:vertAlign w:val="superscript"/>
          /&gt;
        </w:rPr>
        <w:t>[</w:t>
      </w:r>
      <w:r>
        <w:rPr>
          <w:vertAlign w:val="superscript"/>
          /&gt;
        </w:rPr>
        <w:t xml:space="preserve">30</w:t>
      </w:r>
      <w:r>
        <w:rPr>
          <w:vertAlign w:val="superscript"/>
          /&gt;
        </w:rPr>
        <w:t>]</w:t>
      </w:r>
      <w:r>
        <w:t>。提供</w:t>
      </w:r>
      <w:r>
        <w:rPr>
          <w:rFonts w:ascii="Times New Roman" w:eastAsia="Times New Roman"/>
        </w:rPr>
        <w:t>SPI</w:t>
      </w:r>
      <w:r>
        <w:t>、</w:t>
      </w:r>
      <w:r>
        <w:rPr>
          <w:rFonts w:ascii="Times New Roman" w:eastAsia="Times New Roman"/>
        </w:rPr>
        <w:t>I2C</w:t>
      </w:r>
      <w:r>
        <w:t>串口作为内部分频器及各</w:t>
      </w:r>
      <w:r>
        <w:t>种参数配置接口。各路输出时钟相位同步，可为</w:t>
      </w:r>
      <w:r>
        <w:rPr>
          <w:rFonts w:ascii="Times New Roman" w:eastAsia="Times New Roman"/>
        </w:rPr>
        <w:t>A</w:t>
      </w:r>
      <w:r>
        <w:rPr>
          <w:rFonts w:ascii="Times New Roman" w:eastAsia="Times New Roman"/>
        </w:rPr>
        <w:t>/</w:t>
      </w:r>
      <w:r>
        <w:rPr>
          <w:rFonts w:ascii="Times New Roman" w:eastAsia="Times New Roman"/>
        </w:rPr>
        <w:t xml:space="preserve">D</w:t>
      </w:r>
      <w:r>
        <w:t>电路、</w:t>
      </w:r>
      <w:r>
        <w:rPr>
          <w:rFonts w:ascii="Times New Roman" w:eastAsia="Times New Roman"/>
        </w:rPr>
        <w:t>D</w:t>
      </w:r>
      <w:r>
        <w:rPr>
          <w:rFonts w:ascii="Times New Roman" w:eastAsia="Times New Roman"/>
        </w:rPr>
        <w:t>/</w:t>
      </w:r>
      <w:r>
        <w:rPr>
          <w:rFonts w:ascii="Times New Roman" w:eastAsia="Times New Roman"/>
        </w:rPr>
        <w:t xml:space="preserve">A</w:t>
      </w:r>
      <w:r>
        <w:t>电路和</w:t>
      </w:r>
      <w:r>
        <w:rPr>
          <w:rFonts w:ascii="Times New Roman" w:eastAsia="Times New Roman"/>
        </w:rPr>
        <w:t>FPGA</w:t>
      </w:r>
      <w:r>
        <w:t>提供相参</w:t>
      </w:r>
      <w:r>
        <w:t>时钟。其内部功能框图如</w:t>
      </w:r>
      <w:r>
        <w:t>图</w:t>
      </w:r>
      <w:r>
        <w:rPr>
          <w:rFonts w:ascii="Times New Roman" w:eastAsia="Times New Roman"/>
        </w:rPr>
        <w:t>3</w:t>
      </w:r>
      <w:r>
        <w:rPr>
          <w:rFonts w:ascii="Times New Roman" w:eastAsia="Times New Roman"/>
        </w:rPr>
        <w:t>.</w:t>
      </w:r>
      <w:r>
        <w:rPr>
          <w:rFonts w:ascii="Times New Roman" w:eastAsia="Times New Roman"/>
        </w:rPr>
        <w:t>30</w:t>
      </w:r>
      <w:r>
        <w:t>所示。</w:t>
      </w:r>
    </w:p>
    <w:p w:rsidR="0018722C">
      <w:pPr>
        <w:topLinePunct/>
      </w:pPr>
      <w:r>
        <w:rPr>
          <w:rFonts w:ascii="Times New Roman" w:eastAsia="Times New Roman"/>
        </w:rPr>
        <w:t>PLL</w:t>
      </w:r>
      <w:r>
        <w:t>的主要技术指标为：</w:t>
      </w:r>
    </w:p>
    <w:p w:rsidR="0018722C">
      <w:pPr>
        <w:pStyle w:val="cw22"/>
        <w:topLinePunct/>
      </w:pPr>
      <w:r>
        <w:rPr>
          <w:rFonts w:ascii="宋体" w:eastAsia="宋体" w:hint="eastAsia"/>
        </w:rPr>
        <w:t>低噪声锁相环片上</w:t>
      </w:r>
      <w:r>
        <w:t>VCO</w:t>
      </w:r>
      <w:r/>
      <w:r>
        <w:rPr>
          <w:rFonts w:ascii="宋体" w:eastAsia="宋体" w:hint="eastAsia"/>
        </w:rPr>
        <w:t>频率</w:t>
      </w:r>
      <w:r>
        <w:t>1.4GHz~1.8GHz</w:t>
      </w:r>
      <w:r>
        <w:rPr>
          <w:rFonts w:ascii="宋体" w:eastAsia="宋体" w:hint="eastAsia"/>
        </w:rPr>
        <w:t>；</w:t>
      </w:r>
    </w:p>
    <w:p w:rsidR="0018722C">
      <w:pPr>
        <w:pStyle w:val="cw22"/>
        <w:topLinePunct/>
      </w:pPr>
      <w:r>
        <w:rPr>
          <w:rFonts w:ascii="宋体" w:eastAsia="宋体" w:hint="eastAsia"/>
        </w:rPr>
        <w:t>可配外部</w:t>
      </w:r>
      <w:r>
        <w:t>3.3V</w:t>
      </w:r>
      <w:r>
        <w:t>/</w:t>
      </w:r>
      <w:r>
        <w:t>5V</w:t>
      </w:r>
      <w:r>
        <w:t> </w:t>
      </w:r>
      <w:r>
        <w:t>VCO</w:t>
      </w:r>
      <w:r>
        <w:t>/</w:t>
      </w:r>
      <w:r>
        <w:t>VCXO</w:t>
      </w:r>
      <w:r/>
      <w:r>
        <w:rPr>
          <w:rFonts w:ascii="宋体" w:eastAsia="宋体" w:hint="eastAsia"/>
        </w:rPr>
        <w:t>最高频率</w:t>
      </w:r>
      <w:r>
        <w:t>2.4GHz</w:t>
      </w:r>
      <w:r>
        <w:rPr>
          <w:rFonts w:ascii="宋体" w:eastAsia="宋体" w:hint="eastAsia"/>
        </w:rPr>
        <w:t>；</w:t>
      </w:r>
    </w:p>
    <w:p w:rsidR="0018722C">
      <w:pPr>
        <w:pStyle w:val="cw22"/>
        <w:topLinePunct/>
      </w:pPr>
      <w:r>
        <w:rPr>
          <w:rFonts w:ascii="宋体" w:eastAsia="宋体" w:hint="eastAsia"/>
        </w:rPr>
        <w:t>支持</w:t>
      </w:r>
      <w:r>
        <w:t>1</w:t>
      </w:r>
      <w:r>
        <w:rPr>
          <w:rFonts w:ascii="宋体" w:eastAsia="宋体" w:hint="eastAsia"/>
        </w:rPr>
        <w:t>路差分或者两路单端参考输入；</w:t>
      </w:r>
    </w:p>
    <w:p w:rsidR="0018722C">
      <w:pPr>
        <w:pStyle w:val="cw22"/>
        <w:topLinePunct/>
      </w:pPr>
      <w:r>
        <w:rPr>
          <w:rFonts w:ascii="宋体" w:eastAsia="宋体" w:hint="eastAsia"/>
        </w:rPr>
        <w:t>支持</w:t>
      </w:r>
      <w:r>
        <w:t>CMOS</w:t>
      </w:r>
      <w:r>
        <w:rPr>
          <w:rFonts w:ascii="宋体" w:eastAsia="宋体" w:hint="eastAsia"/>
        </w:rPr>
        <w:t>、</w:t>
      </w:r>
      <w:r>
        <w:t>LVDS</w:t>
      </w:r>
      <w:r/>
      <w:r>
        <w:rPr>
          <w:rFonts w:ascii="宋体" w:eastAsia="宋体" w:hint="eastAsia"/>
        </w:rPr>
        <w:t>和</w:t>
      </w:r>
      <w:r>
        <w:t>LVPECL</w:t>
      </w:r>
      <w:r/>
      <w:r>
        <w:rPr>
          <w:rFonts w:ascii="宋体" w:eastAsia="宋体" w:hint="eastAsia"/>
        </w:rPr>
        <w:t>电平参考时钟，最高频率</w:t>
      </w:r>
      <w:r>
        <w:t>250MHz</w:t>
      </w:r>
      <w:r>
        <w:rPr>
          <w:rFonts w:ascii="宋体" w:eastAsia="宋体" w:hint="eastAsia"/>
        </w:rPr>
        <w:t>；</w:t>
      </w:r>
    </w:p>
    <w:p w:rsidR="0018722C">
      <w:pPr>
        <w:pStyle w:val="cw22"/>
        <w:topLinePunct/>
      </w:pPr>
      <w:r>
        <w:rPr>
          <w:rFonts w:ascii="宋体" w:eastAsia="宋体" w:hint="eastAsia"/>
        </w:rPr>
        <w:t>支持</w:t>
      </w:r>
      <w:r>
        <w:t>16.62MHz</w:t>
      </w:r>
      <w:r/>
      <w:r>
        <w:rPr>
          <w:rFonts w:ascii="宋体" w:eastAsia="宋体" w:hint="eastAsia"/>
        </w:rPr>
        <w:t>至</w:t>
      </w:r>
      <w:r>
        <w:t>33.3MHz</w:t>
      </w:r>
      <w:r>
        <w:rPr>
          <w:rFonts w:ascii="宋体" w:eastAsia="宋体" w:hint="eastAsia"/>
        </w:rPr>
        <w:t>的晶体参考输入；</w:t>
      </w:r>
    </w:p>
    <w:p w:rsidR="0018722C">
      <w:pPr>
        <w:pStyle w:val="cw22"/>
        <w:topLinePunct/>
      </w:pPr>
      <w:r>
        <w:rPr>
          <w:rFonts w:ascii="宋体" w:eastAsia="宋体" w:hint="eastAsia"/>
        </w:rPr>
        <w:t>可选参考时钟倍频器；</w:t>
      </w:r>
    </w:p>
    <w:p w:rsidR="0018722C">
      <w:pPr>
        <w:pStyle w:val="cw22"/>
        <w:topLinePunct/>
      </w:pPr>
      <w:r>
        <w:rPr>
          <w:rFonts w:ascii="宋体" w:eastAsia="宋体" w:hint="eastAsia"/>
        </w:rPr>
        <w:t>参考时钟监测；</w:t>
      </w:r>
    </w:p>
    <w:p w:rsidR="0018722C">
      <w:pPr>
        <w:pStyle w:val="cw22"/>
        <w:topLinePunct/>
      </w:pPr>
      <w:r>
        <w:rPr>
          <w:rFonts w:ascii="宋体" w:eastAsia="宋体" w:hint="eastAsia"/>
        </w:rPr>
        <w:t>自动</w:t>
      </w:r>
      <w:r>
        <w:t>/</w:t>
      </w:r>
      <w:r>
        <w:rPr>
          <w:rFonts w:ascii="宋体" w:eastAsia="宋体" w:hint="eastAsia"/>
        </w:rPr>
        <w:t>手动选择参考时钟保持和参考时钟切换模式；</w:t>
      </w:r>
    </w:p>
    <w:p w:rsidR="0018722C">
      <w:pPr>
        <w:topLinePunct/>
      </w:pPr>
      <w:r>
        <w:rPr>
          <w:rFonts w:cstheme="minorBidi" w:hAnsiTheme="minorHAnsi" w:eastAsiaTheme="minorHAnsi" w:asciiTheme="minorHAnsi" w:ascii="Times New Roman"/>
        </w:rPr>
        <w:t>32</w:t>
      </w:r>
    </w:p>
    <w:p w:rsidR="0018722C">
      <w:pPr>
        <w:pStyle w:val="cw22"/>
        <w:topLinePunct/>
      </w:pPr>
      <w:r>
        <w:rPr>
          <w:rFonts w:ascii="宋体" w:eastAsia="宋体" w:hint="eastAsia"/>
        </w:rPr>
        <w:t>数字或模拟锁定检测；</w:t>
      </w:r>
    </w:p>
    <w:p w:rsidR="0018722C">
      <w:pPr>
        <w:pStyle w:val="cw22"/>
        <w:topLinePunct/>
      </w:pPr>
      <w:r>
        <w:rPr>
          <w:rFonts w:ascii="宋体" w:eastAsia="宋体" w:hint="eastAsia"/>
        </w:rPr>
        <w:t>可选零延时操作；</w:t>
      </w:r>
    </w:p>
    <w:p w:rsidR="0018722C">
      <w:pPr>
        <w:pStyle w:val="cw22"/>
        <w:topLinePunct/>
      </w:pPr>
      <w:r>
        <w:t>12</w:t>
      </w:r>
      <w:r/>
      <w:r>
        <w:rPr>
          <w:rFonts w:ascii="宋体" w:eastAsia="宋体" w:hint="eastAsia"/>
        </w:rPr>
        <w:t>路</w:t>
      </w:r>
      <w:r>
        <w:t>1.6GHz </w:t>
      </w:r>
      <w:r>
        <w:t>LVPECL</w:t>
      </w:r>
      <w:r>
        <w:rPr>
          <w:rFonts w:ascii="宋体" w:eastAsia="宋体" w:hint="eastAsia"/>
        </w:rPr>
        <w:t>时钟输出；</w:t>
      </w:r>
    </w:p>
    <w:p w:rsidR="0018722C">
      <w:pPr>
        <w:pStyle w:val="cw22"/>
        <w:topLinePunct/>
      </w:pPr>
      <w:r>
        <w:t>12</w:t>
      </w:r>
      <w:r/>
      <w:r>
        <w:rPr>
          <w:rFonts w:ascii="宋体" w:eastAsia="宋体" w:hint="eastAsia"/>
        </w:rPr>
        <w:t>路输出分为</w:t>
      </w:r>
      <w:r>
        <w:t>4</w:t>
      </w:r>
      <w:r/>
      <w:r>
        <w:rPr>
          <w:rFonts w:ascii="宋体" w:eastAsia="宋体" w:hint="eastAsia"/>
        </w:rPr>
        <w:t>组，每组</w:t>
      </w:r>
      <w:r>
        <w:t>3</w:t>
      </w:r>
      <w:r/>
      <w:r>
        <w:rPr>
          <w:rFonts w:ascii="宋体" w:eastAsia="宋体" w:hint="eastAsia"/>
        </w:rPr>
        <w:t>路输出，共用</w:t>
      </w:r>
      <w:r>
        <w:t>1~32</w:t>
      </w:r>
      <w:r/>
      <w:r>
        <w:rPr>
          <w:rFonts w:ascii="宋体" w:eastAsia="宋体" w:hint="eastAsia"/>
        </w:rPr>
        <w:t>倍分频器；</w:t>
      </w:r>
    </w:p>
    <w:p w:rsidR="0018722C">
      <w:pPr>
        <w:pStyle w:val="cw22"/>
        <w:topLinePunct/>
      </w:pPr>
      <w:r>
        <w:rPr>
          <w:rFonts w:ascii="宋体" w:eastAsia="宋体" w:hint="eastAsia"/>
        </w:rPr>
        <w:t>输出抖动</w:t>
      </w:r>
      <w:r>
        <w:t>225fs</w:t>
      </w:r>
      <w:r>
        <w:rPr>
          <w:rFonts w:ascii="宋体" w:eastAsia="宋体" w:hint="eastAsia"/>
        </w:rPr>
        <w:t>；</w:t>
      </w:r>
    </w:p>
    <w:p w:rsidR="0018722C">
      <w:pPr>
        <w:pStyle w:val="cw22"/>
        <w:topLinePunct/>
      </w:pPr>
      <w:r>
        <w:rPr>
          <w:rFonts w:ascii="宋体" w:eastAsia="宋体" w:hint="eastAsia"/>
        </w:rPr>
        <w:t>输出通路间的抖动小于</w:t>
      </w:r>
      <w:r>
        <w:t>16ps</w:t>
      </w:r>
      <w:r>
        <w:rPr>
          <w:rFonts w:ascii="宋体" w:eastAsia="宋体" w:hint="eastAsia"/>
        </w:rPr>
        <w:t>；</w:t>
      </w:r>
    </w:p>
    <w:p w:rsidR="0018722C">
      <w:pPr>
        <w:pStyle w:val="cw22"/>
        <w:topLinePunct/>
      </w:pPr>
      <w:r>
        <w:t>LVPECL</w:t>
      </w:r>
      <w:r>
        <w:rPr>
          <w:rFonts w:ascii="宋体" w:eastAsia="宋体" w:hint="eastAsia"/>
        </w:rPr>
        <w:t>输出可配置成</w:t>
      </w:r>
      <w:r>
        <w:t>2</w:t>
      </w:r>
      <w:r/>
      <w:r>
        <w:rPr>
          <w:rFonts w:ascii="宋体" w:eastAsia="宋体" w:hint="eastAsia"/>
        </w:rPr>
        <w:t>个</w:t>
      </w:r>
      <w:r>
        <w:t>CMOS</w:t>
      </w:r>
      <w:r/>
      <w:r>
        <w:rPr>
          <w:rFonts w:ascii="宋体" w:eastAsia="宋体" w:hint="eastAsia"/>
        </w:rPr>
        <w:t>输出；</w:t>
      </w:r>
    </w:p>
    <w:p w:rsidR="0018722C">
      <w:pPr>
        <w:pStyle w:val="cw22"/>
        <w:tabs>
          <w:tab w:pos="958" w:val="left" w:leader="none"/>
          <w:tab w:pos="959" w:val="left" w:leader="none"/>
        </w:tabs>
        <w:spacing w:line="240" w:lineRule="auto" w:before="68" w:after="0"/>
        <w:ind w:leftChars="0" w:left="958" w:rightChars="0" w:right="0" w:hanging="420"/>
        <w:jc w:val="left"/>
        <w:rPr>
          <w:rFonts w:ascii="Wingdings" w:eastAsia="Wingdings"/>
          <w:sz w:val="21"/>
        </w:rPr>
        <w:topLinePunct/>
      </w:pPr>
      <w:r>
        <w:rPr>
          <w:sz w:val="24"/>
        </w:rPr>
        <w:t>SPI</w:t>
      </w:r>
      <w:r>
        <w:rPr>
          <w:rFonts w:ascii="宋体" w:eastAsia="宋体" w:hint="eastAsia"/>
          <w:spacing w:val="-10"/>
          <w:sz w:val="24"/>
        </w:rPr>
        <w:t>或者</w:t>
      </w:r>
      <w:r>
        <w:rPr>
          <w:sz w:val="24"/>
        </w:rPr>
        <w:t>I2C</w:t>
      </w:r>
      <w:r>
        <w:rPr>
          <w:rFonts w:ascii="宋体" w:eastAsia="宋体" w:hint="eastAsia"/>
          <w:sz w:val="24"/>
        </w:rPr>
        <w:t>串行控制接口。</w:t>
      </w:r>
    </w:p>
    <w:p w:rsidR="00000000">
      <w:pPr>
        <w:pStyle w:val="aff7"/>
        <w:spacing w:line="240" w:lineRule="atLeast"/>
        <w:topLinePunct/>
      </w:pPr>
      <w:r>
        <w:drawing>
          <wp:inline>
            <wp:extent cx="3339736" cy="3419094"/>
            <wp:effectExtent l="0" t="0" r="0" b="0"/>
            <wp:docPr id="65" name="image35.jpeg" descr=""/>
            <wp:cNvGraphicFramePr>
              <a:graphicFrameLocks noChangeAspect="1"/>
            </wp:cNvGraphicFramePr>
            <a:graphic>
              <a:graphicData uri="http://schemas.openxmlformats.org/drawingml/2006/picture">
                <pic:pic>
                  <pic:nvPicPr>
                    <pic:cNvPr id="66" name="image35.jpeg"/>
                    <pic:cNvPicPr/>
                  </pic:nvPicPr>
                  <pic:blipFill>
                    <a:blip r:embed="rId84" cstate="print"/>
                    <a:stretch>
                      <a:fillRect/>
                    </a:stretch>
                  </pic:blipFill>
                  <pic:spPr>
                    <a:xfrm>
                      <a:off x="0" y="0"/>
                      <a:ext cx="3339736" cy="3419094"/>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3.30</w:t>
      </w:r>
      <w:r>
        <w:t xml:space="preserve">  </w:t>
      </w:r>
      <w:r w:rsidRPr="00DB64CE">
        <w:rPr>
          <w:kern w:val="2"/>
          <w:szCs w:val="22"/>
          <w:rFonts w:ascii="Times New Roman" w:eastAsia="Times New Roman" w:cstheme="minorBidi" w:hAnsiTheme="minorHAnsi"/>
          <w:sz w:val="21"/>
        </w:rPr>
        <w:t>AD9250</w:t>
      </w:r>
      <w:r>
        <w:rPr>
          <w:kern w:val="2"/>
          <w:szCs w:val="22"/>
          <w:rFonts w:cstheme="minorBidi" w:hAnsiTheme="minorHAnsi" w:eastAsiaTheme="minorHAnsi" w:asciiTheme="minorHAnsi"/>
          <w:sz w:val="21"/>
        </w:rPr>
        <w:t>内部功能框图</w:t>
      </w:r>
    </w:p>
    <w:p w:rsidR="0018722C">
      <w:pPr>
        <w:topLinePunct/>
      </w:pPr>
      <w:r>
        <w:rPr>
          <w:rFonts w:ascii="Times New Roman" w:eastAsia="Times New Roman"/>
        </w:rPr>
        <w:t>AD9250</w:t>
      </w:r>
      <w:r>
        <w:t>主要为中频</w:t>
      </w:r>
      <w:r>
        <w:rPr>
          <w:rFonts w:ascii="Times New Roman" w:eastAsia="Times New Roman"/>
        </w:rPr>
        <w:t>ADC</w:t>
      </w:r>
      <w:r>
        <w:t>、</w:t>
      </w:r>
      <w:r>
        <w:rPr>
          <w:rFonts w:ascii="Times New Roman" w:eastAsia="Times New Roman"/>
        </w:rPr>
        <w:t>DAC</w:t>
      </w:r>
      <w:r>
        <w:t>和</w:t>
      </w:r>
      <w:r>
        <w:rPr>
          <w:rFonts w:ascii="Times New Roman" w:eastAsia="Times New Roman"/>
        </w:rPr>
        <w:t>FPGA</w:t>
      </w:r>
      <w:r>
        <w:t>提供高速时钟，</w:t>
      </w:r>
      <w:r>
        <w:rPr>
          <w:rFonts w:ascii="Times New Roman" w:eastAsia="Times New Roman"/>
        </w:rPr>
        <w:t>AD9250</w:t>
      </w:r>
      <w:r>
        <w:t>可选择内部</w:t>
      </w:r>
      <w:r>
        <w:rPr>
          <w:rFonts w:ascii="Times New Roman" w:eastAsia="Times New Roman"/>
        </w:rPr>
        <w:t>VCO</w:t>
      </w:r>
      <w:r>
        <w:t>或者</w:t>
      </w:r>
      <w:r>
        <w:rPr>
          <w:rFonts w:ascii="Times New Roman" w:eastAsia="Times New Roman"/>
        </w:rPr>
        <w:t>CLK</w:t>
      </w:r>
      <w:r>
        <w:t>作为要分配的时钟源信号，当内部</w:t>
      </w:r>
      <w:r>
        <w:rPr>
          <w:rFonts w:ascii="Times New Roman" w:eastAsia="Times New Roman"/>
        </w:rPr>
        <w:t>VCO</w:t>
      </w:r>
      <w:r>
        <w:t>被选择为信号源，则必须使用</w:t>
      </w:r>
      <w:r>
        <w:rPr>
          <w:rFonts w:ascii="Times New Roman" w:eastAsia="Times New Roman"/>
        </w:rPr>
        <w:t>VCO</w:t>
      </w:r>
      <w:r>
        <w:t>分频器。当</w:t>
      </w:r>
      <w:r>
        <w:rPr>
          <w:rFonts w:ascii="Times New Roman" w:eastAsia="Times New Roman"/>
        </w:rPr>
        <w:t>CLK</w:t>
      </w:r>
      <w:r>
        <w:t>被选择为信号源，如果</w:t>
      </w:r>
      <w:r>
        <w:rPr>
          <w:rFonts w:ascii="Times New Roman" w:eastAsia="Times New Roman"/>
        </w:rPr>
        <w:t>CLK</w:t>
      </w:r>
      <w:r>
        <w:t>频率低于最大的通道输入频率</w:t>
      </w:r>
      <w:r>
        <w:rPr>
          <w:rFonts w:ascii="Times New Roman" w:eastAsia="Times New Roman"/>
        </w:rPr>
        <w:t>1600MHz</w:t>
      </w:r>
      <w:r>
        <w:t>时，则不需要</w:t>
      </w:r>
      <w:r>
        <w:rPr>
          <w:rFonts w:ascii="Times New Roman" w:eastAsia="Times New Roman"/>
        </w:rPr>
        <w:t>VCO</w:t>
      </w:r>
      <w:r>
        <w:t>分频器，否则必须使用</w:t>
      </w:r>
      <w:r>
        <w:rPr>
          <w:rFonts w:ascii="Times New Roman" w:eastAsia="Times New Roman"/>
        </w:rPr>
        <w:t>VCO</w:t>
      </w:r>
      <w:r>
        <w:t>分频器来降低输入频率，使之达到通道分频器可接受的范围。</w:t>
      </w:r>
    </w:p>
    <w:p w:rsidR="0018722C">
      <w:pPr>
        <w:topLinePunct/>
      </w:pPr>
      <w:r>
        <w:rPr>
          <w:rFonts w:ascii="Times New Roman" w:eastAsia="Times New Roman"/>
        </w:rPr>
        <w:t>AD9250</w:t>
      </w:r>
      <w:r>
        <w:t>将输入的频标信号锁相倍频，产生模块所需的各路时钟。</w:t>
      </w:r>
      <w:r>
        <w:rPr>
          <w:rFonts w:ascii="Times New Roman" w:eastAsia="Times New Roman"/>
        </w:rPr>
        <w:t>PLL</w:t>
      </w:r>
      <w:r>
        <w:t>电路的频标</w:t>
      </w:r>
      <w:r>
        <w:t>为</w:t>
      </w:r>
      <w:r>
        <w:rPr>
          <w:rFonts w:ascii="Times New Roman" w:eastAsia="Times New Roman"/>
        </w:rPr>
        <w:t>10MHz</w:t>
      </w:r>
      <w:r>
        <w:t>正弦波，输出</w:t>
      </w:r>
      <w:r>
        <w:rPr>
          <w:rFonts w:ascii="Times New Roman" w:eastAsia="Times New Roman"/>
        </w:rPr>
        <w:t>6</w:t>
      </w:r>
      <w:r>
        <w:t>路差分时钟，分别提供给两个中频</w:t>
      </w:r>
      <w:r>
        <w:rPr>
          <w:rFonts w:ascii="Times New Roman" w:eastAsia="Times New Roman"/>
        </w:rPr>
        <w:t>A</w:t>
      </w:r>
      <w:r>
        <w:rPr>
          <w:rFonts w:ascii="Times New Roman" w:eastAsia="Times New Roman"/>
        </w:rPr>
        <w:t>/</w:t>
      </w:r>
      <w:r>
        <w:rPr>
          <w:rFonts w:ascii="Times New Roman" w:eastAsia="Times New Roman"/>
        </w:rPr>
        <w:t>D</w:t>
      </w:r>
      <w:r>
        <w:t>、两个中频</w:t>
      </w:r>
      <w:r>
        <w:rPr>
          <w:rFonts w:ascii="Times New Roman" w:eastAsia="Times New Roman"/>
        </w:rPr>
        <w:t>D</w:t>
      </w:r>
      <w:r>
        <w:rPr>
          <w:rFonts w:ascii="Times New Roman" w:eastAsia="Times New Roman"/>
        </w:rPr>
        <w:t>/</w:t>
      </w:r>
      <w:r>
        <w:rPr>
          <w:rFonts w:ascii="Times New Roman" w:eastAsia="Times New Roman"/>
        </w:rPr>
        <w:t xml:space="preserve">A</w:t>
      </w:r>
      <w:r>
        <w:t>和</w:t>
      </w:r>
      <w:r>
        <w:rPr>
          <w:rFonts w:ascii="Times New Roman" w:eastAsia="Times New Roman"/>
        </w:rPr>
        <w:t>FPGA</w:t>
      </w:r>
      <w:r>
        <w:t>。</w:t>
      </w:r>
    </w:p>
    <w:p w:rsidR="0018722C">
      <w:pPr>
        <w:topLinePunct/>
      </w:pPr>
      <w:r>
        <w:rPr>
          <w:rFonts w:ascii="Times New Roman" w:eastAsia="Times New Roman"/>
        </w:rPr>
        <w:t>AD9250</w:t>
      </w:r>
      <w:r>
        <w:t>电路设计框图如</w:t>
      </w:r>
      <w:r>
        <w:t>图</w:t>
      </w:r>
      <w:r>
        <w:rPr>
          <w:rFonts w:ascii="Times New Roman" w:eastAsia="Times New Roman"/>
        </w:rPr>
        <w:t>3</w:t>
      </w:r>
      <w:r>
        <w:rPr>
          <w:rFonts w:ascii="Times New Roman" w:eastAsia="Times New Roman"/>
        </w:rPr>
        <w:t>.</w:t>
      </w:r>
      <w:r>
        <w:rPr>
          <w:rFonts w:ascii="Times New Roman" w:eastAsia="Times New Roman"/>
        </w:rPr>
        <w:t>31</w:t>
      </w:r>
      <w:r>
        <w:t>所示。</w:t>
      </w:r>
    </w:p>
    <w:p w:rsidR="0018722C">
      <w:pPr>
        <w:topLinePunct/>
      </w:pPr>
      <w:r>
        <w:rPr>
          <w:rFonts w:cstheme="minorBidi" w:hAnsiTheme="minorHAnsi" w:eastAsiaTheme="minorHAnsi" w:asciiTheme="minorHAnsi" w:ascii="Times New Roman"/>
        </w:rPr>
        <w:t>33</w:t>
      </w:r>
    </w:p>
    <w:p w:rsidR="0018722C">
      <w:pPr>
        <w:pStyle w:val="affff5"/>
        <w:keepNext/>
        <w:topLinePunct/>
      </w:pPr>
      <w:r>
        <w:rPr>
          <w:rFonts w:ascii="Times New Roman"/>
          <w:sz w:val="20"/>
        </w:rPr>
        <w:drawing>
          <wp:inline distT="0" distB="0" distL="0" distR="0">
            <wp:extent cx="3510239" cy="2149982"/>
            <wp:effectExtent l="0" t="0" r="0" b="0"/>
            <wp:docPr id="67" name="image36.png" descr=""/>
            <wp:cNvGraphicFramePr>
              <a:graphicFrameLocks noChangeAspect="1"/>
            </wp:cNvGraphicFramePr>
            <a:graphic>
              <a:graphicData uri="http://schemas.openxmlformats.org/drawingml/2006/picture">
                <pic:pic>
                  <pic:nvPicPr>
                    <pic:cNvPr id="68" name="image36.png"/>
                    <pic:cNvPicPr/>
                  </pic:nvPicPr>
                  <pic:blipFill>
                    <a:blip r:embed="rId86" cstate="print"/>
                    <a:stretch>
                      <a:fillRect/>
                    </a:stretch>
                  </pic:blipFill>
                  <pic:spPr>
                    <a:xfrm>
                      <a:off x="0" y="0"/>
                      <a:ext cx="3510239" cy="2149982"/>
                    </a:xfrm>
                    <a:prstGeom prst="rect">
                      <a:avLst/>
                    </a:prstGeom>
                  </pic:spPr>
                </pic:pic>
              </a:graphicData>
            </a:graphic>
          </wp:inline>
        </w:drawing>
      </w:r>
      <w:r/>
    </w:p>
    <w:p w:rsidR="0018722C">
      <w:pPr>
        <w:pStyle w:val="a9"/>
        <w:topLinePunct/>
      </w:pPr>
      <w:bookmarkStart w:name="_bookmark28" w:id="70"/>
      <w:bookmarkEnd w:id="70"/>
      <w:r>
        <w:rPr>
          <w:kern w:val="2"/>
          <w:szCs w:val="22"/>
          <w:rFonts w:cstheme="minorBidi" w:hAnsiTheme="minorHAnsi" w:eastAsiaTheme="minorHAnsi" w:asciiTheme="minorHAnsi"/>
          <w:sz w:val="21"/>
        </w:rPr>
        <w:t>图</w:t>
      </w:r>
      <w:r>
        <w:rPr>
          <w:kern w:val="2"/>
          <w:szCs w:val="22"/>
          <w:rFonts w:cstheme="minorBidi" w:hAnsiTheme="minorHAnsi" w:eastAsiaTheme="minorHAnsi" w:asciiTheme="minorHAnsi"/>
          <w:spacing w:val="-27"/>
          <w:sz w:val="21"/>
        </w:rPr>
        <w:t> </w:t>
      </w:r>
      <w:r>
        <w:rPr>
          <w:kern w:val="2"/>
          <w:szCs w:val="22"/>
          <w:rFonts w:ascii="Times New Roman" w:eastAsia="Times New Roman" w:cstheme="minorBidi" w:hAnsiTheme="minorHAnsi"/>
          <w:sz w:val="21"/>
        </w:rPr>
        <w:t>3</w:t>
      </w:r>
      <w:r>
        <w:rPr>
          <w:kern w:val="2"/>
          <w:szCs w:val="22"/>
          <w:rFonts w:ascii="Times New Roman" w:eastAsia="Times New Roman" w:cstheme="minorBidi" w:hAnsiTheme="minorHAnsi"/>
          <w:sz w:val="21"/>
        </w:rPr>
        <w:t>.</w:t>
      </w:r>
      <w:r>
        <w:rPr>
          <w:kern w:val="2"/>
          <w:szCs w:val="22"/>
          <w:rFonts w:ascii="Times New Roman" w:eastAsia="Times New Roman" w:cstheme="minorBidi" w:hAnsiTheme="minorHAnsi"/>
          <w:sz w:val="21"/>
        </w:rPr>
        <w:t>31</w:t>
      </w:r>
      <w:r>
        <w:t xml:space="preserve">  </w:t>
      </w:r>
      <w:r>
        <w:rPr>
          <w:kern w:val="2"/>
          <w:szCs w:val="22"/>
          <w:rFonts w:ascii="Times New Roman" w:eastAsia="Times New Roman" w:cstheme="minorBidi" w:hAnsiTheme="minorHAnsi"/>
          <w:sz w:val="24"/>
        </w:rPr>
        <w:t>AD9250</w:t>
      </w:r>
      <w:r>
        <w:rPr>
          <w:kern w:val="2"/>
          <w:szCs w:val="22"/>
          <w:rFonts w:cstheme="minorBidi" w:hAnsiTheme="minorHAnsi" w:eastAsiaTheme="minorHAnsi" w:asciiTheme="minorHAnsi"/>
          <w:sz w:val="21"/>
        </w:rPr>
        <w:t>时钟电路设计框图</w:t>
      </w:r>
    </w:p>
    <w:p w:rsidR="0018722C">
      <w:pPr>
        <w:pStyle w:val="cw22"/>
        <w:topLinePunct/>
      </w:pPr>
      <w:r>
        <w:rPr>
          <w:rFonts w:cstheme="minorBidi" w:hAnsiTheme="minorHAnsi" w:eastAsiaTheme="minorHAnsi" w:asciiTheme="minorHAnsi" w:ascii="黑体" w:hAnsi="黑体" w:eastAsia="黑体" w:cs="黑体"/>
        </w:rPr>
        <w:t>3.7.1 </w:t>
      </w:r>
      <w:r>
        <w:rPr>
          <w:rFonts w:ascii="Times New Roman" w:eastAsia="宋体" w:cstheme="minorBidi" w:hAnsiTheme="minorHAnsi" w:hAnsi="黑体" w:cs="黑体"/>
        </w:rPr>
        <w:t>AD9520</w:t>
      </w:r>
      <w:r>
        <w:rPr>
          <w:rFonts w:cstheme="minorBidi" w:hAnsiTheme="minorHAnsi" w:eastAsiaTheme="minorHAnsi" w:asciiTheme="minorHAnsi" w:ascii="黑体" w:hAnsi="黑体" w:eastAsia="黑体" w:cs="黑体"/>
        </w:rPr>
        <w:t>参数配置及配置电路</w:t>
      </w:r>
    </w:p>
    <w:p w:rsidR="0018722C">
      <w:pPr>
        <w:topLinePunct/>
      </w:pPr>
      <w:r>
        <w:rPr>
          <w:rFonts w:ascii="Times New Roman" w:eastAsia="Times New Roman"/>
        </w:rPr>
        <w:t>AD9520-4</w:t>
      </w:r>
      <w:r>
        <w:t>的内部</w:t>
      </w:r>
      <w:r>
        <w:rPr>
          <w:rFonts w:ascii="Times New Roman" w:eastAsia="Times New Roman"/>
        </w:rPr>
        <w:t>VCO</w:t>
      </w:r>
      <w:r>
        <w:t>频率范围是</w:t>
      </w:r>
      <w:r>
        <w:rPr>
          <w:rFonts w:ascii="Times New Roman" w:eastAsia="Times New Roman"/>
        </w:rPr>
        <w:t>1400MHz~1800MHz</w:t>
      </w:r>
      <w:r>
        <w:t>，外部参考输入</w:t>
      </w:r>
      <w:r>
        <w:rPr>
          <w:rFonts w:ascii="Times New Roman" w:eastAsia="Times New Roman"/>
        </w:rPr>
        <w:t>10MHz</w:t>
      </w:r>
      <w:r>
        <w:t>，</w:t>
      </w:r>
      <w:r>
        <w:t>输出频率</w:t>
      </w:r>
      <w:r>
        <w:rPr>
          <w:rFonts w:ascii="Times New Roman" w:eastAsia="Times New Roman"/>
        </w:rPr>
        <w:t>500MHz</w:t>
      </w:r>
      <w:r>
        <w:t>、</w:t>
      </w:r>
      <w:r>
        <w:rPr>
          <w:rFonts w:ascii="Times New Roman" w:eastAsia="Times New Roman"/>
        </w:rPr>
        <w:t>100MHz</w:t>
      </w:r>
      <w:r>
        <w:t>和</w:t>
      </w:r>
      <w:r>
        <w:rPr>
          <w:rFonts w:ascii="Times New Roman" w:eastAsia="Times New Roman"/>
        </w:rPr>
        <w:t>20MHz</w:t>
      </w:r>
      <w:r>
        <w:t>。其内部的配置如</w:t>
      </w:r>
      <w:r>
        <w:t>图</w:t>
      </w:r>
      <w:r>
        <w:rPr>
          <w:rFonts w:ascii="Times New Roman" w:eastAsia="Times New Roman"/>
        </w:rPr>
        <w:t>3</w:t>
      </w:r>
      <w:r>
        <w:rPr>
          <w:rFonts w:ascii="Times New Roman" w:eastAsia="Times New Roman"/>
        </w:rPr>
        <w:t>.</w:t>
      </w:r>
      <w:r>
        <w:rPr>
          <w:rFonts w:ascii="Times New Roman" w:eastAsia="Times New Roman"/>
        </w:rPr>
        <w:t>32</w:t>
      </w:r>
      <w:r>
        <w:t>所示，内部的具体配置参数如下：</w:t>
      </w:r>
    </w:p>
    <w:p w:rsidR="0018722C">
      <w:pPr>
        <w:pStyle w:val="cw22"/>
        <w:topLinePunct/>
      </w:pPr>
      <w:r w:rsidP="005B568E">
        <w:rPr>
          <w:rFonts w:hint="default" w:ascii="Wingdings" w:hAnsi="Wingdings" w:eastAsia="Wingdings" w:cs="Wingdings"/>
        </w:rPr>
        <w:t></w:t>
      </w:r>
      <w:r>
        <w:rPr>
          <w:rFonts w:ascii="宋体" w:eastAsia="宋体" w:hint="eastAsia"/>
        </w:rPr>
        <w:t>鉴相频率：</w:t>
      </w:r>
      <w:r>
        <w:t>10MHz</w:t>
      </w:r>
      <w:r>
        <w:rPr>
          <w:rFonts w:ascii="宋体" w:eastAsia="宋体" w:hint="eastAsia"/>
        </w:rPr>
        <w:t>；</w:t>
      </w:r>
    </w:p>
    <w:p w:rsidR="0018722C">
      <w:pPr>
        <w:pStyle w:val="cw22"/>
        <w:topLinePunct/>
      </w:pPr>
      <w:r w:rsidP="005B568E">
        <w:rPr>
          <w:rFonts w:hint="default" w:ascii="Wingdings" w:hAnsi="Wingdings" w:eastAsia="Wingdings" w:cs="Wingdings"/>
        </w:rPr>
        <w:t></w:t>
      </w:r>
      <w:r>
        <w:t>VCO</w:t>
      </w:r>
      <w:r/>
      <w:r>
        <w:rPr>
          <w:rFonts w:ascii="宋体" w:eastAsia="宋体" w:hint="eastAsia"/>
        </w:rPr>
        <w:t>频率：</w:t>
      </w:r>
      <w:r>
        <w:t>1500MHz</w:t>
      </w:r>
      <w:r>
        <w:rPr>
          <w:rFonts w:ascii="宋体" w:eastAsia="宋体" w:hint="eastAsia"/>
        </w:rPr>
        <w:t>；</w:t>
      </w:r>
    </w:p>
    <w:p w:rsidR="0018722C">
      <w:pPr>
        <w:pStyle w:val="cw22"/>
        <w:topLinePunct/>
      </w:pPr>
      <w:r w:rsidP="005B568E">
        <w:rPr>
          <w:rFonts w:hint="default" w:ascii="Wingdings" w:hAnsi="Wingdings" w:eastAsia="Wingdings" w:cs="Wingdings"/>
        </w:rPr>
        <w:t> </w:t>
      </w:r>
      <w:r>
        <w:t>R</w:t>
      </w:r>
      <w:r>
        <w:t> </w:t>
      </w:r>
      <w:r>
        <w:rPr>
          <w:rFonts w:ascii="宋体" w:eastAsia="宋体" w:hint="eastAsia"/>
        </w:rPr>
        <w:t>分频器：</w:t>
      </w:r>
      <w:r>
        <w:t>1</w:t>
      </w:r>
      <w:r>
        <w:rPr>
          <w:rFonts w:ascii="宋体" w:eastAsia="宋体" w:hint="eastAsia"/>
        </w:rPr>
        <w:t>；</w:t>
      </w:r>
    </w:p>
    <w:p w:rsidR="0018722C">
      <w:pPr>
        <w:pStyle w:val="cw22"/>
        <w:topLinePunct/>
      </w:pPr>
      <w:r w:rsidP="005B568E">
        <w:rPr>
          <w:rFonts w:hint="default" w:ascii="Wingdings" w:hAnsi="Wingdings" w:eastAsia="Wingdings" w:cs="Wingdings"/>
        </w:rPr>
        <w:t> </w:t>
      </w:r>
      <w:r>
        <w:t>P</w:t>
      </w:r>
      <w:r>
        <w:t> </w:t>
      </w:r>
      <w:r>
        <w:rPr>
          <w:rFonts w:ascii="宋体" w:eastAsia="宋体" w:hint="eastAsia"/>
        </w:rPr>
        <w:t>分频器：</w:t>
      </w:r>
      <w:r>
        <w:t>6</w:t>
      </w:r>
      <w:r>
        <w:rPr>
          <w:rFonts w:ascii="宋体" w:eastAsia="宋体" w:hint="eastAsia"/>
        </w:rPr>
        <w:t>；</w:t>
      </w:r>
    </w:p>
    <w:p w:rsidR="0018722C">
      <w:pPr>
        <w:pStyle w:val="cw22"/>
        <w:topLinePunct/>
      </w:pPr>
      <w:r w:rsidP="005B568E">
        <w:rPr>
          <w:rFonts w:hint="default" w:ascii="Wingdings" w:hAnsi="Wingdings" w:eastAsia="Wingdings" w:cs="Wingdings"/>
        </w:rPr>
        <w:t> </w:t>
      </w:r>
      <w:r>
        <w:t>A</w:t>
      </w:r>
      <w:r>
        <w:t> </w:t>
      </w:r>
      <w:r>
        <w:rPr>
          <w:rFonts w:ascii="宋体" w:eastAsia="宋体" w:hint="eastAsia"/>
        </w:rPr>
        <w:t>分频器：</w:t>
      </w:r>
      <w:r>
        <w:t>0</w:t>
      </w:r>
      <w:r>
        <w:rPr>
          <w:rFonts w:ascii="宋体" w:eastAsia="宋体" w:hint="eastAsia"/>
        </w:rPr>
        <w:t>；</w:t>
      </w:r>
    </w:p>
    <w:p w:rsidR="0018722C">
      <w:pPr>
        <w:pStyle w:val="cw22"/>
        <w:topLinePunct/>
      </w:pPr>
      <w:r w:rsidP="005B568E">
        <w:rPr>
          <w:rFonts w:hint="default" w:ascii="Wingdings" w:hAnsi="Wingdings" w:eastAsia="Wingdings" w:cs="Wingdings"/>
        </w:rPr>
        <w:t> </w:t>
      </w:r>
      <w:r>
        <w:t>B</w:t>
      </w:r>
      <w:r>
        <w:t> </w:t>
      </w:r>
      <w:r>
        <w:rPr>
          <w:rFonts w:ascii="宋体" w:eastAsia="宋体" w:hint="eastAsia"/>
        </w:rPr>
        <w:t>分频器：</w:t>
      </w:r>
      <w:r>
        <w:t>25</w:t>
      </w:r>
      <w:r>
        <w:rPr>
          <w:rFonts w:ascii="宋体" w:eastAsia="宋体" w:hint="eastAsia"/>
        </w:rPr>
        <w:t>；</w:t>
      </w:r>
    </w:p>
    <w:p w:rsidR="0018722C">
      <w:pPr>
        <w:pStyle w:val="cw22"/>
        <w:topLinePunct/>
      </w:pPr>
      <w:r w:rsidP="005B568E">
        <w:rPr>
          <w:rFonts w:hint="default" w:ascii="Wingdings" w:hAnsi="Wingdings" w:eastAsia="Wingdings" w:cs="Wingdings"/>
        </w:rPr>
        <w:t> </w:t>
      </w:r>
      <w:r>
        <w:t>VCO</w:t>
      </w:r>
      <w:r>
        <w:t> </w:t>
      </w:r>
      <w:r>
        <w:rPr>
          <w:rFonts w:ascii="宋体" w:eastAsia="宋体" w:hint="eastAsia"/>
        </w:rPr>
        <w:t>分频器：</w:t>
      </w:r>
      <w:r>
        <w:t>3</w:t>
      </w:r>
      <w:r>
        <w:rPr>
          <w:rFonts w:ascii="宋体" w:eastAsia="宋体" w:hint="eastAsia"/>
        </w:rPr>
        <w:t>；</w:t>
      </w:r>
    </w:p>
    <w:p w:rsidR="0018722C">
      <w:pPr>
        <w:pStyle w:val="cw22"/>
        <w:topLinePunct/>
      </w:pPr>
      <w:r w:rsidP="005B568E">
        <w:rPr>
          <w:rFonts w:hint="default" w:ascii="Wingdings" w:hAnsi="Wingdings" w:eastAsia="Wingdings" w:cs="Wingdings"/>
        </w:rPr>
        <w:t> </w:t>
      </w:r>
      <w:r>
        <w:rPr>
          <w:rFonts w:ascii="宋体" w:eastAsia="宋体" w:hint="eastAsia"/>
        </w:rPr>
        <w:t>通路 </w:t>
      </w:r>
      <w:r>
        <w:t>1 </w:t>
      </w:r>
      <w:r>
        <w:rPr>
          <w:rFonts w:ascii="宋体" w:eastAsia="宋体" w:hint="eastAsia"/>
        </w:rPr>
        <w:t>分频器：</w:t>
      </w:r>
      <w:r>
        <w:t>1</w:t>
      </w:r>
      <w:r>
        <w:rPr>
          <w:rFonts w:ascii="宋体" w:eastAsia="宋体" w:hint="eastAsia"/>
        </w:rPr>
        <w:t>；</w:t>
      </w:r>
    </w:p>
    <w:p w:rsidR="0018722C">
      <w:pPr>
        <w:pStyle w:val="cw22"/>
        <w:topLinePunct/>
      </w:pPr>
      <w:r w:rsidP="005B568E">
        <w:rPr>
          <w:rFonts w:hint="default" w:ascii="Wingdings" w:hAnsi="Wingdings" w:eastAsia="Wingdings" w:cs="Wingdings"/>
        </w:rPr>
        <w:t> </w:t>
      </w:r>
      <w:r>
        <w:rPr>
          <w:rFonts w:ascii="宋体" w:eastAsia="宋体" w:hint="eastAsia"/>
        </w:rPr>
        <w:t>通路 </w:t>
      </w:r>
      <w:r>
        <w:t>2 </w:t>
      </w:r>
      <w:r>
        <w:rPr>
          <w:rFonts w:ascii="宋体" w:eastAsia="宋体" w:hint="eastAsia"/>
        </w:rPr>
        <w:t>分频器：</w:t>
      </w:r>
      <w:r>
        <w:t>5</w:t>
      </w:r>
      <w:r>
        <w:rPr>
          <w:rFonts w:ascii="宋体" w:eastAsia="宋体" w:hint="eastAsia"/>
        </w:rPr>
        <w:t>；</w:t>
      </w:r>
    </w:p>
    <w:p w:rsidR="0018722C">
      <w:pPr>
        <w:pStyle w:val="cw22"/>
        <w:tabs>
          <w:tab w:pos="1018" w:val="left" w:leader="none"/>
          <w:tab w:pos="1019" w:val="left" w:leader="none"/>
        </w:tabs>
        <w:spacing w:line="240" w:lineRule="auto" w:before="66" w:after="0"/>
        <w:ind w:leftChars="0" w:left="1018" w:rightChars="0" w:right="0" w:hanging="420"/>
        <w:jc w:val="left"/>
        <w:rPr>
          <w:rFonts w:ascii="宋体" w:eastAsia="宋体" w:hint="eastAsia"/>
          <w:sz w:val="24"/>
        </w:rPr>
        <w:topLinePunct/>
      </w:pPr>
      <w:r w:rsidP="005B568E">
        <w:rPr>
          <w:rFonts w:hint="default" w:ascii="Wingdings" w:hAnsi="Wingdings" w:eastAsia="Wingdings" w:cs="Wingdings"/>
          <w:w w:val="100"/>
          <w:sz w:val="24"/>
          <w:szCs w:val="24"/>
        </w:rPr>
        <w:t></w:t>
      </w:r>
      <w:r>
        <w:rPr>
          <w:rFonts w:ascii="宋体" w:eastAsia="宋体" w:hint="eastAsia"/>
          <w:spacing w:val="0"/>
          <w:sz w:val="24"/>
        </w:rPr>
        <w:t>时钟输出：</w:t>
      </w:r>
      <w:r>
        <w:rPr>
          <w:spacing w:val="-2"/>
          <w:sz w:val="24"/>
        </w:rPr>
        <w:t>LVPECL</w:t>
      </w:r>
      <w:r>
        <w:rPr>
          <w:rFonts w:ascii="宋体" w:eastAsia="宋体" w:hint="eastAsia"/>
          <w:sz w:val="24"/>
        </w:rPr>
        <w:t>。</w:t>
      </w:r>
    </w:p>
    <w:p w:rsidR="00000000">
      <w:pPr>
        <w:pStyle w:val="aff7"/>
        <w:spacing w:line="240" w:lineRule="atLeast"/>
        <w:topLinePunct/>
      </w:pPr>
      <w:r>
        <w:drawing>
          <wp:inline>
            <wp:extent cx="3315079" cy="2357628"/>
            <wp:effectExtent l="0" t="0" r="0" b="0"/>
            <wp:docPr id="69" name="image37.png" descr=""/>
            <wp:cNvGraphicFramePr>
              <a:graphicFrameLocks noChangeAspect="1"/>
            </wp:cNvGraphicFramePr>
            <a:graphic>
              <a:graphicData uri="http://schemas.openxmlformats.org/drawingml/2006/picture">
                <pic:pic>
                  <pic:nvPicPr>
                    <pic:cNvPr id="70" name="image37.png"/>
                    <pic:cNvPicPr/>
                  </pic:nvPicPr>
                  <pic:blipFill>
                    <a:blip r:embed="rId87" cstate="print"/>
                    <a:stretch>
                      <a:fillRect/>
                    </a:stretch>
                  </pic:blipFill>
                  <pic:spPr>
                    <a:xfrm>
                      <a:off x="0" y="0"/>
                      <a:ext cx="3315079" cy="2357628"/>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cstheme="minorBidi" w:hAnsiTheme="minorHAnsi" w:eastAsiaTheme="minorHAnsi" w:asciiTheme="minorHAnsi"/>
          <w:spacing w:val="-27"/>
          <w:sz w:val="21"/>
        </w:rPr>
        <w:t> </w:t>
      </w:r>
      <w:r>
        <w:rPr>
          <w:kern w:val="2"/>
          <w:szCs w:val="22"/>
          <w:rFonts w:ascii="Times New Roman" w:eastAsia="Times New Roman" w:cstheme="minorBidi" w:hAnsiTheme="minorHAnsi"/>
          <w:sz w:val="21"/>
        </w:rPr>
        <w:t>3.32</w:t>
      </w:r>
      <w:r>
        <w:t xml:space="preserve">  </w:t>
      </w:r>
      <w:r>
        <w:rPr>
          <w:kern w:val="2"/>
          <w:szCs w:val="22"/>
          <w:rFonts w:ascii="Times New Roman" w:eastAsia="Times New Roman" w:cstheme="minorBidi" w:hAnsiTheme="minorHAnsi"/>
          <w:sz w:val="24"/>
        </w:rPr>
        <w:t>AD9520</w:t>
      </w:r>
      <w:r>
        <w:rPr>
          <w:kern w:val="2"/>
          <w:szCs w:val="22"/>
          <w:rFonts w:cstheme="minorBidi" w:hAnsiTheme="minorHAnsi" w:eastAsiaTheme="minorHAnsi" w:asciiTheme="minorHAnsi"/>
          <w:sz w:val="21"/>
        </w:rPr>
        <w:t>参数配置</w:t>
      </w:r>
    </w:p>
    <w:p w:rsidR="0018722C">
      <w:pPr>
        <w:topLinePunct/>
      </w:pPr>
      <w:r>
        <w:rPr>
          <w:rFonts w:cstheme="minorBidi" w:hAnsiTheme="minorHAnsi" w:eastAsiaTheme="minorHAnsi" w:asciiTheme="minorHAnsi" w:ascii="Times New Roman"/>
        </w:rPr>
        <w:t>34</w:t>
      </w:r>
    </w:p>
    <w:p w:rsidR="0018722C">
      <w:pPr>
        <w:topLinePunct/>
      </w:pPr>
      <w:bookmarkStart w:name="_bookmark29" w:id="71"/>
      <w:bookmarkEnd w:id="71"/>
      <w:r/>
      <w:r>
        <w:rPr>
          <w:rFonts w:ascii="Times New Roman" w:eastAsia="Times New Roman"/>
        </w:rPr>
        <w:t>AD9520</w:t>
      </w:r>
      <w:r>
        <w:t>的各路输出使能可以分别控制，在某路</w:t>
      </w:r>
      <w:r>
        <w:rPr>
          <w:rFonts w:ascii="Times New Roman" w:eastAsia="Times New Roman"/>
        </w:rPr>
        <w:t>A</w:t>
      </w:r>
      <w:r>
        <w:rPr>
          <w:rFonts w:ascii="Times New Roman" w:eastAsia="Times New Roman"/>
        </w:rPr>
        <w:t>/</w:t>
      </w:r>
      <w:r>
        <w:rPr>
          <w:rFonts w:ascii="Times New Roman" w:eastAsia="Times New Roman"/>
        </w:rPr>
        <w:t xml:space="preserve">D</w:t>
      </w:r>
      <w:r>
        <w:t>或</w:t>
      </w:r>
      <w:r>
        <w:rPr>
          <w:rFonts w:ascii="Times New Roman" w:eastAsia="Times New Roman"/>
        </w:rPr>
        <w:t>D</w:t>
      </w:r>
      <w:r>
        <w:rPr>
          <w:rFonts w:ascii="Times New Roman" w:eastAsia="Times New Roman"/>
        </w:rPr>
        <w:t>/</w:t>
      </w:r>
      <w:r>
        <w:rPr>
          <w:rFonts w:ascii="Times New Roman" w:eastAsia="Times New Roman"/>
        </w:rPr>
        <w:t xml:space="preserve">A</w:t>
      </w:r>
      <w:r>
        <w:t>不被使用时，可关闭该路时钟输出，降低功耗。</w:t>
      </w:r>
    </w:p>
    <w:p w:rsidR="0018722C">
      <w:pPr>
        <w:topLinePunct/>
      </w:pPr>
      <w:r>
        <w:rPr>
          <w:rFonts w:ascii="Times New Roman" w:eastAsia="宋体"/>
        </w:rPr>
        <w:t>AD9520</w:t>
      </w:r>
      <w:r>
        <w:t>的配置接口</w:t>
      </w:r>
      <w:r>
        <w:rPr>
          <w:rFonts w:ascii="Times New Roman" w:eastAsia="宋体"/>
        </w:rPr>
        <w:t>SPI</w:t>
      </w:r>
      <w:r>
        <w:t>和</w:t>
      </w:r>
      <w:r>
        <w:rPr>
          <w:rFonts w:ascii="Times New Roman" w:eastAsia="宋体"/>
        </w:rPr>
        <w:t>I2C</w:t>
      </w:r>
      <w:r>
        <w:t>可选，通过</w:t>
      </w:r>
      <w:r>
        <w:rPr>
          <w:rFonts w:ascii="Times New Roman" w:eastAsia="宋体"/>
        </w:rPr>
        <w:t>SP0</w:t>
      </w:r>
      <w:r>
        <w:t>、</w:t>
      </w:r>
      <w:r>
        <w:rPr>
          <w:rFonts w:ascii="Times New Roman" w:eastAsia="宋体"/>
        </w:rPr>
        <w:t>SP1</w:t>
      </w:r>
      <w:r>
        <w:t>两个硬件管脚选择。设计选</w:t>
      </w:r>
      <w:r>
        <w:t>择</w:t>
      </w:r>
      <w:r>
        <w:rPr>
          <w:rFonts w:ascii="Times New Roman" w:eastAsia="宋体"/>
        </w:rPr>
        <w:t>SPI</w:t>
      </w:r>
      <w:r>
        <w:t>模式，</w:t>
      </w:r>
      <w:r>
        <w:rPr>
          <w:rFonts w:ascii="Times New Roman" w:eastAsia="宋体"/>
        </w:rPr>
        <w:t>AD</w:t>
      </w:r>
      <w:r>
        <w:rPr>
          <w:rFonts w:ascii="Times New Roman" w:eastAsia="宋体"/>
        </w:rPr>
        <w:t>95</w:t>
      </w:r>
      <w:r>
        <w:rPr>
          <w:rFonts w:ascii="Times New Roman" w:eastAsia="宋体"/>
        </w:rPr>
        <w:t>2</w:t>
      </w:r>
      <w:r>
        <w:rPr>
          <w:rFonts w:ascii="Times New Roman" w:eastAsia="宋体"/>
        </w:rPr>
        <w:t>0</w:t>
      </w:r>
      <w:r>
        <w:t>默认使用</w:t>
      </w:r>
      <w:r>
        <w:rPr>
          <w:rFonts w:ascii="Times New Roman" w:eastAsia="宋体"/>
        </w:rPr>
        <w:t>3</w:t>
      </w:r>
      <w:r>
        <w:t>线</w:t>
      </w:r>
      <w:r>
        <w:rPr>
          <w:rFonts w:ascii="Times New Roman" w:eastAsia="宋体"/>
        </w:rPr>
        <w:t>S</w:t>
      </w:r>
      <w:r>
        <w:rPr>
          <w:rFonts w:ascii="Times New Roman" w:eastAsia="宋体"/>
        </w:rPr>
        <w:t>P</w:t>
      </w:r>
      <w:r>
        <w:rPr>
          <w:rFonts w:ascii="Times New Roman" w:eastAsia="宋体"/>
        </w:rPr>
        <w:t>I</w:t>
      </w:r>
      <w:r>
        <w:t>串口，通过配置</w:t>
      </w:r>
      <w:r>
        <w:rPr>
          <w:rFonts w:ascii="Times New Roman" w:eastAsia="宋体"/>
        </w:rPr>
        <w:t>0x00</w:t>
      </w:r>
      <w:r>
        <w:t>地址转换为</w:t>
      </w:r>
      <w:r>
        <w:rPr>
          <w:rFonts w:ascii="Times New Roman" w:eastAsia="宋体"/>
        </w:rPr>
        <w:t>4</w:t>
      </w:r>
      <w:r>
        <w:t>线模式。</w:t>
      </w:r>
      <w:r>
        <w:rPr>
          <w:rFonts w:ascii="Times New Roman" w:eastAsia="宋体"/>
        </w:rPr>
        <w:t>F</w:t>
      </w:r>
      <w:r>
        <w:rPr>
          <w:rFonts w:ascii="Times New Roman" w:eastAsia="宋体"/>
        </w:rPr>
        <w:t>P</w:t>
      </w:r>
      <w:r>
        <w:rPr>
          <w:rFonts w:ascii="Times New Roman" w:eastAsia="宋体"/>
        </w:rPr>
        <w:t>G</w:t>
      </w:r>
      <w:r>
        <w:rPr>
          <w:rFonts w:ascii="Times New Roman" w:eastAsia="宋体"/>
        </w:rPr>
        <w:t>A</w:t>
      </w:r>
      <w:r>
        <w:t>和</w:t>
      </w:r>
      <w:r>
        <w:rPr>
          <w:rFonts w:ascii="Times New Roman" w:eastAsia="宋体"/>
        </w:rPr>
        <w:t>AD9520</w:t>
      </w:r>
      <w:r>
        <w:t>管脚电压使用</w:t>
      </w:r>
      <w:r>
        <w:rPr>
          <w:rFonts w:ascii="Times New Roman" w:eastAsia="宋体"/>
        </w:rPr>
        <w:t>3</w:t>
      </w:r>
      <w:r>
        <w:rPr>
          <w:rFonts w:ascii="Times New Roman" w:eastAsia="宋体"/>
        </w:rPr>
        <w:t>.</w:t>
      </w:r>
      <w:r>
        <w:rPr>
          <w:rFonts w:ascii="Times New Roman" w:eastAsia="宋体"/>
        </w:rPr>
        <w:t>3V</w:t>
      </w:r>
      <w:r>
        <w:t>，使用</w:t>
      </w:r>
      <w:r>
        <w:rPr>
          <w:rFonts w:ascii="Times New Roman" w:eastAsia="宋体"/>
        </w:rPr>
        <w:t>SN74AVC16T245</w:t>
      </w:r>
      <w:r>
        <w:t>进行电平转换。配制接口电路如</w:t>
      </w:r>
      <w:r>
        <w:t>图</w:t>
      </w:r>
      <w:r>
        <w:rPr>
          <w:rFonts w:ascii="Times New Roman" w:eastAsia="宋体"/>
        </w:rPr>
        <w:t>3</w:t>
      </w:r>
      <w:r>
        <w:rPr>
          <w:rFonts w:ascii="Times New Roman" w:eastAsia="宋体"/>
        </w:rPr>
        <w:t>.</w:t>
      </w:r>
      <w:r>
        <w:rPr>
          <w:rFonts w:ascii="Times New Roman" w:eastAsia="宋体"/>
        </w:rPr>
        <w:t>33</w:t>
      </w:r>
      <w:r>
        <w:t>所示。</w:t>
      </w:r>
    </w:p>
    <w:p w:rsidR="0018722C">
      <w:pPr>
        <w:pStyle w:val="affff5"/>
        <w:topLinePunct/>
      </w:pPr>
      <w:r>
        <w:rPr>
          <w:sz w:val="20"/>
        </w:rPr>
        <w:drawing>
          <wp:inline distT="0" distB="0" distL="0" distR="0">
            <wp:extent cx="2688335" cy="2174748"/>
            <wp:effectExtent l="0" t="0" r="0" b="0"/>
            <wp:docPr id="71" name="image38.png" descr=""/>
            <wp:cNvGraphicFramePr>
              <a:graphicFrameLocks noChangeAspect="1"/>
            </wp:cNvGraphicFramePr>
            <a:graphic>
              <a:graphicData uri="http://schemas.openxmlformats.org/drawingml/2006/picture">
                <pic:pic>
                  <pic:nvPicPr>
                    <pic:cNvPr id="72" name="image38.png"/>
                    <pic:cNvPicPr/>
                  </pic:nvPicPr>
                  <pic:blipFill>
                    <a:blip r:embed="rId89" cstate="print"/>
                    <a:stretch>
                      <a:fillRect/>
                    </a:stretch>
                  </pic:blipFill>
                  <pic:spPr>
                    <a:xfrm>
                      <a:off x="0" y="0"/>
                      <a:ext cx="2688335" cy="2174748"/>
                    </a:xfrm>
                    <a:prstGeom prst="rect">
                      <a:avLst/>
                    </a:prstGeom>
                  </pic:spPr>
                </pic:pic>
              </a:graphicData>
            </a:graphic>
          </wp:inline>
        </w:drawing>
      </w:r>
      <w:r/>
    </w:p>
    <w:p w:rsidR="0018722C">
      <w:spacing w:beforeLines="0" w:before="0" w:afterLines="0" w:after="0" w:line="440" w:lineRule="auto"/>
      <w:pPr>
        <w:sectPr w:rsidR="00556256">
          <w:type w:val="continuous"/>
          <w:pgSz w:w="11910" w:h="16840"/>
          <w:pgMar w:header="882" w:footer="0" w:top="1180" w:bottom="280" w:left="1300" w:right="1180"/>
        </w:sectPr>
        <w:topLinePunct/>
      </w:pPr>
    </w:p>
    <w:p w:rsidR="0018722C">
      <w:pPr>
        <w:keepNext/>
        <w:pStyle w:val="cw22"/>
        <w:topLinePunct/>
      </w:pPr>
      <w:r>
        <w:rPr>
          <w:rFonts w:cstheme="minorBidi" w:hAnsiTheme="minorHAnsi" w:eastAsiaTheme="minorHAnsi" w:asciiTheme="minorHAnsi" w:ascii="黑体" w:hAnsi="黑体" w:eastAsia="黑体" w:cs="黑体"/>
        </w:rPr>
        <w:t>3.7.2 </w:t>
      </w:r>
      <w:r>
        <w:rPr>
          <w:rFonts w:ascii="Times New Roman" w:eastAsia="Times New Roman" w:cstheme="minorBidi" w:hAnsiTheme="minorHAnsi" w:hAnsi="黑体" w:cs="黑体"/>
        </w:rPr>
        <w:t>PLL</w:t>
      </w:r>
      <w:r>
        <w:rPr>
          <w:rFonts w:cstheme="minorBidi" w:hAnsiTheme="minorHAnsi" w:eastAsiaTheme="minorHAnsi" w:asciiTheme="minorHAnsi" w:ascii="黑体" w:hAnsi="黑体" w:eastAsia="黑体" w:cs="黑体"/>
        </w:rPr>
        <w:t>环路滤波器</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cstheme="minorBidi" w:hAnsiTheme="minorHAnsi" w:eastAsiaTheme="minorHAnsi" w:asciiTheme="minorHAnsi"/>
          <w:spacing w:val="-27"/>
          <w:sz w:val="21"/>
        </w:rPr>
        <w:t> </w:t>
      </w:r>
      <w:r>
        <w:rPr>
          <w:kern w:val="2"/>
          <w:szCs w:val="22"/>
          <w:rFonts w:ascii="Times New Roman" w:eastAsia="Times New Roman" w:cstheme="minorBidi" w:hAnsiTheme="minorHAnsi"/>
          <w:sz w:val="21"/>
        </w:rPr>
        <w:t>3.33</w:t>
      </w:r>
      <w:r>
        <w:t xml:space="preserve">  </w:t>
      </w:r>
      <w:r>
        <w:t>PLL</w:t>
      </w:r>
      <w:r>
        <w:rPr>
          <w:kern w:val="2"/>
          <w:szCs w:val="22"/>
          <w:rFonts w:cstheme="minorBidi" w:hAnsiTheme="minorHAnsi" w:eastAsiaTheme="minorHAnsi" w:asciiTheme="minorHAnsi"/>
          <w:sz w:val="21"/>
        </w:rPr>
        <w:t>配置电路</w:t>
      </w:r>
    </w:p>
    <w:p w:rsidR="0018722C">
      <w:spacing w:beforeLines="0" w:before="0" w:afterLines="0" w:after="0" w:line="440" w:lineRule="auto"/>
      <w:pPr>
        <w:sectPr w:rsidR="00556256">
          <w:type w:val="continuous"/>
          <w:pgSz w:w="11910" w:h="16840"/>
          <w:pgMar w:top="1580" w:bottom="280" w:left="1300" w:right="1180"/>
          <w:cols w:num="2" w:equalWidth="0">
            <w:col w:w="2718" w:space="978"/>
            <w:col w:w="5734"/>
          </w:cols>
        </w:sectPr>
        <w:topLinePunct/>
      </w:pPr>
    </w:p>
    <w:p w:rsidR="0018722C">
      <w:pPr>
        <w:topLinePunct/>
      </w:pPr>
      <w:r>
        <w:t>要获得较好的</w:t>
      </w:r>
      <w:r>
        <w:rPr>
          <w:rFonts w:ascii="Times New Roman" w:eastAsia="Times New Roman"/>
        </w:rPr>
        <w:t>PLL</w:t>
      </w:r>
      <w:r>
        <w:t>性能，需要对</w:t>
      </w:r>
      <w:r>
        <w:rPr>
          <w:rFonts w:ascii="Times New Roman" w:eastAsia="Times New Roman"/>
        </w:rPr>
        <w:t>PLL</w:t>
      </w:r>
      <w:r>
        <w:t>进行正确的配置，外部的环路滤波设计至关</w:t>
      </w:r>
      <w:r>
        <w:t>重要。通过相应的寄存器设置将内部的</w:t>
      </w:r>
      <w:r>
        <w:rPr>
          <w:rFonts w:ascii="Times New Roman" w:eastAsia="Times New Roman"/>
        </w:rPr>
        <w:t>VCO</w:t>
      </w:r>
      <w:r>
        <w:t>设置为</w:t>
      </w:r>
      <w:r>
        <w:rPr>
          <w:rFonts w:ascii="Times New Roman" w:eastAsia="Times New Roman"/>
        </w:rPr>
        <w:t>1</w:t>
      </w:r>
      <w:r>
        <w:rPr>
          <w:rFonts w:ascii="Times New Roman" w:eastAsia="Times New Roman"/>
        </w:rPr>
        <w:t>.</w:t>
      </w:r>
      <w:r>
        <w:rPr>
          <w:rFonts w:ascii="Times New Roman" w:eastAsia="Times New Roman"/>
        </w:rPr>
        <w:t>5GHz</w:t>
      </w:r>
      <w:r>
        <w:t xml:space="preserve">, </w:t>
      </w:r>
      <w:r>
        <w:rPr>
          <w:rFonts w:ascii="Times New Roman" w:eastAsia="Times New Roman"/>
        </w:rPr>
        <w:t>PDF</w:t>
      </w:r>
      <w:r>
        <w:t>频率设置为</w:t>
      </w:r>
      <w:r>
        <w:rPr>
          <w:rFonts w:ascii="Times New Roman" w:eastAsia="Times New Roman"/>
        </w:rPr>
        <w:t>10MHz</w:t>
      </w:r>
      <w:r>
        <w:t>。</w:t>
      </w:r>
      <w:r>
        <w:t>使用</w:t>
      </w:r>
      <w:r>
        <w:rPr>
          <w:rFonts w:ascii="Times New Roman" w:eastAsia="Times New Roman"/>
        </w:rPr>
        <w:t>ADIsimCLK</w:t>
      </w:r>
      <w:r>
        <w:t>软件通过输入需要的参数可得到使</w:t>
      </w:r>
      <w:r>
        <w:rPr>
          <w:rFonts w:ascii="Times New Roman" w:eastAsia="Times New Roman"/>
        </w:rPr>
        <w:t>AD9250</w:t>
      </w:r>
      <w:r>
        <w:t>达到高质量时钟输出的环</w:t>
      </w:r>
      <w:r>
        <w:t>路滤波结构，环路滤波结构如</w:t>
      </w:r>
      <w:r>
        <w:t>图</w:t>
      </w:r>
      <w:r>
        <w:rPr>
          <w:rFonts w:ascii="Times New Roman" w:eastAsia="Times New Roman"/>
        </w:rPr>
        <w:t>3</w:t>
      </w:r>
      <w:r>
        <w:rPr>
          <w:rFonts w:ascii="Times New Roman" w:eastAsia="Times New Roman"/>
        </w:rPr>
        <w:t>.</w:t>
      </w:r>
      <w:r>
        <w:rPr>
          <w:rFonts w:ascii="Times New Roman" w:eastAsia="Times New Roman"/>
        </w:rPr>
        <w:t>34</w:t>
      </w:r>
      <w:r>
        <w:t>所示。</w:t>
      </w:r>
    </w:p>
    <w:p w:rsidR="0018722C">
      <w:pPr>
        <w:pStyle w:val="affff5"/>
        <w:topLinePunct/>
      </w:pPr>
      <w:r>
        <w:rPr>
          <w:sz w:val="20"/>
        </w:rPr>
        <w:drawing>
          <wp:inline distT="0" distB="0" distL="0" distR="0">
            <wp:extent cx="2593250" cy="1586513"/>
            <wp:effectExtent l="0" t="0" r="0" b="0"/>
            <wp:docPr id="73" name="image39.jpeg" descr=""/>
            <wp:cNvGraphicFramePr>
              <a:graphicFrameLocks noChangeAspect="1"/>
            </wp:cNvGraphicFramePr>
            <a:graphic>
              <a:graphicData uri="http://schemas.openxmlformats.org/drawingml/2006/picture">
                <pic:pic>
                  <pic:nvPicPr>
                    <pic:cNvPr id="74" name="image39.jpeg"/>
                    <pic:cNvPicPr/>
                  </pic:nvPicPr>
                  <pic:blipFill>
                    <a:blip r:embed="rId90" cstate="print"/>
                    <a:stretch>
                      <a:fillRect/>
                    </a:stretch>
                  </pic:blipFill>
                  <pic:spPr>
                    <a:xfrm>
                      <a:off x="0" y="0"/>
                      <a:ext cx="3608469" cy="2207609"/>
                    </a:xfrm>
                    <a:prstGeom prst="rect">
                      <a:avLst/>
                    </a:prstGeom>
                  </pic:spPr>
                </pic:pic>
              </a:graphicData>
            </a:graphic>
          </wp:inline>
        </w:drawing>
      </w:r>
      <w:r/>
    </w:p>
    <w:p w:rsidR="0018722C">
      <w:spacing w:beforeLines="0" w:before="0" w:afterLines="0" w:after="0" w:line="440" w:lineRule="auto"/>
      <w:pPr>
        <w:sectPr w:rsidR="00556256">
          <w:type w:val="continuous"/>
          <w:pgSz w:w="11910" w:h="16840"/>
          <w:pgMar w:top="1580" w:bottom="280" w:left="1300" w:right="1180"/>
        </w:sectPr>
        <w:topLinePunct/>
      </w:pPr>
    </w:p>
    <w:p w:rsidR="0018722C">
      <w:pPr>
        <w:keepNext/>
        <w:pStyle w:val="cw22"/>
        <w:topLinePunct/>
      </w:pPr>
      <w:r>
        <w:rPr>
          <w:rFonts w:cstheme="minorBidi" w:hAnsiTheme="minorHAnsi" w:eastAsiaTheme="minorHAnsi" w:asciiTheme="minorHAnsi" w:ascii="黑体" w:hAnsi="黑体" w:eastAsia="黑体" w:cs="黑体"/>
        </w:rPr>
        <w:t>3.7.3</w:t>
      </w:r>
      <w:r>
        <w:rPr>
          <w:rFonts w:cstheme="minorBidi" w:hAnsiTheme="minorHAnsi" w:eastAsiaTheme="minorHAnsi" w:asciiTheme="minorHAnsi" w:ascii="黑体" w:hAnsi="黑体" w:eastAsia="黑体" w:cs="黑体"/>
        </w:rPr>
        <w:t>时钟输出匹配电路</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cstheme="minorBidi" w:hAnsiTheme="minorHAnsi" w:eastAsiaTheme="minorHAnsi" w:asciiTheme="minorHAnsi"/>
          <w:spacing w:val="-27"/>
          <w:sz w:val="21"/>
        </w:rPr>
        <w:t> </w:t>
      </w:r>
      <w:r>
        <w:rPr>
          <w:kern w:val="2"/>
          <w:szCs w:val="22"/>
          <w:rFonts w:ascii="Times New Roman" w:eastAsia="Times New Roman" w:cstheme="minorBidi" w:hAnsiTheme="minorHAnsi"/>
          <w:sz w:val="21"/>
        </w:rPr>
        <w:t>3</w:t>
      </w:r>
      <w:r>
        <w:rPr>
          <w:kern w:val="2"/>
          <w:szCs w:val="22"/>
          <w:rFonts w:ascii="Times New Roman" w:eastAsia="Times New Roman" w:cstheme="minorBidi" w:hAnsiTheme="minorHAnsi"/>
          <w:sz w:val="21"/>
        </w:rPr>
        <w:t>.</w:t>
      </w:r>
      <w:r>
        <w:rPr>
          <w:kern w:val="2"/>
          <w:szCs w:val="22"/>
          <w:rFonts w:ascii="Times New Roman" w:eastAsia="Times New Roman" w:cstheme="minorBidi" w:hAnsiTheme="minorHAnsi"/>
          <w:sz w:val="21"/>
        </w:rPr>
        <w:t>34</w:t>
      </w:r>
      <w:r>
        <w:t xml:space="preserve">  </w:t>
      </w:r>
      <w:r>
        <w:rPr>
          <w:kern w:val="2"/>
          <w:szCs w:val="22"/>
          <w:rFonts w:cstheme="minorBidi" w:hAnsiTheme="minorHAnsi" w:eastAsiaTheme="minorHAnsi" w:asciiTheme="minorHAnsi"/>
          <w:w w:val="95"/>
          <w:sz w:val="21"/>
        </w:rPr>
        <w:t>环路滤波结构</w:t>
      </w:r>
    </w:p>
    <w:p w:rsidR="0018722C">
      <w:spacing w:beforeLines="0" w:before="0" w:afterLines="0" w:after="0" w:line="440" w:lineRule="auto"/>
      <w:pPr>
        <w:sectPr w:rsidR="00556256">
          <w:type w:val="continuous"/>
          <w:pgSz w:w="11910" w:h="16840"/>
          <w:pgMar w:top="1580" w:bottom="280" w:left="1300" w:right="1180"/>
          <w:cols w:num="2" w:equalWidth="0">
            <w:col w:w="3059" w:space="639"/>
            <w:col w:w="5732"/>
          </w:cols>
        </w:sectPr>
        <w:topLinePunct/>
      </w:pPr>
    </w:p>
    <w:p w:rsidR="0018722C">
      <w:pPr>
        <w:topLinePunct/>
      </w:pPr>
      <w:r>
        <w:rPr>
          <w:rFonts w:ascii="Times New Roman" w:eastAsia="Times New Roman"/>
        </w:rPr>
        <w:t>PLL</w:t>
      </w:r>
      <w:r>
        <w:t>的时钟输出至中频</w:t>
      </w:r>
      <w:r>
        <w:rPr>
          <w:rFonts w:ascii="Times New Roman" w:eastAsia="Times New Roman"/>
        </w:rPr>
        <w:t>A</w:t>
      </w:r>
      <w:r>
        <w:rPr>
          <w:rFonts w:ascii="Times New Roman" w:eastAsia="Times New Roman"/>
        </w:rPr>
        <w:t>/</w:t>
      </w:r>
      <w:r>
        <w:rPr>
          <w:rFonts w:ascii="Times New Roman" w:eastAsia="Times New Roman"/>
        </w:rPr>
        <w:t>D</w:t>
      </w:r>
      <w:r>
        <w:t>、中频</w:t>
      </w:r>
      <w:r>
        <w:rPr>
          <w:rFonts w:ascii="Times New Roman" w:eastAsia="Times New Roman"/>
        </w:rPr>
        <w:t>D</w:t>
      </w:r>
      <w:r>
        <w:rPr>
          <w:rFonts w:ascii="Times New Roman" w:eastAsia="Times New Roman"/>
        </w:rPr>
        <w:t>/</w:t>
      </w:r>
      <w:r>
        <w:rPr>
          <w:rFonts w:ascii="Times New Roman" w:eastAsia="Times New Roman"/>
        </w:rPr>
        <w:t xml:space="preserve">A</w:t>
      </w:r>
      <w:r>
        <w:t>和</w:t>
      </w:r>
      <w:r>
        <w:rPr>
          <w:rFonts w:ascii="Times New Roman" w:eastAsia="Times New Roman"/>
        </w:rPr>
        <w:t>FPGA</w:t>
      </w:r>
      <w:r>
        <w:t xml:space="preserve">, </w:t>
      </w:r>
      <w:r>
        <w:rPr>
          <w:rFonts w:ascii="Times New Roman" w:eastAsia="Times New Roman"/>
        </w:rPr>
        <w:t>PLL</w:t>
      </w:r>
      <w:r>
        <w:t>时钟输出为</w:t>
      </w:r>
      <w:r>
        <w:rPr>
          <w:rFonts w:ascii="Times New Roman" w:eastAsia="Times New Roman"/>
        </w:rPr>
        <w:t>LVPECL</w:t>
      </w:r>
      <w:r>
        <w:t>电平。</w:t>
      </w:r>
    </w:p>
    <w:p w:rsidR="0018722C">
      <w:pPr>
        <w:topLinePunct/>
      </w:pPr>
      <w:r>
        <w:rPr>
          <w:rFonts w:ascii="Times New Roman" w:eastAsia="Times New Roman"/>
        </w:rPr>
        <w:t>A</w:t>
      </w:r>
      <w:r>
        <w:rPr>
          <w:rFonts w:ascii="Times New Roman" w:eastAsia="Times New Roman"/>
        </w:rPr>
        <w:t>/</w:t>
      </w:r>
      <w:r>
        <w:rPr>
          <w:rFonts w:ascii="Times New Roman" w:eastAsia="Times New Roman"/>
        </w:rPr>
        <w:t xml:space="preserve">D</w:t>
      </w:r>
      <w:r>
        <w:t>具有内部偏置电路，外部只需要交流耦合隔直即可，如</w:t>
      </w:r>
      <w:r>
        <w:t>图</w:t>
      </w:r>
      <w:r>
        <w:rPr>
          <w:rFonts w:ascii="Times New Roman" w:eastAsia="Times New Roman"/>
        </w:rPr>
        <w:t>3</w:t>
      </w:r>
      <w:r>
        <w:rPr>
          <w:rFonts w:ascii="Times New Roman" w:eastAsia="Times New Roman"/>
        </w:rPr>
        <w:t>.</w:t>
      </w:r>
      <w:r>
        <w:rPr>
          <w:rFonts w:ascii="Times New Roman" w:eastAsia="Times New Roman"/>
        </w:rPr>
        <w:t>35</w:t>
      </w:r>
      <w:r>
        <w:t>所示。</w:t>
      </w:r>
      <w:r>
        <w:rPr>
          <w:rFonts w:ascii="Times New Roman" w:eastAsia="Times New Roman"/>
        </w:rPr>
        <w:t>PLL</w:t>
      </w:r>
      <w:r>
        <w:t>与</w:t>
      </w:r>
      <w:r>
        <w:rPr>
          <w:rFonts w:ascii="Times New Roman" w:eastAsia="Times New Roman"/>
        </w:rPr>
        <w:t>FPGA</w:t>
      </w:r>
    </w:p>
    <w:p w:rsidR="0018722C">
      <w:pPr>
        <w:topLinePunct/>
      </w:pPr>
      <w:r>
        <w:rPr>
          <w:rFonts w:cstheme="minorBidi" w:hAnsiTheme="minorHAnsi" w:eastAsiaTheme="minorHAnsi" w:asciiTheme="minorHAnsi" w:ascii="Times New Roman"/>
        </w:rPr>
        <w:t>35</w:t>
      </w:r>
    </w:p>
    <w:p w:rsidR="0018722C">
      <w:pPr>
        <w:pStyle w:val="Heading2"/>
        <w:topLinePunct/>
        <w:ind w:left="171" w:hangingChars="171" w:hanging="171"/>
      </w:pPr>
      <w:bookmarkStart w:id="43753" w:name="_Toc68643753"/>
      <w:bookmarkStart w:name="_bookmark30" w:id="72"/>
      <w:bookmarkEnd w:id="72"/>
      <w:r>
        <w:t>的时钟匹配也采用交流耦合，</w:t>
      </w:r>
      <w:r>
        <w:t>FPGA</w:t>
      </w:r>
      <w:r>
        <w:t>没有内部偏置电路，需要外部电路偏置，如图</w:t>
      </w:r>
      <w:r>
        <w:t>3</w:t>
      </w:r>
      <w:r>
        <w:t>.</w:t>
      </w:r>
      <w:r>
        <w:t>36</w:t>
      </w:r>
      <w:bookmarkEnd w:id="43753"/>
    </w:p>
    <w:p w:rsidR="0018722C">
      <w:pPr>
        <w:topLinePunct/>
      </w:pPr>
      <w:r>
        <w:t>所示。</w:t>
      </w:r>
    </w:p>
    <w:p w:rsidR="0018722C">
      <w:pPr>
        <w:pStyle w:val="aff7"/>
        <w:topLinePunct/>
      </w:pPr>
      <w:r>
        <w:drawing>
          <wp:inline>
            <wp:extent cx="3507308" cy="1421320"/>
            <wp:effectExtent l="0" t="0" r="0" b="0"/>
            <wp:docPr id="75" name="image40.png" descr=""/>
            <wp:cNvGraphicFramePr>
              <a:graphicFrameLocks noChangeAspect="1"/>
            </wp:cNvGraphicFramePr>
            <a:graphic>
              <a:graphicData uri="http://schemas.openxmlformats.org/drawingml/2006/picture">
                <pic:pic>
                  <pic:nvPicPr>
                    <pic:cNvPr id="76" name="image40.png"/>
                    <pic:cNvPicPr/>
                  </pic:nvPicPr>
                  <pic:blipFill>
                    <a:blip r:embed="rId92" cstate="print"/>
                    <a:stretch>
                      <a:fillRect/>
                    </a:stretch>
                  </pic:blipFill>
                  <pic:spPr>
                    <a:xfrm>
                      <a:off x="0" y="0"/>
                      <a:ext cx="3507308" cy="1421320"/>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ascii="Times New Roman" w:eastAsia="Times New Roman" w:cstheme="minorBidi" w:hAnsiTheme="minorHAnsi"/>
          <w:sz w:val="21"/>
        </w:rPr>
        <w:t>3.35</w:t>
      </w:r>
      <w:r>
        <w:t xml:space="preserve">  </w:t>
      </w:r>
      <w:r w:rsidRPr="00DB64CE">
        <w:rPr>
          <w:kern w:val="2"/>
          <w:szCs w:val="22"/>
          <w:rFonts w:ascii="Times New Roman" w:eastAsia="Times New Roman" w:cstheme="minorBidi" w:hAnsiTheme="minorHAnsi"/>
          <w:sz w:val="21"/>
        </w:rPr>
        <w:t>A/D</w:t>
      </w:r>
      <w:r>
        <w:rPr>
          <w:kern w:val="2"/>
          <w:szCs w:val="22"/>
          <w:rFonts w:cstheme="minorBidi" w:hAnsiTheme="minorHAnsi" w:eastAsiaTheme="minorHAnsi" w:asciiTheme="minorHAnsi"/>
          <w:sz w:val="21"/>
        </w:rPr>
        <w:t>时钟匹配电路</w:t>
      </w:r>
    </w:p>
    <w:p w:rsidR="0018722C">
      <w:pPr>
        <w:pStyle w:val="aff7"/>
        <w:topLinePunct/>
      </w:pPr>
      <w:r>
        <w:drawing>
          <wp:inline>
            <wp:extent cx="3509440" cy="1642491"/>
            <wp:effectExtent l="0" t="0" r="0" b="0"/>
            <wp:docPr id="77" name="image41.png" descr=""/>
            <wp:cNvGraphicFramePr>
              <a:graphicFrameLocks noChangeAspect="1"/>
            </wp:cNvGraphicFramePr>
            <a:graphic>
              <a:graphicData uri="http://schemas.openxmlformats.org/drawingml/2006/picture">
                <pic:pic>
                  <pic:nvPicPr>
                    <pic:cNvPr id="78" name="image41.png"/>
                    <pic:cNvPicPr/>
                  </pic:nvPicPr>
                  <pic:blipFill>
                    <a:blip r:embed="rId93" cstate="print"/>
                    <a:stretch>
                      <a:fillRect/>
                    </a:stretch>
                  </pic:blipFill>
                  <pic:spPr>
                    <a:xfrm>
                      <a:off x="0" y="0"/>
                      <a:ext cx="3509440" cy="1642491"/>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cstheme="minorBidi" w:hAnsiTheme="minorHAnsi" w:eastAsiaTheme="minorHAnsi" w:asciiTheme="minorHAnsi"/>
          <w:spacing w:val="-27"/>
          <w:sz w:val="21"/>
        </w:rPr>
        <w:t> </w:t>
      </w:r>
      <w:r>
        <w:rPr>
          <w:kern w:val="2"/>
          <w:szCs w:val="22"/>
          <w:rFonts w:ascii="Times New Roman" w:eastAsia="Times New Roman" w:cstheme="minorBidi" w:hAnsiTheme="minorHAnsi"/>
          <w:sz w:val="21"/>
        </w:rPr>
        <w:t>3.36</w:t>
      </w:r>
      <w:r>
        <w:t xml:space="preserve">  </w:t>
      </w:r>
      <w:r>
        <w:t>FPGA</w:t>
      </w:r>
      <w:r>
        <w:rPr>
          <w:kern w:val="2"/>
          <w:szCs w:val="22"/>
          <w:rFonts w:cstheme="minorBidi" w:hAnsiTheme="minorHAnsi" w:eastAsiaTheme="minorHAnsi" w:asciiTheme="minorHAnsi"/>
          <w:sz w:val="21"/>
        </w:rPr>
        <w:t>时钟匹配电路</w:t>
      </w:r>
    </w:p>
    <w:p w:rsidR="0018722C">
      <w:pPr>
        <w:pStyle w:val="Heading2"/>
        <w:topLinePunct/>
        <w:ind w:left="171" w:hangingChars="171" w:hanging="171"/>
      </w:pPr>
      <w:bookmarkStart w:id="43754" w:name="_Toc68643754"/>
      <w:bookmarkStart w:name="3.8 时码电路设计 " w:id="73"/>
      <w:bookmarkEnd w:id="73"/>
      <w:r>
        <w:t>3.8</w:t>
      </w:r>
      <w:r>
        <w:t xml:space="preserve"> </w:t>
      </w:r>
      <w:r/>
      <w:bookmarkStart w:name="3.8 时码电路设计 " w:id="74"/>
      <w:bookmarkEnd w:id="74"/>
      <w:r>
        <w:t>时码电路设计</w:t>
      </w:r>
      <w:bookmarkEnd w:id="43754"/>
    </w:p>
    <w:p w:rsidR="0018722C">
      <w:pPr>
        <w:topLinePunct/>
      </w:pPr>
      <w:r>
        <w:rPr>
          <w:rFonts w:ascii="Times New Roman" w:eastAsia="Times New Roman"/>
        </w:rPr>
        <w:t>B</w:t>
      </w:r>
      <w:r>
        <w:t>码的时帧周期为</w:t>
      </w:r>
      <w:r>
        <w:rPr>
          <w:rFonts w:ascii="Times New Roman" w:eastAsia="Times New Roman"/>
        </w:rPr>
        <w:t>1</w:t>
      </w:r>
      <w:r>
        <w:t>秒，其中包含了</w:t>
      </w:r>
      <w:r>
        <w:rPr>
          <w:rFonts w:ascii="Times New Roman" w:eastAsia="Times New Roman"/>
        </w:rPr>
        <w:t>100</w:t>
      </w:r>
      <w:r>
        <w:t>个码元</w:t>
      </w:r>
      <w:r>
        <w:rPr>
          <w:rFonts w:ascii="Times New Roman" w:eastAsia="Times New Roman"/>
          <w:rFonts w:hint="eastAsia"/>
        </w:rPr>
        <w:t>，</w:t>
      </w:r>
      <w:r>
        <w:t>码元速率为</w:t>
      </w:r>
      <w:r>
        <w:rPr>
          <w:rFonts w:ascii="Times New Roman" w:eastAsia="Times New Roman"/>
        </w:rPr>
        <w:t>100</w:t>
      </w:r>
      <w:r>
        <w:t>个</w:t>
      </w:r>
      <w:r>
        <w:rPr>
          <w:rFonts w:ascii="Times New Roman" w:eastAsia="Times New Roman"/>
        </w:rPr>
        <w:t>/</w:t>
      </w:r>
      <w:r>
        <w:t>秒，时帧速率</w:t>
      </w:r>
      <w:r>
        <w:t>为</w:t>
      </w:r>
      <w:r>
        <w:rPr>
          <w:rFonts w:ascii="Times New Roman" w:eastAsia="Times New Roman"/>
        </w:rPr>
        <w:t>lpps</w:t>
      </w:r>
      <w:r>
        <w:rPr>
          <w:spacing w:val="1"/>
        </w:rPr>
        <w:t xml:space="preserve">. </w:t>
      </w:r>
      <w:r>
        <w:rPr>
          <w:rFonts w:ascii="Times New Roman" w:eastAsia="Times New Roman"/>
        </w:rPr>
        <w:t>B</w:t>
      </w:r>
      <w:r>
        <w:rPr>
          <w:rFonts w:ascii="Times New Roman" w:eastAsia="Times New Roman"/>
        </w:rPr>
        <w:t>(</w:t>
      </w:r>
      <w:r>
        <w:rPr>
          <w:rFonts w:ascii="Times New Roman" w:eastAsia="Times New Roman"/>
        </w:rPr>
        <w:t>DC</w:t>
      </w:r>
      <w:r>
        <w:rPr>
          <w:rFonts w:ascii="Times New Roman" w:eastAsia="Times New Roman"/>
        </w:rPr>
        <w:t>)</w:t>
      </w:r>
      <w:r>
        <w:t>码经过调制得到了</w:t>
      </w:r>
      <w:r>
        <w:rPr>
          <w:rFonts w:ascii="Times New Roman" w:eastAsia="Times New Roman"/>
        </w:rPr>
        <w:t>B</w:t>
      </w:r>
      <w:r>
        <w:rPr>
          <w:rFonts w:ascii="Times New Roman" w:eastAsia="Times New Roman"/>
        </w:rPr>
        <w:t>(</w:t>
      </w:r>
      <w:r>
        <w:rPr>
          <w:rFonts w:ascii="Times New Roman" w:eastAsia="Times New Roman"/>
        </w:rPr>
        <w:t>AC</w:t>
      </w:r>
      <w:r>
        <w:rPr>
          <w:rFonts w:ascii="Times New Roman" w:eastAsia="Times New Roman"/>
        </w:rPr>
        <w:t>)</w:t>
      </w:r>
      <w:r>
        <w:t>码，其最大的优点是带宽大大压缩，</w:t>
      </w:r>
      <w:r>
        <w:rPr>
          <w:rFonts w:ascii="Times New Roman" w:eastAsia="Times New Roman"/>
        </w:rPr>
        <w:t>B</w:t>
      </w:r>
      <w:r>
        <w:rPr>
          <w:rFonts w:ascii="Times New Roman" w:eastAsia="Times New Roman"/>
        </w:rPr>
        <w:t>(</w:t>
      </w:r>
      <w:r>
        <w:rPr>
          <w:rFonts w:ascii="Times New Roman" w:eastAsia="Times New Roman"/>
        </w:rPr>
        <w:t>AC</w:t>
      </w:r>
      <w:r>
        <w:rPr>
          <w:rFonts w:ascii="Times New Roman" w:eastAsia="Times New Roman"/>
        </w:rPr>
        <w:t>)</w:t>
      </w:r>
      <w:r>
        <w:t>码</w:t>
      </w:r>
      <w:r>
        <w:t>的频带为</w:t>
      </w:r>
      <w:r>
        <w:rPr>
          <w:rFonts w:ascii="Times New Roman" w:eastAsia="Times New Roman"/>
        </w:rPr>
        <w:t>100Hz</w:t>
      </w:r>
      <w:r>
        <w:t>～</w:t>
      </w:r>
      <w:r>
        <w:rPr>
          <w:rFonts w:ascii="Times New Roman" w:eastAsia="Times New Roman"/>
        </w:rPr>
        <w:t>3kHz</w:t>
      </w:r>
      <w:r>
        <w:t>，其能量主要集中在</w:t>
      </w:r>
      <w:r>
        <w:rPr>
          <w:rFonts w:ascii="Times New Roman" w:eastAsia="Times New Roman"/>
        </w:rPr>
        <w:t>1kHz</w:t>
      </w:r>
      <w:r>
        <w:t>附近。</w:t>
      </w:r>
    </w:p>
    <w:p w:rsidR="0018722C">
      <w:pPr>
        <w:topLinePunct/>
      </w:pPr>
      <w:r>
        <w:t>本设计中的</w:t>
      </w:r>
      <w:r>
        <w:rPr>
          <w:rFonts w:ascii="Times New Roman" w:eastAsia="Times New Roman"/>
        </w:rPr>
        <w:t>B</w:t>
      </w:r>
      <w:r>
        <w:rPr>
          <w:rFonts w:ascii="Times New Roman" w:eastAsia="Times New Roman"/>
        </w:rPr>
        <w:t>(</w:t>
      </w:r>
      <w:r>
        <w:rPr>
          <w:rFonts w:ascii="Times New Roman" w:eastAsia="Times New Roman"/>
        </w:rPr>
        <w:t>DC</w:t>
      </w:r>
      <w:r>
        <w:rPr>
          <w:rFonts w:ascii="Times New Roman" w:eastAsia="Times New Roman"/>
        </w:rPr>
        <w:t>)</w:t>
      </w:r>
      <w:r>
        <w:t>码和</w:t>
      </w:r>
      <w:r>
        <w:rPr>
          <w:rFonts w:ascii="Times New Roman" w:eastAsia="Times New Roman"/>
        </w:rPr>
        <w:t>B</w:t>
      </w:r>
      <w:r>
        <w:rPr>
          <w:rFonts w:ascii="Times New Roman" w:eastAsia="Times New Roman"/>
        </w:rPr>
        <w:t>(</w:t>
      </w:r>
      <w:r>
        <w:rPr>
          <w:rFonts w:ascii="Times New Roman" w:eastAsia="Times New Roman"/>
        </w:rPr>
        <w:t>AC</w:t>
      </w:r>
      <w:r>
        <w:rPr>
          <w:rFonts w:ascii="Times New Roman" w:eastAsia="Times New Roman"/>
        </w:rPr>
        <w:t>)</w:t>
      </w:r>
      <w:r>
        <w:t>码从同一个输入接口输入，减少设备后面板的输入</w:t>
      </w:r>
      <w:r>
        <w:rPr>
          <w:rFonts w:ascii="Times New Roman" w:eastAsia="Times New Roman"/>
        </w:rPr>
        <w:t>/</w:t>
      </w:r>
      <w:r>
        <w:t>输出接口，使设备更加的集成化。</w:t>
      </w:r>
      <w:r>
        <w:rPr>
          <w:rFonts w:ascii="Times New Roman" w:eastAsia="Times New Roman"/>
        </w:rPr>
        <w:t>B</w:t>
      </w:r>
      <w:r>
        <w:rPr>
          <w:rFonts w:ascii="Times New Roman" w:eastAsia="Times New Roman"/>
        </w:rPr>
        <w:t>(</w:t>
      </w:r>
      <w:r>
        <w:rPr>
          <w:rFonts w:ascii="Times New Roman" w:eastAsia="Times New Roman"/>
          <w:spacing w:val="0"/>
        </w:rPr>
        <w:t>D</w:t>
      </w:r>
      <w:r>
        <w:rPr>
          <w:rFonts w:ascii="Times New Roman" w:eastAsia="Times New Roman"/>
        </w:rPr>
        <w:t>C</w:t>
      </w:r>
      <w:r>
        <w:rPr>
          <w:rFonts w:ascii="Times New Roman" w:eastAsia="Times New Roman"/>
        </w:rPr>
        <w:t>)</w:t>
      </w:r>
      <w:r>
        <w:t>码经过缓冲器后直接进入</w:t>
      </w:r>
      <w:r>
        <w:rPr>
          <w:rFonts w:ascii="Times New Roman" w:eastAsia="Times New Roman"/>
        </w:rPr>
        <w:t>F</w:t>
      </w:r>
      <w:r>
        <w:rPr>
          <w:rFonts w:ascii="Times New Roman" w:eastAsia="Times New Roman"/>
        </w:rPr>
        <w:t>P</w:t>
      </w:r>
      <w:r>
        <w:rPr>
          <w:rFonts w:ascii="Times New Roman" w:eastAsia="Times New Roman"/>
        </w:rPr>
        <w:t>G</w:t>
      </w:r>
      <w:r>
        <w:rPr>
          <w:rFonts w:ascii="Times New Roman" w:eastAsia="Times New Roman"/>
        </w:rPr>
        <w:t>A</w:t>
      </w:r>
      <w:r>
        <w:t>进行解调，</w:t>
      </w:r>
      <w:r>
        <w:rPr>
          <w:rFonts w:ascii="Times New Roman" w:eastAsia="Times New Roman"/>
        </w:rPr>
        <w:t>B</w:t>
      </w:r>
      <w:r>
        <w:rPr>
          <w:rFonts w:ascii="Times New Roman" w:eastAsia="Times New Roman"/>
        </w:rPr>
        <w:t>(</w:t>
      </w:r>
      <w:r>
        <w:rPr>
          <w:rFonts w:ascii="Times New Roman" w:eastAsia="Times New Roman"/>
          <w:spacing w:val="0"/>
        </w:rPr>
        <w:t>A</w:t>
      </w:r>
      <w:r>
        <w:rPr>
          <w:rFonts w:ascii="Times New Roman" w:eastAsia="Times New Roman"/>
        </w:rPr>
        <w:t>C</w:t>
      </w:r>
      <w:r>
        <w:rPr>
          <w:rFonts w:ascii="Times New Roman" w:eastAsia="Times New Roman"/>
        </w:rPr>
        <w:t>)</w:t>
      </w:r>
      <w:r>
        <w:t>码则先经过</w:t>
      </w:r>
      <w:r>
        <w:rPr>
          <w:rFonts w:ascii="Times New Roman" w:eastAsia="Times New Roman"/>
        </w:rPr>
        <w:t>A</w:t>
      </w:r>
      <w:r>
        <w:rPr>
          <w:rFonts w:ascii="Times New Roman" w:eastAsia="Times New Roman"/>
        </w:rPr>
        <w:t>/</w:t>
      </w:r>
      <w:r>
        <w:rPr>
          <w:rFonts w:ascii="Times New Roman" w:eastAsia="Times New Roman"/>
        </w:rPr>
        <w:t xml:space="preserve">D</w:t>
      </w:r>
      <w:r>
        <w:t>转换后进入</w:t>
      </w:r>
      <w:r>
        <w:rPr>
          <w:rFonts w:ascii="Times New Roman" w:eastAsia="Times New Roman"/>
        </w:rPr>
        <w:t>FPGA</w:t>
      </w:r>
      <w:r>
        <w:t>解调。</w:t>
      </w:r>
      <w:r>
        <w:rPr>
          <w:rFonts w:ascii="Times New Roman" w:eastAsia="Times New Roman"/>
        </w:rPr>
        <w:t>B</w:t>
      </w:r>
      <w:r>
        <w:rPr>
          <w:rFonts w:ascii="Times New Roman" w:eastAsia="Times New Roman"/>
        </w:rPr>
        <w:t>(</w:t>
      </w:r>
      <w:r>
        <w:rPr>
          <w:rFonts w:ascii="Times New Roman" w:eastAsia="Times New Roman"/>
        </w:rPr>
        <w:t>AC</w:t>
      </w:r>
      <w:r>
        <w:rPr>
          <w:rFonts w:ascii="Times New Roman" w:eastAsia="Times New Roman"/>
        </w:rPr>
        <w:t>)</w:t>
      </w:r>
      <w:r>
        <w:t>的模数转换芯片采用</w:t>
      </w:r>
      <w:r>
        <w:rPr>
          <w:rFonts w:ascii="Times New Roman" w:eastAsia="Times New Roman"/>
        </w:rPr>
        <w:t>LTC1863LCGN</w:t>
      </w:r>
      <w:r>
        <w:t>，</w:t>
      </w:r>
    </w:p>
    <w:p w:rsidR="0018722C">
      <w:pPr>
        <w:topLinePunct/>
      </w:pPr>
      <w:r>
        <w:rPr>
          <w:rFonts w:ascii="Times New Roman" w:eastAsia="Times New Roman"/>
        </w:rPr>
        <w:t>LTC1863LCGN</w:t>
      </w:r>
      <w:r>
        <w:t>为</w:t>
      </w:r>
      <w:r>
        <w:rPr>
          <w:rFonts w:ascii="Times New Roman" w:eastAsia="Times New Roman"/>
        </w:rPr>
        <w:t>12</w:t>
      </w:r>
      <w:r>
        <w:t>位，</w:t>
      </w:r>
      <w:r>
        <w:rPr>
          <w:rFonts w:ascii="Times New Roman" w:eastAsia="Times New Roman"/>
        </w:rPr>
        <w:t>8</w:t>
      </w:r>
      <w:r>
        <w:t>通道，</w:t>
      </w:r>
      <w:r>
        <w:rPr>
          <w:rFonts w:ascii="Times New Roman" w:eastAsia="Times New Roman"/>
        </w:rPr>
        <w:t>175KHz</w:t>
      </w:r>
      <w:r>
        <w:t>采样速率的</w:t>
      </w:r>
      <w:r>
        <w:rPr>
          <w:rFonts w:ascii="Times New Roman" w:eastAsia="Times New Roman"/>
        </w:rPr>
        <w:t>ADC</w:t>
      </w:r>
      <w:r>
        <w:t>，满足时钟电路的数字化需</w:t>
      </w:r>
      <w:r>
        <w:t>求。时码输入接口电路图如</w:t>
      </w:r>
      <w:r>
        <w:t>图</w:t>
      </w:r>
      <w:r>
        <w:rPr>
          <w:rFonts w:ascii="Times New Roman" w:eastAsia="Times New Roman"/>
        </w:rPr>
        <w:t>3</w:t>
      </w:r>
      <w:r>
        <w:rPr>
          <w:rFonts w:ascii="Times New Roman" w:eastAsia="Times New Roman"/>
        </w:rPr>
        <w:t>.</w:t>
      </w:r>
      <w:r>
        <w:rPr>
          <w:rFonts w:ascii="Times New Roman" w:eastAsia="Times New Roman"/>
        </w:rPr>
        <w:t>37</w:t>
      </w:r>
      <w:r>
        <w:t>所示。</w:t>
      </w:r>
    </w:p>
    <w:p w:rsidR="0018722C">
      <w:pPr>
        <w:topLinePunct/>
      </w:pPr>
      <w:r>
        <w:rPr>
          <w:rFonts w:cstheme="minorBidi" w:hAnsiTheme="minorHAnsi" w:eastAsiaTheme="minorHAnsi" w:asciiTheme="minorHAnsi" w:ascii="Times New Roman"/>
        </w:rPr>
        <w:t>36</w:t>
      </w:r>
    </w:p>
    <w:p w:rsidR="0018722C">
      <w:pPr>
        <w:pStyle w:val="affff5"/>
        <w:keepNext/>
        <w:topLinePunct/>
      </w:pPr>
      <w:r>
        <w:rPr>
          <w:rFonts w:ascii="Times New Roman"/>
          <w:sz w:val="20"/>
        </w:rPr>
        <w:drawing>
          <wp:inline distT="0" distB="0" distL="0" distR="0">
            <wp:extent cx="5120500" cy="2151495"/>
            <wp:effectExtent l="0" t="0" r="0" b="0"/>
            <wp:docPr id="79" name="image42.png" descr=""/>
            <wp:cNvGraphicFramePr>
              <a:graphicFrameLocks noChangeAspect="1"/>
            </wp:cNvGraphicFramePr>
            <a:graphic>
              <a:graphicData uri="http://schemas.openxmlformats.org/drawingml/2006/picture">
                <pic:pic>
                  <pic:nvPicPr>
                    <pic:cNvPr id="80" name="image42.png"/>
                    <pic:cNvPicPr/>
                  </pic:nvPicPr>
                  <pic:blipFill>
                    <a:blip r:embed="rId95" cstate="print"/>
                    <a:stretch>
                      <a:fillRect/>
                    </a:stretch>
                  </pic:blipFill>
                  <pic:spPr>
                    <a:xfrm>
                      <a:off x="0" y="0"/>
                      <a:ext cx="5263797" cy="2211704"/>
                    </a:xfrm>
                    <a:prstGeom prst="rect">
                      <a:avLst/>
                    </a:prstGeom>
                  </pic:spPr>
                </pic:pic>
              </a:graphicData>
            </a:graphic>
          </wp:inline>
        </w:drawing>
      </w:r>
      <w:r/>
    </w:p>
    <w:p w:rsidR="0018722C">
      <w:pPr>
        <w:pStyle w:val="a9"/>
        <w:topLinePunct/>
      </w:pPr>
      <w:bookmarkStart w:name="_bookmark31" w:id="75"/>
      <w:bookmarkEnd w:id="75"/>
      <w:r>
        <w:rPr>
          <w:kern w:val="2"/>
          <w:szCs w:val="22"/>
          <w:rFonts w:cstheme="minorBidi" w:hAnsiTheme="minorHAnsi" w:eastAsiaTheme="minorHAnsi" w:asciiTheme="minorHAnsi"/>
          <w:sz w:val="21"/>
        </w:rPr>
        <w:t>图</w:t>
      </w:r>
      <w:r>
        <w:rPr>
          <w:kern w:val="2"/>
          <w:szCs w:val="22"/>
          <w:rFonts w:cstheme="minorBidi" w:hAnsiTheme="minorHAnsi" w:eastAsiaTheme="minorHAnsi" w:asciiTheme="minorHAnsi"/>
          <w:spacing w:val="-26"/>
          <w:sz w:val="21"/>
        </w:rPr>
        <w:t> </w:t>
      </w:r>
      <w:r>
        <w:rPr>
          <w:kern w:val="2"/>
          <w:szCs w:val="22"/>
          <w:rFonts w:ascii="Times New Roman" w:eastAsia="Times New Roman" w:cstheme="minorBidi" w:hAnsiTheme="minorHAnsi"/>
          <w:sz w:val="21"/>
        </w:rPr>
        <w:t>3</w:t>
      </w:r>
      <w:r>
        <w:rPr>
          <w:kern w:val="2"/>
          <w:szCs w:val="22"/>
          <w:rFonts w:ascii="Times New Roman" w:eastAsia="Times New Roman" w:cstheme="minorBidi" w:hAnsiTheme="minorHAnsi"/>
          <w:sz w:val="21"/>
        </w:rPr>
        <w:t>.</w:t>
      </w:r>
      <w:r>
        <w:rPr>
          <w:kern w:val="2"/>
          <w:szCs w:val="22"/>
          <w:rFonts w:ascii="Times New Roman" w:eastAsia="Times New Roman" w:cstheme="minorBidi" w:hAnsiTheme="minorHAnsi"/>
          <w:sz w:val="21"/>
        </w:rPr>
        <w:t>37</w:t>
      </w:r>
      <w:r>
        <w:t xml:space="preserve">  </w:t>
      </w:r>
      <w:r>
        <w:rPr>
          <w:kern w:val="2"/>
          <w:szCs w:val="22"/>
          <w:rFonts w:cstheme="minorBidi" w:hAnsiTheme="minorHAnsi" w:eastAsiaTheme="minorHAnsi" w:asciiTheme="minorHAnsi"/>
          <w:w w:val="95"/>
          <w:sz w:val="21"/>
        </w:rPr>
        <w:t>时码输入接口电路图</w:t>
      </w:r>
    </w:p>
    <w:p w:rsidR="0018722C">
      <w:pPr>
        <w:pStyle w:val="Heading2"/>
        <w:topLinePunct/>
        <w:ind w:left="171" w:hangingChars="171" w:hanging="171"/>
      </w:pPr>
      <w:bookmarkStart w:id="43755" w:name="_Toc68643755"/>
      <w:bookmarkStart w:name="3.9 本章小结 " w:id="76"/>
      <w:bookmarkEnd w:id="76"/>
      <w:r>
        <w:t>3.9</w:t>
      </w:r>
      <w:r>
        <w:t xml:space="preserve"> </w:t>
      </w:r>
      <w:r/>
      <w:bookmarkStart w:name="3.9 本章小结 " w:id="77"/>
      <w:bookmarkEnd w:id="77"/>
      <w:r>
        <w:t>本章小结</w:t>
      </w:r>
      <w:bookmarkEnd w:id="43755"/>
    </w:p>
    <w:p w:rsidR="0018722C">
      <w:pPr>
        <w:topLinePunct/>
      </w:pPr>
      <w:r>
        <w:t>本章介绍了嵌入式中频测控设备的各个模块硬件电路设计，对</w:t>
      </w:r>
      <w:r>
        <w:rPr>
          <w:rFonts w:ascii="Times New Roman" w:eastAsia="Times New Roman"/>
        </w:rPr>
        <w:t>ARM</w:t>
      </w:r>
      <w:r>
        <w:t>处理器外围电路</w:t>
      </w:r>
      <w:r>
        <w:t>、中频采集电路、中频发射电路、视频采集电路、视频发射电路、时钟电路和时码电</w:t>
      </w:r>
      <w:r w:rsidR="001852F3">
        <w:t xml:space="preserve">路</w:t>
      </w:r>
      <w:r>
        <w:t>的硬件模块进行了详细的设计，并对中频采集模块和中频发射模块的指标进行了论证，</w:t>
      </w:r>
      <w:r w:rsidR="001852F3">
        <w:t xml:space="preserve">确保设计符合要求。</w:t>
      </w:r>
    </w:p>
    <w:p w:rsidR="0018722C">
      <w:pPr>
        <w:topLinePunct/>
      </w:pPr>
      <w:r>
        <w:rPr>
          <w:rFonts w:cstheme="minorBidi" w:hAnsiTheme="minorHAnsi" w:eastAsiaTheme="minorHAnsi" w:asciiTheme="minorHAnsi" w:ascii="Times New Roman"/>
        </w:rPr>
        <w:t>37</w:t>
      </w:r>
    </w:p>
    <w:p w:rsidR="0018722C">
      <w:pPr>
        <w:pStyle w:val="Heading1"/>
        <w:topLinePunct/>
      </w:pPr>
      <w:bookmarkStart w:id="43756" w:name="_Toc68643756"/>
      <w:bookmarkStart w:name="第4章 嵌入式中频测控平台数字化处理软件设计 " w:id="78"/>
      <w:bookmarkEnd w:id="78"/>
      <w:r/>
      <w:bookmarkStart w:name="_bookmark32" w:id="79"/>
      <w:bookmarkEnd w:id="79"/>
      <w:r/>
      <w:bookmarkStart w:name="_bookmark33" w:id="80"/>
      <w:bookmarkEnd w:id="80"/>
      <w:r/>
      <w:r>
        <w:t>第</w:t>
      </w:r>
      <w:r/>
      <w:r>
        <w:t>4</w:t>
      </w:r>
      <w:r/>
      <w:r>
        <w:t>章</w:t>
      </w:r>
      <w:r>
        <w:t xml:space="preserve">  </w:t>
      </w:r>
      <w:r w:rsidR="001852F3">
        <w:t>嵌入式中频测控平台数字化处理软件设计</w:t>
      </w:r>
      <w:bookmarkEnd w:id="43756"/>
    </w:p>
    <w:p w:rsidR="0018722C">
      <w:pPr>
        <w:topLinePunct/>
      </w:pPr>
      <w:r>
        <w:t>数字化处理软件是嵌入式中频测控平台信号处理的核心软件，主要是</w:t>
      </w:r>
      <w:r>
        <w:rPr>
          <w:rFonts w:ascii="Times New Roman" w:eastAsia="Times New Roman"/>
        </w:rPr>
        <w:t>FPGA</w:t>
      </w:r>
      <w:r>
        <w:t>程序的</w:t>
      </w:r>
      <w:r>
        <w:t>设计。本章在总体设计方案的基础上，在</w:t>
      </w:r>
      <w:r>
        <w:rPr>
          <w:rFonts w:ascii="Times New Roman" w:eastAsia="Times New Roman"/>
        </w:rPr>
        <w:t>Xilinx</w:t>
      </w:r>
      <w:r>
        <w:t>公司的</w:t>
      </w:r>
      <w:r>
        <w:rPr>
          <w:rFonts w:ascii="Times New Roman" w:eastAsia="Times New Roman"/>
        </w:rPr>
        <w:t>ISE</w:t>
      </w:r>
      <w:r>
        <w:t>开发环境下进行</w:t>
      </w:r>
      <w:r>
        <w:rPr>
          <w:rFonts w:ascii="Times New Roman" w:eastAsia="Times New Roman"/>
        </w:rPr>
        <w:t>FPGA</w:t>
      </w:r>
      <w:r>
        <w:t>软件</w:t>
      </w:r>
      <w:r>
        <w:t>模块关键算法的开发。</w:t>
      </w:r>
      <w:r>
        <w:rPr>
          <w:rFonts w:ascii="Times New Roman" w:eastAsia="Times New Roman"/>
        </w:rPr>
        <w:t>FPGA</w:t>
      </w:r>
      <w:r>
        <w:t>关键算法由项目组成员共同开发设计，本章主要介绍</w:t>
      </w:r>
      <w:r>
        <w:rPr>
          <w:rFonts w:ascii="Times New Roman" w:eastAsia="Times New Roman"/>
        </w:rPr>
        <w:t>FPGA</w:t>
      </w:r>
      <w:r>
        <w:t>软件设计的开发过程和原理。</w:t>
      </w:r>
    </w:p>
    <w:p w:rsidR="0018722C">
      <w:pPr>
        <w:topLinePunct/>
      </w:pPr>
      <w:r>
        <w:rPr>
          <w:rFonts w:ascii="Times New Roman" w:eastAsia="Times New Roman"/>
        </w:rPr>
        <w:t>FPGA</w:t>
      </w:r>
      <w:r>
        <w:t>算法主要结构为数字发射机和数字接收机，分别完成上行信号的数字化调制</w:t>
      </w:r>
      <w:r>
        <w:t>和下行信号的解调，其中解调包括遥测信号解调和测距信号处理，其算法原理框图如</w:t>
      </w:r>
      <w:r>
        <w:t>图</w:t>
      </w:r>
    </w:p>
    <w:p w:rsidR="0018722C">
      <w:pPr>
        <w:pStyle w:val="Heading2"/>
        <w:topLinePunct/>
        <w:ind w:left="171" w:hangingChars="171" w:hanging="171"/>
      </w:pPr>
      <w:bookmarkStart w:id="43757" w:name="_Toc68643757"/>
      <w:r>
        <w:t>4.1 </w:t>
      </w:r>
      <w:r>
        <w:t>所示。</w:t>
      </w:r>
      <w:bookmarkEnd w:id="43757"/>
    </w:p>
    <w:p w:rsidR="00000000">
      <w:pPr>
        <w:pStyle w:val="aff7"/>
        <w:spacing w:line="240" w:lineRule="atLeast"/>
        <w:topLinePunct/>
      </w:pPr>
      <w:r>
        <w:drawing>
          <wp:inline>
            <wp:extent cx="4094126" cy="3286410"/>
            <wp:effectExtent l="0" t="0" r="0" b="0"/>
            <wp:docPr id="81" name="image43.png" descr=""/>
            <wp:cNvGraphicFramePr>
              <a:graphicFrameLocks noChangeAspect="1"/>
            </wp:cNvGraphicFramePr>
            <a:graphic>
              <a:graphicData uri="http://schemas.openxmlformats.org/drawingml/2006/picture">
                <pic:pic>
                  <pic:nvPicPr>
                    <pic:cNvPr id="82" name="image43.png"/>
                    <pic:cNvPicPr/>
                  </pic:nvPicPr>
                  <pic:blipFill>
                    <a:blip r:embed="rId97" cstate="print"/>
                    <a:stretch>
                      <a:fillRect/>
                    </a:stretch>
                  </pic:blipFill>
                  <pic:spPr>
                    <a:xfrm>
                      <a:off x="0" y="0"/>
                      <a:ext cx="4094126" cy="3286410"/>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cstheme="minorBidi" w:hAnsiTheme="minorHAnsi" w:eastAsiaTheme="minorHAnsi" w:asciiTheme="minorHAnsi"/>
          <w:spacing w:val="-27"/>
          <w:sz w:val="21"/>
        </w:rPr>
        <w:t> </w:t>
      </w:r>
      <w:r>
        <w:rPr>
          <w:kern w:val="2"/>
          <w:szCs w:val="22"/>
          <w:rFonts w:ascii="Times New Roman" w:eastAsia="Times New Roman" w:cstheme="minorBidi" w:hAnsiTheme="minorHAnsi"/>
          <w:sz w:val="21"/>
        </w:rPr>
        <w:t>4</w:t>
      </w:r>
      <w:r>
        <w:rPr>
          <w:kern w:val="2"/>
          <w:szCs w:val="22"/>
          <w:rFonts w:ascii="Times New Roman" w:eastAsia="Times New Roman" w:cstheme="minorBidi" w:hAnsiTheme="minorHAnsi"/>
          <w:sz w:val="21"/>
        </w:rPr>
        <w:t>.</w:t>
      </w:r>
      <w:r>
        <w:rPr>
          <w:kern w:val="2"/>
          <w:szCs w:val="22"/>
          <w:rFonts w:ascii="Times New Roman" w:eastAsia="Times New Roman" w:cstheme="minorBidi" w:hAnsiTheme="minorHAnsi"/>
          <w:sz w:val="21"/>
        </w:rPr>
        <w:t>1</w:t>
      </w:r>
      <w:r>
        <w:t xml:space="preserve">  </w:t>
      </w:r>
      <w:r>
        <w:t>FPGA</w:t>
      </w:r>
      <w:r>
        <w:rPr>
          <w:kern w:val="2"/>
          <w:szCs w:val="22"/>
          <w:rFonts w:cstheme="minorBidi" w:hAnsiTheme="minorHAnsi" w:eastAsiaTheme="minorHAnsi" w:asciiTheme="minorHAnsi"/>
          <w:sz w:val="21"/>
        </w:rPr>
        <w:t>算法原理框图</w:t>
      </w:r>
    </w:p>
    <w:p w:rsidR="0018722C">
      <w:pPr>
        <w:topLinePunct/>
      </w:pPr>
      <w:bookmarkStart w:name="4.1 FFT快捕设计 " w:id="81"/>
      <w:bookmarkEnd w:id="81"/>
      <w:r>
        <w:rPr>
          <w:rFonts w:ascii="Times New Roman" w:eastAsia="Times New Roman" w:cstheme="minorBidi" w:hAnsiTheme="minorHAnsi" w:hAnsi="黑体" w:cs="黑体"/>
        </w:rPr>
        <w:t>4.1 FFT</w:t>
      </w:r>
      <w:r>
        <w:rPr>
          <w:rFonts w:cstheme="minorBidi" w:hAnsiTheme="minorHAnsi" w:eastAsiaTheme="minorHAnsi" w:asciiTheme="minorHAnsi" w:ascii="黑体" w:hAnsi="黑体" w:eastAsia="黑体" w:cs="黑体"/>
        </w:rPr>
        <w:t>快捕设计</w:t>
      </w:r>
    </w:p>
    <w:p w:rsidR="0018722C">
      <w:pPr>
        <w:pStyle w:val="Heading3"/>
        <w:topLinePunct/>
        <w:ind w:left="200" w:hangingChars="200" w:hanging="200"/>
      </w:pPr>
      <w:bookmarkStart w:id="43758" w:name="_Toc68643758"/>
      <w:r>
        <w:t>4.1.1</w:t>
      </w:r>
      <w:r>
        <w:t> </w:t>
      </w:r>
      <w:r>
        <w:t>传统</w:t>
      </w:r>
      <w:r>
        <w:t>FFT</w:t>
      </w:r>
      <w:r>
        <w:t>捕获</w:t>
      </w:r>
      <w:bookmarkEnd w:id="43758"/>
    </w:p>
    <w:p w:rsidR="0018722C">
      <w:pPr>
        <w:topLinePunct/>
      </w:pPr>
      <w:r>
        <w:rPr>
          <w:rFonts w:ascii="Times New Roman" w:eastAsia="Times New Roman"/>
        </w:rPr>
        <w:t>FFT</w:t>
      </w:r>
      <w:r>
        <w:t>捕获主要完成对载波的捕获，经过前端射频模块下变频处理得到模拟中频调制</w:t>
      </w:r>
      <w:r>
        <w:t>信号进入</w:t>
      </w:r>
      <w:r>
        <w:rPr>
          <w:rFonts w:ascii="Times New Roman" w:eastAsia="Times New Roman"/>
        </w:rPr>
        <w:t>A</w:t>
      </w:r>
      <w:r>
        <w:rPr>
          <w:rFonts w:ascii="Times New Roman" w:eastAsia="Times New Roman"/>
        </w:rPr>
        <w:t>/</w:t>
      </w:r>
      <w:r>
        <w:rPr>
          <w:rFonts w:ascii="Times New Roman" w:eastAsia="Times New Roman"/>
        </w:rPr>
        <w:t xml:space="preserve">D</w:t>
      </w:r>
      <w:r>
        <w:t>进行带通采样后得到数字中频信号，模拟中频信号表达式如下</w:t>
      </w:r>
      <w:r>
        <w:rPr>
          <w:rFonts w:ascii="Times New Roman" w:eastAsia="Times New Roman"/>
          <w:rFonts w:hint="eastAsia"/>
        </w:rPr>
        <w:t>：</w:t>
      </w:r>
    </w:p>
    <w:p w:rsidR="0018722C">
      <w:spacing w:beforeLines="0" w:before="0" w:afterLines="0" w:after="0" w:line="440" w:lineRule="auto"/>
      <w:pPr>
        <w:sectPr w:rsidR="00556256">
          <w:type w:val="continuous"/>
          <w:pgSz w:w="11910" w:h="16840"/>
          <w:pgMar w:header="882" w:footer="0" w:top="1180" w:bottom="280" w:left="1300" w:right="1300"/>
        </w:sectPr>
        <w:topLinePunct/>
      </w:pPr>
    </w:p>
    <w:p w:rsidR="0018722C">
      <w:pPr>
        <w:topLinePunct/>
      </w:pPr>
      <w:r>
        <w:rPr>
          <w:rFonts w:cstheme="minorBidi" w:hAnsiTheme="minorHAnsi" w:eastAsiaTheme="minorHAnsi" w:asciiTheme="minorHAnsi" w:ascii="Times New Roman" w:hAnsi="Times New Roman"/>
          <w:i/>
        </w:rPr>
        <w:t>S</w:t>
      </w:r>
      <w:r>
        <w:rPr>
          <w:rFonts w:ascii="Times New Roman" w:hAnsi="Times New Roman" w:cstheme="minorBidi" w:eastAsiaTheme="minorHAnsi"/>
        </w:rPr>
        <w:t>(</w:t>
      </w:r>
      <w:r>
        <w:rPr>
          <w:kern w:val="2"/>
          <w:szCs w:val="22"/>
          <w:rFonts w:ascii="Times New Roman" w:hAnsi="Times New Roman" w:cstheme="minorBidi" w:eastAsiaTheme="minorHAnsi"/>
          <w:i/>
          <w:spacing w:val="-1"/>
          <w:w w:val="101"/>
          <w:sz w:val="26"/>
        </w:rPr>
        <w:t>n</w:t>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i/>
        </w:rPr>
        <w:t>A</w:t>
      </w:r>
      <w:r>
        <w:rPr>
          <w:rFonts w:ascii="Times New Roman" w:hAnsi="Times New Roman" w:cstheme="minorBidi" w:eastAsiaTheme="minorHAnsi"/>
          <w:i/>
        </w:rPr>
        <w:t> </w:t>
      </w:r>
      <w:r>
        <w:rPr>
          <w:rFonts w:ascii="Times New Roman" w:hAnsi="Times New Roman" w:cstheme="minorBidi" w:eastAsiaTheme="minorHAnsi"/>
        </w:rPr>
        <w:t>c</w:t>
      </w:r>
      <w:r>
        <w:rPr>
          <w:rFonts w:ascii="Times New Roman" w:hAnsi="Times New Roman" w:cstheme="minorBidi" w:eastAsiaTheme="minorHAnsi"/>
        </w:rPr>
        <w:t>o</w:t>
      </w:r>
      <w:r>
        <w:rPr>
          <w:rFonts w:ascii="Times New Roman" w:hAnsi="Times New Roman" w:cstheme="minorBidi" w:eastAsiaTheme="minorHAnsi"/>
        </w:rPr>
        <w:t>s</w:t>
      </w:r>
      <w:r>
        <w:rPr>
          <w:rFonts w:ascii="Times New Roman" w:hAnsi="Times New Roman" w:cstheme="minorBidi" w:eastAsiaTheme="minorHAnsi"/>
        </w:rPr>
        <w:t>[</w:t>
      </w:r>
      <w:r>
        <w:rPr>
          <w:rFonts w:ascii="Times New Roman" w:hAnsi="Times New Roman" w:cstheme="minorBidi" w:eastAsiaTheme="minorHAnsi"/>
        </w:rPr>
        <w:t>2</w:t>
      </w:r>
      <w:r>
        <w:rPr>
          <w:rFonts w:ascii="Symbol" w:hAnsi="Symbol" w:cstheme="minorBidi" w:eastAsiaTheme="minorHAnsi"/>
          <w:i/>
        </w:rPr>
        <w:t></w:t>
      </w:r>
      <w:r>
        <w:rPr>
          <w:rFonts w:ascii="Times New Roman" w:hAnsi="Times New Roman" w:cstheme="minorBidi" w:eastAsiaTheme="minorHAnsi"/>
          <w:i/>
        </w:rPr>
        <w:t>f</w:t>
      </w:r>
      <w:r>
        <w:rPr>
          <w:rFonts w:ascii="Times New Roman" w:hAnsi="Times New Roman" w:cstheme="minorBidi" w:eastAsiaTheme="minorHAnsi"/>
          <w:i/>
        </w:rPr>
        <w:t> </w:t>
      </w:r>
      <w:r>
        <w:rPr>
          <w:rFonts w:ascii="Times New Roman" w:hAnsi="Times New Roman" w:cstheme="minorBidi" w:eastAsiaTheme="minorHAnsi"/>
          <w:i/>
        </w:rPr>
        <w:t>n</w:t>
      </w:r>
      <w:r>
        <w:rPr>
          <w:rFonts w:ascii="Times New Roman" w:hAnsi="Times New Roman" w:cstheme="minorBidi" w:eastAsiaTheme="minorHAnsi"/>
          <w:i/>
        </w:rPr>
        <w:t>T</w:t>
      </w:r>
      <w:r>
        <w:rPr>
          <w:rFonts w:ascii="Symbol" w:hAnsi="Symbol" w:cstheme="minorBidi" w:eastAsiaTheme="minorHAnsi"/>
        </w:rPr>
        <w:t></w:t>
      </w:r>
      <w:r>
        <w:rPr>
          <w:rFonts w:ascii="Times New Roman" w:hAnsi="Times New Roman" w:cstheme="minorBidi" w:eastAsiaTheme="minorHAnsi"/>
        </w:rPr>
        <w:t>2</w:t>
      </w:r>
      <w:r>
        <w:rPr>
          <w:rFonts w:ascii="Symbol" w:hAnsi="Symbol" w:cstheme="minorBidi" w:eastAsiaTheme="minorHAnsi"/>
          <w:i/>
        </w:rPr>
        <w:t></w:t>
      </w:r>
      <w:r>
        <w:rPr>
          <w:rFonts w:ascii="Times New Roman" w:hAnsi="Times New Roman" w:cstheme="minorBidi" w:eastAsiaTheme="minorHAnsi"/>
          <w:i/>
        </w:rPr>
        <w:t>f</w:t>
      </w:r>
      <w:r>
        <w:rPr>
          <w:rFonts w:ascii="Times New Roman" w:hAnsi="Times New Roman" w:cstheme="minorBidi" w:eastAsiaTheme="minorHAnsi"/>
          <w:i/>
        </w:rPr>
        <w:t> </w:t>
      </w:r>
      <w:r>
        <w:rPr>
          <w:rFonts w:ascii="Times New Roman" w:hAnsi="Times New Roman" w:cstheme="minorBidi" w:eastAsiaTheme="minorHAnsi"/>
          <w:i/>
        </w:rPr>
        <w:t>n</w:t>
      </w:r>
      <w:r>
        <w:rPr>
          <w:rFonts w:ascii="Times New Roman" w:hAnsi="Times New Roman" w:cstheme="minorBidi" w:eastAsiaTheme="minorHAnsi"/>
          <w:i/>
        </w:rPr>
        <w:t>T</w:t>
      </w:r>
      <w:r>
        <w:rPr>
          <w:rFonts w:ascii="Symbol" w:hAnsi="Symbol" w:cstheme="minorBidi" w:eastAsiaTheme="minorHAnsi"/>
        </w:rPr>
        <w:t></w:t>
      </w:r>
      <w:r>
        <w:rPr>
          <w:rFonts w:ascii="Symbol" w:hAnsi="Symbol" w:cstheme="minorBidi" w:eastAsiaTheme="minorHAnsi"/>
          <w:i/>
        </w:rPr>
        <w:t></w:t>
      </w:r>
      <w:r>
        <w:rPr>
          <w:rFonts w:ascii="Symbol" w:hAnsi="Symbol" w:cstheme="minorBidi" w:eastAsiaTheme="minorHAnsi"/>
          <w:i/>
        </w:rPr>
        <w:t></w:t>
      </w:r>
      <w:r>
        <w:rPr>
          <w:rFonts w:ascii="Times New Roman" w:hAnsi="Times New Roman" w:cstheme="minorBidi" w:eastAsiaTheme="minorHAnsi"/>
        </w:rPr>
        <w:t>(</w:t>
      </w:r>
      <w:r>
        <w:rPr>
          <w:kern w:val="2"/>
          <w:szCs w:val="22"/>
          <w:rFonts w:ascii="Times New Roman" w:hAnsi="Times New Roman" w:cstheme="minorBidi" w:eastAsiaTheme="minorHAnsi"/>
          <w:i/>
          <w:spacing w:val="0"/>
          <w:w w:val="101"/>
          <w:sz w:val="26"/>
        </w:rPr>
        <w:t>n</w:t>
      </w:r>
      <w:r>
        <w:rPr>
          <w:kern w:val="2"/>
          <w:szCs w:val="22"/>
          <w:rFonts w:ascii="Times New Roman" w:hAnsi="Times New Roman" w:cstheme="minorBidi" w:eastAsiaTheme="minorHAnsi"/>
          <w:i/>
          <w:w w:val="101"/>
          <w:sz w:val="26"/>
        </w:rPr>
        <w:t>T</w:t>
      </w:r>
      <w:r>
        <w:rPr>
          <w:rFonts w:ascii="Times New Roman" w:hAnsi="Times New Roman" w:cstheme="minorBidi" w:eastAsiaTheme="minorHAnsi"/>
        </w:rPr>
        <w:t>)</w:t>
      </w:r>
      <w:r w:rsidR="004B696B">
        <w:rPr>
          <w:rFonts w:ascii="Times New Roman" w:hAnsi="Times New Roman" w:cstheme="minorBidi" w:eastAsiaTheme="minorHAnsi"/>
        </w:rPr>
        <w:t xml:space="preserve"> </w:t>
      </w:r>
      <w:r>
        <w:rPr>
          <w:vertAlign w:val="superscript"/>
          /&gt;
        </w:rPr>
        <w:t>2</w:t>
      </w:r>
      <w:r>
        <w:rPr>
          <w:rFonts w:ascii="Symbol" w:hAnsi="Symbol" w:cstheme="minorBidi" w:eastAsiaTheme="minorHAnsi"/>
        </w:rPr>
        <w:t></w:t>
      </w:r>
      <w:r>
        <w:rPr>
          <w:rFonts w:ascii="Times New Roman" w:hAnsi="Times New Roman" w:cstheme="minorBidi" w:eastAsiaTheme="minorHAnsi"/>
          <w:i/>
        </w:rPr>
        <w:t>m</w:t>
      </w:r>
      <w:r>
        <w:rPr>
          <w:rFonts w:ascii="Times New Roman" w:hAnsi="Times New Roman" w:cstheme="minorBidi" w:eastAsiaTheme="minorHAnsi"/>
        </w:rPr>
        <w:t>(</w:t>
      </w:r>
      <w:r>
        <w:rPr>
          <w:kern w:val="2"/>
          <w:szCs w:val="22"/>
          <w:rFonts w:ascii="Times New Roman" w:hAnsi="Times New Roman" w:cstheme="minorBidi" w:eastAsiaTheme="minorHAnsi"/>
          <w:i/>
          <w:spacing w:val="0"/>
          <w:w w:val="101"/>
          <w:sz w:val="26"/>
        </w:rPr>
        <w:t>n</w:t>
      </w:r>
      <w:r>
        <w:rPr>
          <w:kern w:val="2"/>
          <w:szCs w:val="22"/>
          <w:rFonts w:ascii="Times New Roman" w:hAnsi="Times New Roman" w:cstheme="minorBidi" w:eastAsiaTheme="minorHAnsi"/>
          <w:i/>
          <w:w w:val="101"/>
          <w:sz w:val="26"/>
        </w:rPr>
        <w:t>T</w:t>
      </w:r>
      <w:r>
        <w:rPr>
          <w:rFonts w:ascii="Times New Roman" w:hAnsi="Times New Roman" w:cstheme="minorBidi" w:eastAsiaTheme="minorHAnsi"/>
        </w:rPr>
        <w:t>)</w:t>
      </w:r>
      <w:r>
        <w:rPr>
          <w:rFonts w:ascii="Symbol" w:hAnsi="Symbol" w:cstheme="minorBidi" w:eastAsiaTheme="minorHAnsi"/>
        </w:rPr>
        <w:t></w:t>
      </w:r>
      <w:r>
        <w:rPr>
          <w:rFonts w:ascii="Symbol" w:hAnsi="Symbol" w:cstheme="minorBidi" w:eastAsiaTheme="minorHAnsi"/>
          <w:i/>
        </w:rPr>
        <w:t></w:t>
      </w:r>
      <w:r>
        <w:rPr>
          <w:rFonts w:ascii="Times New Roman" w:hAnsi="Times New Roman" w:cstheme="minorBidi" w:eastAsiaTheme="minorHAnsi"/>
        </w:rPr>
        <w:t>]</w:t>
      </w:r>
    </w:p>
    <w:p w:rsidR="0018722C">
      <w:pPr>
        <w:topLinePunct/>
      </w:pPr>
      <w:r>
        <w:br w:type="column"/>
      </w:r>
      <w:r>
        <w:t>（</w:t>
      </w:r>
      <w:r>
        <w:rPr>
          <w:rFonts w:ascii="Times New Roman" w:eastAsia="Times New Roman"/>
        </w:rPr>
        <w:t>4.1</w:t>
      </w:r>
      <w:r>
        <w:t>）</w:t>
      </w:r>
    </w:p>
    <w:p w:rsidR="0018722C">
      <w:spacing w:beforeLines="0" w:before="0" w:afterLines="0" w:after="0" w:line="440" w:lineRule="auto"/>
      <w:pPr>
        <w:sectPr w:rsidR="00556256">
          <w:type w:val="continuous"/>
          <w:pgSz w:w="11910" w:h="16840"/>
          <w:pgMar w:top="1580" w:bottom="280" w:left="1300" w:right="1300"/>
          <w:cols w:num="2" w:equalWidth="0">
            <w:col w:w="7784" w:space="40"/>
            <w:col w:w="1486"/>
          </w:cols>
        </w:sectPr>
        <w:topLinePunct/>
      </w:pPr>
    </w:p>
    <w:p w:rsidR="0018722C">
      <w:pPr>
        <w:topLinePunct/>
      </w:pPr>
      <w:r>
        <w:rPr>
          <w:rFonts w:cstheme="minorBidi" w:hAnsiTheme="minorHAnsi" w:eastAsiaTheme="minorHAnsi" w:asciiTheme="minorHAnsi" w:ascii="Times New Roman"/>
          <w:i/>
        </w:rPr>
        <w:t>c</w:t>
      </w:r>
      <w:r w:rsidRPr="00000000">
        <w:rPr>
          <w:rFonts w:cstheme="minorBidi" w:hAnsiTheme="minorHAnsi" w:eastAsiaTheme="minorHAnsi" w:asciiTheme="minorHAnsi"/>
        </w:rPr>
        <w:tab/>
        <w:t>c</w:t>
      </w:r>
      <w:r w:rsidRPr="00000000">
        <w:rPr>
          <w:rFonts w:cstheme="minorBidi" w:hAnsiTheme="minorHAnsi" w:eastAsiaTheme="minorHAnsi" w:asciiTheme="minorHAnsi"/>
        </w:rPr>
        <w:tab/>
        <w:t>s</w:t>
      </w:r>
      <w:r w:rsidRPr="00000000">
        <w:rPr>
          <w:rFonts w:cstheme="minorBidi" w:hAnsiTheme="minorHAnsi" w:eastAsiaTheme="minorHAnsi" w:asciiTheme="minorHAnsi"/>
        </w:rPr>
        <w:tab/>
        <w:t>d</w:t>
      </w:r>
      <w:r w:rsidRPr="00000000">
        <w:rPr>
          <w:rFonts w:cstheme="minorBidi" w:hAnsiTheme="minorHAnsi" w:eastAsiaTheme="minorHAnsi" w:asciiTheme="minorHAnsi"/>
        </w:rPr>
        <w:tab/>
        <w:t>s</w:t>
      </w:r>
      <w:r w:rsidRPr="00000000">
        <w:rPr>
          <w:rFonts w:cstheme="minorBidi" w:hAnsiTheme="minorHAnsi" w:eastAsiaTheme="minorHAnsi" w:asciiTheme="minorHAnsi"/>
        </w:rPr>
        <w:tab/>
        <w:t>s</w:t>
      </w:r>
      <w:r w:rsidRPr="00000000">
        <w:rPr>
          <w:rFonts w:cstheme="minorBidi" w:hAnsiTheme="minorHAnsi" w:eastAsiaTheme="minorHAnsi" w:asciiTheme="minorHAnsi"/>
        </w:rPr>
        <w:tab/>
        <w:t>s</w:t>
      </w:r>
    </w:p>
    <w:p w:rsidR="0018722C">
      <w:pPr>
        <w:topLinePunct/>
      </w:pPr>
      <w:r>
        <w:t>式</w:t>
      </w:r>
      <w:r>
        <w:t>（</w:t>
      </w:r>
      <w:r>
        <w:rPr>
          <w:rFonts w:ascii="Times New Roman" w:hAnsi="Times New Roman" w:eastAsia="宋体"/>
          <w:position w:val="2"/>
        </w:rPr>
        <w:t>4.1</w:t>
      </w:r>
      <w:r>
        <w:t>）</w:t>
      </w:r>
      <w:r>
        <w:t>中，</w:t>
      </w:r>
      <w:r>
        <w:rPr>
          <w:rFonts w:ascii="Times New Roman" w:hAnsi="Times New Roman" w:eastAsia="宋体"/>
          <w:i/>
        </w:rPr>
        <w:t>f</w:t>
      </w:r>
      <w:r>
        <w:rPr>
          <w:rFonts w:ascii="Times New Roman" w:hAnsi="Times New Roman" w:eastAsia="宋体"/>
          <w:i/>
        </w:rPr>
        <w:t>c</w:t>
      </w:r>
      <w:r>
        <w:t>为中频载波，</w:t>
      </w:r>
      <w:r>
        <w:rPr>
          <w:rFonts w:ascii="Times New Roman" w:hAnsi="Times New Roman" w:eastAsia="宋体"/>
        </w:rPr>
        <w:t>T</w:t>
      </w:r>
      <w:r>
        <w:rPr>
          <w:rFonts w:ascii="Times New Roman" w:hAnsi="Times New Roman" w:eastAsia="宋体"/>
        </w:rPr>
        <w:t>s</w:t>
      </w:r>
      <w:r>
        <w:t>为采样时间间隔，</w:t>
      </w:r>
      <w:r>
        <w:rPr>
          <w:rFonts w:ascii="Times New Roman" w:hAnsi="Times New Roman" w:eastAsia="宋体"/>
          <w:i/>
        </w:rPr>
        <w:t>f</w:t>
      </w:r>
      <w:r>
        <w:rPr>
          <w:rFonts w:ascii="Times New Roman" w:hAnsi="Times New Roman" w:eastAsia="宋体"/>
          <w:i/>
        </w:rPr>
        <w:t>d</w:t>
      </w:r>
      <w:r>
        <w:t>为多普勒频率，</w:t>
      </w:r>
      <w:r>
        <w:rPr>
          <w:rFonts w:ascii="Times New Roman" w:hAnsi="Times New Roman" w:eastAsia="宋体"/>
        </w:rPr>
        <w:t>β</w:t>
      </w:r>
      <w:r>
        <w:t>为加速度变</w:t>
      </w:r>
      <w:r>
        <w:t>化率。利用本地接收机产生正交载波与数字中频信号进行数字下变频，将带通信号变为</w:t>
      </w:r>
      <w:r>
        <w:t>基带信号，分别用同相支路和正交支路表示，并通过低通滤波去除二倍频分量</w:t>
      </w:r>
      <w:r>
        <w:rPr>
          <w:rFonts w:ascii="Times New Roman" w:hAnsi="Times New Roman" w:eastAsia="宋体"/>
          <w:vertAlign w:val="superscript"/>
        </w:rPr>
        <w:t>[</w:t>
      </w:r>
      <w:r>
        <w:rPr>
          <w:rFonts w:ascii="Times New Roman" w:hAnsi="Times New Roman" w:eastAsia="宋体"/>
          <w:vertAlign w:val="superscript"/>
          <w:position w:val="8"/>
        </w:rPr>
        <w:t xml:space="preserve">31</w:t>
      </w:r>
      <w:r>
        <w:rPr>
          <w:rFonts w:ascii="Times New Roman" w:hAnsi="Times New Roman" w:eastAsia="宋体"/>
          <w:vertAlign w:val="superscript"/>
        </w:rPr>
        <w:t>]</w:t>
      </w:r>
      <w:r>
        <w:rPr>
          <w:rFonts w:ascii="Times New Roman" w:hAnsi="Times New Roman" w:eastAsia="宋体"/>
          <w:vertAlign w:val="superscript"/>
        </w:rPr>
        <w:t>[</w:t>
      </w:r>
      <w:r>
        <w:rPr>
          <w:rFonts w:ascii="Times New Roman" w:hAnsi="Times New Roman" w:eastAsia="宋体"/>
          <w:vertAlign w:val="superscript"/>
          <w:position w:val="8"/>
        </w:rPr>
        <w:t>32</w:t>
      </w:r>
      <w:r>
        <w:rPr>
          <w:rFonts w:ascii="Times New Roman" w:hAnsi="Times New Roman" w:eastAsia="宋体"/>
          <w:vertAlign w:val="superscript"/>
        </w:rPr>
        <w:t>]</w:t>
      </w:r>
      <w:r>
        <w:t>，</w:t>
      </w:r>
      <w:r>
        <w:t>基</w:t>
      </w:r>
    </w:p>
    <w:p w:rsidR="0018722C">
      <w:pPr>
        <w:topLinePunct/>
      </w:pPr>
      <w:r>
        <w:rPr>
          <w:rFonts w:cstheme="minorBidi" w:hAnsiTheme="minorHAnsi" w:eastAsiaTheme="minorHAnsi" w:asciiTheme="minorHAnsi" w:ascii="Times New Roman"/>
        </w:rPr>
        <w:t>38</w:t>
      </w:r>
    </w:p>
    <w:p w:rsidR="0018722C">
      <w:spacing w:beforeLines="0" w:before="0" w:afterLines="0" w:after="0" w:line="440" w:lineRule="auto"/>
      <w:pPr>
        <w:sectPr w:rsidR="00556256">
          <w:type w:val="continuous"/>
          <w:pgSz w:w="11910" w:h="16840"/>
          <w:pgMar w:header="882" w:footer="0" w:top="1180" w:bottom="280" w:left="1300" w:right="1180"/>
        </w:sectPr>
        <w:topLinePunct/>
      </w:pPr>
    </w:p>
    <w:p w:rsidR="0018722C">
      <w:pPr>
        <w:topLinePunct/>
      </w:pPr>
      <w:r>
        <w:t>带信号残留载波即为多普勒信息，</w:t>
      </w:r>
      <w:r>
        <w:rPr>
          <w:rFonts w:ascii="Times New Roman" w:eastAsia="Times New Roman"/>
        </w:rPr>
        <w:t>I</w:t>
      </w:r>
      <w:r>
        <w:t>、</w:t>
      </w:r>
      <w:r>
        <w:rPr>
          <w:rFonts w:ascii="Times New Roman" w:eastAsia="Times New Roman"/>
        </w:rPr>
        <w:t>Q</w:t>
      </w:r>
      <w:r>
        <w:t>支路表达式如下：</w:t>
      </w:r>
    </w:p>
    <w:p w:rsidR="0018722C">
      <w:pPr>
        <w:topLinePunct/>
      </w:pPr>
      <w:r>
        <w:rPr>
          <w:rFonts w:cstheme="minorBidi" w:hAnsiTheme="minorHAnsi" w:eastAsiaTheme="minorHAnsi" w:asciiTheme="minorHAnsi" w:ascii="Times New Roman" w:hAnsi="Times New Roman"/>
          <w:i/>
        </w:rPr>
        <w:t>I</w:t>
      </w:r>
      <w:r>
        <w:rPr>
          <w:rFonts w:ascii="Times New Roman" w:hAnsi="Times New Roman" w:cstheme="minorBidi" w:eastAsiaTheme="minorHAnsi"/>
          <w:i/>
        </w:rPr>
        <w:t> </w:t>
      </w:r>
      <w:r>
        <w:rPr>
          <w:rFonts w:ascii="Times New Roman" w:hAnsi="Times New Roman" w:cstheme="minorBidi" w:eastAsiaTheme="minorHAnsi"/>
        </w:rPr>
        <w:t>(</w:t>
      </w:r>
      <w:r>
        <w:rPr>
          <w:kern w:val="2"/>
          <w:szCs w:val="22"/>
          <w:rFonts w:ascii="Times New Roman" w:hAnsi="Times New Roman" w:cstheme="minorBidi" w:eastAsiaTheme="minorHAnsi"/>
          <w:i/>
          <w:sz w:val="27"/>
        </w:rPr>
        <w:t>n</w:t>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i/>
        </w:rPr>
        <w:t>S</w:t>
      </w:r>
      <w:r>
        <w:rPr>
          <w:rFonts w:ascii="Times New Roman" w:hAnsi="Times New Roman" w:cstheme="minorBidi" w:eastAsiaTheme="minorHAnsi"/>
        </w:rPr>
        <w:t>(</w:t>
      </w:r>
      <w:r>
        <w:rPr>
          <w:kern w:val="2"/>
          <w:szCs w:val="22"/>
          <w:rFonts w:ascii="Times New Roman" w:hAnsi="Times New Roman" w:cstheme="minorBidi" w:eastAsiaTheme="minorHAnsi"/>
          <w:i/>
          <w:spacing w:val="2"/>
          <w:sz w:val="27"/>
        </w:rPr>
        <w:t>n</w:t>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rPr>
        <w:t>cos</w:t>
      </w:r>
      <w:r>
        <w:rPr>
          <w:rFonts w:ascii="Times New Roman" w:hAnsi="Times New Roman" w:cstheme="minorBidi" w:eastAsiaTheme="minorHAnsi"/>
        </w:rPr>
        <w:t>(</w:t>
      </w:r>
      <w:r>
        <w:rPr>
          <w:kern w:val="2"/>
          <w:szCs w:val="22"/>
          <w:rFonts w:ascii="Times New Roman" w:hAnsi="Times New Roman" w:cstheme="minorBidi" w:eastAsiaTheme="minorHAnsi"/>
          <w:spacing w:val="-4"/>
          <w:sz w:val="27"/>
        </w:rPr>
        <w:t>2</w:t>
      </w:r>
      <w:r>
        <w:rPr>
          <w:kern w:val="2"/>
          <w:szCs w:val="22"/>
          <w:rFonts w:ascii="Symbol" w:hAnsi="Symbol" w:cstheme="minorBidi" w:eastAsiaTheme="minorHAnsi"/>
          <w:i/>
          <w:spacing w:val="-4"/>
          <w:sz w:val="28"/>
        </w:rPr>
        <w:t></w:t>
      </w:r>
      <w:r>
        <w:rPr>
          <w:kern w:val="2"/>
          <w:szCs w:val="22"/>
          <w:rFonts w:ascii="Times New Roman" w:hAnsi="Times New Roman" w:cstheme="minorBidi" w:eastAsiaTheme="minorHAnsi"/>
          <w:i/>
          <w:spacing w:val="-4"/>
          <w:sz w:val="27"/>
        </w:rPr>
        <w:t>f</w:t>
      </w:r>
      <w:r>
        <w:rPr>
          <w:kern w:val="2"/>
          <w:szCs w:val="22"/>
          <w:rFonts w:ascii="Times New Roman" w:hAnsi="Times New Roman" w:cstheme="minorBidi" w:eastAsiaTheme="minorHAnsi"/>
          <w:i/>
          <w:spacing w:val="-4"/>
          <w:position w:val="-6"/>
          <w:sz w:val="15"/>
        </w:rPr>
        <w:t>c</w:t>
      </w:r>
      <w:r>
        <w:rPr>
          <w:kern w:val="2"/>
          <w:szCs w:val="22"/>
          <w:rFonts w:ascii="Times New Roman" w:hAnsi="Times New Roman" w:cstheme="minorBidi" w:eastAsiaTheme="minorHAnsi"/>
          <w:i/>
          <w:spacing w:val="-12"/>
          <w:position w:val="-6"/>
          <w:sz w:val="15"/>
        </w:rPr>
        <w:t> </w:t>
      </w:r>
      <w:r>
        <w:rPr>
          <w:kern w:val="2"/>
          <w:szCs w:val="22"/>
          <w:rFonts w:ascii="Times New Roman" w:hAnsi="Times New Roman" w:cstheme="minorBidi" w:eastAsiaTheme="minorHAnsi"/>
          <w:i/>
          <w:spacing w:val="-4"/>
          <w:sz w:val="27"/>
        </w:rPr>
        <w:t>nT</w:t>
      </w:r>
      <w:r>
        <w:rPr>
          <w:kern w:val="2"/>
          <w:szCs w:val="22"/>
          <w:rFonts w:ascii="Times New Roman" w:hAnsi="Times New Roman" w:cstheme="minorBidi" w:eastAsiaTheme="minorHAnsi"/>
          <w:i/>
          <w:spacing w:val="-4"/>
          <w:position w:val="-6"/>
          <w:sz w:val="15"/>
        </w:rPr>
        <w:t>s</w:t>
      </w:r>
      <w:r>
        <w:rPr>
          <w:kern w:val="2"/>
          <w:szCs w:val="22"/>
          <w:rFonts w:ascii="Times New Roman" w:hAnsi="Times New Roman" w:cstheme="minorBidi" w:eastAsiaTheme="minorHAnsi"/>
          <w:i/>
          <w:spacing w:val="-2"/>
          <w:position w:val="-6"/>
          <w:sz w:val="15"/>
        </w:rPr>
        <w:t> </w:t>
      </w:r>
      <w:r>
        <w:rPr>
          <w:rFonts w:ascii="Times New Roman" w:hAnsi="Times New Roman" w:cstheme="minorBidi" w:eastAsiaTheme="minorHAnsi"/>
        </w:rPr>
        <w:t>)</w:t>
      </w:r>
    </w:p>
    <w:p w:rsidR="0018722C">
      <w:pPr>
        <w:topLinePunct/>
      </w:pPr>
      <w:r>
        <w:rPr>
          <w:rFonts w:cstheme="minorBidi" w:hAnsiTheme="minorHAnsi" w:eastAsiaTheme="minorHAnsi" w:asciiTheme="minorHAnsi" w:ascii="Times New Roman" w:hAnsi="Times New Roman"/>
          <w:i/>
        </w:rPr>
        <w:t>Q</w:t>
      </w:r>
      <w:r>
        <w:rPr>
          <w:rFonts w:ascii="Times New Roman" w:hAnsi="Times New Roman" w:cstheme="minorBidi" w:eastAsiaTheme="minorHAnsi"/>
        </w:rPr>
        <w:t>(</w:t>
      </w:r>
      <w:r>
        <w:rPr>
          <w:kern w:val="2"/>
          <w:szCs w:val="22"/>
          <w:rFonts w:ascii="Times New Roman" w:hAnsi="Times New Roman" w:cstheme="minorBidi" w:eastAsiaTheme="minorHAnsi"/>
          <w:i/>
          <w:sz w:val="26"/>
        </w:rPr>
        <w:t>n</w:t>
      </w:r>
      <w:r>
        <w:rPr>
          <w:rFonts w:ascii="Times New Roman" w:hAnsi="Times New Roman" w:cstheme="minorBidi" w:eastAsiaTheme="minorHAnsi"/>
        </w:rPr>
        <w:t>)</w:t>
      </w:r>
      <w:r>
        <w:rPr>
          <w:rFonts w:ascii="Symbol" w:hAnsi="Symbol" w:cstheme="minorBidi" w:eastAsiaTheme="minorHAnsi"/>
        </w:rPr>
        <w:t></w:t>
      </w:r>
      <w:r>
        <w:rPr>
          <w:rFonts w:ascii="Symbol" w:hAnsi="Symbol" w:cstheme="minorBidi" w:eastAsiaTheme="minorHAnsi"/>
        </w:rPr>
        <w:t></w:t>
      </w:r>
      <w:r>
        <w:rPr>
          <w:rFonts w:ascii="Times New Roman" w:hAnsi="Times New Roman" w:cstheme="minorBidi" w:eastAsiaTheme="minorHAnsi"/>
          <w:i/>
        </w:rPr>
        <w:t>S</w:t>
      </w:r>
      <w:r>
        <w:rPr>
          <w:rFonts w:ascii="Times New Roman" w:hAnsi="Times New Roman" w:cstheme="minorBidi" w:eastAsiaTheme="minorHAnsi"/>
        </w:rPr>
        <w:t>(</w:t>
      </w:r>
      <w:r>
        <w:rPr>
          <w:kern w:val="2"/>
          <w:szCs w:val="22"/>
          <w:rFonts w:ascii="Times New Roman" w:hAnsi="Times New Roman" w:cstheme="minorBidi" w:eastAsiaTheme="minorHAnsi"/>
          <w:i/>
          <w:sz w:val="26"/>
        </w:rPr>
        <w:t>n</w:t>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rPr>
        <w:t>sin</w:t>
      </w:r>
      <w:r>
        <w:rPr>
          <w:rFonts w:ascii="Times New Roman" w:hAnsi="Times New Roman" w:cstheme="minorBidi" w:eastAsiaTheme="minorHAnsi"/>
        </w:rPr>
        <w:t>(</w:t>
      </w:r>
      <w:r>
        <w:rPr>
          <w:kern w:val="2"/>
          <w:szCs w:val="22"/>
          <w:rFonts w:ascii="Times New Roman" w:hAnsi="Times New Roman" w:cstheme="minorBidi" w:eastAsiaTheme="minorHAnsi"/>
          <w:sz w:val="26"/>
        </w:rPr>
        <w:t>2</w:t>
      </w:r>
      <w:r>
        <w:rPr>
          <w:kern w:val="2"/>
          <w:szCs w:val="22"/>
          <w:rFonts w:ascii="Symbol" w:hAnsi="Symbol" w:cstheme="minorBidi" w:eastAsiaTheme="minorHAnsi"/>
          <w:i/>
          <w:sz w:val="27"/>
        </w:rPr>
        <w:t></w:t>
      </w:r>
      <w:r>
        <w:rPr>
          <w:kern w:val="2"/>
          <w:szCs w:val="22"/>
          <w:rFonts w:ascii="Times New Roman" w:hAnsi="Times New Roman" w:cstheme="minorBidi" w:eastAsiaTheme="minorHAnsi"/>
          <w:i/>
          <w:sz w:val="26"/>
        </w:rPr>
        <w:t>f</w:t>
      </w:r>
      <w:r>
        <w:rPr>
          <w:kern w:val="2"/>
          <w:szCs w:val="22"/>
          <w:rFonts w:ascii="Times New Roman" w:hAnsi="Times New Roman" w:cstheme="minorBidi" w:eastAsiaTheme="minorHAnsi"/>
          <w:i/>
          <w:position w:val="-6"/>
          <w:sz w:val="15"/>
        </w:rPr>
        <w:t>c</w:t>
      </w:r>
      <w:r>
        <w:rPr>
          <w:kern w:val="2"/>
          <w:szCs w:val="22"/>
          <w:rFonts w:ascii="Times New Roman" w:hAnsi="Times New Roman" w:cstheme="minorBidi" w:eastAsiaTheme="minorHAnsi"/>
          <w:i/>
          <w:sz w:val="26"/>
        </w:rPr>
        <w:t>nT</w:t>
      </w:r>
      <w:r>
        <w:rPr>
          <w:kern w:val="2"/>
          <w:szCs w:val="22"/>
          <w:rFonts w:ascii="Times New Roman" w:hAnsi="Times New Roman" w:cstheme="minorBidi" w:eastAsiaTheme="minorHAnsi"/>
          <w:i/>
          <w:position w:val="-6"/>
          <w:sz w:val="15"/>
        </w:rPr>
        <w:t>s </w:t>
      </w:r>
      <w:r>
        <w:rPr>
          <w:rFonts w:ascii="Times New Roman" w:hAnsi="Times New Roman" w:cstheme="minorBidi" w:eastAsiaTheme="minorHAnsi"/>
        </w:rPr>
        <w:t>)</w:t>
      </w:r>
    </w:p>
    <w:p w:rsidR="0018722C">
      <w:pPr>
        <w:topLinePunct/>
      </w:pPr>
      <w:r>
        <w:t>经过低通滤波器后的</w:t>
      </w:r>
      <w:r>
        <w:rPr>
          <w:rFonts w:ascii="Times New Roman" w:eastAsia="Times New Roman"/>
        </w:rPr>
        <w:t>I</w:t>
      </w:r>
      <w:r>
        <w:t>、</w:t>
      </w:r>
      <w:r>
        <w:rPr>
          <w:rFonts w:ascii="Times New Roman" w:eastAsia="Times New Roman"/>
        </w:rPr>
        <w:t>Q</w:t>
      </w:r>
      <w:r>
        <w:t>支路表达式如下：</w:t>
      </w:r>
    </w:p>
    <w:p w:rsidR="0018722C">
      <w:pPr>
        <w:topLinePunct/>
      </w:pPr>
      <w:r>
        <w:t>（</w:t>
      </w:r>
      <w:r>
        <w:rPr>
          <w:rFonts w:ascii="Times New Roman" w:eastAsia="Times New Roman"/>
        </w:rPr>
        <w:t>4.2</w:t>
      </w:r>
      <w:r>
        <w:t>）</w:t>
      </w:r>
    </w:p>
    <w:p w:rsidR="0018722C">
      <w:pPr>
        <w:topLinePunct/>
      </w:pPr>
      <w:r>
        <w:t>（</w:t>
      </w:r>
      <w:r>
        <w:rPr>
          <w:rFonts w:ascii="Times New Roman" w:eastAsia="Times New Roman"/>
        </w:rPr>
        <w:t>4.3</w:t>
      </w:r>
      <w:r>
        <w:t>）</w:t>
      </w:r>
    </w:p>
    <w:p w:rsidR="0018722C">
      <w:spacing w:beforeLines="0" w:before="0" w:afterLines="0" w:after="0" w:line="440" w:lineRule="auto"/>
      <w:pPr>
        <w:sectPr w:rsidR="00556256">
          <w:type w:val="continuous"/>
          <w:pgSz w:w="11910" w:h="16840"/>
          <w:pgMar w:top="1580" w:bottom="280" w:left="1300" w:right="1180"/>
          <w:cols w:num="2" w:equalWidth="0">
            <w:col w:w="6319" w:space="1971"/>
            <w:col w:w="1140"/>
          </w:cols>
        </w:sectPr>
        <w:topLinePunct/>
      </w:pPr>
    </w:p>
    <w:p w:rsidR="0018722C">
      <w:pPr>
        <w:topLinePunct/>
      </w:pPr>
      <w:r>
        <w:rPr>
          <w:rFonts w:cstheme="minorBidi" w:hAnsiTheme="minorHAnsi" w:eastAsiaTheme="minorHAnsi" w:asciiTheme="minorHAnsi" w:ascii="Times New Roman" w:hAnsi="Times New Roman"/>
          <w:i/>
        </w:rPr>
        <w:t>I</w:t>
      </w:r>
      <w:r>
        <w:rPr>
          <w:rFonts w:ascii="Times New Roman" w:hAnsi="Times New Roman" w:cstheme="minorBidi" w:eastAsiaTheme="minorHAnsi"/>
          <w:i/>
        </w:rPr>
        <w:t> </w:t>
      </w:r>
      <w:r>
        <w:rPr>
          <w:rFonts w:ascii="Times New Roman" w:hAnsi="Times New Roman" w:cstheme="minorBidi" w:eastAsiaTheme="minorHAnsi"/>
        </w:rPr>
        <w:t>(</w:t>
      </w:r>
      <w:r>
        <w:rPr>
          <w:kern w:val="2"/>
          <w:szCs w:val="22"/>
          <w:rFonts w:ascii="Times New Roman" w:hAnsi="Times New Roman" w:cstheme="minorBidi" w:eastAsiaTheme="minorHAnsi"/>
          <w:i/>
          <w:spacing w:val="2"/>
          <w:w w:val="102"/>
          <w:sz w:val="25"/>
        </w:rPr>
        <w:t>n</w:t>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rPr>
        <w:t>0.</w:t>
      </w:r>
      <w:r>
        <w:rPr>
          <w:rFonts w:ascii="Times New Roman" w:hAnsi="Times New Roman" w:cstheme="minorBidi" w:eastAsiaTheme="minorHAnsi"/>
        </w:rPr>
        <w:t>5</w:t>
      </w:r>
      <w:r>
        <w:rPr>
          <w:rFonts w:ascii="Times New Roman" w:hAnsi="Times New Roman" w:cstheme="minorBidi" w:eastAsiaTheme="minorHAnsi"/>
          <w:i/>
        </w:rPr>
        <w:t>A</w:t>
      </w:r>
      <w:r>
        <w:rPr>
          <w:rFonts w:ascii="Times New Roman" w:hAnsi="Times New Roman" w:cstheme="minorBidi" w:eastAsiaTheme="minorHAnsi"/>
          <w:i/>
        </w:rPr>
        <w:t> </w:t>
      </w:r>
      <w:r>
        <w:rPr>
          <w:rFonts w:ascii="Times New Roman" w:hAnsi="Times New Roman" w:cstheme="minorBidi" w:eastAsiaTheme="minorHAnsi"/>
        </w:rPr>
        <w:t>c</w:t>
      </w:r>
      <w:r>
        <w:rPr>
          <w:rFonts w:ascii="Times New Roman" w:hAnsi="Times New Roman" w:cstheme="minorBidi" w:eastAsiaTheme="minorHAnsi"/>
        </w:rPr>
        <w:t>os</w:t>
      </w:r>
      <w:r>
        <w:rPr>
          <w:rFonts w:ascii="Times New Roman" w:hAnsi="Times New Roman" w:cstheme="minorBidi" w:eastAsiaTheme="minorHAnsi"/>
        </w:rPr>
        <w:t>[</w:t>
      </w:r>
      <w:r>
        <w:rPr>
          <w:rFonts w:ascii="Times New Roman" w:hAnsi="Times New Roman" w:cstheme="minorBidi" w:eastAsiaTheme="minorHAnsi"/>
        </w:rPr>
        <w:t>2</w:t>
      </w:r>
      <w:r>
        <w:rPr>
          <w:rFonts w:ascii="Symbol" w:hAnsi="Symbol" w:cstheme="minorBidi" w:eastAsiaTheme="minorHAnsi"/>
          <w:i/>
        </w:rPr>
        <w:t></w:t>
      </w:r>
      <w:r>
        <w:rPr>
          <w:rFonts w:ascii="Times New Roman" w:hAnsi="Times New Roman" w:cstheme="minorBidi" w:eastAsiaTheme="minorHAnsi"/>
          <w:i/>
        </w:rPr>
        <w:t>f</w:t>
      </w:r>
      <w:r>
        <w:rPr>
          <w:rFonts w:ascii="Times New Roman" w:hAnsi="Times New Roman" w:cstheme="minorBidi" w:eastAsiaTheme="minorHAnsi"/>
          <w:i/>
        </w:rPr>
        <w:t> </w:t>
      </w:r>
      <w:r>
        <w:rPr>
          <w:rFonts w:ascii="Times New Roman" w:hAnsi="Times New Roman" w:cstheme="minorBidi" w:eastAsiaTheme="minorHAnsi"/>
          <w:i/>
        </w:rPr>
        <w:t>nT</w:t>
      </w:r>
      <w:r>
        <w:rPr>
          <w:rFonts w:ascii="Symbol" w:hAnsi="Symbol" w:cstheme="minorBidi" w:eastAsiaTheme="minorHAnsi"/>
        </w:rPr>
        <w:t></w:t>
      </w:r>
      <w:r>
        <w:rPr>
          <w:rFonts w:ascii="Symbol" w:hAnsi="Symbol" w:cstheme="minorBidi" w:eastAsiaTheme="minorHAnsi"/>
          <w:i/>
        </w:rPr>
        <w:t></w:t>
      </w:r>
      <w:r>
        <w:rPr>
          <w:rFonts w:ascii="Symbol" w:hAnsi="Symbol" w:cstheme="minorBidi" w:eastAsiaTheme="minorHAnsi"/>
          <w:i/>
        </w:rPr>
        <w:t></w:t>
      </w:r>
      <w:r>
        <w:rPr>
          <w:rFonts w:ascii="Times New Roman" w:hAnsi="Times New Roman" w:cstheme="minorBidi" w:eastAsiaTheme="minorHAnsi"/>
        </w:rPr>
        <w:t>(</w:t>
      </w:r>
      <w:r>
        <w:rPr>
          <w:kern w:val="2"/>
          <w:szCs w:val="22"/>
          <w:rFonts w:ascii="Times New Roman" w:hAnsi="Times New Roman" w:cstheme="minorBidi" w:eastAsiaTheme="minorHAnsi"/>
          <w:i/>
          <w:w w:val="102"/>
          <w:sz w:val="25"/>
        </w:rPr>
        <w:t>nT</w:t>
      </w:r>
      <w:r>
        <w:rPr>
          <w:rFonts w:ascii="Times New Roman" w:hAnsi="Times New Roman" w:cstheme="minorBidi" w:eastAsiaTheme="minorHAnsi"/>
        </w:rPr>
        <w:t>)</w:t>
      </w:r>
      <w:r w:rsidR="004B696B">
        <w:rPr>
          <w:rFonts w:ascii="Times New Roman" w:hAnsi="Times New Roman" w:cstheme="minorBidi" w:eastAsiaTheme="minorHAnsi"/>
        </w:rPr>
        <w:t xml:space="preserve"> </w:t>
      </w:r>
      <w:r>
        <w:rPr>
          <w:vertAlign w:val="superscript"/>
          /&gt;
        </w:rPr>
        <w:t>2</w:t>
      </w:r>
      <w:r>
        <w:rPr>
          <w:rFonts w:ascii="Symbol" w:hAnsi="Symbol" w:cstheme="minorBidi" w:eastAsiaTheme="minorHAnsi"/>
        </w:rPr>
        <w:t></w:t>
      </w:r>
      <w:r>
        <w:rPr>
          <w:rFonts w:ascii="Times New Roman" w:hAnsi="Times New Roman" w:cstheme="minorBidi" w:eastAsiaTheme="minorHAnsi"/>
          <w:i/>
        </w:rPr>
        <w:t>m</w:t>
      </w:r>
      <w:r>
        <w:rPr>
          <w:rFonts w:ascii="Times New Roman" w:hAnsi="Times New Roman" w:cstheme="minorBidi" w:eastAsiaTheme="minorHAnsi"/>
        </w:rPr>
        <w:t>(</w:t>
      </w:r>
      <w:r>
        <w:rPr>
          <w:kern w:val="2"/>
          <w:szCs w:val="22"/>
          <w:rFonts w:ascii="Times New Roman" w:hAnsi="Times New Roman" w:cstheme="minorBidi" w:eastAsiaTheme="minorHAnsi"/>
          <w:i/>
          <w:w w:val="102"/>
          <w:sz w:val="25"/>
        </w:rPr>
        <w:t>nT</w:t>
      </w:r>
      <w:r>
        <w:rPr>
          <w:rFonts w:ascii="Times New Roman" w:hAnsi="Times New Roman" w:cstheme="minorBidi" w:eastAsiaTheme="minorHAnsi"/>
        </w:rPr>
        <w:t>)</w:t>
      </w:r>
      <w:r>
        <w:rPr>
          <w:rFonts w:ascii="Symbol" w:hAnsi="Symbol" w:cstheme="minorBidi" w:eastAsiaTheme="minorHAnsi"/>
        </w:rPr>
        <w:t></w:t>
      </w:r>
      <w:r>
        <w:rPr>
          <w:rFonts w:ascii="Symbol" w:hAnsi="Symbol" w:cstheme="minorBidi" w:eastAsiaTheme="minorHAnsi"/>
          <w:i/>
        </w:rPr>
        <w:t></w:t>
      </w:r>
      <w:r>
        <w:rPr>
          <w:rFonts w:ascii="Times New Roman" w:hAnsi="Times New Roman" w:cstheme="minorBidi" w:eastAsiaTheme="minorHAnsi"/>
        </w:rPr>
        <w:t>]</w:t>
      </w:r>
    </w:p>
    <w:p w:rsidR="0018722C">
      <w:pPr>
        <w:topLinePunct/>
      </w:pPr>
      <w:r>
        <w:br w:type="column"/>
      </w:r>
      <w:r>
        <w:t>（</w:t>
      </w:r>
      <w:r>
        <w:rPr>
          <w:rFonts w:ascii="Times New Roman" w:eastAsia="Times New Roman"/>
        </w:rPr>
        <w:t>4.4</w:t>
      </w:r>
      <w:r>
        <w:t>）</w:t>
      </w:r>
    </w:p>
    <w:p w:rsidR="0018722C">
      <w:spacing w:beforeLines="0" w:before="0" w:afterLines="0" w:after="0" w:line="440" w:lineRule="auto"/>
      <w:pPr>
        <w:sectPr w:rsidR="00556256">
          <w:type w:val="continuous"/>
          <w:pgSz w:w="11910" w:h="16840"/>
          <w:pgMar w:top="1580" w:bottom="280" w:left="1300" w:right="1180"/>
          <w:cols w:num="2" w:equalWidth="0">
            <w:col w:w="7660" w:space="40"/>
            <w:col w:w="1730"/>
          </w:cols>
        </w:sectPr>
        <w:topLinePunct/>
      </w:pPr>
    </w:p>
    <w:p w:rsidR="0018722C">
      <w:pPr>
        <w:topLinePunct/>
      </w:pPr>
      <w:r>
        <w:rPr>
          <w:rFonts w:cstheme="minorBidi" w:hAnsiTheme="minorHAnsi" w:eastAsiaTheme="minorHAnsi" w:asciiTheme="minorHAnsi" w:ascii="Times New Roman"/>
          <w:i/>
        </w:rPr>
        <w:t>c</w:t>
      </w:r>
      <w:r w:rsidRPr="00000000">
        <w:rPr>
          <w:rFonts w:cstheme="minorBidi" w:hAnsiTheme="minorHAnsi" w:eastAsiaTheme="minorHAnsi" w:asciiTheme="minorHAnsi"/>
        </w:rPr>
        <w:tab/>
        <w:t>d</w:t>
      </w:r>
      <w:r w:rsidRPr="00000000">
        <w:rPr>
          <w:rFonts w:cstheme="minorBidi" w:hAnsiTheme="minorHAnsi" w:eastAsiaTheme="minorHAnsi" w:asciiTheme="minorHAnsi"/>
        </w:rPr>
        <w:tab/>
        <w:t>s</w:t>
      </w:r>
      <w:r w:rsidRPr="00000000">
        <w:rPr>
          <w:rFonts w:cstheme="minorBidi" w:hAnsiTheme="minorHAnsi" w:eastAsiaTheme="minorHAnsi" w:asciiTheme="minorHAnsi"/>
        </w:rPr>
        <w:tab/>
        <w:t>s</w:t>
      </w:r>
      <w:r w:rsidRPr="00000000">
        <w:rPr>
          <w:rFonts w:cstheme="minorBidi" w:hAnsiTheme="minorHAnsi" w:eastAsiaTheme="minorHAnsi" w:asciiTheme="minorHAnsi"/>
        </w:rPr>
        <w:tab/>
        <w:t>s</w:t>
      </w:r>
    </w:p>
    <w:p w:rsidR="0018722C">
      <w:spacing w:beforeLines="0" w:before="0" w:afterLines="0" w:after="0" w:line="440" w:lineRule="auto"/>
      <w:pPr>
        <w:sectPr w:rsidR="00556256">
          <w:type w:val="continuous"/>
          <w:pgSz w:w="11910" w:h="16840"/>
          <w:pgMar w:top="1580" w:bottom="280" w:left="1300" w:right="1180"/>
        </w:sectPr>
        <w:topLinePunct/>
      </w:pPr>
    </w:p>
    <w:p w:rsidR="0018722C">
      <w:pPr>
        <w:topLinePunct/>
      </w:pPr>
      <w:r>
        <w:rPr>
          <w:rFonts w:cstheme="minorBidi" w:hAnsiTheme="minorHAnsi" w:eastAsiaTheme="minorHAnsi" w:asciiTheme="minorHAnsi" w:ascii="Times New Roman" w:hAnsi="Times New Roman"/>
          <w:i/>
        </w:rPr>
        <w:t>Q</w:t>
      </w:r>
      <w:r>
        <w:rPr>
          <w:rFonts w:ascii="Times New Roman" w:hAnsi="Times New Roman" w:cstheme="minorBidi" w:eastAsiaTheme="minorHAnsi"/>
        </w:rPr>
        <w:t>(</w:t>
      </w:r>
      <w:r>
        <w:rPr>
          <w:rFonts w:ascii="Times New Roman" w:hAnsi="Times New Roman" w:cstheme="minorBidi" w:eastAsiaTheme="minorHAnsi"/>
          <w:i/>
        </w:rPr>
        <w:t>n</w:t>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rPr>
        <w:t>0.5</w:t>
      </w:r>
      <w:r>
        <w:rPr>
          <w:rFonts w:ascii="Times New Roman" w:hAnsi="Times New Roman" w:cstheme="minorBidi" w:eastAsiaTheme="minorHAnsi"/>
          <w:i/>
        </w:rPr>
        <w:t>A</w:t>
      </w:r>
      <w:r w:rsidR="001852F3">
        <w:rPr>
          <w:rFonts w:ascii="Times New Roman" w:hAnsi="Times New Roman" w:cstheme="minorBidi" w:eastAsiaTheme="minorHAnsi"/>
          <w:i/>
        </w:rPr>
        <w:t xml:space="preserve"> </w:t>
      </w:r>
      <w:r>
        <w:rPr>
          <w:rFonts w:ascii="Times New Roman" w:hAnsi="Times New Roman" w:cstheme="minorBidi" w:eastAsiaTheme="minorHAnsi"/>
        </w:rPr>
        <w:t>sin</w:t>
      </w:r>
      <w:r>
        <w:rPr>
          <w:rFonts w:ascii="Times New Roman" w:hAnsi="Times New Roman" w:cstheme="minorBidi" w:eastAsiaTheme="minorHAnsi"/>
        </w:rPr>
        <w:t>[</w:t>
      </w:r>
      <w:r>
        <w:rPr>
          <w:rFonts w:ascii="Times New Roman" w:hAnsi="Times New Roman" w:cstheme="minorBidi" w:eastAsiaTheme="minorHAnsi"/>
        </w:rPr>
        <w:t>2</w:t>
      </w:r>
      <w:r>
        <w:rPr>
          <w:rFonts w:ascii="Symbol" w:hAnsi="Symbol" w:cstheme="minorBidi" w:eastAsiaTheme="minorHAnsi"/>
          <w:i/>
        </w:rPr>
        <w:t></w:t>
      </w:r>
      <w:r>
        <w:rPr>
          <w:rFonts w:ascii="Times New Roman" w:hAnsi="Times New Roman" w:cstheme="minorBidi" w:eastAsiaTheme="minorHAnsi"/>
          <w:i/>
        </w:rPr>
        <w:t>f</w:t>
      </w:r>
      <w:r>
        <w:rPr>
          <w:rFonts w:ascii="Times New Roman" w:hAnsi="Times New Roman" w:cstheme="minorBidi" w:eastAsiaTheme="minorHAnsi"/>
          <w:i/>
        </w:rPr>
        <w:t> </w:t>
      </w:r>
      <w:r>
        <w:rPr>
          <w:rFonts w:ascii="Times New Roman" w:hAnsi="Times New Roman" w:cstheme="minorBidi" w:eastAsiaTheme="minorHAnsi"/>
          <w:i/>
        </w:rPr>
        <w:t>nT</w:t>
      </w:r>
    </w:p>
    <w:p w:rsidR="0018722C">
      <w:pPr>
        <w:spacing w:line="206" w:lineRule="exact" w:before="86"/>
        <w:ind w:leftChars="0" w:left="79"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ascii="Symbol" w:hAnsi="Symbol" w:cstheme="minorBidi" w:eastAsiaTheme="minorHAnsi"/>
          <w:spacing w:val="-5"/>
          <w:w w:val="102"/>
          <w:sz w:val="25"/>
        </w:rPr>
        <w:t></w:t>
      </w:r>
      <w:r>
        <w:rPr>
          <w:kern w:val="2"/>
          <w:szCs w:val="22"/>
          <w:rFonts w:ascii="Symbol" w:hAnsi="Symbol" w:cstheme="minorBidi" w:eastAsiaTheme="minorHAnsi"/>
          <w:i/>
          <w:spacing w:val="-50"/>
          <w:w w:val="94"/>
          <w:sz w:val="27"/>
        </w:rPr>
        <w:t></w:t>
      </w:r>
      <w:r>
        <w:rPr>
          <w:kern w:val="2"/>
          <w:szCs w:val="22"/>
          <w:rFonts w:ascii="Symbol" w:hAnsi="Symbol" w:cstheme="minorBidi" w:eastAsiaTheme="minorHAnsi"/>
          <w:i/>
          <w:spacing w:val="-30"/>
          <w:w w:val="94"/>
          <w:sz w:val="27"/>
        </w:rPr>
        <w:t></w:t>
      </w:r>
      <w:r>
        <w:rPr>
          <w:kern w:val="2"/>
          <w:szCs w:val="22"/>
          <w:rFonts w:ascii="Times New Roman" w:hAnsi="Times New Roman" w:cstheme="minorBidi" w:eastAsiaTheme="minorHAnsi"/>
          <w:spacing w:val="2"/>
          <w:w w:val="102"/>
          <w:sz w:val="25"/>
        </w:rPr>
        <w:t>(</w:t>
      </w:r>
      <w:r>
        <w:rPr>
          <w:kern w:val="2"/>
          <w:szCs w:val="22"/>
          <w:rFonts w:ascii="Times New Roman" w:hAnsi="Times New Roman" w:cstheme="minorBidi" w:eastAsiaTheme="minorHAnsi"/>
          <w:i/>
          <w:w w:val="102"/>
          <w:sz w:val="25"/>
        </w:rPr>
        <w:t>N</w:t>
      </w:r>
      <w:r>
        <w:rPr>
          <w:kern w:val="2"/>
          <w:szCs w:val="22"/>
          <w:rFonts w:ascii="Times New Roman" w:hAnsi="Times New Roman" w:cstheme="minorBidi" w:eastAsiaTheme="minorHAnsi"/>
          <w:i/>
          <w:w w:val="102"/>
          <w:sz w:val="25"/>
        </w:rPr>
        <w:t>T</w:t>
      </w:r>
      <w:r>
        <w:rPr>
          <w:kern w:val="2"/>
          <w:szCs w:val="22"/>
          <w:rFonts w:ascii="Times New Roman" w:hAnsi="Times New Roman" w:cstheme="minorBidi" w:eastAsiaTheme="minorHAnsi"/>
          <w:spacing w:val="4"/>
          <w:w w:val="102"/>
          <w:sz w:val="25"/>
        </w:rPr>
        <w:t>)</w:t>
      </w:r>
      <w:r w:rsidR="004B696B">
        <w:rPr>
          <w:kern w:val="2"/>
          <w:szCs w:val="22"/>
          <w:rFonts w:ascii="Times New Roman" w:hAnsi="Times New Roman" w:cstheme="minorBidi" w:eastAsiaTheme="minorHAnsi"/>
          <w:spacing w:val="4"/>
          <w:w w:val="102"/>
          <w:sz w:val="25"/>
        </w:rPr>
        <w:t xml:space="preserve"> </w:t>
      </w:r>
      <w:r>
        <w:rPr>
          <w:kern w:val="2"/>
          <w:szCs w:val="22"/>
          <w:rFonts w:ascii="Times New Roman" w:hAnsi="Times New Roman" w:cstheme="minorBidi" w:eastAsiaTheme="minorHAnsi"/>
          <w:w w:val="105"/>
          <w:position w:val="11"/>
          <w:sz w:val="14"/>
        </w:rPr>
        <w:t>2</w:t>
      </w:r>
      <w:r>
        <w:rPr>
          <w:kern w:val="2"/>
          <w:szCs w:val="22"/>
          <w:rFonts w:ascii="Symbol" w:hAnsi="Symbol" w:cstheme="minorBidi" w:eastAsiaTheme="minorHAnsi"/>
          <w:w w:val="102"/>
          <w:sz w:val="25"/>
        </w:rPr>
        <w:t></w:t>
      </w:r>
      <w:r>
        <w:rPr>
          <w:kern w:val="2"/>
          <w:szCs w:val="22"/>
          <w:rFonts w:ascii="Times New Roman" w:hAnsi="Times New Roman" w:cstheme="minorBidi" w:eastAsiaTheme="minorHAnsi"/>
          <w:i/>
          <w:spacing w:val="1"/>
          <w:w w:val="102"/>
          <w:sz w:val="25"/>
        </w:rPr>
        <w:t>m</w:t>
      </w:r>
      <w:r>
        <w:rPr>
          <w:kern w:val="2"/>
          <w:szCs w:val="22"/>
          <w:rFonts w:ascii="Times New Roman" w:hAnsi="Times New Roman" w:cstheme="minorBidi" w:eastAsiaTheme="minorHAnsi"/>
          <w:spacing w:val="2"/>
          <w:w w:val="102"/>
          <w:sz w:val="25"/>
        </w:rPr>
        <w:t>(</w:t>
      </w:r>
      <w:r>
        <w:rPr>
          <w:kern w:val="2"/>
          <w:szCs w:val="22"/>
          <w:rFonts w:ascii="Times New Roman" w:hAnsi="Times New Roman" w:cstheme="minorBidi" w:eastAsiaTheme="minorHAnsi"/>
          <w:i/>
          <w:w w:val="102"/>
          <w:sz w:val="25"/>
        </w:rPr>
        <w:t>nT</w:t>
      </w:r>
      <w:r>
        <w:rPr>
          <w:kern w:val="2"/>
          <w:szCs w:val="22"/>
          <w:rFonts w:ascii="Times New Roman" w:hAnsi="Times New Roman" w:cstheme="minorBidi" w:eastAsiaTheme="minorHAnsi"/>
          <w:w w:val="102"/>
          <w:sz w:val="25"/>
        </w:rPr>
        <w:t>)</w:t>
      </w:r>
      <w:r>
        <w:rPr>
          <w:kern w:val="2"/>
          <w:szCs w:val="22"/>
          <w:rFonts w:ascii="Symbol" w:hAnsi="Symbol" w:cstheme="minorBidi" w:eastAsiaTheme="minorHAnsi"/>
          <w:spacing w:val="1"/>
          <w:w w:val="102"/>
          <w:sz w:val="25"/>
        </w:rPr>
        <w:t></w:t>
      </w:r>
      <w:r>
        <w:rPr>
          <w:kern w:val="2"/>
          <w:szCs w:val="22"/>
          <w:rFonts w:ascii="Symbol" w:hAnsi="Symbol" w:cstheme="minorBidi" w:eastAsiaTheme="minorHAnsi"/>
          <w:i/>
          <w:spacing w:val="-30"/>
          <w:w w:val="94"/>
          <w:sz w:val="27"/>
        </w:rPr>
        <w:t></w:t>
      </w:r>
      <w:r>
        <w:rPr>
          <w:kern w:val="2"/>
          <w:szCs w:val="22"/>
          <w:rFonts w:ascii="Times New Roman" w:hAnsi="Times New Roman" w:cstheme="minorBidi" w:eastAsiaTheme="minorHAnsi"/>
          <w:w w:val="102"/>
          <w:sz w:val="25"/>
        </w:rPr>
        <w:t>]</w:t>
      </w:r>
    </w:p>
    <w:p w:rsidR="0018722C">
      <w:pPr>
        <w:topLinePunct/>
      </w:pPr>
      <w:r>
        <w:br w:type="column"/>
      </w:r>
      <w:r>
        <w:t>（</w:t>
      </w:r>
      <w:r>
        <w:rPr>
          <w:rFonts w:ascii="Times New Roman" w:eastAsia="Times New Roman"/>
        </w:rPr>
        <w:t>4.5</w:t>
      </w:r>
      <w:r>
        <w:t>）</w:t>
      </w:r>
    </w:p>
    <w:p w:rsidR="0018722C">
      <w:spacing w:beforeLines="0" w:before="0" w:afterLines="0" w:after="0" w:line="440" w:lineRule="auto"/>
      <w:pPr>
        <w:sectPr w:rsidR="00556256">
          <w:type w:val="continuous"/>
          <w:pgSz w:w="11910" w:h="16840"/>
          <w:pgMar w:top="1580" w:bottom="280" w:left="1300" w:right="1180"/>
          <w:cols w:num="3" w:equalWidth="0">
            <w:col w:w="5011" w:space="40"/>
            <w:col w:w="2605" w:space="39"/>
            <w:col w:w="1735"/>
          </w:cols>
        </w:sectPr>
        <w:topLinePunct/>
      </w:pPr>
    </w:p>
    <w:p w:rsidR="0018722C">
      <w:pPr>
        <w:topLinePunct/>
      </w:pPr>
      <w:r>
        <w:rPr>
          <w:rFonts w:cstheme="minorBidi" w:hAnsiTheme="minorHAnsi" w:eastAsiaTheme="minorHAnsi" w:asciiTheme="minorHAnsi" w:ascii="Times New Roman"/>
          <w:i/>
        </w:rPr>
        <w:t>c</w:t>
      </w:r>
      <w:r w:rsidRPr="00000000">
        <w:rPr>
          <w:rFonts w:cstheme="minorBidi" w:hAnsiTheme="minorHAnsi" w:eastAsiaTheme="minorHAnsi" w:asciiTheme="minorHAnsi"/>
        </w:rPr>
        <w:tab/>
        <w:t>d</w:t>
      </w:r>
      <w:r w:rsidRPr="00000000">
        <w:rPr>
          <w:rFonts w:cstheme="minorBidi" w:hAnsiTheme="minorHAnsi" w:eastAsiaTheme="minorHAnsi" w:asciiTheme="minorHAnsi"/>
        </w:rPr>
        <w:tab/>
        <w:t>s</w:t>
      </w:r>
      <w:r w:rsidRPr="00000000">
        <w:rPr>
          <w:rFonts w:cstheme="minorBidi" w:hAnsiTheme="minorHAnsi" w:eastAsiaTheme="minorHAnsi" w:asciiTheme="minorHAnsi"/>
        </w:rPr>
        <w:tab/>
        <w:t>s</w:t>
      </w:r>
      <w:r w:rsidRPr="00000000">
        <w:rPr>
          <w:rFonts w:cstheme="minorBidi" w:hAnsiTheme="minorHAnsi" w:eastAsiaTheme="minorHAnsi" w:asciiTheme="minorHAnsi"/>
        </w:rPr>
        <w:tab/>
        <w:t>s</w:t>
      </w:r>
    </w:p>
    <w:p w:rsidR="0018722C">
      <w:pPr>
        <w:pStyle w:val="BodyText"/>
        <w:spacing w:line="290" w:lineRule="auto"/>
        <w:ind w:leftChars="0" w:left="118" w:rightChars="0" w:right="228" w:firstLineChars="0" w:firstLine="480"/>
        <w:topLinePunct/>
      </w:pPr>
      <w:r>
        <w:rPr>
          <w:spacing w:val="-15"/>
        </w:rPr>
        <w:t>对</w:t>
      </w:r>
      <w:r>
        <w:rPr>
          <w:rFonts w:ascii="Times New Roman" w:eastAsia="Times New Roman"/>
        </w:rPr>
        <w:t>I</w:t>
      </w:r>
      <w:r>
        <w:t>、</w:t>
      </w:r>
      <w:r>
        <w:rPr>
          <w:rFonts w:ascii="Times New Roman" w:eastAsia="Times New Roman"/>
        </w:rPr>
        <w:t>Q</w:t>
      </w:r>
      <w:r>
        <w:rPr>
          <w:spacing w:val="-4"/>
        </w:rPr>
        <w:t>支路信号进行复数</w:t>
      </w:r>
      <w:r>
        <w:rPr>
          <w:rFonts w:ascii="Times New Roman" w:eastAsia="Times New Roman"/>
        </w:rPr>
        <w:t>FFT</w:t>
      </w:r>
      <w:r>
        <w:t>频谱分析，通过搜索主载波峰值所在位置即可获得对载波多普勒的估计</w:t>
      </w:r>
      <w:r>
        <w:rPr>
          <w:rFonts w:ascii="Times New Roman" w:eastAsia="Times New Roman"/>
          <w:vertAlign w:val="superscript"/>
          <w:position w:val="8"/>
        </w:rPr>
        <w:t>[33</w:t>
      </w:r>
      <w:r>
        <w:rPr>
          <w:rFonts w:ascii="Times New Roman" w:eastAsia="Times New Roman"/>
          <w:vertAlign w:val="superscript"/>
          <w:position w:val="8"/>
        </w:rPr>
        <w:t>]</w:t>
      </w:r>
      <w:r>
        <w:rPr>
          <w:spacing w:val="-6"/>
        </w:rPr>
        <w:t>。传统的</w:t>
      </w:r>
      <w:r>
        <w:rPr>
          <w:rFonts w:ascii="Times New Roman" w:eastAsia="Times New Roman"/>
        </w:rPr>
        <w:t>FFT</w:t>
      </w:r>
      <w:r>
        <w:rPr>
          <w:spacing w:val="-4"/>
        </w:rPr>
        <w:t>载波捕获框图如</w:t>
      </w:r>
      <w:r>
        <w:rPr>
          <w:spacing w:val="-4"/>
        </w:rPr>
        <w:t>图</w:t>
      </w:r>
      <w:r>
        <w:rPr>
          <w:rFonts w:ascii="Times New Roman" w:eastAsia="Times New Roman"/>
        </w:rPr>
        <w:t>4</w:t>
      </w:r>
      <w:r>
        <w:rPr>
          <w:rFonts w:ascii="Times New Roman" w:eastAsia="Times New Roman"/>
        </w:rPr>
        <w:t>.</w:t>
      </w:r>
      <w:r>
        <w:rPr>
          <w:rFonts w:ascii="Times New Roman" w:eastAsia="Times New Roman"/>
        </w:rPr>
        <w:t>2</w:t>
      </w:r>
      <w:r>
        <w:t>所示。</w:t>
      </w:r>
    </w:p>
    <w:p w:rsidR="0018722C">
      <w:pPr>
        <w:pStyle w:val="aff7"/>
        <w:topLinePunct/>
      </w:pPr>
      <w:r>
        <w:drawing>
          <wp:inline>
            <wp:extent cx="5461114" cy="3413760"/>
            <wp:effectExtent l="0" t="0" r="0" b="0"/>
            <wp:docPr id="83" name="image44.png" descr=""/>
            <wp:cNvGraphicFramePr>
              <a:graphicFrameLocks noChangeAspect="1"/>
            </wp:cNvGraphicFramePr>
            <a:graphic>
              <a:graphicData uri="http://schemas.openxmlformats.org/drawingml/2006/picture">
                <pic:pic>
                  <pic:nvPicPr>
                    <pic:cNvPr id="84" name="image44.png"/>
                    <pic:cNvPicPr/>
                  </pic:nvPicPr>
                  <pic:blipFill>
                    <a:blip r:embed="rId99" cstate="print"/>
                    <a:stretch>
                      <a:fillRect/>
                    </a:stretch>
                  </pic:blipFill>
                  <pic:spPr>
                    <a:xfrm>
                      <a:off x="0" y="0"/>
                      <a:ext cx="5461114" cy="3413760"/>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rPr>
        <w:t>图</w:t>
      </w:r>
      <w:r>
        <w:rPr>
          <w:kern w:val="2"/>
          <w:szCs w:val="22"/>
          <w:rFonts w:cstheme="minorBidi" w:hAnsiTheme="minorHAnsi" w:eastAsiaTheme="minorHAnsi" w:asciiTheme="minorHAnsi"/>
          <w:spacing w:val="0"/>
          <w:sz w:val="21"/>
        </w:rPr>
        <w:t> </w:t>
      </w:r>
      <w:r>
        <w:rPr>
          <w:kern w:val="2"/>
          <w:szCs w:val="22"/>
          <w:rFonts w:ascii="Times New Roman" w:eastAsia="Times New Roman" w:cstheme="minorBidi" w:hAnsiTheme="minorHAnsi"/>
          <w:sz w:val="21"/>
        </w:rPr>
        <w:t>4</w:t>
      </w:r>
      <w:r>
        <w:rPr>
          <w:kern w:val="2"/>
          <w:szCs w:val="22"/>
          <w:rFonts w:ascii="Times New Roman" w:eastAsia="Times New Roman" w:cstheme="minorBidi" w:hAnsiTheme="minorHAnsi"/>
          <w:sz w:val="21"/>
        </w:rPr>
        <w:t>.</w:t>
      </w:r>
      <w:r>
        <w:rPr>
          <w:kern w:val="2"/>
          <w:szCs w:val="22"/>
          <w:rFonts w:ascii="Times New Roman" w:eastAsia="Times New Roman" w:cstheme="minorBidi" w:hAnsiTheme="minorHAnsi"/>
          <w:sz w:val="21"/>
        </w:rPr>
        <w:t>2</w:t>
      </w:r>
      <w:r>
        <w:t xml:space="preserve">  </w:t>
      </w:r>
      <w:r>
        <w:rPr>
          <w:kern w:val="2"/>
          <w:szCs w:val="22"/>
          <w:rFonts w:cstheme="minorBidi" w:hAnsiTheme="minorHAnsi" w:eastAsiaTheme="minorHAnsi" w:asciiTheme="minorHAnsi"/>
          <w:sz w:val="21"/>
        </w:rPr>
        <w:t>传统</w:t>
      </w:r>
      <w:r>
        <w:rPr>
          <w:kern w:val="2"/>
          <w:szCs w:val="22"/>
          <w:rFonts w:ascii="Times New Roman" w:eastAsia="Times New Roman" w:cstheme="minorBidi" w:hAnsiTheme="minorHAnsi"/>
          <w:sz w:val="21"/>
        </w:rPr>
        <w:t>FFT</w:t>
      </w:r>
      <w:r>
        <w:rPr>
          <w:kern w:val="2"/>
          <w:szCs w:val="22"/>
          <w:rFonts w:cstheme="minorBidi" w:hAnsiTheme="minorHAnsi" w:eastAsiaTheme="minorHAnsi" w:asciiTheme="minorHAnsi"/>
          <w:sz w:val="21"/>
        </w:rPr>
        <w:t>捕获原理框图</w:t>
      </w:r>
    </w:p>
    <w:p w:rsidR="0018722C">
      <w:pPr>
        <w:topLinePunct/>
      </w:pPr>
      <w:r>
        <w:t/>
      </w:r>
      <w:r>
        <w:t>图</w:t>
      </w:r>
      <w:r>
        <w:rPr>
          <w:rFonts w:ascii="Times New Roman" w:eastAsia="Times New Roman"/>
        </w:rPr>
        <w:t>4</w:t>
      </w:r>
      <w:r>
        <w:rPr>
          <w:rFonts w:ascii="Times New Roman" w:eastAsia="Times New Roman"/>
        </w:rPr>
        <w:t>.</w:t>
      </w:r>
      <w:r>
        <w:rPr>
          <w:rFonts w:ascii="Times New Roman" w:eastAsia="Times New Roman"/>
        </w:rPr>
        <w:t>2</w:t>
      </w:r>
      <w:r>
        <w:t>中，进入</w:t>
      </w:r>
      <w:r>
        <w:rPr>
          <w:rFonts w:ascii="Times New Roman" w:eastAsia="Times New Roman"/>
        </w:rPr>
        <w:t>A</w:t>
      </w:r>
      <w:r>
        <w:rPr>
          <w:rFonts w:ascii="Times New Roman" w:eastAsia="Times New Roman"/>
        </w:rPr>
        <w:t>/</w:t>
      </w:r>
      <w:r>
        <w:rPr>
          <w:rFonts w:ascii="Times New Roman" w:eastAsia="Times New Roman"/>
        </w:rPr>
        <w:t xml:space="preserve">D</w:t>
      </w:r>
      <w:r>
        <w:t>模数转换器的模拟带通信号中心频率为</w:t>
      </w:r>
      <w:r>
        <w:rPr>
          <w:rFonts w:ascii="Times New Roman" w:eastAsia="Times New Roman"/>
        </w:rPr>
        <w:t>70M</w:t>
      </w:r>
      <w:r>
        <w:t>，带宽约为</w:t>
      </w:r>
      <w:r>
        <w:rPr>
          <w:rFonts w:ascii="Times New Roman" w:eastAsia="Times New Roman"/>
        </w:rPr>
        <w:t>500k</w:t>
      </w:r>
      <w:r>
        <w:rPr>
          <w:rFonts w:ascii="Times New Roman" w:eastAsia="Times New Roman"/>
        </w:rPr>
        <w:t>H</w:t>
      </w:r>
      <w:r>
        <w:rPr>
          <w:rFonts w:ascii="Times New Roman" w:eastAsia="Times New Roman"/>
        </w:rPr>
        <w:t>z</w:t>
      </w:r>
      <w:r>
        <w:t>。</w:t>
      </w:r>
      <w:r>
        <w:t>根据带通采样定理，将</w:t>
      </w:r>
      <w:r>
        <w:rPr>
          <w:rFonts w:ascii="Times New Roman" w:eastAsia="Times New Roman"/>
        </w:rPr>
        <w:t>A</w:t>
      </w:r>
      <w:r>
        <w:rPr>
          <w:rFonts w:ascii="Times New Roman" w:eastAsia="Times New Roman"/>
        </w:rPr>
        <w:t>/</w:t>
      </w:r>
      <w:r>
        <w:rPr>
          <w:rFonts w:ascii="Times New Roman" w:eastAsia="Times New Roman"/>
        </w:rPr>
        <w:t xml:space="preserve">D</w:t>
      </w:r>
      <w:r>
        <w:t>采样速率设计为</w:t>
      </w:r>
      <w:r>
        <w:rPr>
          <w:rFonts w:ascii="Times New Roman" w:eastAsia="Times New Roman"/>
        </w:rPr>
        <w:t>60M</w:t>
      </w:r>
      <w:r>
        <w:t>，如果直接对该速率的数字信号进</w:t>
      </w:r>
      <w:r>
        <w:t>行</w:t>
      </w:r>
    </w:p>
    <w:p w:rsidR="0018722C">
      <w:pPr>
        <w:topLinePunct/>
      </w:pPr>
      <w:r>
        <w:rPr>
          <w:rFonts w:ascii="Times New Roman" w:eastAsia="宋体"/>
        </w:rPr>
        <w:t>FFT</w:t>
      </w:r>
      <w:r>
        <w:t>运算，</w:t>
      </w:r>
      <w:r>
        <w:rPr>
          <w:rFonts w:ascii="Times New Roman" w:eastAsia="宋体"/>
        </w:rPr>
        <w:t>FFT</w:t>
      </w:r>
      <w:r>
        <w:t>点数必须足够大才能获得较高的频率分辨率。由于硬件资源限制，必须</w:t>
      </w:r>
      <w:r>
        <w:t>降低数据采样率，常规的方式是对高速率信号进行降采样处理，通过抗混叠滤波和抽取</w:t>
      </w:r>
      <w:r>
        <w:t>将数据速率降至所需采样率。本方案中，使用积分清零代替低通滤波和降采样功能。如</w:t>
      </w:r>
      <w:r>
        <w:t>图</w:t>
      </w:r>
      <w:r>
        <w:rPr>
          <w:rFonts w:ascii="Times New Roman" w:eastAsia="宋体"/>
        </w:rPr>
        <w:t>4</w:t>
      </w:r>
      <w:r>
        <w:rPr>
          <w:rFonts w:ascii="Times New Roman" w:eastAsia="宋体"/>
        </w:rPr>
        <w:t>.</w:t>
      </w:r>
      <w:r>
        <w:rPr>
          <w:rFonts w:ascii="Times New Roman" w:eastAsia="宋体"/>
        </w:rPr>
        <w:t>2</w:t>
      </w:r>
      <w:r>
        <w:t>所示，对</w:t>
      </w:r>
      <w:r>
        <w:rPr>
          <w:rFonts w:ascii="Times New Roman" w:eastAsia="宋体"/>
        </w:rPr>
        <w:t>I</w:t>
      </w:r>
      <w:r>
        <w:t>、</w:t>
      </w:r>
      <w:r>
        <w:rPr>
          <w:rFonts w:ascii="Times New Roman" w:eastAsia="宋体"/>
        </w:rPr>
        <w:t>Q</w:t>
      </w:r>
      <w:r>
        <w:t>支路信号进行积分清零处理</w:t>
      </w:r>
      <w:r>
        <w:rPr>
          <w:rFonts w:ascii="Times New Roman" w:eastAsia="宋体"/>
          <w:vertAlign w:val="superscript"/>
        </w:rPr>
        <w:t>[</w:t>
      </w:r>
      <w:r>
        <w:rPr>
          <w:rFonts w:ascii="Times New Roman" w:eastAsia="宋体"/>
          <w:vertAlign w:val="superscript"/>
        </w:rPr>
        <w:t xml:space="preserve">34</w:t>
      </w:r>
      <w:r>
        <w:rPr>
          <w:rFonts w:ascii="Times New Roman" w:eastAsia="宋体"/>
          <w:vertAlign w:val="superscript"/>
        </w:rPr>
        <w:t>]</w:t>
      </w:r>
      <w:r>
        <w:t>，滤除高频噪声分量和二倍频分量，</w:t>
      </w:r>
      <w:r>
        <w:t>并将数据速率降至</w:t>
      </w:r>
      <w:r>
        <w:rPr>
          <w:rFonts w:ascii="Times New Roman" w:eastAsia="宋体"/>
        </w:rPr>
        <w:t>400kHz</w:t>
      </w:r>
      <w:r>
        <w:t>。此时可通过较小的</w:t>
      </w:r>
      <w:r>
        <w:rPr>
          <w:rFonts w:ascii="Times New Roman" w:eastAsia="宋体"/>
        </w:rPr>
        <w:t>FFT</w:t>
      </w:r>
      <w:r>
        <w:t>点数获得较高的频率分辨率。下文</w:t>
      </w:r>
      <w:r>
        <w:t>对传统</w:t>
      </w:r>
      <w:r>
        <w:rPr>
          <w:rFonts w:ascii="Times New Roman" w:eastAsia="宋体"/>
        </w:rPr>
        <w:t>FFT</w:t>
      </w:r>
      <w:r>
        <w:t>载波捕获原理及缺陷作详细介绍。</w:t>
      </w:r>
    </w:p>
    <w:p w:rsidR="0018722C">
      <w:pPr>
        <w:topLinePunct/>
      </w:pPr>
      <w:r>
        <w:rPr>
          <w:rFonts w:cstheme="minorBidi" w:hAnsiTheme="minorHAnsi" w:eastAsiaTheme="minorHAnsi" w:asciiTheme="minorHAnsi" w:ascii="Times New Roman"/>
        </w:rPr>
        <w:t>39</w:t>
      </w:r>
    </w:p>
    <w:p w:rsidR="0018722C">
      <w:pPr>
        <w:topLinePunct/>
      </w:pPr>
      <w:r>
        <w:rPr>
          <w:rFonts w:cstheme="minorBidi" w:hAnsiTheme="minorHAnsi" w:eastAsiaTheme="minorHAnsi" w:asciiTheme="minorHAnsi"/>
        </w:rPr>
        <w:t>对于单载波复数信号</w:t>
      </w:r>
      <w:r>
        <w:rPr>
          <w:rFonts w:ascii="Times New Roman" w:hAnsi="Times New Roman" w:eastAsia="宋体" w:cstheme="minorBidi"/>
          <w:i/>
        </w:rPr>
        <w:t>x</w:t>
      </w:r>
      <w:r>
        <w:rPr>
          <w:rFonts w:ascii="Times New Roman" w:hAnsi="Times New Roman" w:eastAsia="宋体" w:cstheme="minorBidi"/>
        </w:rPr>
        <w:t>(</w:t>
      </w:r>
      <w:r>
        <w:rPr>
          <w:kern w:val="2"/>
          <w:szCs w:val="22"/>
          <w:rFonts w:ascii="Times New Roman" w:hAnsi="Times New Roman" w:eastAsia="宋体" w:cstheme="minorBidi"/>
          <w:i/>
          <w:spacing w:val="-2"/>
          <w:w w:val="100"/>
          <w:sz w:val="30"/>
        </w:rPr>
        <w:t>n</w:t>
      </w:r>
      <w:r>
        <w:rPr>
          <w:rFonts w:ascii="Times New Roman" w:hAnsi="Times New Roman" w:eastAsia="宋体" w:cstheme="minorBidi"/>
        </w:rPr>
        <w:t>)</w:t>
      </w:r>
      <w:r>
        <w:rPr>
          <w:rFonts w:ascii="Symbol" w:hAnsi="Symbol" w:eastAsia="Symbol" w:cstheme="minorBidi"/>
        </w:rPr>
        <w:t></w:t>
      </w:r>
      <w:r>
        <w:rPr>
          <w:rFonts w:ascii="Times New Roman" w:hAnsi="Times New Roman" w:eastAsia="宋体" w:cstheme="minorBidi"/>
          <w:i/>
        </w:rPr>
        <w:t>e</w:t>
      </w:r>
      <w:r>
        <w:rPr>
          <w:rFonts w:ascii="Times New Roman" w:hAnsi="Times New Roman" w:eastAsia="宋体" w:cstheme="minorBidi"/>
          <w:i/>
        </w:rPr>
        <w:t> </w:t>
      </w:r>
      <w:r>
        <w:rPr>
          <w:rFonts w:ascii="Times New Roman" w:hAnsi="Times New Roman" w:eastAsia="宋体" w:cstheme="minorBidi"/>
          <w:i/>
        </w:rPr>
        <w:t>j</w:t>
      </w:r>
      <w:r>
        <w:rPr>
          <w:rFonts w:ascii="Times New Roman" w:hAnsi="Times New Roman" w:eastAsia="宋体" w:cstheme="minorBidi"/>
          <w:i/>
        </w:rPr>
        <w:t> </w:t>
      </w:r>
      <w:r>
        <w:rPr>
          <w:rFonts w:ascii="Times New Roman" w:hAnsi="Times New Roman" w:eastAsia="宋体" w:cstheme="minorBidi"/>
        </w:rPr>
        <w:t>(</w:t>
      </w:r>
      <w:r>
        <w:rPr>
          <w:kern w:val="2"/>
          <w:szCs w:val="22"/>
          <w:rFonts w:ascii="Times New Roman" w:hAnsi="Times New Roman" w:eastAsia="宋体" w:cstheme="minorBidi"/>
          <w:spacing w:val="-8"/>
          <w:w w:val="103"/>
          <w:position w:val="14"/>
          <w:sz w:val="17"/>
        </w:rPr>
        <w:t>2</w:t>
      </w:r>
      <w:r>
        <w:rPr>
          <w:kern w:val="2"/>
          <w:szCs w:val="22"/>
          <w:rFonts w:ascii="Symbol" w:hAnsi="Symbol" w:eastAsia="Symbol" w:cstheme="minorBidi"/>
          <w:i/>
          <w:spacing w:val="-36"/>
          <w:w w:val="97"/>
          <w:position w:val="14"/>
          <w:sz w:val="18"/>
        </w:rPr>
        <w:t></w:t>
      </w:r>
      <w:r>
        <w:rPr>
          <w:kern w:val="2"/>
          <w:szCs w:val="22"/>
          <w:rFonts w:ascii="Times New Roman" w:hAnsi="Times New Roman" w:eastAsia="宋体" w:cstheme="minorBidi"/>
          <w:i/>
          <w:spacing w:val="2"/>
          <w:w w:val="103"/>
          <w:position w:val="14"/>
          <w:sz w:val="17"/>
        </w:rPr>
        <w:t>f</w:t>
      </w:r>
      <w:r>
        <w:rPr>
          <w:kern w:val="2"/>
          <w:szCs w:val="22"/>
          <w:rFonts w:ascii="Times New Roman" w:hAnsi="Times New Roman" w:eastAsia="宋体" w:cstheme="minorBidi"/>
          <w:i/>
          <w:w w:val="104"/>
          <w:position w:val="10"/>
          <w:sz w:val="12"/>
        </w:rPr>
        <w:t>d</w:t>
      </w:r>
      <w:r>
        <w:rPr>
          <w:kern w:val="2"/>
          <w:szCs w:val="22"/>
          <w:rFonts w:ascii="Times New Roman" w:hAnsi="Times New Roman" w:eastAsia="宋体" w:cstheme="minorBidi"/>
          <w:i/>
          <w:spacing w:val="-7"/>
          <w:position w:val="10"/>
          <w:sz w:val="12"/>
        </w:rPr>
        <w:t> </w:t>
      </w:r>
      <w:r>
        <w:rPr>
          <w:kern w:val="2"/>
          <w:szCs w:val="22"/>
          <w:rFonts w:ascii="Times New Roman" w:hAnsi="Times New Roman" w:eastAsia="宋体" w:cstheme="minorBidi"/>
          <w:i/>
          <w:spacing w:val="0"/>
          <w:w w:val="103"/>
          <w:position w:val="14"/>
          <w:sz w:val="17"/>
        </w:rPr>
        <w:t>n</w:t>
      </w:r>
      <w:r>
        <w:rPr>
          <w:kern w:val="2"/>
          <w:szCs w:val="22"/>
          <w:rFonts w:ascii="Times New Roman" w:hAnsi="Times New Roman" w:eastAsia="宋体" w:cstheme="minorBidi"/>
          <w:i/>
          <w:spacing w:val="-8"/>
          <w:w w:val="103"/>
          <w:position w:val="14"/>
          <w:sz w:val="17"/>
        </w:rPr>
        <w:t>T</w:t>
      </w:r>
      <w:r>
        <w:rPr>
          <w:kern w:val="2"/>
          <w:szCs w:val="22"/>
          <w:rFonts w:ascii="Times New Roman" w:hAnsi="Times New Roman" w:eastAsia="宋体" w:cstheme="minorBidi"/>
          <w:i/>
          <w:w w:val="104"/>
          <w:position w:val="10"/>
          <w:sz w:val="12"/>
        </w:rPr>
        <w:t>s</w:t>
      </w:r>
      <w:r>
        <w:rPr>
          <w:kern w:val="2"/>
          <w:szCs w:val="22"/>
          <w:rFonts w:ascii="Symbol" w:hAnsi="Symbol" w:eastAsia="Symbol" w:cstheme="minorBidi"/>
          <w:spacing w:val="-13"/>
          <w:w w:val="103"/>
          <w:position w:val="14"/>
          <w:sz w:val="17"/>
        </w:rPr>
        <w:t></w:t>
      </w:r>
      <w:r>
        <w:rPr>
          <w:kern w:val="2"/>
          <w:szCs w:val="22"/>
          <w:rFonts w:ascii="Symbol" w:hAnsi="Symbol" w:eastAsia="Symbol" w:cstheme="minorBidi"/>
          <w:i/>
          <w:spacing w:val="-32"/>
          <w:w w:val="97"/>
          <w:position w:val="14"/>
          <w:sz w:val="18"/>
        </w:rPr>
        <w:t></w:t>
      </w:r>
      <w:r>
        <w:rPr>
          <w:kern w:val="2"/>
          <w:szCs w:val="22"/>
          <w:rFonts w:ascii="Times New Roman" w:hAnsi="Times New Roman" w:eastAsia="宋体" w:cstheme="minorBidi"/>
          <w:w w:val="104"/>
          <w:position w:val="10"/>
          <w:sz w:val="12"/>
        </w:rPr>
        <w:t>0</w:t>
      </w:r>
      <w:r>
        <w:rPr>
          <w:rFonts w:ascii="Times New Roman" w:hAnsi="Times New Roman" w:eastAsia="宋体" w:cstheme="minorBidi"/>
        </w:rPr>
        <w:t>)</w:t>
      </w:r>
      <w:r>
        <w:rPr>
          <w:rFonts w:ascii="Times New Roman" w:hAnsi="Times New Roman" w:eastAsia="宋体" w:cstheme="minorBidi"/>
        </w:rPr>
        <w:t>,</w:t>
      </w:r>
      <w:r>
        <w:rPr>
          <w:rFonts w:ascii="Times New Roman" w:hAnsi="Times New Roman" w:eastAsia="宋体" w:cstheme="minorBidi"/>
        </w:rPr>
        <w:t> </w:t>
      </w:r>
      <w:r>
        <w:rPr>
          <w:rFonts w:ascii="Times New Roman" w:hAnsi="Times New Roman" w:eastAsia="宋体" w:cstheme="minorBidi"/>
          <w:i/>
        </w:rPr>
        <w:t>n</w:t>
      </w:r>
      <w:r>
        <w:rPr>
          <w:rFonts w:ascii="Symbol" w:hAnsi="Symbol" w:eastAsia="Symbol" w:cstheme="minorBidi"/>
        </w:rPr>
        <w:t></w:t>
      </w:r>
      <w:r>
        <w:rPr>
          <w:rFonts w:ascii="Times New Roman" w:hAnsi="Times New Roman" w:eastAsia="宋体" w:cstheme="minorBidi"/>
        </w:rPr>
        <w:t>[</w:t>
      </w:r>
      <w:r>
        <w:rPr>
          <w:kern w:val="2"/>
          <w:szCs w:val="22"/>
          <w:rFonts w:ascii="Times New Roman" w:hAnsi="Times New Roman" w:eastAsia="宋体" w:cstheme="minorBidi"/>
          <w:w w:val="100"/>
          <w:sz w:val="30"/>
        </w:rPr>
        <w:t>0</w:t>
      </w:r>
      <w:r>
        <w:rPr>
          <w:kern w:val="2"/>
          <w:szCs w:val="22"/>
          <w:rFonts w:ascii="Times New Roman" w:hAnsi="Times New Roman" w:eastAsia="宋体" w:cstheme="minorBidi"/>
          <w:w w:val="100"/>
          <w:sz w:val="30"/>
        </w:rPr>
        <w:t>:</w:t>
      </w:r>
      <w:r>
        <w:rPr>
          <w:kern w:val="2"/>
          <w:szCs w:val="22"/>
          <w:rFonts w:ascii="Times New Roman" w:hAnsi="Times New Roman" w:eastAsia="宋体" w:cstheme="minorBidi"/>
          <w:spacing w:val="-8"/>
          <w:sz w:val="30"/>
        </w:rPr>
        <w:t> </w:t>
      </w:r>
      <w:r>
        <w:rPr>
          <w:kern w:val="2"/>
          <w:szCs w:val="22"/>
          <w:rFonts w:ascii="Times New Roman" w:hAnsi="Times New Roman" w:eastAsia="宋体" w:cstheme="minorBidi"/>
          <w:i/>
          <w:w w:val="100"/>
          <w:sz w:val="30"/>
        </w:rPr>
        <w:t>N</w:t>
      </w:r>
      <w:r>
        <w:rPr>
          <w:kern w:val="2"/>
          <w:szCs w:val="22"/>
          <w:rFonts w:ascii="Symbol" w:hAnsi="Symbol" w:eastAsia="Symbol" w:cstheme="minorBidi"/>
          <w:spacing w:val="8"/>
          <w:w w:val="100"/>
          <w:sz w:val="30"/>
        </w:rPr>
        <w:t></w:t>
      </w:r>
      <w:r>
        <w:rPr>
          <w:kern w:val="2"/>
          <w:szCs w:val="22"/>
          <w:rFonts w:ascii="Times New Roman" w:hAnsi="Times New Roman" w:eastAsia="宋体" w:cstheme="minorBidi"/>
          <w:spacing w:val="-15"/>
          <w:w w:val="100"/>
          <w:sz w:val="30"/>
        </w:rPr>
        <w:t>1</w:t>
      </w:r>
      <w:r>
        <w:rPr>
          <w:rFonts w:ascii="Times New Roman" w:hAnsi="Times New Roman" w:eastAsia="宋体" w:cstheme="minorBidi"/>
        </w:rPr>
        <w:t>]</w:t>
      </w:r>
      <w:r>
        <w:rPr>
          <w:rFonts w:cstheme="minorBidi" w:hAnsiTheme="minorHAnsi" w:eastAsiaTheme="minorHAnsi" w:asciiTheme="minorHAnsi"/>
        </w:rPr>
        <w:t>，其</w:t>
      </w:r>
      <w:r>
        <w:rPr>
          <w:rFonts w:ascii="Times New Roman" w:hAnsi="Times New Roman" w:eastAsia="宋体" w:cstheme="minorBidi"/>
        </w:rPr>
        <w:t>N</w:t>
      </w:r>
      <w:r>
        <w:rPr>
          <w:rFonts w:cstheme="minorBidi" w:hAnsiTheme="minorHAnsi" w:eastAsiaTheme="minorHAnsi" w:asciiTheme="minorHAnsi"/>
        </w:rPr>
        <w:t>点</w:t>
      </w:r>
      <w:r>
        <w:rPr>
          <w:rFonts w:ascii="Times New Roman" w:hAnsi="Times New Roman" w:eastAsia="宋体" w:cstheme="minorBidi"/>
        </w:rPr>
        <w:t>FF</w:t>
      </w:r>
      <w:r>
        <w:rPr>
          <w:rFonts w:ascii="Times New Roman" w:hAnsi="Times New Roman" w:eastAsia="宋体" w:cstheme="minorBidi"/>
        </w:rPr>
        <w:t>T</w:t>
      </w:r>
      <w:r w:rsidR="001852F3">
        <w:rPr>
          <w:rFonts w:ascii="Times New Roman" w:hAnsi="Times New Roman" w:eastAsia="宋体" w:cstheme="minorBidi"/>
        </w:rPr>
        <w:t xml:space="preserve"> </w:t>
      </w:r>
      <w:r>
        <w:rPr>
          <w:rFonts w:cstheme="minorBidi" w:hAnsiTheme="minorHAnsi" w:eastAsiaTheme="minorHAnsi" w:asciiTheme="minorHAnsi"/>
        </w:rPr>
        <w:t>变换为：</w:t>
      </w:r>
    </w:p>
    <w:p w:rsidR="0018722C">
      <w:spacing w:beforeLines="0" w:before="0" w:afterLines="0" w:after="0" w:line="440" w:lineRule="auto"/>
      <w:pPr>
        <w:sectPr w:rsidR="00556256">
          <w:type w:val="continuous"/>
          <w:pgSz w:w="11910" w:h="16840"/>
          <w:pgMar w:header="882" w:footer="0" w:top="1180" w:bottom="280" w:left="1300" w:right="1180"/>
        </w:sectPr>
        <w:topLinePunct/>
      </w:pPr>
    </w:p>
    <w:p w:rsidR="0018722C">
      <w:pPr>
        <w:topLinePunct/>
      </w:pPr>
      <w:r>
        <w:rPr>
          <w:rFonts w:cstheme="minorBidi" w:hAnsiTheme="minorHAnsi" w:eastAsiaTheme="minorHAnsi" w:asciiTheme="minorHAnsi" w:ascii="Times New Roman" w:hAnsi="Times New Roman"/>
          <w:i/>
        </w:rPr>
        <w:t>X</w:t>
      </w:r>
      <w:r w:rsidR="001852F3">
        <w:rPr>
          <w:rFonts w:cstheme="minorBidi" w:hAnsiTheme="minorHAnsi" w:eastAsiaTheme="minorHAnsi" w:asciiTheme="minorHAnsi" w:ascii="Times New Roman" w:hAnsi="Times New Roman"/>
          <w:i/>
        </w:rPr>
        <w:t xml:space="preserve"> </w:t>
      </w:r>
      <w:r>
        <w:rPr>
          <w:rFonts w:ascii="Times New Roman" w:hAnsi="Times New Roman" w:cstheme="minorBidi" w:eastAsiaTheme="minorHAnsi"/>
        </w:rPr>
        <w:t>(</w:t>
      </w:r>
      <w:r>
        <w:rPr>
          <w:rFonts w:ascii="Times New Roman" w:hAnsi="Times New Roman" w:cstheme="minorBidi" w:eastAsiaTheme="minorHAnsi"/>
        </w:rPr>
        <w:t xml:space="preserve"> </w:t>
      </w:r>
      <w:r>
        <w:rPr>
          <w:rFonts w:ascii="Times New Roman" w:hAnsi="Times New Roman" w:cstheme="minorBidi" w:eastAsiaTheme="minorHAnsi"/>
          <w:i/>
        </w:rPr>
        <w:t>k</w:t>
      </w:r>
      <w:r>
        <w:rPr>
          <w:rFonts w:ascii="Times New Roman" w:hAnsi="Times New Roman" w:cstheme="minorBidi" w:eastAsiaTheme="minorHAnsi"/>
        </w:rPr>
        <w:t>)</w:t>
      </w:r>
      <w:r>
        <w:rPr>
          <w:rFonts w:ascii="Times New Roman" w:hAnsi="Times New Roman" w:cstheme="minorBidi" w:eastAsiaTheme="minorHAnsi"/>
        </w:rPr>
        <w:t xml:space="preserve"> </w:t>
      </w:r>
      <w:r>
        <w:rPr>
          <w:rFonts w:ascii="Symbol" w:hAnsi="Symbol" w:cstheme="minorBidi" w:eastAsiaTheme="minorHAnsi"/>
        </w:rPr>
        <w:t></w:t>
      </w:r>
    </w:p>
    <w:p w:rsidR="0018722C">
      <w:pPr>
        <w:topLinePunct/>
      </w:pPr>
      <w:r>
        <w:rPr>
          <w:rFonts w:cstheme="minorBidi" w:hAnsiTheme="minorHAnsi" w:eastAsiaTheme="minorHAnsi" w:asciiTheme="minorHAnsi"/>
        </w:rPr>
        <w:br w:type="column"/>
      </w:r>
      <w:r>
        <w:rPr>
          <w:rFonts w:ascii="Times New Roman" w:hAnsi="Times New Roman" w:cstheme="minorBidi" w:eastAsiaTheme="minorHAnsi"/>
          <w:i/>
        </w:rPr>
        <w:t>N</w:t>
      </w:r>
      <w:r w:rsidR="001852F3">
        <w:rPr>
          <w:rFonts w:ascii="Times New Roman" w:hAnsi="Times New Roman" w:cstheme="minorBidi" w:eastAsiaTheme="minorHAnsi"/>
          <w:i/>
        </w:rPr>
        <w:t xml:space="preserve">  </w:t>
      </w:r>
      <w:r>
        <w:rPr>
          <w:rFonts w:ascii="Symbol" w:hAnsi="Symbol" w:cstheme="minorBidi" w:eastAsiaTheme="minorHAnsi"/>
        </w:rPr>
        <w:t></w:t>
      </w:r>
      <w:r>
        <w:rPr>
          <w:rFonts w:ascii="Times New Roman" w:hAnsi="Times New Roman" w:cstheme="minorBidi" w:eastAsiaTheme="minorHAnsi"/>
        </w:rPr>
        <w:t> </w:t>
      </w:r>
      <w:r>
        <w:rPr>
          <w:rFonts w:ascii="Times New Roman" w:hAnsi="Times New Roman" w:cstheme="minorBidi" w:eastAsiaTheme="minorHAnsi"/>
        </w:rPr>
        <w:t>1</w:t>
      </w:r>
    </w:p>
    <w:p w:rsidR="0018722C">
      <w:pPr>
        <w:spacing w:line="226" w:lineRule="exact" w:before="0"/>
        <w:ind w:leftChars="0" w:left="25" w:rightChars="0" w:right="0" w:firstLineChars="0" w:firstLine="0"/>
        <w:jc w:val="center"/>
        <w:topLinePunct/>
      </w:pPr>
      <w:r>
        <w:rPr>
          <w:kern w:val="2"/>
          <w:sz w:val="23"/>
          <w:szCs w:val="22"/>
          <w:rFonts w:cstheme="minorBidi" w:hAnsiTheme="minorHAnsi" w:eastAsiaTheme="minorHAnsi" w:asciiTheme="minorHAnsi" w:ascii="Symbol" w:hAnsi="Symbol"/>
          <w:w w:val="101"/>
        </w:rPr>
        <w:t></w:t>
      </w:r>
    </w:p>
    <w:p w:rsidR="0018722C">
      <w:pPr>
        <w:topLinePunct/>
      </w:pPr>
      <w:r>
        <w:rPr>
          <w:rFonts w:cstheme="minorBidi" w:hAnsiTheme="minorHAnsi" w:eastAsiaTheme="minorHAnsi" w:asciiTheme="minorHAnsi"/>
        </w:rPr>
        <w:br w:type="column"/>
      </w:r>
      <w:r>
        <w:rPr>
          <w:rFonts w:ascii="Times New Roman" w:hAnsi="Times New Roman" w:cstheme="minorBidi" w:eastAsiaTheme="minorHAnsi"/>
          <w:i/>
        </w:rPr>
        <w:t/>
      </w:r>
      <w:r>
        <w:rPr>
          <w:rFonts w:ascii="Times New Roman" w:hAnsi="Times New Roman" w:cstheme="minorBidi" w:eastAsiaTheme="minorHAnsi"/>
          <w:i/>
        </w:rPr>
        <w:t>J</w:t>
      </w:r>
      <w:r>
        <w:rPr>
          <w:rFonts w:ascii="Times New Roman" w:hAnsi="Times New Roman" w:cstheme="minorBidi" w:eastAsiaTheme="minorHAnsi"/>
          <w:i/>
        </w:rPr>
        <w:t xml:space="preserve"> </w:t>
      </w:r>
      <w:r>
        <w:rPr>
          <w:rFonts w:ascii="Times New Roman" w:hAnsi="Times New Roman" w:cstheme="minorBidi" w:eastAsiaTheme="minorHAnsi"/>
        </w:rPr>
        <w:t>(</w:t>
      </w:r>
      <w:r>
        <w:rPr>
          <w:rFonts w:ascii="Times New Roman" w:hAnsi="Times New Roman" w:cstheme="minorBidi" w:eastAsiaTheme="minorHAnsi"/>
        </w:rPr>
        <w:t xml:space="preserve"> </w:t>
      </w:r>
      <w:r>
        <w:rPr>
          <w:rFonts w:ascii="Times New Roman" w:hAnsi="Times New Roman" w:cstheme="minorBidi" w:eastAsiaTheme="minorHAnsi"/>
        </w:rPr>
        <w:t>2</w:t>
      </w:r>
      <w:r>
        <w:rPr>
          <w:rFonts w:ascii="Symbol" w:hAnsi="Symbol" w:cstheme="minorBidi" w:eastAsiaTheme="minorHAnsi"/>
          <w:i/>
        </w:rPr>
        <w:t></w:t>
      </w:r>
      <w:r>
        <w:rPr>
          <w:rFonts w:ascii="Times New Roman" w:hAnsi="Times New Roman" w:cstheme="minorBidi" w:eastAsiaTheme="minorHAnsi"/>
          <w:i/>
        </w:rPr>
        <w:t>f</w:t>
      </w:r>
      <w:r w:rsidRPr="00000000">
        <w:rPr>
          <w:rFonts w:cstheme="minorBidi" w:hAnsiTheme="minorHAnsi" w:eastAsiaTheme="minorHAnsi" w:asciiTheme="minorHAnsi"/>
        </w:rPr>
        <w:tab/>
      </w:r>
      <w:r w:rsidR="001852F3">
        <w:t>n</w:t>
      </w:r>
      <w:r>
        <w:rPr>
          <w:rFonts w:ascii="Times New Roman" w:hAnsi="Times New Roman" w:cstheme="minorBidi" w:eastAsiaTheme="minorHAnsi"/>
          <w:i/>
        </w:rPr>
        <w:t xml:space="preserve"> </w:t>
      </w:r>
      <w:r>
        <w:rPr>
          <w:rFonts w:ascii="Times New Roman" w:hAnsi="Times New Roman" w:cstheme="minorBidi" w:eastAsiaTheme="minorHAnsi"/>
          <w:i/>
        </w:rPr>
        <w:t>T</w:t>
      </w:r>
      <w:r>
        <w:rPr>
          <w:rFonts w:ascii="Times New Roman" w:hAnsi="Times New Roman" w:cstheme="minorBidi" w:eastAsiaTheme="minorHAnsi"/>
          <w:i/>
        </w:rPr>
        <w:t xml:space="preserve"> </w:t>
      </w:r>
      <w:r>
        <w:rPr>
          <w:rFonts w:ascii="Times New Roman" w:hAnsi="Times New Roman" w:cstheme="minorBidi" w:eastAsiaTheme="minorHAnsi"/>
          <w:i/>
        </w:rPr>
        <w:t>e</w:t>
      </w:r>
      <w:r w:rsidRPr="00000000">
        <w:rPr>
          <w:rFonts w:cstheme="minorBidi" w:hAnsiTheme="minorHAnsi" w:eastAsiaTheme="minorHAnsi" w:asciiTheme="minorHAnsi"/>
        </w:rPr>
        <w:tab/>
      </w:r>
      <w:r>
        <w:rPr>
          <w:rFonts w:ascii="Times New Roman" w:hAnsi="Times New Roman" w:cstheme="minorBidi" w:eastAsiaTheme="minorHAnsi"/>
          <w:i/>
        </w:rPr>
        <w:t>d</w:t>
      </w:r>
      <w:r w:rsidRPr="00000000">
        <w:rPr>
          <w:rFonts w:cstheme="minorBidi" w:hAnsiTheme="minorHAnsi" w:eastAsiaTheme="minorHAnsi" w:asciiTheme="minorHAnsi"/>
        </w:rPr>
        <w:tab/>
      </w:r>
      <w:r w:rsidR="001852F3">
        <w:t>s</w:t>
      </w:r>
    </w:p>
    <w:p w:rsidR="0018722C">
      <w:pPr>
        <w:topLinePunct/>
      </w:pPr>
      <w:r>
        <w:rPr>
          <w:rFonts w:cstheme="minorBidi" w:hAnsiTheme="minorHAnsi" w:eastAsiaTheme="minorHAnsi" w:asciiTheme="minorHAnsi"/>
        </w:rPr>
        <w:br w:type="column"/>
      </w:r>
      <w:r>
        <w:rPr>
          <w:rFonts w:ascii="Symbol" w:hAnsi="Symbol" w:cstheme="minorBidi" w:eastAsiaTheme="minorHAnsi"/>
        </w:rPr>
        <w:t></w:t>
      </w:r>
      <w:r>
        <w:rPr>
          <w:rFonts w:ascii="Symbol" w:hAnsi="Symbol" w:cstheme="minorBidi" w:eastAsiaTheme="minorHAnsi"/>
          <w:i/>
        </w:rPr>
        <w:t></w:t>
      </w:r>
      <w:r>
        <w:rPr>
          <w:rFonts w:ascii="Times New Roman" w:hAnsi="Times New Roman" w:cstheme="minorBidi" w:eastAsiaTheme="minorHAnsi"/>
          <w:i/>
        </w:rPr>
        <w:t>  </w:t>
      </w:r>
      <w:r>
        <w:rPr>
          <w:rFonts w:ascii="Times New Roman" w:hAnsi="Times New Roman" w:cstheme="minorBidi" w:eastAsiaTheme="minorHAnsi"/>
        </w:rPr>
        <w:t>)</w:t>
      </w:r>
    </w:p>
    <w:p w:rsidR="0018722C">
      <w:pPr>
        <w:pStyle w:val="ae"/>
        <w:topLinePunct/>
      </w:pPr>
      <w:r>
        <w:rPr>
          <w:kern w:val="2"/>
          <w:sz w:val="22"/>
          <w:szCs w:val="22"/>
          <w:rFonts w:cstheme="minorBidi" w:hAnsiTheme="minorHAnsi" w:eastAsiaTheme="minorHAnsi" w:asciiTheme="minorHAnsi"/>
        </w:rPr>
        <w:pict>
          <v:shape style="margin-left:393.140472pt;margin-top:-6.732105pt;width:6.45pt;height:14.35pt;mso-position-horizontal-relative:page;mso-position-vertical-relative:paragraph;z-index:1912" type="#_x0000_t202" filled="false" stroked="false">
            <v:textbox inset="0,0,0,0">
              <w:txbxContent>
                <w:p w:rsidR="0018722C">
                  <w:pPr>
                    <w:spacing w:before="4"/>
                    <w:ind w:leftChars="0" w:left="0" w:rightChars="0" w:right="0" w:firstLineChars="0" w:firstLine="0"/>
                    <w:jc w:val="left"/>
                    <w:rPr>
                      <w:rFonts w:ascii="Symbol" w:hAnsi="Symbol"/>
                      <w:sz w:val="23"/>
                    </w:rPr>
                  </w:pPr>
                  <w:r>
                    <w:rPr>
                      <w:rFonts w:ascii="Symbol" w:hAnsi="Symbol"/>
                      <w:w w:val="101"/>
                      <w:sz w:val="23"/>
                    </w:rPr>
                    <w:t></w:t>
                  </w:r>
                </w:p>
              </w:txbxContent>
            </v:textbox>
            <w10:wrap type="none"/>
          </v:shape>
        </w:pict>
      </w:r>
      <w:r>
        <w:rPr>
          <w:kern w:val="2"/>
          <w:szCs w:val="22"/>
          <w:rFonts w:ascii="Times New Roman" w:cstheme="minorBidi" w:hAnsiTheme="minorHAnsi" w:eastAsiaTheme="minorHAnsi"/>
          <w:sz w:val="23"/>
        </w:rPr>
        <w:t>0   </w:t>
      </w:r>
      <w:r>
        <w:rPr>
          <w:kern w:val="2"/>
          <w:szCs w:val="22"/>
          <w:rFonts w:ascii="Times New Roman" w:cstheme="minorBidi" w:hAnsiTheme="minorHAnsi" w:eastAsiaTheme="minorHAnsi"/>
          <w:i/>
          <w:sz w:val="23"/>
        </w:rPr>
        <w:t>e</w:t>
      </w:r>
    </w:p>
    <w:p w:rsidR="0018722C">
      <w:pPr>
        <w:topLinePunct/>
      </w:pPr>
      <w:r>
        <w:rPr>
          <w:rFonts w:cstheme="minorBidi" w:hAnsiTheme="minorHAnsi" w:eastAsiaTheme="minorHAnsi" w:asciiTheme="minorHAnsi"/>
        </w:rPr>
        <w:br w:type="column"/>
      </w:r>
      <w:r>
        <w:rPr>
          <w:rFonts w:ascii="Times New Roman" w:hAnsi="Times New Roman" w:cstheme="minorBidi" w:eastAsiaTheme="minorHAnsi"/>
          <w:i/>
        </w:rPr>
        <w:t/>
      </w:r>
      <w:r>
        <w:rPr>
          <w:rFonts w:ascii="Times New Roman" w:hAnsi="Times New Roman" w:cstheme="minorBidi" w:eastAsiaTheme="minorHAnsi"/>
          <w:i/>
        </w:rPr>
        <w:t>J</w:t>
      </w:r>
      <w:r>
        <w:rPr>
          <w:rFonts w:ascii="Times New Roman" w:hAnsi="Times New Roman" w:cstheme="minorBidi" w:eastAsiaTheme="minorHAnsi"/>
          <w:i/>
        </w:rPr>
        <w:t xml:space="preserve"> </w:t>
      </w:r>
      <w:r>
        <w:rPr>
          <w:rFonts w:ascii="Times New Roman" w:hAnsi="Times New Roman" w:cstheme="minorBidi" w:eastAsiaTheme="minorHAnsi"/>
        </w:rPr>
        <w:t>2</w:t>
      </w:r>
      <w:r>
        <w:rPr>
          <w:rFonts w:ascii="Symbol" w:hAnsi="Symbol" w:cstheme="minorBidi" w:eastAsiaTheme="minorHAnsi"/>
          <w:i/>
        </w:rPr>
        <w:t></w:t>
      </w:r>
      <w:r>
        <w:rPr>
          <w:rFonts w:ascii="Times New Roman" w:hAnsi="Times New Roman" w:cstheme="minorBidi" w:eastAsiaTheme="minorHAnsi"/>
          <w:i/>
        </w:rPr>
        <w:t>k n</w:t>
      </w:r>
      <w:r w:rsidR="001852F3">
        <w:rPr>
          <w:rFonts w:ascii="Times New Roman" w:hAnsi="Times New Roman" w:cstheme="minorBidi" w:eastAsiaTheme="minorHAnsi"/>
          <w:i/>
        </w:rPr>
        <w:t xml:space="preserve"> </w:t>
      </w:r>
      <w:r>
        <w:rPr>
          <w:rFonts w:ascii="Times New Roman" w:hAnsi="Times New Roman" w:cstheme="minorBidi" w:eastAsiaTheme="minorHAnsi"/>
        </w:rPr>
        <w:t>/</w:t>
      </w:r>
      <w:r>
        <w:rPr>
          <w:rFonts w:ascii="Times New Roman" w:hAnsi="Times New Roman" w:cstheme="minorBidi" w:eastAsiaTheme="minorHAnsi"/>
        </w:rPr>
        <w:t xml:space="preserve"> </w:t>
      </w:r>
      <w:r>
        <w:rPr>
          <w:rFonts w:ascii="Times New Roman" w:hAnsi="Times New Roman" w:cstheme="minorBidi" w:eastAsiaTheme="minorHAnsi"/>
          <w:i/>
        </w:rPr>
        <w:t>N</w:t>
      </w:r>
    </w:p>
    <w:p w:rsidR="0018722C">
      <w:pPr>
        <w:topLinePunct/>
      </w:pPr>
      <w:r>
        <w:t>（</w:t>
      </w:r>
      <w:r>
        <w:rPr>
          <w:rFonts w:ascii="Times New Roman" w:eastAsia="Times New Roman"/>
        </w:rPr>
        <w:t>4.6</w:t>
      </w:r>
      <w:r>
        <w:t>）</w:t>
      </w:r>
    </w:p>
    <w:p w:rsidR="0018722C">
      <w:spacing w:beforeLines="0" w:before="0" w:afterLines="0" w:after="0" w:line="440" w:lineRule="auto"/>
      <w:pPr>
        <w:sectPr w:rsidR="00556256">
          <w:type w:val="continuous"/>
          <w:pgSz w:w="11910" w:h="16840"/>
          <w:pgMar w:top="1580" w:bottom="280" w:left="1300" w:right="1180"/>
          <w:cols w:num="6" w:equalWidth="0">
            <w:col w:w="3249" w:space="40"/>
            <w:col w:w="679" w:space="39"/>
            <w:col w:w="1641" w:space="39"/>
            <w:col w:w="1004" w:space="40"/>
            <w:col w:w="1189" w:space="39"/>
            <w:col w:w="1471"/>
          </w:cols>
        </w:sectPr>
        <w:topLinePunct/>
      </w:pPr>
    </w:p>
    <w:p w:rsidR="0018722C">
      <w:pPr>
        <w:topLinePunct/>
      </w:pPr>
      <w:r>
        <w:rPr>
          <w:rFonts w:cstheme="minorBidi" w:hAnsiTheme="minorHAnsi" w:eastAsiaTheme="minorHAnsi" w:asciiTheme="minorHAnsi" w:ascii="Times New Roman" w:hAnsi="Times New Roman"/>
          <w:i/>
        </w:rPr>
        <w:t/>
      </w:r>
      <w:r>
        <w:rPr>
          <w:rFonts w:cstheme="minorBidi" w:hAnsiTheme="minorHAnsi" w:eastAsiaTheme="minorHAnsi" w:asciiTheme="minorHAnsi" w:ascii="Times New Roman" w:hAnsi="Times New Roman"/>
          <w:i/>
        </w:rPr>
        <w:t>N</w:t>
      </w:r>
      <w:r w:rsidR="001852F3">
        <w:rPr>
          <w:rFonts w:cstheme="minorBidi" w:hAnsiTheme="minorHAnsi" w:eastAsiaTheme="minorHAnsi" w:asciiTheme="minorHAnsi" w:ascii="Times New Roman" w:hAnsi="Times New Roman"/>
          <w:i/>
        </w:rPr>
        <w:t xml:space="preserve"> </w:t>
      </w:r>
      <w:r>
        <w:rPr>
          <w:rFonts w:ascii="Symbol" w:hAnsi="Symbol" w:cstheme="minorBidi" w:eastAsiaTheme="minorHAnsi"/>
        </w:rPr>
        <w:t></w:t>
      </w:r>
      <w:r>
        <w:rPr>
          <w:rFonts w:ascii="Times New Roman" w:hAnsi="Times New Roman" w:cstheme="minorBidi" w:eastAsiaTheme="minorHAnsi"/>
        </w:rPr>
        <w:t xml:space="preserve"> 0</w:t>
      </w:r>
    </w:p>
    <w:p w:rsidR="0018722C">
      <w:spacing w:beforeLines="0" w:before="0" w:afterLines="0" w:after="0" w:line="440" w:lineRule="auto"/>
      <w:pPr>
        <w:sectPr w:rsidR="00556256">
          <w:type w:val="continuous"/>
          <w:pgSz w:w="11910" w:h="16840"/>
          <w:pgMar w:top="1580" w:bottom="280" w:left="1300" w:right="1180"/>
        </w:sectPr>
        <w:topLinePunct/>
      </w:pPr>
    </w:p>
    <w:p w:rsidR="0018722C">
      <w:pPr>
        <w:spacing w:before="102"/>
        <w:ind w:leftChars="0" w:left="644" w:rightChars="0" w:right="0" w:firstLineChars="0" w:firstLine="0"/>
        <w:jc w:val="left"/>
        <w:topLinePunct/>
      </w:pPr>
      <w:r>
        <w:rPr>
          <w:kern w:val="2"/>
          <w:sz w:val="24"/>
          <w:szCs w:val="22"/>
          <w:rFonts w:cstheme="minorBidi" w:hAnsiTheme="minorHAnsi" w:eastAsiaTheme="minorHAnsi" w:asciiTheme="minorHAnsi"/>
          <w:position w:val="-2"/>
        </w:rPr>
        <w:t>设</w:t>
      </w:r>
      <w:r>
        <w:rPr>
          <w:kern w:val="2"/>
          <w:szCs w:val="22"/>
          <w:rFonts w:ascii="Times New Roman" w:hAnsi="Times New Roman" w:cstheme="minorBidi" w:eastAsiaTheme="minorHAnsi"/>
          <w:i/>
          <w:sz w:val="23"/>
        </w:rPr>
        <w:t>f </w:t>
      </w:r>
      <w:r>
        <w:rPr>
          <w:kern w:val="2"/>
          <w:szCs w:val="22"/>
          <w:rFonts w:ascii="Times New Roman" w:hAnsi="Times New Roman" w:cstheme="minorBidi" w:eastAsiaTheme="minorHAnsi"/>
          <w:i/>
          <w:position w:val="-5"/>
          <w:sz w:val="13"/>
        </w:rPr>
        <w:t>d </w:t>
      </w:r>
      <w:r>
        <w:rPr>
          <w:kern w:val="2"/>
          <w:szCs w:val="22"/>
          <w:rFonts w:ascii="Times New Roman" w:hAnsi="Times New Roman" w:cstheme="minorBidi" w:eastAsiaTheme="minorHAnsi"/>
          <w:i/>
          <w:sz w:val="23"/>
        </w:rPr>
        <w:t>T</w:t>
      </w:r>
      <w:r>
        <w:rPr>
          <w:kern w:val="2"/>
          <w:szCs w:val="22"/>
          <w:rFonts w:ascii="Times New Roman" w:hAnsi="Times New Roman" w:cstheme="minorBidi" w:eastAsiaTheme="minorHAnsi"/>
          <w:i/>
          <w:position w:val="-5"/>
          <w:sz w:val="13"/>
        </w:rPr>
        <w:t>s </w:t>
      </w:r>
      <w:r>
        <w:rPr>
          <w:kern w:val="2"/>
          <w:szCs w:val="22"/>
          <w:rFonts w:ascii="Symbol" w:hAnsi="Symbol" w:cstheme="minorBidi" w:eastAsiaTheme="minorHAnsi"/>
          <w:sz w:val="23"/>
        </w:rPr>
        <w:t></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i/>
        </w:rPr>
        <w:t/>
      </w:r>
      <w:r>
        <w:rPr>
          <w:rFonts w:ascii="Times New Roman" w:cstheme="minorBidi" w:hAnsiTheme="minorHAnsi" w:eastAsiaTheme="minorHAnsi"/>
          <w:i/>
        </w:rPr>
        <w:t>F</w:t>
      </w:r>
      <w:r>
        <w:rPr>
          <w:rFonts w:ascii="Times New Roman" w:cstheme="minorBidi" w:hAnsiTheme="minorHAnsi" w:eastAsiaTheme="minorHAnsi"/>
          <w:i/>
        </w:rPr>
        <w:t xml:space="preserve"> </w:t>
      </w:r>
      <w:r>
        <w:rPr>
          <w:rFonts w:ascii="Times New Roman" w:cstheme="minorBidi" w:hAnsiTheme="minorHAnsi" w:eastAsiaTheme="minorHAnsi"/>
          <w:vertAlign w:val="subscript"/>
          <w:i/>
        </w:rPr>
        <w:t xml:space="preserve">d  </w:t>
      </w:r>
      <w:r>
        <w:rPr>
          <w:rFonts w:ascii="Times New Roman" w:cstheme="minorBidi" w:hAnsiTheme="minorHAnsi" w:eastAsiaTheme="minorHAnsi"/>
        </w:rPr>
        <w:t>/</w:t>
      </w:r>
    </w:p>
    <w:p w:rsidR="0018722C">
      <w:pPr>
        <w:topLinePunct/>
      </w:pPr>
      <w:r>
        <w:rPr>
          <w:rFonts w:cstheme="minorBidi" w:hAnsiTheme="minorHAnsi" w:eastAsiaTheme="minorHAnsi" w:asciiTheme="minorHAnsi"/>
        </w:rPr>
        <w:br w:type="column"/>
      </w:r>
      <w:r>
        <w:rPr>
          <w:rFonts w:ascii="Times New Roman" w:hAnsi="Times New Roman" w:cstheme="minorBidi" w:eastAsiaTheme="minorHAnsi"/>
          <w:i/>
        </w:rPr>
        <w:t/>
      </w:r>
      <w:r>
        <w:rPr>
          <w:rFonts w:ascii="Times New Roman" w:hAnsi="Times New Roman" w:cstheme="minorBidi" w:eastAsiaTheme="minorHAnsi"/>
          <w:i/>
        </w:rPr>
        <w:t>F</w:t>
      </w:r>
      <w:r>
        <w:rPr>
          <w:rFonts w:ascii="Times New Roman" w:hAnsi="Times New Roman" w:cstheme="minorBidi" w:eastAsiaTheme="minorHAnsi"/>
          <w:i/>
        </w:rPr>
        <w:t xml:space="preserve"> </w:t>
      </w:r>
      <w:r>
        <w:rPr>
          <w:rFonts w:ascii="Times New Roman" w:hAnsi="Times New Roman" w:cstheme="minorBidi" w:eastAsiaTheme="minorHAnsi"/>
          <w:vertAlign w:val="subscript"/>
          <w:i/>
        </w:rPr>
        <w:t>s</w:t>
      </w:r>
      <w:r w:rsidR="001852F3">
        <w:rPr>
          <w:rFonts w:ascii="Times New Roman" w:hAnsi="Times New Roman" w:cstheme="minorBidi" w:eastAsiaTheme="minorHAnsi"/>
          <w:vertAlign w:val="subscript"/>
          <w:i/>
        </w:rPr>
        <w:t xml:space="preserve">  </w:t>
      </w:r>
      <w:r>
        <w:rPr>
          <w:rFonts w:ascii="Symbol" w:hAnsi="Symbol" w:cstheme="minorBidi" w:eastAsiaTheme="minorHAnsi"/>
        </w:rPr>
        <w:t></w:t>
      </w:r>
      <w:r>
        <w:rPr>
          <w:rFonts w:ascii="Times New Roman" w:hAnsi="Times New Roman" w:cstheme="minorBidi" w:eastAsiaTheme="minorHAnsi"/>
          <w:i/>
        </w:rPr>
        <w:t xml:space="preserve">l </w:t>
      </w:r>
      <w:r>
        <w:rPr>
          <w:rFonts w:ascii="Times New Roman" w:hAnsi="Times New Roman" w:cstheme="minorBidi" w:eastAsiaTheme="minorHAnsi"/>
        </w:rPr>
        <w:t>/</w:t>
      </w:r>
      <w:r>
        <w:rPr>
          <w:rFonts w:ascii="Times New Roman" w:hAnsi="Times New Roman" w:cstheme="minorBidi" w:eastAsiaTheme="minorHAnsi"/>
        </w:rPr>
        <w:t xml:space="preserve"> </w:t>
      </w:r>
      <w:r>
        <w:rPr>
          <w:rFonts w:ascii="Times New Roman" w:hAnsi="Times New Roman" w:cstheme="minorBidi" w:eastAsiaTheme="minorHAnsi"/>
          <w:i/>
        </w:rPr>
        <w:t>N</w:t>
      </w:r>
    </w:p>
    <w:p w:rsidR="0018722C">
      <w:pPr>
        <w:topLinePunct/>
      </w:pPr>
      <w:r>
        <w:br w:type="column"/>
      </w:r>
      <w:r>
        <w:t>，则有：</w:t>
      </w:r>
    </w:p>
    <w:p w:rsidR="0018722C">
      <w:pPr>
        <w:pStyle w:val="ae"/>
        <w:topLinePunct/>
      </w:pPr>
      <w:r>
        <w:rPr>
          <w:kern w:val="2"/>
          <w:sz w:val="22"/>
          <w:szCs w:val="22"/>
          <w:rFonts w:cstheme="minorBidi" w:hAnsiTheme="minorHAnsi" w:eastAsiaTheme="minorHAnsi" w:asciiTheme="minorHAnsi"/>
        </w:rPr>
        <w:pict>
          <v:shape style="margin-left:263.999634pt;margin-top:13.763629pt;width:13.05pt;height:22.4pt;mso-position-horizontal-relative:page;mso-position-vertical-relative:paragraph;z-index:-90112" type="#_x0000_t202" filled="false" stroked="false">
            <v:textbox inset="0,0,0,0">
              <w:txbxContent>
                <w:p w:rsidR="0018722C">
                  <w:pPr>
                    <w:spacing w:before="5"/>
                    <w:ind w:leftChars="0" w:left="0" w:rightChars="0" w:right="0" w:firstLineChars="0" w:firstLine="0"/>
                    <w:jc w:val="left"/>
                    <w:rPr>
                      <w:rFonts w:ascii="Symbol" w:hAnsi="Symbol"/>
                      <w:sz w:val="36"/>
                    </w:rPr>
                  </w:pPr>
                  <w:r>
                    <w:rPr>
                      <w:rFonts w:ascii="Symbol" w:hAnsi="Symbol"/>
                      <w:w w:val="101"/>
                      <w:sz w:val="36"/>
                    </w:rPr>
                    <w:t></w:t>
                  </w:r>
                </w:p>
              </w:txbxContent>
            </v:textbox>
            <w10:wrap type="none"/>
          </v:shape>
        </w:pict>
      </w:r>
      <w:r>
        <w:rPr>
          <w:kern w:val="2"/>
          <w:szCs w:val="22"/>
          <w:rFonts w:ascii="Times New Roman" w:hAnsi="Times New Roman" w:cstheme="minorBidi" w:eastAsiaTheme="minorHAnsi"/>
          <w:i/>
          <w:sz w:val="14"/>
        </w:rPr>
        <w:t>N</w:t>
      </w:r>
      <w:r>
        <w:rPr>
          <w:kern w:val="2"/>
          <w:szCs w:val="22"/>
          <w:rFonts w:ascii="Symbol" w:hAnsi="Symbol" w:cstheme="minorBidi" w:eastAsiaTheme="minorHAnsi"/>
          <w:sz w:val="14"/>
        </w:rPr>
        <w:t></w:t>
      </w:r>
      <w:r>
        <w:rPr>
          <w:kern w:val="2"/>
          <w:szCs w:val="22"/>
          <w:rFonts w:ascii="Times New Roman" w:hAnsi="Times New Roman" w:cstheme="minorBidi" w:eastAsiaTheme="minorHAnsi"/>
          <w:sz w:val="14"/>
        </w:rPr>
        <w:t>1</w:t>
      </w:r>
    </w:p>
    <w:p w:rsidR="0018722C">
      <w:pPr>
        <w:topLinePunct/>
      </w:pPr>
      <w:r>
        <w:rPr>
          <w:rFonts w:cstheme="minorBidi" w:hAnsiTheme="minorHAnsi" w:eastAsiaTheme="minorHAnsi" w:asciiTheme="minorHAnsi" w:ascii="Times New Roman" w:hAnsi="Times New Roman"/>
          <w:i/>
        </w:rPr>
        <w:t>X </w:t>
      </w:r>
      <w:r>
        <w:rPr>
          <w:rFonts w:ascii="Times New Roman" w:hAnsi="Times New Roman" w:cstheme="minorBidi" w:eastAsiaTheme="minorHAnsi"/>
        </w:rPr>
        <w:t>(</w:t>
      </w:r>
      <w:r>
        <w:rPr>
          <w:rFonts w:ascii="Times New Roman" w:hAnsi="Times New Roman" w:cstheme="minorBidi" w:eastAsiaTheme="minorHAnsi"/>
          <w:i/>
        </w:rPr>
        <w:t>k</w:t>
      </w:r>
      <w:r>
        <w:rPr>
          <w:rFonts w:ascii="Times New Roman" w:hAnsi="Times New Roman" w:cstheme="minorBidi" w:eastAsiaTheme="minorHAnsi"/>
        </w:rPr>
        <w:t>)</w:t>
      </w:r>
      <w:r>
        <w:rPr>
          <w:rFonts w:ascii="Times New Roman" w:hAnsi="Times New Roman" w:cstheme="minorBidi" w:eastAsiaTheme="minorHAnsi"/>
        </w:rPr>
        <w:t xml:space="preserve"> </w:t>
      </w:r>
      <w:r>
        <w:rPr>
          <w:rFonts w:ascii="Symbol" w:hAnsi="Symbol" w:cstheme="minorBidi" w:eastAsiaTheme="minorHAnsi"/>
        </w:rPr>
        <w:t></w:t>
      </w:r>
    </w:p>
    <w:p w:rsidR="0018722C">
      <w:pPr>
        <w:topLinePunct/>
      </w:pPr>
      <w:r>
        <w:rPr>
          <w:rFonts w:cstheme="minorBidi" w:hAnsiTheme="minorHAnsi" w:eastAsiaTheme="minorHAnsi" w:asciiTheme="minorHAnsi" w:ascii="Times New Roman" w:hAnsi="Times New Roman"/>
          <w:i/>
        </w:rPr>
        <w:t/>
      </w:r>
      <w:r>
        <w:rPr>
          <w:rFonts w:cstheme="minorBidi" w:hAnsiTheme="minorHAnsi" w:eastAsiaTheme="minorHAnsi" w:asciiTheme="minorHAnsi" w:ascii="Times New Roman" w:hAnsi="Times New Roman"/>
          <w:i/>
        </w:rPr>
        <w:t>N</w:t>
      </w:r>
      <w:r>
        <w:rPr>
          <w:rFonts w:ascii="Symbol" w:hAnsi="Symbol" w:cstheme="minorBidi" w:eastAsiaTheme="minorHAnsi"/>
        </w:rPr>
        <w:t></w:t>
      </w:r>
      <w:r>
        <w:rPr>
          <w:rFonts w:ascii="Times New Roman" w:hAnsi="Times New Roman" w:cstheme="minorBidi" w:eastAsiaTheme="minorHAnsi"/>
        </w:rPr>
        <w:t xml:space="preserve"> 0</w:t>
      </w:r>
    </w:p>
    <w:p w:rsidR="0018722C">
      <w:pPr>
        <w:topLinePunct/>
      </w:pPr>
      <w:r>
        <w:rPr>
          <w:rFonts w:cstheme="minorBidi" w:hAnsiTheme="minorHAnsi" w:eastAsiaTheme="minorHAnsi" w:asciiTheme="minorHAnsi" w:ascii="Times New Roman" w:hAnsi="Times New Roman"/>
          <w:i/>
        </w:rPr>
        <w:t/>
      </w:r>
      <w:r>
        <w:rPr>
          <w:rFonts w:cstheme="minorBidi" w:hAnsiTheme="minorHAnsi" w:eastAsiaTheme="minorHAnsi" w:asciiTheme="minorHAnsi" w:ascii="Times New Roman" w:hAnsi="Times New Roman"/>
          <w:i/>
        </w:rPr>
        <w:t>E</w:t>
      </w:r>
      <w:r>
        <w:rPr>
          <w:rFonts w:cstheme="minorBidi" w:hAnsiTheme="minorHAnsi" w:eastAsiaTheme="minorHAnsi" w:asciiTheme="minorHAnsi" w:ascii="Times New Roman" w:hAnsi="Times New Roman"/>
          <w:i/>
        </w:rPr>
        <w:t xml:space="preserve"> </w:t>
      </w:r>
      <w:r>
        <w:rPr>
          <w:rFonts w:ascii="Times New Roman" w:hAnsi="Times New Roman" w:cstheme="minorBidi" w:eastAsiaTheme="minorHAnsi"/>
          <w:vertAlign w:val="subscript"/>
          <w:i/>
        </w:rPr>
        <w:t xml:space="preserve">j </w:t>
      </w:r>
      <w:r>
        <w:rPr>
          <w:vertAlign w:val="subscript"/>
          <w:rFonts w:ascii="Times New Roman" w:hAnsi="Times New Roman" w:cstheme="minorBidi" w:eastAsiaTheme="minorHAnsi"/>
        </w:rPr>
        <w:t>(</w:t>
      </w:r>
      <w:r>
        <w:rPr>
          <w:vertAlign w:val="subscript"/>
          <w:rFonts w:ascii="Times New Roman" w:hAnsi="Times New Roman" w:cstheme="minorBidi" w:eastAsiaTheme="minorHAnsi"/>
        </w:rPr>
        <w:t xml:space="preserve"> </w:t>
      </w:r>
      <w:r>
        <w:rPr>
          <w:vertAlign w:val="subscript"/>
          <w:rFonts w:ascii="Times New Roman" w:hAnsi="Times New Roman" w:cstheme="minorBidi" w:eastAsiaTheme="minorHAnsi"/>
        </w:rPr>
        <w:t>2</w:t>
      </w:r>
      <w:r>
        <w:rPr>
          <w:rFonts w:ascii="Symbol" w:hAnsi="Symbol" w:cstheme="minorBidi" w:eastAsiaTheme="minorHAnsi"/>
          <w:i/>
        </w:rPr>
        <w:t></w:t>
      </w:r>
      <w:r>
        <w:rPr>
          <w:rFonts w:ascii="Times New Roman" w:hAnsi="Times New Roman" w:cstheme="minorBidi" w:eastAsiaTheme="minorHAnsi"/>
          <w:vertAlign w:val="subscript"/>
          <w:i/>
        </w:rPr>
        <w:t>nl</w:t>
      </w:r>
      <w:r w:rsidR="001852F3">
        <w:rPr>
          <w:rFonts w:ascii="Times New Roman" w:hAnsi="Times New Roman" w:cstheme="minorBidi" w:eastAsiaTheme="minorHAnsi"/>
          <w:vertAlign w:val="subscript"/>
          <w:i/>
        </w:rPr>
        <w:t xml:space="preserve"> </w:t>
      </w:r>
      <w:r>
        <w:rPr>
          <w:vertAlign w:val="subscript"/>
          <w:rFonts w:ascii="Times New Roman" w:hAnsi="Times New Roman" w:cstheme="minorBidi" w:eastAsiaTheme="minorHAnsi"/>
        </w:rPr>
        <w:t>/</w:t>
      </w:r>
      <w:r>
        <w:rPr>
          <w:vertAlign w:val="subscript"/>
          <w:rFonts w:ascii="Times New Roman" w:hAnsi="Times New Roman" w:cstheme="minorBidi" w:eastAsiaTheme="minorHAnsi"/>
        </w:rPr>
        <w:t xml:space="preserve"> </w:t>
      </w:r>
      <w:r>
        <w:rPr>
          <w:rFonts w:ascii="Times New Roman" w:hAnsi="Times New Roman" w:cstheme="minorBidi" w:eastAsiaTheme="minorHAnsi"/>
          <w:vertAlign w:val="subscript"/>
          <w:i/>
        </w:rPr>
        <w:t>N</w:t>
      </w:r>
      <w:r>
        <w:rPr>
          <w:vertAlign w:val="subscript"/>
          <w:rFonts w:ascii="Symbol" w:hAnsi="Symbol" w:cstheme="minorBidi" w:eastAsiaTheme="minorHAnsi"/>
        </w:rPr>
        <w:t></w:t>
      </w:r>
      <w:r>
        <w:rPr>
          <w:rFonts w:ascii="Symbol" w:hAnsi="Symbol" w:cstheme="minorBidi" w:eastAsiaTheme="minorHAnsi"/>
          <w:i/>
        </w:rPr>
        <w:t></w:t>
      </w:r>
      <w:r>
        <w:rPr>
          <w:vertAlign w:val="subscript"/>
          <w:rFonts w:ascii="Times New Roman" w:hAnsi="Times New Roman" w:cstheme="minorBidi" w:eastAsiaTheme="minorHAnsi"/>
        </w:rPr>
        <w:t>0</w:t>
      </w:r>
      <w:r w:rsidR="001852F3">
        <w:rPr>
          <w:vertAlign w:val="subscript"/>
          <w:rFonts w:ascii="Times New Roman" w:hAnsi="Times New Roman" w:cstheme="minorBidi" w:eastAsiaTheme="minorHAnsi"/>
        </w:rPr>
        <w:t xml:space="preserve">  </w:t>
      </w:r>
      <w:r>
        <w:rPr>
          <w:vertAlign w:val="subscript"/>
          <w:rFonts w:ascii="Times New Roman" w:hAnsi="Times New Roman" w:cstheme="minorBidi" w:eastAsiaTheme="minorHAnsi"/>
        </w:rPr>
        <w:t>)</w:t>
      </w:r>
      <w:r w:rsidR="001852F3">
        <w:rPr>
          <w:vertAlign w:val="subscript"/>
          <w:rFonts w:ascii="Times New Roman" w:hAnsi="Times New Roman" w:cstheme="minorBidi" w:eastAsiaTheme="minorHAnsi"/>
        </w:rPr>
        <w:t xml:space="preserve"> </w:t>
      </w:r>
      <w:r>
        <w:rPr>
          <w:rFonts w:ascii="Times New Roman" w:hAnsi="Times New Roman" w:cstheme="minorBidi" w:eastAsiaTheme="minorHAnsi"/>
          <w:i/>
        </w:rPr>
        <w:t>e</w:t>
      </w:r>
      <w:r>
        <w:rPr>
          <w:vertAlign w:val="subscript"/>
          <w:rFonts w:ascii="Symbol" w:hAnsi="Symbol" w:cstheme="minorBidi" w:eastAsiaTheme="minorHAnsi"/>
        </w:rPr>
        <w:t></w:t>
      </w:r>
      <w:r>
        <w:rPr>
          <w:rFonts w:ascii="Times New Roman" w:hAnsi="Times New Roman" w:cstheme="minorBidi" w:eastAsiaTheme="minorHAnsi"/>
          <w:vertAlign w:val="subscript"/>
          <w:i/>
        </w:rPr>
        <w:t xml:space="preserve">j </w:t>
      </w:r>
      <w:r>
        <w:rPr>
          <w:vertAlign w:val="subscript"/>
          <w:rFonts w:ascii="Times New Roman" w:hAnsi="Times New Roman" w:cstheme="minorBidi" w:eastAsiaTheme="minorHAnsi"/>
        </w:rPr>
        <w:t>2</w:t>
      </w:r>
      <w:r>
        <w:rPr>
          <w:rFonts w:ascii="Symbol" w:hAnsi="Symbol" w:cstheme="minorBidi" w:eastAsiaTheme="minorHAnsi"/>
          <w:i/>
        </w:rPr>
        <w:t></w:t>
      </w:r>
      <w:r>
        <w:rPr>
          <w:rFonts w:ascii="Times New Roman" w:hAnsi="Times New Roman" w:cstheme="minorBidi" w:eastAsiaTheme="minorHAnsi"/>
          <w:vertAlign w:val="subscript"/>
          <w:i/>
        </w:rPr>
        <w:t>kn</w:t>
      </w:r>
      <w:r>
        <w:rPr>
          <w:rFonts w:ascii="Times New Roman" w:hAnsi="Times New Roman" w:cstheme="minorBidi" w:eastAsiaTheme="minorHAnsi"/>
          <w:vertAlign w:val="subscript"/>
          <w:i/>
        </w:rPr>
        <w:t xml:space="preserve"> </w:t>
      </w:r>
      <w:r>
        <w:rPr>
          <w:vertAlign w:val="subscript"/>
          <w:rFonts w:ascii="Times New Roman" w:hAnsi="Times New Roman" w:cstheme="minorBidi" w:eastAsiaTheme="minorHAnsi"/>
        </w:rPr>
        <w:t>/</w:t>
      </w:r>
      <w:r>
        <w:rPr>
          <w:vertAlign w:val="subscript"/>
          <w:rFonts w:ascii="Times New Roman" w:hAnsi="Times New Roman" w:cstheme="minorBidi" w:eastAsiaTheme="minorHAnsi"/>
        </w:rPr>
        <w:t xml:space="preserve"> </w:t>
      </w:r>
      <w:r>
        <w:rPr>
          <w:rFonts w:ascii="Times New Roman" w:hAnsi="Times New Roman" w:cstheme="minorBidi" w:eastAsiaTheme="minorHAnsi"/>
          <w:vertAlign w:val="subscript"/>
          <w:i/>
        </w:rPr>
        <w:t>N</w:t>
      </w:r>
    </w:p>
    <w:p w:rsidR="0018722C">
      <w:pPr>
        <w:topLinePunct/>
      </w:pPr>
      <w:r>
        <w:t>（</w:t>
      </w:r>
      <w:r>
        <w:rPr>
          <w:rFonts w:ascii="Times New Roman" w:eastAsia="Times New Roman"/>
        </w:rPr>
        <w:t>4.7</w:t>
      </w:r>
      <w:r>
        <w:t>）</w:t>
      </w:r>
    </w:p>
    <w:p w:rsidR="0018722C">
      <w:spacing w:beforeLines="0" w:before="0" w:afterLines="0" w:after="0" w:line="440" w:lineRule="auto"/>
      <w:pPr>
        <w:sectPr w:rsidR="00556256">
          <w:type w:val="continuous"/>
          <w:pgSz w:w="11910" w:h="16840"/>
          <w:pgMar w:top="1580" w:bottom="280" w:left="1300" w:right="1180"/>
          <w:cols w:num="6" w:equalWidth="0">
            <w:col w:w="1603" w:space="40"/>
            <w:col w:w="433" w:space="39"/>
            <w:col w:w="975" w:space="40"/>
            <w:col w:w="1131" w:space="40"/>
            <w:col w:w="1937" w:space="1526"/>
            <w:col w:w="1666"/>
          </w:cols>
        </w:sectPr>
        <w:topLinePunct/>
      </w:pPr>
    </w:p>
    <w:p w:rsidR="0018722C">
      <w:pPr>
        <w:tabs>
          <w:tab w:pos="509" w:val="left" w:leader="none"/>
        </w:tabs>
        <w:spacing w:line="227" w:lineRule="exact" w:before="0"/>
        <w:ind w:leftChars="0" w:left="0" w:rightChars="0" w:right="0" w:firstLineChars="0" w:firstLine="0"/>
        <w:jc w:val="right"/>
        <w:topLinePunct/>
      </w:pPr>
      <w:r>
        <w:rPr>
          <w:kern w:val="2"/>
          <w:sz w:val="24"/>
          <w:szCs w:val="22"/>
          <w:rFonts w:cstheme="minorBidi" w:hAnsiTheme="minorHAnsi" w:eastAsiaTheme="minorHAnsi" w:asciiTheme="minorHAnsi" w:ascii="Symbol" w:hAnsi="Symbol"/>
          <w:position w:val="-14"/>
        </w:rPr>
        <w:t></w:t>
      </w:r>
      <w:r>
        <w:rPr>
          <w:kern w:val="2"/>
          <w:szCs w:val="22"/>
          <w:rFonts w:ascii="Times New Roman" w:hAnsi="Times New Roman" w:cstheme="minorBidi" w:eastAsiaTheme="minorHAnsi"/>
          <w:spacing w:val="-5"/>
          <w:sz w:val="24"/>
        </w:rPr>
        <w:t>S</w:t>
      </w:r>
      <w:r>
        <w:rPr>
          <w:kern w:val="2"/>
          <w:szCs w:val="22"/>
          <w:rFonts w:ascii="Times New Roman" w:hAnsi="Times New Roman" w:cstheme="minorBidi" w:eastAsiaTheme="minorHAnsi"/>
          <w:spacing w:val="-5"/>
          <w:sz w:val="24"/>
        </w:rPr>
        <w:t>in</w:t>
      </w:r>
      <w:r>
        <w:rPr>
          <w:kern w:val="2"/>
          <w:szCs w:val="22"/>
          <w:rFonts w:ascii="Times New Roman" w:hAnsi="Times New Roman" w:cstheme="minorBidi" w:eastAsiaTheme="minorHAnsi"/>
          <w:spacing w:val="-5"/>
          <w:sz w:val="24"/>
        </w:rPr>
        <w:t>[</w:t>
      </w:r>
      <w:r>
        <w:rPr>
          <w:kern w:val="2"/>
          <w:szCs w:val="22"/>
          <w:rFonts w:ascii="Symbol" w:hAnsi="Symbol" w:cstheme="minorBidi" w:eastAsiaTheme="minorHAnsi"/>
          <w:i/>
          <w:spacing w:val="-5"/>
          <w:sz w:val="26"/>
        </w:rPr>
        <w:t></w:t>
      </w:r>
      <w:r>
        <w:rPr>
          <w:kern w:val="2"/>
          <w:szCs w:val="22"/>
          <w:rFonts w:ascii="Times New Roman" w:hAnsi="Times New Roman" w:cstheme="minorBidi" w:eastAsiaTheme="minorHAnsi"/>
          <w:spacing w:val="-5"/>
          <w:sz w:val="24"/>
        </w:rPr>
        <w:t>(</w:t>
      </w:r>
      <w:r>
        <w:rPr>
          <w:kern w:val="2"/>
          <w:szCs w:val="22"/>
          <w:rFonts w:ascii="Times New Roman" w:hAnsi="Times New Roman" w:cstheme="minorBidi" w:eastAsiaTheme="minorHAnsi"/>
          <w:i/>
          <w:spacing w:val="-5"/>
          <w:sz w:val="24"/>
        </w:rPr>
        <w:t>l</w:t>
      </w:r>
      <w:r>
        <w:rPr>
          <w:kern w:val="2"/>
          <w:szCs w:val="22"/>
          <w:rFonts w:ascii="Symbol" w:hAnsi="Symbol" w:cstheme="minorBidi" w:eastAsiaTheme="minorHAnsi"/>
          <w:sz w:val="24"/>
        </w:rPr>
        <w:t></w:t>
      </w:r>
      <w:r>
        <w:rPr>
          <w:kern w:val="2"/>
          <w:szCs w:val="22"/>
          <w:rFonts w:ascii="Times New Roman" w:hAnsi="Times New Roman" w:cstheme="minorBidi" w:eastAsiaTheme="minorHAnsi"/>
          <w:i/>
          <w:sz w:val="24"/>
        </w:rPr>
        <w:t>k</w:t>
      </w:r>
      <w:r>
        <w:rPr>
          <w:kern w:val="2"/>
          <w:szCs w:val="22"/>
          <w:rFonts w:ascii="Times New Roman" w:hAnsi="Times New Roman" w:cstheme="minorBidi" w:eastAsiaTheme="minorHAnsi"/>
          <w:i/>
          <w:spacing w:val="-10"/>
          <w:sz w:val="24"/>
        </w:rPr>
        <w:t xml:space="preserve"> </w:t>
      </w:r>
      <w:r>
        <w:rPr>
          <w:kern w:val="2"/>
          <w:szCs w:val="22"/>
          <w:rFonts w:ascii="Times New Roman" w:hAnsi="Times New Roman" w:cstheme="minorBidi" w:eastAsiaTheme="minorHAnsi"/>
          <w:sz w:val="24"/>
        </w:rPr>
        <w:t>)</w:t>
      </w:r>
      <w:r>
        <w:rPr>
          <w:kern w:val="2"/>
          <w:szCs w:val="22"/>
          <w:rFonts w:ascii="Times New Roman" w:hAnsi="Times New Roman" w:cstheme="minorBidi" w:eastAsiaTheme="minorHAnsi"/>
          <w:sz w:val="24"/>
        </w:rPr>
        <w:t>]</w:t>
      </w:r>
    </w:p>
    <w:p w:rsidR="0018722C">
      <w:pPr>
        <w:topLinePunct/>
      </w:pPr>
      <w:r>
        <w:rPr>
          <w:rFonts w:cstheme="minorBidi" w:hAnsiTheme="minorHAnsi" w:eastAsiaTheme="minorHAnsi" w:asciiTheme="minorHAnsi"/>
        </w:rPr>
        <w:br w:type="column"/>
      </w:r>
      <w:r>
        <w:rPr>
          <w:rFonts w:ascii="Times New Roman" w:hAnsi="Times New Roman" w:cstheme="minorBidi" w:eastAsiaTheme="minorHAnsi"/>
          <w:i/>
        </w:rPr>
        <w:t/>
      </w:r>
      <w:r>
        <w:rPr>
          <w:rFonts w:ascii="Times New Roman" w:hAnsi="Times New Roman" w:cstheme="minorBidi" w:eastAsiaTheme="minorHAnsi"/>
          <w:i/>
        </w:rPr>
        <w:t>E</w:t>
      </w:r>
      <w:r>
        <w:rPr>
          <w:rFonts w:ascii="Times New Roman" w:hAnsi="Times New Roman" w:cstheme="minorBidi" w:eastAsiaTheme="minorHAnsi"/>
          <w:i/>
        </w:rPr>
        <w:t xml:space="preserve"> </w:t>
      </w:r>
      <w:r>
        <w:rPr>
          <w:rFonts w:ascii="Times New Roman" w:hAnsi="Times New Roman" w:cstheme="minorBidi" w:eastAsiaTheme="minorHAnsi"/>
          <w:i/>
        </w:rPr>
        <w:t xml:space="preserve">j</w:t>
      </w:r>
      <w:r>
        <w:rPr>
          <w:rFonts w:ascii="Times New Roman" w:hAnsi="Times New Roman" w:cstheme="minorBidi" w:eastAsiaTheme="minorHAnsi"/>
        </w:rPr>
        <w:t xml:space="preserve">[</w:t>
      </w:r>
      <w:r>
        <w:rPr>
          <w:rFonts w:ascii="Symbol" w:hAnsi="Symbol" w:cstheme="minorBidi" w:eastAsiaTheme="minorHAnsi"/>
          <w:i/>
        </w:rPr>
        <w:t xml:space="preserve"></w:t>
      </w:r>
      <w:r>
        <w:rPr>
          <w:rFonts w:ascii="Symbol" w:hAnsi="Symbol" w:cstheme="minorBidi" w:eastAsiaTheme="minorHAnsi"/>
        </w:rPr>
        <w:t xml:space="preserve"></w:t>
      </w:r>
      <w:r>
        <w:rPr>
          <w:rFonts w:ascii="Symbol" w:hAnsi="Symbol" w:cstheme="minorBidi" w:eastAsiaTheme="minorHAnsi"/>
          <w:i/>
        </w:rPr>
        <w:t xml:space="preserve"></w:t>
      </w:r>
      <w:r>
        <w:rPr>
          <w:rFonts w:ascii="Times New Roman" w:hAnsi="Times New Roman" w:cstheme="minorBidi" w:eastAsiaTheme="minorHAnsi"/>
        </w:rPr>
        <w:t xml:space="preserve">(</w:t>
      </w:r>
      <w:r>
        <w:rPr>
          <w:kern w:val="2"/>
          <w:szCs w:val="22"/>
          <w:rFonts w:ascii="Times New Roman" w:hAnsi="Times New Roman" w:cstheme="minorBidi" w:eastAsiaTheme="minorHAnsi"/>
          <w:sz w:val="14"/>
        </w:rPr>
        <w:t xml:space="preserve">1</w:t>
      </w:r>
      <w:r>
        <w:rPr>
          <w:kern w:val="2"/>
          <w:szCs w:val="22"/>
          <w:rFonts w:ascii="Symbol" w:hAnsi="Symbol" w:cstheme="minorBidi" w:eastAsiaTheme="minorHAnsi"/>
          <w:sz w:val="14"/>
        </w:rPr>
        <w:t xml:space="preserve"></w:t>
      </w:r>
      <w:r>
        <w:rPr>
          <w:kern w:val="2"/>
          <w:szCs w:val="22"/>
          <w:rFonts w:ascii="Times New Roman" w:hAnsi="Times New Roman" w:cstheme="minorBidi" w:eastAsiaTheme="minorHAnsi"/>
          <w:sz w:val="14"/>
        </w:rPr>
        <w:t xml:space="preserve">1 </w:t>
      </w:r>
      <w:r>
        <w:rPr>
          <w:kern w:val="2"/>
          <w:szCs w:val="22"/>
          <w:rFonts w:ascii="Times New Roman" w:hAnsi="Times New Roman" w:cstheme="minorBidi" w:eastAsiaTheme="minorHAnsi"/>
          <w:sz w:val="14"/>
        </w:rPr>
        <w:t xml:space="preserve">/</w:t>
      </w:r>
      <w:r>
        <w:rPr>
          <w:kern w:val="2"/>
          <w:szCs w:val="22"/>
          <w:rFonts w:ascii="Times New Roman" w:hAnsi="Times New Roman" w:cstheme="minorBidi" w:eastAsiaTheme="minorHAnsi"/>
          <w:sz w:val="14"/>
        </w:rPr>
        <w:t xml:space="preserve"> </w:t>
      </w:r>
      <w:r>
        <w:rPr>
          <w:kern w:val="2"/>
          <w:szCs w:val="22"/>
          <w:rFonts w:ascii="Times New Roman" w:hAnsi="Times New Roman" w:cstheme="minorBidi" w:eastAsiaTheme="minorHAnsi"/>
          <w:i/>
          <w:sz w:val="14"/>
        </w:rPr>
        <w:t xml:space="preserve">N </w:t>
      </w:r>
      <w:r>
        <w:rPr>
          <w:rFonts w:ascii="Times New Roman" w:hAnsi="Times New Roman" w:cstheme="minorBidi" w:eastAsiaTheme="minorHAnsi"/>
        </w:rPr>
        <w:t xml:space="preserve">)</w:t>
      </w:r>
      <w:r>
        <w:rPr>
          <w:rFonts w:ascii="Times New Roman" w:hAnsi="Times New Roman" w:cstheme="minorBidi" w:eastAsiaTheme="minorHAnsi"/>
        </w:rPr>
        <w:t xml:space="preserve">(</w:t>
      </w:r>
      <w:r>
        <w:rPr>
          <w:kern w:val="2"/>
          <w:szCs w:val="22"/>
          <w:rFonts w:ascii="Times New Roman" w:hAnsi="Times New Roman" w:cstheme="minorBidi" w:eastAsiaTheme="minorHAnsi"/>
          <w:i/>
          <w:sz w:val="14"/>
        </w:rPr>
        <w:t xml:space="preserve">l</w:t>
      </w:r>
      <w:r>
        <w:rPr>
          <w:kern w:val="2"/>
          <w:szCs w:val="22"/>
          <w:rFonts w:ascii="Symbol" w:hAnsi="Symbol" w:cstheme="minorBidi" w:eastAsiaTheme="minorHAnsi"/>
          <w:sz w:val="14"/>
        </w:rPr>
        <w:t xml:space="preserve"></w:t>
      </w:r>
      <w:r>
        <w:rPr>
          <w:kern w:val="2"/>
          <w:szCs w:val="22"/>
          <w:rFonts w:ascii="Times New Roman" w:hAnsi="Times New Roman" w:cstheme="minorBidi" w:eastAsiaTheme="minorHAnsi"/>
          <w:i/>
          <w:sz w:val="14"/>
        </w:rPr>
        <w:t xml:space="preserve">k </w:t>
      </w:r>
      <w:r>
        <w:rPr>
          <w:rFonts w:ascii="Times New Roman" w:hAnsi="Times New Roman" w:cstheme="minorBidi" w:eastAsiaTheme="minorHAnsi"/>
        </w:rPr>
        <w:t xml:space="preserve">)</w:t>
      </w:r>
      <w:r>
        <w:rPr>
          <w:rFonts w:ascii="Times New Roman" w:hAnsi="Times New Roman" w:cstheme="minorBidi" w:eastAsiaTheme="minorHAnsi"/>
        </w:rPr>
        <w:t xml:space="preserve">]</w:t>
      </w:r>
    </w:p>
    <w:p w:rsidR="0018722C">
      <w:spacing w:beforeLines="0" w:before="0" w:afterLines="0" w:after="0" w:line="440" w:lineRule="auto"/>
      <w:pPr>
        <w:sectPr w:rsidR="00556256">
          <w:type w:val="continuous"/>
          <w:pgSz w:w="11910" w:h="16840"/>
          <w:pgMar w:top="1580" w:bottom="280" w:left="1300" w:right="1180"/>
          <w:cols w:num="2" w:equalWidth="0">
            <w:col w:w="5531" w:space="40"/>
            <w:col w:w="3859"/>
          </w:cols>
        </w:sectPr>
        <w:topLinePunct/>
      </w:pPr>
    </w:p>
    <w:p w:rsidR="0018722C">
      <w:pPr>
        <w:topLinePunct/>
      </w:pPr>
      <w:r>
        <w:rPr>
          <w:rFonts w:cstheme="minorBidi" w:hAnsiTheme="minorHAnsi" w:eastAsiaTheme="minorHAnsi" w:asciiTheme="minorHAnsi" w:ascii="Times New Roman"/>
          <w:u w:val="single"/>
        </w:rPr>
        <w:t> </w:t>
      </w:r>
      <w:r>
        <w:rPr>
          <w:rFonts w:ascii="Times New Roman" w:cstheme="minorBidi" w:hAnsiTheme="minorHAnsi" w:eastAsiaTheme="minorHAnsi"/>
          <w:u w:val="single"/>
        </w:rPr>
        <w:tab/>
      </w:r>
      <w:r>
        <w:rPr>
          <w:rFonts w:ascii="Times New Roman" w:cstheme="minorBidi" w:hAnsiTheme="minorHAnsi" w:eastAsiaTheme="minorHAnsi"/>
        </w:rPr>
        <w:tab/>
        <w:t>0</w:t>
      </w:r>
    </w:p>
    <w:p w:rsidR="0018722C">
      <w:pPr>
        <w:topLinePunct/>
      </w:pPr>
      <w:r>
        <w:rPr>
          <w:rFonts w:cstheme="minorBidi" w:hAnsiTheme="minorHAnsi" w:eastAsiaTheme="minorHAnsi" w:asciiTheme="minorHAnsi" w:ascii="Times New Roman" w:hAnsi="Times New Roman"/>
          <w:i/>
        </w:rPr>
        <w:t xml:space="preserve">N </w:t>
      </w:r>
      <w:r>
        <w:rPr>
          <w:rFonts w:ascii="Times New Roman" w:hAnsi="Times New Roman" w:cstheme="minorBidi" w:eastAsiaTheme="minorHAnsi"/>
        </w:rPr>
        <w:t xml:space="preserve">sin</w:t>
      </w:r>
      <w:r>
        <w:rPr>
          <w:rFonts w:ascii="Times New Roman" w:hAnsi="Times New Roman" w:cstheme="minorBidi" w:eastAsiaTheme="minorHAnsi"/>
        </w:rPr>
        <w:t xml:space="preserve">(</w:t>
      </w:r>
      <w:r>
        <w:rPr>
          <w:rFonts w:ascii="Symbol" w:hAnsi="Symbol" w:cstheme="minorBidi" w:eastAsiaTheme="minorHAnsi"/>
          <w:i/>
        </w:rPr>
        <w:t xml:space="preserve"></w:t>
      </w:r>
      <w:r>
        <w:rPr>
          <w:rFonts w:ascii="Times New Roman" w:hAnsi="Times New Roman" w:cstheme="minorBidi" w:eastAsiaTheme="minorHAnsi"/>
        </w:rPr>
        <w:t xml:space="preserve">(</w:t>
      </w:r>
      <w:r>
        <w:rPr>
          <w:rFonts w:ascii="Times New Roman" w:hAnsi="Times New Roman" w:cstheme="minorBidi" w:eastAsiaTheme="minorHAnsi"/>
          <w:i/>
        </w:rPr>
        <w:t xml:space="preserve">l</w:t>
      </w:r>
      <w:r>
        <w:rPr>
          <w:rFonts w:ascii="Symbol" w:hAnsi="Symbol" w:cstheme="minorBidi" w:eastAsiaTheme="minorHAnsi"/>
        </w:rPr>
        <w:t xml:space="preserve"></w:t>
      </w:r>
      <w:r>
        <w:rPr>
          <w:rFonts w:ascii="Times New Roman" w:hAnsi="Times New Roman" w:cstheme="minorBidi" w:eastAsiaTheme="minorHAnsi"/>
          <w:i/>
        </w:rPr>
        <w:t xml:space="preserve">k </w:t>
      </w:r>
      <w:r>
        <w:rPr>
          <w:rFonts w:ascii="Times New Roman" w:hAnsi="Times New Roman" w:cstheme="minorBidi" w:eastAsiaTheme="minorHAnsi"/>
        </w:rPr>
        <w:t xml:space="preserve">)</w:t>
      </w:r>
      <w:r>
        <w:rPr>
          <w:rFonts w:ascii="Times New Roman" w:hAnsi="Times New Roman" w:cstheme="minorBidi" w:eastAsiaTheme="minorHAnsi"/>
        </w:rPr>
        <w:t xml:space="preserve"> </w:t>
      </w:r>
      <w:r>
        <w:rPr>
          <w:rFonts w:ascii="Times New Roman" w:hAnsi="Times New Roman" w:cstheme="minorBidi" w:eastAsiaTheme="minorHAnsi"/>
        </w:rPr>
        <w:t xml:space="preserve">/</w:t>
      </w:r>
      <w:r>
        <w:rPr>
          <w:rFonts w:ascii="Times New Roman" w:hAnsi="Times New Roman" w:cstheme="minorBidi" w:eastAsiaTheme="minorHAnsi"/>
        </w:rPr>
        <w:t xml:space="preserve"> </w:t>
      </w:r>
      <w:r>
        <w:rPr>
          <w:rFonts w:ascii="Times New Roman" w:hAnsi="Times New Roman" w:cstheme="minorBidi" w:eastAsiaTheme="minorHAnsi"/>
          <w:i/>
        </w:rPr>
        <w:t xml:space="preserve">N </w:t>
      </w:r>
      <w:r>
        <w:rPr>
          <w:rFonts w:ascii="Times New Roman" w:hAnsi="Times New Roman" w:cstheme="minorBidi" w:eastAsiaTheme="minorHAnsi"/>
        </w:rPr>
        <w:t xml:space="preserve">)</w:t>
      </w:r>
    </w:p>
    <w:p w:rsidR="0018722C">
      <w:pPr>
        <w:topLinePunct/>
      </w:pPr>
      <w:r>
        <w:t>对式</w:t>
      </w:r>
      <w:r>
        <w:t>（</w:t>
      </w:r>
      <w:r>
        <w:rPr>
          <w:rFonts w:ascii="Times New Roman" w:eastAsia="Times New Roman"/>
        </w:rPr>
        <w:t>4.7</w:t>
      </w:r>
      <w:r>
        <w:t>）</w:t>
      </w:r>
      <w:r>
        <w:t>取模平方即可得到信号频谱，如下：</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792" from="260.542999pt,19.239031pt" to="260.542999pt,34.167031pt" stroked="true" strokeweight=".522935pt" strokecolor="#000000">
            <v:stroke dashstyle="solid"/>
            <w10:wrap type="none"/>
          </v:line>
        </w:pict>
      </w:r>
      <w:r>
        <w:rPr>
          <w:kern w:val="2"/>
          <w:sz w:val="22"/>
          <w:szCs w:val="22"/>
          <w:rFonts w:cstheme="minorBidi" w:hAnsiTheme="minorHAnsi" w:eastAsiaTheme="minorHAnsi" w:asciiTheme="minorHAnsi"/>
        </w:rPr>
        <w:pict>
          <v:line style="position:absolute;mso-position-horizontal-relative:page;mso-position-vertical-relative:paragraph;z-index:-90232" from="288.816986pt,19.239031pt" to="288.816986pt,34.167031pt" stroked="true" strokeweight=".522935pt" strokecolor="#000000">
            <v:stroke dashstyle="solid"/>
            <w10:wrap type="none"/>
          </v:line>
        </w:pict>
      </w:r>
      <w:r>
        <w:rPr>
          <w:kern w:val="2"/>
          <w:sz w:val="22"/>
          <w:szCs w:val="22"/>
          <w:rFonts w:cstheme="minorBidi" w:hAnsiTheme="minorHAnsi" w:eastAsiaTheme="minorHAnsi" w:asciiTheme="minorHAnsi"/>
        </w:rPr>
        <w:pict>
          <v:group style="position:absolute;margin-left:308.732544pt;margin-top:9.566067pt;width:97pt;height:33.7pt;mso-position-horizontal-relative:page;mso-position-vertical-relative:paragraph;z-index:1864" coordorigin="6175,191" coordsize="1940,674">
            <v:shape style="position:absolute;left:6179;top:203;width:1930;height:663" coordorigin="6180,203" coordsize="1930,663" path="m6207,534l8084,534m6180,203l6180,865m8109,203l8109,865e" filled="false" stroked="true" strokeweight=".522935pt" strokecolor="#000000">
              <v:path arrowok="t"/>
              <v:stroke dashstyle="solid"/>
            </v:shape>
            <v:shape style="position:absolute;left:6174;top:191;width:1940;height:674" type="#_x0000_t202" filled="false" stroked="false">
              <v:textbox inset="0,0,0,0">
                <w:txbxContent>
                  <w:p w:rsidR="0018722C">
                    <w:pPr>
                      <w:spacing w:line="308" w:lineRule="exact" w:before="0"/>
                      <w:ind w:leftChars="0" w:left="30" w:rightChars="0" w:right="20" w:firstLineChars="0" w:firstLine="0"/>
                      <w:jc w:val="center"/>
                      <w:rPr>
                        <w:rFonts w:ascii="Times New Roman" w:hAnsi="Times New Roman"/>
                        <w:sz w:val="25"/>
                      </w:rPr>
                    </w:pPr>
                    <w:r>
                      <w:rPr>
                        <w:rFonts w:ascii="Times New Roman" w:hAnsi="Times New Roman"/>
                        <w:sz w:val="25"/>
                      </w:rPr>
                      <w:t>sin[</w:t>
                    </w:r>
                    <w:r>
                      <w:rPr>
                        <w:rFonts w:ascii="Symbol" w:hAnsi="Symbol"/>
                        <w:i/>
                        <w:sz w:val="26"/>
                      </w:rPr>
                      <w:t></w:t>
                    </w:r>
                    <w:r>
                      <w:rPr>
                        <w:rFonts w:ascii="Times New Roman" w:hAnsi="Times New Roman"/>
                        <w:sz w:val="25"/>
                      </w:rPr>
                      <w:t>(</w:t>
                    </w:r>
                    <w:r>
                      <w:rPr>
                        <w:rFonts w:ascii="Times New Roman" w:hAnsi="Times New Roman"/>
                        <w:i/>
                        <w:sz w:val="25"/>
                      </w:rPr>
                      <w:t>l </w:t>
                    </w:r>
                    <w:r>
                      <w:rPr>
                        <w:rFonts w:ascii="Symbol" w:hAnsi="Symbol"/>
                        <w:sz w:val="25"/>
                      </w:rPr>
                      <w:t></w:t>
                    </w:r>
                    <w:r>
                      <w:rPr>
                        <w:rFonts w:ascii="Times New Roman" w:hAnsi="Times New Roman"/>
                        <w:sz w:val="25"/>
                      </w:rPr>
                      <w:t> </w:t>
                    </w:r>
                    <w:r>
                      <w:rPr>
                        <w:rFonts w:ascii="Times New Roman" w:hAnsi="Times New Roman"/>
                        <w:i/>
                        <w:sz w:val="25"/>
                      </w:rPr>
                      <w:t>k </w:t>
                    </w:r>
                    <w:r>
                      <w:rPr>
                        <w:rFonts w:ascii="Times New Roman" w:hAnsi="Times New Roman"/>
                        <w:sz w:val="25"/>
                      </w:rPr>
                      <w:t>)]</w:t>
                    </w:r>
                  </w:p>
                  <w:p w:rsidR="0018722C">
                    <w:pPr>
                      <w:spacing w:before="30"/>
                      <w:ind w:leftChars="0" w:left="50" w:rightChars="0" w:right="20" w:firstLineChars="0" w:firstLine="0"/>
                      <w:jc w:val="center"/>
                      <w:rPr>
                        <w:rFonts w:ascii="Times New Roman" w:hAnsi="Times New Roman"/>
                        <w:sz w:val="25"/>
                      </w:rPr>
                    </w:pPr>
                    <w:r>
                      <w:rPr>
                        <w:rFonts w:ascii="Times New Roman" w:hAnsi="Times New Roman"/>
                        <w:i/>
                        <w:sz w:val="25"/>
                      </w:rPr>
                      <w:t>N </w:t>
                    </w:r>
                    <w:r>
                      <w:rPr>
                        <w:rFonts w:ascii="Times New Roman" w:hAnsi="Times New Roman"/>
                        <w:spacing w:val="-12"/>
                        <w:sz w:val="25"/>
                      </w:rPr>
                      <w:t>sin[</w:t>
                    </w:r>
                    <w:r>
                      <w:rPr>
                        <w:rFonts w:ascii="Symbol" w:hAnsi="Symbol"/>
                        <w:i/>
                        <w:spacing w:val="-12"/>
                        <w:sz w:val="26"/>
                      </w:rPr>
                      <w:t></w:t>
                    </w:r>
                    <w:r>
                      <w:rPr>
                        <w:rFonts w:ascii="Times New Roman" w:hAnsi="Times New Roman"/>
                        <w:spacing w:val="-12"/>
                        <w:sz w:val="25"/>
                      </w:rPr>
                      <w:t>(</w:t>
                    </w:r>
                    <w:r>
                      <w:rPr>
                        <w:rFonts w:ascii="Times New Roman" w:hAnsi="Times New Roman"/>
                        <w:i/>
                        <w:spacing w:val="-12"/>
                        <w:sz w:val="25"/>
                      </w:rPr>
                      <w:t>l </w:t>
                    </w:r>
                    <w:r>
                      <w:rPr>
                        <w:rFonts w:ascii="Symbol" w:hAnsi="Symbol"/>
                        <w:sz w:val="25"/>
                      </w:rPr>
                      <w:t></w:t>
                    </w:r>
                    <w:r>
                      <w:rPr>
                        <w:rFonts w:ascii="Times New Roman" w:hAnsi="Times New Roman"/>
                        <w:sz w:val="25"/>
                      </w:rPr>
                      <w:t> </w:t>
                    </w:r>
                    <w:r>
                      <w:rPr>
                        <w:rFonts w:ascii="Times New Roman" w:hAnsi="Times New Roman"/>
                        <w:i/>
                        <w:sz w:val="25"/>
                      </w:rPr>
                      <w:t>k </w:t>
                    </w:r>
                    <w:r>
                      <w:rPr>
                        <w:rFonts w:ascii="Times New Roman" w:hAnsi="Times New Roman"/>
                        <w:sz w:val="25"/>
                      </w:rPr>
                      <w:t>) / </w:t>
                    </w:r>
                    <w:r>
                      <w:rPr>
                        <w:rFonts w:ascii="Times New Roman" w:hAnsi="Times New Roman"/>
                        <w:i/>
                        <w:sz w:val="25"/>
                      </w:rPr>
                      <w:t>N </w:t>
                    </w:r>
                    <w:r>
                      <w:rPr>
                        <w:rFonts w:ascii="Times New Roman" w:hAnsi="Times New Roman"/>
                        <w:sz w:val="25"/>
                      </w:rPr>
                      <w:t>]</w:t>
                    </w:r>
                  </w:p>
                </w:txbxContent>
              </v:textbox>
              <w10:wrap type="none"/>
            </v:shape>
            <w10:wrap type="none"/>
          </v:group>
        </w:pict>
      </w:r>
      <w:r>
        <w:rPr>
          <w:kern w:val="2"/>
          <w:szCs w:val="22"/>
          <w:rFonts w:ascii="Times New Roman" w:cstheme="minorBidi" w:hAnsiTheme="minorHAnsi" w:eastAsiaTheme="minorHAnsi"/>
          <w:w w:val="104"/>
          <w:sz w:val="14"/>
        </w:rPr>
        <w:t>2</w:t>
      </w:r>
    </w:p>
    <w:p w:rsidR="0018722C">
      <w:spacing w:beforeLines="0" w:before="0" w:afterLines="0" w:after="0" w:line="440" w:lineRule="auto"/>
      <w:pPr>
        <w:sectPr w:rsidR="00556256">
          <w:type w:val="continuous"/>
          <w:pgSz w:w="11910" w:h="16840"/>
          <w:pgMar w:top="1580" w:bottom="280" w:left="1300" w:right="1180"/>
        </w:sectPr>
        <w:topLinePunct/>
      </w:pPr>
    </w:p>
    <w:p w:rsidR="0018722C">
      <w:pPr>
        <w:topLinePunct/>
      </w:pPr>
      <w:r>
        <w:rPr>
          <w:rFonts w:cstheme="minorBidi" w:hAnsiTheme="minorHAnsi" w:eastAsiaTheme="minorHAnsi" w:asciiTheme="minorHAnsi" w:ascii="Times New Roman" w:hAnsi="Times New Roman"/>
          <w:i/>
        </w:rPr>
        <w:t>E</w:t>
      </w:r>
      <w:r>
        <w:rPr>
          <w:rFonts w:ascii="Times New Roman" w:hAnsi="Times New Roman" w:cstheme="minorBidi" w:eastAsiaTheme="minorHAnsi"/>
        </w:rPr>
        <w:t>(</w:t>
      </w:r>
      <w:r>
        <w:rPr>
          <w:rFonts w:ascii="Times New Roman" w:hAnsi="Times New Roman" w:cstheme="minorBidi" w:eastAsiaTheme="minorHAnsi"/>
          <w:i/>
        </w:rPr>
        <w:t>k </w:t>
      </w:r>
      <w:r>
        <w:rPr>
          <w:rFonts w:ascii="Times New Roman" w:hAnsi="Times New Roman" w:cstheme="minorBidi" w:eastAsiaTheme="minorHAnsi"/>
        </w:rPr>
        <w:t>)</w:t>
      </w:r>
      <w:r>
        <w:rPr>
          <w:rFonts w:ascii="Times New Roman" w:hAnsi="Times New Roman" w:cstheme="minorBidi" w:eastAsiaTheme="minorHAnsi"/>
        </w:rPr>
        <w:t xml:space="preserve"> </w:t>
      </w:r>
      <w:r>
        <w:rPr>
          <w:rFonts w:ascii="Symbol" w:hAnsi="Symbol" w:cstheme="minorBidi" w:eastAsiaTheme="minorHAnsi"/>
        </w:rPr>
        <w:t></w:t>
      </w:r>
    </w:p>
    <w:p w:rsidR="0018722C">
      <w:pPr>
        <w:topLinePunct/>
      </w:pPr>
      <w:r>
        <w:rPr>
          <w:rFonts w:cstheme="minorBidi" w:hAnsiTheme="minorHAnsi" w:eastAsiaTheme="minorHAnsi" w:asciiTheme="minorHAnsi"/>
        </w:rPr>
        <w:br w:type="column"/>
      </w:r>
      <w:r>
        <w:rPr>
          <w:rFonts w:ascii="Times New Roman" w:hAnsi="Times New Roman" w:cstheme="minorBidi" w:eastAsiaTheme="minorHAnsi"/>
          <w:i/>
        </w:rPr>
        <w:t>X </w:t>
      </w:r>
      <w:r>
        <w:rPr>
          <w:rFonts w:ascii="Times New Roman" w:hAnsi="Times New Roman" w:cstheme="minorBidi" w:eastAsiaTheme="minorHAnsi"/>
        </w:rPr>
        <w:t>(</w:t>
      </w:r>
      <w:r>
        <w:rPr>
          <w:rFonts w:ascii="Times New Roman" w:hAnsi="Times New Roman" w:cstheme="minorBidi" w:eastAsiaTheme="minorHAnsi"/>
          <w:i/>
        </w:rPr>
        <w:t>k</w:t>
      </w:r>
      <w:r>
        <w:rPr>
          <w:rFonts w:ascii="Times New Roman" w:hAnsi="Times New Roman" w:cstheme="minorBidi" w:eastAsiaTheme="minorHAnsi"/>
          <w:i/>
        </w:rPr>
        <w:t> </w:t>
      </w:r>
      <w:r>
        <w:rPr>
          <w:rFonts w:ascii="Times New Roman" w:hAnsi="Times New Roman" w:cstheme="minorBidi" w:eastAsiaTheme="minorHAnsi"/>
        </w:rPr>
        <w:t>)</w:t>
      </w:r>
      <w:r>
        <w:rPr>
          <w:rFonts w:ascii="Times New Roman" w:hAnsi="Times New Roman" w:cstheme="minorBidi" w:eastAsiaTheme="minorHAnsi"/>
        </w:rPr>
        <w:t xml:space="preserve"> </w:t>
      </w:r>
      <w:r>
        <w:rPr>
          <w:rFonts w:ascii="Times New Roman" w:hAnsi="Times New Roman" w:cstheme="minorBidi" w:eastAsiaTheme="minorHAnsi"/>
        </w:rPr>
        <w:t>2  </w:t>
      </w:r>
      <w:r>
        <w:rPr>
          <w:rFonts w:ascii="Symbol" w:hAnsi="Symbol" w:cstheme="minorBidi" w:eastAsiaTheme="minorHAnsi"/>
        </w:rPr>
        <w:t></w:t>
      </w:r>
    </w:p>
    <w:p w:rsidR="0018722C">
      <w:pPr>
        <w:topLinePunct/>
      </w:pPr>
      <w:r>
        <w:br w:type="column"/>
      </w:r>
      <w:r>
        <w:t>（</w:t>
      </w:r>
      <w:r>
        <w:rPr>
          <w:rFonts w:ascii="Times New Roman" w:eastAsia="Times New Roman"/>
        </w:rPr>
        <w:t>4.8</w:t>
      </w:r>
      <w:r>
        <w:t>）</w:t>
      </w:r>
    </w:p>
    <w:p w:rsidR="0018722C">
      <w:spacing w:beforeLines="0" w:before="0" w:afterLines="0" w:after="0" w:line="440" w:lineRule="auto"/>
      <w:pPr>
        <w:sectPr w:rsidR="00556256">
          <w:type w:val="continuous"/>
          <w:pgSz w:w="11910" w:h="16840"/>
          <w:pgMar w:top="1580" w:bottom="280" w:left="1300" w:right="1180"/>
          <w:cols w:num="3" w:equalWidth="0">
            <w:col w:w="3838" w:space="40"/>
            <w:col w:w="930" w:space="321"/>
            <w:col w:w="4301"/>
          </w:cols>
        </w:sectPr>
        <w:topLinePunct/>
      </w:pPr>
    </w:p>
    <w:p w:rsidR="0018722C">
      <w:pPr>
        <w:topLinePunct/>
      </w:pPr>
      <w:r>
        <w:t>由式</w:t>
      </w:r>
      <w:r>
        <w:t>（</w:t>
      </w:r>
      <w:r>
        <w:rPr>
          <w:rFonts w:ascii="Times New Roman" w:hAnsi="Times New Roman" w:eastAsia="宋体"/>
        </w:rPr>
        <w:t>4.8</w:t>
      </w:r>
      <w:r>
        <w:t>）</w:t>
      </w:r>
      <w:r>
        <w:t>可知，当真实频率正好在</w:t>
      </w:r>
      <w:r>
        <w:rPr>
          <w:rFonts w:ascii="Times New Roman" w:hAnsi="Times New Roman" w:eastAsia="宋体"/>
        </w:rPr>
        <w:t>F</w:t>
      </w:r>
      <w:r>
        <w:rPr>
          <w:rFonts w:ascii="Times New Roman" w:hAnsi="Times New Roman" w:eastAsia="宋体"/>
        </w:rPr>
        <w:t>FT</w:t>
      </w:r>
      <w:r>
        <w:t>谱线上</w:t>
      </w:r>
      <w:r>
        <w:t>（</w:t>
      </w:r>
      <w:r>
        <w:t>即</w:t>
      </w:r>
      <w:r>
        <w:rPr>
          <w:rFonts w:ascii="Times New Roman" w:hAnsi="Times New Roman" w:eastAsia="宋体"/>
          <w:i/>
        </w:rPr>
        <w:t>l</w:t>
      </w:r>
      <w:r>
        <w:rPr>
          <w:rFonts w:ascii="Symbol" w:hAnsi="Symbol" w:eastAsia="Symbol"/>
        </w:rPr>
        <w:t></w:t>
      </w:r>
      <w:r>
        <w:rPr>
          <w:rFonts w:ascii="Times New Roman" w:hAnsi="Times New Roman" w:eastAsia="宋体"/>
          <w:i/>
        </w:rPr>
        <w:t>k</w:t>
      </w:r>
      <w:r>
        <w:t>）</w:t>
      </w:r>
      <w:r>
        <w:t>，</w:t>
      </w:r>
      <w:r>
        <w:rPr>
          <w:rFonts w:ascii="Times New Roman" w:hAnsi="Times New Roman" w:eastAsia="宋体"/>
          <w:i/>
        </w:rPr>
        <w:t>E</w:t>
      </w:r>
      <w:r>
        <w:rPr>
          <w:rFonts w:ascii="Times New Roman" w:hAnsi="Times New Roman" w:eastAsia="宋体"/>
          <w:rFonts w:ascii="Times New Roman" w:hAnsi="Times New Roman" w:eastAsia="宋体"/>
          <w:spacing w:val="2"/>
          <w:w w:val="102"/>
          <w:position w:val="4"/>
        </w:rPr>
        <w:t>（</w:t>
      </w:r>
      <w:r>
        <w:rPr>
          <w:rFonts w:ascii="Times New Roman" w:hAnsi="Times New Roman" w:eastAsia="宋体"/>
          <w:i/>
        </w:rPr>
        <w:t>k</w:t>
      </w:r>
      <w:r>
        <w:rPr>
          <w:rFonts w:ascii="Times New Roman" w:hAnsi="Times New Roman" w:eastAsia="宋体"/>
          <w:rFonts w:ascii="Times New Roman" w:hAnsi="Times New Roman" w:eastAsia="宋体"/>
          <w:w w:val="102"/>
          <w:position w:val="4"/>
        </w:rPr>
        <w:t>）</w:t>
      </w:r>
      <w:r>
        <w:t>取得最大值。</w:t>
      </w:r>
      <w:r>
        <w:t>实际上，由于</w:t>
      </w:r>
      <w:r>
        <w:rPr>
          <w:rFonts w:ascii="Times New Roman" w:hAnsi="Times New Roman" w:eastAsia="宋体"/>
        </w:rPr>
        <w:t>FFT</w:t>
      </w:r>
      <w:r>
        <w:t>分辨率有限，多普勒频率往往不在谱线上，信号能量受到衰减，称之为</w:t>
      </w:r>
      <w:r>
        <w:rPr>
          <w:rFonts w:ascii="Times New Roman" w:hAnsi="Times New Roman" w:eastAsia="宋体"/>
        </w:rPr>
        <w:t>“</w:t>
      </w:r>
      <w:r>
        <w:t>栅栏效应</w:t>
      </w:r>
      <w:r>
        <w:rPr>
          <w:rFonts w:ascii="Times New Roman" w:hAnsi="Times New Roman" w:eastAsia="宋体"/>
        </w:rPr>
        <w:t>”</w:t>
      </w:r>
      <w:r>
        <w:t>，如</w:t>
      </w:r>
      <w:r>
        <w:t>图</w:t>
      </w:r>
      <w:r>
        <w:rPr>
          <w:rFonts w:ascii="Times New Roman" w:hAnsi="Times New Roman" w:eastAsia="宋体"/>
        </w:rPr>
        <w:t>4</w:t>
      </w:r>
      <w:r>
        <w:rPr>
          <w:rFonts w:ascii="Times New Roman" w:hAnsi="Times New Roman" w:eastAsia="宋体"/>
        </w:rPr>
        <w:t>.</w:t>
      </w:r>
      <w:r>
        <w:rPr>
          <w:rFonts w:ascii="Times New Roman" w:hAnsi="Times New Roman" w:eastAsia="宋体"/>
        </w:rPr>
        <w:t>3</w:t>
      </w:r>
      <w:r>
        <w:t>所示，给出了在采样率</w:t>
      </w:r>
      <w:r>
        <w:rPr>
          <w:rFonts w:ascii="Times New Roman" w:hAnsi="Times New Roman" w:eastAsia="宋体"/>
        </w:rPr>
        <w:t>400kHz</w:t>
      </w:r>
      <w:r>
        <w:t>下进行</w:t>
      </w:r>
      <w:r>
        <w:rPr>
          <w:rFonts w:ascii="Times New Roman" w:hAnsi="Times New Roman" w:eastAsia="宋体"/>
        </w:rPr>
        <w:t>2048</w:t>
      </w:r>
      <w:r>
        <w:t>点</w:t>
      </w:r>
      <w:r>
        <w:rPr>
          <w:rFonts w:ascii="Times New Roman" w:hAnsi="Times New Roman" w:eastAsia="宋体"/>
        </w:rPr>
        <w:t>FFT</w:t>
      </w:r>
      <w:r>
        <w:t>运算的栅栏效应能量损失曲线。</w:t>
      </w:r>
    </w:p>
    <w:p w:rsidR="0018722C">
      <w:pPr>
        <w:spacing w:line="257" w:lineRule="exact" w:before="27"/>
        <w:ind w:leftChars="0" w:left="0" w:rightChars="0" w:right="83" w:firstLineChars="0" w:firstLine="0"/>
        <w:jc w:val="center"/>
        <w:topLinePunct/>
      </w:pPr>
      <w:r>
        <w:rPr>
          <w:kern w:val="2"/>
          <w:sz w:val="15"/>
          <w:szCs w:val="22"/>
          <w:rFonts w:cstheme="minorBidi" w:hAnsiTheme="minorHAnsi" w:eastAsiaTheme="minorHAnsi" w:asciiTheme="minorHAnsi" w:ascii="微软雅黑" w:eastAsia="微软雅黑" w:hint="eastAsia"/>
          <w:w w:val="95"/>
        </w:rPr>
        <w:t>栅栏效益</w:t>
      </w:r>
    </w:p>
    <w:p w:rsidR="0018722C">
      <w:pPr>
        <w:pStyle w:val="ae"/>
        <w:topLinePunct/>
      </w:pPr>
      <w:r>
        <w:rPr>
          <w:kern w:val="2"/>
          <w:sz w:val="22"/>
          <w:szCs w:val="22"/>
          <w:rFonts w:cstheme="minorBidi" w:hAnsiTheme="minorHAnsi" w:eastAsiaTheme="minorHAnsi" w:asciiTheme="minorHAnsi"/>
        </w:rPr>
        <w:pict>
          <v:group style="margin-left:165.365005pt;margin-top:2.3262pt;width:267.150pt;height:139.050pt;mso-position-horizontal-relative:page;mso-position-vertical-relative:paragraph;z-index:-90160" coordorigin="3307,47" coordsize="5343,2781">
            <v:shape style="position:absolute;left:3307;top:46;width:2;height:2" coordorigin="3307,47" coordsize="1,1" path="m3308,47l3308,47,3307,47,3307,47,3308,48,3308,48,3308,47,3308,47,3308,47xe" filled="true" fillcolor="#000000" stroked="false">
              <v:path arrowok="t"/>
              <v:fill type="solid"/>
            </v:shape>
            <v:shape style="position:absolute;left:3307;top:46;width:5343;height:2781" type="#_x0000_t75" stroked="false">
              <v:imagedata r:id="rId101" o:title=""/>
            </v:shape>
            <w10:wrap type="none"/>
          </v:group>
        </w:pict>
      </w:r>
    </w:p>
    <w:p w:rsidR="0018722C">
      <w:pPr>
        <w:pStyle w:val="ae"/>
        <w:topLinePunct/>
      </w:pPr>
      <w:r>
        <w:rPr>
          <w:kern w:val="2"/>
          <w:sz w:val="22"/>
          <w:szCs w:val="22"/>
          <w:rFonts w:cstheme="minorBidi" w:hAnsiTheme="minorHAnsi" w:eastAsiaTheme="minorHAnsi" w:asciiTheme="minorHAnsi"/>
        </w:rPr>
        <w:pict>
          <v:shape style="margin-left:165.389999pt;margin-top:2.3512pt;width:267.1pt;height:139pt;mso-position-horizontal-relative:page;mso-position-vertical-relative:paragraph;z-index:2008" type="#_x0000_t202" filled="false" stroked="false">
            <v:textbox inset="0,0,0,0">
              <w:txbxContent>
                <w:tbl>
                  <w:tblPr>
                    <w:tblW w:w="0" w:type="auto"/>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533"/>
                    <w:gridCol w:w="533"/>
                    <w:gridCol w:w="533"/>
                    <w:gridCol w:w="533"/>
                    <w:gridCol w:w="538"/>
                    <w:gridCol w:w="533"/>
                    <w:gridCol w:w="533"/>
                    <w:gridCol w:w="533"/>
                    <w:gridCol w:w="533"/>
                    <w:gridCol w:w="538"/>
                  </w:tblGrid>
                  <w:tr>
                    <w:trPr>
                      <w:trHeight w:val="320" w:hRule="atLeast"/>
                    </w:trPr>
                    <w:tc>
                      <w:tcPr>
                        <w:tcW w:w="533" w:type="dxa"/>
                        <w:tcBorders>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8" w:type="dxa"/>
                        <w:tcBorders>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8" w:type="dxa"/>
                        <w:tcBorders>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r>
                  <w:tr>
                    <w:trPr>
                      <w:trHeight w:val="340" w:hRule="atLeast"/>
                    </w:trPr>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8"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8"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r>
                  <w:tr>
                    <w:trPr>
                      <w:trHeight w:val="320" w:hRule="atLeast"/>
                    </w:trPr>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8"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8"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r>
                  <w:tr>
                    <w:trPr>
                      <w:trHeight w:val="340" w:hRule="atLeast"/>
                    </w:trPr>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8"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8"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r>
                  <w:tr>
                    <w:trPr>
                      <w:trHeight w:val="340" w:hRule="atLeast"/>
                    </w:trPr>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8"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8"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r>
                  <w:tr>
                    <w:trPr>
                      <w:trHeight w:val="320" w:hRule="atLeast"/>
                    </w:trPr>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8"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8"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r>
                  <w:tr>
                    <w:trPr>
                      <w:trHeight w:val="340" w:hRule="atLeast"/>
                    </w:trPr>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8"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8" w:type="dxa"/>
                        <w:tcBorders>
                          <w:top w:val="dotted" w:sz="2" w:space="0" w:color="000000"/>
                          <w:bottom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r>
                  <w:tr>
                    <w:trPr>
                      <w:trHeight w:val="340" w:hRule="atLeast"/>
                    </w:trPr>
                    <w:tc>
                      <w:tcPr>
                        <w:tcW w:w="533" w:type="dxa"/>
                        <w:tcBorders>
                          <w:top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8" w:type="dxa"/>
                        <w:tcBorders>
                          <w:top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3" w:type="dxa"/>
                        <w:tcBorders>
                          <w:top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538" w:type="dxa"/>
                        <w:tcBorders>
                          <w:top w:val="dotted"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txbxContent>
            </v:textbox>
            <w10:wrap type="none"/>
          </v:shape>
        </w:pict>
      </w:r>
      <w:r>
        <w:rPr>
          <w:kern w:val="2"/>
          <w:szCs w:val="22"/>
          <w:rFonts w:ascii="Arial" w:cstheme="minorBidi" w:hAnsiTheme="minorHAnsi" w:eastAsiaTheme="minorHAnsi"/>
          <w:w w:val="102"/>
          <w:sz w:val="10"/>
        </w:rPr>
        <w:t>4</w:t>
      </w:r>
    </w:p>
    <w:p w:rsidR="0018722C">
      <w:pPr>
        <w:topLinePunct/>
      </w:pPr>
      <w:r>
        <w:rPr>
          <w:rFonts w:cstheme="minorBidi" w:hAnsiTheme="minorHAnsi" w:eastAsiaTheme="minorHAnsi" w:asciiTheme="minorHAnsi" w:ascii="Arial"/>
        </w:rPr>
        <w:t>3.5</w:t>
      </w:r>
    </w:p>
    <w:p w:rsidR="0018722C">
      <w:pPr>
        <w:pStyle w:val="ae"/>
        <w:topLinePunct/>
      </w:pPr>
      <w:r>
        <w:rPr>
          <w:rFonts w:cstheme="minorBidi" w:hAnsiTheme="minorHAnsi" w:eastAsiaTheme="minorHAnsi" w:asciiTheme="minorHAnsi"/>
        </w:rPr>
        <w:pict>
          <v:shape style="margin-left:145.391907pt;margin-top:14.691115pt;width:11.6pt;height:57pt;mso-position-horizontal-relative:page;mso-position-vertical-relative:paragraph;z-index:1984" type="#_x0000_t202" filled="false" stroked="false">
            <v:textbox inset="0,0,0,0" style="layout-flow:vertical;mso-layout-flow-alt:bottom-to-top">
              <w:txbxContent>
                <w:p w:rsidR="0018722C">
                  <w:pPr>
                    <w:spacing w:line="210" w:lineRule="exact" w:before="0"/>
                    <w:ind w:leftChars="0" w:left="20" w:rightChars="0" w:right="0" w:firstLineChars="0" w:firstLine="0"/>
                    <w:jc w:val="left"/>
                    <w:rPr>
                      <w:rFonts w:ascii="微软雅黑" w:eastAsia="微软雅黑" w:hint="eastAsia"/>
                      <w:sz w:val="14"/>
                    </w:rPr>
                  </w:pPr>
                  <w:r>
                    <w:rPr>
                      <w:rFonts w:ascii="微软雅黑" w:eastAsia="微软雅黑" w:hint="eastAsia"/>
                      <w:w w:val="108"/>
                      <w:sz w:val="14"/>
                    </w:rPr>
                    <w:t>能量损失（</w:t>
                  </w:r>
                  <w:r>
                    <w:rPr>
                      <w:rFonts w:ascii="Arial" w:eastAsia="Arial"/>
                      <w:spacing w:val="-1"/>
                      <w:w w:val="108"/>
                      <w:sz w:val="14"/>
                    </w:rPr>
                    <w:t>dB</w:t>
                  </w:r>
                  <w:r>
                    <w:rPr>
                      <w:rFonts w:ascii="微软雅黑" w:eastAsia="微软雅黑" w:hint="eastAsia"/>
                      <w:w w:val="108"/>
                      <w:sz w:val="14"/>
                    </w:rPr>
                    <w:t>）</w:t>
                  </w:r>
                </w:p>
              </w:txbxContent>
            </v:textbox>
            <w10:wrap type="none"/>
          </v:shape>
        </w:pict>
      </w:r>
      <w:r>
        <w:rPr>
          <w:vertAlign w:val="subscript"/>
          <w:rFonts w:ascii="Arial" w:cstheme="minorBidi" w:hAnsiTheme="minorHAnsi" w:eastAsiaTheme="minorHAnsi"/>
        </w:rPr>
        <w:t>3</w:t>
      </w:r>
    </w:p>
    <w:p w:rsidR="0018722C">
      <w:pPr>
        <w:topLinePunct/>
      </w:pPr>
      <w:r>
        <w:rPr>
          <w:rFonts w:cstheme="minorBidi" w:hAnsiTheme="minorHAnsi" w:eastAsiaTheme="minorHAnsi" w:asciiTheme="minorHAnsi" w:ascii="Arial"/>
        </w:rPr>
        <w:t>2.5</w:t>
      </w:r>
    </w:p>
    <w:p w:rsidR="0018722C">
      <w:pPr>
        <w:topLinePunct/>
      </w:pPr>
      <w:r>
        <w:rPr>
          <w:rFonts w:cstheme="minorBidi" w:hAnsiTheme="minorHAnsi" w:eastAsiaTheme="minorHAnsi" w:asciiTheme="minorHAnsi" w:ascii="Arial"/>
        </w:rPr>
        <w:t>2</w:t>
      </w:r>
    </w:p>
    <w:p w:rsidR="0018722C">
      <w:pPr>
        <w:topLinePunct/>
      </w:pPr>
      <w:r>
        <w:rPr>
          <w:rFonts w:cstheme="minorBidi" w:hAnsiTheme="minorHAnsi" w:eastAsiaTheme="minorHAnsi" w:asciiTheme="minorHAnsi" w:ascii="Arial"/>
        </w:rPr>
        <w:t>1.5</w:t>
      </w:r>
    </w:p>
    <w:p w:rsidR="0018722C">
      <w:pPr>
        <w:topLinePunct/>
      </w:pPr>
      <w:r>
        <w:rPr>
          <w:rFonts w:cstheme="minorBidi" w:hAnsiTheme="minorHAnsi" w:eastAsiaTheme="minorHAnsi" w:asciiTheme="minorHAnsi" w:ascii="Arial"/>
        </w:rPr>
        <w:t>1</w:t>
      </w:r>
    </w:p>
    <w:p w:rsidR="0018722C">
      <w:pPr>
        <w:keepNext/>
        <w:topLinePunct/>
      </w:pPr>
      <w:r>
        <w:rPr>
          <w:rFonts w:cstheme="minorBidi" w:hAnsiTheme="minorHAnsi" w:eastAsiaTheme="minorHAnsi" w:asciiTheme="minorHAnsi" w:ascii="Arial"/>
        </w:rPr>
        <w:t>0.5</w:t>
      </w:r>
    </w:p>
    <w:p w:rsidR="0018722C">
      <w:pPr>
        <w:pStyle w:val="ae"/>
        <w:topLinePunct/>
      </w:pPr>
      <w:r>
        <w:rPr>
          <w:kern w:val="2"/>
          <w:sz w:val="22"/>
          <w:szCs w:val="22"/>
          <w:rFonts w:cstheme="minorBidi" w:hAnsiTheme="minorHAnsi" w:eastAsiaTheme="minorHAnsi" w:asciiTheme="minorHAnsi"/>
        </w:rPr>
        <w:pict>
          <v:shape style="margin-left:161.082886pt;margin-top:8.941717pt;width:5.85pt;height:6pt;mso-position-horizontal-relative:page;mso-position-vertical-relative:paragraph;z-index:-90088" type="#_x0000_t202" filled="false" stroked="false">
            <v:textbox inset="0,0,0,0">
              <w:txbxContent>
                <w:p w:rsidR="0018722C">
                  <w:pPr>
                    <w:spacing w:before="3"/>
                    <w:ind w:leftChars="0" w:left="0" w:rightChars="0" w:right="0" w:firstLineChars="0" w:firstLine="0"/>
                    <w:jc w:val="left"/>
                    <w:rPr>
                      <w:rFonts w:ascii="Arial"/>
                      <w:sz w:val="10"/>
                    </w:rPr>
                  </w:pPr>
                  <w:r>
                    <w:rPr>
                      <w:rFonts w:ascii="Arial"/>
                      <w:sz w:val="10"/>
                    </w:rPr>
                    <w:t>10</w:t>
                  </w:r>
                </w:p>
              </w:txbxContent>
            </v:textbox>
            <w10:wrap type="none"/>
          </v:shape>
        </w:pict>
      </w:r>
      <w:r>
        <w:rPr>
          <w:kern w:val="2"/>
          <w:szCs w:val="22"/>
          <w:rFonts w:ascii="Arial" w:cstheme="minorBidi" w:hAnsiTheme="minorHAnsi" w:eastAsiaTheme="minorHAnsi"/>
          <w:sz w:val="10"/>
        </w:rPr>
        <w:t>-</w:t>
      </w:r>
      <w:r>
        <w:rPr>
          <w:kern w:val="2"/>
          <w:szCs w:val="22"/>
          <w:rFonts w:ascii="Arial" w:cstheme="minorBidi" w:hAnsiTheme="minorHAnsi" w:eastAsiaTheme="minorHAnsi"/>
          <w:sz w:val="10"/>
        </w:rPr>
        <w:t>0</w:t>
      </w:r>
      <w:r>
        <w:rPr>
          <w:kern w:val="2"/>
          <w:szCs w:val="22"/>
          <w:rFonts w:ascii="Arial" w:cstheme="minorBidi" w:hAnsiTheme="minorHAnsi" w:eastAsiaTheme="minorHAnsi"/>
          <w:spacing w:val="0"/>
          <w:sz w:val="10"/>
        </w:rPr>
        <w:t> </w:t>
      </w:r>
      <w:r>
        <w:rPr>
          <w:kern w:val="2"/>
          <w:szCs w:val="22"/>
          <w:rFonts w:ascii="Arial" w:cstheme="minorBidi" w:hAnsiTheme="minorHAnsi" w:eastAsiaTheme="minorHAnsi"/>
          <w:sz w:val="10"/>
        </w:rPr>
        <w:t>0</w:t>
      </w:r>
      <w:r w:rsidRPr="00000000">
        <w:rPr>
          <w:kern w:val="2"/>
          <w:sz w:val="22"/>
          <w:szCs w:val="22"/>
          <w:rFonts w:cstheme="minorBidi" w:hAnsiTheme="minorHAnsi" w:eastAsiaTheme="minorHAnsi" w:asciiTheme="minorHAnsi"/>
        </w:rPr>
        <w:tab/>
        <w:t>-80</w:t>
      </w:r>
      <w:r w:rsidRPr="00000000">
        <w:rPr>
          <w:kern w:val="2"/>
          <w:sz w:val="22"/>
          <w:szCs w:val="22"/>
          <w:rFonts w:cstheme="minorBidi" w:hAnsiTheme="minorHAnsi" w:eastAsiaTheme="minorHAnsi" w:asciiTheme="minorHAnsi"/>
        </w:rPr>
        <w:tab/>
        <w:t>-60</w:t>
      </w:r>
      <w:r w:rsidRPr="00000000">
        <w:rPr>
          <w:kern w:val="2"/>
          <w:sz w:val="22"/>
          <w:szCs w:val="22"/>
          <w:rFonts w:cstheme="minorBidi" w:hAnsiTheme="minorHAnsi" w:eastAsiaTheme="minorHAnsi" w:asciiTheme="minorHAnsi"/>
        </w:rPr>
        <w:tab/>
        <w:t>-40</w:t>
      </w:r>
      <w:r w:rsidRPr="00000000">
        <w:rPr>
          <w:kern w:val="2"/>
          <w:sz w:val="22"/>
          <w:szCs w:val="22"/>
          <w:rFonts w:cstheme="minorBidi" w:hAnsiTheme="minorHAnsi" w:eastAsiaTheme="minorHAnsi" w:asciiTheme="minorHAnsi"/>
        </w:rPr>
        <w:tab/>
        <w:t>-20</w:t>
      </w:r>
      <w:r w:rsidRPr="00000000">
        <w:rPr>
          <w:kern w:val="2"/>
          <w:sz w:val="22"/>
          <w:szCs w:val="22"/>
          <w:rFonts w:cstheme="minorBidi" w:hAnsiTheme="minorHAnsi" w:eastAsiaTheme="minorHAnsi" w:asciiTheme="minorHAnsi"/>
        </w:rPr>
        <w:tab/>
        <w:t>0</w:t>
      </w:r>
      <w:r w:rsidRPr="00000000">
        <w:rPr>
          <w:kern w:val="2"/>
          <w:sz w:val="22"/>
          <w:szCs w:val="22"/>
          <w:rFonts w:cstheme="minorBidi" w:hAnsiTheme="minorHAnsi" w:eastAsiaTheme="minorHAnsi" w:asciiTheme="minorHAnsi"/>
        </w:rPr>
        <w:tab/>
        <w:t>20</w:t>
      </w:r>
      <w:r w:rsidRPr="00000000">
        <w:rPr>
          <w:kern w:val="2"/>
          <w:sz w:val="22"/>
          <w:szCs w:val="22"/>
          <w:rFonts w:cstheme="minorBidi" w:hAnsiTheme="minorHAnsi" w:eastAsiaTheme="minorHAnsi" w:asciiTheme="minorHAnsi"/>
        </w:rPr>
        <w:tab/>
        <w:t>40</w:t>
      </w:r>
      <w:r w:rsidRPr="00000000">
        <w:rPr>
          <w:kern w:val="2"/>
          <w:sz w:val="22"/>
          <w:szCs w:val="22"/>
          <w:rFonts w:cstheme="minorBidi" w:hAnsiTheme="minorHAnsi" w:eastAsiaTheme="minorHAnsi" w:asciiTheme="minorHAnsi"/>
        </w:rPr>
        <w:tab/>
        <w:t>60</w:t>
      </w:r>
      <w:r w:rsidRPr="00000000">
        <w:rPr>
          <w:kern w:val="2"/>
          <w:sz w:val="22"/>
          <w:szCs w:val="22"/>
          <w:rFonts w:cstheme="minorBidi" w:hAnsiTheme="minorHAnsi" w:eastAsiaTheme="minorHAnsi" w:asciiTheme="minorHAnsi"/>
        </w:rPr>
        <w:tab/>
        <w:t>80</w:t>
      </w:r>
      <w:r w:rsidRPr="00000000">
        <w:rPr>
          <w:kern w:val="2"/>
          <w:sz w:val="22"/>
          <w:szCs w:val="22"/>
          <w:rFonts w:cstheme="minorBidi" w:hAnsiTheme="minorHAnsi" w:eastAsiaTheme="minorHAnsi" w:asciiTheme="minorHAnsi"/>
        </w:rPr>
        <w:tab/>
        <w:t>100</w:t>
      </w:r>
    </w:p>
    <w:p w:rsidR="0018722C">
      <w:pPr>
        <w:keepNext/>
        <w:topLinePunct/>
      </w:pPr>
      <w:r>
        <w:rPr>
          <w:rFonts w:cstheme="minorBidi" w:hAnsiTheme="minorHAnsi" w:eastAsiaTheme="minorHAnsi" w:asciiTheme="minorHAnsi" w:ascii="微软雅黑" w:eastAsia="微软雅黑" w:hint="eastAsia"/>
        </w:rPr>
        <w:t>频率偏移</w:t>
      </w:r>
      <w:r>
        <w:rPr>
          <w:rFonts w:cstheme="minorBidi" w:hAnsiTheme="minorHAnsi" w:eastAsiaTheme="minorHAnsi" w:asciiTheme="minorHAnsi" w:ascii="微软雅黑" w:eastAsia="微软雅黑" w:hint="eastAsia"/>
        </w:rPr>
        <w:t>（</w:t>
      </w:r>
      <w:r>
        <w:rPr>
          <w:rFonts w:ascii="Arial" w:eastAsia="Arial" w:cstheme="minorBidi" w:hAnsiTheme="minorHAnsi"/>
        </w:rPr>
        <w:t>Hz</w:t>
      </w:r>
      <w:r>
        <w:rPr>
          <w:rFonts w:ascii="Arial" w:eastAsia="Arial" w:cstheme="minorBidi" w:hAnsiTheme="minorHAnsi"/>
          <w:kern w:val="2"/>
          <w:rFonts w:ascii="Arial" w:eastAsia="Arial" w:cstheme="minorBidi" w:hAnsiTheme="minorHAnsi"/>
          <w:w w:val="95"/>
          <w:sz w:val="15"/>
        </w:rPr>
        <w:t>）</w:t>
      </w:r>
    </w:p>
    <w:p w:rsidR="0018722C">
      <w:pPr>
        <w:pStyle w:val="a9"/>
        <w:topLinePunct/>
      </w:pPr>
      <w:r>
        <w:rPr>
          <w:kern w:val="2"/>
          <w:sz w:val="21"/>
          <w:szCs w:val="22"/>
          <w:rFonts w:cstheme="minorBidi" w:hAnsiTheme="minorHAnsi" w:eastAsiaTheme="minorHAnsi" w:asciiTheme="minorHAnsi"/>
        </w:rPr>
        <w:t>图</w:t>
      </w:r>
      <w:r>
        <w:rPr>
          <w:kern w:val="2"/>
          <w:szCs w:val="22"/>
          <w:rFonts w:cstheme="minorBidi" w:hAnsiTheme="minorHAnsi" w:eastAsiaTheme="minorHAnsi" w:asciiTheme="minorHAnsi"/>
          <w:spacing w:val="-27"/>
          <w:sz w:val="21"/>
        </w:rPr>
        <w:t> </w:t>
      </w:r>
      <w:r>
        <w:rPr>
          <w:kern w:val="2"/>
          <w:szCs w:val="22"/>
          <w:rFonts w:ascii="Times New Roman" w:eastAsia="Times New Roman" w:cstheme="minorBidi" w:hAnsiTheme="minorHAnsi"/>
          <w:sz w:val="21"/>
        </w:rPr>
        <w:t>4</w:t>
      </w:r>
      <w:r>
        <w:rPr>
          <w:kern w:val="2"/>
          <w:szCs w:val="22"/>
          <w:rFonts w:ascii="Times New Roman" w:eastAsia="Times New Roman" w:cstheme="minorBidi" w:hAnsiTheme="minorHAnsi"/>
          <w:sz w:val="21"/>
        </w:rPr>
        <w:t>.</w:t>
      </w:r>
      <w:r>
        <w:rPr>
          <w:kern w:val="2"/>
          <w:szCs w:val="22"/>
          <w:rFonts w:ascii="Times New Roman" w:eastAsia="Times New Roman" w:cstheme="minorBidi" w:hAnsiTheme="minorHAnsi"/>
          <w:sz w:val="21"/>
        </w:rPr>
        <w:t>3</w:t>
      </w:r>
      <w:r>
        <w:t xml:space="preserve">  </w:t>
      </w:r>
      <w:r>
        <w:rPr>
          <w:kern w:val="2"/>
          <w:szCs w:val="22"/>
          <w:rFonts w:cstheme="minorBidi" w:hAnsiTheme="minorHAnsi" w:eastAsiaTheme="minorHAnsi" w:asciiTheme="minorHAnsi"/>
          <w:w w:val="95"/>
          <w:sz w:val="21"/>
        </w:rPr>
        <w:t>栅栏效应曲线</w:t>
      </w:r>
    </w:p>
    <w:p w:rsidR="0018722C">
      <w:pPr>
        <w:topLinePunct/>
      </w:pPr>
      <w:r>
        <w:t>由</w:t>
      </w:r>
      <w:r>
        <w:t>图</w:t>
      </w:r>
      <w:r>
        <w:rPr>
          <w:rFonts w:ascii="Times New Roman" w:eastAsia="Times New Roman"/>
        </w:rPr>
        <w:t>4</w:t>
      </w:r>
      <w:r>
        <w:rPr>
          <w:rFonts w:ascii="Times New Roman" w:eastAsia="Times New Roman"/>
        </w:rPr>
        <w:t>.</w:t>
      </w:r>
      <w:r>
        <w:rPr>
          <w:rFonts w:ascii="Times New Roman" w:eastAsia="Times New Roman"/>
        </w:rPr>
        <w:t>3</w:t>
      </w:r>
      <w:r>
        <w:t>可知，真实频率偏离</w:t>
      </w:r>
      <w:r>
        <w:rPr>
          <w:rFonts w:ascii="Times New Roman" w:eastAsia="Times New Roman"/>
        </w:rPr>
        <w:t>FFT</w:t>
      </w:r>
      <w:r>
        <w:t>谱线越远，能量损失越大，当真实频率落在两谱</w:t>
      </w:r>
      <w:r>
        <w:t>线中间时，能量损失达到最大</w:t>
      </w:r>
      <w:r>
        <w:rPr>
          <w:rFonts w:ascii="Times New Roman" w:eastAsia="Times New Roman"/>
          <w:vertAlign w:val="superscript"/>
        </w:rPr>
        <w:t>[</w:t>
      </w:r>
      <w:r>
        <w:rPr>
          <w:rFonts w:ascii="Times New Roman" w:eastAsia="Times New Roman"/>
          <w:vertAlign w:val="superscript"/>
        </w:rPr>
        <w:t>3</w:t>
      </w:r>
      <w:r>
        <w:rPr>
          <w:rFonts w:ascii="Times New Roman" w:eastAsia="Times New Roman"/>
          <w:vertAlign w:val="superscript"/>
        </w:rPr>
        <w:t>5</w:t>
      </w:r>
      <w:r>
        <w:rPr>
          <w:rFonts w:ascii="Times New Roman" w:eastAsia="Times New Roman"/>
          <w:vertAlign w:val="superscript"/>
        </w:rPr>
        <w:t>]</w:t>
      </w:r>
      <w:r>
        <w:t>（</w:t>
      </w:r>
      <w:r>
        <w:t>约为</w:t>
      </w:r>
      <w:r>
        <w:rPr>
          <w:rFonts w:ascii="Times New Roman" w:eastAsia="Times New Roman"/>
        </w:rPr>
        <w:t>4dB</w:t>
      </w:r>
      <w:r>
        <w:t>）</w:t>
      </w:r>
      <w:r>
        <w:t>。另一方面，当存在较大多普勒变化率时，频率捕获误差增大，由多普勒速率和频率分辨误差造成的捕获系统误差可表示为：</w:t>
      </w:r>
    </w:p>
    <w:p w:rsidR="0018722C">
      <w:spacing w:beforeLines="0" w:before="0" w:afterLines="0" w:after="0" w:line="440" w:lineRule="auto"/>
      <w:pPr>
        <w:sectPr w:rsidR="00556256">
          <w:type w:val="continuous"/>
          <w:pgSz w:w="11910" w:h="16840"/>
          <w:pgMar w:top="1580" w:bottom="280" w:left="1300" w:right="1180"/>
        </w:sectPr>
        <w:topLinePunct/>
      </w:pPr>
    </w:p>
    <w:p w:rsidR="0018722C">
      <w:pPr>
        <w:topLinePunct/>
      </w:pPr>
      <w:r>
        <w:rPr>
          <w:rFonts w:cstheme="minorBidi" w:hAnsiTheme="minorHAnsi" w:eastAsiaTheme="minorHAnsi" w:asciiTheme="minorHAnsi" w:ascii="Times New Roman" w:hAnsi="Times New Roman"/>
          <w:i/>
        </w:rPr>
        <w:t/>
      </w:r>
      <w:r>
        <w:rPr>
          <w:rFonts w:cstheme="minorBidi" w:hAnsiTheme="minorHAnsi" w:eastAsiaTheme="minorHAnsi" w:asciiTheme="minorHAnsi" w:ascii="Times New Roman" w:hAnsi="Times New Roman"/>
          <w:i/>
        </w:rPr>
        <w:t>F</w:t>
      </w:r>
      <w:r>
        <w:rPr>
          <w:rFonts w:ascii="Times New Roman" w:hAnsi="Times New Roman" w:cstheme="minorBidi" w:eastAsiaTheme="minorHAnsi"/>
          <w:vertAlign w:val="subscript"/>
          <w:i/>
        </w:rPr>
        <w:t xml:space="preserve">Err</w:t>
      </w:r>
      <w:r w:rsidR="001852F3">
        <w:rPr>
          <w:rFonts w:ascii="Times New Roman" w:hAnsi="Times New Roman" w:cstheme="minorBidi" w:eastAsiaTheme="minorHAnsi"/>
          <w:vertAlign w:val="subscript"/>
          <w:i/>
        </w:rPr>
        <w:t xml:space="preserve"> </w:t>
      </w:r>
      <w:r>
        <w:rPr>
          <w:rFonts w:ascii="Symbol" w:hAnsi="Symbol" w:cstheme="minorBidi" w:eastAsiaTheme="minorHAnsi"/>
        </w:rPr>
        <w:t xml:space="preserve"></w:t>
      </w:r>
      <w:r>
        <w:rPr>
          <w:rFonts w:ascii="Times New Roman" w:hAnsi="Times New Roman" w:cstheme="minorBidi" w:eastAsiaTheme="minorHAnsi"/>
        </w:rPr>
        <w:t xml:space="preserve">(</w:t>
      </w:r>
      <w:r>
        <w:rPr>
          <w:rFonts w:ascii="Symbol" w:hAnsi="Symbol" w:cstheme="minorBidi" w:eastAsiaTheme="minorHAnsi"/>
        </w:rPr>
        <w:t xml:space="preserve"></w:t>
      </w:r>
      <w:r>
        <w:rPr>
          <w:rFonts w:ascii="Times New Roman" w:hAnsi="Times New Roman" w:cstheme="minorBidi" w:eastAsiaTheme="minorHAnsi"/>
          <w:i/>
        </w:rPr>
        <w:t xml:space="preserve">f</w:t>
      </w:r>
    </w:p>
    <w:p w:rsidR="0018722C">
      <w:pPr>
        <w:spacing w:before="107"/>
        <w:ind w:leftChars="0" w:left="62"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ascii="Symbol" w:hAnsi="Symbol" w:cstheme="minorBidi" w:eastAsiaTheme="minorHAnsi"/>
          <w:w w:val="101"/>
          <w:sz w:val="27"/>
        </w:rPr>
        <w:t></w:t>
      </w:r>
      <w:r>
        <w:rPr>
          <w:kern w:val="2"/>
          <w:szCs w:val="22"/>
          <w:rFonts w:ascii="Symbol" w:hAnsi="Symbol" w:cstheme="minorBidi" w:eastAsiaTheme="minorHAnsi"/>
          <w:i/>
          <w:spacing w:val="-52"/>
          <w:w w:val="94"/>
          <w:sz w:val="29"/>
        </w:rPr>
        <w:t></w:t>
      </w:r>
      <w:r>
        <w:rPr>
          <w:kern w:val="2"/>
          <w:szCs w:val="22"/>
          <w:rFonts w:ascii="Times New Roman" w:hAnsi="Times New Roman" w:cstheme="minorBidi" w:eastAsiaTheme="minorHAnsi"/>
          <w:i/>
          <w:spacing w:val="-12"/>
          <w:w w:val="101"/>
          <w:sz w:val="27"/>
        </w:rPr>
        <w:t>T</w:t>
      </w:r>
      <w:r>
        <w:rPr>
          <w:kern w:val="2"/>
          <w:szCs w:val="22"/>
          <w:rFonts w:ascii="Times New Roman" w:hAnsi="Times New Roman" w:cstheme="minorBidi" w:eastAsiaTheme="minorHAnsi"/>
          <w:i/>
          <w:w w:val="100"/>
          <w:position w:val="-6"/>
          <w:sz w:val="16"/>
        </w:rPr>
        <w:t>a</w:t>
      </w:r>
      <w:r>
        <w:rPr>
          <w:kern w:val="2"/>
          <w:szCs w:val="22"/>
          <w:rFonts w:ascii="Times New Roman" w:hAnsi="Times New Roman" w:cstheme="minorBidi" w:eastAsiaTheme="minorHAnsi"/>
          <w:i/>
          <w:spacing w:val="0"/>
          <w:w w:val="100"/>
          <w:position w:val="-6"/>
          <w:sz w:val="16"/>
        </w:rPr>
        <w:t>c</w:t>
      </w:r>
      <w:r>
        <w:rPr>
          <w:kern w:val="2"/>
          <w:szCs w:val="22"/>
          <w:rFonts w:ascii="Times New Roman" w:hAnsi="Times New Roman" w:cstheme="minorBidi" w:eastAsiaTheme="minorHAnsi"/>
          <w:i/>
          <w:spacing w:val="6"/>
          <w:w w:val="100"/>
          <w:position w:val="-6"/>
          <w:sz w:val="16"/>
        </w:rPr>
        <w:t>q</w:t>
      </w:r>
      <w:r>
        <w:rPr>
          <w:kern w:val="2"/>
          <w:szCs w:val="22"/>
          <w:rFonts w:ascii="Times New Roman" w:hAnsi="Times New Roman" w:cstheme="minorBidi" w:eastAsiaTheme="minorHAnsi"/>
          <w:w w:val="101"/>
          <w:sz w:val="27"/>
        </w:rPr>
        <w:t>)</w:t>
      </w:r>
      <w:r>
        <w:rPr>
          <w:kern w:val="2"/>
          <w:szCs w:val="22"/>
          <w:rFonts w:ascii="Times New Roman" w:hAnsi="Times New Roman" w:cstheme="minorBidi" w:eastAsiaTheme="minorHAnsi"/>
          <w:spacing w:val="-21"/>
          <w:sz w:val="27"/>
        </w:rPr>
        <w:t> </w:t>
      </w:r>
      <w:r>
        <w:rPr>
          <w:kern w:val="2"/>
          <w:szCs w:val="22"/>
          <w:rFonts w:ascii="Times New Roman" w:hAnsi="Times New Roman" w:cstheme="minorBidi" w:eastAsiaTheme="minorHAnsi"/>
          <w:w w:val="101"/>
          <w:sz w:val="27"/>
        </w:rPr>
        <w:t>/</w:t>
      </w:r>
      <w:r>
        <w:rPr>
          <w:kern w:val="2"/>
          <w:szCs w:val="22"/>
          <w:rFonts w:ascii="Times New Roman" w:hAnsi="Times New Roman" w:cstheme="minorBidi" w:eastAsiaTheme="minorHAnsi"/>
          <w:spacing w:val="-17"/>
          <w:sz w:val="27"/>
        </w:rPr>
        <w:t> </w:t>
      </w:r>
      <w:r>
        <w:rPr>
          <w:kern w:val="2"/>
          <w:szCs w:val="22"/>
          <w:rFonts w:ascii="Times New Roman" w:hAnsi="Times New Roman" w:cstheme="minorBidi" w:eastAsiaTheme="minorHAnsi"/>
          <w:w w:val="101"/>
          <w:sz w:val="27"/>
        </w:rPr>
        <w:t>2</w:t>
      </w:r>
    </w:p>
    <w:p w:rsidR="0018722C">
      <w:pPr>
        <w:topLinePunct/>
      </w:pPr>
      <w:r>
        <w:br w:type="column"/>
      </w:r>
      <w:r>
        <w:t>（</w:t>
      </w:r>
      <w:r>
        <w:rPr>
          <w:rFonts w:ascii="Times New Roman" w:eastAsia="Times New Roman"/>
        </w:rPr>
        <w:t>4.9</w:t>
      </w:r>
      <w:r>
        <w:t>）</w:t>
      </w:r>
    </w:p>
    <w:p w:rsidR="0018722C">
      <w:spacing w:beforeLines="0" w:before="0" w:afterLines="0" w:after="0" w:line="440" w:lineRule="auto"/>
      <w:pPr>
        <w:sectPr w:rsidR="00556256">
          <w:type w:val="continuous"/>
          <w:pgSz w:w="11910" w:h="16840"/>
          <w:pgMar w:top="1580" w:bottom="280" w:left="1300" w:right="1180"/>
          <w:cols w:num="3" w:equalWidth="0">
            <w:col w:w="5276" w:space="40"/>
            <w:col w:w="1146" w:space="39"/>
            <w:col w:w="2929"/>
          </w:cols>
        </w:sectPr>
        <w:topLinePunct/>
      </w:pPr>
    </w:p>
    <w:p w:rsidR="0018722C">
      <w:pPr>
        <w:topLinePunct/>
      </w:pPr>
      <w:r>
        <w:t>上式中，</w:t>
      </w:r>
      <w:r>
        <w:rPr>
          <w:rFonts w:ascii="Symbol" w:hAnsi="Symbol" w:eastAsia="Symbol"/>
        </w:rPr>
        <w:t></w:t>
      </w:r>
      <w:r>
        <w:rPr>
          <w:rFonts w:ascii="Times New Roman" w:hAnsi="Times New Roman" w:eastAsia="Times New Roman"/>
          <w:i/>
        </w:rPr>
        <w:t>f</w:t>
      </w:r>
      <w:r>
        <w:t>表示</w:t>
      </w:r>
      <w:r>
        <w:rPr>
          <w:rFonts w:ascii="Times New Roman" w:hAnsi="Times New Roman" w:eastAsia="Times New Roman"/>
        </w:rPr>
        <w:t>FFT</w:t>
      </w:r>
      <w:r>
        <w:t>频率分辨率，</w:t>
      </w:r>
      <w:r>
        <w:rPr>
          <w:rFonts w:ascii="Times New Roman" w:hAnsi="Times New Roman" w:eastAsia="Times New Roman"/>
          <w:i/>
        </w:rPr>
        <w:t>T</w:t>
      </w:r>
      <w:r>
        <w:rPr>
          <w:rFonts w:ascii="Times New Roman" w:hAnsi="Times New Roman" w:eastAsia="Times New Roman"/>
          <w:vertAlign w:val="subscript"/>
          <w:i/>
        </w:rPr>
        <w:t>acq</w:t>
      </w:r>
      <w:r>
        <w:t>为捕获时间。如</w:t>
      </w:r>
      <w:r>
        <w:t>图</w:t>
      </w:r>
      <w:r>
        <w:rPr>
          <w:rFonts w:ascii="Times New Roman" w:hAnsi="Times New Roman" w:eastAsia="Times New Roman"/>
        </w:rPr>
        <w:t>4</w:t>
      </w:r>
      <w:r>
        <w:rPr>
          <w:rFonts w:ascii="Times New Roman" w:hAnsi="Times New Roman" w:eastAsia="Times New Roman"/>
        </w:rPr>
        <w:t>.</w:t>
      </w:r>
      <w:r>
        <w:rPr>
          <w:rFonts w:ascii="Times New Roman" w:hAnsi="Times New Roman" w:eastAsia="Times New Roman"/>
        </w:rPr>
        <w:t>4</w:t>
      </w:r>
      <w:r>
        <w:t>所示，给出了</w:t>
      </w:r>
    </w:p>
    <w:p w:rsidR="0018722C">
      <w:pPr>
        <w:topLinePunct/>
      </w:pPr>
      <w:r>
        <w:rPr>
          <w:rFonts w:ascii="Symbol" w:hAnsi="Symbol" w:eastAsia="Symbol"/>
          <w:i/>
        </w:rPr>
        <w:t></w:t>
      </w:r>
      <w:r>
        <w:rPr>
          <w:rFonts w:ascii="Symbol" w:hAnsi="Symbol" w:eastAsia="Symbol"/>
        </w:rPr>
        <w:t></w:t>
      </w:r>
      <w:r>
        <w:rPr>
          <w:rFonts w:ascii="Times New Roman" w:hAnsi="Times New Roman" w:eastAsia="宋体"/>
        </w:rPr>
        <w:t>5000</w:t>
      </w:r>
      <w:r>
        <w:rPr>
          <w:rFonts w:ascii="Times New Roman" w:hAnsi="Times New Roman" w:eastAsia="宋体"/>
          <w:i/>
        </w:rPr>
        <w:t>Hz</w:t>
      </w:r>
      <w:r>
        <w:rPr>
          <w:rFonts w:ascii="Times New Roman" w:hAnsi="Times New Roman" w:eastAsia="宋体"/>
          <w:i/>
        </w:rPr>
        <w:t> </w:t>
      </w:r>
      <w:r>
        <w:rPr>
          <w:rFonts w:ascii="Times New Roman" w:hAnsi="Times New Roman" w:eastAsia="宋体"/>
        </w:rPr>
        <w:t>/</w:t>
      </w:r>
      <w:r>
        <w:rPr>
          <w:rFonts w:ascii="Times New Roman" w:hAnsi="Times New Roman" w:eastAsia="宋体"/>
        </w:rPr>
        <w:t> </w:t>
      </w:r>
      <w:r>
        <w:rPr>
          <w:rFonts w:ascii="Times New Roman" w:hAnsi="Times New Roman" w:eastAsia="宋体"/>
          <w:i/>
        </w:rPr>
        <w:t>s</w:t>
      </w:r>
      <w:r>
        <w:rPr>
          <w:spacing w:val="-6"/>
        </w:rPr>
        <w:t xml:space="preserve">, </w:t>
      </w:r>
      <w:r>
        <w:rPr>
          <w:rFonts w:ascii="Times New Roman" w:hAnsi="Times New Roman" w:eastAsia="宋体"/>
          <w:i/>
        </w:rPr>
        <w:t>T</w:t>
      </w:r>
      <w:r>
        <w:rPr>
          <w:rFonts w:ascii="Times New Roman" w:hAnsi="Times New Roman" w:eastAsia="宋体"/>
          <w:vertAlign w:val="subscript"/>
          <w:i/>
        </w:rPr>
        <w:t>acq</w:t>
      </w:r>
      <w:r w:rsidR="001852F3">
        <w:rPr>
          <w:rFonts w:ascii="Times New Roman" w:hAnsi="Times New Roman" w:eastAsia="宋体"/>
          <w:vertAlign w:val="subscript"/>
          <w:i/>
        </w:rPr>
        <w:t xml:space="preserve"> </w:t>
      </w:r>
      <w:r>
        <w:rPr>
          <w:rFonts w:ascii="Symbol" w:hAnsi="Symbol" w:eastAsia="Symbol"/>
        </w:rPr>
        <w:t></w:t>
      </w:r>
      <w:r>
        <w:rPr>
          <w:rFonts w:ascii="Times New Roman" w:hAnsi="Times New Roman" w:eastAsia="宋体"/>
        </w:rPr>
        <w:t>40.96</w:t>
      </w:r>
      <w:r>
        <w:rPr>
          <w:rFonts w:ascii="Times New Roman" w:hAnsi="Times New Roman" w:eastAsia="宋体"/>
          <w:i/>
        </w:rPr>
        <w:t>ms</w:t>
      </w:r>
      <w:r>
        <w:t>条件下捕获频率误差曲线，由多普勒变化率带来的固定偏差</w:t>
      </w:r>
      <w:r>
        <w:t>为</w:t>
      </w:r>
      <w:r>
        <w:rPr>
          <w:rFonts w:ascii="Times New Roman" w:hAnsi="Times New Roman" w:eastAsia="宋体"/>
        </w:rPr>
        <w:t>102</w:t>
      </w:r>
      <w:r>
        <w:rPr>
          <w:rFonts w:ascii="Times New Roman" w:hAnsi="Times New Roman" w:eastAsia="宋体"/>
        </w:rPr>
        <w:t>.</w:t>
      </w:r>
      <w:r>
        <w:rPr>
          <w:rFonts w:ascii="Times New Roman" w:hAnsi="Times New Roman" w:eastAsia="宋体"/>
        </w:rPr>
        <w:t>4Hz</w:t>
      </w:r>
      <w:r>
        <w:t>，加上频率分辨率模糊度，总的捕获误差约为</w:t>
      </w:r>
      <w:r>
        <w:rPr>
          <w:rFonts w:ascii="Times New Roman" w:hAnsi="Times New Roman" w:eastAsia="宋体"/>
        </w:rPr>
        <w:t>200Hz</w:t>
      </w:r>
      <w:r>
        <w:t>。多普勒变化率越大，</w:t>
      </w:r>
      <w:r w:rsidR="001852F3">
        <w:t xml:space="preserve">捕获系统误差越大。</w:t>
      </w:r>
    </w:p>
    <w:p w:rsidR="0018722C">
      <w:pPr>
        <w:topLinePunct/>
      </w:pPr>
      <w:r>
        <w:rPr>
          <w:rFonts w:cstheme="minorBidi" w:hAnsiTheme="minorHAnsi" w:eastAsiaTheme="minorHAnsi" w:asciiTheme="minorHAnsi" w:ascii="Times New Roman"/>
        </w:rPr>
        <w:t>40</w:t>
      </w:r>
    </w:p>
    <w:p w:rsidR="0018722C">
      <w:pPr>
        <w:pStyle w:val="Heading3"/>
        <w:topLinePunct/>
        <w:ind w:left="200" w:hangingChars="200" w:hanging="200"/>
      </w:pPr>
      <w:bookmarkStart w:id="43759" w:name="_Toc68643759"/>
      <w:r/>
      <w:r>
        <w:t>200</w:t>
      </w:r>
      <w:bookmarkEnd w:id="43759"/>
    </w:p>
    <w:p w:rsidR="0018722C">
      <w:pPr>
        <w:topLinePunct/>
      </w:pPr>
      <w:r>
        <w:drawing>
          <wp:anchor distT="0" distB="0" distL="0" distR="0" allowOverlap="1" layoutInCell="1" locked="0" behindDoc="1" simplePos="0" relativeHeight="268345439">
            <wp:simplePos x="0" y="0"/>
            <wp:positionH relativeFrom="page">
              <wp:posOffset>1896427</wp:posOffset>
            </wp:positionH>
            <wp:positionV relativeFrom="paragraph">
              <wp:posOffset>56399</wp:posOffset>
            </wp:positionV>
            <wp:extent cx="3941445" cy="2248534"/>
            <wp:effectExtent l="0" t="0" r="0" b="0"/>
            <wp:wrapNone/>
            <wp:docPr id="85" name="image46.png" descr=""/>
            <wp:cNvGraphicFramePr>
              <a:graphicFrameLocks noChangeAspect="1"/>
            </wp:cNvGraphicFramePr>
            <a:graphic>
              <a:graphicData uri="http://schemas.openxmlformats.org/drawingml/2006/picture">
                <pic:pic>
                  <pic:nvPicPr>
                    <pic:cNvPr id="86" name="image46.png"/>
                    <pic:cNvPicPr/>
                  </pic:nvPicPr>
                  <pic:blipFill>
                    <a:blip r:embed="rId103" cstate="print"/>
                    <a:stretch>
                      <a:fillRect/>
                    </a:stretch>
                  </pic:blipFill>
                  <pic:spPr>
                    <a:xfrm>
                      <a:off x="0" y="0"/>
                      <a:ext cx="3941445" cy="2248534"/>
                    </a:xfrm>
                    <a:prstGeom prst="rect">
                      <a:avLst/>
                    </a:prstGeom>
                  </pic:spPr>
                </pic:pic>
              </a:graphicData>
            </a:graphic>
          </wp:anchor>
        </w:drawing>
      </w:r>
      <w:bookmarkStart w:name="_bookmark34" w:id="82"/>
      <w:bookmarkEnd w:id="82"/>
    </w:p>
    <w:p w:rsidR="0018722C">
      <w:pPr>
        <w:pStyle w:val="affff1"/>
        <w:tabs>
          <w:tab w:pos="1462" w:val="left" w:leader="none"/>
        </w:tabs>
        <w:spacing w:line="321" w:lineRule="exact" w:before="35"/>
        <w:ind w:leftChars="0" w:left="1030" w:rightChars="0" w:right="0" w:firstLineChars="0" w:firstLine="0"/>
        <w:jc w:val="left"/>
        <w:topLinePunct/>
      </w:pPr>
      <w:r>
        <w:rPr>
          <w:kern w:val="2"/>
          <w:sz w:val="21"/>
          <w:szCs w:val="22"/>
          <w:rFonts w:cstheme="minorBidi" w:hAnsiTheme="minorHAnsi" w:eastAsiaTheme="minorHAnsi" w:asciiTheme="minorHAnsi"/>
          <w:position w:val="5"/>
        </w:rPr>
        <w:t>多</w:t>
      </w:r>
      <w:r>
        <w:rPr>
          <w:kern w:val="2"/>
          <w:szCs w:val="22"/>
          <w:rFonts w:ascii="Arial" w:eastAsia="Arial" w:cstheme="minorBidi" w:hAnsiTheme="minorHAnsi"/>
          <w:sz w:val="14"/>
        </w:rPr>
        <w:t>150</w:t>
      </w:r>
    </w:p>
    <w:p w:rsidR="0018722C">
      <w:pPr>
        <w:spacing w:line="271" w:lineRule="exact" w:before="0"/>
        <w:ind w:leftChars="0" w:left="1030" w:rightChars="0" w:right="0" w:firstLineChars="0" w:firstLine="0"/>
        <w:jc w:val="left"/>
        <w:topLinePunct/>
      </w:pPr>
      <w:r>
        <w:rPr>
          <w:kern w:val="2"/>
          <w:sz w:val="21"/>
          <w:szCs w:val="22"/>
          <w:rFonts w:cstheme="minorBidi" w:hAnsiTheme="minorHAnsi" w:eastAsiaTheme="minorHAnsi" w:asciiTheme="minorHAnsi"/>
          <w:w w:val="99"/>
        </w:rPr>
        <w:t>普</w:t>
      </w:r>
    </w:p>
    <w:p w:rsidR="0018722C">
      <w:pPr>
        <w:tabs>
          <w:tab w:pos="2323" w:val="left" w:leader="none"/>
          <w:tab w:pos="3553" w:val="left" w:leader="none"/>
          <w:tab w:pos="4783" w:val="left" w:leader="none"/>
          <w:tab w:pos="6033" w:val="left" w:leader="none"/>
          <w:tab w:pos="7268" w:val="left" w:leader="none"/>
        </w:tabs>
        <w:spacing w:line="257" w:lineRule="exact" w:before="44"/>
        <w:ind w:leftChars="0" w:left="1030" w:rightChars="0" w:right="0" w:firstLineChars="0" w:firstLine="0"/>
        <w:jc w:val="left"/>
        <w:topLinePunct/>
      </w:pPr>
      <w:r>
        <w:rPr>
          <w:kern w:val="2"/>
          <w:sz w:val="21"/>
          <w:szCs w:val="22"/>
          <w:rFonts w:cstheme="minorBidi" w:hAnsiTheme="minorHAnsi" w:eastAsiaTheme="minorHAnsi" w:asciiTheme="minorHAnsi"/>
        </w:rPr>
        <w:t>勒</w:t>
      </w:r>
      <w:r w:rsidRPr="00000000">
        <w:rPr>
          <w:kern w:val="2"/>
          <w:sz w:val="22"/>
          <w:szCs w:val="22"/>
          <w:rFonts w:cstheme="minorBidi" w:hAnsiTheme="minorHAnsi" w:eastAsiaTheme="minorHAnsi" w:asciiTheme="minorHAnsi"/>
        </w:rPr>
        <w:tab/>
      </w:r>
      <w:r>
        <w:rPr>
          <w:kern w:val="2"/>
          <w:szCs w:val="22"/>
          <w:rFonts w:ascii="Times New Roman" w:eastAsia="Times New Roman" w:cstheme="minorBidi" w:hAnsiTheme="minorHAnsi"/>
          <w:w w:val="99"/>
          <w:sz w:val="21"/>
          <w:u w:val="single"/>
        </w:rPr>
        <w:t> </w:t>
      </w:r>
      <w:r>
        <w:rPr>
          <w:kern w:val="2"/>
          <w:szCs w:val="22"/>
          <w:rFonts w:ascii="Times New Roman" w:eastAsia="Times New Roman" w:cstheme="minorBidi" w:hAnsiTheme="minorHAnsi"/>
          <w:sz w:val="21"/>
          <w:u w:val="single"/>
        </w:rPr>
        <w:tab/>
      </w:r>
      <w:r>
        <w:rPr>
          <w:kern w:val="2"/>
          <w:szCs w:val="22"/>
          <w:rFonts w:ascii="Times New Roman" w:eastAsia="Times New Roman" w:cstheme="minorBidi" w:hAnsiTheme="minorHAnsi"/>
          <w:w w:val="99"/>
          <w:sz w:val="21"/>
          <w:u w:val="single"/>
        </w:rPr>
        <w:t> </w:t>
      </w:r>
      <w:r>
        <w:rPr>
          <w:kern w:val="2"/>
          <w:szCs w:val="22"/>
          <w:rFonts w:ascii="Times New Roman" w:eastAsia="Times New Roman" w:cstheme="minorBidi" w:hAnsiTheme="minorHAnsi"/>
          <w:sz w:val="21"/>
          <w:u w:val="single"/>
        </w:rPr>
        <w:tab/>
      </w:r>
      <w:r>
        <w:rPr>
          <w:kern w:val="2"/>
          <w:szCs w:val="22"/>
          <w:rFonts w:ascii="Times New Roman" w:eastAsia="Times New Roman" w:cstheme="minorBidi" w:hAnsiTheme="minorHAnsi"/>
          <w:w w:val="99"/>
          <w:sz w:val="21"/>
          <w:u w:val="single"/>
        </w:rPr>
        <w:t> </w:t>
      </w:r>
      <w:r>
        <w:rPr>
          <w:kern w:val="2"/>
          <w:szCs w:val="22"/>
          <w:rFonts w:ascii="Times New Roman" w:eastAsia="Times New Roman" w:cstheme="minorBidi" w:hAnsiTheme="minorHAnsi"/>
          <w:sz w:val="21"/>
          <w:u w:val="single"/>
        </w:rPr>
        <w:tab/>
      </w:r>
      <w:r>
        <w:rPr>
          <w:kern w:val="2"/>
          <w:szCs w:val="22"/>
          <w:rFonts w:ascii="Times New Roman" w:eastAsia="Times New Roman" w:cstheme="minorBidi" w:hAnsiTheme="minorHAnsi"/>
          <w:w w:val="99"/>
          <w:sz w:val="21"/>
          <w:u w:val="single"/>
        </w:rPr>
        <w:t> </w:t>
      </w:r>
      <w:r>
        <w:rPr>
          <w:kern w:val="2"/>
          <w:szCs w:val="22"/>
          <w:rFonts w:ascii="Times New Roman" w:eastAsia="Times New Roman" w:cstheme="minorBidi" w:hAnsiTheme="minorHAnsi"/>
          <w:sz w:val="21"/>
          <w:u w:val="single"/>
        </w:rPr>
        <w:tab/>
      </w:r>
    </w:p>
    <w:p w:rsidR="0018722C">
      <w:pPr>
        <w:topLinePunct/>
      </w:pPr>
      <w:r>
        <w:rPr>
          <w:rFonts w:cstheme="minorBidi" w:hAnsiTheme="minorHAnsi" w:eastAsiaTheme="minorHAnsi" w:asciiTheme="minorHAnsi" w:ascii="Arial"/>
        </w:rPr>
        <w:t>100</w:t>
      </w:r>
    </w:p>
    <w:p w:rsidR="0018722C">
      <w:pPr>
        <w:spacing w:line="210" w:lineRule="exact" w:before="0"/>
        <w:ind w:leftChars="0" w:left="1030" w:rightChars="0" w:right="0" w:firstLineChars="0" w:firstLine="0"/>
        <w:jc w:val="left"/>
        <w:topLinePunct/>
      </w:pPr>
      <w:r>
        <w:rPr>
          <w:kern w:val="2"/>
          <w:sz w:val="21"/>
          <w:szCs w:val="22"/>
          <w:rFonts w:cstheme="minorBidi" w:hAnsiTheme="minorHAnsi" w:eastAsiaTheme="minorHAnsi" w:asciiTheme="minorHAnsi"/>
          <w:w w:val="99"/>
        </w:rPr>
        <w:t>误</w:t>
      </w:r>
    </w:p>
    <w:p w:rsidR="0018722C">
      <w:pPr>
        <w:spacing w:before="44"/>
        <w:ind w:leftChars="0" w:left="1030" w:rightChars="0" w:right="0" w:firstLineChars="0" w:firstLine="0"/>
        <w:jc w:val="left"/>
        <w:topLinePunct/>
      </w:pPr>
      <w:r>
        <w:rPr>
          <w:kern w:val="2"/>
          <w:sz w:val="21"/>
          <w:szCs w:val="22"/>
          <w:rFonts w:cstheme="minorBidi" w:hAnsiTheme="minorHAnsi" w:eastAsiaTheme="minorHAnsi" w:asciiTheme="minorHAnsi"/>
          <w:w w:val="99"/>
        </w:rPr>
        <w:t>差</w:t>
      </w:r>
    </w:p>
    <w:p w:rsidR="0018722C">
      <w:pPr>
        <w:spacing w:before="25"/>
        <w:ind w:leftChars="0" w:left="809" w:rightChars="0" w:right="0" w:firstLineChars="0" w:firstLine="0"/>
        <w:jc w:val="left"/>
        <w:rPr>
          <w:rFonts w:ascii="Arial" w:eastAsia="Arial"/>
          <w:sz w:val="14"/>
        </w:rPr>
      </w:pPr>
      <w:r>
        <w:rPr>
          <w:sz w:val="21"/>
        </w:rPr>
        <w:t>（</w:t>
      </w:r>
      <w:r>
        <w:rPr>
          <w:rFonts w:ascii="Arial" w:eastAsia="Arial"/>
          <w:sz w:val="21"/>
        </w:rPr>
        <w:t>Hz</w:t>
      </w:r>
      <w:r>
        <w:rPr>
          <w:sz w:val="21"/>
        </w:rPr>
        <w:t>）</w:t>
      </w:r>
      <w:r>
        <w:rPr>
          <w:spacing w:val="-64"/>
          <w:sz w:val="21"/>
        </w:rPr>
        <w:t> </w:t>
      </w:r>
      <w:r>
        <w:rPr>
          <w:rFonts w:ascii="Arial" w:eastAsia="Arial"/>
          <w:position w:val="13"/>
          <w:sz w:val="14"/>
        </w:rPr>
        <w:t>50</w:t>
      </w:r>
    </w:p>
    <w:p w:rsidR="0018722C">
      <w:pPr>
        <w:topLinePunct/>
      </w:pPr>
    </w:p>
    <w:p w:rsidR="0018722C">
      <w:pPr>
        <w:topLinePunct/>
      </w:pPr>
      <w:r>
        <w:rPr>
          <w:rFonts w:cstheme="minorBidi" w:hAnsiTheme="minorHAnsi" w:eastAsiaTheme="minorHAnsi" w:asciiTheme="minorHAnsi" w:ascii="Arial"/>
        </w:rPr>
        <w:t>0</w:t>
      </w:r>
    </w:p>
    <w:p w:rsidR="0018722C">
      <w:pPr>
        <w:spacing w:line="130" w:lineRule="exact" w:before="95"/>
        <w:ind w:leftChars="0" w:left="1493" w:rightChars="0" w:right="0" w:firstLineChars="0" w:firstLine="0"/>
        <w:jc w:val="left"/>
        <w:keepNext/>
        <w:topLinePunct/>
      </w:pPr>
      <w:r>
        <w:rPr>
          <w:kern w:val="2"/>
          <w:sz w:val="14"/>
          <w:szCs w:val="22"/>
          <w:rFonts w:cstheme="minorBidi" w:hAnsiTheme="minorHAnsi" w:eastAsiaTheme="minorHAnsi" w:asciiTheme="minorHAnsi" w:ascii="Arial"/>
        </w:rPr>
        <w:t>-50</w:t>
      </w:r>
    </w:p>
    <w:p w:rsidR="0018722C">
      <w:pPr>
        <w:keepNext/>
        <w:topLinePunct/>
      </w:pPr>
      <w:r>
        <w:rPr>
          <w:rFonts w:cstheme="minorBidi" w:hAnsiTheme="minorHAnsi" w:eastAsiaTheme="minorHAnsi" w:asciiTheme="minorHAnsi" w:ascii="Arial"/>
        </w:rPr>
        <w:t>0</w:t>
      </w:r>
      <w:r w:rsidRPr="00000000">
        <w:rPr>
          <w:rFonts w:cstheme="minorBidi" w:hAnsiTheme="minorHAnsi" w:eastAsiaTheme="minorHAnsi" w:asciiTheme="minorHAnsi"/>
        </w:rPr>
        <w:tab/>
        <w:t>20</w:t>
      </w:r>
      <w:r w:rsidRPr="00000000">
        <w:rPr>
          <w:rFonts w:cstheme="minorBidi" w:hAnsiTheme="minorHAnsi" w:eastAsiaTheme="minorHAnsi" w:asciiTheme="minorHAnsi"/>
        </w:rPr>
        <w:tab/>
        <w:t>40</w:t>
      </w:r>
      <w:r w:rsidRPr="00000000">
        <w:rPr>
          <w:rFonts w:cstheme="minorBidi" w:hAnsiTheme="minorHAnsi" w:eastAsiaTheme="minorHAnsi" w:asciiTheme="minorHAnsi"/>
        </w:rPr>
        <w:tab/>
        <w:t>60</w:t>
      </w:r>
      <w:r w:rsidRPr="00000000">
        <w:rPr>
          <w:rFonts w:cstheme="minorBidi" w:hAnsiTheme="minorHAnsi" w:eastAsiaTheme="minorHAnsi" w:asciiTheme="minorHAnsi"/>
        </w:rPr>
        <w:tab/>
        <w:t>80</w:t>
      </w:r>
      <w:r w:rsidRPr="00000000">
        <w:rPr>
          <w:rFonts w:cstheme="minorBidi" w:hAnsiTheme="minorHAnsi" w:eastAsiaTheme="minorHAnsi" w:asciiTheme="minorHAnsi"/>
        </w:rPr>
        <w:tab/>
        <w:t>100</w:t>
      </w:r>
      <w:r w:rsidRPr="00000000">
        <w:rPr>
          <w:rFonts w:cstheme="minorBidi" w:hAnsiTheme="minorHAnsi" w:eastAsiaTheme="minorHAnsi" w:asciiTheme="minorHAnsi"/>
        </w:rPr>
        <w:tab/>
        <w:t>120</w:t>
      </w:r>
      <w:r w:rsidRPr="00000000">
        <w:rPr>
          <w:rFonts w:cstheme="minorBidi" w:hAnsiTheme="minorHAnsi" w:eastAsiaTheme="minorHAnsi" w:asciiTheme="minorHAnsi"/>
        </w:rPr>
        <w:tab/>
        <w:t>140</w:t>
      </w:r>
      <w:r w:rsidRPr="00000000">
        <w:rPr>
          <w:rFonts w:cstheme="minorBidi" w:hAnsiTheme="minorHAnsi" w:eastAsiaTheme="minorHAnsi" w:asciiTheme="minorHAnsi"/>
        </w:rPr>
        <w:tab/>
        <w:t>160</w:t>
      </w:r>
      <w:r w:rsidRPr="00000000">
        <w:rPr>
          <w:rFonts w:cstheme="minorBidi" w:hAnsiTheme="minorHAnsi" w:eastAsiaTheme="minorHAnsi" w:asciiTheme="minorHAnsi"/>
        </w:rPr>
        <w:tab/>
        <w:t>180</w:t>
      </w:r>
      <w:r w:rsidRPr="00000000">
        <w:rPr>
          <w:rFonts w:cstheme="minorBidi" w:hAnsiTheme="minorHAnsi" w:eastAsiaTheme="minorHAnsi" w:asciiTheme="minorHAnsi"/>
        </w:rPr>
        <w:tab/>
        <w:t>200</w:t>
      </w:r>
    </w:p>
    <w:p w:rsidR="0018722C">
      <w:pPr>
        <w:spacing w:line="253" w:lineRule="exact" w:before="0"/>
        <w:ind w:leftChars="0" w:left="399" w:rightChars="0" w:right="1" w:firstLineChars="0" w:firstLine="0"/>
        <w:jc w:val="center"/>
        <w:keepNext/>
        <w:topLinePunct/>
      </w:pPr>
      <w:r>
        <w:rPr>
          <w:kern w:val="2"/>
          <w:sz w:val="21"/>
          <w:szCs w:val="22"/>
          <w:rFonts w:cstheme="minorBidi" w:hAnsiTheme="minorHAnsi" w:eastAsiaTheme="minorHAnsi" w:asciiTheme="minorHAnsi"/>
          <w:w w:val="95"/>
        </w:rPr>
        <w:t>仿真次数</w:t>
      </w:r>
    </w:p>
    <w:p w:rsidR="0018722C">
      <w:pPr>
        <w:pStyle w:val="a9"/>
        <w:topLinePunct/>
      </w:pPr>
      <w:r>
        <w:rPr>
          <w:rFonts w:cstheme="minorBidi" w:hAnsiTheme="minorHAnsi" w:eastAsiaTheme="minorHAnsi" w:asciiTheme="minorHAnsi"/>
        </w:rPr>
        <w:t>图</w:t>
      </w:r>
      <w:r>
        <w:rPr>
          <w:rFonts w:cstheme="minorBidi" w:hAnsiTheme="minorHAnsi" w:eastAsiaTheme="minorHAnsi" w:asciiTheme="minorHAnsi"/>
        </w:rPr>
        <w:t> </w:t>
      </w:r>
      <w:r>
        <w:rPr>
          <w:rFonts w:ascii="Times New Roman" w:hAnsi="Times New Roman" w:eastAsia="Times New Roman" w:cstheme="minorBidi"/>
        </w:rPr>
        <w:t>4</w:t>
      </w:r>
      <w:r>
        <w:rPr>
          <w:rFonts w:ascii="Times New Roman" w:hAnsi="Times New Roman" w:eastAsia="Times New Roman" w:cstheme="minorBidi"/>
        </w:rPr>
        <w:t>.</w:t>
      </w:r>
      <w:r>
        <w:rPr>
          <w:rFonts w:ascii="Times New Roman" w:hAnsi="Times New Roman" w:eastAsia="Times New Roman" w:cstheme="minorBidi"/>
        </w:rPr>
        <w:t>4</w:t>
      </w:r>
      <w:r>
        <w:t xml:space="preserve">  </w:t>
      </w:r>
      <w:r>
        <w:rPr>
          <w:rFonts w:cstheme="minorBidi" w:hAnsiTheme="minorHAnsi" w:eastAsiaTheme="minorHAnsi" w:asciiTheme="minorHAnsi"/>
        </w:rPr>
        <w:t>传统</w:t>
      </w:r>
      <w:r>
        <w:rPr>
          <w:rFonts w:ascii="Times New Roman" w:hAnsi="Times New Roman" w:eastAsia="Times New Roman" w:cstheme="minorBidi"/>
        </w:rPr>
        <w:t>FFT</w:t>
      </w:r>
      <w:r>
        <w:rPr>
          <w:rFonts w:cstheme="minorBidi" w:hAnsiTheme="minorHAnsi" w:eastAsiaTheme="minorHAnsi" w:asciiTheme="minorHAnsi"/>
        </w:rPr>
        <w:t>捕获频率误差</w:t>
      </w:r>
      <w:r>
        <w:rPr>
          <w:rFonts w:cstheme="minorBidi" w:hAnsiTheme="minorHAnsi" w:eastAsiaTheme="minorHAnsi" w:asciiTheme="minorHAnsi"/>
        </w:rPr>
        <w:t>（</w:t>
      </w:r>
      <w:r>
        <w:rPr>
          <w:rFonts w:ascii="Times New Roman" w:hAnsi="Times New Roman" w:eastAsia="Times New Roman" w:cstheme="minorBidi"/>
        </w:rPr>
        <w:t>CNR=40dB</w:t>
      </w:r>
      <w:r>
        <w:rPr>
          <w:rFonts w:cstheme="minorBidi" w:hAnsiTheme="minorHAnsi" w:eastAsiaTheme="minorHAnsi" w:asciiTheme="minorHAnsi"/>
        </w:rPr>
        <w:t>˙</w:t>
      </w:r>
      <w:r>
        <w:rPr>
          <w:rFonts w:ascii="Times New Roman" w:hAnsi="Times New Roman" w:eastAsia="Times New Roman" w:cstheme="minorBidi"/>
        </w:rPr>
        <w:t>Hz</w:t>
      </w:r>
      <w:r>
        <w:rPr>
          <w:rFonts w:cstheme="minorBidi" w:hAnsiTheme="minorHAnsi" w:eastAsiaTheme="minorHAnsi" w:asciiTheme="minorHAnsi"/>
        </w:rPr>
        <w:t>）</w:t>
      </w:r>
    </w:p>
    <w:p w:rsidR="0018722C">
      <w:pPr>
        <w:topLinePunct/>
      </w:pPr>
      <w:r>
        <w:t>由式</w:t>
      </w:r>
      <w:r>
        <w:rPr>
          <w:rFonts w:ascii="Times New Roman" w:eastAsia="Times New Roman"/>
          <w:rFonts w:ascii="Times New Roman" w:eastAsia="Times New Roman"/>
        </w:rPr>
        <w:t>（</w:t>
      </w:r>
      <w:r>
        <w:rPr>
          <w:rFonts w:ascii="Times New Roman" w:eastAsia="Times New Roman"/>
        </w:rPr>
        <w:t xml:space="preserve">4</w:t>
      </w:r>
      <w:r>
        <w:rPr>
          <w:rFonts w:ascii="Times New Roman" w:eastAsia="Times New Roman"/>
        </w:rPr>
        <w:t>.</w:t>
      </w:r>
      <w:r>
        <w:rPr>
          <w:rFonts w:ascii="Times New Roman" w:eastAsia="Times New Roman"/>
        </w:rPr>
        <w:t xml:space="preserve">9</w:t>
      </w:r>
      <w:r>
        <w:rPr>
          <w:rFonts w:ascii="Times New Roman" w:eastAsia="Times New Roman"/>
          <w:rFonts w:ascii="Times New Roman" w:eastAsia="Times New Roman"/>
        </w:rPr>
        <w:t>）</w:t>
      </w:r>
      <w:r>
        <w:t>可知，提高</w:t>
      </w:r>
      <w:r>
        <w:rPr>
          <w:rFonts w:ascii="Times New Roman" w:eastAsia="Times New Roman"/>
        </w:rPr>
        <w:t>FFT</w:t>
      </w:r>
      <w:r>
        <w:t>分辨率或减少捕获时间均可降低捕获系统误差。然而，由</w:t>
      </w:r>
      <w:r>
        <w:t>于捕获时间和硬件资源的限制，</w:t>
      </w:r>
      <w:r>
        <w:rPr>
          <w:rFonts w:ascii="Times New Roman" w:eastAsia="Times New Roman"/>
        </w:rPr>
        <w:t>FFT</w:t>
      </w:r>
      <w:r>
        <w:t>点数应尽可能小；同时，为了满足低信噪比环境下</w:t>
      </w:r>
      <w:r>
        <w:t>捕获，又必须采用非相干累加技术来提高信噪比，使得捕获时间无法减少。为解决这一</w:t>
      </w:r>
      <w:r>
        <w:t>矛盾，本方案提出了基于频谱搬移的并行</w:t>
      </w:r>
      <w:r>
        <w:rPr>
          <w:rFonts w:ascii="Times New Roman" w:eastAsia="Times New Roman"/>
        </w:rPr>
        <w:t>FFT</w:t>
      </w:r>
      <w:r>
        <w:t>捕获技术，在不增加</w:t>
      </w:r>
      <w:r>
        <w:rPr>
          <w:rFonts w:ascii="Times New Roman" w:eastAsia="Times New Roman"/>
        </w:rPr>
        <w:t>FFT</w:t>
      </w:r>
      <w:r>
        <w:t>点数和捕获时</w:t>
      </w:r>
      <w:r>
        <w:t>间的前提下，通过多路并行</w:t>
      </w:r>
      <w:r>
        <w:rPr>
          <w:rFonts w:ascii="Times New Roman" w:eastAsia="Times New Roman"/>
        </w:rPr>
        <w:t>FFT</w:t>
      </w:r>
      <w:r>
        <w:t>处理提高频率搜索精度。</w:t>
      </w:r>
    </w:p>
    <w:p w:rsidR="0018722C">
      <w:pPr>
        <w:pStyle w:val="Heading3"/>
        <w:topLinePunct/>
        <w:ind w:left="200" w:hangingChars="200" w:hanging="200"/>
      </w:pPr>
      <w:bookmarkStart w:id="43760" w:name="_Toc68643760"/>
      <w:r>
        <w:t>4.1.2</w:t>
      </w:r>
      <w:r>
        <w:t> </w:t>
      </w:r>
      <w:r>
        <w:t>并行</w:t>
      </w:r>
      <w:r>
        <w:t>FFT</w:t>
      </w:r>
      <w:r>
        <w:t>捕获</w:t>
      </w:r>
      <w:bookmarkEnd w:id="43760"/>
    </w:p>
    <w:p w:rsidR="0018722C">
      <w:pPr>
        <w:topLinePunct/>
      </w:pPr>
      <w:r>
        <w:t>当载波多普勒越靠近</w:t>
      </w:r>
      <w:r>
        <w:rPr>
          <w:rFonts w:ascii="Times New Roman" w:eastAsia="Times New Roman"/>
        </w:rPr>
        <w:t>FFT</w:t>
      </w:r>
      <w:r>
        <w:t>谱线时，其信号能量越大，所得到的多普勒估计值与真实频率越接近</w:t>
      </w:r>
      <w:r>
        <w:rPr>
          <w:vertAlign w:val="superscript"/>
          /&gt;
        </w:rPr>
        <w:t>[</w:t>
      </w:r>
      <w:r>
        <w:rPr>
          <w:vertAlign w:val="superscript"/>
          /&gt;
        </w:rPr>
        <w:t xml:space="preserve">36</w:t>
      </w:r>
      <w:r>
        <w:rPr>
          <w:vertAlign w:val="superscript"/>
          /&gt;
        </w:rPr>
        <w:t>]</w:t>
      </w:r>
      <w:r>
        <w:t>。利用这一点，通过对基带信号频谱搬移，使得主载波逼近</w:t>
      </w:r>
      <w:r>
        <w:rPr>
          <w:rFonts w:ascii="Times New Roman" w:eastAsia="Times New Roman"/>
        </w:rPr>
        <w:t>FFT</w:t>
      </w:r>
      <w:r>
        <w:t>谱线，</w:t>
      </w:r>
      <w:r>
        <w:t>以提高信号能量、降低频率估计误差，达到提高精度的目的。并行</w:t>
      </w:r>
      <w:r>
        <w:rPr>
          <w:rFonts w:ascii="Times New Roman" w:eastAsia="Times New Roman"/>
        </w:rPr>
        <w:t>FFT</w:t>
      </w:r>
      <w:r>
        <w:t>捕获的基本原理</w:t>
      </w:r>
      <w:r>
        <w:t>即是在传统</w:t>
      </w:r>
      <w:r>
        <w:rPr>
          <w:rFonts w:ascii="Times New Roman" w:eastAsia="Times New Roman"/>
        </w:rPr>
        <w:t>FFT</w:t>
      </w:r>
      <w:r>
        <w:t>捕获基础上的改进，通过对多通道频谱搬移后的基带信号进行并行</w:t>
      </w:r>
      <w:r>
        <w:rPr>
          <w:rFonts w:ascii="Times New Roman" w:eastAsia="Times New Roman"/>
        </w:rPr>
        <w:t>FFT</w:t>
      </w:r>
      <w:r>
        <w:t>谱分析，搜索其中峰值谱线，从而获得最接近真实频率的载波多普勒。</w:t>
      </w:r>
    </w:p>
    <w:p w:rsidR="0018722C">
      <w:pPr>
        <w:topLinePunct/>
      </w:pPr>
      <w:r>
        <w:t>如</w:t>
      </w:r>
      <w:r>
        <w:t>图</w:t>
      </w:r>
      <w:r>
        <w:rPr>
          <w:rFonts w:ascii="Times New Roman" w:eastAsia="Times New Roman"/>
        </w:rPr>
        <w:t>4</w:t>
      </w:r>
      <w:r>
        <w:rPr>
          <w:rFonts w:ascii="Times New Roman" w:eastAsia="Times New Roman"/>
        </w:rPr>
        <w:t>.</w:t>
      </w:r>
      <w:r>
        <w:rPr>
          <w:rFonts w:ascii="Times New Roman" w:eastAsia="Times New Roman"/>
        </w:rPr>
        <w:t>5</w:t>
      </w:r>
      <w:r>
        <w:t>所示，并行</w:t>
      </w:r>
      <w:r>
        <w:rPr>
          <w:rFonts w:ascii="Times New Roman" w:eastAsia="Times New Roman"/>
        </w:rPr>
        <w:t>FFT</w:t>
      </w:r>
      <w:r>
        <w:t>捕获原理框图中增加了频谱搬移模块、</w:t>
      </w:r>
      <w:r>
        <w:rPr>
          <w:rFonts w:ascii="Times New Roman" w:eastAsia="Times New Roman"/>
        </w:rPr>
        <w:t>MUX</w:t>
      </w:r>
      <w:r>
        <w:rPr>
          <w:rFonts w:ascii="Times New Roman" w:eastAsia="Times New Roman"/>
        </w:rPr>
        <w:t>/</w:t>
      </w:r>
      <w:r>
        <w:rPr>
          <w:rFonts w:ascii="Times New Roman" w:eastAsia="Times New Roman"/>
        </w:rPr>
        <w:t>DMUX</w:t>
      </w:r>
      <w:r>
        <w:t>（</w:t>
      </w:r>
      <w:r>
        <w:t>复用器</w:t>
      </w:r>
      <w:r>
        <w:rPr>
          <w:rFonts w:ascii="Times New Roman" w:eastAsia="Times New Roman"/>
        </w:rPr>
        <w:t>/</w:t>
      </w:r>
      <w:r>
        <w:t>解复用器</w:t>
      </w:r>
      <w:r>
        <w:t>）</w:t>
      </w:r>
      <w:r>
        <w:t>模块以及多普勒变化率估计模块，并将原先的一维能量储存矩阵扩展为二维储存矩阵。</w:t>
      </w:r>
    </w:p>
    <w:p w:rsidR="0018722C">
      <w:pPr>
        <w:topLinePunct/>
      </w:pPr>
      <w:r>
        <w:rPr>
          <w:rFonts w:cstheme="minorBidi" w:hAnsiTheme="minorHAnsi" w:eastAsiaTheme="minorHAnsi" w:asciiTheme="minorHAnsi" w:ascii="Times New Roman"/>
        </w:rPr>
        <w:t>41</w:t>
      </w:r>
    </w:p>
    <w:p w:rsidR="0018722C">
      <w:pPr>
        <w:pStyle w:val="affff5"/>
        <w:topLinePunct/>
      </w:pPr>
      <w:r>
        <w:rPr>
          <w:rFonts w:ascii="Times New Roman"/>
          <w:sz w:val="20"/>
        </w:rPr>
        <w:drawing>
          <wp:inline distT="0" distB="0" distL="0" distR="0">
            <wp:extent cx="5069790" cy="3454717"/>
            <wp:effectExtent l="0" t="0" r="0" b="0"/>
            <wp:docPr id="87" name="image47.png" descr=""/>
            <wp:cNvGraphicFramePr>
              <a:graphicFrameLocks noChangeAspect="1"/>
            </wp:cNvGraphicFramePr>
            <a:graphic>
              <a:graphicData uri="http://schemas.openxmlformats.org/drawingml/2006/picture">
                <pic:pic>
                  <pic:nvPicPr>
                    <pic:cNvPr id="88" name="image47.png"/>
                    <pic:cNvPicPr/>
                  </pic:nvPicPr>
                  <pic:blipFill>
                    <a:blip r:embed="rId105" cstate="print"/>
                    <a:stretch>
                      <a:fillRect/>
                    </a:stretch>
                  </pic:blipFill>
                  <pic:spPr>
                    <a:xfrm>
                      <a:off x="0" y="0"/>
                      <a:ext cx="5069790" cy="3454717"/>
                    </a:xfrm>
                    <a:prstGeom prst="rect">
                      <a:avLst/>
                    </a:prstGeom>
                  </pic:spPr>
                </pic:pic>
              </a:graphicData>
            </a:graphic>
          </wp:inline>
        </w:drawing>
      </w:r>
      <w:r/>
    </w:p>
    <w:p w:rsidR="0018722C">
      <w:spacing w:beforeLines="0" w:before="0" w:afterLines="0" w:after="0" w:line="440" w:lineRule="auto"/>
      <w:pPr>
        <w:sectPr w:rsidR="00556256">
          <w:type w:val="continuous"/>
          <w:pgSz w:w="11910" w:h="16840"/>
          <w:pgMar w:header="882" w:footer="0" w:top="1180" w:bottom="280" w:left="1300" w:right="1300"/>
        </w:sectPr>
        <w:topLinePunct/>
      </w:pPr>
    </w:p>
    <w:p w:rsidR="0018722C">
      <w:pPr>
        <w:pStyle w:val="affff1"/>
        <w:keepNext/>
        <w:topLinePunct/>
      </w:pPr>
      <w:r>
        <w:t>（</w:t>
      </w:r>
      <w:r>
        <w:rPr>
          <w:rFonts w:ascii="Times New Roman" w:eastAsia="Times New Roman"/>
        </w:rPr>
        <w:t>1</w:t>
      </w:r>
      <w:r>
        <w:t>）</w:t>
      </w:r>
      <w:r>
        <w:t>频谱搬移</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cstheme="minorBidi" w:hAnsiTheme="minorHAnsi" w:eastAsiaTheme="minorHAnsi" w:asciiTheme="minorHAnsi"/>
          <w:spacing w:val="-27"/>
          <w:sz w:val="21"/>
        </w:rPr>
        <w:t> </w:t>
      </w:r>
      <w:r>
        <w:rPr>
          <w:kern w:val="2"/>
          <w:szCs w:val="22"/>
          <w:rFonts w:ascii="Times New Roman" w:eastAsia="Times New Roman" w:cstheme="minorBidi" w:hAnsiTheme="minorHAnsi"/>
          <w:sz w:val="21"/>
        </w:rPr>
        <w:t>4</w:t>
      </w:r>
      <w:r>
        <w:rPr>
          <w:kern w:val="2"/>
          <w:szCs w:val="22"/>
          <w:rFonts w:ascii="Times New Roman" w:eastAsia="Times New Roman" w:cstheme="minorBidi" w:hAnsiTheme="minorHAnsi"/>
          <w:sz w:val="21"/>
        </w:rPr>
        <w:t>.</w:t>
      </w:r>
      <w:r>
        <w:rPr>
          <w:kern w:val="2"/>
          <w:szCs w:val="22"/>
          <w:rFonts w:ascii="Times New Roman" w:eastAsia="Times New Roman" w:cstheme="minorBidi" w:hAnsiTheme="minorHAnsi"/>
          <w:sz w:val="21"/>
        </w:rPr>
        <w:t>5</w:t>
      </w:r>
      <w:r>
        <w:t xml:space="preserve">  </w:t>
      </w:r>
      <w:r>
        <w:rPr>
          <w:kern w:val="2"/>
          <w:szCs w:val="22"/>
          <w:rFonts w:cstheme="minorBidi" w:hAnsiTheme="minorHAnsi" w:eastAsiaTheme="minorHAnsi" w:asciiTheme="minorHAnsi"/>
          <w:sz w:val="21"/>
        </w:rPr>
        <w:t>并行</w:t>
      </w:r>
      <w:r>
        <w:rPr>
          <w:kern w:val="2"/>
          <w:szCs w:val="22"/>
          <w:rFonts w:ascii="Times New Roman" w:eastAsia="Times New Roman" w:cstheme="minorBidi" w:hAnsiTheme="minorHAnsi"/>
          <w:sz w:val="21"/>
        </w:rPr>
        <w:t>FFT</w:t>
      </w:r>
      <w:r>
        <w:rPr>
          <w:kern w:val="2"/>
          <w:szCs w:val="22"/>
          <w:rFonts w:cstheme="minorBidi" w:hAnsiTheme="minorHAnsi" w:eastAsiaTheme="minorHAnsi" w:asciiTheme="minorHAnsi"/>
          <w:sz w:val="21"/>
        </w:rPr>
        <w:t>捕获原理框图</w:t>
      </w:r>
    </w:p>
    <w:p w:rsidR="0018722C">
      <w:spacing w:beforeLines="0" w:before="0" w:afterLines="0" w:after="0" w:line="440" w:lineRule="auto"/>
      <w:pPr>
        <w:sectPr w:rsidR="00556256">
          <w:type w:val="continuous"/>
          <w:pgSz w:w="11910" w:h="16840"/>
          <w:pgMar w:top="1580" w:bottom="280" w:left="1300" w:right="1300"/>
          <w:cols w:num="2" w:equalWidth="0">
            <w:col w:w="2159" w:space="668"/>
            <w:col w:w="6483"/>
          </w:cols>
        </w:sectPr>
        <w:topLinePunct/>
      </w:pPr>
    </w:p>
    <w:p w:rsidR="0018722C">
      <w:pPr>
        <w:topLinePunct/>
      </w:pPr>
      <w:r>
        <w:t>如</w:t>
      </w:r>
      <w:r>
        <w:t>图</w:t>
      </w:r>
      <w:r>
        <w:rPr>
          <w:rFonts w:ascii="Times New Roman" w:eastAsia="Times New Roman"/>
        </w:rPr>
        <w:t>4</w:t>
      </w:r>
      <w:r>
        <w:rPr>
          <w:rFonts w:ascii="Times New Roman" w:eastAsia="Times New Roman"/>
        </w:rPr>
        <w:t>.</w:t>
      </w:r>
      <w:r>
        <w:rPr>
          <w:rFonts w:ascii="Times New Roman" w:eastAsia="Times New Roman"/>
        </w:rPr>
        <w:t>5</w:t>
      </w:r>
      <w:r>
        <w:t>所示，在完成积分清零后，数据速率降低至</w:t>
      </w:r>
      <w:r>
        <w:rPr>
          <w:rFonts w:ascii="Times New Roman" w:eastAsia="Times New Roman"/>
        </w:rPr>
        <w:t>400kHz</w:t>
      </w:r>
      <w:r>
        <w:t>，利用高时钟产生多通</w:t>
      </w:r>
      <w:r>
        <w:t>道正交载波对降采样后的基带信号进行正交下变频，达到频谱搬移的目的，具体工作原理如下。</w:t>
      </w:r>
    </w:p>
    <w:p w:rsidR="0018722C">
      <w:spacing w:beforeLines="0" w:before="0" w:afterLines="0" w:after="0" w:line="440" w:lineRule="auto"/>
      <w:pPr>
        <w:sectPr w:rsidR="00556256">
          <w:type w:val="continuous"/>
          <w:pgSz w:w="11910" w:h="16840"/>
          <w:pgMar w:top="1580" w:bottom="280" w:left="1300" w:right="1300"/>
        </w:sectPr>
        <w:topLinePunct/>
      </w:pPr>
    </w:p>
    <w:p w:rsidR="0018722C">
      <w:pPr>
        <w:pStyle w:val="ae"/>
        <w:topLinePunct/>
      </w:pPr>
      <w:r>
        <w:rPr>
          <w:kern w:val="2"/>
          <w:sz w:val="22"/>
          <w:szCs w:val="22"/>
          <w:rFonts w:cstheme="minorBidi" w:hAnsiTheme="minorHAnsi" w:eastAsiaTheme="minorHAnsi" w:asciiTheme="minorHAnsi"/>
        </w:rPr>
        <w:pict>
          <v:shape style="margin-left:192.053391pt;margin-top:17.050243pt;width:224.45pt;height:7.9pt;mso-position-horizontal-relative:page;mso-position-vertical-relative:paragraph;z-index:-89944" type="#_x0000_t202" filled="false" stroked="false">
            <v:textbox inset="0,0,0,0">
              <w:txbxContent>
                <w:p w:rsidR="0018722C">
                  <w:pPr>
                    <w:tabs>
                      <w:tab w:pos="2022" w:val="left" w:leader="none"/>
                      <w:tab w:pos="2319" w:val="left" w:leader="none"/>
                      <w:tab w:pos="4136" w:val="left" w:leader="none"/>
                      <w:tab w:pos="4432" w:val="left" w:leader="none"/>
                    </w:tabs>
                    <w:spacing w:line="157" w:lineRule="exact" w:before="0"/>
                    <w:ind w:leftChars="0" w:left="0" w:rightChars="0" w:right="0" w:firstLineChars="0" w:firstLine="0"/>
                    <w:jc w:val="left"/>
                    <w:rPr>
                      <w:rFonts w:ascii="Times New Roman"/>
                      <w:i/>
                      <w:sz w:val="14"/>
                    </w:rPr>
                  </w:pPr>
                  <w:r>
                    <w:rPr>
                      <w:rFonts w:ascii="Times New Roman"/>
                      <w:i/>
                      <w:sz w:val="14"/>
                    </w:rPr>
                    <w:t>i</w:t>
                    <w:tab/>
                    <w:t>i</w:t>
                    <w:tab/>
                    <w:t>s</w:t>
                    <w:tab/>
                    <w:t>i</w:t>
                    <w:tab/>
                    <w:t>s</w:t>
                  </w:r>
                </w:p>
              </w:txbxContent>
            </v:textbox>
            <w10:wrap type="none"/>
          </v:shape>
        </w:pict>
      </w:r>
    </w:p>
    <w:p w:rsidR="0018722C">
      <w:pPr>
        <w:pStyle w:val="ae"/>
        <w:topLinePunct/>
      </w:pPr>
      <w:r>
        <w:rPr>
          <w:kern w:val="2"/>
          <w:szCs w:val="22"/>
          <w:rFonts w:ascii="Times New Roman" w:hAnsi="Times New Roman" w:cstheme="minorBidi" w:eastAsiaTheme="minorHAnsi"/>
          <w:i/>
          <w:w w:val="105"/>
          <w:sz w:val="24"/>
        </w:rPr>
        <w:t>I</w:t>
      </w:r>
      <w:r>
        <w:rPr>
          <w:kern w:val="2"/>
          <w:szCs w:val="22"/>
          <w:rFonts w:ascii="Times New Roman" w:hAnsi="Times New Roman" w:cstheme="minorBidi" w:eastAsiaTheme="minorHAnsi"/>
          <w:i/>
          <w:spacing w:val="-7"/>
          <w:w w:val="105"/>
          <w:sz w:val="24"/>
        </w:rPr>
        <w:t> </w:t>
      </w:r>
      <w:r>
        <w:rPr>
          <w:kern w:val="2"/>
          <w:szCs w:val="22"/>
          <w:rFonts w:ascii="Times New Roman" w:hAnsi="Times New Roman" w:cstheme="minorBidi" w:eastAsiaTheme="minorHAnsi"/>
          <w:w w:val="105"/>
          <w:sz w:val="14"/>
        </w:rPr>
        <w:t>'</w:t>
      </w:r>
      <w:r>
        <w:rPr>
          <w:kern w:val="2"/>
          <w:szCs w:val="22"/>
          <w:rFonts w:ascii="Times New Roman" w:hAnsi="Times New Roman" w:cstheme="minorBidi" w:eastAsiaTheme="minorHAnsi"/>
          <w:spacing w:val="-9"/>
          <w:w w:val="105"/>
          <w:sz w:val="14"/>
        </w:rPr>
        <w:t> </w:t>
      </w:r>
      <w:r>
        <w:rPr>
          <w:kern w:val="2"/>
          <w:szCs w:val="22"/>
          <w:rFonts w:ascii="Times New Roman" w:hAnsi="Times New Roman" w:cstheme="minorBidi" w:eastAsiaTheme="minorHAnsi"/>
          <w:w w:val="105"/>
          <w:sz w:val="24"/>
        </w:rPr>
        <w:t>(</w:t>
      </w:r>
      <w:r>
        <w:rPr>
          <w:kern w:val="2"/>
          <w:szCs w:val="22"/>
          <w:rFonts w:ascii="Times New Roman" w:hAnsi="Times New Roman" w:cstheme="minorBidi" w:eastAsiaTheme="minorHAnsi"/>
          <w:i/>
          <w:w w:val="105"/>
          <w:sz w:val="24"/>
        </w:rPr>
        <w:t>n</w:t>
      </w:r>
      <w:r>
        <w:rPr>
          <w:kern w:val="2"/>
          <w:szCs w:val="22"/>
          <w:rFonts w:ascii="Times New Roman" w:hAnsi="Times New Roman" w:cstheme="minorBidi" w:eastAsiaTheme="minorHAnsi"/>
          <w:w w:val="105"/>
          <w:sz w:val="24"/>
        </w:rPr>
        <w:t>)</w:t>
      </w:r>
      <w:r>
        <w:rPr>
          <w:kern w:val="2"/>
          <w:szCs w:val="22"/>
          <w:rFonts w:ascii="Symbol" w:hAnsi="Symbol" w:cstheme="minorBidi" w:eastAsiaTheme="minorHAnsi"/>
          <w:w w:val="105"/>
          <w:sz w:val="24"/>
        </w:rPr>
        <w:t></w:t>
      </w:r>
      <w:r>
        <w:rPr>
          <w:kern w:val="2"/>
          <w:szCs w:val="22"/>
          <w:rFonts w:ascii="Times New Roman" w:hAnsi="Times New Roman" w:cstheme="minorBidi" w:eastAsiaTheme="minorHAnsi"/>
          <w:i/>
          <w:w w:val="105"/>
          <w:sz w:val="24"/>
        </w:rPr>
        <w:t>I</w:t>
      </w:r>
      <w:r>
        <w:rPr>
          <w:kern w:val="2"/>
          <w:szCs w:val="22"/>
          <w:rFonts w:ascii="Times New Roman" w:hAnsi="Times New Roman" w:cstheme="minorBidi" w:eastAsiaTheme="minorHAnsi"/>
          <w:i/>
          <w:spacing w:val="-20"/>
          <w:w w:val="105"/>
          <w:sz w:val="24"/>
        </w:rPr>
        <w:t> </w:t>
      </w:r>
      <w:r>
        <w:rPr>
          <w:kern w:val="2"/>
          <w:szCs w:val="22"/>
          <w:rFonts w:ascii="Times New Roman" w:hAnsi="Times New Roman" w:cstheme="minorBidi" w:eastAsiaTheme="minorHAnsi"/>
          <w:w w:val="105"/>
          <w:sz w:val="24"/>
        </w:rPr>
        <w:t>(</w:t>
      </w:r>
      <w:r>
        <w:rPr>
          <w:kern w:val="2"/>
          <w:szCs w:val="22"/>
          <w:rFonts w:ascii="Times New Roman" w:hAnsi="Times New Roman" w:cstheme="minorBidi" w:eastAsiaTheme="minorHAnsi"/>
          <w:i/>
          <w:w w:val="105"/>
          <w:sz w:val="24"/>
        </w:rPr>
        <w:t>n</w:t>
      </w:r>
      <w:r>
        <w:rPr>
          <w:kern w:val="2"/>
          <w:szCs w:val="22"/>
          <w:rFonts w:ascii="Times New Roman" w:hAnsi="Times New Roman" w:cstheme="minorBidi" w:eastAsiaTheme="minorHAnsi"/>
          <w:w w:val="105"/>
          <w:sz w:val="24"/>
        </w:rPr>
        <w:t>)</w:t>
      </w:r>
      <w:r>
        <w:rPr>
          <w:kern w:val="2"/>
          <w:szCs w:val="22"/>
          <w:rFonts w:ascii="Symbol" w:hAnsi="Symbol" w:cstheme="minorBidi" w:eastAsiaTheme="minorHAnsi"/>
          <w:w w:val="105"/>
          <w:sz w:val="24"/>
        </w:rPr>
        <w:t></w:t>
      </w:r>
      <w:r>
        <w:rPr>
          <w:kern w:val="2"/>
          <w:szCs w:val="22"/>
          <w:rFonts w:ascii="Times New Roman" w:hAnsi="Times New Roman" w:cstheme="minorBidi" w:eastAsiaTheme="minorHAnsi"/>
          <w:spacing w:val="-4"/>
          <w:w w:val="105"/>
          <w:sz w:val="24"/>
        </w:rPr>
        <w:t>cos(2</w:t>
      </w:r>
      <w:r>
        <w:rPr>
          <w:kern w:val="2"/>
          <w:szCs w:val="22"/>
          <w:rFonts w:ascii="Symbol" w:hAnsi="Symbol" w:cstheme="minorBidi" w:eastAsiaTheme="minorHAnsi"/>
          <w:i/>
          <w:spacing w:val="-4"/>
          <w:w w:val="105"/>
          <w:sz w:val="26"/>
        </w:rPr>
        <w:t></w:t>
      </w:r>
      <w:r>
        <w:rPr>
          <w:kern w:val="2"/>
          <w:szCs w:val="22"/>
          <w:rFonts w:ascii="Times New Roman" w:hAnsi="Times New Roman" w:cstheme="minorBidi" w:eastAsiaTheme="minorHAnsi"/>
          <w:i/>
          <w:spacing w:val="-4"/>
          <w:w w:val="105"/>
          <w:sz w:val="24"/>
        </w:rPr>
        <w:t>f</w:t>
      </w:r>
      <w:r>
        <w:rPr>
          <w:kern w:val="2"/>
          <w:szCs w:val="22"/>
          <w:rFonts w:ascii="Times New Roman" w:hAnsi="Times New Roman" w:cstheme="minorBidi" w:eastAsiaTheme="minorHAnsi"/>
          <w:i/>
          <w:spacing w:val="-6"/>
          <w:w w:val="105"/>
          <w:sz w:val="24"/>
        </w:rPr>
        <w:t> </w:t>
      </w:r>
      <w:r>
        <w:rPr>
          <w:kern w:val="2"/>
          <w:szCs w:val="22"/>
          <w:rFonts w:ascii="Times New Roman" w:hAnsi="Times New Roman" w:cstheme="minorBidi" w:eastAsiaTheme="minorHAnsi"/>
          <w:i/>
          <w:w w:val="105"/>
          <w:sz w:val="24"/>
        </w:rPr>
        <w:t>nT</w:t>
      </w:r>
      <w:r>
        <w:rPr>
          <w:kern w:val="2"/>
          <w:szCs w:val="22"/>
          <w:rFonts w:ascii="Times New Roman" w:hAnsi="Times New Roman" w:cstheme="minorBidi" w:eastAsiaTheme="minorHAnsi"/>
          <w:i/>
          <w:spacing w:val="-10"/>
          <w:w w:val="105"/>
          <w:sz w:val="24"/>
        </w:rPr>
        <w:t> </w:t>
      </w:r>
      <w:r>
        <w:rPr>
          <w:kern w:val="2"/>
          <w:szCs w:val="22"/>
          <w:rFonts w:ascii="Times New Roman" w:hAnsi="Times New Roman" w:cstheme="minorBidi" w:eastAsiaTheme="minorHAnsi"/>
          <w:w w:val="105"/>
          <w:sz w:val="14"/>
        </w:rPr>
        <w:t>'</w:t>
      </w:r>
      <w:r>
        <w:rPr>
          <w:kern w:val="2"/>
          <w:szCs w:val="22"/>
          <w:rFonts w:ascii="Times New Roman" w:hAnsi="Times New Roman" w:cstheme="minorBidi" w:eastAsiaTheme="minorHAnsi"/>
          <w:spacing w:val="-10"/>
          <w:w w:val="105"/>
          <w:sz w:val="14"/>
        </w:rPr>
        <w:t> </w:t>
      </w:r>
      <w:r>
        <w:rPr>
          <w:kern w:val="2"/>
          <w:szCs w:val="22"/>
          <w:rFonts w:ascii="Times New Roman" w:hAnsi="Times New Roman" w:cstheme="minorBidi" w:eastAsiaTheme="minorHAnsi"/>
          <w:w w:val="105"/>
          <w:sz w:val="24"/>
        </w:rPr>
        <w:t>)</w:t>
      </w:r>
      <w:r>
        <w:rPr>
          <w:kern w:val="2"/>
          <w:szCs w:val="22"/>
          <w:rFonts w:ascii="Symbol" w:hAnsi="Symbol" w:cstheme="minorBidi" w:eastAsiaTheme="minorHAnsi"/>
          <w:w w:val="105"/>
          <w:sz w:val="24"/>
        </w:rPr>
        <w:t></w:t>
      </w:r>
      <w:r>
        <w:rPr>
          <w:kern w:val="2"/>
          <w:szCs w:val="22"/>
          <w:rFonts w:ascii="Times New Roman" w:hAnsi="Times New Roman" w:cstheme="minorBidi" w:eastAsiaTheme="minorHAnsi"/>
          <w:i/>
          <w:w w:val="105"/>
          <w:sz w:val="24"/>
        </w:rPr>
        <w:t>Q</w:t>
      </w:r>
      <w:r>
        <w:rPr>
          <w:kern w:val="2"/>
          <w:szCs w:val="22"/>
          <w:rFonts w:ascii="Times New Roman" w:hAnsi="Times New Roman" w:cstheme="minorBidi" w:eastAsiaTheme="minorHAnsi"/>
          <w:w w:val="105"/>
          <w:sz w:val="24"/>
        </w:rPr>
        <w:t>(</w:t>
      </w:r>
      <w:r>
        <w:rPr>
          <w:kern w:val="2"/>
          <w:szCs w:val="22"/>
          <w:rFonts w:ascii="Times New Roman" w:hAnsi="Times New Roman" w:cstheme="minorBidi" w:eastAsiaTheme="minorHAnsi"/>
          <w:i/>
          <w:w w:val="105"/>
          <w:sz w:val="24"/>
        </w:rPr>
        <w:t>n</w:t>
      </w:r>
      <w:r>
        <w:rPr>
          <w:kern w:val="2"/>
          <w:szCs w:val="22"/>
          <w:rFonts w:ascii="Times New Roman" w:hAnsi="Times New Roman" w:cstheme="minorBidi" w:eastAsiaTheme="minorHAnsi"/>
          <w:w w:val="105"/>
          <w:sz w:val="24"/>
        </w:rPr>
        <w:t>)</w:t>
      </w:r>
      <w:r>
        <w:rPr>
          <w:kern w:val="2"/>
          <w:szCs w:val="22"/>
          <w:rFonts w:ascii="Symbol" w:hAnsi="Symbol" w:cstheme="minorBidi" w:eastAsiaTheme="minorHAnsi"/>
          <w:spacing w:val="-2"/>
          <w:w w:val="105"/>
          <w:sz w:val="24"/>
        </w:rPr>
        <w:t></w:t>
      </w:r>
      <w:r>
        <w:rPr>
          <w:kern w:val="2"/>
          <w:szCs w:val="22"/>
          <w:rFonts w:ascii="Times New Roman" w:hAnsi="Times New Roman" w:cstheme="minorBidi" w:eastAsiaTheme="minorHAnsi"/>
          <w:spacing w:val="-2"/>
          <w:w w:val="105"/>
          <w:sz w:val="24"/>
        </w:rPr>
        <w:t>sin(2</w:t>
      </w:r>
      <w:r>
        <w:rPr>
          <w:kern w:val="2"/>
          <w:szCs w:val="22"/>
          <w:rFonts w:ascii="Symbol" w:hAnsi="Symbol" w:cstheme="minorBidi" w:eastAsiaTheme="minorHAnsi"/>
          <w:i/>
          <w:spacing w:val="-2"/>
          <w:w w:val="105"/>
          <w:sz w:val="26"/>
        </w:rPr>
        <w:t></w:t>
      </w:r>
      <w:r>
        <w:rPr>
          <w:kern w:val="2"/>
          <w:szCs w:val="22"/>
          <w:rFonts w:ascii="Times New Roman" w:hAnsi="Times New Roman" w:cstheme="minorBidi" w:eastAsiaTheme="minorHAnsi"/>
          <w:i/>
          <w:spacing w:val="-2"/>
          <w:w w:val="105"/>
          <w:sz w:val="24"/>
        </w:rPr>
        <w:t>f</w:t>
      </w:r>
      <w:r>
        <w:rPr>
          <w:kern w:val="2"/>
          <w:szCs w:val="22"/>
          <w:rFonts w:ascii="Times New Roman" w:hAnsi="Times New Roman" w:cstheme="minorBidi" w:eastAsiaTheme="minorHAnsi"/>
          <w:i/>
          <w:spacing w:val="-6"/>
          <w:w w:val="105"/>
          <w:sz w:val="24"/>
        </w:rPr>
        <w:t> </w:t>
      </w:r>
      <w:r>
        <w:rPr>
          <w:kern w:val="2"/>
          <w:szCs w:val="22"/>
          <w:rFonts w:ascii="Times New Roman" w:hAnsi="Times New Roman" w:cstheme="minorBidi" w:eastAsiaTheme="minorHAnsi"/>
          <w:i/>
          <w:w w:val="105"/>
          <w:sz w:val="24"/>
        </w:rPr>
        <w:t>nT</w:t>
      </w:r>
      <w:r>
        <w:rPr>
          <w:kern w:val="2"/>
          <w:szCs w:val="22"/>
          <w:rFonts w:ascii="Times New Roman" w:hAnsi="Times New Roman" w:cstheme="minorBidi" w:eastAsiaTheme="minorHAnsi"/>
          <w:i/>
          <w:spacing w:val="-10"/>
          <w:w w:val="105"/>
          <w:sz w:val="24"/>
        </w:rPr>
        <w:t> </w:t>
      </w:r>
      <w:r>
        <w:rPr>
          <w:kern w:val="2"/>
          <w:szCs w:val="22"/>
          <w:rFonts w:ascii="Times New Roman" w:hAnsi="Times New Roman" w:cstheme="minorBidi" w:eastAsiaTheme="minorHAnsi"/>
          <w:w w:val="105"/>
          <w:sz w:val="14"/>
        </w:rPr>
        <w:t>'</w:t>
      </w:r>
      <w:r>
        <w:rPr>
          <w:kern w:val="2"/>
          <w:szCs w:val="22"/>
          <w:rFonts w:ascii="Times New Roman" w:hAnsi="Times New Roman" w:cstheme="minorBidi" w:eastAsiaTheme="minorHAnsi"/>
          <w:spacing w:val="-9"/>
          <w:w w:val="105"/>
          <w:sz w:val="14"/>
        </w:rPr>
        <w:t> </w:t>
      </w:r>
      <w:r>
        <w:rPr>
          <w:kern w:val="2"/>
          <w:szCs w:val="22"/>
          <w:rFonts w:ascii="Times New Roman" w:hAnsi="Times New Roman" w:cstheme="minorBidi" w:eastAsiaTheme="minorHAnsi"/>
          <w:w w:val="105"/>
          <w:sz w:val="24"/>
        </w:rPr>
        <w:t>)</w:t>
      </w:r>
    </w:p>
    <w:p w:rsidR="0018722C">
      <w:pPr>
        <w:pStyle w:val="ae"/>
        <w:topLinePunct/>
      </w:pPr>
      <w:r>
        <w:rPr>
          <w:kern w:val="2"/>
          <w:sz w:val="22"/>
          <w:szCs w:val="22"/>
          <w:rFonts w:cstheme="minorBidi" w:hAnsiTheme="minorHAnsi" w:eastAsiaTheme="minorHAnsi" w:asciiTheme="minorHAnsi"/>
        </w:rPr>
        <w:pict>
          <v:shape style="margin-left:191.595642pt;margin-top:9.900253pt;width:224.95pt;height:7.9pt;mso-position-horizontal-relative:page;mso-position-vertical-relative:paragraph;z-index:-89920" type="#_x0000_t202" filled="false" stroked="false">
            <v:textbox inset="0,0,0,0">
              <w:txbxContent>
                <w:p w:rsidR="0018722C">
                  <w:pPr>
                    <w:tabs>
                      <w:tab w:pos="2085" w:val="left" w:leader="none"/>
                      <w:tab w:pos="2382" w:val="left" w:leader="none"/>
                      <w:tab w:pos="4145" w:val="left" w:leader="none"/>
                      <w:tab w:pos="4442" w:val="left" w:leader="none"/>
                    </w:tabs>
                    <w:spacing w:line="157" w:lineRule="exact" w:before="0"/>
                    <w:ind w:leftChars="0" w:left="0" w:rightChars="0" w:right="0" w:firstLineChars="0" w:firstLine="0"/>
                    <w:jc w:val="left"/>
                    <w:rPr>
                      <w:rFonts w:ascii="Times New Roman"/>
                      <w:i/>
                      <w:sz w:val="14"/>
                    </w:rPr>
                  </w:pPr>
                  <w:r>
                    <w:rPr>
                      <w:rFonts w:ascii="Times New Roman"/>
                      <w:i/>
                      <w:sz w:val="14"/>
                    </w:rPr>
                    <w:t>i</w:t>
                    <w:tab/>
                    <w:t>i</w:t>
                    <w:tab/>
                    <w:t>s</w:t>
                    <w:tab/>
                    <w:t>i</w:t>
                    <w:tab/>
                    <w:t>s</w:t>
                  </w:r>
                </w:p>
              </w:txbxContent>
            </v:textbox>
            <w10:wrap type="none"/>
          </v:shape>
        </w:pict>
      </w:r>
    </w:p>
    <w:p w:rsidR="0018722C">
      <w:pPr>
        <w:pStyle w:val="ae"/>
        <w:topLinePunct/>
      </w:pPr>
      <w:r>
        <w:rPr>
          <w:kern w:val="2"/>
          <w:szCs w:val="22"/>
          <w:rFonts w:ascii="Times New Roman" w:hAnsi="Times New Roman" w:cstheme="minorBidi" w:eastAsiaTheme="minorHAnsi"/>
          <w:i/>
          <w:sz w:val="24"/>
        </w:rPr>
        <w:t>Q </w:t>
      </w:r>
      <w:r>
        <w:rPr>
          <w:kern w:val="2"/>
          <w:szCs w:val="22"/>
          <w:rFonts w:ascii="Times New Roman" w:hAnsi="Times New Roman" w:cstheme="minorBidi" w:eastAsiaTheme="minorHAnsi"/>
          <w:sz w:val="14"/>
        </w:rPr>
        <w:t>' </w:t>
      </w:r>
      <w:r>
        <w:rPr>
          <w:kern w:val="2"/>
          <w:szCs w:val="22"/>
          <w:rFonts w:ascii="Times New Roman" w:hAnsi="Times New Roman" w:cstheme="minorBidi" w:eastAsiaTheme="minorHAnsi"/>
          <w:sz w:val="24"/>
        </w:rPr>
        <w:t>(</w:t>
      </w:r>
      <w:r>
        <w:rPr>
          <w:kern w:val="2"/>
          <w:szCs w:val="22"/>
          <w:rFonts w:ascii="Times New Roman" w:hAnsi="Times New Roman" w:cstheme="minorBidi" w:eastAsiaTheme="minorHAnsi"/>
          <w:i/>
          <w:sz w:val="24"/>
        </w:rPr>
        <w:t>n</w:t>
      </w:r>
      <w:r>
        <w:rPr>
          <w:kern w:val="2"/>
          <w:szCs w:val="22"/>
          <w:rFonts w:ascii="Times New Roman" w:hAnsi="Times New Roman" w:cstheme="minorBidi" w:eastAsiaTheme="minorHAnsi"/>
          <w:sz w:val="24"/>
        </w:rPr>
        <w:t>)</w:t>
      </w:r>
      <w:r>
        <w:rPr>
          <w:kern w:val="2"/>
          <w:szCs w:val="22"/>
          <w:rFonts w:ascii="Symbol" w:hAnsi="Symbol" w:cstheme="minorBidi" w:eastAsiaTheme="minorHAnsi"/>
          <w:sz w:val="24"/>
        </w:rPr>
        <w:t></w:t>
      </w:r>
      <w:r>
        <w:rPr>
          <w:kern w:val="2"/>
          <w:szCs w:val="22"/>
          <w:rFonts w:ascii="Times New Roman" w:hAnsi="Times New Roman" w:cstheme="minorBidi" w:eastAsiaTheme="minorHAnsi"/>
          <w:i/>
          <w:sz w:val="24"/>
        </w:rPr>
        <w:t>Q</w:t>
      </w:r>
      <w:r>
        <w:rPr>
          <w:kern w:val="2"/>
          <w:szCs w:val="22"/>
          <w:rFonts w:ascii="Times New Roman" w:hAnsi="Times New Roman" w:cstheme="minorBidi" w:eastAsiaTheme="minorHAnsi"/>
          <w:sz w:val="24"/>
        </w:rPr>
        <w:t>(</w:t>
      </w:r>
      <w:r>
        <w:rPr>
          <w:kern w:val="2"/>
          <w:szCs w:val="22"/>
          <w:rFonts w:ascii="Times New Roman" w:hAnsi="Times New Roman" w:cstheme="minorBidi" w:eastAsiaTheme="minorHAnsi"/>
          <w:i/>
          <w:sz w:val="24"/>
        </w:rPr>
        <w:t>n</w:t>
      </w:r>
      <w:r>
        <w:rPr>
          <w:kern w:val="2"/>
          <w:szCs w:val="22"/>
          <w:rFonts w:ascii="Times New Roman" w:hAnsi="Times New Roman" w:cstheme="minorBidi" w:eastAsiaTheme="minorHAnsi"/>
          <w:sz w:val="24"/>
        </w:rPr>
        <w:t>)</w:t>
      </w:r>
      <w:r>
        <w:rPr>
          <w:kern w:val="2"/>
          <w:szCs w:val="22"/>
          <w:rFonts w:ascii="Symbol" w:hAnsi="Symbol" w:cstheme="minorBidi" w:eastAsiaTheme="minorHAnsi"/>
          <w:sz w:val="24"/>
        </w:rPr>
        <w:t></w:t>
      </w:r>
      <w:r>
        <w:rPr>
          <w:kern w:val="2"/>
          <w:szCs w:val="22"/>
          <w:rFonts w:ascii="Times New Roman" w:hAnsi="Times New Roman" w:cstheme="minorBidi" w:eastAsiaTheme="minorHAnsi"/>
          <w:spacing w:val="-4"/>
          <w:sz w:val="24"/>
        </w:rPr>
        <w:t>cos(2</w:t>
      </w:r>
      <w:r>
        <w:rPr>
          <w:kern w:val="2"/>
          <w:szCs w:val="22"/>
          <w:rFonts w:ascii="Symbol" w:hAnsi="Symbol" w:cstheme="minorBidi" w:eastAsiaTheme="minorHAnsi"/>
          <w:i/>
          <w:spacing w:val="-4"/>
          <w:sz w:val="26"/>
        </w:rPr>
        <w:t></w:t>
      </w:r>
      <w:r>
        <w:rPr>
          <w:kern w:val="2"/>
          <w:szCs w:val="22"/>
          <w:rFonts w:ascii="Times New Roman" w:hAnsi="Times New Roman" w:cstheme="minorBidi" w:eastAsiaTheme="minorHAnsi"/>
          <w:i/>
          <w:spacing w:val="-4"/>
          <w:sz w:val="24"/>
        </w:rPr>
        <w:t>f </w:t>
      </w:r>
      <w:r>
        <w:rPr>
          <w:kern w:val="2"/>
          <w:szCs w:val="22"/>
          <w:rFonts w:ascii="Times New Roman" w:hAnsi="Times New Roman" w:cstheme="minorBidi" w:eastAsiaTheme="minorHAnsi"/>
          <w:i/>
          <w:sz w:val="24"/>
        </w:rPr>
        <w:t>nT </w:t>
      </w:r>
      <w:r>
        <w:rPr>
          <w:kern w:val="2"/>
          <w:szCs w:val="22"/>
          <w:rFonts w:ascii="Times New Roman" w:hAnsi="Times New Roman" w:cstheme="minorBidi" w:eastAsiaTheme="minorHAnsi"/>
          <w:sz w:val="14"/>
        </w:rPr>
        <w:t>' </w:t>
      </w:r>
      <w:r>
        <w:rPr>
          <w:kern w:val="2"/>
          <w:szCs w:val="22"/>
          <w:rFonts w:ascii="Times New Roman" w:hAnsi="Times New Roman" w:cstheme="minorBidi" w:eastAsiaTheme="minorHAnsi"/>
          <w:sz w:val="24"/>
        </w:rPr>
        <w:t>)</w:t>
      </w:r>
      <w:r>
        <w:rPr>
          <w:kern w:val="2"/>
          <w:szCs w:val="22"/>
          <w:rFonts w:ascii="Symbol" w:hAnsi="Symbol" w:cstheme="minorBidi" w:eastAsiaTheme="minorHAnsi"/>
          <w:sz w:val="24"/>
        </w:rPr>
        <w:t></w:t>
      </w:r>
      <w:r>
        <w:rPr>
          <w:kern w:val="2"/>
          <w:szCs w:val="22"/>
          <w:rFonts w:ascii="Times New Roman" w:hAnsi="Times New Roman" w:cstheme="minorBidi" w:eastAsiaTheme="minorHAnsi"/>
          <w:i/>
          <w:sz w:val="24"/>
        </w:rPr>
        <w:t>I </w:t>
      </w:r>
      <w:r>
        <w:rPr>
          <w:kern w:val="2"/>
          <w:szCs w:val="22"/>
          <w:rFonts w:ascii="Times New Roman" w:hAnsi="Times New Roman" w:cstheme="minorBidi" w:eastAsiaTheme="minorHAnsi"/>
          <w:sz w:val="24"/>
        </w:rPr>
        <w:t>(</w:t>
      </w:r>
      <w:r>
        <w:rPr>
          <w:kern w:val="2"/>
          <w:szCs w:val="22"/>
          <w:rFonts w:ascii="Times New Roman" w:hAnsi="Times New Roman" w:cstheme="minorBidi" w:eastAsiaTheme="minorHAnsi"/>
          <w:i/>
          <w:sz w:val="24"/>
        </w:rPr>
        <w:t>n</w:t>
      </w:r>
      <w:r>
        <w:rPr>
          <w:kern w:val="2"/>
          <w:szCs w:val="22"/>
          <w:rFonts w:ascii="Times New Roman" w:hAnsi="Times New Roman" w:cstheme="minorBidi" w:eastAsiaTheme="minorHAnsi"/>
          <w:sz w:val="24"/>
        </w:rPr>
        <w:t>)</w:t>
      </w:r>
      <w:r>
        <w:rPr>
          <w:kern w:val="2"/>
          <w:szCs w:val="22"/>
          <w:rFonts w:ascii="Symbol" w:hAnsi="Symbol" w:cstheme="minorBidi" w:eastAsiaTheme="minorHAnsi"/>
          <w:sz w:val="24"/>
        </w:rPr>
        <w:t></w:t>
      </w:r>
      <w:r>
        <w:rPr>
          <w:kern w:val="2"/>
          <w:szCs w:val="22"/>
          <w:rFonts w:ascii="Times New Roman" w:hAnsi="Times New Roman" w:cstheme="minorBidi" w:eastAsiaTheme="minorHAnsi"/>
          <w:spacing w:val="-4"/>
          <w:sz w:val="24"/>
        </w:rPr>
        <w:t>sin(2</w:t>
      </w:r>
      <w:r>
        <w:rPr>
          <w:kern w:val="2"/>
          <w:szCs w:val="22"/>
          <w:rFonts w:ascii="Symbol" w:hAnsi="Symbol" w:cstheme="minorBidi" w:eastAsiaTheme="minorHAnsi"/>
          <w:i/>
          <w:spacing w:val="-4"/>
          <w:sz w:val="26"/>
        </w:rPr>
        <w:t></w:t>
      </w:r>
      <w:r>
        <w:rPr>
          <w:kern w:val="2"/>
          <w:szCs w:val="22"/>
          <w:rFonts w:ascii="Times New Roman" w:hAnsi="Times New Roman" w:cstheme="minorBidi" w:eastAsiaTheme="minorHAnsi"/>
          <w:i/>
          <w:spacing w:val="-4"/>
          <w:sz w:val="24"/>
        </w:rPr>
        <w:t>f </w:t>
      </w:r>
      <w:r>
        <w:rPr>
          <w:kern w:val="2"/>
          <w:szCs w:val="22"/>
          <w:rFonts w:ascii="Times New Roman" w:hAnsi="Times New Roman" w:cstheme="minorBidi" w:eastAsiaTheme="minorHAnsi"/>
          <w:i/>
          <w:sz w:val="24"/>
        </w:rPr>
        <w:t>nT </w:t>
      </w:r>
      <w:r>
        <w:rPr>
          <w:kern w:val="2"/>
          <w:szCs w:val="22"/>
          <w:rFonts w:ascii="Times New Roman" w:hAnsi="Times New Roman" w:cstheme="minorBidi" w:eastAsiaTheme="minorHAnsi"/>
          <w:sz w:val="14"/>
        </w:rPr>
        <w:t>' </w:t>
      </w:r>
      <w:r>
        <w:rPr>
          <w:kern w:val="2"/>
          <w:szCs w:val="22"/>
          <w:rFonts w:ascii="Times New Roman" w:hAnsi="Times New Roman" w:cstheme="minorBidi" w:eastAsiaTheme="minorHAnsi"/>
          <w:sz w:val="24"/>
        </w:rPr>
        <w:t>)</w:t>
      </w:r>
    </w:p>
    <w:p w:rsidR="0018722C">
      <w:pPr>
        <w:topLinePunct/>
      </w:pPr>
      <w:r>
        <w:t>将式</w:t>
      </w:r>
      <w:r>
        <w:t>（</w:t>
      </w:r>
      <w:r>
        <w:rPr>
          <w:rFonts w:ascii="Times New Roman" w:eastAsia="Times New Roman"/>
        </w:rPr>
        <w:t>4.4</w:t>
      </w:r>
      <w:r>
        <w:t>）</w:t>
      </w:r>
      <w:r>
        <w:t>和式</w:t>
      </w:r>
      <w:r>
        <w:t>（</w:t>
      </w:r>
      <w:r>
        <w:rPr>
          <w:rFonts w:ascii="Times New Roman" w:eastAsia="Times New Roman"/>
        </w:rPr>
        <w:t>4.5</w:t>
      </w:r>
      <w:r>
        <w:t>）</w:t>
      </w:r>
      <w:r>
        <w:t>代入式</w:t>
      </w:r>
      <w:r>
        <w:t>（</w:t>
      </w:r>
      <w:r>
        <w:rPr>
          <w:rFonts w:ascii="Times New Roman" w:eastAsia="Times New Roman"/>
        </w:rPr>
        <w:t>4.10</w:t>
      </w:r>
      <w:r>
        <w:t>）</w:t>
      </w:r>
      <w:r>
        <w:t>和式</w:t>
      </w:r>
      <w:r>
        <w:t>（</w:t>
      </w:r>
      <w:r>
        <w:rPr>
          <w:rFonts w:ascii="Times New Roman" w:eastAsia="Times New Roman"/>
        </w:rPr>
        <w:t>4.11</w:t>
      </w:r>
      <w:r>
        <w:t>）</w:t>
      </w:r>
      <w:r>
        <w:t>可得：</w:t>
      </w:r>
    </w:p>
    <w:p w:rsidR="0018722C">
      <w:pPr>
        <w:topLinePunct/>
      </w:pPr>
      <w:r>
        <w:br w:type="column"/>
      </w:r>
      <w:r>
        <w:t>（</w:t>
      </w:r>
      <w:r>
        <w:rPr>
          <w:rFonts w:ascii="Times New Roman" w:eastAsia="Times New Roman"/>
        </w:rPr>
        <w:t>4.10</w:t>
      </w:r>
      <w:r>
        <w:t>）</w:t>
      </w:r>
    </w:p>
    <w:p w:rsidR="0018722C">
      <w:pPr>
        <w:topLinePunct/>
      </w:pPr>
      <w:r>
        <w:t>（</w:t>
      </w:r>
      <w:r>
        <w:rPr>
          <w:rFonts w:ascii="Times New Roman" w:eastAsia="Times New Roman"/>
        </w:rPr>
        <w:t>4.11</w:t>
      </w:r>
      <w:r>
        <w:t>）</w:t>
      </w:r>
    </w:p>
    <w:p w:rsidR="0018722C">
      <w:spacing w:beforeLines="0" w:before="0" w:afterLines="0" w:after="0" w:line="440" w:lineRule="auto"/>
      <w:pPr>
        <w:sectPr w:rsidR="00556256">
          <w:type w:val="continuous"/>
          <w:pgSz w:w="11910" w:h="16840"/>
          <w:pgMar w:top="1580" w:bottom="280" w:left="1300" w:right="1300"/>
          <w:cols w:num="2" w:equalWidth="0">
            <w:col w:w="7173" w:space="516"/>
            <w:col w:w="1621"/>
          </w:cols>
        </w:sectPr>
        <w:topLinePunct/>
      </w:pPr>
    </w:p>
    <w:p w:rsidR="0018722C">
      <w:pPr>
        <w:topLinePunct/>
      </w:pPr>
      <w:r>
        <w:rPr>
          <w:rFonts w:cstheme="minorBidi" w:hAnsiTheme="minorHAnsi" w:eastAsiaTheme="minorHAnsi" w:asciiTheme="minorHAnsi" w:ascii="Times New Roman" w:hAnsi="Times New Roman"/>
          <w:i/>
        </w:rPr>
        <w:t>I</w:t>
      </w:r>
      <w:r>
        <w:rPr>
          <w:rFonts w:ascii="Times New Roman" w:hAnsi="Times New Roman" w:cstheme="minorBidi" w:eastAsiaTheme="minorHAnsi"/>
          <w:i/>
        </w:rPr>
        <w:t> </w:t>
      </w:r>
      <w:r>
        <w:rPr>
          <w:vertAlign w:val="superscript"/>
          /&gt;
        </w:rPr>
        <w:t>'</w:t>
      </w:r>
      <w:r>
        <w:rPr>
          <w:vertAlign w:val="superscript"/>
          /&gt;
        </w:rPr>
        <w:t> </w:t>
      </w:r>
      <w:r>
        <w:rPr>
          <w:rFonts w:ascii="Times New Roman" w:hAnsi="Times New Roman" w:cstheme="minorBidi" w:eastAsiaTheme="minorHAnsi"/>
        </w:rPr>
        <w:t>(</w:t>
      </w:r>
      <w:r>
        <w:rPr>
          <w:kern w:val="2"/>
          <w:szCs w:val="22"/>
          <w:rFonts w:ascii="Times New Roman" w:hAnsi="Times New Roman" w:cstheme="minorBidi" w:eastAsiaTheme="minorHAnsi"/>
          <w:i/>
          <w:spacing w:val="0"/>
          <w:w w:val="102"/>
          <w:sz w:val="24"/>
        </w:rPr>
        <w:t>n</w:t>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rPr>
        <w:t>c</w:t>
      </w:r>
      <w:r>
        <w:rPr>
          <w:rFonts w:ascii="Times New Roman" w:hAnsi="Times New Roman" w:cstheme="minorBidi" w:eastAsiaTheme="minorHAnsi"/>
        </w:rPr>
        <w:t>o</w:t>
      </w:r>
      <w:r>
        <w:rPr>
          <w:rFonts w:ascii="Times New Roman" w:hAnsi="Times New Roman" w:cstheme="minorBidi" w:eastAsiaTheme="minorHAnsi"/>
        </w:rPr>
        <w:t>s</w:t>
      </w:r>
      <w:r>
        <w:rPr>
          <w:rFonts w:ascii="Times New Roman" w:hAnsi="Times New Roman" w:cstheme="minorBidi" w:eastAsiaTheme="minorHAnsi"/>
        </w:rPr>
        <w:t>[</w:t>
      </w:r>
      <w:r>
        <w:rPr>
          <w:rFonts w:ascii="Times New Roman" w:hAnsi="Times New Roman" w:cstheme="minorBidi" w:eastAsiaTheme="minorHAnsi"/>
        </w:rPr>
        <w:t>2</w:t>
      </w:r>
      <w:r>
        <w:rPr>
          <w:rFonts w:ascii="Symbol" w:hAnsi="Symbol" w:cstheme="minorBidi" w:eastAsiaTheme="minorHAnsi"/>
          <w:i/>
        </w:rPr>
        <w:t></w:t>
      </w:r>
      <w:r>
        <w:rPr>
          <w:rFonts w:ascii="Times New Roman" w:hAnsi="Times New Roman" w:cstheme="minorBidi" w:eastAsiaTheme="minorHAnsi"/>
        </w:rPr>
        <w:t>(</w:t>
      </w:r>
      <w:r>
        <w:rPr>
          <w:kern w:val="2"/>
          <w:szCs w:val="22"/>
          <w:rFonts w:ascii="Times New Roman" w:hAnsi="Times New Roman" w:cstheme="minorBidi" w:eastAsiaTheme="minorHAnsi"/>
          <w:spacing w:val="-6"/>
          <w:sz w:val="24"/>
        </w:rPr>
        <w:t> </w:t>
      </w:r>
      <w:r>
        <w:rPr>
          <w:kern w:val="2"/>
          <w:szCs w:val="22"/>
          <w:rFonts w:ascii="Times New Roman" w:hAnsi="Times New Roman" w:cstheme="minorBidi" w:eastAsiaTheme="minorHAnsi"/>
          <w:i/>
          <w:w w:val="102"/>
          <w:sz w:val="24"/>
        </w:rPr>
        <w:t>f</w:t>
      </w:r>
      <w:r w:rsidR="001852F3">
        <w:rPr>
          <w:kern w:val="2"/>
          <w:szCs w:val="22"/>
          <w:rFonts w:ascii="Times New Roman" w:hAnsi="Times New Roman" w:cstheme="minorBidi" w:eastAsiaTheme="minorHAnsi"/>
          <w:i/>
          <w:sz w:val="24"/>
        </w:rPr>
        <w:t xml:space="preserve"> </w:t>
      </w:r>
      <w:r>
        <w:rPr>
          <w:kern w:val="2"/>
          <w:szCs w:val="22"/>
          <w:rFonts w:ascii="Symbol" w:hAnsi="Symbol" w:cstheme="minorBidi" w:eastAsiaTheme="minorHAnsi"/>
          <w:w w:val="102"/>
          <w:sz w:val="24"/>
        </w:rPr>
        <w:t></w:t>
      </w:r>
      <w:r>
        <w:rPr>
          <w:kern w:val="2"/>
          <w:szCs w:val="22"/>
          <w:rFonts w:ascii="Times New Roman" w:hAnsi="Times New Roman" w:cstheme="minorBidi" w:eastAsiaTheme="minorHAnsi"/>
          <w:i/>
          <w:w w:val="102"/>
          <w:sz w:val="24"/>
        </w:rPr>
        <w:t>f</w:t>
      </w:r>
      <w:r>
        <w:rPr>
          <w:kern w:val="2"/>
          <w:szCs w:val="22"/>
          <w:rFonts w:ascii="Times New Roman" w:hAnsi="Times New Roman" w:cstheme="minorBidi" w:eastAsiaTheme="minorHAnsi"/>
          <w:i/>
          <w:spacing w:val="8"/>
          <w:sz w:val="24"/>
        </w:rPr>
        <w:t> </w:t>
      </w:r>
      <w:r>
        <w:rPr>
          <w:rFonts w:ascii="Times New Roman" w:hAnsi="Times New Roman" w:cstheme="minorBidi" w:eastAsiaTheme="minorHAnsi"/>
        </w:rPr>
        <w:t>)</w:t>
      </w:r>
      <w:r w:rsidR="001852F3">
        <w:rPr>
          <w:rFonts w:ascii="Times New Roman" w:hAnsi="Times New Roman" w:cstheme="minorBidi" w:eastAsiaTheme="minorHAnsi"/>
        </w:rPr>
        <w:t xml:space="preserve"> </w:t>
      </w:r>
      <w:r>
        <w:rPr>
          <w:rFonts w:ascii="Times New Roman" w:hAnsi="Times New Roman" w:cstheme="minorBidi" w:eastAsiaTheme="minorHAnsi"/>
          <w:i/>
        </w:rPr>
        <w:t>n</w:t>
      </w:r>
      <w:r>
        <w:rPr>
          <w:rFonts w:ascii="Times New Roman" w:hAnsi="Times New Roman" w:cstheme="minorBidi" w:eastAsiaTheme="minorHAnsi"/>
          <w:i/>
        </w:rPr>
        <w:t>T</w:t>
      </w:r>
      <w:r>
        <w:rPr>
          <w:rFonts w:ascii="Times New Roman" w:hAnsi="Times New Roman" w:cstheme="minorBidi" w:eastAsiaTheme="minorHAnsi"/>
          <w:i/>
        </w:rPr>
        <w:t> </w:t>
      </w:r>
      <w:r>
        <w:rPr>
          <w:vertAlign w:val="superscript"/>
          /&gt;
        </w:rPr>
        <w:t>'</w:t>
      </w:r>
      <w:r>
        <w:rPr>
          <w:rFonts w:ascii="Symbol" w:hAnsi="Symbol" w:cstheme="minorBidi" w:eastAsiaTheme="minorHAnsi"/>
        </w:rPr>
        <w:t></w:t>
      </w:r>
      <w:r>
        <w:rPr>
          <w:rFonts w:ascii="Symbol" w:hAnsi="Symbol" w:cstheme="minorBidi" w:eastAsiaTheme="minorHAnsi"/>
          <w:i/>
        </w:rPr>
        <w:t></w:t>
      </w:r>
      <w:r>
        <w:rPr>
          <w:rFonts w:ascii="Symbol" w:hAnsi="Symbol" w:cstheme="minorBidi" w:eastAsiaTheme="minorHAnsi"/>
          <w:i/>
        </w:rPr>
        <w:t></w:t>
      </w:r>
      <w:r>
        <w:rPr>
          <w:rFonts w:ascii="Times New Roman" w:hAnsi="Times New Roman" w:cstheme="minorBidi" w:eastAsiaTheme="minorHAnsi"/>
        </w:rPr>
        <w:t>(</w:t>
      </w:r>
      <w:r>
        <w:rPr>
          <w:kern w:val="2"/>
          <w:szCs w:val="22"/>
          <w:rFonts w:ascii="Times New Roman" w:hAnsi="Times New Roman" w:cstheme="minorBidi" w:eastAsiaTheme="minorHAnsi"/>
          <w:i/>
          <w:spacing w:val="-2"/>
          <w:w w:val="102"/>
          <w:sz w:val="24"/>
        </w:rPr>
        <w:t>n</w:t>
      </w:r>
      <w:r>
        <w:rPr>
          <w:kern w:val="2"/>
          <w:szCs w:val="22"/>
          <w:rFonts w:ascii="Times New Roman" w:hAnsi="Times New Roman" w:cstheme="minorBidi" w:eastAsiaTheme="minorHAnsi"/>
          <w:i/>
          <w:w w:val="102"/>
          <w:sz w:val="24"/>
        </w:rPr>
        <w:t>T</w:t>
      </w:r>
      <w:r>
        <w:rPr>
          <w:kern w:val="2"/>
          <w:szCs w:val="22"/>
          <w:rFonts w:ascii="Times New Roman" w:hAnsi="Times New Roman" w:cstheme="minorBidi" w:eastAsiaTheme="minorHAnsi"/>
          <w:i/>
          <w:spacing w:val="-4"/>
          <w:sz w:val="24"/>
        </w:rPr>
        <w:t> </w:t>
      </w:r>
      <w:r>
        <w:rPr>
          <w:kern w:val="2"/>
          <w:szCs w:val="22"/>
          <w:rFonts w:ascii="Times New Roman" w:hAnsi="Times New Roman" w:cstheme="minorBidi" w:eastAsiaTheme="minorHAnsi"/>
          <w:w w:val="101"/>
          <w:position w:val="11"/>
          <w:sz w:val="14"/>
        </w:rPr>
        <w:t>'</w:t>
      </w:r>
      <w:r>
        <w:rPr>
          <w:kern w:val="2"/>
          <w:szCs w:val="22"/>
          <w:rFonts w:ascii="Times New Roman" w:hAnsi="Times New Roman" w:cstheme="minorBidi" w:eastAsiaTheme="minorHAnsi"/>
          <w:spacing w:val="-6"/>
          <w:position w:val="11"/>
          <w:sz w:val="14"/>
        </w:rPr>
        <w:t> </w:t>
      </w:r>
      <w:r>
        <w:rPr>
          <w:rFonts w:ascii="Times New Roman" w:hAnsi="Times New Roman" w:cstheme="minorBidi" w:eastAsiaTheme="minorHAnsi"/>
        </w:rPr>
        <w:t>)</w:t>
      </w:r>
      <w:r w:rsidR="004B696B">
        <w:rPr>
          <w:rFonts w:ascii="Times New Roman" w:hAnsi="Times New Roman" w:cstheme="minorBidi" w:eastAsiaTheme="minorHAnsi"/>
        </w:rPr>
        <w:t xml:space="preserve"> </w:t>
      </w:r>
      <w:r>
        <w:rPr>
          <w:vertAlign w:val="superscript"/>
          /&gt;
        </w:rPr>
        <w:t>2</w:t>
      </w:r>
      <w:r>
        <w:rPr>
          <w:rFonts w:ascii="Symbol" w:hAnsi="Symbol" w:cstheme="minorBidi" w:eastAsiaTheme="minorHAnsi"/>
        </w:rPr>
        <w:t></w:t>
      </w:r>
      <w:r>
        <w:rPr>
          <w:rFonts w:ascii="Times New Roman" w:hAnsi="Times New Roman" w:cstheme="minorBidi" w:eastAsiaTheme="minorHAnsi"/>
          <w:i/>
        </w:rPr>
        <w:t>m</w:t>
      </w:r>
      <w:r>
        <w:rPr>
          <w:rFonts w:ascii="Times New Roman" w:hAnsi="Times New Roman" w:cstheme="minorBidi" w:eastAsiaTheme="minorHAnsi"/>
        </w:rPr>
        <w:t>(</w:t>
      </w:r>
      <w:r>
        <w:rPr>
          <w:kern w:val="2"/>
          <w:szCs w:val="22"/>
          <w:rFonts w:ascii="Times New Roman" w:hAnsi="Times New Roman" w:cstheme="minorBidi" w:eastAsiaTheme="minorHAnsi"/>
          <w:i/>
          <w:spacing w:val="-2"/>
          <w:w w:val="102"/>
          <w:sz w:val="24"/>
        </w:rPr>
        <w:t>n</w:t>
      </w:r>
      <w:r>
        <w:rPr>
          <w:kern w:val="2"/>
          <w:szCs w:val="22"/>
          <w:rFonts w:ascii="Times New Roman" w:hAnsi="Times New Roman" w:cstheme="minorBidi" w:eastAsiaTheme="minorHAnsi"/>
          <w:i/>
          <w:w w:val="102"/>
          <w:sz w:val="24"/>
        </w:rPr>
        <w:t>T</w:t>
      </w:r>
      <w:r>
        <w:rPr>
          <w:kern w:val="2"/>
          <w:szCs w:val="22"/>
          <w:rFonts w:ascii="Times New Roman" w:hAnsi="Times New Roman" w:cstheme="minorBidi" w:eastAsiaTheme="minorHAnsi"/>
          <w:i/>
          <w:spacing w:val="-4"/>
          <w:sz w:val="24"/>
        </w:rPr>
        <w:t> </w:t>
      </w:r>
      <w:r>
        <w:rPr>
          <w:kern w:val="2"/>
          <w:szCs w:val="22"/>
          <w:rFonts w:ascii="Times New Roman" w:hAnsi="Times New Roman" w:cstheme="minorBidi" w:eastAsiaTheme="minorHAnsi"/>
          <w:w w:val="101"/>
          <w:position w:val="11"/>
          <w:sz w:val="14"/>
        </w:rPr>
        <w:t>'</w:t>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rPr>
        <w:t>)</w:t>
      </w:r>
      <w:r>
        <w:rPr>
          <w:rFonts w:ascii="Times New Roman" w:hAnsi="Times New Roman" w:cstheme="minorBidi" w:eastAsiaTheme="minorHAnsi"/>
        </w:rPr>
        <w:t>]</w:t>
      </w:r>
      <w:r>
        <w:rPr>
          <w:vertAlign w:val="superscript"/>
          /&gt;
        </w:rPr>
        <w:t>'</w:t>
      </w:r>
    </w:p>
    <w:p w:rsidR="0018722C">
      <w:pPr>
        <w:topLinePunct/>
      </w:pPr>
      <w:r>
        <w:br w:type="column"/>
      </w:r>
      <w:r>
        <w:t>（</w:t>
      </w:r>
      <w:r>
        <w:rPr>
          <w:rFonts w:ascii="Times New Roman" w:eastAsia="Times New Roman"/>
        </w:rPr>
        <w:t>4.12</w:t>
      </w:r>
      <w:r>
        <w:t>）</w:t>
      </w:r>
    </w:p>
    <w:p w:rsidR="0018722C">
      <w:spacing w:beforeLines="0" w:before="0" w:afterLines="0" w:after="0" w:line="440" w:lineRule="auto"/>
      <w:pPr>
        <w:sectPr w:rsidR="00556256">
          <w:type w:val="continuous"/>
          <w:pgSz w:w="11910" w:h="16840"/>
          <w:pgMar w:top="1580" w:bottom="280" w:left="1300" w:right="1300"/>
          <w:cols w:num="2" w:equalWidth="0">
            <w:col w:w="7293" w:space="40"/>
            <w:col w:w="1977"/>
          </w:cols>
        </w:sectPr>
        <w:topLinePunct/>
      </w:pPr>
    </w:p>
    <w:p w:rsidR="0018722C">
      <w:pPr>
        <w:topLinePunct/>
      </w:pPr>
      <w:r>
        <w:rPr>
          <w:rFonts w:cstheme="minorBidi" w:hAnsiTheme="minorHAnsi" w:eastAsiaTheme="minorHAnsi" w:asciiTheme="minorHAnsi" w:ascii="Times New Roman"/>
          <w:i/>
        </w:rPr>
        <w:t>i</w:t>
      </w:r>
      <w:r w:rsidRPr="00000000">
        <w:rPr>
          <w:rFonts w:cstheme="minorBidi" w:hAnsiTheme="minorHAnsi" w:eastAsiaTheme="minorHAnsi" w:asciiTheme="minorHAnsi"/>
        </w:rPr>
        <w:tab/>
        <w:t>d</w:t>
      </w:r>
      <w:r w:rsidRPr="00000000">
        <w:rPr>
          <w:rFonts w:cstheme="minorBidi" w:hAnsiTheme="minorHAnsi" w:eastAsiaTheme="minorHAnsi" w:asciiTheme="minorHAnsi"/>
        </w:rPr>
        <w:tab/>
        <w:t>i</w:t>
      </w:r>
      <w:r w:rsidRPr="00000000">
        <w:rPr>
          <w:rFonts w:cstheme="minorBidi" w:hAnsiTheme="minorHAnsi" w:eastAsiaTheme="minorHAnsi" w:asciiTheme="minorHAnsi"/>
        </w:rPr>
        <w:tab/>
        <w:t>s</w:t>
      </w:r>
      <w:r w:rsidRPr="00000000">
        <w:rPr>
          <w:rFonts w:cstheme="minorBidi" w:hAnsiTheme="minorHAnsi" w:eastAsiaTheme="minorHAnsi" w:asciiTheme="minorHAnsi"/>
        </w:rPr>
        <w:tab/>
        <w:t>s</w:t>
      </w:r>
      <w:r w:rsidRPr="00000000">
        <w:rPr>
          <w:rFonts w:cstheme="minorBidi" w:hAnsiTheme="minorHAnsi" w:eastAsiaTheme="minorHAnsi" w:asciiTheme="minorHAnsi"/>
        </w:rPr>
        <w:tab/>
        <w:t>s</w:t>
      </w:r>
    </w:p>
    <w:p w:rsidR="0018722C">
      <w:spacing w:beforeLines="0" w:before="0" w:afterLines="0" w:after="0" w:line="440" w:lineRule="auto"/>
      <w:pPr>
        <w:sectPr w:rsidR="00556256">
          <w:type w:val="continuous"/>
          <w:pgSz w:w="11910" w:h="16840"/>
          <w:pgMar w:top="1580" w:bottom="280" w:left="1300" w:right="1300"/>
        </w:sectPr>
        <w:topLinePunct/>
      </w:pPr>
    </w:p>
    <w:p w:rsidR="0018722C">
      <w:pPr>
        <w:topLinePunct/>
      </w:pPr>
      <w:r>
        <w:rPr>
          <w:rFonts w:cstheme="minorBidi" w:hAnsiTheme="minorHAnsi" w:eastAsiaTheme="minorHAnsi" w:asciiTheme="minorHAnsi" w:ascii="Times New Roman" w:hAnsi="Times New Roman"/>
          <w:i/>
        </w:rPr>
        <w:t>Q </w:t>
      </w:r>
      <w:r>
        <w:rPr>
          <w:vertAlign w:val="superscript"/>
          /&gt;
        </w:rPr>
        <w:t>' </w:t>
      </w:r>
      <w:r>
        <w:rPr>
          <w:rFonts w:ascii="Times New Roman" w:hAnsi="Times New Roman" w:cstheme="minorBidi" w:eastAsiaTheme="minorHAnsi"/>
        </w:rPr>
        <w:t>(</w:t>
      </w:r>
      <w:r>
        <w:rPr>
          <w:rFonts w:ascii="Times New Roman" w:hAnsi="Times New Roman" w:cstheme="minorBidi" w:eastAsiaTheme="minorHAnsi"/>
          <w:i/>
        </w:rPr>
        <w:t>n</w:t>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rPr>
        <w:t>sin</w:t>
      </w:r>
      <w:r>
        <w:rPr>
          <w:rFonts w:ascii="Times New Roman" w:hAnsi="Times New Roman" w:cstheme="minorBidi" w:eastAsiaTheme="minorHAnsi"/>
        </w:rPr>
        <w:t>[</w:t>
      </w:r>
      <w:r>
        <w:rPr>
          <w:rFonts w:ascii="Times New Roman" w:hAnsi="Times New Roman" w:cstheme="minorBidi" w:eastAsiaTheme="minorHAnsi"/>
        </w:rPr>
        <w:t>2</w:t>
      </w:r>
      <w:r>
        <w:rPr>
          <w:rFonts w:ascii="Symbol" w:hAnsi="Symbol" w:cstheme="minorBidi" w:eastAsiaTheme="minorHAnsi"/>
          <w:i/>
        </w:rPr>
        <w:t></w:t>
      </w:r>
      <w:r>
        <w:rPr>
          <w:rFonts w:ascii="Times New Roman" w:hAnsi="Times New Roman" w:cstheme="minorBidi" w:eastAsiaTheme="minorHAnsi"/>
        </w:rPr>
        <w:t>(</w:t>
      </w:r>
      <w:r>
        <w:rPr>
          <w:rFonts w:ascii="Times New Roman" w:hAnsi="Times New Roman" w:cstheme="minorBidi" w:eastAsiaTheme="minorHAnsi"/>
        </w:rPr>
        <w:t xml:space="preserve"> </w:t>
      </w:r>
      <w:r>
        <w:rPr>
          <w:rFonts w:ascii="Times New Roman" w:hAnsi="Times New Roman" w:cstheme="minorBidi" w:eastAsiaTheme="minorHAnsi"/>
          <w:i/>
        </w:rPr>
        <w:t>f</w:t>
      </w:r>
    </w:p>
    <w:p w:rsidR="0018722C">
      <w:pPr>
        <w:spacing w:line="198" w:lineRule="exact" w:before="87"/>
        <w:ind w:leftChars="0" w:left="119"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ascii="Symbol" w:hAnsi="Symbol" w:cstheme="minorBidi" w:eastAsiaTheme="minorHAnsi"/>
          <w:w w:val="102"/>
          <w:sz w:val="24"/>
        </w:rPr>
        <w:t></w:t>
      </w:r>
      <w:r>
        <w:rPr>
          <w:kern w:val="2"/>
          <w:szCs w:val="22"/>
          <w:rFonts w:ascii="Times New Roman" w:hAnsi="Times New Roman" w:cstheme="minorBidi" w:eastAsiaTheme="minorHAnsi"/>
          <w:i/>
          <w:w w:val="102"/>
          <w:sz w:val="24"/>
        </w:rPr>
        <w:t>F</w:t>
      </w:r>
      <w:r>
        <w:rPr>
          <w:kern w:val="2"/>
          <w:szCs w:val="22"/>
          <w:rFonts w:ascii="Times New Roman" w:hAnsi="Times New Roman" w:cstheme="minorBidi" w:eastAsiaTheme="minorHAnsi"/>
          <w:spacing w:val="2"/>
          <w:w w:val="102"/>
          <w:sz w:val="24"/>
        </w:rPr>
        <w:t>)</w:t>
      </w:r>
      <w:r w:rsidR="001852F3">
        <w:rPr>
          <w:kern w:val="2"/>
          <w:szCs w:val="22"/>
          <w:rFonts w:ascii="Times New Roman" w:hAnsi="Times New Roman" w:cstheme="minorBidi" w:eastAsiaTheme="minorHAnsi"/>
          <w:spacing w:val="2"/>
          <w:w w:val="102"/>
          <w:sz w:val="24"/>
        </w:rPr>
        <w:t xml:space="preserve"> </w:t>
      </w:r>
      <w:r>
        <w:rPr>
          <w:kern w:val="2"/>
          <w:szCs w:val="22"/>
          <w:rFonts w:ascii="Times New Roman" w:hAnsi="Times New Roman" w:cstheme="minorBidi" w:eastAsiaTheme="minorHAnsi"/>
          <w:i/>
          <w:spacing w:val="-2"/>
          <w:w w:val="102"/>
          <w:sz w:val="24"/>
        </w:rPr>
        <w:t>n</w:t>
      </w:r>
      <w:r>
        <w:rPr>
          <w:kern w:val="2"/>
          <w:szCs w:val="22"/>
          <w:rFonts w:ascii="Times New Roman" w:hAnsi="Times New Roman" w:cstheme="minorBidi" w:eastAsiaTheme="minorHAnsi"/>
          <w:i/>
          <w:w w:val="102"/>
          <w:sz w:val="24"/>
        </w:rPr>
        <w:t>T</w:t>
      </w:r>
      <w:r>
        <w:rPr>
          <w:kern w:val="2"/>
          <w:szCs w:val="22"/>
          <w:rFonts w:ascii="Times New Roman" w:hAnsi="Times New Roman" w:cstheme="minorBidi" w:eastAsiaTheme="minorHAnsi"/>
          <w:i/>
          <w:spacing w:val="-4"/>
          <w:sz w:val="24"/>
        </w:rPr>
        <w:t xml:space="preserve"> </w:t>
      </w:r>
      <w:r>
        <w:rPr>
          <w:kern w:val="2"/>
          <w:szCs w:val="22"/>
          <w:rFonts w:ascii="Times New Roman" w:hAnsi="Times New Roman" w:cstheme="minorBidi" w:eastAsiaTheme="minorHAnsi"/>
          <w:w w:val="101"/>
          <w:position w:val="11"/>
          <w:sz w:val="14"/>
        </w:rPr>
        <w:t>'</w:t>
      </w:r>
      <w:r>
        <w:rPr>
          <w:kern w:val="2"/>
          <w:szCs w:val="22"/>
          <w:rFonts w:ascii="Symbol" w:hAnsi="Symbol" w:cstheme="minorBidi" w:eastAsiaTheme="minorHAnsi"/>
          <w:spacing w:val="-6"/>
          <w:w w:val="102"/>
          <w:sz w:val="24"/>
        </w:rPr>
        <w:t></w:t>
      </w:r>
      <w:r>
        <w:rPr>
          <w:kern w:val="2"/>
          <w:szCs w:val="22"/>
          <w:rFonts w:ascii="Symbol" w:hAnsi="Symbol" w:cstheme="minorBidi" w:eastAsiaTheme="minorHAnsi"/>
          <w:i/>
          <w:spacing w:val="-48"/>
          <w:w w:val="94"/>
          <w:sz w:val="26"/>
        </w:rPr>
        <w:t></w:t>
      </w:r>
      <w:r>
        <w:rPr>
          <w:kern w:val="2"/>
          <w:szCs w:val="22"/>
          <w:rFonts w:ascii="Symbol" w:hAnsi="Symbol" w:cstheme="minorBidi" w:eastAsiaTheme="minorHAnsi"/>
          <w:i/>
          <w:spacing w:val="-30"/>
          <w:w w:val="94"/>
          <w:sz w:val="26"/>
        </w:rPr>
        <w:t></w:t>
      </w:r>
      <w:r>
        <w:rPr>
          <w:kern w:val="2"/>
          <w:szCs w:val="22"/>
          <w:rFonts w:ascii="Times New Roman" w:hAnsi="Times New Roman" w:cstheme="minorBidi" w:eastAsiaTheme="minorHAnsi"/>
          <w:spacing w:val="2"/>
          <w:w w:val="102"/>
          <w:sz w:val="24"/>
        </w:rPr>
        <w:t>(</w:t>
      </w:r>
      <w:r>
        <w:rPr>
          <w:kern w:val="2"/>
          <w:szCs w:val="22"/>
          <w:rFonts w:ascii="Times New Roman" w:hAnsi="Times New Roman" w:cstheme="minorBidi" w:eastAsiaTheme="minorHAnsi"/>
          <w:i/>
          <w:spacing w:val="-2"/>
          <w:w w:val="102"/>
          <w:sz w:val="24"/>
        </w:rPr>
        <w:t>n</w:t>
      </w:r>
      <w:r>
        <w:rPr>
          <w:kern w:val="2"/>
          <w:szCs w:val="22"/>
          <w:rFonts w:ascii="Times New Roman" w:hAnsi="Times New Roman" w:cstheme="minorBidi" w:eastAsiaTheme="minorHAnsi"/>
          <w:i/>
          <w:w w:val="102"/>
          <w:sz w:val="24"/>
        </w:rPr>
        <w:t>T</w:t>
      </w:r>
      <w:r>
        <w:rPr>
          <w:kern w:val="2"/>
          <w:szCs w:val="22"/>
          <w:rFonts w:ascii="Times New Roman" w:hAnsi="Times New Roman" w:cstheme="minorBidi" w:eastAsiaTheme="minorHAnsi"/>
          <w:i/>
          <w:spacing w:val="-4"/>
          <w:sz w:val="24"/>
        </w:rPr>
        <w:t xml:space="preserve"> </w:t>
      </w:r>
      <w:r>
        <w:rPr>
          <w:kern w:val="2"/>
          <w:szCs w:val="22"/>
          <w:rFonts w:ascii="Times New Roman" w:hAnsi="Times New Roman" w:cstheme="minorBidi" w:eastAsiaTheme="minorHAnsi"/>
          <w:w w:val="101"/>
          <w:position w:val="11"/>
          <w:sz w:val="14"/>
        </w:rPr>
        <w:t>'</w:t>
      </w:r>
      <w:r>
        <w:rPr>
          <w:kern w:val="2"/>
          <w:szCs w:val="22"/>
          <w:rFonts w:ascii="Times New Roman" w:hAnsi="Times New Roman" w:cstheme="minorBidi" w:eastAsiaTheme="minorHAnsi"/>
          <w:spacing w:val="2"/>
          <w:w w:val="102"/>
          <w:sz w:val="24"/>
        </w:rPr>
        <w:t>)</w:t>
      </w:r>
      <w:r w:rsidR="004B696B">
        <w:rPr>
          <w:kern w:val="2"/>
          <w:szCs w:val="22"/>
          <w:rFonts w:ascii="Times New Roman" w:hAnsi="Times New Roman" w:cstheme="minorBidi" w:eastAsiaTheme="minorHAnsi"/>
          <w:spacing w:val="2"/>
          <w:w w:val="102"/>
          <w:sz w:val="24"/>
        </w:rPr>
        <w:t xml:space="preserve"> </w:t>
      </w:r>
      <w:r>
        <w:rPr>
          <w:kern w:val="2"/>
          <w:szCs w:val="22"/>
          <w:rFonts w:ascii="Times New Roman" w:hAnsi="Times New Roman" w:cstheme="minorBidi" w:eastAsiaTheme="minorHAnsi"/>
          <w:w w:val="101"/>
          <w:position w:val="11"/>
          <w:sz w:val="14"/>
        </w:rPr>
        <w:t>2</w:t>
      </w:r>
      <w:r>
        <w:rPr>
          <w:kern w:val="2"/>
          <w:szCs w:val="22"/>
          <w:rFonts w:ascii="Symbol" w:hAnsi="Symbol" w:cstheme="minorBidi" w:eastAsiaTheme="minorHAnsi"/>
          <w:w w:val="102"/>
          <w:sz w:val="24"/>
        </w:rPr>
        <w:t></w:t>
      </w:r>
      <w:r>
        <w:rPr>
          <w:kern w:val="2"/>
          <w:szCs w:val="22"/>
          <w:rFonts w:ascii="Times New Roman" w:hAnsi="Times New Roman" w:cstheme="minorBidi" w:eastAsiaTheme="minorHAnsi"/>
          <w:i/>
          <w:spacing w:val="0"/>
          <w:w w:val="102"/>
          <w:sz w:val="24"/>
        </w:rPr>
        <w:t>m</w:t>
      </w:r>
      <w:r>
        <w:rPr>
          <w:kern w:val="2"/>
          <w:szCs w:val="22"/>
          <w:rFonts w:ascii="Times New Roman" w:hAnsi="Times New Roman" w:cstheme="minorBidi" w:eastAsiaTheme="minorHAnsi"/>
          <w:spacing w:val="2"/>
          <w:w w:val="102"/>
          <w:sz w:val="24"/>
        </w:rPr>
        <w:t>(</w:t>
      </w:r>
      <w:r>
        <w:rPr>
          <w:kern w:val="2"/>
          <w:szCs w:val="22"/>
          <w:rFonts w:ascii="Times New Roman" w:hAnsi="Times New Roman" w:cstheme="minorBidi" w:eastAsiaTheme="minorHAnsi"/>
          <w:i/>
          <w:spacing w:val="-2"/>
          <w:w w:val="102"/>
          <w:sz w:val="24"/>
        </w:rPr>
        <w:t>n</w:t>
      </w:r>
      <w:r>
        <w:rPr>
          <w:kern w:val="2"/>
          <w:szCs w:val="22"/>
          <w:rFonts w:ascii="Times New Roman" w:hAnsi="Times New Roman" w:cstheme="minorBidi" w:eastAsiaTheme="minorHAnsi"/>
          <w:i/>
          <w:w w:val="102"/>
          <w:sz w:val="24"/>
        </w:rPr>
        <w:t>T</w:t>
      </w:r>
      <w:r>
        <w:rPr>
          <w:kern w:val="2"/>
          <w:szCs w:val="22"/>
          <w:rFonts w:ascii="Times New Roman" w:hAnsi="Times New Roman" w:cstheme="minorBidi" w:eastAsiaTheme="minorHAnsi"/>
          <w:i/>
          <w:spacing w:val="-4"/>
          <w:sz w:val="24"/>
        </w:rPr>
        <w:t xml:space="preserve"> </w:t>
      </w:r>
      <w:r>
        <w:rPr>
          <w:kern w:val="2"/>
          <w:szCs w:val="22"/>
          <w:rFonts w:ascii="Times New Roman" w:hAnsi="Times New Roman" w:cstheme="minorBidi" w:eastAsiaTheme="minorHAnsi"/>
          <w:w w:val="101"/>
          <w:position w:val="11"/>
          <w:sz w:val="14"/>
        </w:rPr>
        <w:t>'</w:t>
      </w:r>
      <w:r>
        <w:rPr>
          <w:kern w:val="2"/>
          <w:szCs w:val="22"/>
          <w:rFonts w:ascii="Times New Roman" w:hAnsi="Times New Roman" w:cstheme="minorBidi" w:eastAsiaTheme="minorHAnsi"/>
          <w:w w:val="102"/>
          <w:sz w:val="24"/>
        </w:rPr>
        <w:t>)</w:t>
      </w:r>
      <w:r>
        <w:rPr>
          <w:kern w:val="2"/>
          <w:szCs w:val="22"/>
          <w:rFonts w:ascii="Symbol" w:hAnsi="Symbol" w:cstheme="minorBidi" w:eastAsiaTheme="minorHAnsi"/>
          <w:spacing w:val="0"/>
          <w:w w:val="102"/>
          <w:sz w:val="24"/>
        </w:rPr>
        <w:t></w:t>
      </w:r>
      <w:r>
        <w:rPr>
          <w:kern w:val="2"/>
          <w:szCs w:val="22"/>
          <w:rFonts w:ascii="Symbol" w:hAnsi="Symbol" w:cstheme="minorBidi" w:eastAsiaTheme="minorHAnsi"/>
          <w:i/>
          <w:spacing w:val="-28"/>
          <w:w w:val="94"/>
          <w:sz w:val="26"/>
        </w:rPr>
        <w:t></w:t>
      </w:r>
      <w:r>
        <w:rPr>
          <w:kern w:val="2"/>
          <w:szCs w:val="22"/>
          <w:rFonts w:ascii="Times New Roman" w:hAnsi="Times New Roman" w:cstheme="minorBidi" w:eastAsiaTheme="minorHAnsi"/>
          <w:w w:val="101"/>
          <w:position w:val="11"/>
          <w:sz w:val="14"/>
        </w:rPr>
        <w:t>'</w:t>
      </w:r>
      <w:r>
        <w:rPr>
          <w:kern w:val="2"/>
          <w:szCs w:val="22"/>
          <w:rFonts w:ascii="Times New Roman" w:hAnsi="Times New Roman" w:cstheme="minorBidi" w:eastAsiaTheme="minorHAnsi"/>
          <w:spacing w:val="-2"/>
          <w:w w:val="102"/>
          <w:sz w:val="24"/>
        </w:rPr>
        <w:t>)</w:t>
      </w:r>
      <w:r>
        <w:rPr>
          <w:kern w:val="2"/>
          <w:szCs w:val="22"/>
          <w:rFonts w:ascii="Times New Roman" w:hAnsi="Times New Roman" w:cstheme="minorBidi" w:eastAsiaTheme="minorHAnsi"/>
          <w:w w:val="102"/>
          <w:sz w:val="24"/>
        </w:rPr>
        <w:t>]</w:t>
      </w:r>
    </w:p>
    <w:p w:rsidR="0018722C">
      <w:pPr>
        <w:topLinePunct/>
      </w:pPr>
      <w:r>
        <w:br w:type="column"/>
      </w:r>
      <w:r>
        <w:t>（</w:t>
      </w:r>
      <w:r>
        <w:rPr>
          <w:rFonts w:ascii="Times New Roman" w:eastAsia="Times New Roman"/>
        </w:rPr>
        <w:t>4.13</w:t>
      </w:r>
      <w:r>
        <w:t>）</w:t>
      </w:r>
    </w:p>
    <w:p w:rsidR="0018722C">
      <w:spacing w:beforeLines="0" w:before="0" w:afterLines="0" w:after="0" w:line="440" w:lineRule="auto"/>
      <w:pPr>
        <w:sectPr w:rsidR="00556256">
          <w:type w:val="continuous"/>
          <w:pgSz w:w="11910" w:h="16840"/>
          <w:pgMar w:top="1580" w:bottom="280" w:left="1300" w:right="1300"/>
          <w:cols w:num="3" w:equalWidth="0">
            <w:col w:w="3740" w:space="40"/>
            <w:col w:w="3528" w:space="39"/>
            <w:col w:w="1963"/>
          </w:cols>
        </w:sectPr>
        <w:topLinePunct/>
      </w:pPr>
    </w:p>
    <w:p w:rsidR="0018722C">
      <w:pPr>
        <w:topLinePunct/>
      </w:pPr>
      <w:r>
        <w:rPr>
          <w:rFonts w:cstheme="minorBidi" w:hAnsiTheme="minorHAnsi" w:eastAsiaTheme="minorHAnsi" w:asciiTheme="minorHAnsi" w:ascii="Times New Roman"/>
          <w:i/>
        </w:rPr>
        <w:t>i</w:t>
      </w:r>
      <w:r w:rsidRPr="00000000">
        <w:rPr>
          <w:rFonts w:cstheme="minorBidi" w:hAnsiTheme="minorHAnsi" w:eastAsiaTheme="minorHAnsi" w:asciiTheme="minorHAnsi"/>
        </w:rPr>
        <w:tab/>
        <w:t>d</w:t>
      </w:r>
      <w:r w:rsidRPr="00000000">
        <w:rPr>
          <w:rFonts w:cstheme="minorBidi" w:hAnsiTheme="minorHAnsi" w:eastAsiaTheme="minorHAnsi" w:asciiTheme="minorHAnsi"/>
        </w:rPr>
        <w:tab/>
        <w:t>i</w:t>
      </w:r>
      <w:r w:rsidRPr="00000000">
        <w:rPr>
          <w:rFonts w:cstheme="minorBidi" w:hAnsiTheme="minorHAnsi" w:eastAsiaTheme="minorHAnsi" w:asciiTheme="minorHAnsi"/>
        </w:rPr>
        <w:tab/>
        <w:t>s</w:t>
      </w:r>
      <w:r w:rsidRPr="00000000">
        <w:rPr>
          <w:rFonts w:cstheme="minorBidi" w:hAnsiTheme="minorHAnsi" w:eastAsiaTheme="minorHAnsi" w:asciiTheme="minorHAnsi"/>
        </w:rPr>
        <w:tab/>
        <w:t>s</w:t>
      </w:r>
      <w:r w:rsidRPr="00000000">
        <w:rPr>
          <w:rFonts w:cstheme="minorBidi" w:hAnsiTheme="minorHAnsi" w:eastAsiaTheme="minorHAnsi" w:asciiTheme="minorHAnsi"/>
        </w:rPr>
        <w:tab/>
        <w:t>s</w:t>
      </w:r>
    </w:p>
    <w:p w:rsidR="0018722C">
      <w:pPr>
        <w:topLinePunct/>
      </w:pPr>
      <w:r>
        <w:rPr>
          <w:rFonts w:cstheme="minorBidi" w:hAnsiTheme="minorHAnsi" w:eastAsiaTheme="minorHAnsi" w:asciiTheme="minorHAnsi"/>
        </w:rPr>
        <w:t xml:space="preserve">上式中，</w:t>
      </w:r>
      <w:r>
        <w:rPr>
          <w:rFonts w:ascii="Times New Roman" w:hAnsi="Times New Roman" w:eastAsia="Times New Roman" w:cstheme="minorBidi"/>
          <w:i/>
        </w:rPr>
        <w:t xml:space="preserve">f</w:t>
      </w:r>
      <w:r>
        <w:rPr>
          <w:rFonts w:ascii="Times New Roman" w:hAnsi="Times New Roman" w:eastAsia="Times New Roman" w:cstheme="minorBidi"/>
          <w:vertAlign w:val="subscript"/>
          <w:i/>
        </w:rPr>
        <w:t xml:space="preserve">i </w:t>
      </w:r>
      <w:r>
        <w:rPr>
          <w:rFonts w:ascii="Times New Roman" w:hAnsi="Times New Roman" w:eastAsia="Times New Roman" w:cstheme="minorBidi"/>
        </w:rPr>
        <w:t xml:space="preserve">(</w:t>
      </w:r>
      <w:r>
        <w:rPr>
          <w:kern w:val="2"/>
          <w:szCs w:val="22"/>
          <w:rFonts w:ascii="Times New Roman" w:hAnsi="Times New Roman" w:eastAsia="Times New Roman" w:cstheme="minorBidi"/>
          <w:i/>
          <w:sz w:val="24"/>
        </w:rPr>
        <w:t xml:space="preserve">i</w:t>
      </w:r>
      <w:r>
        <w:rPr>
          <w:kern w:val="2"/>
          <w:szCs w:val="22"/>
          <w:rFonts w:ascii="Symbol" w:hAnsi="Symbol" w:eastAsia="Symbol" w:cstheme="minorBidi"/>
          <w:sz w:val="24"/>
        </w:rPr>
        <w:t xml:space="preserve"></w:t>
      </w:r>
      <w:r>
        <w:rPr>
          <w:kern w:val="2"/>
          <w:szCs w:val="22"/>
          <w:rFonts w:ascii="Times New Roman" w:hAnsi="Times New Roman" w:eastAsia="Times New Roman" w:cstheme="minorBidi"/>
          <w:spacing w:val="-2"/>
          <w:sz w:val="24"/>
        </w:rPr>
        <w:t xml:space="preserve">1,2.</w:t>
      </w:r>
      <w:r>
        <w:rPr>
          <w:kern w:val="2"/>
          <w:szCs w:val="22"/>
          <w:rFonts w:ascii="Times New Roman" w:hAnsi="Times New Roman" w:eastAsia="Times New Roman" w:cstheme="minorBidi"/>
          <w:spacing w:val="-2"/>
          <w:sz w:val="24"/>
        </w:rPr>
        <w:t>..</w:t>
      </w:r>
      <w:r w:rsidR="001852F3">
        <w:rPr>
          <w:kern w:val="2"/>
          <w:szCs w:val="22"/>
          <w:rFonts w:ascii="Times New Roman" w:hAnsi="Times New Roman" w:eastAsia="Times New Roman" w:cstheme="minorBidi"/>
          <w:spacing w:val="-2"/>
          <w:sz w:val="24"/>
        </w:rPr>
        <w:t xml:space="preserve"> </w:t>
      </w:r>
      <w:r>
        <w:rPr>
          <w:kern w:val="2"/>
          <w:szCs w:val="22"/>
          <w:rFonts w:ascii="Times New Roman" w:hAnsi="Times New Roman" w:eastAsia="Times New Roman" w:cstheme="minorBidi"/>
          <w:i/>
          <w:spacing w:val="-2"/>
          <w:sz w:val="24"/>
        </w:rPr>
        <w:t xml:space="preserve">M</w:t>
      </w:r>
      <w:r>
        <w:rPr>
          <w:rFonts w:ascii="Times New Roman" w:hAnsi="Times New Roman" w:eastAsia="Times New Roman" w:cstheme="minorBidi"/>
        </w:rPr>
        <w:t xml:space="preserve">)</w:t>
      </w:r>
      <w:r>
        <w:rPr>
          <w:rFonts w:ascii="Symbol" w:hAnsi="Symbol" w:eastAsia="Symbol" w:cstheme="minorBidi"/>
        </w:rPr>
        <w:t xml:space="preserve"></w:t>
      </w:r>
      <w:r>
        <w:rPr>
          <w:rFonts w:ascii="Times New Roman" w:hAnsi="Times New Roman" w:eastAsia="Times New Roman" w:cstheme="minorBidi"/>
        </w:rPr>
        <w:t xml:space="preserve">(</w:t>
      </w:r>
      <w:r>
        <w:rPr>
          <w:kern w:val="2"/>
          <w:szCs w:val="22"/>
          <w:rFonts w:ascii="Symbol" w:hAnsi="Symbol" w:eastAsia="Symbol" w:cstheme="minorBidi"/>
          <w:spacing w:val="0"/>
          <w:sz w:val="24"/>
        </w:rPr>
        <w:t xml:space="preserve"></w:t>
      </w:r>
      <w:r>
        <w:rPr>
          <w:kern w:val="2"/>
          <w:szCs w:val="22"/>
          <w:rFonts w:ascii="Times New Roman" w:hAnsi="Times New Roman" w:eastAsia="Times New Roman" w:cstheme="minorBidi"/>
          <w:i/>
          <w:spacing w:val="0"/>
          <w:sz w:val="24"/>
        </w:rPr>
        <w:t xml:space="preserve">f</w:t>
      </w:r>
      <w:r>
        <w:rPr>
          <w:kern w:val="2"/>
          <w:szCs w:val="22"/>
          <w:rFonts w:ascii="Times New Roman" w:hAnsi="Times New Roman" w:eastAsia="Times New Roman" w:cstheme="minorBidi"/>
          <w:i/>
          <w:spacing w:val="0"/>
          <w:sz w:val="24"/>
        </w:rPr>
        <w:t xml:space="preserve"> </w:t>
      </w:r>
      <w:r>
        <w:rPr>
          <w:kern w:val="2"/>
          <w:szCs w:val="22"/>
          <w:rFonts w:ascii="Times New Roman" w:hAnsi="Times New Roman" w:eastAsia="Times New Roman" w:cstheme="minorBidi"/>
          <w:sz w:val="24"/>
        </w:rPr>
        <w:t xml:space="preserve">/</w:t>
      </w:r>
      <w:r>
        <w:rPr>
          <w:kern w:val="2"/>
          <w:szCs w:val="22"/>
          <w:rFonts w:ascii="Times New Roman" w:hAnsi="Times New Roman" w:eastAsia="Times New Roman" w:cstheme="minorBidi"/>
          <w:sz w:val="24"/>
        </w:rPr>
        <w:t xml:space="preserve"> 2,</w:t>
      </w:r>
      <w:r>
        <w:rPr>
          <w:kern w:val="2"/>
          <w:szCs w:val="22"/>
          <w:rFonts w:ascii="Symbol" w:hAnsi="Symbol" w:eastAsia="Symbol" w:cstheme="minorBidi"/>
          <w:sz w:val="24"/>
        </w:rPr>
        <w:t xml:space="preserve"></w:t>
      </w:r>
      <w:r>
        <w:rPr>
          <w:kern w:val="2"/>
          <w:szCs w:val="22"/>
          <w:rFonts w:ascii="Times New Roman" w:hAnsi="Times New Roman" w:eastAsia="Times New Roman" w:cstheme="minorBidi"/>
          <w:i/>
          <w:sz w:val="24"/>
        </w:rPr>
        <w:t xml:space="preserve">f </w:t>
      </w:r>
      <w:r>
        <w:rPr>
          <w:kern w:val="2"/>
          <w:szCs w:val="22"/>
          <w:rFonts w:ascii="Times New Roman" w:hAnsi="Times New Roman" w:eastAsia="Times New Roman" w:cstheme="minorBidi"/>
          <w:sz w:val="24"/>
        </w:rPr>
        <w:t xml:space="preserve">/</w:t>
      </w:r>
      <w:r>
        <w:rPr>
          <w:kern w:val="2"/>
          <w:szCs w:val="22"/>
          <w:rFonts w:ascii="Times New Roman" w:hAnsi="Times New Roman" w:eastAsia="Times New Roman" w:cstheme="minorBidi"/>
          <w:sz w:val="24"/>
        </w:rPr>
        <w:t xml:space="preserve"> 2</w:t>
      </w:r>
      <w:r>
        <w:rPr>
          <w:rFonts w:ascii="Times New Roman" w:hAnsi="Times New Roman" w:eastAsia="Times New Roman" w:cstheme="minorBidi"/>
        </w:rPr>
        <w:t xml:space="preserve">)</w:t>
      </w:r>
      <w:r>
        <w:rPr>
          <w:rFonts w:cstheme="minorBidi" w:hAnsiTheme="minorHAnsi" w:eastAsiaTheme="minorHAnsi" w:asciiTheme="minorHAnsi"/>
        </w:rPr>
        <w:t xml:space="preserve">是正交下变频载波组</w:t>
      </w:r>
      <w:r>
        <w:rPr>
          <w:rFonts w:ascii="Times New Roman" w:hAnsi="Times New Roman" w:eastAsia="Times New Roman" w:cstheme="minorBidi"/>
        </w:rPr>
        <w:t xml:space="preserve">, </w:t>
      </w:r>
      <w:r>
        <w:rPr>
          <w:rFonts w:ascii="Times New Roman" w:hAnsi="Times New Roman" w:eastAsia="Times New Roman" w:cstheme="minorBidi"/>
          <w:i/>
        </w:rPr>
        <w:t xml:space="preserve">M</w:t>
      </w:r>
      <w:r>
        <w:rPr>
          <w:rFonts w:cstheme="minorBidi" w:hAnsiTheme="minorHAnsi" w:eastAsiaTheme="minorHAnsi" w:asciiTheme="minorHAnsi"/>
        </w:rPr>
        <w:t xml:space="preserve">为正交下变频组</w:t>
      </w:r>
      <w:r>
        <w:rPr>
          <w:rFonts w:cstheme="minorBidi" w:hAnsiTheme="minorHAnsi" w:eastAsiaTheme="minorHAnsi" w:asciiTheme="minorHAnsi"/>
        </w:rPr>
        <w:t xml:space="preserve">数，</w:t>
      </w:r>
      <w:r>
        <w:rPr>
          <w:rFonts w:ascii="Times New Roman" w:hAnsi="Times New Roman" w:eastAsia="Times New Roman" w:cstheme="minorBidi"/>
          <w:i/>
        </w:rPr>
        <w:t xml:space="preserve">T </w:t>
      </w:r>
      <w:r>
        <w:rPr>
          <w:rFonts w:ascii="Times New Roman" w:hAnsi="Times New Roman" w:eastAsia="Times New Roman" w:cstheme="minorBidi"/>
        </w:rPr>
        <w:t xml:space="preserve">'</w:t>
      </w:r>
      <w:r>
        <w:rPr>
          <w:rFonts w:cstheme="minorBidi" w:hAnsiTheme="minorHAnsi" w:eastAsiaTheme="minorHAnsi" w:asciiTheme="minorHAnsi"/>
        </w:rPr>
        <w:t xml:space="preserve">为降采样时间间隔，</w:t>
      </w:r>
      <w:r>
        <w:rPr>
          <w:rFonts w:ascii="Symbol" w:hAnsi="Symbol" w:eastAsia="Symbol" w:cstheme="minorBidi"/>
          <w:i/>
        </w:rPr>
        <w:t xml:space="preserve"></w:t>
      </w:r>
      <w:r>
        <w:rPr>
          <w:vertAlign w:val="superscript"/>
          /&gt;
        </w:rPr>
        <w:t xml:space="preserve">'</w:t>
      </w:r>
      <w:r>
        <w:rPr>
          <w:rFonts w:cstheme="minorBidi" w:hAnsiTheme="minorHAnsi" w:eastAsiaTheme="minorHAnsi" w:asciiTheme="minorHAnsi"/>
        </w:rPr>
        <w:t xml:space="preserve">为降采样后载波相位。对</w:t>
      </w:r>
      <w:r>
        <w:rPr>
          <w:rFonts w:ascii="Times New Roman" w:hAnsi="Times New Roman" w:eastAsia="Times New Roman" w:cstheme="minorBidi"/>
          <w:i/>
        </w:rPr>
        <w:t xml:space="preserve">I </w:t>
      </w:r>
      <w:r>
        <w:rPr>
          <w:rFonts w:ascii="Times New Roman" w:hAnsi="Times New Roman" w:eastAsia="Times New Roman" w:cstheme="minorBidi"/>
        </w:rPr>
        <w:t xml:space="preserve">' </w:t>
      </w:r>
      <w:r>
        <w:rPr>
          <w:rFonts w:ascii="Times New Roman" w:hAnsi="Times New Roman" w:eastAsia="Times New Roman" w:cstheme="minorBidi"/>
        </w:rPr>
        <w:t xml:space="preserve">(</w:t>
      </w:r>
      <w:r>
        <w:rPr>
          <w:kern w:val="2"/>
          <w:szCs w:val="22"/>
          <w:rFonts w:ascii="Times New Roman" w:hAnsi="Times New Roman" w:eastAsia="Times New Roman" w:cstheme="minorBidi"/>
          <w:i/>
          <w:position w:val="2"/>
          <w:sz w:val="26"/>
        </w:rPr>
        <w:t xml:space="preserve">n</w:t>
      </w:r>
      <w:r>
        <w:rPr>
          <w:rFonts w:ascii="Times New Roman" w:hAnsi="Times New Roman" w:eastAsia="Times New Roman" w:cstheme="minorBidi"/>
        </w:rPr>
        <w:t xml:space="preserve">)</w:t>
      </w:r>
      <w:r>
        <w:rPr>
          <w:rFonts w:cstheme="minorBidi" w:hAnsiTheme="minorHAnsi" w:eastAsiaTheme="minorHAnsi" w:asciiTheme="minorHAnsi"/>
        </w:rPr>
        <w:t xml:space="preserve">和</w:t>
      </w:r>
      <w:r>
        <w:rPr>
          <w:rFonts w:ascii="Times New Roman" w:hAnsi="Times New Roman" w:eastAsia="Times New Roman" w:cstheme="minorBidi"/>
          <w:i/>
        </w:rPr>
        <w:t xml:space="preserve">Q </w:t>
      </w:r>
      <w:r>
        <w:rPr>
          <w:rFonts w:ascii="Times New Roman" w:hAnsi="Times New Roman" w:eastAsia="Times New Roman" w:cstheme="minorBidi"/>
        </w:rPr>
        <w:t xml:space="preserve">' </w:t>
      </w:r>
      <w:r>
        <w:rPr>
          <w:rFonts w:ascii="Times New Roman" w:hAnsi="Times New Roman" w:eastAsia="Times New Roman" w:cstheme="minorBidi"/>
        </w:rPr>
        <w:t xml:space="preserve">(</w:t>
      </w:r>
      <w:r>
        <w:rPr>
          <w:kern w:val="2"/>
          <w:szCs w:val="22"/>
          <w:rFonts w:ascii="Times New Roman" w:hAnsi="Times New Roman" w:eastAsia="Times New Roman" w:cstheme="minorBidi"/>
          <w:i/>
          <w:position w:val="2"/>
          <w:sz w:val="26"/>
        </w:rPr>
        <w:t xml:space="preserve">n</w:t>
      </w:r>
      <w:r>
        <w:rPr>
          <w:rFonts w:ascii="Times New Roman" w:hAnsi="Times New Roman" w:eastAsia="Times New Roman" w:cstheme="minorBidi"/>
        </w:rPr>
        <w:t xml:space="preserve">)</w:t>
      </w:r>
      <w:r>
        <w:rPr>
          <w:rFonts w:cstheme="minorBidi" w:hAnsiTheme="minorHAnsi" w:eastAsiaTheme="minorHAnsi" w:asciiTheme="minorHAnsi"/>
        </w:rPr>
        <w:t xml:space="preserve">进行</w:t>
      </w:r>
      <w:r>
        <w:rPr>
          <w:rFonts w:ascii="Times New Roman" w:hAnsi="Times New Roman" w:eastAsia="Times New Roman" w:cstheme="minorBidi"/>
        </w:rPr>
        <w:t xml:space="preserve">N</w:t>
      </w:r>
      <w:r>
        <w:rPr>
          <w:rFonts w:cstheme="minorBidi" w:hAnsiTheme="minorHAnsi" w:eastAsiaTheme="minorHAnsi" w:asciiTheme="minorHAnsi"/>
        </w:rPr>
        <w:t xml:space="preserve">点</w:t>
      </w:r>
      <w:r>
        <w:rPr>
          <w:rFonts w:ascii="Times New Roman" w:hAnsi="Times New Roman" w:eastAsia="Times New Roman" w:cstheme="minorBidi"/>
        </w:rPr>
        <w:t xml:space="preserve">FFT </w:t>
      </w:r>
      <w:r>
        <w:rPr>
          <w:rFonts w:cstheme="minorBidi" w:hAnsiTheme="minorHAnsi" w:eastAsiaTheme="minorHAnsi" w:asciiTheme="minorHAnsi"/>
        </w:rPr>
        <w:t xml:space="preserve">运</w:t>
      </w:r>
    </w:p>
    <w:p w:rsidR="0018722C">
      <w:pPr>
        <w:topLinePunct/>
      </w:pPr>
      <w:r>
        <w:rPr>
          <w:rFonts w:cstheme="minorBidi" w:hAnsiTheme="minorHAnsi" w:eastAsiaTheme="minorHAnsi" w:asciiTheme="minorHAnsi" w:ascii="Times New Roman"/>
          <w:i/>
        </w:rPr>
        <w:t>s</w:t>
      </w:r>
      <w:r w:rsidRPr="00000000">
        <w:rPr>
          <w:rFonts w:cstheme="minorBidi" w:hAnsiTheme="minorHAnsi" w:eastAsiaTheme="minorHAnsi" w:asciiTheme="minorHAnsi"/>
        </w:rPr>
        <w:tab/>
        <w:t>i</w:t>
      </w:r>
      <w:r w:rsidRPr="00000000">
        <w:rPr>
          <w:rFonts w:cstheme="minorBidi" w:hAnsiTheme="minorHAnsi" w:eastAsiaTheme="minorHAnsi" w:asciiTheme="minorHAnsi"/>
        </w:rPr>
        <w:tab/>
        <w:t>i</w:t>
      </w:r>
    </w:p>
    <w:p w:rsidR="0018722C">
      <w:pPr>
        <w:topLinePunct/>
      </w:pPr>
      <w:r>
        <w:rPr>
          <w:rFonts w:cstheme="minorBidi" w:hAnsiTheme="minorHAnsi" w:eastAsiaTheme="minorHAnsi" w:asciiTheme="minorHAnsi"/>
        </w:rPr>
        <w:t xml:space="preserve">算，设</w:t>
      </w:r>
      <w:r>
        <w:rPr>
          <w:rFonts w:ascii="Times New Roman" w:hAnsi="Times New Roman" w:eastAsia="宋体" w:cstheme="minorBidi"/>
        </w:rPr>
        <w:t xml:space="preserve">(</w:t>
      </w:r>
      <w:r>
        <w:rPr>
          <w:kern w:val="2"/>
          <w:szCs w:val="22"/>
          <w:rFonts w:ascii="Times New Roman" w:hAnsi="Times New Roman" w:eastAsia="宋体" w:cstheme="minorBidi"/>
          <w:sz w:val="26"/>
        </w:rPr>
        <w:t xml:space="preserve"> </w:t>
      </w:r>
      <w:r>
        <w:rPr>
          <w:kern w:val="2"/>
          <w:szCs w:val="22"/>
          <w:rFonts w:ascii="Times New Roman" w:hAnsi="Times New Roman" w:eastAsia="宋体" w:cstheme="minorBidi"/>
          <w:i/>
          <w:sz w:val="26"/>
        </w:rPr>
        <w:t xml:space="preserve">f</w:t>
      </w:r>
      <w:r w:rsidR="001852F3">
        <w:rPr>
          <w:kern w:val="2"/>
          <w:szCs w:val="22"/>
          <w:rFonts w:ascii="Times New Roman" w:hAnsi="Times New Roman" w:eastAsia="宋体" w:cstheme="minorBidi"/>
          <w:i/>
          <w:sz w:val="26"/>
        </w:rPr>
        <w:t xml:space="preserve"> </w:t>
      </w:r>
      <w:r>
        <w:rPr>
          <w:kern w:val="2"/>
          <w:szCs w:val="22"/>
          <w:rFonts w:ascii="Symbol" w:hAnsi="Symbol" w:eastAsia="Symbol" w:cstheme="minorBidi"/>
          <w:sz w:val="26"/>
        </w:rPr>
        <w:t xml:space="preserve"></w:t>
      </w:r>
      <w:r>
        <w:rPr>
          <w:kern w:val="2"/>
          <w:szCs w:val="22"/>
          <w:rFonts w:ascii="Times New Roman" w:hAnsi="Times New Roman" w:eastAsia="宋体" w:cstheme="minorBidi"/>
          <w:i/>
          <w:sz w:val="26"/>
        </w:rPr>
        <w:t xml:space="preserve">f</w:t>
      </w:r>
      <w:r>
        <w:rPr>
          <w:rFonts w:ascii="Times New Roman" w:hAnsi="Times New Roman" w:eastAsia="宋体" w:cstheme="minorBidi"/>
        </w:rPr>
        <w:t xml:space="preserve">)</w:t>
      </w:r>
      <w:r w:rsidR="001852F3">
        <w:rPr>
          <w:rFonts w:ascii="Times New Roman" w:hAnsi="Times New Roman" w:eastAsia="宋体" w:cstheme="minorBidi"/>
        </w:rPr>
        <w:t xml:space="preserve"> </w:t>
      </w:r>
      <w:r>
        <w:rPr>
          <w:rFonts w:ascii="Times New Roman" w:hAnsi="Times New Roman" w:eastAsia="宋体" w:cstheme="minorBidi"/>
          <w:i/>
        </w:rPr>
        <w:t xml:space="preserve">T </w:t>
      </w:r>
      <w:r>
        <w:rPr>
          <w:rFonts w:ascii="Times New Roman" w:hAnsi="Times New Roman" w:eastAsia="宋体" w:cstheme="minorBidi"/>
        </w:rPr>
        <w:t xml:space="preserve">'</w:t>
      </w:r>
      <w:r>
        <w:rPr>
          <w:rFonts w:ascii="Symbol" w:hAnsi="Symbol" w:eastAsia="Symbol" w:cstheme="minorBidi"/>
        </w:rPr>
        <w:t xml:space="preserve"></w:t>
      </w:r>
      <w:r>
        <w:rPr>
          <w:rFonts w:ascii="Times New Roman" w:hAnsi="Times New Roman" w:eastAsia="宋体" w:cstheme="minorBidi"/>
        </w:rPr>
        <w:t xml:space="preserve">(</w:t>
      </w:r>
      <w:r>
        <w:rPr>
          <w:kern w:val="2"/>
          <w:szCs w:val="22"/>
          <w:rFonts w:ascii="Times New Roman" w:hAnsi="Times New Roman" w:eastAsia="宋体" w:cstheme="minorBidi"/>
          <w:i/>
          <w:sz w:val="26"/>
        </w:rPr>
        <w:t xml:space="preserve">l</w:t>
      </w:r>
      <w:r>
        <w:rPr>
          <w:kern w:val="2"/>
          <w:szCs w:val="22"/>
          <w:rFonts w:ascii="Symbol" w:hAnsi="Symbol" w:eastAsia="Symbol" w:cstheme="minorBidi"/>
          <w:sz w:val="26"/>
        </w:rPr>
        <w:t xml:space="preserve"></w:t>
      </w:r>
      <w:r>
        <w:rPr>
          <w:rFonts w:ascii="Times New Roman" w:hAnsi="Times New Roman" w:eastAsia="宋体" w:cstheme="minorBidi"/>
        </w:rPr>
        <w:t xml:space="preserve">)</w:t>
      </w:r>
      <w:r>
        <w:rPr>
          <w:rFonts w:ascii="Times New Roman" w:hAnsi="Times New Roman" w:eastAsia="宋体" w:cstheme="minorBidi"/>
        </w:rPr>
        <w:t xml:space="preserve"> </w:t>
      </w:r>
      <w:r>
        <w:rPr>
          <w:rFonts w:ascii="Times New Roman" w:hAnsi="Times New Roman" w:eastAsia="宋体" w:cstheme="minorBidi"/>
        </w:rPr>
        <w:t xml:space="preserve">/</w:t>
      </w:r>
      <w:r>
        <w:rPr>
          <w:rFonts w:ascii="Times New Roman" w:hAnsi="Times New Roman" w:eastAsia="宋体" w:cstheme="minorBidi"/>
        </w:rPr>
        <w:t xml:space="preserve"> </w:t>
      </w:r>
      <w:r>
        <w:rPr>
          <w:rFonts w:ascii="Times New Roman" w:hAnsi="Times New Roman" w:eastAsia="宋体" w:cstheme="minorBidi"/>
          <w:i/>
        </w:rPr>
        <w:t xml:space="preserve">N</w:t>
      </w:r>
      <w:r>
        <w:rPr>
          <w:rFonts w:cstheme="minorBidi" w:hAnsiTheme="minorHAnsi" w:eastAsiaTheme="minorHAnsi" w:asciiTheme="minorHAnsi"/>
        </w:rPr>
        <w:t xml:space="preserve">，可得主载波频谱如下：</w:t>
      </w:r>
    </w:p>
    <w:p w:rsidR="0018722C">
      <w:spacing w:beforeLines="0" w:before="0" w:afterLines="0" w:after="0" w:line="440" w:lineRule="auto"/>
      <w:pPr>
        <w:sectPr w:rsidR="00556256">
          <w:type w:val="continuous"/>
          <w:pgSz w:w="11910" w:h="16840"/>
          <w:pgMar w:top="1580" w:bottom="280" w:left="1300" w:right="1300"/>
        </w:sectPr>
        <w:topLinePunct/>
      </w:pPr>
    </w:p>
    <w:p w:rsidR="0018722C">
      <w:pPr>
        <w:topLinePunct/>
      </w:pPr>
      <w:r>
        <w:rPr>
          <w:rFonts w:cstheme="minorBidi" w:hAnsiTheme="minorHAnsi" w:eastAsiaTheme="minorHAnsi" w:asciiTheme="minorHAnsi" w:ascii="Times New Roman"/>
          <w:i/>
        </w:rPr>
        <w:t>d</w:t>
      </w:r>
      <w:r w:rsidRPr="00000000">
        <w:rPr>
          <w:rFonts w:cstheme="minorBidi" w:hAnsiTheme="minorHAnsi" w:eastAsiaTheme="minorHAnsi" w:asciiTheme="minorHAnsi"/>
        </w:rPr>
        <w:tab/>
        <w:t>i</w:t>
      </w:r>
      <w:r w:rsidRPr="00000000">
        <w:rPr>
          <w:rFonts w:cstheme="minorBidi" w:hAnsiTheme="minorHAnsi" w:eastAsiaTheme="minorHAnsi" w:asciiTheme="minorHAnsi"/>
        </w:rPr>
        <w:tab/>
        <w:t>s</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i/>
        </w:rPr>
        <w:t>i</w:t>
      </w:r>
    </w:p>
    <w:p w:rsidR="0018722C">
      <w:pPr>
        <w:topLinePunct/>
      </w:pPr>
      <w:r>
        <w:rPr>
          <w:rFonts w:cstheme="minorBidi" w:hAnsiTheme="minorHAnsi" w:eastAsiaTheme="minorHAnsi" w:asciiTheme="minorHAnsi" w:ascii="Times New Roman" w:hAnsi="Times New Roman"/>
          <w:i/>
        </w:rPr>
        <w:t>E</w:t>
      </w:r>
      <w:r>
        <w:rPr>
          <w:rFonts w:ascii="Times New Roman" w:hAnsi="Times New Roman" w:cstheme="minorBidi" w:eastAsiaTheme="minorHAnsi"/>
          <w:vertAlign w:val="subscript"/>
          <w:i/>
        </w:rPr>
        <w:t>i </w:t>
      </w:r>
      <w:r>
        <w:rPr>
          <w:rFonts w:ascii="Times New Roman" w:hAnsi="Times New Roman" w:cstheme="minorBidi" w:eastAsiaTheme="minorHAnsi"/>
        </w:rPr>
        <w:t>(</w:t>
      </w:r>
      <w:r>
        <w:rPr>
          <w:rFonts w:ascii="Times New Roman" w:hAnsi="Times New Roman" w:cstheme="minorBidi" w:eastAsiaTheme="minorHAnsi"/>
          <w:i/>
        </w:rPr>
        <w:t>k</w:t>
      </w:r>
      <w:r>
        <w:rPr>
          <w:rFonts w:ascii="Times New Roman" w:hAnsi="Times New Roman" w:cstheme="minorBidi" w:eastAsiaTheme="minorHAnsi"/>
        </w:rPr>
        <w:t>)</w:t>
      </w:r>
      <w:r>
        <w:rPr>
          <w:rFonts w:ascii="Times New Roman" w:hAnsi="Times New Roman" w:cstheme="minorBidi" w:eastAsiaTheme="minorHAnsi"/>
        </w:rPr>
        <w:t xml:space="preserve"> </w:t>
      </w:r>
      <w:r>
        <w:rPr>
          <w:rFonts w:ascii="Symbol" w:hAnsi="Symbol" w:cstheme="minorBidi" w:eastAsiaTheme="minorHAnsi"/>
        </w:rPr>
        <w:t></w:t>
      </w:r>
    </w:p>
    <w:p w:rsidR="0018722C">
      <w:pPr>
        <w:topLinePunct/>
      </w:pPr>
      <w:r>
        <w:rPr>
          <w:rFonts w:cstheme="minorBidi" w:hAnsiTheme="minorHAnsi" w:eastAsiaTheme="minorHAnsi" w:asciiTheme="minorHAnsi" w:ascii="Times New Roman"/>
        </w:rPr>
        <w:t>2</w:t>
      </w:r>
    </w:p>
    <w:p w:rsidR="0018722C">
      <w:pPr>
        <w:tabs>
          <w:tab w:val="right" w:pos="2973"/>
        </w:tabs>
        <w:ind w:firstLineChars="-70" w:firstLine="-169"/>
        <w:pStyle w:val="a6"/>
        <w:textAlignment w:val="center"/>
        <w:topLinePunct/>
      </w:pPr>
      <w:r>
        <w:pict>
          <v:group style="margin-left:278.021973pt;margin-top:-3.659477pt;width:122.15pt;height:36.4pt;mso-position-horizontal-relative:page;mso-position-vertical-relative:paragraph;z-index:2080" coordorigin="5560,-73" coordsize="2443,728">
            <v:shape style="position:absolute;left:5565;top:-70;width:2432;height:714" coordorigin="5566,-69" coordsize="2432,714" path="m5593,288l7972,288m5566,-69l5566,645m7998,-69l7998,645e" filled="false" stroked="true" strokeweight=".538079pt" strokecolor="#000000">
              <v:path arrowok="t"/>
              <v:stroke dashstyle="solid"/>
            </v:shape>
            <v:shape style="position:absolute;left:5560;top:-74;width:2443;height:728" type="#_x0000_t202" filled="false" stroked="false">
              <v:textbox inset="0,0,0,0">
                <w:txbxContent>
                  <w:p w:rsidR="0018722C">
                    <w:pPr>
                      <w:spacing w:line="361" w:lineRule="exact" w:before="0"/>
                      <w:ind w:leftChars="0" w:left="143" w:rightChars="0" w:right="128" w:firstLineChars="0" w:firstLine="0"/>
                      <w:jc w:val="center"/>
                      <w:rPr>
                        <w:rFonts w:ascii="Times New Roman" w:hAnsi="Times New Roman"/>
                        <w:sz w:val="26"/>
                      </w:rPr>
                    </w:pPr>
                    <w:r>
                      <w:rPr>
                        <w:rFonts w:ascii="Times New Roman" w:hAnsi="Times New Roman"/>
                        <w:spacing w:val="-1"/>
                        <w:w w:val="100"/>
                        <w:sz w:val="26"/>
                      </w:rPr>
                      <w:t>s</w:t>
                    </w:r>
                    <w:r>
                      <w:rPr>
                        <w:rFonts w:ascii="Times New Roman" w:hAnsi="Times New Roman"/>
                        <w:w w:val="100"/>
                        <w:sz w:val="26"/>
                      </w:rPr>
                      <w:t>in</w:t>
                    </w:r>
                    <w:r>
                      <w:rPr>
                        <w:rFonts w:ascii="Times New Roman" w:hAnsi="Times New Roman"/>
                        <w:spacing w:val="-37"/>
                        <w:w w:val="100"/>
                        <w:sz w:val="26"/>
                      </w:rPr>
                      <w:t>[</w:t>
                    </w:r>
                    <w:r>
                      <w:rPr>
                        <w:rFonts w:ascii="Symbol" w:hAnsi="Symbol"/>
                        <w:i/>
                        <w:spacing w:val="-59"/>
                        <w:w w:val="96"/>
                        <w:sz w:val="27"/>
                      </w:rPr>
                      <w:t></w:t>
                    </w:r>
                    <w:r>
                      <w:rPr>
                        <w:rFonts w:ascii="Times New Roman" w:hAnsi="Times New Roman"/>
                        <w:spacing w:val="-3"/>
                        <w:w w:val="100"/>
                        <w:sz w:val="26"/>
                      </w:rPr>
                      <w:t>(</w:t>
                    </w:r>
                    <w:r>
                      <w:rPr>
                        <w:rFonts w:ascii="Times New Roman" w:hAnsi="Times New Roman"/>
                        <w:i/>
                        <w:w w:val="100"/>
                        <w:sz w:val="26"/>
                      </w:rPr>
                      <w:t>l</w:t>
                    </w:r>
                    <w:r>
                      <w:rPr>
                        <w:rFonts w:ascii="Times New Roman" w:hAnsi="Times New Roman"/>
                        <w:i/>
                        <w:spacing w:val="-3"/>
                        <w:sz w:val="26"/>
                      </w:rPr>
                      <w:t> </w:t>
                    </w:r>
                    <w:r>
                      <w:rPr>
                        <w:rFonts w:ascii="Symbol" w:hAnsi="Symbol"/>
                        <w:spacing w:val="10"/>
                        <w:w w:val="100"/>
                        <w:sz w:val="26"/>
                      </w:rPr>
                      <w:t></w:t>
                    </w:r>
                    <w:r>
                      <w:rPr>
                        <w:rFonts w:ascii="Symbol" w:hAnsi="Symbol"/>
                        <w:i/>
                        <w:spacing w:val="-70"/>
                        <w:w w:val="96"/>
                        <w:sz w:val="27"/>
                      </w:rPr>
                      <w:t></w:t>
                    </w:r>
                    <w:r>
                      <w:rPr>
                        <w:rFonts w:ascii="Times New Roman" w:hAnsi="Times New Roman"/>
                        <w:i/>
                        <w:w w:val="101"/>
                        <w:position w:val="-6"/>
                        <w:sz w:val="15"/>
                      </w:rPr>
                      <w:t>i</w:t>
                    </w:r>
                    <w:r>
                      <w:rPr>
                        <w:rFonts w:ascii="Times New Roman" w:hAnsi="Times New Roman"/>
                        <w:i/>
                        <w:position w:val="-6"/>
                        <w:sz w:val="15"/>
                      </w:rPr>
                      <w:t> </w:t>
                    </w:r>
                    <w:r>
                      <w:rPr>
                        <w:rFonts w:ascii="Times New Roman" w:hAnsi="Times New Roman"/>
                        <w:i/>
                        <w:spacing w:val="5"/>
                        <w:position w:val="-6"/>
                        <w:sz w:val="15"/>
                      </w:rPr>
                      <w:t> </w:t>
                    </w:r>
                    <w:r>
                      <w:rPr>
                        <w:rFonts w:ascii="Symbol" w:hAnsi="Symbol"/>
                        <w:w w:val="100"/>
                        <w:sz w:val="26"/>
                      </w:rPr>
                      <w:t></w:t>
                    </w:r>
                    <w:r>
                      <w:rPr>
                        <w:rFonts w:ascii="Times New Roman" w:hAnsi="Times New Roman"/>
                        <w:spacing w:val="-18"/>
                        <w:sz w:val="26"/>
                      </w:rPr>
                      <w:t> </w:t>
                    </w:r>
                    <w:r>
                      <w:rPr>
                        <w:rFonts w:ascii="Times New Roman" w:hAnsi="Times New Roman"/>
                        <w:i/>
                        <w:spacing w:val="20"/>
                        <w:w w:val="100"/>
                        <w:sz w:val="26"/>
                      </w:rPr>
                      <w:t>k</w:t>
                    </w:r>
                    <w:r>
                      <w:rPr>
                        <w:rFonts w:ascii="Times New Roman" w:hAnsi="Times New Roman"/>
                        <w:spacing w:val="-1"/>
                        <w:w w:val="100"/>
                        <w:sz w:val="26"/>
                      </w:rPr>
                      <w:t>)</w:t>
                    </w:r>
                    <w:r>
                      <w:rPr>
                        <w:rFonts w:ascii="Times New Roman" w:hAnsi="Times New Roman"/>
                        <w:w w:val="100"/>
                        <w:sz w:val="26"/>
                      </w:rPr>
                      <w:t>]</w:t>
                    </w:r>
                  </w:p>
                  <w:p w:rsidR="0018722C">
                    <w:pPr>
                      <w:spacing w:line="366" w:lineRule="exact" w:before="0"/>
                      <w:ind w:leftChars="0" w:left="160" w:rightChars="0" w:right="128" w:firstLineChars="0" w:firstLine="0"/>
                      <w:jc w:val="center"/>
                      <w:rPr>
                        <w:rFonts w:ascii="Times New Roman" w:hAnsi="Times New Roman"/>
                        <w:sz w:val="26"/>
                      </w:rPr>
                    </w:pPr>
                    <w:r>
                      <w:rPr>
                        <w:rFonts w:ascii="Times New Roman" w:hAnsi="Times New Roman"/>
                        <w:i/>
                        <w:w w:val="100"/>
                        <w:sz w:val="26"/>
                      </w:rPr>
                      <w:t>N</w:t>
                    </w:r>
                    <w:r>
                      <w:rPr>
                        <w:rFonts w:ascii="Times New Roman" w:hAnsi="Times New Roman"/>
                        <w:i/>
                        <w:spacing w:val="-13"/>
                        <w:sz w:val="26"/>
                      </w:rPr>
                      <w:t> </w:t>
                    </w:r>
                    <w:r>
                      <w:rPr>
                        <w:rFonts w:ascii="Times New Roman" w:hAnsi="Times New Roman"/>
                        <w:spacing w:val="-1"/>
                        <w:w w:val="100"/>
                        <w:sz w:val="26"/>
                      </w:rPr>
                      <w:t>s</w:t>
                    </w:r>
                    <w:r>
                      <w:rPr>
                        <w:rFonts w:ascii="Times New Roman" w:hAnsi="Times New Roman"/>
                        <w:w w:val="100"/>
                        <w:sz w:val="26"/>
                      </w:rPr>
                      <w:t>in</w:t>
                    </w:r>
                    <w:r>
                      <w:rPr>
                        <w:rFonts w:ascii="Times New Roman" w:hAnsi="Times New Roman"/>
                        <w:spacing w:val="-37"/>
                        <w:w w:val="100"/>
                        <w:sz w:val="26"/>
                      </w:rPr>
                      <w:t>[</w:t>
                    </w:r>
                    <w:r>
                      <w:rPr>
                        <w:rFonts w:ascii="Symbol" w:hAnsi="Symbol"/>
                        <w:i/>
                        <w:spacing w:val="-59"/>
                        <w:w w:val="96"/>
                        <w:sz w:val="27"/>
                      </w:rPr>
                      <w:t></w:t>
                    </w:r>
                    <w:r>
                      <w:rPr>
                        <w:rFonts w:ascii="Times New Roman" w:hAnsi="Times New Roman"/>
                        <w:spacing w:val="-3"/>
                        <w:w w:val="100"/>
                        <w:sz w:val="26"/>
                      </w:rPr>
                      <w:t>(</w:t>
                    </w:r>
                    <w:r>
                      <w:rPr>
                        <w:rFonts w:ascii="Times New Roman" w:hAnsi="Times New Roman"/>
                        <w:i/>
                        <w:w w:val="100"/>
                        <w:sz w:val="26"/>
                      </w:rPr>
                      <w:t>l</w:t>
                    </w:r>
                    <w:r>
                      <w:rPr>
                        <w:rFonts w:ascii="Times New Roman" w:hAnsi="Times New Roman"/>
                        <w:i/>
                        <w:spacing w:val="-3"/>
                        <w:sz w:val="26"/>
                      </w:rPr>
                      <w:t> </w:t>
                    </w:r>
                    <w:r>
                      <w:rPr>
                        <w:rFonts w:ascii="Symbol" w:hAnsi="Symbol"/>
                        <w:spacing w:val="10"/>
                        <w:w w:val="100"/>
                        <w:sz w:val="26"/>
                      </w:rPr>
                      <w:t></w:t>
                    </w:r>
                    <w:r>
                      <w:rPr>
                        <w:rFonts w:ascii="Symbol" w:hAnsi="Symbol"/>
                        <w:i/>
                        <w:spacing w:val="-70"/>
                        <w:w w:val="96"/>
                        <w:sz w:val="27"/>
                      </w:rPr>
                      <w:t></w:t>
                    </w:r>
                    <w:r>
                      <w:rPr>
                        <w:rFonts w:ascii="Times New Roman" w:hAnsi="Times New Roman"/>
                        <w:i/>
                        <w:w w:val="101"/>
                        <w:position w:val="-6"/>
                        <w:sz w:val="15"/>
                      </w:rPr>
                      <w:t>i</w:t>
                    </w:r>
                    <w:r>
                      <w:rPr>
                        <w:rFonts w:ascii="Times New Roman" w:hAnsi="Times New Roman"/>
                        <w:i/>
                        <w:position w:val="-6"/>
                        <w:sz w:val="15"/>
                      </w:rPr>
                      <w:t> </w:t>
                    </w:r>
                    <w:r>
                      <w:rPr>
                        <w:rFonts w:ascii="Times New Roman" w:hAnsi="Times New Roman"/>
                        <w:i/>
                        <w:spacing w:val="5"/>
                        <w:position w:val="-6"/>
                        <w:sz w:val="15"/>
                      </w:rPr>
                      <w:t> </w:t>
                    </w:r>
                    <w:r>
                      <w:rPr>
                        <w:rFonts w:ascii="Symbol" w:hAnsi="Symbol"/>
                        <w:w w:val="100"/>
                        <w:sz w:val="26"/>
                      </w:rPr>
                      <w:t></w:t>
                    </w:r>
                    <w:r>
                      <w:rPr>
                        <w:rFonts w:ascii="Times New Roman" w:hAnsi="Times New Roman"/>
                        <w:spacing w:val="-18"/>
                        <w:sz w:val="26"/>
                      </w:rPr>
                      <w:t> </w:t>
                    </w:r>
                    <w:r>
                      <w:rPr>
                        <w:rFonts w:ascii="Times New Roman" w:hAnsi="Times New Roman"/>
                        <w:i/>
                        <w:spacing w:val="20"/>
                        <w:w w:val="100"/>
                        <w:sz w:val="26"/>
                      </w:rPr>
                      <w:t>k</w:t>
                    </w:r>
                    <w:r>
                      <w:rPr>
                        <w:rFonts w:ascii="Times New Roman" w:hAnsi="Times New Roman"/>
                        <w:w w:val="100"/>
                        <w:sz w:val="26"/>
                      </w:rPr>
                      <w:t>)</w:t>
                    </w:r>
                    <w:r>
                      <w:rPr>
                        <w:rFonts w:ascii="Times New Roman" w:hAnsi="Times New Roman"/>
                        <w:spacing w:val="-26"/>
                        <w:sz w:val="26"/>
                      </w:rPr>
                      <w:t> </w:t>
                    </w:r>
                    <w:r>
                      <w:rPr>
                        <w:rFonts w:ascii="Times New Roman" w:hAnsi="Times New Roman"/>
                        <w:w w:val="100"/>
                        <w:sz w:val="26"/>
                      </w:rPr>
                      <w:t>/</w:t>
                    </w:r>
                    <w:r>
                      <w:rPr>
                        <w:rFonts w:ascii="Times New Roman" w:hAnsi="Times New Roman"/>
                        <w:spacing w:val="-7"/>
                        <w:sz w:val="26"/>
                      </w:rPr>
                      <w:t> </w:t>
                    </w:r>
                    <w:r>
                      <w:rPr>
                        <w:rFonts w:ascii="Times New Roman" w:hAnsi="Times New Roman"/>
                        <w:i/>
                        <w:w w:val="100"/>
                        <w:sz w:val="26"/>
                      </w:rPr>
                      <w:t>N</w:t>
                    </w:r>
                    <w:r>
                      <w:rPr>
                        <w:rFonts w:ascii="Times New Roman" w:hAnsi="Times New Roman"/>
                        <w:i/>
                        <w:spacing w:val="-40"/>
                        <w:sz w:val="26"/>
                      </w:rPr>
                      <w:t> </w:t>
                    </w:r>
                    <w:r>
                      <w:rPr>
                        <w:rFonts w:ascii="Times New Roman" w:hAnsi="Times New Roman"/>
                        <w:w w:val="100"/>
                        <w:sz w:val="26"/>
                      </w:rPr>
                      <w:t>]</w:t>
                    </w:r>
                  </w:p>
                </w:txbxContent>
              </v:textbox>
              <w10:wrap type="none"/>
            </v:shape>
            <w10:wrap type="none"/>
          </v:group>
        </w:pict>
      </w:r>
      <w:r>
        <w:tab/>
      </w:r>
      <w:r w:rsidP="005B568E">
        <w:t>（</w:t>
      </w:r>
      <w:r>
        <w:rPr>
          <w:rFonts w:ascii="Times New Roman" w:eastAsia="Times New Roman"/>
        </w:rPr>
        <w:t>4.14</w:t>
      </w:r>
      <w:r>
        <w:t>）</w:t>
      </w:r>
    </w:p>
    <w:p w:rsidR="0018722C">
      <w:spacing w:beforeLines="0" w:before="0" w:afterLines="0" w:after="0" w:line="440" w:lineRule="auto"/>
      <w:pPr>
        <w:sectPr w:rsidR="00556256">
          <w:type w:val="continuous"/>
          <w:pgSz w:w="11910" w:h="16840"/>
          <w:pgMar w:top="1580" w:bottom="280" w:left="1300" w:right="1300"/>
          <w:cols w:num="3" w:equalWidth="0">
            <w:col w:w="1865" w:space="40"/>
            <w:col w:w="2293" w:space="1446"/>
            <w:col w:w="3666"/>
          </w:cols>
        </w:sectPr>
        <w:topLinePunct/>
      </w:pPr>
    </w:p>
    <w:p w:rsidR="0018722C">
      <w:pPr>
        <w:topLinePunct/>
      </w:pPr>
      <w:r>
        <w:t>式</w:t>
      </w:r>
      <w:r>
        <w:t>（</w:t>
      </w:r>
      <w:r>
        <w:rPr>
          <w:rFonts w:ascii="Times New Roman" w:hAnsi="Times New Roman" w:eastAsia="宋体"/>
        </w:rPr>
        <w:t>4.14</w:t>
      </w:r>
      <w:r>
        <w:t>）</w:t>
      </w:r>
      <w:r>
        <w:t>中，</w:t>
      </w:r>
      <w:r>
        <w:rPr>
          <w:rFonts w:ascii="Symbol" w:hAnsi="Symbol" w:eastAsia="Symbol"/>
          <w:i/>
        </w:rPr>
        <w:t></w:t>
      </w:r>
      <w:r>
        <w:rPr>
          <w:rFonts w:ascii="Times New Roman" w:hAnsi="Times New Roman" w:eastAsia="宋体"/>
          <w:i/>
        </w:rPr>
        <w:t>i</w:t>
      </w:r>
      <w:r w:rsidR="001852F3">
        <w:rPr>
          <w:rFonts w:ascii="Times New Roman" w:hAnsi="Times New Roman" w:eastAsia="宋体"/>
          <w:i/>
        </w:rPr>
        <w:t xml:space="preserve"> </w:t>
      </w:r>
      <w:r>
        <w:rPr>
          <w:rFonts w:ascii="Symbol" w:hAnsi="Symbol" w:eastAsia="Symbol"/>
        </w:rPr>
        <w:t></w:t>
      </w:r>
      <w:r>
        <w:rPr>
          <w:rFonts w:ascii="Times New Roman" w:hAnsi="Times New Roman" w:eastAsia="宋体"/>
        </w:rPr>
        <w:t>(</w:t>
      </w:r>
      <w:r>
        <w:rPr>
          <w:rFonts w:ascii="Symbol" w:hAnsi="Symbol" w:eastAsia="Symbol"/>
        </w:rPr>
        <w:t></w:t>
      </w:r>
      <w:r>
        <w:rPr>
          <w:rFonts w:ascii="Times New Roman" w:hAnsi="Times New Roman" w:eastAsia="宋体"/>
        </w:rPr>
        <w:t>0</w:t>
      </w:r>
      <w:r>
        <w:rPr>
          <w:rFonts w:ascii="Times New Roman" w:hAnsi="Times New Roman" w:eastAsia="宋体"/>
        </w:rPr>
        <w:t>.</w:t>
      </w:r>
      <w:r>
        <w:rPr>
          <w:rFonts w:ascii="Times New Roman" w:hAnsi="Times New Roman" w:eastAsia="宋体"/>
        </w:rPr>
        <w:t>5</w:t>
      </w:r>
      <w:r>
        <w:rPr>
          <w:rFonts w:ascii="Times New Roman" w:hAnsi="Times New Roman" w:eastAsia="宋体"/>
        </w:rPr>
        <w:t>,</w:t>
      </w:r>
      <w:r>
        <w:rPr>
          <w:rFonts w:ascii="Times New Roman" w:hAnsi="Times New Roman" w:eastAsia="宋体"/>
        </w:rPr>
        <w:t>0</w:t>
      </w:r>
      <w:r>
        <w:rPr>
          <w:rFonts w:ascii="Times New Roman" w:hAnsi="Times New Roman" w:eastAsia="宋体"/>
        </w:rPr>
        <w:t>.</w:t>
      </w:r>
      <w:r>
        <w:rPr>
          <w:rFonts w:ascii="Times New Roman" w:hAnsi="Times New Roman" w:eastAsia="宋体"/>
        </w:rPr>
        <w:t>5</w:t>
      </w:r>
      <w:r>
        <w:rPr>
          <w:rFonts w:ascii="Times New Roman" w:hAnsi="Times New Roman" w:eastAsia="宋体"/>
        </w:rPr>
        <w:t>)</w:t>
      </w:r>
      <w:r>
        <w:t>代表频谱搬移量的数字频率，</w:t>
      </w:r>
      <w:r>
        <w:rPr>
          <w:rFonts w:ascii="Times New Roman" w:hAnsi="Times New Roman" w:eastAsia="宋体"/>
          <w:i/>
        </w:rPr>
        <w:t>l</w:t>
      </w:r>
      <w:r>
        <w:t>代表实际载波多普勒</w:t>
      </w:r>
    </w:p>
    <w:p w:rsidR="0018722C">
      <w:spacing w:beforeLines="0" w:before="0" w:afterLines="0" w:after="0" w:line="440" w:lineRule="auto"/>
      <w:pPr>
        <w:sectPr w:rsidR="00556256">
          <w:type w:val="continuous"/>
          <w:pgSz w:w="11910" w:h="16840"/>
          <w:pgMar w:top="1580" w:bottom="280" w:left="1300" w:right="1300"/>
        </w:sectPr>
        <w:topLinePunct/>
      </w:pPr>
    </w:p>
    <w:p w:rsidR="0018722C">
      <w:pPr>
        <w:topLinePunct/>
      </w:pPr>
      <w:r>
        <w:t>数字频率，由于</w:t>
      </w:r>
      <w:r>
        <w:rPr>
          <w:rFonts w:ascii="Symbol" w:hAnsi="Symbol"/>
          <w:i/>
        </w:rPr>
        <w:t></w:t>
      </w:r>
      <w:r>
        <w:t>覆盖两谱线间残余多普勒</w:t>
      </w:r>
      <w:r>
        <w:rPr>
          <w:rFonts w:ascii="Times New Roman" w:hAnsi="Times New Roman"/>
        </w:rPr>
        <w:t>(</w:t>
      </w:r>
      <w:r>
        <w:rPr>
          <w:rFonts w:ascii="Symbol" w:hAnsi="Symbol"/>
        </w:rPr>
        <w:t></w:t>
      </w:r>
      <w:r>
        <w:rPr>
          <w:rFonts w:ascii="Times New Roman" w:hAnsi="Times New Roman"/>
          <w:i/>
        </w:rPr>
        <w:t>f </w:t>
      </w:r>
      <w:r>
        <w:rPr>
          <w:rFonts w:ascii="Times New Roman" w:hAnsi="Times New Roman"/>
        </w:rPr>
        <w:t>/</w:t>
      </w:r>
      <w:r>
        <w:rPr>
          <w:rFonts w:ascii="Times New Roman" w:hAnsi="Times New Roman"/>
        </w:rPr>
        <w:t xml:space="preserve"> 2,</w:t>
      </w:r>
      <w:r>
        <w:rPr>
          <w:rFonts w:ascii="Symbol" w:hAnsi="Symbol"/>
        </w:rPr>
        <w:t></w:t>
      </w:r>
      <w:r>
        <w:rPr>
          <w:rFonts w:ascii="Times New Roman" w:hAnsi="Times New Roman"/>
          <w:i/>
        </w:rPr>
        <w:t>f </w:t>
      </w:r>
      <w:r>
        <w:rPr>
          <w:rFonts w:ascii="Times New Roman" w:hAnsi="Times New Roman"/>
        </w:rPr>
        <w:t>/</w:t>
      </w:r>
      <w:r>
        <w:rPr>
          <w:rFonts w:ascii="Times New Roman" w:hAnsi="Times New Roman"/>
        </w:rPr>
        <w:t xml:space="preserve"> 2</w:t>
      </w:r>
      <w:r>
        <w:rPr>
          <w:rFonts w:ascii="Times New Roman" w:hAnsi="Times New Roman"/>
        </w:rPr>
        <w:t>)</w:t>
      </w:r>
      <w:r>
        <w:t>，必然存在某个 </w:t>
      </w:r>
      <w:r>
        <w:rPr>
          <w:rFonts w:ascii="Symbol" w:hAnsi="Symbol"/>
        </w:rPr>
        <w:t></w:t>
      </w:r>
    </w:p>
    <w:p w:rsidR="0018722C">
      <w:pPr>
        <w:spacing w:line="132" w:lineRule="exact" w:before="59"/>
        <w:ind w:leftChars="0" w:left="84"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4"/>
        </w:rPr>
        <w:t>值使得</w:t>
      </w:r>
    </w:p>
    <w:p w:rsidR="0018722C">
      <w:spacing w:beforeLines="0" w:before="0" w:afterLines="0" w:after="0" w:line="440" w:lineRule="auto"/>
      <w:pPr>
        <w:sectPr w:rsidR="00556256">
          <w:type w:val="continuous"/>
          <w:pgSz w:w="11910" w:h="16840"/>
          <w:pgMar w:top="1580" w:bottom="280" w:left="1300" w:right="1300"/>
          <w:cols w:num="2" w:equalWidth="0">
            <w:col w:w="8200" w:space="40"/>
            <w:col w:w="1070"/>
          </w:cols>
        </w:sectPr>
        <w:topLinePunct/>
      </w:pPr>
    </w:p>
    <w:p w:rsidR="0018722C">
      <w:pPr>
        <w:topLinePunct/>
      </w:pPr>
      <w:r>
        <w:rPr>
          <w:rFonts w:cstheme="minorBidi" w:hAnsiTheme="minorHAnsi" w:eastAsiaTheme="minorHAnsi" w:asciiTheme="minorHAnsi" w:ascii="Times New Roman" w:hAnsi="Times New Roman"/>
          <w:i/>
        </w:rPr>
        <w:t>i</w:t>
      </w:r>
      <w:r>
        <w:rPr>
          <w:rFonts w:ascii="Symbol" w:hAnsi="Symbol" w:cstheme="minorBidi" w:eastAsiaTheme="minorHAnsi"/>
          <w:i/>
        </w:rPr>
        <w:t></w:t>
      </w:r>
    </w:p>
    <w:p w:rsidR="0018722C">
      <w:spacing w:beforeLines="0" w:before="0" w:afterLines="0" w:after="0" w:line="440" w:lineRule="auto"/>
      <w:pPr>
        <w:sectPr w:rsidR="00556256">
          <w:type w:val="continuous"/>
          <w:pgSz w:w="11910" w:h="16840"/>
          <w:pgMar w:top="1580" w:bottom="280" w:left="1300" w:right="1300"/>
        </w:sectPr>
        <w:topLinePunct/>
      </w:pPr>
    </w:p>
    <w:p w:rsidR="0018722C">
      <w:pPr>
        <w:spacing w:line="130" w:lineRule="exact" w:before="53"/>
        <w:ind w:leftChars="0" w:left="102" w:rightChars="0" w:right="0" w:firstLineChars="0" w:firstLine="0"/>
        <w:jc w:val="center"/>
        <w:topLinePunct/>
      </w:pPr>
      <w:r>
        <w:rPr>
          <w:kern w:val="2"/>
          <w:sz w:val="13"/>
          <w:szCs w:val="22"/>
          <w:rFonts w:cstheme="minorBidi" w:hAnsiTheme="minorHAnsi" w:eastAsiaTheme="minorHAnsi" w:asciiTheme="minorHAnsi" w:ascii="Symbol" w:hAnsi="Symbol"/>
          <w:w w:val="99"/>
        </w:rPr>
        <w:t></w:t>
      </w:r>
    </w:p>
    <w:p w:rsidR="0018722C">
      <w:pPr>
        <w:topLinePunct/>
      </w:pPr>
      <w:r>
        <w:rPr>
          <w:rFonts w:cstheme="minorBidi" w:hAnsiTheme="minorHAnsi" w:eastAsiaTheme="minorHAnsi" w:asciiTheme="minorHAnsi" w:ascii="Times New Roman" w:hAnsi="Times New Roman"/>
          <w:i/>
        </w:rPr>
        <w:t/>
      </w:r>
      <w:r>
        <w:rPr>
          <w:rFonts w:cstheme="minorBidi" w:hAnsiTheme="minorHAnsi" w:eastAsiaTheme="minorHAnsi" w:asciiTheme="minorHAnsi" w:ascii="Times New Roman" w:hAnsi="Times New Roman"/>
          <w:i/>
        </w:rPr>
        <w:t>L</w:t>
      </w:r>
      <w:r>
        <w:rPr>
          <w:rFonts w:ascii="Symbol" w:hAnsi="Symbol" w:cstheme="minorBidi" w:eastAsiaTheme="minorHAnsi"/>
        </w:rPr>
        <w:t></w:t>
      </w:r>
      <w:r>
        <w:rPr>
          <w:rFonts w:ascii="Symbol" w:hAnsi="Symbol" w:cstheme="minorBidi" w:eastAsiaTheme="minorHAnsi"/>
          <w:i/>
        </w:rPr>
        <w:t></w:t>
      </w:r>
      <w:r>
        <w:rPr>
          <w:rFonts w:ascii="Symbol" w:hAnsi="Symbol" w:cstheme="minorBidi" w:eastAsiaTheme="minorHAnsi"/>
        </w:rPr>
        <w:t></w:t>
      </w:r>
      <w:r>
        <w:rPr>
          <w:rFonts w:ascii="Times New Roman" w:hAnsi="Times New Roman" w:cstheme="minorBidi" w:eastAsiaTheme="minorHAnsi"/>
        </w:rPr>
        <w:t xml:space="preserve"> </w:t>
      </w:r>
      <w:r>
        <w:rPr>
          <w:rFonts w:ascii="Times New Roman" w:hAnsi="Times New Roman" w:cstheme="minorBidi" w:eastAsiaTheme="minorHAnsi"/>
          <w:i/>
        </w:rPr>
        <w:t>k</w:t>
      </w:r>
    </w:p>
    <w:p w:rsidR="0018722C">
      <w:pPr>
        <w:topLinePunct/>
      </w:pPr>
      <w:r>
        <w:br w:type="column"/>
      </w:r>
      <w:r>
        <w:t>，即频谱搬移后的载波谱峰正好落在</w:t>
      </w:r>
      <w:r>
        <w:rPr>
          <w:rFonts w:ascii="Times New Roman" w:eastAsia="Times New Roman"/>
        </w:rPr>
        <w:t>FFT</w:t>
      </w:r>
      <w:r>
        <w:t>谱线上。所捕获的载波多普勒为：</w:t>
      </w:r>
    </w:p>
    <w:p w:rsidR="0018722C">
      <w:spacing w:beforeLines="0" w:before="0" w:afterLines="0" w:after="0" w:line="440" w:lineRule="auto"/>
      <w:pPr>
        <w:sectPr w:rsidR="00556256">
          <w:type w:val="continuous"/>
          <w:pgSz w:w="11910" w:h="16840"/>
          <w:pgMar w:top="1580" w:bottom="280" w:left="1300" w:right="1300"/>
          <w:cols w:num="2" w:equalWidth="0">
            <w:col w:w="963" w:space="40"/>
            <w:col w:w="8307"/>
          </w:cols>
        </w:sectPr>
        <w:topLinePunct/>
      </w:pPr>
    </w:p>
    <w:p w:rsidR="0018722C">
      <w:pPr>
        <w:topLinePunct/>
      </w:pPr>
      <w:r>
        <w:rPr>
          <w:rFonts w:cstheme="minorBidi" w:hAnsiTheme="minorHAnsi" w:eastAsiaTheme="minorHAnsi" w:asciiTheme="minorHAnsi" w:ascii="Times New Roman"/>
        </w:rPr>
        <w:t>42</w:t>
      </w:r>
    </w:p>
    <w:p w:rsidR="0018722C">
      <w:spacing w:beforeLines="0" w:before="0" w:afterLines="0" w:after="0" w:line="440" w:lineRule="auto"/>
      <w:pPr>
        <w:sectPr w:rsidR="00556256">
          <w:type w:val="continuous"/>
          <w:pgSz w:w="11910" w:h="16840"/>
          <w:pgMar w:header="882" w:footer="0" w:top="1180" w:bottom="280" w:left="1300" w:right="1300"/>
        </w:sectPr>
        <w:topLinePunct/>
      </w:pPr>
    </w:p>
    <w:p w:rsidR="0018722C">
      <w:pPr>
        <w:topLinePunct/>
      </w:pPr>
      <w:bookmarkStart w:name="_bookmark35" w:id="83"/>
      <w:bookmarkEnd w:id="83"/>
      <w:r>
        <w:rPr>
          <w:vertAlign w:val="superscript"/>
          /&gt;
        </w:rPr>
        <w:t xml:space="preserve"></w:t>
      </w:r>
      <w:r>
        <w:rPr>
          <w:rFonts w:ascii="Times New Roman" w:hAnsi="Times New Roman" w:cstheme="minorBidi" w:eastAsiaTheme="minorHAnsi"/>
        </w:rPr>
        <w:tab/>
      </w:r>
      <w:r>
        <w:rPr>
          <w:rFonts w:ascii="Symbol" w:hAnsi="Symbol" w:cstheme="minorBidi" w:eastAsiaTheme="minorHAnsi"/>
        </w:rPr>
        <w:t xml:space="preserve"></w:t>
      </w:r>
      <w:r>
        <w:rPr>
          <w:rFonts w:ascii="Times New Roman" w:hAnsi="Times New Roman" w:cstheme="minorBidi" w:eastAsiaTheme="minorHAnsi"/>
          <w:i/>
        </w:rPr>
        <w:t>F</w:t>
      </w:r>
      <w:r>
        <w:rPr>
          <w:rFonts w:ascii="Symbol" w:hAnsi="Symbol" w:cstheme="minorBidi" w:eastAsiaTheme="minorHAnsi"/>
        </w:rPr>
        <w:t xml:space="preserve"></w:t>
      </w:r>
      <w:r>
        <w:rPr>
          <w:rFonts w:ascii="Times New Roman" w:hAnsi="Times New Roman" w:cstheme="minorBidi" w:eastAsiaTheme="minorHAnsi"/>
          <w:i/>
        </w:rPr>
        <w:t xml:space="preserve">l</w:t>
      </w:r>
      <w:r>
        <w:rPr>
          <w:rFonts w:ascii="Times New Roman" w:hAnsi="Times New Roman" w:cstheme="minorBidi" w:eastAsiaTheme="minorHAnsi"/>
          <w:vertAlign w:val="subscript"/>
          <w:i/>
        </w:rPr>
        <w:t xml:space="preserve">MAX</w:t>
      </w:r>
      <w:r w:rsidR="001852F3">
        <w:rPr>
          <w:rFonts w:ascii="Times New Roman" w:hAnsi="Times New Roman" w:cstheme="minorBidi" w:eastAsiaTheme="minorHAnsi"/>
          <w:vertAlign w:val="subscript"/>
          <w:i/>
        </w:rPr>
        <w:t xml:space="preserve">  </w:t>
      </w:r>
      <w:r>
        <w:rPr>
          <w:rFonts w:ascii="Symbol" w:hAnsi="Symbol" w:cstheme="minorBidi" w:eastAsiaTheme="minorHAnsi"/>
        </w:rPr>
        <w:t xml:space="preserve"></w:t>
      </w:r>
      <w:r>
        <w:rPr>
          <w:rFonts w:ascii="Times New Roman" w:hAnsi="Times New Roman" w:cstheme="minorBidi" w:eastAsiaTheme="minorHAnsi"/>
          <w:i/>
        </w:rPr>
        <w:t xml:space="preserve">f</w:t>
      </w:r>
      <w:r>
        <w:rPr>
          <w:rFonts w:ascii="Times New Roman" w:hAnsi="Times New Roman" w:cstheme="minorBidi" w:eastAsiaTheme="minorHAnsi"/>
          <w:vertAlign w:val="subscript"/>
          <w:i/>
        </w:rPr>
        <w:t xml:space="preserve">iMAX</w:t>
      </w:r>
      <w:r>
        <w:rPr>
          <w:rFonts w:ascii="Times New Roman" w:hAnsi="Times New Roman" w:cstheme="minorBidi" w:eastAsiaTheme="minorHAnsi"/>
        </w:rPr>
        <w:t xml:space="preserve">, </w:t>
      </w:r>
      <w:r>
        <w:rPr>
          <w:rFonts w:ascii="Times New Roman" w:hAnsi="Times New Roman" w:cstheme="minorBidi" w:eastAsiaTheme="minorHAnsi"/>
          <w:i/>
        </w:rPr>
        <w:t xml:space="preserve">l</w:t>
      </w:r>
      <w:r>
        <w:rPr>
          <w:rFonts w:ascii="Symbol" w:hAnsi="Symbol" w:cstheme="minorBidi" w:eastAsiaTheme="minorHAnsi"/>
        </w:rPr>
        <w:t xml:space="preserve"></w:t>
      </w:r>
      <w:r>
        <w:rPr>
          <w:rFonts w:ascii="Times New Roman" w:hAnsi="Times New Roman" w:cstheme="minorBidi" w:eastAsiaTheme="minorHAnsi"/>
        </w:rPr>
        <w:t xml:space="preserve">(</w:t>
      </w:r>
      <w:r>
        <w:rPr>
          <w:rFonts w:ascii="Times New Roman" w:hAnsi="Times New Roman" w:cstheme="minorBidi" w:eastAsiaTheme="minorHAnsi"/>
        </w:rPr>
        <w:t xml:space="preserve">0, </w:t>
      </w:r>
      <w:r>
        <w:rPr>
          <w:rFonts w:ascii="Times New Roman" w:hAnsi="Times New Roman" w:cstheme="minorBidi" w:eastAsiaTheme="minorHAnsi"/>
          <w:i/>
        </w:rPr>
        <w:t xml:space="preserve">N </w:t>
      </w:r>
      <w:r>
        <w:rPr>
          <w:rFonts w:ascii="Times New Roman" w:hAnsi="Times New Roman" w:cstheme="minorBidi" w:eastAsiaTheme="minorHAnsi"/>
        </w:rPr>
        <w:t xml:space="preserve">/</w:t>
      </w:r>
      <w:r>
        <w:rPr>
          <w:rFonts w:ascii="Times New Roman" w:hAnsi="Times New Roman" w:cstheme="minorBidi" w:eastAsiaTheme="minorHAnsi"/>
        </w:rPr>
        <w:t xml:space="preserve"> 2</w:t>
      </w:r>
      <w:r>
        <w:rPr>
          <w:rFonts w:ascii="Symbol" w:hAnsi="Symbol" w:cstheme="minorBidi" w:eastAsiaTheme="minorHAnsi"/>
        </w:rPr>
        <w:t xml:space="preserve"></w:t>
      </w:r>
      <w:r>
        <w:rPr>
          <w:rFonts w:ascii="Times New Roman" w:hAnsi="Times New Roman" w:cstheme="minorBidi" w:eastAsiaTheme="minorHAnsi"/>
        </w:rPr>
        <w:t xml:space="preserve">1</w:t>
      </w:r>
      <w:r>
        <w:rPr>
          <w:rFonts w:ascii="Times New Roman" w:hAnsi="Times New Roman" w:cstheme="minorBidi" w:eastAsiaTheme="minorHAnsi"/>
        </w:rPr>
        <w:t xml:space="preserve">)</w:t>
      </w:r>
    </w:p>
    <w:p w:rsidR="0018722C">
      <w:pPr>
        <w:topLinePunct/>
      </w:pPr>
      <w:r>
        <w:br w:type="column"/>
      </w:r>
      <w:r>
        <w:t>（</w:t>
      </w:r>
      <w:r>
        <w:rPr>
          <w:rFonts w:ascii="Times New Roman" w:eastAsia="Times New Roman"/>
        </w:rPr>
        <w:t>4.15</w:t>
      </w:r>
      <w:r>
        <w:t>）</w:t>
      </w:r>
    </w:p>
    <w:p w:rsidR="0018722C">
      <w:spacing w:beforeLines="0" w:before="0" w:afterLines="0" w:after="0" w:line="440" w:lineRule="auto"/>
      <w:pPr>
        <w:sectPr w:rsidR="00556256">
          <w:type w:val="continuous"/>
          <w:pgSz w:w="11910" w:h="16840"/>
          <w:pgMar w:top="1580" w:bottom="280" w:left="1300" w:right="1300"/>
          <w:cols w:num="2" w:equalWidth="0">
            <w:col w:w="6391" w:space="40"/>
            <w:col w:w="2879"/>
          </w:cols>
        </w:sectPr>
        <w:topLinePunct/>
      </w:pPr>
    </w:p>
    <w:p w:rsidR="0018722C">
      <w:pPr>
        <w:pStyle w:val="ae"/>
        <w:topLinePunct/>
      </w:pPr>
      <w:r>
        <w:rPr>
          <w:kern w:val="2"/>
          <w:sz w:val="22"/>
          <w:szCs w:val="22"/>
          <w:rFonts w:cstheme="minorBidi" w:hAnsiTheme="minorHAnsi" w:eastAsiaTheme="minorHAnsi" w:asciiTheme="minorHAnsi"/>
        </w:rPr>
        <w:pict>
          <v:shape style="margin-left:225.370895pt;margin-top:11.96111pt;width:5.75pt;height:14.25pt;mso-position-horizontal-relative:page;mso-position-vertical-relative:paragraph;z-index:-89896" type="#_x0000_t202" filled="false" stroked="false">
            <v:textbox inset="0,0,0,0">
              <w:txbxContent>
                <w:p w:rsidR="0018722C">
                  <w:pPr>
                    <w:spacing w:before="2"/>
                    <w:ind w:leftChars="0" w:left="0" w:rightChars="0" w:right="0" w:firstLineChars="0" w:firstLine="0"/>
                    <w:jc w:val="left"/>
                    <w:rPr>
                      <w:rFonts w:ascii="Symbol" w:hAnsi="Symbol"/>
                      <w:sz w:val="23"/>
                    </w:rPr>
                  </w:pPr>
                  <w:r>
                    <w:rPr>
                      <w:rFonts w:ascii="Symbol" w:hAnsi="Symbol"/>
                      <w:w w:val="100"/>
                      <w:sz w:val="23"/>
                    </w:rPr>
                    <w:t></w:t>
                  </w:r>
                </w:p>
              </w:txbxContent>
            </v:textbox>
            <w10:wrap type="none"/>
          </v:shape>
        </w:pict>
      </w:r>
      <w:r>
        <w:rPr>
          <w:kern w:val="2"/>
          <w:szCs w:val="22"/>
          <w:rFonts w:ascii="Times New Roman" w:hAnsi="Times New Roman" w:cstheme="minorBidi" w:eastAsiaTheme="minorHAnsi"/>
          <w:i/>
          <w:sz w:val="23"/>
        </w:rPr>
        <w:t xml:space="preserve">f</w:t>
      </w:r>
      <w:r>
        <w:rPr>
          <w:kern w:val="2"/>
          <w:szCs w:val="22"/>
          <w:rFonts w:ascii="Times New Roman" w:hAnsi="Times New Roman" w:cstheme="minorBidi" w:eastAsiaTheme="minorHAnsi"/>
          <w:i/>
          <w:sz w:val="23"/>
        </w:rPr>
        <w:t xml:space="preserve"> </w:t>
      </w:r>
      <w:r>
        <w:rPr>
          <w:kern w:val="2"/>
          <w:szCs w:val="22"/>
          <w:rFonts w:ascii="Times New Roman" w:hAnsi="Times New Roman" w:cstheme="minorBidi" w:eastAsiaTheme="minorHAnsi"/>
          <w:i/>
          <w:sz w:val="13"/>
        </w:rPr>
        <w:t>d</w:t>
      </w:r>
      <w:r w:rsidR="001852F3">
        <w:rPr>
          <w:kern w:val="2"/>
          <w:szCs w:val="22"/>
          <w:rFonts w:ascii="Times New Roman" w:hAnsi="Times New Roman" w:cstheme="minorBidi" w:eastAsiaTheme="minorHAnsi"/>
          <w:i/>
          <w:sz w:val="13"/>
        </w:rPr>
        <w:t xml:space="preserve">  </w:t>
      </w:r>
      <w:r>
        <w:rPr>
          <w:kern w:val="2"/>
          <w:szCs w:val="22"/>
          <w:rFonts w:ascii="Symbol" w:hAnsi="Symbol" w:cstheme="minorBidi" w:eastAsiaTheme="minorHAnsi"/>
          <w:sz w:val="23"/>
        </w:rPr>
        <w:t></w:t>
      </w:r>
      <w:r>
        <w:rPr>
          <w:kern w:val="2"/>
          <w:szCs w:val="22"/>
          <w:rFonts w:ascii="Symbol" w:hAnsi="Symbol" w:cstheme="minorBidi" w:eastAsiaTheme="minorHAnsi"/>
          <w:sz w:val="23"/>
        </w:rPr>
        <w:t></w:t>
      </w:r>
      <w:r>
        <w:rPr>
          <w:kern w:val="2"/>
          <w:szCs w:val="22"/>
          <w:rFonts w:ascii="Symbol" w:hAnsi="Symbol" w:cstheme="minorBidi" w:eastAsiaTheme="minorHAnsi"/>
          <w:sz w:val="23"/>
        </w:rPr>
        <w:t></w:t>
      </w:r>
      <w:r>
        <w:rPr>
          <w:kern w:val="2"/>
          <w:szCs w:val="22"/>
          <w:rFonts w:ascii="Times New Roman" w:hAnsi="Times New Roman" w:cstheme="minorBidi" w:eastAsiaTheme="minorHAnsi"/>
          <w:i/>
          <w:sz w:val="23"/>
        </w:rPr>
        <w:t>f</w:t>
      </w:r>
      <w:r>
        <w:rPr>
          <w:kern w:val="2"/>
          <w:szCs w:val="22"/>
          <w:rFonts w:ascii="Symbol" w:hAnsi="Symbol" w:cstheme="minorBidi" w:eastAsiaTheme="minorHAnsi"/>
          <w:sz w:val="23"/>
        </w:rPr>
        <w:t></w:t>
      </w:r>
      <w:r w:rsidR="001852F3">
        <w:rPr>
          <w:kern w:val="2"/>
          <w:szCs w:val="22"/>
          <w:rFonts w:ascii="Times New Roman" w:hAnsi="Times New Roman" w:cstheme="minorBidi" w:eastAsiaTheme="minorHAnsi"/>
          <w:sz w:val="23"/>
        </w:rPr>
        <w:t xml:space="preserve">(</w:t>
      </w:r>
      <w:r>
        <w:rPr>
          <w:kern w:val="2"/>
          <w:szCs w:val="22"/>
          <w:rFonts w:ascii="Times New Roman" w:hAnsi="Times New Roman" w:cstheme="minorBidi" w:eastAsiaTheme="minorHAnsi"/>
          <w:i/>
          <w:sz w:val="23"/>
        </w:rPr>
        <w:t>l</w:t>
      </w:r>
    </w:p>
    <w:p w:rsidR="0018722C">
      <w:pPr>
        <w:topLinePunct/>
      </w:pPr>
      <w:r>
        <w:rPr>
          <w:rFonts w:cstheme="minorBidi" w:hAnsiTheme="minorHAnsi" w:eastAsiaTheme="minorHAnsi" w:asciiTheme="minorHAnsi"/>
        </w:rPr>
        <w:br w:type="column"/>
      </w:r>
      <w:r>
        <w:rPr>
          <w:rFonts w:ascii="Times New Roman" w:hAnsi="Times New Roman" w:cstheme="minorBidi" w:eastAsiaTheme="minorHAnsi"/>
          <w:vertAlign w:val="subscript"/>
          <w:i/>
        </w:rPr>
        <w:t>MAX</w:t>
      </w:r>
      <w:r w:rsidR="001852F3">
        <w:rPr>
          <w:rFonts w:ascii="Times New Roman" w:hAnsi="Times New Roman" w:cstheme="minorBidi" w:eastAsiaTheme="minorHAnsi"/>
          <w:vertAlign w:val="subscript"/>
          <w:i/>
        </w:rPr>
        <w:t xml:space="preserve">  </w:t>
      </w:r>
      <w:r>
        <w:rPr>
          <w:rFonts w:ascii="Symbol" w:hAnsi="Symbol" w:cstheme="minorBidi" w:eastAsiaTheme="minorHAnsi"/>
        </w:rPr>
        <w:t></w:t>
      </w:r>
      <w:r>
        <w:rPr>
          <w:rFonts w:ascii="Times New Roman" w:hAnsi="Times New Roman" w:cstheme="minorBidi" w:eastAsiaTheme="minorHAnsi"/>
          <w:i/>
        </w:rPr>
        <w:t>N</w:t>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i/>
        </w:rPr>
        <w:t>f</w:t>
      </w:r>
      <w:r>
        <w:rPr>
          <w:rFonts w:ascii="Times New Roman" w:hAnsi="Times New Roman" w:cstheme="minorBidi" w:eastAsiaTheme="minorHAnsi"/>
          <w:vertAlign w:val="subscript"/>
          <w:i/>
        </w:rPr>
        <w:t>iMAX</w:t>
      </w:r>
    </w:p>
    <w:p w:rsidR="0018722C">
      <w:pPr>
        <w:topLinePunct/>
      </w:pPr>
      <w:r>
        <w:rPr>
          <w:rFonts w:cstheme="minorBidi" w:hAnsiTheme="minorHAnsi" w:eastAsiaTheme="minorHAnsi" w:asciiTheme="minorHAnsi"/>
        </w:rPr>
        <w:br w:type="column"/>
      </w:r>
      <w:r>
        <w:rPr>
          <w:kern w:val="2"/>
          <w:rFonts w:ascii="Times New Roman" w:hAnsi="Times New Roman" w:cstheme="minorBidi" w:eastAsiaTheme="minorHAnsi"/>
          <w:sz w:val="23"/>
          <w:rFonts w:hint="eastAsia"/>
        </w:rPr>
        <w:t xml:space="preserve">，</w:t>
      </w:r>
      <w:r>
        <w:rPr>
          <w:rFonts w:ascii="Times New Roman" w:hAnsi="Times New Roman" w:cstheme="minorBidi" w:eastAsiaTheme="minorHAnsi"/>
          <w:i/>
        </w:rPr>
        <w:t xml:space="preserve">l</w:t>
      </w:r>
      <w:r>
        <w:rPr>
          <w:rFonts w:ascii="Symbol" w:hAnsi="Symbol" w:cstheme="minorBidi" w:eastAsiaTheme="minorHAnsi"/>
        </w:rPr>
        <w:t xml:space="preserve"></w:t>
      </w:r>
      <w:r>
        <w:rPr>
          <w:rFonts w:ascii="Times New Roman" w:hAnsi="Times New Roman" w:cstheme="minorBidi" w:eastAsiaTheme="minorHAnsi"/>
        </w:rPr>
        <w:t xml:space="preserve">(</w:t>
      </w:r>
      <w:r>
        <w:rPr>
          <w:rFonts w:ascii="Times New Roman" w:hAnsi="Times New Roman" w:cstheme="minorBidi" w:eastAsiaTheme="minorHAnsi"/>
        </w:rPr>
        <w:t xml:space="preserve"> </w:t>
      </w:r>
      <w:r>
        <w:rPr>
          <w:rFonts w:ascii="Times New Roman" w:hAnsi="Times New Roman" w:cstheme="minorBidi" w:eastAsiaTheme="minorHAnsi"/>
          <w:i/>
        </w:rPr>
        <w:t xml:space="preserve">N </w:t>
      </w:r>
      <w:r>
        <w:rPr>
          <w:rFonts w:ascii="Times New Roman" w:hAnsi="Times New Roman" w:cstheme="minorBidi" w:eastAsiaTheme="minorHAnsi"/>
        </w:rPr>
        <w:t xml:space="preserve">/</w:t>
      </w:r>
      <w:r>
        <w:rPr>
          <w:rFonts w:ascii="Times New Roman" w:hAnsi="Times New Roman" w:cstheme="minorBidi" w:eastAsiaTheme="minorHAnsi"/>
        </w:rPr>
        <w:t xml:space="preserve"> 2, </w:t>
      </w:r>
      <w:r>
        <w:rPr>
          <w:rFonts w:ascii="Times New Roman" w:hAnsi="Times New Roman" w:cstheme="minorBidi" w:eastAsiaTheme="minorHAnsi"/>
          <w:i/>
        </w:rPr>
        <w:t xml:space="preserve">N</w:t>
      </w:r>
      <w:r>
        <w:rPr>
          <w:rFonts w:ascii="Symbol" w:hAnsi="Symbol" w:cstheme="minorBidi" w:eastAsiaTheme="minorHAnsi"/>
        </w:rPr>
        <w:t xml:space="preserve"></w:t>
      </w:r>
      <w:r>
        <w:rPr>
          <w:rFonts w:ascii="Times New Roman" w:hAnsi="Times New Roman" w:cstheme="minorBidi" w:eastAsiaTheme="minorHAnsi"/>
        </w:rPr>
        <w:t xml:space="preserve">1</w:t>
      </w:r>
      <w:r>
        <w:rPr>
          <w:rFonts w:ascii="Times New Roman" w:hAnsi="Times New Roman" w:cstheme="minorBidi" w:eastAsiaTheme="minorHAnsi"/>
        </w:rPr>
        <w:t xml:space="preserve">)</w:t>
      </w:r>
    </w:p>
    <w:p w:rsidR="0018722C">
      <w:spacing w:beforeLines="0" w:before="0" w:afterLines="0" w:after="0" w:line="440" w:lineRule="auto"/>
      <w:pPr>
        <w:sectPr w:rsidR="00556256">
          <w:type w:val="continuous"/>
          <w:pgSz w:w="11910" w:h="16840"/>
          <w:pgMar w:top="1580" w:bottom="280" w:left="1300" w:right="1300"/>
          <w:cols w:num="3" w:equalWidth="0">
            <w:col w:w="3927" w:space="40"/>
            <w:col w:w="1436" w:space="39"/>
            <w:col w:w="3868"/>
          </w:cols>
        </w:sectPr>
        <w:topLinePunct/>
      </w:pPr>
    </w:p>
    <w:p w:rsidR="0018722C">
      <w:pPr>
        <w:topLinePunct/>
      </w:pPr>
      <w:r>
        <w:rPr>
          <w:rFonts w:cstheme="minorBidi" w:hAnsiTheme="minorHAnsi" w:eastAsiaTheme="minorHAnsi" w:asciiTheme="minorHAnsi" w:ascii="Times New Roman" w:hAnsi="Times New Roman" w:eastAsia="Times New Roman"/>
          <w:i/>
        </w:rPr>
        <w:t>l</w:t>
      </w:r>
      <w:r>
        <w:rPr>
          <w:rFonts w:ascii="Times New Roman" w:hAnsi="Times New Roman" w:eastAsia="Times New Roman" w:cstheme="minorBidi"/>
          <w:vertAlign w:val="subscript"/>
          <w:i/>
        </w:rPr>
        <w:t>MAX</w:t>
      </w:r>
      <w:r>
        <w:rPr>
          <w:rFonts w:cstheme="minorBidi" w:hAnsiTheme="minorHAnsi" w:eastAsiaTheme="minorHAnsi" w:asciiTheme="minorHAnsi"/>
        </w:rPr>
        <w:t>表示峰值所在</w:t>
      </w:r>
      <w:r>
        <w:rPr>
          <w:rFonts w:ascii="Times New Roman" w:hAnsi="Times New Roman" w:eastAsia="Times New Roman" w:cstheme="minorBidi"/>
        </w:rPr>
        <w:t>FFT</w:t>
      </w:r>
      <w:r>
        <w:rPr>
          <w:rFonts w:cstheme="minorBidi" w:hAnsiTheme="minorHAnsi" w:eastAsiaTheme="minorHAnsi" w:asciiTheme="minorHAnsi"/>
        </w:rPr>
        <w:t>谱线位置，</w:t>
      </w:r>
      <w:r>
        <w:rPr>
          <w:rFonts w:ascii="Times New Roman" w:hAnsi="Times New Roman" w:eastAsia="Times New Roman" w:cstheme="minorBidi"/>
          <w:i/>
        </w:rPr>
        <w:t>f</w:t>
      </w:r>
      <w:r>
        <w:rPr>
          <w:rFonts w:ascii="Times New Roman" w:hAnsi="Times New Roman" w:eastAsia="Times New Roman" w:cstheme="minorBidi"/>
          <w:vertAlign w:val="subscript"/>
          <w:i/>
        </w:rPr>
        <w:t>iMAX</w:t>
      </w:r>
      <w:r>
        <w:rPr>
          <w:rFonts w:cstheme="minorBidi" w:hAnsiTheme="minorHAnsi" w:eastAsiaTheme="minorHAnsi" w:asciiTheme="minorHAnsi"/>
        </w:rPr>
        <w:t>取得峰值所用的正交下变频载波频率。相</w:t>
      </w:r>
      <w:r>
        <w:rPr>
          <w:rFonts w:cstheme="minorBidi" w:hAnsiTheme="minorHAnsi" w:eastAsiaTheme="minorHAnsi" w:asciiTheme="minorHAnsi"/>
        </w:rPr>
        <w:t>应的频率估计误差为</w:t>
      </w:r>
      <w:r>
        <w:rPr>
          <w:rFonts w:ascii="Symbol" w:hAnsi="Symbol" w:eastAsia="Symbol" w:cstheme="minorBidi"/>
        </w:rPr>
        <w:t></w:t>
      </w:r>
      <w:r>
        <w:rPr>
          <w:rFonts w:ascii="Times New Roman" w:hAnsi="Times New Roman" w:eastAsia="Times New Roman" w:cstheme="minorBidi"/>
          <w:i/>
        </w:rPr>
        <w:t>f </w:t>
      </w:r>
      <w:r>
        <w:rPr>
          <w:rFonts w:ascii="Times New Roman" w:hAnsi="Times New Roman" w:eastAsia="Times New Roman" w:cstheme="minorBidi"/>
        </w:rPr>
        <w:t>/</w:t>
      </w:r>
      <w:r>
        <w:rPr>
          <w:rFonts w:ascii="Times New Roman" w:hAnsi="Times New Roman" w:eastAsia="Times New Roman" w:cstheme="minorBidi"/>
        </w:rPr>
        <w:t xml:space="preserve"> </w:t>
      </w:r>
      <w:r>
        <w:rPr>
          <w:rFonts w:ascii="Times New Roman" w:hAnsi="Times New Roman" w:eastAsia="Times New Roman" w:cstheme="minorBidi"/>
          <w:i/>
        </w:rPr>
        <w:t>M</w:t>
      </w:r>
      <w:r>
        <w:rPr>
          <w:rFonts w:cstheme="minorBidi" w:hAnsiTheme="minorHAnsi" w:eastAsiaTheme="minorHAnsi" w:asciiTheme="minorHAnsi"/>
        </w:rPr>
        <w:t>，显然，</w:t>
      </w:r>
      <w:r>
        <w:rPr>
          <w:rFonts w:ascii="Times New Roman" w:hAnsi="Times New Roman" w:eastAsia="Times New Roman" w:cstheme="minorBidi"/>
          <w:i/>
        </w:rPr>
        <w:t>M</w:t>
      </w:r>
      <w:r>
        <w:rPr>
          <w:rFonts w:cstheme="minorBidi" w:hAnsiTheme="minorHAnsi" w:eastAsiaTheme="minorHAnsi" w:asciiTheme="minorHAnsi"/>
        </w:rPr>
        <w:t>取值越大，频率估计精度越高。</w:t>
      </w:r>
    </w:p>
    <w:p w:rsidR="0018722C">
      <w:pPr>
        <w:pStyle w:val="5"/>
        <w:topLinePunct/>
      </w:pPr>
      <w:r>
        <w:t>（</w:t>
      </w:r>
      <w:r>
        <w:t>2</w:t>
      </w:r>
      <w:r>
        <w:t>）</w:t>
      </w:r>
      <w:r>
        <w:t>多普勒变化率估计</w:t>
      </w:r>
    </w:p>
    <w:p w:rsidR="0018722C">
      <w:pPr>
        <w:topLinePunct/>
      </w:pPr>
      <w:r>
        <w:t>多普勒变化率估计的基本原理是：当存在较大多普勒变化率，每次搜索峰值谱线会</w:t>
      </w:r>
      <w:r>
        <w:t>产生偏移，进行多次搜索得到不同时间下的载波多普勒，载波多普勒偏移量与搜索时间间隔的比值即为多普勒变化率。</w:t>
      </w:r>
    </w:p>
    <w:p w:rsidR="0018722C">
      <w:pPr>
        <w:topLinePunct/>
      </w:pPr>
      <w:r>
        <w:t>并行</w:t>
      </w:r>
      <w:r>
        <w:rPr>
          <w:rFonts w:ascii="Times New Roman" w:eastAsia="Times New Roman"/>
        </w:rPr>
        <w:t>FFT</w:t>
      </w:r>
      <w:r>
        <w:t>捕获技术单次搜索即可获得高精度多普勒频率估计，进行二次搜索即得到多普勒变化率估计，如下：</w:t>
      </w:r>
    </w:p>
    <w:p w:rsidR="0018722C">
      <w:pPr>
        <w:tabs>
          <w:tab w:pos="939" w:val="left" w:leader="none"/>
          <w:tab w:pos="1496" w:val="left" w:leader="none"/>
        </w:tabs>
        <w:spacing w:line="114" w:lineRule="exact" w:before="99"/>
        <w:ind w:leftChars="0" w:left="437" w:rightChars="0" w:right="0" w:firstLineChars="0" w:firstLine="0"/>
        <w:jc w:val="center"/>
        <w:topLinePunct/>
      </w:pPr>
      <w:r>
        <w:rPr>
          <w:kern w:val="2"/>
          <w:sz w:val="14"/>
          <w:szCs w:val="22"/>
          <w:rFonts w:cstheme="minorBidi" w:hAnsiTheme="minorHAnsi" w:eastAsiaTheme="minorHAnsi" w:asciiTheme="minorHAnsi" w:ascii="Symbol" w:hAnsi="Symbol"/>
        </w:rPr>
        <w:t></w:t>
      </w:r>
      <w:r>
        <w:rPr>
          <w:kern w:val="2"/>
          <w:szCs w:val="22"/>
          <w:rFonts w:ascii="Times New Roman" w:hAnsi="Times New Roman" w:cstheme="minorBidi" w:eastAsiaTheme="minorHAnsi"/>
          <w:sz w:val="14"/>
        </w:rPr>
        <w:t>	</w:t>
      </w:r>
      <w:r>
        <w:rPr>
          <w:kern w:val="2"/>
          <w:szCs w:val="22"/>
          <w:rFonts w:ascii="Times New Roman" w:hAnsi="Times New Roman" w:cstheme="minorBidi" w:eastAsiaTheme="minorHAnsi"/>
          <w:sz w:val="14"/>
        </w:rPr>
        <w:t>	</w:t>
      </w:r>
    </w:p>
    <w:p w:rsidR="0018722C">
      <w:spacing w:beforeLines="0" w:before="0" w:afterLines="0" w:after="0" w:line="440" w:lineRule="auto"/>
      <w:pPr>
        <w:sectPr w:rsidR="00556256">
          <w:type w:val="continuous"/>
          <w:pgSz w:w="11910" w:h="16840"/>
          <w:pgMar w:top="1580" w:bottom="280" w:left="1300" w:right="1300"/>
        </w:sectPr>
        <w:topLinePunct/>
      </w:pPr>
    </w:p>
    <w:p w:rsidR="0018722C">
      <w:pPr>
        <w:spacing w:line="338" w:lineRule="exact" w:before="0"/>
        <w:ind w:leftChars="0" w:left="0" w:rightChars="0" w:right="0" w:firstLineChars="0" w:firstLine="0"/>
        <w:jc w:val="right"/>
        <w:topLinePunct/>
      </w:pPr>
      <w:r>
        <w:rPr>
          <w:kern w:val="2"/>
          <w:sz w:val="25"/>
          <w:szCs w:val="22"/>
          <w:rFonts w:cstheme="minorBidi" w:hAnsiTheme="minorHAnsi" w:eastAsiaTheme="minorHAnsi" w:asciiTheme="minorHAnsi" w:ascii="Symbol" w:hAnsi="Symbol"/>
          <w:i/>
        </w:rPr>
        <w:t></w:t>
      </w:r>
      <w:r>
        <w:rPr>
          <w:kern w:val="2"/>
          <w:szCs w:val="22"/>
          <w:rFonts w:ascii="Symbol" w:hAnsi="Symbol" w:cstheme="minorBidi" w:eastAsiaTheme="minorHAnsi"/>
          <w:sz w:val="24"/>
        </w:rPr>
        <w:t></w:t>
      </w:r>
      <w:r w:rsidR="001852F3">
        <w:rPr>
          <w:kern w:val="2"/>
          <w:szCs w:val="22"/>
          <w:rFonts w:ascii="Times New Roman" w:hAnsi="Times New Roman" w:cstheme="minorBidi" w:eastAsiaTheme="minorHAnsi"/>
          <w:sz w:val="24"/>
        </w:rPr>
        <w:t xml:space="preserve">( </w:t>
      </w:r>
      <w:r>
        <w:rPr>
          <w:kern w:val="2"/>
          <w:szCs w:val="22"/>
          <w:rFonts w:ascii="Times New Roman" w:hAnsi="Times New Roman" w:cstheme="minorBidi" w:eastAsiaTheme="minorHAnsi"/>
          <w:i/>
          <w:sz w:val="24"/>
        </w:rPr>
        <w:t>f </w:t>
      </w:r>
      <w:r>
        <w:rPr>
          <w:kern w:val="2"/>
          <w:szCs w:val="22"/>
          <w:rFonts w:ascii="Times New Roman" w:hAnsi="Times New Roman" w:cstheme="minorBidi" w:eastAsiaTheme="minorHAnsi"/>
          <w:i/>
          <w:position w:val="-5"/>
          <w:sz w:val="14"/>
        </w:rPr>
        <w:t>d </w:t>
      </w:r>
      <w:r>
        <w:rPr>
          <w:kern w:val="2"/>
          <w:szCs w:val="22"/>
          <w:rFonts w:ascii="Times New Roman" w:hAnsi="Times New Roman" w:cstheme="minorBidi" w:eastAsiaTheme="minorHAnsi"/>
          <w:position w:val="-5"/>
          <w:sz w:val="14"/>
        </w:rPr>
        <w:t>2</w:t>
      </w:r>
      <w:r>
        <w:rPr>
          <w:kern w:val="2"/>
          <w:szCs w:val="22"/>
          <w:rFonts w:ascii="Symbol" w:hAnsi="Symbol" w:cstheme="minorBidi" w:eastAsiaTheme="minorHAnsi"/>
          <w:sz w:val="24"/>
        </w:rPr>
        <w:t></w:t>
      </w:r>
      <w:r>
        <w:rPr>
          <w:kern w:val="2"/>
          <w:szCs w:val="22"/>
          <w:rFonts w:ascii="Times New Roman" w:hAnsi="Times New Roman" w:cstheme="minorBidi" w:eastAsiaTheme="minorHAnsi"/>
          <w:i/>
          <w:sz w:val="24"/>
        </w:rPr>
        <w:t>f </w:t>
      </w:r>
      <w:r>
        <w:rPr>
          <w:kern w:val="2"/>
          <w:szCs w:val="22"/>
          <w:rFonts w:ascii="Times New Roman" w:hAnsi="Times New Roman" w:cstheme="minorBidi" w:eastAsiaTheme="minorHAnsi"/>
          <w:i/>
          <w:position w:val="-5"/>
          <w:sz w:val="14"/>
        </w:rPr>
        <w:t>d</w:t>
      </w:r>
      <w:r>
        <w:rPr>
          <w:kern w:val="2"/>
          <w:szCs w:val="22"/>
          <w:rFonts w:ascii="Times New Roman" w:hAnsi="Times New Roman" w:cstheme="minorBidi" w:eastAsiaTheme="minorHAnsi"/>
          <w:position w:val="-5"/>
          <w:sz w:val="14"/>
        </w:rPr>
        <w:t>1</w:t>
      </w:r>
      <w:r>
        <w:rPr>
          <w:kern w:val="2"/>
          <w:szCs w:val="22"/>
          <w:rFonts w:ascii="Times New Roman" w:hAnsi="Times New Roman" w:cstheme="minorBidi" w:eastAsiaTheme="minorHAnsi"/>
          <w:sz w:val="24"/>
        </w:rPr>
        <w:t>) / </w:t>
      </w:r>
      <w:r>
        <w:rPr>
          <w:kern w:val="2"/>
          <w:szCs w:val="22"/>
          <w:rFonts w:ascii="Times New Roman" w:hAnsi="Times New Roman" w:cstheme="minorBidi" w:eastAsiaTheme="minorHAnsi"/>
          <w:i/>
          <w:sz w:val="24"/>
        </w:rPr>
        <w:t>T</w:t>
      </w:r>
      <w:r>
        <w:rPr>
          <w:kern w:val="2"/>
          <w:szCs w:val="22"/>
          <w:rFonts w:ascii="Times New Roman" w:hAnsi="Times New Roman" w:cstheme="minorBidi" w:eastAsiaTheme="minorHAnsi"/>
          <w:i/>
          <w:position w:val="-5"/>
          <w:sz w:val="14"/>
        </w:rPr>
        <w:t>acq</w:t>
      </w:r>
    </w:p>
    <w:p w:rsidR="0018722C">
      <w:pPr>
        <w:topLinePunct/>
      </w:pPr>
      <w:r>
        <w:br w:type="column"/>
      </w:r>
      <w:r>
        <w:t>（</w:t>
      </w:r>
      <w:r>
        <w:rPr>
          <w:rFonts w:ascii="Times New Roman" w:eastAsia="Times New Roman"/>
        </w:rPr>
        <w:t>4.16</w:t>
      </w:r>
      <w:r>
        <w:t>）</w:t>
      </w:r>
    </w:p>
    <w:p w:rsidR="0018722C">
      <w:spacing w:beforeLines="0" w:before="0" w:afterLines="0" w:after="0" w:line="440" w:lineRule="auto"/>
      <w:pPr>
        <w:sectPr w:rsidR="00556256">
          <w:type w:val="continuous"/>
          <w:pgSz w:w="11910" w:h="16840"/>
          <w:pgMar w:top="1580" w:bottom="280" w:left="1300" w:right="1300"/>
          <w:cols w:num="2" w:equalWidth="0">
            <w:col w:w="6192" w:space="40"/>
            <w:col w:w="3078"/>
          </w:cols>
        </w:sectPr>
        <w:topLinePunct/>
      </w:pPr>
    </w:p>
    <w:p w:rsidR="0018722C">
      <w:pPr>
        <w:topLinePunct/>
      </w:pPr>
      <w:r>
        <w:rPr>
          <w:rFonts w:cstheme="minorBidi" w:hAnsiTheme="minorHAnsi" w:eastAsiaTheme="minorHAnsi" w:asciiTheme="minorHAnsi"/>
        </w:rPr>
        <w:t xml:space="preserve">（</w:t>
      </w:r>
      <w:r>
        <w:rPr>
          <w:rFonts w:ascii="Times New Roman" w:hAnsi="Times New Roman" w:eastAsia="宋体" w:cstheme="minorBidi"/>
        </w:rPr>
        <w:t xml:space="preserve">4.16</w:t>
      </w:r>
      <w:r>
        <w:rPr>
          <w:rFonts w:cstheme="minorBidi" w:hAnsiTheme="minorHAnsi" w:eastAsiaTheme="minorHAnsi" w:asciiTheme="minorHAnsi"/>
        </w:rPr>
        <w:t xml:space="preserve">）</w:t>
      </w:r>
      <w:r>
        <w:rPr>
          <w:rFonts w:cstheme="minorBidi" w:hAnsiTheme="minorHAnsi" w:eastAsiaTheme="minorHAnsi" w:asciiTheme="minorHAnsi"/>
        </w:rPr>
        <w:t xml:space="preserve">式中，</w:t>
      </w:r>
      <w:r>
        <w:rPr>
          <w:rFonts w:ascii="Times New Roman" w:hAnsi="Times New Roman" w:eastAsia="宋体" w:cstheme="minorBidi"/>
        </w:rPr>
        <w:t xml:space="preserve">(</w:t>
      </w:r>
      <w:r>
        <w:rPr>
          <w:kern w:val="2"/>
          <w:szCs w:val="22"/>
          <w:rFonts w:ascii="Times New Roman" w:hAnsi="Times New Roman" w:eastAsia="宋体" w:cstheme="minorBidi"/>
          <w:sz w:val="23"/>
        </w:rPr>
        <w:t xml:space="preserve"> </w:t>
      </w:r>
      <w:r>
        <w:rPr>
          <w:kern w:val="2"/>
          <w:szCs w:val="22"/>
          <w:rFonts w:ascii="Times New Roman" w:hAnsi="Times New Roman" w:eastAsia="宋体" w:cstheme="minorBidi"/>
          <w:i/>
          <w:sz w:val="23"/>
        </w:rPr>
        <w:t xml:space="preserve">j2</w:t>
      </w:r>
      <w:r>
        <w:rPr>
          <w:rFonts w:ascii="Times New Roman" w:hAnsi="Times New Roman" w:eastAsia="宋体" w:cstheme="minorBidi"/>
        </w:rPr>
        <w:t xml:space="preserve">)</w:t>
      </w:r>
      <w:r>
        <w:rPr>
          <w:rFonts w:ascii="Symbol" w:hAnsi="Symbol" w:eastAsia="Symbol" w:cstheme="minorBidi"/>
          <w:i/>
        </w:rPr>
        <w:t xml:space="preserve"></w:t>
      </w:r>
      <w:r>
        <w:rPr>
          <w:rFonts w:ascii="Times New Roman" w:hAnsi="Times New Roman" w:eastAsia="宋体" w:cstheme="minorBidi"/>
        </w:rPr>
        <w:t xml:space="preserve">(</w:t>
      </w:r>
      <w:r>
        <w:rPr>
          <w:kern w:val="2"/>
          <w:szCs w:val="22"/>
          <w:rFonts w:ascii="Times New Roman" w:hAnsi="Times New Roman" w:eastAsia="宋体" w:cstheme="minorBidi"/>
          <w:sz w:val="23"/>
        </w:rPr>
        <w:t xml:space="preserve"> </w:t>
      </w:r>
      <w:r>
        <w:rPr>
          <w:kern w:val="2"/>
          <w:szCs w:val="22"/>
          <w:rFonts w:ascii="Times New Roman" w:hAnsi="Times New Roman" w:eastAsia="宋体" w:cstheme="minorBidi"/>
          <w:i/>
          <w:sz w:val="23"/>
        </w:rPr>
        <w:t xml:space="preserve">f</w:t>
      </w:r>
      <w:r>
        <w:rPr>
          <w:rFonts w:ascii="Times New Roman" w:hAnsi="Times New Roman" w:eastAsia="宋体" w:cstheme="minorBidi"/>
        </w:rPr>
        <w:t xml:space="preserve">)</w:t>
      </w:r>
      <w:r>
        <w:rPr>
          <w:rFonts w:ascii="Symbol" w:hAnsi="Symbol" w:eastAsia="Symbol" w:cstheme="minorBidi"/>
        </w:rPr>
        <w:t xml:space="preserve"></w:t>
      </w:r>
      <w:r>
        <w:rPr>
          <w:rFonts w:ascii="Times New Roman" w:hAnsi="Times New Roman" w:eastAsia="宋体" w:cstheme="minorBidi"/>
          <w:i/>
        </w:rPr>
        <w:t xml:space="preserve">2</w:t>
      </w:r>
      <w:r>
        <w:rPr>
          <w:rFonts w:ascii="Symbol" w:hAnsi="Symbol" w:eastAsia="Symbol" w:cstheme="minorBidi"/>
          <w:i/>
        </w:rPr>
        <w:t xml:space="preserve"></w:t>
      </w:r>
      <w:r>
        <w:rPr>
          <w:rFonts w:ascii="Times New Roman" w:hAnsi="Times New Roman" w:eastAsia="宋体" w:cstheme="minorBidi"/>
          <w:i/>
        </w:rPr>
        <w:t xml:space="preserve">K</w:t>
      </w:r>
      <w:r>
        <w:rPr>
          <w:rFonts w:ascii="Symbol" w:hAnsi="Symbol" w:eastAsia="Symbol" w:cstheme="minorBidi"/>
          <w:i/>
        </w:rPr>
        <w:t xml:space="preserve"></w:t>
      </w:r>
      <w:r>
        <w:rPr>
          <w:rFonts w:ascii="Times New Roman" w:hAnsi="Times New Roman" w:eastAsia="宋体" w:cstheme="minorBidi"/>
        </w:rPr>
        <w:t xml:space="preserve">(</w:t>
      </w:r>
      <w:r>
        <w:rPr>
          <w:kern w:val="2"/>
          <w:szCs w:val="22"/>
          <w:rFonts w:ascii="Times New Roman" w:hAnsi="Times New Roman" w:eastAsia="宋体" w:cstheme="minorBidi"/>
          <w:sz w:val="23"/>
        </w:rPr>
        <w:t xml:space="preserve"> </w:t>
      </w:r>
      <w:r>
        <w:rPr>
          <w:kern w:val="2"/>
          <w:szCs w:val="22"/>
          <w:rFonts w:ascii="Times New Roman" w:hAnsi="Times New Roman" w:eastAsia="宋体" w:cstheme="minorBidi"/>
          <w:i/>
          <w:sz w:val="23"/>
        </w:rPr>
        <w:t xml:space="preserve">f</w:t>
      </w:r>
      <w:r>
        <w:rPr>
          <w:rFonts w:ascii="Times New Roman" w:hAnsi="Times New Roman" w:eastAsia="宋体" w:cstheme="minorBidi"/>
        </w:rPr>
        <w:t xml:space="preserve">)</w:t>
      </w:r>
      <w:r>
        <w:rPr>
          <w:rFonts w:ascii="Symbol" w:hAnsi="Symbol" w:eastAsia="Symbol" w:cstheme="minorBidi"/>
        </w:rPr>
        <w:t xml:space="preserve"></w:t>
      </w:r>
      <w:r w:rsidR="001852F3">
        <w:rPr>
          <w:rFonts w:ascii="Times New Roman" w:hAnsi="Times New Roman" w:eastAsia="宋体" w:cstheme="minorBidi"/>
        </w:rPr>
        <w:t xml:space="preserve">G</w:t>
      </w:r>
      <w:r>
        <w:rPr>
          <w:rFonts w:ascii="Times New Roman" w:hAnsi="Times New Roman" w:eastAsia="宋体" w:cstheme="minorBidi"/>
        </w:rPr>
        <w:t xml:space="preserve">(</w:t>
      </w:r>
      <w:r>
        <w:rPr>
          <w:kern w:val="2"/>
          <w:szCs w:val="22"/>
          <w:rFonts w:ascii="Times New Roman" w:hAnsi="Times New Roman" w:eastAsia="宋体" w:cstheme="minorBidi"/>
          <w:sz w:val="23"/>
        </w:rPr>
        <w:t xml:space="preserve"> </w:t>
      </w:r>
      <w:r>
        <w:rPr>
          <w:kern w:val="2"/>
          <w:szCs w:val="22"/>
          <w:rFonts w:ascii="Times New Roman" w:hAnsi="Times New Roman" w:eastAsia="宋体" w:cstheme="minorBidi"/>
          <w:i/>
          <w:sz w:val="23"/>
        </w:rPr>
        <w:t xml:space="preserve">f</w:t>
      </w:r>
      <w:r>
        <w:rPr>
          <w:rFonts w:ascii="Times New Roman" w:hAnsi="Times New Roman" w:eastAsia="宋体" w:cstheme="minorBidi"/>
        </w:rPr>
        <w:t xml:space="preserve">)</w:t>
      </w:r>
      <w:r>
        <w:rPr>
          <w:rFonts w:ascii="Symbol" w:hAnsi="Symbol" w:eastAsia="Symbol" w:cstheme="minorBidi"/>
        </w:rPr>
        <w:t xml:space="preserve"></w:t>
      </w:r>
      <w:r>
        <w:rPr>
          <w:rFonts w:ascii="Times New Roman" w:hAnsi="Times New Roman" w:eastAsia="宋体" w:cstheme="minorBidi"/>
        </w:rPr>
        <w:t xml:space="preserve">(</w:t>
      </w:r>
      <w:r>
        <w:rPr>
          <w:kern w:val="2"/>
          <w:szCs w:val="22"/>
          <w:rFonts w:ascii="Times New Roman" w:hAnsi="Times New Roman" w:eastAsia="宋体" w:cstheme="minorBidi"/>
          <w:sz w:val="23"/>
        </w:rPr>
        <w:t xml:space="preserve">j </w:t>
      </w:r>
      <w:r>
        <w:rPr>
          <w:kern w:val="2"/>
          <w:szCs w:val="22"/>
          <w:rFonts w:ascii="Times New Roman" w:hAnsi="Times New Roman" w:eastAsia="宋体" w:cstheme="minorBidi"/>
          <w:i/>
          <w:sz w:val="23"/>
        </w:rPr>
        <w:t xml:space="preserve">2</w:t>
      </w:r>
      <w:r>
        <w:rPr>
          <w:rFonts w:ascii="Times New Roman" w:hAnsi="Times New Roman" w:eastAsia="宋体" w:cstheme="minorBidi"/>
        </w:rPr>
        <w:t xml:space="preserve">)</w:t>
      </w:r>
      <w:r>
        <w:rPr>
          <w:rFonts w:ascii="Symbol" w:hAnsi="Symbol" w:eastAsia="Symbol" w:cstheme="minorBidi"/>
          <w:i/>
        </w:rPr>
        <w:t xml:space="preserve"></w:t>
      </w:r>
      <w:r>
        <w:rPr>
          <w:rFonts w:ascii="Times New Roman" w:hAnsi="Times New Roman" w:eastAsia="宋体" w:cstheme="minorBidi"/>
        </w:rPr>
        <w:t xml:space="preserve">(</w:t>
      </w:r>
      <w:r>
        <w:rPr>
          <w:kern w:val="2"/>
          <w:szCs w:val="22"/>
          <w:rFonts w:ascii="Times New Roman" w:hAnsi="Times New Roman" w:eastAsia="宋体" w:cstheme="minorBidi"/>
          <w:sz w:val="23"/>
        </w:rPr>
        <w:t xml:space="preserve"> </w:t>
      </w:r>
      <w:r>
        <w:rPr>
          <w:kern w:val="2"/>
          <w:szCs w:val="22"/>
          <w:rFonts w:ascii="Times New Roman" w:hAnsi="Times New Roman" w:eastAsia="宋体" w:cstheme="minorBidi"/>
          <w:i/>
          <w:sz w:val="23"/>
        </w:rPr>
        <w:t xml:space="preserve">f</w:t>
      </w:r>
      <w:r>
        <w:rPr>
          <w:rFonts w:ascii="Times New Roman" w:hAnsi="Times New Roman" w:eastAsia="宋体" w:cstheme="minorBidi"/>
        </w:rPr>
        <w:t xml:space="preserve">)</w:t>
      </w:r>
      <w:r>
        <w:rPr>
          <w:rFonts w:cstheme="minorBidi" w:hAnsiTheme="minorHAnsi" w:eastAsiaTheme="minorHAnsi" w:asciiTheme="minorHAnsi"/>
        </w:rPr>
        <w:t xml:space="preserve">、</w:t>
      </w:r>
      <w:r>
        <w:rPr>
          <w:vertAlign w:val="superscript"/>
          /&gt;
        </w:rPr>
        <w:t xml:space="preserve"></w:t>
      </w:r>
      <w:r w:rsidR="001852F3">
        <w:rPr>
          <w:vertAlign w:val="superscript"/>
          /&gt;
        </w:rPr>
        <w:t xml:space="preserve">   </w:t>
      </w:r>
      <w:r>
        <w:rPr>
          <w:rFonts w:cstheme="minorBidi" w:hAnsiTheme="minorHAnsi" w:eastAsiaTheme="minorHAnsi" w:asciiTheme="minorHAnsi"/>
        </w:rPr>
        <w:t xml:space="preserve">为前后两次捕获到</w:t>
      </w:r>
    </w:p>
    <w:p w:rsidR="0018722C">
      <w:spacing w:beforeLines="0" w:before="0" w:afterLines="0" w:after="0" w:line="440" w:lineRule="auto"/>
      <w:pPr>
        <w:sectPr w:rsidR="00556256">
          <w:type w:val="continuous"/>
          <w:pgSz w:w="11910" w:h="16840"/>
          <w:pgMar w:top="1580" w:bottom="280" w:left="1300" w:right="1300"/>
        </w:sectPr>
        <w:topLinePunct/>
      </w:pPr>
    </w:p>
    <w:p w:rsidR="0018722C">
      <w:pPr>
        <w:topLinePunct/>
      </w:pPr>
      <w:r>
        <w:rPr>
          <w:rFonts w:cstheme="minorBidi" w:hAnsiTheme="minorHAnsi" w:eastAsiaTheme="minorHAnsi" w:asciiTheme="minorHAnsi" w:ascii="Times New Roman"/>
          <w:i/>
        </w:rPr>
        <w:t/>
      </w:r>
      <w:r>
        <w:rPr>
          <w:rFonts w:cstheme="minorBidi" w:hAnsiTheme="minorHAnsi" w:eastAsiaTheme="minorHAnsi" w:asciiTheme="minorHAnsi" w:ascii="Times New Roman"/>
          <w:i/>
        </w:rPr>
        <w:t>E</w:t>
      </w:r>
      <w:r w:rsidRPr="00000000">
        <w:rPr>
          <w:rFonts w:cstheme="minorBidi" w:hAnsiTheme="minorHAnsi" w:eastAsiaTheme="minorHAnsi" w:asciiTheme="minorHAnsi"/>
        </w:rPr>
        <w:tab/>
      </w:r>
      <w:r>
        <w:t xml:space="preserve">v  </w:t>
      </w:r>
      <w:r>
        <w:rPr>
          <w:rFonts w:ascii="Times New Roman" w:cstheme="minorBidi" w:hAnsiTheme="minorHAnsi" w:eastAsiaTheme="minorHAnsi"/>
          <w:i/>
        </w:rPr>
        <w:t xml:space="preserve"> </w:t>
      </w:r>
      <w:r>
        <w:rPr>
          <w:rFonts w:ascii="Times New Roman" w:cstheme="minorBidi" w:hAnsiTheme="minorHAnsi" w:eastAsiaTheme="minorHAnsi"/>
          <w:i/>
        </w:rPr>
        <w:t>e</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i/>
        </w:rPr>
        <w:t/>
      </w:r>
      <w:r>
        <w:rPr>
          <w:rFonts w:ascii="Times New Roman" w:cstheme="minorBidi" w:hAnsiTheme="minorHAnsi" w:eastAsiaTheme="minorHAnsi"/>
          <w:i/>
        </w:rPr>
        <w:t>F</w:t>
      </w:r>
      <w:r>
        <w:rPr>
          <w:rFonts w:ascii="Times New Roman" w:cstheme="minorBidi" w:hAnsiTheme="minorHAnsi" w:eastAsiaTheme="minorHAnsi"/>
          <w:i/>
        </w:rPr>
        <w:t xml:space="preserve"> </w:t>
      </w:r>
      <w:r>
        <w:rPr>
          <w:rFonts w:ascii="Times New Roman" w:cstheme="minorBidi" w:hAnsiTheme="minorHAnsi" w:eastAsiaTheme="minorHAnsi"/>
          <w:i/>
        </w:rPr>
        <w:t xml:space="preserve">d </w:t>
      </w:r>
      <w:r>
        <w:rPr>
          <w:rFonts w:ascii="Times New Roman" w:cstheme="minorBidi" w:hAnsiTheme="minorHAnsi" w:eastAsiaTheme="minorHAnsi"/>
        </w:rPr>
        <w:t>2</w:t>
      </w:r>
    </w:p>
    <w:p w:rsidR="0018722C">
      <w:spacing w:beforeLines="0" w:before="0" w:afterLines="0" w:after="0" w:line="440" w:lineRule="auto"/>
      <w:pPr>
        <w:sectPr w:rsidR="00556256">
          <w:type w:val="continuous"/>
          <w:pgSz w:w="11910" w:h="16840"/>
          <w:pgMar w:top="1580" w:bottom="280" w:left="1300" w:right="1300"/>
          <w:cols w:num="2" w:equalWidth="0">
            <w:col w:w="4250" w:space="40"/>
            <w:col w:w="5020"/>
          </w:cols>
        </w:sectPr>
        <w:topLinePunct/>
      </w:pPr>
    </w:p>
    <w:p w:rsidR="0018722C">
      <w:pPr>
        <w:topLinePunct/>
      </w:pPr>
      <w:r>
        <w:t>的载波多普勒，</w:t>
      </w:r>
      <w:r>
        <w:rPr>
          <w:rFonts w:ascii="Times New Roman" w:eastAsia="Times New Roman"/>
          <w:i/>
        </w:rPr>
        <w:t>T</w:t>
      </w:r>
      <w:r>
        <w:rPr>
          <w:rFonts w:ascii="Times New Roman" w:eastAsia="Times New Roman"/>
          <w:vertAlign w:val="subscript"/>
          <w:i/>
        </w:rPr>
        <w:t>acq</w:t>
      </w:r>
      <w:r>
        <w:t>为两次捕获的时间间隔。多普勒变化率估计误差为：</w:t>
      </w:r>
    </w:p>
    <w:p w:rsidR="0018722C">
      <w:pPr>
        <w:spacing w:before="181"/>
        <w:ind w:leftChars="0" w:left="4204" w:rightChars="0" w:right="1542" w:firstLineChars="0" w:firstLine="0"/>
        <w:jc w:val="center"/>
        <w:topLinePunct/>
      </w:pPr>
      <w:r>
        <w:rPr>
          <w:kern w:val="2"/>
          <w:sz w:val="25"/>
          <w:szCs w:val="22"/>
          <w:rFonts w:cstheme="minorBidi" w:hAnsiTheme="minorHAnsi" w:eastAsiaTheme="minorHAnsi" w:asciiTheme="minorHAnsi" w:ascii="Symbol" w:hAnsi="Symbol"/>
          <w:i/>
          <w:spacing w:val="-32"/>
          <w:w w:val="94"/>
        </w:rPr>
        <w:t></w:t>
      </w:r>
      <w:r>
        <w:rPr>
          <w:kern w:val="2"/>
          <w:szCs w:val="22"/>
          <w:rFonts w:ascii="Times New Roman" w:hAnsi="Times New Roman" w:cstheme="minorBidi" w:eastAsiaTheme="minorHAnsi"/>
          <w:i/>
          <w:spacing w:val="0"/>
          <w:w w:val="98"/>
          <w:position w:val="-5"/>
          <w:sz w:val="13"/>
        </w:rPr>
        <w:t>Er</w:t>
      </w:r>
      <w:r>
        <w:rPr>
          <w:kern w:val="2"/>
          <w:szCs w:val="22"/>
          <w:rFonts w:ascii="Times New Roman" w:hAnsi="Times New Roman" w:cstheme="minorBidi" w:eastAsiaTheme="minorHAnsi"/>
          <w:i/>
          <w:w w:val="98"/>
          <w:position w:val="-5"/>
          <w:sz w:val="13"/>
        </w:rPr>
        <w:t>r</w:t>
      </w:r>
      <w:r w:rsidR="001852F3">
        <w:rPr>
          <w:kern w:val="2"/>
          <w:szCs w:val="22"/>
          <w:rFonts w:ascii="Times New Roman" w:hAnsi="Times New Roman" w:cstheme="minorBidi" w:eastAsiaTheme="minorHAnsi"/>
          <w:i/>
          <w:position w:val="-5"/>
          <w:sz w:val="13"/>
        </w:rPr>
        <w:t xml:space="preserve"> </w:t>
      </w:r>
      <w:r>
        <w:rPr>
          <w:kern w:val="2"/>
          <w:szCs w:val="22"/>
          <w:rFonts w:ascii="Symbol" w:hAnsi="Symbol" w:cstheme="minorBidi" w:eastAsiaTheme="minorHAnsi"/>
          <w:w w:val="102"/>
          <w:sz w:val="23"/>
        </w:rPr>
        <w:t></w:t>
      </w:r>
      <w:r>
        <w:rPr>
          <w:kern w:val="2"/>
          <w:szCs w:val="22"/>
          <w:rFonts w:ascii="Times New Roman" w:hAnsi="Times New Roman" w:cstheme="minorBidi" w:eastAsiaTheme="minorHAnsi"/>
          <w:spacing w:val="0"/>
          <w:w w:val="102"/>
          <w:sz w:val="23"/>
        </w:rPr>
        <w:t>2</w:t>
      </w:r>
      <w:r>
        <w:rPr>
          <w:kern w:val="2"/>
          <w:szCs w:val="22"/>
          <w:rFonts w:ascii="Times New Roman" w:hAnsi="Times New Roman" w:cstheme="minorBidi" w:eastAsiaTheme="minorHAnsi"/>
          <w:spacing w:val="3"/>
          <w:w w:val="102"/>
          <w:sz w:val="23"/>
        </w:rPr>
        <w:t>(</w:t>
      </w:r>
      <w:r>
        <w:rPr>
          <w:kern w:val="2"/>
          <w:szCs w:val="22"/>
          <w:rFonts w:ascii="Symbol" w:hAnsi="Symbol" w:cstheme="minorBidi" w:eastAsiaTheme="minorHAnsi"/>
          <w:spacing w:val="0"/>
          <w:w w:val="102"/>
          <w:sz w:val="23"/>
        </w:rPr>
        <w:t></w:t>
      </w:r>
      <w:r>
        <w:rPr>
          <w:kern w:val="2"/>
          <w:szCs w:val="22"/>
          <w:rFonts w:ascii="Times New Roman" w:hAnsi="Times New Roman" w:cstheme="minorBidi" w:eastAsiaTheme="minorHAnsi"/>
          <w:i/>
          <w:w w:val="102"/>
          <w:sz w:val="23"/>
        </w:rPr>
        <w:t>f</w:t>
      </w:r>
      <w:r>
        <w:rPr>
          <w:kern w:val="2"/>
          <w:szCs w:val="22"/>
          <w:rFonts w:ascii="Times New Roman" w:hAnsi="Times New Roman" w:cstheme="minorBidi" w:eastAsiaTheme="minorHAnsi"/>
          <w:i/>
          <w:spacing w:val="-12"/>
          <w:sz w:val="23"/>
        </w:rPr>
        <w:t> </w:t>
      </w:r>
      <w:r>
        <w:rPr>
          <w:kern w:val="2"/>
          <w:szCs w:val="22"/>
          <w:rFonts w:ascii="Times New Roman" w:hAnsi="Times New Roman" w:cstheme="minorBidi" w:eastAsiaTheme="minorHAnsi"/>
          <w:w w:val="102"/>
          <w:sz w:val="23"/>
        </w:rPr>
        <w:t>/</w:t>
      </w:r>
      <w:r>
        <w:rPr>
          <w:kern w:val="2"/>
          <w:szCs w:val="22"/>
          <w:rFonts w:ascii="Times New Roman" w:hAnsi="Times New Roman" w:cstheme="minorBidi" w:eastAsiaTheme="minorHAnsi"/>
          <w:spacing w:val="-5"/>
          <w:sz w:val="23"/>
        </w:rPr>
        <w:t> </w:t>
      </w:r>
      <w:r>
        <w:rPr>
          <w:kern w:val="2"/>
          <w:szCs w:val="22"/>
          <w:rFonts w:ascii="Times New Roman" w:hAnsi="Times New Roman" w:cstheme="minorBidi" w:eastAsiaTheme="minorHAnsi"/>
          <w:i/>
          <w:w w:val="102"/>
          <w:sz w:val="23"/>
        </w:rPr>
        <w:t>M</w:t>
      </w:r>
      <w:r>
        <w:rPr>
          <w:kern w:val="2"/>
          <w:szCs w:val="22"/>
          <w:rFonts w:ascii="Times New Roman" w:hAnsi="Times New Roman" w:cstheme="minorBidi" w:eastAsiaTheme="minorHAnsi"/>
          <w:w w:val="102"/>
          <w:sz w:val="23"/>
        </w:rPr>
        <w:t>)</w:t>
      </w:r>
      <w:r>
        <w:rPr>
          <w:kern w:val="2"/>
          <w:szCs w:val="22"/>
          <w:rFonts w:ascii="Times New Roman" w:hAnsi="Times New Roman" w:cstheme="minorBidi" w:eastAsiaTheme="minorHAnsi"/>
          <w:spacing w:val="-10"/>
          <w:sz w:val="23"/>
        </w:rPr>
        <w:t> </w:t>
      </w:r>
      <w:r>
        <w:rPr>
          <w:kern w:val="2"/>
          <w:szCs w:val="22"/>
          <w:rFonts w:ascii="Times New Roman" w:hAnsi="Times New Roman" w:cstheme="minorBidi" w:eastAsiaTheme="minorHAnsi"/>
          <w:w w:val="102"/>
          <w:sz w:val="23"/>
        </w:rPr>
        <w:t>/</w:t>
      </w:r>
      <w:r>
        <w:rPr>
          <w:kern w:val="2"/>
          <w:szCs w:val="22"/>
          <w:rFonts w:ascii="Times New Roman" w:hAnsi="Times New Roman" w:cstheme="minorBidi" w:eastAsiaTheme="minorHAnsi"/>
          <w:spacing w:val="-14"/>
          <w:sz w:val="23"/>
        </w:rPr>
        <w:t> </w:t>
      </w:r>
      <w:r>
        <w:rPr>
          <w:kern w:val="2"/>
          <w:szCs w:val="22"/>
          <w:rFonts w:ascii="Times New Roman" w:hAnsi="Times New Roman" w:cstheme="minorBidi" w:eastAsiaTheme="minorHAnsi"/>
          <w:i/>
          <w:spacing w:val="-4"/>
          <w:w w:val="102"/>
          <w:sz w:val="23"/>
        </w:rPr>
        <w:t>T</w:t>
      </w:r>
      <w:r>
        <w:rPr>
          <w:kern w:val="2"/>
          <w:szCs w:val="22"/>
          <w:rFonts w:ascii="Times New Roman" w:hAnsi="Times New Roman" w:cstheme="minorBidi" w:eastAsiaTheme="minorHAnsi"/>
          <w:i/>
          <w:spacing w:val="0"/>
          <w:w w:val="98"/>
          <w:position w:val="-5"/>
          <w:sz w:val="13"/>
        </w:rPr>
        <w:t>ac</w:t>
      </w:r>
      <w:r>
        <w:rPr>
          <w:kern w:val="2"/>
          <w:szCs w:val="22"/>
          <w:rFonts w:ascii="Times New Roman" w:hAnsi="Times New Roman" w:cstheme="minorBidi" w:eastAsiaTheme="minorHAnsi"/>
          <w:i/>
          <w:w w:val="98"/>
          <w:position w:val="-5"/>
          <w:sz w:val="13"/>
        </w:rPr>
        <w:t>q</w:t>
      </w:r>
    </w:p>
    <w:p w:rsidR="0018722C">
      <w:pPr>
        <w:topLinePunct/>
      </w:pPr>
      <w:r>
        <w:t>完成多普勒变化率估计后，可得当前时刻载波多普勒：</w:t>
      </w:r>
    </w:p>
    <w:p w:rsidR="0018722C">
      <w:pPr>
        <w:tabs>
          <w:tab w:pos="4837" w:val="left" w:leader="none"/>
          <w:tab w:pos="5304" w:val="left" w:leader="none"/>
        </w:tabs>
        <w:spacing w:line="141" w:lineRule="exact" w:before="115"/>
        <w:ind w:leftChars="0" w:left="4305" w:rightChars="0" w:right="0" w:firstLineChars="0" w:firstLine="0"/>
        <w:jc w:val="left"/>
        <w:topLinePunct/>
      </w:pPr>
      <w:r>
        <w:rPr>
          <w:kern w:val="2"/>
          <w:sz w:val="14"/>
          <w:szCs w:val="22"/>
          <w:rFonts w:cstheme="minorBidi" w:hAnsiTheme="minorHAnsi" w:eastAsiaTheme="minorHAnsi" w:asciiTheme="minorHAnsi" w:ascii="Symbol" w:hAnsi="Symbol"/>
        </w:rPr>
        <w:t></w:t>
      </w:r>
      <w:r>
        <w:rPr>
          <w:kern w:val="2"/>
          <w:szCs w:val="22"/>
          <w:rFonts w:ascii="Times New Roman" w:hAnsi="Times New Roman" w:cstheme="minorBidi" w:eastAsiaTheme="minorHAnsi"/>
          <w:sz w:val="14"/>
        </w:rPr>
        <w:t>	</w:t>
      </w:r>
      <w:r>
        <w:rPr>
          <w:kern w:val="2"/>
          <w:szCs w:val="22"/>
          <w:rFonts w:ascii="Times New Roman" w:hAnsi="Times New Roman" w:cstheme="minorBidi" w:eastAsiaTheme="minorHAnsi"/>
          <w:sz w:val="14"/>
        </w:rPr>
        <w:t>	</w:t>
      </w:r>
    </w:p>
    <w:p w:rsidR="0018722C">
      <w:pPr>
        <w:topLinePunct/>
      </w:pPr>
      <w:r>
        <w:rPr>
          <w:rFonts w:cstheme="minorBidi" w:hAnsiTheme="minorHAnsi" w:eastAsiaTheme="minorHAnsi" w:asciiTheme="minorHAnsi" w:ascii="Times New Roman" w:hAnsi="Times New Roman"/>
          <w:i/>
        </w:rPr>
        <w:t>F</w:t>
      </w:r>
      <w:r>
        <w:rPr>
          <w:rFonts w:ascii="Times New Roman" w:hAnsi="Times New Roman" w:cstheme="minorBidi" w:eastAsiaTheme="minorHAnsi"/>
          <w:i/>
        </w:rPr>
        <w:t> </w:t>
      </w:r>
      <w:r>
        <w:rPr>
          <w:rFonts w:ascii="Times New Roman" w:hAnsi="Times New Roman" w:cstheme="minorBidi" w:eastAsiaTheme="minorHAnsi"/>
          <w:vertAlign w:val="subscript"/>
          <w:i/>
        </w:rPr>
        <w:t>d</w:t>
      </w:r>
      <w:r w:rsidR="001852F3">
        <w:rPr>
          <w:rFonts w:ascii="Times New Roman" w:hAnsi="Times New Roman" w:cstheme="minorBidi" w:eastAsiaTheme="minorHAnsi"/>
          <w:vertAlign w:val="subscript"/>
          <w:i/>
        </w:rPr>
        <w:t xml:space="preserve"> </w:t>
      </w:r>
      <w:r>
        <w:rPr>
          <w:rFonts w:ascii="Symbol" w:hAnsi="Symbol" w:cstheme="minorBidi" w:eastAsiaTheme="minorHAnsi"/>
        </w:rPr>
        <w:t></w:t>
      </w:r>
      <w:r>
        <w:rPr>
          <w:rFonts w:ascii="Times New Roman" w:hAnsi="Times New Roman" w:cstheme="minorBidi" w:eastAsiaTheme="minorHAnsi"/>
          <w:i/>
        </w:rPr>
        <w:t>f</w:t>
      </w:r>
      <w:r>
        <w:rPr>
          <w:rFonts w:ascii="Times New Roman" w:hAnsi="Times New Roman" w:cstheme="minorBidi" w:eastAsiaTheme="minorHAnsi"/>
          <w:i/>
        </w:rPr>
        <w:t> </w:t>
      </w:r>
      <w:r>
        <w:rPr>
          <w:rFonts w:ascii="Times New Roman" w:hAnsi="Times New Roman" w:cstheme="minorBidi" w:eastAsiaTheme="minorHAnsi"/>
          <w:vertAlign w:val="subscript"/>
          <w:i/>
        </w:rPr>
        <w:t>d</w:t>
      </w:r>
      <w:r>
        <w:rPr>
          <w:rFonts w:ascii="Symbol" w:hAnsi="Symbol" w:cstheme="minorBidi" w:eastAsiaTheme="minorHAnsi"/>
        </w:rPr>
        <w:t></w:t>
      </w:r>
      <w:r>
        <w:rPr>
          <w:rFonts w:ascii="Symbol" w:hAnsi="Symbol" w:cstheme="minorBidi" w:eastAsiaTheme="minorHAnsi"/>
          <w:i/>
        </w:rPr>
        <w:t></w:t>
      </w:r>
      <w:r>
        <w:rPr>
          <w:rFonts w:ascii="Symbol" w:hAnsi="Symbol" w:cstheme="minorBidi" w:eastAsiaTheme="minorHAnsi"/>
        </w:rPr>
        <w:t></w:t>
      </w:r>
      <w:r>
        <w:rPr>
          <w:rFonts w:ascii="Times New Roman" w:hAnsi="Times New Roman" w:cstheme="minorBidi" w:eastAsiaTheme="minorHAnsi"/>
          <w:i/>
        </w:rPr>
        <w:t>T</w:t>
      </w:r>
      <w:r>
        <w:rPr>
          <w:rFonts w:ascii="Times New Roman" w:hAnsi="Times New Roman" w:cstheme="minorBidi" w:eastAsiaTheme="minorHAnsi"/>
          <w:vertAlign w:val="subscript"/>
          <w:i/>
        </w:rPr>
        <w:t>a</w:t>
      </w:r>
      <w:r>
        <w:rPr>
          <w:rFonts w:ascii="Times New Roman" w:hAnsi="Times New Roman" w:cstheme="minorBidi" w:eastAsiaTheme="minorHAnsi"/>
          <w:vertAlign w:val="subscript"/>
          <w:i/>
        </w:rPr>
        <w:t>c</w:t>
      </w:r>
      <w:r>
        <w:rPr>
          <w:rFonts w:ascii="Times New Roman" w:hAnsi="Times New Roman" w:cstheme="minorBidi" w:eastAsiaTheme="minorHAnsi"/>
          <w:vertAlign w:val="subscript"/>
          <w:i/>
        </w:rPr>
        <w:t>q</w:t>
      </w:r>
      <w:r>
        <w:rPr>
          <w:rFonts w:ascii="Times New Roman" w:hAnsi="Times New Roman" w:cstheme="minorBidi" w:eastAsiaTheme="minorHAnsi"/>
          <w:vertAlign w:val="subscript"/>
          <w:i/>
        </w:rPr>
        <w:t> </w:t>
      </w:r>
      <w:r>
        <w:rPr>
          <w:rFonts w:ascii="Times New Roman" w:hAnsi="Times New Roman" w:cstheme="minorBidi" w:eastAsiaTheme="minorHAnsi"/>
        </w:rPr>
        <w:t>/</w:t>
      </w:r>
      <w:r>
        <w:rPr>
          <w:rFonts w:ascii="Times New Roman" w:hAnsi="Times New Roman" w:cstheme="minorBidi" w:eastAsiaTheme="minorHAnsi"/>
        </w:rPr>
        <w:t> </w:t>
      </w:r>
      <w:r>
        <w:rPr>
          <w:rFonts w:ascii="Times New Roman" w:hAnsi="Times New Roman" w:cstheme="minorBidi" w:eastAsiaTheme="minorHAnsi"/>
        </w:rPr>
        <w:t>2</w:t>
      </w:r>
    </w:p>
    <w:p w:rsidR="0018722C">
      <w:pPr>
        <w:topLinePunct/>
      </w:pPr>
      <w:r>
        <w:t>（</w:t>
      </w:r>
      <w:r>
        <w:rPr>
          <w:rFonts w:ascii="Times New Roman" w:eastAsia="Times New Roman"/>
        </w:rPr>
        <w:t>4.17</w:t>
      </w:r>
      <w:r>
        <w:t>）</w:t>
      </w:r>
    </w:p>
    <w:p w:rsidR="0018722C">
      <w:pPr>
        <w:topLinePunct/>
      </w:pPr>
      <w:r>
        <w:t>（</w:t>
      </w:r>
      <w:r>
        <w:rPr>
          <w:rFonts w:ascii="Times New Roman" w:eastAsia="Times New Roman"/>
        </w:rPr>
        <w:t>4.18</w:t>
      </w:r>
      <w:r>
        <w:t>）</w:t>
      </w:r>
    </w:p>
    <w:p w:rsidR="0018722C">
      <w:spacing w:beforeLines="0" w:before="0" w:afterLines="0" w:after="0" w:line="440" w:lineRule="auto"/>
      <w:pPr>
        <w:sectPr w:rsidR="00556256">
          <w:type w:val="continuous"/>
          <w:pgSz w:w="11910" w:h="16840"/>
          <w:pgMar w:top="1580" w:bottom="280" w:left="1300" w:right="1300"/>
          <w:cols w:num="2" w:equalWidth="0">
            <w:col w:w="7693" w:space="476"/>
            <w:col w:w="1141"/>
          </w:cols>
        </w:sectPr>
        <w:topLinePunct/>
      </w:pPr>
    </w:p>
    <w:p w:rsidR="0018722C">
      <w:pPr>
        <w:pStyle w:val="Heading2"/>
        <w:topLinePunct/>
        <w:ind w:left="171" w:hangingChars="171" w:hanging="171"/>
      </w:pPr>
      <w:bookmarkStart w:id="43761" w:name="_Toc68643761"/>
      <w:bookmarkStart w:name="4.2 调相信号的跟踪和解调 " w:id="84"/>
      <w:bookmarkEnd w:id="84"/>
      <w:r>
        <w:t>4.2</w:t>
      </w:r>
      <w:r>
        <w:t xml:space="preserve"> </w:t>
      </w:r>
      <w:r/>
      <w:bookmarkStart w:name="4.2 调相信号的跟踪和解调 " w:id="85"/>
      <w:bookmarkEnd w:id="85"/>
      <w:r>
        <w:t>调相信号的跟踪和解调</w:t>
      </w:r>
      <w:bookmarkEnd w:id="43761"/>
    </w:p>
    <w:p w:rsidR="0018722C">
      <w:pPr>
        <w:topLinePunct/>
      </w:pPr>
      <w:r>
        <w:t>载波初始捕获完成后，系统将进入载波跟踪环节，嵌入式中频测控设备采用锁相环进行载波的跟踪，同时完成调相信号的解调。锁相环</w:t>
      </w:r>
      <w:r>
        <w:t>（</w:t>
      </w:r>
      <w:r>
        <w:rPr>
          <w:rFonts w:ascii="Times New Roman" w:eastAsia="Times New Roman"/>
        </w:rPr>
        <w:t>PLL</w:t>
      </w:r>
      <w:r>
        <w:t>）</w:t>
      </w:r>
      <w:r>
        <w:t>在低信噪比条件下，具有</w:t>
      </w:r>
      <w:r>
        <w:t>较好的跟踪性能，其结构框图如</w:t>
      </w:r>
      <w:r>
        <w:t>图</w:t>
      </w:r>
      <w:r>
        <w:rPr>
          <w:rFonts w:ascii="Times New Roman" w:eastAsia="Times New Roman"/>
        </w:rPr>
        <w:t>4</w:t>
      </w:r>
      <w:r>
        <w:rPr>
          <w:rFonts w:ascii="Times New Roman" w:eastAsia="Times New Roman"/>
        </w:rPr>
        <w:t>.</w:t>
      </w:r>
      <w:r>
        <w:rPr>
          <w:rFonts w:ascii="Times New Roman" w:eastAsia="Times New Roman"/>
        </w:rPr>
        <w:t>6</w:t>
      </w:r>
      <w:r>
        <w:t>所示。</w:t>
      </w:r>
    </w:p>
    <w:p w:rsidR="0018722C">
      <w:pPr>
        <w:pStyle w:val="affff5"/>
        <w:keepNext/>
        <w:topLinePunct/>
      </w:pPr>
      <w:r>
        <w:rPr>
          <w:sz w:val="20"/>
        </w:rPr>
        <w:drawing>
          <wp:inline distT="0" distB="0" distL="0" distR="0">
            <wp:extent cx="2560250" cy="613664"/>
            <wp:effectExtent l="0" t="0" r="0" b="0"/>
            <wp:docPr id="89" name="image48.png" descr=""/>
            <wp:cNvGraphicFramePr>
              <a:graphicFrameLocks noChangeAspect="1"/>
            </wp:cNvGraphicFramePr>
            <a:graphic>
              <a:graphicData uri="http://schemas.openxmlformats.org/drawingml/2006/picture">
                <pic:pic>
                  <pic:nvPicPr>
                    <pic:cNvPr id="90" name="image48.png"/>
                    <pic:cNvPicPr/>
                  </pic:nvPicPr>
                  <pic:blipFill>
                    <a:blip r:embed="rId107" cstate="print"/>
                    <a:stretch>
                      <a:fillRect/>
                    </a:stretch>
                  </pic:blipFill>
                  <pic:spPr>
                    <a:xfrm>
                      <a:off x="0" y="0"/>
                      <a:ext cx="5062744" cy="1213485"/>
                    </a:xfrm>
                    <a:prstGeom prst="rect">
                      <a:avLst/>
                    </a:prstGeom>
                  </pic:spPr>
                </pic:pic>
              </a:graphicData>
            </a:graphic>
          </wp:inline>
        </w:drawing>
      </w:r>
      <w:r/>
    </w:p>
    <w:p w:rsidR="0018722C">
      <w:spacing w:beforeLines="0" w:before="0" w:afterLines="0" w:after="0" w:line="440" w:lineRule="auto"/>
      <w:pPr>
        <w:sectPr w:rsidR="00556256">
          <w:type w:val="continuous"/>
          <w:pgSz w:w="11910" w:h="16840"/>
          <w:pgMar w:top="1580" w:bottom="280" w:left="1300" w:right="1300"/>
        </w:sectPr>
        <w:topLinePunct/>
      </w:pPr>
    </w:p>
    <w:p w:rsidR="0018722C">
      <w:pPr>
        <w:pStyle w:val="a9"/>
        <w:topLinePunct/>
      </w:pPr>
      <w:r>
        <w:rPr>
          <w:rFonts w:cstheme="minorBidi" w:hAnsiTheme="minorHAnsi" w:eastAsiaTheme="minorHAnsi" w:asciiTheme="minorHAnsi"/>
        </w:rPr>
        <w:t>图</w:t>
      </w:r>
      <w:r>
        <w:rPr>
          <w:rFonts w:cstheme="minorBidi" w:hAnsiTheme="minorHAnsi" w:eastAsiaTheme="minorHAnsi" w:asciiTheme="minorHAnsi"/>
        </w:rPr>
        <w:t> </w:t>
      </w:r>
      <w:r>
        <w:rPr>
          <w:rFonts w:ascii="Times New Roman" w:eastAsia="Times New Roman" w:cstheme="minorBidi" w:hAnsiTheme="minorHAnsi"/>
        </w:rPr>
        <w:t>4</w:t>
      </w:r>
      <w:r>
        <w:rPr>
          <w:rFonts w:ascii="Times New Roman" w:eastAsia="Times New Roman" w:cstheme="minorBidi" w:hAnsiTheme="minorHAnsi"/>
        </w:rPr>
        <w:t>.</w:t>
      </w:r>
      <w:r>
        <w:rPr>
          <w:rFonts w:ascii="Times New Roman" w:eastAsia="Times New Roman" w:cstheme="minorBidi" w:hAnsiTheme="minorHAnsi"/>
        </w:rPr>
        <w:t>6</w:t>
      </w:r>
      <w:r>
        <w:t xml:space="preserve">  </w:t>
      </w:r>
      <w:r>
        <w:rPr>
          <w:rFonts w:cstheme="minorBidi" w:hAnsiTheme="minorHAnsi" w:eastAsiaTheme="minorHAnsi" w:asciiTheme="minorHAnsi"/>
        </w:rPr>
        <w:t>基于锁相环的载波跟踪结构框图</w:t>
      </w:r>
    </w:p>
    <w:p w:rsidR="0018722C">
      <w:pPr>
        <w:topLinePunct/>
      </w:pPr>
      <w:r>
        <w:t>假设该锁相环处于锁定状态，锁相环的输入为调相信号</w:t>
      </w:r>
      <w:r>
        <w:rPr>
          <w:rFonts w:ascii="Times New Roman" w:eastAsia="Times New Roman"/>
        </w:rPr>
        <w:t>s</w:t>
      </w:r>
      <w:r>
        <w:rPr>
          <w:rFonts w:ascii="Times New Roman" w:eastAsia="Times New Roman"/>
          <w:rFonts w:ascii="Times New Roman" w:eastAsia="Times New Roman"/>
        </w:rPr>
        <w:t>（</w:t>
      </w:r>
      <w:r>
        <w:rPr>
          <w:rFonts w:ascii="Times New Roman" w:eastAsia="Times New Roman"/>
        </w:rPr>
        <w:t>t</w:t>
      </w:r>
      <w:r>
        <w:rPr>
          <w:rFonts w:ascii="Times New Roman" w:eastAsia="Times New Roman"/>
          <w:rFonts w:ascii="Times New Roman" w:eastAsia="Times New Roman"/>
        </w:rPr>
        <w:t>）</w:t>
      </w:r>
      <w:r>
        <w:rPr>
          <w:rFonts w:ascii="Times New Roman" w:eastAsia="Times New Roman"/>
        </w:rPr>
        <w:t>:</w:t>
      </w:r>
    </w:p>
    <w:p w:rsidR="0018722C">
      <w:pPr>
        <w:topLinePunct/>
      </w:pPr>
      <w:r>
        <w:rPr>
          <w:rFonts w:cstheme="minorBidi" w:hAnsiTheme="minorHAnsi" w:eastAsiaTheme="minorHAnsi" w:asciiTheme="minorHAnsi" w:ascii="Times New Roman" w:hAnsi="Times New Roman"/>
          <w:i/>
        </w:rPr>
        <w:t/>
      </w:r>
      <w:r>
        <w:rPr>
          <w:rFonts w:cstheme="minorBidi" w:hAnsiTheme="minorHAnsi" w:eastAsiaTheme="minorHAnsi" w:asciiTheme="minorHAnsi" w:ascii="Times New Roman" w:hAnsi="Times New Roman"/>
          <w:i/>
        </w:rPr>
        <w:t>S</w:t>
      </w:r>
      <w:r>
        <w:rPr>
          <w:rFonts w:ascii="Times New Roman" w:hAnsi="Times New Roman" w:cstheme="minorBidi" w:eastAsiaTheme="minorHAnsi"/>
        </w:rPr>
        <w:t>(</w:t>
      </w:r>
      <w:r>
        <w:rPr>
          <w:kern w:val="2"/>
          <w:szCs w:val="22"/>
          <w:rFonts w:ascii="Times New Roman" w:hAnsi="Times New Roman" w:cstheme="minorBidi" w:eastAsiaTheme="minorHAnsi"/>
          <w:sz w:val="26"/>
        </w:rPr>
        <w:t xml:space="preserve">t</w:t>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i/>
        </w:rPr>
        <w:t>A</w:t>
      </w:r>
      <w:r>
        <w:rPr>
          <w:rFonts w:ascii="Times New Roman" w:hAnsi="Times New Roman" w:cstheme="minorBidi" w:eastAsiaTheme="minorHAnsi"/>
          <w:vertAlign w:val="subscript"/>
          <w:i/>
        </w:rPr>
        <w:t>c</w:t>
      </w:r>
      <w:r w:rsidR="001852F3">
        <w:rPr>
          <w:rFonts w:ascii="Times New Roman" w:hAnsi="Times New Roman" w:cstheme="minorBidi" w:eastAsiaTheme="minorHAnsi"/>
          <w:vertAlign w:val="subscript"/>
          <w:i/>
        </w:rPr>
        <w:t xml:space="preserve">  </w:t>
      </w:r>
      <w:r>
        <w:rPr>
          <w:rFonts w:ascii="Times New Roman" w:hAnsi="Times New Roman" w:cstheme="minorBidi" w:eastAsiaTheme="minorHAnsi"/>
        </w:rPr>
        <w:t>cos</w:t>
      </w:r>
      <w:r>
        <w:rPr>
          <w:rFonts w:ascii="Times New Roman" w:hAnsi="Times New Roman" w:cstheme="minorBidi" w:eastAsiaTheme="minorHAnsi"/>
        </w:rPr>
        <w:t>[</w:t>
      </w:r>
      <w:r>
        <w:rPr>
          <w:rFonts w:ascii="Times New Roman" w:hAnsi="Times New Roman" w:cstheme="minorBidi" w:eastAsiaTheme="minorHAnsi"/>
        </w:rPr>
        <w:t>2</w:t>
      </w:r>
      <w:r>
        <w:rPr>
          <w:rFonts w:ascii="Symbol" w:hAnsi="Symbol" w:cstheme="minorBidi" w:eastAsiaTheme="minorHAnsi"/>
          <w:i/>
        </w:rPr>
        <w:t></w:t>
      </w:r>
      <w:r>
        <w:rPr>
          <w:rFonts w:ascii="Times New Roman" w:hAnsi="Times New Roman" w:cstheme="minorBidi" w:eastAsiaTheme="minorHAnsi"/>
          <w:i/>
        </w:rPr>
        <w:t>f</w:t>
      </w:r>
      <w:r>
        <w:rPr>
          <w:rFonts w:ascii="Times New Roman" w:hAnsi="Times New Roman" w:cstheme="minorBidi" w:eastAsiaTheme="minorHAnsi"/>
          <w:vertAlign w:val="subscript"/>
          <w:i/>
        </w:rPr>
        <w:t xml:space="preserve">c </w:t>
      </w:r>
      <w:r>
        <w:rPr>
          <w:rFonts w:ascii="Times New Roman" w:hAnsi="Times New Roman" w:cstheme="minorBidi" w:eastAsiaTheme="minorHAnsi"/>
        </w:rPr>
        <w:t>t</w:t>
      </w:r>
      <w:r>
        <w:rPr>
          <w:rFonts w:ascii="Symbol" w:hAnsi="Symbol" w:cstheme="minorBidi" w:eastAsiaTheme="minorHAnsi"/>
        </w:rPr>
        <w:t></w:t>
      </w:r>
      <w:r>
        <w:rPr>
          <w:rFonts w:ascii="Symbol" w:hAnsi="Symbol" w:cstheme="minorBidi" w:eastAsiaTheme="minorHAnsi"/>
          <w:i/>
        </w:rPr>
        <w:t></w:t>
      </w:r>
      <w:r>
        <w:rPr>
          <w:rFonts w:ascii="Times New Roman" w:hAnsi="Times New Roman" w:cstheme="minorBidi" w:eastAsiaTheme="minorHAnsi"/>
        </w:rPr>
        <w:t>(</w:t>
      </w:r>
      <w:r>
        <w:rPr>
          <w:kern w:val="2"/>
          <w:szCs w:val="22"/>
          <w:rFonts w:ascii="Times New Roman" w:hAnsi="Times New Roman" w:cstheme="minorBidi" w:eastAsiaTheme="minorHAnsi"/>
          <w:sz w:val="26"/>
        </w:rPr>
        <w:t xml:space="preserve">t</w:t>
      </w:r>
      <w:r>
        <w:rPr>
          <w:rFonts w:ascii="Times New Roman" w:hAnsi="Times New Roman" w:cstheme="minorBidi" w:eastAsiaTheme="minorHAnsi"/>
        </w:rPr>
        <w:t>)</w:t>
      </w:r>
      <w:r>
        <w:rPr>
          <w:rFonts w:ascii="Times New Roman" w:hAnsi="Times New Roman" w:cstheme="minorBidi" w:eastAsiaTheme="minorHAnsi"/>
        </w:rPr>
        <w:t>]</w:t>
      </w:r>
    </w:p>
    <w:p w:rsidR="0018722C">
      <w:pPr>
        <w:topLinePunct/>
      </w:pPr>
      <w:r>
        <w:rPr>
          <w:rFonts w:cstheme="minorBidi" w:hAnsiTheme="minorHAnsi" w:eastAsiaTheme="minorHAnsi" w:asciiTheme="minorHAnsi" w:ascii="Symbol" w:hAnsi="Symbol"/>
          <w:i/>
        </w:rPr>
        <w:t></w:t>
      </w:r>
      <w:r>
        <w:rPr>
          <w:rFonts w:ascii="Times New Roman" w:hAnsi="Times New Roman" w:cstheme="minorBidi" w:eastAsiaTheme="minorHAnsi"/>
        </w:rPr>
        <w:t>(</w:t>
      </w:r>
      <w:r>
        <w:rPr>
          <w:kern w:val="2"/>
          <w:szCs w:val="22"/>
          <w:rFonts w:ascii="Times New Roman" w:hAnsi="Times New Roman" w:cstheme="minorBidi" w:eastAsiaTheme="minorHAnsi"/>
          <w:sz w:val="25"/>
        </w:rPr>
        <w:t>T</w:t>
      </w:r>
      <w:r>
        <w:rPr>
          <w:rFonts w:ascii="Times New Roman" w:hAnsi="Times New Roman" w:cstheme="minorBidi" w:eastAsiaTheme="minorHAnsi"/>
        </w:rPr>
        <w:t>)</w:t>
      </w:r>
      <w:r w:rsidR="001852F3">
        <w:rPr>
          <w:rFonts w:ascii="Times New Roman" w:hAnsi="Times New Roman" w:cstheme="minorBidi" w:eastAsiaTheme="minorHAnsi"/>
        </w:rPr>
        <w:t xml:space="preserve"> </w:t>
      </w:r>
      <w:r>
        <w:rPr>
          <w:rFonts w:ascii="Symbol" w:hAnsi="Symbol" w:cstheme="minorBidi" w:eastAsiaTheme="minorHAnsi"/>
        </w:rPr>
        <w:t></w:t>
      </w:r>
      <w:r w:rsidR="001852F3">
        <w:rPr>
          <w:rFonts w:ascii="Times New Roman" w:hAnsi="Times New Roman" w:cstheme="minorBidi" w:eastAsiaTheme="minorHAnsi"/>
        </w:rPr>
        <w:t xml:space="preserve">2</w:t>
      </w:r>
      <w:r>
        <w:rPr>
          <w:rFonts w:ascii="Symbol" w:hAnsi="Symbol" w:cstheme="minorBidi" w:eastAsiaTheme="minorHAnsi"/>
          <w:i/>
        </w:rPr>
        <w:t></w:t>
      </w:r>
      <w:r>
        <w:rPr>
          <w:rFonts w:ascii="Times New Roman" w:hAnsi="Times New Roman" w:cstheme="minorBidi" w:eastAsiaTheme="minorHAnsi"/>
        </w:rPr>
        <w:t xml:space="preserve">K </w:t>
      </w:r>
      <w:r>
        <w:rPr>
          <w:rFonts w:ascii="Times New Roman" w:hAnsi="Times New Roman" w:cstheme="minorBidi" w:eastAsiaTheme="minorHAnsi"/>
          <w:vertAlign w:val="subscript"/>
          <w:i/>
        </w:rPr>
        <w:t xml:space="preserve">f </w:t>
      </w:r>
      <w:r>
        <w:rPr>
          <w:rFonts w:ascii="Times New Roman" w:hAnsi="Times New Roman" w:cstheme="minorBidi" w:eastAsiaTheme="minorHAnsi"/>
          <w:i/>
        </w:rPr>
        <w:t>m</w:t>
      </w:r>
      <w:r>
        <w:rPr>
          <w:rFonts w:ascii="Times New Roman" w:hAnsi="Times New Roman" w:cstheme="minorBidi" w:eastAsiaTheme="minorHAnsi"/>
        </w:rPr>
        <w:t>(</w:t>
      </w:r>
      <w:r>
        <w:rPr>
          <w:kern w:val="2"/>
          <w:szCs w:val="22"/>
          <w:rFonts w:ascii="Times New Roman" w:hAnsi="Times New Roman" w:cstheme="minorBidi" w:eastAsiaTheme="minorHAnsi"/>
          <w:sz w:val="25"/>
        </w:rPr>
        <w:t xml:space="preserve">t</w:t>
      </w:r>
      <w:r>
        <w:rPr>
          <w:rFonts w:ascii="Times New Roman" w:hAnsi="Times New Roman" w:cstheme="minorBidi" w:eastAsiaTheme="minorHAnsi"/>
        </w:rPr>
        <w:t>)</w:t>
      </w:r>
    </w:p>
    <w:p w:rsidR="0018722C">
      <w:pPr>
        <w:topLinePunct/>
      </w:pPr>
      <w:r>
        <w:t>式</w:t>
      </w:r>
      <w:r>
        <w:t>（</w:t>
      </w:r>
      <w:r>
        <w:rPr>
          <w:rFonts w:ascii="Times New Roman" w:eastAsia="Times New Roman"/>
        </w:rPr>
        <w:t>4.19</w:t>
      </w:r>
      <w:r>
        <w:t>）</w:t>
      </w:r>
      <w:r>
        <w:t xml:space="preserve">中，</w:t>
      </w:r>
      <w:r>
        <w:rPr>
          <w:rFonts w:ascii="Times New Roman" w:eastAsia="Times New Roman"/>
          <w:i/>
        </w:rPr>
        <w:t>f</w:t>
      </w:r>
      <w:r>
        <w:rPr>
          <w:rFonts w:ascii="Times New Roman" w:eastAsia="Times New Roman"/>
          <w:vertAlign w:val="subscript"/>
          <w:i/>
        </w:rPr>
        <w:t>c</w:t>
      </w:r>
      <w:r>
        <w:t>为载波初始捕获完成后的频差。</w:t>
      </w:r>
    </w:p>
    <w:p w:rsidR="0018722C">
      <w:pPr>
        <w:topLinePunct/>
      </w:pPr>
      <w:r>
        <w:t>（</w:t>
      </w:r>
      <w:r>
        <w:rPr>
          <w:rFonts w:ascii="Times New Roman" w:eastAsia="Times New Roman"/>
        </w:rPr>
        <w:t>4.19</w:t>
      </w:r>
      <w:r>
        <w:t>）</w:t>
      </w:r>
    </w:p>
    <w:p w:rsidR="0018722C">
      <w:pPr>
        <w:topLinePunct/>
      </w:pPr>
      <w:r>
        <w:t>（</w:t>
      </w:r>
      <w:r>
        <w:rPr>
          <w:rFonts w:ascii="Times New Roman" w:eastAsia="Times New Roman"/>
        </w:rPr>
        <w:t>4.20</w:t>
      </w:r>
      <w:r>
        <w:t>）</w:t>
      </w:r>
    </w:p>
    <w:p w:rsidR="0018722C">
      <w:spacing w:beforeLines="0" w:before="0" w:afterLines="0" w:after="0" w:line="440" w:lineRule="auto"/>
      <w:pPr>
        <w:sectPr w:rsidR="00556256">
          <w:type w:val="continuous"/>
          <w:pgSz w:w="11910" w:h="16840"/>
          <w:pgMar w:top="1580" w:bottom="280" w:left="1300" w:right="1300"/>
          <w:cols w:num="2" w:equalWidth="0">
            <w:col w:w="6805" w:space="885"/>
            <w:col w:w="1620"/>
          </w:cols>
        </w:sectPr>
        <w:topLinePunct/>
      </w:pPr>
    </w:p>
    <w:p w:rsidR="0018722C">
      <w:pPr>
        <w:topLinePunct/>
      </w:pPr>
      <w:r>
        <w:rPr>
          <w:rFonts w:cstheme="minorBidi" w:hAnsiTheme="minorHAnsi" w:eastAsiaTheme="minorHAnsi" w:asciiTheme="minorHAnsi" w:ascii="Times New Roman"/>
        </w:rPr>
        <w:t>43</w:t>
      </w:r>
    </w:p>
    <w:p w:rsidR="0018722C">
      <w:pPr>
        <w:topLinePunct/>
      </w:pPr>
      <w:bookmarkStart w:name="_bookmark36" w:id="86"/>
      <w:bookmarkEnd w:id="86"/>
      <w:r/>
      <w:r>
        <w:t>对于</w:t>
      </w:r>
      <w:r>
        <w:rPr>
          <w:rFonts w:ascii="Times New Roman" w:eastAsia="Times New Roman"/>
        </w:rPr>
        <w:t>VCO</w:t>
      </w:r>
      <w:r>
        <w:t>来说，它的控制电压是环路滤波器的输出</w:t>
      </w:r>
      <w:r>
        <w:rPr>
          <w:rFonts w:ascii="Times New Roman" w:eastAsia="Times New Roman"/>
        </w:rPr>
        <w:t>v</w:t>
      </w:r>
      <w:r>
        <w:rPr>
          <w:rFonts w:ascii="Times New Roman" w:eastAsia="Times New Roman"/>
          <w:rFonts w:ascii="Times New Roman" w:eastAsia="Times New Roman"/>
        </w:rPr>
        <w:t>（</w:t>
      </w:r>
      <w:r>
        <w:rPr>
          <w:rFonts w:ascii="Times New Roman" w:eastAsia="Times New Roman"/>
        </w:rPr>
        <w:t>t</w:t>
      </w:r>
      <w:r>
        <w:rPr>
          <w:rFonts w:ascii="Times New Roman" w:eastAsia="Times New Roman"/>
          <w:rFonts w:ascii="Times New Roman" w:eastAsia="Times New Roman"/>
        </w:rPr>
        <w:t>）</w:t>
      </w:r>
      <w:r>
        <w:t>，则</w:t>
      </w:r>
      <w:r>
        <w:rPr>
          <w:rFonts w:ascii="Times New Roman" w:eastAsia="Times New Roman"/>
        </w:rPr>
        <w:t>VCO</w:t>
      </w:r>
      <w:r>
        <w:t>的瞬时频率为：</w:t>
      </w:r>
    </w:p>
    <w:p w:rsidR="0018722C">
      <w:spacing w:beforeLines="0" w:before="0" w:afterLines="0" w:after="0" w:line="440" w:lineRule="auto"/>
      <w:pPr>
        <w:sectPr w:rsidR="00556256">
          <w:type w:val="continuous"/>
          <w:pgSz w:w="11910" w:h="16840"/>
          <w:pgMar w:header="882" w:footer="0" w:top="1180" w:bottom="280" w:left="1300" w:right="1240"/>
        </w:sectPr>
        <w:topLinePunct/>
      </w:pPr>
    </w:p>
    <w:p w:rsidR="0018722C">
      <w:pPr>
        <w:topLinePunct/>
      </w:pPr>
      <w:r>
        <w:rPr>
          <w:rFonts w:cstheme="minorBidi" w:hAnsiTheme="minorHAnsi" w:eastAsiaTheme="minorHAnsi" w:asciiTheme="minorHAnsi" w:ascii="Times New Roman" w:hAnsi="Times New Roman"/>
          <w:i/>
        </w:rPr>
        <w:t/>
      </w:r>
      <w:r>
        <w:rPr>
          <w:rFonts w:cstheme="minorBidi" w:hAnsiTheme="minorHAnsi" w:eastAsiaTheme="minorHAnsi" w:asciiTheme="minorHAnsi" w:ascii="Times New Roman" w:hAnsi="Times New Roman"/>
          <w:i/>
        </w:rPr>
        <w:t>F</w:t>
      </w:r>
      <w:r>
        <w:rPr>
          <w:rFonts w:ascii="Times New Roman" w:hAnsi="Times New Roman" w:cstheme="minorBidi" w:eastAsiaTheme="minorHAnsi"/>
          <w:vertAlign w:val="subscript"/>
          <w:i/>
        </w:rPr>
        <w:t xml:space="preserve">v </w:t>
      </w:r>
      <w:r>
        <w:rPr>
          <w:rFonts w:ascii="Times New Roman" w:hAnsi="Times New Roman" w:cstheme="minorBidi" w:eastAsiaTheme="minorHAnsi"/>
        </w:rPr>
        <w:t>(</w:t>
      </w:r>
      <w:r>
        <w:rPr>
          <w:rFonts w:ascii="Times New Roman" w:hAnsi="Times New Roman" w:cstheme="minorBidi" w:eastAsiaTheme="minorHAnsi"/>
        </w:rPr>
        <w:t xml:space="preserve">t</w:t>
      </w:r>
      <w:r>
        <w:rPr>
          <w:rFonts w:ascii="Times New Roman" w:hAnsi="Times New Roman" w:cstheme="minorBidi" w:eastAsiaTheme="minorHAnsi"/>
        </w:rPr>
        <w:t>)</w:t>
      </w:r>
      <w:r>
        <w:rPr>
          <w:rFonts w:ascii="Times New Roman" w:hAnsi="Times New Roman" w:cstheme="minorBidi" w:eastAsiaTheme="minorHAnsi"/>
        </w:rPr>
        <w:t xml:space="preserve"> </w:t>
      </w:r>
      <w:r>
        <w:rPr>
          <w:rFonts w:ascii="Symbol" w:hAnsi="Symbol" w:cstheme="minorBidi" w:eastAsiaTheme="minorHAnsi"/>
        </w:rPr>
        <w:t></w:t>
      </w:r>
    </w:p>
    <w:p w:rsidR="0018722C">
      <w:pPr>
        <w:topLinePunct/>
      </w:pPr>
      <w:r>
        <w:rPr>
          <w:rFonts w:cstheme="minorBidi" w:hAnsiTheme="minorHAnsi" w:eastAsiaTheme="minorHAnsi" w:asciiTheme="minorHAnsi"/>
        </w:rPr>
        <w:br w:type="column"/>
      </w:r>
      <w:r>
        <w:rPr>
          <w:rFonts w:ascii="Times New Roman" w:hAnsi="Times New Roman" w:cstheme="minorBidi" w:eastAsiaTheme="minorHAnsi"/>
          <w:i/>
        </w:rPr>
        <w:t/>
      </w:r>
      <w:r>
        <w:rPr>
          <w:rFonts w:ascii="Times New Roman" w:hAnsi="Times New Roman" w:cstheme="minorBidi" w:eastAsiaTheme="minorHAnsi"/>
          <w:i/>
        </w:rPr>
        <w:t>F</w:t>
      </w:r>
      <w:r>
        <w:rPr>
          <w:rFonts w:ascii="Times New Roman" w:hAnsi="Times New Roman" w:cstheme="minorBidi" w:eastAsiaTheme="minorHAnsi"/>
          <w:i/>
        </w:rPr>
        <w:t>c</w:t>
      </w:r>
      <w:r w:rsidR="001852F3">
        <w:rPr>
          <w:rFonts w:ascii="Times New Roman" w:hAnsi="Times New Roman" w:cstheme="minorBidi" w:eastAsiaTheme="minorHAnsi"/>
          <w:i/>
        </w:rPr>
        <w:t xml:space="preserve"> </w:t>
      </w:r>
      <w:r>
        <w:rPr>
          <w:rFonts w:ascii="Symbol" w:hAnsi="Symbol" w:cstheme="minorBidi" w:eastAsiaTheme="minorHAnsi"/>
        </w:rPr>
        <w:t></w:t>
      </w:r>
      <w:r>
        <w:rPr>
          <w:rFonts w:ascii="Times New Roman" w:hAnsi="Times New Roman" w:cstheme="minorBidi" w:eastAsiaTheme="minorHAnsi"/>
          <w:i/>
        </w:rPr>
        <w:t>K</w:t>
      </w:r>
      <w:r>
        <w:rPr>
          <w:rFonts w:ascii="Times New Roman" w:hAnsi="Times New Roman" w:cstheme="minorBidi" w:eastAsiaTheme="minorHAnsi"/>
          <w:i/>
        </w:rPr>
        <w:t>v</w:t>
      </w:r>
      <w:r>
        <w:rPr>
          <w:rFonts w:ascii="Symbol" w:hAnsi="Symbol" w:cstheme="minorBidi" w:eastAsiaTheme="minorHAnsi"/>
        </w:rPr>
        <w:t></w:t>
      </w:r>
      <w:r>
        <w:rPr>
          <w:rFonts w:ascii="Times New Roman" w:hAnsi="Times New Roman" w:cstheme="minorBidi" w:eastAsiaTheme="minorHAnsi"/>
          <w:i/>
        </w:rPr>
        <w:t>v</w:t>
      </w:r>
      <w:r>
        <w:rPr>
          <w:rFonts w:ascii="Times New Roman" w:hAnsi="Times New Roman" w:cstheme="minorBidi" w:eastAsiaTheme="minorHAnsi"/>
        </w:rPr>
        <w:t>(</w:t>
      </w:r>
      <w:r>
        <w:rPr>
          <w:rFonts w:ascii="Times New Roman" w:hAnsi="Times New Roman" w:cstheme="minorBidi" w:eastAsiaTheme="minorHAnsi"/>
        </w:rPr>
        <w:t xml:space="preserve">t</w:t>
      </w:r>
      <w:r>
        <w:rPr>
          <w:rFonts w:ascii="Times New Roman" w:hAnsi="Times New Roman" w:cstheme="minorBidi" w:eastAsiaTheme="minorHAnsi"/>
        </w:rPr>
        <w:t>)</w:t>
      </w:r>
    </w:p>
    <w:p w:rsidR="0018722C">
      <w:pPr>
        <w:topLinePunct/>
      </w:pPr>
      <w:r>
        <w:br w:type="column"/>
      </w:r>
      <w:r>
        <w:t>（</w:t>
      </w:r>
      <w:r>
        <w:rPr>
          <w:rFonts w:ascii="Times New Roman" w:eastAsia="Times New Roman"/>
        </w:rPr>
        <w:t>4.21</w:t>
      </w:r>
      <w:r>
        <w:t>）</w:t>
      </w:r>
    </w:p>
    <w:p w:rsidR="0018722C">
      <w:spacing w:beforeLines="0" w:before="0" w:afterLines="0" w:after="0" w:line="440" w:lineRule="auto"/>
      <w:pPr>
        <w:sectPr w:rsidR="00556256">
          <w:type w:val="continuous"/>
          <w:pgSz w:w="11910" w:h="16840"/>
          <w:pgMar w:top="1580" w:bottom="280" w:left="1300" w:right="1240"/>
          <w:cols w:num="3" w:equalWidth="0">
            <w:col w:w="4625" w:space="40"/>
            <w:col w:w="1302" w:space="39"/>
            <w:col w:w="3364"/>
          </w:cols>
        </w:sectPr>
        <w:topLinePunct/>
      </w:pPr>
    </w:p>
    <w:p w:rsidR="0018722C">
      <w:spacing w:beforeLines="0" w:before="0" w:afterLines="0" w:after="0" w:line="440" w:lineRule="auto"/>
      <w:pPr>
        <w:sectPr w:rsidR="00556256">
          <w:type w:val="continuous"/>
          <w:pgSz w:w="11910" w:h="16840"/>
          <w:pgMar w:top="1580" w:bottom="280" w:left="1300" w:right="1240"/>
        </w:sectPr>
        <w:topLinePunct/>
      </w:pPr>
    </w:p>
    <w:p w:rsidR="0018722C">
      <w:pPr>
        <w:topLinePunct/>
      </w:pPr>
      <w:r>
        <w:t>式</w:t>
      </w:r>
      <w:r>
        <w:t>（</w:t>
      </w:r>
      <w:r>
        <w:rPr>
          <w:rFonts w:ascii="Times New Roman" w:eastAsia="Times New Roman"/>
        </w:rPr>
        <w:t>4.21</w:t>
      </w:r>
      <w:r>
        <w:t>）</w:t>
      </w:r>
      <w:r>
        <w:t>中，为相位偏移常数，</w:t>
      </w:r>
      <w:r>
        <w:rPr>
          <w:rFonts w:ascii="Times New Roman" w:eastAsia="Times New Roman"/>
        </w:rPr>
        <w:t>VCO</w:t>
      </w:r>
      <w:r>
        <w:t>的输出可表示为：</w:t>
      </w:r>
    </w:p>
    <w:p w:rsidR="0018722C">
      <w:pPr>
        <w:pStyle w:val="ae"/>
        <w:topLinePunct/>
      </w:pPr>
      <w:r>
        <w:rPr>
          <w:kern w:val="2"/>
          <w:sz w:val="22"/>
          <w:szCs w:val="22"/>
          <w:rFonts w:cstheme="minorBidi" w:hAnsiTheme="minorHAnsi" w:eastAsiaTheme="minorHAnsi" w:asciiTheme="minorHAnsi"/>
        </w:rPr>
        <w:pict>
          <v:shape style="margin-left:336.637909pt;margin-top:37.613602pt;width:2.2pt;height:8.65pt;mso-position-horizontal-relative:page;mso-position-vertical-relative:paragraph;z-index:-89872" type="#_x0000_t202" filled="false" stroked="false">
            <v:textbox inset="0,0,0,0">
              <w:txbxContent>
                <w:p w:rsidR="0018722C">
                  <w:pPr>
                    <w:spacing w:line="172" w:lineRule="exact" w:before="0"/>
                    <w:ind w:leftChars="0" w:left="0" w:rightChars="0" w:right="0" w:firstLineChars="0" w:firstLine="0"/>
                    <w:jc w:val="left"/>
                    <w:rPr>
                      <w:rFonts w:ascii="Times New Roman"/>
                      <w:i/>
                      <w:sz w:val="15"/>
                    </w:rPr>
                  </w:pPr>
                  <w:r>
                    <w:rPr>
                      <w:rFonts w:ascii="Times New Roman"/>
                      <w:i/>
                      <w:w w:val="104"/>
                      <w:sz w:val="15"/>
                    </w:rPr>
                    <w:t>t</w:t>
                  </w:r>
                </w:p>
              </w:txbxContent>
            </v:textbox>
            <w10:wrap type="none"/>
          </v:shape>
        </w:pict>
      </w:r>
      <w:r>
        <w:rPr>
          <w:kern w:val="2"/>
          <w:szCs w:val="22"/>
          <w:rFonts w:ascii="Times New Roman" w:hAnsi="Times New Roman" w:cstheme="minorBidi" w:eastAsiaTheme="minorHAnsi"/>
          <w:i/>
          <w:spacing w:val="-3"/>
          <w:w w:val="99"/>
          <w:sz w:val="27"/>
        </w:rPr>
        <w:t>s</w:t>
      </w:r>
      <w:r>
        <w:rPr>
          <w:kern w:val="2"/>
          <w:szCs w:val="22"/>
          <w:rFonts w:ascii="Times New Roman" w:hAnsi="Times New Roman" w:cstheme="minorBidi" w:eastAsiaTheme="minorHAnsi"/>
          <w:w w:val="103"/>
          <w:sz w:val="15"/>
        </w:rPr>
        <w:t>0</w:t>
      </w:r>
      <w:r>
        <w:rPr>
          <w:kern w:val="2"/>
          <w:szCs w:val="22"/>
          <w:rFonts w:ascii="Times New Roman" w:hAnsi="Times New Roman" w:cstheme="minorBidi" w:eastAsiaTheme="minorHAnsi"/>
          <w:spacing w:val="-6"/>
          <w:sz w:val="15"/>
        </w:rPr>
        <w:t xml:space="preserve"> </w:t>
      </w:r>
      <w:r>
        <w:rPr>
          <w:kern w:val="2"/>
          <w:szCs w:val="22"/>
          <w:rFonts w:ascii="Times New Roman" w:hAnsi="Times New Roman" w:cstheme="minorBidi" w:eastAsiaTheme="minorHAnsi"/>
          <w:spacing w:val="-2"/>
          <w:w w:val="99"/>
          <w:sz w:val="27"/>
        </w:rPr>
        <w:t>(</w:t>
      </w:r>
      <w:r>
        <w:rPr>
          <w:kern w:val="2"/>
          <w:szCs w:val="22"/>
          <w:rFonts w:ascii="Times New Roman" w:hAnsi="Times New Roman" w:cstheme="minorBidi" w:eastAsiaTheme="minorHAnsi"/>
          <w:spacing w:val="-1"/>
          <w:w w:val="99"/>
          <w:sz w:val="27"/>
        </w:rPr>
        <w:t>t</w:t>
      </w:r>
      <w:r>
        <w:rPr>
          <w:kern w:val="2"/>
          <w:szCs w:val="22"/>
          <w:rFonts w:ascii="Times New Roman" w:hAnsi="Times New Roman" w:cstheme="minorBidi" w:eastAsiaTheme="minorHAnsi"/>
          <w:w w:val="99"/>
          <w:sz w:val="27"/>
        </w:rPr>
        <w:t>)</w:t>
      </w:r>
      <w:r>
        <w:rPr>
          <w:kern w:val="2"/>
          <w:szCs w:val="22"/>
          <w:rFonts w:ascii="Symbol" w:hAnsi="Symbol" w:cstheme="minorBidi" w:eastAsiaTheme="minorHAnsi"/>
          <w:w w:val="99"/>
          <w:sz w:val="27"/>
        </w:rPr>
        <w:t></w:t>
      </w:r>
      <w:r>
        <w:rPr>
          <w:kern w:val="2"/>
          <w:szCs w:val="22"/>
          <w:rFonts w:ascii="Times New Roman" w:hAnsi="Times New Roman" w:cstheme="minorBidi" w:eastAsiaTheme="minorHAnsi"/>
          <w:i/>
          <w:spacing w:val="-14"/>
          <w:w w:val="99"/>
          <w:sz w:val="27"/>
        </w:rPr>
        <w:t>A</w:t>
      </w:r>
      <w:r>
        <w:rPr>
          <w:kern w:val="2"/>
          <w:szCs w:val="22"/>
          <w:rFonts w:ascii="Times New Roman" w:hAnsi="Times New Roman" w:cstheme="minorBidi" w:eastAsiaTheme="minorHAnsi"/>
          <w:w w:val="103"/>
          <w:sz w:val="15"/>
        </w:rPr>
        <w:t>0</w:t>
      </w:r>
      <w:r>
        <w:rPr>
          <w:kern w:val="2"/>
          <w:szCs w:val="22"/>
          <w:rFonts w:ascii="Times New Roman" w:hAnsi="Times New Roman" w:cstheme="minorBidi" w:eastAsiaTheme="minorHAnsi"/>
          <w:spacing w:val="8"/>
          <w:sz w:val="15"/>
        </w:rPr>
        <w:t xml:space="preserve"> </w:t>
      </w:r>
      <w:r>
        <w:rPr>
          <w:kern w:val="2"/>
          <w:szCs w:val="22"/>
          <w:rFonts w:ascii="Times New Roman" w:hAnsi="Times New Roman" w:cstheme="minorBidi" w:eastAsiaTheme="minorHAnsi"/>
          <w:spacing w:val="-3"/>
          <w:w w:val="99"/>
          <w:sz w:val="27"/>
        </w:rPr>
        <w:t>c</w:t>
      </w:r>
      <w:r>
        <w:rPr>
          <w:kern w:val="2"/>
          <w:szCs w:val="22"/>
          <w:rFonts w:ascii="Times New Roman" w:hAnsi="Times New Roman" w:cstheme="minorBidi" w:eastAsiaTheme="minorHAnsi"/>
          <w:spacing w:val="-2"/>
          <w:w w:val="99"/>
          <w:sz w:val="27"/>
        </w:rPr>
        <w:t>o</w:t>
      </w:r>
      <w:r>
        <w:rPr>
          <w:kern w:val="2"/>
          <w:szCs w:val="22"/>
          <w:rFonts w:ascii="Times New Roman" w:hAnsi="Times New Roman" w:cstheme="minorBidi" w:eastAsiaTheme="minorHAnsi"/>
          <w:spacing w:val="-2"/>
          <w:w w:val="99"/>
          <w:sz w:val="27"/>
        </w:rPr>
        <w:t>s</w:t>
      </w:r>
      <w:r>
        <w:rPr>
          <w:kern w:val="2"/>
          <w:szCs w:val="22"/>
          <w:rFonts w:ascii="Times New Roman" w:hAnsi="Times New Roman" w:cstheme="minorBidi" w:eastAsiaTheme="minorHAnsi"/>
          <w:spacing w:val="2"/>
          <w:w w:val="99"/>
          <w:sz w:val="27"/>
        </w:rPr>
        <w:t>[</w:t>
      </w:r>
      <w:r>
        <w:rPr>
          <w:kern w:val="2"/>
          <w:szCs w:val="22"/>
          <w:rFonts w:ascii="Times New Roman" w:hAnsi="Times New Roman" w:cstheme="minorBidi" w:eastAsiaTheme="minorHAnsi"/>
          <w:spacing w:val="-19"/>
          <w:w w:val="99"/>
          <w:sz w:val="27"/>
        </w:rPr>
        <w:t>2</w:t>
      </w:r>
      <w:r>
        <w:rPr>
          <w:kern w:val="2"/>
          <w:szCs w:val="22"/>
          <w:rFonts w:ascii="Symbol" w:hAnsi="Symbol" w:cstheme="minorBidi" w:eastAsiaTheme="minorHAnsi"/>
          <w:i/>
          <w:spacing w:val="-9"/>
          <w:w w:val="96"/>
          <w:sz w:val="28"/>
        </w:rPr>
        <w:t></w:t>
      </w:r>
      <w:r>
        <w:rPr>
          <w:kern w:val="2"/>
          <w:szCs w:val="22"/>
          <w:rFonts w:ascii="Times New Roman" w:hAnsi="Times New Roman" w:cstheme="minorBidi" w:eastAsiaTheme="minorHAnsi"/>
          <w:i/>
          <w:spacing w:val="4"/>
          <w:w w:val="99"/>
          <w:sz w:val="27"/>
        </w:rPr>
        <w:t>f</w:t>
      </w:r>
      <w:r>
        <w:rPr>
          <w:kern w:val="2"/>
          <w:szCs w:val="22"/>
          <w:rFonts w:ascii="Times New Roman" w:hAnsi="Times New Roman" w:cstheme="minorBidi" w:eastAsiaTheme="minorHAnsi"/>
          <w:i/>
          <w:spacing w:val="2"/>
          <w:w w:val="103"/>
          <w:sz w:val="15"/>
        </w:rPr>
        <w:t>c</w:t>
      </w:r>
      <w:r>
        <w:rPr>
          <w:kern w:val="2"/>
          <w:szCs w:val="22"/>
          <w:rFonts w:ascii="Times New Roman" w:hAnsi="Times New Roman" w:cstheme="minorBidi" w:eastAsiaTheme="minorHAnsi"/>
          <w:i/>
          <w:w w:val="99"/>
          <w:sz w:val="27"/>
        </w:rPr>
        <w:t>t</w:t>
      </w:r>
      <w:r>
        <w:rPr>
          <w:kern w:val="2"/>
          <w:szCs w:val="22"/>
          <w:rFonts w:ascii="Symbol" w:hAnsi="Symbol" w:cstheme="minorBidi" w:eastAsiaTheme="minorHAnsi"/>
          <w:spacing w:val="0"/>
          <w:w w:val="99"/>
          <w:sz w:val="27"/>
        </w:rPr>
        <w:t></w:t>
      </w:r>
      <w:r>
        <w:rPr>
          <w:kern w:val="2"/>
          <w:szCs w:val="22"/>
          <w:rFonts w:ascii="Symbol" w:hAnsi="Symbol" w:cstheme="minorBidi" w:eastAsiaTheme="minorHAnsi"/>
          <w:i/>
          <w:spacing w:val="-49"/>
          <w:w w:val="96"/>
          <w:sz w:val="28"/>
        </w:rPr>
        <w:t></w:t>
      </w:r>
      <w:r>
        <w:rPr>
          <w:kern w:val="2"/>
          <w:szCs w:val="22"/>
          <w:rFonts w:ascii="Times New Roman" w:hAnsi="Times New Roman" w:cstheme="minorBidi" w:eastAsiaTheme="minorHAnsi"/>
          <w:w w:val="103"/>
          <w:sz w:val="15"/>
        </w:rPr>
        <w:t>0</w:t>
      </w:r>
      <w:r>
        <w:rPr>
          <w:kern w:val="2"/>
          <w:szCs w:val="22"/>
          <w:rFonts w:ascii="Times New Roman" w:hAnsi="Times New Roman" w:cstheme="minorBidi" w:eastAsiaTheme="minorHAnsi"/>
          <w:spacing w:val="-6"/>
          <w:sz w:val="15"/>
        </w:rPr>
        <w:t xml:space="preserve"> </w:t>
      </w:r>
      <w:r>
        <w:rPr>
          <w:kern w:val="2"/>
          <w:szCs w:val="22"/>
          <w:rFonts w:ascii="Times New Roman" w:hAnsi="Times New Roman" w:cstheme="minorBidi" w:eastAsiaTheme="minorHAnsi"/>
          <w:spacing w:val="-2"/>
          <w:w w:val="99"/>
          <w:sz w:val="27"/>
        </w:rPr>
        <w:t>(</w:t>
      </w:r>
      <w:r>
        <w:rPr>
          <w:kern w:val="2"/>
          <w:szCs w:val="22"/>
          <w:rFonts w:ascii="Times New Roman" w:hAnsi="Times New Roman" w:cstheme="minorBidi" w:eastAsiaTheme="minorHAnsi"/>
          <w:spacing w:val="-1"/>
          <w:w w:val="99"/>
          <w:sz w:val="27"/>
        </w:rPr>
        <w:t>t</w:t>
      </w:r>
      <w:r>
        <w:rPr>
          <w:kern w:val="2"/>
          <w:szCs w:val="22"/>
          <w:rFonts w:ascii="Times New Roman" w:hAnsi="Times New Roman" w:cstheme="minorBidi" w:eastAsiaTheme="minorHAnsi"/>
          <w:spacing w:val="-2"/>
          <w:w w:val="99"/>
          <w:sz w:val="27"/>
        </w:rPr>
        <w:t>)</w:t>
      </w:r>
      <w:r>
        <w:rPr>
          <w:kern w:val="2"/>
          <w:szCs w:val="22"/>
          <w:rFonts w:ascii="Times New Roman" w:hAnsi="Times New Roman" w:cstheme="minorBidi" w:eastAsiaTheme="minorHAnsi"/>
          <w:w w:val="99"/>
          <w:sz w:val="27"/>
        </w:rPr>
        <w:t>]</w:t>
      </w:r>
    </w:p>
    <w:p w:rsidR="0018722C">
      <w:pPr>
        <w:topLinePunct/>
      </w:pPr>
      <w:r>
        <w:t>（</w:t>
      </w:r>
      <w:r>
        <w:rPr>
          <w:rFonts w:ascii="Times New Roman" w:eastAsia="Times New Roman"/>
        </w:rPr>
        <w:t>4.22</w:t>
      </w:r>
      <w:r>
        <w:t>）</w:t>
      </w:r>
    </w:p>
    <w:p w:rsidR="0018722C">
      <w:spacing w:beforeLines="0" w:before="0" w:afterLines="0" w:after="0" w:line="440" w:lineRule="auto"/>
      <w:pPr>
        <w:sectPr w:rsidR="00556256">
          <w:type w:val="continuous"/>
          <w:pgSz w:w="11910" w:h="16840"/>
          <w:pgMar w:top="1580" w:bottom="280" w:left="1300" w:right="1240"/>
          <w:cols w:num="2" w:equalWidth="0">
            <w:col w:w="6625" w:space="1064"/>
            <w:col w:w="1681"/>
          </w:cols>
        </w:sectPr>
        <w:topLinePunct/>
      </w:pPr>
    </w:p>
    <w:p w:rsidR="0018722C">
      <w:spacing w:beforeLines="0" w:before="0" w:afterLines="0" w:after="0" w:line="440" w:lineRule="auto"/>
      <w:pPr>
        <w:sectPr w:rsidR="00556256">
          <w:type w:val="continuous"/>
          <w:pgSz w:w="11910" w:h="16840"/>
          <w:pgMar w:top="1580" w:bottom="280" w:left="1300" w:right="1240"/>
        </w:sectPr>
        <w:topLinePunct/>
      </w:pPr>
    </w:p>
    <w:p w:rsidR="0018722C">
      <w:pPr>
        <w:spacing w:before="162"/>
        <w:ind w:leftChars="0" w:left="0" w:rightChars="0" w:right="0" w:firstLineChars="0" w:firstLine="0"/>
        <w:jc w:val="right"/>
        <w:topLinePunct/>
      </w:pPr>
      <w:r>
        <w:rPr>
          <w:kern w:val="2"/>
          <w:sz w:val="28"/>
          <w:szCs w:val="22"/>
          <w:rFonts w:cstheme="minorBidi" w:hAnsiTheme="minorHAnsi" w:eastAsiaTheme="minorHAnsi" w:asciiTheme="minorHAnsi" w:ascii="Symbol" w:hAnsi="Symbol"/>
          <w:i/>
          <w:spacing w:val="-52"/>
          <w:w w:val="96"/>
        </w:rPr>
        <w:t></w:t>
      </w:r>
      <w:r>
        <w:rPr>
          <w:kern w:val="2"/>
          <w:szCs w:val="22"/>
          <w:rFonts w:ascii="Times New Roman" w:hAnsi="Times New Roman" w:cstheme="minorBidi" w:eastAsiaTheme="minorHAnsi"/>
          <w:i/>
          <w:w w:val="104"/>
          <w:position w:val="-6"/>
          <w:sz w:val="15"/>
        </w:rPr>
        <w:t>0</w:t>
      </w:r>
      <w:r>
        <w:rPr>
          <w:kern w:val="2"/>
          <w:szCs w:val="22"/>
          <w:rFonts w:ascii="Times New Roman" w:hAnsi="Times New Roman" w:cstheme="minorBidi" w:eastAsiaTheme="minorHAnsi"/>
          <w:i/>
          <w:spacing w:val="-3"/>
          <w:position w:val="-6"/>
          <w:sz w:val="15"/>
        </w:rPr>
        <w:t> </w:t>
      </w:r>
      <w:r>
        <w:rPr>
          <w:kern w:val="2"/>
          <w:szCs w:val="22"/>
          <w:rFonts w:ascii="Times New Roman" w:hAnsi="Times New Roman" w:cstheme="minorBidi" w:eastAsiaTheme="minorHAnsi"/>
          <w:spacing w:val="-2"/>
          <w:w w:val="100"/>
          <w:sz w:val="27"/>
        </w:rPr>
        <w:t>(</w:t>
      </w:r>
      <w:r>
        <w:rPr>
          <w:kern w:val="2"/>
          <w:szCs w:val="22"/>
          <w:rFonts w:ascii="Times New Roman" w:hAnsi="Times New Roman" w:cstheme="minorBidi" w:eastAsiaTheme="minorHAnsi"/>
          <w:spacing w:val="-1"/>
          <w:w w:val="100"/>
          <w:sz w:val="27"/>
        </w:rPr>
        <w:t>t</w:t>
      </w:r>
      <w:r>
        <w:rPr>
          <w:kern w:val="2"/>
          <w:szCs w:val="22"/>
          <w:rFonts w:ascii="Times New Roman" w:hAnsi="Times New Roman" w:cstheme="minorBidi" w:eastAsiaTheme="minorHAnsi"/>
          <w:w w:val="100"/>
          <w:sz w:val="27"/>
        </w:rPr>
        <w:t>)</w:t>
      </w:r>
      <w:r>
        <w:rPr>
          <w:kern w:val="2"/>
          <w:szCs w:val="22"/>
          <w:rFonts w:ascii="Symbol" w:hAnsi="Symbol" w:cstheme="minorBidi" w:eastAsiaTheme="minorHAnsi"/>
          <w:w w:val="100"/>
          <w:sz w:val="27"/>
        </w:rPr>
        <w:t></w:t>
      </w:r>
      <w:r>
        <w:rPr>
          <w:kern w:val="2"/>
          <w:szCs w:val="22"/>
          <w:rFonts w:ascii="Times New Roman" w:hAnsi="Times New Roman" w:cstheme="minorBidi" w:eastAsiaTheme="minorHAnsi"/>
          <w:i/>
          <w:spacing w:val="-17"/>
          <w:w w:val="100"/>
          <w:sz w:val="27"/>
        </w:rPr>
        <w:t>2</w:t>
      </w:r>
      <w:r>
        <w:rPr>
          <w:kern w:val="2"/>
          <w:szCs w:val="22"/>
          <w:rFonts w:ascii="Symbol" w:hAnsi="Symbol" w:cstheme="minorBidi" w:eastAsiaTheme="minorHAnsi"/>
          <w:i/>
          <w:spacing w:val="-16"/>
          <w:w w:val="96"/>
          <w:sz w:val="28"/>
        </w:rPr>
        <w:t></w:t>
      </w:r>
      <w:r>
        <w:rPr>
          <w:kern w:val="2"/>
          <w:szCs w:val="22"/>
          <w:rFonts w:ascii="Times New Roman" w:hAnsi="Times New Roman" w:cstheme="minorBidi" w:eastAsiaTheme="minorHAnsi"/>
          <w:w w:val="100"/>
          <w:sz w:val="27"/>
        </w:rPr>
        <w:t>K</w:t>
      </w:r>
    </w:p>
    <w:p w:rsidR="0018722C">
      <w:pPr>
        <w:topLinePunct/>
      </w:pPr>
      <w:r>
        <w:rPr>
          <w:rFonts w:cstheme="minorBidi" w:hAnsiTheme="minorHAnsi" w:eastAsiaTheme="minorHAnsi" w:asciiTheme="minorHAnsi"/>
        </w:rPr>
        <w:br w:type="column"/>
      </w:r>
      <w:r>
        <w:rPr>
          <w:rFonts w:ascii="Times New Roman" w:hAnsi="Times New Roman" w:cstheme="minorBidi" w:eastAsiaTheme="minorHAnsi"/>
        </w:rPr>
        <w:t>v</w:t>
      </w:r>
      <w:r>
        <w:rPr>
          <w:rFonts w:ascii="Symbol" w:hAnsi="Symbol" w:cstheme="minorBidi" w:eastAsiaTheme="minorHAnsi"/>
        </w:rPr>
        <w:t></w:t>
      </w:r>
      <w:r>
        <w:rPr>
          <w:rFonts w:ascii="Symbol" w:hAnsi="Symbol" w:cstheme="minorBidi" w:eastAsiaTheme="minorHAnsi"/>
        </w:rPr>
        <w:t></w:t>
      </w:r>
      <w:r>
        <w:rPr>
          <w:rFonts w:ascii="Symbol" w:hAnsi="Symbol" w:cstheme="minorBidi" w:eastAsiaTheme="minorHAnsi"/>
        </w:rPr>
        <w:t></w:t>
      </w:r>
    </w:p>
    <w:p w:rsidR="0018722C">
      <w:pPr>
        <w:topLinePunct/>
      </w:pPr>
      <w:r>
        <w:rPr>
          <w:rFonts w:cstheme="minorBidi" w:hAnsiTheme="minorHAnsi" w:eastAsiaTheme="minorHAnsi" w:asciiTheme="minorHAnsi"/>
        </w:rPr>
        <w:br w:type="column"/>
      </w:r>
      <w:r>
        <w:rPr>
          <w:rFonts w:ascii="Times New Roman" w:hAnsi="Times New Roman" w:cstheme="minorBidi" w:eastAsiaTheme="minorHAnsi"/>
          <w:i/>
        </w:rPr>
        <w:t>v</w:t>
      </w:r>
      <w:r>
        <w:rPr>
          <w:rFonts w:ascii="Times New Roman" w:hAnsi="Times New Roman" w:cstheme="minorBidi" w:eastAsiaTheme="minorHAnsi"/>
        </w:rPr>
        <w:t>(</w:t>
      </w:r>
      <w:r>
        <w:rPr>
          <w:rFonts w:ascii="Times New Roman" w:hAnsi="Times New Roman" w:cstheme="minorBidi" w:eastAsiaTheme="minorHAnsi"/>
        </w:rPr>
        <w:t>)</w:t>
      </w:r>
      <w:r w:rsidR="001852F3">
        <w:rPr>
          <w:rFonts w:ascii="Times New Roman" w:hAnsi="Times New Roman" w:cstheme="minorBidi" w:eastAsiaTheme="minorHAnsi"/>
        </w:rPr>
        <w:t xml:space="preserve"> </w:t>
      </w:r>
      <w:r>
        <w:rPr>
          <w:rFonts w:ascii="Times New Roman" w:hAnsi="Times New Roman" w:cstheme="minorBidi" w:eastAsiaTheme="minorHAnsi"/>
          <w:i/>
        </w:rPr>
        <w:t>d</w:t>
      </w:r>
      <w:r>
        <w:rPr>
          <w:rFonts w:ascii="Symbol" w:hAnsi="Symbol" w:cstheme="minorBidi" w:eastAsiaTheme="minorHAnsi"/>
          <w:i/>
        </w:rPr>
        <w:t></w:t>
      </w:r>
    </w:p>
    <w:p w:rsidR="0018722C">
      <w:pPr>
        <w:topLinePunct/>
      </w:pPr>
      <w:r>
        <w:br w:type="column"/>
      </w:r>
      <w:r>
        <w:t>（</w:t>
      </w:r>
      <w:r>
        <w:rPr>
          <w:rFonts w:ascii="Times New Roman" w:eastAsia="Times New Roman"/>
        </w:rPr>
        <w:t>4.23</w:t>
      </w:r>
      <w:r>
        <w:t>）</w:t>
      </w:r>
    </w:p>
    <w:p w:rsidR="0018722C">
      <w:spacing w:beforeLines="0" w:before="0" w:afterLines="0" w:after="0" w:line="440" w:lineRule="auto"/>
      <w:pPr>
        <w:sectPr w:rsidR="00556256">
          <w:type w:val="continuous"/>
          <w:pgSz w:w="11910" w:h="16840"/>
          <w:pgMar w:top="1580" w:bottom="280" w:left="1300" w:right="1240"/>
          <w:cols w:num="4" w:equalWidth="0">
            <w:col w:w="5143" w:space="40"/>
            <w:col w:w="411" w:space="39"/>
            <w:col w:w="759" w:space="40"/>
            <w:col w:w="2938"/>
          </w:cols>
        </w:sectPr>
        <w:topLinePunct/>
      </w:pPr>
    </w:p>
    <w:p w:rsidR="0018722C">
      <w:pPr>
        <w:topLinePunct/>
      </w:pPr>
      <w:r>
        <w:t>相位比较器由复乘器和反正切组成，其输出</w:t>
      </w:r>
      <w:r>
        <w:rPr>
          <w:rFonts w:ascii="Times New Roman" w:eastAsia="Times New Roman"/>
        </w:rPr>
        <w:t>e</w:t>
      </w:r>
      <w:r>
        <w:rPr>
          <w:rFonts w:ascii="Times New Roman" w:eastAsia="Times New Roman"/>
          <w:rFonts w:ascii="Times New Roman" w:eastAsia="Times New Roman"/>
        </w:rPr>
        <w:t>（</w:t>
      </w:r>
      <w:r>
        <w:rPr>
          <w:rFonts w:ascii="Times New Roman" w:eastAsia="Times New Roman"/>
        </w:rPr>
        <w:t>t</w:t>
      </w:r>
      <w:r>
        <w:rPr>
          <w:rFonts w:ascii="Times New Roman" w:eastAsia="Times New Roman"/>
          <w:rFonts w:ascii="Times New Roman" w:eastAsia="Times New Roman"/>
        </w:rPr>
        <w:t>）</w:t>
      </w:r>
      <w:r>
        <w:t>为：</w:t>
      </w:r>
    </w:p>
    <w:p w:rsidR="0018722C">
      <w:pPr>
        <w:pStyle w:val="ae"/>
        <w:topLinePunct/>
      </w:pPr>
      <w:r>
        <w:rPr>
          <w:kern w:val="2"/>
          <w:sz w:val="22"/>
          <w:szCs w:val="22"/>
          <w:rFonts w:cstheme="minorBidi" w:hAnsiTheme="minorHAnsi" w:eastAsiaTheme="minorHAnsi" w:asciiTheme="minorHAnsi"/>
        </w:rPr>
        <w:pict>
          <v:shape style="margin-left:353.124084pt;margin-top:37.685501pt;width:2.2pt;height:8.65pt;mso-position-horizontal-relative:page;mso-position-vertical-relative:paragraph;z-index:-89848" type="#_x0000_t202" filled="false" stroked="false">
            <v:textbox inset="0,0,0,0">
              <w:txbxContent>
                <w:p w:rsidR="0018722C">
                  <w:pPr>
                    <w:spacing w:line="172" w:lineRule="exact" w:before="0"/>
                    <w:ind w:leftChars="0" w:left="0" w:rightChars="0" w:right="0" w:firstLineChars="0" w:firstLine="0"/>
                    <w:jc w:val="left"/>
                    <w:rPr>
                      <w:rFonts w:ascii="Times New Roman"/>
                      <w:i/>
                      <w:sz w:val="15"/>
                    </w:rPr>
                  </w:pPr>
                  <w:r>
                    <w:rPr>
                      <w:rFonts w:ascii="Times New Roman"/>
                      <w:i/>
                      <w:w w:val="104"/>
                      <w:sz w:val="15"/>
                    </w:rPr>
                    <w:t>t</w:t>
                  </w:r>
                </w:p>
              </w:txbxContent>
            </v:textbox>
            <w10:wrap type="none"/>
          </v:shape>
        </w:pict>
      </w:r>
      <w:r>
        <w:rPr>
          <w:kern w:val="2"/>
          <w:szCs w:val="22"/>
          <w:rFonts w:ascii="Times New Roman" w:hAnsi="Times New Roman" w:cstheme="minorBidi" w:eastAsiaTheme="minorHAnsi"/>
          <w:spacing w:val="-4"/>
          <w:w w:val="99"/>
          <w:sz w:val="30"/>
        </w:rPr>
        <w:t>e</w:t>
      </w:r>
      <w:r>
        <w:rPr>
          <w:kern w:val="2"/>
          <w:szCs w:val="22"/>
          <w:rFonts w:ascii="Times New Roman" w:hAnsi="Times New Roman" w:cstheme="minorBidi" w:eastAsiaTheme="minorHAnsi"/>
          <w:spacing w:val="-3"/>
          <w:w w:val="99"/>
          <w:sz w:val="30"/>
        </w:rPr>
        <w:t>(</w:t>
      </w:r>
      <w:r>
        <w:rPr>
          <w:kern w:val="2"/>
          <w:szCs w:val="22"/>
          <w:rFonts w:ascii="Times New Roman" w:hAnsi="Times New Roman" w:cstheme="minorBidi" w:eastAsiaTheme="minorHAnsi"/>
          <w:spacing w:val="-2"/>
          <w:w w:val="99"/>
          <w:sz w:val="30"/>
        </w:rPr>
        <w:t>t</w:t>
      </w:r>
      <w:r>
        <w:rPr>
          <w:kern w:val="2"/>
          <w:szCs w:val="22"/>
          <w:rFonts w:ascii="Times New Roman" w:hAnsi="Times New Roman" w:cstheme="minorBidi" w:eastAsiaTheme="minorHAnsi"/>
          <w:w w:val="99"/>
          <w:sz w:val="30"/>
        </w:rPr>
        <w:t>)</w:t>
      </w:r>
      <w:r>
        <w:rPr>
          <w:kern w:val="2"/>
          <w:szCs w:val="22"/>
          <w:rFonts w:ascii="Symbol" w:hAnsi="Symbol" w:cstheme="minorBidi" w:eastAsiaTheme="minorHAnsi"/>
          <w:w w:val="99"/>
          <w:sz w:val="30"/>
        </w:rPr>
        <w:t></w:t>
      </w:r>
      <w:r>
        <w:rPr>
          <w:kern w:val="2"/>
          <w:szCs w:val="22"/>
          <w:rFonts w:ascii="Times New Roman" w:hAnsi="Times New Roman" w:cstheme="minorBidi" w:eastAsiaTheme="minorHAnsi"/>
          <w:spacing w:val="-22"/>
          <w:w w:val="99"/>
          <w:sz w:val="30"/>
        </w:rPr>
        <w:t>[</w:t>
      </w:r>
      <w:r>
        <w:rPr>
          <w:kern w:val="2"/>
          <w:szCs w:val="22"/>
          <w:rFonts w:ascii="Symbol" w:hAnsi="Symbol" w:cstheme="minorBidi" w:eastAsiaTheme="minorHAnsi"/>
          <w:i/>
          <w:spacing w:val="-46"/>
          <w:w w:val="93"/>
          <w:sz w:val="32"/>
        </w:rPr>
        <w:t></w:t>
      </w:r>
      <w:r>
        <w:rPr>
          <w:kern w:val="2"/>
          <w:szCs w:val="22"/>
          <w:rFonts w:ascii="Times New Roman" w:hAnsi="Times New Roman" w:cstheme="minorBidi" w:eastAsiaTheme="minorHAnsi"/>
          <w:spacing w:val="-3"/>
          <w:w w:val="99"/>
          <w:sz w:val="30"/>
        </w:rPr>
        <w:t>(</w:t>
      </w:r>
      <w:r>
        <w:rPr>
          <w:kern w:val="2"/>
          <w:szCs w:val="22"/>
          <w:rFonts w:ascii="Times New Roman" w:hAnsi="Times New Roman" w:cstheme="minorBidi" w:eastAsiaTheme="minorHAnsi"/>
          <w:spacing w:val="-2"/>
          <w:w w:val="99"/>
          <w:sz w:val="30"/>
        </w:rPr>
        <w:t>t</w:t>
      </w:r>
      <w:r>
        <w:rPr>
          <w:kern w:val="2"/>
          <w:szCs w:val="22"/>
          <w:rFonts w:ascii="Times New Roman" w:hAnsi="Times New Roman" w:cstheme="minorBidi" w:eastAsiaTheme="minorHAnsi"/>
          <w:w w:val="99"/>
          <w:sz w:val="30"/>
        </w:rPr>
        <w:t>)</w:t>
      </w:r>
      <w:r>
        <w:rPr>
          <w:kern w:val="2"/>
          <w:szCs w:val="22"/>
          <w:rFonts w:ascii="Symbol" w:hAnsi="Symbol" w:cstheme="minorBidi" w:eastAsiaTheme="minorHAnsi"/>
          <w:spacing w:val="-2"/>
          <w:w w:val="99"/>
          <w:sz w:val="30"/>
        </w:rPr>
        <w:t></w:t>
      </w:r>
      <w:r>
        <w:rPr>
          <w:kern w:val="2"/>
          <w:szCs w:val="22"/>
          <w:rFonts w:ascii="Symbol" w:hAnsi="Symbol" w:cstheme="minorBidi" w:eastAsiaTheme="minorHAnsi"/>
          <w:i/>
          <w:spacing w:val="-58"/>
          <w:w w:val="93"/>
          <w:sz w:val="32"/>
        </w:rPr>
        <w:t></w:t>
      </w:r>
      <w:r>
        <w:rPr>
          <w:kern w:val="2"/>
          <w:szCs w:val="22"/>
          <w:rFonts w:ascii="Times New Roman" w:hAnsi="Times New Roman" w:cstheme="minorBidi" w:eastAsiaTheme="minorHAnsi"/>
          <w:i/>
          <w:w w:val="101"/>
          <w:sz w:val="17"/>
        </w:rPr>
        <w:t>0</w:t>
      </w:r>
      <w:r>
        <w:rPr>
          <w:kern w:val="2"/>
          <w:szCs w:val="22"/>
          <w:rFonts w:ascii="Times New Roman" w:hAnsi="Times New Roman" w:cstheme="minorBidi" w:eastAsiaTheme="minorHAnsi"/>
          <w:i/>
          <w:spacing w:val="-4"/>
          <w:sz w:val="17"/>
        </w:rPr>
        <w:t xml:space="preserve"> </w:t>
      </w:r>
      <w:r>
        <w:rPr>
          <w:kern w:val="2"/>
          <w:szCs w:val="22"/>
          <w:rFonts w:ascii="Times New Roman" w:hAnsi="Times New Roman" w:cstheme="minorBidi" w:eastAsiaTheme="minorHAnsi"/>
          <w:spacing w:val="-3"/>
          <w:w w:val="99"/>
          <w:sz w:val="30"/>
        </w:rPr>
        <w:t>(</w:t>
      </w:r>
      <w:r>
        <w:rPr>
          <w:kern w:val="2"/>
          <w:szCs w:val="22"/>
          <w:rFonts w:ascii="Times New Roman" w:hAnsi="Times New Roman" w:cstheme="minorBidi" w:eastAsiaTheme="minorHAnsi"/>
          <w:spacing w:val="-2"/>
          <w:w w:val="99"/>
          <w:sz w:val="30"/>
        </w:rPr>
        <w:t>t</w:t>
      </w:r>
      <w:r>
        <w:rPr>
          <w:kern w:val="2"/>
          <w:szCs w:val="22"/>
          <w:rFonts w:ascii="Times New Roman" w:hAnsi="Times New Roman" w:cstheme="minorBidi" w:eastAsiaTheme="minorHAnsi"/>
          <w:spacing w:val="-3"/>
          <w:w w:val="99"/>
          <w:sz w:val="30"/>
        </w:rPr>
        <w:t>)</w:t>
      </w:r>
      <w:r>
        <w:rPr>
          <w:kern w:val="2"/>
          <w:szCs w:val="22"/>
          <w:rFonts w:ascii="Times New Roman" w:hAnsi="Times New Roman" w:cstheme="minorBidi" w:eastAsiaTheme="minorHAnsi"/>
          <w:w w:val="99"/>
          <w:sz w:val="30"/>
        </w:rPr>
        <w:t>]</w:t>
      </w:r>
      <w:r>
        <w:rPr>
          <w:kern w:val="2"/>
          <w:szCs w:val="22"/>
          <w:rFonts w:ascii="Symbol" w:hAnsi="Symbol" w:cstheme="minorBidi" w:eastAsiaTheme="minorHAnsi"/>
          <w:spacing w:val="6"/>
          <w:w w:val="99"/>
          <w:sz w:val="30"/>
        </w:rPr>
        <w:t></w:t>
      </w:r>
      <w:r>
        <w:rPr>
          <w:kern w:val="2"/>
          <w:szCs w:val="22"/>
          <w:rFonts w:ascii="Symbol" w:hAnsi="Symbol" w:cstheme="minorBidi" w:eastAsiaTheme="minorHAnsi"/>
          <w:i/>
          <w:spacing w:val="-56"/>
          <w:w w:val="93"/>
          <w:sz w:val="32"/>
        </w:rPr>
        <w:t></w:t>
      </w:r>
      <w:r>
        <w:rPr>
          <w:kern w:val="2"/>
          <w:szCs w:val="22"/>
          <w:rFonts w:ascii="Times New Roman" w:hAnsi="Times New Roman" w:cstheme="minorBidi" w:eastAsiaTheme="minorHAnsi"/>
          <w:i/>
          <w:w w:val="101"/>
          <w:sz w:val="17"/>
        </w:rPr>
        <w:t>e</w:t>
      </w:r>
      <w:r>
        <w:rPr>
          <w:kern w:val="2"/>
          <w:szCs w:val="22"/>
          <w:rFonts w:ascii="Times New Roman" w:hAnsi="Times New Roman" w:cstheme="minorBidi" w:eastAsiaTheme="minorHAnsi"/>
          <w:i/>
          <w:spacing w:val="-6"/>
          <w:sz w:val="17"/>
        </w:rPr>
        <w:t xml:space="preserve"> </w:t>
      </w:r>
      <w:r>
        <w:rPr>
          <w:kern w:val="2"/>
          <w:szCs w:val="22"/>
          <w:rFonts w:ascii="Times New Roman" w:hAnsi="Times New Roman" w:cstheme="minorBidi" w:eastAsiaTheme="minorHAnsi"/>
          <w:spacing w:val="-3"/>
          <w:w w:val="99"/>
          <w:sz w:val="30"/>
        </w:rPr>
        <w:t>(</w:t>
      </w:r>
      <w:r>
        <w:rPr>
          <w:kern w:val="2"/>
          <w:szCs w:val="22"/>
          <w:rFonts w:ascii="Times New Roman" w:hAnsi="Times New Roman" w:cstheme="minorBidi" w:eastAsiaTheme="minorHAnsi"/>
          <w:spacing w:val="-2"/>
          <w:w w:val="99"/>
          <w:sz w:val="30"/>
        </w:rPr>
        <w:t>t</w:t>
      </w:r>
      <w:r>
        <w:rPr>
          <w:kern w:val="2"/>
          <w:szCs w:val="22"/>
          <w:rFonts w:ascii="Times New Roman" w:hAnsi="Times New Roman" w:cstheme="minorBidi" w:eastAsiaTheme="minorHAnsi"/>
          <w:w w:val="99"/>
          <w:sz w:val="30"/>
        </w:rPr>
        <w:t>)</w:t>
      </w:r>
    </w:p>
    <w:p w:rsidR="0018722C">
      <w:pPr>
        <w:topLinePunct/>
      </w:pPr>
      <w:r>
        <w:t>（</w:t>
      </w:r>
      <w:r>
        <w:rPr>
          <w:rFonts w:ascii="Times New Roman" w:eastAsia="Times New Roman"/>
        </w:rPr>
        <w:t>4.24</w:t>
      </w:r>
      <w:r>
        <w:t>）</w:t>
      </w:r>
    </w:p>
    <w:p w:rsidR="0018722C">
      <w:spacing w:beforeLines="0" w:before="0" w:afterLines="0" w:after="0" w:line="440" w:lineRule="auto"/>
      <w:pPr>
        <w:sectPr w:rsidR="00556256">
          <w:type w:val="continuous"/>
          <w:pgSz w:w="11910" w:h="16840"/>
          <w:pgMar w:top="1580" w:bottom="280" w:left="1300" w:right="1240"/>
          <w:cols w:num="2" w:equalWidth="0">
            <w:col w:w="6552" w:space="1137"/>
            <w:col w:w="1681"/>
          </w:cols>
        </w:sectPr>
        <w:topLinePunct/>
      </w:pPr>
    </w:p>
    <w:p w:rsidR="0018722C">
      <w:pPr>
        <w:topLinePunct/>
      </w:pPr>
      <w:r>
        <w:t>两边求导得：</w:t>
      </w:r>
    </w:p>
    <w:p w:rsidR="0018722C">
      <w:pPr>
        <w:spacing w:before="252"/>
        <w:ind w:leftChars="0" w:left="598"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ascii="Symbol" w:hAnsi="Symbol" w:cstheme="minorBidi" w:eastAsiaTheme="minorHAnsi"/>
          <w:i/>
          <w:spacing w:val="-47"/>
          <w:w w:val="96"/>
          <w:sz w:val="28"/>
        </w:rPr>
        <w:t></w:t>
      </w:r>
      <w:r>
        <w:rPr>
          <w:kern w:val="2"/>
          <w:szCs w:val="22"/>
          <w:rFonts w:ascii="Times New Roman" w:hAnsi="Times New Roman" w:cstheme="minorBidi" w:eastAsiaTheme="minorHAnsi"/>
          <w:i/>
          <w:w w:val="104"/>
          <w:position w:val="-6"/>
          <w:sz w:val="15"/>
        </w:rPr>
        <w:t>E</w:t>
      </w:r>
      <w:r>
        <w:rPr>
          <w:kern w:val="2"/>
          <w:szCs w:val="22"/>
          <w:rFonts w:ascii="Times New Roman" w:hAnsi="Times New Roman" w:cstheme="minorBidi" w:eastAsiaTheme="minorHAnsi"/>
          <w:i/>
          <w:spacing w:val="-3"/>
          <w:position w:val="-6"/>
          <w:sz w:val="15"/>
        </w:rPr>
        <w:t xml:space="preserve"> </w:t>
      </w:r>
      <w:r>
        <w:rPr>
          <w:kern w:val="2"/>
          <w:szCs w:val="22"/>
          <w:rFonts w:ascii="Times New Roman" w:hAnsi="Times New Roman" w:cstheme="minorBidi" w:eastAsiaTheme="minorHAnsi"/>
          <w:spacing w:val="-1"/>
          <w:w w:val="100"/>
          <w:sz w:val="27"/>
        </w:rPr>
        <w:t>(</w:t>
      </w:r>
      <w:r>
        <w:rPr>
          <w:kern w:val="2"/>
          <w:szCs w:val="22"/>
          <w:rFonts w:ascii="Times New Roman" w:hAnsi="Times New Roman" w:cstheme="minorBidi" w:eastAsiaTheme="minorHAnsi"/>
          <w:w w:val="100"/>
          <w:sz w:val="27"/>
        </w:rPr>
        <w:t>t)</w:t>
      </w:r>
      <w:r>
        <w:rPr>
          <w:kern w:val="2"/>
          <w:szCs w:val="22"/>
          <w:rFonts w:ascii="Symbol" w:hAnsi="Symbol" w:cstheme="minorBidi" w:eastAsiaTheme="minorHAnsi"/>
          <w:spacing w:val="10"/>
          <w:w w:val="100"/>
          <w:sz w:val="27"/>
        </w:rPr>
        <w:t></w:t>
      </w:r>
      <w:r>
        <w:rPr>
          <w:kern w:val="2"/>
          <w:szCs w:val="22"/>
          <w:rFonts w:ascii="Symbol" w:hAnsi="Symbol" w:cstheme="minorBidi" w:eastAsiaTheme="minorHAnsi"/>
          <w:i/>
          <w:spacing w:val="-38"/>
          <w:w w:val="96"/>
          <w:sz w:val="28"/>
        </w:rPr>
        <w:t></w:t>
      </w:r>
      <w:r>
        <w:rPr>
          <w:kern w:val="2"/>
          <w:szCs w:val="22"/>
          <w:rFonts w:ascii="Times New Roman" w:hAnsi="Times New Roman" w:cstheme="minorBidi" w:eastAsiaTheme="minorHAnsi"/>
          <w:spacing w:val="-1"/>
          <w:w w:val="100"/>
          <w:sz w:val="27"/>
        </w:rPr>
        <w:t>(</w:t>
      </w:r>
      <w:r>
        <w:rPr>
          <w:kern w:val="2"/>
          <w:szCs w:val="22"/>
          <w:rFonts w:ascii="Times New Roman" w:hAnsi="Times New Roman" w:cstheme="minorBidi" w:eastAsiaTheme="minorHAnsi"/>
          <w:w w:val="100"/>
          <w:sz w:val="27"/>
        </w:rPr>
        <w:t>t)</w:t>
      </w:r>
      <w:r>
        <w:rPr>
          <w:kern w:val="2"/>
          <w:szCs w:val="22"/>
          <w:rFonts w:ascii="Symbol" w:hAnsi="Symbol" w:cstheme="minorBidi" w:eastAsiaTheme="minorHAnsi"/>
          <w:w w:val="100"/>
          <w:sz w:val="27"/>
        </w:rPr>
        <w:t></w:t>
      </w:r>
      <w:r>
        <w:rPr>
          <w:kern w:val="2"/>
          <w:szCs w:val="22"/>
          <w:rFonts w:ascii="Times New Roman" w:hAnsi="Times New Roman" w:cstheme="minorBidi" w:eastAsiaTheme="minorHAnsi"/>
          <w:i/>
          <w:spacing w:val="-16"/>
          <w:w w:val="100"/>
          <w:sz w:val="27"/>
        </w:rPr>
        <w:t>2</w:t>
      </w:r>
      <w:r>
        <w:rPr>
          <w:kern w:val="2"/>
          <w:szCs w:val="22"/>
          <w:rFonts w:ascii="Symbol" w:hAnsi="Symbol" w:cstheme="minorBidi" w:eastAsiaTheme="minorHAnsi"/>
          <w:i/>
          <w:spacing w:val="-12"/>
          <w:w w:val="96"/>
          <w:sz w:val="28"/>
        </w:rPr>
        <w:t></w:t>
      </w:r>
      <w:r>
        <w:rPr>
          <w:kern w:val="2"/>
          <w:szCs w:val="22"/>
          <w:rFonts w:ascii="Times New Roman" w:hAnsi="Times New Roman" w:cstheme="minorBidi" w:eastAsiaTheme="minorHAnsi"/>
          <w:w w:val="100"/>
          <w:sz w:val="27"/>
        </w:rPr>
        <w:t>K</w:t>
      </w:r>
    </w:p>
    <w:p w:rsidR="0018722C">
      <w:pPr>
        <w:topLinePunct/>
      </w:pPr>
      <w:r>
        <w:rPr>
          <w:rFonts w:cstheme="minorBidi" w:hAnsiTheme="minorHAnsi" w:eastAsiaTheme="minorHAnsi" w:asciiTheme="minorHAnsi"/>
        </w:rPr>
        <w:br w:type="column"/>
      </w:r>
      <w:r>
        <w:rPr>
          <w:rFonts w:ascii="Times New Roman" w:hAnsi="Times New Roman" w:cstheme="minorBidi" w:eastAsiaTheme="minorHAnsi"/>
        </w:rPr>
        <w:t>v</w:t>
      </w:r>
      <w:r>
        <w:rPr>
          <w:rFonts w:ascii="Symbol" w:hAnsi="Symbol" w:cstheme="minorBidi" w:eastAsiaTheme="minorHAnsi"/>
        </w:rPr>
        <w:t></w:t>
      </w:r>
      <w:r>
        <w:rPr>
          <w:rFonts w:ascii="Symbol" w:hAnsi="Symbol" w:cstheme="minorBidi" w:eastAsiaTheme="minorHAnsi"/>
        </w:rPr>
        <w:t></w:t>
      </w:r>
      <w:r>
        <w:rPr>
          <w:rFonts w:ascii="Symbol" w:hAnsi="Symbol" w:cstheme="minorBidi" w:eastAsiaTheme="minorHAnsi"/>
        </w:rPr>
        <w:t></w:t>
      </w:r>
    </w:p>
    <w:p w:rsidR="0018722C">
      <w:pPr>
        <w:topLinePunct/>
      </w:pPr>
      <w:r>
        <w:rPr>
          <w:rFonts w:cstheme="minorBidi" w:hAnsiTheme="minorHAnsi" w:eastAsiaTheme="minorHAnsi" w:asciiTheme="minorHAnsi"/>
        </w:rPr>
        <w:br w:type="column"/>
      </w:r>
      <w:r>
        <w:rPr>
          <w:rFonts w:ascii="Times New Roman" w:hAnsi="Times New Roman" w:cstheme="minorBidi" w:eastAsiaTheme="minorHAnsi"/>
          <w:i/>
        </w:rPr>
        <w:t>v</w:t>
      </w:r>
      <w:r>
        <w:rPr>
          <w:rFonts w:ascii="Times New Roman" w:hAnsi="Times New Roman" w:cstheme="minorBidi" w:eastAsiaTheme="minorHAnsi"/>
        </w:rPr>
        <w:t>(</w:t>
      </w:r>
      <w:r>
        <w:rPr>
          <w:rFonts w:ascii="Times New Roman" w:hAnsi="Times New Roman" w:cstheme="minorBidi" w:eastAsiaTheme="minorHAnsi"/>
        </w:rPr>
        <w:t>)</w:t>
      </w:r>
      <w:r w:rsidR="001852F3">
        <w:rPr>
          <w:rFonts w:ascii="Times New Roman" w:hAnsi="Times New Roman" w:cstheme="minorBidi" w:eastAsiaTheme="minorHAnsi"/>
        </w:rPr>
        <w:t xml:space="preserve"> </w:t>
      </w:r>
      <w:r>
        <w:rPr>
          <w:rFonts w:ascii="Times New Roman" w:hAnsi="Times New Roman" w:cstheme="minorBidi" w:eastAsiaTheme="minorHAnsi"/>
          <w:i/>
        </w:rPr>
        <w:t>d</w:t>
      </w:r>
      <w:r>
        <w:rPr>
          <w:rFonts w:ascii="Symbol" w:hAnsi="Symbol" w:cstheme="minorBidi" w:eastAsiaTheme="minorHAnsi"/>
          <w:i/>
        </w:rPr>
        <w:t></w:t>
      </w:r>
    </w:p>
    <w:p w:rsidR="0018722C">
      <w:pPr>
        <w:topLinePunct/>
      </w:pPr>
      <w:r>
        <w:br w:type="column"/>
      </w:r>
      <w:r>
        <w:t>（</w:t>
      </w:r>
      <w:r>
        <w:rPr>
          <w:rFonts w:ascii="Times New Roman" w:eastAsia="Times New Roman"/>
        </w:rPr>
        <w:t>4.25</w:t>
      </w:r>
      <w:r>
        <w:t>）</w:t>
      </w:r>
    </w:p>
    <w:p w:rsidR="0018722C">
      <w:spacing w:beforeLines="0" w:before="0" w:afterLines="0" w:after="0" w:line="440" w:lineRule="auto"/>
      <w:pPr>
        <w:sectPr w:rsidR="00556256">
          <w:type w:val="continuous"/>
          <w:pgSz w:w="11910" w:h="16840"/>
          <w:pgMar w:top="1580" w:bottom="280" w:left="1300" w:right="1240"/>
          <w:cols w:num="5" w:equalWidth="0">
            <w:col w:w="2039" w:space="789"/>
            <w:col w:w="2630" w:space="39"/>
            <w:col w:w="427" w:space="40"/>
            <w:col w:w="780" w:space="945"/>
            <w:col w:w="1681"/>
          </w:cols>
        </w:sectPr>
        <w:topLinePunct/>
      </w:pPr>
    </w:p>
    <w:p w:rsidR="0018722C">
      <w:pPr>
        <w:topLinePunct/>
      </w:pPr>
      <w:r>
        <w:rPr>
          <w:rFonts w:cstheme="minorBidi" w:hAnsiTheme="minorHAnsi" w:eastAsiaTheme="minorHAnsi" w:asciiTheme="minorHAnsi" w:ascii="Times New Roman" w:hAnsi="Times New Roman"/>
          <w:i/>
        </w:rPr>
        <w:t/>
      </w:r>
      <w:r>
        <w:rPr>
          <w:rFonts w:cstheme="minorBidi" w:hAnsiTheme="minorHAnsi" w:eastAsiaTheme="minorHAnsi" w:asciiTheme="minorHAnsi" w:ascii="Times New Roman" w:hAnsi="Times New Roman"/>
          <w:i/>
        </w:rPr>
        <w:t>D</w:t>
      </w:r>
      <w:r>
        <w:rPr>
          <w:rFonts w:ascii="Symbol" w:hAnsi="Symbol" w:cstheme="minorBidi" w:eastAsiaTheme="minorHAnsi"/>
          <w:i/>
        </w:rPr>
        <w:t></w:t>
      </w:r>
      <w:r>
        <w:rPr>
          <w:rFonts w:ascii="Times New Roman" w:hAnsi="Times New Roman" w:cstheme="minorBidi" w:eastAsiaTheme="minorHAnsi"/>
          <w:vertAlign w:val="subscript"/>
          <w:i/>
        </w:rPr>
        <w:t>e</w:t>
      </w:r>
      <w:r>
        <w:rPr>
          <w:rFonts w:ascii="Times New Roman" w:hAnsi="Times New Roman" w:cstheme="minorBidi" w:eastAsiaTheme="minorHAnsi"/>
          <w:vertAlign w:val="subscript"/>
          <w:i/>
        </w:rPr>
        <w:t xml:space="preserve"> </w:t>
      </w:r>
      <w:r>
        <w:rPr>
          <w:rFonts w:ascii="Times New Roman" w:hAnsi="Times New Roman" w:cstheme="minorBidi" w:eastAsiaTheme="minorHAnsi"/>
        </w:rPr>
        <w:t>(</w:t>
      </w:r>
      <w:r>
        <w:rPr>
          <w:kern w:val="2"/>
          <w:szCs w:val="22"/>
          <w:rFonts w:ascii="Times New Roman" w:hAnsi="Times New Roman" w:cstheme="minorBidi" w:eastAsiaTheme="minorHAnsi"/>
          <w:spacing w:val="0"/>
          <w:w w:val="99"/>
          <w:sz w:val="28"/>
        </w:rPr>
        <w:t>t</w:t>
      </w:r>
      <w:r>
        <w:rPr>
          <w:rFonts w:ascii="Times New Roman" w:hAnsi="Times New Roman" w:cstheme="minorBidi" w:eastAsiaTheme="minorHAnsi"/>
        </w:rPr>
        <w:t>)</w:t>
      </w:r>
      <w:r>
        <w:rPr>
          <w:rFonts w:ascii="Times New Roman" w:hAnsi="Times New Roman" w:cstheme="minorBidi" w:eastAsiaTheme="minorHAnsi"/>
        </w:rPr>
        <w:t xml:space="preserve"> </w:t>
      </w:r>
      <w:r>
        <w:rPr>
          <w:rFonts w:ascii="Times New Roman" w:hAnsi="Times New Roman" w:cstheme="minorBidi" w:eastAsiaTheme="minorHAnsi"/>
        </w:rPr>
        <w:t>/</w:t>
      </w:r>
      <w:r>
        <w:rPr>
          <w:rFonts w:ascii="Times New Roman" w:hAnsi="Times New Roman" w:cstheme="minorBidi" w:eastAsiaTheme="minorHAnsi"/>
        </w:rPr>
        <w:t xml:space="preserve"> </w:t>
      </w:r>
      <w:r>
        <w:rPr>
          <w:rFonts w:ascii="Times New Roman" w:hAnsi="Times New Roman" w:cstheme="minorBidi" w:eastAsiaTheme="minorHAnsi"/>
        </w:rPr>
        <w:t>d</w:t>
      </w:r>
      <w:r>
        <w:rPr>
          <w:rFonts w:ascii="Times New Roman" w:hAnsi="Times New Roman" w:cstheme="minorBidi" w:eastAsiaTheme="minorHAnsi"/>
        </w:rPr>
        <w:t>t</w:t>
      </w:r>
      <w:r>
        <w:rPr>
          <w:rFonts w:ascii="Symbol" w:hAnsi="Symbol" w:cstheme="minorBidi" w:eastAsiaTheme="minorHAnsi"/>
        </w:rPr>
        <w:t></w:t>
      </w:r>
      <w:r>
        <w:rPr>
          <w:rFonts w:ascii="Times New Roman" w:hAnsi="Times New Roman" w:cstheme="minorBidi" w:eastAsiaTheme="minorHAnsi"/>
          <w:i/>
        </w:rPr>
        <w:t>2</w:t>
      </w:r>
      <w:r>
        <w:rPr>
          <w:rFonts w:ascii="Symbol" w:hAnsi="Symbol" w:cstheme="minorBidi" w:eastAsiaTheme="minorHAnsi"/>
          <w:i/>
        </w:rPr>
        <w:t></w:t>
      </w:r>
      <w:r>
        <w:rPr>
          <w:rFonts w:ascii="Times New Roman" w:hAnsi="Times New Roman" w:cstheme="minorBidi" w:eastAsiaTheme="minorHAnsi"/>
        </w:rPr>
        <w:t>K</w:t>
      </w:r>
      <w:r>
        <w:rPr>
          <w:vertAlign w:val="subscript"/>
          <w:rFonts w:ascii="Times New Roman" w:hAnsi="Times New Roman" w:cstheme="minorBidi" w:eastAsiaTheme="minorHAnsi"/>
        </w:rPr>
        <w:t>v</w:t>
      </w:r>
      <w:r>
        <w:rPr>
          <w:vertAlign w:val="subscript"/>
          <w:rFonts w:ascii="Times New Roman" w:hAnsi="Times New Roman" w:cstheme="minorBidi" w:eastAsiaTheme="minorHAnsi"/>
        </w:rPr>
        <w:t xml:space="preserve"> </w:t>
      </w:r>
      <w:r>
        <w:rPr>
          <w:rFonts w:ascii="Times New Roman" w:hAnsi="Times New Roman" w:cstheme="minorBidi" w:eastAsiaTheme="minorHAnsi"/>
          <w:i/>
        </w:rPr>
        <w:t>v</w:t>
      </w:r>
      <w:r>
        <w:rPr>
          <w:rFonts w:ascii="Times New Roman" w:hAnsi="Times New Roman" w:cstheme="minorBidi" w:eastAsiaTheme="minorHAnsi"/>
        </w:rPr>
        <w:t>(</w:t>
      </w:r>
      <w:r>
        <w:rPr>
          <w:kern w:val="2"/>
          <w:szCs w:val="22"/>
          <w:rFonts w:ascii="Times New Roman" w:hAnsi="Times New Roman" w:cstheme="minorBidi" w:eastAsiaTheme="minorHAnsi"/>
          <w:spacing w:val="0"/>
          <w:w w:val="99"/>
          <w:sz w:val="28"/>
        </w:rPr>
        <w:t>t</w:t>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i/>
        </w:rPr>
        <w:t>d</w:t>
      </w:r>
      <w:r>
        <w:rPr>
          <w:rFonts w:ascii="Symbol" w:hAnsi="Symbol" w:cstheme="minorBidi" w:eastAsiaTheme="minorHAnsi"/>
          <w:i/>
        </w:rPr>
        <w:t></w:t>
      </w:r>
      <w:r>
        <w:rPr>
          <w:rFonts w:ascii="Times New Roman" w:hAnsi="Times New Roman" w:cstheme="minorBidi" w:eastAsiaTheme="minorHAnsi"/>
          <w:vertAlign w:val="subscript"/>
          <w:i/>
        </w:rPr>
        <w:t>e</w:t>
      </w:r>
      <w:r>
        <w:rPr>
          <w:rFonts w:ascii="Times New Roman" w:hAnsi="Times New Roman" w:cstheme="minorBidi" w:eastAsiaTheme="minorHAnsi"/>
          <w:vertAlign w:val="subscript"/>
          <w:i/>
        </w:rPr>
        <w:t xml:space="preserve"> </w:t>
      </w:r>
      <w:r>
        <w:rPr>
          <w:rFonts w:ascii="Times New Roman" w:hAnsi="Times New Roman" w:cstheme="minorBidi" w:eastAsiaTheme="minorHAnsi"/>
        </w:rPr>
        <w:t>(</w:t>
      </w:r>
      <w:r>
        <w:rPr>
          <w:kern w:val="2"/>
          <w:szCs w:val="22"/>
          <w:rFonts w:ascii="Times New Roman" w:hAnsi="Times New Roman" w:cstheme="minorBidi" w:eastAsiaTheme="minorHAnsi"/>
          <w:spacing w:val="0"/>
          <w:w w:val="99"/>
          <w:sz w:val="28"/>
        </w:rPr>
        <w:t>t</w:t>
      </w:r>
      <w:r>
        <w:rPr>
          <w:rFonts w:ascii="Times New Roman" w:hAnsi="Times New Roman" w:cstheme="minorBidi" w:eastAsiaTheme="minorHAnsi"/>
        </w:rPr>
        <w:t>)</w:t>
      </w:r>
      <w:r>
        <w:rPr>
          <w:rFonts w:ascii="Times New Roman" w:hAnsi="Times New Roman" w:cstheme="minorBidi" w:eastAsiaTheme="minorHAnsi"/>
        </w:rPr>
        <w:t xml:space="preserve"> </w:t>
      </w:r>
      <w:r>
        <w:rPr>
          <w:rFonts w:ascii="Times New Roman" w:hAnsi="Times New Roman" w:cstheme="minorBidi" w:eastAsiaTheme="minorHAnsi"/>
        </w:rPr>
        <w:t>/</w:t>
      </w:r>
      <w:r>
        <w:rPr>
          <w:rFonts w:ascii="Times New Roman" w:hAnsi="Times New Roman" w:cstheme="minorBidi" w:eastAsiaTheme="minorHAnsi"/>
        </w:rPr>
        <w:t xml:space="preserve"> </w:t>
      </w:r>
      <w:r>
        <w:rPr>
          <w:rFonts w:ascii="Times New Roman" w:hAnsi="Times New Roman" w:cstheme="minorBidi" w:eastAsiaTheme="minorHAnsi"/>
          <w:i/>
        </w:rPr>
        <w:t>d</w:t>
      </w:r>
      <w:r>
        <w:rPr>
          <w:rFonts w:ascii="Times New Roman" w:hAnsi="Times New Roman" w:cstheme="minorBidi" w:eastAsiaTheme="minorHAnsi"/>
          <w:i/>
        </w:rPr>
        <w:t>t</w:t>
      </w:r>
    </w:p>
    <w:p w:rsidR="0018722C">
      <w:pPr>
        <w:topLinePunct/>
      </w:pPr>
      <w:r>
        <w:br w:type="column"/>
      </w:r>
      <w:r>
        <w:t>（</w:t>
      </w:r>
      <w:r>
        <w:rPr>
          <w:rFonts w:ascii="Times New Roman" w:eastAsia="Times New Roman"/>
        </w:rPr>
        <w:t>4.26</w:t>
      </w:r>
      <w:r>
        <w:t>）</w:t>
      </w:r>
    </w:p>
    <w:p w:rsidR="0018722C">
      <w:spacing w:beforeLines="0" w:before="0" w:afterLines="0" w:after="0" w:line="440" w:lineRule="auto"/>
      <w:pPr>
        <w:sectPr w:rsidR="00556256">
          <w:type w:val="continuous"/>
          <w:pgSz w:w="11910" w:h="16840"/>
          <w:pgMar w:top="1580" w:bottom="280" w:left="1300" w:right="1240"/>
          <w:cols w:num="2" w:equalWidth="0">
            <w:col w:w="7029" w:space="40"/>
            <w:col w:w="2301"/>
          </w:cols>
        </w:sectPr>
        <w:topLinePunct/>
      </w:pPr>
    </w:p>
    <w:p w:rsidR="0018722C">
      <w:spacing w:beforeLines="0" w:before="0" w:afterLines="0" w:after="0" w:line="440" w:lineRule="auto"/>
      <w:pPr>
        <w:sectPr w:rsidR="00556256">
          <w:type w:val="continuous"/>
          <w:pgSz w:w="11910" w:h="16840"/>
          <w:pgMar w:top="1580" w:bottom="280" w:left="1300" w:right="1240"/>
        </w:sectPr>
        <w:topLinePunct/>
      </w:pPr>
    </w:p>
    <w:p w:rsidR="0018722C">
      <w:pPr>
        <w:topLinePunct/>
      </w:pPr>
      <w:r>
        <w:rPr>
          <w:rFonts w:cstheme="minorBidi" w:hAnsiTheme="minorHAnsi" w:eastAsiaTheme="minorHAnsi" w:asciiTheme="minorHAnsi" w:ascii="Times New Roman" w:hAnsi="Times New Roman"/>
          <w:i/>
        </w:rPr>
        <w:t/>
      </w:r>
      <w:r>
        <w:rPr>
          <w:rFonts w:cstheme="minorBidi" w:hAnsiTheme="minorHAnsi" w:eastAsiaTheme="minorHAnsi" w:asciiTheme="minorHAnsi" w:ascii="Times New Roman" w:hAnsi="Times New Roman"/>
          <w:i/>
        </w:rPr>
        <w:t>D</w:t>
      </w:r>
      <w:r>
        <w:rPr>
          <w:rFonts w:ascii="Symbol" w:hAnsi="Symbol" w:cstheme="minorBidi" w:eastAsiaTheme="minorHAnsi"/>
          <w:i/>
        </w:rPr>
        <w:t xml:space="preserve"></w:t>
      </w:r>
      <w:r>
        <w:rPr>
          <w:rFonts w:ascii="Times New Roman" w:hAnsi="Times New Roman" w:cstheme="minorBidi" w:eastAsiaTheme="minorHAnsi"/>
        </w:rPr>
        <w:t xml:space="preserve">(</w:t>
      </w:r>
      <w:r>
        <w:rPr>
          <w:rFonts w:ascii="Times New Roman" w:hAnsi="Times New Roman" w:cstheme="minorBidi" w:eastAsiaTheme="minorHAnsi"/>
        </w:rPr>
        <w:t xml:space="preserve">t</w:t>
      </w:r>
      <w:r>
        <w:rPr>
          <w:rFonts w:ascii="Times New Roman" w:hAnsi="Times New Roman" w:cstheme="minorBidi" w:eastAsiaTheme="minorHAnsi"/>
        </w:rPr>
        <w:t xml:space="preserve">)</w:t>
      </w:r>
      <w:r>
        <w:rPr>
          <w:rFonts w:ascii="Times New Roman" w:hAnsi="Times New Roman" w:cstheme="minorBidi" w:eastAsiaTheme="minorHAnsi"/>
        </w:rPr>
        <w:t xml:space="preserve"> </w:t>
      </w:r>
      <w:r>
        <w:rPr>
          <w:rFonts w:ascii="Times New Roman" w:hAnsi="Times New Roman" w:cstheme="minorBidi" w:eastAsiaTheme="minorHAnsi"/>
        </w:rPr>
        <w:t xml:space="preserve">/</w:t>
      </w:r>
      <w:r>
        <w:rPr>
          <w:rFonts w:ascii="Times New Roman" w:hAnsi="Times New Roman" w:cstheme="minorBidi" w:eastAsiaTheme="minorHAnsi"/>
        </w:rPr>
        <w:t xml:space="preserve"> dt</w:t>
      </w:r>
      <w:r>
        <w:rPr>
          <w:rFonts w:ascii="Symbol" w:hAnsi="Symbol" w:cstheme="minorBidi" w:eastAsiaTheme="minorHAnsi"/>
        </w:rPr>
        <w:t xml:space="preserve"></w:t>
      </w:r>
      <w:r>
        <w:rPr>
          <w:rFonts w:ascii="Times New Roman" w:hAnsi="Times New Roman" w:cstheme="minorBidi" w:eastAsiaTheme="minorHAnsi"/>
          <w:i/>
        </w:rPr>
        <w:t xml:space="preserve">2</w:t>
      </w:r>
      <w:r>
        <w:rPr>
          <w:rFonts w:ascii="Symbol" w:hAnsi="Symbol" w:cstheme="minorBidi" w:eastAsiaTheme="minorHAnsi"/>
          <w:i/>
        </w:rPr>
        <w:t xml:space="preserve"></w:t>
      </w:r>
      <w:r>
        <w:rPr>
          <w:rFonts w:ascii="Times New Roman" w:hAnsi="Times New Roman" w:cstheme="minorBidi" w:eastAsiaTheme="minorHAnsi"/>
        </w:rPr>
        <w:t xml:space="preserve">K</w:t>
      </w:r>
    </w:p>
    <w:p w:rsidR="0018722C">
      <w:pPr>
        <w:spacing w:line="23" w:lineRule="exact" w:before="148"/>
        <w:ind w:leftChars="0" w:left="381"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ascii="Symbol" w:hAnsi="Symbol" w:cstheme="minorBidi" w:eastAsiaTheme="minorHAnsi"/>
          <w:i/>
          <w:sz w:val="27"/>
        </w:rPr>
        <w:t></w:t>
      </w:r>
      <w:r>
        <w:rPr>
          <w:kern w:val="2"/>
          <w:szCs w:val="22"/>
          <w:rFonts w:ascii="Times New Roman" w:hAnsi="Times New Roman" w:cstheme="minorBidi" w:eastAsiaTheme="minorHAnsi"/>
          <w:sz w:val="25"/>
        </w:rPr>
        <w:t>(</w:t>
      </w:r>
      <w:r>
        <w:rPr>
          <w:kern w:val="2"/>
          <w:szCs w:val="22"/>
          <w:rFonts w:ascii="Times New Roman" w:hAnsi="Times New Roman" w:cstheme="minorBidi" w:eastAsiaTheme="minorHAnsi"/>
          <w:sz w:val="25"/>
        </w:rPr>
        <w:t>)</w:t>
      </w:r>
      <w:r>
        <w:rPr>
          <w:kern w:val="2"/>
          <w:szCs w:val="22"/>
          <w:rFonts w:ascii="Symbol" w:hAnsi="Symbol" w:cstheme="minorBidi" w:eastAsiaTheme="minorHAnsi"/>
          <w:sz w:val="25"/>
        </w:rPr>
        <w:t></w:t>
      </w:r>
      <w:r>
        <w:rPr>
          <w:kern w:val="2"/>
          <w:szCs w:val="22"/>
          <w:rFonts w:ascii="Times New Roman" w:hAnsi="Times New Roman" w:cstheme="minorBidi" w:eastAsiaTheme="minorHAnsi"/>
          <w:i/>
          <w:sz w:val="25"/>
        </w:rPr>
        <w:t>G</w:t>
      </w:r>
      <w:r>
        <w:rPr>
          <w:kern w:val="2"/>
          <w:szCs w:val="22"/>
          <w:rFonts w:ascii="Times New Roman" w:hAnsi="Times New Roman" w:cstheme="minorBidi" w:eastAsiaTheme="minorHAnsi"/>
          <w:sz w:val="25"/>
        </w:rPr>
        <w:t>(</w:t>
      </w:r>
      <w:r>
        <w:rPr>
          <w:kern w:val="2"/>
          <w:szCs w:val="22"/>
          <w:rFonts w:ascii="Times New Roman" w:hAnsi="Times New Roman" w:cstheme="minorBidi" w:eastAsiaTheme="minorHAnsi"/>
          <w:sz w:val="25"/>
        </w:rPr>
        <w:t>t</w:t>
      </w:r>
      <w:r>
        <w:rPr>
          <w:kern w:val="2"/>
          <w:szCs w:val="22"/>
          <w:rFonts w:ascii="Symbol" w:hAnsi="Symbol" w:cstheme="minorBidi" w:eastAsiaTheme="minorHAnsi"/>
          <w:sz w:val="25"/>
        </w:rPr>
        <w:t></w:t>
      </w:r>
      <w:r>
        <w:rPr>
          <w:kern w:val="2"/>
          <w:szCs w:val="22"/>
          <w:rFonts w:ascii="Times New Roman" w:hAnsi="Times New Roman" w:cstheme="minorBidi" w:eastAsiaTheme="minorHAnsi"/>
          <w:sz w:val="25"/>
        </w:rPr>
        <w:t>) d</w:t>
      </w:r>
      <w:r>
        <w:rPr>
          <w:kern w:val="2"/>
          <w:szCs w:val="22"/>
          <w:rFonts w:ascii="Symbol" w:hAnsi="Symbol" w:cstheme="minorBidi" w:eastAsiaTheme="minorHAnsi"/>
          <w:i/>
          <w:sz w:val="27"/>
        </w:rPr>
        <w:t></w:t>
      </w:r>
      <w:r>
        <w:rPr>
          <w:kern w:val="2"/>
          <w:szCs w:val="22"/>
          <w:rFonts w:ascii="Symbol" w:hAnsi="Symbol" w:cstheme="minorBidi" w:eastAsiaTheme="minorHAnsi"/>
          <w:sz w:val="25"/>
        </w:rPr>
        <w:t></w:t>
      </w:r>
      <w:r>
        <w:rPr>
          <w:kern w:val="2"/>
          <w:szCs w:val="22"/>
          <w:rFonts w:ascii="Times New Roman" w:hAnsi="Times New Roman" w:cstheme="minorBidi" w:eastAsiaTheme="minorHAnsi"/>
          <w:i/>
          <w:sz w:val="25"/>
        </w:rPr>
        <w:t>d</w:t>
      </w:r>
      <w:r>
        <w:rPr>
          <w:kern w:val="2"/>
          <w:szCs w:val="22"/>
          <w:rFonts w:ascii="Symbol" w:hAnsi="Symbol" w:cstheme="minorBidi" w:eastAsiaTheme="minorHAnsi"/>
          <w:i/>
          <w:sz w:val="27"/>
        </w:rPr>
        <w:t></w:t>
      </w:r>
      <w:r>
        <w:rPr>
          <w:kern w:val="2"/>
          <w:szCs w:val="22"/>
          <w:rFonts w:ascii="Times New Roman" w:hAnsi="Times New Roman" w:cstheme="minorBidi" w:eastAsiaTheme="minorHAnsi"/>
          <w:sz w:val="25"/>
        </w:rPr>
        <w:t xml:space="preserve">(t) / </w:t>
      </w:r>
      <w:r>
        <w:rPr>
          <w:kern w:val="2"/>
          <w:szCs w:val="22"/>
          <w:rFonts w:ascii="Times New Roman" w:hAnsi="Times New Roman" w:cstheme="minorBidi" w:eastAsiaTheme="minorHAnsi"/>
          <w:i/>
          <w:sz w:val="25"/>
        </w:rPr>
        <w:t>dt</w:t>
      </w:r>
    </w:p>
    <w:p w:rsidR="0018722C">
      <w:pPr>
        <w:topLinePunct/>
      </w:pPr>
      <w:r>
        <w:br w:type="column"/>
      </w:r>
      <w:r>
        <w:t>（</w:t>
      </w:r>
      <w:r>
        <w:rPr>
          <w:rFonts w:ascii="Times New Roman" w:eastAsia="Times New Roman"/>
        </w:rPr>
        <w:t>4.27</w:t>
      </w:r>
      <w:r>
        <w:t>）</w:t>
      </w:r>
    </w:p>
    <w:p w:rsidR="0018722C">
      <w:spacing w:beforeLines="0" w:before="0" w:afterLines="0" w:after="0" w:line="440" w:lineRule="auto"/>
      <w:pPr>
        <w:sectPr w:rsidR="00556256">
          <w:type w:val="continuous"/>
          <w:pgSz w:w="11910" w:h="16840"/>
          <w:pgMar w:top="1580" w:bottom="280" w:left="1300" w:right="1240"/>
          <w:cols w:num="3" w:equalWidth="0">
            <w:col w:w="4180" w:space="40"/>
            <w:col w:w="3304" w:space="39"/>
            <w:col w:w="1807"/>
          </w:cols>
        </w:sectPr>
        <w:topLinePunct/>
      </w:pPr>
    </w:p>
    <w:p w:rsidR="0018722C">
      <w:pPr>
        <w:pStyle w:val="ae"/>
        <w:topLinePunct/>
      </w:pPr>
      <w:r>
        <w:rPr>
          <w:kern w:val="2"/>
          <w:sz w:val="22"/>
          <w:szCs w:val="22"/>
          <w:rFonts w:cstheme="minorBidi" w:hAnsiTheme="minorHAnsi" w:eastAsiaTheme="minorHAnsi" w:asciiTheme="minorHAnsi"/>
        </w:rPr>
        <w:pict>
          <v:shape style="margin-left:287.814178pt;margin-top:-13.449867pt;width:5.3pt;height:9.1pt;mso-position-horizontal-relative:page;mso-position-vertical-relative:paragraph;z-index:-89824" type="#_x0000_t202" filled="false" stroked="false">
            <v:textbox inset="0,0,0,0">
              <w:txbxContent>
                <w:p w:rsidR="0018722C">
                  <w:pPr>
                    <w:spacing w:line="181" w:lineRule="exact" w:before="0"/>
                    <w:ind w:leftChars="0" w:left="0" w:rightChars="0" w:right="0" w:firstLineChars="0" w:firstLine="0"/>
                    <w:jc w:val="left"/>
                    <w:rPr>
                      <w:rFonts w:ascii="Symbol" w:hAnsi="Symbol"/>
                      <w:sz w:val="14"/>
                    </w:rPr>
                  </w:pPr>
                  <w:r>
                    <w:rPr>
                      <w:rFonts w:ascii="Symbol" w:hAnsi="Symbol"/>
                      <w:w w:val="98"/>
                      <w:sz w:val="14"/>
                    </w:rPr>
                    <w:t></w:t>
                  </w:r>
                </w:p>
              </w:txbxContent>
            </v:textbox>
            <w10:wrap type="none"/>
          </v:shape>
        </w:pict>
      </w:r>
      <w:r>
        <w:rPr>
          <w:kern w:val="2"/>
          <w:szCs w:val="22"/>
          <w:rFonts w:ascii="Times New Roman" w:cstheme="minorBidi" w:hAnsiTheme="minorHAnsi" w:eastAsiaTheme="minorHAnsi"/>
          <w:i/>
          <w:w w:val="98"/>
          <w:sz w:val="14"/>
        </w:rPr>
        <w:t>e</w:t>
      </w:r>
    </w:p>
    <w:p w:rsidR="0018722C">
      <w:pPr>
        <w:topLinePunct/>
      </w:pPr>
      <w:r>
        <w:t>对式</w:t>
      </w:r>
      <w:r>
        <w:t>（</w:t>
      </w:r>
      <w:r>
        <w:rPr>
          <w:rFonts w:ascii="Times New Roman" w:eastAsia="Times New Roman"/>
        </w:rPr>
        <w:t>4.27</w:t>
      </w:r>
      <w:r>
        <w:t>）</w:t>
      </w:r>
      <w:r>
        <w:t>进行傅氏变换，得到</w:t>
      </w:r>
    </w:p>
    <w:p w:rsidR="0018722C">
      <w:pPr>
        <w:topLinePunct/>
      </w:pPr>
      <w:r>
        <w:rPr>
          <w:rFonts w:cstheme="minorBidi" w:hAnsiTheme="minorHAnsi" w:eastAsiaTheme="minorHAnsi" w:asciiTheme="minorHAnsi"/>
        </w:rPr>
        <w:br w:type="column"/>
      </w:r>
      <w:r>
        <w:rPr>
          <w:rFonts w:ascii="Times New Roman" w:hAnsi="Times New Roman" w:cstheme="minorBidi" w:eastAsiaTheme="minorHAnsi"/>
        </w:rPr>
        <w:t/>
      </w:r>
      <w:r>
        <w:rPr>
          <w:rFonts w:ascii="Times New Roman" w:hAnsi="Times New Roman" w:cstheme="minorBidi" w:eastAsiaTheme="minorHAnsi"/>
        </w:rPr>
        <w:t>V</w:t>
      </w:r>
      <w:r>
        <w:rPr>
          <w:rFonts w:ascii="Symbol" w:hAnsi="Symbol" w:cstheme="minorBidi" w:eastAsiaTheme="minorHAnsi"/>
        </w:rPr>
        <w:t></w:t>
      </w:r>
      <w:r>
        <w:rPr>
          <w:rFonts w:ascii="Symbol" w:hAnsi="Symbol" w:cstheme="minorBidi" w:eastAsiaTheme="minorHAnsi"/>
        </w:rPr>
        <w:t></w:t>
      </w:r>
      <w:r>
        <w:rPr>
          <w:rFonts w:ascii="Symbol" w:hAnsi="Symbol" w:cstheme="minorBidi" w:eastAsiaTheme="minorHAnsi"/>
        </w:rPr>
        <w:t></w:t>
      </w:r>
      <w:r>
        <w:rPr>
          <w:rFonts w:ascii="Times New Roman" w:hAnsi="Times New Roman" w:cstheme="minorBidi" w:eastAsiaTheme="minorHAnsi"/>
        </w:rPr>
        <w:t xml:space="preserve">    </w:t>
      </w:r>
      <w:r>
        <w:rPr>
          <w:rFonts w:ascii="Times New Roman" w:hAnsi="Times New Roman" w:cstheme="minorBidi" w:eastAsiaTheme="minorHAnsi"/>
        </w:rPr>
        <w:t xml:space="preserve"> </w:t>
      </w:r>
      <w:r>
        <w:rPr>
          <w:rFonts w:ascii="Times New Roman" w:hAnsi="Times New Roman" w:cstheme="minorBidi" w:eastAsiaTheme="minorHAnsi"/>
          <w:i/>
        </w:rPr>
        <w:t>e</w:t>
      </w:r>
    </w:p>
    <w:p w:rsidR="0018722C">
      <w:spacing w:beforeLines="0" w:before="0" w:afterLines="0" w:after="0" w:line="440" w:lineRule="auto"/>
      <w:pPr>
        <w:sectPr w:rsidR="00556256">
          <w:type w:val="continuous"/>
          <w:pgSz w:w="11910" w:h="16840"/>
          <w:pgMar w:top="1580" w:bottom="280" w:left="1300" w:right="1240"/>
          <w:cols w:num="2" w:equalWidth="0">
            <w:col w:w="4139" w:space="40"/>
            <w:col w:w="5191"/>
          </w:cols>
        </w:sectPr>
        <w:topLinePunct/>
      </w:pPr>
    </w:p>
    <w:p w:rsidR="0018722C">
      <w:pPr>
        <w:topLinePunct/>
      </w:pPr>
      <w:r>
        <w:rPr>
          <w:rFonts w:cstheme="minorBidi" w:hAnsiTheme="minorHAnsi" w:eastAsiaTheme="minorHAnsi" w:asciiTheme="minorHAnsi" w:ascii="Times New Roman" w:hAnsi="Times New Roman"/>
        </w:rPr>
        <w:t>(</w:t>
      </w:r>
      <w:r>
        <w:rPr>
          <w:rFonts w:ascii="Times New Roman" w:hAnsi="Times New Roman" w:cstheme="minorBidi" w:eastAsiaTheme="minorHAnsi"/>
        </w:rPr>
        <w:t> </w:t>
      </w:r>
      <w:r>
        <w:rPr>
          <w:rFonts w:ascii="Times New Roman" w:hAnsi="Times New Roman" w:cstheme="minorBidi" w:eastAsiaTheme="minorHAnsi"/>
          <w:i/>
        </w:rPr>
        <w:t>j</w:t>
      </w:r>
      <w:r>
        <w:rPr>
          <w:rFonts w:ascii="Times New Roman" w:hAnsi="Times New Roman" w:cstheme="minorBidi" w:eastAsiaTheme="minorHAnsi"/>
          <w:i/>
        </w:rPr>
        <w:t>2</w:t>
      </w:r>
      <w:r>
        <w:rPr>
          <w:rFonts w:ascii="Times New Roman" w:hAnsi="Times New Roman" w:cstheme="minorBidi" w:eastAsiaTheme="minorHAnsi"/>
        </w:rPr>
        <w:t>)</w:t>
      </w:r>
      <w:r>
        <w:rPr>
          <w:rFonts w:ascii="Symbol" w:hAnsi="Symbol" w:cstheme="minorBidi" w:eastAsiaTheme="minorHAnsi"/>
          <w:i/>
        </w:rPr>
        <w:t></w:t>
      </w:r>
      <w:r>
        <w:rPr>
          <w:rFonts w:ascii="Times New Roman" w:hAnsi="Times New Roman" w:cstheme="minorBidi" w:eastAsiaTheme="minorHAnsi"/>
          <w:vertAlign w:val="subscript"/>
          <w:i/>
        </w:rPr>
        <w:t>e</w:t>
      </w:r>
      <w:r>
        <w:rPr>
          <w:rFonts w:ascii="Times New Roman" w:hAnsi="Times New Roman" w:cstheme="minorBidi" w:eastAsiaTheme="minorHAnsi"/>
          <w:vertAlign w:val="subscript"/>
          <w:i/>
        </w:rPr>
        <w:t> </w:t>
      </w:r>
      <w:r>
        <w:rPr>
          <w:rFonts w:ascii="Times New Roman" w:hAnsi="Times New Roman" w:cstheme="minorBidi" w:eastAsiaTheme="minorHAnsi"/>
        </w:rPr>
        <w:t>(</w:t>
      </w:r>
      <w:r>
        <w:rPr>
          <w:kern w:val="2"/>
          <w:szCs w:val="22"/>
          <w:rFonts w:ascii="Times New Roman" w:hAnsi="Times New Roman" w:cstheme="minorBidi" w:eastAsiaTheme="minorHAnsi"/>
          <w:spacing w:val="-10"/>
          <w:sz w:val="27"/>
        </w:rPr>
        <w:t> </w:t>
      </w:r>
      <w:r>
        <w:rPr>
          <w:kern w:val="2"/>
          <w:szCs w:val="22"/>
          <w:rFonts w:ascii="Times New Roman" w:hAnsi="Times New Roman" w:cstheme="minorBidi" w:eastAsiaTheme="minorHAnsi"/>
          <w:i/>
          <w:w w:val="99"/>
          <w:sz w:val="27"/>
        </w:rPr>
        <w:t>f</w:t>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i/>
        </w:rPr>
        <w:t>2</w:t>
      </w:r>
      <w:r>
        <w:rPr>
          <w:rFonts w:ascii="Symbol" w:hAnsi="Symbol" w:cstheme="minorBidi" w:eastAsiaTheme="minorHAnsi"/>
          <w:i/>
        </w:rPr>
        <w:t></w:t>
      </w:r>
      <w:r>
        <w:rPr>
          <w:rFonts w:ascii="Times New Roman" w:hAnsi="Times New Roman" w:cstheme="minorBidi" w:eastAsiaTheme="minorHAnsi"/>
          <w:i/>
        </w:rPr>
        <w:t>K</w:t>
      </w:r>
      <w:r>
        <w:rPr>
          <w:rFonts w:ascii="Times New Roman" w:hAnsi="Times New Roman" w:cstheme="minorBidi" w:eastAsiaTheme="minorHAnsi"/>
          <w:vertAlign w:val="subscript"/>
          <w:i/>
        </w:rPr>
        <w:t>v</w:t>
      </w:r>
      <w:r>
        <w:rPr>
          <w:rFonts w:ascii="Symbol" w:hAnsi="Symbol" w:cstheme="minorBidi" w:eastAsiaTheme="minorHAnsi"/>
          <w:i/>
        </w:rPr>
        <w:t></w:t>
      </w:r>
      <w:r>
        <w:rPr>
          <w:rFonts w:ascii="Times New Roman" w:hAnsi="Times New Roman" w:cstheme="minorBidi" w:eastAsiaTheme="minorHAnsi"/>
          <w:vertAlign w:val="subscript"/>
          <w:i/>
        </w:rPr>
        <w:t>e</w:t>
      </w:r>
      <w:r>
        <w:rPr>
          <w:rFonts w:ascii="Times New Roman" w:hAnsi="Times New Roman" w:cstheme="minorBidi" w:eastAsiaTheme="minorHAnsi"/>
          <w:vertAlign w:val="subscript"/>
          <w:i/>
        </w:rPr>
        <w:t> </w:t>
      </w:r>
      <w:r>
        <w:rPr>
          <w:rFonts w:ascii="Times New Roman" w:hAnsi="Times New Roman" w:cstheme="minorBidi" w:eastAsiaTheme="minorHAnsi"/>
        </w:rPr>
        <w:t>(</w:t>
      </w:r>
      <w:r>
        <w:rPr>
          <w:kern w:val="2"/>
          <w:szCs w:val="22"/>
          <w:rFonts w:ascii="Times New Roman" w:hAnsi="Times New Roman" w:cstheme="minorBidi" w:eastAsiaTheme="minorHAnsi"/>
          <w:spacing w:val="-10"/>
          <w:sz w:val="27"/>
        </w:rPr>
        <w:t> </w:t>
      </w:r>
      <w:r>
        <w:rPr>
          <w:kern w:val="2"/>
          <w:szCs w:val="22"/>
          <w:rFonts w:ascii="Times New Roman" w:hAnsi="Times New Roman" w:cstheme="minorBidi" w:eastAsiaTheme="minorHAnsi"/>
          <w:i/>
          <w:w w:val="99"/>
          <w:sz w:val="27"/>
        </w:rPr>
        <w:t>f</w:t>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rPr>
        <w:t>G</w:t>
      </w:r>
      <w:r>
        <w:rPr>
          <w:rFonts w:ascii="Times New Roman" w:hAnsi="Times New Roman" w:cstheme="minorBidi" w:eastAsiaTheme="minorHAnsi"/>
        </w:rPr>
        <w:t>(</w:t>
      </w:r>
      <w:r>
        <w:rPr>
          <w:kern w:val="2"/>
          <w:szCs w:val="22"/>
          <w:rFonts w:ascii="Times New Roman" w:hAnsi="Times New Roman" w:cstheme="minorBidi" w:eastAsiaTheme="minorHAnsi"/>
          <w:spacing w:val="-10"/>
          <w:sz w:val="27"/>
        </w:rPr>
        <w:t> </w:t>
      </w:r>
      <w:r>
        <w:rPr>
          <w:kern w:val="2"/>
          <w:szCs w:val="22"/>
          <w:rFonts w:ascii="Times New Roman" w:hAnsi="Times New Roman" w:cstheme="minorBidi" w:eastAsiaTheme="minorHAnsi"/>
          <w:i/>
          <w:w w:val="99"/>
          <w:sz w:val="27"/>
        </w:rPr>
        <w:t>f</w:t>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rPr>
        <w:t>(</w:t>
      </w:r>
      <w:r>
        <w:rPr>
          <w:kern w:val="2"/>
          <w:szCs w:val="22"/>
          <w:rFonts w:ascii="Times New Roman" w:hAnsi="Times New Roman" w:cstheme="minorBidi" w:eastAsiaTheme="minorHAnsi"/>
          <w:spacing w:val="8"/>
          <w:w w:val="99"/>
          <w:sz w:val="27"/>
        </w:rPr>
        <w:t>j</w:t>
      </w:r>
      <w:r>
        <w:rPr>
          <w:kern w:val="2"/>
          <w:szCs w:val="22"/>
          <w:rFonts w:ascii="Times New Roman" w:hAnsi="Times New Roman" w:cstheme="minorBidi" w:eastAsiaTheme="minorHAnsi"/>
          <w:i/>
          <w:spacing w:val="-19"/>
          <w:w w:val="99"/>
          <w:sz w:val="27"/>
        </w:rPr>
        <w:t>2</w:t>
      </w:r>
      <w:r>
        <w:rPr>
          <w:rFonts w:ascii="Times New Roman" w:hAnsi="Times New Roman" w:cstheme="minorBidi" w:eastAsiaTheme="minorHAnsi"/>
        </w:rPr>
        <w:t>)</w:t>
      </w:r>
      <w:r>
        <w:rPr>
          <w:rFonts w:ascii="Symbol" w:hAnsi="Symbol" w:cstheme="minorBidi" w:eastAsiaTheme="minorHAnsi"/>
          <w:i/>
        </w:rPr>
        <w:t></w:t>
      </w:r>
      <w:r>
        <w:rPr>
          <w:rFonts w:ascii="Times New Roman" w:hAnsi="Times New Roman" w:cstheme="minorBidi" w:eastAsiaTheme="minorHAnsi"/>
        </w:rPr>
        <w:t>(</w:t>
      </w:r>
      <w:r>
        <w:rPr>
          <w:kern w:val="2"/>
          <w:szCs w:val="22"/>
          <w:rFonts w:ascii="Times New Roman" w:hAnsi="Times New Roman" w:cstheme="minorBidi" w:eastAsiaTheme="minorHAnsi"/>
          <w:spacing w:val="-10"/>
          <w:sz w:val="27"/>
        </w:rPr>
        <w:t> </w:t>
      </w:r>
      <w:r>
        <w:rPr>
          <w:kern w:val="2"/>
          <w:szCs w:val="22"/>
          <w:rFonts w:ascii="Times New Roman" w:hAnsi="Times New Roman" w:cstheme="minorBidi" w:eastAsiaTheme="minorHAnsi"/>
          <w:i/>
          <w:w w:val="99"/>
          <w:sz w:val="27"/>
        </w:rPr>
        <w:t>f</w:t>
      </w:r>
      <w:r>
        <w:rPr>
          <w:kern w:val="2"/>
          <w:szCs w:val="22"/>
          <w:rFonts w:ascii="Times New Roman" w:hAnsi="Times New Roman" w:cstheme="minorBidi" w:eastAsiaTheme="minorHAnsi"/>
          <w:i/>
          <w:spacing w:val="-6"/>
          <w:sz w:val="27"/>
        </w:rPr>
        <w:t> </w:t>
      </w:r>
      <w:r>
        <w:rPr>
          <w:rFonts w:ascii="Times New Roman" w:hAnsi="Times New Roman" w:cstheme="minorBidi" w:eastAsiaTheme="minorHAnsi"/>
        </w:rPr>
        <w:t>)</w:t>
      </w:r>
    </w:p>
    <w:p w:rsidR="0018722C">
      <w:pPr>
        <w:topLinePunct/>
      </w:pPr>
      <w:r>
        <w:t>经整理得到调制函数和相差函数之间的关系</w:t>
      </w:r>
    </w:p>
    <w:p w:rsidR="0018722C">
      <w:pPr>
        <w:topLinePunct/>
      </w:pPr>
      <w:r>
        <w:rPr>
          <w:rFonts w:cstheme="minorBidi" w:hAnsiTheme="minorHAnsi" w:eastAsiaTheme="minorHAnsi" w:asciiTheme="minorHAnsi" w:ascii="Symbol" w:hAnsi="Symbol"/>
          <w:i/>
        </w:rPr>
        <w:t></w:t>
      </w:r>
      <w:r>
        <w:rPr>
          <w:rFonts w:ascii="Times New Roman" w:hAnsi="Times New Roman" w:cstheme="minorBidi" w:eastAsiaTheme="minorHAnsi"/>
          <w:vertAlign w:val="subscript"/>
          <w:i/>
        </w:rPr>
        <w:t>E</w:t>
      </w:r>
      <w:r>
        <w:rPr>
          <w:rFonts w:ascii="Times New Roman" w:hAnsi="Times New Roman" w:cstheme="minorBidi" w:eastAsiaTheme="minorHAnsi"/>
          <w:vertAlign w:val="subscript"/>
          <w:i/>
        </w:rPr>
        <w:t xml:space="preserve"> </w:t>
      </w:r>
      <w:r>
        <w:rPr>
          <w:rFonts w:ascii="Times New Roman" w:hAnsi="Times New Roman" w:cstheme="minorBidi" w:eastAsiaTheme="minorHAnsi"/>
        </w:rPr>
        <w:t>(</w:t>
      </w:r>
      <w:r>
        <w:rPr>
          <w:kern w:val="2"/>
          <w:szCs w:val="22"/>
          <w:rFonts w:ascii="Times New Roman" w:hAnsi="Times New Roman" w:cstheme="minorBidi" w:eastAsiaTheme="minorHAnsi"/>
          <w:spacing w:val="-6"/>
          <w:sz w:val="27"/>
        </w:rPr>
        <w:t xml:space="preserve"> </w:t>
      </w:r>
      <w:r>
        <w:rPr>
          <w:kern w:val="2"/>
          <w:szCs w:val="22"/>
          <w:rFonts w:ascii="Times New Roman" w:hAnsi="Times New Roman" w:cstheme="minorBidi" w:eastAsiaTheme="minorHAnsi"/>
          <w:i/>
          <w:w w:val="99"/>
          <w:sz w:val="27"/>
        </w:rPr>
        <w:t>f</w:t>
      </w:r>
      <w:r>
        <w:rPr>
          <w:rFonts w:ascii="Times New Roman" w:hAnsi="Times New Roman" w:cstheme="minorBidi" w:eastAsiaTheme="minorHAnsi"/>
        </w:rPr>
        <w:t>)</w:t>
      </w:r>
      <w:r>
        <w:rPr>
          <w:rFonts w:ascii="Symbol" w:hAnsi="Symbol" w:cstheme="minorBidi" w:eastAsiaTheme="minorHAnsi"/>
        </w:rPr>
        <w:t></w:t>
      </w:r>
      <w:r>
        <w:rPr>
          <w:rFonts w:ascii="Symbol" w:hAnsi="Symbol" w:cstheme="minorBidi" w:eastAsiaTheme="minorHAnsi"/>
          <w:i/>
        </w:rPr>
        <w:t></w:t>
      </w:r>
      <w:r>
        <w:rPr>
          <w:rFonts w:ascii="Times New Roman" w:hAnsi="Times New Roman" w:cstheme="minorBidi" w:eastAsiaTheme="minorHAnsi"/>
        </w:rPr>
        <w:t>(</w:t>
      </w:r>
      <w:r>
        <w:rPr>
          <w:kern w:val="2"/>
          <w:szCs w:val="22"/>
          <w:rFonts w:ascii="Times New Roman" w:hAnsi="Times New Roman" w:cstheme="minorBidi" w:eastAsiaTheme="minorHAnsi"/>
          <w:spacing w:val="-6"/>
          <w:sz w:val="27"/>
        </w:rPr>
        <w:t xml:space="preserve"> </w:t>
      </w:r>
      <w:r>
        <w:rPr>
          <w:kern w:val="2"/>
          <w:szCs w:val="22"/>
          <w:rFonts w:ascii="Times New Roman" w:hAnsi="Times New Roman" w:cstheme="minorBidi" w:eastAsiaTheme="minorHAnsi"/>
          <w:i/>
          <w:w w:val="99"/>
          <w:sz w:val="27"/>
        </w:rPr>
        <w:t>f</w:t>
      </w:r>
      <w:r>
        <w:rPr>
          <w:rFonts w:ascii="Times New Roman" w:hAnsi="Times New Roman" w:cstheme="minorBidi" w:eastAsiaTheme="minorHAnsi"/>
        </w:rPr>
        <w:t>)</w:t>
      </w:r>
      <w:r>
        <w:rPr>
          <w:rFonts w:ascii="Times New Roman" w:hAnsi="Times New Roman" w:cstheme="minorBidi" w:eastAsiaTheme="minorHAnsi"/>
        </w:rPr>
        <w:t xml:space="preserve"> </w:t>
      </w:r>
      <w:r>
        <w:rPr>
          <w:rFonts w:ascii="Times New Roman" w:hAnsi="Times New Roman" w:cstheme="minorBidi" w:eastAsiaTheme="minorHAnsi"/>
        </w:rPr>
        <w:t>/</w:t>
      </w:r>
      <w:r>
        <w:rPr>
          <w:rFonts w:ascii="Times New Roman" w:hAnsi="Times New Roman" w:cstheme="minorBidi" w:eastAsiaTheme="minorHAnsi"/>
        </w:rPr>
        <w:t xml:space="preserve"> </w:t>
      </w:r>
      <w:r>
        <w:rPr>
          <w:rFonts w:ascii="Times New Roman" w:hAnsi="Times New Roman" w:cstheme="minorBidi" w:eastAsiaTheme="minorHAnsi"/>
        </w:rPr>
        <w:t>(</w:t>
      </w:r>
      <w:r>
        <w:rPr>
          <w:kern w:val="2"/>
          <w:szCs w:val="22"/>
          <w:rFonts w:ascii="Times New Roman" w:hAnsi="Times New Roman" w:cstheme="minorBidi" w:eastAsiaTheme="minorHAnsi"/>
          <w:i/>
          <w:w w:val="99"/>
          <w:sz w:val="27"/>
        </w:rPr>
        <w:t>1</w:t>
      </w:r>
      <w:r>
        <w:rPr>
          <w:kern w:val="2"/>
          <w:szCs w:val="22"/>
          <w:rFonts w:ascii="Symbol" w:hAnsi="Symbol" w:cstheme="minorBidi" w:eastAsiaTheme="minorHAnsi"/>
          <w:w w:val="99"/>
          <w:sz w:val="27"/>
        </w:rPr>
        <w:t></w:t>
      </w:r>
      <w:r>
        <w:rPr>
          <w:kern w:val="2"/>
          <w:szCs w:val="22"/>
          <w:rFonts w:ascii="Times New Roman" w:hAnsi="Times New Roman" w:cstheme="minorBidi" w:eastAsiaTheme="minorHAnsi"/>
          <w:spacing w:val="8"/>
          <w:w w:val="99"/>
          <w:sz w:val="27"/>
        </w:rPr>
        <w:t>K</w:t>
      </w:r>
      <w:r>
        <w:rPr>
          <w:kern w:val="2"/>
          <w:szCs w:val="22"/>
          <w:rFonts w:ascii="Times New Roman" w:hAnsi="Times New Roman" w:cstheme="minorBidi" w:eastAsiaTheme="minorHAnsi"/>
          <w:w w:val="103"/>
          <w:position w:val="-6"/>
          <w:sz w:val="15"/>
        </w:rPr>
        <w:t>v</w:t>
      </w:r>
      <w:r>
        <w:rPr>
          <w:kern w:val="2"/>
          <w:szCs w:val="22"/>
          <w:rFonts w:ascii="Symbol" w:hAnsi="Symbol" w:cstheme="minorBidi" w:eastAsiaTheme="minorHAnsi"/>
          <w:w w:val="99"/>
          <w:sz w:val="27"/>
        </w:rPr>
        <w:t></w:t>
      </w:r>
      <w:r>
        <w:rPr>
          <w:kern w:val="2"/>
          <w:szCs w:val="22"/>
          <w:rFonts w:ascii="Times New Roman" w:hAnsi="Times New Roman" w:cstheme="minorBidi" w:eastAsiaTheme="minorHAnsi"/>
          <w:spacing w:val="-2"/>
          <w:w w:val="99"/>
          <w:sz w:val="27"/>
        </w:rPr>
        <w:t>G</w:t>
      </w:r>
      <w:r>
        <w:rPr>
          <w:kern w:val="2"/>
          <w:szCs w:val="22"/>
          <w:rFonts w:ascii="Times New Roman" w:hAnsi="Times New Roman" w:cstheme="minorBidi" w:eastAsiaTheme="minorHAnsi"/>
          <w:w w:val="99"/>
          <w:sz w:val="27"/>
        </w:rPr>
        <w:t>(</w:t>
      </w:r>
      <w:r>
        <w:rPr>
          <w:kern w:val="2"/>
          <w:szCs w:val="22"/>
          <w:rFonts w:ascii="Times New Roman" w:hAnsi="Times New Roman" w:cstheme="minorBidi" w:eastAsiaTheme="minorHAnsi"/>
          <w:spacing w:val="-6"/>
          <w:sz w:val="27"/>
        </w:rPr>
        <w:t xml:space="preserve"> </w:t>
      </w:r>
      <w:r>
        <w:rPr>
          <w:kern w:val="2"/>
          <w:szCs w:val="22"/>
          <w:rFonts w:ascii="Times New Roman" w:hAnsi="Times New Roman" w:cstheme="minorBidi" w:eastAsiaTheme="minorHAnsi"/>
          <w:i/>
          <w:w w:val="99"/>
          <w:sz w:val="27"/>
        </w:rPr>
        <w:t>f</w:t>
      </w:r>
      <w:r>
        <w:rPr>
          <w:rFonts w:ascii="Times New Roman" w:hAnsi="Times New Roman" w:cstheme="minorBidi" w:eastAsiaTheme="minorHAnsi"/>
        </w:rPr>
        <w:t>)</w:t>
      </w:r>
      <w:r>
        <w:rPr>
          <w:rFonts w:ascii="Times New Roman" w:hAnsi="Times New Roman" w:cstheme="minorBidi" w:eastAsiaTheme="minorHAnsi"/>
        </w:rPr>
        <w:t xml:space="preserve"> </w:t>
      </w:r>
      <w:r>
        <w:rPr>
          <w:rFonts w:ascii="Times New Roman" w:hAnsi="Times New Roman" w:cstheme="minorBidi" w:eastAsiaTheme="minorHAnsi"/>
        </w:rPr>
        <w:t>/</w:t>
      </w:r>
      <w:r>
        <w:rPr>
          <w:rFonts w:ascii="Times New Roman" w:hAnsi="Times New Roman" w:cstheme="minorBidi" w:eastAsiaTheme="minorHAnsi"/>
        </w:rPr>
        <w:t xml:space="preserve"> </w:t>
      </w:r>
      <w:r>
        <w:rPr>
          <w:rFonts w:ascii="Times New Roman" w:hAnsi="Times New Roman" w:cstheme="minorBidi" w:eastAsiaTheme="minorHAnsi"/>
        </w:rPr>
        <w:t>j</w:t>
      </w:r>
      <w:r>
        <w:rPr>
          <w:rFonts w:ascii="Times New Roman" w:hAnsi="Times New Roman" w:cstheme="minorBidi" w:eastAsiaTheme="minorHAnsi"/>
        </w:rPr>
        <w:t xml:space="preserve"> </w:t>
      </w:r>
      <w:r>
        <w:rPr>
          <w:rFonts w:ascii="Times New Roman" w:hAnsi="Times New Roman" w:cstheme="minorBidi" w:eastAsiaTheme="minorHAnsi"/>
          <w:i/>
        </w:rPr>
        <w:t>f</w:t>
      </w:r>
      <w:r>
        <w:rPr>
          <w:rFonts w:ascii="Times New Roman" w:hAnsi="Times New Roman" w:cstheme="minorBidi" w:eastAsiaTheme="minorHAnsi"/>
          <w:i/>
        </w:rPr>
        <w:t xml:space="preserve"> </w:t>
      </w:r>
      <w:r>
        <w:rPr>
          <w:rFonts w:ascii="Times New Roman" w:hAnsi="Times New Roman" w:cstheme="minorBidi" w:eastAsiaTheme="minorHAnsi"/>
        </w:rPr>
        <w:t>)</w:t>
      </w:r>
    </w:p>
    <w:p w:rsidR="0018722C">
      <w:pPr>
        <w:topLinePunct/>
      </w:pPr>
      <w:r>
        <w:t>合理的设计，使它满足以下条件：</w:t>
      </w:r>
    </w:p>
    <w:p w:rsidR="0018722C">
      <w:pPr>
        <w:topLinePunct/>
      </w:pPr>
      <w:r>
        <w:br w:type="column"/>
      </w:r>
      <w:r>
        <w:t>（</w:t>
      </w:r>
      <w:r>
        <w:rPr>
          <w:rFonts w:ascii="Times New Roman" w:eastAsia="Times New Roman"/>
        </w:rPr>
        <w:t>4.28</w:t>
      </w:r>
      <w:r>
        <w:t>）</w:t>
      </w:r>
    </w:p>
    <w:p w:rsidR="0018722C">
      <w:pPr>
        <w:topLinePunct/>
      </w:pPr>
      <w:r>
        <w:t>（</w:t>
      </w:r>
      <w:r>
        <w:rPr>
          <w:rFonts w:ascii="Times New Roman" w:eastAsia="Times New Roman"/>
        </w:rPr>
        <w:t>4.29</w:t>
      </w:r>
      <w:r>
        <w:t>）</w:t>
      </w:r>
    </w:p>
    <w:p w:rsidR="0018722C">
      <w:spacing w:beforeLines="0" w:before="0" w:afterLines="0" w:after="0" w:line="440" w:lineRule="auto"/>
      <w:pPr>
        <w:sectPr w:rsidR="00556256">
          <w:type w:val="continuous"/>
          <w:pgSz w:w="11910" w:h="16840"/>
          <w:pgMar w:top="1580" w:bottom="280" w:left="1300" w:right="1240"/>
          <w:cols w:num="2" w:equalWidth="0">
            <w:col w:w="7532" w:space="157"/>
            <w:col w:w="1681"/>
          </w:cols>
        </w:sectPr>
        <w:topLinePunct/>
      </w:pPr>
    </w:p>
    <w:p w:rsidR="0018722C">
      <w:pPr>
        <w:pStyle w:val="BodyText"/>
        <w:ind w:leftChars="0" w:left="598"/>
        <w:topLinePunct/>
      </w:pPr>
      <w:r>
        <w:t>则式（</w:t>
      </w:r>
      <w:r>
        <w:rPr>
          <w:rFonts w:ascii="Times New Roman" w:eastAsia="Times New Roman"/>
        </w:rPr>
        <w:t>4.25</w:t>
      </w:r>
      <w:r>
        <w:t>）可以写为</w:t>
      </w:r>
    </w:p>
    <w:p w:rsidR="0018722C">
      <w:pPr>
        <w:topLinePunct/>
      </w:pPr>
      <w:r>
        <w:rPr>
          <w:rFonts w:cstheme="minorBidi" w:hAnsiTheme="minorHAnsi" w:eastAsiaTheme="minorHAnsi" w:asciiTheme="minorHAnsi"/>
        </w:rPr>
        <w:br w:type="column"/>
      </w:r>
      <w:r>
        <w:rPr>
          <w:rFonts w:ascii="Times New Roman" w:hAnsi="Times New Roman" w:cstheme="minorBidi" w:eastAsiaTheme="minorHAnsi"/>
          <w:i/>
        </w:rPr>
        <w:t xml:space="preserve">K</w:t>
      </w:r>
      <w:r>
        <w:rPr>
          <w:rFonts w:ascii="Times New Roman" w:hAnsi="Times New Roman" w:cstheme="minorBidi" w:eastAsiaTheme="minorHAnsi"/>
          <w:i/>
        </w:rPr>
        <w:t xml:space="preserve">v</w:t>
      </w:r>
      <w:r>
        <w:rPr>
          <w:rFonts w:ascii="Symbol" w:hAnsi="Symbol" w:cstheme="minorBidi" w:eastAsiaTheme="minorHAnsi"/>
        </w:rPr>
        <w:t xml:space="preserve"></w:t>
      </w:r>
      <w:r>
        <w:rPr>
          <w:rFonts w:ascii="Times New Roman" w:hAnsi="Times New Roman" w:cstheme="minorBidi" w:eastAsiaTheme="minorHAnsi"/>
          <w:i/>
        </w:rPr>
        <w:t xml:space="preserve">G</w:t>
      </w:r>
      <w:r>
        <w:rPr>
          <w:rFonts w:ascii="Times New Roman" w:hAnsi="Times New Roman" w:cstheme="minorBidi" w:eastAsiaTheme="minorHAnsi"/>
        </w:rPr>
        <w:t xml:space="preserve">(</w:t>
      </w:r>
      <w:r>
        <w:rPr>
          <w:rFonts w:ascii="Times New Roman" w:hAnsi="Times New Roman" w:cstheme="minorBidi" w:eastAsiaTheme="minorHAnsi"/>
        </w:rPr>
        <w:t xml:space="preserve"> </w:t>
      </w:r>
      <w:r>
        <w:rPr>
          <w:rFonts w:ascii="Times New Roman" w:hAnsi="Times New Roman" w:cstheme="minorBidi" w:eastAsiaTheme="minorHAnsi"/>
          <w:i/>
        </w:rPr>
        <w:t xml:space="preserve">f</w:t>
      </w:r>
      <w:r>
        <w:rPr>
          <w:rFonts w:ascii="Times New Roman" w:hAnsi="Times New Roman" w:cstheme="minorBidi" w:eastAsiaTheme="minorHAnsi"/>
        </w:rPr>
        <w:t xml:space="preserve">)</w:t>
      </w:r>
      <w:r>
        <w:rPr>
          <w:rFonts w:ascii="Times New Roman" w:hAnsi="Times New Roman" w:cstheme="minorBidi" w:eastAsiaTheme="minorHAnsi"/>
        </w:rPr>
        <w:t xml:space="preserve"> </w:t>
      </w:r>
      <w:r>
        <w:rPr>
          <w:rFonts w:ascii="Times New Roman" w:hAnsi="Times New Roman" w:cstheme="minorBidi" w:eastAsiaTheme="minorHAnsi"/>
        </w:rPr>
        <w:t xml:space="preserve">/</w:t>
      </w:r>
      <w:r>
        <w:rPr>
          <w:rFonts w:ascii="Times New Roman" w:hAnsi="Times New Roman" w:cstheme="minorBidi" w:eastAsiaTheme="minorHAnsi"/>
        </w:rPr>
        <w:t xml:space="preserve"> j </w:t>
      </w:r>
      <w:r>
        <w:rPr>
          <w:rFonts w:ascii="Times New Roman" w:hAnsi="Times New Roman" w:cstheme="minorBidi" w:eastAsiaTheme="minorHAnsi"/>
          <w:i/>
        </w:rPr>
        <w:t xml:space="preserve">f</w:t>
      </w:r>
      <w:r>
        <w:rPr>
          <w:rFonts w:ascii="MT Extra" w:hAnsi="MT Extra" w:cstheme="minorBidi" w:eastAsiaTheme="minorHAnsi"/>
        </w:rPr>
        <w:t xml:space="preserve"></w:t>
      </w:r>
      <w:r>
        <w:rPr>
          <w:rFonts w:ascii="Times New Roman" w:hAnsi="Times New Roman" w:cstheme="minorBidi" w:eastAsiaTheme="minorHAnsi"/>
        </w:rPr>
        <w:t xml:space="preserve"> 1</w:t>
      </w:r>
    </w:p>
    <w:p w:rsidR="0018722C">
      <w:pPr>
        <w:topLinePunct/>
      </w:pPr>
      <w:r>
        <w:br w:type="column"/>
      </w:r>
      <w:r>
        <w:t>（</w:t>
      </w:r>
      <w:r>
        <w:rPr>
          <w:rFonts w:ascii="Times New Roman" w:eastAsia="Times New Roman"/>
        </w:rPr>
        <w:t>4.30</w:t>
      </w:r>
      <w:r>
        <w:t>）</w:t>
      </w:r>
    </w:p>
    <w:p w:rsidR="0018722C">
      <w:spacing w:beforeLines="0" w:before="0" w:afterLines="0" w:after="0" w:line="440" w:lineRule="auto"/>
      <w:pPr>
        <w:sectPr w:rsidR="00556256">
          <w:type w:val="continuous"/>
          <w:pgSz w:w="11910" w:h="16840"/>
          <w:pgMar w:top="1580" w:bottom="280" w:left="1300" w:right="1240"/>
          <w:cols w:num="3" w:equalWidth="0">
            <w:col w:w="2939" w:space="733"/>
            <w:col w:w="2563" w:space="1455"/>
            <w:col w:w="1680"/>
          </w:cols>
        </w:sectPr>
        <w:topLinePunct/>
      </w:pPr>
    </w:p>
    <w:p w:rsidR="0018722C">
      <w:pPr>
        <w:pStyle w:val="BodyText"/>
        <w:spacing w:before="1"/>
        <w:ind w:leftChars="0" w:left="598"/>
        <w:topLinePunct/>
      </w:pPr>
      <w:r>
        <w:t>对式（</w:t>
      </w:r>
      <w:r>
        <w:rPr>
          <w:rFonts w:ascii="Times New Roman" w:eastAsia="Times New Roman"/>
        </w:rPr>
        <w:t>4.31</w:t>
      </w:r>
      <w:r>
        <w:t>）进行傅里叶反变换</w:t>
      </w:r>
    </w:p>
    <w:p w:rsidR="0018722C">
      <w:pPr>
        <w:topLinePunct/>
      </w:pPr>
      <w:r>
        <w:rPr>
          <w:rFonts w:cstheme="minorBidi" w:hAnsiTheme="minorHAnsi" w:eastAsiaTheme="minorHAnsi" w:asciiTheme="minorHAnsi"/>
        </w:rPr>
        <w:br w:type="column"/>
      </w:r>
      <w:r>
        <w:rPr>
          <w:rFonts w:ascii="Symbol" w:hAnsi="Symbol" w:cstheme="minorBidi" w:eastAsiaTheme="minorHAnsi"/>
          <w:i/>
        </w:rPr>
        <w:t></w:t>
      </w:r>
      <w:r>
        <w:rPr>
          <w:rFonts w:ascii="Times New Roman" w:hAnsi="Times New Roman" w:cstheme="minorBidi" w:eastAsiaTheme="minorHAnsi"/>
          <w:i/>
        </w:rPr>
        <w:t>E</w:t>
      </w:r>
      <w:r>
        <w:rPr>
          <w:rFonts w:ascii="Times New Roman" w:hAnsi="Times New Roman" w:cstheme="minorBidi" w:eastAsiaTheme="minorHAnsi"/>
          <w:i/>
        </w:rPr>
        <w:t xml:space="preserve"> </w:t>
      </w:r>
      <w:r>
        <w:rPr>
          <w:rFonts w:ascii="Times New Roman" w:hAnsi="Times New Roman" w:cstheme="minorBidi" w:eastAsiaTheme="minorHAnsi"/>
        </w:rPr>
        <w:t>(</w:t>
      </w:r>
      <w:r>
        <w:rPr>
          <w:kern w:val="2"/>
          <w:szCs w:val="22"/>
          <w:rFonts w:ascii="Times New Roman" w:hAnsi="Times New Roman" w:cstheme="minorBidi" w:eastAsiaTheme="minorHAnsi"/>
          <w:spacing w:val="-8"/>
          <w:sz w:val="27"/>
        </w:rPr>
        <w:t xml:space="preserve"> </w:t>
      </w:r>
      <w:r>
        <w:rPr>
          <w:kern w:val="2"/>
          <w:szCs w:val="22"/>
          <w:rFonts w:ascii="Times New Roman" w:hAnsi="Times New Roman" w:cstheme="minorBidi" w:eastAsiaTheme="minorHAnsi"/>
          <w:i/>
          <w:w w:val="99"/>
          <w:sz w:val="27"/>
        </w:rPr>
        <w:t>f</w:t>
      </w:r>
      <w:r>
        <w:rPr>
          <w:rFonts w:ascii="Times New Roman" w:hAnsi="Times New Roman" w:cstheme="minorBidi" w:eastAsiaTheme="minorHAnsi"/>
        </w:rPr>
        <w:t>)</w:t>
      </w:r>
      <w:r>
        <w:rPr>
          <w:rFonts w:ascii="Symbol" w:hAnsi="Symbol" w:cstheme="minorBidi" w:eastAsiaTheme="minorHAnsi"/>
        </w:rPr>
        <w:t></w:t>
      </w:r>
      <w:r>
        <w:rPr>
          <w:rFonts w:ascii="Symbol" w:hAnsi="Symbol" w:cstheme="minorBidi" w:eastAsiaTheme="minorHAnsi"/>
          <w:i/>
        </w:rPr>
        <w:t></w:t>
      </w:r>
      <w:r>
        <w:rPr>
          <w:rFonts w:ascii="Times New Roman" w:hAnsi="Times New Roman" w:cstheme="minorBidi" w:eastAsiaTheme="minorHAnsi"/>
        </w:rPr>
        <w:t>(</w:t>
      </w:r>
      <w:r>
        <w:rPr>
          <w:kern w:val="2"/>
          <w:szCs w:val="22"/>
          <w:rFonts w:ascii="Times New Roman" w:hAnsi="Times New Roman" w:cstheme="minorBidi" w:eastAsiaTheme="minorHAnsi"/>
          <w:spacing w:val="-8"/>
          <w:sz w:val="27"/>
        </w:rPr>
        <w:t xml:space="preserve"> </w:t>
      </w:r>
      <w:r>
        <w:rPr>
          <w:kern w:val="2"/>
          <w:szCs w:val="22"/>
          <w:rFonts w:ascii="Times New Roman" w:hAnsi="Times New Roman" w:cstheme="minorBidi" w:eastAsiaTheme="minorHAnsi"/>
          <w:i/>
          <w:w w:val="99"/>
          <w:sz w:val="27"/>
        </w:rPr>
        <w:t>f</w:t>
      </w:r>
      <w:r>
        <w:rPr>
          <w:kern w:val="2"/>
          <w:szCs w:val="22"/>
          <w:rFonts w:ascii="Times New Roman" w:hAnsi="Times New Roman" w:cstheme="minorBidi" w:eastAsiaTheme="minorHAnsi"/>
          <w:i/>
          <w:spacing w:val="-4"/>
          <w:sz w:val="27"/>
        </w:rPr>
        <w:t xml:space="preserve"> </w:t>
      </w:r>
      <w:r>
        <w:rPr>
          <w:rFonts w:ascii="Times New Roman" w:hAnsi="Times New Roman" w:cstheme="minorBidi" w:eastAsiaTheme="minorHAnsi"/>
        </w:rPr>
        <w:t>)</w:t>
      </w:r>
    </w:p>
    <w:p w:rsidR="0018722C">
      <w:pPr>
        <w:topLinePunct/>
      </w:pPr>
      <w:r>
        <w:rPr>
          <w:rFonts w:cstheme="minorBidi" w:hAnsiTheme="minorHAnsi" w:eastAsiaTheme="minorHAnsi" w:asciiTheme="minorHAnsi" w:ascii="Times New Roman" w:hAnsi="Times New Roman" w:eastAsia="黑体" w:cs="黑体"/>
          <w:i/>
        </w:rPr>
        <w:t>e</w:t>
      </w:r>
      <w:r>
        <w:rPr>
          <w:rFonts w:ascii="Times New Roman" w:hAnsi="Times New Roman" w:cstheme="minorBidi" w:eastAsiaTheme="minorHAnsi" w:eastAsia="黑体" w:cs="黑体"/>
        </w:rPr>
        <w:t>(</w:t>
      </w:r>
      <w:r>
        <w:rPr>
          <w:kern w:val="2"/>
          <w:sz w:val="28"/>
          <w:szCs w:val="28"/>
          <w:rFonts w:ascii="Times New Roman" w:hAnsi="Times New Roman" w:cstheme="minorBidi" w:eastAsiaTheme="minorHAnsi" w:eastAsia="黑体" w:cs="黑体"/>
        </w:rPr>
        <w:t xml:space="preserve">t</w:t>
      </w:r>
      <w:r>
        <w:rPr>
          <w:rFonts w:ascii="Times New Roman" w:hAnsi="Times New Roman" w:cstheme="minorBidi" w:eastAsiaTheme="minorHAnsi" w:eastAsia="黑体" w:cs="黑体"/>
        </w:rPr>
        <w:t>)</w:t>
      </w:r>
      <w:r>
        <w:rPr>
          <w:rFonts w:ascii="Symbol" w:hAnsi="Symbol" w:cstheme="minorBidi" w:eastAsiaTheme="minorHAnsi" w:eastAsia="黑体" w:cs="黑体"/>
        </w:rPr>
        <w:t></w:t>
      </w:r>
      <w:r w:rsidR="001852F3">
        <w:rPr>
          <w:rFonts w:ascii="Times New Roman" w:hAnsi="Times New Roman" w:cstheme="minorBidi" w:eastAsiaTheme="minorHAnsi" w:eastAsia="黑体" w:cs="黑体"/>
        </w:rPr>
        <w:t xml:space="preserve">m</w:t>
      </w:r>
      <w:r>
        <w:rPr>
          <w:rFonts w:ascii="Times New Roman" w:hAnsi="Times New Roman" w:cstheme="minorBidi" w:eastAsiaTheme="minorHAnsi" w:eastAsia="黑体" w:cs="黑体"/>
        </w:rPr>
        <w:t>(</w:t>
      </w:r>
      <w:r>
        <w:rPr>
          <w:kern w:val="2"/>
          <w:sz w:val="28"/>
          <w:szCs w:val="28"/>
          <w:rFonts w:ascii="Times New Roman" w:hAnsi="Times New Roman" w:cstheme="minorBidi" w:eastAsiaTheme="minorHAnsi" w:eastAsia="黑体" w:cs="黑体"/>
        </w:rPr>
        <w:t>t</w:t>
      </w:r>
      <w:r>
        <w:rPr>
          <w:rFonts w:ascii="Times New Roman" w:hAnsi="Times New Roman" w:cstheme="minorBidi" w:eastAsiaTheme="minorHAnsi" w:eastAsia="黑体" w:cs="黑体"/>
        </w:rPr>
        <w:t>)</w:t>
      </w:r>
    </w:p>
    <w:p w:rsidR="0018722C">
      <w:pPr>
        <w:topLinePunct/>
      </w:pPr>
      <w:r>
        <w:br w:type="column"/>
      </w:r>
      <w:r>
        <w:t>（</w:t>
      </w:r>
      <w:r>
        <w:rPr>
          <w:rFonts w:ascii="Times New Roman" w:eastAsia="Times New Roman"/>
        </w:rPr>
        <w:t>4.31</w:t>
      </w:r>
      <w:r>
        <w:t>）</w:t>
      </w:r>
    </w:p>
    <w:p w:rsidR="0018722C">
      <w:pPr>
        <w:topLinePunct/>
      </w:pPr>
      <w:r>
        <w:t>（</w:t>
      </w:r>
      <w:r>
        <w:rPr>
          <w:rFonts w:ascii="Times New Roman" w:eastAsia="Times New Roman"/>
        </w:rPr>
        <w:t>4.32</w:t>
      </w:r>
      <w:r>
        <w:t>）</w:t>
      </w:r>
    </w:p>
    <w:p w:rsidR="0018722C">
      <w:spacing w:beforeLines="0" w:before="0" w:afterLines="0" w:after="0" w:line="440" w:lineRule="auto"/>
      <w:pPr>
        <w:sectPr w:rsidR="00556256">
          <w:type w:val="continuous"/>
          <w:pgSz w:w="11910" w:h="16840"/>
          <w:pgMar w:top="1580" w:bottom="280" w:left="1300" w:right="1240"/>
          <w:cols w:num="3" w:equalWidth="0">
            <w:col w:w="3899" w:space="158"/>
            <w:col w:w="2028" w:space="1605"/>
            <w:col w:w="1680"/>
          </w:cols>
        </w:sectPr>
        <w:topLinePunct/>
      </w:pPr>
    </w:p>
    <w:p w:rsidR="0018722C">
      <w:pPr>
        <w:topLinePunct/>
      </w:pPr>
      <w:r>
        <w:t>从式</w:t>
      </w:r>
      <w:r>
        <w:t>（</w:t>
      </w:r>
      <w:r>
        <w:rPr>
          <w:rFonts w:ascii="Times New Roman" w:eastAsia="Times New Roman"/>
        </w:rPr>
        <w:t>4.32</w:t>
      </w:r>
      <w:r>
        <w:t>）</w:t>
      </w:r>
      <w:r>
        <w:t>可以看出，鉴相器的输出</w:t>
      </w:r>
      <w:r>
        <w:rPr>
          <w:rFonts w:ascii="Times New Roman" w:eastAsia="Times New Roman"/>
        </w:rPr>
        <w:t>e</w:t>
      </w:r>
      <w:r>
        <w:rPr>
          <w:rFonts w:ascii="Times New Roman" w:eastAsia="Times New Roman"/>
          <w:rFonts w:ascii="Times New Roman" w:eastAsia="Times New Roman"/>
        </w:rPr>
        <w:t>（</w:t>
      </w:r>
      <w:r>
        <w:rPr>
          <w:rFonts w:ascii="Times New Roman" w:eastAsia="Times New Roman"/>
        </w:rPr>
        <w:t>t</w:t>
      </w:r>
      <w:r>
        <w:rPr>
          <w:rFonts w:ascii="Times New Roman" w:eastAsia="Times New Roman"/>
          <w:rFonts w:ascii="Times New Roman" w:eastAsia="Times New Roman"/>
        </w:rPr>
        <w:t>）</w:t>
      </w:r>
      <w:r>
        <w:t>等于</w:t>
      </w:r>
      <w:r>
        <w:rPr>
          <w:rFonts w:ascii="Times New Roman" w:eastAsia="Times New Roman"/>
        </w:rPr>
        <w:t>m</w:t>
      </w:r>
      <w:r>
        <w:rPr>
          <w:rFonts w:ascii="Times New Roman" w:eastAsia="Times New Roman"/>
          <w:rFonts w:ascii="Times New Roman" w:eastAsia="Times New Roman"/>
          <w:spacing w:val="-2"/>
        </w:rPr>
        <w:t>（</w:t>
      </w:r>
      <w:r>
        <w:rPr>
          <w:rFonts w:ascii="Times New Roman" w:eastAsia="Times New Roman"/>
          <w:spacing w:val="-2"/>
        </w:rPr>
        <w:t>t</w:t>
      </w:r>
      <w:r>
        <w:rPr>
          <w:rFonts w:ascii="Times New Roman" w:eastAsia="Times New Roman"/>
          <w:rFonts w:ascii="Times New Roman" w:eastAsia="Times New Roman"/>
          <w:spacing w:val="-2"/>
        </w:rPr>
        <w:t>）</w:t>
      </w:r>
      <w:r>
        <w:t>，所以</w:t>
      </w:r>
      <w:r>
        <w:rPr>
          <w:rFonts w:ascii="Times New Roman" w:eastAsia="Times New Roman"/>
        </w:rPr>
        <w:t>e</w:t>
      </w:r>
      <w:r>
        <w:rPr>
          <w:rFonts w:ascii="Times New Roman" w:eastAsia="Times New Roman"/>
          <w:rFonts w:ascii="Times New Roman" w:eastAsia="Times New Roman"/>
        </w:rPr>
        <w:t>（</w:t>
      </w:r>
      <w:r>
        <w:rPr>
          <w:rFonts w:ascii="Times New Roman" w:eastAsia="Times New Roman"/>
        </w:rPr>
        <w:t>t</w:t>
      </w:r>
      <w:r>
        <w:rPr>
          <w:rFonts w:ascii="Times New Roman" w:eastAsia="Times New Roman"/>
          <w:rFonts w:ascii="Times New Roman" w:eastAsia="Times New Roman"/>
        </w:rPr>
        <w:t>）</w:t>
      </w:r>
      <w:r>
        <w:t>是调相解调的输出信号。</w:t>
      </w:r>
    </w:p>
    <w:p w:rsidR="0018722C">
      <w:pPr>
        <w:pStyle w:val="Heading2"/>
        <w:topLinePunct/>
        <w:ind w:left="171" w:hangingChars="171" w:hanging="171"/>
      </w:pPr>
      <w:bookmarkStart w:id="43762" w:name="_Toc68643762"/>
      <w:bookmarkStart w:name="4.3 BPSK解调算法设计 " w:id="87"/>
      <w:bookmarkEnd w:id="87"/>
      <w:r>
        <w:t>4.3</w:t>
      </w:r>
      <w:r>
        <w:t xml:space="preserve"> </w:t>
      </w:r>
      <w:r/>
      <w:bookmarkStart w:name="4.3 BPSK解调算法设计 " w:id="88"/>
      <w:bookmarkEnd w:id="88"/>
      <w:r>
        <w:t>B</w:t>
      </w:r>
      <w:r>
        <w:t>PSK</w:t>
      </w:r>
      <w:r/>
      <w:r>
        <w:t>解调算法设计</w:t>
      </w:r>
      <w:bookmarkEnd w:id="43762"/>
    </w:p>
    <w:p w:rsidR="0018722C">
      <w:pPr>
        <w:topLinePunct/>
      </w:pPr>
      <w:r>
        <w:t>遥测副载波信号的</w:t>
      </w:r>
      <w:r>
        <w:rPr>
          <w:rFonts w:ascii="Times New Roman" w:eastAsia="Times New Roman"/>
        </w:rPr>
        <w:t>BPSK</w:t>
      </w:r>
      <w:r>
        <w:t>信号采用了相干解调的方法</w:t>
      </w:r>
      <w:r>
        <w:rPr>
          <w:vertAlign w:val="superscript"/>
          /&gt;
        </w:rPr>
        <w:t>[</w:t>
      </w:r>
      <w:r>
        <w:rPr>
          <w:vertAlign w:val="superscript"/>
          /&gt;
        </w:rPr>
        <w:t xml:space="preserve">37</w:t>
      </w:r>
      <w:r>
        <w:rPr>
          <w:vertAlign w:val="superscript"/>
          /&gt;
        </w:rPr>
        <w:t>]</w:t>
      </w:r>
      <w:r>
        <w:t>。因为对于数字调相信号，</w:t>
      </w:r>
      <w:r w:rsidR="001852F3">
        <w:t xml:space="preserve">相干检测过程与理论上的最优解调的方法相符合，而且可以在较低的信噪比下工作。</w:t>
      </w:r>
    </w:p>
    <w:p w:rsidR="0018722C">
      <w:pPr>
        <w:topLinePunct/>
      </w:pPr>
      <w:r>
        <w:rPr>
          <w:rFonts w:cstheme="minorBidi" w:hAnsiTheme="minorHAnsi" w:eastAsiaTheme="minorHAnsi" w:asciiTheme="minorHAnsi" w:ascii="Times New Roman"/>
        </w:rPr>
        <w:t>44</w:t>
      </w:r>
    </w:p>
    <w:p w:rsidR="0018722C">
      <w:pPr>
        <w:pStyle w:val="BodyText"/>
        <w:spacing w:before="34"/>
        <w:ind w:leftChars="0" w:left="118"/>
        <w:topLinePunct/>
      </w:pPr>
      <w:r>
        <w:rPr>
          <w:rFonts w:ascii="Times New Roman" w:eastAsia="Times New Roman"/>
        </w:rPr>
        <w:t>BPSK</w:t>
      </w:r>
      <w:r>
        <w:t>信号的解调原理如</w:t>
      </w:r>
      <w:r>
        <w:t>图</w:t>
      </w:r>
      <w:r>
        <w:rPr>
          <w:rFonts w:ascii="Times New Roman" w:eastAsia="Times New Roman"/>
        </w:rPr>
        <w:t>4</w:t>
      </w:r>
      <w:r>
        <w:rPr>
          <w:rFonts w:ascii="Times New Roman" w:eastAsia="Times New Roman"/>
        </w:rPr>
        <w:t>.</w:t>
      </w:r>
      <w:r>
        <w:rPr>
          <w:rFonts w:ascii="Times New Roman" w:eastAsia="Times New Roman"/>
        </w:rPr>
        <w:t>7</w:t>
      </w:r>
      <w:r>
        <w:t>所示。</w:t>
      </w:r>
    </w:p>
    <w:p w:rsidR="0018722C">
      <w:pPr>
        <w:pStyle w:val="aff7"/>
        <w:topLinePunct/>
      </w:pPr>
      <w:r>
        <w:drawing>
          <wp:inline>
            <wp:extent cx="4290326" cy="1380934"/>
            <wp:effectExtent l="0" t="0" r="0" b="0"/>
            <wp:docPr id="91" name="image49.png" descr=""/>
            <wp:cNvGraphicFramePr>
              <a:graphicFrameLocks noChangeAspect="1"/>
            </wp:cNvGraphicFramePr>
            <a:graphic>
              <a:graphicData uri="http://schemas.openxmlformats.org/drawingml/2006/picture">
                <pic:pic>
                  <pic:nvPicPr>
                    <pic:cNvPr id="92" name="image49.png"/>
                    <pic:cNvPicPr/>
                  </pic:nvPicPr>
                  <pic:blipFill>
                    <a:blip r:embed="rId110" cstate="print"/>
                    <a:stretch>
                      <a:fillRect/>
                    </a:stretch>
                  </pic:blipFill>
                  <pic:spPr>
                    <a:xfrm>
                      <a:off x="0" y="0"/>
                      <a:ext cx="4290326" cy="1380934"/>
                    </a:xfrm>
                    <a:prstGeom prst="rect">
                      <a:avLst/>
                    </a:prstGeom>
                  </pic:spPr>
                </pic:pic>
              </a:graphicData>
            </a:graphic>
          </wp:inline>
        </w:drawing>
      </w:r>
    </w:p>
    <w:p w:rsidR="0018722C">
      <w:spacing w:beforeLines="0" w:before="0" w:afterLines="0" w:after="0" w:line="440" w:lineRule="auto"/>
      <w:pPr>
        <w:sectPr w:rsidR="00556256">
          <w:type w:val="continuous"/>
          <w:pgSz w:w="11910" w:h="16840"/>
          <w:pgMar w:header="882" w:footer="0" w:top="1180" w:bottom="280" w:left="1300" w:right="1300"/>
        </w:sectPr>
        <w:topLinePunct/>
      </w:pPr>
    </w:p>
    <w:p w:rsidR="0018722C">
      <w:pPr>
        <w:pStyle w:val="a9"/>
        <w:topLinePunct/>
      </w:pPr>
      <w:r>
        <w:rPr>
          <w:rFonts w:cstheme="minorBidi" w:hAnsiTheme="minorHAnsi" w:eastAsiaTheme="minorHAnsi" w:asciiTheme="minorHAnsi"/>
        </w:rPr>
        <w:t>图</w:t>
      </w:r>
      <w:r>
        <w:rPr>
          <w:rFonts w:cstheme="minorBidi" w:hAnsiTheme="minorHAnsi" w:eastAsiaTheme="minorHAnsi" w:asciiTheme="minorHAnsi"/>
        </w:rPr>
        <w:t> </w:t>
      </w:r>
      <w:r>
        <w:rPr>
          <w:rFonts w:ascii="Times New Roman" w:eastAsia="Times New Roman" w:cstheme="minorBidi" w:hAnsiTheme="minorHAnsi"/>
        </w:rPr>
        <w:t>4</w:t>
      </w:r>
      <w:r>
        <w:rPr>
          <w:rFonts w:ascii="Times New Roman" w:eastAsia="Times New Roman" w:cstheme="minorBidi" w:hAnsiTheme="minorHAnsi"/>
        </w:rPr>
        <w:t>.</w:t>
      </w:r>
      <w:r>
        <w:rPr>
          <w:rFonts w:ascii="Times New Roman" w:eastAsia="Times New Roman" w:cstheme="minorBidi" w:hAnsiTheme="minorHAnsi"/>
        </w:rPr>
        <w:t>7</w:t>
      </w:r>
      <w:r>
        <w:t xml:space="preserve">  </w:t>
      </w:r>
      <w:r>
        <w:t>BPSK</w:t>
      </w:r>
      <w:r>
        <w:rPr>
          <w:rFonts w:cstheme="minorBidi" w:hAnsiTheme="minorHAnsi" w:eastAsiaTheme="minorHAnsi" w:asciiTheme="minorHAnsi"/>
        </w:rPr>
        <w:t>信号相干解调原理框图</w:t>
      </w:r>
    </w:p>
    <w:p w:rsidR="0018722C">
      <w:pPr>
        <w:topLinePunct/>
      </w:pPr>
      <w:r>
        <w:rPr>
          <w:rFonts w:ascii="Times New Roman" w:eastAsia="Times New Roman"/>
        </w:rPr>
        <w:t>BPSK</w:t>
      </w:r>
      <w:r>
        <w:t>调制信号</w:t>
      </w:r>
      <w:r>
        <w:rPr>
          <w:rFonts w:ascii="Times New Roman" w:eastAsia="Times New Roman"/>
        </w:rPr>
        <w:t>s</w:t>
      </w:r>
      <w:r>
        <w:rPr>
          <w:rFonts w:ascii="Times New Roman" w:eastAsia="Times New Roman"/>
          <w:rFonts w:ascii="Times New Roman" w:eastAsia="Times New Roman"/>
        </w:rPr>
        <w:t>（</w:t>
      </w:r>
      <w:r>
        <w:rPr>
          <w:rFonts w:ascii="Times New Roman" w:eastAsia="Times New Roman"/>
        </w:rPr>
        <w:t>t</w:t>
      </w:r>
      <w:r>
        <w:rPr>
          <w:rFonts w:ascii="Times New Roman" w:eastAsia="Times New Roman"/>
          <w:rFonts w:ascii="Times New Roman" w:eastAsia="Times New Roman"/>
        </w:rPr>
        <w:t>）</w:t>
      </w:r>
      <w:r>
        <w:t>可以表示为：</w:t>
      </w:r>
    </w:p>
    <w:p w:rsidR="0018722C">
      <w:pPr>
        <w:topLinePunct/>
      </w:pPr>
      <w:r>
        <w:rPr>
          <w:rFonts w:cstheme="minorBidi" w:hAnsiTheme="minorHAnsi" w:eastAsiaTheme="minorHAnsi" w:asciiTheme="minorHAnsi" w:ascii="Times New Roman" w:hAnsi="Times New Roman"/>
          <w:i/>
        </w:rPr>
        <w:t>s</w:t>
      </w:r>
      <w:r>
        <w:rPr>
          <w:rFonts w:ascii="Times New Roman" w:hAnsi="Times New Roman" w:cstheme="minorBidi" w:eastAsiaTheme="minorHAnsi"/>
        </w:rPr>
        <w:t>(</w:t>
      </w:r>
      <w:r>
        <w:rPr>
          <w:kern w:val="2"/>
          <w:szCs w:val="22"/>
          <w:rFonts w:ascii="Times New Roman" w:hAnsi="Times New Roman" w:cstheme="minorBidi" w:eastAsiaTheme="minorHAnsi"/>
          <w:sz w:val="29"/>
        </w:rPr>
        <w:t xml:space="preserve">t</w:t>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rPr>
        <w:t>a</w:t>
      </w:r>
      <w:r>
        <w:rPr>
          <w:vertAlign w:val="subscript"/>
          <w:rFonts w:ascii="Times New Roman" w:hAnsi="Times New Roman" w:cstheme="minorBidi" w:eastAsiaTheme="minorHAnsi"/>
        </w:rPr>
        <w:t>n</w:t>
      </w:r>
      <w:r>
        <w:rPr>
          <w:rFonts w:ascii="Symbol" w:hAnsi="Symbol" w:cstheme="minorBidi" w:eastAsiaTheme="minorHAnsi"/>
        </w:rPr>
        <w:t></w:t>
      </w:r>
      <w:r>
        <w:rPr>
          <w:rFonts w:ascii="Times New Roman" w:hAnsi="Times New Roman" w:cstheme="minorBidi" w:eastAsiaTheme="minorHAnsi"/>
          <w:i/>
        </w:rPr>
        <w:t>A</w:t>
      </w:r>
      <w:r>
        <w:rPr>
          <w:rFonts w:ascii="Symbol" w:hAnsi="Symbol" w:cstheme="minorBidi" w:eastAsiaTheme="minorHAnsi"/>
        </w:rPr>
        <w:t></w:t>
      </w:r>
      <w:r>
        <w:rPr>
          <w:rFonts w:ascii="Times New Roman" w:hAnsi="Times New Roman" w:cstheme="minorBidi" w:eastAsiaTheme="minorHAnsi"/>
        </w:rPr>
        <w:t>cos</w:t>
      </w:r>
      <w:r>
        <w:rPr>
          <w:rFonts w:ascii="Times New Roman" w:hAnsi="Times New Roman" w:cstheme="minorBidi" w:eastAsiaTheme="minorHAnsi"/>
        </w:rPr>
        <w:t>(</w:t>
      </w:r>
      <w:r>
        <w:rPr>
          <w:kern w:val="2"/>
          <w:szCs w:val="22"/>
          <w:rFonts w:ascii="Times New Roman" w:hAnsi="Times New Roman" w:cstheme="minorBidi" w:eastAsiaTheme="minorHAnsi"/>
          <w:spacing w:val="-2"/>
          <w:sz w:val="29"/>
        </w:rPr>
        <w:t>w</w:t>
      </w:r>
      <w:r>
        <w:rPr>
          <w:kern w:val="2"/>
          <w:szCs w:val="22"/>
          <w:rFonts w:ascii="Times New Roman" w:hAnsi="Times New Roman" w:cstheme="minorBidi" w:eastAsiaTheme="minorHAnsi"/>
          <w:i/>
          <w:spacing w:val="-2"/>
          <w:position w:val="-6"/>
          <w:sz w:val="16"/>
        </w:rPr>
        <w:t>1</w:t>
      </w:r>
      <w:r>
        <w:rPr>
          <w:kern w:val="2"/>
          <w:szCs w:val="22"/>
          <w:rFonts w:ascii="Times New Roman" w:hAnsi="Times New Roman" w:cstheme="minorBidi" w:eastAsiaTheme="minorHAnsi"/>
          <w:spacing w:val="-2"/>
          <w:sz w:val="29"/>
        </w:rPr>
        <w:t>t</w:t>
      </w:r>
      <w:r>
        <w:rPr>
          <w:rFonts w:ascii="Times New Roman" w:hAnsi="Times New Roman" w:cstheme="minorBidi" w:eastAsiaTheme="minorHAnsi"/>
        </w:rPr>
        <w:t>)</w:t>
      </w:r>
    </w:p>
    <w:p w:rsidR="0018722C">
      <w:pPr>
        <w:topLinePunct/>
      </w:pPr>
      <w:r>
        <w:t>（</w:t>
      </w:r>
      <w:r>
        <w:rPr>
          <w:rFonts w:ascii="Times New Roman" w:eastAsia="Times New Roman"/>
        </w:rPr>
        <w:t>4.33</w:t>
      </w:r>
      <w:r>
        <w:t>）</w:t>
      </w:r>
    </w:p>
    <w:p w:rsidR="0018722C">
      <w:spacing w:beforeLines="0" w:before="0" w:afterLines="0" w:after="0" w:line="440" w:lineRule="auto"/>
      <w:pPr>
        <w:sectPr w:rsidR="00556256">
          <w:type w:val="continuous"/>
          <w:pgSz w:w="11910" w:h="16840"/>
          <w:pgMar w:top="1580" w:bottom="280" w:left="1300" w:right="1300"/>
          <w:cols w:num="2" w:equalWidth="0">
            <w:col w:w="8250" w:space="40"/>
            <w:col w:w="1020"/>
          </w:cols>
        </w:sectPr>
        <w:topLinePunct/>
      </w:pPr>
    </w:p>
    <w:p w:rsidR="0018722C">
      <w:pPr>
        <w:topLinePunct/>
      </w:pPr>
      <w:r>
        <w:t>其中</w:t>
      </w:r>
      <w:r>
        <w:rPr>
          <w:rFonts w:ascii="Times New Roman" w:eastAsia="Times New Roman"/>
        </w:rPr>
        <w:t>{</w:t>
      </w:r>
      <w:r>
        <w:rPr>
          <w:rFonts w:ascii="Times New Roman" w:eastAsia="Times New Roman"/>
        </w:rPr>
        <w:t>}</w:t>
      </w:r>
      <w:r>
        <w:t>为双极性二进制序列，</w:t>
      </w:r>
      <w:r>
        <w:rPr>
          <w:rFonts w:ascii="Times New Roman" w:eastAsia="Times New Roman"/>
        </w:rPr>
        <w:t>a</w:t>
      </w:r>
      <w:r>
        <w:rPr>
          <w:vertAlign w:val="subscript"/>
          <w:rFonts w:ascii="Times New Roman" w:eastAsia="Times New Roman"/>
        </w:rPr>
        <w:t>n</w:t>
      </w:r>
      <w:r>
        <w:t>的取值为</w:t>
      </w:r>
      <w:r>
        <w:rPr>
          <w:rFonts w:ascii="Times New Roman" w:eastAsia="Times New Roman"/>
        </w:rPr>
        <w:t>+1</w:t>
      </w:r>
      <w:r>
        <w:t>或者</w:t>
      </w:r>
      <w:r>
        <w:rPr>
          <w:rFonts w:ascii="Times New Roman" w:eastAsia="Times New Roman"/>
        </w:rPr>
        <w:t>-1</w:t>
      </w:r>
      <w:r>
        <w:t>，分别表示传号和空号，两个</w:t>
      </w:r>
      <w:r>
        <w:t>电平等概率的出现。</w:t>
      </w:r>
    </w:p>
    <w:p w:rsidR="0018722C">
      <w:pPr>
        <w:topLinePunct/>
      </w:pPr>
      <w:r>
        <w:t>相干载波是锁相环从输入的</w:t>
      </w:r>
      <w:r>
        <w:rPr>
          <w:rFonts w:ascii="Times New Roman" w:eastAsia="Times New Roman"/>
        </w:rPr>
        <w:t>BPSK</w:t>
      </w:r>
      <w:r>
        <w:t>调制信号</w:t>
      </w:r>
      <w:r>
        <w:rPr>
          <w:rFonts w:ascii="Times New Roman" w:eastAsia="Times New Roman"/>
        </w:rPr>
        <w:t>s</w:t>
      </w:r>
      <w:r>
        <w:rPr>
          <w:rFonts w:ascii="Times New Roman" w:eastAsia="Times New Roman"/>
          <w:rFonts w:ascii="Times New Roman" w:eastAsia="Times New Roman"/>
        </w:rPr>
        <w:t>（</w:t>
      </w:r>
      <w:r>
        <w:rPr>
          <w:rFonts w:ascii="Times New Roman" w:eastAsia="Times New Roman"/>
        </w:rPr>
        <w:t>t</w:t>
      </w:r>
      <w:r>
        <w:rPr>
          <w:rFonts w:ascii="Times New Roman" w:eastAsia="Times New Roman"/>
          <w:rFonts w:ascii="Times New Roman" w:eastAsia="Times New Roman"/>
        </w:rPr>
        <w:t>）</w:t>
      </w:r>
      <w:r>
        <w:t>中提取的：</w:t>
      </w:r>
    </w:p>
    <w:p w:rsidR="0018722C">
      <w:spacing w:beforeLines="0" w:before="0" w:afterLines="0" w:after="0" w:line="440" w:lineRule="auto"/>
      <w:pPr>
        <w:sectPr w:rsidR="00556256">
          <w:type w:val="continuous"/>
          <w:pgSz w:w="11910" w:h="16840"/>
          <w:pgMar w:top="1580" w:bottom="280" w:left="1300" w:right="1300"/>
        </w:sectPr>
        <w:topLinePunct/>
      </w:pPr>
    </w:p>
    <w:p w:rsidR="0018722C">
      <w:pPr>
        <w:topLinePunct/>
      </w:pPr>
      <w:r>
        <w:rPr>
          <w:rFonts w:cstheme="minorBidi" w:hAnsiTheme="minorHAnsi" w:eastAsiaTheme="minorHAnsi" w:asciiTheme="minorHAnsi" w:ascii="Times New Roman" w:hAnsi="Times New Roman"/>
          <w:i/>
        </w:rPr>
        <w:t/>
      </w:r>
      <w:r>
        <w:rPr>
          <w:rFonts w:cstheme="minorBidi" w:hAnsiTheme="minorHAnsi" w:eastAsiaTheme="minorHAnsi" w:asciiTheme="minorHAnsi" w:ascii="Times New Roman" w:hAnsi="Times New Roman"/>
          <w:i/>
        </w:rPr>
        <w:t>S</w:t>
      </w:r>
      <w:r>
        <w:rPr>
          <w:rFonts w:ascii="Times New Roman" w:hAnsi="Times New Roman" w:cstheme="minorBidi" w:eastAsiaTheme="minorHAnsi"/>
          <w:vertAlign w:val="subscript"/>
          <w:i/>
        </w:rPr>
        <w:t xml:space="preserve">0 </w:t>
      </w:r>
      <w:r>
        <w:rPr>
          <w:rFonts w:ascii="Times New Roman" w:hAnsi="Times New Roman" w:cstheme="minorBidi" w:eastAsiaTheme="minorHAnsi"/>
        </w:rPr>
        <w:t>(</w:t>
      </w:r>
      <w:r>
        <w:rPr>
          <w:kern w:val="2"/>
          <w:szCs w:val="22"/>
          <w:rFonts w:ascii="Times New Roman" w:hAnsi="Times New Roman" w:cstheme="minorBidi" w:eastAsiaTheme="minorHAnsi"/>
          <w:sz w:val="28"/>
        </w:rPr>
        <w:t xml:space="preserve">t</w:t>
      </w:r>
      <w:r>
        <w:rPr>
          <w:rFonts w:ascii="Times New Roman" w:hAnsi="Times New Roman" w:cstheme="minorBidi" w:eastAsiaTheme="minorHAnsi"/>
        </w:rPr>
        <w:t>)</w:t>
      </w:r>
      <w:r>
        <w:rPr>
          <w:rFonts w:ascii="Symbol" w:hAnsi="Symbol" w:cstheme="minorBidi" w:eastAsiaTheme="minorHAnsi"/>
        </w:rPr>
        <w:t></w:t>
      </w:r>
      <w:r w:rsidR="001852F3">
        <w:rPr>
          <w:rFonts w:ascii="Times New Roman" w:hAnsi="Times New Roman" w:cstheme="minorBidi" w:eastAsiaTheme="minorHAnsi"/>
        </w:rPr>
        <w:t xml:space="preserve">cos</w:t>
      </w:r>
      <w:r>
        <w:rPr>
          <w:rFonts w:ascii="Times New Roman" w:hAnsi="Times New Roman" w:cstheme="minorBidi" w:eastAsiaTheme="minorHAnsi"/>
        </w:rPr>
        <w:t>(</w:t>
      </w:r>
      <w:r>
        <w:rPr>
          <w:kern w:val="2"/>
          <w:szCs w:val="22"/>
          <w:rFonts w:ascii="Times New Roman" w:hAnsi="Times New Roman" w:cstheme="minorBidi" w:eastAsiaTheme="minorHAnsi"/>
          <w:sz w:val="28"/>
        </w:rPr>
        <w:t>w</w:t>
      </w:r>
      <w:r>
        <w:rPr>
          <w:kern w:val="2"/>
          <w:szCs w:val="22"/>
          <w:rFonts w:ascii="Times New Roman" w:hAnsi="Times New Roman" w:cstheme="minorBidi" w:eastAsiaTheme="minorHAnsi"/>
          <w:i/>
          <w:position w:val="-6"/>
          <w:sz w:val="16"/>
        </w:rPr>
        <w:t xml:space="preserve">2 </w:t>
      </w:r>
      <w:r>
        <w:rPr>
          <w:kern w:val="2"/>
          <w:szCs w:val="22"/>
          <w:rFonts w:ascii="Times New Roman" w:hAnsi="Times New Roman" w:cstheme="minorBidi" w:eastAsiaTheme="minorHAnsi"/>
          <w:sz w:val="28"/>
        </w:rPr>
        <w:t>t</w:t>
      </w:r>
      <w:r>
        <w:rPr>
          <w:rFonts w:ascii="Times New Roman" w:hAnsi="Times New Roman" w:cstheme="minorBidi" w:eastAsiaTheme="minorHAnsi"/>
        </w:rPr>
        <w:t>)</w:t>
      </w:r>
    </w:p>
    <w:p w:rsidR="0018722C">
      <w:pPr>
        <w:topLinePunct/>
      </w:pPr>
      <w:r>
        <w:rPr>
          <w:rFonts w:cstheme="minorBidi" w:hAnsiTheme="minorHAnsi" w:eastAsiaTheme="minorHAnsi" w:asciiTheme="minorHAnsi" w:ascii="Times New Roman" w:hAnsi="Times New Roman"/>
          <w:i/>
        </w:rPr>
        <w:t/>
      </w:r>
      <w:r>
        <w:rPr>
          <w:rFonts w:cstheme="minorBidi" w:hAnsiTheme="minorHAnsi" w:eastAsiaTheme="minorHAnsi" w:asciiTheme="minorHAnsi" w:ascii="Times New Roman" w:hAnsi="Times New Roman"/>
          <w:i/>
        </w:rPr>
        <w:t>D</w:t>
      </w:r>
      <w:r>
        <w:rPr>
          <w:rFonts w:ascii="Times New Roman" w:hAnsi="Times New Roman" w:cstheme="minorBidi" w:eastAsiaTheme="minorHAnsi"/>
          <w:i/>
        </w:rPr>
        <w:t xml:space="preserve"> </w:t>
      </w:r>
      <w:r>
        <w:rPr>
          <w:rFonts w:ascii="Times New Roman" w:hAnsi="Times New Roman" w:cstheme="minorBidi" w:eastAsiaTheme="minorHAnsi"/>
        </w:rPr>
        <w:t>(</w:t>
      </w:r>
      <w:r>
        <w:rPr>
          <w:kern w:val="2"/>
          <w:szCs w:val="22"/>
          <w:rFonts w:ascii="Times New Roman" w:hAnsi="Times New Roman" w:cstheme="minorBidi" w:eastAsiaTheme="minorHAnsi"/>
          <w:position w:val="2"/>
          <w:sz w:val="27"/>
        </w:rPr>
        <w:t xml:space="preserve">t</w:t>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i/>
        </w:rPr>
        <w:t>s</w:t>
      </w:r>
      <w:r>
        <w:rPr>
          <w:rFonts w:ascii="Times New Roman" w:hAnsi="Times New Roman" w:cstheme="minorBidi" w:eastAsiaTheme="minorHAnsi"/>
        </w:rPr>
        <w:t>(</w:t>
      </w:r>
      <w:r>
        <w:rPr>
          <w:kern w:val="2"/>
          <w:szCs w:val="22"/>
          <w:rFonts w:ascii="Times New Roman" w:hAnsi="Times New Roman" w:cstheme="minorBidi" w:eastAsiaTheme="minorHAnsi"/>
          <w:spacing w:val="0"/>
          <w:position w:val="2"/>
          <w:sz w:val="27"/>
        </w:rPr>
        <w:t xml:space="preserve">t</w:t>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i/>
        </w:rPr>
        <w:t>s</w:t>
      </w:r>
      <w:r>
        <w:rPr>
          <w:rFonts w:ascii="Times New Roman" w:hAnsi="Times New Roman" w:cstheme="minorBidi" w:eastAsiaTheme="minorHAnsi"/>
          <w:vertAlign w:val="subscript"/>
          <w:i/>
        </w:rPr>
        <w:t>0</w:t>
      </w:r>
      <w:r>
        <w:rPr>
          <w:rFonts w:ascii="Times New Roman" w:hAnsi="Times New Roman" w:cstheme="minorBidi" w:eastAsiaTheme="minorHAnsi"/>
          <w:vertAlign w:val="subscript"/>
          <w:i/>
        </w:rPr>
        <w:t xml:space="preserve"> </w:t>
      </w:r>
      <w:r>
        <w:rPr>
          <w:rFonts w:ascii="Times New Roman" w:hAnsi="Times New Roman" w:cstheme="minorBidi" w:eastAsiaTheme="minorHAnsi"/>
        </w:rPr>
        <w:t>(</w:t>
      </w:r>
      <w:r>
        <w:rPr>
          <w:kern w:val="2"/>
          <w:szCs w:val="22"/>
          <w:rFonts w:ascii="Times New Roman" w:hAnsi="Times New Roman" w:cstheme="minorBidi" w:eastAsiaTheme="minorHAnsi"/>
          <w:position w:val="2"/>
          <w:sz w:val="27"/>
        </w:rPr>
        <w:t xml:space="preserve">t</w:t>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rPr>
        <w:t>a</w:t>
      </w:r>
      <w:r>
        <w:rPr>
          <w:rFonts w:ascii="Times New Roman" w:hAnsi="Times New Roman" w:cstheme="minorBidi" w:eastAsiaTheme="minorHAnsi"/>
        </w:rPr>
        <w:t xml:space="preserve"> </w:t>
      </w:r>
      <w:r>
        <w:rPr>
          <w:vertAlign w:val="subscript"/>
          <w:rFonts w:ascii="Times New Roman" w:hAnsi="Times New Roman" w:cstheme="minorBidi" w:eastAsiaTheme="minorHAnsi"/>
        </w:rPr>
        <w:t>n</w:t>
      </w:r>
      <w:r>
        <w:rPr>
          <w:rFonts w:ascii="Symbol" w:hAnsi="Symbol" w:cstheme="minorBidi" w:eastAsiaTheme="minorHAnsi"/>
        </w:rPr>
        <w:t></w:t>
      </w:r>
      <w:r>
        <w:rPr>
          <w:rFonts w:ascii="Times New Roman" w:hAnsi="Times New Roman" w:cstheme="minorBidi" w:eastAsiaTheme="minorHAnsi"/>
        </w:rPr>
        <w:t>A</w:t>
      </w:r>
      <w:r>
        <w:rPr>
          <w:rFonts w:ascii="Symbol" w:hAnsi="Symbol" w:cstheme="minorBidi" w:eastAsiaTheme="minorHAnsi"/>
        </w:rPr>
        <w:t></w:t>
      </w:r>
      <w:r>
        <w:rPr>
          <w:rFonts w:ascii="Times New Roman" w:hAnsi="Times New Roman" w:cstheme="minorBidi" w:eastAsiaTheme="minorHAnsi"/>
        </w:rPr>
        <w:t>cos</w:t>
      </w:r>
      <w:r>
        <w:rPr>
          <w:rFonts w:ascii="Times New Roman" w:hAnsi="Times New Roman" w:cstheme="minorBidi" w:eastAsiaTheme="minorHAnsi"/>
        </w:rPr>
        <w:t>(</w:t>
      </w:r>
      <w:r>
        <w:rPr>
          <w:kern w:val="2"/>
          <w:szCs w:val="22"/>
          <w:rFonts w:ascii="Times New Roman" w:hAnsi="Times New Roman" w:cstheme="minorBidi" w:eastAsiaTheme="minorHAnsi"/>
          <w:spacing w:val="2"/>
          <w:position w:val="2"/>
          <w:sz w:val="27"/>
        </w:rPr>
        <w:t>w</w:t>
      </w:r>
      <w:r>
        <w:rPr>
          <w:kern w:val="2"/>
          <w:szCs w:val="22"/>
          <w:rFonts w:ascii="Times New Roman" w:hAnsi="Times New Roman" w:cstheme="minorBidi" w:eastAsiaTheme="minorHAnsi"/>
          <w:i/>
          <w:spacing w:val="2"/>
          <w:position w:val="-4"/>
          <w:sz w:val="15"/>
        </w:rPr>
        <w:t>1</w:t>
      </w:r>
      <w:r>
        <w:rPr>
          <w:kern w:val="2"/>
          <w:szCs w:val="22"/>
          <w:rFonts w:ascii="Times New Roman" w:hAnsi="Times New Roman" w:cstheme="minorBidi" w:eastAsiaTheme="minorHAnsi"/>
          <w:spacing w:val="2"/>
          <w:position w:val="2"/>
          <w:sz w:val="27"/>
        </w:rPr>
        <w:t>t</w:t>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rPr>
        <w:t>cos</w:t>
      </w:r>
      <w:r>
        <w:rPr>
          <w:rFonts w:ascii="Times New Roman" w:hAnsi="Times New Roman" w:cstheme="minorBidi" w:eastAsiaTheme="minorHAnsi"/>
        </w:rPr>
        <w:t xml:space="preserve"> </w:t>
      </w:r>
      <w:r>
        <w:rPr>
          <w:rFonts w:ascii="Times New Roman" w:hAnsi="Times New Roman" w:cstheme="minorBidi" w:eastAsiaTheme="minorHAnsi"/>
        </w:rPr>
        <w:t>(</w:t>
      </w:r>
      <w:r>
        <w:rPr>
          <w:kern w:val="2"/>
          <w:szCs w:val="22"/>
          <w:rFonts w:ascii="Times New Roman" w:hAnsi="Times New Roman" w:cstheme="minorBidi" w:eastAsiaTheme="minorHAnsi"/>
          <w:position w:val="2"/>
          <w:sz w:val="27"/>
        </w:rPr>
        <w:t>w</w:t>
      </w:r>
      <w:r>
        <w:rPr>
          <w:kern w:val="2"/>
          <w:szCs w:val="22"/>
          <w:rFonts w:ascii="Times New Roman" w:hAnsi="Times New Roman" w:cstheme="minorBidi" w:eastAsiaTheme="minorHAnsi"/>
          <w:spacing w:val="-21"/>
          <w:position w:val="2"/>
          <w:sz w:val="27"/>
        </w:rPr>
        <w:t xml:space="preserve"> </w:t>
      </w:r>
      <w:r>
        <w:rPr>
          <w:kern w:val="2"/>
          <w:szCs w:val="22"/>
          <w:rFonts w:ascii="Times New Roman" w:hAnsi="Times New Roman" w:cstheme="minorBidi" w:eastAsiaTheme="minorHAnsi"/>
          <w:i/>
          <w:position w:val="-4"/>
          <w:sz w:val="15"/>
        </w:rPr>
        <w:t>2</w:t>
      </w:r>
      <w:r>
        <w:rPr>
          <w:kern w:val="2"/>
          <w:szCs w:val="22"/>
          <w:rFonts w:ascii="Times New Roman" w:hAnsi="Times New Roman" w:cstheme="minorBidi" w:eastAsiaTheme="minorHAnsi"/>
          <w:i/>
          <w:spacing w:val="-8"/>
          <w:position w:val="-4"/>
          <w:sz w:val="15"/>
        </w:rPr>
        <w:t xml:space="preserve"> </w:t>
      </w:r>
      <w:r>
        <w:rPr>
          <w:kern w:val="2"/>
          <w:szCs w:val="22"/>
          <w:rFonts w:ascii="Times New Roman" w:hAnsi="Times New Roman" w:cstheme="minorBidi" w:eastAsiaTheme="minorHAnsi"/>
          <w:spacing w:val="-2"/>
          <w:position w:val="2"/>
          <w:sz w:val="27"/>
        </w:rPr>
        <w:t>t</w:t>
      </w:r>
      <w:r>
        <w:rPr>
          <w:rFonts w:ascii="Times New Roman" w:hAnsi="Times New Roman" w:cstheme="minorBidi" w:eastAsiaTheme="minorHAnsi"/>
        </w:rPr>
        <w:t>)</w:t>
      </w:r>
      <w:r>
        <w:rPr>
          <w:rFonts w:ascii="Symbol" w:hAnsi="Symbol" w:cstheme="minorBidi" w:eastAsiaTheme="minorHAnsi"/>
        </w:rPr>
        <w:t></w:t>
      </w:r>
    </w:p>
    <w:p w:rsidR="0018722C">
      <w:pPr>
        <w:topLinePunct/>
      </w:pPr>
      <w:r>
        <w:t>根据积化和差公式，式</w:t>
      </w:r>
      <w:r>
        <w:rPr>
          <w:rFonts w:ascii="Times New Roman" w:eastAsia="Times New Roman"/>
          <w:rFonts w:ascii="Times New Roman" w:eastAsia="Times New Roman"/>
        </w:rPr>
        <w:t>（</w:t>
      </w:r>
      <w:r>
        <w:rPr>
          <w:rFonts w:ascii="Times New Roman" w:eastAsia="Times New Roman"/>
        </w:rPr>
        <w:t xml:space="preserve">4</w:t>
      </w:r>
      <w:r>
        <w:rPr>
          <w:rFonts w:ascii="Times New Roman" w:eastAsia="Times New Roman"/>
        </w:rPr>
        <w:t>.</w:t>
      </w:r>
      <w:r>
        <w:rPr>
          <w:rFonts w:ascii="Times New Roman" w:eastAsia="Times New Roman"/>
        </w:rPr>
        <w:t xml:space="preserve">35</w:t>
      </w:r>
      <w:r>
        <w:rPr>
          <w:rFonts w:ascii="Times New Roman" w:eastAsia="Times New Roman"/>
          <w:rFonts w:ascii="Times New Roman" w:eastAsia="Times New Roman"/>
        </w:rPr>
        <w:t>）</w:t>
      </w:r>
      <w:r>
        <w:t>可以整理为：</w:t>
      </w:r>
    </w:p>
    <w:p w:rsidR="0018722C">
      <w:pPr>
        <w:topLinePunct/>
      </w:pPr>
      <w:r>
        <w:rPr>
          <w:rFonts w:cstheme="minorBidi" w:hAnsiTheme="minorHAnsi" w:eastAsiaTheme="minorHAnsi" w:asciiTheme="minorHAnsi" w:ascii="Times New Roman" w:hAnsi="Times New Roman"/>
          <w:i/>
        </w:rPr>
        <w:t/>
      </w:r>
      <w:r>
        <w:rPr>
          <w:rFonts w:cstheme="minorBidi" w:hAnsiTheme="minorHAnsi" w:eastAsiaTheme="minorHAnsi" w:asciiTheme="minorHAnsi" w:ascii="Times New Roman" w:hAnsi="Times New Roman"/>
          <w:i/>
        </w:rPr>
        <w:t>D</w:t>
      </w:r>
      <w:r>
        <w:rPr>
          <w:rFonts w:ascii="Times New Roman" w:hAnsi="Times New Roman" w:cstheme="minorBidi" w:eastAsiaTheme="minorHAnsi"/>
          <w:i/>
        </w:rPr>
        <w:t xml:space="preserve"> </w:t>
      </w:r>
      <w:r>
        <w:rPr>
          <w:rFonts w:ascii="Times New Roman" w:hAnsi="Times New Roman" w:cstheme="minorBidi" w:eastAsiaTheme="minorHAnsi"/>
        </w:rPr>
        <w:t>(</w:t>
      </w:r>
      <w:r>
        <w:rPr>
          <w:kern w:val="2"/>
          <w:szCs w:val="22"/>
          <w:rFonts w:ascii="Times New Roman" w:hAnsi="Times New Roman" w:cstheme="minorBidi" w:eastAsiaTheme="minorHAnsi"/>
          <w:spacing w:val="0"/>
          <w:w w:val="100"/>
          <w:position w:val="2"/>
          <w:sz w:val="27"/>
        </w:rPr>
        <w:t>t</w:t>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rPr>
        <w:t>a</w:t>
      </w:r>
      <w:r>
        <w:rPr>
          <w:rFonts w:ascii="Times New Roman" w:hAnsi="Times New Roman" w:cstheme="minorBidi" w:eastAsiaTheme="minorHAnsi"/>
        </w:rPr>
        <w:t xml:space="preserve"> </w:t>
      </w:r>
      <w:r>
        <w:rPr>
          <w:vertAlign w:val="subscript"/>
          <w:rFonts w:ascii="Times New Roman" w:hAnsi="Times New Roman" w:cstheme="minorBidi" w:eastAsiaTheme="minorHAnsi"/>
        </w:rPr>
        <w:t>n</w:t>
      </w:r>
      <w:r>
        <w:rPr>
          <w:rFonts w:ascii="Symbol" w:hAnsi="Symbol" w:cstheme="minorBidi" w:eastAsiaTheme="minorHAnsi"/>
        </w:rPr>
        <w:t></w:t>
      </w:r>
      <w:r>
        <w:rPr>
          <w:rFonts w:ascii="Times New Roman" w:hAnsi="Times New Roman" w:cstheme="minorBidi" w:eastAsiaTheme="minorHAnsi"/>
        </w:rPr>
        <w:t>A</w:t>
      </w:r>
      <w:r>
        <w:rPr>
          <w:rFonts w:ascii="Symbol" w:hAnsi="Symbol" w:cstheme="minorBidi" w:eastAsiaTheme="minorHAnsi"/>
        </w:rPr>
        <w:t></w:t>
      </w:r>
      <w:r>
        <w:rPr>
          <w:rFonts w:ascii="Symbol" w:hAnsi="Symbol" w:cstheme="minorBidi" w:eastAsiaTheme="minorHAnsi"/>
        </w:rPr>
        <w:t></w:t>
      </w:r>
      <w:r>
        <w:rPr>
          <w:rFonts w:ascii="Times New Roman" w:hAnsi="Times New Roman" w:cstheme="minorBidi" w:eastAsiaTheme="minorHAnsi"/>
        </w:rPr>
        <w:t>c</w:t>
      </w:r>
      <w:r>
        <w:rPr>
          <w:rFonts w:ascii="Times New Roman" w:hAnsi="Times New Roman" w:cstheme="minorBidi" w:eastAsiaTheme="minorHAnsi"/>
        </w:rPr>
        <w:t>os</w:t>
      </w:r>
      <w:r>
        <w:rPr>
          <w:rFonts w:ascii="Times New Roman" w:hAnsi="Times New Roman" w:cstheme="minorBidi" w:eastAsiaTheme="minorHAnsi"/>
        </w:rPr>
        <w:t>(</w:t>
      </w:r>
      <w:r>
        <w:rPr>
          <w:kern w:val="2"/>
          <w:szCs w:val="22"/>
          <w:rFonts w:ascii="Times New Roman" w:hAnsi="Times New Roman" w:cstheme="minorBidi" w:eastAsiaTheme="minorHAnsi"/>
          <w:spacing w:val="9"/>
          <w:w w:val="100"/>
          <w:position w:val="2"/>
          <w:sz w:val="27"/>
        </w:rPr>
        <w:t>w</w:t>
      </w:r>
      <w:r>
        <w:rPr>
          <w:kern w:val="2"/>
          <w:szCs w:val="22"/>
          <w:rFonts w:ascii="Times New Roman" w:hAnsi="Times New Roman" w:cstheme="minorBidi" w:eastAsiaTheme="minorHAnsi"/>
          <w:i/>
          <w:spacing w:val="6"/>
          <w:w w:val="104"/>
          <w:position w:val="-4"/>
          <w:sz w:val="15"/>
        </w:rPr>
        <w:t>1</w:t>
      </w:r>
      <w:r>
        <w:rPr>
          <w:kern w:val="2"/>
          <w:szCs w:val="22"/>
          <w:rFonts w:ascii="Times New Roman" w:hAnsi="Times New Roman" w:cstheme="minorBidi" w:eastAsiaTheme="minorHAnsi"/>
          <w:spacing w:val="9"/>
          <w:w w:val="100"/>
          <w:position w:val="2"/>
          <w:sz w:val="27"/>
        </w:rPr>
        <w:t>t</w:t>
      </w:r>
      <w:r>
        <w:rPr>
          <w:kern w:val="2"/>
          <w:szCs w:val="22"/>
          <w:rFonts w:ascii="Symbol" w:hAnsi="Symbol" w:cstheme="minorBidi" w:eastAsiaTheme="minorHAnsi"/>
          <w:w w:val="100"/>
          <w:position w:val="2"/>
          <w:sz w:val="27"/>
        </w:rPr>
        <w:t></w:t>
      </w:r>
      <w:r>
        <w:rPr>
          <w:kern w:val="2"/>
          <w:szCs w:val="22"/>
          <w:rFonts w:ascii="Times New Roman" w:hAnsi="Times New Roman" w:cstheme="minorBidi" w:eastAsiaTheme="minorHAnsi"/>
          <w:w w:val="100"/>
          <w:position w:val="2"/>
          <w:sz w:val="27"/>
        </w:rPr>
        <w:t>w</w:t>
      </w:r>
      <w:r>
        <w:rPr>
          <w:kern w:val="2"/>
          <w:szCs w:val="22"/>
          <w:rFonts w:ascii="Times New Roman" w:hAnsi="Times New Roman" w:cstheme="minorBidi" w:eastAsiaTheme="minorHAnsi"/>
          <w:spacing w:val="-20"/>
          <w:position w:val="2"/>
          <w:sz w:val="27"/>
        </w:rPr>
        <w:t xml:space="preserve"> </w:t>
      </w:r>
      <w:r>
        <w:rPr>
          <w:kern w:val="2"/>
          <w:szCs w:val="22"/>
          <w:rFonts w:ascii="Times New Roman" w:hAnsi="Times New Roman" w:cstheme="minorBidi" w:eastAsiaTheme="minorHAnsi"/>
          <w:i/>
          <w:w w:val="104"/>
          <w:position w:val="-4"/>
          <w:sz w:val="15"/>
        </w:rPr>
        <w:t>2</w:t>
      </w:r>
      <w:r>
        <w:rPr>
          <w:kern w:val="2"/>
          <w:szCs w:val="22"/>
          <w:rFonts w:ascii="Times New Roman" w:hAnsi="Times New Roman" w:cstheme="minorBidi" w:eastAsiaTheme="minorHAnsi"/>
          <w:i/>
          <w:spacing w:val="-8"/>
          <w:position w:val="-4"/>
          <w:sz w:val="15"/>
        </w:rPr>
        <w:t xml:space="preserve"> </w:t>
      </w:r>
      <w:r>
        <w:rPr>
          <w:kern w:val="2"/>
          <w:szCs w:val="22"/>
          <w:rFonts w:ascii="Times New Roman" w:hAnsi="Times New Roman" w:cstheme="minorBidi" w:eastAsiaTheme="minorHAnsi"/>
          <w:spacing w:val="0"/>
          <w:w w:val="100"/>
          <w:position w:val="2"/>
          <w:sz w:val="27"/>
        </w:rPr>
        <w:t>t</w:t>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rPr>
        <w:t>c</w:t>
      </w:r>
      <w:r>
        <w:rPr>
          <w:rFonts w:ascii="Times New Roman" w:hAnsi="Times New Roman" w:cstheme="minorBidi" w:eastAsiaTheme="minorHAnsi"/>
        </w:rPr>
        <w:t>o</w:t>
      </w:r>
      <w:r>
        <w:rPr>
          <w:rFonts w:ascii="Times New Roman" w:hAnsi="Times New Roman" w:cstheme="minorBidi" w:eastAsiaTheme="minorHAnsi"/>
        </w:rPr>
        <w:t>s</w:t>
      </w:r>
      <w:r>
        <w:rPr>
          <w:rFonts w:ascii="Times New Roman" w:hAnsi="Times New Roman" w:cstheme="minorBidi" w:eastAsiaTheme="minorHAnsi"/>
        </w:rPr>
        <w:t xml:space="preserve"> </w:t>
      </w:r>
      <w:r>
        <w:rPr>
          <w:rFonts w:ascii="Times New Roman" w:hAnsi="Times New Roman" w:cstheme="minorBidi" w:eastAsiaTheme="minorHAnsi"/>
        </w:rPr>
        <w:t>(</w:t>
      </w:r>
      <w:r>
        <w:rPr>
          <w:kern w:val="2"/>
          <w:szCs w:val="22"/>
          <w:rFonts w:ascii="Times New Roman" w:hAnsi="Times New Roman" w:cstheme="minorBidi" w:eastAsiaTheme="minorHAnsi"/>
          <w:spacing w:val="9"/>
          <w:w w:val="100"/>
          <w:position w:val="2"/>
          <w:sz w:val="27"/>
        </w:rPr>
        <w:t>w</w:t>
      </w:r>
      <w:r>
        <w:rPr>
          <w:kern w:val="2"/>
          <w:szCs w:val="22"/>
          <w:rFonts w:ascii="Times New Roman" w:hAnsi="Times New Roman" w:cstheme="minorBidi" w:eastAsiaTheme="minorHAnsi"/>
          <w:i/>
          <w:spacing w:val="6"/>
          <w:w w:val="104"/>
          <w:position w:val="-4"/>
          <w:sz w:val="15"/>
        </w:rPr>
        <w:t>1</w:t>
      </w:r>
      <w:r>
        <w:rPr>
          <w:kern w:val="2"/>
          <w:szCs w:val="22"/>
          <w:rFonts w:ascii="Times New Roman" w:hAnsi="Times New Roman" w:cstheme="minorBidi" w:eastAsiaTheme="minorHAnsi"/>
          <w:spacing w:val="9"/>
          <w:w w:val="100"/>
          <w:position w:val="2"/>
          <w:sz w:val="27"/>
        </w:rPr>
        <w:t>t</w:t>
      </w:r>
      <w:r>
        <w:rPr>
          <w:kern w:val="2"/>
          <w:szCs w:val="22"/>
          <w:rFonts w:ascii="Symbol" w:hAnsi="Symbol" w:cstheme="minorBidi" w:eastAsiaTheme="minorHAnsi"/>
          <w:w w:val="100"/>
          <w:position w:val="2"/>
          <w:sz w:val="27"/>
        </w:rPr>
        <w:t></w:t>
      </w:r>
      <w:r>
        <w:rPr>
          <w:kern w:val="2"/>
          <w:szCs w:val="22"/>
          <w:rFonts w:ascii="Times New Roman" w:hAnsi="Times New Roman" w:cstheme="minorBidi" w:eastAsiaTheme="minorHAnsi"/>
          <w:w w:val="100"/>
          <w:position w:val="2"/>
          <w:sz w:val="27"/>
        </w:rPr>
        <w:t>w</w:t>
      </w:r>
      <w:r>
        <w:rPr>
          <w:kern w:val="2"/>
          <w:szCs w:val="22"/>
          <w:rFonts w:ascii="Times New Roman" w:hAnsi="Times New Roman" w:cstheme="minorBidi" w:eastAsiaTheme="minorHAnsi"/>
          <w:spacing w:val="-20"/>
          <w:position w:val="2"/>
          <w:sz w:val="27"/>
        </w:rPr>
        <w:t xml:space="preserve"> </w:t>
      </w:r>
      <w:r>
        <w:rPr>
          <w:kern w:val="2"/>
          <w:szCs w:val="22"/>
          <w:rFonts w:ascii="Times New Roman" w:hAnsi="Times New Roman" w:cstheme="minorBidi" w:eastAsiaTheme="minorHAnsi"/>
          <w:i/>
          <w:w w:val="104"/>
          <w:position w:val="-4"/>
          <w:sz w:val="15"/>
        </w:rPr>
        <w:t>2</w:t>
      </w:r>
      <w:r>
        <w:rPr>
          <w:kern w:val="2"/>
          <w:szCs w:val="22"/>
          <w:rFonts w:ascii="Times New Roman" w:hAnsi="Times New Roman" w:cstheme="minorBidi" w:eastAsiaTheme="minorHAnsi"/>
          <w:i/>
          <w:spacing w:val="-8"/>
          <w:position w:val="-4"/>
          <w:sz w:val="15"/>
        </w:rPr>
        <w:t xml:space="preserve"> </w:t>
      </w:r>
      <w:r>
        <w:rPr>
          <w:kern w:val="2"/>
          <w:szCs w:val="22"/>
          <w:rFonts w:ascii="Times New Roman" w:hAnsi="Times New Roman" w:cstheme="minorBidi" w:eastAsiaTheme="minorHAnsi"/>
          <w:spacing w:val="0"/>
          <w:w w:val="100"/>
          <w:position w:val="2"/>
          <w:sz w:val="27"/>
        </w:rPr>
        <w:t>t</w:t>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rPr>
        <w:t>/</w:t>
      </w:r>
      <w:r>
        <w:rPr>
          <w:rFonts w:ascii="Times New Roman" w:hAnsi="Times New Roman" w:cstheme="minorBidi" w:eastAsiaTheme="minorHAnsi"/>
        </w:rPr>
        <w:t xml:space="preserve"> </w:t>
      </w:r>
      <w:r>
        <w:rPr>
          <w:rFonts w:ascii="Times New Roman" w:hAnsi="Times New Roman" w:cstheme="minorBidi" w:eastAsiaTheme="minorHAnsi"/>
          <w:i/>
        </w:rPr>
        <w:t>2</w:t>
      </w:r>
    </w:p>
    <w:p w:rsidR="0018722C">
      <w:pPr>
        <w:topLinePunct/>
      </w:pPr>
      <w:r>
        <w:br w:type="column"/>
      </w:r>
      <w:r>
        <w:t>（</w:t>
      </w:r>
      <w:r>
        <w:rPr>
          <w:rFonts w:ascii="Times New Roman" w:eastAsia="Times New Roman"/>
        </w:rPr>
        <w:t>4.34</w:t>
      </w:r>
      <w:r>
        <w:t>）</w:t>
      </w:r>
    </w:p>
    <w:p w:rsidR="0018722C">
      <w:pPr>
        <w:topLinePunct/>
      </w:pPr>
      <w:r>
        <w:t>（</w:t>
      </w:r>
      <w:r>
        <w:rPr>
          <w:rFonts w:ascii="Times New Roman" w:eastAsia="Times New Roman"/>
        </w:rPr>
        <w:t>4.35</w:t>
      </w:r>
      <w:r>
        <w:t>）</w:t>
      </w:r>
    </w:p>
    <w:p w:rsidR="0018722C">
      <w:pPr>
        <w:topLinePunct/>
      </w:pPr>
      <w:r>
        <w:t>（</w:t>
      </w:r>
      <w:r>
        <w:rPr>
          <w:rFonts w:ascii="Times New Roman" w:eastAsia="Times New Roman"/>
        </w:rPr>
        <w:t>4.36</w:t>
      </w:r>
      <w:r>
        <w:t>）</w:t>
      </w:r>
    </w:p>
    <w:p w:rsidR="0018722C">
      <w:spacing w:beforeLines="0" w:before="0" w:afterLines="0" w:after="0" w:line="440" w:lineRule="auto"/>
      <w:pPr>
        <w:sectPr w:rsidR="00556256">
          <w:type w:val="continuous"/>
          <w:pgSz w:w="11910" w:h="16840"/>
          <w:pgMar w:top="1580" w:bottom="280" w:left="1300" w:right="1300"/>
          <w:cols w:num="2" w:equalWidth="0">
            <w:col w:w="7637" w:space="53"/>
            <w:col w:w="1620"/>
          </w:cols>
        </w:sectPr>
        <w:topLinePunct/>
      </w:pPr>
    </w:p>
    <w:p w:rsidR="0018722C">
      <w:pPr>
        <w:topLinePunct/>
      </w:pPr>
      <w:r>
        <w:rPr>
          <w:rFonts w:cstheme="minorBidi" w:hAnsiTheme="minorHAnsi" w:eastAsiaTheme="minorHAnsi" w:asciiTheme="minorHAnsi"/>
        </w:rPr>
        <w:t>当锁相环锁定后，相干载波与</w:t>
      </w:r>
      <w:r>
        <w:rPr>
          <w:rFonts w:ascii="Times New Roman" w:hAnsi="Times New Roman" w:eastAsia="宋体" w:cstheme="minorBidi"/>
        </w:rPr>
        <w:t>BPSK</w:t>
      </w:r>
      <w:r>
        <w:rPr>
          <w:rFonts w:cstheme="minorBidi" w:hAnsiTheme="minorHAnsi" w:eastAsiaTheme="minorHAnsi" w:asciiTheme="minorHAnsi"/>
        </w:rPr>
        <w:t>调制信号</w:t>
      </w:r>
      <w:r>
        <w:rPr>
          <w:rFonts w:ascii="Times New Roman" w:hAnsi="Times New Roman" w:eastAsia="宋体" w:cstheme="minorBidi"/>
        </w:rPr>
        <w:t>s</w:t>
      </w:r>
      <w:r>
        <w:rPr>
          <w:rFonts w:ascii="Times New Roman" w:hAnsi="Times New Roman" w:eastAsia="宋体" w:cstheme="minorBidi"/>
          <w:kern w:val="2"/>
          <w:rFonts w:ascii="Times New Roman" w:hAnsi="Times New Roman" w:eastAsia="宋体" w:cstheme="minorBidi"/>
          <w:sz w:val="24"/>
        </w:rPr>
        <w:t>（</w:t>
      </w:r>
      <w:r>
        <w:rPr>
          <w:rFonts w:ascii="Times New Roman" w:hAnsi="Times New Roman" w:eastAsia="宋体" w:cstheme="minorBidi"/>
        </w:rPr>
        <w:t>t</w:t>
      </w:r>
      <w:r>
        <w:rPr>
          <w:rFonts w:ascii="Times New Roman" w:hAnsi="Times New Roman" w:eastAsia="宋体" w:cstheme="minorBidi"/>
          <w:kern w:val="2"/>
          <w:rFonts w:ascii="Times New Roman" w:hAnsi="Times New Roman" w:eastAsia="宋体" w:cstheme="minorBidi"/>
          <w:sz w:val="24"/>
        </w:rPr>
        <w:t>）</w:t>
      </w:r>
      <w:r>
        <w:rPr>
          <w:rFonts w:cstheme="minorBidi" w:hAnsiTheme="minorHAnsi" w:eastAsiaTheme="minorHAnsi" w:asciiTheme="minorHAnsi"/>
        </w:rPr>
        <w:t>同频同相，即</w:t>
      </w:r>
      <w:r>
        <w:rPr>
          <w:rFonts w:ascii="Times New Roman" w:hAnsi="Times New Roman" w:eastAsia="宋体" w:cstheme="minorBidi"/>
          <w:i/>
        </w:rPr>
        <w:t>w</w:t>
      </w:r>
      <w:r>
        <w:rPr>
          <w:rFonts w:ascii="Times New Roman" w:hAnsi="Times New Roman" w:eastAsia="宋体" w:cstheme="minorBidi"/>
          <w:i/>
        </w:rPr>
        <w:t>1</w:t>
      </w:r>
      <w:r>
        <w:rPr>
          <w:rFonts w:ascii="Symbol" w:hAnsi="Symbol" w:eastAsia="Symbol" w:cstheme="minorBidi"/>
        </w:rPr>
        <w:t></w:t>
      </w:r>
      <w:r>
        <w:rPr>
          <w:rFonts w:ascii="Times New Roman" w:hAnsi="Times New Roman" w:eastAsia="宋体" w:cstheme="minorBidi"/>
          <w:i/>
        </w:rPr>
        <w:t>w</w:t>
      </w:r>
      <w:r>
        <w:rPr>
          <w:rFonts w:ascii="Times New Roman" w:hAnsi="Times New Roman" w:eastAsia="宋体" w:cstheme="minorBidi"/>
          <w:i/>
        </w:rPr>
        <w:t>2</w:t>
      </w:r>
      <w:r>
        <w:rPr>
          <w:rFonts w:ascii="Symbol" w:hAnsi="Symbol" w:eastAsia="Symbol" w:cstheme="minorBidi"/>
        </w:rPr>
        <w:t></w:t>
      </w:r>
      <w:r>
        <w:rPr>
          <w:rFonts w:ascii="Times New Roman" w:hAnsi="Times New Roman" w:eastAsia="宋体" w:cstheme="minorBidi"/>
          <w:i/>
        </w:rPr>
        <w:t>w</w:t>
      </w:r>
      <w:r>
        <w:rPr>
          <w:rFonts w:cstheme="minorBidi" w:hAnsiTheme="minorHAnsi" w:eastAsiaTheme="minorHAnsi" w:asciiTheme="minorHAnsi"/>
        </w:rPr>
        <w:t>，</w:t>
      </w:r>
      <w:r>
        <w:rPr>
          <w:rFonts w:cstheme="minorBidi" w:hAnsiTheme="minorHAnsi" w:eastAsiaTheme="minorHAnsi" w:asciiTheme="minorHAnsi"/>
        </w:rPr>
        <w:t>则此时乘法器的输出为：</w:t>
      </w:r>
    </w:p>
    <w:p w:rsidR="0018722C">
      <w:spacing w:beforeLines="0" w:before="0" w:afterLines="0" w:after="0" w:line="440" w:lineRule="auto"/>
      <w:pPr>
        <w:sectPr w:rsidR="00556256">
          <w:type w:val="continuous"/>
          <w:pgSz w:w="11910" w:h="16840"/>
          <w:pgMar w:top="1580" w:bottom="280" w:left="1300" w:right="1300"/>
        </w:sectPr>
        <w:topLinePunct/>
      </w:pPr>
    </w:p>
    <w:p w:rsidR="0018722C">
      <w:pPr>
        <w:topLinePunct/>
      </w:pPr>
      <w:r>
        <w:rPr>
          <w:rFonts w:cstheme="minorBidi" w:hAnsiTheme="minorHAnsi" w:eastAsiaTheme="minorHAnsi" w:asciiTheme="minorHAnsi" w:ascii="Times New Roman" w:hAnsi="Times New Roman"/>
          <w:i/>
        </w:rPr>
        <w:t/>
      </w:r>
      <w:r>
        <w:rPr>
          <w:rFonts w:cstheme="minorBidi" w:hAnsiTheme="minorHAnsi" w:eastAsiaTheme="minorHAnsi" w:asciiTheme="minorHAnsi" w:ascii="Times New Roman" w:hAnsi="Times New Roman"/>
          <w:i/>
        </w:rPr>
        <w:t>D</w:t>
      </w:r>
      <w:r>
        <w:rPr>
          <w:rFonts w:ascii="Times New Roman" w:hAnsi="Times New Roman" w:cstheme="minorBidi" w:eastAsiaTheme="minorHAnsi"/>
          <w:i/>
        </w:rPr>
        <w:t xml:space="preserve"> </w:t>
      </w:r>
      <w:r>
        <w:rPr>
          <w:rFonts w:ascii="Times New Roman" w:hAnsi="Times New Roman" w:cstheme="minorBidi" w:eastAsiaTheme="minorHAnsi"/>
        </w:rPr>
        <w:t>(</w:t>
      </w:r>
      <w:r>
        <w:rPr>
          <w:kern w:val="2"/>
          <w:szCs w:val="22"/>
          <w:rFonts w:ascii="Times New Roman" w:hAnsi="Times New Roman" w:cstheme="minorBidi" w:eastAsiaTheme="minorHAnsi"/>
          <w:spacing w:val="-2"/>
          <w:sz w:val="28"/>
        </w:rPr>
        <w:t xml:space="preserve">t</w:t>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rPr>
        <w:t>a</w:t>
      </w:r>
      <w:r>
        <w:rPr>
          <w:vertAlign w:val="subscript"/>
          <w:rFonts w:ascii="Times New Roman" w:hAnsi="Times New Roman" w:cstheme="minorBidi" w:eastAsiaTheme="minorHAnsi"/>
        </w:rPr>
        <w:t>n</w:t>
      </w:r>
      <w:r>
        <w:rPr>
          <w:rFonts w:ascii="Symbol" w:hAnsi="Symbol" w:cstheme="minorBidi" w:eastAsiaTheme="minorHAnsi"/>
        </w:rPr>
        <w:t></w:t>
      </w:r>
      <w:r>
        <w:rPr>
          <w:rFonts w:ascii="Times New Roman" w:hAnsi="Times New Roman" w:cstheme="minorBidi" w:eastAsiaTheme="minorHAnsi"/>
          <w:i/>
        </w:rPr>
        <w:t>A</w:t>
      </w:r>
      <w:r>
        <w:rPr>
          <w:rFonts w:ascii="Times New Roman" w:hAnsi="Times New Roman" w:cstheme="minorBidi" w:eastAsiaTheme="minorHAnsi"/>
          <w:i/>
        </w:rPr>
        <w:t xml:space="preserve"> </w:t>
      </w:r>
      <w:r>
        <w:rPr>
          <w:rFonts w:ascii="Times New Roman" w:hAnsi="Times New Roman" w:cstheme="minorBidi" w:eastAsiaTheme="minorHAnsi"/>
        </w:rPr>
        <w:t>/</w:t>
      </w:r>
      <w:r>
        <w:rPr>
          <w:rFonts w:ascii="Times New Roman" w:hAnsi="Times New Roman" w:cstheme="minorBidi" w:eastAsiaTheme="minorHAnsi"/>
        </w:rPr>
        <w:t xml:space="preserve"> </w:t>
      </w:r>
      <w:r>
        <w:rPr>
          <w:rFonts w:ascii="Times New Roman" w:hAnsi="Times New Roman" w:cstheme="minorBidi" w:eastAsiaTheme="minorHAnsi"/>
          <w:i/>
        </w:rPr>
        <w:t>2</w:t>
      </w:r>
      <w:r>
        <w:rPr>
          <w:rFonts w:ascii="Symbol" w:hAnsi="Symbol" w:cstheme="minorBidi" w:eastAsiaTheme="minorHAnsi"/>
        </w:rPr>
        <w:t></w:t>
      </w:r>
      <w:r>
        <w:rPr>
          <w:rFonts w:ascii="Times New Roman" w:hAnsi="Times New Roman" w:cstheme="minorBidi" w:eastAsiaTheme="minorHAnsi"/>
          <w:i/>
        </w:rPr>
        <w:t>a</w:t>
      </w:r>
      <w:r>
        <w:rPr>
          <w:rFonts w:ascii="Times New Roman" w:hAnsi="Times New Roman" w:cstheme="minorBidi" w:eastAsiaTheme="minorHAnsi"/>
          <w:vertAlign w:val="subscript"/>
          <w:i/>
        </w:rPr>
        <w:t>n</w:t>
      </w:r>
      <w:r>
        <w:rPr>
          <w:rFonts w:ascii="Symbol" w:hAnsi="Symbol" w:cstheme="minorBidi" w:eastAsiaTheme="minorHAnsi"/>
        </w:rPr>
        <w:t></w:t>
      </w:r>
      <w:r>
        <w:rPr>
          <w:rFonts w:ascii="Times New Roman" w:hAnsi="Times New Roman" w:cstheme="minorBidi" w:eastAsiaTheme="minorHAnsi"/>
          <w:i/>
        </w:rPr>
        <w:t>A</w:t>
      </w:r>
      <w:r>
        <w:rPr>
          <w:rFonts w:ascii="Symbol" w:hAnsi="Symbol" w:cstheme="minorBidi" w:eastAsiaTheme="minorHAnsi"/>
        </w:rPr>
        <w:t></w:t>
      </w:r>
      <w:r>
        <w:rPr>
          <w:rFonts w:ascii="Times New Roman" w:hAnsi="Times New Roman" w:cstheme="minorBidi" w:eastAsiaTheme="minorHAnsi"/>
        </w:rPr>
        <w:t>cos</w:t>
      </w:r>
      <w:r>
        <w:rPr>
          <w:rFonts w:ascii="Times New Roman" w:hAnsi="Times New Roman" w:cstheme="minorBidi" w:eastAsiaTheme="minorHAnsi"/>
        </w:rPr>
        <w:t>(</w:t>
      </w:r>
      <w:r>
        <w:rPr>
          <w:kern w:val="2"/>
          <w:szCs w:val="22"/>
          <w:rFonts w:ascii="Times New Roman" w:hAnsi="Times New Roman" w:cstheme="minorBidi" w:eastAsiaTheme="minorHAnsi"/>
          <w:i/>
          <w:spacing w:val="-2"/>
          <w:sz w:val="28"/>
        </w:rPr>
        <w:t>2</w:t>
      </w:r>
      <w:r>
        <w:rPr>
          <w:kern w:val="2"/>
          <w:szCs w:val="22"/>
          <w:rFonts w:ascii="Times New Roman" w:hAnsi="Times New Roman" w:cstheme="minorBidi" w:eastAsiaTheme="minorHAnsi"/>
          <w:i/>
          <w:spacing w:val="-15"/>
          <w:sz w:val="28"/>
        </w:rPr>
        <w:t xml:space="preserve"> </w:t>
      </w:r>
      <w:r>
        <w:rPr>
          <w:kern w:val="2"/>
          <w:szCs w:val="22"/>
          <w:rFonts w:ascii="Times New Roman" w:hAnsi="Times New Roman" w:cstheme="minorBidi" w:eastAsiaTheme="minorHAnsi"/>
          <w:spacing w:val="-2"/>
          <w:sz w:val="28"/>
        </w:rPr>
        <w:t>wt</w:t>
      </w:r>
      <w:r>
        <w:rPr>
          <w:rFonts w:ascii="Times New Roman" w:hAnsi="Times New Roman" w:cstheme="minorBidi" w:eastAsiaTheme="minorHAnsi"/>
        </w:rPr>
        <w:t>)</w:t>
      </w:r>
      <w:r>
        <w:rPr>
          <w:rFonts w:ascii="Times New Roman" w:hAnsi="Times New Roman" w:cstheme="minorBidi" w:eastAsiaTheme="minorHAnsi"/>
        </w:rPr>
        <w:t xml:space="preserve"> </w:t>
      </w:r>
      <w:r>
        <w:rPr>
          <w:rFonts w:ascii="Times New Roman" w:hAnsi="Times New Roman" w:cstheme="minorBidi" w:eastAsiaTheme="minorHAnsi"/>
        </w:rPr>
        <w:t>/</w:t>
      </w:r>
      <w:r>
        <w:rPr>
          <w:rFonts w:ascii="Times New Roman" w:hAnsi="Times New Roman" w:cstheme="minorBidi" w:eastAsiaTheme="minorHAnsi"/>
        </w:rPr>
        <w:t xml:space="preserve"> </w:t>
      </w:r>
      <w:r>
        <w:rPr>
          <w:rFonts w:ascii="Times New Roman" w:hAnsi="Times New Roman" w:cstheme="minorBidi" w:eastAsiaTheme="minorHAnsi"/>
          <w:i/>
        </w:rPr>
        <w:t>2</w:t>
      </w:r>
    </w:p>
    <w:p w:rsidR="0018722C">
      <w:pPr>
        <w:topLinePunct/>
      </w:pPr>
      <w:r>
        <w:br w:type="column"/>
      </w:r>
      <w:r>
        <w:t>（</w:t>
      </w:r>
      <w:r>
        <w:rPr>
          <w:rFonts w:ascii="Times New Roman" w:eastAsia="Times New Roman"/>
        </w:rPr>
        <w:t>4.37</w:t>
      </w:r>
      <w:r>
        <w:t>）</w:t>
      </w:r>
    </w:p>
    <w:p w:rsidR="0018722C">
      <w:spacing w:beforeLines="0" w:before="0" w:afterLines="0" w:after="0" w:line="440" w:lineRule="auto"/>
      <w:pPr>
        <w:sectPr w:rsidR="00556256">
          <w:type w:val="continuous"/>
          <w:pgSz w:w="11910" w:h="16840"/>
          <w:pgMar w:top="1580" w:bottom="280" w:left="1300" w:right="1300"/>
          <w:cols w:num="2" w:equalWidth="0">
            <w:col w:w="7051" w:space="40"/>
            <w:col w:w="2219"/>
          </w:cols>
        </w:sectPr>
        <w:topLinePunct/>
      </w:pPr>
    </w:p>
    <w:p w:rsidR="0018722C">
      <w:spacing w:beforeLines="0" w:before="0" w:afterLines="0" w:after="0" w:line="440" w:lineRule="auto"/>
      <w:pPr>
        <w:sectPr w:rsidR="00556256">
          <w:type w:val="continuous"/>
          <w:pgSz w:w="11910" w:h="16840"/>
          <w:pgMar w:top="1580" w:bottom="280" w:left="1300" w:right="1300"/>
        </w:sectPr>
        <w:topLinePunct/>
      </w:pPr>
    </w:p>
    <w:p w:rsidR="0018722C">
      <w:pPr>
        <w:topLinePunct/>
      </w:pPr>
      <w:r>
        <w:t>经过低通滤波器后，高频分量被滤除，则低通滤波器的输出为：</w:t>
      </w:r>
    </w:p>
    <w:p w:rsidR="0018722C">
      <w:pPr>
        <w:topLinePunct/>
      </w:pPr>
      <w:r>
        <w:rPr>
          <w:rFonts w:cstheme="minorBidi" w:hAnsiTheme="minorHAnsi" w:eastAsiaTheme="minorHAnsi" w:asciiTheme="minorHAnsi" w:ascii="Times New Roman" w:hAnsi="Times New Roman"/>
          <w:i/>
        </w:rPr>
        <w:t/>
      </w:r>
      <w:r>
        <w:rPr>
          <w:rFonts w:cstheme="minorBidi" w:hAnsiTheme="minorHAnsi" w:eastAsiaTheme="minorHAnsi" w:asciiTheme="minorHAnsi" w:ascii="Times New Roman" w:hAnsi="Times New Roman"/>
          <w:i/>
        </w:rPr>
        <w:t>D</w:t>
      </w:r>
      <w:r>
        <w:rPr>
          <w:rFonts w:ascii="Times New Roman" w:hAnsi="Times New Roman" w:cstheme="minorBidi" w:eastAsiaTheme="minorHAnsi"/>
          <w:vertAlign w:val="subscript"/>
          <w:i/>
        </w:rPr>
        <w:t xml:space="preserve">0 </w:t>
      </w:r>
      <w:r>
        <w:rPr>
          <w:rFonts w:ascii="Times New Roman" w:hAnsi="Times New Roman" w:cstheme="minorBidi" w:eastAsiaTheme="minorHAnsi"/>
        </w:rPr>
        <w:t>(</w:t>
      </w:r>
      <w:r>
        <w:rPr>
          <w:rFonts w:ascii="Times New Roman" w:hAnsi="Times New Roman" w:cstheme="minorBidi" w:eastAsiaTheme="minorHAnsi"/>
        </w:rPr>
        <w:t xml:space="preserve">t</w:t>
      </w:r>
      <w:r>
        <w:rPr>
          <w:rFonts w:ascii="Times New Roman" w:hAnsi="Times New Roman" w:cstheme="minorBidi" w:eastAsiaTheme="minorHAnsi"/>
        </w:rPr>
        <w:t>)</w:t>
      </w:r>
      <w:r>
        <w:rPr>
          <w:rFonts w:ascii="Symbol" w:hAnsi="Symbol" w:cstheme="minorBidi" w:eastAsiaTheme="minorHAnsi"/>
        </w:rPr>
        <w:t></w:t>
      </w:r>
      <w:r w:rsidR="001852F3">
        <w:rPr>
          <w:rFonts w:ascii="Times New Roman" w:hAnsi="Times New Roman" w:cstheme="minorBidi" w:eastAsiaTheme="minorHAnsi"/>
        </w:rPr>
        <w:t xml:space="preserve">a </w:t>
      </w:r>
      <w:r>
        <w:rPr>
          <w:vertAlign w:val="subscript"/>
          <w:rFonts w:ascii="Times New Roman" w:hAnsi="Times New Roman" w:cstheme="minorBidi" w:eastAsiaTheme="minorHAnsi"/>
        </w:rPr>
        <w:t>n</w:t>
      </w:r>
      <w:r>
        <w:rPr>
          <w:rFonts w:ascii="Symbol" w:hAnsi="Symbol" w:cstheme="minorBidi" w:eastAsiaTheme="minorHAnsi"/>
        </w:rPr>
        <w:t></w:t>
      </w:r>
      <w:r>
        <w:rPr>
          <w:rFonts w:ascii="Times New Roman" w:hAnsi="Times New Roman" w:cstheme="minorBidi" w:eastAsiaTheme="minorHAnsi"/>
          <w:i/>
        </w:rPr>
        <w:t xml:space="preserve">A </w:t>
      </w:r>
      <w:r>
        <w:rPr>
          <w:rFonts w:ascii="Times New Roman" w:hAnsi="Times New Roman" w:cstheme="minorBidi" w:eastAsiaTheme="minorHAnsi"/>
        </w:rPr>
        <w:t>/</w:t>
      </w:r>
      <w:r>
        <w:rPr>
          <w:rFonts w:ascii="Times New Roman" w:hAnsi="Times New Roman" w:cstheme="minorBidi" w:eastAsiaTheme="minorHAnsi"/>
        </w:rPr>
        <w:t xml:space="preserve"> </w:t>
      </w:r>
      <w:r>
        <w:rPr>
          <w:rFonts w:ascii="Times New Roman" w:hAnsi="Times New Roman" w:cstheme="minorBidi" w:eastAsiaTheme="minorHAnsi"/>
          <w:i/>
        </w:rPr>
        <w:t>2</w:t>
      </w:r>
    </w:p>
    <w:p w:rsidR="0018722C">
      <w:pPr>
        <w:topLinePunct/>
      </w:pPr>
      <w:r>
        <w:t>（</w:t>
      </w:r>
      <w:r>
        <w:rPr>
          <w:rFonts w:ascii="Times New Roman" w:eastAsia="Times New Roman"/>
        </w:rPr>
        <w:t>4.38</w:t>
      </w:r>
      <w:r>
        <w:t>）</w:t>
      </w:r>
    </w:p>
    <w:p w:rsidR="0018722C">
      <w:spacing w:beforeLines="0" w:before="0" w:afterLines="0" w:after="0" w:line="440" w:lineRule="auto"/>
      <w:pPr>
        <w:sectPr w:rsidR="00556256">
          <w:type w:val="continuous"/>
          <w:pgSz w:w="11910" w:h="16840"/>
          <w:pgMar w:top="1580" w:bottom="280" w:left="1300" w:right="1300"/>
          <w:cols w:num="2" w:equalWidth="0">
            <w:col w:w="7319" w:space="371"/>
            <w:col w:w="1620"/>
          </w:cols>
        </w:sectPr>
        <w:topLinePunct/>
      </w:pPr>
    </w:p>
    <w:p w:rsidR="0018722C">
      <w:pPr>
        <w:topLinePunct/>
      </w:pPr>
      <w:r>
        <w:t>整个过程如</w:t>
      </w:r>
      <w:r>
        <w:t>图</w:t>
      </w:r>
      <w:r>
        <w:rPr>
          <w:rFonts w:ascii="Times New Roman" w:eastAsia="Times New Roman"/>
        </w:rPr>
        <w:t>4</w:t>
      </w:r>
      <w:r>
        <w:rPr>
          <w:rFonts w:ascii="Times New Roman" w:eastAsia="Times New Roman"/>
        </w:rPr>
        <w:t>.</w:t>
      </w:r>
      <w:r>
        <w:rPr>
          <w:rFonts w:ascii="Times New Roman" w:eastAsia="Times New Roman"/>
        </w:rPr>
        <w:t>8</w:t>
      </w:r>
      <w:r>
        <w:t>所示：</w:t>
      </w:r>
    </w:p>
    <w:p w:rsidR="0018722C">
      <w:pPr>
        <w:topLinePunct/>
      </w:pPr>
      <w:r>
        <w:rPr>
          <w:rFonts w:cstheme="minorBidi" w:hAnsiTheme="minorHAnsi" w:eastAsiaTheme="minorHAnsi" w:asciiTheme="minorHAnsi" w:ascii="Times New Roman"/>
        </w:rPr>
        <w:t>45</w:t>
      </w:r>
    </w:p>
    <w:p w:rsidR="0018722C">
      <w:pPr>
        <w:pStyle w:val="affff5"/>
        <w:keepNext/>
        <w:topLinePunct/>
      </w:pPr>
      <w:r>
        <w:rPr>
          <w:rFonts w:ascii="Times New Roman"/>
          <w:sz w:val="20"/>
        </w:rPr>
        <w:drawing>
          <wp:inline distT="0" distB="0" distL="0" distR="0">
            <wp:extent cx="4343096" cy="3724655"/>
            <wp:effectExtent l="0" t="0" r="0" b="0"/>
            <wp:docPr id="93" name="image50.jpeg" descr=""/>
            <wp:cNvGraphicFramePr>
              <a:graphicFrameLocks noChangeAspect="1"/>
            </wp:cNvGraphicFramePr>
            <a:graphic>
              <a:graphicData uri="http://schemas.openxmlformats.org/drawingml/2006/picture">
                <pic:pic>
                  <pic:nvPicPr>
                    <pic:cNvPr id="94" name="image50.jpeg"/>
                    <pic:cNvPicPr/>
                  </pic:nvPicPr>
                  <pic:blipFill>
                    <a:blip r:embed="rId112" cstate="print"/>
                    <a:stretch>
                      <a:fillRect/>
                    </a:stretch>
                  </pic:blipFill>
                  <pic:spPr>
                    <a:xfrm>
                      <a:off x="0" y="0"/>
                      <a:ext cx="4343096" cy="3724655"/>
                    </a:xfrm>
                    <a:prstGeom prst="rect">
                      <a:avLst/>
                    </a:prstGeom>
                  </pic:spPr>
                </pic:pic>
              </a:graphicData>
            </a:graphic>
          </wp:inline>
        </w:drawing>
      </w:r>
      <w:r/>
    </w:p>
    <w:p w:rsidR="0018722C">
      <w:pPr>
        <w:pStyle w:val="a9"/>
        <w:topLinePunct/>
      </w:pPr>
      <w:bookmarkStart w:name="_bookmark37" w:id="89"/>
      <w:bookmarkEnd w:id="89"/>
      <w:r>
        <w:rPr>
          <w:kern w:val="2"/>
          <w:szCs w:val="22"/>
          <w:rFonts w:cstheme="minorBidi" w:hAnsiTheme="minorHAnsi" w:eastAsiaTheme="minorHAnsi" w:asciiTheme="minorHAnsi"/>
          <w:sz w:val="21"/>
        </w:rPr>
        <w:t>图</w:t>
      </w:r>
      <w:r>
        <w:rPr>
          <w:kern w:val="2"/>
          <w:szCs w:val="22"/>
          <w:rFonts w:cstheme="minorBidi" w:hAnsiTheme="minorHAnsi" w:eastAsiaTheme="minorHAnsi" w:asciiTheme="minorHAnsi"/>
          <w:spacing w:val="0"/>
          <w:sz w:val="21"/>
        </w:rPr>
        <w:t> </w:t>
      </w:r>
      <w:r>
        <w:rPr>
          <w:kern w:val="2"/>
          <w:szCs w:val="22"/>
          <w:rFonts w:ascii="Times New Roman" w:eastAsia="Times New Roman" w:cstheme="minorBidi" w:hAnsiTheme="minorHAnsi"/>
          <w:sz w:val="21"/>
        </w:rPr>
        <w:t>4</w:t>
      </w:r>
      <w:r>
        <w:rPr>
          <w:kern w:val="2"/>
          <w:szCs w:val="22"/>
          <w:rFonts w:ascii="Times New Roman" w:eastAsia="Times New Roman" w:cstheme="minorBidi" w:hAnsiTheme="minorHAnsi"/>
          <w:sz w:val="21"/>
        </w:rPr>
        <w:t>.</w:t>
      </w:r>
      <w:r>
        <w:rPr>
          <w:kern w:val="2"/>
          <w:szCs w:val="22"/>
          <w:rFonts w:ascii="Times New Roman" w:eastAsia="Times New Roman" w:cstheme="minorBidi" w:hAnsiTheme="minorHAnsi"/>
          <w:sz w:val="21"/>
        </w:rPr>
        <w:t>8</w:t>
      </w:r>
      <w:r>
        <w:t xml:space="preserve">  </w:t>
      </w:r>
      <w:r>
        <w:t>BPSK</w:t>
      </w:r>
      <w:r>
        <w:rPr>
          <w:kern w:val="2"/>
          <w:szCs w:val="22"/>
          <w:rFonts w:cstheme="minorBidi" w:hAnsiTheme="minorHAnsi" w:eastAsiaTheme="minorHAnsi" w:asciiTheme="minorHAnsi"/>
          <w:sz w:val="21"/>
        </w:rPr>
        <w:t>信号相干解调过程</w:t>
      </w:r>
    </w:p>
    <w:p w:rsidR="0018722C">
      <w:pPr>
        <w:pStyle w:val="Heading2"/>
        <w:topLinePunct/>
        <w:ind w:left="171" w:hangingChars="171" w:hanging="171"/>
      </w:pPr>
      <w:bookmarkStart w:id="43763" w:name="_Toc68643763"/>
      <w:bookmarkStart w:name="4.4 测距算法设计 " w:id="90"/>
      <w:bookmarkEnd w:id="90"/>
      <w:r>
        <w:t>4.4</w:t>
      </w:r>
      <w:r>
        <w:t xml:space="preserve"> </w:t>
      </w:r>
      <w:r/>
      <w:bookmarkStart w:name="4.4 测距算法设计 " w:id="91"/>
      <w:bookmarkEnd w:id="91"/>
      <w:r>
        <w:t>测距算法设计</w:t>
      </w:r>
      <w:bookmarkEnd w:id="43763"/>
    </w:p>
    <w:p w:rsidR="0018722C">
      <w:spacing w:beforeLines="0" w:before="0" w:afterLines="0" w:after="0" w:line="440" w:lineRule="auto"/>
      <w:pPr>
        <w:sectPr w:rsidR="00556256">
          <w:type w:val="continuous"/>
          <w:pgSz w:w="11910" w:h="16840"/>
          <w:pgMar w:header="882" w:footer="0" w:top="1180" w:bottom="280" w:left="1300" w:right="1180"/>
        </w:sectPr>
        <w:topLinePunct/>
      </w:pPr>
    </w:p>
    <w:p w:rsidR="0018722C">
      <w:pPr>
        <w:pStyle w:val="Heading3"/>
        <w:topLinePunct/>
        <w:ind w:left="200" w:hangingChars="200" w:hanging="200"/>
      </w:pPr>
      <w:bookmarkStart w:id="43764" w:name="_Toc68643764"/>
      <w:r>
        <w:t>4.4.1</w:t>
      </w:r>
      <w:r>
        <w:t xml:space="preserve"> </w:t>
      </w:r>
      <w:r>
        <w:t>测音测距原理</w:t>
      </w:r>
      <w:bookmarkEnd w:id="43764"/>
    </w:p>
    <w:p w:rsidR="0018722C">
      <w:pPr>
        <w:topLinePunct/>
      </w:pPr>
      <w:r>
        <w:t>测音测距的基本原理是用一单频正弦波</w:t>
      </w:r>
      <w:r>
        <w:rPr>
          <w:rFonts w:ascii="Times New Roman" w:hAnsi="Times New Roman"/>
          <w:i/>
        </w:rPr>
        <w:t>s</w:t>
      </w:r>
      <w:r>
        <w:rPr>
          <w:rFonts w:ascii="Times New Roman" w:hAnsi="Times New Roman"/>
        </w:rPr>
        <w:t>(</w:t>
      </w:r>
      <w:r>
        <w:rPr>
          <w:rFonts w:ascii="Times New Roman" w:hAnsi="Times New Roman"/>
          <w:i/>
          <w:spacing w:val="8"/>
          <w:position w:val="3"/>
        </w:rPr>
        <w:t>t</w:t>
      </w:r>
      <w:r>
        <w:rPr>
          <w:rFonts w:ascii="Times New Roman" w:hAnsi="Times New Roman"/>
        </w:rPr>
        <w:t>)</w:t>
      </w:r>
      <w:r>
        <w:rPr>
          <w:rFonts w:ascii="Symbol" w:hAnsi="Symbol"/>
        </w:rPr>
        <w:t></w:t>
      </w:r>
      <w:r>
        <w:rPr>
          <w:rFonts w:ascii="Times New Roman" w:hAnsi="Times New Roman"/>
          <w:i/>
        </w:rPr>
        <w:t>A</w:t>
      </w:r>
      <w:r>
        <w:rPr>
          <w:rFonts w:ascii="Times New Roman" w:hAnsi="Times New Roman"/>
        </w:rPr>
        <w:t>c</w:t>
      </w:r>
      <w:r>
        <w:rPr>
          <w:rFonts w:ascii="Times New Roman" w:hAnsi="Times New Roman"/>
        </w:rPr>
        <w:t>o</w:t>
      </w:r>
      <w:r>
        <w:rPr>
          <w:rFonts w:ascii="Times New Roman" w:hAnsi="Times New Roman"/>
        </w:rPr>
        <w:t>s</w:t>
      </w:r>
      <w:r>
        <w:rPr>
          <w:rFonts w:ascii="Times New Roman" w:hAnsi="Times New Roman"/>
        </w:rPr>
        <w:t>(</w:t>
      </w:r>
      <w:r>
        <w:rPr>
          <w:rFonts w:ascii="Times New Roman" w:hAnsi="Times New Roman"/>
          <w:spacing w:val="-16"/>
          <w:position w:val="3"/>
        </w:rPr>
        <w:t>2</w:t>
      </w:r>
      <w:r>
        <w:rPr>
          <w:rFonts w:ascii="Symbol" w:hAnsi="Symbol"/>
          <w:i/>
          <w:spacing w:val="-46"/>
          <w:w w:val="95"/>
          <w:position w:val="3"/>
          <w:sz w:val="25"/>
        </w:rPr>
        <w:t></w:t>
      </w:r>
      <w:r>
        <w:rPr>
          <w:rFonts w:ascii="Times New Roman" w:hAnsi="Times New Roman"/>
          <w:i/>
          <w:spacing w:val="4"/>
          <w:position w:val="3"/>
        </w:rPr>
        <w:t>f</w:t>
      </w:r>
      <w:r>
        <w:rPr>
          <w:rFonts w:ascii="Times New Roman" w:hAnsi="Times New Roman"/>
          <w:i/>
          <w:spacing w:val="3"/>
          <w:position w:val="-2"/>
          <w:sz w:val="14"/>
        </w:rPr>
        <w:t>i</w:t>
      </w:r>
      <w:r>
        <w:rPr>
          <w:rFonts w:ascii="Times New Roman" w:hAnsi="Times New Roman"/>
          <w:i/>
          <w:spacing w:val="8"/>
          <w:position w:val="3"/>
        </w:rPr>
        <w:t>t</w:t>
      </w:r>
      <w:r>
        <w:rPr>
          <w:rFonts w:ascii="Times New Roman" w:hAnsi="Times New Roman"/>
        </w:rPr>
        <w:t>)</w:t>
      </w:r>
    </w:p>
    <w:p w:rsidR="0018722C">
      <w:pPr>
        <w:pStyle w:val="BodyText"/>
        <w:spacing w:before="161"/>
        <w:ind w:leftChars="0" w:left="118"/>
        <w:topLinePunct/>
      </w:pPr>
      <w:r>
        <w:t>，将该频率测音作为基带</w:t>
      </w:r>
    </w:p>
    <w:p w:rsidR="0018722C">
      <w:spacing w:beforeLines="0" w:before="0" w:afterLines="0" w:after="0" w:line="440" w:lineRule="auto"/>
      <w:pPr>
        <w:sectPr w:rsidR="00556256">
          <w:type w:val="continuous"/>
          <w:pgSz w:w="11910" w:h="16840"/>
          <w:pgMar w:top="1580" w:bottom="280" w:left="1300" w:right="1180"/>
          <w:cols w:num="2" w:equalWidth="0">
            <w:col w:w="6429" w:space="51"/>
            <w:col w:w="2950"/>
          </w:cols>
        </w:sectPr>
        <w:topLinePunct/>
      </w:pPr>
    </w:p>
    <w:p w:rsidR="0018722C">
      <w:pPr>
        <w:topLinePunct/>
      </w:pPr>
      <w:r>
        <w:t>信号调制到载波上发射出去</w:t>
      </w:r>
      <w:r>
        <w:rPr>
          <w:vertAlign w:val="superscript"/>
          /&gt;
        </w:rPr>
        <w:t>[</w:t>
      </w:r>
      <w:r>
        <w:rPr>
          <w:vertAlign w:val="superscript"/>
          /&gt;
        </w:rPr>
        <w:t xml:space="preserve">38</w:t>
      </w:r>
      <w:r>
        <w:rPr>
          <w:vertAlign w:val="superscript"/>
          /&gt;
        </w:rPr>
        <w:t>]</w:t>
      </w:r>
      <w:r>
        <w:t>，经过卫星应</w:t>
      </w:r>
      <w:r>
        <w:rPr>
          <w:rFonts w:ascii="Times New Roman" w:hAnsi="Times New Roman" w:eastAsia="Times New Roman"/>
        </w:rPr>
        <w:t>.</w:t>
      </w:r>
      <w:r>
        <w:t>答机转发后被地面站接收解调，此时接收</w:t>
      </w:r>
      <w:r>
        <w:t>到的测音信号相对于发射信号在相位上延迟了</w:t>
      </w:r>
      <w:r>
        <w:rPr>
          <w:rFonts w:ascii="Symbol" w:hAnsi="Symbol" w:eastAsia="Symbol"/>
        </w:rPr>
        <w:t></w:t>
      </w:r>
      <w:r>
        <w:rPr>
          <w:rFonts w:ascii="Symbol" w:hAnsi="Symbol" w:eastAsia="Symbol"/>
          <w:i/>
        </w:rPr>
        <w:t></w:t>
      </w:r>
      <w:r>
        <w:t>，该相位差与发射端和接收端</w:t>
      </w:r>
      <w:r>
        <w:t>（</w:t>
      </w:r>
      <w:r>
        <w:t xml:space="preserve">卫星</w:t>
      </w:r>
      <w:r>
        <w:t>）</w:t>
      </w:r>
      <w:r>
        <w:t>之间的距离</w:t>
      </w:r>
      <w:r>
        <w:rPr>
          <w:rFonts w:ascii="Times New Roman" w:hAnsi="Times New Roman" w:eastAsia="Times New Roman"/>
          <w:i/>
        </w:rPr>
        <w:t>l</w:t>
      </w:r>
      <w:r>
        <w:t>存在线性关系，即</w:t>
      </w:r>
      <w:r>
        <w:rPr>
          <w:rFonts w:ascii="Times New Roman" w:hAnsi="Times New Roman" w:eastAsia="Times New Roman"/>
          <w:rFonts w:hint="eastAsia"/>
        </w:rPr>
        <w:t>：</w:t>
      </w:r>
    </w:p>
    <w:p w:rsidR="0018722C">
      <w:spacing w:beforeLines="0" w:before="0" w:afterLines="0" w:after="0" w:line="440" w:lineRule="auto"/>
      <w:pPr>
        <w:sectPr w:rsidR="00556256">
          <w:type w:val="continuous"/>
          <w:pgSz w:w="11910" w:h="16840"/>
          <w:pgMar w:top="1580" w:bottom="280" w:left="1300" w:right="1180"/>
        </w:sectPr>
        <w:topLinePunct/>
      </w:pPr>
    </w:p>
    <w:p w:rsidR="0018722C">
      <w:pPr>
        <w:topLinePunct/>
      </w:pPr>
      <w:r>
        <w:rPr>
          <w:rFonts w:cstheme="minorBidi" w:hAnsiTheme="minorHAnsi" w:eastAsiaTheme="minorHAnsi" w:asciiTheme="minorHAnsi" w:ascii="Times New Roman" w:hAnsi="Times New Roman"/>
          <w:i/>
        </w:rPr>
        <w:t/>
      </w:r>
      <w:r>
        <w:rPr>
          <w:rFonts w:cstheme="minorBidi" w:hAnsiTheme="minorHAnsi" w:eastAsiaTheme="minorHAnsi" w:asciiTheme="minorHAnsi" w:ascii="Times New Roman" w:hAnsi="Times New Roman"/>
          <w:i/>
        </w:rPr>
        <w:t>L</w:t>
      </w:r>
      <w:r>
        <w:rPr>
          <w:rFonts w:ascii="Symbol" w:hAnsi="Symbol" w:cstheme="minorBidi" w:eastAsiaTheme="minorHAnsi"/>
        </w:rPr>
        <w:t></w:t>
      </w:r>
      <w:r>
        <w:rPr>
          <w:rFonts w:ascii="Times New Roman" w:hAnsi="Times New Roman" w:cstheme="minorBidi" w:eastAsiaTheme="minorHAnsi"/>
          <w:i/>
        </w:rPr>
        <w:t>c</w:t>
      </w:r>
      <w:r>
        <w:rPr>
          <w:rFonts w:ascii="Symbol" w:hAnsi="Symbol" w:cstheme="minorBidi" w:eastAsiaTheme="minorHAnsi"/>
        </w:rPr>
        <w:t></w:t>
      </w:r>
      <w:r>
        <w:rPr>
          <w:rFonts w:ascii="Symbol" w:hAnsi="Symbol" w:cstheme="minorBidi" w:eastAsiaTheme="minorHAnsi"/>
        </w:rPr>
        <w:t></w:t>
      </w:r>
      <w:r>
        <w:rPr>
          <w:rFonts w:ascii="Times New Roman" w:hAnsi="Times New Roman" w:cstheme="minorBidi" w:eastAsiaTheme="minorHAnsi"/>
          <w:i/>
        </w:rPr>
        <w:t xml:space="preserve">t </w:t>
      </w:r>
      <w:r>
        <w:rPr>
          <w:rFonts w:ascii="Times New Roman" w:hAnsi="Times New Roman" w:cstheme="minorBidi" w:eastAsiaTheme="minorHAnsi"/>
        </w:rPr>
        <w:t>/</w:t>
      </w:r>
      <w:r>
        <w:rPr>
          <w:rFonts w:ascii="Times New Roman" w:hAnsi="Times New Roman" w:cstheme="minorBidi" w:eastAsiaTheme="minorHAnsi"/>
        </w:rPr>
        <w:t xml:space="preserve"> 2</w:t>
      </w:r>
    </w:p>
    <w:p w:rsidR="0018722C">
      <w:pPr>
        <w:spacing w:before="112"/>
        <w:ind w:leftChars="0" w:left="169"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ascii="Symbol" w:hAnsi="Symbol" w:cstheme="minorBidi" w:eastAsiaTheme="minorHAnsi"/>
          <w:sz w:val="27"/>
        </w:rPr>
        <w:t></w:t>
      </w:r>
      <w:r w:rsidR="001852F3">
        <w:rPr>
          <w:kern w:val="2"/>
          <w:szCs w:val="22"/>
          <w:rFonts w:ascii="Times New Roman" w:hAnsi="Times New Roman" w:cstheme="minorBidi" w:eastAsiaTheme="minorHAnsi"/>
          <w:sz w:val="27"/>
        </w:rPr>
        <w:t xml:space="preserve"> </w:t>
      </w:r>
      <w:r>
        <w:rPr>
          <w:kern w:val="2"/>
          <w:szCs w:val="22"/>
          <w:rFonts w:ascii="Times New Roman" w:hAnsi="Times New Roman" w:cstheme="minorBidi" w:eastAsiaTheme="minorHAnsi"/>
          <w:i/>
          <w:sz w:val="27"/>
        </w:rPr>
        <w:t>c</w:t>
      </w:r>
      <w:r>
        <w:rPr>
          <w:kern w:val="2"/>
          <w:szCs w:val="22"/>
          <w:rFonts w:ascii="Symbol" w:hAnsi="Symbol" w:cstheme="minorBidi" w:eastAsiaTheme="minorHAnsi"/>
          <w:sz w:val="27"/>
        </w:rPr>
        <w:t></w:t>
      </w:r>
      <w:r w:rsidR="001852F3">
        <w:rPr>
          <w:kern w:val="2"/>
          <w:szCs w:val="22"/>
          <w:rFonts w:ascii="Times New Roman" w:hAnsi="Times New Roman" w:cstheme="minorBidi" w:eastAsiaTheme="minorHAnsi"/>
          <w:sz w:val="27"/>
        </w:rPr>
        <w:t xml:space="preserve">(</w:t>
      </w:r>
      <w:r>
        <w:rPr>
          <w:kern w:val="2"/>
          <w:szCs w:val="22"/>
          <w:rFonts w:ascii="Symbol" w:hAnsi="Symbol" w:cstheme="minorBidi" w:eastAsiaTheme="minorHAnsi"/>
          <w:sz w:val="27"/>
        </w:rPr>
        <w:t></w:t>
      </w:r>
      <w:r>
        <w:rPr>
          <w:kern w:val="2"/>
          <w:szCs w:val="22"/>
          <w:rFonts w:ascii="Symbol" w:hAnsi="Symbol" w:cstheme="minorBidi" w:eastAsiaTheme="minorHAnsi"/>
          <w:i/>
          <w:sz w:val="29"/>
        </w:rPr>
        <w:t></w:t>
      </w:r>
      <w:r>
        <w:rPr>
          <w:kern w:val="2"/>
          <w:szCs w:val="22"/>
          <w:rFonts w:ascii="Times New Roman" w:hAnsi="Times New Roman" w:cstheme="minorBidi" w:eastAsiaTheme="minorHAnsi"/>
          <w:sz w:val="27"/>
        </w:rPr>
        <w:t>/ 360</w:t>
      </w:r>
      <w:r>
        <w:rPr>
          <w:kern w:val="2"/>
          <w:szCs w:val="22"/>
          <w:rFonts w:ascii="Times New Roman" w:hAnsi="Times New Roman" w:cstheme="minorBidi" w:eastAsiaTheme="minorHAnsi"/>
          <w:i/>
          <w:position w:val="12"/>
          <w:sz w:val="16"/>
        </w:rPr>
        <w:t>o</w:t>
      </w:r>
      <w:r>
        <w:rPr>
          <w:kern w:val="2"/>
          <w:szCs w:val="22"/>
          <w:rFonts w:ascii="Times New Roman" w:hAnsi="Times New Roman" w:cstheme="minorBidi" w:eastAsiaTheme="minorHAnsi"/>
          <w:sz w:val="27"/>
        </w:rPr>
        <w:t>) / 2</w:t>
      </w:r>
      <w:r>
        <w:rPr>
          <w:kern w:val="2"/>
          <w:szCs w:val="22"/>
          <w:rFonts w:ascii="Symbol" w:hAnsi="Symbol" w:cstheme="minorBidi" w:eastAsiaTheme="minorHAnsi"/>
          <w:sz w:val="27"/>
        </w:rPr>
        <w:t></w:t>
      </w:r>
      <w:r>
        <w:rPr>
          <w:kern w:val="2"/>
          <w:szCs w:val="22"/>
          <w:rFonts w:ascii="Times New Roman" w:hAnsi="Times New Roman" w:cstheme="minorBidi" w:eastAsiaTheme="minorHAnsi"/>
          <w:sz w:val="27"/>
        </w:rPr>
        <w:t> </w:t>
      </w:r>
      <w:r>
        <w:rPr>
          <w:kern w:val="2"/>
          <w:szCs w:val="22"/>
          <w:rFonts w:ascii="Times New Roman" w:hAnsi="Times New Roman" w:cstheme="minorBidi" w:eastAsiaTheme="minorHAnsi"/>
          <w:i/>
          <w:sz w:val="27"/>
        </w:rPr>
        <w:t>f</w:t>
      </w:r>
    </w:p>
    <w:p w:rsidR="0018722C">
      <w:pPr>
        <w:topLinePunct/>
      </w:pPr>
      <w:r>
        <w:br w:type="column"/>
      </w:r>
      <w:r>
        <w:t>（</w:t>
      </w:r>
      <w:r>
        <w:rPr>
          <w:rFonts w:ascii="Times New Roman" w:eastAsia="Times New Roman"/>
        </w:rPr>
        <w:t>4.39</w:t>
      </w:r>
      <w:r>
        <w:t>）</w:t>
      </w:r>
    </w:p>
    <w:p w:rsidR="0018722C">
      <w:spacing w:beforeLines="0" w:before="0" w:afterLines="0" w:after="0" w:line="440" w:lineRule="auto"/>
      <w:pPr>
        <w:sectPr w:rsidR="00556256">
          <w:type w:val="continuous"/>
          <w:pgSz w:w="11910" w:h="16840"/>
          <w:pgMar w:top="1580" w:bottom="280" w:left="1300" w:right="1180"/>
          <w:cols w:num="3" w:equalWidth="0">
            <w:col w:w="4316" w:space="40"/>
            <w:col w:w="2677" w:space="39"/>
            <w:col w:w="2358"/>
          </w:cols>
        </w:sectPr>
        <w:topLinePunct/>
      </w:pPr>
    </w:p>
    <w:p w:rsidR="0018722C">
      <w:pPr>
        <w:pStyle w:val="ae"/>
        <w:topLinePunct/>
      </w:pPr>
      <w:r>
        <w:pict>
          <v:shape style="margin-left:414.378296pt;margin-top:-13.137152pt;width:2.25pt;height:8.8pt;mso-position-horizontal-relative:page;mso-position-vertical-relative:paragraph;z-index:2272" type="#_x0000_t202" filled="false" stroked="false">
            <v:textbox inset="0,0,0,0">
              <w:txbxContent>
                <w:p w:rsidR="0018722C">
                  <w:pPr>
                    <w:spacing w:line="176" w:lineRule="exact" w:before="0"/>
                    <w:ind w:leftChars="0" w:left="0" w:rightChars="0" w:right="0" w:firstLineChars="0" w:firstLine="0"/>
                    <w:jc w:val="left"/>
                    <w:rPr>
                      <w:rFonts w:ascii="Times New Roman"/>
                      <w:i/>
                      <w:sz w:val="16"/>
                    </w:rPr>
                  </w:pPr>
                  <w:r>
                    <w:rPr>
                      <w:rFonts w:ascii="Times New Roman"/>
                      <w:i/>
                      <w:w w:val="99"/>
                      <w:sz w:val="16"/>
                    </w:rPr>
                    <w:t>i</w:t>
                  </w:r>
                </w:p>
              </w:txbxContent>
            </v:textbox>
            <w10:wrap type="none"/>
          </v:shape>
        </w:pict>
      </w:r>
      <w:r>
        <w:t>式（</w:t>
      </w:r>
      <w:r>
        <w:rPr>
          <w:rFonts w:ascii="Times New Roman" w:hAnsi="Times New Roman" w:eastAsia="宋体"/>
        </w:rPr>
        <w:t>4.39</w:t>
      </w:r>
      <w:r>
        <w:t>）中，</w:t>
      </w:r>
      <w:r>
        <w:rPr>
          <w:rFonts w:ascii="Times New Roman" w:hAnsi="Times New Roman" w:eastAsia="宋体"/>
          <w:i/>
        </w:rPr>
        <w:t>c</w:t>
      </w:r>
      <w:r>
        <w:rPr>
          <w:rFonts w:ascii="Symbol" w:hAnsi="Symbol" w:eastAsia="Symbol"/>
        </w:rPr>
        <w:t></w:t>
      </w:r>
      <w:r w:rsidR="001852F3">
        <w:rPr>
          <w:rFonts w:ascii="Times New Roman" w:hAnsi="Times New Roman" w:eastAsia="宋体"/>
        </w:rPr>
        <w:t xml:space="preserve">2.99792458</w:t>
      </w:r>
      <w:r>
        <w:rPr>
          <w:rFonts w:ascii="Symbol" w:hAnsi="Symbol" w:eastAsia="Symbol"/>
        </w:rPr>
        <w:t></w:t>
      </w:r>
      <w:r>
        <w:rPr>
          <w:rFonts w:ascii="Times New Roman" w:hAnsi="Times New Roman" w:eastAsia="宋体"/>
        </w:rPr>
        <w:t>10</w:t>
      </w:r>
      <w:r>
        <w:rPr>
          <w:rFonts w:ascii="Times New Roman" w:hAnsi="Times New Roman" w:eastAsia="宋体"/>
          <w:sz w:val="14"/>
        </w:rPr>
        <w:t>8 </w:t>
      </w:r>
      <w:r>
        <w:rPr>
          <w:rFonts w:ascii="Times New Roman" w:hAnsi="Times New Roman" w:eastAsia="宋体"/>
          <w:i/>
        </w:rPr>
        <w:t>m </w:t>
      </w:r>
      <w:r>
        <w:rPr>
          <w:rFonts w:ascii="Times New Roman" w:hAnsi="Times New Roman" w:eastAsia="宋体"/>
        </w:rPr>
        <w:t>/ </w:t>
      </w:r>
      <w:r>
        <w:rPr>
          <w:rFonts w:ascii="Times New Roman" w:hAnsi="Times New Roman" w:eastAsia="宋体"/>
          <w:i/>
        </w:rPr>
        <w:t>s</w:t>
      </w:r>
      <w:r>
        <w:t>为光速，上述公式成立的前提是接收、发</w:t>
      </w:r>
      <w:r>
        <w:t>送共用天线。</w:t>
      </w:r>
    </w:p>
    <w:p w:rsidR="0018722C">
      <w:pPr>
        <w:topLinePunct/>
      </w:pPr>
      <w:r>
        <w:t>由于相位测距只能测出</w:t>
      </w:r>
      <w:r>
        <w:rPr>
          <w:rFonts w:ascii="Symbol" w:hAnsi="Symbol" w:eastAsia="Symbol"/>
        </w:rPr>
        <w:t></w:t>
      </w:r>
      <w:r>
        <w:rPr>
          <w:rFonts w:ascii="Symbol" w:hAnsi="Symbol" w:eastAsia="Symbol"/>
          <w:i/>
        </w:rPr>
        <w:t></w:t>
      </w:r>
      <w:r>
        <w:rPr>
          <w:rFonts w:ascii="Symbol" w:hAnsi="Symbol" w:eastAsia="Symbol"/>
        </w:rPr>
        <w:t></w:t>
      </w:r>
      <w:r w:rsidR="001852F3">
        <w:rPr>
          <w:rFonts w:ascii="Times New Roman" w:hAnsi="Times New Roman" w:eastAsia="宋体"/>
        </w:rPr>
        <w:t xml:space="preserve">360</w:t>
      </w:r>
      <w:r>
        <w:rPr>
          <w:rFonts w:ascii="Times New Roman" w:hAnsi="Times New Roman" w:eastAsia="宋体"/>
          <w:vertAlign w:val="superscript"/>
          /&gt;
        </w:rPr>
        <w:t>o</w:t>
      </w:r>
      <w:r>
        <w:t>的精确值，故最大测量距离</w:t>
      </w:r>
      <w:r>
        <w:t>（</w:t>
      </w:r>
      <w:r>
        <w:t>无模糊测量距离</w:t>
      </w:r>
      <w:r>
        <w:t>）</w:t>
      </w:r>
      <w:r w:rsidR="001852F3">
        <w:t xml:space="preserve">只能小于测音信号的半波长</w:t>
      </w:r>
      <w:r>
        <w:rPr>
          <w:vertAlign w:val="superscript"/>
          /&gt;
        </w:rPr>
        <w:t>[</w:t>
      </w:r>
      <w:r>
        <w:rPr>
          <w:rFonts w:ascii="Times New Roman" w:hAnsi="Times New Roman" w:eastAsia="宋体"/>
          <w:vertAlign w:val="superscript"/>
          <w:position w:val="8"/>
        </w:rPr>
        <w:t xml:space="preserve">39</w:t>
      </w:r>
      <w:r>
        <w:rPr>
          <w:vertAlign w:val="superscript"/>
          /&gt;
        </w:rPr>
        <w:t>]</w:t>
      </w:r>
      <w:r>
        <w:t>，即</w:t>
      </w:r>
      <w:r>
        <w:rPr>
          <w:rFonts w:ascii="Times New Roman" w:hAnsi="Times New Roman" w:eastAsia="宋体"/>
          <w:rFonts w:hint="eastAsia"/>
        </w:rPr>
        <w:t>：</w:t>
      </w:r>
    </w:p>
    <w:p w:rsidR="0018722C">
      <w:spacing w:beforeLines="0" w:before="0" w:afterLines="0" w:after="0" w:line="440" w:lineRule="auto"/>
      <w:pPr>
        <w:sectPr w:rsidR="00556256">
          <w:type w:val="continuous"/>
          <w:pgSz w:w="11910" w:h="16840"/>
          <w:pgMar w:top="1580" w:bottom="280" w:left="1300" w:right="1180"/>
        </w:sectPr>
        <w:topLinePunct/>
      </w:pPr>
    </w:p>
    <w:p w:rsidR="0018722C">
      <w:pPr>
        <w:topLinePunct/>
      </w:pPr>
      <w:r>
        <w:rPr>
          <w:rFonts w:cstheme="minorBidi" w:hAnsiTheme="minorHAnsi" w:eastAsiaTheme="minorHAnsi" w:asciiTheme="minorHAnsi" w:ascii="Times New Roman"/>
          <w:i/>
        </w:rPr>
        <w:t/>
      </w:r>
      <w:r>
        <w:rPr>
          <w:rFonts w:cstheme="minorBidi" w:hAnsiTheme="minorHAnsi" w:eastAsiaTheme="minorHAnsi" w:asciiTheme="minorHAnsi" w:ascii="Times New Roman"/>
          <w:i/>
        </w:rPr>
        <w:t>L</w:t>
      </w:r>
      <w:r>
        <w:rPr>
          <w:rFonts w:cstheme="minorBidi" w:hAnsiTheme="minorHAnsi" w:eastAsiaTheme="minorHAnsi" w:asciiTheme="minorHAnsi" w:ascii="Times New Roman"/>
          <w:i/>
        </w:rPr>
        <w:t xml:space="preserve"> </w:t>
      </w:r>
      <w:r>
        <w:rPr>
          <w:rFonts w:ascii="Times New Roman" w:cstheme="minorBidi" w:hAnsiTheme="minorHAnsi" w:eastAsiaTheme="minorHAnsi"/>
        </w:rPr>
        <w:t>m ax</w:t>
      </w:r>
    </w:p>
    <w:p w:rsidR="0018722C">
      <w:pPr>
        <w:spacing w:before="177"/>
        <w:ind w:leftChars="0" w:left="152"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ascii="Symbol" w:hAnsi="Symbol" w:cstheme="minorBidi" w:eastAsiaTheme="minorHAnsi"/>
          <w:sz w:val="23"/>
        </w:rPr>
        <w:t></w:t>
      </w:r>
      <w:r w:rsidR="001852F3">
        <w:rPr>
          <w:kern w:val="2"/>
          <w:szCs w:val="22"/>
          <w:rFonts w:ascii="Times New Roman" w:hAnsi="Times New Roman" w:cstheme="minorBidi" w:eastAsiaTheme="minorHAnsi"/>
          <w:sz w:val="23"/>
        </w:rPr>
        <w:t xml:space="preserve"> </w:t>
      </w:r>
      <w:r>
        <w:rPr>
          <w:kern w:val="2"/>
          <w:szCs w:val="22"/>
          <w:rFonts w:ascii="Symbol" w:hAnsi="Symbol" w:cstheme="minorBidi" w:eastAsiaTheme="minorHAnsi"/>
          <w:i/>
          <w:sz w:val="24"/>
        </w:rPr>
        <w:t></w:t>
      </w:r>
      <w:r>
        <w:rPr>
          <w:kern w:val="2"/>
          <w:szCs w:val="22"/>
          <w:rFonts w:ascii="Times New Roman" w:hAnsi="Times New Roman" w:cstheme="minorBidi" w:eastAsiaTheme="minorHAnsi"/>
          <w:sz w:val="23"/>
        </w:rPr>
        <w:t>/</w:t>
      </w:r>
      <w:r w:rsidR="001852F3">
        <w:rPr>
          <w:kern w:val="2"/>
          <w:szCs w:val="22"/>
          <w:rFonts w:ascii="Times New Roman" w:hAnsi="Times New Roman" w:cstheme="minorBidi" w:eastAsiaTheme="minorHAnsi"/>
          <w:sz w:val="23"/>
        </w:rPr>
        <w:t xml:space="preserve"> 2  </w:t>
      </w:r>
      <w:r>
        <w:rPr>
          <w:kern w:val="2"/>
          <w:szCs w:val="22"/>
          <w:rFonts w:ascii="Symbol" w:hAnsi="Symbol" w:cstheme="minorBidi" w:eastAsiaTheme="minorHAnsi"/>
          <w:sz w:val="23"/>
        </w:rPr>
        <w:t></w:t>
      </w:r>
    </w:p>
    <w:p w:rsidR="0018722C">
      <w:pPr>
        <w:topLinePunct/>
      </w:pPr>
      <w:r>
        <w:rPr>
          <w:rFonts w:cstheme="minorBidi" w:hAnsiTheme="minorHAnsi" w:eastAsiaTheme="minorHAnsi" w:asciiTheme="minorHAnsi"/>
        </w:rPr>
        <w:br w:type="column"/>
      </w:r>
      <w:r>
        <w:rPr>
          <w:rFonts w:ascii="Times New Roman" w:hAnsi="Times New Roman" w:cstheme="minorBidi" w:eastAsiaTheme="minorHAnsi"/>
          <w:i/>
        </w:rPr>
        <w:t/>
      </w:r>
      <w:r>
        <w:rPr>
          <w:rFonts w:ascii="Times New Roman" w:hAnsi="Times New Roman" w:cstheme="minorBidi" w:eastAsiaTheme="minorHAnsi"/>
          <w:i/>
        </w:rPr>
        <w:t>C</w:t>
      </w:r>
      <w:r w:rsidR="001852F3">
        <w:rPr>
          <w:rFonts w:ascii="Times New Roman" w:hAnsi="Times New Roman" w:cstheme="minorBidi" w:eastAsiaTheme="minorHAnsi"/>
          <w:i/>
        </w:rPr>
        <w:t xml:space="preserve"> </w:t>
      </w:r>
      <w:r>
        <w:rPr>
          <w:rFonts w:ascii="Times New Roman" w:hAnsi="Times New Roman" w:cstheme="minorBidi" w:eastAsiaTheme="minorHAnsi"/>
        </w:rPr>
        <w:t xml:space="preserve">/</w:t>
      </w:r>
      <w:r w:rsidR="001852F3">
        <w:rPr>
          <w:rFonts w:ascii="Times New Roman" w:hAnsi="Times New Roman" w:cstheme="minorBidi" w:eastAsiaTheme="minorHAnsi"/>
        </w:rPr>
        <w:t xml:space="preserve"> </w:t>
      </w:r>
      <w:r>
        <w:rPr>
          <w:rFonts w:ascii="Times New Roman" w:hAnsi="Times New Roman" w:cstheme="minorBidi" w:eastAsiaTheme="minorHAnsi"/>
        </w:rPr>
        <w:t xml:space="preserve">(</w:t>
      </w:r>
      <w:r>
        <w:rPr>
          <w:rFonts w:ascii="Times New Roman" w:hAnsi="Times New Roman" w:cstheme="minorBidi" w:eastAsiaTheme="minorHAnsi"/>
        </w:rPr>
        <w:t xml:space="preserve"> 2 </w:t>
      </w:r>
      <w:r>
        <w:rPr>
          <w:rFonts w:ascii="Symbol" w:hAnsi="Symbol" w:cstheme="minorBidi" w:eastAsiaTheme="minorHAnsi"/>
        </w:rPr>
        <w:t xml:space="preserve"></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i/>
        </w:rPr>
        <w:t/>
      </w:r>
      <w:r>
        <w:rPr>
          <w:rFonts w:ascii="Times New Roman" w:cstheme="minorBidi" w:hAnsiTheme="minorHAnsi" w:eastAsiaTheme="minorHAnsi"/>
          <w:i/>
        </w:rPr>
        <w:t>F</w:t>
      </w:r>
      <w:r>
        <w:rPr>
          <w:rFonts w:ascii="Times New Roman" w:cstheme="minorBidi" w:hAnsiTheme="minorHAnsi" w:eastAsiaTheme="minorHAnsi"/>
          <w:i/>
        </w:rPr>
        <w:t xml:space="preserve">i </w:t>
      </w:r>
      <w:r>
        <w:rPr>
          <w:rFonts w:ascii="Times New Roman" w:cstheme="minorBidi" w:hAnsiTheme="minorHAnsi" w:eastAsiaTheme="minorHAnsi"/>
        </w:rPr>
        <w:t>)</w:t>
      </w:r>
    </w:p>
    <w:p w:rsidR="0018722C">
      <w:pPr>
        <w:topLinePunct/>
      </w:pPr>
      <w:r>
        <w:br w:type="column"/>
      </w:r>
      <w:r>
        <w:t>（</w:t>
      </w:r>
      <w:r>
        <w:rPr>
          <w:rFonts w:ascii="Times New Roman" w:eastAsia="Times New Roman"/>
        </w:rPr>
        <w:t>4.40</w:t>
      </w:r>
      <w:r>
        <w:t>）</w:t>
      </w:r>
    </w:p>
    <w:p w:rsidR="0018722C">
      <w:spacing w:beforeLines="0" w:before="0" w:afterLines="0" w:after="0" w:line="440" w:lineRule="auto"/>
      <w:pPr>
        <w:sectPr w:rsidR="00556256">
          <w:type w:val="continuous"/>
          <w:pgSz w:w="11910" w:h="16840"/>
          <w:pgMar w:top="1580" w:bottom="280" w:left="1300" w:right="1180"/>
          <w:cols w:num="5" w:equalWidth="0">
            <w:col w:w="4045" w:space="40"/>
            <w:col w:w="1240" w:space="39"/>
            <w:col w:w="940" w:space="40"/>
            <w:col w:w="394" w:space="40"/>
            <w:col w:w="2652"/>
          </w:cols>
        </w:sectPr>
        <w:topLinePunct/>
      </w:pPr>
    </w:p>
    <w:p w:rsidR="0018722C">
      <w:pPr>
        <w:topLinePunct/>
      </w:pPr>
      <w:r>
        <w:t>可知，测音频率直接决定了测量距离的最大范围，当频率过大，相位差大于</w:t>
      </w:r>
      <w:r>
        <w:rPr>
          <w:rFonts w:ascii="Times New Roman" w:eastAsia="Times New Roman"/>
        </w:rPr>
        <w:t>360</w:t>
      </w:r>
      <w:r>
        <w:rPr>
          <w:rFonts w:ascii="Times New Roman" w:eastAsia="Times New Roman"/>
          <w:i/>
        </w:rPr>
        <w:t>o</w:t>
      </w:r>
      <w:r>
        <w:t>，</w:t>
      </w:r>
      <w:r>
        <w:t>得到的测量距离将是模糊距离。因此，为了解决测距精度与无模糊距离这一矛盾，需以</w:t>
      </w:r>
      <w:r>
        <w:t>采用一组测音作为测距信号，其中主测音满足测距精度要求，而次测音保证最大无模糊距离，中间的测音起匹配作用</w:t>
      </w:r>
      <w:r>
        <w:rPr>
          <w:rFonts w:ascii="Times New Roman" w:eastAsia="Times New Roman"/>
          <w:rFonts w:ascii="Times New Roman" w:eastAsia="Times New Roman"/>
          <w:spacing w:val="-4"/>
        </w:rPr>
        <w:t>（</w:t>
      </w:r>
      <w:r>
        <w:rPr>
          <w:spacing w:val="-4"/>
        </w:rPr>
        <w:t>解模糊</w:t>
      </w:r>
      <w:r>
        <w:rPr>
          <w:rFonts w:ascii="Times New Roman" w:eastAsia="Times New Roman"/>
          <w:rFonts w:ascii="Times New Roman" w:eastAsia="Times New Roman"/>
          <w:spacing w:val="-4"/>
        </w:rPr>
        <w:t>）</w:t>
      </w:r>
      <w:r>
        <w:rPr>
          <w:rFonts w:ascii="Times New Roman" w:eastAsia="Times New Roman"/>
          <w:vertAlign w:val="superscript"/>
        </w:rPr>
        <w:t>[</w:t>
      </w:r>
      <w:r>
        <w:rPr>
          <w:rFonts w:ascii="Times New Roman" w:eastAsia="Times New Roman"/>
          <w:vertAlign w:val="superscript"/>
          <w:position w:val="8"/>
        </w:rPr>
        <w:t xml:space="preserve">40</w:t>
      </w:r>
      <w:r>
        <w:rPr>
          <w:rFonts w:ascii="Times New Roman" w:eastAsia="Times New Roman"/>
          <w:vertAlign w:val="superscript"/>
        </w:rPr>
        <w:t>]</w:t>
      </w:r>
      <w:r>
        <w:t>。测音测距系统框图如</w:t>
      </w:r>
      <w:r>
        <w:t>图</w:t>
      </w:r>
      <w:r>
        <w:rPr>
          <w:rFonts w:ascii="Times New Roman" w:eastAsia="Times New Roman"/>
        </w:rPr>
        <w:t>4</w:t>
      </w:r>
      <w:r>
        <w:rPr>
          <w:rFonts w:ascii="Times New Roman" w:eastAsia="Times New Roman"/>
        </w:rPr>
        <w:t>.</w:t>
      </w:r>
      <w:r>
        <w:rPr>
          <w:rFonts w:ascii="Times New Roman" w:eastAsia="Times New Roman"/>
        </w:rPr>
        <w:t>9</w:t>
      </w:r>
      <w:r>
        <w:t>所示。</w:t>
      </w:r>
    </w:p>
    <w:p w:rsidR="0018722C">
      <w:pPr>
        <w:topLinePunct/>
      </w:pPr>
      <w:r>
        <w:rPr>
          <w:rFonts w:cstheme="minorBidi" w:hAnsiTheme="minorHAnsi" w:eastAsiaTheme="minorHAnsi" w:asciiTheme="minorHAnsi" w:ascii="Times New Roman"/>
        </w:rPr>
        <w:t>46</w:t>
      </w:r>
    </w:p>
    <w:p w:rsidR="0018722C">
      <w:pPr>
        <w:pStyle w:val="affff5"/>
        <w:keepNext/>
        <w:topLinePunct/>
      </w:pPr>
      <w:r>
        <w:rPr>
          <w:rFonts w:ascii="Times New Roman"/>
          <w:sz w:val="20"/>
        </w:rPr>
        <w:drawing>
          <wp:inline distT="0" distB="0" distL="0" distR="0">
            <wp:extent cx="3901240" cy="3629025"/>
            <wp:effectExtent l="0" t="0" r="0" b="0"/>
            <wp:docPr id="95" name="image51.png" descr=""/>
            <wp:cNvGraphicFramePr>
              <a:graphicFrameLocks noChangeAspect="1"/>
            </wp:cNvGraphicFramePr>
            <a:graphic>
              <a:graphicData uri="http://schemas.openxmlformats.org/drawingml/2006/picture">
                <pic:pic>
                  <pic:nvPicPr>
                    <pic:cNvPr id="96" name="image51.png"/>
                    <pic:cNvPicPr/>
                  </pic:nvPicPr>
                  <pic:blipFill>
                    <a:blip r:embed="rId114" cstate="print"/>
                    <a:stretch>
                      <a:fillRect/>
                    </a:stretch>
                  </pic:blipFill>
                  <pic:spPr>
                    <a:xfrm>
                      <a:off x="0" y="0"/>
                      <a:ext cx="3901240" cy="3629025"/>
                    </a:xfrm>
                    <a:prstGeom prst="rect">
                      <a:avLst/>
                    </a:prstGeom>
                  </pic:spPr>
                </pic:pic>
              </a:graphicData>
            </a:graphic>
          </wp:inline>
        </w:drawing>
      </w:r>
      <w:r/>
    </w:p>
    <w:p w:rsidR="0018722C">
      <w:pPr>
        <w:pStyle w:val="a9"/>
        <w:topLinePunct/>
      </w:pPr>
      <w:bookmarkStart w:name="_bookmark38" w:id="92"/>
      <w:bookmarkEnd w:id="92"/>
      <w:r>
        <w:rPr>
          <w:kern w:val="2"/>
          <w:szCs w:val="22"/>
          <w:rFonts w:cstheme="minorBidi" w:hAnsiTheme="minorHAnsi" w:eastAsiaTheme="minorHAnsi" w:asciiTheme="minorHAnsi"/>
          <w:sz w:val="21"/>
        </w:rPr>
        <w:t>图</w:t>
      </w:r>
      <w:r>
        <w:rPr>
          <w:kern w:val="2"/>
          <w:szCs w:val="22"/>
          <w:rFonts w:cstheme="minorBidi" w:hAnsiTheme="minorHAnsi" w:eastAsiaTheme="minorHAnsi" w:asciiTheme="minorHAnsi"/>
          <w:spacing w:val="-27"/>
          <w:sz w:val="21"/>
        </w:rPr>
        <w:t> </w:t>
      </w:r>
      <w:r>
        <w:rPr>
          <w:kern w:val="2"/>
          <w:szCs w:val="22"/>
          <w:rFonts w:ascii="Times New Roman" w:eastAsia="Times New Roman" w:cstheme="minorBidi" w:hAnsiTheme="minorHAnsi"/>
          <w:sz w:val="21"/>
        </w:rPr>
        <w:t>4</w:t>
      </w:r>
      <w:r>
        <w:rPr>
          <w:kern w:val="2"/>
          <w:szCs w:val="22"/>
          <w:rFonts w:ascii="Times New Roman" w:eastAsia="Times New Roman" w:cstheme="minorBidi" w:hAnsiTheme="minorHAnsi"/>
          <w:sz w:val="21"/>
        </w:rPr>
        <w:t>.</w:t>
      </w:r>
      <w:r>
        <w:rPr>
          <w:kern w:val="2"/>
          <w:szCs w:val="22"/>
          <w:rFonts w:ascii="Times New Roman" w:eastAsia="Times New Roman" w:cstheme="minorBidi" w:hAnsiTheme="minorHAnsi"/>
          <w:sz w:val="21"/>
        </w:rPr>
        <w:t>9</w:t>
      </w:r>
      <w:r>
        <w:t xml:space="preserve">  </w:t>
      </w:r>
      <w:r>
        <w:rPr>
          <w:kern w:val="2"/>
          <w:szCs w:val="22"/>
          <w:rFonts w:cstheme="minorBidi" w:hAnsiTheme="minorHAnsi" w:eastAsiaTheme="minorHAnsi" w:asciiTheme="minorHAnsi"/>
          <w:w w:val="95"/>
          <w:sz w:val="21"/>
        </w:rPr>
        <w:t>测音测距系统框图</w:t>
      </w:r>
    </w:p>
    <w:p w:rsidR="0018722C">
      <w:pPr>
        <w:topLinePunct/>
      </w:pPr>
      <w:r>
        <w:t/>
      </w:r>
      <w:r>
        <w:t>图</w:t>
      </w:r>
      <w:r>
        <w:rPr>
          <w:rFonts w:ascii="Times New Roman" w:eastAsia="Times New Roman"/>
        </w:rPr>
        <w:t>4</w:t>
      </w:r>
      <w:r>
        <w:rPr>
          <w:rFonts w:ascii="Times New Roman" w:eastAsia="Times New Roman"/>
        </w:rPr>
        <w:t>.</w:t>
      </w:r>
      <w:r>
        <w:rPr>
          <w:rFonts w:ascii="Times New Roman" w:eastAsia="Times New Roman"/>
        </w:rPr>
        <w:t>9</w:t>
      </w:r>
      <w:r>
        <w:t>中，应答机为卫星测控系统的收发机，可转发测距信号，测音产生电路的功</w:t>
      </w:r>
      <w:r>
        <w:t>能是产生各个原测音，并按一定的次序将各个测音发送出去。在接收端，测音提取电路中的锁相环测音相位进行跟踪，并作平滑处理滤除噪声和其他干扰。</w:t>
      </w:r>
    </w:p>
    <w:p w:rsidR="0018722C">
      <w:pPr>
        <w:pStyle w:val="Heading3"/>
        <w:topLinePunct/>
        <w:ind w:left="200" w:hangingChars="200" w:hanging="200"/>
      </w:pPr>
      <w:bookmarkStart w:id="43765" w:name="_Toc68643765"/>
      <w:r>
        <w:t>4.4.2</w:t>
      </w:r>
      <w:r>
        <w:t xml:space="preserve"> </w:t>
      </w:r>
      <w:r>
        <w:t>相位检测</w:t>
      </w:r>
      <w:bookmarkEnd w:id="43765"/>
    </w:p>
    <w:p w:rsidR="0018722C">
      <w:pPr>
        <w:pStyle w:val="BodyText"/>
        <w:spacing w:before="59"/>
        <w:ind w:leftChars="0" w:left="598"/>
        <w:topLinePunct/>
      </w:pPr>
      <w:r>
        <w:t>测距音相位检测通过锁相环完成，其原理框图如</w:t>
      </w:r>
      <w:r>
        <w:t>图</w:t>
      </w:r>
      <w:r>
        <w:rPr>
          <w:rFonts w:ascii="Times New Roman" w:eastAsia="Times New Roman"/>
        </w:rPr>
        <w:t>4</w:t>
      </w:r>
      <w:r>
        <w:rPr>
          <w:rFonts w:ascii="Times New Roman" w:eastAsia="Times New Roman"/>
        </w:rPr>
        <w:t>.</w:t>
      </w:r>
      <w:r>
        <w:rPr>
          <w:rFonts w:ascii="Times New Roman" w:eastAsia="Times New Roman"/>
        </w:rPr>
        <w:t>10</w:t>
      </w:r>
      <w:r>
        <w:t>所示。</w:t>
      </w:r>
    </w:p>
    <w:p w:rsidR="0018722C">
      <w:pPr>
        <w:pStyle w:val="aff7"/>
        <w:topLinePunct/>
      </w:pPr>
      <w:r>
        <w:drawing>
          <wp:inline>
            <wp:extent cx="4485983" cy="2521553"/>
            <wp:effectExtent l="0" t="0" r="0" b="0"/>
            <wp:docPr id="97" name="image52.png" descr=""/>
            <wp:cNvGraphicFramePr>
              <a:graphicFrameLocks noChangeAspect="1"/>
            </wp:cNvGraphicFramePr>
            <a:graphic>
              <a:graphicData uri="http://schemas.openxmlformats.org/drawingml/2006/picture">
                <pic:pic>
                  <pic:nvPicPr>
                    <pic:cNvPr id="98" name="image52.png"/>
                    <pic:cNvPicPr/>
                  </pic:nvPicPr>
                  <pic:blipFill>
                    <a:blip r:embed="rId115" cstate="print"/>
                    <a:stretch>
                      <a:fillRect/>
                    </a:stretch>
                  </pic:blipFill>
                  <pic:spPr>
                    <a:xfrm>
                      <a:off x="0" y="0"/>
                      <a:ext cx="4485983" cy="2521553"/>
                    </a:xfrm>
                    <a:prstGeom prst="rect">
                      <a:avLst/>
                    </a:prstGeom>
                  </pic:spPr>
                </pic:pic>
              </a:graphicData>
            </a:graphic>
          </wp:inline>
        </w:drawing>
      </w:r>
    </w:p>
    <w:p w:rsidR="0018722C">
      <w:spacing w:beforeLines="0" w:before="0" w:afterLines="0" w:after="0" w:line="440" w:lineRule="auto"/>
      <w:pPr>
        <w:sectPr w:rsidR="00556256">
          <w:type w:val="continuous"/>
          <w:pgSz w:w="11910" w:h="16840"/>
          <w:pgMar w:header="882" w:footer="0" w:top="1180" w:bottom="280" w:left="1300" w:right="1300"/>
        </w:sectPr>
        <w:topLinePunct/>
      </w:pPr>
    </w:p>
    <w:p w:rsidR="0018722C">
      <w:pPr>
        <w:spacing w:before="0"/>
        <w:ind w:leftChars="0" w:left="718" w:rightChars="0" w:right="0" w:firstLineChars="0" w:firstLine="0"/>
        <w:jc w:val="left"/>
        <w:keepNext/>
        <w:topLinePunct/>
      </w:pPr>
      <w:r>
        <w:rPr>
          <w:kern w:val="2"/>
          <w:sz w:val="24"/>
          <w:szCs w:val="22"/>
          <w:rFonts w:cstheme="minorBidi" w:hAnsiTheme="minorHAnsi" w:eastAsiaTheme="minorHAnsi" w:asciiTheme="minorHAnsi"/>
          <w:spacing w:val="-6"/>
        </w:rPr>
        <w:t>设参考载波</w:t>
      </w:r>
      <w:r>
        <w:rPr>
          <w:kern w:val="2"/>
          <w:szCs w:val="22"/>
          <w:rFonts w:ascii="Times New Roman" w:eastAsia="Times New Roman" w:cstheme="minorBidi" w:hAnsiTheme="minorHAnsi"/>
          <w:i/>
          <w:spacing w:val="-3"/>
          <w:position w:val="2"/>
          <w:sz w:val="28"/>
        </w:rPr>
        <w:t>m</w:t>
      </w:r>
      <w:r>
        <w:rPr>
          <w:kern w:val="2"/>
          <w:szCs w:val="22"/>
          <w:rFonts w:ascii="Times New Roman" w:eastAsia="Times New Roman" w:cstheme="minorBidi" w:hAnsiTheme="minorHAnsi"/>
          <w:spacing w:val="-3"/>
          <w:position w:val="-4"/>
          <w:sz w:val="16"/>
        </w:rPr>
        <w:t>0</w:t>
      </w:r>
    </w:p>
    <w:p w:rsidR="0018722C">
      <w:pPr>
        <w:pStyle w:val="a9"/>
        <w:topLinePunct/>
      </w:pPr>
      <w:r>
        <w:rPr>
          <w:rFonts w:cstheme="minorBidi" w:hAnsiTheme="minorHAnsi" w:eastAsiaTheme="minorHAnsi" w:asciiTheme="minorHAnsi"/>
        </w:rPr>
        <w:br w:type="column"/>
      </w:r>
      <w:r>
        <w:rPr>
          <w:rFonts w:cstheme="minorBidi" w:hAnsiTheme="minorHAnsi" w:eastAsiaTheme="minorHAnsi" w:asciiTheme="minorHAnsi"/>
        </w:rPr>
        <w:t>图</w:t>
      </w:r>
      <w:r>
        <w:rPr>
          <w:rFonts w:cstheme="minorBidi" w:hAnsiTheme="minorHAnsi" w:eastAsiaTheme="minorHAnsi" w:asciiTheme="minorHAnsi"/>
        </w:rPr>
        <w:t> </w:t>
      </w:r>
      <w:r>
        <w:rPr>
          <w:rFonts w:ascii="Times New Roman" w:eastAsia="Times New Roman" w:cstheme="minorBidi" w:hAnsiTheme="minorHAnsi"/>
        </w:rPr>
        <w:t>4</w:t>
      </w:r>
      <w:r>
        <w:rPr>
          <w:rFonts w:ascii="Times New Roman" w:eastAsia="Times New Roman" w:cstheme="minorBidi" w:hAnsiTheme="minorHAnsi"/>
        </w:rPr>
        <w:t>.</w:t>
      </w:r>
      <w:r>
        <w:rPr>
          <w:rFonts w:ascii="Times New Roman" w:eastAsia="Times New Roman" w:cstheme="minorBidi" w:hAnsiTheme="minorHAnsi"/>
        </w:rPr>
        <w:t>10</w:t>
      </w:r>
      <w:r>
        <w:t xml:space="preserve">  </w:t>
      </w:r>
      <w:r>
        <w:rPr>
          <w:rFonts w:cstheme="minorBidi" w:hAnsiTheme="minorHAnsi" w:eastAsiaTheme="minorHAnsi" w:asciiTheme="minorHAnsi"/>
        </w:rPr>
        <w:t>基于锁相环技术的相位检测</w:t>
      </w:r>
    </w:p>
    <w:p w:rsidR="0018722C">
      <w:pPr>
        <w:pStyle w:val="ae"/>
        <w:topLinePunct/>
      </w:pPr>
      <w:r>
        <w:rPr>
          <w:kern w:val="2"/>
          <w:sz w:val="22"/>
          <w:szCs w:val="22"/>
          <w:rFonts w:cstheme="minorBidi" w:hAnsiTheme="minorHAnsi" w:eastAsiaTheme="minorHAnsi" w:asciiTheme="minorHAnsi"/>
        </w:rPr>
        <w:pict>
          <v:shape style="margin-left:356.57254pt;margin-top:13.73467pt;width:3.85pt;height:8.450pt;mso-position-horizontal-relative:page;mso-position-vertical-relative:paragraph;z-index:-89728" type="#_x0000_t202" filled="false" stroked="false">
            <v:textbox inset="0,0,0,0">
              <w:txbxContent>
                <w:p w:rsidR="0018722C">
                  <w:pPr>
                    <w:spacing w:line="168" w:lineRule="exact" w:before="0"/>
                    <w:ind w:leftChars="0" w:left="0" w:rightChars="0" w:right="0" w:firstLineChars="0" w:firstLine="0"/>
                    <w:jc w:val="left"/>
                    <w:rPr>
                      <w:rFonts w:ascii="Times New Roman"/>
                      <w:sz w:val="15"/>
                    </w:rPr>
                  </w:pPr>
                  <w:r>
                    <w:rPr>
                      <w:rFonts w:ascii="Times New Roman"/>
                      <w:w w:val="101"/>
                      <w:sz w:val="15"/>
                    </w:rPr>
                    <w:t>1</w:t>
                  </w:r>
                </w:p>
              </w:txbxContent>
            </v:textbox>
            <w10:wrap type="none"/>
          </v:shape>
        </w:pict>
      </w:r>
      <w:r>
        <w:rPr>
          <w:kern w:val="2"/>
          <w:szCs w:val="22"/>
          <w:rFonts w:ascii="Times New Roman" w:hAnsi="Times New Roman" w:cstheme="minorBidi" w:eastAsiaTheme="minorHAnsi"/>
          <w:spacing w:val="-2"/>
          <w:w w:val="101"/>
          <w:sz w:val="28"/>
        </w:rPr>
        <w:t>（</w:t>
      </w:r>
      <w:r>
        <w:rPr>
          <w:kern w:val="2"/>
          <w:szCs w:val="22"/>
          <w:rFonts w:ascii="Times New Roman" w:hAnsi="Times New Roman" w:cstheme="minorBidi" w:eastAsiaTheme="minorHAnsi"/>
          <w:i/>
          <w:spacing w:val="8"/>
          <w:w w:val="101"/>
          <w:sz w:val="28"/>
        </w:rPr>
        <w:t>t</w:t>
      </w:r>
      <w:r>
        <w:rPr>
          <w:kern w:val="2"/>
          <w:szCs w:val="22"/>
          <w:rFonts w:ascii="Times New Roman" w:hAnsi="Times New Roman" w:cstheme="minorBidi" w:eastAsiaTheme="minorHAnsi"/>
          <w:w w:val="101"/>
          <w:sz w:val="28"/>
        </w:rPr>
        <w:t>）</w:t>
      </w:r>
      <w:r>
        <w:rPr>
          <w:kern w:val="2"/>
          <w:szCs w:val="22"/>
          <w:rFonts w:ascii="Symbol" w:hAnsi="Symbol" w:cstheme="minorBidi" w:eastAsiaTheme="minorHAnsi"/>
          <w:w w:val="101"/>
          <w:sz w:val="28"/>
        </w:rPr>
        <w:t></w:t>
      </w:r>
      <w:r>
        <w:rPr>
          <w:kern w:val="2"/>
          <w:szCs w:val="22"/>
          <w:rFonts w:ascii="Times New Roman" w:hAnsi="Times New Roman" w:cstheme="minorBidi" w:eastAsiaTheme="minorHAnsi"/>
          <w:i/>
          <w:spacing w:val="4"/>
          <w:w w:val="101"/>
          <w:sz w:val="28"/>
        </w:rPr>
        <w:t>e</w:t>
      </w:r>
      <w:r>
        <w:rPr>
          <w:kern w:val="2"/>
          <w:szCs w:val="22"/>
          <w:rFonts w:ascii="Symbol" w:hAnsi="Symbol" w:cstheme="minorBidi" w:eastAsiaTheme="minorHAnsi"/>
          <w:w w:val="103"/>
          <w:sz w:val="16"/>
        </w:rPr>
        <w:t></w:t>
      </w:r>
      <w:r>
        <w:rPr>
          <w:kern w:val="2"/>
          <w:szCs w:val="22"/>
          <w:rFonts w:ascii="Times New Roman" w:hAnsi="Times New Roman" w:cstheme="minorBidi" w:eastAsiaTheme="minorHAnsi"/>
          <w:i/>
          <w:w w:val="103"/>
          <w:sz w:val="16"/>
        </w:rPr>
        <w:t>j</w:t>
      </w:r>
      <w:r>
        <w:rPr>
          <w:kern w:val="2"/>
          <w:szCs w:val="22"/>
          <w:rFonts w:ascii="Times New Roman" w:hAnsi="Times New Roman" w:cstheme="minorBidi" w:eastAsiaTheme="minorHAnsi"/>
          <w:i/>
          <w:spacing w:val="-12"/>
          <w:sz w:val="16"/>
        </w:rPr>
        <w:t> </w:t>
      </w:r>
      <w:r>
        <w:rPr>
          <w:kern w:val="2"/>
          <w:szCs w:val="22"/>
          <w:rFonts w:ascii="Times New Roman" w:hAnsi="Times New Roman" w:cstheme="minorBidi" w:eastAsiaTheme="minorHAnsi"/>
          <w:spacing w:val="6"/>
          <w:w w:val="103"/>
          <w:sz w:val="16"/>
        </w:rPr>
        <w:t>(</w:t>
      </w:r>
      <w:r>
        <w:rPr>
          <w:kern w:val="2"/>
          <w:szCs w:val="22"/>
          <w:rFonts w:ascii="Times New Roman" w:hAnsi="Times New Roman" w:cstheme="minorBidi" w:eastAsiaTheme="minorHAnsi"/>
          <w:spacing w:val="-7"/>
          <w:w w:val="103"/>
          <w:sz w:val="16"/>
        </w:rPr>
        <w:t>2</w:t>
      </w:r>
      <w:r>
        <w:rPr>
          <w:kern w:val="2"/>
          <w:szCs w:val="22"/>
          <w:rFonts w:ascii="Symbol" w:hAnsi="Symbol" w:cstheme="minorBidi" w:eastAsiaTheme="minorHAnsi"/>
          <w:i/>
          <w:spacing w:val="-33"/>
          <w:w w:val="97"/>
          <w:sz w:val="17"/>
        </w:rPr>
        <w:t></w:t>
      </w:r>
      <w:r>
        <w:rPr>
          <w:kern w:val="2"/>
          <w:szCs w:val="22"/>
          <w:rFonts w:ascii="Times New Roman" w:hAnsi="Times New Roman" w:cstheme="minorBidi" w:eastAsiaTheme="minorHAnsi"/>
          <w:i/>
          <w:spacing w:val="2"/>
          <w:w w:val="103"/>
          <w:sz w:val="16"/>
        </w:rPr>
        <w:t>f</w:t>
      </w:r>
      <w:r>
        <w:rPr>
          <w:kern w:val="2"/>
          <w:szCs w:val="22"/>
          <w:rFonts w:ascii="Times New Roman" w:hAnsi="Times New Roman" w:cstheme="minorBidi" w:eastAsiaTheme="minorHAnsi"/>
          <w:i/>
          <w:spacing w:val="0"/>
          <w:w w:val="98"/>
          <w:sz w:val="12"/>
        </w:rPr>
        <w:t>m</w:t>
      </w:r>
      <w:r>
        <w:rPr>
          <w:kern w:val="2"/>
          <w:szCs w:val="22"/>
          <w:rFonts w:ascii="Times New Roman" w:hAnsi="Times New Roman" w:cstheme="minorBidi" w:eastAsiaTheme="minorHAnsi"/>
          <w:i/>
          <w:spacing w:val="5"/>
          <w:w w:val="103"/>
          <w:sz w:val="16"/>
        </w:rPr>
        <w:t>t</w:t>
      </w:r>
      <w:r>
        <w:rPr>
          <w:kern w:val="2"/>
          <w:szCs w:val="22"/>
          <w:rFonts w:ascii="Symbol" w:hAnsi="Symbol" w:cstheme="minorBidi" w:eastAsiaTheme="minorHAnsi"/>
          <w:spacing w:val="-12"/>
          <w:w w:val="103"/>
          <w:sz w:val="16"/>
        </w:rPr>
        <w:t></w:t>
      </w:r>
      <w:r>
        <w:rPr>
          <w:kern w:val="2"/>
          <w:szCs w:val="22"/>
          <w:rFonts w:ascii="Symbol" w:hAnsi="Symbol" w:cstheme="minorBidi" w:eastAsiaTheme="minorHAnsi"/>
          <w:i/>
          <w:spacing w:val="-29"/>
          <w:w w:val="97"/>
          <w:sz w:val="17"/>
        </w:rPr>
        <w:t></w:t>
      </w:r>
      <w:r>
        <w:rPr>
          <w:kern w:val="2"/>
          <w:szCs w:val="22"/>
          <w:rFonts w:ascii="Times New Roman" w:hAnsi="Times New Roman" w:cstheme="minorBidi" w:eastAsiaTheme="minorHAnsi"/>
          <w:w w:val="98"/>
          <w:sz w:val="12"/>
        </w:rPr>
        <w:t>0</w:t>
      </w:r>
      <w:r>
        <w:rPr>
          <w:kern w:val="2"/>
          <w:szCs w:val="22"/>
          <w:rFonts w:ascii="Times New Roman" w:hAnsi="Times New Roman" w:cstheme="minorBidi" w:eastAsiaTheme="minorHAnsi"/>
          <w:w w:val="103"/>
          <w:sz w:val="16"/>
        </w:rPr>
        <w:t>)</w:t>
      </w:r>
      <w:r>
        <w:rPr>
          <w:kern w:val="2"/>
          <w:szCs w:val="22"/>
          <w:rFonts w:cstheme="minorBidi" w:hAnsiTheme="minorHAnsi" w:eastAsiaTheme="minorHAnsi" w:asciiTheme="minorHAnsi"/>
          <w:spacing w:val="2"/>
          <w:sz w:val="24"/>
        </w:rPr>
        <w:t>，测距音信号为</w:t>
      </w:r>
      <w:r>
        <w:rPr>
          <w:kern w:val="2"/>
          <w:szCs w:val="22"/>
          <w:rFonts w:ascii="Times New Roman" w:hAnsi="Times New Roman" w:cstheme="minorBidi" w:eastAsiaTheme="minorHAnsi"/>
          <w:i/>
          <w:w w:val="100"/>
          <w:sz w:val="26"/>
        </w:rPr>
        <w:t>m</w:t>
      </w:r>
      <w:r>
        <w:rPr>
          <w:kern w:val="2"/>
          <w:szCs w:val="22"/>
          <w:rFonts w:ascii="Times New Roman" w:hAnsi="Times New Roman" w:cstheme="minorBidi" w:eastAsiaTheme="minorHAnsi"/>
          <w:i/>
          <w:spacing w:val="-6"/>
          <w:sz w:val="26"/>
        </w:rPr>
        <w:t> </w:t>
      </w:r>
      <w:r>
        <w:rPr>
          <w:kern w:val="2"/>
          <w:szCs w:val="22"/>
          <w:rFonts w:ascii="Times New Roman" w:hAnsi="Times New Roman" w:cstheme="minorBidi" w:eastAsiaTheme="minorHAnsi"/>
          <w:spacing w:val="-4"/>
          <w:w w:val="100"/>
          <w:sz w:val="26"/>
        </w:rPr>
        <w:t>(</w:t>
      </w:r>
      <w:r>
        <w:rPr>
          <w:kern w:val="2"/>
          <w:szCs w:val="22"/>
          <w:rFonts w:ascii="Times New Roman" w:hAnsi="Times New Roman" w:cstheme="minorBidi" w:eastAsiaTheme="minorHAnsi"/>
          <w:i/>
          <w:spacing w:val="5"/>
          <w:w w:val="100"/>
          <w:sz w:val="26"/>
        </w:rPr>
        <w:t>t</w:t>
      </w:r>
      <w:r>
        <w:rPr>
          <w:kern w:val="2"/>
          <w:szCs w:val="22"/>
          <w:rFonts w:ascii="Times New Roman" w:hAnsi="Times New Roman" w:cstheme="minorBidi" w:eastAsiaTheme="minorHAnsi"/>
          <w:w w:val="100"/>
          <w:sz w:val="26"/>
        </w:rPr>
        <w:t>)</w:t>
      </w:r>
      <w:r>
        <w:rPr>
          <w:kern w:val="2"/>
          <w:szCs w:val="22"/>
          <w:rFonts w:ascii="Symbol" w:hAnsi="Symbol" w:cstheme="minorBidi" w:eastAsiaTheme="minorHAnsi"/>
          <w:w w:val="100"/>
          <w:sz w:val="26"/>
        </w:rPr>
        <w:t></w:t>
      </w:r>
      <w:r>
        <w:rPr>
          <w:kern w:val="2"/>
          <w:szCs w:val="22"/>
          <w:rFonts w:ascii="Times New Roman" w:hAnsi="Times New Roman" w:cstheme="minorBidi" w:eastAsiaTheme="minorHAnsi"/>
          <w:spacing w:val="0"/>
          <w:w w:val="100"/>
          <w:sz w:val="26"/>
        </w:rPr>
        <w:t>cos</w:t>
      </w:r>
      <w:r>
        <w:rPr>
          <w:kern w:val="2"/>
          <w:szCs w:val="22"/>
          <w:rFonts w:ascii="Times New Roman" w:hAnsi="Times New Roman" w:cstheme="minorBidi" w:eastAsiaTheme="minorHAnsi"/>
          <w:spacing w:val="-14"/>
          <w:w w:val="100"/>
          <w:sz w:val="26"/>
        </w:rPr>
        <w:t>(</w:t>
      </w:r>
      <w:r>
        <w:rPr>
          <w:kern w:val="2"/>
          <w:szCs w:val="22"/>
          <w:rFonts w:ascii="Times New Roman" w:hAnsi="Times New Roman" w:cstheme="minorBidi" w:eastAsiaTheme="minorHAnsi"/>
          <w:spacing w:val="-22"/>
          <w:w w:val="100"/>
          <w:sz w:val="26"/>
        </w:rPr>
        <w:t>2</w:t>
      </w:r>
      <w:r>
        <w:rPr>
          <w:kern w:val="2"/>
          <w:szCs w:val="22"/>
          <w:rFonts w:ascii="Symbol" w:hAnsi="Symbol" w:cstheme="minorBidi" w:eastAsiaTheme="minorHAnsi"/>
          <w:i/>
          <w:spacing w:val="-56"/>
          <w:w w:val="97"/>
          <w:sz w:val="27"/>
        </w:rPr>
        <w:t></w:t>
      </w:r>
      <w:r>
        <w:rPr>
          <w:kern w:val="2"/>
          <w:szCs w:val="22"/>
          <w:rFonts w:ascii="Times New Roman" w:hAnsi="Times New Roman" w:cstheme="minorBidi" w:eastAsiaTheme="minorHAnsi"/>
          <w:i/>
          <w:w w:val="100"/>
          <w:sz w:val="26"/>
        </w:rPr>
        <w:t>f</w:t>
      </w:r>
    </w:p>
    <w:p w:rsidR="0018722C">
      <w:pPr>
        <w:pStyle w:val="ae"/>
        <w:topLinePunct/>
      </w:pPr>
      <w:r>
        <w:rPr>
          <w:kern w:val="2"/>
          <w:sz w:val="22"/>
          <w:szCs w:val="22"/>
          <w:rFonts w:cstheme="minorBidi" w:hAnsiTheme="minorHAnsi" w:eastAsiaTheme="minorHAnsi" w:asciiTheme="minorHAnsi"/>
        </w:rPr>
        <w:pict>
          <v:shape style="margin-left:449.28537pt;margin-top:10.390968pt;width:3.85pt;height:8.450pt;mso-position-horizontal-relative:page;mso-position-vertical-relative:paragraph;z-index:-89704" type="#_x0000_t202" filled="false" stroked="false">
            <v:textbox inset="0,0,0,0">
              <w:txbxContent>
                <w:p w:rsidR="0018722C">
                  <w:pPr>
                    <w:spacing w:line="168" w:lineRule="exact" w:before="0"/>
                    <w:ind w:leftChars="0" w:left="0" w:rightChars="0" w:right="0" w:firstLineChars="0" w:firstLine="0"/>
                    <w:jc w:val="left"/>
                    <w:rPr>
                      <w:rFonts w:ascii="Times New Roman"/>
                      <w:sz w:val="15"/>
                    </w:rPr>
                  </w:pPr>
                  <w:r>
                    <w:rPr>
                      <w:rFonts w:ascii="Times New Roman"/>
                      <w:w w:val="101"/>
                      <w:sz w:val="15"/>
                    </w:rPr>
                    <w:t>1</w:t>
                  </w:r>
                </w:p>
              </w:txbxContent>
            </v:textbox>
            <w10:wrap type="none"/>
          </v:shape>
        </w:pict>
      </w:r>
      <w:r>
        <w:rPr>
          <w:kern w:val="2"/>
          <w:sz w:val="22"/>
          <w:szCs w:val="22"/>
          <w:rFonts w:cstheme="minorBidi" w:hAnsiTheme="minorHAnsi" w:eastAsiaTheme="minorHAnsi" w:asciiTheme="minorHAnsi"/>
        </w:rPr>
        <w:pict>
          <v:shape style="margin-left:422.236298pt;margin-top:10.390968pt;width:5.55pt;height:8.450pt;mso-position-horizontal-relative:page;mso-position-vertical-relative:paragraph;z-index:-89680" type="#_x0000_t202" filled="false" stroked="false">
            <v:textbox inset="0,0,0,0">
              <w:txbxContent>
                <w:p w:rsidR="0018722C">
                  <w:pPr>
                    <w:spacing w:line="168" w:lineRule="exact" w:before="0"/>
                    <w:ind w:leftChars="0" w:left="0" w:rightChars="0" w:right="0" w:firstLineChars="0" w:firstLine="0"/>
                    <w:jc w:val="left"/>
                    <w:rPr>
                      <w:rFonts w:ascii="Times New Roman"/>
                      <w:i/>
                      <w:sz w:val="15"/>
                    </w:rPr>
                  </w:pPr>
                  <w:r>
                    <w:rPr>
                      <w:rFonts w:ascii="Times New Roman"/>
                      <w:i/>
                      <w:w w:val="101"/>
                      <w:sz w:val="15"/>
                    </w:rPr>
                    <w:t>m</w:t>
                  </w:r>
                </w:p>
              </w:txbxContent>
            </v:textbox>
            <w10:wrap type="none"/>
          </v:shape>
        </w:pict>
      </w:r>
      <w:r>
        <w:rPr>
          <w:kern w:val="2"/>
          <w:szCs w:val="22"/>
          <w:rFonts w:ascii="Times New Roman" w:hAnsi="Times New Roman" w:eastAsia="Times New Roman" w:cstheme="minorBidi"/>
          <w:sz w:val="15"/>
        </w:rPr>
        <w:t>'</w:t>
      </w:r>
      <w:r>
        <w:rPr>
          <w:kern w:val="2"/>
          <w:szCs w:val="22"/>
          <w:rFonts w:ascii="Times New Roman" w:hAnsi="Times New Roman" w:eastAsia="Times New Roman" w:cstheme="minorBidi"/>
          <w:i/>
          <w:sz w:val="26"/>
        </w:rPr>
        <w:t>t</w:t>
      </w:r>
      <w:r>
        <w:rPr>
          <w:kern w:val="2"/>
          <w:szCs w:val="22"/>
          <w:rFonts w:ascii="Symbol" w:hAnsi="Symbol" w:eastAsia="Symbol" w:cstheme="minorBidi"/>
          <w:sz w:val="26"/>
        </w:rPr>
        <w:t></w:t>
      </w:r>
      <w:r>
        <w:rPr>
          <w:kern w:val="2"/>
          <w:szCs w:val="22"/>
          <w:rFonts w:ascii="Symbol" w:hAnsi="Symbol" w:eastAsia="Symbol" w:cstheme="minorBidi"/>
          <w:i/>
          <w:sz w:val="27"/>
        </w:rPr>
        <w:t></w:t>
      </w:r>
      <w:r>
        <w:rPr>
          <w:kern w:val="2"/>
          <w:szCs w:val="22"/>
          <w:rFonts w:ascii="Times New Roman" w:hAnsi="Times New Roman" w:eastAsia="Times New Roman" w:cstheme="minorBidi"/>
          <w:sz w:val="26"/>
        </w:rPr>
        <w:t>)</w:t>
      </w:r>
      <w:r>
        <w:rPr>
          <w:kern w:val="2"/>
          <w:szCs w:val="22"/>
          <w:rFonts w:cstheme="minorBidi" w:hAnsiTheme="minorHAnsi" w:eastAsiaTheme="minorHAnsi" w:asciiTheme="minorHAnsi"/>
          <w:sz w:val="24"/>
        </w:rPr>
        <w:t>，则</w:t>
      </w:r>
    </w:p>
    <w:p w:rsidR="0018722C">
      <w:spacing w:beforeLines="0" w:before="0" w:afterLines="0" w:after="0" w:line="440" w:lineRule="auto"/>
      <w:pPr>
        <w:sectPr w:rsidR="00556256">
          <w:type w:val="continuous"/>
          <w:pgSz w:w="11910" w:h="16840"/>
          <w:pgMar w:top="1580" w:bottom="280" w:left="1300" w:right="1300"/>
          <w:cols w:num="3" w:equalWidth="0">
            <w:col w:w="2238" w:space="40"/>
            <w:col w:w="4859" w:space="39"/>
            <w:col w:w="2134"/>
          </w:cols>
        </w:sectPr>
        <w:topLinePunct/>
      </w:pPr>
    </w:p>
    <w:p w:rsidR="0018722C">
      <w:pPr>
        <w:topLinePunct/>
      </w:pPr>
      <w:r>
        <w:rPr>
          <w:rFonts w:cstheme="minorBidi" w:hAnsiTheme="minorHAnsi" w:eastAsiaTheme="minorHAnsi" w:asciiTheme="minorHAnsi" w:ascii="Times New Roman" w:hAnsi="Times New Roman"/>
          <w:i/>
        </w:rPr>
        <w:t>I</w:t>
      </w:r>
      <w:r>
        <w:rPr>
          <w:rFonts w:ascii="Times New Roman" w:hAnsi="Times New Roman" w:cstheme="minorBidi" w:eastAsiaTheme="minorHAnsi"/>
          <w:i/>
        </w:rPr>
        <w:t> </w:t>
      </w:r>
      <w:r>
        <w:rPr>
          <w:rFonts w:ascii="Times New Roman" w:hAnsi="Times New Roman" w:cstheme="minorBidi" w:eastAsiaTheme="minorHAnsi"/>
        </w:rPr>
        <w:t>(</w:t>
      </w:r>
      <w:r>
        <w:rPr>
          <w:kern w:val="2"/>
          <w:szCs w:val="22"/>
          <w:rFonts w:ascii="Times New Roman" w:hAnsi="Times New Roman" w:cstheme="minorBidi" w:eastAsiaTheme="minorHAnsi"/>
          <w:i/>
          <w:spacing w:val="6"/>
          <w:w w:val="99"/>
          <w:sz w:val="25"/>
        </w:rPr>
        <w:t>t</w:t>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i/>
        </w:rPr>
        <w:t>m</w:t>
      </w:r>
      <w:r>
        <w:rPr>
          <w:vertAlign w:val="subscript"/>
          <w:rFonts w:ascii="Times New Roman" w:hAnsi="Times New Roman" w:cstheme="minorBidi" w:eastAsiaTheme="minorHAnsi"/>
        </w:rPr>
        <w:t>1</w:t>
      </w:r>
      <w:r>
        <w:rPr>
          <w:vertAlign w:val="subscript"/>
          <w:rFonts w:ascii="Times New Roman" w:hAnsi="Times New Roman" w:cstheme="minorBidi" w:eastAsiaTheme="minorHAnsi"/>
        </w:rPr>
        <w:t> </w:t>
      </w:r>
      <w:r>
        <w:rPr>
          <w:rFonts w:ascii="Times New Roman" w:hAnsi="Times New Roman" w:cstheme="minorBidi" w:eastAsiaTheme="minorHAnsi"/>
        </w:rPr>
        <w:t>(</w:t>
      </w:r>
      <w:r>
        <w:rPr>
          <w:kern w:val="2"/>
          <w:szCs w:val="22"/>
          <w:rFonts w:ascii="Times New Roman" w:hAnsi="Times New Roman" w:cstheme="minorBidi" w:eastAsiaTheme="minorHAnsi"/>
          <w:i/>
          <w:spacing w:val="6"/>
          <w:w w:val="99"/>
          <w:sz w:val="25"/>
        </w:rPr>
        <w:t>t</w:t>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rPr>
        <w:t>c</w:t>
      </w:r>
      <w:r>
        <w:rPr>
          <w:rFonts w:ascii="Times New Roman" w:hAnsi="Times New Roman" w:cstheme="minorBidi" w:eastAsiaTheme="minorHAnsi"/>
        </w:rPr>
        <w:t>o</w:t>
      </w:r>
      <w:r>
        <w:rPr>
          <w:rFonts w:ascii="Times New Roman" w:hAnsi="Times New Roman" w:cstheme="minorBidi" w:eastAsiaTheme="minorHAnsi"/>
        </w:rPr>
        <w:t>s</w:t>
      </w:r>
      <w:r>
        <w:rPr>
          <w:rFonts w:ascii="Times New Roman" w:hAnsi="Times New Roman" w:cstheme="minorBidi" w:eastAsiaTheme="minorHAnsi"/>
        </w:rPr>
        <w:t>(</w:t>
      </w:r>
      <w:r>
        <w:rPr>
          <w:kern w:val="2"/>
          <w:szCs w:val="22"/>
          <w:rFonts w:ascii="Times New Roman" w:hAnsi="Times New Roman" w:cstheme="minorBidi" w:eastAsiaTheme="minorHAnsi"/>
          <w:spacing w:val="-17"/>
          <w:w w:val="99"/>
          <w:sz w:val="25"/>
        </w:rPr>
        <w:t>2</w:t>
      </w:r>
      <w:r>
        <w:rPr>
          <w:kern w:val="2"/>
          <w:szCs w:val="22"/>
          <w:rFonts w:ascii="Symbol" w:hAnsi="Symbol" w:cstheme="minorBidi" w:eastAsiaTheme="minorHAnsi"/>
          <w:i/>
          <w:spacing w:val="-8"/>
          <w:w w:val="96"/>
          <w:sz w:val="26"/>
        </w:rPr>
        <w:t></w:t>
      </w:r>
      <w:r>
        <w:rPr>
          <w:kern w:val="2"/>
          <w:szCs w:val="22"/>
          <w:rFonts w:ascii="Times New Roman" w:hAnsi="Times New Roman" w:cstheme="minorBidi" w:eastAsiaTheme="minorHAnsi"/>
          <w:i/>
          <w:spacing w:val="5"/>
          <w:w w:val="99"/>
          <w:sz w:val="25"/>
        </w:rPr>
        <w:t>f</w:t>
      </w:r>
      <w:r>
        <w:rPr>
          <w:kern w:val="2"/>
          <w:szCs w:val="22"/>
          <w:rFonts w:ascii="Times New Roman" w:hAnsi="Times New Roman" w:cstheme="minorBidi" w:eastAsiaTheme="minorHAnsi"/>
          <w:i/>
          <w:spacing w:val="2"/>
          <w:w w:val="103"/>
          <w:position w:val="-5"/>
          <w:sz w:val="14"/>
        </w:rPr>
        <w:t>m</w:t>
      </w:r>
      <w:r>
        <w:rPr>
          <w:kern w:val="2"/>
          <w:szCs w:val="22"/>
          <w:rFonts w:ascii="Times New Roman" w:hAnsi="Times New Roman" w:cstheme="minorBidi" w:eastAsiaTheme="minorHAnsi"/>
          <w:i/>
          <w:w w:val="99"/>
          <w:sz w:val="25"/>
        </w:rPr>
        <w:t>t</w:t>
      </w:r>
      <w:r>
        <w:rPr>
          <w:kern w:val="2"/>
          <w:szCs w:val="22"/>
          <w:rFonts w:ascii="Symbol" w:hAnsi="Symbol" w:cstheme="minorBidi" w:eastAsiaTheme="minorHAnsi"/>
          <w:spacing w:val="0"/>
          <w:w w:val="99"/>
          <w:sz w:val="25"/>
        </w:rPr>
        <w:t></w:t>
      </w:r>
      <w:r>
        <w:rPr>
          <w:kern w:val="2"/>
          <w:szCs w:val="22"/>
          <w:rFonts w:ascii="Symbol" w:hAnsi="Symbol" w:cstheme="minorBidi" w:eastAsiaTheme="minorHAnsi"/>
          <w:i/>
          <w:spacing w:val="-43"/>
          <w:w w:val="96"/>
          <w:sz w:val="26"/>
        </w:rPr>
        <w:t></w:t>
      </w:r>
      <w:r>
        <w:rPr>
          <w:kern w:val="2"/>
          <w:szCs w:val="22"/>
          <w:rFonts w:ascii="Times New Roman" w:hAnsi="Times New Roman" w:cstheme="minorBidi" w:eastAsiaTheme="minorHAnsi"/>
          <w:w w:val="103"/>
          <w:position w:val="-5"/>
          <w:sz w:val="14"/>
        </w:rPr>
        <w:t>0</w:t>
      </w:r>
      <w:r>
        <w:rPr>
          <w:rFonts w:ascii="Times New Roman" w:hAnsi="Times New Roman" w:cstheme="minorBidi" w:eastAsiaTheme="minorHAnsi"/>
        </w:rPr>
        <w:t>)</w:t>
      </w:r>
      <w:r>
        <w:rPr>
          <w:rFonts w:ascii="Times New Roman" w:hAnsi="Times New Roman" w:cstheme="minorBidi" w:eastAsiaTheme="minorHAnsi"/>
        </w:rPr>
        <w:t> </w:t>
      </w:r>
      <w:r>
        <w:rPr>
          <w:rFonts w:ascii="Times New Roman" w:hAnsi="Times New Roman" w:cstheme="minorBidi" w:eastAsiaTheme="minorHAnsi"/>
        </w:rPr>
        <w:t>|</w:t>
      </w:r>
      <w:r>
        <w:rPr>
          <w:rFonts w:ascii="Times New Roman" w:hAnsi="Times New Roman" w:cstheme="minorBidi" w:eastAsiaTheme="minorHAnsi"/>
          <w:vertAlign w:val="subscript"/>
          <w:i/>
        </w:rPr>
        <w:t>L</w:t>
      </w:r>
      <w:r>
        <w:rPr>
          <w:rFonts w:ascii="Times New Roman" w:hAnsi="Times New Roman" w:cstheme="minorBidi" w:eastAsiaTheme="minorHAnsi"/>
          <w:vertAlign w:val="subscript"/>
          <w:i/>
        </w:rPr>
        <w:t>P</w:t>
      </w:r>
      <w:r>
        <w:rPr>
          <w:rFonts w:ascii="Times New Roman" w:hAnsi="Times New Roman" w:cstheme="minorBidi" w:eastAsiaTheme="minorHAnsi"/>
          <w:vertAlign w:val="subscript"/>
          <w:i/>
        </w:rPr>
        <w:t>F</w:t>
      </w:r>
      <w:r>
        <w:rPr>
          <w:rFonts w:ascii="Symbol" w:hAnsi="Symbol" w:cstheme="minorBidi" w:eastAsiaTheme="minorHAnsi"/>
        </w:rPr>
        <w:t></w:t>
      </w:r>
      <w:r>
        <w:rPr>
          <w:rFonts w:ascii="Times New Roman" w:hAnsi="Times New Roman" w:cstheme="minorBidi" w:eastAsiaTheme="minorHAnsi"/>
        </w:rPr>
        <w:t>0</w:t>
      </w:r>
      <w:r>
        <w:rPr>
          <w:rFonts w:ascii="Times New Roman" w:hAnsi="Times New Roman" w:cstheme="minorBidi" w:eastAsiaTheme="minorHAnsi"/>
        </w:rPr>
        <w:t>.</w:t>
      </w:r>
      <w:r>
        <w:rPr>
          <w:rFonts w:ascii="Times New Roman" w:hAnsi="Times New Roman" w:cstheme="minorBidi" w:eastAsiaTheme="minorHAnsi"/>
        </w:rPr>
        <w:t>5</w:t>
      </w:r>
      <w:r>
        <w:rPr>
          <w:rFonts w:ascii="Times New Roman" w:hAnsi="Times New Roman" w:cstheme="minorBidi" w:eastAsiaTheme="minorHAnsi"/>
          <w:i/>
        </w:rPr>
        <w:t>A</w:t>
      </w:r>
      <w:r>
        <w:rPr>
          <w:rFonts w:ascii="Times New Roman" w:hAnsi="Times New Roman" w:cstheme="minorBidi" w:eastAsiaTheme="minorHAnsi"/>
          <w:vertAlign w:val="subscript"/>
          <w:i/>
        </w:rPr>
        <w:t>c</w:t>
      </w:r>
      <w:r>
        <w:rPr>
          <w:rFonts w:ascii="Times New Roman" w:hAnsi="Times New Roman" w:cstheme="minorBidi" w:eastAsiaTheme="minorHAnsi"/>
          <w:vertAlign w:val="subscript"/>
          <w:i/>
        </w:rPr>
        <w:t> </w:t>
      </w:r>
      <w:r>
        <w:rPr>
          <w:rFonts w:ascii="Times New Roman" w:hAnsi="Times New Roman" w:cstheme="minorBidi" w:eastAsiaTheme="minorHAnsi"/>
        </w:rPr>
        <w:t>c</w:t>
      </w:r>
      <w:r>
        <w:rPr>
          <w:rFonts w:ascii="Times New Roman" w:hAnsi="Times New Roman" w:cstheme="minorBidi" w:eastAsiaTheme="minorHAnsi"/>
        </w:rPr>
        <w:t>o</w:t>
      </w:r>
      <w:r>
        <w:rPr>
          <w:rFonts w:ascii="Times New Roman" w:hAnsi="Times New Roman" w:cstheme="minorBidi" w:eastAsiaTheme="minorHAnsi"/>
        </w:rPr>
        <w:t>s</w:t>
      </w:r>
      <w:r>
        <w:rPr>
          <w:rFonts w:ascii="Times New Roman" w:hAnsi="Times New Roman" w:cstheme="minorBidi" w:eastAsiaTheme="minorHAnsi"/>
        </w:rPr>
        <w:t>(</w:t>
      </w:r>
      <w:r>
        <w:rPr>
          <w:kern w:val="2"/>
          <w:szCs w:val="22"/>
          <w:rFonts w:ascii="Times New Roman" w:hAnsi="Times New Roman" w:cstheme="minorBidi" w:eastAsiaTheme="minorHAnsi"/>
          <w:spacing w:val="-17"/>
          <w:w w:val="99"/>
          <w:sz w:val="25"/>
        </w:rPr>
        <w:t>2</w:t>
      </w:r>
      <w:r>
        <w:rPr>
          <w:kern w:val="2"/>
          <w:szCs w:val="22"/>
          <w:rFonts w:ascii="Symbol" w:hAnsi="Symbol" w:cstheme="minorBidi" w:eastAsiaTheme="minorHAnsi"/>
          <w:i/>
          <w:spacing w:val="-50"/>
          <w:w w:val="96"/>
          <w:sz w:val="26"/>
        </w:rPr>
        <w:t></w:t>
      </w:r>
      <w:r>
        <w:rPr>
          <w:kern w:val="2"/>
          <w:szCs w:val="22"/>
          <w:rFonts w:ascii="Symbol" w:hAnsi="Symbol" w:cstheme="minorBidi" w:eastAsiaTheme="minorHAnsi"/>
          <w:spacing w:val="-2"/>
          <w:w w:val="99"/>
          <w:sz w:val="25"/>
        </w:rPr>
        <w:t></w:t>
      </w:r>
      <w:r>
        <w:rPr>
          <w:kern w:val="2"/>
          <w:szCs w:val="22"/>
          <w:rFonts w:ascii="Times New Roman" w:hAnsi="Times New Roman" w:cstheme="minorBidi" w:eastAsiaTheme="minorHAnsi"/>
          <w:i/>
          <w:spacing w:val="5"/>
          <w:w w:val="99"/>
          <w:sz w:val="25"/>
        </w:rPr>
        <w:t>f</w:t>
      </w:r>
      <w:r>
        <w:rPr>
          <w:kern w:val="2"/>
          <w:szCs w:val="22"/>
          <w:rFonts w:ascii="Times New Roman" w:hAnsi="Times New Roman" w:cstheme="minorBidi" w:eastAsiaTheme="minorHAnsi"/>
          <w:i/>
          <w:spacing w:val="2"/>
          <w:w w:val="103"/>
          <w:position w:val="-5"/>
          <w:sz w:val="14"/>
        </w:rPr>
        <w:t>m</w:t>
      </w:r>
      <w:r>
        <w:rPr>
          <w:kern w:val="2"/>
          <w:szCs w:val="22"/>
          <w:rFonts w:ascii="Times New Roman" w:hAnsi="Times New Roman" w:cstheme="minorBidi" w:eastAsiaTheme="minorHAnsi"/>
          <w:i/>
          <w:w w:val="99"/>
          <w:sz w:val="25"/>
        </w:rPr>
        <w:t>t</w:t>
      </w:r>
      <w:r>
        <w:rPr>
          <w:kern w:val="2"/>
          <w:szCs w:val="22"/>
          <w:rFonts w:ascii="Symbol" w:hAnsi="Symbol" w:cstheme="minorBidi" w:eastAsiaTheme="minorHAnsi"/>
          <w:w w:val="99"/>
          <w:sz w:val="25"/>
        </w:rPr>
        <w:t></w:t>
      </w:r>
      <w:r>
        <w:rPr>
          <w:kern w:val="2"/>
          <w:szCs w:val="22"/>
          <w:rFonts w:ascii="Symbol" w:hAnsi="Symbol" w:cstheme="minorBidi" w:eastAsiaTheme="minorHAnsi"/>
          <w:spacing w:val="-12"/>
          <w:w w:val="99"/>
          <w:sz w:val="25"/>
        </w:rPr>
        <w:t></w:t>
      </w:r>
      <w:r>
        <w:rPr>
          <w:kern w:val="2"/>
          <w:szCs w:val="22"/>
          <w:rFonts w:ascii="Symbol" w:hAnsi="Symbol" w:cstheme="minorBidi" w:eastAsiaTheme="minorHAnsi"/>
          <w:i/>
          <w:spacing w:val="-42"/>
          <w:w w:val="96"/>
          <w:sz w:val="26"/>
        </w:rPr>
        <w:t></w:t>
      </w:r>
      <w:r>
        <w:rPr>
          <w:kern w:val="2"/>
          <w:szCs w:val="22"/>
          <w:rFonts w:ascii="Times New Roman" w:hAnsi="Times New Roman" w:cstheme="minorBidi" w:eastAsiaTheme="minorHAnsi"/>
          <w:i/>
          <w:w w:val="103"/>
          <w:position w:val="-5"/>
          <w:sz w:val="14"/>
        </w:rPr>
        <w:t>m</w:t>
      </w:r>
      <w:r>
        <w:rPr>
          <w:kern w:val="2"/>
          <w:szCs w:val="22"/>
          <w:rFonts w:ascii="Times New Roman" w:hAnsi="Times New Roman" w:cstheme="minorBidi" w:eastAsiaTheme="minorHAnsi"/>
          <w:i/>
          <w:spacing w:val="-4"/>
          <w:position w:val="-5"/>
          <w:sz w:val="14"/>
        </w:rPr>
        <w:t> </w:t>
      </w:r>
      <w:r>
        <w:rPr>
          <w:rFonts w:ascii="Times New Roman" w:hAnsi="Times New Roman" w:cstheme="minorBidi" w:eastAsiaTheme="minorHAnsi"/>
        </w:rPr>
        <w:t>)</w:t>
      </w:r>
    </w:p>
    <w:p w:rsidR="0018722C">
      <w:pPr>
        <w:topLinePunct/>
      </w:pPr>
      <w:r>
        <w:br w:type="column"/>
      </w:r>
      <w:r>
        <w:t>（</w:t>
      </w:r>
      <w:r>
        <w:rPr>
          <w:rFonts w:ascii="Times New Roman" w:eastAsia="Times New Roman"/>
        </w:rPr>
        <w:t>4.41</w:t>
      </w:r>
      <w:r>
        <w:t>）</w:t>
      </w:r>
    </w:p>
    <w:p w:rsidR="0018722C">
      <w:spacing w:beforeLines="0" w:before="0" w:afterLines="0" w:after="0" w:line="440" w:lineRule="auto"/>
      <w:pPr>
        <w:sectPr w:rsidR="00556256">
          <w:type w:val="continuous"/>
          <w:pgSz w:w="11910" w:h="16840"/>
          <w:pgMar w:top="1580" w:bottom="280" w:left="1300" w:right="1300"/>
          <w:cols w:num="2" w:equalWidth="0">
            <w:col w:w="7352" w:space="40"/>
            <w:col w:w="1918"/>
          </w:cols>
        </w:sectPr>
        <w:topLinePunct/>
      </w:pPr>
    </w:p>
    <w:p w:rsidR="0018722C">
      <w:pPr>
        <w:topLinePunct/>
      </w:pPr>
      <w:r>
        <w:rPr>
          <w:rFonts w:cstheme="minorBidi" w:hAnsiTheme="minorHAnsi" w:eastAsiaTheme="minorHAnsi" w:asciiTheme="minorHAnsi" w:ascii="Times New Roman"/>
        </w:rPr>
        <w:t>47</w:t>
      </w:r>
    </w:p>
    <w:p w:rsidR="0018722C">
      <w:spacing w:beforeLines="0" w:before="0" w:afterLines="0" w:after="0" w:line="440" w:lineRule="auto"/>
      <w:pPr>
        <w:sectPr w:rsidR="00556256">
          <w:type w:val="continuous"/>
          <w:pgSz w:w="11910" w:h="16840"/>
          <w:pgMar w:header="882" w:footer="0" w:top="1180" w:bottom="280" w:left="1300" w:right="1180"/>
        </w:sectPr>
        <w:topLinePunct/>
      </w:pPr>
    </w:p>
    <w:p w:rsidR="0018722C">
      <w:pPr>
        <w:topLinePunct/>
      </w:pPr>
      <w:bookmarkStart w:name="_bookmark39" w:id="93"/>
      <w:bookmarkEnd w:id="93"/>
      <w:r>
        <w:rPr>
          <w:rFonts w:ascii="Times New Roman" w:hAnsi="Times New Roman" w:cstheme="minorBidi" w:eastAsiaTheme="minorHAnsi"/>
          <w:i/>
        </w:rPr>
        <w:t>Q</w:t>
      </w:r>
      <w:r>
        <w:rPr>
          <w:rFonts w:ascii="Times New Roman" w:hAnsi="Times New Roman" w:cstheme="minorBidi" w:eastAsiaTheme="minorHAnsi"/>
        </w:rPr>
        <w:t>(</w:t>
      </w:r>
      <w:r>
        <w:rPr>
          <w:kern w:val="2"/>
          <w:szCs w:val="22"/>
          <w:rFonts w:ascii="Times New Roman" w:hAnsi="Times New Roman" w:cstheme="minorBidi" w:eastAsiaTheme="minorHAnsi"/>
          <w:i/>
          <w:spacing w:val="8"/>
          <w:w w:val="100"/>
          <w:sz w:val="26"/>
        </w:rPr>
        <w:t>t</w:t>
      </w:r>
      <w:r>
        <w:rPr>
          <w:rFonts w:ascii="Times New Roman" w:hAnsi="Times New Roman" w:cstheme="minorBidi" w:eastAsiaTheme="minorHAnsi"/>
        </w:rPr>
        <w:t>)</w:t>
      </w:r>
      <w:r>
        <w:rPr>
          <w:rFonts w:ascii="Symbol" w:hAnsi="Symbol" w:cstheme="minorBidi" w:eastAsiaTheme="minorHAnsi"/>
        </w:rPr>
        <w:t></w:t>
      </w:r>
      <w:r>
        <w:rPr>
          <w:rFonts w:ascii="Symbol" w:hAnsi="Symbol" w:cstheme="minorBidi" w:eastAsiaTheme="minorHAnsi"/>
        </w:rPr>
        <w:t></w:t>
      </w:r>
      <w:r>
        <w:rPr>
          <w:rFonts w:ascii="Times New Roman" w:hAnsi="Times New Roman" w:cstheme="minorBidi" w:eastAsiaTheme="minorHAnsi"/>
          <w:i/>
        </w:rPr>
        <w:t>m</w:t>
      </w:r>
      <w:r>
        <w:rPr>
          <w:rFonts w:ascii="Times New Roman" w:hAnsi="Times New Roman" w:cstheme="minorBidi" w:eastAsiaTheme="minorHAnsi"/>
        </w:rPr>
        <w:t>1</w:t>
      </w:r>
      <w:r>
        <w:rPr>
          <w:rFonts w:ascii="Times New Roman" w:hAnsi="Times New Roman" w:cstheme="minorBidi" w:eastAsiaTheme="minorHAnsi"/>
        </w:rPr>
        <w:t> </w:t>
      </w:r>
      <w:r>
        <w:rPr>
          <w:rFonts w:ascii="Times New Roman" w:hAnsi="Times New Roman" w:cstheme="minorBidi" w:eastAsiaTheme="minorHAnsi"/>
        </w:rPr>
        <w:t>(</w:t>
      </w:r>
      <w:r>
        <w:rPr>
          <w:kern w:val="2"/>
          <w:szCs w:val="22"/>
          <w:rFonts w:ascii="Times New Roman" w:hAnsi="Times New Roman" w:cstheme="minorBidi" w:eastAsiaTheme="minorHAnsi"/>
          <w:i/>
          <w:spacing w:val="8"/>
          <w:w w:val="100"/>
          <w:sz w:val="26"/>
        </w:rPr>
        <w:t>t</w:t>
      </w:r>
      <w:r>
        <w:rPr>
          <w:rFonts w:ascii="Times New Roman" w:hAnsi="Times New Roman" w:cstheme="minorBidi" w:eastAsiaTheme="minorHAnsi"/>
        </w:rPr>
        <w:t>)</w:t>
      </w:r>
      <w:r>
        <w:rPr>
          <w:rFonts w:ascii="Symbol" w:hAnsi="Symbol" w:cstheme="minorBidi" w:eastAsiaTheme="minorHAnsi"/>
        </w:rPr>
        <w:t></w:t>
      </w:r>
      <w:r>
        <w:rPr>
          <w:rFonts w:ascii="Times New Roman" w:hAnsi="Times New Roman" w:cstheme="minorBidi" w:eastAsiaTheme="minorHAnsi"/>
        </w:rPr>
        <w:t>s</w:t>
      </w:r>
      <w:r>
        <w:rPr>
          <w:rFonts w:ascii="Times New Roman" w:hAnsi="Times New Roman" w:cstheme="minorBidi" w:eastAsiaTheme="minorHAnsi"/>
        </w:rPr>
        <w:t>i</w:t>
      </w:r>
      <w:r>
        <w:rPr>
          <w:rFonts w:ascii="Times New Roman" w:hAnsi="Times New Roman" w:cstheme="minorBidi" w:eastAsiaTheme="minorHAnsi"/>
        </w:rPr>
        <w:t>n</w:t>
      </w:r>
      <w:r>
        <w:rPr>
          <w:rFonts w:ascii="Times New Roman" w:hAnsi="Times New Roman" w:cstheme="minorBidi" w:eastAsiaTheme="minorHAnsi"/>
        </w:rPr>
        <w:t>(</w:t>
      </w:r>
      <w:r>
        <w:rPr>
          <w:kern w:val="2"/>
          <w:szCs w:val="22"/>
          <w:rFonts w:ascii="Times New Roman" w:hAnsi="Times New Roman" w:cstheme="minorBidi" w:eastAsiaTheme="minorHAnsi"/>
          <w:spacing w:val="-18"/>
          <w:w w:val="100"/>
          <w:sz w:val="26"/>
        </w:rPr>
        <w:t>2</w:t>
      </w:r>
      <w:r>
        <w:rPr>
          <w:kern w:val="2"/>
          <w:szCs w:val="22"/>
          <w:rFonts w:ascii="Symbol" w:hAnsi="Symbol" w:cstheme="minorBidi" w:eastAsiaTheme="minorHAnsi"/>
          <w:i/>
          <w:spacing w:val="-8"/>
          <w:w w:val="96"/>
          <w:sz w:val="27"/>
        </w:rPr>
        <w:t></w:t>
      </w:r>
      <w:r>
        <w:rPr>
          <w:kern w:val="2"/>
          <w:szCs w:val="22"/>
          <w:rFonts w:ascii="Times New Roman" w:hAnsi="Times New Roman" w:cstheme="minorBidi" w:eastAsiaTheme="minorHAnsi"/>
          <w:i/>
          <w:spacing w:val="5"/>
          <w:w w:val="100"/>
          <w:sz w:val="26"/>
        </w:rPr>
        <w:t>f</w:t>
      </w:r>
      <w:r>
        <w:rPr>
          <w:kern w:val="2"/>
          <w:szCs w:val="22"/>
          <w:rFonts w:ascii="Times New Roman" w:hAnsi="Times New Roman" w:cstheme="minorBidi" w:eastAsiaTheme="minorHAnsi"/>
          <w:i/>
          <w:spacing w:val="2"/>
          <w:w w:val="100"/>
          <w:position w:val="-6"/>
          <w:sz w:val="15"/>
        </w:rPr>
        <w:t>m</w:t>
      </w:r>
      <w:r>
        <w:rPr>
          <w:kern w:val="2"/>
          <w:szCs w:val="22"/>
          <w:rFonts w:ascii="Times New Roman" w:hAnsi="Times New Roman" w:cstheme="minorBidi" w:eastAsiaTheme="minorHAnsi"/>
          <w:i/>
          <w:w w:val="100"/>
          <w:sz w:val="26"/>
        </w:rPr>
        <w:t>t</w:t>
      </w:r>
      <w:r>
        <w:rPr>
          <w:kern w:val="2"/>
          <w:szCs w:val="22"/>
          <w:rFonts w:ascii="Symbol" w:hAnsi="Symbol" w:cstheme="minorBidi" w:eastAsiaTheme="minorHAnsi"/>
          <w:spacing w:val="0"/>
          <w:w w:val="100"/>
          <w:sz w:val="26"/>
        </w:rPr>
        <w:t></w:t>
      </w:r>
      <w:r>
        <w:rPr>
          <w:kern w:val="2"/>
          <w:szCs w:val="22"/>
          <w:rFonts w:ascii="Symbol" w:hAnsi="Symbol" w:cstheme="minorBidi" w:eastAsiaTheme="minorHAnsi"/>
          <w:i/>
          <w:spacing w:val="-44"/>
          <w:w w:val="96"/>
          <w:sz w:val="27"/>
        </w:rPr>
        <w:t></w:t>
      </w:r>
      <w:r>
        <w:rPr>
          <w:kern w:val="2"/>
          <w:szCs w:val="22"/>
          <w:rFonts w:ascii="Times New Roman" w:hAnsi="Times New Roman" w:cstheme="minorBidi" w:eastAsiaTheme="minorHAnsi"/>
          <w:w w:val="100"/>
          <w:position w:val="-6"/>
          <w:sz w:val="15"/>
        </w:rPr>
        <w:t>0</w:t>
      </w:r>
      <w:r>
        <w:rPr>
          <w:rFonts w:ascii="Times New Roman" w:hAnsi="Times New Roman" w:cstheme="minorBidi" w:eastAsiaTheme="minorHAnsi"/>
        </w:rPr>
        <w:t>)</w:t>
      </w:r>
      <w:r>
        <w:rPr>
          <w:rFonts w:ascii="Times New Roman" w:hAnsi="Times New Roman" w:cstheme="minorBidi" w:eastAsiaTheme="minorHAnsi"/>
        </w:rPr>
        <w:t> </w:t>
      </w:r>
      <w:r>
        <w:rPr>
          <w:rFonts w:ascii="Times New Roman" w:hAnsi="Times New Roman" w:cstheme="minorBidi" w:eastAsiaTheme="minorHAnsi"/>
        </w:rPr>
        <w:t>|</w:t>
      </w:r>
      <w:r>
        <w:rPr>
          <w:rFonts w:ascii="Times New Roman" w:hAnsi="Times New Roman" w:cstheme="minorBidi" w:eastAsiaTheme="minorHAnsi"/>
          <w:i/>
        </w:rPr>
        <w:t>L</w:t>
      </w:r>
      <w:r>
        <w:rPr>
          <w:rFonts w:ascii="Times New Roman" w:hAnsi="Times New Roman" w:cstheme="minorBidi" w:eastAsiaTheme="minorHAnsi"/>
          <w:i/>
        </w:rPr>
        <w:t>P</w:t>
      </w:r>
      <w:r>
        <w:rPr>
          <w:rFonts w:ascii="Times New Roman" w:hAnsi="Times New Roman" w:cstheme="minorBidi" w:eastAsiaTheme="minorHAnsi"/>
          <w:i/>
        </w:rPr>
        <w:t>F</w:t>
      </w:r>
      <w:r>
        <w:rPr>
          <w:rFonts w:ascii="Symbol" w:hAnsi="Symbol" w:cstheme="minorBidi" w:eastAsiaTheme="minorHAnsi"/>
        </w:rPr>
        <w:t></w:t>
      </w:r>
      <w:r>
        <w:rPr>
          <w:rFonts w:ascii="Times New Roman" w:hAnsi="Times New Roman" w:cstheme="minorBidi" w:eastAsiaTheme="minorHAnsi"/>
        </w:rPr>
        <w:t>0</w:t>
      </w:r>
      <w:r>
        <w:rPr>
          <w:rFonts w:ascii="Times New Roman" w:hAnsi="Times New Roman" w:cstheme="minorBidi" w:eastAsiaTheme="minorHAnsi"/>
        </w:rPr>
        <w:t>.</w:t>
      </w:r>
      <w:r>
        <w:rPr>
          <w:rFonts w:ascii="Times New Roman" w:hAnsi="Times New Roman" w:cstheme="minorBidi" w:eastAsiaTheme="minorHAnsi"/>
        </w:rPr>
        <w:t>5</w:t>
      </w:r>
      <w:r>
        <w:rPr>
          <w:rFonts w:ascii="Times New Roman" w:hAnsi="Times New Roman" w:cstheme="minorBidi" w:eastAsiaTheme="minorHAnsi"/>
          <w:i/>
        </w:rPr>
        <w:t>A</w:t>
      </w:r>
      <w:r>
        <w:rPr>
          <w:rFonts w:ascii="Times New Roman" w:hAnsi="Times New Roman" w:cstheme="minorBidi" w:eastAsiaTheme="minorHAnsi"/>
          <w:i/>
        </w:rPr>
        <w:t>c</w:t>
      </w:r>
      <w:r>
        <w:rPr>
          <w:rFonts w:ascii="Times New Roman" w:hAnsi="Times New Roman" w:cstheme="minorBidi" w:eastAsiaTheme="minorHAnsi"/>
          <w:i/>
        </w:rPr>
        <w:t> </w:t>
      </w:r>
      <w:r>
        <w:rPr>
          <w:rFonts w:ascii="Times New Roman" w:hAnsi="Times New Roman" w:cstheme="minorBidi" w:eastAsiaTheme="minorHAnsi"/>
        </w:rPr>
        <w:t>s</w:t>
      </w:r>
      <w:r>
        <w:rPr>
          <w:rFonts w:ascii="Times New Roman" w:hAnsi="Times New Roman" w:cstheme="minorBidi" w:eastAsiaTheme="minorHAnsi"/>
        </w:rPr>
        <w:t>i</w:t>
      </w:r>
      <w:r>
        <w:rPr>
          <w:rFonts w:ascii="Times New Roman" w:hAnsi="Times New Roman" w:cstheme="minorBidi" w:eastAsiaTheme="minorHAnsi"/>
        </w:rPr>
        <w:t>n</w:t>
      </w:r>
      <w:r>
        <w:rPr>
          <w:rFonts w:ascii="Times New Roman" w:hAnsi="Times New Roman" w:cstheme="minorBidi" w:eastAsiaTheme="minorHAnsi"/>
        </w:rPr>
        <w:t>(</w:t>
      </w:r>
      <w:r>
        <w:rPr>
          <w:kern w:val="2"/>
          <w:szCs w:val="22"/>
          <w:rFonts w:ascii="Times New Roman" w:hAnsi="Times New Roman" w:cstheme="minorBidi" w:eastAsiaTheme="minorHAnsi"/>
          <w:spacing w:val="-18"/>
          <w:w w:val="100"/>
          <w:sz w:val="26"/>
        </w:rPr>
        <w:t>2</w:t>
      </w:r>
      <w:r>
        <w:rPr>
          <w:kern w:val="2"/>
          <w:szCs w:val="22"/>
          <w:rFonts w:ascii="Symbol" w:hAnsi="Symbol" w:cstheme="minorBidi" w:eastAsiaTheme="minorHAnsi"/>
          <w:i/>
          <w:spacing w:val="-52"/>
          <w:w w:val="96"/>
          <w:sz w:val="27"/>
        </w:rPr>
        <w:t></w:t>
      </w:r>
      <w:r>
        <w:rPr>
          <w:kern w:val="2"/>
          <w:szCs w:val="22"/>
          <w:rFonts w:ascii="Symbol" w:hAnsi="Symbol" w:cstheme="minorBidi" w:eastAsiaTheme="minorHAnsi"/>
          <w:spacing w:val="-2"/>
          <w:w w:val="100"/>
          <w:sz w:val="26"/>
        </w:rPr>
        <w:t></w:t>
      </w:r>
      <w:r>
        <w:rPr>
          <w:kern w:val="2"/>
          <w:szCs w:val="22"/>
          <w:rFonts w:ascii="Times New Roman" w:hAnsi="Times New Roman" w:cstheme="minorBidi" w:eastAsiaTheme="minorHAnsi"/>
          <w:i/>
          <w:spacing w:val="5"/>
          <w:w w:val="100"/>
          <w:sz w:val="26"/>
        </w:rPr>
        <w:t>f</w:t>
      </w:r>
      <w:r>
        <w:rPr>
          <w:kern w:val="2"/>
          <w:szCs w:val="22"/>
          <w:rFonts w:ascii="Times New Roman" w:hAnsi="Times New Roman" w:cstheme="minorBidi" w:eastAsiaTheme="minorHAnsi"/>
          <w:i/>
          <w:spacing w:val="2"/>
          <w:w w:val="100"/>
          <w:position w:val="-6"/>
          <w:sz w:val="15"/>
        </w:rPr>
        <w:t>m</w:t>
      </w:r>
      <w:r>
        <w:rPr>
          <w:kern w:val="2"/>
          <w:szCs w:val="22"/>
          <w:rFonts w:ascii="Times New Roman" w:hAnsi="Times New Roman" w:cstheme="minorBidi" w:eastAsiaTheme="minorHAnsi"/>
          <w:i/>
          <w:w w:val="100"/>
          <w:sz w:val="26"/>
        </w:rPr>
        <w:t>t</w:t>
      </w:r>
      <w:r>
        <w:rPr>
          <w:kern w:val="2"/>
          <w:szCs w:val="22"/>
          <w:rFonts w:ascii="Symbol" w:hAnsi="Symbol" w:cstheme="minorBidi" w:eastAsiaTheme="minorHAnsi"/>
          <w:w w:val="100"/>
          <w:sz w:val="26"/>
        </w:rPr>
        <w:t></w:t>
      </w:r>
      <w:r>
        <w:rPr>
          <w:kern w:val="2"/>
          <w:szCs w:val="22"/>
          <w:rFonts w:ascii="Symbol" w:hAnsi="Symbol" w:cstheme="minorBidi" w:eastAsiaTheme="minorHAnsi"/>
          <w:spacing w:val="-12"/>
          <w:w w:val="100"/>
          <w:sz w:val="26"/>
        </w:rPr>
        <w:t></w:t>
      </w:r>
      <w:r>
        <w:rPr>
          <w:kern w:val="2"/>
          <w:szCs w:val="22"/>
          <w:rFonts w:ascii="Symbol" w:hAnsi="Symbol" w:cstheme="minorBidi" w:eastAsiaTheme="minorHAnsi"/>
          <w:i/>
          <w:spacing w:val="-44"/>
          <w:w w:val="96"/>
          <w:sz w:val="27"/>
        </w:rPr>
        <w:t></w:t>
      </w:r>
      <w:r>
        <w:rPr>
          <w:kern w:val="2"/>
          <w:szCs w:val="22"/>
          <w:rFonts w:ascii="Times New Roman" w:hAnsi="Times New Roman" w:cstheme="minorBidi" w:eastAsiaTheme="minorHAnsi"/>
          <w:i/>
          <w:w w:val="100"/>
          <w:position w:val="-6"/>
          <w:sz w:val="15"/>
        </w:rPr>
        <w:t>m</w:t>
      </w:r>
      <w:r>
        <w:rPr>
          <w:kern w:val="2"/>
          <w:szCs w:val="22"/>
          <w:rFonts w:ascii="Times New Roman" w:hAnsi="Times New Roman" w:cstheme="minorBidi" w:eastAsiaTheme="minorHAnsi"/>
          <w:i/>
          <w:spacing w:val="-5"/>
          <w:position w:val="-6"/>
          <w:sz w:val="15"/>
        </w:rPr>
        <w:t> </w:t>
      </w:r>
      <w:r>
        <w:rPr>
          <w:rFonts w:ascii="Times New Roman" w:hAnsi="Times New Roman" w:cstheme="minorBidi" w:eastAsiaTheme="minorHAnsi"/>
        </w:rPr>
        <w:t>)</w:t>
      </w:r>
    </w:p>
    <w:p w:rsidR="0018722C">
      <w:pPr>
        <w:topLinePunct/>
      </w:pPr>
      <w:r>
        <w:br w:type="column"/>
      </w:r>
      <w:r>
        <w:t>（</w:t>
      </w:r>
      <w:r>
        <w:rPr>
          <w:rFonts w:ascii="Times New Roman" w:eastAsia="Times New Roman"/>
        </w:rPr>
        <w:t>4.42</w:t>
      </w:r>
      <w:r>
        <w:t>）</w:t>
      </w:r>
    </w:p>
    <w:p w:rsidR="0018722C">
      <w:spacing w:beforeLines="0" w:before="0" w:afterLines="0" w:after="0" w:line="440" w:lineRule="auto"/>
      <w:pPr>
        <w:sectPr w:rsidR="00556256">
          <w:type w:val="continuous"/>
          <w:pgSz w:w="11910" w:h="16840"/>
          <w:pgMar w:top="1580" w:bottom="280" w:left="1300" w:right="1180"/>
          <w:cols w:num="2" w:equalWidth="0">
            <w:col w:w="8017" w:space="40"/>
            <w:col w:w="1373"/>
          </w:cols>
        </w:sectPr>
        <w:topLinePunct/>
      </w:pPr>
    </w:p>
    <w:p w:rsidR="0018722C">
      <w:pPr>
        <w:pStyle w:val="BodyText"/>
        <w:spacing w:line="189" w:lineRule="exact" w:before="156"/>
        <w:ind w:leftChars="0" w:left="598"/>
        <w:rPr>
          <w:rFonts w:ascii="Times New Roman" w:hAnsi="Times New Roman"/>
          <w:i/>
          <w:sz w:val="23"/>
        </w:rPr>
        <w:topLinePunct/>
      </w:pPr>
      <w:r>
        <w:rPr>
          <w:spacing w:val="-2"/>
        </w:rPr>
        <w:t>式</w:t>
      </w:r>
      <w:r>
        <w:t>（</w:t>
      </w:r>
      <w:r>
        <w:rPr>
          <w:rFonts w:ascii="Times New Roman" w:hAnsi="Times New Roman"/>
        </w:rPr>
        <w:t>4.41</w:t>
      </w:r>
      <w:r>
        <w:t>）</w:t>
      </w:r>
      <w:r>
        <w:rPr>
          <w:spacing w:val="-1"/>
        </w:rPr>
        <w:t>和式</w:t>
      </w:r>
      <w:r>
        <w:t>（</w:t>
      </w:r>
      <w:r>
        <w:rPr>
          <w:rFonts w:ascii="Times New Roman" w:hAnsi="Times New Roman"/>
        </w:rPr>
        <w:t>4.42</w:t>
      </w:r>
      <w:r>
        <w:t>）</w:t>
      </w:r>
      <w:r>
        <w:rPr>
          <w:spacing w:val="-14"/>
        </w:rPr>
        <w:t>中，</w:t>
      </w:r>
      <w:r>
        <w:rPr>
          <w:rFonts w:ascii="Symbol" w:hAnsi="Symbol"/>
          <w:position w:val="2"/>
          <w:sz w:val="23"/>
        </w:rPr>
        <w:t></w:t>
      </w:r>
      <w:r>
        <w:rPr>
          <w:rFonts w:ascii="Times New Roman" w:hAnsi="Times New Roman"/>
          <w:i/>
          <w:position w:val="2"/>
          <w:sz w:val="23"/>
        </w:rPr>
        <w:t>f</w:t>
      </w:r>
    </w:p>
    <w:p w:rsidR="0018722C">
      <w:pPr>
        <w:topLinePunct/>
      </w:pPr>
      <w:r>
        <w:rPr>
          <w:rFonts w:cstheme="minorBidi" w:hAnsiTheme="minorHAnsi" w:eastAsiaTheme="minorHAnsi" w:asciiTheme="minorHAnsi"/>
        </w:rPr>
        <w:br w:type="column"/>
      </w:r>
      <w:r>
        <w:rPr>
          <w:rFonts w:ascii="Symbol" w:hAnsi="Symbol" w:eastAsia="Symbol" w:cstheme="minorBidi"/>
        </w:rPr>
        <w:t></w:t>
      </w:r>
      <w:r>
        <w:rPr>
          <w:rFonts w:ascii="Times New Roman" w:hAnsi="Times New Roman" w:eastAsia="宋体" w:cstheme="minorBidi"/>
          <w:i/>
        </w:rPr>
        <w:t>f </w:t>
      </w:r>
      <w:r>
        <w:rPr>
          <w:vertAlign w:val="superscript"/>
          /&gt;
        </w:rPr>
        <w:t>'</w:t>
      </w:r>
      <w:r w:rsidR="001852F3">
        <w:rPr>
          <w:vertAlign w:val="superscript"/>
          /&gt;
        </w:rPr>
        <w:t xml:space="preserve"> </w:t>
      </w:r>
      <w:r>
        <w:rPr>
          <w:rFonts w:ascii="Symbol" w:hAnsi="Symbol" w:eastAsia="Symbol" w:cstheme="minorBidi"/>
        </w:rPr>
        <w:t></w:t>
      </w:r>
      <w:r>
        <w:rPr>
          <w:rFonts w:ascii="Times New Roman" w:hAnsi="Times New Roman" w:eastAsia="宋体" w:cstheme="minorBidi"/>
          <w:i/>
        </w:rPr>
        <w:t>f</w:t>
      </w:r>
      <w:r>
        <w:rPr>
          <w:rFonts w:cstheme="minorBidi" w:hAnsiTheme="minorHAnsi" w:eastAsiaTheme="minorHAnsi" w:asciiTheme="minorHAnsi"/>
        </w:rPr>
        <w:t>，</w:t>
      </w:r>
      <w:r>
        <w:rPr>
          <w:rFonts w:ascii="Symbol" w:hAnsi="Symbol" w:eastAsia="Symbol" w:cstheme="minorBidi"/>
        </w:rPr>
        <w:t></w:t>
      </w:r>
      <w:r>
        <w:rPr>
          <w:rFonts w:ascii="Symbol" w:hAnsi="Symbol" w:eastAsia="Symbol" w:cstheme="minorBidi"/>
          <w:i/>
        </w:rPr>
        <w:t></w:t>
      </w:r>
      <w:r w:rsidR="001852F3">
        <w:rPr>
          <w:rFonts w:ascii="Times New Roman" w:hAnsi="Times New Roman" w:eastAsia="宋体" w:cstheme="minorBidi"/>
          <w:i/>
        </w:rPr>
        <w:t xml:space="preserve"> </w:t>
      </w:r>
      <w:r>
        <w:rPr>
          <w:rFonts w:ascii="Symbol" w:hAnsi="Symbol" w:eastAsia="Symbol" w:cstheme="minorBidi"/>
        </w:rPr>
        <w:t></w:t>
      </w:r>
      <w:r>
        <w:rPr>
          <w:rFonts w:ascii="Symbol" w:hAnsi="Symbol" w:eastAsia="Symbol" w:cstheme="minorBidi"/>
          <w:i/>
        </w:rPr>
        <w:t></w:t>
      </w:r>
      <w:r>
        <w:rPr>
          <w:rFonts w:ascii="Symbol" w:hAnsi="Symbol" w:eastAsia="Symbol" w:cstheme="minorBidi"/>
        </w:rPr>
        <w:t></w:t>
      </w:r>
      <w:r>
        <w:rPr>
          <w:rFonts w:cstheme="minorBidi" w:hAnsiTheme="minorHAnsi" w:eastAsiaTheme="minorHAnsi" w:asciiTheme="minorHAnsi"/>
          <w:kern w:val="2"/>
          <w:spacing w:val="-1"/>
          <w:sz w:val="24"/>
        </w:rPr>
        <w:t xml:space="preserve">. </w:t>
      </w:r>
      <w:r>
        <w:rPr>
          <w:rFonts w:cstheme="minorBidi" w:hAnsiTheme="minorHAnsi" w:eastAsiaTheme="minorHAnsi" w:asciiTheme="minorHAnsi"/>
        </w:rPr>
        <w:t>对测距音进行下变频后</w:t>
      </w:r>
    </w:p>
    <w:p w:rsidR="0018722C">
      <w:spacing w:beforeLines="0" w:before="0" w:afterLines="0" w:after="0" w:line="440" w:lineRule="auto"/>
      <w:pPr>
        <w:sectPr w:rsidR="00556256">
          <w:type w:val="continuous"/>
          <w:pgSz w:w="11910" w:h="16840"/>
          <w:pgMar w:top="1580" w:bottom="280" w:left="1300" w:right="1180"/>
          <w:cols w:num="2" w:equalWidth="0">
            <w:col w:w="3836" w:space="40"/>
            <w:col w:w="5554"/>
          </w:cols>
        </w:sectPr>
        <w:topLinePunct/>
      </w:pPr>
    </w:p>
    <w:p w:rsidR="0018722C">
      <w:pPr>
        <w:topLinePunct/>
      </w:pPr>
      <w:r>
        <w:rPr>
          <w:rFonts w:cstheme="minorBidi" w:hAnsiTheme="minorHAnsi" w:eastAsiaTheme="minorHAnsi" w:asciiTheme="minorHAnsi" w:ascii="Times New Roman"/>
          <w:i/>
        </w:rPr>
        <w:t>m</w:t>
      </w:r>
      <w:r w:rsidRPr="00000000">
        <w:rPr>
          <w:rFonts w:cstheme="minorBidi" w:hAnsiTheme="minorHAnsi" w:eastAsiaTheme="minorHAnsi" w:asciiTheme="minorHAnsi"/>
        </w:rPr>
        <w:tab/>
        <w:t>m</w:t>
      </w:r>
      <w:r w:rsidRPr="00000000">
        <w:rPr>
          <w:rFonts w:cstheme="minorBidi" w:hAnsiTheme="minorHAnsi" w:eastAsiaTheme="minorHAnsi" w:asciiTheme="minorHAnsi"/>
        </w:rPr>
        <w:tab/>
        <w:t>m</w:t>
      </w:r>
      <w:r w:rsidRPr="00000000">
        <w:rPr>
          <w:rFonts w:cstheme="minorBidi" w:hAnsiTheme="minorHAnsi" w:eastAsiaTheme="minorHAnsi" w:asciiTheme="minorHAnsi"/>
        </w:rPr>
        <w:tab/>
      </w:r>
      <w:r>
        <w:rPr>
          <w:rFonts w:ascii="Times New Roman" w:cstheme="minorBidi" w:hAnsiTheme="minorHAnsi" w:eastAsiaTheme="minorHAnsi"/>
          <w:i/>
        </w:rPr>
        <w:t>m</w:t>
      </w:r>
      <w:r w:rsidRPr="00000000">
        <w:rPr>
          <w:rFonts w:cstheme="minorBidi" w:hAnsiTheme="minorHAnsi" w:eastAsiaTheme="minorHAnsi" w:asciiTheme="minorHAnsi"/>
        </w:rPr>
        <w:tab/>
      </w:r>
      <w:r>
        <w:rPr>
          <w:rFonts w:ascii="Times New Roman" w:cstheme="minorBidi" w:hAnsiTheme="minorHAnsi" w:eastAsiaTheme="minorHAnsi"/>
        </w:rPr>
        <w:t>1</w:t>
      </w:r>
      <w:r w:rsidRPr="00000000">
        <w:rPr>
          <w:rFonts w:cstheme="minorBidi" w:hAnsiTheme="minorHAnsi" w:eastAsiaTheme="minorHAnsi" w:asciiTheme="minorHAnsi"/>
        </w:rPr>
        <w:tab/>
        <w:t>0</w:t>
      </w:r>
    </w:p>
    <w:p w:rsidR="0018722C">
      <w:pPr>
        <w:topLinePunct/>
      </w:pPr>
      <w:r>
        <w:t>进行低通滤波，滤除二倍频分量和高频噪声，得到带残余载波的</w:t>
      </w:r>
      <w:r>
        <w:rPr>
          <w:rFonts w:ascii="Times New Roman" w:eastAsia="Times New Roman"/>
        </w:rPr>
        <w:t>I</w:t>
      </w:r>
      <w:r>
        <w:t>，</w:t>
      </w:r>
      <w:r>
        <w:rPr>
          <w:rFonts w:ascii="Times New Roman" w:eastAsia="Times New Roman"/>
        </w:rPr>
        <w:t>Q</w:t>
      </w:r>
      <w:r>
        <w:t>支路信号，将其送入鉴相器求反正切即可得到相位差：</w:t>
      </w:r>
    </w:p>
    <w:p w:rsidR="0018722C">
      <w:spacing w:beforeLines="0" w:before="0" w:afterLines="0" w:after="0" w:line="440" w:lineRule="auto"/>
      <w:pPr>
        <w:sectPr w:rsidR="00556256">
          <w:type w:val="continuous"/>
          <w:pgSz w:w="11910" w:h="16840"/>
          <w:pgMar w:top="1580" w:bottom="280" w:left="1300" w:right="1180"/>
        </w:sectPr>
        <w:topLinePunct/>
      </w:pPr>
    </w:p>
    <w:p w:rsidR="0018722C">
      <w:pPr>
        <w:spacing w:before="159"/>
        <w:ind w:leftChars="0" w:left="4049" w:rightChars="0" w:right="0" w:firstLineChars="0" w:firstLine="0"/>
        <w:jc w:val="left"/>
        <w:topLinePunct/>
      </w:pPr>
      <w:r>
        <w:rPr>
          <w:kern w:val="2"/>
          <w:sz w:val="24"/>
          <w:szCs w:val="22"/>
          <w:rFonts w:cstheme="minorBidi" w:hAnsiTheme="minorHAnsi" w:eastAsiaTheme="minorHAnsi" w:asciiTheme="minorHAnsi" w:ascii="Symbol" w:hAnsi="Symbol"/>
          <w:spacing w:val="-10"/>
          <w:w w:val="99"/>
        </w:rPr>
        <w:t></w:t>
      </w:r>
      <w:r>
        <w:rPr>
          <w:kern w:val="2"/>
          <w:szCs w:val="22"/>
          <w:rFonts w:ascii="Symbol" w:hAnsi="Symbol" w:cstheme="minorBidi" w:eastAsiaTheme="minorHAnsi"/>
          <w:i/>
          <w:spacing w:val="-28"/>
          <w:w w:val="95"/>
          <w:sz w:val="25"/>
        </w:rPr>
        <w:t></w:t>
      </w:r>
      <w:r>
        <w:rPr>
          <w:kern w:val="2"/>
          <w:szCs w:val="22"/>
          <w:rFonts w:ascii="Times New Roman" w:hAnsi="Times New Roman" w:cstheme="minorBidi" w:eastAsiaTheme="minorHAnsi"/>
          <w:spacing w:val="-1"/>
          <w:w w:val="99"/>
          <w:sz w:val="24"/>
        </w:rPr>
        <w:t>(</w:t>
      </w:r>
      <w:r>
        <w:rPr>
          <w:kern w:val="2"/>
          <w:szCs w:val="22"/>
          <w:rFonts w:ascii="Times New Roman" w:hAnsi="Times New Roman" w:cstheme="minorBidi" w:eastAsiaTheme="minorHAnsi"/>
          <w:i/>
          <w:spacing w:val="8"/>
          <w:w w:val="99"/>
          <w:sz w:val="24"/>
        </w:rPr>
        <w:t>t</w:t>
      </w:r>
      <w:r>
        <w:rPr>
          <w:kern w:val="2"/>
          <w:szCs w:val="22"/>
          <w:rFonts w:ascii="Times New Roman" w:hAnsi="Times New Roman" w:cstheme="minorBidi" w:eastAsiaTheme="minorHAnsi"/>
          <w:w w:val="99"/>
          <w:sz w:val="24"/>
        </w:rPr>
        <w:t>)</w:t>
      </w:r>
      <w:r>
        <w:rPr>
          <w:kern w:val="2"/>
          <w:szCs w:val="22"/>
          <w:rFonts w:ascii="Symbol" w:hAnsi="Symbol" w:cstheme="minorBidi" w:eastAsiaTheme="minorHAnsi"/>
          <w:w w:val="99"/>
          <w:sz w:val="24"/>
        </w:rPr>
        <w:t></w:t>
      </w:r>
      <w:r>
        <w:rPr>
          <w:kern w:val="2"/>
          <w:szCs w:val="22"/>
          <w:rFonts w:ascii="Times New Roman" w:hAnsi="Times New Roman" w:cstheme="minorBidi" w:eastAsiaTheme="minorHAnsi"/>
          <w:spacing w:val="-16"/>
          <w:w w:val="99"/>
          <w:sz w:val="24"/>
        </w:rPr>
        <w:t>2</w:t>
      </w:r>
      <w:r>
        <w:rPr>
          <w:kern w:val="2"/>
          <w:szCs w:val="22"/>
          <w:rFonts w:ascii="Symbol" w:hAnsi="Symbol" w:cstheme="minorBidi" w:eastAsiaTheme="minorHAnsi"/>
          <w:i/>
          <w:spacing w:val="-46"/>
          <w:w w:val="95"/>
          <w:sz w:val="25"/>
        </w:rPr>
        <w:t></w:t>
      </w:r>
      <w:r>
        <w:rPr>
          <w:kern w:val="2"/>
          <w:szCs w:val="22"/>
          <w:rFonts w:ascii="Symbol" w:hAnsi="Symbol" w:cstheme="minorBidi" w:eastAsiaTheme="minorHAnsi"/>
          <w:spacing w:val="-1"/>
          <w:w w:val="99"/>
          <w:sz w:val="24"/>
        </w:rPr>
        <w:t></w:t>
      </w:r>
      <w:r>
        <w:rPr>
          <w:kern w:val="2"/>
          <w:szCs w:val="22"/>
          <w:rFonts w:ascii="Times New Roman" w:hAnsi="Times New Roman" w:cstheme="minorBidi" w:eastAsiaTheme="minorHAnsi"/>
          <w:i/>
          <w:spacing w:val="8"/>
          <w:w w:val="99"/>
          <w:sz w:val="24"/>
        </w:rPr>
        <w:t>f</w:t>
      </w:r>
      <w:r>
        <w:rPr>
          <w:kern w:val="2"/>
          <w:szCs w:val="22"/>
          <w:rFonts w:ascii="Times New Roman" w:hAnsi="Times New Roman" w:cstheme="minorBidi" w:eastAsiaTheme="minorHAnsi"/>
          <w:i/>
          <w:spacing w:val="2"/>
          <w:w w:val="99"/>
          <w:position w:val="-5"/>
          <w:sz w:val="14"/>
        </w:rPr>
        <w:t>m</w:t>
      </w:r>
      <w:r>
        <w:rPr>
          <w:kern w:val="2"/>
          <w:szCs w:val="22"/>
          <w:rFonts w:ascii="Times New Roman" w:hAnsi="Times New Roman" w:cstheme="minorBidi" w:eastAsiaTheme="minorHAnsi"/>
          <w:i/>
          <w:w w:val="99"/>
          <w:sz w:val="24"/>
        </w:rPr>
        <w:t>t</w:t>
      </w:r>
      <w:r>
        <w:rPr>
          <w:kern w:val="2"/>
          <w:szCs w:val="22"/>
          <w:rFonts w:ascii="Symbol" w:hAnsi="Symbol" w:cstheme="minorBidi" w:eastAsiaTheme="minorHAnsi"/>
          <w:w w:val="99"/>
          <w:sz w:val="24"/>
        </w:rPr>
        <w:t></w:t>
      </w:r>
      <w:r>
        <w:rPr>
          <w:kern w:val="2"/>
          <w:szCs w:val="22"/>
          <w:rFonts w:ascii="Symbol" w:hAnsi="Symbol" w:cstheme="minorBidi" w:eastAsiaTheme="minorHAnsi"/>
          <w:spacing w:val="-10"/>
          <w:w w:val="99"/>
          <w:sz w:val="24"/>
        </w:rPr>
        <w:t></w:t>
      </w:r>
      <w:r>
        <w:rPr>
          <w:kern w:val="2"/>
          <w:szCs w:val="22"/>
          <w:rFonts w:ascii="Symbol" w:hAnsi="Symbol" w:cstheme="minorBidi" w:eastAsiaTheme="minorHAnsi"/>
          <w:i/>
          <w:spacing w:val="-37"/>
          <w:w w:val="95"/>
          <w:sz w:val="25"/>
        </w:rPr>
        <w:t></w:t>
      </w:r>
      <w:r>
        <w:rPr>
          <w:kern w:val="2"/>
          <w:szCs w:val="22"/>
          <w:rFonts w:ascii="Times New Roman" w:hAnsi="Times New Roman" w:cstheme="minorBidi" w:eastAsiaTheme="minorHAnsi"/>
          <w:i/>
          <w:w w:val="99"/>
          <w:position w:val="-5"/>
          <w:sz w:val="14"/>
        </w:rPr>
        <w:t>m</w:t>
      </w:r>
    </w:p>
    <w:p w:rsidR="0018722C">
      <w:pPr>
        <w:topLinePunct/>
      </w:pPr>
      <w:r>
        <w:br w:type="column"/>
      </w:r>
      <w:r>
        <w:t>（</w:t>
      </w:r>
      <w:r>
        <w:rPr>
          <w:rFonts w:ascii="Times New Roman" w:eastAsia="Times New Roman"/>
        </w:rPr>
        <w:t>4.42</w:t>
      </w:r>
      <w:r>
        <w:t>）</w:t>
      </w:r>
    </w:p>
    <w:p w:rsidR="0018722C">
      <w:spacing w:beforeLines="0" w:before="0" w:afterLines="0" w:after="0" w:line="440" w:lineRule="auto"/>
      <w:pPr>
        <w:sectPr w:rsidR="00556256">
          <w:type w:val="continuous"/>
          <w:pgSz w:w="11910" w:h="16840"/>
          <w:pgMar w:top="1580" w:bottom="280" w:left="1300" w:right="1180"/>
          <w:cols w:num="2" w:equalWidth="0">
            <w:col w:w="6090" w:space="40"/>
            <w:col w:w="3300"/>
          </w:cols>
        </w:sectPr>
        <w:topLinePunct/>
      </w:pPr>
    </w:p>
    <w:p w:rsidR="0018722C">
      <w:pPr>
        <w:topLinePunct/>
      </w:pPr>
      <w:r>
        <w:t>通过锁相环对相位差进行跟踪，使本地载波与测距音载波逐渐逼近，即</w:t>
      </w:r>
      <w:r>
        <w:rPr>
          <w:rFonts w:ascii="Symbol" w:hAnsi="Symbol" w:eastAsia="Symbol"/>
        </w:rPr>
        <w:t></w:t>
      </w:r>
      <w:r>
        <w:rPr>
          <w:rFonts w:ascii="Times New Roman" w:hAnsi="Times New Roman" w:eastAsia="宋体"/>
          <w:i/>
        </w:rPr>
        <w:t>f</w:t>
      </w:r>
      <w:r>
        <w:rPr>
          <w:rFonts w:ascii="Times New Roman" w:hAnsi="Times New Roman" w:eastAsia="宋体"/>
          <w:i/>
        </w:rPr>
        <w:t>m</w:t>
      </w:r>
      <w:r>
        <w:t>趋于</w:t>
      </w:r>
      <w:r>
        <w:rPr>
          <w:rFonts w:ascii="Times New Roman" w:hAnsi="Times New Roman" w:eastAsia="宋体"/>
        </w:rPr>
        <w:t>0</w:t>
      </w:r>
      <w:r>
        <w:t>，</w:t>
      </w:r>
      <w:r>
        <w:t>最终输出的相位即为本地载波与测距音的相位差</w:t>
      </w:r>
      <w:r>
        <w:rPr>
          <w:rFonts w:ascii="Symbol" w:hAnsi="Symbol" w:eastAsia="Symbol"/>
        </w:rPr>
        <w:t></w:t>
      </w:r>
      <w:r>
        <w:rPr>
          <w:rFonts w:ascii="Symbol" w:hAnsi="Symbol" w:eastAsia="Symbol"/>
          <w:i/>
        </w:rPr>
        <w:t></w:t>
      </w:r>
      <w:r>
        <w:rPr>
          <w:rFonts w:ascii="Times New Roman" w:hAnsi="Times New Roman" w:eastAsia="宋体"/>
        </w:rPr>
        <w:t>(</w:t>
      </w:r>
      <w:r>
        <w:rPr>
          <w:rFonts w:ascii="Times New Roman" w:hAnsi="Times New Roman" w:eastAsia="宋体"/>
          <w:i/>
        </w:rPr>
        <w:t>t</w:t>
      </w:r>
      <w:r>
        <w:rPr>
          <w:rFonts w:ascii="Times New Roman" w:hAnsi="Times New Roman" w:eastAsia="宋体"/>
        </w:rPr>
        <w:t>)</w:t>
      </w:r>
      <w:r>
        <w:rPr>
          <w:rFonts w:ascii="Symbol" w:hAnsi="Symbol" w:eastAsia="Symbol"/>
        </w:rPr>
        <w:t></w:t>
      </w:r>
      <w:r>
        <w:rPr>
          <w:rFonts w:ascii="Times New Roman" w:hAnsi="Times New Roman" w:eastAsia="宋体"/>
        </w:rPr>
        <w:t>2</w:t>
      </w:r>
      <w:r>
        <w:rPr>
          <w:rFonts w:ascii="Symbol" w:hAnsi="Symbol" w:eastAsia="Symbol"/>
          <w:i/>
        </w:rPr>
        <w:t></w:t>
      </w:r>
      <w:r>
        <w:rPr>
          <w:rFonts w:ascii="Symbol" w:hAnsi="Symbol" w:eastAsia="Symbol"/>
        </w:rPr>
        <w:t></w:t>
      </w:r>
      <w:r>
        <w:rPr>
          <w:rFonts w:ascii="Times New Roman" w:hAnsi="Times New Roman" w:eastAsia="宋体"/>
        </w:rPr>
        <w:t>0</w:t>
      </w:r>
      <w:r>
        <w:rPr>
          <w:rFonts w:ascii="Symbol" w:hAnsi="Symbol" w:eastAsia="Symbol"/>
        </w:rPr>
        <w:t></w:t>
      </w:r>
      <w:r>
        <w:rPr>
          <w:rFonts w:ascii="Times New Roman" w:hAnsi="Times New Roman" w:eastAsia="宋体"/>
          <w:i/>
        </w:rPr>
        <w:t>t</w:t>
      </w:r>
      <w:r>
        <w:rPr>
          <w:rFonts w:ascii="Symbol" w:hAnsi="Symbol" w:eastAsia="Symbol"/>
        </w:rPr>
        <w:t></w:t>
      </w:r>
      <w:r>
        <w:rPr>
          <w:rFonts w:ascii="Symbol" w:hAnsi="Symbol" w:eastAsia="Symbol"/>
        </w:rPr>
        <w:t></w:t>
      </w:r>
      <w:r>
        <w:rPr>
          <w:rFonts w:ascii="Symbol" w:hAnsi="Symbol" w:eastAsia="Symbol"/>
          <w:i/>
        </w:rPr>
        <w:t></w:t>
      </w:r>
      <w:r>
        <w:rPr>
          <w:rFonts w:ascii="Times New Roman" w:hAnsi="Times New Roman" w:eastAsia="宋体"/>
          <w:i/>
        </w:rPr>
        <w:t>m</w:t>
      </w:r>
      <w:r w:rsidR="001852F3">
        <w:rPr>
          <w:rFonts w:ascii="Times New Roman" w:hAnsi="Times New Roman" w:eastAsia="宋体"/>
          <w:i/>
        </w:rPr>
        <w:t xml:space="preserve"> </w:t>
      </w:r>
      <w:r>
        <w:rPr>
          <w:rFonts w:ascii="Symbol" w:hAnsi="Symbol" w:eastAsia="Symbol"/>
        </w:rPr>
        <w:t></w:t>
      </w:r>
      <w:r>
        <w:rPr>
          <w:rFonts w:ascii="Symbol" w:hAnsi="Symbol" w:eastAsia="Symbol"/>
        </w:rPr>
        <w:t></w:t>
      </w:r>
      <w:r>
        <w:rPr>
          <w:rFonts w:ascii="Symbol" w:hAnsi="Symbol" w:eastAsia="Symbol"/>
          <w:i/>
        </w:rPr>
        <w:t></w:t>
      </w:r>
      <w:r>
        <w:rPr>
          <w:rFonts w:ascii="Times New Roman" w:hAnsi="Times New Roman" w:eastAsia="宋体"/>
          <w:i/>
        </w:rPr>
        <w:t>m</w:t>
      </w:r>
      <w:r>
        <w:rPr>
          <w:rFonts w:ascii="Times New Roman" w:hAnsi="Times New Roman" w:eastAsia="宋体"/>
          <w:i/>
        </w:rPr>
        <w:t> </w:t>
      </w:r>
      <w:r>
        <w:t>。</w:t>
      </w:r>
    </w:p>
    <w:p w:rsidR="0018722C">
      <w:pPr>
        <w:pStyle w:val="Heading2"/>
        <w:topLinePunct/>
        <w:ind w:left="171" w:hangingChars="171" w:hanging="171"/>
      </w:pPr>
      <w:bookmarkStart w:id="43766" w:name="_Toc68643766"/>
      <w:bookmarkStart w:name="4.5 本章小结 " w:id="94"/>
      <w:bookmarkEnd w:id="94"/>
      <w:r/>
      <w:r>
        <w:t>4.5</w:t>
      </w:r>
      <w:r>
        <w:t xml:space="preserve"> </w:t>
      </w:r>
      <w:r>
        <w:t>本章小结</w:t>
      </w:r>
      <w:bookmarkEnd w:id="43766"/>
    </w:p>
    <w:p w:rsidR="0018722C">
      <w:pPr>
        <w:topLinePunct/>
      </w:pPr>
      <w:r>
        <w:t>本章主要论述了在</w:t>
      </w:r>
      <w:r>
        <w:rPr>
          <w:rFonts w:ascii="Times New Roman" w:eastAsia="Times New Roman"/>
        </w:rPr>
        <w:t>ISE</w:t>
      </w:r>
      <w:r>
        <w:t>开发环境下中频数字化处理原理和关键算法的设计，数字信</w:t>
      </w:r>
      <w:r>
        <w:t>号处理是整个设备软件部分的核心。对</w:t>
      </w:r>
      <w:r>
        <w:rPr>
          <w:rFonts w:ascii="Times New Roman" w:eastAsia="Times New Roman"/>
        </w:rPr>
        <w:t>FFT</w:t>
      </w:r>
      <w:r>
        <w:t>捕获、下行信号跟踪和解调、多普勒变化估计、</w:t>
      </w:r>
      <w:r>
        <w:rPr>
          <w:rFonts w:ascii="Times New Roman" w:eastAsia="Times New Roman"/>
        </w:rPr>
        <w:t>BPSK</w:t>
      </w:r>
      <w:r>
        <w:t>解调等开发过程进行了详细的描述。</w:t>
      </w:r>
    </w:p>
    <w:p w:rsidR="0018722C">
      <w:pPr>
        <w:topLinePunct/>
      </w:pPr>
      <w:r>
        <w:rPr>
          <w:rFonts w:cstheme="minorBidi" w:hAnsiTheme="minorHAnsi" w:eastAsiaTheme="minorHAnsi" w:asciiTheme="minorHAnsi" w:ascii="Times New Roman"/>
        </w:rPr>
        <w:t>48</w:t>
      </w:r>
    </w:p>
    <w:p w:rsidR="0018722C">
      <w:pPr>
        <w:pStyle w:val="Heading1"/>
        <w:topLinePunct/>
      </w:pPr>
      <w:bookmarkStart w:id="43767" w:name="_Toc68643767"/>
      <w:bookmarkStart w:name="第5章 嵌入式中频测控平台测试 " w:id="95"/>
      <w:bookmarkEnd w:id="95"/>
      <w:r/>
      <w:bookmarkStart w:name="_bookmark40" w:id="96"/>
      <w:bookmarkEnd w:id="96"/>
      <w:r/>
      <w:bookmarkStart w:name="_bookmark41" w:id="97"/>
      <w:bookmarkEnd w:id="97"/>
      <w:r/>
      <w:r>
        <w:t>第</w:t>
      </w:r>
      <w:r/>
      <w:r>
        <w:t>5</w:t>
      </w:r>
      <w:r/>
      <w:r>
        <w:t>章</w:t>
      </w:r>
      <w:r>
        <w:t xml:space="preserve">  </w:t>
      </w:r>
      <w:r w:rsidR="001852F3">
        <w:t>嵌入式中频测控平台测试</w:t>
      </w:r>
      <w:bookmarkEnd w:id="43767"/>
    </w:p>
    <w:p w:rsidR="0018722C">
      <w:pPr>
        <w:topLinePunct/>
      </w:pPr>
      <w:r>
        <w:t>本章将结合第二章中嵌入式中频测控设备的任务需求，对设备的整体性能，尤其是对硬件相关的项目进行测试和验证，保证设备的各项功能指标能够满足任务需求。</w:t>
      </w:r>
    </w:p>
    <w:p w:rsidR="0018722C">
      <w:pPr>
        <w:pStyle w:val="Heading2"/>
        <w:topLinePunct/>
        <w:ind w:left="171" w:hangingChars="171" w:hanging="171"/>
      </w:pPr>
      <w:bookmarkStart w:id="43768" w:name="_Toc68643768"/>
      <w:bookmarkStart w:name="5.1 测试方案介绍 " w:id="98"/>
      <w:bookmarkEnd w:id="98"/>
      <w:r>
        <w:t>5.1</w:t>
      </w:r>
      <w:r>
        <w:t xml:space="preserve"> </w:t>
      </w:r>
      <w:r/>
      <w:bookmarkStart w:name="5.1 测试方案介绍 " w:id="99"/>
      <w:bookmarkEnd w:id="99"/>
      <w:r>
        <w:t>测试方案介绍</w:t>
      </w:r>
      <w:bookmarkEnd w:id="43768"/>
    </w:p>
    <w:p w:rsidR="0018722C">
      <w:pPr>
        <w:topLinePunct/>
      </w:pPr>
      <w:r>
        <w:t>设备测试过程中需要使用频谱仪、示波器、</w:t>
      </w:r>
      <w:r>
        <w:rPr>
          <w:rFonts w:ascii="Times New Roman" w:eastAsia="Times New Roman"/>
        </w:rPr>
        <w:t>PC</w:t>
      </w:r>
      <w:r>
        <w:t>机、信号源和嵌入式中频测控设备共同完成测试。测试结构框图如</w:t>
      </w:r>
      <w:r>
        <w:t>图</w:t>
      </w:r>
      <w:r>
        <w:rPr>
          <w:rFonts w:ascii="Times New Roman" w:eastAsia="Times New Roman"/>
        </w:rPr>
        <w:t>5</w:t>
      </w:r>
      <w:r>
        <w:rPr>
          <w:rFonts w:ascii="Times New Roman" w:eastAsia="Times New Roman"/>
        </w:rPr>
        <w:t>.</w:t>
      </w:r>
      <w:r>
        <w:rPr>
          <w:rFonts w:ascii="Times New Roman" w:eastAsia="Times New Roman"/>
        </w:rPr>
        <w:t>1</w:t>
      </w:r>
      <w:r>
        <w:t>所示。</w:t>
      </w:r>
    </w:p>
    <w:p w:rsidR="0018722C">
      <w:pPr>
        <w:pStyle w:val="affff5"/>
        <w:keepNext/>
        <w:topLinePunct/>
      </w:pPr>
      <w:r>
        <w:rPr>
          <w:sz w:val="20"/>
        </w:rPr>
        <w:drawing>
          <wp:inline distT="0" distB="0" distL="0" distR="0">
            <wp:extent cx="3314648" cy="2464498"/>
            <wp:effectExtent l="0" t="0" r="0" b="0"/>
            <wp:docPr id="99" name="image53.png" descr=""/>
            <wp:cNvGraphicFramePr>
              <a:graphicFrameLocks noChangeAspect="1"/>
            </wp:cNvGraphicFramePr>
            <a:graphic>
              <a:graphicData uri="http://schemas.openxmlformats.org/drawingml/2006/picture">
                <pic:pic>
                  <pic:nvPicPr>
                    <pic:cNvPr id="100" name="image53.png"/>
                    <pic:cNvPicPr/>
                  </pic:nvPicPr>
                  <pic:blipFill>
                    <a:blip r:embed="rId118" cstate="print"/>
                    <a:stretch>
                      <a:fillRect/>
                    </a:stretch>
                  </pic:blipFill>
                  <pic:spPr>
                    <a:xfrm>
                      <a:off x="0" y="0"/>
                      <a:ext cx="3314648" cy="2464498"/>
                    </a:xfrm>
                    <a:prstGeom prst="rect">
                      <a:avLst/>
                    </a:prstGeom>
                  </pic:spPr>
                </pic:pic>
              </a:graphicData>
            </a:graphic>
          </wp:inline>
        </w:drawing>
      </w:r>
      <w:r/>
    </w:p>
    <w:p w:rsidR="0018722C">
      <w:pPr>
        <w:pStyle w:val="a9"/>
        <w:topLinePunct/>
      </w:pPr>
      <w:r>
        <w:rPr>
          <w:kern w:val="2"/>
          <w:sz w:val="21"/>
          <w:szCs w:val="22"/>
          <w:rFonts w:cstheme="minorBidi" w:hAnsiTheme="minorHAnsi" w:eastAsiaTheme="minorHAnsi" w:asciiTheme="minorHAnsi"/>
        </w:rPr>
        <w:t>图</w:t>
      </w:r>
      <w:r>
        <w:rPr>
          <w:kern w:val="2"/>
          <w:szCs w:val="22"/>
          <w:rFonts w:cstheme="minorBidi" w:hAnsiTheme="minorHAnsi" w:eastAsiaTheme="minorHAnsi" w:asciiTheme="minorHAnsi"/>
          <w:spacing w:val="-27"/>
          <w:sz w:val="21"/>
        </w:rPr>
        <w:t> </w:t>
      </w:r>
      <w:r>
        <w:rPr>
          <w:kern w:val="2"/>
          <w:szCs w:val="22"/>
          <w:rFonts w:ascii="Times New Roman" w:eastAsia="Times New Roman" w:cstheme="minorBidi" w:hAnsiTheme="minorHAnsi"/>
          <w:sz w:val="21"/>
        </w:rPr>
        <w:t>5</w:t>
      </w:r>
      <w:r>
        <w:rPr>
          <w:kern w:val="2"/>
          <w:szCs w:val="22"/>
          <w:rFonts w:ascii="Times New Roman" w:eastAsia="Times New Roman" w:cstheme="minorBidi" w:hAnsiTheme="minorHAnsi"/>
          <w:sz w:val="21"/>
        </w:rPr>
        <w:t>.</w:t>
      </w:r>
      <w:r>
        <w:rPr>
          <w:kern w:val="2"/>
          <w:szCs w:val="22"/>
          <w:rFonts w:ascii="Times New Roman" w:eastAsia="Times New Roman" w:cstheme="minorBidi" w:hAnsiTheme="minorHAnsi"/>
          <w:sz w:val="21"/>
        </w:rPr>
        <w:t>1</w:t>
      </w:r>
      <w:r>
        <w:t xml:space="preserve">  </w:t>
      </w:r>
      <w:r>
        <w:rPr>
          <w:kern w:val="2"/>
          <w:szCs w:val="22"/>
          <w:rFonts w:cstheme="minorBidi" w:hAnsiTheme="minorHAnsi" w:eastAsiaTheme="minorHAnsi" w:asciiTheme="minorHAnsi"/>
          <w:w w:val="95"/>
          <w:sz w:val="21"/>
        </w:rPr>
        <w:t>测试结构框图</w:t>
      </w:r>
    </w:p>
    <w:p w:rsidR="0018722C">
      <w:pPr>
        <w:topLinePunct/>
      </w:pPr>
      <w:r>
        <w:t>信号源可模拟卫星产生的中频载波信号，频谱仪用于观察设备输出的中频信号，示</w:t>
      </w:r>
      <w:r>
        <w:t>波器观测设备视频收发信号。本章将在</w:t>
      </w:r>
      <w:r>
        <w:rPr>
          <w:rFonts w:ascii="Times New Roman" w:eastAsia="Times New Roman"/>
        </w:rPr>
        <w:t>USB</w:t>
      </w:r>
      <w:r>
        <w:t>／</w:t>
      </w:r>
      <w:r>
        <w:rPr>
          <w:rFonts w:ascii="Times New Roman" w:eastAsia="Times New Roman"/>
        </w:rPr>
        <w:t>UCB</w:t>
      </w:r>
      <w:r>
        <w:t>测控体制下对嵌入式中频测控设备</w:t>
      </w:r>
      <w:r>
        <w:t>与硬件相关的输入</w:t>
      </w:r>
      <w:r>
        <w:rPr>
          <w:rFonts w:ascii="Times New Roman" w:eastAsia="Times New Roman"/>
        </w:rPr>
        <w:t>/</w:t>
      </w:r>
      <w:r>
        <w:t>输出频率范围，输入</w:t>
      </w:r>
      <w:r>
        <w:rPr>
          <w:rFonts w:ascii="Times New Roman" w:eastAsia="Times New Roman"/>
        </w:rPr>
        <w:t>/</w:t>
      </w:r>
      <w:r>
        <w:t>输出功率动态范围进行了重点的测试。</w:t>
      </w:r>
    </w:p>
    <w:p w:rsidR="0018722C">
      <w:pPr>
        <w:pStyle w:val="Heading2"/>
        <w:topLinePunct/>
        <w:ind w:left="171" w:hangingChars="171" w:hanging="171"/>
      </w:pPr>
      <w:bookmarkStart w:id="43769" w:name="_Toc68643769"/>
      <w:bookmarkStart w:name="5.2 设备性能测试 " w:id="100"/>
      <w:bookmarkEnd w:id="100"/>
      <w:r>
        <w:t>5.2</w:t>
      </w:r>
      <w:r>
        <w:t xml:space="preserve"> </w:t>
      </w:r>
      <w:r/>
      <w:bookmarkStart w:name="5.2 设备性能测试 " w:id="101"/>
      <w:bookmarkEnd w:id="101"/>
      <w:r>
        <w:t>设备性能测试</w:t>
      </w:r>
      <w:bookmarkEnd w:id="43769"/>
    </w:p>
    <w:p w:rsidR="0018722C">
      <w:pPr>
        <w:pStyle w:val="Heading3"/>
        <w:topLinePunct/>
        <w:ind w:left="200" w:hangingChars="200" w:hanging="200"/>
      </w:pPr>
      <w:bookmarkStart w:id="43770" w:name="_Toc68643770"/>
      <w:r>
        <w:t>5.2.1</w:t>
      </w:r>
      <w:r>
        <w:t xml:space="preserve"> </w:t>
      </w:r>
      <w:r>
        <w:t>中频信号输入</w:t>
      </w:r>
      <w:r>
        <w:t>/</w:t>
      </w:r>
      <w:r>
        <w:t>输出</w:t>
      </w:r>
      <w:bookmarkEnd w:id="43770"/>
    </w:p>
    <w:p w:rsidR="0018722C">
      <w:pPr>
        <w:topLinePunct/>
      </w:pPr>
      <w:r>
        <w:t>通过</w:t>
      </w:r>
      <w:r>
        <w:rPr>
          <w:rFonts w:ascii="Times New Roman" w:eastAsia="Times New Roman"/>
        </w:rPr>
        <w:t>PC</w:t>
      </w:r>
      <w:r>
        <w:t>加载测试程序，输入</w:t>
      </w:r>
      <w:r>
        <w:rPr>
          <w:rFonts w:ascii="Times New Roman" w:eastAsia="Times New Roman"/>
        </w:rPr>
        <w:t>/</w:t>
      </w:r>
      <w:r>
        <w:t>输出中频频率可以步进</w:t>
      </w:r>
      <w:r>
        <w:rPr>
          <w:rFonts w:ascii="Times New Roman" w:eastAsia="Times New Roman"/>
        </w:rPr>
        <w:t>1KHz</w:t>
      </w:r>
      <w:r>
        <w:t>进行设置在</w:t>
      </w:r>
      <w:r>
        <w:rPr>
          <w:rFonts w:ascii="Times New Roman" w:eastAsia="Times New Roman"/>
        </w:rPr>
        <w:t>65MHz</w:t>
      </w:r>
      <w:r>
        <w:t>～</w:t>
      </w:r>
    </w:p>
    <w:p w:rsidR="0018722C">
      <w:pPr>
        <w:topLinePunct/>
      </w:pPr>
      <w:r>
        <w:rPr>
          <w:rFonts w:ascii="Times New Roman" w:eastAsia="Times New Roman"/>
        </w:rPr>
        <w:t>75MHz</w:t>
      </w:r>
      <w:r>
        <w:t>范围内。中频输出信号接至频谱仪以观测信号的频谱图，从频谱图中可以观测</w:t>
      </w:r>
      <w:r>
        <w:t>到输出信号的频率。用信号源产生</w:t>
      </w:r>
      <w:r>
        <w:rPr>
          <w:rFonts w:ascii="Times New Roman" w:eastAsia="Times New Roman"/>
        </w:rPr>
        <w:t>65MHz</w:t>
      </w:r>
      <w:r>
        <w:t>～</w:t>
      </w:r>
      <w:r>
        <w:rPr>
          <w:rFonts w:ascii="Times New Roman" w:eastAsia="Times New Roman"/>
        </w:rPr>
        <w:t>75MHz</w:t>
      </w:r>
      <w:r>
        <w:t>频率范围的信号连接至嵌入式测控设备的中频输入接口，观测设备的接收状态。</w:t>
      </w:r>
    </w:p>
    <w:p w:rsidR="0018722C">
      <w:pPr>
        <w:topLinePunct/>
      </w:pPr>
      <w:r>
        <w:t>由于频带范围较宽，本文无法对每个频率点都进行测试，选取了覆盖频率范围的几组</w:t>
      </w:r>
      <w:r>
        <w:t>数据进行测试，输入</w:t>
      </w:r>
      <w:r>
        <w:rPr>
          <w:rFonts w:ascii="Times New Roman" w:eastAsia="Times New Roman"/>
        </w:rPr>
        <w:t>/</w:t>
      </w:r>
      <w:r>
        <w:t>输出频率分别是：</w:t>
      </w:r>
      <w:r>
        <w:rPr>
          <w:rFonts w:ascii="Times New Roman" w:eastAsia="Times New Roman"/>
        </w:rPr>
        <w:t>65M</w:t>
      </w:r>
      <w:r>
        <w:rPr>
          <w:rFonts w:ascii="Times New Roman" w:eastAsia="Times New Roman"/>
        </w:rPr>
        <w:t>H</w:t>
      </w:r>
      <w:r>
        <w:rPr>
          <w:rFonts w:ascii="Times New Roman" w:eastAsia="Times New Roman"/>
        </w:rPr>
        <w:t>z</w:t>
      </w:r>
      <w:r>
        <w:rPr>
          <w:rFonts w:ascii="Times New Roman" w:eastAsia="Times New Roman"/>
        </w:rPr>
        <w:t>/</w:t>
      </w:r>
      <w:r>
        <w:rPr>
          <w:rFonts w:ascii="Times New Roman" w:eastAsia="Times New Roman"/>
        </w:rPr>
        <w:t>65M</w:t>
      </w:r>
      <w:r>
        <w:rPr>
          <w:rFonts w:ascii="Times New Roman" w:eastAsia="Times New Roman"/>
        </w:rPr>
        <w:t>Hz</w:t>
      </w:r>
      <w:r>
        <w:t>，</w:t>
      </w:r>
      <w:r>
        <w:rPr>
          <w:rFonts w:ascii="Times New Roman" w:eastAsia="Times New Roman"/>
        </w:rPr>
        <w:t>68M</w:t>
      </w:r>
      <w:r>
        <w:rPr>
          <w:rFonts w:ascii="Times New Roman" w:eastAsia="Times New Roman"/>
        </w:rPr>
        <w:t>H</w:t>
      </w:r>
      <w:r>
        <w:rPr>
          <w:rFonts w:ascii="Times New Roman" w:eastAsia="Times New Roman"/>
        </w:rPr>
        <w:t>z</w:t>
      </w:r>
      <w:r>
        <w:rPr>
          <w:rFonts w:ascii="Times New Roman" w:eastAsia="Times New Roman"/>
        </w:rPr>
        <w:t>/</w:t>
      </w:r>
      <w:r>
        <w:rPr>
          <w:rFonts w:ascii="Times New Roman" w:eastAsia="Times New Roman"/>
        </w:rPr>
        <w:t>68M</w:t>
      </w:r>
      <w:r>
        <w:rPr>
          <w:rFonts w:ascii="Times New Roman" w:eastAsia="Times New Roman"/>
        </w:rPr>
        <w:t>Hz</w:t>
      </w:r>
      <w:r>
        <w:t>，</w:t>
      </w:r>
      <w:r>
        <w:rPr>
          <w:rFonts w:ascii="Times New Roman" w:eastAsia="Times New Roman"/>
        </w:rPr>
        <w:t>70M</w:t>
      </w:r>
      <w:r>
        <w:rPr>
          <w:rFonts w:ascii="Times New Roman" w:eastAsia="Times New Roman"/>
        </w:rPr>
        <w:t>H</w:t>
      </w:r>
      <w:r>
        <w:rPr>
          <w:rFonts w:ascii="Times New Roman" w:eastAsia="Times New Roman"/>
        </w:rPr>
        <w:t>z</w:t>
      </w:r>
      <w:r>
        <w:rPr>
          <w:rFonts w:ascii="Times New Roman" w:eastAsia="Times New Roman"/>
        </w:rPr>
        <w:t>/</w:t>
      </w:r>
      <w:r>
        <w:rPr>
          <w:rFonts w:ascii="Times New Roman" w:eastAsia="Times New Roman"/>
        </w:rPr>
        <w:t>70M</w:t>
      </w:r>
      <w:r>
        <w:rPr>
          <w:rFonts w:ascii="Times New Roman" w:eastAsia="Times New Roman"/>
        </w:rPr>
        <w:t>Hz</w:t>
      </w:r>
      <w:r>
        <w:t>，</w:t>
      </w:r>
    </w:p>
    <w:p w:rsidR="0018722C">
      <w:pPr>
        <w:topLinePunct/>
      </w:pPr>
      <w:r>
        <w:rPr>
          <w:rFonts w:ascii="Times New Roman" w:eastAsia="Times New Roman"/>
        </w:rPr>
        <w:t>73MHz</w:t>
      </w:r>
      <w:r>
        <w:rPr>
          <w:rFonts w:ascii="Times New Roman" w:eastAsia="Times New Roman"/>
        </w:rPr>
        <w:t>/</w:t>
      </w:r>
      <w:r>
        <w:rPr>
          <w:rFonts w:ascii="Times New Roman" w:eastAsia="Times New Roman"/>
        </w:rPr>
        <w:t>73MHz</w:t>
      </w:r>
      <w:r>
        <w:t>，</w:t>
      </w:r>
      <w:r>
        <w:rPr>
          <w:rFonts w:ascii="Times New Roman" w:eastAsia="Times New Roman"/>
        </w:rPr>
        <w:t>75MHz</w:t>
      </w:r>
      <w:r>
        <w:rPr>
          <w:rFonts w:ascii="Times New Roman" w:eastAsia="Times New Roman"/>
        </w:rPr>
        <w:t>/</w:t>
      </w:r>
      <w:r>
        <w:rPr>
          <w:rFonts w:ascii="Times New Roman" w:eastAsia="Times New Roman"/>
        </w:rPr>
        <w:t>75MHz</w:t>
      </w:r>
      <w:r>
        <w:t>。经测试，设备在</w:t>
      </w:r>
      <w:r>
        <w:rPr>
          <w:rFonts w:ascii="Times New Roman" w:eastAsia="Times New Roman"/>
        </w:rPr>
        <w:t>65MHz</w:t>
      </w:r>
      <w:r>
        <w:t>～</w:t>
      </w:r>
      <w:r>
        <w:rPr>
          <w:rFonts w:ascii="Times New Roman" w:eastAsia="Times New Roman"/>
        </w:rPr>
        <w:t>75MHz</w:t>
      </w:r>
      <w:r>
        <w:t>的频率范围内的输入输出均能正常工作。</w:t>
      </w:r>
      <w:r>
        <w:t>图</w:t>
      </w:r>
      <w:r>
        <w:rPr>
          <w:rFonts w:ascii="Times New Roman" w:eastAsia="Times New Roman"/>
        </w:rPr>
        <w:t>5</w:t>
      </w:r>
      <w:r>
        <w:rPr>
          <w:rFonts w:ascii="Times New Roman" w:eastAsia="Times New Roman"/>
        </w:rPr>
        <w:t>.</w:t>
      </w:r>
      <w:r>
        <w:rPr>
          <w:rFonts w:ascii="Times New Roman" w:eastAsia="Times New Roman"/>
        </w:rPr>
        <w:t>2</w:t>
      </w:r>
      <w:r>
        <w:t>为输出频率在</w:t>
      </w:r>
      <w:r>
        <w:rPr>
          <w:rFonts w:ascii="Times New Roman" w:eastAsia="Times New Roman"/>
        </w:rPr>
        <w:t>75MHz</w:t>
      </w:r>
      <w:r>
        <w:t>时的频谱图。</w:t>
      </w:r>
    </w:p>
    <w:p w:rsidR="0018722C">
      <w:pPr>
        <w:topLinePunct/>
      </w:pPr>
      <w:r>
        <w:rPr>
          <w:rFonts w:cstheme="minorBidi" w:hAnsiTheme="minorHAnsi" w:eastAsiaTheme="minorHAnsi" w:asciiTheme="minorHAnsi" w:ascii="Times New Roman"/>
        </w:rPr>
        <w:t>49</w:t>
      </w:r>
    </w:p>
    <w:p w:rsidR="0018722C">
      <w:pPr>
        <w:pStyle w:val="affff5"/>
        <w:keepNext/>
        <w:topLinePunct/>
      </w:pPr>
      <w:r>
        <w:rPr>
          <w:rFonts w:ascii="Times New Roman"/>
          <w:sz w:val="20"/>
        </w:rPr>
        <w:drawing>
          <wp:inline distT="0" distB="0" distL="0" distR="0">
            <wp:extent cx="4457700" cy="3143250"/>
            <wp:effectExtent l="0" t="0" r="0" b="0"/>
            <wp:docPr id="101" name="image54.jpeg" descr=""/>
            <wp:cNvGraphicFramePr>
              <a:graphicFrameLocks noChangeAspect="1"/>
            </wp:cNvGraphicFramePr>
            <a:graphic>
              <a:graphicData uri="http://schemas.openxmlformats.org/drawingml/2006/picture">
                <pic:pic>
                  <pic:nvPicPr>
                    <pic:cNvPr id="102" name="image54.jpeg"/>
                    <pic:cNvPicPr/>
                  </pic:nvPicPr>
                  <pic:blipFill>
                    <a:blip r:embed="rId120" cstate="print"/>
                    <a:stretch>
                      <a:fillRect/>
                    </a:stretch>
                  </pic:blipFill>
                  <pic:spPr>
                    <a:xfrm>
                      <a:off x="0" y="0"/>
                      <a:ext cx="4457700" cy="3143250"/>
                    </a:xfrm>
                    <a:prstGeom prst="rect">
                      <a:avLst/>
                    </a:prstGeom>
                  </pic:spPr>
                </pic:pic>
              </a:graphicData>
            </a:graphic>
          </wp:inline>
        </w:drawing>
      </w:r>
      <w:r/>
    </w:p>
    <w:p w:rsidR="0018722C">
      <w:pPr>
        <w:pStyle w:val="a9"/>
        <w:topLinePunct/>
      </w:pPr>
      <w:bookmarkStart w:name="_bookmark42" w:id="102"/>
      <w:bookmarkEnd w:id="102"/>
      <w:r>
        <w:rPr>
          <w:rFonts w:cstheme="minorBidi" w:hAnsiTheme="minorHAnsi" w:eastAsiaTheme="minorHAnsi" w:asciiTheme="minorHAnsi"/>
        </w:rPr>
        <w:t>图</w:t>
      </w:r>
      <w:r>
        <w:rPr>
          <w:rFonts w:cstheme="minorBidi" w:hAnsiTheme="minorHAnsi" w:eastAsiaTheme="minorHAnsi" w:asciiTheme="minorHAnsi"/>
        </w:rPr>
        <w:t> </w:t>
      </w:r>
      <w:r>
        <w:rPr>
          <w:rFonts w:ascii="Times New Roman" w:eastAsia="Times New Roman" w:cstheme="minorBidi" w:hAnsiTheme="minorHAnsi"/>
        </w:rPr>
        <w:t>5</w:t>
      </w:r>
      <w:r>
        <w:rPr>
          <w:rFonts w:ascii="Times New Roman" w:eastAsia="Times New Roman" w:cstheme="minorBidi" w:hAnsiTheme="minorHAnsi"/>
        </w:rPr>
        <w:t>.</w:t>
      </w:r>
      <w:r>
        <w:rPr>
          <w:rFonts w:ascii="Times New Roman" w:eastAsia="Times New Roman" w:cstheme="minorBidi" w:hAnsiTheme="minorHAnsi"/>
        </w:rPr>
        <w:t>2</w:t>
      </w:r>
      <w:r>
        <w:t xml:space="preserve">  </w:t>
      </w:r>
      <w:r>
        <w:rPr>
          <w:rFonts w:cstheme="minorBidi" w:hAnsiTheme="minorHAnsi" w:eastAsiaTheme="minorHAnsi" w:asciiTheme="minorHAnsi"/>
        </w:rPr>
        <w:t>中频输出信号</w:t>
      </w:r>
      <w:r>
        <w:rPr>
          <w:rFonts w:cstheme="minorBidi" w:hAnsiTheme="minorHAnsi" w:eastAsiaTheme="minorHAnsi" w:asciiTheme="minorHAnsi"/>
        </w:rPr>
        <w:t>（</w:t>
      </w:r>
      <w:r>
        <w:rPr>
          <w:rFonts w:ascii="Times New Roman" w:eastAsia="Times New Roman" w:cstheme="minorBidi" w:hAnsiTheme="minorHAnsi"/>
        </w:rPr>
        <w:t>75MHz</w:t>
      </w:r>
      <w:r>
        <w:rPr>
          <w:rFonts w:cstheme="minorBidi" w:hAnsiTheme="minorHAnsi" w:eastAsiaTheme="minorHAnsi" w:asciiTheme="minorHAnsi"/>
        </w:rPr>
        <w:t>）</w:t>
      </w:r>
    </w:p>
    <w:p w:rsidR="0018722C">
      <w:pPr>
        <w:pStyle w:val="Heading3"/>
        <w:topLinePunct/>
        <w:ind w:left="200" w:hangingChars="200" w:hanging="200"/>
      </w:pPr>
      <w:bookmarkStart w:id="43771" w:name="_Toc68643771"/>
      <w:r>
        <w:t>5.2.2</w:t>
      </w:r>
      <w:r>
        <w:t xml:space="preserve"> </w:t>
      </w:r>
      <w:r>
        <w:t>输入</w:t>
      </w:r>
      <w:r>
        <w:t>/</w:t>
      </w:r>
      <w:r>
        <w:t>输出功率动态范围</w:t>
      </w:r>
      <w:bookmarkEnd w:id="43771"/>
    </w:p>
    <w:p w:rsidR="0018722C">
      <w:pPr>
        <w:topLinePunct/>
      </w:pPr>
      <w:r>
        <w:t>通过</w:t>
      </w:r>
      <w:r>
        <w:rPr>
          <w:rFonts w:ascii="Times New Roman" w:eastAsia="Times New Roman"/>
        </w:rPr>
        <w:t>PC</w:t>
      </w:r>
      <w:r>
        <w:t>加载测试程序，配置成相应的功率输出，输出信号接至频谱仪以观测信号的输出功率大小。</w:t>
      </w:r>
    </w:p>
    <w:p w:rsidR="0018722C">
      <w:pPr>
        <w:pStyle w:val="BodyText"/>
        <w:spacing w:line="288" w:lineRule="auto" w:before="38"/>
        <w:ind w:leftChars="0" w:left="118" w:rightChars="0" w:right="113" w:firstLineChars="0" w:firstLine="480"/>
        <w:jc w:val="both"/>
        <w:topLinePunct/>
      </w:pPr>
      <w:r>
        <w:rPr>
          <w:spacing w:val="-2"/>
        </w:rPr>
        <w:t>经测试，中频输出信号功率可以在</w:t>
      </w:r>
      <w:r>
        <w:rPr>
          <w:rFonts w:ascii="Times New Roman" w:eastAsia="Times New Roman"/>
        </w:rPr>
        <w:t>-90dBm</w:t>
      </w:r>
      <w:r>
        <w:t>～</w:t>
      </w:r>
      <w:r>
        <w:rPr>
          <w:rFonts w:ascii="Times New Roman" w:eastAsia="Times New Roman"/>
        </w:rPr>
        <w:t>0dBm</w:t>
      </w:r>
      <w:r>
        <w:rPr>
          <w:spacing w:val="-2"/>
        </w:rPr>
        <w:t>范围内设置，满足不同应用场合</w:t>
      </w:r>
      <w:r>
        <w:rPr>
          <w:spacing w:val="-3"/>
        </w:rPr>
        <w:t>对发射功率的要求，同时中频输出信号可由上位机实时关闭和开启。测试图如图</w:t>
      </w:r>
      <w:r>
        <w:rPr>
          <w:rFonts w:ascii="Times New Roman" w:eastAsia="Times New Roman"/>
        </w:rPr>
        <w:t>5</w:t>
      </w:r>
      <w:r>
        <w:rPr>
          <w:rFonts w:ascii="Times New Roman" w:eastAsia="Times New Roman"/>
        </w:rPr>
        <w:t>.</w:t>
      </w:r>
      <w:r>
        <w:rPr>
          <w:rFonts w:ascii="Times New Roman" w:eastAsia="Times New Roman"/>
        </w:rPr>
        <w:t>3</w:t>
      </w:r>
      <w:r>
        <w:t>和</w:t>
      </w:r>
      <w:r>
        <w:rPr>
          <w:spacing w:val="-15"/>
        </w:rPr>
        <w:t>图</w:t>
      </w:r>
      <w:r>
        <w:rPr>
          <w:rFonts w:ascii="Times New Roman" w:eastAsia="Times New Roman"/>
        </w:rPr>
        <w:t>5</w:t>
      </w:r>
      <w:r>
        <w:rPr>
          <w:rFonts w:ascii="Times New Roman" w:eastAsia="Times New Roman"/>
        </w:rPr>
        <w:t>.</w:t>
      </w:r>
      <w:r>
        <w:rPr>
          <w:rFonts w:ascii="Times New Roman" w:eastAsia="Times New Roman"/>
        </w:rPr>
        <w:t>4</w:t>
      </w:r>
      <w:r>
        <w:t>所示。</w:t>
      </w:r>
    </w:p>
    <w:p w:rsidR="00000000">
      <w:pPr>
        <w:pStyle w:val="aff7"/>
        <w:spacing w:line="240" w:lineRule="atLeast"/>
        <w:topLinePunct/>
      </w:pPr>
      <w:r>
        <w:drawing>
          <wp:inline>
            <wp:extent cx="4438650" cy="3067050"/>
            <wp:effectExtent l="0" t="0" r="0" b="0"/>
            <wp:docPr id="103" name="image55.jpeg" descr=""/>
            <wp:cNvGraphicFramePr>
              <a:graphicFrameLocks noChangeAspect="1"/>
            </wp:cNvGraphicFramePr>
            <a:graphic>
              <a:graphicData uri="http://schemas.openxmlformats.org/drawingml/2006/picture">
                <pic:pic>
                  <pic:nvPicPr>
                    <pic:cNvPr id="104" name="image55.jpeg"/>
                    <pic:cNvPicPr/>
                  </pic:nvPicPr>
                  <pic:blipFill>
                    <a:blip r:embed="rId121" cstate="print"/>
                    <a:stretch>
                      <a:fillRect/>
                    </a:stretch>
                  </pic:blipFill>
                  <pic:spPr>
                    <a:xfrm>
                      <a:off x="0" y="0"/>
                      <a:ext cx="4438650" cy="3067050"/>
                    </a:xfrm>
                    <a:prstGeom prst="rect">
                      <a:avLst/>
                    </a:prstGeom>
                  </pic:spPr>
                </pic:pic>
              </a:graphicData>
            </a:graphic>
          </wp:inline>
        </w:drawing>
      </w:r>
    </w:p>
    <w:p w:rsidR="0018722C">
      <w:pPr>
        <w:pStyle w:val="a9"/>
        <w:topLinePunct/>
      </w:pPr>
      <w:r>
        <w:rPr>
          <w:rFonts w:cstheme="minorBidi" w:hAnsiTheme="minorHAnsi" w:eastAsiaTheme="minorHAnsi" w:asciiTheme="minorHAnsi"/>
        </w:rPr>
        <w:t>图</w:t>
      </w:r>
      <w:r>
        <w:rPr>
          <w:rFonts w:cstheme="minorBidi" w:hAnsiTheme="minorHAnsi" w:eastAsiaTheme="minorHAnsi" w:asciiTheme="minorHAnsi"/>
        </w:rPr>
        <w:t> </w:t>
      </w:r>
      <w:r>
        <w:rPr>
          <w:rFonts w:ascii="Times New Roman" w:eastAsia="Times New Roman" w:cstheme="minorBidi" w:hAnsiTheme="minorHAnsi"/>
        </w:rPr>
        <w:t>5</w:t>
      </w:r>
      <w:r>
        <w:rPr>
          <w:rFonts w:ascii="Times New Roman" w:eastAsia="Times New Roman" w:cstheme="minorBidi" w:hAnsiTheme="minorHAnsi"/>
        </w:rPr>
        <w:t>.</w:t>
      </w:r>
      <w:r>
        <w:rPr>
          <w:rFonts w:ascii="Times New Roman" w:eastAsia="Times New Roman" w:cstheme="minorBidi" w:hAnsiTheme="minorHAnsi"/>
        </w:rPr>
        <w:t>3</w:t>
      </w:r>
      <w:r>
        <w:t xml:space="preserve">  </w:t>
      </w:r>
      <w:r>
        <w:rPr>
          <w:rFonts w:cstheme="minorBidi" w:hAnsiTheme="minorHAnsi" w:eastAsiaTheme="minorHAnsi" w:asciiTheme="minorHAnsi"/>
        </w:rPr>
        <w:t>中频输出信号</w:t>
      </w:r>
      <w:r>
        <w:rPr>
          <w:rFonts w:cstheme="minorBidi" w:hAnsiTheme="minorHAnsi" w:eastAsiaTheme="minorHAnsi" w:asciiTheme="minorHAnsi"/>
        </w:rPr>
        <w:t>（</w:t>
      </w:r>
      <w:r>
        <w:rPr>
          <w:rFonts w:cstheme="minorBidi" w:hAnsiTheme="minorHAnsi" w:eastAsiaTheme="minorHAnsi" w:asciiTheme="minorHAnsi"/>
        </w:rPr>
        <w:t>功率为</w:t>
      </w:r>
      <w:r>
        <w:rPr>
          <w:rFonts w:ascii="Times New Roman" w:eastAsia="Times New Roman" w:cstheme="minorBidi" w:hAnsiTheme="minorHAnsi"/>
        </w:rPr>
        <w:t>0dBm</w:t>
      </w:r>
      <w:r>
        <w:rPr>
          <w:rFonts w:cstheme="minorBidi" w:hAnsiTheme="minorHAnsi" w:eastAsiaTheme="minorHAnsi" w:asciiTheme="minorHAnsi"/>
        </w:rPr>
        <w:t>）</w:t>
      </w:r>
    </w:p>
    <w:p w:rsidR="0018722C">
      <w:pPr>
        <w:topLinePunct/>
      </w:pPr>
      <w:r>
        <w:rPr>
          <w:rFonts w:cstheme="minorBidi" w:hAnsiTheme="minorHAnsi" w:eastAsiaTheme="minorHAnsi" w:asciiTheme="minorHAnsi" w:ascii="Times New Roman"/>
        </w:rPr>
        <w:t>50</w:t>
      </w:r>
    </w:p>
    <w:p w:rsidR="0018722C">
      <w:pPr>
        <w:pStyle w:val="affff5"/>
        <w:keepNext/>
        <w:topLinePunct/>
      </w:pPr>
      <w:r>
        <w:rPr>
          <w:rFonts w:ascii="Times New Roman"/>
          <w:sz w:val="20"/>
        </w:rPr>
        <w:drawing>
          <wp:inline distT="0" distB="0" distL="0" distR="0">
            <wp:extent cx="4448175" cy="3086100"/>
            <wp:effectExtent l="0" t="0" r="0" b="0"/>
            <wp:docPr id="105" name="image56.jpeg" descr=""/>
            <wp:cNvGraphicFramePr>
              <a:graphicFrameLocks noChangeAspect="1"/>
            </wp:cNvGraphicFramePr>
            <a:graphic>
              <a:graphicData uri="http://schemas.openxmlformats.org/drawingml/2006/picture">
                <pic:pic>
                  <pic:nvPicPr>
                    <pic:cNvPr id="106" name="image56.jpeg"/>
                    <pic:cNvPicPr/>
                  </pic:nvPicPr>
                  <pic:blipFill>
                    <a:blip r:embed="rId123" cstate="print"/>
                    <a:stretch>
                      <a:fillRect/>
                    </a:stretch>
                  </pic:blipFill>
                  <pic:spPr>
                    <a:xfrm>
                      <a:off x="0" y="0"/>
                      <a:ext cx="4448175" cy="3086100"/>
                    </a:xfrm>
                    <a:prstGeom prst="rect">
                      <a:avLst/>
                    </a:prstGeom>
                  </pic:spPr>
                </pic:pic>
              </a:graphicData>
            </a:graphic>
          </wp:inline>
        </w:drawing>
      </w:r>
      <w:r/>
    </w:p>
    <w:p w:rsidR="0018722C">
      <w:pPr>
        <w:pStyle w:val="a9"/>
        <w:topLinePunct/>
      </w:pPr>
      <w:bookmarkStart w:name="_bookmark43" w:id="103"/>
      <w:bookmarkEnd w:id="103"/>
      <w:r>
        <w:rPr>
          <w:rFonts w:cstheme="minorBidi" w:hAnsiTheme="minorHAnsi" w:eastAsiaTheme="minorHAnsi" w:asciiTheme="minorHAnsi"/>
        </w:rPr>
        <w:t>图</w:t>
      </w:r>
      <w:r>
        <w:rPr>
          <w:rFonts w:cstheme="minorBidi" w:hAnsiTheme="minorHAnsi" w:eastAsiaTheme="minorHAnsi" w:asciiTheme="minorHAnsi"/>
        </w:rPr>
        <w:t> </w:t>
      </w:r>
      <w:r>
        <w:rPr>
          <w:rFonts w:ascii="Times New Roman" w:eastAsia="Times New Roman" w:cstheme="minorBidi" w:hAnsiTheme="minorHAnsi"/>
        </w:rPr>
        <w:t>5</w:t>
      </w:r>
      <w:r>
        <w:rPr>
          <w:rFonts w:ascii="Times New Roman" w:eastAsia="Times New Roman" w:cstheme="minorBidi" w:hAnsiTheme="minorHAnsi"/>
        </w:rPr>
        <w:t>.</w:t>
      </w:r>
      <w:r>
        <w:rPr>
          <w:rFonts w:ascii="Times New Roman" w:eastAsia="Times New Roman" w:cstheme="minorBidi" w:hAnsiTheme="minorHAnsi"/>
        </w:rPr>
        <w:t>4</w:t>
      </w:r>
      <w:r>
        <w:t xml:space="preserve">  </w:t>
      </w:r>
      <w:r>
        <w:rPr>
          <w:rFonts w:cstheme="minorBidi" w:hAnsiTheme="minorHAnsi" w:eastAsiaTheme="minorHAnsi" w:asciiTheme="minorHAnsi"/>
        </w:rPr>
        <w:t>中频输出信号</w:t>
      </w:r>
      <w:r>
        <w:rPr>
          <w:rFonts w:cstheme="minorBidi" w:hAnsiTheme="minorHAnsi" w:eastAsiaTheme="minorHAnsi" w:asciiTheme="minorHAnsi"/>
        </w:rPr>
        <w:t>（</w:t>
      </w:r>
      <w:r>
        <w:rPr>
          <w:rFonts w:cstheme="minorBidi" w:hAnsiTheme="minorHAnsi" w:eastAsiaTheme="minorHAnsi" w:asciiTheme="minorHAnsi"/>
        </w:rPr>
        <w:t>功率为</w:t>
      </w:r>
      <w:r>
        <w:rPr>
          <w:rFonts w:ascii="Times New Roman" w:eastAsia="Times New Roman" w:cstheme="minorBidi" w:hAnsiTheme="minorHAnsi"/>
        </w:rPr>
        <w:t>-90dBm</w:t>
      </w:r>
      <w:r>
        <w:rPr>
          <w:rFonts w:cstheme="minorBidi" w:hAnsiTheme="minorHAnsi" w:eastAsiaTheme="minorHAnsi" w:asciiTheme="minorHAnsi"/>
        </w:rPr>
        <w:t>）</w:t>
      </w:r>
    </w:p>
    <w:p w:rsidR="0018722C">
      <w:pPr>
        <w:topLinePunct/>
      </w:pPr>
      <w:r>
        <w:t/>
      </w:r>
      <w:r>
        <w:t>图</w:t>
      </w:r>
      <w:r>
        <w:rPr>
          <w:rFonts w:ascii="Times New Roman" w:eastAsia="Times New Roman"/>
        </w:rPr>
        <w:t>5</w:t>
      </w:r>
      <w:r>
        <w:rPr>
          <w:rFonts w:ascii="Times New Roman" w:eastAsia="Times New Roman"/>
        </w:rPr>
        <w:t>.</w:t>
      </w:r>
      <w:r>
        <w:rPr>
          <w:rFonts w:ascii="Times New Roman" w:eastAsia="Times New Roman"/>
        </w:rPr>
        <w:t>3</w:t>
      </w:r>
      <w:r>
        <w:t>和</w:t>
      </w:r>
      <w:r>
        <w:t>图</w:t>
      </w:r>
      <w:r>
        <w:rPr>
          <w:rFonts w:ascii="Times New Roman" w:eastAsia="Times New Roman"/>
        </w:rPr>
        <w:t>5</w:t>
      </w:r>
      <w:r>
        <w:rPr>
          <w:rFonts w:ascii="Times New Roman" w:eastAsia="Times New Roman"/>
        </w:rPr>
        <w:t>.</w:t>
      </w:r>
      <w:r>
        <w:rPr>
          <w:rFonts w:ascii="Times New Roman" w:eastAsia="Times New Roman"/>
        </w:rPr>
        <w:t>4</w:t>
      </w:r>
      <w:r>
        <w:t>是中频输出信号功率在</w:t>
      </w:r>
      <w:r>
        <w:rPr>
          <w:rFonts w:ascii="Times New Roman" w:eastAsia="Times New Roman"/>
        </w:rPr>
        <w:t>0dBm</w:t>
      </w:r>
      <w:r>
        <w:t>和</w:t>
      </w:r>
      <w:r>
        <w:rPr>
          <w:rFonts w:ascii="Times New Roman" w:eastAsia="Times New Roman"/>
        </w:rPr>
        <w:t>-90dBm</w:t>
      </w:r>
      <w:r>
        <w:t>时输出的频谱图。从图中可以到看到，排除同轴电缆的衰减，发射功率基本等于设计值。</w:t>
      </w:r>
    </w:p>
    <w:p w:rsidR="0018722C">
      <w:pPr>
        <w:topLinePunct/>
      </w:pPr>
      <w:r>
        <w:t>经测试，接收机灵敏度优于</w:t>
      </w:r>
      <w:r>
        <w:rPr>
          <w:rFonts w:ascii="Times New Roman" w:eastAsia="Times New Roman"/>
        </w:rPr>
        <w:t>-90dBm</w:t>
      </w:r>
      <w:r>
        <w:t>，设计动态范围为</w:t>
      </w:r>
      <w:r>
        <w:rPr>
          <w:rFonts w:ascii="Times New Roman" w:eastAsia="Times New Roman"/>
        </w:rPr>
        <w:t>-90dBm</w:t>
      </w:r>
      <w:r>
        <w:t>～</w:t>
      </w:r>
      <w:r>
        <w:rPr>
          <w:rFonts w:ascii="Times New Roman" w:eastAsia="Times New Roman"/>
        </w:rPr>
        <w:t>0dBm</w:t>
      </w:r>
      <w:r>
        <w:t>。</w:t>
      </w:r>
    </w:p>
    <w:p w:rsidR="0018722C">
      <w:pPr>
        <w:pStyle w:val="cw22"/>
        <w:topLinePunct/>
      </w:pPr>
      <w:r>
        <w:rPr>
          <w:rFonts w:cstheme="minorBidi" w:hAnsiTheme="minorHAnsi" w:eastAsiaTheme="minorHAnsi" w:asciiTheme="minorHAnsi" w:ascii="黑体" w:hAnsi="黑体" w:eastAsia="黑体" w:cs="黑体"/>
        </w:rPr>
        <w:t>5.2.3</w:t>
      </w:r>
      <w:r>
        <w:rPr>
          <w:rFonts w:cstheme="minorBidi" w:hAnsiTheme="minorHAnsi" w:eastAsiaTheme="minorHAnsi" w:asciiTheme="minorHAnsi" w:ascii="黑体" w:hAnsi="黑体" w:eastAsia="黑体" w:cs="黑体"/>
        </w:rPr>
        <w:t>通道间隔离测试</w:t>
      </w:r>
    </w:p>
    <w:p w:rsidR="0018722C">
      <w:pPr>
        <w:topLinePunct/>
      </w:pPr>
      <w:r>
        <w:t>用信号源产生大功率信号输出至嵌入式测控设备的中频输入接口，检测测控设备的</w:t>
      </w:r>
      <w:r>
        <w:t>其它输入通道的接收状态来检查输入隔离情况。使嵌入式测控设备输出一路大功率信号，</w:t>
      </w:r>
      <w:r w:rsidR="001852F3">
        <w:t xml:space="preserve">将另一输出连接至频谱仪观测输出信号功率。</w:t>
      </w:r>
    </w:p>
    <w:p w:rsidR="0018722C">
      <w:pPr>
        <w:topLinePunct/>
      </w:pPr>
      <w:r>
        <w:t>经测试，在输入输出通道中传输大信号时对其他通道的影响极小，满足测试任务中的隔离要求。</w:t>
      </w:r>
    </w:p>
    <w:p w:rsidR="0018722C">
      <w:pPr>
        <w:pStyle w:val="cw22"/>
        <w:topLinePunct/>
      </w:pPr>
      <w:r>
        <w:rPr>
          <w:rFonts w:cstheme="minorBidi" w:hAnsiTheme="minorHAnsi" w:eastAsiaTheme="minorHAnsi" w:asciiTheme="minorHAnsi" w:ascii="黑体" w:hAnsi="黑体" w:eastAsia="黑体" w:cs="黑体"/>
        </w:rPr>
        <w:t>5.2.4</w:t>
      </w:r>
      <w:r>
        <w:rPr>
          <w:rFonts w:cstheme="minorBidi" w:hAnsiTheme="minorHAnsi" w:eastAsiaTheme="minorHAnsi" w:asciiTheme="minorHAnsi" w:ascii="黑体" w:hAnsi="黑体" w:eastAsia="黑体" w:cs="黑体"/>
        </w:rPr>
        <w:t>视频输出</w:t>
      </w:r>
    </w:p>
    <w:p w:rsidR="0018722C">
      <w:pPr>
        <w:topLinePunct/>
      </w:pPr>
      <w:r>
        <w:t>从视频口发送遥控信号，输出至示波器以观测信号的波形，设置不同的副载波频率和码速率，观察波形是否正确。</w:t>
      </w:r>
    </w:p>
    <w:p w:rsidR="0018722C">
      <w:pPr>
        <w:topLinePunct/>
      </w:pPr>
      <w:r>
        <w:t>经测试，遥控副载波频率可在</w:t>
      </w:r>
      <w:r>
        <w:rPr>
          <w:rFonts w:ascii="Times New Roman" w:eastAsia="Times New Roman"/>
        </w:rPr>
        <w:t>1Hz</w:t>
      </w:r>
      <w:r>
        <w:t>～</w:t>
      </w:r>
      <w:r>
        <w:rPr>
          <w:rFonts w:ascii="Times New Roman" w:eastAsia="Times New Roman"/>
        </w:rPr>
        <w:t>100kHz</w:t>
      </w:r>
      <w:r>
        <w:t>中步进</w:t>
      </w:r>
      <w:r>
        <w:rPr>
          <w:rFonts w:ascii="Times New Roman" w:eastAsia="Times New Roman"/>
        </w:rPr>
        <w:t>1Hz</w:t>
      </w:r>
      <w:r>
        <w:t>进行设置，且能够在</w:t>
      </w:r>
      <w:r>
        <w:rPr>
          <w:rFonts w:ascii="Times New Roman" w:eastAsia="Times New Roman"/>
        </w:rPr>
        <w:t>PC</w:t>
      </w:r>
      <w:r>
        <w:t>软</w:t>
      </w:r>
      <w:r>
        <w:t>件控制下关闭和开启；遥控码速率可在</w:t>
      </w:r>
      <w:r>
        <w:rPr>
          <w:rFonts w:ascii="Times New Roman" w:eastAsia="Times New Roman"/>
        </w:rPr>
        <w:t>1bps</w:t>
      </w:r>
      <w:r>
        <w:t>～</w:t>
      </w:r>
      <w:r>
        <w:rPr>
          <w:rFonts w:ascii="Times New Roman" w:eastAsia="Times New Roman"/>
        </w:rPr>
        <w:t>100kbps</w:t>
      </w:r>
      <w:r>
        <w:t>内步进</w:t>
      </w:r>
      <w:r>
        <w:rPr>
          <w:rFonts w:ascii="Times New Roman" w:eastAsia="Times New Roman"/>
        </w:rPr>
        <w:t>1Hz</w:t>
      </w:r>
      <w:r>
        <w:t>进行设置，调制方式</w:t>
      </w:r>
      <w:r>
        <w:t>为</w:t>
      </w:r>
      <w:r>
        <w:rPr>
          <w:rFonts w:ascii="Times New Roman" w:eastAsia="Times New Roman"/>
        </w:rPr>
        <w:t>BPSK</w:t>
      </w:r>
      <w:r>
        <w:t>。</w:t>
      </w:r>
    </w:p>
    <w:p w:rsidR="0018722C">
      <w:pPr>
        <w:topLinePunct/>
      </w:pPr>
      <w:r>
        <w:t>当输出滤波器的带宽设计为</w:t>
      </w:r>
      <w:r>
        <w:rPr>
          <w:rFonts w:ascii="Times New Roman" w:eastAsia="Times New Roman"/>
        </w:rPr>
        <w:t>183kHz</w:t>
      </w:r>
      <w:r>
        <w:t>时的输出波形如</w:t>
      </w:r>
      <w:r>
        <w:t>图</w:t>
      </w:r>
      <w:r>
        <w:rPr>
          <w:rFonts w:ascii="Times New Roman" w:eastAsia="Times New Roman"/>
        </w:rPr>
        <w:t>5</w:t>
      </w:r>
      <w:r>
        <w:rPr>
          <w:rFonts w:ascii="Times New Roman" w:eastAsia="Times New Roman"/>
        </w:rPr>
        <w:t>.</w:t>
      </w:r>
      <w:r>
        <w:rPr>
          <w:rFonts w:ascii="Times New Roman" w:eastAsia="Times New Roman"/>
        </w:rPr>
        <w:t>5</w:t>
      </w:r>
      <w:r>
        <w:t>所示。对比</w:t>
      </w:r>
      <w:r>
        <w:t>图</w:t>
      </w:r>
      <w:r>
        <w:rPr>
          <w:rFonts w:ascii="Times New Roman" w:eastAsia="Times New Roman"/>
        </w:rPr>
        <w:t>5</w:t>
      </w:r>
      <w:r>
        <w:rPr>
          <w:rFonts w:ascii="Times New Roman" w:eastAsia="Times New Roman"/>
        </w:rPr>
        <w:t>.</w:t>
      </w:r>
      <w:r>
        <w:rPr>
          <w:rFonts w:ascii="Times New Roman" w:eastAsia="Times New Roman"/>
        </w:rPr>
        <w:t>5</w:t>
      </w:r>
      <w:r>
        <w:t>和图</w:t>
      </w:r>
    </w:p>
    <w:p w:rsidR="0018722C">
      <w:pPr>
        <w:topLinePunct/>
      </w:pPr>
      <w:r>
        <w:rPr>
          <w:rFonts w:ascii="Times New Roman" w:eastAsia="Times New Roman"/>
        </w:rPr>
        <w:t>3.27</w:t>
      </w:r>
      <w:r>
        <w:t>，视频输出信号波形与仿真波形基本一致，所以将输出滤波器的带宽调整为</w:t>
      </w:r>
      <w:r>
        <w:rPr>
          <w:rFonts w:ascii="Times New Roman" w:eastAsia="Times New Roman"/>
        </w:rPr>
        <w:t>795k</w:t>
      </w:r>
      <w:r>
        <w:rPr>
          <w:rFonts w:ascii="Times New Roman" w:eastAsia="Times New Roman"/>
        </w:rPr>
        <w:t>Hz</w:t>
      </w:r>
      <w:r>
        <w:t>，</w:t>
      </w:r>
      <w:r>
        <w:t>调整后的视频输出波形如</w:t>
      </w:r>
      <w:r>
        <w:t>图</w:t>
      </w:r>
      <w:r>
        <w:rPr>
          <w:rFonts w:ascii="Times New Roman" w:eastAsia="Times New Roman"/>
        </w:rPr>
        <w:t>5</w:t>
      </w:r>
      <w:r>
        <w:rPr>
          <w:rFonts w:ascii="Times New Roman" w:eastAsia="Times New Roman"/>
        </w:rPr>
        <w:t>.</w:t>
      </w:r>
      <w:r>
        <w:rPr>
          <w:rFonts w:ascii="Times New Roman" w:eastAsia="Times New Roman"/>
        </w:rPr>
        <w:t>6</w:t>
      </w:r>
      <w:r>
        <w:t>所示。</w:t>
      </w:r>
    </w:p>
    <w:p w:rsidR="0018722C">
      <w:pPr>
        <w:topLinePunct/>
      </w:pPr>
      <w:r>
        <w:rPr>
          <w:rFonts w:cstheme="minorBidi" w:hAnsiTheme="minorHAnsi" w:eastAsiaTheme="minorHAnsi" w:asciiTheme="minorHAnsi" w:ascii="Times New Roman"/>
        </w:rPr>
        <w:t>51</w:t>
      </w:r>
    </w:p>
    <w:p w:rsidR="0018722C">
      <w:pPr>
        <w:pStyle w:val="affff5"/>
        <w:keepNext/>
        <w:topLinePunct/>
      </w:pPr>
      <w:r>
        <w:rPr>
          <w:rFonts w:ascii="Times New Roman"/>
          <w:sz w:val="20"/>
        </w:rPr>
        <w:drawing>
          <wp:inline distT="0" distB="0" distL="0" distR="0">
            <wp:extent cx="4236691" cy="2168271"/>
            <wp:effectExtent l="0" t="0" r="0" b="0"/>
            <wp:docPr id="107" name="image57.jpeg" descr=""/>
            <wp:cNvGraphicFramePr>
              <a:graphicFrameLocks noChangeAspect="1"/>
            </wp:cNvGraphicFramePr>
            <a:graphic>
              <a:graphicData uri="http://schemas.openxmlformats.org/drawingml/2006/picture">
                <pic:pic>
                  <pic:nvPicPr>
                    <pic:cNvPr id="108" name="image57.jpeg"/>
                    <pic:cNvPicPr/>
                  </pic:nvPicPr>
                  <pic:blipFill>
                    <a:blip r:embed="rId125" cstate="print"/>
                    <a:stretch>
                      <a:fillRect/>
                    </a:stretch>
                  </pic:blipFill>
                  <pic:spPr>
                    <a:xfrm>
                      <a:off x="0" y="0"/>
                      <a:ext cx="4236691" cy="2168271"/>
                    </a:xfrm>
                    <a:prstGeom prst="rect">
                      <a:avLst/>
                    </a:prstGeom>
                  </pic:spPr>
                </pic:pic>
              </a:graphicData>
            </a:graphic>
          </wp:inline>
        </w:drawing>
      </w:r>
      <w:r/>
    </w:p>
    <w:p w:rsidR="0018722C">
      <w:pPr>
        <w:pStyle w:val="a9"/>
        <w:topLinePunct/>
      </w:pPr>
      <w:bookmarkStart w:name="_bookmark44" w:id="104"/>
      <w:bookmarkEnd w:id="104"/>
      <w:r>
        <w:rPr>
          <w:kern w:val="2"/>
          <w:szCs w:val="22"/>
          <w:rFonts w:cstheme="minorBidi" w:hAnsiTheme="minorHAnsi" w:eastAsiaTheme="minorHAnsi" w:asciiTheme="minorHAnsi"/>
          <w:sz w:val="21"/>
        </w:rPr>
        <w:t>图</w:t>
      </w:r>
      <w:r>
        <w:rPr>
          <w:kern w:val="2"/>
          <w:szCs w:val="22"/>
          <w:rFonts w:cstheme="minorBidi" w:hAnsiTheme="minorHAnsi" w:eastAsiaTheme="minorHAnsi" w:asciiTheme="minorHAnsi"/>
          <w:spacing w:val="-27"/>
          <w:sz w:val="21"/>
        </w:rPr>
        <w:t> </w:t>
      </w:r>
      <w:r>
        <w:rPr>
          <w:kern w:val="2"/>
          <w:szCs w:val="22"/>
          <w:rFonts w:ascii="Times New Roman" w:eastAsia="Times New Roman" w:cstheme="minorBidi" w:hAnsiTheme="minorHAnsi"/>
          <w:sz w:val="21"/>
        </w:rPr>
        <w:t>5</w:t>
      </w:r>
      <w:r>
        <w:rPr>
          <w:kern w:val="2"/>
          <w:szCs w:val="22"/>
          <w:rFonts w:ascii="Times New Roman" w:eastAsia="Times New Roman" w:cstheme="minorBidi" w:hAnsiTheme="minorHAnsi"/>
          <w:sz w:val="21"/>
        </w:rPr>
        <w:t>.</w:t>
      </w:r>
      <w:r>
        <w:rPr>
          <w:kern w:val="2"/>
          <w:szCs w:val="22"/>
          <w:rFonts w:ascii="Times New Roman" w:eastAsia="Times New Roman" w:cstheme="minorBidi" w:hAnsiTheme="minorHAnsi"/>
          <w:sz w:val="21"/>
        </w:rPr>
        <w:t>5</w:t>
      </w:r>
      <w:r>
        <w:t xml:space="preserve">  </w:t>
      </w:r>
      <w:r>
        <w:rPr>
          <w:kern w:val="2"/>
          <w:szCs w:val="22"/>
          <w:rFonts w:cstheme="minorBidi" w:hAnsiTheme="minorHAnsi" w:eastAsiaTheme="minorHAnsi" w:asciiTheme="minorHAnsi"/>
          <w:sz w:val="21"/>
        </w:rPr>
        <w:t>带宽为</w:t>
      </w:r>
      <w:r>
        <w:rPr>
          <w:kern w:val="2"/>
          <w:szCs w:val="22"/>
          <w:rFonts w:ascii="Times New Roman" w:eastAsia="Times New Roman" w:cstheme="minorBidi" w:hAnsiTheme="minorHAnsi"/>
          <w:sz w:val="21"/>
        </w:rPr>
        <w:t>183kHz</w:t>
      </w:r>
      <w:r>
        <w:rPr>
          <w:kern w:val="2"/>
          <w:szCs w:val="22"/>
          <w:rFonts w:cstheme="minorBidi" w:hAnsiTheme="minorHAnsi" w:eastAsiaTheme="minorHAnsi" w:asciiTheme="minorHAnsi"/>
          <w:sz w:val="21"/>
        </w:rPr>
        <w:t>时的输出波形</w:t>
      </w:r>
    </w:p>
    <w:p w:rsidR="0018722C">
      <w:pPr>
        <w:pStyle w:val="aff7"/>
        <w:topLinePunct/>
      </w:pPr>
      <w:r>
        <w:drawing>
          <wp:inline>
            <wp:extent cx="4206017" cy="2054161"/>
            <wp:effectExtent l="0" t="0" r="0" b="0"/>
            <wp:docPr id="109" name="image58.jpeg" descr=""/>
            <wp:cNvGraphicFramePr>
              <a:graphicFrameLocks noChangeAspect="1"/>
            </wp:cNvGraphicFramePr>
            <a:graphic>
              <a:graphicData uri="http://schemas.openxmlformats.org/drawingml/2006/picture">
                <pic:pic>
                  <pic:nvPicPr>
                    <pic:cNvPr id="110" name="image58.jpeg"/>
                    <pic:cNvPicPr/>
                  </pic:nvPicPr>
                  <pic:blipFill>
                    <a:blip r:embed="rId126" cstate="print"/>
                    <a:stretch>
                      <a:fillRect/>
                    </a:stretch>
                  </pic:blipFill>
                  <pic:spPr>
                    <a:xfrm>
                      <a:off x="0" y="0"/>
                      <a:ext cx="4206017" cy="2054161"/>
                    </a:xfrm>
                    <a:prstGeom prst="rect">
                      <a:avLst/>
                    </a:prstGeom>
                  </pic:spPr>
                </pic:pic>
              </a:graphicData>
            </a:graphic>
          </wp:inline>
        </w:drawing>
      </w:r>
    </w:p>
    <w:p w:rsidR="0018722C">
      <w:spacing w:beforeLines="0" w:before="0" w:afterLines="0" w:after="0" w:line="440" w:lineRule="auto"/>
      <w:pPr>
        <w:sectPr w:rsidR="00556256">
          <w:type w:val="continuous"/>
          <w:pgSz w:w="11910" w:h="16840"/>
          <w:pgMar w:header="882" w:footer="0" w:top="1180" w:bottom="280" w:left="1300" w:right="1260"/>
        </w:sectPr>
        <w:topLinePunct/>
      </w:pPr>
    </w:p>
    <w:p w:rsidR="0018722C">
      <w:pPr>
        <w:pStyle w:val="affff1"/>
        <w:keepNext/>
        <w:topLinePunct/>
      </w:pPr>
      <w:r>
        <w:rPr>
          <w:rFonts w:ascii="Times New Roman" w:eastAsia="宋体" w:cstheme="minorBidi" w:hAnsiTheme="minorHAnsi" w:hAnsi="黑体" w:cs="黑体"/>
        </w:rPr>
        <w:t>5.2.5</w:t>
      </w:r>
      <w:r>
        <w:rPr>
          <w:rFonts w:cstheme="minorBidi" w:hAnsiTheme="minorHAnsi" w:eastAsiaTheme="minorHAnsi" w:asciiTheme="minorHAnsi" w:ascii="黑体" w:hAnsi="黑体" w:eastAsia="黑体" w:cs="黑体"/>
        </w:rPr>
        <w:t>视频输入</w:t>
      </w:r>
    </w:p>
    <w:p w:rsidR="0018722C">
      <w:pPr>
        <w:pStyle w:val="a9"/>
        <w:topLinePunct/>
      </w:pPr>
      <w:r>
        <w:rPr>
          <w:kern w:val="2"/>
          <w:sz w:val="22"/>
          <w:szCs w:val="22"/>
          <w:rFonts w:cstheme="minorBidi" w:hAnsiTheme="minorHAnsi" w:eastAsiaTheme="minorHAnsi" w:asciiTheme="minorHAnsi"/>
        </w:rPr>
        <w:br w:type="column"/>
      </w:r>
      <w:r>
        <w:rPr>
          <w:kern w:val="2"/>
          <w:szCs w:val="22"/>
          <w:rFonts w:cstheme="minorBidi" w:hAnsiTheme="minorHAnsi" w:eastAsiaTheme="minorHAnsi" w:asciiTheme="minorHAnsi"/>
          <w:sz w:val="21"/>
        </w:rPr>
        <w:t>图</w:t>
      </w:r>
      <w:r>
        <w:rPr>
          <w:kern w:val="2"/>
          <w:szCs w:val="22"/>
          <w:rFonts w:cstheme="minorBidi" w:hAnsiTheme="minorHAnsi" w:eastAsiaTheme="minorHAnsi" w:asciiTheme="minorHAnsi"/>
          <w:spacing w:val="-27"/>
          <w:sz w:val="21"/>
        </w:rPr>
        <w:t> </w:t>
      </w:r>
      <w:r>
        <w:rPr>
          <w:kern w:val="2"/>
          <w:szCs w:val="22"/>
          <w:rFonts w:ascii="Times New Roman" w:eastAsia="Times New Roman" w:cstheme="minorBidi" w:hAnsiTheme="minorHAnsi"/>
          <w:sz w:val="21"/>
        </w:rPr>
        <w:t>5</w:t>
      </w:r>
      <w:r>
        <w:rPr>
          <w:kern w:val="2"/>
          <w:szCs w:val="22"/>
          <w:rFonts w:ascii="Times New Roman" w:eastAsia="Times New Roman" w:cstheme="minorBidi" w:hAnsiTheme="minorHAnsi"/>
          <w:sz w:val="21"/>
        </w:rPr>
        <w:t>.</w:t>
      </w:r>
      <w:r>
        <w:rPr>
          <w:kern w:val="2"/>
          <w:szCs w:val="22"/>
          <w:rFonts w:ascii="Times New Roman" w:eastAsia="Times New Roman" w:cstheme="minorBidi" w:hAnsiTheme="minorHAnsi"/>
          <w:sz w:val="21"/>
        </w:rPr>
        <w:t>6</w:t>
      </w:r>
      <w:r>
        <w:t xml:space="preserve">  </w:t>
      </w:r>
      <w:r>
        <w:rPr>
          <w:kern w:val="2"/>
          <w:szCs w:val="22"/>
          <w:rFonts w:cstheme="minorBidi" w:hAnsiTheme="minorHAnsi" w:eastAsiaTheme="minorHAnsi" w:asciiTheme="minorHAnsi"/>
          <w:sz w:val="21"/>
        </w:rPr>
        <w:t>带宽为</w:t>
      </w:r>
      <w:r>
        <w:rPr>
          <w:kern w:val="2"/>
          <w:szCs w:val="22"/>
          <w:rFonts w:ascii="Times New Roman" w:eastAsia="Times New Roman" w:cstheme="minorBidi" w:hAnsiTheme="minorHAnsi"/>
          <w:sz w:val="21"/>
        </w:rPr>
        <w:t>795kHz</w:t>
      </w:r>
      <w:r>
        <w:rPr>
          <w:kern w:val="2"/>
          <w:szCs w:val="22"/>
          <w:rFonts w:cstheme="minorBidi" w:hAnsiTheme="minorHAnsi" w:eastAsiaTheme="minorHAnsi" w:asciiTheme="minorHAnsi"/>
          <w:sz w:val="21"/>
        </w:rPr>
        <w:t>时的输出波形</w:t>
      </w:r>
    </w:p>
    <w:p w:rsidR="0018722C">
      <w:spacing w:beforeLines="0" w:before="0" w:afterLines="0" w:after="0" w:line="440" w:lineRule="auto"/>
      <w:pPr>
        <w:sectPr w:rsidR="00556256">
          <w:type w:val="continuous"/>
          <w:pgSz w:w="11910" w:h="16840"/>
          <w:pgMar w:top="1580" w:bottom="280" w:left="1300" w:right="1260"/>
          <w:cols w:num="2" w:equalWidth="0">
            <w:col w:w="1938" w:space="1112"/>
            <w:col w:w="6300"/>
          </w:cols>
        </w:sectPr>
        <w:topLinePunct/>
      </w:pPr>
    </w:p>
    <w:p w:rsidR="0018722C">
      <w:pPr>
        <w:topLinePunct/>
      </w:pPr>
      <w:r>
        <w:t>利用视频输出口以自环方式连接至视频输入口，设置不同的副载波频率和码速率，</w:t>
      </w:r>
      <w:r w:rsidR="001852F3">
        <w:t xml:space="preserve">观测输入信号的锁定状态。</w:t>
      </w:r>
    </w:p>
    <w:p w:rsidR="0018722C">
      <w:pPr>
        <w:topLinePunct/>
      </w:pPr>
      <w:r>
        <w:t>经测试，遥测副载波频率可以在</w:t>
      </w:r>
      <w:r>
        <w:rPr>
          <w:rFonts w:ascii="Times New Roman" w:eastAsia="Times New Roman"/>
        </w:rPr>
        <w:t>1Hz</w:t>
      </w:r>
      <w:r>
        <w:t>～</w:t>
      </w:r>
      <w:r>
        <w:rPr>
          <w:rFonts w:ascii="Times New Roman" w:eastAsia="Times New Roman"/>
        </w:rPr>
        <w:t>100kHz</w:t>
      </w:r>
      <w:r>
        <w:t>内步进</w:t>
      </w:r>
      <w:r>
        <w:rPr>
          <w:rFonts w:ascii="Times New Roman" w:eastAsia="Times New Roman"/>
        </w:rPr>
        <w:t>1Hz</w:t>
      </w:r>
      <w:r>
        <w:t>调节。遥测码速率可以</w:t>
      </w:r>
      <w:r>
        <w:t>在</w:t>
      </w:r>
      <w:r>
        <w:rPr>
          <w:rFonts w:ascii="Times New Roman" w:eastAsia="Times New Roman"/>
        </w:rPr>
        <w:t>1bps</w:t>
      </w:r>
      <w:r>
        <w:t>～</w:t>
      </w:r>
      <w:r>
        <w:rPr>
          <w:rFonts w:ascii="Times New Roman" w:eastAsia="Times New Roman"/>
        </w:rPr>
        <w:t>100kbps</w:t>
      </w:r>
      <w:r>
        <w:t>内以步进</w:t>
      </w:r>
      <w:r>
        <w:rPr>
          <w:rFonts w:ascii="Times New Roman" w:eastAsia="Times New Roman"/>
        </w:rPr>
        <w:t>1Hz</w:t>
      </w:r>
      <w:r>
        <w:t>进行调节，信号解调形式为</w:t>
      </w:r>
      <w:r>
        <w:rPr>
          <w:rFonts w:ascii="Times New Roman" w:eastAsia="Times New Roman"/>
        </w:rPr>
        <w:t>BPSK</w:t>
      </w:r>
      <w:r>
        <w:t>，在</w:t>
      </w:r>
      <w:r>
        <w:rPr>
          <w:rFonts w:ascii="Times New Roman" w:eastAsia="Times New Roman"/>
        </w:rPr>
        <w:t>10</w:t>
      </w:r>
      <w:r>
        <w:rPr>
          <w:vertAlign w:val="superscript"/>
          /&gt;
        </w:rPr>
        <w:t>8</w:t>
      </w:r>
      <w:r>
        <w:t>个</w:t>
      </w:r>
      <w:r>
        <w:rPr>
          <w:rFonts w:ascii="Times New Roman" w:eastAsia="Times New Roman"/>
        </w:rPr>
        <w:t>bit</w:t>
      </w:r>
      <w:r>
        <w:t>内为出现误码。</w:t>
      </w:r>
    </w:p>
    <w:p w:rsidR="0018722C">
      <w:pPr>
        <w:topLinePunct/>
      </w:pPr>
      <w:bookmarkStart w:name="5.3 本章小结 " w:id="105"/>
      <w:bookmarkEnd w:id="105"/>
      <w:r>
        <w:rPr>
          <w:rFonts w:ascii="Times New Roman" w:eastAsia="Times New Roman" w:cstheme="minorBidi" w:hAnsiTheme="minorHAnsi" w:hAnsi="黑体" w:cs="黑体"/>
        </w:rPr>
        <w:t>5.3</w:t>
      </w:r>
      <w:r w:rsidR="001852F3">
        <w:rPr>
          <w:rFonts w:ascii="Times New Roman" w:eastAsia="Times New Roman" w:cstheme="minorBidi" w:hAnsiTheme="minorHAnsi" w:hAnsi="黑体" w:cs="黑体"/>
        </w:rPr>
        <w:t xml:space="preserve"> </w:t>
      </w:r>
      <w:r>
        <w:rPr>
          <w:rFonts w:cstheme="minorBidi" w:hAnsiTheme="minorHAnsi" w:eastAsiaTheme="minorHAnsi" w:asciiTheme="minorHAnsi" w:ascii="黑体" w:hAnsi="黑体" w:eastAsia="黑体" w:cs="黑体"/>
        </w:rPr>
        <w:t>本章小结</w:t>
      </w:r>
    </w:p>
    <w:p w:rsidR="0018722C">
      <w:pPr>
        <w:topLinePunct/>
      </w:pPr>
      <w:r>
        <w:t>本章先设计了嵌入式中频测控设备的测试方案，然后结合第二章中的相关硬件技术</w:t>
      </w:r>
      <w:r>
        <w:t>指标，开始了对嵌入式中频测控设备的部分性能进行了测试。在</w:t>
      </w:r>
      <w:r>
        <w:rPr>
          <w:rFonts w:ascii="Times New Roman" w:eastAsia="Times New Roman"/>
        </w:rPr>
        <w:t>USB</w:t>
      </w:r>
      <w:r>
        <w:rPr>
          <w:rFonts w:ascii="Times New Roman" w:eastAsia="Times New Roman"/>
        </w:rPr>
        <w:t>/</w:t>
      </w:r>
      <w:r>
        <w:rPr>
          <w:rFonts w:ascii="Times New Roman" w:eastAsia="Times New Roman"/>
        </w:rPr>
        <w:t xml:space="preserve">UCB</w:t>
      </w:r>
      <w:r>
        <w:t>体制下，分别对输入</w:t>
      </w:r>
      <w:r>
        <w:rPr>
          <w:rFonts w:ascii="Times New Roman" w:eastAsia="Times New Roman"/>
        </w:rPr>
        <w:t>/</w:t>
      </w:r>
      <w:r>
        <w:t>输出中频载波频率、输入</w:t>
      </w:r>
      <w:r>
        <w:rPr>
          <w:rFonts w:ascii="Times New Roman" w:eastAsia="Times New Roman"/>
        </w:rPr>
        <w:t>/</w:t>
      </w:r>
      <w:r>
        <w:t>输出功率动态范围、视频输出和视频输入进行了测</w:t>
      </w:r>
      <w:r>
        <w:t>试，并对测试结果做了必要的分析，对不符合需求的设计进行了相应的调整。最终，测试的嵌入式中频测控设备的各项性能能够达到设计要求，满足应用需求。</w:t>
      </w:r>
    </w:p>
    <w:p w:rsidR="0018722C">
      <w:pPr>
        <w:topLinePunct/>
      </w:pPr>
      <w:r>
        <w:rPr>
          <w:rFonts w:cstheme="minorBidi" w:hAnsiTheme="minorHAnsi" w:eastAsiaTheme="minorHAnsi" w:asciiTheme="minorHAnsi" w:ascii="Times New Roman"/>
        </w:rPr>
        <w:t>52</w:t>
      </w:r>
    </w:p>
    <w:p w:rsidR="0018722C">
      <w:pPr>
        <w:pStyle w:val="Heading1"/>
        <w:topLinePunct/>
      </w:pPr>
      <w:bookmarkStart w:id="43772" w:name="_Toc68643772"/>
      <w:bookmarkStart w:name="第6章 结论 " w:id="106"/>
      <w:bookmarkEnd w:id="106"/>
      <w:r/>
      <w:bookmarkStart w:name="_bookmark45" w:id="107"/>
      <w:bookmarkEnd w:id="107"/>
      <w:r/>
      <w:r>
        <w:t>第</w:t>
      </w:r>
      <w:r/>
      <w:r>
        <w:t>6</w:t>
      </w:r>
      <w:r/>
      <w:r>
        <w:t>章</w:t>
      </w:r>
      <w:r>
        <w:t xml:space="preserve">  </w:t>
      </w:r>
      <w:r w:rsidR="001852F3">
        <w:t>结论</w:t>
      </w:r>
      <w:bookmarkEnd w:id="43772"/>
    </w:p>
    <w:p w:rsidR="0018722C">
      <w:pPr>
        <w:topLinePunct/>
      </w:pPr>
      <w:r>
        <w:t>在嵌入式中频测控设备的研究过程中，系统地研究了有关测控技术和软件无线电的</w:t>
      </w:r>
      <w:r>
        <w:t>理论知识，通过对具体技术指标的分析，设计了系统的总体方案，接着对嵌入式中频测</w:t>
      </w:r>
      <w:r>
        <w:t>控设备的主要组成部分进行了详细设计。最终完成了设备的研制，经测试达到了技术指标要求。</w:t>
      </w:r>
    </w:p>
    <w:p w:rsidR="0018722C">
      <w:pPr>
        <w:topLinePunct/>
      </w:pPr>
      <w:r>
        <w:t>论文所做的主要工作总结如下：</w:t>
      </w:r>
    </w:p>
    <w:p w:rsidR="0018722C">
      <w:pPr>
        <w:topLinePunct/>
      </w:pPr>
      <w:r>
        <w:t>（</w:t>
      </w:r>
      <w:r>
        <w:rPr>
          <w:rFonts w:ascii="Times New Roman" w:eastAsia="Times New Roman"/>
        </w:rPr>
        <w:t>1</w:t>
      </w:r>
      <w:r>
        <w:t>）</w:t>
      </w:r>
      <w:r>
        <w:t>对嵌入式中频测控设备的国内外研究现状进行了调研、总结。</w:t>
      </w:r>
    </w:p>
    <w:p w:rsidR="0018722C">
      <w:pPr>
        <w:topLinePunct/>
      </w:pPr>
      <w:r>
        <w:t>（</w:t>
      </w:r>
      <w:r>
        <w:rPr>
          <w:rFonts w:ascii="Times New Roman" w:eastAsia="Times New Roman"/>
        </w:rPr>
        <w:t>2</w:t>
      </w:r>
      <w:r>
        <w:t>）</w:t>
      </w:r>
      <w:r>
        <w:t>结合测控设备的应用需求，对嵌入式中频测控设备在</w:t>
      </w:r>
      <w:r>
        <w:rPr>
          <w:rFonts w:ascii="Times New Roman" w:eastAsia="Times New Roman"/>
        </w:rPr>
        <w:t>USB</w:t>
      </w:r>
      <w:r>
        <w:rPr>
          <w:rFonts w:ascii="Times New Roman" w:eastAsia="Times New Roman"/>
        </w:rPr>
        <w:t>/</w:t>
      </w:r>
      <w:r>
        <w:rPr>
          <w:rFonts w:ascii="Times New Roman" w:eastAsia="Times New Roman"/>
        </w:rPr>
        <w:t xml:space="preserve">UCB</w:t>
      </w:r>
      <w:r>
        <w:t>体制下进行了技术指标分析，并以此提出了嵌入式中频测控平台的总体方案设计。</w:t>
      </w:r>
    </w:p>
    <w:p w:rsidR="0018722C">
      <w:pPr>
        <w:topLinePunct/>
      </w:pPr>
      <w:r>
        <w:t>（</w:t>
      </w:r>
      <w:r>
        <w:rPr>
          <w:rFonts w:ascii="Times New Roman" w:eastAsia="Times New Roman"/>
        </w:rPr>
        <w:t>3</w:t>
      </w:r>
      <w:r>
        <w:t>）</w:t>
      </w:r>
      <w:r>
        <w:t>根据嵌入式中频测控设备的总体方案设计，设计实现了嵌入式中频测控设备</w:t>
      </w:r>
      <w:r>
        <w:t>的硬件平台，包括</w:t>
      </w:r>
      <w:r>
        <w:rPr>
          <w:rFonts w:ascii="Times New Roman" w:eastAsia="Times New Roman"/>
        </w:rPr>
        <w:t>ARM</w:t>
      </w:r>
      <w:r>
        <w:t>模块、中频采集模块、中频发射模块、视频采集模块、视频发射模块、时码模块和时钟模块的设计实现。</w:t>
      </w:r>
    </w:p>
    <w:p w:rsidR="0018722C">
      <w:pPr>
        <w:topLinePunct/>
      </w:pPr>
      <w:r>
        <w:t>（</w:t>
      </w:r>
      <w:r>
        <w:rPr>
          <w:rFonts w:ascii="Times New Roman" w:eastAsia="Times New Roman"/>
        </w:rPr>
        <w:t>4</w:t>
      </w:r>
      <w:r>
        <w:t>）</w:t>
      </w:r>
      <w:r>
        <w:t xml:space="preserve">介绍了嵌入式中频测控设备中</w:t>
      </w:r>
      <w:r>
        <w:rPr>
          <w:rFonts w:ascii="Times New Roman" w:eastAsia="Times New Roman"/>
        </w:rPr>
        <w:t>FPGA</w:t>
      </w:r>
      <w:r>
        <w:t>软件模块的开发过程，包括</w:t>
      </w:r>
      <w:r>
        <w:rPr>
          <w:rFonts w:ascii="Times New Roman" w:eastAsia="Times New Roman"/>
        </w:rPr>
        <w:t>USB</w:t>
      </w:r>
      <w:r>
        <w:rPr>
          <w:rFonts w:ascii="Times New Roman" w:eastAsia="Times New Roman"/>
        </w:rPr>
        <w:t>/</w:t>
      </w:r>
      <w:r>
        <w:rPr>
          <w:rFonts w:ascii="Times New Roman" w:eastAsia="Times New Roman"/>
        </w:rPr>
        <w:t>UCB</w:t>
      </w:r>
    </w:p>
    <w:p w:rsidR="0018722C">
      <w:pPr>
        <w:topLinePunct/>
      </w:pPr>
      <w:r>
        <w:t>体制下载波信号的捕获和跟踪、遥测信号的解调、测距信号的解调。</w:t>
      </w:r>
    </w:p>
    <w:p w:rsidR="0018722C">
      <w:pPr>
        <w:topLinePunct/>
      </w:pPr>
      <w:r>
        <w:t>（</w:t>
      </w:r>
      <w:r>
        <w:rPr>
          <w:rFonts w:ascii="Times New Roman" w:eastAsia="Times New Roman"/>
        </w:rPr>
        <w:t>5</w:t>
      </w:r>
      <w:r>
        <w:t>）</w:t>
      </w:r>
      <w:r>
        <w:t>建立了嵌入式中频测控设备测试的平台，在</w:t>
      </w:r>
      <w:r>
        <w:rPr>
          <w:rFonts w:ascii="Times New Roman" w:eastAsia="Times New Roman"/>
        </w:rPr>
        <w:t>USB</w:t>
      </w:r>
      <w:r>
        <w:t>体制下对设备的中频输入</w:t>
      </w:r>
      <w:r>
        <w:rPr>
          <w:rFonts w:ascii="Times New Roman" w:eastAsia="Times New Roman"/>
        </w:rPr>
        <w:t>/</w:t>
      </w:r>
      <w:r>
        <w:t>输出频率、动态范围、通道间隔离、视频输出、视频输入进行了测试，并对测试结果做了必要的分析。</w:t>
      </w:r>
    </w:p>
    <w:p w:rsidR="0018722C">
      <w:pPr>
        <w:topLinePunct/>
      </w:pPr>
      <w:r>
        <w:t>本嵌入式中频测控设备的设计解决了一些技术难题，达到了较高的技术指标，但是与国外先进设备相比仍有差距。因此，下一步的工作和研制计划可以在以下方面开展：</w:t>
      </w:r>
    </w:p>
    <w:p w:rsidR="0018722C">
      <w:pPr>
        <w:pStyle w:val="5"/>
        <w:topLinePunct/>
      </w:pPr>
      <w:r>
        <w:t>（</w:t>
      </w:r>
      <w:r>
        <w:t>1</w:t>
      </w:r>
      <w:r>
        <w:t>）</w:t>
      </w:r>
      <w:r>
        <w:t>完善电路设计</w:t>
      </w:r>
    </w:p>
    <w:p w:rsidR="0018722C">
      <w:pPr>
        <w:topLinePunct/>
      </w:pPr>
      <w:r>
        <w:t>第一版的电路设计完成后，在对设备的各个模块进行实际的功能测试中发现了不少</w:t>
      </w:r>
      <w:r>
        <w:t>的问题，虽然解决了已发现的问题，但随着测试项目的增加，隐形的问题会不断的出现，</w:t>
      </w:r>
      <w:r w:rsidR="001852F3">
        <w:t xml:space="preserve">现有的电路设计还需要进一步完善。</w:t>
      </w:r>
    </w:p>
    <w:p w:rsidR="0018722C">
      <w:pPr>
        <w:pStyle w:val="5"/>
        <w:topLinePunct/>
      </w:pPr>
      <w:r>
        <w:t>（</w:t>
      </w:r>
      <w:r>
        <w:t>2</w:t>
      </w:r>
      <w:r>
        <w:t>）</w:t>
      </w:r>
      <w:r>
        <w:t>多调制体制的兼容的研究</w:t>
      </w:r>
    </w:p>
    <w:p w:rsidR="0018722C">
      <w:pPr>
        <w:topLinePunct/>
      </w:pPr>
      <w:r>
        <w:t>嵌入式中频测控设备暂时只能工作在</w:t>
      </w:r>
      <w:r>
        <w:rPr>
          <w:rFonts w:ascii="Times New Roman" w:eastAsia="Times New Roman"/>
        </w:rPr>
        <w:t>USB</w:t>
      </w:r>
      <w:r>
        <w:rPr>
          <w:rFonts w:ascii="Times New Roman" w:eastAsia="Times New Roman"/>
        </w:rPr>
        <w:t>/</w:t>
      </w:r>
      <w:r>
        <w:rPr>
          <w:rFonts w:ascii="Times New Roman" w:eastAsia="Times New Roman"/>
        </w:rPr>
        <w:t xml:space="preserve">UCB</w:t>
      </w:r>
      <w:r>
        <w:t>体制下，不能兼容扩频测控体制，</w:t>
      </w:r>
      <w:r>
        <w:t>为了适应测控技术的发展，应当适应各种不同调制体制的测控要求。还需要使该设备建</w:t>
      </w:r>
      <w:r>
        <w:t>立在通用化平台之上，兼容各种调制模式，软件上还要增加不同调制体制的中频数字处理模块。</w:t>
      </w:r>
    </w:p>
    <w:p w:rsidR="0018722C">
      <w:pPr>
        <w:pStyle w:val="5"/>
        <w:topLinePunct/>
      </w:pPr>
      <w:r>
        <w:t>（</w:t>
      </w:r>
      <w:r>
        <w:t>3</w:t>
      </w:r>
      <w:r>
        <w:t>）</w:t>
      </w:r>
      <w:r>
        <w:t>射频信号收发的实现</w:t>
      </w:r>
    </w:p>
    <w:p w:rsidR="0018722C">
      <w:pPr>
        <w:topLinePunct/>
      </w:pPr>
      <w:r>
        <w:t>嵌入式中频测控设备的输入输出信号中心频率是</w:t>
      </w:r>
      <w:r>
        <w:rPr>
          <w:rFonts w:ascii="Times New Roman" w:eastAsia="Times New Roman"/>
        </w:rPr>
        <w:t>70MHz</w:t>
      </w:r>
      <w:r>
        <w:t>，测控时还需要外接上下</w:t>
      </w:r>
      <w:r>
        <w:t>变频器，为了使测控设备更加的集成化，将</w:t>
      </w:r>
      <w:r>
        <w:rPr>
          <w:rFonts w:ascii="Times New Roman" w:eastAsia="Times New Roman"/>
        </w:rPr>
        <w:t>L</w:t>
      </w:r>
      <w:r>
        <w:rPr>
          <w:rFonts w:ascii="Times New Roman" w:eastAsia="Times New Roman"/>
        </w:rPr>
        <w:t>/</w:t>
      </w:r>
      <w:r>
        <w:rPr>
          <w:rFonts w:ascii="Times New Roman" w:eastAsia="Times New Roman"/>
        </w:rPr>
        <w:t xml:space="preserve">S</w:t>
      </w:r>
      <w:r>
        <w:rPr>
          <w:rFonts w:ascii="Times New Roman" w:eastAsia="Times New Roman"/>
        </w:rPr>
        <w:t>/</w:t>
      </w:r>
      <w:r>
        <w:rPr>
          <w:rFonts w:ascii="Times New Roman" w:eastAsia="Times New Roman"/>
        </w:rPr>
        <w:t xml:space="preserve">C</w:t>
      </w:r>
      <w:r>
        <w:t>波段的变频器嵌入设备之中，实现</w:t>
      </w:r>
      <w:r>
        <w:rPr>
          <w:rFonts w:ascii="Times New Roman" w:eastAsia="Times New Roman"/>
        </w:rPr>
        <w:t>L</w:t>
      </w:r>
      <w:r>
        <w:rPr>
          <w:rFonts w:ascii="Times New Roman" w:eastAsia="Times New Roman"/>
        </w:rPr>
        <w:t>/</w:t>
      </w:r>
      <w:r>
        <w:rPr>
          <w:rFonts w:ascii="Times New Roman" w:eastAsia="Times New Roman"/>
        </w:rPr>
        <w:t xml:space="preserve">S</w:t>
      </w:r>
      <w:r>
        <w:rPr>
          <w:rFonts w:ascii="Times New Roman" w:eastAsia="Times New Roman"/>
        </w:rPr>
        <w:t>/</w:t>
      </w:r>
      <w:r>
        <w:rPr>
          <w:rFonts w:ascii="Times New Roman" w:eastAsia="Times New Roman"/>
        </w:rPr>
        <w:t xml:space="preserve">C</w:t>
      </w:r>
      <w:r>
        <w:t>频段信号的收发。</w:t>
      </w:r>
    </w:p>
    <w:p w:rsidR="0018722C">
      <w:pPr>
        <w:topLinePunct/>
      </w:pPr>
      <w:r>
        <w:rPr>
          <w:rFonts w:cstheme="minorBidi" w:hAnsiTheme="minorHAnsi" w:eastAsiaTheme="minorHAnsi" w:asciiTheme="minorHAnsi" w:ascii="Times New Roman"/>
        </w:rPr>
        <w:t>53</w:t>
      </w:r>
    </w:p>
    <w:p w:rsidR="0018722C">
      <w:pPr>
        <w:pStyle w:val="afff1"/>
        <w:topLinePunct/>
      </w:pPr>
      <w:bookmarkStart w:id="43773" w:name="_Toc68643773"/>
      <w:bookmarkStart w:name="参考文献 " w:id="108"/>
      <w:bookmarkEnd w:id="108"/>
      <w:r/>
      <w:bookmarkStart w:name="_bookmark46" w:id="109"/>
      <w:bookmarkEnd w:id="109"/>
      <w:r/>
      <w:r>
        <w:t>参考文献</w:t>
      </w:r>
      <w:bookmarkEnd w:id="43773"/>
    </w:p>
    <w:p w:rsidR="0018722C">
      <w:pPr>
        <w:pStyle w:val="ab"/>
        <w:topLinePunct/>
        <w:ind w:left="200" w:hangingChars="200" w:hanging="200"/>
      </w:pPr>
      <w:r>
        <w:t>[</w:t>
      </w:r>
      <w:r>
        <w:t xml:space="preserve">1</w:t>
      </w:r>
      <w:r>
        <w:t xml:space="preserve">]</w:t>
      </w:r>
      <w:r>
        <w:t xml:space="preserve"> </w:t>
      </w:r>
      <w:r>
        <w:rPr>
          <w:rFonts w:ascii="宋体" w:eastAsia="宋体" w:hint="eastAsia"/>
        </w:rPr>
        <w:t>张浩</w:t>
      </w:r>
      <w:r>
        <w:rPr>
          <w:rFonts w:ascii="宋体" w:eastAsia="宋体" w:hint="eastAsia"/>
        </w:rPr>
        <w:t xml:space="preserve">, </w:t>
      </w:r>
      <w:r>
        <w:rPr>
          <w:rFonts w:ascii="宋体" w:eastAsia="宋体" w:hint="eastAsia"/>
        </w:rPr>
        <w:t>卫星测控综合基带处理设备设计</w:t>
      </w:r>
      <w:r>
        <w:t>[</w:t>
      </w:r>
      <w:r>
        <w:rPr>
          <w:sz w:val="24"/>
        </w:rPr>
        <w:t>D</w:t>
      </w:r>
      <w:r>
        <w:t>]</w:t>
      </w:r>
      <w:r>
        <w:t xml:space="preserve">. </w:t>
      </w:r>
      <w:r>
        <w:rPr>
          <w:rFonts w:ascii="宋体" w:eastAsia="宋体" w:hint="eastAsia"/>
        </w:rPr>
        <w:t>西安电子科技大学</w:t>
      </w:r>
      <w:r>
        <w:rPr>
          <w:rFonts w:ascii="宋体" w:eastAsia="宋体" w:hint="eastAsia"/>
        </w:rPr>
        <w:t xml:space="preserve">, </w:t>
      </w:r>
      <w:r>
        <w:t>2011.</w:t>
      </w:r>
    </w:p>
    <w:p w:rsidR="0018722C">
      <w:pPr>
        <w:pStyle w:val="ab"/>
        <w:topLinePunct/>
        <w:ind w:left="200" w:hangingChars="200" w:hanging="200"/>
      </w:pPr>
      <w:r>
        <w:t>[</w:t>
      </w:r>
      <w:r>
        <w:t xml:space="preserve">2</w:t>
      </w:r>
      <w:r>
        <w:t xml:space="preserve">]</w:t>
      </w:r>
      <w:r>
        <w:t xml:space="preserve"> </w:t>
      </w:r>
      <w:r>
        <w:rPr>
          <w:rFonts w:ascii="宋体" w:eastAsia="宋体" w:hint="eastAsia"/>
        </w:rPr>
        <w:t>韩秀国</w:t>
      </w:r>
      <w:r>
        <w:rPr>
          <w:rFonts w:ascii="宋体" w:eastAsia="宋体" w:hint="eastAsia"/>
        </w:rPr>
        <w:t xml:space="preserve">, </w:t>
      </w:r>
      <w:r>
        <w:rPr>
          <w:rFonts w:ascii="宋体" w:eastAsia="宋体" w:hint="eastAsia"/>
        </w:rPr>
        <w:t>唐立</w:t>
      </w:r>
      <w:r>
        <w:rPr>
          <w:rFonts w:ascii="宋体" w:eastAsia="宋体" w:hint="eastAsia"/>
        </w:rPr>
        <w:t xml:space="preserve">, </w:t>
      </w:r>
      <w:r>
        <w:rPr>
          <w:rFonts w:ascii="宋体" w:eastAsia="宋体" w:hint="eastAsia"/>
        </w:rPr>
        <w:t>雷永刚</w:t>
      </w:r>
      <w:r>
        <w:rPr>
          <w:rFonts w:ascii="宋体" w:eastAsia="宋体" w:hint="eastAsia"/>
        </w:rPr>
        <w:t xml:space="preserve">, </w:t>
      </w:r>
      <w:r>
        <w:rPr>
          <w:rFonts w:ascii="宋体" w:eastAsia="宋体" w:hint="eastAsia"/>
        </w:rPr>
        <w:t>等</w:t>
      </w:r>
      <w:r>
        <w:t>. </w:t>
      </w:r>
      <w:r>
        <w:rPr>
          <w:rFonts w:ascii="宋体" w:eastAsia="宋体" w:hint="eastAsia"/>
        </w:rPr>
        <w:t>多普勒跟踪测轨算法及测轨优化方法研究</w:t>
      </w:r>
      <w:r>
        <w:t>[</w:t>
      </w:r>
      <w:r>
        <w:t xml:space="preserve">J</w:t>
      </w:r>
      <w:r>
        <w:t>]</w:t>
      </w:r>
      <w:r>
        <w:t xml:space="preserve">. </w:t>
      </w:r>
      <w:r>
        <w:rPr>
          <w:rFonts w:ascii="宋体" w:eastAsia="宋体" w:hint="eastAsia"/>
        </w:rPr>
        <w:t>航天器工</w:t>
      </w:r>
      <w:r>
        <w:rPr>
          <w:rFonts w:ascii="宋体" w:eastAsia="宋体" w:hint="eastAsia"/>
        </w:rPr>
        <w:t>程</w:t>
      </w:r>
      <w:r>
        <w:rPr>
          <w:rFonts w:ascii="宋体" w:eastAsia="宋体" w:hint="eastAsia"/>
        </w:rPr>
        <w:t xml:space="preserve">, </w:t>
      </w:r>
      <w:r>
        <w:t>2007</w:t>
      </w:r>
      <w:r>
        <w:rPr>
          <w:rFonts w:ascii="宋体" w:eastAsia="宋体" w:hint="eastAsia"/>
          <w:rFonts w:ascii="宋体" w:eastAsia="宋体" w:hint="eastAsia"/>
          <w:spacing w:val="0"/>
          <w:sz w:val="24"/>
        </w:rPr>
        <w:t xml:space="preserve">, </w:t>
      </w:r>
      <w:r>
        <w:t>16</w:t>
      </w:r>
      <w:r>
        <w:t>(</w:t>
      </w:r>
      <w:r>
        <w:t>3</w:t>
      </w:r>
      <w:r>
        <w:t>)</w:t>
      </w:r>
      <w:r>
        <w:rPr>
          <w:rFonts w:ascii="宋体" w:eastAsia="宋体" w:hint="eastAsia"/>
          <w:rFonts w:ascii="宋体" w:eastAsia="宋体" w:hint="eastAsia"/>
          <w:spacing w:val="0"/>
          <w:sz w:val="24"/>
        </w:rPr>
        <w:t xml:space="preserve">: </w:t>
      </w:r>
      <w:r>
        <w:t>82-89.</w:t>
      </w:r>
    </w:p>
    <w:p w:rsidR="0018722C">
      <w:pPr>
        <w:pStyle w:val="ab"/>
        <w:topLinePunct/>
        <w:ind w:left="200" w:hangingChars="200" w:hanging="200"/>
      </w:pPr>
      <w:r>
        <w:rPr>
          <w:rFonts w:ascii="宋体" w:eastAsia="宋体" w:hint="eastAsia"/>
        </w:rPr>
        <w:t>[</w:t>
      </w:r>
      <w:r>
        <w:rPr>
          <w:rFonts w:ascii="宋体" w:eastAsia="宋体" w:hint="eastAsia"/>
        </w:rPr>
        <w:t xml:space="preserve">3</w:t>
      </w:r>
      <w:r>
        <w:rPr>
          <w:rFonts w:ascii="宋体" w:eastAsia="宋体" w:hint="eastAsia"/>
        </w:rPr>
        <w:t>]</w:t>
      </w:r>
      <w:r w:rsidRPr="00281126">
        <w:t xml:space="preserve">  </w:t>
      </w:r>
      <w:r>
        <w:rPr>
          <w:rFonts w:ascii="宋体" w:eastAsia="宋体" w:hint="eastAsia"/>
        </w:rPr>
        <w:t>唐军</w:t>
      </w:r>
      <w:r>
        <w:rPr>
          <w:rFonts w:ascii="宋体" w:eastAsia="宋体" w:hint="eastAsia"/>
        </w:rPr>
        <w:t xml:space="preserve">, </w:t>
      </w:r>
      <w:r>
        <w:rPr>
          <w:rFonts w:ascii="宋体" w:eastAsia="宋体" w:hint="eastAsia"/>
        </w:rPr>
        <w:t>谢澍霖</w:t>
      </w:r>
      <w:r>
        <w:t>. </w:t>
      </w:r>
      <w:r>
        <w:rPr>
          <w:rFonts w:ascii="宋体" w:eastAsia="宋体" w:hint="eastAsia"/>
        </w:rPr>
        <w:t>测控通信系统综合基带设备的发展和应用</w:t>
      </w:r>
      <w:r>
        <w:t>[</w:t>
      </w:r>
      <w:r>
        <w:rPr>
          <w:sz w:val="24"/>
        </w:rPr>
        <w:t xml:space="preserve">J</w:t>
      </w:r>
      <w:r>
        <w:t>]</w:t>
      </w:r>
      <w:r>
        <w:t xml:space="preserve">. </w:t>
      </w:r>
      <w:r>
        <w:rPr>
          <w:rFonts w:ascii="宋体" w:eastAsia="宋体" w:hint="eastAsia"/>
        </w:rPr>
        <w:t>电讯技术</w:t>
      </w:r>
      <w:r>
        <w:rPr>
          <w:rFonts w:ascii="宋体" w:eastAsia="宋体" w:hint="eastAsia"/>
        </w:rPr>
        <w:t xml:space="preserve">, </w:t>
      </w:r>
      <w:r>
        <w:t>2001</w:t>
      </w:r>
      <w:r>
        <w:rPr>
          <w:rFonts w:ascii="宋体" w:eastAsia="宋体" w:hint="eastAsia"/>
          <w:rFonts w:ascii="宋体" w:eastAsia="宋体" w:hint="eastAsia"/>
          <w:sz w:val="24"/>
        </w:rPr>
        <w:t xml:space="preserve">, </w:t>
      </w:r>
      <w:r>
        <w:t>04</w:t>
      </w:r>
      <w:r>
        <w:rPr>
          <w:rFonts w:ascii="宋体" w:eastAsia="宋体" w:hint="eastAsia"/>
          <w:rFonts w:ascii="宋体" w:eastAsia="宋体" w:hint="eastAsia"/>
          <w:sz w:val="24"/>
        </w:rPr>
        <w:t xml:space="preserve">: </w:t>
      </w:r>
      <w:r>
        <w:rPr>
          <w:rFonts w:ascii="Times New Roman"/>
        </w:rPr>
        <w:t>6. 9.</w:t>
      </w:r>
    </w:p>
    <w:p w:rsidR="0018722C">
      <w:pPr>
        <w:pStyle w:val="ab"/>
        <w:topLinePunct/>
        <w:ind w:left="200" w:hangingChars="200" w:hanging="200"/>
      </w:pPr>
      <w:r>
        <w:t>[</w:t>
      </w:r>
      <w:r>
        <w:t xml:space="preserve">4</w:t>
      </w:r>
      <w:r>
        <w:t xml:space="preserve">]</w:t>
      </w:r>
      <w:r>
        <w:t xml:space="preserve"> </w:t>
      </w:r>
      <w:r>
        <w:rPr>
          <w:rFonts w:ascii="宋体" w:eastAsia="宋体" w:hint="eastAsia"/>
        </w:rPr>
        <w:t>韩小林</w:t>
      </w:r>
      <w:r>
        <w:t>. </w:t>
      </w:r>
      <w:r>
        <w:rPr>
          <w:rFonts w:ascii="宋体" w:eastAsia="宋体" w:hint="eastAsia"/>
        </w:rPr>
        <w:t>基于嵌入式</w:t>
      </w:r>
      <w:r>
        <w:t>Linux</w:t>
      </w:r>
      <w:r/>
      <w:r>
        <w:rPr>
          <w:rFonts w:ascii="宋体" w:eastAsia="宋体" w:hint="eastAsia"/>
        </w:rPr>
        <w:t>的远程监控系统研究</w:t>
      </w:r>
      <w:r>
        <w:t>[</w:t>
      </w:r>
      <w:r>
        <w:rPr>
          <w:sz w:val="24"/>
        </w:rPr>
        <w:t>D</w:t>
      </w:r>
      <w:r>
        <w:t>]</w:t>
      </w:r>
      <w:r>
        <w:t xml:space="preserve">. </w:t>
      </w:r>
      <w:r>
        <w:rPr>
          <w:rFonts w:ascii="宋体" w:eastAsia="宋体" w:hint="eastAsia"/>
        </w:rPr>
        <w:t>青岛大学</w:t>
      </w:r>
      <w:r>
        <w:rPr>
          <w:rFonts w:ascii="宋体" w:eastAsia="宋体" w:hint="eastAsia"/>
        </w:rPr>
        <w:t xml:space="preserve">, </w:t>
      </w:r>
      <w:r>
        <w:t>2013.</w:t>
      </w:r>
    </w:p>
    <w:p w:rsidR="0018722C">
      <w:pPr>
        <w:pStyle w:val="ab"/>
        <w:topLinePunct/>
        <w:ind w:left="200" w:hangingChars="200" w:hanging="200"/>
      </w:pPr>
      <w:r>
        <w:t>[</w:t>
      </w:r>
      <w:r>
        <w:t xml:space="preserve">5</w:t>
      </w:r>
      <w:r>
        <w:t xml:space="preserve">]</w:t>
      </w:r>
      <w:r>
        <w:t xml:space="preserve"> </w:t>
      </w:r>
      <w:r>
        <w:rPr>
          <w:rFonts w:ascii="宋体" w:eastAsia="宋体" w:hint="eastAsia"/>
        </w:rPr>
        <w:t>张萍</w:t>
      </w:r>
      <w:r>
        <w:t>. </w:t>
      </w:r>
      <w:r>
        <w:rPr>
          <w:rFonts w:ascii="宋体" w:eastAsia="宋体" w:hint="eastAsia"/>
        </w:rPr>
        <w:t>基于以太网的嵌入式</w:t>
      </w:r>
      <w:r>
        <w:t>Web</w:t>
      </w:r>
      <w:r>
        <w:t> </w:t>
      </w:r>
      <w:r>
        <w:t>Server</w:t>
      </w:r>
      <w:r>
        <w:rPr>
          <w:rFonts w:ascii="宋体" w:eastAsia="宋体" w:hint="eastAsia"/>
        </w:rPr>
        <w:t>的研究及实现</w:t>
      </w:r>
      <w:r>
        <w:t>[</w:t>
      </w:r>
      <w:r>
        <w:rPr>
          <w:sz w:val="24"/>
        </w:rPr>
        <w:t>D</w:t>
      </w:r>
      <w:r>
        <w:t>]</w:t>
      </w:r>
      <w:r>
        <w:t xml:space="preserve">. </w:t>
      </w:r>
      <w:r>
        <w:rPr>
          <w:rFonts w:ascii="宋体" w:eastAsia="宋体" w:hint="eastAsia"/>
        </w:rPr>
        <w:t>西安科技大学</w:t>
      </w:r>
      <w:r>
        <w:rPr>
          <w:rFonts w:ascii="宋体" w:eastAsia="宋体" w:hint="eastAsia"/>
        </w:rPr>
        <w:t xml:space="preserve">, </w:t>
      </w:r>
      <w:r>
        <w:t>2008.</w:t>
      </w:r>
    </w:p>
    <w:p w:rsidR="0018722C">
      <w:pPr>
        <w:pStyle w:val="ab"/>
        <w:topLinePunct/>
        <w:ind w:left="200" w:hangingChars="200" w:hanging="200"/>
      </w:pPr>
      <w:r>
        <w:rPr>
          <w:rFonts w:ascii="宋体" w:eastAsia="宋体" w:hint="eastAsia"/>
        </w:rPr>
        <w:t>[</w:t>
      </w:r>
      <w:r>
        <w:rPr>
          <w:rFonts w:ascii="宋体" w:eastAsia="宋体" w:hint="eastAsia"/>
        </w:rPr>
        <w:t xml:space="preserve">6</w:t>
      </w:r>
      <w:r>
        <w:rPr>
          <w:rFonts w:ascii="宋体" w:eastAsia="宋体" w:hint="eastAsia"/>
        </w:rPr>
        <w:t>]</w:t>
      </w:r>
      <w:r w:rsidRPr="00281126">
        <w:t xml:space="preserve">  </w:t>
      </w:r>
      <w:r>
        <w:rPr>
          <w:rFonts w:ascii="宋体" w:eastAsia="宋体" w:hint="eastAsia"/>
        </w:rPr>
        <w:t>唐华</w:t>
      </w:r>
      <w:r>
        <w:rPr>
          <w:rFonts w:ascii="宋体" w:eastAsia="宋体" w:hint="eastAsia"/>
        </w:rPr>
        <w:t xml:space="preserve">, </w:t>
      </w:r>
      <w:r>
        <w:rPr>
          <w:rFonts w:ascii="宋体" w:eastAsia="宋体" w:hint="eastAsia"/>
        </w:rPr>
        <w:t>毛磊</w:t>
      </w:r>
      <w:r>
        <w:rPr>
          <w:rFonts w:ascii="宋体" w:eastAsia="宋体" w:hint="eastAsia"/>
        </w:rPr>
        <w:t xml:space="preserve">, </w:t>
      </w:r>
      <w:r>
        <w:rPr>
          <w:rFonts w:ascii="宋体" w:eastAsia="宋体" w:hint="eastAsia"/>
        </w:rPr>
        <w:t>何仁伦</w:t>
      </w:r>
      <w:r>
        <w:rPr>
          <w:rFonts w:ascii="宋体" w:eastAsia="宋体" w:hint="eastAsia"/>
        </w:rPr>
        <w:t xml:space="preserve">, </w:t>
      </w:r>
      <w:r>
        <w:rPr>
          <w:rFonts w:ascii="宋体" w:eastAsia="宋体" w:hint="eastAsia"/>
        </w:rPr>
        <w:t>等</w:t>
      </w:r>
      <w:r>
        <w:t>. </w:t>
      </w:r>
      <w:r>
        <w:rPr>
          <w:rFonts w:ascii="宋体" w:eastAsia="宋体" w:hint="eastAsia"/>
        </w:rPr>
        <w:t>通用嵌入式测控系统开发平台研究</w:t>
      </w:r>
      <w:r>
        <w:t>[</w:t>
      </w:r>
      <w:r>
        <w:rPr>
          <w:sz w:val="24"/>
        </w:rPr>
        <w:t>J</w:t>
      </w:r>
      <w:r>
        <w:t>]</w:t>
      </w:r>
      <w:r>
        <w:t xml:space="preserve">. </w:t>
      </w:r>
      <w:r>
        <w:rPr>
          <w:rFonts w:ascii="宋体" w:eastAsia="宋体" w:hint="eastAsia"/>
        </w:rPr>
        <w:t>中国测试技术</w:t>
      </w:r>
      <w:r>
        <w:rPr>
          <w:rFonts w:ascii="宋体" w:eastAsia="宋体" w:hint="eastAsia"/>
        </w:rPr>
        <w:t xml:space="preserve">, </w:t>
      </w:r>
      <w:r>
        <w:t>2008</w:t>
      </w:r>
      <w:r>
        <w:rPr>
          <w:rFonts w:ascii="宋体" w:eastAsia="宋体" w:hint="eastAsia"/>
          <w:rFonts w:ascii="宋体" w:eastAsia="宋体" w:hint="eastAsia"/>
          <w:sz w:val="24"/>
        </w:rPr>
        <w:t xml:space="preserve">, </w:t>
      </w:r>
      <w:r>
        <w:rPr>
          <w:rFonts w:ascii="Times New Roman" w:eastAsia="Times New Roman"/>
        </w:rPr>
        <w:t>34</w:t>
      </w:r>
      <w:r>
        <w:rPr>
          <w:rFonts w:ascii="Times New Roman" w:eastAsia="Times New Roman"/>
        </w:rPr>
        <w:t>(</w:t>
      </w:r>
      <w:r>
        <w:rPr>
          <w:rFonts w:ascii="Times New Roman" w:eastAsia="Times New Roman"/>
        </w:rPr>
        <w:t>2</w:t>
      </w:r>
      <w:r>
        <w:rPr>
          <w:rFonts w:ascii="Times New Roman" w:eastAsia="Times New Roman"/>
        </w:rPr>
        <w:t>)</w:t>
      </w:r>
      <w:r>
        <w:t xml:space="preserve">: </w:t>
      </w:r>
      <w:r>
        <w:rPr>
          <w:rFonts w:ascii="Times New Roman" w:eastAsia="Times New Roman"/>
        </w:rPr>
        <w:t>40-43.</w:t>
      </w:r>
    </w:p>
    <w:p w:rsidR="0018722C">
      <w:pPr>
        <w:pStyle w:val="ab"/>
        <w:topLinePunct/>
        <w:ind w:left="200" w:hangingChars="200" w:hanging="200"/>
      </w:pPr>
      <w:r>
        <w:t>[</w:t>
      </w:r>
      <w:r>
        <w:t xml:space="preserve">7</w:t>
      </w:r>
      <w:r>
        <w:t>]</w:t>
      </w:r>
      <w:r w:rsidRPr="00281126">
        <w:t xml:space="preserve">  </w:t>
      </w:r>
      <w:r>
        <w:t>Varun Sharma</w:t>
      </w:r>
      <w:r>
        <w:rPr>
          <w:rFonts w:ascii="宋体" w:eastAsia="宋体" w:hint="eastAsia"/>
          <w:rFonts w:ascii="宋体" w:eastAsia="宋体" w:hint="eastAsia"/>
          <w:sz w:val="24"/>
        </w:rPr>
        <w:t>,</w:t>
      </w:r>
      <w:r>
        <w:rPr>
          <w:rFonts w:ascii="宋体" w:eastAsia="宋体" w:hint="eastAsia"/>
        </w:rPr>
        <w:t> </w:t>
      </w:r>
      <w:r>
        <w:t>Yadvinder Singh Mann. Software Radio</w:t>
      </w:r>
      <w:r>
        <w:t>[</w:t>
      </w:r>
      <w:r>
        <w:rPr>
          <w:sz w:val="24"/>
        </w:rPr>
        <w:t>J</w:t>
      </w:r>
      <w:r>
        <w:t>]</w:t>
      </w:r>
      <w:r>
        <w:t>. Journal of Emerging Technologies in Web</w:t>
      </w:r>
      <w:r>
        <w:t> </w:t>
      </w:r>
      <w:r>
        <w:t>Intelligence</w:t>
      </w:r>
      <w:r>
        <w:rPr>
          <w:rFonts w:ascii="宋体" w:eastAsia="宋体" w:hint="eastAsia"/>
          <w:rFonts w:ascii="宋体" w:eastAsia="宋体" w:hint="eastAsia"/>
          <w:sz w:val="24"/>
        </w:rPr>
        <w:t xml:space="preserve">, </w:t>
      </w:r>
      <w:r>
        <w:t>2010</w:t>
      </w:r>
      <w:r>
        <w:rPr>
          <w:rFonts w:ascii="宋体" w:eastAsia="宋体" w:hint="eastAsia"/>
          <w:rFonts w:ascii="宋体" w:eastAsia="宋体" w:hint="eastAsia"/>
          <w:sz w:val="24"/>
        </w:rPr>
        <w:t xml:space="preserve">, </w:t>
      </w:r>
      <w:r>
        <w:t>22.</w:t>
      </w:r>
    </w:p>
    <w:p w:rsidR="0018722C">
      <w:pPr>
        <w:pStyle w:val="ab"/>
        <w:topLinePunct/>
        <w:ind w:left="200" w:hangingChars="200" w:hanging="200"/>
      </w:pPr>
      <w:r>
        <w:t>[</w:t>
      </w:r>
      <w:r>
        <w:t xml:space="preserve">8</w:t>
      </w:r>
      <w:r>
        <w:t xml:space="preserve">]</w:t>
      </w:r>
      <w:r>
        <w:t xml:space="preserve"> </w:t>
      </w:r>
      <w:r>
        <w:rPr>
          <w:rFonts w:ascii="宋体" w:eastAsia="宋体" w:hint="eastAsia"/>
        </w:rPr>
        <w:t>黄凌</w:t>
      </w:r>
      <w:r>
        <w:t>. </w:t>
      </w:r>
      <w:r>
        <w:rPr>
          <w:rFonts w:ascii="宋体" w:eastAsia="宋体" w:hint="eastAsia"/>
        </w:rPr>
        <w:t>多模测控基带实现方法研究</w:t>
      </w:r>
      <w:r>
        <w:t>[</w:t>
      </w:r>
      <w:r>
        <w:rPr>
          <w:sz w:val="24"/>
        </w:rPr>
        <w:t>D</w:t>
      </w:r>
      <w:r>
        <w:t>]</w:t>
      </w:r>
      <w:r>
        <w:t xml:space="preserve">. </w:t>
      </w:r>
      <w:r>
        <w:rPr>
          <w:rFonts w:ascii="宋体" w:eastAsia="宋体" w:hint="eastAsia"/>
        </w:rPr>
        <w:t>电子科技大学</w:t>
      </w:r>
      <w:r>
        <w:rPr>
          <w:rFonts w:ascii="宋体" w:eastAsia="宋体" w:hint="eastAsia"/>
        </w:rPr>
        <w:t xml:space="preserve">, </w:t>
      </w:r>
      <w:r>
        <w:t>2009.</w:t>
      </w:r>
    </w:p>
    <w:p w:rsidR="0018722C">
      <w:pPr>
        <w:pStyle w:val="ab"/>
        <w:topLinePunct/>
        <w:ind w:left="200" w:hangingChars="200" w:hanging="200"/>
      </w:pPr>
      <w:r>
        <w:t>[</w:t>
      </w:r>
      <w:r>
        <w:t xml:space="preserve">9</w:t>
      </w:r>
      <w:r>
        <w:t xml:space="preserve">]</w:t>
      </w:r>
      <w:r>
        <w:t xml:space="preserve"> </w:t>
      </w:r>
      <w:r>
        <w:rPr>
          <w:rFonts w:ascii="宋体" w:eastAsia="宋体" w:hint="eastAsia"/>
        </w:rPr>
        <w:t>沈琰</w:t>
      </w:r>
      <w:r>
        <w:t>. </w:t>
      </w:r>
      <w:r>
        <w:rPr>
          <w:rFonts w:ascii="宋体" w:eastAsia="宋体" w:hint="eastAsia"/>
        </w:rPr>
        <w:t>中频数字化接收机的硬件实现</w:t>
      </w:r>
      <w:r>
        <w:t>[</w:t>
      </w:r>
      <w:r>
        <w:rPr>
          <w:sz w:val="24"/>
        </w:rPr>
        <w:t>D</w:t>
      </w:r>
      <w:r>
        <w:t>]</w:t>
      </w:r>
      <w:r>
        <w:t xml:space="preserve">. </w:t>
      </w:r>
      <w:r>
        <w:rPr>
          <w:rFonts w:ascii="宋体" w:eastAsia="宋体" w:hint="eastAsia"/>
        </w:rPr>
        <w:t>东南大学</w:t>
      </w:r>
      <w:r>
        <w:rPr>
          <w:rFonts w:ascii="宋体" w:eastAsia="宋体" w:hint="eastAsia"/>
        </w:rPr>
        <w:t xml:space="preserve">, </w:t>
      </w:r>
      <w:r>
        <w:t>2006.</w:t>
      </w:r>
    </w:p>
    <w:p w:rsidR="0018722C">
      <w:pPr>
        <w:pStyle w:val="ab"/>
        <w:topLinePunct/>
        <w:ind w:left="200" w:hangingChars="200" w:hanging="200"/>
      </w:pPr>
      <w:r>
        <w:rPr>
          <w:rFonts w:ascii="宋体" w:eastAsia="宋体" w:hint="eastAsia"/>
        </w:rPr>
        <w:t>[</w:t>
      </w:r>
      <w:r>
        <w:rPr>
          <w:rFonts w:ascii="宋体" w:eastAsia="宋体" w:hint="eastAsia"/>
        </w:rPr>
        <w:t xml:space="preserve">10</w:t>
      </w:r>
      <w:r>
        <w:rPr>
          <w:rFonts w:ascii="宋体" w:eastAsia="宋体" w:hint="eastAsia"/>
        </w:rPr>
        <w:t>]</w:t>
      </w:r>
      <w:r w:rsidRPr="00281126">
        <w:t xml:space="preserve"> </w:t>
      </w:r>
      <w:r>
        <w:rPr>
          <w:rFonts w:ascii="宋体" w:eastAsia="宋体" w:hint="eastAsia"/>
        </w:rPr>
        <w:t>张建春</w:t>
      </w:r>
      <w:r>
        <w:rPr>
          <w:rFonts w:ascii="宋体" w:eastAsia="宋体" w:hint="eastAsia"/>
        </w:rPr>
        <w:t xml:space="preserve">, </w:t>
      </w:r>
      <w:r>
        <w:rPr>
          <w:rFonts w:ascii="宋体" w:eastAsia="宋体" w:hint="eastAsia"/>
        </w:rPr>
        <w:t>任记达</w:t>
      </w:r>
      <w:r>
        <w:t>. </w:t>
      </w:r>
      <w:r>
        <w:rPr>
          <w:rFonts w:ascii="宋体" w:eastAsia="宋体" w:hint="eastAsia"/>
        </w:rPr>
        <w:t>基于</w:t>
      </w:r>
      <w:r>
        <w:t>FPGA</w:t>
      </w:r>
      <w:r/>
      <w:r>
        <w:rPr>
          <w:rFonts w:ascii="宋体" w:eastAsia="宋体" w:hint="eastAsia"/>
        </w:rPr>
        <w:t>的</w:t>
      </w:r>
      <w:r>
        <w:t>IRIG-B</w:t>
      </w:r>
      <w:r/>
      <w:r>
        <w:rPr>
          <w:rFonts w:ascii="宋体" w:eastAsia="宋体" w:hint="eastAsia"/>
        </w:rPr>
        <w:t>码调制解调实现</w:t>
      </w:r>
      <w:r>
        <w:t>[</w:t>
      </w:r>
      <w:r>
        <w:rPr>
          <w:sz w:val="24"/>
        </w:rPr>
        <w:t>J</w:t>
      </w:r>
      <w:r>
        <w:t>]</w:t>
      </w:r>
      <w:r>
        <w:t xml:space="preserve">. </w:t>
      </w:r>
      <w:r>
        <w:rPr>
          <w:rFonts w:ascii="宋体" w:eastAsia="宋体" w:hint="eastAsia"/>
        </w:rPr>
        <w:t>现代导航</w:t>
      </w:r>
      <w:r>
        <w:rPr>
          <w:rFonts w:ascii="宋体" w:eastAsia="宋体" w:hint="eastAsia"/>
        </w:rPr>
        <w:t xml:space="preserve">, </w:t>
      </w:r>
      <w:r>
        <w:t>2012</w:t>
      </w:r>
      <w:r>
        <w:rPr>
          <w:rFonts w:ascii="宋体" w:eastAsia="宋体" w:hint="eastAsia"/>
          <w:rFonts w:ascii="宋体" w:eastAsia="宋体" w:hint="eastAsia"/>
          <w:sz w:val="24"/>
        </w:rPr>
        <w:t xml:space="preserve">, </w:t>
      </w:r>
      <w:r>
        <w:t>04</w:t>
      </w:r>
      <w:r>
        <w:rPr>
          <w:rFonts w:ascii="宋体" w:eastAsia="宋体" w:hint="eastAsia"/>
          <w:rFonts w:ascii="宋体" w:eastAsia="宋体" w:hint="eastAsia"/>
          <w:sz w:val="24"/>
        </w:rPr>
        <w:t xml:space="preserve">: </w:t>
      </w:r>
      <w:r>
        <w:rPr>
          <w:rFonts w:ascii="Times New Roman"/>
        </w:rPr>
        <w:t>305-308.</w:t>
      </w:r>
    </w:p>
    <w:p w:rsidR="0018722C">
      <w:pPr>
        <w:pStyle w:val="ab"/>
        <w:topLinePunct/>
        <w:ind w:left="200" w:hangingChars="200" w:hanging="200"/>
      </w:pPr>
      <w:r>
        <w:t>[</w:t>
      </w:r>
      <w:r>
        <w:t xml:space="preserve">11</w:t>
      </w:r>
      <w:r>
        <w:t xml:space="preserve">]</w:t>
      </w:r>
      <w:r>
        <w:t xml:space="preserve"> </w:t>
      </w:r>
      <w:r>
        <w:rPr>
          <w:rFonts w:ascii="宋体" w:eastAsia="宋体" w:hint="eastAsia"/>
        </w:rPr>
        <w:t>袁铁ft</w:t>
      </w:r>
      <w:r>
        <w:t>. </w:t>
      </w:r>
      <w:r>
        <w:rPr>
          <w:rFonts w:ascii="宋体" w:eastAsia="宋体" w:hint="eastAsia"/>
        </w:rPr>
        <w:t>便携多模式地检设备的设计与实现</w:t>
      </w:r>
      <w:r>
        <w:t>[</w:t>
      </w:r>
      <w:r>
        <w:rPr>
          <w:sz w:val="24"/>
        </w:rPr>
        <w:t>D</w:t>
      </w:r>
      <w:r>
        <w:t>]</w:t>
      </w:r>
      <w:r>
        <w:t xml:space="preserve">. </w:t>
      </w:r>
      <w:r>
        <w:rPr>
          <w:rFonts w:ascii="宋体" w:eastAsia="宋体" w:hint="eastAsia"/>
        </w:rPr>
        <w:t>浙江大学</w:t>
      </w:r>
      <w:r>
        <w:rPr>
          <w:rFonts w:ascii="宋体" w:eastAsia="宋体" w:hint="eastAsia"/>
        </w:rPr>
        <w:t xml:space="preserve">, </w:t>
      </w:r>
      <w:r>
        <w:t>2013.</w:t>
      </w:r>
    </w:p>
    <w:p w:rsidR="0018722C">
      <w:pPr>
        <w:pStyle w:val="ab"/>
        <w:topLinePunct/>
        <w:ind w:left="200" w:hangingChars="200" w:hanging="200"/>
      </w:pPr>
      <w:r>
        <w:t>[</w:t>
      </w:r>
      <w:r>
        <w:t xml:space="preserve">12</w:t>
      </w:r>
      <w:r>
        <w:t>]</w:t>
      </w:r>
      <w:r w:rsidRPr="00281126">
        <w:t xml:space="preserve"> </w:t>
      </w:r>
      <w:r>
        <w:t>Atmel Corporation</w:t>
      </w:r>
      <w:r>
        <w:rPr>
          <w:rFonts w:ascii="宋体" w:eastAsia="宋体" w:hint="eastAsia"/>
        </w:rPr>
        <w:t xml:space="preserve">．</w:t>
      </w:r>
      <w:r>
        <w:rPr>
          <w:rFonts w:ascii="宋体" w:eastAsia="宋体" w:hint="eastAsia"/>
        </w:rPr>
        <w:t xml:space="preserve"> </w:t>
      </w:r>
      <w:r>
        <w:t>SAM9X25 DATASHEET. Atmel Corporation ARM. based Embedded</w:t>
      </w:r>
      <w:r>
        <w:t> </w:t>
      </w:r>
      <w:r>
        <w:t>MPU</w:t>
      </w:r>
      <w:r>
        <w:rPr>
          <w:rFonts w:ascii="宋体" w:eastAsia="宋体" w:hint="eastAsia"/>
          <w:rFonts w:ascii="宋体" w:eastAsia="宋体" w:hint="eastAsia"/>
          <w:sz w:val="24"/>
        </w:rPr>
        <w:t xml:space="preserve">, </w:t>
      </w:r>
      <w:r>
        <w:t>2014.</w:t>
      </w:r>
    </w:p>
    <w:p w:rsidR="0018722C">
      <w:pPr>
        <w:pStyle w:val="ab"/>
        <w:topLinePunct/>
        <w:ind w:left="200" w:hangingChars="200" w:hanging="200"/>
      </w:pPr>
      <w:r>
        <w:t>[</w:t>
      </w:r>
      <w:r>
        <w:t xml:space="preserve">13</w:t>
      </w:r>
      <w:r>
        <w:t>]</w:t>
      </w:r>
      <w:r w:rsidRPr="00281126">
        <w:t xml:space="preserve"> </w:t>
      </w:r>
      <w:r>
        <w:t>SAMSUNG Electronic Company. K9F8G08U0M DataSheet. Flash Memory</w:t>
      </w:r>
      <w:r>
        <w:t> </w:t>
      </w:r>
      <w:r>
        <w:t>DataSheet</w:t>
      </w:r>
      <w:r>
        <w:rPr>
          <w:rFonts w:ascii="宋体" w:eastAsia="宋体" w:hint="eastAsia"/>
          <w:rFonts w:ascii="宋体" w:eastAsia="宋体" w:hint="eastAsia"/>
          <w:sz w:val="24"/>
        </w:rPr>
        <w:t>,</w:t>
      </w:r>
      <w:r>
        <w:rPr>
          <w:rFonts w:ascii="宋体" w:eastAsia="宋体" w:hint="eastAsia"/>
        </w:rPr>
        <w:t> </w:t>
      </w:r>
      <w:r>
        <w:t>2006.</w:t>
      </w:r>
    </w:p>
    <w:p w:rsidR="0018722C">
      <w:pPr>
        <w:pStyle w:val="ab"/>
        <w:topLinePunct/>
        <w:ind w:left="200" w:hangingChars="200" w:hanging="200"/>
      </w:pPr>
      <w:r>
        <w:t>[</w:t>
      </w:r>
      <w:r>
        <w:t xml:space="preserve">14</w:t>
      </w:r>
      <w:r>
        <w:t>]</w:t>
      </w:r>
      <w:r w:rsidRPr="00281126">
        <w:t xml:space="preserve"> </w:t>
      </w:r>
      <w:r>
        <w:t>Maxim integrated Company. MAX3232 DataSheet. Maxim integrated</w:t>
      </w:r>
      <w:r>
        <w:t> </w:t>
      </w:r>
      <w:r>
        <w:t>DataSheet</w:t>
      </w:r>
      <w:r>
        <w:rPr>
          <w:rFonts w:ascii="宋体" w:eastAsia="宋体" w:hint="eastAsia"/>
          <w:rFonts w:ascii="宋体" w:eastAsia="宋体" w:hint="eastAsia"/>
          <w:sz w:val="24"/>
        </w:rPr>
        <w:t xml:space="preserve">, </w:t>
      </w:r>
      <w:r>
        <w:t>2007.</w:t>
      </w:r>
    </w:p>
    <w:p w:rsidR="0018722C">
      <w:pPr>
        <w:pStyle w:val="ab"/>
        <w:topLinePunct/>
        <w:ind w:left="200" w:hangingChars="200" w:hanging="200"/>
      </w:pPr>
      <w:r>
        <w:t>[</w:t>
      </w:r>
      <w:r>
        <w:t xml:space="preserve">15</w:t>
      </w:r>
      <w:r>
        <w:t>]</w:t>
      </w:r>
      <w:r w:rsidRPr="00281126">
        <w:t xml:space="preserve"> </w:t>
      </w:r>
      <w:r>
        <w:t>DAVICOM Company. DM9161A DATASHEET. DAVICOM Company DATASHEET</w:t>
      </w:r>
      <w:r>
        <w:rPr>
          <w:rFonts w:ascii="宋体" w:eastAsia="宋体" w:hint="eastAsia"/>
          <w:rFonts w:ascii="宋体" w:eastAsia="宋体" w:hint="eastAsia"/>
          <w:sz w:val="24"/>
        </w:rPr>
        <w:t>,</w:t>
      </w:r>
      <w:r>
        <w:rPr>
          <w:rFonts w:ascii="宋体" w:eastAsia="宋体" w:hint="eastAsia"/>
        </w:rPr>
        <w:t> </w:t>
      </w:r>
      <w:r>
        <w:t>2009.</w:t>
      </w:r>
    </w:p>
    <w:p w:rsidR="0018722C">
      <w:pPr>
        <w:pStyle w:val="ab"/>
        <w:topLinePunct/>
        <w:ind w:left="200" w:hangingChars="200" w:hanging="200"/>
      </w:pPr>
      <w:r>
        <w:rPr>
          <w:rFonts w:ascii="宋体" w:eastAsia="宋体" w:hint="eastAsia"/>
        </w:rPr>
        <w:t>[</w:t>
      </w:r>
      <w:r>
        <w:rPr>
          <w:rFonts w:ascii="宋体" w:eastAsia="宋体" w:hint="eastAsia"/>
        </w:rPr>
        <w:t xml:space="preserve">16</w:t>
      </w:r>
      <w:r>
        <w:rPr>
          <w:rFonts w:ascii="宋体" w:eastAsia="宋体" w:hint="eastAsia"/>
        </w:rPr>
        <w:t>]</w:t>
      </w:r>
      <w:r w:rsidRPr="00281126">
        <w:t xml:space="preserve"> </w:t>
      </w:r>
      <w:r>
        <w:rPr>
          <w:rFonts w:ascii="宋体" w:eastAsia="宋体" w:hint="eastAsia"/>
        </w:rPr>
        <w:t>石广治</w:t>
      </w:r>
      <w:r>
        <w:rPr>
          <w:rFonts w:ascii="宋体" w:eastAsia="宋体" w:hint="eastAsia"/>
        </w:rPr>
        <w:t xml:space="preserve">, </w:t>
      </w:r>
      <w:r>
        <w:rPr>
          <w:rFonts w:ascii="宋体" w:eastAsia="宋体" w:hint="eastAsia"/>
        </w:rPr>
        <w:t>刘波</w:t>
      </w:r>
      <w:r>
        <w:rPr>
          <w:rFonts w:ascii="宋体" w:eastAsia="宋体" w:hint="eastAsia"/>
        </w:rPr>
        <w:t xml:space="preserve">, </w:t>
      </w:r>
      <w:r>
        <w:rPr>
          <w:rFonts w:ascii="宋体" w:eastAsia="宋体" w:hint="eastAsia"/>
        </w:rPr>
        <w:t>姜秀杰</w:t>
      </w:r>
      <w:r>
        <w:rPr>
          <w:rFonts w:ascii="宋体" w:eastAsia="宋体" w:hint="eastAsia"/>
        </w:rPr>
        <w:t xml:space="preserve">, </w:t>
      </w:r>
      <w:r>
        <w:rPr>
          <w:rFonts w:ascii="宋体" w:eastAsia="宋体" w:hint="eastAsia"/>
        </w:rPr>
        <w:t>等</w:t>
      </w:r>
      <w:r>
        <w:t>. </w:t>
      </w:r>
      <w:r>
        <w:rPr>
          <w:rFonts w:ascii="宋体" w:eastAsia="宋体" w:hint="eastAsia"/>
        </w:rPr>
        <w:t>基于</w:t>
      </w:r>
      <w:r>
        <w:t>ARM</w:t>
      </w:r>
      <w:r/>
      <w:r>
        <w:rPr>
          <w:rFonts w:ascii="宋体" w:eastAsia="宋体" w:hint="eastAsia"/>
        </w:rPr>
        <w:t>的嵌入式系统以太网通讯设计</w:t>
      </w:r>
      <w:r>
        <w:t>[</w:t>
      </w:r>
      <w:r>
        <w:rPr>
          <w:sz w:val="24"/>
        </w:rPr>
        <w:t>J</w:t>
      </w:r>
      <w:r>
        <w:t>]</w:t>
      </w:r>
      <w:r>
        <w:t xml:space="preserve">. </w:t>
      </w:r>
      <w:r>
        <w:rPr>
          <w:rFonts w:ascii="宋体" w:eastAsia="宋体" w:hint="eastAsia"/>
        </w:rPr>
        <w:t>微计算</w:t>
      </w:r>
      <w:r>
        <w:t>机信息</w:t>
      </w:r>
      <w:r>
        <w:t xml:space="preserve">, </w:t>
      </w:r>
      <w:r>
        <w:rPr>
          <w:rFonts w:ascii="Times New Roman" w:eastAsia="Times New Roman"/>
        </w:rPr>
        <w:t>2010</w:t>
      </w:r>
      <w:r>
        <w:t xml:space="preserve">, </w:t>
      </w:r>
      <w:r>
        <w:rPr>
          <w:rFonts w:ascii="Times New Roman" w:eastAsia="Times New Roman"/>
        </w:rPr>
        <w:t>32</w:t>
      </w:r>
      <w:r>
        <w:t xml:space="preserve">: </w:t>
      </w:r>
      <w:r>
        <w:rPr>
          <w:rFonts w:ascii="Times New Roman" w:eastAsia="Times New Roman"/>
        </w:rPr>
        <w:t>80-82.</w:t>
      </w:r>
    </w:p>
    <w:p w:rsidR="0018722C">
      <w:pPr>
        <w:pStyle w:val="ab"/>
        <w:topLinePunct/>
        <w:ind w:left="200" w:hangingChars="200" w:hanging="200"/>
      </w:pPr>
      <w:r>
        <w:t>[</w:t>
      </w:r>
      <w:r>
        <w:t xml:space="preserve">17</w:t>
      </w:r>
      <w:r>
        <w:t>]</w:t>
      </w:r>
      <w:r w:rsidRPr="00281126">
        <w:t xml:space="preserve"> </w:t>
      </w:r>
      <w:r>
        <w:t>Xilinx. Xilinx Product Selection</w:t>
      </w:r>
      <w:r>
        <w:t> </w:t>
      </w:r>
      <w:r>
        <w:t>Guides</w:t>
      </w:r>
      <w:r>
        <w:rPr>
          <w:rFonts w:ascii="宋体" w:eastAsia="宋体" w:hint="eastAsia"/>
          <w:rFonts w:ascii="宋体" w:eastAsia="宋体" w:hint="eastAsia"/>
          <w:sz w:val="24"/>
        </w:rPr>
        <w:t xml:space="preserve">, </w:t>
      </w:r>
      <w:r>
        <w:t>2012.</w:t>
      </w:r>
    </w:p>
    <w:p w:rsidR="0018722C">
      <w:pPr>
        <w:pStyle w:val="ab"/>
        <w:topLinePunct/>
        <w:ind w:left="200" w:hangingChars="200" w:hanging="200"/>
      </w:pPr>
      <w:r>
        <w:t>[</w:t>
      </w:r>
      <w:r>
        <w:t xml:space="preserve">18</w:t>
      </w:r>
      <w:r>
        <w:t xml:space="preserve">]</w:t>
      </w:r>
      <w:r>
        <w:t xml:space="preserve"> </w:t>
      </w:r>
      <w:r>
        <w:rPr>
          <w:rFonts w:ascii="宋体" w:eastAsia="宋体" w:hint="eastAsia"/>
        </w:rPr>
        <w:t>高俊</w:t>
      </w:r>
      <w:r>
        <w:t>. </w:t>
      </w:r>
      <w:r>
        <w:rPr>
          <w:rFonts w:ascii="宋体" w:eastAsia="宋体" w:hint="eastAsia"/>
        </w:rPr>
        <w:t>大动态范围模拟与数字中频接收机的研究与实现</w:t>
      </w:r>
      <w:r>
        <w:t>[</w:t>
      </w:r>
      <w:r>
        <w:rPr>
          <w:sz w:val="24"/>
        </w:rPr>
        <w:t>D</w:t>
      </w:r>
      <w:r>
        <w:t>]</w:t>
      </w:r>
      <w:r>
        <w:t xml:space="preserve">. </w:t>
      </w:r>
      <w:r>
        <w:rPr>
          <w:rFonts w:ascii="宋体" w:eastAsia="宋体" w:hint="eastAsia"/>
        </w:rPr>
        <w:t>电子科技大学</w:t>
      </w:r>
      <w:r>
        <w:rPr>
          <w:rFonts w:ascii="宋体" w:eastAsia="宋体" w:hint="eastAsia"/>
        </w:rPr>
        <w:t xml:space="preserve">, </w:t>
      </w:r>
      <w:r>
        <w:t>2006.</w:t>
      </w:r>
    </w:p>
    <w:p w:rsidR="0018722C">
      <w:pPr>
        <w:pStyle w:val="ab"/>
        <w:topLinePunct/>
        <w:ind w:left="200" w:hangingChars="200" w:hanging="200"/>
      </w:pPr>
      <w:r>
        <w:rPr>
          <w:rFonts w:ascii="宋体" w:eastAsia="宋体" w:hint="eastAsia"/>
        </w:rPr>
        <w:t>[</w:t>
      </w:r>
      <w:r>
        <w:rPr>
          <w:rFonts w:ascii="宋体" w:eastAsia="宋体" w:hint="eastAsia"/>
        </w:rPr>
        <w:t xml:space="preserve">19</w:t>
      </w:r>
      <w:r>
        <w:rPr>
          <w:rFonts w:ascii="宋体" w:eastAsia="宋体" w:hint="eastAsia"/>
        </w:rPr>
        <w:t>]</w:t>
      </w:r>
      <w:r w:rsidRPr="00281126">
        <w:t xml:space="preserve"> </w:t>
      </w:r>
      <w:r>
        <w:rPr>
          <w:rFonts w:ascii="宋体" w:eastAsia="宋体" w:hint="eastAsia"/>
        </w:rPr>
        <w:t>李磊</w:t>
      </w:r>
      <w:r>
        <w:rPr>
          <w:rFonts w:ascii="宋体" w:eastAsia="宋体" w:hint="eastAsia"/>
        </w:rPr>
        <w:t xml:space="preserve">, </w:t>
      </w:r>
      <w:r>
        <w:rPr>
          <w:rFonts w:ascii="宋体" w:eastAsia="宋体" w:hint="eastAsia"/>
        </w:rPr>
        <w:t>朱长根</w:t>
      </w:r>
      <w:r>
        <w:t>. </w:t>
      </w:r>
      <w:r>
        <w:rPr>
          <w:rFonts w:ascii="宋体" w:eastAsia="宋体" w:hint="eastAsia"/>
        </w:rPr>
        <w:t>全数字接收机中的</w:t>
      </w:r>
      <w:r>
        <w:t>AGC</w:t>
      </w:r>
      <w:r/>
      <w:r>
        <w:rPr>
          <w:rFonts w:ascii="宋体" w:eastAsia="宋体" w:hint="eastAsia"/>
        </w:rPr>
        <w:t>设计与数字化实现</w:t>
      </w:r>
      <w:r>
        <w:t>[</w:t>
      </w:r>
      <w:r>
        <w:rPr>
          <w:sz w:val="24"/>
        </w:rPr>
        <w:t>J</w:t>
      </w:r>
      <w:r>
        <w:t>]</w:t>
      </w:r>
      <w:r>
        <w:t xml:space="preserve">. </w:t>
      </w:r>
      <w:r>
        <w:rPr>
          <w:rFonts w:ascii="宋体" w:eastAsia="宋体" w:hint="eastAsia"/>
        </w:rPr>
        <w:t>重庆科技学院学报</w:t>
      </w:r>
      <w:r>
        <w:rPr>
          <w:rFonts w:ascii="Times New Roman" w:eastAsia="Times New Roman"/>
        </w:rPr>
        <w:t>(</w:t>
      </w:r>
      <w:r>
        <w:t>自然科学版</w:t>
      </w:r>
      <w:r>
        <w:rPr>
          <w:rFonts w:ascii="Times New Roman" w:eastAsia="Times New Roman"/>
        </w:rPr>
        <w:t>)</w:t>
      </w:r>
      <w:r>
        <w:t xml:space="preserve">, </w:t>
      </w:r>
      <w:r>
        <w:rPr>
          <w:rFonts w:ascii="Times New Roman" w:eastAsia="Times New Roman"/>
        </w:rPr>
        <w:t>2008</w:t>
      </w:r>
      <w:r>
        <w:t xml:space="preserve">, </w:t>
      </w:r>
      <w:r>
        <w:rPr>
          <w:rFonts w:ascii="Times New Roman" w:eastAsia="Times New Roman"/>
        </w:rPr>
        <w:t>06</w:t>
      </w:r>
      <w:r>
        <w:t xml:space="preserve">: </w:t>
      </w:r>
      <w:r>
        <w:rPr>
          <w:rFonts w:ascii="Times New Roman" w:eastAsia="Times New Roman"/>
        </w:rPr>
        <w:t>97-99.</w:t>
      </w:r>
    </w:p>
    <w:p w:rsidR="0018722C">
      <w:pPr>
        <w:pStyle w:val="ab"/>
        <w:topLinePunct/>
        <w:ind w:left="200" w:hangingChars="200" w:hanging="200"/>
      </w:pPr>
      <w:r>
        <w:t>[</w:t>
      </w:r>
      <w:r>
        <w:t xml:space="preserve">20</w:t>
      </w:r>
      <w:r>
        <w:t xml:space="preserve">]</w:t>
      </w:r>
      <w:r>
        <w:t xml:space="preserve"> </w:t>
      </w:r>
      <w:r>
        <w:rPr>
          <w:rFonts w:ascii="宋体" w:eastAsia="宋体" w:hint="eastAsia"/>
        </w:rPr>
        <w:t>杨小牛</w:t>
      </w:r>
      <w:r>
        <w:t>. </w:t>
      </w:r>
      <w:r>
        <w:rPr>
          <w:rFonts w:ascii="宋体" w:eastAsia="宋体" w:hint="eastAsia"/>
        </w:rPr>
        <w:t>软件无线电原理与应用</w:t>
      </w:r>
      <w:r>
        <w:t>[</w:t>
      </w:r>
      <w:r>
        <w:rPr>
          <w:sz w:val="24"/>
        </w:rPr>
        <w:t xml:space="preserve">M</w:t>
      </w:r>
      <w:r>
        <w:t>]</w:t>
      </w:r>
      <w:r>
        <w:t xml:space="preserve">. </w:t>
      </w:r>
      <w:r>
        <w:rPr>
          <w:rFonts w:ascii="宋体" w:eastAsia="宋体" w:hint="eastAsia"/>
        </w:rPr>
        <w:t>北京</w:t>
      </w:r>
      <w:r>
        <w:rPr>
          <w:rFonts w:ascii="宋体" w:eastAsia="宋体" w:hint="eastAsia"/>
        </w:rPr>
        <w:t xml:space="preserve">: </w:t>
      </w:r>
      <w:r>
        <w:rPr>
          <w:rFonts w:ascii="宋体" w:eastAsia="宋体" w:hint="eastAsia"/>
        </w:rPr>
        <w:t>电子工业出版社</w:t>
      </w:r>
      <w:r>
        <w:rPr>
          <w:rFonts w:ascii="宋体" w:eastAsia="宋体" w:hint="eastAsia"/>
        </w:rPr>
        <w:t xml:space="preserve">, </w:t>
      </w:r>
      <w:r>
        <w:t>2001</w:t>
      </w:r>
      <w:r>
        <w:rPr>
          <w:rFonts w:ascii="宋体" w:eastAsia="宋体" w:hint="eastAsia"/>
          <w:rFonts w:ascii="宋体" w:eastAsia="宋体" w:hint="eastAsia"/>
          <w:sz w:val="24"/>
        </w:rPr>
        <w:t xml:space="preserve">: </w:t>
      </w:r>
      <w:r>
        <w:t>11.</w:t>
      </w:r>
    </w:p>
    <w:p w:rsidR="0018722C">
      <w:pPr>
        <w:pStyle w:val="ab"/>
        <w:topLinePunct/>
        <w:ind w:left="200" w:hangingChars="200" w:hanging="200"/>
      </w:pPr>
      <w:r>
        <w:t>[</w:t>
      </w:r>
      <w:r>
        <w:t xml:space="preserve">21</w:t>
      </w:r>
      <w:r>
        <w:t>]</w:t>
      </w:r>
      <w:r w:rsidRPr="00281126">
        <w:t xml:space="preserve"> </w:t>
      </w:r>
      <w:r>
        <w:t>Peregrine semiconductor Company</w:t>
      </w:r>
      <w:hyperlink r:id="rId129">
        <w:r>
          <w:t>. PE43602 DataSheet</w:t>
        </w:r>
      </w:hyperlink>
      <w:r>
        <w:t>. Peregrine</w:t>
      </w:r>
      <w:r>
        <w:t> </w:t>
      </w:r>
      <w:r>
        <w:t>semiconductor</w:t>
      </w:r>
    </w:p>
    <w:p w:rsidR="0018722C">
      <w:pPr>
        <w:topLinePunct/>
      </w:pPr>
      <w:r>
        <w:rPr>
          <w:rFonts w:cstheme="minorBidi" w:hAnsiTheme="minorHAnsi" w:eastAsiaTheme="minorHAnsi" w:asciiTheme="minorHAnsi" w:ascii="Times New Roman"/>
        </w:rPr>
        <w:t>54</w:t>
      </w:r>
    </w:p>
    <w:p w:rsidR="0018722C">
      <w:pPr>
        <w:topLinePunct/>
      </w:pPr>
      <w:r>
        <w:rPr>
          <w:rFonts w:ascii="Times New Roman" w:eastAsia="Times New Roman"/>
        </w:rPr>
        <w:t>DataSheet</w:t>
      </w:r>
      <w:r>
        <w:t xml:space="preserve">, </w:t>
      </w:r>
      <w:r>
        <w:rPr>
          <w:rFonts w:ascii="Times New Roman" w:eastAsia="Times New Roman"/>
        </w:rPr>
        <w:t>2010.</w:t>
      </w:r>
    </w:p>
    <w:p w:rsidR="0018722C">
      <w:pPr>
        <w:pStyle w:val="ab"/>
        <w:topLinePunct/>
        <w:ind w:left="200" w:hangingChars="200" w:hanging="200"/>
      </w:pPr>
      <w:r>
        <w:t>[</w:t>
      </w:r>
      <w:r>
        <w:t xml:space="preserve">22</w:t>
      </w:r>
      <w:r>
        <w:t>]</w:t>
      </w:r>
      <w:r w:rsidRPr="00281126">
        <w:t xml:space="preserve"> </w:t>
      </w:r>
      <w:r>
        <w:t>Mini-Circuits Company</w:t>
      </w:r>
      <w:hyperlink r:id="rId129">
        <w:r>
          <w:t>. PHA-103+ DataSheet</w:t>
        </w:r>
      </w:hyperlink>
      <w:r>
        <w:t>. Mini-Circuits</w:t>
      </w:r>
      <w:r>
        <w:t> </w:t>
      </w:r>
      <w:r>
        <w:t>DataSheet</w:t>
      </w:r>
      <w:r>
        <w:rPr>
          <w:rFonts w:ascii="宋体" w:eastAsia="宋体" w:hint="eastAsia"/>
          <w:rFonts w:ascii="宋体" w:eastAsia="宋体" w:hint="eastAsia"/>
          <w:sz w:val="24"/>
        </w:rPr>
        <w:t xml:space="preserve">, </w:t>
      </w:r>
      <w:r>
        <w:t>2010.</w:t>
      </w:r>
    </w:p>
    <w:p w:rsidR="0018722C">
      <w:pPr>
        <w:pStyle w:val="ab"/>
        <w:topLinePunct/>
        <w:ind w:left="200" w:hangingChars="200" w:hanging="200"/>
      </w:pPr>
      <w:bookmarkStart w:id="993780" w:name="_cwCmt2"/>
      <w:r>
        <w:t>[</w:t>
      </w:r>
      <w:r>
        <w:t xml:space="preserve">23</w:t>
      </w:r>
      <w:r>
        <w:t>]</w:t>
      </w:r>
      <w:r w:rsidRPr="00281126">
        <w:t xml:space="preserve"> </w:t>
      </w:r>
      <w:r>
        <w:t>Mini-Circuits Company. </w:t>
      </w:r>
      <w:hyperlink r:id="rId129">
        <w:r>
          <w:t>ADT1-1WT </w:t>
        </w:r>
        <w:r>
          <w:t>DataSheet</w:t>
        </w:r>
      </w:hyperlink>
      <w:r>
        <w:t>. Mini-Circuits</w:t>
      </w:r>
      <w:r>
        <w:t> </w:t>
      </w:r>
      <w:r>
        <w:t>DataSheet</w:t>
      </w:r>
      <w:r>
        <w:rPr>
          <w:rFonts w:ascii="宋体" w:eastAsia="宋体" w:hint="eastAsia"/>
          <w:rFonts w:ascii="宋体" w:eastAsia="宋体" w:hint="eastAsia"/>
          <w:sz w:val="24"/>
        </w:rPr>
        <w:t xml:space="preserve">, </w:t>
      </w:r>
      <w:r>
        <w:t>2012.</w:t>
      </w:r>
      <w:bookmarkEnd w:id="993780"/>
    </w:p>
    <w:p w:rsidR="0018722C">
      <w:pPr>
        <w:pStyle w:val="ab"/>
        <w:topLinePunct/>
        <w:ind w:left="200" w:hangingChars="200" w:hanging="200"/>
      </w:pPr>
      <w:r>
        <w:t>[</w:t>
      </w:r>
      <w:r>
        <w:t xml:space="preserve">24</w:t>
      </w:r>
      <w:r>
        <w:t>]</w:t>
      </w:r>
      <w:r w:rsidRPr="00281126">
        <w:t xml:space="preserve"> </w:t>
      </w:r>
      <w:r>
        <w:t>ANALOG DEVICES Company. AD9265 Data Sheet. ANALOG DEVICES Data Sheet</w:t>
      </w:r>
      <w:r>
        <w:rPr>
          <w:rFonts w:ascii="宋体" w:eastAsia="宋体" w:hint="eastAsia"/>
          <w:rFonts w:ascii="宋体" w:eastAsia="宋体" w:hint="eastAsia"/>
          <w:sz w:val="24"/>
        </w:rPr>
        <w:t>,</w:t>
      </w:r>
      <w:r>
        <w:rPr>
          <w:rFonts w:ascii="宋体" w:eastAsia="宋体" w:hint="eastAsia"/>
        </w:rPr>
        <w:t> </w:t>
      </w:r>
      <w:r>
        <w:t>2009.</w:t>
      </w:r>
    </w:p>
    <w:p w:rsidR="0018722C">
      <w:pPr>
        <w:pStyle w:val="ab"/>
        <w:topLinePunct/>
        <w:ind w:left="200" w:hangingChars="200" w:hanging="200"/>
      </w:pPr>
      <w:r>
        <w:rPr>
          <w:rFonts w:ascii="宋体" w:eastAsia="宋体" w:hint="eastAsia"/>
        </w:rPr>
        <w:t>[</w:t>
      </w:r>
      <w:r>
        <w:rPr>
          <w:rFonts w:ascii="宋体" w:eastAsia="宋体" w:hint="eastAsia"/>
        </w:rPr>
        <w:t xml:space="preserve">25</w:t>
      </w:r>
      <w:r>
        <w:rPr>
          <w:rFonts w:ascii="宋体" w:eastAsia="宋体" w:hint="eastAsia"/>
        </w:rPr>
        <w:t>]</w:t>
      </w:r>
      <w:r w:rsidRPr="00281126">
        <w:t xml:space="preserve"> </w:t>
      </w:r>
      <w:r>
        <w:rPr>
          <w:rFonts w:ascii="宋体" w:eastAsia="宋体" w:hint="eastAsia"/>
        </w:rPr>
        <w:t>吕娈</w:t>
      </w:r>
      <w:r>
        <w:t>. </w:t>
      </w:r>
      <w:r>
        <w:rPr>
          <w:rFonts w:ascii="宋体" w:eastAsia="宋体" w:hint="eastAsia"/>
        </w:rPr>
        <w:t>数字中频采样接收机的研究与设计</w:t>
      </w:r>
      <w:r>
        <w:t>[</w:t>
      </w:r>
      <w:r>
        <w:rPr>
          <w:sz w:val="24"/>
        </w:rPr>
        <w:t>D</w:t>
      </w:r>
      <w:r>
        <w:t>]</w:t>
      </w:r>
      <w:r>
        <w:t xml:space="preserve">. </w:t>
      </w:r>
      <w:hyperlink r:id="rId131">
        <w:r>
          <w:rPr>
            <w:rFonts w:ascii="宋体" w:eastAsia="宋体" w:hint="eastAsia"/>
          </w:rPr>
          <w:t>中国科学院空间科学与应用研究中</w:t>
        </w:r>
      </w:hyperlink>
      <w:r>
        <w:t>心</w:t>
      </w:r>
      <w:r>
        <w:t xml:space="preserve">, </w:t>
      </w:r>
      <w:r>
        <w:rPr>
          <w:rFonts w:ascii="Times New Roman" w:eastAsia="Times New Roman"/>
        </w:rPr>
        <w:t>2006.</w:t>
      </w:r>
    </w:p>
    <w:p w:rsidR="0018722C">
      <w:pPr>
        <w:pStyle w:val="ab"/>
        <w:topLinePunct/>
        <w:ind w:left="200" w:hangingChars="200" w:hanging="200"/>
      </w:pPr>
      <w:r>
        <w:t>[</w:t>
      </w:r>
      <w:r>
        <w:t xml:space="preserve">26</w:t>
      </w:r>
      <w:r>
        <w:t>]</w:t>
      </w:r>
      <w:r w:rsidRPr="00281126">
        <w:t xml:space="preserve"> </w:t>
      </w:r>
      <w:r>
        <w:t>Mini-Circuits Company</w:t>
      </w:r>
      <w:hyperlink r:id="rId129">
        <w:r>
          <w:t>. PHA-1+ DataSheet</w:t>
        </w:r>
      </w:hyperlink>
      <w:r>
        <w:t>. Mini-Circuits</w:t>
      </w:r>
      <w:r>
        <w:t> </w:t>
      </w:r>
      <w:r>
        <w:t>DataSheet</w:t>
      </w:r>
      <w:r>
        <w:rPr>
          <w:rFonts w:ascii="宋体" w:eastAsia="宋体" w:hint="eastAsia"/>
          <w:rFonts w:ascii="宋体" w:eastAsia="宋体" w:hint="eastAsia"/>
          <w:sz w:val="24"/>
        </w:rPr>
        <w:t xml:space="preserve">, </w:t>
      </w:r>
      <w:r>
        <w:t>2011.</w:t>
      </w:r>
    </w:p>
    <w:p w:rsidR="0018722C">
      <w:pPr>
        <w:pStyle w:val="ab"/>
        <w:topLinePunct/>
        <w:ind w:left="200" w:hangingChars="200" w:hanging="200"/>
      </w:pPr>
      <w:r>
        <w:t>[</w:t>
      </w:r>
      <w:r>
        <w:t xml:space="preserve">27</w:t>
      </w:r>
      <w:r>
        <w:t>]</w:t>
      </w:r>
      <w:r w:rsidRPr="00281126">
        <w:t xml:space="preserve"> </w:t>
      </w:r>
      <w:r>
        <w:t>Mini-Circuits Company</w:t>
      </w:r>
      <w:hyperlink r:id="rId129">
        <w:r>
          <w:t>. TC1-33-75G2+ DataSheet</w:t>
        </w:r>
      </w:hyperlink>
      <w:r>
        <w:t>. Mini-Circuits</w:t>
      </w:r>
      <w:r>
        <w:t> </w:t>
      </w:r>
      <w:r>
        <w:t>DataSheet</w:t>
      </w:r>
      <w:r>
        <w:rPr>
          <w:rFonts w:ascii="宋体" w:eastAsia="宋体" w:hint="eastAsia"/>
          <w:rFonts w:ascii="宋体" w:eastAsia="宋体" w:hint="eastAsia"/>
          <w:sz w:val="24"/>
        </w:rPr>
        <w:t xml:space="preserve">, </w:t>
      </w:r>
      <w:r>
        <w:t>2012.</w:t>
      </w:r>
    </w:p>
    <w:p w:rsidR="0018722C">
      <w:pPr>
        <w:pStyle w:val="ab"/>
        <w:topLinePunct/>
        <w:ind w:left="200" w:hangingChars="200" w:hanging="200"/>
      </w:pPr>
      <w:r>
        <w:t>[</w:t>
      </w:r>
      <w:r>
        <w:t xml:space="preserve">28</w:t>
      </w:r>
      <w:r>
        <w:t>]</w:t>
      </w:r>
      <w:r w:rsidRPr="00281126">
        <w:t xml:space="preserve"> </w:t>
      </w:r>
      <w:r>
        <w:t>ANALOG DEVICES Company. AD9739A Data Sheet. ANALOG DEVICES Data Sheet</w:t>
      </w:r>
      <w:r>
        <w:rPr>
          <w:rFonts w:ascii="宋体" w:eastAsia="宋体" w:hint="eastAsia"/>
          <w:rFonts w:ascii="宋体" w:eastAsia="宋体" w:hint="eastAsia"/>
          <w:sz w:val="24"/>
        </w:rPr>
        <w:t xml:space="preserve">, </w:t>
      </w:r>
      <w:r>
        <w:t>2011.</w:t>
      </w:r>
    </w:p>
    <w:p w:rsidR="0018722C">
      <w:pPr>
        <w:pStyle w:val="ab"/>
        <w:topLinePunct/>
        <w:ind w:left="200" w:hangingChars="200" w:hanging="200"/>
      </w:pPr>
      <w:r>
        <w:t>[</w:t>
      </w:r>
      <w:r>
        <w:t xml:space="preserve">29</w:t>
      </w:r>
      <w:r>
        <w:t xml:space="preserve">]</w:t>
      </w:r>
      <w:r>
        <w:t xml:space="preserve"> </w:t>
      </w:r>
      <w:r>
        <w:rPr>
          <w:rFonts w:ascii="宋体" w:eastAsia="宋体" w:hint="eastAsia"/>
        </w:rPr>
        <w:t>李冬温</w:t>
      </w:r>
      <w:r>
        <w:t>. </w:t>
      </w:r>
      <w:r>
        <w:rPr>
          <w:rFonts w:ascii="宋体" w:eastAsia="宋体" w:hint="eastAsia"/>
        </w:rPr>
        <w:t>多通道中频数字接收机的设计与实现</w:t>
      </w:r>
      <w:r>
        <w:t>[</w:t>
      </w:r>
      <w:r>
        <w:rPr>
          <w:sz w:val="24"/>
        </w:rPr>
        <w:t>D</w:t>
      </w:r>
      <w:r>
        <w:t>]</w:t>
      </w:r>
      <w:r>
        <w:t xml:space="preserve">. </w:t>
      </w:r>
      <w:r>
        <w:rPr>
          <w:rFonts w:ascii="宋体" w:eastAsia="宋体" w:hint="eastAsia"/>
        </w:rPr>
        <w:t>哈尔滨工程大学</w:t>
      </w:r>
      <w:r>
        <w:rPr>
          <w:rFonts w:ascii="宋体" w:eastAsia="宋体" w:hint="eastAsia"/>
        </w:rPr>
        <w:t xml:space="preserve">, </w:t>
      </w:r>
      <w:r>
        <w:t>2011.</w:t>
      </w:r>
    </w:p>
    <w:p w:rsidR="0018722C">
      <w:pPr>
        <w:pStyle w:val="ab"/>
        <w:topLinePunct/>
        <w:ind w:left="200" w:hangingChars="200" w:hanging="200"/>
      </w:pPr>
      <w:r>
        <w:t>[</w:t>
      </w:r>
      <w:r>
        <w:t xml:space="preserve">30</w:t>
      </w:r>
      <w:r>
        <w:t>]</w:t>
      </w:r>
      <w:r w:rsidRPr="00281126">
        <w:t xml:space="preserve"> </w:t>
      </w:r>
      <w:r>
        <w:t>ANALOG DEVICES Company. AD9520 Data Sheet. ANALOG DEVICES Data Sheet</w:t>
      </w:r>
      <w:r>
        <w:rPr>
          <w:rFonts w:ascii="宋体" w:eastAsia="宋体" w:hint="eastAsia"/>
          <w:rFonts w:ascii="宋体" w:eastAsia="宋体" w:hint="eastAsia"/>
          <w:sz w:val="24"/>
        </w:rPr>
        <w:t>,</w:t>
      </w:r>
      <w:r>
        <w:rPr>
          <w:rFonts w:ascii="宋体" w:eastAsia="宋体" w:hint="eastAsia"/>
        </w:rPr>
        <w:t> </w:t>
      </w:r>
      <w:r>
        <w:t>2008.</w:t>
      </w:r>
    </w:p>
    <w:p w:rsidR="0018722C">
      <w:pPr>
        <w:pStyle w:val="ab"/>
        <w:topLinePunct/>
        <w:ind w:left="200" w:hangingChars="200" w:hanging="200"/>
      </w:pPr>
      <w:r>
        <w:rPr>
          <w:rFonts w:ascii="宋体" w:eastAsia="宋体" w:hint="eastAsia"/>
        </w:rPr>
        <w:t>[</w:t>
      </w:r>
      <w:r>
        <w:rPr>
          <w:rFonts w:ascii="宋体" w:eastAsia="宋体" w:hint="eastAsia"/>
        </w:rPr>
        <w:t xml:space="preserve">31</w:t>
      </w:r>
      <w:r>
        <w:rPr>
          <w:rFonts w:ascii="宋体" w:eastAsia="宋体" w:hint="eastAsia"/>
        </w:rPr>
        <w:t>]</w:t>
      </w:r>
      <w:r w:rsidRPr="00281126">
        <w:t xml:space="preserve"> </w:t>
      </w:r>
      <w:r>
        <w:rPr>
          <w:rFonts w:ascii="宋体" w:eastAsia="宋体" w:hint="eastAsia"/>
        </w:rPr>
        <w:t>苏耀峰</w:t>
      </w:r>
      <w:r>
        <w:t>. </w:t>
      </w:r>
      <w:r>
        <w:rPr>
          <w:rFonts w:ascii="宋体" w:eastAsia="宋体" w:hint="eastAsia"/>
        </w:rPr>
        <w:t>基于</w:t>
      </w:r>
      <w:r>
        <w:t>FPGA</w:t>
      </w:r>
      <w:r>
        <w:rPr>
          <w:rFonts w:ascii="宋体" w:eastAsia="宋体" w:hint="eastAsia"/>
        </w:rPr>
        <w:t>的</w:t>
      </w:r>
      <w:r>
        <w:t>OQPSK</w:t>
      </w:r>
      <w:r/>
      <w:r>
        <w:rPr>
          <w:rFonts w:ascii="宋体" w:eastAsia="宋体" w:hint="eastAsia"/>
        </w:rPr>
        <w:t>调制解调器设计与实现</w:t>
      </w:r>
      <w:r>
        <w:t>[</w:t>
      </w:r>
      <w:r>
        <w:rPr>
          <w:sz w:val="24"/>
        </w:rPr>
        <w:t>D</w:t>
      </w:r>
      <w:r>
        <w:t>]</w:t>
      </w:r>
      <w:r>
        <w:t xml:space="preserve">. </w:t>
      </w:r>
      <w:r>
        <w:rPr>
          <w:rFonts w:ascii="宋体" w:eastAsia="宋体" w:hint="eastAsia"/>
        </w:rPr>
        <w:t>国防科学技术大学</w:t>
      </w:r>
      <w:r>
        <w:rPr>
          <w:rFonts w:ascii="宋体" w:eastAsia="宋体" w:hint="eastAsia"/>
        </w:rPr>
        <w:t xml:space="preserve">, </w:t>
      </w:r>
      <w:r>
        <w:rPr>
          <w:rFonts w:ascii="Times New Roman"/>
        </w:rPr>
        <w:t>2006.</w:t>
      </w:r>
    </w:p>
    <w:p w:rsidR="0018722C">
      <w:pPr>
        <w:pStyle w:val="ab"/>
        <w:topLinePunct/>
        <w:ind w:left="200" w:hangingChars="200" w:hanging="200"/>
      </w:pPr>
      <w:r>
        <w:t>[</w:t>
      </w:r>
      <w:r>
        <w:t xml:space="preserve">32</w:t>
      </w:r>
      <w:r>
        <w:t>]</w:t>
      </w:r>
      <w:r w:rsidRPr="00281126">
        <w:t xml:space="preserve"> </w:t>
      </w:r>
      <w:r>
        <w:t>Devadas Shenoy Y</w:t>
      </w:r>
      <w:r>
        <w:rPr>
          <w:rFonts w:ascii="宋体" w:eastAsia="宋体" w:hint="eastAsia"/>
          <w:rFonts w:ascii="宋体" w:eastAsia="宋体" w:hint="eastAsia"/>
          <w:sz w:val="24"/>
        </w:rPr>
        <w:t>,</w:t>
      </w:r>
      <w:r>
        <w:rPr>
          <w:rFonts w:ascii="宋体" w:eastAsia="宋体" w:hint="eastAsia"/>
        </w:rPr>
        <w:t> </w:t>
      </w:r>
      <w:r>
        <w:t>Intiyas Pasha M</w:t>
      </w:r>
      <w:r>
        <w:rPr>
          <w:rFonts w:ascii="宋体" w:eastAsia="宋体" w:hint="eastAsia"/>
          <w:rFonts w:ascii="宋体" w:eastAsia="宋体" w:hint="eastAsia"/>
          <w:sz w:val="24"/>
        </w:rPr>
        <w:t>,</w:t>
      </w:r>
      <w:r>
        <w:rPr>
          <w:rFonts w:ascii="宋体" w:eastAsia="宋体" w:hint="eastAsia"/>
        </w:rPr>
        <w:t> </w:t>
      </w:r>
      <w:r>
        <w:t>Hareesh N. K. et al. Digital Signal</w:t>
      </w:r>
      <w:r>
        <w:t> </w:t>
      </w:r>
      <w:r>
        <w:t>Processing based Telecommand Receiver for Space Application</w:t>
      </w:r>
      <w:r>
        <w:t>[</w:t>
      </w:r>
      <w:r>
        <w:t xml:space="preserve">J</w:t>
      </w:r>
      <w:r>
        <w:t>]</w:t>
      </w:r>
      <w:r>
        <w:t xml:space="preserve">. Journal of spacecraft technology</w:t>
      </w:r>
      <w:r>
        <w:rPr>
          <w:rFonts w:ascii="宋体" w:eastAsia="宋体" w:hint="eastAsia"/>
          <w:rFonts w:ascii="宋体" w:eastAsia="宋体" w:hint="eastAsia"/>
          <w:sz w:val="24"/>
        </w:rPr>
        <w:t>,</w:t>
      </w:r>
      <w:r>
        <w:rPr>
          <w:rFonts w:ascii="宋体" w:eastAsia="宋体" w:hint="eastAsia"/>
        </w:rPr>
        <w:t> </w:t>
      </w:r>
      <w:r>
        <w:t>2012</w:t>
      </w:r>
      <w:r>
        <w:rPr>
          <w:rFonts w:ascii="宋体" w:eastAsia="宋体" w:hint="eastAsia"/>
          <w:rFonts w:ascii="宋体" w:eastAsia="宋体" w:hint="eastAsia"/>
          <w:sz w:val="24"/>
        </w:rPr>
        <w:t xml:space="preserve">, </w:t>
      </w:r>
      <w:r>
        <w:t>22</w:t>
      </w:r>
      <w:r>
        <w:t>(</w:t>
      </w:r>
      <w:r>
        <w:t>2</w:t>
      </w:r>
      <w:r>
        <w:t>)</w:t>
      </w:r>
      <w:r>
        <w:rPr>
          <w:rFonts w:ascii="宋体" w:eastAsia="宋体" w:hint="eastAsia"/>
          <w:rFonts w:ascii="宋体" w:eastAsia="宋体" w:hint="eastAsia"/>
          <w:sz w:val="24"/>
        </w:rPr>
        <w:t xml:space="preserve">: </w:t>
      </w:r>
      <w:r>
        <w:t>14-20.</w:t>
      </w:r>
    </w:p>
    <w:p w:rsidR="0018722C">
      <w:pPr>
        <w:pStyle w:val="ab"/>
        <w:topLinePunct/>
        <w:ind w:left="200" w:hangingChars="200" w:hanging="200"/>
      </w:pPr>
      <w:r>
        <w:t>[</w:t>
      </w:r>
      <w:r>
        <w:t xml:space="preserve">33</w:t>
      </w:r>
      <w:r>
        <w:t xml:space="preserve">]</w:t>
      </w:r>
      <w:r>
        <w:t xml:space="preserve"> </w:t>
      </w:r>
      <w:r>
        <w:rPr>
          <w:rFonts w:ascii="宋体" w:eastAsia="宋体" w:hint="eastAsia"/>
        </w:rPr>
        <w:t>王智</w:t>
      </w:r>
      <w:r>
        <w:t>. </w:t>
      </w:r>
      <w:r>
        <w:rPr>
          <w:rFonts w:ascii="宋体" w:eastAsia="宋体" w:hint="eastAsia"/>
        </w:rPr>
        <w:t>高动态多普勒条件下的扩频接收技术研究</w:t>
      </w:r>
      <w:r>
        <w:t>[</w:t>
      </w:r>
      <w:r>
        <w:rPr>
          <w:sz w:val="24"/>
        </w:rPr>
        <w:t>D</w:t>
      </w:r>
      <w:r>
        <w:t>]</w:t>
      </w:r>
      <w:r>
        <w:t xml:space="preserve">. </w:t>
      </w:r>
      <w:r>
        <w:rPr>
          <w:rFonts w:ascii="宋体" w:eastAsia="宋体" w:hint="eastAsia"/>
        </w:rPr>
        <w:t>上海交通大学</w:t>
      </w:r>
      <w:r>
        <w:rPr>
          <w:rFonts w:ascii="宋体" w:eastAsia="宋体" w:hint="eastAsia"/>
        </w:rPr>
        <w:t xml:space="preserve">, </w:t>
      </w:r>
      <w:r>
        <w:t>2007.</w:t>
      </w:r>
    </w:p>
    <w:p w:rsidR="0018722C">
      <w:pPr>
        <w:pStyle w:val="ab"/>
        <w:topLinePunct/>
        <w:ind w:left="200" w:hangingChars="200" w:hanging="200"/>
      </w:pPr>
      <w:r>
        <w:t>[</w:t>
      </w:r>
      <w:r>
        <w:t xml:space="preserve">34</w:t>
      </w:r>
      <w:r>
        <w:t>]</w:t>
      </w:r>
      <w:r w:rsidRPr="00281126">
        <w:t xml:space="preserve"> </w:t>
      </w:r>
      <w:r>
        <w:t>Carlosena</w:t>
      </w:r>
      <w:r>
        <w:t> </w:t>
      </w:r>
      <w:r>
        <w:t>A</w:t>
      </w:r>
      <w:r>
        <w:rPr>
          <w:rFonts w:ascii="宋体" w:eastAsia="宋体" w:hint="eastAsia"/>
          <w:rFonts w:ascii="宋体" w:eastAsia="宋体" w:hint="eastAsia"/>
          <w:sz w:val="24"/>
        </w:rPr>
        <w:t xml:space="preserve">, </w:t>
      </w:r>
      <w:r>
        <w:t>Manuel-Lazaro</w:t>
      </w:r>
      <w:r>
        <w:t> </w:t>
      </w:r>
      <w:r>
        <w:t xml:space="preserve">A.</w:t>
      </w:r>
      <w:r>
        <w:t xml:space="preserve"> </w:t>
      </w:r>
      <w:r>
        <w:t>Design of High-Order Phase-Lock</w:t>
      </w:r>
      <w:r>
        <w:t> </w:t>
      </w:r>
      <w:r>
        <w:t>Loops</w:t>
      </w:r>
      <w:r>
        <w:t>[</w:t>
      </w:r>
      <w:r>
        <w:t>J</w:t>
      </w:r>
      <w:r>
        <w:t>]</w:t>
      </w:r>
      <w:r>
        <w:t>.</w:t>
      </w:r>
      <w:r>
        <w:t> </w:t>
      </w:r>
      <w:r>
        <w:t>IEEE Transcations on Circuits and</w:t>
      </w:r>
      <w:r>
        <w:t> </w:t>
      </w:r>
      <w:r>
        <w:t>Systems-II</w:t>
      </w:r>
      <w:r>
        <w:rPr>
          <w:rFonts w:ascii="宋体" w:eastAsia="宋体" w:hint="eastAsia"/>
          <w:rFonts w:ascii="宋体" w:eastAsia="宋体" w:hint="eastAsia"/>
          <w:sz w:val="24"/>
        </w:rPr>
        <w:t xml:space="preserve">, </w:t>
      </w:r>
      <w:r>
        <w:t>2007</w:t>
      </w:r>
      <w:r>
        <w:rPr>
          <w:rFonts w:ascii="宋体" w:eastAsia="宋体" w:hint="eastAsia"/>
          <w:rFonts w:ascii="宋体" w:eastAsia="宋体" w:hint="eastAsia"/>
          <w:sz w:val="24"/>
        </w:rPr>
        <w:t xml:space="preserve">, </w:t>
      </w:r>
      <w:r>
        <w:t>54</w:t>
      </w:r>
      <w:r>
        <w:t>(</w:t>
      </w:r>
      <w:r>
        <w:t>1</w:t>
      </w:r>
      <w:r>
        <w:t>)</w:t>
      </w:r>
      <w:r>
        <w:rPr>
          <w:rFonts w:ascii="宋体" w:eastAsia="宋体" w:hint="eastAsia"/>
          <w:rFonts w:ascii="宋体" w:eastAsia="宋体" w:hint="eastAsia"/>
          <w:sz w:val="24"/>
        </w:rPr>
        <w:t xml:space="preserve">: </w:t>
      </w:r>
      <w:r>
        <w:t>9-13.</w:t>
      </w:r>
    </w:p>
    <w:p w:rsidR="0018722C">
      <w:pPr>
        <w:pStyle w:val="ab"/>
        <w:topLinePunct/>
        <w:ind w:left="200" w:hangingChars="200" w:hanging="200"/>
      </w:pPr>
      <w:r>
        <w:rPr>
          <w:rFonts w:ascii="宋体" w:eastAsia="宋体" w:hint="eastAsia"/>
        </w:rPr>
        <w:t>[</w:t>
      </w:r>
      <w:r>
        <w:rPr>
          <w:rFonts w:ascii="宋体" w:eastAsia="宋体" w:hint="eastAsia"/>
        </w:rPr>
        <w:t xml:space="preserve">35</w:t>
      </w:r>
      <w:r>
        <w:rPr>
          <w:rFonts w:ascii="宋体" w:eastAsia="宋体" w:hint="eastAsia"/>
        </w:rPr>
        <w:t>]</w:t>
      </w:r>
      <w:r w:rsidRPr="00281126">
        <w:t xml:space="preserve"> </w:t>
      </w:r>
      <w:r>
        <w:rPr>
          <w:rFonts w:ascii="宋体" w:eastAsia="宋体" w:hint="eastAsia"/>
        </w:rPr>
        <w:t>耿志辉</w:t>
      </w:r>
      <w:r>
        <w:rPr>
          <w:rFonts w:ascii="宋体" w:eastAsia="宋体" w:hint="eastAsia"/>
        </w:rPr>
        <w:t xml:space="preserve">, </w:t>
      </w:r>
      <w:r>
        <w:rPr>
          <w:rFonts w:ascii="宋体" w:eastAsia="宋体" w:hint="eastAsia"/>
        </w:rPr>
        <w:t>王玉林</w:t>
      </w:r>
      <w:r>
        <w:t>. </w:t>
      </w:r>
      <w:r>
        <w:rPr>
          <w:rFonts w:ascii="宋体" w:eastAsia="宋体" w:hint="eastAsia"/>
        </w:rPr>
        <w:t>实正弦信号频率估计的高精度综合算法</w:t>
      </w:r>
      <w:r>
        <w:t>[</w:t>
      </w:r>
      <w:r>
        <w:rPr>
          <w:sz w:val="24"/>
        </w:rPr>
        <w:t xml:space="preserve">J</w:t>
      </w:r>
      <w:r>
        <w:t>]</w:t>
      </w:r>
      <w:r>
        <w:t xml:space="preserve">. </w:t>
      </w:r>
      <w:r>
        <w:rPr>
          <w:rFonts w:ascii="宋体" w:eastAsia="宋体" w:hint="eastAsia"/>
        </w:rPr>
        <w:t>无线电工程</w:t>
      </w:r>
      <w:r>
        <w:rPr>
          <w:rFonts w:ascii="宋体" w:eastAsia="宋体" w:hint="eastAsia"/>
        </w:rPr>
        <w:t xml:space="preserve">, </w:t>
      </w:r>
      <w:r>
        <w:t>2008</w:t>
      </w:r>
      <w:r>
        <w:rPr>
          <w:rFonts w:ascii="宋体" w:eastAsia="宋体" w:hint="eastAsia"/>
          <w:rFonts w:ascii="宋体" w:eastAsia="宋体" w:hint="eastAsia"/>
          <w:sz w:val="24"/>
        </w:rPr>
        <w:t xml:space="preserve">, </w:t>
      </w:r>
      <w:r>
        <w:rPr>
          <w:rFonts w:ascii="Times New Roman" w:eastAsia="Times New Roman"/>
        </w:rPr>
        <w:t>03</w:t>
      </w:r>
      <w:r>
        <w:t xml:space="preserve">: </w:t>
      </w:r>
      <w:r>
        <w:rPr>
          <w:rFonts w:ascii="Times New Roman" w:eastAsia="Times New Roman"/>
        </w:rPr>
        <w:t>28-30.</w:t>
      </w:r>
    </w:p>
    <w:p w:rsidR="0018722C">
      <w:pPr>
        <w:pStyle w:val="ab"/>
        <w:topLinePunct/>
        <w:ind w:left="200" w:hangingChars="200" w:hanging="200"/>
      </w:pPr>
      <w:r>
        <w:rPr>
          <w:rFonts w:ascii="宋体" w:eastAsia="宋体" w:hint="eastAsia"/>
        </w:rPr>
        <w:t>[</w:t>
      </w:r>
      <w:r>
        <w:rPr>
          <w:rFonts w:ascii="宋体" w:eastAsia="宋体" w:hint="eastAsia"/>
        </w:rPr>
        <w:t xml:space="preserve">36</w:t>
      </w:r>
      <w:r>
        <w:rPr>
          <w:rFonts w:ascii="宋体" w:eastAsia="宋体" w:hint="eastAsia"/>
        </w:rPr>
        <w:t>]</w:t>
      </w:r>
      <w:r w:rsidRPr="00281126">
        <w:t xml:space="preserve"> </w:t>
      </w:r>
      <w:r>
        <w:rPr>
          <w:rFonts w:ascii="宋体" w:eastAsia="宋体" w:hint="eastAsia"/>
        </w:rPr>
        <w:t>穆柏新</w:t>
      </w:r>
      <w:r>
        <w:t>. </w:t>
      </w:r>
      <w:r>
        <w:rPr>
          <w:rFonts w:ascii="宋体" w:eastAsia="宋体" w:hint="eastAsia"/>
        </w:rPr>
        <w:t>移动</w:t>
      </w:r>
      <w:r>
        <w:t>OFDM</w:t>
      </w:r>
      <w:r/>
      <w:r>
        <w:rPr>
          <w:rFonts w:ascii="宋体" w:eastAsia="宋体" w:hint="eastAsia"/>
        </w:rPr>
        <w:t>分集接收与多普勒频移估计技术研究</w:t>
      </w:r>
      <w:r>
        <w:t>[</w:t>
      </w:r>
      <w:r>
        <w:rPr>
          <w:sz w:val="24"/>
        </w:rPr>
        <w:t>D</w:t>
      </w:r>
      <w:r>
        <w:t>]</w:t>
      </w:r>
      <w:r>
        <w:t xml:space="preserve">. </w:t>
      </w:r>
      <w:r>
        <w:rPr>
          <w:rFonts w:ascii="宋体" w:eastAsia="宋体" w:hint="eastAsia"/>
        </w:rPr>
        <w:t>沈阳理工大学</w:t>
      </w:r>
      <w:r>
        <w:rPr>
          <w:rFonts w:ascii="宋体" w:eastAsia="宋体" w:hint="eastAsia"/>
        </w:rPr>
        <w:t xml:space="preserve">, </w:t>
      </w:r>
      <w:r>
        <w:rPr>
          <w:rFonts w:ascii="Times New Roman"/>
        </w:rPr>
        <w:t>2013.</w:t>
      </w:r>
    </w:p>
    <w:p w:rsidR="0018722C">
      <w:pPr>
        <w:pStyle w:val="ab"/>
        <w:topLinePunct/>
        <w:ind w:left="200" w:hangingChars="200" w:hanging="200"/>
      </w:pPr>
      <w:r>
        <w:rPr>
          <w:rFonts w:ascii="宋体" w:eastAsia="宋体" w:hint="eastAsia"/>
        </w:rPr>
        <w:t>[</w:t>
      </w:r>
      <w:r>
        <w:rPr>
          <w:rFonts w:ascii="宋体" w:eastAsia="宋体" w:hint="eastAsia"/>
        </w:rPr>
        <w:t xml:space="preserve">37</w:t>
      </w:r>
      <w:r>
        <w:rPr>
          <w:rFonts w:ascii="宋体" w:eastAsia="宋体" w:hint="eastAsia"/>
        </w:rPr>
        <w:t>]</w:t>
      </w:r>
      <w:r w:rsidRPr="00281126">
        <w:t xml:space="preserve"> </w:t>
      </w:r>
      <w:r>
        <w:rPr>
          <w:rFonts w:ascii="宋体" w:eastAsia="宋体" w:hint="eastAsia"/>
        </w:rPr>
        <w:t>宋鹏</w:t>
      </w:r>
      <w:r>
        <w:rPr>
          <w:rFonts w:ascii="宋体" w:eastAsia="宋体" w:hint="eastAsia"/>
        </w:rPr>
        <w:t xml:space="preserve">, </w:t>
      </w:r>
      <w:r>
        <w:rPr>
          <w:rFonts w:ascii="宋体" w:eastAsia="宋体" w:hint="eastAsia"/>
        </w:rPr>
        <w:t>张晓林</w:t>
      </w:r>
      <w:r>
        <w:rPr>
          <w:rFonts w:ascii="宋体" w:eastAsia="宋体" w:hint="eastAsia"/>
        </w:rPr>
        <w:t xml:space="preserve">, </w:t>
      </w:r>
      <w:r>
        <w:rPr>
          <w:rFonts w:ascii="宋体" w:eastAsia="宋体" w:hint="eastAsia"/>
        </w:rPr>
        <w:t>曹雪</w:t>
      </w:r>
      <w:r>
        <w:rPr>
          <w:rFonts w:ascii="宋体" w:eastAsia="宋体" w:hint="eastAsia"/>
        </w:rPr>
        <w:t xml:space="preserve">, </w:t>
      </w:r>
      <w:r>
        <w:rPr>
          <w:rFonts w:ascii="宋体" w:eastAsia="宋体" w:hint="eastAsia"/>
        </w:rPr>
        <w:t>等</w:t>
      </w:r>
      <w:r>
        <w:t>. </w:t>
      </w:r>
      <w:r>
        <w:rPr>
          <w:rFonts w:ascii="宋体" w:eastAsia="宋体" w:hint="eastAsia"/>
        </w:rPr>
        <w:t>遥测接收机中的数字化技术研究</w:t>
      </w:r>
      <w:r>
        <w:t>[</w:t>
      </w:r>
      <w:r>
        <w:rPr>
          <w:sz w:val="24"/>
        </w:rPr>
        <w:t xml:space="preserve">J</w:t>
      </w:r>
      <w:r>
        <w:t>]</w:t>
      </w:r>
      <w:r>
        <w:t xml:space="preserve">. </w:t>
      </w:r>
      <w:r>
        <w:rPr>
          <w:rFonts w:ascii="宋体" w:eastAsia="宋体" w:hint="eastAsia"/>
        </w:rPr>
        <w:t>测控技术</w:t>
      </w:r>
      <w:r>
        <w:rPr>
          <w:rFonts w:ascii="宋体" w:eastAsia="宋体" w:hint="eastAsia"/>
        </w:rPr>
        <w:t xml:space="preserve">, </w:t>
      </w:r>
      <w:r>
        <w:t>2004</w:t>
      </w:r>
      <w:r>
        <w:rPr>
          <w:rFonts w:ascii="宋体" w:eastAsia="宋体" w:hint="eastAsia"/>
          <w:rFonts w:ascii="宋体" w:eastAsia="宋体" w:hint="eastAsia"/>
          <w:sz w:val="24"/>
        </w:rPr>
        <w:t xml:space="preserve">, </w:t>
      </w:r>
      <w:r>
        <w:rPr>
          <w:rFonts w:ascii="Times New Roman" w:eastAsia="Times New Roman"/>
        </w:rPr>
        <w:t>23</w:t>
      </w:r>
      <w:r>
        <w:rPr>
          <w:rFonts w:ascii="Times New Roman" w:eastAsia="Times New Roman"/>
        </w:rPr>
        <w:t>(</w:t>
      </w:r>
      <w:r>
        <w:rPr>
          <w:rFonts w:ascii="Times New Roman" w:eastAsia="Times New Roman"/>
        </w:rPr>
        <w:t>5</w:t>
      </w:r>
      <w:r>
        <w:rPr>
          <w:rFonts w:ascii="Times New Roman" w:eastAsia="Times New Roman"/>
        </w:rPr>
        <w:t>)</w:t>
      </w:r>
      <w:r>
        <w:t xml:space="preserve">: </w:t>
      </w:r>
      <w:r>
        <w:rPr>
          <w:rFonts w:ascii="Times New Roman" w:eastAsia="Times New Roman"/>
        </w:rPr>
        <w:t>65-67</w:t>
      </w:r>
      <w:r>
        <w:t xml:space="preserve">, </w:t>
      </w:r>
      <w:r>
        <w:rPr>
          <w:rFonts w:ascii="Times New Roman" w:eastAsia="Times New Roman"/>
        </w:rPr>
        <w:t>70.</w:t>
      </w:r>
    </w:p>
    <w:p w:rsidR="0018722C">
      <w:pPr>
        <w:pStyle w:val="ab"/>
        <w:topLinePunct/>
        <w:ind w:left="200" w:hangingChars="200" w:hanging="200"/>
      </w:pPr>
      <w:r>
        <w:t>[</w:t>
      </w:r>
      <w:r>
        <w:t xml:space="preserve">38</w:t>
      </w:r>
      <w:r>
        <w:t xml:space="preserve">]</w:t>
      </w:r>
      <w:r>
        <w:t xml:space="preserve"> </w:t>
      </w:r>
      <w:r>
        <w:rPr>
          <w:rFonts w:ascii="宋体" w:eastAsia="宋体" w:hint="eastAsia"/>
        </w:rPr>
        <w:t>李湘鲁</w:t>
      </w:r>
      <w:r>
        <w:rPr>
          <w:rFonts w:ascii="宋体" w:eastAsia="宋体" w:hint="eastAsia"/>
        </w:rPr>
        <w:t xml:space="preserve">, </w:t>
      </w:r>
      <w:r>
        <w:rPr>
          <w:rFonts w:ascii="宋体" w:eastAsia="宋体" w:hint="eastAsia"/>
        </w:rPr>
        <w:t>周劼</w:t>
      </w:r>
      <w:r>
        <w:rPr>
          <w:rFonts w:ascii="宋体" w:eastAsia="宋体" w:hint="eastAsia"/>
        </w:rPr>
        <w:t xml:space="preserve">, </w:t>
      </w:r>
      <w:r>
        <w:rPr>
          <w:rFonts w:ascii="宋体" w:eastAsia="宋体" w:hint="eastAsia"/>
        </w:rPr>
        <w:t>张健</w:t>
      </w:r>
      <w:r>
        <w:rPr>
          <w:rFonts w:ascii="宋体" w:eastAsia="宋体" w:hint="eastAsia"/>
        </w:rPr>
        <w:t xml:space="preserve">, </w:t>
      </w:r>
      <w:r>
        <w:rPr>
          <w:rFonts w:ascii="宋体" w:eastAsia="宋体" w:hint="eastAsia"/>
        </w:rPr>
        <w:t>等</w:t>
      </w:r>
      <w:r>
        <w:t>. </w:t>
      </w:r>
      <w:r>
        <w:rPr>
          <w:rFonts w:ascii="宋体" w:eastAsia="宋体" w:hint="eastAsia"/>
        </w:rPr>
        <w:t>一种用于深空测距的数字化锁相环设计</w:t>
      </w:r>
      <w:r>
        <w:t>[</w:t>
      </w:r>
      <w:r>
        <w:t xml:space="preserve">J</w:t>
      </w:r>
      <w:r>
        <w:t>]</w:t>
      </w:r>
      <w:r>
        <w:t xml:space="preserve">. </w:t>
      </w:r>
      <w:r>
        <w:rPr>
          <w:rFonts w:ascii="宋体" w:eastAsia="宋体" w:hint="eastAsia"/>
        </w:rPr>
        <w:t>飞行器测控</w:t>
      </w:r>
      <w:r>
        <w:rPr>
          <w:rFonts w:ascii="宋体" w:eastAsia="宋体" w:hint="eastAsia"/>
        </w:rPr>
        <w:t>学报</w:t>
      </w:r>
      <w:r>
        <w:rPr>
          <w:rFonts w:ascii="宋体" w:eastAsia="宋体" w:hint="eastAsia"/>
        </w:rPr>
        <w:t xml:space="preserve">, </w:t>
      </w:r>
      <w:r>
        <w:t>2008</w:t>
      </w:r>
      <w:r>
        <w:rPr>
          <w:rFonts w:ascii="宋体" w:eastAsia="宋体" w:hint="eastAsia"/>
          <w:rFonts w:ascii="宋体" w:eastAsia="宋体" w:hint="eastAsia"/>
          <w:spacing w:val="0"/>
          <w:sz w:val="24"/>
        </w:rPr>
        <w:t xml:space="preserve">, </w:t>
      </w:r>
      <w:r>
        <w:t>27</w:t>
      </w:r>
      <w:r>
        <w:t>(</w:t>
      </w:r>
      <w:r>
        <w:t>5</w:t>
      </w:r>
      <w:r>
        <w:t>)</w:t>
      </w:r>
      <w:r>
        <w:rPr>
          <w:rFonts w:ascii="宋体" w:eastAsia="宋体" w:hint="eastAsia"/>
          <w:rFonts w:ascii="宋体" w:eastAsia="宋体" w:hint="eastAsia"/>
          <w:spacing w:val="0"/>
          <w:sz w:val="24"/>
        </w:rPr>
        <w:t xml:space="preserve">: </w:t>
      </w:r>
      <w:r>
        <w:t>30-33.</w:t>
      </w:r>
    </w:p>
    <w:p w:rsidR="0018722C">
      <w:pPr>
        <w:pStyle w:val="ab"/>
        <w:topLinePunct/>
        <w:ind w:left="200" w:hangingChars="200" w:hanging="200"/>
      </w:pPr>
      <w:r>
        <w:t>[</w:t>
      </w:r>
      <w:r>
        <w:t xml:space="preserve">39</w:t>
      </w:r>
      <w:r>
        <w:t xml:space="preserve">]</w:t>
      </w:r>
      <w:r>
        <w:t xml:space="preserve"> </w:t>
      </w:r>
      <w:r>
        <w:rPr>
          <w:rFonts w:ascii="宋体" w:eastAsia="宋体" w:hint="eastAsia"/>
        </w:rPr>
        <w:t>徐宁宁</w:t>
      </w:r>
      <w:r>
        <w:t>. </w:t>
      </w:r>
      <w:r>
        <w:rPr>
          <w:rFonts w:ascii="宋体" w:eastAsia="宋体" w:hint="eastAsia"/>
        </w:rPr>
        <w:t>皮卫星测控应答机测距精度研究</w:t>
      </w:r>
      <w:r>
        <w:t>[</w:t>
      </w:r>
      <w:r>
        <w:rPr>
          <w:sz w:val="24"/>
        </w:rPr>
        <w:t>D</w:t>
      </w:r>
      <w:r>
        <w:t>]</w:t>
      </w:r>
      <w:r>
        <w:t xml:space="preserve">. </w:t>
      </w:r>
      <w:r>
        <w:rPr>
          <w:rFonts w:ascii="宋体" w:eastAsia="宋体" w:hint="eastAsia"/>
        </w:rPr>
        <w:t>浙江大学</w:t>
      </w:r>
      <w:r>
        <w:rPr>
          <w:rFonts w:ascii="宋体" w:eastAsia="宋体" w:hint="eastAsia"/>
        </w:rPr>
        <w:t xml:space="preserve">, </w:t>
      </w:r>
      <w:r>
        <w:t>2006.</w:t>
      </w:r>
    </w:p>
    <w:p w:rsidR="0018722C">
      <w:pPr>
        <w:pStyle w:val="ab"/>
        <w:topLinePunct/>
        <w:ind w:left="200" w:hangingChars="200" w:hanging="200"/>
      </w:pPr>
      <w:r>
        <w:t>[</w:t>
      </w:r>
      <w:r>
        <w:t xml:space="preserve">40</w:t>
      </w:r>
      <w:r>
        <w:t xml:space="preserve">]</w:t>
      </w:r>
      <w:r>
        <w:t xml:space="preserve"> </w:t>
      </w:r>
      <w:r>
        <w:rPr>
          <w:rFonts w:ascii="宋体" w:eastAsia="宋体" w:hint="eastAsia"/>
        </w:rPr>
        <w:t>蒋金</w:t>
      </w:r>
      <w:r>
        <w:t>. </w:t>
      </w:r>
      <w:r>
        <w:rPr>
          <w:rFonts w:ascii="宋体" w:eastAsia="宋体" w:hint="eastAsia"/>
        </w:rPr>
        <w:t>皮卫星用模拟地面站的研究与改进</w:t>
      </w:r>
      <w:r>
        <w:t>[</w:t>
      </w:r>
      <w:r>
        <w:rPr>
          <w:sz w:val="24"/>
        </w:rPr>
        <w:t>D</w:t>
      </w:r>
      <w:r>
        <w:t>]</w:t>
      </w:r>
      <w:r>
        <w:t xml:space="preserve">. </w:t>
      </w:r>
      <w:r>
        <w:rPr>
          <w:rFonts w:ascii="宋体" w:eastAsia="宋体" w:hint="eastAsia"/>
        </w:rPr>
        <w:t>浙江大学</w:t>
      </w:r>
      <w:r>
        <w:rPr>
          <w:rFonts w:ascii="宋体" w:eastAsia="宋体" w:hint="eastAsia"/>
        </w:rPr>
        <w:t xml:space="preserve">, </w:t>
      </w:r>
      <w:r>
        <w:t>2006.</w:t>
      </w:r>
    </w:p>
    <w:p w:rsidR="0018722C">
      <w:pPr>
        <w:topLinePunct/>
      </w:pPr>
      <w:r>
        <w:rPr>
          <w:rFonts w:cstheme="minorBidi" w:hAnsiTheme="minorHAnsi" w:eastAsiaTheme="minorHAnsi" w:asciiTheme="minorHAnsi" w:ascii="Times New Roman"/>
        </w:rPr>
        <w:t>55</w:t>
      </w:r>
    </w:p>
    <w:p w:rsidR="0018722C">
      <w:pPr>
        <w:pStyle w:val="aff2"/>
        <w:topLinePunct/>
      </w:pPr>
      <w:bookmarkStart w:name="致谢 " w:id="110"/>
      <w:bookmarkEnd w:id="110"/>
      <w:bookmarkStart w:name="_bookmark47" w:id="111"/>
      <w:bookmarkEnd w:id="111"/>
      <w:r>
        <w:t>致</w:t>
      </w:r>
      <w:r w:rsidRPr="00000000">
        <w:rPr>
          <w:b/>
        </w:rPr>
        <w:t>谢</w:t>
      </w:r>
    </w:p>
    <w:p w:rsidR="0018722C">
      <w:pPr>
        <w:topLinePunct/>
      </w:pPr>
      <w:r>
        <w:t>在论文完成之际，我无法忘记那些给予我支持、帮助和关怀的人们。</w:t>
      </w:r>
    </w:p>
    <w:p w:rsidR="0018722C">
      <w:pPr>
        <w:topLinePunct/>
      </w:pPr>
      <w:r>
        <w:t>首先感谢悉心培养我的导师冯登超副教授。本文是在导师的指导下完成的，老师勤</w:t>
      </w:r>
      <w:r>
        <w:t>奋的工作态度和务实进取的精神给我留下了深刻的印象，不仅学习到了丰富的专业知识，</w:t>
      </w:r>
      <w:r>
        <w:t>还学到了对科学研究的严谨态度和做人的原则，使我终生受益。作者由衷感谢我的企业</w:t>
      </w:r>
      <w:r>
        <w:t>导师魏振超高工，在论文选题、研究、撰写过程中，给我提出许多宝贵的意见，使我的</w:t>
      </w:r>
      <w:r w:rsidR="001852F3">
        <w:t xml:space="preserve">论文能顺利完成；导师深厚的理论功底和实践经验给我留下了深刻的印象。</w:t>
      </w:r>
    </w:p>
    <w:p w:rsidR="0018722C">
      <w:pPr>
        <w:topLinePunct/>
      </w:pPr>
      <w:r>
        <w:t>我要感谢项目组的同事为我的课题的完成提供了很大的方便，同时感谢我的同事张</w:t>
      </w:r>
      <w:r>
        <w:t>阁、朱晓辉、吕德东、吴志强以及项目组的其他同事在课题的完成过程中给予我的无私帮助。</w:t>
      </w:r>
    </w:p>
    <w:p w:rsidR="0018722C">
      <w:pPr>
        <w:topLinePunct/>
      </w:pPr>
      <w:r>
        <w:t>感谢在同一个实验室奋斗的伙伴王文新和张秋霞，每天我看着你们刻苦学习的身影，</w:t>
      </w:r>
      <w:r w:rsidR="001852F3">
        <w:t xml:space="preserve">也时刻提醒着自己绝不能落后，感谢你们对我学业上的帮助和支持。</w:t>
      </w:r>
    </w:p>
    <w:p w:rsidR="0018722C">
      <w:pPr>
        <w:topLinePunct/>
      </w:pPr>
      <w:r>
        <w:t>感谢在宿舍一起度过两年的舍友冯晓鹏、丁鹏辉和赵嘉庆，感谢你们对我的帮助和包容，在这两年的时间中大家相互勉励，共同进步，知识水平都有了很大的提高。</w:t>
      </w:r>
    </w:p>
    <w:p w:rsidR="0018722C">
      <w:pPr>
        <w:topLinePunct/>
      </w:pPr>
      <w:r>
        <w:t>感谢叶淑云同学在我读研期间一直鼓励我，支持我，陪伴着我。</w:t>
      </w:r>
    </w:p>
    <w:p w:rsidR="0018722C">
      <w:pPr>
        <w:topLinePunct/>
      </w:pPr>
      <w:r>
        <w:t>最后我要感谢我的父母，感谢你们多年来的养育之恩，感谢你们给我提供了一个良好的学习环境，感谢您们为我无私奉献的一切。</w:t>
      </w:r>
    </w:p>
    <w:p w:rsidR="0018722C">
      <w:pPr>
        <w:topLinePunct/>
      </w:pPr>
      <w:r>
        <w:t>祝愿大家身体健康，鹏程万里！</w:t>
      </w:r>
    </w:p>
    <w:p w:rsidR="0018722C">
      <w:pPr>
        <w:topLinePunct/>
      </w:pPr>
      <w:r>
        <w:rPr>
          <w:rFonts w:cstheme="minorBidi" w:hAnsiTheme="minorHAnsi" w:eastAsiaTheme="minorHAnsi" w:asciiTheme="minorHAnsi" w:ascii="Times New Roman"/>
        </w:rPr>
        <w:t>56</w:t>
      </w:r>
    </w:p>
    <w:sectPr w:rsidR="00556256">
      <w:type w:val="continuous"/>
      <w:pgSz w:w="11906" w:h="16838" w:code="9"/>
      <w:pgMar w:top="1418" w:right="1134" w:bottom="1134" w:left="1418" w:header="851" w:footer="907" w:gutter="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MT Extra">
    <w:altName w:val="MT Extra"/>
    <w:charset w:val="2"/>
    <w:family w:val="roman"/>
    <w:pitch w:val="variable"/>
  </w:font>
  <w:font w:name="Arial">
    <w:altName w:val="Arial"/>
    <w:charset w:val="0"/>
    <w:family w:val="swiss"/>
    <w:pitch w:val="variable"/>
  </w:font>
  <w:font w:name="黑体">
    <w:altName w:val="黑体"/>
    <w:charset w:val="86"/>
    <w:family w:val="modern"/>
    <w:pitch w:val="fixed"/>
  </w:font>
  <w:font w:name="Wingdings">
    <w:altName w:val="Wingdings"/>
    <w:charset w:val="2"/>
    <w:family w:val="auto"/>
    <w:pitch w:val="variable"/>
  </w:font>
  <w:font w:name="微软雅黑">
    <w:altName w:val="微软雅黑"/>
    <w:charset w:val="86"/>
    <w:family w:val="swiss"/>
    <w:pitch w:val="variable"/>
  </w:font>
  <w:font w:name="Symbol">
    <w:altName w:val="Symbol"/>
    <w:charset w:val="2"/>
    <w:family w:val="roman"/>
    <w:pitch w:val="variable"/>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6.150024pt;width:453.5pt;height:2.2pt;mso-position-horizontal-relative:page;mso-position-vertical-relative:page;z-index:-91024" coordorigin="1418,1123" coordsize="9070,44">
          <v:line style="position:absolute" from="1418,1130" to="10488,1130" stroked="true" strokeweight=".719971pt" strokecolor="#000000">
            <v:stroke dashstyle="solid"/>
          </v:line>
          <v:line style="position:absolute" from="1418,1159" to="10488,1159" stroked="true" strokeweight=".719971pt" strokecolor="#000000">
            <v:stroke dashstyle="solid"/>
          </v:line>
          <w10:wrap type="none"/>
        </v:group>
      </w:pict>
    </w:r>
    <w:r>
      <w:rPr/>
      <w:pict>
        <v:shapetype id="_x0000_t202" o:spt="202" coordsize="21600,21600" path="m,l,21600r21600,l21600,xe">
          <v:stroke joinstyle="miter"/>
          <v:path gradientshapeok="t" o:connecttype="rect"/>
        </v:shapetype>
        <v:shape style="position:absolute;margin-left:217.879501pt;margin-top:43.109554pt;width:159.450pt;height:12.45pt;mso-position-horizontal-relative:page;mso-position-vertical-relative:page;z-index:-91000" type="#_x0000_t202" filled="false" stroked="false">
          <v:textbox inset="0,0,0,0">
            <w:txbxContent>
              <w:p>
                <w:pPr>
                  <w:spacing w:line="229" w:lineRule="exact" w:before="0"/>
                  <w:ind w:left="20" w:right="0" w:firstLine="0"/>
                  <w:jc w:val="left"/>
                  <w:rPr>
                    <w:sz w:val="21"/>
                  </w:rPr>
                </w:pPr>
                <w:r>
                  <w:rPr>
                    <w:w w:val="95"/>
                    <w:sz w:val="21"/>
                  </w:rPr>
                  <w:t>嵌入式中频测控平台的设计与实现</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90496"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23.1595pt;margin-top:43.109554pt;width:148.9pt;height:12.45pt;mso-position-horizontal-relative:page;mso-position-vertical-relative:page;z-index:-90472" type="#_x0000_t202" filled="false" stroked="false">
          <v:textbox inset="0,0,0,0">
            <w:txbxContent>
              <w:p>
                <w:pPr>
                  <w:spacing w:line="229" w:lineRule="exact" w:before="0"/>
                  <w:ind w:left="20" w:right="0" w:firstLine="0"/>
                  <w:jc w:val="left"/>
                  <w:rPr>
                    <w:sz w:val="21"/>
                  </w:rPr>
                </w:pPr>
                <w:r>
                  <w:rPr>
                    <w:w w:val="95"/>
                    <w:sz w:val="21"/>
                  </w:rPr>
                  <w:t>北华航天工业学院硕士学位论文</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90448"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17.879501pt;margin-top:43.109554pt;width:159.450pt;height:12.45pt;mso-position-horizontal-relative:page;mso-position-vertical-relative:page;z-index:-90424" type="#_x0000_t202" filled="false" stroked="false">
          <v:textbox inset="0,0,0,0">
            <w:txbxContent>
              <w:p>
                <w:pPr>
                  <w:spacing w:line="229" w:lineRule="exact" w:before="0"/>
                  <w:ind w:left="20" w:right="0" w:firstLine="0"/>
                  <w:jc w:val="left"/>
                  <w:rPr>
                    <w:sz w:val="21"/>
                  </w:rPr>
                </w:pPr>
                <w:r>
                  <w:rPr>
                    <w:w w:val="95"/>
                    <w:sz w:val="21"/>
                  </w:rPr>
                  <w:t>嵌入式中频测控平台的设计与实现</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90400"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23.1595pt;margin-top:43.109554pt;width:148.9pt;height:12.45pt;mso-position-horizontal-relative:page;mso-position-vertical-relative:page;z-index:-90376" type="#_x0000_t202" filled="false" stroked="false">
          <v:textbox inset="0,0,0,0">
            <w:txbxContent>
              <w:p>
                <w:pPr>
                  <w:spacing w:line="229" w:lineRule="exact" w:before="0"/>
                  <w:ind w:left="20" w:right="0" w:firstLine="0"/>
                  <w:jc w:val="left"/>
                  <w:rPr>
                    <w:sz w:val="21"/>
                  </w:rPr>
                </w:pPr>
                <w:r>
                  <w:rPr>
                    <w:w w:val="95"/>
                    <w:sz w:val="21"/>
                  </w:rPr>
                  <w:t>北华航天工业学院硕士学位论文</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90352"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17.879501pt;margin-top:43.109554pt;width:159.450pt;height:12.45pt;mso-position-horizontal-relative:page;mso-position-vertical-relative:page;z-index:-90328" type="#_x0000_t202" filled="false" stroked="false">
          <v:textbox inset="0,0,0,0">
            <w:txbxContent>
              <w:p>
                <w:pPr>
                  <w:spacing w:line="229" w:lineRule="exact" w:before="0"/>
                  <w:ind w:left="20" w:right="0" w:firstLine="0"/>
                  <w:jc w:val="left"/>
                  <w:rPr>
                    <w:sz w:val="21"/>
                  </w:rPr>
                </w:pPr>
                <w:r>
                  <w:rPr>
                    <w:w w:val="95"/>
                    <w:sz w:val="21"/>
                  </w:rPr>
                  <w:t>嵌入式中频测控平台的设计与实现</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90304"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23.1595pt;margin-top:43.109554pt;width:148.9pt;height:12.45pt;mso-position-horizontal-relative:page;mso-position-vertical-relative:page;z-index:-90280" type="#_x0000_t202" filled="false" stroked="false">
          <v:textbox inset="0,0,0,0">
            <w:txbxContent>
              <w:p>
                <w:pPr>
                  <w:spacing w:line="229" w:lineRule="exact" w:before="0"/>
                  <w:ind w:left="20" w:right="0" w:firstLine="0"/>
                  <w:jc w:val="left"/>
                  <w:rPr>
                    <w:sz w:val="21"/>
                  </w:rPr>
                </w:pPr>
                <w:r>
                  <w:rPr>
                    <w:w w:val="95"/>
                    <w:sz w:val="21"/>
                  </w:rPr>
                  <w:t>北华航天工业学院硕士学位论文</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90256" coordorigin="1418,1143" coordsize="9070,44">
          <v:line style="position:absolute" from="1418,1150" to="10488,1150" stroked="true" strokeweight=".72pt" strokecolor="#000000">
            <v:stroke dashstyle="solid"/>
          </v:line>
          <v:line style="position:absolute" from="1418,1179" to="10488,1179" stroked="true" strokeweight=".72pt" strokecolor="#000000">
            <v:stroke dashstyle="solid"/>
          </v:line>
          <w10:wrap type="none"/>
        </v:group>
      </w:pict>
    </w:r>
    <w:r>
      <w:rPr/>
      <w:pict>
        <v:shape style="position:absolute;margin-left:217.879501pt;margin-top:43.109554pt;width:159.450pt;height:12.45pt;mso-position-horizontal-relative:page;mso-position-vertical-relative:page;z-index:-90232" type="#_x0000_t202" filled="false" stroked="false">
          <v:textbox inset="0,0,0,0">
            <w:txbxContent>
              <w:p>
                <w:pPr>
                  <w:spacing w:line="229" w:lineRule="exact" w:before="0"/>
                  <w:ind w:left="20" w:right="0" w:firstLine="0"/>
                  <w:jc w:val="left"/>
                  <w:rPr>
                    <w:sz w:val="21"/>
                  </w:rPr>
                </w:pPr>
                <w:r>
                  <w:rPr>
                    <w:w w:val="95"/>
                    <w:sz w:val="21"/>
                  </w:rPr>
                  <w:t>嵌入式中频测控平台的设计与实现</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90208" coordorigin="1418,1143" coordsize="9070,44">
          <v:line style="position:absolute" from="1418,1150" to="10488,1150" stroked="true" strokeweight=".72pt" strokecolor="#000000">
            <v:stroke dashstyle="solid"/>
          </v:line>
          <v:line style="position:absolute" from="1418,1179" to="10488,1179" stroked="true" strokeweight=".72pt" strokecolor="#000000">
            <v:stroke dashstyle="solid"/>
          </v:line>
          <w10:wrap type="none"/>
        </v:group>
      </w:pict>
    </w:r>
    <w:r>
      <w:rPr/>
      <w:pict>
        <v:shape style="position:absolute;margin-left:223.1595pt;margin-top:43.109554pt;width:148.9pt;height:12.45pt;mso-position-horizontal-relative:page;mso-position-vertical-relative:page;z-index:-90184" type="#_x0000_t202" filled="false" stroked="false">
          <v:textbox inset="0,0,0,0">
            <w:txbxContent>
              <w:p>
                <w:pPr>
                  <w:spacing w:line="229" w:lineRule="exact" w:before="0"/>
                  <w:ind w:left="20" w:right="0" w:firstLine="0"/>
                  <w:jc w:val="left"/>
                  <w:rPr>
                    <w:sz w:val="21"/>
                  </w:rPr>
                </w:pPr>
                <w:r>
                  <w:rPr>
                    <w:w w:val="95"/>
                    <w:sz w:val="21"/>
                  </w:rPr>
                  <w:t>北华航天工业学院硕士学位论文</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90160" coordorigin="1418,1143" coordsize="9070,44">
          <v:line style="position:absolute" from="1418,1150" to="10488,1150" stroked="true" strokeweight=".72pt" strokecolor="#000000">
            <v:stroke dashstyle="solid"/>
          </v:line>
          <v:line style="position:absolute" from="1418,1179" to="10488,1179" stroked="true" strokeweight=".72pt" strokecolor="#000000">
            <v:stroke dashstyle="solid"/>
          </v:line>
          <w10:wrap type="none"/>
        </v:group>
      </w:pict>
    </w:r>
    <w:r>
      <w:rPr/>
      <w:pict>
        <v:shape style="position:absolute;margin-left:217.879501pt;margin-top:43.109554pt;width:159.450pt;height:12.45pt;mso-position-horizontal-relative:page;mso-position-vertical-relative:page;z-index:-90136" type="#_x0000_t202" filled="false" stroked="false">
          <v:textbox inset="0,0,0,0">
            <w:txbxContent>
              <w:p>
                <w:pPr>
                  <w:spacing w:line="229" w:lineRule="exact" w:before="0"/>
                  <w:ind w:left="20" w:right="0" w:firstLine="0"/>
                  <w:jc w:val="left"/>
                  <w:rPr>
                    <w:sz w:val="21"/>
                  </w:rPr>
                </w:pPr>
                <w:r>
                  <w:rPr>
                    <w:w w:val="95"/>
                    <w:sz w:val="21"/>
                  </w:rPr>
                  <w:t>嵌入式中频测控平台的设计与实现</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90112" coordorigin="1418,1143" coordsize="9070,44">
          <v:line style="position:absolute" from="1418,1150" to="10488,1150" stroked="true" strokeweight=".72pt" strokecolor="#000000">
            <v:stroke dashstyle="solid"/>
          </v:line>
          <v:line style="position:absolute" from="1418,1179" to="10488,1179" stroked="true" strokeweight=".72pt" strokecolor="#000000">
            <v:stroke dashstyle="solid"/>
          </v:line>
          <w10:wrap type="none"/>
        </v:group>
      </w:pict>
    </w:r>
    <w:r>
      <w:rPr/>
      <w:pict>
        <v:shape style="position:absolute;margin-left:223.1595pt;margin-top:43.109554pt;width:148.9pt;height:12.45pt;mso-position-horizontal-relative:page;mso-position-vertical-relative:page;z-index:-90088" type="#_x0000_t202" filled="false" stroked="false">
          <v:textbox inset="0,0,0,0">
            <w:txbxContent>
              <w:p>
                <w:pPr>
                  <w:spacing w:line="229" w:lineRule="exact" w:before="0"/>
                  <w:ind w:left="20" w:right="0" w:firstLine="0"/>
                  <w:jc w:val="left"/>
                  <w:rPr>
                    <w:sz w:val="21"/>
                  </w:rPr>
                </w:pPr>
                <w:r>
                  <w:rPr>
                    <w:w w:val="95"/>
                    <w:sz w:val="21"/>
                  </w:rPr>
                  <w:t>北华航天工业学院硕士学位论文</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90064" coordorigin="1418,1143" coordsize="9070,44">
          <v:line style="position:absolute" from="1418,1150" to="10488,1150" stroked="true" strokeweight=".72pt" strokecolor="#000000">
            <v:stroke dashstyle="solid"/>
          </v:line>
          <v:line style="position:absolute" from="1418,1179" to="10488,1179" stroked="true" strokeweight=".72pt" strokecolor="#000000">
            <v:stroke dashstyle="solid"/>
          </v:line>
          <w10:wrap type="none"/>
        </v:group>
      </w:pict>
    </w:r>
    <w:r>
      <w:rPr/>
      <w:pict>
        <v:shape style="position:absolute;margin-left:217.879501pt;margin-top:43.109554pt;width:159.450pt;height:12.45pt;mso-position-horizontal-relative:page;mso-position-vertical-relative:page;z-index:-90040" type="#_x0000_t202" filled="false" stroked="false">
          <v:textbox inset="0,0,0,0">
            <w:txbxContent>
              <w:p>
                <w:pPr>
                  <w:spacing w:line="229" w:lineRule="exact" w:before="0"/>
                  <w:ind w:left="20" w:right="0" w:firstLine="0"/>
                  <w:jc w:val="left"/>
                  <w:rPr>
                    <w:sz w:val="21"/>
                  </w:rPr>
                </w:pPr>
                <w:r>
                  <w:rPr>
                    <w:w w:val="95"/>
                    <w:sz w:val="21"/>
                  </w:rPr>
                  <w:t>嵌入式中频测控平台的设计与实现</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6.150024pt;width:453.5pt;height:2.2pt;mso-position-horizontal-relative:page;mso-position-vertical-relative:page;z-index:-90976" coordorigin="1418,1123" coordsize="9070,44">
          <v:line style="position:absolute" from="1418,1130" to="10488,1130" stroked="true" strokeweight=".719971pt" strokecolor="#000000">
            <v:stroke dashstyle="solid"/>
          </v:line>
          <v:line style="position:absolute" from="1418,1159" to="10488,1159" stroked="true" strokeweight=".719971pt" strokecolor="#000000">
            <v:stroke dashstyle="solid"/>
          </v:line>
          <w10:wrap type="none"/>
        </v:group>
      </w:pict>
    </w:r>
    <w:r>
      <w:rPr/>
      <w:pict>
        <v:shape style="position:absolute;margin-left:223.1595pt;margin-top:43.109554pt;width:148.9pt;height:12.45pt;mso-position-horizontal-relative:page;mso-position-vertical-relative:page;z-index:-90952" type="#_x0000_t202" filled="false" stroked="false">
          <v:textbox inset="0,0,0,0">
            <w:txbxContent>
              <w:p>
                <w:pPr>
                  <w:spacing w:line="229" w:lineRule="exact" w:before="0"/>
                  <w:ind w:left="20" w:right="0" w:firstLine="0"/>
                  <w:jc w:val="left"/>
                  <w:rPr>
                    <w:sz w:val="21"/>
                  </w:rPr>
                </w:pPr>
                <w:r>
                  <w:rPr>
                    <w:w w:val="95"/>
                    <w:sz w:val="21"/>
                  </w:rPr>
                  <w:t>北华航天工业学院硕士学位论文</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90016" coordorigin="1418,1143" coordsize="9070,44">
          <v:line style="position:absolute" from="1418,1150" to="10488,1150" stroked="true" strokeweight=".72pt" strokecolor="#000000">
            <v:stroke dashstyle="solid"/>
          </v:line>
          <v:line style="position:absolute" from="1418,1179" to="10488,1179" stroked="true" strokeweight=".72pt" strokecolor="#000000">
            <v:stroke dashstyle="solid"/>
          </v:line>
          <w10:wrap type="none"/>
        </v:group>
      </w:pict>
    </w:r>
    <w:r>
      <w:rPr/>
      <w:pict>
        <v:shape style="position:absolute;margin-left:223.1595pt;margin-top:43.109554pt;width:148.9pt;height:12.45pt;mso-position-horizontal-relative:page;mso-position-vertical-relative:page;z-index:-89992" type="#_x0000_t202" filled="false" stroked="false">
          <v:textbox inset="0,0,0,0">
            <w:txbxContent>
              <w:p>
                <w:pPr>
                  <w:spacing w:line="229" w:lineRule="exact" w:before="0"/>
                  <w:ind w:left="20" w:right="0" w:firstLine="0"/>
                  <w:jc w:val="left"/>
                  <w:rPr>
                    <w:sz w:val="21"/>
                  </w:rPr>
                </w:pPr>
                <w:r>
                  <w:rPr>
                    <w:w w:val="95"/>
                    <w:sz w:val="21"/>
                  </w:rPr>
                  <w:t>北华航天工业学院硕士学位论文</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9968"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17.879501pt;margin-top:43.109554pt;width:159.450pt;height:12.45pt;mso-position-horizontal-relative:page;mso-position-vertical-relative:page;z-index:-89944" type="#_x0000_t202" filled="false" stroked="false">
          <v:textbox inset="0,0,0,0">
            <w:txbxContent>
              <w:p>
                <w:pPr>
                  <w:spacing w:line="229" w:lineRule="exact" w:before="0"/>
                  <w:ind w:left="20" w:right="0" w:firstLine="0"/>
                  <w:jc w:val="left"/>
                  <w:rPr>
                    <w:sz w:val="21"/>
                  </w:rPr>
                </w:pPr>
                <w:r>
                  <w:rPr>
                    <w:w w:val="95"/>
                    <w:sz w:val="21"/>
                  </w:rPr>
                  <w:t>嵌入式中频测控平台的设计与实现</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9920"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23.1595pt;margin-top:43.109554pt;width:148.9pt;height:12.45pt;mso-position-horizontal-relative:page;mso-position-vertical-relative:page;z-index:-89896" type="#_x0000_t202" filled="false" stroked="false">
          <v:textbox inset="0,0,0,0">
            <w:txbxContent>
              <w:p>
                <w:pPr>
                  <w:spacing w:line="229" w:lineRule="exact" w:before="0"/>
                  <w:ind w:left="20" w:right="0" w:firstLine="0"/>
                  <w:jc w:val="left"/>
                  <w:rPr>
                    <w:sz w:val="21"/>
                  </w:rPr>
                </w:pPr>
                <w:r>
                  <w:rPr>
                    <w:w w:val="95"/>
                    <w:sz w:val="21"/>
                  </w:rPr>
                  <w:t>北华航天工业学院硕士学位论文</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9872"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17.879501pt;margin-top:43.109554pt;width:159.450pt;height:12.45pt;mso-position-horizontal-relative:page;mso-position-vertical-relative:page;z-index:-89848" type="#_x0000_t202" filled="false" stroked="false">
          <v:textbox inset="0,0,0,0">
            <w:txbxContent>
              <w:p>
                <w:pPr>
                  <w:spacing w:line="229" w:lineRule="exact" w:before="0"/>
                  <w:ind w:left="20" w:right="0" w:firstLine="0"/>
                  <w:jc w:val="left"/>
                  <w:rPr>
                    <w:sz w:val="21"/>
                  </w:rPr>
                </w:pPr>
                <w:r>
                  <w:rPr>
                    <w:w w:val="95"/>
                    <w:sz w:val="21"/>
                  </w:rPr>
                  <w:t>嵌入式中频测控平台的设计与实现</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9824"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23.1595pt;margin-top:43.109554pt;width:148.9pt;height:12.45pt;mso-position-horizontal-relative:page;mso-position-vertical-relative:page;z-index:-89800" type="#_x0000_t202" filled="false" stroked="false">
          <v:textbox inset="0,0,0,0">
            <w:txbxContent>
              <w:p>
                <w:pPr>
                  <w:spacing w:line="229" w:lineRule="exact" w:before="0"/>
                  <w:ind w:left="20" w:right="0" w:firstLine="0"/>
                  <w:jc w:val="left"/>
                  <w:rPr>
                    <w:sz w:val="21"/>
                  </w:rPr>
                </w:pPr>
                <w:r>
                  <w:rPr>
                    <w:w w:val="95"/>
                    <w:sz w:val="21"/>
                  </w:rPr>
                  <w:t>北华航天工业学院硕士学位论文</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9776"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17.879501pt;margin-top:43.109554pt;width:159.450pt;height:12.45pt;mso-position-horizontal-relative:page;mso-position-vertical-relative:page;z-index:-89752" type="#_x0000_t202" filled="false" stroked="false">
          <v:textbox inset="0,0,0,0">
            <w:txbxContent>
              <w:p>
                <w:pPr>
                  <w:spacing w:line="229" w:lineRule="exact" w:before="0"/>
                  <w:ind w:left="20" w:right="0" w:firstLine="0"/>
                  <w:jc w:val="left"/>
                  <w:rPr>
                    <w:sz w:val="21"/>
                  </w:rPr>
                </w:pPr>
                <w:r>
                  <w:rPr>
                    <w:w w:val="95"/>
                    <w:sz w:val="21"/>
                  </w:rPr>
                  <w:t>嵌入式中频测控平台的设计与实现</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9728"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23.1595pt;margin-top:43.109554pt;width:148.9pt;height:12.45pt;mso-position-horizontal-relative:page;mso-position-vertical-relative:page;z-index:-89704" type="#_x0000_t202" filled="false" stroked="false">
          <v:textbox inset="0,0,0,0">
            <w:txbxContent>
              <w:p>
                <w:pPr>
                  <w:spacing w:line="229" w:lineRule="exact" w:before="0"/>
                  <w:ind w:left="20" w:right="0" w:firstLine="0"/>
                  <w:jc w:val="left"/>
                  <w:rPr>
                    <w:sz w:val="21"/>
                  </w:rPr>
                </w:pPr>
                <w:r>
                  <w:rPr>
                    <w:w w:val="95"/>
                    <w:sz w:val="21"/>
                  </w:rPr>
                  <w:t>北华航天工业学院硕士学位论文</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9680"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17.879501pt;margin-top:43.109554pt;width:159.450pt;height:12.45pt;mso-position-horizontal-relative:page;mso-position-vertical-relative:page;z-index:-89656" type="#_x0000_t202" filled="false" stroked="false">
          <v:textbox inset="0,0,0,0">
            <w:txbxContent>
              <w:p>
                <w:pPr>
                  <w:spacing w:line="229" w:lineRule="exact" w:before="0"/>
                  <w:ind w:left="20" w:right="0" w:firstLine="0"/>
                  <w:jc w:val="left"/>
                  <w:rPr>
                    <w:sz w:val="21"/>
                  </w:rPr>
                </w:pPr>
                <w:r>
                  <w:rPr>
                    <w:w w:val="95"/>
                    <w:sz w:val="21"/>
                  </w:rPr>
                  <w:t>嵌入式中频测控平台的设计与实现</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9632"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23.1595pt;margin-top:43.109554pt;width:148.9pt;height:12.45pt;mso-position-horizontal-relative:page;mso-position-vertical-relative:page;z-index:-89608" type="#_x0000_t202" filled="false" stroked="false">
          <v:textbox inset="0,0,0,0">
            <w:txbxContent>
              <w:p>
                <w:pPr>
                  <w:spacing w:line="229" w:lineRule="exact" w:before="0"/>
                  <w:ind w:left="20" w:right="0" w:firstLine="0"/>
                  <w:jc w:val="left"/>
                  <w:rPr>
                    <w:sz w:val="21"/>
                  </w:rPr>
                </w:pPr>
                <w:r>
                  <w:rPr>
                    <w:w w:val="95"/>
                    <w:sz w:val="21"/>
                  </w:rPr>
                  <w:t>北华航天工业学院硕士学位论文</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9584"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17.879501pt;margin-top:43.109554pt;width:159.450pt;height:12.45pt;mso-position-horizontal-relative:page;mso-position-vertical-relative:page;z-index:-89560" type="#_x0000_t202" filled="false" stroked="false">
          <v:textbox inset="0,0,0,0">
            <w:txbxContent>
              <w:p>
                <w:pPr>
                  <w:spacing w:line="229" w:lineRule="exact" w:before="0"/>
                  <w:ind w:left="20" w:right="0" w:firstLine="0"/>
                  <w:jc w:val="left"/>
                  <w:rPr>
                    <w:sz w:val="21"/>
                  </w:rPr>
                </w:pPr>
                <w:r>
                  <w:rPr>
                    <w:w w:val="95"/>
                    <w:sz w:val="21"/>
                  </w:rPr>
                  <w:t>嵌入式中频测控平台的设计与实现</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6.150024pt;width:453.5pt;height:2.2pt;mso-position-horizontal-relative:page;mso-position-vertical-relative:page;z-index:-90928" coordorigin="1418,1123" coordsize="9070,44">
          <v:line style="position:absolute" from="1418,1130" to="10488,1130" stroked="true" strokeweight=".719971pt" strokecolor="#000000">
            <v:stroke dashstyle="solid"/>
          </v:line>
          <v:line style="position:absolute" from="1418,1159" to="10488,1159" stroked="true" strokeweight=".719971pt" strokecolor="#000000">
            <v:stroke dashstyle="solid"/>
          </v:line>
          <w10:wrap type="none"/>
        </v:group>
      </w:pict>
    </w:r>
    <w:r>
      <w:rPr/>
      <w:pict>
        <v:shape style="position:absolute;margin-left:217.879501pt;margin-top:43.109554pt;width:159.450pt;height:12.45pt;mso-position-horizontal-relative:page;mso-position-vertical-relative:page;z-index:-90904" type="#_x0000_t202" filled="false" stroked="false">
          <v:textbox inset="0,0,0,0">
            <w:txbxContent>
              <w:p>
                <w:pPr>
                  <w:spacing w:line="229" w:lineRule="exact" w:before="0"/>
                  <w:ind w:left="20" w:right="0" w:firstLine="0"/>
                  <w:jc w:val="left"/>
                  <w:rPr>
                    <w:sz w:val="21"/>
                  </w:rPr>
                </w:pPr>
                <w:r>
                  <w:rPr>
                    <w:w w:val="95"/>
                    <w:sz w:val="21"/>
                  </w:rPr>
                  <w:t>嵌入式中频测控平台的设计与实现</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9536"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23.1595pt;margin-top:43.109554pt;width:148.9pt;height:12.45pt;mso-position-horizontal-relative:page;mso-position-vertical-relative:page;z-index:-89512" type="#_x0000_t202" filled="false" stroked="false">
          <v:textbox inset="0,0,0,0">
            <w:txbxContent>
              <w:p>
                <w:pPr>
                  <w:spacing w:line="229" w:lineRule="exact" w:before="0"/>
                  <w:ind w:left="20" w:right="0" w:firstLine="0"/>
                  <w:jc w:val="left"/>
                  <w:rPr>
                    <w:sz w:val="21"/>
                  </w:rPr>
                </w:pPr>
                <w:r>
                  <w:rPr>
                    <w:w w:val="95"/>
                    <w:sz w:val="21"/>
                  </w:rPr>
                  <w:t>北华航天工业学院硕士学位论文</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9488"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17.879501pt;margin-top:43.109554pt;width:159.450pt;height:12.45pt;mso-position-horizontal-relative:page;mso-position-vertical-relative:page;z-index:-89464" type="#_x0000_t202" filled="false" stroked="false">
          <v:textbox inset="0,0,0,0">
            <w:txbxContent>
              <w:p>
                <w:pPr>
                  <w:spacing w:line="229" w:lineRule="exact" w:before="0"/>
                  <w:ind w:left="20" w:right="0" w:firstLine="0"/>
                  <w:jc w:val="left"/>
                  <w:rPr>
                    <w:sz w:val="21"/>
                  </w:rPr>
                </w:pPr>
                <w:r>
                  <w:rPr>
                    <w:w w:val="95"/>
                    <w:sz w:val="21"/>
                  </w:rPr>
                  <w:t>嵌入式中频测控平台的设计与实现</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9440"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23.1595pt;margin-top:43.109554pt;width:148.9pt;height:12.45pt;mso-position-horizontal-relative:page;mso-position-vertical-relative:page;z-index:-89416" type="#_x0000_t202" filled="false" stroked="false">
          <v:textbox inset="0,0,0,0">
            <w:txbxContent>
              <w:p>
                <w:pPr>
                  <w:spacing w:line="229" w:lineRule="exact" w:before="0"/>
                  <w:ind w:left="20" w:right="0" w:firstLine="0"/>
                  <w:jc w:val="left"/>
                  <w:rPr>
                    <w:sz w:val="21"/>
                  </w:rPr>
                </w:pPr>
                <w:r>
                  <w:rPr>
                    <w:w w:val="95"/>
                    <w:sz w:val="21"/>
                  </w:rPr>
                  <w:t>北华航天工业学院硕士学位论文</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9392"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17.879501pt;margin-top:43.109554pt;width:159.450pt;height:12.45pt;mso-position-horizontal-relative:page;mso-position-vertical-relative:page;z-index:-89368" type="#_x0000_t202" filled="false" stroked="false">
          <v:textbox inset="0,0,0,0">
            <w:txbxContent>
              <w:p>
                <w:pPr>
                  <w:spacing w:line="229" w:lineRule="exact" w:before="0"/>
                  <w:ind w:left="20" w:right="0" w:firstLine="0"/>
                  <w:jc w:val="left"/>
                  <w:rPr>
                    <w:sz w:val="21"/>
                  </w:rPr>
                </w:pPr>
                <w:r>
                  <w:rPr>
                    <w:w w:val="95"/>
                    <w:sz w:val="21"/>
                  </w:rPr>
                  <w:t>嵌入式中频测控平台的设计与实现</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9344"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23.1595pt;margin-top:43.109554pt;width:148.9pt;height:12.45pt;mso-position-horizontal-relative:page;mso-position-vertical-relative:page;z-index:-89320" type="#_x0000_t202" filled="false" stroked="false">
          <v:textbox inset="0,0,0,0">
            <w:txbxContent>
              <w:p>
                <w:pPr>
                  <w:spacing w:line="229" w:lineRule="exact" w:before="0"/>
                  <w:ind w:left="20" w:right="0" w:firstLine="0"/>
                  <w:jc w:val="left"/>
                  <w:rPr>
                    <w:sz w:val="21"/>
                  </w:rPr>
                </w:pPr>
                <w:r>
                  <w:rPr>
                    <w:w w:val="95"/>
                    <w:sz w:val="21"/>
                  </w:rPr>
                  <w:t>北华航天工业学院硕士学位论文</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9296"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17.879501pt;margin-top:43.109554pt;width:159.450pt;height:12.45pt;mso-position-horizontal-relative:page;mso-position-vertical-relative:page;z-index:-89272" type="#_x0000_t202" filled="false" stroked="false">
          <v:textbox inset="0,0,0,0">
            <w:txbxContent>
              <w:p>
                <w:pPr>
                  <w:spacing w:line="229" w:lineRule="exact" w:before="0"/>
                  <w:ind w:left="20" w:right="0" w:firstLine="0"/>
                  <w:jc w:val="left"/>
                  <w:rPr>
                    <w:sz w:val="21"/>
                  </w:rPr>
                </w:pPr>
                <w:r>
                  <w:rPr>
                    <w:w w:val="95"/>
                    <w:sz w:val="21"/>
                  </w:rPr>
                  <w:t>嵌入式中频测控平台的设计与实现</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9248"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23.1595pt;margin-top:43.109554pt;width:148.9pt;height:12.45pt;mso-position-horizontal-relative:page;mso-position-vertical-relative:page;z-index:-89224" type="#_x0000_t202" filled="false" stroked="false">
          <v:textbox inset="0,0,0,0">
            <w:txbxContent>
              <w:p>
                <w:pPr>
                  <w:spacing w:line="229" w:lineRule="exact" w:before="0"/>
                  <w:ind w:left="20" w:right="0" w:firstLine="0"/>
                  <w:jc w:val="left"/>
                  <w:rPr>
                    <w:sz w:val="21"/>
                  </w:rPr>
                </w:pPr>
                <w:r>
                  <w:rPr>
                    <w:w w:val="95"/>
                    <w:sz w:val="21"/>
                  </w:rPr>
                  <w:t>北华航天工业学院硕士学位论文</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9200"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17.879501pt;margin-top:43.109554pt;width:159.450pt;height:12.45pt;mso-position-horizontal-relative:page;mso-position-vertical-relative:page;z-index:-89176" type="#_x0000_t202" filled="false" stroked="false">
          <v:textbox inset="0,0,0,0">
            <w:txbxContent>
              <w:p>
                <w:pPr>
                  <w:spacing w:line="229" w:lineRule="exact" w:before="0"/>
                  <w:ind w:left="20" w:right="0" w:firstLine="0"/>
                  <w:jc w:val="left"/>
                  <w:rPr>
                    <w:sz w:val="21"/>
                  </w:rPr>
                </w:pPr>
                <w:r>
                  <w:rPr>
                    <w:w w:val="95"/>
                    <w:sz w:val="21"/>
                  </w:rPr>
                  <w:t>嵌入式中频测控平台的设计与实现</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9152"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23.1595pt;margin-top:43.109554pt;width:148.9pt;height:12.45pt;mso-position-horizontal-relative:page;mso-position-vertical-relative:page;z-index:-89128" type="#_x0000_t202" filled="false" stroked="false">
          <v:textbox inset="0,0,0,0">
            <w:txbxContent>
              <w:p>
                <w:pPr>
                  <w:spacing w:line="229" w:lineRule="exact" w:before="0"/>
                  <w:ind w:left="20" w:right="0" w:firstLine="0"/>
                  <w:jc w:val="left"/>
                  <w:rPr>
                    <w:sz w:val="21"/>
                  </w:rPr>
                </w:pPr>
                <w:r>
                  <w:rPr>
                    <w:w w:val="95"/>
                    <w:sz w:val="21"/>
                  </w:rPr>
                  <w:t>北华航天工业学院硕士学位论文</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9104"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17.879501pt;margin-top:43.109554pt;width:159.450pt;height:12.45pt;mso-position-horizontal-relative:page;mso-position-vertical-relative:page;z-index:-89080" type="#_x0000_t202" filled="false" stroked="false">
          <v:textbox inset="0,0,0,0">
            <w:txbxContent>
              <w:p>
                <w:pPr>
                  <w:spacing w:line="229" w:lineRule="exact" w:before="0"/>
                  <w:ind w:left="20" w:right="0" w:firstLine="0"/>
                  <w:jc w:val="left"/>
                  <w:rPr>
                    <w:sz w:val="21"/>
                  </w:rPr>
                </w:pPr>
                <w:r>
                  <w:rPr>
                    <w:w w:val="95"/>
                    <w:sz w:val="21"/>
                  </w:rPr>
                  <w:t>嵌入式中频测控平台的设计与实现</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90784"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23.1595pt;margin-top:43.109554pt;width:148.9pt;height:12.45pt;mso-position-horizontal-relative:page;mso-position-vertical-relative:page;z-index:-90760" type="#_x0000_t202" filled="false" stroked="false">
          <v:textbox inset="0,0,0,0">
            <w:txbxContent>
              <w:p>
                <w:pPr>
                  <w:spacing w:line="229" w:lineRule="exact" w:before="0"/>
                  <w:ind w:left="20" w:right="0" w:firstLine="0"/>
                  <w:jc w:val="left"/>
                  <w:rPr>
                    <w:sz w:val="21"/>
                  </w:rPr>
                </w:pPr>
                <w:r>
                  <w:rPr>
                    <w:w w:val="95"/>
                    <w:sz w:val="21"/>
                  </w:rPr>
                  <w:t>北华航天工业学院硕士学位论文</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9056"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23.1595pt;margin-top:43.109554pt;width:148.9pt;height:12.45pt;mso-position-horizontal-relative:page;mso-position-vertical-relative:page;z-index:-89032" type="#_x0000_t202" filled="false" stroked="false">
          <v:textbox inset="0,0,0,0">
            <w:txbxContent>
              <w:p>
                <w:pPr>
                  <w:spacing w:line="229" w:lineRule="exact" w:before="0"/>
                  <w:ind w:left="20" w:right="0" w:firstLine="0"/>
                  <w:jc w:val="left"/>
                  <w:rPr>
                    <w:sz w:val="21"/>
                  </w:rPr>
                </w:pPr>
                <w:r>
                  <w:rPr>
                    <w:w w:val="95"/>
                    <w:sz w:val="21"/>
                  </w:rPr>
                  <w:t>北华航天工业学院硕士学位论文</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9008"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17.879501pt;margin-top:43.109554pt;width:159.450pt;height:12.45pt;mso-position-horizontal-relative:page;mso-position-vertical-relative:page;z-index:-88984" type="#_x0000_t202" filled="false" stroked="false">
          <v:textbox inset="0,0,0,0">
            <w:txbxContent>
              <w:p>
                <w:pPr>
                  <w:spacing w:line="229" w:lineRule="exact" w:before="0"/>
                  <w:ind w:left="20" w:right="0" w:firstLine="0"/>
                  <w:jc w:val="left"/>
                  <w:rPr>
                    <w:sz w:val="21"/>
                  </w:rPr>
                </w:pPr>
                <w:r>
                  <w:rPr>
                    <w:w w:val="95"/>
                    <w:sz w:val="21"/>
                  </w:rPr>
                  <w:t>嵌入式中频测控平台的设计与实现</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8960"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23.1595pt;margin-top:43.109554pt;width:148.9pt;height:12.45pt;mso-position-horizontal-relative:page;mso-position-vertical-relative:page;z-index:-88936" type="#_x0000_t202" filled="false" stroked="false">
          <v:textbox inset="0,0,0,0">
            <w:txbxContent>
              <w:p>
                <w:pPr>
                  <w:spacing w:line="229" w:lineRule="exact" w:before="0"/>
                  <w:ind w:left="20" w:right="0" w:firstLine="0"/>
                  <w:jc w:val="left"/>
                  <w:rPr>
                    <w:sz w:val="21"/>
                  </w:rPr>
                </w:pPr>
                <w:r>
                  <w:rPr>
                    <w:w w:val="95"/>
                    <w:sz w:val="21"/>
                  </w:rPr>
                  <w:t>北华航天工业学院硕士学位论文</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8912"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17.879501pt;margin-top:43.109554pt;width:159.450pt;height:12.45pt;mso-position-horizontal-relative:page;mso-position-vertical-relative:page;z-index:-88888" type="#_x0000_t202" filled="false" stroked="false">
          <v:textbox inset="0,0,0,0">
            <w:txbxContent>
              <w:p>
                <w:pPr>
                  <w:spacing w:line="229" w:lineRule="exact" w:before="0"/>
                  <w:ind w:left="20" w:right="0" w:firstLine="0"/>
                  <w:jc w:val="left"/>
                  <w:rPr>
                    <w:sz w:val="21"/>
                  </w:rPr>
                </w:pPr>
                <w:r>
                  <w:rPr>
                    <w:w w:val="95"/>
                    <w:sz w:val="21"/>
                  </w:rPr>
                  <w:t>嵌入式中频测控平台的设计与实现</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8864"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23.1595pt;margin-top:43.109554pt;width:148.9pt;height:12.45pt;mso-position-horizontal-relative:page;mso-position-vertical-relative:page;z-index:-88840" type="#_x0000_t202" filled="false" stroked="false">
          <v:textbox inset="0,0,0,0">
            <w:txbxContent>
              <w:p>
                <w:pPr>
                  <w:spacing w:line="229" w:lineRule="exact" w:before="0"/>
                  <w:ind w:left="20" w:right="0" w:firstLine="0"/>
                  <w:jc w:val="left"/>
                  <w:rPr>
                    <w:sz w:val="21"/>
                  </w:rPr>
                </w:pPr>
                <w:r>
                  <w:rPr>
                    <w:w w:val="95"/>
                    <w:sz w:val="21"/>
                  </w:rPr>
                  <w:t>北华航天工业学院硕士学位论文</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8816"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17.879501pt;margin-top:43.109554pt;width:159.450pt;height:12.45pt;mso-position-horizontal-relative:page;mso-position-vertical-relative:page;z-index:-88792" type="#_x0000_t202" filled="false" stroked="false">
          <v:textbox inset="0,0,0,0">
            <w:txbxContent>
              <w:p>
                <w:pPr>
                  <w:spacing w:line="229" w:lineRule="exact" w:before="0"/>
                  <w:ind w:left="20" w:right="0" w:firstLine="0"/>
                  <w:jc w:val="left"/>
                  <w:rPr>
                    <w:sz w:val="21"/>
                  </w:rPr>
                </w:pPr>
                <w:r>
                  <w:rPr>
                    <w:w w:val="95"/>
                    <w:sz w:val="21"/>
                  </w:rPr>
                  <w:t>嵌入式中频测控平台的设计与实现</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8768"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23.1595pt;margin-top:43.109554pt;width:148.9pt;height:12.45pt;mso-position-horizontal-relative:page;mso-position-vertical-relative:page;z-index:-88744" type="#_x0000_t202" filled="false" stroked="false">
          <v:textbox inset="0,0,0,0">
            <w:txbxContent>
              <w:p>
                <w:pPr>
                  <w:spacing w:line="229" w:lineRule="exact" w:before="0"/>
                  <w:ind w:left="20" w:right="0" w:firstLine="0"/>
                  <w:jc w:val="left"/>
                  <w:rPr>
                    <w:sz w:val="21"/>
                  </w:rPr>
                </w:pPr>
                <w:r>
                  <w:rPr>
                    <w:w w:val="95"/>
                    <w:sz w:val="21"/>
                  </w:rPr>
                  <w:t>北华航天工业学院硕士学位论文</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8720"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17.879501pt;margin-top:43.109554pt;width:159.450pt;height:12.45pt;mso-position-horizontal-relative:page;mso-position-vertical-relative:page;z-index:-88696" type="#_x0000_t202" filled="false" stroked="false">
          <v:textbox inset="0,0,0,0">
            <w:txbxContent>
              <w:p>
                <w:pPr>
                  <w:spacing w:line="229" w:lineRule="exact" w:before="0"/>
                  <w:ind w:left="20" w:right="0" w:firstLine="0"/>
                  <w:jc w:val="left"/>
                  <w:rPr>
                    <w:sz w:val="21"/>
                  </w:rPr>
                </w:pPr>
                <w:r>
                  <w:rPr>
                    <w:w w:val="95"/>
                    <w:sz w:val="21"/>
                  </w:rPr>
                  <w:t>嵌入式中频测控平台的设计与实现</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8672"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23.1595pt;margin-top:43.109554pt;width:148.9pt;height:12.45pt;mso-position-horizontal-relative:page;mso-position-vertical-relative:page;z-index:-88648" type="#_x0000_t202" filled="false" stroked="false">
          <v:textbox inset="0,0,0,0">
            <w:txbxContent>
              <w:p>
                <w:pPr>
                  <w:spacing w:line="229" w:lineRule="exact" w:before="0"/>
                  <w:ind w:left="20" w:right="0" w:firstLine="0"/>
                  <w:jc w:val="left"/>
                  <w:rPr>
                    <w:sz w:val="21"/>
                  </w:rPr>
                </w:pPr>
                <w:r>
                  <w:rPr>
                    <w:w w:val="95"/>
                    <w:sz w:val="21"/>
                  </w:rPr>
                  <w:t>北华航天工业学院硕士学位论文</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8624"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17.879501pt;margin-top:43.109554pt;width:159.450pt;height:12.45pt;mso-position-horizontal-relative:page;mso-position-vertical-relative:page;z-index:-88600" type="#_x0000_t202" filled="false" stroked="false">
          <v:textbox inset="0,0,0,0">
            <w:txbxContent>
              <w:p>
                <w:pPr>
                  <w:spacing w:line="229" w:lineRule="exact" w:before="0"/>
                  <w:ind w:left="20" w:right="0" w:firstLine="0"/>
                  <w:jc w:val="left"/>
                  <w:rPr>
                    <w:sz w:val="21"/>
                  </w:rPr>
                </w:pPr>
                <w:r>
                  <w:rPr>
                    <w:w w:val="95"/>
                    <w:sz w:val="21"/>
                  </w:rPr>
                  <w:t>嵌入式中频测控平台的设计与实现</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90736"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17.879501pt;margin-top:43.109554pt;width:159.450pt;height:12.45pt;mso-position-horizontal-relative:page;mso-position-vertical-relative:page;z-index:-90712" type="#_x0000_t202" filled="false" stroked="false">
          <v:textbox inset="0,0,0,0">
            <w:txbxContent>
              <w:p>
                <w:pPr>
                  <w:spacing w:line="229" w:lineRule="exact" w:before="0"/>
                  <w:ind w:left="20" w:right="0" w:firstLine="0"/>
                  <w:jc w:val="left"/>
                  <w:rPr>
                    <w:sz w:val="21"/>
                  </w:rPr>
                </w:pPr>
                <w:r>
                  <w:rPr>
                    <w:w w:val="95"/>
                    <w:sz w:val="21"/>
                  </w:rPr>
                  <w:t>嵌入式中频测控平台的设计与实现</w:t>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8576"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23.1595pt;margin-top:43.109554pt;width:148.9pt;height:12.45pt;mso-position-horizontal-relative:page;mso-position-vertical-relative:page;z-index:-88552" type="#_x0000_t202" filled="false" stroked="false">
          <v:textbox inset="0,0,0,0">
            <w:txbxContent>
              <w:p>
                <w:pPr>
                  <w:spacing w:line="229" w:lineRule="exact" w:before="0"/>
                  <w:ind w:left="20" w:right="0" w:firstLine="0"/>
                  <w:jc w:val="left"/>
                  <w:rPr>
                    <w:sz w:val="21"/>
                  </w:rPr>
                </w:pPr>
                <w:r>
                  <w:rPr>
                    <w:w w:val="95"/>
                    <w:sz w:val="21"/>
                  </w:rPr>
                  <w:t>北华航天工业学院硕士学位论文</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8528"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17.879501pt;margin-top:43.109554pt;width:159.450pt;height:12.45pt;mso-position-horizontal-relative:page;mso-position-vertical-relative:page;z-index:-88504" type="#_x0000_t202" filled="false" stroked="false">
          <v:textbox inset="0,0,0,0">
            <w:txbxContent>
              <w:p>
                <w:pPr>
                  <w:spacing w:line="229" w:lineRule="exact" w:before="0"/>
                  <w:ind w:left="20" w:right="0" w:firstLine="0"/>
                  <w:jc w:val="left"/>
                  <w:rPr>
                    <w:sz w:val="21"/>
                  </w:rPr>
                </w:pPr>
                <w:r>
                  <w:rPr>
                    <w:w w:val="95"/>
                    <w:sz w:val="21"/>
                  </w:rPr>
                  <w:t>嵌入式中频测控平台的设计与实现</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8480"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23.1595pt;margin-top:43.109554pt;width:148.9pt;height:12.45pt;mso-position-horizontal-relative:page;mso-position-vertical-relative:page;z-index:-88456" type="#_x0000_t202" filled="false" stroked="false">
          <v:textbox inset="0,0,0,0">
            <w:txbxContent>
              <w:p>
                <w:pPr>
                  <w:spacing w:line="229" w:lineRule="exact" w:before="0"/>
                  <w:ind w:left="20" w:right="0" w:firstLine="0"/>
                  <w:jc w:val="left"/>
                  <w:rPr>
                    <w:sz w:val="21"/>
                  </w:rPr>
                </w:pPr>
                <w:r>
                  <w:rPr>
                    <w:w w:val="95"/>
                    <w:sz w:val="21"/>
                  </w:rPr>
                  <w:t>北华航天工业学院硕士学位论文</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8432"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17.879501pt;margin-top:43.109554pt;width:159.450pt;height:12.45pt;mso-position-horizontal-relative:page;mso-position-vertical-relative:page;z-index:-88408" type="#_x0000_t202" filled="false" stroked="false">
          <v:textbox inset="0,0,0,0">
            <w:txbxContent>
              <w:p>
                <w:pPr>
                  <w:spacing w:line="229" w:lineRule="exact" w:before="0"/>
                  <w:ind w:left="20" w:right="0" w:firstLine="0"/>
                  <w:jc w:val="left"/>
                  <w:rPr>
                    <w:sz w:val="21"/>
                  </w:rPr>
                </w:pPr>
                <w:r>
                  <w:rPr>
                    <w:w w:val="95"/>
                    <w:sz w:val="21"/>
                  </w:rPr>
                  <w:t>嵌入式中频测控平台的设计与实现</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8384"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23.1595pt;margin-top:43.109554pt;width:148.9pt;height:12.45pt;mso-position-horizontal-relative:page;mso-position-vertical-relative:page;z-index:-88360" type="#_x0000_t202" filled="false" stroked="false">
          <v:textbox inset="0,0,0,0">
            <w:txbxContent>
              <w:p>
                <w:pPr>
                  <w:spacing w:line="229" w:lineRule="exact" w:before="0"/>
                  <w:ind w:left="20" w:right="0" w:firstLine="0"/>
                  <w:jc w:val="left"/>
                  <w:rPr>
                    <w:sz w:val="21"/>
                  </w:rPr>
                </w:pPr>
                <w:r>
                  <w:rPr>
                    <w:w w:val="95"/>
                    <w:sz w:val="21"/>
                  </w:rPr>
                  <w:t>北华航天工业学院硕士学位论文</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8336"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17.879501pt;margin-top:43.109554pt;width:159.450pt;height:12.45pt;mso-position-horizontal-relative:page;mso-position-vertical-relative:page;z-index:-88312" type="#_x0000_t202" filled="false" stroked="false">
          <v:textbox inset="0,0,0,0">
            <w:txbxContent>
              <w:p>
                <w:pPr>
                  <w:spacing w:line="229" w:lineRule="exact" w:before="0"/>
                  <w:ind w:left="20" w:right="0" w:firstLine="0"/>
                  <w:jc w:val="left"/>
                  <w:rPr>
                    <w:sz w:val="21"/>
                  </w:rPr>
                </w:pPr>
                <w:r>
                  <w:rPr>
                    <w:w w:val="95"/>
                    <w:sz w:val="21"/>
                  </w:rPr>
                  <w:t>嵌入式中频测控平台的设计与实现</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8288"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23.1595pt;margin-top:43.109554pt;width:148.9pt;height:12.45pt;mso-position-horizontal-relative:page;mso-position-vertical-relative:page;z-index:-88264" type="#_x0000_t202" filled="false" stroked="false">
          <v:textbox inset="0,0,0,0">
            <w:txbxContent>
              <w:p>
                <w:pPr>
                  <w:spacing w:line="229" w:lineRule="exact" w:before="0"/>
                  <w:ind w:left="20" w:right="0" w:firstLine="0"/>
                  <w:jc w:val="left"/>
                  <w:rPr>
                    <w:sz w:val="21"/>
                  </w:rPr>
                </w:pPr>
                <w:r>
                  <w:rPr>
                    <w:w w:val="95"/>
                    <w:sz w:val="21"/>
                  </w:rPr>
                  <w:t>北华航天工业学院硕士学位论文</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8240"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17.879501pt;margin-top:43.109554pt;width:159.450pt;height:12.45pt;mso-position-horizontal-relative:page;mso-position-vertical-relative:page;z-index:-88216" type="#_x0000_t202" filled="false" stroked="false">
          <v:textbox inset="0,0,0,0">
            <w:txbxContent>
              <w:p>
                <w:pPr>
                  <w:spacing w:line="229" w:lineRule="exact" w:before="0"/>
                  <w:ind w:left="20" w:right="0" w:firstLine="0"/>
                  <w:jc w:val="left"/>
                  <w:rPr>
                    <w:sz w:val="21"/>
                  </w:rPr>
                </w:pPr>
                <w:r>
                  <w:rPr>
                    <w:w w:val="95"/>
                    <w:sz w:val="21"/>
                  </w:rPr>
                  <w:t>嵌入式中频测控平台的设计与实现</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8192"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23.1595pt;margin-top:43.109554pt;width:148.9pt;height:12.45pt;mso-position-horizontal-relative:page;mso-position-vertical-relative:page;z-index:-88168" type="#_x0000_t202" filled="false" stroked="false">
          <v:textbox inset="0,0,0,0">
            <w:txbxContent>
              <w:p>
                <w:pPr>
                  <w:spacing w:line="229" w:lineRule="exact" w:before="0"/>
                  <w:ind w:left="20" w:right="0" w:firstLine="0"/>
                  <w:jc w:val="left"/>
                  <w:rPr>
                    <w:sz w:val="21"/>
                  </w:rPr>
                </w:pPr>
                <w:r>
                  <w:rPr>
                    <w:w w:val="95"/>
                    <w:sz w:val="21"/>
                  </w:rPr>
                  <w:t>北华航天工业学院硕士学位论文</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88144"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17.879501pt;margin-top:43.109554pt;width:159.450pt;height:12.45pt;mso-position-horizontal-relative:page;mso-position-vertical-relative:page;z-index:-88120" type="#_x0000_t202" filled="false" stroked="false">
          <v:textbox inset="0,0,0,0">
            <w:txbxContent>
              <w:p>
                <w:pPr>
                  <w:spacing w:line="229" w:lineRule="exact" w:before="0"/>
                  <w:ind w:left="20" w:right="0" w:firstLine="0"/>
                  <w:jc w:val="left"/>
                  <w:rPr>
                    <w:sz w:val="21"/>
                  </w:rPr>
                </w:pPr>
                <w:r>
                  <w:rPr>
                    <w:w w:val="95"/>
                    <w:sz w:val="21"/>
                  </w:rPr>
                  <w:t>嵌入式中频测控平台的设计与实现</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90688"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23.1595pt;margin-top:43.109554pt;width:148.9pt;height:12.45pt;mso-position-horizontal-relative:page;mso-position-vertical-relative:page;z-index:-90664" type="#_x0000_t202" filled="false" stroked="false">
          <v:textbox inset="0,0,0,0">
            <w:txbxContent>
              <w:p>
                <w:pPr>
                  <w:spacing w:line="229" w:lineRule="exact" w:before="0"/>
                  <w:ind w:left="20" w:right="0" w:firstLine="0"/>
                  <w:jc w:val="left"/>
                  <w:rPr>
                    <w:sz w:val="21"/>
                  </w:rPr>
                </w:pPr>
                <w:r>
                  <w:rPr>
                    <w:w w:val="95"/>
                    <w:sz w:val="21"/>
                  </w:rPr>
                  <w:t>北华航天工业学院硕士学位论文</w:t>
                </w:r>
              </w:p>
            </w:txbxContent>
          </v:textbox>
          <w10:wrap type="none"/>
        </v:shape>
      </w:pict>
    </w:r>
  </w:p>
</w:hdr>
</file>

<file path=word/header6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6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REF _Ref665993778 \h</w:instrText>
    </w:r>
    <w:r>
      <w:rPr>
        <w:kern w:val="2"/>
        <w:sz w:val="21"/>
        <w:szCs w:val="21"/>
        <w:rFonts w:eastAsia="华文中宋"/>
      </w:rPr>
      <w:instrText xml:space="preserve"> \* MERGEFORMAT </w:instrText>
    </w:r>
    <w:r>
      <w:rPr>
        <w:kern w:val="2"/>
        <w:sz w:val="21"/>
        <w:szCs w:val="21"/>
        <w:rFonts w:eastAsia="华文中宋"/>
      </w:rPr>
      <w:fldChar w:fldCharType="separate"/>
    </w:r>
    <w:r>
      <w:rPr>
        <w:kern w:val="2"/>
        <w:sz w:val="21"/>
        <w:szCs w:val="21"/>
        <w:rFonts w:eastAsia="华文中宋"/>
      </w:rPr>
      <w:t>摘</w:t>
    </w:r>
    <w:r>
      <w:tab/>
    </w:r>
    <w:r>
      <w:rPr>
        <w:kern w:val="2"/>
        <w:sz w:val="21"/>
        <w:szCs w:val="21"/>
        <w:rFonts w:eastAsia="华文中宋"/>
      </w:rPr>
      <w:t>要</w:t>
    </w:r>
    <w:r>
      <w:rPr>
        <w:kern w:val="2"/>
        <w:sz w:val="21"/>
        <w:szCs w:val="21"/>
        <w:rFonts w:eastAsia="华文中宋"/>
      </w:rPr>
      <w:fldChar w:fldCharType="end"/>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6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90640"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17.879501pt;margin-top:43.109554pt;width:159.450pt;height:12.45pt;mso-position-horizontal-relative:page;mso-position-vertical-relative:page;z-index:-90616" type="#_x0000_t202" filled="false" stroked="false">
          <v:textbox inset="0,0,0,0">
            <w:txbxContent>
              <w:p>
                <w:pPr>
                  <w:spacing w:line="229" w:lineRule="exact" w:before="0"/>
                  <w:ind w:left="20" w:right="0" w:firstLine="0"/>
                  <w:jc w:val="left"/>
                  <w:rPr>
                    <w:sz w:val="21"/>
                  </w:rPr>
                </w:pPr>
                <w:r>
                  <w:rPr>
                    <w:w w:val="95"/>
                    <w:sz w:val="21"/>
                  </w:rPr>
                  <w:t>嵌入式中频测控平台的设计与实现</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90592"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23.1595pt;margin-top:43.109554pt;width:148.9pt;height:12.45pt;mso-position-horizontal-relative:page;mso-position-vertical-relative:page;z-index:-90568" type="#_x0000_t202" filled="false" stroked="false">
          <v:textbox inset="0,0,0,0">
            <w:txbxContent>
              <w:p>
                <w:pPr>
                  <w:spacing w:line="229" w:lineRule="exact" w:before="0"/>
                  <w:ind w:left="20" w:right="0" w:firstLine="0"/>
                  <w:jc w:val="left"/>
                  <w:rPr>
                    <w:sz w:val="21"/>
                  </w:rPr>
                </w:pPr>
                <w:r>
                  <w:rPr>
                    <w:w w:val="95"/>
                    <w:sz w:val="21"/>
                  </w:rPr>
                  <w:t>北华航天工业学院硕士学位论文</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0.900002pt;margin-top:57.150024pt;width:453.5pt;height:2.2pt;mso-position-horizontal-relative:page;mso-position-vertical-relative:page;z-index:-90544" coordorigin="1418,1143" coordsize="9070,44">
          <v:line style="position:absolute" from="1418,1150" to="10488,1150" stroked="true" strokeweight=".719971pt" strokecolor="#000000">
            <v:stroke dashstyle="solid"/>
          </v:line>
          <v:line style="position:absolute" from="1418,1179" to="10488,1179" stroked="true" strokeweight=".719971pt" strokecolor="#000000">
            <v:stroke dashstyle="solid"/>
          </v:line>
          <w10:wrap type="none"/>
        </v:group>
      </w:pict>
    </w:r>
    <w:r>
      <w:rPr/>
      <w:pict>
        <v:shape style="position:absolute;margin-left:217.879501pt;margin-top:43.109554pt;width:159.450pt;height:12.45pt;mso-position-horizontal-relative:page;mso-position-vertical-relative:page;z-index:-90520" type="#_x0000_t202" filled="false" stroked="false">
          <v:textbox inset="0,0,0,0">
            <w:txbxContent>
              <w:p>
                <w:pPr>
                  <w:spacing w:line="229" w:lineRule="exact" w:before="0"/>
                  <w:ind w:left="20" w:right="0" w:firstLine="0"/>
                  <w:jc w:val="left"/>
                  <w:rPr>
                    <w:sz w:val="21"/>
                  </w:rPr>
                </w:pPr>
                <w:r>
                  <w:rPr>
                    <w:w w:val="95"/>
                    <w:sz w:val="21"/>
                  </w:rPr>
                  <w:t>嵌入式中频测控平台的设计与实现</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0">
    <w:multiLevelType w:val="hybridMultilevel"/>
    <w:lvl w:ilvl="0">
      <w:start w:val="1"/>
      <w:numFmt w:val="decimal"/>
      <w:lvlText w:val="[%1]"/>
      <w:lvlJc w:val="left"/>
      <w:pPr>
        <w:ind w:left="118" w:hanging="399"/>
        <w:jc w:val="left"/>
      </w:pPr>
      <w:rPr>
        <w:rFonts w:hint="default" w:ascii="Times New Roman" w:hAnsi="Times New Roman" w:eastAsia="Times New Roman" w:cs="Times New Roman"/>
        <w:spacing w:val="-1"/>
        <w:w w:val="100"/>
        <w:sz w:val="24"/>
        <w:szCs w:val="24"/>
      </w:rPr>
    </w:lvl>
    <w:lvl w:ilvl="1">
      <w:start w:val="0"/>
      <w:numFmt w:val="bullet"/>
      <w:lvlText w:val="•"/>
      <w:lvlJc w:val="left"/>
      <w:pPr>
        <w:ind w:left="1050" w:hanging="399"/>
      </w:pPr>
      <w:rPr>
        <w:rFonts w:hint="default"/>
      </w:rPr>
    </w:lvl>
    <w:lvl w:ilvl="2">
      <w:start w:val="0"/>
      <w:numFmt w:val="bullet"/>
      <w:lvlText w:val="•"/>
      <w:lvlJc w:val="left"/>
      <w:pPr>
        <w:ind w:left="1981" w:hanging="399"/>
      </w:pPr>
      <w:rPr>
        <w:rFonts w:hint="default"/>
      </w:rPr>
    </w:lvl>
    <w:lvl w:ilvl="3">
      <w:start w:val="0"/>
      <w:numFmt w:val="bullet"/>
      <w:lvlText w:val="•"/>
      <w:lvlJc w:val="left"/>
      <w:pPr>
        <w:ind w:left="2911" w:hanging="399"/>
      </w:pPr>
      <w:rPr>
        <w:rFonts w:hint="default"/>
      </w:rPr>
    </w:lvl>
    <w:lvl w:ilvl="4">
      <w:start w:val="0"/>
      <w:numFmt w:val="bullet"/>
      <w:lvlText w:val="•"/>
      <w:lvlJc w:val="left"/>
      <w:pPr>
        <w:ind w:left="3842" w:hanging="399"/>
      </w:pPr>
      <w:rPr>
        <w:rFonts w:hint="default"/>
      </w:rPr>
    </w:lvl>
    <w:lvl w:ilvl="5">
      <w:start w:val="0"/>
      <w:numFmt w:val="bullet"/>
      <w:lvlText w:val="•"/>
      <w:lvlJc w:val="left"/>
      <w:pPr>
        <w:ind w:left="4773" w:hanging="399"/>
      </w:pPr>
      <w:rPr>
        <w:rFonts w:hint="default"/>
      </w:rPr>
    </w:lvl>
    <w:lvl w:ilvl="6">
      <w:start w:val="0"/>
      <w:numFmt w:val="bullet"/>
      <w:lvlText w:val="•"/>
      <w:lvlJc w:val="left"/>
      <w:pPr>
        <w:ind w:left="5703" w:hanging="399"/>
      </w:pPr>
      <w:rPr>
        <w:rFonts w:hint="default"/>
      </w:rPr>
    </w:lvl>
    <w:lvl w:ilvl="7">
      <w:start w:val="0"/>
      <w:numFmt w:val="bullet"/>
      <w:lvlText w:val="•"/>
      <w:lvlJc w:val="left"/>
      <w:pPr>
        <w:ind w:left="6634" w:hanging="399"/>
      </w:pPr>
      <w:rPr>
        <w:rFonts w:hint="default"/>
      </w:rPr>
    </w:lvl>
    <w:lvl w:ilvl="8">
      <w:start w:val="0"/>
      <w:numFmt w:val="bullet"/>
      <w:lvlText w:val="•"/>
      <w:lvlJc w:val="left"/>
      <w:pPr>
        <w:ind w:left="7564" w:hanging="399"/>
      </w:pPr>
      <w:rPr>
        <w:rFonts w:hint="default"/>
      </w:rPr>
    </w:lvl>
  </w:abstractNum>
  <w:abstractNum w:abstractNumId="19">
    <w:multiLevelType w:val="hybridMultilevel"/>
    <w:lvl w:ilvl="0">
      <w:start w:val="5"/>
      <w:numFmt w:val="decimal"/>
      <w:lvlText w:val="%1"/>
      <w:lvlJc w:val="left"/>
      <w:pPr>
        <w:ind w:left="644" w:hanging="526"/>
        <w:jc w:val="left"/>
      </w:pPr>
      <w:rPr>
        <w:rFonts w:hint="default"/>
      </w:rPr>
    </w:lvl>
    <w:lvl w:ilvl="1">
      <w:start w:val="1"/>
      <w:numFmt w:val="decimal"/>
      <w:lvlText w:val="%1.%2"/>
      <w:lvlJc w:val="left"/>
      <w:pPr>
        <w:ind w:left="644" w:hanging="526"/>
        <w:jc w:val="left"/>
      </w:pPr>
      <w:rPr>
        <w:rFonts w:hint="default" w:ascii="Times New Roman" w:hAnsi="Times New Roman" w:eastAsia="Times New Roman" w:cs="Times New Roman"/>
        <w:spacing w:val="-1"/>
        <w:w w:val="100"/>
        <w:sz w:val="30"/>
        <w:szCs w:val="30"/>
      </w:rPr>
    </w:lvl>
    <w:lvl w:ilvl="2">
      <w:start w:val="1"/>
      <w:numFmt w:val="decimal"/>
      <w:lvlText w:val="%1.%2.%3"/>
      <w:lvlJc w:val="left"/>
      <w:pPr>
        <w:ind w:left="816" w:hanging="699"/>
        <w:jc w:val="left"/>
      </w:pPr>
      <w:rPr>
        <w:rFonts w:hint="default" w:ascii="Times New Roman" w:hAnsi="Times New Roman" w:eastAsia="Times New Roman" w:cs="Times New Roman"/>
        <w:spacing w:val="-2"/>
        <w:w w:val="100"/>
        <w:sz w:val="28"/>
        <w:szCs w:val="28"/>
      </w:rPr>
    </w:lvl>
    <w:lvl w:ilvl="3">
      <w:start w:val="0"/>
      <w:numFmt w:val="bullet"/>
      <w:lvlText w:val="•"/>
      <w:lvlJc w:val="left"/>
      <w:pPr>
        <w:ind w:left="2759" w:hanging="699"/>
      </w:pPr>
      <w:rPr>
        <w:rFonts w:hint="default"/>
      </w:rPr>
    </w:lvl>
    <w:lvl w:ilvl="4">
      <w:start w:val="0"/>
      <w:numFmt w:val="bullet"/>
      <w:lvlText w:val="•"/>
      <w:lvlJc w:val="left"/>
      <w:pPr>
        <w:ind w:left="3728" w:hanging="699"/>
      </w:pPr>
      <w:rPr>
        <w:rFonts w:hint="default"/>
      </w:rPr>
    </w:lvl>
    <w:lvl w:ilvl="5">
      <w:start w:val="0"/>
      <w:numFmt w:val="bullet"/>
      <w:lvlText w:val="•"/>
      <w:lvlJc w:val="left"/>
      <w:pPr>
        <w:ind w:left="4698" w:hanging="699"/>
      </w:pPr>
      <w:rPr>
        <w:rFonts w:hint="default"/>
      </w:rPr>
    </w:lvl>
    <w:lvl w:ilvl="6">
      <w:start w:val="0"/>
      <w:numFmt w:val="bullet"/>
      <w:lvlText w:val="•"/>
      <w:lvlJc w:val="left"/>
      <w:pPr>
        <w:ind w:left="5667" w:hanging="699"/>
      </w:pPr>
      <w:rPr>
        <w:rFonts w:hint="default"/>
      </w:rPr>
    </w:lvl>
    <w:lvl w:ilvl="7">
      <w:start w:val="0"/>
      <w:numFmt w:val="bullet"/>
      <w:lvlText w:val="•"/>
      <w:lvlJc w:val="left"/>
      <w:pPr>
        <w:ind w:left="6637" w:hanging="699"/>
      </w:pPr>
      <w:rPr>
        <w:rFonts w:hint="default"/>
      </w:rPr>
    </w:lvl>
    <w:lvl w:ilvl="8">
      <w:start w:val="0"/>
      <w:numFmt w:val="bullet"/>
      <w:lvlText w:val="•"/>
      <w:lvlJc w:val="left"/>
      <w:pPr>
        <w:ind w:left="7606" w:hanging="699"/>
      </w:pPr>
      <w:rPr>
        <w:rFonts w:hint="default"/>
      </w:rPr>
    </w:lvl>
  </w:abstractNum>
  <w:abstractNum w:abstractNumId="18">
    <w:multiLevelType w:val="hybridMultilevel"/>
    <w:lvl w:ilvl="0">
      <w:start w:val="4"/>
      <w:numFmt w:val="decimal"/>
      <w:lvlText w:val="%1"/>
      <w:lvlJc w:val="left"/>
      <w:pPr>
        <w:ind w:left="644" w:hanging="526"/>
        <w:jc w:val="left"/>
      </w:pPr>
      <w:rPr>
        <w:rFonts w:hint="default"/>
      </w:rPr>
    </w:lvl>
    <w:lvl w:ilvl="1">
      <w:start w:val="2"/>
      <w:numFmt w:val="decimal"/>
      <w:lvlText w:val="%1.%2"/>
      <w:lvlJc w:val="left"/>
      <w:pPr>
        <w:ind w:left="644" w:hanging="526"/>
        <w:jc w:val="left"/>
      </w:pPr>
      <w:rPr>
        <w:rFonts w:hint="default" w:ascii="Times New Roman" w:hAnsi="Times New Roman" w:eastAsia="Times New Roman" w:cs="Times New Roman"/>
        <w:spacing w:val="-1"/>
        <w:w w:val="100"/>
        <w:sz w:val="30"/>
        <w:szCs w:val="30"/>
      </w:rPr>
    </w:lvl>
    <w:lvl w:ilvl="2">
      <w:start w:val="1"/>
      <w:numFmt w:val="decimal"/>
      <w:lvlText w:val="%1.%2.%3"/>
      <w:lvlJc w:val="left"/>
      <w:pPr>
        <w:ind w:left="816" w:hanging="699"/>
        <w:jc w:val="left"/>
      </w:pPr>
      <w:rPr>
        <w:rFonts w:hint="default" w:ascii="Times New Roman" w:hAnsi="Times New Roman" w:eastAsia="Times New Roman" w:cs="Times New Roman"/>
        <w:spacing w:val="-2"/>
        <w:w w:val="100"/>
        <w:sz w:val="28"/>
        <w:szCs w:val="28"/>
      </w:rPr>
    </w:lvl>
    <w:lvl w:ilvl="3">
      <w:start w:val="0"/>
      <w:numFmt w:val="bullet"/>
      <w:lvlText w:val="•"/>
      <w:lvlJc w:val="left"/>
      <w:pPr>
        <w:ind w:left="2066" w:hanging="699"/>
      </w:pPr>
      <w:rPr>
        <w:rFonts w:hint="default"/>
      </w:rPr>
    </w:lvl>
    <w:lvl w:ilvl="4">
      <w:start w:val="0"/>
      <w:numFmt w:val="bullet"/>
      <w:lvlText w:val="•"/>
      <w:lvlJc w:val="left"/>
      <w:pPr>
        <w:ind w:left="2689" w:hanging="699"/>
      </w:pPr>
      <w:rPr>
        <w:rFonts w:hint="default"/>
      </w:rPr>
    </w:lvl>
    <w:lvl w:ilvl="5">
      <w:start w:val="0"/>
      <w:numFmt w:val="bullet"/>
      <w:lvlText w:val="•"/>
      <w:lvlJc w:val="left"/>
      <w:pPr>
        <w:ind w:left="3312" w:hanging="699"/>
      </w:pPr>
      <w:rPr>
        <w:rFonts w:hint="default"/>
      </w:rPr>
    </w:lvl>
    <w:lvl w:ilvl="6">
      <w:start w:val="0"/>
      <w:numFmt w:val="bullet"/>
      <w:lvlText w:val="•"/>
      <w:lvlJc w:val="left"/>
      <w:pPr>
        <w:ind w:left="3935" w:hanging="699"/>
      </w:pPr>
      <w:rPr>
        <w:rFonts w:hint="default"/>
      </w:rPr>
    </w:lvl>
    <w:lvl w:ilvl="7">
      <w:start w:val="0"/>
      <w:numFmt w:val="bullet"/>
      <w:lvlText w:val="•"/>
      <w:lvlJc w:val="left"/>
      <w:pPr>
        <w:ind w:left="4559" w:hanging="699"/>
      </w:pPr>
      <w:rPr>
        <w:rFonts w:hint="default"/>
      </w:rPr>
    </w:lvl>
    <w:lvl w:ilvl="8">
      <w:start w:val="0"/>
      <w:numFmt w:val="bullet"/>
      <w:lvlText w:val="•"/>
      <w:lvlJc w:val="left"/>
      <w:pPr>
        <w:ind w:left="5182" w:hanging="699"/>
      </w:pPr>
      <w:rPr>
        <w:rFonts w:hint="default"/>
      </w:rPr>
    </w:lvl>
  </w:abstractNum>
  <w:abstractNum w:abstractNumId="17">
    <w:multiLevelType w:val="hybridMultilevel"/>
    <w:lvl w:ilvl="0">
      <w:start w:val="3"/>
      <w:numFmt w:val="decimal"/>
      <w:lvlText w:val="%1"/>
      <w:lvlJc w:val="left"/>
      <w:pPr>
        <w:ind w:left="732" w:hanging="615"/>
        <w:jc w:val="left"/>
      </w:pPr>
      <w:rPr>
        <w:rFonts w:hint="default"/>
      </w:rPr>
    </w:lvl>
    <w:lvl w:ilvl="1">
      <w:start w:val="7"/>
      <w:numFmt w:val="decimal"/>
      <w:lvlText w:val="%1.%2"/>
      <w:lvlJc w:val="left"/>
      <w:pPr>
        <w:ind w:left="732" w:hanging="615"/>
        <w:jc w:val="left"/>
      </w:pPr>
      <w:rPr>
        <w:rFonts w:hint="default"/>
      </w:rPr>
    </w:lvl>
    <w:lvl w:ilvl="2">
      <w:start w:val="1"/>
      <w:numFmt w:val="decimal"/>
      <w:lvlText w:val="%1.%2.%3"/>
      <w:lvlJc w:val="left"/>
      <w:pPr>
        <w:ind w:left="732" w:hanging="615"/>
        <w:jc w:val="left"/>
      </w:pPr>
      <w:rPr>
        <w:rFonts w:hint="default" w:ascii="Times New Roman" w:hAnsi="Times New Roman" w:eastAsia="Times New Roman" w:cs="Times New Roman"/>
        <w:spacing w:val="-2"/>
        <w:w w:val="100"/>
        <w:sz w:val="28"/>
        <w:szCs w:val="28"/>
      </w:rPr>
    </w:lvl>
    <w:lvl w:ilvl="3">
      <w:start w:val="0"/>
      <w:numFmt w:val="bullet"/>
      <w:lvlText w:val=""/>
      <w:lvlJc w:val="left"/>
      <w:pPr>
        <w:ind w:left="1018" w:hanging="420"/>
      </w:pPr>
      <w:rPr>
        <w:rFonts w:hint="default" w:ascii="Wingdings" w:hAnsi="Wingdings" w:eastAsia="Wingdings" w:cs="Wingdings"/>
        <w:w w:val="100"/>
        <w:sz w:val="24"/>
        <w:szCs w:val="24"/>
      </w:rPr>
    </w:lvl>
    <w:lvl w:ilvl="4">
      <w:start w:val="0"/>
      <w:numFmt w:val="bullet"/>
      <w:lvlText w:val="•"/>
      <w:lvlJc w:val="left"/>
      <w:pPr>
        <w:ind w:left="3782" w:hanging="420"/>
      </w:pPr>
      <w:rPr>
        <w:rFonts w:hint="default"/>
      </w:rPr>
    </w:lvl>
    <w:lvl w:ilvl="5">
      <w:start w:val="0"/>
      <w:numFmt w:val="bullet"/>
      <w:lvlText w:val="•"/>
      <w:lvlJc w:val="left"/>
      <w:pPr>
        <w:ind w:left="4702" w:hanging="420"/>
      </w:pPr>
      <w:rPr>
        <w:rFonts w:hint="default"/>
      </w:rPr>
    </w:lvl>
    <w:lvl w:ilvl="6">
      <w:start w:val="0"/>
      <w:numFmt w:val="bullet"/>
      <w:lvlText w:val="•"/>
      <w:lvlJc w:val="left"/>
      <w:pPr>
        <w:ind w:left="5623" w:hanging="420"/>
      </w:pPr>
      <w:rPr>
        <w:rFonts w:hint="default"/>
      </w:rPr>
    </w:lvl>
    <w:lvl w:ilvl="7">
      <w:start w:val="0"/>
      <w:numFmt w:val="bullet"/>
      <w:lvlText w:val="•"/>
      <w:lvlJc w:val="left"/>
      <w:pPr>
        <w:ind w:left="6544" w:hanging="420"/>
      </w:pPr>
      <w:rPr>
        <w:rFonts w:hint="default"/>
      </w:rPr>
    </w:lvl>
    <w:lvl w:ilvl="8">
      <w:start w:val="0"/>
      <w:numFmt w:val="bullet"/>
      <w:lvlText w:val="•"/>
      <w:lvlJc w:val="left"/>
      <w:pPr>
        <w:ind w:left="7464" w:hanging="420"/>
      </w:pPr>
      <w:rPr>
        <w:rFonts w:hint="default"/>
      </w:rPr>
    </w:lvl>
  </w:abstractNum>
  <w:abstractNum w:abstractNumId="16">
    <w:multiLevelType w:val="hybridMultilevel"/>
    <w:lvl w:ilvl="0">
      <w:start w:val="3"/>
      <w:numFmt w:val="decimal"/>
      <w:lvlText w:val="%1"/>
      <w:lvlJc w:val="left"/>
      <w:pPr>
        <w:ind w:left="644" w:hanging="526"/>
        <w:jc w:val="left"/>
      </w:pPr>
      <w:rPr>
        <w:rFonts w:hint="default"/>
      </w:rPr>
    </w:lvl>
    <w:lvl w:ilvl="1">
      <w:start w:val="5"/>
      <w:numFmt w:val="decimal"/>
      <w:lvlText w:val="%1.%2"/>
      <w:lvlJc w:val="left"/>
      <w:pPr>
        <w:ind w:left="644" w:hanging="526"/>
        <w:jc w:val="left"/>
      </w:pPr>
      <w:rPr>
        <w:rFonts w:hint="default" w:ascii="Times New Roman" w:hAnsi="Times New Roman" w:eastAsia="Times New Roman" w:cs="Times New Roman"/>
        <w:spacing w:val="-1"/>
        <w:w w:val="100"/>
        <w:sz w:val="30"/>
        <w:szCs w:val="30"/>
      </w:rPr>
    </w:lvl>
    <w:lvl w:ilvl="2">
      <w:start w:val="0"/>
      <w:numFmt w:val="bullet"/>
      <w:lvlText w:val=""/>
      <w:lvlJc w:val="left"/>
      <w:pPr>
        <w:ind w:left="958" w:hanging="420"/>
      </w:pPr>
      <w:rPr>
        <w:rFonts w:hint="default"/>
        <w:w w:val="100"/>
      </w:rPr>
    </w:lvl>
    <w:lvl w:ilvl="3">
      <w:start w:val="0"/>
      <w:numFmt w:val="bullet"/>
      <w:lvlText w:val="•"/>
      <w:lvlJc w:val="left"/>
      <w:pPr>
        <w:ind w:left="2841" w:hanging="420"/>
      </w:pPr>
      <w:rPr>
        <w:rFonts w:hint="default"/>
      </w:rPr>
    </w:lvl>
    <w:lvl w:ilvl="4">
      <w:start w:val="0"/>
      <w:numFmt w:val="bullet"/>
      <w:lvlText w:val="•"/>
      <w:lvlJc w:val="left"/>
      <w:pPr>
        <w:ind w:left="3782" w:hanging="420"/>
      </w:pPr>
      <w:rPr>
        <w:rFonts w:hint="default"/>
      </w:rPr>
    </w:lvl>
    <w:lvl w:ilvl="5">
      <w:start w:val="0"/>
      <w:numFmt w:val="bullet"/>
      <w:lvlText w:val="•"/>
      <w:lvlJc w:val="left"/>
      <w:pPr>
        <w:ind w:left="4722" w:hanging="420"/>
      </w:pPr>
      <w:rPr>
        <w:rFonts w:hint="default"/>
      </w:rPr>
    </w:lvl>
    <w:lvl w:ilvl="6">
      <w:start w:val="0"/>
      <w:numFmt w:val="bullet"/>
      <w:lvlText w:val="•"/>
      <w:lvlJc w:val="left"/>
      <w:pPr>
        <w:ind w:left="5663" w:hanging="420"/>
      </w:pPr>
      <w:rPr>
        <w:rFonts w:hint="default"/>
      </w:rPr>
    </w:lvl>
    <w:lvl w:ilvl="7">
      <w:start w:val="0"/>
      <w:numFmt w:val="bullet"/>
      <w:lvlText w:val="•"/>
      <w:lvlJc w:val="left"/>
      <w:pPr>
        <w:ind w:left="6604" w:hanging="420"/>
      </w:pPr>
      <w:rPr>
        <w:rFonts w:hint="default"/>
      </w:rPr>
    </w:lvl>
    <w:lvl w:ilvl="8">
      <w:start w:val="0"/>
      <w:numFmt w:val="bullet"/>
      <w:lvlText w:val="•"/>
      <w:lvlJc w:val="left"/>
      <w:pPr>
        <w:ind w:left="7544" w:hanging="420"/>
      </w:pPr>
      <w:rPr>
        <w:rFonts w:hint="default"/>
      </w:rPr>
    </w:lvl>
  </w:abstractNum>
  <w:abstractNum w:abstractNumId="15">
    <w:multiLevelType w:val="hybridMultilevel"/>
    <w:lvl w:ilvl="0">
      <w:start w:val="3"/>
      <w:numFmt w:val="decimal"/>
      <w:lvlText w:val="%1"/>
      <w:lvlJc w:val="left"/>
      <w:pPr>
        <w:ind w:left="898" w:hanging="780"/>
        <w:jc w:val="left"/>
      </w:pPr>
      <w:rPr>
        <w:rFonts w:hint="default"/>
      </w:rPr>
    </w:lvl>
    <w:lvl w:ilvl="1">
      <w:start w:val="4"/>
      <w:numFmt w:val="decimal"/>
      <w:lvlText w:val="%1.%2"/>
      <w:lvlJc w:val="left"/>
      <w:pPr>
        <w:ind w:left="898" w:hanging="780"/>
        <w:jc w:val="left"/>
      </w:pPr>
      <w:rPr>
        <w:rFonts w:hint="default"/>
      </w:rPr>
    </w:lvl>
    <w:lvl w:ilvl="2">
      <w:start w:val="4"/>
      <w:numFmt w:val="decimal"/>
      <w:lvlText w:val="%1.%2.%3"/>
      <w:lvlJc w:val="left"/>
      <w:pPr>
        <w:ind w:left="898" w:hanging="780"/>
        <w:jc w:val="left"/>
      </w:pPr>
      <w:rPr>
        <w:rFonts w:hint="default"/>
      </w:rPr>
    </w:lvl>
    <w:lvl w:ilvl="3">
      <w:start w:val="1"/>
      <w:numFmt w:val="decimal"/>
      <w:lvlText w:val="%1.%2.%3.%4"/>
      <w:lvlJc w:val="left"/>
      <w:pPr>
        <w:ind w:left="898" w:hanging="780"/>
        <w:jc w:val="left"/>
      </w:pPr>
      <w:rPr>
        <w:rFonts w:hint="default" w:ascii="Times New Roman" w:hAnsi="Times New Roman" w:eastAsia="Times New Roman" w:cs="Times New Roman"/>
        <w:w w:val="100"/>
        <w:sz w:val="24"/>
        <w:szCs w:val="24"/>
      </w:rPr>
    </w:lvl>
    <w:lvl w:ilvl="4">
      <w:start w:val="0"/>
      <w:numFmt w:val="bullet"/>
      <w:lvlText w:val="•"/>
      <w:lvlJc w:val="left"/>
      <w:pPr>
        <w:ind w:left="4310" w:hanging="780"/>
      </w:pPr>
      <w:rPr>
        <w:rFonts w:hint="default"/>
      </w:rPr>
    </w:lvl>
    <w:lvl w:ilvl="5">
      <w:start w:val="0"/>
      <w:numFmt w:val="bullet"/>
      <w:lvlText w:val="•"/>
      <w:lvlJc w:val="left"/>
      <w:pPr>
        <w:ind w:left="5163" w:hanging="780"/>
      </w:pPr>
      <w:rPr>
        <w:rFonts w:hint="default"/>
      </w:rPr>
    </w:lvl>
    <w:lvl w:ilvl="6">
      <w:start w:val="0"/>
      <w:numFmt w:val="bullet"/>
      <w:lvlText w:val="•"/>
      <w:lvlJc w:val="left"/>
      <w:pPr>
        <w:ind w:left="6015" w:hanging="780"/>
      </w:pPr>
      <w:rPr>
        <w:rFonts w:hint="default"/>
      </w:rPr>
    </w:lvl>
    <w:lvl w:ilvl="7">
      <w:start w:val="0"/>
      <w:numFmt w:val="bullet"/>
      <w:lvlText w:val="•"/>
      <w:lvlJc w:val="left"/>
      <w:pPr>
        <w:ind w:left="6868" w:hanging="780"/>
      </w:pPr>
      <w:rPr>
        <w:rFonts w:hint="default"/>
      </w:rPr>
    </w:lvl>
    <w:lvl w:ilvl="8">
      <w:start w:val="0"/>
      <w:numFmt w:val="bullet"/>
      <w:lvlText w:val="•"/>
      <w:lvlJc w:val="left"/>
      <w:pPr>
        <w:ind w:left="7720" w:hanging="780"/>
      </w:pPr>
      <w:rPr>
        <w:rFonts w:hint="default"/>
      </w:rPr>
    </w:lvl>
  </w:abstractNum>
  <w:abstractNum w:abstractNumId="14">
    <w:multiLevelType w:val="hybridMultilevel"/>
    <w:lvl w:ilvl="0">
      <w:start w:val="3"/>
      <w:numFmt w:val="decimal"/>
      <w:lvlText w:val="%1"/>
      <w:lvlJc w:val="left"/>
      <w:pPr>
        <w:ind w:left="816" w:hanging="699"/>
        <w:jc w:val="left"/>
      </w:pPr>
      <w:rPr>
        <w:rFonts w:hint="default"/>
      </w:rPr>
    </w:lvl>
    <w:lvl w:ilvl="1">
      <w:start w:val="4"/>
      <w:numFmt w:val="decimal"/>
      <w:lvlText w:val="%1.%2"/>
      <w:lvlJc w:val="left"/>
      <w:pPr>
        <w:ind w:left="816" w:hanging="699"/>
        <w:jc w:val="left"/>
      </w:pPr>
      <w:rPr>
        <w:rFonts w:hint="default"/>
      </w:rPr>
    </w:lvl>
    <w:lvl w:ilvl="2">
      <w:start w:val="3"/>
      <w:numFmt w:val="decimal"/>
      <w:lvlText w:val="%1.%2.%3"/>
      <w:lvlJc w:val="left"/>
      <w:pPr>
        <w:ind w:left="816" w:hanging="699"/>
        <w:jc w:val="left"/>
      </w:pPr>
      <w:rPr>
        <w:rFonts w:hint="default" w:ascii="Times New Roman" w:hAnsi="Times New Roman" w:eastAsia="Times New Roman" w:cs="Times New Roman"/>
        <w:spacing w:val="-2"/>
        <w:w w:val="100"/>
        <w:sz w:val="28"/>
        <w:szCs w:val="28"/>
      </w:rPr>
    </w:lvl>
    <w:lvl w:ilvl="3">
      <w:start w:val="0"/>
      <w:numFmt w:val="bullet"/>
      <w:lvlText w:val=""/>
      <w:lvlJc w:val="left"/>
      <w:pPr>
        <w:ind w:left="1018" w:hanging="420"/>
      </w:pPr>
      <w:rPr>
        <w:rFonts w:hint="default" w:ascii="Wingdings" w:hAnsi="Wingdings" w:eastAsia="Wingdings" w:cs="Wingdings"/>
        <w:w w:val="100"/>
        <w:sz w:val="24"/>
        <w:szCs w:val="24"/>
      </w:rPr>
    </w:lvl>
    <w:lvl w:ilvl="4">
      <w:start w:val="0"/>
      <w:numFmt w:val="bullet"/>
      <w:lvlText w:val="•"/>
      <w:lvlJc w:val="left"/>
      <w:pPr>
        <w:ind w:left="3782" w:hanging="420"/>
      </w:pPr>
      <w:rPr>
        <w:rFonts w:hint="default"/>
      </w:rPr>
    </w:lvl>
    <w:lvl w:ilvl="5">
      <w:start w:val="0"/>
      <w:numFmt w:val="bullet"/>
      <w:lvlText w:val="•"/>
      <w:lvlJc w:val="left"/>
      <w:pPr>
        <w:ind w:left="4702" w:hanging="420"/>
      </w:pPr>
      <w:rPr>
        <w:rFonts w:hint="default"/>
      </w:rPr>
    </w:lvl>
    <w:lvl w:ilvl="6">
      <w:start w:val="0"/>
      <w:numFmt w:val="bullet"/>
      <w:lvlText w:val="•"/>
      <w:lvlJc w:val="left"/>
      <w:pPr>
        <w:ind w:left="5623" w:hanging="420"/>
      </w:pPr>
      <w:rPr>
        <w:rFonts w:hint="default"/>
      </w:rPr>
    </w:lvl>
    <w:lvl w:ilvl="7">
      <w:start w:val="0"/>
      <w:numFmt w:val="bullet"/>
      <w:lvlText w:val="•"/>
      <w:lvlJc w:val="left"/>
      <w:pPr>
        <w:ind w:left="6544" w:hanging="420"/>
      </w:pPr>
      <w:rPr>
        <w:rFonts w:hint="default"/>
      </w:rPr>
    </w:lvl>
    <w:lvl w:ilvl="8">
      <w:start w:val="0"/>
      <w:numFmt w:val="bullet"/>
      <w:lvlText w:val="•"/>
      <w:lvlJc w:val="left"/>
      <w:pPr>
        <w:ind w:left="7464" w:hanging="420"/>
      </w:pPr>
      <w:rPr>
        <w:rFonts w:hint="default"/>
      </w:rPr>
    </w:lvl>
  </w:abstractNum>
  <w:abstractNum w:abstractNumId="13">
    <w:multiLevelType w:val="hybridMultilevel"/>
    <w:lvl w:ilvl="0">
      <w:start w:val="3"/>
      <w:numFmt w:val="decimal"/>
      <w:lvlText w:val="%1"/>
      <w:lvlJc w:val="left"/>
      <w:pPr>
        <w:ind w:left="644" w:hanging="526"/>
        <w:jc w:val="left"/>
      </w:pPr>
      <w:rPr>
        <w:rFonts w:hint="default"/>
      </w:rPr>
    </w:lvl>
    <w:lvl w:ilvl="1">
      <w:start w:val="4"/>
      <w:numFmt w:val="decimal"/>
      <w:lvlText w:val="%1.%2"/>
      <w:lvlJc w:val="left"/>
      <w:pPr>
        <w:ind w:left="644" w:hanging="526"/>
        <w:jc w:val="left"/>
      </w:pPr>
      <w:rPr>
        <w:rFonts w:hint="default" w:ascii="Times New Roman" w:hAnsi="Times New Roman" w:eastAsia="Times New Roman" w:cs="Times New Roman"/>
        <w:spacing w:val="-1"/>
        <w:w w:val="100"/>
        <w:sz w:val="30"/>
        <w:szCs w:val="30"/>
      </w:rPr>
    </w:lvl>
    <w:lvl w:ilvl="2">
      <w:start w:val="1"/>
      <w:numFmt w:val="decimal"/>
      <w:lvlText w:val="%1.%2.%3"/>
      <w:lvlJc w:val="left"/>
      <w:pPr>
        <w:ind w:left="816" w:hanging="699"/>
        <w:jc w:val="left"/>
      </w:pPr>
      <w:rPr>
        <w:rFonts w:hint="default" w:ascii="Times New Roman" w:hAnsi="Times New Roman" w:eastAsia="Times New Roman" w:cs="Times New Roman"/>
        <w:spacing w:val="-2"/>
        <w:w w:val="100"/>
        <w:sz w:val="28"/>
        <w:szCs w:val="28"/>
      </w:rPr>
    </w:lvl>
    <w:lvl w:ilvl="3">
      <w:start w:val="1"/>
      <w:numFmt w:val="decimal"/>
      <w:lvlText w:val="%1.%2.%3.%4"/>
      <w:lvlJc w:val="left"/>
      <w:pPr>
        <w:ind w:left="898" w:hanging="780"/>
        <w:jc w:val="left"/>
      </w:pPr>
      <w:rPr>
        <w:rFonts w:hint="default" w:ascii="Times New Roman" w:hAnsi="Times New Roman" w:eastAsia="Times New Roman" w:cs="Times New Roman"/>
        <w:w w:val="100"/>
        <w:sz w:val="24"/>
        <w:szCs w:val="24"/>
      </w:rPr>
    </w:lvl>
    <w:lvl w:ilvl="4">
      <w:start w:val="0"/>
      <w:numFmt w:val="bullet"/>
      <w:lvlText w:val="•"/>
      <w:lvlJc w:val="left"/>
      <w:pPr>
        <w:ind w:left="3061" w:hanging="780"/>
      </w:pPr>
      <w:rPr>
        <w:rFonts w:hint="default"/>
      </w:rPr>
    </w:lvl>
    <w:lvl w:ilvl="5">
      <w:start w:val="0"/>
      <w:numFmt w:val="bullet"/>
      <w:lvlText w:val="•"/>
      <w:lvlJc w:val="left"/>
      <w:pPr>
        <w:ind w:left="4142" w:hanging="780"/>
      </w:pPr>
      <w:rPr>
        <w:rFonts w:hint="default"/>
      </w:rPr>
    </w:lvl>
    <w:lvl w:ilvl="6">
      <w:start w:val="0"/>
      <w:numFmt w:val="bullet"/>
      <w:lvlText w:val="•"/>
      <w:lvlJc w:val="left"/>
      <w:pPr>
        <w:ind w:left="5223" w:hanging="780"/>
      </w:pPr>
      <w:rPr>
        <w:rFonts w:hint="default"/>
      </w:rPr>
    </w:lvl>
    <w:lvl w:ilvl="7">
      <w:start w:val="0"/>
      <w:numFmt w:val="bullet"/>
      <w:lvlText w:val="•"/>
      <w:lvlJc w:val="left"/>
      <w:pPr>
        <w:ind w:left="6303" w:hanging="780"/>
      </w:pPr>
      <w:rPr>
        <w:rFonts w:hint="default"/>
      </w:rPr>
    </w:lvl>
    <w:lvl w:ilvl="8">
      <w:start w:val="0"/>
      <w:numFmt w:val="bullet"/>
      <w:lvlText w:val="•"/>
      <w:lvlJc w:val="left"/>
      <w:pPr>
        <w:ind w:left="7384" w:hanging="780"/>
      </w:pPr>
      <w:rPr>
        <w:rFonts w:hint="default"/>
      </w:rPr>
    </w:lvl>
  </w:abstractNum>
  <w:abstractNum w:abstractNumId="12">
    <w:multiLevelType w:val="hybridMultilevel"/>
    <w:lvl w:ilvl="0">
      <w:start w:val="0"/>
      <w:numFmt w:val="bullet"/>
      <w:lvlText w:val=""/>
      <w:lvlJc w:val="left"/>
      <w:pPr>
        <w:ind w:left="1004" w:hanging="420"/>
      </w:pPr>
      <w:rPr>
        <w:rFonts w:hint="default" w:ascii="Wingdings" w:hAnsi="Wingdings" w:eastAsia="Wingdings" w:cs="Wingdings"/>
        <w:w w:val="100"/>
        <w:sz w:val="24"/>
        <w:szCs w:val="24"/>
      </w:rPr>
    </w:lvl>
    <w:lvl w:ilvl="1">
      <w:start w:val="0"/>
      <w:numFmt w:val="bullet"/>
      <w:lvlText w:val="•"/>
      <w:lvlJc w:val="left"/>
      <w:pPr>
        <w:ind w:left="1830" w:hanging="420"/>
      </w:pPr>
      <w:rPr>
        <w:rFonts w:hint="default"/>
      </w:rPr>
    </w:lvl>
    <w:lvl w:ilvl="2">
      <w:start w:val="0"/>
      <w:numFmt w:val="bullet"/>
      <w:lvlText w:val="•"/>
      <w:lvlJc w:val="left"/>
      <w:pPr>
        <w:ind w:left="2661" w:hanging="420"/>
      </w:pPr>
      <w:rPr>
        <w:rFonts w:hint="default"/>
      </w:rPr>
    </w:lvl>
    <w:lvl w:ilvl="3">
      <w:start w:val="0"/>
      <w:numFmt w:val="bullet"/>
      <w:lvlText w:val="•"/>
      <w:lvlJc w:val="left"/>
      <w:pPr>
        <w:ind w:left="3491" w:hanging="420"/>
      </w:pPr>
      <w:rPr>
        <w:rFonts w:hint="default"/>
      </w:rPr>
    </w:lvl>
    <w:lvl w:ilvl="4">
      <w:start w:val="0"/>
      <w:numFmt w:val="bullet"/>
      <w:lvlText w:val="•"/>
      <w:lvlJc w:val="left"/>
      <w:pPr>
        <w:ind w:left="4322" w:hanging="420"/>
      </w:pPr>
      <w:rPr>
        <w:rFonts w:hint="default"/>
      </w:rPr>
    </w:lvl>
    <w:lvl w:ilvl="5">
      <w:start w:val="0"/>
      <w:numFmt w:val="bullet"/>
      <w:lvlText w:val="•"/>
      <w:lvlJc w:val="left"/>
      <w:pPr>
        <w:ind w:left="5153" w:hanging="420"/>
      </w:pPr>
      <w:rPr>
        <w:rFonts w:hint="default"/>
      </w:rPr>
    </w:lvl>
    <w:lvl w:ilvl="6">
      <w:start w:val="0"/>
      <w:numFmt w:val="bullet"/>
      <w:lvlText w:val="•"/>
      <w:lvlJc w:val="left"/>
      <w:pPr>
        <w:ind w:left="5983" w:hanging="420"/>
      </w:pPr>
      <w:rPr>
        <w:rFonts w:hint="default"/>
      </w:rPr>
    </w:lvl>
    <w:lvl w:ilvl="7">
      <w:start w:val="0"/>
      <w:numFmt w:val="bullet"/>
      <w:lvlText w:val="•"/>
      <w:lvlJc w:val="left"/>
      <w:pPr>
        <w:ind w:left="6814" w:hanging="420"/>
      </w:pPr>
      <w:rPr>
        <w:rFonts w:hint="default"/>
      </w:rPr>
    </w:lvl>
    <w:lvl w:ilvl="8">
      <w:start w:val="0"/>
      <w:numFmt w:val="bullet"/>
      <w:lvlText w:val="•"/>
      <w:lvlJc w:val="left"/>
      <w:pPr>
        <w:ind w:left="7644" w:hanging="420"/>
      </w:pPr>
      <w:rPr>
        <w:rFonts w:hint="default"/>
      </w:rPr>
    </w:lvl>
  </w:abstractNum>
  <w:abstractNum w:abstractNumId="11">
    <w:multiLevelType w:val="hybridMultilevel"/>
    <w:lvl w:ilvl="0">
      <w:start w:val="0"/>
      <w:numFmt w:val="bullet"/>
      <w:lvlText w:val=""/>
      <w:lvlJc w:val="left"/>
      <w:pPr>
        <w:ind w:left="1018" w:hanging="420"/>
      </w:pPr>
      <w:rPr>
        <w:rFonts w:hint="default" w:ascii="Wingdings" w:hAnsi="Wingdings" w:eastAsia="Wingdings" w:cs="Wingdings"/>
        <w:w w:val="100"/>
        <w:sz w:val="24"/>
        <w:szCs w:val="24"/>
      </w:rPr>
    </w:lvl>
    <w:lvl w:ilvl="1">
      <w:start w:val="0"/>
      <w:numFmt w:val="bullet"/>
      <w:lvlText w:val="•"/>
      <w:lvlJc w:val="left"/>
      <w:pPr>
        <w:ind w:left="1860" w:hanging="420"/>
      </w:pPr>
      <w:rPr>
        <w:rFonts w:hint="default"/>
      </w:rPr>
    </w:lvl>
    <w:lvl w:ilvl="2">
      <w:start w:val="0"/>
      <w:numFmt w:val="bullet"/>
      <w:lvlText w:val="•"/>
      <w:lvlJc w:val="left"/>
      <w:pPr>
        <w:ind w:left="2701" w:hanging="420"/>
      </w:pPr>
      <w:rPr>
        <w:rFonts w:hint="default"/>
      </w:rPr>
    </w:lvl>
    <w:lvl w:ilvl="3">
      <w:start w:val="0"/>
      <w:numFmt w:val="bullet"/>
      <w:lvlText w:val="•"/>
      <w:lvlJc w:val="left"/>
      <w:pPr>
        <w:ind w:left="3541" w:hanging="420"/>
      </w:pPr>
      <w:rPr>
        <w:rFonts w:hint="default"/>
      </w:rPr>
    </w:lvl>
    <w:lvl w:ilvl="4">
      <w:start w:val="0"/>
      <w:numFmt w:val="bullet"/>
      <w:lvlText w:val="•"/>
      <w:lvlJc w:val="left"/>
      <w:pPr>
        <w:ind w:left="4382" w:hanging="420"/>
      </w:pPr>
      <w:rPr>
        <w:rFonts w:hint="default"/>
      </w:rPr>
    </w:lvl>
    <w:lvl w:ilvl="5">
      <w:start w:val="0"/>
      <w:numFmt w:val="bullet"/>
      <w:lvlText w:val="•"/>
      <w:lvlJc w:val="left"/>
      <w:pPr>
        <w:ind w:left="5223" w:hanging="420"/>
      </w:pPr>
      <w:rPr>
        <w:rFonts w:hint="default"/>
      </w:rPr>
    </w:lvl>
    <w:lvl w:ilvl="6">
      <w:start w:val="0"/>
      <w:numFmt w:val="bullet"/>
      <w:lvlText w:val="•"/>
      <w:lvlJc w:val="left"/>
      <w:pPr>
        <w:ind w:left="6063" w:hanging="420"/>
      </w:pPr>
      <w:rPr>
        <w:rFonts w:hint="default"/>
      </w:rPr>
    </w:lvl>
    <w:lvl w:ilvl="7">
      <w:start w:val="0"/>
      <w:numFmt w:val="bullet"/>
      <w:lvlText w:val="•"/>
      <w:lvlJc w:val="left"/>
      <w:pPr>
        <w:ind w:left="6904" w:hanging="420"/>
      </w:pPr>
      <w:rPr>
        <w:rFonts w:hint="default"/>
      </w:rPr>
    </w:lvl>
    <w:lvl w:ilvl="8">
      <w:start w:val="0"/>
      <w:numFmt w:val="bullet"/>
      <w:lvlText w:val="•"/>
      <w:lvlJc w:val="left"/>
      <w:pPr>
        <w:ind w:left="7744" w:hanging="420"/>
      </w:pPr>
      <w:rPr>
        <w:rFonts w:hint="default"/>
      </w:rPr>
    </w:lvl>
  </w:abstractNum>
  <w:abstractNum w:abstractNumId="10">
    <w:multiLevelType w:val="hybridMultilevel"/>
    <w:lvl w:ilvl="0">
      <w:start w:val="3"/>
      <w:numFmt w:val="decimal"/>
      <w:lvlText w:val="%1"/>
      <w:lvlJc w:val="left"/>
      <w:pPr>
        <w:ind w:left="607" w:hanging="449"/>
        <w:jc w:val="left"/>
      </w:pPr>
      <w:rPr>
        <w:rFonts w:hint="default"/>
      </w:rPr>
    </w:lvl>
    <w:lvl w:ilvl="1">
      <w:start w:val="1"/>
      <w:numFmt w:val="decimal"/>
      <w:lvlText w:val="%1.%2"/>
      <w:lvlJc w:val="left"/>
      <w:pPr>
        <w:ind w:left="607" w:hanging="449"/>
        <w:jc w:val="left"/>
      </w:pPr>
      <w:rPr>
        <w:rFonts w:hint="default" w:ascii="Times New Roman" w:hAnsi="Times New Roman" w:eastAsia="Times New Roman" w:cs="Times New Roman"/>
        <w:spacing w:val="-1"/>
        <w:w w:val="100"/>
        <w:sz w:val="30"/>
        <w:szCs w:val="30"/>
      </w:rPr>
    </w:lvl>
    <w:lvl w:ilvl="2">
      <w:start w:val="1"/>
      <w:numFmt w:val="decimal"/>
      <w:lvlText w:val="%1.%2.%3"/>
      <w:lvlJc w:val="left"/>
      <w:pPr>
        <w:ind w:left="816" w:hanging="699"/>
        <w:jc w:val="left"/>
      </w:pPr>
      <w:rPr>
        <w:rFonts w:hint="default" w:ascii="Times New Roman" w:hAnsi="Times New Roman" w:eastAsia="Times New Roman" w:cs="Times New Roman"/>
        <w:spacing w:val="-2"/>
        <w:w w:val="100"/>
        <w:sz w:val="28"/>
        <w:szCs w:val="28"/>
      </w:rPr>
    </w:lvl>
    <w:lvl w:ilvl="3">
      <w:start w:val="1"/>
      <w:numFmt w:val="decimal"/>
      <w:lvlText w:val="%1.%2.%3.%4"/>
      <w:lvlJc w:val="left"/>
      <w:pPr>
        <w:ind w:left="898" w:hanging="780"/>
        <w:jc w:val="left"/>
      </w:pPr>
      <w:rPr>
        <w:rFonts w:hint="default" w:ascii="Times New Roman" w:hAnsi="Times New Roman" w:eastAsia="Times New Roman" w:cs="Times New Roman"/>
        <w:w w:val="100"/>
        <w:sz w:val="24"/>
        <w:szCs w:val="24"/>
      </w:rPr>
    </w:lvl>
    <w:lvl w:ilvl="4">
      <w:start w:val="0"/>
      <w:numFmt w:val="bullet"/>
      <w:lvlText w:val="•"/>
      <w:lvlJc w:val="left"/>
      <w:pPr>
        <w:ind w:left="3031" w:hanging="780"/>
      </w:pPr>
      <w:rPr>
        <w:rFonts w:hint="default"/>
      </w:rPr>
    </w:lvl>
    <w:lvl w:ilvl="5">
      <w:start w:val="0"/>
      <w:numFmt w:val="bullet"/>
      <w:lvlText w:val="•"/>
      <w:lvlJc w:val="left"/>
      <w:pPr>
        <w:ind w:left="4097" w:hanging="780"/>
      </w:pPr>
      <w:rPr>
        <w:rFonts w:hint="default"/>
      </w:rPr>
    </w:lvl>
    <w:lvl w:ilvl="6">
      <w:start w:val="0"/>
      <w:numFmt w:val="bullet"/>
      <w:lvlText w:val="•"/>
      <w:lvlJc w:val="left"/>
      <w:pPr>
        <w:ind w:left="5163" w:hanging="780"/>
      </w:pPr>
      <w:rPr>
        <w:rFonts w:hint="default"/>
      </w:rPr>
    </w:lvl>
    <w:lvl w:ilvl="7">
      <w:start w:val="0"/>
      <w:numFmt w:val="bullet"/>
      <w:lvlText w:val="•"/>
      <w:lvlJc w:val="left"/>
      <w:pPr>
        <w:ind w:left="6228" w:hanging="780"/>
      </w:pPr>
      <w:rPr>
        <w:rFonts w:hint="default"/>
      </w:rPr>
    </w:lvl>
    <w:lvl w:ilvl="8">
      <w:start w:val="0"/>
      <w:numFmt w:val="bullet"/>
      <w:lvlText w:val="•"/>
      <w:lvlJc w:val="left"/>
      <w:pPr>
        <w:ind w:left="7294" w:hanging="780"/>
      </w:pPr>
      <w:rPr>
        <w:rFonts w:hint="default"/>
      </w:rPr>
    </w:lvl>
  </w:abstractNum>
  <w:abstractNum w:abstractNumId="9">
    <w:multiLevelType w:val="hybridMultilevel"/>
    <w:lvl w:ilvl="0">
      <w:start w:val="2"/>
      <w:numFmt w:val="decimal"/>
      <w:lvlText w:val="%1"/>
      <w:lvlJc w:val="left"/>
      <w:pPr>
        <w:ind w:left="644" w:hanging="526"/>
        <w:jc w:val="left"/>
      </w:pPr>
      <w:rPr>
        <w:rFonts w:hint="default"/>
      </w:rPr>
    </w:lvl>
    <w:lvl w:ilvl="1">
      <w:start w:val="4"/>
      <w:numFmt w:val="decimal"/>
      <w:lvlText w:val="%1.%2"/>
      <w:lvlJc w:val="left"/>
      <w:pPr>
        <w:ind w:left="644" w:hanging="526"/>
        <w:jc w:val="left"/>
      </w:pPr>
      <w:rPr>
        <w:rFonts w:hint="default" w:ascii="Times New Roman" w:hAnsi="Times New Roman" w:eastAsia="Times New Roman" w:cs="Times New Roman"/>
        <w:spacing w:val="-1"/>
        <w:w w:val="100"/>
        <w:sz w:val="30"/>
        <w:szCs w:val="30"/>
      </w:rPr>
    </w:lvl>
    <w:lvl w:ilvl="2">
      <w:start w:val="0"/>
      <w:numFmt w:val="bullet"/>
      <w:lvlText w:val="•"/>
      <w:lvlJc w:val="left"/>
      <w:pPr>
        <w:ind w:left="2421" w:hanging="526"/>
      </w:pPr>
      <w:rPr>
        <w:rFonts w:hint="default"/>
      </w:rPr>
    </w:lvl>
    <w:lvl w:ilvl="3">
      <w:start w:val="0"/>
      <w:numFmt w:val="bullet"/>
      <w:lvlText w:val="•"/>
      <w:lvlJc w:val="left"/>
      <w:pPr>
        <w:ind w:left="3311" w:hanging="526"/>
      </w:pPr>
      <w:rPr>
        <w:rFonts w:hint="default"/>
      </w:rPr>
    </w:lvl>
    <w:lvl w:ilvl="4">
      <w:start w:val="0"/>
      <w:numFmt w:val="bullet"/>
      <w:lvlText w:val="•"/>
      <w:lvlJc w:val="left"/>
      <w:pPr>
        <w:ind w:left="4202" w:hanging="526"/>
      </w:pPr>
      <w:rPr>
        <w:rFonts w:hint="default"/>
      </w:rPr>
    </w:lvl>
    <w:lvl w:ilvl="5">
      <w:start w:val="0"/>
      <w:numFmt w:val="bullet"/>
      <w:lvlText w:val="•"/>
      <w:lvlJc w:val="left"/>
      <w:pPr>
        <w:ind w:left="5093" w:hanging="526"/>
      </w:pPr>
      <w:rPr>
        <w:rFonts w:hint="default"/>
      </w:rPr>
    </w:lvl>
    <w:lvl w:ilvl="6">
      <w:start w:val="0"/>
      <w:numFmt w:val="bullet"/>
      <w:lvlText w:val="•"/>
      <w:lvlJc w:val="left"/>
      <w:pPr>
        <w:ind w:left="5983" w:hanging="526"/>
      </w:pPr>
      <w:rPr>
        <w:rFonts w:hint="default"/>
      </w:rPr>
    </w:lvl>
    <w:lvl w:ilvl="7">
      <w:start w:val="0"/>
      <w:numFmt w:val="bullet"/>
      <w:lvlText w:val="•"/>
      <w:lvlJc w:val="left"/>
      <w:pPr>
        <w:ind w:left="6874" w:hanging="526"/>
      </w:pPr>
      <w:rPr>
        <w:rFonts w:hint="default"/>
      </w:rPr>
    </w:lvl>
    <w:lvl w:ilvl="8">
      <w:start w:val="0"/>
      <w:numFmt w:val="bullet"/>
      <w:lvlText w:val="•"/>
      <w:lvlJc w:val="left"/>
      <w:pPr>
        <w:ind w:left="7764" w:hanging="526"/>
      </w:pPr>
      <w:rPr>
        <w:rFonts w:hint="default"/>
      </w:rPr>
    </w:lvl>
  </w:abstractNum>
  <w:abstractNum w:abstractNumId="8">
    <w:multiLevelType w:val="hybridMultilevel"/>
    <w:lvl w:ilvl="0">
      <w:start w:val="2"/>
      <w:numFmt w:val="decimal"/>
      <w:lvlText w:val="%1"/>
      <w:lvlJc w:val="left"/>
      <w:pPr>
        <w:ind w:left="816" w:hanging="699"/>
        <w:jc w:val="left"/>
      </w:pPr>
      <w:rPr>
        <w:rFonts w:hint="default"/>
      </w:rPr>
    </w:lvl>
    <w:lvl w:ilvl="1">
      <w:start w:val="3"/>
      <w:numFmt w:val="decimal"/>
      <w:lvlText w:val="%1.%2"/>
      <w:lvlJc w:val="left"/>
      <w:pPr>
        <w:ind w:left="816" w:hanging="699"/>
        <w:jc w:val="left"/>
      </w:pPr>
      <w:rPr>
        <w:rFonts w:hint="default"/>
      </w:rPr>
    </w:lvl>
    <w:lvl w:ilvl="2">
      <w:start w:val="1"/>
      <w:numFmt w:val="decimal"/>
      <w:lvlText w:val="%1.%2.%3"/>
      <w:lvlJc w:val="left"/>
      <w:pPr>
        <w:ind w:left="816" w:hanging="699"/>
        <w:jc w:val="left"/>
      </w:pPr>
      <w:rPr>
        <w:rFonts w:hint="default" w:ascii="Times New Roman" w:hAnsi="Times New Roman" w:eastAsia="Times New Roman" w:cs="Times New Roman"/>
        <w:spacing w:val="-2"/>
        <w:w w:val="100"/>
        <w:sz w:val="28"/>
        <w:szCs w:val="28"/>
      </w:rPr>
    </w:lvl>
    <w:lvl w:ilvl="3">
      <w:start w:val="0"/>
      <w:numFmt w:val="bullet"/>
      <w:lvlText w:val="•"/>
      <w:lvlJc w:val="left"/>
      <w:pPr>
        <w:ind w:left="3401" w:hanging="699"/>
      </w:pPr>
      <w:rPr>
        <w:rFonts w:hint="default"/>
      </w:rPr>
    </w:lvl>
    <w:lvl w:ilvl="4">
      <w:start w:val="0"/>
      <w:numFmt w:val="bullet"/>
      <w:lvlText w:val="•"/>
      <w:lvlJc w:val="left"/>
      <w:pPr>
        <w:ind w:left="4262" w:hanging="699"/>
      </w:pPr>
      <w:rPr>
        <w:rFonts w:hint="default"/>
      </w:rPr>
    </w:lvl>
    <w:lvl w:ilvl="5">
      <w:start w:val="0"/>
      <w:numFmt w:val="bullet"/>
      <w:lvlText w:val="•"/>
      <w:lvlJc w:val="left"/>
      <w:pPr>
        <w:ind w:left="5123" w:hanging="699"/>
      </w:pPr>
      <w:rPr>
        <w:rFonts w:hint="default"/>
      </w:rPr>
    </w:lvl>
    <w:lvl w:ilvl="6">
      <w:start w:val="0"/>
      <w:numFmt w:val="bullet"/>
      <w:lvlText w:val="•"/>
      <w:lvlJc w:val="left"/>
      <w:pPr>
        <w:ind w:left="5983" w:hanging="699"/>
      </w:pPr>
      <w:rPr>
        <w:rFonts w:hint="default"/>
      </w:rPr>
    </w:lvl>
    <w:lvl w:ilvl="7">
      <w:start w:val="0"/>
      <w:numFmt w:val="bullet"/>
      <w:lvlText w:val="•"/>
      <w:lvlJc w:val="left"/>
      <w:pPr>
        <w:ind w:left="6844" w:hanging="699"/>
      </w:pPr>
      <w:rPr>
        <w:rFonts w:hint="default"/>
      </w:rPr>
    </w:lvl>
    <w:lvl w:ilvl="8">
      <w:start w:val="0"/>
      <w:numFmt w:val="bullet"/>
      <w:lvlText w:val="•"/>
      <w:lvlJc w:val="left"/>
      <w:pPr>
        <w:ind w:left="7704" w:hanging="699"/>
      </w:pPr>
      <w:rPr>
        <w:rFonts w:hint="default"/>
      </w:rPr>
    </w:lvl>
  </w:abstractNum>
  <w:abstractNum w:abstractNumId="7">
    <w:multiLevelType w:val="hybridMultilevel"/>
    <w:lvl w:ilvl="0">
      <w:start w:val="2"/>
      <w:numFmt w:val="decimal"/>
      <w:lvlText w:val="%1"/>
      <w:lvlJc w:val="left"/>
      <w:pPr>
        <w:ind w:left="644" w:hanging="526"/>
        <w:jc w:val="left"/>
      </w:pPr>
      <w:rPr>
        <w:rFonts w:hint="default"/>
      </w:rPr>
    </w:lvl>
    <w:lvl w:ilvl="1">
      <w:start w:val="2"/>
      <w:numFmt w:val="decimal"/>
      <w:lvlText w:val="%1.%2"/>
      <w:lvlJc w:val="left"/>
      <w:pPr>
        <w:ind w:left="644" w:hanging="526"/>
        <w:jc w:val="left"/>
      </w:pPr>
      <w:rPr>
        <w:rFonts w:hint="default" w:ascii="Times New Roman" w:hAnsi="Times New Roman" w:eastAsia="Times New Roman" w:cs="Times New Roman"/>
        <w:spacing w:val="-1"/>
        <w:w w:val="100"/>
        <w:sz w:val="30"/>
        <w:szCs w:val="30"/>
      </w:rPr>
    </w:lvl>
    <w:lvl w:ilvl="2">
      <w:start w:val="0"/>
      <w:numFmt w:val="bullet"/>
      <w:lvlText w:val=""/>
      <w:lvlJc w:val="left"/>
      <w:pPr>
        <w:ind w:left="1018" w:hanging="420"/>
      </w:pPr>
      <w:rPr>
        <w:rFonts w:hint="default" w:ascii="Wingdings" w:hAnsi="Wingdings" w:eastAsia="Wingdings" w:cs="Wingdings"/>
        <w:w w:val="100"/>
        <w:sz w:val="24"/>
        <w:szCs w:val="24"/>
      </w:rPr>
    </w:lvl>
    <w:lvl w:ilvl="3">
      <w:start w:val="0"/>
      <w:numFmt w:val="bullet"/>
      <w:lvlText w:val="•"/>
      <w:lvlJc w:val="left"/>
      <w:pPr>
        <w:ind w:left="2861" w:hanging="420"/>
      </w:pPr>
      <w:rPr>
        <w:rFonts w:hint="default"/>
      </w:rPr>
    </w:lvl>
    <w:lvl w:ilvl="4">
      <w:start w:val="0"/>
      <w:numFmt w:val="bullet"/>
      <w:lvlText w:val="•"/>
      <w:lvlJc w:val="left"/>
      <w:pPr>
        <w:ind w:left="3782" w:hanging="420"/>
      </w:pPr>
      <w:rPr>
        <w:rFonts w:hint="default"/>
      </w:rPr>
    </w:lvl>
    <w:lvl w:ilvl="5">
      <w:start w:val="0"/>
      <w:numFmt w:val="bullet"/>
      <w:lvlText w:val="•"/>
      <w:lvlJc w:val="left"/>
      <w:pPr>
        <w:ind w:left="4702" w:hanging="420"/>
      </w:pPr>
      <w:rPr>
        <w:rFonts w:hint="default"/>
      </w:rPr>
    </w:lvl>
    <w:lvl w:ilvl="6">
      <w:start w:val="0"/>
      <w:numFmt w:val="bullet"/>
      <w:lvlText w:val="•"/>
      <w:lvlJc w:val="left"/>
      <w:pPr>
        <w:ind w:left="5623" w:hanging="420"/>
      </w:pPr>
      <w:rPr>
        <w:rFonts w:hint="default"/>
      </w:rPr>
    </w:lvl>
    <w:lvl w:ilvl="7">
      <w:start w:val="0"/>
      <w:numFmt w:val="bullet"/>
      <w:lvlText w:val="•"/>
      <w:lvlJc w:val="left"/>
      <w:pPr>
        <w:ind w:left="6544" w:hanging="420"/>
      </w:pPr>
      <w:rPr>
        <w:rFonts w:hint="default"/>
      </w:rPr>
    </w:lvl>
    <w:lvl w:ilvl="8">
      <w:start w:val="0"/>
      <w:numFmt w:val="bullet"/>
      <w:lvlText w:val="•"/>
      <w:lvlJc w:val="left"/>
      <w:pPr>
        <w:ind w:left="7464" w:hanging="420"/>
      </w:pPr>
      <w:rPr>
        <w:rFonts w:hint="default"/>
      </w:rPr>
    </w:lvl>
  </w:abstractNum>
  <w:abstractNum w:abstractNumId="6">
    <w:multiLevelType w:val="hybridMultilevel"/>
    <w:lvl w:ilvl="0">
      <w:start w:val="1"/>
      <w:numFmt w:val="decimal"/>
      <w:lvlText w:val="%1"/>
      <w:lvlJc w:val="left"/>
      <w:pPr>
        <w:ind w:left="644" w:hanging="526"/>
        <w:jc w:val="left"/>
      </w:pPr>
      <w:rPr>
        <w:rFonts w:hint="default"/>
      </w:rPr>
    </w:lvl>
    <w:lvl w:ilvl="1">
      <w:start w:val="2"/>
      <w:numFmt w:val="decimal"/>
      <w:lvlText w:val="%1.%2"/>
      <w:lvlJc w:val="left"/>
      <w:pPr>
        <w:ind w:left="644" w:hanging="526"/>
        <w:jc w:val="left"/>
      </w:pPr>
      <w:rPr>
        <w:rFonts w:hint="default" w:ascii="Times New Roman" w:hAnsi="Times New Roman" w:eastAsia="Times New Roman" w:cs="Times New Roman"/>
        <w:spacing w:val="-1"/>
        <w:w w:val="100"/>
        <w:sz w:val="30"/>
        <w:szCs w:val="30"/>
      </w:rPr>
    </w:lvl>
    <w:lvl w:ilvl="2">
      <w:start w:val="1"/>
      <w:numFmt w:val="decimal"/>
      <w:lvlText w:val="%1.%2.%3"/>
      <w:lvlJc w:val="left"/>
      <w:pPr>
        <w:ind w:left="816" w:hanging="699"/>
        <w:jc w:val="left"/>
      </w:pPr>
      <w:rPr>
        <w:rFonts w:hint="default" w:ascii="Times New Roman" w:hAnsi="Times New Roman" w:eastAsia="Times New Roman" w:cs="Times New Roman"/>
        <w:spacing w:val="-2"/>
        <w:w w:val="100"/>
        <w:sz w:val="28"/>
        <w:szCs w:val="28"/>
      </w:rPr>
    </w:lvl>
    <w:lvl w:ilvl="3">
      <w:start w:val="0"/>
      <w:numFmt w:val="bullet"/>
      <w:lvlText w:val="•"/>
      <w:lvlJc w:val="left"/>
      <w:pPr>
        <w:ind w:left="2732" w:hanging="699"/>
      </w:pPr>
      <w:rPr>
        <w:rFonts w:hint="default"/>
      </w:rPr>
    </w:lvl>
    <w:lvl w:ilvl="4">
      <w:start w:val="0"/>
      <w:numFmt w:val="bullet"/>
      <w:lvlText w:val="•"/>
      <w:lvlJc w:val="left"/>
      <w:pPr>
        <w:ind w:left="3688" w:hanging="699"/>
      </w:pPr>
      <w:rPr>
        <w:rFonts w:hint="default"/>
      </w:rPr>
    </w:lvl>
    <w:lvl w:ilvl="5">
      <w:start w:val="0"/>
      <w:numFmt w:val="bullet"/>
      <w:lvlText w:val="•"/>
      <w:lvlJc w:val="left"/>
      <w:pPr>
        <w:ind w:left="4644" w:hanging="699"/>
      </w:pPr>
      <w:rPr>
        <w:rFonts w:hint="default"/>
      </w:rPr>
    </w:lvl>
    <w:lvl w:ilvl="6">
      <w:start w:val="0"/>
      <w:numFmt w:val="bullet"/>
      <w:lvlText w:val="•"/>
      <w:lvlJc w:val="left"/>
      <w:pPr>
        <w:ind w:left="5601" w:hanging="699"/>
      </w:pPr>
      <w:rPr>
        <w:rFonts w:hint="default"/>
      </w:rPr>
    </w:lvl>
    <w:lvl w:ilvl="7">
      <w:start w:val="0"/>
      <w:numFmt w:val="bullet"/>
      <w:lvlText w:val="•"/>
      <w:lvlJc w:val="left"/>
      <w:pPr>
        <w:ind w:left="6557" w:hanging="699"/>
      </w:pPr>
      <w:rPr>
        <w:rFonts w:hint="default"/>
      </w:rPr>
    </w:lvl>
    <w:lvl w:ilvl="8">
      <w:start w:val="0"/>
      <w:numFmt w:val="bullet"/>
      <w:lvlText w:val="•"/>
      <w:lvlJc w:val="left"/>
      <w:pPr>
        <w:ind w:left="7513" w:hanging="699"/>
      </w:pPr>
      <w:rPr>
        <w:rFonts w:hint="default"/>
      </w:rPr>
    </w:lvl>
  </w:abstractNum>
  <w:abstractNum w:abstractNumId="5">
    <w:multiLevelType w:val="hybridMultilevel"/>
    <w:lvl w:ilvl="0">
      <w:start w:val="1"/>
      <w:numFmt w:val="decimal"/>
      <w:lvlText w:val="%1"/>
      <w:lvlJc w:val="left"/>
      <w:pPr>
        <w:ind w:left="644" w:hanging="526"/>
        <w:jc w:val="left"/>
      </w:pPr>
      <w:rPr>
        <w:rFonts w:hint="default"/>
      </w:rPr>
    </w:lvl>
    <w:lvl w:ilvl="1">
      <w:start w:val="1"/>
      <w:numFmt w:val="decimal"/>
      <w:lvlText w:val="%1.%2"/>
      <w:lvlJc w:val="left"/>
      <w:pPr>
        <w:ind w:left="644" w:hanging="526"/>
        <w:jc w:val="left"/>
      </w:pPr>
      <w:rPr>
        <w:rFonts w:hint="default" w:ascii="Times New Roman" w:hAnsi="Times New Roman" w:eastAsia="Times New Roman" w:cs="Times New Roman"/>
        <w:spacing w:val="-1"/>
        <w:w w:val="100"/>
        <w:sz w:val="30"/>
        <w:szCs w:val="30"/>
      </w:rPr>
    </w:lvl>
    <w:lvl w:ilvl="2">
      <w:start w:val="1"/>
      <w:numFmt w:val="decimal"/>
      <w:lvlText w:val="%1.%2.%3"/>
      <w:lvlJc w:val="left"/>
      <w:pPr>
        <w:ind w:left="816" w:hanging="699"/>
        <w:jc w:val="left"/>
      </w:pPr>
      <w:rPr>
        <w:rFonts w:hint="default" w:ascii="Times New Roman" w:hAnsi="Times New Roman" w:eastAsia="Times New Roman" w:cs="Times New Roman"/>
        <w:spacing w:val="-2"/>
        <w:w w:val="100"/>
        <w:sz w:val="28"/>
        <w:szCs w:val="28"/>
      </w:rPr>
    </w:lvl>
    <w:lvl w:ilvl="3">
      <w:start w:val="0"/>
      <w:numFmt w:val="bullet"/>
      <w:lvlText w:val="•"/>
      <w:lvlJc w:val="left"/>
      <w:pPr>
        <w:ind w:left="2759" w:hanging="699"/>
      </w:pPr>
      <w:rPr>
        <w:rFonts w:hint="default"/>
      </w:rPr>
    </w:lvl>
    <w:lvl w:ilvl="4">
      <w:start w:val="0"/>
      <w:numFmt w:val="bullet"/>
      <w:lvlText w:val="•"/>
      <w:lvlJc w:val="left"/>
      <w:pPr>
        <w:ind w:left="3728" w:hanging="699"/>
      </w:pPr>
      <w:rPr>
        <w:rFonts w:hint="default"/>
      </w:rPr>
    </w:lvl>
    <w:lvl w:ilvl="5">
      <w:start w:val="0"/>
      <w:numFmt w:val="bullet"/>
      <w:lvlText w:val="•"/>
      <w:lvlJc w:val="left"/>
      <w:pPr>
        <w:ind w:left="4698" w:hanging="699"/>
      </w:pPr>
      <w:rPr>
        <w:rFonts w:hint="default"/>
      </w:rPr>
    </w:lvl>
    <w:lvl w:ilvl="6">
      <w:start w:val="0"/>
      <w:numFmt w:val="bullet"/>
      <w:lvlText w:val="•"/>
      <w:lvlJc w:val="left"/>
      <w:pPr>
        <w:ind w:left="5667" w:hanging="699"/>
      </w:pPr>
      <w:rPr>
        <w:rFonts w:hint="default"/>
      </w:rPr>
    </w:lvl>
    <w:lvl w:ilvl="7">
      <w:start w:val="0"/>
      <w:numFmt w:val="bullet"/>
      <w:lvlText w:val="•"/>
      <w:lvlJc w:val="left"/>
      <w:pPr>
        <w:ind w:left="6637" w:hanging="699"/>
      </w:pPr>
      <w:rPr>
        <w:rFonts w:hint="default"/>
      </w:rPr>
    </w:lvl>
    <w:lvl w:ilvl="8">
      <w:start w:val="0"/>
      <w:numFmt w:val="bullet"/>
      <w:lvlText w:val="•"/>
      <w:lvlJc w:val="left"/>
      <w:pPr>
        <w:ind w:left="7606" w:hanging="699"/>
      </w:pPr>
      <w:rPr>
        <w:rFonts w:hint="default"/>
      </w:rPr>
    </w:lvl>
  </w:abstractNum>
  <w:abstractNum w:abstractNumId="4">
    <w:multiLevelType w:val="hybridMultilevel"/>
    <w:lvl w:ilvl="0">
      <w:start w:val="5"/>
      <w:numFmt w:val="decimal"/>
      <w:lvlText w:val="%1"/>
      <w:lvlJc w:val="left"/>
      <w:pPr>
        <w:ind w:left="898" w:hanging="540"/>
        <w:jc w:val="left"/>
      </w:pPr>
      <w:rPr>
        <w:rFonts w:hint="default"/>
      </w:rPr>
    </w:lvl>
    <w:lvl w:ilvl="1">
      <w:start w:val="1"/>
      <w:numFmt w:val="decimal"/>
      <w:lvlText w:val="%1.%2"/>
      <w:lvlJc w:val="left"/>
      <w:pPr>
        <w:ind w:left="898" w:hanging="540"/>
        <w:jc w:val="left"/>
      </w:pPr>
      <w:rPr>
        <w:rFonts w:hint="default" w:ascii="Times New Roman" w:hAnsi="Times New Roman" w:eastAsia="Times New Roman" w:cs="Times New Roman"/>
        <w:w w:val="100"/>
        <w:sz w:val="24"/>
        <w:szCs w:val="24"/>
      </w:rPr>
    </w:lvl>
    <w:lvl w:ilvl="2">
      <w:start w:val="1"/>
      <w:numFmt w:val="decimal"/>
      <w:lvlText w:val="%1.%2.%3"/>
      <w:lvlJc w:val="left"/>
      <w:pPr>
        <w:ind w:left="1318" w:hanging="720"/>
        <w:jc w:val="left"/>
      </w:pPr>
      <w:rPr>
        <w:rFonts w:hint="default" w:ascii="Times New Roman" w:hAnsi="Times New Roman" w:eastAsia="Times New Roman" w:cs="Times New Roman"/>
        <w:spacing w:val="-2"/>
        <w:w w:val="100"/>
        <w:sz w:val="24"/>
        <w:szCs w:val="24"/>
      </w:rPr>
    </w:lvl>
    <w:lvl w:ilvl="3">
      <w:start w:val="0"/>
      <w:numFmt w:val="bullet"/>
      <w:lvlText w:val="•"/>
      <w:lvlJc w:val="left"/>
      <w:pPr>
        <w:ind w:left="3094" w:hanging="720"/>
      </w:pPr>
      <w:rPr>
        <w:rFonts w:hint="default"/>
      </w:rPr>
    </w:lvl>
    <w:lvl w:ilvl="4">
      <w:start w:val="0"/>
      <w:numFmt w:val="bullet"/>
      <w:lvlText w:val="•"/>
      <w:lvlJc w:val="left"/>
      <w:pPr>
        <w:ind w:left="3982" w:hanging="720"/>
      </w:pPr>
      <w:rPr>
        <w:rFonts w:hint="default"/>
      </w:rPr>
    </w:lvl>
    <w:lvl w:ilvl="5">
      <w:start w:val="0"/>
      <w:numFmt w:val="bullet"/>
      <w:lvlText w:val="•"/>
      <w:lvlJc w:val="left"/>
      <w:pPr>
        <w:ind w:left="4869" w:hanging="720"/>
      </w:pPr>
      <w:rPr>
        <w:rFonts w:hint="default"/>
      </w:rPr>
    </w:lvl>
    <w:lvl w:ilvl="6">
      <w:start w:val="0"/>
      <w:numFmt w:val="bullet"/>
      <w:lvlText w:val="•"/>
      <w:lvlJc w:val="left"/>
      <w:pPr>
        <w:ind w:left="5756" w:hanging="720"/>
      </w:pPr>
      <w:rPr>
        <w:rFonts w:hint="default"/>
      </w:rPr>
    </w:lvl>
    <w:lvl w:ilvl="7">
      <w:start w:val="0"/>
      <w:numFmt w:val="bullet"/>
      <w:lvlText w:val="•"/>
      <w:lvlJc w:val="left"/>
      <w:pPr>
        <w:ind w:left="6644" w:hanging="720"/>
      </w:pPr>
      <w:rPr>
        <w:rFonts w:hint="default"/>
      </w:rPr>
    </w:lvl>
    <w:lvl w:ilvl="8">
      <w:start w:val="0"/>
      <w:numFmt w:val="bullet"/>
      <w:lvlText w:val="•"/>
      <w:lvlJc w:val="left"/>
      <w:pPr>
        <w:ind w:left="7531" w:hanging="720"/>
      </w:pPr>
      <w:rPr>
        <w:rFonts w:hint="default"/>
      </w:rPr>
    </w:lvl>
  </w:abstractNum>
  <w:abstractNum w:abstractNumId="3">
    <w:multiLevelType w:val="hybridMultilevel"/>
    <w:lvl w:ilvl="0">
      <w:start w:val="4"/>
      <w:numFmt w:val="decimal"/>
      <w:lvlText w:val="%1"/>
      <w:lvlJc w:val="left"/>
      <w:pPr>
        <w:ind w:left="898" w:hanging="540"/>
        <w:jc w:val="left"/>
      </w:pPr>
      <w:rPr>
        <w:rFonts w:hint="default"/>
      </w:rPr>
    </w:lvl>
    <w:lvl w:ilvl="1">
      <w:start w:val="1"/>
      <w:numFmt w:val="decimal"/>
      <w:lvlText w:val="%1.%2"/>
      <w:lvlJc w:val="left"/>
      <w:pPr>
        <w:ind w:left="898" w:hanging="540"/>
        <w:jc w:val="left"/>
      </w:pPr>
      <w:rPr>
        <w:rFonts w:hint="default" w:ascii="Times New Roman" w:hAnsi="Times New Roman" w:eastAsia="Times New Roman" w:cs="Times New Roman"/>
        <w:spacing w:val="-2"/>
        <w:w w:val="100"/>
        <w:sz w:val="24"/>
        <w:szCs w:val="24"/>
      </w:rPr>
    </w:lvl>
    <w:lvl w:ilvl="2">
      <w:start w:val="1"/>
      <w:numFmt w:val="decimal"/>
      <w:lvlText w:val="%1.%2.%3"/>
      <w:lvlJc w:val="left"/>
      <w:pPr>
        <w:ind w:left="1318" w:hanging="720"/>
        <w:jc w:val="left"/>
      </w:pPr>
      <w:rPr>
        <w:rFonts w:hint="default" w:ascii="Times New Roman" w:hAnsi="Times New Roman" w:eastAsia="Times New Roman" w:cs="Times New Roman"/>
        <w:spacing w:val="-60"/>
        <w:w w:val="100"/>
        <w:sz w:val="24"/>
        <w:szCs w:val="24"/>
      </w:rPr>
    </w:lvl>
    <w:lvl w:ilvl="3">
      <w:start w:val="0"/>
      <w:numFmt w:val="bullet"/>
      <w:lvlText w:val="•"/>
      <w:lvlJc w:val="left"/>
      <w:pPr>
        <w:ind w:left="3094" w:hanging="720"/>
      </w:pPr>
      <w:rPr>
        <w:rFonts w:hint="default"/>
      </w:rPr>
    </w:lvl>
    <w:lvl w:ilvl="4">
      <w:start w:val="0"/>
      <w:numFmt w:val="bullet"/>
      <w:lvlText w:val="•"/>
      <w:lvlJc w:val="left"/>
      <w:pPr>
        <w:ind w:left="3982" w:hanging="720"/>
      </w:pPr>
      <w:rPr>
        <w:rFonts w:hint="default"/>
      </w:rPr>
    </w:lvl>
    <w:lvl w:ilvl="5">
      <w:start w:val="0"/>
      <w:numFmt w:val="bullet"/>
      <w:lvlText w:val="•"/>
      <w:lvlJc w:val="left"/>
      <w:pPr>
        <w:ind w:left="4869" w:hanging="720"/>
      </w:pPr>
      <w:rPr>
        <w:rFonts w:hint="default"/>
      </w:rPr>
    </w:lvl>
    <w:lvl w:ilvl="6">
      <w:start w:val="0"/>
      <w:numFmt w:val="bullet"/>
      <w:lvlText w:val="•"/>
      <w:lvlJc w:val="left"/>
      <w:pPr>
        <w:ind w:left="5756" w:hanging="720"/>
      </w:pPr>
      <w:rPr>
        <w:rFonts w:hint="default"/>
      </w:rPr>
    </w:lvl>
    <w:lvl w:ilvl="7">
      <w:start w:val="0"/>
      <w:numFmt w:val="bullet"/>
      <w:lvlText w:val="•"/>
      <w:lvlJc w:val="left"/>
      <w:pPr>
        <w:ind w:left="6644" w:hanging="720"/>
      </w:pPr>
      <w:rPr>
        <w:rFonts w:hint="default"/>
      </w:rPr>
    </w:lvl>
    <w:lvl w:ilvl="8">
      <w:start w:val="0"/>
      <w:numFmt w:val="bullet"/>
      <w:lvlText w:val="•"/>
      <w:lvlJc w:val="left"/>
      <w:pPr>
        <w:ind w:left="7531" w:hanging="720"/>
      </w:pPr>
      <w:rPr>
        <w:rFonts w:hint="default"/>
      </w:rPr>
    </w:lvl>
  </w:abstractNum>
  <w:abstractNum w:abstractNumId="2">
    <w:multiLevelType w:val="hybridMultilevel"/>
    <w:lvl w:ilvl="0">
      <w:start w:val="3"/>
      <w:numFmt w:val="decimal"/>
      <w:lvlText w:val="%1"/>
      <w:lvlJc w:val="left"/>
      <w:pPr>
        <w:ind w:left="884" w:hanging="526"/>
        <w:jc w:val="left"/>
      </w:pPr>
      <w:rPr>
        <w:rFonts w:hint="default"/>
      </w:rPr>
    </w:lvl>
    <w:lvl w:ilvl="1">
      <w:start w:val="1"/>
      <w:numFmt w:val="decimal"/>
      <w:lvlText w:val="%1.%2"/>
      <w:lvlJc w:val="left"/>
      <w:pPr>
        <w:ind w:left="884" w:hanging="526"/>
        <w:jc w:val="left"/>
      </w:pPr>
      <w:rPr>
        <w:rFonts w:hint="default" w:ascii="Times New Roman" w:hAnsi="Times New Roman" w:eastAsia="Times New Roman" w:cs="Times New Roman"/>
        <w:spacing w:val="-1"/>
        <w:w w:val="100"/>
        <w:sz w:val="24"/>
        <w:szCs w:val="24"/>
      </w:rPr>
    </w:lvl>
    <w:lvl w:ilvl="2">
      <w:start w:val="1"/>
      <w:numFmt w:val="decimal"/>
      <w:lvlText w:val="%1.%2.%3"/>
      <w:lvlJc w:val="left"/>
      <w:pPr>
        <w:ind w:left="1318" w:hanging="720"/>
        <w:jc w:val="left"/>
      </w:pPr>
      <w:rPr>
        <w:rFonts w:hint="default" w:ascii="Times New Roman" w:hAnsi="Times New Roman" w:eastAsia="Times New Roman" w:cs="Times New Roman"/>
        <w:w w:val="100"/>
        <w:sz w:val="24"/>
        <w:szCs w:val="24"/>
      </w:rPr>
    </w:lvl>
    <w:lvl w:ilvl="3">
      <w:start w:val="0"/>
      <w:numFmt w:val="bullet"/>
      <w:lvlText w:val="•"/>
      <w:lvlJc w:val="left"/>
      <w:pPr>
        <w:ind w:left="2318" w:hanging="720"/>
      </w:pPr>
      <w:rPr>
        <w:rFonts w:hint="default"/>
      </w:rPr>
    </w:lvl>
    <w:lvl w:ilvl="4">
      <w:start w:val="0"/>
      <w:numFmt w:val="bullet"/>
      <w:lvlText w:val="•"/>
      <w:lvlJc w:val="left"/>
      <w:pPr>
        <w:ind w:left="3316" w:hanging="720"/>
      </w:pPr>
      <w:rPr>
        <w:rFonts w:hint="default"/>
      </w:rPr>
    </w:lvl>
    <w:lvl w:ilvl="5">
      <w:start w:val="0"/>
      <w:numFmt w:val="bullet"/>
      <w:lvlText w:val="•"/>
      <w:lvlJc w:val="left"/>
      <w:pPr>
        <w:ind w:left="4314" w:hanging="720"/>
      </w:pPr>
      <w:rPr>
        <w:rFonts w:hint="default"/>
      </w:rPr>
    </w:lvl>
    <w:lvl w:ilvl="6">
      <w:start w:val="0"/>
      <w:numFmt w:val="bullet"/>
      <w:lvlText w:val="•"/>
      <w:lvlJc w:val="left"/>
      <w:pPr>
        <w:ind w:left="5313" w:hanging="720"/>
      </w:pPr>
      <w:rPr>
        <w:rFonts w:hint="default"/>
      </w:rPr>
    </w:lvl>
    <w:lvl w:ilvl="7">
      <w:start w:val="0"/>
      <w:numFmt w:val="bullet"/>
      <w:lvlText w:val="•"/>
      <w:lvlJc w:val="left"/>
      <w:pPr>
        <w:ind w:left="6311" w:hanging="720"/>
      </w:pPr>
      <w:rPr>
        <w:rFonts w:hint="default"/>
      </w:rPr>
    </w:lvl>
    <w:lvl w:ilvl="8">
      <w:start w:val="0"/>
      <w:numFmt w:val="bullet"/>
      <w:lvlText w:val="•"/>
      <w:lvlJc w:val="left"/>
      <w:pPr>
        <w:ind w:left="7309" w:hanging="720"/>
      </w:pPr>
      <w:rPr>
        <w:rFonts w:hint="default"/>
      </w:rPr>
    </w:lvl>
  </w:abstractNum>
  <w:abstractNum w:abstractNumId="1">
    <w:multiLevelType w:val="hybridMultilevel"/>
    <w:lvl w:ilvl="0">
      <w:start w:val="2"/>
      <w:numFmt w:val="decimal"/>
      <w:lvlText w:val="%1"/>
      <w:lvlJc w:val="left"/>
      <w:pPr>
        <w:ind w:left="898" w:hanging="540"/>
        <w:jc w:val="left"/>
      </w:pPr>
      <w:rPr>
        <w:rFonts w:hint="default"/>
      </w:rPr>
    </w:lvl>
    <w:lvl w:ilvl="1">
      <w:start w:val="1"/>
      <w:numFmt w:val="decimal"/>
      <w:lvlText w:val="%1.%2"/>
      <w:lvlJc w:val="left"/>
      <w:pPr>
        <w:ind w:left="898" w:hanging="540"/>
        <w:jc w:val="left"/>
      </w:pPr>
      <w:rPr>
        <w:rFonts w:hint="default" w:ascii="Times New Roman" w:hAnsi="Times New Roman" w:eastAsia="Times New Roman" w:cs="Times New Roman"/>
        <w:spacing w:val="-2"/>
        <w:w w:val="100"/>
        <w:sz w:val="24"/>
        <w:szCs w:val="24"/>
      </w:rPr>
    </w:lvl>
    <w:lvl w:ilvl="2">
      <w:start w:val="1"/>
      <w:numFmt w:val="decimal"/>
      <w:lvlText w:val="%1.%2.%3"/>
      <w:lvlJc w:val="left"/>
      <w:pPr>
        <w:ind w:left="1318" w:hanging="720"/>
        <w:jc w:val="left"/>
      </w:pPr>
      <w:rPr>
        <w:rFonts w:hint="default" w:ascii="Times New Roman" w:hAnsi="Times New Roman" w:eastAsia="Times New Roman" w:cs="Times New Roman"/>
        <w:w w:val="100"/>
        <w:sz w:val="24"/>
        <w:szCs w:val="24"/>
      </w:rPr>
    </w:lvl>
    <w:lvl w:ilvl="3">
      <w:start w:val="0"/>
      <w:numFmt w:val="bullet"/>
      <w:lvlText w:val="•"/>
      <w:lvlJc w:val="left"/>
      <w:pPr>
        <w:ind w:left="3094" w:hanging="720"/>
      </w:pPr>
      <w:rPr>
        <w:rFonts w:hint="default"/>
      </w:rPr>
    </w:lvl>
    <w:lvl w:ilvl="4">
      <w:start w:val="0"/>
      <w:numFmt w:val="bullet"/>
      <w:lvlText w:val="•"/>
      <w:lvlJc w:val="left"/>
      <w:pPr>
        <w:ind w:left="3982" w:hanging="720"/>
      </w:pPr>
      <w:rPr>
        <w:rFonts w:hint="default"/>
      </w:rPr>
    </w:lvl>
    <w:lvl w:ilvl="5">
      <w:start w:val="0"/>
      <w:numFmt w:val="bullet"/>
      <w:lvlText w:val="•"/>
      <w:lvlJc w:val="left"/>
      <w:pPr>
        <w:ind w:left="4869" w:hanging="720"/>
      </w:pPr>
      <w:rPr>
        <w:rFonts w:hint="default"/>
      </w:rPr>
    </w:lvl>
    <w:lvl w:ilvl="6">
      <w:start w:val="0"/>
      <w:numFmt w:val="bullet"/>
      <w:lvlText w:val="•"/>
      <w:lvlJc w:val="left"/>
      <w:pPr>
        <w:ind w:left="5756" w:hanging="720"/>
      </w:pPr>
      <w:rPr>
        <w:rFonts w:hint="default"/>
      </w:rPr>
    </w:lvl>
    <w:lvl w:ilvl="7">
      <w:start w:val="0"/>
      <w:numFmt w:val="bullet"/>
      <w:lvlText w:val="•"/>
      <w:lvlJc w:val="left"/>
      <w:pPr>
        <w:ind w:left="6644" w:hanging="720"/>
      </w:pPr>
      <w:rPr>
        <w:rFonts w:hint="default"/>
      </w:rPr>
    </w:lvl>
    <w:lvl w:ilvl="8">
      <w:start w:val="0"/>
      <w:numFmt w:val="bullet"/>
      <w:lvlText w:val="•"/>
      <w:lvlJc w:val="left"/>
      <w:pPr>
        <w:ind w:left="7531" w:hanging="720"/>
      </w:pPr>
      <w:rPr>
        <w:rFonts w:hint="default"/>
      </w:rPr>
    </w:lvl>
  </w:abstractNum>
  <w:abstractNum w:abstractNumId="0">
    <w:multiLevelType w:val="hybridMultilevel"/>
    <w:lvl w:ilvl="0">
      <w:start w:val="1"/>
      <w:numFmt w:val="decimal"/>
      <w:lvlText w:val="%1"/>
      <w:lvlJc w:val="left"/>
      <w:pPr>
        <w:ind w:left="898" w:hanging="540"/>
        <w:jc w:val="left"/>
      </w:pPr>
      <w:rPr>
        <w:rFonts w:hint="default"/>
      </w:rPr>
    </w:lvl>
    <w:lvl w:ilvl="1">
      <w:start w:val="1"/>
      <w:numFmt w:val="decimal"/>
      <w:lvlText w:val="%1.%2"/>
      <w:lvlJc w:val="left"/>
      <w:pPr>
        <w:ind w:left="898" w:hanging="540"/>
        <w:jc w:val="left"/>
      </w:pPr>
      <w:rPr>
        <w:rFonts w:hint="default" w:ascii="Times New Roman" w:hAnsi="Times New Roman" w:eastAsia="Times New Roman" w:cs="Times New Roman"/>
        <w:w w:val="100"/>
        <w:sz w:val="24"/>
        <w:szCs w:val="24"/>
      </w:rPr>
    </w:lvl>
    <w:lvl w:ilvl="2">
      <w:start w:val="1"/>
      <w:numFmt w:val="decimal"/>
      <w:lvlText w:val="%1.%2.%3"/>
      <w:lvlJc w:val="left"/>
      <w:pPr>
        <w:ind w:left="1318" w:hanging="720"/>
        <w:jc w:val="left"/>
      </w:pPr>
      <w:rPr>
        <w:rFonts w:hint="default" w:ascii="Times New Roman" w:hAnsi="Times New Roman" w:eastAsia="Times New Roman" w:cs="Times New Roman"/>
        <w:w w:val="100"/>
        <w:sz w:val="24"/>
        <w:szCs w:val="24"/>
      </w:rPr>
    </w:lvl>
    <w:lvl w:ilvl="3">
      <w:start w:val="0"/>
      <w:numFmt w:val="bullet"/>
      <w:lvlText w:val="•"/>
      <w:lvlJc w:val="left"/>
      <w:pPr>
        <w:ind w:left="3094" w:hanging="720"/>
      </w:pPr>
      <w:rPr>
        <w:rFonts w:hint="default"/>
      </w:rPr>
    </w:lvl>
    <w:lvl w:ilvl="4">
      <w:start w:val="0"/>
      <w:numFmt w:val="bullet"/>
      <w:lvlText w:val="•"/>
      <w:lvlJc w:val="left"/>
      <w:pPr>
        <w:ind w:left="3982" w:hanging="720"/>
      </w:pPr>
      <w:rPr>
        <w:rFonts w:hint="default"/>
      </w:rPr>
    </w:lvl>
    <w:lvl w:ilvl="5">
      <w:start w:val="0"/>
      <w:numFmt w:val="bullet"/>
      <w:lvlText w:val="•"/>
      <w:lvlJc w:val="left"/>
      <w:pPr>
        <w:ind w:left="4869" w:hanging="720"/>
      </w:pPr>
      <w:rPr>
        <w:rFonts w:hint="default"/>
      </w:rPr>
    </w:lvl>
    <w:lvl w:ilvl="6">
      <w:start w:val="0"/>
      <w:numFmt w:val="bullet"/>
      <w:lvlText w:val="•"/>
      <w:lvlJc w:val="left"/>
      <w:pPr>
        <w:ind w:left="5756" w:hanging="720"/>
      </w:pPr>
      <w:rPr>
        <w:rFonts w:hint="default"/>
      </w:rPr>
    </w:lvl>
    <w:lvl w:ilvl="7">
      <w:start w:val="0"/>
      <w:numFmt w:val="bullet"/>
      <w:lvlText w:val="•"/>
      <w:lvlJc w:val="left"/>
      <w:pPr>
        <w:ind w:left="6644" w:hanging="720"/>
      </w:pPr>
      <w:rPr>
        <w:rFonts w:hint="default"/>
      </w:rPr>
    </w:lvl>
    <w:lvl w:ilvl="8">
      <w:start w:val="0"/>
      <w:numFmt w:val="bullet"/>
      <w:lvlText w:val="•"/>
      <w:lvlJc w:val="left"/>
      <w:pPr>
        <w:ind w:left="7531" w:hanging="720"/>
      </w:pPr>
      <w:rPr>
        <w:rFonts w:hint="default"/>
      </w:rPr>
    </w:lvl>
  </w:abstract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pPr>
    <w:rPr>
      <w:rFonts w:eastAsia="黑体"/>
      <w:kern w:val="2"/>
      <w:sz w:val="28"/>
      <w:szCs w:val="28"/>
    </w:rPr>
  </w:style>
  <w:style w:type="paragraph" w:styleId="TOC2">
    <w:name w:val="toc 2"/>
    <w:autoRedefine/>
    <w:uiPriority w:val="39"/>
    <w:pPr>
      <w:tabs>
        <w:tab w:val="right" w:leader="dot" w:pos="9345"/>
      </w:tabs>
      <w:topLinePunct/>
      <w:adjustRightInd w:val="0"/>
      <w:snapToGrid w:val="0"/>
      <w:spacing w:before="120" w:after="120" w:line="380" w:lineRule="atLeast"/>
      <w:jc w:val="both"/>
      <w:textAlignment w:val="baseline"/>
      <w:keepNext/>
      <w:keepLines/>
    </w:pPr>
    <w:rPr>
      <w:rFonts w:eastAsia="黑体"/>
      <w:kern w:val="2"/>
      <w:sz w:val="28"/>
      <w:szCs w:val="28"/>
    </w:rPr>
  </w:style>
  <w:style w:type="paragraph" w:styleId="TOC3">
    <w:name w:val="toc 3"/>
    <w:autoRedefine/>
    <w:uiPriority w:val="39"/>
    <w:pPr>
      <w:tabs>
        <w:tab w:val="right" w:leader="dot" w:pos="9345"/>
      </w:tabs>
      <w:topLinePunct/>
      <w:snapToGrid w:val="0"/>
      <w:spacing w:before="120" w:after="120" w:line="360" w:lineRule="atLeast"/>
      <w:jc w:val="both"/>
      <w:textAlignment w:val="baseline"/>
    </w:pPr>
    <w:rPr>
      <w:rFonts w:eastAsia="黑体"/>
      <w:noProof/>
      <w:kern w:val="2"/>
      <w:sz w:val="28"/>
      <w:szCs w:val="24"/>
    </w:r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styleId="TOC6" w:type="paragraph">
    <w:name w:val="toc 6"/>
    <w:basedOn w:val="Normal"/>
    <w:uiPriority w:val="1"/>
    <w:qFormat/>
    <w:pPr>
      <w:spacing w:before="68"/>
      <w:ind w:leftChars="0" w:left="1318" w:hanging="720"/>
    </w:pPr>
    <w:rPr>
      <w:rFonts w:ascii="宋体" w:hAnsi="宋体" w:eastAsia="宋体" w:cs="宋体"/>
      <w:sz w:val="24"/>
      <w:szCs w:val="24"/>
    </w:rPr>
  </w:style>
  <w:style w:styleId="BodyText" w:type="paragraph">
    <w:name w:val="Body Text"/>
    <w:basedOn w:val="Normal"/>
    <w:uiPriority w:val="1"/>
    <w:qFormat/>
    <w:pPr/>
    <w:rPr>
      <w:rFonts w:ascii="宋体" w:hAnsi="宋体" w:eastAsia="宋体" w:cs="宋体"/>
      <w:sz w:val="24"/>
      <w:szCs w:val="24"/>
    </w:rPr>
  </w:style>
  <w:style w:type="paragraph" w:styleId="Heading1">
    <w:name w:val="heading 1"/>
    <w:link w:val="10"/>
    <w:autoRedefine/>
    <w:qFormat/>
    <w:pPr>
      <w:keepNext/>
      <w:keepLines/>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type="paragraph" w:styleId="Heading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type="paragraph" w:styleId="Heading4">
    <w:name w:val="heading 4"/>
    <w:link w:val="40"/>
    <w:autoRedefine/>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styleId="ListParagraph" w:type="paragraph">
    <w:name w:val="List Paragraph"/>
    <w:basedOn w:val="Normal"/>
    <w:uiPriority w:val="1"/>
    <w:qFormat/>
    <w:pPr>
      <w:spacing w:before="68"/>
      <w:ind w:leftChars="0" w:left="1018" w:hanging="420"/>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 w:type="paragraph" w:styleId="5">
    <w:name w:val="heading 5"/>
    <w:link w:val="50"/>
    <w:autoRedefine/>
    <w:unhideWhenUsed/>
    <w:qFormat/>
    <w:pPr>
      <w:keepLines/>
      <w:topLinePunct/>
      <w:snapToGrid w:val="0"/>
      <w:spacing w:line="464" w:lineRule="atLeast"/>
      <w:ind w:firstLineChars="0" w:firstLine="480"/>
      <w:jc w:val="both"/>
      <w:textAlignment w:val="baseline"/>
      <w:outlineLvl w:val="4"/>
    </w:pPr>
    <w:rPr>
      <w:bCs/>
      <w:kern w:val="2"/>
      <w:sz w:val="24"/>
      <w:szCs w:val="24"/>
    </w:rPr>
  </w:style>
  <w:style w:type="paragraph" w:styleId="6">
    <w:name w:val="heading 6"/>
    <w:link w:val="60"/>
    <w:autoRedefine/>
    <w:semiHidden/>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customStyle="1" w:styleId="a3">
    <w:name w:val="图示注解"/>
    <w:autoRedefine/>
    <w:qFormat/>
    <w:pPr>
      <w:snapToGrid w:val="0"/>
      <w:spacing w:line="240" w:lineRule="atLeast"/>
      <w:ind w:firstLineChars="0" w:firstLine="360"/>
      <w:jc w:val="both"/>
    </w:pPr>
    <w:rPr>
      <w:kern w:val="2"/>
      <w:sz w:val="18"/>
      <w:szCs w:val="21"/>
    </w:rPr>
    <w:semiHidden/>
    <w:unhideWhenUsed/>
  </w:style>
  <w:style w:type="paragraph" w:customStyle="1" w:styleId="a4">
    <w:name w:val="附录标题"/>
    <w:autoRedefine/>
    <w:qFormat/>
    <w:pPr>
      <w:keepNext/>
      <w:keepLines/>
      <w:snapToGrid w:val="0"/>
      <w:spacing w:before="231" w:after="156" w:line="500" w:lineRule="atLeast"/>
      <w:jc w:val="center"/>
      <w:outlineLvl w:val="0"/>
    </w:pPr>
    <w:rPr>
      <w:rFonts w:eastAsia="黑体"/>
      <w:b/>
      <w:bCs/>
      <w:kern w:val="2"/>
      <w:sz w:val="36"/>
      <w:szCs w:val="24"/>
    </w:rPr>
    <w:semiHidden/>
    <w:unhideWhenUsed/>
  </w:style>
  <w:style w:type="paragraph" w:customStyle="1" w:styleId="a5">
    <w:name w:val="表内段落"/>
    <w:autoRedefine/>
    <w:qFormat/>
    <w:pPr>
      <w:topLinePunct/>
      <w:snapToGrid w:val="0"/>
      <w:spacing w:line="300" w:lineRule="atLeast"/>
      <w:jc w:val="center"/>
      <w:textAlignment w:val="baseline"/>
    </w:pPr>
    <w:rPr>
      <w:kern w:val="2"/>
      <w:sz w:val="21"/>
      <w:szCs w:val="24"/>
    </w:rPr>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tyle>
  <w:style w:type="character" w:customStyle="1" w:styleId="40">
    <w:name w:val="标题 4 字符"/>
    <w:link w:val="Heading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customStyle="1" w:styleId="aa">
    <w:name w:val="标题附加"/>
    <w:autoRedefine/>
    <w:qFormat/>
    <w:pPr>
      <w:keepLines/>
      <w:topLinePunct/>
      <w:adjustRightInd w:val="0"/>
      <w:snapToGrid w:val="0"/>
      <w:spacing w:before="231" w:after="156" w:line="500" w:lineRule="atLeast"/>
      <w:jc w:val="center"/>
      <w:textAlignment w:val="baseline"/>
      <w:outlineLvl w:val="0"/>
      <w:keepNext/>
    </w:pPr>
    <w:rPr>
      <w:rFonts w:eastAsia="黑体"/>
      <w:b/>
      <w:bCs/>
      <w:kern w:val="2"/>
      <w:sz w:val="36"/>
      <w:szCs w:val="24"/>
    </w:rPr>
    <w:semiHidden/>
    <w:unhideWhenUsed/>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Heading3"/>
    <w:semiHidden/>
    <w:unhideWhenUsed/>
    <w:rPr>
      <w:rFonts w:eastAsia="黑体"/>
      <w:b/>
      <w:kern w:val="2"/>
      <w:sz w:val="24"/>
      <w:szCs w:val="24"/>
    </w:rPr>
  </w:style>
  <w:style w:type="character" w:customStyle="1" w:styleId="50">
    <w:name w:val="标题 5 字符"/>
    <w:link w:val="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tyle>
  <w:style w:type="paragraph" w:customStyle="1" w:styleId="af6">
    <w:name w:val="中文摘要标题"/>
    <w:next w:val="Normal"/>
    <w:link w:val="af7"/>
    <w:autoRedefine/>
    <w:qFormat/>
    <w:pPr>
      <w:keepLines/>
      <w:snapToGrid w:val="0"/>
      <w:spacing w:before="231" w:after="156" w:line="500" w:lineRule="atLeast"/>
      <w:jc w:val="center"/>
      <w:outlineLvl w:val="0"/>
      <w:keepNext/>
    </w:pPr>
    <w:rPr>
      <w:rFonts w:eastAsia="黑体"/>
      <w:b/>
      <w:kern w:val="2"/>
      <w:sz w:val="36"/>
      <w:szCs w:val="24"/>
    </w:rPr>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emiHidden/>
    <w:unhideWhenUsed/>
  </w:style>
  <w:style w:type="paragraph" w:customStyle="1" w:styleId="aff1">
    <w:name w:val="表底段落"/>
    <w:autoRedefine/>
    <w:qFormat/>
    <w:pPr>
      <w:snapToGrid w:val="0"/>
      <w:spacing w:line="300" w:lineRule="atLeast"/>
      <w:jc w:val="center"/>
    </w:pPr>
    <w:rPr>
      <w:kern w:val="2"/>
      <w:sz w:val="21"/>
      <w:szCs w:val="24"/>
    </w:rPr>
  </w:style>
  <w:style w:type="paragraph" w:customStyle="1" w:styleId="aff2">
    <w:name w:val="致谢标题"/>
    <w:autoRedefine/>
    <w:qFormat/>
    <w:pPr>
      <w:keepNext/>
      <w:keepLines/>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emiHidden/>
    <w:unhideWhenUsed/>
  </w:style>
  <w:style w:type="character" w:customStyle="1" w:styleId="aff4">
    <w:name w:val="摘要词头"/>
    <w:uiPriority w:val="1"/>
    <w:qFormat/>
    <w:semiHidden/>
    <w:unhideWhenUsed/>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emiHidden/>
    <w:unhideWhenUsed/>
  </w:style>
  <w:style w:type="paragraph" w:customStyle="1" w:styleId="aff9">
    <w:name w:val="论文作者"/>
    <w:autoRedefine/>
    <w:qFormat/>
    <w:pPr>
      <w:snapToGrid w:val="0"/>
      <w:spacing w:line="280" w:lineRule="atLeast"/>
      <w:jc w:val="center"/>
    </w:pPr>
    <w:rPr>
      <w:kern w:val="2"/>
      <w:sz w:val="21"/>
      <w:szCs w:val="24"/>
    </w:rPr>
    <w:semiHidden/>
    <w:unhideWhenUsed/>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emiHidden/>
    <w:unhideWhenUsed/>
  </w:style>
  <w:style w:type="paragraph" w:customStyle="1" w:styleId="affe">
    <w:name w:val="目录标题"/>
    <w:autoRedefine/>
    <w:qFormat/>
    <w:pPr>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snapToGrid w:val="0"/>
      <w:spacing w:before="231" w:after="156" w:line="500" w:lineRule="atLeast"/>
      <w:jc w:val="center"/>
      <w:outlineLvl w:val="0"/>
      <w:keepNext/>
    </w:pPr>
    <w:rPr>
      <w:rFonts w:eastAsia="黑体"/>
      <w:b/>
      <w:kern w:val="2"/>
      <w:sz w:val="36"/>
      <w:szCs w:val="24"/>
    </w:rPr>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12">
    <w:name w:val="英文大标题"/>
    <w:basedOn w:val="Normal"/>
    <w:rsid w:val="00AB18CF"/>
    <w:pPr>
      <w:widowControl/>
    </w:pPr>
    <w:rPr>
      <w:bCs/>
    </w:rPr>
    <w:semiHidden/>
    <w:unhideWhenUsed/>
  </w:style>
  <w:style w:type="paragraph" w:customStyle="1" w:styleId="cw13">
    <w:name w:val="英文副标题"/>
    <w:basedOn w:val="Normal"/>
    <w:rsid w:val="00AB18CF"/>
    <w:pPr>
      <w:widowControl/>
    </w:pPr>
    <w:rPr>
      <w:bCs/>
    </w:rPr>
    <w:semiHidden/>
    <w:unhideWhenUsed/>
  </w:style>
  <w:style w:type="paragraph" w:customStyle="1" w:styleId="cw14">
    <w:name w:val="英文作者段"/>
    <w:basedOn w:val="Normal"/>
    <w:rsid w:val="00AB18CF"/>
    <w:pPr>
      <w:widowControl/>
    </w:pPr>
    <w:rPr>
      <w:bCs/>
    </w:rPr>
    <w:semiHidden/>
    <w:unhideWhenUsed/>
  </w:style>
  <w:style w:type="paragraph" w:customStyle="1" w:styleId="cw15">
    <w:name w:val="英文单位段"/>
    <w:basedOn w:val="Normal"/>
    <w:rsid w:val="00AB18CF"/>
    <w:pPr>
      <w:widowControl/>
    </w:pPr>
    <w:rPr>
      <w:bCs/>
    </w:rPr>
    <w:semiHidden/>
    <w:unhideWhenUsed/>
  </w:style>
  <w:style w:type="paragraph" w:customStyle="1" w:styleId="cw16">
    <w:name w:val="辅文献段落"/>
    <w:basedOn w:val="Normal"/>
    <w:rsid w:val="00AB18CF"/>
    <w:pPr>
      <w:widowControl/>
    </w:pPr>
    <w:rPr>
      <w:bCs/>
    </w:rPr>
    <w:semiHidden/>
    <w:unhideWhenUsed/>
  </w:style>
  <w:style w:type="paragraph" w:customStyle="1" w:styleId="cw17">
    <w:name w:val="多图段落"/>
    <w:basedOn w:val="Normal"/>
    <w:rsid w:val="00AB18CF"/>
    <w:pPr>
      <w:widowControl/>
    </w:pPr>
    <w:rPr>
      <w:bCs/>
    </w:rPr>
    <w:semiHidden/>
    <w:unhideWhenUsed/>
  </w:style>
  <w:style w:type="paragraph" w:customStyle="1" w:styleId="cw18">
    <w:name w:val="英文图题"/>
    <w:basedOn w:val="Normal"/>
    <w:rsid w:val="00AB18CF"/>
    <w:pPr>
      <w:widowControl/>
    </w:pPr>
    <w:rPr>
      <w:bCs/>
    </w:rPr>
    <w:semiHidden/>
    <w:unhideWhenUsed/>
  </w:style>
  <w:style w:type="paragraph" w:customStyle="1" w:styleId="cw19">
    <w:name w:val="英文表题"/>
    <w:basedOn w:val="Normal"/>
    <w:rsid w:val="00AB18CF"/>
    <w:pPr>
      <w:widowControl/>
    </w:pPr>
    <w:rPr>
      <w:bCs/>
    </w:rPr>
    <w:semiHidden/>
    <w:unhideWhenUsed/>
  </w:style>
  <w:style w:type="paragraph" w:customStyle="1" w:styleId="cw20">
    <w:name w:val="引用段落"/>
    <w:basedOn w:val="Normal"/>
    <w:rsid w:val="00AB18CF"/>
    <w:pPr>
      <w:widowControl/>
    </w:pPr>
    <w:rPr>
      <w:bCs/>
    </w:rPr>
    <w:semiHidden/>
    <w:unhideWhenUsed/>
  </w:style>
  <w:style w:type="paragraph" w:customStyle="1" w:styleId="cw21">
    <w:name w:val="说明段落"/>
    <w:basedOn w:val="Normal"/>
    <w:rsid w:val="00AB18CF"/>
    <w:pPr>
      <w:widowControl/>
    </w:pPr>
    <w:rPr>
      <w:bCs/>
    </w:rPr>
    <w:semiHidden/>
    <w:unhideWhenUsed/>
  </w:style>
  <w:style w:type="paragraph" w:customStyle="1" w:styleId="cw22">
    <w:name w:val="单级列表"/>
    <w:basedOn w:val="Normal"/>
    <w:rsid w:val="00AB18CF"/>
    <w:pPr>
      <w:widowControl/>
    </w:pPr>
    <w:rPr>
      <w:bCs/>
    </w:rPr>
  </w:style>
  <w:style w:type="paragraph" w:customStyle="1" w:styleId="cw23">
    <w:name w:val="项目列表"/>
    <w:basedOn w:val="Normal"/>
    <w:rsid w:val="00AB18CF"/>
    <w:pPr>
      <w:widowControl/>
    </w:pPr>
    <w:rPr>
      <w:bCs/>
    </w:rPr>
    <w:semiHidden/>
    <w:unhideWhenUsed/>
  </w:style>
  <w:style w:type="paragraph" w:customStyle="1" w:styleId="cw24">
    <w:name w:val="代码段落"/>
    <w:basedOn w:val="Normal"/>
    <w:rsid w:val="00AB18CF"/>
    <w:pPr>
      <w:widowControl/>
    </w:pPr>
    <w:rPr>
      <w:bCs/>
    </w:rPr>
    <w:semiHidden/>
    <w:unhideWhenUsed/>
  </w:style>
  <w:style w:type="character" w:customStyle="1" w:styleId="cw25">
    <w:name w:val="内文突出"/>
    <w:basedOn w:val="Normal"/>
    <w:rsid w:val="00AB18CF"/>
    <w:pPr>
      <w:widowControl/>
    </w:pPr>
    <w:rPr>
      <w:bCs/>
    </w:rPr>
    <w:semiHidden/>
    <w:unhideWhenUsed/>
  </w:style>
  <w:style w:type="character" w:customStyle="1" w:styleId="cw26">
    <w:name w:val="公式样式"/>
    <w:basedOn w:val="Normal"/>
    <w:rsid w:val="00AB18CF"/>
    <w:pPr>
      <w:widowControl/>
    </w:pPr>
    <w:rPr>
      <w:bCs/>
    </w:rPr>
    <w:semiHidden/>
    <w:unhideWhenUsed/>
  </w:style>
  <w:style w:type="character" w:customStyle="1" w:styleId="cw27">
    <w:name w:val="脚注编号"/>
    <w:basedOn w:val="Normal"/>
    <w:rsid w:val="00AB18CF"/>
    <w:pPr>
      <w:widowControl/>
    </w:pPr>
    <w:rPr>
      <w:bCs/>
    </w:rPr>
    <w:semiHidden/>
    <w:unhideWhenUsed/>
  </w:style>
  <w:style w:type="character" w:customStyle="1" w:styleId="cw28">
    <w:name w:val="标题括号内容"/>
    <w:basedOn w:val="Normal"/>
    <w:rsid w:val="00AB18CF"/>
    <w:pPr>
      <w:widowControl/>
    </w:pPr>
    <w:rPr>
      <w:bCs/>
    </w:rPr>
    <w:semiHidden/>
    <w:unhideWhenUsed/>
  </w:style>
  <w:style w:type="paragraph" w:customStyle="1" w:styleId="cw29">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header" Target="header3.xml"/><Relationship Id="rId11" Type="http://schemas.openxmlformats.org/officeDocument/2006/relationships/header" Target="header4.xml"/><Relationship Id="rId12" Type="http://schemas.openxmlformats.org/officeDocument/2006/relationships/header" Target="header5.xml"/><Relationship Id="rId13" Type="http://schemas.openxmlformats.org/officeDocument/2006/relationships/header" Target="header6.xml"/><Relationship Id="rId14" Type="http://schemas.openxmlformats.org/officeDocument/2006/relationships/header" Target="header7.xml"/><Relationship Id="rId15" Type="http://schemas.openxmlformats.org/officeDocument/2006/relationships/header" Target="header8.xml"/><Relationship Id="rId16" Type="http://schemas.openxmlformats.org/officeDocument/2006/relationships/header" Target="header9.xml"/><Relationship Id="rId17" Type="http://schemas.openxmlformats.org/officeDocument/2006/relationships/header" Target="header10.xml"/><Relationship Id="rId18" Type="http://schemas.openxmlformats.org/officeDocument/2006/relationships/header" Target="header11.xml"/><Relationship Id="rId19" Type="http://schemas.openxmlformats.org/officeDocument/2006/relationships/image" Target="media/image4.png"/><Relationship Id="rId20" Type="http://schemas.openxmlformats.org/officeDocument/2006/relationships/header" Target="header12.xml"/><Relationship Id="rId21" Type="http://schemas.openxmlformats.org/officeDocument/2006/relationships/header" Target="header13.xml"/><Relationship Id="rId22" Type="http://schemas.openxmlformats.org/officeDocument/2006/relationships/header" Target="header14.xml"/><Relationship Id="rId23" Type="http://schemas.openxmlformats.org/officeDocument/2006/relationships/image" Target="media/image5.png"/><Relationship Id="rId24" Type="http://schemas.openxmlformats.org/officeDocument/2006/relationships/header" Target="header15.xml"/><Relationship Id="rId25" Type="http://schemas.openxmlformats.org/officeDocument/2006/relationships/image" Target="media/image6.jpeg"/><Relationship Id="rId26" Type="http://schemas.openxmlformats.org/officeDocument/2006/relationships/header" Target="header16.xml"/><Relationship Id="rId27" Type="http://schemas.openxmlformats.org/officeDocument/2006/relationships/image" Target="media/image7.png"/><Relationship Id="rId28" Type="http://schemas.openxmlformats.org/officeDocument/2006/relationships/header" Target="header17.xml"/><Relationship Id="rId29" Type="http://schemas.openxmlformats.org/officeDocument/2006/relationships/image" Target="media/image8.png"/><Relationship Id="rId30" Type="http://schemas.openxmlformats.org/officeDocument/2006/relationships/image" Target="media/image9.png"/><Relationship Id="rId31" Type="http://schemas.openxmlformats.org/officeDocument/2006/relationships/header" Target="header18.xml"/><Relationship Id="rId32" Type="http://schemas.openxmlformats.org/officeDocument/2006/relationships/hyperlink" Target="http://baike.baidu.com/subview/1140355/1140355.htm" TargetMode="External"/><Relationship Id="rId33" Type="http://schemas.openxmlformats.org/officeDocument/2006/relationships/hyperlink" Target="http://baike.baidu.com/subview/230732/230732.htm" TargetMode="External"/><Relationship Id="rId34" Type="http://schemas.openxmlformats.org/officeDocument/2006/relationships/hyperlink" Target="http://baike.baidu.com/view/848.htm" TargetMode="External"/><Relationship Id="rId35" Type="http://schemas.openxmlformats.org/officeDocument/2006/relationships/hyperlink" Target="http://baike.baidu.com/view/239585.htm" TargetMode="External"/><Relationship Id="rId36" Type="http://schemas.openxmlformats.org/officeDocument/2006/relationships/hyperlink" Target="http://baike.baidu.com/subview/754130/754130.htm" TargetMode="External"/><Relationship Id="rId37" Type="http://schemas.openxmlformats.org/officeDocument/2006/relationships/hyperlink" Target="http://baike.baidu.com/subview/1888224/1888224.htm" TargetMode="External"/><Relationship Id="rId38" Type="http://schemas.openxmlformats.org/officeDocument/2006/relationships/hyperlink" Target="http://baike.baidu.com/view/1240153.htm" TargetMode="External"/><Relationship Id="rId39" Type="http://schemas.openxmlformats.org/officeDocument/2006/relationships/hyperlink" Target="http://baike.baidu.com/subview/418409/418409.htm" TargetMode="External"/><Relationship Id="rId40" Type="http://schemas.openxmlformats.org/officeDocument/2006/relationships/image" Target="media/image10.png"/><Relationship Id="rId41" Type="http://schemas.openxmlformats.org/officeDocument/2006/relationships/header" Target="header19.xml"/><Relationship Id="rId42" Type="http://schemas.openxmlformats.org/officeDocument/2006/relationships/image" Target="media/image11.png"/><Relationship Id="rId43" Type="http://schemas.openxmlformats.org/officeDocument/2006/relationships/header" Target="header20.xml"/><Relationship Id="rId44" Type="http://schemas.openxmlformats.org/officeDocument/2006/relationships/image" Target="media/image12.png"/><Relationship Id="rId45" Type="http://schemas.openxmlformats.org/officeDocument/2006/relationships/header" Target="header21.xml"/><Relationship Id="rId46" Type="http://schemas.openxmlformats.org/officeDocument/2006/relationships/image" Target="media/image13.png"/><Relationship Id="rId47" Type="http://schemas.openxmlformats.org/officeDocument/2006/relationships/header" Target="header22.xml"/><Relationship Id="rId48" Type="http://schemas.openxmlformats.org/officeDocument/2006/relationships/header" Target="header23.xml"/><Relationship Id="rId49" Type="http://schemas.openxmlformats.org/officeDocument/2006/relationships/header" Target="header24.xml"/><Relationship Id="rId50" Type="http://schemas.openxmlformats.org/officeDocument/2006/relationships/image" Target="media/image14.png"/><Relationship Id="rId51" Type="http://schemas.openxmlformats.org/officeDocument/2006/relationships/header" Target="header25.xml"/><Relationship Id="rId52" Type="http://schemas.openxmlformats.org/officeDocument/2006/relationships/image" Target="media/image15.jpeg"/><Relationship Id="rId53" Type="http://schemas.openxmlformats.org/officeDocument/2006/relationships/image" Target="media/image16.jpeg"/><Relationship Id="rId54" Type="http://schemas.openxmlformats.org/officeDocument/2006/relationships/header" Target="header26.xml"/><Relationship Id="rId55" Type="http://schemas.openxmlformats.org/officeDocument/2006/relationships/image" Target="media/image17.jpeg"/><Relationship Id="rId56" Type="http://schemas.openxmlformats.org/officeDocument/2006/relationships/image" Target="media/image18.png"/><Relationship Id="rId57" Type="http://schemas.openxmlformats.org/officeDocument/2006/relationships/header" Target="header27.xml"/><Relationship Id="rId58" Type="http://schemas.openxmlformats.org/officeDocument/2006/relationships/image" Target="media/image19.jpeg"/><Relationship Id="rId59" Type="http://schemas.openxmlformats.org/officeDocument/2006/relationships/image" Target="media/image20.png"/><Relationship Id="rId60" Type="http://schemas.openxmlformats.org/officeDocument/2006/relationships/header" Target="header28.xml"/><Relationship Id="rId61" Type="http://schemas.openxmlformats.org/officeDocument/2006/relationships/image" Target="media/image21.png"/><Relationship Id="rId62" Type="http://schemas.openxmlformats.org/officeDocument/2006/relationships/image" Target="media/image22.png"/><Relationship Id="rId63" Type="http://schemas.openxmlformats.org/officeDocument/2006/relationships/header" Target="header29.xml"/><Relationship Id="rId64" Type="http://schemas.openxmlformats.org/officeDocument/2006/relationships/header" Target="header30.xml"/><Relationship Id="rId65" Type="http://schemas.openxmlformats.org/officeDocument/2006/relationships/hyperlink" Target="mailto:1.1W@2.5GSPS" TargetMode="External"/><Relationship Id="rId66" Type="http://schemas.openxmlformats.org/officeDocument/2006/relationships/image" Target="media/image23.png"/><Relationship Id="rId67" Type="http://schemas.openxmlformats.org/officeDocument/2006/relationships/header" Target="header31.xml"/><Relationship Id="rId68" Type="http://schemas.openxmlformats.org/officeDocument/2006/relationships/image" Target="media/image24.jpeg"/><Relationship Id="rId69" Type="http://schemas.openxmlformats.org/officeDocument/2006/relationships/image" Target="media/image25.jpeg"/><Relationship Id="rId70" Type="http://schemas.openxmlformats.org/officeDocument/2006/relationships/image" Target="media/image26.jpeg"/><Relationship Id="rId71" Type="http://schemas.openxmlformats.org/officeDocument/2006/relationships/header" Target="header32.xml"/><Relationship Id="rId72" Type="http://schemas.openxmlformats.org/officeDocument/2006/relationships/image" Target="media/image27.png"/><Relationship Id="rId73" Type="http://schemas.openxmlformats.org/officeDocument/2006/relationships/image" Target="media/image28.png"/><Relationship Id="rId74" Type="http://schemas.openxmlformats.org/officeDocument/2006/relationships/header" Target="header33.xml"/><Relationship Id="rId75" Type="http://schemas.openxmlformats.org/officeDocument/2006/relationships/image" Target="media/image29.png"/><Relationship Id="rId76" Type="http://schemas.openxmlformats.org/officeDocument/2006/relationships/image" Target="media/image30.jpeg"/><Relationship Id="rId77" Type="http://schemas.openxmlformats.org/officeDocument/2006/relationships/header" Target="header34.xml"/><Relationship Id="rId78" Type="http://schemas.openxmlformats.org/officeDocument/2006/relationships/image" Target="media/image31.png"/><Relationship Id="rId79" Type="http://schemas.openxmlformats.org/officeDocument/2006/relationships/image" Target="media/image32.jpeg"/><Relationship Id="rId80" Type="http://schemas.openxmlformats.org/officeDocument/2006/relationships/header" Target="header35.xml"/><Relationship Id="rId81" Type="http://schemas.openxmlformats.org/officeDocument/2006/relationships/image" Target="media/image33.jpeg"/><Relationship Id="rId82" Type="http://schemas.openxmlformats.org/officeDocument/2006/relationships/image" Target="media/image34.png"/><Relationship Id="rId83" Type="http://schemas.openxmlformats.org/officeDocument/2006/relationships/header" Target="header36.xml"/><Relationship Id="rId84" Type="http://schemas.openxmlformats.org/officeDocument/2006/relationships/image" Target="media/image35.jpeg"/><Relationship Id="rId85" Type="http://schemas.openxmlformats.org/officeDocument/2006/relationships/header" Target="header37.xml"/><Relationship Id="rId86" Type="http://schemas.openxmlformats.org/officeDocument/2006/relationships/image" Target="media/image36.png"/><Relationship Id="rId87" Type="http://schemas.openxmlformats.org/officeDocument/2006/relationships/image" Target="media/image37.png"/><Relationship Id="rId88" Type="http://schemas.openxmlformats.org/officeDocument/2006/relationships/header" Target="header38.xml"/><Relationship Id="rId89" Type="http://schemas.openxmlformats.org/officeDocument/2006/relationships/image" Target="media/image38.png"/><Relationship Id="rId90" Type="http://schemas.openxmlformats.org/officeDocument/2006/relationships/image" Target="media/image39.jpeg"/><Relationship Id="rId91" Type="http://schemas.openxmlformats.org/officeDocument/2006/relationships/header" Target="header39.xml"/><Relationship Id="rId92" Type="http://schemas.openxmlformats.org/officeDocument/2006/relationships/image" Target="media/image40.png"/><Relationship Id="rId93" Type="http://schemas.openxmlformats.org/officeDocument/2006/relationships/image" Target="media/image41.png"/><Relationship Id="rId94" Type="http://schemas.openxmlformats.org/officeDocument/2006/relationships/header" Target="header40.xml"/><Relationship Id="rId95" Type="http://schemas.openxmlformats.org/officeDocument/2006/relationships/image" Target="media/image42.png"/><Relationship Id="rId96" Type="http://schemas.openxmlformats.org/officeDocument/2006/relationships/header" Target="header41.xml"/><Relationship Id="rId97" Type="http://schemas.openxmlformats.org/officeDocument/2006/relationships/image" Target="media/image43.png"/><Relationship Id="rId98" Type="http://schemas.openxmlformats.org/officeDocument/2006/relationships/header" Target="header42.xml"/><Relationship Id="rId99" Type="http://schemas.openxmlformats.org/officeDocument/2006/relationships/image" Target="media/image44.png"/><Relationship Id="rId100" Type="http://schemas.openxmlformats.org/officeDocument/2006/relationships/header" Target="header43.xml"/><Relationship Id="rId101" Type="http://schemas.openxmlformats.org/officeDocument/2006/relationships/image" Target="media/image45.png"/><Relationship Id="rId102" Type="http://schemas.openxmlformats.org/officeDocument/2006/relationships/header" Target="header44.xml"/><Relationship Id="rId103" Type="http://schemas.openxmlformats.org/officeDocument/2006/relationships/image" Target="media/image46.png"/><Relationship Id="rId104" Type="http://schemas.openxmlformats.org/officeDocument/2006/relationships/header" Target="header45.xml"/><Relationship Id="rId105" Type="http://schemas.openxmlformats.org/officeDocument/2006/relationships/image" Target="media/image47.png"/><Relationship Id="rId106" Type="http://schemas.openxmlformats.org/officeDocument/2006/relationships/header" Target="header46.xml"/><Relationship Id="rId107" Type="http://schemas.openxmlformats.org/officeDocument/2006/relationships/image" Target="media/image48.png"/><Relationship Id="rId108" Type="http://schemas.openxmlformats.org/officeDocument/2006/relationships/header" Target="header47.xml"/><Relationship Id="rId109" Type="http://schemas.openxmlformats.org/officeDocument/2006/relationships/header" Target="header48.xml"/><Relationship Id="rId110" Type="http://schemas.openxmlformats.org/officeDocument/2006/relationships/image" Target="media/image49.png"/><Relationship Id="rId111" Type="http://schemas.openxmlformats.org/officeDocument/2006/relationships/header" Target="header49.xml"/><Relationship Id="rId112" Type="http://schemas.openxmlformats.org/officeDocument/2006/relationships/image" Target="media/image50.jpeg"/><Relationship Id="rId113" Type="http://schemas.openxmlformats.org/officeDocument/2006/relationships/header" Target="header50.xml"/><Relationship Id="rId114" Type="http://schemas.openxmlformats.org/officeDocument/2006/relationships/image" Target="media/image51.png"/><Relationship Id="rId115" Type="http://schemas.openxmlformats.org/officeDocument/2006/relationships/image" Target="media/image52.png"/><Relationship Id="rId116" Type="http://schemas.openxmlformats.org/officeDocument/2006/relationships/header" Target="header51.xml"/><Relationship Id="rId117" Type="http://schemas.openxmlformats.org/officeDocument/2006/relationships/header" Target="header52.xml"/><Relationship Id="rId118" Type="http://schemas.openxmlformats.org/officeDocument/2006/relationships/image" Target="media/image53.png"/><Relationship Id="rId119" Type="http://schemas.openxmlformats.org/officeDocument/2006/relationships/header" Target="header53.xml"/><Relationship Id="rId120" Type="http://schemas.openxmlformats.org/officeDocument/2006/relationships/image" Target="media/image54.jpeg"/><Relationship Id="rId121" Type="http://schemas.openxmlformats.org/officeDocument/2006/relationships/image" Target="media/image55.jpeg"/><Relationship Id="rId122" Type="http://schemas.openxmlformats.org/officeDocument/2006/relationships/header" Target="header54.xml"/><Relationship Id="rId123" Type="http://schemas.openxmlformats.org/officeDocument/2006/relationships/image" Target="media/image56.jpeg"/><Relationship Id="rId124" Type="http://schemas.openxmlformats.org/officeDocument/2006/relationships/header" Target="header55.xml"/><Relationship Id="rId125" Type="http://schemas.openxmlformats.org/officeDocument/2006/relationships/image" Target="media/image57.jpeg"/><Relationship Id="rId126" Type="http://schemas.openxmlformats.org/officeDocument/2006/relationships/image" Target="media/image58.jpeg"/><Relationship Id="rId127" Type="http://schemas.openxmlformats.org/officeDocument/2006/relationships/header" Target="header56.xml"/><Relationship Id="rId128" Type="http://schemas.openxmlformats.org/officeDocument/2006/relationships/header" Target="header57.xml"/><Relationship Id="rId129" Type="http://schemas.openxmlformats.org/officeDocument/2006/relationships/hyperlink" Target="http://www.psemi.com/pdf/datasheets/pe43602ds.pdf" TargetMode="External"/><Relationship Id="rId130" Type="http://schemas.openxmlformats.org/officeDocument/2006/relationships/header" Target="header58.xml"/><Relationship Id="rId131" Type="http://schemas.openxmlformats.org/officeDocument/2006/relationships/hyperlink" Target="http://s.wanfangdata.com.cn/Paper.aspx?f=detail&amp;amp;q=School%3a%e4%b8%ad%e5%9b%bd%e7%a7%91%e5%ad%a6%e9%99%a2%e7%a9%ba%e9%97%b4%e7%a7%91%e5%ad%a6%e4%b8%8e%e5%ba%94%e7%94%a8%e7%a0%94%e7%a9%b6%e4%b8%ad%e5%bf%83%2BDBID%3aWF_XW" TargetMode="External"/><Relationship Id="rId132" Type="http://schemas.openxmlformats.org/officeDocument/2006/relationships/header" Target="header59.xml"/><Relationship Id="rId133" Type="http://schemas.openxmlformats.org/officeDocument/2006/relationships/numbering" Target="numbering.xml"/><Relationship Id="rId134" Type="http://schemas.openxmlformats.org/officeDocument/2006/relationships/endnotes" Target="endnotes.xml"/><Relationship Id="rId135" Type="http://schemas.openxmlformats.org/officeDocument/2006/relationships/header" Target="header60.xml"/><Relationship Id="rId136" Type="http://schemas.openxmlformats.org/officeDocument/2006/relationships/header" Target="header61.xml"/><Relationship Id="rId137" Type="http://schemas.openxmlformats.org/officeDocument/2006/relationships/footer" Target="footer1.xml"/><Relationship Id="rId138" Type="http://schemas.openxmlformats.org/officeDocument/2006/relationships/footer" Target="footer2.xml"/><Relationship Id="rId140" Type="http://schemas.openxmlformats.org/officeDocument/2006/relationships/footer" Target="footer7.xml"/><Relationship Id="rId141" Type="http://schemas.openxmlformats.org/officeDocument/2006/relationships/header" Target="header62.xml"/><Relationship Id="rId142" Type="http://schemas.openxmlformats.org/officeDocument/2006/relationships/footer" Target="footer8.xml"/><Relationship Id="rId143" Type="http://schemas.openxmlformats.org/officeDocument/2006/relationships/footer" Target="footer9.xml"/><Relationship Id="rId144" Type="http://schemas.openxmlformats.org/officeDocument/2006/relationships/footer" Target="footer10.xml"/><Relationship Id="rId145" Type="http://schemas.openxmlformats.org/officeDocument/2006/relationships/footer" Target="footer11.xml"/><Relationship Id="rId146" Type="http://schemas.openxmlformats.org/officeDocument/2006/relationships/header" Target="header63.xml"/><Relationship Id="rId147" Type="http://schemas.openxmlformats.org/officeDocument/2006/relationships/header" Target="header64.xml"/><Relationship Id="rId148" Type="http://schemas.openxmlformats.org/officeDocument/2006/relationships/footer" Target="footer12.xml"/><Relationship Id="rId149" Type="http://schemas.openxmlformats.org/officeDocument/2006/relationships/header" Target="header65.xml"/><Relationship Id="rId150" Type="http://schemas.openxmlformats.org/officeDocument/2006/relationships/header" Target="header66.xml"/><Relationship Id="rId151" Type="http://schemas.openxmlformats.org/officeDocument/2006/relationships/header" Target="header67.xml"/><Relationship Id="rId152"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lijun</dc:creator>
  <dc:title>学校代码：</dc:title>
  <dcterms:created xsi:type="dcterms:W3CDTF">2017-03-16T06:52:51Z</dcterms:created>
  <dcterms:modified xsi:type="dcterms:W3CDTF">2017-03-16T06:52:51Z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2015-06-15T00:00:00Z</vt:filetime>
  </property>
  <property fmtid="{D5CDD505-2E9C-101B-9397-08002B2CF9AE}" pid="3" name="Creator">
    <vt:lpwstr>WPS Office</vt:lpwstr>
  </property>
  <property fmtid="{D5CDD505-2E9C-101B-9397-08002B2CF9AE}" pid="4" name="LastSaved">
    <vt:filetime>2017-03-15T00:00:00Z</vt:filetime>
  </property>
</Properties>
</file>